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4572" w14:textId="74E9F233" w:rsidR="00C376C2" w:rsidRPr="003737F1" w:rsidRDefault="00EB7148" w:rsidP="005263C8">
      <w:pPr>
        <w:pStyle w:val="BATitle"/>
        <w:spacing w:before="0" w:after="0"/>
        <w:rPr>
          <w:b/>
          <w:bCs/>
          <w:sz w:val="32"/>
          <w:szCs w:val="32"/>
          <w:lang w:eastAsia="ja-JP"/>
        </w:rPr>
      </w:pPr>
      <w:r w:rsidRPr="003737F1">
        <w:rPr>
          <w:b/>
          <w:bCs/>
          <w:sz w:val="32"/>
          <w:szCs w:val="32"/>
          <w:lang w:eastAsia="ja-JP"/>
        </w:rPr>
        <w:t>Robust a</w:t>
      </w:r>
      <w:r w:rsidR="00000F2F" w:rsidRPr="003737F1">
        <w:rPr>
          <w:b/>
          <w:bCs/>
          <w:sz w:val="32"/>
          <w:szCs w:val="32"/>
          <w:lang w:eastAsia="ja-JP"/>
        </w:rPr>
        <w:t>ortic media</w:t>
      </w:r>
      <w:r w:rsidR="005D4CC4" w:rsidRPr="003737F1">
        <w:rPr>
          <w:b/>
          <w:bCs/>
          <w:sz w:val="32"/>
          <w:szCs w:val="32"/>
          <w:lang w:eastAsia="ja-JP"/>
        </w:rPr>
        <w:t xml:space="preserve"> </w:t>
      </w:r>
      <w:r w:rsidR="001D26C7" w:rsidRPr="003737F1">
        <w:rPr>
          <w:b/>
          <w:bCs/>
          <w:sz w:val="32"/>
          <w:szCs w:val="32"/>
          <w:lang w:eastAsia="ja-JP"/>
        </w:rPr>
        <w:t xml:space="preserve">adhesion </w:t>
      </w:r>
      <w:r w:rsidR="005D4CC4" w:rsidRPr="003737F1">
        <w:rPr>
          <w:b/>
          <w:bCs/>
          <w:sz w:val="32"/>
          <w:szCs w:val="32"/>
          <w:lang w:eastAsia="ja-JP"/>
        </w:rPr>
        <w:t xml:space="preserve">using hydrophobically-modified Alaska pollock gelatin-based </w:t>
      </w:r>
      <w:r w:rsidR="00B36BF8" w:rsidRPr="003737F1">
        <w:rPr>
          <w:b/>
          <w:bCs/>
          <w:sz w:val="32"/>
          <w:szCs w:val="32"/>
          <w:lang w:eastAsia="ja-JP"/>
        </w:rPr>
        <w:t>adhesive</w:t>
      </w:r>
      <w:r w:rsidRPr="003737F1">
        <w:rPr>
          <w:b/>
          <w:bCs/>
          <w:sz w:val="32"/>
          <w:szCs w:val="32"/>
          <w:lang w:eastAsia="ja-JP"/>
        </w:rPr>
        <w:t xml:space="preserve"> for aortic dissections</w:t>
      </w:r>
    </w:p>
    <w:p w14:paraId="7B49FA68" w14:textId="77777777" w:rsidR="00BD75C0" w:rsidRPr="003737F1" w:rsidRDefault="00BD75C0" w:rsidP="005263C8">
      <w:pPr>
        <w:pStyle w:val="BBAuthorName"/>
        <w:spacing w:after="0"/>
        <w:rPr>
          <w:rFonts w:ascii="Times New Roman" w:hAnsi="Times New Roman"/>
          <w:i w:val="0"/>
          <w:iCs/>
          <w:szCs w:val="24"/>
          <w:lang w:eastAsia="ja-JP"/>
        </w:rPr>
      </w:pPr>
    </w:p>
    <w:p w14:paraId="24E143B4" w14:textId="7263B583" w:rsidR="00C376C2" w:rsidRPr="003737F1" w:rsidRDefault="00EB7148" w:rsidP="005263C8">
      <w:pPr>
        <w:pStyle w:val="BBAuthorName"/>
        <w:spacing w:after="0"/>
        <w:rPr>
          <w:rFonts w:ascii="Times New Roman" w:hAnsi="Times New Roman"/>
          <w:i w:val="0"/>
          <w:iCs/>
          <w:szCs w:val="24"/>
        </w:rPr>
      </w:pPr>
      <w:r w:rsidRPr="003737F1">
        <w:rPr>
          <w:rFonts w:ascii="Times New Roman" w:hAnsi="Times New Roman"/>
          <w:i w:val="0"/>
          <w:iCs/>
          <w:szCs w:val="24"/>
          <w:lang w:eastAsia="ja-JP"/>
        </w:rPr>
        <w:t>Temmei Ito</w:t>
      </w:r>
      <w:r w:rsidRPr="003737F1">
        <w:rPr>
          <w:rFonts w:ascii="Times New Roman" w:hAnsi="Times New Roman"/>
          <w:i w:val="0"/>
          <w:iCs/>
          <w:szCs w:val="24"/>
          <w:vertAlign w:val="superscript"/>
        </w:rPr>
        <w:t>1</w:t>
      </w:r>
      <w:r w:rsidRPr="003737F1">
        <w:rPr>
          <w:rFonts w:ascii="Times New Roman" w:hAnsi="Times New Roman"/>
          <w:i w:val="0"/>
          <w:iCs/>
          <w:szCs w:val="24"/>
          <w:vertAlign w:val="superscript"/>
          <w:lang w:eastAsia="ja-JP"/>
        </w:rPr>
        <w:t>, 2</w:t>
      </w:r>
      <w:r w:rsidRPr="003737F1">
        <w:rPr>
          <w:rFonts w:ascii="Times New Roman" w:hAnsi="Times New Roman"/>
          <w:i w:val="0"/>
          <w:iCs/>
          <w:szCs w:val="24"/>
        </w:rPr>
        <w:t>,</w:t>
      </w:r>
      <w:r w:rsidRPr="003737F1">
        <w:rPr>
          <w:rFonts w:ascii="Times New Roman" w:hAnsi="Times New Roman"/>
          <w:i w:val="0"/>
          <w:iCs/>
          <w:szCs w:val="24"/>
          <w:lang w:eastAsia="ja-JP"/>
        </w:rPr>
        <w:t xml:space="preserve"> Ryo</w:t>
      </w:r>
      <w:r w:rsidRPr="003737F1">
        <w:rPr>
          <w:rFonts w:ascii="Times New Roman" w:hAnsi="Times New Roman"/>
          <w:i w:val="0"/>
          <w:iCs/>
          <w:szCs w:val="24"/>
        </w:rPr>
        <w:t xml:space="preserve"> </w:t>
      </w:r>
      <w:r w:rsidRPr="003737F1">
        <w:rPr>
          <w:rFonts w:ascii="Times New Roman" w:hAnsi="Times New Roman"/>
          <w:i w:val="0"/>
          <w:iCs/>
          <w:szCs w:val="24"/>
          <w:lang w:eastAsia="ja-JP"/>
        </w:rPr>
        <w:t>Mizuta</w:t>
      </w:r>
      <w:r w:rsidRPr="003737F1">
        <w:rPr>
          <w:rFonts w:ascii="Times New Roman" w:hAnsi="Times New Roman"/>
          <w:i w:val="0"/>
          <w:iCs/>
          <w:szCs w:val="24"/>
          <w:vertAlign w:val="superscript"/>
        </w:rPr>
        <w:t>1</w:t>
      </w:r>
      <w:r w:rsidRPr="003737F1">
        <w:rPr>
          <w:rFonts w:ascii="Times New Roman" w:hAnsi="Times New Roman"/>
          <w:i w:val="0"/>
          <w:iCs/>
          <w:szCs w:val="24"/>
          <w:vertAlign w:val="superscript"/>
          <w:lang w:eastAsia="ja-JP"/>
        </w:rPr>
        <w:t>, 2</w:t>
      </w:r>
      <w:r w:rsidR="00210626" w:rsidRPr="003737F1">
        <w:rPr>
          <w:rFonts w:ascii="Times New Roman" w:hAnsi="Times New Roman"/>
          <w:i w:val="0"/>
          <w:iCs/>
          <w:szCs w:val="24"/>
        </w:rPr>
        <w:t xml:space="preserve">, </w:t>
      </w:r>
      <w:r w:rsidR="00623061" w:rsidRPr="003737F1">
        <w:rPr>
          <w:rFonts w:ascii="Times New Roman" w:hAnsi="Times New Roman"/>
          <w:i w:val="0"/>
          <w:iCs/>
          <w:szCs w:val="24"/>
        </w:rPr>
        <w:t>Shima Ito</w:t>
      </w:r>
      <w:r w:rsidR="00623061" w:rsidRPr="003737F1">
        <w:rPr>
          <w:rFonts w:ascii="Times New Roman" w:hAnsi="Times New Roman"/>
          <w:i w:val="0"/>
          <w:iCs/>
          <w:szCs w:val="24"/>
          <w:vertAlign w:val="superscript"/>
        </w:rPr>
        <w:t>1,2</w:t>
      </w:r>
      <w:r w:rsidR="00623061" w:rsidRPr="003737F1">
        <w:rPr>
          <w:rFonts w:ascii="Times New Roman" w:hAnsi="Times New Roman"/>
          <w:i w:val="0"/>
          <w:iCs/>
          <w:szCs w:val="24"/>
        </w:rPr>
        <w:t xml:space="preserve">, </w:t>
      </w:r>
      <w:r w:rsidRPr="003737F1">
        <w:rPr>
          <w:rFonts w:ascii="Times New Roman" w:hAnsi="Times New Roman"/>
          <w:i w:val="0"/>
          <w:iCs/>
          <w:szCs w:val="24"/>
        </w:rPr>
        <w:t>Tetsushi Taguchi</w:t>
      </w:r>
      <w:r w:rsidRPr="003737F1">
        <w:rPr>
          <w:rFonts w:ascii="Times New Roman" w:hAnsi="Times New Roman"/>
          <w:i w:val="0"/>
          <w:iCs/>
          <w:szCs w:val="24"/>
          <w:vertAlign w:val="superscript"/>
          <w:lang w:eastAsia="ja-JP"/>
        </w:rPr>
        <w:t>1, 2</w:t>
      </w:r>
      <w:r w:rsidRPr="003737F1">
        <w:rPr>
          <w:rFonts w:ascii="Times New Roman" w:hAnsi="Times New Roman"/>
          <w:i w:val="0"/>
          <w:iCs/>
          <w:szCs w:val="24"/>
        </w:rPr>
        <w:t>*</w:t>
      </w:r>
    </w:p>
    <w:p w14:paraId="70EF2222" w14:textId="4C3AA39F" w:rsidR="00C376C2" w:rsidRPr="003737F1" w:rsidRDefault="00C376C2" w:rsidP="005263C8">
      <w:pPr>
        <w:pStyle w:val="BCAuthorAddress"/>
        <w:spacing w:after="0"/>
        <w:jc w:val="both"/>
        <w:rPr>
          <w:rFonts w:ascii="Times New Roman" w:hAnsi="Times New Roman"/>
          <w:iCs/>
          <w:szCs w:val="24"/>
          <w:vertAlign w:val="superscript"/>
          <w:lang w:eastAsia="ja-JP"/>
        </w:rPr>
      </w:pPr>
    </w:p>
    <w:p w14:paraId="3DE29821" w14:textId="0E1258D1" w:rsidR="00F127CA" w:rsidRPr="003737F1" w:rsidRDefault="00EB7148" w:rsidP="005263C8">
      <w:pPr>
        <w:autoSpaceDE w:val="0"/>
        <w:autoSpaceDN w:val="0"/>
        <w:adjustRightInd w:val="0"/>
        <w:spacing w:before="100" w:beforeAutospacing="1" w:after="100" w:afterAutospacing="1" w:line="480" w:lineRule="auto"/>
        <w:rPr>
          <w:rFonts w:ascii="Times New Roman" w:hAnsi="Times New Roman"/>
          <w:sz w:val="24"/>
          <w:szCs w:val="24"/>
        </w:rPr>
      </w:pPr>
      <w:r w:rsidRPr="003737F1">
        <w:rPr>
          <w:rFonts w:ascii="Times New Roman" w:hAnsi="Times New Roman"/>
          <w:sz w:val="24"/>
          <w:szCs w:val="24"/>
          <w:vertAlign w:val="superscript"/>
        </w:rPr>
        <w:t>1</w:t>
      </w:r>
      <w:r w:rsidRPr="003737F1">
        <w:rPr>
          <w:rFonts w:ascii="Times New Roman" w:hAnsi="Times New Roman"/>
          <w:sz w:val="24"/>
          <w:szCs w:val="24"/>
        </w:rPr>
        <w:t>Graduate School of Pure and Applied Sciences, University of Tsukuba, 1-1-1 Tennodai, Tsukuba, Ibaraki 305-8577, Japan</w:t>
      </w:r>
    </w:p>
    <w:p w14:paraId="38F2ECC0" w14:textId="20AA9FF1" w:rsidR="00F127CA" w:rsidRPr="003737F1" w:rsidRDefault="00EB7148" w:rsidP="005263C8">
      <w:pPr>
        <w:autoSpaceDE w:val="0"/>
        <w:autoSpaceDN w:val="0"/>
        <w:adjustRightInd w:val="0"/>
        <w:spacing w:before="100" w:beforeAutospacing="1" w:after="100" w:afterAutospacing="1" w:line="480" w:lineRule="auto"/>
        <w:rPr>
          <w:rFonts w:ascii="Times New Roman" w:hAnsi="Times New Roman"/>
          <w:sz w:val="24"/>
          <w:szCs w:val="24"/>
        </w:rPr>
      </w:pPr>
      <w:r w:rsidRPr="003737F1">
        <w:rPr>
          <w:rFonts w:ascii="Times New Roman" w:hAnsi="Times New Roman"/>
          <w:sz w:val="24"/>
          <w:szCs w:val="24"/>
          <w:vertAlign w:val="superscript"/>
        </w:rPr>
        <w:t>2</w:t>
      </w:r>
      <w:r w:rsidRPr="003737F1">
        <w:rPr>
          <w:rFonts w:ascii="Times New Roman" w:hAnsi="Times New Roman"/>
          <w:sz w:val="24"/>
          <w:szCs w:val="24"/>
        </w:rPr>
        <w:t xml:space="preserve">Biomaterials Field, Research Center for </w:t>
      </w:r>
      <w:r w:rsidR="00903807" w:rsidRPr="003737F1">
        <w:rPr>
          <w:rFonts w:ascii="Times New Roman" w:hAnsi="Times New Roman"/>
          <w:sz w:val="24"/>
          <w:szCs w:val="24"/>
        </w:rPr>
        <w:t>Macromolecules and Biomaterials</w:t>
      </w:r>
      <w:r w:rsidRPr="003737F1">
        <w:rPr>
          <w:rFonts w:ascii="Times New Roman" w:hAnsi="Times New Roman"/>
          <w:sz w:val="24"/>
          <w:szCs w:val="24"/>
        </w:rPr>
        <w:t>, National Institute for Materials Science, 1-1 Namiki, Tsukuba, Ibaraki 305-0044, Japan</w:t>
      </w:r>
    </w:p>
    <w:p w14:paraId="124C1099" w14:textId="4CC6B140" w:rsidR="00C376C2" w:rsidRPr="003737F1" w:rsidRDefault="00C376C2" w:rsidP="005263C8">
      <w:pPr>
        <w:pStyle w:val="TAMainText"/>
        <w:ind w:firstLine="0"/>
        <w:rPr>
          <w:rFonts w:ascii="Times New Roman" w:hAnsi="Times New Roman"/>
          <w:szCs w:val="24"/>
          <w:lang w:eastAsia="ja-JP"/>
        </w:rPr>
      </w:pPr>
    </w:p>
    <w:p w14:paraId="0EED7DC9" w14:textId="7D8AAFC6" w:rsidR="000C41FC" w:rsidRPr="003737F1" w:rsidRDefault="000C41FC" w:rsidP="005263C8">
      <w:pPr>
        <w:pStyle w:val="TAMainText"/>
        <w:ind w:firstLine="0"/>
        <w:rPr>
          <w:rFonts w:ascii="Times New Roman" w:hAnsi="Times New Roman"/>
          <w:szCs w:val="24"/>
          <w:lang w:eastAsia="ja-JP"/>
        </w:rPr>
      </w:pPr>
    </w:p>
    <w:p w14:paraId="29297FD0" w14:textId="4C8642BA" w:rsidR="000C41FC" w:rsidRPr="003737F1" w:rsidRDefault="000C41FC" w:rsidP="005263C8">
      <w:pPr>
        <w:pStyle w:val="TAMainText"/>
        <w:ind w:firstLine="0"/>
        <w:rPr>
          <w:rFonts w:ascii="Times New Roman" w:hAnsi="Times New Roman"/>
          <w:szCs w:val="24"/>
          <w:lang w:eastAsia="ja-JP"/>
        </w:rPr>
      </w:pPr>
    </w:p>
    <w:p w14:paraId="0B257DCD" w14:textId="63BA7AE3" w:rsidR="00C376C2"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 Author to whom correspondence should be addressed.</w:t>
      </w:r>
    </w:p>
    <w:p w14:paraId="3857C823" w14:textId="70EDA23A" w:rsidR="00C376C2"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Tel: +81-29-60-4498</w:t>
      </w:r>
    </w:p>
    <w:p w14:paraId="1AA5B611" w14:textId="22C055F0" w:rsidR="00C376C2"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Fax: +81-29-851-4714</w:t>
      </w:r>
    </w:p>
    <w:p w14:paraId="2EC36EB9" w14:textId="4C2E95FC" w:rsidR="00A66143" w:rsidRPr="003737F1" w:rsidRDefault="00EB7148" w:rsidP="00BD75C0">
      <w:pPr>
        <w:spacing w:line="480" w:lineRule="auto"/>
        <w:rPr>
          <w:rFonts w:ascii="Times New Roman" w:hAnsi="Times New Roman"/>
          <w:sz w:val="24"/>
          <w:szCs w:val="24"/>
        </w:rPr>
      </w:pPr>
      <w:r w:rsidRPr="003737F1">
        <w:rPr>
          <w:rFonts w:ascii="Times New Roman" w:hAnsi="Times New Roman"/>
          <w:sz w:val="24"/>
          <w:szCs w:val="24"/>
        </w:rPr>
        <w:t xml:space="preserve">E-mail: </w:t>
      </w:r>
      <w:r w:rsidR="00BD5779" w:rsidRPr="003737F1">
        <w:rPr>
          <w:rFonts w:ascii="Times New Roman" w:hAnsi="Times New Roman"/>
          <w:sz w:val="24"/>
          <w:szCs w:val="24"/>
        </w:rPr>
        <w:t>taguchi.tetsushi</w:t>
      </w:r>
      <w:r w:rsidRPr="003737F1">
        <w:rPr>
          <w:rFonts w:ascii="Times New Roman" w:hAnsi="Times New Roman"/>
          <w:sz w:val="24"/>
          <w:szCs w:val="24"/>
        </w:rPr>
        <w:t>@nims.go.jp</w:t>
      </w:r>
    </w:p>
    <w:p w14:paraId="1AE9DCF8" w14:textId="31F568D5" w:rsidR="00C376C2" w:rsidRPr="003737F1" w:rsidRDefault="00EB7148" w:rsidP="005263C8">
      <w:pPr>
        <w:widowControl/>
        <w:spacing w:line="480" w:lineRule="auto"/>
        <w:jc w:val="left"/>
        <w:rPr>
          <w:rFonts w:ascii="Times New Roman" w:hAnsi="Times New Roman"/>
          <w:b/>
          <w:sz w:val="24"/>
          <w:szCs w:val="24"/>
        </w:rPr>
      </w:pPr>
      <w:r w:rsidRPr="003737F1">
        <w:rPr>
          <w:rFonts w:ascii="Times New Roman" w:hAnsi="Times New Roman"/>
          <w:b/>
          <w:sz w:val="24"/>
          <w:szCs w:val="24"/>
        </w:rPr>
        <w:lastRenderedPageBreak/>
        <w:t>Abstract</w:t>
      </w:r>
    </w:p>
    <w:p w14:paraId="213BA51F" w14:textId="318DF6E6" w:rsidR="00122D35" w:rsidRPr="003737F1" w:rsidRDefault="00EB7148" w:rsidP="004F1BBE">
      <w:pPr>
        <w:widowControl/>
        <w:spacing w:line="480" w:lineRule="auto"/>
        <w:rPr>
          <w:rFonts w:ascii="Times New Roman" w:hAnsi="Times New Roman"/>
          <w:b/>
          <w:sz w:val="24"/>
          <w:szCs w:val="24"/>
        </w:rPr>
      </w:pPr>
      <w:r w:rsidRPr="003737F1">
        <w:rPr>
          <w:rFonts w:ascii="Times New Roman" w:hAnsi="Times New Roman"/>
          <w:bCs/>
          <w:sz w:val="24"/>
          <w:szCs w:val="24"/>
        </w:rPr>
        <w:t xml:space="preserve">Type-A aortic dissection </w:t>
      </w:r>
      <w:r w:rsidR="00160559" w:rsidRPr="003737F1">
        <w:rPr>
          <w:rFonts w:ascii="Times New Roman" w:hAnsi="Times New Roman"/>
          <w:bCs/>
          <w:sz w:val="24"/>
          <w:szCs w:val="24"/>
        </w:rPr>
        <w:t xml:space="preserve">is an </w:t>
      </w:r>
      <w:r w:rsidRPr="003737F1">
        <w:rPr>
          <w:rFonts w:ascii="Times New Roman" w:hAnsi="Times New Roman"/>
          <w:bCs/>
          <w:sz w:val="24"/>
          <w:szCs w:val="24"/>
        </w:rPr>
        <w:t xml:space="preserve">acute </w:t>
      </w:r>
      <w:r w:rsidR="00160559" w:rsidRPr="003737F1">
        <w:rPr>
          <w:rFonts w:ascii="Times New Roman" w:hAnsi="Times New Roman"/>
          <w:bCs/>
          <w:sz w:val="24"/>
          <w:szCs w:val="24"/>
        </w:rPr>
        <w:t>injury</w:t>
      </w:r>
      <w:r w:rsidRPr="003737F1">
        <w:rPr>
          <w:rFonts w:ascii="Times New Roman" w:hAnsi="Times New Roman"/>
          <w:bCs/>
          <w:sz w:val="24"/>
          <w:szCs w:val="24"/>
        </w:rPr>
        <w:t xml:space="preserve"> involv</w:t>
      </w:r>
      <w:r w:rsidR="002916B5" w:rsidRPr="003737F1">
        <w:rPr>
          <w:rFonts w:ascii="Times New Roman" w:hAnsi="Times New Roman"/>
          <w:bCs/>
          <w:sz w:val="24"/>
          <w:szCs w:val="24"/>
        </w:rPr>
        <w:t>ing the</w:t>
      </w:r>
      <w:r w:rsidRPr="003737F1">
        <w:rPr>
          <w:rFonts w:ascii="Times New Roman" w:hAnsi="Times New Roman"/>
          <w:bCs/>
          <w:sz w:val="24"/>
          <w:szCs w:val="24"/>
        </w:rPr>
        <w:t xml:space="preserve"> </w:t>
      </w:r>
      <w:r w:rsidR="0007149D" w:rsidRPr="003737F1">
        <w:rPr>
          <w:rFonts w:ascii="Times New Roman" w:hAnsi="Times New Roman"/>
          <w:bCs/>
          <w:sz w:val="24"/>
          <w:szCs w:val="24"/>
        </w:rPr>
        <w:t xml:space="preserve">delamination of </w:t>
      </w:r>
      <w:r w:rsidRPr="003737F1">
        <w:rPr>
          <w:rFonts w:ascii="Times New Roman" w:hAnsi="Times New Roman"/>
          <w:bCs/>
          <w:sz w:val="24"/>
          <w:szCs w:val="24"/>
        </w:rPr>
        <w:t xml:space="preserve">the aorta </w:t>
      </w:r>
      <w:r w:rsidR="0007149D" w:rsidRPr="003737F1">
        <w:rPr>
          <w:rFonts w:ascii="Times New Roman" w:hAnsi="Times New Roman"/>
          <w:bCs/>
          <w:sz w:val="24"/>
          <w:szCs w:val="24"/>
        </w:rPr>
        <w:t>at the part</w:t>
      </w:r>
      <w:r w:rsidRPr="003737F1">
        <w:rPr>
          <w:rFonts w:ascii="Times New Roman" w:hAnsi="Times New Roman"/>
          <w:bCs/>
          <w:sz w:val="24"/>
          <w:szCs w:val="24"/>
        </w:rPr>
        <w:t xml:space="preserve">s of the </w:t>
      </w:r>
      <w:r w:rsidR="00454CFF" w:rsidRPr="003737F1">
        <w:rPr>
          <w:rFonts w:ascii="Times New Roman" w:hAnsi="Times New Roman"/>
          <w:bCs/>
          <w:sz w:val="24"/>
          <w:szCs w:val="24"/>
        </w:rPr>
        <w:t xml:space="preserve">aortic </w:t>
      </w:r>
      <w:r w:rsidRPr="003737F1">
        <w:rPr>
          <w:rFonts w:ascii="Times New Roman" w:hAnsi="Times New Roman"/>
          <w:bCs/>
          <w:sz w:val="24"/>
          <w:szCs w:val="24"/>
        </w:rPr>
        <w:t xml:space="preserve">media. </w:t>
      </w:r>
      <w:r w:rsidR="007B46AF" w:rsidRPr="003737F1">
        <w:rPr>
          <w:rFonts w:ascii="Times New Roman" w:hAnsi="Times New Roman"/>
          <w:bCs/>
          <w:sz w:val="24"/>
          <w:szCs w:val="24"/>
        </w:rPr>
        <w:t xml:space="preserve">Aldehyde </w:t>
      </w:r>
      <w:r w:rsidR="00F94101" w:rsidRPr="003737F1">
        <w:rPr>
          <w:rFonts w:ascii="Times New Roman" w:hAnsi="Times New Roman"/>
          <w:bCs/>
          <w:sz w:val="24"/>
          <w:szCs w:val="24"/>
        </w:rPr>
        <w:t>crosslinker</w:t>
      </w:r>
      <w:r w:rsidR="007B46AF" w:rsidRPr="003737F1">
        <w:rPr>
          <w:rFonts w:ascii="Times New Roman" w:hAnsi="Times New Roman"/>
          <w:bCs/>
          <w:sz w:val="24"/>
          <w:szCs w:val="24"/>
        </w:rPr>
        <w:t>-containing g</w:t>
      </w:r>
      <w:r w:rsidRPr="003737F1">
        <w:rPr>
          <w:rFonts w:ascii="Times New Roman" w:hAnsi="Times New Roman"/>
          <w:bCs/>
          <w:sz w:val="24"/>
          <w:szCs w:val="24"/>
        </w:rPr>
        <w:t xml:space="preserve">lues have been used to </w:t>
      </w:r>
      <w:r w:rsidR="0030581E" w:rsidRPr="003737F1">
        <w:rPr>
          <w:rFonts w:ascii="Times New Roman" w:hAnsi="Times New Roman"/>
          <w:bCs/>
          <w:sz w:val="24"/>
          <w:szCs w:val="24"/>
        </w:rPr>
        <w:t>adhere</w:t>
      </w:r>
      <w:r w:rsidRPr="003737F1">
        <w:rPr>
          <w:rFonts w:ascii="Times New Roman" w:hAnsi="Times New Roman"/>
          <w:bCs/>
          <w:sz w:val="24"/>
          <w:szCs w:val="24"/>
        </w:rPr>
        <w:t xml:space="preserve"> the </w:t>
      </w:r>
      <w:r w:rsidR="0030581E" w:rsidRPr="003737F1">
        <w:rPr>
          <w:rFonts w:ascii="Times New Roman" w:hAnsi="Times New Roman"/>
          <w:bCs/>
          <w:sz w:val="24"/>
          <w:szCs w:val="24"/>
        </w:rPr>
        <w:t xml:space="preserve">media </w:t>
      </w:r>
      <w:r w:rsidRPr="003737F1">
        <w:rPr>
          <w:rFonts w:ascii="Times New Roman" w:hAnsi="Times New Roman"/>
          <w:bCs/>
          <w:sz w:val="24"/>
          <w:szCs w:val="24"/>
        </w:rPr>
        <w:t>of the dissected aorta</w:t>
      </w:r>
      <w:r w:rsidR="007B46AF" w:rsidRPr="003737F1">
        <w:rPr>
          <w:rFonts w:ascii="Times New Roman" w:hAnsi="Times New Roman"/>
          <w:bCs/>
          <w:sz w:val="24"/>
          <w:szCs w:val="24"/>
        </w:rPr>
        <w:t xml:space="preserve"> before joining </w:t>
      </w:r>
      <w:r w:rsidR="002D0BD3" w:rsidRPr="003737F1">
        <w:rPr>
          <w:rFonts w:ascii="Times New Roman" w:hAnsi="Times New Roman"/>
          <w:bCs/>
          <w:sz w:val="24"/>
          <w:szCs w:val="24"/>
        </w:rPr>
        <w:t xml:space="preserve">an </w:t>
      </w:r>
      <w:r w:rsidRPr="003737F1">
        <w:rPr>
          <w:rFonts w:ascii="Times New Roman" w:hAnsi="Times New Roman"/>
          <w:bCs/>
          <w:sz w:val="24"/>
          <w:szCs w:val="24"/>
        </w:rPr>
        <w:t>artificial graft.</w:t>
      </w:r>
      <w:r w:rsidR="007B46AF" w:rsidRPr="003737F1">
        <w:rPr>
          <w:rFonts w:ascii="Times New Roman" w:hAnsi="Times New Roman"/>
          <w:bCs/>
          <w:sz w:val="24"/>
          <w:szCs w:val="24"/>
        </w:rPr>
        <w:t xml:space="preserve"> These glues effectively adhere </w:t>
      </w:r>
      <w:r w:rsidRPr="003737F1">
        <w:rPr>
          <w:rFonts w:ascii="Times New Roman" w:hAnsi="Times New Roman"/>
          <w:bCs/>
          <w:sz w:val="24"/>
          <w:szCs w:val="24"/>
        </w:rPr>
        <w:t>to the aortic media</w:t>
      </w:r>
      <w:r w:rsidR="007B46AF" w:rsidRPr="003737F1">
        <w:rPr>
          <w:rFonts w:ascii="Times New Roman" w:hAnsi="Times New Roman"/>
          <w:bCs/>
          <w:sz w:val="24"/>
          <w:szCs w:val="24"/>
        </w:rPr>
        <w:t>; however, they show low biocompatibility due to the release of aldehyde compounds</w:t>
      </w:r>
      <w:r w:rsidRPr="003737F1">
        <w:rPr>
          <w:rFonts w:ascii="Times New Roman" w:hAnsi="Times New Roman"/>
          <w:bCs/>
          <w:sz w:val="24"/>
          <w:szCs w:val="24"/>
        </w:rPr>
        <w:t xml:space="preserve">. </w:t>
      </w:r>
      <w:r w:rsidR="002934C5" w:rsidRPr="003737F1">
        <w:rPr>
          <w:rFonts w:ascii="Times New Roman" w:hAnsi="Times New Roman"/>
          <w:bCs/>
          <w:sz w:val="24"/>
          <w:szCs w:val="24"/>
        </w:rPr>
        <w:t>In this study</w:t>
      </w:r>
      <w:r w:rsidRPr="003737F1">
        <w:rPr>
          <w:rFonts w:ascii="Times New Roman" w:hAnsi="Times New Roman"/>
          <w:bCs/>
          <w:sz w:val="24"/>
          <w:szCs w:val="24"/>
        </w:rPr>
        <w:t xml:space="preserve">, we report innovative adhesives based on </w:t>
      </w:r>
      <w:r w:rsidR="007B46AF" w:rsidRPr="003737F1">
        <w:rPr>
          <w:rFonts w:ascii="Times New Roman" w:hAnsi="Times New Roman"/>
          <w:bCs/>
          <w:sz w:val="24"/>
          <w:szCs w:val="24"/>
        </w:rPr>
        <w:t xml:space="preserve">hydrophobically-modified Alaska pollock gelatin (hm-ApGltn) with different alkyl or cholesteryl groups </w:t>
      </w:r>
      <w:r w:rsidRPr="003737F1">
        <w:rPr>
          <w:rFonts w:ascii="Times New Roman" w:hAnsi="Times New Roman"/>
          <w:bCs/>
          <w:sz w:val="24"/>
          <w:szCs w:val="24"/>
        </w:rPr>
        <w:t xml:space="preserve">that </w:t>
      </w:r>
      <w:r w:rsidR="007B46AF" w:rsidRPr="003737F1">
        <w:rPr>
          <w:rFonts w:ascii="Times New Roman" w:hAnsi="Times New Roman"/>
          <w:bCs/>
          <w:sz w:val="24"/>
          <w:szCs w:val="24"/>
        </w:rPr>
        <w:t>adhere</w:t>
      </w:r>
      <w:r w:rsidRPr="003737F1">
        <w:rPr>
          <w:rFonts w:ascii="Times New Roman" w:hAnsi="Times New Roman"/>
          <w:bCs/>
          <w:sz w:val="24"/>
          <w:szCs w:val="24"/>
        </w:rPr>
        <w:t xml:space="preserve"> to</w:t>
      </w:r>
      <w:r w:rsidR="0030581E" w:rsidRPr="003737F1">
        <w:rPr>
          <w:rFonts w:ascii="Times New Roman" w:hAnsi="Times New Roman"/>
          <w:bCs/>
          <w:sz w:val="24"/>
          <w:szCs w:val="24"/>
        </w:rPr>
        <w:t xml:space="preserve"> the </w:t>
      </w:r>
      <w:r w:rsidR="00122D35" w:rsidRPr="003737F1">
        <w:rPr>
          <w:rFonts w:ascii="Times New Roman" w:hAnsi="Times New Roman"/>
          <w:bCs/>
          <w:sz w:val="24"/>
          <w:szCs w:val="24"/>
        </w:rPr>
        <w:t>media</w:t>
      </w:r>
      <w:r w:rsidR="0030581E" w:rsidRPr="003737F1">
        <w:rPr>
          <w:rFonts w:ascii="Times New Roman" w:hAnsi="Times New Roman"/>
          <w:bCs/>
          <w:sz w:val="24"/>
          <w:szCs w:val="24"/>
        </w:rPr>
        <w:t xml:space="preserve"> of </w:t>
      </w:r>
      <w:r w:rsidRPr="003737F1">
        <w:rPr>
          <w:rFonts w:ascii="Times New Roman" w:hAnsi="Times New Roman"/>
          <w:bCs/>
          <w:sz w:val="24"/>
          <w:szCs w:val="24"/>
        </w:rPr>
        <w:t>the dissected aorta</w:t>
      </w:r>
      <w:r w:rsidR="00122D35" w:rsidRPr="003737F1">
        <w:rPr>
          <w:rFonts w:ascii="Times New Roman" w:hAnsi="Times New Roman"/>
          <w:bCs/>
          <w:sz w:val="24"/>
          <w:szCs w:val="24"/>
        </w:rPr>
        <w:t xml:space="preserve"> by combining hm-ApGltns with </w:t>
      </w:r>
      <w:r w:rsidRPr="003737F1">
        <w:rPr>
          <w:rFonts w:ascii="Times New Roman" w:hAnsi="Times New Roman"/>
          <w:sz w:val="24"/>
          <w:szCs w:val="24"/>
        </w:rPr>
        <w:t xml:space="preserve">a </w:t>
      </w:r>
      <w:r w:rsidR="00EB398A" w:rsidRPr="003737F1">
        <w:rPr>
          <w:rFonts w:ascii="Times New Roman" w:hAnsi="Times New Roman"/>
          <w:sz w:val="24"/>
          <w:szCs w:val="24"/>
        </w:rPr>
        <w:t xml:space="preserve">biocompatible crosslinker, </w:t>
      </w:r>
      <w:r w:rsidR="00F94101" w:rsidRPr="003737F1">
        <w:rPr>
          <w:rFonts w:ascii="Times New Roman" w:hAnsi="Times New Roman"/>
          <w:bCs/>
          <w:sz w:val="24"/>
          <w:szCs w:val="24"/>
        </w:rPr>
        <w:t>pentaerythritol poly(ethylene glycol) ether tetrasucci</w:t>
      </w:r>
      <w:r w:rsidR="00DF1D5B" w:rsidRPr="003737F1">
        <w:rPr>
          <w:rFonts w:ascii="Times New Roman" w:hAnsi="Times New Roman"/>
          <w:bCs/>
          <w:sz w:val="24"/>
          <w:szCs w:val="24"/>
        </w:rPr>
        <w:t>ni</w:t>
      </w:r>
      <w:r w:rsidR="00F94101" w:rsidRPr="003737F1">
        <w:rPr>
          <w:rFonts w:ascii="Times New Roman" w:hAnsi="Times New Roman"/>
          <w:bCs/>
          <w:sz w:val="24"/>
          <w:szCs w:val="24"/>
        </w:rPr>
        <w:t>midyl glutarate (4S-PEG)</w:t>
      </w:r>
      <w:r w:rsidR="00EB398A" w:rsidRPr="003737F1">
        <w:rPr>
          <w:rFonts w:ascii="Times New Roman" w:hAnsi="Times New Roman"/>
          <w:sz w:val="24"/>
          <w:szCs w:val="24"/>
        </w:rPr>
        <w:t xml:space="preserve">. </w:t>
      </w:r>
      <w:r w:rsidR="00417827" w:rsidRPr="003737F1">
        <w:rPr>
          <w:rFonts w:ascii="Times New Roman" w:hAnsi="Times New Roman"/>
          <w:sz w:val="24"/>
          <w:szCs w:val="24"/>
        </w:rPr>
        <w:t>The m</w:t>
      </w:r>
      <w:r w:rsidR="00EB398A" w:rsidRPr="003737F1">
        <w:rPr>
          <w:rFonts w:ascii="Times New Roman" w:hAnsi="Times New Roman"/>
          <w:sz w:val="24"/>
          <w:szCs w:val="24"/>
        </w:rPr>
        <w:t xml:space="preserve">odification of alkyl or </w:t>
      </w:r>
      <w:r w:rsidR="009975DF" w:rsidRPr="003737F1">
        <w:rPr>
          <w:rFonts w:ascii="Times New Roman" w:hAnsi="Times New Roman"/>
          <w:sz w:val="24"/>
          <w:szCs w:val="24"/>
        </w:rPr>
        <w:t>cholesteryl (</w:t>
      </w:r>
      <w:r w:rsidR="00EB398A" w:rsidRPr="003737F1">
        <w:rPr>
          <w:rFonts w:ascii="Times New Roman" w:hAnsi="Times New Roman"/>
          <w:sz w:val="24"/>
          <w:szCs w:val="24"/>
        </w:rPr>
        <w:t>Chol</w:t>
      </w:r>
      <w:r w:rsidR="009975DF" w:rsidRPr="003737F1">
        <w:rPr>
          <w:rFonts w:ascii="Times New Roman" w:hAnsi="Times New Roman"/>
          <w:sz w:val="24"/>
          <w:szCs w:val="24"/>
        </w:rPr>
        <w:t>)</w:t>
      </w:r>
      <w:r w:rsidR="00EB398A" w:rsidRPr="003737F1">
        <w:rPr>
          <w:rFonts w:ascii="Times New Roman" w:hAnsi="Times New Roman"/>
          <w:sz w:val="24"/>
          <w:szCs w:val="24"/>
        </w:rPr>
        <w:t xml:space="preserve"> groups contributed to enhance</w:t>
      </w:r>
      <w:r w:rsidRPr="003737F1">
        <w:rPr>
          <w:rFonts w:ascii="Times New Roman" w:hAnsi="Times New Roman"/>
          <w:sz w:val="24"/>
          <w:szCs w:val="24"/>
        </w:rPr>
        <w:t>d adhesion strength</w:t>
      </w:r>
      <w:r w:rsidR="00417827" w:rsidRPr="003737F1">
        <w:rPr>
          <w:rFonts w:ascii="Times New Roman" w:hAnsi="Times New Roman"/>
          <w:sz w:val="24"/>
          <w:szCs w:val="24"/>
        </w:rPr>
        <w:t xml:space="preserve"> between porcine aortic media</w:t>
      </w:r>
      <w:r w:rsidR="00EB398A" w:rsidRPr="003737F1">
        <w:rPr>
          <w:rFonts w:ascii="Times New Roman" w:hAnsi="Times New Roman"/>
          <w:sz w:val="24"/>
          <w:szCs w:val="24"/>
        </w:rPr>
        <w:t xml:space="preserve">. The adhesion strength increased with increasing modification ratios of alkyl groups from </w:t>
      </w:r>
      <w:r w:rsidR="009975DF" w:rsidRPr="003737F1">
        <w:rPr>
          <w:rFonts w:ascii="Times New Roman" w:hAnsi="Times New Roman"/>
          <w:sz w:val="24"/>
          <w:szCs w:val="24"/>
        </w:rPr>
        <w:t xml:space="preserve">propanoyl </w:t>
      </w:r>
      <w:r w:rsidR="00EB398A" w:rsidRPr="003737F1">
        <w:rPr>
          <w:rFonts w:ascii="Times New Roman" w:hAnsi="Times New Roman"/>
          <w:sz w:val="24"/>
          <w:szCs w:val="24"/>
        </w:rPr>
        <w:t xml:space="preserve">to </w:t>
      </w:r>
      <w:r w:rsidR="009975DF" w:rsidRPr="003737F1">
        <w:rPr>
          <w:rFonts w:ascii="Times New Roman" w:hAnsi="Times New Roman"/>
          <w:sz w:val="24"/>
          <w:szCs w:val="24"/>
        </w:rPr>
        <w:t xml:space="preserve">dodecanoyl </w:t>
      </w:r>
      <w:r w:rsidR="00185A60" w:rsidRPr="003737F1">
        <w:rPr>
          <w:rFonts w:ascii="Times New Roman" w:hAnsi="Times New Roman"/>
          <w:sz w:val="24"/>
          <w:szCs w:val="24"/>
        </w:rPr>
        <w:t>groups</w:t>
      </w:r>
      <w:r w:rsidR="00EB398A" w:rsidRPr="003737F1">
        <w:rPr>
          <w:rFonts w:ascii="Times New Roman" w:hAnsi="Times New Roman"/>
          <w:sz w:val="24"/>
          <w:szCs w:val="24"/>
        </w:rPr>
        <w:t xml:space="preserve"> and then decreased </w:t>
      </w:r>
      <w:r w:rsidR="00CC7AEE" w:rsidRPr="003737F1">
        <w:rPr>
          <w:rFonts w:ascii="Times New Roman" w:hAnsi="Times New Roman"/>
          <w:sz w:val="24"/>
          <w:szCs w:val="24"/>
        </w:rPr>
        <w:t>at a</w:t>
      </w:r>
      <w:r w:rsidRPr="003737F1">
        <w:rPr>
          <w:rFonts w:ascii="Times New Roman" w:hAnsi="Times New Roman"/>
          <w:sz w:val="24"/>
          <w:szCs w:val="24"/>
        </w:rPr>
        <w:t xml:space="preserve"> modification ratio of </w:t>
      </w:r>
      <w:r w:rsidR="00EC7363" w:rsidRPr="003737F1">
        <w:rPr>
          <w:rFonts w:ascii="Times New Roman" w:hAnsi="Times New Roman"/>
          <w:sz w:val="24"/>
          <w:szCs w:val="24"/>
        </w:rPr>
        <w:t>~</w:t>
      </w:r>
      <w:r w:rsidR="00EB398A" w:rsidRPr="003737F1">
        <w:rPr>
          <w:rFonts w:ascii="Times New Roman" w:hAnsi="Times New Roman"/>
          <w:sz w:val="24"/>
          <w:szCs w:val="24"/>
        </w:rPr>
        <w:t xml:space="preserve">20 mol%. Porcine aortic media adhered using 7.5Chol-ApGltn adhesive showed </w:t>
      </w:r>
      <w:r w:rsidR="00BC6106" w:rsidRPr="003737F1">
        <w:rPr>
          <w:rFonts w:ascii="Times New Roman" w:hAnsi="Times New Roman"/>
          <w:sz w:val="24"/>
          <w:szCs w:val="24"/>
        </w:rPr>
        <w:t xml:space="preserve">stretchability </w:t>
      </w:r>
      <w:r w:rsidR="00EB398A" w:rsidRPr="003737F1">
        <w:rPr>
          <w:rFonts w:ascii="Times New Roman" w:hAnsi="Times New Roman"/>
          <w:bCs/>
          <w:sz w:val="24"/>
          <w:szCs w:val="24"/>
        </w:rPr>
        <w:t xml:space="preserve">even when </w:t>
      </w:r>
      <w:r w:rsidR="00417827" w:rsidRPr="003737F1">
        <w:rPr>
          <w:rFonts w:ascii="Times New Roman" w:hAnsi="Times New Roman"/>
          <w:sz w:val="24"/>
          <w:szCs w:val="24"/>
        </w:rPr>
        <w:t>expanded and shrunk</w:t>
      </w:r>
      <w:r w:rsidR="003C0B51" w:rsidRPr="003737F1">
        <w:rPr>
          <w:rFonts w:ascii="Times New Roman" w:hAnsi="Times New Roman"/>
          <w:sz w:val="24"/>
          <w:szCs w:val="24"/>
        </w:rPr>
        <w:t xml:space="preserve"> vertically by</w:t>
      </w:r>
      <w:r w:rsidR="00417827" w:rsidRPr="003737F1">
        <w:rPr>
          <w:rFonts w:ascii="Times New Roman" w:hAnsi="Times New Roman"/>
          <w:sz w:val="24"/>
          <w:szCs w:val="24"/>
        </w:rPr>
        <w:t xml:space="preserve"> </w:t>
      </w:r>
      <w:r w:rsidR="00417827" w:rsidRPr="003737F1">
        <w:rPr>
          <w:rFonts w:ascii="Times New Roman" w:hAnsi="Times New Roman"/>
          <w:bCs/>
          <w:sz w:val="24"/>
          <w:szCs w:val="24"/>
        </w:rPr>
        <w:t>25</w:t>
      </w:r>
      <w:r w:rsidRPr="003737F1">
        <w:rPr>
          <w:rFonts w:ascii="Times New Roman" w:hAnsi="Times New Roman"/>
          <w:bCs/>
          <w:sz w:val="24"/>
          <w:szCs w:val="24"/>
        </w:rPr>
        <w:t xml:space="preserve">% </w:t>
      </w:r>
      <w:r w:rsidR="00417827" w:rsidRPr="003737F1">
        <w:rPr>
          <w:rFonts w:ascii="Times New Roman" w:hAnsi="Times New Roman"/>
          <w:sz w:val="24"/>
          <w:szCs w:val="24"/>
        </w:rPr>
        <w:t>at least five times</w:t>
      </w:r>
      <w:r w:rsidR="00417827" w:rsidRPr="003737F1">
        <w:rPr>
          <w:rFonts w:ascii="Times New Roman" w:hAnsi="Times New Roman"/>
          <w:bCs/>
          <w:sz w:val="24"/>
          <w:szCs w:val="24"/>
        </w:rPr>
        <w:t>.</w:t>
      </w:r>
      <w:r w:rsidR="00EB398A" w:rsidRPr="003737F1">
        <w:rPr>
          <w:rFonts w:ascii="Times New Roman" w:hAnsi="Times New Roman"/>
          <w:bCs/>
          <w:sz w:val="24"/>
          <w:szCs w:val="24"/>
        </w:rPr>
        <w:t xml:space="preserve"> Hm-ApGltn adhesives subcutaneously injected into the back</w:t>
      </w:r>
      <w:r w:rsidRPr="003737F1">
        <w:rPr>
          <w:rFonts w:ascii="Times New Roman" w:hAnsi="Times New Roman"/>
          <w:bCs/>
          <w:sz w:val="24"/>
          <w:szCs w:val="24"/>
        </w:rPr>
        <w:t>s of mice showed no sev</w:t>
      </w:r>
      <w:r w:rsidR="00EB398A" w:rsidRPr="003737F1">
        <w:rPr>
          <w:rFonts w:ascii="Times New Roman" w:hAnsi="Times New Roman"/>
          <w:bCs/>
          <w:sz w:val="24"/>
          <w:szCs w:val="24"/>
        </w:rPr>
        <w:t xml:space="preserve">ere inflammation and </w:t>
      </w:r>
      <w:r w:rsidRPr="003737F1">
        <w:rPr>
          <w:rFonts w:ascii="Times New Roman" w:hAnsi="Times New Roman"/>
          <w:bCs/>
          <w:sz w:val="24"/>
          <w:szCs w:val="24"/>
        </w:rPr>
        <w:t xml:space="preserve">were degraded </w:t>
      </w:r>
      <w:r w:rsidR="00EB398A" w:rsidRPr="003737F1">
        <w:rPr>
          <w:rFonts w:ascii="Times New Roman" w:hAnsi="Times New Roman"/>
          <w:bCs/>
          <w:sz w:val="24"/>
          <w:szCs w:val="24"/>
        </w:rPr>
        <w:t xml:space="preserve">during </w:t>
      </w:r>
      <w:r w:rsidRPr="003737F1">
        <w:rPr>
          <w:rFonts w:ascii="Times New Roman" w:hAnsi="Times New Roman"/>
          <w:bCs/>
          <w:sz w:val="24"/>
          <w:szCs w:val="24"/>
        </w:rPr>
        <w:t>the implantation period</w:t>
      </w:r>
      <w:r w:rsidR="00EB398A" w:rsidRPr="003737F1">
        <w:rPr>
          <w:rFonts w:ascii="Times New Roman" w:hAnsi="Times New Roman"/>
          <w:bCs/>
          <w:sz w:val="24"/>
          <w:szCs w:val="24"/>
        </w:rPr>
        <w:t>. These results indicated that hm-ApGltn adhesives</w:t>
      </w:r>
      <w:r w:rsidR="00185A60" w:rsidRPr="003737F1">
        <w:rPr>
          <w:rFonts w:ascii="Times New Roman" w:hAnsi="Times New Roman"/>
          <w:bCs/>
          <w:sz w:val="24"/>
          <w:szCs w:val="24"/>
        </w:rPr>
        <w:t xml:space="preserve"> </w:t>
      </w:r>
      <w:r w:rsidR="00EB398A" w:rsidRPr="003737F1">
        <w:rPr>
          <w:rFonts w:ascii="Times New Roman" w:hAnsi="Times New Roman"/>
          <w:bCs/>
          <w:sz w:val="24"/>
          <w:szCs w:val="24"/>
        </w:rPr>
        <w:t>have potential application</w:t>
      </w:r>
      <w:r w:rsidRPr="003737F1">
        <w:rPr>
          <w:rFonts w:ascii="Times New Roman" w:hAnsi="Times New Roman"/>
          <w:bCs/>
          <w:sz w:val="24"/>
          <w:szCs w:val="24"/>
        </w:rPr>
        <w:t xml:space="preserve">s </w:t>
      </w:r>
      <w:r w:rsidR="00EB398A" w:rsidRPr="003737F1">
        <w:rPr>
          <w:rFonts w:ascii="Times New Roman" w:hAnsi="Times New Roman"/>
          <w:bCs/>
          <w:sz w:val="24"/>
          <w:szCs w:val="24"/>
        </w:rPr>
        <w:t>in type-A aortic dissection.</w:t>
      </w:r>
    </w:p>
    <w:p w14:paraId="54E3207D" w14:textId="39303A0B" w:rsidR="00C376C2" w:rsidRPr="003737F1" w:rsidRDefault="00EB7148" w:rsidP="005263C8">
      <w:pPr>
        <w:widowControl/>
        <w:spacing w:line="480" w:lineRule="auto"/>
        <w:jc w:val="left"/>
        <w:rPr>
          <w:rFonts w:ascii="Times New Roman" w:hAnsi="Times New Roman"/>
          <w:b/>
          <w:sz w:val="24"/>
          <w:szCs w:val="24"/>
        </w:rPr>
      </w:pPr>
      <w:r w:rsidRPr="003737F1">
        <w:rPr>
          <w:rFonts w:ascii="Times New Roman" w:hAnsi="Times New Roman"/>
          <w:b/>
          <w:sz w:val="24"/>
          <w:szCs w:val="24"/>
        </w:rPr>
        <w:lastRenderedPageBreak/>
        <w:t>Introduction</w:t>
      </w:r>
    </w:p>
    <w:p w14:paraId="11033C54" w14:textId="679E4151" w:rsidR="00EE09B5" w:rsidRPr="003737F1" w:rsidRDefault="00EB7148" w:rsidP="005263C8">
      <w:pPr>
        <w:widowControl/>
        <w:spacing w:line="480" w:lineRule="auto"/>
        <w:ind w:firstLine="828"/>
        <w:rPr>
          <w:rFonts w:ascii="Times New Roman" w:hAnsi="Times New Roman"/>
          <w:bCs/>
          <w:sz w:val="24"/>
          <w:szCs w:val="24"/>
        </w:rPr>
      </w:pPr>
      <w:r w:rsidRPr="003737F1">
        <w:rPr>
          <w:rFonts w:ascii="Times New Roman" w:hAnsi="Times New Roman"/>
          <w:bCs/>
          <w:sz w:val="24"/>
          <w:szCs w:val="24"/>
        </w:rPr>
        <w:t>Acute a</w:t>
      </w:r>
      <w:r w:rsidR="00096054" w:rsidRPr="003737F1">
        <w:rPr>
          <w:rFonts w:ascii="Times New Roman" w:hAnsi="Times New Roman"/>
          <w:bCs/>
          <w:sz w:val="24"/>
          <w:szCs w:val="24"/>
        </w:rPr>
        <w:t xml:space="preserve">ortic dissection </w:t>
      </w:r>
      <w:r w:rsidR="003C0B51" w:rsidRPr="003737F1">
        <w:rPr>
          <w:rFonts w:ascii="Times New Roman" w:hAnsi="Times New Roman"/>
          <w:bCs/>
          <w:sz w:val="24"/>
          <w:szCs w:val="24"/>
        </w:rPr>
        <w:t xml:space="preserve">is </w:t>
      </w:r>
      <w:r w:rsidRPr="003737F1">
        <w:rPr>
          <w:rFonts w:ascii="Times New Roman" w:hAnsi="Times New Roman"/>
          <w:bCs/>
          <w:sz w:val="24"/>
          <w:szCs w:val="24"/>
        </w:rPr>
        <w:t>a serious vascular disease</w:t>
      </w:r>
      <w:r w:rsidR="002F7AB7" w:rsidRPr="003737F1">
        <w:rPr>
          <w:rFonts w:ascii="Times New Roman" w:hAnsi="Times New Roman"/>
          <w:bCs/>
          <w:sz w:val="24"/>
          <w:szCs w:val="24"/>
        </w:rPr>
        <w:t xml:space="preserve"> </w:t>
      </w:r>
      <w:r w:rsidR="003A7A52" w:rsidRPr="003737F1">
        <w:rPr>
          <w:rFonts w:ascii="Times New Roman" w:hAnsi="Times New Roman"/>
          <w:bCs/>
          <w:sz w:val="24"/>
          <w:szCs w:val="24"/>
        </w:rPr>
        <w:t>that cause</w:t>
      </w:r>
      <w:r w:rsidRPr="003737F1">
        <w:rPr>
          <w:rFonts w:ascii="Times New Roman" w:hAnsi="Times New Roman"/>
          <w:bCs/>
          <w:sz w:val="24"/>
          <w:szCs w:val="24"/>
        </w:rPr>
        <w:t xml:space="preserve">s delamination </w:t>
      </w:r>
      <w:r w:rsidR="007C7CC8" w:rsidRPr="003737F1">
        <w:rPr>
          <w:rFonts w:ascii="Times New Roman" w:hAnsi="Times New Roman"/>
          <w:bCs/>
          <w:sz w:val="24"/>
          <w:szCs w:val="24"/>
        </w:rPr>
        <w:t xml:space="preserve">of </w:t>
      </w:r>
      <w:r w:rsidRPr="003737F1">
        <w:rPr>
          <w:rFonts w:ascii="Times New Roman" w:hAnsi="Times New Roman"/>
          <w:bCs/>
          <w:sz w:val="24"/>
          <w:szCs w:val="24"/>
        </w:rPr>
        <w:t xml:space="preserve">the intima </w:t>
      </w:r>
      <w:r w:rsidR="003C0B51" w:rsidRPr="003737F1">
        <w:rPr>
          <w:rFonts w:ascii="Times New Roman" w:hAnsi="Times New Roman"/>
          <w:bCs/>
          <w:sz w:val="24"/>
          <w:szCs w:val="24"/>
        </w:rPr>
        <w:t xml:space="preserve">from </w:t>
      </w:r>
      <w:r w:rsidR="007C7CC8" w:rsidRPr="003737F1">
        <w:rPr>
          <w:rFonts w:ascii="Times New Roman" w:hAnsi="Times New Roman"/>
          <w:bCs/>
          <w:sz w:val="24"/>
          <w:szCs w:val="24"/>
        </w:rPr>
        <w:t>most of</w:t>
      </w:r>
      <w:r w:rsidRPr="003737F1">
        <w:rPr>
          <w:rFonts w:ascii="Times New Roman" w:hAnsi="Times New Roman"/>
          <w:bCs/>
          <w:sz w:val="24"/>
          <w:szCs w:val="24"/>
        </w:rPr>
        <w:t xml:space="preserve"> the media layer extending from the outer </w:t>
      </w:r>
      <w:r w:rsidR="00E11627" w:rsidRPr="003737F1">
        <w:rPr>
          <w:rFonts w:ascii="Times New Roman" w:hAnsi="Times New Roman"/>
          <w:bCs/>
          <w:sz w:val="24"/>
          <w:szCs w:val="24"/>
        </w:rPr>
        <w:t xml:space="preserve">adventitious </w:t>
      </w:r>
      <w:r w:rsidR="007C7CC8" w:rsidRPr="003737F1">
        <w:rPr>
          <w:rFonts w:ascii="Times New Roman" w:hAnsi="Times New Roman"/>
          <w:bCs/>
          <w:sz w:val="24"/>
          <w:szCs w:val="24"/>
        </w:rPr>
        <w:t>layer along the aorta</w:t>
      </w:r>
      <w:r w:rsidRPr="003737F1">
        <w:rPr>
          <w:rFonts w:ascii="Times New Roman" w:hAnsi="Times New Roman"/>
          <w:bCs/>
          <w:sz w:val="24"/>
          <w:szCs w:val="24"/>
        </w:rPr>
        <w:t xml:space="preserve">. </w:t>
      </w:r>
      <w:r w:rsidR="00E11627" w:rsidRPr="003737F1">
        <w:rPr>
          <w:rFonts w:ascii="Times New Roman" w:hAnsi="Times New Roman"/>
          <w:bCs/>
          <w:sz w:val="24"/>
          <w:szCs w:val="24"/>
        </w:rPr>
        <w:t>Acute aortic dissections</w:t>
      </w:r>
      <w:r w:rsidR="00396314" w:rsidRPr="003737F1">
        <w:rPr>
          <w:rFonts w:ascii="Times New Roman" w:hAnsi="Times New Roman"/>
          <w:bCs/>
          <w:sz w:val="24"/>
          <w:szCs w:val="24"/>
        </w:rPr>
        <w:t xml:space="preserve"> are</w:t>
      </w:r>
      <w:r w:rsidR="00B72C44" w:rsidRPr="003737F1">
        <w:rPr>
          <w:rFonts w:ascii="Times New Roman" w:hAnsi="Times New Roman"/>
          <w:bCs/>
          <w:sz w:val="24"/>
          <w:szCs w:val="24"/>
        </w:rPr>
        <w:t xml:space="preserve"> classified into two types according to the Stanford classification system introduced in 1970</w:t>
      </w:r>
      <w:hyperlink w:anchor="_ENREF_1" w:tooltip="DeBakey, 1982 #5398" w:history="1">
        <w:r w:rsidR="00FB71DB" w:rsidRPr="003737F1">
          <w:rPr>
            <w:rFonts w:ascii="Times New Roman" w:hAnsi="Times New Roman"/>
            <w:bCs/>
            <w:sz w:val="24"/>
            <w:szCs w:val="24"/>
          </w:rPr>
          <w:fldChar w:fldCharType="begin"/>
        </w:r>
        <w:r w:rsidR="00FB71DB" w:rsidRPr="003737F1">
          <w:rPr>
            <w:rFonts w:ascii="Times New Roman" w:hAnsi="Times New Roman"/>
            <w:bCs/>
            <w:sz w:val="24"/>
            <w:szCs w:val="24"/>
          </w:rPr>
          <w:instrText xml:space="preserve"> ADDIN EN.CITE &lt;EndNote&gt;&lt;Cite&gt;&lt;Author&gt;DeBakey&lt;/Author&gt;&lt;Year&gt;1982&lt;/Year&gt;&lt;RecNum&gt;5398&lt;/RecNum&gt;&lt;DisplayText&gt;&lt;style face="superscript"&gt;1&lt;/style&gt;&lt;/DisplayText&gt;&lt;record&gt;&lt;rec-number&gt;5398&lt;/rec-number&gt;&lt;foreign-keys&gt;&lt;key app="EN" db-id="dvtexx0w32s225ede27petz7p5959exdxafe" timestamp="1676942835"&gt;5398&lt;/key&gt;&lt;/foreign-keys&gt;&lt;ref-type name="Journal Article"&gt;17&lt;/ref-type&gt;&lt;contributors&gt;&lt;authors&gt;&lt;author&gt;DeBakey, M. E.&lt;/author&gt;&lt;author&gt;McCollum, C. H.&lt;/author&gt;&lt;author&gt;Crawford, E. S.&lt;/author&gt;&lt;author&gt;Morris, G. C., Jr.&lt;/author&gt;&lt;author&gt;Howell, J.&lt;/author&gt;&lt;author&gt;Noon, G. P.&lt;/author&gt;&lt;author&gt;Lawrie, G.&lt;/author&gt;&lt;/authors&gt;&lt;/contributors&gt;&lt;titles&gt;&lt;title&gt;Dissection and dissecting aneurysms of the aorta: twenty-year follow-up of five hundred twenty-seven patients treated surgically&lt;/title&gt;&lt;secondary-title&gt;Surgery&lt;/secondary-title&gt;&lt;/titles&gt;&lt;periodical&gt;&lt;full-title&gt;Surgery&lt;/full-title&gt;&lt;abbr-1&gt;Surgery&lt;/abbr-1&gt;&lt;/periodical&gt;&lt;pages&gt;1118-34&lt;/pages&gt;&lt;volume&gt;92&lt;/volume&gt;&lt;number&gt;6&lt;/number&gt;&lt;keywords&gt;&lt;keyword&gt;Adolescent&lt;/keyword&gt;&lt;keyword&gt;Adult&lt;/keyword&gt;&lt;keyword&gt;Aged&lt;/keyword&gt;&lt;keyword&gt;Aortic Dissection/classification/mortality/*surgery&lt;/keyword&gt;&lt;keyword&gt;Aortic Aneurysm/mortality/*surgery&lt;/keyword&gt;&lt;keyword&gt;Blood Vessel Prosthesis&lt;/keyword&gt;&lt;keyword&gt;Child&lt;/keyword&gt;&lt;keyword&gt;Female&lt;/keyword&gt;&lt;keyword&gt;Follow-Up Studies&lt;/keyword&gt;&lt;keyword&gt;Humans&lt;/keyword&gt;&lt;keyword&gt;Male&lt;/keyword&gt;&lt;keyword&gt;Methods&lt;/keyword&gt;&lt;keyword&gt;Middle Aged&lt;/keyword&gt;&lt;keyword&gt;Postoperative Complications/etiology&lt;/keyword&gt;&lt;keyword&gt;Texas&lt;/keyword&gt;&lt;/keywords&gt;&lt;dates&gt;&lt;year&gt;1982&lt;/year&gt;&lt;pub-dates&gt;&lt;date&gt;Dec&lt;/date&gt;&lt;/pub-dates&gt;&lt;/dates&gt;&lt;isbn&gt;0039-6060 (Print)&amp;#xD;0039-6060 (Linking)&lt;/isbn&gt;&lt;accession-num&gt;7147190&lt;/accession-num&gt;&lt;urls&gt;&lt;related-urls&gt;&lt;url&gt;https://www.ncbi.nlm.nih.gov/pubmed/7147190&lt;/url&gt;&lt;/related-urls&gt;&lt;/urls&gt;&lt;remote-database-name&gt;Medline&lt;/remote-database-name&gt;&lt;remote-database-provider&gt;NLM&lt;/remote-database-provider&gt;&lt;/record&gt;&lt;/Cite&gt;&lt;/EndNote&gt;</w:instrText>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1</w:t>
        </w:r>
        <w:r w:rsidR="00FB71DB" w:rsidRPr="003737F1">
          <w:rPr>
            <w:rFonts w:ascii="Times New Roman" w:hAnsi="Times New Roman"/>
            <w:bCs/>
            <w:sz w:val="24"/>
            <w:szCs w:val="24"/>
          </w:rPr>
          <w:fldChar w:fldCharType="end"/>
        </w:r>
      </w:hyperlink>
      <w:r w:rsidR="00B40892" w:rsidRPr="003737F1">
        <w:rPr>
          <w:rFonts w:ascii="Times New Roman" w:hAnsi="Times New Roman"/>
          <w:bCs/>
          <w:sz w:val="24"/>
          <w:szCs w:val="24"/>
        </w:rPr>
        <w:t>:</w:t>
      </w:r>
      <w:r w:rsidR="00B72C44" w:rsidRPr="003737F1">
        <w:rPr>
          <w:rFonts w:ascii="Times New Roman" w:hAnsi="Times New Roman"/>
          <w:bCs/>
          <w:sz w:val="24"/>
          <w:szCs w:val="24"/>
        </w:rPr>
        <w:t xml:space="preserve"> Type</w:t>
      </w:r>
      <w:r w:rsidR="00A90667" w:rsidRPr="003737F1">
        <w:rPr>
          <w:rFonts w:ascii="Times New Roman" w:hAnsi="Times New Roman"/>
          <w:bCs/>
          <w:sz w:val="24"/>
          <w:szCs w:val="24"/>
        </w:rPr>
        <w:t>-</w:t>
      </w:r>
      <w:r w:rsidR="00B72C44" w:rsidRPr="003737F1">
        <w:rPr>
          <w:rFonts w:ascii="Times New Roman" w:hAnsi="Times New Roman"/>
          <w:bCs/>
          <w:sz w:val="24"/>
          <w:szCs w:val="24"/>
        </w:rPr>
        <w:t xml:space="preserve">A aortic dissection </w:t>
      </w:r>
      <w:r w:rsidR="00825C83" w:rsidRPr="003737F1">
        <w:rPr>
          <w:rFonts w:ascii="Times New Roman" w:hAnsi="Times New Roman"/>
          <w:bCs/>
          <w:sz w:val="24"/>
          <w:szCs w:val="24"/>
        </w:rPr>
        <w:t>involve</w:t>
      </w:r>
      <w:r w:rsidRPr="003737F1">
        <w:rPr>
          <w:rFonts w:ascii="Times New Roman" w:hAnsi="Times New Roman"/>
          <w:bCs/>
          <w:sz w:val="24"/>
          <w:szCs w:val="24"/>
        </w:rPr>
        <w:t>s</w:t>
      </w:r>
      <w:r w:rsidR="0092770F" w:rsidRPr="003737F1">
        <w:rPr>
          <w:rFonts w:ascii="Times New Roman" w:hAnsi="Times New Roman"/>
          <w:bCs/>
          <w:sz w:val="24"/>
          <w:szCs w:val="24"/>
        </w:rPr>
        <w:t xml:space="preserve"> intimal tear</w:t>
      </w:r>
      <w:r w:rsidRPr="003737F1">
        <w:rPr>
          <w:rFonts w:ascii="Times New Roman" w:hAnsi="Times New Roman"/>
          <w:bCs/>
          <w:sz w:val="24"/>
          <w:szCs w:val="24"/>
        </w:rPr>
        <w:t>s and propagation of the dissection between the medial</w:t>
      </w:r>
      <w:r w:rsidR="0092770F" w:rsidRPr="003737F1">
        <w:rPr>
          <w:rFonts w:ascii="Times New Roman" w:hAnsi="Times New Roman"/>
          <w:bCs/>
          <w:sz w:val="24"/>
          <w:szCs w:val="24"/>
        </w:rPr>
        <w:t xml:space="preserve"> and intima</w:t>
      </w:r>
      <w:r w:rsidRPr="003737F1">
        <w:rPr>
          <w:rFonts w:ascii="Times New Roman" w:hAnsi="Times New Roman"/>
          <w:bCs/>
          <w:sz w:val="24"/>
          <w:szCs w:val="24"/>
        </w:rPr>
        <w:t>l layers of the ascending aorta</w:t>
      </w:r>
      <w:hyperlink w:anchor="_ENREF_2" w:tooltip="Gudbjartsson, 2020 #5383" w:history="1">
        <w:r w:rsidR="00FB71DB" w:rsidRPr="003737F1">
          <w:rPr>
            <w:rFonts w:ascii="Times New Roman" w:hAnsi="Times New Roman"/>
            <w:bCs/>
            <w:sz w:val="24"/>
            <w:szCs w:val="24"/>
          </w:rPr>
          <w:fldChar w:fldCharType="begin">
            <w:fldData xml:space="preserve">PEVuZE5vdGU+PENpdGU+PEF1dGhvcj5HdWRiamFydHNzb248L0F1dGhvcj48WWVhcj4yMDIwPC9Z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==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PEVuZE5vdGU+PENpdGU+PEF1dGhvcj5HdWRiamFydHNzb248L0F1dGhvcj48WWVhcj4yMDIwPC9Z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==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2</w:t>
        </w:r>
        <w:r w:rsidR="00FB71DB" w:rsidRPr="003737F1">
          <w:rPr>
            <w:rFonts w:ascii="Times New Roman" w:hAnsi="Times New Roman"/>
            <w:bCs/>
            <w:sz w:val="24"/>
            <w:szCs w:val="24"/>
          </w:rPr>
          <w:fldChar w:fldCharType="end"/>
        </w:r>
      </w:hyperlink>
      <w:r w:rsidR="00B40892" w:rsidRPr="003737F1">
        <w:rPr>
          <w:rFonts w:ascii="Times New Roman" w:hAnsi="Times New Roman"/>
          <w:bCs/>
          <w:sz w:val="24"/>
          <w:szCs w:val="24"/>
        </w:rPr>
        <w:t>,</w:t>
      </w:r>
      <w:r w:rsidR="00825C83" w:rsidRPr="003737F1">
        <w:rPr>
          <w:rFonts w:ascii="Times New Roman" w:hAnsi="Times New Roman"/>
          <w:bCs/>
          <w:sz w:val="24"/>
          <w:szCs w:val="24"/>
        </w:rPr>
        <w:t xml:space="preserve"> </w:t>
      </w:r>
      <w:r w:rsidR="00B40892" w:rsidRPr="003737F1">
        <w:rPr>
          <w:rFonts w:ascii="Times New Roman" w:hAnsi="Times New Roman"/>
          <w:bCs/>
          <w:sz w:val="24"/>
          <w:szCs w:val="24"/>
        </w:rPr>
        <w:t>w</w:t>
      </w:r>
      <w:r w:rsidR="004F5737" w:rsidRPr="003737F1">
        <w:rPr>
          <w:rFonts w:ascii="Times New Roman" w:hAnsi="Times New Roman"/>
          <w:bCs/>
          <w:sz w:val="24"/>
          <w:szCs w:val="24"/>
        </w:rPr>
        <w:t>hile t</w:t>
      </w:r>
      <w:r w:rsidR="0092770F" w:rsidRPr="003737F1">
        <w:rPr>
          <w:rFonts w:ascii="Times New Roman" w:hAnsi="Times New Roman"/>
          <w:bCs/>
          <w:sz w:val="24"/>
          <w:szCs w:val="24"/>
        </w:rPr>
        <w:t>ype</w:t>
      </w:r>
      <w:r w:rsidR="00A90667" w:rsidRPr="003737F1">
        <w:rPr>
          <w:rFonts w:ascii="Times New Roman" w:hAnsi="Times New Roman"/>
          <w:bCs/>
          <w:sz w:val="24"/>
          <w:szCs w:val="24"/>
        </w:rPr>
        <w:t>-</w:t>
      </w:r>
      <w:r w:rsidR="0092770F" w:rsidRPr="003737F1">
        <w:rPr>
          <w:rFonts w:ascii="Times New Roman" w:hAnsi="Times New Roman"/>
          <w:bCs/>
          <w:sz w:val="24"/>
          <w:szCs w:val="24"/>
        </w:rPr>
        <w:t xml:space="preserve">B </w:t>
      </w:r>
      <w:r w:rsidR="00825C83" w:rsidRPr="003737F1">
        <w:rPr>
          <w:rFonts w:ascii="Times New Roman" w:hAnsi="Times New Roman"/>
          <w:bCs/>
          <w:sz w:val="24"/>
          <w:szCs w:val="24"/>
        </w:rPr>
        <w:t xml:space="preserve">is a </w:t>
      </w:r>
      <w:r w:rsidR="00CE103F" w:rsidRPr="003737F1">
        <w:rPr>
          <w:rFonts w:ascii="Times New Roman" w:hAnsi="Times New Roman"/>
          <w:bCs/>
          <w:sz w:val="24"/>
          <w:szCs w:val="24"/>
        </w:rPr>
        <w:t>dissection of</w:t>
      </w:r>
      <w:r w:rsidRPr="003737F1">
        <w:rPr>
          <w:rFonts w:ascii="Times New Roman" w:hAnsi="Times New Roman"/>
          <w:bCs/>
          <w:sz w:val="24"/>
          <w:szCs w:val="24"/>
        </w:rPr>
        <w:t xml:space="preserve"> the </w:t>
      </w:r>
      <w:r w:rsidR="00825C83" w:rsidRPr="003737F1">
        <w:rPr>
          <w:rFonts w:ascii="Times New Roman" w:hAnsi="Times New Roman"/>
          <w:bCs/>
          <w:sz w:val="24"/>
          <w:szCs w:val="24"/>
        </w:rPr>
        <w:t>thoracic aorta below the left subclavian artery.</w:t>
      </w:r>
      <w:r w:rsidR="0051662C" w:rsidRPr="003737F1">
        <w:rPr>
          <w:rFonts w:ascii="Times New Roman" w:hAnsi="Times New Roman"/>
          <w:bCs/>
          <w:sz w:val="24"/>
          <w:szCs w:val="24"/>
        </w:rPr>
        <w:t xml:space="preserve"> </w:t>
      </w:r>
      <w:r w:rsidR="00EF195C" w:rsidRPr="003737F1">
        <w:rPr>
          <w:rFonts w:ascii="Times New Roman" w:hAnsi="Times New Roman"/>
          <w:bCs/>
          <w:sz w:val="24"/>
          <w:szCs w:val="24"/>
        </w:rPr>
        <w:t>Endovascular s</w:t>
      </w:r>
      <w:r w:rsidR="00E3051D" w:rsidRPr="003737F1">
        <w:rPr>
          <w:rFonts w:ascii="Times New Roman" w:hAnsi="Times New Roman"/>
          <w:bCs/>
          <w:sz w:val="24"/>
          <w:szCs w:val="24"/>
        </w:rPr>
        <w:t>tent</w:t>
      </w:r>
      <w:r w:rsidR="00EF195C" w:rsidRPr="003737F1">
        <w:rPr>
          <w:rFonts w:ascii="Times New Roman" w:hAnsi="Times New Roman"/>
          <w:bCs/>
          <w:sz w:val="24"/>
          <w:szCs w:val="24"/>
        </w:rPr>
        <w:t xml:space="preserve"> graft implantation ha</w:t>
      </w:r>
      <w:r w:rsidR="00B826C0" w:rsidRPr="003737F1">
        <w:rPr>
          <w:rFonts w:ascii="Times New Roman" w:hAnsi="Times New Roman"/>
          <w:bCs/>
          <w:sz w:val="24"/>
          <w:szCs w:val="24"/>
        </w:rPr>
        <w:t>s</w:t>
      </w:r>
      <w:r w:rsidR="00EF195C" w:rsidRPr="003737F1">
        <w:rPr>
          <w:rFonts w:ascii="Times New Roman" w:hAnsi="Times New Roman"/>
          <w:bCs/>
          <w:sz w:val="24"/>
          <w:szCs w:val="24"/>
        </w:rPr>
        <w:t xml:space="preserve"> been </w:t>
      </w:r>
      <w:r w:rsidR="00CA09F5" w:rsidRPr="003737F1">
        <w:rPr>
          <w:rFonts w:ascii="Times New Roman" w:hAnsi="Times New Roman"/>
          <w:bCs/>
          <w:sz w:val="24"/>
          <w:szCs w:val="24"/>
        </w:rPr>
        <w:t>employed in</w:t>
      </w:r>
      <w:r w:rsidR="00A90667" w:rsidRPr="003737F1">
        <w:rPr>
          <w:rFonts w:ascii="Times New Roman" w:hAnsi="Times New Roman"/>
          <w:bCs/>
          <w:sz w:val="24"/>
          <w:szCs w:val="24"/>
        </w:rPr>
        <w:t xml:space="preserve"> the treatment of type-B </w:t>
      </w:r>
      <w:r w:rsidR="00396C69" w:rsidRPr="003737F1">
        <w:rPr>
          <w:rFonts w:ascii="Times New Roman" w:hAnsi="Times New Roman"/>
          <w:bCs/>
          <w:sz w:val="24"/>
          <w:szCs w:val="24"/>
        </w:rPr>
        <w:t>aortic dissection</w:t>
      </w:r>
      <w:hyperlink w:anchor="_ENREF_3" w:tooltip="Wang, 2016 #5381" w:history="1">
        <w:r w:rsidR="00FB71DB" w:rsidRPr="003737F1">
          <w:rPr>
            <w:rFonts w:ascii="Times New Roman" w:hAnsi="Times New Roman"/>
            <w:bCs/>
            <w:sz w:val="24"/>
            <w:szCs w:val="24"/>
          </w:rPr>
          <w:fldChar w:fldCharType="begin">
            <w:fldData xml:space="preserve">PEVuZE5vdGU+PENpdGU+PEF1dGhvcj5XYW5nPC9BdXRob3I+PFllYXI+MjAxNjwvWWVhcj48UmVj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=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PEVuZE5vdGU+PENpdGU+PEF1dGhvcj5XYW5nPC9BdXRob3I+PFllYXI+MjAxNjwvWWVhcj48UmVj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=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3</w:t>
        </w:r>
        <w:r w:rsidR="00FB71DB" w:rsidRPr="003737F1">
          <w:rPr>
            <w:rFonts w:ascii="Times New Roman" w:hAnsi="Times New Roman"/>
            <w:bCs/>
            <w:sz w:val="24"/>
            <w:szCs w:val="24"/>
          </w:rPr>
          <w:fldChar w:fldCharType="end"/>
        </w:r>
      </w:hyperlink>
      <w:r w:rsidR="009D3C8F" w:rsidRPr="003737F1">
        <w:rPr>
          <w:rFonts w:ascii="Times New Roman" w:hAnsi="Times New Roman"/>
          <w:bCs/>
          <w:sz w:val="24"/>
          <w:szCs w:val="24"/>
        </w:rPr>
        <w:t xml:space="preserve">. </w:t>
      </w:r>
      <w:r w:rsidR="004F5737" w:rsidRPr="003737F1">
        <w:rPr>
          <w:rFonts w:ascii="Times New Roman" w:hAnsi="Times New Roman"/>
          <w:bCs/>
          <w:sz w:val="24"/>
          <w:szCs w:val="24"/>
        </w:rPr>
        <w:t>For type-A aortic dissections</w:t>
      </w:r>
      <w:r w:rsidR="00EB2E48" w:rsidRPr="003737F1">
        <w:rPr>
          <w:rFonts w:ascii="Times New Roman" w:hAnsi="Times New Roman"/>
          <w:bCs/>
          <w:sz w:val="24"/>
          <w:szCs w:val="24"/>
        </w:rPr>
        <w:t xml:space="preserve">, </w:t>
      </w:r>
      <w:r w:rsidR="00726B0A" w:rsidRPr="003737F1">
        <w:rPr>
          <w:rFonts w:ascii="Times New Roman" w:hAnsi="Times New Roman"/>
          <w:bCs/>
          <w:sz w:val="24"/>
          <w:szCs w:val="24"/>
        </w:rPr>
        <w:t xml:space="preserve">artificial graft placement </w:t>
      </w:r>
      <w:r w:rsidR="00CA09F5" w:rsidRPr="003737F1">
        <w:rPr>
          <w:rFonts w:ascii="Times New Roman" w:hAnsi="Times New Roman"/>
          <w:bCs/>
          <w:sz w:val="24"/>
          <w:szCs w:val="24"/>
        </w:rPr>
        <w:t xml:space="preserve">is </w:t>
      </w:r>
      <w:r w:rsidRPr="003737F1">
        <w:rPr>
          <w:rFonts w:ascii="Times New Roman" w:hAnsi="Times New Roman"/>
          <w:bCs/>
          <w:sz w:val="24"/>
          <w:szCs w:val="24"/>
        </w:rPr>
        <w:t xml:space="preserve">performed after removal of the </w:t>
      </w:r>
      <w:r w:rsidR="00EB2E48" w:rsidRPr="003737F1">
        <w:rPr>
          <w:rFonts w:ascii="Times New Roman" w:hAnsi="Times New Roman"/>
          <w:bCs/>
          <w:sz w:val="24"/>
          <w:szCs w:val="24"/>
        </w:rPr>
        <w:t>dissected aorta.</w:t>
      </w:r>
      <w:r w:rsidR="008F7D9C" w:rsidRPr="003737F1">
        <w:rPr>
          <w:rFonts w:ascii="Times New Roman" w:hAnsi="Times New Roman"/>
          <w:bCs/>
          <w:sz w:val="24"/>
          <w:szCs w:val="24"/>
        </w:rPr>
        <w:t xml:space="preserve"> Before joining </w:t>
      </w:r>
      <w:r w:rsidR="00B51794" w:rsidRPr="003737F1">
        <w:rPr>
          <w:rFonts w:ascii="Times New Roman" w:hAnsi="Times New Roman"/>
          <w:bCs/>
          <w:sz w:val="24"/>
          <w:szCs w:val="24"/>
        </w:rPr>
        <w:t xml:space="preserve">the </w:t>
      </w:r>
      <w:r w:rsidR="008F7D9C" w:rsidRPr="003737F1">
        <w:rPr>
          <w:rFonts w:ascii="Times New Roman" w:hAnsi="Times New Roman"/>
          <w:bCs/>
          <w:sz w:val="24"/>
          <w:szCs w:val="24"/>
        </w:rPr>
        <w:t xml:space="preserve">artificial graft with </w:t>
      </w:r>
      <w:r w:rsidR="00B51794" w:rsidRPr="003737F1">
        <w:rPr>
          <w:rFonts w:ascii="Times New Roman" w:hAnsi="Times New Roman"/>
          <w:bCs/>
          <w:sz w:val="24"/>
          <w:szCs w:val="24"/>
        </w:rPr>
        <w:t xml:space="preserve">the </w:t>
      </w:r>
      <w:r w:rsidR="008F7D9C" w:rsidRPr="003737F1">
        <w:rPr>
          <w:rFonts w:ascii="Times New Roman" w:hAnsi="Times New Roman"/>
          <w:bCs/>
          <w:sz w:val="24"/>
          <w:szCs w:val="24"/>
        </w:rPr>
        <w:t xml:space="preserve">original aorta </w:t>
      </w:r>
      <w:r w:rsidR="00B51794" w:rsidRPr="003737F1">
        <w:rPr>
          <w:rFonts w:ascii="Times New Roman" w:hAnsi="Times New Roman"/>
          <w:bCs/>
          <w:sz w:val="24"/>
          <w:szCs w:val="24"/>
        </w:rPr>
        <w:t xml:space="preserve">by </w:t>
      </w:r>
      <w:r w:rsidR="008F7D9C" w:rsidRPr="003737F1">
        <w:rPr>
          <w:rFonts w:ascii="Times New Roman" w:hAnsi="Times New Roman"/>
          <w:bCs/>
          <w:sz w:val="24"/>
          <w:szCs w:val="24"/>
        </w:rPr>
        <w:t xml:space="preserve">suture, glues </w:t>
      </w:r>
      <w:r w:rsidR="00F41077" w:rsidRPr="003737F1">
        <w:rPr>
          <w:rFonts w:ascii="Times New Roman" w:hAnsi="Times New Roman"/>
          <w:bCs/>
          <w:sz w:val="24"/>
          <w:szCs w:val="24"/>
        </w:rPr>
        <w:t>are</w:t>
      </w:r>
      <w:r w:rsidR="008F7D9C" w:rsidRPr="003737F1">
        <w:rPr>
          <w:rFonts w:ascii="Times New Roman" w:hAnsi="Times New Roman"/>
          <w:bCs/>
          <w:sz w:val="24"/>
          <w:szCs w:val="24"/>
        </w:rPr>
        <w:t xml:space="preserve"> used to bond the false lumen of </w:t>
      </w:r>
      <w:r w:rsidRPr="003737F1">
        <w:rPr>
          <w:rFonts w:ascii="Times New Roman" w:hAnsi="Times New Roman"/>
          <w:bCs/>
          <w:sz w:val="24"/>
          <w:szCs w:val="24"/>
        </w:rPr>
        <w:t>the dissected aorta</w:t>
      </w:r>
      <w:hyperlink w:anchor="_ENREF_4" w:tooltip="Suzuki, 2022 #5379" w:history="1">
        <w:r w:rsidR="00FB71DB" w:rsidRPr="003737F1">
          <w:rPr>
            <w:rFonts w:ascii="Times New Roman" w:hAnsi="Times New Roman"/>
            <w:bCs/>
            <w:sz w:val="24"/>
            <w:szCs w:val="24"/>
          </w:rPr>
          <w:fldChar w:fldCharType="begin">
            <w:fldData xml:space="preserve">PEVuZE5vdGU+PENpdGU+PEF1dGhvcj5TdXp1a2k8L0F1dGhvcj48WWVhcj4yMDIyPC9ZZWFyPjxS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PEVuZE5vdGU+PENpdGU+PEF1dGhvcj5TdXp1a2k8L0F1dGhvcj48WWVhcj4yMDIyPC9ZZWFyPjxS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4</w:t>
        </w:r>
        <w:r w:rsidR="00FB71DB" w:rsidRPr="003737F1">
          <w:rPr>
            <w:rFonts w:ascii="Times New Roman" w:hAnsi="Times New Roman"/>
            <w:bCs/>
            <w:sz w:val="24"/>
            <w:szCs w:val="24"/>
          </w:rPr>
          <w:fldChar w:fldCharType="end"/>
        </w:r>
      </w:hyperlink>
      <w:r w:rsidR="008F7D9C" w:rsidRPr="003737F1">
        <w:rPr>
          <w:rFonts w:ascii="Times New Roman" w:hAnsi="Times New Roman"/>
          <w:bCs/>
          <w:sz w:val="24"/>
          <w:szCs w:val="24"/>
        </w:rPr>
        <w:t>.</w:t>
      </w:r>
      <w:r w:rsidR="00084BEE" w:rsidRPr="003737F1">
        <w:rPr>
          <w:rFonts w:ascii="Times New Roman" w:hAnsi="Times New Roman"/>
          <w:bCs/>
          <w:sz w:val="24"/>
          <w:szCs w:val="24"/>
        </w:rPr>
        <w:t xml:space="preserve"> </w:t>
      </w:r>
      <w:r w:rsidR="00030797" w:rsidRPr="003737F1">
        <w:rPr>
          <w:rFonts w:ascii="Times New Roman" w:hAnsi="Times New Roman"/>
          <w:bCs/>
          <w:sz w:val="24"/>
          <w:szCs w:val="24"/>
        </w:rPr>
        <w:t xml:space="preserve">These glues effectively </w:t>
      </w:r>
      <w:r w:rsidR="009678BA" w:rsidRPr="003737F1">
        <w:rPr>
          <w:rFonts w:ascii="Times New Roman" w:hAnsi="Times New Roman"/>
          <w:bCs/>
          <w:sz w:val="24"/>
          <w:szCs w:val="24"/>
        </w:rPr>
        <w:t>bond</w:t>
      </w:r>
      <w:r w:rsidR="00030797" w:rsidRPr="003737F1">
        <w:rPr>
          <w:rFonts w:ascii="Times New Roman" w:hAnsi="Times New Roman"/>
          <w:bCs/>
          <w:sz w:val="24"/>
          <w:szCs w:val="24"/>
        </w:rPr>
        <w:t xml:space="preserve"> </w:t>
      </w:r>
      <w:r w:rsidRPr="003737F1">
        <w:rPr>
          <w:rFonts w:ascii="Times New Roman" w:hAnsi="Times New Roman"/>
          <w:bCs/>
          <w:sz w:val="24"/>
          <w:szCs w:val="24"/>
        </w:rPr>
        <w:t xml:space="preserve">to </w:t>
      </w:r>
      <w:r w:rsidR="000E7082" w:rsidRPr="003737F1">
        <w:rPr>
          <w:rFonts w:ascii="Times New Roman" w:hAnsi="Times New Roman"/>
          <w:bCs/>
          <w:sz w:val="24"/>
          <w:szCs w:val="24"/>
        </w:rPr>
        <w:t xml:space="preserve">the </w:t>
      </w:r>
      <w:r w:rsidR="00030797" w:rsidRPr="003737F1">
        <w:rPr>
          <w:rFonts w:ascii="Times New Roman" w:hAnsi="Times New Roman"/>
          <w:bCs/>
          <w:sz w:val="24"/>
          <w:szCs w:val="24"/>
        </w:rPr>
        <w:t>false lumen</w:t>
      </w:r>
      <w:r w:rsidR="00084BEE" w:rsidRPr="003737F1">
        <w:rPr>
          <w:rFonts w:ascii="Times New Roman" w:hAnsi="Times New Roman"/>
          <w:bCs/>
          <w:sz w:val="24"/>
          <w:szCs w:val="24"/>
        </w:rPr>
        <w:t xml:space="preserve"> in </w:t>
      </w:r>
      <w:r w:rsidRPr="003737F1">
        <w:rPr>
          <w:rFonts w:ascii="Times New Roman" w:hAnsi="Times New Roman"/>
          <w:bCs/>
          <w:sz w:val="24"/>
          <w:szCs w:val="24"/>
        </w:rPr>
        <w:t xml:space="preserve">a </w:t>
      </w:r>
      <w:r w:rsidR="00654EF3" w:rsidRPr="003737F1">
        <w:rPr>
          <w:rFonts w:ascii="Times New Roman" w:hAnsi="Times New Roman"/>
          <w:bCs/>
          <w:sz w:val="24"/>
          <w:szCs w:val="24"/>
        </w:rPr>
        <w:t>moist environment</w:t>
      </w:r>
      <w:r w:rsidR="00030797" w:rsidRPr="003737F1">
        <w:rPr>
          <w:rFonts w:ascii="Times New Roman" w:hAnsi="Times New Roman"/>
          <w:bCs/>
          <w:sz w:val="24"/>
          <w:szCs w:val="24"/>
        </w:rPr>
        <w:t xml:space="preserve">; however, </w:t>
      </w:r>
      <w:r w:rsidR="00CE103F" w:rsidRPr="003737F1">
        <w:rPr>
          <w:rFonts w:ascii="Times New Roman" w:hAnsi="Times New Roman"/>
          <w:bCs/>
          <w:sz w:val="24"/>
          <w:szCs w:val="24"/>
        </w:rPr>
        <w:t>they contain aldehyde compounds</w:t>
      </w:r>
      <w:r w:rsidR="00F41077" w:rsidRPr="003737F1">
        <w:rPr>
          <w:rFonts w:ascii="Times New Roman" w:hAnsi="Times New Roman"/>
          <w:bCs/>
          <w:sz w:val="24"/>
          <w:szCs w:val="24"/>
        </w:rPr>
        <w:t>,</w:t>
      </w:r>
      <w:r w:rsidR="00CE103F" w:rsidRPr="003737F1">
        <w:rPr>
          <w:rFonts w:ascii="Times New Roman" w:hAnsi="Times New Roman"/>
          <w:bCs/>
          <w:sz w:val="24"/>
          <w:szCs w:val="24"/>
        </w:rPr>
        <w:t xml:space="preserve"> such as formaldehyde or glutaraldehyde</w:t>
      </w:r>
      <w:r w:rsidR="00F41077" w:rsidRPr="003737F1">
        <w:rPr>
          <w:rFonts w:ascii="Times New Roman" w:hAnsi="Times New Roman"/>
          <w:bCs/>
          <w:sz w:val="24"/>
          <w:szCs w:val="24"/>
        </w:rPr>
        <w:t>,</w:t>
      </w:r>
      <w:r w:rsidR="00CE103F" w:rsidRPr="003737F1">
        <w:rPr>
          <w:rFonts w:ascii="Times New Roman" w:hAnsi="Times New Roman"/>
          <w:bCs/>
          <w:sz w:val="24"/>
          <w:szCs w:val="24"/>
        </w:rPr>
        <w:t xml:space="preserve"> to crosslink gelatin or bovine serum albumin</w:t>
      </w:r>
      <w:r w:rsidR="00D54362" w:rsidRPr="003737F1">
        <w:rPr>
          <w:rFonts w:ascii="Times New Roman" w:hAnsi="Times New Roman"/>
          <w:bCs/>
          <w:sz w:val="24"/>
          <w:szCs w:val="24"/>
        </w:rPr>
        <w:t xml:space="preserve"> molecules</w:t>
      </w:r>
      <w:r w:rsidR="00CE103F" w:rsidRPr="003737F1">
        <w:rPr>
          <w:rFonts w:ascii="Times New Roman" w:hAnsi="Times New Roman"/>
          <w:bCs/>
          <w:sz w:val="24"/>
          <w:szCs w:val="24"/>
        </w:rPr>
        <w:t xml:space="preserve">. Due to </w:t>
      </w:r>
      <w:r w:rsidR="00654EF3" w:rsidRPr="003737F1">
        <w:rPr>
          <w:rFonts w:ascii="Times New Roman" w:hAnsi="Times New Roman"/>
          <w:sz w:val="24"/>
          <w:szCs w:val="24"/>
        </w:rPr>
        <w:t>the</w:t>
      </w:r>
      <w:r w:rsidR="00F41077" w:rsidRPr="003737F1">
        <w:rPr>
          <w:rFonts w:ascii="Times New Roman" w:hAnsi="Times New Roman"/>
          <w:sz w:val="24"/>
          <w:szCs w:val="24"/>
        </w:rPr>
        <w:t>ir</w:t>
      </w:r>
      <w:r w:rsidR="00654EF3" w:rsidRPr="003737F1">
        <w:rPr>
          <w:rFonts w:ascii="Times New Roman" w:hAnsi="Times New Roman"/>
          <w:sz w:val="24"/>
          <w:szCs w:val="24"/>
        </w:rPr>
        <w:t xml:space="preserve"> release of unreacted aldehyde compounds </w:t>
      </w:r>
      <w:r w:rsidRPr="003737F1">
        <w:rPr>
          <w:rFonts w:ascii="Times New Roman" w:hAnsi="Times New Roman"/>
          <w:sz w:val="24"/>
          <w:szCs w:val="24"/>
        </w:rPr>
        <w:t>during biodegradation</w:t>
      </w:r>
      <w:r w:rsidR="00CE103F" w:rsidRPr="003737F1">
        <w:rPr>
          <w:rFonts w:ascii="Times New Roman" w:hAnsi="Times New Roman"/>
          <w:bCs/>
          <w:sz w:val="24"/>
          <w:szCs w:val="24"/>
        </w:rPr>
        <w:t xml:space="preserve">, cured glues </w:t>
      </w:r>
      <w:r w:rsidR="00E92418" w:rsidRPr="003737F1">
        <w:rPr>
          <w:rFonts w:ascii="Times New Roman" w:hAnsi="Times New Roman"/>
          <w:bCs/>
          <w:sz w:val="24"/>
          <w:szCs w:val="24"/>
        </w:rPr>
        <w:t>show</w:t>
      </w:r>
      <w:r w:rsidR="00AA69C4" w:rsidRPr="003737F1">
        <w:rPr>
          <w:rFonts w:ascii="Times New Roman" w:hAnsi="Times New Roman"/>
          <w:sz w:val="24"/>
          <w:szCs w:val="24"/>
        </w:rPr>
        <w:t xml:space="preserve"> low biocompatibility</w:t>
      </w:r>
      <w:hyperlink w:anchor="_ENREF_5" w:tooltip="Furst, 2005 #5380" w:history="1">
        <w:r w:rsidR="00FB71DB" w:rsidRPr="003737F1">
          <w:rPr>
            <w:rFonts w:ascii="Times New Roman" w:hAnsi="Times New Roman"/>
            <w:sz w:val="24"/>
            <w:szCs w:val="24"/>
          </w:rPr>
          <w:fldChar w:fldCharType="begin">
            <w:fldData xml:space="preserve">PEVuZE5vdGU+PENpdGU+PEF1dGhvcj5GdXJzdDwvQXV0aG9yPjxZZWFyPjIwMDU8L1llYXI+PFJl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</w:fldData>
          </w:fldChar>
        </w:r>
        <w:r w:rsidR="00FB71DB" w:rsidRPr="003737F1">
          <w:rPr>
            <w:rFonts w:ascii="Times New Roman" w:hAnsi="Times New Roman"/>
            <w:sz w:val="24"/>
            <w:szCs w:val="24"/>
          </w:rPr>
          <w:instrText xml:space="preserve"> ADDIN EN.CITE </w:instrText>
        </w:r>
        <w:r w:rsidR="00FB71DB" w:rsidRPr="003737F1">
          <w:rPr>
            <w:rFonts w:ascii="Times New Roman" w:hAnsi="Times New Roman"/>
            <w:sz w:val="24"/>
            <w:szCs w:val="24"/>
          </w:rPr>
          <w:fldChar w:fldCharType="begin">
            <w:fldData xml:space="preserve">PEVuZE5vdGU+PENpdGU+PEF1dGhvcj5GdXJzdDwvQXV0aG9yPjxZZWFyPjIwMDU8L1llYXI+PFJl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</w:fldData>
          </w:fldChar>
        </w:r>
        <w:r w:rsidR="00FB71DB" w:rsidRPr="003737F1">
          <w:rPr>
            <w:rFonts w:ascii="Times New Roman" w:hAnsi="Times New Roman"/>
            <w:sz w:val="24"/>
            <w:szCs w:val="24"/>
          </w:rPr>
          <w:instrText xml:space="preserve"> ADDIN EN.CITE.DATA </w:instrText>
        </w:r>
        <w:r w:rsidR="00FB71DB" w:rsidRPr="003737F1">
          <w:rPr>
            <w:rFonts w:ascii="Times New Roman" w:hAnsi="Times New Roman"/>
            <w:sz w:val="24"/>
            <w:szCs w:val="24"/>
          </w:rPr>
        </w:r>
        <w:r w:rsidR="00FB71DB" w:rsidRPr="003737F1">
          <w:rPr>
            <w:rFonts w:ascii="Times New Roman" w:hAnsi="Times New Roman"/>
            <w:sz w:val="24"/>
            <w:szCs w:val="24"/>
          </w:rPr>
          <w:fldChar w:fldCharType="end"/>
        </w:r>
        <w:r w:rsidR="00FB71DB" w:rsidRPr="003737F1">
          <w:rPr>
            <w:rFonts w:ascii="Times New Roman" w:hAnsi="Times New Roman"/>
            <w:sz w:val="24"/>
            <w:szCs w:val="24"/>
          </w:rPr>
        </w:r>
        <w:r w:rsidR="00FB71DB" w:rsidRPr="003737F1">
          <w:rPr>
            <w:rFonts w:ascii="Times New Roman" w:hAnsi="Times New Roman"/>
            <w:sz w:val="24"/>
            <w:szCs w:val="24"/>
          </w:rPr>
          <w:fldChar w:fldCharType="separate"/>
        </w:r>
        <w:r w:rsidR="00FB71DB" w:rsidRPr="003737F1">
          <w:rPr>
            <w:rFonts w:ascii="Times New Roman" w:hAnsi="Times New Roman"/>
            <w:noProof/>
            <w:sz w:val="24"/>
            <w:szCs w:val="24"/>
            <w:vertAlign w:val="superscript"/>
          </w:rPr>
          <w:t>5-7</w:t>
        </w:r>
        <w:r w:rsidR="00FB71DB" w:rsidRPr="003737F1">
          <w:rPr>
            <w:rFonts w:ascii="Times New Roman" w:hAnsi="Times New Roman"/>
            <w:sz w:val="24"/>
            <w:szCs w:val="24"/>
          </w:rPr>
          <w:fldChar w:fldCharType="end"/>
        </w:r>
      </w:hyperlink>
      <w:r w:rsidR="00AA69C4" w:rsidRPr="003737F1">
        <w:rPr>
          <w:rFonts w:ascii="Times New Roman" w:hAnsi="Times New Roman"/>
          <w:sz w:val="24"/>
          <w:szCs w:val="24"/>
        </w:rPr>
        <w:t>.</w:t>
      </w:r>
      <w:r w:rsidR="006570F1" w:rsidRPr="003737F1">
        <w:rPr>
          <w:rFonts w:ascii="Times New Roman" w:hAnsi="Times New Roman"/>
          <w:sz w:val="24"/>
          <w:szCs w:val="24"/>
        </w:rPr>
        <w:t xml:space="preserve"> </w:t>
      </w:r>
      <w:r w:rsidR="00996DB5" w:rsidRPr="003737F1">
        <w:rPr>
          <w:rFonts w:ascii="Times New Roman" w:hAnsi="Times New Roman"/>
          <w:sz w:val="24"/>
          <w:szCs w:val="24"/>
        </w:rPr>
        <w:t>Consequently, o</w:t>
      </w:r>
      <w:r w:rsidR="00EC6B08" w:rsidRPr="003737F1">
        <w:rPr>
          <w:rFonts w:ascii="Times New Roman" w:hAnsi="Times New Roman"/>
          <w:sz w:val="24"/>
          <w:szCs w:val="24"/>
        </w:rPr>
        <w:t>ther types of adhesives such as cyanoacrylate</w:t>
      </w:r>
      <w:hyperlink w:anchor="_ENREF_8" w:tooltip="Vauthier, 2003 #2717" w:history="1">
        <w:r w:rsidR="00FB71DB" w:rsidRPr="003737F1">
          <w:rPr>
            <w:rFonts w:ascii="Times New Roman" w:hAnsi="Times New Roman"/>
            <w:sz w:val="24"/>
            <w:szCs w:val="24"/>
          </w:rPr>
          <w:fldChar w:fldCharType="begin">
            <w:fldData xml:space="preserve">PEVuZE5vdGU+PENpdGU+PEF1dGhvcj5WYXV0aGllcjwvQXV0aG9yPjxZZWFyPjIwMDM8L1llYXI+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</w:fldData>
          </w:fldChar>
        </w:r>
        <w:r w:rsidR="00FB71DB" w:rsidRPr="003737F1">
          <w:rPr>
            <w:rFonts w:ascii="Times New Roman" w:hAnsi="Times New Roman"/>
            <w:sz w:val="24"/>
            <w:szCs w:val="24"/>
          </w:rPr>
          <w:instrText xml:space="preserve"> ADDIN EN.CITE </w:instrText>
        </w:r>
        <w:r w:rsidR="00FB71DB" w:rsidRPr="003737F1">
          <w:rPr>
            <w:rFonts w:ascii="Times New Roman" w:hAnsi="Times New Roman"/>
            <w:sz w:val="24"/>
            <w:szCs w:val="24"/>
          </w:rPr>
          <w:fldChar w:fldCharType="begin">
            <w:fldData xml:space="preserve">PEVuZE5vdGU+PENpdGU+PEF1dGhvcj5WYXV0aGllcjwvQXV0aG9yPjxZZWFyPjIwMDM8L1llYXI+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</w:fldData>
          </w:fldChar>
        </w:r>
        <w:r w:rsidR="00FB71DB" w:rsidRPr="003737F1">
          <w:rPr>
            <w:rFonts w:ascii="Times New Roman" w:hAnsi="Times New Roman"/>
            <w:sz w:val="24"/>
            <w:szCs w:val="24"/>
          </w:rPr>
          <w:instrText xml:space="preserve"> ADDIN EN.CITE.DATA </w:instrText>
        </w:r>
        <w:r w:rsidR="00FB71DB" w:rsidRPr="003737F1">
          <w:rPr>
            <w:rFonts w:ascii="Times New Roman" w:hAnsi="Times New Roman"/>
            <w:sz w:val="24"/>
            <w:szCs w:val="24"/>
          </w:rPr>
        </w:r>
        <w:r w:rsidR="00FB71DB" w:rsidRPr="003737F1">
          <w:rPr>
            <w:rFonts w:ascii="Times New Roman" w:hAnsi="Times New Roman"/>
            <w:sz w:val="24"/>
            <w:szCs w:val="24"/>
          </w:rPr>
          <w:fldChar w:fldCharType="end"/>
        </w:r>
        <w:r w:rsidR="00FB71DB" w:rsidRPr="003737F1">
          <w:rPr>
            <w:rFonts w:ascii="Times New Roman" w:hAnsi="Times New Roman"/>
            <w:sz w:val="24"/>
            <w:szCs w:val="24"/>
          </w:rPr>
        </w:r>
        <w:r w:rsidR="00FB71DB" w:rsidRPr="003737F1">
          <w:rPr>
            <w:rFonts w:ascii="Times New Roman" w:hAnsi="Times New Roman"/>
            <w:sz w:val="24"/>
            <w:szCs w:val="24"/>
          </w:rPr>
          <w:fldChar w:fldCharType="separate"/>
        </w:r>
        <w:r w:rsidR="00FB71DB" w:rsidRPr="003737F1">
          <w:rPr>
            <w:rFonts w:ascii="Times New Roman" w:hAnsi="Times New Roman"/>
            <w:noProof/>
            <w:sz w:val="24"/>
            <w:szCs w:val="24"/>
            <w:vertAlign w:val="superscript"/>
          </w:rPr>
          <w:t>8</w:t>
        </w:r>
        <w:r w:rsidR="00FB71DB" w:rsidRPr="003737F1">
          <w:rPr>
            <w:rFonts w:ascii="Times New Roman" w:hAnsi="Times New Roman"/>
            <w:sz w:val="24"/>
            <w:szCs w:val="24"/>
          </w:rPr>
          <w:fldChar w:fldCharType="end"/>
        </w:r>
      </w:hyperlink>
      <w:r w:rsidR="00EC6B08" w:rsidRPr="003737F1">
        <w:rPr>
          <w:rFonts w:ascii="Times New Roman" w:hAnsi="Times New Roman"/>
          <w:sz w:val="24"/>
          <w:szCs w:val="24"/>
        </w:rPr>
        <w:t>, fibrin</w:t>
      </w:r>
      <w:hyperlink w:anchor="_ENREF_9" w:tooltip="Spotnitz, 2010 #5399" w:history="1">
        <w:r w:rsidR="00FB71DB" w:rsidRPr="003737F1">
          <w:rPr>
            <w:rFonts w:ascii="Times New Roman" w:hAnsi="Times New Roman"/>
            <w:sz w:val="24"/>
            <w:szCs w:val="24"/>
          </w:rPr>
          <w:fldChar w:fldCharType="begin"/>
        </w:r>
        <w:r w:rsidR="00FB71DB" w:rsidRPr="003737F1">
          <w:rPr>
            <w:rFonts w:ascii="Times New Roman" w:hAnsi="Times New Roman"/>
            <w:sz w:val="24"/>
            <w:szCs w:val="24"/>
          </w:rPr>
          <w:instrText xml:space="preserve"> ADDIN EN.CITE &lt;EndNote&gt;&lt;Cite&gt;&lt;Author&gt;Spotnitz&lt;/Author&gt;&lt;Year&gt;2010&lt;/Year&gt;&lt;RecNum&gt;5399&lt;/RecNum&gt;&lt;DisplayText&gt;&lt;style face="superscript"&gt;9&lt;/style&gt;&lt;/DisplayText&gt;&lt;record&gt;&lt;rec-number&gt;5399&lt;/rec-number&gt;&lt;foreign-keys&gt;&lt;key app="EN" db-id="dvtexx0w32s225ede27petz7p5959exdxafe" timestamp="1676944977"&gt;5399&lt;/key&gt;&lt;/foreign-keys&gt;&lt;ref-type name="Journal Article"&gt;17&lt;/ref-type&gt;&lt;contributors&gt;&lt;authors&gt;&lt;author&gt;Spotnitz, W. D.&lt;/author&gt;&lt;/authors&gt;&lt;/contributors&gt;&lt;titles&gt;&lt;title&gt;Fibrin Sealant: Past, Present, and Future: A Brief Review&lt;/title&gt;&lt;secondary-title&gt;World Journal of Surgery&lt;/secondary-title&gt;&lt;/titles&gt;&lt;periodical&gt;&lt;full-title&gt;World Journal of Surgery&lt;/full-title&gt;&lt;abbr-1&gt;World J Surg&lt;/abbr-1&gt;&lt;/periodical&gt;&lt;pages&gt;632-634&lt;/pages&gt;&lt;volume&gt;34&lt;/volume&gt;&lt;number&gt;4&lt;/number&gt;&lt;dates&gt;&lt;year&gt;2010&lt;/year&gt;&lt;pub-dates&gt;&lt;date&gt;Apr&lt;/date&gt;&lt;/pub-dates&gt;&lt;/dates&gt;&lt;isbn&gt;0364-2313&lt;/isbn&gt;&lt;accession-num&gt;WOS:000275417700009&lt;/accession-num&gt;&lt;urls&gt;&lt;related-urls&gt;&lt;url&gt;&amp;lt;Go to ISI&amp;gt;://WOS:000275417700009&lt;/url&gt;&lt;/related-urls&gt;&lt;/urls&gt;&lt;electronic-resource-num&gt;10.1007/s00268-009-0252-7&lt;/electronic-resource-num&gt;&lt;/record&gt;&lt;/Cite&gt;&lt;/EndNote&gt;</w:instrText>
        </w:r>
        <w:r w:rsidR="00FB71DB" w:rsidRPr="003737F1">
          <w:rPr>
            <w:rFonts w:ascii="Times New Roman" w:hAnsi="Times New Roman"/>
            <w:sz w:val="24"/>
            <w:szCs w:val="24"/>
          </w:rPr>
          <w:fldChar w:fldCharType="separate"/>
        </w:r>
        <w:r w:rsidR="00FB71DB" w:rsidRPr="003737F1">
          <w:rPr>
            <w:rFonts w:ascii="Times New Roman" w:hAnsi="Times New Roman"/>
            <w:noProof/>
            <w:sz w:val="24"/>
            <w:szCs w:val="24"/>
            <w:vertAlign w:val="superscript"/>
          </w:rPr>
          <w:t>9</w:t>
        </w:r>
        <w:r w:rsidR="00FB71DB" w:rsidRPr="003737F1">
          <w:rPr>
            <w:rFonts w:ascii="Times New Roman" w:hAnsi="Times New Roman"/>
            <w:sz w:val="24"/>
            <w:szCs w:val="24"/>
          </w:rPr>
          <w:fldChar w:fldCharType="end"/>
        </w:r>
      </w:hyperlink>
      <w:r w:rsidR="00EC6B08" w:rsidRPr="003737F1">
        <w:rPr>
          <w:rFonts w:ascii="Times New Roman" w:hAnsi="Times New Roman"/>
          <w:sz w:val="24"/>
          <w:szCs w:val="24"/>
        </w:rPr>
        <w:t xml:space="preserve"> and poly(ethylene glycol)</w:t>
      </w:r>
      <w:hyperlink w:anchor="_ENREF_10" w:tooltip="Tan, 2011 #5400" w:history="1">
        <w:r w:rsidR="00FB71DB" w:rsidRPr="003737F1">
          <w:rPr>
            <w:rFonts w:ascii="Times New Roman" w:hAnsi="Times New Roman"/>
            <w:sz w:val="24"/>
            <w:szCs w:val="24"/>
          </w:rPr>
          <w:fldChar w:fldCharType="begin"/>
        </w:r>
        <w:r w:rsidR="00FB71DB" w:rsidRPr="003737F1">
          <w:rPr>
            <w:rFonts w:ascii="Times New Roman" w:hAnsi="Times New Roman"/>
            <w:sz w:val="24"/>
            <w:szCs w:val="24"/>
          </w:rPr>
          <w:instrText xml:space="preserve"> ADDIN EN.CITE &lt;EndNote&gt;&lt;Cite&gt;&lt;Author&gt;Tan&lt;/Author&gt;&lt;Year&gt;2011&lt;/Year&gt;&lt;RecNum&gt;5400&lt;/RecNum&gt;&lt;DisplayText&gt;&lt;style face="superscript"&gt;10&lt;/style&gt;&lt;/DisplayText&gt;&lt;record&gt;&lt;rec-number&gt;5400&lt;/rec-number&gt;&lt;foreign-keys&gt;&lt;key app="EN" db-id="dvtexx0w32s225ede27petz7p5959exdxafe" timestamp="1676945269"&gt;5400&lt;/key&gt;&lt;/foreign-keys&gt;&lt;ref-type name="Journal Article"&gt;17&lt;/ref-type&gt;&lt;contributors&gt;&lt;authors&gt;&lt;author&gt;Tan, C.&lt;/author&gt;&lt;author&gt;Utley, M.&lt;/author&gt;&lt;author&gt;Paschalides, C.&lt;/author&gt;&lt;author&gt;Pilling, J.&lt;/author&gt;&lt;author&gt;Robb, J. D.&lt;/author&gt;&lt;author&gt;Harrison-Phipps, K. M.&lt;/author&gt;&lt;author&gt;Lang-Lazdunski, L.&lt;/author&gt;&lt;author&gt;Treasure, T.&lt;/author&gt;&lt;/authors&gt;&lt;/contributors&gt;&lt;titles&gt;&lt;title&gt;A prospective randomized controlled study to assess the effectiveness of CoSeal (R) to seal air leaks in lung surgery&lt;/title&gt;&lt;secondary-title&gt;European Journal of Cardio-Thoracic Surgery&lt;/secondary-title&gt;&lt;/titles&gt;&lt;periodical&gt;&lt;full-title&gt;European Journal of Cardio-Thoracic Surgery&lt;/full-title&gt;&lt;abbr-1&gt;Eur J Cardio-Thorac&lt;/abbr-1&gt;&lt;/periodical&gt;&lt;pages&gt;304-308&lt;/pages&gt;&lt;volume&gt;40&lt;/volume&gt;&lt;number&gt;2&lt;/number&gt;&lt;dates&gt;&lt;year&gt;2011&lt;/year&gt;&lt;pub-dates&gt;&lt;date&gt;Aug&lt;/date&gt;&lt;/pub-dates&gt;&lt;/dates&gt;&lt;isbn&gt;1010-7940&lt;/isbn&gt;&lt;accession-num&gt;WOS:000292690200012&lt;/accession-num&gt;&lt;urls&gt;&lt;related-urls&gt;&lt;url&gt;&amp;lt;Go to ISI&amp;gt;://WOS:000292690200012&lt;/url&gt;&lt;/related-urls&gt;&lt;/urls&gt;&lt;electronic-resource-num&gt;10.1016/j.ejcts.2010.11.079&lt;/electronic-resource-num&gt;&lt;/record&gt;&lt;/Cite&gt;&lt;/EndNote&gt;</w:instrText>
        </w:r>
        <w:r w:rsidR="00FB71DB" w:rsidRPr="003737F1">
          <w:rPr>
            <w:rFonts w:ascii="Times New Roman" w:hAnsi="Times New Roman"/>
            <w:sz w:val="24"/>
            <w:szCs w:val="24"/>
          </w:rPr>
          <w:fldChar w:fldCharType="separate"/>
        </w:r>
        <w:r w:rsidR="00FB71DB" w:rsidRPr="003737F1">
          <w:rPr>
            <w:rFonts w:ascii="Times New Roman" w:hAnsi="Times New Roman"/>
            <w:noProof/>
            <w:sz w:val="24"/>
            <w:szCs w:val="24"/>
            <w:vertAlign w:val="superscript"/>
          </w:rPr>
          <w:t>10</w:t>
        </w:r>
        <w:r w:rsidR="00FB71DB" w:rsidRPr="003737F1">
          <w:rPr>
            <w:rFonts w:ascii="Times New Roman" w:hAnsi="Times New Roman"/>
            <w:sz w:val="24"/>
            <w:szCs w:val="24"/>
          </w:rPr>
          <w:fldChar w:fldCharType="end"/>
        </w:r>
      </w:hyperlink>
      <w:r w:rsidR="00380D9E" w:rsidRPr="003737F1">
        <w:rPr>
          <w:rFonts w:ascii="Times New Roman" w:hAnsi="Times New Roman"/>
          <w:sz w:val="24"/>
          <w:szCs w:val="24"/>
        </w:rPr>
        <w:t xml:space="preserve"> </w:t>
      </w:r>
      <w:r w:rsidR="00345C0B" w:rsidRPr="003737F1">
        <w:rPr>
          <w:rFonts w:ascii="Times New Roman" w:hAnsi="Times New Roman"/>
          <w:sz w:val="24"/>
          <w:szCs w:val="24"/>
        </w:rPr>
        <w:t>have been used in surgical operation</w:t>
      </w:r>
      <w:r w:rsidRPr="003737F1">
        <w:rPr>
          <w:rFonts w:ascii="Times New Roman" w:hAnsi="Times New Roman"/>
          <w:sz w:val="24"/>
          <w:szCs w:val="24"/>
        </w:rPr>
        <w:t>s</w:t>
      </w:r>
      <w:r w:rsidR="00EC6B08" w:rsidRPr="003737F1">
        <w:rPr>
          <w:rFonts w:ascii="Times New Roman" w:hAnsi="Times New Roman"/>
          <w:sz w:val="24"/>
          <w:szCs w:val="24"/>
        </w:rPr>
        <w:t xml:space="preserve">. </w:t>
      </w:r>
      <w:r w:rsidR="00EC0C07" w:rsidRPr="003737F1">
        <w:rPr>
          <w:rFonts w:ascii="Times New Roman" w:hAnsi="Times New Roman"/>
          <w:sz w:val="24"/>
          <w:szCs w:val="24"/>
        </w:rPr>
        <w:t>Several other approaches have been developed</w:t>
      </w:r>
      <w:r w:rsidR="009C5CB8" w:rsidRPr="003737F1">
        <w:rPr>
          <w:rFonts w:ascii="Times New Roman" w:hAnsi="Times New Roman"/>
          <w:sz w:val="24"/>
          <w:szCs w:val="24"/>
        </w:rPr>
        <w:t xml:space="preserve"> to adhere soft tissues </w:t>
      </w:r>
      <w:r w:rsidR="00EC6B08" w:rsidRPr="003737F1">
        <w:rPr>
          <w:rFonts w:ascii="Times New Roman" w:hAnsi="Times New Roman"/>
          <w:bCs/>
          <w:sz w:val="24"/>
          <w:szCs w:val="24"/>
        </w:rPr>
        <w:t xml:space="preserve">using </w:t>
      </w:r>
      <w:r w:rsidR="007C6A0C" w:rsidRPr="003737F1">
        <w:rPr>
          <w:rFonts w:ascii="Times New Roman" w:hAnsi="Times New Roman"/>
          <w:bCs/>
          <w:sz w:val="24"/>
          <w:szCs w:val="24"/>
        </w:rPr>
        <w:t xml:space="preserve">adhesive hydrogels based on </w:t>
      </w:r>
      <w:r w:rsidR="008A4E1E" w:rsidRPr="003737F1">
        <w:rPr>
          <w:rFonts w:ascii="Times New Roman" w:hAnsi="Times New Roman"/>
          <w:bCs/>
          <w:sz w:val="24"/>
          <w:szCs w:val="24"/>
        </w:rPr>
        <w:t>bio-inspired polymers</w:t>
      </w:r>
      <w:hyperlink w:anchor="_ENREF_11" w:tooltip="Wei, 2023 #5392" w:history="1">
        <w:r w:rsidR="00FB71DB" w:rsidRPr="003737F1">
          <w:rPr>
            <w:rFonts w:ascii="Times New Roman" w:hAnsi="Times New Roman"/>
            <w:bCs/>
            <w:sz w:val="24"/>
            <w:szCs w:val="24"/>
          </w:rPr>
          <w:fldChar w:fldCharType="begin">
            <w:fldData xml:space="preserve">PEVuZE5vdGU+PENpdGU+PEF1dGhvcj5XZWk8L0F1dGhvcj48WWVhcj4yMDIzPC9ZZWFyPjxSZWNO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PEVuZE5vdGU+PENpdGU+PEF1dGhvcj5XZWk8L0F1dGhvcj48WWVhcj4yMDIzPC9ZZWFyPjxSZWNO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11-15</w:t>
        </w:r>
        <w:r w:rsidR="00FB71DB" w:rsidRPr="003737F1">
          <w:rPr>
            <w:rFonts w:ascii="Times New Roman" w:hAnsi="Times New Roman"/>
            <w:bCs/>
            <w:sz w:val="24"/>
            <w:szCs w:val="24"/>
          </w:rPr>
          <w:fldChar w:fldCharType="end"/>
        </w:r>
      </w:hyperlink>
      <w:r w:rsidR="008A4E1E" w:rsidRPr="003737F1">
        <w:rPr>
          <w:rFonts w:ascii="Times New Roman" w:hAnsi="Times New Roman"/>
          <w:bCs/>
          <w:sz w:val="24"/>
          <w:szCs w:val="24"/>
        </w:rPr>
        <w:t>, genetically-</w:t>
      </w:r>
      <w:r w:rsidR="008A4E1E" w:rsidRPr="003737F1">
        <w:rPr>
          <w:rFonts w:ascii="Times New Roman" w:hAnsi="Times New Roman"/>
          <w:bCs/>
          <w:sz w:val="24"/>
          <w:szCs w:val="24"/>
        </w:rPr>
        <w:lastRenderedPageBreak/>
        <w:t>engineered polypeptides</w:t>
      </w:r>
      <w:hyperlink w:anchor="_ENREF_16" w:tooltip="Ma, 2021 #5396" w:history="1">
        <w:r w:rsidR="00FB71DB" w:rsidRPr="003737F1">
          <w:rPr>
            <w:rFonts w:ascii="Times New Roman" w:hAnsi="Times New Roman"/>
            <w:bCs/>
            <w:sz w:val="24"/>
            <w:szCs w:val="24"/>
          </w:rPr>
          <w:fldChar w:fldCharType="begin">
            <w:fldData xml:space="preserve">PEVuZE5vdGU+PENpdGU+PEF1dGhvcj5NYTwvQXV0aG9yPjxZZWFyPjIwMjE8L1llYXI+PFJlY051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PEVuZE5vdGU+PENpdGU+PEF1dGhvcj5NYTwvQXV0aG9yPjxZZWFyPjIwMjE8L1llYXI+PFJlY051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16</w:t>
        </w:r>
        <w:r w:rsidR="00FB71DB" w:rsidRPr="003737F1">
          <w:rPr>
            <w:rFonts w:ascii="Times New Roman" w:hAnsi="Times New Roman"/>
            <w:bCs/>
            <w:sz w:val="24"/>
            <w:szCs w:val="24"/>
          </w:rPr>
          <w:fldChar w:fldCharType="end"/>
        </w:r>
      </w:hyperlink>
      <w:r w:rsidR="008A4E1E" w:rsidRPr="003737F1">
        <w:rPr>
          <w:rFonts w:ascii="Times New Roman" w:hAnsi="Times New Roman"/>
          <w:bCs/>
          <w:sz w:val="24"/>
          <w:szCs w:val="24"/>
        </w:rPr>
        <w:t>, polysaccharide</w:t>
      </w:r>
      <w:r w:rsidR="00461226" w:rsidRPr="003737F1">
        <w:rPr>
          <w:rFonts w:ascii="Times New Roman" w:hAnsi="Times New Roman"/>
          <w:bCs/>
          <w:sz w:val="24"/>
          <w:szCs w:val="24"/>
        </w:rPr>
        <w:t>s</w:t>
      </w:r>
      <w:hyperlink w:anchor="_ENREF_17" w:tooltip="Yang, 2022 #5395" w:history="1">
        <w:r w:rsidR="00FB71DB" w:rsidRPr="003737F1">
          <w:rPr>
            <w:rFonts w:ascii="Times New Roman" w:hAnsi="Times New Roman"/>
            <w:bCs/>
            <w:sz w:val="24"/>
            <w:szCs w:val="24"/>
          </w:rPr>
          <w:fldChar w:fldCharType="begin">
            <w:fldData xml:space="preserve">PEVuZE5vdGU+PENpdGU+PEF1dGhvcj5ZYW5nPC9BdXRob3I+PFllYXI+MjAyMjwvWWVhcj48UmVj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PEVuZE5vdGU+PENpdGU+PEF1dGhvcj5ZYW5nPC9BdXRob3I+PFllYXI+MjAyMjwvWWVhcj48UmVj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17-20</w:t>
        </w:r>
        <w:r w:rsidR="00FB71DB" w:rsidRPr="003737F1">
          <w:rPr>
            <w:rFonts w:ascii="Times New Roman" w:hAnsi="Times New Roman"/>
            <w:bCs/>
            <w:sz w:val="24"/>
            <w:szCs w:val="24"/>
          </w:rPr>
          <w:fldChar w:fldCharType="end"/>
        </w:r>
      </w:hyperlink>
      <w:r w:rsidR="008A4E1E" w:rsidRPr="003737F1">
        <w:rPr>
          <w:rFonts w:ascii="Times New Roman" w:hAnsi="Times New Roman"/>
          <w:bCs/>
          <w:sz w:val="24"/>
          <w:szCs w:val="24"/>
        </w:rPr>
        <w:t>, and (meth)acrylate polymers</w:t>
      </w:r>
      <w:r w:rsidR="002506E4" w:rsidRPr="003737F1">
        <w:rPr>
          <w:rFonts w:ascii="Times New Roman" w:hAnsi="Times New Roman"/>
          <w:bCs/>
          <w:sz w:val="24"/>
          <w:szCs w:val="24"/>
        </w:rPr>
        <w:fldChar w:fldCharType="begin">
          <w:fldData xml:space="preserve">PEVuZE5vdGU+PENpdGU+PEF1dGhvcj5CaWFuPC9BdXRob3I+PFllYXI+MjAyMjwvWWVhcj48UmVj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PEVuZE5vdGU+PENpdGU+PEF1dGhvcj5CaWFuPC9BdXRob3I+PFllYXI+MjAyMjwvWWVhcj48UmVj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2506E4" w:rsidRPr="003737F1">
        <w:rPr>
          <w:rFonts w:ascii="Times New Roman" w:hAnsi="Times New Roman"/>
          <w:bCs/>
          <w:sz w:val="24"/>
          <w:szCs w:val="24"/>
        </w:rPr>
      </w:r>
      <w:r w:rsidR="002506E4" w:rsidRPr="003737F1">
        <w:rPr>
          <w:rFonts w:ascii="Times New Roman" w:hAnsi="Times New Roman"/>
          <w:bCs/>
          <w:sz w:val="24"/>
          <w:szCs w:val="24"/>
        </w:rPr>
        <w:fldChar w:fldCharType="separate"/>
      </w:r>
      <w:hyperlink w:anchor="_ENREF_21" w:tooltip="Bian, 2022 #5387" w:history="1">
        <w:r w:rsidR="00FB71DB" w:rsidRPr="003737F1">
          <w:rPr>
            <w:rFonts w:ascii="Times New Roman" w:hAnsi="Times New Roman"/>
            <w:bCs/>
            <w:noProof/>
            <w:sz w:val="24"/>
            <w:szCs w:val="24"/>
            <w:vertAlign w:val="superscript"/>
          </w:rPr>
          <w:t>21</w:t>
        </w:r>
      </w:hyperlink>
      <w:r w:rsidR="00FB71DB" w:rsidRPr="003737F1">
        <w:rPr>
          <w:rFonts w:ascii="Times New Roman" w:hAnsi="Times New Roman"/>
          <w:bCs/>
          <w:noProof/>
          <w:sz w:val="24"/>
          <w:szCs w:val="24"/>
          <w:vertAlign w:val="superscript"/>
        </w:rPr>
        <w:t>,</w:t>
      </w:r>
      <w:hyperlink w:anchor="_ENREF_22" w:tooltip="Anthis, 2021 #5386" w:history="1">
        <w:r w:rsidR="00FB71DB" w:rsidRPr="003737F1">
          <w:rPr>
            <w:rFonts w:ascii="Times New Roman" w:hAnsi="Times New Roman"/>
            <w:bCs/>
            <w:noProof/>
            <w:sz w:val="24"/>
            <w:szCs w:val="24"/>
            <w:vertAlign w:val="superscript"/>
          </w:rPr>
          <w:t>22</w:t>
        </w:r>
      </w:hyperlink>
      <w:r w:rsidR="002506E4" w:rsidRPr="003737F1">
        <w:rPr>
          <w:rFonts w:ascii="Times New Roman" w:hAnsi="Times New Roman"/>
          <w:bCs/>
          <w:sz w:val="24"/>
          <w:szCs w:val="24"/>
        </w:rPr>
        <w:fldChar w:fldCharType="end"/>
      </w:r>
      <w:r w:rsidR="00461226" w:rsidRPr="003737F1">
        <w:rPr>
          <w:rFonts w:ascii="Times New Roman" w:hAnsi="Times New Roman"/>
          <w:bCs/>
          <w:sz w:val="24"/>
          <w:szCs w:val="24"/>
        </w:rPr>
        <w:t>;</w:t>
      </w:r>
      <w:r w:rsidR="008A4E1E" w:rsidRPr="003737F1">
        <w:rPr>
          <w:rFonts w:ascii="Times New Roman" w:hAnsi="Times New Roman"/>
          <w:bCs/>
          <w:sz w:val="24"/>
          <w:szCs w:val="24"/>
        </w:rPr>
        <w:t xml:space="preserve"> </w:t>
      </w:r>
      <w:r w:rsidR="00185947" w:rsidRPr="003737F1">
        <w:rPr>
          <w:rFonts w:ascii="Times New Roman" w:hAnsi="Times New Roman"/>
          <w:sz w:val="24"/>
          <w:szCs w:val="24"/>
        </w:rPr>
        <w:t>however, the</w:t>
      </w:r>
      <w:r w:rsidR="00461226" w:rsidRPr="003737F1">
        <w:rPr>
          <w:rFonts w:ascii="Times New Roman" w:hAnsi="Times New Roman"/>
          <w:sz w:val="24"/>
          <w:szCs w:val="24"/>
        </w:rPr>
        <w:t>ir applications</w:t>
      </w:r>
      <w:r w:rsidR="00185947" w:rsidRPr="003737F1">
        <w:rPr>
          <w:rFonts w:ascii="Times New Roman" w:hAnsi="Times New Roman"/>
          <w:sz w:val="24"/>
          <w:szCs w:val="24"/>
        </w:rPr>
        <w:t xml:space="preserve"> </w:t>
      </w:r>
      <w:r w:rsidR="00461226" w:rsidRPr="003737F1">
        <w:rPr>
          <w:rFonts w:ascii="Times New Roman" w:hAnsi="Times New Roman"/>
          <w:sz w:val="24"/>
          <w:szCs w:val="24"/>
        </w:rPr>
        <w:t>in cardiovascular surgery, especially for type-A aortic dissection, are limited by</w:t>
      </w:r>
      <w:r w:rsidR="00185947" w:rsidRPr="003737F1">
        <w:rPr>
          <w:rFonts w:ascii="Times New Roman" w:hAnsi="Times New Roman"/>
          <w:sz w:val="24"/>
          <w:szCs w:val="24"/>
        </w:rPr>
        <w:t xml:space="preserve"> the</w:t>
      </w:r>
      <w:r w:rsidR="002D5AEA" w:rsidRPr="003737F1">
        <w:rPr>
          <w:rFonts w:ascii="Times New Roman" w:hAnsi="Times New Roman"/>
          <w:sz w:val="24"/>
          <w:szCs w:val="24"/>
        </w:rPr>
        <w:t>ir</w:t>
      </w:r>
      <w:r w:rsidR="00185947" w:rsidRPr="003737F1">
        <w:rPr>
          <w:rFonts w:ascii="Times New Roman" w:hAnsi="Times New Roman"/>
          <w:sz w:val="24"/>
          <w:szCs w:val="24"/>
        </w:rPr>
        <w:t xml:space="preserve"> </w:t>
      </w:r>
      <w:r w:rsidR="00461226" w:rsidRPr="003737F1">
        <w:rPr>
          <w:rFonts w:ascii="Times New Roman" w:hAnsi="Times New Roman"/>
          <w:sz w:val="24"/>
          <w:szCs w:val="24"/>
        </w:rPr>
        <w:t xml:space="preserve">poor </w:t>
      </w:r>
      <w:r w:rsidR="00185947" w:rsidRPr="003737F1">
        <w:rPr>
          <w:rFonts w:ascii="Times New Roman" w:hAnsi="Times New Roman"/>
          <w:sz w:val="24"/>
          <w:szCs w:val="24"/>
        </w:rPr>
        <w:t>mechanical properties, adhesion strength</w:t>
      </w:r>
      <w:r w:rsidR="00461226" w:rsidRPr="003737F1">
        <w:rPr>
          <w:rFonts w:ascii="Times New Roman" w:hAnsi="Times New Roman"/>
          <w:sz w:val="24"/>
          <w:szCs w:val="24"/>
        </w:rPr>
        <w:t>,</w:t>
      </w:r>
      <w:r w:rsidR="00185947" w:rsidRPr="003737F1">
        <w:rPr>
          <w:rFonts w:ascii="Times New Roman" w:hAnsi="Times New Roman"/>
          <w:sz w:val="24"/>
          <w:szCs w:val="24"/>
        </w:rPr>
        <w:t xml:space="preserve"> and biocompatibility.</w:t>
      </w:r>
      <w:r w:rsidR="00457FCC" w:rsidRPr="003737F1">
        <w:rPr>
          <w:rFonts w:ascii="Times New Roman" w:hAnsi="Times New Roman"/>
          <w:bCs/>
          <w:sz w:val="24"/>
          <w:szCs w:val="24"/>
        </w:rPr>
        <w:t xml:space="preserve"> </w:t>
      </w:r>
    </w:p>
    <w:p w14:paraId="2CB79B29" w14:textId="041EA42C" w:rsidR="00D61E76" w:rsidRPr="003737F1" w:rsidRDefault="00EB7148" w:rsidP="005263C8">
      <w:pPr>
        <w:widowControl/>
        <w:spacing w:line="480" w:lineRule="auto"/>
        <w:ind w:firstLine="828"/>
        <w:rPr>
          <w:rFonts w:ascii="Times New Roman" w:hAnsi="Times New Roman"/>
          <w:bCs/>
          <w:sz w:val="24"/>
          <w:szCs w:val="24"/>
        </w:rPr>
      </w:pPr>
      <w:r w:rsidRPr="003737F1">
        <w:rPr>
          <w:rFonts w:ascii="Times New Roman" w:hAnsi="Times New Roman"/>
          <w:bCs/>
          <w:sz w:val="24"/>
          <w:szCs w:val="24"/>
        </w:rPr>
        <w:t xml:space="preserve">We </w:t>
      </w:r>
      <w:r w:rsidR="00461226" w:rsidRPr="003737F1">
        <w:rPr>
          <w:rFonts w:ascii="Times New Roman" w:hAnsi="Times New Roman"/>
          <w:bCs/>
          <w:sz w:val="24"/>
          <w:szCs w:val="24"/>
        </w:rPr>
        <w:t>previously</w:t>
      </w:r>
      <w:r w:rsidRPr="003737F1">
        <w:rPr>
          <w:rFonts w:ascii="Times New Roman" w:hAnsi="Times New Roman"/>
          <w:bCs/>
          <w:sz w:val="24"/>
          <w:szCs w:val="24"/>
        </w:rPr>
        <w:t xml:space="preserve"> </w:t>
      </w:r>
      <w:r w:rsidR="009D410C" w:rsidRPr="003737F1">
        <w:rPr>
          <w:rFonts w:ascii="Times New Roman" w:hAnsi="Times New Roman"/>
          <w:bCs/>
          <w:sz w:val="24"/>
          <w:szCs w:val="24"/>
        </w:rPr>
        <w:t>developed</w:t>
      </w:r>
      <w:r w:rsidR="00B03D80" w:rsidRPr="003737F1">
        <w:rPr>
          <w:rFonts w:ascii="Times New Roman" w:hAnsi="Times New Roman"/>
          <w:bCs/>
          <w:sz w:val="24"/>
          <w:szCs w:val="24"/>
        </w:rPr>
        <w:t xml:space="preserve"> innovative tissue adhesive</w:t>
      </w:r>
      <w:r w:rsidR="006A22D7" w:rsidRPr="003737F1">
        <w:rPr>
          <w:rFonts w:ascii="Times New Roman" w:hAnsi="Times New Roman"/>
          <w:bCs/>
          <w:sz w:val="24"/>
          <w:szCs w:val="24"/>
        </w:rPr>
        <w:t xml:space="preserve"> materials</w:t>
      </w:r>
      <w:r w:rsidR="00B03D80" w:rsidRPr="003737F1">
        <w:rPr>
          <w:rFonts w:ascii="Times New Roman" w:hAnsi="Times New Roman"/>
          <w:bCs/>
          <w:sz w:val="24"/>
          <w:szCs w:val="24"/>
        </w:rPr>
        <w:t xml:space="preserve"> based on hydrophobically-modified Alaska pollock gelatins (hm-ApGltn)</w:t>
      </w:r>
      <w:hyperlink w:anchor="_ENREF_23" w:tooltip="Nishiguchi, 2019 #4035" w:history="1">
        <w:r w:rsidR="00FB71DB" w:rsidRPr="003737F1">
          <w:rPr>
            <w:rFonts w:ascii="Times New Roman" w:hAnsi="Times New Roman"/>
            <w:bCs/>
            <w:sz w:val="24"/>
            <w:szCs w:val="24"/>
          </w:rPr>
          <w:fldChar w:fldCharType="begin">
            <w:fldData xml:space="preserve">PEVuZE5vdGU+PENpdGU+PEF1dGhvcj5OaXNoaWd1Y2hpPC9BdXRob3I+PFllYXI+MjAxOTwvWWVh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PEVuZE5vdGU+PENpdGU+PEF1dGhvcj5OaXNoaWd1Y2hpPC9BdXRob3I+PFllYXI+MjAxOTwvWWVh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23-25</w:t>
        </w:r>
        <w:r w:rsidR="00FB71DB" w:rsidRPr="003737F1">
          <w:rPr>
            <w:rFonts w:ascii="Times New Roman" w:hAnsi="Times New Roman"/>
            <w:bCs/>
            <w:sz w:val="24"/>
            <w:szCs w:val="24"/>
          </w:rPr>
          <w:fldChar w:fldCharType="end"/>
        </w:r>
      </w:hyperlink>
      <w:r w:rsidR="00B03D80" w:rsidRPr="003737F1">
        <w:rPr>
          <w:rFonts w:ascii="Times New Roman" w:hAnsi="Times New Roman"/>
          <w:bCs/>
          <w:sz w:val="24"/>
          <w:szCs w:val="24"/>
        </w:rPr>
        <w:t xml:space="preserve">. </w:t>
      </w:r>
      <w:r w:rsidRPr="003737F1">
        <w:rPr>
          <w:rFonts w:ascii="Times New Roman" w:hAnsi="Times New Roman"/>
          <w:bCs/>
          <w:sz w:val="24"/>
          <w:szCs w:val="24"/>
        </w:rPr>
        <w:t>ApGltn</w:t>
      </w:r>
      <w:r w:rsidR="004F46DD" w:rsidRPr="003737F1">
        <w:rPr>
          <w:rFonts w:ascii="Times New Roman" w:hAnsi="Times New Roman"/>
          <w:bCs/>
          <w:sz w:val="24"/>
          <w:szCs w:val="24"/>
        </w:rPr>
        <w:t xml:space="preserve"> has </w:t>
      </w:r>
      <w:r w:rsidR="00461226" w:rsidRPr="003737F1">
        <w:rPr>
          <w:rFonts w:ascii="Times New Roman" w:hAnsi="Times New Roman"/>
          <w:bCs/>
          <w:sz w:val="24"/>
          <w:szCs w:val="24"/>
        </w:rPr>
        <w:t xml:space="preserve">a </w:t>
      </w:r>
      <w:r w:rsidR="004F46DD" w:rsidRPr="003737F1">
        <w:rPr>
          <w:rFonts w:ascii="Times New Roman" w:hAnsi="Times New Roman"/>
          <w:bCs/>
          <w:sz w:val="24"/>
          <w:szCs w:val="24"/>
        </w:rPr>
        <w:t xml:space="preserve">low sol-gel transition temperature (&lt;13.8 </w:t>
      </w:r>
      <w:r w:rsidR="004F46DD" w:rsidRPr="003737F1">
        <w:rPr>
          <w:rFonts w:ascii="Times New Roman" w:hAnsi="Times New Roman"/>
          <w:szCs w:val="24"/>
        </w:rPr>
        <w:t>°C</w:t>
      </w:r>
      <w:r w:rsidR="004F46DD" w:rsidRPr="003737F1">
        <w:rPr>
          <w:rFonts w:ascii="Times New Roman" w:hAnsi="Times New Roman"/>
          <w:bCs/>
          <w:sz w:val="24"/>
          <w:szCs w:val="24"/>
        </w:rPr>
        <w:t xml:space="preserve">) </w:t>
      </w:r>
      <w:r w:rsidR="00240549" w:rsidRPr="003737F1">
        <w:rPr>
          <w:rFonts w:ascii="Times New Roman" w:hAnsi="Times New Roman"/>
          <w:bCs/>
          <w:sz w:val="24"/>
          <w:szCs w:val="24"/>
        </w:rPr>
        <w:t>due to</w:t>
      </w:r>
      <w:r w:rsidR="004F46DD" w:rsidRPr="003737F1">
        <w:rPr>
          <w:rFonts w:ascii="Times New Roman" w:hAnsi="Times New Roman"/>
          <w:bCs/>
          <w:sz w:val="24"/>
          <w:szCs w:val="24"/>
        </w:rPr>
        <w:t xml:space="preserve"> its low imino acid content (&lt;150 units per 1000 residues)</w:t>
      </w:r>
      <w:hyperlink w:anchor="_ENREF_26" w:tooltip="Karim, 2009 #1281" w:history="1">
        <w:r w:rsidR="00FB71DB" w:rsidRPr="003737F1">
          <w:rPr>
            <w:rFonts w:ascii="Times New Roman" w:hAnsi="Times New Roman"/>
            <w:bCs/>
            <w:sz w:val="24"/>
            <w:szCs w:val="24"/>
          </w:rPr>
          <w:fldChar w:fldCharType="begin">
            <w:fldData xml:space="preserve">PEVuZE5vdGU+PENpdGU+PEF1dGhvcj5LYXJpbTwvQXV0aG9yPjxZZWFyPjIwMDk8L1llYXI+PFJl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==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PEVuZE5vdGU+PENpdGU+PEF1dGhvcj5LYXJpbTwvQXV0aG9yPjxZZWFyPjIwMDk8L1llYXI+PFJl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==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26</w:t>
        </w:r>
        <w:r w:rsidR="00FB71DB" w:rsidRPr="003737F1">
          <w:rPr>
            <w:rFonts w:ascii="Times New Roman" w:hAnsi="Times New Roman"/>
            <w:bCs/>
            <w:sz w:val="24"/>
            <w:szCs w:val="24"/>
          </w:rPr>
          <w:fldChar w:fldCharType="end"/>
        </w:r>
      </w:hyperlink>
      <w:r w:rsidR="00240549" w:rsidRPr="003737F1">
        <w:rPr>
          <w:rFonts w:ascii="Times New Roman" w:hAnsi="Times New Roman"/>
          <w:bCs/>
          <w:sz w:val="24"/>
          <w:szCs w:val="24"/>
        </w:rPr>
        <w:t xml:space="preserve">, </w:t>
      </w:r>
      <w:r w:rsidR="00B233D9" w:rsidRPr="003737F1">
        <w:rPr>
          <w:rFonts w:ascii="Times New Roman" w:hAnsi="Times New Roman"/>
          <w:bCs/>
          <w:sz w:val="24"/>
          <w:szCs w:val="24"/>
        </w:rPr>
        <w:t>which negates the necessity for</w:t>
      </w:r>
      <w:r w:rsidR="004F46DD" w:rsidRPr="003737F1">
        <w:rPr>
          <w:rFonts w:ascii="Times New Roman" w:hAnsi="Times New Roman"/>
          <w:bCs/>
          <w:sz w:val="24"/>
          <w:szCs w:val="24"/>
        </w:rPr>
        <w:t xml:space="preserve"> preheating. </w:t>
      </w:r>
      <w:r w:rsidR="00C121AD" w:rsidRPr="003737F1">
        <w:rPr>
          <w:rFonts w:ascii="Times New Roman" w:hAnsi="Times New Roman"/>
          <w:bCs/>
          <w:sz w:val="24"/>
          <w:szCs w:val="24"/>
        </w:rPr>
        <w:t>By combin</w:t>
      </w:r>
      <w:r w:rsidRPr="003737F1">
        <w:rPr>
          <w:rFonts w:ascii="Times New Roman" w:hAnsi="Times New Roman"/>
          <w:bCs/>
          <w:sz w:val="24"/>
          <w:szCs w:val="24"/>
        </w:rPr>
        <w:t>ing hm-</w:t>
      </w:r>
      <w:r w:rsidR="00C121AD" w:rsidRPr="003737F1">
        <w:rPr>
          <w:rFonts w:ascii="Times New Roman" w:hAnsi="Times New Roman"/>
          <w:bCs/>
          <w:sz w:val="24"/>
          <w:szCs w:val="24"/>
        </w:rPr>
        <w:t xml:space="preserve">ApGltn with </w:t>
      </w:r>
      <w:r w:rsidR="00B233D9" w:rsidRPr="003737F1">
        <w:rPr>
          <w:rFonts w:ascii="Times New Roman" w:hAnsi="Times New Roman"/>
          <w:bCs/>
          <w:sz w:val="24"/>
          <w:szCs w:val="24"/>
        </w:rPr>
        <w:t xml:space="preserve">the </w:t>
      </w:r>
      <w:r w:rsidR="00C121AD" w:rsidRPr="003737F1">
        <w:rPr>
          <w:rFonts w:ascii="Times New Roman" w:hAnsi="Times New Roman"/>
          <w:bCs/>
          <w:sz w:val="24"/>
          <w:szCs w:val="24"/>
        </w:rPr>
        <w:t>water-soluble crosslinker pentaerythritol poly(ethylene glycol) ether tetrasucci</w:t>
      </w:r>
      <w:r w:rsidRPr="003737F1">
        <w:rPr>
          <w:rFonts w:ascii="Times New Roman" w:hAnsi="Times New Roman"/>
          <w:bCs/>
          <w:sz w:val="24"/>
          <w:szCs w:val="24"/>
        </w:rPr>
        <w:t>nimidyl</w:t>
      </w:r>
      <w:r w:rsidR="00C121AD" w:rsidRPr="003737F1">
        <w:rPr>
          <w:rFonts w:ascii="Times New Roman" w:hAnsi="Times New Roman"/>
          <w:bCs/>
          <w:sz w:val="24"/>
          <w:szCs w:val="24"/>
        </w:rPr>
        <w:t xml:space="preserve"> glutarate (4S-PEG), we successfully sealed </w:t>
      </w:r>
      <w:r w:rsidR="006A22D7" w:rsidRPr="003737F1">
        <w:rPr>
          <w:rFonts w:ascii="Times New Roman" w:hAnsi="Times New Roman"/>
          <w:bCs/>
          <w:sz w:val="24"/>
          <w:szCs w:val="24"/>
        </w:rPr>
        <w:t xml:space="preserve">tissue </w:t>
      </w:r>
      <w:r w:rsidR="00C121AD" w:rsidRPr="003737F1">
        <w:rPr>
          <w:rFonts w:ascii="Times New Roman" w:hAnsi="Times New Roman"/>
          <w:bCs/>
          <w:sz w:val="24"/>
          <w:szCs w:val="24"/>
        </w:rPr>
        <w:t xml:space="preserve">defects formed on the surface of </w:t>
      </w:r>
      <w:r w:rsidRPr="003737F1">
        <w:rPr>
          <w:rFonts w:ascii="Times New Roman" w:hAnsi="Times New Roman"/>
          <w:bCs/>
          <w:sz w:val="24"/>
          <w:szCs w:val="24"/>
        </w:rPr>
        <w:t>lungs</w:t>
      </w:r>
      <w:r w:rsidR="00E9681C" w:rsidRPr="003737F1">
        <w:rPr>
          <w:rFonts w:ascii="Times New Roman" w:hAnsi="Times New Roman"/>
          <w:bCs/>
          <w:sz w:val="24"/>
          <w:szCs w:val="24"/>
        </w:rPr>
        <w:fldChar w:fldCharType="begin">
          <w:fldData xml:space="preserve">PEVuZE5vdGU+PENpdGU+PEF1dGhvcj5NaXp1dGE8L0F1dGhvcj48WWVhcj4yMDE3PC9ZZWFyPjxS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PEVuZE5vdGU+PENpdGU+PEF1dGhvcj5NaXp1dGE8L0F1dGhvcj48WWVhcj4yMDE3PC9ZZWFyPjxS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E9681C" w:rsidRPr="003737F1">
        <w:rPr>
          <w:rFonts w:ascii="Times New Roman" w:hAnsi="Times New Roman"/>
          <w:bCs/>
          <w:sz w:val="24"/>
          <w:szCs w:val="24"/>
        </w:rPr>
      </w:r>
      <w:r w:rsidR="00E9681C" w:rsidRPr="003737F1">
        <w:rPr>
          <w:rFonts w:ascii="Times New Roman" w:hAnsi="Times New Roman"/>
          <w:bCs/>
          <w:sz w:val="24"/>
          <w:szCs w:val="24"/>
        </w:rPr>
        <w:fldChar w:fldCharType="separate"/>
      </w:r>
      <w:hyperlink w:anchor="_ENREF_27" w:tooltip="Mizuta, 2017 #2840" w:history="1">
        <w:r w:rsidR="00FB71DB" w:rsidRPr="003737F1">
          <w:rPr>
            <w:rFonts w:ascii="Times New Roman" w:hAnsi="Times New Roman"/>
            <w:bCs/>
            <w:noProof/>
            <w:sz w:val="24"/>
            <w:szCs w:val="24"/>
            <w:vertAlign w:val="superscript"/>
          </w:rPr>
          <w:t>27</w:t>
        </w:r>
      </w:hyperlink>
      <w:r w:rsidR="00FB71DB" w:rsidRPr="003737F1">
        <w:rPr>
          <w:rFonts w:ascii="Times New Roman" w:hAnsi="Times New Roman"/>
          <w:bCs/>
          <w:noProof/>
          <w:sz w:val="24"/>
          <w:szCs w:val="24"/>
          <w:vertAlign w:val="superscript"/>
        </w:rPr>
        <w:t>,</w:t>
      </w:r>
      <w:hyperlink w:anchor="_ENREF_28" w:tooltip="Yanagihara, 2022 #5346" w:history="1">
        <w:r w:rsidR="00FB71DB" w:rsidRPr="003737F1">
          <w:rPr>
            <w:rFonts w:ascii="Times New Roman" w:hAnsi="Times New Roman"/>
            <w:bCs/>
            <w:noProof/>
            <w:sz w:val="24"/>
            <w:szCs w:val="24"/>
            <w:vertAlign w:val="superscript"/>
          </w:rPr>
          <w:t>28</w:t>
        </w:r>
      </w:hyperlink>
      <w:r w:rsidR="00E9681C" w:rsidRPr="003737F1">
        <w:rPr>
          <w:rFonts w:ascii="Times New Roman" w:hAnsi="Times New Roman"/>
          <w:bCs/>
          <w:sz w:val="24"/>
          <w:szCs w:val="24"/>
        </w:rPr>
        <w:fldChar w:fldCharType="end"/>
      </w:r>
      <w:r w:rsidR="00C121AD" w:rsidRPr="003737F1">
        <w:rPr>
          <w:rFonts w:ascii="Times New Roman" w:hAnsi="Times New Roman"/>
          <w:bCs/>
          <w:sz w:val="24"/>
          <w:szCs w:val="24"/>
        </w:rPr>
        <w:t>, large intestine</w:t>
      </w:r>
      <w:r w:rsidR="00E9681C" w:rsidRPr="003737F1">
        <w:rPr>
          <w:rFonts w:ascii="Times New Roman" w:hAnsi="Times New Roman"/>
          <w:bCs/>
          <w:sz w:val="24"/>
          <w:szCs w:val="24"/>
        </w:rPr>
        <w:fldChar w:fldCharType="begin">
          <w:fldData xml:space="preserve">PEVuZE5vdGU+PENpdGU+PEF1dGhvcj5NaXp1dGE8L0F1dGhvcj48WWVhcj4yMDIxPC9ZZWFyPjxS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PEVuZE5vdGU+PENpdGU+PEF1dGhvcj5NaXp1dGE8L0F1dGhvcj48WWVhcj4yMDIxPC9ZZWFyPjxS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E9681C" w:rsidRPr="003737F1">
        <w:rPr>
          <w:rFonts w:ascii="Times New Roman" w:hAnsi="Times New Roman"/>
          <w:bCs/>
          <w:sz w:val="24"/>
          <w:szCs w:val="24"/>
        </w:rPr>
      </w:r>
      <w:r w:rsidR="00E9681C" w:rsidRPr="003737F1">
        <w:rPr>
          <w:rFonts w:ascii="Times New Roman" w:hAnsi="Times New Roman"/>
          <w:bCs/>
          <w:sz w:val="24"/>
          <w:szCs w:val="24"/>
        </w:rPr>
        <w:fldChar w:fldCharType="separate"/>
      </w:r>
      <w:hyperlink w:anchor="_ENREF_29" w:tooltip="Mizuta, 2021 #4772" w:history="1">
        <w:r w:rsidR="00FB71DB" w:rsidRPr="003737F1">
          <w:rPr>
            <w:rFonts w:ascii="Times New Roman" w:hAnsi="Times New Roman"/>
            <w:bCs/>
            <w:noProof/>
            <w:sz w:val="24"/>
            <w:szCs w:val="24"/>
            <w:vertAlign w:val="superscript"/>
          </w:rPr>
          <w:t>29</w:t>
        </w:r>
      </w:hyperlink>
      <w:r w:rsidR="00FB71DB" w:rsidRPr="003737F1">
        <w:rPr>
          <w:rFonts w:ascii="Times New Roman" w:hAnsi="Times New Roman"/>
          <w:bCs/>
          <w:noProof/>
          <w:sz w:val="24"/>
          <w:szCs w:val="24"/>
          <w:vertAlign w:val="superscript"/>
        </w:rPr>
        <w:t>,</w:t>
      </w:r>
      <w:hyperlink w:anchor="_ENREF_30" w:tooltip="Mizuno, 2020 #4774" w:history="1">
        <w:r w:rsidR="00FB71DB" w:rsidRPr="003737F1">
          <w:rPr>
            <w:rFonts w:ascii="Times New Roman" w:hAnsi="Times New Roman"/>
            <w:bCs/>
            <w:noProof/>
            <w:sz w:val="24"/>
            <w:szCs w:val="24"/>
            <w:vertAlign w:val="superscript"/>
          </w:rPr>
          <w:t>30</w:t>
        </w:r>
      </w:hyperlink>
      <w:r w:rsidR="00E9681C" w:rsidRPr="003737F1">
        <w:rPr>
          <w:rFonts w:ascii="Times New Roman" w:hAnsi="Times New Roman"/>
          <w:bCs/>
          <w:sz w:val="24"/>
          <w:szCs w:val="24"/>
        </w:rPr>
        <w:fldChar w:fldCharType="end"/>
      </w:r>
      <w:r w:rsidR="00C121AD" w:rsidRPr="003737F1">
        <w:rPr>
          <w:rFonts w:ascii="Times New Roman" w:hAnsi="Times New Roman"/>
          <w:bCs/>
          <w:sz w:val="24"/>
          <w:szCs w:val="24"/>
        </w:rPr>
        <w:t xml:space="preserve">, and blood </w:t>
      </w:r>
      <w:r w:rsidR="006A71DC" w:rsidRPr="003737F1">
        <w:rPr>
          <w:rFonts w:ascii="Times New Roman" w:hAnsi="Times New Roman"/>
          <w:bCs/>
          <w:sz w:val="24"/>
          <w:szCs w:val="24"/>
        </w:rPr>
        <w:t>vessel</w:t>
      </w:r>
      <w:r w:rsidRPr="003737F1">
        <w:rPr>
          <w:rFonts w:ascii="Times New Roman" w:hAnsi="Times New Roman"/>
          <w:bCs/>
          <w:sz w:val="24"/>
          <w:szCs w:val="24"/>
        </w:rPr>
        <w:t>s</w:t>
      </w:r>
      <w:hyperlink w:anchor="_ENREF_31" w:tooltip="Mizuta, 2016 #2635" w:history="1">
        <w:r w:rsidR="00FB71DB" w:rsidRPr="003737F1">
          <w:rPr>
            <w:rFonts w:ascii="Times New Roman" w:hAnsi="Times New Roman"/>
            <w:bCs/>
            <w:sz w:val="24"/>
            <w:szCs w:val="24"/>
          </w:rPr>
          <w:fldChar w:fldCharType="begin">
            <w:fldData xml:space="preserve">PEVuZE5vdGU+PENpdGU+PEF1dGhvcj5NaXp1dGE8L0F1dGhvcj48WWVhcj4yMDE2PC9ZZWFyPjxS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</w:fldData>
          </w:fldChar>
        </w:r>
        <w:r w:rsidR="00FB71DB" w:rsidRPr="003737F1">
          <w:rPr>
            <w:rFonts w:ascii="Times New Roman" w:hAnsi="Times New Roman"/>
            <w:bCs/>
            <w:sz w:val="24"/>
            <w:szCs w:val="24"/>
          </w:rPr>
          <w:instrText xml:space="preserve"> ADDIN EN.CITE </w:instrText>
        </w:r>
        <w:r w:rsidR="00FB71DB" w:rsidRPr="003737F1">
          <w:rPr>
            <w:rFonts w:ascii="Times New Roman" w:hAnsi="Times New Roman"/>
            <w:bCs/>
            <w:sz w:val="24"/>
            <w:szCs w:val="24"/>
          </w:rPr>
          <w:fldChar w:fldCharType="begin">
            <w:fldData xml:space="preserve">PEVuZE5vdGU+PENpdGU+PEF1dGhvcj5NaXp1dGE8L0F1dGhvcj48WWVhcj4yMDE2PC9ZZWFyPjxS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</w:fldData>
          </w:fldChar>
        </w:r>
        <w:r w:rsidR="00FB71DB" w:rsidRPr="003737F1">
          <w:rPr>
            <w:rFonts w:ascii="Times New Roman" w:hAnsi="Times New Roman"/>
            <w:bCs/>
            <w:sz w:val="24"/>
            <w:szCs w:val="24"/>
          </w:rPr>
          <w:instrText xml:space="preserve"> ADDIN EN.CITE.DATA </w:instrText>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end"/>
        </w:r>
        <w:r w:rsidR="00FB71DB" w:rsidRPr="003737F1">
          <w:rPr>
            <w:rFonts w:ascii="Times New Roman" w:hAnsi="Times New Roman"/>
            <w:bCs/>
            <w:sz w:val="24"/>
            <w:szCs w:val="24"/>
          </w:rPr>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31</w:t>
        </w:r>
        <w:r w:rsidR="00FB71DB" w:rsidRPr="003737F1">
          <w:rPr>
            <w:rFonts w:ascii="Times New Roman" w:hAnsi="Times New Roman"/>
            <w:bCs/>
            <w:sz w:val="24"/>
            <w:szCs w:val="24"/>
          </w:rPr>
          <w:fldChar w:fldCharType="end"/>
        </w:r>
      </w:hyperlink>
      <w:r w:rsidR="00C121AD" w:rsidRPr="003737F1">
        <w:rPr>
          <w:rFonts w:ascii="Times New Roman" w:hAnsi="Times New Roman"/>
          <w:bCs/>
          <w:sz w:val="24"/>
          <w:szCs w:val="24"/>
        </w:rPr>
        <w:t xml:space="preserve">. </w:t>
      </w:r>
      <w:r w:rsidR="000B2F0A" w:rsidRPr="003737F1">
        <w:rPr>
          <w:rFonts w:ascii="Times New Roman" w:hAnsi="Times New Roman"/>
          <w:bCs/>
          <w:sz w:val="24"/>
          <w:szCs w:val="24"/>
        </w:rPr>
        <w:t>W</w:t>
      </w:r>
      <w:r w:rsidR="00A40403" w:rsidRPr="003737F1">
        <w:rPr>
          <w:rFonts w:ascii="Times New Roman" w:hAnsi="Times New Roman"/>
          <w:bCs/>
          <w:sz w:val="24"/>
          <w:szCs w:val="24"/>
        </w:rPr>
        <w:t xml:space="preserve">e </w:t>
      </w:r>
      <w:r w:rsidR="000B2F0A" w:rsidRPr="003737F1">
        <w:rPr>
          <w:rFonts w:ascii="Times New Roman" w:hAnsi="Times New Roman"/>
          <w:bCs/>
          <w:sz w:val="24"/>
          <w:szCs w:val="24"/>
        </w:rPr>
        <w:t xml:space="preserve">confirmed </w:t>
      </w:r>
      <w:r w:rsidR="00A40403" w:rsidRPr="003737F1">
        <w:rPr>
          <w:rFonts w:ascii="Times New Roman" w:hAnsi="Times New Roman"/>
          <w:bCs/>
          <w:sz w:val="24"/>
          <w:szCs w:val="24"/>
        </w:rPr>
        <w:t xml:space="preserve">that </w:t>
      </w:r>
      <w:r w:rsidRPr="003737F1">
        <w:rPr>
          <w:rFonts w:ascii="Times New Roman" w:hAnsi="Times New Roman"/>
          <w:bCs/>
          <w:sz w:val="24"/>
          <w:szCs w:val="24"/>
        </w:rPr>
        <w:t xml:space="preserve">the </w:t>
      </w:r>
      <w:r w:rsidR="00953CE7" w:rsidRPr="003737F1">
        <w:rPr>
          <w:rFonts w:ascii="Times New Roman" w:hAnsi="Times New Roman"/>
          <w:bCs/>
          <w:sz w:val="24"/>
          <w:szCs w:val="24"/>
        </w:rPr>
        <w:t>increased adhesion</w:t>
      </w:r>
      <w:r w:rsidR="00ED2594" w:rsidRPr="003737F1">
        <w:rPr>
          <w:rFonts w:ascii="Times New Roman" w:hAnsi="Times New Roman"/>
          <w:bCs/>
          <w:sz w:val="24"/>
          <w:szCs w:val="24"/>
        </w:rPr>
        <w:t>/sealing</w:t>
      </w:r>
      <w:r w:rsidR="00953CE7" w:rsidRPr="003737F1">
        <w:rPr>
          <w:rFonts w:ascii="Times New Roman" w:hAnsi="Times New Roman"/>
          <w:bCs/>
          <w:sz w:val="24"/>
          <w:szCs w:val="24"/>
        </w:rPr>
        <w:t xml:space="preserve"> strength on the surface of these soft tissues was </w:t>
      </w:r>
      <w:r w:rsidR="00710AD7" w:rsidRPr="003737F1">
        <w:rPr>
          <w:rFonts w:ascii="Times New Roman" w:hAnsi="Times New Roman"/>
          <w:bCs/>
          <w:sz w:val="24"/>
          <w:szCs w:val="24"/>
        </w:rPr>
        <w:t>due to</w:t>
      </w:r>
      <w:r w:rsidR="00953CE7" w:rsidRPr="003737F1">
        <w:rPr>
          <w:rFonts w:ascii="Times New Roman" w:hAnsi="Times New Roman"/>
          <w:bCs/>
          <w:sz w:val="24"/>
          <w:szCs w:val="24"/>
        </w:rPr>
        <w:t xml:space="preserve"> the increased </w:t>
      </w:r>
      <w:r w:rsidR="00ED2594" w:rsidRPr="003737F1">
        <w:rPr>
          <w:rFonts w:ascii="Times New Roman" w:hAnsi="Times New Roman"/>
          <w:bCs/>
          <w:sz w:val="24"/>
          <w:szCs w:val="24"/>
        </w:rPr>
        <w:t>binding constant of hm-ApGltn with extracellular matrix proteins</w:t>
      </w:r>
      <w:r w:rsidRPr="003737F1">
        <w:rPr>
          <w:rFonts w:ascii="Times New Roman" w:hAnsi="Times New Roman"/>
          <w:bCs/>
          <w:sz w:val="24"/>
          <w:szCs w:val="24"/>
        </w:rPr>
        <w:t>, such as fibronectin,</w:t>
      </w:r>
      <w:r w:rsidR="00F52E15" w:rsidRPr="003737F1">
        <w:rPr>
          <w:rFonts w:ascii="Times New Roman" w:hAnsi="Times New Roman"/>
          <w:bCs/>
          <w:sz w:val="24"/>
          <w:szCs w:val="24"/>
        </w:rPr>
        <w:t xml:space="preserve"> an</w:t>
      </w:r>
      <w:r w:rsidR="009C2B1A" w:rsidRPr="003737F1">
        <w:rPr>
          <w:rFonts w:ascii="Times New Roman" w:hAnsi="Times New Roman"/>
          <w:bCs/>
          <w:sz w:val="24"/>
          <w:szCs w:val="24"/>
        </w:rPr>
        <w:t xml:space="preserve">d </w:t>
      </w:r>
      <w:r w:rsidRPr="003737F1">
        <w:rPr>
          <w:rFonts w:ascii="Times New Roman" w:hAnsi="Times New Roman"/>
          <w:bCs/>
          <w:sz w:val="24"/>
          <w:szCs w:val="24"/>
        </w:rPr>
        <w:t xml:space="preserve">the </w:t>
      </w:r>
      <w:r w:rsidR="00F52E15" w:rsidRPr="003737F1">
        <w:rPr>
          <w:rFonts w:ascii="Times New Roman" w:hAnsi="Times New Roman"/>
          <w:bCs/>
          <w:sz w:val="24"/>
          <w:szCs w:val="24"/>
        </w:rPr>
        <w:t>anchor</w:t>
      </w:r>
      <w:r w:rsidR="00710AD7" w:rsidRPr="003737F1">
        <w:rPr>
          <w:rFonts w:ascii="Times New Roman" w:hAnsi="Times New Roman"/>
          <w:bCs/>
          <w:sz w:val="24"/>
          <w:szCs w:val="24"/>
        </w:rPr>
        <w:t>ing</w:t>
      </w:r>
      <w:r w:rsidR="00F52E15" w:rsidRPr="003737F1">
        <w:rPr>
          <w:rFonts w:ascii="Times New Roman" w:hAnsi="Times New Roman"/>
          <w:bCs/>
          <w:sz w:val="24"/>
          <w:szCs w:val="24"/>
        </w:rPr>
        <w:t xml:space="preserve"> </w:t>
      </w:r>
      <w:r w:rsidRPr="003737F1">
        <w:rPr>
          <w:rFonts w:ascii="Times New Roman" w:hAnsi="Times New Roman"/>
          <w:bCs/>
          <w:sz w:val="24"/>
          <w:szCs w:val="24"/>
        </w:rPr>
        <w:t>of hm-</w:t>
      </w:r>
      <w:r w:rsidR="00F52E15" w:rsidRPr="003737F1">
        <w:rPr>
          <w:rFonts w:ascii="Times New Roman" w:hAnsi="Times New Roman"/>
          <w:bCs/>
          <w:sz w:val="24"/>
          <w:szCs w:val="24"/>
        </w:rPr>
        <w:t xml:space="preserve">ApGltn </w:t>
      </w:r>
      <w:r w:rsidR="009C2B1A" w:rsidRPr="003737F1">
        <w:rPr>
          <w:rFonts w:ascii="Times New Roman" w:hAnsi="Times New Roman"/>
          <w:bCs/>
          <w:sz w:val="24"/>
          <w:szCs w:val="24"/>
        </w:rPr>
        <w:t xml:space="preserve">molecules </w:t>
      </w:r>
      <w:r w:rsidR="00F52E15" w:rsidRPr="003737F1">
        <w:rPr>
          <w:rFonts w:ascii="Times New Roman" w:hAnsi="Times New Roman"/>
          <w:bCs/>
          <w:sz w:val="24"/>
          <w:szCs w:val="24"/>
        </w:rPr>
        <w:t xml:space="preserve">to </w:t>
      </w:r>
      <w:r w:rsidRPr="003737F1">
        <w:rPr>
          <w:rFonts w:ascii="Times New Roman" w:hAnsi="Times New Roman"/>
          <w:bCs/>
          <w:sz w:val="24"/>
          <w:szCs w:val="24"/>
        </w:rPr>
        <w:t>the phospholipid cell membrane</w:t>
      </w:r>
      <w:hyperlink w:anchor="_ENREF_27" w:tooltip="Mizuta, 2017 #2840" w:history="1">
        <w:r w:rsidR="00FB71DB" w:rsidRPr="003737F1">
          <w:rPr>
            <w:rFonts w:ascii="Times New Roman" w:hAnsi="Times New Roman"/>
            <w:bCs/>
            <w:sz w:val="24"/>
            <w:szCs w:val="24"/>
          </w:rPr>
          <w:fldChar w:fldCharType="begin"/>
        </w:r>
        <w:r w:rsidR="00FB71DB" w:rsidRPr="003737F1">
          <w:rPr>
            <w:rFonts w:ascii="Times New Roman" w:hAnsi="Times New Roman"/>
            <w:bCs/>
            <w:sz w:val="24"/>
            <w:szCs w:val="24"/>
          </w:rPr>
          <w:instrText xml:space="preserve"> ADDIN EN.CITE &lt;EndNote&gt;&lt;Cite&gt;&lt;Author&gt;Mizuta&lt;/Author&gt;&lt;Year&gt;2017&lt;/Year&gt;&lt;RecNum&gt;2840&lt;/RecNum&gt;&lt;DisplayText&gt;&lt;style face="superscript"&gt;27&lt;/style&gt;&lt;/DisplayText&gt;&lt;record&gt;&lt;rec-number&gt;2840&lt;/rec-number&gt;&lt;foreign-keys&gt;&lt;key app="EN" db-id="dvtexx0w32s225ede27petz7p5959exdxafe" timestamp="1494215756"&gt;2840&lt;/key&gt;&lt;/foreign-keys&gt;&lt;ref-type name="Journal Article"&gt;17&lt;/ref-type&gt;&lt;contributors&gt;&lt;authors&gt;&lt;author&gt;Mizuta, R.&lt;/author&gt;&lt;author&gt;Taguchi, T.&lt;/author&gt;&lt;/authors&gt;&lt;/contributors&gt;&lt;auth-address&gt;Univ Tsukuba, Grad Sch Pure &amp;amp; Appl Sci, 1-1-1 Tennodai, Tsukuba, Ibaraki 3058577, Japan&amp;#xD;Natl Inst Mat Sci, Res Ctr Funct Mat, Polymer Biomat Grp, Biomat Field, 1-1 Namiki, Tsukuba, Ibaraki 3050044, Japan&lt;/auth-address&gt;&lt;titles&gt;&lt;title&gt;Enhanced Sealing by Hydrophobic modification of Alaska pollock-derived gelatin-based surgical sealants for the treatment of pulmonary air leaks&lt;/title&gt;&lt;secondary-title&gt;Macromolecular Bioscience&lt;/secondary-title&gt;&lt;alt-title&gt;Macromol Biosci&amp;#xD;Macromol Biosci&lt;/alt-title&gt;&lt;/titles&gt;&lt;periodical&gt;&lt;full-title&gt;Macromolecular Bioscience&lt;/full-title&gt;&lt;abbr-1&gt;Macromol Biosci&lt;/abbr-1&gt;&lt;/periodical&gt;&lt;pages&gt;1600349&lt;/pages&gt;&lt;volume&gt;17&lt;/volume&gt;&lt;number&gt;4&lt;/number&gt;&lt;keywords&gt;&lt;keyword&gt;adhesion&lt;/keyword&gt;&lt;keyword&gt;alaska pollock-derived gelatin&lt;/keyword&gt;&lt;keyword&gt;hydrophobically modified gelatinl lung&lt;/keyword&gt;&lt;keyword&gt;surgical sealant&lt;/keyword&gt;&lt;keyword&gt;porphyromonas-gingivalis&lt;/keyword&gt;&lt;keyword&gt;extracellular-matrix&lt;/keyword&gt;&lt;keyword&gt;tissue adhesives&lt;/keyword&gt;&lt;keyword&gt;bonding strength&lt;/keyword&gt;&lt;keyword&gt;acid hydrogel&lt;/keyword&gt;&lt;keyword&gt;cross-linking&lt;/keyword&gt;&lt;keyword&gt;lung sealants&lt;/keyword&gt;&lt;keyword&gt;fibronectin&lt;/keyword&gt;&lt;keyword&gt;proteins&lt;/keyword&gt;&lt;keyword&gt;glue&lt;/keyword&gt;&lt;/keywords&gt;&lt;dates&gt;&lt;year&gt;2017&lt;/year&gt;&lt;pub-dates&gt;&lt;date&gt;Apr&lt;/date&gt;&lt;/pub-dates&gt;&lt;/dates&gt;&lt;isbn&gt;1616-5187&lt;/isbn&gt;&lt;accession-num&gt;WOS:000398891200014&lt;/accession-num&gt;&lt;urls&gt;&lt;related-urls&gt;&lt;url&gt;&amp;lt;Go to ISI&amp;gt;://WOS:000398891200014&lt;/url&gt;&lt;/related-urls&gt;&lt;/urls&gt;&lt;language&gt;English&lt;/language&gt;&lt;/record&gt;&lt;/Cite&gt;&lt;/EndNote&gt;</w:instrText>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27</w:t>
        </w:r>
        <w:r w:rsidR="00FB71DB" w:rsidRPr="003737F1">
          <w:rPr>
            <w:rFonts w:ascii="Times New Roman" w:hAnsi="Times New Roman"/>
            <w:bCs/>
            <w:sz w:val="24"/>
            <w:szCs w:val="24"/>
          </w:rPr>
          <w:fldChar w:fldCharType="end"/>
        </w:r>
      </w:hyperlink>
      <w:r w:rsidR="00F52E15" w:rsidRPr="003737F1">
        <w:rPr>
          <w:rFonts w:ascii="Times New Roman" w:hAnsi="Times New Roman"/>
          <w:bCs/>
          <w:sz w:val="24"/>
          <w:szCs w:val="24"/>
        </w:rPr>
        <w:t>.</w:t>
      </w:r>
      <w:r w:rsidR="00ED2594" w:rsidRPr="003737F1">
        <w:rPr>
          <w:rFonts w:ascii="Times New Roman" w:hAnsi="Times New Roman"/>
          <w:bCs/>
          <w:sz w:val="24"/>
          <w:szCs w:val="24"/>
        </w:rPr>
        <w:t xml:space="preserve"> </w:t>
      </w:r>
      <w:r w:rsidR="00F1484F" w:rsidRPr="003737F1">
        <w:rPr>
          <w:rFonts w:ascii="Times New Roman" w:hAnsi="Times New Roman"/>
          <w:bCs/>
          <w:sz w:val="24"/>
          <w:szCs w:val="24"/>
        </w:rPr>
        <w:t xml:space="preserve">For sealing </w:t>
      </w:r>
      <w:r w:rsidR="006037FF" w:rsidRPr="003737F1">
        <w:rPr>
          <w:rFonts w:ascii="Times New Roman" w:hAnsi="Times New Roman"/>
          <w:bCs/>
          <w:sz w:val="24"/>
          <w:szCs w:val="24"/>
        </w:rPr>
        <w:t xml:space="preserve">outside of </w:t>
      </w:r>
      <w:r w:rsidR="00A02A23" w:rsidRPr="003737F1">
        <w:rPr>
          <w:rFonts w:ascii="Times New Roman" w:hAnsi="Times New Roman"/>
          <w:bCs/>
          <w:sz w:val="24"/>
          <w:szCs w:val="24"/>
        </w:rPr>
        <w:t xml:space="preserve">the </w:t>
      </w:r>
      <w:r w:rsidR="006037FF" w:rsidRPr="003737F1">
        <w:rPr>
          <w:rFonts w:ascii="Times New Roman" w:hAnsi="Times New Roman"/>
          <w:bCs/>
          <w:sz w:val="24"/>
          <w:szCs w:val="24"/>
        </w:rPr>
        <w:t xml:space="preserve">aorta using </w:t>
      </w:r>
      <w:r w:rsidR="00F1484F" w:rsidRPr="003737F1">
        <w:rPr>
          <w:rFonts w:ascii="Times New Roman" w:hAnsi="Times New Roman"/>
          <w:bCs/>
          <w:sz w:val="24"/>
          <w:szCs w:val="24"/>
        </w:rPr>
        <w:t>hm-ApGltn</w:t>
      </w:r>
      <w:r w:rsidR="00A02A23" w:rsidRPr="003737F1">
        <w:rPr>
          <w:rFonts w:ascii="Times New Roman" w:hAnsi="Times New Roman"/>
          <w:bCs/>
          <w:sz w:val="24"/>
          <w:szCs w:val="24"/>
        </w:rPr>
        <w:t>-based</w:t>
      </w:r>
      <w:r w:rsidR="00F1484F" w:rsidRPr="003737F1">
        <w:rPr>
          <w:rFonts w:ascii="Times New Roman" w:hAnsi="Times New Roman"/>
          <w:bCs/>
          <w:sz w:val="24"/>
          <w:szCs w:val="24"/>
        </w:rPr>
        <w:t xml:space="preserve"> adhesive</w:t>
      </w:r>
      <w:r w:rsidR="006037FF" w:rsidRPr="003737F1">
        <w:rPr>
          <w:rFonts w:ascii="Times New Roman" w:hAnsi="Times New Roman"/>
          <w:bCs/>
          <w:sz w:val="24"/>
          <w:szCs w:val="24"/>
        </w:rPr>
        <w:t xml:space="preserve">s, </w:t>
      </w:r>
      <w:r w:rsidRPr="003737F1">
        <w:rPr>
          <w:rFonts w:ascii="Times New Roman" w:hAnsi="Times New Roman"/>
          <w:bCs/>
          <w:sz w:val="24"/>
          <w:szCs w:val="24"/>
        </w:rPr>
        <w:t xml:space="preserve">the </w:t>
      </w:r>
      <w:r w:rsidR="00F1484F" w:rsidRPr="003737F1">
        <w:rPr>
          <w:rFonts w:ascii="Times New Roman" w:hAnsi="Times New Roman"/>
          <w:bCs/>
          <w:sz w:val="24"/>
          <w:szCs w:val="24"/>
        </w:rPr>
        <w:t>adheren</w:t>
      </w:r>
      <w:r w:rsidR="00A02A23" w:rsidRPr="003737F1">
        <w:rPr>
          <w:rFonts w:ascii="Times New Roman" w:hAnsi="Times New Roman"/>
          <w:bCs/>
          <w:sz w:val="24"/>
          <w:szCs w:val="24"/>
        </w:rPr>
        <w:t>t</w:t>
      </w:r>
      <w:r w:rsidR="00F1484F" w:rsidRPr="003737F1">
        <w:rPr>
          <w:rFonts w:ascii="Times New Roman" w:hAnsi="Times New Roman"/>
          <w:bCs/>
          <w:sz w:val="24"/>
          <w:szCs w:val="24"/>
        </w:rPr>
        <w:t xml:space="preserve"> </w:t>
      </w:r>
      <w:r w:rsidR="00A02A23" w:rsidRPr="003737F1">
        <w:rPr>
          <w:rFonts w:ascii="Times New Roman" w:hAnsi="Times New Roman"/>
          <w:bCs/>
          <w:sz w:val="24"/>
          <w:szCs w:val="24"/>
        </w:rPr>
        <w:t>needs to</w:t>
      </w:r>
      <w:r w:rsidR="005A44C5" w:rsidRPr="003737F1">
        <w:rPr>
          <w:rFonts w:ascii="Times New Roman" w:hAnsi="Times New Roman"/>
          <w:bCs/>
          <w:sz w:val="24"/>
          <w:szCs w:val="24"/>
        </w:rPr>
        <w:t xml:space="preserve"> bind with</w:t>
      </w:r>
      <w:r w:rsidR="00A02A23" w:rsidRPr="003737F1">
        <w:rPr>
          <w:rFonts w:ascii="Times New Roman" w:hAnsi="Times New Roman"/>
          <w:bCs/>
          <w:sz w:val="24"/>
          <w:szCs w:val="24"/>
        </w:rPr>
        <w:t xml:space="preserve"> </w:t>
      </w:r>
      <w:r w:rsidRPr="003737F1">
        <w:rPr>
          <w:rFonts w:ascii="Times New Roman" w:hAnsi="Times New Roman"/>
          <w:bCs/>
          <w:sz w:val="24"/>
          <w:szCs w:val="24"/>
        </w:rPr>
        <w:t xml:space="preserve">the </w:t>
      </w:r>
      <w:r w:rsidR="00D16443" w:rsidRPr="003737F1">
        <w:rPr>
          <w:rFonts w:ascii="Times New Roman" w:hAnsi="Times New Roman"/>
          <w:bCs/>
          <w:sz w:val="24"/>
          <w:szCs w:val="24"/>
        </w:rPr>
        <w:t xml:space="preserve">aortic </w:t>
      </w:r>
      <w:r w:rsidR="00F1484F" w:rsidRPr="003737F1">
        <w:rPr>
          <w:rFonts w:ascii="Times New Roman" w:hAnsi="Times New Roman"/>
          <w:bCs/>
          <w:sz w:val="24"/>
          <w:szCs w:val="24"/>
        </w:rPr>
        <w:t>adventitia</w:t>
      </w:r>
      <w:r w:rsidRPr="003737F1">
        <w:rPr>
          <w:rFonts w:ascii="Times New Roman" w:hAnsi="Times New Roman"/>
          <w:bCs/>
          <w:sz w:val="24"/>
          <w:szCs w:val="24"/>
        </w:rPr>
        <w:t>,</w:t>
      </w:r>
      <w:r w:rsidR="00BE06B0" w:rsidRPr="003737F1">
        <w:rPr>
          <w:rFonts w:ascii="Times New Roman" w:hAnsi="Times New Roman"/>
          <w:bCs/>
          <w:sz w:val="24"/>
          <w:szCs w:val="24"/>
        </w:rPr>
        <w:t xml:space="preserve"> the</w:t>
      </w:r>
      <w:r w:rsidR="00F1484F" w:rsidRPr="003737F1">
        <w:rPr>
          <w:rFonts w:ascii="Times New Roman" w:hAnsi="Times New Roman"/>
          <w:bCs/>
          <w:sz w:val="24"/>
          <w:szCs w:val="24"/>
        </w:rPr>
        <w:t xml:space="preserve"> </w:t>
      </w:r>
      <w:r w:rsidR="006C4E8C" w:rsidRPr="003737F1">
        <w:rPr>
          <w:rFonts w:ascii="Times New Roman" w:hAnsi="Times New Roman"/>
          <w:bCs/>
          <w:sz w:val="24"/>
          <w:szCs w:val="24"/>
        </w:rPr>
        <w:t>main components</w:t>
      </w:r>
      <w:r w:rsidR="00970DF3" w:rsidRPr="003737F1">
        <w:rPr>
          <w:rFonts w:ascii="Times New Roman" w:hAnsi="Times New Roman"/>
          <w:bCs/>
          <w:sz w:val="24"/>
          <w:szCs w:val="24"/>
        </w:rPr>
        <w:t xml:space="preserve"> </w:t>
      </w:r>
      <w:r w:rsidRPr="003737F1">
        <w:rPr>
          <w:rFonts w:ascii="Times New Roman" w:hAnsi="Times New Roman"/>
          <w:bCs/>
          <w:sz w:val="24"/>
          <w:szCs w:val="24"/>
        </w:rPr>
        <w:t>of which are collagen and fibroblasts</w:t>
      </w:r>
      <w:hyperlink w:anchor="_ENREF_32" w:tooltip="Matsumoto, 2015 #5374" w:history="1">
        <w:r w:rsidR="00FB71DB" w:rsidRPr="003737F1">
          <w:rPr>
            <w:rFonts w:ascii="Times New Roman" w:hAnsi="Times New Roman"/>
            <w:bCs/>
            <w:sz w:val="24"/>
            <w:szCs w:val="24"/>
          </w:rPr>
          <w:fldChar w:fldCharType="begin"/>
        </w:r>
        <w:r w:rsidR="00FB71DB" w:rsidRPr="003737F1">
          <w:rPr>
            <w:rFonts w:ascii="Times New Roman" w:hAnsi="Times New Roman"/>
            <w:bCs/>
            <w:sz w:val="24"/>
            <w:szCs w:val="24"/>
          </w:rPr>
          <w:instrText xml:space="preserve"> ADDIN EN.CITE &lt;EndNote&gt;&lt;Cite&gt;&lt;Author&gt;Matsumoto&lt;/Author&gt;&lt;Year&gt;2015&lt;/Year&gt;&lt;RecNum&gt;5374&lt;/RecNum&gt;&lt;DisplayText&gt;&lt;style face="superscript"&gt;32&lt;/style&gt;&lt;/DisplayText&gt;&lt;record&gt;&lt;rec-number&gt;5374&lt;/rec-number&gt;&lt;foreign-keys&gt;&lt;key app="EN" db-id="dvtexx0w32s225ede27petz7p5959exdxafe" timestamp="1676855045"&gt;5374&lt;/key&gt;&lt;/foreign-keys&gt;&lt;ref-type name="Book Section"&gt;5&lt;/ref-type&gt;&lt;contributors&gt;&lt;authors&gt;&lt;author&gt;Matsumoto, Takeo&lt;/author&gt;&lt;author&gt;Sugita, Shukei&lt;/author&gt;&lt;author&gt;Yaguchi, Toshiyuki&lt;/author&gt;&lt;/authors&gt;&lt;/contributors&gt;&lt;titles&gt;&lt;title&gt;Biomechanics of Blood Vessels: Structure, Mechanics, and Adaptation&lt;/title&gt;&lt;secondary-title&gt;Advances in Metallic Biomaterials&lt;/secondary-title&gt;&lt;tertiary-title&gt;Springer Series in Biomaterials Science and Engineering&lt;/tertiary-title&gt;&lt;/titles&gt;&lt;pages&gt;71-98&lt;/pages&gt;&lt;section&gt;Chapter 4&lt;/section&gt;&lt;dates&gt;&lt;year&gt;2015&lt;/year&gt;&lt;/dates&gt;&lt;isbn&gt;978-3-662-46835-7&amp;#xD;978-3-662-46836-4&lt;/isbn&gt;&lt;urls&gt;&lt;/urls&gt;&lt;electronic-resource-num&gt;10.1007/978-3-662-46836-4_4&lt;/electronic-resource-num&gt;&lt;/record&gt;&lt;/Cite&gt;&lt;/EndNote&gt;</w:instrText>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32</w:t>
        </w:r>
        <w:r w:rsidR="00FB71DB" w:rsidRPr="003737F1">
          <w:rPr>
            <w:rFonts w:ascii="Times New Roman" w:hAnsi="Times New Roman"/>
            <w:bCs/>
            <w:sz w:val="24"/>
            <w:szCs w:val="24"/>
          </w:rPr>
          <w:fldChar w:fldCharType="end"/>
        </w:r>
      </w:hyperlink>
      <w:r w:rsidR="00970DF3" w:rsidRPr="003737F1">
        <w:rPr>
          <w:rFonts w:ascii="Times New Roman" w:hAnsi="Times New Roman"/>
          <w:bCs/>
          <w:sz w:val="24"/>
          <w:szCs w:val="24"/>
        </w:rPr>
        <w:t xml:space="preserve">. </w:t>
      </w:r>
      <w:r w:rsidR="00DD41D2" w:rsidRPr="003737F1">
        <w:rPr>
          <w:rFonts w:ascii="Times New Roman" w:hAnsi="Times New Roman"/>
          <w:bCs/>
          <w:sz w:val="24"/>
          <w:szCs w:val="24"/>
        </w:rPr>
        <w:t xml:space="preserve">However, </w:t>
      </w:r>
      <w:r w:rsidR="005A44C5" w:rsidRPr="003737F1">
        <w:rPr>
          <w:rFonts w:ascii="Times New Roman" w:hAnsi="Times New Roman"/>
          <w:bCs/>
          <w:sz w:val="24"/>
          <w:szCs w:val="24"/>
        </w:rPr>
        <w:t xml:space="preserve">the </w:t>
      </w:r>
      <w:r w:rsidR="00970DF3" w:rsidRPr="003737F1">
        <w:rPr>
          <w:rFonts w:ascii="Times New Roman" w:hAnsi="Times New Roman"/>
          <w:bCs/>
          <w:sz w:val="24"/>
          <w:szCs w:val="24"/>
        </w:rPr>
        <w:t xml:space="preserve">adhesion properties </w:t>
      </w:r>
      <w:r w:rsidR="005A44C5" w:rsidRPr="003737F1">
        <w:rPr>
          <w:rFonts w:ascii="Times New Roman" w:hAnsi="Times New Roman"/>
          <w:bCs/>
          <w:sz w:val="24"/>
          <w:szCs w:val="24"/>
        </w:rPr>
        <w:t xml:space="preserve">of the </w:t>
      </w:r>
      <w:r w:rsidR="00B37173" w:rsidRPr="003737F1">
        <w:rPr>
          <w:rFonts w:ascii="Times New Roman" w:hAnsi="Times New Roman"/>
          <w:bCs/>
          <w:sz w:val="24"/>
          <w:szCs w:val="24"/>
        </w:rPr>
        <w:t xml:space="preserve">aortic </w:t>
      </w:r>
      <w:r w:rsidRPr="003737F1">
        <w:rPr>
          <w:rFonts w:ascii="Times New Roman" w:hAnsi="Times New Roman"/>
          <w:bCs/>
          <w:sz w:val="24"/>
          <w:szCs w:val="24"/>
        </w:rPr>
        <w:t xml:space="preserve">media, mainly </w:t>
      </w:r>
      <w:r w:rsidR="005A44C5" w:rsidRPr="003737F1">
        <w:rPr>
          <w:rFonts w:ascii="Times New Roman" w:hAnsi="Times New Roman"/>
          <w:bCs/>
          <w:sz w:val="24"/>
          <w:szCs w:val="24"/>
        </w:rPr>
        <w:lastRenderedPageBreak/>
        <w:t xml:space="preserve">consisting </w:t>
      </w:r>
      <w:r w:rsidRPr="003737F1">
        <w:rPr>
          <w:rFonts w:ascii="Times New Roman" w:hAnsi="Times New Roman"/>
          <w:bCs/>
          <w:sz w:val="24"/>
          <w:szCs w:val="24"/>
        </w:rPr>
        <w:t>of elastin and smooth muscle cells</w:t>
      </w:r>
      <w:hyperlink w:anchor="_ENREF_32" w:tooltip="Matsumoto, 2015 #5374" w:history="1">
        <w:r w:rsidR="00FB71DB" w:rsidRPr="003737F1">
          <w:rPr>
            <w:rFonts w:ascii="Times New Roman" w:hAnsi="Times New Roman"/>
            <w:bCs/>
            <w:sz w:val="24"/>
            <w:szCs w:val="24"/>
          </w:rPr>
          <w:fldChar w:fldCharType="begin"/>
        </w:r>
        <w:r w:rsidR="00FB71DB" w:rsidRPr="003737F1">
          <w:rPr>
            <w:rFonts w:ascii="Times New Roman" w:hAnsi="Times New Roman"/>
            <w:bCs/>
            <w:sz w:val="24"/>
            <w:szCs w:val="24"/>
          </w:rPr>
          <w:instrText xml:space="preserve"> ADDIN EN.CITE &lt;EndNote&gt;&lt;Cite&gt;&lt;Author&gt;Matsumoto&lt;/Author&gt;&lt;Year&gt;2015&lt;/Year&gt;&lt;RecNum&gt;5374&lt;/RecNum&gt;&lt;DisplayText&gt;&lt;style face="superscript"&gt;32&lt;/style&gt;&lt;/DisplayText&gt;&lt;record&gt;&lt;rec-number&gt;5374&lt;/rec-number&gt;&lt;foreign-keys&gt;&lt;key app="EN" db-id="dvtexx0w32s225ede27petz7p5959exdxafe" timestamp="1676855045"&gt;5374&lt;/key&gt;&lt;/foreign-keys&gt;&lt;ref-type name="Book Section"&gt;5&lt;/ref-type&gt;&lt;contributors&gt;&lt;authors&gt;&lt;author&gt;Matsumoto, Takeo&lt;/author&gt;&lt;author&gt;Sugita, Shukei&lt;/author&gt;&lt;author&gt;Yaguchi, Toshiyuki&lt;/author&gt;&lt;/authors&gt;&lt;/contributors&gt;&lt;titles&gt;&lt;title&gt;Biomechanics of Blood Vessels: Structure, Mechanics, and Adaptation&lt;/title&gt;&lt;secondary-title&gt;Advances in Metallic Biomaterials&lt;/secondary-title&gt;&lt;tertiary-title&gt;Springer Series in Biomaterials Science and Engineering&lt;/tertiary-title&gt;&lt;/titles&gt;&lt;pages&gt;71-98&lt;/pages&gt;&lt;section&gt;Chapter 4&lt;/section&gt;&lt;dates&gt;&lt;year&gt;2015&lt;/year&gt;&lt;/dates&gt;&lt;isbn&gt;978-3-662-46835-7&amp;#xD;978-3-662-46836-4&lt;/isbn&gt;&lt;urls&gt;&lt;/urls&gt;&lt;electronic-resource-num&gt;10.1007/978-3-662-46836-4_4&lt;/electronic-resource-num&gt;&lt;/record&gt;&lt;/Cite&gt;&lt;/EndNote&gt;</w:instrText>
        </w:r>
        <w:r w:rsidR="00FB71DB" w:rsidRPr="003737F1">
          <w:rPr>
            <w:rFonts w:ascii="Times New Roman" w:hAnsi="Times New Roman"/>
            <w:bCs/>
            <w:sz w:val="24"/>
            <w:szCs w:val="24"/>
          </w:rPr>
          <w:fldChar w:fldCharType="separate"/>
        </w:r>
        <w:r w:rsidR="00FB71DB" w:rsidRPr="003737F1">
          <w:rPr>
            <w:rFonts w:ascii="Times New Roman" w:hAnsi="Times New Roman"/>
            <w:bCs/>
            <w:noProof/>
            <w:sz w:val="24"/>
            <w:szCs w:val="24"/>
            <w:vertAlign w:val="superscript"/>
          </w:rPr>
          <w:t>32</w:t>
        </w:r>
        <w:r w:rsidR="00FB71DB" w:rsidRPr="003737F1">
          <w:rPr>
            <w:rFonts w:ascii="Times New Roman" w:hAnsi="Times New Roman"/>
            <w:bCs/>
            <w:sz w:val="24"/>
            <w:szCs w:val="24"/>
          </w:rPr>
          <w:fldChar w:fldCharType="end"/>
        </w:r>
      </w:hyperlink>
      <w:r w:rsidR="00B37173" w:rsidRPr="003737F1">
        <w:rPr>
          <w:rFonts w:ascii="Times New Roman" w:hAnsi="Times New Roman"/>
          <w:bCs/>
          <w:sz w:val="24"/>
          <w:szCs w:val="24"/>
        </w:rPr>
        <w:t xml:space="preserve"> </w:t>
      </w:r>
      <w:r w:rsidR="005A44C5" w:rsidRPr="003737F1">
        <w:rPr>
          <w:rFonts w:ascii="Times New Roman" w:hAnsi="Times New Roman"/>
          <w:bCs/>
          <w:sz w:val="24"/>
          <w:szCs w:val="24"/>
        </w:rPr>
        <w:t xml:space="preserve">require further investigation in </w:t>
      </w:r>
      <w:r w:rsidR="00B37173" w:rsidRPr="003737F1">
        <w:rPr>
          <w:rFonts w:ascii="Times New Roman" w:hAnsi="Times New Roman"/>
          <w:bCs/>
          <w:sz w:val="24"/>
          <w:szCs w:val="24"/>
        </w:rPr>
        <w:t>t</w:t>
      </w:r>
      <w:r w:rsidR="005A44C5" w:rsidRPr="003737F1">
        <w:rPr>
          <w:rFonts w:ascii="Times New Roman" w:hAnsi="Times New Roman"/>
          <w:bCs/>
          <w:sz w:val="24"/>
          <w:szCs w:val="24"/>
        </w:rPr>
        <w:t>he</w:t>
      </w:r>
      <w:r w:rsidR="00B37173" w:rsidRPr="003737F1">
        <w:rPr>
          <w:rFonts w:ascii="Times New Roman" w:hAnsi="Times New Roman"/>
          <w:bCs/>
          <w:sz w:val="24"/>
          <w:szCs w:val="24"/>
        </w:rPr>
        <w:t xml:space="preserve"> design </w:t>
      </w:r>
      <w:r w:rsidR="005A44C5" w:rsidRPr="003737F1">
        <w:rPr>
          <w:rFonts w:ascii="Times New Roman" w:hAnsi="Times New Roman"/>
          <w:bCs/>
          <w:sz w:val="24"/>
          <w:szCs w:val="24"/>
        </w:rPr>
        <w:t xml:space="preserve">of </w:t>
      </w:r>
      <w:r w:rsidR="00B37173" w:rsidRPr="003737F1">
        <w:rPr>
          <w:rFonts w:ascii="Times New Roman" w:hAnsi="Times New Roman"/>
          <w:bCs/>
          <w:sz w:val="24"/>
          <w:szCs w:val="24"/>
        </w:rPr>
        <w:t>tissue adhesives</w:t>
      </w:r>
      <w:r w:rsidR="00E94D15" w:rsidRPr="003737F1">
        <w:rPr>
          <w:rFonts w:ascii="Times New Roman" w:hAnsi="Times New Roman"/>
          <w:bCs/>
          <w:sz w:val="24"/>
          <w:szCs w:val="24"/>
        </w:rPr>
        <w:t xml:space="preserve"> using hm-ApGltn</w:t>
      </w:r>
      <w:r w:rsidR="00B37173" w:rsidRPr="003737F1">
        <w:rPr>
          <w:rFonts w:ascii="Times New Roman" w:hAnsi="Times New Roman"/>
          <w:bCs/>
          <w:sz w:val="24"/>
          <w:szCs w:val="24"/>
        </w:rPr>
        <w:t xml:space="preserve"> for type-A aortic dissection</w:t>
      </w:r>
      <w:r w:rsidRPr="003737F1">
        <w:rPr>
          <w:rFonts w:ascii="Times New Roman" w:hAnsi="Times New Roman"/>
          <w:bCs/>
          <w:sz w:val="24"/>
          <w:szCs w:val="24"/>
        </w:rPr>
        <w:t>.</w:t>
      </w:r>
    </w:p>
    <w:p w14:paraId="5F4E5E16" w14:textId="4E24456A" w:rsidR="00CC63EF" w:rsidRPr="003737F1" w:rsidRDefault="00771756" w:rsidP="005263C8">
      <w:pPr>
        <w:widowControl/>
        <w:spacing w:line="480" w:lineRule="auto"/>
        <w:ind w:firstLine="828"/>
        <w:rPr>
          <w:rFonts w:ascii="Times New Roman" w:hAnsi="Times New Roman"/>
          <w:bCs/>
          <w:sz w:val="24"/>
          <w:szCs w:val="24"/>
        </w:rPr>
      </w:pPr>
      <w:r w:rsidRPr="003737F1">
        <w:rPr>
          <w:rFonts w:ascii="Times New Roman" w:hAnsi="Times New Roman"/>
          <w:bCs/>
          <w:sz w:val="24"/>
          <w:szCs w:val="24"/>
        </w:rPr>
        <w:t>In this study</w:t>
      </w:r>
      <w:r w:rsidR="0052216C" w:rsidRPr="003737F1">
        <w:rPr>
          <w:rFonts w:ascii="Times New Roman" w:hAnsi="Times New Roman"/>
          <w:bCs/>
          <w:sz w:val="24"/>
          <w:szCs w:val="24"/>
        </w:rPr>
        <w:t>,</w:t>
      </w:r>
      <w:r w:rsidR="00C119E5" w:rsidRPr="003737F1">
        <w:rPr>
          <w:rFonts w:ascii="Times New Roman" w:hAnsi="Times New Roman"/>
          <w:bCs/>
          <w:sz w:val="24"/>
          <w:szCs w:val="24"/>
        </w:rPr>
        <w:t xml:space="preserve"> we </w:t>
      </w:r>
      <w:r w:rsidR="00FD2E63" w:rsidRPr="003737F1">
        <w:rPr>
          <w:rFonts w:ascii="Times New Roman" w:hAnsi="Times New Roman"/>
          <w:bCs/>
          <w:sz w:val="24"/>
          <w:szCs w:val="24"/>
        </w:rPr>
        <w:t>synthesize</w:t>
      </w:r>
      <w:r w:rsidR="00606893" w:rsidRPr="003737F1">
        <w:rPr>
          <w:rFonts w:ascii="Times New Roman" w:hAnsi="Times New Roman"/>
          <w:bCs/>
          <w:sz w:val="24"/>
          <w:szCs w:val="24"/>
        </w:rPr>
        <w:t xml:space="preserve">d </w:t>
      </w:r>
      <w:r w:rsidR="0010225C" w:rsidRPr="003737F1">
        <w:rPr>
          <w:rFonts w:ascii="Times New Roman" w:hAnsi="Times New Roman"/>
          <w:bCs/>
          <w:sz w:val="24"/>
          <w:szCs w:val="24"/>
        </w:rPr>
        <w:t>hm-ApGltn</w:t>
      </w:r>
      <w:r w:rsidRPr="003737F1">
        <w:rPr>
          <w:rFonts w:ascii="Times New Roman" w:hAnsi="Times New Roman"/>
          <w:bCs/>
          <w:sz w:val="24"/>
          <w:szCs w:val="24"/>
        </w:rPr>
        <w:t>s</w:t>
      </w:r>
      <w:r w:rsidR="0010225C" w:rsidRPr="003737F1">
        <w:rPr>
          <w:rFonts w:ascii="Times New Roman" w:hAnsi="Times New Roman"/>
          <w:bCs/>
          <w:sz w:val="24"/>
          <w:szCs w:val="24"/>
        </w:rPr>
        <w:t xml:space="preserve"> with various alkyl chains or cholesteryl groups</w:t>
      </w:r>
      <w:r w:rsidRPr="003737F1">
        <w:rPr>
          <w:rFonts w:ascii="Times New Roman" w:hAnsi="Times New Roman"/>
          <w:bCs/>
          <w:sz w:val="24"/>
          <w:szCs w:val="24"/>
        </w:rPr>
        <w:t xml:space="preserve"> to design tissue adhesives </w:t>
      </w:r>
      <w:r w:rsidR="009D3072" w:rsidRPr="003737F1">
        <w:rPr>
          <w:rFonts w:ascii="Times New Roman" w:hAnsi="Times New Roman"/>
          <w:bCs/>
          <w:sz w:val="24"/>
          <w:szCs w:val="24"/>
        </w:rPr>
        <w:t>f</w:t>
      </w:r>
      <w:r w:rsidRPr="003737F1">
        <w:rPr>
          <w:rFonts w:ascii="Times New Roman" w:hAnsi="Times New Roman"/>
          <w:bCs/>
          <w:sz w:val="24"/>
          <w:szCs w:val="24"/>
        </w:rPr>
        <w:t>or type-A aortic dissection</w:t>
      </w:r>
      <w:r w:rsidR="00D177C7" w:rsidRPr="003737F1">
        <w:rPr>
          <w:rFonts w:ascii="Times New Roman" w:hAnsi="Times New Roman"/>
          <w:bCs/>
          <w:sz w:val="24"/>
          <w:szCs w:val="24"/>
        </w:rPr>
        <w:t>.</w:t>
      </w:r>
      <w:r w:rsidR="00FD2E63" w:rsidRPr="003737F1">
        <w:rPr>
          <w:rFonts w:ascii="Times New Roman" w:hAnsi="Times New Roman"/>
          <w:bCs/>
          <w:sz w:val="24"/>
          <w:szCs w:val="24"/>
        </w:rPr>
        <w:t xml:space="preserve"> </w:t>
      </w:r>
      <w:r w:rsidRPr="003737F1">
        <w:rPr>
          <w:rFonts w:ascii="Times New Roman" w:hAnsi="Times New Roman"/>
          <w:bCs/>
          <w:sz w:val="24"/>
          <w:szCs w:val="24"/>
        </w:rPr>
        <w:t>Combining</w:t>
      </w:r>
      <w:r w:rsidR="00FD2E63" w:rsidRPr="003737F1">
        <w:rPr>
          <w:rFonts w:ascii="Times New Roman" w:hAnsi="Times New Roman"/>
          <w:bCs/>
          <w:sz w:val="24"/>
          <w:szCs w:val="24"/>
        </w:rPr>
        <w:t xml:space="preserve"> hm-ApGltns</w:t>
      </w:r>
      <w:r w:rsidRPr="003737F1">
        <w:rPr>
          <w:rFonts w:ascii="Times New Roman" w:hAnsi="Times New Roman"/>
          <w:bCs/>
          <w:sz w:val="24"/>
          <w:szCs w:val="24"/>
        </w:rPr>
        <w:t xml:space="preserve"> with 4S-PEG</w:t>
      </w:r>
      <w:r w:rsidR="00FD2E63" w:rsidRPr="003737F1">
        <w:rPr>
          <w:rFonts w:ascii="Times New Roman" w:hAnsi="Times New Roman"/>
          <w:bCs/>
          <w:sz w:val="24"/>
          <w:szCs w:val="24"/>
        </w:rPr>
        <w:t>,</w:t>
      </w:r>
      <w:r w:rsidR="000D3319" w:rsidRPr="003737F1">
        <w:rPr>
          <w:rFonts w:ascii="Times New Roman" w:hAnsi="Times New Roman"/>
          <w:bCs/>
          <w:sz w:val="24"/>
          <w:szCs w:val="24"/>
        </w:rPr>
        <w:t xml:space="preserve"> we</w:t>
      </w:r>
      <w:r w:rsidR="00F21A16" w:rsidRPr="003737F1">
        <w:rPr>
          <w:rFonts w:ascii="Times New Roman" w:hAnsi="Times New Roman"/>
          <w:bCs/>
          <w:sz w:val="24"/>
          <w:szCs w:val="24"/>
        </w:rPr>
        <w:t xml:space="preserve"> evaluated the</w:t>
      </w:r>
      <w:r w:rsidR="00FD2E63" w:rsidRPr="003737F1">
        <w:rPr>
          <w:rFonts w:ascii="Times New Roman" w:hAnsi="Times New Roman"/>
          <w:bCs/>
          <w:sz w:val="24"/>
          <w:szCs w:val="24"/>
        </w:rPr>
        <w:t xml:space="preserve"> </w:t>
      </w:r>
      <w:r w:rsidRPr="003737F1">
        <w:rPr>
          <w:rFonts w:ascii="Times New Roman" w:hAnsi="Times New Roman"/>
          <w:bCs/>
          <w:sz w:val="24"/>
          <w:szCs w:val="24"/>
        </w:rPr>
        <w:t xml:space="preserve">effects of </w:t>
      </w:r>
      <w:r w:rsidR="0085277A" w:rsidRPr="003737F1">
        <w:rPr>
          <w:rFonts w:ascii="Times New Roman" w:hAnsi="Times New Roman"/>
          <w:bCs/>
          <w:sz w:val="24"/>
          <w:szCs w:val="24"/>
        </w:rPr>
        <w:t xml:space="preserve">varying </w:t>
      </w:r>
      <w:r w:rsidRPr="003737F1">
        <w:rPr>
          <w:rFonts w:ascii="Times New Roman" w:hAnsi="Times New Roman"/>
          <w:bCs/>
          <w:sz w:val="24"/>
          <w:szCs w:val="24"/>
        </w:rPr>
        <w:t xml:space="preserve">physico-chemical parameters on adhesion strength </w:t>
      </w:r>
      <w:r w:rsidR="00F21A16" w:rsidRPr="003737F1">
        <w:rPr>
          <w:rFonts w:ascii="Times New Roman" w:hAnsi="Times New Roman"/>
          <w:bCs/>
          <w:sz w:val="24"/>
          <w:szCs w:val="24"/>
        </w:rPr>
        <w:t>along with</w:t>
      </w:r>
      <w:r w:rsidRPr="003737F1">
        <w:rPr>
          <w:rFonts w:ascii="Times New Roman" w:hAnsi="Times New Roman"/>
          <w:bCs/>
          <w:sz w:val="24"/>
          <w:szCs w:val="24"/>
        </w:rPr>
        <w:t xml:space="preserve"> tissue reactions </w:t>
      </w:r>
      <w:r w:rsidR="00F21A16" w:rsidRPr="003737F1">
        <w:rPr>
          <w:rFonts w:ascii="Times New Roman" w:hAnsi="Times New Roman"/>
          <w:bCs/>
          <w:sz w:val="24"/>
          <w:szCs w:val="24"/>
        </w:rPr>
        <w:t xml:space="preserve">related to </w:t>
      </w:r>
      <w:r w:rsidR="00F76679" w:rsidRPr="003737F1">
        <w:rPr>
          <w:rFonts w:ascii="Times New Roman" w:hAnsi="Times New Roman"/>
          <w:bCs/>
          <w:sz w:val="24"/>
          <w:szCs w:val="24"/>
        </w:rPr>
        <w:t xml:space="preserve">subcutaneous </w:t>
      </w:r>
      <w:r w:rsidRPr="003737F1">
        <w:rPr>
          <w:rFonts w:ascii="Times New Roman" w:hAnsi="Times New Roman"/>
          <w:bCs/>
          <w:sz w:val="24"/>
          <w:szCs w:val="24"/>
        </w:rPr>
        <w:t>injection</w:t>
      </w:r>
      <w:r w:rsidR="00F21A16" w:rsidRPr="003737F1">
        <w:rPr>
          <w:rFonts w:ascii="Times New Roman" w:hAnsi="Times New Roman"/>
          <w:bCs/>
          <w:sz w:val="24"/>
          <w:szCs w:val="24"/>
        </w:rPr>
        <w:t>s</w:t>
      </w:r>
      <w:r w:rsidRPr="003737F1">
        <w:rPr>
          <w:rFonts w:ascii="Times New Roman" w:hAnsi="Times New Roman"/>
          <w:bCs/>
          <w:sz w:val="24"/>
          <w:szCs w:val="24"/>
        </w:rPr>
        <w:t xml:space="preserve"> </w:t>
      </w:r>
      <w:r w:rsidR="00F21A16" w:rsidRPr="003737F1">
        <w:rPr>
          <w:rFonts w:ascii="Times New Roman" w:hAnsi="Times New Roman"/>
          <w:bCs/>
          <w:sz w:val="24"/>
          <w:szCs w:val="24"/>
        </w:rPr>
        <w:t xml:space="preserve">with </w:t>
      </w:r>
      <w:r w:rsidRPr="003737F1">
        <w:rPr>
          <w:rFonts w:ascii="Times New Roman" w:hAnsi="Times New Roman"/>
          <w:bCs/>
          <w:sz w:val="24"/>
          <w:szCs w:val="24"/>
        </w:rPr>
        <w:t>the resulting adhesives.</w:t>
      </w:r>
    </w:p>
    <w:p w14:paraId="610EC975" w14:textId="5AB8132D" w:rsidR="00520E55" w:rsidRPr="003737F1" w:rsidRDefault="00520E55" w:rsidP="005263C8">
      <w:pPr>
        <w:widowControl/>
        <w:spacing w:line="480" w:lineRule="auto"/>
        <w:rPr>
          <w:rFonts w:ascii="Times New Roman" w:hAnsi="Times New Roman"/>
          <w:bCs/>
          <w:sz w:val="24"/>
          <w:szCs w:val="24"/>
        </w:rPr>
      </w:pPr>
    </w:p>
    <w:p w14:paraId="286239D2" w14:textId="14461E8D" w:rsidR="00C376C2" w:rsidRPr="003737F1" w:rsidRDefault="00EB7148" w:rsidP="005263C8">
      <w:pPr>
        <w:spacing w:line="480" w:lineRule="auto"/>
        <w:rPr>
          <w:rFonts w:ascii="Times New Roman" w:hAnsi="Times New Roman"/>
          <w:b/>
          <w:sz w:val="24"/>
          <w:szCs w:val="24"/>
        </w:rPr>
      </w:pPr>
      <w:r w:rsidRPr="003737F1">
        <w:rPr>
          <w:rFonts w:ascii="Times New Roman" w:hAnsi="Times New Roman"/>
          <w:b/>
          <w:sz w:val="24"/>
          <w:szCs w:val="24"/>
        </w:rPr>
        <w:t>Materials</w:t>
      </w:r>
      <w:r w:rsidR="00BF4296" w:rsidRPr="003737F1">
        <w:rPr>
          <w:rFonts w:ascii="Times New Roman" w:hAnsi="Times New Roman"/>
          <w:b/>
          <w:sz w:val="24"/>
          <w:szCs w:val="24"/>
        </w:rPr>
        <w:t xml:space="preserve"> and Methods</w:t>
      </w:r>
    </w:p>
    <w:p w14:paraId="5B510208" w14:textId="77777777" w:rsidR="00C376C2" w:rsidRPr="003737F1" w:rsidRDefault="00EB7148" w:rsidP="005263C8">
      <w:pPr>
        <w:spacing w:line="480" w:lineRule="auto"/>
        <w:rPr>
          <w:rFonts w:ascii="Times New Roman" w:hAnsi="Times New Roman"/>
          <w:b/>
          <w:sz w:val="24"/>
          <w:szCs w:val="24"/>
        </w:rPr>
      </w:pPr>
      <w:r w:rsidRPr="003737F1">
        <w:rPr>
          <w:rFonts w:ascii="Times New Roman" w:hAnsi="Times New Roman"/>
          <w:sz w:val="24"/>
          <w:szCs w:val="24"/>
        </w:rPr>
        <w:t>2.1 Materials</w:t>
      </w:r>
    </w:p>
    <w:p w14:paraId="66456ECA" w14:textId="174AC85E" w:rsidR="001F6423" w:rsidRPr="003737F1" w:rsidRDefault="00EB7148" w:rsidP="005263C8">
      <w:pPr>
        <w:spacing w:line="480" w:lineRule="auto"/>
        <w:ind w:firstLine="840"/>
        <w:rPr>
          <w:rFonts w:ascii="Times New Roman" w:hAnsi="Times New Roman"/>
          <w:sz w:val="24"/>
          <w:szCs w:val="24"/>
        </w:rPr>
      </w:pPr>
      <w:r w:rsidRPr="003737F1">
        <w:rPr>
          <w:rFonts w:ascii="Times New Roman" w:hAnsi="Times New Roman"/>
          <w:sz w:val="24"/>
          <w:szCs w:val="24"/>
        </w:rPr>
        <w:t>ApGltn</w:t>
      </w:r>
      <w:r w:rsidR="00807A42" w:rsidRPr="003737F1">
        <w:rPr>
          <w:rFonts w:ascii="Times New Roman" w:hAnsi="Times New Roman"/>
          <w:sz w:val="24"/>
          <w:szCs w:val="24"/>
        </w:rPr>
        <w:t xml:space="preserve"> (M</w:t>
      </w:r>
      <w:r w:rsidR="00461406" w:rsidRPr="003737F1">
        <w:rPr>
          <w:rFonts w:ascii="Times New Roman" w:hAnsi="Times New Roman"/>
          <w:sz w:val="24"/>
          <w:szCs w:val="24"/>
        </w:rPr>
        <w:t>w</w:t>
      </w:r>
      <w:r w:rsidR="00807A42" w:rsidRPr="003737F1">
        <w:rPr>
          <w:rFonts w:ascii="Times New Roman" w:hAnsi="Times New Roman"/>
          <w:sz w:val="24"/>
          <w:szCs w:val="24"/>
        </w:rPr>
        <w:t xml:space="preserve"> = 150,000)</w:t>
      </w:r>
      <w:r w:rsidRPr="003737F1">
        <w:rPr>
          <w:rFonts w:ascii="Times New Roman" w:hAnsi="Times New Roman"/>
          <w:sz w:val="24"/>
          <w:szCs w:val="24"/>
        </w:rPr>
        <w:t xml:space="preserve"> was kindly donated by Nitta Gelatin (Osaka, Japan). Prop</w:t>
      </w:r>
      <w:r w:rsidR="00495F07" w:rsidRPr="003737F1">
        <w:rPr>
          <w:rFonts w:ascii="Times New Roman" w:hAnsi="Times New Roman"/>
          <w:sz w:val="24"/>
          <w:szCs w:val="24"/>
        </w:rPr>
        <w:t>ionyl</w:t>
      </w:r>
      <w:r w:rsidRPr="003737F1">
        <w:rPr>
          <w:rFonts w:ascii="Times New Roman" w:hAnsi="Times New Roman"/>
          <w:sz w:val="24"/>
          <w:szCs w:val="24"/>
        </w:rPr>
        <w:t>, hexanoyl, lauroyl</w:t>
      </w:r>
      <w:r w:rsidRPr="003737F1">
        <w:rPr>
          <w:rFonts w:ascii="Times New Roman" w:hAnsi="Times New Roman"/>
          <w:sz w:val="24"/>
          <w:szCs w:val="24"/>
        </w:rPr>
        <w:t xml:space="preserve">, and stearoyl chlorides were purchased from Sigma-Aldrich (St. Louis, MO, USA). </w:t>
      </w:r>
      <w:r w:rsidR="00807A42" w:rsidRPr="003737F1">
        <w:rPr>
          <w:rFonts w:ascii="Times New Roman" w:hAnsi="Times New Roman"/>
          <w:sz w:val="24"/>
          <w:szCs w:val="24"/>
        </w:rPr>
        <w:t>Triethylamine (TEA), sodium dodecyl sulfate (SDS), dehydrated dimethylsulfoxide (DMSO), ethanol, ethyl acetate, 2,4,6-trinitrobenzen</w:t>
      </w:r>
      <w:r w:rsidR="00F707E1" w:rsidRPr="003737F1">
        <w:rPr>
          <w:rFonts w:ascii="Times New Roman" w:hAnsi="Times New Roman"/>
          <w:sz w:val="24"/>
          <w:szCs w:val="24"/>
        </w:rPr>
        <w:t>e</w:t>
      </w:r>
      <w:r w:rsidR="00807A42" w:rsidRPr="003737F1">
        <w:rPr>
          <w:rFonts w:ascii="Times New Roman" w:hAnsi="Times New Roman"/>
          <w:sz w:val="24"/>
          <w:szCs w:val="24"/>
        </w:rPr>
        <w:t>sulfonic acid (TNBS), hydrochloric acid</w:t>
      </w:r>
      <w:r w:rsidRPr="003737F1">
        <w:rPr>
          <w:rFonts w:ascii="Times New Roman" w:hAnsi="Times New Roman"/>
          <w:sz w:val="24"/>
          <w:szCs w:val="24"/>
        </w:rPr>
        <w:t>, and 10% formalin neutral buffer solution were purchased from Wako Pure Chemical Industries</w:t>
      </w:r>
      <w:r w:rsidR="00807A42" w:rsidRPr="003737F1">
        <w:rPr>
          <w:rFonts w:ascii="Times New Roman" w:hAnsi="Times New Roman"/>
          <w:sz w:val="24"/>
          <w:szCs w:val="24"/>
        </w:rPr>
        <w:t xml:space="preserve"> Ltd. (Osaka, Japan). </w:t>
      </w:r>
      <w:r w:rsidRPr="003737F1">
        <w:rPr>
          <w:rFonts w:ascii="Times New Roman" w:hAnsi="Times New Roman"/>
          <w:sz w:val="24"/>
          <w:szCs w:val="24"/>
        </w:rPr>
        <w:t xml:space="preserve">4S-PEG </w:t>
      </w:r>
      <w:r w:rsidR="004D4140" w:rsidRPr="003737F1">
        <w:rPr>
          <w:rFonts w:ascii="Times New Roman" w:hAnsi="Times New Roman"/>
          <w:sz w:val="24"/>
          <w:szCs w:val="24"/>
        </w:rPr>
        <w:t>(</w:t>
      </w:r>
      <w:r w:rsidRPr="003737F1">
        <w:rPr>
          <w:rFonts w:ascii="Times New Roman" w:hAnsi="Times New Roman"/>
          <w:sz w:val="24"/>
          <w:szCs w:val="24"/>
        </w:rPr>
        <w:t>S</w:t>
      </w:r>
      <w:r w:rsidR="00495F07" w:rsidRPr="003737F1">
        <w:rPr>
          <w:rFonts w:ascii="Times New Roman" w:hAnsi="Times New Roman"/>
          <w:sz w:val="24"/>
          <w:szCs w:val="24"/>
        </w:rPr>
        <w:t>UNBRIGHT</w:t>
      </w:r>
      <w:r w:rsidRPr="003737F1">
        <w:rPr>
          <w:rFonts w:ascii="Times New Roman" w:hAnsi="Times New Roman"/>
          <w:sz w:val="24"/>
          <w:szCs w:val="24"/>
        </w:rPr>
        <w:t xml:space="preserve"> PTE-100GS, MW = 10,000) was purchased from NOF (Tokyo, Japan).</w:t>
      </w:r>
      <w:r w:rsidR="00EB6E36" w:rsidRPr="003737F1">
        <w:rPr>
          <w:rFonts w:ascii="Times New Roman" w:hAnsi="Times New Roman"/>
          <w:sz w:val="24"/>
          <w:szCs w:val="24"/>
        </w:rPr>
        <w:t xml:space="preserve"> </w:t>
      </w:r>
      <w:r w:rsidRPr="003737F1">
        <w:rPr>
          <w:rFonts w:ascii="Times New Roman" w:hAnsi="Times New Roman"/>
          <w:sz w:val="24"/>
          <w:szCs w:val="24"/>
        </w:rPr>
        <w:t xml:space="preserve">Porcine </w:t>
      </w:r>
      <w:r w:rsidR="0048184B" w:rsidRPr="003737F1">
        <w:rPr>
          <w:rFonts w:ascii="Times New Roman" w:hAnsi="Times New Roman"/>
          <w:sz w:val="24"/>
          <w:szCs w:val="24"/>
        </w:rPr>
        <w:t>aorta</w:t>
      </w:r>
      <w:r w:rsidRPr="003737F1">
        <w:rPr>
          <w:rFonts w:ascii="Times New Roman" w:hAnsi="Times New Roman"/>
          <w:sz w:val="24"/>
          <w:szCs w:val="24"/>
        </w:rPr>
        <w:t xml:space="preserve"> </w:t>
      </w:r>
      <w:r w:rsidR="004D4140" w:rsidRPr="003737F1">
        <w:rPr>
          <w:rFonts w:ascii="Times New Roman" w:hAnsi="Times New Roman"/>
          <w:sz w:val="24"/>
          <w:szCs w:val="24"/>
        </w:rPr>
        <w:t xml:space="preserve">tissue </w:t>
      </w:r>
      <w:r w:rsidRPr="003737F1">
        <w:rPr>
          <w:rFonts w:ascii="Times New Roman" w:hAnsi="Times New Roman"/>
          <w:sz w:val="24"/>
          <w:szCs w:val="24"/>
        </w:rPr>
        <w:t>was purchased from Funakoshi (Tokyo, Japan)</w:t>
      </w:r>
      <w:r w:rsidRPr="003737F1">
        <w:rPr>
          <w:rFonts w:ascii="Times New Roman" w:hAnsi="Times New Roman"/>
          <w:sz w:val="24"/>
          <w:szCs w:val="24"/>
        </w:rPr>
        <w:t xml:space="preserve">. Saline was purchased from Otsuka </w:t>
      </w:r>
      <w:r w:rsidRPr="003737F1">
        <w:rPr>
          <w:rFonts w:ascii="Times New Roman" w:hAnsi="Times New Roman"/>
          <w:sz w:val="24"/>
          <w:szCs w:val="24"/>
        </w:rPr>
        <w:lastRenderedPageBreak/>
        <w:t>Pharmaceutical Co., Ltd. (Tokyo, Japan). All chemicals were used without further purification.</w:t>
      </w:r>
    </w:p>
    <w:p w14:paraId="06A16239" w14:textId="77777777" w:rsidR="00B577CD" w:rsidRPr="003737F1" w:rsidRDefault="00B577CD" w:rsidP="005263C8">
      <w:pPr>
        <w:spacing w:line="480" w:lineRule="auto"/>
        <w:rPr>
          <w:rFonts w:ascii="Times New Roman" w:hAnsi="Times New Roman"/>
          <w:b/>
          <w:sz w:val="24"/>
          <w:szCs w:val="24"/>
        </w:rPr>
      </w:pPr>
    </w:p>
    <w:p w14:paraId="7841D974" w14:textId="59477249" w:rsidR="00B577CD" w:rsidRPr="003737F1" w:rsidRDefault="00EB7148" w:rsidP="005263C8">
      <w:pPr>
        <w:spacing w:line="480" w:lineRule="auto"/>
        <w:rPr>
          <w:rFonts w:ascii="Times New Roman" w:hAnsi="Times New Roman"/>
          <w:bCs/>
          <w:iCs/>
          <w:sz w:val="24"/>
          <w:szCs w:val="24"/>
        </w:rPr>
      </w:pPr>
      <w:r w:rsidRPr="003737F1">
        <w:rPr>
          <w:rFonts w:ascii="Times New Roman" w:hAnsi="Times New Roman"/>
          <w:bCs/>
          <w:iCs/>
          <w:sz w:val="24"/>
          <w:szCs w:val="24"/>
        </w:rPr>
        <w:t xml:space="preserve">2.2 Synthesis and </w:t>
      </w:r>
      <w:r w:rsidR="002E57DB" w:rsidRPr="003737F1">
        <w:rPr>
          <w:rFonts w:ascii="Times New Roman" w:hAnsi="Times New Roman"/>
          <w:bCs/>
          <w:iCs/>
          <w:sz w:val="24"/>
          <w:szCs w:val="24"/>
        </w:rPr>
        <w:t>c</w:t>
      </w:r>
      <w:r w:rsidR="000439F9" w:rsidRPr="003737F1">
        <w:rPr>
          <w:rFonts w:ascii="Times New Roman" w:hAnsi="Times New Roman"/>
          <w:bCs/>
          <w:iCs/>
          <w:sz w:val="24"/>
          <w:szCs w:val="24"/>
        </w:rPr>
        <w:t>haracterization of hm-</w:t>
      </w:r>
      <w:r w:rsidR="00807A42" w:rsidRPr="003737F1">
        <w:rPr>
          <w:rFonts w:ascii="Times New Roman" w:hAnsi="Times New Roman"/>
          <w:bCs/>
          <w:iCs/>
          <w:sz w:val="24"/>
          <w:szCs w:val="24"/>
        </w:rPr>
        <w:t>ApGltn</w:t>
      </w:r>
    </w:p>
    <w:p w14:paraId="1140328D" w14:textId="6E20FF82" w:rsidR="00B577CD" w:rsidRPr="003737F1" w:rsidRDefault="00EB7148" w:rsidP="005263C8">
      <w:pPr>
        <w:pStyle w:val="TAMainText"/>
        <w:ind w:firstLine="840"/>
        <w:rPr>
          <w:rFonts w:ascii="Times New Roman" w:eastAsia="TimesNewRoman" w:hAnsi="Times New Roman"/>
          <w:szCs w:val="24"/>
        </w:rPr>
      </w:pPr>
      <w:r w:rsidRPr="003737F1">
        <w:rPr>
          <w:rFonts w:ascii="Times New Roman" w:hAnsi="Times New Roman"/>
          <w:szCs w:val="24"/>
          <w:lang w:eastAsia="ja-JP"/>
        </w:rPr>
        <w:t>H</w:t>
      </w:r>
      <w:r w:rsidR="000439F9" w:rsidRPr="003737F1">
        <w:rPr>
          <w:rFonts w:ascii="Times New Roman" w:hAnsi="Times New Roman"/>
          <w:szCs w:val="24"/>
          <w:lang w:eastAsia="ja-JP"/>
        </w:rPr>
        <w:t xml:space="preserve">ydrophobically-modified </w:t>
      </w:r>
      <w:r w:rsidRPr="003737F1">
        <w:rPr>
          <w:rFonts w:ascii="Times New Roman" w:hAnsi="Times New Roman"/>
          <w:szCs w:val="24"/>
          <w:lang w:eastAsia="ja-JP"/>
        </w:rPr>
        <w:t>Alaska pollock gelatins</w:t>
      </w:r>
      <w:r w:rsidR="009248C0" w:rsidRPr="003737F1">
        <w:rPr>
          <w:rFonts w:ascii="Times New Roman" w:hAnsi="Times New Roman"/>
          <w:szCs w:val="24"/>
          <w:lang w:eastAsia="ja-JP"/>
        </w:rPr>
        <w:t xml:space="preserve"> (hm-</w:t>
      </w:r>
      <w:r w:rsidRPr="003737F1">
        <w:rPr>
          <w:rFonts w:ascii="Times New Roman" w:hAnsi="Times New Roman"/>
          <w:szCs w:val="24"/>
          <w:lang w:eastAsia="ja-JP"/>
        </w:rPr>
        <w:t>ApGltns</w:t>
      </w:r>
      <w:r w:rsidR="009248C0" w:rsidRPr="003737F1">
        <w:rPr>
          <w:rFonts w:ascii="Times New Roman" w:hAnsi="Times New Roman"/>
          <w:szCs w:val="24"/>
          <w:lang w:eastAsia="ja-JP"/>
        </w:rPr>
        <w:t>) w</w:t>
      </w:r>
      <w:r w:rsidRPr="003737F1">
        <w:rPr>
          <w:rFonts w:ascii="Times New Roman" w:hAnsi="Times New Roman"/>
          <w:szCs w:val="24"/>
          <w:lang w:eastAsia="ja-JP"/>
        </w:rPr>
        <w:t>ere</w:t>
      </w:r>
      <w:r w:rsidR="009248C0" w:rsidRPr="003737F1">
        <w:rPr>
          <w:rFonts w:ascii="Times New Roman" w:hAnsi="Times New Roman"/>
          <w:szCs w:val="24"/>
          <w:lang w:eastAsia="ja-JP"/>
        </w:rPr>
        <w:t xml:space="preserve"> prepared by the reaction of fatty acid chloride </w:t>
      </w:r>
      <w:r w:rsidR="00AC54DE" w:rsidRPr="003737F1">
        <w:rPr>
          <w:rFonts w:ascii="Times New Roman" w:hAnsi="Times New Roman"/>
          <w:szCs w:val="24"/>
          <w:lang w:eastAsia="ja-JP"/>
        </w:rPr>
        <w:t xml:space="preserve">or cholesteryl chloroformate </w:t>
      </w:r>
      <w:r w:rsidR="009248C0" w:rsidRPr="003737F1">
        <w:rPr>
          <w:rFonts w:ascii="Times New Roman" w:hAnsi="Times New Roman"/>
          <w:szCs w:val="24"/>
          <w:lang w:eastAsia="ja-JP"/>
        </w:rPr>
        <w:t xml:space="preserve">with </w:t>
      </w:r>
      <w:r w:rsidRPr="003737F1">
        <w:rPr>
          <w:rFonts w:ascii="Times New Roman" w:hAnsi="Times New Roman"/>
          <w:szCs w:val="24"/>
          <w:lang w:eastAsia="ja-JP"/>
        </w:rPr>
        <w:t>the primary amine of ApGltn</w:t>
      </w:r>
      <w:r w:rsidR="009248C0" w:rsidRPr="003737F1">
        <w:rPr>
          <w:rFonts w:ascii="Times New Roman" w:hAnsi="Times New Roman"/>
          <w:szCs w:val="24"/>
          <w:lang w:eastAsia="ja-JP"/>
        </w:rPr>
        <w:t>.</w:t>
      </w:r>
      <w:r w:rsidRPr="003737F1">
        <w:rPr>
          <w:rFonts w:ascii="Times New Roman" w:hAnsi="Times New Roman"/>
          <w:szCs w:val="24"/>
          <w:lang w:eastAsia="ja-JP"/>
        </w:rPr>
        <w:t xml:space="preserve"> Briefly, a</w:t>
      </w:r>
      <w:r w:rsidR="009248C0" w:rsidRPr="003737F1">
        <w:rPr>
          <w:rFonts w:ascii="Times New Roman" w:hAnsi="Times New Roman"/>
          <w:szCs w:val="24"/>
        </w:rPr>
        <w:t xml:space="preserve"> mixture of </w:t>
      </w:r>
      <w:r w:rsidRPr="003737F1">
        <w:rPr>
          <w:rFonts w:ascii="Times New Roman" w:hAnsi="Times New Roman"/>
          <w:szCs w:val="24"/>
          <w:lang w:eastAsia="ja-JP"/>
        </w:rPr>
        <w:t xml:space="preserve">ApGltn </w:t>
      </w:r>
      <w:r w:rsidRPr="003737F1">
        <w:rPr>
          <w:rFonts w:ascii="Times New Roman" w:hAnsi="Times New Roman"/>
          <w:szCs w:val="24"/>
        </w:rPr>
        <w:t>(</w:t>
      </w:r>
      <w:r w:rsidR="009248C0" w:rsidRPr="003737F1">
        <w:rPr>
          <w:rFonts w:ascii="Times New Roman" w:hAnsi="Times New Roman"/>
          <w:szCs w:val="24"/>
          <w:lang w:eastAsia="ja-JP"/>
        </w:rPr>
        <w:t>3</w:t>
      </w:r>
      <w:r w:rsidRPr="003737F1">
        <w:rPr>
          <w:rFonts w:ascii="Times New Roman" w:hAnsi="Times New Roman"/>
          <w:szCs w:val="24"/>
          <w:lang w:eastAsia="ja-JP"/>
        </w:rPr>
        <w:t>0 g</w:t>
      </w:r>
      <w:r w:rsidRPr="003737F1">
        <w:rPr>
          <w:rFonts w:ascii="Times New Roman" w:hAnsi="Times New Roman"/>
          <w:szCs w:val="24"/>
        </w:rPr>
        <w:t>) in DM</w:t>
      </w:r>
      <w:r w:rsidRPr="003737F1">
        <w:rPr>
          <w:rFonts w:ascii="Times New Roman" w:hAnsi="Times New Roman"/>
          <w:szCs w:val="24"/>
          <w:lang w:eastAsia="ja-JP"/>
        </w:rPr>
        <w:t>SO</w:t>
      </w:r>
      <w:r w:rsidRPr="003737F1">
        <w:rPr>
          <w:rFonts w:ascii="Times New Roman" w:hAnsi="Times New Roman"/>
          <w:szCs w:val="24"/>
        </w:rPr>
        <w:t xml:space="preserve"> (</w:t>
      </w:r>
      <w:r w:rsidRPr="003737F1">
        <w:rPr>
          <w:rFonts w:ascii="Times New Roman" w:hAnsi="Times New Roman"/>
          <w:szCs w:val="24"/>
          <w:lang w:eastAsia="ja-JP"/>
        </w:rPr>
        <w:t>495 mL</w:t>
      </w:r>
      <w:r w:rsidR="009210AC" w:rsidRPr="003737F1">
        <w:rPr>
          <w:rFonts w:ascii="Times New Roman" w:hAnsi="Times New Roman"/>
          <w:szCs w:val="24"/>
        </w:rPr>
        <w:t>)</w:t>
      </w:r>
      <w:r w:rsidR="009210AC" w:rsidRPr="003737F1">
        <w:rPr>
          <w:rFonts w:ascii="Times New Roman" w:hAnsi="Times New Roman"/>
          <w:szCs w:val="24"/>
          <w:lang w:eastAsia="ja-JP"/>
        </w:rPr>
        <w:t xml:space="preserve"> and TEA (5 mL) </w:t>
      </w:r>
      <w:r w:rsidRPr="003737F1">
        <w:rPr>
          <w:rFonts w:ascii="Times New Roman" w:hAnsi="Times New Roman"/>
          <w:szCs w:val="24"/>
        </w:rPr>
        <w:t xml:space="preserve">was stirred at </w:t>
      </w:r>
      <w:r w:rsidR="009248C0" w:rsidRPr="003737F1">
        <w:rPr>
          <w:rFonts w:ascii="Times New Roman" w:hAnsi="Times New Roman"/>
          <w:szCs w:val="24"/>
          <w:lang w:eastAsia="ja-JP"/>
        </w:rPr>
        <w:t>37</w:t>
      </w:r>
      <w:r w:rsidRPr="003737F1">
        <w:rPr>
          <w:rFonts w:ascii="Times New Roman" w:hAnsi="Times New Roman"/>
          <w:szCs w:val="24"/>
          <w:lang w:eastAsia="ja-JP"/>
        </w:rPr>
        <w:t xml:space="preserve"> </w:t>
      </w:r>
      <w:r w:rsidRPr="003737F1">
        <w:rPr>
          <w:rFonts w:ascii="Times New Roman" w:hAnsi="Times New Roman"/>
          <w:szCs w:val="24"/>
        </w:rPr>
        <w:t>°</w:t>
      </w:r>
      <w:r w:rsidRPr="003737F1">
        <w:rPr>
          <w:rFonts w:ascii="Times New Roman" w:hAnsi="Times New Roman"/>
          <w:szCs w:val="24"/>
          <w:lang w:eastAsia="ja-JP"/>
        </w:rPr>
        <w:t>C</w:t>
      </w:r>
      <w:r w:rsidR="009210AC" w:rsidRPr="003737F1">
        <w:rPr>
          <w:rFonts w:ascii="Times New Roman" w:hAnsi="Times New Roman"/>
          <w:szCs w:val="24"/>
          <w:lang w:eastAsia="ja-JP"/>
        </w:rPr>
        <w:t xml:space="preserve"> for 2</w:t>
      </w:r>
      <w:r w:rsidR="00CF0633" w:rsidRPr="003737F1">
        <w:rPr>
          <w:rFonts w:ascii="Times New Roman" w:hAnsi="Times New Roman"/>
          <w:szCs w:val="24"/>
          <w:lang w:eastAsia="ja-JP"/>
        </w:rPr>
        <w:t xml:space="preserve"> </w:t>
      </w:r>
      <w:r w:rsidR="009210AC" w:rsidRPr="003737F1">
        <w:rPr>
          <w:rFonts w:ascii="Times New Roman" w:hAnsi="Times New Roman"/>
          <w:szCs w:val="24"/>
          <w:lang w:eastAsia="ja-JP"/>
        </w:rPr>
        <w:t>h</w:t>
      </w:r>
      <w:r w:rsidRPr="003737F1">
        <w:rPr>
          <w:rFonts w:ascii="Times New Roman" w:hAnsi="Times New Roman"/>
          <w:szCs w:val="24"/>
        </w:rPr>
        <w:t xml:space="preserve">. </w:t>
      </w:r>
      <w:r w:rsidR="009210AC" w:rsidRPr="003737F1">
        <w:rPr>
          <w:rFonts w:ascii="Times New Roman" w:hAnsi="Times New Roman"/>
          <w:szCs w:val="24"/>
          <w:lang w:eastAsia="ja-JP"/>
        </w:rPr>
        <w:t>Cholesteryl group modified-</w:t>
      </w:r>
      <w:r w:rsidRPr="003737F1">
        <w:rPr>
          <w:rFonts w:ascii="Times New Roman" w:hAnsi="Times New Roman"/>
          <w:szCs w:val="24"/>
          <w:lang w:eastAsia="ja-JP"/>
        </w:rPr>
        <w:t>ApGltn</w:t>
      </w:r>
      <w:r w:rsidR="009210AC" w:rsidRPr="003737F1">
        <w:rPr>
          <w:rFonts w:ascii="Times New Roman" w:hAnsi="Times New Roman"/>
          <w:szCs w:val="24"/>
          <w:lang w:eastAsia="ja-JP"/>
        </w:rPr>
        <w:t xml:space="preserve"> (Chol-</w:t>
      </w:r>
      <w:r w:rsidRPr="003737F1">
        <w:rPr>
          <w:rFonts w:ascii="Times New Roman" w:hAnsi="Times New Roman"/>
          <w:szCs w:val="24"/>
          <w:lang w:eastAsia="ja-JP"/>
        </w:rPr>
        <w:t>ApGltn</w:t>
      </w:r>
      <w:r w:rsidR="009210AC" w:rsidRPr="003737F1">
        <w:rPr>
          <w:rFonts w:ascii="Times New Roman" w:hAnsi="Times New Roman"/>
          <w:szCs w:val="24"/>
          <w:lang w:eastAsia="ja-JP"/>
        </w:rPr>
        <w:t>) was prepared by adding cholesteryl chloroformate powder at 80</w:t>
      </w:r>
      <w:r w:rsidR="0060184F" w:rsidRPr="003737F1">
        <w:rPr>
          <w:rFonts w:ascii="Times New Roman" w:hAnsi="Times New Roman"/>
          <w:szCs w:val="24"/>
          <w:lang w:eastAsia="ja-JP"/>
        </w:rPr>
        <w:t xml:space="preserve"> </w:t>
      </w:r>
      <w:r w:rsidR="009210AC" w:rsidRPr="003737F1">
        <w:rPr>
          <w:rFonts w:ascii="Times New Roman" w:hAnsi="Times New Roman"/>
          <w:szCs w:val="24"/>
        </w:rPr>
        <w:t>°</w:t>
      </w:r>
      <w:r w:rsidR="009210AC" w:rsidRPr="003737F1">
        <w:rPr>
          <w:rFonts w:ascii="Times New Roman" w:hAnsi="Times New Roman"/>
          <w:szCs w:val="24"/>
          <w:lang w:eastAsia="ja-JP"/>
        </w:rPr>
        <w:t xml:space="preserve">C. </w:t>
      </w:r>
      <w:r w:rsidR="004D4140" w:rsidRPr="003737F1">
        <w:rPr>
          <w:rFonts w:ascii="Times New Roman" w:hAnsi="Times New Roman"/>
          <w:szCs w:val="24"/>
          <w:lang w:eastAsia="ja-JP"/>
        </w:rPr>
        <w:t>P</w:t>
      </w:r>
      <w:r w:rsidR="0090428D" w:rsidRPr="003737F1">
        <w:rPr>
          <w:rFonts w:ascii="Times New Roman" w:hAnsi="Times New Roman"/>
          <w:szCs w:val="24"/>
          <w:lang w:eastAsia="ja-JP"/>
        </w:rPr>
        <w:t>ropionyl</w:t>
      </w:r>
      <w:r w:rsidR="00EF569A" w:rsidRPr="003737F1">
        <w:rPr>
          <w:rFonts w:ascii="Times New Roman" w:hAnsi="Times New Roman"/>
          <w:szCs w:val="24"/>
          <w:lang w:eastAsia="ja-JP"/>
        </w:rPr>
        <w:t>, h</w:t>
      </w:r>
      <w:r w:rsidR="00EF569A" w:rsidRPr="003737F1">
        <w:rPr>
          <w:rFonts w:ascii="Times New Roman" w:hAnsi="Times New Roman"/>
          <w:szCs w:val="24"/>
        </w:rPr>
        <w:t>e</w:t>
      </w:r>
      <w:r w:rsidR="0090428D" w:rsidRPr="003737F1">
        <w:rPr>
          <w:rFonts w:ascii="Times New Roman" w:hAnsi="Times New Roman"/>
          <w:szCs w:val="24"/>
        </w:rPr>
        <w:t>x</w:t>
      </w:r>
      <w:r w:rsidR="00EF569A" w:rsidRPr="003737F1">
        <w:rPr>
          <w:rFonts w:ascii="Times New Roman" w:hAnsi="Times New Roman"/>
          <w:szCs w:val="24"/>
        </w:rPr>
        <w:t>anoyl</w:t>
      </w:r>
      <w:r w:rsidR="00EF569A" w:rsidRPr="003737F1">
        <w:rPr>
          <w:rFonts w:ascii="Times New Roman" w:hAnsi="Times New Roman"/>
          <w:szCs w:val="24"/>
          <w:lang w:eastAsia="ja-JP"/>
        </w:rPr>
        <w:t>, l</w:t>
      </w:r>
      <w:r w:rsidR="00EF569A" w:rsidRPr="003737F1">
        <w:rPr>
          <w:rFonts w:ascii="Times New Roman" w:hAnsi="Times New Roman"/>
          <w:szCs w:val="24"/>
        </w:rPr>
        <w:t>auroyl</w:t>
      </w:r>
      <w:r w:rsidR="00EF569A" w:rsidRPr="003737F1">
        <w:rPr>
          <w:rFonts w:ascii="Times New Roman" w:hAnsi="Times New Roman"/>
          <w:szCs w:val="24"/>
          <w:lang w:eastAsia="ja-JP"/>
        </w:rPr>
        <w:t>,</w:t>
      </w:r>
      <w:r w:rsidR="00EF569A" w:rsidRPr="003737F1">
        <w:rPr>
          <w:rFonts w:ascii="Times New Roman" w:hAnsi="Times New Roman"/>
          <w:szCs w:val="24"/>
        </w:rPr>
        <w:t xml:space="preserve"> </w:t>
      </w:r>
      <w:r w:rsidR="004D4140" w:rsidRPr="003737F1">
        <w:rPr>
          <w:rFonts w:ascii="Times New Roman" w:hAnsi="Times New Roman"/>
          <w:szCs w:val="24"/>
        </w:rPr>
        <w:t xml:space="preserve">and </w:t>
      </w:r>
      <w:r w:rsidR="00EF569A" w:rsidRPr="003737F1">
        <w:rPr>
          <w:rFonts w:ascii="Times New Roman" w:hAnsi="Times New Roman"/>
          <w:szCs w:val="24"/>
          <w:lang w:eastAsia="ja-JP"/>
        </w:rPr>
        <w:t>s</w:t>
      </w:r>
      <w:r w:rsidR="00EF569A" w:rsidRPr="003737F1">
        <w:rPr>
          <w:rFonts w:ascii="Times New Roman" w:hAnsi="Times New Roman"/>
          <w:szCs w:val="24"/>
        </w:rPr>
        <w:t>tear</w:t>
      </w:r>
      <w:r w:rsidR="0090428D" w:rsidRPr="003737F1">
        <w:rPr>
          <w:rFonts w:ascii="Times New Roman" w:hAnsi="Times New Roman"/>
          <w:szCs w:val="24"/>
        </w:rPr>
        <w:t>o</w:t>
      </w:r>
      <w:r w:rsidR="00EF569A" w:rsidRPr="003737F1">
        <w:rPr>
          <w:rFonts w:ascii="Times New Roman" w:hAnsi="Times New Roman"/>
          <w:szCs w:val="24"/>
        </w:rPr>
        <w:t>yl</w:t>
      </w:r>
      <w:r w:rsidR="00EF569A" w:rsidRPr="003737F1">
        <w:rPr>
          <w:rFonts w:ascii="Times New Roman" w:hAnsi="Times New Roman"/>
          <w:szCs w:val="24"/>
          <w:lang w:eastAsia="ja-JP"/>
        </w:rPr>
        <w:t xml:space="preserve"> group modified-</w:t>
      </w:r>
      <w:r w:rsidRPr="003737F1">
        <w:rPr>
          <w:rFonts w:ascii="Times New Roman" w:hAnsi="Times New Roman"/>
          <w:szCs w:val="24"/>
          <w:lang w:eastAsia="ja-JP"/>
        </w:rPr>
        <w:t>ApGltn</w:t>
      </w:r>
      <w:r w:rsidR="00835443" w:rsidRPr="003737F1">
        <w:rPr>
          <w:rFonts w:ascii="Times New Roman" w:hAnsi="Times New Roman"/>
          <w:szCs w:val="24"/>
          <w:lang w:eastAsia="ja-JP"/>
        </w:rPr>
        <w:t>s</w:t>
      </w:r>
      <w:r w:rsidR="00EF569A" w:rsidRPr="003737F1">
        <w:rPr>
          <w:rFonts w:ascii="Times New Roman" w:hAnsi="Times New Roman"/>
          <w:szCs w:val="24"/>
          <w:lang w:eastAsia="ja-JP"/>
        </w:rPr>
        <w:t xml:space="preserve"> were prepared by </w:t>
      </w:r>
      <w:r w:rsidR="00835443" w:rsidRPr="003737F1">
        <w:rPr>
          <w:rFonts w:ascii="Times New Roman" w:hAnsi="Times New Roman"/>
          <w:szCs w:val="24"/>
          <w:lang w:eastAsia="ja-JP"/>
        </w:rPr>
        <w:t xml:space="preserve">the </w:t>
      </w:r>
      <w:r w:rsidR="00EF569A" w:rsidRPr="003737F1">
        <w:rPr>
          <w:rFonts w:ascii="Times New Roman" w:hAnsi="Times New Roman"/>
          <w:szCs w:val="24"/>
          <w:lang w:eastAsia="ja-JP"/>
        </w:rPr>
        <w:t>add</w:t>
      </w:r>
      <w:r w:rsidR="00CF0633" w:rsidRPr="003737F1">
        <w:rPr>
          <w:rFonts w:ascii="Times New Roman" w:hAnsi="Times New Roman"/>
          <w:szCs w:val="24"/>
          <w:lang w:eastAsia="ja-JP"/>
        </w:rPr>
        <w:t>ition of</w:t>
      </w:r>
      <w:r w:rsidR="00EF569A" w:rsidRPr="003737F1">
        <w:rPr>
          <w:rFonts w:ascii="Times New Roman" w:hAnsi="Times New Roman"/>
          <w:szCs w:val="24"/>
          <w:lang w:eastAsia="ja-JP"/>
        </w:rPr>
        <w:t xml:space="preserve"> various fatty acid chloride </w:t>
      </w:r>
      <w:r w:rsidR="0090428D" w:rsidRPr="003737F1">
        <w:rPr>
          <w:rFonts w:ascii="Times New Roman" w:hAnsi="Times New Roman"/>
          <w:szCs w:val="24"/>
          <w:lang w:eastAsia="ja-JP"/>
        </w:rPr>
        <w:t xml:space="preserve">DMSO </w:t>
      </w:r>
      <w:r w:rsidR="00EF569A" w:rsidRPr="003737F1">
        <w:rPr>
          <w:rFonts w:ascii="Times New Roman" w:hAnsi="Times New Roman"/>
          <w:szCs w:val="24"/>
          <w:lang w:eastAsia="ja-JP"/>
        </w:rPr>
        <w:t>solution</w:t>
      </w:r>
      <w:r w:rsidR="00FD05A5" w:rsidRPr="003737F1">
        <w:rPr>
          <w:rFonts w:ascii="Times New Roman" w:hAnsi="Times New Roman"/>
          <w:szCs w:val="24"/>
          <w:lang w:eastAsia="ja-JP"/>
        </w:rPr>
        <w:t>s</w:t>
      </w:r>
      <w:r w:rsidR="00EF569A" w:rsidRPr="003737F1">
        <w:rPr>
          <w:rFonts w:ascii="Times New Roman" w:hAnsi="Times New Roman"/>
          <w:szCs w:val="24"/>
          <w:lang w:eastAsia="ja-JP"/>
        </w:rPr>
        <w:t xml:space="preserve"> at 37</w:t>
      </w:r>
      <w:r w:rsidR="00CF0633" w:rsidRPr="003737F1">
        <w:rPr>
          <w:rFonts w:ascii="Times New Roman" w:hAnsi="Times New Roman"/>
          <w:szCs w:val="24"/>
          <w:lang w:eastAsia="ja-JP"/>
        </w:rPr>
        <w:t xml:space="preserve"> </w:t>
      </w:r>
      <w:r w:rsidR="00EF569A" w:rsidRPr="003737F1">
        <w:rPr>
          <w:rFonts w:ascii="Times New Roman" w:hAnsi="Times New Roman"/>
          <w:szCs w:val="24"/>
        </w:rPr>
        <w:t>°</w:t>
      </w:r>
      <w:r w:rsidR="00EF569A" w:rsidRPr="003737F1">
        <w:rPr>
          <w:rFonts w:ascii="Times New Roman" w:hAnsi="Times New Roman"/>
          <w:szCs w:val="24"/>
          <w:lang w:eastAsia="ja-JP"/>
        </w:rPr>
        <w:t>C.</w:t>
      </w:r>
      <w:r w:rsidRPr="003737F1">
        <w:rPr>
          <w:rFonts w:ascii="Times New Roman" w:hAnsi="Times New Roman"/>
          <w:szCs w:val="24"/>
          <w:lang w:eastAsia="ja-JP"/>
        </w:rPr>
        <w:t xml:space="preserve"> The mixture was stirred </w:t>
      </w:r>
      <w:r w:rsidR="004D4140" w:rsidRPr="003737F1">
        <w:rPr>
          <w:rFonts w:ascii="Times New Roman" w:hAnsi="Times New Roman"/>
          <w:szCs w:val="24"/>
          <w:lang w:eastAsia="ja-JP"/>
        </w:rPr>
        <w:t xml:space="preserve">in </w:t>
      </w:r>
      <w:r w:rsidRPr="003737F1">
        <w:rPr>
          <w:rFonts w:ascii="Times New Roman" w:hAnsi="Times New Roman"/>
          <w:szCs w:val="24"/>
          <w:lang w:eastAsia="ja-JP"/>
        </w:rPr>
        <w:t>a</w:t>
      </w:r>
      <w:r w:rsidR="00F63CC8" w:rsidRPr="003737F1">
        <w:rPr>
          <w:rFonts w:ascii="Times New Roman" w:hAnsi="Times New Roman"/>
          <w:szCs w:val="24"/>
          <w:lang w:eastAsia="ja-JP"/>
        </w:rPr>
        <w:t>n</w:t>
      </w:r>
      <w:r w:rsidRPr="003737F1">
        <w:rPr>
          <w:rFonts w:ascii="Times New Roman" w:hAnsi="Times New Roman"/>
          <w:szCs w:val="24"/>
          <w:lang w:eastAsia="ja-JP"/>
        </w:rPr>
        <w:t xml:space="preserve"> N</w:t>
      </w:r>
      <w:r w:rsidRPr="003737F1">
        <w:rPr>
          <w:rFonts w:ascii="Times New Roman" w:hAnsi="Times New Roman"/>
          <w:szCs w:val="24"/>
          <w:vertAlign w:val="subscript"/>
          <w:lang w:eastAsia="ja-JP"/>
        </w:rPr>
        <w:t>2</w:t>
      </w:r>
      <w:r w:rsidRPr="003737F1">
        <w:rPr>
          <w:rFonts w:ascii="Times New Roman" w:hAnsi="Times New Roman"/>
          <w:szCs w:val="24"/>
          <w:lang w:eastAsia="ja-JP"/>
        </w:rPr>
        <w:t xml:space="preserve"> atmosphere overnight. The resulting </w:t>
      </w:r>
      <w:r w:rsidR="00EF569A" w:rsidRPr="003737F1">
        <w:rPr>
          <w:rFonts w:ascii="Times New Roman" w:hAnsi="Times New Roman"/>
          <w:szCs w:val="24"/>
          <w:lang w:eastAsia="ja-JP"/>
        </w:rPr>
        <w:t>hm-</w:t>
      </w:r>
      <w:r w:rsidRPr="003737F1">
        <w:rPr>
          <w:rFonts w:ascii="Times New Roman" w:hAnsi="Times New Roman"/>
          <w:szCs w:val="24"/>
          <w:lang w:eastAsia="ja-JP"/>
        </w:rPr>
        <w:t>ApGltn</w:t>
      </w:r>
      <w:r w:rsidR="00EF569A" w:rsidRPr="003737F1">
        <w:rPr>
          <w:rFonts w:ascii="Times New Roman" w:hAnsi="Times New Roman"/>
          <w:szCs w:val="24"/>
          <w:lang w:eastAsia="ja-JP"/>
        </w:rPr>
        <w:t xml:space="preserve"> was</w:t>
      </w:r>
      <w:r w:rsidRPr="003737F1">
        <w:rPr>
          <w:rFonts w:ascii="Times New Roman" w:hAnsi="Times New Roman"/>
          <w:szCs w:val="24"/>
          <w:lang w:eastAsia="ja-JP"/>
        </w:rPr>
        <w:t xml:space="preserve"> precipitated by adding three volumes of cold ethanol</w:t>
      </w:r>
      <w:r w:rsidR="0090428D" w:rsidRPr="003737F1">
        <w:rPr>
          <w:rFonts w:ascii="Times New Roman" w:hAnsi="Times New Roman"/>
          <w:szCs w:val="24"/>
          <w:lang w:eastAsia="ja-JP"/>
        </w:rPr>
        <w:t xml:space="preserve"> to remove unreacted fatty acid chloride</w:t>
      </w:r>
      <w:r w:rsidRPr="003737F1">
        <w:rPr>
          <w:rFonts w:ascii="Times New Roman" w:hAnsi="Times New Roman"/>
          <w:szCs w:val="24"/>
          <w:lang w:eastAsia="ja-JP"/>
        </w:rPr>
        <w:t>s or c</w:t>
      </w:r>
      <w:r w:rsidR="0090428D" w:rsidRPr="003737F1">
        <w:rPr>
          <w:rFonts w:ascii="Times New Roman" w:hAnsi="Times New Roman"/>
          <w:szCs w:val="24"/>
          <w:lang w:eastAsia="ja-JP"/>
        </w:rPr>
        <w:t>holesteryl chloroformate</w:t>
      </w:r>
      <w:r w:rsidRPr="003737F1">
        <w:rPr>
          <w:rFonts w:ascii="Times New Roman" w:hAnsi="Times New Roman"/>
          <w:szCs w:val="24"/>
          <w:lang w:eastAsia="ja-JP"/>
        </w:rPr>
        <w:t xml:space="preserve">. </w:t>
      </w:r>
      <w:r w:rsidRPr="003737F1">
        <w:rPr>
          <w:rFonts w:ascii="Times New Roman" w:hAnsi="Times New Roman"/>
          <w:szCs w:val="24"/>
        </w:rPr>
        <w:t>The resulting so</w:t>
      </w:r>
      <w:r w:rsidRPr="003737F1">
        <w:rPr>
          <w:rFonts w:ascii="Times New Roman" w:hAnsi="Times New Roman"/>
          <w:szCs w:val="24"/>
          <w:lang w:eastAsia="ja-JP"/>
        </w:rPr>
        <w:t>lid</w:t>
      </w:r>
      <w:r w:rsidRPr="003737F1">
        <w:rPr>
          <w:rFonts w:ascii="Times New Roman" w:hAnsi="Times New Roman"/>
          <w:szCs w:val="24"/>
        </w:rPr>
        <w:t xml:space="preserve"> was </w:t>
      </w:r>
      <w:r w:rsidRPr="003737F1">
        <w:rPr>
          <w:rFonts w:ascii="Times New Roman" w:hAnsi="Times New Roman"/>
          <w:szCs w:val="24"/>
          <w:lang w:eastAsia="ja-JP"/>
        </w:rPr>
        <w:t>dried</w:t>
      </w:r>
      <w:r w:rsidRPr="003737F1">
        <w:rPr>
          <w:rFonts w:ascii="Times New Roman" w:hAnsi="Times New Roman"/>
          <w:szCs w:val="24"/>
        </w:rPr>
        <w:t xml:space="preserve"> </w:t>
      </w:r>
      <w:r w:rsidRPr="003737F1">
        <w:rPr>
          <w:rFonts w:ascii="Times New Roman" w:hAnsi="Times New Roman"/>
          <w:szCs w:val="24"/>
          <w:lang w:eastAsia="ja-JP"/>
        </w:rPr>
        <w:t>at 25</w:t>
      </w:r>
      <w:r w:rsidR="00CF0633" w:rsidRPr="003737F1">
        <w:rPr>
          <w:rFonts w:ascii="Times New Roman" w:hAnsi="Times New Roman"/>
          <w:szCs w:val="24"/>
          <w:lang w:eastAsia="ja-JP"/>
        </w:rPr>
        <w:t xml:space="preserve"> </w:t>
      </w:r>
      <w:r w:rsidRPr="003737F1">
        <w:rPr>
          <w:rFonts w:ascii="Times New Roman" w:hAnsi="Times New Roman"/>
          <w:szCs w:val="24"/>
        </w:rPr>
        <w:t>°</w:t>
      </w:r>
      <w:r w:rsidRPr="003737F1">
        <w:rPr>
          <w:rFonts w:ascii="Times New Roman" w:hAnsi="Times New Roman"/>
          <w:szCs w:val="24"/>
          <w:lang w:eastAsia="ja-JP"/>
        </w:rPr>
        <w:t xml:space="preserve">C </w:t>
      </w:r>
      <w:r w:rsidRPr="003737F1">
        <w:rPr>
          <w:rFonts w:ascii="Times New Roman" w:hAnsi="Times New Roman"/>
          <w:szCs w:val="24"/>
        </w:rPr>
        <w:t xml:space="preserve">to </w:t>
      </w:r>
      <w:r w:rsidRPr="003737F1">
        <w:rPr>
          <w:rFonts w:ascii="Times New Roman" w:hAnsi="Times New Roman"/>
          <w:szCs w:val="24"/>
          <w:lang w:eastAsia="ja-JP"/>
        </w:rPr>
        <w:t>obtain</w:t>
      </w:r>
      <w:r w:rsidRPr="003737F1">
        <w:rPr>
          <w:rFonts w:ascii="Times New Roman" w:hAnsi="Times New Roman"/>
          <w:szCs w:val="24"/>
        </w:rPr>
        <w:t xml:space="preserve"> a </w:t>
      </w:r>
      <w:r w:rsidRPr="003737F1">
        <w:rPr>
          <w:rFonts w:ascii="Times New Roman" w:hAnsi="Times New Roman"/>
          <w:szCs w:val="24"/>
          <w:lang w:eastAsia="ja-JP"/>
        </w:rPr>
        <w:t xml:space="preserve">white cake. </w:t>
      </w:r>
      <w:r w:rsidR="00FD05A5" w:rsidRPr="003737F1">
        <w:rPr>
          <w:rFonts w:ascii="Times New Roman" w:hAnsi="Times New Roman"/>
          <w:szCs w:val="24"/>
          <w:lang w:eastAsia="ja-JP"/>
        </w:rPr>
        <w:t xml:space="preserve">The degree of substitution was evaluated by determining the number of </w:t>
      </w:r>
      <w:r w:rsidR="0033306A" w:rsidRPr="003737F1">
        <w:rPr>
          <w:rFonts w:ascii="Times New Roman" w:hAnsi="Times New Roman"/>
          <w:szCs w:val="24"/>
          <w:lang w:eastAsia="ja-JP"/>
        </w:rPr>
        <w:t>free amino groups before and after modification</w:t>
      </w:r>
      <w:r w:rsidRPr="003737F1">
        <w:rPr>
          <w:rFonts w:ascii="Times New Roman" w:hAnsi="Times New Roman"/>
          <w:szCs w:val="24"/>
          <w:lang w:eastAsia="ja-JP"/>
        </w:rPr>
        <w:t xml:space="preserve"> using the TNBS method. </w:t>
      </w:r>
      <w:r w:rsidR="00855156" w:rsidRPr="003737F1">
        <w:rPr>
          <w:rFonts w:ascii="Times New Roman" w:eastAsia="TimesNewRoman" w:hAnsi="Times New Roman"/>
          <w:szCs w:val="24"/>
        </w:rPr>
        <w:t>B</w:t>
      </w:r>
      <w:r w:rsidR="0033306A" w:rsidRPr="003737F1">
        <w:rPr>
          <w:rFonts w:ascii="Times New Roman" w:eastAsia="TimesNewRoman" w:hAnsi="Times New Roman"/>
          <w:szCs w:val="24"/>
        </w:rPr>
        <w:t>rief</w:t>
      </w:r>
      <w:r w:rsidR="00855156" w:rsidRPr="003737F1">
        <w:rPr>
          <w:rFonts w:ascii="Times New Roman" w:eastAsia="TimesNewRoman" w:hAnsi="Times New Roman"/>
          <w:szCs w:val="24"/>
        </w:rPr>
        <w:t>ly</w:t>
      </w:r>
      <w:r w:rsidR="0033306A" w:rsidRPr="003737F1">
        <w:rPr>
          <w:rFonts w:ascii="Times New Roman" w:eastAsia="TimesNewRoman" w:hAnsi="Times New Roman"/>
          <w:szCs w:val="24"/>
        </w:rPr>
        <w:t>, 0.1 mL of 0.05% hm-</w:t>
      </w:r>
      <w:r w:rsidR="00CF0633" w:rsidRPr="003737F1">
        <w:rPr>
          <w:rFonts w:ascii="Times New Roman" w:eastAsia="TimesNewRoman" w:hAnsi="Times New Roman"/>
          <w:szCs w:val="24"/>
        </w:rPr>
        <w:t>Ap</w:t>
      </w:r>
      <w:r w:rsidR="0033306A" w:rsidRPr="003737F1">
        <w:rPr>
          <w:rFonts w:ascii="Times New Roman" w:eastAsia="TimesNewRoman" w:hAnsi="Times New Roman"/>
          <w:szCs w:val="24"/>
        </w:rPr>
        <w:t>Gltn, 0.1</w:t>
      </w:r>
      <w:r w:rsidR="00855156" w:rsidRPr="003737F1">
        <w:rPr>
          <w:rFonts w:ascii="Times New Roman" w:eastAsia="TimesNewRoman" w:hAnsi="Times New Roman"/>
          <w:szCs w:val="24"/>
        </w:rPr>
        <w:t xml:space="preserve"> </w:t>
      </w:r>
      <w:r w:rsidR="0033306A" w:rsidRPr="003737F1">
        <w:rPr>
          <w:rFonts w:ascii="Times New Roman" w:eastAsia="TimesNewRoman" w:hAnsi="Times New Roman"/>
          <w:szCs w:val="24"/>
        </w:rPr>
        <w:t>mL of 4% NaHCO</w:t>
      </w:r>
      <w:r w:rsidR="0033306A" w:rsidRPr="003737F1">
        <w:rPr>
          <w:rFonts w:ascii="Times New Roman" w:eastAsia="TimesNewRoman" w:hAnsi="Times New Roman"/>
          <w:szCs w:val="24"/>
          <w:vertAlign w:val="subscript"/>
        </w:rPr>
        <w:t>3</w:t>
      </w:r>
      <w:r w:rsidR="0033306A" w:rsidRPr="003737F1">
        <w:rPr>
          <w:rFonts w:ascii="Times New Roman" w:eastAsia="TimesNewRoman" w:hAnsi="Times New Roman"/>
          <w:szCs w:val="24"/>
        </w:rPr>
        <w:t>, and 0.1 mL of 0.1% TNBS were placed in a 48-well plate and incubated</w:t>
      </w:r>
      <w:r w:rsidR="00DE11CE" w:rsidRPr="003737F1">
        <w:rPr>
          <w:rFonts w:ascii="Times New Roman" w:eastAsia="TimesNewRoman" w:hAnsi="Times New Roman"/>
          <w:szCs w:val="24"/>
          <w:lang w:eastAsia="ja-JP"/>
        </w:rPr>
        <w:t xml:space="preserve"> </w:t>
      </w:r>
      <w:r w:rsidR="0033306A" w:rsidRPr="003737F1">
        <w:rPr>
          <w:rFonts w:ascii="Times New Roman" w:eastAsia="TimesNewRoman" w:hAnsi="Times New Roman"/>
          <w:szCs w:val="24"/>
        </w:rPr>
        <w:t>at 37</w:t>
      </w:r>
      <w:r w:rsidR="00CF0633" w:rsidRPr="003737F1">
        <w:rPr>
          <w:rFonts w:ascii="Times New Roman" w:eastAsia="TimesNewRoman" w:hAnsi="Times New Roman"/>
          <w:szCs w:val="24"/>
        </w:rPr>
        <w:t xml:space="preserve"> </w:t>
      </w:r>
      <w:r w:rsidR="0033306A" w:rsidRPr="003737F1">
        <w:rPr>
          <w:rFonts w:ascii="Times New Roman" w:eastAsia="TimesNewRoman" w:hAnsi="Times New Roman"/>
          <w:szCs w:val="24"/>
        </w:rPr>
        <w:t xml:space="preserve">°C for 2 h. After </w:t>
      </w:r>
      <w:r w:rsidR="00CF0633" w:rsidRPr="003737F1">
        <w:rPr>
          <w:rFonts w:ascii="Times New Roman" w:eastAsia="TimesNewRoman" w:hAnsi="Times New Roman"/>
          <w:szCs w:val="24"/>
        </w:rPr>
        <w:t>the addition of</w:t>
      </w:r>
      <w:r w:rsidR="0033306A" w:rsidRPr="003737F1">
        <w:rPr>
          <w:rFonts w:ascii="Times New Roman" w:eastAsia="TimesNewRoman" w:hAnsi="Times New Roman"/>
          <w:szCs w:val="24"/>
        </w:rPr>
        <w:t xml:space="preserve"> 0.1 mL 1 N HC</w:t>
      </w:r>
      <w:r w:rsidR="00DE11CE" w:rsidRPr="003737F1">
        <w:rPr>
          <w:rFonts w:ascii="Times New Roman" w:eastAsia="TimesNewRoman" w:hAnsi="Times New Roman"/>
          <w:szCs w:val="24"/>
        </w:rPr>
        <w:t xml:space="preserve">l, individual mixtures were measured </w:t>
      </w:r>
      <w:r w:rsidR="00DE11CE" w:rsidRPr="003737F1">
        <w:rPr>
          <w:rFonts w:ascii="Times New Roman" w:eastAsia="TimesNewRoman" w:hAnsi="Times New Roman"/>
          <w:szCs w:val="24"/>
        </w:rPr>
        <w:lastRenderedPageBreak/>
        <w:t xml:space="preserve">spectrophotometrically </w:t>
      </w:r>
      <w:r w:rsidR="0033306A" w:rsidRPr="003737F1">
        <w:rPr>
          <w:rFonts w:ascii="Times New Roman" w:eastAsia="TimesNewRoman" w:hAnsi="Times New Roman"/>
          <w:szCs w:val="24"/>
        </w:rPr>
        <w:t>using a microplate reader (GENios A-5082; Tecan Japan, Kanagawa, Japan).</w:t>
      </w:r>
      <w:r w:rsidRPr="003737F1">
        <w:rPr>
          <w:rFonts w:ascii="Times New Roman" w:hAnsi="Times New Roman"/>
          <w:szCs w:val="24"/>
          <w:lang w:eastAsia="ja-JP"/>
        </w:rPr>
        <w:t xml:space="preserve"> </w:t>
      </w:r>
      <w:r w:rsidR="002D1E4D" w:rsidRPr="003737F1">
        <w:rPr>
          <w:rFonts w:ascii="Times New Roman" w:hAnsi="Times New Roman"/>
          <w:lang w:eastAsia="ja-JP"/>
        </w:rPr>
        <w:t xml:space="preserve">Modification of </w:t>
      </w:r>
      <w:r w:rsidRPr="003737F1">
        <w:rPr>
          <w:rFonts w:ascii="Times New Roman" w:hAnsi="Times New Roman"/>
          <w:lang w:eastAsia="ja-JP"/>
        </w:rPr>
        <w:t>the hydrophobic groups into</w:t>
      </w:r>
      <w:r w:rsidR="002D1E4D" w:rsidRPr="003737F1">
        <w:rPr>
          <w:rFonts w:ascii="Times New Roman" w:hAnsi="Times New Roman"/>
          <w:lang w:eastAsia="ja-JP"/>
        </w:rPr>
        <w:t xml:space="preserve"> the amino groups of ApGltn was also confirmed by Fourier-transform infrared spectroscopy (FT-IR</w:t>
      </w:r>
      <w:r w:rsidR="00855156" w:rsidRPr="003737F1">
        <w:rPr>
          <w:rFonts w:ascii="Times New Roman" w:hAnsi="Times New Roman"/>
          <w:lang w:eastAsia="ja-JP"/>
        </w:rPr>
        <w:t>,</w:t>
      </w:r>
      <w:r w:rsidR="002D1E4D" w:rsidRPr="003737F1">
        <w:rPr>
          <w:rFonts w:ascii="Times New Roman" w:hAnsi="Times New Roman"/>
          <w:lang w:eastAsia="ja-JP"/>
        </w:rPr>
        <w:t xml:space="preserve"> FTIR-8400S, Shimadzu, Kyoto, Japan).</w:t>
      </w:r>
    </w:p>
    <w:p w14:paraId="0FBC0936" w14:textId="77777777" w:rsidR="00733586" w:rsidRPr="003737F1" w:rsidRDefault="00733586" w:rsidP="005263C8">
      <w:pPr>
        <w:spacing w:line="480" w:lineRule="auto"/>
        <w:rPr>
          <w:rFonts w:ascii="Times New Roman" w:hAnsi="Times New Roman"/>
          <w:sz w:val="24"/>
          <w:szCs w:val="24"/>
        </w:rPr>
      </w:pPr>
    </w:p>
    <w:p w14:paraId="30656D3C" w14:textId="1D40E362" w:rsidR="00B577CD"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2.</w:t>
      </w:r>
      <w:r w:rsidR="00872550" w:rsidRPr="003737F1">
        <w:rPr>
          <w:rFonts w:ascii="Times New Roman" w:hAnsi="Times New Roman"/>
          <w:sz w:val="24"/>
          <w:szCs w:val="24"/>
        </w:rPr>
        <w:t>3</w:t>
      </w:r>
      <w:r w:rsidRPr="003737F1">
        <w:rPr>
          <w:rFonts w:ascii="Times New Roman" w:hAnsi="Times New Roman"/>
          <w:sz w:val="24"/>
          <w:szCs w:val="24"/>
        </w:rPr>
        <w:t xml:space="preserve"> </w:t>
      </w:r>
      <w:r w:rsidR="00B471A9" w:rsidRPr="003737F1">
        <w:rPr>
          <w:rFonts w:ascii="Times New Roman" w:hAnsi="Times New Roman"/>
          <w:sz w:val="24"/>
          <w:szCs w:val="24"/>
        </w:rPr>
        <w:t xml:space="preserve">Measurement of </w:t>
      </w:r>
      <w:r w:rsidR="00000F2F" w:rsidRPr="003737F1">
        <w:rPr>
          <w:rFonts w:ascii="Times New Roman" w:hAnsi="Times New Roman"/>
          <w:sz w:val="24"/>
          <w:szCs w:val="24"/>
        </w:rPr>
        <w:t>adhesion strength</w:t>
      </w:r>
      <w:r w:rsidR="004C4C47" w:rsidRPr="003737F1">
        <w:rPr>
          <w:rFonts w:ascii="Times New Roman" w:hAnsi="Times New Roman"/>
          <w:sz w:val="24"/>
          <w:szCs w:val="24"/>
        </w:rPr>
        <w:t xml:space="preserve"> </w:t>
      </w:r>
    </w:p>
    <w:p w14:paraId="3E1C5E21" w14:textId="2E459372" w:rsidR="002A1468" w:rsidRPr="003737F1" w:rsidRDefault="00284D42" w:rsidP="005263C8">
      <w:pPr>
        <w:autoSpaceDE w:val="0"/>
        <w:autoSpaceDN w:val="0"/>
        <w:adjustRightInd w:val="0"/>
        <w:spacing w:line="480" w:lineRule="auto"/>
        <w:ind w:firstLine="840"/>
        <w:rPr>
          <w:rFonts w:ascii="Times New Roman" w:eastAsia="TimesNewRoman" w:hAnsi="Times New Roman"/>
          <w:kern w:val="0"/>
          <w:sz w:val="24"/>
          <w:szCs w:val="24"/>
        </w:rPr>
      </w:pPr>
      <w:r w:rsidRPr="003737F1">
        <w:rPr>
          <w:rFonts w:ascii="Times New Roman" w:hAnsi="Times New Roman"/>
          <w:sz w:val="24"/>
          <w:szCs w:val="24"/>
        </w:rPr>
        <w:t xml:space="preserve">We determined the </w:t>
      </w:r>
      <w:r w:rsidR="00000F2F" w:rsidRPr="003737F1">
        <w:rPr>
          <w:rFonts w:ascii="Times New Roman" w:hAnsi="Times New Roman"/>
          <w:sz w:val="24"/>
          <w:szCs w:val="24"/>
        </w:rPr>
        <w:t>adhesion strength</w:t>
      </w:r>
      <w:r w:rsidRPr="003737F1">
        <w:rPr>
          <w:rFonts w:ascii="Times New Roman" w:hAnsi="Times New Roman"/>
          <w:sz w:val="24"/>
          <w:szCs w:val="24"/>
        </w:rPr>
        <w:t xml:space="preserve"> of the </w:t>
      </w:r>
      <w:r w:rsidR="00ED43E5" w:rsidRPr="003737F1">
        <w:rPr>
          <w:rFonts w:ascii="Times New Roman" w:hAnsi="Times New Roman"/>
          <w:sz w:val="24"/>
          <w:szCs w:val="24"/>
        </w:rPr>
        <w:t>hm-ApGltn adhesive</w:t>
      </w:r>
      <w:r w:rsidR="00B471A9" w:rsidRPr="003737F1">
        <w:rPr>
          <w:rFonts w:ascii="Times New Roman" w:hAnsi="Times New Roman"/>
          <w:sz w:val="24"/>
          <w:szCs w:val="24"/>
        </w:rPr>
        <w:t>s</w:t>
      </w:r>
      <w:r w:rsidRPr="003737F1">
        <w:rPr>
          <w:rFonts w:ascii="Times New Roman" w:hAnsi="Times New Roman"/>
          <w:sz w:val="24"/>
          <w:szCs w:val="24"/>
        </w:rPr>
        <w:t xml:space="preserve"> using </w:t>
      </w:r>
      <w:r w:rsidR="00835443" w:rsidRPr="003737F1">
        <w:rPr>
          <w:rFonts w:ascii="Times New Roman" w:hAnsi="Times New Roman"/>
          <w:sz w:val="24"/>
          <w:szCs w:val="24"/>
        </w:rPr>
        <w:t>a</w:t>
      </w:r>
      <w:r w:rsidR="005367A0" w:rsidRPr="003737F1">
        <w:rPr>
          <w:rFonts w:ascii="Times New Roman" w:hAnsi="Times New Roman"/>
          <w:sz w:val="24"/>
          <w:szCs w:val="24"/>
        </w:rPr>
        <w:t>ortic</w:t>
      </w:r>
      <w:r w:rsidR="00835443" w:rsidRPr="003737F1">
        <w:rPr>
          <w:rFonts w:ascii="Times New Roman" w:hAnsi="Times New Roman"/>
          <w:sz w:val="24"/>
          <w:szCs w:val="24"/>
        </w:rPr>
        <w:t xml:space="preserve"> media </w:t>
      </w:r>
      <w:r w:rsidR="005367A0" w:rsidRPr="003737F1">
        <w:rPr>
          <w:rFonts w:ascii="Times New Roman" w:hAnsi="Times New Roman"/>
          <w:sz w:val="24"/>
          <w:szCs w:val="24"/>
        </w:rPr>
        <w:t xml:space="preserve">prepared from </w:t>
      </w:r>
      <w:r w:rsidR="00AF0176" w:rsidRPr="003737F1">
        <w:rPr>
          <w:rFonts w:ascii="Times New Roman" w:hAnsi="Times New Roman"/>
          <w:sz w:val="24"/>
          <w:szCs w:val="24"/>
        </w:rPr>
        <w:t>porcine</w:t>
      </w:r>
      <w:r w:rsidRPr="003737F1">
        <w:rPr>
          <w:rFonts w:ascii="Times New Roman" w:hAnsi="Times New Roman"/>
          <w:sz w:val="24"/>
          <w:szCs w:val="24"/>
        </w:rPr>
        <w:t xml:space="preserve"> aorta </w:t>
      </w:r>
      <w:r w:rsidR="00835443" w:rsidRPr="003737F1">
        <w:rPr>
          <w:rFonts w:ascii="Times New Roman" w:hAnsi="Times New Roman"/>
          <w:sz w:val="24"/>
          <w:szCs w:val="24"/>
        </w:rPr>
        <w:t>as adherend</w:t>
      </w:r>
      <w:r w:rsidRPr="003737F1">
        <w:rPr>
          <w:rFonts w:ascii="Times New Roman" w:hAnsi="Times New Roman"/>
          <w:sz w:val="24"/>
          <w:szCs w:val="24"/>
        </w:rPr>
        <w:t xml:space="preserve">s. </w:t>
      </w:r>
      <w:r w:rsidR="002D1E4D" w:rsidRPr="003737F1">
        <w:rPr>
          <w:rFonts w:ascii="Times New Roman" w:hAnsi="Times New Roman"/>
          <w:sz w:val="24"/>
          <w:szCs w:val="24"/>
        </w:rPr>
        <w:t xml:space="preserve">Briefly, </w:t>
      </w:r>
      <w:r w:rsidR="00F109C1" w:rsidRPr="003737F1">
        <w:rPr>
          <w:rFonts w:ascii="Times New Roman" w:hAnsi="Times New Roman"/>
          <w:sz w:val="24"/>
          <w:szCs w:val="24"/>
        </w:rPr>
        <w:t xml:space="preserve">porcine </w:t>
      </w:r>
      <w:r w:rsidR="005367A0" w:rsidRPr="003737F1">
        <w:rPr>
          <w:rFonts w:ascii="Times New Roman" w:hAnsi="Times New Roman"/>
          <w:sz w:val="24"/>
          <w:szCs w:val="24"/>
        </w:rPr>
        <w:t>aortic</w:t>
      </w:r>
      <w:r w:rsidR="00F109C1" w:rsidRPr="003737F1">
        <w:rPr>
          <w:rFonts w:ascii="Times New Roman" w:hAnsi="Times New Roman"/>
          <w:sz w:val="24"/>
          <w:szCs w:val="24"/>
        </w:rPr>
        <w:t xml:space="preserve"> media were cut into </w:t>
      </w:r>
      <w:r w:rsidR="00052448" w:rsidRPr="003737F1">
        <w:rPr>
          <w:rFonts w:ascii="Times New Roman" w:hAnsi="Times New Roman"/>
          <w:sz w:val="24"/>
          <w:szCs w:val="24"/>
        </w:rPr>
        <w:t xml:space="preserve">two </w:t>
      </w:r>
      <w:r w:rsidR="00F109C1" w:rsidRPr="003737F1">
        <w:rPr>
          <w:rFonts w:ascii="Times New Roman" w:hAnsi="Times New Roman"/>
          <w:sz w:val="24"/>
          <w:szCs w:val="24"/>
        </w:rPr>
        <w:t>disks</w:t>
      </w:r>
      <w:r w:rsidR="00AF0176" w:rsidRPr="003737F1">
        <w:rPr>
          <w:rFonts w:ascii="Times New Roman" w:hAnsi="Times New Roman"/>
          <w:sz w:val="24"/>
          <w:szCs w:val="24"/>
        </w:rPr>
        <w:t xml:space="preserve"> of</w:t>
      </w:r>
      <w:r w:rsidR="00052448" w:rsidRPr="003737F1">
        <w:rPr>
          <w:rFonts w:ascii="Times New Roman" w:hAnsi="Times New Roman"/>
          <w:sz w:val="24"/>
          <w:szCs w:val="24"/>
        </w:rPr>
        <w:t xml:space="preserve"> </w:t>
      </w:r>
      <w:r w:rsidR="00F109C1" w:rsidRPr="003737F1">
        <w:rPr>
          <w:rFonts w:ascii="Times New Roman" w:hAnsi="Times New Roman"/>
          <w:sz w:val="24"/>
          <w:szCs w:val="24"/>
        </w:rPr>
        <w:t>5 mm</w:t>
      </w:r>
      <w:r w:rsidR="001D5CDE" w:rsidRPr="003737F1">
        <w:rPr>
          <w:rFonts w:ascii="Times New Roman" w:hAnsi="Times New Roman"/>
          <w:sz w:val="24"/>
          <w:szCs w:val="24"/>
        </w:rPr>
        <w:t xml:space="preserve"> and 5 cm</w:t>
      </w:r>
      <w:r w:rsidR="00F109C1" w:rsidRPr="003737F1">
        <w:rPr>
          <w:rFonts w:ascii="Times New Roman" w:hAnsi="Times New Roman"/>
          <w:sz w:val="24"/>
          <w:szCs w:val="24"/>
        </w:rPr>
        <w:t xml:space="preserve"> in diameter</w:t>
      </w:r>
      <w:r w:rsidR="00AF0176" w:rsidRPr="003737F1">
        <w:rPr>
          <w:rFonts w:ascii="Times New Roman" w:hAnsi="Times New Roman"/>
          <w:sz w:val="24"/>
          <w:szCs w:val="24"/>
        </w:rPr>
        <w:t>, respectively</w:t>
      </w:r>
      <w:r w:rsidR="00F109C1" w:rsidRPr="003737F1">
        <w:rPr>
          <w:rFonts w:ascii="Times New Roman" w:hAnsi="Times New Roman"/>
          <w:sz w:val="24"/>
          <w:szCs w:val="24"/>
        </w:rPr>
        <w:t xml:space="preserve">. The </w:t>
      </w:r>
      <w:r w:rsidR="00052448" w:rsidRPr="003737F1">
        <w:rPr>
          <w:rFonts w:ascii="Times New Roman" w:hAnsi="Times New Roman"/>
          <w:sz w:val="24"/>
          <w:szCs w:val="24"/>
        </w:rPr>
        <w:t xml:space="preserve">first </w:t>
      </w:r>
      <w:r w:rsidR="00F109C1" w:rsidRPr="003737F1">
        <w:rPr>
          <w:rFonts w:ascii="Times New Roman" w:hAnsi="Times New Roman"/>
          <w:sz w:val="24"/>
          <w:szCs w:val="24"/>
        </w:rPr>
        <w:t xml:space="preserve">medium </w:t>
      </w:r>
      <w:r w:rsidR="001D5CDE" w:rsidRPr="003737F1">
        <w:rPr>
          <w:rFonts w:ascii="Times New Roman" w:hAnsi="Times New Roman"/>
          <w:sz w:val="24"/>
          <w:szCs w:val="24"/>
        </w:rPr>
        <w:t>(5 mm in diameter</w:t>
      </w:r>
      <w:r w:rsidRPr="003737F1">
        <w:rPr>
          <w:rFonts w:ascii="Times New Roman" w:hAnsi="Times New Roman"/>
          <w:sz w:val="24"/>
          <w:szCs w:val="24"/>
        </w:rPr>
        <w:t xml:space="preserve">) </w:t>
      </w:r>
      <w:r w:rsidR="00F109C1" w:rsidRPr="003737F1">
        <w:rPr>
          <w:rFonts w:ascii="Times New Roman" w:hAnsi="Times New Roman"/>
          <w:sz w:val="24"/>
          <w:szCs w:val="24"/>
        </w:rPr>
        <w:t xml:space="preserve">was </w:t>
      </w:r>
      <w:r w:rsidR="00C84408" w:rsidRPr="003737F1">
        <w:rPr>
          <w:rFonts w:ascii="Times New Roman" w:hAnsi="Times New Roman"/>
          <w:sz w:val="24"/>
          <w:szCs w:val="24"/>
        </w:rPr>
        <w:t>adhered</w:t>
      </w:r>
      <w:r w:rsidR="00F109C1" w:rsidRPr="003737F1">
        <w:rPr>
          <w:rFonts w:ascii="Times New Roman" w:hAnsi="Times New Roman"/>
          <w:sz w:val="24"/>
          <w:szCs w:val="24"/>
        </w:rPr>
        <w:t xml:space="preserve"> to a probe with </w:t>
      </w:r>
      <w:r w:rsidR="00835443" w:rsidRPr="003737F1">
        <w:rPr>
          <w:rFonts w:ascii="Times New Roman" w:hAnsi="Times New Roman"/>
          <w:sz w:val="24"/>
          <w:szCs w:val="24"/>
        </w:rPr>
        <w:t>cyanoacrylate glue</w:t>
      </w:r>
      <w:r w:rsidRPr="003737F1">
        <w:rPr>
          <w:rFonts w:ascii="Times New Roman" w:hAnsi="Times New Roman"/>
          <w:sz w:val="24"/>
          <w:szCs w:val="24"/>
        </w:rPr>
        <w:t>,</w:t>
      </w:r>
      <w:r w:rsidR="00F109C1" w:rsidRPr="003737F1">
        <w:rPr>
          <w:rFonts w:ascii="Times New Roman" w:hAnsi="Times New Roman"/>
          <w:sz w:val="24"/>
          <w:szCs w:val="24"/>
        </w:rPr>
        <w:t xml:space="preserve"> and </w:t>
      </w:r>
      <w:r w:rsidR="001D5CDE" w:rsidRPr="003737F1">
        <w:rPr>
          <w:rFonts w:ascii="Times New Roman" w:hAnsi="Times New Roman"/>
          <w:sz w:val="24"/>
          <w:szCs w:val="24"/>
        </w:rPr>
        <w:t xml:space="preserve">the other </w:t>
      </w:r>
      <w:r w:rsidR="00F109C1" w:rsidRPr="003737F1">
        <w:rPr>
          <w:rFonts w:ascii="Times New Roman" w:hAnsi="Times New Roman"/>
          <w:sz w:val="24"/>
          <w:szCs w:val="24"/>
        </w:rPr>
        <w:t xml:space="preserve">medium </w:t>
      </w:r>
      <w:r w:rsidR="001D5CDE" w:rsidRPr="003737F1">
        <w:rPr>
          <w:rFonts w:ascii="Times New Roman" w:hAnsi="Times New Roman"/>
          <w:sz w:val="24"/>
          <w:szCs w:val="24"/>
        </w:rPr>
        <w:t>(5 cm in diameter</w:t>
      </w:r>
      <w:r w:rsidRPr="003737F1">
        <w:rPr>
          <w:rFonts w:ascii="Times New Roman" w:hAnsi="Times New Roman"/>
          <w:sz w:val="24"/>
          <w:szCs w:val="24"/>
        </w:rPr>
        <w:t xml:space="preserve">) </w:t>
      </w:r>
      <w:r w:rsidR="00F109C1" w:rsidRPr="003737F1">
        <w:rPr>
          <w:rFonts w:ascii="Times New Roman" w:hAnsi="Times New Roman"/>
          <w:sz w:val="24"/>
          <w:szCs w:val="24"/>
        </w:rPr>
        <w:t xml:space="preserve">was fixed </w:t>
      </w:r>
      <w:r w:rsidR="000A1AF4" w:rsidRPr="003737F1">
        <w:rPr>
          <w:rFonts w:ascii="Times New Roman" w:hAnsi="Times New Roman"/>
          <w:sz w:val="24"/>
          <w:szCs w:val="24"/>
        </w:rPr>
        <w:t xml:space="preserve">using </w:t>
      </w:r>
      <w:r w:rsidRPr="003737F1">
        <w:rPr>
          <w:rStyle w:val="st1"/>
          <w:rFonts w:ascii="Times New Roman" w:hAnsi="Times New Roman"/>
          <w:sz w:val="24"/>
          <w:szCs w:val="24"/>
        </w:rPr>
        <w:t xml:space="preserve">an </w:t>
      </w:r>
      <w:r w:rsidR="00F109C1" w:rsidRPr="003737F1">
        <w:rPr>
          <w:rStyle w:val="st1"/>
          <w:rFonts w:ascii="Times New Roman" w:hAnsi="Times New Roman"/>
          <w:sz w:val="24"/>
          <w:szCs w:val="24"/>
        </w:rPr>
        <w:t>acrylic plate</w:t>
      </w:r>
      <w:r w:rsidR="000A1AF4" w:rsidRPr="003737F1">
        <w:rPr>
          <w:rStyle w:val="st1"/>
          <w:rFonts w:ascii="Times New Roman" w:hAnsi="Times New Roman"/>
          <w:sz w:val="24"/>
          <w:szCs w:val="24"/>
        </w:rPr>
        <w:t xml:space="preserve"> (</w:t>
      </w:r>
      <w:r w:rsidRPr="003737F1">
        <w:rPr>
          <w:rStyle w:val="st1"/>
          <w:rFonts w:ascii="Times New Roman" w:hAnsi="Times New Roman"/>
          <w:sz w:val="24"/>
          <w:szCs w:val="24"/>
        </w:rPr>
        <w:t>Fig</w:t>
      </w:r>
      <w:r w:rsidR="00FF3EAF" w:rsidRPr="003737F1">
        <w:rPr>
          <w:rStyle w:val="st1"/>
          <w:rFonts w:ascii="Times New Roman" w:hAnsi="Times New Roman"/>
          <w:sz w:val="24"/>
          <w:szCs w:val="24"/>
        </w:rPr>
        <w:t>.</w:t>
      </w:r>
      <w:r w:rsidRPr="003737F1">
        <w:rPr>
          <w:rStyle w:val="st1"/>
          <w:rFonts w:ascii="Times New Roman" w:hAnsi="Times New Roman"/>
          <w:sz w:val="24"/>
          <w:szCs w:val="24"/>
        </w:rPr>
        <w:t xml:space="preserve"> 2)</w:t>
      </w:r>
      <w:r w:rsidR="00F109C1" w:rsidRPr="003737F1">
        <w:rPr>
          <w:rFonts w:ascii="Times New Roman" w:hAnsi="Times New Roman"/>
          <w:sz w:val="24"/>
          <w:szCs w:val="24"/>
        </w:rPr>
        <w:t xml:space="preserve">. </w:t>
      </w:r>
      <w:r w:rsidR="00D44CD7" w:rsidRPr="003737F1">
        <w:rPr>
          <w:rFonts w:ascii="Times New Roman" w:hAnsi="Times New Roman"/>
          <w:sz w:val="24"/>
          <w:szCs w:val="24"/>
        </w:rPr>
        <w:t>100</w:t>
      </w:r>
      <w:r w:rsidR="007F7DBC" w:rsidRPr="003737F1">
        <w:rPr>
          <w:rFonts w:ascii="Times New Roman" w:hAnsi="Times New Roman"/>
          <w:sz w:val="24"/>
          <w:szCs w:val="24"/>
        </w:rPr>
        <w:t xml:space="preserve"> </w:t>
      </w:r>
      <w:r w:rsidR="00D44CD7" w:rsidRPr="003737F1">
        <w:rPr>
          <w:rFonts w:ascii="Times New Roman" w:hAnsi="Times New Roman"/>
          <w:sz w:val="24"/>
          <w:szCs w:val="24"/>
        </w:rPr>
        <w:t xml:space="preserve">μL of </w:t>
      </w:r>
      <w:r w:rsidR="00F109C1" w:rsidRPr="003737F1">
        <w:rPr>
          <w:rFonts w:ascii="Times New Roman" w:hAnsi="Times New Roman"/>
          <w:sz w:val="24"/>
          <w:szCs w:val="24"/>
        </w:rPr>
        <w:t>hm-</w:t>
      </w:r>
      <w:r w:rsidR="00807A42" w:rsidRPr="003737F1">
        <w:rPr>
          <w:rFonts w:ascii="Times New Roman" w:hAnsi="Times New Roman"/>
          <w:sz w:val="24"/>
          <w:szCs w:val="24"/>
        </w:rPr>
        <w:t>ApGltn</w:t>
      </w:r>
      <w:r w:rsidR="00F109C1" w:rsidRPr="003737F1">
        <w:rPr>
          <w:rFonts w:ascii="Times New Roman" w:hAnsi="Times New Roman"/>
          <w:sz w:val="24"/>
          <w:szCs w:val="24"/>
        </w:rPr>
        <w:t xml:space="preserve"> </w:t>
      </w:r>
      <w:r w:rsidR="00817E44" w:rsidRPr="003737F1">
        <w:rPr>
          <w:rFonts w:ascii="Times New Roman" w:hAnsi="Times New Roman"/>
          <w:sz w:val="24"/>
          <w:szCs w:val="24"/>
        </w:rPr>
        <w:t>adhesive</w:t>
      </w:r>
      <w:r w:rsidR="00F109C1" w:rsidRPr="003737F1">
        <w:rPr>
          <w:rFonts w:ascii="Times New Roman" w:hAnsi="Times New Roman"/>
          <w:sz w:val="24"/>
          <w:szCs w:val="24"/>
        </w:rPr>
        <w:t>s</w:t>
      </w:r>
      <w:r w:rsidR="00835443" w:rsidRPr="003737F1">
        <w:rPr>
          <w:rFonts w:ascii="Times New Roman" w:hAnsi="Times New Roman"/>
          <w:sz w:val="24"/>
          <w:szCs w:val="24"/>
        </w:rPr>
        <w:t xml:space="preserve"> with various hydrophobic groups</w:t>
      </w:r>
      <w:r w:rsidR="00F109C1" w:rsidRPr="003737F1">
        <w:rPr>
          <w:rFonts w:ascii="Times New Roman" w:hAnsi="Times New Roman"/>
          <w:sz w:val="24"/>
          <w:szCs w:val="24"/>
        </w:rPr>
        <w:t xml:space="preserve"> were placed directly </w:t>
      </w:r>
      <w:r w:rsidR="00D44CD7" w:rsidRPr="003737F1">
        <w:rPr>
          <w:rFonts w:ascii="Times New Roman" w:hAnsi="Times New Roman"/>
          <w:sz w:val="24"/>
          <w:szCs w:val="24"/>
        </w:rPr>
        <w:t xml:space="preserve">onto the porcine </w:t>
      </w:r>
      <w:r w:rsidR="005367A0" w:rsidRPr="003737F1">
        <w:rPr>
          <w:rFonts w:ascii="Times New Roman" w:hAnsi="Times New Roman"/>
          <w:sz w:val="24"/>
          <w:szCs w:val="24"/>
        </w:rPr>
        <w:t>aortic media</w:t>
      </w:r>
      <w:r w:rsidR="00D44CD7" w:rsidRPr="003737F1">
        <w:rPr>
          <w:rFonts w:ascii="Times New Roman" w:hAnsi="Times New Roman"/>
          <w:sz w:val="24"/>
          <w:szCs w:val="24"/>
        </w:rPr>
        <w:t xml:space="preserve">. </w:t>
      </w:r>
      <w:r w:rsidR="00A145DA" w:rsidRPr="003737F1">
        <w:rPr>
          <w:rFonts w:ascii="Times New Roman" w:hAnsi="Times New Roman"/>
          <w:sz w:val="24"/>
          <w:szCs w:val="24"/>
        </w:rPr>
        <w:t xml:space="preserve">The volume ratio between hm-ApGltn solution and 4S-PEG solution was fixed at 1/1 (v/v). </w:t>
      </w:r>
      <w:r w:rsidR="008F719E" w:rsidRPr="003737F1">
        <w:rPr>
          <w:rFonts w:ascii="Times New Roman" w:hAnsi="Times New Roman"/>
          <w:sz w:val="24"/>
          <w:szCs w:val="24"/>
        </w:rPr>
        <w:t>To optimize the tissue adhesion conditions, Org-ApGltn and 4S-PEG concentrations were varied from 20 to 60 w/v% and 5 to 13 mM</w:t>
      </w:r>
      <w:r w:rsidRPr="003737F1">
        <w:rPr>
          <w:rFonts w:ascii="Times New Roman" w:hAnsi="Times New Roman"/>
          <w:sz w:val="24"/>
          <w:szCs w:val="24"/>
        </w:rPr>
        <w:t>, respectively</w:t>
      </w:r>
      <w:r w:rsidR="008F719E" w:rsidRPr="003737F1">
        <w:rPr>
          <w:rFonts w:ascii="Times New Roman" w:hAnsi="Times New Roman"/>
          <w:sz w:val="24"/>
          <w:szCs w:val="24"/>
        </w:rPr>
        <w:t xml:space="preserve">. </w:t>
      </w:r>
      <w:r w:rsidR="00F815BA" w:rsidRPr="003737F1">
        <w:rPr>
          <w:rFonts w:ascii="Times New Roman" w:hAnsi="Times New Roman"/>
          <w:sz w:val="24"/>
          <w:szCs w:val="24"/>
        </w:rPr>
        <w:t xml:space="preserve">Molar ratio of </w:t>
      </w:r>
      <w:r w:rsidR="008F719E" w:rsidRPr="003737F1">
        <w:rPr>
          <w:rFonts w:ascii="Times New Roman" w:hAnsi="Times New Roman"/>
          <w:sz w:val="24"/>
          <w:szCs w:val="24"/>
        </w:rPr>
        <w:t xml:space="preserve">In addition, </w:t>
      </w:r>
      <w:r w:rsidRPr="003737F1">
        <w:rPr>
          <w:rFonts w:ascii="Times New Roman" w:hAnsi="Times New Roman"/>
          <w:sz w:val="24"/>
          <w:szCs w:val="24"/>
        </w:rPr>
        <w:t xml:space="preserve">the pH and </w:t>
      </w:r>
      <w:r w:rsidR="0030684D" w:rsidRPr="003737F1">
        <w:rPr>
          <w:rFonts w:ascii="Times New Roman" w:hAnsi="Times New Roman"/>
          <w:sz w:val="24"/>
          <w:szCs w:val="24"/>
        </w:rPr>
        <w:t>compressive stress</w:t>
      </w:r>
      <w:r w:rsidRPr="003737F1">
        <w:rPr>
          <w:rFonts w:ascii="Times New Roman" w:hAnsi="Times New Roman"/>
          <w:sz w:val="24"/>
          <w:szCs w:val="24"/>
        </w:rPr>
        <w:t xml:space="preserve"> were varied from 6 to 8 and 0.5 to 10 g/mm</w:t>
      </w:r>
      <w:r w:rsidR="008F719E" w:rsidRPr="003737F1">
        <w:rPr>
          <w:rFonts w:ascii="Times New Roman" w:hAnsi="Times New Roman"/>
          <w:sz w:val="24"/>
          <w:szCs w:val="24"/>
          <w:vertAlign w:val="superscript"/>
        </w:rPr>
        <w:t>2</w:t>
      </w:r>
      <w:r w:rsidR="008F719E" w:rsidRPr="003737F1">
        <w:rPr>
          <w:rFonts w:ascii="Times New Roman" w:hAnsi="Times New Roman"/>
          <w:sz w:val="24"/>
          <w:szCs w:val="24"/>
        </w:rPr>
        <w:t xml:space="preserve">. </w:t>
      </w:r>
      <w:r w:rsidR="00AF0176" w:rsidRPr="003737F1">
        <w:rPr>
          <w:rFonts w:ascii="Times New Roman" w:hAnsi="Times New Roman"/>
          <w:sz w:val="24"/>
          <w:szCs w:val="24"/>
        </w:rPr>
        <w:t>To</w:t>
      </w:r>
      <w:r w:rsidR="00E00294" w:rsidRPr="003737F1">
        <w:rPr>
          <w:rFonts w:ascii="Times New Roman" w:hAnsi="Times New Roman"/>
          <w:sz w:val="24"/>
          <w:szCs w:val="24"/>
        </w:rPr>
        <w:t xml:space="preserve"> compar</w:t>
      </w:r>
      <w:r w:rsidR="00AF0176" w:rsidRPr="003737F1">
        <w:rPr>
          <w:rFonts w:ascii="Times New Roman" w:hAnsi="Times New Roman"/>
          <w:sz w:val="24"/>
          <w:szCs w:val="24"/>
        </w:rPr>
        <w:t>e</w:t>
      </w:r>
      <w:r w:rsidR="00E00294" w:rsidRPr="003737F1">
        <w:rPr>
          <w:rFonts w:ascii="Times New Roman" w:hAnsi="Times New Roman"/>
          <w:sz w:val="24"/>
          <w:szCs w:val="24"/>
        </w:rPr>
        <w:t xml:space="preserve"> </w:t>
      </w:r>
      <w:r w:rsidR="007F7DBC" w:rsidRPr="003737F1">
        <w:rPr>
          <w:rFonts w:ascii="Times New Roman" w:hAnsi="Times New Roman"/>
          <w:sz w:val="24"/>
          <w:szCs w:val="24"/>
        </w:rPr>
        <w:t>hm-</w:t>
      </w:r>
      <w:r w:rsidR="00807A42" w:rsidRPr="003737F1">
        <w:rPr>
          <w:rFonts w:ascii="Times New Roman" w:hAnsi="Times New Roman"/>
          <w:sz w:val="24"/>
          <w:szCs w:val="24"/>
        </w:rPr>
        <w:t>ApGltn</w:t>
      </w:r>
      <w:r w:rsidR="00E00294" w:rsidRPr="003737F1">
        <w:rPr>
          <w:rFonts w:ascii="Times New Roman" w:hAnsi="Times New Roman"/>
          <w:sz w:val="24"/>
          <w:szCs w:val="24"/>
        </w:rPr>
        <w:t xml:space="preserve"> adhesives</w:t>
      </w:r>
      <w:r w:rsidR="007F7DBC" w:rsidRPr="003737F1">
        <w:rPr>
          <w:rFonts w:ascii="Times New Roman" w:hAnsi="Times New Roman"/>
          <w:sz w:val="24"/>
          <w:szCs w:val="24"/>
        </w:rPr>
        <w:t xml:space="preserve"> </w:t>
      </w:r>
      <w:r w:rsidR="00E00294" w:rsidRPr="003737F1">
        <w:rPr>
          <w:rFonts w:ascii="Times New Roman" w:hAnsi="Times New Roman"/>
          <w:sz w:val="24"/>
          <w:szCs w:val="24"/>
        </w:rPr>
        <w:t xml:space="preserve">with different modification ratios of hydrophobic groups, </w:t>
      </w:r>
      <w:r w:rsidRPr="003737F1">
        <w:rPr>
          <w:rFonts w:ascii="Times New Roman" w:hAnsi="Times New Roman"/>
          <w:sz w:val="24"/>
          <w:szCs w:val="24"/>
        </w:rPr>
        <w:t>the hm-</w:t>
      </w:r>
      <w:r w:rsidR="00E00294" w:rsidRPr="003737F1">
        <w:rPr>
          <w:rFonts w:ascii="Times New Roman" w:hAnsi="Times New Roman"/>
          <w:sz w:val="24"/>
          <w:szCs w:val="24"/>
        </w:rPr>
        <w:t xml:space="preserve">ApGltn </w:t>
      </w:r>
      <w:r w:rsidR="00817E44" w:rsidRPr="003737F1">
        <w:rPr>
          <w:rFonts w:ascii="Times New Roman" w:hAnsi="Times New Roman"/>
          <w:sz w:val="24"/>
          <w:szCs w:val="24"/>
        </w:rPr>
        <w:t xml:space="preserve">and 4S-PEG </w:t>
      </w:r>
      <w:r w:rsidR="007F7DBC" w:rsidRPr="003737F1">
        <w:rPr>
          <w:rFonts w:ascii="Times New Roman" w:hAnsi="Times New Roman"/>
          <w:sz w:val="24"/>
          <w:szCs w:val="24"/>
        </w:rPr>
        <w:t>concentration</w:t>
      </w:r>
      <w:r w:rsidR="00817E44" w:rsidRPr="003737F1">
        <w:rPr>
          <w:rFonts w:ascii="Times New Roman" w:hAnsi="Times New Roman"/>
          <w:sz w:val="24"/>
          <w:szCs w:val="24"/>
        </w:rPr>
        <w:t>s</w:t>
      </w:r>
      <w:r w:rsidR="007F7DBC" w:rsidRPr="003737F1">
        <w:rPr>
          <w:rFonts w:ascii="Times New Roman" w:hAnsi="Times New Roman"/>
          <w:sz w:val="24"/>
          <w:szCs w:val="24"/>
        </w:rPr>
        <w:t xml:space="preserve"> w</w:t>
      </w:r>
      <w:r w:rsidR="00817E44" w:rsidRPr="003737F1">
        <w:rPr>
          <w:rFonts w:ascii="Times New Roman" w:hAnsi="Times New Roman"/>
          <w:sz w:val="24"/>
          <w:szCs w:val="24"/>
        </w:rPr>
        <w:t>ere</w:t>
      </w:r>
      <w:r w:rsidR="007F7DBC" w:rsidRPr="003737F1">
        <w:rPr>
          <w:rFonts w:ascii="Times New Roman" w:hAnsi="Times New Roman"/>
          <w:sz w:val="24"/>
          <w:szCs w:val="24"/>
        </w:rPr>
        <w:t xml:space="preserve"> </w:t>
      </w:r>
      <w:r w:rsidR="00E00294" w:rsidRPr="003737F1">
        <w:rPr>
          <w:rFonts w:ascii="Times New Roman" w:hAnsi="Times New Roman"/>
          <w:sz w:val="24"/>
          <w:szCs w:val="24"/>
        </w:rPr>
        <w:t xml:space="preserve">fixed at 40 </w:t>
      </w:r>
      <w:r w:rsidR="007F7DBC" w:rsidRPr="003737F1">
        <w:rPr>
          <w:rFonts w:ascii="Times New Roman" w:hAnsi="Times New Roman"/>
          <w:sz w:val="24"/>
          <w:szCs w:val="24"/>
        </w:rPr>
        <w:t xml:space="preserve">w/v% and </w:t>
      </w:r>
      <w:r w:rsidR="00EA56AB" w:rsidRPr="003737F1">
        <w:rPr>
          <w:rFonts w:ascii="Times New Roman" w:hAnsi="Times New Roman"/>
          <w:sz w:val="24"/>
          <w:szCs w:val="24"/>
        </w:rPr>
        <w:t>1</w:t>
      </w:r>
      <w:r w:rsidR="00E00294" w:rsidRPr="003737F1">
        <w:rPr>
          <w:rFonts w:ascii="Times New Roman" w:hAnsi="Times New Roman"/>
          <w:sz w:val="24"/>
          <w:szCs w:val="24"/>
        </w:rPr>
        <w:t>1</w:t>
      </w:r>
      <w:r w:rsidR="007F7DBC" w:rsidRPr="003737F1">
        <w:rPr>
          <w:rFonts w:ascii="Times New Roman" w:hAnsi="Times New Roman"/>
          <w:sz w:val="24"/>
          <w:szCs w:val="24"/>
        </w:rPr>
        <w:t xml:space="preserve"> mM</w:t>
      </w:r>
      <w:r w:rsidRPr="003737F1">
        <w:rPr>
          <w:rFonts w:ascii="Times New Roman" w:hAnsi="Times New Roman"/>
          <w:sz w:val="24"/>
          <w:szCs w:val="24"/>
        </w:rPr>
        <w:t>, respectively.</w:t>
      </w:r>
      <w:r w:rsidR="007F7DBC" w:rsidRPr="003737F1">
        <w:rPr>
          <w:rFonts w:ascii="Times New Roman" w:hAnsi="Times New Roman"/>
          <w:sz w:val="24"/>
          <w:szCs w:val="24"/>
        </w:rPr>
        <w:t xml:space="preserve"> </w:t>
      </w:r>
      <w:r w:rsidR="00D44CD7" w:rsidRPr="003737F1">
        <w:rPr>
          <w:rFonts w:ascii="Times New Roman" w:hAnsi="Times New Roman"/>
          <w:sz w:val="24"/>
          <w:szCs w:val="24"/>
        </w:rPr>
        <w:t xml:space="preserve">The </w:t>
      </w:r>
      <w:r w:rsidR="00000F2F" w:rsidRPr="003737F1">
        <w:rPr>
          <w:rFonts w:ascii="Times New Roman" w:hAnsi="Times New Roman"/>
          <w:sz w:val="24"/>
          <w:szCs w:val="24"/>
        </w:rPr>
        <w:lastRenderedPageBreak/>
        <w:t>adhesion strength</w:t>
      </w:r>
      <w:r w:rsidR="00D44CD7" w:rsidRPr="003737F1">
        <w:rPr>
          <w:rFonts w:ascii="Times New Roman" w:hAnsi="Times New Roman"/>
          <w:sz w:val="24"/>
          <w:szCs w:val="24"/>
        </w:rPr>
        <w:t xml:space="preserve"> was measured using a </w:t>
      </w:r>
      <w:r w:rsidR="00DC5BEB" w:rsidRPr="003737F1">
        <w:rPr>
          <w:rFonts w:ascii="Times New Roman" w:eastAsia="TimesNewRoman" w:hAnsi="Times New Roman"/>
          <w:kern w:val="0"/>
          <w:sz w:val="24"/>
          <w:szCs w:val="24"/>
        </w:rPr>
        <w:t>t</w:t>
      </w:r>
      <w:r w:rsidR="00D44CD7" w:rsidRPr="003737F1">
        <w:rPr>
          <w:rFonts w:ascii="Times New Roman" w:eastAsia="TimesNewRoman" w:hAnsi="Times New Roman"/>
          <w:kern w:val="0"/>
          <w:sz w:val="24"/>
          <w:szCs w:val="24"/>
        </w:rPr>
        <w:t xml:space="preserve">exture </w:t>
      </w:r>
      <w:r w:rsidR="00DC5BEB" w:rsidRPr="003737F1">
        <w:rPr>
          <w:rFonts w:ascii="Times New Roman" w:eastAsia="TimesNewRoman" w:hAnsi="Times New Roman"/>
          <w:kern w:val="0"/>
          <w:sz w:val="24"/>
          <w:szCs w:val="24"/>
        </w:rPr>
        <w:t>a</w:t>
      </w:r>
      <w:r w:rsidR="00D44CD7" w:rsidRPr="003737F1">
        <w:rPr>
          <w:rFonts w:ascii="Times New Roman" w:eastAsia="TimesNewRoman" w:hAnsi="Times New Roman"/>
          <w:kern w:val="0"/>
          <w:sz w:val="24"/>
          <w:szCs w:val="24"/>
        </w:rPr>
        <w:t>nalyzer (TA-XT2i, Stable Micro Systems, Godalming, UK</w:t>
      </w:r>
      <w:r w:rsidR="00DA4675" w:rsidRPr="003737F1">
        <w:rPr>
          <w:rFonts w:ascii="Times New Roman" w:eastAsia="TimesNewRoman" w:hAnsi="Times New Roman"/>
          <w:kern w:val="0"/>
          <w:sz w:val="24"/>
          <w:szCs w:val="24"/>
        </w:rPr>
        <w:t>;</w:t>
      </w:r>
      <w:r w:rsidR="00D44CD7" w:rsidRPr="003737F1">
        <w:rPr>
          <w:rFonts w:ascii="Times New Roman" w:eastAsia="TimesNewRoman" w:hAnsi="Times New Roman"/>
          <w:kern w:val="0"/>
          <w:sz w:val="24"/>
          <w:szCs w:val="24"/>
        </w:rPr>
        <w:t xml:space="preserve"> n = 3) with the following </w:t>
      </w:r>
      <w:r w:rsidR="007C097D" w:rsidRPr="003737F1">
        <w:rPr>
          <w:rFonts w:ascii="Times New Roman" w:eastAsia="TimesNewRoman" w:hAnsi="Times New Roman"/>
          <w:kern w:val="0"/>
          <w:sz w:val="24"/>
          <w:szCs w:val="24"/>
        </w:rPr>
        <w:t xml:space="preserve">standard </w:t>
      </w:r>
      <w:r w:rsidR="00D44CD7" w:rsidRPr="003737F1">
        <w:rPr>
          <w:rFonts w:ascii="Times New Roman" w:eastAsia="TimesNewRoman" w:hAnsi="Times New Roman"/>
          <w:kern w:val="0"/>
          <w:sz w:val="24"/>
          <w:szCs w:val="24"/>
        </w:rPr>
        <w:t xml:space="preserve">conditions: 300 s contact time, </w:t>
      </w:r>
      <w:r w:rsidR="00EA56AB" w:rsidRPr="003737F1">
        <w:rPr>
          <w:rFonts w:ascii="Times New Roman" w:eastAsia="TimesNewRoman" w:hAnsi="Times New Roman"/>
          <w:kern w:val="0"/>
          <w:sz w:val="24"/>
          <w:szCs w:val="24"/>
        </w:rPr>
        <w:t>0.5</w:t>
      </w:r>
      <w:r w:rsidR="00D44CD7" w:rsidRPr="003737F1">
        <w:rPr>
          <w:rFonts w:ascii="Times New Roman" w:eastAsia="TimesNewRoman" w:hAnsi="Times New Roman"/>
          <w:kern w:val="0"/>
          <w:sz w:val="24"/>
          <w:szCs w:val="24"/>
        </w:rPr>
        <w:t xml:space="preserve"> g/mm</w:t>
      </w:r>
      <w:r w:rsidR="00D44CD7" w:rsidRPr="003737F1">
        <w:rPr>
          <w:rFonts w:ascii="Times New Roman" w:eastAsia="TimesNewRoman" w:hAnsi="Times New Roman"/>
          <w:kern w:val="0"/>
          <w:sz w:val="24"/>
          <w:szCs w:val="24"/>
          <w:vertAlign w:val="superscript"/>
        </w:rPr>
        <w:t>2</w:t>
      </w:r>
      <w:r w:rsidR="00D44CD7" w:rsidRPr="003737F1">
        <w:rPr>
          <w:rFonts w:ascii="Times New Roman" w:eastAsia="TimesNewRoman" w:hAnsi="Times New Roman"/>
          <w:kern w:val="0"/>
          <w:sz w:val="24"/>
          <w:szCs w:val="24"/>
        </w:rPr>
        <w:t xml:space="preserve"> </w:t>
      </w:r>
      <w:r w:rsidR="00030465" w:rsidRPr="003737F1">
        <w:rPr>
          <w:rFonts w:ascii="Times New Roman" w:eastAsia="TimesNewRoman" w:hAnsi="Times New Roman"/>
          <w:kern w:val="0"/>
          <w:sz w:val="24"/>
          <w:szCs w:val="24"/>
        </w:rPr>
        <w:t xml:space="preserve">(49kPa) </w:t>
      </w:r>
      <w:r w:rsidR="00D44CD7" w:rsidRPr="003737F1">
        <w:rPr>
          <w:rFonts w:ascii="Times New Roman" w:eastAsia="TimesNewRoman" w:hAnsi="Times New Roman"/>
          <w:kern w:val="0"/>
          <w:sz w:val="24"/>
          <w:szCs w:val="24"/>
        </w:rPr>
        <w:t xml:space="preserve">applied force, and 1 mm/s tracking speed. </w:t>
      </w:r>
      <w:r w:rsidR="00930A2F" w:rsidRPr="003737F1">
        <w:rPr>
          <w:rFonts w:ascii="Times New Roman" w:eastAsia="TimesNewRoman" w:hAnsi="Times New Roman"/>
          <w:kern w:val="0"/>
          <w:sz w:val="24"/>
          <w:szCs w:val="24"/>
        </w:rPr>
        <w:t xml:space="preserve">After the </w:t>
      </w:r>
      <w:r w:rsidR="00000F2F" w:rsidRPr="003737F1">
        <w:rPr>
          <w:rFonts w:ascii="Times New Roman" w:eastAsia="TimesNewRoman" w:hAnsi="Times New Roman"/>
          <w:kern w:val="0"/>
          <w:sz w:val="24"/>
          <w:szCs w:val="24"/>
        </w:rPr>
        <w:t>adhesion strength</w:t>
      </w:r>
      <w:r w:rsidR="00930A2F" w:rsidRPr="003737F1">
        <w:rPr>
          <w:rFonts w:ascii="Times New Roman" w:eastAsia="TimesNewRoman" w:hAnsi="Times New Roman"/>
          <w:kern w:val="0"/>
          <w:sz w:val="24"/>
          <w:szCs w:val="24"/>
        </w:rPr>
        <w:t xml:space="preserve"> measurement, each sample was fixed with a 10% formalin neutral buffer solution</w:t>
      </w:r>
      <w:r w:rsidRPr="003737F1">
        <w:rPr>
          <w:rFonts w:ascii="Times New Roman" w:eastAsia="TimesNewRoman" w:hAnsi="Times New Roman"/>
          <w:kern w:val="0"/>
          <w:sz w:val="24"/>
          <w:szCs w:val="24"/>
        </w:rPr>
        <w:t xml:space="preserve">, </w:t>
      </w:r>
      <w:r w:rsidR="00930A2F" w:rsidRPr="003737F1">
        <w:rPr>
          <w:rFonts w:ascii="Times New Roman" w:eastAsia="TimesNewRoman" w:hAnsi="Times New Roman"/>
          <w:kern w:val="0"/>
          <w:sz w:val="24"/>
          <w:szCs w:val="24"/>
        </w:rPr>
        <w:t xml:space="preserve">followed by hematoxylin and eosin (HE) staining. The cross-sections of the stained samples were observed using an optical microscope (BX51, Olympus, Tokyo, Japan). </w:t>
      </w:r>
      <w:r w:rsidR="00C85170" w:rsidRPr="003737F1">
        <w:rPr>
          <w:rFonts w:ascii="Times New Roman" w:eastAsia="GulliverRM" w:hAnsi="Times New Roman"/>
          <w:kern w:val="0"/>
          <w:sz w:val="24"/>
          <w:szCs w:val="24"/>
        </w:rPr>
        <w:t>A</w:t>
      </w:r>
      <w:r w:rsidRPr="003737F1">
        <w:rPr>
          <w:rFonts w:ascii="Times New Roman" w:eastAsia="GulliverRM" w:hAnsi="Times New Roman"/>
          <w:kern w:val="0"/>
          <w:sz w:val="24"/>
          <w:szCs w:val="24"/>
        </w:rPr>
        <w:t>n a</w:t>
      </w:r>
      <w:r w:rsidR="00D44CD7" w:rsidRPr="003737F1">
        <w:rPr>
          <w:rFonts w:ascii="Times New Roman" w:eastAsia="GulliverRM" w:hAnsi="Times New Roman"/>
          <w:kern w:val="0"/>
          <w:sz w:val="24"/>
          <w:szCs w:val="24"/>
        </w:rPr>
        <w:t>ldehyde-based glue (GRF glue</w:t>
      </w:r>
      <w:r w:rsidR="007F7DBC" w:rsidRPr="003737F1">
        <w:rPr>
          <w:rFonts w:ascii="Times New Roman" w:eastAsia="GulliverRM" w:hAnsi="Times New Roman"/>
          <w:kern w:val="0"/>
          <w:sz w:val="24"/>
          <w:szCs w:val="24"/>
          <w:vertAlign w:val="superscript"/>
        </w:rPr>
        <w:t>®</w:t>
      </w:r>
      <w:r w:rsidR="00D44CD7" w:rsidRPr="003737F1">
        <w:rPr>
          <w:rFonts w:ascii="Times New Roman" w:eastAsia="GulliverRM" w:hAnsi="Times New Roman"/>
          <w:kern w:val="0"/>
          <w:sz w:val="24"/>
          <w:szCs w:val="24"/>
        </w:rPr>
        <w:t xml:space="preserve">, Senko Medical Instrument, Tokyo, Japan) was </w:t>
      </w:r>
      <w:r w:rsidR="007C097D" w:rsidRPr="003737F1">
        <w:rPr>
          <w:rFonts w:ascii="Times New Roman" w:eastAsia="GulliverRM" w:hAnsi="Times New Roman"/>
          <w:kern w:val="0"/>
          <w:sz w:val="24"/>
          <w:szCs w:val="24"/>
        </w:rPr>
        <w:t xml:space="preserve">used as </w:t>
      </w:r>
      <w:r w:rsidR="00DA4675" w:rsidRPr="003737F1">
        <w:rPr>
          <w:rFonts w:ascii="Times New Roman" w:eastAsia="GulliverRM" w:hAnsi="Times New Roman"/>
          <w:kern w:val="0"/>
          <w:sz w:val="24"/>
          <w:szCs w:val="24"/>
        </w:rPr>
        <w:t>a</w:t>
      </w:r>
      <w:r w:rsidR="007C097D" w:rsidRPr="003737F1">
        <w:rPr>
          <w:rFonts w:ascii="Times New Roman" w:eastAsia="GulliverRM" w:hAnsi="Times New Roman"/>
          <w:kern w:val="0"/>
          <w:sz w:val="24"/>
          <w:szCs w:val="24"/>
        </w:rPr>
        <w:t xml:space="preserve"> </w:t>
      </w:r>
      <w:r w:rsidR="00E37068" w:rsidRPr="003737F1">
        <w:rPr>
          <w:rFonts w:ascii="Times New Roman" w:eastAsia="GulliverRM" w:hAnsi="Times New Roman"/>
          <w:kern w:val="0"/>
          <w:sz w:val="24"/>
          <w:szCs w:val="24"/>
        </w:rPr>
        <w:t>commercial</w:t>
      </w:r>
      <w:r w:rsidR="00541D53" w:rsidRPr="003737F1">
        <w:rPr>
          <w:rFonts w:ascii="Times New Roman" w:eastAsia="GulliverRM" w:hAnsi="Times New Roman"/>
          <w:kern w:val="0"/>
          <w:sz w:val="24"/>
          <w:szCs w:val="24"/>
        </w:rPr>
        <w:t xml:space="preserve"> adhesive</w:t>
      </w:r>
      <w:r w:rsidR="00D44CD7" w:rsidRPr="003737F1">
        <w:rPr>
          <w:rFonts w:ascii="Times New Roman" w:eastAsia="GulliverRM" w:hAnsi="Times New Roman"/>
          <w:kern w:val="0"/>
          <w:sz w:val="24"/>
          <w:szCs w:val="24"/>
        </w:rPr>
        <w:t>.</w:t>
      </w:r>
    </w:p>
    <w:p w14:paraId="578A41E3" w14:textId="09884907" w:rsidR="00871FC9" w:rsidRPr="003737F1" w:rsidRDefault="00871FC9" w:rsidP="005263C8">
      <w:pPr>
        <w:autoSpaceDE w:val="0"/>
        <w:autoSpaceDN w:val="0"/>
        <w:adjustRightInd w:val="0"/>
        <w:spacing w:line="480" w:lineRule="auto"/>
        <w:rPr>
          <w:rFonts w:ascii="Times New Roman" w:eastAsia="TimesNewRoman" w:hAnsi="Times New Roman"/>
          <w:kern w:val="0"/>
          <w:sz w:val="24"/>
          <w:szCs w:val="24"/>
        </w:rPr>
      </w:pPr>
    </w:p>
    <w:p w14:paraId="0D74FFD5" w14:textId="63FD3310" w:rsidR="00872550"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 xml:space="preserve">2.4 Mechanical strength of </w:t>
      </w:r>
      <w:r w:rsidR="00464479" w:rsidRPr="003737F1">
        <w:rPr>
          <w:rFonts w:ascii="Times New Roman" w:hAnsi="Times New Roman"/>
          <w:sz w:val="24"/>
          <w:szCs w:val="24"/>
        </w:rPr>
        <w:t>hm-</w:t>
      </w:r>
      <w:r w:rsidRPr="003737F1">
        <w:rPr>
          <w:rFonts w:ascii="Times New Roman" w:hAnsi="Times New Roman"/>
          <w:sz w:val="24"/>
          <w:szCs w:val="24"/>
        </w:rPr>
        <w:t>ApGltn</w:t>
      </w:r>
      <w:r w:rsidR="00201EC8" w:rsidRPr="003737F1">
        <w:rPr>
          <w:rFonts w:ascii="Times New Roman" w:hAnsi="Times New Roman"/>
          <w:sz w:val="24"/>
          <w:szCs w:val="24"/>
        </w:rPr>
        <w:t xml:space="preserve"> </w:t>
      </w:r>
      <w:r w:rsidR="00AF3C0B" w:rsidRPr="003737F1">
        <w:rPr>
          <w:rFonts w:ascii="Times New Roman" w:hAnsi="Times New Roman"/>
          <w:sz w:val="24"/>
          <w:szCs w:val="24"/>
        </w:rPr>
        <w:t>adhesive hydrogel</w:t>
      </w:r>
      <w:r w:rsidR="00201EC8" w:rsidRPr="003737F1">
        <w:rPr>
          <w:rFonts w:ascii="Times New Roman" w:hAnsi="Times New Roman"/>
          <w:sz w:val="24"/>
          <w:szCs w:val="24"/>
        </w:rPr>
        <w:t>s</w:t>
      </w:r>
    </w:p>
    <w:p w14:paraId="5C87497F" w14:textId="6D63302C" w:rsidR="00872550" w:rsidRPr="003737F1" w:rsidRDefault="00EB7148" w:rsidP="005263C8">
      <w:pPr>
        <w:spacing w:line="480" w:lineRule="auto"/>
        <w:ind w:firstLine="840"/>
        <w:rPr>
          <w:rFonts w:ascii="Times New Roman" w:hAnsi="Times New Roman"/>
          <w:sz w:val="24"/>
          <w:szCs w:val="24"/>
        </w:rPr>
      </w:pPr>
      <w:r w:rsidRPr="003737F1">
        <w:rPr>
          <w:rFonts w:ascii="Times New Roman" w:hAnsi="Times New Roman"/>
          <w:sz w:val="24"/>
          <w:szCs w:val="24"/>
        </w:rPr>
        <w:t xml:space="preserve">The mechanical strength of the cured </w:t>
      </w:r>
      <w:r w:rsidR="008D0B99" w:rsidRPr="003737F1">
        <w:rPr>
          <w:rFonts w:ascii="Times New Roman" w:hAnsi="Times New Roman"/>
          <w:sz w:val="24"/>
          <w:szCs w:val="24"/>
        </w:rPr>
        <w:t>hm-ApGltn adhesive</w:t>
      </w:r>
      <w:r w:rsidRPr="003737F1">
        <w:rPr>
          <w:rFonts w:ascii="Times New Roman" w:hAnsi="Times New Roman"/>
          <w:sz w:val="24"/>
          <w:szCs w:val="24"/>
        </w:rPr>
        <w:t xml:space="preserve"> (</w:t>
      </w:r>
      <w:r w:rsidR="0080463C" w:rsidRPr="003737F1">
        <w:rPr>
          <w:rFonts w:ascii="Times New Roman" w:hAnsi="Times New Roman"/>
          <w:sz w:val="24"/>
          <w:szCs w:val="24"/>
        </w:rPr>
        <w:t xml:space="preserve">gel) was </w:t>
      </w:r>
      <w:r w:rsidRPr="003737F1">
        <w:rPr>
          <w:rFonts w:ascii="Times New Roman" w:hAnsi="Times New Roman"/>
          <w:sz w:val="24"/>
          <w:szCs w:val="24"/>
        </w:rPr>
        <w:t xml:space="preserve">measured using </w:t>
      </w:r>
      <w:r w:rsidR="00DC5BEB" w:rsidRPr="003737F1">
        <w:rPr>
          <w:rFonts w:ascii="Times New Roman" w:eastAsia="TimesNewRoman" w:hAnsi="Times New Roman"/>
          <w:kern w:val="0"/>
          <w:sz w:val="24"/>
          <w:szCs w:val="24"/>
        </w:rPr>
        <w:t>t</w:t>
      </w:r>
      <w:r w:rsidRPr="003737F1">
        <w:rPr>
          <w:rFonts w:ascii="Times New Roman" w:eastAsia="TimesNewRoman" w:hAnsi="Times New Roman"/>
          <w:kern w:val="0"/>
          <w:sz w:val="24"/>
          <w:szCs w:val="24"/>
        </w:rPr>
        <w:t xml:space="preserve">exture </w:t>
      </w:r>
      <w:r w:rsidR="00DC5BEB" w:rsidRPr="003737F1">
        <w:rPr>
          <w:rFonts w:ascii="Times New Roman" w:eastAsia="TimesNewRoman" w:hAnsi="Times New Roman"/>
          <w:kern w:val="0"/>
          <w:sz w:val="24"/>
          <w:szCs w:val="24"/>
        </w:rPr>
        <w:t>a</w:t>
      </w:r>
      <w:r w:rsidRPr="003737F1">
        <w:rPr>
          <w:rFonts w:ascii="Times New Roman" w:eastAsia="TimesNewRoman" w:hAnsi="Times New Roman"/>
          <w:kern w:val="0"/>
          <w:sz w:val="24"/>
          <w:szCs w:val="24"/>
        </w:rPr>
        <w:t xml:space="preserve">nalyzer (TA-XT2i, Stable Micro Systems, Godalming, UK) (n = </w:t>
      </w:r>
      <w:r w:rsidR="0080463C" w:rsidRPr="003737F1">
        <w:rPr>
          <w:rFonts w:ascii="Times New Roman" w:eastAsia="TimesNewRoman" w:hAnsi="Times New Roman"/>
          <w:kern w:val="0"/>
          <w:sz w:val="24"/>
          <w:szCs w:val="24"/>
        </w:rPr>
        <w:t>5</w:t>
      </w:r>
      <w:r w:rsidRPr="003737F1">
        <w:rPr>
          <w:rFonts w:ascii="Times New Roman" w:eastAsia="TimesNewRoman" w:hAnsi="Times New Roman"/>
          <w:kern w:val="0"/>
          <w:sz w:val="24"/>
          <w:szCs w:val="24"/>
        </w:rPr>
        <w:t>).</w:t>
      </w:r>
      <w:r w:rsidR="0080463C" w:rsidRPr="003737F1">
        <w:rPr>
          <w:rFonts w:ascii="Times New Roman" w:eastAsia="TimesNewRoman" w:hAnsi="Times New Roman"/>
          <w:kern w:val="0"/>
          <w:sz w:val="24"/>
          <w:szCs w:val="24"/>
        </w:rPr>
        <w:t xml:space="preserve"> </w:t>
      </w:r>
      <w:r w:rsidR="009815F0" w:rsidRPr="003737F1">
        <w:rPr>
          <w:rFonts w:ascii="Times New Roman" w:eastAsia="TimesNewRoman" w:hAnsi="Times New Roman"/>
          <w:kern w:val="0"/>
          <w:sz w:val="24"/>
          <w:szCs w:val="24"/>
        </w:rPr>
        <w:t>R</w:t>
      </w:r>
      <w:r w:rsidR="0080463C" w:rsidRPr="003737F1">
        <w:rPr>
          <w:rFonts w:ascii="Times New Roman" w:hAnsi="Times New Roman"/>
          <w:sz w:val="24"/>
          <w:szCs w:val="24"/>
        </w:rPr>
        <w:t>heological properties</w:t>
      </w:r>
      <w:r w:rsidRPr="003737F1">
        <w:rPr>
          <w:rFonts w:ascii="Times New Roman" w:hAnsi="Times New Roman"/>
          <w:sz w:val="24"/>
          <w:szCs w:val="24"/>
        </w:rPr>
        <w:t xml:space="preserve"> of the </w:t>
      </w:r>
      <w:r w:rsidR="0080463C" w:rsidRPr="003737F1">
        <w:rPr>
          <w:rFonts w:ascii="Times New Roman" w:hAnsi="Times New Roman"/>
          <w:sz w:val="24"/>
          <w:szCs w:val="24"/>
        </w:rPr>
        <w:t>hm-</w:t>
      </w:r>
      <w:r w:rsidRPr="003737F1">
        <w:rPr>
          <w:rFonts w:ascii="Times New Roman" w:hAnsi="Times New Roman"/>
          <w:sz w:val="24"/>
          <w:szCs w:val="24"/>
        </w:rPr>
        <w:t>ApGltn/4S-PEG gel were measured</w:t>
      </w:r>
      <w:r w:rsidR="00DC5BEB" w:rsidRPr="003737F1">
        <w:rPr>
          <w:rFonts w:ascii="Times New Roman" w:hAnsi="Times New Roman"/>
          <w:sz w:val="24"/>
          <w:szCs w:val="24"/>
        </w:rPr>
        <w:t xml:space="preserve"> after mixing</w:t>
      </w:r>
      <w:r w:rsidRPr="003737F1">
        <w:rPr>
          <w:rFonts w:ascii="Times New Roman" w:hAnsi="Times New Roman"/>
          <w:sz w:val="24"/>
          <w:szCs w:val="24"/>
        </w:rPr>
        <w:t xml:space="preserve"> using a rheometer (Physica MCR301, Anton Paar GmBH</w:t>
      </w:r>
      <w:r w:rsidRPr="003737F1">
        <w:rPr>
          <w:rFonts w:ascii="Times New Roman" w:hAnsi="Times New Roman"/>
          <w:sz w:val="24"/>
          <w:szCs w:val="24"/>
        </w:rPr>
        <w:t xml:space="preserve">, Graz, Austria) equipped with a parallel-plate geometry (diameter: </w:t>
      </w:r>
      <w:smartTag w:uri="urn:schemas-microsoft-com:office:smarttags" w:element="metricconverter">
        <w:smartTagPr>
          <w:attr w:name="ProductID" w:val="25 mm"/>
        </w:smartTagPr>
        <w:r w:rsidRPr="003737F1">
          <w:rPr>
            <w:rFonts w:ascii="Times New Roman" w:hAnsi="Times New Roman"/>
            <w:sz w:val="24"/>
            <w:szCs w:val="24"/>
          </w:rPr>
          <w:t>25 mm</w:t>
        </w:r>
      </w:smartTag>
      <w:r w:rsidRPr="003737F1">
        <w:rPr>
          <w:rFonts w:ascii="Times New Roman" w:hAnsi="Times New Roman"/>
          <w:sz w:val="24"/>
          <w:szCs w:val="24"/>
        </w:rPr>
        <w:t xml:space="preserve">) and a solvent trap. The hm-ApGltn </w:t>
      </w:r>
      <w:r w:rsidR="00DC5BEB" w:rsidRPr="003737F1">
        <w:rPr>
          <w:rFonts w:ascii="Times New Roman" w:hAnsi="Times New Roman"/>
          <w:sz w:val="24"/>
          <w:szCs w:val="24"/>
        </w:rPr>
        <w:t xml:space="preserve">and 4S-PEG </w:t>
      </w:r>
      <w:r w:rsidRPr="003737F1">
        <w:rPr>
          <w:rFonts w:ascii="Times New Roman" w:hAnsi="Times New Roman"/>
          <w:sz w:val="24"/>
          <w:szCs w:val="24"/>
        </w:rPr>
        <w:t xml:space="preserve">concentration was fixed at 40 w/v% and 11 mM, respectively. Testing was performed under unconstrained compression at room temperature. The strain was then </w:t>
      </w:r>
      <w:r w:rsidR="00DC5BEB" w:rsidRPr="003737F1">
        <w:rPr>
          <w:rFonts w:ascii="Times New Roman" w:hAnsi="Times New Roman"/>
          <w:sz w:val="24"/>
          <w:szCs w:val="24"/>
        </w:rPr>
        <w:t>set</w:t>
      </w:r>
      <w:r w:rsidRPr="003737F1">
        <w:rPr>
          <w:rFonts w:ascii="Times New Roman" w:hAnsi="Times New Roman"/>
          <w:sz w:val="24"/>
          <w:szCs w:val="24"/>
        </w:rPr>
        <w:t xml:space="preserve"> within the upper end of the linear range for </w:t>
      </w:r>
      <w:r w:rsidR="0080463C" w:rsidRPr="003737F1">
        <w:rPr>
          <w:rFonts w:ascii="Times New Roman" w:hAnsi="Times New Roman"/>
          <w:sz w:val="24"/>
          <w:szCs w:val="24"/>
        </w:rPr>
        <w:t>each gel.</w:t>
      </w:r>
    </w:p>
    <w:p w14:paraId="4C665919" w14:textId="77777777" w:rsidR="00872550" w:rsidRPr="003737F1" w:rsidRDefault="00872550" w:rsidP="005263C8">
      <w:pPr>
        <w:autoSpaceDE w:val="0"/>
        <w:autoSpaceDN w:val="0"/>
        <w:adjustRightInd w:val="0"/>
        <w:spacing w:line="480" w:lineRule="auto"/>
        <w:rPr>
          <w:rFonts w:ascii="Times New Roman" w:eastAsia="TimesNewRoman" w:hAnsi="Times New Roman"/>
          <w:kern w:val="0"/>
          <w:sz w:val="24"/>
          <w:szCs w:val="24"/>
        </w:rPr>
      </w:pPr>
    </w:p>
    <w:p w14:paraId="01F3915E" w14:textId="34DF8DFC" w:rsidR="004644BA" w:rsidRPr="003737F1" w:rsidRDefault="00EB7148" w:rsidP="005263C8">
      <w:pPr>
        <w:autoSpaceDE w:val="0"/>
        <w:autoSpaceDN w:val="0"/>
        <w:adjustRightInd w:val="0"/>
        <w:spacing w:line="480" w:lineRule="auto"/>
        <w:rPr>
          <w:rFonts w:ascii="Times New Roman" w:hAnsi="Times New Roman"/>
          <w:kern w:val="0"/>
          <w:sz w:val="24"/>
          <w:szCs w:val="24"/>
        </w:rPr>
      </w:pPr>
      <w:r w:rsidRPr="003737F1">
        <w:rPr>
          <w:rFonts w:ascii="Times New Roman" w:eastAsia="TimesNewRoman" w:hAnsi="Times New Roman"/>
          <w:kern w:val="0"/>
          <w:sz w:val="24"/>
          <w:szCs w:val="24"/>
        </w:rPr>
        <w:t>2.</w:t>
      </w:r>
      <w:r w:rsidR="00930A2F" w:rsidRPr="003737F1">
        <w:rPr>
          <w:rFonts w:ascii="Times New Roman" w:eastAsia="TimesNewRoman" w:hAnsi="Times New Roman"/>
          <w:kern w:val="0"/>
          <w:sz w:val="24"/>
          <w:szCs w:val="24"/>
        </w:rPr>
        <w:t>5</w:t>
      </w:r>
      <w:r w:rsidRPr="003737F1">
        <w:rPr>
          <w:rFonts w:ascii="Times New Roman" w:eastAsia="TimesNewRoman" w:hAnsi="Times New Roman"/>
          <w:kern w:val="0"/>
          <w:sz w:val="24"/>
          <w:szCs w:val="24"/>
        </w:rPr>
        <w:t xml:space="preserve"> </w:t>
      </w:r>
      <w:r w:rsidRPr="003737F1">
        <w:rPr>
          <w:rFonts w:ascii="Times New Roman" w:hAnsi="Times New Roman"/>
          <w:sz w:val="24"/>
          <w:szCs w:val="24"/>
        </w:rPr>
        <w:t>Subcutaneous implantation of hm-ApGltn adhesive</w:t>
      </w:r>
      <w:r w:rsidR="00201EC8" w:rsidRPr="003737F1">
        <w:rPr>
          <w:rFonts w:ascii="Times New Roman" w:hAnsi="Times New Roman"/>
          <w:sz w:val="24"/>
          <w:szCs w:val="24"/>
        </w:rPr>
        <w:t>s</w:t>
      </w:r>
    </w:p>
    <w:p w14:paraId="2AFE7D4D" w14:textId="147AC871" w:rsidR="004644BA" w:rsidRPr="003737F1" w:rsidRDefault="00B24E1B" w:rsidP="005263C8">
      <w:pPr>
        <w:spacing w:line="480" w:lineRule="auto"/>
        <w:ind w:firstLine="840"/>
        <w:rPr>
          <w:rFonts w:ascii="Times New Roman" w:hAnsi="Times New Roman"/>
          <w:sz w:val="24"/>
          <w:szCs w:val="24"/>
        </w:rPr>
      </w:pPr>
      <w:r w:rsidRPr="003737F1">
        <w:rPr>
          <w:rFonts w:ascii="Times New Roman" w:hAnsi="Times New Roman"/>
          <w:sz w:val="24"/>
          <w:szCs w:val="24"/>
        </w:rPr>
        <w:t>All animal experiments were performed with approval from the Animal Care and Use Committee of the National Institute for Materials Science. The tissue reaction</w:t>
      </w:r>
      <w:r w:rsidR="00D8115B" w:rsidRPr="003737F1">
        <w:rPr>
          <w:rFonts w:ascii="Times New Roman" w:hAnsi="Times New Roman"/>
          <w:sz w:val="24"/>
          <w:szCs w:val="24"/>
        </w:rPr>
        <w:t xml:space="preserve">s </w:t>
      </w:r>
      <w:r w:rsidRPr="003737F1">
        <w:rPr>
          <w:rFonts w:ascii="Times New Roman" w:hAnsi="Times New Roman"/>
          <w:sz w:val="24"/>
          <w:szCs w:val="24"/>
        </w:rPr>
        <w:t xml:space="preserve">and biodegradation behavior </w:t>
      </w:r>
      <w:r w:rsidR="00D8115B" w:rsidRPr="003737F1">
        <w:rPr>
          <w:rFonts w:ascii="Times New Roman" w:hAnsi="Times New Roman"/>
          <w:sz w:val="24"/>
          <w:szCs w:val="24"/>
        </w:rPr>
        <w:t xml:space="preserve">of the hm-ApGltn adhesives </w:t>
      </w:r>
      <w:r w:rsidRPr="003737F1">
        <w:rPr>
          <w:rFonts w:ascii="Times New Roman" w:hAnsi="Times New Roman"/>
          <w:sz w:val="24"/>
          <w:szCs w:val="24"/>
        </w:rPr>
        <w:t xml:space="preserve">were evaluated by </w:t>
      </w:r>
      <w:r w:rsidR="00D8115B" w:rsidRPr="003737F1">
        <w:rPr>
          <w:rFonts w:ascii="Times New Roman" w:hAnsi="Times New Roman"/>
          <w:sz w:val="24"/>
          <w:szCs w:val="24"/>
        </w:rPr>
        <w:t xml:space="preserve">subcutaneous </w:t>
      </w:r>
      <w:r w:rsidR="00D94A77" w:rsidRPr="003737F1">
        <w:rPr>
          <w:rFonts w:ascii="Times New Roman" w:hAnsi="Times New Roman"/>
          <w:sz w:val="24"/>
          <w:szCs w:val="24"/>
        </w:rPr>
        <w:t>injecti</w:t>
      </w:r>
      <w:r w:rsidR="00D8115B" w:rsidRPr="003737F1">
        <w:rPr>
          <w:rFonts w:ascii="Times New Roman" w:hAnsi="Times New Roman"/>
          <w:sz w:val="24"/>
          <w:szCs w:val="24"/>
        </w:rPr>
        <w:t>on</w:t>
      </w:r>
      <w:r w:rsidR="00D94A77" w:rsidRPr="003737F1">
        <w:rPr>
          <w:rFonts w:ascii="Times New Roman" w:hAnsi="Times New Roman"/>
          <w:sz w:val="24"/>
          <w:szCs w:val="24"/>
        </w:rPr>
        <w:t xml:space="preserve"> </w:t>
      </w:r>
      <w:r w:rsidRPr="003737F1">
        <w:rPr>
          <w:rFonts w:ascii="Times New Roman" w:hAnsi="Times New Roman"/>
          <w:sz w:val="24"/>
          <w:szCs w:val="24"/>
        </w:rPr>
        <w:t xml:space="preserve">into the </w:t>
      </w:r>
      <w:r w:rsidR="00D8115B" w:rsidRPr="003737F1">
        <w:rPr>
          <w:rFonts w:ascii="Times New Roman" w:hAnsi="Times New Roman"/>
          <w:sz w:val="24"/>
          <w:szCs w:val="24"/>
        </w:rPr>
        <w:t>backs</w:t>
      </w:r>
      <w:r w:rsidRPr="003737F1">
        <w:rPr>
          <w:rFonts w:ascii="Times New Roman" w:hAnsi="Times New Roman"/>
          <w:sz w:val="24"/>
          <w:szCs w:val="24"/>
        </w:rPr>
        <w:t xml:space="preserve"> of </w:t>
      </w:r>
      <w:r w:rsidR="008C666E" w:rsidRPr="003737F1">
        <w:rPr>
          <w:rFonts w:ascii="Times New Roman" w:hAnsi="Times New Roman"/>
          <w:sz w:val="24"/>
          <w:szCs w:val="24"/>
        </w:rPr>
        <w:t>8-week-old ICR</w:t>
      </w:r>
      <w:r w:rsidR="00D8115B" w:rsidRPr="003737F1">
        <w:rPr>
          <w:rFonts w:ascii="Times New Roman" w:hAnsi="Times New Roman"/>
          <w:sz w:val="24"/>
          <w:szCs w:val="24"/>
        </w:rPr>
        <w:t xml:space="preserve"> </w:t>
      </w:r>
      <w:r w:rsidRPr="003737F1">
        <w:rPr>
          <w:rFonts w:ascii="Times New Roman" w:hAnsi="Times New Roman"/>
          <w:sz w:val="24"/>
          <w:szCs w:val="24"/>
        </w:rPr>
        <w:t>mice</w:t>
      </w:r>
      <w:r w:rsidR="008C666E" w:rsidRPr="003737F1">
        <w:rPr>
          <w:rFonts w:ascii="Times New Roman" w:hAnsi="Times New Roman"/>
          <w:sz w:val="24"/>
          <w:szCs w:val="24"/>
        </w:rPr>
        <w:t xml:space="preserve"> (Charles River</w:t>
      </w:r>
      <w:r w:rsidR="003140BA" w:rsidRPr="003737F1">
        <w:rPr>
          <w:rFonts w:ascii="Times New Roman" w:hAnsi="Times New Roman"/>
          <w:sz w:val="24"/>
          <w:szCs w:val="24"/>
        </w:rPr>
        <w:t xml:space="preserve"> Laboratories, Yokohama,</w:t>
      </w:r>
      <w:r w:rsidR="008C666E" w:rsidRPr="003737F1">
        <w:rPr>
          <w:rFonts w:ascii="Times New Roman" w:hAnsi="Times New Roman"/>
          <w:sz w:val="24"/>
          <w:szCs w:val="24"/>
        </w:rPr>
        <w:t xml:space="preserve"> Japan)</w:t>
      </w:r>
      <w:r w:rsidRPr="003737F1">
        <w:rPr>
          <w:rFonts w:ascii="Times New Roman" w:hAnsi="Times New Roman"/>
          <w:sz w:val="24"/>
          <w:szCs w:val="24"/>
        </w:rPr>
        <w:t xml:space="preserve">. </w:t>
      </w:r>
      <w:r w:rsidR="00F52FE8" w:rsidRPr="003737F1">
        <w:rPr>
          <w:rFonts w:ascii="Times New Roman" w:hAnsi="Times New Roman"/>
          <w:sz w:val="24"/>
          <w:szCs w:val="24"/>
        </w:rPr>
        <w:t xml:space="preserve">Initially, hm-ApGltn (40 wt%, 0.1 M PBS (pH 8)) and 4S-PEG solutions (11 mM, 0.1 M PBS (pH 8)) were mixed at 1/1(v/v) to prepare </w:t>
      </w:r>
      <w:r w:rsidRPr="003737F1">
        <w:rPr>
          <w:rFonts w:ascii="Times New Roman" w:hAnsi="Times New Roman"/>
          <w:sz w:val="24"/>
          <w:szCs w:val="24"/>
        </w:rPr>
        <w:t>the adhesive,</w:t>
      </w:r>
      <w:r w:rsidR="00D8115B" w:rsidRPr="003737F1">
        <w:rPr>
          <w:rFonts w:ascii="Times New Roman" w:hAnsi="Times New Roman"/>
          <w:sz w:val="24"/>
          <w:szCs w:val="24"/>
        </w:rPr>
        <w:t xml:space="preserve"> of which</w:t>
      </w:r>
      <w:r w:rsidRPr="003737F1">
        <w:rPr>
          <w:rFonts w:ascii="Times New Roman" w:hAnsi="Times New Roman"/>
          <w:sz w:val="24"/>
          <w:szCs w:val="24"/>
        </w:rPr>
        <w:t xml:space="preserve"> </w:t>
      </w:r>
      <w:r w:rsidR="009A3180" w:rsidRPr="003737F1">
        <w:rPr>
          <w:rFonts w:ascii="Times New Roman" w:hAnsi="Times New Roman"/>
          <w:sz w:val="24"/>
          <w:szCs w:val="24"/>
        </w:rPr>
        <w:t>50 µL was injected using 18</w:t>
      </w:r>
      <w:r w:rsidR="003140BA" w:rsidRPr="003737F1">
        <w:rPr>
          <w:rFonts w:ascii="Times New Roman" w:hAnsi="Times New Roman"/>
          <w:sz w:val="24"/>
          <w:szCs w:val="24"/>
        </w:rPr>
        <w:t xml:space="preserve"> </w:t>
      </w:r>
      <w:r w:rsidR="009A3180" w:rsidRPr="003737F1">
        <w:rPr>
          <w:rFonts w:ascii="Times New Roman" w:hAnsi="Times New Roman"/>
          <w:sz w:val="24"/>
          <w:szCs w:val="24"/>
        </w:rPr>
        <w:t xml:space="preserve">G needle. </w:t>
      </w:r>
      <w:r w:rsidRPr="003737F1">
        <w:rPr>
          <w:rFonts w:ascii="Times New Roman" w:hAnsi="Times New Roman"/>
          <w:sz w:val="24"/>
          <w:szCs w:val="24"/>
        </w:rPr>
        <w:t xml:space="preserve">After </w:t>
      </w:r>
      <w:r w:rsidR="00BD4945" w:rsidRPr="003737F1">
        <w:rPr>
          <w:rFonts w:ascii="Times New Roman" w:hAnsi="Times New Roman"/>
          <w:sz w:val="24"/>
          <w:szCs w:val="24"/>
        </w:rPr>
        <w:t>various periods</w:t>
      </w:r>
      <w:r w:rsidRPr="003737F1">
        <w:rPr>
          <w:rFonts w:ascii="Times New Roman" w:hAnsi="Times New Roman"/>
          <w:sz w:val="24"/>
          <w:szCs w:val="24"/>
        </w:rPr>
        <w:t xml:space="preserve">, </w:t>
      </w:r>
      <w:r w:rsidR="008F6815" w:rsidRPr="003737F1">
        <w:rPr>
          <w:rFonts w:ascii="Times New Roman" w:hAnsi="Times New Roman"/>
          <w:sz w:val="24"/>
          <w:szCs w:val="24"/>
        </w:rPr>
        <w:t>the tissue at</w:t>
      </w:r>
      <w:r w:rsidRPr="003737F1">
        <w:rPr>
          <w:rFonts w:ascii="Times New Roman" w:hAnsi="Times New Roman"/>
          <w:sz w:val="24"/>
          <w:szCs w:val="24"/>
        </w:rPr>
        <w:t xml:space="preserve"> </w:t>
      </w:r>
      <w:r w:rsidR="008F6815" w:rsidRPr="003737F1">
        <w:rPr>
          <w:rFonts w:ascii="Times New Roman" w:hAnsi="Times New Roman"/>
          <w:sz w:val="24"/>
          <w:szCs w:val="24"/>
        </w:rPr>
        <w:t xml:space="preserve">the injection site </w:t>
      </w:r>
      <w:r w:rsidRPr="003737F1">
        <w:rPr>
          <w:rFonts w:ascii="Times New Roman" w:hAnsi="Times New Roman"/>
          <w:sz w:val="24"/>
          <w:szCs w:val="24"/>
        </w:rPr>
        <w:t xml:space="preserve">was </w:t>
      </w:r>
      <w:r w:rsidR="008F6815" w:rsidRPr="003737F1">
        <w:rPr>
          <w:rFonts w:ascii="Times New Roman" w:hAnsi="Times New Roman"/>
          <w:sz w:val="24"/>
          <w:szCs w:val="24"/>
        </w:rPr>
        <w:t>collected</w:t>
      </w:r>
      <w:r w:rsidR="00E51974" w:rsidRPr="003737F1">
        <w:rPr>
          <w:rFonts w:ascii="Times New Roman" w:hAnsi="Times New Roman"/>
          <w:sz w:val="24"/>
          <w:szCs w:val="24"/>
        </w:rPr>
        <w:t xml:space="preserve"> </w:t>
      </w:r>
      <w:r w:rsidRPr="003737F1">
        <w:rPr>
          <w:rFonts w:ascii="Times New Roman" w:hAnsi="Times New Roman"/>
          <w:sz w:val="24"/>
          <w:szCs w:val="24"/>
        </w:rPr>
        <w:t xml:space="preserve">and fixed in 10% formalin neutral buffer solution. </w:t>
      </w:r>
      <w:r w:rsidR="00BC1091" w:rsidRPr="003737F1">
        <w:rPr>
          <w:rFonts w:ascii="Times New Roman" w:hAnsi="Times New Roman"/>
          <w:sz w:val="24"/>
          <w:szCs w:val="24"/>
        </w:rPr>
        <w:t xml:space="preserve">We then stained the </w:t>
      </w:r>
      <w:r w:rsidR="00E51974" w:rsidRPr="003737F1">
        <w:rPr>
          <w:rFonts w:ascii="Times New Roman" w:hAnsi="Times New Roman"/>
          <w:sz w:val="24"/>
          <w:szCs w:val="24"/>
        </w:rPr>
        <w:t xml:space="preserve">samples </w:t>
      </w:r>
      <w:r w:rsidRPr="003737F1">
        <w:rPr>
          <w:rFonts w:ascii="Times New Roman" w:hAnsi="Times New Roman"/>
          <w:sz w:val="24"/>
          <w:szCs w:val="24"/>
        </w:rPr>
        <w:t xml:space="preserve">with HE and </w:t>
      </w:r>
      <w:r w:rsidR="00BC1091" w:rsidRPr="003737F1">
        <w:rPr>
          <w:rFonts w:ascii="Times New Roman" w:hAnsi="Times New Roman"/>
          <w:sz w:val="24"/>
          <w:szCs w:val="24"/>
        </w:rPr>
        <w:t>conducted a histological evaluation</w:t>
      </w:r>
      <w:r w:rsidRPr="003737F1">
        <w:rPr>
          <w:rFonts w:ascii="Times New Roman" w:hAnsi="Times New Roman"/>
          <w:sz w:val="24"/>
          <w:szCs w:val="24"/>
        </w:rPr>
        <w:t xml:space="preserve"> </w:t>
      </w:r>
      <w:r w:rsidR="00BC1091" w:rsidRPr="003737F1">
        <w:rPr>
          <w:rFonts w:ascii="Times New Roman" w:hAnsi="Times New Roman"/>
          <w:sz w:val="24"/>
          <w:szCs w:val="24"/>
        </w:rPr>
        <w:t xml:space="preserve">by </w:t>
      </w:r>
      <w:r w:rsidRPr="003737F1">
        <w:rPr>
          <w:rFonts w:ascii="Times New Roman" w:hAnsi="Times New Roman"/>
          <w:sz w:val="24"/>
          <w:szCs w:val="24"/>
        </w:rPr>
        <w:t>optical microscop</w:t>
      </w:r>
      <w:r w:rsidR="00BC1091" w:rsidRPr="003737F1">
        <w:rPr>
          <w:rFonts w:ascii="Times New Roman" w:hAnsi="Times New Roman"/>
          <w:sz w:val="24"/>
          <w:szCs w:val="24"/>
        </w:rPr>
        <w:t>y</w:t>
      </w:r>
      <w:r w:rsidRPr="003737F1">
        <w:rPr>
          <w:rFonts w:ascii="Times New Roman" w:hAnsi="Times New Roman"/>
          <w:sz w:val="24"/>
          <w:szCs w:val="24"/>
        </w:rPr>
        <w:t xml:space="preserve"> (BX51, Olympus).</w:t>
      </w:r>
    </w:p>
    <w:p w14:paraId="75AB5D92" w14:textId="77777777" w:rsidR="004644BA" w:rsidRPr="003737F1" w:rsidRDefault="004644BA" w:rsidP="005263C8">
      <w:pPr>
        <w:spacing w:line="480" w:lineRule="auto"/>
        <w:rPr>
          <w:rFonts w:ascii="Times New Roman" w:hAnsi="Times New Roman"/>
          <w:sz w:val="24"/>
          <w:szCs w:val="24"/>
        </w:rPr>
      </w:pPr>
    </w:p>
    <w:p w14:paraId="4016EA1C" w14:textId="3A57B248" w:rsidR="00B577CD" w:rsidRPr="003737F1" w:rsidRDefault="00EB7148" w:rsidP="005263C8">
      <w:pPr>
        <w:spacing w:line="480" w:lineRule="auto"/>
        <w:rPr>
          <w:rFonts w:ascii="Times New Roman" w:hAnsi="Times New Roman"/>
          <w:sz w:val="24"/>
          <w:szCs w:val="24"/>
        </w:rPr>
      </w:pPr>
      <w:r w:rsidRPr="003737F1">
        <w:rPr>
          <w:rFonts w:ascii="Times New Roman" w:hAnsi="Times New Roman"/>
          <w:sz w:val="24"/>
          <w:szCs w:val="24"/>
        </w:rPr>
        <w:t>2.</w:t>
      </w:r>
      <w:r w:rsidR="00372B0B" w:rsidRPr="003737F1">
        <w:rPr>
          <w:rFonts w:ascii="Times New Roman" w:hAnsi="Times New Roman"/>
          <w:sz w:val="24"/>
          <w:szCs w:val="24"/>
        </w:rPr>
        <w:t xml:space="preserve">6 </w:t>
      </w:r>
      <w:r w:rsidRPr="003737F1">
        <w:rPr>
          <w:rFonts w:ascii="Times New Roman" w:hAnsi="Times New Roman"/>
          <w:sz w:val="24"/>
          <w:szCs w:val="24"/>
        </w:rPr>
        <w:t>Statistical analysis</w:t>
      </w:r>
    </w:p>
    <w:p w14:paraId="6E20F113" w14:textId="1EF042E8" w:rsidR="00051B8D" w:rsidRPr="003737F1" w:rsidRDefault="00DE1816" w:rsidP="005263C8">
      <w:pPr>
        <w:widowControl/>
        <w:spacing w:line="480" w:lineRule="auto"/>
        <w:jc w:val="left"/>
        <w:rPr>
          <w:rFonts w:ascii="Times New Roman" w:hAnsi="Times New Roman"/>
          <w:b/>
          <w:sz w:val="24"/>
          <w:szCs w:val="24"/>
        </w:rPr>
      </w:pPr>
      <w:r w:rsidRPr="003737F1">
        <w:rPr>
          <w:rFonts w:ascii="Times New Roman" w:hAnsi="Times New Roman"/>
          <w:sz w:val="24"/>
          <w:szCs w:val="24"/>
        </w:rPr>
        <w:t xml:space="preserve"> All data are </w:t>
      </w:r>
      <w:r w:rsidRPr="003737F1">
        <w:rPr>
          <w:rFonts w:ascii="Times New Roman" w:hAnsi="Times New Roman" w:hint="eastAsia"/>
          <w:sz w:val="24"/>
          <w:szCs w:val="24"/>
        </w:rPr>
        <w:t>s</w:t>
      </w:r>
      <w:r w:rsidRPr="003737F1">
        <w:rPr>
          <w:rFonts w:ascii="Times New Roman" w:hAnsi="Times New Roman"/>
          <w:sz w:val="24"/>
          <w:szCs w:val="24"/>
        </w:rPr>
        <w:t xml:space="preserve">hown as mean ± standard deviation calculated from 3 independent experiments. Statistical analysis was performed using </w:t>
      </w:r>
      <w:bookmarkStart w:id="0" w:name="_Hlk146283474"/>
      <w:r w:rsidRPr="003737F1">
        <w:rPr>
          <w:rFonts w:ascii="Times New Roman" w:hAnsi="Times New Roman"/>
          <w:sz w:val="24"/>
          <w:szCs w:val="24"/>
        </w:rPr>
        <w:t>GraphPad Prism v.8.0</w:t>
      </w:r>
      <w:bookmarkEnd w:id="0"/>
      <w:r w:rsidRPr="003737F1">
        <w:rPr>
          <w:rFonts w:ascii="Times New Roman" w:hAnsi="Times New Roman"/>
          <w:sz w:val="24"/>
          <w:szCs w:val="24"/>
        </w:rPr>
        <w:t xml:space="preserve"> (GraphPad Software, La Jolla, CA, USA). Statistical significance tested b</w:t>
      </w:r>
      <w:bookmarkStart w:id="1" w:name="_Hlk146283448"/>
      <w:r w:rsidRPr="003737F1">
        <w:rPr>
          <w:rFonts w:ascii="Times New Roman" w:hAnsi="Times New Roman"/>
          <w:sz w:val="24"/>
          <w:szCs w:val="24"/>
        </w:rPr>
        <w:t>y Tukey’s multiple comparison test</w:t>
      </w:r>
      <w:bookmarkEnd w:id="1"/>
      <w:r w:rsidRPr="003737F1">
        <w:rPr>
          <w:rFonts w:ascii="Times New Roman" w:hAnsi="Times New Roman"/>
          <w:sz w:val="24"/>
          <w:szCs w:val="24"/>
        </w:rPr>
        <w:t xml:space="preserve"> (n = 3):</w:t>
      </w:r>
      <w:r w:rsidRPr="003737F1">
        <w:t xml:space="preserve"> </w:t>
      </w:r>
      <w:r w:rsidRPr="003737F1">
        <w:rPr>
          <w:rFonts w:ascii="Times New Roman" w:hAnsi="Times New Roman"/>
          <w:sz w:val="24"/>
          <w:szCs w:val="24"/>
        </w:rPr>
        <w:t>*p &lt; 0.05, **p &lt; 0.01, ***p &lt; 0.001</w:t>
      </w:r>
      <w:r w:rsidR="00EE1A0C" w:rsidRPr="003737F1">
        <w:rPr>
          <w:rFonts w:ascii="Times New Roman" w:hAnsi="Times New Roman"/>
          <w:sz w:val="24"/>
          <w:szCs w:val="24"/>
        </w:rPr>
        <w:t>, ****p</w:t>
      </w:r>
      <w:r w:rsidR="00AD6123" w:rsidRPr="003737F1">
        <w:rPr>
          <w:rFonts w:ascii="Times New Roman" w:hAnsi="Times New Roman"/>
          <w:sz w:val="24"/>
          <w:szCs w:val="24"/>
        </w:rPr>
        <w:t>&lt;</w:t>
      </w:r>
      <w:r w:rsidR="00EE1A0C" w:rsidRPr="003737F1">
        <w:rPr>
          <w:rFonts w:ascii="Times New Roman" w:hAnsi="Times New Roman"/>
          <w:sz w:val="24"/>
          <w:szCs w:val="24"/>
        </w:rPr>
        <w:t>0.0001</w:t>
      </w:r>
      <w:r w:rsidRPr="003737F1">
        <w:rPr>
          <w:rFonts w:ascii="Times New Roman" w:hAnsi="Times New Roman"/>
          <w:sz w:val="24"/>
          <w:szCs w:val="24"/>
        </w:rPr>
        <w:t>.</w:t>
      </w:r>
    </w:p>
    <w:p w14:paraId="52196476" w14:textId="5D5AC4D3" w:rsidR="00D90BD4" w:rsidRPr="003737F1" w:rsidRDefault="00EB7148" w:rsidP="005263C8">
      <w:pPr>
        <w:widowControl/>
        <w:spacing w:line="480" w:lineRule="auto"/>
        <w:jc w:val="left"/>
        <w:rPr>
          <w:rFonts w:ascii="Times New Roman" w:hAnsi="Times New Roman"/>
          <w:b/>
          <w:sz w:val="24"/>
          <w:szCs w:val="24"/>
        </w:rPr>
      </w:pPr>
      <w:r w:rsidRPr="003737F1">
        <w:rPr>
          <w:rFonts w:ascii="Times New Roman" w:hAnsi="Times New Roman"/>
          <w:b/>
          <w:sz w:val="24"/>
          <w:szCs w:val="24"/>
        </w:rPr>
        <w:t xml:space="preserve">Results and </w:t>
      </w:r>
      <w:r w:rsidR="00C91EF0" w:rsidRPr="003737F1">
        <w:rPr>
          <w:rFonts w:ascii="Times New Roman" w:hAnsi="Times New Roman"/>
          <w:b/>
          <w:sz w:val="24"/>
          <w:szCs w:val="24"/>
        </w:rPr>
        <w:t>D</w:t>
      </w:r>
      <w:r w:rsidRPr="003737F1">
        <w:rPr>
          <w:rFonts w:ascii="Times New Roman" w:hAnsi="Times New Roman"/>
          <w:b/>
          <w:sz w:val="24"/>
          <w:szCs w:val="24"/>
        </w:rPr>
        <w:t>iscussion</w:t>
      </w:r>
    </w:p>
    <w:p w14:paraId="0784A5C1" w14:textId="342C9BEC" w:rsidR="00D876DB" w:rsidRPr="003737F1" w:rsidRDefault="00EB7148" w:rsidP="005263C8">
      <w:pPr>
        <w:widowControl/>
        <w:spacing w:line="480" w:lineRule="auto"/>
        <w:rPr>
          <w:rFonts w:ascii="Times New Roman" w:hAnsi="Times New Roman"/>
          <w:sz w:val="24"/>
          <w:szCs w:val="24"/>
        </w:rPr>
      </w:pPr>
      <w:r w:rsidRPr="003737F1">
        <w:rPr>
          <w:rFonts w:ascii="Times New Roman" w:hAnsi="Times New Roman"/>
          <w:sz w:val="24"/>
          <w:szCs w:val="24"/>
        </w:rPr>
        <w:lastRenderedPageBreak/>
        <w:t xml:space="preserve">3.1 Synthesis and characterization of hm-ApGltns and hm-ApGltn/4S-PEG </w:t>
      </w:r>
      <w:r w:rsidR="00AF3C0B" w:rsidRPr="003737F1">
        <w:rPr>
          <w:rFonts w:ascii="Times New Roman" w:hAnsi="Times New Roman"/>
          <w:sz w:val="24"/>
          <w:szCs w:val="24"/>
        </w:rPr>
        <w:t>adhesive hydrogel</w:t>
      </w:r>
      <w:r w:rsidRPr="003737F1">
        <w:rPr>
          <w:rFonts w:ascii="Times New Roman" w:hAnsi="Times New Roman"/>
          <w:sz w:val="24"/>
          <w:szCs w:val="24"/>
        </w:rPr>
        <w:t>s</w:t>
      </w:r>
    </w:p>
    <w:p w14:paraId="76B72DEF" w14:textId="0243846B" w:rsidR="00492A10" w:rsidRPr="003737F1" w:rsidRDefault="00EB7148" w:rsidP="005263C8">
      <w:pPr>
        <w:widowControl/>
        <w:spacing w:line="480" w:lineRule="auto"/>
        <w:ind w:firstLine="840"/>
        <w:rPr>
          <w:rFonts w:ascii="Times New Roman" w:hAnsi="Times New Roman"/>
          <w:sz w:val="24"/>
          <w:szCs w:val="24"/>
        </w:rPr>
      </w:pPr>
      <w:r w:rsidRPr="003737F1">
        <w:rPr>
          <w:rFonts w:ascii="Times New Roman" w:hAnsi="Times New Roman"/>
          <w:sz w:val="24"/>
          <w:szCs w:val="24"/>
        </w:rPr>
        <w:t>H</w:t>
      </w:r>
      <w:r w:rsidR="00D90BD4" w:rsidRPr="003737F1">
        <w:rPr>
          <w:rFonts w:ascii="Times New Roman" w:hAnsi="Times New Roman"/>
          <w:sz w:val="24"/>
          <w:szCs w:val="24"/>
        </w:rPr>
        <w:t>m-</w:t>
      </w:r>
      <w:r w:rsidRPr="003737F1">
        <w:rPr>
          <w:rFonts w:ascii="Times New Roman" w:hAnsi="Times New Roman"/>
          <w:sz w:val="24"/>
          <w:szCs w:val="24"/>
        </w:rPr>
        <w:t>A</w:t>
      </w:r>
      <w:r w:rsidR="00D90BD4" w:rsidRPr="003737F1">
        <w:rPr>
          <w:rFonts w:ascii="Times New Roman" w:hAnsi="Times New Roman"/>
          <w:sz w:val="24"/>
          <w:szCs w:val="24"/>
        </w:rPr>
        <w:t>pGltn</w:t>
      </w:r>
      <w:r w:rsidRPr="003737F1">
        <w:rPr>
          <w:rFonts w:ascii="Times New Roman" w:hAnsi="Times New Roman"/>
          <w:sz w:val="24"/>
          <w:szCs w:val="24"/>
        </w:rPr>
        <w:t>s</w:t>
      </w:r>
      <w:r w:rsidR="00D90BD4" w:rsidRPr="003737F1">
        <w:rPr>
          <w:rFonts w:ascii="Times New Roman" w:hAnsi="Times New Roman"/>
          <w:sz w:val="24"/>
          <w:szCs w:val="24"/>
        </w:rPr>
        <w:t xml:space="preserve"> </w:t>
      </w:r>
      <w:r w:rsidRPr="003737F1">
        <w:rPr>
          <w:rFonts w:ascii="Times New Roman" w:hAnsi="Times New Roman"/>
          <w:sz w:val="24"/>
          <w:szCs w:val="24"/>
        </w:rPr>
        <w:t xml:space="preserve">with </w:t>
      </w:r>
      <w:r w:rsidR="00CF4EF3" w:rsidRPr="003737F1">
        <w:rPr>
          <w:rFonts w:ascii="Times New Roman" w:hAnsi="Times New Roman"/>
          <w:sz w:val="24"/>
          <w:szCs w:val="24"/>
        </w:rPr>
        <w:t>different</w:t>
      </w:r>
      <w:r w:rsidRPr="003737F1">
        <w:rPr>
          <w:rFonts w:ascii="Times New Roman" w:hAnsi="Times New Roman"/>
          <w:sz w:val="24"/>
          <w:szCs w:val="24"/>
        </w:rPr>
        <w:t xml:space="preserve"> alkyl </w:t>
      </w:r>
      <w:r w:rsidR="004C42A5" w:rsidRPr="003737F1">
        <w:rPr>
          <w:rFonts w:ascii="Times New Roman" w:hAnsi="Times New Roman"/>
          <w:sz w:val="24"/>
          <w:szCs w:val="24"/>
        </w:rPr>
        <w:t>(C3, C6, C12</w:t>
      </w:r>
      <w:r w:rsidRPr="003737F1">
        <w:rPr>
          <w:rFonts w:ascii="Times New Roman" w:hAnsi="Times New Roman"/>
          <w:sz w:val="24"/>
          <w:szCs w:val="24"/>
        </w:rPr>
        <w:t xml:space="preserve">, and C18) or </w:t>
      </w:r>
      <w:r w:rsidR="004C42A5" w:rsidRPr="003737F1">
        <w:rPr>
          <w:rFonts w:ascii="Times New Roman" w:hAnsi="Times New Roman"/>
          <w:sz w:val="24"/>
          <w:szCs w:val="24"/>
        </w:rPr>
        <w:t xml:space="preserve">Chol </w:t>
      </w:r>
      <w:r w:rsidR="00CF4EF3" w:rsidRPr="003737F1">
        <w:rPr>
          <w:rFonts w:ascii="Times New Roman" w:hAnsi="Times New Roman"/>
          <w:sz w:val="24"/>
          <w:szCs w:val="24"/>
        </w:rPr>
        <w:t xml:space="preserve">groups </w:t>
      </w:r>
      <w:r w:rsidRPr="003737F1">
        <w:rPr>
          <w:rFonts w:ascii="Times New Roman" w:hAnsi="Times New Roman"/>
          <w:sz w:val="24"/>
          <w:szCs w:val="24"/>
        </w:rPr>
        <w:t xml:space="preserve">and different modification ratios </w:t>
      </w:r>
      <w:r w:rsidR="00D90BD4" w:rsidRPr="003737F1">
        <w:rPr>
          <w:rFonts w:ascii="Times New Roman" w:hAnsi="Times New Roman"/>
          <w:sz w:val="24"/>
          <w:szCs w:val="24"/>
        </w:rPr>
        <w:t>w</w:t>
      </w:r>
      <w:r w:rsidRPr="003737F1">
        <w:rPr>
          <w:rFonts w:ascii="Times New Roman" w:hAnsi="Times New Roman"/>
          <w:sz w:val="24"/>
          <w:szCs w:val="24"/>
        </w:rPr>
        <w:t>ere</w:t>
      </w:r>
      <w:r w:rsidR="00D90BD4" w:rsidRPr="003737F1">
        <w:rPr>
          <w:rFonts w:ascii="Times New Roman" w:hAnsi="Times New Roman"/>
          <w:sz w:val="24"/>
          <w:szCs w:val="24"/>
        </w:rPr>
        <w:t xml:space="preserve"> </w:t>
      </w:r>
      <w:r w:rsidR="00FD5C6C" w:rsidRPr="003737F1">
        <w:rPr>
          <w:rFonts w:ascii="Times New Roman" w:hAnsi="Times New Roman"/>
          <w:sz w:val="24"/>
          <w:szCs w:val="24"/>
        </w:rPr>
        <w:t xml:space="preserve">successfully </w:t>
      </w:r>
      <w:r w:rsidR="004C42A5" w:rsidRPr="003737F1">
        <w:rPr>
          <w:rFonts w:ascii="Times New Roman" w:hAnsi="Times New Roman"/>
          <w:sz w:val="24"/>
          <w:szCs w:val="24"/>
        </w:rPr>
        <w:t>synthesize</w:t>
      </w:r>
      <w:r w:rsidRPr="003737F1">
        <w:rPr>
          <w:rFonts w:ascii="Times New Roman" w:hAnsi="Times New Roman"/>
          <w:sz w:val="24"/>
          <w:szCs w:val="24"/>
        </w:rPr>
        <w:t xml:space="preserve">d </w:t>
      </w:r>
      <w:r w:rsidR="00D90BD4" w:rsidRPr="003737F1">
        <w:rPr>
          <w:rFonts w:ascii="Times New Roman" w:hAnsi="Times New Roman"/>
          <w:sz w:val="24"/>
          <w:szCs w:val="24"/>
        </w:rPr>
        <w:t xml:space="preserve">by nucleophilic substitution of the amino group in </w:t>
      </w:r>
      <w:r w:rsidRPr="003737F1">
        <w:rPr>
          <w:rFonts w:ascii="Times New Roman" w:hAnsi="Times New Roman"/>
          <w:sz w:val="24"/>
          <w:szCs w:val="24"/>
        </w:rPr>
        <w:t>ApGltn</w:t>
      </w:r>
      <w:r w:rsidR="00D90BD4" w:rsidRPr="003737F1">
        <w:rPr>
          <w:rFonts w:ascii="Times New Roman" w:hAnsi="Times New Roman"/>
          <w:sz w:val="24"/>
          <w:szCs w:val="24"/>
        </w:rPr>
        <w:t xml:space="preserve"> with fatty acid chlorides (hydrocarbon chain: C3</w:t>
      </w:r>
      <w:r w:rsidRPr="003737F1">
        <w:rPr>
          <w:rFonts w:ascii="Times New Roman" w:hAnsi="Times New Roman"/>
          <w:sz w:val="24"/>
          <w:szCs w:val="24"/>
        </w:rPr>
        <w:t>-C</w:t>
      </w:r>
      <w:r w:rsidR="00D90BD4" w:rsidRPr="003737F1">
        <w:rPr>
          <w:rFonts w:ascii="Times New Roman" w:hAnsi="Times New Roman"/>
          <w:sz w:val="24"/>
          <w:szCs w:val="24"/>
        </w:rPr>
        <w:t xml:space="preserve">18) </w:t>
      </w:r>
      <w:r w:rsidRPr="003737F1">
        <w:rPr>
          <w:rFonts w:ascii="Times New Roman" w:hAnsi="Times New Roman"/>
          <w:sz w:val="24"/>
          <w:szCs w:val="24"/>
        </w:rPr>
        <w:t>or cholesteryl chloroformate</w:t>
      </w:r>
      <w:r w:rsidR="002139EC" w:rsidRPr="003737F1">
        <w:rPr>
          <w:rFonts w:ascii="Times New Roman" w:hAnsi="Times New Roman"/>
          <w:sz w:val="24"/>
          <w:szCs w:val="24"/>
        </w:rPr>
        <w:t xml:space="preserve"> (Fig.1a)</w:t>
      </w:r>
      <w:r w:rsidRPr="003737F1">
        <w:rPr>
          <w:rFonts w:ascii="Times New Roman" w:hAnsi="Times New Roman"/>
          <w:sz w:val="24"/>
          <w:szCs w:val="24"/>
        </w:rPr>
        <w:t>. From the FT-IR measurements, typical pea</w:t>
      </w:r>
      <w:r w:rsidR="0000285F" w:rsidRPr="003737F1">
        <w:rPr>
          <w:rFonts w:ascii="Times New Roman" w:hAnsi="Times New Roman"/>
          <w:sz w:val="24"/>
          <w:szCs w:val="24"/>
        </w:rPr>
        <w:t>ks of methyl stretch</w:t>
      </w:r>
      <w:r w:rsidRPr="003737F1">
        <w:rPr>
          <w:rFonts w:ascii="Times New Roman" w:hAnsi="Times New Roman"/>
          <w:sz w:val="24"/>
          <w:szCs w:val="24"/>
        </w:rPr>
        <w:t>ing (2</w:t>
      </w:r>
      <w:r w:rsidR="0000285F" w:rsidRPr="003737F1">
        <w:rPr>
          <w:rFonts w:ascii="Times New Roman" w:hAnsi="Times New Roman"/>
          <w:sz w:val="24"/>
          <w:szCs w:val="24"/>
        </w:rPr>
        <w:t>,879 cm</w:t>
      </w:r>
      <w:r w:rsidR="0000285F" w:rsidRPr="003737F1">
        <w:rPr>
          <w:rFonts w:ascii="Times New Roman" w:hAnsi="Times New Roman"/>
          <w:sz w:val="24"/>
          <w:szCs w:val="24"/>
          <w:vertAlign w:val="superscript"/>
        </w:rPr>
        <w:t>-1</w:t>
      </w:r>
      <w:r w:rsidR="0000285F" w:rsidRPr="003737F1">
        <w:rPr>
          <w:rFonts w:ascii="Times New Roman" w:hAnsi="Times New Roman"/>
          <w:sz w:val="24"/>
          <w:szCs w:val="24"/>
        </w:rPr>
        <w:t>), methylene stretch</w:t>
      </w:r>
      <w:r w:rsidRPr="003737F1">
        <w:rPr>
          <w:rFonts w:ascii="Times New Roman" w:hAnsi="Times New Roman"/>
          <w:sz w:val="24"/>
          <w:szCs w:val="24"/>
        </w:rPr>
        <w:t>ing (2</w:t>
      </w:r>
      <w:r w:rsidR="0000285F" w:rsidRPr="003737F1">
        <w:rPr>
          <w:rFonts w:ascii="Times New Roman" w:hAnsi="Times New Roman"/>
          <w:sz w:val="24"/>
          <w:szCs w:val="24"/>
        </w:rPr>
        <w:t>,935 cm</w:t>
      </w:r>
      <w:r w:rsidR="0000285F" w:rsidRPr="003737F1">
        <w:rPr>
          <w:rFonts w:ascii="Times New Roman" w:hAnsi="Times New Roman"/>
          <w:sz w:val="24"/>
          <w:szCs w:val="24"/>
          <w:vertAlign w:val="superscript"/>
        </w:rPr>
        <w:t>-1</w:t>
      </w:r>
      <w:r w:rsidR="0000285F" w:rsidRPr="003737F1">
        <w:rPr>
          <w:rFonts w:ascii="Times New Roman" w:hAnsi="Times New Roman"/>
          <w:sz w:val="24"/>
          <w:szCs w:val="24"/>
        </w:rPr>
        <w:t>)</w:t>
      </w:r>
      <w:r w:rsidRPr="003737F1">
        <w:rPr>
          <w:rFonts w:ascii="Times New Roman" w:hAnsi="Times New Roman"/>
          <w:sz w:val="24"/>
          <w:szCs w:val="24"/>
        </w:rPr>
        <w:t>, and secondary amine stretching (3</w:t>
      </w:r>
      <w:r w:rsidR="0000285F" w:rsidRPr="003737F1">
        <w:rPr>
          <w:rFonts w:ascii="Times New Roman" w:hAnsi="Times New Roman"/>
          <w:sz w:val="24"/>
          <w:szCs w:val="24"/>
        </w:rPr>
        <w:t>,276 cm</w:t>
      </w:r>
      <w:r w:rsidR="0000285F" w:rsidRPr="003737F1">
        <w:rPr>
          <w:rFonts w:ascii="Times New Roman" w:hAnsi="Times New Roman"/>
          <w:sz w:val="24"/>
          <w:szCs w:val="24"/>
          <w:vertAlign w:val="superscript"/>
        </w:rPr>
        <w:t>-1</w:t>
      </w:r>
      <w:r w:rsidR="0000285F" w:rsidRPr="003737F1">
        <w:rPr>
          <w:rFonts w:ascii="Times New Roman" w:hAnsi="Times New Roman"/>
          <w:sz w:val="24"/>
          <w:szCs w:val="24"/>
        </w:rPr>
        <w:t xml:space="preserve">) were observed for </w:t>
      </w:r>
      <w:r w:rsidRPr="003737F1">
        <w:rPr>
          <w:rFonts w:ascii="Times New Roman" w:hAnsi="Times New Roman"/>
          <w:sz w:val="24"/>
          <w:szCs w:val="24"/>
        </w:rPr>
        <w:t>the alkyl group</w:t>
      </w:r>
      <w:r w:rsidR="0000285F" w:rsidRPr="003737F1">
        <w:rPr>
          <w:rFonts w:ascii="Times New Roman" w:hAnsi="Times New Roman"/>
          <w:sz w:val="24"/>
          <w:szCs w:val="24"/>
        </w:rPr>
        <w:t>-modified ApGltns</w:t>
      </w:r>
      <w:r w:rsidR="004C42A5" w:rsidRPr="003737F1">
        <w:rPr>
          <w:rFonts w:ascii="Times New Roman" w:hAnsi="Times New Roman"/>
          <w:sz w:val="24"/>
          <w:szCs w:val="24"/>
        </w:rPr>
        <w:t>.</w:t>
      </w:r>
      <w:r w:rsidR="0000285F" w:rsidRPr="003737F1">
        <w:rPr>
          <w:rFonts w:ascii="Times New Roman" w:hAnsi="Times New Roman"/>
          <w:sz w:val="24"/>
          <w:szCs w:val="24"/>
        </w:rPr>
        <w:t xml:space="preserve"> </w:t>
      </w:r>
      <w:r w:rsidR="00B64CDC" w:rsidRPr="003737F1">
        <w:rPr>
          <w:rFonts w:ascii="Times New Roman" w:hAnsi="Times New Roman"/>
          <w:sz w:val="24"/>
          <w:szCs w:val="24"/>
        </w:rPr>
        <w:t>The m</w:t>
      </w:r>
      <w:r w:rsidR="004C42A5" w:rsidRPr="003737F1">
        <w:rPr>
          <w:rFonts w:ascii="Times New Roman" w:hAnsi="Times New Roman"/>
          <w:sz w:val="24"/>
          <w:szCs w:val="24"/>
        </w:rPr>
        <w:t xml:space="preserve">odification ratios of </w:t>
      </w:r>
      <w:r w:rsidR="00C91654" w:rsidRPr="003737F1">
        <w:rPr>
          <w:rFonts w:ascii="Times New Roman" w:hAnsi="Times New Roman"/>
          <w:sz w:val="24"/>
          <w:szCs w:val="24"/>
        </w:rPr>
        <w:t>C3</w:t>
      </w:r>
      <w:r w:rsidRPr="003737F1">
        <w:rPr>
          <w:rFonts w:ascii="Times New Roman" w:hAnsi="Times New Roman"/>
          <w:sz w:val="24"/>
          <w:szCs w:val="24"/>
        </w:rPr>
        <w:t xml:space="preserve">-, C6-, C12-, C18-, and </w:t>
      </w:r>
      <w:r w:rsidR="00B64CDC" w:rsidRPr="003737F1">
        <w:rPr>
          <w:rFonts w:ascii="Times New Roman" w:hAnsi="Times New Roman"/>
          <w:sz w:val="24"/>
          <w:szCs w:val="24"/>
        </w:rPr>
        <w:t>Chol</w:t>
      </w:r>
      <w:r w:rsidR="00C91654" w:rsidRPr="003737F1">
        <w:rPr>
          <w:rFonts w:ascii="Times New Roman" w:hAnsi="Times New Roman"/>
          <w:sz w:val="24"/>
          <w:szCs w:val="24"/>
        </w:rPr>
        <w:t>-ApGltns</w:t>
      </w:r>
      <w:r w:rsidR="00B64CDC" w:rsidRPr="003737F1">
        <w:rPr>
          <w:rFonts w:ascii="Times New Roman" w:hAnsi="Times New Roman"/>
          <w:sz w:val="24"/>
          <w:szCs w:val="24"/>
        </w:rPr>
        <w:t xml:space="preserve"> were determined </w:t>
      </w:r>
      <w:r w:rsidR="00F55306" w:rsidRPr="003737F1">
        <w:rPr>
          <w:rFonts w:ascii="Times New Roman" w:hAnsi="Times New Roman"/>
          <w:sz w:val="24"/>
          <w:szCs w:val="24"/>
        </w:rPr>
        <w:t xml:space="preserve">using the </w:t>
      </w:r>
      <w:r w:rsidR="00D90BD4" w:rsidRPr="003737F1">
        <w:rPr>
          <w:rFonts w:ascii="Times New Roman" w:hAnsi="Times New Roman"/>
          <w:sz w:val="24"/>
          <w:szCs w:val="24"/>
        </w:rPr>
        <w:t>TNBS</w:t>
      </w:r>
      <w:r w:rsidR="00B64CDC" w:rsidRPr="003737F1">
        <w:rPr>
          <w:rFonts w:ascii="Times New Roman" w:hAnsi="Times New Roman"/>
          <w:sz w:val="24"/>
          <w:szCs w:val="24"/>
        </w:rPr>
        <w:t xml:space="preserve"> method. </w:t>
      </w:r>
      <w:r w:rsidR="00F55306" w:rsidRPr="003737F1">
        <w:rPr>
          <w:rFonts w:ascii="Times New Roman" w:hAnsi="Times New Roman"/>
          <w:sz w:val="24"/>
          <w:szCs w:val="24"/>
        </w:rPr>
        <w:t>T</w:t>
      </w:r>
      <w:r w:rsidRPr="003737F1">
        <w:rPr>
          <w:rFonts w:ascii="Times New Roman" w:hAnsi="Times New Roman"/>
          <w:sz w:val="24"/>
          <w:szCs w:val="24"/>
        </w:rPr>
        <w:t xml:space="preserve">he </w:t>
      </w:r>
      <w:r w:rsidR="00FE0538" w:rsidRPr="003737F1">
        <w:rPr>
          <w:rFonts w:ascii="Times New Roman" w:hAnsi="Times New Roman"/>
          <w:sz w:val="24"/>
          <w:szCs w:val="24"/>
        </w:rPr>
        <w:t xml:space="preserve">modification ratios of </w:t>
      </w:r>
      <w:r w:rsidRPr="003737F1">
        <w:rPr>
          <w:rFonts w:ascii="Times New Roman" w:hAnsi="Times New Roman"/>
          <w:sz w:val="24"/>
          <w:szCs w:val="24"/>
        </w:rPr>
        <w:t>the hydrophobic groups c</w:t>
      </w:r>
      <w:r w:rsidR="00F55306" w:rsidRPr="003737F1">
        <w:rPr>
          <w:rFonts w:ascii="Times New Roman" w:hAnsi="Times New Roman"/>
          <w:sz w:val="24"/>
          <w:szCs w:val="24"/>
        </w:rPr>
        <w:t>ould</w:t>
      </w:r>
      <w:r w:rsidRPr="003737F1">
        <w:rPr>
          <w:rFonts w:ascii="Times New Roman" w:hAnsi="Times New Roman"/>
          <w:sz w:val="24"/>
          <w:szCs w:val="24"/>
        </w:rPr>
        <w:t xml:space="preserve"> be controlled by changing the initial concentration of the hydrophobic fatty acid chloride or cholesteryl chloroformate</w:t>
      </w:r>
      <w:r w:rsidR="00F55306" w:rsidRPr="003737F1">
        <w:rPr>
          <w:rFonts w:ascii="Times New Roman" w:hAnsi="Times New Roman"/>
          <w:sz w:val="24"/>
          <w:szCs w:val="24"/>
        </w:rPr>
        <w:t xml:space="preserve"> (Table S1)</w:t>
      </w:r>
      <w:r w:rsidRPr="003737F1">
        <w:rPr>
          <w:rFonts w:ascii="Times New Roman" w:hAnsi="Times New Roman"/>
          <w:sz w:val="24"/>
          <w:szCs w:val="24"/>
        </w:rPr>
        <w:t xml:space="preserve">. </w:t>
      </w:r>
      <w:r w:rsidR="002139EC" w:rsidRPr="003737F1">
        <w:rPr>
          <w:rFonts w:ascii="Times New Roman" w:hAnsi="Times New Roman"/>
          <w:sz w:val="24"/>
          <w:szCs w:val="24"/>
        </w:rPr>
        <w:t>Using 4S-PEG as a crosslinker (Fig.1b), w</w:t>
      </w:r>
      <w:r w:rsidRPr="003737F1">
        <w:rPr>
          <w:rFonts w:ascii="Times New Roman" w:hAnsi="Times New Roman"/>
          <w:sz w:val="24"/>
          <w:szCs w:val="24"/>
        </w:rPr>
        <w:t xml:space="preserve">e also </w:t>
      </w:r>
      <w:r w:rsidR="0016019C" w:rsidRPr="003737F1">
        <w:rPr>
          <w:rFonts w:ascii="Times New Roman" w:hAnsi="Times New Roman"/>
          <w:sz w:val="24"/>
          <w:szCs w:val="24"/>
        </w:rPr>
        <w:t>compar</w:t>
      </w:r>
      <w:r w:rsidR="00FE0538" w:rsidRPr="003737F1">
        <w:rPr>
          <w:rFonts w:ascii="Times New Roman" w:hAnsi="Times New Roman"/>
          <w:sz w:val="24"/>
          <w:szCs w:val="24"/>
        </w:rPr>
        <w:t xml:space="preserve">ed </w:t>
      </w:r>
      <w:r w:rsidR="00D90BD4" w:rsidRPr="003737F1">
        <w:rPr>
          <w:rFonts w:ascii="Times New Roman" w:hAnsi="Times New Roman"/>
          <w:sz w:val="24"/>
          <w:szCs w:val="24"/>
        </w:rPr>
        <w:t>the storage modulus</w:t>
      </w:r>
      <w:r w:rsidR="00B33D09" w:rsidRPr="003737F1">
        <w:rPr>
          <w:rFonts w:ascii="Times New Roman" w:hAnsi="Times New Roman"/>
          <w:sz w:val="24"/>
          <w:szCs w:val="24"/>
        </w:rPr>
        <w:t xml:space="preserve"> (G’)</w:t>
      </w:r>
      <w:r w:rsidR="0016019C" w:rsidRPr="003737F1">
        <w:rPr>
          <w:rFonts w:ascii="Times New Roman" w:hAnsi="Times New Roman"/>
          <w:sz w:val="24"/>
          <w:szCs w:val="24"/>
        </w:rPr>
        <w:t xml:space="preserve"> </w:t>
      </w:r>
      <w:r w:rsidR="00D90BD4" w:rsidRPr="003737F1">
        <w:rPr>
          <w:rFonts w:ascii="Times New Roman" w:hAnsi="Times New Roman"/>
          <w:sz w:val="24"/>
          <w:szCs w:val="24"/>
        </w:rPr>
        <w:t xml:space="preserve">of </w:t>
      </w:r>
      <w:r w:rsidRPr="003737F1">
        <w:rPr>
          <w:rFonts w:ascii="Times New Roman" w:hAnsi="Times New Roman"/>
          <w:sz w:val="24"/>
          <w:szCs w:val="24"/>
        </w:rPr>
        <w:t>the hm-</w:t>
      </w:r>
      <w:r w:rsidR="0016019C" w:rsidRPr="003737F1">
        <w:rPr>
          <w:rFonts w:ascii="Times New Roman" w:hAnsi="Times New Roman"/>
          <w:sz w:val="24"/>
          <w:szCs w:val="24"/>
        </w:rPr>
        <w:t>A</w:t>
      </w:r>
      <w:r w:rsidR="00D90BD4" w:rsidRPr="003737F1">
        <w:rPr>
          <w:rFonts w:ascii="Times New Roman" w:hAnsi="Times New Roman"/>
          <w:sz w:val="24"/>
          <w:szCs w:val="24"/>
        </w:rPr>
        <w:t xml:space="preserve">pGltn/4S-PEG </w:t>
      </w:r>
      <w:r w:rsidR="0044724E" w:rsidRPr="003737F1">
        <w:rPr>
          <w:rFonts w:ascii="Times New Roman" w:hAnsi="Times New Roman"/>
          <w:sz w:val="24"/>
          <w:szCs w:val="24"/>
        </w:rPr>
        <w:t>cured adhesives (</w:t>
      </w:r>
      <w:r w:rsidR="0016019C" w:rsidRPr="003737F1">
        <w:rPr>
          <w:rFonts w:ascii="Times New Roman" w:hAnsi="Times New Roman"/>
          <w:sz w:val="24"/>
          <w:szCs w:val="24"/>
        </w:rPr>
        <w:t>gels</w:t>
      </w:r>
      <w:r w:rsidR="0044724E" w:rsidRPr="003737F1">
        <w:rPr>
          <w:rFonts w:ascii="Times New Roman" w:hAnsi="Times New Roman"/>
          <w:sz w:val="24"/>
          <w:szCs w:val="24"/>
        </w:rPr>
        <w:t>)</w:t>
      </w:r>
      <w:r w:rsidR="0016019C" w:rsidRPr="003737F1">
        <w:rPr>
          <w:rFonts w:ascii="Times New Roman" w:hAnsi="Times New Roman"/>
          <w:sz w:val="24"/>
          <w:szCs w:val="24"/>
        </w:rPr>
        <w:t xml:space="preserve"> with </w:t>
      </w:r>
      <w:r w:rsidR="00CF4EF3" w:rsidRPr="003737F1">
        <w:rPr>
          <w:rFonts w:ascii="Times New Roman" w:hAnsi="Times New Roman"/>
          <w:sz w:val="24"/>
          <w:szCs w:val="24"/>
        </w:rPr>
        <w:t>different</w:t>
      </w:r>
      <w:r w:rsidR="0016019C" w:rsidRPr="003737F1">
        <w:rPr>
          <w:rFonts w:ascii="Times New Roman" w:hAnsi="Times New Roman"/>
          <w:sz w:val="24"/>
          <w:szCs w:val="24"/>
        </w:rPr>
        <w:t xml:space="preserve"> alkyl or Chol</w:t>
      </w:r>
      <w:r w:rsidR="00CC1D88" w:rsidRPr="003737F1">
        <w:rPr>
          <w:rFonts w:ascii="Times New Roman" w:hAnsi="Times New Roman"/>
          <w:sz w:val="24"/>
          <w:szCs w:val="24"/>
        </w:rPr>
        <w:t xml:space="preserve"> groups</w:t>
      </w:r>
      <w:r w:rsidR="0016019C" w:rsidRPr="003737F1">
        <w:rPr>
          <w:rFonts w:ascii="Times New Roman" w:hAnsi="Times New Roman"/>
          <w:sz w:val="24"/>
          <w:szCs w:val="24"/>
        </w:rPr>
        <w:t xml:space="preserve"> and different modification ratios</w:t>
      </w:r>
      <w:r w:rsidRPr="003737F1">
        <w:rPr>
          <w:rFonts w:ascii="Times New Roman" w:hAnsi="Times New Roman"/>
          <w:sz w:val="24"/>
          <w:szCs w:val="24"/>
        </w:rPr>
        <w:t xml:space="preserve"> </w:t>
      </w:r>
      <w:r w:rsidR="00F55306" w:rsidRPr="003737F1">
        <w:rPr>
          <w:rFonts w:ascii="Times New Roman" w:hAnsi="Times New Roman"/>
          <w:sz w:val="24"/>
          <w:szCs w:val="24"/>
        </w:rPr>
        <w:t>(</w:t>
      </w:r>
      <w:r w:rsidRPr="003737F1">
        <w:rPr>
          <w:rFonts w:ascii="Times New Roman" w:hAnsi="Times New Roman"/>
          <w:sz w:val="24"/>
          <w:szCs w:val="24"/>
        </w:rPr>
        <w:t>Fig.</w:t>
      </w:r>
      <w:r w:rsidR="00F55306" w:rsidRPr="003737F1">
        <w:rPr>
          <w:rFonts w:ascii="Times New Roman" w:hAnsi="Times New Roman"/>
          <w:sz w:val="24"/>
          <w:szCs w:val="24"/>
        </w:rPr>
        <w:t xml:space="preserve"> </w:t>
      </w:r>
      <w:r w:rsidRPr="003737F1">
        <w:rPr>
          <w:rFonts w:ascii="Times New Roman" w:hAnsi="Times New Roman"/>
          <w:sz w:val="24"/>
          <w:szCs w:val="24"/>
        </w:rPr>
        <w:t>S1</w:t>
      </w:r>
      <w:r w:rsidR="00F55306" w:rsidRPr="003737F1">
        <w:rPr>
          <w:rFonts w:ascii="Times New Roman" w:hAnsi="Times New Roman"/>
          <w:sz w:val="24"/>
          <w:szCs w:val="24"/>
        </w:rPr>
        <w:t>)</w:t>
      </w:r>
      <w:r w:rsidRPr="003737F1">
        <w:rPr>
          <w:rFonts w:ascii="Times New Roman" w:hAnsi="Times New Roman"/>
          <w:sz w:val="24"/>
          <w:szCs w:val="24"/>
        </w:rPr>
        <w:t>.</w:t>
      </w:r>
      <w:r w:rsidR="004D21D0" w:rsidRPr="003737F1">
        <w:rPr>
          <w:rFonts w:ascii="Times New Roman" w:hAnsi="Times New Roman"/>
          <w:sz w:val="24"/>
          <w:szCs w:val="24"/>
        </w:rPr>
        <w:t xml:space="preserve"> Compared with </w:t>
      </w:r>
      <w:r w:rsidRPr="003737F1">
        <w:rPr>
          <w:rFonts w:ascii="Times New Roman" w:hAnsi="Times New Roman"/>
          <w:sz w:val="24"/>
          <w:szCs w:val="24"/>
        </w:rPr>
        <w:t>the Org-</w:t>
      </w:r>
      <w:r w:rsidR="004D21D0" w:rsidRPr="003737F1">
        <w:rPr>
          <w:rFonts w:ascii="Times New Roman" w:hAnsi="Times New Roman"/>
          <w:sz w:val="24"/>
          <w:szCs w:val="24"/>
        </w:rPr>
        <w:t xml:space="preserve">ApGltn/4S-PEG </w:t>
      </w:r>
      <w:r w:rsidR="00AF3C0B" w:rsidRPr="003737F1">
        <w:rPr>
          <w:rFonts w:ascii="Times New Roman" w:hAnsi="Times New Roman"/>
          <w:sz w:val="24"/>
          <w:szCs w:val="24"/>
        </w:rPr>
        <w:t>adhesive hydrogel</w:t>
      </w:r>
      <w:r w:rsidR="004D21D0" w:rsidRPr="003737F1">
        <w:rPr>
          <w:rFonts w:ascii="Times New Roman" w:hAnsi="Times New Roman"/>
          <w:sz w:val="24"/>
          <w:szCs w:val="24"/>
        </w:rPr>
        <w:t xml:space="preserve">, </w:t>
      </w:r>
      <w:r w:rsidR="00895A31" w:rsidRPr="003737F1">
        <w:rPr>
          <w:rFonts w:ascii="Times New Roman" w:hAnsi="Times New Roman"/>
          <w:sz w:val="24"/>
          <w:szCs w:val="24"/>
        </w:rPr>
        <w:t>G’</w:t>
      </w:r>
      <w:r w:rsidR="00B33D09" w:rsidRPr="003737F1">
        <w:rPr>
          <w:rFonts w:ascii="Times New Roman" w:hAnsi="Times New Roman"/>
          <w:sz w:val="24"/>
          <w:szCs w:val="24"/>
        </w:rPr>
        <w:t xml:space="preserve"> decreased with an increase in </w:t>
      </w:r>
      <w:r w:rsidRPr="003737F1">
        <w:rPr>
          <w:rFonts w:ascii="Times New Roman" w:hAnsi="Times New Roman"/>
          <w:sz w:val="24"/>
          <w:szCs w:val="24"/>
        </w:rPr>
        <w:t>the modification ratio</w:t>
      </w:r>
      <w:r w:rsidR="00B33D09" w:rsidRPr="003737F1">
        <w:rPr>
          <w:rFonts w:ascii="Times New Roman" w:hAnsi="Times New Roman"/>
          <w:sz w:val="24"/>
          <w:szCs w:val="24"/>
        </w:rPr>
        <w:t xml:space="preserve"> when hm-ApGltns with short alkyl chain length</w:t>
      </w:r>
      <w:r w:rsidRPr="003737F1">
        <w:rPr>
          <w:rFonts w:ascii="Times New Roman" w:hAnsi="Times New Roman"/>
          <w:sz w:val="24"/>
          <w:szCs w:val="24"/>
        </w:rPr>
        <w:t xml:space="preserve">s (C3 or C6) </w:t>
      </w:r>
      <w:r w:rsidR="00B33D09" w:rsidRPr="003737F1">
        <w:rPr>
          <w:rFonts w:ascii="Times New Roman" w:hAnsi="Times New Roman"/>
          <w:sz w:val="24"/>
          <w:szCs w:val="24"/>
        </w:rPr>
        <w:t xml:space="preserve">were used. However, </w:t>
      </w:r>
      <w:r w:rsidRPr="003737F1">
        <w:rPr>
          <w:rFonts w:ascii="Times New Roman" w:hAnsi="Times New Roman"/>
          <w:sz w:val="24"/>
          <w:szCs w:val="24"/>
        </w:rPr>
        <w:t xml:space="preserve">an increased </w:t>
      </w:r>
      <w:r w:rsidR="00895A31" w:rsidRPr="003737F1">
        <w:rPr>
          <w:rFonts w:ascii="Times New Roman" w:hAnsi="Times New Roman"/>
          <w:sz w:val="24"/>
          <w:szCs w:val="24"/>
        </w:rPr>
        <w:t>G’</w:t>
      </w:r>
      <w:r w:rsidRPr="003737F1">
        <w:rPr>
          <w:rFonts w:ascii="Times New Roman" w:hAnsi="Times New Roman"/>
          <w:sz w:val="24"/>
          <w:szCs w:val="24"/>
        </w:rPr>
        <w:t xml:space="preserve"> was </w:t>
      </w:r>
      <w:r w:rsidR="00B33D09" w:rsidRPr="003737F1">
        <w:rPr>
          <w:rFonts w:ascii="Times New Roman" w:hAnsi="Times New Roman"/>
          <w:sz w:val="24"/>
          <w:szCs w:val="24"/>
        </w:rPr>
        <w:t xml:space="preserve">observed in the hm-ApGltn/4S-PEG </w:t>
      </w:r>
      <w:r w:rsidR="00AF3C0B" w:rsidRPr="003737F1">
        <w:rPr>
          <w:rFonts w:ascii="Times New Roman" w:hAnsi="Times New Roman"/>
          <w:sz w:val="24"/>
          <w:szCs w:val="24"/>
        </w:rPr>
        <w:t>adhesive hydrogel</w:t>
      </w:r>
      <w:r w:rsidR="00B33D09" w:rsidRPr="003737F1">
        <w:rPr>
          <w:rFonts w:ascii="Times New Roman" w:hAnsi="Times New Roman"/>
          <w:sz w:val="24"/>
          <w:szCs w:val="24"/>
        </w:rPr>
        <w:t>s with long alkyl chains</w:t>
      </w:r>
      <w:r w:rsidR="00B848A7" w:rsidRPr="003737F1">
        <w:rPr>
          <w:rFonts w:ascii="Times New Roman" w:hAnsi="Times New Roman"/>
          <w:sz w:val="24"/>
          <w:szCs w:val="24"/>
        </w:rPr>
        <w:t xml:space="preserve"> (C12 or C18)</w:t>
      </w:r>
      <w:r w:rsidR="00F55306" w:rsidRPr="003737F1">
        <w:rPr>
          <w:rFonts w:ascii="Times New Roman" w:hAnsi="Times New Roman"/>
          <w:sz w:val="24"/>
          <w:szCs w:val="24"/>
        </w:rPr>
        <w:t>,</w:t>
      </w:r>
      <w:r w:rsidR="00B33D09" w:rsidRPr="003737F1">
        <w:rPr>
          <w:rFonts w:ascii="Times New Roman" w:hAnsi="Times New Roman"/>
          <w:sz w:val="24"/>
          <w:szCs w:val="24"/>
        </w:rPr>
        <w:t xml:space="preserve"> </w:t>
      </w:r>
      <w:r w:rsidR="00F55306" w:rsidRPr="003737F1">
        <w:rPr>
          <w:rFonts w:ascii="Times New Roman" w:hAnsi="Times New Roman"/>
          <w:sz w:val="24"/>
          <w:szCs w:val="24"/>
        </w:rPr>
        <w:t>which</w:t>
      </w:r>
      <w:r w:rsidR="00B33D09" w:rsidRPr="003737F1">
        <w:rPr>
          <w:rFonts w:ascii="Times New Roman" w:hAnsi="Times New Roman"/>
          <w:sz w:val="24"/>
          <w:szCs w:val="24"/>
        </w:rPr>
        <w:t xml:space="preserve"> was due to the </w:t>
      </w:r>
      <w:r w:rsidR="00D90BD4" w:rsidRPr="003737F1">
        <w:rPr>
          <w:rFonts w:ascii="Times New Roman" w:hAnsi="Times New Roman"/>
          <w:sz w:val="24"/>
          <w:szCs w:val="24"/>
        </w:rPr>
        <w:t xml:space="preserve">formation of physical crosslinks by the </w:t>
      </w:r>
      <w:r w:rsidR="00EC14B0" w:rsidRPr="003737F1">
        <w:rPr>
          <w:rFonts w:ascii="Times New Roman" w:hAnsi="Times New Roman"/>
          <w:sz w:val="24"/>
          <w:szCs w:val="24"/>
        </w:rPr>
        <w:lastRenderedPageBreak/>
        <w:t>alkyl</w:t>
      </w:r>
      <w:r w:rsidR="00D90BD4" w:rsidRPr="003737F1">
        <w:rPr>
          <w:rFonts w:ascii="Times New Roman" w:hAnsi="Times New Roman"/>
          <w:sz w:val="24"/>
          <w:szCs w:val="24"/>
        </w:rPr>
        <w:t xml:space="preserve"> groups</w:t>
      </w:r>
      <w:r w:rsidR="00EC14B0" w:rsidRPr="003737F1">
        <w:rPr>
          <w:rFonts w:ascii="Times New Roman" w:hAnsi="Times New Roman"/>
          <w:sz w:val="24"/>
          <w:szCs w:val="24"/>
        </w:rPr>
        <w:t xml:space="preserve">, especially </w:t>
      </w:r>
      <w:r w:rsidRPr="003737F1">
        <w:rPr>
          <w:rFonts w:ascii="Times New Roman" w:hAnsi="Times New Roman"/>
          <w:sz w:val="24"/>
          <w:szCs w:val="24"/>
        </w:rPr>
        <w:t>the long alkyl chains,</w:t>
      </w:r>
      <w:r w:rsidR="00D90BD4" w:rsidRPr="003737F1">
        <w:rPr>
          <w:rFonts w:ascii="Times New Roman" w:hAnsi="Times New Roman"/>
          <w:sz w:val="24"/>
          <w:szCs w:val="24"/>
        </w:rPr>
        <w:t xml:space="preserve"> </w:t>
      </w:r>
      <w:r w:rsidR="00B848A7" w:rsidRPr="003737F1">
        <w:rPr>
          <w:rFonts w:ascii="Times New Roman" w:hAnsi="Times New Roman"/>
          <w:sz w:val="24"/>
          <w:szCs w:val="24"/>
        </w:rPr>
        <w:t>in addition to chemical crosslinking by 4S-PEG</w:t>
      </w:r>
      <w:r w:rsidR="00D90BD4" w:rsidRPr="003737F1">
        <w:rPr>
          <w:rFonts w:ascii="Times New Roman" w:hAnsi="Times New Roman"/>
          <w:sz w:val="24"/>
          <w:szCs w:val="24"/>
        </w:rPr>
        <w:t>.</w:t>
      </w:r>
      <w:r w:rsidR="00EC14B0" w:rsidRPr="003737F1">
        <w:rPr>
          <w:rFonts w:ascii="Times New Roman" w:hAnsi="Times New Roman"/>
          <w:sz w:val="24"/>
          <w:szCs w:val="24"/>
        </w:rPr>
        <w:t xml:space="preserve"> In contrast, the G’ of </w:t>
      </w:r>
      <w:r w:rsidRPr="003737F1">
        <w:rPr>
          <w:rFonts w:ascii="Times New Roman" w:hAnsi="Times New Roman"/>
          <w:sz w:val="24"/>
          <w:szCs w:val="24"/>
        </w:rPr>
        <w:t xml:space="preserve">the </w:t>
      </w:r>
      <w:r w:rsidR="00EC14B0" w:rsidRPr="003737F1">
        <w:rPr>
          <w:rFonts w:ascii="Times New Roman" w:hAnsi="Times New Roman"/>
          <w:sz w:val="24"/>
          <w:szCs w:val="24"/>
        </w:rPr>
        <w:t xml:space="preserve">Chol-ApGltn/4S-PEG </w:t>
      </w:r>
      <w:r w:rsidR="00AF3C0B" w:rsidRPr="003737F1">
        <w:rPr>
          <w:rFonts w:ascii="Times New Roman" w:hAnsi="Times New Roman"/>
          <w:sz w:val="24"/>
          <w:szCs w:val="24"/>
        </w:rPr>
        <w:t>adhesive hydrogel</w:t>
      </w:r>
      <w:r w:rsidR="00EC14B0" w:rsidRPr="003737F1">
        <w:rPr>
          <w:rFonts w:ascii="Times New Roman" w:hAnsi="Times New Roman"/>
          <w:sz w:val="24"/>
          <w:szCs w:val="24"/>
        </w:rPr>
        <w:t xml:space="preserve">s increased up to </w:t>
      </w:r>
      <w:r w:rsidRPr="003737F1">
        <w:rPr>
          <w:rFonts w:ascii="Times New Roman" w:hAnsi="Times New Roman"/>
          <w:sz w:val="24"/>
          <w:szCs w:val="24"/>
        </w:rPr>
        <w:t xml:space="preserve">a modification ratio of 7.5 </w:t>
      </w:r>
      <w:r w:rsidRPr="003737F1">
        <w:rPr>
          <w:rFonts w:ascii="Times New Roman" w:hAnsi="Times New Roman"/>
          <w:sz w:val="24"/>
          <w:szCs w:val="24"/>
        </w:rPr>
        <w:t>mol</w:t>
      </w:r>
      <w:r w:rsidR="00EC14B0" w:rsidRPr="003737F1">
        <w:rPr>
          <w:rFonts w:ascii="Times New Roman" w:hAnsi="Times New Roman"/>
          <w:sz w:val="24"/>
          <w:szCs w:val="24"/>
        </w:rPr>
        <w:t xml:space="preserve">%, </w:t>
      </w:r>
      <w:r w:rsidRPr="003737F1">
        <w:rPr>
          <w:rFonts w:ascii="Times New Roman" w:hAnsi="Times New Roman"/>
          <w:sz w:val="24"/>
          <w:szCs w:val="24"/>
        </w:rPr>
        <w:t>and then decreased.</w:t>
      </w:r>
      <w:r w:rsidR="00D90BD4" w:rsidRPr="003737F1">
        <w:rPr>
          <w:rFonts w:ascii="Times New Roman" w:hAnsi="Times New Roman"/>
          <w:sz w:val="24"/>
          <w:szCs w:val="24"/>
        </w:rPr>
        <w:t xml:space="preserve"> </w:t>
      </w:r>
      <w:r w:rsidR="00EC14B0" w:rsidRPr="003737F1">
        <w:rPr>
          <w:rFonts w:ascii="Times New Roman" w:hAnsi="Times New Roman"/>
          <w:sz w:val="24"/>
          <w:szCs w:val="24"/>
        </w:rPr>
        <w:t>The reason for this phenomen</w:t>
      </w:r>
      <w:r w:rsidR="00FF4595" w:rsidRPr="003737F1">
        <w:rPr>
          <w:rFonts w:ascii="Times New Roman" w:hAnsi="Times New Roman"/>
          <w:sz w:val="24"/>
          <w:szCs w:val="24"/>
        </w:rPr>
        <w:t>on</w:t>
      </w:r>
      <w:r w:rsidR="00EC14B0" w:rsidRPr="003737F1">
        <w:rPr>
          <w:rFonts w:ascii="Times New Roman" w:hAnsi="Times New Roman"/>
          <w:sz w:val="24"/>
          <w:szCs w:val="24"/>
        </w:rPr>
        <w:t xml:space="preserve"> is </w:t>
      </w:r>
      <w:r w:rsidR="00895A31" w:rsidRPr="003737F1">
        <w:rPr>
          <w:rFonts w:ascii="Times New Roman" w:hAnsi="Times New Roman"/>
          <w:sz w:val="24"/>
          <w:szCs w:val="24"/>
        </w:rPr>
        <w:t>un</w:t>
      </w:r>
      <w:r w:rsidR="00CF4EF3" w:rsidRPr="003737F1">
        <w:rPr>
          <w:rFonts w:ascii="Times New Roman" w:hAnsi="Times New Roman"/>
          <w:sz w:val="24"/>
          <w:szCs w:val="24"/>
        </w:rPr>
        <w:t>clear</w:t>
      </w:r>
      <w:r w:rsidR="00EC14B0" w:rsidRPr="003737F1">
        <w:rPr>
          <w:rFonts w:ascii="Times New Roman" w:hAnsi="Times New Roman"/>
          <w:sz w:val="24"/>
          <w:szCs w:val="24"/>
        </w:rPr>
        <w:t xml:space="preserve">; however, one possibility is that </w:t>
      </w:r>
      <w:r w:rsidRPr="003737F1">
        <w:rPr>
          <w:rFonts w:ascii="Times New Roman" w:hAnsi="Times New Roman"/>
          <w:sz w:val="24"/>
          <w:szCs w:val="24"/>
        </w:rPr>
        <w:t xml:space="preserve">the </w:t>
      </w:r>
      <w:r w:rsidR="00A83E3E" w:rsidRPr="003737F1">
        <w:rPr>
          <w:rFonts w:ascii="Times New Roman" w:hAnsi="Times New Roman"/>
          <w:sz w:val="24"/>
          <w:szCs w:val="24"/>
        </w:rPr>
        <w:t xml:space="preserve">heterogeneity of </w:t>
      </w:r>
      <w:r w:rsidRPr="003737F1">
        <w:rPr>
          <w:rFonts w:ascii="Times New Roman" w:hAnsi="Times New Roman"/>
          <w:sz w:val="24"/>
          <w:szCs w:val="24"/>
        </w:rPr>
        <w:t xml:space="preserve">the </w:t>
      </w:r>
      <w:r w:rsidR="000B6FE3" w:rsidRPr="003737F1">
        <w:rPr>
          <w:rFonts w:ascii="Times New Roman" w:hAnsi="Times New Roman"/>
          <w:sz w:val="24"/>
          <w:szCs w:val="24"/>
        </w:rPr>
        <w:t xml:space="preserve">Chol-ApGltn/4S-PEG </w:t>
      </w:r>
      <w:r w:rsidR="00AF3C0B" w:rsidRPr="003737F1">
        <w:rPr>
          <w:rFonts w:ascii="Times New Roman" w:hAnsi="Times New Roman"/>
          <w:sz w:val="24"/>
          <w:szCs w:val="24"/>
        </w:rPr>
        <w:t>adhesive hydrogel</w:t>
      </w:r>
      <w:r w:rsidR="00A83E3E" w:rsidRPr="003737F1">
        <w:rPr>
          <w:rFonts w:ascii="Times New Roman" w:hAnsi="Times New Roman"/>
          <w:sz w:val="24"/>
          <w:szCs w:val="24"/>
        </w:rPr>
        <w:t xml:space="preserve"> </w:t>
      </w:r>
      <w:r w:rsidR="00FF4595" w:rsidRPr="003737F1">
        <w:rPr>
          <w:rFonts w:ascii="Times New Roman" w:hAnsi="Times New Roman"/>
          <w:sz w:val="24"/>
          <w:szCs w:val="24"/>
        </w:rPr>
        <w:t xml:space="preserve">(12Chol) </w:t>
      </w:r>
      <w:r w:rsidR="00A83E3E" w:rsidRPr="003737F1">
        <w:rPr>
          <w:rFonts w:ascii="Times New Roman" w:hAnsi="Times New Roman"/>
          <w:sz w:val="24"/>
          <w:szCs w:val="24"/>
        </w:rPr>
        <w:t xml:space="preserve">structure </w:t>
      </w:r>
      <w:r w:rsidR="00895A31" w:rsidRPr="003737F1">
        <w:rPr>
          <w:rFonts w:ascii="Times New Roman" w:hAnsi="Times New Roman"/>
          <w:sz w:val="24"/>
          <w:szCs w:val="24"/>
        </w:rPr>
        <w:t>was greater than that of the</w:t>
      </w:r>
      <w:r w:rsidR="00A83E3E" w:rsidRPr="003737F1">
        <w:rPr>
          <w:rFonts w:ascii="Times New Roman" w:hAnsi="Times New Roman"/>
          <w:sz w:val="24"/>
          <w:szCs w:val="24"/>
        </w:rPr>
        <w:t xml:space="preserve"> Org-ApGltn/4S-PEG </w:t>
      </w:r>
      <w:r w:rsidR="00AF3C0B" w:rsidRPr="003737F1">
        <w:rPr>
          <w:rFonts w:ascii="Times New Roman" w:hAnsi="Times New Roman"/>
          <w:sz w:val="24"/>
          <w:szCs w:val="24"/>
        </w:rPr>
        <w:t>adhesive hydrogel</w:t>
      </w:r>
      <w:r w:rsidR="00A83E3E" w:rsidRPr="003737F1">
        <w:rPr>
          <w:rFonts w:ascii="Times New Roman" w:hAnsi="Times New Roman"/>
          <w:sz w:val="24"/>
          <w:szCs w:val="24"/>
        </w:rPr>
        <w:t xml:space="preserve"> owing to the high cohesive property of </w:t>
      </w:r>
      <w:r w:rsidRPr="003737F1">
        <w:rPr>
          <w:rFonts w:ascii="Times New Roman" w:hAnsi="Times New Roman"/>
          <w:sz w:val="24"/>
          <w:szCs w:val="24"/>
        </w:rPr>
        <w:t>the Chol group</w:t>
      </w:r>
      <w:r w:rsidR="00A83E3E" w:rsidRPr="003737F1">
        <w:rPr>
          <w:rFonts w:ascii="Times New Roman" w:hAnsi="Times New Roman"/>
          <w:sz w:val="24"/>
          <w:szCs w:val="24"/>
        </w:rPr>
        <w:t>s</w:t>
      </w:r>
      <w:r w:rsidR="00B848A7" w:rsidRPr="003737F1">
        <w:rPr>
          <w:rFonts w:ascii="Times New Roman" w:hAnsi="Times New Roman"/>
          <w:sz w:val="24"/>
          <w:szCs w:val="24"/>
        </w:rPr>
        <w:t>.</w:t>
      </w:r>
      <w:r w:rsidR="002139EC" w:rsidRPr="003737F1">
        <w:rPr>
          <w:rFonts w:ascii="Times New Roman" w:hAnsi="Times New Roman"/>
          <w:sz w:val="24"/>
          <w:szCs w:val="24"/>
        </w:rPr>
        <w:t xml:space="preserve"> In situ crosslinking of hm-ApGltn</w:t>
      </w:r>
      <w:r w:rsidR="00A83042" w:rsidRPr="003737F1">
        <w:rPr>
          <w:rFonts w:ascii="Times New Roman" w:hAnsi="Times New Roman"/>
          <w:sz w:val="24"/>
          <w:szCs w:val="24"/>
        </w:rPr>
        <w:t>s</w:t>
      </w:r>
      <w:r w:rsidR="002139EC" w:rsidRPr="003737F1">
        <w:rPr>
          <w:rFonts w:ascii="Times New Roman" w:hAnsi="Times New Roman"/>
          <w:sz w:val="24"/>
          <w:szCs w:val="24"/>
        </w:rPr>
        <w:t xml:space="preserve"> using 4S-PEG will show the adhesion property</w:t>
      </w:r>
      <w:r w:rsidR="00A83042" w:rsidRPr="003737F1">
        <w:rPr>
          <w:rFonts w:ascii="Times New Roman" w:hAnsi="Times New Roman"/>
          <w:sz w:val="24"/>
          <w:szCs w:val="24"/>
        </w:rPr>
        <w:t xml:space="preserve"> (Fig.1c), so we next measured adhesion strength using Org- or hm-ApGltns with different conditions.</w:t>
      </w:r>
    </w:p>
    <w:p w14:paraId="25E148E0" w14:textId="733BB0F2" w:rsidR="000B12EF" w:rsidRPr="003737F1" w:rsidRDefault="004D08EE" w:rsidP="00891EC6">
      <w:pPr>
        <w:pStyle w:val="VAFigureCaption"/>
        <w:snapToGrid w:val="0"/>
        <w:spacing w:after="0" w:line="240" w:lineRule="auto"/>
        <w:jc w:val="center"/>
        <w:rPr>
          <w:rFonts w:ascii="Times New Roman" w:hAnsi="Times New Roman"/>
          <w:b/>
          <w:szCs w:val="24"/>
        </w:rPr>
      </w:pPr>
      <w:r w:rsidRPr="003737F1">
        <w:rPr>
          <w:rFonts w:ascii="Century" w:hAnsi="Century"/>
          <w:noProof/>
          <w:kern w:val="2"/>
          <w:sz w:val="21"/>
          <w:szCs w:val="22"/>
          <w:lang w:eastAsia="ja-JP"/>
        </w:rPr>
        <w:lastRenderedPageBreak/>
        <w:t xml:space="preserve"> </w:t>
      </w:r>
      <w:r w:rsidR="002139EC" w:rsidRPr="003737F1">
        <w:rPr>
          <w:rFonts w:ascii="Century" w:hAnsi="Century"/>
          <w:noProof/>
          <w:kern w:val="2"/>
          <w:sz w:val="21"/>
          <w:szCs w:val="22"/>
          <w:lang w:eastAsia="ja-JP"/>
        </w:rPr>
        <w:drawing>
          <wp:inline distT="0" distB="0" distL="0" distR="0" wp14:anchorId="2736221D" wp14:editId="447E46DC">
            <wp:extent cx="5400040" cy="5882640"/>
            <wp:effectExtent l="0" t="0" r="0" b="3810"/>
            <wp:docPr id="31769" name="図 31768" descr="グラフィカル ユーザー インターフェイス が含まれている画像&#10;&#10;自動的に生成された説明">
              <a:extLst xmlns:a="http://schemas.openxmlformats.org/drawingml/2006/main">
                <a:ext uri="{FF2B5EF4-FFF2-40B4-BE49-F238E27FC236}">
                  <a16:creationId xmlns:a16="http://schemas.microsoft.com/office/drawing/2014/main" id="{12090EB6-61FD-2E6F-F5E0-A2FF501173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 name="図 31768" descr="グラフィカル ユーザー インターフェイス が含まれている画像&#10;&#10;自動的に生成された説明">
                      <a:extLst>
                        <a:ext uri="{FF2B5EF4-FFF2-40B4-BE49-F238E27FC236}">
                          <a16:creationId xmlns:a16="http://schemas.microsoft.com/office/drawing/2014/main" id="{12090EB6-61FD-2E6F-F5E0-A2FF501173D5}"/>
                        </a:ext>
                      </a:extLst>
                    </pic:cNvPr>
                    <pic:cNvPicPr>
                      <a:picLocks noChangeAspect="1"/>
                    </pic:cNvPicPr>
                  </pic:nvPicPr>
                  <pic:blipFill>
                    <a:blip r:embed="rId8"/>
                    <a:stretch>
                      <a:fillRect/>
                    </a:stretch>
                  </pic:blipFill>
                  <pic:spPr>
                    <a:xfrm>
                      <a:off x="0" y="0"/>
                      <a:ext cx="5400040" cy="5882640"/>
                    </a:xfrm>
                    <a:prstGeom prst="rect">
                      <a:avLst/>
                    </a:prstGeom>
                  </pic:spPr>
                </pic:pic>
              </a:graphicData>
            </a:graphic>
          </wp:inline>
        </w:drawing>
      </w:r>
    </w:p>
    <w:p w14:paraId="4EB58B7F" w14:textId="5B246126" w:rsidR="000B12EF" w:rsidRPr="003737F1" w:rsidRDefault="00EB7148" w:rsidP="00891EC6">
      <w:pPr>
        <w:pStyle w:val="VAFigureCaption"/>
        <w:snapToGrid w:val="0"/>
        <w:spacing w:after="0" w:line="240" w:lineRule="auto"/>
        <w:rPr>
          <w:rFonts w:ascii="Times New Roman" w:hAnsi="Times New Roman"/>
          <w:szCs w:val="24"/>
        </w:rPr>
      </w:pPr>
      <w:r w:rsidRPr="003737F1">
        <w:rPr>
          <w:rFonts w:ascii="Times New Roman" w:hAnsi="Times New Roman"/>
          <w:b/>
          <w:szCs w:val="24"/>
        </w:rPr>
        <w:t>Figure</w:t>
      </w:r>
      <w:r w:rsidRPr="003737F1">
        <w:rPr>
          <w:rFonts w:ascii="Times New Roman" w:hAnsi="Times New Roman"/>
          <w:b/>
          <w:szCs w:val="24"/>
          <w:lang w:eastAsia="ja-JP"/>
        </w:rPr>
        <w:t xml:space="preserve"> </w:t>
      </w:r>
      <w:r w:rsidRPr="003737F1">
        <w:rPr>
          <w:rFonts w:ascii="Times New Roman" w:hAnsi="Times New Roman"/>
          <w:b/>
          <w:szCs w:val="24"/>
        </w:rPr>
        <w:t>1</w:t>
      </w:r>
      <w:r w:rsidRPr="003737F1">
        <w:rPr>
          <w:rFonts w:ascii="Times New Roman" w:hAnsi="Times New Roman"/>
          <w:b/>
          <w:szCs w:val="24"/>
          <w:lang w:eastAsia="ja-JP"/>
        </w:rPr>
        <w:t xml:space="preserve">. </w:t>
      </w:r>
      <w:r w:rsidRPr="003737F1">
        <w:rPr>
          <w:rFonts w:ascii="Times New Roman" w:hAnsi="Times New Roman"/>
          <w:bCs/>
          <w:szCs w:val="24"/>
          <w:lang w:eastAsia="ja-JP"/>
        </w:rPr>
        <w:t xml:space="preserve">Synthesis and </w:t>
      </w:r>
      <w:r w:rsidRPr="003737F1">
        <w:rPr>
          <w:rFonts w:ascii="Times New Roman" w:hAnsi="Times New Roman"/>
          <w:szCs w:val="24"/>
        </w:rPr>
        <w:t xml:space="preserve">chemical structure of the </w:t>
      </w:r>
      <w:r w:rsidR="00AD359B" w:rsidRPr="003737F1">
        <w:rPr>
          <w:rFonts w:ascii="Times New Roman" w:hAnsi="Times New Roman"/>
          <w:bCs/>
          <w:szCs w:val="24"/>
        </w:rPr>
        <w:t>hydrophobically modified Alaska pollock gelatin (</w:t>
      </w:r>
      <w:r w:rsidRPr="003737F1">
        <w:rPr>
          <w:rFonts w:ascii="Times New Roman" w:hAnsi="Times New Roman"/>
          <w:szCs w:val="24"/>
        </w:rPr>
        <w:t>hm-ApGltn</w:t>
      </w:r>
      <w:r w:rsidR="00AD359B" w:rsidRPr="003737F1">
        <w:rPr>
          <w:rFonts w:ascii="Times New Roman" w:hAnsi="Times New Roman"/>
          <w:szCs w:val="24"/>
        </w:rPr>
        <w:t>)</w:t>
      </w:r>
      <w:r w:rsidRPr="003737F1">
        <w:rPr>
          <w:rFonts w:ascii="Times New Roman" w:hAnsi="Times New Roman"/>
          <w:szCs w:val="24"/>
        </w:rPr>
        <w:t xml:space="preserve"> tissue adhesive</w:t>
      </w:r>
      <w:r w:rsidR="007D5DEB" w:rsidRPr="003737F1">
        <w:rPr>
          <w:rFonts w:ascii="Times New Roman" w:hAnsi="Times New Roman"/>
          <w:szCs w:val="24"/>
          <w:lang w:eastAsia="ja-JP"/>
        </w:rPr>
        <w:t xml:space="preserve"> components</w:t>
      </w:r>
      <w:r w:rsidRPr="003737F1">
        <w:rPr>
          <w:rFonts w:ascii="Times New Roman" w:hAnsi="Times New Roman"/>
          <w:szCs w:val="24"/>
        </w:rPr>
        <w:t xml:space="preserve">. a) </w:t>
      </w:r>
      <w:r w:rsidRPr="003737F1">
        <w:rPr>
          <w:rFonts w:ascii="Times New Roman" w:hAnsi="Times New Roman"/>
          <w:szCs w:val="24"/>
          <w:lang w:eastAsia="ja-JP"/>
        </w:rPr>
        <w:t xml:space="preserve">Modification of </w:t>
      </w:r>
      <w:r w:rsidRPr="003737F1">
        <w:rPr>
          <w:rFonts w:ascii="Times New Roman" w:hAnsi="Times New Roman"/>
          <w:szCs w:val="24"/>
        </w:rPr>
        <w:t xml:space="preserve">ApGltn with </w:t>
      </w:r>
      <w:r w:rsidR="00CF4EF3" w:rsidRPr="003737F1">
        <w:rPr>
          <w:rFonts w:ascii="Times New Roman" w:hAnsi="Times New Roman"/>
          <w:szCs w:val="24"/>
        </w:rPr>
        <w:t>different</w:t>
      </w:r>
      <w:r w:rsidRPr="003737F1">
        <w:rPr>
          <w:rFonts w:ascii="Times New Roman" w:hAnsi="Times New Roman"/>
          <w:szCs w:val="24"/>
        </w:rPr>
        <w:t xml:space="preserve"> fatty acid chlorides or cholesteryl chloroformate</w:t>
      </w:r>
      <w:r w:rsidRPr="003737F1">
        <w:rPr>
          <w:rFonts w:ascii="Times New Roman" w:hAnsi="Times New Roman"/>
          <w:szCs w:val="24"/>
          <w:lang w:eastAsia="ja-JP"/>
        </w:rPr>
        <w:t>.</w:t>
      </w:r>
      <w:r w:rsidRPr="003737F1">
        <w:rPr>
          <w:rFonts w:ascii="Times New Roman" w:hAnsi="Times New Roman"/>
          <w:szCs w:val="24"/>
        </w:rPr>
        <w:t xml:space="preserve"> b) </w:t>
      </w:r>
      <w:r w:rsidRPr="003737F1">
        <w:rPr>
          <w:rFonts w:ascii="Times New Roman" w:hAnsi="Times New Roman"/>
          <w:szCs w:val="24"/>
          <w:lang w:eastAsia="ja-JP"/>
        </w:rPr>
        <w:t>Chemical structure of pentaerythritol poly(ethylene glycol) ether tetrasuccinimidyl glutarate (</w:t>
      </w:r>
      <w:r w:rsidRPr="003737F1">
        <w:rPr>
          <w:rFonts w:ascii="Times New Roman" w:hAnsi="Times New Roman"/>
          <w:szCs w:val="24"/>
        </w:rPr>
        <w:t>4S-PEG</w:t>
      </w:r>
      <w:r w:rsidRPr="003737F1">
        <w:rPr>
          <w:rFonts w:ascii="Times New Roman" w:hAnsi="Times New Roman"/>
          <w:szCs w:val="24"/>
          <w:lang w:eastAsia="ja-JP"/>
        </w:rPr>
        <w:t>)</w:t>
      </w:r>
      <w:r w:rsidRPr="003737F1">
        <w:rPr>
          <w:rFonts w:ascii="Times New Roman" w:hAnsi="Times New Roman"/>
          <w:szCs w:val="24"/>
        </w:rPr>
        <w:t>.</w:t>
      </w:r>
      <w:r w:rsidR="004D08EE" w:rsidRPr="003737F1">
        <w:rPr>
          <w:rFonts w:ascii="Times New Roman" w:hAnsi="Times New Roman"/>
          <w:szCs w:val="24"/>
        </w:rPr>
        <w:t xml:space="preserve"> c) Adhesion of aortic media using hm-ApGltn/4S-PEG adhesive hydrogel.</w:t>
      </w:r>
    </w:p>
    <w:p w14:paraId="413F9041" w14:textId="77777777" w:rsidR="00492A10" w:rsidRPr="003737F1" w:rsidRDefault="00492A10" w:rsidP="005263C8">
      <w:pPr>
        <w:widowControl/>
        <w:spacing w:line="480" w:lineRule="auto"/>
        <w:rPr>
          <w:rFonts w:ascii="Times New Roman" w:hAnsi="Times New Roman"/>
          <w:sz w:val="24"/>
          <w:szCs w:val="24"/>
        </w:rPr>
      </w:pPr>
    </w:p>
    <w:p w14:paraId="3E8DE1C2" w14:textId="5006CAA1" w:rsidR="00492A10" w:rsidRPr="003737F1" w:rsidRDefault="00EB7148" w:rsidP="005263C8">
      <w:pPr>
        <w:widowControl/>
        <w:spacing w:line="480" w:lineRule="auto"/>
        <w:rPr>
          <w:rFonts w:ascii="Times New Roman" w:hAnsi="Times New Roman"/>
          <w:sz w:val="24"/>
          <w:szCs w:val="24"/>
        </w:rPr>
      </w:pPr>
      <w:r w:rsidRPr="003737F1">
        <w:rPr>
          <w:rFonts w:ascii="Times New Roman" w:hAnsi="Times New Roman"/>
          <w:sz w:val="24"/>
          <w:szCs w:val="24"/>
        </w:rPr>
        <w:t xml:space="preserve">3.2 Measurement of </w:t>
      </w:r>
      <w:r w:rsidR="00000F2F" w:rsidRPr="003737F1">
        <w:rPr>
          <w:rFonts w:ascii="Times New Roman" w:hAnsi="Times New Roman"/>
          <w:sz w:val="24"/>
          <w:szCs w:val="24"/>
        </w:rPr>
        <w:t>adhesion strength</w:t>
      </w:r>
    </w:p>
    <w:p w14:paraId="1640BC06" w14:textId="1DE897EB" w:rsidR="00492A10" w:rsidRPr="003737F1" w:rsidRDefault="00EB7148" w:rsidP="005263C8">
      <w:pPr>
        <w:widowControl/>
        <w:spacing w:line="480" w:lineRule="auto"/>
        <w:ind w:firstLine="840"/>
        <w:rPr>
          <w:rFonts w:ascii="Times New Roman" w:hAnsi="Times New Roman"/>
          <w:sz w:val="24"/>
          <w:szCs w:val="24"/>
        </w:rPr>
      </w:pPr>
      <w:r w:rsidRPr="003737F1">
        <w:rPr>
          <w:rFonts w:ascii="Times New Roman" w:hAnsi="Times New Roman"/>
          <w:sz w:val="24"/>
          <w:szCs w:val="24"/>
        </w:rPr>
        <w:lastRenderedPageBreak/>
        <w:t xml:space="preserve">The </w:t>
      </w:r>
      <w:r w:rsidR="00000F2F" w:rsidRPr="003737F1">
        <w:rPr>
          <w:rFonts w:ascii="Times New Roman" w:hAnsi="Times New Roman"/>
          <w:sz w:val="24"/>
          <w:szCs w:val="24"/>
        </w:rPr>
        <w:t>adhesion strength</w:t>
      </w:r>
      <w:r w:rsidRPr="003737F1">
        <w:rPr>
          <w:rFonts w:ascii="Times New Roman" w:hAnsi="Times New Roman"/>
          <w:sz w:val="24"/>
          <w:szCs w:val="24"/>
        </w:rPr>
        <w:t xml:space="preserve"> of the </w:t>
      </w:r>
      <w:r w:rsidR="008D0B99" w:rsidRPr="003737F1">
        <w:rPr>
          <w:rFonts w:ascii="Times New Roman" w:hAnsi="Times New Roman"/>
          <w:sz w:val="24"/>
          <w:szCs w:val="24"/>
        </w:rPr>
        <w:t>hm-ApGltn adhesive</w:t>
      </w:r>
      <w:r w:rsidRPr="003737F1">
        <w:rPr>
          <w:rFonts w:ascii="Times New Roman" w:hAnsi="Times New Roman"/>
          <w:sz w:val="24"/>
          <w:szCs w:val="24"/>
        </w:rPr>
        <w:t xml:space="preserve"> was measured using a fresh porcine </w:t>
      </w:r>
      <w:r w:rsidR="005367A0" w:rsidRPr="003737F1">
        <w:rPr>
          <w:rFonts w:ascii="Times New Roman" w:hAnsi="Times New Roman"/>
          <w:sz w:val="24"/>
          <w:szCs w:val="24"/>
        </w:rPr>
        <w:t>aortic medium</w:t>
      </w:r>
      <w:r w:rsidR="001C27F0" w:rsidRPr="003737F1">
        <w:rPr>
          <w:rFonts w:ascii="Times New Roman" w:hAnsi="Times New Roman"/>
          <w:sz w:val="24"/>
          <w:szCs w:val="24"/>
        </w:rPr>
        <w:t xml:space="preserve"> </w:t>
      </w:r>
      <w:r w:rsidR="00AD359B" w:rsidRPr="003737F1">
        <w:rPr>
          <w:rFonts w:ascii="Times New Roman" w:hAnsi="Times New Roman"/>
          <w:sz w:val="24"/>
          <w:szCs w:val="24"/>
        </w:rPr>
        <w:t>(</w:t>
      </w:r>
      <w:r w:rsidR="001C27F0" w:rsidRPr="003737F1">
        <w:rPr>
          <w:rFonts w:ascii="Times New Roman" w:hAnsi="Times New Roman"/>
          <w:sz w:val="24"/>
          <w:szCs w:val="24"/>
        </w:rPr>
        <w:t>Fig. 2</w:t>
      </w:r>
      <w:r w:rsidR="00FF3EAF" w:rsidRPr="003737F1">
        <w:rPr>
          <w:rFonts w:ascii="Times New Roman" w:hAnsi="Times New Roman"/>
          <w:sz w:val="24"/>
          <w:szCs w:val="24"/>
        </w:rPr>
        <w:t>)</w:t>
      </w:r>
      <w:r w:rsidRPr="003737F1">
        <w:rPr>
          <w:rFonts w:ascii="Times New Roman" w:hAnsi="Times New Roman"/>
          <w:sz w:val="24"/>
          <w:szCs w:val="24"/>
        </w:rPr>
        <w:t xml:space="preserve">. </w:t>
      </w:r>
      <w:r w:rsidR="001734BD" w:rsidRPr="003737F1">
        <w:rPr>
          <w:rFonts w:ascii="Times New Roman" w:hAnsi="Times New Roman"/>
          <w:sz w:val="24"/>
          <w:szCs w:val="24"/>
        </w:rPr>
        <w:t xml:space="preserve">To </w:t>
      </w:r>
      <w:r w:rsidRPr="003737F1">
        <w:rPr>
          <w:rFonts w:ascii="Times New Roman" w:hAnsi="Times New Roman"/>
          <w:sz w:val="24"/>
          <w:szCs w:val="24"/>
        </w:rPr>
        <w:t>optimize the adhes</w:t>
      </w:r>
      <w:r w:rsidR="001734BD" w:rsidRPr="003737F1">
        <w:rPr>
          <w:rFonts w:ascii="Times New Roman" w:hAnsi="Times New Roman"/>
          <w:sz w:val="24"/>
          <w:szCs w:val="24"/>
        </w:rPr>
        <w:t>ion</w:t>
      </w:r>
      <w:r w:rsidRPr="003737F1">
        <w:rPr>
          <w:rFonts w:ascii="Times New Roman" w:hAnsi="Times New Roman"/>
          <w:sz w:val="24"/>
          <w:szCs w:val="24"/>
        </w:rPr>
        <w:t xml:space="preserve"> conditions,</w:t>
      </w:r>
      <w:r w:rsidR="009776C8" w:rsidRPr="003737F1">
        <w:rPr>
          <w:rFonts w:ascii="Times New Roman" w:hAnsi="Times New Roman"/>
          <w:sz w:val="24"/>
          <w:szCs w:val="24"/>
        </w:rPr>
        <w:t xml:space="preserve"> we evaluated</w:t>
      </w:r>
      <w:r w:rsidR="00074DF3" w:rsidRPr="003737F1">
        <w:rPr>
          <w:rFonts w:ascii="Times New Roman" w:hAnsi="Times New Roman"/>
          <w:sz w:val="24"/>
          <w:szCs w:val="24"/>
        </w:rPr>
        <w:t xml:space="preserve"> </w:t>
      </w:r>
      <w:r w:rsidRPr="003737F1">
        <w:rPr>
          <w:rFonts w:ascii="Times New Roman" w:hAnsi="Times New Roman"/>
          <w:sz w:val="24"/>
          <w:szCs w:val="24"/>
        </w:rPr>
        <w:t>the effect</w:t>
      </w:r>
      <w:r w:rsidR="001734BD" w:rsidRPr="003737F1">
        <w:rPr>
          <w:rFonts w:ascii="Times New Roman" w:hAnsi="Times New Roman"/>
          <w:sz w:val="24"/>
          <w:szCs w:val="24"/>
        </w:rPr>
        <w:t>s</w:t>
      </w:r>
      <w:r w:rsidR="00074DF3" w:rsidRPr="003737F1">
        <w:rPr>
          <w:rFonts w:ascii="Times New Roman" w:hAnsi="Times New Roman"/>
          <w:sz w:val="24"/>
          <w:szCs w:val="24"/>
        </w:rPr>
        <w:t xml:space="preserve"> of physicochemical factors on </w:t>
      </w:r>
      <w:r w:rsidR="00000F2F" w:rsidRPr="003737F1">
        <w:rPr>
          <w:rFonts w:ascii="Times New Roman" w:hAnsi="Times New Roman"/>
          <w:sz w:val="24"/>
          <w:szCs w:val="24"/>
        </w:rPr>
        <w:t>adhesion strength</w:t>
      </w:r>
      <w:r w:rsidR="00074DF3" w:rsidRPr="003737F1">
        <w:rPr>
          <w:rFonts w:ascii="Times New Roman" w:hAnsi="Times New Roman"/>
          <w:sz w:val="24"/>
          <w:szCs w:val="24"/>
        </w:rPr>
        <w:t xml:space="preserve"> </w:t>
      </w:r>
      <w:r w:rsidR="008B4BB4" w:rsidRPr="003737F1">
        <w:rPr>
          <w:rFonts w:ascii="Times New Roman" w:hAnsi="Times New Roman"/>
          <w:sz w:val="24"/>
          <w:szCs w:val="24"/>
        </w:rPr>
        <w:t>in</w:t>
      </w:r>
      <w:r w:rsidR="00074DF3" w:rsidRPr="003737F1">
        <w:rPr>
          <w:rFonts w:ascii="Times New Roman" w:hAnsi="Times New Roman"/>
          <w:sz w:val="24"/>
          <w:szCs w:val="24"/>
        </w:rPr>
        <w:t xml:space="preserve"> Org-ApGltn. </w:t>
      </w:r>
      <w:r w:rsidR="008B4BB4" w:rsidRPr="003737F1">
        <w:rPr>
          <w:rFonts w:ascii="Times New Roman" w:hAnsi="Times New Roman"/>
          <w:sz w:val="24"/>
          <w:szCs w:val="24"/>
        </w:rPr>
        <w:t>T</w:t>
      </w:r>
      <w:r w:rsidRPr="003737F1">
        <w:rPr>
          <w:rFonts w:ascii="Times New Roman" w:hAnsi="Times New Roman"/>
          <w:sz w:val="24"/>
          <w:szCs w:val="24"/>
        </w:rPr>
        <w:t xml:space="preserve">he </w:t>
      </w:r>
      <w:r w:rsidR="00000F2F" w:rsidRPr="003737F1">
        <w:rPr>
          <w:rFonts w:ascii="Times New Roman" w:hAnsi="Times New Roman"/>
          <w:sz w:val="24"/>
          <w:szCs w:val="24"/>
        </w:rPr>
        <w:t>adhesion strength</w:t>
      </w:r>
      <w:r w:rsidR="00B37AFD" w:rsidRPr="003737F1">
        <w:rPr>
          <w:rFonts w:ascii="Times New Roman" w:hAnsi="Times New Roman"/>
          <w:sz w:val="24"/>
          <w:szCs w:val="24"/>
        </w:rPr>
        <w:t xml:space="preserve"> increased with increasing 4S-PEG concentration</w:t>
      </w:r>
      <w:r w:rsidR="008B4BB4" w:rsidRPr="003737F1">
        <w:rPr>
          <w:rFonts w:ascii="Times New Roman" w:hAnsi="Times New Roman"/>
          <w:sz w:val="24"/>
          <w:szCs w:val="24"/>
        </w:rPr>
        <w:t>s</w:t>
      </w:r>
      <w:r w:rsidR="00B37AFD" w:rsidRPr="003737F1">
        <w:rPr>
          <w:rFonts w:ascii="Times New Roman" w:hAnsi="Times New Roman"/>
          <w:sz w:val="24"/>
          <w:szCs w:val="24"/>
        </w:rPr>
        <w:t xml:space="preserve"> up to 11</w:t>
      </w:r>
      <w:r w:rsidR="008B4BB4" w:rsidRPr="003737F1">
        <w:rPr>
          <w:rFonts w:ascii="Times New Roman" w:hAnsi="Times New Roman"/>
          <w:sz w:val="24"/>
          <w:szCs w:val="24"/>
        </w:rPr>
        <w:t xml:space="preserve"> </w:t>
      </w:r>
      <w:r w:rsidR="00B37AFD" w:rsidRPr="003737F1">
        <w:rPr>
          <w:rFonts w:ascii="Times New Roman" w:hAnsi="Times New Roman"/>
          <w:sz w:val="24"/>
          <w:szCs w:val="24"/>
        </w:rPr>
        <w:t xml:space="preserve">mM, </w:t>
      </w:r>
      <w:r w:rsidR="008B4BB4" w:rsidRPr="003737F1">
        <w:rPr>
          <w:rFonts w:ascii="Times New Roman" w:hAnsi="Times New Roman"/>
          <w:sz w:val="24"/>
          <w:szCs w:val="24"/>
        </w:rPr>
        <w:t xml:space="preserve">after which it </w:t>
      </w:r>
      <w:r w:rsidR="00B37AFD" w:rsidRPr="003737F1">
        <w:rPr>
          <w:rFonts w:ascii="Times New Roman" w:hAnsi="Times New Roman"/>
          <w:sz w:val="24"/>
          <w:szCs w:val="24"/>
        </w:rPr>
        <w:t>decreased</w:t>
      </w:r>
      <w:r w:rsidR="008B4BB4" w:rsidRPr="003737F1">
        <w:rPr>
          <w:rFonts w:ascii="Times New Roman" w:hAnsi="Times New Roman"/>
          <w:sz w:val="24"/>
          <w:szCs w:val="24"/>
        </w:rPr>
        <w:t xml:space="preserve"> (Fig. 3a)</w:t>
      </w:r>
      <w:r w:rsidR="00B37AFD" w:rsidRPr="003737F1">
        <w:rPr>
          <w:rFonts w:ascii="Times New Roman" w:hAnsi="Times New Roman"/>
          <w:sz w:val="24"/>
          <w:szCs w:val="24"/>
        </w:rPr>
        <w:t xml:space="preserve">. At </w:t>
      </w:r>
      <w:r w:rsidRPr="003737F1">
        <w:rPr>
          <w:rFonts w:ascii="Times New Roman" w:hAnsi="Times New Roman"/>
          <w:sz w:val="24"/>
          <w:szCs w:val="24"/>
        </w:rPr>
        <w:t xml:space="preserve">a 4S-PEG concentration </w:t>
      </w:r>
      <w:r w:rsidR="0083472E" w:rsidRPr="003737F1">
        <w:rPr>
          <w:rFonts w:ascii="Times New Roman" w:hAnsi="Times New Roman"/>
          <w:sz w:val="24"/>
          <w:szCs w:val="24"/>
        </w:rPr>
        <w:t xml:space="preserve">of 13 </w:t>
      </w:r>
      <w:r w:rsidR="00B37AFD" w:rsidRPr="003737F1">
        <w:rPr>
          <w:rFonts w:ascii="Times New Roman" w:hAnsi="Times New Roman"/>
          <w:sz w:val="24"/>
          <w:szCs w:val="24"/>
        </w:rPr>
        <w:t xml:space="preserve">mM, </w:t>
      </w:r>
      <w:r w:rsidRPr="003737F1">
        <w:rPr>
          <w:rFonts w:ascii="Times New Roman" w:hAnsi="Times New Roman"/>
          <w:sz w:val="24"/>
          <w:szCs w:val="24"/>
        </w:rPr>
        <w:t xml:space="preserve">the </w:t>
      </w:r>
      <w:r w:rsidR="0005298A" w:rsidRPr="003737F1">
        <w:rPr>
          <w:rFonts w:ascii="Times New Roman" w:hAnsi="Times New Roman"/>
          <w:sz w:val="24"/>
          <w:szCs w:val="24"/>
        </w:rPr>
        <w:t xml:space="preserve">molar ratio of </w:t>
      </w:r>
      <w:r w:rsidRPr="003737F1">
        <w:rPr>
          <w:rFonts w:ascii="Times New Roman" w:hAnsi="Times New Roman"/>
          <w:sz w:val="24"/>
          <w:szCs w:val="24"/>
        </w:rPr>
        <w:t xml:space="preserve">the </w:t>
      </w:r>
      <w:r w:rsidR="0083472E" w:rsidRPr="003737F1">
        <w:rPr>
          <w:rFonts w:ascii="Times New Roman" w:hAnsi="Times New Roman"/>
          <w:sz w:val="24"/>
          <w:szCs w:val="24"/>
        </w:rPr>
        <w:t>amino groups of Org-ApGltn</w:t>
      </w:r>
      <w:r w:rsidR="00F815BA" w:rsidRPr="003737F1">
        <w:rPr>
          <w:rFonts w:ascii="Times New Roman" w:hAnsi="Times New Roman"/>
          <w:sz w:val="24"/>
          <w:szCs w:val="24"/>
        </w:rPr>
        <w:t xml:space="preserve"> (20wt%)</w:t>
      </w:r>
      <w:r w:rsidR="008B4BB4" w:rsidRPr="003737F1">
        <w:rPr>
          <w:rFonts w:ascii="Times New Roman" w:hAnsi="Times New Roman"/>
          <w:sz w:val="24"/>
          <w:szCs w:val="24"/>
        </w:rPr>
        <w:t>:</w:t>
      </w:r>
      <w:r w:rsidR="008B6514" w:rsidRPr="003737F1">
        <w:rPr>
          <w:rFonts w:ascii="Times New Roman" w:hAnsi="Times New Roman"/>
          <w:sz w:val="24"/>
          <w:szCs w:val="24"/>
        </w:rPr>
        <w:t xml:space="preserve"> </w:t>
      </w:r>
      <w:r w:rsidR="0083472E" w:rsidRPr="003737F1">
        <w:rPr>
          <w:rFonts w:ascii="Times New Roman" w:hAnsi="Times New Roman"/>
          <w:sz w:val="24"/>
          <w:szCs w:val="24"/>
        </w:rPr>
        <w:t>active</w:t>
      </w:r>
      <w:r w:rsidR="0005298A" w:rsidRPr="003737F1">
        <w:rPr>
          <w:rFonts w:ascii="Times New Roman" w:hAnsi="Times New Roman"/>
          <w:sz w:val="24"/>
          <w:szCs w:val="24"/>
        </w:rPr>
        <w:t xml:space="preserve"> ester groups of 4S-PEG was 1</w:t>
      </w:r>
      <w:r w:rsidR="001734BD" w:rsidRPr="003737F1">
        <w:rPr>
          <w:rFonts w:ascii="Times New Roman" w:hAnsi="Times New Roman"/>
          <w:sz w:val="24"/>
          <w:szCs w:val="24"/>
        </w:rPr>
        <w:t>/</w:t>
      </w:r>
      <w:r w:rsidR="0005298A" w:rsidRPr="003737F1">
        <w:rPr>
          <w:rFonts w:ascii="Times New Roman" w:hAnsi="Times New Roman"/>
          <w:sz w:val="24"/>
          <w:szCs w:val="24"/>
        </w:rPr>
        <w:t>1</w:t>
      </w:r>
      <w:r w:rsidR="001734BD" w:rsidRPr="003737F1">
        <w:rPr>
          <w:rFonts w:ascii="Times New Roman" w:hAnsi="Times New Roman"/>
          <w:sz w:val="24"/>
          <w:szCs w:val="24"/>
        </w:rPr>
        <w:t xml:space="preserve"> (mol/mol)</w:t>
      </w:r>
      <w:r w:rsidR="008B6514" w:rsidRPr="003737F1">
        <w:rPr>
          <w:rFonts w:ascii="Times New Roman" w:hAnsi="Times New Roman"/>
          <w:sz w:val="24"/>
          <w:szCs w:val="24"/>
        </w:rPr>
        <w:t>.</w:t>
      </w:r>
      <w:r w:rsidR="0005298A" w:rsidRPr="003737F1">
        <w:rPr>
          <w:rFonts w:ascii="Times New Roman" w:hAnsi="Times New Roman"/>
          <w:sz w:val="24"/>
          <w:szCs w:val="24"/>
        </w:rPr>
        <w:t xml:space="preserve"> </w:t>
      </w:r>
      <w:r w:rsidR="008B4BB4" w:rsidRPr="003737F1">
        <w:rPr>
          <w:rFonts w:ascii="Times New Roman" w:hAnsi="Times New Roman"/>
          <w:sz w:val="24"/>
          <w:szCs w:val="24"/>
        </w:rPr>
        <w:t>H</w:t>
      </w:r>
      <w:r w:rsidR="0005298A" w:rsidRPr="003737F1">
        <w:rPr>
          <w:rFonts w:ascii="Times New Roman" w:hAnsi="Times New Roman"/>
          <w:sz w:val="24"/>
          <w:szCs w:val="24"/>
        </w:rPr>
        <w:t xml:space="preserve">owever, </w:t>
      </w:r>
      <w:r w:rsidRPr="003737F1">
        <w:rPr>
          <w:rFonts w:ascii="Times New Roman" w:hAnsi="Times New Roman"/>
          <w:sz w:val="24"/>
          <w:szCs w:val="24"/>
        </w:rPr>
        <w:t xml:space="preserve">the </w:t>
      </w:r>
      <w:r w:rsidR="00B37AFD" w:rsidRPr="003737F1">
        <w:rPr>
          <w:rFonts w:ascii="Times New Roman" w:hAnsi="Times New Roman"/>
          <w:sz w:val="24"/>
          <w:szCs w:val="24"/>
        </w:rPr>
        <w:t xml:space="preserve">resulting Org-ApGltn/4S-PEG gel was </w:t>
      </w:r>
      <w:r w:rsidR="0005298A" w:rsidRPr="003737F1">
        <w:rPr>
          <w:rFonts w:ascii="Times New Roman" w:hAnsi="Times New Roman"/>
          <w:sz w:val="24"/>
          <w:szCs w:val="24"/>
        </w:rPr>
        <w:t>opaque</w:t>
      </w:r>
      <w:r w:rsidR="0029613D" w:rsidRPr="003737F1">
        <w:rPr>
          <w:rFonts w:ascii="Times New Roman" w:hAnsi="Times New Roman"/>
          <w:sz w:val="24"/>
          <w:szCs w:val="24"/>
        </w:rPr>
        <w:t>. This phenomenon is due to the fact that 4S-</w:t>
      </w:r>
      <w:r w:rsidR="0005298A" w:rsidRPr="003737F1">
        <w:rPr>
          <w:rFonts w:ascii="Times New Roman" w:hAnsi="Times New Roman"/>
          <w:sz w:val="24"/>
          <w:szCs w:val="24"/>
        </w:rPr>
        <w:t>PEG</w:t>
      </w:r>
      <w:r w:rsidR="0029613D" w:rsidRPr="003737F1">
        <w:rPr>
          <w:rFonts w:ascii="Times New Roman" w:hAnsi="Times New Roman"/>
          <w:sz w:val="24"/>
          <w:szCs w:val="24"/>
        </w:rPr>
        <w:t>induced the dehydration of Org-ApGltn</w:t>
      </w:r>
      <w:r w:rsidR="0083472E" w:rsidRPr="003737F1">
        <w:rPr>
          <w:rFonts w:ascii="Times New Roman" w:hAnsi="Times New Roman"/>
          <w:sz w:val="24"/>
          <w:szCs w:val="24"/>
        </w:rPr>
        <w:t xml:space="preserve">. </w:t>
      </w:r>
      <w:r w:rsidR="0005298A" w:rsidRPr="003737F1">
        <w:rPr>
          <w:rFonts w:ascii="Times New Roman" w:hAnsi="Times New Roman"/>
          <w:sz w:val="24"/>
          <w:szCs w:val="24"/>
        </w:rPr>
        <w:t xml:space="preserve">Based on these results, </w:t>
      </w:r>
      <w:r w:rsidR="008B4BB4" w:rsidRPr="003737F1">
        <w:rPr>
          <w:rFonts w:ascii="Times New Roman" w:hAnsi="Times New Roman"/>
          <w:sz w:val="24"/>
          <w:szCs w:val="24"/>
        </w:rPr>
        <w:t xml:space="preserve">we selected </w:t>
      </w:r>
      <w:r w:rsidR="0005298A" w:rsidRPr="003737F1">
        <w:rPr>
          <w:rFonts w:ascii="Times New Roman" w:hAnsi="Times New Roman"/>
          <w:sz w:val="24"/>
          <w:szCs w:val="24"/>
        </w:rPr>
        <w:t xml:space="preserve">11 mM </w:t>
      </w:r>
      <w:r w:rsidR="00450526" w:rsidRPr="003737F1">
        <w:rPr>
          <w:rFonts w:ascii="Times New Roman" w:hAnsi="Times New Roman"/>
          <w:sz w:val="24"/>
          <w:szCs w:val="24"/>
        </w:rPr>
        <w:t xml:space="preserve">4S-PEG </w:t>
      </w:r>
      <w:r w:rsidR="0005298A" w:rsidRPr="003737F1">
        <w:rPr>
          <w:rFonts w:ascii="Times New Roman" w:hAnsi="Times New Roman"/>
          <w:sz w:val="24"/>
          <w:szCs w:val="24"/>
        </w:rPr>
        <w:t xml:space="preserve">for subsequent experiments. </w:t>
      </w:r>
      <w:r w:rsidR="00A17BD8" w:rsidRPr="003737F1">
        <w:rPr>
          <w:rFonts w:ascii="Times New Roman" w:hAnsi="Times New Roman"/>
          <w:sz w:val="24"/>
          <w:szCs w:val="24"/>
        </w:rPr>
        <w:t xml:space="preserve">We evaluated </w:t>
      </w:r>
      <w:r w:rsidR="002D2BA5" w:rsidRPr="003737F1">
        <w:rPr>
          <w:rFonts w:ascii="Times New Roman" w:hAnsi="Times New Roman"/>
          <w:sz w:val="24"/>
          <w:szCs w:val="24"/>
        </w:rPr>
        <w:t xml:space="preserve">the </w:t>
      </w:r>
      <w:r w:rsidR="00A17BD8" w:rsidRPr="003737F1">
        <w:rPr>
          <w:rFonts w:ascii="Times New Roman" w:hAnsi="Times New Roman"/>
          <w:sz w:val="24"/>
          <w:szCs w:val="24"/>
        </w:rPr>
        <w:t xml:space="preserve">effect of </w:t>
      </w:r>
      <w:r w:rsidR="002D2BA5" w:rsidRPr="003737F1">
        <w:rPr>
          <w:rFonts w:ascii="Times New Roman" w:hAnsi="Times New Roman"/>
          <w:sz w:val="24"/>
          <w:szCs w:val="24"/>
        </w:rPr>
        <w:t xml:space="preserve">pH </w:t>
      </w:r>
      <w:r w:rsidR="00461F5A" w:rsidRPr="003737F1">
        <w:rPr>
          <w:rFonts w:ascii="Times New Roman" w:hAnsi="Times New Roman"/>
          <w:sz w:val="24"/>
          <w:szCs w:val="24"/>
        </w:rPr>
        <w:t xml:space="preserve">on </w:t>
      </w:r>
      <w:r w:rsidR="00000F2F" w:rsidRPr="003737F1">
        <w:rPr>
          <w:rFonts w:ascii="Times New Roman" w:hAnsi="Times New Roman"/>
          <w:sz w:val="24"/>
          <w:szCs w:val="24"/>
        </w:rPr>
        <w:t>adhesion strength</w:t>
      </w:r>
      <w:r w:rsidR="00461F5A" w:rsidRPr="003737F1">
        <w:rPr>
          <w:rFonts w:ascii="Times New Roman" w:hAnsi="Times New Roman"/>
          <w:sz w:val="24"/>
          <w:szCs w:val="24"/>
        </w:rPr>
        <w:t xml:space="preserve"> using 0.1 M PBS</w:t>
      </w:r>
      <w:r w:rsidR="0030684D" w:rsidRPr="003737F1">
        <w:rPr>
          <w:rFonts w:ascii="Times New Roman" w:hAnsi="Times New Roman"/>
          <w:sz w:val="24"/>
          <w:szCs w:val="24"/>
        </w:rPr>
        <w:t xml:space="preserve"> with different pHs</w:t>
      </w:r>
      <w:r w:rsidR="002D2BA5" w:rsidRPr="003737F1">
        <w:rPr>
          <w:rFonts w:ascii="Times New Roman" w:hAnsi="Times New Roman"/>
          <w:sz w:val="24"/>
          <w:szCs w:val="24"/>
        </w:rPr>
        <w:t xml:space="preserve">. </w:t>
      </w:r>
      <w:r w:rsidR="00450526" w:rsidRPr="003737F1">
        <w:rPr>
          <w:rFonts w:ascii="Times New Roman" w:hAnsi="Times New Roman"/>
          <w:sz w:val="24"/>
          <w:szCs w:val="24"/>
        </w:rPr>
        <w:t>A</w:t>
      </w:r>
      <w:r w:rsidR="00000F2F" w:rsidRPr="003737F1">
        <w:rPr>
          <w:rFonts w:ascii="Times New Roman" w:hAnsi="Times New Roman"/>
          <w:sz w:val="24"/>
          <w:szCs w:val="24"/>
        </w:rPr>
        <w:t>dhesion strength</w:t>
      </w:r>
      <w:r w:rsidR="00EC08EF" w:rsidRPr="003737F1">
        <w:rPr>
          <w:rFonts w:ascii="Times New Roman" w:hAnsi="Times New Roman"/>
          <w:sz w:val="24"/>
          <w:szCs w:val="24"/>
        </w:rPr>
        <w:t xml:space="preserve"> clearly increased with an increase in </w:t>
      </w:r>
      <w:r w:rsidRPr="003737F1">
        <w:rPr>
          <w:rFonts w:ascii="Times New Roman" w:hAnsi="Times New Roman"/>
          <w:sz w:val="24"/>
          <w:szCs w:val="24"/>
        </w:rPr>
        <w:t xml:space="preserve">the pH of the 0.1 M PBS </w:t>
      </w:r>
      <w:r w:rsidR="00450526" w:rsidRPr="003737F1">
        <w:rPr>
          <w:rFonts w:ascii="Times New Roman" w:hAnsi="Times New Roman"/>
          <w:sz w:val="24"/>
          <w:szCs w:val="24"/>
        </w:rPr>
        <w:t>(</w:t>
      </w:r>
      <w:r w:rsidRPr="003737F1">
        <w:rPr>
          <w:rFonts w:ascii="Times New Roman" w:hAnsi="Times New Roman"/>
          <w:sz w:val="24"/>
          <w:szCs w:val="24"/>
        </w:rPr>
        <w:t>Fig.</w:t>
      </w:r>
      <w:r w:rsidR="00450526" w:rsidRPr="003737F1">
        <w:rPr>
          <w:rFonts w:ascii="Times New Roman" w:hAnsi="Times New Roman"/>
          <w:sz w:val="24"/>
          <w:szCs w:val="24"/>
        </w:rPr>
        <w:t xml:space="preserve"> </w:t>
      </w:r>
      <w:r w:rsidRPr="003737F1">
        <w:rPr>
          <w:rFonts w:ascii="Times New Roman" w:hAnsi="Times New Roman"/>
          <w:sz w:val="24"/>
          <w:szCs w:val="24"/>
        </w:rPr>
        <w:t>3b</w:t>
      </w:r>
      <w:r w:rsidR="00450526" w:rsidRPr="003737F1">
        <w:rPr>
          <w:rFonts w:ascii="Times New Roman" w:hAnsi="Times New Roman"/>
          <w:sz w:val="24"/>
          <w:szCs w:val="24"/>
        </w:rPr>
        <w:t>)</w:t>
      </w:r>
      <w:r w:rsidRPr="003737F1">
        <w:rPr>
          <w:rFonts w:ascii="Times New Roman" w:hAnsi="Times New Roman"/>
          <w:sz w:val="24"/>
          <w:szCs w:val="24"/>
        </w:rPr>
        <w:t xml:space="preserve">. </w:t>
      </w:r>
      <w:r w:rsidR="003A027B" w:rsidRPr="003737F1">
        <w:rPr>
          <w:rFonts w:ascii="Times New Roman" w:hAnsi="Times New Roman"/>
          <w:sz w:val="24"/>
          <w:szCs w:val="24"/>
        </w:rPr>
        <w:t>Amide formation between amino groups and a</w:t>
      </w:r>
      <w:r w:rsidR="00EC08EF" w:rsidRPr="003737F1">
        <w:rPr>
          <w:rFonts w:ascii="Times New Roman" w:hAnsi="Times New Roman"/>
          <w:sz w:val="24"/>
          <w:szCs w:val="24"/>
        </w:rPr>
        <w:t>ctive ester groups</w:t>
      </w:r>
      <w:r w:rsidR="003A027B" w:rsidRPr="003737F1">
        <w:rPr>
          <w:rFonts w:ascii="Times New Roman" w:hAnsi="Times New Roman"/>
          <w:sz w:val="24"/>
          <w:szCs w:val="24"/>
        </w:rPr>
        <w:t xml:space="preserve"> </w:t>
      </w:r>
      <w:r w:rsidR="00461F5A" w:rsidRPr="003737F1">
        <w:rPr>
          <w:rFonts w:ascii="Times New Roman" w:hAnsi="Times New Roman"/>
          <w:sz w:val="24"/>
          <w:szCs w:val="24"/>
        </w:rPr>
        <w:t>is</w:t>
      </w:r>
      <w:r w:rsidR="003A027B" w:rsidRPr="003737F1">
        <w:rPr>
          <w:rFonts w:ascii="Times New Roman" w:hAnsi="Times New Roman"/>
          <w:sz w:val="24"/>
          <w:szCs w:val="24"/>
        </w:rPr>
        <w:t xml:space="preserve"> promote</w:t>
      </w:r>
      <w:r w:rsidR="00461F5A" w:rsidRPr="003737F1">
        <w:rPr>
          <w:rFonts w:ascii="Times New Roman" w:hAnsi="Times New Roman"/>
          <w:sz w:val="24"/>
          <w:szCs w:val="24"/>
        </w:rPr>
        <w:t>d</w:t>
      </w:r>
      <w:r w:rsidR="003A027B" w:rsidRPr="003737F1">
        <w:rPr>
          <w:rFonts w:ascii="Times New Roman" w:hAnsi="Times New Roman"/>
          <w:sz w:val="24"/>
          <w:szCs w:val="24"/>
        </w:rPr>
        <w:t xml:space="preserve"> in </w:t>
      </w:r>
      <w:r w:rsidRPr="003737F1">
        <w:rPr>
          <w:rFonts w:ascii="Times New Roman" w:hAnsi="Times New Roman"/>
          <w:sz w:val="24"/>
          <w:szCs w:val="24"/>
        </w:rPr>
        <w:t>an alkaline environment</w:t>
      </w:r>
      <w:r w:rsidR="003A027B" w:rsidRPr="003737F1">
        <w:rPr>
          <w:rFonts w:ascii="Times New Roman" w:hAnsi="Times New Roman"/>
          <w:sz w:val="24"/>
          <w:szCs w:val="24"/>
        </w:rPr>
        <w:t xml:space="preserve"> due to the deprotonation of amino groups at high pH. Therefore, </w:t>
      </w:r>
      <w:r w:rsidRPr="003737F1">
        <w:rPr>
          <w:rFonts w:ascii="Times New Roman" w:hAnsi="Times New Roman"/>
          <w:sz w:val="24"/>
          <w:szCs w:val="24"/>
        </w:rPr>
        <w:t xml:space="preserve">the increased </w:t>
      </w:r>
      <w:r w:rsidR="00000F2F" w:rsidRPr="003737F1">
        <w:rPr>
          <w:rFonts w:ascii="Times New Roman" w:hAnsi="Times New Roman"/>
          <w:sz w:val="24"/>
          <w:szCs w:val="24"/>
        </w:rPr>
        <w:t>adhesion strength</w:t>
      </w:r>
      <w:r w:rsidR="003A027B" w:rsidRPr="003737F1">
        <w:rPr>
          <w:rFonts w:ascii="Times New Roman" w:hAnsi="Times New Roman"/>
          <w:sz w:val="24"/>
          <w:szCs w:val="24"/>
        </w:rPr>
        <w:t xml:space="preserve"> was due to the high </w:t>
      </w:r>
      <w:r w:rsidR="00CC5268" w:rsidRPr="003737F1">
        <w:rPr>
          <w:rFonts w:ascii="Times New Roman" w:hAnsi="Times New Roman"/>
          <w:sz w:val="24"/>
          <w:szCs w:val="24"/>
        </w:rPr>
        <w:t xml:space="preserve">crosslinking density of </w:t>
      </w:r>
      <w:r w:rsidRPr="003737F1">
        <w:rPr>
          <w:rFonts w:ascii="Times New Roman" w:hAnsi="Times New Roman"/>
          <w:sz w:val="24"/>
          <w:szCs w:val="24"/>
        </w:rPr>
        <w:t>the Org-</w:t>
      </w:r>
      <w:r w:rsidR="00CC5268" w:rsidRPr="003737F1">
        <w:rPr>
          <w:rFonts w:ascii="Times New Roman" w:hAnsi="Times New Roman"/>
          <w:sz w:val="24"/>
          <w:szCs w:val="24"/>
        </w:rPr>
        <w:t>ApGltn/4S-PEG gel</w:t>
      </w:r>
      <w:r w:rsidR="003A027B" w:rsidRPr="003737F1">
        <w:rPr>
          <w:rFonts w:ascii="Times New Roman" w:hAnsi="Times New Roman"/>
          <w:sz w:val="24"/>
          <w:szCs w:val="24"/>
        </w:rPr>
        <w:t xml:space="preserve"> </w:t>
      </w:r>
      <w:r w:rsidR="00CC5268" w:rsidRPr="003737F1">
        <w:rPr>
          <w:rFonts w:ascii="Times New Roman" w:hAnsi="Times New Roman"/>
          <w:sz w:val="24"/>
          <w:szCs w:val="24"/>
        </w:rPr>
        <w:t xml:space="preserve">at pH 8. </w:t>
      </w:r>
      <w:r w:rsidR="0072352F" w:rsidRPr="003737F1">
        <w:rPr>
          <w:rFonts w:ascii="Times New Roman" w:hAnsi="Times New Roman"/>
          <w:sz w:val="24"/>
          <w:szCs w:val="24"/>
        </w:rPr>
        <w:t xml:space="preserve">We found that </w:t>
      </w:r>
      <w:r w:rsidR="00000F2F" w:rsidRPr="003737F1">
        <w:rPr>
          <w:rFonts w:ascii="Times New Roman" w:hAnsi="Times New Roman"/>
          <w:sz w:val="24"/>
          <w:szCs w:val="24"/>
        </w:rPr>
        <w:t>adhesion strength</w:t>
      </w:r>
      <w:r w:rsidR="00CC5268" w:rsidRPr="003737F1">
        <w:rPr>
          <w:rFonts w:ascii="Times New Roman" w:hAnsi="Times New Roman"/>
          <w:sz w:val="24"/>
          <w:szCs w:val="24"/>
        </w:rPr>
        <w:t xml:space="preserve"> varied </w:t>
      </w:r>
      <w:r w:rsidR="0072352F" w:rsidRPr="003737F1">
        <w:rPr>
          <w:rFonts w:ascii="Times New Roman" w:hAnsi="Times New Roman"/>
          <w:sz w:val="24"/>
          <w:szCs w:val="24"/>
        </w:rPr>
        <w:t xml:space="preserve">greatly between </w:t>
      </w:r>
      <w:r w:rsidR="00CC5268" w:rsidRPr="003737F1">
        <w:rPr>
          <w:rFonts w:ascii="Times New Roman" w:hAnsi="Times New Roman"/>
          <w:sz w:val="24"/>
          <w:szCs w:val="24"/>
        </w:rPr>
        <w:t xml:space="preserve">20 </w:t>
      </w:r>
      <w:r w:rsidR="0072352F" w:rsidRPr="003737F1">
        <w:rPr>
          <w:rFonts w:ascii="Times New Roman" w:hAnsi="Times New Roman"/>
          <w:sz w:val="24"/>
          <w:szCs w:val="24"/>
        </w:rPr>
        <w:t xml:space="preserve">and </w:t>
      </w:r>
      <w:r w:rsidR="00CC5268" w:rsidRPr="003737F1">
        <w:rPr>
          <w:rFonts w:ascii="Times New Roman" w:hAnsi="Times New Roman"/>
          <w:sz w:val="24"/>
          <w:szCs w:val="24"/>
        </w:rPr>
        <w:t>60</w:t>
      </w:r>
      <w:r w:rsidRPr="003737F1">
        <w:rPr>
          <w:rFonts w:ascii="Times New Roman" w:hAnsi="Times New Roman"/>
          <w:sz w:val="24"/>
          <w:szCs w:val="24"/>
        </w:rPr>
        <w:t xml:space="preserve">% </w:t>
      </w:r>
      <w:r w:rsidR="0072352F" w:rsidRPr="003737F1">
        <w:rPr>
          <w:rFonts w:ascii="Times New Roman" w:hAnsi="Times New Roman"/>
          <w:sz w:val="24"/>
          <w:szCs w:val="24"/>
        </w:rPr>
        <w:t>Org-ApGltn concentration (Fig. 3c),</w:t>
      </w:r>
      <w:r w:rsidR="00CC5268" w:rsidRPr="003737F1">
        <w:rPr>
          <w:rFonts w:ascii="Times New Roman" w:hAnsi="Times New Roman"/>
          <w:sz w:val="24"/>
          <w:szCs w:val="24"/>
        </w:rPr>
        <w:t xml:space="preserve"> </w:t>
      </w:r>
      <w:r w:rsidR="00623DE0" w:rsidRPr="003737F1">
        <w:rPr>
          <w:rFonts w:ascii="Times New Roman" w:hAnsi="Times New Roman"/>
          <w:sz w:val="24"/>
          <w:szCs w:val="24"/>
        </w:rPr>
        <w:t>indicat</w:t>
      </w:r>
      <w:r w:rsidR="0072352F" w:rsidRPr="003737F1">
        <w:rPr>
          <w:rFonts w:ascii="Times New Roman" w:hAnsi="Times New Roman"/>
          <w:sz w:val="24"/>
          <w:szCs w:val="24"/>
        </w:rPr>
        <w:t>ing</w:t>
      </w:r>
      <w:r w:rsidR="00AB3EFA" w:rsidRPr="003737F1">
        <w:rPr>
          <w:rFonts w:ascii="Times New Roman" w:hAnsi="Times New Roman"/>
          <w:sz w:val="24"/>
          <w:szCs w:val="24"/>
        </w:rPr>
        <w:t xml:space="preserve"> that </w:t>
      </w:r>
      <w:r w:rsidRPr="003737F1">
        <w:rPr>
          <w:rFonts w:ascii="Times New Roman" w:hAnsi="Times New Roman"/>
          <w:sz w:val="24"/>
          <w:szCs w:val="24"/>
        </w:rPr>
        <w:t>the appropriate concentration of Org-</w:t>
      </w:r>
      <w:r w:rsidR="00AB3EFA" w:rsidRPr="003737F1">
        <w:rPr>
          <w:rFonts w:ascii="Times New Roman" w:hAnsi="Times New Roman"/>
          <w:sz w:val="24"/>
          <w:szCs w:val="24"/>
        </w:rPr>
        <w:t>ApGltn was lower than 60</w:t>
      </w:r>
      <w:r w:rsidRPr="003737F1">
        <w:rPr>
          <w:rFonts w:ascii="Times New Roman" w:hAnsi="Times New Roman"/>
          <w:sz w:val="24"/>
          <w:szCs w:val="24"/>
        </w:rPr>
        <w:t>%</w:t>
      </w:r>
      <w:r w:rsidR="00AB3EFA" w:rsidRPr="003737F1">
        <w:rPr>
          <w:rFonts w:ascii="Times New Roman" w:hAnsi="Times New Roman"/>
          <w:sz w:val="24"/>
          <w:szCs w:val="24"/>
        </w:rPr>
        <w:t>.</w:t>
      </w:r>
      <w:r w:rsidR="00505D23" w:rsidRPr="003737F1">
        <w:rPr>
          <w:rFonts w:ascii="Times New Roman" w:hAnsi="Times New Roman"/>
          <w:sz w:val="24"/>
          <w:szCs w:val="24"/>
        </w:rPr>
        <w:t xml:space="preserve"> We further evaluated </w:t>
      </w:r>
      <w:r w:rsidRPr="003737F1">
        <w:rPr>
          <w:rFonts w:ascii="Times New Roman" w:hAnsi="Times New Roman"/>
          <w:sz w:val="24"/>
          <w:szCs w:val="24"/>
        </w:rPr>
        <w:t xml:space="preserve">the effect of </w:t>
      </w:r>
      <w:r w:rsidR="0030684D" w:rsidRPr="003737F1">
        <w:rPr>
          <w:rFonts w:ascii="Times New Roman" w:hAnsi="Times New Roman"/>
          <w:sz w:val="24"/>
          <w:szCs w:val="24"/>
        </w:rPr>
        <w:t>compressive stress</w:t>
      </w:r>
      <w:r w:rsidRPr="003737F1">
        <w:rPr>
          <w:rFonts w:ascii="Times New Roman" w:hAnsi="Times New Roman"/>
          <w:sz w:val="24"/>
          <w:szCs w:val="24"/>
        </w:rPr>
        <w:t xml:space="preserve"> on </w:t>
      </w:r>
      <w:r w:rsidR="00000F2F" w:rsidRPr="003737F1">
        <w:rPr>
          <w:rFonts w:ascii="Times New Roman" w:hAnsi="Times New Roman"/>
          <w:sz w:val="24"/>
          <w:szCs w:val="24"/>
        </w:rPr>
        <w:t>adhesion strength</w:t>
      </w:r>
      <w:r w:rsidR="00505D23" w:rsidRPr="003737F1">
        <w:rPr>
          <w:rFonts w:ascii="Times New Roman" w:hAnsi="Times New Roman"/>
          <w:sz w:val="24"/>
          <w:szCs w:val="24"/>
        </w:rPr>
        <w:t xml:space="preserve">, </w:t>
      </w:r>
      <w:r w:rsidR="006C3B6D" w:rsidRPr="003737F1">
        <w:rPr>
          <w:rFonts w:ascii="Times New Roman" w:hAnsi="Times New Roman"/>
          <w:sz w:val="24"/>
          <w:szCs w:val="24"/>
        </w:rPr>
        <w:t>and found that</w:t>
      </w:r>
      <w:r w:rsidRPr="003737F1">
        <w:rPr>
          <w:rFonts w:ascii="Times New Roman" w:hAnsi="Times New Roman"/>
          <w:sz w:val="24"/>
          <w:szCs w:val="24"/>
        </w:rPr>
        <w:t xml:space="preserve"> </w:t>
      </w:r>
      <w:r w:rsidR="00000F2F" w:rsidRPr="003737F1">
        <w:rPr>
          <w:rFonts w:ascii="Times New Roman" w:hAnsi="Times New Roman"/>
          <w:sz w:val="24"/>
          <w:szCs w:val="24"/>
        </w:rPr>
        <w:t>adhesion strength</w:t>
      </w:r>
      <w:r w:rsidR="00505D23" w:rsidRPr="003737F1">
        <w:rPr>
          <w:rFonts w:ascii="Times New Roman" w:hAnsi="Times New Roman"/>
          <w:sz w:val="24"/>
          <w:szCs w:val="24"/>
        </w:rPr>
        <w:t xml:space="preserve"> increased to 5 g/mm</w:t>
      </w:r>
      <w:r w:rsidR="00505D23" w:rsidRPr="003737F1">
        <w:rPr>
          <w:rFonts w:ascii="Times New Roman" w:hAnsi="Times New Roman"/>
          <w:sz w:val="24"/>
          <w:szCs w:val="24"/>
          <w:vertAlign w:val="superscript"/>
        </w:rPr>
        <w:t>2</w:t>
      </w:r>
      <w:r w:rsidR="00505D23" w:rsidRPr="003737F1">
        <w:rPr>
          <w:rFonts w:ascii="Times New Roman" w:hAnsi="Times New Roman"/>
          <w:sz w:val="24"/>
          <w:szCs w:val="24"/>
        </w:rPr>
        <w:t xml:space="preserve"> </w:t>
      </w:r>
      <w:r w:rsidR="00EA7C31" w:rsidRPr="003737F1">
        <w:rPr>
          <w:rFonts w:ascii="Times New Roman" w:hAnsi="Times New Roman"/>
          <w:sz w:val="24"/>
          <w:szCs w:val="24"/>
        </w:rPr>
        <w:t>(49</w:t>
      </w:r>
      <w:r w:rsidR="00660542" w:rsidRPr="003737F1">
        <w:rPr>
          <w:rFonts w:ascii="Times New Roman" w:hAnsi="Times New Roman"/>
          <w:sz w:val="24"/>
          <w:szCs w:val="24"/>
        </w:rPr>
        <w:t>kPa</w:t>
      </w:r>
      <w:r w:rsidR="00EA7C31" w:rsidRPr="003737F1">
        <w:rPr>
          <w:rFonts w:ascii="Times New Roman" w:hAnsi="Times New Roman"/>
          <w:sz w:val="24"/>
          <w:szCs w:val="24"/>
        </w:rPr>
        <w:t xml:space="preserve">) </w:t>
      </w:r>
      <w:r w:rsidR="00505D23" w:rsidRPr="003737F1">
        <w:rPr>
          <w:rFonts w:ascii="Times New Roman" w:hAnsi="Times New Roman"/>
          <w:sz w:val="24"/>
          <w:szCs w:val="24"/>
        </w:rPr>
        <w:t xml:space="preserve">and then became </w:t>
      </w:r>
      <w:r w:rsidR="007568A8" w:rsidRPr="003737F1">
        <w:rPr>
          <w:rFonts w:ascii="Times New Roman" w:hAnsi="Times New Roman"/>
          <w:sz w:val="24"/>
          <w:szCs w:val="24"/>
        </w:rPr>
        <w:t>constant</w:t>
      </w:r>
      <w:r w:rsidR="006C3B6D" w:rsidRPr="003737F1">
        <w:rPr>
          <w:rFonts w:ascii="Times New Roman" w:hAnsi="Times New Roman"/>
          <w:sz w:val="24"/>
          <w:szCs w:val="24"/>
        </w:rPr>
        <w:t xml:space="preserve"> (Fig. 3d)</w:t>
      </w:r>
      <w:r w:rsidR="007568A8" w:rsidRPr="003737F1">
        <w:rPr>
          <w:rFonts w:ascii="Times New Roman" w:hAnsi="Times New Roman"/>
          <w:sz w:val="24"/>
          <w:szCs w:val="24"/>
        </w:rPr>
        <w:t>.</w:t>
      </w:r>
      <w:r w:rsidR="00623DE0" w:rsidRPr="003737F1">
        <w:rPr>
          <w:rFonts w:ascii="Times New Roman" w:hAnsi="Times New Roman"/>
          <w:sz w:val="24"/>
          <w:szCs w:val="24"/>
        </w:rPr>
        <w:t xml:space="preserve"> </w:t>
      </w:r>
      <w:r w:rsidR="008E7296" w:rsidRPr="003737F1">
        <w:rPr>
          <w:rFonts w:ascii="Times New Roman" w:hAnsi="Times New Roman"/>
          <w:sz w:val="24"/>
          <w:szCs w:val="24"/>
        </w:rPr>
        <w:lastRenderedPageBreak/>
        <w:t xml:space="preserve">Based on this result, we employed </w:t>
      </w:r>
      <w:r w:rsidRPr="003737F1">
        <w:rPr>
          <w:rFonts w:ascii="Times New Roman" w:hAnsi="Times New Roman"/>
          <w:sz w:val="24"/>
          <w:szCs w:val="24"/>
        </w:rPr>
        <w:t xml:space="preserve">a </w:t>
      </w:r>
      <w:r w:rsidR="0030684D" w:rsidRPr="003737F1">
        <w:rPr>
          <w:rFonts w:ascii="Times New Roman" w:hAnsi="Times New Roman"/>
          <w:sz w:val="24"/>
          <w:szCs w:val="24"/>
        </w:rPr>
        <w:t>compressive stress</w:t>
      </w:r>
      <w:r w:rsidRPr="003737F1">
        <w:rPr>
          <w:rFonts w:ascii="Times New Roman" w:hAnsi="Times New Roman"/>
          <w:sz w:val="24"/>
          <w:szCs w:val="24"/>
        </w:rPr>
        <w:t xml:space="preserve"> of 5 g/mm</w:t>
      </w:r>
      <w:r w:rsidR="008E7296" w:rsidRPr="003737F1">
        <w:rPr>
          <w:rFonts w:ascii="Times New Roman" w:hAnsi="Times New Roman"/>
          <w:sz w:val="24"/>
          <w:szCs w:val="24"/>
          <w:vertAlign w:val="superscript"/>
        </w:rPr>
        <w:t>2</w:t>
      </w:r>
      <w:r w:rsidR="008E7296" w:rsidRPr="003737F1">
        <w:rPr>
          <w:rFonts w:ascii="Times New Roman" w:hAnsi="Times New Roman"/>
          <w:sz w:val="24"/>
          <w:szCs w:val="24"/>
        </w:rPr>
        <w:t xml:space="preserve"> to </w:t>
      </w:r>
      <w:r w:rsidR="006C3B6D" w:rsidRPr="003737F1">
        <w:rPr>
          <w:rFonts w:ascii="Times New Roman" w:hAnsi="Times New Roman"/>
          <w:sz w:val="24"/>
          <w:szCs w:val="24"/>
        </w:rPr>
        <w:t xml:space="preserve">further </w:t>
      </w:r>
      <w:r w:rsidR="008E7296" w:rsidRPr="003737F1">
        <w:rPr>
          <w:rFonts w:ascii="Times New Roman" w:hAnsi="Times New Roman"/>
          <w:sz w:val="24"/>
          <w:szCs w:val="24"/>
        </w:rPr>
        <w:t xml:space="preserve">evaluate the </w:t>
      </w:r>
      <w:r w:rsidR="00000F2F" w:rsidRPr="003737F1">
        <w:rPr>
          <w:rFonts w:ascii="Times New Roman" w:hAnsi="Times New Roman"/>
          <w:sz w:val="24"/>
          <w:szCs w:val="24"/>
        </w:rPr>
        <w:t>adhesion strength</w:t>
      </w:r>
      <w:r w:rsidR="008E7296" w:rsidRPr="003737F1">
        <w:rPr>
          <w:rFonts w:ascii="Times New Roman" w:hAnsi="Times New Roman"/>
          <w:sz w:val="24"/>
          <w:szCs w:val="24"/>
        </w:rPr>
        <w:t xml:space="preserve"> of </w:t>
      </w:r>
      <w:r w:rsidRPr="003737F1">
        <w:rPr>
          <w:rFonts w:ascii="Times New Roman" w:hAnsi="Times New Roman"/>
          <w:sz w:val="24"/>
          <w:szCs w:val="24"/>
        </w:rPr>
        <w:t xml:space="preserve">the </w:t>
      </w:r>
      <w:r w:rsidR="008D0B99" w:rsidRPr="003737F1">
        <w:rPr>
          <w:rFonts w:ascii="Times New Roman" w:hAnsi="Times New Roman"/>
          <w:sz w:val="24"/>
          <w:szCs w:val="24"/>
        </w:rPr>
        <w:t>hm-ApGltn adhesive</w:t>
      </w:r>
      <w:r w:rsidR="008E7296" w:rsidRPr="003737F1">
        <w:rPr>
          <w:rFonts w:ascii="Times New Roman" w:hAnsi="Times New Roman"/>
          <w:sz w:val="24"/>
          <w:szCs w:val="24"/>
        </w:rPr>
        <w:t>s.</w:t>
      </w:r>
    </w:p>
    <w:p w14:paraId="2F36F3D9" w14:textId="294D4E95" w:rsidR="00134305" w:rsidRPr="003737F1" w:rsidRDefault="00EB7148" w:rsidP="00891EC6">
      <w:pPr>
        <w:pStyle w:val="VAFigureCaption"/>
        <w:snapToGrid w:val="0"/>
        <w:spacing w:after="0" w:line="240" w:lineRule="auto"/>
        <w:jc w:val="center"/>
        <w:rPr>
          <w:rFonts w:ascii="Times New Roman" w:hAnsi="Times New Roman"/>
          <w:b/>
          <w:szCs w:val="24"/>
        </w:rPr>
      </w:pPr>
      <w:r w:rsidRPr="003737F1">
        <w:rPr>
          <w:rFonts w:ascii="Times New Roman" w:hAnsi="Times New Roman"/>
          <w:b/>
          <w:noProof/>
          <w:szCs w:val="24"/>
        </w:rPr>
        <w:drawing>
          <wp:inline distT="0" distB="0" distL="0" distR="0" wp14:anchorId="69948C67" wp14:editId="02DB3080">
            <wp:extent cx="3987600" cy="2634558"/>
            <wp:effectExtent l="0" t="0" r="0" b="0"/>
            <wp:docPr id="33" name="図 32" descr="機械の部品&#10;&#10;低い精度で自動的に生成された説明">
              <a:extLst xmlns:a="http://schemas.openxmlformats.org/drawingml/2006/main">
                <a:ext uri="{FF2B5EF4-FFF2-40B4-BE49-F238E27FC236}">
                  <a16:creationId xmlns:a16="http://schemas.microsoft.com/office/drawing/2014/main" id="{4C24F06F-F1BF-24C4-A7B4-A6C3D4584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descr="機械の部品&#10;&#10;低い精度で自動的に生成された説明">
                      <a:extLst>
                        <a:ext uri="{FF2B5EF4-FFF2-40B4-BE49-F238E27FC236}">
                          <a16:creationId xmlns:a16="http://schemas.microsoft.com/office/drawing/2014/main" id="{4C24F06F-F1BF-24C4-A7B4-A6C3D45840D3}"/>
                        </a:ext>
                      </a:extLst>
                    </pic:cNvPr>
                    <pic:cNvPicPr>
                      <a:picLocks noChangeAspect="1"/>
                    </pic:cNvPicPr>
                  </pic:nvPicPr>
                  <pic:blipFill>
                    <a:blip r:embed="rId9"/>
                    <a:stretch>
                      <a:fillRect/>
                    </a:stretch>
                  </pic:blipFill>
                  <pic:spPr>
                    <a:xfrm>
                      <a:off x="0" y="0"/>
                      <a:ext cx="4023631" cy="2658363"/>
                    </a:xfrm>
                    <a:prstGeom prst="rect">
                      <a:avLst/>
                    </a:prstGeom>
                  </pic:spPr>
                </pic:pic>
              </a:graphicData>
            </a:graphic>
          </wp:inline>
        </w:drawing>
      </w:r>
    </w:p>
    <w:p w14:paraId="6A359B8E" w14:textId="37CE996D" w:rsidR="00134305" w:rsidRPr="003737F1" w:rsidRDefault="00EB7148" w:rsidP="00891EC6">
      <w:pPr>
        <w:pStyle w:val="VAFigureCaption"/>
        <w:snapToGrid w:val="0"/>
        <w:spacing w:after="0" w:line="240" w:lineRule="auto"/>
        <w:jc w:val="center"/>
        <w:rPr>
          <w:rFonts w:ascii="Times New Roman" w:hAnsi="Times New Roman"/>
          <w:szCs w:val="24"/>
        </w:rPr>
      </w:pPr>
      <w:r w:rsidRPr="003737F1">
        <w:rPr>
          <w:rFonts w:ascii="Times New Roman" w:hAnsi="Times New Roman"/>
          <w:b/>
          <w:szCs w:val="24"/>
        </w:rPr>
        <w:t>Figure</w:t>
      </w:r>
      <w:r w:rsidRPr="003737F1">
        <w:rPr>
          <w:rFonts w:ascii="Times New Roman" w:hAnsi="Times New Roman"/>
          <w:b/>
          <w:szCs w:val="24"/>
          <w:lang w:eastAsia="ja-JP"/>
        </w:rPr>
        <w:t xml:space="preserve"> </w:t>
      </w:r>
      <w:r w:rsidRPr="003737F1">
        <w:rPr>
          <w:rFonts w:ascii="Times New Roman" w:hAnsi="Times New Roman"/>
          <w:b/>
          <w:szCs w:val="24"/>
        </w:rPr>
        <w:t>2</w:t>
      </w:r>
      <w:r w:rsidRPr="003737F1">
        <w:rPr>
          <w:rFonts w:ascii="Times New Roman" w:hAnsi="Times New Roman"/>
          <w:b/>
          <w:szCs w:val="24"/>
          <w:lang w:eastAsia="ja-JP"/>
        </w:rPr>
        <w:t xml:space="preserve">. </w:t>
      </w:r>
      <w:r w:rsidRPr="003737F1">
        <w:rPr>
          <w:rFonts w:ascii="Times New Roman" w:hAnsi="Times New Roman"/>
          <w:bCs/>
          <w:szCs w:val="24"/>
          <w:lang w:eastAsia="ja-JP"/>
        </w:rPr>
        <w:t xml:space="preserve">Procedure </w:t>
      </w:r>
      <w:r w:rsidR="006C3B6D" w:rsidRPr="003737F1">
        <w:rPr>
          <w:rFonts w:ascii="Times New Roman" w:hAnsi="Times New Roman"/>
          <w:bCs/>
          <w:szCs w:val="24"/>
          <w:lang w:eastAsia="ja-JP"/>
        </w:rPr>
        <w:t xml:space="preserve">for </w:t>
      </w:r>
      <w:r w:rsidR="00000F2F" w:rsidRPr="003737F1">
        <w:rPr>
          <w:rFonts w:ascii="Times New Roman" w:hAnsi="Times New Roman"/>
          <w:bCs/>
          <w:szCs w:val="24"/>
          <w:lang w:eastAsia="ja-JP"/>
        </w:rPr>
        <w:t>adhesion strength</w:t>
      </w:r>
      <w:r w:rsidRPr="003737F1">
        <w:rPr>
          <w:rFonts w:ascii="Times New Roman" w:hAnsi="Times New Roman"/>
          <w:bCs/>
          <w:szCs w:val="24"/>
          <w:lang w:eastAsia="ja-JP"/>
        </w:rPr>
        <w:t xml:space="preserve"> measurement</w:t>
      </w:r>
      <w:r w:rsidR="00D56B40" w:rsidRPr="003737F1">
        <w:rPr>
          <w:rFonts w:ascii="Times New Roman" w:hAnsi="Times New Roman"/>
          <w:bCs/>
          <w:szCs w:val="24"/>
          <w:lang w:eastAsia="ja-JP"/>
        </w:rPr>
        <w:t>s</w:t>
      </w:r>
      <w:r w:rsidRPr="003737F1">
        <w:rPr>
          <w:rFonts w:ascii="Times New Roman" w:hAnsi="Times New Roman"/>
          <w:bCs/>
          <w:szCs w:val="24"/>
          <w:lang w:eastAsia="ja-JP"/>
        </w:rPr>
        <w:t xml:space="preserve"> </w:t>
      </w:r>
      <w:r w:rsidR="00D56B40" w:rsidRPr="003737F1">
        <w:rPr>
          <w:rFonts w:ascii="Times New Roman" w:hAnsi="Times New Roman"/>
          <w:bCs/>
          <w:szCs w:val="24"/>
          <w:lang w:eastAsia="ja-JP"/>
        </w:rPr>
        <w:t xml:space="preserve">in </w:t>
      </w:r>
      <w:r w:rsidR="00000F2F" w:rsidRPr="003737F1">
        <w:rPr>
          <w:rFonts w:ascii="Times New Roman" w:hAnsi="Times New Roman"/>
          <w:bCs/>
          <w:szCs w:val="24"/>
          <w:lang w:eastAsia="ja-JP"/>
        </w:rPr>
        <w:t>aortic</w:t>
      </w:r>
      <w:r w:rsidRPr="003737F1">
        <w:rPr>
          <w:rFonts w:ascii="Times New Roman" w:hAnsi="Times New Roman"/>
          <w:bCs/>
          <w:szCs w:val="24"/>
          <w:lang w:eastAsia="ja-JP"/>
        </w:rPr>
        <w:t xml:space="preserve"> media.</w:t>
      </w:r>
    </w:p>
    <w:p w14:paraId="2A4D168E" w14:textId="7F18D175" w:rsidR="00891EC6" w:rsidRPr="003737F1" w:rsidRDefault="00AD6123" w:rsidP="00891EC6">
      <w:pPr>
        <w:pStyle w:val="VAFigureCaption"/>
        <w:snapToGrid w:val="0"/>
        <w:spacing w:after="0" w:line="240" w:lineRule="auto"/>
        <w:jc w:val="center"/>
        <w:rPr>
          <w:rFonts w:ascii="Times New Roman" w:hAnsi="Times New Roman"/>
          <w:b/>
          <w:szCs w:val="24"/>
        </w:rPr>
      </w:pPr>
      <w:r w:rsidRPr="003737F1">
        <w:rPr>
          <w:rFonts w:ascii="Century" w:hAnsi="Century"/>
          <w:noProof/>
          <w:kern w:val="2"/>
          <w:sz w:val="21"/>
          <w:szCs w:val="22"/>
          <w:lang w:eastAsia="ja-JP"/>
        </w:rPr>
        <w:lastRenderedPageBreak/>
        <w:t xml:space="preserve"> </w:t>
      </w:r>
      <w:r w:rsidRPr="003737F1">
        <w:rPr>
          <w:rFonts w:ascii="Times New Roman" w:hAnsi="Times New Roman"/>
          <w:b/>
          <w:noProof/>
          <w:szCs w:val="24"/>
        </w:rPr>
        <w:drawing>
          <wp:inline distT="0" distB="0" distL="0" distR="0" wp14:anchorId="44A235B3" wp14:editId="47EB4192">
            <wp:extent cx="5400040" cy="4970145"/>
            <wp:effectExtent l="0" t="0" r="0" b="0"/>
            <wp:docPr id="22" name="図 21" descr="図形&#10;&#10;中程度の精度で自動的に生成された説明">
              <a:extLst xmlns:a="http://schemas.openxmlformats.org/drawingml/2006/main">
                <a:ext uri="{FF2B5EF4-FFF2-40B4-BE49-F238E27FC236}">
                  <a16:creationId xmlns:a16="http://schemas.microsoft.com/office/drawing/2014/main" id="{02D4A66E-0BF9-38EB-1B6F-5F856E8182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図形&#10;&#10;中程度の精度で自動的に生成された説明">
                      <a:extLst>
                        <a:ext uri="{FF2B5EF4-FFF2-40B4-BE49-F238E27FC236}">
                          <a16:creationId xmlns:a16="http://schemas.microsoft.com/office/drawing/2014/main" id="{02D4A66E-0BF9-38EB-1B6F-5F856E81828D}"/>
                        </a:ext>
                      </a:extLst>
                    </pic:cNvPr>
                    <pic:cNvPicPr>
                      <a:picLocks noChangeAspect="1"/>
                    </pic:cNvPicPr>
                  </pic:nvPicPr>
                  <pic:blipFill>
                    <a:blip r:embed="rId10"/>
                    <a:stretch>
                      <a:fillRect/>
                    </a:stretch>
                  </pic:blipFill>
                  <pic:spPr>
                    <a:xfrm>
                      <a:off x="0" y="0"/>
                      <a:ext cx="5400040" cy="4970145"/>
                    </a:xfrm>
                    <a:prstGeom prst="rect">
                      <a:avLst/>
                    </a:prstGeom>
                  </pic:spPr>
                </pic:pic>
              </a:graphicData>
            </a:graphic>
          </wp:inline>
        </w:drawing>
      </w:r>
    </w:p>
    <w:p w14:paraId="37CDCF2B" w14:textId="28EEF55E" w:rsidR="005575CD" w:rsidRPr="003737F1" w:rsidRDefault="003B6CEB" w:rsidP="00891EC6">
      <w:pPr>
        <w:pStyle w:val="VAFigureCaption"/>
        <w:snapToGrid w:val="0"/>
        <w:spacing w:after="0" w:line="240" w:lineRule="auto"/>
        <w:rPr>
          <w:rFonts w:ascii="Times New Roman" w:hAnsi="Times New Roman"/>
          <w:szCs w:val="24"/>
        </w:rPr>
      </w:pPr>
      <w:r w:rsidRPr="003737F1">
        <w:rPr>
          <w:rFonts w:ascii="Times New Roman" w:hAnsi="Times New Roman"/>
          <w:b/>
          <w:szCs w:val="24"/>
        </w:rPr>
        <w:t>Fig</w:t>
      </w:r>
      <w:r w:rsidRPr="003737F1">
        <w:rPr>
          <w:rFonts w:ascii="Times New Roman" w:hAnsi="Times New Roman"/>
          <w:b/>
          <w:szCs w:val="24"/>
          <w:lang w:eastAsia="ja-JP"/>
        </w:rPr>
        <w:t xml:space="preserve">ure </w:t>
      </w:r>
      <w:r w:rsidRPr="003737F1">
        <w:rPr>
          <w:rFonts w:ascii="Times New Roman" w:hAnsi="Times New Roman"/>
          <w:b/>
          <w:szCs w:val="24"/>
        </w:rPr>
        <w:t>3</w:t>
      </w:r>
      <w:r w:rsidRPr="003737F1">
        <w:rPr>
          <w:rFonts w:ascii="Times New Roman" w:hAnsi="Times New Roman"/>
          <w:b/>
          <w:szCs w:val="24"/>
          <w:lang w:eastAsia="ja-JP"/>
        </w:rPr>
        <w:t xml:space="preserve">. </w:t>
      </w:r>
      <w:r w:rsidRPr="003737F1">
        <w:rPr>
          <w:rFonts w:ascii="Times New Roman" w:hAnsi="Times New Roman"/>
          <w:szCs w:val="24"/>
        </w:rPr>
        <w:t xml:space="preserve">Effect of physico-chemical factors on </w:t>
      </w:r>
      <w:r w:rsidR="00000F2F" w:rsidRPr="003737F1">
        <w:rPr>
          <w:rFonts w:ascii="Times New Roman" w:hAnsi="Times New Roman"/>
          <w:szCs w:val="24"/>
        </w:rPr>
        <w:t>adhesion strength</w:t>
      </w:r>
      <w:r w:rsidRPr="003737F1">
        <w:rPr>
          <w:rFonts w:ascii="Times New Roman" w:hAnsi="Times New Roman"/>
          <w:szCs w:val="24"/>
        </w:rPr>
        <w:t xml:space="preserve"> of Org-ApGltn adhesives. a) Effect of 4S-PEG concentration, b) pH, </w:t>
      </w:r>
      <w:r w:rsidR="00300285" w:rsidRPr="003737F1">
        <w:rPr>
          <w:rFonts w:ascii="Times New Roman" w:hAnsi="Times New Roman"/>
          <w:szCs w:val="24"/>
        </w:rPr>
        <w:t>c</w:t>
      </w:r>
      <w:r w:rsidRPr="003737F1">
        <w:rPr>
          <w:rFonts w:ascii="Times New Roman" w:hAnsi="Times New Roman"/>
          <w:szCs w:val="24"/>
        </w:rPr>
        <w:t>) Org-ApGltn concentration</w:t>
      </w:r>
      <w:r w:rsidR="00D56B40" w:rsidRPr="003737F1">
        <w:rPr>
          <w:rFonts w:ascii="Times New Roman" w:hAnsi="Times New Roman"/>
          <w:szCs w:val="24"/>
        </w:rPr>
        <w:t>,</w:t>
      </w:r>
      <w:r w:rsidRPr="003737F1">
        <w:rPr>
          <w:rFonts w:ascii="Times New Roman" w:hAnsi="Times New Roman"/>
          <w:szCs w:val="24"/>
        </w:rPr>
        <w:t xml:space="preserve"> and d) </w:t>
      </w:r>
      <w:r w:rsidR="0030684D" w:rsidRPr="003737F1">
        <w:rPr>
          <w:rFonts w:ascii="Times New Roman" w:hAnsi="Times New Roman"/>
          <w:szCs w:val="24"/>
        </w:rPr>
        <w:t>compressive stress</w:t>
      </w:r>
      <w:r w:rsidRPr="003737F1">
        <w:rPr>
          <w:rFonts w:ascii="Times New Roman" w:hAnsi="Times New Roman"/>
          <w:szCs w:val="24"/>
        </w:rPr>
        <w:t xml:space="preserve"> on </w:t>
      </w:r>
      <w:r w:rsidR="00000F2F" w:rsidRPr="003737F1">
        <w:rPr>
          <w:rFonts w:ascii="Times New Roman" w:hAnsi="Times New Roman"/>
          <w:szCs w:val="24"/>
        </w:rPr>
        <w:t>adhesion strength</w:t>
      </w:r>
      <w:r w:rsidRPr="003737F1">
        <w:rPr>
          <w:rFonts w:ascii="Times New Roman" w:hAnsi="Times New Roman"/>
          <w:szCs w:val="24"/>
        </w:rPr>
        <w:t xml:space="preserve">. Data </w:t>
      </w:r>
      <w:r w:rsidR="00D56B40" w:rsidRPr="003737F1">
        <w:rPr>
          <w:rFonts w:ascii="Times New Roman" w:hAnsi="Times New Roman"/>
          <w:szCs w:val="24"/>
        </w:rPr>
        <w:t>a</w:t>
      </w:r>
      <w:r w:rsidRPr="003737F1">
        <w:rPr>
          <w:rFonts w:ascii="Times New Roman" w:hAnsi="Times New Roman"/>
          <w:szCs w:val="24"/>
        </w:rPr>
        <w:t>re</w:t>
      </w:r>
      <w:r w:rsidR="00D56B40" w:rsidRPr="003737F1">
        <w:rPr>
          <w:rFonts w:ascii="Times New Roman" w:hAnsi="Times New Roman"/>
          <w:szCs w:val="24"/>
        </w:rPr>
        <w:t xml:space="preserve"> </w:t>
      </w:r>
      <w:r w:rsidRPr="003737F1">
        <w:rPr>
          <w:rFonts w:ascii="Times New Roman" w:hAnsi="Times New Roman"/>
          <w:szCs w:val="24"/>
        </w:rPr>
        <w:t>present</w:t>
      </w:r>
      <w:r w:rsidR="00D56B40" w:rsidRPr="003737F1">
        <w:rPr>
          <w:rFonts w:ascii="Times New Roman" w:hAnsi="Times New Roman"/>
          <w:szCs w:val="24"/>
        </w:rPr>
        <w:t>ed as</w:t>
      </w:r>
      <w:r w:rsidRPr="003737F1">
        <w:rPr>
          <w:rFonts w:ascii="Times New Roman" w:hAnsi="Times New Roman"/>
          <w:szCs w:val="24"/>
        </w:rPr>
        <w:t xml:space="preserve"> the mean ± SD of three samples. *p&lt;0.05, **p&lt;0.01, ****p&lt;0.0001</w:t>
      </w:r>
      <w:r w:rsidR="00192DCC" w:rsidRPr="003737F1">
        <w:rPr>
          <w:rFonts w:ascii="Times New Roman" w:hAnsi="Times New Roman"/>
          <w:szCs w:val="24"/>
        </w:rPr>
        <w:t>;</w:t>
      </w:r>
      <w:r w:rsidRPr="003737F1">
        <w:rPr>
          <w:rFonts w:ascii="Times New Roman" w:hAnsi="Times New Roman"/>
          <w:szCs w:val="24"/>
        </w:rPr>
        <w:t xml:space="preserve"> NS</w:t>
      </w:r>
      <w:r w:rsidR="00192DCC" w:rsidRPr="003737F1">
        <w:rPr>
          <w:rFonts w:ascii="Times New Roman" w:hAnsi="Times New Roman"/>
          <w:szCs w:val="24"/>
        </w:rPr>
        <w:t>,</w:t>
      </w:r>
      <w:r w:rsidRPr="003737F1">
        <w:rPr>
          <w:rFonts w:ascii="Times New Roman" w:hAnsi="Times New Roman"/>
          <w:szCs w:val="24"/>
        </w:rPr>
        <w:t xml:space="preserve"> not significant.</w:t>
      </w:r>
    </w:p>
    <w:p w14:paraId="7147709F" w14:textId="48D139BD" w:rsidR="00D90BD4" w:rsidRPr="003737F1" w:rsidRDefault="00EB7148" w:rsidP="005263C8">
      <w:pPr>
        <w:widowControl/>
        <w:spacing w:line="480" w:lineRule="auto"/>
        <w:ind w:firstLine="840"/>
        <w:rPr>
          <w:rFonts w:ascii="Times New Roman" w:hAnsi="Times New Roman"/>
          <w:sz w:val="24"/>
          <w:szCs w:val="24"/>
        </w:rPr>
      </w:pPr>
      <w:r w:rsidRPr="003737F1">
        <w:rPr>
          <w:rFonts w:ascii="Times New Roman" w:hAnsi="Times New Roman"/>
          <w:sz w:val="24"/>
          <w:szCs w:val="24"/>
        </w:rPr>
        <w:t>Fig.</w:t>
      </w:r>
      <w:r w:rsidR="00192DCC" w:rsidRPr="003737F1">
        <w:rPr>
          <w:rFonts w:ascii="Times New Roman" w:hAnsi="Times New Roman"/>
          <w:sz w:val="24"/>
          <w:szCs w:val="24"/>
        </w:rPr>
        <w:t xml:space="preserve"> </w:t>
      </w:r>
      <w:r w:rsidRPr="003737F1">
        <w:rPr>
          <w:rFonts w:ascii="Times New Roman" w:hAnsi="Times New Roman"/>
          <w:sz w:val="24"/>
          <w:szCs w:val="24"/>
        </w:rPr>
        <w:t xml:space="preserve">4 shows the </w:t>
      </w:r>
      <w:r w:rsidR="00000F2F" w:rsidRPr="003737F1">
        <w:rPr>
          <w:rFonts w:ascii="Times New Roman" w:hAnsi="Times New Roman"/>
          <w:sz w:val="24"/>
          <w:szCs w:val="24"/>
        </w:rPr>
        <w:t>adhesion strength</w:t>
      </w:r>
      <w:r w:rsidRPr="003737F1">
        <w:rPr>
          <w:rFonts w:ascii="Times New Roman" w:hAnsi="Times New Roman"/>
          <w:sz w:val="24"/>
          <w:szCs w:val="24"/>
        </w:rPr>
        <w:t xml:space="preserve"> of </w:t>
      </w:r>
      <w:r w:rsidR="008D0B99" w:rsidRPr="003737F1">
        <w:rPr>
          <w:rFonts w:ascii="Times New Roman" w:hAnsi="Times New Roman"/>
          <w:sz w:val="24"/>
          <w:szCs w:val="24"/>
        </w:rPr>
        <w:t>hm-ApGltn adhesive</w:t>
      </w:r>
      <w:r w:rsidRPr="003737F1">
        <w:rPr>
          <w:rFonts w:ascii="Times New Roman" w:hAnsi="Times New Roman"/>
          <w:sz w:val="24"/>
          <w:szCs w:val="24"/>
        </w:rPr>
        <w:t xml:space="preserve">s after application to fresh porcine </w:t>
      </w:r>
      <w:r w:rsidR="00000F2F" w:rsidRPr="003737F1">
        <w:rPr>
          <w:rFonts w:ascii="Times New Roman" w:hAnsi="Times New Roman"/>
          <w:sz w:val="24"/>
          <w:szCs w:val="24"/>
        </w:rPr>
        <w:t>aortic media</w:t>
      </w:r>
      <w:r w:rsidRPr="003737F1">
        <w:rPr>
          <w:rFonts w:ascii="Times New Roman" w:hAnsi="Times New Roman"/>
          <w:sz w:val="24"/>
          <w:szCs w:val="24"/>
        </w:rPr>
        <w:t>. The hydrophobic groups employed were different alkyl groups</w:t>
      </w:r>
      <w:r w:rsidR="009156B8" w:rsidRPr="003737F1">
        <w:rPr>
          <w:rFonts w:ascii="Times New Roman" w:hAnsi="Times New Roman"/>
          <w:sz w:val="24"/>
          <w:szCs w:val="24"/>
        </w:rPr>
        <w:t xml:space="preserve"> (C3, C6, C12</w:t>
      </w:r>
      <w:r w:rsidRPr="003737F1">
        <w:rPr>
          <w:rFonts w:ascii="Times New Roman" w:hAnsi="Times New Roman"/>
          <w:sz w:val="24"/>
          <w:szCs w:val="24"/>
        </w:rPr>
        <w:t xml:space="preserve">, and C18) </w:t>
      </w:r>
      <w:r w:rsidR="009A4C68" w:rsidRPr="003737F1">
        <w:rPr>
          <w:rFonts w:ascii="Times New Roman" w:hAnsi="Times New Roman"/>
          <w:sz w:val="24"/>
          <w:szCs w:val="24"/>
        </w:rPr>
        <w:t xml:space="preserve">or a Chol group </w:t>
      </w:r>
      <w:r w:rsidR="00FD1C9C" w:rsidRPr="003737F1">
        <w:rPr>
          <w:rFonts w:ascii="Times New Roman" w:hAnsi="Times New Roman"/>
          <w:sz w:val="24"/>
          <w:szCs w:val="24"/>
        </w:rPr>
        <w:t xml:space="preserve">at </w:t>
      </w:r>
      <w:r w:rsidRPr="003737F1">
        <w:rPr>
          <w:rFonts w:ascii="Times New Roman" w:hAnsi="Times New Roman"/>
          <w:sz w:val="24"/>
          <w:szCs w:val="24"/>
        </w:rPr>
        <w:t>different modification ratios</w:t>
      </w:r>
      <w:r w:rsidR="009156B8" w:rsidRPr="003737F1">
        <w:rPr>
          <w:rFonts w:ascii="Times New Roman" w:hAnsi="Times New Roman"/>
          <w:sz w:val="24"/>
          <w:szCs w:val="24"/>
        </w:rPr>
        <w:t>.</w:t>
      </w:r>
      <w:r w:rsidRPr="003737F1">
        <w:rPr>
          <w:rFonts w:ascii="Times New Roman" w:hAnsi="Times New Roman"/>
          <w:sz w:val="24"/>
          <w:szCs w:val="24"/>
        </w:rPr>
        <w:t xml:space="preserve"> </w:t>
      </w:r>
      <w:r w:rsidR="00C85D16" w:rsidRPr="003737F1">
        <w:rPr>
          <w:rFonts w:ascii="Times New Roman" w:hAnsi="Times New Roman"/>
          <w:sz w:val="24"/>
          <w:szCs w:val="24"/>
        </w:rPr>
        <w:t>A</w:t>
      </w:r>
      <w:r w:rsidR="002B61FF" w:rsidRPr="003737F1">
        <w:rPr>
          <w:rFonts w:ascii="Times New Roman" w:hAnsi="Times New Roman"/>
          <w:sz w:val="24"/>
          <w:szCs w:val="24"/>
        </w:rPr>
        <w:t>dhesion strength was enhanced by modifying all the hydrophobic groups in Org-ApGltn</w:t>
      </w:r>
      <w:r w:rsidR="00C63F87" w:rsidRPr="003737F1">
        <w:rPr>
          <w:rFonts w:ascii="Times New Roman" w:hAnsi="Times New Roman"/>
          <w:sz w:val="24"/>
          <w:szCs w:val="24"/>
        </w:rPr>
        <w:t xml:space="preserve"> (Fig. 4a)</w:t>
      </w:r>
      <w:r w:rsidR="002B61FF" w:rsidRPr="003737F1">
        <w:rPr>
          <w:rFonts w:ascii="Times New Roman" w:hAnsi="Times New Roman"/>
          <w:sz w:val="24"/>
          <w:szCs w:val="24"/>
        </w:rPr>
        <w:t xml:space="preserve">. </w:t>
      </w:r>
      <w:r w:rsidRPr="003737F1">
        <w:rPr>
          <w:rFonts w:ascii="Times New Roman" w:hAnsi="Times New Roman"/>
          <w:sz w:val="24"/>
          <w:szCs w:val="24"/>
        </w:rPr>
        <w:t xml:space="preserve">The </w:t>
      </w:r>
      <w:r w:rsidR="004C026F" w:rsidRPr="003737F1">
        <w:rPr>
          <w:rFonts w:ascii="Times New Roman" w:hAnsi="Times New Roman"/>
          <w:sz w:val="24"/>
          <w:szCs w:val="24"/>
        </w:rPr>
        <w:t xml:space="preserve">9.6C18-ApGltn adhesive showed the highest </w:t>
      </w:r>
      <w:r w:rsidR="00000F2F" w:rsidRPr="003737F1">
        <w:rPr>
          <w:rFonts w:ascii="Times New Roman" w:hAnsi="Times New Roman"/>
          <w:sz w:val="24"/>
          <w:szCs w:val="24"/>
        </w:rPr>
        <w:t>adhesion strength</w:t>
      </w:r>
      <w:r w:rsidR="004C026F" w:rsidRPr="003737F1">
        <w:rPr>
          <w:rFonts w:ascii="Times New Roman" w:hAnsi="Times New Roman"/>
          <w:sz w:val="24"/>
          <w:szCs w:val="24"/>
        </w:rPr>
        <w:t xml:space="preserve"> among </w:t>
      </w:r>
      <w:r w:rsidRPr="003737F1">
        <w:rPr>
          <w:rFonts w:ascii="Times New Roman" w:hAnsi="Times New Roman"/>
          <w:sz w:val="24"/>
          <w:szCs w:val="24"/>
        </w:rPr>
        <w:t xml:space="preserve">the adhesives </w:t>
      </w:r>
      <w:r w:rsidRPr="003737F1">
        <w:rPr>
          <w:rFonts w:ascii="Times New Roman" w:hAnsi="Times New Roman"/>
          <w:sz w:val="24"/>
          <w:szCs w:val="24"/>
        </w:rPr>
        <w:lastRenderedPageBreak/>
        <w:t>and had a 16</w:t>
      </w:r>
      <w:r w:rsidR="009E4F5F" w:rsidRPr="003737F1">
        <w:rPr>
          <w:rFonts w:ascii="Times New Roman" w:hAnsi="Times New Roman"/>
          <w:sz w:val="24"/>
          <w:szCs w:val="24"/>
        </w:rPr>
        <w:t>-</w:t>
      </w:r>
      <w:r w:rsidR="004C026F" w:rsidRPr="003737F1">
        <w:rPr>
          <w:rFonts w:ascii="Times New Roman" w:hAnsi="Times New Roman"/>
          <w:sz w:val="24"/>
          <w:szCs w:val="24"/>
        </w:rPr>
        <w:t xml:space="preserve">fold higher </w:t>
      </w:r>
      <w:r w:rsidR="00000F2F" w:rsidRPr="003737F1">
        <w:rPr>
          <w:rFonts w:ascii="Times New Roman" w:hAnsi="Times New Roman"/>
          <w:sz w:val="24"/>
          <w:szCs w:val="24"/>
        </w:rPr>
        <w:t>adhesion strength</w:t>
      </w:r>
      <w:r w:rsidR="004C026F" w:rsidRPr="003737F1">
        <w:rPr>
          <w:rFonts w:ascii="Times New Roman" w:hAnsi="Times New Roman"/>
          <w:sz w:val="24"/>
          <w:szCs w:val="24"/>
        </w:rPr>
        <w:t xml:space="preserve"> than </w:t>
      </w:r>
      <w:r w:rsidRPr="003737F1">
        <w:rPr>
          <w:rFonts w:ascii="Times New Roman" w:hAnsi="Times New Roman"/>
          <w:sz w:val="24"/>
          <w:szCs w:val="24"/>
        </w:rPr>
        <w:t>the c</w:t>
      </w:r>
      <w:r w:rsidR="00E37068" w:rsidRPr="003737F1">
        <w:rPr>
          <w:rFonts w:ascii="Times New Roman" w:hAnsi="Times New Roman"/>
          <w:sz w:val="24"/>
          <w:szCs w:val="24"/>
        </w:rPr>
        <w:t>ommercial aldehyde-based glue</w:t>
      </w:r>
      <w:r w:rsidR="004C026F" w:rsidRPr="003737F1">
        <w:rPr>
          <w:rFonts w:ascii="Times New Roman" w:hAnsi="Times New Roman"/>
          <w:sz w:val="24"/>
          <w:szCs w:val="24"/>
        </w:rPr>
        <w:t xml:space="preserve">. </w:t>
      </w:r>
      <w:r w:rsidR="00C63F87" w:rsidRPr="003737F1">
        <w:rPr>
          <w:rFonts w:ascii="Times New Roman" w:hAnsi="Times New Roman"/>
          <w:sz w:val="24"/>
          <w:szCs w:val="24"/>
        </w:rPr>
        <w:t>A</w:t>
      </w:r>
      <w:r w:rsidR="00000F2F" w:rsidRPr="003737F1">
        <w:rPr>
          <w:rFonts w:ascii="Times New Roman" w:hAnsi="Times New Roman"/>
          <w:sz w:val="24"/>
          <w:szCs w:val="24"/>
        </w:rPr>
        <w:t>dhesion strength</w:t>
      </w:r>
      <w:r w:rsidR="00962E6D" w:rsidRPr="003737F1">
        <w:rPr>
          <w:rFonts w:ascii="Times New Roman" w:hAnsi="Times New Roman"/>
          <w:sz w:val="24"/>
          <w:szCs w:val="24"/>
        </w:rPr>
        <w:t xml:space="preserve"> increased with an increasing </w:t>
      </w:r>
      <w:r w:rsidR="00415CB2" w:rsidRPr="003737F1">
        <w:rPr>
          <w:rFonts w:ascii="Times New Roman" w:hAnsi="Times New Roman"/>
          <w:sz w:val="24"/>
          <w:szCs w:val="24"/>
        </w:rPr>
        <w:t xml:space="preserve">modification ratio when </w:t>
      </w:r>
      <w:r w:rsidRPr="003737F1">
        <w:rPr>
          <w:rFonts w:ascii="Times New Roman" w:hAnsi="Times New Roman"/>
          <w:sz w:val="24"/>
          <w:szCs w:val="24"/>
        </w:rPr>
        <w:t xml:space="preserve">the alkyl chains were C3, C6, </w:t>
      </w:r>
      <w:r w:rsidR="00415CB2" w:rsidRPr="003737F1">
        <w:rPr>
          <w:rFonts w:ascii="Times New Roman" w:hAnsi="Times New Roman"/>
          <w:sz w:val="24"/>
          <w:szCs w:val="24"/>
        </w:rPr>
        <w:t xml:space="preserve">or C12. Interestingly, </w:t>
      </w:r>
      <w:r w:rsidRPr="003737F1">
        <w:rPr>
          <w:rFonts w:ascii="Times New Roman" w:hAnsi="Times New Roman"/>
          <w:sz w:val="24"/>
          <w:szCs w:val="24"/>
        </w:rPr>
        <w:t xml:space="preserve">the </w:t>
      </w:r>
      <w:r w:rsidR="00000F2F" w:rsidRPr="003737F1">
        <w:rPr>
          <w:rFonts w:ascii="Times New Roman" w:hAnsi="Times New Roman"/>
          <w:sz w:val="24"/>
          <w:szCs w:val="24"/>
        </w:rPr>
        <w:t>adhesion strength</w:t>
      </w:r>
      <w:r w:rsidR="00F11295" w:rsidRPr="003737F1">
        <w:rPr>
          <w:rFonts w:ascii="Times New Roman" w:hAnsi="Times New Roman"/>
          <w:sz w:val="24"/>
          <w:szCs w:val="24"/>
        </w:rPr>
        <w:t xml:space="preserve"> increased up to a modification ratio of approximately 10 mol% and then decreased when C18- or Chol-ApGltn adhesives were used. </w:t>
      </w:r>
      <w:r w:rsidR="00F83DA1" w:rsidRPr="003737F1">
        <w:rPr>
          <w:rFonts w:ascii="Times New Roman" w:hAnsi="Times New Roman"/>
          <w:sz w:val="24"/>
          <w:szCs w:val="24"/>
        </w:rPr>
        <w:t xml:space="preserve">The decreased </w:t>
      </w:r>
      <w:r w:rsidR="00000F2F" w:rsidRPr="003737F1">
        <w:rPr>
          <w:rFonts w:ascii="Times New Roman" w:hAnsi="Times New Roman"/>
          <w:sz w:val="24"/>
          <w:szCs w:val="24"/>
        </w:rPr>
        <w:t>adhesion strength</w:t>
      </w:r>
      <w:r w:rsidR="00F83DA1" w:rsidRPr="003737F1">
        <w:rPr>
          <w:rFonts w:ascii="Times New Roman" w:hAnsi="Times New Roman"/>
          <w:sz w:val="24"/>
          <w:szCs w:val="24"/>
        </w:rPr>
        <w:t xml:space="preserve"> of C18- or Chol-ApGltn adhesives with high modification ratios (19C18 and </w:t>
      </w:r>
      <w:r w:rsidR="0077428C" w:rsidRPr="003737F1">
        <w:rPr>
          <w:rFonts w:ascii="Times New Roman" w:hAnsi="Times New Roman"/>
          <w:sz w:val="24"/>
          <w:szCs w:val="24"/>
        </w:rPr>
        <w:t>12Chol</w:t>
      </w:r>
      <w:r w:rsidR="00F83DA1" w:rsidRPr="003737F1">
        <w:rPr>
          <w:rFonts w:ascii="Times New Roman" w:hAnsi="Times New Roman"/>
          <w:sz w:val="24"/>
          <w:szCs w:val="24"/>
        </w:rPr>
        <w:t>)</w:t>
      </w:r>
      <w:r w:rsidR="0077428C" w:rsidRPr="003737F1">
        <w:rPr>
          <w:rFonts w:ascii="Times New Roman" w:hAnsi="Times New Roman"/>
          <w:sz w:val="24"/>
          <w:szCs w:val="24"/>
        </w:rPr>
        <w:t xml:space="preserve"> was due to the</w:t>
      </w:r>
      <w:r w:rsidR="00A825FE" w:rsidRPr="003737F1">
        <w:rPr>
          <w:rFonts w:ascii="Times New Roman" w:hAnsi="Times New Roman"/>
          <w:sz w:val="24"/>
          <w:szCs w:val="24"/>
        </w:rPr>
        <w:t xml:space="preserve"> increased</w:t>
      </w:r>
      <w:r w:rsidR="0077428C" w:rsidRPr="003737F1">
        <w:rPr>
          <w:rFonts w:ascii="Times New Roman" w:hAnsi="Times New Roman"/>
          <w:sz w:val="24"/>
          <w:szCs w:val="24"/>
        </w:rPr>
        <w:t xml:space="preserve"> aggregation or assembly of C18 or Chol group</w:t>
      </w:r>
      <w:r w:rsidRPr="003737F1">
        <w:rPr>
          <w:rFonts w:ascii="Times New Roman" w:hAnsi="Times New Roman"/>
          <w:sz w:val="24"/>
          <w:szCs w:val="24"/>
        </w:rPr>
        <w:t xml:space="preserve">s in cured adhesives (gels), and that C18 or Chol groups </w:t>
      </w:r>
      <w:r w:rsidR="008032D1" w:rsidRPr="003737F1">
        <w:rPr>
          <w:rFonts w:ascii="Times New Roman" w:hAnsi="Times New Roman"/>
          <w:sz w:val="24"/>
          <w:szCs w:val="24"/>
        </w:rPr>
        <w:t xml:space="preserve">in ApGltn </w:t>
      </w:r>
      <w:r w:rsidR="0077428C" w:rsidRPr="003737F1">
        <w:rPr>
          <w:rFonts w:ascii="Times New Roman" w:hAnsi="Times New Roman"/>
          <w:sz w:val="24"/>
          <w:szCs w:val="24"/>
        </w:rPr>
        <w:t xml:space="preserve">could not effectively interpenetrate the surface of porcine </w:t>
      </w:r>
      <w:r w:rsidR="00000F2F" w:rsidRPr="003737F1">
        <w:rPr>
          <w:rFonts w:ascii="Times New Roman" w:hAnsi="Times New Roman"/>
          <w:sz w:val="24"/>
          <w:szCs w:val="24"/>
        </w:rPr>
        <w:t>aortic media</w:t>
      </w:r>
      <w:r w:rsidR="0077428C" w:rsidRPr="003737F1">
        <w:rPr>
          <w:rFonts w:ascii="Times New Roman" w:hAnsi="Times New Roman"/>
          <w:sz w:val="24"/>
          <w:szCs w:val="24"/>
        </w:rPr>
        <w:t xml:space="preserve">. </w:t>
      </w:r>
      <w:r w:rsidR="0066751B" w:rsidRPr="003737F1">
        <w:rPr>
          <w:rFonts w:ascii="Times New Roman" w:hAnsi="Times New Roman"/>
          <w:sz w:val="24"/>
          <w:szCs w:val="24"/>
        </w:rPr>
        <w:t>Fig.</w:t>
      </w:r>
      <w:r w:rsidR="00A825FE" w:rsidRPr="003737F1">
        <w:rPr>
          <w:rFonts w:ascii="Times New Roman" w:hAnsi="Times New Roman"/>
          <w:sz w:val="24"/>
          <w:szCs w:val="24"/>
        </w:rPr>
        <w:t xml:space="preserve"> </w:t>
      </w:r>
      <w:r w:rsidR="0066751B" w:rsidRPr="003737F1">
        <w:rPr>
          <w:rFonts w:ascii="Times New Roman" w:hAnsi="Times New Roman"/>
          <w:sz w:val="24"/>
          <w:szCs w:val="24"/>
        </w:rPr>
        <w:t xml:space="preserve">4b shows </w:t>
      </w:r>
      <w:r w:rsidR="0077428C" w:rsidRPr="003737F1">
        <w:rPr>
          <w:rFonts w:ascii="Times New Roman" w:hAnsi="Times New Roman"/>
          <w:sz w:val="24"/>
          <w:szCs w:val="24"/>
        </w:rPr>
        <w:t xml:space="preserve">the effect of alkyl chain length on </w:t>
      </w:r>
      <w:r w:rsidRPr="003737F1">
        <w:rPr>
          <w:rFonts w:ascii="Times New Roman" w:hAnsi="Times New Roman"/>
          <w:sz w:val="24"/>
          <w:szCs w:val="24"/>
        </w:rPr>
        <w:t xml:space="preserve">the </w:t>
      </w:r>
      <w:r w:rsidR="00000F2F" w:rsidRPr="003737F1">
        <w:rPr>
          <w:rFonts w:ascii="Times New Roman" w:hAnsi="Times New Roman"/>
          <w:sz w:val="24"/>
          <w:szCs w:val="24"/>
        </w:rPr>
        <w:t>adhesion strength</w:t>
      </w:r>
      <w:r w:rsidR="00E167F6" w:rsidRPr="003737F1">
        <w:rPr>
          <w:rFonts w:ascii="Times New Roman" w:hAnsi="Times New Roman"/>
          <w:sz w:val="24"/>
          <w:szCs w:val="24"/>
        </w:rPr>
        <w:t xml:space="preserve"> of alkyl group-modified ApGltn adhesives with modification ratios of </w:t>
      </w:r>
      <w:r w:rsidR="00A825FE" w:rsidRPr="003737F1">
        <w:rPr>
          <w:rFonts w:ascii="Times New Roman" w:hAnsi="Times New Roman"/>
          <w:sz w:val="24"/>
          <w:szCs w:val="24"/>
        </w:rPr>
        <w:t>~</w:t>
      </w:r>
      <w:r w:rsidR="00E167F6" w:rsidRPr="003737F1">
        <w:rPr>
          <w:rFonts w:ascii="Times New Roman" w:hAnsi="Times New Roman"/>
          <w:sz w:val="24"/>
          <w:szCs w:val="24"/>
        </w:rPr>
        <w:t>20 mol%</w:t>
      </w:r>
      <w:r w:rsidR="0066751B" w:rsidRPr="003737F1">
        <w:rPr>
          <w:rFonts w:ascii="Times New Roman" w:hAnsi="Times New Roman"/>
          <w:sz w:val="24"/>
          <w:szCs w:val="24"/>
        </w:rPr>
        <w:t xml:space="preserve">. </w:t>
      </w:r>
      <w:r w:rsidR="00A825FE" w:rsidRPr="003737F1">
        <w:rPr>
          <w:rFonts w:ascii="Times New Roman" w:hAnsi="Times New Roman"/>
          <w:sz w:val="24"/>
          <w:szCs w:val="24"/>
        </w:rPr>
        <w:t>A</w:t>
      </w:r>
      <w:r w:rsidR="00000F2F" w:rsidRPr="003737F1">
        <w:rPr>
          <w:rFonts w:ascii="Times New Roman" w:hAnsi="Times New Roman"/>
          <w:sz w:val="24"/>
          <w:szCs w:val="24"/>
        </w:rPr>
        <w:t>dhesion strength</w:t>
      </w:r>
      <w:r w:rsidR="00263727" w:rsidRPr="003737F1">
        <w:rPr>
          <w:rFonts w:ascii="Times New Roman" w:hAnsi="Times New Roman"/>
          <w:sz w:val="24"/>
          <w:szCs w:val="24"/>
        </w:rPr>
        <w:t xml:space="preserve"> </w:t>
      </w:r>
      <w:r w:rsidR="00A825FE" w:rsidRPr="003737F1">
        <w:rPr>
          <w:rFonts w:ascii="Times New Roman" w:hAnsi="Times New Roman"/>
          <w:sz w:val="24"/>
          <w:szCs w:val="24"/>
        </w:rPr>
        <w:t xml:space="preserve">clearly </w:t>
      </w:r>
      <w:r w:rsidR="00263727" w:rsidRPr="003737F1">
        <w:rPr>
          <w:rFonts w:ascii="Times New Roman" w:hAnsi="Times New Roman"/>
          <w:sz w:val="24"/>
          <w:szCs w:val="24"/>
        </w:rPr>
        <w:t xml:space="preserve">increased with increasing alkyl chain length up to C12 and then decreased. </w:t>
      </w:r>
      <w:r w:rsidR="00E71296" w:rsidRPr="003737F1">
        <w:rPr>
          <w:rFonts w:ascii="Times New Roman" w:hAnsi="Times New Roman"/>
          <w:sz w:val="24"/>
          <w:szCs w:val="24"/>
        </w:rPr>
        <w:t>Although f</w:t>
      </w:r>
      <w:r w:rsidR="00263727" w:rsidRPr="003737F1">
        <w:rPr>
          <w:rFonts w:ascii="Times New Roman" w:hAnsi="Times New Roman"/>
          <w:sz w:val="24"/>
          <w:szCs w:val="24"/>
        </w:rPr>
        <w:t xml:space="preserve">urther experiments are needed, </w:t>
      </w:r>
      <w:r w:rsidR="00AC42E0" w:rsidRPr="003737F1">
        <w:rPr>
          <w:rFonts w:ascii="Times New Roman" w:hAnsi="Times New Roman"/>
          <w:sz w:val="24"/>
          <w:szCs w:val="24"/>
        </w:rPr>
        <w:t xml:space="preserve">we believe that </w:t>
      </w:r>
      <w:r w:rsidR="00263727" w:rsidRPr="003737F1">
        <w:rPr>
          <w:rFonts w:ascii="Times New Roman" w:hAnsi="Times New Roman"/>
          <w:sz w:val="24"/>
          <w:szCs w:val="24"/>
        </w:rPr>
        <w:t xml:space="preserve">this </w:t>
      </w:r>
      <w:r w:rsidR="00AC42E0" w:rsidRPr="003737F1">
        <w:rPr>
          <w:rFonts w:ascii="Times New Roman" w:hAnsi="Times New Roman"/>
          <w:sz w:val="24"/>
          <w:szCs w:val="24"/>
        </w:rPr>
        <w:t>indicates that</w:t>
      </w:r>
      <w:r w:rsidR="00263727" w:rsidRPr="003737F1">
        <w:rPr>
          <w:rFonts w:ascii="Times New Roman" w:hAnsi="Times New Roman"/>
          <w:sz w:val="24"/>
          <w:szCs w:val="24"/>
        </w:rPr>
        <w:t xml:space="preserve"> the</w:t>
      </w:r>
      <w:r w:rsidR="00A3581C" w:rsidRPr="003737F1">
        <w:rPr>
          <w:rFonts w:ascii="Times New Roman" w:hAnsi="Times New Roman"/>
          <w:sz w:val="24"/>
          <w:szCs w:val="24"/>
        </w:rPr>
        <w:t xml:space="preserve"> aggregation/assembly of </w:t>
      </w:r>
      <w:r w:rsidRPr="003737F1">
        <w:rPr>
          <w:rFonts w:ascii="Times New Roman" w:hAnsi="Times New Roman"/>
          <w:sz w:val="24"/>
          <w:szCs w:val="24"/>
        </w:rPr>
        <w:t xml:space="preserve">the C18 group </w:t>
      </w:r>
      <w:r w:rsidR="00E71296" w:rsidRPr="003737F1">
        <w:rPr>
          <w:rFonts w:ascii="Times New Roman" w:hAnsi="Times New Roman"/>
          <w:sz w:val="24"/>
          <w:szCs w:val="24"/>
        </w:rPr>
        <w:t>potentially</w:t>
      </w:r>
      <w:r w:rsidR="00A3581C" w:rsidRPr="003737F1">
        <w:rPr>
          <w:rFonts w:ascii="Times New Roman" w:hAnsi="Times New Roman"/>
          <w:sz w:val="24"/>
          <w:szCs w:val="24"/>
        </w:rPr>
        <w:t xml:space="preserve"> decreases </w:t>
      </w:r>
      <w:r w:rsidR="00000F2F" w:rsidRPr="003737F1">
        <w:rPr>
          <w:rFonts w:ascii="Times New Roman" w:hAnsi="Times New Roman"/>
          <w:sz w:val="24"/>
          <w:szCs w:val="24"/>
        </w:rPr>
        <w:t>adhesion strength</w:t>
      </w:r>
      <w:r w:rsidR="00A3581C" w:rsidRPr="003737F1">
        <w:rPr>
          <w:rFonts w:ascii="Times New Roman" w:hAnsi="Times New Roman"/>
          <w:sz w:val="24"/>
          <w:szCs w:val="24"/>
        </w:rPr>
        <w:t>.</w:t>
      </w:r>
      <w:r w:rsidR="00263727" w:rsidRPr="003737F1">
        <w:rPr>
          <w:rFonts w:ascii="Times New Roman" w:hAnsi="Times New Roman"/>
          <w:sz w:val="24"/>
          <w:szCs w:val="24"/>
        </w:rPr>
        <w:t xml:space="preserve"> </w:t>
      </w:r>
    </w:p>
    <w:p w14:paraId="2A60188C" w14:textId="7247EAD7" w:rsidR="00134305" w:rsidRPr="003737F1" w:rsidRDefault="00AD6123" w:rsidP="00891EC6">
      <w:pPr>
        <w:pStyle w:val="VAFigureCaption"/>
        <w:snapToGrid w:val="0"/>
        <w:spacing w:after="0" w:line="240" w:lineRule="auto"/>
        <w:jc w:val="center"/>
        <w:rPr>
          <w:rFonts w:ascii="Times New Roman" w:hAnsi="Times New Roman"/>
          <w:b/>
          <w:szCs w:val="24"/>
        </w:rPr>
      </w:pPr>
      <w:r w:rsidRPr="003737F1">
        <w:rPr>
          <w:rFonts w:ascii="Century" w:hAnsi="Century"/>
          <w:noProof/>
          <w:kern w:val="2"/>
          <w:sz w:val="21"/>
          <w:szCs w:val="22"/>
          <w:lang w:eastAsia="ja-JP"/>
        </w:rPr>
        <w:lastRenderedPageBreak/>
        <w:t xml:space="preserve"> </w:t>
      </w:r>
      <w:r w:rsidRPr="003737F1">
        <w:rPr>
          <w:rFonts w:ascii="Times New Roman" w:hAnsi="Times New Roman"/>
          <w:b/>
          <w:noProof/>
          <w:szCs w:val="24"/>
        </w:rPr>
        <w:drawing>
          <wp:inline distT="0" distB="0" distL="0" distR="0" wp14:anchorId="238CE776" wp14:editId="5CA73308">
            <wp:extent cx="5400040" cy="5119370"/>
            <wp:effectExtent l="0" t="0" r="0" b="0"/>
            <wp:docPr id="13" name="図 12" descr="黒い背景と白い文字&#10;&#10;自動的に生成された説明">
              <a:extLst xmlns:a="http://schemas.openxmlformats.org/drawingml/2006/main">
                <a:ext uri="{FF2B5EF4-FFF2-40B4-BE49-F238E27FC236}">
                  <a16:creationId xmlns:a16="http://schemas.microsoft.com/office/drawing/2014/main" id="{2B15270A-FDAE-71EC-0D51-7F22EA9D2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descr="黒い背景と白い文字&#10;&#10;自動的に生成された説明">
                      <a:extLst>
                        <a:ext uri="{FF2B5EF4-FFF2-40B4-BE49-F238E27FC236}">
                          <a16:creationId xmlns:a16="http://schemas.microsoft.com/office/drawing/2014/main" id="{2B15270A-FDAE-71EC-0D51-7F22EA9D2427}"/>
                        </a:ext>
                      </a:extLst>
                    </pic:cNvPr>
                    <pic:cNvPicPr>
                      <a:picLocks noChangeAspect="1"/>
                    </pic:cNvPicPr>
                  </pic:nvPicPr>
                  <pic:blipFill>
                    <a:blip r:embed="rId11"/>
                    <a:stretch>
                      <a:fillRect/>
                    </a:stretch>
                  </pic:blipFill>
                  <pic:spPr>
                    <a:xfrm>
                      <a:off x="0" y="0"/>
                      <a:ext cx="5400040" cy="5119370"/>
                    </a:xfrm>
                    <a:prstGeom prst="rect">
                      <a:avLst/>
                    </a:prstGeom>
                  </pic:spPr>
                </pic:pic>
              </a:graphicData>
            </a:graphic>
          </wp:inline>
        </w:drawing>
      </w:r>
    </w:p>
    <w:p w14:paraId="439A7A31" w14:textId="68AAC71A" w:rsidR="00134305" w:rsidRPr="003737F1" w:rsidRDefault="00EB7148" w:rsidP="00891EC6">
      <w:pPr>
        <w:pStyle w:val="VAFigureCaption"/>
        <w:snapToGrid w:val="0"/>
        <w:spacing w:after="0" w:line="240" w:lineRule="auto"/>
        <w:rPr>
          <w:rFonts w:ascii="Times New Roman" w:hAnsi="Times New Roman"/>
          <w:szCs w:val="24"/>
        </w:rPr>
      </w:pPr>
      <w:r w:rsidRPr="003737F1">
        <w:rPr>
          <w:rFonts w:ascii="Times New Roman" w:hAnsi="Times New Roman"/>
          <w:b/>
          <w:szCs w:val="24"/>
        </w:rPr>
        <w:t>Fig</w:t>
      </w:r>
      <w:r w:rsidRPr="003737F1">
        <w:rPr>
          <w:rFonts w:ascii="Times New Roman" w:hAnsi="Times New Roman"/>
          <w:b/>
          <w:szCs w:val="24"/>
          <w:lang w:eastAsia="ja-JP"/>
        </w:rPr>
        <w:t xml:space="preserve">ure </w:t>
      </w:r>
      <w:r w:rsidRPr="003737F1">
        <w:rPr>
          <w:rFonts w:ascii="Times New Roman" w:hAnsi="Times New Roman"/>
          <w:b/>
          <w:szCs w:val="24"/>
        </w:rPr>
        <w:t>4</w:t>
      </w:r>
      <w:r w:rsidRPr="003737F1">
        <w:rPr>
          <w:rFonts w:ascii="Times New Roman" w:hAnsi="Times New Roman"/>
          <w:b/>
          <w:szCs w:val="24"/>
          <w:lang w:eastAsia="ja-JP"/>
        </w:rPr>
        <w:t xml:space="preserve">. </w:t>
      </w:r>
      <w:r w:rsidR="00000F2F" w:rsidRPr="003737F1">
        <w:rPr>
          <w:rFonts w:ascii="Times New Roman" w:hAnsi="Times New Roman"/>
          <w:szCs w:val="24"/>
          <w:lang w:eastAsia="ja-JP"/>
        </w:rPr>
        <w:t>Adhesion strength</w:t>
      </w:r>
      <w:r w:rsidRPr="003737F1">
        <w:rPr>
          <w:rFonts w:ascii="Times New Roman" w:hAnsi="Times New Roman"/>
          <w:szCs w:val="24"/>
        </w:rPr>
        <w:t xml:space="preserve"> of </w:t>
      </w:r>
      <w:bookmarkStart w:id="2" w:name="_Hlk108602672"/>
      <w:r w:rsidRPr="003737F1">
        <w:rPr>
          <w:rFonts w:ascii="Times New Roman" w:hAnsi="Times New Roman"/>
          <w:szCs w:val="24"/>
          <w:lang w:eastAsia="ja-JP"/>
        </w:rPr>
        <w:t>hm-ApGltn adhesive</w:t>
      </w:r>
      <w:r w:rsidRPr="003737F1">
        <w:rPr>
          <w:rFonts w:ascii="Times New Roman" w:hAnsi="Times New Roman"/>
          <w:szCs w:val="24"/>
        </w:rPr>
        <w:t xml:space="preserve">s </w:t>
      </w:r>
      <w:r w:rsidRPr="003737F1">
        <w:rPr>
          <w:rFonts w:ascii="Times New Roman" w:hAnsi="Times New Roman"/>
          <w:szCs w:val="24"/>
          <w:lang w:eastAsia="ja-JP"/>
        </w:rPr>
        <w:t>appli</w:t>
      </w:r>
      <w:r w:rsidR="00E71296" w:rsidRPr="003737F1">
        <w:rPr>
          <w:rFonts w:ascii="Times New Roman" w:hAnsi="Times New Roman"/>
          <w:szCs w:val="24"/>
          <w:lang w:eastAsia="ja-JP"/>
        </w:rPr>
        <w:t>ed</w:t>
      </w:r>
      <w:r w:rsidRPr="003737F1">
        <w:rPr>
          <w:rFonts w:ascii="Times New Roman" w:hAnsi="Times New Roman"/>
          <w:szCs w:val="24"/>
          <w:lang w:eastAsia="ja-JP"/>
        </w:rPr>
        <w:t xml:space="preserve"> on fresh porcine</w:t>
      </w:r>
      <w:r w:rsidRPr="003737F1">
        <w:rPr>
          <w:rFonts w:ascii="Times New Roman" w:hAnsi="Times New Roman"/>
          <w:szCs w:val="24"/>
        </w:rPr>
        <w:t xml:space="preserve"> </w:t>
      </w:r>
      <w:r w:rsidR="00000F2F" w:rsidRPr="003737F1">
        <w:rPr>
          <w:rFonts w:ascii="Times New Roman" w:hAnsi="Times New Roman"/>
          <w:szCs w:val="24"/>
        </w:rPr>
        <w:t>aortic media</w:t>
      </w:r>
      <w:bookmarkEnd w:id="2"/>
      <w:r w:rsidRPr="003737F1">
        <w:rPr>
          <w:rFonts w:ascii="Times New Roman" w:hAnsi="Times New Roman"/>
          <w:szCs w:val="24"/>
        </w:rPr>
        <w:t xml:space="preserve">. a) </w:t>
      </w:r>
      <w:r w:rsidR="00E71296" w:rsidRPr="003737F1">
        <w:rPr>
          <w:rFonts w:ascii="Times New Roman" w:hAnsi="Times New Roman"/>
          <w:szCs w:val="24"/>
        </w:rPr>
        <w:t>A</w:t>
      </w:r>
      <w:r w:rsidR="00000F2F" w:rsidRPr="003737F1">
        <w:rPr>
          <w:rFonts w:ascii="Times New Roman" w:hAnsi="Times New Roman"/>
          <w:szCs w:val="24"/>
        </w:rPr>
        <w:t>dhesion strength</w:t>
      </w:r>
      <w:r w:rsidRPr="003737F1">
        <w:rPr>
          <w:rFonts w:ascii="Times New Roman" w:hAnsi="Times New Roman"/>
          <w:szCs w:val="24"/>
        </w:rPr>
        <w:t xml:space="preserve"> of hm-ApGltn adhesives with various modification ratios. b) Effect of alkyl chain length on </w:t>
      </w:r>
      <w:r w:rsidR="00000F2F" w:rsidRPr="003737F1">
        <w:rPr>
          <w:rFonts w:ascii="Times New Roman" w:hAnsi="Times New Roman"/>
          <w:szCs w:val="24"/>
        </w:rPr>
        <w:t>adhesion strength</w:t>
      </w:r>
      <w:r w:rsidRPr="003737F1">
        <w:rPr>
          <w:rFonts w:ascii="Times New Roman" w:hAnsi="Times New Roman"/>
          <w:szCs w:val="24"/>
        </w:rPr>
        <w:t xml:space="preserve">. Modification ratios of alkyl chain length </w:t>
      </w:r>
      <w:r w:rsidR="00E71296" w:rsidRPr="003737F1">
        <w:rPr>
          <w:rFonts w:ascii="Times New Roman" w:hAnsi="Times New Roman"/>
          <w:szCs w:val="24"/>
        </w:rPr>
        <w:t>we</w:t>
      </w:r>
      <w:r w:rsidRPr="003737F1">
        <w:rPr>
          <w:rFonts w:ascii="Times New Roman" w:hAnsi="Times New Roman"/>
          <w:szCs w:val="24"/>
        </w:rPr>
        <w:t xml:space="preserve">re </w:t>
      </w:r>
      <w:r w:rsidR="00E71296" w:rsidRPr="003737F1">
        <w:rPr>
          <w:rFonts w:ascii="Times New Roman" w:hAnsi="Times New Roman"/>
          <w:szCs w:val="24"/>
        </w:rPr>
        <w:t>~</w:t>
      </w:r>
      <w:r w:rsidR="00E27DF6" w:rsidRPr="003737F1">
        <w:rPr>
          <w:rFonts w:ascii="Times New Roman" w:hAnsi="Times New Roman"/>
          <w:szCs w:val="24"/>
        </w:rPr>
        <w:t>20</w:t>
      </w:r>
      <w:r w:rsidRPr="003737F1">
        <w:rPr>
          <w:rFonts w:ascii="Times New Roman" w:hAnsi="Times New Roman"/>
          <w:szCs w:val="24"/>
        </w:rPr>
        <w:t xml:space="preserve"> mol%. </w:t>
      </w:r>
      <w:r w:rsidR="00475887" w:rsidRPr="003737F1">
        <w:rPr>
          <w:rFonts w:ascii="Times New Roman" w:hAnsi="Times New Roman"/>
          <w:szCs w:val="24"/>
        </w:rPr>
        <w:t>(C3: 14 mol%, C6: 18mol%, C12: 19 mol%, C18: 19 mol%)</w:t>
      </w:r>
      <w:r w:rsidR="00E71296" w:rsidRPr="003737F1">
        <w:rPr>
          <w:rFonts w:ascii="Times New Roman" w:hAnsi="Times New Roman"/>
          <w:szCs w:val="24"/>
        </w:rPr>
        <w:t xml:space="preserve">. </w:t>
      </w:r>
      <w:r w:rsidRPr="003737F1">
        <w:rPr>
          <w:rFonts w:ascii="Times New Roman" w:hAnsi="Times New Roman"/>
          <w:szCs w:val="24"/>
        </w:rPr>
        <w:t xml:space="preserve">Data </w:t>
      </w:r>
      <w:r w:rsidR="00E71296" w:rsidRPr="003737F1">
        <w:rPr>
          <w:rFonts w:ascii="Times New Roman" w:hAnsi="Times New Roman"/>
          <w:szCs w:val="24"/>
        </w:rPr>
        <w:t>a</w:t>
      </w:r>
      <w:r w:rsidRPr="003737F1">
        <w:rPr>
          <w:rFonts w:ascii="Times New Roman" w:hAnsi="Times New Roman"/>
          <w:szCs w:val="24"/>
        </w:rPr>
        <w:t>re</w:t>
      </w:r>
      <w:r w:rsidR="00E71296" w:rsidRPr="003737F1">
        <w:rPr>
          <w:rFonts w:ascii="Times New Roman" w:hAnsi="Times New Roman"/>
          <w:szCs w:val="24"/>
        </w:rPr>
        <w:t xml:space="preserve"> </w:t>
      </w:r>
      <w:r w:rsidRPr="003737F1">
        <w:rPr>
          <w:rFonts w:ascii="Times New Roman" w:hAnsi="Times New Roman"/>
          <w:szCs w:val="24"/>
        </w:rPr>
        <w:t>present</w:t>
      </w:r>
      <w:r w:rsidR="00E71296" w:rsidRPr="003737F1">
        <w:rPr>
          <w:rFonts w:ascii="Times New Roman" w:hAnsi="Times New Roman"/>
          <w:szCs w:val="24"/>
        </w:rPr>
        <w:t>ed as</w:t>
      </w:r>
      <w:r w:rsidRPr="003737F1">
        <w:rPr>
          <w:rFonts w:ascii="Times New Roman" w:hAnsi="Times New Roman"/>
          <w:szCs w:val="24"/>
        </w:rPr>
        <w:t xml:space="preserve"> the mean ± SD of three samples. *p&lt;0.05, **p&lt;0.01, ***p&lt;0.001</w:t>
      </w:r>
      <w:r w:rsidR="00AD6123" w:rsidRPr="003737F1">
        <w:rPr>
          <w:rFonts w:ascii="Times New Roman" w:hAnsi="Times New Roman"/>
          <w:szCs w:val="24"/>
        </w:rPr>
        <w:t>, ****p&lt;0.0001; NS, not significant</w:t>
      </w:r>
      <w:r w:rsidRPr="003737F1">
        <w:rPr>
          <w:rFonts w:ascii="Times New Roman" w:hAnsi="Times New Roman"/>
          <w:szCs w:val="24"/>
        </w:rPr>
        <w:t>.</w:t>
      </w:r>
    </w:p>
    <w:p w14:paraId="508ECADB" w14:textId="7AA512E6" w:rsidR="000B12EF" w:rsidRPr="003737F1" w:rsidRDefault="00E71296" w:rsidP="005263C8">
      <w:pPr>
        <w:widowControl/>
        <w:spacing w:line="480" w:lineRule="auto"/>
        <w:ind w:firstLine="840"/>
        <w:rPr>
          <w:rFonts w:ascii="Times New Roman" w:hAnsi="Times New Roman"/>
          <w:sz w:val="24"/>
          <w:szCs w:val="24"/>
        </w:rPr>
      </w:pPr>
      <w:r w:rsidRPr="003737F1">
        <w:rPr>
          <w:rFonts w:ascii="Times New Roman" w:hAnsi="Times New Roman"/>
          <w:sz w:val="24"/>
          <w:szCs w:val="24"/>
        </w:rPr>
        <w:t>We investigated the mechanisms of adhesion by hm-ApGltn adhesives</w:t>
      </w:r>
      <w:r w:rsidR="006C3663" w:rsidRPr="003737F1">
        <w:rPr>
          <w:rFonts w:ascii="Times New Roman" w:hAnsi="Times New Roman"/>
          <w:sz w:val="24"/>
          <w:szCs w:val="24"/>
        </w:rPr>
        <w:t xml:space="preserve"> by</w:t>
      </w:r>
      <w:r w:rsidRPr="003737F1">
        <w:rPr>
          <w:rFonts w:ascii="Times New Roman" w:hAnsi="Times New Roman"/>
          <w:sz w:val="24"/>
          <w:szCs w:val="24"/>
        </w:rPr>
        <w:t xml:space="preserve"> histological observation</w:t>
      </w:r>
      <w:r w:rsidR="006C3663" w:rsidRPr="003737F1">
        <w:rPr>
          <w:rFonts w:ascii="Times New Roman" w:hAnsi="Times New Roman"/>
          <w:sz w:val="24"/>
          <w:szCs w:val="24"/>
        </w:rPr>
        <w:t>s</w:t>
      </w:r>
      <w:r w:rsidRPr="003737F1">
        <w:rPr>
          <w:rFonts w:ascii="Times New Roman" w:hAnsi="Times New Roman"/>
          <w:sz w:val="24"/>
          <w:szCs w:val="24"/>
        </w:rPr>
        <w:t xml:space="preserve"> of the porcine </w:t>
      </w:r>
      <w:r w:rsidR="00000F2F" w:rsidRPr="003737F1">
        <w:rPr>
          <w:rFonts w:ascii="Times New Roman" w:hAnsi="Times New Roman"/>
          <w:sz w:val="24"/>
          <w:szCs w:val="24"/>
        </w:rPr>
        <w:t>aortic media</w:t>
      </w:r>
      <w:r w:rsidRPr="003737F1">
        <w:rPr>
          <w:rFonts w:ascii="Times New Roman" w:hAnsi="Times New Roman"/>
          <w:sz w:val="24"/>
          <w:szCs w:val="24"/>
        </w:rPr>
        <w:t xml:space="preserve">. A residual adhesive layer was observed </w:t>
      </w:r>
      <w:r w:rsidR="00CF7BDB" w:rsidRPr="003737F1">
        <w:rPr>
          <w:rFonts w:ascii="Times New Roman" w:hAnsi="Times New Roman"/>
          <w:sz w:val="24"/>
          <w:szCs w:val="24"/>
        </w:rPr>
        <w:t xml:space="preserve">on </w:t>
      </w:r>
      <w:r w:rsidR="00D41FB5" w:rsidRPr="003737F1">
        <w:rPr>
          <w:rFonts w:ascii="Times New Roman" w:hAnsi="Times New Roman"/>
          <w:sz w:val="24"/>
          <w:szCs w:val="24"/>
        </w:rPr>
        <w:t xml:space="preserve">porcine </w:t>
      </w:r>
      <w:r w:rsidR="00000F2F" w:rsidRPr="003737F1">
        <w:rPr>
          <w:rFonts w:ascii="Times New Roman" w:hAnsi="Times New Roman"/>
          <w:sz w:val="24"/>
          <w:szCs w:val="24"/>
        </w:rPr>
        <w:t>aortic media</w:t>
      </w:r>
      <w:r w:rsidR="00D41FB5" w:rsidRPr="003737F1">
        <w:rPr>
          <w:rFonts w:ascii="Times New Roman" w:hAnsi="Times New Roman"/>
          <w:sz w:val="24"/>
          <w:szCs w:val="24"/>
        </w:rPr>
        <w:t xml:space="preserve"> </w:t>
      </w:r>
      <w:r w:rsidR="006C3663" w:rsidRPr="003737F1">
        <w:rPr>
          <w:rFonts w:ascii="Times New Roman" w:hAnsi="Times New Roman"/>
          <w:sz w:val="24"/>
          <w:szCs w:val="24"/>
        </w:rPr>
        <w:t xml:space="preserve">with </w:t>
      </w:r>
      <w:r w:rsidR="00D41FB5" w:rsidRPr="003737F1">
        <w:rPr>
          <w:rFonts w:ascii="Times New Roman" w:hAnsi="Times New Roman"/>
          <w:sz w:val="24"/>
          <w:szCs w:val="24"/>
        </w:rPr>
        <w:t>most adhesives</w:t>
      </w:r>
      <w:r w:rsidRPr="003737F1">
        <w:rPr>
          <w:rFonts w:ascii="Times New Roman" w:hAnsi="Times New Roman"/>
          <w:sz w:val="24"/>
          <w:szCs w:val="24"/>
        </w:rPr>
        <w:t xml:space="preserve">, except 12Chol and </w:t>
      </w:r>
      <w:r w:rsidR="00E37068" w:rsidRPr="003737F1">
        <w:rPr>
          <w:rFonts w:ascii="Times New Roman" w:hAnsi="Times New Roman"/>
          <w:sz w:val="24"/>
          <w:szCs w:val="24"/>
        </w:rPr>
        <w:t>commercial aldehyde-based glue</w:t>
      </w:r>
      <w:r w:rsidR="00D41FB5" w:rsidRPr="003737F1">
        <w:rPr>
          <w:rFonts w:ascii="Times New Roman" w:hAnsi="Times New Roman"/>
          <w:sz w:val="24"/>
          <w:szCs w:val="24"/>
        </w:rPr>
        <w:t xml:space="preserve">. </w:t>
      </w:r>
      <w:r w:rsidR="009E4F5F" w:rsidRPr="003737F1">
        <w:rPr>
          <w:rFonts w:ascii="Times New Roman" w:hAnsi="Times New Roman"/>
          <w:sz w:val="24"/>
          <w:szCs w:val="24"/>
        </w:rPr>
        <w:t xml:space="preserve">Compared </w:t>
      </w:r>
      <w:r w:rsidRPr="003737F1">
        <w:rPr>
          <w:rFonts w:ascii="Times New Roman" w:hAnsi="Times New Roman"/>
          <w:sz w:val="24"/>
          <w:szCs w:val="24"/>
        </w:rPr>
        <w:t>with t</w:t>
      </w:r>
      <w:r w:rsidR="009E4F5F" w:rsidRPr="003737F1">
        <w:rPr>
          <w:rFonts w:ascii="Times New Roman" w:hAnsi="Times New Roman"/>
          <w:sz w:val="24"/>
          <w:szCs w:val="24"/>
        </w:rPr>
        <w:t>he</w:t>
      </w:r>
      <w:r w:rsidR="006A4BF5" w:rsidRPr="003737F1">
        <w:rPr>
          <w:rFonts w:ascii="Times New Roman" w:hAnsi="Times New Roman"/>
          <w:sz w:val="24"/>
          <w:szCs w:val="24"/>
        </w:rPr>
        <w:t xml:space="preserve"> Org-ApGltn adhesive, </w:t>
      </w:r>
      <w:r w:rsidRPr="003737F1">
        <w:rPr>
          <w:rFonts w:ascii="Times New Roman" w:hAnsi="Times New Roman"/>
          <w:sz w:val="24"/>
          <w:szCs w:val="24"/>
        </w:rPr>
        <w:t>a t</w:t>
      </w:r>
      <w:r w:rsidR="00EB2403" w:rsidRPr="003737F1">
        <w:rPr>
          <w:rFonts w:ascii="Times New Roman" w:hAnsi="Times New Roman"/>
          <w:sz w:val="24"/>
          <w:szCs w:val="24"/>
        </w:rPr>
        <w:t>hick</w:t>
      </w:r>
      <w:r w:rsidR="00D41FB5" w:rsidRPr="003737F1">
        <w:rPr>
          <w:rFonts w:ascii="Times New Roman" w:hAnsi="Times New Roman"/>
          <w:sz w:val="24"/>
          <w:szCs w:val="24"/>
        </w:rPr>
        <w:t xml:space="preserve"> adhesive layer </w:t>
      </w:r>
      <w:r w:rsidR="00AF2A6D" w:rsidRPr="003737F1">
        <w:rPr>
          <w:rFonts w:ascii="Times New Roman" w:hAnsi="Times New Roman"/>
          <w:sz w:val="24"/>
          <w:szCs w:val="24"/>
        </w:rPr>
        <w:lastRenderedPageBreak/>
        <w:t>occurred</w:t>
      </w:r>
      <w:r w:rsidR="00D41FB5" w:rsidRPr="003737F1">
        <w:rPr>
          <w:rFonts w:ascii="Times New Roman" w:hAnsi="Times New Roman"/>
          <w:sz w:val="24"/>
          <w:szCs w:val="24"/>
        </w:rPr>
        <w:t xml:space="preserve"> </w:t>
      </w:r>
      <w:r w:rsidR="00EB2403" w:rsidRPr="003737F1">
        <w:rPr>
          <w:rFonts w:ascii="Times New Roman" w:hAnsi="Times New Roman"/>
          <w:sz w:val="24"/>
          <w:szCs w:val="24"/>
        </w:rPr>
        <w:t xml:space="preserve">on </w:t>
      </w:r>
      <w:r w:rsidR="00000F2F" w:rsidRPr="003737F1">
        <w:rPr>
          <w:rFonts w:ascii="Times New Roman" w:hAnsi="Times New Roman"/>
          <w:sz w:val="24"/>
          <w:szCs w:val="24"/>
        </w:rPr>
        <w:t>aortic media</w:t>
      </w:r>
      <w:r w:rsidR="00EB2403" w:rsidRPr="003737F1">
        <w:rPr>
          <w:rFonts w:ascii="Times New Roman" w:hAnsi="Times New Roman"/>
          <w:sz w:val="24"/>
          <w:szCs w:val="24"/>
        </w:rPr>
        <w:t xml:space="preserve"> </w:t>
      </w:r>
      <w:r w:rsidR="00AF2A6D" w:rsidRPr="003737F1">
        <w:rPr>
          <w:rFonts w:ascii="Times New Roman" w:hAnsi="Times New Roman"/>
          <w:sz w:val="24"/>
          <w:szCs w:val="24"/>
        </w:rPr>
        <w:t xml:space="preserve">applied with long-alkyl-chain </w:t>
      </w:r>
      <w:r w:rsidR="00D41FB5" w:rsidRPr="003737F1">
        <w:rPr>
          <w:rFonts w:ascii="Times New Roman" w:hAnsi="Times New Roman"/>
          <w:sz w:val="24"/>
          <w:szCs w:val="24"/>
        </w:rPr>
        <w:t>hm-ApGltn adhesives, such as C12 and C18.</w:t>
      </w:r>
      <w:r w:rsidR="006A4BF5" w:rsidRPr="003737F1">
        <w:rPr>
          <w:rFonts w:ascii="Times New Roman" w:hAnsi="Times New Roman"/>
          <w:sz w:val="24"/>
          <w:szCs w:val="24"/>
        </w:rPr>
        <w:t xml:space="preserve"> This indicates that the modification of </w:t>
      </w:r>
      <w:r w:rsidRPr="003737F1">
        <w:rPr>
          <w:rFonts w:ascii="Times New Roman" w:hAnsi="Times New Roman"/>
          <w:sz w:val="24"/>
          <w:szCs w:val="24"/>
        </w:rPr>
        <w:t xml:space="preserve">the hydrophobic </w:t>
      </w:r>
      <w:r w:rsidR="006A4BF5" w:rsidRPr="003737F1">
        <w:rPr>
          <w:rFonts w:ascii="Times New Roman" w:hAnsi="Times New Roman"/>
          <w:sz w:val="24"/>
          <w:szCs w:val="24"/>
        </w:rPr>
        <w:t>groups effectively enhance</w:t>
      </w:r>
      <w:r w:rsidR="00734186" w:rsidRPr="003737F1">
        <w:rPr>
          <w:rFonts w:ascii="Times New Roman" w:hAnsi="Times New Roman"/>
          <w:sz w:val="24"/>
          <w:szCs w:val="24"/>
        </w:rPr>
        <w:t>d</w:t>
      </w:r>
      <w:r w:rsidR="006A4BF5" w:rsidRPr="003737F1">
        <w:rPr>
          <w:rFonts w:ascii="Times New Roman" w:hAnsi="Times New Roman"/>
          <w:sz w:val="24"/>
          <w:szCs w:val="24"/>
        </w:rPr>
        <w:t xml:space="preserve"> the interfacial strength between </w:t>
      </w:r>
      <w:r w:rsidRPr="003737F1">
        <w:rPr>
          <w:rFonts w:ascii="Times New Roman" w:hAnsi="Times New Roman"/>
          <w:sz w:val="24"/>
          <w:szCs w:val="24"/>
        </w:rPr>
        <w:t xml:space="preserve">the cured adhesives and the </w:t>
      </w:r>
      <w:r w:rsidR="00000F2F" w:rsidRPr="003737F1">
        <w:rPr>
          <w:rFonts w:ascii="Times New Roman" w:hAnsi="Times New Roman"/>
          <w:sz w:val="24"/>
          <w:szCs w:val="24"/>
        </w:rPr>
        <w:t>aortic media</w:t>
      </w:r>
      <w:r w:rsidR="006A4BF5" w:rsidRPr="003737F1">
        <w:rPr>
          <w:rFonts w:ascii="Times New Roman" w:hAnsi="Times New Roman"/>
          <w:sz w:val="24"/>
          <w:szCs w:val="24"/>
        </w:rPr>
        <w:t xml:space="preserve">. </w:t>
      </w:r>
      <w:r w:rsidR="005A228F" w:rsidRPr="003737F1">
        <w:rPr>
          <w:rFonts w:ascii="Times New Roman" w:hAnsi="Times New Roman"/>
          <w:sz w:val="24"/>
          <w:szCs w:val="24"/>
        </w:rPr>
        <w:t>In other words, cohesive fractur</w:t>
      </w:r>
      <w:r w:rsidR="00AF2A6D" w:rsidRPr="003737F1">
        <w:rPr>
          <w:rFonts w:ascii="Times New Roman" w:hAnsi="Times New Roman"/>
          <w:sz w:val="24"/>
          <w:szCs w:val="24"/>
        </w:rPr>
        <w:t>ing</w:t>
      </w:r>
      <w:r w:rsidR="005A228F" w:rsidRPr="003737F1">
        <w:rPr>
          <w:rFonts w:ascii="Times New Roman" w:hAnsi="Times New Roman"/>
          <w:sz w:val="24"/>
          <w:szCs w:val="24"/>
        </w:rPr>
        <w:t xml:space="preserve"> occurred when</w:t>
      </w:r>
      <w:r w:rsidR="00AF2A6D" w:rsidRPr="003737F1">
        <w:rPr>
          <w:rFonts w:ascii="Times New Roman" w:hAnsi="Times New Roman"/>
          <w:sz w:val="24"/>
          <w:szCs w:val="24"/>
        </w:rPr>
        <w:t xml:space="preserve"> applying</w:t>
      </w:r>
      <w:r w:rsidR="005A228F" w:rsidRPr="003737F1">
        <w:rPr>
          <w:rFonts w:ascii="Times New Roman" w:hAnsi="Times New Roman"/>
          <w:sz w:val="24"/>
          <w:szCs w:val="24"/>
        </w:rPr>
        <w:t xml:space="preserve"> hm-ApGltn. </w:t>
      </w:r>
      <w:r w:rsidR="00D41FB5" w:rsidRPr="003737F1">
        <w:rPr>
          <w:rFonts w:ascii="Times New Roman" w:hAnsi="Times New Roman"/>
          <w:sz w:val="24"/>
          <w:szCs w:val="24"/>
        </w:rPr>
        <w:t xml:space="preserve">In particular, the </w:t>
      </w:r>
      <w:r w:rsidR="00F57F40" w:rsidRPr="003737F1">
        <w:rPr>
          <w:rFonts w:ascii="Times New Roman" w:hAnsi="Times New Roman"/>
          <w:sz w:val="24"/>
          <w:szCs w:val="24"/>
        </w:rPr>
        <w:t xml:space="preserve">thickness of </w:t>
      </w:r>
      <w:r w:rsidRPr="003737F1">
        <w:rPr>
          <w:rFonts w:ascii="Times New Roman" w:hAnsi="Times New Roman"/>
          <w:sz w:val="24"/>
          <w:szCs w:val="24"/>
        </w:rPr>
        <w:t xml:space="preserve">the </w:t>
      </w:r>
      <w:r w:rsidR="00EB2403" w:rsidRPr="003737F1">
        <w:rPr>
          <w:rFonts w:ascii="Times New Roman" w:hAnsi="Times New Roman"/>
          <w:sz w:val="24"/>
          <w:szCs w:val="24"/>
        </w:rPr>
        <w:t xml:space="preserve">residual </w:t>
      </w:r>
      <w:r w:rsidR="00F57F40" w:rsidRPr="003737F1">
        <w:rPr>
          <w:rFonts w:ascii="Times New Roman" w:hAnsi="Times New Roman"/>
          <w:sz w:val="24"/>
          <w:szCs w:val="24"/>
        </w:rPr>
        <w:t>9.6C18-ApGltn a</w:t>
      </w:r>
      <w:r w:rsidR="00EB2403" w:rsidRPr="003737F1">
        <w:rPr>
          <w:rFonts w:ascii="Times New Roman" w:hAnsi="Times New Roman"/>
          <w:sz w:val="24"/>
          <w:szCs w:val="24"/>
        </w:rPr>
        <w:t>dhesive was</w:t>
      </w:r>
      <w:r w:rsidR="00F57F40" w:rsidRPr="003737F1">
        <w:rPr>
          <w:rFonts w:ascii="Times New Roman" w:hAnsi="Times New Roman"/>
          <w:sz w:val="24"/>
          <w:szCs w:val="24"/>
        </w:rPr>
        <w:t xml:space="preserve"> </w:t>
      </w:r>
      <w:r w:rsidR="000F7833" w:rsidRPr="003737F1">
        <w:rPr>
          <w:rFonts w:ascii="Times New Roman" w:hAnsi="Times New Roman"/>
          <w:sz w:val="24"/>
          <w:szCs w:val="24"/>
        </w:rPr>
        <w:t xml:space="preserve">significantly </w:t>
      </w:r>
      <w:r w:rsidR="00F57F40" w:rsidRPr="003737F1">
        <w:rPr>
          <w:rFonts w:ascii="Times New Roman" w:hAnsi="Times New Roman"/>
          <w:sz w:val="24"/>
          <w:szCs w:val="24"/>
        </w:rPr>
        <w:t xml:space="preserve">greater </w:t>
      </w:r>
      <w:r w:rsidR="000F7833" w:rsidRPr="003737F1">
        <w:rPr>
          <w:rFonts w:ascii="Times New Roman" w:hAnsi="Times New Roman"/>
          <w:sz w:val="24"/>
          <w:szCs w:val="24"/>
        </w:rPr>
        <w:t xml:space="preserve">than </w:t>
      </w:r>
      <w:r w:rsidR="009E4F5F" w:rsidRPr="003737F1">
        <w:rPr>
          <w:rFonts w:ascii="Times New Roman" w:hAnsi="Times New Roman"/>
          <w:sz w:val="24"/>
          <w:szCs w:val="24"/>
        </w:rPr>
        <w:t>that of</w:t>
      </w:r>
      <w:r w:rsidR="00F57F40" w:rsidRPr="003737F1">
        <w:rPr>
          <w:rFonts w:ascii="Times New Roman" w:hAnsi="Times New Roman"/>
          <w:sz w:val="24"/>
          <w:szCs w:val="24"/>
        </w:rPr>
        <w:t xml:space="preserve"> </w:t>
      </w:r>
      <w:r w:rsidRPr="003737F1">
        <w:rPr>
          <w:rFonts w:ascii="Times New Roman" w:hAnsi="Times New Roman"/>
          <w:sz w:val="24"/>
          <w:szCs w:val="24"/>
        </w:rPr>
        <w:t>the other adhesives</w:t>
      </w:r>
      <w:r w:rsidR="00AF2A6D" w:rsidRPr="003737F1">
        <w:rPr>
          <w:rFonts w:ascii="Times New Roman" w:hAnsi="Times New Roman"/>
          <w:sz w:val="24"/>
          <w:szCs w:val="24"/>
        </w:rPr>
        <w:t>,</w:t>
      </w:r>
      <w:r w:rsidRPr="003737F1">
        <w:rPr>
          <w:rFonts w:ascii="Times New Roman" w:hAnsi="Times New Roman"/>
          <w:sz w:val="24"/>
          <w:szCs w:val="24"/>
        </w:rPr>
        <w:t xml:space="preserve"> </w:t>
      </w:r>
      <w:r w:rsidR="00AF2A6D" w:rsidRPr="003737F1">
        <w:rPr>
          <w:rFonts w:ascii="Times New Roman" w:hAnsi="Times New Roman"/>
          <w:sz w:val="24"/>
          <w:szCs w:val="24"/>
        </w:rPr>
        <w:t>which</w:t>
      </w:r>
      <w:r w:rsidRPr="003737F1">
        <w:rPr>
          <w:rFonts w:ascii="Times New Roman" w:hAnsi="Times New Roman"/>
          <w:sz w:val="24"/>
          <w:szCs w:val="24"/>
        </w:rPr>
        <w:t xml:space="preserve"> </w:t>
      </w:r>
      <w:r w:rsidR="00F57F40" w:rsidRPr="003737F1">
        <w:rPr>
          <w:rFonts w:ascii="Times New Roman" w:hAnsi="Times New Roman"/>
          <w:sz w:val="24"/>
          <w:szCs w:val="24"/>
        </w:rPr>
        <w:t>correlated</w:t>
      </w:r>
      <w:r w:rsidRPr="003737F1">
        <w:rPr>
          <w:rFonts w:ascii="Times New Roman" w:hAnsi="Times New Roman"/>
          <w:sz w:val="24"/>
          <w:szCs w:val="24"/>
        </w:rPr>
        <w:t xml:space="preserve"> well </w:t>
      </w:r>
      <w:r w:rsidR="00F57F40" w:rsidRPr="003737F1">
        <w:rPr>
          <w:rFonts w:ascii="Times New Roman" w:hAnsi="Times New Roman"/>
          <w:sz w:val="24"/>
          <w:szCs w:val="24"/>
        </w:rPr>
        <w:t xml:space="preserve">with </w:t>
      </w:r>
      <w:r w:rsidR="00000F2F" w:rsidRPr="003737F1">
        <w:rPr>
          <w:rFonts w:ascii="Times New Roman" w:hAnsi="Times New Roman"/>
          <w:sz w:val="24"/>
          <w:szCs w:val="24"/>
        </w:rPr>
        <w:t>adhesion strength</w:t>
      </w:r>
      <w:r w:rsidR="00F57F40" w:rsidRPr="003737F1">
        <w:rPr>
          <w:rFonts w:ascii="Times New Roman" w:hAnsi="Times New Roman"/>
          <w:sz w:val="24"/>
          <w:szCs w:val="24"/>
        </w:rPr>
        <w:t xml:space="preserve">. </w:t>
      </w:r>
      <w:r w:rsidR="00E076A0" w:rsidRPr="003737F1">
        <w:rPr>
          <w:rFonts w:ascii="Times New Roman" w:hAnsi="Times New Roman"/>
          <w:sz w:val="24"/>
          <w:szCs w:val="24"/>
        </w:rPr>
        <w:t xml:space="preserve">In contrast, no </w:t>
      </w:r>
      <w:r w:rsidR="008B6C09" w:rsidRPr="003737F1">
        <w:rPr>
          <w:rFonts w:ascii="Times New Roman" w:hAnsi="Times New Roman"/>
          <w:sz w:val="24"/>
          <w:szCs w:val="24"/>
        </w:rPr>
        <w:t xml:space="preserve">residual </w:t>
      </w:r>
      <w:r w:rsidR="00E076A0" w:rsidRPr="003737F1">
        <w:rPr>
          <w:rFonts w:ascii="Times New Roman" w:hAnsi="Times New Roman"/>
          <w:sz w:val="24"/>
          <w:szCs w:val="24"/>
        </w:rPr>
        <w:t xml:space="preserve">12Chol-ApGltn adhesive layer was </w:t>
      </w:r>
      <w:r w:rsidR="00AF2A6D" w:rsidRPr="003737F1">
        <w:rPr>
          <w:rFonts w:ascii="Times New Roman" w:hAnsi="Times New Roman"/>
          <w:sz w:val="24"/>
          <w:szCs w:val="24"/>
        </w:rPr>
        <w:t>observed</w:t>
      </w:r>
      <w:r w:rsidR="00F90034" w:rsidRPr="003737F1">
        <w:rPr>
          <w:rFonts w:ascii="Times New Roman" w:hAnsi="Times New Roman"/>
          <w:sz w:val="24"/>
          <w:szCs w:val="24"/>
        </w:rPr>
        <w:t>, indicating</w:t>
      </w:r>
      <w:r w:rsidR="00E076A0" w:rsidRPr="003737F1">
        <w:rPr>
          <w:rFonts w:ascii="Times New Roman" w:hAnsi="Times New Roman"/>
          <w:sz w:val="24"/>
          <w:szCs w:val="24"/>
        </w:rPr>
        <w:t xml:space="preserve"> that</w:t>
      </w:r>
      <w:r w:rsidR="00251FD1" w:rsidRPr="003737F1">
        <w:rPr>
          <w:rFonts w:ascii="Times New Roman" w:hAnsi="Times New Roman"/>
          <w:sz w:val="24"/>
          <w:szCs w:val="24"/>
        </w:rPr>
        <w:t xml:space="preserve"> </w:t>
      </w:r>
      <w:r w:rsidR="00F90034" w:rsidRPr="003737F1">
        <w:rPr>
          <w:rFonts w:ascii="Times New Roman" w:hAnsi="Times New Roman"/>
          <w:sz w:val="24"/>
          <w:szCs w:val="24"/>
        </w:rPr>
        <w:t>this</w:t>
      </w:r>
      <w:r w:rsidR="008B6C09" w:rsidRPr="003737F1">
        <w:rPr>
          <w:rFonts w:ascii="Times New Roman" w:hAnsi="Times New Roman"/>
          <w:sz w:val="24"/>
          <w:szCs w:val="24"/>
        </w:rPr>
        <w:t xml:space="preserve"> </w:t>
      </w:r>
      <w:r w:rsidR="00251FD1" w:rsidRPr="003737F1">
        <w:rPr>
          <w:rFonts w:ascii="Times New Roman" w:hAnsi="Times New Roman"/>
          <w:sz w:val="24"/>
          <w:szCs w:val="24"/>
        </w:rPr>
        <w:t xml:space="preserve">adhesive peeled away from the surface of the </w:t>
      </w:r>
      <w:r w:rsidR="00000F2F" w:rsidRPr="003737F1">
        <w:rPr>
          <w:rFonts w:ascii="Times New Roman" w:hAnsi="Times New Roman"/>
          <w:sz w:val="24"/>
          <w:szCs w:val="24"/>
        </w:rPr>
        <w:t>aortic media</w:t>
      </w:r>
      <w:r w:rsidR="00251FD1" w:rsidRPr="003737F1">
        <w:rPr>
          <w:rFonts w:ascii="Times New Roman" w:hAnsi="Times New Roman"/>
          <w:sz w:val="24"/>
          <w:szCs w:val="24"/>
        </w:rPr>
        <w:t xml:space="preserve">, despite the high modification ratio of Chol in </w:t>
      </w:r>
      <w:r w:rsidRPr="003737F1">
        <w:rPr>
          <w:rFonts w:ascii="Times New Roman" w:hAnsi="Times New Roman"/>
          <w:sz w:val="24"/>
          <w:szCs w:val="24"/>
        </w:rPr>
        <w:t xml:space="preserve">the </w:t>
      </w:r>
      <w:r w:rsidR="00251FD1" w:rsidRPr="003737F1">
        <w:rPr>
          <w:rFonts w:ascii="Times New Roman" w:hAnsi="Times New Roman"/>
          <w:sz w:val="24"/>
          <w:szCs w:val="24"/>
        </w:rPr>
        <w:t>ApGltn molecule.</w:t>
      </w:r>
      <w:r w:rsidR="00606FA4" w:rsidRPr="003737F1">
        <w:rPr>
          <w:rFonts w:ascii="Times New Roman" w:hAnsi="Times New Roman"/>
          <w:sz w:val="24"/>
          <w:szCs w:val="24"/>
        </w:rPr>
        <w:t xml:space="preserve"> </w:t>
      </w:r>
      <w:r w:rsidR="00AF2A6D" w:rsidRPr="003737F1">
        <w:rPr>
          <w:rFonts w:ascii="Times New Roman" w:hAnsi="Times New Roman"/>
          <w:sz w:val="24"/>
          <w:szCs w:val="24"/>
        </w:rPr>
        <w:t>T</w:t>
      </w:r>
      <w:r w:rsidRPr="003737F1">
        <w:rPr>
          <w:rFonts w:ascii="Times New Roman" w:hAnsi="Times New Roman"/>
          <w:sz w:val="24"/>
          <w:szCs w:val="24"/>
        </w:rPr>
        <w:t xml:space="preserve">he </w:t>
      </w:r>
      <w:r w:rsidR="004436DC" w:rsidRPr="003737F1">
        <w:rPr>
          <w:rFonts w:ascii="Times New Roman" w:hAnsi="Times New Roman"/>
          <w:sz w:val="24"/>
          <w:szCs w:val="24"/>
        </w:rPr>
        <w:t xml:space="preserve">decreased </w:t>
      </w:r>
      <w:r w:rsidR="00000F2F" w:rsidRPr="003737F1">
        <w:rPr>
          <w:rFonts w:ascii="Times New Roman" w:hAnsi="Times New Roman"/>
          <w:sz w:val="24"/>
          <w:szCs w:val="24"/>
        </w:rPr>
        <w:t>adhesion strength</w:t>
      </w:r>
      <w:r w:rsidR="004436DC" w:rsidRPr="003737F1">
        <w:rPr>
          <w:rFonts w:ascii="Times New Roman" w:hAnsi="Times New Roman"/>
          <w:sz w:val="24"/>
          <w:szCs w:val="24"/>
        </w:rPr>
        <w:t xml:space="preserve"> of </w:t>
      </w:r>
      <w:r w:rsidRPr="003737F1">
        <w:rPr>
          <w:rFonts w:ascii="Times New Roman" w:hAnsi="Times New Roman"/>
          <w:sz w:val="24"/>
          <w:szCs w:val="24"/>
        </w:rPr>
        <w:t xml:space="preserve">the 12Chol-ApGltn adhesive was </w:t>
      </w:r>
      <w:r w:rsidR="00AF2A6D" w:rsidRPr="003737F1">
        <w:rPr>
          <w:rFonts w:ascii="Times New Roman" w:hAnsi="Times New Roman"/>
          <w:sz w:val="24"/>
          <w:szCs w:val="24"/>
        </w:rPr>
        <w:t>related to</w:t>
      </w:r>
      <w:r w:rsidR="004436DC" w:rsidRPr="003737F1">
        <w:rPr>
          <w:rFonts w:ascii="Times New Roman" w:hAnsi="Times New Roman"/>
          <w:sz w:val="24"/>
          <w:szCs w:val="24"/>
        </w:rPr>
        <w:t xml:space="preserve"> the inter/intramolecular aggregation or assembly of 12Chol-ApGltn</w:t>
      </w:r>
      <w:r w:rsidR="000E0C3F" w:rsidRPr="003737F1">
        <w:rPr>
          <w:rFonts w:ascii="Times New Roman" w:hAnsi="Times New Roman"/>
          <w:sz w:val="24"/>
          <w:szCs w:val="24"/>
        </w:rPr>
        <w:t xml:space="preserve"> molecules</w:t>
      </w:r>
      <w:r w:rsidR="00AF2A6D" w:rsidRPr="003737F1">
        <w:rPr>
          <w:rFonts w:ascii="Times New Roman" w:hAnsi="Times New Roman"/>
          <w:sz w:val="24"/>
          <w:szCs w:val="24"/>
        </w:rPr>
        <w:t>, which</w:t>
      </w:r>
      <w:r w:rsidR="004436DC" w:rsidRPr="003737F1">
        <w:rPr>
          <w:rFonts w:ascii="Times New Roman" w:hAnsi="Times New Roman"/>
          <w:sz w:val="24"/>
          <w:szCs w:val="24"/>
        </w:rPr>
        <w:t xml:space="preserve"> </w:t>
      </w:r>
      <w:r w:rsidR="00BB6852" w:rsidRPr="003737F1">
        <w:rPr>
          <w:rFonts w:ascii="Times New Roman" w:hAnsi="Times New Roman"/>
          <w:sz w:val="24"/>
          <w:szCs w:val="24"/>
        </w:rPr>
        <w:t>weaken</w:t>
      </w:r>
      <w:r w:rsidRPr="003737F1">
        <w:rPr>
          <w:rFonts w:ascii="Times New Roman" w:hAnsi="Times New Roman"/>
          <w:sz w:val="24"/>
          <w:szCs w:val="24"/>
        </w:rPr>
        <w:t>ed the</w:t>
      </w:r>
      <w:r w:rsidR="00AF2A6D" w:rsidRPr="003737F1">
        <w:rPr>
          <w:rFonts w:ascii="Times New Roman" w:hAnsi="Times New Roman"/>
          <w:sz w:val="24"/>
          <w:szCs w:val="24"/>
        </w:rPr>
        <w:t>ir</w:t>
      </w:r>
      <w:r w:rsidRPr="003737F1">
        <w:rPr>
          <w:rFonts w:ascii="Times New Roman" w:hAnsi="Times New Roman"/>
          <w:sz w:val="24"/>
          <w:szCs w:val="24"/>
        </w:rPr>
        <w:t xml:space="preserve"> interpenetration into the surface of the </w:t>
      </w:r>
      <w:r w:rsidR="00000F2F" w:rsidRPr="003737F1">
        <w:rPr>
          <w:rFonts w:ascii="Times New Roman" w:hAnsi="Times New Roman"/>
          <w:sz w:val="24"/>
          <w:szCs w:val="24"/>
        </w:rPr>
        <w:t>aortic media</w:t>
      </w:r>
      <w:r w:rsidR="00AF2A6D" w:rsidRPr="003737F1">
        <w:rPr>
          <w:rFonts w:ascii="Times New Roman" w:hAnsi="Times New Roman"/>
          <w:sz w:val="24"/>
          <w:szCs w:val="24"/>
        </w:rPr>
        <w:t xml:space="preserve"> (Figs. 4a</w:t>
      </w:r>
      <w:r w:rsidR="00581F15" w:rsidRPr="003737F1">
        <w:rPr>
          <w:rFonts w:ascii="Times New Roman" w:hAnsi="Times New Roman"/>
          <w:sz w:val="24"/>
          <w:szCs w:val="24"/>
        </w:rPr>
        <w:t xml:space="preserve">, </w:t>
      </w:r>
      <w:r w:rsidR="00AF2A6D" w:rsidRPr="003737F1">
        <w:rPr>
          <w:rFonts w:ascii="Times New Roman" w:hAnsi="Times New Roman"/>
          <w:sz w:val="24"/>
          <w:szCs w:val="24"/>
        </w:rPr>
        <w:t>5</w:t>
      </w:r>
      <w:r w:rsidR="00581F15" w:rsidRPr="003737F1">
        <w:rPr>
          <w:rFonts w:ascii="Times New Roman" w:hAnsi="Times New Roman"/>
          <w:sz w:val="24"/>
          <w:szCs w:val="24"/>
        </w:rPr>
        <w:t xml:space="preserve"> and S2</w:t>
      </w:r>
      <w:r w:rsidR="00AF2A6D" w:rsidRPr="003737F1">
        <w:rPr>
          <w:rFonts w:ascii="Times New Roman" w:hAnsi="Times New Roman"/>
          <w:sz w:val="24"/>
          <w:szCs w:val="24"/>
        </w:rPr>
        <w:t>)</w:t>
      </w:r>
      <w:r w:rsidR="00BB6852" w:rsidRPr="003737F1">
        <w:rPr>
          <w:rFonts w:ascii="Times New Roman" w:hAnsi="Times New Roman"/>
          <w:sz w:val="24"/>
          <w:szCs w:val="24"/>
        </w:rPr>
        <w:t>.</w:t>
      </w:r>
      <w:r w:rsidR="004436DC" w:rsidRPr="003737F1">
        <w:rPr>
          <w:rFonts w:ascii="Times New Roman" w:hAnsi="Times New Roman"/>
          <w:sz w:val="24"/>
          <w:szCs w:val="24"/>
        </w:rPr>
        <w:t xml:space="preserve"> </w:t>
      </w:r>
    </w:p>
    <w:p w14:paraId="54C7D4B2" w14:textId="77777777" w:rsidR="008B6514" w:rsidRPr="003737F1" w:rsidRDefault="00EB7148" w:rsidP="00891EC6">
      <w:pPr>
        <w:pStyle w:val="VAFigureCaption"/>
        <w:snapToGrid w:val="0"/>
        <w:spacing w:after="0" w:line="240" w:lineRule="auto"/>
        <w:jc w:val="center"/>
        <w:rPr>
          <w:rFonts w:ascii="Times New Roman" w:hAnsi="Times New Roman"/>
          <w:b/>
          <w:szCs w:val="24"/>
        </w:rPr>
      </w:pPr>
      <w:r w:rsidRPr="003737F1">
        <w:rPr>
          <w:rFonts w:ascii="Times New Roman" w:hAnsi="Times New Roman"/>
          <w:b/>
          <w:noProof/>
          <w:szCs w:val="24"/>
        </w:rPr>
        <w:lastRenderedPageBreak/>
        <w:drawing>
          <wp:inline distT="0" distB="0" distL="0" distR="0" wp14:anchorId="26F2D2F7" wp14:editId="4942A319">
            <wp:extent cx="5269442" cy="3172571"/>
            <wp:effectExtent l="0" t="0" r="7620" b="8890"/>
            <wp:docPr id="36" name="図 35" descr="モニター画面に映る文字&#10;&#10;低い精度で自動的に生成された説明">
              <a:extLst xmlns:a="http://schemas.openxmlformats.org/drawingml/2006/main">
                <a:ext uri="{FF2B5EF4-FFF2-40B4-BE49-F238E27FC236}">
                  <a16:creationId xmlns:a16="http://schemas.microsoft.com/office/drawing/2014/main" id="{787F9DF2-7967-48F7-9E0F-8E0E695E4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5" descr="モニター画面に映る文字&#10;&#10;低い精度で自動的に生成された説明">
                      <a:extLst>
                        <a:ext uri="{FF2B5EF4-FFF2-40B4-BE49-F238E27FC236}">
                          <a16:creationId xmlns:a16="http://schemas.microsoft.com/office/drawing/2014/main" id="{787F9DF2-7967-48F7-9E0F-8E0E695E4CD0}"/>
                        </a:ext>
                      </a:extLst>
                    </pic:cNvPr>
                    <pic:cNvPicPr>
                      <a:picLocks noChangeAspect="1"/>
                    </pic:cNvPicPr>
                  </pic:nvPicPr>
                  <pic:blipFill>
                    <a:blip r:embed="rId12"/>
                    <a:stretch>
                      <a:fillRect/>
                    </a:stretch>
                  </pic:blipFill>
                  <pic:spPr>
                    <a:xfrm>
                      <a:off x="0" y="0"/>
                      <a:ext cx="5303379" cy="3193004"/>
                    </a:xfrm>
                    <a:prstGeom prst="rect">
                      <a:avLst/>
                    </a:prstGeom>
                  </pic:spPr>
                </pic:pic>
              </a:graphicData>
            </a:graphic>
          </wp:inline>
        </w:drawing>
      </w:r>
    </w:p>
    <w:p w14:paraId="2575FB28" w14:textId="4699AC97" w:rsidR="000B12EF" w:rsidRPr="003737F1" w:rsidRDefault="00EB7148" w:rsidP="00891EC6">
      <w:pPr>
        <w:pStyle w:val="VAFigureCaption"/>
        <w:snapToGrid w:val="0"/>
        <w:spacing w:after="0" w:line="240" w:lineRule="auto"/>
        <w:rPr>
          <w:rFonts w:ascii="Times New Roman" w:hAnsi="Times New Roman"/>
        </w:rPr>
      </w:pPr>
      <w:bookmarkStart w:id="3" w:name="_Hlk146294947"/>
      <w:r w:rsidRPr="003737F1">
        <w:rPr>
          <w:rFonts w:ascii="Times New Roman" w:hAnsi="Times New Roman"/>
          <w:b/>
          <w:szCs w:val="24"/>
        </w:rPr>
        <w:t>Figure</w:t>
      </w:r>
      <w:r w:rsidRPr="003737F1">
        <w:rPr>
          <w:rFonts w:ascii="Times New Roman" w:hAnsi="Times New Roman"/>
          <w:b/>
          <w:szCs w:val="24"/>
          <w:lang w:eastAsia="ja-JP"/>
        </w:rPr>
        <w:t xml:space="preserve"> 5. </w:t>
      </w:r>
      <w:r w:rsidRPr="003737F1">
        <w:rPr>
          <w:rFonts w:ascii="Times New Roman" w:hAnsi="Times New Roman"/>
          <w:szCs w:val="24"/>
        </w:rPr>
        <w:t xml:space="preserve">Histology of porcine </w:t>
      </w:r>
      <w:r w:rsidR="00000F2F" w:rsidRPr="003737F1">
        <w:rPr>
          <w:rFonts w:ascii="Times New Roman" w:hAnsi="Times New Roman"/>
          <w:szCs w:val="24"/>
        </w:rPr>
        <w:t>aortic media</w:t>
      </w:r>
      <w:r w:rsidRPr="003737F1">
        <w:rPr>
          <w:rFonts w:ascii="Times New Roman" w:hAnsi="Times New Roman"/>
          <w:szCs w:val="24"/>
        </w:rPr>
        <w:t xml:space="preserve"> after </w:t>
      </w:r>
      <w:r w:rsidR="00000F2F" w:rsidRPr="003737F1">
        <w:rPr>
          <w:rFonts w:ascii="Times New Roman" w:hAnsi="Times New Roman"/>
          <w:szCs w:val="24"/>
          <w:lang w:eastAsia="ja-JP"/>
        </w:rPr>
        <w:t>adhesion strength</w:t>
      </w:r>
      <w:r w:rsidRPr="003737F1">
        <w:rPr>
          <w:rFonts w:ascii="Times New Roman" w:hAnsi="Times New Roman"/>
          <w:szCs w:val="24"/>
        </w:rPr>
        <w:t xml:space="preserve"> measurement using </w:t>
      </w:r>
      <w:r w:rsidRPr="003737F1">
        <w:rPr>
          <w:rFonts w:ascii="Times New Roman" w:hAnsi="Times New Roman"/>
          <w:szCs w:val="24"/>
          <w:lang w:eastAsia="ja-JP"/>
        </w:rPr>
        <w:t>h</w:t>
      </w:r>
      <w:r w:rsidRPr="003737F1">
        <w:rPr>
          <w:rFonts w:ascii="Times New Roman" w:hAnsi="Times New Roman"/>
          <w:szCs w:val="24"/>
        </w:rPr>
        <w:t>m-ApGltn adhesives</w:t>
      </w:r>
      <w:r w:rsidRPr="003737F1">
        <w:rPr>
          <w:rFonts w:ascii="Times New Roman" w:hAnsi="Times New Roman"/>
          <w:szCs w:val="24"/>
          <w:lang w:eastAsia="ja-JP"/>
        </w:rPr>
        <w:t>. Org-ApGltn and GRG glue</w:t>
      </w:r>
      <w:r w:rsidR="00541D53" w:rsidRPr="003737F1">
        <w:rPr>
          <w:rFonts w:ascii="Times New Roman" w:eastAsia="GulliverRM" w:hAnsi="Times New Roman"/>
          <w:szCs w:val="24"/>
        </w:rPr>
        <w:t>®</w:t>
      </w:r>
      <w:r w:rsidRPr="003737F1">
        <w:rPr>
          <w:rFonts w:ascii="Times New Roman" w:hAnsi="Times New Roman"/>
          <w:szCs w:val="24"/>
          <w:lang w:eastAsia="ja-JP"/>
        </w:rPr>
        <w:t xml:space="preserve"> were</w:t>
      </w:r>
      <w:r w:rsidRPr="003737F1">
        <w:rPr>
          <w:rFonts w:ascii="Times New Roman" w:hAnsi="Times New Roman"/>
          <w:szCs w:val="24"/>
        </w:rPr>
        <w:t xml:space="preserve"> used as </w:t>
      </w:r>
      <w:r w:rsidR="00541D53" w:rsidRPr="003737F1">
        <w:rPr>
          <w:rFonts w:ascii="Times New Roman" w:hAnsi="Times New Roman"/>
          <w:szCs w:val="24"/>
        </w:rPr>
        <w:t>control adhesive</w:t>
      </w:r>
      <w:r w:rsidRPr="003737F1">
        <w:rPr>
          <w:rFonts w:ascii="Times New Roman" w:hAnsi="Times New Roman"/>
          <w:szCs w:val="24"/>
          <w:lang w:eastAsia="ja-JP"/>
        </w:rPr>
        <w:t>s</w:t>
      </w:r>
      <w:r w:rsidRPr="003737F1">
        <w:rPr>
          <w:rFonts w:ascii="Times New Roman" w:hAnsi="Times New Roman"/>
          <w:szCs w:val="24"/>
        </w:rPr>
        <w:t>.</w:t>
      </w:r>
      <w:r w:rsidRPr="003737F1">
        <w:rPr>
          <w:rFonts w:ascii="Times New Roman" w:hAnsi="Times New Roman"/>
          <w:szCs w:val="24"/>
          <w:lang w:eastAsia="ja-JP"/>
        </w:rPr>
        <w:t xml:space="preserve"> </w:t>
      </w:r>
      <w:r w:rsidR="00AF2A6D" w:rsidRPr="003737F1">
        <w:rPr>
          <w:rFonts w:ascii="Times New Roman" w:hAnsi="Times New Roman"/>
          <w:szCs w:val="24"/>
          <w:lang w:eastAsia="ja-JP"/>
        </w:rPr>
        <w:t xml:space="preserve">A, </w:t>
      </w:r>
      <w:r w:rsidRPr="003737F1">
        <w:rPr>
          <w:rFonts w:ascii="Times New Roman" w:hAnsi="Times New Roman"/>
          <w:szCs w:val="24"/>
          <w:lang w:eastAsia="ja-JP"/>
        </w:rPr>
        <w:t>adhesive</w:t>
      </w:r>
      <w:r w:rsidR="00AF2A6D" w:rsidRPr="003737F1">
        <w:rPr>
          <w:rFonts w:ascii="Times New Roman" w:hAnsi="Times New Roman"/>
          <w:szCs w:val="24"/>
          <w:lang w:eastAsia="ja-JP"/>
        </w:rPr>
        <w:t>; T,</w:t>
      </w:r>
      <w:r w:rsidRPr="003737F1">
        <w:rPr>
          <w:rFonts w:ascii="Times New Roman" w:hAnsi="Times New Roman"/>
          <w:szCs w:val="24"/>
          <w:lang w:eastAsia="ja-JP"/>
        </w:rPr>
        <w:t xml:space="preserve"> tissue.</w:t>
      </w:r>
    </w:p>
    <w:bookmarkEnd w:id="3"/>
    <w:p w14:paraId="481C026C" w14:textId="77777777" w:rsidR="008B6514" w:rsidRPr="003737F1" w:rsidRDefault="008B6514" w:rsidP="005263C8">
      <w:pPr>
        <w:widowControl/>
        <w:spacing w:line="480" w:lineRule="auto"/>
        <w:ind w:firstLine="840"/>
        <w:rPr>
          <w:rFonts w:ascii="Times New Roman" w:hAnsi="Times New Roman"/>
          <w:sz w:val="24"/>
          <w:szCs w:val="24"/>
        </w:rPr>
      </w:pPr>
    </w:p>
    <w:p w14:paraId="754D3F3A" w14:textId="778F1082" w:rsidR="00467163" w:rsidRPr="003737F1" w:rsidRDefault="00EB7148" w:rsidP="005263C8">
      <w:pPr>
        <w:widowControl/>
        <w:spacing w:line="480" w:lineRule="auto"/>
        <w:ind w:firstLine="840"/>
        <w:rPr>
          <w:rFonts w:ascii="Times New Roman" w:hAnsi="Times New Roman"/>
          <w:bCs/>
          <w:sz w:val="24"/>
          <w:szCs w:val="24"/>
        </w:rPr>
      </w:pPr>
      <w:r w:rsidRPr="003737F1">
        <w:rPr>
          <w:rFonts w:ascii="Times New Roman" w:hAnsi="Times New Roman"/>
          <w:sz w:val="24"/>
          <w:szCs w:val="24"/>
        </w:rPr>
        <w:t>T</w:t>
      </w:r>
      <w:r w:rsidR="00B5207E" w:rsidRPr="003737F1">
        <w:rPr>
          <w:rFonts w:ascii="Times New Roman" w:hAnsi="Times New Roman"/>
          <w:sz w:val="24"/>
          <w:szCs w:val="24"/>
        </w:rPr>
        <w:t>o support th</w:t>
      </w:r>
      <w:r w:rsidR="00C57808" w:rsidRPr="003737F1">
        <w:rPr>
          <w:rFonts w:ascii="Times New Roman" w:hAnsi="Times New Roman"/>
          <w:sz w:val="24"/>
          <w:szCs w:val="24"/>
        </w:rPr>
        <w:t>is</w:t>
      </w:r>
      <w:r w:rsidR="00B5207E" w:rsidRPr="003737F1">
        <w:rPr>
          <w:rFonts w:ascii="Times New Roman" w:hAnsi="Times New Roman"/>
          <w:sz w:val="24"/>
          <w:szCs w:val="24"/>
        </w:rPr>
        <w:t xml:space="preserve"> hypothesis,</w:t>
      </w:r>
      <w:r w:rsidR="00AF2A6D" w:rsidRPr="003737F1">
        <w:rPr>
          <w:rFonts w:ascii="Times New Roman" w:hAnsi="Times New Roman"/>
          <w:sz w:val="24"/>
          <w:szCs w:val="24"/>
        </w:rPr>
        <w:t xml:space="preserve"> we evaluated</w:t>
      </w:r>
      <w:r w:rsidR="00B5207E" w:rsidRPr="003737F1">
        <w:rPr>
          <w:rFonts w:ascii="Times New Roman" w:hAnsi="Times New Roman"/>
          <w:sz w:val="24"/>
          <w:szCs w:val="24"/>
        </w:rPr>
        <w:t xml:space="preserve"> </w:t>
      </w:r>
      <w:r w:rsidRPr="003737F1">
        <w:rPr>
          <w:rFonts w:ascii="Times New Roman" w:hAnsi="Times New Roman"/>
          <w:sz w:val="24"/>
          <w:szCs w:val="24"/>
        </w:rPr>
        <w:t xml:space="preserve">the mechanical properties of the </w:t>
      </w:r>
      <w:r w:rsidRPr="003737F1">
        <w:rPr>
          <w:rFonts w:ascii="Times New Roman" w:hAnsi="Times New Roman"/>
          <w:sz w:val="24"/>
          <w:szCs w:val="24"/>
        </w:rPr>
        <w:t>cured Chol-</w:t>
      </w:r>
      <w:r w:rsidR="00B5207E" w:rsidRPr="003737F1">
        <w:rPr>
          <w:rFonts w:ascii="Times New Roman" w:hAnsi="Times New Roman"/>
          <w:sz w:val="24"/>
          <w:szCs w:val="24"/>
        </w:rPr>
        <w:t>ApGltn adhesive</w:t>
      </w:r>
      <w:r w:rsidR="00734186" w:rsidRPr="003737F1">
        <w:rPr>
          <w:rFonts w:ascii="Times New Roman" w:hAnsi="Times New Roman"/>
          <w:sz w:val="24"/>
          <w:szCs w:val="24"/>
        </w:rPr>
        <w:t xml:space="preserve"> gels </w:t>
      </w:r>
      <w:r w:rsidR="006A6E8F" w:rsidRPr="003737F1">
        <w:rPr>
          <w:rFonts w:ascii="Times New Roman" w:hAnsi="Times New Roman"/>
          <w:sz w:val="24"/>
          <w:szCs w:val="24"/>
        </w:rPr>
        <w:t>using tensile test</w:t>
      </w:r>
      <w:r w:rsidRPr="003737F1">
        <w:rPr>
          <w:rFonts w:ascii="Times New Roman" w:hAnsi="Times New Roman"/>
          <w:sz w:val="24"/>
          <w:szCs w:val="24"/>
        </w:rPr>
        <w:t xml:space="preserve">s </w:t>
      </w:r>
      <w:r w:rsidR="00AF2A6D" w:rsidRPr="003737F1">
        <w:rPr>
          <w:rFonts w:ascii="Times New Roman" w:hAnsi="Times New Roman"/>
          <w:sz w:val="24"/>
          <w:szCs w:val="24"/>
        </w:rPr>
        <w:t>(</w:t>
      </w:r>
      <w:r w:rsidR="006A6E8F" w:rsidRPr="003737F1">
        <w:rPr>
          <w:rFonts w:ascii="Times New Roman" w:hAnsi="Times New Roman"/>
          <w:sz w:val="24"/>
          <w:szCs w:val="24"/>
        </w:rPr>
        <w:t>Fig.</w:t>
      </w:r>
      <w:r w:rsidR="00AF2A6D" w:rsidRPr="003737F1">
        <w:rPr>
          <w:rFonts w:ascii="Times New Roman" w:hAnsi="Times New Roman"/>
          <w:sz w:val="24"/>
          <w:szCs w:val="24"/>
        </w:rPr>
        <w:t xml:space="preserve"> </w:t>
      </w:r>
      <w:r w:rsidR="006A6E8F" w:rsidRPr="003737F1">
        <w:rPr>
          <w:rFonts w:ascii="Times New Roman" w:hAnsi="Times New Roman"/>
          <w:sz w:val="24"/>
          <w:szCs w:val="24"/>
        </w:rPr>
        <w:t>6a</w:t>
      </w:r>
      <w:r w:rsidR="00AF2A6D" w:rsidRPr="003737F1">
        <w:rPr>
          <w:rFonts w:ascii="Times New Roman" w:hAnsi="Times New Roman"/>
          <w:sz w:val="24"/>
          <w:szCs w:val="24"/>
        </w:rPr>
        <w:t>)</w:t>
      </w:r>
      <w:r w:rsidR="00B5207E" w:rsidRPr="003737F1">
        <w:rPr>
          <w:rFonts w:ascii="Times New Roman" w:hAnsi="Times New Roman"/>
          <w:sz w:val="24"/>
          <w:szCs w:val="24"/>
        </w:rPr>
        <w:t xml:space="preserve">. </w:t>
      </w:r>
      <w:r w:rsidR="00AF2A6D" w:rsidRPr="003737F1">
        <w:rPr>
          <w:rFonts w:ascii="Times New Roman" w:hAnsi="Times New Roman"/>
          <w:sz w:val="24"/>
          <w:szCs w:val="24"/>
        </w:rPr>
        <w:t>T</w:t>
      </w:r>
      <w:r w:rsidR="00F20689" w:rsidRPr="003737F1">
        <w:rPr>
          <w:rFonts w:ascii="Times New Roman" w:hAnsi="Times New Roman"/>
          <w:sz w:val="24"/>
          <w:szCs w:val="24"/>
        </w:rPr>
        <w:t xml:space="preserve">ensile strength </w:t>
      </w:r>
      <w:r w:rsidR="00AF2A6D" w:rsidRPr="003737F1">
        <w:rPr>
          <w:rFonts w:ascii="Times New Roman" w:hAnsi="Times New Roman"/>
          <w:sz w:val="24"/>
          <w:szCs w:val="24"/>
        </w:rPr>
        <w:t>decreased</w:t>
      </w:r>
      <w:r w:rsidR="008F79A0" w:rsidRPr="003737F1">
        <w:rPr>
          <w:rFonts w:ascii="Times New Roman" w:hAnsi="Times New Roman"/>
          <w:sz w:val="24"/>
          <w:szCs w:val="24"/>
        </w:rPr>
        <w:t xml:space="preserve"> at low </w:t>
      </w:r>
      <w:r w:rsidR="00F20689" w:rsidRPr="003737F1">
        <w:rPr>
          <w:rFonts w:ascii="Times New Roman" w:hAnsi="Times New Roman"/>
          <w:sz w:val="24"/>
          <w:szCs w:val="24"/>
        </w:rPr>
        <w:t>Chol content</w:t>
      </w:r>
      <w:r w:rsidR="00AF2A6D" w:rsidRPr="003737F1">
        <w:rPr>
          <w:rFonts w:ascii="Times New Roman" w:hAnsi="Times New Roman"/>
          <w:sz w:val="24"/>
          <w:szCs w:val="24"/>
        </w:rPr>
        <w:t>s</w:t>
      </w:r>
      <w:r w:rsidR="008F79A0" w:rsidRPr="003737F1">
        <w:rPr>
          <w:rFonts w:ascii="Times New Roman" w:hAnsi="Times New Roman"/>
          <w:sz w:val="24"/>
          <w:szCs w:val="24"/>
        </w:rPr>
        <w:t xml:space="preserve"> of 4.9 and </w:t>
      </w:r>
      <w:r w:rsidR="00F20689" w:rsidRPr="003737F1">
        <w:rPr>
          <w:rFonts w:ascii="Times New Roman" w:hAnsi="Times New Roman"/>
          <w:sz w:val="24"/>
          <w:szCs w:val="24"/>
        </w:rPr>
        <w:t>7.5 mol%</w:t>
      </w:r>
      <w:r w:rsidR="008F79A0" w:rsidRPr="003737F1">
        <w:rPr>
          <w:rFonts w:ascii="Times New Roman" w:hAnsi="Times New Roman"/>
          <w:sz w:val="24"/>
          <w:szCs w:val="24"/>
        </w:rPr>
        <w:t xml:space="preserve">, whereas it increased </w:t>
      </w:r>
      <w:r w:rsidR="00B70EBB" w:rsidRPr="003737F1">
        <w:rPr>
          <w:rFonts w:ascii="Times New Roman" w:hAnsi="Times New Roman"/>
          <w:sz w:val="24"/>
          <w:szCs w:val="24"/>
        </w:rPr>
        <w:t>with</w:t>
      </w:r>
      <w:r w:rsidRPr="003737F1">
        <w:rPr>
          <w:rFonts w:ascii="Times New Roman" w:hAnsi="Times New Roman"/>
          <w:sz w:val="24"/>
          <w:szCs w:val="24"/>
        </w:rPr>
        <w:t xml:space="preserve"> Org-</w:t>
      </w:r>
      <w:r w:rsidR="008F79A0" w:rsidRPr="003737F1">
        <w:rPr>
          <w:rFonts w:ascii="Times New Roman" w:hAnsi="Times New Roman"/>
          <w:sz w:val="24"/>
          <w:szCs w:val="24"/>
        </w:rPr>
        <w:t xml:space="preserve">ApGltn </w:t>
      </w:r>
      <w:r w:rsidR="00AF3C0B" w:rsidRPr="003737F1">
        <w:rPr>
          <w:rFonts w:ascii="Times New Roman" w:hAnsi="Times New Roman"/>
          <w:sz w:val="24"/>
          <w:szCs w:val="24"/>
        </w:rPr>
        <w:t>adhesive hydrogel</w:t>
      </w:r>
      <w:r w:rsidR="00B70EBB" w:rsidRPr="003737F1">
        <w:rPr>
          <w:rFonts w:ascii="Times New Roman" w:hAnsi="Times New Roman"/>
          <w:sz w:val="24"/>
          <w:szCs w:val="24"/>
        </w:rPr>
        <w:t>s</w:t>
      </w:r>
      <w:r w:rsidR="008F79A0" w:rsidRPr="003737F1">
        <w:rPr>
          <w:rFonts w:ascii="Times New Roman" w:hAnsi="Times New Roman"/>
          <w:sz w:val="24"/>
          <w:szCs w:val="24"/>
        </w:rPr>
        <w:t xml:space="preserve"> at </w:t>
      </w:r>
      <w:r w:rsidRPr="003737F1">
        <w:rPr>
          <w:rFonts w:ascii="Times New Roman" w:hAnsi="Times New Roman"/>
          <w:sz w:val="24"/>
          <w:szCs w:val="24"/>
        </w:rPr>
        <w:t xml:space="preserve">a Chol content of </w:t>
      </w:r>
      <w:r w:rsidR="00F20689" w:rsidRPr="003737F1">
        <w:rPr>
          <w:rFonts w:ascii="Times New Roman" w:hAnsi="Times New Roman"/>
          <w:sz w:val="24"/>
          <w:szCs w:val="24"/>
        </w:rPr>
        <w:t>12 mol%</w:t>
      </w:r>
      <w:r w:rsidR="00B70EBB" w:rsidRPr="003737F1">
        <w:rPr>
          <w:rFonts w:ascii="Times New Roman" w:hAnsi="Times New Roman"/>
          <w:sz w:val="24"/>
          <w:szCs w:val="24"/>
        </w:rPr>
        <w:t xml:space="preserve"> (Fig. 6b)</w:t>
      </w:r>
      <w:r w:rsidR="002E39D4" w:rsidRPr="003737F1">
        <w:rPr>
          <w:rFonts w:ascii="Times New Roman" w:hAnsi="Times New Roman"/>
          <w:sz w:val="24"/>
          <w:szCs w:val="24"/>
        </w:rPr>
        <w:t>, indicating that</w:t>
      </w:r>
      <w:r w:rsidR="00830DA7" w:rsidRPr="003737F1">
        <w:rPr>
          <w:rFonts w:ascii="Times New Roman" w:hAnsi="Times New Roman"/>
          <w:sz w:val="24"/>
          <w:szCs w:val="24"/>
        </w:rPr>
        <w:t>, despite having a lower adhesion strength,</w:t>
      </w:r>
      <w:r w:rsidR="002E39D4" w:rsidRPr="003737F1">
        <w:rPr>
          <w:rFonts w:ascii="Times New Roman" w:hAnsi="Times New Roman"/>
          <w:sz w:val="24"/>
          <w:szCs w:val="24"/>
        </w:rPr>
        <w:t xml:space="preserve"> the bulk strength of </w:t>
      </w:r>
      <w:r w:rsidRPr="003737F1">
        <w:rPr>
          <w:rFonts w:ascii="Times New Roman" w:hAnsi="Times New Roman"/>
          <w:sz w:val="24"/>
          <w:szCs w:val="24"/>
        </w:rPr>
        <w:t xml:space="preserve">the 12Chol-ApGltn </w:t>
      </w:r>
      <w:r w:rsidR="00AF3C0B" w:rsidRPr="003737F1">
        <w:rPr>
          <w:rFonts w:ascii="Times New Roman" w:hAnsi="Times New Roman"/>
          <w:sz w:val="24"/>
          <w:szCs w:val="24"/>
        </w:rPr>
        <w:t>adhesive hydrogel</w:t>
      </w:r>
      <w:r w:rsidR="002E39D4" w:rsidRPr="003737F1">
        <w:rPr>
          <w:rFonts w:ascii="Times New Roman" w:hAnsi="Times New Roman"/>
          <w:sz w:val="24"/>
          <w:szCs w:val="24"/>
        </w:rPr>
        <w:t xml:space="preserve"> was higher </w:t>
      </w:r>
      <w:r w:rsidRPr="003737F1">
        <w:rPr>
          <w:rFonts w:ascii="Times New Roman" w:hAnsi="Times New Roman"/>
          <w:sz w:val="24"/>
          <w:szCs w:val="24"/>
        </w:rPr>
        <w:t xml:space="preserve">than </w:t>
      </w:r>
      <w:r w:rsidR="009E4F5F" w:rsidRPr="003737F1">
        <w:rPr>
          <w:rFonts w:ascii="Times New Roman" w:hAnsi="Times New Roman"/>
          <w:sz w:val="24"/>
          <w:szCs w:val="24"/>
        </w:rPr>
        <w:t>that of</w:t>
      </w:r>
      <w:r w:rsidR="002E39D4" w:rsidRPr="003737F1">
        <w:rPr>
          <w:rFonts w:ascii="Times New Roman" w:hAnsi="Times New Roman"/>
          <w:sz w:val="24"/>
          <w:szCs w:val="24"/>
        </w:rPr>
        <w:t xml:space="preserve"> </w:t>
      </w:r>
      <w:r w:rsidRPr="003737F1">
        <w:rPr>
          <w:rFonts w:ascii="Times New Roman" w:hAnsi="Times New Roman"/>
          <w:sz w:val="24"/>
          <w:szCs w:val="24"/>
        </w:rPr>
        <w:t xml:space="preserve">the 7.5Chol-ApGltn </w:t>
      </w:r>
      <w:r w:rsidR="00AF3C0B" w:rsidRPr="003737F1">
        <w:rPr>
          <w:rFonts w:ascii="Times New Roman" w:hAnsi="Times New Roman"/>
          <w:sz w:val="24"/>
          <w:szCs w:val="24"/>
        </w:rPr>
        <w:t>adhesive hydrogel</w:t>
      </w:r>
      <w:r w:rsidR="005E7DBD" w:rsidRPr="003737F1">
        <w:rPr>
          <w:rFonts w:ascii="Times New Roman" w:hAnsi="Times New Roman"/>
          <w:sz w:val="24"/>
          <w:szCs w:val="24"/>
        </w:rPr>
        <w:t>.</w:t>
      </w:r>
      <w:r w:rsidR="002E39D4" w:rsidRPr="003737F1">
        <w:rPr>
          <w:rFonts w:ascii="Times New Roman" w:hAnsi="Times New Roman"/>
          <w:sz w:val="24"/>
          <w:szCs w:val="24"/>
        </w:rPr>
        <w:t xml:space="preserve"> </w:t>
      </w:r>
      <w:r w:rsidR="00830DA7" w:rsidRPr="003737F1">
        <w:rPr>
          <w:rFonts w:ascii="Times New Roman" w:hAnsi="Times New Roman"/>
          <w:sz w:val="24"/>
          <w:szCs w:val="24"/>
        </w:rPr>
        <w:t>T</w:t>
      </w:r>
      <w:r w:rsidRPr="003737F1">
        <w:rPr>
          <w:rFonts w:ascii="Times New Roman" w:hAnsi="Times New Roman"/>
          <w:sz w:val="24"/>
          <w:szCs w:val="24"/>
        </w:rPr>
        <w:t xml:space="preserve">he </w:t>
      </w:r>
      <w:r w:rsidR="00000F2F" w:rsidRPr="003737F1">
        <w:rPr>
          <w:rFonts w:ascii="Times New Roman" w:hAnsi="Times New Roman"/>
          <w:sz w:val="24"/>
          <w:szCs w:val="24"/>
        </w:rPr>
        <w:t>adhesion strength</w:t>
      </w:r>
      <w:r w:rsidR="00081EB6" w:rsidRPr="003737F1">
        <w:rPr>
          <w:rFonts w:ascii="Times New Roman" w:hAnsi="Times New Roman"/>
          <w:sz w:val="24"/>
          <w:szCs w:val="24"/>
        </w:rPr>
        <w:t xml:space="preserve"> of </w:t>
      </w:r>
      <w:r w:rsidRPr="003737F1">
        <w:rPr>
          <w:rFonts w:ascii="Times New Roman" w:hAnsi="Times New Roman"/>
          <w:sz w:val="24"/>
          <w:szCs w:val="24"/>
        </w:rPr>
        <w:t>the Cho</w:t>
      </w:r>
      <w:r w:rsidR="007441D7" w:rsidRPr="003737F1">
        <w:rPr>
          <w:rFonts w:ascii="Times New Roman" w:hAnsi="Times New Roman"/>
          <w:sz w:val="24"/>
          <w:szCs w:val="24"/>
        </w:rPr>
        <w:t>l</w:t>
      </w:r>
      <w:r w:rsidR="00081EB6" w:rsidRPr="003737F1">
        <w:rPr>
          <w:rFonts w:ascii="Times New Roman" w:hAnsi="Times New Roman"/>
          <w:sz w:val="24"/>
          <w:szCs w:val="24"/>
        </w:rPr>
        <w:t xml:space="preserve">-ApGltn adhesive was mainly governed by the interfacial strength between </w:t>
      </w:r>
      <w:r w:rsidRPr="003737F1">
        <w:rPr>
          <w:rFonts w:ascii="Times New Roman" w:hAnsi="Times New Roman"/>
          <w:sz w:val="24"/>
          <w:szCs w:val="24"/>
        </w:rPr>
        <w:t>the cured Cho</w:t>
      </w:r>
      <w:r w:rsidR="007441D7" w:rsidRPr="003737F1">
        <w:rPr>
          <w:rFonts w:ascii="Times New Roman" w:hAnsi="Times New Roman"/>
          <w:sz w:val="24"/>
          <w:szCs w:val="24"/>
        </w:rPr>
        <w:t>l</w:t>
      </w:r>
      <w:r w:rsidR="00081EB6" w:rsidRPr="003737F1">
        <w:rPr>
          <w:rFonts w:ascii="Times New Roman" w:hAnsi="Times New Roman"/>
          <w:sz w:val="24"/>
          <w:szCs w:val="24"/>
        </w:rPr>
        <w:t xml:space="preserve">-ApGltn and </w:t>
      </w:r>
      <w:r w:rsidRPr="003737F1">
        <w:rPr>
          <w:rFonts w:ascii="Times New Roman" w:hAnsi="Times New Roman"/>
          <w:sz w:val="24"/>
          <w:szCs w:val="24"/>
        </w:rPr>
        <w:t xml:space="preserve">the porcine </w:t>
      </w:r>
      <w:r w:rsidR="00000F2F" w:rsidRPr="003737F1">
        <w:rPr>
          <w:rFonts w:ascii="Times New Roman" w:hAnsi="Times New Roman"/>
          <w:sz w:val="24"/>
          <w:szCs w:val="24"/>
        </w:rPr>
        <w:t>aortic media</w:t>
      </w:r>
      <w:r w:rsidR="00830DA7" w:rsidRPr="003737F1">
        <w:rPr>
          <w:rFonts w:ascii="Times New Roman" w:hAnsi="Times New Roman"/>
          <w:sz w:val="24"/>
          <w:szCs w:val="24"/>
        </w:rPr>
        <w:t xml:space="preserve"> (Figs. 4a, 5, and 6b)</w:t>
      </w:r>
      <w:r w:rsidR="00081EB6" w:rsidRPr="003737F1">
        <w:rPr>
          <w:rFonts w:ascii="Times New Roman" w:hAnsi="Times New Roman"/>
          <w:sz w:val="24"/>
          <w:szCs w:val="24"/>
        </w:rPr>
        <w:t xml:space="preserve">. </w:t>
      </w:r>
      <w:r w:rsidR="00DB6A12" w:rsidRPr="003737F1">
        <w:rPr>
          <w:rFonts w:ascii="Times New Roman" w:hAnsi="Times New Roman"/>
          <w:sz w:val="24"/>
          <w:szCs w:val="24"/>
        </w:rPr>
        <w:t>W</w:t>
      </w:r>
      <w:r w:rsidR="007175ED" w:rsidRPr="003737F1">
        <w:rPr>
          <w:rFonts w:ascii="Times New Roman" w:hAnsi="Times New Roman"/>
          <w:sz w:val="24"/>
          <w:szCs w:val="24"/>
        </w:rPr>
        <w:t xml:space="preserve">e </w:t>
      </w:r>
      <w:r w:rsidR="00DB6A12" w:rsidRPr="003737F1">
        <w:rPr>
          <w:rFonts w:ascii="Times New Roman" w:hAnsi="Times New Roman"/>
          <w:sz w:val="24"/>
          <w:szCs w:val="24"/>
        </w:rPr>
        <w:t xml:space="preserve">next </w:t>
      </w:r>
      <w:r w:rsidR="007175ED" w:rsidRPr="003737F1">
        <w:rPr>
          <w:rFonts w:ascii="Times New Roman" w:hAnsi="Times New Roman"/>
          <w:sz w:val="24"/>
          <w:szCs w:val="24"/>
        </w:rPr>
        <w:t xml:space="preserve">evaluated the stretchability </w:t>
      </w:r>
      <w:r w:rsidR="00DB6A12" w:rsidRPr="003737F1">
        <w:rPr>
          <w:rFonts w:ascii="Times New Roman" w:hAnsi="Times New Roman"/>
          <w:sz w:val="24"/>
          <w:szCs w:val="24"/>
        </w:rPr>
        <w:t>of</w:t>
      </w:r>
      <w:r w:rsidR="007441D7" w:rsidRPr="003737F1">
        <w:rPr>
          <w:rFonts w:ascii="Times New Roman" w:hAnsi="Times New Roman"/>
          <w:sz w:val="24"/>
          <w:szCs w:val="24"/>
        </w:rPr>
        <w:t xml:space="preserve"> two porcine </w:t>
      </w:r>
      <w:r w:rsidR="00000F2F" w:rsidRPr="003737F1">
        <w:rPr>
          <w:rFonts w:ascii="Times New Roman" w:hAnsi="Times New Roman"/>
          <w:sz w:val="24"/>
          <w:szCs w:val="24"/>
        </w:rPr>
        <w:t>aortic media</w:t>
      </w:r>
      <w:r w:rsidR="007441D7" w:rsidRPr="003737F1">
        <w:rPr>
          <w:rFonts w:ascii="Times New Roman" w:hAnsi="Times New Roman"/>
          <w:sz w:val="24"/>
          <w:szCs w:val="24"/>
        </w:rPr>
        <w:t xml:space="preserve"> </w:t>
      </w:r>
      <w:r w:rsidR="00C84408" w:rsidRPr="003737F1">
        <w:rPr>
          <w:rFonts w:ascii="Times New Roman" w:hAnsi="Times New Roman"/>
          <w:sz w:val="24"/>
          <w:szCs w:val="24"/>
        </w:rPr>
        <w:t>adhered</w:t>
      </w:r>
      <w:r w:rsidR="007441D7" w:rsidRPr="003737F1">
        <w:rPr>
          <w:rFonts w:ascii="Times New Roman" w:hAnsi="Times New Roman"/>
          <w:sz w:val="24"/>
          <w:szCs w:val="24"/>
        </w:rPr>
        <w:t xml:space="preserve"> </w:t>
      </w:r>
      <w:r w:rsidR="00DB6A12" w:rsidRPr="003737F1">
        <w:rPr>
          <w:rFonts w:ascii="Times New Roman" w:hAnsi="Times New Roman"/>
          <w:sz w:val="24"/>
          <w:szCs w:val="24"/>
        </w:rPr>
        <w:t>with</w:t>
      </w:r>
      <w:r w:rsidR="007441D7" w:rsidRPr="003737F1">
        <w:rPr>
          <w:rFonts w:ascii="Times New Roman" w:hAnsi="Times New Roman"/>
          <w:sz w:val="24"/>
          <w:szCs w:val="24"/>
        </w:rPr>
        <w:t xml:space="preserve"> </w:t>
      </w:r>
      <w:r w:rsidRPr="003737F1">
        <w:rPr>
          <w:rFonts w:ascii="Times New Roman" w:hAnsi="Times New Roman"/>
          <w:sz w:val="24"/>
          <w:szCs w:val="24"/>
        </w:rPr>
        <w:t>the 7.5Chol-ApGltn adhesive</w:t>
      </w:r>
      <w:r w:rsidR="003F4F57" w:rsidRPr="003737F1">
        <w:rPr>
          <w:rFonts w:ascii="Times New Roman" w:hAnsi="Times New Roman"/>
          <w:sz w:val="24"/>
          <w:szCs w:val="24"/>
        </w:rPr>
        <w:t xml:space="preserve"> </w:t>
      </w:r>
      <w:r w:rsidR="00DB6A12" w:rsidRPr="003737F1">
        <w:rPr>
          <w:rFonts w:ascii="Times New Roman" w:hAnsi="Times New Roman"/>
          <w:sz w:val="24"/>
          <w:szCs w:val="24"/>
        </w:rPr>
        <w:t>(</w:t>
      </w:r>
      <w:r w:rsidR="003F4F57" w:rsidRPr="003737F1">
        <w:rPr>
          <w:rFonts w:ascii="Times New Roman" w:hAnsi="Times New Roman"/>
          <w:sz w:val="24"/>
          <w:szCs w:val="24"/>
        </w:rPr>
        <w:t>Fig.</w:t>
      </w:r>
      <w:r w:rsidR="00DB6A12" w:rsidRPr="003737F1">
        <w:rPr>
          <w:rFonts w:ascii="Times New Roman" w:hAnsi="Times New Roman"/>
          <w:sz w:val="24"/>
          <w:szCs w:val="24"/>
        </w:rPr>
        <w:t xml:space="preserve"> </w:t>
      </w:r>
      <w:r w:rsidR="003F4F57" w:rsidRPr="003737F1">
        <w:rPr>
          <w:rFonts w:ascii="Times New Roman" w:hAnsi="Times New Roman"/>
          <w:sz w:val="24"/>
          <w:szCs w:val="24"/>
        </w:rPr>
        <w:lastRenderedPageBreak/>
        <w:t>6c</w:t>
      </w:r>
      <w:r w:rsidR="00DB6A12" w:rsidRPr="003737F1">
        <w:rPr>
          <w:rFonts w:ascii="Times New Roman" w:hAnsi="Times New Roman"/>
          <w:sz w:val="24"/>
          <w:szCs w:val="24"/>
        </w:rPr>
        <w:t>)</w:t>
      </w:r>
      <w:r w:rsidR="007441D7" w:rsidRPr="003737F1">
        <w:rPr>
          <w:rFonts w:ascii="Times New Roman" w:hAnsi="Times New Roman"/>
          <w:sz w:val="24"/>
          <w:szCs w:val="24"/>
        </w:rPr>
        <w:t xml:space="preserve">. </w:t>
      </w:r>
      <w:r w:rsidR="00E65021" w:rsidRPr="003737F1">
        <w:rPr>
          <w:rFonts w:ascii="Times New Roman" w:hAnsi="Times New Roman"/>
          <w:sz w:val="24"/>
          <w:szCs w:val="24"/>
        </w:rPr>
        <w:t xml:space="preserve">Stretchability was defined as whether or not the adhered aortic media tissues were not detached by stretching and shrinking them by 25%. </w:t>
      </w:r>
      <w:r w:rsidR="002E2E6E" w:rsidRPr="003737F1">
        <w:rPr>
          <w:rFonts w:ascii="Times New Roman" w:hAnsi="Times New Roman"/>
          <w:sz w:val="24"/>
          <w:szCs w:val="24"/>
        </w:rPr>
        <w:t>The a</w:t>
      </w:r>
      <w:r w:rsidR="00C84408" w:rsidRPr="003737F1">
        <w:rPr>
          <w:rFonts w:ascii="Times New Roman" w:hAnsi="Times New Roman"/>
          <w:sz w:val="24"/>
          <w:szCs w:val="24"/>
        </w:rPr>
        <w:t>dhered</w:t>
      </w:r>
      <w:r w:rsidR="007E563F" w:rsidRPr="003737F1">
        <w:rPr>
          <w:rFonts w:ascii="Times New Roman" w:hAnsi="Times New Roman"/>
          <w:sz w:val="24"/>
          <w:szCs w:val="24"/>
        </w:rPr>
        <w:t xml:space="preserve"> porcine </w:t>
      </w:r>
      <w:r w:rsidR="00000F2F" w:rsidRPr="003737F1">
        <w:rPr>
          <w:rFonts w:ascii="Times New Roman" w:hAnsi="Times New Roman"/>
          <w:sz w:val="24"/>
          <w:szCs w:val="24"/>
        </w:rPr>
        <w:t>aortic media</w:t>
      </w:r>
      <w:r w:rsidR="007E563F" w:rsidRPr="003737F1">
        <w:rPr>
          <w:rFonts w:ascii="Times New Roman" w:hAnsi="Times New Roman"/>
          <w:sz w:val="24"/>
          <w:szCs w:val="24"/>
        </w:rPr>
        <w:t xml:space="preserve"> showed excellent stretchability when </w:t>
      </w:r>
      <w:r w:rsidR="002E7D5C" w:rsidRPr="003737F1">
        <w:rPr>
          <w:rFonts w:ascii="Times New Roman" w:hAnsi="Times New Roman"/>
          <w:sz w:val="24"/>
          <w:szCs w:val="24"/>
        </w:rPr>
        <w:t>expanded</w:t>
      </w:r>
      <w:r w:rsidR="007E563F" w:rsidRPr="003737F1">
        <w:rPr>
          <w:rFonts w:ascii="Times New Roman" w:hAnsi="Times New Roman"/>
          <w:sz w:val="24"/>
          <w:szCs w:val="24"/>
        </w:rPr>
        <w:t xml:space="preserve"> </w:t>
      </w:r>
      <w:r w:rsidR="002E2E6E" w:rsidRPr="003737F1">
        <w:rPr>
          <w:rFonts w:ascii="Times New Roman" w:hAnsi="Times New Roman"/>
          <w:sz w:val="24"/>
          <w:szCs w:val="24"/>
        </w:rPr>
        <w:t xml:space="preserve">by </w:t>
      </w:r>
      <w:r w:rsidR="007E563F" w:rsidRPr="003737F1">
        <w:rPr>
          <w:rFonts w:ascii="Times New Roman" w:hAnsi="Times New Roman"/>
          <w:sz w:val="24"/>
          <w:szCs w:val="24"/>
        </w:rPr>
        <w:t>25%</w:t>
      </w:r>
      <w:r w:rsidR="002E2E6E" w:rsidRPr="003737F1">
        <w:rPr>
          <w:rFonts w:ascii="Times New Roman" w:hAnsi="Times New Roman"/>
          <w:sz w:val="24"/>
          <w:szCs w:val="24"/>
        </w:rPr>
        <w:t xml:space="preserve"> and</w:t>
      </w:r>
      <w:r w:rsidR="000E70C8" w:rsidRPr="003737F1">
        <w:rPr>
          <w:rFonts w:ascii="Times New Roman" w:hAnsi="Times New Roman"/>
          <w:sz w:val="24"/>
          <w:szCs w:val="24"/>
        </w:rPr>
        <w:t xml:space="preserve"> </w:t>
      </w:r>
      <w:r w:rsidR="00353A17" w:rsidRPr="003737F1">
        <w:rPr>
          <w:rFonts w:ascii="Times New Roman" w:hAnsi="Times New Roman"/>
          <w:sz w:val="24"/>
          <w:szCs w:val="24"/>
        </w:rPr>
        <w:t xml:space="preserve">returned </w:t>
      </w:r>
      <w:r w:rsidR="002E2E6E" w:rsidRPr="003737F1">
        <w:rPr>
          <w:rFonts w:ascii="Times New Roman" w:hAnsi="Times New Roman"/>
          <w:sz w:val="24"/>
          <w:szCs w:val="24"/>
        </w:rPr>
        <w:t xml:space="preserve">to their </w:t>
      </w:r>
      <w:r w:rsidR="00353A17" w:rsidRPr="003737F1">
        <w:rPr>
          <w:rFonts w:ascii="Times New Roman" w:hAnsi="Times New Roman"/>
          <w:sz w:val="24"/>
          <w:szCs w:val="24"/>
        </w:rPr>
        <w:t xml:space="preserve">original state </w:t>
      </w:r>
      <w:r w:rsidR="0017690A" w:rsidRPr="003737F1">
        <w:rPr>
          <w:rFonts w:ascii="Times New Roman" w:hAnsi="Times New Roman"/>
          <w:sz w:val="24"/>
          <w:szCs w:val="24"/>
        </w:rPr>
        <w:t xml:space="preserve">after shrinking </w:t>
      </w:r>
      <w:r w:rsidR="00353A17" w:rsidRPr="003737F1">
        <w:rPr>
          <w:rFonts w:ascii="Times New Roman" w:hAnsi="Times New Roman"/>
          <w:sz w:val="24"/>
          <w:szCs w:val="24"/>
        </w:rPr>
        <w:t>25%</w:t>
      </w:r>
      <w:r w:rsidRPr="003737F1">
        <w:rPr>
          <w:rFonts w:ascii="Times New Roman" w:hAnsi="Times New Roman"/>
          <w:sz w:val="24"/>
          <w:szCs w:val="24"/>
        </w:rPr>
        <w:t>,</w:t>
      </w:r>
      <w:r w:rsidR="0017690A" w:rsidRPr="003737F1">
        <w:rPr>
          <w:rFonts w:ascii="Times New Roman" w:hAnsi="Times New Roman"/>
          <w:sz w:val="24"/>
          <w:szCs w:val="24"/>
        </w:rPr>
        <w:t xml:space="preserve"> without peeling</w:t>
      </w:r>
      <w:r w:rsidR="00353A17" w:rsidRPr="003737F1">
        <w:rPr>
          <w:rFonts w:ascii="Times New Roman" w:hAnsi="Times New Roman"/>
          <w:sz w:val="24"/>
          <w:szCs w:val="24"/>
        </w:rPr>
        <w:t>.</w:t>
      </w:r>
      <w:r w:rsidR="007175ED" w:rsidRPr="003737F1">
        <w:rPr>
          <w:rFonts w:ascii="Times New Roman" w:hAnsi="Times New Roman"/>
          <w:sz w:val="24"/>
          <w:szCs w:val="24"/>
        </w:rPr>
        <w:t xml:space="preserve"> </w:t>
      </w:r>
      <w:r w:rsidR="00A47446" w:rsidRPr="003737F1">
        <w:rPr>
          <w:rFonts w:ascii="Times New Roman" w:hAnsi="Times New Roman"/>
          <w:sz w:val="24"/>
          <w:szCs w:val="24"/>
        </w:rPr>
        <w:t>We repeated this test</w:t>
      </w:r>
      <w:r w:rsidR="002E7D5C" w:rsidRPr="003737F1">
        <w:rPr>
          <w:rFonts w:ascii="Times New Roman" w:hAnsi="Times New Roman"/>
          <w:sz w:val="24"/>
          <w:szCs w:val="24"/>
        </w:rPr>
        <w:t xml:space="preserve"> at least five times</w:t>
      </w:r>
      <w:r w:rsidR="002521A3" w:rsidRPr="003737F1">
        <w:rPr>
          <w:rFonts w:ascii="Times New Roman" w:hAnsi="Times New Roman"/>
          <w:sz w:val="24"/>
          <w:szCs w:val="24"/>
        </w:rPr>
        <w:t xml:space="preserve"> </w:t>
      </w:r>
      <w:r w:rsidR="00A47446" w:rsidRPr="003737F1">
        <w:rPr>
          <w:rFonts w:ascii="Times New Roman" w:hAnsi="Times New Roman"/>
          <w:sz w:val="24"/>
          <w:szCs w:val="24"/>
        </w:rPr>
        <w:t xml:space="preserve">and found </w:t>
      </w:r>
      <w:r w:rsidR="002521A3" w:rsidRPr="003737F1">
        <w:rPr>
          <w:rFonts w:ascii="Times New Roman" w:hAnsi="Times New Roman"/>
          <w:sz w:val="24"/>
          <w:szCs w:val="24"/>
        </w:rPr>
        <w:t xml:space="preserve">that </w:t>
      </w:r>
      <w:r w:rsidRPr="003737F1">
        <w:rPr>
          <w:rFonts w:ascii="Times New Roman" w:hAnsi="Times New Roman"/>
          <w:sz w:val="24"/>
          <w:szCs w:val="24"/>
        </w:rPr>
        <w:t xml:space="preserve">the 7.5Chol-ApGltn adhesive </w:t>
      </w:r>
      <w:r w:rsidR="00A47446" w:rsidRPr="003737F1">
        <w:rPr>
          <w:rFonts w:ascii="Times New Roman" w:hAnsi="Times New Roman"/>
          <w:sz w:val="24"/>
          <w:szCs w:val="24"/>
        </w:rPr>
        <w:t xml:space="preserve">showed </w:t>
      </w:r>
      <w:r w:rsidR="00714E38" w:rsidRPr="003737F1">
        <w:rPr>
          <w:rFonts w:ascii="Times New Roman" w:hAnsi="Times New Roman"/>
          <w:sz w:val="24"/>
          <w:szCs w:val="24"/>
        </w:rPr>
        <w:t xml:space="preserve">good </w:t>
      </w:r>
      <w:r w:rsidR="00574330" w:rsidRPr="003737F1">
        <w:rPr>
          <w:rFonts w:ascii="Times New Roman" w:hAnsi="Times New Roman"/>
          <w:sz w:val="24"/>
          <w:szCs w:val="24"/>
        </w:rPr>
        <w:t>followability</w:t>
      </w:r>
      <w:r w:rsidR="00714E38" w:rsidRPr="003737F1">
        <w:rPr>
          <w:rFonts w:ascii="Times New Roman" w:hAnsi="Times New Roman"/>
          <w:sz w:val="24"/>
          <w:szCs w:val="24"/>
        </w:rPr>
        <w:t xml:space="preserve"> </w:t>
      </w:r>
      <w:r w:rsidR="00574330" w:rsidRPr="003737F1">
        <w:rPr>
          <w:rFonts w:ascii="Times New Roman" w:hAnsi="Times New Roman"/>
          <w:sz w:val="24"/>
          <w:szCs w:val="24"/>
        </w:rPr>
        <w:t xml:space="preserve">to </w:t>
      </w:r>
      <w:r w:rsidR="00714E38" w:rsidRPr="003737F1">
        <w:rPr>
          <w:rFonts w:ascii="Times New Roman" w:hAnsi="Times New Roman"/>
          <w:sz w:val="24"/>
          <w:szCs w:val="24"/>
        </w:rPr>
        <w:t>shape change</w:t>
      </w:r>
      <w:r w:rsidRPr="003737F1">
        <w:rPr>
          <w:rFonts w:ascii="Times New Roman" w:hAnsi="Times New Roman"/>
          <w:sz w:val="24"/>
          <w:szCs w:val="24"/>
        </w:rPr>
        <w:t>s</w:t>
      </w:r>
      <w:r w:rsidR="00714E38" w:rsidRPr="003737F1">
        <w:rPr>
          <w:rFonts w:ascii="Times New Roman" w:hAnsi="Times New Roman"/>
          <w:sz w:val="24"/>
          <w:szCs w:val="24"/>
        </w:rPr>
        <w:t>.</w:t>
      </w:r>
      <w:r w:rsidR="00896D55" w:rsidRPr="003737F1">
        <w:rPr>
          <w:rFonts w:ascii="Times New Roman" w:hAnsi="Times New Roman"/>
          <w:sz w:val="24"/>
          <w:szCs w:val="24"/>
        </w:rPr>
        <w:t xml:space="preserve"> </w:t>
      </w:r>
      <w:r w:rsidR="00791222" w:rsidRPr="003737F1">
        <w:rPr>
          <w:rFonts w:ascii="Times New Roman" w:hAnsi="Times New Roman"/>
          <w:sz w:val="24"/>
          <w:szCs w:val="24"/>
        </w:rPr>
        <w:t xml:space="preserve">For type-A aortic dissection, </w:t>
      </w:r>
      <w:r w:rsidR="00791222" w:rsidRPr="003737F1">
        <w:rPr>
          <w:rFonts w:ascii="Times New Roman" w:hAnsi="Times New Roman"/>
          <w:bCs/>
          <w:sz w:val="24"/>
          <w:szCs w:val="24"/>
        </w:rPr>
        <w:t xml:space="preserve">the false lumen of </w:t>
      </w:r>
      <w:r w:rsidR="00A47446" w:rsidRPr="003737F1">
        <w:rPr>
          <w:rFonts w:ascii="Times New Roman" w:hAnsi="Times New Roman"/>
          <w:bCs/>
          <w:sz w:val="24"/>
          <w:szCs w:val="24"/>
        </w:rPr>
        <w:t xml:space="preserve">the </w:t>
      </w:r>
      <w:r w:rsidRPr="003737F1">
        <w:rPr>
          <w:rFonts w:ascii="Times New Roman" w:hAnsi="Times New Roman"/>
          <w:bCs/>
          <w:sz w:val="24"/>
          <w:szCs w:val="24"/>
        </w:rPr>
        <w:t>dissected aorta</w:t>
      </w:r>
      <w:r w:rsidR="00D84C30" w:rsidRPr="003737F1">
        <w:rPr>
          <w:rFonts w:ascii="Times New Roman" w:hAnsi="Times New Roman"/>
          <w:bCs/>
          <w:sz w:val="24"/>
          <w:szCs w:val="24"/>
        </w:rPr>
        <w:t xml:space="preserve">, </w:t>
      </w:r>
      <w:r w:rsidR="00A47446" w:rsidRPr="003737F1">
        <w:rPr>
          <w:rFonts w:ascii="Times New Roman" w:hAnsi="Times New Roman"/>
          <w:bCs/>
          <w:sz w:val="24"/>
          <w:szCs w:val="24"/>
        </w:rPr>
        <w:t>i.e.</w:t>
      </w:r>
      <w:r w:rsidR="00D84C30" w:rsidRPr="003737F1">
        <w:rPr>
          <w:rFonts w:ascii="Times New Roman" w:hAnsi="Times New Roman"/>
          <w:bCs/>
          <w:sz w:val="24"/>
          <w:szCs w:val="24"/>
        </w:rPr>
        <w:t xml:space="preserve">, </w:t>
      </w:r>
      <w:r w:rsidRPr="003737F1">
        <w:rPr>
          <w:rFonts w:ascii="Times New Roman" w:hAnsi="Times New Roman"/>
          <w:bCs/>
          <w:sz w:val="24"/>
          <w:szCs w:val="24"/>
        </w:rPr>
        <w:t>the aortic media, w</w:t>
      </w:r>
      <w:r w:rsidR="00D84C30" w:rsidRPr="003737F1">
        <w:rPr>
          <w:rFonts w:ascii="Times New Roman" w:hAnsi="Times New Roman"/>
          <w:bCs/>
          <w:sz w:val="24"/>
          <w:szCs w:val="24"/>
        </w:rPr>
        <w:t xml:space="preserve">as </w:t>
      </w:r>
      <w:r w:rsidR="00C84408" w:rsidRPr="003737F1">
        <w:rPr>
          <w:rFonts w:ascii="Times New Roman" w:hAnsi="Times New Roman"/>
          <w:bCs/>
          <w:sz w:val="24"/>
          <w:szCs w:val="24"/>
        </w:rPr>
        <w:t>adhered</w:t>
      </w:r>
      <w:r w:rsidR="00D84C30" w:rsidRPr="003737F1">
        <w:rPr>
          <w:rFonts w:ascii="Times New Roman" w:hAnsi="Times New Roman"/>
          <w:bCs/>
          <w:sz w:val="24"/>
          <w:szCs w:val="24"/>
        </w:rPr>
        <w:t xml:space="preserve"> with glue to join </w:t>
      </w:r>
      <w:r w:rsidRPr="003737F1">
        <w:rPr>
          <w:rFonts w:ascii="Times New Roman" w:hAnsi="Times New Roman"/>
          <w:bCs/>
          <w:sz w:val="24"/>
          <w:szCs w:val="24"/>
        </w:rPr>
        <w:t xml:space="preserve">the artificial graft with the original aorta using sutures. </w:t>
      </w:r>
      <w:r w:rsidR="00B13033" w:rsidRPr="003737F1">
        <w:rPr>
          <w:rFonts w:ascii="Times New Roman" w:hAnsi="Times New Roman"/>
          <w:bCs/>
          <w:sz w:val="24"/>
          <w:szCs w:val="24"/>
        </w:rPr>
        <w:t>Based on the results</w:t>
      </w:r>
      <w:r w:rsidR="00A67D55" w:rsidRPr="003737F1">
        <w:rPr>
          <w:rFonts w:ascii="Times New Roman" w:hAnsi="Times New Roman"/>
          <w:bCs/>
          <w:sz w:val="24"/>
          <w:szCs w:val="24"/>
        </w:rPr>
        <w:t xml:space="preserve"> in Figs.</w:t>
      </w:r>
      <w:r w:rsidR="00A47446" w:rsidRPr="003737F1">
        <w:rPr>
          <w:rFonts w:ascii="Times New Roman" w:hAnsi="Times New Roman"/>
          <w:bCs/>
          <w:sz w:val="24"/>
          <w:szCs w:val="24"/>
        </w:rPr>
        <w:t xml:space="preserve"> </w:t>
      </w:r>
      <w:r w:rsidR="00A67D55" w:rsidRPr="003737F1">
        <w:rPr>
          <w:rFonts w:ascii="Times New Roman" w:hAnsi="Times New Roman"/>
          <w:bCs/>
          <w:sz w:val="24"/>
          <w:szCs w:val="24"/>
        </w:rPr>
        <w:t xml:space="preserve">4, 5, and 6, </w:t>
      </w:r>
      <w:r w:rsidRPr="003737F1">
        <w:rPr>
          <w:rFonts w:ascii="Times New Roman" w:hAnsi="Times New Roman"/>
          <w:bCs/>
          <w:sz w:val="24"/>
          <w:szCs w:val="24"/>
        </w:rPr>
        <w:t>hm-</w:t>
      </w:r>
      <w:r w:rsidR="00A67D55" w:rsidRPr="003737F1">
        <w:rPr>
          <w:rFonts w:ascii="Times New Roman" w:hAnsi="Times New Roman"/>
          <w:bCs/>
          <w:sz w:val="24"/>
          <w:szCs w:val="24"/>
        </w:rPr>
        <w:t>ApGltn adhesives, especially</w:t>
      </w:r>
      <w:r w:rsidR="00B13033" w:rsidRPr="003737F1">
        <w:rPr>
          <w:rFonts w:ascii="Times New Roman" w:hAnsi="Times New Roman"/>
          <w:bCs/>
          <w:sz w:val="24"/>
          <w:szCs w:val="24"/>
        </w:rPr>
        <w:t xml:space="preserve"> the</w:t>
      </w:r>
      <w:r w:rsidR="00A67D55" w:rsidRPr="003737F1">
        <w:rPr>
          <w:rFonts w:ascii="Times New Roman" w:hAnsi="Times New Roman"/>
          <w:bCs/>
          <w:sz w:val="24"/>
          <w:szCs w:val="24"/>
        </w:rPr>
        <w:t xml:space="preserve"> 9.6C18- and 7.5Chol-ApGltn adhesives</w:t>
      </w:r>
      <w:r w:rsidRPr="003737F1">
        <w:rPr>
          <w:rFonts w:ascii="Times New Roman" w:hAnsi="Times New Roman"/>
          <w:bCs/>
          <w:sz w:val="24"/>
          <w:szCs w:val="24"/>
        </w:rPr>
        <w:t xml:space="preserve">, have potential </w:t>
      </w:r>
      <w:r w:rsidR="00A67D55" w:rsidRPr="003737F1">
        <w:rPr>
          <w:rFonts w:ascii="Times New Roman" w:hAnsi="Times New Roman"/>
          <w:bCs/>
          <w:sz w:val="24"/>
          <w:szCs w:val="24"/>
        </w:rPr>
        <w:t>application</w:t>
      </w:r>
      <w:r w:rsidRPr="003737F1">
        <w:rPr>
          <w:rFonts w:ascii="Times New Roman" w:hAnsi="Times New Roman"/>
          <w:bCs/>
          <w:sz w:val="24"/>
          <w:szCs w:val="24"/>
        </w:rPr>
        <w:t xml:space="preserve">s </w:t>
      </w:r>
      <w:r w:rsidR="00A67D55" w:rsidRPr="003737F1">
        <w:rPr>
          <w:rFonts w:ascii="Times New Roman" w:hAnsi="Times New Roman"/>
          <w:bCs/>
          <w:sz w:val="24"/>
          <w:szCs w:val="24"/>
        </w:rPr>
        <w:t>in type-A aortic dissection.</w:t>
      </w:r>
    </w:p>
    <w:p w14:paraId="1F7B791D" w14:textId="7DFB46C0" w:rsidR="00134305" w:rsidRPr="003737F1" w:rsidRDefault="00EB7148" w:rsidP="00891EC6">
      <w:pPr>
        <w:pStyle w:val="VAFigureCaption"/>
        <w:snapToGrid w:val="0"/>
        <w:spacing w:after="0" w:line="240" w:lineRule="auto"/>
        <w:jc w:val="center"/>
        <w:rPr>
          <w:rFonts w:ascii="Times New Roman" w:hAnsi="Times New Roman"/>
          <w:szCs w:val="24"/>
          <w:lang w:eastAsia="ja-JP"/>
        </w:rPr>
      </w:pPr>
      <w:r w:rsidRPr="003737F1">
        <w:rPr>
          <w:rFonts w:ascii="Times New Roman" w:hAnsi="Times New Roman"/>
          <w:noProof/>
          <w:szCs w:val="24"/>
          <w:lang w:eastAsia="ja-JP"/>
        </w:rPr>
        <w:lastRenderedPageBreak/>
        <w:drawing>
          <wp:inline distT="0" distB="0" distL="0" distR="0" wp14:anchorId="66E20A32" wp14:editId="08AE1E1F">
            <wp:extent cx="5400040" cy="6628765"/>
            <wp:effectExtent l="0" t="0" r="0" b="635"/>
            <wp:docPr id="41" name="図 40" descr="グラフィカル ユーザー インターフェイス&#10;&#10;中程度の精度で自動的に生成された説明">
              <a:extLst xmlns:a="http://schemas.openxmlformats.org/drawingml/2006/main">
                <a:ext uri="{FF2B5EF4-FFF2-40B4-BE49-F238E27FC236}">
                  <a16:creationId xmlns:a16="http://schemas.microsoft.com/office/drawing/2014/main" id="{BDF63FAB-3595-6C15-1850-0C7D0D323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0" descr="グラフィカル ユーザー インターフェイス&#10;&#10;中程度の精度で自動的に生成された説明">
                      <a:extLst>
                        <a:ext uri="{FF2B5EF4-FFF2-40B4-BE49-F238E27FC236}">
                          <a16:creationId xmlns:a16="http://schemas.microsoft.com/office/drawing/2014/main" id="{BDF63FAB-3595-6C15-1850-0C7D0D3239D3}"/>
                        </a:ext>
                      </a:extLst>
                    </pic:cNvPr>
                    <pic:cNvPicPr>
                      <a:picLocks noChangeAspect="1"/>
                    </pic:cNvPicPr>
                  </pic:nvPicPr>
                  <pic:blipFill>
                    <a:blip r:embed="rId13"/>
                    <a:stretch>
                      <a:fillRect/>
                    </a:stretch>
                  </pic:blipFill>
                  <pic:spPr>
                    <a:xfrm>
                      <a:off x="0" y="0"/>
                      <a:ext cx="5400040" cy="6628765"/>
                    </a:xfrm>
                    <a:prstGeom prst="rect">
                      <a:avLst/>
                    </a:prstGeom>
                  </pic:spPr>
                </pic:pic>
              </a:graphicData>
            </a:graphic>
          </wp:inline>
        </w:drawing>
      </w:r>
    </w:p>
    <w:p w14:paraId="7A259D3C" w14:textId="43BF2218" w:rsidR="00134305" w:rsidRPr="003737F1" w:rsidRDefault="00EB7148" w:rsidP="00891EC6">
      <w:pPr>
        <w:pStyle w:val="VAFigureCaption"/>
        <w:snapToGrid w:val="0"/>
        <w:spacing w:after="0" w:line="240" w:lineRule="auto"/>
        <w:rPr>
          <w:rFonts w:ascii="Times New Roman" w:hAnsi="Times New Roman"/>
          <w:szCs w:val="24"/>
        </w:rPr>
      </w:pPr>
      <w:r w:rsidRPr="003737F1">
        <w:rPr>
          <w:rFonts w:ascii="Times New Roman" w:hAnsi="Times New Roman"/>
          <w:b/>
          <w:szCs w:val="24"/>
        </w:rPr>
        <w:t>Fig</w:t>
      </w:r>
      <w:r w:rsidRPr="003737F1">
        <w:rPr>
          <w:rFonts w:ascii="Times New Roman" w:hAnsi="Times New Roman"/>
          <w:b/>
          <w:szCs w:val="24"/>
          <w:lang w:eastAsia="ja-JP"/>
        </w:rPr>
        <w:t xml:space="preserve">ure 6. </w:t>
      </w:r>
      <w:r w:rsidRPr="003737F1">
        <w:rPr>
          <w:rFonts w:ascii="Times New Roman" w:hAnsi="Times New Roman"/>
          <w:bCs/>
          <w:szCs w:val="24"/>
          <w:lang w:eastAsia="ja-JP"/>
        </w:rPr>
        <w:t>M</w:t>
      </w:r>
      <w:r w:rsidRPr="003737F1">
        <w:rPr>
          <w:rFonts w:ascii="Times New Roman" w:hAnsi="Times New Roman"/>
          <w:szCs w:val="24"/>
          <w:lang w:eastAsia="ja-JP"/>
        </w:rPr>
        <w:t>echanical properties of Chol-ApGltn adhesives. a) Tensile strength measurement of cured Chol-ApGltn adhesives gel</w:t>
      </w:r>
      <w:r w:rsidR="00A67D55" w:rsidRPr="003737F1">
        <w:rPr>
          <w:rFonts w:ascii="Times New Roman" w:hAnsi="Times New Roman"/>
          <w:szCs w:val="24"/>
          <w:lang w:eastAsia="ja-JP"/>
        </w:rPr>
        <w:t>s</w:t>
      </w:r>
      <w:r w:rsidRPr="003737F1">
        <w:rPr>
          <w:rFonts w:ascii="Times New Roman" w:hAnsi="Times New Roman"/>
          <w:szCs w:val="24"/>
          <w:lang w:eastAsia="ja-JP"/>
        </w:rPr>
        <w:t>. b) Effect of Chol modification ratios</w:t>
      </w:r>
      <w:r w:rsidR="00A67D55" w:rsidRPr="003737F1">
        <w:rPr>
          <w:rFonts w:ascii="Times New Roman" w:hAnsi="Times New Roman"/>
          <w:szCs w:val="24"/>
          <w:lang w:eastAsia="ja-JP"/>
        </w:rPr>
        <w:t xml:space="preserve"> </w:t>
      </w:r>
      <w:r w:rsidR="00F03BFB" w:rsidRPr="003737F1">
        <w:rPr>
          <w:rFonts w:ascii="Times New Roman" w:hAnsi="Times New Roman"/>
          <w:szCs w:val="24"/>
          <w:lang w:eastAsia="ja-JP"/>
        </w:rPr>
        <w:t xml:space="preserve">in </w:t>
      </w:r>
      <w:r w:rsidR="00A67D55" w:rsidRPr="003737F1">
        <w:rPr>
          <w:rFonts w:ascii="Times New Roman" w:hAnsi="Times New Roman"/>
          <w:szCs w:val="24"/>
          <w:lang w:eastAsia="ja-JP"/>
        </w:rPr>
        <w:t xml:space="preserve">Chol-ApGltn </w:t>
      </w:r>
      <w:r w:rsidR="00AF3C0B" w:rsidRPr="003737F1">
        <w:rPr>
          <w:rFonts w:ascii="Times New Roman" w:hAnsi="Times New Roman"/>
          <w:szCs w:val="24"/>
          <w:lang w:eastAsia="ja-JP"/>
        </w:rPr>
        <w:t>adhesive hydrogel</w:t>
      </w:r>
      <w:r w:rsidR="00A67D55" w:rsidRPr="003737F1">
        <w:rPr>
          <w:rFonts w:ascii="Times New Roman" w:hAnsi="Times New Roman"/>
          <w:szCs w:val="24"/>
          <w:lang w:eastAsia="ja-JP"/>
        </w:rPr>
        <w:t>s</w:t>
      </w:r>
      <w:r w:rsidRPr="003737F1">
        <w:rPr>
          <w:rFonts w:ascii="Times New Roman" w:hAnsi="Times New Roman"/>
          <w:szCs w:val="24"/>
          <w:lang w:eastAsia="ja-JP"/>
        </w:rPr>
        <w:t xml:space="preserve"> on tensile strength. c) Stretchability of porcine </w:t>
      </w:r>
      <w:r w:rsidR="00000F2F" w:rsidRPr="003737F1">
        <w:rPr>
          <w:rFonts w:ascii="Times New Roman" w:hAnsi="Times New Roman"/>
          <w:szCs w:val="24"/>
          <w:lang w:eastAsia="ja-JP"/>
        </w:rPr>
        <w:t>aortic media</w:t>
      </w:r>
      <w:r w:rsidRPr="003737F1">
        <w:rPr>
          <w:rFonts w:ascii="Times New Roman" w:hAnsi="Times New Roman"/>
          <w:szCs w:val="24"/>
          <w:lang w:eastAsia="ja-JP"/>
        </w:rPr>
        <w:t xml:space="preserve"> </w:t>
      </w:r>
      <w:r w:rsidR="00A67D55" w:rsidRPr="003737F1">
        <w:rPr>
          <w:rFonts w:ascii="Times New Roman" w:hAnsi="Times New Roman"/>
          <w:szCs w:val="24"/>
          <w:lang w:eastAsia="ja-JP"/>
        </w:rPr>
        <w:t>adhere</w:t>
      </w:r>
      <w:r w:rsidRPr="003737F1">
        <w:rPr>
          <w:rFonts w:ascii="Times New Roman" w:hAnsi="Times New Roman"/>
          <w:szCs w:val="24"/>
          <w:lang w:eastAsia="ja-JP"/>
        </w:rPr>
        <w:t xml:space="preserve">d with 7.5Chol-ApGltn adhesive. </w:t>
      </w:r>
      <w:r w:rsidRPr="003737F1">
        <w:rPr>
          <w:rFonts w:ascii="Times New Roman" w:hAnsi="Times New Roman"/>
          <w:szCs w:val="24"/>
        </w:rPr>
        <w:t xml:space="preserve">Data </w:t>
      </w:r>
      <w:r w:rsidR="00F03BFB" w:rsidRPr="003737F1">
        <w:rPr>
          <w:rFonts w:ascii="Times New Roman" w:hAnsi="Times New Roman"/>
          <w:szCs w:val="24"/>
        </w:rPr>
        <w:t>a</w:t>
      </w:r>
      <w:r w:rsidRPr="003737F1">
        <w:rPr>
          <w:rFonts w:ascii="Times New Roman" w:hAnsi="Times New Roman"/>
          <w:szCs w:val="24"/>
        </w:rPr>
        <w:t>re</w:t>
      </w:r>
      <w:r w:rsidR="00F03BFB" w:rsidRPr="003737F1">
        <w:rPr>
          <w:rFonts w:ascii="Times New Roman" w:hAnsi="Times New Roman"/>
          <w:szCs w:val="24"/>
        </w:rPr>
        <w:t xml:space="preserve"> </w:t>
      </w:r>
      <w:r w:rsidRPr="003737F1">
        <w:rPr>
          <w:rFonts w:ascii="Times New Roman" w:hAnsi="Times New Roman"/>
          <w:szCs w:val="24"/>
        </w:rPr>
        <w:t>present</w:t>
      </w:r>
      <w:r w:rsidR="00F03BFB" w:rsidRPr="003737F1">
        <w:rPr>
          <w:rFonts w:ascii="Times New Roman" w:hAnsi="Times New Roman"/>
          <w:szCs w:val="24"/>
        </w:rPr>
        <w:t>ed as</w:t>
      </w:r>
      <w:r w:rsidRPr="003737F1">
        <w:rPr>
          <w:rFonts w:ascii="Times New Roman" w:hAnsi="Times New Roman"/>
          <w:szCs w:val="24"/>
        </w:rPr>
        <w:t xml:space="preserve"> the mean ± SD of five samples. ***p</w:t>
      </w:r>
      <w:r w:rsidR="00F03BFB" w:rsidRPr="003737F1">
        <w:rPr>
          <w:rFonts w:ascii="Times New Roman" w:hAnsi="Times New Roman"/>
          <w:szCs w:val="24"/>
        </w:rPr>
        <w:t xml:space="preserve"> </w:t>
      </w:r>
      <w:r w:rsidRPr="003737F1">
        <w:rPr>
          <w:rFonts w:ascii="Times New Roman" w:hAnsi="Times New Roman"/>
          <w:szCs w:val="24"/>
        </w:rPr>
        <w:t>&lt;</w:t>
      </w:r>
      <w:r w:rsidR="00F03BFB" w:rsidRPr="003737F1">
        <w:rPr>
          <w:rFonts w:ascii="Times New Roman" w:hAnsi="Times New Roman"/>
          <w:szCs w:val="24"/>
        </w:rPr>
        <w:t xml:space="preserve"> </w:t>
      </w:r>
      <w:r w:rsidRPr="003737F1">
        <w:rPr>
          <w:rFonts w:ascii="Times New Roman" w:hAnsi="Times New Roman"/>
          <w:szCs w:val="24"/>
        </w:rPr>
        <w:t>0.001</w:t>
      </w:r>
      <w:r w:rsidR="00F03BFB" w:rsidRPr="003737F1">
        <w:rPr>
          <w:rFonts w:ascii="Times New Roman" w:hAnsi="Times New Roman"/>
          <w:szCs w:val="24"/>
        </w:rPr>
        <w:t>;</w:t>
      </w:r>
      <w:r w:rsidRPr="003737F1">
        <w:rPr>
          <w:rFonts w:ascii="Times New Roman" w:hAnsi="Times New Roman"/>
          <w:szCs w:val="24"/>
        </w:rPr>
        <w:t xml:space="preserve"> NS</w:t>
      </w:r>
      <w:r w:rsidR="00F03BFB" w:rsidRPr="003737F1">
        <w:rPr>
          <w:rFonts w:ascii="Times New Roman" w:hAnsi="Times New Roman"/>
          <w:szCs w:val="24"/>
        </w:rPr>
        <w:t>,</w:t>
      </w:r>
      <w:r w:rsidRPr="003737F1">
        <w:rPr>
          <w:rFonts w:ascii="Times New Roman" w:hAnsi="Times New Roman"/>
          <w:szCs w:val="24"/>
        </w:rPr>
        <w:t xml:space="preserve"> not significant.</w:t>
      </w:r>
    </w:p>
    <w:p w14:paraId="0E8CF596" w14:textId="77777777" w:rsidR="00CC3B10" w:rsidRPr="003737F1" w:rsidRDefault="00CC3B10" w:rsidP="00056EB0">
      <w:pPr>
        <w:widowControl/>
        <w:spacing w:line="480" w:lineRule="auto"/>
        <w:ind w:firstLine="840"/>
        <w:rPr>
          <w:rFonts w:ascii="Times New Roman" w:hAnsi="Times New Roman"/>
          <w:sz w:val="24"/>
          <w:szCs w:val="24"/>
        </w:rPr>
      </w:pPr>
    </w:p>
    <w:p w14:paraId="0172E189" w14:textId="531D385D" w:rsidR="00134305" w:rsidRPr="003737F1" w:rsidRDefault="00EB7148" w:rsidP="00056EB0">
      <w:pPr>
        <w:widowControl/>
        <w:spacing w:line="480" w:lineRule="auto"/>
        <w:ind w:firstLine="840"/>
        <w:rPr>
          <w:rFonts w:ascii="Times New Roman" w:eastAsia="メイリオ" w:hAnsi="Times New Roman"/>
          <w:b/>
          <w:kern w:val="0"/>
          <w:sz w:val="28"/>
          <w:szCs w:val="28"/>
        </w:rPr>
      </w:pPr>
      <w:r w:rsidRPr="003737F1">
        <w:rPr>
          <w:rFonts w:ascii="Times New Roman" w:hAnsi="Times New Roman"/>
          <w:sz w:val="24"/>
          <w:szCs w:val="24"/>
        </w:rPr>
        <w:lastRenderedPageBreak/>
        <w:t xml:space="preserve">We </w:t>
      </w:r>
      <w:r w:rsidR="00F03BFB" w:rsidRPr="003737F1">
        <w:rPr>
          <w:rFonts w:ascii="Times New Roman" w:hAnsi="Times New Roman"/>
          <w:sz w:val="24"/>
          <w:szCs w:val="24"/>
        </w:rPr>
        <w:t xml:space="preserve">finally </w:t>
      </w:r>
      <w:r w:rsidRPr="003737F1">
        <w:rPr>
          <w:rFonts w:ascii="Times New Roman" w:hAnsi="Times New Roman"/>
          <w:sz w:val="24"/>
          <w:szCs w:val="24"/>
        </w:rPr>
        <w:t>evaluated tissue reaction</w:t>
      </w:r>
      <w:r w:rsidR="00F03BFB" w:rsidRPr="003737F1">
        <w:rPr>
          <w:rFonts w:ascii="Times New Roman" w:hAnsi="Times New Roman"/>
          <w:sz w:val="24"/>
          <w:szCs w:val="24"/>
        </w:rPr>
        <w:t>s</w:t>
      </w:r>
      <w:r w:rsidRPr="003737F1">
        <w:rPr>
          <w:rFonts w:ascii="Times New Roman" w:hAnsi="Times New Roman"/>
          <w:sz w:val="24"/>
          <w:szCs w:val="24"/>
        </w:rPr>
        <w:t xml:space="preserve"> and biodegradation behavior after injection of tissue adhesives into the backs of mice. </w:t>
      </w:r>
      <w:r w:rsidR="00E2353D" w:rsidRPr="003737F1">
        <w:rPr>
          <w:rFonts w:ascii="Times New Roman" w:hAnsi="Times New Roman"/>
          <w:sz w:val="24"/>
          <w:szCs w:val="24"/>
        </w:rPr>
        <w:t>We selected t</w:t>
      </w:r>
      <w:r w:rsidRPr="003737F1">
        <w:rPr>
          <w:rFonts w:ascii="Times New Roman" w:hAnsi="Times New Roman"/>
          <w:sz w:val="24"/>
          <w:szCs w:val="24"/>
        </w:rPr>
        <w:t xml:space="preserve">he 19C12- and 7.5Chol-ApGltn adhesives </w:t>
      </w:r>
      <w:r w:rsidR="00E2353D" w:rsidRPr="003737F1">
        <w:rPr>
          <w:rFonts w:ascii="Times New Roman" w:hAnsi="Times New Roman"/>
          <w:sz w:val="24"/>
          <w:szCs w:val="24"/>
        </w:rPr>
        <w:t>based on their</w:t>
      </w:r>
      <w:r w:rsidRPr="003737F1">
        <w:rPr>
          <w:rFonts w:ascii="Times New Roman" w:hAnsi="Times New Roman"/>
          <w:sz w:val="24"/>
          <w:szCs w:val="24"/>
        </w:rPr>
        <w:t xml:space="preserve"> higher </w:t>
      </w:r>
      <w:r w:rsidR="00000F2F" w:rsidRPr="003737F1">
        <w:rPr>
          <w:rFonts w:ascii="Times New Roman" w:hAnsi="Times New Roman"/>
          <w:sz w:val="24"/>
          <w:szCs w:val="24"/>
        </w:rPr>
        <w:t>adhesion strength</w:t>
      </w:r>
      <w:r w:rsidRPr="003737F1">
        <w:rPr>
          <w:rFonts w:ascii="Times New Roman" w:hAnsi="Times New Roman"/>
          <w:sz w:val="24"/>
          <w:szCs w:val="24"/>
        </w:rPr>
        <w:t xml:space="preserve">s </w:t>
      </w:r>
      <w:r w:rsidR="00E2353D" w:rsidRPr="003737F1">
        <w:rPr>
          <w:rFonts w:ascii="Times New Roman" w:hAnsi="Times New Roman"/>
          <w:sz w:val="24"/>
          <w:szCs w:val="24"/>
        </w:rPr>
        <w:t>(compared to that of</w:t>
      </w:r>
      <w:r w:rsidRPr="003737F1">
        <w:rPr>
          <w:rFonts w:ascii="Times New Roman" w:hAnsi="Times New Roman"/>
          <w:sz w:val="24"/>
          <w:szCs w:val="24"/>
        </w:rPr>
        <w:t xml:space="preserve"> the Org-ApGltn adhesive, Fig.</w:t>
      </w:r>
      <w:r w:rsidR="00E2353D" w:rsidRPr="003737F1">
        <w:rPr>
          <w:rFonts w:ascii="Times New Roman" w:hAnsi="Times New Roman"/>
          <w:sz w:val="24"/>
          <w:szCs w:val="24"/>
        </w:rPr>
        <w:t xml:space="preserve"> </w:t>
      </w:r>
      <w:r w:rsidRPr="003737F1">
        <w:rPr>
          <w:rFonts w:ascii="Times New Roman" w:hAnsi="Times New Roman"/>
          <w:sz w:val="24"/>
          <w:szCs w:val="24"/>
        </w:rPr>
        <w:t>4</w:t>
      </w:r>
      <w:r w:rsidR="00E2353D" w:rsidRPr="003737F1">
        <w:rPr>
          <w:rFonts w:ascii="Times New Roman" w:hAnsi="Times New Roman"/>
          <w:sz w:val="24"/>
          <w:szCs w:val="24"/>
        </w:rPr>
        <w:t>)</w:t>
      </w:r>
      <w:r w:rsidRPr="003737F1">
        <w:rPr>
          <w:rFonts w:ascii="Times New Roman" w:hAnsi="Times New Roman"/>
          <w:sz w:val="24"/>
          <w:szCs w:val="24"/>
        </w:rPr>
        <w:t>.</w:t>
      </w:r>
      <w:r w:rsidR="000124E5" w:rsidRPr="003737F1">
        <w:rPr>
          <w:rFonts w:ascii="Times New Roman" w:hAnsi="Times New Roman"/>
          <w:sz w:val="24"/>
          <w:szCs w:val="24"/>
        </w:rPr>
        <w:t xml:space="preserve"> </w:t>
      </w:r>
      <w:r w:rsidR="00E2353D" w:rsidRPr="003737F1">
        <w:rPr>
          <w:rFonts w:ascii="Times New Roman" w:hAnsi="Times New Roman"/>
          <w:sz w:val="24"/>
          <w:szCs w:val="24"/>
        </w:rPr>
        <w:t xml:space="preserve">The </w:t>
      </w:r>
      <w:r w:rsidR="00A047E6" w:rsidRPr="003737F1">
        <w:rPr>
          <w:rFonts w:ascii="Times New Roman" w:hAnsi="Times New Roman"/>
          <w:sz w:val="24"/>
          <w:szCs w:val="24"/>
        </w:rPr>
        <w:t xml:space="preserve">Org-ApGltn adhesive and </w:t>
      </w:r>
      <w:r w:rsidR="00E37068" w:rsidRPr="003737F1">
        <w:rPr>
          <w:rFonts w:ascii="Times New Roman" w:hAnsi="Times New Roman"/>
          <w:sz w:val="24"/>
          <w:szCs w:val="24"/>
        </w:rPr>
        <w:t>commercial aldehyde-based glue</w:t>
      </w:r>
      <w:r w:rsidR="00A047E6" w:rsidRPr="003737F1">
        <w:rPr>
          <w:rFonts w:ascii="Times New Roman" w:hAnsi="Times New Roman"/>
          <w:sz w:val="24"/>
          <w:szCs w:val="24"/>
        </w:rPr>
        <w:t xml:space="preserve"> were injected as </w:t>
      </w:r>
      <w:r w:rsidR="00541D53" w:rsidRPr="003737F1">
        <w:rPr>
          <w:rFonts w:ascii="Times New Roman" w:hAnsi="Times New Roman"/>
          <w:sz w:val="24"/>
          <w:szCs w:val="24"/>
        </w:rPr>
        <w:t>control</w:t>
      </w:r>
      <w:r w:rsidR="00E2353D" w:rsidRPr="003737F1">
        <w:rPr>
          <w:rFonts w:ascii="Times New Roman" w:hAnsi="Times New Roman"/>
          <w:sz w:val="24"/>
          <w:szCs w:val="24"/>
        </w:rPr>
        <w:t>s</w:t>
      </w:r>
      <w:r w:rsidR="00A047E6" w:rsidRPr="003737F1">
        <w:rPr>
          <w:rFonts w:ascii="Times New Roman" w:hAnsi="Times New Roman"/>
          <w:sz w:val="24"/>
          <w:szCs w:val="24"/>
        </w:rPr>
        <w:t xml:space="preserve">. </w:t>
      </w:r>
      <w:r w:rsidR="00E2353D" w:rsidRPr="003737F1">
        <w:rPr>
          <w:rFonts w:ascii="Times New Roman" w:hAnsi="Times New Roman"/>
          <w:sz w:val="24"/>
          <w:szCs w:val="24"/>
        </w:rPr>
        <w:t>The</w:t>
      </w:r>
      <w:r w:rsidR="00947E99" w:rsidRPr="003737F1">
        <w:rPr>
          <w:rFonts w:ascii="Times New Roman" w:hAnsi="Times New Roman"/>
          <w:sz w:val="24"/>
          <w:szCs w:val="24"/>
        </w:rPr>
        <w:t xml:space="preserve"> </w:t>
      </w:r>
      <w:r w:rsidR="00A047E6" w:rsidRPr="003737F1">
        <w:rPr>
          <w:rFonts w:ascii="Times New Roman" w:hAnsi="Times New Roman"/>
          <w:sz w:val="24"/>
          <w:szCs w:val="24"/>
        </w:rPr>
        <w:t>Org-ApGltn adhesives gradually degraded over time</w:t>
      </w:r>
      <w:r w:rsidRPr="003737F1">
        <w:rPr>
          <w:rFonts w:ascii="Times New Roman" w:hAnsi="Times New Roman"/>
          <w:sz w:val="24"/>
          <w:szCs w:val="24"/>
        </w:rPr>
        <w:t>, and most of the cured adhesives degraded within 4 weeks post</w:t>
      </w:r>
      <w:r w:rsidR="00A047E6" w:rsidRPr="003737F1">
        <w:rPr>
          <w:rFonts w:ascii="Times New Roman" w:hAnsi="Times New Roman"/>
          <w:sz w:val="24"/>
          <w:szCs w:val="24"/>
        </w:rPr>
        <w:t>-injection</w:t>
      </w:r>
      <w:r w:rsidR="00E2353D" w:rsidRPr="003737F1">
        <w:rPr>
          <w:rFonts w:ascii="Times New Roman" w:hAnsi="Times New Roman"/>
          <w:sz w:val="24"/>
          <w:szCs w:val="24"/>
        </w:rPr>
        <w:t xml:space="preserve"> (Fig. 7a)</w:t>
      </w:r>
      <w:r w:rsidR="00A047E6" w:rsidRPr="003737F1">
        <w:rPr>
          <w:rFonts w:ascii="Times New Roman" w:hAnsi="Times New Roman"/>
          <w:sz w:val="24"/>
          <w:szCs w:val="24"/>
        </w:rPr>
        <w:t xml:space="preserve">. </w:t>
      </w:r>
      <w:r w:rsidR="000A3B6E" w:rsidRPr="003737F1">
        <w:rPr>
          <w:rFonts w:ascii="Times New Roman" w:hAnsi="Times New Roman"/>
          <w:sz w:val="24"/>
          <w:szCs w:val="24"/>
        </w:rPr>
        <w:t xml:space="preserve">Similarly, most of </w:t>
      </w:r>
      <w:r w:rsidRPr="003737F1">
        <w:rPr>
          <w:rFonts w:ascii="Times New Roman" w:hAnsi="Times New Roman"/>
          <w:sz w:val="24"/>
          <w:szCs w:val="24"/>
        </w:rPr>
        <w:t>the 19C12-ApGltn adhesive</w:t>
      </w:r>
      <w:r w:rsidR="00C21380" w:rsidRPr="003737F1">
        <w:rPr>
          <w:rFonts w:ascii="Times New Roman" w:hAnsi="Times New Roman"/>
          <w:sz w:val="24"/>
          <w:szCs w:val="24"/>
        </w:rPr>
        <w:t xml:space="preserve"> </w:t>
      </w:r>
      <w:r w:rsidR="000A3B6E" w:rsidRPr="003737F1">
        <w:rPr>
          <w:rFonts w:ascii="Times New Roman" w:hAnsi="Times New Roman"/>
          <w:sz w:val="24"/>
          <w:szCs w:val="24"/>
        </w:rPr>
        <w:t>degraded</w:t>
      </w:r>
      <w:r w:rsidR="00C21380" w:rsidRPr="003737F1">
        <w:rPr>
          <w:rFonts w:ascii="Times New Roman" w:hAnsi="Times New Roman"/>
          <w:sz w:val="24"/>
          <w:szCs w:val="24"/>
        </w:rPr>
        <w:t xml:space="preserve"> within 4 weeks post-injection</w:t>
      </w:r>
      <w:r w:rsidRPr="003737F1">
        <w:rPr>
          <w:rFonts w:ascii="Times New Roman" w:hAnsi="Times New Roman"/>
          <w:sz w:val="24"/>
          <w:szCs w:val="24"/>
        </w:rPr>
        <w:t xml:space="preserve">, without any </w:t>
      </w:r>
      <w:r w:rsidR="00C21380" w:rsidRPr="003737F1">
        <w:rPr>
          <w:rFonts w:ascii="Times New Roman" w:hAnsi="Times New Roman"/>
          <w:sz w:val="24"/>
          <w:szCs w:val="24"/>
        </w:rPr>
        <w:t>inflammatory reaction</w:t>
      </w:r>
      <w:r w:rsidRPr="003737F1">
        <w:rPr>
          <w:rFonts w:ascii="Times New Roman" w:hAnsi="Times New Roman"/>
          <w:sz w:val="24"/>
          <w:szCs w:val="24"/>
        </w:rPr>
        <w:t xml:space="preserve">s such as encapsulation or calcification. </w:t>
      </w:r>
      <w:r w:rsidR="00C21380" w:rsidRPr="003737F1">
        <w:rPr>
          <w:rFonts w:ascii="Times New Roman" w:hAnsi="Times New Roman"/>
          <w:sz w:val="24"/>
          <w:szCs w:val="24"/>
        </w:rPr>
        <w:t xml:space="preserve">The 7.5Chol-ApGltn adhesive degraded with time, </w:t>
      </w:r>
      <w:r w:rsidR="00E2353D" w:rsidRPr="003737F1">
        <w:rPr>
          <w:rFonts w:ascii="Times New Roman" w:hAnsi="Times New Roman"/>
          <w:sz w:val="24"/>
          <w:szCs w:val="24"/>
        </w:rPr>
        <w:t>bu</w:t>
      </w:r>
      <w:r w:rsidR="00C21380" w:rsidRPr="003737F1">
        <w:rPr>
          <w:rFonts w:ascii="Times New Roman" w:hAnsi="Times New Roman"/>
          <w:sz w:val="24"/>
          <w:szCs w:val="24"/>
        </w:rPr>
        <w:t xml:space="preserve">t remained </w:t>
      </w:r>
      <w:r w:rsidRPr="003737F1">
        <w:rPr>
          <w:rFonts w:ascii="Times New Roman" w:hAnsi="Times New Roman"/>
          <w:sz w:val="24"/>
          <w:szCs w:val="24"/>
        </w:rPr>
        <w:t xml:space="preserve">intact even </w:t>
      </w:r>
      <w:r w:rsidR="00C21380" w:rsidRPr="003737F1">
        <w:rPr>
          <w:rFonts w:ascii="Times New Roman" w:hAnsi="Times New Roman"/>
          <w:sz w:val="24"/>
          <w:szCs w:val="24"/>
        </w:rPr>
        <w:t>4 weeks post-injection</w:t>
      </w:r>
      <w:r w:rsidR="00E2353D" w:rsidRPr="003737F1">
        <w:rPr>
          <w:rFonts w:ascii="Times New Roman" w:hAnsi="Times New Roman"/>
          <w:sz w:val="24"/>
          <w:szCs w:val="24"/>
        </w:rPr>
        <w:t>,</w:t>
      </w:r>
      <w:r w:rsidR="00C21380" w:rsidRPr="003737F1">
        <w:rPr>
          <w:rFonts w:ascii="Times New Roman" w:hAnsi="Times New Roman"/>
          <w:sz w:val="24"/>
          <w:szCs w:val="24"/>
        </w:rPr>
        <w:t xml:space="preserve"> </w:t>
      </w:r>
      <w:r w:rsidR="00E2353D" w:rsidRPr="003737F1">
        <w:rPr>
          <w:rFonts w:ascii="Times New Roman" w:hAnsi="Times New Roman"/>
          <w:sz w:val="24"/>
          <w:szCs w:val="24"/>
        </w:rPr>
        <w:t>which</w:t>
      </w:r>
      <w:r w:rsidRPr="003737F1">
        <w:rPr>
          <w:rFonts w:ascii="Times New Roman" w:hAnsi="Times New Roman"/>
          <w:sz w:val="24"/>
          <w:szCs w:val="24"/>
        </w:rPr>
        <w:t xml:space="preserve"> </w:t>
      </w:r>
      <w:r w:rsidR="00C21380" w:rsidRPr="003737F1">
        <w:rPr>
          <w:rFonts w:ascii="Times New Roman" w:hAnsi="Times New Roman"/>
          <w:sz w:val="24"/>
          <w:szCs w:val="24"/>
        </w:rPr>
        <w:t xml:space="preserve">was </w:t>
      </w:r>
      <w:r w:rsidR="00E2353D" w:rsidRPr="003737F1">
        <w:rPr>
          <w:rFonts w:ascii="Times New Roman" w:hAnsi="Times New Roman"/>
          <w:sz w:val="24"/>
          <w:szCs w:val="24"/>
        </w:rPr>
        <w:t xml:space="preserve">likely </w:t>
      </w:r>
      <w:r w:rsidR="00634C53" w:rsidRPr="003737F1">
        <w:rPr>
          <w:rFonts w:ascii="Times New Roman" w:hAnsi="Times New Roman"/>
          <w:sz w:val="24"/>
          <w:szCs w:val="24"/>
        </w:rPr>
        <w:t xml:space="preserve">due to the </w:t>
      </w:r>
      <w:r w:rsidR="00C21380" w:rsidRPr="003737F1">
        <w:rPr>
          <w:rFonts w:ascii="Times New Roman" w:hAnsi="Times New Roman"/>
          <w:sz w:val="24"/>
          <w:szCs w:val="24"/>
        </w:rPr>
        <w:t xml:space="preserve">additional physical crosslinking of </w:t>
      </w:r>
      <w:r w:rsidRPr="003737F1">
        <w:rPr>
          <w:rFonts w:ascii="Times New Roman" w:hAnsi="Times New Roman"/>
          <w:sz w:val="24"/>
          <w:szCs w:val="24"/>
        </w:rPr>
        <w:t xml:space="preserve">the Chol groups with covalent 4S-PEG. </w:t>
      </w:r>
      <w:r w:rsidR="00E2353D" w:rsidRPr="003737F1">
        <w:rPr>
          <w:rFonts w:ascii="Times New Roman" w:hAnsi="Times New Roman"/>
          <w:sz w:val="24"/>
          <w:szCs w:val="24"/>
        </w:rPr>
        <w:t>The c</w:t>
      </w:r>
      <w:r w:rsidR="00E37068" w:rsidRPr="003737F1">
        <w:rPr>
          <w:rFonts w:ascii="Times New Roman" w:hAnsi="Times New Roman"/>
          <w:sz w:val="24"/>
          <w:szCs w:val="24"/>
        </w:rPr>
        <w:t>ommercial aldehyde-based glue</w:t>
      </w:r>
      <w:r w:rsidRPr="003737F1">
        <w:rPr>
          <w:rFonts w:ascii="Times New Roman" w:hAnsi="Times New Roman"/>
          <w:sz w:val="24"/>
          <w:szCs w:val="24"/>
        </w:rPr>
        <w:t xml:space="preserve"> also remained</w:t>
      </w:r>
      <w:r w:rsidR="00634C53" w:rsidRPr="003737F1">
        <w:rPr>
          <w:rFonts w:ascii="Times New Roman" w:hAnsi="Times New Roman"/>
          <w:sz w:val="24"/>
          <w:szCs w:val="24"/>
        </w:rPr>
        <w:t xml:space="preserve"> after 4 weeks post-injection</w:t>
      </w:r>
      <w:r w:rsidRPr="003737F1">
        <w:rPr>
          <w:rFonts w:ascii="Times New Roman" w:hAnsi="Times New Roman"/>
          <w:sz w:val="24"/>
          <w:szCs w:val="24"/>
        </w:rPr>
        <w:t xml:space="preserve">; however, severe inflammation was observed </w:t>
      </w:r>
      <w:r w:rsidR="009E4F5F" w:rsidRPr="003737F1">
        <w:rPr>
          <w:rFonts w:ascii="Times New Roman" w:hAnsi="Times New Roman"/>
          <w:sz w:val="24"/>
          <w:szCs w:val="24"/>
        </w:rPr>
        <w:t>compared to</w:t>
      </w:r>
      <w:r w:rsidRPr="003737F1">
        <w:rPr>
          <w:rFonts w:ascii="Times New Roman" w:hAnsi="Times New Roman"/>
          <w:sz w:val="24"/>
          <w:szCs w:val="24"/>
        </w:rPr>
        <w:t xml:space="preserve"> the 19C12- and 7.5Chol-adhesives</w:t>
      </w:r>
      <w:r w:rsidR="003B10C9" w:rsidRPr="003737F1">
        <w:rPr>
          <w:rFonts w:ascii="Times New Roman" w:hAnsi="Times New Roman"/>
          <w:sz w:val="24"/>
          <w:szCs w:val="24"/>
        </w:rPr>
        <w:t xml:space="preserve"> at 2 weeks post-injection</w:t>
      </w:r>
      <w:r w:rsidR="00947E99" w:rsidRPr="003737F1">
        <w:rPr>
          <w:rFonts w:ascii="Times New Roman" w:hAnsi="Times New Roman"/>
          <w:sz w:val="24"/>
          <w:szCs w:val="24"/>
        </w:rPr>
        <w:t xml:space="preserve">. </w:t>
      </w:r>
      <w:r w:rsidR="00634C53" w:rsidRPr="003737F1">
        <w:rPr>
          <w:rFonts w:ascii="Times New Roman" w:hAnsi="Times New Roman"/>
          <w:sz w:val="24"/>
          <w:szCs w:val="24"/>
        </w:rPr>
        <w:t>Fig.</w:t>
      </w:r>
      <w:r w:rsidR="003B10C9" w:rsidRPr="003737F1">
        <w:rPr>
          <w:rFonts w:ascii="Times New Roman" w:hAnsi="Times New Roman"/>
          <w:sz w:val="24"/>
          <w:szCs w:val="24"/>
        </w:rPr>
        <w:t xml:space="preserve"> </w:t>
      </w:r>
      <w:r w:rsidR="00634C53" w:rsidRPr="003737F1">
        <w:rPr>
          <w:rFonts w:ascii="Times New Roman" w:hAnsi="Times New Roman"/>
          <w:sz w:val="24"/>
          <w:szCs w:val="24"/>
        </w:rPr>
        <w:t xml:space="preserve">7b shows magnified images of </w:t>
      </w:r>
      <w:r w:rsidRPr="003737F1">
        <w:rPr>
          <w:rFonts w:ascii="Times New Roman" w:hAnsi="Times New Roman"/>
          <w:sz w:val="24"/>
          <w:szCs w:val="24"/>
        </w:rPr>
        <w:t xml:space="preserve">the tissue-adhesive interface at 1 week </w:t>
      </w:r>
      <w:r w:rsidR="00634C53" w:rsidRPr="003737F1">
        <w:rPr>
          <w:rFonts w:ascii="Times New Roman" w:hAnsi="Times New Roman"/>
          <w:sz w:val="24"/>
          <w:szCs w:val="24"/>
        </w:rPr>
        <w:t>post-injection. Some cells infiltrate</w:t>
      </w:r>
      <w:r w:rsidR="00153F9D" w:rsidRPr="003737F1">
        <w:rPr>
          <w:rFonts w:ascii="Times New Roman" w:hAnsi="Times New Roman"/>
          <w:sz w:val="24"/>
          <w:szCs w:val="24"/>
        </w:rPr>
        <w:t>d</w:t>
      </w:r>
      <w:r w:rsidR="00634C53" w:rsidRPr="003737F1">
        <w:rPr>
          <w:rFonts w:ascii="Times New Roman" w:hAnsi="Times New Roman"/>
          <w:sz w:val="24"/>
          <w:szCs w:val="24"/>
        </w:rPr>
        <w:t xml:space="preserve"> </w:t>
      </w:r>
      <w:r w:rsidR="003B10C9" w:rsidRPr="003737F1">
        <w:rPr>
          <w:rFonts w:ascii="Times New Roman" w:hAnsi="Times New Roman"/>
          <w:sz w:val="24"/>
          <w:szCs w:val="24"/>
        </w:rPr>
        <w:t xml:space="preserve">the </w:t>
      </w:r>
      <w:r w:rsidR="00634C53" w:rsidRPr="003737F1">
        <w:rPr>
          <w:rFonts w:ascii="Times New Roman" w:hAnsi="Times New Roman"/>
          <w:sz w:val="24"/>
          <w:szCs w:val="24"/>
        </w:rPr>
        <w:t>cured Org-, 19C12-</w:t>
      </w:r>
      <w:r w:rsidRPr="003737F1">
        <w:rPr>
          <w:rFonts w:ascii="Times New Roman" w:hAnsi="Times New Roman"/>
          <w:sz w:val="24"/>
          <w:szCs w:val="24"/>
        </w:rPr>
        <w:t>, and 7.5Chol-ApGltn adhesives</w:t>
      </w:r>
      <w:r w:rsidR="00977476" w:rsidRPr="003737F1">
        <w:rPr>
          <w:rFonts w:ascii="Times New Roman" w:hAnsi="Times New Roman"/>
          <w:sz w:val="24"/>
          <w:szCs w:val="24"/>
        </w:rPr>
        <w:t xml:space="preserve">. </w:t>
      </w:r>
      <w:r w:rsidR="003B10C9" w:rsidRPr="003737F1">
        <w:rPr>
          <w:rFonts w:ascii="Times New Roman" w:hAnsi="Times New Roman"/>
          <w:sz w:val="24"/>
          <w:szCs w:val="24"/>
        </w:rPr>
        <w:t xml:space="preserve">Because </w:t>
      </w:r>
      <w:r w:rsidR="00711BD7" w:rsidRPr="003737F1">
        <w:rPr>
          <w:rFonts w:ascii="Times New Roman" w:hAnsi="Times New Roman"/>
          <w:sz w:val="24"/>
          <w:szCs w:val="24"/>
        </w:rPr>
        <w:t xml:space="preserve">ApGltn has </w:t>
      </w:r>
      <w:r w:rsidR="00977476" w:rsidRPr="003737F1">
        <w:rPr>
          <w:rFonts w:ascii="Times New Roman" w:hAnsi="Times New Roman"/>
          <w:sz w:val="24"/>
          <w:szCs w:val="24"/>
        </w:rPr>
        <w:t xml:space="preserve">specific amino acid sequences that </w:t>
      </w:r>
      <w:r w:rsidRPr="003737F1">
        <w:rPr>
          <w:rFonts w:ascii="Times New Roman" w:hAnsi="Times New Roman"/>
          <w:sz w:val="24"/>
          <w:szCs w:val="24"/>
        </w:rPr>
        <w:t>are degraded by matrix metalloproteinases or promote cell adhesion/infiltration</w:t>
      </w:r>
      <w:r w:rsidR="00FD067C" w:rsidRPr="003737F1">
        <w:rPr>
          <w:rFonts w:ascii="Times New Roman" w:hAnsi="Times New Roman"/>
          <w:sz w:val="24"/>
          <w:szCs w:val="24"/>
        </w:rPr>
        <w:fldChar w:fldCharType="begin">
          <w:fldData xml:space="preserve">PEVuZE5vdGU+PENpdGU+PEF1dGhvcj5Mb2ZmZWs8L0F1dGhvcj48WWVhcj4yMDExPC9ZZWFyPjxS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</w:fldData>
        </w:fldChar>
      </w:r>
      <w:r w:rsidR="00FB71DB" w:rsidRPr="003737F1">
        <w:rPr>
          <w:rFonts w:ascii="Times New Roman" w:hAnsi="Times New Roman"/>
          <w:sz w:val="24"/>
          <w:szCs w:val="24"/>
        </w:rPr>
        <w:instrText xml:space="preserve"> ADDIN EN.CITE </w:instrText>
      </w:r>
      <w:r w:rsidR="00FB71DB" w:rsidRPr="003737F1">
        <w:rPr>
          <w:rFonts w:ascii="Times New Roman" w:hAnsi="Times New Roman"/>
          <w:sz w:val="24"/>
          <w:szCs w:val="24"/>
        </w:rPr>
        <w:fldChar w:fldCharType="begin">
          <w:fldData xml:space="preserve">PEVuZE5vdGU+PENpdGU+PEF1dGhvcj5Mb2ZmZWs8L0F1dGhvcj48WWVhcj4yMDExPC9ZZWFyPjxS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</w:fldData>
        </w:fldChar>
      </w:r>
      <w:r w:rsidR="00FB71DB" w:rsidRPr="003737F1">
        <w:rPr>
          <w:rFonts w:ascii="Times New Roman" w:hAnsi="Times New Roman"/>
          <w:sz w:val="24"/>
          <w:szCs w:val="24"/>
        </w:rPr>
        <w:instrText xml:space="preserve"> ADDIN EN.CITE.DATA </w:instrText>
      </w:r>
      <w:r w:rsidR="00FB71DB" w:rsidRPr="003737F1">
        <w:rPr>
          <w:rFonts w:ascii="Times New Roman" w:hAnsi="Times New Roman"/>
          <w:sz w:val="24"/>
          <w:szCs w:val="24"/>
        </w:rPr>
      </w:r>
      <w:r w:rsidR="00FB71DB" w:rsidRPr="003737F1">
        <w:rPr>
          <w:rFonts w:ascii="Times New Roman" w:hAnsi="Times New Roman"/>
          <w:sz w:val="24"/>
          <w:szCs w:val="24"/>
        </w:rPr>
        <w:fldChar w:fldCharType="end"/>
      </w:r>
      <w:r w:rsidR="00FD067C" w:rsidRPr="003737F1">
        <w:rPr>
          <w:rFonts w:ascii="Times New Roman" w:hAnsi="Times New Roman"/>
          <w:sz w:val="24"/>
          <w:szCs w:val="24"/>
        </w:rPr>
      </w:r>
      <w:r w:rsidR="00FD067C" w:rsidRPr="003737F1">
        <w:rPr>
          <w:rFonts w:ascii="Times New Roman" w:hAnsi="Times New Roman"/>
          <w:sz w:val="24"/>
          <w:szCs w:val="24"/>
        </w:rPr>
        <w:fldChar w:fldCharType="separate"/>
      </w:r>
      <w:hyperlink w:anchor="_ENREF_33" w:tooltip="Loffek, 2011 #5401" w:history="1">
        <w:r w:rsidR="00FB71DB" w:rsidRPr="003737F1">
          <w:rPr>
            <w:rFonts w:ascii="Times New Roman" w:hAnsi="Times New Roman"/>
            <w:noProof/>
            <w:sz w:val="24"/>
            <w:szCs w:val="24"/>
            <w:vertAlign w:val="superscript"/>
          </w:rPr>
          <w:t>33</w:t>
        </w:r>
      </w:hyperlink>
      <w:r w:rsidR="00FB71DB" w:rsidRPr="003737F1">
        <w:rPr>
          <w:rFonts w:ascii="Times New Roman" w:hAnsi="Times New Roman"/>
          <w:noProof/>
          <w:sz w:val="24"/>
          <w:szCs w:val="24"/>
          <w:vertAlign w:val="superscript"/>
        </w:rPr>
        <w:t>,</w:t>
      </w:r>
      <w:hyperlink w:anchor="_ENREF_34" w:tooltip="Kim, 2016 #5402" w:history="1">
        <w:r w:rsidR="00FB71DB" w:rsidRPr="003737F1">
          <w:rPr>
            <w:rFonts w:ascii="Times New Roman" w:hAnsi="Times New Roman"/>
            <w:noProof/>
            <w:sz w:val="24"/>
            <w:szCs w:val="24"/>
            <w:vertAlign w:val="superscript"/>
          </w:rPr>
          <w:t>34</w:t>
        </w:r>
      </w:hyperlink>
      <w:r w:rsidR="00FD067C" w:rsidRPr="003737F1">
        <w:rPr>
          <w:rFonts w:ascii="Times New Roman" w:hAnsi="Times New Roman"/>
          <w:sz w:val="24"/>
          <w:szCs w:val="24"/>
        </w:rPr>
        <w:fldChar w:fldCharType="end"/>
      </w:r>
      <w:r w:rsidR="003B10C9" w:rsidRPr="003737F1">
        <w:rPr>
          <w:rFonts w:ascii="Times New Roman" w:hAnsi="Times New Roman"/>
          <w:sz w:val="24"/>
          <w:szCs w:val="24"/>
        </w:rPr>
        <w:t>,</w:t>
      </w:r>
      <w:r w:rsidR="00977476" w:rsidRPr="003737F1">
        <w:rPr>
          <w:rFonts w:ascii="Times New Roman" w:hAnsi="Times New Roman"/>
          <w:sz w:val="24"/>
          <w:szCs w:val="24"/>
        </w:rPr>
        <w:t xml:space="preserve"> </w:t>
      </w:r>
      <w:r w:rsidRPr="003737F1">
        <w:rPr>
          <w:rFonts w:ascii="Times New Roman" w:hAnsi="Times New Roman"/>
          <w:sz w:val="24"/>
          <w:szCs w:val="24"/>
        </w:rPr>
        <w:t>the Org-, 19C12-, and 7.5C</w:t>
      </w:r>
      <w:r w:rsidR="00977476" w:rsidRPr="003737F1">
        <w:rPr>
          <w:rFonts w:ascii="Times New Roman" w:hAnsi="Times New Roman"/>
          <w:sz w:val="24"/>
          <w:szCs w:val="24"/>
        </w:rPr>
        <w:t xml:space="preserve">hol-ApGltn adhesives </w:t>
      </w:r>
      <w:r w:rsidRPr="003737F1">
        <w:rPr>
          <w:rFonts w:ascii="Times New Roman" w:hAnsi="Times New Roman"/>
          <w:sz w:val="24"/>
          <w:szCs w:val="24"/>
        </w:rPr>
        <w:t xml:space="preserve">were </w:t>
      </w:r>
      <w:r w:rsidR="003B10C9" w:rsidRPr="003737F1">
        <w:rPr>
          <w:rFonts w:ascii="Times New Roman" w:hAnsi="Times New Roman"/>
          <w:sz w:val="24"/>
          <w:szCs w:val="24"/>
        </w:rPr>
        <w:t xml:space="preserve">subsequently </w:t>
      </w:r>
      <w:r w:rsidRPr="003737F1">
        <w:rPr>
          <w:rFonts w:ascii="Times New Roman" w:hAnsi="Times New Roman"/>
          <w:sz w:val="24"/>
          <w:szCs w:val="24"/>
        </w:rPr>
        <w:t>degraded</w:t>
      </w:r>
      <w:r w:rsidR="00977476" w:rsidRPr="003737F1">
        <w:rPr>
          <w:rFonts w:ascii="Times New Roman" w:hAnsi="Times New Roman"/>
          <w:sz w:val="24"/>
          <w:szCs w:val="24"/>
        </w:rPr>
        <w:t xml:space="preserve">. </w:t>
      </w:r>
      <w:r w:rsidR="00634C53" w:rsidRPr="003737F1">
        <w:rPr>
          <w:rFonts w:ascii="Times New Roman" w:hAnsi="Times New Roman"/>
          <w:sz w:val="24"/>
          <w:szCs w:val="24"/>
        </w:rPr>
        <w:t xml:space="preserve">In contrast, no cell infiltration was observed in the </w:t>
      </w:r>
      <w:r w:rsidR="00977476" w:rsidRPr="003737F1">
        <w:rPr>
          <w:rFonts w:ascii="Times New Roman" w:hAnsi="Times New Roman"/>
          <w:sz w:val="24"/>
          <w:szCs w:val="24"/>
        </w:rPr>
        <w:t xml:space="preserve">cured </w:t>
      </w:r>
      <w:r w:rsidR="00E37068" w:rsidRPr="003737F1">
        <w:rPr>
          <w:rFonts w:ascii="Times New Roman" w:hAnsi="Times New Roman"/>
          <w:sz w:val="24"/>
          <w:szCs w:val="24"/>
        </w:rPr>
        <w:t>commercial aldehyde-based glue</w:t>
      </w:r>
      <w:r w:rsidR="00634C53" w:rsidRPr="003737F1">
        <w:rPr>
          <w:rFonts w:ascii="Times New Roman" w:hAnsi="Times New Roman"/>
          <w:sz w:val="24"/>
          <w:szCs w:val="24"/>
        </w:rPr>
        <w:t xml:space="preserve">. Based on </w:t>
      </w:r>
      <w:r w:rsidR="00634C53" w:rsidRPr="003737F1">
        <w:rPr>
          <w:rFonts w:ascii="Times New Roman" w:hAnsi="Times New Roman"/>
          <w:sz w:val="24"/>
          <w:szCs w:val="24"/>
        </w:rPr>
        <w:lastRenderedPageBreak/>
        <w:t xml:space="preserve">these results, </w:t>
      </w:r>
      <w:r w:rsidRPr="003737F1">
        <w:rPr>
          <w:rFonts w:ascii="Times New Roman" w:hAnsi="Times New Roman"/>
          <w:sz w:val="24"/>
          <w:szCs w:val="24"/>
        </w:rPr>
        <w:t xml:space="preserve">the </w:t>
      </w:r>
      <w:r w:rsidR="00A4398E" w:rsidRPr="003737F1">
        <w:rPr>
          <w:rFonts w:ascii="Times New Roman" w:hAnsi="Times New Roman"/>
          <w:sz w:val="24"/>
          <w:szCs w:val="24"/>
        </w:rPr>
        <w:t xml:space="preserve">19C12- and 7.5Chol-ApGltn adhesives </w:t>
      </w:r>
      <w:r w:rsidRPr="003737F1">
        <w:rPr>
          <w:rFonts w:ascii="Times New Roman" w:hAnsi="Times New Roman"/>
          <w:sz w:val="24"/>
          <w:szCs w:val="24"/>
        </w:rPr>
        <w:t>sho</w:t>
      </w:r>
      <w:r w:rsidR="00B277AA" w:rsidRPr="003737F1">
        <w:rPr>
          <w:rFonts w:ascii="Times New Roman" w:hAnsi="Times New Roman"/>
          <w:sz w:val="24"/>
          <w:szCs w:val="24"/>
        </w:rPr>
        <w:t xml:space="preserve">wed excellent biocompatibility and </w:t>
      </w:r>
      <w:r w:rsidRPr="003737F1">
        <w:rPr>
          <w:rFonts w:ascii="Times New Roman" w:hAnsi="Times New Roman"/>
          <w:sz w:val="24"/>
          <w:szCs w:val="24"/>
        </w:rPr>
        <w:t>were enzymatically degradable without severe inflammation.</w:t>
      </w:r>
    </w:p>
    <w:p w14:paraId="3F023CF4" w14:textId="77777777" w:rsidR="00891EC6" w:rsidRPr="003737F1" w:rsidRDefault="00891EC6">
      <w:pPr>
        <w:widowControl/>
        <w:jc w:val="left"/>
        <w:rPr>
          <w:rFonts w:ascii="Times New Roman" w:eastAsia="メイリオ" w:hAnsi="Times New Roman"/>
          <w:b/>
          <w:kern w:val="0"/>
          <w:sz w:val="28"/>
          <w:szCs w:val="28"/>
        </w:rPr>
      </w:pPr>
      <w:r w:rsidRPr="003737F1">
        <w:rPr>
          <w:rFonts w:ascii="Times New Roman" w:eastAsia="メイリオ" w:hAnsi="Times New Roman"/>
          <w:b/>
          <w:sz w:val="28"/>
          <w:szCs w:val="28"/>
        </w:rPr>
        <w:br w:type="page"/>
      </w:r>
    </w:p>
    <w:p w14:paraId="563BBEDB" w14:textId="50469656" w:rsidR="00134305" w:rsidRPr="003737F1" w:rsidRDefault="00EB7148" w:rsidP="00891EC6">
      <w:pPr>
        <w:pStyle w:val="VAFigureCaption"/>
        <w:snapToGrid w:val="0"/>
        <w:spacing w:after="0" w:line="240" w:lineRule="auto"/>
        <w:rPr>
          <w:rFonts w:ascii="Times New Roman" w:eastAsia="メイリオ" w:hAnsi="Times New Roman"/>
          <w:b/>
          <w:sz w:val="28"/>
          <w:szCs w:val="28"/>
          <w:lang w:eastAsia="ja-JP"/>
        </w:rPr>
      </w:pPr>
      <w:r w:rsidRPr="003737F1">
        <w:rPr>
          <w:rFonts w:ascii="Times New Roman" w:eastAsia="メイリオ" w:hAnsi="Times New Roman"/>
          <w:b/>
          <w:sz w:val="28"/>
          <w:szCs w:val="28"/>
          <w:lang w:eastAsia="ja-JP"/>
        </w:rPr>
        <w:lastRenderedPageBreak/>
        <w:t>a)</w:t>
      </w:r>
    </w:p>
    <w:p w14:paraId="4D15AEA0" w14:textId="0C4805CE" w:rsidR="00134305" w:rsidRPr="003737F1" w:rsidRDefault="00EB7148" w:rsidP="00891EC6">
      <w:pPr>
        <w:pStyle w:val="VAFigureCaption"/>
        <w:snapToGrid w:val="0"/>
        <w:spacing w:after="0" w:line="240" w:lineRule="auto"/>
        <w:jc w:val="center"/>
        <w:rPr>
          <w:rFonts w:ascii="Times New Roman" w:hAnsi="Times New Roman"/>
          <w:b/>
          <w:szCs w:val="24"/>
        </w:rPr>
      </w:pPr>
      <w:r w:rsidRPr="003737F1">
        <w:rPr>
          <w:rFonts w:ascii="Times New Roman" w:hAnsi="Times New Roman"/>
          <w:b/>
          <w:noProof/>
          <w:szCs w:val="24"/>
        </w:rPr>
        <w:drawing>
          <wp:inline distT="0" distB="0" distL="0" distR="0" wp14:anchorId="1AC64BB4" wp14:editId="4452F3F5">
            <wp:extent cx="4320000" cy="4036028"/>
            <wp:effectExtent l="0" t="0" r="4445" b="3175"/>
            <wp:docPr id="75" name="図 74" descr="カレンダー&#10;&#10;自動的に生成された説明">
              <a:extLst xmlns:a="http://schemas.openxmlformats.org/drawingml/2006/main">
                <a:ext uri="{FF2B5EF4-FFF2-40B4-BE49-F238E27FC236}">
                  <a16:creationId xmlns:a16="http://schemas.microsoft.com/office/drawing/2014/main" id="{3513A728-12AB-4159-C195-FB8BB8E52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図 74" descr="カレンダー&#10;&#10;自動的に生成された説明">
                      <a:extLst>
                        <a:ext uri="{FF2B5EF4-FFF2-40B4-BE49-F238E27FC236}">
                          <a16:creationId xmlns:a16="http://schemas.microsoft.com/office/drawing/2014/main" id="{3513A728-12AB-4159-C195-FB8BB8E528AF}"/>
                        </a:ext>
                      </a:extLst>
                    </pic:cNvPr>
                    <pic:cNvPicPr>
                      <a:picLocks noChangeAspect="1"/>
                    </pic:cNvPicPr>
                  </pic:nvPicPr>
                  <pic:blipFill>
                    <a:blip r:embed="rId14"/>
                    <a:stretch>
                      <a:fillRect/>
                    </a:stretch>
                  </pic:blipFill>
                  <pic:spPr>
                    <a:xfrm>
                      <a:off x="0" y="0"/>
                      <a:ext cx="4320000" cy="4036028"/>
                    </a:xfrm>
                    <a:prstGeom prst="rect">
                      <a:avLst/>
                    </a:prstGeom>
                  </pic:spPr>
                </pic:pic>
              </a:graphicData>
            </a:graphic>
          </wp:inline>
        </w:drawing>
      </w:r>
    </w:p>
    <w:p w14:paraId="53D90C83" w14:textId="77777777" w:rsidR="00134305" w:rsidRPr="003737F1" w:rsidRDefault="00EB7148" w:rsidP="00891EC6">
      <w:pPr>
        <w:rPr>
          <w:rFonts w:ascii="Times New Roman" w:eastAsia="メイリオ" w:hAnsi="Times New Roman"/>
          <w:b/>
          <w:bCs/>
          <w:sz w:val="28"/>
          <w:szCs w:val="28"/>
        </w:rPr>
      </w:pPr>
      <w:r w:rsidRPr="003737F1">
        <w:rPr>
          <w:rFonts w:ascii="Times New Roman" w:eastAsia="メイリオ" w:hAnsi="Times New Roman"/>
          <w:b/>
          <w:bCs/>
          <w:sz w:val="28"/>
          <w:szCs w:val="28"/>
        </w:rPr>
        <w:t>b)</w:t>
      </w:r>
    </w:p>
    <w:p w14:paraId="48C1D601" w14:textId="29D2F552" w:rsidR="00134305" w:rsidRPr="003737F1" w:rsidRDefault="001A73A0" w:rsidP="00891EC6">
      <w:pPr>
        <w:pStyle w:val="VAFigureCaption"/>
        <w:snapToGrid w:val="0"/>
        <w:spacing w:after="0" w:line="240" w:lineRule="auto"/>
        <w:jc w:val="center"/>
        <w:rPr>
          <w:rFonts w:ascii="Times New Roman" w:hAnsi="Times New Roman"/>
          <w:b/>
          <w:szCs w:val="24"/>
        </w:rPr>
      </w:pPr>
      <w:r w:rsidRPr="003737F1">
        <w:rPr>
          <w:rFonts w:ascii="Century" w:hAnsi="Century"/>
          <w:noProof/>
          <w:kern w:val="2"/>
          <w:sz w:val="21"/>
          <w:szCs w:val="22"/>
          <w:lang w:eastAsia="ja-JP"/>
        </w:rPr>
        <w:t xml:space="preserve"> </w:t>
      </w:r>
      <w:r w:rsidRPr="003737F1">
        <w:rPr>
          <w:rFonts w:ascii="Times New Roman" w:hAnsi="Times New Roman"/>
          <w:b/>
          <w:noProof/>
          <w:szCs w:val="24"/>
        </w:rPr>
        <w:drawing>
          <wp:inline distT="0" distB="0" distL="0" distR="0" wp14:anchorId="325AC751" wp14:editId="2996D39F">
            <wp:extent cx="4337050" cy="2759941"/>
            <wp:effectExtent l="0" t="0" r="6350" b="2540"/>
            <wp:docPr id="39" name="図 38" descr="カレンダー が含まれている画像&#10;&#10;自動的に生成された説明">
              <a:extLst xmlns:a="http://schemas.openxmlformats.org/drawingml/2006/main">
                <a:ext uri="{FF2B5EF4-FFF2-40B4-BE49-F238E27FC236}">
                  <a16:creationId xmlns:a16="http://schemas.microsoft.com/office/drawing/2014/main" id="{E087D4C2-1EB7-AECA-65A2-51237BD9DE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8" descr="カレンダー が含まれている画像&#10;&#10;自動的に生成された説明">
                      <a:extLst>
                        <a:ext uri="{FF2B5EF4-FFF2-40B4-BE49-F238E27FC236}">
                          <a16:creationId xmlns:a16="http://schemas.microsoft.com/office/drawing/2014/main" id="{E087D4C2-1EB7-AECA-65A2-51237BD9DEE6}"/>
                        </a:ext>
                      </a:extLst>
                    </pic:cNvPr>
                    <pic:cNvPicPr>
                      <a:picLocks noChangeAspect="1"/>
                    </pic:cNvPicPr>
                  </pic:nvPicPr>
                  <pic:blipFill>
                    <a:blip r:embed="rId15"/>
                    <a:stretch>
                      <a:fillRect/>
                    </a:stretch>
                  </pic:blipFill>
                  <pic:spPr>
                    <a:xfrm>
                      <a:off x="0" y="0"/>
                      <a:ext cx="4350019" cy="2768194"/>
                    </a:xfrm>
                    <a:prstGeom prst="rect">
                      <a:avLst/>
                    </a:prstGeom>
                  </pic:spPr>
                </pic:pic>
              </a:graphicData>
            </a:graphic>
          </wp:inline>
        </w:drawing>
      </w:r>
    </w:p>
    <w:p w14:paraId="4F3BCB17" w14:textId="47376003" w:rsidR="00134305" w:rsidRPr="003737F1" w:rsidRDefault="00EB7148" w:rsidP="00891EC6">
      <w:pPr>
        <w:pStyle w:val="VAFigureCaption"/>
        <w:snapToGrid w:val="0"/>
        <w:spacing w:after="0" w:line="240" w:lineRule="auto"/>
        <w:rPr>
          <w:rFonts w:ascii="Times New Roman" w:hAnsi="Times New Roman"/>
          <w:szCs w:val="24"/>
          <w:lang w:eastAsia="ja-JP"/>
        </w:rPr>
      </w:pPr>
      <w:r w:rsidRPr="003737F1">
        <w:rPr>
          <w:rFonts w:ascii="Times New Roman" w:hAnsi="Times New Roman"/>
          <w:b/>
          <w:szCs w:val="24"/>
        </w:rPr>
        <w:t>Fig</w:t>
      </w:r>
      <w:r w:rsidRPr="003737F1">
        <w:rPr>
          <w:rFonts w:ascii="Times New Roman" w:hAnsi="Times New Roman"/>
          <w:b/>
          <w:szCs w:val="24"/>
          <w:lang w:eastAsia="ja-JP"/>
        </w:rPr>
        <w:t xml:space="preserve">ure 7. </w:t>
      </w:r>
      <w:r w:rsidRPr="003737F1">
        <w:rPr>
          <w:rFonts w:ascii="Times New Roman" w:hAnsi="Times New Roman"/>
          <w:szCs w:val="24"/>
          <w:lang w:eastAsia="ja-JP"/>
        </w:rPr>
        <w:t xml:space="preserve">Tissue reaction </w:t>
      </w:r>
      <w:r w:rsidR="003B10C9" w:rsidRPr="003737F1">
        <w:rPr>
          <w:rFonts w:ascii="Times New Roman" w:hAnsi="Times New Roman"/>
          <w:szCs w:val="24"/>
          <w:lang w:eastAsia="ja-JP"/>
        </w:rPr>
        <w:t xml:space="preserve">to </w:t>
      </w:r>
      <w:r w:rsidR="003522A8" w:rsidRPr="003737F1">
        <w:rPr>
          <w:rFonts w:ascii="Times New Roman" w:hAnsi="Times New Roman"/>
          <w:szCs w:val="24"/>
          <w:lang w:eastAsia="ja-JP"/>
        </w:rPr>
        <w:t xml:space="preserve">subcutaneous injection of </w:t>
      </w:r>
      <w:r w:rsidRPr="003737F1">
        <w:rPr>
          <w:rFonts w:ascii="Times New Roman" w:hAnsi="Times New Roman"/>
          <w:szCs w:val="24"/>
          <w:lang w:eastAsia="ja-JP"/>
        </w:rPr>
        <w:t>h</w:t>
      </w:r>
      <w:r w:rsidRPr="003737F1">
        <w:rPr>
          <w:rFonts w:ascii="Times New Roman" w:hAnsi="Times New Roman"/>
          <w:szCs w:val="24"/>
        </w:rPr>
        <w:t>m-ApGltn adhesives</w:t>
      </w:r>
      <w:r w:rsidRPr="003737F1">
        <w:rPr>
          <w:rFonts w:ascii="Times New Roman" w:hAnsi="Times New Roman"/>
          <w:szCs w:val="24"/>
          <w:lang w:eastAsia="ja-JP"/>
        </w:rPr>
        <w:t xml:space="preserve"> </w:t>
      </w:r>
      <w:r w:rsidR="003522A8" w:rsidRPr="003737F1">
        <w:rPr>
          <w:rFonts w:ascii="Times New Roman" w:hAnsi="Times New Roman"/>
          <w:szCs w:val="24"/>
          <w:lang w:eastAsia="ja-JP"/>
        </w:rPr>
        <w:t>at</w:t>
      </w:r>
      <w:r w:rsidRPr="003737F1">
        <w:rPr>
          <w:rFonts w:ascii="Times New Roman" w:hAnsi="Times New Roman"/>
          <w:szCs w:val="24"/>
          <w:lang w:eastAsia="ja-JP"/>
        </w:rPr>
        <w:t xml:space="preserve"> </w:t>
      </w:r>
      <w:r w:rsidRPr="003737F1">
        <w:rPr>
          <w:rFonts w:ascii="Times New Roman" w:hAnsi="Times New Roman"/>
          <w:szCs w:val="24"/>
        </w:rPr>
        <w:t>1,</w:t>
      </w:r>
      <w:r w:rsidRPr="003737F1">
        <w:rPr>
          <w:rFonts w:ascii="Times New Roman" w:hAnsi="Times New Roman"/>
          <w:szCs w:val="24"/>
          <w:lang w:eastAsia="ja-JP"/>
        </w:rPr>
        <w:t xml:space="preserve"> </w:t>
      </w:r>
      <w:r w:rsidRPr="003737F1">
        <w:rPr>
          <w:rFonts w:ascii="Times New Roman" w:hAnsi="Times New Roman"/>
          <w:szCs w:val="24"/>
        </w:rPr>
        <w:t>2</w:t>
      </w:r>
      <w:r w:rsidR="003522A8" w:rsidRPr="003737F1">
        <w:rPr>
          <w:rFonts w:ascii="Times New Roman" w:hAnsi="Times New Roman"/>
          <w:szCs w:val="24"/>
        </w:rPr>
        <w:t>,</w:t>
      </w:r>
      <w:r w:rsidRPr="003737F1">
        <w:rPr>
          <w:rFonts w:ascii="Times New Roman" w:hAnsi="Times New Roman"/>
          <w:szCs w:val="24"/>
        </w:rPr>
        <w:t xml:space="preserve"> and 4 weeks.</w:t>
      </w:r>
      <w:r w:rsidRPr="003737F1">
        <w:rPr>
          <w:rFonts w:ascii="Times New Roman" w:hAnsi="Times New Roman"/>
          <w:szCs w:val="24"/>
          <w:lang w:eastAsia="ja-JP"/>
        </w:rPr>
        <w:t xml:space="preserve"> A</w:t>
      </w:r>
      <w:r w:rsidR="003522A8" w:rsidRPr="003737F1">
        <w:rPr>
          <w:rFonts w:ascii="Times New Roman" w:hAnsi="Times New Roman"/>
          <w:szCs w:val="24"/>
          <w:lang w:eastAsia="ja-JP"/>
        </w:rPr>
        <w:t>, a</w:t>
      </w:r>
      <w:r w:rsidRPr="003737F1">
        <w:rPr>
          <w:rFonts w:ascii="Times New Roman" w:hAnsi="Times New Roman"/>
          <w:szCs w:val="24"/>
          <w:lang w:eastAsia="ja-JP"/>
        </w:rPr>
        <w:t xml:space="preserve">dhesive. a) </w:t>
      </w:r>
      <w:r w:rsidR="003A1DED" w:rsidRPr="003737F1">
        <w:rPr>
          <w:rFonts w:ascii="Times New Roman" w:hAnsi="Times New Roman"/>
          <w:szCs w:val="24"/>
          <w:lang w:eastAsia="ja-JP"/>
        </w:rPr>
        <w:t>Histological changes over time.</w:t>
      </w:r>
      <w:r w:rsidRPr="003737F1">
        <w:rPr>
          <w:rFonts w:ascii="Times New Roman" w:hAnsi="Times New Roman"/>
          <w:szCs w:val="24"/>
          <w:lang w:eastAsia="ja-JP"/>
        </w:rPr>
        <w:t xml:space="preserve"> b) Magnified images of </w:t>
      </w:r>
      <w:r w:rsidR="003A1DED" w:rsidRPr="003737F1">
        <w:rPr>
          <w:rFonts w:ascii="Times New Roman" w:hAnsi="Times New Roman"/>
          <w:szCs w:val="24"/>
          <w:lang w:eastAsia="ja-JP"/>
        </w:rPr>
        <w:t xml:space="preserve">tissues </w:t>
      </w:r>
      <w:r w:rsidRPr="003737F1">
        <w:rPr>
          <w:rFonts w:ascii="Times New Roman" w:hAnsi="Times New Roman"/>
          <w:szCs w:val="24"/>
          <w:lang w:eastAsia="ja-JP"/>
        </w:rPr>
        <w:t>1 week post injection.</w:t>
      </w:r>
    </w:p>
    <w:p w14:paraId="60AAEB4B" w14:textId="77777777" w:rsidR="00891EC6" w:rsidRPr="003737F1" w:rsidRDefault="00891EC6">
      <w:pPr>
        <w:widowControl/>
        <w:jc w:val="left"/>
        <w:rPr>
          <w:rFonts w:ascii="Times New Roman" w:hAnsi="Times New Roman"/>
          <w:b/>
          <w:bCs/>
          <w:sz w:val="24"/>
          <w:szCs w:val="24"/>
        </w:rPr>
      </w:pPr>
      <w:r w:rsidRPr="003737F1">
        <w:rPr>
          <w:rFonts w:ascii="Times New Roman" w:hAnsi="Times New Roman"/>
          <w:b/>
          <w:bCs/>
          <w:sz w:val="24"/>
          <w:szCs w:val="24"/>
        </w:rPr>
        <w:br w:type="page"/>
      </w:r>
    </w:p>
    <w:p w14:paraId="154B8969" w14:textId="716C3E9C" w:rsidR="00433A3F" w:rsidRPr="003737F1" w:rsidRDefault="00EB7148" w:rsidP="005263C8">
      <w:pPr>
        <w:widowControl/>
        <w:spacing w:line="480" w:lineRule="auto"/>
        <w:rPr>
          <w:rFonts w:ascii="Times New Roman" w:hAnsi="Times New Roman"/>
          <w:b/>
          <w:bCs/>
          <w:sz w:val="24"/>
          <w:szCs w:val="24"/>
        </w:rPr>
      </w:pPr>
      <w:r w:rsidRPr="003737F1">
        <w:rPr>
          <w:rFonts w:ascii="Times New Roman" w:hAnsi="Times New Roman"/>
          <w:b/>
          <w:bCs/>
          <w:sz w:val="24"/>
          <w:szCs w:val="24"/>
        </w:rPr>
        <w:lastRenderedPageBreak/>
        <w:t>Conclusion</w:t>
      </w:r>
    </w:p>
    <w:p w14:paraId="439CDA3B" w14:textId="27B4CF3E" w:rsidR="00CB719C" w:rsidRPr="003737F1" w:rsidRDefault="00EB7148" w:rsidP="005263C8">
      <w:pPr>
        <w:widowControl/>
        <w:spacing w:line="480" w:lineRule="auto"/>
        <w:ind w:firstLine="840"/>
        <w:rPr>
          <w:rFonts w:ascii="Times New Roman" w:hAnsi="Times New Roman"/>
          <w:bCs/>
          <w:sz w:val="24"/>
          <w:szCs w:val="24"/>
        </w:rPr>
      </w:pPr>
      <w:r w:rsidRPr="003737F1">
        <w:rPr>
          <w:rFonts w:ascii="Times New Roman" w:hAnsi="Times New Roman"/>
          <w:bCs/>
          <w:sz w:val="24"/>
          <w:szCs w:val="24"/>
        </w:rPr>
        <w:t xml:space="preserve">We </w:t>
      </w:r>
      <w:r w:rsidR="00B464F5" w:rsidRPr="003737F1">
        <w:rPr>
          <w:rFonts w:ascii="Times New Roman" w:hAnsi="Times New Roman"/>
          <w:bCs/>
          <w:sz w:val="24"/>
          <w:szCs w:val="24"/>
        </w:rPr>
        <w:t xml:space="preserve">evaluated the adhesion performance of </w:t>
      </w:r>
      <w:r w:rsidR="00FE0DC8" w:rsidRPr="003737F1">
        <w:rPr>
          <w:rFonts w:ascii="Times New Roman" w:hAnsi="Times New Roman"/>
          <w:bCs/>
          <w:sz w:val="24"/>
          <w:szCs w:val="24"/>
        </w:rPr>
        <w:t>hm-</w:t>
      </w:r>
      <w:r w:rsidRPr="003737F1">
        <w:rPr>
          <w:rFonts w:ascii="Times New Roman" w:hAnsi="Times New Roman"/>
          <w:bCs/>
          <w:sz w:val="24"/>
          <w:szCs w:val="24"/>
        </w:rPr>
        <w:t xml:space="preserve">ApGltn </w:t>
      </w:r>
      <w:r w:rsidR="00B464F5" w:rsidRPr="003737F1">
        <w:rPr>
          <w:rFonts w:ascii="Times New Roman" w:hAnsi="Times New Roman"/>
          <w:bCs/>
          <w:sz w:val="24"/>
          <w:szCs w:val="24"/>
        </w:rPr>
        <w:t xml:space="preserve">synthesized </w:t>
      </w:r>
      <w:r w:rsidRPr="003737F1">
        <w:rPr>
          <w:rFonts w:ascii="Times New Roman" w:hAnsi="Times New Roman"/>
          <w:bCs/>
          <w:sz w:val="24"/>
          <w:szCs w:val="24"/>
        </w:rPr>
        <w:t xml:space="preserve">with </w:t>
      </w:r>
      <w:r w:rsidR="00B464F5" w:rsidRPr="003737F1">
        <w:rPr>
          <w:rFonts w:ascii="Times New Roman" w:hAnsi="Times New Roman"/>
          <w:sz w:val="24"/>
          <w:szCs w:val="24"/>
        </w:rPr>
        <w:t>the biocompatible crosslinker 4S-PEG</w:t>
      </w:r>
      <w:r w:rsidR="00B464F5" w:rsidRPr="003737F1">
        <w:rPr>
          <w:rFonts w:ascii="Times New Roman" w:hAnsi="Times New Roman"/>
          <w:bCs/>
          <w:sz w:val="24"/>
          <w:szCs w:val="24"/>
        </w:rPr>
        <w:t xml:space="preserve"> and </w:t>
      </w:r>
      <w:r w:rsidRPr="003737F1">
        <w:rPr>
          <w:rFonts w:ascii="Times New Roman" w:hAnsi="Times New Roman"/>
          <w:bCs/>
          <w:sz w:val="24"/>
          <w:szCs w:val="24"/>
        </w:rPr>
        <w:t>different modification ratios of alkyl or Chol gr</w:t>
      </w:r>
      <w:r w:rsidR="00505C71" w:rsidRPr="003737F1">
        <w:rPr>
          <w:rFonts w:ascii="Times New Roman" w:hAnsi="Times New Roman"/>
          <w:bCs/>
          <w:sz w:val="24"/>
          <w:szCs w:val="24"/>
        </w:rPr>
        <w:t xml:space="preserve">oups </w:t>
      </w:r>
      <w:r w:rsidR="00B464F5" w:rsidRPr="003737F1">
        <w:rPr>
          <w:rFonts w:ascii="Times New Roman" w:hAnsi="Times New Roman"/>
          <w:bCs/>
          <w:sz w:val="24"/>
          <w:szCs w:val="24"/>
        </w:rPr>
        <w:t>in</w:t>
      </w:r>
      <w:r w:rsidR="00505C71" w:rsidRPr="003737F1">
        <w:rPr>
          <w:rFonts w:ascii="Times New Roman" w:hAnsi="Times New Roman"/>
          <w:bCs/>
          <w:sz w:val="24"/>
          <w:szCs w:val="24"/>
        </w:rPr>
        <w:t xml:space="preserve"> </w:t>
      </w:r>
      <w:r w:rsidR="00A55CA9" w:rsidRPr="003737F1">
        <w:rPr>
          <w:rFonts w:ascii="Times New Roman" w:hAnsi="Times New Roman"/>
          <w:sz w:val="24"/>
          <w:szCs w:val="24"/>
        </w:rPr>
        <w:t xml:space="preserve">porcine </w:t>
      </w:r>
      <w:r w:rsidR="005367A0" w:rsidRPr="003737F1">
        <w:rPr>
          <w:rFonts w:ascii="Times New Roman" w:hAnsi="Times New Roman"/>
          <w:sz w:val="24"/>
          <w:szCs w:val="24"/>
        </w:rPr>
        <w:t>aortic media</w:t>
      </w:r>
      <w:r w:rsidR="00A55CA9" w:rsidRPr="003737F1">
        <w:rPr>
          <w:rFonts w:ascii="Times New Roman" w:hAnsi="Times New Roman"/>
          <w:sz w:val="24"/>
          <w:szCs w:val="24"/>
        </w:rPr>
        <w:t xml:space="preserve">. </w:t>
      </w:r>
      <w:r w:rsidR="00381A9D" w:rsidRPr="003737F1">
        <w:rPr>
          <w:rFonts w:ascii="Times New Roman" w:hAnsi="Times New Roman"/>
          <w:sz w:val="24"/>
          <w:szCs w:val="24"/>
        </w:rPr>
        <w:t xml:space="preserve">4S-PEG concentration and pH </w:t>
      </w:r>
      <w:r w:rsidR="00F21BEA" w:rsidRPr="003737F1">
        <w:rPr>
          <w:rFonts w:ascii="Times New Roman" w:hAnsi="Times New Roman"/>
          <w:sz w:val="24"/>
          <w:szCs w:val="24"/>
        </w:rPr>
        <w:t xml:space="preserve">as well as the modification of the alkyl or Chol groups </w:t>
      </w:r>
      <w:r w:rsidR="00B464F5" w:rsidRPr="003737F1">
        <w:rPr>
          <w:rFonts w:ascii="Times New Roman" w:hAnsi="Times New Roman"/>
          <w:sz w:val="24"/>
          <w:szCs w:val="24"/>
        </w:rPr>
        <w:t>ha</w:t>
      </w:r>
      <w:r w:rsidR="00F21BEA" w:rsidRPr="003737F1">
        <w:rPr>
          <w:rFonts w:ascii="Times New Roman" w:hAnsi="Times New Roman"/>
          <w:sz w:val="24"/>
          <w:szCs w:val="24"/>
        </w:rPr>
        <w:t>d</w:t>
      </w:r>
      <w:r w:rsidR="00B464F5" w:rsidRPr="003737F1">
        <w:rPr>
          <w:rFonts w:ascii="Times New Roman" w:hAnsi="Times New Roman"/>
          <w:sz w:val="24"/>
          <w:szCs w:val="24"/>
        </w:rPr>
        <w:t xml:space="preserve"> a strong association with</w:t>
      </w:r>
      <w:r w:rsidR="00381A9D" w:rsidRPr="003737F1">
        <w:rPr>
          <w:rFonts w:ascii="Times New Roman" w:hAnsi="Times New Roman"/>
          <w:sz w:val="24"/>
          <w:szCs w:val="24"/>
        </w:rPr>
        <w:t xml:space="preserve"> adhesion strength. </w:t>
      </w:r>
      <w:r w:rsidR="00CE198A" w:rsidRPr="003737F1">
        <w:rPr>
          <w:rFonts w:ascii="Times New Roman" w:hAnsi="Times New Roman"/>
          <w:sz w:val="24"/>
          <w:szCs w:val="24"/>
        </w:rPr>
        <w:t>A</w:t>
      </w:r>
      <w:r w:rsidR="00A446D9" w:rsidRPr="003737F1">
        <w:rPr>
          <w:rFonts w:ascii="Times New Roman" w:hAnsi="Times New Roman"/>
          <w:sz w:val="24"/>
          <w:szCs w:val="24"/>
        </w:rPr>
        <w:t xml:space="preserve">dhesion strength </w:t>
      </w:r>
      <w:r w:rsidR="002005D0" w:rsidRPr="003737F1">
        <w:rPr>
          <w:rFonts w:ascii="Times New Roman" w:hAnsi="Times New Roman"/>
          <w:sz w:val="24"/>
          <w:szCs w:val="24"/>
        </w:rPr>
        <w:t xml:space="preserve">increased with </w:t>
      </w:r>
      <w:r w:rsidR="00A446D9" w:rsidRPr="003737F1">
        <w:rPr>
          <w:rFonts w:ascii="Times New Roman" w:hAnsi="Times New Roman"/>
          <w:sz w:val="24"/>
          <w:szCs w:val="24"/>
        </w:rPr>
        <w:t xml:space="preserve">increasing modification ratios of </w:t>
      </w:r>
      <w:r w:rsidRPr="003737F1">
        <w:rPr>
          <w:rFonts w:ascii="Times New Roman" w:hAnsi="Times New Roman"/>
          <w:sz w:val="24"/>
          <w:szCs w:val="24"/>
        </w:rPr>
        <w:t xml:space="preserve">the alkyl groups from C3 to C12, </w:t>
      </w:r>
      <w:r w:rsidR="00056EB0" w:rsidRPr="003737F1">
        <w:rPr>
          <w:rFonts w:ascii="Times New Roman" w:hAnsi="Times New Roman"/>
          <w:sz w:val="24"/>
          <w:szCs w:val="24"/>
        </w:rPr>
        <w:t>however,</w:t>
      </w:r>
      <w:r w:rsidRPr="003737F1">
        <w:rPr>
          <w:rFonts w:ascii="Times New Roman" w:hAnsi="Times New Roman"/>
          <w:sz w:val="24"/>
          <w:szCs w:val="24"/>
        </w:rPr>
        <w:t xml:space="preserve"> decreased </w:t>
      </w:r>
      <w:r w:rsidR="00CE198A" w:rsidRPr="003737F1">
        <w:rPr>
          <w:rFonts w:ascii="Times New Roman" w:hAnsi="Times New Roman"/>
          <w:sz w:val="24"/>
          <w:szCs w:val="24"/>
        </w:rPr>
        <w:t>at</w:t>
      </w:r>
      <w:r w:rsidR="004B0381" w:rsidRPr="003737F1">
        <w:rPr>
          <w:rFonts w:ascii="Times New Roman" w:hAnsi="Times New Roman"/>
          <w:sz w:val="24"/>
          <w:szCs w:val="24"/>
        </w:rPr>
        <w:t xml:space="preserve"> </w:t>
      </w:r>
      <w:r w:rsidR="00CE198A" w:rsidRPr="003737F1">
        <w:rPr>
          <w:rFonts w:ascii="Times New Roman" w:hAnsi="Times New Roman"/>
          <w:sz w:val="24"/>
          <w:szCs w:val="24"/>
        </w:rPr>
        <w:t>~</w:t>
      </w:r>
      <w:r w:rsidR="00A446D9" w:rsidRPr="003737F1">
        <w:rPr>
          <w:rFonts w:ascii="Times New Roman" w:hAnsi="Times New Roman"/>
          <w:sz w:val="24"/>
          <w:szCs w:val="24"/>
        </w:rPr>
        <w:t xml:space="preserve">20 mol%. </w:t>
      </w:r>
      <w:r w:rsidR="00A30DBB" w:rsidRPr="003737F1">
        <w:rPr>
          <w:rFonts w:ascii="Times New Roman" w:hAnsi="Times New Roman"/>
          <w:sz w:val="24"/>
          <w:szCs w:val="24"/>
        </w:rPr>
        <w:t xml:space="preserve">Porcine aortic media adhered using 7.5Chol-ApGltn adhesive showed </w:t>
      </w:r>
      <w:r w:rsidR="00E65021" w:rsidRPr="003737F1">
        <w:rPr>
          <w:rFonts w:ascii="Times New Roman" w:hAnsi="Times New Roman"/>
          <w:sz w:val="24"/>
          <w:szCs w:val="24"/>
        </w:rPr>
        <w:t>st</w:t>
      </w:r>
      <w:r w:rsidR="00BC6106" w:rsidRPr="003737F1">
        <w:rPr>
          <w:rFonts w:ascii="Times New Roman" w:hAnsi="Times New Roman"/>
          <w:sz w:val="24"/>
          <w:szCs w:val="24"/>
        </w:rPr>
        <w:t xml:space="preserve">retchability </w:t>
      </w:r>
      <w:r w:rsidR="00CE198A" w:rsidRPr="003737F1">
        <w:rPr>
          <w:rFonts w:ascii="Times New Roman" w:hAnsi="Times New Roman"/>
          <w:bCs/>
          <w:sz w:val="24"/>
          <w:szCs w:val="24"/>
        </w:rPr>
        <w:t>with</w:t>
      </w:r>
      <w:r w:rsidRPr="003737F1">
        <w:rPr>
          <w:rFonts w:ascii="Times New Roman" w:hAnsi="Times New Roman"/>
          <w:bCs/>
          <w:sz w:val="24"/>
          <w:szCs w:val="24"/>
        </w:rPr>
        <w:t xml:space="preserve"> 25% vertical </w:t>
      </w:r>
      <w:r w:rsidR="00CE198A" w:rsidRPr="003737F1">
        <w:rPr>
          <w:rFonts w:ascii="Times New Roman" w:hAnsi="Times New Roman"/>
          <w:bCs/>
          <w:sz w:val="24"/>
          <w:szCs w:val="24"/>
        </w:rPr>
        <w:t>stretching and shrinking</w:t>
      </w:r>
      <w:r w:rsidRPr="003737F1">
        <w:rPr>
          <w:rFonts w:ascii="Times New Roman" w:hAnsi="Times New Roman"/>
          <w:bCs/>
          <w:sz w:val="24"/>
          <w:szCs w:val="24"/>
        </w:rPr>
        <w:t xml:space="preserve">. </w:t>
      </w:r>
      <w:r w:rsidR="00F21BEA" w:rsidRPr="003737F1">
        <w:rPr>
          <w:rFonts w:ascii="Times New Roman" w:hAnsi="Times New Roman"/>
          <w:bCs/>
          <w:sz w:val="24"/>
          <w:szCs w:val="24"/>
        </w:rPr>
        <w:t>h</w:t>
      </w:r>
      <w:r w:rsidR="001E569A" w:rsidRPr="003737F1">
        <w:rPr>
          <w:rFonts w:ascii="Times New Roman" w:hAnsi="Times New Roman"/>
          <w:bCs/>
          <w:sz w:val="24"/>
          <w:szCs w:val="24"/>
        </w:rPr>
        <w:t>m-ApGltn adhesives subcutaneously injected into the back</w:t>
      </w:r>
      <w:r w:rsidRPr="003737F1">
        <w:rPr>
          <w:rFonts w:ascii="Times New Roman" w:hAnsi="Times New Roman"/>
          <w:bCs/>
          <w:sz w:val="24"/>
          <w:szCs w:val="24"/>
        </w:rPr>
        <w:t xml:space="preserve">s of mice showed no severe inflammation and were degraded </w:t>
      </w:r>
      <w:r w:rsidR="001E569A" w:rsidRPr="003737F1">
        <w:rPr>
          <w:rFonts w:ascii="Times New Roman" w:hAnsi="Times New Roman"/>
          <w:bCs/>
          <w:sz w:val="24"/>
          <w:szCs w:val="24"/>
        </w:rPr>
        <w:t xml:space="preserve">during </w:t>
      </w:r>
      <w:r w:rsidRPr="003737F1">
        <w:rPr>
          <w:rFonts w:ascii="Times New Roman" w:hAnsi="Times New Roman"/>
          <w:bCs/>
          <w:sz w:val="24"/>
          <w:szCs w:val="24"/>
        </w:rPr>
        <w:t>the implantation period</w:t>
      </w:r>
      <w:r w:rsidR="001E569A" w:rsidRPr="003737F1">
        <w:rPr>
          <w:rFonts w:ascii="Times New Roman" w:hAnsi="Times New Roman"/>
          <w:bCs/>
          <w:sz w:val="24"/>
          <w:szCs w:val="24"/>
        </w:rPr>
        <w:t xml:space="preserve">. </w:t>
      </w:r>
      <w:r w:rsidR="003F4719" w:rsidRPr="003737F1">
        <w:rPr>
          <w:rFonts w:ascii="Times New Roman" w:hAnsi="Times New Roman"/>
          <w:bCs/>
          <w:sz w:val="24"/>
          <w:szCs w:val="24"/>
        </w:rPr>
        <w:t xml:space="preserve">These results indicate that </w:t>
      </w:r>
      <w:r w:rsidRPr="003737F1">
        <w:rPr>
          <w:rFonts w:ascii="Times New Roman" w:hAnsi="Times New Roman"/>
          <w:bCs/>
          <w:sz w:val="24"/>
          <w:szCs w:val="24"/>
        </w:rPr>
        <w:t>the hm-</w:t>
      </w:r>
      <w:r w:rsidR="003F4719" w:rsidRPr="003737F1">
        <w:rPr>
          <w:rFonts w:ascii="Times New Roman" w:hAnsi="Times New Roman"/>
          <w:bCs/>
          <w:sz w:val="24"/>
          <w:szCs w:val="24"/>
        </w:rPr>
        <w:t>ApGltn adhesives, especially the 9.6C18- and 7.5Chol-ApGltn adhesives</w:t>
      </w:r>
      <w:r w:rsidRPr="003737F1">
        <w:rPr>
          <w:rFonts w:ascii="Times New Roman" w:hAnsi="Times New Roman"/>
          <w:bCs/>
          <w:sz w:val="24"/>
          <w:szCs w:val="24"/>
        </w:rPr>
        <w:t xml:space="preserve">, have potential for </w:t>
      </w:r>
      <w:r w:rsidR="003F4719" w:rsidRPr="003737F1">
        <w:rPr>
          <w:rFonts w:ascii="Times New Roman" w:hAnsi="Times New Roman"/>
          <w:bCs/>
          <w:sz w:val="24"/>
          <w:szCs w:val="24"/>
        </w:rPr>
        <w:t>application in type-A aortic dissections.</w:t>
      </w:r>
    </w:p>
    <w:p w14:paraId="73D75A09" w14:textId="77777777" w:rsidR="00891EC6" w:rsidRPr="003737F1" w:rsidRDefault="00891EC6" w:rsidP="005263C8">
      <w:pPr>
        <w:spacing w:line="480" w:lineRule="auto"/>
        <w:rPr>
          <w:rFonts w:ascii="Times New Roman" w:hAnsi="Times New Roman"/>
          <w:b/>
          <w:sz w:val="24"/>
          <w:szCs w:val="24"/>
        </w:rPr>
      </w:pPr>
    </w:p>
    <w:p w14:paraId="4E75CB45" w14:textId="19B5A25A" w:rsidR="00FF5484" w:rsidRPr="003737F1" w:rsidRDefault="00FF5484" w:rsidP="005263C8">
      <w:pPr>
        <w:spacing w:line="480" w:lineRule="auto"/>
        <w:rPr>
          <w:rFonts w:ascii="Times New Roman" w:hAnsi="Times New Roman"/>
          <w:b/>
          <w:sz w:val="24"/>
          <w:szCs w:val="24"/>
        </w:rPr>
      </w:pPr>
      <w:r w:rsidRPr="003737F1">
        <w:rPr>
          <w:rFonts w:ascii="Times New Roman" w:hAnsi="Times New Roman" w:hint="eastAsia"/>
          <w:b/>
          <w:sz w:val="24"/>
          <w:szCs w:val="24"/>
        </w:rPr>
        <w:t>A</w:t>
      </w:r>
      <w:r w:rsidRPr="003737F1">
        <w:rPr>
          <w:rFonts w:ascii="Times New Roman" w:hAnsi="Times New Roman"/>
          <w:b/>
          <w:sz w:val="24"/>
          <w:szCs w:val="24"/>
        </w:rPr>
        <w:t>utho</w:t>
      </w:r>
      <w:r w:rsidR="00C61E45" w:rsidRPr="003737F1">
        <w:rPr>
          <w:rFonts w:ascii="Times New Roman" w:hAnsi="Times New Roman"/>
          <w:b/>
          <w:sz w:val="24"/>
          <w:szCs w:val="24"/>
        </w:rPr>
        <w:t>r contributions</w:t>
      </w:r>
    </w:p>
    <w:p w14:paraId="0A60AC06" w14:textId="41C61C98" w:rsidR="00FF5484" w:rsidRPr="003737F1" w:rsidRDefault="00A854E3" w:rsidP="00005AA9">
      <w:pPr>
        <w:pStyle w:val="BBAuthorName"/>
        <w:spacing w:after="0"/>
        <w:jc w:val="both"/>
        <w:rPr>
          <w:rFonts w:ascii="Times New Roman" w:hAnsi="Times New Roman"/>
          <w:i w:val="0"/>
          <w:iCs/>
          <w:szCs w:val="24"/>
          <w:lang w:eastAsia="ja-JP"/>
        </w:rPr>
      </w:pPr>
      <w:r w:rsidRPr="003737F1">
        <w:rPr>
          <w:rFonts w:ascii="Times New Roman" w:hAnsi="Times New Roman"/>
          <w:b/>
          <w:bCs/>
          <w:i w:val="0"/>
          <w:iCs/>
          <w:szCs w:val="24"/>
          <w:lang w:eastAsia="ja-JP"/>
        </w:rPr>
        <w:t>Temmei Ito</w:t>
      </w:r>
      <w:r w:rsidRPr="003737F1">
        <w:rPr>
          <w:rFonts w:ascii="Times New Roman" w:hAnsi="Times New Roman"/>
          <w:i w:val="0"/>
          <w:iCs/>
          <w:szCs w:val="24"/>
          <w:lang w:eastAsia="ja-JP"/>
        </w:rPr>
        <w:t xml:space="preserve">: </w:t>
      </w:r>
      <w:r w:rsidR="006C034E" w:rsidRPr="003737F1">
        <w:rPr>
          <w:rFonts w:ascii="Times New Roman" w:hAnsi="Times New Roman"/>
          <w:i w:val="0"/>
          <w:iCs/>
          <w:szCs w:val="24"/>
          <w:lang w:eastAsia="ja-JP"/>
        </w:rPr>
        <w:t>I</w:t>
      </w:r>
      <w:r w:rsidRPr="003737F1">
        <w:rPr>
          <w:rFonts w:ascii="Times New Roman" w:hAnsi="Times New Roman"/>
          <w:i w:val="0"/>
          <w:iCs/>
          <w:szCs w:val="24"/>
          <w:lang w:eastAsia="ja-JP"/>
        </w:rPr>
        <w:t>nvestigation, writing original draft</w:t>
      </w:r>
      <w:r w:rsidR="00200334" w:rsidRPr="003737F1">
        <w:rPr>
          <w:rFonts w:ascii="Times New Roman" w:hAnsi="Times New Roman"/>
          <w:i w:val="0"/>
          <w:iCs/>
          <w:szCs w:val="24"/>
          <w:lang w:eastAsia="ja-JP"/>
        </w:rPr>
        <w:t xml:space="preserve"> and</w:t>
      </w:r>
      <w:r w:rsidRPr="003737F1">
        <w:rPr>
          <w:rFonts w:ascii="Times New Roman" w:hAnsi="Times New Roman"/>
          <w:i w:val="0"/>
          <w:iCs/>
          <w:szCs w:val="24"/>
          <w:lang w:eastAsia="ja-JP"/>
        </w:rPr>
        <w:t xml:space="preserve"> visualization.</w:t>
      </w:r>
      <w:r w:rsidR="00005AA9" w:rsidRPr="003737F1">
        <w:rPr>
          <w:rFonts w:ascii="Times New Roman" w:hAnsi="Times New Roman"/>
          <w:i w:val="0"/>
          <w:iCs/>
          <w:szCs w:val="24"/>
          <w:lang w:eastAsia="ja-JP"/>
        </w:rPr>
        <w:t xml:space="preserve"> </w:t>
      </w:r>
      <w:r w:rsidRPr="003737F1">
        <w:rPr>
          <w:rFonts w:ascii="Times New Roman" w:hAnsi="Times New Roman"/>
          <w:b/>
          <w:bCs/>
          <w:i w:val="0"/>
          <w:iCs/>
          <w:szCs w:val="24"/>
          <w:lang w:eastAsia="ja-JP"/>
        </w:rPr>
        <w:t>Ryo</w:t>
      </w:r>
      <w:r w:rsidRPr="003737F1">
        <w:rPr>
          <w:rFonts w:ascii="Times New Roman" w:hAnsi="Times New Roman"/>
          <w:b/>
          <w:bCs/>
          <w:i w:val="0"/>
          <w:iCs/>
          <w:szCs w:val="24"/>
        </w:rPr>
        <w:t xml:space="preserve"> </w:t>
      </w:r>
      <w:r w:rsidRPr="003737F1">
        <w:rPr>
          <w:rFonts w:ascii="Times New Roman" w:hAnsi="Times New Roman"/>
          <w:b/>
          <w:bCs/>
          <w:i w:val="0"/>
          <w:iCs/>
          <w:szCs w:val="24"/>
          <w:lang w:eastAsia="ja-JP"/>
        </w:rPr>
        <w:t>Mizuta</w:t>
      </w:r>
      <w:r w:rsidRPr="003737F1">
        <w:rPr>
          <w:rFonts w:ascii="Times New Roman" w:hAnsi="Times New Roman"/>
          <w:i w:val="0"/>
          <w:iCs/>
          <w:szCs w:val="24"/>
          <w:lang w:eastAsia="ja-JP"/>
        </w:rPr>
        <w:t>:</w:t>
      </w:r>
      <w:r w:rsidR="00C91754" w:rsidRPr="003737F1">
        <w:rPr>
          <w:rFonts w:ascii="Times New Roman" w:hAnsi="Times New Roman"/>
          <w:i w:val="0"/>
          <w:iCs/>
          <w:szCs w:val="24"/>
          <w:lang w:eastAsia="ja-JP"/>
        </w:rPr>
        <w:t xml:space="preserve"> Investigation, writing original draft</w:t>
      </w:r>
      <w:r w:rsidR="00200334" w:rsidRPr="003737F1">
        <w:rPr>
          <w:rFonts w:ascii="Times New Roman" w:hAnsi="Times New Roman"/>
          <w:i w:val="0"/>
          <w:iCs/>
          <w:szCs w:val="24"/>
          <w:lang w:eastAsia="ja-JP"/>
        </w:rPr>
        <w:t xml:space="preserve"> and </w:t>
      </w:r>
      <w:r w:rsidR="00C91754" w:rsidRPr="003737F1">
        <w:rPr>
          <w:rFonts w:ascii="Times New Roman" w:hAnsi="Times New Roman"/>
          <w:i w:val="0"/>
          <w:iCs/>
          <w:szCs w:val="24"/>
          <w:lang w:eastAsia="ja-JP"/>
        </w:rPr>
        <w:t>visualization.</w:t>
      </w:r>
      <w:r w:rsidR="00005AA9" w:rsidRPr="003737F1">
        <w:rPr>
          <w:rFonts w:ascii="Times New Roman" w:hAnsi="Times New Roman"/>
          <w:i w:val="0"/>
          <w:iCs/>
          <w:szCs w:val="24"/>
          <w:lang w:eastAsia="ja-JP"/>
        </w:rPr>
        <w:t xml:space="preserve"> </w:t>
      </w:r>
      <w:r w:rsidRPr="003737F1">
        <w:rPr>
          <w:rFonts w:ascii="Times New Roman" w:hAnsi="Times New Roman"/>
          <w:b/>
          <w:bCs/>
          <w:i w:val="0"/>
          <w:iCs/>
          <w:szCs w:val="24"/>
        </w:rPr>
        <w:t>Tetsushi Taguchi</w:t>
      </w:r>
      <w:r w:rsidRPr="003737F1">
        <w:rPr>
          <w:rFonts w:ascii="Times New Roman" w:hAnsi="Times New Roman"/>
          <w:i w:val="0"/>
          <w:iCs/>
          <w:szCs w:val="24"/>
        </w:rPr>
        <w:t xml:space="preserve">: </w:t>
      </w:r>
      <w:r w:rsidRPr="003737F1">
        <w:rPr>
          <w:rFonts w:ascii="Times New Roman" w:hAnsi="Times New Roman"/>
          <w:bCs/>
          <w:i w:val="0"/>
          <w:iCs/>
          <w:szCs w:val="24"/>
        </w:rPr>
        <w:t>Writing</w:t>
      </w:r>
      <w:r w:rsidR="006C034E" w:rsidRPr="003737F1">
        <w:rPr>
          <w:rFonts w:ascii="Times New Roman" w:hAnsi="Times New Roman"/>
          <w:bCs/>
          <w:i w:val="0"/>
          <w:iCs/>
          <w:szCs w:val="24"/>
        </w:rPr>
        <w:t xml:space="preserve">, </w:t>
      </w:r>
      <w:r w:rsidRPr="003737F1">
        <w:rPr>
          <w:rFonts w:ascii="Times New Roman" w:hAnsi="Times New Roman"/>
          <w:bCs/>
          <w:i w:val="0"/>
          <w:iCs/>
          <w:szCs w:val="24"/>
        </w:rPr>
        <w:t>review and editing, funding acquisition,</w:t>
      </w:r>
      <w:r w:rsidR="006C034E" w:rsidRPr="003737F1">
        <w:rPr>
          <w:rFonts w:ascii="Times New Roman" w:hAnsi="Times New Roman"/>
          <w:bCs/>
          <w:i w:val="0"/>
          <w:iCs/>
          <w:szCs w:val="24"/>
        </w:rPr>
        <w:t xml:space="preserve"> </w:t>
      </w:r>
      <w:r w:rsidRPr="003737F1">
        <w:rPr>
          <w:rFonts w:ascii="Times New Roman" w:hAnsi="Times New Roman"/>
          <w:bCs/>
          <w:i w:val="0"/>
          <w:iCs/>
          <w:szCs w:val="24"/>
        </w:rPr>
        <w:t>project administration</w:t>
      </w:r>
      <w:r w:rsidR="00200334" w:rsidRPr="003737F1">
        <w:rPr>
          <w:rFonts w:ascii="Times New Roman" w:hAnsi="Times New Roman"/>
          <w:bCs/>
          <w:i w:val="0"/>
          <w:iCs/>
          <w:szCs w:val="24"/>
        </w:rPr>
        <w:t xml:space="preserve"> and</w:t>
      </w:r>
      <w:r w:rsidRPr="003737F1">
        <w:rPr>
          <w:rFonts w:ascii="Times New Roman" w:hAnsi="Times New Roman"/>
          <w:bCs/>
          <w:i w:val="0"/>
          <w:iCs/>
          <w:szCs w:val="24"/>
        </w:rPr>
        <w:t xml:space="preserve"> supervision</w:t>
      </w:r>
      <w:r w:rsidR="006C034E" w:rsidRPr="003737F1">
        <w:rPr>
          <w:rFonts w:ascii="Times New Roman" w:hAnsi="Times New Roman"/>
          <w:bCs/>
          <w:i w:val="0"/>
          <w:iCs/>
          <w:szCs w:val="24"/>
        </w:rPr>
        <w:t>.</w:t>
      </w:r>
    </w:p>
    <w:p w14:paraId="09D42482" w14:textId="77777777" w:rsidR="00200334" w:rsidRPr="003737F1" w:rsidRDefault="00200334" w:rsidP="005263C8">
      <w:pPr>
        <w:spacing w:line="480" w:lineRule="auto"/>
        <w:rPr>
          <w:rFonts w:ascii="Times New Roman" w:hAnsi="Times New Roman"/>
          <w:b/>
          <w:sz w:val="24"/>
          <w:szCs w:val="24"/>
        </w:rPr>
      </w:pPr>
    </w:p>
    <w:p w14:paraId="194EB818" w14:textId="6843BDC5" w:rsidR="00C376C2" w:rsidRPr="003737F1" w:rsidRDefault="00EB7148" w:rsidP="005263C8">
      <w:pPr>
        <w:spacing w:line="480" w:lineRule="auto"/>
        <w:rPr>
          <w:rFonts w:ascii="Times New Roman" w:hAnsi="Times New Roman"/>
          <w:b/>
          <w:sz w:val="24"/>
          <w:szCs w:val="24"/>
        </w:rPr>
      </w:pPr>
      <w:r w:rsidRPr="003737F1">
        <w:rPr>
          <w:rFonts w:ascii="Times New Roman" w:hAnsi="Times New Roman"/>
          <w:b/>
          <w:sz w:val="24"/>
          <w:szCs w:val="24"/>
        </w:rPr>
        <w:lastRenderedPageBreak/>
        <w:t>Acknowledgements</w:t>
      </w:r>
    </w:p>
    <w:p w14:paraId="28692ED3" w14:textId="329570A1" w:rsidR="00891EC6" w:rsidRPr="003737F1" w:rsidRDefault="00EB7148" w:rsidP="00A854E3">
      <w:pPr>
        <w:spacing w:line="480" w:lineRule="auto"/>
        <w:rPr>
          <w:rFonts w:ascii="Times New Roman" w:hAnsi="Times New Roman"/>
          <w:sz w:val="24"/>
          <w:szCs w:val="24"/>
        </w:rPr>
      </w:pPr>
      <w:r w:rsidRPr="003737F1">
        <w:rPr>
          <w:rFonts w:ascii="Times New Roman" w:hAnsi="Times New Roman"/>
          <w:sz w:val="24"/>
          <w:szCs w:val="24"/>
        </w:rPr>
        <w:t xml:space="preserve">We acknowledge </w:t>
      </w:r>
      <w:r w:rsidR="00A37F04" w:rsidRPr="003737F1">
        <w:rPr>
          <w:rFonts w:ascii="Times New Roman" w:hAnsi="Times New Roman"/>
          <w:sz w:val="24"/>
          <w:szCs w:val="24"/>
        </w:rPr>
        <w:t xml:space="preserve">Ms. </w:t>
      </w:r>
      <w:r w:rsidRPr="003737F1">
        <w:rPr>
          <w:rFonts w:ascii="Times New Roman" w:hAnsi="Times New Roman"/>
          <w:sz w:val="24"/>
          <w:szCs w:val="24"/>
        </w:rPr>
        <w:t>M</w:t>
      </w:r>
      <w:r w:rsidR="00C91754" w:rsidRPr="003737F1">
        <w:rPr>
          <w:rFonts w:ascii="Times New Roman" w:hAnsi="Times New Roman"/>
          <w:sz w:val="24"/>
          <w:szCs w:val="24"/>
        </w:rPr>
        <w:t>.</w:t>
      </w:r>
      <w:r w:rsidRPr="003737F1">
        <w:rPr>
          <w:rFonts w:ascii="Times New Roman" w:hAnsi="Times New Roman"/>
          <w:sz w:val="24"/>
          <w:szCs w:val="24"/>
        </w:rPr>
        <w:t xml:space="preserve"> Katano of the Polymeric Biomaterials Group at National Institute for Materials Science (NIMS) for their technical support. This research was partially supported </w:t>
      </w:r>
      <w:r w:rsidR="00A37F04" w:rsidRPr="003737F1">
        <w:rPr>
          <w:rFonts w:ascii="Times New Roman" w:hAnsi="Times New Roman"/>
          <w:bCs/>
          <w:sz w:val="24"/>
          <w:szCs w:val="24"/>
        </w:rPr>
        <w:t xml:space="preserve">by the Japan Society for the Promotion of Science (JSPS) KAKENHI (Grant no. </w:t>
      </w:r>
      <w:r w:rsidR="00903807" w:rsidRPr="003737F1">
        <w:rPr>
          <w:rFonts w:ascii="Times New Roman" w:hAnsi="Times New Roman"/>
          <w:bCs/>
          <w:sz w:val="24"/>
          <w:szCs w:val="24"/>
        </w:rPr>
        <w:t>23H01718</w:t>
      </w:r>
      <w:r w:rsidR="00A37F04" w:rsidRPr="003737F1">
        <w:rPr>
          <w:rFonts w:ascii="Times New Roman" w:hAnsi="Times New Roman"/>
          <w:bCs/>
          <w:sz w:val="24"/>
          <w:szCs w:val="24"/>
        </w:rPr>
        <w:t>)</w:t>
      </w:r>
      <w:r w:rsidR="00CC3B10" w:rsidRPr="003737F1">
        <w:rPr>
          <w:rFonts w:ascii="Times New Roman" w:hAnsi="Times New Roman"/>
          <w:sz w:val="24"/>
          <w:szCs w:val="24"/>
        </w:rPr>
        <w:t xml:space="preserve"> and the Uehara Memorial Foundation</w:t>
      </w:r>
      <w:r w:rsidRPr="003737F1">
        <w:rPr>
          <w:rFonts w:ascii="Times New Roman" w:hAnsi="Times New Roman"/>
          <w:sz w:val="24"/>
          <w:szCs w:val="24"/>
        </w:rPr>
        <w:t>.</w:t>
      </w:r>
    </w:p>
    <w:p w14:paraId="60694DAA" w14:textId="77777777" w:rsidR="00C61E45" w:rsidRPr="003737F1" w:rsidRDefault="00C61E45" w:rsidP="00BD75C0">
      <w:pPr>
        <w:spacing w:line="480" w:lineRule="auto"/>
        <w:ind w:firstLine="840"/>
        <w:rPr>
          <w:rFonts w:ascii="Times New Roman" w:hAnsi="Times New Roman"/>
          <w:sz w:val="24"/>
          <w:szCs w:val="24"/>
        </w:rPr>
      </w:pPr>
    </w:p>
    <w:p w14:paraId="10382999" w14:textId="4E5BCE30" w:rsidR="00C61E45" w:rsidRPr="003737F1" w:rsidRDefault="00C61E45" w:rsidP="00C61E45">
      <w:pPr>
        <w:spacing w:line="480" w:lineRule="auto"/>
        <w:rPr>
          <w:rFonts w:ascii="Times New Roman" w:hAnsi="Times New Roman"/>
          <w:b/>
          <w:bCs/>
          <w:sz w:val="24"/>
          <w:szCs w:val="24"/>
        </w:rPr>
      </w:pPr>
      <w:r w:rsidRPr="003737F1">
        <w:rPr>
          <w:rFonts w:ascii="Times New Roman" w:hAnsi="Times New Roman" w:hint="eastAsia"/>
          <w:b/>
          <w:bCs/>
          <w:sz w:val="24"/>
          <w:szCs w:val="24"/>
        </w:rPr>
        <w:t>C</w:t>
      </w:r>
      <w:r w:rsidRPr="003737F1">
        <w:rPr>
          <w:rFonts w:ascii="Times New Roman" w:hAnsi="Times New Roman"/>
          <w:b/>
          <w:bCs/>
          <w:sz w:val="24"/>
          <w:szCs w:val="24"/>
        </w:rPr>
        <w:t>onflict of interest statement</w:t>
      </w:r>
    </w:p>
    <w:p w14:paraId="637696B8" w14:textId="2ED40590" w:rsidR="00C61E45" w:rsidRPr="003737F1" w:rsidRDefault="00C61E45" w:rsidP="00C61E45">
      <w:pPr>
        <w:spacing w:line="480" w:lineRule="auto"/>
        <w:rPr>
          <w:rFonts w:ascii="Times New Roman" w:hAnsi="Times New Roman"/>
          <w:sz w:val="24"/>
          <w:szCs w:val="24"/>
        </w:rPr>
      </w:pPr>
      <w:r w:rsidRPr="003737F1">
        <w:rPr>
          <w:rFonts w:ascii="Times New Roman" w:hAnsi="Times New Roman" w:hint="eastAsia"/>
          <w:sz w:val="24"/>
          <w:szCs w:val="24"/>
        </w:rPr>
        <w:t>T</w:t>
      </w:r>
      <w:r w:rsidRPr="003737F1">
        <w:rPr>
          <w:rFonts w:ascii="Times New Roman" w:hAnsi="Times New Roman"/>
          <w:sz w:val="24"/>
          <w:szCs w:val="24"/>
        </w:rPr>
        <w:t>he authors declare no conflict of interest.</w:t>
      </w:r>
    </w:p>
    <w:p w14:paraId="55C6046C" w14:textId="77777777" w:rsidR="00C61E45" w:rsidRPr="003737F1" w:rsidRDefault="00C61E45" w:rsidP="00C61E45">
      <w:pPr>
        <w:spacing w:line="480" w:lineRule="auto"/>
        <w:rPr>
          <w:rFonts w:ascii="Times New Roman" w:hAnsi="Times New Roman"/>
          <w:sz w:val="24"/>
          <w:szCs w:val="24"/>
        </w:rPr>
      </w:pPr>
    </w:p>
    <w:p w14:paraId="4774F3F5" w14:textId="62A5854A" w:rsidR="00C61E45" w:rsidRPr="003737F1" w:rsidRDefault="00C61E45" w:rsidP="00C61E45">
      <w:pPr>
        <w:spacing w:line="480" w:lineRule="auto"/>
        <w:rPr>
          <w:rFonts w:ascii="Times New Roman" w:hAnsi="Times New Roman"/>
          <w:b/>
          <w:bCs/>
          <w:sz w:val="24"/>
          <w:szCs w:val="24"/>
        </w:rPr>
      </w:pPr>
      <w:r w:rsidRPr="003737F1">
        <w:rPr>
          <w:rFonts w:ascii="Times New Roman" w:hAnsi="Times New Roman"/>
          <w:b/>
          <w:bCs/>
          <w:sz w:val="24"/>
          <w:szCs w:val="24"/>
        </w:rPr>
        <w:t>Data availability statement</w:t>
      </w:r>
    </w:p>
    <w:p w14:paraId="4BD1B761" w14:textId="6C4F85A5" w:rsidR="00C61E45" w:rsidRPr="003737F1" w:rsidRDefault="00C61E45" w:rsidP="00C61E45">
      <w:pPr>
        <w:spacing w:line="480" w:lineRule="auto"/>
        <w:rPr>
          <w:rFonts w:ascii="Times New Roman" w:hAnsi="Times New Roman"/>
          <w:sz w:val="24"/>
          <w:szCs w:val="24"/>
        </w:rPr>
      </w:pPr>
      <w:r w:rsidRPr="003737F1">
        <w:rPr>
          <w:rFonts w:ascii="Times New Roman" w:hAnsi="Times New Roman" w:hint="eastAsia"/>
          <w:sz w:val="24"/>
          <w:szCs w:val="24"/>
        </w:rPr>
        <w:t>T</w:t>
      </w:r>
      <w:r w:rsidRPr="003737F1">
        <w:rPr>
          <w:rFonts w:ascii="Times New Roman" w:hAnsi="Times New Roman"/>
          <w:sz w:val="24"/>
          <w:szCs w:val="24"/>
        </w:rPr>
        <w:t>he data that support the findings of this study are available from the corresponding author upon reasonable request.</w:t>
      </w:r>
    </w:p>
    <w:p w14:paraId="0D160F6F" w14:textId="77777777" w:rsidR="00C61E45" w:rsidRPr="003737F1" w:rsidRDefault="00C61E45" w:rsidP="00BD75C0">
      <w:pPr>
        <w:spacing w:line="480" w:lineRule="auto"/>
        <w:ind w:firstLine="840"/>
        <w:rPr>
          <w:rFonts w:ascii="Times New Roman" w:hAnsi="Times New Roman"/>
          <w:sz w:val="24"/>
          <w:szCs w:val="24"/>
        </w:rPr>
      </w:pPr>
    </w:p>
    <w:p w14:paraId="246957C5" w14:textId="27A60DB9" w:rsidR="002506E4" w:rsidRPr="003737F1" w:rsidRDefault="00EB7148" w:rsidP="00056EB0">
      <w:pPr>
        <w:widowControl/>
        <w:spacing w:line="480" w:lineRule="auto"/>
        <w:jc w:val="left"/>
        <w:rPr>
          <w:rFonts w:ascii="Times New Roman" w:hAnsi="Times New Roman"/>
          <w:b/>
          <w:sz w:val="24"/>
          <w:szCs w:val="24"/>
        </w:rPr>
      </w:pPr>
      <w:r w:rsidRPr="003737F1">
        <w:rPr>
          <w:rFonts w:ascii="Times New Roman" w:hAnsi="Times New Roman"/>
          <w:b/>
          <w:sz w:val="24"/>
          <w:szCs w:val="24"/>
        </w:rPr>
        <w:t>References</w:t>
      </w:r>
    </w:p>
    <w:p w14:paraId="7A0D9D37" w14:textId="77777777" w:rsidR="00FB71DB" w:rsidRPr="003737F1" w:rsidRDefault="00EB7148" w:rsidP="00FB71DB">
      <w:pPr>
        <w:pStyle w:val="EndNoteBibliography"/>
        <w:ind w:left="720" w:hanging="720"/>
      </w:pPr>
      <w:r w:rsidRPr="003737F1">
        <w:rPr>
          <w:bCs/>
          <w:noProof w:val="0"/>
          <w:sz w:val="24"/>
          <w:szCs w:val="24"/>
        </w:rPr>
        <w:fldChar w:fldCharType="begin"/>
      </w:r>
      <w:r w:rsidRPr="003737F1">
        <w:rPr>
          <w:bCs/>
          <w:noProof w:val="0"/>
          <w:sz w:val="24"/>
          <w:szCs w:val="24"/>
        </w:rPr>
        <w:instrText xml:space="preserve"> ADDIN EN.REFLIST </w:instrText>
      </w:r>
      <w:r w:rsidRPr="003737F1">
        <w:rPr>
          <w:bCs/>
          <w:noProof w:val="0"/>
          <w:sz w:val="24"/>
          <w:szCs w:val="24"/>
        </w:rPr>
        <w:fldChar w:fldCharType="separate"/>
      </w:r>
      <w:bookmarkStart w:id="4" w:name="_ENREF_1"/>
      <w:r w:rsidR="00FB71DB" w:rsidRPr="003737F1">
        <w:t>1.</w:t>
      </w:r>
      <w:r w:rsidR="00FB71DB" w:rsidRPr="003737F1">
        <w:tab/>
        <w:t>DeBakey ME, McCollum CH, Crawford ES, Morris GC, Jr., Howell J, Noon GP, Lawrie G. Dissection and dissecting aneurysms of the aorta: twenty-year follow-up of five hundred twenty-seven patients treated surgically. Surgery 1982;92(6):1118-34.</w:t>
      </w:r>
      <w:bookmarkEnd w:id="4"/>
    </w:p>
    <w:p w14:paraId="1A117F12" w14:textId="77777777" w:rsidR="00FB71DB" w:rsidRPr="003737F1" w:rsidRDefault="00FB71DB" w:rsidP="00FB71DB">
      <w:pPr>
        <w:pStyle w:val="EndNoteBibliography"/>
        <w:ind w:left="720" w:hanging="720"/>
      </w:pPr>
      <w:bookmarkStart w:id="5" w:name="_ENREF_2"/>
      <w:r w:rsidRPr="003737F1">
        <w:t>2.</w:t>
      </w:r>
      <w:r w:rsidRPr="003737F1">
        <w:tab/>
        <w:t>Gudbjartsson T, Ahlsson A, Geirsson A, Gunn J, Hjortdal V, Jeppsson A, Mennander A, Zindovic I, Olsson C. Acute type A aortic dissection - a review. Scand Cardiovasc J 2020;54(1):1-13.</w:t>
      </w:r>
      <w:bookmarkEnd w:id="5"/>
    </w:p>
    <w:p w14:paraId="04DA1888" w14:textId="77777777" w:rsidR="00FB71DB" w:rsidRPr="003737F1" w:rsidRDefault="00FB71DB" w:rsidP="00FB71DB">
      <w:pPr>
        <w:pStyle w:val="EndNoteBibliography"/>
        <w:ind w:left="720" w:hanging="720"/>
      </w:pPr>
      <w:bookmarkStart w:id="6" w:name="_ENREF_3"/>
      <w:r w:rsidRPr="003737F1">
        <w:t>3.</w:t>
      </w:r>
      <w:r w:rsidRPr="003737F1">
        <w:tab/>
        <w:t>Wang J, Li Y, Li Y, Ren Z, Chen P, Qian X, Wang S, Wang J. Endovascular Stent-Graft Placement in Patients with Stanford Type B Aortic Dissection in China: A Systematic Review. Ann Vasc Surg 2016;36:298-309.</w:t>
      </w:r>
      <w:bookmarkEnd w:id="6"/>
    </w:p>
    <w:p w14:paraId="376500D9" w14:textId="77777777" w:rsidR="00FB71DB" w:rsidRPr="003737F1" w:rsidRDefault="00FB71DB" w:rsidP="00FB71DB">
      <w:pPr>
        <w:pStyle w:val="EndNoteBibliography"/>
        <w:ind w:left="720" w:hanging="720"/>
      </w:pPr>
      <w:bookmarkStart w:id="7" w:name="_ENREF_4"/>
      <w:r w:rsidRPr="003737F1">
        <w:lastRenderedPageBreak/>
        <w:t>4.</w:t>
      </w:r>
      <w:r w:rsidRPr="003737F1">
        <w:tab/>
        <w:t>Suzuki R, Kurazumi H, Nawata R, Yokoyama T, Tsubone S, Matsuno Y, Shirasawa B, Mikamo A, Hamano K. Intimal-protected adventitial inversion technique accelerates the obliteration of a patent false lumen. J Card Surg 2022;37(9):2600-2606.</w:t>
      </w:r>
      <w:bookmarkEnd w:id="7"/>
    </w:p>
    <w:p w14:paraId="6F923787" w14:textId="77777777" w:rsidR="00FB71DB" w:rsidRPr="003737F1" w:rsidRDefault="00FB71DB" w:rsidP="00FB71DB">
      <w:pPr>
        <w:pStyle w:val="EndNoteBibliography"/>
        <w:ind w:left="720" w:hanging="720"/>
      </w:pPr>
      <w:bookmarkStart w:id="8" w:name="_ENREF_5"/>
      <w:r w:rsidRPr="003737F1">
        <w:t>5.</w:t>
      </w:r>
      <w:r w:rsidRPr="003737F1">
        <w:tab/>
        <w:t>Furst W, Banerjee A. Release of glutaraldehyde from an albumin-glutaraldehyde tissue adhesive causes significant in vitro and in vivo toxicity. Ann Thorac Surg 2005;79(5):1522-8; discussion 1529.</w:t>
      </w:r>
      <w:bookmarkEnd w:id="8"/>
    </w:p>
    <w:p w14:paraId="76BB0A04" w14:textId="77777777" w:rsidR="00FB71DB" w:rsidRPr="003737F1" w:rsidRDefault="00FB71DB" w:rsidP="00FB71DB">
      <w:pPr>
        <w:pStyle w:val="EndNoteBibliography"/>
        <w:ind w:left="720" w:hanging="720"/>
      </w:pPr>
      <w:bookmarkStart w:id="9" w:name="_ENREF_6"/>
      <w:r w:rsidRPr="003737F1">
        <w:t>6.</w:t>
      </w:r>
      <w:r w:rsidRPr="003737F1">
        <w:tab/>
        <w:t>Dagenais F. To glue or not to glue in type A dissection repair? J Thorac Cardiovasc Surg 2019;157(4):e119-e120.</w:t>
      </w:r>
      <w:bookmarkEnd w:id="9"/>
    </w:p>
    <w:p w14:paraId="5BB1CAFF" w14:textId="77777777" w:rsidR="00FB71DB" w:rsidRPr="003737F1" w:rsidRDefault="00FB71DB" w:rsidP="00FB71DB">
      <w:pPr>
        <w:pStyle w:val="EndNoteBibliography"/>
        <w:ind w:left="720" w:hanging="720"/>
      </w:pPr>
      <w:bookmarkStart w:id="10" w:name="_ENREF_7"/>
      <w:r w:rsidRPr="003737F1">
        <w:t>7.</w:t>
      </w:r>
      <w:r w:rsidRPr="003737F1">
        <w:tab/>
        <w:t>Slezak P, Klang A, Ferguson J, Monforte X, Schmidt P, Bauder B, Url A, Osuchowski M, Redl H, Spazierer D and others. Tissue reactions to polyethylene glycol and glutaraldehyde-based surgical sealants in a rabbit aorta model. J Biomater Appl 2020;34(9):1330-1340.</w:t>
      </w:r>
      <w:bookmarkEnd w:id="10"/>
    </w:p>
    <w:p w14:paraId="50A2A258" w14:textId="77777777" w:rsidR="00FB71DB" w:rsidRPr="003737F1" w:rsidRDefault="00FB71DB" w:rsidP="00FB71DB">
      <w:pPr>
        <w:pStyle w:val="EndNoteBibliography"/>
        <w:ind w:left="720" w:hanging="720"/>
      </w:pPr>
      <w:bookmarkStart w:id="11" w:name="_ENREF_8"/>
      <w:r w:rsidRPr="003737F1">
        <w:t>8.</w:t>
      </w:r>
      <w:r w:rsidRPr="003737F1">
        <w:tab/>
        <w:t>Vauthier C, Dubernet C, Fattal E, Pinto-Alphandary H, Couvreur P. Poly(alkylcyanoacrylates) as biodegradable materials for biomedical applications. Advanced Drug Delivery Reviews 2003;55(4):519-548.</w:t>
      </w:r>
      <w:bookmarkEnd w:id="11"/>
    </w:p>
    <w:p w14:paraId="118FBEDF" w14:textId="77777777" w:rsidR="00FB71DB" w:rsidRPr="003737F1" w:rsidRDefault="00FB71DB" w:rsidP="00FB71DB">
      <w:pPr>
        <w:pStyle w:val="EndNoteBibliography"/>
        <w:ind w:left="720" w:hanging="720"/>
      </w:pPr>
      <w:bookmarkStart w:id="12" w:name="_ENREF_9"/>
      <w:r w:rsidRPr="003737F1">
        <w:t>9.</w:t>
      </w:r>
      <w:r w:rsidRPr="003737F1">
        <w:tab/>
        <w:t>Spotnitz WD. Fibrin Sealant: Past, Present, and Future: A Brief Review. World Journal of Surgery 2010;34(4):632-634.</w:t>
      </w:r>
      <w:bookmarkEnd w:id="12"/>
    </w:p>
    <w:p w14:paraId="493530CA" w14:textId="77777777" w:rsidR="00FB71DB" w:rsidRPr="003737F1" w:rsidRDefault="00FB71DB" w:rsidP="00FB71DB">
      <w:pPr>
        <w:pStyle w:val="EndNoteBibliography"/>
        <w:ind w:left="720" w:hanging="720"/>
      </w:pPr>
      <w:bookmarkStart w:id="13" w:name="_ENREF_10"/>
      <w:r w:rsidRPr="003737F1">
        <w:t>10.</w:t>
      </w:r>
      <w:r w:rsidRPr="003737F1">
        <w:tab/>
        <w:t>Tan C, Utley M, Paschalides C, Pilling J, Robb JD, Harrison-Phipps KM, Lang-Lazdunski L, Treasure T. A prospective randomized controlled study to assess the effectiveness of CoSeal (R) to seal air leaks in lung surgery. European Journal of Cardio-Thoracic Surgery 2011;40(2):304-308.</w:t>
      </w:r>
      <w:bookmarkEnd w:id="13"/>
    </w:p>
    <w:p w14:paraId="31B58552" w14:textId="77777777" w:rsidR="00FB71DB" w:rsidRPr="003737F1" w:rsidRDefault="00FB71DB" w:rsidP="00FB71DB">
      <w:pPr>
        <w:pStyle w:val="EndNoteBibliography"/>
        <w:ind w:left="720" w:hanging="720"/>
      </w:pPr>
      <w:bookmarkStart w:id="14" w:name="_ENREF_11"/>
      <w:r w:rsidRPr="003737F1">
        <w:t>11.</w:t>
      </w:r>
      <w:r w:rsidRPr="003737F1">
        <w:tab/>
        <w:t>Wei C, Shi W, Zhao C, Yang S, Zheng J, Zhong J, Zhao T, Kong S, Gong X, Liu M. Superwetting Injectable Hydrogel with Ultrastrong and Fast Tissue Adhesion for Minimally Invasive Hemostasis. Adv Healthc Mater 2023;12(3):e2201799.</w:t>
      </w:r>
      <w:bookmarkEnd w:id="14"/>
    </w:p>
    <w:p w14:paraId="70F8FB25" w14:textId="77777777" w:rsidR="00FB71DB" w:rsidRPr="003737F1" w:rsidRDefault="00FB71DB" w:rsidP="00FB71DB">
      <w:pPr>
        <w:pStyle w:val="EndNoteBibliography"/>
        <w:ind w:left="720" w:hanging="720"/>
      </w:pPr>
      <w:bookmarkStart w:id="15" w:name="_ENREF_12"/>
      <w:r w:rsidRPr="003737F1">
        <w:t>12.</w:t>
      </w:r>
      <w:r w:rsidRPr="003737F1">
        <w:tab/>
        <w:t>Wang G, Meng X, Wang P, Wang X, Liu G, Wang DA, Fan C. A catechol bioadhesive for rapid hemostasis and healing of traumatic internal organs and major arteries. Biomaterials 2022;291:121908.</w:t>
      </w:r>
      <w:bookmarkEnd w:id="15"/>
    </w:p>
    <w:p w14:paraId="0ADA917B" w14:textId="77777777" w:rsidR="00FB71DB" w:rsidRPr="003737F1" w:rsidRDefault="00FB71DB" w:rsidP="00FB71DB">
      <w:pPr>
        <w:pStyle w:val="EndNoteBibliography"/>
        <w:ind w:left="720" w:hanging="720"/>
      </w:pPr>
      <w:bookmarkStart w:id="16" w:name="_ENREF_13"/>
      <w:r w:rsidRPr="003737F1">
        <w:t>13.</w:t>
      </w:r>
      <w:r w:rsidRPr="003737F1">
        <w:tab/>
        <w:t>Li Q, Song W, Li JH, Ma CY, Zhao XX, Jiao JL, Mrowczynski O, Webb BS, Rizk EB, Lu D and others. Bioinspired super-strong aqueous synthetic tissue adhesives. Matter 2022;5(3):933-956.</w:t>
      </w:r>
      <w:bookmarkEnd w:id="16"/>
    </w:p>
    <w:p w14:paraId="1E89E8E8" w14:textId="77777777" w:rsidR="00FB71DB" w:rsidRPr="003737F1" w:rsidRDefault="00FB71DB" w:rsidP="00FB71DB">
      <w:pPr>
        <w:pStyle w:val="EndNoteBibliography"/>
        <w:ind w:left="720" w:hanging="720"/>
      </w:pPr>
      <w:bookmarkStart w:id="17" w:name="_ENREF_14"/>
      <w:r w:rsidRPr="003737F1">
        <w:t>14.</w:t>
      </w:r>
      <w:r w:rsidRPr="003737F1">
        <w:tab/>
        <w:t>Huang Y, Fan C, Liu Y, Yang L, Hu W, Liu S, Wang T, Shu Z, Li B, Xing M and others. Nature-Derived Okra Gel as Strong Hemostatic Bioadhesive in Human Blood, Liver, and Heart Trauma of Rabbits and Dogs. Adv Healthc Mater 2022;11(18):e2200939.</w:t>
      </w:r>
      <w:bookmarkEnd w:id="17"/>
    </w:p>
    <w:p w14:paraId="763F5741" w14:textId="77777777" w:rsidR="00FB71DB" w:rsidRPr="003737F1" w:rsidRDefault="00FB71DB" w:rsidP="00FB71DB">
      <w:pPr>
        <w:pStyle w:val="EndNoteBibliography"/>
        <w:ind w:left="720" w:hanging="720"/>
      </w:pPr>
      <w:bookmarkStart w:id="18" w:name="_ENREF_15"/>
      <w:r w:rsidRPr="003737F1">
        <w:t>15.</w:t>
      </w:r>
      <w:r w:rsidRPr="003737F1">
        <w:tab/>
        <w:t>Fujita M, Policastro GM, Burdick A, Lam HT, Ungerleider JL, Braden RL, Huang D, Osborn KG, Omens JH, Madani MM and others. Preventing post-surgical cardiac adhesions with a catechol-functionalized oxime hydrogel. Nat Commun 2021;12(1):3764.</w:t>
      </w:r>
      <w:bookmarkEnd w:id="18"/>
    </w:p>
    <w:p w14:paraId="58443E19" w14:textId="77777777" w:rsidR="00FB71DB" w:rsidRPr="003737F1" w:rsidRDefault="00FB71DB" w:rsidP="00FB71DB">
      <w:pPr>
        <w:pStyle w:val="EndNoteBibliography"/>
        <w:ind w:left="720" w:hanging="720"/>
      </w:pPr>
      <w:bookmarkStart w:id="19" w:name="_ENREF_16"/>
      <w:r w:rsidRPr="003737F1">
        <w:t>16.</w:t>
      </w:r>
      <w:r w:rsidRPr="003737F1">
        <w:tab/>
        <w:t>Ma C, Sun J, Li B, Feng Y, Sun Y, Xiang L, Wu B, Xiao L, Liu B, Petrovskii VS and others. Ultra-strong bio-glue from genetically engineered polypeptides. Nat Commun 2021;12(1):3613.</w:t>
      </w:r>
      <w:bookmarkEnd w:id="19"/>
    </w:p>
    <w:p w14:paraId="5A021FCF" w14:textId="77777777" w:rsidR="00FB71DB" w:rsidRPr="003737F1" w:rsidRDefault="00FB71DB" w:rsidP="00FB71DB">
      <w:pPr>
        <w:pStyle w:val="EndNoteBibliography"/>
        <w:ind w:left="720" w:hanging="720"/>
      </w:pPr>
      <w:bookmarkStart w:id="20" w:name="_ENREF_17"/>
      <w:r w:rsidRPr="003737F1">
        <w:lastRenderedPageBreak/>
        <w:t>17.</w:t>
      </w:r>
      <w:r w:rsidRPr="003737F1">
        <w:tab/>
        <w:t>Yang ZX, He YL, Ma YC, Li L, Wang YP. A Reversible Adhesive Hydrogel Tape. Advanced Functional Materials 2022.</w:t>
      </w:r>
      <w:bookmarkEnd w:id="20"/>
    </w:p>
    <w:p w14:paraId="6589FFFD" w14:textId="77777777" w:rsidR="00FB71DB" w:rsidRPr="003737F1" w:rsidRDefault="00FB71DB" w:rsidP="00FB71DB">
      <w:pPr>
        <w:pStyle w:val="EndNoteBibliography"/>
        <w:ind w:left="720" w:hanging="720"/>
      </w:pPr>
      <w:bookmarkStart w:id="21" w:name="_ENREF_18"/>
      <w:r w:rsidRPr="003737F1">
        <w:t>18.</w:t>
      </w:r>
      <w:r w:rsidRPr="003737F1">
        <w:tab/>
        <w:t>Hu Y, Jia Y, Wang S, Ma Y, Huang G, Ding T, Feng D, Genin GM, Wei Z, Xu F. An ECM-Mimicking, Injectable, Viscoelastic Hydrogel for Treatment of Brain Lesions. Adv Healthc Mater 2023;12(1):e2201594.</w:t>
      </w:r>
      <w:bookmarkEnd w:id="21"/>
    </w:p>
    <w:p w14:paraId="0FF258ED" w14:textId="77777777" w:rsidR="00FB71DB" w:rsidRPr="003737F1" w:rsidRDefault="00FB71DB" w:rsidP="00FB71DB">
      <w:pPr>
        <w:pStyle w:val="EndNoteBibliography"/>
        <w:ind w:left="720" w:hanging="720"/>
      </w:pPr>
      <w:bookmarkStart w:id="22" w:name="_ENREF_19"/>
      <w:r w:rsidRPr="003737F1">
        <w:t>19.</w:t>
      </w:r>
      <w:r w:rsidRPr="003737F1">
        <w:tab/>
        <w:t>Zhou L, Dai C, Fan L, Jiang YH, Liu C, Zhou ZN, Guan PF, Tian Y, Xing J, Li XJ and others. Injectable Self-Healing Natural Biopolymer-Based Hydrogel Adhesive with Thermoresponsive Reversible Adhesion for Minimally Invasive Surgery. Advanced Functional Materials 2021;31(14).</w:t>
      </w:r>
      <w:bookmarkEnd w:id="22"/>
    </w:p>
    <w:p w14:paraId="74D00DA8" w14:textId="77777777" w:rsidR="00FB71DB" w:rsidRPr="003737F1" w:rsidRDefault="00FB71DB" w:rsidP="00FB71DB">
      <w:pPr>
        <w:pStyle w:val="EndNoteBibliography"/>
        <w:ind w:left="720" w:hanging="720"/>
      </w:pPr>
      <w:bookmarkStart w:id="23" w:name="_ENREF_20"/>
      <w:r w:rsidRPr="003737F1">
        <w:t>20.</w:t>
      </w:r>
      <w:r w:rsidRPr="003737F1">
        <w:tab/>
        <w:t>Munoz Taboada G, Dosta P, Edelman ER, Artzi N. Sprayable Hydrogel for Instant Sealing of Vascular Anastomosis. Adv Mater 2022;34(43):e2203087.</w:t>
      </w:r>
      <w:bookmarkEnd w:id="23"/>
    </w:p>
    <w:p w14:paraId="4396EDAC" w14:textId="77777777" w:rsidR="00FB71DB" w:rsidRPr="003737F1" w:rsidRDefault="00FB71DB" w:rsidP="00FB71DB">
      <w:pPr>
        <w:pStyle w:val="EndNoteBibliography"/>
        <w:ind w:left="720" w:hanging="720"/>
      </w:pPr>
      <w:bookmarkStart w:id="24" w:name="_ENREF_21"/>
      <w:r w:rsidRPr="003737F1">
        <w:t>21.</w:t>
      </w:r>
      <w:r w:rsidRPr="003737F1">
        <w:tab/>
        <w:t>Bian SQ, Hao LZ, Qiu X, Wu J, Chang H, Kuang GM, Zhang S, Hu XH, Dai YK, Zhou ZY and others. An Injectable Rapid-Adhesion and Anti-Swelling Adhesive Hydrogel for Hemostasis and Wound Sealing. Advanced Functional Materials 2022;32(46).</w:t>
      </w:r>
      <w:bookmarkEnd w:id="24"/>
    </w:p>
    <w:p w14:paraId="0773FEA5" w14:textId="77777777" w:rsidR="00FB71DB" w:rsidRPr="003737F1" w:rsidRDefault="00FB71DB" w:rsidP="00FB71DB">
      <w:pPr>
        <w:pStyle w:val="EndNoteBibliography"/>
        <w:ind w:left="720" w:hanging="720"/>
      </w:pPr>
      <w:bookmarkStart w:id="25" w:name="_ENREF_22"/>
      <w:r w:rsidRPr="003737F1">
        <w:t>22.</w:t>
      </w:r>
      <w:r w:rsidRPr="003737F1">
        <w:tab/>
        <w:t>Anthis AHC, Hu XQ, Matter MT, Neuer AL, Wei KC, Schlegel AA, Starsich FHL, Herrmann IK. Chemically Stable, Strongly Adhesive Sealant Patch for Intestinal Anastomotic Leakage Prevention. Advanced Functional Materials 2021;31(16).</w:t>
      </w:r>
      <w:bookmarkEnd w:id="25"/>
    </w:p>
    <w:p w14:paraId="27815277" w14:textId="77777777" w:rsidR="00FB71DB" w:rsidRPr="003737F1" w:rsidRDefault="00FB71DB" w:rsidP="00FB71DB">
      <w:pPr>
        <w:pStyle w:val="EndNoteBibliography"/>
        <w:ind w:left="720" w:hanging="720"/>
      </w:pPr>
      <w:bookmarkStart w:id="26" w:name="_ENREF_23"/>
      <w:r w:rsidRPr="003737F1">
        <w:t>23.</w:t>
      </w:r>
      <w:r w:rsidRPr="003737F1">
        <w:tab/>
        <w:t>Nishiguchi A, Kurihara Y, Taguchi T. Underwater-adhesive microparticle dressing composed of hydrophobically-modified Alaska pollock gelatin for gastrointestinal tract wound healing. Acta Biomaterialia 2019;99:387-396.</w:t>
      </w:r>
      <w:bookmarkEnd w:id="26"/>
    </w:p>
    <w:p w14:paraId="076B4ED7" w14:textId="77777777" w:rsidR="00FB71DB" w:rsidRPr="003737F1" w:rsidRDefault="00FB71DB" w:rsidP="00FB71DB">
      <w:pPr>
        <w:pStyle w:val="EndNoteBibliography"/>
        <w:ind w:left="720" w:hanging="720"/>
      </w:pPr>
      <w:bookmarkStart w:id="27" w:name="_ENREF_24"/>
      <w:r w:rsidRPr="003737F1">
        <w:t>24.</w:t>
      </w:r>
      <w:r w:rsidRPr="003737F1">
        <w:tab/>
        <w:t>Mizuno Y, Mizuta R, Hashizume M, Taguchi T. Enhanced sealing strength of a hydrophobically-modified Alaska pollock gelatin-based sealant. Biomaterials Science 2017;5(5):982-989.</w:t>
      </w:r>
      <w:bookmarkEnd w:id="27"/>
    </w:p>
    <w:p w14:paraId="260B1B08" w14:textId="77777777" w:rsidR="00FB71DB" w:rsidRPr="003737F1" w:rsidRDefault="00FB71DB" w:rsidP="00FB71DB">
      <w:pPr>
        <w:pStyle w:val="EndNoteBibliography"/>
        <w:ind w:left="720" w:hanging="720"/>
      </w:pPr>
      <w:bookmarkStart w:id="28" w:name="_ENREF_25"/>
      <w:r w:rsidRPr="003737F1">
        <w:t>25.</w:t>
      </w:r>
      <w:r w:rsidRPr="003737F1">
        <w:tab/>
        <w:t>Taguchi T, Mizuta R, Ito T, Yoshizawa K, Kajiyama M. Robust sealing of blood vessels with cholesteryl group-modified, Alaska pollock-derived gelatin-based biodegradable sealant under wet conditions. Journal of Biomedical Nanotechnology 2016;12(1):128-134.</w:t>
      </w:r>
      <w:bookmarkEnd w:id="28"/>
    </w:p>
    <w:p w14:paraId="7F5D0FA2" w14:textId="77777777" w:rsidR="00FB71DB" w:rsidRPr="003737F1" w:rsidRDefault="00FB71DB" w:rsidP="00FB71DB">
      <w:pPr>
        <w:pStyle w:val="EndNoteBibliography"/>
        <w:ind w:left="720" w:hanging="720"/>
      </w:pPr>
      <w:bookmarkStart w:id="29" w:name="_ENREF_26"/>
      <w:r w:rsidRPr="003737F1">
        <w:t>26.</w:t>
      </w:r>
      <w:r w:rsidRPr="003737F1">
        <w:tab/>
        <w:t>Karim AA, Bhat R. Fish gelatin: properties, challenges, and prospects as an alternative to mammalian gelatins. Food Hydrocolloids 2009;23(3):563-576.</w:t>
      </w:r>
      <w:bookmarkEnd w:id="29"/>
    </w:p>
    <w:p w14:paraId="1C99CCE0" w14:textId="77777777" w:rsidR="00FB71DB" w:rsidRPr="003737F1" w:rsidRDefault="00FB71DB" w:rsidP="00FB71DB">
      <w:pPr>
        <w:pStyle w:val="EndNoteBibliography"/>
        <w:ind w:left="720" w:hanging="720"/>
      </w:pPr>
      <w:bookmarkStart w:id="30" w:name="_ENREF_27"/>
      <w:r w:rsidRPr="003737F1">
        <w:t>27.</w:t>
      </w:r>
      <w:r w:rsidRPr="003737F1">
        <w:tab/>
        <w:t>Mizuta R, Taguchi T. Enhanced Sealing by Hydrophobic modification of Alaska pollock-derived gelatin-based surgical sealants for the treatment of pulmonary air leaks. Macromolecular Bioscience 2017;17(4):1600349.</w:t>
      </w:r>
      <w:bookmarkEnd w:id="30"/>
    </w:p>
    <w:p w14:paraId="352CEE13" w14:textId="77777777" w:rsidR="00FB71DB" w:rsidRPr="003737F1" w:rsidRDefault="00FB71DB" w:rsidP="00FB71DB">
      <w:pPr>
        <w:pStyle w:val="EndNoteBibliography"/>
        <w:ind w:left="720" w:hanging="720"/>
      </w:pPr>
      <w:bookmarkStart w:id="31" w:name="_ENREF_28"/>
      <w:r w:rsidRPr="003737F1">
        <w:t>28.</w:t>
      </w:r>
      <w:r w:rsidRPr="003737F1">
        <w:tab/>
        <w:t>Yanagihara T, Maki N, Wijesinghe AI, Sato S, Saeki Y, Kitazawa S, Yamaoka M, Kobayashi N, Kikuchi S, Goto Y and others. Efficacy of Alaska Pollock Gelatin Sealant for Pulmonary Air Leakage in Porcine Models. Annals of Thoracic Surgery 2022;113(5):1641-1647.</w:t>
      </w:r>
      <w:bookmarkEnd w:id="31"/>
    </w:p>
    <w:p w14:paraId="42FAEA8C" w14:textId="77777777" w:rsidR="00FB71DB" w:rsidRPr="003737F1" w:rsidRDefault="00FB71DB" w:rsidP="00FB71DB">
      <w:pPr>
        <w:pStyle w:val="EndNoteBibliography"/>
        <w:ind w:left="720" w:hanging="720"/>
      </w:pPr>
      <w:bookmarkStart w:id="32" w:name="_ENREF_29"/>
      <w:r w:rsidRPr="003737F1">
        <w:t>29.</w:t>
      </w:r>
      <w:r w:rsidRPr="003737F1">
        <w:tab/>
        <w:t>Mizuta R, Mizuno Y, Chen X, Kurihara Y, Taguchi T. Evaluation of an octyl group-modified Alaska pollock gelatin-based surgical sealant for prevention of postoperative adhesion. Acta Biomater 2021;121:328-338.</w:t>
      </w:r>
      <w:bookmarkEnd w:id="32"/>
    </w:p>
    <w:p w14:paraId="2EC50410" w14:textId="77777777" w:rsidR="00FB71DB" w:rsidRPr="003737F1" w:rsidRDefault="00FB71DB" w:rsidP="00FB71DB">
      <w:pPr>
        <w:pStyle w:val="EndNoteBibliography"/>
        <w:ind w:left="720" w:hanging="720"/>
      </w:pPr>
      <w:bookmarkStart w:id="33" w:name="_ENREF_30"/>
      <w:r w:rsidRPr="003737F1">
        <w:t>30.</w:t>
      </w:r>
      <w:r w:rsidRPr="003737F1">
        <w:tab/>
        <w:t xml:space="preserve">Mizuno Y, Watanabe S, Taguchi T. Tissue-sealing and anti-adhesion properties of an in situ </w:t>
      </w:r>
      <w:r w:rsidRPr="003737F1">
        <w:lastRenderedPageBreak/>
        <w:t>hydrogel of hydrophobically-modified Alaska pollock-derived gelatin. Int J Biol Macromol 2020;163:2365-2373.</w:t>
      </w:r>
      <w:bookmarkEnd w:id="33"/>
    </w:p>
    <w:p w14:paraId="484FB526" w14:textId="77777777" w:rsidR="00FB71DB" w:rsidRPr="003737F1" w:rsidRDefault="00FB71DB" w:rsidP="00FB71DB">
      <w:pPr>
        <w:pStyle w:val="EndNoteBibliography"/>
        <w:ind w:left="720" w:hanging="720"/>
      </w:pPr>
      <w:bookmarkStart w:id="34" w:name="_ENREF_31"/>
      <w:r w:rsidRPr="003737F1">
        <w:t>31.</w:t>
      </w:r>
      <w:r w:rsidRPr="003737F1">
        <w:tab/>
        <w:t>Mizuta R, Ito T, Taguchi T. Effect of alkyl chain length on the interfacial strength of surgical sealants composed of hydrophobically-modified Alaska-pollock-derived gelatins and poly(ethylene)glycol-based four-armed crosslinker. Colloids and Surfaces B-Biointerfaces 2016;146:212-220.</w:t>
      </w:r>
      <w:bookmarkEnd w:id="34"/>
    </w:p>
    <w:p w14:paraId="27794228" w14:textId="77777777" w:rsidR="00FB71DB" w:rsidRPr="003737F1" w:rsidRDefault="00FB71DB" w:rsidP="00FB71DB">
      <w:pPr>
        <w:pStyle w:val="EndNoteBibliography"/>
        <w:ind w:left="720" w:hanging="720"/>
      </w:pPr>
      <w:bookmarkStart w:id="35" w:name="_ENREF_32"/>
      <w:r w:rsidRPr="003737F1">
        <w:t>32.</w:t>
      </w:r>
      <w:r w:rsidRPr="003737F1">
        <w:tab/>
        <w:t>Matsumoto T, Sugita S, Yaguchi T. Biomechanics of Blood Vessels: Structure, Mechanics, and Adaptation. Advances in Metallic Biomaterials; 2015. p 71-98.</w:t>
      </w:r>
      <w:bookmarkEnd w:id="35"/>
    </w:p>
    <w:p w14:paraId="71F51938" w14:textId="77777777" w:rsidR="00FB71DB" w:rsidRPr="003737F1" w:rsidRDefault="00FB71DB" w:rsidP="00FB71DB">
      <w:pPr>
        <w:pStyle w:val="EndNoteBibliography"/>
        <w:ind w:left="720" w:hanging="720"/>
      </w:pPr>
      <w:bookmarkStart w:id="36" w:name="_ENREF_33"/>
      <w:r w:rsidRPr="003737F1">
        <w:t>33.</w:t>
      </w:r>
      <w:r w:rsidRPr="003737F1">
        <w:tab/>
        <w:t>Loffek S, Schilling O, Franzke CW. Biological role of matrix metalloproteinases: a critical balance. European Respiratory Journal 2011;38(1):191-208.</w:t>
      </w:r>
      <w:bookmarkEnd w:id="36"/>
    </w:p>
    <w:p w14:paraId="3317BC6F" w14:textId="77777777" w:rsidR="00FB71DB" w:rsidRPr="003737F1" w:rsidRDefault="00FB71DB" w:rsidP="00FB71DB">
      <w:pPr>
        <w:pStyle w:val="EndNoteBibliography"/>
        <w:ind w:left="720" w:hanging="720"/>
      </w:pPr>
      <w:bookmarkStart w:id="37" w:name="_ENREF_34"/>
      <w:r w:rsidRPr="003737F1">
        <w:t>34.</w:t>
      </w:r>
      <w:r w:rsidRPr="003737F1">
        <w:tab/>
        <w:t>Kim JH, Lee SJ. A BIOMIMETIC STRATEGY TO DESIGN BIOMATERIALS FOR IN SITU TISSUE REGENERATION; 2016. 185-201 p.</w:t>
      </w:r>
      <w:bookmarkEnd w:id="37"/>
    </w:p>
    <w:p w14:paraId="227DC65A" w14:textId="62D57C8B" w:rsidR="00B577CD" w:rsidRPr="003737F1" w:rsidRDefault="00EB7148" w:rsidP="005263C8">
      <w:pPr>
        <w:spacing w:line="480" w:lineRule="auto"/>
        <w:rPr>
          <w:rFonts w:ascii="Times New Roman" w:hAnsi="Times New Roman"/>
          <w:bCs/>
          <w:sz w:val="24"/>
          <w:szCs w:val="24"/>
        </w:rPr>
      </w:pPr>
      <w:r w:rsidRPr="003737F1">
        <w:rPr>
          <w:rFonts w:ascii="Times New Roman" w:hAnsi="Times New Roman"/>
          <w:bCs/>
          <w:sz w:val="24"/>
          <w:szCs w:val="24"/>
        </w:rPr>
        <w:fldChar w:fldCharType="end"/>
      </w:r>
    </w:p>
    <w:sectPr w:rsidR="00B577CD" w:rsidRPr="003737F1" w:rsidSect="00BD75C0">
      <w:headerReference w:type="default" r:id="rId16"/>
      <w:footerReference w:type="default" r:id="rId17"/>
      <w:headerReference w:type="first" r:id="rId18"/>
      <w:footerReference w:type="first" r:id="rId19"/>
      <w:pgSz w:w="11906" w:h="16838" w:code="9"/>
      <w:pgMar w:top="1985" w:right="1701" w:bottom="1701" w:left="1701" w:header="709" w:footer="10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32C3" w14:textId="77777777" w:rsidR="001C4EB6" w:rsidRDefault="001C4EB6">
      <w:r>
        <w:separator/>
      </w:r>
    </w:p>
  </w:endnote>
  <w:endnote w:type="continuationSeparator" w:id="0">
    <w:p w14:paraId="49468FFB" w14:textId="77777777" w:rsidR="001C4EB6" w:rsidRDefault="001C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NewRoman">
    <w:altName w:val="游ゴシック"/>
    <w:panose1 w:val="00000000000000000000"/>
    <w:charset w:val="80"/>
    <w:family w:val="roman"/>
    <w:notTrueType/>
    <w:pitch w:val="default"/>
    <w:sig w:usb0="00000003" w:usb1="08070000" w:usb2="00000010" w:usb3="00000000" w:csb0="00020001" w:csb1="00000000"/>
  </w:font>
  <w:font w:name="GulliverRM">
    <w:altName w:val="游ゴシック"/>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690841407"/>
      <w:docPartObj>
        <w:docPartGallery w:val="Page Numbers (Bottom of Page)"/>
        <w:docPartUnique/>
      </w:docPartObj>
    </w:sdtPr>
    <w:sdtEndPr>
      <w:rPr>
        <w:noProof/>
      </w:rPr>
    </w:sdtEndPr>
    <w:sdtContent>
      <w:p w14:paraId="35FB4DD7" w14:textId="3AF5CB71" w:rsidR="00F4387D" w:rsidRPr="003A5773" w:rsidRDefault="00EB7148" w:rsidP="00F4387D">
        <w:pPr>
          <w:pStyle w:val="a5"/>
          <w:jc w:val="center"/>
          <w:rPr>
            <w:rFonts w:ascii="Calibri" w:hAnsi="Calibri" w:cs="Calibri"/>
            <w:sz w:val="16"/>
            <w:szCs w:val="16"/>
          </w:rPr>
        </w:pPr>
        <w:r w:rsidRPr="00BD75C0">
          <w:rPr>
            <w:rFonts w:ascii="Times New Roman" w:hAnsi="Times New Roman"/>
            <w:sz w:val="22"/>
          </w:rPr>
          <w:ptab w:relativeTo="margin" w:alignment="left" w:leader="none"/>
        </w:r>
        <w:r w:rsidRPr="00BD75C0">
          <w:rPr>
            <w:rFonts w:ascii="Times New Roman" w:hAnsi="Times New Roman"/>
            <w:sz w:val="22"/>
          </w:rPr>
          <w:ptab w:relativeTo="margin" w:alignment="center" w:leader="none"/>
        </w:r>
        <w:r w:rsidRPr="00BD75C0">
          <w:rPr>
            <w:rFonts w:ascii="Times New Roman" w:hAnsi="Times New Roman"/>
            <w:sz w:val="22"/>
          </w:rPr>
          <w:fldChar w:fldCharType="begin"/>
        </w:r>
        <w:r w:rsidRPr="00BD75C0">
          <w:rPr>
            <w:rFonts w:ascii="Times New Roman" w:hAnsi="Times New Roman"/>
            <w:sz w:val="22"/>
          </w:rPr>
          <w:instrText xml:space="preserve"> PAGE   \* MERGEFORMAT </w:instrText>
        </w:r>
        <w:r w:rsidRPr="00BD75C0">
          <w:rPr>
            <w:rFonts w:ascii="Times New Roman" w:hAnsi="Times New Roman"/>
            <w:sz w:val="22"/>
          </w:rPr>
          <w:fldChar w:fldCharType="separate"/>
        </w:r>
        <w:r w:rsidRPr="00BD75C0">
          <w:rPr>
            <w:rFonts w:ascii="Times New Roman" w:hAnsi="Times New Roman"/>
            <w:sz w:val="22"/>
          </w:rPr>
          <w:t>1</w:t>
        </w:r>
        <w:r w:rsidRPr="00BD75C0">
          <w:rPr>
            <w:rFonts w:ascii="Times New Roman" w:hAnsi="Times New Roman"/>
            <w:noProof/>
            <w:sz w:val="22"/>
          </w:rPr>
          <w:fldChar w:fldCharType="end"/>
        </w:r>
        <w:r w:rsidRPr="00BD75C0">
          <w:rPr>
            <w:rFonts w:ascii="Times New Roman" w:hAnsi="Times New Roman"/>
            <w:sz w:val="22"/>
          </w:rPr>
          <w:ptab w:relativeTo="margin" w:alignment="right" w:leader="none"/>
        </w:r>
      </w:p>
    </w:sdtContent>
  </w:sdt>
  <w:p w14:paraId="09568A37" w14:textId="3216F680" w:rsidR="00F80732" w:rsidRPr="003A5773" w:rsidRDefault="00F80732" w:rsidP="00F4387D">
    <w:pPr>
      <w:pStyle w:val="a5"/>
      <w:rPr>
        <w:rFonts w:ascii="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1054082820"/>
      <w:docPartObj>
        <w:docPartGallery w:val="Page Numbers (Bottom of Page)"/>
        <w:docPartUnique/>
      </w:docPartObj>
    </w:sdtPr>
    <w:sdtEndPr>
      <w:rPr>
        <w:noProof/>
      </w:rPr>
    </w:sdtEndPr>
    <w:sdtContent>
      <w:p w14:paraId="2939BC07" w14:textId="77777777" w:rsidR="005C0B98" w:rsidRPr="00E84809" w:rsidRDefault="00EB7148" w:rsidP="005C0B98">
        <w:pPr>
          <w:pStyle w:val="a5"/>
          <w:jc w:val="center"/>
          <w:rPr>
            <w:rFonts w:ascii="Calibri" w:hAnsi="Calibri" w:cs="Calibri"/>
            <w:sz w:val="16"/>
            <w:szCs w:val="16"/>
          </w:rPr>
        </w:pPr>
        <w:r>
          <w:ptab w:relativeTo="margin" w:alignment="left" w:leader="none"/>
        </w:r>
        <w:r w:rsidRPr="00E84809">
          <w:rPr>
            <w:rFonts w:ascii="Calibri" w:hAnsi="Calibri" w:cs="Calibri"/>
            <w:sz w:val="16"/>
            <w:szCs w:val="16"/>
          </w:rPr>
          <w:t>xxxx-xxxx/xx/xxxxxx</w:t>
        </w:r>
        <w:r>
          <w:ptab w:relativeTo="margin" w:alignment="center" w:leader="none"/>
        </w:r>
        <w:r w:rsidRPr="00E84809">
          <w:rPr>
            <w:rFonts w:ascii="Calibri" w:hAnsi="Calibri" w:cs="Calibri"/>
            <w:sz w:val="16"/>
            <w:szCs w:val="16"/>
          </w:rPr>
          <w:fldChar w:fldCharType="begin"/>
        </w:r>
        <w:r w:rsidRPr="00E84809">
          <w:rPr>
            <w:rFonts w:ascii="Calibri" w:hAnsi="Calibri" w:cs="Calibri"/>
            <w:sz w:val="16"/>
            <w:szCs w:val="16"/>
          </w:rPr>
          <w:instrText xml:space="preserve"> PAGE   \* MERGEFORMAT </w:instrText>
        </w:r>
        <w:r w:rsidRPr="00E84809">
          <w:rPr>
            <w:rFonts w:ascii="Calibri" w:hAnsi="Calibri" w:cs="Calibri"/>
            <w:sz w:val="16"/>
            <w:szCs w:val="16"/>
          </w:rPr>
          <w:fldChar w:fldCharType="separate"/>
        </w:r>
        <w:r w:rsidRPr="00E84809">
          <w:rPr>
            <w:rFonts w:ascii="Calibri" w:hAnsi="Calibri" w:cs="Calibri"/>
            <w:sz w:val="16"/>
            <w:szCs w:val="16"/>
          </w:rPr>
          <w:t>1</w:t>
        </w:r>
        <w:r w:rsidRPr="00E84809">
          <w:rPr>
            <w:rFonts w:ascii="Calibri" w:hAnsi="Calibri" w:cs="Calibri"/>
            <w:noProof/>
            <w:sz w:val="16"/>
            <w:szCs w:val="16"/>
          </w:rPr>
          <w:fldChar w:fldCharType="end"/>
        </w:r>
        <w:r>
          <w:ptab w:relativeTo="margin" w:alignment="right" w:leader="none"/>
        </w:r>
        <w:r w:rsidRPr="00E84809">
          <w:rPr>
            <w:rFonts w:ascii="Calibri" w:hAnsi="Calibri" w:cs="Calibri"/>
            <w:noProof/>
            <w:sz w:val="16"/>
            <w:szCs w:val="16"/>
          </w:rPr>
          <w:t>© xxxx IOP Publishing Ltd</w:t>
        </w:r>
      </w:p>
    </w:sdtContent>
  </w:sdt>
  <w:p w14:paraId="753D82CC" w14:textId="77777777" w:rsidR="005038E6" w:rsidRPr="00E84809" w:rsidRDefault="005038E6">
    <w:pPr>
      <w:pStyle w:val="a5"/>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02C29" w14:textId="77777777" w:rsidR="001C4EB6" w:rsidRDefault="001C4EB6">
      <w:r>
        <w:separator/>
      </w:r>
    </w:p>
  </w:footnote>
  <w:footnote w:type="continuationSeparator" w:id="0">
    <w:p w14:paraId="0BB24633" w14:textId="77777777" w:rsidR="001C4EB6" w:rsidRDefault="001C4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ABA7" w14:textId="697A46F9" w:rsidR="00766F11" w:rsidRPr="0000239D" w:rsidRDefault="00EB7148" w:rsidP="00BD75C0">
    <w:pPr>
      <w:pStyle w:val="IOPAff"/>
    </w:pPr>
    <w:r w:rsidRPr="0000239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68FA" w14:textId="4CA389E2" w:rsidR="00E4670C" w:rsidRPr="00E4670C" w:rsidRDefault="00EB7148" w:rsidP="00E4670C">
    <w:pPr>
      <w:pStyle w:val="IOPHeader"/>
      <w:rPr>
        <w:rFonts w:ascii="Calibri" w:hAnsi="Calibri" w:cs="Calibri"/>
      </w:rPr>
    </w:pPr>
    <w:r w:rsidRPr="00E4670C">
      <w:rPr>
        <w:rFonts w:ascii="Calibri" w:hAnsi="Calibri" w:cs="Calibri"/>
        <w:b/>
      </w:rPr>
      <w:t xml:space="preserve">IOP </w:t>
    </w:r>
    <w:r w:rsidRPr="00E4670C">
      <w:rPr>
        <w:rFonts w:ascii="Calibri" w:hAnsi="Calibri" w:cs="Calibri"/>
      </w:rPr>
      <w:t>Publishing</w:t>
    </w:r>
    <w:r>
      <w:ptab w:relativeTo="margin" w:alignment="right" w:leader="none"/>
    </w:r>
    <w:r w:rsidR="00694AA2">
      <w:rPr>
        <w:rFonts w:ascii="Calibri" w:hAnsi="Calibri" w:cs="Calibri"/>
      </w:rPr>
      <w:t>Biomedical Materials</w:t>
    </w:r>
  </w:p>
  <w:p w14:paraId="0EF25851" w14:textId="37B45B4E" w:rsidR="005038E6" w:rsidRPr="00E4670C" w:rsidRDefault="00EB7148">
    <w:pPr>
      <w:pStyle w:val="a3"/>
      <w:rPr>
        <w:rFonts w:ascii="Calibri" w:hAnsi="Calibri" w:cs="Calibri"/>
        <w:sz w:val="22"/>
      </w:rPr>
    </w:pPr>
    <w:r w:rsidRPr="00E4670C">
      <w:rPr>
        <w:rFonts w:ascii="Calibri" w:hAnsi="Calibri" w:cs="Calibri"/>
        <w:sz w:val="22"/>
      </w:rPr>
      <w:t xml:space="preserve">Journal </w:t>
    </w:r>
    <w:r w:rsidRPr="00E4670C">
      <w:rPr>
        <w:rFonts w:ascii="Calibri" w:hAnsi="Calibri" w:cs="Calibri"/>
        <w:b/>
        <w:sz w:val="22"/>
      </w:rPr>
      <w:t>XX</w:t>
    </w:r>
    <w:r w:rsidRPr="00E4670C">
      <w:rPr>
        <w:rFonts w:ascii="Calibri" w:hAnsi="Calibri" w:cs="Calibri"/>
        <w:sz w:val="22"/>
      </w:rPr>
      <w:t xml:space="preserve"> (XXXX) XXXXXX </w:t>
    </w:r>
    <w:r>
      <w:ptab w:relativeTo="margin" w:alignment="right" w:leader="none"/>
    </w:r>
    <w:r w:rsidRPr="00E4670C">
      <w:rPr>
        <w:rFonts w:ascii="Calibri" w:hAnsi="Calibri" w:cs="Calibri"/>
        <w:sz w:val="22"/>
      </w:rPr>
      <w:t>https://doi.org/XXXX/XXXX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6366D"/>
    <w:multiLevelType w:val="hybridMultilevel"/>
    <w:tmpl w:val="2FE60300"/>
    <w:lvl w:ilvl="0" w:tplc="911EC944">
      <w:start w:val="1"/>
      <w:numFmt w:val="decimal"/>
      <w:lvlText w:val="%1."/>
      <w:lvlJc w:val="left"/>
      <w:pPr>
        <w:ind w:left="360" w:hanging="360"/>
      </w:pPr>
      <w:rPr>
        <w:rFonts w:hint="default"/>
      </w:rPr>
    </w:lvl>
    <w:lvl w:ilvl="1" w:tplc="D15AFF7C" w:tentative="1">
      <w:start w:val="1"/>
      <w:numFmt w:val="aiueoFullWidth"/>
      <w:lvlText w:val="(%2)"/>
      <w:lvlJc w:val="left"/>
      <w:pPr>
        <w:ind w:left="840" w:hanging="420"/>
      </w:pPr>
    </w:lvl>
    <w:lvl w:ilvl="2" w:tplc="CBFAD648" w:tentative="1">
      <w:start w:val="1"/>
      <w:numFmt w:val="decimalEnclosedCircle"/>
      <w:lvlText w:val="%3"/>
      <w:lvlJc w:val="left"/>
      <w:pPr>
        <w:ind w:left="1260" w:hanging="420"/>
      </w:pPr>
    </w:lvl>
    <w:lvl w:ilvl="3" w:tplc="0C42A88C" w:tentative="1">
      <w:start w:val="1"/>
      <w:numFmt w:val="decimal"/>
      <w:lvlText w:val="%4."/>
      <w:lvlJc w:val="left"/>
      <w:pPr>
        <w:ind w:left="1680" w:hanging="420"/>
      </w:pPr>
    </w:lvl>
    <w:lvl w:ilvl="4" w:tplc="9A1000E4" w:tentative="1">
      <w:start w:val="1"/>
      <w:numFmt w:val="aiueoFullWidth"/>
      <w:lvlText w:val="(%5)"/>
      <w:lvlJc w:val="left"/>
      <w:pPr>
        <w:ind w:left="2100" w:hanging="420"/>
      </w:pPr>
    </w:lvl>
    <w:lvl w:ilvl="5" w:tplc="74882AA6" w:tentative="1">
      <w:start w:val="1"/>
      <w:numFmt w:val="decimalEnclosedCircle"/>
      <w:lvlText w:val="%6"/>
      <w:lvlJc w:val="left"/>
      <w:pPr>
        <w:ind w:left="2520" w:hanging="420"/>
      </w:pPr>
    </w:lvl>
    <w:lvl w:ilvl="6" w:tplc="A27630B0" w:tentative="1">
      <w:start w:val="1"/>
      <w:numFmt w:val="decimal"/>
      <w:lvlText w:val="%7."/>
      <w:lvlJc w:val="left"/>
      <w:pPr>
        <w:ind w:left="2940" w:hanging="420"/>
      </w:pPr>
    </w:lvl>
    <w:lvl w:ilvl="7" w:tplc="2082A23A" w:tentative="1">
      <w:start w:val="1"/>
      <w:numFmt w:val="aiueoFullWidth"/>
      <w:lvlText w:val="(%8)"/>
      <w:lvlJc w:val="left"/>
      <w:pPr>
        <w:ind w:left="3360" w:hanging="420"/>
      </w:pPr>
    </w:lvl>
    <w:lvl w:ilvl="8" w:tplc="03FA0190" w:tentative="1">
      <w:start w:val="1"/>
      <w:numFmt w:val="decimalEnclosedCircle"/>
      <w:lvlText w:val="%9"/>
      <w:lvlJc w:val="left"/>
      <w:pPr>
        <w:ind w:left="3780" w:hanging="420"/>
      </w:pPr>
    </w:lvl>
  </w:abstractNum>
  <w:num w:numId="1" w16cid:durableId="113379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iomed Materials Re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vtexx0w32s225ede27petz7p5959exdxafe&quot;&gt;Taguchi EndNote Library Copy-Converted&lt;record-ids&gt;&lt;item&gt;1281&lt;/item&gt;&lt;item&gt;2594&lt;/item&gt;&lt;item&gt;2635&lt;/item&gt;&lt;item&gt;2717&lt;/item&gt;&lt;item&gt;2840&lt;/item&gt;&lt;item&gt;2880&lt;/item&gt;&lt;item&gt;4035&lt;/item&gt;&lt;item&gt;4772&lt;/item&gt;&lt;item&gt;4774&lt;/item&gt;&lt;item&gt;5346&lt;/item&gt;&lt;item&gt;5374&lt;/item&gt;&lt;item&gt;5375&lt;/item&gt;&lt;item&gt;5376&lt;/item&gt;&lt;item&gt;5378&lt;/item&gt;&lt;item&gt;5379&lt;/item&gt;&lt;item&gt;5380&lt;/item&gt;&lt;item&gt;5381&lt;/item&gt;&lt;item&gt;5383&lt;/item&gt;&lt;item&gt;5386&lt;/item&gt;&lt;item&gt;5387&lt;/item&gt;&lt;item&gt;5388&lt;/item&gt;&lt;item&gt;5389&lt;/item&gt;&lt;item&gt;5390&lt;/item&gt;&lt;item&gt;5391&lt;/item&gt;&lt;item&gt;5392&lt;/item&gt;&lt;item&gt;5393&lt;/item&gt;&lt;item&gt;5394&lt;/item&gt;&lt;item&gt;5395&lt;/item&gt;&lt;item&gt;5396&lt;/item&gt;&lt;item&gt;5398&lt;/item&gt;&lt;item&gt;5399&lt;/item&gt;&lt;item&gt;5400&lt;/item&gt;&lt;item&gt;5401&lt;/item&gt;&lt;item&gt;5402&lt;/item&gt;&lt;/record-ids&gt;&lt;/item&gt;&lt;/Libraries&gt;"/>
  </w:docVars>
  <w:rsids>
    <w:rsidRoot w:val="00B21ED5"/>
    <w:rsid w:val="00000A52"/>
    <w:rsid w:val="00000F2F"/>
    <w:rsid w:val="0000239D"/>
    <w:rsid w:val="0000285F"/>
    <w:rsid w:val="00005AA9"/>
    <w:rsid w:val="00006B11"/>
    <w:rsid w:val="000124E5"/>
    <w:rsid w:val="0001354F"/>
    <w:rsid w:val="00016760"/>
    <w:rsid w:val="00020D99"/>
    <w:rsid w:val="00021946"/>
    <w:rsid w:val="0002300E"/>
    <w:rsid w:val="00027986"/>
    <w:rsid w:val="00030106"/>
    <w:rsid w:val="00030465"/>
    <w:rsid w:val="00030797"/>
    <w:rsid w:val="000338D9"/>
    <w:rsid w:val="00034416"/>
    <w:rsid w:val="000361B0"/>
    <w:rsid w:val="000439F9"/>
    <w:rsid w:val="0004731A"/>
    <w:rsid w:val="00051B8D"/>
    <w:rsid w:val="00052448"/>
    <w:rsid w:val="0005298A"/>
    <w:rsid w:val="00054A7D"/>
    <w:rsid w:val="0005556B"/>
    <w:rsid w:val="00056B54"/>
    <w:rsid w:val="00056EB0"/>
    <w:rsid w:val="00060B9D"/>
    <w:rsid w:val="00060F1A"/>
    <w:rsid w:val="00061BD9"/>
    <w:rsid w:val="00063AF9"/>
    <w:rsid w:val="00064A7E"/>
    <w:rsid w:val="000703CA"/>
    <w:rsid w:val="0007149D"/>
    <w:rsid w:val="000727C8"/>
    <w:rsid w:val="00074DF3"/>
    <w:rsid w:val="00074E6C"/>
    <w:rsid w:val="00077541"/>
    <w:rsid w:val="00077DA4"/>
    <w:rsid w:val="00081EB6"/>
    <w:rsid w:val="00083272"/>
    <w:rsid w:val="000848DF"/>
    <w:rsid w:val="00084BEE"/>
    <w:rsid w:val="00086248"/>
    <w:rsid w:val="0009118D"/>
    <w:rsid w:val="00091D1E"/>
    <w:rsid w:val="00096054"/>
    <w:rsid w:val="000A1A8D"/>
    <w:rsid w:val="000A1AF4"/>
    <w:rsid w:val="000A297D"/>
    <w:rsid w:val="000A3B6E"/>
    <w:rsid w:val="000A4133"/>
    <w:rsid w:val="000A4ABD"/>
    <w:rsid w:val="000B12EF"/>
    <w:rsid w:val="000B1FC7"/>
    <w:rsid w:val="000B2F0A"/>
    <w:rsid w:val="000B45AF"/>
    <w:rsid w:val="000B63AA"/>
    <w:rsid w:val="000B6D30"/>
    <w:rsid w:val="000B6FE3"/>
    <w:rsid w:val="000C0F21"/>
    <w:rsid w:val="000C24BA"/>
    <w:rsid w:val="000C2B11"/>
    <w:rsid w:val="000C41FC"/>
    <w:rsid w:val="000D3319"/>
    <w:rsid w:val="000E02FB"/>
    <w:rsid w:val="000E0C3F"/>
    <w:rsid w:val="000E7082"/>
    <w:rsid w:val="000E70C8"/>
    <w:rsid w:val="000E7543"/>
    <w:rsid w:val="000E7C83"/>
    <w:rsid w:val="000F1179"/>
    <w:rsid w:val="000F390B"/>
    <w:rsid w:val="000F4C69"/>
    <w:rsid w:val="000F5B9A"/>
    <w:rsid w:val="000F7833"/>
    <w:rsid w:val="0010225C"/>
    <w:rsid w:val="00112429"/>
    <w:rsid w:val="00116294"/>
    <w:rsid w:val="00116714"/>
    <w:rsid w:val="001204FF"/>
    <w:rsid w:val="0012074F"/>
    <w:rsid w:val="00122D35"/>
    <w:rsid w:val="00126792"/>
    <w:rsid w:val="00126E5C"/>
    <w:rsid w:val="00130710"/>
    <w:rsid w:val="00130FF6"/>
    <w:rsid w:val="00131294"/>
    <w:rsid w:val="00134305"/>
    <w:rsid w:val="0013624E"/>
    <w:rsid w:val="00137185"/>
    <w:rsid w:val="001529A0"/>
    <w:rsid w:val="00153F9D"/>
    <w:rsid w:val="00154394"/>
    <w:rsid w:val="001574BE"/>
    <w:rsid w:val="0016019C"/>
    <w:rsid w:val="001604DB"/>
    <w:rsid w:val="00160559"/>
    <w:rsid w:val="00163B5D"/>
    <w:rsid w:val="00165A27"/>
    <w:rsid w:val="00165E0A"/>
    <w:rsid w:val="00165F0F"/>
    <w:rsid w:val="00165F86"/>
    <w:rsid w:val="0016683F"/>
    <w:rsid w:val="001734BD"/>
    <w:rsid w:val="00173ACA"/>
    <w:rsid w:val="0017690A"/>
    <w:rsid w:val="00183479"/>
    <w:rsid w:val="00185947"/>
    <w:rsid w:val="00185A60"/>
    <w:rsid w:val="00192395"/>
    <w:rsid w:val="00192AA9"/>
    <w:rsid w:val="00192DCC"/>
    <w:rsid w:val="00193D70"/>
    <w:rsid w:val="00194D31"/>
    <w:rsid w:val="0019677A"/>
    <w:rsid w:val="001A1344"/>
    <w:rsid w:val="001A27B8"/>
    <w:rsid w:val="001A2823"/>
    <w:rsid w:val="001A73A0"/>
    <w:rsid w:val="001B1246"/>
    <w:rsid w:val="001B211A"/>
    <w:rsid w:val="001B5998"/>
    <w:rsid w:val="001C2667"/>
    <w:rsid w:val="001C27F0"/>
    <w:rsid w:val="001C4EB6"/>
    <w:rsid w:val="001D0330"/>
    <w:rsid w:val="001D0E83"/>
    <w:rsid w:val="001D26C7"/>
    <w:rsid w:val="001D33FF"/>
    <w:rsid w:val="001D5CDE"/>
    <w:rsid w:val="001D7200"/>
    <w:rsid w:val="001E5394"/>
    <w:rsid w:val="001E569A"/>
    <w:rsid w:val="001E5C02"/>
    <w:rsid w:val="001F2AE2"/>
    <w:rsid w:val="001F307D"/>
    <w:rsid w:val="001F50D1"/>
    <w:rsid w:val="001F5850"/>
    <w:rsid w:val="001F6423"/>
    <w:rsid w:val="001F78CE"/>
    <w:rsid w:val="00200334"/>
    <w:rsid w:val="002005D0"/>
    <w:rsid w:val="00201EC8"/>
    <w:rsid w:val="00203A47"/>
    <w:rsid w:val="00203C08"/>
    <w:rsid w:val="0020599D"/>
    <w:rsid w:val="00207415"/>
    <w:rsid w:val="00210626"/>
    <w:rsid w:val="002111EB"/>
    <w:rsid w:val="002139EC"/>
    <w:rsid w:val="0021505B"/>
    <w:rsid w:val="00217A1E"/>
    <w:rsid w:val="00220AEE"/>
    <w:rsid w:val="0022171A"/>
    <w:rsid w:val="00221CDB"/>
    <w:rsid w:val="00221EBC"/>
    <w:rsid w:val="00223720"/>
    <w:rsid w:val="002252EF"/>
    <w:rsid w:val="00227AA3"/>
    <w:rsid w:val="00227B9A"/>
    <w:rsid w:val="00233A29"/>
    <w:rsid w:val="002342BC"/>
    <w:rsid w:val="00234D40"/>
    <w:rsid w:val="00236D40"/>
    <w:rsid w:val="00236F9E"/>
    <w:rsid w:val="002371B3"/>
    <w:rsid w:val="00240549"/>
    <w:rsid w:val="00240C6F"/>
    <w:rsid w:val="00241A14"/>
    <w:rsid w:val="00241BEB"/>
    <w:rsid w:val="00243653"/>
    <w:rsid w:val="0024405F"/>
    <w:rsid w:val="002506E4"/>
    <w:rsid w:val="00250AA0"/>
    <w:rsid w:val="00251FD1"/>
    <w:rsid w:val="002521A3"/>
    <w:rsid w:val="002561CC"/>
    <w:rsid w:val="00263727"/>
    <w:rsid w:val="00264A9E"/>
    <w:rsid w:val="0026579F"/>
    <w:rsid w:val="00270930"/>
    <w:rsid w:val="002719A1"/>
    <w:rsid w:val="00272026"/>
    <w:rsid w:val="002741AD"/>
    <w:rsid w:val="00275F50"/>
    <w:rsid w:val="002807D5"/>
    <w:rsid w:val="00281459"/>
    <w:rsid w:val="0028220D"/>
    <w:rsid w:val="0028247B"/>
    <w:rsid w:val="00282F4F"/>
    <w:rsid w:val="00284D42"/>
    <w:rsid w:val="00284F38"/>
    <w:rsid w:val="00286F89"/>
    <w:rsid w:val="0028757F"/>
    <w:rsid w:val="0029054B"/>
    <w:rsid w:val="002916B5"/>
    <w:rsid w:val="00293281"/>
    <w:rsid w:val="002934C5"/>
    <w:rsid w:val="002939B3"/>
    <w:rsid w:val="00294116"/>
    <w:rsid w:val="00295896"/>
    <w:rsid w:val="00295D89"/>
    <w:rsid w:val="00295F54"/>
    <w:rsid w:val="0029613D"/>
    <w:rsid w:val="00297B3C"/>
    <w:rsid w:val="002A1468"/>
    <w:rsid w:val="002A2996"/>
    <w:rsid w:val="002A2D50"/>
    <w:rsid w:val="002A5D8A"/>
    <w:rsid w:val="002B41B1"/>
    <w:rsid w:val="002B61FF"/>
    <w:rsid w:val="002B66F3"/>
    <w:rsid w:val="002C1707"/>
    <w:rsid w:val="002C428A"/>
    <w:rsid w:val="002C4CBA"/>
    <w:rsid w:val="002C4E3A"/>
    <w:rsid w:val="002D0BD3"/>
    <w:rsid w:val="002D1E4D"/>
    <w:rsid w:val="002D2BA5"/>
    <w:rsid w:val="002D43F9"/>
    <w:rsid w:val="002D5AEA"/>
    <w:rsid w:val="002D74BB"/>
    <w:rsid w:val="002E2E6E"/>
    <w:rsid w:val="002E3265"/>
    <w:rsid w:val="002E351B"/>
    <w:rsid w:val="002E39D4"/>
    <w:rsid w:val="002E4D55"/>
    <w:rsid w:val="002E57DB"/>
    <w:rsid w:val="002E7D5C"/>
    <w:rsid w:val="002F008C"/>
    <w:rsid w:val="002F136A"/>
    <w:rsid w:val="002F1805"/>
    <w:rsid w:val="002F446A"/>
    <w:rsid w:val="002F45C6"/>
    <w:rsid w:val="002F7AB7"/>
    <w:rsid w:val="00300285"/>
    <w:rsid w:val="003009A5"/>
    <w:rsid w:val="00300D6A"/>
    <w:rsid w:val="003037B2"/>
    <w:rsid w:val="003049B7"/>
    <w:rsid w:val="003057F9"/>
    <w:rsid w:val="0030581E"/>
    <w:rsid w:val="0030684D"/>
    <w:rsid w:val="00310BCC"/>
    <w:rsid w:val="00311F77"/>
    <w:rsid w:val="003140BA"/>
    <w:rsid w:val="00315480"/>
    <w:rsid w:val="00322623"/>
    <w:rsid w:val="00323027"/>
    <w:rsid w:val="00324053"/>
    <w:rsid w:val="00327EDB"/>
    <w:rsid w:val="0033008F"/>
    <w:rsid w:val="003301F7"/>
    <w:rsid w:val="00330BA0"/>
    <w:rsid w:val="0033306A"/>
    <w:rsid w:val="00333520"/>
    <w:rsid w:val="0033371B"/>
    <w:rsid w:val="00336258"/>
    <w:rsid w:val="00343893"/>
    <w:rsid w:val="003456AB"/>
    <w:rsid w:val="00345C0B"/>
    <w:rsid w:val="00351304"/>
    <w:rsid w:val="00351EF6"/>
    <w:rsid w:val="003522A8"/>
    <w:rsid w:val="00353A17"/>
    <w:rsid w:val="00357A94"/>
    <w:rsid w:val="00361267"/>
    <w:rsid w:val="00361DE2"/>
    <w:rsid w:val="00363DE4"/>
    <w:rsid w:val="00365211"/>
    <w:rsid w:val="003703C6"/>
    <w:rsid w:val="00372B0B"/>
    <w:rsid w:val="003730F1"/>
    <w:rsid w:val="003737F1"/>
    <w:rsid w:val="00376499"/>
    <w:rsid w:val="003772EB"/>
    <w:rsid w:val="00380D9E"/>
    <w:rsid w:val="00381A9D"/>
    <w:rsid w:val="00382EC7"/>
    <w:rsid w:val="00383A9C"/>
    <w:rsid w:val="00390BB1"/>
    <w:rsid w:val="0039240E"/>
    <w:rsid w:val="00396314"/>
    <w:rsid w:val="00396C69"/>
    <w:rsid w:val="003A027B"/>
    <w:rsid w:val="003A0CC9"/>
    <w:rsid w:val="003A1DED"/>
    <w:rsid w:val="003A383C"/>
    <w:rsid w:val="003A5773"/>
    <w:rsid w:val="003A5CEF"/>
    <w:rsid w:val="003A5EC7"/>
    <w:rsid w:val="003A6B7C"/>
    <w:rsid w:val="003A7A52"/>
    <w:rsid w:val="003B10C9"/>
    <w:rsid w:val="003B1A5E"/>
    <w:rsid w:val="003B6CEB"/>
    <w:rsid w:val="003B7799"/>
    <w:rsid w:val="003C0B51"/>
    <w:rsid w:val="003C0D0C"/>
    <w:rsid w:val="003C0E23"/>
    <w:rsid w:val="003C26D3"/>
    <w:rsid w:val="003C4F65"/>
    <w:rsid w:val="003C54E0"/>
    <w:rsid w:val="003C5E25"/>
    <w:rsid w:val="003D0A13"/>
    <w:rsid w:val="003D1587"/>
    <w:rsid w:val="003D35DC"/>
    <w:rsid w:val="003D502A"/>
    <w:rsid w:val="003E0A11"/>
    <w:rsid w:val="003E21A4"/>
    <w:rsid w:val="003E306C"/>
    <w:rsid w:val="003F2728"/>
    <w:rsid w:val="003F3F45"/>
    <w:rsid w:val="003F4719"/>
    <w:rsid w:val="003F4D9B"/>
    <w:rsid w:val="003F4F57"/>
    <w:rsid w:val="003F6999"/>
    <w:rsid w:val="00402171"/>
    <w:rsid w:val="0040236F"/>
    <w:rsid w:val="00403BDD"/>
    <w:rsid w:val="00403DC4"/>
    <w:rsid w:val="00407103"/>
    <w:rsid w:val="004101F2"/>
    <w:rsid w:val="004103BC"/>
    <w:rsid w:val="004125B7"/>
    <w:rsid w:val="004152AD"/>
    <w:rsid w:val="00415CB2"/>
    <w:rsid w:val="00417827"/>
    <w:rsid w:val="00424B52"/>
    <w:rsid w:val="00424E9F"/>
    <w:rsid w:val="00433A3F"/>
    <w:rsid w:val="00434AD4"/>
    <w:rsid w:val="00435CA5"/>
    <w:rsid w:val="00435E50"/>
    <w:rsid w:val="004361D0"/>
    <w:rsid w:val="00436E26"/>
    <w:rsid w:val="00437AE7"/>
    <w:rsid w:val="004436DC"/>
    <w:rsid w:val="00445224"/>
    <w:rsid w:val="0044724E"/>
    <w:rsid w:val="004473A2"/>
    <w:rsid w:val="00450526"/>
    <w:rsid w:val="00450A4D"/>
    <w:rsid w:val="00452422"/>
    <w:rsid w:val="0045378D"/>
    <w:rsid w:val="00454CFF"/>
    <w:rsid w:val="00456319"/>
    <w:rsid w:val="00457FCC"/>
    <w:rsid w:val="00461226"/>
    <w:rsid w:val="00461406"/>
    <w:rsid w:val="00461F5A"/>
    <w:rsid w:val="00464479"/>
    <w:rsid w:val="004644BA"/>
    <w:rsid w:val="00464659"/>
    <w:rsid w:val="004655B8"/>
    <w:rsid w:val="0046589D"/>
    <w:rsid w:val="00465C4B"/>
    <w:rsid w:val="004661B1"/>
    <w:rsid w:val="00467163"/>
    <w:rsid w:val="00472183"/>
    <w:rsid w:val="00474688"/>
    <w:rsid w:val="00475887"/>
    <w:rsid w:val="0048184B"/>
    <w:rsid w:val="0048335A"/>
    <w:rsid w:val="004872FC"/>
    <w:rsid w:val="0048799A"/>
    <w:rsid w:val="00492A10"/>
    <w:rsid w:val="004937A4"/>
    <w:rsid w:val="00493929"/>
    <w:rsid w:val="00495F07"/>
    <w:rsid w:val="00497C92"/>
    <w:rsid w:val="004A0C1F"/>
    <w:rsid w:val="004A0D64"/>
    <w:rsid w:val="004A6764"/>
    <w:rsid w:val="004A6AA4"/>
    <w:rsid w:val="004B0381"/>
    <w:rsid w:val="004B0AA5"/>
    <w:rsid w:val="004B2ACF"/>
    <w:rsid w:val="004B3A5A"/>
    <w:rsid w:val="004B407C"/>
    <w:rsid w:val="004B4F7B"/>
    <w:rsid w:val="004B5C44"/>
    <w:rsid w:val="004B698C"/>
    <w:rsid w:val="004B76B1"/>
    <w:rsid w:val="004C026F"/>
    <w:rsid w:val="004C1575"/>
    <w:rsid w:val="004C3014"/>
    <w:rsid w:val="004C42A5"/>
    <w:rsid w:val="004C4C47"/>
    <w:rsid w:val="004D03B6"/>
    <w:rsid w:val="004D08EE"/>
    <w:rsid w:val="004D1247"/>
    <w:rsid w:val="004D21D0"/>
    <w:rsid w:val="004D24A5"/>
    <w:rsid w:val="004D4140"/>
    <w:rsid w:val="004D56B2"/>
    <w:rsid w:val="004D5E4B"/>
    <w:rsid w:val="004E1992"/>
    <w:rsid w:val="004E52D8"/>
    <w:rsid w:val="004E62CD"/>
    <w:rsid w:val="004F1BBE"/>
    <w:rsid w:val="004F2FF7"/>
    <w:rsid w:val="004F46DD"/>
    <w:rsid w:val="004F5737"/>
    <w:rsid w:val="005038E6"/>
    <w:rsid w:val="00504C4D"/>
    <w:rsid w:val="00505C71"/>
    <w:rsid w:val="00505D23"/>
    <w:rsid w:val="005070DE"/>
    <w:rsid w:val="00507D15"/>
    <w:rsid w:val="00511830"/>
    <w:rsid w:val="00512B1E"/>
    <w:rsid w:val="0051444F"/>
    <w:rsid w:val="005152BB"/>
    <w:rsid w:val="005162E3"/>
    <w:rsid w:val="0051662C"/>
    <w:rsid w:val="00520E55"/>
    <w:rsid w:val="0052216C"/>
    <w:rsid w:val="005232DB"/>
    <w:rsid w:val="00525242"/>
    <w:rsid w:val="005263C8"/>
    <w:rsid w:val="0053110D"/>
    <w:rsid w:val="00531A7E"/>
    <w:rsid w:val="00534B11"/>
    <w:rsid w:val="005367A0"/>
    <w:rsid w:val="00537898"/>
    <w:rsid w:val="005406FB"/>
    <w:rsid w:val="00541558"/>
    <w:rsid w:val="00541D53"/>
    <w:rsid w:val="00542E76"/>
    <w:rsid w:val="00545404"/>
    <w:rsid w:val="00545CD8"/>
    <w:rsid w:val="00546BD2"/>
    <w:rsid w:val="005471E8"/>
    <w:rsid w:val="00552AED"/>
    <w:rsid w:val="00553A7B"/>
    <w:rsid w:val="00553B9E"/>
    <w:rsid w:val="00554CAA"/>
    <w:rsid w:val="00555B54"/>
    <w:rsid w:val="00557124"/>
    <w:rsid w:val="005575CD"/>
    <w:rsid w:val="0056110A"/>
    <w:rsid w:val="00561282"/>
    <w:rsid w:val="00566DA1"/>
    <w:rsid w:val="00571EB3"/>
    <w:rsid w:val="00573891"/>
    <w:rsid w:val="00574330"/>
    <w:rsid w:val="00576C5D"/>
    <w:rsid w:val="0058088C"/>
    <w:rsid w:val="00581F15"/>
    <w:rsid w:val="005845FB"/>
    <w:rsid w:val="0058552A"/>
    <w:rsid w:val="00587567"/>
    <w:rsid w:val="0059143B"/>
    <w:rsid w:val="005916DC"/>
    <w:rsid w:val="00592124"/>
    <w:rsid w:val="00593390"/>
    <w:rsid w:val="00595DEF"/>
    <w:rsid w:val="00595EB9"/>
    <w:rsid w:val="00597613"/>
    <w:rsid w:val="005A228F"/>
    <w:rsid w:val="005A44C5"/>
    <w:rsid w:val="005A64E2"/>
    <w:rsid w:val="005A729F"/>
    <w:rsid w:val="005A7FB5"/>
    <w:rsid w:val="005B0575"/>
    <w:rsid w:val="005B1165"/>
    <w:rsid w:val="005B50B9"/>
    <w:rsid w:val="005C0395"/>
    <w:rsid w:val="005C0B98"/>
    <w:rsid w:val="005C414E"/>
    <w:rsid w:val="005C7CA1"/>
    <w:rsid w:val="005D1985"/>
    <w:rsid w:val="005D426A"/>
    <w:rsid w:val="005D4CC4"/>
    <w:rsid w:val="005D4F3E"/>
    <w:rsid w:val="005D56D2"/>
    <w:rsid w:val="005D6043"/>
    <w:rsid w:val="005D73DE"/>
    <w:rsid w:val="005E2E45"/>
    <w:rsid w:val="005E6E2F"/>
    <w:rsid w:val="005E7DBD"/>
    <w:rsid w:val="005F109C"/>
    <w:rsid w:val="005F215A"/>
    <w:rsid w:val="005F3CEB"/>
    <w:rsid w:val="005F6471"/>
    <w:rsid w:val="005F778E"/>
    <w:rsid w:val="0060184F"/>
    <w:rsid w:val="006037FF"/>
    <w:rsid w:val="00603CCE"/>
    <w:rsid w:val="00606893"/>
    <w:rsid w:val="00606FA4"/>
    <w:rsid w:val="00610C98"/>
    <w:rsid w:val="0061404A"/>
    <w:rsid w:val="0062056A"/>
    <w:rsid w:val="00621412"/>
    <w:rsid w:val="00623061"/>
    <w:rsid w:val="00623DE0"/>
    <w:rsid w:val="00632792"/>
    <w:rsid w:val="00633C3E"/>
    <w:rsid w:val="00634C53"/>
    <w:rsid w:val="006365E3"/>
    <w:rsid w:val="00637F36"/>
    <w:rsid w:val="00640D5E"/>
    <w:rsid w:val="00640FF0"/>
    <w:rsid w:val="006423A0"/>
    <w:rsid w:val="00650040"/>
    <w:rsid w:val="00650B08"/>
    <w:rsid w:val="00652662"/>
    <w:rsid w:val="00654D08"/>
    <w:rsid w:val="00654EF3"/>
    <w:rsid w:val="0065610D"/>
    <w:rsid w:val="006570F1"/>
    <w:rsid w:val="006575FC"/>
    <w:rsid w:val="00660542"/>
    <w:rsid w:val="00662A26"/>
    <w:rsid w:val="0066751B"/>
    <w:rsid w:val="006704AE"/>
    <w:rsid w:val="00693CC1"/>
    <w:rsid w:val="00693CFC"/>
    <w:rsid w:val="00694AA2"/>
    <w:rsid w:val="006A1C28"/>
    <w:rsid w:val="006A22D7"/>
    <w:rsid w:val="006A4076"/>
    <w:rsid w:val="006A4BF5"/>
    <w:rsid w:val="006A6E8F"/>
    <w:rsid w:val="006A71DC"/>
    <w:rsid w:val="006B15C6"/>
    <w:rsid w:val="006B2EA4"/>
    <w:rsid w:val="006B3F47"/>
    <w:rsid w:val="006B510F"/>
    <w:rsid w:val="006B739F"/>
    <w:rsid w:val="006C034E"/>
    <w:rsid w:val="006C35FA"/>
    <w:rsid w:val="006C3663"/>
    <w:rsid w:val="006C3B6D"/>
    <w:rsid w:val="006C4E8C"/>
    <w:rsid w:val="006C6723"/>
    <w:rsid w:val="006D1FBC"/>
    <w:rsid w:val="006D58A1"/>
    <w:rsid w:val="006D7561"/>
    <w:rsid w:val="006D7C07"/>
    <w:rsid w:val="006E0124"/>
    <w:rsid w:val="006E38F9"/>
    <w:rsid w:val="006F5C2E"/>
    <w:rsid w:val="007004D1"/>
    <w:rsid w:val="007048D5"/>
    <w:rsid w:val="00707E66"/>
    <w:rsid w:val="007108E3"/>
    <w:rsid w:val="00710AD7"/>
    <w:rsid w:val="00710BD5"/>
    <w:rsid w:val="00711BD7"/>
    <w:rsid w:val="00714E38"/>
    <w:rsid w:val="0071614D"/>
    <w:rsid w:val="007175ED"/>
    <w:rsid w:val="00717CF2"/>
    <w:rsid w:val="0072352F"/>
    <w:rsid w:val="007236A8"/>
    <w:rsid w:val="00726B0A"/>
    <w:rsid w:val="007273B5"/>
    <w:rsid w:val="00731462"/>
    <w:rsid w:val="00732C7D"/>
    <w:rsid w:val="00733586"/>
    <w:rsid w:val="00734186"/>
    <w:rsid w:val="007377AA"/>
    <w:rsid w:val="00741470"/>
    <w:rsid w:val="0074346C"/>
    <w:rsid w:val="007441D7"/>
    <w:rsid w:val="00744A16"/>
    <w:rsid w:val="0074560D"/>
    <w:rsid w:val="00756147"/>
    <w:rsid w:val="0075645D"/>
    <w:rsid w:val="007568A8"/>
    <w:rsid w:val="00762333"/>
    <w:rsid w:val="00766120"/>
    <w:rsid w:val="007661EB"/>
    <w:rsid w:val="00766F11"/>
    <w:rsid w:val="00771317"/>
    <w:rsid w:val="00771756"/>
    <w:rsid w:val="00773C7B"/>
    <w:rsid w:val="0077428C"/>
    <w:rsid w:val="00774F62"/>
    <w:rsid w:val="00777A26"/>
    <w:rsid w:val="00782D6A"/>
    <w:rsid w:val="00784ED8"/>
    <w:rsid w:val="00790ACD"/>
    <w:rsid w:val="00791222"/>
    <w:rsid w:val="00793FCC"/>
    <w:rsid w:val="00794062"/>
    <w:rsid w:val="007A0CEE"/>
    <w:rsid w:val="007A4735"/>
    <w:rsid w:val="007A650E"/>
    <w:rsid w:val="007A7402"/>
    <w:rsid w:val="007B0A84"/>
    <w:rsid w:val="007B37D2"/>
    <w:rsid w:val="007B4478"/>
    <w:rsid w:val="007B46AF"/>
    <w:rsid w:val="007B7394"/>
    <w:rsid w:val="007B7E09"/>
    <w:rsid w:val="007C0004"/>
    <w:rsid w:val="007C097D"/>
    <w:rsid w:val="007C22D5"/>
    <w:rsid w:val="007C3535"/>
    <w:rsid w:val="007C372F"/>
    <w:rsid w:val="007C6A0C"/>
    <w:rsid w:val="007C7CC8"/>
    <w:rsid w:val="007D0926"/>
    <w:rsid w:val="007D0F83"/>
    <w:rsid w:val="007D2749"/>
    <w:rsid w:val="007D2B20"/>
    <w:rsid w:val="007D3227"/>
    <w:rsid w:val="007D40EE"/>
    <w:rsid w:val="007D5DEB"/>
    <w:rsid w:val="007D75C0"/>
    <w:rsid w:val="007E13F4"/>
    <w:rsid w:val="007E563F"/>
    <w:rsid w:val="007E642F"/>
    <w:rsid w:val="007E7683"/>
    <w:rsid w:val="007F264B"/>
    <w:rsid w:val="007F26E0"/>
    <w:rsid w:val="007F4E57"/>
    <w:rsid w:val="007F7DBC"/>
    <w:rsid w:val="008003FD"/>
    <w:rsid w:val="008032D1"/>
    <w:rsid w:val="00803937"/>
    <w:rsid w:val="0080463C"/>
    <w:rsid w:val="008056BB"/>
    <w:rsid w:val="008057E1"/>
    <w:rsid w:val="00805C2B"/>
    <w:rsid w:val="0080671D"/>
    <w:rsid w:val="008076C8"/>
    <w:rsid w:val="00807A42"/>
    <w:rsid w:val="00812407"/>
    <w:rsid w:val="008135FB"/>
    <w:rsid w:val="0081666D"/>
    <w:rsid w:val="00817E44"/>
    <w:rsid w:val="00822C45"/>
    <w:rsid w:val="00823D0F"/>
    <w:rsid w:val="00825C83"/>
    <w:rsid w:val="00830DA7"/>
    <w:rsid w:val="0083114B"/>
    <w:rsid w:val="0083310B"/>
    <w:rsid w:val="008333E5"/>
    <w:rsid w:val="00833C5B"/>
    <w:rsid w:val="00833E67"/>
    <w:rsid w:val="0083472E"/>
    <w:rsid w:val="00835443"/>
    <w:rsid w:val="008358C7"/>
    <w:rsid w:val="00842ED4"/>
    <w:rsid w:val="008436F7"/>
    <w:rsid w:val="00847FDD"/>
    <w:rsid w:val="008501D8"/>
    <w:rsid w:val="0085126C"/>
    <w:rsid w:val="0085180F"/>
    <w:rsid w:val="00851891"/>
    <w:rsid w:val="0085277A"/>
    <w:rsid w:val="0085297E"/>
    <w:rsid w:val="00855156"/>
    <w:rsid w:val="008553A8"/>
    <w:rsid w:val="008562E3"/>
    <w:rsid w:val="00857075"/>
    <w:rsid w:val="00862322"/>
    <w:rsid w:val="00864163"/>
    <w:rsid w:val="00871D82"/>
    <w:rsid w:val="00871FC9"/>
    <w:rsid w:val="00872550"/>
    <w:rsid w:val="008815EA"/>
    <w:rsid w:val="008837C0"/>
    <w:rsid w:val="00887140"/>
    <w:rsid w:val="008871C8"/>
    <w:rsid w:val="008904AB"/>
    <w:rsid w:val="00891A1A"/>
    <w:rsid w:val="00891EC6"/>
    <w:rsid w:val="008920DC"/>
    <w:rsid w:val="00895A31"/>
    <w:rsid w:val="00895DED"/>
    <w:rsid w:val="00896D55"/>
    <w:rsid w:val="00897610"/>
    <w:rsid w:val="008A4C9A"/>
    <w:rsid w:val="008A4E1E"/>
    <w:rsid w:val="008B0834"/>
    <w:rsid w:val="008B263C"/>
    <w:rsid w:val="008B26EE"/>
    <w:rsid w:val="008B4BB4"/>
    <w:rsid w:val="008B6514"/>
    <w:rsid w:val="008B6AB1"/>
    <w:rsid w:val="008B6C09"/>
    <w:rsid w:val="008B6DC5"/>
    <w:rsid w:val="008C1E88"/>
    <w:rsid w:val="008C41F0"/>
    <w:rsid w:val="008C666E"/>
    <w:rsid w:val="008C68FE"/>
    <w:rsid w:val="008D0B99"/>
    <w:rsid w:val="008D584E"/>
    <w:rsid w:val="008D60EB"/>
    <w:rsid w:val="008D67C8"/>
    <w:rsid w:val="008D6F0C"/>
    <w:rsid w:val="008E7296"/>
    <w:rsid w:val="008E7C9A"/>
    <w:rsid w:val="008F0E81"/>
    <w:rsid w:val="008F6815"/>
    <w:rsid w:val="008F719E"/>
    <w:rsid w:val="008F79A0"/>
    <w:rsid w:val="008F7D9C"/>
    <w:rsid w:val="009035DC"/>
    <w:rsid w:val="00903807"/>
    <w:rsid w:val="00903869"/>
    <w:rsid w:val="0090428D"/>
    <w:rsid w:val="00904EC5"/>
    <w:rsid w:val="009063D1"/>
    <w:rsid w:val="009156B8"/>
    <w:rsid w:val="009171E2"/>
    <w:rsid w:val="00920794"/>
    <w:rsid w:val="00920A41"/>
    <w:rsid w:val="009210AC"/>
    <w:rsid w:val="009210CA"/>
    <w:rsid w:val="00921EAE"/>
    <w:rsid w:val="0092349C"/>
    <w:rsid w:val="009248C0"/>
    <w:rsid w:val="0092770F"/>
    <w:rsid w:val="00930A2F"/>
    <w:rsid w:val="00931412"/>
    <w:rsid w:val="0093516F"/>
    <w:rsid w:val="009361DE"/>
    <w:rsid w:val="00941331"/>
    <w:rsid w:val="009420D6"/>
    <w:rsid w:val="00947E99"/>
    <w:rsid w:val="0095361A"/>
    <w:rsid w:val="00953CE7"/>
    <w:rsid w:val="0095553A"/>
    <w:rsid w:val="00962E6D"/>
    <w:rsid w:val="00964D3B"/>
    <w:rsid w:val="009678BA"/>
    <w:rsid w:val="00970DF3"/>
    <w:rsid w:val="00977476"/>
    <w:rsid w:val="009776C8"/>
    <w:rsid w:val="009815F0"/>
    <w:rsid w:val="00985054"/>
    <w:rsid w:val="009867C1"/>
    <w:rsid w:val="00987CF3"/>
    <w:rsid w:val="009910BF"/>
    <w:rsid w:val="00996DB5"/>
    <w:rsid w:val="009974E4"/>
    <w:rsid w:val="009975DF"/>
    <w:rsid w:val="009A0137"/>
    <w:rsid w:val="009A0CCF"/>
    <w:rsid w:val="009A3180"/>
    <w:rsid w:val="009A4C68"/>
    <w:rsid w:val="009A65D4"/>
    <w:rsid w:val="009A7EC5"/>
    <w:rsid w:val="009B029A"/>
    <w:rsid w:val="009B421B"/>
    <w:rsid w:val="009B7501"/>
    <w:rsid w:val="009C06C9"/>
    <w:rsid w:val="009C09DD"/>
    <w:rsid w:val="009C1195"/>
    <w:rsid w:val="009C18F8"/>
    <w:rsid w:val="009C2B1A"/>
    <w:rsid w:val="009C3137"/>
    <w:rsid w:val="009C4720"/>
    <w:rsid w:val="009C4A13"/>
    <w:rsid w:val="009C5CB8"/>
    <w:rsid w:val="009C65DB"/>
    <w:rsid w:val="009D2A0A"/>
    <w:rsid w:val="009D3072"/>
    <w:rsid w:val="009D38C5"/>
    <w:rsid w:val="009D3C8F"/>
    <w:rsid w:val="009D410C"/>
    <w:rsid w:val="009D7845"/>
    <w:rsid w:val="009E0A7D"/>
    <w:rsid w:val="009E4AF8"/>
    <w:rsid w:val="009E4BAA"/>
    <w:rsid w:val="009E4F5F"/>
    <w:rsid w:val="009E6321"/>
    <w:rsid w:val="009F1064"/>
    <w:rsid w:val="009F2742"/>
    <w:rsid w:val="009F27A5"/>
    <w:rsid w:val="009F3F87"/>
    <w:rsid w:val="009F649A"/>
    <w:rsid w:val="009F7240"/>
    <w:rsid w:val="00A0102A"/>
    <w:rsid w:val="00A01478"/>
    <w:rsid w:val="00A02A23"/>
    <w:rsid w:val="00A04182"/>
    <w:rsid w:val="00A047E6"/>
    <w:rsid w:val="00A06117"/>
    <w:rsid w:val="00A07A36"/>
    <w:rsid w:val="00A07C27"/>
    <w:rsid w:val="00A145DA"/>
    <w:rsid w:val="00A156A2"/>
    <w:rsid w:val="00A17BD8"/>
    <w:rsid w:val="00A17F8C"/>
    <w:rsid w:val="00A242D7"/>
    <w:rsid w:val="00A24428"/>
    <w:rsid w:val="00A246B3"/>
    <w:rsid w:val="00A26C55"/>
    <w:rsid w:val="00A30DBB"/>
    <w:rsid w:val="00A3161C"/>
    <w:rsid w:val="00A3219B"/>
    <w:rsid w:val="00A33005"/>
    <w:rsid w:val="00A34B52"/>
    <w:rsid w:val="00A3581C"/>
    <w:rsid w:val="00A35936"/>
    <w:rsid w:val="00A3597C"/>
    <w:rsid w:val="00A36315"/>
    <w:rsid w:val="00A37F04"/>
    <w:rsid w:val="00A40403"/>
    <w:rsid w:val="00A4398E"/>
    <w:rsid w:val="00A44533"/>
    <w:rsid w:val="00A446D9"/>
    <w:rsid w:val="00A458D4"/>
    <w:rsid w:val="00A47446"/>
    <w:rsid w:val="00A50515"/>
    <w:rsid w:val="00A51825"/>
    <w:rsid w:val="00A53EE4"/>
    <w:rsid w:val="00A54E36"/>
    <w:rsid w:val="00A55CA9"/>
    <w:rsid w:val="00A5665E"/>
    <w:rsid w:val="00A56C05"/>
    <w:rsid w:val="00A61BD7"/>
    <w:rsid w:val="00A62977"/>
    <w:rsid w:val="00A62E56"/>
    <w:rsid w:val="00A6354E"/>
    <w:rsid w:val="00A64A45"/>
    <w:rsid w:val="00A66143"/>
    <w:rsid w:val="00A6628A"/>
    <w:rsid w:val="00A6690A"/>
    <w:rsid w:val="00A67D55"/>
    <w:rsid w:val="00A70DDF"/>
    <w:rsid w:val="00A75E66"/>
    <w:rsid w:val="00A76A56"/>
    <w:rsid w:val="00A825FE"/>
    <w:rsid w:val="00A83042"/>
    <w:rsid w:val="00A835EE"/>
    <w:rsid w:val="00A83E3E"/>
    <w:rsid w:val="00A83F8E"/>
    <w:rsid w:val="00A854E3"/>
    <w:rsid w:val="00A85DC9"/>
    <w:rsid w:val="00A90667"/>
    <w:rsid w:val="00A90A63"/>
    <w:rsid w:val="00A9598A"/>
    <w:rsid w:val="00AA2633"/>
    <w:rsid w:val="00AA43E8"/>
    <w:rsid w:val="00AA69C4"/>
    <w:rsid w:val="00AB05EF"/>
    <w:rsid w:val="00AB346A"/>
    <w:rsid w:val="00AB3EFA"/>
    <w:rsid w:val="00AC19E3"/>
    <w:rsid w:val="00AC1C83"/>
    <w:rsid w:val="00AC2AF0"/>
    <w:rsid w:val="00AC42E0"/>
    <w:rsid w:val="00AC53E5"/>
    <w:rsid w:val="00AC54DE"/>
    <w:rsid w:val="00AD359B"/>
    <w:rsid w:val="00AD6123"/>
    <w:rsid w:val="00AD6C3E"/>
    <w:rsid w:val="00AD73AC"/>
    <w:rsid w:val="00AE02BC"/>
    <w:rsid w:val="00AE2174"/>
    <w:rsid w:val="00AE7D8A"/>
    <w:rsid w:val="00AF0176"/>
    <w:rsid w:val="00AF2A6D"/>
    <w:rsid w:val="00AF3C0B"/>
    <w:rsid w:val="00AF512F"/>
    <w:rsid w:val="00AF5DB2"/>
    <w:rsid w:val="00B0375D"/>
    <w:rsid w:val="00B03D80"/>
    <w:rsid w:val="00B07E4E"/>
    <w:rsid w:val="00B1117F"/>
    <w:rsid w:val="00B13033"/>
    <w:rsid w:val="00B217FF"/>
    <w:rsid w:val="00B21ED5"/>
    <w:rsid w:val="00B233D9"/>
    <w:rsid w:val="00B24E1B"/>
    <w:rsid w:val="00B26854"/>
    <w:rsid w:val="00B277AA"/>
    <w:rsid w:val="00B27F08"/>
    <w:rsid w:val="00B33D09"/>
    <w:rsid w:val="00B33F28"/>
    <w:rsid w:val="00B3573F"/>
    <w:rsid w:val="00B36BF8"/>
    <w:rsid w:val="00B37173"/>
    <w:rsid w:val="00B376C6"/>
    <w:rsid w:val="00B37AFD"/>
    <w:rsid w:val="00B40268"/>
    <w:rsid w:val="00B40892"/>
    <w:rsid w:val="00B41E78"/>
    <w:rsid w:val="00B42361"/>
    <w:rsid w:val="00B464F5"/>
    <w:rsid w:val="00B46CA6"/>
    <w:rsid w:val="00B471A9"/>
    <w:rsid w:val="00B47946"/>
    <w:rsid w:val="00B51794"/>
    <w:rsid w:val="00B5191B"/>
    <w:rsid w:val="00B5207E"/>
    <w:rsid w:val="00B53BC4"/>
    <w:rsid w:val="00B54D93"/>
    <w:rsid w:val="00B554D9"/>
    <w:rsid w:val="00B577CD"/>
    <w:rsid w:val="00B64CDC"/>
    <w:rsid w:val="00B65400"/>
    <w:rsid w:val="00B70E3D"/>
    <w:rsid w:val="00B70EBB"/>
    <w:rsid w:val="00B72C44"/>
    <w:rsid w:val="00B7464D"/>
    <w:rsid w:val="00B75FA1"/>
    <w:rsid w:val="00B76A83"/>
    <w:rsid w:val="00B76D1B"/>
    <w:rsid w:val="00B8015B"/>
    <w:rsid w:val="00B804C3"/>
    <w:rsid w:val="00B81FC9"/>
    <w:rsid w:val="00B826C0"/>
    <w:rsid w:val="00B848A7"/>
    <w:rsid w:val="00B84F3E"/>
    <w:rsid w:val="00B901B4"/>
    <w:rsid w:val="00B9249D"/>
    <w:rsid w:val="00B95C56"/>
    <w:rsid w:val="00BA0DEA"/>
    <w:rsid w:val="00BA25ED"/>
    <w:rsid w:val="00BA38B8"/>
    <w:rsid w:val="00BB0932"/>
    <w:rsid w:val="00BB142A"/>
    <w:rsid w:val="00BB65EE"/>
    <w:rsid w:val="00BB6852"/>
    <w:rsid w:val="00BC0597"/>
    <w:rsid w:val="00BC1091"/>
    <w:rsid w:val="00BC1CD8"/>
    <w:rsid w:val="00BC3AB9"/>
    <w:rsid w:val="00BC3C17"/>
    <w:rsid w:val="00BC6106"/>
    <w:rsid w:val="00BD0C21"/>
    <w:rsid w:val="00BD267B"/>
    <w:rsid w:val="00BD4945"/>
    <w:rsid w:val="00BD4EAA"/>
    <w:rsid w:val="00BD5779"/>
    <w:rsid w:val="00BD75C0"/>
    <w:rsid w:val="00BE06B0"/>
    <w:rsid w:val="00BE0C7F"/>
    <w:rsid w:val="00BE4166"/>
    <w:rsid w:val="00BE4364"/>
    <w:rsid w:val="00BE6717"/>
    <w:rsid w:val="00BF1595"/>
    <w:rsid w:val="00BF4296"/>
    <w:rsid w:val="00BF64BE"/>
    <w:rsid w:val="00BF65E1"/>
    <w:rsid w:val="00BF7ECE"/>
    <w:rsid w:val="00C0071F"/>
    <w:rsid w:val="00C04BE4"/>
    <w:rsid w:val="00C05F92"/>
    <w:rsid w:val="00C1083D"/>
    <w:rsid w:val="00C119E5"/>
    <w:rsid w:val="00C121AD"/>
    <w:rsid w:val="00C122A5"/>
    <w:rsid w:val="00C159CF"/>
    <w:rsid w:val="00C173AB"/>
    <w:rsid w:val="00C21380"/>
    <w:rsid w:val="00C22831"/>
    <w:rsid w:val="00C22C93"/>
    <w:rsid w:val="00C27F6A"/>
    <w:rsid w:val="00C30B19"/>
    <w:rsid w:val="00C3278B"/>
    <w:rsid w:val="00C337A1"/>
    <w:rsid w:val="00C34AC0"/>
    <w:rsid w:val="00C368D2"/>
    <w:rsid w:val="00C36E2C"/>
    <w:rsid w:val="00C376C2"/>
    <w:rsid w:val="00C4041A"/>
    <w:rsid w:val="00C41438"/>
    <w:rsid w:val="00C46336"/>
    <w:rsid w:val="00C469E3"/>
    <w:rsid w:val="00C472E3"/>
    <w:rsid w:val="00C52EC3"/>
    <w:rsid w:val="00C53841"/>
    <w:rsid w:val="00C57808"/>
    <w:rsid w:val="00C60847"/>
    <w:rsid w:val="00C61718"/>
    <w:rsid w:val="00C61E45"/>
    <w:rsid w:val="00C63F87"/>
    <w:rsid w:val="00C6471B"/>
    <w:rsid w:val="00C65EF3"/>
    <w:rsid w:val="00C67DE9"/>
    <w:rsid w:val="00C70454"/>
    <w:rsid w:val="00C71446"/>
    <w:rsid w:val="00C7431E"/>
    <w:rsid w:val="00C7712F"/>
    <w:rsid w:val="00C80F35"/>
    <w:rsid w:val="00C84408"/>
    <w:rsid w:val="00C84D88"/>
    <w:rsid w:val="00C85170"/>
    <w:rsid w:val="00C85D16"/>
    <w:rsid w:val="00C866E8"/>
    <w:rsid w:val="00C90366"/>
    <w:rsid w:val="00C91654"/>
    <w:rsid w:val="00C91754"/>
    <w:rsid w:val="00C91EF0"/>
    <w:rsid w:val="00C9210B"/>
    <w:rsid w:val="00C92DD1"/>
    <w:rsid w:val="00C9378B"/>
    <w:rsid w:val="00C93C4E"/>
    <w:rsid w:val="00C95078"/>
    <w:rsid w:val="00CA09F5"/>
    <w:rsid w:val="00CA12A5"/>
    <w:rsid w:val="00CA1E58"/>
    <w:rsid w:val="00CA3BC0"/>
    <w:rsid w:val="00CA64CD"/>
    <w:rsid w:val="00CB11B2"/>
    <w:rsid w:val="00CB2865"/>
    <w:rsid w:val="00CB719C"/>
    <w:rsid w:val="00CC1298"/>
    <w:rsid w:val="00CC1D88"/>
    <w:rsid w:val="00CC3B10"/>
    <w:rsid w:val="00CC5268"/>
    <w:rsid w:val="00CC63CB"/>
    <w:rsid w:val="00CC63EF"/>
    <w:rsid w:val="00CC7AEE"/>
    <w:rsid w:val="00CD1608"/>
    <w:rsid w:val="00CD5425"/>
    <w:rsid w:val="00CE103F"/>
    <w:rsid w:val="00CE198A"/>
    <w:rsid w:val="00CE1C3D"/>
    <w:rsid w:val="00CF0633"/>
    <w:rsid w:val="00CF0641"/>
    <w:rsid w:val="00CF147D"/>
    <w:rsid w:val="00CF2FDC"/>
    <w:rsid w:val="00CF4BC8"/>
    <w:rsid w:val="00CF4EF3"/>
    <w:rsid w:val="00CF7BDB"/>
    <w:rsid w:val="00D0292D"/>
    <w:rsid w:val="00D10D37"/>
    <w:rsid w:val="00D15036"/>
    <w:rsid w:val="00D16443"/>
    <w:rsid w:val="00D177C7"/>
    <w:rsid w:val="00D20EA7"/>
    <w:rsid w:val="00D21597"/>
    <w:rsid w:val="00D22D1E"/>
    <w:rsid w:val="00D22F49"/>
    <w:rsid w:val="00D23EB1"/>
    <w:rsid w:val="00D309CF"/>
    <w:rsid w:val="00D33999"/>
    <w:rsid w:val="00D34108"/>
    <w:rsid w:val="00D344F6"/>
    <w:rsid w:val="00D36824"/>
    <w:rsid w:val="00D41FB5"/>
    <w:rsid w:val="00D424EA"/>
    <w:rsid w:val="00D44CD7"/>
    <w:rsid w:val="00D44DA4"/>
    <w:rsid w:val="00D46B53"/>
    <w:rsid w:val="00D54362"/>
    <w:rsid w:val="00D56B40"/>
    <w:rsid w:val="00D61E14"/>
    <w:rsid w:val="00D61E76"/>
    <w:rsid w:val="00D62D11"/>
    <w:rsid w:val="00D650B1"/>
    <w:rsid w:val="00D65787"/>
    <w:rsid w:val="00D737A9"/>
    <w:rsid w:val="00D8115B"/>
    <w:rsid w:val="00D820CD"/>
    <w:rsid w:val="00D84C30"/>
    <w:rsid w:val="00D876DB"/>
    <w:rsid w:val="00D90BD4"/>
    <w:rsid w:val="00D9318A"/>
    <w:rsid w:val="00D94A77"/>
    <w:rsid w:val="00DA0E4F"/>
    <w:rsid w:val="00DA1384"/>
    <w:rsid w:val="00DA1C3E"/>
    <w:rsid w:val="00DA38E9"/>
    <w:rsid w:val="00DA4675"/>
    <w:rsid w:val="00DA6231"/>
    <w:rsid w:val="00DA7105"/>
    <w:rsid w:val="00DB6A12"/>
    <w:rsid w:val="00DB6F5D"/>
    <w:rsid w:val="00DC36D3"/>
    <w:rsid w:val="00DC5BEB"/>
    <w:rsid w:val="00DD152D"/>
    <w:rsid w:val="00DD41D2"/>
    <w:rsid w:val="00DE054D"/>
    <w:rsid w:val="00DE11CE"/>
    <w:rsid w:val="00DE170D"/>
    <w:rsid w:val="00DE1816"/>
    <w:rsid w:val="00DE22C4"/>
    <w:rsid w:val="00DF0186"/>
    <w:rsid w:val="00DF0507"/>
    <w:rsid w:val="00DF1D5B"/>
    <w:rsid w:val="00DF2481"/>
    <w:rsid w:val="00DF6A22"/>
    <w:rsid w:val="00DF7369"/>
    <w:rsid w:val="00E00294"/>
    <w:rsid w:val="00E022C9"/>
    <w:rsid w:val="00E06D95"/>
    <w:rsid w:val="00E076A0"/>
    <w:rsid w:val="00E11627"/>
    <w:rsid w:val="00E11DBB"/>
    <w:rsid w:val="00E167F6"/>
    <w:rsid w:val="00E17747"/>
    <w:rsid w:val="00E21ECF"/>
    <w:rsid w:val="00E2353D"/>
    <w:rsid w:val="00E245D2"/>
    <w:rsid w:val="00E273D2"/>
    <w:rsid w:val="00E27DF6"/>
    <w:rsid w:val="00E3051D"/>
    <w:rsid w:val="00E31FD0"/>
    <w:rsid w:val="00E3282F"/>
    <w:rsid w:val="00E349C8"/>
    <w:rsid w:val="00E3576C"/>
    <w:rsid w:val="00E37068"/>
    <w:rsid w:val="00E37CBD"/>
    <w:rsid w:val="00E414B4"/>
    <w:rsid w:val="00E45BFE"/>
    <w:rsid w:val="00E4670C"/>
    <w:rsid w:val="00E467BB"/>
    <w:rsid w:val="00E47F82"/>
    <w:rsid w:val="00E51974"/>
    <w:rsid w:val="00E53C5A"/>
    <w:rsid w:val="00E5475B"/>
    <w:rsid w:val="00E54DE0"/>
    <w:rsid w:val="00E63175"/>
    <w:rsid w:val="00E64066"/>
    <w:rsid w:val="00E65021"/>
    <w:rsid w:val="00E71296"/>
    <w:rsid w:val="00E80F16"/>
    <w:rsid w:val="00E84809"/>
    <w:rsid w:val="00E84DD5"/>
    <w:rsid w:val="00E86FC3"/>
    <w:rsid w:val="00E90B00"/>
    <w:rsid w:val="00E91B7A"/>
    <w:rsid w:val="00E91EB4"/>
    <w:rsid w:val="00E921C2"/>
    <w:rsid w:val="00E92418"/>
    <w:rsid w:val="00E931A9"/>
    <w:rsid w:val="00E94D15"/>
    <w:rsid w:val="00E9681C"/>
    <w:rsid w:val="00E9682D"/>
    <w:rsid w:val="00E97BCE"/>
    <w:rsid w:val="00EA144B"/>
    <w:rsid w:val="00EA1D2C"/>
    <w:rsid w:val="00EA1F29"/>
    <w:rsid w:val="00EA56AB"/>
    <w:rsid w:val="00EA7C31"/>
    <w:rsid w:val="00EB02AD"/>
    <w:rsid w:val="00EB2403"/>
    <w:rsid w:val="00EB2E48"/>
    <w:rsid w:val="00EB2E93"/>
    <w:rsid w:val="00EB398A"/>
    <w:rsid w:val="00EB6E36"/>
    <w:rsid w:val="00EB7148"/>
    <w:rsid w:val="00EC08EF"/>
    <w:rsid w:val="00EC0C07"/>
    <w:rsid w:val="00EC14B0"/>
    <w:rsid w:val="00EC4D81"/>
    <w:rsid w:val="00EC6B08"/>
    <w:rsid w:val="00EC7019"/>
    <w:rsid w:val="00EC7363"/>
    <w:rsid w:val="00ED2594"/>
    <w:rsid w:val="00ED43E5"/>
    <w:rsid w:val="00EE09B5"/>
    <w:rsid w:val="00EE1A0C"/>
    <w:rsid w:val="00EE2004"/>
    <w:rsid w:val="00EE30AE"/>
    <w:rsid w:val="00EE62B8"/>
    <w:rsid w:val="00EF1196"/>
    <w:rsid w:val="00EF195C"/>
    <w:rsid w:val="00EF569A"/>
    <w:rsid w:val="00EF7DC5"/>
    <w:rsid w:val="00F00C68"/>
    <w:rsid w:val="00F012D4"/>
    <w:rsid w:val="00F03BFB"/>
    <w:rsid w:val="00F067DD"/>
    <w:rsid w:val="00F1066A"/>
    <w:rsid w:val="00F109C1"/>
    <w:rsid w:val="00F11295"/>
    <w:rsid w:val="00F1232F"/>
    <w:rsid w:val="00F12630"/>
    <w:rsid w:val="00F127CA"/>
    <w:rsid w:val="00F13199"/>
    <w:rsid w:val="00F1484F"/>
    <w:rsid w:val="00F20689"/>
    <w:rsid w:val="00F21A16"/>
    <w:rsid w:val="00F21BEA"/>
    <w:rsid w:val="00F237BF"/>
    <w:rsid w:val="00F257C2"/>
    <w:rsid w:val="00F35CD5"/>
    <w:rsid w:val="00F41077"/>
    <w:rsid w:val="00F43713"/>
    <w:rsid w:val="00F4387D"/>
    <w:rsid w:val="00F43BE1"/>
    <w:rsid w:val="00F50A26"/>
    <w:rsid w:val="00F52E15"/>
    <w:rsid w:val="00F52FE8"/>
    <w:rsid w:val="00F53A1A"/>
    <w:rsid w:val="00F54147"/>
    <w:rsid w:val="00F54771"/>
    <w:rsid w:val="00F55306"/>
    <w:rsid w:val="00F5654E"/>
    <w:rsid w:val="00F57F40"/>
    <w:rsid w:val="00F602B3"/>
    <w:rsid w:val="00F6126E"/>
    <w:rsid w:val="00F63283"/>
    <w:rsid w:val="00F63CC8"/>
    <w:rsid w:val="00F63DD5"/>
    <w:rsid w:val="00F65125"/>
    <w:rsid w:val="00F6696F"/>
    <w:rsid w:val="00F669FA"/>
    <w:rsid w:val="00F67A78"/>
    <w:rsid w:val="00F707E1"/>
    <w:rsid w:val="00F70D29"/>
    <w:rsid w:val="00F7263F"/>
    <w:rsid w:val="00F76679"/>
    <w:rsid w:val="00F768B6"/>
    <w:rsid w:val="00F76C8A"/>
    <w:rsid w:val="00F77B07"/>
    <w:rsid w:val="00F80732"/>
    <w:rsid w:val="00F80A02"/>
    <w:rsid w:val="00F81013"/>
    <w:rsid w:val="00F815BA"/>
    <w:rsid w:val="00F81A06"/>
    <w:rsid w:val="00F82096"/>
    <w:rsid w:val="00F829F1"/>
    <w:rsid w:val="00F83040"/>
    <w:rsid w:val="00F83342"/>
    <w:rsid w:val="00F83DA1"/>
    <w:rsid w:val="00F85ED1"/>
    <w:rsid w:val="00F863EF"/>
    <w:rsid w:val="00F90034"/>
    <w:rsid w:val="00F91FA7"/>
    <w:rsid w:val="00F94101"/>
    <w:rsid w:val="00FB1D3D"/>
    <w:rsid w:val="00FB5B42"/>
    <w:rsid w:val="00FB62AD"/>
    <w:rsid w:val="00FB6730"/>
    <w:rsid w:val="00FB70B3"/>
    <w:rsid w:val="00FB71DB"/>
    <w:rsid w:val="00FC0D6A"/>
    <w:rsid w:val="00FC165F"/>
    <w:rsid w:val="00FC192F"/>
    <w:rsid w:val="00FC6491"/>
    <w:rsid w:val="00FC7B49"/>
    <w:rsid w:val="00FD05A5"/>
    <w:rsid w:val="00FD067C"/>
    <w:rsid w:val="00FD1A5A"/>
    <w:rsid w:val="00FD1C9C"/>
    <w:rsid w:val="00FD1FD7"/>
    <w:rsid w:val="00FD248E"/>
    <w:rsid w:val="00FD2E63"/>
    <w:rsid w:val="00FD5C6C"/>
    <w:rsid w:val="00FD7F98"/>
    <w:rsid w:val="00FE018A"/>
    <w:rsid w:val="00FE0538"/>
    <w:rsid w:val="00FE09E9"/>
    <w:rsid w:val="00FE0DC8"/>
    <w:rsid w:val="00FE6911"/>
    <w:rsid w:val="00FE7D94"/>
    <w:rsid w:val="00FF3EAF"/>
    <w:rsid w:val="00FF4595"/>
    <w:rsid w:val="00FF5484"/>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v:textbox inset="5.85pt,.7pt,5.85pt,.7pt"/>
    </o:shapedefaults>
    <o:shapelayout v:ext="edit">
      <o:idmap v:ext="edit" data="2"/>
    </o:shapelayout>
  </w:shapeDefaults>
  <w:decimalSymbol w:val="."/>
  <w:listSeparator w:val=","/>
  <w14:docId w14:val="780645B1"/>
  <w15:chartTrackingRefBased/>
  <w15:docId w15:val="{AAB1B948-DA66-4273-9D3F-F6C1CFAE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endnote reference" w:locked="1"/>
    <w:lsdException w:name="endnote text" w:locked="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35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0330"/>
    <w:pPr>
      <w:tabs>
        <w:tab w:val="center" w:pos="4252"/>
        <w:tab w:val="right" w:pos="8504"/>
      </w:tabs>
      <w:snapToGrid w:val="0"/>
    </w:pPr>
  </w:style>
  <w:style w:type="character" w:customStyle="1" w:styleId="a4">
    <w:name w:val="ヘッダー (文字)"/>
    <w:link w:val="a3"/>
    <w:uiPriority w:val="99"/>
    <w:locked/>
    <w:rsid w:val="001D0330"/>
    <w:rPr>
      <w:rFonts w:cs="Times New Roman"/>
    </w:rPr>
  </w:style>
  <w:style w:type="paragraph" w:styleId="a5">
    <w:name w:val="footer"/>
    <w:basedOn w:val="a"/>
    <w:link w:val="a6"/>
    <w:uiPriority w:val="99"/>
    <w:rsid w:val="001D0330"/>
    <w:pPr>
      <w:tabs>
        <w:tab w:val="center" w:pos="4252"/>
        <w:tab w:val="right" w:pos="8504"/>
      </w:tabs>
      <w:snapToGrid w:val="0"/>
    </w:pPr>
  </w:style>
  <w:style w:type="character" w:customStyle="1" w:styleId="a6">
    <w:name w:val="フッター (文字)"/>
    <w:link w:val="a5"/>
    <w:uiPriority w:val="99"/>
    <w:locked/>
    <w:rsid w:val="001D0330"/>
    <w:rPr>
      <w:rFonts w:cs="Times New Roman"/>
    </w:rPr>
  </w:style>
  <w:style w:type="paragraph" w:customStyle="1" w:styleId="TAMainText">
    <w:name w:val="TA_Main_Text"/>
    <w:basedOn w:val="a"/>
    <w:uiPriority w:val="99"/>
    <w:rsid w:val="003A383C"/>
    <w:pPr>
      <w:widowControl/>
      <w:spacing w:line="480" w:lineRule="auto"/>
      <w:ind w:firstLine="202"/>
    </w:pPr>
    <w:rPr>
      <w:rFonts w:ascii="Times" w:hAnsi="Times"/>
      <w:kern w:val="0"/>
      <w:sz w:val="24"/>
      <w:szCs w:val="20"/>
      <w:lang w:eastAsia="en-US"/>
    </w:rPr>
  </w:style>
  <w:style w:type="paragraph" w:styleId="a7">
    <w:name w:val="endnote text"/>
    <w:basedOn w:val="a"/>
    <w:link w:val="a8"/>
    <w:semiHidden/>
    <w:rsid w:val="003A383C"/>
    <w:pPr>
      <w:widowControl/>
      <w:snapToGrid w:val="0"/>
      <w:spacing w:after="200"/>
      <w:jc w:val="left"/>
    </w:pPr>
    <w:rPr>
      <w:rFonts w:ascii="Times" w:hAnsi="Times"/>
      <w:kern w:val="0"/>
      <w:sz w:val="24"/>
      <w:szCs w:val="20"/>
      <w:lang w:eastAsia="en-US"/>
    </w:rPr>
  </w:style>
  <w:style w:type="character" w:customStyle="1" w:styleId="a8">
    <w:name w:val="文末脚注文字列 (文字)"/>
    <w:link w:val="a7"/>
    <w:semiHidden/>
    <w:locked/>
    <w:rsid w:val="003A383C"/>
    <w:rPr>
      <w:rFonts w:ascii="Times" w:eastAsia="ＭＳ 明朝" w:hAnsi="Times"/>
      <w:kern w:val="0"/>
      <w:sz w:val="20"/>
      <w:lang w:val="x-none" w:eastAsia="en-US"/>
    </w:rPr>
  </w:style>
  <w:style w:type="character" w:styleId="a9">
    <w:name w:val="endnote reference"/>
    <w:semiHidden/>
    <w:rsid w:val="003A383C"/>
    <w:rPr>
      <w:vertAlign w:val="superscript"/>
    </w:rPr>
  </w:style>
  <w:style w:type="paragraph" w:styleId="aa">
    <w:name w:val="Balloon Text"/>
    <w:basedOn w:val="a"/>
    <w:link w:val="ab"/>
    <w:semiHidden/>
    <w:rsid w:val="00842ED4"/>
    <w:rPr>
      <w:rFonts w:ascii="Arial" w:eastAsia="ＭＳ ゴシック" w:hAnsi="Arial"/>
      <w:sz w:val="18"/>
      <w:szCs w:val="18"/>
    </w:rPr>
  </w:style>
  <w:style w:type="character" w:customStyle="1" w:styleId="ab">
    <w:name w:val="吹き出し (文字)"/>
    <w:link w:val="aa"/>
    <w:semiHidden/>
    <w:locked/>
    <w:rsid w:val="00842ED4"/>
    <w:rPr>
      <w:rFonts w:ascii="Arial" w:eastAsia="ＭＳ ゴシック" w:hAnsi="Arial"/>
      <w:sz w:val="18"/>
    </w:rPr>
  </w:style>
  <w:style w:type="paragraph" w:styleId="Web">
    <w:name w:val="Normal (Web)"/>
    <w:basedOn w:val="a"/>
    <w:rsid w:val="00B2685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c">
    <w:name w:val="Table Grid"/>
    <w:basedOn w:val="a1"/>
    <w:rsid w:val="00B26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
    <w:next w:val="a"/>
    <w:qFormat/>
    <w:rsid w:val="00B75FA1"/>
    <w:rPr>
      <w:b/>
      <w:bCs/>
      <w:szCs w:val="21"/>
    </w:rPr>
  </w:style>
  <w:style w:type="paragraph" w:customStyle="1" w:styleId="TFReferencesSection">
    <w:name w:val="TF_References_Section"/>
    <w:basedOn w:val="a"/>
    <w:rsid w:val="00D0292D"/>
    <w:pPr>
      <w:widowControl/>
      <w:spacing w:after="200" w:line="480" w:lineRule="auto"/>
      <w:ind w:firstLine="187"/>
    </w:pPr>
    <w:rPr>
      <w:rFonts w:ascii="Times" w:hAnsi="Times"/>
      <w:kern w:val="0"/>
      <w:sz w:val="24"/>
      <w:szCs w:val="20"/>
      <w:lang w:eastAsia="en-US"/>
    </w:rPr>
  </w:style>
  <w:style w:type="paragraph" w:customStyle="1" w:styleId="BGKeywords">
    <w:name w:val="BG_Keywords"/>
    <w:basedOn w:val="a"/>
    <w:rsid w:val="00D0292D"/>
    <w:pPr>
      <w:widowControl/>
      <w:spacing w:after="200" w:line="480" w:lineRule="auto"/>
    </w:pPr>
    <w:rPr>
      <w:rFonts w:ascii="Times" w:hAnsi="Times"/>
      <w:kern w:val="0"/>
      <w:sz w:val="24"/>
      <w:szCs w:val="20"/>
      <w:lang w:eastAsia="en-US"/>
    </w:rPr>
  </w:style>
  <w:style w:type="character" w:styleId="ae">
    <w:name w:val="Hyperlink"/>
    <w:rsid w:val="00F43BE1"/>
    <w:rPr>
      <w:color w:val="0000FF"/>
      <w:u w:val="single"/>
    </w:rPr>
  </w:style>
  <w:style w:type="character" w:customStyle="1" w:styleId="st1">
    <w:name w:val="st1"/>
    <w:rsid w:val="00F109C1"/>
  </w:style>
  <w:style w:type="paragraph" w:customStyle="1" w:styleId="BATitle">
    <w:name w:val="BA_Title"/>
    <w:basedOn w:val="a"/>
    <w:next w:val="BBAuthorName"/>
    <w:uiPriority w:val="99"/>
    <w:rsid w:val="00C376C2"/>
    <w:pPr>
      <w:widowControl/>
      <w:spacing w:before="720" w:after="360" w:line="480" w:lineRule="auto"/>
      <w:jc w:val="center"/>
    </w:pPr>
    <w:rPr>
      <w:rFonts w:ascii="Times New Roman" w:hAnsi="Times New Roman"/>
      <w:kern w:val="0"/>
      <w:sz w:val="44"/>
      <w:szCs w:val="20"/>
      <w:lang w:eastAsia="en-US"/>
    </w:rPr>
  </w:style>
  <w:style w:type="paragraph" w:customStyle="1" w:styleId="BBAuthorName">
    <w:name w:val="BB_Author_Name"/>
    <w:basedOn w:val="a"/>
    <w:next w:val="BCAuthorAddress"/>
    <w:uiPriority w:val="99"/>
    <w:rsid w:val="00C376C2"/>
    <w:pPr>
      <w:widowControl/>
      <w:spacing w:after="240" w:line="480" w:lineRule="auto"/>
      <w:jc w:val="center"/>
    </w:pPr>
    <w:rPr>
      <w:rFonts w:ascii="Times" w:hAnsi="Times"/>
      <w:i/>
      <w:kern w:val="0"/>
      <w:sz w:val="24"/>
      <w:szCs w:val="20"/>
      <w:lang w:eastAsia="en-US"/>
    </w:rPr>
  </w:style>
  <w:style w:type="paragraph" w:customStyle="1" w:styleId="BCAuthorAddress">
    <w:name w:val="BC_Author_Address"/>
    <w:basedOn w:val="a"/>
    <w:next w:val="a"/>
    <w:uiPriority w:val="99"/>
    <w:rsid w:val="00C376C2"/>
    <w:pPr>
      <w:widowControl/>
      <w:spacing w:after="240" w:line="480" w:lineRule="auto"/>
      <w:jc w:val="center"/>
    </w:pPr>
    <w:rPr>
      <w:rFonts w:ascii="Times" w:hAnsi="Times"/>
      <w:kern w:val="0"/>
      <w:sz w:val="24"/>
      <w:szCs w:val="20"/>
      <w:lang w:eastAsia="en-US"/>
    </w:rPr>
  </w:style>
  <w:style w:type="paragraph" w:customStyle="1" w:styleId="VAFigureCaption">
    <w:name w:val="VA_Figure_Caption"/>
    <w:basedOn w:val="a"/>
    <w:next w:val="a"/>
    <w:uiPriority w:val="99"/>
    <w:rsid w:val="00E47F82"/>
    <w:pPr>
      <w:widowControl/>
      <w:spacing w:after="200" w:line="480" w:lineRule="auto"/>
    </w:pPr>
    <w:rPr>
      <w:rFonts w:ascii="Times" w:hAnsi="Times"/>
      <w:kern w:val="0"/>
      <w:sz w:val="24"/>
      <w:szCs w:val="20"/>
      <w:lang w:eastAsia="en-US"/>
    </w:rPr>
  </w:style>
  <w:style w:type="paragraph" w:customStyle="1" w:styleId="EndNoteBibliographyTitle">
    <w:name w:val="EndNote Bibliography Title"/>
    <w:basedOn w:val="a"/>
    <w:link w:val="EndNoteBibliographyTitle0"/>
    <w:rsid w:val="002506E4"/>
    <w:pPr>
      <w:jc w:val="center"/>
    </w:pPr>
    <w:rPr>
      <w:rFonts w:ascii="Times New Roman" w:hAnsi="Times New Roman"/>
      <w:noProof/>
      <w:sz w:val="20"/>
    </w:rPr>
  </w:style>
  <w:style w:type="character" w:customStyle="1" w:styleId="EndNoteBibliographyTitle0">
    <w:name w:val="EndNote Bibliography Title (文字)"/>
    <w:basedOn w:val="a0"/>
    <w:link w:val="EndNoteBibliographyTitle"/>
    <w:rsid w:val="002506E4"/>
    <w:rPr>
      <w:rFonts w:ascii="Times New Roman" w:hAnsi="Times New Roman"/>
      <w:noProof/>
      <w:kern w:val="2"/>
      <w:szCs w:val="22"/>
    </w:rPr>
  </w:style>
  <w:style w:type="paragraph" w:customStyle="1" w:styleId="EndNoteBibliography">
    <w:name w:val="EndNote Bibliography"/>
    <w:basedOn w:val="a"/>
    <w:link w:val="EndNoteBibliography0"/>
    <w:rsid w:val="002506E4"/>
    <w:rPr>
      <w:rFonts w:ascii="Times New Roman" w:hAnsi="Times New Roman"/>
      <w:noProof/>
      <w:sz w:val="20"/>
    </w:rPr>
  </w:style>
  <w:style w:type="character" w:customStyle="1" w:styleId="EndNoteBibliography0">
    <w:name w:val="EndNote Bibliography (文字)"/>
    <w:basedOn w:val="a0"/>
    <w:link w:val="EndNoteBibliography"/>
    <w:rsid w:val="002506E4"/>
    <w:rPr>
      <w:rFonts w:ascii="Times New Roman" w:hAnsi="Times New Roman"/>
      <w:noProof/>
      <w:kern w:val="2"/>
      <w:szCs w:val="22"/>
    </w:rPr>
  </w:style>
  <w:style w:type="character" w:styleId="af">
    <w:name w:val="Unresolved Mention"/>
    <w:basedOn w:val="a0"/>
    <w:uiPriority w:val="99"/>
    <w:semiHidden/>
    <w:unhideWhenUsed/>
    <w:rsid w:val="002506E4"/>
    <w:rPr>
      <w:color w:val="605E5C"/>
      <w:shd w:val="clear" w:color="auto" w:fill="E1DFDD"/>
    </w:rPr>
  </w:style>
  <w:style w:type="character" w:styleId="af0">
    <w:name w:val="annotation reference"/>
    <w:basedOn w:val="a0"/>
    <w:uiPriority w:val="99"/>
    <w:rsid w:val="000F3DF7"/>
    <w:rPr>
      <w:sz w:val="16"/>
      <w:szCs w:val="16"/>
    </w:rPr>
  </w:style>
  <w:style w:type="paragraph" w:styleId="af1">
    <w:name w:val="annotation text"/>
    <w:basedOn w:val="a"/>
    <w:link w:val="af2"/>
    <w:rPr>
      <w:sz w:val="20"/>
      <w:szCs w:val="20"/>
    </w:rPr>
  </w:style>
  <w:style w:type="character" w:customStyle="1" w:styleId="af2">
    <w:name w:val="コメント文字列 (文字)"/>
    <w:basedOn w:val="a0"/>
    <w:link w:val="af1"/>
    <w:rPr>
      <w:kern w:val="2"/>
    </w:rPr>
  </w:style>
  <w:style w:type="paragraph" w:styleId="af3">
    <w:name w:val="annotation subject"/>
    <w:basedOn w:val="af1"/>
    <w:next w:val="af1"/>
    <w:link w:val="af4"/>
    <w:rsid w:val="00361267"/>
    <w:rPr>
      <w:b/>
      <w:bCs/>
    </w:rPr>
  </w:style>
  <w:style w:type="character" w:customStyle="1" w:styleId="af4">
    <w:name w:val="コメント内容 (文字)"/>
    <w:basedOn w:val="af2"/>
    <w:link w:val="af3"/>
    <w:rsid w:val="00361267"/>
    <w:rPr>
      <w:b/>
      <w:bCs/>
      <w:kern w:val="2"/>
    </w:rPr>
  </w:style>
  <w:style w:type="paragraph" w:styleId="af5">
    <w:name w:val="Revision"/>
    <w:hidden/>
    <w:uiPriority w:val="99"/>
    <w:semiHidden/>
    <w:rsid w:val="00020D99"/>
    <w:rPr>
      <w:kern w:val="2"/>
      <w:sz w:val="21"/>
      <w:szCs w:val="22"/>
    </w:rPr>
  </w:style>
  <w:style w:type="paragraph" w:customStyle="1" w:styleId="IOPHeader">
    <w:name w:val="IOPHeader"/>
    <w:basedOn w:val="a3"/>
    <w:link w:val="IOPHeaderChar"/>
    <w:qFormat/>
    <w:rsid w:val="00DD152D"/>
    <w:pPr>
      <w:widowControl/>
      <w:pBdr>
        <w:bottom w:val="single" w:sz="4" w:space="1" w:color="auto"/>
      </w:pBdr>
      <w:tabs>
        <w:tab w:val="clear" w:pos="4252"/>
        <w:tab w:val="clear" w:pos="8504"/>
        <w:tab w:val="center" w:pos="4513"/>
        <w:tab w:val="right" w:pos="9026"/>
      </w:tabs>
      <w:snapToGrid/>
      <w:jc w:val="left"/>
    </w:pPr>
    <w:rPr>
      <w:rFonts w:asciiTheme="minorHAnsi" w:eastAsiaTheme="minorHAnsi" w:hAnsiTheme="minorHAnsi" w:cstheme="minorBidi"/>
      <w:kern w:val="0"/>
      <w:sz w:val="22"/>
      <w:lang w:val="en-GB" w:eastAsia="en-US"/>
    </w:rPr>
  </w:style>
  <w:style w:type="character" w:customStyle="1" w:styleId="IOPHeaderChar">
    <w:name w:val="IOPHeader Char"/>
    <w:basedOn w:val="a4"/>
    <w:link w:val="IOPHeader"/>
    <w:rsid w:val="00DD152D"/>
    <w:rPr>
      <w:rFonts w:asciiTheme="minorHAnsi" w:eastAsiaTheme="minorHAnsi" w:hAnsiTheme="minorHAnsi" w:cstheme="minorBidi"/>
      <w:sz w:val="22"/>
      <w:szCs w:val="22"/>
      <w:lang w:val="en-GB" w:eastAsia="en-US"/>
    </w:rPr>
  </w:style>
  <w:style w:type="paragraph" w:customStyle="1" w:styleId="IOPAff">
    <w:name w:val="IOPAff"/>
    <w:basedOn w:val="a"/>
    <w:link w:val="IOPAffChar"/>
    <w:qFormat/>
    <w:rsid w:val="007B4478"/>
    <w:pPr>
      <w:widowControl/>
      <w:spacing w:line="259" w:lineRule="auto"/>
      <w:ind w:right="2552"/>
      <w:jc w:val="left"/>
    </w:pPr>
    <w:rPr>
      <w:rFonts w:ascii="Times New Roman" w:eastAsiaTheme="minorHAnsi" w:hAnsi="Times New Roman"/>
      <w:kern w:val="0"/>
      <w:sz w:val="18"/>
      <w:szCs w:val="18"/>
      <w:lang w:val="en-GB" w:eastAsia="en-US"/>
    </w:rPr>
  </w:style>
  <w:style w:type="character" w:customStyle="1" w:styleId="IOPAffChar">
    <w:name w:val="IOPAff Char"/>
    <w:basedOn w:val="a0"/>
    <w:link w:val="IOPAff"/>
    <w:rsid w:val="007B4478"/>
    <w:rPr>
      <w:rFonts w:ascii="Times New Roman" w:eastAsiaTheme="minorHAnsi" w:hAnsi="Times New Roman"/>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F4E7F-3F12-43F4-B880-A9ADFFA8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4604</Words>
  <Characters>37625</Characters>
  <Application>Microsoft Office Word</Application>
  <DocSecurity>0</DocSecurity>
  <Lines>627</Lines>
  <Paragraphs>139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Tetsushi TAGUCHI</dc:creator>
  <cp:lastModifiedBy>伊藤　椎真</cp:lastModifiedBy>
  <cp:revision>2</cp:revision>
  <cp:lastPrinted>2013-08-14T04:30:00Z</cp:lastPrinted>
  <dcterms:created xsi:type="dcterms:W3CDTF">2024-01-10T01:00:00Z</dcterms:created>
  <dcterms:modified xsi:type="dcterms:W3CDTF">2024-01-10T01:00:00Z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a0ee4ea59f7f99801dde9f191d62388ab5b4c3a681c29e612079a0b2d8dc5264</vt:lpwstr>
  </property>
</Properties>
</file>