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AD1C5" w14:textId="1FAC4032" w:rsidR="0008052B" w:rsidRPr="007A561F" w:rsidRDefault="00611C56" w:rsidP="007A561F">
      <w:pPr>
        <w:pStyle w:val="MDPI11articletype"/>
        <w:spacing w:before="0" w:after="120" w:line="480" w:lineRule="auto"/>
        <w:rPr>
          <w:rFonts w:ascii="Times New Roman" w:hAnsi="Times New Roman"/>
          <w:b/>
          <w:bCs/>
          <w:i w:val="0"/>
          <w:iCs/>
          <w:sz w:val="24"/>
          <w:szCs w:val="24"/>
        </w:rPr>
      </w:pPr>
      <w:r w:rsidRPr="007A561F">
        <w:rPr>
          <w:rFonts w:ascii="Times New Roman" w:eastAsiaTheme="minorEastAsia" w:hAnsi="Times New Roman"/>
          <w:b/>
          <w:bCs/>
          <w:i w:val="0"/>
          <w:iCs/>
          <w:sz w:val="24"/>
          <w:szCs w:val="24"/>
          <w:lang w:eastAsia="ja-JP"/>
        </w:rPr>
        <w:t>Original</w:t>
      </w:r>
      <w:r w:rsidRPr="007A561F">
        <w:rPr>
          <w:rFonts w:ascii="Times New Roman" w:hAnsi="Times New Roman"/>
          <w:b/>
          <w:bCs/>
          <w:i w:val="0"/>
          <w:iCs/>
          <w:sz w:val="24"/>
          <w:szCs w:val="24"/>
        </w:rPr>
        <w:t xml:space="preserve"> </w:t>
      </w:r>
      <w:r w:rsidR="00D92121" w:rsidRPr="007A561F">
        <w:rPr>
          <w:rFonts w:ascii="Times New Roman" w:hAnsi="Times New Roman"/>
          <w:b/>
          <w:bCs/>
          <w:i w:val="0"/>
          <w:iCs/>
          <w:sz w:val="24"/>
          <w:szCs w:val="24"/>
        </w:rPr>
        <w:t>article</w:t>
      </w:r>
      <w:bookmarkStart w:id="0" w:name="_Hlk144282349"/>
      <w:bookmarkStart w:id="1" w:name="_Hlk158835245"/>
      <w:bookmarkStart w:id="2" w:name="_Hlk146608262"/>
    </w:p>
    <w:p w14:paraId="4C1EE6A1" w14:textId="77777777" w:rsidR="003417A8" w:rsidRPr="003417A8" w:rsidRDefault="003417A8" w:rsidP="006F1D66">
      <w:pPr>
        <w:pStyle w:val="MDPI13authornames"/>
        <w:spacing w:after="120" w:line="480" w:lineRule="auto"/>
        <w:rPr>
          <w:rFonts w:ascii="Times New Roman" w:eastAsiaTheme="minorEastAsia" w:hAnsi="Times New Roman"/>
          <w:bCs/>
          <w:sz w:val="24"/>
          <w:szCs w:val="24"/>
          <w:lang w:eastAsia="ja-JP"/>
        </w:rPr>
      </w:pPr>
    </w:p>
    <w:p w14:paraId="2B7B4855" w14:textId="6DFE3407" w:rsidR="00C703B9" w:rsidRPr="00E043C9" w:rsidRDefault="00000000" w:rsidP="006F1D66">
      <w:pPr>
        <w:pStyle w:val="MDPI13authornames"/>
        <w:spacing w:after="120" w:line="480" w:lineRule="auto"/>
        <w:rPr>
          <w:rFonts w:ascii="Times New Roman" w:eastAsiaTheme="minorEastAsia" w:hAnsi="Times New Roman"/>
          <w:color w:val="auto"/>
          <w:sz w:val="36"/>
          <w:szCs w:val="36"/>
        </w:rPr>
      </w:pPr>
      <w:r w:rsidRPr="00E043C9">
        <w:rPr>
          <w:rFonts w:ascii="Times New Roman" w:eastAsiaTheme="minorEastAsia" w:hAnsi="Times New Roman"/>
          <w:bCs/>
          <w:color w:val="auto"/>
          <w:sz w:val="36"/>
          <w:szCs w:val="36"/>
          <w:lang w:eastAsia="ja-JP"/>
        </w:rPr>
        <w:t>R</w:t>
      </w:r>
      <w:r w:rsidR="00611C56" w:rsidRPr="00E043C9">
        <w:rPr>
          <w:rFonts w:ascii="Times New Roman" w:eastAsiaTheme="minorEastAsia" w:hAnsi="Times New Roman"/>
          <w:bCs/>
          <w:color w:val="auto"/>
          <w:sz w:val="36"/>
          <w:szCs w:val="36"/>
          <w:lang w:eastAsia="ja-JP"/>
        </w:rPr>
        <w:t>eactive</w:t>
      </w:r>
      <w:r w:rsidR="00611C56" w:rsidRPr="00E043C9">
        <w:rPr>
          <w:rFonts w:ascii="Times New Roman" w:eastAsiaTheme="minorEastAsia" w:hAnsi="Times New Roman"/>
          <w:color w:val="auto"/>
          <w:sz w:val="36"/>
          <w:szCs w:val="36"/>
        </w:rPr>
        <w:t xml:space="preserve"> oxygen species</w:t>
      </w:r>
      <w:r w:rsidR="00611C56" w:rsidRPr="00E043C9">
        <w:rPr>
          <w:rFonts w:ascii="Times New Roman" w:hAnsi="Times New Roman"/>
          <w:color w:val="auto"/>
          <w:sz w:val="36"/>
          <w:szCs w:val="36"/>
        </w:rPr>
        <w:t xml:space="preserve"> </w:t>
      </w:r>
      <w:r w:rsidRPr="00E043C9">
        <w:rPr>
          <w:rFonts w:ascii="Times New Roman" w:hAnsi="Times New Roman"/>
          <w:bCs/>
          <w:color w:val="auto"/>
          <w:sz w:val="36"/>
          <w:szCs w:val="36"/>
        </w:rPr>
        <w:t xml:space="preserve">generation </w:t>
      </w:r>
      <w:r w:rsidR="00146776" w:rsidRPr="00E043C9">
        <w:rPr>
          <w:rFonts w:ascii="Times New Roman" w:eastAsiaTheme="minorEastAsia" w:hAnsi="Times New Roman"/>
          <w:color w:val="auto"/>
          <w:sz w:val="36"/>
          <w:szCs w:val="36"/>
        </w:rPr>
        <w:t xml:space="preserve">by photothermal effects </w:t>
      </w:r>
      <w:r w:rsidR="00631128" w:rsidRPr="00E043C9">
        <w:rPr>
          <w:rFonts w:ascii="Times New Roman" w:eastAsiaTheme="minorEastAsia" w:hAnsi="Times New Roman"/>
          <w:color w:val="auto"/>
          <w:sz w:val="36"/>
          <w:szCs w:val="36"/>
        </w:rPr>
        <w:t>of adhesive</w:t>
      </w:r>
      <w:r w:rsidR="00631128" w:rsidRPr="00E043C9">
        <w:rPr>
          <w:rFonts w:ascii="Times New Roman" w:hAnsi="Times New Roman"/>
          <w:color w:val="auto"/>
          <w:sz w:val="36"/>
          <w:szCs w:val="36"/>
        </w:rPr>
        <w:t xml:space="preserve"> </w:t>
      </w:r>
      <w:r w:rsidR="00631128" w:rsidRPr="00E043C9">
        <w:rPr>
          <w:rFonts w:ascii="Times New Roman" w:eastAsiaTheme="minorEastAsia" w:hAnsi="Times New Roman"/>
          <w:color w:val="auto"/>
          <w:sz w:val="36"/>
          <w:szCs w:val="36"/>
          <w:shd w:val="clear" w:color="auto" w:fill="FFFFFF"/>
        </w:rPr>
        <w:t>n</w:t>
      </w:r>
      <w:r w:rsidR="00631128" w:rsidRPr="00E043C9">
        <w:rPr>
          <w:rFonts w:ascii="Times New Roman" w:hAnsi="Times New Roman"/>
          <w:color w:val="auto"/>
          <w:sz w:val="36"/>
          <w:szCs w:val="36"/>
          <w:shd w:val="clear" w:color="auto" w:fill="FFFFFF"/>
        </w:rPr>
        <w:t>ear</w:t>
      </w:r>
      <w:r w:rsidR="00631128" w:rsidRPr="00E043C9">
        <w:rPr>
          <w:rFonts w:ascii="Times New Roman" w:eastAsia="ＭＳ 明朝" w:hAnsi="Times New Roman"/>
          <w:color w:val="auto"/>
          <w:sz w:val="36"/>
          <w:szCs w:val="36"/>
          <w:shd w:val="clear" w:color="auto" w:fill="FFFFFF"/>
        </w:rPr>
        <w:t>-</w:t>
      </w:r>
      <w:r w:rsidR="00631128" w:rsidRPr="00E043C9">
        <w:rPr>
          <w:rFonts w:ascii="Times New Roman" w:hAnsi="Times New Roman"/>
          <w:color w:val="auto"/>
          <w:sz w:val="36"/>
          <w:szCs w:val="36"/>
          <w:shd w:val="clear" w:color="auto" w:fill="FFFFFF"/>
        </w:rPr>
        <w:t xml:space="preserve">infrared </w:t>
      </w:r>
      <w:r w:rsidR="00631128" w:rsidRPr="00E043C9">
        <w:rPr>
          <w:rFonts w:ascii="Times New Roman" w:eastAsiaTheme="minorEastAsia" w:hAnsi="Times New Roman"/>
          <w:color w:val="auto"/>
          <w:sz w:val="36"/>
          <w:szCs w:val="36"/>
          <w:shd w:val="clear" w:color="auto" w:fill="FFFFFF"/>
        </w:rPr>
        <w:t>agents</w:t>
      </w:r>
      <w:r w:rsidR="00631128" w:rsidRPr="00E043C9">
        <w:rPr>
          <w:rFonts w:ascii="Times New Roman" w:eastAsiaTheme="minorEastAsia" w:hAnsi="Times New Roman"/>
          <w:color w:val="auto"/>
          <w:sz w:val="36"/>
          <w:szCs w:val="36"/>
        </w:rPr>
        <w:t xml:space="preserve"> </w:t>
      </w:r>
      <w:r w:rsidR="00146776" w:rsidRPr="00E043C9">
        <w:rPr>
          <w:rFonts w:ascii="Times New Roman" w:eastAsiaTheme="minorEastAsia" w:hAnsi="Times New Roman"/>
          <w:color w:val="auto"/>
          <w:sz w:val="36"/>
          <w:szCs w:val="36"/>
        </w:rPr>
        <w:t xml:space="preserve">on </w:t>
      </w:r>
      <w:r w:rsidR="006A1244" w:rsidRPr="00E043C9">
        <w:rPr>
          <w:rFonts w:ascii="Times New Roman" w:eastAsiaTheme="minorEastAsia" w:hAnsi="Times New Roman"/>
          <w:bCs/>
          <w:color w:val="auto"/>
          <w:sz w:val="36"/>
          <w:szCs w:val="36"/>
          <w:lang w:eastAsia="ja-JP"/>
        </w:rPr>
        <w:t xml:space="preserve">the </w:t>
      </w:r>
      <w:r w:rsidR="00386290" w:rsidRPr="00E043C9">
        <w:rPr>
          <w:rFonts w:ascii="Times New Roman" w:eastAsiaTheme="minorEastAsia" w:hAnsi="Times New Roman"/>
          <w:color w:val="auto"/>
          <w:sz w:val="36"/>
          <w:szCs w:val="36"/>
        </w:rPr>
        <w:t>plasma</w:t>
      </w:r>
      <w:r w:rsidR="00146776" w:rsidRPr="00E043C9">
        <w:rPr>
          <w:rFonts w:ascii="Times New Roman" w:eastAsiaTheme="minorEastAsia" w:hAnsi="Times New Roman"/>
          <w:color w:val="auto"/>
          <w:sz w:val="36"/>
          <w:szCs w:val="36"/>
        </w:rPr>
        <w:t xml:space="preserve"> membrane</w:t>
      </w:r>
      <w:bookmarkStart w:id="3" w:name="_Hlk144306295"/>
      <w:bookmarkEnd w:id="0"/>
      <w:bookmarkEnd w:id="1"/>
    </w:p>
    <w:p w14:paraId="30DCAF05" w14:textId="77777777" w:rsidR="00CF6104" w:rsidRPr="00E043C9" w:rsidRDefault="00CF6104" w:rsidP="007A561F">
      <w:pPr>
        <w:pStyle w:val="MDPI13authornames"/>
        <w:spacing w:after="120" w:line="480" w:lineRule="auto"/>
        <w:rPr>
          <w:rFonts w:ascii="Times New Roman" w:hAnsi="Times New Roman"/>
          <w:color w:val="auto"/>
          <w:sz w:val="24"/>
          <w:szCs w:val="24"/>
        </w:rPr>
      </w:pPr>
    </w:p>
    <w:p w14:paraId="336F0DFB" w14:textId="21D2A30F" w:rsidR="00C703B9" w:rsidRPr="00E043C9" w:rsidRDefault="00000000" w:rsidP="007A561F">
      <w:pPr>
        <w:pStyle w:val="MDPI13authornames"/>
        <w:spacing w:after="120" w:line="480" w:lineRule="auto"/>
        <w:rPr>
          <w:rFonts w:ascii="Times New Roman" w:eastAsiaTheme="minorEastAsia" w:hAnsi="Times New Roman"/>
          <w:b w:val="0"/>
          <w:bCs/>
          <w:color w:val="auto"/>
          <w:sz w:val="24"/>
          <w:szCs w:val="24"/>
          <w:lang w:eastAsia="ja-JP"/>
        </w:rPr>
      </w:pPr>
      <w:r w:rsidRPr="00E043C9">
        <w:rPr>
          <w:rFonts w:ascii="Times New Roman" w:hAnsi="Times New Roman"/>
          <w:b w:val="0"/>
          <w:color w:val="auto"/>
          <w:sz w:val="24"/>
          <w:szCs w:val="24"/>
        </w:rPr>
        <w:t>Saori Fujiwara</w:t>
      </w:r>
      <w:r w:rsidRPr="00E043C9">
        <w:rPr>
          <w:rFonts w:ascii="Times New Roman" w:hAnsi="Times New Roman"/>
          <w:b w:val="0"/>
          <w:color w:val="auto"/>
          <w:sz w:val="24"/>
          <w:szCs w:val="24"/>
          <w:vertAlign w:val="superscript"/>
        </w:rPr>
        <w:t>1,</w:t>
      </w:r>
      <w:proofErr w:type="gramStart"/>
      <w:r w:rsidRPr="00E043C9">
        <w:rPr>
          <w:rFonts w:ascii="Times New Roman" w:hAnsi="Times New Roman"/>
          <w:b w:val="0"/>
          <w:color w:val="auto"/>
          <w:sz w:val="24"/>
          <w:szCs w:val="24"/>
          <w:vertAlign w:val="superscript"/>
        </w:rPr>
        <w:t>2</w:t>
      </w:r>
      <w:r w:rsidRPr="00E043C9">
        <w:rPr>
          <w:rFonts w:ascii="Times New Roman" w:hAnsi="Times New Roman"/>
          <w:b w:val="0"/>
          <w:bCs/>
          <w:color w:val="auto"/>
          <w:sz w:val="24"/>
          <w:szCs w:val="24"/>
          <w:vertAlign w:val="superscript"/>
        </w:rPr>
        <w:t>,†</w:t>
      </w:r>
      <w:proofErr w:type="gramEnd"/>
      <w:r w:rsidRPr="00E043C9">
        <w:rPr>
          <w:rFonts w:ascii="Times New Roman" w:hAnsi="Times New Roman"/>
          <w:b w:val="0"/>
          <w:bCs/>
          <w:color w:val="auto"/>
          <w:sz w:val="24"/>
          <w:szCs w:val="24"/>
        </w:rPr>
        <w:t>,</w:t>
      </w:r>
      <w:r w:rsidRPr="00E043C9">
        <w:rPr>
          <w:rFonts w:ascii="Times New Roman" w:hAnsi="Times New Roman"/>
          <w:b w:val="0"/>
          <w:color w:val="auto"/>
          <w:sz w:val="24"/>
          <w:szCs w:val="24"/>
        </w:rPr>
        <w:t xml:space="preserve"> Toru Yoshitomi</w:t>
      </w:r>
      <w:r w:rsidRPr="00E043C9">
        <w:rPr>
          <w:rFonts w:ascii="Times New Roman" w:hAnsi="Times New Roman"/>
          <w:b w:val="0"/>
          <w:color w:val="auto"/>
          <w:sz w:val="24"/>
          <w:szCs w:val="24"/>
          <w:vertAlign w:val="superscript"/>
        </w:rPr>
        <w:t>1,</w:t>
      </w:r>
      <w:r w:rsidR="00B03C96" w:rsidRPr="00E043C9">
        <w:rPr>
          <w:rFonts w:ascii="Times New Roman" w:eastAsiaTheme="minorEastAsia" w:hAnsi="Times New Roman"/>
          <w:b w:val="0"/>
          <w:color w:val="auto"/>
          <w:sz w:val="24"/>
          <w:szCs w:val="24"/>
          <w:vertAlign w:val="superscript"/>
        </w:rPr>
        <w:t>3,</w:t>
      </w:r>
      <w:proofErr w:type="gramStart"/>
      <w:r w:rsidR="00B03C96" w:rsidRPr="00E043C9">
        <w:rPr>
          <w:rFonts w:ascii="Times New Roman" w:eastAsiaTheme="minorEastAsia" w:hAnsi="Times New Roman"/>
          <w:b w:val="0"/>
          <w:color w:val="auto"/>
          <w:sz w:val="24"/>
          <w:szCs w:val="24"/>
          <w:vertAlign w:val="superscript"/>
        </w:rPr>
        <w:t>4</w:t>
      </w:r>
      <w:r w:rsidR="0095146D" w:rsidRPr="00E043C9">
        <w:rPr>
          <w:rFonts w:ascii="Times New Roman" w:eastAsiaTheme="minorEastAsia" w:hAnsi="Times New Roman"/>
          <w:b w:val="0"/>
          <w:bCs/>
          <w:color w:val="auto"/>
          <w:sz w:val="24"/>
          <w:szCs w:val="24"/>
          <w:vertAlign w:val="superscript"/>
          <w:lang w:eastAsia="ja-JP"/>
        </w:rPr>
        <w:t>,</w:t>
      </w:r>
      <w:r w:rsidRPr="00E043C9">
        <w:rPr>
          <w:rFonts w:ascii="Times New Roman" w:hAnsi="Times New Roman"/>
          <w:b w:val="0"/>
          <w:bCs/>
          <w:color w:val="auto"/>
          <w:sz w:val="24"/>
          <w:szCs w:val="24"/>
          <w:vertAlign w:val="superscript"/>
        </w:rPr>
        <w:t>†</w:t>
      </w:r>
      <w:proofErr w:type="gramEnd"/>
      <w:r w:rsidRPr="00E043C9">
        <w:rPr>
          <w:rFonts w:ascii="Times New Roman" w:hAnsi="Times New Roman"/>
          <w:b w:val="0"/>
          <w:bCs/>
          <w:color w:val="auto"/>
          <w:sz w:val="24"/>
          <w:szCs w:val="24"/>
          <w:vertAlign w:val="superscript"/>
        </w:rPr>
        <w:t>,</w:t>
      </w:r>
      <w:r w:rsidRPr="00E043C9">
        <w:rPr>
          <w:rFonts w:ascii="Times New Roman" w:hAnsi="Times New Roman"/>
          <w:b w:val="0"/>
          <w:bCs/>
          <w:color w:val="auto"/>
          <w:sz w:val="24"/>
          <w:szCs w:val="24"/>
        </w:rPr>
        <w:t>*,</w:t>
      </w:r>
      <w:r w:rsidRPr="00E043C9">
        <w:rPr>
          <w:rFonts w:ascii="Times New Roman" w:hAnsi="Times New Roman"/>
          <w:b w:val="0"/>
          <w:color w:val="auto"/>
          <w:sz w:val="24"/>
          <w:szCs w:val="24"/>
        </w:rPr>
        <w:t xml:space="preserve"> Naoki Kawazoe</w:t>
      </w:r>
      <w:r w:rsidRPr="00E043C9">
        <w:rPr>
          <w:rFonts w:ascii="Times New Roman" w:hAnsi="Times New Roman"/>
          <w:b w:val="0"/>
          <w:color w:val="auto"/>
          <w:sz w:val="24"/>
          <w:szCs w:val="24"/>
          <w:vertAlign w:val="superscript"/>
        </w:rPr>
        <w:t>1</w:t>
      </w:r>
      <w:r w:rsidRPr="00E043C9">
        <w:rPr>
          <w:rFonts w:ascii="Times New Roman" w:hAnsi="Times New Roman"/>
          <w:b w:val="0"/>
          <w:color w:val="auto"/>
          <w:sz w:val="24"/>
          <w:szCs w:val="24"/>
        </w:rPr>
        <w:t xml:space="preserve">, </w:t>
      </w:r>
      <w:proofErr w:type="spellStart"/>
      <w:r w:rsidRPr="00E043C9">
        <w:rPr>
          <w:rFonts w:ascii="Times New Roman" w:hAnsi="Times New Roman"/>
          <w:b w:val="0"/>
          <w:color w:val="auto"/>
          <w:sz w:val="24"/>
          <w:szCs w:val="24"/>
        </w:rPr>
        <w:t>Guoping</w:t>
      </w:r>
      <w:proofErr w:type="spellEnd"/>
      <w:r w:rsidRPr="00E043C9">
        <w:rPr>
          <w:rFonts w:ascii="Times New Roman" w:hAnsi="Times New Roman"/>
          <w:b w:val="0"/>
          <w:color w:val="auto"/>
          <w:sz w:val="24"/>
          <w:szCs w:val="24"/>
        </w:rPr>
        <w:t xml:space="preserve"> Chen</w:t>
      </w:r>
      <w:r w:rsidRPr="00E043C9">
        <w:rPr>
          <w:rFonts w:ascii="Times New Roman" w:hAnsi="Times New Roman"/>
          <w:b w:val="0"/>
          <w:color w:val="auto"/>
          <w:sz w:val="24"/>
          <w:szCs w:val="24"/>
          <w:vertAlign w:val="superscript"/>
        </w:rPr>
        <w:t>1</w:t>
      </w:r>
      <w:r w:rsidRPr="00E043C9">
        <w:rPr>
          <w:rFonts w:ascii="Times New Roman" w:hAnsi="Times New Roman"/>
          <w:b w:val="0"/>
          <w:color w:val="auto"/>
          <w:sz w:val="24"/>
          <w:szCs w:val="24"/>
        </w:rPr>
        <w:t>, Hiroko Bando</w:t>
      </w:r>
      <w:r w:rsidR="00B03C96" w:rsidRPr="00E043C9">
        <w:rPr>
          <w:rFonts w:ascii="Times New Roman" w:eastAsiaTheme="minorEastAsia" w:hAnsi="Times New Roman"/>
          <w:b w:val="0"/>
          <w:color w:val="auto"/>
          <w:sz w:val="24"/>
          <w:szCs w:val="24"/>
          <w:vertAlign w:val="superscript"/>
        </w:rPr>
        <w:t>5</w:t>
      </w:r>
      <w:r w:rsidRPr="00E043C9">
        <w:rPr>
          <w:rFonts w:ascii="Times New Roman" w:hAnsi="Times New Roman"/>
          <w:b w:val="0"/>
          <w:color w:val="auto"/>
          <w:sz w:val="24"/>
          <w:szCs w:val="24"/>
        </w:rPr>
        <w:t>, Hisato Hara</w:t>
      </w:r>
      <w:r w:rsidR="00D213AB" w:rsidRPr="00E043C9">
        <w:rPr>
          <w:rFonts w:ascii="Times New Roman" w:eastAsiaTheme="minorEastAsia" w:hAnsi="Times New Roman"/>
          <w:b w:val="0"/>
          <w:color w:val="auto"/>
          <w:sz w:val="24"/>
          <w:szCs w:val="24"/>
          <w:vertAlign w:val="superscript"/>
        </w:rPr>
        <w:t>6</w:t>
      </w:r>
      <w:r w:rsidRPr="00E043C9">
        <w:rPr>
          <w:rFonts w:ascii="Times New Roman" w:hAnsi="Times New Roman"/>
          <w:b w:val="0"/>
          <w:color w:val="auto"/>
          <w:sz w:val="24"/>
          <w:szCs w:val="24"/>
        </w:rPr>
        <w:t>, and Hirofumi Matsui</w:t>
      </w:r>
      <w:proofErr w:type="gramStart"/>
      <w:r w:rsidR="00D213AB" w:rsidRPr="00E043C9">
        <w:rPr>
          <w:rFonts w:ascii="Times New Roman" w:eastAsiaTheme="minorEastAsia" w:hAnsi="Times New Roman"/>
          <w:b w:val="0"/>
          <w:color w:val="auto"/>
          <w:sz w:val="24"/>
          <w:szCs w:val="24"/>
          <w:vertAlign w:val="superscript"/>
        </w:rPr>
        <w:t>7</w:t>
      </w:r>
      <w:r w:rsidR="003263B8" w:rsidRPr="00E043C9">
        <w:rPr>
          <w:rFonts w:ascii="Times New Roman" w:eastAsiaTheme="minorEastAsia" w:hAnsi="Times New Roman"/>
          <w:b w:val="0"/>
          <w:bCs/>
          <w:color w:val="auto"/>
          <w:sz w:val="24"/>
          <w:szCs w:val="24"/>
          <w:vertAlign w:val="superscript"/>
          <w:lang w:eastAsia="ja-JP"/>
        </w:rPr>
        <w:t>,</w:t>
      </w:r>
      <w:r w:rsidRPr="00E043C9">
        <w:rPr>
          <w:rFonts w:ascii="Times New Roman" w:hAnsi="Times New Roman"/>
          <w:b w:val="0"/>
          <w:bCs/>
          <w:color w:val="auto"/>
          <w:sz w:val="24"/>
          <w:szCs w:val="24"/>
        </w:rPr>
        <w:t>*</w:t>
      </w:r>
      <w:bookmarkEnd w:id="3"/>
      <w:proofErr w:type="gramEnd"/>
    </w:p>
    <w:p w14:paraId="58FE5668" w14:textId="77777777" w:rsidR="0087569E" w:rsidRPr="00E043C9" w:rsidRDefault="0087569E" w:rsidP="006F1D66">
      <w:pPr>
        <w:pStyle w:val="MDPI16affiliation"/>
        <w:spacing w:after="120" w:line="480" w:lineRule="auto"/>
        <w:ind w:left="0" w:firstLine="0"/>
        <w:rPr>
          <w:rFonts w:ascii="Times New Roman" w:hAnsi="Times New Roman"/>
          <w:color w:val="auto"/>
          <w:sz w:val="24"/>
          <w:szCs w:val="24"/>
          <w:vertAlign w:val="superscript"/>
        </w:rPr>
      </w:pPr>
      <w:bookmarkStart w:id="4" w:name="_Hlk117855996"/>
    </w:p>
    <w:p w14:paraId="618C9AA1" w14:textId="3906E7FB" w:rsidR="00C703B9" w:rsidRPr="00E043C9" w:rsidRDefault="00000000" w:rsidP="006F1D66">
      <w:pPr>
        <w:pStyle w:val="MDPI16affiliation"/>
        <w:spacing w:after="120" w:line="480" w:lineRule="auto"/>
        <w:ind w:left="0" w:firstLine="0"/>
        <w:rPr>
          <w:rFonts w:ascii="Times New Roman" w:hAnsi="Times New Roman"/>
          <w:color w:val="auto"/>
          <w:sz w:val="24"/>
          <w:szCs w:val="24"/>
        </w:rPr>
      </w:pPr>
      <w:r w:rsidRPr="00E043C9">
        <w:rPr>
          <w:rFonts w:ascii="Times New Roman" w:hAnsi="Times New Roman"/>
          <w:color w:val="auto"/>
          <w:sz w:val="24"/>
          <w:szCs w:val="24"/>
          <w:vertAlign w:val="superscript"/>
        </w:rPr>
        <w:t>1</w:t>
      </w:r>
      <w:r w:rsidRPr="00E043C9">
        <w:rPr>
          <w:rFonts w:ascii="Times New Roman" w:hAnsi="Times New Roman"/>
          <w:color w:val="auto"/>
          <w:sz w:val="24"/>
          <w:szCs w:val="24"/>
          <w:shd w:val="clear" w:color="auto" w:fill="FFFFFF"/>
        </w:rPr>
        <w:t xml:space="preserve"> </w:t>
      </w:r>
      <w:r w:rsidRPr="00E043C9">
        <w:rPr>
          <w:rFonts w:ascii="Times New Roman" w:eastAsia="Yu Gothic UI" w:hAnsi="Times New Roman"/>
          <w:color w:val="auto"/>
          <w:sz w:val="24"/>
          <w:szCs w:val="24"/>
          <w:shd w:val="clear" w:color="auto" w:fill="FFFFFF"/>
        </w:rPr>
        <w:t>Research Center for Macromolecules and Biomaterials,</w:t>
      </w:r>
      <w:r w:rsidRPr="00E043C9">
        <w:rPr>
          <w:rFonts w:ascii="Times New Roman" w:hAnsi="Times New Roman"/>
          <w:color w:val="auto"/>
          <w:sz w:val="24"/>
          <w:szCs w:val="24"/>
          <w:shd w:val="clear" w:color="auto" w:fill="FFFFFF"/>
        </w:rPr>
        <w:t xml:space="preserve"> National Institute for Materials Science, 1-1 Namiki, Tsukuba, Ibaraki 305-0044, Japan</w:t>
      </w:r>
    </w:p>
    <w:p w14:paraId="6A150101" w14:textId="3925555E" w:rsidR="00C703B9" w:rsidRPr="00E043C9" w:rsidRDefault="00000000" w:rsidP="006F1D66">
      <w:pPr>
        <w:pStyle w:val="MDPI16affiliation"/>
        <w:spacing w:after="120" w:line="480" w:lineRule="auto"/>
        <w:ind w:left="0" w:firstLine="0"/>
        <w:rPr>
          <w:rFonts w:ascii="Times New Roman" w:hAnsi="Times New Roman"/>
          <w:color w:val="auto"/>
          <w:sz w:val="24"/>
          <w:szCs w:val="24"/>
          <w:shd w:val="clear" w:color="auto" w:fill="FFFFFF"/>
        </w:rPr>
      </w:pPr>
      <w:r w:rsidRPr="00E043C9">
        <w:rPr>
          <w:rFonts w:ascii="Times New Roman" w:hAnsi="Times New Roman"/>
          <w:color w:val="auto"/>
          <w:sz w:val="24"/>
          <w:szCs w:val="24"/>
          <w:vertAlign w:val="superscript"/>
        </w:rPr>
        <w:t>2</w:t>
      </w:r>
      <w:r w:rsidRPr="00E043C9">
        <w:rPr>
          <w:rFonts w:ascii="Times New Roman" w:hAnsi="Times New Roman"/>
          <w:color w:val="auto"/>
          <w:sz w:val="24"/>
          <w:szCs w:val="24"/>
        </w:rPr>
        <w:t xml:space="preserve"> </w:t>
      </w:r>
      <w:r w:rsidRPr="00E043C9">
        <w:rPr>
          <w:rFonts w:ascii="Times New Roman" w:hAnsi="Times New Roman"/>
          <w:color w:val="auto"/>
          <w:sz w:val="24"/>
          <w:szCs w:val="24"/>
          <w:shd w:val="clear" w:color="auto" w:fill="FFFFFF"/>
        </w:rPr>
        <w:t xml:space="preserve">Graduate School of Comprehensive Human Sciences, University of Tsukuba, 1-1-1 </w:t>
      </w:r>
      <w:proofErr w:type="spellStart"/>
      <w:r w:rsidRPr="00E043C9">
        <w:rPr>
          <w:rFonts w:ascii="Times New Roman" w:hAnsi="Times New Roman"/>
          <w:color w:val="auto"/>
          <w:sz w:val="24"/>
          <w:szCs w:val="24"/>
          <w:shd w:val="clear" w:color="auto" w:fill="FFFFFF"/>
        </w:rPr>
        <w:t>Tennodai</w:t>
      </w:r>
      <w:proofErr w:type="spellEnd"/>
      <w:r w:rsidRPr="00E043C9">
        <w:rPr>
          <w:rFonts w:ascii="Times New Roman" w:hAnsi="Times New Roman"/>
          <w:color w:val="auto"/>
          <w:sz w:val="24"/>
          <w:szCs w:val="24"/>
          <w:shd w:val="clear" w:color="auto" w:fill="FFFFFF"/>
        </w:rPr>
        <w:t>, Tsukuba, Ibaraki 305-8577, Japan</w:t>
      </w:r>
    </w:p>
    <w:p w14:paraId="762ED52C" w14:textId="73253AAF" w:rsidR="00B03C96" w:rsidRPr="00E043C9" w:rsidRDefault="00000000" w:rsidP="006F1D66">
      <w:pPr>
        <w:pStyle w:val="MDPI16affiliation"/>
        <w:spacing w:after="120" w:line="480" w:lineRule="auto"/>
        <w:ind w:left="0" w:firstLine="0"/>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vertAlign w:val="superscript"/>
          <w:lang w:eastAsia="ja-JP"/>
        </w:rPr>
        <w:t xml:space="preserve">3 </w:t>
      </w:r>
      <w:r w:rsidRPr="00E043C9">
        <w:rPr>
          <w:rFonts w:ascii="Times New Roman" w:eastAsiaTheme="minorEastAsia" w:hAnsi="Times New Roman"/>
          <w:color w:val="auto"/>
          <w:sz w:val="24"/>
          <w:szCs w:val="24"/>
          <w:lang w:eastAsia="ja-JP"/>
        </w:rPr>
        <w:t>Department of Materials Science and Engineering,</w:t>
      </w:r>
      <w:r w:rsidR="006D65E9" w:rsidRPr="00E043C9">
        <w:rPr>
          <w:rFonts w:ascii="Times New Roman" w:eastAsiaTheme="minorEastAsia" w:hAnsi="Times New Roman"/>
          <w:color w:val="auto"/>
          <w:sz w:val="24"/>
          <w:szCs w:val="24"/>
          <w:lang w:eastAsia="ja-JP"/>
        </w:rPr>
        <w:t xml:space="preserve"> Institute of Science Tokyo,</w:t>
      </w:r>
      <w:r w:rsidRPr="00E043C9">
        <w:rPr>
          <w:rFonts w:ascii="Times New Roman" w:eastAsiaTheme="minorEastAsia" w:hAnsi="Times New Roman"/>
          <w:color w:val="auto"/>
          <w:sz w:val="24"/>
          <w:szCs w:val="24"/>
          <w:lang w:eastAsia="ja-JP"/>
        </w:rPr>
        <w:t xml:space="preserve"> 2-12-1 </w:t>
      </w:r>
      <w:proofErr w:type="spellStart"/>
      <w:r w:rsidRPr="00E043C9">
        <w:rPr>
          <w:rFonts w:ascii="Times New Roman" w:eastAsiaTheme="minorEastAsia" w:hAnsi="Times New Roman"/>
          <w:color w:val="auto"/>
          <w:sz w:val="24"/>
          <w:szCs w:val="24"/>
          <w:lang w:eastAsia="ja-JP"/>
        </w:rPr>
        <w:t>Ookayama</w:t>
      </w:r>
      <w:proofErr w:type="spellEnd"/>
      <w:r w:rsidRPr="00E043C9">
        <w:rPr>
          <w:rFonts w:ascii="Times New Roman" w:eastAsiaTheme="minorEastAsia" w:hAnsi="Times New Roman"/>
          <w:color w:val="auto"/>
          <w:sz w:val="24"/>
          <w:szCs w:val="24"/>
          <w:lang w:eastAsia="ja-JP"/>
        </w:rPr>
        <w:t>, Meguro-</w:t>
      </w:r>
      <w:proofErr w:type="spellStart"/>
      <w:r w:rsidRPr="00E043C9">
        <w:rPr>
          <w:rFonts w:ascii="Times New Roman" w:eastAsiaTheme="minorEastAsia" w:hAnsi="Times New Roman"/>
          <w:color w:val="auto"/>
          <w:sz w:val="24"/>
          <w:szCs w:val="24"/>
          <w:lang w:eastAsia="ja-JP"/>
        </w:rPr>
        <w:t>ku</w:t>
      </w:r>
      <w:proofErr w:type="spellEnd"/>
      <w:r w:rsidRPr="00E043C9">
        <w:rPr>
          <w:rFonts w:ascii="Times New Roman" w:eastAsiaTheme="minorEastAsia" w:hAnsi="Times New Roman"/>
          <w:color w:val="auto"/>
          <w:sz w:val="24"/>
          <w:szCs w:val="24"/>
          <w:lang w:eastAsia="ja-JP"/>
        </w:rPr>
        <w:t>, Tokyo 152-8550, Japan</w:t>
      </w:r>
    </w:p>
    <w:p w14:paraId="4F85F815" w14:textId="66124B34" w:rsidR="00B03C96" w:rsidRPr="00E043C9" w:rsidRDefault="00000000" w:rsidP="006F1D66">
      <w:pPr>
        <w:pStyle w:val="MDPI16affiliation"/>
        <w:spacing w:after="120" w:line="480" w:lineRule="auto"/>
        <w:ind w:left="0" w:firstLine="0"/>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vertAlign w:val="superscript"/>
          <w:lang w:eastAsia="ja-JP"/>
        </w:rPr>
        <w:t>4</w:t>
      </w:r>
      <w:r w:rsidRPr="00E043C9">
        <w:rPr>
          <w:rFonts w:ascii="Times New Roman" w:eastAsiaTheme="minorEastAsia" w:hAnsi="Times New Roman"/>
          <w:color w:val="auto"/>
          <w:sz w:val="24"/>
          <w:szCs w:val="24"/>
          <w:lang w:eastAsia="ja-JP"/>
        </w:rPr>
        <w:t xml:space="preserve"> Master’s/Doctoral Program in Life Science Innovation (T-LSI), University of Tsukuba, 1-1-1 </w:t>
      </w:r>
      <w:proofErr w:type="spellStart"/>
      <w:r w:rsidRPr="00E043C9">
        <w:rPr>
          <w:rFonts w:ascii="Times New Roman" w:eastAsiaTheme="minorEastAsia" w:hAnsi="Times New Roman"/>
          <w:color w:val="auto"/>
          <w:sz w:val="24"/>
          <w:szCs w:val="24"/>
          <w:lang w:eastAsia="ja-JP"/>
        </w:rPr>
        <w:t>Tennodai</w:t>
      </w:r>
      <w:proofErr w:type="spellEnd"/>
      <w:r w:rsidRPr="00E043C9">
        <w:rPr>
          <w:rFonts w:ascii="Times New Roman" w:eastAsiaTheme="minorEastAsia" w:hAnsi="Times New Roman"/>
          <w:color w:val="auto"/>
          <w:sz w:val="24"/>
          <w:szCs w:val="24"/>
          <w:lang w:eastAsia="ja-JP"/>
        </w:rPr>
        <w:t>, Tsukuba, Ibaraki, 305-8577, Japan</w:t>
      </w:r>
    </w:p>
    <w:p w14:paraId="6D5248A6" w14:textId="37D72E3F" w:rsidR="00C703B9" w:rsidRPr="00E043C9" w:rsidRDefault="00000000" w:rsidP="006F1D66">
      <w:pPr>
        <w:pStyle w:val="MDPI16affiliation"/>
        <w:spacing w:after="120" w:line="480" w:lineRule="auto"/>
        <w:ind w:left="0" w:firstLine="0"/>
        <w:rPr>
          <w:rFonts w:ascii="Times New Roman" w:eastAsiaTheme="minorEastAsia" w:hAnsi="Times New Roman"/>
          <w:color w:val="auto"/>
          <w:sz w:val="24"/>
          <w:szCs w:val="24"/>
          <w:shd w:val="clear" w:color="auto" w:fill="FFFFFF"/>
          <w:lang w:eastAsia="ja-JP"/>
        </w:rPr>
      </w:pPr>
      <w:r w:rsidRPr="00E043C9">
        <w:rPr>
          <w:rFonts w:ascii="Times New Roman" w:eastAsiaTheme="minorEastAsia" w:hAnsi="Times New Roman"/>
          <w:color w:val="auto"/>
          <w:sz w:val="24"/>
          <w:szCs w:val="24"/>
          <w:vertAlign w:val="superscript"/>
          <w:lang w:eastAsia="ja-JP"/>
        </w:rPr>
        <w:t>5</w:t>
      </w:r>
      <w:r w:rsidRPr="00E043C9">
        <w:rPr>
          <w:rFonts w:ascii="Times New Roman" w:hAnsi="Times New Roman"/>
          <w:color w:val="auto"/>
          <w:sz w:val="24"/>
          <w:szCs w:val="24"/>
        </w:rPr>
        <w:t xml:space="preserve"> </w:t>
      </w:r>
      <w:r w:rsidRPr="00E043C9">
        <w:rPr>
          <w:rFonts w:ascii="Times New Roman" w:hAnsi="Times New Roman"/>
          <w:color w:val="auto"/>
          <w:sz w:val="24"/>
          <w:szCs w:val="24"/>
          <w:shd w:val="clear" w:color="auto" w:fill="FFFFFF"/>
        </w:rPr>
        <w:t xml:space="preserve">Division of Breast and Endocrine Surgery, </w:t>
      </w:r>
      <w:r w:rsidR="002F48A0" w:rsidRPr="00E043C9">
        <w:rPr>
          <w:rFonts w:ascii="Times New Roman" w:eastAsiaTheme="minorEastAsia" w:hAnsi="Times New Roman"/>
          <w:color w:val="auto"/>
          <w:sz w:val="24"/>
          <w:szCs w:val="24"/>
          <w:lang w:eastAsia="ja-JP"/>
        </w:rPr>
        <w:t>Institute</w:t>
      </w:r>
      <w:r w:rsidRPr="00E043C9">
        <w:rPr>
          <w:rFonts w:ascii="Times New Roman" w:hAnsi="Times New Roman"/>
          <w:color w:val="auto"/>
          <w:sz w:val="24"/>
          <w:szCs w:val="24"/>
          <w:shd w:val="clear" w:color="auto" w:fill="FFFFFF"/>
        </w:rPr>
        <w:t xml:space="preserve"> of Medicine, University of Tsukuba, 1-1-1 </w:t>
      </w:r>
      <w:proofErr w:type="spellStart"/>
      <w:r w:rsidRPr="00E043C9">
        <w:rPr>
          <w:rFonts w:ascii="Times New Roman" w:hAnsi="Times New Roman"/>
          <w:color w:val="auto"/>
          <w:sz w:val="24"/>
          <w:szCs w:val="24"/>
          <w:shd w:val="clear" w:color="auto" w:fill="FFFFFF"/>
        </w:rPr>
        <w:t>Tennodai</w:t>
      </w:r>
      <w:proofErr w:type="spellEnd"/>
      <w:r w:rsidRPr="00E043C9">
        <w:rPr>
          <w:rFonts w:ascii="Times New Roman" w:hAnsi="Times New Roman"/>
          <w:color w:val="auto"/>
          <w:sz w:val="24"/>
          <w:szCs w:val="24"/>
          <w:shd w:val="clear" w:color="auto" w:fill="FFFFFF"/>
        </w:rPr>
        <w:t xml:space="preserve">, </w:t>
      </w:r>
      <w:r w:rsidR="00EA759A" w:rsidRPr="00E043C9">
        <w:rPr>
          <w:rFonts w:ascii="Times New Roman" w:eastAsiaTheme="minorEastAsia" w:hAnsi="Times New Roman"/>
          <w:color w:val="auto"/>
          <w:sz w:val="24"/>
          <w:szCs w:val="24"/>
          <w:shd w:val="clear" w:color="auto" w:fill="FFFFFF"/>
          <w:lang w:eastAsia="ja-JP"/>
        </w:rPr>
        <w:t xml:space="preserve">Tsukuba, </w:t>
      </w:r>
      <w:r w:rsidRPr="00E043C9">
        <w:rPr>
          <w:rFonts w:ascii="Times New Roman" w:hAnsi="Times New Roman"/>
          <w:color w:val="auto"/>
          <w:sz w:val="24"/>
          <w:szCs w:val="24"/>
          <w:shd w:val="clear" w:color="auto" w:fill="FFFFFF"/>
        </w:rPr>
        <w:t>Ibaraki 305-8575, Japan</w:t>
      </w:r>
    </w:p>
    <w:p w14:paraId="5A0AFCCA" w14:textId="68A7C97C" w:rsidR="00D213AB" w:rsidRPr="00E043C9" w:rsidRDefault="00000000" w:rsidP="006F1D66">
      <w:pPr>
        <w:pStyle w:val="MDPI16affiliation"/>
        <w:spacing w:after="120" w:line="480" w:lineRule="auto"/>
        <w:ind w:left="0" w:firstLine="0"/>
        <w:rPr>
          <w:rFonts w:ascii="Times New Roman" w:eastAsiaTheme="minorEastAsia" w:hAnsi="Times New Roman"/>
          <w:color w:val="auto"/>
          <w:sz w:val="24"/>
          <w:szCs w:val="24"/>
          <w:shd w:val="clear" w:color="auto" w:fill="FFFFFF"/>
          <w:lang w:eastAsia="ja-JP"/>
        </w:rPr>
      </w:pPr>
      <w:r w:rsidRPr="00E043C9">
        <w:rPr>
          <w:rFonts w:ascii="Times New Roman" w:eastAsiaTheme="minorEastAsia" w:hAnsi="Times New Roman"/>
          <w:color w:val="auto"/>
          <w:sz w:val="24"/>
          <w:szCs w:val="24"/>
          <w:shd w:val="clear" w:color="auto" w:fill="FFFFFF"/>
          <w:vertAlign w:val="superscript"/>
          <w:lang w:eastAsia="ja-JP"/>
        </w:rPr>
        <w:t xml:space="preserve">6 </w:t>
      </w:r>
      <w:r w:rsidR="002F48A0" w:rsidRPr="00E043C9">
        <w:rPr>
          <w:rFonts w:ascii="Times New Roman" w:eastAsiaTheme="minorEastAsia" w:hAnsi="Times New Roman" w:hint="eastAsia"/>
          <w:color w:val="auto"/>
          <w:sz w:val="24"/>
          <w:szCs w:val="24"/>
          <w:shd w:val="clear" w:color="auto" w:fill="FFFFFF"/>
          <w:lang w:eastAsia="ja-JP"/>
        </w:rPr>
        <w:t>Department of Breast-Thyroid-Endocrine Surgery, Tsukuba Central Hospital, 1589-3</w:t>
      </w:r>
      <w:r w:rsidR="002F48A0" w:rsidRPr="00E043C9">
        <w:rPr>
          <w:rFonts w:ascii="Times New Roman" w:eastAsiaTheme="minorEastAsia" w:hAnsi="Times New Roman" w:hint="eastAsia"/>
          <w:color w:val="auto"/>
          <w:sz w:val="24"/>
          <w:szCs w:val="24"/>
          <w:shd w:val="clear" w:color="auto" w:fill="FFFFFF"/>
          <w:lang w:eastAsia="ja-JP"/>
        </w:rPr>
        <w:t xml:space="preserve">　</w:t>
      </w:r>
      <w:r w:rsidR="002F48A0" w:rsidRPr="00E043C9">
        <w:rPr>
          <w:rFonts w:ascii="Times New Roman" w:eastAsiaTheme="minorEastAsia" w:hAnsi="Times New Roman" w:hint="eastAsia"/>
          <w:color w:val="auto"/>
          <w:sz w:val="24"/>
          <w:szCs w:val="24"/>
          <w:shd w:val="clear" w:color="auto" w:fill="FFFFFF"/>
          <w:lang w:eastAsia="ja-JP"/>
        </w:rPr>
        <w:t>Kashiwada-</w:t>
      </w:r>
      <w:proofErr w:type="spellStart"/>
      <w:r w:rsidR="002F48A0" w:rsidRPr="00E043C9">
        <w:rPr>
          <w:rFonts w:ascii="Times New Roman" w:eastAsiaTheme="minorEastAsia" w:hAnsi="Times New Roman" w:hint="eastAsia"/>
          <w:color w:val="auto"/>
          <w:sz w:val="24"/>
          <w:szCs w:val="24"/>
          <w:shd w:val="clear" w:color="auto" w:fill="FFFFFF"/>
          <w:lang w:eastAsia="ja-JP"/>
        </w:rPr>
        <w:t>cho</w:t>
      </w:r>
      <w:proofErr w:type="spellEnd"/>
      <w:r w:rsidR="002F48A0" w:rsidRPr="00E043C9">
        <w:rPr>
          <w:rFonts w:ascii="Times New Roman" w:eastAsiaTheme="minorEastAsia" w:hAnsi="Times New Roman" w:hint="eastAsia"/>
          <w:color w:val="auto"/>
          <w:sz w:val="24"/>
          <w:szCs w:val="24"/>
          <w:shd w:val="clear" w:color="auto" w:fill="FFFFFF"/>
          <w:lang w:eastAsia="ja-JP"/>
        </w:rPr>
        <w:t xml:space="preserve">, </w:t>
      </w:r>
      <w:proofErr w:type="spellStart"/>
      <w:r w:rsidR="002F48A0" w:rsidRPr="00E043C9">
        <w:rPr>
          <w:rFonts w:ascii="Times New Roman" w:eastAsiaTheme="minorEastAsia" w:hAnsi="Times New Roman" w:hint="eastAsia"/>
          <w:color w:val="auto"/>
          <w:sz w:val="24"/>
          <w:szCs w:val="24"/>
          <w:shd w:val="clear" w:color="auto" w:fill="FFFFFF"/>
          <w:lang w:eastAsia="ja-JP"/>
        </w:rPr>
        <w:t>Ushiku</w:t>
      </w:r>
      <w:proofErr w:type="spellEnd"/>
      <w:r w:rsidR="002F48A0" w:rsidRPr="00E043C9">
        <w:rPr>
          <w:rFonts w:ascii="Times New Roman" w:eastAsiaTheme="minorEastAsia" w:hAnsi="Times New Roman" w:hint="eastAsia"/>
          <w:color w:val="auto"/>
          <w:sz w:val="24"/>
          <w:szCs w:val="24"/>
          <w:shd w:val="clear" w:color="auto" w:fill="FFFFFF"/>
          <w:lang w:eastAsia="ja-JP"/>
        </w:rPr>
        <w:t>, Ibaraki 300-1211, Japan</w:t>
      </w:r>
    </w:p>
    <w:p w14:paraId="08B9F135" w14:textId="44AB9955" w:rsidR="00C703B9" w:rsidRPr="00E043C9" w:rsidRDefault="00000000" w:rsidP="006F1D66">
      <w:pPr>
        <w:pStyle w:val="MDPI16affiliation"/>
        <w:spacing w:after="120" w:line="480" w:lineRule="auto"/>
        <w:ind w:left="0" w:firstLine="0"/>
        <w:rPr>
          <w:rFonts w:ascii="Times New Roman" w:hAnsi="Times New Roman"/>
          <w:color w:val="auto"/>
          <w:sz w:val="24"/>
          <w:szCs w:val="24"/>
          <w:u w:val="single"/>
        </w:rPr>
      </w:pPr>
      <w:r w:rsidRPr="00E043C9">
        <w:rPr>
          <w:rFonts w:ascii="Times New Roman" w:eastAsiaTheme="minorEastAsia" w:hAnsi="Times New Roman"/>
          <w:color w:val="auto"/>
          <w:sz w:val="24"/>
          <w:szCs w:val="24"/>
          <w:vertAlign w:val="superscript"/>
          <w:lang w:eastAsia="ja-JP"/>
        </w:rPr>
        <w:t>7</w:t>
      </w:r>
      <w:r w:rsidRPr="00E043C9">
        <w:rPr>
          <w:rFonts w:ascii="Times New Roman" w:hAnsi="Times New Roman"/>
          <w:color w:val="auto"/>
          <w:sz w:val="24"/>
          <w:szCs w:val="24"/>
        </w:rPr>
        <w:t xml:space="preserve"> </w:t>
      </w:r>
      <w:bookmarkStart w:id="5" w:name="_Hlk144282614"/>
      <w:r w:rsidRPr="00E043C9">
        <w:rPr>
          <w:rFonts w:ascii="Times New Roman" w:hAnsi="Times New Roman"/>
          <w:color w:val="auto"/>
          <w:sz w:val="24"/>
          <w:szCs w:val="24"/>
          <w:shd w:val="clear" w:color="auto" w:fill="FFFFFF"/>
        </w:rPr>
        <w:t xml:space="preserve">Division of Gastroenterology, </w:t>
      </w:r>
      <w:r w:rsidR="002F48A0" w:rsidRPr="00E043C9">
        <w:rPr>
          <w:rFonts w:ascii="Times New Roman" w:eastAsiaTheme="minorEastAsia" w:hAnsi="Times New Roman"/>
          <w:color w:val="auto"/>
          <w:sz w:val="24"/>
          <w:szCs w:val="24"/>
          <w:lang w:eastAsia="ja-JP"/>
        </w:rPr>
        <w:t>Institute</w:t>
      </w:r>
      <w:r w:rsidRPr="00E043C9">
        <w:rPr>
          <w:rFonts w:ascii="Times New Roman" w:hAnsi="Times New Roman"/>
          <w:color w:val="auto"/>
          <w:sz w:val="24"/>
          <w:szCs w:val="24"/>
          <w:shd w:val="clear" w:color="auto" w:fill="FFFFFF"/>
        </w:rPr>
        <w:t xml:space="preserve"> of Medicine, University of Tsukuba, 1-1-1 </w:t>
      </w:r>
      <w:proofErr w:type="spellStart"/>
      <w:r w:rsidRPr="00E043C9">
        <w:rPr>
          <w:rFonts w:ascii="Times New Roman" w:hAnsi="Times New Roman"/>
          <w:color w:val="auto"/>
          <w:sz w:val="24"/>
          <w:szCs w:val="24"/>
          <w:shd w:val="clear" w:color="auto" w:fill="FFFFFF"/>
        </w:rPr>
        <w:t>Tennodai</w:t>
      </w:r>
      <w:proofErr w:type="spellEnd"/>
      <w:r w:rsidRPr="00E043C9">
        <w:rPr>
          <w:rFonts w:ascii="Times New Roman" w:hAnsi="Times New Roman"/>
          <w:color w:val="auto"/>
          <w:sz w:val="24"/>
          <w:szCs w:val="24"/>
          <w:shd w:val="clear" w:color="auto" w:fill="FFFFFF"/>
        </w:rPr>
        <w:t xml:space="preserve">, </w:t>
      </w:r>
      <w:r w:rsidR="00EA759A" w:rsidRPr="00E043C9">
        <w:rPr>
          <w:rFonts w:ascii="Times New Roman" w:eastAsiaTheme="minorEastAsia" w:hAnsi="Times New Roman"/>
          <w:color w:val="auto"/>
          <w:sz w:val="24"/>
          <w:szCs w:val="24"/>
          <w:shd w:val="clear" w:color="auto" w:fill="FFFFFF"/>
          <w:lang w:eastAsia="ja-JP"/>
        </w:rPr>
        <w:t xml:space="preserve">Tsukuba, </w:t>
      </w:r>
      <w:r w:rsidRPr="00E043C9">
        <w:rPr>
          <w:rFonts w:ascii="Times New Roman" w:hAnsi="Times New Roman"/>
          <w:color w:val="auto"/>
          <w:sz w:val="24"/>
          <w:szCs w:val="24"/>
          <w:shd w:val="clear" w:color="auto" w:fill="FFFFFF"/>
        </w:rPr>
        <w:t>Ibaraki 305-8575, Japan</w:t>
      </w:r>
      <w:bookmarkEnd w:id="5"/>
    </w:p>
    <w:bookmarkEnd w:id="4"/>
    <w:p w14:paraId="432C8018" w14:textId="77777777" w:rsidR="00C703B9" w:rsidRPr="00E043C9" w:rsidRDefault="00C703B9" w:rsidP="006F1D66">
      <w:pPr>
        <w:pStyle w:val="MDPI16affiliation"/>
        <w:spacing w:after="120" w:line="480" w:lineRule="auto"/>
        <w:ind w:left="0" w:firstLine="0"/>
        <w:rPr>
          <w:rFonts w:ascii="Times New Roman" w:hAnsi="Times New Roman"/>
          <w:color w:val="auto"/>
          <w:sz w:val="24"/>
          <w:szCs w:val="24"/>
          <w:vertAlign w:val="superscript"/>
        </w:rPr>
      </w:pPr>
    </w:p>
    <w:p w14:paraId="60673D1E" w14:textId="2A4F66EE" w:rsidR="00C703B9" w:rsidRPr="00E043C9" w:rsidRDefault="00000000" w:rsidP="006F1D66">
      <w:pPr>
        <w:pStyle w:val="MDPI16affiliation"/>
        <w:spacing w:after="120" w:line="480" w:lineRule="auto"/>
        <w:ind w:left="0" w:firstLine="0"/>
        <w:rPr>
          <w:rFonts w:ascii="Times New Roman" w:hAnsi="Times New Roman"/>
          <w:b/>
          <w:color w:val="auto"/>
          <w:sz w:val="24"/>
          <w:szCs w:val="24"/>
        </w:rPr>
      </w:pPr>
      <w:r w:rsidRPr="00E043C9">
        <w:rPr>
          <w:rFonts w:ascii="Times New Roman" w:hAnsi="Times New Roman"/>
          <w:color w:val="auto"/>
          <w:sz w:val="24"/>
          <w:szCs w:val="24"/>
          <w:vertAlign w:val="superscript"/>
        </w:rPr>
        <w:t>†</w:t>
      </w:r>
      <w:r w:rsidRPr="00E043C9">
        <w:rPr>
          <w:rFonts w:ascii="Times New Roman" w:hAnsi="Times New Roman"/>
          <w:color w:val="auto"/>
          <w:sz w:val="24"/>
          <w:szCs w:val="24"/>
        </w:rPr>
        <w:t>Equal contribution: S.F. and T.Y. contributed equally to this work.</w:t>
      </w:r>
    </w:p>
    <w:p w14:paraId="7772C0E6" w14:textId="77777777" w:rsidR="00C703B9" w:rsidRPr="00E043C9" w:rsidRDefault="00C703B9" w:rsidP="006F1D66">
      <w:pPr>
        <w:pStyle w:val="MDPI16affiliation"/>
        <w:spacing w:after="120" w:line="480" w:lineRule="auto"/>
        <w:ind w:left="0" w:firstLine="0"/>
        <w:rPr>
          <w:rFonts w:ascii="Times New Roman" w:hAnsi="Times New Roman"/>
          <w:b/>
          <w:color w:val="auto"/>
          <w:sz w:val="24"/>
          <w:szCs w:val="24"/>
        </w:rPr>
      </w:pPr>
    </w:p>
    <w:p w14:paraId="73A090F2" w14:textId="1DC45DA1" w:rsidR="00C703B9" w:rsidRPr="00E043C9" w:rsidRDefault="00000000" w:rsidP="006F1D66">
      <w:pPr>
        <w:pStyle w:val="MDPI16affiliation"/>
        <w:spacing w:after="120" w:line="480" w:lineRule="auto"/>
        <w:ind w:left="0" w:firstLine="0"/>
        <w:rPr>
          <w:rFonts w:ascii="Times New Roman" w:eastAsiaTheme="minorEastAsia" w:hAnsi="Times New Roman"/>
          <w:b/>
          <w:color w:val="auto"/>
          <w:sz w:val="24"/>
          <w:szCs w:val="24"/>
        </w:rPr>
      </w:pPr>
      <w:r w:rsidRPr="00E043C9">
        <w:rPr>
          <w:rFonts w:ascii="Times New Roman" w:hAnsi="Times New Roman"/>
          <w:b/>
          <w:color w:val="auto"/>
          <w:sz w:val="24"/>
          <w:szCs w:val="24"/>
        </w:rPr>
        <w:t>*Corresponding authors:</w:t>
      </w:r>
    </w:p>
    <w:p w14:paraId="799060C7" w14:textId="77777777" w:rsidR="006D305C" w:rsidRPr="00E043C9" w:rsidRDefault="00000000" w:rsidP="006F1D66">
      <w:pPr>
        <w:pStyle w:val="MDPI16affiliation"/>
        <w:spacing w:after="120" w:line="480" w:lineRule="auto"/>
        <w:ind w:left="0" w:firstLine="0"/>
        <w:rPr>
          <w:rFonts w:ascii="Times New Roman" w:eastAsiaTheme="minorEastAsia" w:hAnsi="Times New Roman"/>
          <w:bCs/>
          <w:color w:val="auto"/>
          <w:sz w:val="24"/>
          <w:szCs w:val="24"/>
          <w:lang w:eastAsia="ja-JP"/>
        </w:rPr>
      </w:pPr>
      <w:bookmarkStart w:id="6" w:name="_Hlk196346972"/>
      <w:r w:rsidRPr="00E043C9">
        <w:rPr>
          <w:rFonts w:ascii="Times New Roman" w:hAnsi="Times New Roman"/>
          <w:bCs/>
          <w:color w:val="auto"/>
          <w:sz w:val="24"/>
          <w:szCs w:val="24"/>
        </w:rPr>
        <w:t>Toru Yoshitomi</w:t>
      </w:r>
    </w:p>
    <w:p w14:paraId="32DDA276" w14:textId="77777777" w:rsidR="006D305C" w:rsidRPr="00E043C9" w:rsidRDefault="00000000" w:rsidP="006F1D66">
      <w:pPr>
        <w:pStyle w:val="MDPI16affiliation"/>
        <w:spacing w:after="120" w:line="480" w:lineRule="auto"/>
        <w:ind w:left="0" w:firstLine="0"/>
        <w:rPr>
          <w:rFonts w:ascii="Times New Roman" w:eastAsiaTheme="minorEastAsia" w:hAnsi="Times New Roman"/>
          <w:color w:val="auto"/>
          <w:sz w:val="24"/>
          <w:szCs w:val="24"/>
          <w:lang w:eastAsia="ja-JP"/>
        </w:rPr>
      </w:pPr>
      <w:r w:rsidRPr="00E043C9">
        <w:rPr>
          <w:rFonts w:ascii="Times New Roman" w:eastAsia="Yu Gothic UI" w:hAnsi="Times New Roman"/>
          <w:color w:val="auto"/>
          <w:sz w:val="24"/>
          <w:szCs w:val="24"/>
          <w:shd w:val="clear" w:color="auto" w:fill="FFFFFF"/>
        </w:rPr>
        <w:t>Research Center for Macromolecules and Biomaterials,</w:t>
      </w:r>
      <w:r w:rsidRPr="00E043C9">
        <w:rPr>
          <w:rFonts w:ascii="Times New Roman" w:hAnsi="Times New Roman"/>
          <w:color w:val="auto"/>
          <w:sz w:val="24"/>
          <w:szCs w:val="24"/>
          <w:shd w:val="clear" w:color="auto" w:fill="FFFFFF"/>
        </w:rPr>
        <w:t xml:space="preserve"> National Institute for Materials Science, 1-1 Namiki, Tsukuba, Ibaraki 305-0044, Japan</w:t>
      </w:r>
    </w:p>
    <w:p w14:paraId="7BAE5F8E" w14:textId="1148BCBD" w:rsidR="006D305C" w:rsidRPr="00E043C9" w:rsidRDefault="00000000" w:rsidP="006F1D66">
      <w:pPr>
        <w:pStyle w:val="MDPI16affiliation"/>
        <w:spacing w:after="120" w:line="480" w:lineRule="auto"/>
        <w:ind w:left="0" w:firstLine="0"/>
        <w:rPr>
          <w:rStyle w:val="ab"/>
          <w:rFonts w:ascii="Times New Roman" w:eastAsiaTheme="minorEastAsia" w:hAnsi="Times New Roman"/>
          <w:color w:val="auto"/>
          <w:sz w:val="24"/>
          <w:szCs w:val="24"/>
          <w:u w:val="none"/>
          <w:lang w:val="fr-FR" w:eastAsia="ja-JP"/>
        </w:rPr>
      </w:pPr>
      <w:r w:rsidRPr="00E043C9">
        <w:rPr>
          <w:rStyle w:val="ab"/>
          <w:rFonts w:ascii="Times New Roman" w:eastAsiaTheme="minorEastAsia" w:hAnsi="Times New Roman"/>
          <w:color w:val="auto"/>
          <w:sz w:val="24"/>
          <w:szCs w:val="24"/>
          <w:u w:val="none"/>
          <w:lang w:val="fr-FR" w:eastAsia="ja-JP"/>
        </w:rPr>
        <w:t xml:space="preserve">E-mail: </w:t>
      </w:r>
      <w:r w:rsidR="006D305C">
        <w:fldChar w:fldCharType="begin"/>
      </w:r>
      <w:r w:rsidR="006D305C" w:rsidRPr="00CA0584">
        <w:rPr>
          <w:lang w:val="fr-FR"/>
        </w:rPr>
        <w:instrText>HYPERLINK "mailto:YOSHITOMI.Toru@nims.go.jp"</w:instrText>
      </w:r>
      <w:r w:rsidR="006D305C">
        <w:fldChar w:fldCharType="separate"/>
      </w:r>
      <w:r w:rsidR="006D305C" w:rsidRPr="00E043C9">
        <w:rPr>
          <w:rStyle w:val="ab"/>
          <w:rFonts w:ascii="Times New Roman" w:hAnsi="Times New Roman"/>
          <w:color w:val="auto"/>
          <w:sz w:val="24"/>
          <w:szCs w:val="24"/>
          <w:lang w:val="fr-FR"/>
        </w:rPr>
        <w:t>YOSHITOMI.Toru@nims.go.jp</w:t>
      </w:r>
      <w:r w:rsidR="006D305C">
        <w:fldChar w:fldCharType="end"/>
      </w:r>
      <w:r w:rsidRPr="00E043C9">
        <w:rPr>
          <w:rStyle w:val="ab"/>
          <w:rFonts w:ascii="Times New Roman" w:hAnsi="Times New Roman"/>
          <w:color w:val="auto"/>
          <w:sz w:val="24"/>
          <w:szCs w:val="24"/>
          <w:u w:val="none"/>
          <w:lang w:val="fr-FR"/>
        </w:rPr>
        <w:t xml:space="preserve"> (T.Y.)</w:t>
      </w:r>
    </w:p>
    <w:p w14:paraId="6B94D0DB" w14:textId="77777777" w:rsidR="006D305C" w:rsidRPr="00E043C9" w:rsidRDefault="00000000" w:rsidP="006F1D66">
      <w:pPr>
        <w:pStyle w:val="MDPI16affiliation"/>
        <w:spacing w:after="120" w:line="480" w:lineRule="auto"/>
        <w:ind w:left="0" w:firstLine="0"/>
        <w:rPr>
          <w:rStyle w:val="ab"/>
          <w:rFonts w:ascii="Times New Roman" w:eastAsiaTheme="minorEastAsia" w:hAnsi="Times New Roman"/>
          <w:color w:val="auto"/>
          <w:sz w:val="24"/>
          <w:szCs w:val="24"/>
          <w:u w:val="none"/>
          <w:lang w:eastAsia="ja-JP"/>
        </w:rPr>
      </w:pPr>
      <w:r w:rsidRPr="00E043C9">
        <w:rPr>
          <w:rStyle w:val="ab"/>
          <w:rFonts w:ascii="Times New Roman" w:eastAsiaTheme="minorEastAsia" w:hAnsi="Times New Roman"/>
          <w:color w:val="auto"/>
          <w:sz w:val="24"/>
          <w:szCs w:val="24"/>
          <w:u w:val="none"/>
          <w:lang w:eastAsia="ja-JP"/>
        </w:rPr>
        <w:t>Tel: +81-29-860-4739</w:t>
      </w:r>
    </w:p>
    <w:p w14:paraId="471D4E94" w14:textId="77777777" w:rsidR="006D305C" w:rsidRPr="00E043C9" w:rsidRDefault="006D305C" w:rsidP="006F1D66">
      <w:pPr>
        <w:pStyle w:val="MDPI16affiliation"/>
        <w:spacing w:after="120" w:line="480" w:lineRule="auto"/>
        <w:ind w:left="0" w:firstLine="0"/>
        <w:rPr>
          <w:rStyle w:val="ab"/>
          <w:rFonts w:ascii="Times New Roman" w:eastAsiaTheme="minorEastAsia" w:hAnsi="Times New Roman"/>
          <w:color w:val="auto"/>
          <w:sz w:val="24"/>
          <w:szCs w:val="24"/>
          <w:lang w:eastAsia="ja-JP"/>
        </w:rPr>
      </w:pPr>
    </w:p>
    <w:p w14:paraId="4A5C68B2" w14:textId="77777777" w:rsidR="006D305C" w:rsidRPr="00E043C9" w:rsidRDefault="00000000" w:rsidP="006F1D66">
      <w:pPr>
        <w:pStyle w:val="MDPI16affiliation"/>
        <w:spacing w:after="120" w:line="480" w:lineRule="auto"/>
        <w:ind w:left="0" w:firstLine="0"/>
        <w:rPr>
          <w:rFonts w:ascii="Times New Roman" w:eastAsiaTheme="minorEastAsia" w:hAnsi="Times New Roman"/>
          <w:bCs/>
          <w:color w:val="auto"/>
          <w:sz w:val="24"/>
          <w:szCs w:val="24"/>
          <w:lang w:eastAsia="ja-JP"/>
        </w:rPr>
      </w:pPr>
      <w:r w:rsidRPr="00E043C9">
        <w:rPr>
          <w:rFonts w:ascii="Times New Roman" w:hAnsi="Times New Roman"/>
          <w:bCs/>
          <w:color w:val="auto"/>
          <w:sz w:val="24"/>
          <w:szCs w:val="24"/>
        </w:rPr>
        <w:t>Hirofumi Matsui</w:t>
      </w:r>
    </w:p>
    <w:p w14:paraId="562941D7" w14:textId="77777777" w:rsidR="006D305C" w:rsidRPr="00E043C9" w:rsidRDefault="00000000" w:rsidP="006F1D66">
      <w:pPr>
        <w:pStyle w:val="MDPI16affiliation"/>
        <w:spacing w:after="120" w:line="480" w:lineRule="auto"/>
        <w:ind w:left="0" w:firstLine="0"/>
        <w:rPr>
          <w:rStyle w:val="ab"/>
          <w:rFonts w:ascii="Times New Roman" w:eastAsiaTheme="minorEastAsia" w:hAnsi="Times New Roman"/>
          <w:color w:val="auto"/>
          <w:sz w:val="24"/>
          <w:szCs w:val="24"/>
          <w:shd w:val="clear" w:color="auto" w:fill="FFFFFF"/>
          <w:lang w:eastAsia="ja-JP"/>
        </w:rPr>
      </w:pPr>
      <w:r w:rsidRPr="00E043C9">
        <w:rPr>
          <w:rFonts w:ascii="Times New Roman" w:hAnsi="Times New Roman"/>
          <w:color w:val="auto"/>
          <w:sz w:val="24"/>
          <w:szCs w:val="24"/>
          <w:shd w:val="clear" w:color="auto" w:fill="FFFFFF"/>
        </w:rPr>
        <w:t xml:space="preserve">Department of Gastroenterology, Institute of Medicine, University of Tsukuba, 1-1-1 </w:t>
      </w:r>
      <w:proofErr w:type="spellStart"/>
      <w:r w:rsidRPr="00E043C9">
        <w:rPr>
          <w:rFonts w:ascii="Times New Roman" w:hAnsi="Times New Roman"/>
          <w:color w:val="auto"/>
          <w:sz w:val="24"/>
          <w:szCs w:val="24"/>
          <w:shd w:val="clear" w:color="auto" w:fill="FFFFFF"/>
        </w:rPr>
        <w:t>Tennodai</w:t>
      </w:r>
      <w:proofErr w:type="spellEnd"/>
      <w:r w:rsidRPr="00E043C9">
        <w:rPr>
          <w:rFonts w:ascii="Times New Roman" w:hAnsi="Times New Roman"/>
          <w:color w:val="auto"/>
          <w:sz w:val="24"/>
          <w:szCs w:val="24"/>
          <w:shd w:val="clear" w:color="auto" w:fill="FFFFFF"/>
        </w:rPr>
        <w:t>, Ibaraki 305-8575, Japan</w:t>
      </w:r>
    </w:p>
    <w:p w14:paraId="07CFB265" w14:textId="77777777" w:rsidR="006D305C" w:rsidRPr="00E043C9" w:rsidRDefault="00000000" w:rsidP="006F1D66">
      <w:pPr>
        <w:pStyle w:val="MDPI16affiliation"/>
        <w:spacing w:after="120" w:line="480" w:lineRule="auto"/>
        <w:ind w:left="0" w:firstLine="0"/>
        <w:rPr>
          <w:rFonts w:ascii="Times New Roman" w:hAnsi="Times New Roman"/>
          <w:color w:val="auto"/>
          <w:sz w:val="24"/>
          <w:szCs w:val="24"/>
          <w:lang w:val="fr-FR"/>
        </w:rPr>
      </w:pPr>
      <w:r w:rsidRPr="00E043C9">
        <w:rPr>
          <w:rStyle w:val="ab"/>
          <w:rFonts w:ascii="Times New Roman" w:eastAsiaTheme="minorEastAsia" w:hAnsi="Times New Roman"/>
          <w:color w:val="auto"/>
          <w:sz w:val="24"/>
          <w:szCs w:val="24"/>
          <w:u w:val="none"/>
          <w:lang w:val="fr-FR" w:eastAsia="ja-JP"/>
        </w:rPr>
        <w:t xml:space="preserve">E-mail: </w:t>
      </w:r>
      <w:r w:rsidR="006D305C">
        <w:fldChar w:fldCharType="begin"/>
      </w:r>
      <w:r w:rsidR="006D305C" w:rsidRPr="00CA0584">
        <w:rPr>
          <w:lang w:val="fr-FR"/>
        </w:rPr>
        <w:instrText>HYPERLINK "mailto:hmatsui@md.tsukuba.ac.jp"</w:instrText>
      </w:r>
      <w:r w:rsidR="006D305C">
        <w:fldChar w:fldCharType="separate"/>
      </w:r>
      <w:r w:rsidR="006D305C" w:rsidRPr="00E043C9">
        <w:rPr>
          <w:rStyle w:val="ab"/>
          <w:rFonts w:ascii="Times New Roman" w:hAnsi="Times New Roman"/>
          <w:color w:val="auto"/>
          <w:sz w:val="24"/>
          <w:szCs w:val="24"/>
          <w:u w:val="none"/>
          <w:lang w:val="fr-FR"/>
        </w:rPr>
        <w:t>hmatsui@md.tsukuba.ac.jp</w:t>
      </w:r>
      <w:r w:rsidR="006D305C">
        <w:fldChar w:fldCharType="end"/>
      </w:r>
      <w:r w:rsidRPr="00E043C9">
        <w:rPr>
          <w:rStyle w:val="ab"/>
          <w:rFonts w:ascii="Times New Roman" w:hAnsi="Times New Roman"/>
          <w:color w:val="auto"/>
          <w:sz w:val="24"/>
          <w:szCs w:val="24"/>
          <w:u w:val="none"/>
          <w:lang w:val="fr-FR"/>
        </w:rPr>
        <w:t xml:space="preserve"> (H.M.)</w:t>
      </w:r>
    </w:p>
    <w:p w14:paraId="45FB85A3" w14:textId="2E7D4A92" w:rsidR="006D305C" w:rsidRPr="00E043C9" w:rsidRDefault="00000000" w:rsidP="006F1D66">
      <w:pPr>
        <w:pStyle w:val="MDPI13authornames"/>
        <w:spacing w:after="120" w:line="480" w:lineRule="auto"/>
        <w:rPr>
          <w:rFonts w:ascii="Times New Roman" w:eastAsiaTheme="minorEastAsia" w:hAnsi="Times New Roman"/>
          <w:b w:val="0"/>
          <w:color w:val="auto"/>
          <w:sz w:val="24"/>
          <w:szCs w:val="24"/>
          <w:lang w:eastAsia="ja-JP"/>
        </w:rPr>
      </w:pPr>
      <w:r w:rsidRPr="00E043C9">
        <w:rPr>
          <w:rFonts w:ascii="Times New Roman" w:hAnsi="Times New Roman"/>
          <w:b w:val="0"/>
          <w:color w:val="auto"/>
          <w:sz w:val="24"/>
          <w:szCs w:val="24"/>
        </w:rPr>
        <w:t>Tel: +81-29-853-3466</w:t>
      </w:r>
    </w:p>
    <w:bookmarkEnd w:id="6"/>
    <w:p w14:paraId="3F9B84B4" w14:textId="77777777" w:rsidR="006E76B3" w:rsidRPr="00E043C9" w:rsidRDefault="006E76B3" w:rsidP="007A561F">
      <w:pPr>
        <w:adjustRightInd w:val="0"/>
        <w:snapToGrid w:val="0"/>
        <w:spacing w:after="120" w:line="480" w:lineRule="auto"/>
        <w:rPr>
          <w:rFonts w:ascii="Times New Roman" w:hAnsi="Times New Roman"/>
          <w:b/>
          <w:bCs/>
          <w:color w:val="auto"/>
          <w:sz w:val="24"/>
          <w:szCs w:val="24"/>
        </w:rPr>
      </w:pPr>
    </w:p>
    <w:p w14:paraId="5D4299DA" w14:textId="48E859AE" w:rsidR="006D305C" w:rsidRPr="00E043C9" w:rsidRDefault="00000000" w:rsidP="006F1D66">
      <w:pPr>
        <w:adjustRightInd w:val="0"/>
        <w:snapToGrid w:val="0"/>
        <w:spacing w:after="120" w:line="480" w:lineRule="auto"/>
        <w:rPr>
          <w:rFonts w:ascii="Times New Roman" w:hAnsi="Times New Roman"/>
          <w:color w:val="auto"/>
          <w:sz w:val="24"/>
          <w:szCs w:val="24"/>
        </w:rPr>
      </w:pPr>
      <w:r w:rsidRPr="00E043C9">
        <w:rPr>
          <w:rFonts w:ascii="Times New Roman" w:hAnsi="Times New Roman"/>
          <w:b/>
          <w:bCs/>
          <w:color w:val="auto"/>
          <w:sz w:val="24"/>
          <w:szCs w:val="24"/>
        </w:rPr>
        <w:t>Word count:</w:t>
      </w:r>
      <w:r w:rsidRPr="00E043C9">
        <w:rPr>
          <w:rFonts w:ascii="Times New Roman" w:hAnsi="Times New Roman"/>
          <w:color w:val="auto"/>
          <w:sz w:val="24"/>
          <w:szCs w:val="24"/>
        </w:rPr>
        <w:t xml:space="preserve"> </w:t>
      </w:r>
      <w:r w:rsidR="00C23355" w:rsidRPr="00E043C9">
        <w:rPr>
          <w:rFonts w:ascii="Times New Roman" w:eastAsiaTheme="minorEastAsia" w:hAnsi="Times New Roman"/>
          <w:color w:val="auto"/>
          <w:sz w:val="24"/>
          <w:szCs w:val="24"/>
          <w:lang w:eastAsia="ja-JP"/>
        </w:rPr>
        <w:t>2727 words</w:t>
      </w:r>
    </w:p>
    <w:p w14:paraId="5F151FA7" w14:textId="0C347B6D" w:rsidR="006D305C" w:rsidRPr="00E043C9" w:rsidRDefault="00000000" w:rsidP="006F1D66">
      <w:pPr>
        <w:adjustRightInd w:val="0"/>
        <w:snapToGrid w:val="0"/>
        <w:spacing w:after="120" w:line="480" w:lineRule="auto"/>
        <w:rPr>
          <w:rFonts w:ascii="Times New Roman" w:hAnsi="Times New Roman"/>
          <w:color w:val="auto"/>
          <w:sz w:val="24"/>
          <w:szCs w:val="24"/>
        </w:rPr>
      </w:pPr>
      <w:r w:rsidRPr="00E043C9">
        <w:rPr>
          <w:rFonts w:ascii="Times New Roman" w:hAnsi="Times New Roman"/>
          <w:b/>
          <w:bCs/>
          <w:color w:val="auto"/>
          <w:sz w:val="24"/>
          <w:szCs w:val="24"/>
        </w:rPr>
        <w:t>Number of tables/figures:</w:t>
      </w:r>
      <w:r w:rsidRPr="00E043C9">
        <w:rPr>
          <w:rFonts w:ascii="Times New Roman" w:hAnsi="Times New Roman"/>
          <w:color w:val="auto"/>
          <w:sz w:val="24"/>
          <w:szCs w:val="24"/>
        </w:rPr>
        <w:t xml:space="preserve"> </w:t>
      </w:r>
      <w:r w:rsidR="009D39AD" w:rsidRPr="00E043C9">
        <w:rPr>
          <w:rFonts w:ascii="Times New Roman" w:eastAsiaTheme="minorEastAsia" w:hAnsi="Times New Roman"/>
          <w:color w:val="auto"/>
          <w:sz w:val="24"/>
          <w:szCs w:val="24"/>
          <w:lang w:eastAsia="ja-JP"/>
        </w:rPr>
        <w:t>5</w:t>
      </w:r>
      <w:r w:rsidRPr="00E043C9">
        <w:rPr>
          <w:rFonts w:ascii="Times New Roman" w:hAnsi="Times New Roman"/>
          <w:color w:val="auto"/>
          <w:sz w:val="24"/>
          <w:szCs w:val="24"/>
        </w:rPr>
        <w:t xml:space="preserve"> figures</w:t>
      </w:r>
    </w:p>
    <w:p w14:paraId="30DAEEA3" w14:textId="77777777" w:rsidR="006D305C" w:rsidRPr="00E043C9" w:rsidRDefault="006D305C" w:rsidP="006F1D66">
      <w:pPr>
        <w:pStyle w:val="MDPI16affiliation"/>
        <w:spacing w:after="120" w:line="480" w:lineRule="auto"/>
        <w:ind w:left="0" w:firstLine="0"/>
        <w:rPr>
          <w:rFonts w:ascii="Times New Roman" w:hAnsi="Times New Roman"/>
          <w:color w:val="auto"/>
          <w:sz w:val="24"/>
          <w:szCs w:val="24"/>
        </w:rPr>
      </w:pPr>
    </w:p>
    <w:bookmarkEnd w:id="2"/>
    <w:p w14:paraId="71E58713" w14:textId="77777777" w:rsidR="00C703B9" w:rsidRPr="00E043C9" w:rsidRDefault="00C703B9" w:rsidP="006F1D66">
      <w:pPr>
        <w:pStyle w:val="MDPI16affiliation"/>
        <w:spacing w:after="120" w:line="480" w:lineRule="auto"/>
        <w:rPr>
          <w:rFonts w:ascii="Times New Roman" w:hAnsi="Times New Roman"/>
          <w:color w:val="auto"/>
          <w:sz w:val="24"/>
          <w:szCs w:val="24"/>
        </w:rPr>
      </w:pPr>
    </w:p>
    <w:p w14:paraId="0791D984" w14:textId="77777777" w:rsidR="005B4E08" w:rsidRPr="00E043C9" w:rsidRDefault="00000000" w:rsidP="005B4E08">
      <w:pPr>
        <w:spacing w:after="120" w:line="480" w:lineRule="auto"/>
        <w:jc w:val="left"/>
        <w:rPr>
          <w:rFonts w:ascii="Times New Roman" w:hAnsi="Times New Roman"/>
          <w:b/>
          <w:color w:val="auto"/>
          <w:sz w:val="24"/>
          <w:szCs w:val="24"/>
        </w:rPr>
      </w:pPr>
      <w:r w:rsidRPr="00E043C9">
        <w:rPr>
          <w:rFonts w:ascii="Times New Roman" w:hAnsi="Times New Roman"/>
          <w:b/>
          <w:color w:val="auto"/>
          <w:sz w:val="24"/>
          <w:szCs w:val="24"/>
        </w:rPr>
        <w:br w:type="page"/>
      </w:r>
      <w:r w:rsidR="005B4E08" w:rsidRPr="00E043C9">
        <w:rPr>
          <w:rFonts w:ascii="Times New Roman" w:hAnsi="Times New Roman"/>
          <w:b/>
          <w:color w:val="auto"/>
          <w:sz w:val="24"/>
          <w:szCs w:val="24"/>
        </w:rPr>
        <w:lastRenderedPageBreak/>
        <w:t>Author Contributions</w:t>
      </w:r>
    </w:p>
    <w:p w14:paraId="307E8922" w14:textId="01525886" w:rsidR="00306680" w:rsidRPr="00E043C9" w:rsidRDefault="005B4E08" w:rsidP="005B4E08">
      <w:pPr>
        <w:spacing w:after="120" w:line="480" w:lineRule="auto"/>
        <w:jc w:val="left"/>
        <w:rPr>
          <w:rFonts w:ascii="Times New Roman" w:eastAsiaTheme="minorEastAsia" w:hAnsi="Times New Roman"/>
          <w:b/>
          <w:color w:val="auto"/>
          <w:sz w:val="24"/>
          <w:szCs w:val="24"/>
          <w:lang w:eastAsia="ja-JP" w:bidi="en-US"/>
        </w:rPr>
      </w:pPr>
      <w:r w:rsidRPr="00E043C9">
        <w:rPr>
          <w:rFonts w:ascii="Times New Roman" w:hAnsi="Times New Roman"/>
          <w:bCs/>
          <w:color w:val="auto"/>
          <w:sz w:val="24"/>
          <w:szCs w:val="24"/>
        </w:rPr>
        <w:t>Conceptualization, T. Y.; methodology, S.F. and T.Y.; validation, S.F. and T.Y.; formal analysis, S.F. and T.Y.; investigation, S.F. and T.Y.; resources, T.Y., N.K., and G.C.; data curation, S.F. and T.Y.; writing—original draft preparation, S.F. and T.Y.; writing—review and editing, all coauthors; visualization, S.F. and T.Y.; supervision, T.Y.; project administration, T.Y.; funding acquisition, T.Y., N.K., G.C., and H.M. All authors have read and approved the final version of the manuscript</w:t>
      </w:r>
      <w:r w:rsidRPr="00E043C9">
        <w:rPr>
          <w:rFonts w:ascii="Times New Roman" w:hAnsi="Times New Roman"/>
          <w:b/>
          <w:color w:val="auto"/>
          <w:sz w:val="24"/>
          <w:szCs w:val="24"/>
        </w:rPr>
        <w:t>.</w:t>
      </w:r>
    </w:p>
    <w:p w14:paraId="7E35540C" w14:textId="77777777" w:rsidR="00306680" w:rsidRPr="00E043C9" w:rsidRDefault="00306680" w:rsidP="00306680">
      <w:pPr>
        <w:spacing w:after="120" w:line="480" w:lineRule="auto"/>
        <w:jc w:val="left"/>
        <w:rPr>
          <w:rFonts w:ascii="Times New Roman" w:eastAsiaTheme="minorEastAsia" w:hAnsi="Times New Roman"/>
          <w:b/>
          <w:color w:val="auto"/>
          <w:sz w:val="24"/>
          <w:szCs w:val="24"/>
          <w:lang w:eastAsia="ja-JP" w:bidi="en-US"/>
        </w:rPr>
      </w:pPr>
    </w:p>
    <w:p w14:paraId="2256B69C" w14:textId="77777777" w:rsidR="00546F9F" w:rsidRPr="00E043C9" w:rsidRDefault="00546F9F" w:rsidP="00306680">
      <w:pPr>
        <w:spacing w:after="120" w:line="480" w:lineRule="auto"/>
        <w:jc w:val="left"/>
        <w:rPr>
          <w:rFonts w:ascii="Times New Roman" w:eastAsiaTheme="minorEastAsia" w:hAnsi="Times New Roman"/>
          <w:b/>
          <w:color w:val="auto"/>
          <w:sz w:val="24"/>
          <w:szCs w:val="24"/>
          <w:lang w:eastAsia="ja-JP" w:bidi="en-US"/>
        </w:rPr>
      </w:pPr>
    </w:p>
    <w:p w14:paraId="72943DFB" w14:textId="24E077B0" w:rsidR="00670595" w:rsidRPr="00E043C9" w:rsidRDefault="00000000" w:rsidP="007A561F">
      <w:pPr>
        <w:pStyle w:val="MDPI17abstract"/>
        <w:spacing w:before="0" w:after="120" w:line="480" w:lineRule="auto"/>
        <w:ind w:left="0"/>
        <w:rPr>
          <w:rFonts w:ascii="Times New Roman" w:eastAsiaTheme="minorEastAsia" w:hAnsi="Times New Roman"/>
          <w:b/>
          <w:color w:val="auto"/>
          <w:sz w:val="24"/>
          <w:szCs w:val="24"/>
          <w:lang w:eastAsia="ja-JP"/>
        </w:rPr>
      </w:pPr>
      <w:bookmarkStart w:id="7" w:name="_Hlk144282492"/>
      <w:r w:rsidRPr="00E043C9">
        <w:rPr>
          <w:rFonts w:ascii="Times New Roman" w:eastAsiaTheme="minorEastAsia" w:hAnsi="Times New Roman"/>
          <w:b/>
          <w:color w:val="auto"/>
          <w:sz w:val="24"/>
          <w:szCs w:val="24"/>
          <w:lang w:eastAsia="ja-JP"/>
        </w:rPr>
        <w:t>Summary</w:t>
      </w:r>
    </w:p>
    <w:p w14:paraId="704D3981" w14:textId="3A4AC204" w:rsidR="00A66F8C" w:rsidRPr="00E043C9" w:rsidRDefault="00000000" w:rsidP="006F1D66">
      <w:pPr>
        <w:pStyle w:val="MDPI17abstract"/>
        <w:spacing w:before="0" w:after="120" w:line="480" w:lineRule="auto"/>
        <w:ind w:left="0"/>
        <w:rPr>
          <w:rFonts w:ascii="Times New Roman" w:eastAsiaTheme="minorEastAsia" w:hAnsi="Times New Roman"/>
          <w:color w:val="auto"/>
          <w:sz w:val="24"/>
          <w:szCs w:val="24"/>
          <w:lang w:eastAsia="ja-JP"/>
        </w:rPr>
      </w:pPr>
      <w:proofErr w:type="gramStart"/>
      <w:r w:rsidRPr="00E043C9">
        <w:rPr>
          <w:rFonts w:ascii="Times New Roman" w:eastAsia="メイリオ" w:hAnsi="Times New Roman"/>
          <w:color w:val="auto"/>
          <w:sz w:val="24"/>
          <w:szCs w:val="24"/>
          <w:lang w:eastAsia="ja-JP"/>
        </w:rPr>
        <w:t>N</w:t>
      </w:r>
      <w:r w:rsidR="004F5CAA" w:rsidRPr="00E043C9">
        <w:rPr>
          <w:rFonts w:ascii="Times New Roman" w:eastAsia="メイリオ" w:hAnsi="Times New Roman"/>
          <w:color w:val="auto"/>
          <w:sz w:val="24"/>
          <w:szCs w:val="24"/>
        </w:rPr>
        <w:t>ear-infrared</w:t>
      </w:r>
      <w:proofErr w:type="gramEnd"/>
      <w:r w:rsidRPr="00E043C9">
        <w:rPr>
          <w:rFonts w:ascii="Times New Roman" w:eastAsia="メイリオ" w:hAnsi="Times New Roman"/>
          <w:color w:val="auto"/>
          <w:sz w:val="24"/>
          <w:szCs w:val="24"/>
          <w:lang w:eastAsia="ja-JP"/>
        </w:rPr>
        <w:t xml:space="preserve"> </w:t>
      </w:r>
      <w:r w:rsidR="004F5CAA" w:rsidRPr="00E043C9">
        <w:rPr>
          <w:rFonts w:ascii="Times New Roman" w:eastAsia="メイリオ" w:hAnsi="Times New Roman"/>
          <w:color w:val="auto"/>
          <w:sz w:val="24"/>
          <w:szCs w:val="24"/>
        </w:rPr>
        <w:t xml:space="preserve">photothermal cancer therapy has attracted increasing attention due to its non-invasiveness, high selectivity, </w:t>
      </w:r>
      <w:r w:rsidR="008B454F" w:rsidRPr="00E043C9">
        <w:rPr>
          <w:rFonts w:ascii="Times New Roman" w:eastAsia="メイリオ" w:hAnsi="Times New Roman"/>
          <w:color w:val="auto"/>
          <w:sz w:val="24"/>
          <w:szCs w:val="24"/>
          <w:lang w:eastAsia="ja-JP"/>
        </w:rPr>
        <w:t xml:space="preserve">and </w:t>
      </w:r>
      <w:r w:rsidR="004F5CAA" w:rsidRPr="00E043C9">
        <w:rPr>
          <w:rFonts w:ascii="Times New Roman" w:eastAsia="メイリオ" w:hAnsi="Times New Roman"/>
          <w:color w:val="auto"/>
          <w:sz w:val="24"/>
          <w:szCs w:val="24"/>
        </w:rPr>
        <w:t xml:space="preserve">spatiotemporally controllable local treatment. </w:t>
      </w:r>
      <w:r w:rsidR="00F74EDE" w:rsidRPr="00E043C9">
        <w:rPr>
          <w:rFonts w:ascii="Times New Roman" w:eastAsia="メイリオ" w:hAnsi="Times New Roman"/>
          <w:color w:val="auto"/>
          <w:sz w:val="24"/>
          <w:szCs w:val="24"/>
          <w:lang w:eastAsia="ja-JP"/>
        </w:rPr>
        <w:t>A</w:t>
      </w:r>
      <w:r w:rsidR="008B454F" w:rsidRPr="00E043C9">
        <w:rPr>
          <w:rFonts w:ascii="Times New Roman" w:eastAsia="メイリオ" w:hAnsi="Times New Roman"/>
          <w:color w:val="auto"/>
          <w:sz w:val="24"/>
          <w:szCs w:val="24"/>
          <w:lang w:eastAsia="ja-JP"/>
        </w:rPr>
        <w:t xml:space="preserve"> novel</w:t>
      </w:r>
      <w:r w:rsidR="004F5CAA" w:rsidRPr="00E043C9">
        <w:rPr>
          <w:rFonts w:ascii="Times New Roman" w:eastAsia="メイリオ" w:hAnsi="Times New Roman"/>
          <w:color w:val="auto"/>
          <w:sz w:val="24"/>
          <w:szCs w:val="24"/>
        </w:rPr>
        <w:t xml:space="preserve"> </w:t>
      </w:r>
      <w:r w:rsidRPr="00E043C9">
        <w:rPr>
          <w:rFonts w:ascii="Times New Roman" w:eastAsia="メイリオ" w:hAnsi="Times New Roman"/>
          <w:color w:val="auto"/>
          <w:sz w:val="24"/>
          <w:szCs w:val="24"/>
          <w:lang w:eastAsia="ja-JP"/>
        </w:rPr>
        <w:t>n</w:t>
      </w:r>
      <w:r w:rsidRPr="00E043C9">
        <w:rPr>
          <w:rFonts w:ascii="Times New Roman" w:eastAsia="メイリオ" w:hAnsi="Times New Roman"/>
          <w:color w:val="auto"/>
          <w:sz w:val="24"/>
          <w:szCs w:val="24"/>
        </w:rPr>
        <w:t>ear-infrared</w:t>
      </w:r>
      <w:r w:rsidRPr="00E043C9">
        <w:rPr>
          <w:rFonts w:ascii="Times New Roman" w:eastAsia="メイリオ" w:hAnsi="Times New Roman"/>
          <w:color w:val="auto"/>
          <w:sz w:val="24"/>
          <w:szCs w:val="24"/>
          <w:lang w:eastAsia="ja-JP"/>
        </w:rPr>
        <w:t xml:space="preserve"> </w:t>
      </w:r>
      <w:r w:rsidR="004F5CAA" w:rsidRPr="00E043C9">
        <w:rPr>
          <w:rFonts w:ascii="Times New Roman" w:eastAsia="メイリオ" w:hAnsi="Times New Roman"/>
          <w:color w:val="auto"/>
          <w:sz w:val="24"/>
          <w:szCs w:val="24"/>
        </w:rPr>
        <w:t xml:space="preserve">photothermal </w:t>
      </w:r>
      <w:r w:rsidR="008B454F" w:rsidRPr="00E043C9">
        <w:rPr>
          <w:rFonts w:ascii="Times New Roman" w:eastAsia="メイリオ" w:hAnsi="Times New Roman"/>
          <w:color w:val="auto"/>
          <w:sz w:val="24"/>
          <w:szCs w:val="24"/>
          <w:lang w:eastAsia="ja-JP"/>
        </w:rPr>
        <w:t>agent</w:t>
      </w:r>
      <w:r w:rsidR="00A14871" w:rsidRPr="00E043C9">
        <w:rPr>
          <w:rFonts w:ascii="Times New Roman" w:eastAsia="メイリオ" w:hAnsi="Times New Roman"/>
          <w:color w:val="auto"/>
          <w:sz w:val="24"/>
          <w:szCs w:val="24"/>
          <w:lang w:eastAsia="ja-JP"/>
        </w:rPr>
        <w:t xml:space="preserve"> </w:t>
      </w:r>
      <w:r w:rsidR="00F82FD3" w:rsidRPr="00E043C9">
        <w:rPr>
          <w:rFonts w:ascii="Times New Roman" w:eastAsia="メイリオ" w:hAnsi="Times New Roman"/>
          <w:color w:val="auto"/>
          <w:sz w:val="24"/>
          <w:szCs w:val="24"/>
          <w:lang w:eastAsia="ja-JP"/>
        </w:rPr>
        <w:t xml:space="preserve">was developed, </w:t>
      </w:r>
      <w:r w:rsidR="00A14871" w:rsidRPr="00E043C9">
        <w:rPr>
          <w:rFonts w:ascii="Times New Roman" w:eastAsia="メイリオ" w:hAnsi="Times New Roman"/>
          <w:color w:val="auto"/>
          <w:sz w:val="24"/>
          <w:szCs w:val="24"/>
          <w:lang w:eastAsia="ja-JP"/>
        </w:rPr>
        <w:t>consisting of</w:t>
      </w:r>
      <w:r w:rsidR="004F5CAA" w:rsidRPr="00E043C9">
        <w:rPr>
          <w:rFonts w:ascii="Times New Roman" w:eastAsia="メイリオ" w:hAnsi="Times New Roman"/>
          <w:color w:val="auto"/>
          <w:sz w:val="24"/>
          <w:szCs w:val="24"/>
        </w:rPr>
        <w:t xml:space="preserve"> a plasma membrane-adhesive </w:t>
      </w:r>
      <w:r w:rsidR="00A14871" w:rsidRPr="00E043C9">
        <w:rPr>
          <w:rFonts w:ascii="Times New Roman" w:eastAsia="メイリオ" w:hAnsi="Times New Roman"/>
          <w:color w:val="auto"/>
          <w:sz w:val="24"/>
          <w:szCs w:val="24"/>
          <w:lang w:eastAsia="ja-JP"/>
        </w:rPr>
        <w:t>indocyanine green</w:t>
      </w:r>
      <w:r w:rsidR="004F5CAA" w:rsidRPr="00E043C9">
        <w:rPr>
          <w:rFonts w:ascii="Times New Roman" w:eastAsia="メイリオ" w:hAnsi="Times New Roman"/>
          <w:color w:val="auto"/>
          <w:sz w:val="24"/>
          <w:szCs w:val="24"/>
        </w:rPr>
        <w:t xml:space="preserve"> conjugate</w:t>
      </w:r>
      <w:r w:rsidR="00BA3C68" w:rsidRPr="00E043C9">
        <w:rPr>
          <w:rFonts w:ascii="Times New Roman" w:eastAsia="メイリオ" w:hAnsi="Times New Roman"/>
          <w:color w:val="auto"/>
          <w:sz w:val="24"/>
          <w:szCs w:val="24"/>
          <w:lang w:eastAsia="ja-JP"/>
        </w:rPr>
        <w:t>d</w:t>
      </w:r>
      <w:r w:rsidR="004F5CAA" w:rsidRPr="00E043C9">
        <w:rPr>
          <w:rFonts w:ascii="Times New Roman" w:eastAsia="メイリオ" w:hAnsi="Times New Roman"/>
          <w:color w:val="auto"/>
          <w:sz w:val="24"/>
          <w:szCs w:val="24"/>
        </w:rPr>
        <w:t xml:space="preserve"> with a polycation bearing quaternary ammonium salt groups</w:t>
      </w:r>
      <w:r w:rsidR="008B454F" w:rsidRPr="00E043C9">
        <w:rPr>
          <w:rFonts w:ascii="Times New Roman" w:eastAsia="メイリオ" w:hAnsi="Times New Roman"/>
          <w:color w:val="auto"/>
          <w:sz w:val="24"/>
          <w:szCs w:val="24"/>
          <w:lang w:eastAsia="ja-JP"/>
        </w:rPr>
        <w:t xml:space="preserve">, called </w:t>
      </w:r>
      <w:r w:rsidRPr="00E043C9">
        <w:rPr>
          <w:rFonts w:ascii="Times New Roman" w:eastAsia="メイリオ" w:hAnsi="Times New Roman"/>
          <w:color w:val="auto"/>
          <w:sz w:val="24"/>
          <w:szCs w:val="24"/>
        </w:rPr>
        <w:t>a</w:t>
      </w:r>
      <w:r w:rsidR="00C9418A" w:rsidRPr="00E043C9">
        <w:rPr>
          <w:rFonts w:ascii="Times New Roman" w:eastAsia="メイリオ" w:hAnsi="Times New Roman"/>
          <w:color w:val="auto"/>
          <w:sz w:val="24"/>
          <w:szCs w:val="24"/>
        </w:rPr>
        <w:t>dhesive indocyanine green</w:t>
      </w:r>
      <w:r w:rsidRPr="00E043C9">
        <w:rPr>
          <w:rFonts w:ascii="Times New Roman" w:eastAsia="メイリオ" w:hAnsi="Times New Roman"/>
          <w:color w:val="auto"/>
          <w:sz w:val="24"/>
          <w:szCs w:val="24"/>
          <w:lang w:eastAsia="ja-JP"/>
        </w:rPr>
        <w:t xml:space="preserve">, for </w:t>
      </w:r>
      <w:r w:rsidRPr="00E043C9">
        <w:rPr>
          <w:rFonts w:ascii="Times New Roman" w:eastAsiaTheme="minorEastAsia" w:hAnsi="Times New Roman"/>
          <w:color w:val="auto"/>
          <w:sz w:val="24"/>
          <w:szCs w:val="24"/>
          <w:lang w:eastAsia="ja-JP"/>
        </w:rPr>
        <w:t>l</w:t>
      </w:r>
      <w:r w:rsidRPr="00E043C9">
        <w:rPr>
          <w:rFonts w:ascii="Times New Roman" w:hAnsi="Times New Roman"/>
          <w:color w:val="auto"/>
          <w:sz w:val="24"/>
          <w:szCs w:val="24"/>
        </w:rPr>
        <w:t xml:space="preserve">ocally administered </w:t>
      </w:r>
      <w:r w:rsidR="00D92734" w:rsidRPr="00E043C9">
        <w:rPr>
          <w:rFonts w:ascii="Times New Roman" w:hAnsi="Times New Roman"/>
          <w:color w:val="auto"/>
          <w:sz w:val="24"/>
          <w:szCs w:val="24"/>
        </w:rPr>
        <w:t xml:space="preserve">near-infrared </w:t>
      </w:r>
      <w:r w:rsidRPr="00E043C9">
        <w:rPr>
          <w:rFonts w:ascii="Times New Roman" w:hAnsi="Times New Roman"/>
          <w:color w:val="auto"/>
          <w:sz w:val="24"/>
          <w:szCs w:val="24"/>
        </w:rPr>
        <w:t xml:space="preserve">photothermal </w:t>
      </w:r>
      <w:r w:rsidRPr="00E043C9">
        <w:rPr>
          <w:rFonts w:ascii="Times New Roman" w:eastAsiaTheme="minorEastAsia" w:hAnsi="Times New Roman"/>
          <w:color w:val="auto"/>
          <w:sz w:val="24"/>
          <w:szCs w:val="24"/>
          <w:lang w:eastAsia="ja-JP"/>
        </w:rPr>
        <w:t xml:space="preserve">cancer </w:t>
      </w:r>
      <w:r w:rsidRPr="00E043C9">
        <w:rPr>
          <w:rFonts w:ascii="Times New Roman" w:hAnsi="Times New Roman"/>
          <w:color w:val="auto"/>
          <w:sz w:val="24"/>
          <w:szCs w:val="24"/>
        </w:rPr>
        <w:t>therapy</w:t>
      </w:r>
      <w:r w:rsidR="004F5CAA" w:rsidRPr="00E043C9">
        <w:rPr>
          <w:rFonts w:ascii="Times New Roman" w:eastAsia="メイリオ" w:hAnsi="Times New Roman"/>
          <w:color w:val="auto"/>
          <w:sz w:val="24"/>
          <w:szCs w:val="24"/>
        </w:rPr>
        <w:t xml:space="preserve">. </w:t>
      </w:r>
      <w:r w:rsidR="00D168C0" w:rsidRPr="00E043C9">
        <w:rPr>
          <w:rFonts w:ascii="Times New Roman" w:eastAsiaTheme="minorEastAsia" w:hAnsi="Times New Roman"/>
          <w:color w:val="auto"/>
          <w:sz w:val="24"/>
          <w:szCs w:val="24"/>
          <w:lang w:eastAsia="ja-JP"/>
        </w:rPr>
        <w:t xml:space="preserve">In this study, </w:t>
      </w:r>
      <w:r w:rsidR="00787239" w:rsidRPr="00E043C9">
        <w:rPr>
          <w:rFonts w:ascii="Times New Roman" w:eastAsiaTheme="minorEastAsia" w:hAnsi="Times New Roman"/>
          <w:color w:val="auto"/>
          <w:sz w:val="24"/>
          <w:szCs w:val="24"/>
          <w:lang w:eastAsia="ja-JP"/>
        </w:rPr>
        <w:t xml:space="preserve">the </w:t>
      </w:r>
      <w:r w:rsidR="00EE0D73" w:rsidRPr="00E043C9">
        <w:rPr>
          <w:rFonts w:ascii="Times New Roman" w:eastAsiaTheme="minorEastAsia" w:hAnsi="Times New Roman"/>
          <w:color w:val="auto"/>
          <w:sz w:val="24"/>
          <w:szCs w:val="24"/>
          <w:lang w:eastAsia="ja-JP"/>
        </w:rPr>
        <w:t xml:space="preserve">photothermal effects of </w:t>
      </w:r>
      <w:r w:rsidR="000949EC" w:rsidRPr="00E043C9">
        <w:rPr>
          <w:rFonts w:ascii="Times New Roman" w:eastAsiaTheme="minorEastAsia" w:hAnsi="Times New Roman"/>
          <w:color w:val="auto"/>
          <w:sz w:val="24"/>
          <w:szCs w:val="24"/>
          <w:lang w:eastAsia="ja-JP"/>
        </w:rPr>
        <w:t xml:space="preserve">adhesive indocyanine green </w:t>
      </w:r>
      <w:r w:rsidR="00EE0D73" w:rsidRPr="00E043C9">
        <w:rPr>
          <w:rFonts w:ascii="Times New Roman" w:eastAsiaTheme="minorEastAsia" w:hAnsi="Times New Roman"/>
          <w:color w:val="auto"/>
          <w:sz w:val="24"/>
          <w:szCs w:val="24"/>
          <w:lang w:eastAsia="ja-JP"/>
        </w:rPr>
        <w:t xml:space="preserve">on </w:t>
      </w:r>
      <w:r w:rsidR="006B59D6" w:rsidRPr="00E043C9">
        <w:rPr>
          <w:rFonts w:ascii="Times New Roman" w:eastAsiaTheme="minorEastAsia" w:hAnsi="Times New Roman"/>
          <w:color w:val="auto"/>
          <w:sz w:val="24"/>
          <w:szCs w:val="24"/>
          <w:lang w:eastAsia="ja-JP"/>
        </w:rPr>
        <w:t xml:space="preserve">the </w:t>
      </w:r>
      <w:r w:rsidRPr="00E043C9">
        <w:rPr>
          <w:rFonts w:ascii="Times New Roman" w:eastAsia="游明朝" w:hAnsi="Times New Roman"/>
          <w:color w:val="auto"/>
          <w:sz w:val="24"/>
          <w:szCs w:val="24"/>
          <w:lang w:eastAsia="ja-JP"/>
        </w:rPr>
        <w:t>plasma membrane</w:t>
      </w:r>
      <w:r w:rsidR="00A14871" w:rsidRPr="00E043C9">
        <w:rPr>
          <w:rFonts w:ascii="Times New Roman" w:eastAsiaTheme="minorEastAsia" w:hAnsi="Times New Roman"/>
          <w:color w:val="auto"/>
          <w:sz w:val="24"/>
          <w:szCs w:val="24"/>
          <w:lang w:eastAsia="ja-JP"/>
        </w:rPr>
        <w:t xml:space="preserve"> </w:t>
      </w:r>
      <w:r w:rsidR="006B59D6" w:rsidRPr="00E043C9">
        <w:rPr>
          <w:rFonts w:ascii="Times New Roman" w:eastAsiaTheme="minorEastAsia" w:hAnsi="Times New Roman"/>
          <w:color w:val="auto"/>
          <w:sz w:val="24"/>
          <w:szCs w:val="24"/>
          <w:lang w:eastAsia="ja-JP"/>
        </w:rPr>
        <w:t xml:space="preserve">were </w:t>
      </w:r>
      <w:r w:rsidR="00A14871" w:rsidRPr="00E043C9">
        <w:rPr>
          <w:rFonts w:ascii="Times New Roman" w:eastAsiaTheme="minorEastAsia" w:hAnsi="Times New Roman"/>
          <w:color w:val="auto"/>
          <w:sz w:val="24"/>
          <w:szCs w:val="24"/>
          <w:lang w:eastAsia="ja-JP"/>
        </w:rPr>
        <w:t>investigated using a rat gastric mucosal cancer cell line.</w:t>
      </w:r>
      <w:r w:rsidR="00BA3C68" w:rsidRPr="00E043C9">
        <w:rPr>
          <w:rStyle w:val="aff"/>
          <w:rFonts w:ascii="Times New Roman" w:eastAsiaTheme="minorEastAsia" w:hAnsi="Times New Roman"/>
          <w:color w:val="auto"/>
          <w:sz w:val="24"/>
          <w:szCs w:val="24"/>
          <w:shd w:val="clear" w:color="auto" w:fill="FFFFFF"/>
          <w:lang w:eastAsia="ja-JP"/>
        </w:rPr>
        <w:t xml:space="preserve"> </w:t>
      </w:r>
      <w:r w:rsidR="004F5CAA" w:rsidRPr="00E043C9">
        <w:rPr>
          <w:rFonts w:ascii="Times New Roman" w:eastAsia="メイリオ" w:hAnsi="Times New Roman"/>
          <w:color w:val="auto"/>
          <w:sz w:val="24"/>
          <w:szCs w:val="24"/>
        </w:rPr>
        <w:t xml:space="preserve">Upon light irradiation, </w:t>
      </w:r>
      <w:r w:rsidR="000949EC" w:rsidRPr="00E043C9">
        <w:rPr>
          <w:rFonts w:ascii="Times New Roman" w:eastAsia="メイリオ" w:hAnsi="Times New Roman"/>
          <w:color w:val="auto"/>
          <w:sz w:val="24"/>
          <w:szCs w:val="24"/>
        </w:rPr>
        <w:t xml:space="preserve">adhesive indocyanine green </w:t>
      </w:r>
      <w:r w:rsidR="004F5CAA" w:rsidRPr="00E043C9">
        <w:rPr>
          <w:rFonts w:ascii="Times New Roman" w:eastAsia="メイリオ" w:hAnsi="Times New Roman"/>
          <w:color w:val="auto"/>
          <w:sz w:val="24"/>
          <w:szCs w:val="24"/>
        </w:rPr>
        <w:t xml:space="preserve">exhibited </w:t>
      </w:r>
      <w:r w:rsidR="006B59D6" w:rsidRPr="00E043C9">
        <w:rPr>
          <w:rFonts w:ascii="Times New Roman" w:eastAsia="メイリオ" w:hAnsi="Times New Roman"/>
          <w:color w:val="auto"/>
          <w:sz w:val="24"/>
          <w:szCs w:val="24"/>
        </w:rPr>
        <w:t xml:space="preserve">a </w:t>
      </w:r>
      <w:r w:rsidR="00386290" w:rsidRPr="00E043C9">
        <w:rPr>
          <w:rFonts w:ascii="Times New Roman" w:eastAsia="メイリオ" w:hAnsi="Times New Roman"/>
          <w:color w:val="auto"/>
          <w:sz w:val="24"/>
          <w:szCs w:val="24"/>
          <w:lang w:eastAsia="ja-JP"/>
        </w:rPr>
        <w:t>photothermal effect</w:t>
      </w:r>
      <w:r w:rsidR="004F5CAA" w:rsidRPr="00E043C9">
        <w:rPr>
          <w:rFonts w:ascii="Times New Roman" w:eastAsia="メイリオ" w:hAnsi="Times New Roman"/>
          <w:color w:val="auto"/>
          <w:sz w:val="24"/>
          <w:szCs w:val="24"/>
        </w:rPr>
        <w:t xml:space="preserve"> without generating singlet oxygen. </w:t>
      </w:r>
      <w:r w:rsidR="00386290" w:rsidRPr="00E043C9">
        <w:rPr>
          <w:rFonts w:ascii="Times New Roman" w:eastAsia="メイリオ" w:hAnsi="Times New Roman"/>
          <w:color w:val="auto"/>
          <w:sz w:val="24"/>
          <w:szCs w:val="24"/>
          <w:lang w:eastAsia="ja-JP"/>
        </w:rPr>
        <w:t>Due to electrostatic interaction</w:t>
      </w:r>
      <w:r w:rsidRPr="00E043C9">
        <w:rPr>
          <w:rFonts w:ascii="Times New Roman" w:eastAsia="メイリオ" w:hAnsi="Times New Roman"/>
          <w:color w:val="auto"/>
          <w:sz w:val="24"/>
          <w:szCs w:val="24"/>
          <w:lang w:eastAsia="ja-JP"/>
        </w:rPr>
        <w:t xml:space="preserve">, </w:t>
      </w:r>
      <w:r w:rsidR="000949EC" w:rsidRPr="00E043C9">
        <w:rPr>
          <w:rFonts w:ascii="Times New Roman" w:eastAsia="メイリオ" w:hAnsi="Times New Roman"/>
          <w:color w:val="auto"/>
          <w:sz w:val="24"/>
          <w:szCs w:val="24"/>
        </w:rPr>
        <w:t xml:space="preserve">adhesive indocyanine green </w:t>
      </w:r>
      <w:r w:rsidR="004F5CAA" w:rsidRPr="00E043C9">
        <w:rPr>
          <w:rFonts w:ascii="Times New Roman" w:eastAsia="メイリオ" w:hAnsi="Times New Roman"/>
          <w:color w:val="auto"/>
          <w:sz w:val="24"/>
          <w:szCs w:val="24"/>
        </w:rPr>
        <w:t>adhered</w:t>
      </w:r>
      <w:r w:rsidR="00386290" w:rsidRPr="00E043C9">
        <w:rPr>
          <w:rFonts w:ascii="Times New Roman" w:eastAsia="メイリオ" w:hAnsi="Times New Roman"/>
          <w:color w:val="auto"/>
          <w:sz w:val="24"/>
          <w:szCs w:val="24"/>
          <w:lang w:eastAsia="ja-JP"/>
        </w:rPr>
        <w:t xml:space="preserve"> </w:t>
      </w:r>
      <w:r w:rsidR="00386290" w:rsidRPr="00E043C9">
        <w:rPr>
          <w:rStyle w:val="y2iqfc"/>
          <w:rFonts w:ascii="Times New Roman" w:hAnsi="Times New Roman"/>
          <w:color w:val="auto"/>
          <w:sz w:val="24"/>
          <w:szCs w:val="24"/>
          <w:lang w:val="en"/>
        </w:rPr>
        <w:t xml:space="preserve">to negatively charged polysaccharides on </w:t>
      </w:r>
      <w:r w:rsidR="00D72F89" w:rsidRPr="00E043C9">
        <w:rPr>
          <w:rStyle w:val="y2iqfc"/>
          <w:rFonts w:ascii="Times New Roman" w:hAnsi="Times New Roman"/>
          <w:color w:val="auto"/>
          <w:sz w:val="24"/>
          <w:szCs w:val="24"/>
          <w:lang w:val="en"/>
        </w:rPr>
        <w:t xml:space="preserve">the </w:t>
      </w:r>
      <w:r w:rsidR="004F5CAA" w:rsidRPr="00E043C9">
        <w:rPr>
          <w:rFonts w:ascii="Times New Roman" w:eastAsia="メイリオ" w:hAnsi="Times New Roman"/>
          <w:color w:val="auto"/>
          <w:sz w:val="24"/>
          <w:szCs w:val="24"/>
        </w:rPr>
        <w:t xml:space="preserve">plasma membrane of </w:t>
      </w:r>
      <w:r w:rsidR="00BA3C68" w:rsidRPr="00E043C9">
        <w:rPr>
          <w:rFonts w:ascii="Times New Roman" w:eastAsia="メイリオ" w:hAnsi="Times New Roman"/>
          <w:color w:val="auto"/>
          <w:sz w:val="24"/>
          <w:szCs w:val="24"/>
          <w:lang w:eastAsia="ja-JP"/>
        </w:rPr>
        <w:t xml:space="preserve">rat </w:t>
      </w:r>
      <w:r w:rsidR="004F5CAA" w:rsidRPr="00E043C9">
        <w:rPr>
          <w:rFonts w:ascii="Times New Roman" w:eastAsia="メイリオ" w:hAnsi="Times New Roman"/>
          <w:color w:val="auto"/>
          <w:sz w:val="24"/>
          <w:szCs w:val="24"/>
        </w:rPr>
        <w:t xml:space="preserve">gastric mucosal cancer cells. When </w:t>
      </w:r>
      <w:r w:rsidR="00EE0D73" w:rsidRPr="00E043C9">
        <w:rPr>
          <w:rFonts w:ascii="Times New Roman" w:eastAsia="メイリオ" w:hAnsi="Times New Roman"/>
          <w:color w:val="auto"/>
          <w:sz w:val="24"/>
          <w:szCs w:val="24"/>
          <w:lang w:eastAsia="ja-JP"/>
        </w:rPr>
        <w:t xml:space="preserve">the </w:t>
      </w:r>
      <w:r w:rsidR="004F5CAA" w:rsidRPr="00E043C9">
        <w:rPr>
          <w:rFonts w:ascii="Times New Roman" w:eastAsia="メイリオ" w:hAnsi="Times New Roman"/>
          <w:color w:val="auto"/>
          <w:sz w:val="24"/>
          <w:szCs w:val="24"/>
        </w:rPr>
        <w:t xml:space="preserve">cells were irradiated with </w:t>
      </w:r>
      <w:r w:rsidR="00A41F76" w:rsidRPr="00E043C9">
        <w:rPr>
          <w:rFonts w:ascii="Times New Roman" w:eastAsia="メイリオ" w:hAnsi="Times New Roman"/>
          <w:color w:val="auto"/>
          <w:sz w:val="24"/>
          <w:szCs w:val="24"/>
        </w:rPr>
        <w:t xml:space="preserve">near-infrared </w:t>
      </w:r>
      <w:r w:rsidR="004F5CAA" w:rsidRPr="00E043C9">
        <w:rPr>
          <w:rFonts w:ascii="Times New Roman" w:eastAsia="メイリオ" w:hAnsi="Times New Roman"/>
          <w:color w:val="auto"/>
          <w:sz w:val="24"/>
          <w:szCs w:val="24"/>
        </w:rPr>
        <w:t>light</w:t>
      </w:r>
      <w:r w:rsidR="00A14871" w:rsidRPr="00E043C9">
        <w:rPr>
          <w:rFonts w:ascii="Times New Roman" w:eastAsia="メイリオ" w:hAnsi="Times New Roman"/>
          <w:color w:val="auto"/>
          <w:sz w:val="24"/>
          <w:szCs w:val="24"/>
          <w:lang w:eastAsia="ja-JP"/>
        </w:rPr>
        <w:t xml:space="preserve"> at 808 nm</w:t>
      </w:r>
      <w:r w:rsidR="004F5CAA" w:rsidRPr="00E043C9">
        <w:rPr>
          <w:rFonts w:ascii="Times New Roman" w:eastAsia="メイリオ" w:hAnsi="Times New Roman"/>
          <w:color w:val="auto"/>
          <w:sz w:val="24"/>
          <w:szCs w:val="24"/>
        </w:rPr>
        <w:t xml:space="preserve"> at </w:t>
      </w:r>
      <w:r w:rsidR="002B475A" w:rsidRPr="00E043C9">
        <w:rPr>
          <w:rFonts w:ascii="Times New Roman" w:eastAsia="メイリオ" w:hAnsi="Times New Roman"/>
          <w:color w:val="auto"/>
          <w:sz w:val="24"/>
          <w:szCs w:val="24"/>
          <w:lang w:eastAsia="ja-JP"/>
        </w:rPr>
        <w:t>108</w:t>
      </w:r>
      <w:r w:rsidR="004F5CAA" w:rsidRPr="00E043C9">
        <w:rPr>
          <w:rFonts w:ascii="Times New Roman" w:eastAsia="メイリオ" w:hAnsi="Times New Roman"/>
          <w:color w:val="auto"/>
          <w:sz w:val="24"/>
          <w:szCs w:val="24"/>
        </w:rPr>
        <w:t xml:space="preserve"> J</w:t>
      </w:r>
      <w:r w:rsidR="00A14871" w:rsidRPr="00E043C9">
        <w:rPr>
          <w:rFonts w:ascii="Times New Roman" w:eastAsia="メイリオ" w:hAnsi="Times New Roman"/>
          <w:color w:val="auto"/>
          <w:sz w:val="24"/>
          <w:szCs w:val="24"/>
          <w:lang w:eastAsia="ja-JP"/>
        </w:rPr>
        <w:t>/</w:t>
      </w:r>
      <w:r w:rsidR="004F5CAA" w:rsidRPr="00E043C9">
        <w:rPr>
          <w:rFonts w:ascii="Times New Roman" w:eastAsia="メイリオ" w:hAnsi="Times New Roman"/>
          <w:color w:val="auto"/>
          <w:sz w:val="24"/>
          <w:szCs w:val="24"/>
        </w:rPr>
        <w:t xml:space="preserve">cm², </w:t>
      </w:r>
      <w:r w:rsidR="00A14871" w:rsidRPr="00E043C9">
        <w:rPr>
          <w:rFonts w:ascii="Times New Roman" w:eastAsia="メイリオ" w:hAnsi="Times New Roman"/>
          <w:color w:val="auto"/>
          <w:sz w:val="24"/>
          <w:szCs w:val="24"/>
        </w:rPr>
        <w:t xml:space="preserve">levels </w:t>
      </w:r>
      <w:r w:rsidR="00A14871" w:rsidRPr="00E043C9">
        <w:rPr>
          <w:rFonts w:ascii="Times New Roman" w:eastAsia="メイリオ" w:hAnsi="Times New Roman"/>
          <w:color w:val="auto"/>
          <w:sz w:val="24"/>
          <w:szCs w:val="24"/>
          <w:lang w:eastAsia="ja-JP"/>
        </w:rPr>
        <w:t xml:space="preserve">of </w:t>
      </w:r>
      <w:r w:rsidR="004F5CAA" w:rsidRPr="00E043C9">
        <w:rPr>
          <w:rFonts w:ascii="Times New Roman" w:eastAsia="メイリオ" w:hAnsi="Times New Roman"/>
          <w:color w:val="auto"/>
          <w:sz w:val="24"/>
          <w:szCs w:val="24"/>
        </w:rPr>
        <w:t xml:space="preserve">intracellular </w:t>
      </w:r>
      <w:r w:rsidR="00A14871" w:rsidRPr="00E043C9">
        <w:rPr>
          <w:rFonts w:ascii="Times New Roman" w:eastAsiaTheme="minorEastAsia" w:hAnsi="Times New Roman"/>
          <w:color w:val="auto"/>
          <w:sz w:val="24"/>
          <w:szCs w:val="24"/>
          <w:lang w:eastAsia="ja-JP"/>
        </w:rPr>
        <w:t>reactive oxygen species</w:t>
      </w:r>
      <w:r w:rsidR="004F5CAA" w:rsidRPr="00E043C9">
        <w:rPr>
          <w:rFonts w:ascii="Times New Roman" w:eastAsia="メイリオ" w:hAnsi="Times New Roman"/>
          <w:color w:val="auto"/>
          <w:sz w:val="24"/>
          <w:szCs w:val="24"/>
        </w:rPr>
        <w:t xml:space="preserve"> significantly increased despite the absence of a detectable temperature rise in the cell culture medium. These </w:t>
      </w:r>
      <w:r w:rsidRPr="00E043C9">
        <w:rPr>
          <w:rFonts w:ascii="Times New Roman" w:eastAsia="メイリオ" w:hAnsi="Times New Roman"/>
          <w:color w:val="auto"/>
          <w:sz w:val="24"/>
          <w:szCs w:val="24"/>
          <w:lang w:eastAsia="ja-JP"/>
        </w:rPr>
        <w:t>results indicate th</w:t>
      </w:r>
      <w:r w:rsidR="00D72F89" w:rsidRPr="00E043C9">
        <w:rPr>
          <w:rFonts w:ascii="Times New Roman" w:eastAsia="メイリオ" w:hAnsi="Times New Roman"/>
          <w:color w:val="auto"/>
          <w:sz w:val="24"/>
          <w:szCs w:val="24"/>
          <w:lang w:eastAsia="ja-JP"/>
        </w:rPr>
        <w:t>e</w:t>
      </w:r>
      <w:r w:rsidRPr="00E043C9">
        <w:rPr>
          <w:rFonts w:ascii="Times New Roman" w:eastAsia="メイリオ"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generation of </w:t>
      </w:r>
      <w:r w:rsidRPr="00E043C9">
        <w:rPr>
          <w:rFonts w:ascii="Times New Roman" w:eastAsiaTheme="minorEastAsia" w:hAnsi="Times New Roman"/>
          <w:color w:val="auto"/>
          <w:sz w:val="24"/>
          <w:szCs w:val="24"/>
          <w:lang w:eastAsia="ja-JP"/>
        </w:rPr>
        <w:lastRenderedPageBreak/>
        <w:t>intracellular reactive oxygen species</w:t>
      </w:r>
      <w:r w:rsidRPr="00E043C9">
        <w:rPr>
          <w:rFonts w:ascii="Times New Roman" w:hAnsi="Times New Roman"/>
          <w:color w:val="auto"/>
          <w:sz w:val="24"/>
          <w:szCs w:val="24"/>
        </w:rPr>
        <w:t xml:space="preserve"> </w:t>
      </w:r>
      <w:r w:rsidRPr="00E043C9">
        <w:rPr>
          <w:rFonts w:ascii="Times New Roman" w:eastAsiaTheme="minorEastAsia" w:hAnsi="Times New Roman"/>
          <w:color w:val="auto"/>
          <w:sz w:val="24"/>
          <w:szCs w:val="24"/>
          <w:lang w:eastAsia="ja-JP"/>
        </w:rPr>
        <w:t xml:space="preserve">by </w:t>
      </w:r>
      <w:r w:rsidR="006B6977" w:rsidRPr="00E043C9">
        <w:rPr>
          <w:rFonts w:ascii="Times New Roman" w:eastAsiaTheme="minorEastAsia" w:hAnsi="Times New Roman"/>
          <w:color w:val="auto"/>
          <w:sz w:val="24"/>
          <w:szCs w:val="24"/>
          <w:lang w:eastAsia="ja-JP"/>
        </w:rPr>
        <w:t xml:space="preserve">the </w:t>
      </w:r>
      <w:r w:rsidRPr="00E043C9">
        <w:rPr>
          <w:rFonts w:ascii="Times New Roman" w:eastAsia="游明朝" w:hAnsi="Times New Roman"/>
          <w:color w:val="auto"/>
          <w:sz w:val="24"/>
          <w:szCs w:val="24"/>
          <w:lang w:eastAsia="ja-JP"/>
        </w:rPr>
        <w:t xml:space="preserve">photothermal effects of </w:t>
      </w:r>
      <w:r w:rsidR="00EE0D73" w:rsidRPr="00E043C9">
        <w:rPr>
          <w:rFonts w:ascii="Times New Roman" w:eastAsiaTheme="minorEastAsia" w:hAnsi="Times New Roman"/>
          <w:color w:val="auto"/>
          <w:sz w:val="24"/>
          <w:szCs w:val="24"/>
          <w:lang w:eastAsia="ja-JP"/>
        </w:rPr>
        <w:t>plasma membrane-</w:t>
      </w:r>
      <w:r w:rsidRPr="00E043C9">
        <w:rPr>
          <w:rFonts w:ascii="Times New Roman" w:eastAsiaTheme="minorEastAsia" w:hAnsi="Times New Roman"/>
          <w:color w:val="auto"/>
          <w:sz w:val="24"/>
          <w:szCs w:val="24"/>
          <w:lang w:eastAsia="ja-JP"/>
        </w:rPr>
        <w:t>adhesive</w:t>
      </w:r>
      <w:r w:rsidRPr="00E043C9">
        <w:rPr>
          <w:rFonts w:ascii="Times New Roman" w:hAnsi="Times New Roman"/>
          <w:color w:val="auto"/>
          <w:sz w:val="24"/>
          <w:szCs w:val="24"/>
        </w:rPr>
        <w:t xml:space="preserve"> </w:t>
      </w:r>
      <w:r w:rsidRPr="00E043C9">
        <w:rPr>
          <w:rFonts w:ascii="Times New Roman" w:eastAsiaTheme="minorEastAsia" w:hAnsi="Times New Roman"/>
          <w:color w:val="auto"/>
          <w:sz w:val="24"/>
          <w:szCs w:val="24"/>
          <w:shd w:val="clear" w:color="auto" w:fill="FFFFFF"/>
          <w:lang w:eastAsia="ja-JP"/>
        </w:rPr>
        <w:t>n</w:t>
      </w:r>
      <w:r w:rsidRPr="00E043C9">
        <w:rPr>
          <w:rFonts w:ascii="Times New Roman" w:hAnsi="Times New Roman"/>
          <w:color w:val="auto"/>
          <w:sz w:val="24"/>
          <w:szCs w:val="24"/>
          <w:shd w:val="clear" w:color="auto" w:fill="FFFFFF"/>
        </w:rPr>
        <w:t>ear</w:t>
      </w:r>
      <w:r w:rsidRPr="00E043C9">
        <w:rPr>
          <w:rFonts w:ascii="Times New Roman" w:eastAsia="ＭＳ 明朝" w:hAnsi="Times New Roman"/>
          <w:color w:val="auto"/>
          <w:sz w:val="24"/>
          <w:szCs w:val="24"/>
          <w:shd w:val="clear" w:color="auto" w:fill="FFFFFF"/>
          <w:lang w:eastAsia="ja-JP"/>
        </w:rPr>
        <w:t>-</w:t>
      </w:r>
      <w:r w:rsidRPr="00E043C9">
        <w:rPr>
          <w:rFonts w:ascii="Times New Roman" w:hAnsi="Times New Roman"/>
          <w:color w:val="auto"/>
          <w:sz w:val="24"/>
          <w:szCs w:val="24"/>
          <w:shd w:val="clear" w:color="auto" w:fill="FFFFFF"/>
        </w:rPr>
        <w:t>infrared photothermal</w:t>
      </w:r>
      <w:r w:rsidRPr="00E043C9">
        <w:rPr>
          <w:rFonts w:ascii="Times New Roman" w:eastAsiaTheme="minorEastAsia" w:hAnsi="Times New Roman"/>
          <w:color w:val="auto"/>
          <w:sz w:val="24"/>
          <w:szCs w:val="24"/>
          <w:shd w:val="clear" w:color="auto" w:fill="FFFFFF"/>
          <w:lang w:eastAsia="ja-JP"/>
        </w:rPr>
        <w:t xml:space="preserve"> agents</w:t>
      </w:r>
      <w:r w:rsidR="00EE0D73" w:rsidRPr="00E043C9">
        <w:rPr>
          <w:rFonts w:ascii="Times New Roman" w:eastAsiaTheme="minorEastAsia" w:hAnsi="Times New Roman"/>
          <w:color w:val="auto"/>
          <w:sz w:val="24"/>
          <w:szCs w:val="24"/>
          <w:lang w:eastAsia="ja-JP"/>
        </w:rPr>
        <w:t>.</w:t>
      </w:r>
    </w:p>
    <w:p w14:paraId="7DCDAEA7" w14:textId="77777777" w:rsidR="00BA3C68" w:rsidRPr="00E043C9" w:rsidRDefault="00BA3C68" w:rsidP="006F1D66">
      <w:pPr>
        <w:spacing w:after="120" w:line="480" w:lineRule="auto"/>
        <w:rPr>
          <w:rFonts w:ascii="Times New Roman" w:eastAsiaTheme="minorEastAsia" w:hAnsi="Times New Roman"/>
          <w:color w:val="auto"/>
          <w:sz w:val="24"/>
          <w:szCs w:val="24"/>
          <w:lang w:eastAsia="ja-JP"/>
        </w:rPr>
      </w:pPr>
    </w:p>
    <w:bookmarkEnd w:id="7"/>
    <w:p w14:paraId="65F8E566" w14:textId="6F1E57A2" w:rsidR="00C703B9" w:rsidRPr="00E043C9" w:rsidRDefault="00000000" w:rsidP="006F1D66">
      <w:pPr>
        <w:pStyle w:val="MDPI18keywords"/>
        <w:spacing w:before="0" w:after="120" w:line="480" w:lineRule="auto"/>
        <w:ind w:left="0"/>
        <w:rPr>
          <w:rFonts w:ascii="Times New Roman" w:eastAsiaTheme="minorEastAsia" w:hAnsi="Times New Roman"/>
          <w:b/>
          <w:color w:val="auto"/>
          <w:sz w:val="24"/>
          <w:szCs w:val="24"/>
        </w:rPr>
      </w:pPr>
      <w:r w:rsidRPr="00E043C9">
        <w:rPr>
          <w:rFonts w:ascii="Times New Roman" w:hAnsi="Times New Roman"/>
          <w:b/>
          <w:color w:val="auto"/>
          <w:sz w:val="24"/>
          <w:szCs w:val="24"/>
        </w:rPr>
        <w:t xml:space="preserve">Keywords: </w:t>
      </w:r>
      <w:r w:rsidRPr="00E043C9">
        <w:rPr>
          <w:rFonts w:ascii="Times New Roman" w:eastAsiaTheme="minorEastAsia" w:hAnsi="Times New Roman"/>
          <w:b/>
          <w:color w:val="auto"/>
          <w:sz w:val="24"/>
          <w:szCs w:val="24"/>
        </w:rPr>
        <w:t>reactive oxygen species</w:t>
      </w:r>
      <w:r w:rsidR="00D21B9B" w:rsidRPr="00E043C9">
        <w:rPr>
          <w:rFonts w:ascii="Times New Roman" w:hAnsi="Times New Roman"/>
          <w:b/>
          <w:color w:val="auto"/>
          <w:sz w:val="24"/>
          <w:szCs w:val="24"/>
        </w:rPr>
        <w:t>,</w:t>
      </w:r>
      <w:r w:rsidRPr="00E043C9">
        <w:rPr>
          <w:rFonts w:ascii="Times New Roman" w:hAnsi="Times New Roman"/>
          <w:b/>
          <w:color w:val="auto"/>
          <w:sz w:val="24"/>
          <w:szCs w:val="24"/>
        </w:rPr>
        <w:t xml:space="preserve"> polycation</w:t>
      </w:r>
      <w:r w:rsidR="00D21B9B" w:rsidRPr="00E043C9">
        <w:rPr>
          <w:rFonts w:ascii="Times New Roman" w:eastAsia="ＭＳ 明朝" w:hAnsi="Times New Roman"/>
          <w:b/>
          <w:color w:val="auto"/>
          <w:sz w:val="24"/>
          <w:szCs w:val="24"/>
          <w:lang w:eastAsia="ja-JP"/>
        </w:rPr>
        <w:t>,</w:t>
      </w:r>
      <w:r w:rsidRPr="00E043C9">
        <w:rPr>
          <w:rFonts w:ascii="Times New Roman" w:hAnsi="Times New Roman"/>
          <w:b/>
          <w:color w:val="auto"/>
          <w:sz w:val="24"/>
          <w:szCs w:val="24"/>
        </w:rPr>
        <w:t xml:space="preserve"> indocyanine green</w:t>
      </w:r>
      <w:r w:rsidR="00D21B9B" w:rsidRPr="00E043C9">
        <w:rPr>
          <w:rFonts w:ascii="Times New Roman" w:hAnsi="Times New Roman"/>
          <w:b/>
          <w:color w:val="auto"/>
          <w:sz w:val="24"/>
          <w:szCs w:val="24"/>
        </w:rPr>
        <w:t>,</w:t>
      </w:r>
      <w:r w:rsidRPr="00E043C9">
        <w:rPr>
          <w:rFonts w:ascii="Times New Roman" w:hAnsi="Times New Roman"/>
          <w:b/>
          <w:color w:val="auto"/>
          <w:sz w:val="24"/>
          <w:szCs w:val="24"/>
        </w:rPr>
        <w:t xml:space="preserve"> photothermal</w:t>
      </w:r>
      <w:r w:rsidR="00D21B9B" w:rsidRPr="00E043C9">
        <w:rPr>
          <w:rFonts w:ascii="Times New Roman" w:eastAsiaTheme="minorEastAsia" w:hAnsi="Times New Roman"/>
          <w:b/>
          <w:color w:val="auto"/>
          <w:sz w:val="24"/>
          <w:szCs w:val="24"/>
          <w:lang w:eastAsia="ja-JP"/>
        </w:rPr>
        <w:t>,</w:t>
      </w:r>
      <w:r w:rsidRPr="00E043C9">
        <w:rPr>
          <w:rFonts w:ascii="Times New Roman" w:eastAsiaTheme="minorEastAsia" w:hAnsi="Times New Roman"/>
          <w:b/>
          <w:color w:val="auto"/>
          <w:sz w:val="24"/>
          <w:szCs w:val="24"/>
        </w:rPr>
        <w:t xml:space="preserve"> plasma membrane</w:t>
      </w:r>
    </w:p>
    <w:p w14:paraId="644E8F54" w14:textId="69A0E61F" w:rsidR="00C703B9" w:rsidRPr="00E043C9" w:rsidRDefault="00000000" w:rsidP="006F1D66">
      <w:pPr>
        <w:spacing w:after="120" w:line="480" w:lineRule="auto"/>
        <w:jc w:val="left"/>
        <w:rPr>
          <w:rFonts w:ascii="Times New Roman" w:hAnsi="Times New Roman"/>
          <w:color w:val="auto"/>
          <w:sz w:val="24"/>
          <w:szCs w:val="24"/>
          <w:lang w:eastAsia="de-DE" w:bidi="en-US"/>
        </w:rPr>
      </w:pPr>
      <w:r w:rsidRPr="00E043C9">
        <w:rPr>
          <w:rFonts w:ascii="Times New Roman" w:hAnsi="Times New Roman"/>
          <w:color w:val="auto"/>
          <w:sz w:val="24"/>
          <w:szCs w:val="24"/>
          <w:lang w:eastAsia="de-DE" w:bidi="en-US"/>
        </w:rPr>
        <w:br w:type="page"/>
      </w:r>
    </w:p>
    <w:p w14:paraId="02654B4E" w14:textId="77777777" w:rsidR="0092579E" w:rsidRPr="00E043C9" w:rsidRDefault="00000000" w:rsidP="007A561F">
      <w:pPr>
        <w:pStyle w:val="afd"/>
        <w:numPr>
          <w:ilvl w:val="0"/>
          <w:numId w:val="14"/>
        </w:numPr>
        <w:adjustRightInd w:val="0"/>
        <w:snapToGrid w:val="0"/>
        <w:spacing w:after="120" w:line="480" w:lineRule="auto"/>
        <w:rPr>
          <w:rFonts w:ascii="Times New Roman" w:eastAsia="Times New Roman" w:hAnsi="Times New Roman" w:cs="Times New Roman"/>
          <w:b/>
          <w:sz w:val="24"/>
          <w:szCs w:val="24"/>
        </w:rPr>
      </w:pPr>
      <w:r w:rsidRPr="00E043C9">
        <w:rPr>
          <w:rFonts w:ascii="Times New Roman" w:eastAsia="Times New Roman" w:hAnsi="Times New Roman" w:cs="Times New Roman"/>
          <w:b/>
          <w:sz w:val="24"/>
          <w:szCs w:val="24"/>
        </w:rPr>
        <w:lastRenderedPageBreak/>
        <w:t>Introduction</w:t>
      </w:r>
    </w:p>
    <w:p w14:paraId="1E2666A6" w14:textId="399A9B13" w:rsidR="008D5A26" w:rsidRPr="00E043C9" w:rsidRDefault="00000000" w:rsidP="006F1D66">
      <w:pPr>
        <w:spacing w:after="120" w:line="480" w:lineRule="auto"/>
        <w:rPr>
          <w:rFonts w:ascii="Times New Roman" w:eastAsia="メイリオ" w:hAnsi="Times New Roman"/>
          <w:color w:val="auto"/>
          <w:sz w:val="24"/>
          <w:szCs w:val="24"/>
        </w:rPr>
      </w:pPr>
      <w:r w:rsidRPr="00E043C9">
        <w:rPr>
          <w:rFonts w:ascii="Times New Roman" w:eastAsia="メイリオ" w:hAnsi="Times New Roman"/>
          <w:color w:val="auto"/>
          <w:sz w:val="24"/>
          <w:szCs w:val="24"/>
        </w:rPr>
        <w:t xml:space="preserve">In recent years, the number of new </w:t>
      </w:r>
      <w:r w:rsidR="007C7ED8" w:rsidRPr="00E043C9">
        <w:rPr>
          <w:rFonts w:ascii="Times New Roman" w:eastAsia="メイリオ" w:hAnsi="Times New Roman"/>
          <w:color w:val="auto"/>
          <w:sz w:val="24"/>
          <w:szCs w:val="24"/>
        </w:rPr>
        <w:t xml:space="preserve">patients with </w:t>
      </w:r>
      <w:r w:rsidRPr="00E043C9">
        <w:rPr>
          <w:rFonts w:ascii="Times New Roman" w:eastAsia="メイリオ" w:hAnsi="Times New Roman"/>
          <w:color w:val="auto"/>
          <w:sz w:val="24"/>
          <w:szCs w:val="24"/>
        </w:rPr>
        <w:t>cancer and deaths from cancer has been increasing worldwide</w:t>
      </w:r>
      <w:r w:rsidR="009474E9" w:rsidRPr="00E043C9">
        <w:rPr>
          <w:rFonts w:ascii="Times New Roman" w:eastAsia="メイリオ" w:hAnsi="Times New Roman"/>
          <w:color w:val="auto"/>
          <w:sz w:val="24"/>
          <w:szCs w:val="24"/>
        </w:rPr>
        <w:t>.</w:t>
      </w:r>
      <w:r w:rsidRPr="00E043C9">
        <w:rPr>
          <w:rFonts w:ascii="Times New Roman" w:eastAsia="メイリオ" w:hAnsi="Times New Roman"/>
          <w:color w:val="auto"/>
          <w:sz w:val="24"/>
          <w:szCs w:val="24"/>
        </w:rPr>
        <w:fldChar w:fldCharType="begin">
          <w:fldData xml:space="preserve">ZHVjYXRpb24gYW5kIFJlc2VhcmNoLCBNeXNvcmUsIEluZGlhLiYjeEQ7RGVwYXJ0bWVudCBvZiBN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</w:fldData>
        </w:fldChar>
      </w:r>
      <w:r w:rsidR="0028654D" w:rsidRPr="00E043C9">
        <w:rPr>
          <w:rFonts w:ascii="Times New Roman" w:eastAsia="メイリオ" w:hAnsi="Times New Roman"/>
          <w:color w:val="auto"/>
          <w:sz w:val="24"/>
          <w:szCs w:val="24"/>
        </w:rPr>
        <w:instrText xml:space="preserve"> ADDIN EN.CITE </w:instrText>
      </w:r>
      <w:r w:rsidR="0028654D" w:rsidRPr="00E043C9">
        <w:rPr>
          <w:rFonts w:ascii="Times New Roman" w:eastAsia="メイリオ" w:hAnsi="Times New Roman"/>
          <w:color w:val="auto"/>
          <w:sz w:val="24"/>
          <w:szCs w:val="24"/>
        </w:rPr>
        <w:fldChar w:fldCharType="begin">
          <w:fldData xml:space="preserve">PEVuZE5vdGU+PENpdGU+PEF1dGhvcj5HbG9iYWwgQnVyZGVuIG9mIERpc2Vhc2UgQ2FuY2VyPC9B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==
</w:fldData>
        </w:fldChar>
      </w:r>
      <w:r w:rsidR="0028654D" w:rsidRPr="00E043C9">
        <w:rPr>
          <w:rFonts w:ascii="Times New Roman" w:eastAsia="メイリオ" w:hAnsi="Times New Roman"/>
          <w:color w:val="auto"/>
          <w:sz w:val="24"/>
          <w:szCs w:val="24"/>
        </w:rPr>
        <w:instrText xml:space="preserve"> ADDIN EN.CITE.DATA </w:instrText>
      </w:r>
      <w:r w:rsidR="0028654D" w:rsidRPr="00E043C9">
        <w:rPr>
          <w:rFonts w:ascii="Times New Roman" w:eastAsia="メイリオ" w:hAnsi="Times New Roman"/>
          <w:color w:val="auto"/>
          <w:sz w:val="24"/>
          <w:szCs w:val="24"/>
        </w:rPr>
      </w:r>
      <w:r w:rsidR="0028654D" w:rsidRPr="00E043C9">
        <w:rPr>
          <w:rFonts w:ascii="Times New Roman" w:eastAsia="メイリオ" w:hAnsi="Times New Roman"/>
          <w:color w:val="auto"/>
          <w:sz w:val="24"/>
          <w:szCs w:val="24"/>
        </w:rPr>
        <w:fldChar w:fldCharType="end"/>
      </w:r>
      <w:r w:rsidR="0028654D" w:rsidRPr="00E043C9">
        <w:rPr>
          <w:rFonts w:ascii="Times New Roman" w:eastAsia="メイリオ" w:hAnsi="Times New Roman"/>
          <w:color w:val="auto"/>
          <w:sz w:val="24"/>
          <w:szCs w:val="24"/>
        </w:rPr>
        <w:fldChar w:fldCharType="begin">
          <w:fldData xml:space="preserve">Q2F0YXJpbmEsIEZsb3JpYW5vcG9saXMsIEJyYXppbC4mI3hEO01hcnkgTWFjS2lsbG9wIEluc3Rp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==
</w:fldData>
        </w:fldChar>
      </w:r>
      <w:r w:rsidR="0028654D" w:rsidRPr="00E043C9">
        <w:rPr>
          <w:rFonts w:ascii="Times New Roman" w:eastAsia="メイリオ" w:hAnsi="Times New Roman"/>
          <w:color w:val="auto"/>
          <w:sz w:val="24"/>
          <w:szCs w:val="24"/>
        </w:rPr>
        <w:instrText xml:space="preserve"> ADDIN EN.CITE.DATA </w:instrText>
      </w:r>
      <w:r w:rsidR="0028654D" w:rsidRPr="00E043C9">
        <w:rPr>
          <w:rFonts w:ascii="Times New Roman" w:eastAsia="メイリオ" w:hAnsi="Times New Roman"/>
          <w:color w:val="auto"/>
          <w:sz w:val="24"/>
          <w:szCs w:val="24"/>
        </w:rPr>
      </w:r>
      <w:r w:rsidR="0028654D" w:rsidRPr="00E043C9">
        <w:rPr>
          <w:rFonts w:ascii="Times New Roman" w:eastAsia="メイリオ" w:hAnsi="Times New Roman"/>
          <w:color w:val="auto"/>
          <w:sz w:val="24"/>
          <w:szCs w:val="24"/>
        </w:rPr>
        <w:fldChar w:fldCharType="end"/>
      </w:r>
      <w:r w:rsidR="0028654D" w:rsidRPr="00E043C9">
        <w:rPr>
          <w:rFonts w:ascii="Times New Roman" w:eastAsia="メイリオ" w:hAnsi="Times New Roman"/>
          <w:color w:val="auto"/>
          <w:sz w:val="24"/>
          <w:szCs w:val="24"/>
        </w:rPr>
        <w:fldChar w:fldCharType="begin">
          <w:fldData xml:space="preserve">ZHVjYXRpb24gYW5kIFJlc2VhcmNoLCBNeXNvcmUsIEluZGlhLiYjeEQ7RGVwYXJ0bWVudCBvZiBN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</w:fldData>
        </w:fldChar>
      </w:r>
      <w:r w:rsidR="0028654D" w:rsidRPr="00E043C9">
        <w:rPr>
          <w:rFonts w:ascii="Times New Roman" w:eastAsia="メイリオ" w:hAnsi="Times New Roman"/>
          <w:color w:val="auto"/>
          <w:sz w:val="24"/>
          <w:szCs w:val="24"/>
        </w:rPr>
        <w:instrText xml:space="preserve"> ADDIN EN.CITE.DATA </w:instrText>
      </w:r>
      <w:r w:rsidR="0028654D" w:rsidRPr="00E043C9">
        <w:rPr>
          <w:rFonts w:ascii="Times New Roman" w:eastAsia="メイリオ" w:hAnsi="Times New Roman"/>
          <w:color w:val="auto"/>
          <w:sz w:val="24"/>
          <w:szCs w:val="24"/>
        </w:rPr>
      </w:r>
      <w:r w:rsidR="0028654D" w:rsidRPr="00E043C9">
        <w:rPr>
          <w:rFonts w:ascii="Times New Roman" w:eastAsia="メイリオ" w:hAnsi="Times New Roman"/>
          <w:color w:val="auto"/>
          <w:sz w:val="24"/>
          <w:szCs w:val="24"/>
        </w:rPr>
        <w:fldChar w:fldCharType="end"/>
      </w:r>
      <w:r w:rsidRPr="00E043C9">
        <w:rPr>
          <w:rFonts w:ascii="Times New Roman" w:eastAsia="メイリオ" w:hAnsi="Times New Roman"/>
          <w:color w:val="auto"/>
          <w:sz w:val="24"/>
          <w:szCs w:val="24"/>
        </w:rPr>
      </w:r>
      <w:r w:rsidRPr="00E043C9">
        <w:rPr>
          <w:rFonts w:ascii="Times New Roman" w:eastAsia="メイリオ" w:hAnsi="Times New Roman"/>
          <w:color w:val="auto"/>
          <w:sz w:val="24"/>
          <w:szCs w:val="24"/>
        </w:rPr>
        <w:fldChar w:fldCharType="separate"/>
      </w:r>
      <w:r w:rsidR="0028654D" w:rsidRPr="00E043C9">
        <w:rPr>
          <w:rFonts w:ascii="Times New Roman" w:eastAsia="メイリオ" w:hAnsi="Times New Roman"/>
          <w:noProof/>
          <w:color w:val="auto"/>
          <w:sz w:val="24"/>
          <w:szCs w:val="24"/>
          <w:vertAlign w:val="superscript"/>
        </w:rPr>
        <w:t>(1)</w:t>
      </w:r>
      <w:r w:rsidRPr="00E043C9">
        <w:rPr>
          <w:rFonts w:ascii="Times New Roman" w:eastAsia="メイリオ" w:hAnsi="Times New Roman"/>
          <w:color w:val="auto"/>
          <w:sz w:val="24"/>
          <w:szCs w:val="24"/>
        </w:rPr>
        <w:fldChar w:fldCharType="end"/>
      </w:r>
      <w:r w:rsidRPr="00E043C9">
        <w:rPr>
          <w:rFonts w:ascii="Times New Roman" w:eastAsia="メイリオ" w:hAnsi="Times New Roman"/>
          <w:color w:val="auto"/>
          <w:sz w:val="24"/>
          <w:szCs w:val="24"/>
        </w:rPr>
        <w:t xml:space="preserve"> Cancer treatment mainly consists of surgery, radiation therapy, and drug therapy, which are combined in a multidisciplinary approach. Among these therapies, surgical treatment, which is a local therapy, is often very invasive, although minimally invasive treatments have been increasing in recent years. </w:t>
      </w:r>
      <w:r w:rsidR="00972F32" w:rsidRPr="00E043C9">
        <w:rPr>
          <w:rFonts w:ascii="Times New Roman" w:eastAsia="メイリオ" w:hAnsi="Times New Roman"/>
          <w:color w:val="auto"/>
          <w:sz w:val="24"/>
          <w:szCs w:val="24"/>
        </w:rPr>
        <w:t>A</w:t>
      </w:r>
      <w:r w:rsidRPr="00E043C9">
        <w:rPr>
          <w:rFonts w:ascii="Times New Roman" w:eastAsia="メイリオ" w:hAnsi="Times New Roman"/>
          <w:color w:val="auto"/>
          <w:sz w:val="24"/>
          <w:szCs w:val="24"/>
        </w:rPr>
        <w:t>ddition</w:t>
      </w:r>
      <w:r w:rsidR="00972F32" w:rsidRPr="00E043C9">
        <w:rPr>
          <w:rFonts w:ascii="Times New Roman" w:eastAsia="メイリオ" w:hAnsi="Times New Roman"/>
          <w:color w:val="auto"/>
          <w:sz w:val="24"/>
          <w:szCs w:val="24"/>
        </w:rPr>
        <w:t>ally</w:t>
      </w:r>
      <w:r w:rsidRPr="00E043C9">
        <w:rPr>
          <w:rFonts w:ascii="Times New Roman" w:eastAsia="メイリオ" w:hAnsi="Times New Roman"/>
          <w:color w:val="auto"/>
          <w:sz w:val="24"/>
          <w:szCs w:val="24"/>
        </w:rPr>
        <w:t xml:space="preserve">, drug-based therapies, such as chemotherapy, are sometimes limited by the patient's age or underlying disease. The development of noninvasive, localized therapies </w:t>
      </w:r>
      <w:r w:rsidR="009651E3" w:rsidRPr="00E043C9">
        <w:rPr>
          <w:rFonts w:ascii="Times New Roman" w:eastAsia="メイリオ" w:hAnsi="Times New Roman"/>
          <w:color w:val="auto"/>
          <w:sz w:val="24"/>
          <w:szCs w:val="24"/>
        </w:rPr>
        <w:t xml:space="preserve">remains </w:t>
      </w:r>
      <w:r w:rsidRPr="00E043C9">
        <w:rPr>
          <w:rFonts w:ascii="Times New Roman" w:eastAsia="メイリオ" w:hAnsi="Times New Roman"/>
          <w:color w:val="auto"/>
          <w:sz w:val="24"/>
          <w:szCs w:val="24"/>
        </w:rPr>
        <w:t>desirable in cancer treatment.</w:t>
      </w:r>
    </w:p>
    <w:p w14:paraId="6B37D196" w14:textId="4D2D2D51" w:rsidR="00C82992" w:rsidRPr="00E043C9" w:rsidRDefault="00000000" w:rsidP="006F1D66">
      <w:pPr>
        <w:spacing w:after="120" w:line="480" w:lineRule="auto"/>
        <w:ind w:firstLineChars="250" w:firstLine="600"/>
        <w:rPr>
          <w:rFonts w:ascii="Times New Roman" w:eastAsiaTheme="minorEastAsia" w:hAnsi="Times New Roman"/>
          <w:color w:val="auto"/>
          <w:sz w:val="24"/>
          <w:szCs w:val="24"/>
          <w:lang w:eastAsia="ja-JP"/>
        </w:rPr>
      </w:pPr>
      <w:r w:rsidRPr="00E043C9">
        <w:rPr>
          <w:rFonts w:ascii="Times New Roman" w:eastAsia="メイリオ" w:hAnsi="Times New Roman"/>
          <w:color w:val="auto"/>
          <w:sz w:val="24"/>
          <w:szCs w:val="24"/>
        </w:rPr>
        <w:t>Recently, near-infrared photothermal cancer therapy (NIR-PTCT) has received much attention due to its non-invasiveness</w:t>
      </w:r>
      <w:r w:rsidR="00EE0D73" w:rsidRPr="00E043C9">
        <w:rPr>
          <w:rFonts w:ascii="Times New Roman" w:eastAsia="メイリオ" w:hAnsi="Times New Roman"/>
          <w:color w:val="auto"/>
          <w:sz w:val="24"/>
          <w:szCs w:val="24"/>
        </w:rPr>
        <w:t xml:space="preserve"> </w:t>
      </w:r>
      <w:r w:rsidRPr="00E043C9">
        <w:rPr>
          <w:rFonts w:ascii="Times New Roman" w:eastAsia="メイリオ" w:hAnsi="Times New Roman"/>
          <w:color w:val="auto"/>
          <w:sz w:val="24"/>
          <w:szCs w:val="24"/>
        </w:rPr>
        <w:t>and spatiotemporally controllable local treatment</w:t>
      </w:r>
      <w:r w:rsidR="002D65BD" w:rsidRPr="00E043C9">
        <w:rPr>
          <w:rFonts w:ascii="Times New Roman" w:eastAsia="メイリオ" w:hAnsi="Times New Roman"/>
          <w:color w:val="auto"/>
          <w:sz w:val="24"/>
          <w:szCs w:val="24"/>
        </w:rPr>
        <w:t>.</w:t>
      </w:r>
      <w:r w:rsidR="00AE1AC3" w:rsidRPr="00E043C9">
        <w:rPr>
          <w:rFonts w:ascii="Times New Roman" w:eastAsia="メイリオ" w:hAnsi="Times New Roman"/>
          <w:color w:val="auto"/>
          <w:sz w:val="24"/>
          <w:szCs w:val="24"/>
        </w:rPr>
        <w:fldChar w:fldCharType="begin">
          <w:fldData xml:space="preserve">PEVuZE5vdGU+PENpdGU+PEF1dGhvcj5MaTwvQXV0aG9yPjxZZWFyPjIwMjE8L1llYXI+PFJlY051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IGludGVyZXN0LjwvY3VzdG9tMT48Y3VzdG9tMj5QTUM5NTI4OTczPC9jdXN0b20yPjxlbGVjdHJv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=
</w:fldData>
        </w:fldChar>
      </w:r>
      <w:r w:rsidR="0028654D" w:rsidRPr="00E043C9">
        <w:rPr>
          <w:rFonts w:ascii="Times New Roman" w:eastAsia="メイリオ" w:hAnsi="Times New Roman"/>
          <w:color w:val="auto"/>
          <w:sz w:val="24"/>
          <w:szCs w:val="24"/>
        </w:rPr>
        <w:instrText xml:space="preserve"> ADDIN EN.CITE </w:instrText>
      </w:r>
      <w:r w:rsidR="0028654D" w:rsidRPr="00E043C9">
        <w:rPr>
          <w:rFonts w:ascii="Times New Roman" w:eastAsia="メイリオ" w:hAnsi="Times New Roman"/>
          <w:color w:val="auto"/>
          <w:sz w:val="24"/>
          <w:szCs w:val="24"/>
        </w:rPr>
        <w:fldChar w:fldCharType="begin">
          <w:fldData xml:space="preserve">PEVuZE5vdGU+PENpdGU+PEF1dGhvcj5MaTwvQXV0aG9yPjxZZWFyPjIwMjE8L1llYXI+PFJlY051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IGludGVyZXN0LjwvY3VzdG9tMT48Y3VzdG9tMj5QTUM5NTI4OTczPC9jdXN0b20yPjxlbGVjdHJv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=
</w:fldData>
        </w:fldChar>
      </w:r>
      <w:r w:rsidR="0028654D" w:rsidRPr="00E043C9">
        <w:rPr>
          <w:rFonts w:ascii="Times New Roman" w:eastAsia="メイリオ" w:hAnsi="Times New Roman"/>
          <w:color w:val="auto"/>
          <w:sz w:val="24"/>
          <w:szCs w:val="24"/>
        </w:rPr>
        <w:instrText xml:space="preserve"> ADDIN EN.CITE.DATA </w:instrText>
      </w:r>
      <w:r w:rsidR="0028654D" w:rsidRPr="00E043C9">
        <w:rPr>
          <w:rFonts w:ascii="Times New Roman" w:eastAsia="メイリオ" w:hAnsi="Times New Roman"/>
          <w:color w:val="auto"/>
          <w:sz w:val="24"/>
          <w:szCs w:val="24"/>
        </w:rPr>
      </w:r>
      <w:r w:rsidR="0028654D" w:rsidRPr="00E043C9">
        <w:rPr>
          <w:rFonts w:ascii="Times New Roman" w:eastAsia="メイリオ" w:hAnsi="Times New Roman"/>
          <w:color w:val="auto"/>
          <w:sz w:val="24"/>
          <w:szCs w:val="24"/>
        </w:rPr>
        <w:fldChar w:fldCharType="end"/>
      </w:r>
      <w:r w:rsidR="00AE1AC3" w:rsidRPr="00E043C9">
        <w:rPr>
          <w:rFonts w:ascii="Times New Roman" w:eastAsia="メイリオ" w:hAnsi="Times New Roman"/>
          <w:color w:val="auto"/>
          <w:sz w:val="24"/>
          <w:szCs w:val="24"/>
        </w:rPr>
      </w:r>
      <w:r w:rsidR="00AE1AC3" w:rsidRPr="00E043C9">
        <w:rPr>
          <w:rFonts w:ascii="Times New Roman" w:eastAsia="メイリオ" w:hAnsi="Times New Roman"/>
          <w:color w:val="auto"/>
          <w:sz w:val="24"/>
          <w:szCs w:val="24"/>
        </w:rPr>
        <w:fldChar w:fldCharType="separate"/>
      </w:r>
      <w:r w:rsidR="0028654D" w:rsidRPr="00E043C9">
        <w:rPr>
          <w:rFonts w:ascii="Times New Roman" w:eastAsia="メイリオ" w:hAnsi="Times New Roman"/>
          <w:noProof/>
          <w:color w:val="auto"/>
          <w:sz w:val="24"/>
          <w:szCs w:val="24"/>
          <w:vertAlign w:val="superscript"/>
        </w:rPr>
        <w:t>(2-6)</w:t>
      </w:r>
      <w:r w:rsidR="00AE1AC3" w:rsidRPr="00E043C9">
        <w:rPr>
          <w:rFonts w:ascii="Times New Roman" w:eastAsia="メイリオ" w:hAnsi="Times New Roman"/>
          <w:color w:val="auto"/>
          <w:sz w:val="24"/>
          <w:szCs w:val="24"/>
        </w:rPr>
        <w:fldChar w:fldCharType="end"/>
      </w:r>
      <w:r w:rsidRPr="00E043C9">
        <w:rPr>
          <w:rFonts w:ascii="Times New Roman" w:eastAsia="メイリオ" w:hAnsi="Times New Roman"/>
          <w:color w:val="auto"/>
          <w:sz w:val="24"/>
          <w:szCs w:val="24"/>
        </w:rPr>
        <w:t xml:space="preserve"> </w:t>
      </w:r>
      <w:r w:rsidR="006C541C" w:rsidRPr="00E043C9">
        <w:rPr>
          <w:rFonts w:ascii="Times New Roman" w:hAnsi="Times New Roman"/>
          <w:color w:val="auto"/>
          <w:sz w:val="24"/>
          <w:szCs w:val="24"/>
        </w:rPr>
        <w:t xml:space="preserve">Through </w:t>
      </w:r>
      <w:r w:rsidR="004C0B1E" w:rsidRPr="00E043C9">
        <w:rPr>
          <w:rFonts w:ascii="Times New Roman" w:eastAsiaTheme="minorEastAsia" w:hAnsi="Times New Roman"/>
          <w:color w:val="auto"/>
          <w:sz w:val="24"/>
          <w:szCs w:val="24"/>
          <w:lang w:eastAsia="ja-JP"/>
        </w:rPr>
        <w:t>NIR</w:t>
      </w:r>
      <w:r w:rsidR="0025309E" w:rsidRPr="00E043C9">
        <w:rPr>
          <w:rFonts w:ascii="Times New Roman" w:hAnsi="Times New Roman"/>
          <w:color w:val="auto"/>
          <w:sz w:val="24"/>
          <w:szCs w:val="24"/>
        </w:rPr>
        <w:t xml:space="preserve"> light irradiation, photothermal agents convert photon energy into heat </w:t>
      </w:r>
      <w:r w:rsidRPr="00E043C9">
        <w:rPr>
          <w:rFonts w:ascii="Times New Roman" w:hAnsi="Times New Roman"/>
          <w:color w:val="auto"/>
          <w:sz w:val="24"/>
          <w:szCs w:val="24"/>
        </w:rPr>
        <w:t xml:space="preserve">and release </w:t>
      </w:r>
      <w:r w:rsidR="00A813D0" w:rsidRPr="00E043C9">
        <w:rPr>
          <w:rFonts w:ascii="Times New Roman" w:hAnsi="Times New Roman"/>
          <w:color w:val="auto"/>
          <w:sz w:val="24"/>
          <w:szCs w:val="24"/>
        </w:rPr>
        <w:t xml:space="preserve">that </w:t>
      </w:r>
      <w:r w:rsidRPr="00E043C9">
        <w:rPr>
          <w:rFonts w:ascii="Times New Roman" w:hAnsi="Times New Roman"/>
          <w:color w:val="auto"/>
          <w:sz w:val="24"/>
          <w:szCs w:val="24"/>
        </w:rPr>
        <w:t xml:space="preserve">heat locally to </w:t>
      </w:r>
      <w:r w:rsidR="0025309E" w:rsidRPr="00E043C9">
        <w:rPr>
          <w:rFonts w:ascii="Times New Roman" w:hAnsi="Times New Roman"/>
          <w:color w:val="auto"/>
          <w:sz w:val="24"/>
          <w:szCs w:val="24"/>
        </w:rPr>
        <w:t>directly kill cancer cells</w:t>
      </w:r>
      <w:r w:rsidRPr="00E043C9">
        <w:rPr>
          <w:rFonts w:ascii="Times New Roman" w:hAnsi="Times New Roman"/>
          <w:color w:val="auto"/>
          <w:sz w:val="24"/>
          <w:szCs w:val="24"/>
        </w:rPr>
        <w:t>. </w:t>
      </w:r>
      <w:r w:rsidR="004A77C8" w:rsidRPr="00E043C9">
        <w:rPr>
          <w:rFonts w:ascii="Times New Roman" w:eastAsiaTheme="minorEastAsia" w:hAnsi="Times New Roman"/>
          <w:color w:val="auto"/>
          <w:sz w:val="24"/>
          <w:szCs w:val="24"/>
          <w:lang w:eastAsia="ja-JP"/>
        </w:rPr>
        <w:t xml:space="preserve">Recent advances in NIR light-responsive </w:t>
      </w:r>
      <w:r w:rsidR="007F199B" w:rsidRPr="00E043C9">
        <w:rPr>
          <w:rFonts w:ascii="Times New Roman" w:eastAsiaTheme="minorEastAsia" w:hAnsi="Times New Roman"/>
          <w:color w:val="auto"/>
          <w:sz w:val="24"/>
          <w:szCs w:val="24"/>
          <w:lang w:eastAsia="ja-JP"/>
        </w:rPr>
        <w:t xml:space="preserve">organic and </w:t>
      </w:r>
      <w:r w:rsidR="004A77C8" w:rsidRPr="00E043C9">
        <w:rPr>
          <w:rFonts w:ascii="Times New Roman" w:eastAsiaTheme="minorEastAsia" w:hAnsi="Times New Roman"/>
          <w:color w:val="auto"/>
          <w:sz w:val="24"/>
          <w:szCs w:val="24"/>
          <w:lang w:eastAsia="ja-JP"/>
        </w:rPr>
        <w:t>inorganic materials have garnered considerable attention</w:t>
      </w:r>
      <w:r w:rsidR="002D65BD" w:rsidRPr="00E043C9">
        <w:rPr>
          <w:rFonts w:ascii="Times New Roman" w:eastAsiaTheme="minorEastAsia" w:hAnsi="Times New Roman"/>
          <w:color w:val="auto"/>
          <w:sz w:val="24"/>
          <w:szCs w:val="24"/>
          <w:lang w:eastAsia="ja-JP"/>
        </w:rPr>
        <w:t>.</w:t>
      </w:r>
      <w:r w:rsidR="004A77C8" w:rsidRPr="00E043C9">
        <w:rPr>
          <w:rFonts w:ascii="Times New Roman" w:eastAsiaTheme="minorEastAsia" w:hAnsi="Times New Roman"/>
          <w:color w:val="auto"/>
          <w:sz w:val="24"/>
          <w:szCs w:val="24"/>
          <w:lang w:eastAsia="ja-JP"/>
        </w:rPr>
        <w:fldChar w:fldCharType="begin">
          <w:fldData xml:space="preserve">PEVuZE5vdGU+PENpdGU+PEF1dGhvcj5KdW5nPC9BdXRob3I+PFllYXI+MjAxODwvWWVhcj48UmVj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</w:fldData>
        </w:fldChar>
      </w:r>
      <w:r w:rsidR="0028654D" w:rsidRPr="00E043C9">
        <w:rPr>
          <w:rFonts w:ascii="Times New Roman" w:eastAsiaTheme="minorEastAsia" w:hAnsi="Times New Roman"/>
          <w:color w:val="auto"/>
          <w:sz w:val="24"/>
          <w:szCs w:val="24"/>
          <w:lang w:eastAsia="ja-JP"/>
        </w:rPr>
        <w:instrText xml:space="preserve"> ADDIN EN.CITE </w:instrText>
      </w:r>
      <w:r w:rsidR="0028654D" w:rsidRPr="00E043C9">
        <w:rPr>
          <w:rFonts w:ascii="Times New Roman" w:eastAsiaTheme="minorEastAsia" w:hAnsi="Times New Roman"/>
          <w:color w:val="auto"/>
          <w:sz w:val="24"/>
          <w:szCs w:val="24"/>
          <w:lang w:eastAsia="ja-JP"/>
        </w:rPr>
        <w:fldChar w:fldCharType="begin">
          <w:fldData xml:space="preserve">PEVuZE5vdGU+PENpdGU+PEF1dGhvcj5KdW5nPC9BdXRob3I+PFllYXI+MjAxODwvWWVhcj48UmVj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</w:fldData>
        </w:fldChar>
      </w:r>
      <w:r w:rsidR="0028654D" w:rsidRPr="00E043C9">
        <w:rPr>
          <w:rFonts w:ascii="Times New Roman" w:eastAsiaTheme="minorEastAsia" w:hAnsi="Times New Roman"/>
          <w:color w:val="auto"/>
          <w:sz w:val="24"/>
          <w:szCs w:val="24"/>
          <w:lang w:eastAsia="ja-JP"/>
        </w:rPr>
        <w:instrText xml:space="preserve"> ADDIN EN.CITE.DATA </w:instrText>
      </w:r>
      <w:r w:rsidR="0028654D" w:rsidRPr="00E043C9">
        <w:rPr>
          <w:rFonts w:ascii="Times New Roman" w:eastAsiaTheme="minorEastAsia" w:hAnsi="Times New Roman"/>
          <w:color w:val="auto"/>
          <w:sz w:val="24"/>
          <w:szCs w:val="24"/>
          <w:lang w:eastAsia="ja-JP"/>
        </w:rPr>
      </w:r>
      <w:r w:rsidR="0028654D" w:rsidRPr="00E043C9">
        <w:rPr>
          <w:rFonts w:ascii="Times New Roman" w:eastAsiaTheme="minorEastAsia" w:hAnsi="Times New Roman"/>
          <w:color w:val="auto"/>
          <w:sz w:val="24"/>
          <w:szCs w:val="24"/>
          <w:lang w:eastAsia="ja-JP"/>
        </w:rPr>
        <w:fldChar w:fldCharType="end"/>
      </w:r>
      <w:r w:rsidR="004A77C8" w:rsidRPr="00E043C9">
        <w:rPr>
          <w:rFonts w:ascii="Times New Roman" w:eastAsiaTheme="minorEastAsia" w:hAnsi="Times New Roman"/>
          <w:color w:val="auto"/>
          <w:sz w:val="24"/>
          <w:szCs w:val="24"/>
          <w:lang w:eastAsia="ja-JP"/>
        </w:rPr>
      </w:r>
      <w:r w:rsidR="004A77C8" w:rsidRPr="00E043C9">
        <w:rPr>
          <w:rFonts w:ascii="Times New Roman" w:eastAsiaTheme="minorEastAsia" w:hAnsi="Times New Roman"/>
          <w:color w:val="auto"/>
          <w:sz w:val="24"/>
          <w:szCs w:val="24"/>
          <w:lang w:eastAsia="ja-JP"/>
        </w:rPr>
        <w:fldChar w:fldCharType="separate"/>
      </w:r>
      <w:r w:rsidR="0028654D" w:rsidRPr="00E043C9">
        <w:rPr>
          <w:rFonts w:ascii="Times New Roman" w:eastAsiaTheme="minorEastAsia" w:hAnsi="Times New Roman"/>
          <w:noProof/>
          <w:color w:val="auto"/>
          <w:sz w:val="24"/>
          <w:szCs w:val="24"/>
          <w:vertAlign w:val="superscript"/>
          <w:lang w:eastAsia="ja-JP"/>
        </w:rPr>
        <w:t>(7-10)</w:t>
      </w:r>
      <w:r w:rsidR="004A77C8" w:rsidRPr="00E043C9">
        <w:rPr>
          <w:rFonts w:ascii="Times New Roman" w:eastAsiaTheme="minorEastAsia" w:hAnsi="Times New Roman"/>
          <w:color w:val="auto"/>
          <w:sz w:val="24"/>
          <w:szCs w:val="24"/>
          <w:lang w:eastAsia="ja-JP"/>
        </w:rPr>
        <w:fldChar w:fldCharType="end"/>
      </w:r>
      <w:r w:rsidR="004A77C8" w:rsidRPr="00E043C9">
        <w:rPr>
          <w:rFonts w:ascii="Times New Roman" w:eastAsiaTheme="minorEastAsia" w:hAnsi="Times New Roman"/>
          <w:color w:val="auto"/>
          <w:sz w:val="24"/>
          <w:szCs w:val="24"/>
          <w:lang w:eastAsia="ja-JP"/>
        </w:rPr>
        <w:t xml:space="preserve"> </w:t>
      </w:r>
      <w:r w:rsidR="007F199B" w:rsidRPr="00E043C9">
        <w:rPr>
          <w:rFonts w:ascii="Times New Roman" w:eastAsiaTheme="minorEastAsia" w:hAnsi="Times New Roman"/>
          <w:color w:val="auto"/>
          <w:sz w:val="24"/>
          <w:szCs w:val="24"/>
          <w:lang w:eastAsia="ja-JP"/>
        </w:rPr>
        <w:t>Among the</w:t>
      </w:r>
      <w:r w:rsidR="00C642F8" w:rsidRPr="00E043C9">
        <w:rPr>
          <w:rFonts w:ascii="Times New Roman" w:eastAsiaTheme="minorEastAsia" w:hAnsi="Times New Roman"/>
          <w:color w:val="auto"/>
          <w:sz w:val="24"/>
          <w:szCs w:val="24"/>
          <w:lang w:eastAsia="ja-JP"/>
        </w:rPr>
        <w:t>se materials</w:t>
      </w:r>
      <w:r w:rsidR="00307892" w:rsidRPr="00E043C9">
        <w:rPr>
          <w:rFonts w:ascii="Times New Roman" w:eastAsiaTheme="minorEastAsia" w:hAnsi="Times New Roman"/>
          <w:color w:val="auto"/>
          <w:sz w:val="24"/>
          <w:szCs w:val="24"/>
          <w:lang w:eastAsia="ja-JP"/>
        </w:rPr>
        <w:t xml:space="preserve">, the use of </w:t>
      </w:r>
      <w:r w:rsidR="00952C32" w:rsidRPr="00E043C9">
        <w:rPr>
          <w:rFonts w:ascii="Times New Roman" w:eastAsiaTheme="minorEastAsia" w:hAnsi="Times New Roman"/>
          <w:color w:val="auto"/>
          <w:sz w:val="24"/>
          <w:szCs w:val="24"/>
          <w:lang w:eastAsia="ja-JP"/>
        </w:rPr>
        <w:t>i</w:t>
      </w:r>
      <w:r w:rsidR="007F199B" w:rsidRPr="00E043C9">
        <w:rPr>
          <w:rFonts w:ascii="Times New Roman" w:hAnsi="Times New Roman"/>
          <w:color w:val="auto"/>
          <w:sz w:val="24"/>
          <w:szCs w:val="24"/>
        </w:rPr>
        <w:t>ndocyanine green (ICG)</w:t>
      </w:r>
      <w:r w:rsidR="007F199B" w:rsidRPr="00E043C9">
        <w:rPr>
          <w:rFonts w:ascii="Times New Roman" w:eastAsiaTheme="minorEastAsia" w:hAnsi="Times New Roman"/>
          <w:color w:val="auto"/>
          <w:sz w:val="24"/>
          <w:szCs w:val="24"/>
          <w:lang w:eastAsia="ja-JP"/>
        </w:rPr>
        <w:t>, which</w:t>
      </w:r>
      <w:r w:rsidR="007F199B" w:rsidRPr="00E043C9">
        <w:rPr>
          <w:rFonts w:ascii="Times New Roman" w:hAnsi="Times New Roman"/>
          <w:color w:val="auto"/>
          <w:sz w:val="24"/>
          <w:szCs w:val="24"/>
        </w:rPr>
        <w:t xml:space="preserve"> </w:t>
      </w:r>
      <w:r w:rsidR="00992BFC" w:rsidRPr="00E043C9">
        <w:rPr>
          <w:rFonts w:ascii="Times New Roman" w:hAnsi="Times New Roman"/>
          <w:color w:val="auto"/>
          <w:sz w:val="24"/>
          <w:szCs w:val="24"/>
        </w:rPr>
        <w:t xml:space="preserve">exhibits </w:t>
      </w:r>
      <w:r w:rsidR="007F199B" w:rsidRPr="00E043C9">
        <w:rPr>
          <w:rFonts w:ascii="Times New Roman" w:hAnsi="Times New Roman"/>
          <w:color w:val="auto"/>
          <w:sz w:val="24"/>
          <w:szCs w:val="24"/>
        </w:rPr>
        <w:t>photothermal effect</w:t>
      </w:r>
      <w:r w:rsidR="00CF739A" w:rsidRPr="00E043C9">
        <w:rPr>
          <w:rFonts w:ascii="Times New Roman" w:hAnsi="Times New Roman"/>
          <w:color w:val="auto"/>
          <w:sz w:val="24"/>
          <w:szCs w:val="24"/>
        </w:rPr>
        <w:t>s,</w:t>
      </w:r>
      <w:r w:rsidR="007F199B" w:rsidRPr="00E043C9">
        <w:rPr>
          <w:rFonts w:ascii="Times New Roman" w:eastAsiaTheme="minorEastAsia" w:hAnsi="Times New Roman"/>
          <w:color w:val="auto"/>
          <w:sz w:val="24"/>
          <w:szCs w:val="24"/>
          <w:lang w:eastAsia="ja-JP"/>
        </w:rPr>
        <w:t xml:space="preserve"> </w:t>
      </w:r>
      <w:r w:rsidR="00307892" w:rsidRPr="00E043C9">
        <w:rPr>
          <w:rFonts w:ascii="Times New Roman" w:eastAsiaTheme="minorEastAsia" w:hAnsi="Times New Roman"/>
          <w:color w:val="auto"/>
          <w:sz w:val="24"/>
          <w:szCs w:val="24"/>
          <w:lang w:eastAsia="ja-JP"/>
        </w:rPr>
        <w:t>has been gaining growing interest</w:t>
      </w:r>
      <w:r w:rsidR="007F199B" w:rsidRPr="00E043C9">
        <w:rPr>
          <w:rFonts w:ascii="Times New Roman" w:eastAsiaTheme="minorEastAsia" w:hAnsi="Times New Roman"/>
          <w:color w:val="auto"/>
          <w:sz w:val="24"/>
          <w:szCs w:val="24"/>
          <w:lang w:eastAsia="ja-JP"/>
        </w:rPr>
        <w:t xml:space="preserve"> </w:t>
      </w:r>
      <w:r w:rsidR="00952C32" w:rsidRPr="00E043C9">
        <w:rPr>
          <w:rFonts w:ascii="Times New Roman" w:eastAsiaTheme="minorEastAsia" w:hAnsi="Times New Roman"/>
          <w:color w:val="auto"/>
          <w:sz w:val="24"/>
          <w:szCs w:val="24"/>
          <w:lang w:eastAsia="ja-JP"/>
        </w:rPr>
        <w:t xml:space="preserve">in the field of NIR-PTCT </w:t>
      </w:r>
      <w:r w:rsidR="007F199B" w:rsidRPr="00E043C9">
        <w:rPr>
          <w:rFonts w:ascii="Times New Roman" w:eastAsiaTheme="minorEastAsia" w:hAnsi="Times New Roman"/>
          <w:color w:val="auto"/>
          <w:sz w:val="24"/>
          <w:szCs w:val="24"/>
          <w:lang w:eastAsia="ja-JP"/>
        </w:rPr>
        <w:t xml:space="preserve">because </w:t>
      </w:r>
      <w:r w:rsidR="0025309E" w:rsidRPr="00E043C9">
        <w:rPr>
          <w:rFonts w:ascii="Times New Roman" w:hAnsi="Times New Roman"/>
          <w:color w:val="auto"/>
          <w:sz w:val="24"/>
          <w:szCs w:val="24"/>
        </w:rPr>
        <w:t xml:space="preserve">ICG is widely used for </w:t>
      </w:r>
      <w:r w:rsidR="00583843" w:rsidRPr="00E043C9">
        <w:rPr>
          <w:rFonts w:ascii="Times New Roman" w:hAnsi="Times New Roman"/>
          <w:color w:val="auto"/>
          <w:sz w:val="24"/>
          <w:szCs w:val="24"/>
        </w:rPr>
        <w:t xml:space="preserve">the </w:t>
      </w:r>
      <w:r w:rsidR="0025309E" w:rsidRPr="00E043C9">
        <w:rPr>
          <w:rFonts w:ascii="Times New Roman" w:hAnsi="Times New Roman"/>
          <w:color w:val="auto"/>
          <w:sz w:val="24"/>
          <w:szCs w:val="24"/>
        </w:rPr>
        <w:t>identification of sentinel nodes during surgery in clinical practice</w:t>
      </w:r>
      <w:r w:rsidR="005E0899" w:rsidRPr="00E043C9">
        <w:rPr>
          <w:rFonts w:ascii="Times New Roman" w:hAnsi="Times New Roman"/>
          <w:color w:val="auto"/>
          <w:sz w:val="24"/>
          <w:szCs w:val="24"/>
        </w:rPr>
        <w:t>.</w:t>
      </w:r>
      <w:r w:rsidR="0025309E" w:rsidRPr="00E043C9">
        <w:rPr>
          <w:rFonts w:ascii="Times New Roman" w:hAnsi="Times New Roman"/>
          <w:color w:val="auto"/>
          <w:sz w:val="24"/>
          <w:szCs w:val="24"/>
        </w:rPr>
        <w:fldChar w:fldCharType="begin">
          <w:fldData xml:space="preserve">PEVuZE5vdGU+PENpdGU+PEF1dGhvcj5Qb2xvbTwvQXV0aG9yPjxZZWFyPjIwMTE8L1llYXI+PFJl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</w:fldData>
        </w:fldChar>
      </w:r>
      <w:r w:rsidR="0028654D" w:rsidRPr="00E043C9">
        <w:rPr>
          <w:rFonts w:ascii="Times New Roman" w:hAnsi="Times New Roman"/>
          <w:color w:val="auto"/>
          <w:sz w:val="24"/>
          <w:szCs w:val="24"/>
        </w:rPr>
        <w:instrText xml:space="preserve"> ADDIN EN.CITE </w:instrText>
      </w:r>
      <w:r w:rsidR="0028654D" w:rsidRPr="00E043C9">
        <w:rPr>
          <w:rFonts w:ascii="Times New Roman" w:hAnsi="Times New Roman"/>
          <w:color w:val="auto"/>
          <w:sz w:val="24"/>
          <w:szCs w:val="24"/>
        </w:rPr>
        <w:fldChar w:fldCharType="begin">
          <w:fldData xml:space="preserve">PEVuZE5vdGU+PENpdGU+PEF1dGhvcj5Qb2xvbTwvQXV0aG9yPjxZZWFyPjIwMTE8L1llYXI+PFJl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</w:fldData>
        </w:fldChar>
      </w:r>
      <w:r w:rsidR="0028654D" w:rsidRPr="00E043C9">
        <w:rPr>
          <w:rFonts w:ascii="Times New Roman" w:hAnsi="Times New Roman"/>
          <w:color w:val="auto"/>
          <w:sz w:val="24"/>
          <w:szCs w:val="24"/>
        </w:rPr>
        <w:instrText xml:space="preserve"> ADDIN EN.CITE.DATA </w:instrText>
      </w:r>
      <w:r w:rsidR="0028654D" w:rsidRPr="00E043C9">
        <w:rPr>
          <w:rFonts w:ascii="Times New Roman" w:hAnsi="Times New Roman"/>
          <w:color w:val="auto"/>
          <w:sz w:val="24"/>
          <w:szCs w:val="24"/>
        </w:rPr>
      </w:r>
      <w:r w:rsidR="0028654D" w:rsidRPr="00E043C9">
        <w:rPr>
          <w:rFonts w:ascii="Times New Roman" w:hAnsi="Times New Roman"/>
          <w:color w:val="auto"/>
          <w:sz w:val="24"/>
          <w:szCs w:val="24"/>
        </w:rPr>
        <w:fldChar w:fldCharType="end"/>
      </w:r>
      <w:r w:rsidR="0025309E" w:rsidRPr="00E043C9">
        <w:rPr>
          <w:rFonts w:ascii="Times New Roman" w:hAnsi="Times New Roman"/>
          <w:color w:val="auto"/>
          <w:sz w:val="24"/>
          <w:szCs w:val="24"/>
        </w:rPr>
      </w:r>
      <w:r w:rsidR="0025309E" w:rsidRPr="00E043C9">
        <w:rPr>
          <w:rFonts w:ascii="Times New Roman" w:hAnsi="Times New Roman"/>
          <w:color w:val="auto"/>
          <w:sz w:val="24"/>
          <w:szCs w:val="24"/>
        </w:rPr>
        <w:fldChar w:fldCharType="separate"/>
      </w:r>
      <w:r w:rsidR="0028654D" w:rsidRPr="00E043C9">
        <w:rPr>
          <w:rFonts w:ascii="Times New Roman" w:hAnsi="Times New Roman"/>
          <w:noProof/>
          <w:color w:val="auto"/>
          <w:sz w:val="24"/>
          <w:szCs w:val="24"/>
          <w:vertAlign w:val="superscript"/>
        </w:rPr>
        <w:t>(7, 11-13)</w:t>
      </w:r>
      <w:r w:rsidR="0025309E" w:rsidRPr="00E043C9">
        <w:rPr>
          <w:rFonts w:ascii="Times New Roman" w:hAnsi="Times New Roman"/>
          <w:color w:val="auto"/>
          <w:sz w:val="24"/>
          <w:szCs w:val="24"/>
        </w:rPr>
        <w:fldChar w:fldCharType="end"/>
      </w:r>
      <w:r w:rsidR="0025309E" w:rsidRPr="00E043C9">
        <w:rPr>
          <w:rFonts w:ascii="Times New Roman" w:hAnsi="Times New Roman"/>
          <w:color w:val="auto"/>
          <w:sz w:val="24"/>
          <w:szCs w:val="24"/>
        </w:rPr>
        <w:t xml:space="preserve"> However, even intratumor administration of ICG </w:t>
      </w:r>
      <w:r w:rsidR="009B39DA" w:rsidRPr="00E043C9">
        <w:rPr>
          <w:rFonts w:ascii="Times New Roman" w:eastAsiaTheme="minorEastAsia" w:hAnsi="Times New Roman"/>
          <w:color w:val="auto"/>
          <w:sz w:val="24"/>
          <w:szCs w:val="24"/>
          <w:lang w:eastAsia="ja-JP"/>
        </w:rPr>
        <w:t>u</w:t>
      </w:r>
      <w:r w:rsidR="00CF739A" w:rsidRPr="00E043C9">
        <w:rPr>
          <w:rFonts w:ascii="Times New Roman" w:eastAsiaTheme="minorEastAsia" w:hAnsi="Times New Roman"/>
          <w:color w:val="auto"/>
          <w:sz w:val="24"/>
          <w:szCs w:val="24"/>
          <w:lang w:eastAsia="ja-JP"/>
        </w:rPr>
        <w:t>nder</w:t>
      </w:r>
      <w:r w:rsidR="009B39DA" w:rsidRPr="00E043C9">
        <w:rPr>
          <w:rFonts w:ascii="Times New Roman" w:eastAsiaTheme="minorEastAsia" w:hAnsi="Times New Roman"/>
          <w:color w:val="auto"/>
          <w:sz w:val="24"/>
          <w:szCs w:val="24"/>
          <w:lang w:eastAsia="ja-JP"/>
        </w:rPr>
        <w:t xml:space="preserve"> light irradiation </w:t>
      </w:r>
      <w:r w:rsidR="006A00F3" w:rsidRPr="00E043C9">
        <w:rPr>
          <w:rFonts w:ascii="Times New Roman" w:hAnsi="Times New Roman"/>
          <w:color w:val="auto"/>
          <w:sz w:val="24"/>
          <w:szCs w:val="24"/>
        </w:rPr>
        <w:t>fails to</w:t>
      </w:r>
      <w:r w:rsidR="0025309E" w:rsidRPr="00E043C9">
        <w:rPr>
          <w:rFonts w:ascii="Times New Roman" w:hAnsi="Times New Roman"/>
          <w:color w:val="auto"/>
          <w:sz w:val="24"/>
          <w:szCs w:val="24"/>
        </w:rPr>
        <w:t xml:space="preserve"> show high </w:t>
      </w:r>
      <w:r w:rsidRPr="00E043C9">
        <w:rPr>
          <w:rFonts w:ascii="Times New Roman" w:hAnsi="Times New Roman"/>
          <w:color w:val="auto"/>
          <w:sz w:val="24"/>
          <w:szCs w:val="24"/>
        </w:rPr>
        <w:t>antitumor efficacy</w:t>
      </w:r>
      <w:r w:rsidR="0025309E" w:rsidRPr="00E043C9">
        <w:rPr>
          <w:rFonts w:ascii="Times New Roman" w:eastAsiaTheme="minorEastAsia" w:hAnsi="Times New Roman"/>
          <w:color w:val="auto"/>
          <w:sz w:val="24"/>
          <w:szCs w:val="24"/>
          <w:lang w:eastAsia="ja-JP"/>
        </w:rPr>
        <w:t xml:space="preserve"> due to diffusion </w:t>
      </w:r>
      <w:r w:rsidR="00DC45E5" w:rsidRPr="00E043C9">
        <w:rPr>
          <w:rFonts w:ascii="Times New Roman" w:eastAsiaTheme="minorEastAsia" w:hAnsi="Times New Roman"/>
          <w:color w:val="auto"/>
          <w:sz w:val="24"/>
          <w:szCs w:val="24"/>
          <w:lang w:eastAsia="ja-JP"/>
        </w:rPr>
        <w:t>throughout</w:t>
      </w:r>
      <w:r w:rsidR="00DC45E5" w:rsidRPr="00E043C9">
        <w:rPr>
          <w:rFonts w:ascii="Times New Roman" w:hAnsi="Times New Roman"/>
          <w:color w:val="auto"/>
          <w:sz w:val="24"/>
          <w:szCs w:val="24"/>
        </w:rPr>
        <w:t xml:space="preserve"> </w:t>
      </w:r>
      <w:r w:rsidR="0025309E" w:rsidRPr="00E043C9">
        <w:rPr>
          <w:rFonts w:ascii="Times New Roman" w:eastAsiaTheme="minorEastAsia" w:hAnsi="Times New Roman"/>
          <w:color w:val="auto"/>
          <w:sz w:val="24"/>
          <w:szCs w:val="24"/>
          <w:lang w:eastAsia="ja-JP"/>
        </w:rPr>
        <w:t>the cells</w:t>
      </w:r>
      <w:r w:rsidR="00417391" w:rsidRPr="00E043C9">
        <w:rPr>
          <w:rFonts w:ascii="Times New Roman" w:eastAsiaTheme="minorEastAsia" w:hAnsi="Times New Roman"/>
          <w:color w:val="auto"/>
          <w:sz w:val="24"/>
          <w:szCs w:val="24"/>
          <w:lang w:eastAsia="ja-JP"/>
        </w:rPr>
        <w:t>.</w:t>
      </w:r>
      <w:r w:rsidR="001C0737" w:rsidRPr="00E043C9">
        <w:rPr>
          <w:rFonts w:ascii="Times New Roman" w:eastAsiaTheme="minorEastAsia" w:hAnsi="Times New Roman"/>
          <w:color w:val="auto"/>
          <w:sz w:val="24"/>
          <w:szCs w:val="24"/>
          <w:lang w:eastAsia="ja-JP"/>
        </w:rPr>
        <w:fldChar w:fldCharType="begin"/>
      </w:r>
      <w:r w:rsidR="0028654D"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1C0737" w:rsidRPr="00E043C9">
        <w:rPr>
          <w:rFonts w:ascii="Times New Roman" w:eastAsiaTheme="minorEastAsia" w:hAnsi="Times New Roman"/>
          <w:color w:val="auto"/>
          <w:sz w:val="24"/>
          <w:szCs w:val="24"/>
          <w:lang w:eastAsia="ja-JP"/>
        </w:rPr>
        <w:fldChar w:fldCharType="separate"/>
      </w:r>
      <w:r w:rsidR="0028654D" w:rsidRPr="00E043C9">
        <w:rPr>
          <w:rFonts w:ascii="Times New Roman" w:eastAsiaTheme="minorEastAsia" w:hAnsi="Times New Roman"/>
          <w:noProof/>
          <w:color w:val="auto"/>
          <w:sz w:val="24"/>
          <w:szCs w:val="24"/>
          <w:vertAlign w:val="superscript"/>
          <w:lang w:eastAsia="ja-JP"/>
        </w:rPr>
        <w:t>(14)</w:t>
      </w:r>
      <w:r w:rsidR="001C0737" w:rsidRPr="00E043C9">
        <w:rPr>
          <w:rFonts w:ascii="Times New Roman" w:eastAsiaTheme="minorEastAsia" w:hAnsi="Times New Roman"/>
          <w:color w:val="auto"/>
          <w:sz w:val="24"/>
          <w:szCs w:val="24"/>
          <w:lang w:eastAsia="ja-JP"/>
        </w:rPr>
        <w:fldChar w:fldCharType="end"/>
      </w:r>
      <w:r w:rsidR="00426F97" w:rsidRPr="00E043C9">
        <w:rPr>
          <w:rFonts w:ascii="Times New Roman" w:eastAsiaTheme="minorEastAsia" w:hAnsi="Times New Roman"/>
          <w:color w:val="auto"/>
          <w:sz w:val="24"/>
          <w:szCs w:val="24"/>
          <w:lang w:eastAsia="ja-JP"/>
        </w:rPr>
        <w:t xml:space="preserve"> </w:t>
      </w:r>
      <w:r w:rsidR="003F394B" w:rsidRPr="00E043C9">
        <w:rPr>
          <w:rFonts w:ascii="Times New Roman" w:eastAsiaTheme="minorEastAsia" w:hAnsi="Times New Roman"/>
          <w:color w:val="auto"/>
          <w:sz w:val="24"/>
          <w:szCs w:val="24"/>
          <w:shd w:val="clear" w:color="auto" w:fill="FFFFFF"/>
          <w:lang w:eastAsia="ja-JP"/>
        </w:rPr>
        <w:t>A</w:t>
      </w:r>
      <w:r w:rsidR="00952C32" w:rsidRPr="00E043C9">
        <w:rPr>
          <w:rFonts w:ascii="Times New Roman" w:eastAsiaTheme="minorEastAsia" w:hAnsi="Times New Roman"/>
          <w:color w:val="auto"/>
          <w:sz w:val="24"/>
          <w:szCs w:val="24"/>
          <w:shd w:val="clear" w:color="auto" w:fill="FFFFFF"/>
          <w:lang w:eastAsia="ja-JP"/>
        </w:rPr>
        <w:t>ddition</w:t>
      </w:r>
      <w:r w:rsidR="003F394B" w:rsidRPr="00E043C9">
        <w:rPr>
          <w:rFonts w:ascii="Times New Roman" w:eastAsiaTheme="minorEastAsia" w:hAnsi="Times New Roman"/>
          <w:color w:val="auto"/>
          <w:sz w:val="24"/>
          <w:szCs w:val="24"/>
          <w:shd w:val="clear" w:color="auto" w:fill="FFFFFF"/>
          <w:lang w:eastAsia="ja-JP"/>
        </w:rPr>
        <w:t>ally</w:t>
      </w:r>
      <w:r w:rsidR="00952C32" w:rsidRPr="00E043C9">
        <w:rPr>
          <w:rFonts w:ascii="Times New Roman" w:eastAsiaTheme="minorEastAsia" w:hAnsi="Times New Roman"/>
          <w:color w:val="auto"/>
          <w:sz w:val="24"/>
          <w:szCs w:val="24"/>
          <w:shd w:val="clear" w:color="auto" w:fill="FFFFFF"/>
          <w:lang w:eastAsia="ja-JP"/>
        </w:rPr>
        <w:t xml:space="preserve">, </w:t>
      </w:r>
      <w:r w:rsidR="00952C32" w:rsidRPr="00E043C9">
        <w:rPr>
          <w:rFonts w:ascii="Times New Roman" w:eastAsia="ＭＳ 明朝" w:hAnsi="Times New Roman"/>
          <w:color w:val="auto"/>
          <w:sz w:val="24"/>
          <w:szCs w:val="24"/>
          <w:lang w:eastAsia="ja-JP"/>
        </w:rPr>
        <w:t>a</w:t>
      </w:r>
      <w:r w:rsidR="004224CC" w:rsidRPr="00E043C9">
        <w:rPr>
          <w:rFonts w:ascii="Times New Roman" w:eastAsia="ＭＳ 明朝" w:hAnsi="Times New Roman"/>
          <w:color w:val="auto"/>
          <w:sz w:val="24"/>
          <w:szCs w:val="24"/>
        </w:rPr>
        <w:t xml:space="preserve">lthough </w:t>
      </w:r>
      <w:r w:rsidR="00C57D9C" w:rsidRPr="00E043C9">
        <w:rPr>
          <w:rFonts w:ascii="Times New Roman" w:eastAsia="ＭＳ 明朝" w:hAnsi="Times New Roman"/>
          <w:color w:val="auto"/>
          <w:sz w:val="24"/>
          <w:szCs w:val="24"/>
          <w:lang w:eastAsia="ja-JP"/>
        </w:rPr>
        <w:t xml:space="preserve">tumor-targeted drug delivery system using nanoparticles such as </w:t>
      </w:r>
      <w:r w:rsidR="004224CC" w:rsidRPr="00E043C9">
        <w:rPr>
          <w:rFonts w:ascii="Times New Roman" w:eastAsia="ＭＳ 明朝" w:hAnsi="Times New Roman"/>
          <w:color w:val="auto"/>
          <w:sz w:val="24"/>
          <w:szCs w:val="24"/>
        </w:rPr>
        <w:t xml:space="preserve">liposomes </w:t>
      </w:r>
      <w:r w:rsidR="007F199B" w:rsidRPr="00E043C9">
        <w:rPr>
          <w:rFonts w:ascii="Times New Roman" w:eastAsia="ＭＳ 明朝" w:hAnsi="Times New Roman"/>
          <w:color w:val="auto"/>
          <w:sz w:val="24"/>
          <w:szCs w:val="24"/>
          <w:lang w:eastAsia="ja-JP"/>
        </w:rPr>
        <w:t xml:space="preserve">that </w:t>
      </w:r>
      <w:r w:rsidR="007F199B" w:rsidRPr="00E043C9">
        <w:rPr>
          <w:rFonts w:ascii="Times New Roman" w:eastAsia="ＭＳ 明朝" w:hAnsi="Times New Roman"/>
          <w:color w:val="auto"/>
          <w:sz w:val="24"/>
          <w:szCs w:val="24"/>
        </w:rPr>
        <w:t xml:space="preserve">physically encapsulate </w:t>
      </w:r>
      <w:r w:rsidR="007F199B" w:rsidRPr="00E043C9">
        <w:rPr>
          <w:rFonts w:ascii="Times New Roman" w:eastAsia="ＭＳ 明朝" w:hAnsi="Times New Roman"/>
          <w:color w:val="auto"/>
          <w:sz w:val="24"/>
          <w:szCs w:val="24"/>
          <w:lang w:eastAsia="ja-JP"/>
        </w:rPr>
        <w:t xml:space="preserve">ICG </w:t>
      </w:r>
      <w:r w:rsidR="004224CC" w:rsidRPr="00E043C9">
        <w:rPr>
          <w:rFonts w:ascii="Times New Roman" w:eastAsia="ＭＳ 明朝" w:hAnsi="Times New Roman"/>
          <w:color w:val="auto"/>
          <w:sz w:val="24"/>
          <w:szCs w:val="24"/>
        </w:rPr>
        <w:t xml:space="preserve">are promising, </w:t>
      </w:r>
      <w:r w:rsidR="004224CC" w:rsidRPr="00E043C9">
        <w:rPr>
          <w:rFonts w:ascii="Times New Roman" w:eastAsia="ＭＳ 明朝" w:hAnsi="Times New Roman"/>
          <w:color w:val="auto"/>
          <w:sz w:val="24"/>
          <w:szCs w:val="24"/>
        </w:rPr>
        <w:lastRenderedPageBreak/>
        <w:t xml:space="preserve">their current major limitation lies in </w:t>
      </w:r>
      <w:r w:rsidR="00583843" w:rsidRPr="00E043C9">
        <w:rPr>
          <w:rFonts w:ascii="Times New Roman" w:eastAsia="ＭＳ 明朝" w:hAnsi="Times New Roman"/>
          <w:color w:val="auto"/>
          <w:sz w:val="24"/>
          <w:szCs w:val="24"/>
        </w:rPr>
        <w:t xml:space="preserve">the </w:t>
      </w:r>
      <w:r w:rsidR="004224CC" w:rsidRPr="00E043C9">
        <w:rPr>
          <w:rFonts w:ascii="Times New Roman" w:eastAsia="ＭＳ 明朝" w:hAnsi="Times New Roman"/>
          <w:color w:val="auto"/>
          <w:sz w:val="24"/>
          <w:szCs w:val="24"/>
        </w:rPr>
        <w:t>leakage</w:t>
      </w:r>
      <w:r w:rsidR="00C8763E" w:rsidRPr="00E043C9">
        <w:rPr>
          <w:rFonts w:ascii="Times New Roman" w:eastAsia="ＭＳ 明朝" w:hAnsi="Times New Roman"/>
          <w:color w:val="auto"/>
          <w:sz w:val="24"/>
          <w:szCs w:val="24"/>
          <w:lang w:eastAsia="ja-JP"/>
        </w:rPr>
        <w:t xml:space="preserve"> of photothermal agent</w:t>
      </w:r>
      <w:r w:rsidR="00C8763E" w:rsidRPr="00E043C9">
        <w:rPr>
          <w:rFonts w:ascii="Times New Roman" w:eastAsia="ＭＳ 明朝" w:hAnsi="Times New Roman"/>
          <w:color w:val="auto"/>
          <w:sz w:val="24"/>
          <w:szCs w:val="24"/>
        </w:rPr>
        <w:t>s</w:t>
      </w:r>
      <w:r w:rsidR="004224CC" w:rsidRPr="00E043C9">
        <w:rPr>
          <w:rFonts w:ascii="Times New Roman" w:eastAsia="ＭＳ 明朝" w:hAnsi="Times New Roman"/>
          <w:color w:val="auto"/>
          <w:sz w:val="24"/>
          <w:szCs w:val="24"/>
        </w:rPr>
        <w:t>, lead</w:t>
      </w:r>
      <w:r w:rsidR="00EA2C7B" w:rsidRPr="00E043C9">
        <w:rPr>
          <w:rFonts w:ascii="Times New Roman" w:eastAsia="ＭＳ 明朝" w:hAnsi="Times New Roman"/>
          <w:color w:val="auto"/>
          <w:sz w:val="24"/>
          <w:szCs w:val="24"/>
        </w:rPr>
        <w:t>ing</w:t>
      </w:r>
      <w:r w:rsidR="004224CC" w:rsidRPr="00E043C9">
        <w:rPr>
          <w:rFonts w:ascii="Times New Roman" w:eastAsia="ＭＳ 明朝" w:hAnsi="Times New Roman"/>
          <w:color w:val="auto"/>
          <w:sz w:val="24"/>
          <w:szCs w:val="24"/>
        </w:rPr>
        <w:t xml:space="preserve"> to insufficient efficacy</w:t>
      </w:r>
      <w:r w:rsidR="00417391" w:rsidRPr="00E043C9">
        <w:rPr>
          <w:rFonts w:ascii="Times New Roman" w:eastAsia="ＭＳ 明朝" w:hAnsi="Times New Roman"/>
          <w:color w:val="auto"/>
          <w:sz w:val="24"/>
          <w:szCs w:val="24"/>
        </w:rPr>
        <w:t>.</w:t>
      </w:r>
      <w:r w:rsidR="007F199B" w:rsidRPr="00E043C9">
        <w:rPr>
          <w:rFonts w:ascii="Times New Roman" w:eastAsia="ＭＳ 明朝" w:hAnsi="Times New Roman"/>
          <w:color w:val="auto"/>
          <w:sz w:val="24"/>
          <w:szCs w:val="24"/>
        </w:rPr>
        <w:fldChar w:fldCharType="begin"/>
      </w:r>
      <w:r w:rsidR="0028654D" w:rsidRPr="00E043C9">
        <w:rPr>
          <w:rFonts w:ascii="Times New Roman" w:eastAsia="ＭＳ 明朝" w:hAnsi="Times New Roman"/>
          <w:color w:val="auto"/>
          <w:sz w:val="24"/>
          <w:szCs w:val="24"/>
        </w:rPr>
        <w:instrText xml:space="preserve"> ADDIN EN.CITE &lt;EndNote&gt;&lt;Cite&gt;&lt;Author&gt;Yoon&lt;/Author&gt;&lt;Year&gt;2017&lt;/Year&gt;&lt;RecNum&gt;284&lt;/RecNum&gt;&lt;DisplayText&gt;&lt;style face="superscript"&gt;(15)&lt;/style&gt;&lt;/DisplayText&gt;&lt;record&gt;&lt;rec-number&gt;284&lt;/rec-number&gt;&lt;foreign-keys&gt;&lt;key app="EN" db-id="a9zvxavx005azwea5zfx0esoer9vezwefp0e" timestamp="1742968531" guid="9316342e-f78a-4890-b2eb-ea1458e1748a"&gt;284&lt;/key&gt;&lt;/foreign-keys&gt;&lt;ref-type name="Journal Article"&gt;17&lt;/ref-type&gt;&lt;contributors&gt;&lt;authors&gt;&lt;author&gt;Yoon, H. J.&lt;/author&gt;&lt;author&gt;Lee, H. S.&lt;/author&gt;&lt;author&gt;Lim, J. Y.&lt;/author&gt;&lt;author&gt;Park, J. H.&lt;/author&gt;&lt;/authors&gt;&lt;/contributors&gt;&lt;auth-address&gt;Department of Bio and Brain Engineering, section signProgram of Brain and Cognitive Engineering, perpendicularInstitute for Health Science and Technology, and #Institute for the Nanocentury, Korea Advanced Institute of Science and Technology (KAIST) , Daejeon 34141, Republic of Korea.&lt;/auth-address&gt;&lt;titles&gt;&lt;title&gt;Liposomal Indocyanine Green for Enhanced Photothermal Therapy&lt;/title&gt;&lt;secondary-title&gt;ACS Appl Mater Interfaces&lt;/secondary-title&gt;&lt;/titles&gt;&lt;periodical&gt;&lt;full-title&gt;ACS Appl Mater Interfaces&lt;/full-title&gt;&lt;/periodical&gt;&lt;pages&gt;5683-5691&lt;/pages&gt;&lt;volume&gt;9&lt;/volume&gt;&lt;number&gt;7&lt;/number&gt;&lt;edition&gt;2017/02/06&lt;/edition&gt;&lt;keywords&gt;&lt;keyword&gt;cancer therapy&lt;/keyword&gt;&lt;keyword&gt;fluorescence&lt;/keyword&gt;&lt;keyword&gt;indocyanine green&lt;/keyword&gt;&lt;keyword&gt;liposome&lt;/keyword&gt;&lt;keyword&gt;photothermal therapy&lt;/keyword&gt;&lt;/keywords&gt;&lt;dates&gt;&lt;year&gt;2017&lt;/year&gt;&lt;pub-dates&gt;&lt;date&gt;Feb 22&lt;/date&gt;&lt;/pub-dates&gt;&lt;/dates&gt;&lt;isbn&gt;1944-8252 (Electronic)&amp;#xD;1944-8244 (Linking)&lt;/isbn&gt;&lt;accession-num&gt;28152314&lt;/accession-num&gt;&lt;urls&gt;&lt;related-urls&gt;&lt;url&gt;https://www.ncbi.nlm.nih.gov/pubmed/28152314&lt;/url&gt;&lt;/related-urls&gt;&lt;/urls&gt;&lt;electronic-resource-num&gt;10.1021/acsami.6b16801&lt;/electronic-resource-num&gt;&lt;/record&gt;&lt;/Cite&gt;&lt;/EndNote&gt;</w:instrText>
      </w:r>
      <w:r w:rsidR="007F199B" w:rsidRPr="00E043C9">
        <w:rPr>
          <w:rFonts w:ascii="Times New Roman" w:eastAsia="ＭＳ 明朝" w:hAnsi="Times New Roman"/>
          <w:color w:val="auto"/>
          <w:sz w:val="24"/>
          <w:szCs w:val="24"/>
        </w:rPr>
        <w:fldChar w:fldCharType="separate"/>
      </w:r>
      <w:r w:rsidR="0028654D" w:rsidRPr="00E043C9">
        <w:rPr>
          <w:rFonts w:ascii="Times New Roman" w:eastAsia="ＭＳ 明朝" w:hAnsi="Times New Roman"/>
          <w:noProof/>
          <w:color w:val="auto"/>
          <w:sz w:val="24"/>
          <w:szCs w:val="24"/>
          <w:vertAlign w:val="superscript"/>
        </w:rPr>
        <w:t>(15)</w:t>
      </w:r>
      <w:r w:rsidR="007F199B" w:rsidRPr="00E043C9">
        <w:rPr>
          <w:rFonts w:ascii="Times New Roman" w:eastAsia="ＭＳ 明朝" w:hAnsi="Times New Roman"/>
          <w:color w:val="auto"/>
          <w:sz w:val="24"/>
          <w:szCs w:val="24"/>
        </w:rPr>
        <w:fldChar w:fldCharType="end"/>
      </w:r>
    </w:p>
    <w:p w14:paraId="08D0EC04" w14:textId="7A726CAD" w:rsidR="00001D6B" w:rsidRPr="00E043C9" w:rsidRDefault="000F7077" w:rsidP="006F1D66">
      <w:pPr>
        <w:spacing w:after="120" w:line="480" w:lineRule="auto"/>
        <w:ind w:firstLineChars="250" w:firstLine="600"/>
        <w:rPr>
          <w:rFonts w:ascii="Times New Roman" w:eastAsiaTheme="minorEastAsia" w:hAnsi="Times New Roman"/>
          <w:color w:val="auto"/>
          <w:sz w:val="24"/>
          <w:szCs w:val="24"/>
          <w:lang w:val="en" w:eastAsia="ja-JP"/>
        </w:rPr>
      </w:pPr>
      <w:r w:rsidRPr="00E043C9">
        <w:rPr>
          <w:rFonts w:ascii="Times New Roman" w:eastAsiaTheme="minorEastAsia" w:hAnsi="Times New Roman"/>
          <w:color w:val="auto"/>
          <w:sz w:val="24"/>
          <w:szCs w:val="24"/>
          <w:lang w:eastAsia="ja-JP"/>
        </w:rPr>
        <w:t>Recently</w:t>
      </w:r>
      <w:r w:rsidR="00611C56" w:rsidRPr="00E043C9">
        <w:rPr>
          <w:rFonts w:ascii="Times New Roman" w:eastAsiaTheme="minorEastAsia" w:hAnsi="Times New Roman"/>
          <w:color w:val="auto"/>
          <w:sz w:val="24"/>
          <w:szCs w:val="24"/>
          <w:lang w:eastAsia="ja-JP"/>
        </w:rPr>
        <w:t>, we report</w:t>
      </w:r>
      <w:r w:rsidRPr="00E043C9">
        <w:rPr>
          <w:rFonts w:ascii="Times New Roman" w:eastAsiaTheme="minorEastAsia" w:hAnsi="Times New Roman"/>
          <w:color w:val="auto"/>
          <w:sz w:val="24"/>
          <w:szCs w:val="24"/>
          <w:lang w:eastAsia="ja-JP"/>
        </w:rPr>
        <w:t>ed</w:t>
      </w:r>
      <w:r w:rsidR="00611C56" w:rsidRPr="00E043C9">
        <w:rPr>
          <w:rFonts w:ascii="Times New Roman" w:eastAsiaTheme="minorEastAsia" w:hAnsi="Times New Roman"/>
          <w:color w:val="auto"/>
          <w:sz w:val="24"/>
          <w:szCs w:val="24"/>
          <w:lang w:eastAsia="ja-JP"/>
        </w:rPr>
        <w:t xml:space="preserve"> the development of </w:t>
      </w:r>
      <w:r w:rsidR="00A136CA" w:rsidRPr="00E043C9">
        <w:rPr>
          <w:rFonts w:ascii="Times New Roman" w:eastAsiaTheme="minorEastAsia" w:hAnsi="Times New Roman"/>
          <w:color w:val="auto"/>
          <w:sz w:val="24"/>
          <w:szCs w:val="24"/>
          <w:lang w:eastAsia="ja-JP"/>
        </w:rPr>
        <w:t xml:space="preserve">a </w:t>
      </w:r>
      <w:r w:rsidR="00611C56" w:rsidRPr="00E043C9">
        <w:rPr>
          <w:rFonts w:ascii="Times New Roman" w:eastAsiaTheme="minorEastAsia" w:hAnsi="Times New Roman"/>
          <w:color w:val="auto"/>
          <w:sz w:val="24"/>
          <w:szCs w:val="24"/>
          <w:lang w:eastAsia="ja-JP"/>
        </w:rPr>
        <w:t>locally administered photothermal therapy for treat</w:t>
      </w:r>
      <w:r w:rsidR="00A136CA" w:rsidRPr="00E043C9">
        <w:rPr>
          <w:rFonts w:ascii="Times New Roman" w:eastAsiaTheme="minorEastAsia" w:hAnsi="Times New Roman"/>
          <w:color w:val="auto"/>
          <w:sz w:val="24"/>
          <w:szCs w:val="24"/>
          <w:lang w:eastAsia="ja-JP"/>
        </w:rPr>
        <w:t>ing</w:t>
      </w:r>
      <w:r w:rsidR="00611C56" w:rsidRPr="00E043C9">
        <w:rPr>
          <w:rFonts w:ascii="Times New Roman" w:eastAsiaTheme="minorEastAsia" w:hAnsi="Times New Roman"/>
          <w:color w:val="auto"/>
          <w:sz w:val="24"/>
          <w:szCs w:val="24"/>
          <w:lang w:eastAsia="ja-JP"/>
        </w:rPr>
        <w:t xml:space="preserve"> cancers using </w:t>
      </w:r>
      <w:r w:rsidR="00EA05A9" w:rsidRPr="00E043C9">
        <w:rPr>
          <w:rFonts w:ascii="Times New Roman" w:eastAsia="Times New Roman" w:hAnsi="Times New Roman"/>
          <w:color w:val="auto"/>
          <w:sz w:val="24"/>
          <w:szCs w:val="24"/>
        </w:rPr>
        <w:t xml:space="preserve">adhesive </w:t>
      </w:r>
      <w:r w:rsidR="00F04A30" w:rsidRPr="00E043C9">
        <w:rPr>
          <w:rFonts w:ascii="Times New Roman" w:eastAsia="Times New Roman" w:hAnsi="Times New Roman"/>
          <w:color w:val="auto"/>
          <w:sz w:val="24"/>
          <w:szCs w:val="24"/>
        </w:rPr>
        <w:t>ICG</w:t>
      </w:r>
      <w:r w:rsidR="00EA05A9" w:rsidRPr="00E043C9">
        <w:rPr>
          <w:rFonts w:ascii="Times New Roman" w:eastAsia="Times New Roman" w:hAnsi="Times New Roman"/>
          <w:color w:val="auto"/>
          <w:sz w:val="24"/>
          <w:szCs w:val="24"/>
        </w:rPr>
        <w:t xml:space="preserve"> (</w:t>
      </w:r>
      <w:proofErr w:type="spellStart"/>
      <w:r w:rsidR="00EA05A9" w:rsidRPr="00E043C9">
        <w:rPr>
          <w:rFonts w:ascii="Times New Roman" w:eastAsia="Times New Roman" w:hAnsi="Times New Roman"/>
          <w:color w:val="auto"/>
          <w:sz w:val="24"/>
          <w:szCs w:val="24"/>
        </w:rPr>
        <w:t>aICG</w:t>
      </w:r>
      <w:proofErr w:type="spellEnd"/>
      <w:r w:rsidR="00EA05A9" w:rsidRPr="00E043C9">
        <w:rPr>
          <w:rFonts w:ascii="Times New Roman" w:eastAsia="Times New Roman" w:hAnsi="Times New Roman"/>
          <w:color w:val="auto"/>
          <w:sz w:val="24"/>
          <w:szCs w:val="24"/>
        </w:rPr>
        <w:t>)</w:t>
      </w:r>
      <w:r w:rsidR="00611C56" w:rsidRPr="00E043C9">
        <w:rPr>
          <w:rFonts w:ascii="Times New Roman" w:eastAsiaTheme="minorEastAsia" w:hAnsi="Times New Roman"/>
          <w:color w:val="auto"/>
          <w:sz w:val="24"/>
          <w:szCs w:val="24"/>
          <w:lang w:eastAsia="ja-JP"/>
        </w:rPr>
        <w:t xml:space="preserve"> (Fig</w:t>
      </w:r>
      <w:r w:rsidR="0030779D" w:rsidRPr="00E043C9">
        <w:rPr>
          <w:rFonts w:ascii="Times New Roman" w:eastAsiaTheme="minorEastAsia" w:hAnsi="Times New Roman"/>
          <w:color w:val="auto"/>
          <w:sz w:val="24"/>
          <w:szCs w:val="24"/>
          <w:lang w:eastAsia="ja-JP"/>
        </w:rPr>
        <w:t>.</w:t>
      </w:r>
      <w:r w:rsidR="00611C56" w:rsidRPr="00E043C9">
        <w:rPr>
          <w:rFonts w:ascii="Times New Roman" w:eastAsiaTheme="minorEastAsia" w:hAnsi="Times New Roman"/>
          <w:color w:val="auto"/>
          <w:sz w:val="24"/>
          <w:szCs w:val="24"/>
          <w:lang w:eastAsia="ja-JP"/>
        </w:rPr>
        <w:t xml:space="preserve"> 1)</w:t>
      </w:r>
      <w:r w:rsidR="009207B1" w:rsidRPr="00E043C9">
        <w:rPr>
          <w:rFonts w:ascii="Times New Roman" w:eastAsiaTheme="minorEastAsia" w:hAnsi="Times New Roman"/>
          <w:color w:val="auto"/>
          <w:sz w:val="24"/>
          <w:szCs w:val="24"/>
          <w:lang w:eastAsia="ja-JP"/>
        </w:rPr>
        <w:t>.</w:t>
      </w:r>
      <w:r w:rsidR="00426F97" w:rsidRPr="00E043C9">
        <w:rPr>
          <w:rFonts w:ascii="Times New Roman" w:eastAsiaTheme="minorEastAsia" w:hAnsi="Times New Roman"/>
          <w:color w:val="auto"/>
          <w:sz w:val="24"/>
          <w:szCs w:val="24"/>
          <w:lang w:eastAsia="ja-JP"/>
        </w:rPr>
        <w:fldChar w:fldCharType="begin"/>
      </w:r>
      <w:r w:rsidR="0028654D"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426F97" w:rsidRPr="00E043C9">
        <w:rPr>
          <w:rFonts w:ascii="Times New Roman" w:eastAsiaTheme="minorEastAsia" w:hAnsi="Times New Roman"/>
          <w:color w:val="auto"/>
          <w:sz w:val="24"/>
          <w:szCs w:val="24"/>
          <w:lang w:eastAsia="ja-JP"/>
        </w:rPr>
        <w:fldChar w:fldCharType="separate"/>
      </w:r>
      <w:r w:rsidR="0028654D" w:rsidRPr="00E043C9">
        <w:rPr>
          <w:rFonts w:ascii="Times New Roman" w:eastAsiaTheme="minorEastAsia" w:hAnsi="Times New Roman"/>
          <w:noProof/>
          <w:color w:val="auto"/>
          <w:sz w:val="24"/>
          <w:szCs w:val="24"/>
          <w:vertAlign w:val="superscript"/>
          <w:lang w:eastAsia="ja-JP"/>
        </w:rPr>
        <w:t>(14)</w:t>
      </w:r>
      <w:r w:rsidR="00426F97" w:rsidRPr="00E043C9">
        <w:rPr>
          <w:rFonts w:ascii="Times New Roman" w:eastAsiaTheme="minorEastAsia" w:hAnsi="Times New Roman"/>
          <w:color w:val="auto"/>
          <w:sz w:val="24"/>
          <w:szCs w:val="24"/>
          <w:lang w:eastAsia="ja-JP"/>
        </w:rPr>
        <w:fldChar w:fldCharType="end"/>
      </w:r>
      <w:r w:rsidR="00426F97" w:rsidRPr="00E043C9">
        <w:rPr>
          <w:rFonts w:ascii="Times New Roman" w:eastAsiaTheme="minorEastAsia" w:hAnsi="Times New Roman"/>
          <w:color w:val="auto"/>
          <w:sz w:val="24"/>
          <w:szCs w:val="24"/>
          <w:lang w:eastAsia="ja-JP"/>
        </w:rPr>
        <w:t xml:space="preserve"> </w:t>
      </w:r>
      <w:proofErr w:type="spellStart"/>
      <w:r w:rsidR="00952C32" w:rsidRPr="00E043C9">
        <w:rPr>
          <w:rFonts w:ascii="Times New Roman" w:eastAsiaTheme="minorEastAsia" w:hAnsi="Times New Roman"/>
          <w:color w:val="auto"/>
          <w:sz w:val="24"/>
          <w:szCs w:val="24"/>
          <w:lang w:eastAsia="ja-JP"/>
        </w:rPr>
        <w:t>a</w:t>
      </w:r>
      <w:r w:rsidRPr="00E043C9">
        <w:rPr>
          <w:rFonts w:ascii="Times New Roman" w:eastAsiaTheme="minorEastAsia" w:hAnsi="Times New Roman"/>
          <w:color w:val="auto"/>
          <w:sz w:val="24"/>
          <w:szCs w:val="24"/>
          <w:lang w:eastAsia="ja-JP"/>
        </w:rPr>
        <w:t>ICG</w:t>
      </w:r>
      <w:proofErr w:type="spellEnd"/>
      <w:r w:rsidRPr="00E043C9">
        <w:rPr>
          <w:rStyle w:val="aff0"/>
          <w:rFonts w:ascii="Times New Roman" w:eastAsiaTheme="minorEastAsia" w:hAnsi="Times New Roman"/>
          <w:i w:val="0"/>
          <w:iCs w:val="0"/>
          <w:color w:val="auto"/>
          <w:sz w:val="24"/>
          <w:szCs w:val="24"/>
          <w:shd w:val="clear" w:color="auto" w:fill="FFFFFF"/>
          <w:lang w:eastAsia="ja-JP"/>
        </w:rPr>
        <w:t xml:space="preserve"> </w:t>
      </w:r>
      <w:r w:rsidR="00952C32" w:rsidRPr="00E043C9">
        <w:rPr>
          <w:rStyle w:val="aff0"/>
          <w:rFonts w:ascii="Times New Roman" w:eastAsiaTheme="minorEastAsia" w:hAnsi="Times New Roman"/>
          <w:i w:val="0"/>
          <w:iCs w:val="0"/>
          <w:color w:val="auto"/>
          <w:sz w:val="24"/>
          <w:szCs w:val="24"/>
          <w:shd w:val="clear" w:color="auto" w:fill="FFFFFF"/>
          <w:lang w:eastAsia="ja-JP"/>
        </w:rPr>
        <w:t xml:space="preserve">consists of ICG </w:t>
      </w:r>
      <w:r w:rsidRPr="00E043C9">
        <w:rPr>
          <w:rStyle w:val="aff0"/>
          <w:rFonts w:ascii="Times New Roman" w:hAnsi="Times New Roman"/>
          <w:i w:val="0"/>
          <w:iCs w:val="0"/>
          <w:color w:val="auto"/>
          <w:sz w:val="24"/>
          <w:szCs w:val="24"/>
          <w:shd w:val="clear" w:color="auto" w:fill="FFFFFF"/>
        </w:rPr>
        <w:t xml:space="preserve">conjugated to </w:t>
      </w:r>
      <w:r w:rsidRPr="00E043C9">
        <w:rPr>
          <w:rStyle w:val="aff0"/>
          <w:rFonts w:ascii="Times New Roman" w:eastAsiaTheme="minorEastAsia" w:hAnsi="Times New Roman"/>
          <w:i w:val="0"/>
          <w:iCs w:val="0"/>
          <w:color w:val="auto"/>
          <w:sz w:val="24"/>
          <w:szCs w:val="24"/>
          <w:shd w:val="clear" w:color="auto" w:fill="FFFFFF"/>
          <w:lang w:eastAsia="ja-JP"/>
        </w:rPr>
        <w:t xml:space="preserve">polycation </w:t>
      </w:r>
      <w:r w:rsidRPr="00E043C9">
        <w:rPr>
          <w:rFonts w:ascii="Times New Roman" w:hAnsi="Times New Roman"/>
          <w:color w:val="auto"/>
          <w:sz w:val="24"/>
          <w:szCs w:val="24"/>
        </w:rPr>
        <w:t>segment</w:t>
      </w:r>
      <w:r w:rsidR="00DD19E4" w:rsidRPr="00E043C9">
        <w:rPr>
          <w:rFonts w:ascii="Times New Roman" w:hAnsi="Times New Roman"/>
          <w:color w:val="auto"/>
          <w:sz w:val="24"/>
          <w:szCs w:val="24"/>
        </w:rPr>
        <w:t>;</w:t>
      </w:r>
      <w:r w:rsidRPr="00E043C9">
        <w:rPr>
          <w:rFonts w:ascii="Times New Roman" w:hAnsi="Times New Roman"/>
          <w:color w:val="auto"/>
          <w:sz w:val="24"/>
          <w:szCs w:val="24"/>
        </w:rPr>
        <w:t xml:space="preserve"> thereby</w:t>
      </w:r>
      <w:r w:rsidR="00DD19E4" w:rsidRPr="00E043C9">
        <w:rPr>
          <w:rFonts w:ascii="Times New Roman" w:hAnsi="Times New Roman"/>
          <w:color w:val="auto"/>
          <w:sz w:val="24"/>
          <w:szCs w:val="24"/>
        </w:rPr>
        <w:t>,</w:t>
      </w:r>
      <w:r w:rsidRPr="00E043C9">
        <w:rPr>
          <w:rFonts w:ascii="Times New Roman" w:hAnsi="Times New Roman"/>
          <w:color w:val="auto"/>
          <w:sz w:val="24"/>
          <w:szCs w:val="24"/>
        </w:rPr>
        <w:t xml:space="preserve"> completely preventing the </w:t>
      </w:r>
      <w:r w:rsidR="009B39DA" w:rsidRPr="00E043C9">
        <w:rPr>
          <w:rFonts w:ascii="Times New Roman" w:eastAsiaTheme="minorEastAsia" w:hAnsi="Times New Roman"/>
          <w:color w:val="auto"/>
          <w:sz w:val="24"/>
          <w:szCs w:val="24"/>
          <w:lang w:eastAsia="ja-JP"/>
        </w:rPr>
        <w:t>release</w:t>
      </w:r>
      <w:r w:rsidRPr="00E043C9">
        <w:rPr>
          <w:rFonts w:ascii="Times New Roman" w:hAnsi="Times New Roman"/>
          <w:color w:val="auto"/>
          <w:sz w:val="24"/>
          <w:szCs w:val="24"/>
        </w:rPr>
        <w:t xml:space="preserve"> of </w:t>
      </w:r>
      <w:r w:rsidRPr="00E043C9">
        <w:rPr>
          <w:rFonts w:ascii="Times New Roman" w:eastAsiaTheme="minorEastAsia" w:hAnsi="Times New Roman"/>
          <w:color w:val="auto"/>
          <w:sz w:val="24"/>
          <w:szCs w:val="24"/>
          <w:lang w:eastAsia="ja-JP"/>
        </w:rPr>
        <w:t xml:space="preserve">ICG </w:t>
      </w:r>
      <w:r w:rsidR="004224CC" w:rsidRPr="00E043C9">
        <w:rPr>
          <w:rFonts w:ascii="Times New Roman" w:eastAsiaTheme="minorEastAsia" w:hAnsi="Times New Roman"/>
          <w:i/>
          <w:iCs/>
          <w:color w:val="auto"/>
          <w:sz w:val="24"/>
          <w:szCs w:val="24"/>
          <w:lang w:eastAsia="ja-JP"/>
        </w:rPr>
        <w:t>in vivo</w:t>
      </w:r>
      <w:r w:rsidR="009B39DA" w:rsidRPr="00E043C9">
        <w:rPr>
          <w:rFonts w:ascii="Times New Roman" w:eastAsiaTheme="minorEastAsia" w:hAnsi="Times New Roman"/>
          <w:color w:val="auto"/>
          <w:sz w:val="24"/>
          <w:szCs w:val="24"/>
          <w:lang w:eastAsia="ja-JP"/>
        </w:rPr>
        <w:t>.</w:t>
      </w:r>
      <w:r w:rsidR="009B39DA" w:rsidRPr="00E043C9">
        <w:rPr>
          <w:rStyle w:val="y2iqfc"/>
          <w:rFonts w:ascii="Times New Roman" w:eastAsiaTheme="minorEastAsia" w:hAnsi="Times New Roman"/>
          <w:color w:val="auto"/>
          <w:sz w:val="24"/>
          <w:szCs w:val="24"/>
          <w:lang w:val="en" w:eastAsia="ja-JP"/>
        </w:rPr>
        <w:t xml:space="preserve"> </w:t>
      </w:r>
      <w:r w:rsidR="00E56E6E" w:rsidRPr="00E043C9">
        <w:rPr>
          <w:rStyle w:val="y2iqfc"/>
          <w:rFonts w:ascii="Times New Roman" w:eastAsiaTheme="minorEastAsia" w:hAnsi="Times New Roman"/>
          <w:color w:val="auto"/>
          <w:sz w:val="24"/>
          <w:szCs w:val="24"/>
          <w:lang w:val="en" w:eastAsia="ja-JP"/>
        </w:rPr>
        <w:t>In case</w:t>
      </w:r>
      <w:r w:rsidR="00F11851" w:rsidRPr="00E043C9">
        <w:rPr>
          <w:rStyle w:val="y2iqfc"/>
          <w:rFonts w:ascii="Times New Roman" w:eastAsiaTheme="minorEastAsia" w:hAnsi="Times New Roman"/>
          <w:color w:val="auto"/>
          <w:sz w:val="24"/>
          <w:szCs w:val="24"/>
          <w:lang w:val="en" w:eastAsia="ja-JP"/>
        </w:rPr>
        <w:t>s</w:t>
      </w:r>
      <w:r w:rsidR="00E56E6E" w:rsidRPr="00E043C9">
        <w:rPr>
          <w:rStyle w:val="y2iqfc"/>
          <w:rFonts w:ascii="Times New Roman" w:eastAsiaTheme="minorEastAsia" w:hAnsi="Times New Roman"/>
          <w:color w:val="auto"/>
          <w:sz w:val="24"/>
          <w:szCs w:val="24"/>
          <w:lang w:val="en" w:eastAsia="ja-JP"/>
        </w:rPr>
        <w:t xml:space="preserve"> of </w:t>
      </w:r>
      <w:r w:rsidR="00E56E6E" w:rsidRPr="00E043C9">
        <w:rPr>
          <w:rFonts w:ascii="Times New Roman" w:eastAsiaTheme="minorEastAsia" w:hAnsi="Times New Roman"/>
          <w:color w:val="auto"/>
          <w:sz w:val="24"/>
          <w:szCs w:val="24"/>
          <w:lang w:eastAsia="ja-JP"/>
        </w:rPr>
        <w:t>b</w:t>
      </w:r>
      <w:r w:rsidR="00C8763E" w:rsidRPr="00E043C9">
        <w:rPr>
          <w:rFonts w:ascii="Times New Roman" w:hAnsi="Times New Roman"/>
          <w:color w:val="auto"/>
          <w:sz w:val="24"/>
          <w:szCs w:val="24"/>
        </w:rPr>
        <w:t xml:space="preserve">reast </w:t>
      </w:r>
      <w:r w:rsidR="00C8763E" w:rsidRPr="00E043C9">
        <w:rPr>
          <w:rFonts w:ascii="Times New Roman" w:eastAsiaTheme="minorEastAsia" w:hAnsi="Times New Roman"/>
          <w:color w:val="auto"/>
          <w:sz w:val="24"/>
          <w:szCs w:val="24"/>
          <w:lang w:eastAsia="ja-JP"/>
        </w:rPr>
        <w:t>and gastrointestinal cancer</w:t>
      </w:r>
      <w:r w:rsidR="00114069" w:rsidRPr="00E043C9">
        <w:rPr>
          <w:rFonts w:ascii="Times New Roman" w:eastAsiaTheme="minorEastAsia" w:hAnsi="Times New Roman"/>
          <w:color w:val="auto"/>
          <w:sz w:val="24"/>
          <w:szCs w:val="24"/>
          <w:lang w:eastAsia="ja-JP"/>
        </w:rPr>
        <w:t>s</w:t>
      </w:r>
      <w:r w:rsidR="00E56E6E" w:rsidRPr="00E043C9">
        <w:rPr>
          <w:rFonts w:ascii="Times New Roman" w:eastAsiaTheme="minorEastAsia" w:hAnsi="Times New Roman"/>
          <w:color w:val="auto"/>
          <w:sz w:val="24"/>
          <w:szCs w:val="24"/>
          <w:lang w:eastAsia="ja-JP"/>
        </w:rPr>
        <w:t>,</w:t>
      </w:r>
      <w:r w:rsidR="00C8763E" w:rsidRPr="00E043C9">
        <w:rPr>
          <w:rFonts w:ascii="Times New Roman" w:hAnsi="Times New Roman"/>
          <w:color w:val="auto"/>
          <w:sz w:val="24"/>
          <w:szCs w:val="24"/>
        </w:rPr>
        <w:t xml:space="preserve"> the drugs can be </w:t>
      </w:r>
      <w:r w:rsidR="00E56E6E" w:rsidRPr="00E043C9">
        <w:rPr>
          <w:rFonts w:ascii="Times New Roman" w:eastAsiaTheme="minorEastAsia" w:hAnsi="Times New Roman"/>
          <w:color w:val="auto"/>
          <w:sz w:val="24"/>
          <w:szCs w:val="24"/>
          <w:lang w:eastAsia="ja-JP"/>
        </w:rPr>
        <w:t xml:space="preserve">locally injected </w:t>
      </w:r>
      <w:r w:rsidR="00C8763E" w:rsidRPr="00E043C9">
        <w:rPr>
          <w:rFonts w:ascii="Times New Roman" w:hAnsi="Times New Roman"/>
          <w:color w:val="auto"/>
          <w:sz w:val="24"/>
          <w:szCs w:val="24"/>
        </w:rPr>
        <w:t xml:space="preserve">under </w:t>
      </w:r>
      <w:r w:rsidR="0010652A" w:rsidRPr="00E043C9">
        <w:rPr>
          <w:rFonts w:ascii="Times New Roman" w:hAnsi="Times New Roman"/>
          <w:color w:val="auto"/>
          <w:sz w:val="24"/>
          <w:szCs w:val="24"/>
        </w:rPr>
        <w:t>ultrasound-guided</w:t>
      </w:r>
      <w:r w:rsidR="00E56E6E" w:rsidRPr="00E043C9">
        <w:rPr>
          <w:rFonts w:ascii="Times New Roman" w:eastAsiaTheme="minorEastAsia" w:hAnsi="Times New Roman"/>
          <w:color w:val="auto"/>
          <w:sz w:val="24"/>
          <w:szCs w:val="24"/>
          <w:lang w:eastAsia="ja-JP"/>
        </w:rPr>
        <w:t xml:space="preserve"> </w:t>
      </w:r>
      <w:r w:rsidR="0010652A" w:rsidRPr="00E043C9">
        <w:rPr>
          <w:rFonts w:ascii="Times New Roman" w:eastAsiaTheme="minorEastAsia" w:hAnsi="Times New Roman"/>
          <w:color w:val="auto"/>
          <w:sz w:val="24"/>
          <w:szCs w:val="24"/>
          <w:lang w:eastAsia="ja-JP"/>
        </w:rPr>
        <w:t xml:space="preserve">or </w:t>
      </w:r>
      <w:r w:rsidR="00E56E6E" w:rsidRPr="00E043C9">
        <w:rPr>
          <w:rFonts w:ascii="Times New Roman" w:eastAsiaTheme="minorEastAsia" w:hAnsi="Times New Roman"/>
          <w:color w:val="auto"/>
          <w:sz w:val="24"/>
          <w:szCs w:val="24"/>
          <w:lang w:eastAsia="ja-JP"/>
        </w:rPr>
        <w:t>endoscopy-</w:t>
      </w:r>
      <w:r w:rsidR="00C8763E" w:rsidRPr="00E043C9">
        <w:rPr>
          <w:rFonts w:ascii="Times New Roman" w:hAnsi="Times New Roman"/>
          <w:color w:val="auto"/>
          <w:sz w:val="24"/>
          <w:szCs w:val="24"/>
        </w:rPr>
        <w:t>guided injection</w:t>
      </w:r>
      <w:r w:rsidR="00757CED" w:rsidRPr="00E043C9">
        <w:rPr>
          <w:rFonts w:ascii="Times New Roman" w:hAnsi="Times New Roman"/>
          <w:color w:val="auto"/>
          <w:sz w:val="24"/>
          <w:szCs w:val="24"/>
        </w:rPr>
        <w:t>.</w:t>
      </w:r>
      <w:r w:rsidR="00C8763E" w:rsidRPr="00E043C9">
        <w:rPr>
          <w:rFonts w:ascii="Times New Roman" w:hAnsi="Times New Roman"/>
          <w:color w:val="auto"/>
          <w:sz w:val="24"/>
          <w:szCs w:val="24"/>
          <w:shd w:val="clear" w:color="auto" w:fill="FFFFFF"/>
        </w:rPr>
        <w:fldChar w:fldCharType="begin">
          <w:fldData xml:space="preserve">PEVuZE5vdGU+PENpdGU+PEF1dGhvcj5Lb29pc3RyYTwvQXV0aG9yPjxZZWFyPjIwMTA8L1llYXI+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</w:fldData>
        </w:fldChar>
      </w:r>
      <w:r w:rsidR="0028654D" w:rsidRPr="00E043C9">
        <w:rPr>
          <w:rFonts w:ascii="Times New Roman" w:hAnsi="Times New Roman"/>
          <w:color w:val="auto"/>
          <w:sz w:val="24"/>
          <w:szCs w:val="24"/>
          <w:shd w:val="clear" w:color="auto" w:fill="FFFFFF"/>
        </w:rPr>
        <w:instrText xml:space="preserve"> ADDIN EN.CITE </w:instrText>
      </w:r>
      <w:r w:rsidR="0028654D" w:rsidRPr="00E043C9">
        <w:rPr>
          <w:rFonts w:ascii="Times New Roman" w:hAnsi="Times New Roman"/>
          <w:color w:val="auto"/>
          <w:sz w:val="24"/>
          <w:szCs w:val="24"/>
          <w:shd w:val="clear" w:color="auto" w:fill="FFFFFF"/>
        </w:rPr>
        <w:fldChar w:fldCharType="begin">
          <w:fldData xml:space="preserve">PEVuZE5vdGU+PENpdGU+PEF1dGhvcj5Lb29pc3RyYTwvQXV0aG9yPjxZZWFyPjIwMTA8L1llYXI+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</w:fldData>
        </w:fldChar>
      </w:r>
      <w:r w:rsidR="0028654D" w:rsidRPr="00E043C9">
        <w:rPr>
          <w:rFonts w:ascii="Times New Roman" w:hAnsi="Times New Roman"/>
          <w:color w:val="auto"/>
          <w:sz w:val="24"/>
          <w:szCs w:val="24"/>
          <w:shd w:val="clear" w:color="auto" w:fill="FFFFFF"/>
        </w:rPr>
        <w:instrText xml:space="preserve"> ADDIN EN.CITE.DATA </w:instrText>
      </w:r>
      <w:r w:rsidR="0028654D" w:rsidRPr="00E043C9">
        <w:rPr>
          <w:rFonts w:ascii="Times New Roman" w:hAnsi="Times New Roman"/>
          <w:color w:val="auto"/>
          <w:sz w:val="24"/>
          <w:szCs w:val="24"/>
          <w:shd w:val="clear" w:color="auto" w:fill="FFFFFF"/>
        </w:rPr>
      </w:r>
      <w:r w:rsidR="0028654D" w:rsidRPr="00E043C9">
        <w:rPr>
          <w:rFonts w:ascii="Times New Roman" w:hAnsi="Times New Roman"/>
          <w:color w:val="auto"/>
          <w:sz w:val="24"/>
          <w:szCs w:val="24"/>
          <w:shd w:val="clear" w:color="auto" w:fill="FFFFFF"/>
        </w:rPr>
        <w:fldChar w:fldCharType="end"/>
      </w:r>
      <w:r w:rsidR="00C8763E" w:rsidRPr="00E043C9">
        <w:rPr>
          <w:rFonts w:ascii="Times New Roman" w:hAnsi="Times New Roman"/>
          <w:color w:val="auto"/>
          <w:sz w:val="24"/>
          <w:szCs w:val="24"/>
          <w:shd w:val="clear" w:color="auto" w:fill="FFFFFF"/>
        </w:rPr>
      </w:r>
      <w:r w:rsidR="00C8763E" w:rsidRPr="00E043C9">
        <w:rPr>
          <w:rFonts w:ascii="Times New Roman" w:hAnsi="Times New Roman"/>
          <w:color w:val="auto"/>
          <w:sz w:val="24"/>
          <w:szCs w:val="24"/>
          <w:shd w:val="clear" w:color="auto" w:fill="FFFFFF"/>
        </w:rPr>
        <w:fldChar w:fldCharType="separate"/>
      </w:r>
      <w:r w:rsidR="0028654D" w:rsidRPr="00E043C9">
        <w:rPr>
          <w:rFonts w:ascii="Times New Roman" w:hAnsi="Times New Roman"/>
          <w:noProof/>
          <w:color w:val="auto"/>
          <w:sz w:val="24"/>
          <w:szCs w:val="24"/>
          <w:shd w:val="clear" w:color="auto" w:fill="FFFFFF"/>
          <w:vertAlign w:val="superscript"/>
        </w:rPr>
        <w:t>(16-18)</w:t>
      </w:r>
      <w:r w:rsidR="00C8763E" w:rsidRPr="00E043C9">
        <w:rPr>
          <w:rFonts w:ascii="Times New Roman" w:hAnsi="Times New Roman"/>
          <w:color w:val="auto"/>
          <w:sz w:val="24"/>
          <w:szCs w:val="24"/>
          <w:shd w:val="clear" w:color="auto" w:fill="FFFFFF"/>
        </w:rPr>
        <w:fldChar w:fldCharType="end"/>
      </w:r>
      <w:r w:rsidR="00E56E6E" w:rsidRPr="00E043C9">
        <w:rPr>
          <w:rStyle w:val="y2iqfc"/>
          <w:rFonts w:ascii="Times New Roman" w:eastAsiaTheme="minorEastAsia" w:hAnsi="Times New Roman"/>
          <w:color w:val="auto"/>
          <w:sz w:val="24"/>
          <w:szCs w:val="24"/>
          <w:lang w:val="en" w:eastAsia="ja-JP"/>
        </w:rPr>
        <w:t xml:space="preserve"> </w:t>
      </w:r>
      <w:r w:rsidR="00813E7E" w:rsidRPr="00E043C9">
        <w:rPr>
          <w:rStyle w:val="y2iqfc"/>
          <w:rFonts w:ascii="Times New Roman" w:eastAsiaTheme="minorEastAsia" w:hAnsi="Times New Roman"/>
          <w:color w:val="auto"/>
          <w:sz w:val="24"/>
          <w:szCs w:val="24"/>
          <w:lang w:val="en" w:eastAsia="ja-JP"/>
        </w:rPr>
        <w:t>A</w:t>
      </w:r>
      <w:r w:rsidR="004224CC" w:rsidRPr="00E043C9">
        <w:rPr>
          <w:rStyle w:val="y2iqfc"/>
          <w:rFonts w:ascii="Times New Roman" w:eastAsiaTheme="minorEastAsia" w:hAnsi="Times New Roman"/>
          <w:color w:val="auto"/>
          <w:sz w:val="24"/>
          <w:szCs w:val="24"/>
          <w:lang w:val="en" w:eastAsia="ja-JP"/>
        </w:rPr>
        <w:t xml:space="preserve"> previous study de</w:t>
      </w:r>
      <w:r w:rsidR="00C8763E" w:rsidRPr="00E043C9">
        <w:rPr>
          <w:rStyle w:val="y2iqfc"/>
          <w:rFonts w:ascii="Times New Roman" w:eastAsiaTheme="minorEastAsia" w:hAnsi="Times New Roman"/>
          <w:color w:val="auto"/>
          <w:sz w:val="24"/>
          <w:szCs w:val="24"/>
          <w:lang w:val="en" w:eastAsia="ja-JP"/>
        </w:rPr>
        <w:t>mon</w:t>
      </w:r>
      <w:r w:rsidR="004224CC" w:rsidRPr="00E043C9">
        <w:rPr>
          <w:rStyle w:val="y2iqfc"/>
          <w:rFonts w:ascii="Times New Roman" w:eastAsiaTheme="minorEastAsia" w:hAnsi="Times New Roman"/>
          <w:color w:val="auto"/>
          <w:sz w:val="24"/>
          <w:szCs w:val="24"/>
          <w:lang w:val="en" w:eastAsia="ja-JP"/>
        </w:rPr>
        <w:t xml:space="preserve">strated that </w:t>
      </w:r>
      <w:r w:rsidR="00DA0C74" w:rsidRPr="00E043C9">
        <w:rPr>
          <w:rFonts w:ascii="Times New Roman" w:eastAsiaTheme="minorEastAsia" w:hAnsi="Times New Roman"/>
          <w:color w:val="auto"/>
          <w:sz w:val="24"/>
          <w:szCs w:val="24"/>
          <w:lang w:eastAsia="ja-JP"/>
        </w:rPr>
        <w:t xml:space="preserve">NIR-PTCT with intratumor injection of </w:t>
      </w:r>
      <w:proofErr w:type="spellStart"/>
      <w:r w:rsidR="00DA0C74" w:rsidRPr="00E043C9">
        <w:rPr>
          <w:rFonts w:ascii="Times New Roman" w:eastAsiaTheme="minorEastAsia" w:hAnsi="Times New Roman"/>
          <w:color w:val="auto"/>
          <w:sz w:val="24"/>
          <w:szCs w:val="24"/>
          <w:lang w:eastAsia="ja-JP"/>
        </w:rPr>
        <w:t>aICG</w:t>
      </w:r>
      <w:proofErr w:type="spellEnd"/>
      <w:r w:rsidR="00DA0C74" w:rsidRPr="00E043C9">
        <w:rPr>
          <w:rFonts w:ascii="Times New Roman" w:eastAsiaTheme="minorEastAsia" w:hAnsi="Times New Roman"/>
          <w:color w:val="auto"/>
          <w:sz w:val="24"/>
          <w:szCs w:val="24"/>
          <w:lang w:eastAsia="ja-JP"/>
        </w:rPr>
        <w:t xml:space="preserve"> shows a higher antitumor effect upon light irradiation at 808 nm compared to low-molecular-weight ICG</w:t>
      </w:r>
      <w:r w:rsidR="001E506F" w:rsidRPr="00E043C9">
        <w:rPr>
          <w:rFonts w:ascii="Times New Roman" w:eastAsiaTheme="minorEastAsia" w:hAnsi="Times New Roman"/>
          <w:color w:val="auto"/>
          <w:sz w:val="24"/>
          <w:szCs w:val="24"/>
          <w:lang w:eastAsia="ja-JP"/>
        </w:rPr>
        <w:t>.</w:t>
      </w:r>
      <w:r w:rsidR="00426F97" w:rsidRPr="00E043C9">
        <w:rPr>
          <w:rFonts w:ascii="Times New Roman" w:eastAsiaTheme="minorEastAsia" w:hAnsi="Times New Roman"/>
          <w:color w:val="auto"/>
          <w:sz w:val="24"/>
          <w:szCs w:val="24"/>
          <w:lang w:eastAsia="ja-JP"/>
        </w:rPr>
        <w:fldChar w:fldCharType="begin"/>
      </w:r>
      <w:r w:rsidR="0028654D"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426F97" w:rsidRPr="00E043C9">
        <w:rPr>
          <w:rFonts w:ascii="Times New Roman" w:eastAsiaTheme="minorEastAsia" w:hAnsi="Times New Roman"/>
          <w:color w:val="auto"/>
          <w:sz w:val="24"/>
          <w:szCs w:val="24"/>
          <w:lang w:eastAsia="ja-JP"/>
        </w:rPr>
        <w:fldChar w:fldCharType="separate"/>
      </w:r>
      <w:r w:rsidR="0028654D" w:rsidRPr="00E043C9">
        <w:rPr>
          <w:rFonts w:ascii="Times New Roman" w:eastAsiaTheme="minorEastAsia" w:hAnsi="Times New Roman"/>
          <w:noProof/>
          <w:color w:val="auto"/>
          <w:sz w:val="24"/>
          <w:szCs w:val="24"/>
          <w:vertAlign w:val="superscript"/>
          <w:lang w:eastAsia="ja-JP"/>
        </w:rPr>
        <w:t>(14)</w:t>
      </w:r>
      <w:r w:rsidR="00426F97" w:rsidRPr="00E043C9">
        <w:rPr>
          <w:rFonts w:ascii="Times New Roman" w:eastAsiaTheme="minorEastAsia" w:hAnsi="Times New Roman"/>
          <w:color w:val="auto"/>
          <w:sz w:val="24"/>
          <w:szCs w:val="24"/>
          <w:lang w:eastAsia="ja-JP"/>
        </w:rPr>
        <w:fldChar w:fldCharType="end"/>
      </w:r>
      <w:r w:rsidR="00426F97" w:rsidRPr="00E043C9">
        <w:rPr>
          <w:rFonts w:ascii="Times New Roman" w:eastAsiaTheme="minorEastAsia" w:hAnsi="Times New Roman"/>
          <w:color w:val="auto"/>
          <w:sz w:val="24"/>
          <w:szCs w:val="24"/>
          <w:lang w:eastAsia="ja-JP"/>
        </w:rPr>
        <w:t xml:space="preserve"> </w:t>
      </w:r>
      <w:r w:rsidR="00E56E6E" w:rsidRPr="00E043C9">
        <w:rPr>
          <w:rFonts w:ascii="Times New Roman" w:eastAsiaTheme="minorEastAsia" w:hAnsi="Times New Roman"/>
          <w:color w:val="auto"/>
          <w:sz w:val="24"/>
          <w:szCs w:val="24"/>
          <w:lang w:eastAsia="ja-JP"/>
        </w:rPr>
        <w:t xml:space="preserve">However, the photothermal effect when </w:t>
      </w:r>
      <w:proofErr w:type="spellStart"/>
      <w:r w:rsidR="00E56E6E" w:rsidRPr="00E043C9">
        <w:rPr>
          <w:rFonts w:ascii="Times New Roman" w:eastAsiaTheme="minorEastAsia" w:hAnsi="Times New Roman"/>
          <w:color w:val="auto"/>
          <w:sz w:val="24"/>
          <w:szCs w:val="24"/>
          <w:lang w:eastAsia="ja-JP"/>
        </w:rPr>
        <w:t>aICG</w:t>
      </w:r>
      <w:proofErr w:type="spellEnd"/>
      <w:r w:rsidR="00E56E6E" w:rsidRPr="00E043C9">
        <w:rPr>
          <w:rFonts w:ascii="Times New Roman" w:eastAsiaTheme="minorEastAsia" w:hAnsi="Times New Roman"/>
          <w:color w:val="auto"/>
          <w:sz w:val="24"/>
          <w:szCs w:val="24"/>
          <w:lang w:eastAsia="ja-JP"/>
        </w:rPr>
        <w:t xml:space="preserve"> adheres to the </w:t>
      </w:r>
      <w:r w:rsidR="00B74ACA" w:rsidRPr="00E043C9">
        <w:rPr>
          <w:rFonts w:ascii="Times New Roman" w:eastAsiaTheme="minorEastAsia" w:hAnsi="Times New Roman"/>
          <w:color w:val="auto"/>
          <w:sz w:val="24"/>
          <w:szCs w:val="24"/>
          <w:lang w:eastAsia="ja-JP"/>
        </w:rPr>
        <w:t>plasma membrane</w:t>
      </w:r>
      <w:r w:rsidR="00E56E6E" w:rsidRPr="00E043C9">
        <w:rPr>
          <w:rFonts w:ascii="Times New Roman" w:eastAsiaTheme="minorEastAsia" w:hAnsi="Times New Roman"/>
          <w:color w:val="auto"/>
          <w:sz w:val="24"/>
          <w:szCs w:val="24"/>
          <w:lang w:eastAsia="ja-JP"/>
        </w:rPr>
        <w:t xml:space="preserve"> </w:t>
      </w:r>
      <w:r w:rsidR="0013173D" w:rsidRPr="00E043C9">
        <w:rPr>
          <w:rFonts w:ascii="Times New Roman" w:eastAsiaTheme="minorEastAsia" w:hAnsi="Times New Roman"/>
          <w:color w:val="auto"/>
          <w:sz w:val="24"/>
          <w:szCs w:val="24"/>
          <w:lang w:eastAsia="ja-JP"/>
        </w:rPr>
        <w:t>remains unclear</w:t>
      </w:r>
      <w:r w:rsidR="00E56E6E" w:rsidRPr="00E043C9">
        <w:rPr>
          <w:rFonts w:ascii="Times New Roman" w:eastAsiaTheme="minorEastAsia" w:hAnsi="Times New Roman"/>
          <w:color w:val="auto"/>
          <w:sz w:val="24"/>
          <w:szCs w:val="24"/>
          <w:lang w:eastAsia="ja-JP"/>
        </w:rPr>
        <w:t xml:space="preserve">. </w:t>
      </w:r>
      <w:r w:rsidR="000068D0" w:rsidRPr="00E043C9">
        <w:rPr>
          <w:rFonts w:ascii="Times New Roman" w:eastAsiaTheme="minorEastAsia" w:hAnsi="Times New Roman"/>
          <w:color w:val="auto"/>
          <w:sz w:val="24"/>
          <w:szCs w:val="24"/>
          <w:lang w:eastAsia="ja-JP"/>
        </w:rPr>
        <w:t>Therefore,</w:t>
      </w:r>
      <w:r w:rsidR="000068D0" w:rsidRPr="00E043C9">
        <w:rPr>
          <w:rFonts w:ascii="Times New Roman" w:hAnsi="Times New Roman"/>
          <w:color w:val="auto"/>
          <w:sz w:val="24"/>
          <w:szCs w:val="24"/>
        </w:rPr>
        <w:t xml:space="preserve"> </w:t>
      </w:r>
      <w:r w:rsidR="006F011E" w:rsidRPr="00E043C9">
        <w:rPr>
          <w:rFonts w:ascii="Times New Roman" w:eastAsiaTheme="minorEastAsia" w:hAnsi="Times New Roman" w:hint="eastAsia"/>
          <w:color w:val="auto"/>
          <w:sz w:val="24"/>
          <w:szCs w:val="24"/>
          <w:lang w:eastAsia="ja-JP"/>
        </w:rPr>
        <w:t xml:space="preserve">in </w:t>
      </w:r>
      <w:proofErr w:type="spellStart"/>
      <w:r w:rsidR="003C0B6B" w:rsidRPr="00E043C9">
        <w:rPr>
          <w:rFonts w:ascii="Times New Roman" w:hAnsi="Times New Roman"/>
          <w:color w:val="auto"/>
          <w:sz w:val="24"/>
          <w:szCs w:val="24"/>
        </w:rPr>
        <w:t>t</w:t>
      </w:r>
      <w:r w:rsidR="003C0B6B" w:rsidRPr="00E043C9">
        <w:rPr>
          <w:rFonts w:ascii="Times New Roman" w:eastAsia="メイリオ" w:hAnsi="Times New Roman"/>
          <w:color w:val="auto"/>
          <w:sz w:val="24"/>
          <w:szCs w:val="24"/>
          <w:lang w:val="en" w:eastAsia="ja-JP"/>
        </w:rPr>
        <w:t>his</w:t>
      </w:r>
      <w:proofErr w:type="spellEnd"/>
      <w:r w:rsidR="00611C56" w:rsidRPr="00E043C9">
        <w:rPr>
          <w:rFonts w:ascii="Times New Roman" w:eastAsia="メイリオ" w:hAnsi="Times New Roman"/>
          <w:color w:val="auto"/>
          <w:sz w:val="24"/>
          <w:szCs w:val="24"/>
          <w:lang w:val="en" w:eastAsia="ja-JP"/>
        </w:rPr>
        <w:t xml:space="preserve"> study</w:t>
      </w:r>
      <w:r w:rsidR="006F011E" w:rsidRPr="00E043C9">
        <w:rPr>
          <w:rFonts w:ascii="Times New Roman" w:eastAsia="メイリオ" w:hAnsi="Times New Roman" w:hint="eastAsia"/>
          <w:color w:val="auto"/>
          <w:sz w:val="24"/>
          <w:szCs w:val="24"/>
          <w:lang w:val="en" w:eastAsia="ja-JP"/>
        </w:rPr>
        <w:t>, we</w:t>
      </w:r>
      <w:r w:rsidRPr="00E043C9">
        <w:rPr>
          <w:rFonts w:ascii="Times New Roman" w:eastAsia="メイリオ" w:hAnsi="Times New Roman"/>
          <w:color w:val="auto"/>
          <w:sz w:val="24"/>
          <w:szCs w:val="24"/>
          <w:lang w:val="en" w:eastAsia="ja-JP"/>
        </w:rPr>
        <w:t xml:space="preserve"> investigated</w:t>
      </w:r>
      <w:r w:rsidR="00611C56" w:rsidRPr="00E043C9">
        <w:rPr>
          <w:rFonts w:ascii="Times New Roman" w:eastAsia="メイリオ" w:hAnsi="Times New Roman"/>
          <w:color w:val="auto"/>
          <w:sz w:val="24"/>
          <w:szCs w:val="24"/>
          <w:lang w:val="en"/>
        </w:rPr>
        <w:t xml:space="preserve"> </w:t>
      </w:r>
      <w:r w:rsidR="009C11CF" w:rsidRPr="00E043C9">
        <w:rPr>
          <w:rFonts w:ascii="Times New Roman" w:eastAsia="メイリオ" w:hAnsi="Times New Roman"/>
          <w:color w:val="auto"/>
          <w:sz w:val="24"/>
          <w:szCs w:val="24"/>
          <w:lang w:val="en" w:eastAsia="ja-JP"/>
        </w:rPr>
        <w:t>the</w:t>
      </w:r>
      <w:r w:rsidR="009C11CF" w:rsidRPr="00E043C9">
        <w:rPr>
          <w:rFonts w:ascii="Times New Roman" w:eastAsia="メイリオ" w:hAnsi="Times New Roman"/>
          <w:color w:val="auto"/>
          <w:sz w:val="24"/>
          <w:szCs w:val="24"/>
          <w:lang w:val="en"/>
        </w:rPr>
        <w:t xml:space="preserve"> </w:t>
      </w:r>
      <w:r w:rsidR="00611C56" w:rsidRPr="00E043C9">
        <w:rPr>
          <w:rFonts w:ascii="Times New Roman" w:eastAsia="メイリオ" w:hAnsi="Times New Roman"/>
          <w:color w:val="auto"/>
          <w:sz w:val="24"/>
          <w:szCs w:val="24"/>
          <w:lang w:val="en"/>
        </w:rPr>
        <w:t>photothermal effect</w:t>
      </w:r>
      <w:r w:rsidR="00611C56" w:rsidRPr="00E043C9">
        <w:rPr>
          <w:rFonts w:ascii="Times New Roman" w:eastAsia="メイリオ" w:hAnsi="Times New Roman"/>
          <w:color w:val="auto"/>
          <w:sz w:val="24"/>
          <w:szCs w:val="24"/>
          <w:lang w:val="en" w:eastAsia="ja-JP"/>
        </w:rPr>
        <w:t xml:space="preserve"> </w:t>
      </w:r>
      <w:r w:rsidRPr="00E043C9">
        <w:rPr>
          <w:rFonts w:ascii="Times New Roman" w:eastAsia="メイリオ" w:hAnsi="Times New Roman"/>
          <w:color w:val="auto"/>
          <w:sz w:val="24"/>
          <w:szCs w:val="24"/>
          <w:lang w:val="en" w:eastAsia="ja-JP"/>
        </w:rPr>
        <w:t xml:space="preserve">of </w:t>
      </w:r>
      <w:proofErr w:type="spellStart"/>
      <w:r w:rsidRPr="00E043C9">
        <w:rPr>
          <w:rFonts w:ascii="Times New Roman" w:eastAsia="メイリオ" w:hAnsi="Times New Roman"/>
          <w:color w:val="auto"/>
          <w:sz w:val="24"/>
          <w:szCs w:val="24"/>
          <w:lang w:val="en" w:eastAsia="ja-JP"/>
        </w:rPr>
        <w:t>aICG</w:t>
      </w:r>
      <w:proofErr w:type="spellEnd"/>
      <w:r w:rsidRPr="00E043C9">
        <w:rPr>
          <w:rFonts w:ascii="Times New Roman" w:eastAsia="メイリオ" w:hAnsi="Times New Roman"/>
          <w:color w:val="auto"/>
          <w:sz w:val="24"/>
          <w:szCs w:val="24"/>
          <w:lang w:val="en"/>
        </w:rPr>
        <w:t xml:space="preserve"> </w:t>
      </w:r>
      <w:r w:rsidR="00611C56" w:rsidRPr="00E043C9">
        <w:rPr>
          <w:rFonts w:ascii="Times New Roman" w:eastAsia="メイリオ" w:hAnsi="Times New Roman"/>
          <w:color w:val="auto"/>
          <w:sz w:val="24"/>
          <w:szCs w:val="24"/>
          <w:lang w:val="en"/>
        </w:rPr>
        <w:t xml:space="preserve">on the </w:t>
      </w:r>
      <w:r w:rsidR="00611C56" w:rsidRPr="00E043C9">
        <w:rPr>
          <w:rFonts w:ascii="Times New Roman" w:eastAsia="メイリオ" w:hAnsi="Times New Roman"/>
          <w:color w:val="auto"/>
          <w:sz w:val="24"/>
          <w:szCs w:val="24"/>
          <w:lang w:val="en" w:eastAsia="ja-JP"/>
        </w:rPr>
        <w:t>plasma</w:t>
      </w:r>
      <w:r w:rsidR="00611C56" w:rsidRPr="00E043C9">
        <w:rPr>
          <w:rFonts w:ascii="Times New Roman" w:eastAsia="メイリオ" w:hAnsi="Times New Roman"/>
          <w:color w:val="auto"/>
          <w:sz w:val="24"/>
          <w:szCs w:val="24"/>
          <w:lang w:val="en"/>
        </w:rPr>
        <w:t xml:space="preserve"> membrane</w:t>
      </w:r>
      <w:r w:rsidRPr="00E043C9">
        <w:rPr>
          <w:rFonts w:ascii="Times New Roman" w:eastAsia="メイリオ" w:hAnsi="Times New Roman"/>
          <w:color w:val="auto"/>
          <w:sz w:val="24"/>
          <w:szCs w:val="24"/>
          <w:lang w:val="en" w:eastAsia="ja-JP"/>
        </w:rPr>
        <w:t xml:space="preserve"> using </w:t>
      </w:r>
      <w:r w:rsidR="00BA7D4B" w:rsidRPr="00E043C9">
        <w:rPr>
          <w:rFonts w:ascii="Times New Roman" w:eastAsia="メイリオ" w:hAnsi="Times New Roman"/>
          <w:color w:val="auto"/>
          <w:sz w:val="24"/>
          <w:szCs w:val="24"/>
          <w:lang w:val="en" w:eastAsia="ja-JP"/>
        </w:rPr>
        <w:t xml:space="preserve">a </w:t>
      </w:r>
      <w:r w:rsidRPr="00E043C9">
        <w:rPr>
          <w:rStyle w:val="aff"/>
          <w:rFonts w:ascii="Times New Roman" w:hAnsi="Times New Roman"/>
          <w:b w:val="0"/>
          <w:bCs w:val="0"/>
          <w:color w:val="auto"/>
          <w:sz w:val="24"/>
          <w:szCs w:val="24"/>
          <w:shd w:val="clear" w:color="auto" w:fill="FFFFFF"/>
        </w:rPr>
        <w:t>rat gastric mucosal cancer cell line (RGK</w:t>
      </w:r>
      <w:r w:rsidR="0030344F" w:rsidRPr="00E043C9">
        <w:rPr>
          <w:rStyle w:val="aff"/>
          <w:rFonts w:ascii="Times New Roman" w:eastAsiaTheme="minorEastAsia" w:hAnsi="Times New Roman"/>
          <w:b w:val="0"/>
          <w:bCs w:val="0"/>
          <w:color w:val="auto"/>
          <w:sz w:val="24"/>
          <w:szCs w:val="24"/>
          <w:shd w:val="clear" w:color="auto" w:fill="FFFFFF"/>
          <w:lang w:eastAsia="ja-JP"/>
        </w:rPr>
        <w:t>1</w:t>
      </w:r>
      <w:r w:rsidRPr="00E043C9">
        <w:rPr>
          <w:rStyle w:val="aff"/>
          <w:rFonts w:ascii="Times New Roman" w:hAnsi="Times New Roman"/>
          <w:b w:val="0"/>
          <w:bCs w:val="0"/>
          <w:color w:val="auto"/>
          <w:sz w:val="24"/>
          <w:szCs w:val="24"/>
          <w:shd w:val="clear" w:color="auto" w:fill="FFFFFF"/>
        </w:rPr>
        <w:t>)</w:t>
      </w:r>
      <w:r w:rsidR="00611C56" w:rsidRPr="00E043C9">
        <w:rPr>
          <w:rFonts w:ascii="Times New Roman" w:eastAsia="メイリオ" w:hAnsi="Times New Roman"/>
          <w:color w:val="auto"/>
          <w:sz w:val="24"/>
          <w:szCs w:val="24"/>
          <w:lang w:val="en"/>
        </w:rPr>
        <w:t>.</w:t>
      </w:r>
      <w:r w:rsidR="00611C56" w:rsidRPr="00E043C9">
        <w:rPr>
          <w:rFonts w:ascii="Times New Roman" w:hAnsi="Times New Roman"/>
          <w:color w:val="auto"/>
          <w:sz w:val="24"/>
          <w:szCs w:val="24"/>
        </w:rPr>
        <w:t xml:space="preserve"> </w:t>
      </w:r>
      <w:r w:rsidRPr="00E043C9">
        <w:rPr>
          <w:rFonts w:ascii="Times New Roman" w:hAnsi="Times New Roman"/>
          <w:color w:val="auto"/>
          <w:sz w:val="24"/>
          <w:szCs w:val="24"/>
        </w:rPr>
        <w:t xml:space="preserve">As the </w:t>
      </w:r>
      <w:r w:rsidRPr="00E043C9">
        <w:rPr>
          <w:rStyle w:val="aff"/>
          <w:rFonts w:ascii="Times New Roman" w:eastAsiaTheme="minorEastAsia" w:hAnsi="Times New Roman"/>
          <w:b w:val="0"/>
          <w:bCs w:val="0"/>
          <w:color w:val="auto"/>
          <w:sz w:val="24"/>
          <w:szCs w:val="24"/>
          <w:shd w:val="clear" w:color="auto" w:fill="FFFFFF"/>
          <w:lang w:eastAsia="ja-JP"/>
        </w:rPr>
        <w:t xml:space="preserve">plasma </w:t>
      </w:r>
      <w:r w:rsidRPr="00E043C9">
        <w:rPr>
          <w:rStyle w:val="aff"/>
          <w:rFonts w:ascii="Times New Roman" w:hAnsi="Times New Roman"/>
          <w:b w:val="0"/>
          <w:bCs w:val="0"/>
          <w:color w:val="auto"/>
          <w:sz w:val="24"/>
          <w:szCs w:val="24"/>
          <w:shd w:val="clear" w:color="auto" w:fill="FFFFFF"/>
        </w:rPr>
        <w:t xml:space="preserve">membrane possesses </w:t>
      </w:r>
      <w:r w:rsidR="004224CC" w:rsidRPr="00E043C9">
        <w:rPr>
          <w:rStyle w:val="aff"/>
          <w:rFonts w:ascii="Times New Roman" w:eastAsiaTheme="minorEastAsia" w:hAnsi="Times New Roman"/>
          <w:b w:val="0"/>
          <w:bCs w:val="0"/>
          <w:color w:val="auto"/>
          <w:sz w:val="24"/>
          <w:szCs w:val="24"/>
          <w:shd w:val="clear" w:color="auto" w:fill="FFFFFF"/>
          <w:lang w:eastAsia="ja-JP"/>
        </w:rPr>
        <w:t xml:space="preserve">negatively charged polysaccharides on </w:t>
      </w:r>
      <w:r w:rsidR="002435F8" w:rsidRPr="00E043C9">
        <w:rPr>
          <w:rStyle w:val="aff"/>
          <w:rFonts w:ascii="Times New Roman" w:eastAsiaTheme="minorEastAsia" w:hAnsi="Times New Roman"/>
          <w:b w:val="0"/>
          <w:bCs w:val="0"/>
          <w:color w:val="auto"/>
          <w:sz w:val="24"/>
          <w:szCs w:val="24"/>
          <w:shd w:val="clear" w:color="auto" w:fill="FFFFFF"/>
          <w:lang w:eastAsia="ja-JP"/>
        </w:rPr>
        <w:t xml:space="preserve">its </w:t>
      </w:r>
      <w:r w:rsidR="004224CC" w:rsidRPr="00E043C9">
        <w:rPr>
          <w:rStyle w:val="aff"/>
          <w:rFonts w:ascii="Times New Roman" w:eastAsiaTheme="minorEastAsia" w:hAnsi="Times New Roman"/>
          <w:b w:val="0"/>
          <w:bCs w:val="0"/>
          <w:color w:val="auto"/>
          <w:sz w:val="24"/>
          <w:szCs w:val="24"/>
          <w:shd w:val="clear" w:color="auto" w:fill="FFFFFF"/>
          <w:lang w:eastAsia="ja-JP"/>
        </w:rPr>
        <w:t>surface</w:t>
      </w:r>
      <w:r w:rsidRPr="00E043C9">
        <w:rPr>
          <w:rStyle w:val="aff"/>
          <w:rFonts w:ascii="Times New Roman" w:eastAsiaTheme="minorEastAsia" w:hAnsi="Times New Roman"/>
          <w:b w:val="0"/>
          <w:bCs w:val="0"/>
          <w:color w:val="auto"/>
          <w:sz w:val="24"/>
          <w:szCs w:val="24"/>
          <w:shd w:val="clear" w:color="auto" w:fill="FFFFFF"/>
          <w:lang w:eastAsia="ja-JP"/>
        </w:rPr>
        <w:t xml:space="preserve">, </w:t>
      </w:r>
      <w:r w:rsidR="00CB04EB" w:rsidRPr="00E043C9">
        <w:rPr>
          <w:rStyle w:val="aff"/>
          <w:rFonts w:ascii="Times New Roman" w:eastAsiaTheme="minorEastAsia" w:hAnsi="Times New Roman"/>
          <w:b w:val="0"/>
          <w:bCs w:val="0"/>
          <w:color w:val="auto"/>
          <w:sz w:val="24"/>
          <w:szCs w:val="24"/>
          <w:shd w:val="clear" w:color="auto" w:fill="FFFFFF"/>
          <w:lang w:eastAsia="ja-JP"/>
        </w:rPr>
        <w:t xml:space="preserve">the </w:t>
      </w:r>
      <w:r w:rsidR="00611C56" w:rsidRPr="00E043C9">
        <w:rPr>
          <w:rStyle w:val="y2iqfc"/>
          <w:rFonts w:ascii="Times New Roman" w:eastAsiaTheme="minorEastAsia" w:hAnsi="Times New Roman"/>
          <w:color w:val="auto"/>
          <w:sz w:val="24"/>
          <w:szCs w:val="24"/>
          <w:lang w:val="en" w:eastAsia="ja-JP"/>
        </w:rPr>
        <w:t xml:space="preserve">positively charged </w:t>
      </w:r>
      <w:proofErr w:type="spellStart"/>
      <w:r w:rsidR="00611C56" w:rsidRPr="00E043C9">
        <w:rPr>
          <w:rStyle w:val="y2iqfc"/>
          <w:rFonts w:ascii="Times New Roman" w:hAnsi="Times New Roman"/>
          <w:color w:val="auto"/>
          <w:sz w:val="24"/>
          <w:szCs w:val="24"/>
          <w:lang w:val="en"/>
        </w:rPr>
        <w:t>aICG</w:t>
      </w:r>
      <w:proofErr w:type="spellEnd"/>
      <w:r w:rsidR="00611C56" w:rsidRPr="00E043C9">
        <w:rPr>
          <w:rStyle w:val="y2iqfc"/>
          <w:rFonts w:ascii="Times New Roman" w:hAnsi="Times New Roman"/>
          <w:color w:val="auto"/>
          <w:sz w:val="24"/>
          <w:szCs w:val="24"/>
          <w:lang w:val="en"/>
        </w:rPr>
        <w:t xml:space="preserve"> </w:t>
      </w:r>
      <w:r w:rsidR="00CB04EB" w:rsidRPr="00E043C9">
        <w:rPr>
          <w:rStyle w:val="y2iqfc"/>
          <w:rFonts w:ascii="Times New Roman" w:eastAsiaTheme="minorEastAsia" w:hAnsi="Times New Roman"/>
          <w:color w:val="auto"/>
          <w:sz w:val="24"/>
          <w:szCs w:val="24"/>
          <w:lang w:val="en" w:eastAsia="ja-JP"/>
        </w:rPr>
        <w:t xml:space="preserve">should </w:t>
      </w:r>
      <w:r w:rsidR="00611C56" w:rsidRPr="00E043C9">
        <w:rPr>
          <w:rStyle w:val="y2iqfc"/>
          <w:rFonts w:ascii="Times New Roman" w:hAnsi="Times New Roman"/>
          <w:color w:val="auto"/>
          <w:sz w:val="24"/>
          <w:szCs w:val="24"/>
          <w:lang w:val="en"/>
        </w:rPr>
        <w:t xml:space="preserve">adhere to </w:t>
      </w:r>
      <w:r w:rsidR="003A633E" w:rsidRPr="00E043C9">
        <w:rPr>
          <w:rStyle w:val="y2iqfc"/>
          <w:rFonts w:ascii="Times New Roman" w:hAnsi="Times New Roman"/>
          <w:color w:val="auto"/>
          <w:sz w:val="24"/>
          <w:szCs w:val="24"/>
          <w:lang w:val="en"/>
        </w:rPr>
        <w:t xml:space="preserve">those </w:t>
      </w:r>
      <w:r w:rsidR="00C00A1B" w:rsidRPr="00E043C9">
        <w:rPr>
          <w:rStyle w:val="aff"/>
          <w:rFonts w:ascii="Times New Roman" w:eastAsiaTheme="minorEastAsia" w:hAnsi="Times New Roman"/>
          <w:b w:val="0"/>
          <w:bCs w:val="0"/>
          <w:color w:val="auto"/>
          <w:sz w:val="24"/>
          <w:szCs w:val="24"/>
          <w:shd w:val="clear" w:color="auto" w:fill="FFFFFF"/>
          <w:lang w:eastAsia="ja-JP"/>
        </w:rPr>
        <w:t>polysaccharides</w:t>
      </w:r>
      <w:r w:rsidRPr="00E043C9">
        <w:rPr>
          <w:rFonts w:ascii="Times New Roman" w:eastAsia="メイリオ" w:hAnsi="Times New Roman"/>
          <w:color w:val="auto"/>
          <w:sz w:val="24"/>
          <w:szCs w:val="24"/>
          <w:lang w:val="en" w:eastAsia="ja-JP"/>
        </w:rPr>
        <w:t xml:space="preserve">. By irradiating NIR light when </w:t>
      </w:r>
      <w:proofErr w:type="spellStart"/>
      <w:r w:rsidRPr="00E043C9">
        <w:rPr>
          <w:rFonts w:ascii="Times New Roman" w:eastAsia="メイリオ" w:hAnsi="Times New Roman"/>
          <w:color w:val="auto"/>
          <w:sz w:val="24"/>
          <w:szCs w:val="24"/>
          <w:lang w:val="en" w:eastAsia="ja-JP"/>
        </w:rPr>
        <w:t>aICG</w:t>
      </w:r>
      <w:proofErr w:type="spellEnd"/>
      <w:r w:rsidRPr="00E043C9">
        <w:rPr>
          <w:rFonts w:ascii="Times New Roman" w:eastAsia="メイリオ" w:hAnsi="Times New Roman"/>
          <w:color w:val="auto"/>
          <w:sz w:val="24"/>
          <w:szCs w:val="24"/>
          <w:lang w:val="en" w:eastAsia="ja-JP"/>
        </w:rPr>
        <w:t xml:space="preserve"> is attached only to the </w:t>
      </w:r>
      <w:r w:rsidR="00B74ACA" w:rsidRPr="00E043C9">
        <w:rPr>
          <w:rFonts w:ascii="Times New Roman" w:eastAsia="メイリオ" w:hAnsi="Times New Roman"/>
          <w:color w:val="auto"/>
          <w:sz w:val="24"/>
          <w:szCs w:val="24"/>
          <w:lang w:val="en" w:eastAsia="ja-JP"/>
        </w:rPr>
        <w:t>plasma membrane</w:t>
      </w:r>
      <w:r w:rsidRPr="00E043C9">
        <w:rPr>
          <w:rFonts w:ascii="Times New Roman" w:eastAsia="メイリオ" w:hAnsi="Times New Roman"/>
          <w:color w:val="auto"/>
          <w:sz w:val="24"/>
          <w:szCs w:val="24"/>
          <w:lang w:val="en" w:eastAsia="ja-JP"/>
        </w:rPr>
        <w:t xml:space="preserve">, </w:t>
      </w:r>
      <w:r w:rsidR="00F1301C" w:rsidRPr="00E043C9">
        <w:rPr>
          <w:rFonts w:ascii="Times New Roman" w:hAnsi="Times New Roman"/>
          <w:color w:val="auto"/>
          <w:sz w:val="24"/>
          <w:szCs w:val="24"/>
        </w:rPr>
        <w:t>the photothermal effect on the plasma membrane</w:t>
      </w:r>
      <w:r w:rsidR="00F1301C" w:rsidRPr="00E043C9">
        <w:rPr>
          <w:rFonts w:ascii="Times New Roman" w:eastAsia="メイリオ" w:hAnsi="Times New Roman"/>
          <w:color w:val="auto"/>
          <w:sz w:val="24"/>
          <w:szCs w:val="24"/>
          <w:lang w:eastAsia="ja-JP"/>
        </w:rPr>
        <w:t xml:space="preserve"> can be investigated</w:t>
      </w:r>
      <w:r w:rsidRPr="00E043C9">
        <w:rPr>
          <w:rFonts w:ascii="Times New Roman" w:eastAsia="メイリオ" w:hAnsi="Times New Roman"/>
          <w:color w:val="auto"/>
          <w:sz w:val="24"/>
          <w:szCs w:val="24"/>
          <w:lang w:val="en" w:eastAsia="ja-JP"/>
        </w:rPr>
        <w:t>.</w:t>
      </w:r>
    </w:p>
    <w:p w14:paraId="20965CAE" w14:textId="77777777" w:rsidR="0092579E" w:rsidRPr="00E043C9" w:rsidRDefault="0092579E" w:rsidP="006F1D66">
      <w:pPr>
        <w:adjustRightInd w:val="0"/>
        <w:snapToGrid w:val="0"/>
        <w:spacing w:after="120" w:line="480" w:lineRule="auto"/>
        <w:rPr>
          <w:rFonts w:ascii="Times New Roman" w:hAnsi="Times New Roman"/>
          <w:b/>
          <w:color w:val="auto"/>
          <w:sz w:val="24"/>
          <w:szCs w:val="24"/>
        </w:rPr>
      </w:pPr>
    </w:p>
    <w:p w14:paraId="40FB0F53" w14:textId="7330F385" w:rsidR="00C703B9" w:rsidRPr="00E043C9" w:rsidRDefault="00611C56" w:rsidP="006F1D66">
      <w:pPr>
        <w:pStyle w:val="afd"/>
        <w:numPr>
          <w:ilvl w:val="0"/>
          <w:numId w:val="14"/>
        </w:numPr>
        <w:adjustRightInd w:val="0"/>
        <w:snapToGrid w:val="0"/>
        <w:spacing w:after="120" w:line="480" w:lineRule="auto"/>
        <w:rPr>
          <w:rFonts w:ascii="Times New Roman" w:eastAsia="Times New Roman" w:hAnsi="Times New Roman" w:cs="Times New Roman"/>
          <w:b/>
          <w:sz w:val="24"/>
          <w:szCs w:val="24"/>
        </w:rPr>
      </w:pPr>
      <w:r w:rsidRPr="00E043C9">
        <w:rPr>
          <w:rFonts w:ascii="Times New Roman" w:hAnsi="Times New Roman" w:cs="Times New Roman"/>
          <w:b/>
          <w:bCs/>
          <w:sz w:val="24"/>
          <w:szCs w:val="24"/>
        </w:rPr>
        <w:t>Materials and Method</w:t>
      </w:r>
      <w:r w:rsidR="003D430D" w:rsidRPr="00E043C9">
        <w:rPr>
          <w:rFonts w:ascii="Times New Roman" w:hAnsi="Times New Roman" w:cs="Times New Roman"/>
          <w:b/>
          <w:bCs/>
          <w:sz w:val="24"/>
          <w:szCs w:val="24"/>
        </w:rPr>
        <w:t>s</w:t>
      </w:r>
    </w:p>
    <w:p w14:paraId="4DDADEDD" w14:textId="12488938" w:rsidR="00F17AD1" w:rsidRPr="00E043C9" w:rsidRDefault="00000000" w:rsidP="006F1D66">
      <w:pPr>
        <w:spacing w:after="120" w:line="480" w:lineRule="auto"/>
        <w:rPr>
          <w:rFonts w:ascii="Times New Roman" w:eastAsia="Times New Roman" w:hAnsi="Times New Roman"/>
          <w:b/>
          <w:color w:val="auto"/>
          <w:sz w:val="24"/>
          <w:szCs w:val="24"/>
        </w:rPr>
      </w:pPr>
      <w:bookmarkStart w:id="8" w:name="_Hlk186150546"/>
      <w:r w:rsidRPr="00E043C9">
        <w:rPr>
          <w:rFonts w:ascii="Times New Roman" w:eastAsiaTheme="minorEastAsia" w:hAnsi="Times New Roman"/>
          <w:b/>
          <w:bCs/>
          <w:color w:val="auto"/>
          <w:sz w:val="24"/>
          <w:szCs w:val="24"/>
          <w:lang w:eastAsia="ja-JP"/>
        </w:rPr>
        <w:t>2.1.</w:t>
      </w:r>
      <w:r w:rsidRPr="00E043C9">
        <w:rPr>
          <w:rFonts w:ascii="Times New Roman" w:hAnsi="Times New Roman"/>
          <w:b/>
          <w:bCs/>
          <w:color w:val="auto"/>
          <w:sz w:val="24"/>
          <w:szCs w:val="24"/>
        </w:rPr>
        <w:t xml:space="preserve"> </w:t>
      </w:r>
      <w:r w:rsidRPr="00E043C9">
        <w:rPr>
          <w:rFonts w:ascii="Times New Roman" w:eastAsia="Times New Roman" w:hAnsi="Times New Roman"/>
          <w:b/>
          <w:color w:val="auto"/>
          <w:sz w:val="24"/>
          <w:szCs w:val="24"/>
        </w:rPr>
        <w:t>Chemicals</w:t>
      </w:r>
    </w:p>
    <w:p w14:paraId="60A49475" w14:textId="49DAD5C2" w:rsidR="00F17AD1" w:rsidRPr="00E043C9" w:rsidRDefault="00611C56" w:rsidP="006F1D66">
      <w:pPr>
        <w:spacing w:after="120" w:line="480" w:lineRule="auto"/>
        <w:rPr>
          <w:rFonts w:ascii="Times New Roman" w:hAnsi="Times New Roman"/>
          <w:color w:val="auto"/>
          <w:sz w:val="24"/>
          <w:szCs w:val="24"/>
          <w:shd w:val="clear" w:color="auto" w:fill="FFFFFF"/>
        </w:rPr>
      </w:pPr>
      <w:r w:rsidRPr="00E043C9">
        <w:rPr>
          <w:rFonts w:ascii="Times New Roman" w:eastAsia="Times New Roman" w:hAnsi="Times New Roman"/>
          <w:color w:val="auto"/>
          <w:sz w:val="24"/>
          <w:szCs w:val="24"/>
        </w:rPr>
        <w:t>I</w:t>
      </w:r>
      <w:r w:rsidR="0094745C" w:rsidRPr="00E043C9">
        <w:rPr>
          <w:rFonts w:ascii="Times New Roman" w:eastAsia="Times New Roman" w:hAnsi="Times New Roman"/>
          <w:color w:val="auto"/>
          <w:sz w:val="24"/>
          <w:szCs w:val="24"/>
        </w:rPr>
        <w:t>CG</w:t>
      </w:r>
      <w:r w:rsidRPr="00E043C9">
        <w:rPr>
          <w:rFonts w:ascii="Times New Roman" w:eastAsia="Times New Roman" w:hAnsi="Times New Roman"/>
          <w:color w:val="auto"/>
          <w:sz w:val="24"/>
          <w:szCs w:val="24"/>
        </w:rPr>
        <w:t xml:space="preserve"> </w:t>
      </w:r>
      <w:r w:rsidR="0094745C" w:rsidRPr="00E043C9">
        <w:rPr>
          <w:rFonts w:ascii="Times New Roman" w:eastAsia="Times New Roman" w:hAnsi="Times New Roman"/>
          <w:i/>
          <w:iCs/>
          <w:color w:val="auto"/>
          <w:sz w:val="24"/>
          <w:szCs w:val="24"/>
        </w:rPr>
        <w:t>N</w:t>
      </w:r>
      <w:r w:rsidR="0094745C" w:rsidRPr="00E043C9">
        <w:rPr>
          <w:rFonts w:ascii="Times New Roman" w:eastAsia="Times New Roman" w:hAnsi="Times New Roman"/>
          <w:color w:val="auto"/>
          <w:sz w:val="24"/>
          <w:szCs w:val="24"/>
        </w:rPr>
        <w:t>-</w:t>
      </w:r>
      <w:proofErr w:type="spellStart"/>
      <w:r w:rsidR="0094745C" w:rsidRPr="00E043C9">
        <w:rPr>
          <w:rFonts w:ascii="Times New Roman" w:eastAsia="Times New Roman" w:hAnsi="Times New Roman"/>
          <w:color w:val="auto"/>
          <w:sz w:val="24"/>
          <w:szCs w:val="24"/>
        </w:rPr>
        <w:t>hydroxysuccinimide</w:t>
      </w:r>
      <w:proofErr w:type="spellEnd"/>
      <w:r w:rsidR="0094745C" w:rsidRPr="00E043C9">
        <w:rPr>
          <w:rFonts w:ascii="Times New Roman" w:eastAsia="Times New Roman" w:hAnsi="Times New Roman"/>
          <w:color w:val="auto"/>
          <w:sz w:val="24"/>
          <w:szCs w:val="24"/>
        </w:rPr>
        <w:t xml:space="preserve"> </w:t>
      </w:r>
      <w:r w:rsidRPr="00E043C9">
        <w:rPr>
          <w:rFonts w:ascii="Times New Roman" w:eastAsia="Times New Roman" w:hAnsi="Times New Roman"/>
          <w:color w:val="auto"/>
          <w:sz w:val="24"/>
          <w:szCs w:val="24"/>
        </w:rPr>
        <w:t xml:space="preserve">ester (ICG-NHS) was purchased from </w:t>
      </w:r>
      <w:proofErr w:type="spellStart"/>
      <w:r w:rsidRPr="00E043C9">
        <w:rPr>
          <w:rFonts w:ascii="Times New Roman" w:eastAsia="Times New Roman" w:hAnsi="Times New Roman"/>
          <w:color w:val="auto"/>
          <w:sz w:val="24"/>
          <w:szCs w:val="24"/>
        </w:rPr>
        <w:t>BioActs</w:t>
      </w:r>
      <w:proofErr w:type="spellEnd"/>
      <w:r w:rsidRPr="00E043C9">
        <w:rPr>
          <w:rFonts w:ascii="Times New Roman" w:eastAsia="Times New Roman" w:hAnsi="Times New Roman"/>
          <w:color w:val="auto"/>
          <w:sz w:val="24"/>
          <w:szCs w:val="24"/>
        </w:rPr>
        <w:t xml:space="preserve"> (Incheon, Korea). Trypsin-</w:t>
      </w:r>
      <w:r w:rsidR="00BA2A3C" w:rsidRPr="00E043C9">
        <w:rPr>
          <w:rFonts w:ascii="Times New Roman" w:eastAsia="Times New Roman" w:hAnsi="Times New Roman"/>
          <w:color w:val="auto"/>
          <w:sz w:val="24"/>
          <w:szCs w:val="24"/>
        </w:rPr>
        <w:t>ethylenediaminetetraacetic acid (Trypsin-EDTA)</w:t>
      </w:r>
      <w:r w:rsidRPr="00E043C9">
        <w:rPr>
          <w:rFonts w:ascii="Times New Roman" w:eastAsia="Times New Roman" w:hAnsi="Times New Roman"/>
          <w:color w:val="auto"/>
          <w:sz w:val="24"/>
          <w:szCs w:val="24"/>
        </w:rPr>
        <w:t>, [2-(</w:t>
      </w:r>
      <w:proofErr w:type="spellStart"/>
      <w:proofErr w:type="gramStart"/>
      <w:r w:rsidRPr="00E043C9">
        <w:rPr>
          <w:rFonts w:ascii="Times New Roman" w:eastAsia="Times New Roman" w:hAnsi="Times New Roman"/>
          <w:color w:val="auto"/>
          <w:sz w:val="24"/>
          <w:szCs w:val="24"/>
        </w:rPr>
        <w:t>methacryloyloxy</w:t>
      </w:r>
      <w:proofErr w:type="spellEnd"/>
      <w:r w:rsidRPr="00E043C9">
        <w:rPr>
          <w:rFonts w:ascii="Times New Roman" w:eastAsia="Times New Roman" w:hAnsi="Times New Roman"/>
          <w:color w:val="auto"/>
          <w:sz w:val="24"/>
          <w:szCs w:val="24"/>
        </w:rPr>
        <w:t>)ethyl</w:t>
      </w:r>
      <w:proofErr w:type="gramEnd"/>
      <w:r w:rsidRPr="00E043C9">
        <w:rPr>
          <w:rFonts w:ascii="Times New Roman" w:eastAsia="Times New Roman" w:hAnsi="Times New Roman"/>
          <w:color w:val="auto"/>
          <w:sz w:val="24"/>
          <w:szCs w:val="24"/>
        </w:rPr>
        <w:t xml:space="preserve">]trimethylammonium </w:t>
      </w:r>
      <w:r w:rsidRPr="00E043C9">
        <w:rPr>
          <w:rFonts w:ascii="Times New Roman" w:eastAsia="Times New Roman" w:hAnsi="Times New Roman"/>
          <w:color w:val="auto"/>
          <w:sz w:val="24"/>
          <w:szCs w:val="24"/>
        </w:rPr>
        <w:lastRenderedPageBreak/>
        <w:t xml:space="preserve">chloride (METAC), and </w:t>
      </w:r>
      <w:r w:rsidRPr="00E043C9">
        <w:rPr>
          <w:rFonts w:ascii="Times New Roman" w:eastAsia="Times New Roman" w:hAnsi="Times New Roman"/>
          <w:i/>
          <w:color w:val="auto"/>
          <w:sz w:val="24"/>
          <w:szCs w:val="24"/>
        </w:rPr>
        <w:t>N</w:t>
      </w:r>
      <w:r w:rsidRPr="00E043C9">
        <w:rPr>
          <w:rFonts w:ascii="Times New Roman" w:eastAsia="Times New Roman" w:hAnsi="Times New Roman"/>
          <w:color w:val="auto"/>
          <w:sz w:val="24"/>
          <w:szCs w:val="24"/>
        </w:rPr>
        <w:t>-(3-</w:t>
      </w:r>
      <w:proofErr w:type="gramStart"/>
      <w:r w:rsidRPr="00E043C9">
        <w:rPr>
          <w:rFonts w:ascii="Times New Roman" w:eastAsia="Times New Roman" w:hAnsi="Times New Roman"/>
          <w:color w:val="auto"/>
          <w:sz w:val="24"/>
          <w:szCs w:val="24"/>
        </w:rPr>
        <w:t>aminopropyl)</w:t>
      </w:r>
      <w:proofErr w:type="spellStart"/>
      <w:r w:rsidRPr="00E043C9">
        <w:rPr>
          <w:rFonts w:ascii="Times New Roman" w:eastAsia="Times New Roman" w:hAnsi="Times New Roman"/>
          <w:color w:val="auto"/>
          <w:sz w:val="24"/>
          <w:szCs w:val="24"/>
        </w:rPr>
        <w:t>methacrylamide</w:t>
      </w:r>
      <w:proofErr w:type="spellEnd"/>
      <w:proofErr w:type="gramEnd"/>
      <w:r w:rsidRPr="00E043C9">
        <w:rPr>
          <w:rFonts w:ascii="Times New Roman" w:eastAsia="Times New Roman" w:hAnsi="Times New Roman"/>
          <w:color w:val="auto"/>
          <w:sz w:val="24"/>
          <w:szCs w:val="24"/>
        </w:rPr>
        <w:t xml:space="preserve"> hydrochloride (APMAA) were purchased from Sigma-Aldrich (St</w:t>
      </w:r>
      <w:r w:rsidR="007917FB" w:rsidRPr="00E043C9">
        <w:rPr>
          <w:rFonts w:ascii="Times New Roman" w:eastAsia="Times New Roman" w:hAnsi="Times New Roman"/>
          <w:color w:val="auto"/>
          <w:sz w:val="24"/>
          <w:szCs w:val="24"/>
        </w:rPr>
        <w:t>.</w:t>
      </w:r>
      <w:r w:rsidRPr="00E043C9">
        <w:rPr>
          <w:rFonts w:ascii="Times New Roman" w:eastAsia="Times New Roman" w:hAnsi="Times New Roman"/>
          <w:color w:val="auto"/>
          <w:sz w:val="24"/>
          <w:szCs w:val="24"/>
        </w:rPr>
        <w:t xml:space="preserve"> Louis, Missouri, USA). Methanol, </w:t>
      </w:r>
      <w:bookmarkStart w:id="9" w:name="_Hlk146617150"/>
      <w:r w:rsidR="002C08A5" w:rsidRPr="00E043C9">
        <w:rPr>
          <w:rFonts w:ascii="Times New Roman" w:hAnsi="Times New Roman"/>
          <w:color w:val="auto"/>
          <w:sz w:val="24"/>
          <w:szCs w:val="24"/>
        </w:rPr>
        <w:t xml:space="preserve">Dulbecco’s </w:t>
      </w:r>
      <w:r w:rsidR="00401307" w:rsidRPr="00E043C9">
        <w:rPr>
          <w:rFonts w:ascii="Times New Roman" w:hAnsi="Times New Roman"/>
          <w:color w:val="auto"/>
          <w:sz w:val="24"/>
          <w:szCs w:val="24"/>
        </w:rPr>
        <w:t>M</w:t>
      </w:r>
      <w:r w:rsidR="002C08A5" w:rsidRPr="00E043C9">
        <w:rPr>
          <w:rFonts w:ascii="Times New Roman" w:hAnsi="Times New Roman"/>
          <w:color w:val="auto"/>
          <w:sz w:val="24"/>
          <w:szCs w:val="24"/>
        </w:rPr>
        <w:t xml:space="preserve">odified </w:t>
      </w:r>
      <w:r w:rsidR="00401307" w:rsidRPr="00E043C9">
        <w:rPr>
          <w:rFonts w:ascii="Times New Roman" w:hAnsi="Times New Roman"/>
          <w:color w:val="auto"/>
          <w:sz w:val="24"/>
          <w:szCs w:val="24"/>
        </w:rPr>
        <w:t>E</w:t>
      </w:r>
      <w:r w:rsidR="002C08A5" w:rsidRPr="00E043C9">
        <w:rPr>
          <w:rFonts w:ascii="Times New Roman" w:hAnsi="Times New Roman"/>
          <w:color w:val="auto"/>
          <w:sz w:val="24"/>
          <w:szCs w:val="24"/>
        </w:rPr>
        <w:t xml:space="preserve">agle’s </w:t>
      </w:r>
      <w:r w:rsidR="00401307" w:rsidRPr="00E043C9">
        <w:rPr>
          <w:rFonts w:ascii="Times New Roman" w:hAnsi="Times New Roman"/>
          <w:color w:val="auto"/>
          <w:sz w:val="24"/>
          <w:szCs w:val="24"/>
        </w:rPr>
        <w:t>M</w:t>
      </w:r>
      <w:r w:rsidR="002C08A5" w:rsidRPr="00E043C9">
        <w:rPr>
          <w:rFonts w:ascii="Times New Roman" w:hAnsi="Times New Roman"/>
          <w:color w:val="auto"/>
          <w:sz w:val="24"/>
          <w:szCs w:val="24"/>
        </w:rPr>
        <w:t>edium/</w:t>
      </w:r>
      <w:r w:rsidR="000C03CA" w:rsidRPr="00E043C9">
        <w:rPr>
          <w:rFonts w:ascii="Times New Roman" w:hAnsi="Times New Roman"/>
          <w:color w:val="auto"/>
          <w:sz w:val="24"/>
          <w:szCs w:val="24"/>
        </w:rPr>
        <w:t>N</w:t>
      </w:r>
      <w:r w:rsidR="002C08A5" w:rsidRPr="00E043C9">
        <w:rPr>
          <w:rFonts w:ascii="Times New Roman" w:hAnsi="Times New Roman"/>
          <w:color w:val="auto"/>
          <w:sz w:val="24"/>
          <w:szCs w:val="24"/>
        </w:rPr>
        <w:t xml:space="preserve">utrient </w:t>
      </w:r>
      <w:r w:rsidR="000C03CA" w:rsidRPr="00E043C9">
        <w:rPr>
          <w:rFonts w:ascii="Times New Roman" w:hAnsi="Times New Roman"/>
          <w:color w:val="auto"/>
          <w:sz w:val="24"/>
          <w:szCs w:val="24"/>
        </w:rPr>
        <w:t>M</w:t>
      </w:r>
      <w:r w:rsidR="002C08A5" w:rsidRPr="00E043C9">
        <w:rPr>
          <w:rFonts w:ascii="Times New Roman" w:hAnsi="Times New Roman"/>
          <w:color w:val="auto"/>
          <w:sz w:val="24"/>
          <w:szCs w:val="24"/>
        </w:rPr>
        <w:t xml:space="preserve">ixture F-12 ham with 15mM </w:t>
      </w:r>
      <w:r w:rsidR="006F011E" w:rsidRPr="00E043C9">
        <w:rPr>
          <w:rFonts w:ascii="Times New Roman" w:hAnsi="Times New Roman"/>
          <w:color w:val="auto"/>
          <w:sz w:val="24"/>
          <w:szCs w:val="24"/>
        </w:rPr>
        <w:t>4-(2-hydroxyethyl) piperazine-1-ethanesulfonic acid (HEPES)</w:t>
      </w:r>
      <w:r w:rsidR="002C08A5" w:rsidRPr="00E043C9">
        <w:rPr>
          <w:rFonts w:ascii="Times New Roman" w:hAnsi="Times New Roman"/>
          <w:color w:val="auto"/>
          <w:sz w:val="24"/>
          <w:szCs w:val="24"/>
        </w:rPr>
        <w:t xml:space="preserve"> and sodium bicarbonate, without L-glutamine</w:t>
      </w:r>
      <w:r w:rsidRPr="00E043C9">
        <w:rPr>
          <w:rFonts w:ascii="Times New Roman" w:hAnsi="Times New Roman"/>
          <w:color w:val="auto"/>
          <w:sz w:val="24"/>
          <w:szCs w:val="24"/>
        </w:rPr>
        <w:t xml:space="preserve"> and Dulbecco’s Modified Eagle’s Medium/Nutrient Mixture F-12 Ham with 15mM HEPES and sodium bicarbonate</w:t>
      </w:r>
      <w:r w:rsidR="002C08A5" w:rsidRPr="00E043C9">
        <w:rPr>
          <w:rFonts w:ascii="Times New Roman" w:hAnsi="Times New Roman"/>
          <w:color w:val="auto"/>
          <w:sz w:val="24"/>
          <w:szCs w:val="24"/>
        </w:rPr>
        <w:t>, without L-glutamine</w:t>
      </w:r>
      <w:r w:rsidRPr="00E043C9">
        <w:rPr>
          <w:rFonts w:ascii="Times New Roman" w:hAnsi="Times New Roman"/>
          <w:color w:val="auto"/>
          <w:sz w:val="24"/>
          <w:szCs w:val="24"/>
        </w:rPr>
        <w:t xml:space="preserve"> and phenol red were </w:t>
      </w:r>
      <w:r w:rsidR="002C08A5" w:rsidRPr="00E043C9">
        <w:rPr>
          <w:rFonts w:ascii="Times New Roman" w:hAnsi="Times New Roman"/>
          <w:color w:val="auto"/>
          <w:sz w:val="24"/>
          <w:szCs w:val="24"/>
        </w:rPr>
        <w:t>both purchased from Sigma-Aldrich (St. Louis, MO, USA).</w:t>
      </w:r>
      <w:r w:rsidR="002C08A5" w:rsidRPr="00E043C9">
        <w:rPr>
          <w:rFonts w:ascii="Times New Roman" w:eastAsiaTheme="minorEastAsia" w:hAnsi="Times New Roman"/>
          <w:color w:val="auto"/>
          <w:sz w:val="24"/>
          <w:szCs w:val="24"/>
          <w:shd w:val="clear" w:color="auto" w:fill="FFFFFF"/>
          <w:lang w:eastAsia="ja-JP"/>
        </w:rPr>
        <w:t xml:space="preserve"> </w:t>
      </w:r>
      <w:r w:rsidRPr="00E043C9">
        <w:rPr>
          <w:rFonts w:ascii="Times New Roman" w:eastAsia="Times New Roman" w:hAnsi="Times New Roman"/>
          <w:color w:val="auto"/>
          <w:sz w:val="24"/>
          <w:szCs w:val="24"/>
          <w:shd w:val="clear" w:color="auto" w:fill="FFFFFF"/>
        </w:rPr>
        <w:t>Fetal bovine serum</w:t>
      </w:r>
      <w:bookmarkEnd w:id="9"/>
      <w:r w:rsidRPr="00E043C9">
        <w:rPr>
          <w:rFonts w:ascii="Times New Roman" w:eastAsia="Times New Roman" w:hAnsi="Times New Roman"/>
          <w:color w:val="auto"/>
          <w:sz w:val="24"/>
          <w:szCs w:val="24"/>
          <w:shd w:val="clear" w:color="auto" w:fill="FFFFFF"/>
        </w:rPr>
        <w:t xml:space="preserve"> </w:t>
      </w:r>
      <w:r w:rsidR="00CF453D" w:rsidRPr="00E043C9">
        <w:rPr>
          <w:rFonts w:ascii="Times New Roman" w:eastAsiaTheme="minorEastAsia" w:hAnsi="Times New Roman"/>
          <w:color w:val="auto"/>
          <w:sz w:val="24"/>
          <w:szCs w:val="24"/>
          <w:shd w:val="clear" w:color="auto" w:fill="FFFFFF"/>
          <w:lang w:eastAsia="ja-JP"/>
        </w:rPr>
        <w:t xml:space="preserve">(FBS) </w:t>
      </w:r>
      <w:r w:rsidRPr="00E043C9">
        <w:rPr>
          <w:rFonts w:ascii="Times New Roman" w:eastAsia="Times New Roman" w:hAnsi="Times New Roman"/>
          <w:color w:val="auto"/>
          <w:sz w:val="24"/>
          <w:szCs w:val="24"/>
        </w:rPr>
        <w:t>was purchased from</w:t>
      </w:r>
      <w:r w:rsidRPr="00E043C9">
        <w:rPr>
          <w:rFonts w:ascii="Times New Roman" w:eastAsia="Times New Roman" w:hAnsi="Times New Roman"/>
          <w:color w:val="auto"/>
          <w:sz w:val="24"/>
          <w:szCs w:val="24"/>
          <w:shd w:val="clear" w:color="auto" w:fill="FFFFFF"/>
        </w:rPr>
        <w:t xml:space="preserve"> Gibco (Waltham, MA, USA). 1-Ethyl-3-(3-dimethylaminopropyl)-carbodiimide hydrochloride</w:t>
      </w:r>
      <w:r w:rsidRPr="00E043C9">
        <w:rPr>
          <w:rFonts w:ascii="Times New Roman" w:eastAsia="Times New Roman" w:hAnsi="Times New Roman"/>
          <w:color w:val="auto"/>
          <w:sz w:val="24"/>
          <w:szCs w:val="24"/>
        </w:rPr>
        <w:t xml:space="preserve"> (WSCD-HCl) was purchased from Peptide Institute, Inc. (Osaka, Japan). 2’,7’-Dichlorodihydrofluorescein diacetate was purchased</w:t>
      </w:r>
      <w:r w:rsidRPr="00E043C9">
        <w:rPr>
          <w:rFonts w:ascii="Times New Roman" w:eastAsia="Times New Roman" w:hAnsi="Times New Roman"/>
          <w:color w:val="auto"/>
          <w:sz w:val="24"/>
          <w:szCs w:val="24"/>
          <w:shd w:val="clear" w:color="auto" w:fill="FFFFFF"/>
        </w:rPr>
        <w:t> from Santa Cruz Biotechnology (Santa Cruz, CA, USA).</w:t>
      </w:r>
      <w:r w:rsidR="00CF453D" w:rsidRPr="00E043C9">
        <w:rPr>
          <w:rFonts w:ascii="Times New Roman" w:eastAsiaTheme="minorEastAsia" w:hAnsi="Times New Roman"/>
          <w:color w:val="auto"/>
          <w:sz w:val="24"/>
          <w:szCs w:val="24"/>
          <w:lang w:eastAsia="ja-JP"/>
        </w:rPr>
        <w:t xml:space="preserve"> Singlet oxygen sensor green (SOSG) </w:t>
      </w:r>
      <w:r w:rsidR="00971092" w:rsidRPr="00E043C9">
        <w:rPr>
          <w:rFonts w:ascii="Times New Roman" w:eastAsiaTheme="minorEastAsia" w:hAnsi="Times New Roman"/>
          <w:color w:val="auto"/>
          <w:sz w:val="24"/>
          <w:szCs w:val="24"/>
          <w:lang w:eastAsia="ja-JP"/>
        </w:rPr>
        <w:t xml:space="preserve">reagent </w:t>
      </w:r>
      <w:r w:rsidR="00CF453D" w:rsidRPr="00E043C9">
        <w:rPr>
          <w:rFonts w:ascii="Times New Roman" w:eastAsia="Times New Roman" w:hAnsi="Times New Roman"/>
          <w:color w:val="auto"/>
          <w:sz w:val="24"/>
          <w:szCs w:val="24"/>
        </w:rPr>
        <w:t>was purchased</w:t>
      </w:r>
      <w:r w:rsidR="00CF453D" w:rsidRPr="00E043C9">
        <w:rPr>
          <w:rFonts w:ascii="Times New Roman" w:eastAsia="Times New Roman" w:hAnsi="Times New Roman"/>
          <w:color w:val="auto"/>
          <w:sz w:val="24"/>
          <w:szCs w:val="24"/>
          <w:shd w:val="clear" w:color="auto" w:fill="FFFFFF"/>
        </w:rPr>
        <w:t> from</w:t>
      </w:r>
      <w:r w:rsidR="00CF453D" w:rsidRPr="00E043C9">
        <w:rPr>
          <w:rFonts w:ascii="Times New Roman" w:eastAsiaTheme="minorEastAsia" w:hAnsi="Times New Roman"/>
          <w:color w:val="auto"/>
          <w:sz w:val="24"/>
          <w:szCs w:val="24"/>
          <w:lang w:eastAsia="ja-JP"/>
        </w:rPr>
        <w:t xml:space="preserve"> </w:t>
      </w:r>
      <w:proofErr w:type="spellStart"/>
      <w:r w:rsidR="00CF453D" w:rsidRPr="00E043C9">
        <w:rPr>
          <w:rFonts w:ascii="Times New Roman" w:eastAsiaTheme="minorEastAsia" w:hAnsi="Times New Roman"/>
          <w:color w:val="auto"/>
          <w:sz w:val="24"/>
          <w:szCs w:val="24"/>
          <w:lang w:eastAsia="ja-JP"/>
        </w:rPr>
        <w:t>Thermo</w:t>
      </w:r>
      <w:proofErr w:type="spellEnd"/>
      <w:r w:rsidR="00CF453D" w:rsidRPr="00E043C9">
        <w:rPr>
          <w:rFonts w:ascii="Times New Roman" w:eastAsiaTheme="minorEastAsia" w:hAnsi="Times New Roman"/>
          <w:color w:val="auto"/>
          <w:sz w:val="24"/>
          <w:szCs w:val="24"/>
          <w:lang w:eastAsia="ja-JP"/>
        </w:rPr>
        <w:t xml:space="preserve"> Fisher Scientific (Cleveland, OH, USA)</w:t>
      </w:r>
      <w:r w:rsidR="0082674A" w:rsidRPr="00E043C9">
        <w:rPr>
          <w:rFonts w:ascii="Times New Roman" w:eastAsiaTheme="minorEastAsia" w:hAnsi="Times New Roman"/>
          <w:color w:val="auto"/>
          <w:sz w:val="24"/>
          <w:szCs w:val="24"/>
          <w:lang w:eastAsia="ja-JP"/>
        </w:rPr>
        <w:t xml:space="preserve">. </w:t>
      </w:r>
      <w:proofErr w:type="spellStart"/>
      <w:r w:rsidR="0082674A" w:rsidRPr="00E043C9">
        <w:rPr>
          <w:rFonts w:ascii="Times New Roman" w:eastAsiaTheme="minorEastAsia" w:hAnsi="Times New Roman"/>
          <w:color w:val="auto"/>
          <w:sz w:val="24"/>
          <w:szCs w:val="24"/>
          <w:lang w:eastAsia="ja-JP"/>
        </w:rPr>
        <w:t>PlasMem</w:t>
      </w:r>
      <w:proofErr w:type="spellEnd"/>
      <w:r w:rsidR="0082674A" w:rsidRPr="00E043C9">
        <w:rPr>
          <w:rFonts w:ascii="Times New Roman" w:eastAsiaTheme="minorEastAsia" w:hAnsi="Times New Roman"/>
          <w:color w:val="auto"/>
          <w:sz w:val="24"/>
          <w:szCs w:val="24"/>
          <w:lang w:eastAsia="ja-JP"/>
        </w:rPr>
        <w:t xml:space="preserve"> Bright Red and Hoechst33342 </w:t>
      </w:r>
      <w:r w:rsidR="0082674A" w:rsidRPr="00E043C9">
        <w:rPr>
          <w:rFonts w:ascii="Times New Roman" w:eastAsia="Times New Roman" w:hAnsi="Times New Roman"/>
          <w:color w:val="auto"/>
          <w:sz w:val="24"/>
          <w:szCs w:val="24"/>
        </w:rPr>
        <w:t>w</w:t>
      </w:r>
      <w:r w:rsidR="0082674A" w:rsidRPr="00E043C9">
        <w:rPr>
          <w:rFonts w:ascii="Times New Roman" w:eastAsiaTheme="minorEastAsia" w:hAnsi="Times New Roman"/>
          <w:color w:val="auto"/>
          <w:sz w:val="24"/>
          <w:szCs w:val="24"/>
          <w:lang w:eastAsia="ja-JP"/>
        </w:rPr>
        <w:t>ere</w:t>
      </w:r>
      <w:r w:rsidR="0082674A" w:rsidRPr="00E043C9">
        <w:rPr>
          <w:rFonts w:ascii="Times New Roman" w:eastAsia="Times New Roman" w:hAnsi="Times New Roman"/>
          <w:color w:val="auto"/>
          <w:sz w:val="24"/>
          <w:szCs w:val="24"/>
        </w:rPr>
        <w:t xml:space="preserve"> purchased</w:t>
      </w:r>
      <w:r w:rsidR="0082674A" w:rsidRPr="00E043C9">
        <w:rPr>
          <w:rFonts w:ascii="Times New Roman" w:eastAsia="Times New Roman" w:hAnsi="Times New Roman"/>
          <w:color w:val="auto"/>
          <w:sz w:val="24"/>
          <w:szCs w:val="24"/>
          <w:shd w:val="clear" w:color="auto" w:fill="FFFFFF"/>
        </w:rPr>
        <w:t> from</w:t>
      </w:r>
      <w:r w:rsidR="0082674A" w:rsidRPr="00E043C9">
        <w:rPr>
          <w:rFonts w:ascii="Times New Roman" w:eastAsiaTheme="minorEastAsia" w:hAnsi="Times New Roman"/>
          <w:color w:val="auto"/>
          <w:sz w:val="24"/>
          <w:szCs w:val="24"/>
          <w:lang w:eastAsia="ja-JP"/>
        </w:rPr>
        <w:t xml:space="preserve"> </w:t>
      </w:r>
      <w:proofErr w:type="spellStart"/>
      <w:r w:rsidR="0082674A" w:rsidRPr="00E043C9">
        <w:rPr>
          <w:rFonts w:ascii="Times New Roman" w:eastAsiaTheme="minorEastAsia" w:hAnsi="Times New Roman"/>
          <w:color w:val="auto"/>
          <w:sz w:val="24"/>
          <w:szCs w:val="24"/>
          <w:lang w:eastAsia="ja-JP"/>
        </w:rPr>
        <w:t>Dojindo</w:t>
      </w:r>
      <w:proofErr w:type="spellEnd"/>
      <w:r w:rsidR="0082674A" w:rsidRPr="00E043C9">
        <w:rPr>
          <w:rFonts w:ascii="Times New Roman" w:eastAsiaTheme="minorEastAsia" w:hAnsi="Times New Roman"/>
          <w:color w:val="auto"/>
          <w:sz w:val="24"/>
          <w:szCs w:val="24"/>
          <w:lang w:eastAsia="ja-JP"/>
        </w:rPr>
        <w:t xml:space="preserve"> (Kumamoto, Japan).</w:t>
      </w:r>
    </w:p>
    <w:p w14:paraId="24E033FB" w14:textId="77777777" w:rsidR="00F17AD1" w:rsidRPr="00E043C9" w:rsidRDefault="00F17AD1" w:rsidP="006F1D66">
      <w:pPr>
        <w:spacing w:after="120" w:line="480" w:lineRule="auto"/>
        <w:rPr>
          <w:rFonts w:ascii="Times New Roman" w:hAnsi="Times New Roman"/>
          <w:color w:val="auto"/>
          <w:sz w:val="24"/>
          <w:szCs w:val="24"/>
        </w:rPr>
      </w:pPr>
    </w:p>
    <w:p w14:paraId="4836F81A" w14:textId="7C6EC23C" w:rsidR="00F17AD1" w:rsidRPr="00E043C9" w:rsidRDefault="00000000" w:rsidP="006F1D66">
      <w:pPr>
        <w:spacing w:after="120" w:line="480" w:lineRule="auto"/>
        <w:rPr>
          <w:rFonts w:ascii="Times New Roman" w:eastAsia="Times New Roman" w:hAnsi="Times New Roman"/>
          <w:color w:val="auto"/>
          <w:sz w:val="24"/>
          <w:szCs w:val="24"/>
        </w:rPr>
      </w:pPr>
      <w:r w:rsidRPr="00E043C9">
        <w:rPr>
          <w:rFonts w:ascii="Times New Roman" w:eastAsiaTheme="minorEastAsia" w:hAnsi="Times New Roman"/>
          <w:b/>
          <w:bCs/>
          <w:color w:val="auto"/>
          <w:sz w:val="24"/>
          <w:szCs w:val="24"/>
          <w:lang w:eastAsia="ja-JP"/>
        </w:rPr>
        <w:t>2</w:t>
      </w:r>
      <w:r w:rsidR="00882868" w:rsidRPr="00E043C9">
        <w:rPr>
          <w:rFonts w:ascii="Times New Roman" w:eastAsiaTheme="minorEastAsia" w:hAnsi="Times New Roman"/>
          <w:b/>
          <w:bCs/>
          <w:color w:val="auto"/>
          <w:sz w:val="24"/>
          <w:szCs w:val="24"/>
          <w:lang w:eastAsia="ja-JP"/>
        </w:rPr>
        <w:t>.</w:t>
      </w:r>
      <w:r w:rsidRPr="00E043C9">
        <w:rPr>
          <w:rFonts w:ascii="Times New Roman" w:eastAsiaTheme="minorEastAsia" w:hAnsi="Times New Roman"/>
          <w:b/>
          <w:bCs/>
          <w:color w:val="auto"/>
          <w:sz w:val="24"/>
          <w:szCs w:val="24"/>
          <w:lang w:eastAsia="ja-JP"/>
        </w:rPr>
        <w:t>2.</w:t>
      </w:r>
      <w:r w:rsidRPr="00E043C9">
        <w:rPr>
          <w:rFonts w:ascii="Times New Roman" w:hAnsi="Times New Roman"/>
          <w:b/>
          <w:bCs/>
          <w:color w:val="auto"/>
          <w:sz w:val="24"/>
          <w:szCs w:val="24"/>
        </w:rPr>
        <w:t xml:space="preserve"> </w:t>
      </w:r>
      <w:r w:rsidRPr="00E043C9">
        <w:rPr>
          <w:rFonts w:ascii="Times New Roman" w:eastAsia="Times New Roman" w:hAnsi="Times New Roman"/>
          <w:b/>
          <w:color w:val="auto"/>
          <w:sz w:val="24"/>
          <w:szCs w:val="24"/>
        </w:rPr>
        <w:t xml:space="preserve">Preparation </w:t>
      </w:r>
      <w:r w:rsidR="00EA05A9" w:rsidRPr="00E043C9">
        <w:rPr>
          <w:rFonts w:ascii="Times New Roman" w:eastAsiaTheme="minorEastAsia" w:hAnsi="Times New Roman"/>
          <w:b/>
          <w:color w:val="auto"/>
          <w:sz w:val="24"/>
          <w:szCs w:val="24"/>
          <w:lang w:eastAsia="ja-JP"/>
        </w:rPr>
        <w:t xml:space="preserve">and characterization </w:t>
      </w:r>
      <w:r w:rsidRPr="00E043C9">
        <w:rPr>
          <w:rFonts w:ascii="Times New Roman" w:eastAsia="Times New Roman" w:hAnsi="Times New Roman"/>
          <w:b/>
          <w:color w:val="auto"/>
          <w:sz w:val="24"/>
          <w:szCs w:val="24"/>
        </w:rPr>
        <w:t>of PMETAC-</w:t>
      </w:r>
      <w:r w:rsidRPr="00E043C9">
        <w:rPr>
          <w:rFonts w:ascii="Times New Roman" w:eastAsia="Times New Roman" w:hAnsi="Times New Roman"/>
          <w:b/>
          <w:i/>
          <w:color w:val="auto"/>
          <w:sz w:val="24"/>
          <w:szCs w:val="24"/>
        </w:rPr>
        <w:t>co</w:t>
      </w:r>
      <w:r w:rsidRPr="00E043C9">
        <w:rPr>
          <w:rFonts w:ascii="Times New Roman" w:eastAsia="Times New Roman" w:hAnsi="Times New Roman"/>
          <w:b/>
          <w:color w:val="auto"/>
          <w:sz w:val="24"/>
          <w:szCs w:val="24"/>
        </w:rPr>
        <w:t>-PAPMAA(ICG)</w:t>
      </w:r>
    </w:p>
    <w:p w14:paraId="57FCEE0A" w14:textId="6A23B939" w:rsidR="007347FB" w:rsidRPr="00E043C9" w:rsidRDefault="00000000" w:rsidP="006F1D66">
      <w:pPr>
        <w:spacing w:after="120" w:line="480" w:lineRule="auto"/>
        <w:rPr>
          <w:rFonts w:ascii="Times New Roman" w:eastAsiaTheme="minorEastAsia" w:hAnsi="Times New Roman"/>
          <w:color w:val="auto"/>
          <w:sz w:val="24"/>
          <w:szCs w:val="24"/>
          <w:lang w:eastAsia="ja-JP"/>
        </w:rPr>
      </w:pPr>
      <w:bookmarkStart w:id="10" w:name="_Hlk146617326"/>
      <w:r w:rsidRPr="00E043C9">
        <w:rPr>
          <w:rFonts w:ascii="Times New Roman" w:eastAsia="Times New Roman" w:hAnsi="Times New Roman"/>
          <w:bCs/>
          <w:color w:val="auto"/>
          <w:sz w:val="24"/>
          <w:szCs w:val="24"/>
        </w:rPr>
        <w:t>PMETAC-</w:t>
      </w:r>
      <w:r w:rsidRPr="00E043C9">
        <w:rPr>
          <w:rFonts w:ascii="Times New Roman" w:eastAsia="Times New Roman" w:hAnsi="Times New Roman"/>
          <w:bCs/>
          <w:i/>
          <w:color w:val="auto"/>
          <w:sz w:val="24"/>
          <w:szCs w:val="24"/>
        </w:rPr>
        <w:t>co</w:t>
      </w:r>
      <w:r w:rsidRPr="00E043C9">
        <w:rPr>
          <w:rFonts w:ascii="Times New Roman" w:eastAsia="Times New Roman" w:hAnsi="Times New Roman"/>
          <w:bCs/>
          <w:color w:val="auto"/>
          <w:sz w:val="24"/>
          <w:szCs w:val="24"/>
        </w:rPr>
        <w:t>-PAPMAA(ICG)</w:t>
      </w:r>
      <w:r w:rsidRPr="00E043C9">
        <w:rPr>
          <w:rFonts w:ascii="Times New Roman" w:eastAsiaTheme="minorEastAsia" w:hAnsi="Times New Roman"/>
          <w:bCs/>
          <w:color w:val="auto"/>
          <w:sz w:val="24"/>
          <w:szCs w:val="24"/>
          <w:lang w:eastAsia="ja-JP"/>
        </w:rPr>
        <w:t xml:space="preserve">, called </w:t>
      </w:r>
      <w:proofErr w:type="spellStart"/>
      <w:r w:rsidRPr="00E043C9">
        <w:rPr>
          <w:rFonts w:ascii="Times New Roman" w:eastAsiaTheme="minorEastAsia" w:hAnsi="Times New Roman"/>
          <w:bCs/>
          <w:color w:val="auto"/>
          <w:sz w:val="24"/>
          <w:szCs w:val="24"/>
          <w:lang w:eastAsia="ja-JP"/>
        </w:rPr>
        <w:t>aICG</w:t>
      </w:r>
      <w:proofErr w:type="spellEnd"/>
      <w:r w:rsidRPr="00E043C9">
        <w:rPr>
          <w:rFonts w:ascii="Times New Roman" w:eastAsiaTheme="minorEastAsia" w:hAnsi="Times New Roman"/>
          <w:bCs/>
          <w:color w:val="auto"/>
          <w:sz w:val="24"/>
          <w:szCs w:val="24"/>
          <w:lang w:eastAsia="ja-JP"/>
        </w:rPr>
        <w:t>,</w:t>
      </w:r>
      <w:bookmarkEnd w:id="10"/>
      <w:r w:rsidR="00F17AD1" w:rsidRPr="00E043C9">
        <w:rPr>
          <w:rFonts w:ascii="Times New Roman" w:eastAsia="Times New Roman" w:hAnsi="Times New Roman"/>
          <w:color w:val="auto"/>
          <w:sz w:val="24"/>
          <w:szCs w:val="24"/>
        </w:rPr>
        <w:t xml:space="preserve"> was synthesized according to </w:t>
      </w:r>
      <w:r w:rsidR="000D199A" w:rsidRPr="00E043C9">
        <w:rPr>
          <w:rFonts w:ascii="Times New Roman" w:eastAsia="Times New Roman" w:hAnsi="Times New Roman"/>
          <w:color w:val="auto"/>
          <w:sz w:val="24"/>
          <w:szCs w:val="24"/>
        </w:rPr>
        <w:t xml:space="preserve">a </w:t>
      </w:r>
      <w:r w:rsidR="00F17AD1" w:rsidRPr="00E043C9">
        <w:rPr>
          <w:rFonts w:ascii="Times New Roman" w:eastAsia="Times New Roman" w:hAnsi="Times New Roman"/>
          <w:color w:val="auto"/>
          <w:sz w:val="24"/>
          <w:szCs w:val="24"/>
        </w:rPr>
        <w:t>previous</w:t>
      </w:r>
      <w:r w:rsidR="000D199A" w:rsidRPr="00E043C9">
        <w:rPr>
          <w:rFonts w:ascii="Times New Roman" w:eastAsia="Times New Roman" w:hAnsi="Times New Roman"/>
          <w:color w:val="auto"/>
          <w:sz w:val="24"/>
          <w:szCs w:val="24"/>
        </w:rPr>
        <w:t>ly</w:t>
      </w:r>
      <w:r w:rsidR="00F17AD1" w:rsidRPr="00E043C9">
        <w:rPr>
          <w:rFonts w:ascii="Times New Roman" w:eastAsia="Times New Roman" w:hAnsi="Times New Roman"/>
          <w:color w:val="auto"/>
          <w:sz w:val="24"/>
          <w:szCs w:val="24"/>
        </w:rPr>
        <w:t xml:space="preserve"> report</w:t>
      </w:r>
      <w:r w:rsidR="000D199A" w:rsidRPr="00E043C9">
        <w:rPr>
          <w:rFonts w:ascii="Times New Roman" w:eastAsia="Times New Roman" w:hAnsi="Times New Roman"/>
          <w:color w:val="auto"/>
          <w:sz w:val="24"/>
          <w:szCs w:val="24"/>
        </w:rPr>
        <w:t>ed method</w:t>
      </w:r>
      <w:r w:rsidR="00C00A1B" w:rsidRPr="00E043C9">
        <w:rPr>
          <w:rFonts w:ascii="Times New Roman" w:eastAsiaTheme="minorEastAsia" w:hAnsi="Times New Roman"/>
          <w:color w:val="auto"/>
          <w:sz w:val="24"/>
          <w:szCs w:val="24"/>
          <w:lang w:eastAsia="ja-JP"/>
        </w:rPr>
        <w:t>.</w:t>
      </w:r>
      <w:r w:rsidR="00F17AD1" w:rsidRPr="00E043C9">
        <w:rPr>
          <w:rFonts w:ascii="Times New Roman" w:eastAsiaTheme="minorEastAsia" w:hAnsi="Times New Roman"/>
          <w:color w:val="auto"/>
          <w:sz w:val="24"/>
          <w:szCs w:val="24"/>
        </w:rPr>
        <w:fldChar w:fldCharType="begin">
          <w:fldData xml:space="preserve">PEVuZE5vdGU+PENpdGU+PEF1dGhvcj5Lb21hdHN1PC9BdXRob3I+PFllYXI+MjAyMjwvWWVhcj48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</w:fldData>
        </w:fldChar>
      </w:r>
      <w:r w:rsidR="0028654D" w:rsidRPr="00E043C9">
        <w:rPr>
          <w:rFonts w:ascii="Times New Roman" w:eastAsiaTheme="minorEastAsia" w:hAnsi="Times New Roman"/>
          <w:color w:val="auto"/>
          <w:sz w:val="24"/>
          <w:szCs w:val="24"/>
        </w:rPr>
        <w:instrText xml:space="preserve"> ADDIN EN.CITE </w:instrText>
      </w:r>
      <w:r w:rsidR="0028654D" w:rsidRPr="00E043C9">
        <w:rPr>
          <w:rFonts w:ascii="Times New Roman" w:eastAsiaTheme="minorEastAsia" w:hAnsi="Times New Roman"/>
          <w:color w:val="auto"/>
          <w:sz w:val="24"/>
          <w:szCs w:val="24"/>
        </w:rPr>
        <w:fldChar w:fldCharType="begin">
          <w:fldData xml:space="preserve">PEVuZE5vdGU+PENpdGU+PEF1dGhvcj5Lb21hdHN1PC9BdXRob3I+PFllYXI+MjAyMjwvWWVhcj48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</w:fldData>
        </w:fldChar>
      </w:r>
      <w:r w:rsidR="0028654D" w:rsidRPr="00E043C9">
        <w:rPr>
          <w:rFonts w:ascii="Times New Roman" w:eastAsiaTheme="minorEastAsia" w:hAnsi="Times New Roman"/>
          <w:color w:val="auto"/>
          <w:sz w:val="24"/>
          <w:szCs w:val="24"/>
        </w:rPr>
        <w:instrText xml:space="preserve"> ADDIN EN.CITE.DATA </w:instrText>
      </w:r>
      <w:r w:rsidR="0028654D" w:rsidRPr="00E043C9">
        <w:rPr>
          <w:rFonts w:ascii="Times New Roman" w:eastAsiaTheme="minorEastAsia" w:hAnsi="Times New Roman"/>
          <w:color w:val="auto"/>
          <w:sz w:val="24"/>
          <w:szCs w:val="24"/>
        </w:rPr>
      </w:r>
      <w:r w:rsidR="0028654D" w:rsidRPr="00E043C9">
        <w:rPr>
          <w:rFonts w:ascii="Times New Roman" w:eastAsiaTheme="minorEastAsia" w:hAnsi="Times New Roman"/>
          <w:color w:val="auto"/>
          <w:sz w:val="24"/>
          <w:szCs w:val="24"/>
        </w:rPr>
        <w:fldChar w:fldCharType="end"/>
      </w:r>
      <w:r w:rsidR="00F17AD1" w:rsidRPr="00E043C9">
        <w:rPr>
          <w:rFonts w:ascii="Times New Roman" w:eastAsiaTheme="minorEastAsia" w:hAnsi="Times New Roman"/>
          <w:color w:val="auto"/>
          <w:sz w:val="24"/>
          <w:szCs w:val="24"/>
        </w:rPr>
      </w:r>
      <w:r w:rsidR="00F17AD1" w:rsidRPr="00E043C9">
        <w:rPr>
          <w:rFonts w:ascii="Times New Roman" w:eastAsiaTheme="minorEastAsia" w:hAnsi="Times New Roman"/>
          <w:color w:val="auto"/>
          <w:sz w:val="24"/>
          <w:szCs w:val="24"/>
        </w:rPr>
        <w:fldChar w:fldCharType="separate"/>
      </w:r>
      <w:r w:rsidR="0028654D" w:rsidRPr="00E043C9">
        <w:rPr>
          <w:rFonts w:ascii="Times New Roman" w:eastAsiaTheme="minorEastAsia" w:hAnsi="Times New Roman"/>
          <w:noProof/>
          <w:color w:val="auto"/>
          <w:sz w:val="24"/>
          <w:szCs w:val="24"/>
          <w:vertAlign w:val="superscript"/>
        </w:rPr>
        <w:t>(19)</w:t>
      </w:r>
      <w:r w:rsidR="00F17AD1" w:rsidRPr="00E043C9">
        <w:rPr>
          <w:rFonts w:ascii="Times New Roman" w:eastAsia="Times New Roman" w:hAnsi="Times New Roman"/>
          <w:color w:val="auto"/>
          <w:sz w:val="24"/>
          <w:szCs w:val="24"/>
        </w:rPr>
        <w:fldChar w:fldCharType="end"/>
      </w:r>
      <w:r w:rsidR="00C00A1B" w:rsidRPr="00E043C9">
        <w:rPr>
          <w:rFonts w:ascii="Times New Roman" w:eastAsiaTheme="minorEastAsia" w:hAnsi="Times New Roman"/>
          <w:color w:val="auto"/>
          <w:sz w:val="24"/>
          <w:szCs w:val="24"/>
          <w:lang w:eastAsia="ja-JP"/>
        </w:rPr>
        <w:t xml:space="preserve"> </w:t>
      </w:r>
      <w:r w:rsidR="00AE4A76" w:rsidRPr="00E043C9">
        <w:rPr>
          <w:rFonts w:ascii="Times New Roman" w:eastAsiaTheme="minorEastAsia" w:hAnsi="Times New Roman"/>
          <w:color w:val="auto"/>
          <w:sz w:val="24"/>
          <w:szCs w:val="24"/>
          <w:lang w:eastAsia="ja-JP"/>
        </w:rPr>
        <w:t xml:space="preserve">The </w:t>
      </w:r>
      <w:proofErr w:type="spellStart"/>
      <w:r w:rsidRPr="00E043C9">
        <w:rPr>
          <w:rFonts w:ascii="Times New Roman" w:eastAsia="Times New Roman" w:hAnsi="Times New Roman"/>
          <w:color w:val="auto"/>
          <w:sz w:val="24"/>
          <w:szCs w:val="24"/>
        </w:rPr>
        <w:t>aICG</w:t>
      </w:r>
      <w:proofErr w:type="spellEnd"/>
      <w:r w:rsidRPr="00E043C9">
        <w:rPr>
          <w:rFonts w:ascii="Times New Roman" w:eastAsia="Times New Roman" w:hAnsi="Times New Roman"/>
          <w:color w:val="auto"/>
          <w:sz w:val="24"/>
          <w:szCs w:val="24"/>
        </w:rPr>
        <w:t xml:space="preserve"> was dissolved in </w:t>
      </w:r>
      <w:r w:rsidR="00AE51AA" w:rsidRPr="00E043C9">
        <w:rPr>
          <w:rFonts w:ascii="Times New Roman" w:eastAsia="Times New Roman" w:hAnsi="Times New Roman"/>
          <w:color w:val="auto"/>
          <w:sz w:val="24"/>
          <w:szCs w:val="24"/>
        </w:rPr>
        <w:t xml:space="preserve">phosphate-buffered saline (PBS) </w:t>
      </w:r>
      <w:r w:rsidRPr="00E043C9">
        <w:rPr>
          <w:rFonts w:ascii="Times New Roman" w:eastAsia="Times New Roman" w:hAnsi="Times New Roman"/>
          <w:color w:val="auto"/>
          <w:sz w:val="24"/>
          <w:szCs w:val="24"/>
        </w:rPr>
        <w:t xml:space="preserve">at a concentration of 2.5 mg/mL, </w:t>
      </w:r>
      <w:r w:rsidR="00DF61DF" w:rsidRPr="00E043C9">
        <w:rPr>
          <w:rFonts w:ascii="Times New Roman" w:eastAsia="Times New Roman" w:hAnsi="Times New Roman"/>
          <w:color w:val="auto"/>
          <w:sz w:val="24"/>
          <w:szCs w:val="24"/>
        </w:rPr>
        <w:t xml:space="preserve">corresponding to an </w:t>
      </w:r>
      <w:r w:rsidR="005225A2" w:rsidRPr="00E043C9">
        <w:rPr>
          <w:rFonts w:ascii="Times New Roman" w:eastAsia="Times New Roman" w:hAnsi="Times New Roman"/>
          <w:color w:val="auto"/>
          <w:sz w:val="24"/>
          <w:szCs w:val="24"/>
        </w:rPr>
        <w:t>ICG</w:t>
      </w:r>
      <w:r w:rsidR="00DF61DF" w:rsidRPr="00E043C9">
        <w:rPr>
          <w:rFonts w:ascii="Times New Roman" w:eastAsia="Times New Roman" w:hAnsi="Times New Roman"/>
          <w:color w:val="auto"/>
          <w:sz w:val="24"/>
          <w:szCs w:val="24"/>
        </w:rPr>
        <w:t xml:space="preserve"> concentration of </w:t>
      </w:r>
      <w:r w:rsidRPr="00E043C9">
        <w:rPr>
          <w:rFonts w:ascii="Times New Roman" w:eastAsia="Times New Roman" w:hAnsi="Times New Roman"/>
          <w:color w:val="auto"/>
          <w:sz w:val="24"/>
          <w:szCs w:val="24"/>
        </w:rPr>
        <w:t xml:space="preserve">13 </w:t>
      </w:r>
      <w:proofErr w:type="spellStart"/>
      <w:r w:rsidRPr="00E043C9">
        <w:rPr>
          <w:rFonts w:ascii="Times New Roman" w:eastAsia="ＭＳ 明朝" w:hAnsi="Times New Roman"/>
          <w:color w:val="auto"/>
          <w:sz w:val="24"/>
          <w:szCs w:val="24"/>
        </w:rPr>
        <w:t>μ</w:t>
      </w:r>
      <w:r w:rsidRPr="00E043C9">
        <w:rPr>
          <w:rFonts w:ascii="Times New Roman" w:eastAsia="Times New Roman" w:hAnsi="Times New Roman"/>
          <w:color w:val="auto"/>
          <w:sz w:val="24"/>
          <w:szCs w:val="24"/>
        </w:rPr>
        <w:t>M</w:t>
      </w:r>
      <w:proofErr w:type="spellEnd"/>
      <w:r w:rsidRPr="00E043C9">
        <w:rPr>
          <w:rFonts w:ascii="Times New Roman" w:eastAsia="Times New Roman" w:hAnsi="Times New Roman"/>
          <w:color w:val="auto"/>
          <w:sz w:val="24"/>
          <w:szCs w:val="24"/>
        </w:rPr>
        <w:t>.</w:t>
      </w:r>
      <w:r w:rsidRPr="00E043C9">
        <w:rPr>
          <w:rFonts w:ascii="Times New Roman" w:eastAsiaTheme="minorEastAsia" w:hAnsi="Times New Roman"/>
          <w:color w:val="auto"/>
          <w:sz w:val="24"/>
          <w:szCs w:val="24"/>
          <w:lang w:eastAsia="ja-JP"/>
        </w:rPr>
        <w:t xml:space="preserve"> </w:t>
      </w:r>
      <w:r w:rsidR="00677D1B" w:rsidRPr="00E043C9">
        <w:rPr>
          <w:rFonts w:ascii="Times New Roman" w:eastAsia="Times New Roman" w:hAnsi="Times New Roman"/>
          <w:color w:val="auto"/>
          <w:sz w:val="24"/>
          <w:szCs w:val="24"/>
        </w:rPr>
        <w:t>Ultraviolet</w:t>
      </w:r>
      <w:r w:rsidR="00511C98" w:rsidRPr="00E043C9">
        <w:rPr>
          <w:rFonts w:ascii="Times New Roman" w:eastAsia="Times New Roman" w:hAnsi="Times New Roman"/>
          <w:color w:val="auto"/>
          <w:sz w:val="24"/>
          <w:szCs w:val="24"/>
        </w:rPr>
        <w:t>-</w:t>
      </w:r>
      <w:r w:rsidR="00677D1B" w:rsidRPr="00E043C9">
        <w:rPr>
          <w:rFonts w:ascii="Times New Roman" w:eastAsia="Times New Roman" w:hAnsi="Times New Roman"/>
          <w:color w:val="auto"/>
          <w:sz w:val="24"/>
          <w:szCs w:val="24"/>
        </w:rPr>
        <w:t>visible (UV</w:t>
      </w:r>
      <w:r w:rsidR="00511C98" w:rsidRPr="00E043C9">
        <w:rPr>
          <w:rFonts w:ascii="Times New Roman" w:eastAsia="Times New Roman" w:hAnsi="Times New Roman"/>
          <w:color w:val="auto"/>
          <w:sz w:val="24"/>
          <w:szCs w:val="24"/>
        </w:rPr>
        <w:t>-</w:t>
      </w:r>
      <w:r w:rsidR="00677D1B" w:rsidRPr="00E043C9">
        <w:rPr>
          <w:rFonts w:ascii="Times New Roman" w:eastAsia="Times New Roman" w:hAnsi="Times New Roman"/>
          <w:color w:val="auto"/>
          <w:sz w:val="24"/>
          <w:szCs w:val="24"/>
        </w:rPr>
        <w:t xml:space="preserve">vis) </w:t>
      </w:r>
      <w:r w:rsidR="00882868" w:rsidRPr="00E043C9">
        <w:rPr>
          <w:rFonts w:ascii="Times New Roman" w:eastAsia="Times New Roman" w:hAnsi="Times New Roman"/>
          <w:color w:val="auto"/>
          <w:sz w:val="24"/>
          <w:szCs w:val="24"/>
        </w:rPr>
        <w:t xml:space="preserve">spectra were </w:t>
      </w:r>
      <w:r w:rsidR="00797844" w:rsidRPr="00E043C9">
        <w:rPr>
          <w:rFonts w:ascii="Times New Roman" w:eastAsia="Times New Roman" w:hAnsi="Times New Roman"/>
          <w:color w:val="auto"/>
          <w:sz w:val="24"/>
          <w:szCs w:val="24"/>
        </w:rPr>
        <w:t xml:space="preserve">recorded </w:t>
      </w:r>
      <w:r w:rsidR="00882868" w:rsidRPr="00E043C9">
        <w:rPr>
          <w:rFonts w:ascii="Times New Roman" w:eastAsia="Times New Roman" w:hAnsi="Times New Roman"/>
          <w:color w:val="auto"/>
          <w:sz w:val="24"/>
          <w:szCs w:val="24"/>
        </w:rPr>
        <w:t xml:space="preserve">using </w:t>
      </w:r>
      <w:r w:rsidR="00882868" w:rsidRPr="00E043C9">
        <w:rPr>
          <w:rFonts w:ascii="Times New Roman" w:eastAsia="Times New Roman" w:hAnsi="Times New Roman"/>
          <w:color w:val="auto"/>
          <w:sz w:val="24"/>
          <w:szCs w:val="24"/>
          <w:shd w:val="clear" w:color="auto" w:fill="FFFFFF"/>
        </w:rPr>
        <w:t>a UV-2600 UV-visible spectrophotometer (Shimadzu Corp., Japan)</w:t>
      </w:r>
      <w:r w:rsidR="00882868" w:rsidRPr="00E043C9">
        <w:rPr>
          <w:rFonts w:ascii="Times New Roman" w:eastAsia="Times New Roman" w:hAnsi="Times New Roman"/>
          <w:color w:val="auto"/>
          <w:sz w:val="24"/>
          <w:szCs w:val="24"/>
        </w:rPr>
        <w:t>. Fluorescence spectra were collected using an F</w:t>
      </w:r>
      <w:r w:rsidRPr="00E043C9">
        <w:rPr>
          <w:rFonts w:ascii="Times New Roman" w:eastAsiaTheme="minorEastAsia" w:hAnsi="Times New Roman"/>
          <w:color w:val="auto"/>
          <w:sz w:val="24"/>
          <w:szCs w:val="24"/>
          <w:lang w:eastAsia="ja-JP"/>
        </w:rPr>
        <w:t>P-8500DS</w:t>
      </w:r>
      <w:r w:rsidR="00882868" w:rsidRPr="00E043C9">
        <w:rPr>
          <w:rFonts w:ascii="Times New Roman" w:eastAsia="Times New Roman" w:hAnsi="Times New Roman"/>
          <w:color w:val="auto"/>
          <w:sz w:val="24"/>
          <w:szCs w:val="24"/>
        </w:rPr>
        <w:t xml:space="preserve"> fluorescence spectrophotometer (</w:t>
      </w:r>
      <w:r w:rsidRPr="00E043C9">
        <w:rPr>
          <w:rFonts w:ascii="Times New Roman" w:eastAsiaTheme="minorEastAsia" w:hAnsi="Times New Roman"/>
          <w:color w:val="auto"/>
          <w:sz w:val="24"/>
          <w:szCs w:val="24"/>
          <w:lang w:eastAsia="ja-JP"/>
        </w:rPr>
        <w:t>JASCO Corp.</w:t>
      </w:r>
      <w:r w:rsidR="00882868" w:rsidRPr="00E043C9">
        <w:rPr>
          <w:rFonts w:ascii="Times New Roman" w:eastAsia="Times New Roman" w:hAnsi="Times New Roman"/>
          <w:color w:val="auto"/>
          <w:sz w:val="24"/>
          <w:szCs w:val="24"/>
        </w:rPr>
        <w:t xml:space="preserve">, Tokyo, </w:t>
      </w:r>
      <w:r w:rsidR="00882868" w:rsidRPr="00E043C9">
        <w:rPr>
          <w:rFonts w:ascii="Times New Roman" w:eastAsia="Times New Roman" w:hAnsi="Times New Roman"/>
          <w:color w:val="auto"/>
          <w:sz w:val="24"/>
          <w:szCs w:val="24"/>
        </w:rPr>
        <w:lastRenderedPageBreak/>
        <w:t>Japan).</w:t>
      </w:r>
      <w:r w:rsidR="00F20AF4" w:rsidRPr="00E043C9">
        <w:rPr>
          <w:rFonts w:ascii="Times New Roman" w:eastAsia="Times New Roman" w:hAnsi="Times New Roman"/>
          <w:color w:val="auto"/>
          <w:sz w:val="24"/>
          <w:szCs w:val="24"/>
        </w:rPr>
        <w:t xml:space="preserve"> </w:t>
      </w:r>
      <w:r w:rsidR="00423A42" w:rsidRPr="00E043C9">
        <w:rPr>
          <w:rFonts w:ascii="Times New Roman" w:eastAsiaTheme="minorEastAsia" w:hAnsi="Times New Roman"/>
          <w:color w:val="auto"/>
          <w:sz w:val="24"/>
          <w:szCs w:val="24"/>
          <w:lang w:eastAsia="ja-JP"/>
        </w:rPr>
        <w:t xml:space="preserve">The photothermal performance was </w:t>
      </w:r>
      <w:r w:rsidR="00F121A4" w:rsidRPr="00E043C9">
        <w:rPr>
          <w:rFonts w:ascii="Times New Roman" w:eastAsiaTheme="minorEastAsia" w:hAnsi="Times New Roman"/>
          <w:color w:val="auto"/>
          <w:sz w:val="24"/>
          <w:szCs w:val="24"/>
          <w:lang w:eastAsia="ja-JP"/>
        </w:rPr>
        <w:t xml:space="preserve">evaluated </w:t>
      </w:r>
      <w:r w:rsidR="00423A42" w:rsidRPr="00E043C9">
        <w:rPr>
          <w:rFonts w:ascii="Times New Roman" w:eastAsiaTheme="minorEastAsia" w:hAnsi="Times New Roman"/>
          <w:color w:val="auto"/>
          <w:sz w:val="24"/>
          <w:szCs w:val="24"/>
          <w:lang w:eastAsia="ja-JP"/>
        </w:rPr>
        <w:t>using </w:t>
      </w:r>
      <w:r w:rsidR="00423A42" w:rsidRPr="00E043C9">
        <w:rPr>
          <w:rFonts w:ascii="Times New Roman" w:hAnsi="Times New Roman"/>
          <w:color w:val="auto"/>
          <w:sz w:val="24"/>
          <w:szCs w:val="24"/>
        </w:rPr>
        <w:t>NIR laser</w:t>
      </w:r>
      <w:r w:rsidR="00423A42" w:rsidRPr="00E043C9">
        <w:rPr>
          <w:rFonts w:ascii="Times New Roman" w:eastAsiaTheme="minorEastAsia" w:hAnsi="Times New Roman"/>
          <w:color w:val="auto"/>
          <w:sz w:val="24"/>
          <w:szCs w:val="24"/>
          <w:lang w:eastAsia="ja-JP"/>
        </w:rPr>
        <w:t xml:space="preserve"> irradiation </w:t>
      </w:r>
      <w:r w:rsidR="00423A42" w:rsidRPr="00E043C9">
        <w:rPr>
          <w:rFonts w:ascii="Times New Roman" w:hAnsi="Times New Roman"/>
          <w:color w:val="auto"/>
          <w:sz w:val="24"/>
          <w:szCs w:val="24"/>
        </w:rPr>
        <w:t>(</w:t>
      </w:r>
      <w:proofErr w:type="spellStart"/>
      <w:r w:rsidR="00423A42" w:rsidRPr="00E043C9">
        <w:rPr>
          <w:rFonts w:ascii="Times New Roman" w:eastAsia="Times New Roman" w:hAnsi="Times New Roman"/>
          <w:color w:val="auto"/>
          <w:sz w:val="24"/>
          <w:szCs w:val="24"/>
          <w:shd w:val="clear" w:color="auto" w:fill="FFFFFF"/>
        </w:rPr>
        <w:t>CivilLaser</w:t>
      </w:r>
      <w:proofErr w:type="spellEnd"/>
      <w:r w:rsidR="00423A42" w:rsidRPr="00E043C9">
        <w:rPr>
          <w:rFonts w:ascii="Times New Roman" w:eastAsia="Times New Roman" w:hAnsi="Times New Roman"/>
          <w:color w:val="auto"/>
          <w:sz w:val="24"/>
          <w:szCs w:val="24"/>
          <w:shd w:val="clear" w:color="auto" w:fill="FFFFFF"/>
        </w:rPr>
        <w:t>, Hangzhou, China</w:t>
      </w:r>
      <w:r w:rsidR="00423A42" w:rsidRPr="00E043C9">
        <w:rPr>
          <w:rFonts w:ascii="Times New Roman" w:hAnsi="Times New Roman"/>
          <w:color w:val="auto"/>
          <w:sz w:val="24"/>
          <w:szCs w:val="24"/>
        </w:rPr>
        <w:t>)</w:t>
      </w:r>
      <w:r w:rsidR="00423A42" w:rsidRPr="00E043C9">
        <w:rPr>
          <w:rFonts w:ascii="Times New Roman" w:eastAsiaTheme="minorEastAsia" w:hAnsi="Times New Roman"/>
          <w:color w:val="auto"/>
          <w:sz w:val="24"/>
          <w:szCs w:val="24"/>
          <w:lang w:eastAsia="ja-JP"/>
        </w:rPr>
        <w:t xml:space="preserve"> at </w:t>
      </w:r>
      <w:r w:rsidRPr="00E043C9">
        <w:rPr>
          <w:rFonts w:ascii="Times New Roman" w:eastAsia="游明朝" w:hAnsi="Times New Roman"/>
          <w:color w:val="auto"/>
          <w:sz w:val="24"/>
          <w:szCs w:val="24"/>
          <w:lang w:eastAsia="ja-JP"/>
        </w:rPr>
        <w:t>an intensit</w:t>
      </w:r>
      <w:r w:rsidR="00334A3C" w:rsidRPr="00E043C9">
        <w:rPr>
          <w:rFonts w:ascii="Times New Roman" w:eastAsia="游明朝" w:hAnsi="Times New Roman"/>
          <w:color w:val="auto"/>
          <w:sz w:val="24"/>
          <w:szCs w:val="24"/>
          <w:lang w:eastAsia="ja-JP"/>
        </w:rPr>
        <w:t>y</w:t>
      </w:r>
      <w:r w:rsidRPr="00E043C9">
        <w:rPr>
          <w:rFonts w:ascii="Times New Roman" w:eastAsia="游明朝" w:hAnsi="Times New Roman"/>
          <w:color w:val="auto"/>
          <w:sz w:val="24"/>
          <w:szCs w:val="24"/>
          <w:lang w:eastAsia="ja-JP"/>
        </w:rPr>
        <w:t xml:space="preserve"> of </w:t>
      </w:r>
      <w:r w:rsidR="00423A42" w:rsidRPr="00E043C9">
        <w:rPr>
          <w:rFonts w:ascii="Times New Roman" w:eastAsiaTheme="minorEastAsia" w:hAnsi="Times New Roman"/>
          <w:color w:val="auto"/>
          <w:sz w:val="24"/>
          <w:szCs w:val="24"/>
          <w:lang w:eastAsia="ja-JP"/>
        </w:rPr>
        <w:t>0.9 W</w:t>
      </w:r>
      <w:r w:rsidR="008C0802" w:rsidRPr="00E043C9">
        <w:rPr>
          <w:rFonts w:ascii="Times New Roman" w:eastAsiaTheme="minorEastAsia" w:hAnsi="Times New Roman"/>
          <w:color w:val="auto"/>
          <w:sz w:val="24"/>
          <w:szCs w:val="24"/>
          <w:lang w:eastAsia="ja-JP"/>
        </w:rPr>
        <w:t>/</w:t>
      </w:r>
      <w:r w:rsidR="00423A42" w:rsidRPr="00E043C9">
        <w:rPr>
          <w:rFonts w:ascii="Times New Roman" w:eastAsiaTheme="minorEastAsia" w:hAnsi="Times New Roman"/>
          <w:color w:val="auto"/>
          <w:sz w:val="24"/>
          <w:szCs w:val="24"/>
          <w:lang w:eastAsia="ja-JP"/>
        </w:rPr>
        <w:t>cm</w:t>
      </w:r>
      <w:r w:rsidR="00423A42" w:rsidRPr="00E043C9">
        <w:rPr>
          <w:rFonts w:ascii="Times New Roman" w:eastAsiaTheme="minorEastAsia" w:hAnsi="Times New Roman"/>
          <w:color w:val="auto"/>
          <w:sz w:val="24"/>
          <w:szCs w:val="24"/>
          <w:vertAlign w:val="superscript"/>
          <w:lang w:eastAsia="ja-JP"/>
        </w:rPr>
        <w:t>2</w:t>
      </w:r>
      <w:r w:rsidR="00423A42" w:rsidRPr="00E043C9">
        <w:rPr>
          <w:rFonts w:ascii="Times New Roman" w:eastAsiaTheme="minorEastAsia" w:hAnsi="Times New Roman"/>
          <w:color w:val="auto"/>
          <w:sz w:val="24"/>
          <w:szCs w:val="24"/>
          <w:lang w:eastAsia="ja-JP"/>
        </w:rPr>
        <w:t xml:space="preserve">, and the increase in temperature was measured using an electronic thermometer (As One Corp., Tokyo, Japan). Three samples were </w:t>
      </w:r>
      <w:r w:rsidR="00C97455" w:rsidRPr="00E043C9">
        <w:rPr>
          <w:rFonts w:ascii="Times New Roman" w:eastAsiaTheme="minorEastAsia" w:hAnsi="Times New Roman"/>
          <w:color w:val="auto"/>
          <w:sz w:val="24"/>
          <w:szCs w:val="24"/>
          <w:lang w:eastAsia="ja-JP"/>
        </w:rPr>
        <w:t xml:space="preserve">analyzed </w:t>
      </w:r>
      <w:r w:rsidR="00423A42" w:rsidRPr="00E043C9">
        <w:rPr>
          <w:rFonts w:ascii="Times New Roman" w:eastAsiaTheme="minorEastAsia" w:hAnsi="Times New Roman"/>
          <w:color w:val="auto"/>
          <w:sz w:val="24"/>
          <w:szCs w:val="24"/>
          <w:lang w:eastAsia="ja-JP"/>
        </w:rPr>
        <w:t xml:space="preserve">for each quantitative </w:t>
      </w:r>
      <w:r w:rsidR="000A3214" w:rsidRPr="00E043C9">
        <w:rPr>
          <w:rFonts w:ascii="Times New Roman" w:eastAsiaTheme="minorEastAsia" w:hAnsi="Times New Roman"/>
          <w:color w:val="auto"/>
          <w:sz w:val="24"/>
          <w:szCs w:val="24"/>
          <w:lang w:eastAsia="ja-JP"/>
        </w:rPr>
        <w:t>measurement</w:t>
      </w:r>
      <w:r w:rsidR="00423A42" w:rsidRPr="00E043C9">
        <w:rPr>
          <w:rFonts w:ascii="Times New Roman" w:eastAsiaTheme="minorEastAsia" w:hAnsi="Times New Roman"/>
          <w:color w:val="auto"/>
          <w:sz w:val="24"/>
          <w:szCs w:val="24"/>
          <w:lang w:eastAsia="ja-JP"/>
        </w:rPr>
        <w:t>.</w:t>
      </w:r>
    </w:p>
    <w:p w14:paraId="44298C4E" w14:textId="77777777" w:rsidR="007347FB" w:rsidRPr="00E043C9" w:rsidRDefault="007347FB" w:rsidP="006F1D66">
      <w:pPr>
        <w:spacing w:after="120" w:line="480" w:lineRule="auto"/>
        <w:rPr>
          <w:rFonts w:ascii="Times New Roman" w:eastAsiaTheme="minorEastAsia" w:hAnsi="Times New Roman"/>
          <w:color w:val="auto"/>
          <w:sz w:val="24"/>
          <w:szCs w:val="24"/>
          <w:lang w:eastAsia="ja-JP"/>
        </w:rPr>
      </w:pPr>
    </w:p>
    <w:p w14:paraId="13CAE24A" w14:textId="1D6FFB12" w:rsidR="007F7569" w:rsidRPr="00E043C9" w:rsidRDefault="00000000" w:rsidP="006F1D66">
      <w:pPr>
        <w:spacing w:after="120" w:line="480" w:lineRule="auto"/>
        <w:rPr>
          <w:rFonts w:ascii="Times New Roman" w:eastAsiaTheme="minorEastAsia" w:hAnsi="Times New Roman"/>
          <w:b/>
          <w:bCs/>
          <w:color w:val="auto"/>
          <w:sz w:val="24"/>
          <w:szCs w:val="24"/>
          <w:lang w:eastAsia="ja-JP"/>
        </w:rPr>
      </w:pPr>
      <w:r w:rsidRPr="00E043C9">
        <w:rPr>
          <w:rFonts w:ascii="Times New Roman" w:eastAsiaTheme="minorEastAsia" w:hAnsi="Times New Roman"/>
          <w:b/>
          <w:bCs/>
          <w:color w:val="auto"/>
          <w:sz w:val="24"/>
          <w:szCs w:val="24"/>
          <w:lang w:eastAsia="ja-JP"/>
        </w:rPr>
        <w:t>2.</w:t>
      </w:r>
      <w:r w:rsidR="00C57D9C" w:rsidRPr="00E043C9">
        <w:rPr>
          <w:rFonts w:ascii="Times New Roman" w:eastAsiaTheme="minorEastAsia" w:hAnsi="Times New Roman"/>
          <w:b/>
          <w:bCs/>
          <w:color w:val="auto"/>
          <w:sz w:val="24"/>
          <w:szCs w:val="24"/>
          <w:lang w:eastAsia="ja-JP"/>
        </w:rPr>
        <w:t>3</w:t>
      </w:r>
      <w:r w:rsidRPr="00E043C9">
        <w:rPr>
          <w:rFonts w:ascii="Times New Roman" w:eastAsiaTheme="minorEastAsia" w:hAnsi="Times New Roman"/>
          <w:b/>
          <w:bCs/>
          <w:color w:val="auto"/>
          <w:sz w:val="24"/>
          <w:szCs w:val="24"/>
          <w:lang w:eastAsia="ja-JP"/>
        </w:rPr>
        <w:t>. Detection of singlet oxygen</w:t>
      </w:r>
    </w:p>
    <w:p w14:paraId="14057655" w14:textId="7C60E479" w:rsidR="000B26B5" w:rsidRPr="00E043C9" w:rsidRDefault="0023257B" w:rsidP="006F1D66">
      <w:pPr>
        <w:spacing w:after="120" w:line="480" w:lineRule="auto"/>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t xml:space="preserve">A total of 10 </w:t>
      </w:r>
      <w:proofErr w:type="spellStart"/>
      <w:r w:rsidRPr="00E043C9">
        <w:rPr>
          <w:rFonts w:ascii="Times New Roman" w:eastAsiaTheme="minorEastAsia" w:hAnsi="Times New Roman"/>
          <w:color w:val="auto"/>
          <w:sz w:val="24"/>
          <w:szCs w:val="24"/>
          <w:lang w:eastAsia="ja-JP"/>
        </w:rPr>
        <w:t>μL</w:t>
      </w:r>
      <w:proofErr w:type="spellEnd"/>
      <w:r w:rsidRPr="00E043C9">
        <w:rPr>
          <w:rFonts w:ascii="Times New Roman" w:eastAsiaTheme="minorEastAsia" w:hAnsi="Times New Roman"/>
          <w:color w:val="auto"/>
          <w:sz w:val="24"/>
          <w:szCs w:val="24"/>
          <w:lang w:eastAsia="ja-JP"/>
        </w:rPr>
        <w:t xml:space="preserve"> </w:t>
      </w:r>
      <w:r w:rsidR="00611C56" w:rsidRPr="00E043C9">
        <w:rPr>
          <w:rFonts w:ascii="Times New Roman" w:eastAsiaTheme="minorEastAsia" w:hAnsi="Times New Roman"/>
          <w:color w:val="auto"/>
          <w:sz w:val="24"/>
          <w:szCs w:val="24"/>
          <w:lang w:eastAsia="ja-JP"/>
        </w:rPr>
        <w:t xml:space="preserve">of </w:t>
      </w:r>
      <w:r w:rsidR="007F7569" w:rsidRPr="00E043C9">
        <w:rPr>
          <w:rFonts w:ascii="Times New Roman" w:eastAsiaTheme="minorEastAsia" w:hAnsi="Times New Roman"/>
          <w:color w:val="auto"/>
          <w:sz w:val="24"/>
          <w:szCs w:val="24"/>
          <w:lang w:eastAsia="ja-JP"/>
        </w:rPr>
        <w:t xml:space="preserve">SOSG </w:t>
      </w:r>
      <w:r w:rsidR="007B1610" w:rsidRPr="00E043C9">
        <w:rPr>
          <w:rFonts w:ascii="Times New Roman" w:eastAsiaTheme="minorEastAsia" w:hAnsi="Times New Roman"/>
          <w:color w:val="auto"/>
          <w:sz w:val="24"/>
          <w:szCs w:val="24"/>
          <w:lang w:eastAsia="ja-JP"/>
        </w:rPr>
        <w:t>(</w:t>
      </w:r>
      <w:proofErr w:type="spellStart"/>
      <w:r w:rsidR="007F7569" w:rsidRPr="00E043C9">
        <w:rPr>
          <w:rFonts w:ascii="Times New Roman" w:eastAsiaTheme="minorEastAsia" w:hAnsi="Times New Roman"/>
          <w:color w:val="auto"/>
          <w:sz w:val="24"/>
          <w:szCs w:val="24"/>
          <w:lang w:eastAsia="ja-JP"/>
        </w:rPr>
        <w:t>Thermo</w:t>
      </w:r>
      <w:proofErr w:type="spellEnd"/>
      <w:r w:rsidR="007F7569" w:rsidRPr="00E043C9">
        <w:rPr>
          <w:rFonts w:ascii="Times New Roman" w:eastAsiaTheme="minorEastAsia" w:hAnsi="Times New Roman"/>
          <w:color w:val="auto"/>
          <w:sz w:val="24"/>
          <w:szCs w:val="24"/>
          <w:lang w:eastAsia="ja-JP"/>
        </w:rPr>
        <w:t xml:space="preserve"> Fisher, </w:t>
      </w:r>
      <w:r w:rsidR="00D72D40" w:rsidRPr="00E043C9">
        <w:rPr>
          <w:rFonts w:ascii="Times New Roman" w:eastAsiaTheme="minorEastAsia" w:hAnsi="Times New Roman"/>
          <w:color w:val="auto"/>
          <w:sz w:val="24"/>
          <w:szCs w:val="24"/>
          <w:lang w:eastAsia="ja-JP"/>
        </w:rPr>
        <w:t xml:space="preserve">Cleveland, OH, </w:t>
      </w:r>
      <w:r w:rsidR="007F7569" w:rsidRPr="00E043C9">
        <w:rPr>
          <w:rFonts w:ascii="Times New Roman" w:eastAsiaTheme="minorEastAsia" w:hAnsi="Times New Roman"/>
          <w:color w:val="auto"/>
          <w:sz w:val="24"/>
          <w:szCs w:val="24"/>
          <w:lang w:eastAsia="ja-JP"/>
        </w:rPr>
        <w:t xml:space="preserve">USA) was </w:t>
      </w:r>
      <w:r w:rsidR="00611C56" w:rsidRPr="00E043C9">
        <w:rPr>
          <w:rFonts w:ascii="Times New Roman" w:eastAsiaTheme="minorEastAsia" w:hAnsi="Times New Roman"/>
          <w:color w:val="auto"/>
          <w:sz w:val="24"/>
          <w:szCs w:val="24"/>
          <w:lang w:eastAsia="ja-JP"/>
        </w:rPr>
        <w:t xml:space="preserve">added to 90 µL of </w:t>
      </w:r>
      <w:proofErr w:type="spellStart"/>
      <w:r w:rsidR="007F7569" w:rsidRPr="00E043C9">
        <w:rPr>
          <w:rFonts w:ascii="Times New Roman" w:eastAsiaTheme="minorEastAsia" w:hAnsi="Times New Roman"/>
          <w:color w:val="auto"/>
          <w:sz w:val="24"/>
          <w:szCs w:val="24"/>
          <w:lang w:eastAsia="ja-JP"/>
        </w:rPr>
        <w:t>aICG</w:t>
      </w:r>
      <w:proofErr w:type="spellEnd"/>
      <w:r w:rsidR="00611C56" w:rsidRPr="00E043C9">
        <w:rPr>
          <w:rFonts w:ascii="Times New Roman" w:eastAsiaTheme="minorEastAsia" w:hAnsi="Times New Roman"/>
          <w:color w:val="auto"/>
          <w:sz w:val="24"/>
          <w:szCs w:val="24"/>
          <w:lang w:eastAsia="ja-JP"/>
        </w:rPr>
        <w:t xml:space="preserve"> solution (2.5 mg/mL)</w:t>
      </w:r>
      <w:r w:rsidR="007F7569" w:rsidRPr="00E043C9">
        <w:rPr>
          <w:rFonts w:ascii="Times New Roman" w:eastAsiaTheme="minorEastAsia" w:hAnsi="Times New Roman"/>
          <w:color w:val="auto"/>
          <w:sz w:val="24"/>
          <w:szCs w:val="24"/>
          <w:lang w:eastAsia="ja-JP"/>
        </w:rPr>
        <w:t xml:space="preserve"> </w:t>
      </w:r>
      <w:r w:rsidR="004C2E0C" w:rsidRPr="00E043C9">
        <w:rPr>
          <w:rFonts w:ascii="Times New Roman" w:eastAsiaTheme="minorEastAsia" w:hAnsi="Times New Roman"/>
          <w:color w:val="auto"/>
          <w:sz w:val="24"/>
          <w:szCs w:val="24"/>
          <w:lang w:eastAsia="ja-JP"/>
        </w:rPr>
        <w:t>to achieve</w:t>
      </w:r>
      <w:r w:rsidR="007F7569" w:rsidRPr="00E043C9">
        <w:rPr>
          <w:rFonts w:ascii="Times New Roman" w:eastAsiaTheme="minorEastAsia" w:hAnsi="Times New Roman"/>
          <w:color w:val="auto"/>
          <w:sz w:val="24"/>
          <w:szCs w:val="24"/>
          <w:lang w:eastAsia="ja-JP"/>
        </w:rPr>
        <w:t xml:space="preserve"> a </w:t>
      </w:r>
      <w:r w:rsidR="00611C56" w:rsidRPr="00E043C9">
        <w:rPr>
          <w:rFonts w:ascii="Times New Roman" w:eastAsiaTheme="minorEastAsia" w:hAnsi="Times New Roman"/>
          <w:color w:val="auto"/>
          <w:sz w:val="24"/>
          <w:szCs w:val="24"/>
          <w:lang w:eastAsia="ja-JP"/>
        </w:rPr>
        <w:t xml:space="preserve">final </w:t>
      </w:r>
      <w:r w:rsidR="007F7569" w:rsidRPr="00E043C9">
        <w:rPr>
          <w:rFonts w:ascii="Times New Roman" w:eastAsiaTheme="minorEastAsia" w:hAnsi="Times New Roman"/>
          <w:color w:val="auto"/>
          <w:sz w:val="24"/>
          <w:szCs w:val="24"/>
          <w:lang w:eastAsia="ja-JP"/>
        </w:rPr>
        <w:t>concentration of 5 µM</w:t>
      </w:r>
      <w:r w:rsidR="00611C56" w:rsidRPr="00E043C9">
        <w:rPr>
          <w:rFonts w:ascii="Times New Roman" w:eastAsiaTheme="minorEastAsia" w:hAnsi="Times New Roman"/>
          <w:color w:val="auto"/>
          <w:sz w:val="24"/>
          <w:szCs w:val="24"/>
          <w:lang w:eastAsia="ja-JP"/>
        </w:rPr>
        <w:t>.</w:t>
      </w:r>
      <w:r w:rsidR="007F7569" w:rsidRPr="00E043C9">
        <w:rPr>
          <w:rFonts w:ascii="Times New Roman" w:eastAsiaTheme="minorEastAsia" w:hAnsi="Times New Roman"/>
          <w:color w:val="auto"/>
          <w:sz w:val="24"/>
          <w:szCs w:val="24"/>
          <w:lang w:eastAsia="ja-JP"/>
        </w:rPr>
        <w:t xml:space="preserve"> </w:t>
      </w:r>
      <w:r w:rsidR="00611C56" w:rsidRPr="00E043C9">
        <w:rPr>
          <w:rFonts w:ascii="Times New Roman" w:hAnsi="Times New Roman"/>
          <w:color w:val="auto"/>
          <w:sz w:val="24"/>
          <w:szCs w:val="24"/>
        </w:rPr>
        <w:t>The mixture was irradiated with a</w:t>
      </w:r>
      <w:r w:rsidR="007160F3" w:rsidRPr="00E043C9">
        <w:rPr>
          <w:rFonts w:ascii="Times New Roman" w:hAnsi="Times New Roman"/>
          <w:color w:val="auto"/>
          <w:sz w:val="24"/>
          <w:szCs w:val="24"/>
        </w:rPr>
        <w:t>n</w:t>
      </w:r>
      <w:r w:rsidR="00611C56" w:rsidRPr="00E043C9">
        <w:rPr>
          <w:rFonts w:ascii="Times New Roman" w:hAnsi="Times New Roman"/>
          <w:color w:val="auto"/>
          <w:sz w:val="24"/>
          <w:szCs w:val="24"/>
        </w:rPr>
        <w:t xml:space="preserve"> </w:t>
      </w:r>
      <w:r w:rsidR="00611C56" w:rsidRPr="00E043C9">
        <w:rPr>
          <w:rFonts w:ascii="Times New Roman" w:eastAsiaTheme="minorEastAsia" w:hAnsi="Times New Roman"/>
          <w:color w:val="auto"/>
          <w:sz w:val="24"/>
          <w:szCs w:val="24"/>
          <w:lang w:eastAsia="ja-JP"/>
        </w:rPr>
        <w:t>808</w:t>
      </w:r>
      <w:r w:rsidR="00611C56" w:rsidRPr="00E043C9">
        <w:rPr>
          <w:rFonts w:ascii="Times New Roman" w:hAnsi="Times New Roman"/>
          <w:color w:val="auto"/>
          <w:sz w:val="24"/>
          <w:szCs w:val="24"/>
        </w:rPr>
        <w:t xml:space="preserve"> nm</w:t>
      </w:r>
      <w:r w:rsidR="00611C56" w:rsidRPr="00E043C9">
        <w:rPr>
          <w:rFonts w:ascii="Times New Roman" w:eastAsia="Times New Roman" w:hAnsi="Times New Roman"/>
          <w:color w:val="auto"/>
          <w:sz w:val="24"/>
          <w:szCs w:val="24"/>
        </w:rPr>
        <w:t xml:space="preserve"> </w:t>
      </w:r>
      <w:r w:rsidR="000B5AC0" w:rsidRPr="00E043C9">
        <w:rPr>
          <w:rFonts w:ascii="Times New Roman" w:eastAsia="Times New Roman" w:hAnsi="Times New Roman"/>
          <w:color w:val="auto"/>
          <w:sz w:val="24"/>
          <w:szCs w:val="24"/>
        </w:rPr>
        <w:t xml:space="preserve">laser </w:t>
      </w:r>
      <w:r w:rsidR="00611C56" w:rsidRPr="00E043C9">
        <w:rPr>
          <w:rFonts w:ascii="Times New Roman" w:eastAsia="Times New Roman" w:hAnsi="Times New Roman"/>
          <w:color w:val="auto"/>
          <w:sz w:val="24"/>
          <w:szCs w:val="24"/>
        </w:rPr>
        <w:t>a</w:t>
      </w:r>
      <w:r w:rsidR="000B5AC0" w:rsidRPr="00E043C9">
        <w:rPr>
          <w:rFonts w:ascii="Times New Roman" w:eastAsia="Times New Roman" w:hAnsi="Times New Roman"/>
          <w:color w:val="auto"/>
          <w:sz w:val="24"/>
          <w:szCs w:val="24"/>
        </w:rPr>
        <w:t>t</w:t>
      </w:r>
      <w:r w:rsidR="00611C56" w:rsidRPr="00E043C9">
        <w:rPr>
          <w:rFonts w:ascii="Times New Roman" w:eastAsia="Times New Roman" w:hAnsi="Times New Roman"/>
          <w:color w:val="auto"/>
          <w:sz w:val="24"/>
          <w:szCs w:val="24"/>
        </w:rPr>
        <w:t xml:space="preserve"> 0.</w:t>
      </w:r>
      <w:r w:rsidR="00611C56" w:rsidRPr="00E043C9">
        <w:rPr>
          <w:rFonts w:ascii="Times New Roman" w:eastAsiaTheme="minorEastAsia" w:hAnsi="Times New Roman"/>
          <w:color w:val="auto"/>
          <w:sz w:val="24"/>
          <w:szCs w:val="24"/>
          <w:lang w:eastAsia="ja-JP"/>
        </w:rPr>
        <w:t>9</w:t>
      </w:r>
      <w:r w:rsidR="00611C56" w:rsidRPr="00E043C9">
        <w:rPr>
          <w:rFonts w:ascii="Times New Roman" w:eastAsia="Times New Roman" w:hAnsi="Times New Roman"/>
          <w:color w:val="auto"/>
          <w:sz w:val="24"/>
          <w:szCs w:val="24"/>
        </w:rPr>
        <w:t xml:space="preserve"> W</w:t>
      </w:r>
      <w:r w:rsidR="00611C56" w:rsidRPr="00E043C9">
        <w:rPr>
          <w:rFonts w:ascii="Times New Roman" w:eastAsiaTheme="minorEastAsia" w:hAnsi="Times New Roman"/>
          <w:color w:val="auto"/>
          <w:sz w:val="24"/>
          <w:szCs w:val="24"/>
          <w:lang w:eastAsia="ja-JP"/>
        </w:rPr>
        <w:t>/</w:t>
      </w:r>
      <w:r w:rsidR="00611C56" w:rsidRPr="00E043C9">
        <w:rPr>
          <w:rFonts w:ascii="Times New Roman" w:eastAsia="Times New Roman" w:hAnsi="Times New Roman"/>
          <w:color w:val="auto"/>
          <w:sz w:val="24"/>
          <w:szCs w:val="24"/>
        </w:rPr>
        <w:t>cm</w:t>
      </w:r>
      <w:r w:rsidR="00611C56" w:rsidRPr="00E043C9">
        <w:rPr>
          <w:rFonts w:ascii="Times New Roman" w:eastAsia="Times New Roman" w:hAnsi="Times New Roman"/>
          <w:color w:val="auto"/>
          <w:sz w:val="24"/>
          <w:szCs w:val="24"/>
          <w:vertAlign w:val="superscript"/>
        </w:rPr>
        <w:t>2</w:t>
      </w:r>
      <w:r w:rsidR="00611C56" w:rsidRPr="00E043C9">
        <w:rPr>
          <w:rFonts w:ascii="Times New Roman" w:eastAsia="Times New Roman" w:hAnsi="Times New Roman"/>
          <w:color w:val="auto"/>
          <w:sz w:val="24"/>
          <w:szCs w:val="24"/>
        </w:rPr>
        <w:t xml:space="preserve"> </w:t>
      </w:r>
      <w:r w:rsidR="006B3FC8" w:rsidRPr="00E043C9">
        <w:rPr>
          <w:rFonts w:ascii="Times New Roman" w:eastAsia="Times New Roman" w:hAnsi="Times New Roman"/>
          <w:color w:val="auto"/>
          <w:sz w:val="24"/>
          <w:szCs w:val="24"/>
        </w:rPr>
        <w:t xml:space="preserve">for a total fluence of </w:t>
      </w:r>
      <w:r w:rsidR="00611C56" w:rsidRPr="00E043C9">
        <w:rPr>
          <w:rFonts w:ascii="Times New Roman" w:eastAsiaTheme="minorEastAsia" w:hAnsi="Times New Roman"/>
          <w:color w:val="auto"/>
          <w:sz w:val="24"/>
          <w:szCs w:val="24"/>
          <w:lang w:eastAsia="ja-JP"/>
        </w:rPr>
        <w:t>270 J/cm</w:t>
      </w:r>
      <w:r w:rsidR="00611C56" w:rsidRPr="00E043C9">
        <w:rPr>
          <w:rFonts w:ascii="Times New Roman" w:eastAsiaTheme="minorEastAsia" w:hAnsi="Times New Roman"/>
          <w:color w:val="auto"/>
          <w:sz w:val="24"/>
          <w:szCs w:val="24"/>
          <w:vertAlign w:val="superscript"/>
          <w:lang w:eastAsia="ja-JP"/>
        </w:rPr>
        <w:t xml:space="preserve">2 </w:t>
      </w:r>
      <w:r w:rsidR="00EC41F3" w:rsidRPr="00E043C9">
        <w:rPr>
          <w:rFonts w:ascii="Times New Roman" w:eastAsiaTheme="minorEastAsia" w:hAnsi="Times New Roman"/>
          <w:color w:val="auto"/>
          <w:sz w:val="24"/>
          <w:szCs w:val="24"/>
          <w:lang w:eastAsia="ja-JP"/>
        </w:rPr>
        <w:t>over</w:t>
      </w:r>
      <w:r w:rsidR="00611C56" w:rsidRPr="00E043C9">
        <w:rPr>
          <w:rFonts w:ascii="Times New Roman" w:eastAsiaTheme="minorEastAsia" w:hAnsi="Times New Roman"/>
          <w:color w:val="auto"/>
          <w:sz w:val="24"/>
          <w:szCs w:val="24"/>
          <w:lang w:eastAsia="ja-JP"/>
        </w:rPr>
        <w:t xml:space="preserve"> 5 min.</w:t>
      </w:r>
      <w:r w:rsidR="007F7569" w:rsidRPr="00E043C9">
        <w:rPr>
          <w:rFonts w:ascii="Times New Roman" w:eastAsiaTheme="minorEastAsia" w:hAnsi="Times New Roman"/>
          <w:color w:val="auto"/>
          <w:sz w:val="24"/>
          <w:szCs w:val="24"/>
          <w:lang w:eastAsia="ja-JP"/>
        </w:rPr>
        <w:t xml:space="preserve"> The fluorescence signal of SOSG was measured at </w:t>
      </w:r>
      <w:r w:rsidR="000F729F" w:rsidRPr="00E043C9">
        <w:rPr>
          <w:rFonts w:ascii="Times New Roman" w:eastAsiaTheme="minorEastAsia" w:hAnsi="Times New Roman"/>
          <w:color w:val="auto"/>
          <w:sz w:val="24"/>
          <w:szCs w:val="24"/>
          <w:lang w:eastAsia="ja-JP"/>
        </w:rPr>
        <w:t>an excitation/emission wavelength of 488/535 nm</w:t>
      </w:r>
      <w:r w:rsidR="007F7569" w:rsidRPr="00E043C9">
        <w:rPr>
          <w:rFonts w:ascii="Times New Roman" w:eastAsiaTheme="minorEastAsia" w:hAnsi="Times New Roman"/>
          <w:color w:val="auto"/>
          <w:sz w:val="24"/>
          <w:szCs w:val="24"/>
          <w:lang w:eastAsia="ja-JP"/>
        </w:rPr>
        <w:t xml:space="preserve"> using a Spark multimode microplate reader (Tecan Trading AG, Switzerland)</w:t>
      </w:r>
      <w:r w:rsidR="007347FB" w:rsidRPr="00E043C9">
        <w:rPr>
          <w:rFonts w:ascii="Times New Roman" w:eastAsiaTheme="minorEastAsia" w:hAnsi="Times New Roman"/>
          <w:color w:val="auto"/>
          <w:sz w:val="24"/>
          <w:szCs w:val="24"/>
          <w:lang w:eastAsia="ja-JP"/>
        </w:rPr>
        <w:t>.</w:t>
      </w:r>
    </w:p>
    <w:p w14:paraId="0773674D" w14:textId="77777777" w:rsidR="000B26B5" w:rsidRPr="00E043C9" w:rsidRDefault="000B26B5" w:rsidP="006F1D66">
      <w:pPr>
        <w:spacing w:after="120" w:line="480" w:lineRule="auto"/>
        <w:rPr>
          <w:rFonts w:ascii="Times New Roman" w:eastAsiaTheme="minorEastAsia" w:hAnsi="Times New Roman"/>
          <w:color w:val="auto"/>
          <w:sz w:val="24"/>
          <w:szCs w:val="24"/>
          <w:lang w:eastAsia="ja-JP"/>
        </w:rPr>
      </w:pPr>
    </w:p>
    <w:p w14:paraId="27D1ABEF" w14:textId="6BFF971C" w:rsidR="004B1688" w:rsidRPr="00E043C9" w:rsidRDefault="00000000" w:rsidP="006F1D66">
      <w:pPr>
        <w:spacing w:after="120" w:line="480" w:lineRule="auto"/>
        <w:rPr>
          <w:rFonts w:ascii="Times New Roman" w:eastAsiaTheme="minorEastAsia" w:hAnsi="Times New Roman"/>
          <w:b/>
          <w:bCs/>
          <w:color w:val="auto"/>
          <w:sz w:val="24"/>
          <w:szCs w:val="24"/>
          <w:lang w:eastAsia="ja-JP"/>
        </w:rPr>
      </w:pPr>
      <w:r w:rsidRPr="00E043C9">
        <w:rPr>
          <w:rFonts w:ascii="Times New Roman" w:eastAsiaTheme="minorEastAsia" w:hAnsi="Times New Roman"/>
          <w:b/>
          <w:bCs/>
          <w:color w:val="auto"/>
          <w:sz w:val="24"/>
          <w:szCs w:val="24"/>
          <w:lang w:eastAsia="ja-JP"/>
        </w:rPr>
        <w:t>2.</w:t>
      </w:r>
      <w:r w:rsidR="00C57D9C" w:rsidRPr="00E043C9">
        <w:rPr>
          <w:rFonts w:ascii="Times New Roman" w:eastAsiaTheme="minorEastAsia" w:hAnsi="Times New Roman"/>
          <w:b/>
          <w:bCs/>
          <w:color w:val="auto"/>
          <w:sz w:val="24"/>
          <w:szCs w:val="24"/>
          <w:lang w:eastAsia="ja-JP"/>
        </w:rPr>
        <w:t>4</w:t>
      </w:r>
      <w:r w:rsidRPr="00E043C9">
        <w:rPr>
          <w:rFonts w:ascii="Times New Roman" w:eastAsiaTheme="minorEastAsia" w:hAnsi="Times New Roman"/>
          <w:b/>
          <w:bCs/>
          <w:color w:val="auto"/>
          <w:sz w:val="24"/>
          <w:szCs w:val="24"/>
          <w:lang w:eastAsia="ja-JP"/>
        </w:rPr>
        <w:t xml:space="preserve">. </w:t>
      </w:r>
      <w:r w:rsidR="000B26B5" w:rsidRPr="00E043C9">
        <w:rPr>
          <w:rFonts w:ascii="Times New Roman" w:eastAsiaTheme="minorEastAsia" w:hAnsi="Times New Roman"/>
          <w:b/>
          <w:bCs/>
          <w:color w:val="auto"/>
          <w:sz w:val="24"/>
          <w:szCs w:val="24"/>
          <w:lang w:eastAsia="ja-JP"/>
        </w:rPr>
        <w:t xml:space="preserve">Localization of </w:t>
      </w:r>
      <w:proofErr w:type="spellStart"/>
      <w:r w:rsidR="000B26B5" w:rsidRPr="00E043C9">
        <w:rPr>
          <w:rFonts w:ascii="Times New Roman" w:eastAsiaTheme="minorEastAsia" w:hAnsi="Times New Roman"/>
          <w:b/>
          <w:bCs/>
          <w:color w:val="auto"/>
          <w:sz w:val="24"/>
          <w:szCs w:val="24"/>
          <w:lang w:eastAsia="ja-JP"/>
        </w:rPr>
        <w:t>aICG</w:t>
      </w:r>
      <w:proofErr w:type="spellEnd"/>
    </w:p>
    <w:p w14:paraId="102A1537" w14:textId="4661480B" w:rsidR="004B1688" w:rsidRPr="00E043C9" w:rsidRDefault="00000000" w:rsidP="006F1D66">
      <w:pPr>
        <w:spacing w:after="120" w:line="480" w:lineRule="auto"/>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t xml:space="preserve">RGK1 is a cell line </w:t>
      </w:r>
      <w:r w:rsidR="00CF1A65" w:rsidRPr="00E043C9">
        <w:rPr>
          <w:rFonts w:ascii="Times New Roman" w:eastAsiaTheme="minorEastAsia" w:hAnsi="Times New Roman"/>
          <w:color w:val="auto"/>
          <w:sz w:val="24"/>
          <w:szCs w:val="24"/>
          <w:lang w:eastAsia="ja-JP"/>
        </w:rPr>
        <w:t>derived from</w:t>
      </w:r>
      <w:r w:rsidRPr="00E043C9">
        <w:rPr>
          <w:rFonts w:ascii="Times New Roman" w:eastAsiaTheme="minorEastAsia" w:hAnsi="Times New Roman"/>
          <w:color w:val="auto"/>
          <w:sz w:val="24"/>
          <w:szCs w:val="24"/>
          <w:lang w:eastAsia="ja-JP"/>
        </w:rPr>
        <w:t xml:space="preserve"> </w:t>
      </w:r>
      <w:r w:rsidR="00F73665" w:rsidRPr="00E043C9">
        <w:rPr>
          <w:rFonts w:ascii="Times New Roman" w:eastAsiaTheme="minorEastAsia" w:hAnsi="Times New Roman"/>
          <w:color w:val="auto"/>
          <w:sz w:val="24"/>
          <w:szCs w:val="24"/>
          <w:lang w:eastAsia="ja-JP"/>
        </w:rPr>
        <w:t>rat gastric mucosal cells (RGM1)</w:t>
      </w:r>
      <w:r w:rsidR="00507D29" w:rsidRPr="00E043C9">
        <w:rPr>
          <w:rFonts w:ascii="Times New Roman" w:eastAsiaTheme="minorEastAsia" w:hAnsi="Times New Roman"/>
          <w:color w:val="auto"/>
          <w:sz w:val="24"/>
          <w:szCs w:val="24"/>
          <w:lang w:eastAsia="ja-JP"/>
        </w:rPr>
        <w:t xml:space="preserve"> that </w:t>
      </w:r>
      <w:r w:rsidR="00783027" w:rsidRPr="00E043C9">
        <w:rPr>
          <w:rFonts w:ascii="Times New Roman" w:eastAsiaTheme="minorEastAsia" w:hAnsi="Times New Roman"/>
          <w:color w:val="auto"/>
          <w:sz w:val="24"/>
          <w:szCs w:val="24"/>
          <w:lang w:eastAsia="ja-JP"/>
        </w:rPr>
        <w:t>was</w:t>
      </w:r>
      <w:r w:rsidR="00507D29" w:rsidRPr="00E043C9">
        <w:rPr>
          <w:rFonts w:ascii="Times New Roman" w:eastAsiaTheme="minorEastAsia" w:hAnsi="Times New Roman"/>
          <w:color w:val="auto"/>
          <w:sz w:val="24"/>
          <w:szCs w:val="24"/>
          <w:lang w:eastAsia="ja-JP"/>
        </w:rPr>
        <w:t xml:space="preserve"> transformed into a cancerous state </w:t>
      </w:r>
      <w:r w:rsidR="004A08D6" w:rsidRPr="00E043C9">
        <w:rPr>
          <w:rFonts w:ascii="Times New Roman" w:eastAsiaTheme="minorEastAsia" w:hAnsi="Times New Roman"/>
          <w:color w:val="auto"/>
          <w:sz w:val="24"/>
          <w:szCs w:val="24"/>
          <w:lang w:eastAsia="ja-JP"/>
        </w:rPr>
        <w:t>by exposure</w:t>
      </w:r>
      <w:r w:rsidRPr="00E043C9">
        <w:rPr>
          <w:rFonts w:ascii="Times New Roman" w:eastAsiaTheme="minorEastAsia" w:hAnsi="Times New Roman"/>
          <w:color w:val="auto"/>
          <w:sz w:val="24"/>
          <w:szCs w:val="24"/>
          <w:lang w:eastAsia="ja-JP"/>
        </w:rPr>
        <w:t xml:space="preserve"> to </w:t>
      </w:r>
      <w:r w:rsidRPr="00E043C9">
        <w:rPr>
          <w:rFonts w:ascii="Times New Roman" w:eastAsiaTheme="minorEastAsia" w:hAnsi="Times New Roman"/>
          <w:i/>
          <w:iCs/>
          <w:color w:val="auto"/>
          <w:sz w:val="24"/>
          <w:szCs w:val="24"/>
          <w:lang w:eastAsia="ja-JP"/>
        </w:rPr>
        <w:t>N</w:t>
      </w:r>
      <w:r w:rsidRPr="00E043C9">
        <w:rPr>
          <w:rFonts w:ascii="Times New Roman" w:eastAsiaTheme="minorEastAsia" w:hAnsi="Times New Roman"/>
          <w:color w:val="auto"/>
          <w:sz w:val="24"/>
          <w:szCs w:val="24"/>
          <w:lang w:eastAsia="ja-JP"/>
        </w:rPr>
        <w:t>-methyl-</w:t>
      </w:r>
      <w:r w:rsidRPr="00E043C9">
        <w:rPr>
          <w:rFonts w:ascii="Times New Roman" w:eastAsiaTheme="minorEastAsia" w:hAnsi="Times New Roman"/>
          <w:i/>
          <w:iCs/>
          <w:color w:val="auto"/>
          <w:sz w:val="24"/>
          <w:szCs w:val="24"/>
          <w:lang w:eastAsia="ja-JP"/>
        </w:rPr>
        <w:t>N</w:t>
      </w:r>
      <w:r w:rsidRPr="00E043C9">
        <w:rPr>
          <w:rFonts w:ascii="Times New Roman" w:eastAsiaTheme="minorEastAsia" w:hAnsi="Times New Roman"/>
          <w:color w:val="auto"/>
          <w:sz w:val="24"/>
          <w:szCs w:val="24"/>
          <w:lang w:eastAsia="ja-JP"/>
        </w:rPr>
        <w:t>′-nitro-</w:t>
      </w:r>
      <w:r w:rsidRPr="00E043C9">
        <w:rPr>
          <w:rFonts w:ascii="Times New Roman" w:eastAsiaTheme="minorEastAsia" w:hAnsi="Times New Roman"/>
          <w:i/>
          <w:iCs/>
          <w:color w:val="auto"/>
          <w:sz w:val="24"/>
          <w:szCs w:val="24"/>
          <w:lang w:eastAsia="ja-JP"/>
        </w:rPr>
        <w:t>N</w:t>
      </w:r>
      <w:r w:rsidRPr="00E043C9">
        <w:rPr>
          <w:rFonts w:ascii="Times New Roman" w:eastAsiaTheme="minorEastAsia" w:hAnsi="Times New Roman"/>
          <w:color w:val="auto"/>
          <w:sz w:val="24"/>
          <w:szCs w:val="24"/>
          <w:lang w:eastAsia="ja-JP"/>
        </w:rPr>
        <w:t>-nitrosoguanidine to become cancerous</w:t>
      </w:r>
      <w:r w:rsidR="005528A3" w:rsidRPr="00E043C9">
        <w:rPr>
          <w:rFonts w:ascii="Times New Roman" w:eastAsiaTheme="minorEastAsia" w:hAnsi="Times New Roman"/>
          <w:color w:val="auto"/>
          <w:sz w:val="24"/>
          <w:szCs w:val="24"/>
          <w:lang w:eastAsia="ja-JP"/>
        </w:rPr>
        <w:t>.</w:t>
      </w:r>
      <w:r w:rsidR="009F4F48" w:rsidRPr="00E043C9">
        <w:rPr>
          <w:rFonts w:ascii="Times New Roman" w:eastAsiaTheme="minorEastAsia" w:hAnsi="Times New Roman"/>
          <w:color w:val="auto"/>
          <w:sz w:val="24"/>
          <w:szCs w:val="24"/>
          <w:lang w:eastAsia="ja-JP"/>
        </w:rPr>
        <w:fldChar w:fldCharType="begin">
          <w:fldData xml:space="preserve">PEVuZE5vdGU+PENpdGU+PEF1dGhvcj5TaGltb2thd2E8L0F1dGhvcj48WWVhcj4yMDA4PC9ZZWFy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</w:fldData>
        </w:fldChar>
      </w:r>
      <w:r w:rsidR="0028654D" w:rsidRPr="00E043C9">
        <w:rPr>
          <w:rFonts w:ascii="Times New Roman" w:eastAsiaTheme="minorEastAsia" w:hAnsi="Times New Roman"/>
          <w:color w:val="auto"/>
          <w:sz w:val="24"/>
          <w:szCs w:val="24"/>
          <w:lang w:eastAsia="ja-JP"/>
        </w:rPr>
        <w:instrText xml:space="preserve"> ADDIN EN.CITE </w:instrText>
      </w:r>
      <w:r w:rsidR="0028654D" w:rsidRPr="00E043C9">
        <w:rPr>
          <w:rFonts w:ascii="Times New Roman" w:eastAsiaTheme="minorEastAsia" w:hAnsi="Times New Roman"/>
          <w:color w:val="auto"/>
          <w:sz w:val="24"/>
          <w:szCs w:val="24"/>
          <w:lang w:eastAsia="ja-JP"/>
        </w:rPr>
        <w:fldChar w:fldCharType="begin">
          <w:fldData xml:space="preserve">PEVuZE5vdGU+PENpdGU+PEF1dGhvcj5TaGltb2thd2E8L0F1dGhvcj48WWVhcj4yMDA4PC9ZZWFy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</w:fldData>
        </w:fldChar>
      </w:r>
      <w:r w:rsidR="0028654D" w:rsidRPr="00E043C9">
        <w:rPr>
          <w:rFonts w:ascii="Times New Roman" w:eastAsiaTheme="minorEastAsia" w:hAnsi="Times New Roman"/>
          <w:color w:val="auto"/>
          <w:sz w:val="24"/>
          <w:szCs w:val="24"/>
          <w:lang w:eastAsia="ja-JP"/>
        </w:rPr>
        <w:instrText xml:space="preserve"> ADDIN EN.CITE.DATA </w:instrText>
      </w:r>
      <w:r w:rsidR="0028654D" w:rsidRPr="00E043C9">
        <w:rPr>
          <w:rFonts w:ascii="Times New Roman" w:eastAsiaTheme="minorEastAsia" w:hAnsi="Times New Roman"/>
          <w:color w:val="auto"/>
          <w:sz w:val="24"/>
          <w:szCs w:val="24"/>
          <w:lang w:eastAsia="ja-JP"/>
        </w:rPr>
      </w:r>
      <w:r w:rsidR="0028654D" w:rsidRPr="00E043C9">
        <w:rPr>
          <w:rFonts w:ascii="Times New Roman" w:eastAsiaTheme="minorEastAsia" w:hAnsi="Times New Roman"/>
          <w:color w:val="auto"/>
          <w:sz w:val="24"/>
          <w:szCs w:val="24"/>
          <w:lang w:eastAsia="ja-JP"/>
        </w:rPr>
        <w:fldChar w:fldCharType="end"/>
      </w:r>
      <w:r w:rsidR="009F4F48" w:rsidRPr="00E043C9">
        <w:rPr>
          <w:rFonts w:ascii="Times New Roman" w:eastAsiaTheme="minorEastAsia" w:hAnsi="Times New Roman"/>
          <w:color w:val="auto"/>
          <w:sz w:val="24"/>
          <w:szCs w:val="24"/>
          <w:lang w:eastAsia="ja-JP"/>
        </w:rPr>
      </w:r>
      <w:r w:rsidR="009F4F48" w:rsidRPr="00E043C9">
        <w:rPr>
          <w:rFonts w:ascii="Times New Roman" w:eastAsiaTheme="minorEastAsia" w:hAnsi="Times New Roman"/>
          <w:color w:val="auto"/>
          <w:sz w:val="24"/>
          <w:szCs w:val="24"/>
          <w:lang w:eastAsia="ja-JP"/>
        </w:rPr>
        <w:fldChar w:fldCharType="separate"/>
      </w:r>
      <w:r w:rsidR="0028654D" w:rsidRPr="00E043C9">
        <w:rPr>
          <w:rFonts w:ascii="Times New Roman" w:eastAsiaTheme="minorEastAsia" w:hAnsi="Times New Roman"/>
          <w:noProof/>
          <w:color w:val="auto"/>
          <w:sz w:val="24"/>
          <w:szCs w:val="24"/>
          <w:vertAlign w:val="superscript"/>
          <w:lang w:eastAsia="ja-JP"/>
        </w:rPr>
        <w:t>(20)</w:t>
      </w:r>
      <w:r w:rsidR="009F4F48" w:rsidRPr="00E043C9">
        <w:rPr>
          <w:rFonts w:ascii="Times New Roman" w:eastAsiaTheme="minorEastAsia" w:hAnsi="Times New Roman"/>
          <w:color w:val="auto"/>
          <w:sz w:val="24"/>
          <w:szCs w:val="24"/>
          <w:lang w:eastAsia="ja-JP"/>
        </w:rPr>
        <w:fldChar w:fldCharType="end"/>
      </w:r>
      <w:r w:rsidR="00A872F3" w:rsidRPr="00E043C9">
        <w:rPr>
          <w:rFonts w:ascii="Times New Roman" w:hAnsi="Times New Roman"/>
          <w:color w:val="auto"/>
          <w:sz w:val="24"/>
          <w:szCs w:val="24"/>
        </w:rPr>
        <w:t xml:space="preserve"> </w:t>
      </w:r>
      <w:r w:rsidRPr="00E043C9">
        <w:rPr>
          <w:rFonts w:ascii="Times New Roman" w:eastAsiaTheme="minorEastAsia" w:hAnsi="Times New Roman"/>
          <w:color w:val="auto"/>
          <w:sz w:val="24"/>
          <w:szCs w:val="24"/>
          <w:lang w:eastAsia="ja-JP"/>
        </w:rPr>
        <w:t>RGK1 cells were seeded on</w:t>
      </w:r>
      <w:r w:rsidR="00CA4166" w:rsidRPr="00E043C9">
        <w:rPr>
          <w:rFonts w:ascii="Times New Roman" w:eastAsiaTheme="minorEastAsia" w:hAnsi="Times New Roman"/>
          <w:color w:val="auto"/>
          <w:sz w:val="24"/>
          <w:szCs w:val="24"/>
          <w:lang w:eastAsia="ja-JP"/>
        </w:rPr>
        <w:t>to a</w:t>
      </w:r>
      <w:r w:rsidRPr="00E043C9">
        <w:rPr>
          <w:rFonts w:ascii="Times New Roman" w:eastAsiaTheme="minorEastAsia" w:hAnsi="Times New Roman"/>
          <w:color w:val="auto"/>
          <w:sz w:val="24"/>
          <w:szCs w:val="24"/>
          <w:lang w:eastAsia="ja-JP"/>
        </w:rPr>
        <w:t xml:space="preserve"> glass</w:t>
      </w:r>
      <w:r w:rsidR="00F75A27"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bottom dish at </w:t>
      </w:r>
      <w:r w:rsidR="003239F6" w:rsidRPr="00E043C9">
        <w:rPr>
          <w:rFonts w:ascii="Times New Roman" w:eastAsiaTheme="minorEastAsia" w:hAnsi="Times New Roman"/>
          <w:color w:val="auto"/>
          <w:sz w:val="24"/>
          <w:szCs w:val="24"/>
          <w:lang w:eastAsia="ja-JP"/>
        </w:rPr>
        <w:t xml:space="preserve">a </w:t>
      </w:r>
      <w:r w:rsidRPr="00E043C9">
        <w:rPr>
          <w:rFonts w:ascii="Times New Roman" w:eastAsiaTheme="minorEastAsia" w:hAnsi="Times New Roman"/>
          <w:color w:val="auto"/>
          <w:sz w:val="24"/>
          <w:szCs w:val="24"/>
          <w:lang w:eastAsia="ja-JP"/>
        </w:rPr>
        <w:t>density of 3.0 × 10</w:t>
      </w:r>
      <w:r w:rsidRPr="00E043C9">
        <w:rPr>
          <w:rFonts w:ascii="Times New Roman" w:eastAsiaTheme="minorEastAsia" w:hAnsi="Times New Roman"/>
          <w:color w:val="auto"/>
          <w:sz w:val="24"/>
          <w:szCs w:val="24"/>
          <w:vertAlign w:val="superscript"/>
          <w:lang w:eastAsia="ja-JP"/>
        </w:rPr>
        <w:t>3</w:t>
      </w:r>
      <w:r w:rsidRPr="00E043C9">
        <w:rPr>
          <w:rFonts w:ascii="Times New Roman" w:eastAsiaTheme="minorEastAsia" w:hAnsi="Times New Roman"/>
          <w:color w:val="auto"/>
          <w:sz w:val="24"/>
          <w:szCs w:val="24"/>
          <w:lang w:eastAsia="ja-JP"/>
        </w:rPr>
        <w:t xml:space="preserve"> cells per glass area and incubated overnight in a 5% </w:t>
      </w:r>
      <w:r w:rsidR="00DE6C4D" w:rsidRPr="00E043C9">
        <w:rPr>
          <w:rFonts w:ascii="Times New Roman" w:eastAsiaTheme="minorEastAsia" w:hAnsi="Times New Roman"/>
          <w:color w:val="auto"/>
          <w:sz w:val="24"/>
          <w:szCs w:val="24"/>
          <w:lang w:eastAsia="ja-JP"/>
        </w:rPr>
        <w:t>carbon dioxide (CO₂)</w:t>
      </w:r>
      <w:r w:rsidRPr="00E043C9">
        <w:rPr>
          <w:rFonts w:ascii="Times New Roman" w:eastAsiaTheme="minorEastAsia" w:hAnsi="Times New Roman"/>
          <w:color w:val="auto"/>
          <w:sz w:val="24"/>
          <w:szCs w:val="24"/>
          <w:lang w:eastAsia="ja-JP"/>
        </w:rPr>
        <w:t xml:space="preserve"> incubator at 37</w:t>
      </w:r>
      <w:r w:rsidRPr="00E043C9">
        <w:rPr>
          <w:rFonts w:ascii="Times New Roman" w:eastAsia="Times New Roman" w:hAnsi="Times New Roman"/>
          <w:color w:val="auto"/>
          <w:sz w:val="24"/>
          <w:szCs w:val="24"/>
        </w:rPr>
        <w:t>°C</w:t>
      </w:r>
      <w:r w:rsidRPr="00E043C9">
        <w:rPr>
          <w:rFonts w:ascii="Times New Roman" w:eastAsiaTheme="minorEastAsia" w:hAnsi="Times New Roman"/>
          <w:color w:val="auto"/>
          <w:sz w:val="24"/>
          <w:szCs w:val="24"/>
          <w:lang w:eastAsia="ja-JP"/>
        </w:rPr>
        <w:t xml:space="preserve">. </w:t>
      </w:r>
      <w:r w:rsidR="009320BF" w:rsidRPr="00E043C9">
        <w:rPr>
          <w:rFonts w:ascii="Times New Roman" w:eastAsiaTheme="minorEastAsia" w:hAnsi="Times New Roman"/>
          <w:color w:val="auto"/>
          <w:sz w:val="24"/>
          <w:szCs w:val="24"/>
          <w:lang w:eastAsia="ja-JP"/>
        </w:rPr>
        <w:t>After incubation, c</w:t>
      </w:r>
      <w:r w:rsidRPr="00E043C9">
        <w:rPr>
          <w:rFonts w:ascii="Times New Roman" w:eastAsiaTheme="minorEastAsia" w:hAnsi="Times New Roman"/>
          <w:color w:val="auto"/>
          <w:sz w:val="24"/>
          <w:szCs w:val="24"/>
          <w:lang w:eastAsia="ja-JP"/>
        </w:rPr>
        <w:t xml:space="preserve">ells were washed once with cold PBS. The </w:t>
      </w:r>
      <w:r w:rsidR="00695D0F" w:rsidRPr="00E043C9">
        <w:rPr>
          <w:rFonts w:ascii="Times New Roman" w:eastAsiaTheme="minorEastAsia" w:hAnsi="Times New Roman"/>
          <w:color w:val="auto"/>
          <w:sz w:val="24"/>
          <w:szCs w:val="24"/>
          <w:lang w:eastAsia="ja-JP"/>
        </w:rPr>
        <w:t xml:space="preserve">culture </w:t>
      </w:r>
      <w:r w:rsidRPr="00E043C9">
        <w:rPr>
          <w:rFonts w:ascii="Times New Roman" w:eastAsiaTheme="minorEastAsia" w:hAnsi="Times New Roman"/>
          <w:color w:val="auto"/>
          <w:sz w:val="24"/>
          <w:szCs w:val="24"/>
          <w:lang w:eastAsia="ja-JP"/>
        </w:rPr>
        <w:t xml:space="preserve">medium was replaced with 200 µL of medium without phenol red </w:t>
      </w:r>
      <w:r w:rsidR="00B7256F" w:rsidRPr="00E043C9">
        <w:rPr>
          <w:rFonts w:ascii="Times New Roman" w:eastAsiaTheme="minorEastAsia" w:hAnsi="Times New Roman"/>
          <w:color w:val="auto"/>
          <w:sz w:val="24"/>
          <w:szCs w:val="24"/>
          <w:lang w:eastAsia="ja-JP"/>
        </w:rPr>
        <w:t xml:space="preserve">or </w:t>
      </w:r>
      <w:r w:rsidRPr="00E043C9">
        <w:rPr>
          <w:rFonts w:ascii="Times New Roman" w:eastAsiaTheme="minorEastAsia" w:hAnsi="Times New Roman"/>
          <w:color w:val="auto"/>
          <w:sz w:val="24"/>
          <w:szCs w:val="24"/>
          <w:lang w:eastAsia="ja-JP"/>
        </w:rPr>
        <w:t>FBS</w:t>
      </w:r>
      <w:r w:rsidR="00DF61A6"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lastRenderedPageBreak/>
        <w:t xml:space="preserve">containing </w:t>
      </w:r>
      <w:r w:rsidR="00CF453D" w:rsidRPr="00E043C9">
        <w:rPr>
          <w:rFonts w:ascii="Times New Roman" w:eastAsiaTheme="minorEastAsia" w:hAnsi="Times New Roman"/>
          <w:color w:val="auto"/>
          <w:sz w:val="24"/>
          <w:szCs w:val="24"/>
          <w:lang w:eastAsia="ja-JP"/>
        </w:rPr>
        <w:t>the</w:t>
      </w:r>
      <w:r w:rsidRPr="00E043C9">
        <w:rPr>
          <w:rFonts w:ascii="Times New Roman" w:eastAsiaTheme="minorEastAsia" w:hAnsi="Times New Roman"/>
          <w:color w:val="auto"/>
          <w:sz w:val="24"/>
          <w:szCs w:val="24"/>
          <w:lang w:eastAsia="ja-JP"/>
        </w:rPr>
        <w:t xml:space="preserve"> </w:t>
      </w:r>
      <w:proofErr w:type="spellStart"/>
      <w:r w:rsidR="00CF453D" w:rsidRPr="00E043C9">
        <w:rPr>
          <w:rFonts w:ascii="Times New Roman" w:eastAsiaTheme="minorEastAsia" w:hAnsi="Times New Roman"/>
          <w:color w:val="auto"/>
          <w:sz w:val="24"/>
          <w:szCs w:val="24"/>
          <w:lang w:eastAsia="ja-JP"/>
        </w:rPr>
        <w:t>aICG</w:t>
      </w:r>
      <w:proofErr w:type="spellEnd"/>
      <w:r w:rsidR="00CF453D" w:rsidRPr="00E043C9">
        <w:rPr>
          <w:rFonts w:ascii="Times New Roman" w:eastAsiaTheme="minorEastAsia" w:hAnsi="Times New Roman"/>
          <w:color w:val="auto"/>
          <w:sz w:val="24"/>
          <w:szCs w:val="24"/>
          <w:lang w:eastAsia="ja-JP"/>
        </w:rPr>
        <w:t xml:space="preserve"> </w:t>
      </w:r>
      <w:r w:rsidR="0082674A" w:rsidRPr="00E043C9">
        <w:rPr>
          <w:rFonts w:ascii="Times New Roman" w:eastAsiaTheme="minorEastAsia" w:hAnsi="Times New Roman"/>
          <w:color w:val="auto"/>
          <w:sz w:val="24"/>
          <w:szCs w:val="24"/>
          <w:lang w:eastAsia="ja-JP"/>
        </w:rPr>
        <w:t>(</w:t>
      </w:r>
      <w:r w:rsidR="00CF453D" w:rsidRPr="00E043C9">
        <w:rPr>
          <w:rFonts w:ascii="Times New Roman" w:eastAsiaTheme="minorEastAsia" w:hAnsi="Times New Roman"/>
          <w:color w:val="auto"/>
          <w:sz w:val="24"/>
          <w:szCs w:val="24"/>
          <w:lang w:eastAsia="ja-JP"/>
        </w:rPr>
        <w:t>0.</w:t>
      </w:r>
      <w:r w:rsidR="00C550D3" w:rsidRPr="00E043C9">
        <w:rPr>
          <w:rFonts w:ascii="Times New Roman" w:eastAsia="Times New Roman" w:hAnsi="Times New Roman"/>
          <w:color w:val="auto"/>
          <w:sz w:val="24"/>
          <w:szCs w:val="24"/>
        </w:rPr>
        <w:t>25 mg/mL</w:t>
      </w:r>
      <w:r w:rsidR="0082674A"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proofErr w:type="spellStart"/>
      <w:r w:rsidRPr="00E043C9">
        <w:rPr>
          <w:rFonts w:ascii="Times New Roman" w:eastAsiaTheme="minorEastAsia" w:hAnsi="Times New Roman"/>
          <w:color w:val="auto"/>
          <w:sz w:val="24"/>
          <w:szCs w:val="24"/>
          <w:lang w:eastAsia="ja-JP"/>
        </w:rPr>
        <w:t>PlasMem</w:t>
      </w:r>
      <w:proofErr w:type="spellEnd"/>
      <w:r w:rsidRPr="00E043C9">
        <w:rPr>
          <w:rFonts w:ascii="Times New Roman" w:eastAsiaTheme="minorEastAsia" w:hAnsi="Times New Roman"/>
          <w:color w:val="auto"/>
          <w:sz w:val="24"/>
          <w:szCs w:val="24"/>
          <w:lang w:eastAsia="ja-JP"/>
        </w:rPr>
        <w:t xml:space="preserve"> Bright Red</w:t>
      </w:r>
      <w:r w:rsidR="0082674A" w:rsidRPr="00E043C9">
        <w:rPr>
          <w:rFonts w:ascii="Times New Roman" w:eastAsiaTheme="minorEastAsia" w:hAnsi="Times New Roman"/>
          <w:color w:val="auto"/>
          <w:sz w:val="24"/>
          <w:szCs w:val="24"/>
          <w:lang w:eastAsia="ja-JP"/>
        </w:rPr>
        <w:t xml:space="preserve"> (5 </w:t>
      </w:r>
      <w:proofErr w:type="spellStart"/>
      <w:r w:rsidR="0082674A" w:rsidRPr="00E043C9">
        <w:rPr>
          <w:rFonts w:ascii="Times New Roman" w:eastAsiaTheme="minorEastAsia" w:hAnsi="Times New Roman"/>
          <w:color w:val="auto"/>
          <w:sz w:val="24"/>
          <w:szCs w:val="24"/>
          <w:lang w:eastAsia="ja-JP"/>
        </w:rPr>
        <w:t>μg</w:t>
      </w:r>
      <w:proofErr w:type="spellEnd"/>
      <w:r w:rsidR="0082674A" w:rsidRPr="00E043C9">
        <w:rPr>
          <w:rFonts w:ascii="Times New Roman" w:eastAsiaTheme="minorEastAsia" w:hAnsi="Times New Roman"/>
          <w:color w:val="auto"/>
          <w:sz w:val="24"/>
          <w:szCs w:val="24"/>
          <w:lang w:eastAsia="ja-JP"/>
        </w:rPr>
        <w:t>/mL)</w:t>
      </w:r>
      <w:r w:rsidRPr="00E043C9">
        <w:rPr>
          <w:rFonts w:ascii="Times New Roman" w:eastAsiaTheme="minorEastAsia" w:hAnsi="Times New Roman"/>
          <w:color w:val="auto"/>
          <w:sz w:val="24"/>
          <w:szCs w:val="24"/>
          <w:lang w:eastAsia="ja-JP"/>
        </w:rPr>
        <w:t>, and Hoechst33342</w:t>
      </w:r>
      <w:r w:rsidR="0082674A" w:rsidRPr="00E043C9">
        <w:rPr>
          <w:rFonts w:ascii="Times New Roman" w:eastAsiaTheme="minorEastAsia" w:hAnsi="Times New Roman"/>
          <w:color w:val="auto"/>
          <w:sz w:val="24"/>
          <w:szCs w:val="24"/>
          <w:lang w:eastAsia="ja-JP"/>
        </w:rPr>
        <w:t xml:space="preserve"> (5 </w:t>
      </w:r>
      <w:proofErr w:type="spellStart"/>
      <w:r w:rsidR="0082674A" w:rsidRPr="00E043C9">
        <w:rPr>
          <w:rFonts w:ascii="Times New Roman" w:eastAsiaTheme="minorEastAsia" w:hAnsi="Times New Roman"/>
          <w:color w:val="auto"/>
          <w:sz w:val="24"/>
          <w:szCs w:val="24"/>
          <w:lang w:eastAsia="ja-JP"/>
        </w:rPr>
        <w:t>μg</w:t>
      </w:r>
      <w:proofErr w:type="spellEnd"/>
      <w:r w:rsidR="0082674A" w:rsidRPr="00E043C9">
        <w:rPr>
          <w:rFonts w:ascii="Times New Roman" w:eastAsiaTheme="minorEastAsia" w:hAnsi="Times New Roman"/>
          <w:color w:val="auto"/>
          <w:sz w:val="24"/>
          <w:szCs w:val="24"/>
          <w:lang w:eastAsia="ja-JP"/>
        </w:rPr>
        <w:t>/mL)</w:t>
      </w:r>
      <w:r w:rsidRPr="00E043C9">
        <w:rPr>
          <w:rFonts w:ascii="Times New Roman" w:eastAsiaTheme="minorEastAsia" w:hAnsi="Times New Roman"/>
          <w:color w:val="auto"/>
          <w:sz w:val="24"/>
          <w:szCs w:val="24"/>
          <w:lang w:eastAsia="ja-JP"/>
        </w:rPr>
        <w:t xml:space="preserve">. </w:t>
      </w:r>
      <w:r w:rsidR="006F011E" w:rsidRPr="00E043C9">
        <w:rPr>
          <w:rFonts w:ascii="Times New Roman" w:hAnsi="Times New Roman"/>
          <w:color w:val="auto"/>
          <w:sz w:val="24"/>
          <w:szCs w:val="24"/>
        </w:rPr>
        <w:t>At 5 min after the medium replacement,</w:t>
      </w:r>
      <w:r w:rsidR="0082674A" w:rsidRPr="00E043C9">
        <w:rPr>
          <w:rFonts w:ascii="Times New Roman" w:eastAsiaTheme="minorEastAsia" w:hAnsi="Times New Roman"/>
          <w:color w:val="auto"/>
          <w:sz w:val="24"/>
          <w:szCs w:val="24"/>
          <w:lang w:eastAsia="ja-JP"/>
        </w:rPr>
        <w:t xml:space="preserve"> t</w:t>
      </w:r>
      <w:r w:rsidRPr="00E043C9">
        <w:rPr>
          <w:rFonts w:ascii="Times New Roman" w:eastAsiaTheme="minorEastAsia" w:hAnsi="Times New Roman"/>
          <w:color w:val="auto"/>
          <w:sz w:val="24"/>
          <w:szCs w:val="24"/>
          <w:lang w:eastAsia="ja-JP"/>
        </w:rPr>
        <w:t xml:space="preserve">he cells were observed </w:t>
      </w:r>
      <w:r w:rsidR="009B4EE6" w:rsidRPr="00E043C9">
        <w:rPr>
          <w:rFonts w:ascii="Times New Roman" w:eastAsiaTheme="minorEastAsia" w:hAnsi="Times New Roman"/>
          <w:color w:val="auto"/>
          <w:sz w:val="24"/>
          <w:szCs w:val="24"/>
          <w:lang w:eastAsia="ja-JP"/>
        </w:rPr>
        <w:t>using</w:t>
      </w:r>
      <w:r w:rsidRPr="00E043C9">
        <w:rPr>
          <w:rFonts w:ascii="Times New Roman" w:eastAsiaTheme="minorEastAsia" w:hAnsi="Times New Roman"/>
          <w:color w:val="auto"/>
          <w:sz w:val="24"/>
          <w:szCs w:val="24"/>
          <w:lang w:eastAsia="ja-JP"/>
        </w:rPr>
        <w:t xml:space="preserve"> a STELLARIS 8 confocal microscope (Leica Microsystems,</w:t>
      </w:r>
      <w:r w:rsidR="00383A0D"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Wetzlar, Germany). The excitation wavelengths of Hoechst33342, </w:t>
      </w:r>
      <w:proofErr w:type="spellStart"/>
      <w:r w:rsidRPr="00E043C9">
        <w:rPr>
          <w:rFonts w:ascii="Times New Roman" w:eastAsiaTheme="minorEastAsia" w:hAnsi="Times New Roman"/>
          <w:color w:val="auto"/>
          <w:sz w:val="24"/>
          <w:szCs w:val="24"/>
          <w:lang w:eastAsia="ja-JP"/>
        </w:rPr>
        <w:t>PlasMem</w:t>
      </w:r>
      <w:proofErr w:type="spellEnd"/>
      <w:r w:rsidRPr="00E043C9">
        <w:rPr>
          <w:rFonts w:ascii="Times New Roman" w:eastAsiaTheme="minorEastAsia" w:hAnsi="Times New Roman"/>
          <w:color w:val="auto"/>
          <w:sz w:val="24"/>
          <w:szCs w:val="24"/>
          <w:lang w:eastAsia="ja-JP"/>
        </w:rPr>
        <w:t xml:space="preserve"> Bright Red, and ICG were 405 nm, </w:t>
      </w:r>
      <w:r w:rsidR="00423A42" w:rsidRPr="00E043C9">
        <w:rPr>
          <w:rFonts w:ascii="Times New Roman" w:eastAsiaTheme="minorEastAsia" w:hAnsi="Times New Roman"/>
          <w:color w:val="auto"/>
          <w:sz w:val="24"/>
          <w:szCs w:val="24"/>
          <w:lang w:eastAsia="ja-JP"/>
        </w:rPr>
        <w:t>560</w:t>
      </w:r>
      <w:r w:rsidRPr="00E043C9">
        <w:rPr>
          <w:rFonts w:ascii="Times New Roman" w:eastAsiaTheme="minorEastAsia" w:hAnsi="Times New Roman"/>
          <w:color w:val="auto"/>
          <w:sz w:val="24"/>
          <w:szCs w:val="24"/>
          <w:lang w:eastAsia="ja-JP"/>
        </w:rPr>
        <w:t xml:space="preserve"> nm, and 760 nm, respectively.</w:t>
      </w:r>
    </w:p>
    <w:p w14:paraId="7D7B281C" w14:textId="77777777" w:rsidR="004B1688" w:rsidRPr="00E043C9" w:rsidRDefault="004B1688" w:rsidP="006F1D66">
      <w:pPr>
        <w:spacing w:after="120" w:line="480" w:lineRule="auto"/>
        <w:rPr>
          <w:rFonts w:ascii="Times New Roman" w:eastAsiaTheme="minorEastAsia" w:hAnsi="Times New Roman"/>
          <w:b/>
          <w:bCs/>
          <w:color w:val="auto"/>
          <w:sz w:val="24"/>
          <w:szCs w:val="24"/>
          <w:lang w:eastAsia="ja-JP"/>
        </w:rPr>
      </w:pPr>
    </w:p>
    <w:p w14:paraId="760690C5" w14:textId="47550881" w:rsidR="000B26B5" w:rsidRPr="00E043C9" w:rsidRDefault="00000000" w:rsidP="006F1D66">
      <w:pPr>
        <w:spacing w:after="120" w:line="480" w:lineRule="auto"/>
        <w:rPr>
          <w:rFonts w:ascii="Times New Roman" w:eastAsiaTheme="minorEastAsia" w:hAnsi="Times New Roman"/>
          <w:b/>
          <w:bCs/>
          <w:color w:val="auto"/>
          <w:sz w:val="24"/>
          <w:szCs w:val="24"/>
          <w:lang w:eastAsia="ja-JP"/>
        </w:rPr>
      </w:pPr>
      <w:r w:rsidRPr="00E043C9">
        <w:rPr>
          <w:rFonts w:ascii="Times New Roman" w:eastAsiaTheme="minorEastAsia" w:hAnsi="Times New Roman"/>
          <w:b/>
          <w:bCs/>
          <w:color w:val="auto"/>
          <w:sz w:val="24"/>
          <w:szCs w:val="24"/>
          <w:lang w:eastAsia="ja-JP"/>
        </w:rPr>
        <w:t>2.</w:t>
      </w:r>
      <w:r w:rsidR="00C57D9C" w:rsidRPr="00E043C9">
        <w:rPr>
          <w:rFonts w:ascii="Times New Roman" w:eastAsiaTheme="minorEastAsia" w:hAnsi="Times New Roman"/>
          <w:b/>
          <w:bCs/>
          <w:color w:val="auto"/>
          <w:sz w:val="24"/>
          <w:szCs w:val="24"/>
          <w:lang w:eastAsia="ja-JP"/>
        </w:rPr>
        <w:t>5</w:t>
      </w:r>
      <w:r w:rsidRPr="00E043C9">
        <w:rPr>
          <w:rFonts w:ascii="Times New Roman" w:eastAsiaTheme="minorEastAsia" w:hAnsi="Times New Roman"/>
          <w:b/>
          <w:bCs/>
          <w:color w:val="auto"/>
          <w:sz w:val="24"/>
          <w:szCs w:val="24"/>
          <w:lang w:eastAsia="ja-JP"/>
        </w:rPr>
        <w:t>. Intracellular ROS generation</w:t>
      </w:r>
    </w:p>
    <w:bookmarkEnd w:id="8"/>
    <w:p w14:paraId="655832D0" w14:textId="14B493EA" w:rsidR="000B26B5" w:rsidRPr="000C648C" w:rsidRDefault="00000000" w:rsidP="006F1D66">
      <w:pPr>
        <w:spacing w:after="120" w:line="480" w:lineRule="auto"/>
        <w:rPr>
          <w:rFonts w:ascii="Times New Roman" w:eastAsiaTheme="minorEastAsia" w:hAnsi="Times New Roman"/>
          <w:color w:val="000000" w:themeColor="text1"/>
          <w:sz w:val="24"/>
          <w:szCs w:val="24"/>
          <w:lang w:eastAsia="ja-JP"/>
        </w:rPr>
      </w:pPr>
      <w:r w:rsidRPr="00E043C9">
        <w:rPr>
          <w:rFonts w:ascii="Times New Roman" w:eastAsiaTheme="minorEastAsia" w:hAnsi="Times New Roman"/>
          <w:color w:val="auto"/>
          <w:sz w:val="24"/>
          <w:szCs w:val="24"/>
          <w:lang w:eastAsia="ja-JP"/>
        </w:rPr>
        <w:t xml:space="preserve">RGK1 cells were seeded </w:t>
      </w:r>
      <w:r w:rsidR="00343A5C" w:rsidRPr="00E043C9">
        <w:rPr>
          <w:rFonts w:ascii="Times New Roman" w:eastAsiaTheme="minorEastAsia" w:hAnsi="Times New Roman"/>
          <w:color w:val="auto"/>
          <w:sz w:val="24"/>
          <w:szCs w:val="24"/>
          <w:lang w:eastAsia="ja-JP"/>
        </w:rPr>
        <w:t>into</w:t>
      </w:r>
      <w:r w:rsidR="00880AB8" w:rsidRPr="00E043C9">
        <w:rPr>
          <w:rFonts w:ascii="Times New Roman" w:eastAsiaTheme="minorEastAsia" w:hAnsi="Times New Roman"/>
          <w:color w:val="auto"/>
          <w:sz w:val="24"/>
          <w:szCs w:val="24"/>
          <w:lang w:eastAsia="ja-JP"/>
        </w:rPr>
        <w:t xml:space="preserve"> a</w:t>
      </w:r>
      <w:r w:rsidR="00343A5C"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24-well microplate at </w:t>
      </w:r>
      <w:r w:rsidR="005C5493" w:rsidRPr="00E043C9">
        <w:rPr>
          <w:rFonts w:ascii="Times New Roman" w:eastAsiaTheme="minorEastAsia" w:hAnsi="Times New Roman"/>
          <w:color w:val="auto"/>
          <w:sz w:val="24"/>
          <w:szCs w:val="24"/>
          <w:lang w:eastAsia="ja-JP"/>
        </w:rPr>
        <w:t xml:space="preserve">a </w:t>
      </w:r>
      <w:r w:rsidRPr="00E043C9">
        <w:rPr>
          <w:rFonts w:ascii="Times New Roman" w:eastAsiaTheme="minorEastAsia" w:hAnsi="Times New Roman"/>
          <w:color w:val="auto"/>
          <w:sz w:val="24"/>
          <w:szCs w:val="24"/>
          <w:lang w:eastAsia="ja-JP"/>
        </w:rPr>
        <w:t>density of 5.0 × 10</w:t>
      </w:r>
      <w:r w:rsidRPr="00E043C9">
        <w:rPr>
          <w:rFonts w:ascii="Times New Roman" w:eastAsiaTheme="minorEastAsia" w:hAnsi="Times New Roman"/>
          <w:color w:val="auto"/>
          <w:sz w:val="24"/>
          <w:szCs w:val="24"/>
          <w:vertAlign w:val="superscript"/>
          <w:lang w:eastAsia="ja-JP"/>
        </w:rPr>
        <w:t>4</w:t>
      </w:r>
      <w:r w:rsidRPr="00E043C9">
        <w:rPr>
          <w:rFonts w:ascii="Times New Roman" w:eastAsiaTheme="minorEastAsia" w:hAnsi="Times New Roman"/>
          <w:color w:val="auto"/>
          <w:sz w:val="24"/>
          <w:szCs w:val="24"/>
          <w:lang w:eastAsia="ja-JP"/>
        </w:rPr>
        <w:t xml:space="preserve"> cells per well and incubated in a 5% CO</w:t>
      </w:r>
      <w:r w:rsidRPr="00E043C9">
        <w:rPr>
          <w:rFonts w:ascii="Times New Roman" w:eastAsiaTheme="minorEastAsia" w:hAnsi="Times New Roman"/>
          <w:color w:val="auto"/>
          <w:sz w:val="24"/>
          <w:szCs w:val="24"/>
          <w:vertAlign w:val="subscript"/>
          <w:lang w:eastAsia="ja-JP"/>
        </w:rPr>
        <w:t>2</w:t>
      </w:r>
      <w:r w:rsidRPr="00E043C9">
        <w:rPr>
          <w:rFonts w:ascii="Times New Roman" w:eastAsiaTheme="minorEastAsia" w:hAnsi="Times New Roman"/>
          <w:color w:val="auto"/>
          <w:sz w:val="24"/>
          <w:szCs w:val="24"/>
          <w:lang w:eastAsia="ja-JP"/>
        </w:rPr>
        <w:t xml:space="preserve"> incubator at 37</w:t>
      </w:r>
      <w:r w:rsidR="0082674A" w:rsidRPr="00E043C9">
        <w:rPr>
          <w:rFonts w:ascii="Times New Roman" w:eastAsia="Times New Roman" w:hAnsi="Times New Roman"/>
          <w:color w:val="auto"/>
          <w:sz w:val="24"/>
          <w:szCs w:val="24"/>
        </w:rPr>
        <w:t>°C</w:t>
      </w:r>
      <w:r w:rsidRPr="00E043C9">
        <w:rPr>
          <w:rFonts w:ascii="Times New Roman" w:eastAsiaTheme="minorEastAsia" w:hAnsi="Times New Roman"/>
          <w:color w:val="auto"/>
          <w:sz w:val="24"/>
          <w:szCs w:val="24"/>
          <w:lang w:eastAsia="ja-JP"/>
        </w:rPr>
        <w:t xml:space="preserve"> for 2 days.</w:t>
      </w:r>
      <w:r w:rsidR="007F7569" w:rsidRPr="00E043C9">
        <w:rPr>
          <w:rFonts w:ascii="Times New Roman" w:eastAsiaTheme="minorEastAsia" w:hAnsi="Times New Roman"/>
          <w:color w:val="auto"/>
          <w:sz w:val="24"/>
          <w:szCs w:val="24"/>
          <w:lang w:eastAsia="ja-JP"/>
        </w:rPr>
        <w:t xml:space="preserve"> </w:t>
      </w:r>
      <w:proofErr w:type="gramStart"/>
      <w:r w:rsidR="005C5493" w:rsidRPr="00E043C9">
        <w:rPr>
          <w:rFonts w:ascii="Times New Roman" w:eastAsiaTheme="minorEastAsia" w:hAnsi="Times New Roman"/>
          <w:color w:val="auto"/>
          <w:sz w:val="24"/>
          <w:szCs w:val="24"/>
          <w:lang w:eastAsia="ja-JP"/>
        </w:rPr>
        <w:t>2′,7′-</w:t>
      </w:r>
      <w:proofErr w:type="gramEnd"/>
      <w:r w:rsidR="006462D3" w:rsidRPr="00E043C9">
        <w:rPr>
          <w:rFonts w:ascii="Times New Roman" w:eastAsiaTheme="minorEastAsia" w:hAnsi="Times New Roman"/>
          <w:color w:val="auto"/>
          <w:sz w:val="24"/>
          <w:szCs w:val="24"/>
          <w:lang w:eastAsia="ja-JP"/>
        </w:rPr>
        <w:t>d</w:t>
      </w:r>
      <w:r w:rsidR="005C5493" w:rsidRPr="00E043C9">
        <w:rPr>
          <w:rFonts w:ascii="Times New Roman" w:eastAsiaTheme="minorEastAsia" w:hAnsi="Times New Roman"/>
          <w:color w:val="auto"/>
          <w:sz w:val="24"/>
          <w:szCs w:val="24"/>
          <w:lang w:eastAsia="ja-JP"/>
        </w:rPr>
        <w:t>ichlorodihydrofluorescein diacetate (DCFH-DA)</w:t>
      </w:r>
      <w:r w:rsidR="001C7287"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was added at a </w:t>
      </w:r>
      <w:r w:rsidR="000C05D1" w:rsidRPr="00E043C9">
        <w:rPr>
          <w:rFonts w:ascii="Times New Roman" w:eastAsiaTheme="minorEastAsia" w:hAnsi="Times New Roman"/>
          <w:color w:val="auto"/>
          <w:sz w:val="24"/>
          <w:szCs w:val="24"/>
          <w:lang w:eastAsia="ja-JP"/>
        </w:rPr>
        <w:t xml:space="preserve">final </w:t>
      </w:r>
      <w:r w:rsidRPr="00E043C9">
        <w:rPr>
          <w:rFonts w:ascii="Times New Roman" w:eastAsiaTheme="minorEastAsia" w:hAnsi="Times New Roman"/>
          <w:color w:val="auto"/>
          <w:sz w:val="24"/>
          <w:szCs w:val="24"/>
          <w:lang w:eastAsia="ja-JP"/>
        </w:rPr>
        <w:t>concentration of 1.0</w:t>
      </w:r>
      <w:r w:rsidR="0082674A"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w:t>
      </w:r>
      <w:r w:rsidR="0082674A"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10</w:t>
      </w:r>
      <w:r w:rsidR="0082674A" w:rsidRPr="00E043C9">
        <w:rPr>
          <w:rFonts w:ascii="Times New Roman" w:eastAsiaTheme="minorEastAsia" w:hAnsi="Times New Roman"/>
          <w:color w:val="auto"/>
          <w:sz w:val="24"/>
          <w:szCs w:val="24"/>
          <w:vertAlign w:val="superscript"/>
          <w:lang w:eastAsia="ja-JP"/>
        </w:rPr>
        <w:t>-</w:t>
      </w:r>
      <w:r w:rsidRPr="00E043C9">
        <w:rPr>
          <w:rFonts w:ascii="Times New Roman" w:eastAsiaTheme="minorEastAsia" w:hAnsi="Times New Roman"/>
          <w:color w:val="auto"/>
          <w:sz w:val="24"/>
          <w:szCs w:val="24"/>
          <w:vertAlign w:val="superscript"/>
          <w:lang w:eastAsia="ja-JP"/>
        </w:rPr>
        <w:t>7</w:t>
      </w:r>
      <w:r w:rsidRPr="00E043C9">
        <w:rPr>
          <w:rFonts w:ascii="Times New Roman" w:eastAsiaTheme="minorEastAsia" w:hAnsi="Times New Roman"/>
          <w:color w:val="auto"/>
          <w:sz w:val="24"/>
          <w:szCs w:val="24"/>
          <w:lang w:eastAsia="ja-JP"/>
        </w:rPr>
        <w:t xml:space="preserve"> mM, and the cells were incubated for 15</w:t>
      </w:r>
      <w:r w:rsidR="0082674A"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min. </w:t>
      </w:r>
      <w:r w:rsidR="0088724A" w:rsidRPr="00E043C9">
        <w:rPr>
          <w:rFonts w:ascii="Times New Roman" w:eastAsiaTheme="minorEastAsia" w:hAnsi="Times New Roman"/>
          <w:color w:val="auto"/>
          <w:sz w:val="24"/>
          <w:szCs w:val="24"/>
          <w:lang w:eastAsia="ja-JP"/>
        </w:rPr>
        <w:t xml:space="preserve">After incubation, </w:t>
      </w:r>
      <w:r w:rsidRPr="00E043C9">
        <w:rPr>
          <w:rFonts w:ascii="Times New Roman" w:eastAsiaTheme="minorEastAsia" w:hAnsi="Times New Roman"/>
          <w:color w:val="auto"/>
          <w:sz w:val="24"/>
          <w:szCs w:val="24"/>
          <w:lang w:eastAsia="ja-JP"/>
        </w:rPr>
        <w:t>cells were washed thr</w:t>
      </w:r>
      <w:r w:rsidR="0097513A" w:rsidRPr="00E043C9">
        <w:rPr>
          <w:rFonts w:ascii="Times New Roman" w:eastAsiaTheme="minorEastAsia" w:hAnsi="Times New Roman"/>
          <w:color w:val="auto"/>
          <w:sz w:val="24"/>
          <w:szCs w:val="24"/>
          <w:lang w:eastAsia="ja-JP"/>
        </w:rPr>
        <w:t>ice</w:t>
      </w:r>
      <w:r w:rsidRPr="00E043C9">
        <w:rPr>
          <w:rFonts w:ascii="Times New Roman" w:eastAsiaTheme="minorEastAsia" w:hAnsi="Times New Roman"/>
          <w:color w:val="auto"/>
          <w:sz w:val="24"/>
          <w:szCs w:val="24"/>
          <w:lang w:eastAsia="ja-JP"/>
        </w:rPr>
        <w:t xml:space="preserve"> with PBS to remove extracellular DCFH-DA. The medium was</w:t>
      </w:r>
      <w:r w:rsidR="00511F5A" w:rsidRPr="00E043C9">
        <w:rPr>
          <w:rFonts w:ascii="Times New Roman" w:eastAsiaTheme="minorEastAsia" w:hAnsi="Times New Roman"/>
          <w:color w:val="auto"/>
          <w:sz w:val="24"/>
          <w:szCs w:val="24"/>
          <w:lang w:eastAsia="ja-JP"/>
        </w:rPr>
        <w:t xml:space="preserve"> then</w:t>
      </w:r>
      <w:r w:rsidRPr="00E043C9">
        <w:rPr>
          <w:rFonts w:ascii="Times New Roman" w:eastAsiaTheme="minorEastAsia" w:hAnsi="Times New Roman"/>
          <w:color w:val="auto"/>
          <w:sz w:val="24"/>
          <w:szCs w:val="24"/>
          <w:lang w:eastAsia="ja-JP"/>
        </w:rPr>
        <w:t xml:space="preserve"> replaced with 300 µL of medium </w:t>
      </w:r>
      <w:r w:rsidR="00511F5A" w:rsidRPr="00E043C9">
        <w:rPr>
          <w:rFonts w:ascii="Times New Roman" w:eastAsiaTheme="minorEastAsia" w:hAnsi="Times New Roman"/>
          <w:color w:val="auto"/>
          <w:sz w:val="24"/>
          <w:szCs w:val="24"/>
          <w:lang w:eastAsia="ja-JP"/>
        </w:rPr>
        <w:t xml:space="preserve">(without phenol red and FBS) </w:t>
      </w:r>
      <w:r w:rsidRPr="00E043C9">
        <w:rPr>
          <w:rFonts w:ascii="Times New Roman" w:eastAsiaTheme="minorEastAsia" w:hAnsi="Times New Roman"/>
          <w:color w:val="auto"/>
          <w:sz w:val="24"/>
          <w:szCs w:val="24"/>
          <w:lang w:eastAsia="ja-JP"/>
        </w:rPr>
        <w:t xml:space="preserve">containing a final concentration of </w:t>
      </w:r>
      <w:r w:rsidR="00C550D3" w:rsidRPr="00E043C9">
        <w:rPr>
          <w:rFonts w:ascii="Times New Roman" w:eastAsiaTheme="minorEastAsia" w:hAnsi="Times New Roman"/>
          <w:color w:val="auto"/>
          <w:sz w:val="24"/>
          <w:szCs w:val="24"/>
          <w:lang w:eastAsia="ja-JP"/>
        </w:rPr>
        <w:t>0.</w:t>
      </w:r>
      <w:r w:rsidR="00C550D3" w:rsidRPr="00E043C9">
        <w:rPr>
          <w:rFonts w:ascii="Times New Roman" w:eastAsia="Times New Roman" w:hAnsi="Times New Roman"/>
          <w:color w:val="auto"/>
          <w:sz w:val="24"/>
          <w:szCs w:val="24"/>
        </w:rPr>
        <w:t>25 mg/mL</w:t>
      </w:r>
      <w:r w:rsidRPr="00E043C9">
        <w:rPr>
          <w:rFonts w:ascii="Times New Roman" w:eastAsiaTheme="minorEastAsia" w:hAnsi="Times New Roman"/>
          <w:color w:val="auto"/>
          <w:sz w:val="24"/>
          <w:szCs w:val="24"/>
          <w:lang w:eastAsia="ja-JP"/>
        </w:rPr>
        <w:t xml:space="preserve">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w:t>
      </w:r>
      <w:r w:rsidR="006F011E" w:rsidRPr="00E043C9">
        <w:rPr>
          <w:rFonts w:ascii="Times New Roman" w:hAnsi="Times New Roman"/>
          <w:color w:val="auto"/>
          <w:sz w:val="24"/>
          <w:szCs w:val="24"/>
        </w:rPr>
        <w:t>At 5 min after the medium replacement, t</w:t>
      </w:r>
      <w:r w:rsidRPr="00E043C9">
        <w:rPr>
          <w:rFonts w:ascii="Times New Roman" w:eastAsiaTheme="minorEastAsia" w:hAnsi="Times New Roman"/>
          <w:color w:val="auto"/>
          <w:sz w:val="24"/>
          <w:szCs w:val="24"/>
          <w:lang w:eastAsia="ja-JP"/>
        </w:rPr>
        <w:t xml:space="preserve">he cells were irradiated with </w:t>
      </w:r>
      <w:r w:rsidRPr="00E043C9">
        <w:rPr>
          <w:rFonts w:ascii="Times New Roman" w:eastAsia="游明朝" w:hAnsi="Times New Roman"/>
          <w:color w:val="auto"/>
          <w:sz w:val="24"/>
          <w:szCs w:val="24"/>
          <w:lang w:eastAsia="ja-JP"/>
        </w:rPr>
        <w:t>an 808 nm laser at 0.9 W/cm</w:t>
      </w:r>
      <w:r w:rsidRPr="00E043C9">
        <w:rPr>
          <w:rFonts w:ascii="Times New Roman" w:eastAsiaTheme="minorEastAsia" w:hAnsi="Times New Roman"/>
          <w:color w:val="auto"/>
          <w:sz w:val="24"/>
          <w:szCs w:val="24"/>
          <w:vertAlign w:val="superscript"/>
          <w:lang w:eastAsia="ja-JP"/>
        </w:rPr>
        <w:t>2</w:t>
      </w:r>
      <w:r w:rsidRPr="00E043C9">
        <w:rPr>
          <w:rFonts w:ascii="Times New Roman" w:eastAsiaTheme="minorEastAsia" w:hAnsi="Times New Roman"/>
          <w:color w:val="auto"/>
          <w:sz w:val="24"/>
          <w:szCs w:val="24"/>
          <w:lang w:eastAsia="ja-JP"/>
        </w:rPr>
        <w:t xml:space="preserve"> for 2 min (108 J/cm</w:t>
      </w:r>
      <w:r w:rsidRPr="00E043C9">
        <w:rPr>
          <w:rFonts w:ascii="Times New Roman" w:eastAsiaTheme="minorEastAsia" w:hAnsi="Times New Roman"/>
          <w:color w:val="auto"/>
          <w:sz w:val="24"/>
          <w:szCs w:val="24"/>
          <w:vertAlign w:val="superscript"/>
          <w:lang w:eastAsia="ja-JP"/>
        </w:rPr>
        <w:t>2</w:t>
      </w:r>
      <w:r w:rsidRPr="00E043C9">
        <w:rPr>
          <w:rFonts w:ascii="Times New Roman" w:eastAsiaTheme="minorEastAsia" w:hAnsi="Times New Roman"/>
          <w:color w:val="auto"/>
          <w:sz w:val="24"/>
          <w:szCs w:val="24"/>
          <w:lang w:eastAsia="ja-JP"/>
        </w:rPr>
        <w:t>) at</w:t>
      </w:r>
      <w:r w:rsidR="00A872F3"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room temperature. </w:t>
      </w:r>
      <w:r w:rsidR="00EC061E" w:rsidRPr="00E043C9">
        <w:rPr>
          <w:rFonts w:ascii="Times New Roman" w:eastAsiaTheme="minorEastAsia" w:hAnsi="Times New Roman"/>
          <w:color w:val="auto"/>
          <w:sz w:val="24"/>
          <w:szCs w:val="24"/>
          <w:lang w:eastAsia="ja-JP"/>
        </w:rPr>
        <w:t>Fo</w:t>
      </w:r>
      <w:r w:rsidR="00EC061E" w:rsidRPr="006F011E">
        <w:rPr>
          <w:rFonts w:ascii="Times New Roman" w:eastAsiaTheme="minorEastAsia" w:hAnsi="Times New Roman"/>
          <w:color w:val="000000" w:themeColor="text1"/>
          <w:sz w:val="24"/>
          <w:szCs w:val="24"/>
          <w:lang w:eastAsia="ja-JP"/>
        </w:rPr>
        <w:t>llowing irradiation, the c</w:t>
      </w:r>
      <w:r w:rsidRPr="006F011E">
        <w:rPr>
          <w:rFonts w:ascii="Times New Roman" w:eastAsiaTheme="minorEastAsia" w:hAnsi="Times New Roman"/>
          <w:color w:val="000000" w:themeColor="text1"/>
          <w:sz w:val="24"/>
          <w:szCs w:val="24"/>
          <w:lang w:eastAsia="ja-JP"/>
        </w:rPr>
        <w:t xml:space="preserve">ells </w:t>
      </w:r>
      <w:r w:rsidRPr="000C648C">
        <w:rPr>
          <w:rFonts w:ascii="Times New Roman" w:eastAsiaTheme="minorEastAsia" w:hAnsi="Times New Roman"/>
          <w:color w:val="000000" w:themeColor="text1"/>
          <w:sz w:val="24"/>
          <w:szCs w:val="24"/>
          <w:lang w:eastAsia="ja-JP"/>
        </w:rPr>
        <w:t>were harvested using trypsin</w:t>
      </w:r>
      <w:r w:rsidR="00BB2EB0" w:rsidRPr="000C648C">
        <w:rPr>
          <w:rFonts w:ascii="Times New Roman" w:eastAsiaTheme="minorEastAsia" w:hAnsi="Times New Roman"/>
          <w:color w:val="000000" w:themeColor="text1"/>
          <w:sz w:val="24"/>
          <w:szCs w:val="24"/>
          <w:lang w:eastAsia="ja-JP"/>
        </w:rPr>
        <w:t>-EDTA</w:t>
      </w:r>
      <w:r w:rsidRPr="000C648C">
        <w:rPr>
          <w:rFonts w:ascii="Times New Roman" w:eastAsiaTheme="minorEastAsia" w:hAnsi="Times New Roman"/>
          <w:color w:val="000000" w:themeColor="text1"/>
          <w:sz w:val="24"/>
          <w:szCs w:val="24"/>
          <w:lang w:eastAsia="ja-JP"/>
        </w:rPr>
        <w:t xml:space="preserve"> treatment. The fluorescence intensity </w:t>
      </w:r>
      <w:r w:rsidR="00C73E7F" w:rsidRPr="000C648C">
        <w:rPr>
          <w:rFonts w:ascii="Times New Roman" w:eastAsiaTheme="minorEastAsia" w:hAnsi="Times New Roman"/>
          <w:color w:val="000000" w:themeColor="text1"/>
          <w:sz w:val="24"/>
          <w:szCs w:val="24"/>
          <w:lang w:eastAsia="ja-JP"/>
        </w:rPr>
        <w:t>with</w:t>
      </w:r>
      <w:r w:rsidRPr="000C648C">
        <w:rPr>
          <w:rFonts w:ascii="Times New Roman" w:eastAsiaTheme="minorEastAsia" w:hAnsi="Times New Roman"/>
          <w:color w:val="000000" w:themeColor="text1"/>
          <w:sz w:val="24"/>
          <w:szCs w:val="24"/>
          <w:lang w:eastAsia="ja-JP"/>
        </w:rPr>
        <w:t xml:space="preserve">in the cells was quantified using a BD </w:t>
      </w:r>
      <w:proofErr w:type="spellStart"/>
      <w:r w:rsidRPr="000C648C">
        <w:rPr>
          <w:rFonts w:ascii="Times New Roman" w:eastAsiaTheme="minorEastAsia" w:hAnsi="Times New Roman"/>
          <w:color w:val="000000" w:themeColor="text1"/>
          <w:sz w:val="24"/>
          <w:szCs w:val="24"/>
          <w:lang w:eastAsia="ja-JP"/>
        </w:rPr>
        <w:t>Accuri</w:t>
      </w:r>
      <w:proofErr w:type="spellEnd"/>
      <w:r w:rsidRPr="000C648C">
        <w:rPr>
          <w:rFonts w:ascii="Times New Roman" w:eastAsiaTheme="minorEastAsia" w:hAnsi="Times New Roman"/>
          <w:color w:val="000000" w:themeColor="text1"/>
          <w:sz w:val="24"/>
          <w:szCs w:val="24"/>
          <w:lang w:eastAsia="ja-JP"/>
        </w:rPr>
        <w:t>™™ C6 flow cytometer (BD Biosciences San Jose, CA, USA).</w:t>
      </w:r>
    </w:p>
    <w:p w14:paraId="39A2EDB8" w14:textId="77777777" w:rsidR="000B26B5" w:rsidRDefault="000B26B5" w:rsidP="006F1D66">
      <w:pPr>
        <w:spacing w:after="120" w:line="480" w:lineRule="auto"/>
        <w:rPr>
          <w:rFonts w:ascii="Times New Roman" w:eastAsiaTheme="minorEastAsia" w:hAnsi="Times New Roman"/>
          <w:color w:val="000000" w:themeColor="text1"/>
          <w:sz w:val="24"/>
          <w:szCs w:val="24"/>
          <w:lang w:eastAsia="ja-JP"/>
        </w:rPr>
      </w:pPr>
    </w:p>
    <w:p w14:paraId="156CC356" w14:textId="77777777" w:rsidR="00E043C9" w:rsidRPr="0074647A" w:rsidRDefault="00E043C9" w:rsidP="00E043C9">
      <w:pPr>
        <w:adjustRightInd w:val="0"/>
        <w:snapToGrid w:val="0"/>
        <w:spacing w:line="480" w:lineRule="auto"/>
        <w:rPr>
          <w:rFonts w:ascii="Times New Roman" w:hAnsi="Times New Roman"/>
          <w:b/>
          <w:bCs/>
          <w:color w:val="EE0000"/>
          <w:sz w:val="24"/>
          <w:szCs w:val="24"/>
        </w:rPr>
      </w:pPr>
      <w:r w:rsidRPr="0074647A">
        <w:rPr>
          <w:rFonts w:ascii="Times New Roman" w:hAnsi="Times New Roman"/>
          <w:b/>
          <w:bCs/>
          <w:color w:val="EE0000"/>
          <w:sz w:val="24"/>
          <w:szCs w:val="24"/>
        </w:rPr>
        <w:t xml:space="preserve">2.6 </w:t>
      </w:r>
      <w:r w:rsidRPr="0074647A">
        <w:rPr>
          <w:rFonts w:ascii="Times New Roman" w:hAnsi="Times New Roman"/>
          <w:b/>
          <w:bCs/>
          <w:color w:val="FF0000"/>
          <w:sz w:val="24"/>
          <w:szCs w:val="24"/>
        </w:rPr>
        <w:t>Evaluation of cell membrane damage and cytotoxicity</w:t>
      </w:r>
      <w:r w:rsidRPr="0074647A" w:rsidDel="00605919">
        <w:rPr>
          <w:rFonts w:ascii="Times New Roman" w:hAnsi="Times New Roman"/>
          <w:b/>
          <w:bCs/>
          <w:color w:val="EE0000"/>
          <w:sz w:val="24"/>
          <w:szCs w:val="24"/>
        </w:rPr>
        <w:t xml:space="preserve"> </w:t>
      </w:r>
    </w:p>
    <w:p w14:paraId="088E833A" w14:textId="7ECEAA11" w:rsidR="00E043C9" w:rsidRPr="0074647A" w:rsidRDefault="00E043C9" w:rsidP="00E043C9">
      <w:pPr>
        <w:adjustRightInd w:val="0"/>
        <w:snapToGrid w:val="0"/>
        <w:spacing w:line="480" w:lineRule="auto"/>
        <w:rPr>
          <w:rFonts w:ascii="Times New Roman" w:hAnsi="Times New Roman"/>
          <w:color w:val="FF0000"/>
          <w:sz w:val="24"/>
          <w:szCs w:val="24"/>
        </w:rPr>
      </w:pPr>
      <w:bookmarkStart w:id="11" w:name="_Hlk209017656"/>
      <w:r w:rsidRPr="0074647A">
        <w:rPr>
          <w:rFonts w:ascii="Times New Roman" w:hAnsi="Times New Roman"/>
          <w:color w:val="EE0000"/>
          <w:sz w:val="24"/>
          <w:szCs w:val="24"/>
        </w:rPr>
        <w:t>RGK1 cells were seeded at a density of 3.0 × 10⁴ cells per well in a 24-well microplate and cultured for 2 d. The medium was replaced with 400 m</w:t>
      </w:r>
      <w:r w:rsidR="00D56243">
        <w:rPr>
          <w:rFonts w:ascii="Times New Roman" w:eastAsiaTheme="minorEastAsia" w:hAnsi="Times New Roman" w:hint="eastAsia"/>
          <w:color w:val="EE0000"/>
          <w:sz w:val="24"/>
          <w:szCs w:val="24"/>
          <w:lang w:eastAsia="ja-JP"/>
        </w:rPr>
        <w:t>L</w:t>
      </w:r>
      <w:r w:rsidRPr="0074647A">
        <w:rPr>
          <w:rFonts w:ascii="Times New Roman" w:hAnsi="Times New Roman"/>
          <w:color w:val="EE0000"/>
          <w:sz w:val="24"/>
          <w:szCs w:val="24"/>
        </w:rPr>
        <w:t xml:space="preserve"> of medium containing </w:t>
      </w:r>
      <w:proofErr w:type="spellStart"/>
      <w:r w:rsidRPr="0074647A">
        <w:rPr>
          <w:rFonts w:ascii="Times New Roman" w:hAnsi="Times New Roman"/>
          <w:color w:val="EE0000"/>
          <w:sz w:val="24"/>
          <w:szCs w:val="24"/>
        </w:rPr>
        <w:t>aICG</w:t>
      </w:r>
      <w:proofErr w:type="spellEnd"/>
      <w:r w:rsidRPr="0074647A">
        <w:rPr>
          <w:rFonts w:ascii="Times New Roman" w:hAnsi="Times New Roman"/>
          <w:color w:val="EE0000"/>
          <w:sz w:val="24"/>
          <w:szCs w:val="24"/>
        </w:rPr>
        <w:t xml:space="preserve"> at a final concentration </w:t>
      </w:r>
      <w:r w:rsidRPr="0074647A">
        <w:rPr>
          <w:rFonts w:ascii="Times New Roman" w:hAnsi="Times New Roman"/>
          <w:color w:val="EE0000"/>
          <w:sz w:val="24"/>
          <w:szCs w:val="24"/>
        </w:rPr>
        <w:lastRenderedPageBreak/>
        <w:t>of 0.25 mg/</w:t>
      </w:r>
      <w:proofErr w:type="spellStart"/>
      <w:r w:rsidRPr="0074647A">
        <w:rPr>
          <w:rFonts w:ascii="Times New Roman" w:hAnsi="Times New Roman"/>
          <w:color w:val="EE0000"/>
          <w:sz w:val="24"/>
          <w:szCs w:val="24"/>
        </w:rPr>
        <w:t>m</w:t>
      </w:r>
      <w:r w:rsidR="00D56243">
        <w:rPr>
          <w:rFonts w:ascii="Times New Roman" w:eastAsiaTheme="minorEastAsia" w:hAnsi="Times New Roman" w:hint="eastAsia"/>
          <w:color w:val="EE0000"/>
          <w:sz w:val="24"/>
          <w:szCs w:val="24"/>
          <w:lang w:eastAsia="ja-JP"/>
        </w:rPr>
        <w:t>L</w:t>
      </w:r>
      <w:r w:rsidRPr="0074647A">
        <w:rPr>
          <w:rFonts w:ascii="Times New Roman" w:hAnsi="Times New Roman"/>
          <w:color w:val="EE0000"/>
          <w:sz w:val="24"/>
          <w:szCs w:val="24"/>
        </w:rPr>
        <w:t>.</w:t>
      </w:r>
      <w:proofErr w:type="spellEnd"/>
      <w:r w:rsidRPr="0074647A">
        <w:rPr>
          <w:rFonts w:ascii="Times New Roman" w:hAnsi="Times New Roman"/>
          <w:color w:val="EE0000"/>
          <w:sz w:val="24"/>
          <w:szCs w:val="24"/>
        </w:rPr>
        <w:t xml:space="preserve"> After 5 min, cells were irradiated with an 808 nm laser (0.9 W/cm²) at room temperature for 2 min (108 J/cm²), followed by staining with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and 7-AAD, which are commercially available as Apoptosis/ Necrosis Assay Kit (Cat. No.: ab176749, Abcam, United Kingdom), according to product instruction. The stained cells were observed by</w:t>
      </w:r>
      <w:r w:rsidRPr="0074647A">
        <w:rPr>
          <w:rFonts w:ascii="Times New Roman" w:eastAsia="Times New Roman" w:hAnsi="Times New Roman"/>
          <w:color w:val="FF0000"/>
          <w:sz w:val="24"/>
          <w:szCs w:val="24"/>
        </w:rPr>
        <w:t xml:space="preserve"> a fluorescence microscope (BZ-710; Keyence, Osaka, Japan)</w:t>
      </w:r>
      <w:r w:rsidRPr="0074647A">
        <w:rPr>
          <w:rFonts w:ascii="Times New Roman" w:hAnsi="Times New Roman"/>
          <w:color w:val="FF0000"/>
          <w:sz w:val="24"/>
          <w:szCs w:val="24"/>
        </w:rPr>
        <w:t xml:space="preserve">. Number of stained cells by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and 7-AAD was counted. The mean and S</w:t>
      </w:r>
      <w:r w:rsidRPr="0074647A">
        <w:rPr>
          <w:rFonts w:ascii="Times New Roman" w:hAnsi="Times New Roman"/>
          <w:color w:val="FF0000"/>
          <w:sz w:val="24"/>
          <w:szCs w:val="24"/>
          <w:lang w:eastAsia="ja-JP"/>
        </w:rPr>
        <w:t>EM</w:t>
      </w:r>
      <w:r w:rsidRPr="0074647A">
        <w:rPr>
          <w:rFonts w:ascii="Times New Roman" w:hAnsi="Times New Roman"/>
          <w:color w:val="FF0000"/>
          <w:sz w:val="24"/>
          <w:szCs w:val="24"/>
        </w:rPr>
        <w:t xml:space="preserve"> were calculated from three indep</w:t>
      </w:r>
      <w:r w:rsidRPr="0074647A">
        <w:rPr>
          <w:rFonts w:ascii="Times New Roman" w:hAnsi="Times New Roman"/>
          <w:color w:val="EE0000"/>
          <w:sz w:val="24"/>
          <w:szCs w:val="24"/>
        </w:rPr>
        <w:t>endent experiments (</w:t>
      </w:r>
      <w:r w:rsidRPr="0074647A">
        <w:rPr>
          <w:rFonts w:ascii="Cambria Math" w:eastAsia="Noto Sans JP" w:hAnsi="Cambria Math" w:cs="Cambria Math"/>
          <w:color w:val="EE0000"/>
          <w:sz w:val="24"/>
          <w:szCs w:val="24"/>
        </w:rPr>
        <w:t>≧</w:t>
      </w:r>
      <w:r w:rsidRPr="0074647A">
        <w:rPr>
          <w:rFonts w:ascii="Times New Roman" w:hAnsi="Times New Roman"/>
          <w:color w:val="EE0000"/>
          <w:sz w:val="24"/>
          <w:szCs w:val="24"/>
        </w:rPr>
        <w:t xml:space="preserve"> 100 cells).</w:t>
      </w:r>
    </w:p>
    <w:bookmarkEnd w:id="11"/>
    <w:p w14:paraId="567D9681" w14:textId="77777777" w:rsidR="00E043C9" w:rsidRPr="00E043C9" w:rsidRDefault="00E043C9" w:rsidP="006F1D66">
      <w:pPr>
        <w:spacing w:after="120" w:line="480" w:lineRule="auto"/>
        <w:rPr>
          <w:rFonts w:ascii="Times New Roman" w:eastAsiaTheme="minorEastAsia" w:hAnsi="Times New Roman"/>
          <w:color w:val="auto"/>
          <w:sz w:val="24"/>
          <w:szCs w:val="24"/>
          <w:lang w:eastAsia="ja-JP"/>
        </w:rPr>
      </w:pPr>
    </w:p>
    <w:p w14:paraId="0993FD42" w14:textId="13F4A1F3" w:rsidR="00C703B9" w:rsidRPr="00E043C9" w:rsidRDefault="00000000" w:rsidP="006F1D66">
      <w:pPr>
        <w:spacing w:after="120" w:line="480" w:lineRule="auto"/>
        <w:rPr>
          <w:rFonts w:ascii="Times New Roman" w:eastAsiaTheme="minorEastAsia" w:hAnsi="Times New Roman"/>
          <w:b/>
          <w:color w:val="auto"/>
          <w:sz w:val="24"/>
          <w:szCs w:val="24"/>
          <w:lang w:eastAsia="ja-JP"/>
        </w:rPr>
      </w:pPr>
      <w:r w:rsidRPr="00E043C9">
        <w:rPr>
          <w:rFonts w:ascii="Times New Roman" w:eastAsiaTheme="minorEastAsia" w:hAnsi="Times New Roman"/>
          <w:b/>
          <w:color w:val="auto"/>
          <w:sz w:val="24"/>
          <w:szCs w:val="24"/>
          <w:lang w:eastAsia="ja-JP"/>
        </w:rPr>
        <w:t>2.</w:t>
      </w:r>
      <w:r w:rsidR="00E043C9" w:rsidRPr="00E043C9">
        <w:rPr>
          <w:rFonts w:ascii="Times New Roman" w:eastAsiaTheme="minorEastAsia" w:hAnsi="Times New Roman" w:hint="eastAsia"/>
          <w:b/>
          <w:color w:val="FF0000"/>
          <w:sz w:val="24"/>
          <w:szCs w:val="24"/>
          <w:lang w:eastAsia="ja-JP"/>
        </w:rPr>
        <w:t>7</w:t>
      </w:r>
      <w:r w:rsidRPr="00E043C9">
        <w:rPr>
          <w:rFonts w:ascii="Times New Roman" w:eastAsiaTheme="minorEastAsia" w:hAnsi="Times New Roman"/>
          <w:b/>
          <w:color w:val="auto"/>
          <w:sz w:val="24"/>
          <w:szCs w:val="24"/>
          <w:lang w:eastAsia="ja-JP"/>
        </w:rPr>
        <w:t xml:space="preserve">. </w:t>
      </w:r>
      <w:r w:rsidRPr="00E043C9">
        <w:rPr>
          <w:rFonts w:ascii="Times New Roman" w:eastAsia="Times New Roman" w:hAnsi="Times New Roman"/>
          <w:b/>
          <w:color w:val="auto"/>
          <w:sz w:val="24"/>
          <w:szCs w:val="24"/>
        </w:rPr>
        <w:t>Statistical analysis</w:t>
      </w:r>
    </w:p>
    <w:p w14:paraId="70345FE8" w14:textId="2269994A" w:rsidR="006F011E" w:rsidRPr="00E043C9" w:rsidRDefault="00000000" w:rsidP="006F011E">
      <w:pPr>
        <w:spacing w:after="120" w:line="480" w:lineRule="auto"/>
        <w:rPr>
          <w:rFonts w:ascii="Times New Roman" w:eastAsiaTheme="minorEastAsia" w:hAnsi="Times New Roman"/>
          <w:color w:val="auto"/>
          <w:sz w:val="24"/>
          <w:szCs w:val="24"/>
          <w:shd w:val="clear" w:color="auto" w:fill="FFFFFF"/>
          <w:lang w:eastAsia="ja-JP"/>
        </w:rPr>
      </w:pPr>
      <w:r w:rsidRPr="00E043C9">
        <w:rPr>
          <w:rFonts w:ascii="Times New Roman" w:eastAsia="Times New Roman" w:hAnsi="Times New Roman"/>
          <w:color w:val="auto"/>
          <w:sz w:val="24"/>
          <w:szCs w:val="24"/>
        </w:rPr>
        <w:t xml:space="preserve">Statistical </w:t>
      </w:r>
      <w:r w:rsidR="00892DDB" w:rsidRPr="00E043C9">
        <w:rPr>
          <w:rFonts w:ascii="Times New Roman" w:eastAsia="Times New Roman" w:hAnsi="Times New Roman"/>
          <w:color w:val="auto"/>
          <w:sz w:val="24"/>
          <w:szCs w:val="24"/>
        </w:rPr>
        <w:t>comparisons among</w:t>
      </w:r>
      <w:r w:rsidR="00634862" w:rsidRPr="00E043C9">
        <w:rPr>
          <w:rFonts w:ascii="Times New Roman" w:eastAsia="Times New Roman" w:hAnsi="Times New Roman"/>
          <w:color w:val="auto"/>
          <w:sz w:val="24"/>
          <w:szCs w:val="24"/>
        </w:rPr>
        <w:t xml:space="preserve"> </w:t>
      </w:r>
      <w:r w:rsidRPr="00E043C9">
        <w:rPr>
          <w:rFonts w:ascii="Times New Roman" w:eastAsia="Times New Roman" w:hAnsi="Times New Roman"/>
          <w:color w:val="auto"/>
          <w:sz w:val="24"/>
          <w:szCs w:val="24"/>
        </w:rPr>
        <w:t xml:space="preserve">more than three groups were conducted using </w:t>
      </w:r>
      <w:r w:rsidR="000C7362" w:rsidRPr="00E043C9">
        <w:rPr>
          <w:rFonts w:ascii="Times New Roman" w:eastAsia="Times New Roman" w:hAnsi="Times New Roman"/>
          <w:color w:val="auto"/>
          <w:sz w:val="24"/>
          <w:szCs w:val="24"/>
        </w:rPr>
        <w:t xml:space="preserve">a </w:t>
      </w:r>
      <w:r w:rsidRPr="00E043C9">
        <w:rPr>
          <w:rFonts w:ascii="Times New Roman" w:eastAsia="Times New Roman" w:hAnsi="Times New Roman"/>
          <w:color w:val="auto"/>
          <w:sz w:val="24"/>
          <w:szCs w:val="24"/>
        </w:rPr>
        <w:t xml:space="preserve">one-way </w:t>
      </w:r>
      <w:r w:rsidR="00634862" w:rsidRPr="00E043C9">
        <w:rPr>
          <w:rFonts w:ascii="Times New Roman" w:eastAsia="Times New Roman" w:hAnsi="Times New Roman"/>
          <w:color w:val="auto"/>
          <w:sz w:val="24"/>
          <w:szCs w:val="24"/>
        </w:rPr>
        <w:t>analysis of variance (</w:t>
      </w:r>
      <w:r w:rsidRPr="00E043C9">
        <w:rPr>
          <w:rFonts w:ascii="Times New Roman" w:eastAsia="Times New Roman" w:hAnsi="Times New Roman"/>
          <w:color w:val="auto"/>
          <w:sz w:val="24"/>
          <w:szCs w:val="24"/>
        </w:rPr>
        <w:t>ANOVA</w:t>
      </w:r>
      <w:r w:rsidR="00634862" w:rsidRPr="00E043C9">
        <w:rPr>
          <w:rFonts w:ascii="Times New Roman" w:eastAsia="Times New Roman" w:hAnsi="Times New Roman"/>
          <w:color w:val="auto"/>
          <w:sz w:val="24"/>
          <w:szCs w:val="24"/>
        </w:rPr>
        <w:t>)</w:t>
      </w:r>
      <w:r w:rsidRPr="00E043C9">
        <w:rPr>
          <w:rFonts w:ascii="Times New Roman" w:eastAsia="Times New Roman" w:hAnsi="Times New Roman"/>
          <w:color w:val="auto"/>
          <w:sz w:val="24"/>
          <w:szCs w:val="24"/>
        </w:rPr>
        <w:t xml:space="preserve"> followed by Tukey’s </w:t>
      </w:r>
      <w:r w:rsidR="004672EE" w:rsidRPr="00E043C9">
        <w:rPr>
          <w:rFonts w:ascii="Times New Roman" w:eastAsia="Times New Roman" w:hAnsi="Times New Roman"/>
          <w:color w:val="auto"/>
          <w:sz w:val="24"/>
          <w:szCs w:val="24"/>
        </w:rPr>
        <w:t xml:space="preserve">post hoc </w:t>
      </w:r>
      <w:r w:rsidRPr="00E043C9">
        <w:rPr>
          <w:rFonts w:ascii="Times New Roman" w:eastAsia="Times New Roman" w:hAnsi="Times New Roman"/>
          <w:color w:val="auto"/>
          <w:sz w:val="24"/>
          <w:szCs w:val="24"/>
        </w:rPr>
        <w:t>test</w:t>
      </w:r>
      <w:r w:rsidR="006F011E" w:rsidRPr="00E043C9">
        <w:rPr>
          <w:rFonts w:ascii="Times New Roman" w:eastAsiaTheme="minorEastAsia" w:hAnsi="Times New Roman" w:hint="eastAsia"/>
          <w:color w:val="auto"/>
          <w:sz w:val="24"/>
          <w:szCs w:val="24"/>
          <w:shd w:val="clear" w:color="auto" w:fill="FFFFFF"/>
          <w:lang w:eastAsia="ja-JP"/>
        </w:rPr>
        <w:t xml:space="preserve"> </w:t>
      </w:r>
      <w:r w:rsidR="006F011E" w:rsidRPr="00E043C9">
        <w:rPr>
          <w:rFonts w:ascii="Times New Roman" w:eastAsia="Times New Roman" w:hAnsi="Times New Roman"/>
          <w:color w:val="auto"/>
          <w:sz w:val="24"/>
          <w:szCs w:val="24"/>
        </w:rPr>
        <w:t xml:space="preserve">(GraphPad Prism, version </w:t>
      </w:r>
      <w:r w:rsidR="006F011E" w:rsidRPr="00E043C9">
        <w:rPr>
          <w:rFonts w:ascii="Times New Roman" w:hAnsi="Times New Roman" w:hint="eastAsia"/>
          <w:color w:val="auto"/>
          <w:sz w:val="24"/>
          <w:szCs w:val="24"/>
        </w:rPr>
        <w:t>10</w:t>
      </w:r>
      <w:r w:rsidR="006F011E" w:rsidRPr="00E043C9">
        <w:rPr>
          <w:rFonts w:ascii="Times New Roman" w:eastAsia="Times New Roman" w:hAnsi="Times New Roman"/>
          <w:color w:val="auto"/>
          <w:sz w:val="24"/>
          <w:szCs w:val="24"/>
        </w:rPr>
        <w:t xml:space="preserve">); the difference </w:t>
      </w:r>
      <w:proofErr w:type="gramStart"/>
      <w:r w:rsidR="006F011E" w:rsidRPr="00E043C9">
        <w:rPr>
          <w:rFonts w:ascii="Times New Roman" w:eastAsia="Times New Roman" w:hAnsi="Times New Roman"/>
          <w:color w:val="auto"/>
          <w:sz w:val="24"/>
          <w:szCs w:val="24"/>
        </w:rPr>
        <w:t>was considered to be</w:t>
      </w:r>
      <w:proofErr w:type="gramEnd"/>
      <w:r w:rsidR="006F011E" w:rsidRPr="00E043C9">
        <w:rPr>
          <w:rFonts w:ascii="Times New Roman" w:eastAsia="Times New Roman" w:hAnsi="Times New Roman"/>
          <w:color w:val="auto"/>
          <w:sz w:val="24"/>
          <w:szCs w:val="24"/>
        </w:rPr>
        <w:t xml:space="preserve"> significant when </w:t>
      </w:r>
      <w:r w:rsidR="006F011E" w:rsidRPr="00E043C9">
        <w:rPr>
          <w:rFonts w:ascii="Times New Roman" w:eastAsia="Times New Roman" w:hAnsi="Times New Roman"/>
          <w:i/>
          <w:iCs/>
          <w:color w:val="auto"/>
          <w:sz w:val="24"/>
          <w:szCs w:val="24"/>
        </w:rPr>
        <w:t>p</w:t>
      </w:r>
      <w:r w:rsidR="006F011E" w:rsidRPr="00E043C9">
        <w:rPr>
          <w:rFonts w:ascii="Times New Roman" w:eastAsia="Times New Roman" w:hAnsi="Times New Roman"/>
          <w:color w:val="auto"/>
          <w:sz w:val="24"/>
          <w:szCs w:val="24"/>
        </w:rPr>
        <w:t> </w:t>
      </w:r>
      <w:r w:rsidR="006F011E" w:rsidRPr="00E043C9">
        <w:rPr>
          <w:rFonts w:ascii="Times New Roman" w:hAnsi="Times New Roman" w:hint="eastAsia"/>
          <w:color w:val="auto"/>
          <w:sz w:val="24"/>
          <w:szCs w:val="24"/>
        </w:rPr>
        <w:t>&lt;</w:t>
      </w:r>
      <w:r w:rsidR="006F011E" w:rsidRPr="00E043C9">
        <w:rPr>
          <w:rFonts w:ascii="Times New Roman" w:eastAsia="Times New Roman" w:hAnsi="Times New Roman"/>
          <w:color w:val="auto"/>
          <w:sz w:val="24"/>
          <w:szCs w:val="24"/>
        </w:rPr>
        <w:t xml:space="preserve"> 0.05. Statistical analysis to check the linearity was achieved with a normality Shapiro–Wilk (</w:t>
      </w:r>
      <w:r w:rsidR="006F011E" w:rsidRPr="00E043C9">
        <w:rPr>
          <w:rFonts w:ascii="Times New Roman" w:eastAsia="Times New Roman" w:hAnsi="Times New Roman"/>
          <w:i/>
          <w:iCs/>
          <w:color w:val="auto"/>
          <w:sz w:val="24"/>
          <w:szCs w:val="24"/>
        </w:rPr>
        <w:t>W</w:t>
      </w:r>
      <w:r w:rsidR="006F011E" w:rsidRPr="00E043C9">
        <w:rPr>
          <w:rFonts w:ascii="Times New Roman" w:eastAsia="Times New Roman" w:hAnsi="Times New Roman"/>
          <w:color w:val="auto"/>
          <w:sz w:val="24"/>
          <w:szCs w:val="24"/>
        </w:rPr>
        <w:t>) test and homoscedasticity test using GraphPad Prism.</w:t>
      </w:r>
    </w:p>
    <w:p w14:paraId="04815206" w14:textId="77777777" w:rsidR="006F011E" w:rsidRPr="00E043C9" w:rsidRDefault="006F011E" w:rsidP="006F1D66">
      <w:pPr>
        <w:spacing w:after="120" w:line="480" w:lineRule="auto"/>
        <w:rPr>
          <w:rFonts w:ascii="Times New Roman" w:eastAsiaTheme="minorEastAsia" w:hAnsi="Times New Roman"/>
          <w:color w:val="auto"/>
          <w:sz w:val="24"/>
          <w:szCs w:val="24"/>
          <w:lang w:eastAsia="ja-JP"/>
        </w:rPr>
      </w:pPr>
    </w:p>
    <w:p w14:paraId="42DF7449" w14:textId="77777777" w:rsidR="00687C99" w:rsidRPr="00E043C9" w:rsidRDefault="00687C99" w:rsidP="006F1D66">
      <w:pPr>
        <w:spacing w:after="120" w:line="480" w:lineRule="auto"/>
        <w:rPr>
          <w:rFonts w:ascii="Times New Roman" w:eastAsiaTheme="minorEastAsia" w:hAnsi="Times New Roman"/>
          <w:b/>
          <w:bCs/>
          <w:color w:val="auto"/>
          <w:sz w:val="24"/>
          <w:szCs w:val="24"/>
          <w:lang w:eastAsia="ja-JP"/>
        </w:rPr>
      </w:pPr>
    </w:p>
    <w:p w14:paraId="5123CE55" w14:textId="7E7D0C85" w:rsidR="00C703B9" w:rsidRPr="00E043C9" w:rsidRDefault="00000000" w:rsidP="007A561F">
      <w:pPr>
        <w:pStyle w:val="afd"/>
        <w:numPr>
          <w:ilvl w:val="0"/>
          <w:numId w:val="14"/>
        </w:numPr>
        <w:spacing w:after="120" w:line="480" w:lineRule="auto"/>
        <w:rPr>
          <w:rFonts w:ascii="Times New Roman" w:hAnsi="Times New Roman" w:cs="Times New Roman"/>
          <w:b/>
          <w:bCs/>
          <w:sz w:val="24"/>
          <w:szCs w:val="24"/>
        </w:rPr>
      </w:pPr>
      <w:r w:rsidRPr="00E043C9">
        <w:rPr>
          <w:rFonts w:ascii="Times New Roman" w:hAnsi="Times New Roman" w:cs="Times New Roman"/>
          <w:b/>
          <w:bCs/>
          <w:sz w:val="24"/>
          <w:szCs w:val="24"/>
        </w:rPr>
        <w:t>Results</w:t>
      </w:r>
    </w:p>
    <w:p w14:paraId="082A018A" w14:textId="0C260546" w:rsidR="00AA16D8" w:rsidRPr="00E043C9" w:rsidRDefault="00000000" w:rsidP="006F1D66">
      <w:pPr>
        <w:pStyle w:val="afd"/>
        <w:numPr>
          <w:ilvl w:val="1"/>
          <w:numId w:val="14"/>
        </w:numPr>
        <w:spacing w:after="120" w:line="480" w:lineRule="auto"/>
        <w:rPr>
          <w:rFonts w:ascii="Times New Roman" w:hAnsi="Times New Roman" w:cs="Times New Roman"/>
          <w:b/>
          <w:bCs/>
          <w:sz w:val="24"/>
          <w:szCs w:val="24"/>
        </w:rPr>
      </w:pPr>
      <w:r w:rsidRPr="00E043C9">
        <w:rPr>
          <w:rFonts w:ascii="Times New Roman" w:hAnsi="Times New Roman" w:cs="Times New Roman"/>
          <w:sz w:val="24"/>
          <w:szCs w:val="24"/>
        </w:rPr>
        <w:t xml:space="preserve"> </w:t>
      </w:r>
      <w:r w:rsidRPr="00E043C9">
        <w:rPr>
          <w:rFonts w:ascii="Times New Roman" w:hAnsi="Times New Roman" w:cs="Times New Roman"/>
          <w:b/>
          <w:bCs/>
          <w:sz w:val="24"/>
          <w:szCs w:val="24"/>
        </w:rPr>
        <w:t xml:space="preserve">Characterization of </w:t>
      </w:r>
      <w:proofErr w:type="spellStart"/>
      <w:r w:rsidRPr="00E043C9">
        <w:rPr>
          <w:rFonts w:ascii="Times New Roman" w:hAnsi="Times New Roman" w:cs="Times New Roman"/>
          <w:b/>
          <w:bCs/>
          <w:sz w:val="24"/>
          <w:szCs w:val="24"/>
        </w:rPr>
        <w:t>aICG</w:t>
      </w:r>
      <w:proofErr w:type="spellEnd"/>
    </w:p>
    <w:p w14:paraId="380D34A8" w14:textId="6FAD7C48" w:rsidR="005C49DA" w:rsidRPr="00E043C9" w:rsidRDefault="00611C56" w:rsidP="006F1D66">
      <w:pPr>
        <w:spacing w:after="120" w:line="480" w:lineRule="auto"/>
        <w:rPr>
          <w:rFonts w:ascii="Times New Roman" w:hAnsi="Times New Roman"/>
          <w:color w:val="auto"/>
          <w:sz w:val="24"/>
          <w:szCs w:val="24"/>
        </w:rPr>
      </w:pPr>
      <w:r w:rsidRPr="00E043C9">
        <w:rPr>
          <w:rFonts w:ascii="Times New Roman" w:eastAsiaTheme="minorEastAsia" w:hAnsi="Times New Roman"/>
          <w:color w:val="auto"/>
          <w:sz w:val="24"/>
          <w:szCs w:val="24"/>
          <w:lang w:eastAsia="ja-JP"/>
        </w:rPr>
        <w:t xml:space="preserve">The chemical structure of the </w:t>
      </w:r>
      <w:proofErr w:type="spellStart"/>
      <w:r w:rsidRPr="00E043C9">
        <w:rPr>
          <w:rFonts w:ascii="Times New Roman" w:eastAsiaTheme="minorEastAsia" w:hAnsi="Times New Roman"/>
          <w:color w:val="auto"/>
          <w:sz w:val="24"/>
          <w:szCs w:val="24"/>
          <w:lang w:eastAsia="ja-JP"/>
        </w:rPr>
        <w:t>aICG</w:t>
      </w:r>
      <w:proofErr w:type="spellEnd"/>
      <w:r w:rsidR="00132E77" w:rsidRPr="00E043C9">
        <w:rPr>
          <w:rFonts w:ascii="Times New Roman" w:eastAsiaTheme="minorEastAsia" w:hAnsi="Times New Roman"/>
          <w:color w:val="auto"/>
          <w:sz w:val="24"/>
          <w:szCs w:val="24"/>
          <w:lang w:eastAsia="ja-JP"/>
        </w:rPr>
        <w:t xml:space="preserve"> used in this study</w:t>
      </w:r>
      <w:r w:rsidR="00146776" w:rsidRPr="00E043C9">
        <w:rPr>
          <w:rFonts w:ascii="Times New Roman"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is shown in Fig</w:t>
      </w:r>
      <w:r w:rsidR="00FF1A97"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1.</w:t>
      </w:r>
      <w:r w:rsidR="00146776" w:rsidRPr="00E043C9">
        <w:rPr>
          <w:rFonts w:ascii="Times New Roman" w:eastAsia="Times New Roman" w:hAnsi="Times New Roman"/>
          <w:color w:val="auto"/>
          <w:sz w:val="24"/>
          <w:szCs w:val="24"/>
        </w:rPr>
        <w:t xml:space="preserve"> </w:t>
      </w:r>
      <w:r w:rsidR="00146776" w:rsidRPr="00E043C9">
        <w:rPr>
          <w:rStyle w:val="y2iqfc"/>
          <w:rFonts w:ascii="Times New Roman" w:hAnsi="Times New Roman"/>
          <w:color w:val="auto"/>
          <w:sz w:val="24"/>
          <w:szCs w:val="24"/>
          <w:lang w:val="en"/>
        </w:rPr>
        <w:t xml:space="preserve">The average molecular weight of </w:t>
      </w:r>
      <w:r w:rsidRPr="00E043C9">
        <w:rPr>
          <w:rFonts w:ascii="Times New Roman" w:eastAsia="Times New Roman" w:hAnsi="Times New Roman"/>
          <w:color w:val="auto"/>
          <w:sz w:val="24"/>
          <w:szCs w:val="24"/>
        </w:rPr>
        <w:t xml:space="preserve">the </w:t>
      </w:r>
      <w:r w:rsidR="00146776" w:rsidRPr="00E043C9">
        <w:rPr>
          <w:rFonts w:ascii="Times New Roman" w:eastAsia="Times New Roman" w:hAnsi="Times New Roman"/>
          <w:color w:val="auto"/>
          <w:sz w:val="24"/>
          <w:szCs w:val="24"/>
        </w:rPr>
        <w:t>polycation bearing</w:t>
      </w:r>
      <w:r w:rsidR="00146776" w:rsidRPr="00E043C9">
        <w:rPr>
          <w:rFonts w:ascii="Times New Roman" w:hAnsi="Times New Roman"/>
          <w:color w:val="auto"/>
          <w:sz w:val="24"/>
          <w:szCs w:val="24"/>
        </w:rPr>
        <w:t xml:space="preserve"> quaternary ammonium salt groups</w:t>
      </w:r>
      <w:r w:rsidR="00146776" w:rsidRPr="00E043C9">
        <w:rPr>
          <w:rStyle w:val="y2iqfc"/>
          <w:rFonts w:ascii="Times New Roman" w:eastAsia="游明朝" w:hAnsi="Times New Roman"/>
          <w:color w:val="auto"/>
          <w:sz w:val="24"/>
          <w:szCs w:val="24"/>
          <w:lang w:val="en" w:eastAsia="ja-JP"/>
        </w:rPr>
        <w:t xml:space="preserve"> was approximately </w:t>
      </w:r>
      <w:r w:rsidR="00146776" w:rsidRPr="00E043C9">
        <w:rPr>
          <w:rStyle w:val="y2iqfc"/>
          <w:rFonts w:ascii="Times New Roman" w:hAnsi="Times New Roman"/>
          <w:color w:val="auto"/>
          <w:sz w:val="24"/>
          <w:szCs w:val="24"/>
          <w:lang w:val="en"/>
        </w:rPr>
        <w:t xml:space="preserve">20 </w:t>
      </w:r>
      <w:proofErr w:type="spellStart"/>
      <w:r w:rsidR="00146776" w:rsidRPr="00E043C9">
        <w:rPr>
          <w:rStyle w:val="y2iqfc"/>
          <w:rFonts w:ascii="Times New Roman" w:hAnsi="Times New Roman"/>
          <w:color w:val="auto"/>
          <w:sz w:val="24"/>
          <w:szCs w:val="24"/>
          <w:lang w:val="en"/>
        </w:rPr>
        <w:t>kDa</w:t>
      </w:r>
      <w:proofErr w:type="spellEnd"/>
      <w:r w:rsidR="00146776" w:rsidRPr="00E043C9">
        <w:rPr>
          <w:rStyle w:val="y2iqfc"/>
          <w:rFonts w:ascii="Times New Roman" w:hAnsi="Times New Roman"/>
          <w:color w:val="auto"/>
          <w:sz w:val="24"/>
          <w:szCs w:val="24"/>
          <w:lang w:val="en"/>
        </w:rPr>
        <w:t xml:space="preserve"> </w:t>
      </w:r>
      <w:r w:rsidR="00A42572" w:rsidRPr="00E043C9">
        <w:rPr>
          <w:rStyle w:val="y2iqfc"/>
          <w:rFonts w:ascii="Times New Roman" w:eastAsiaTheme="minorEastAsia" w:hAnsi="Times New Roman"/>
          <w:color w:val="auto"/>
          <w:sz w:val="24"/>
          <w:szCs w:val="24"/>
          <w:lang w:val="en" w:eastAsia="ja-JP"/>
        </w:rPr>
        <w:t>and contained</w:t>
      </w:r>
      <w:r w:rsidR="00132E77" w:rsidRPr="00E043C9">
        <w:rPr>
          <w:rStyle w:val="y2iqfc"/>
          <w:rFonts w:ascii="Times New Roman" w:eastAsiaTheme="minorEastAsia" w:hAnsi="Times New Roman"/>
          <w:color w:val="auto"/>
          <w:sz w:val="24"/>
          <w:szCs w:val="24"/>
          <w:lang w:val="en" w:eastAsia="ja-JP"/>
        </w:rPr>
        <w:t xml:space="preserve"> approximately 100 units of </w:t>
      </w:r>
      <w:r w:rsidRPr="00E043C9">
        <w:rPr>
          <w:rStyle w:val="y2iqfc"/>
          <w:rFonts w:ascii="Times New Roman" w:eastAsia="游明朝" w:hAnsi="Times New Roman"/>
          <w:color w:val="auto"/>
          <w:sz w:val="24"/>
          <w:szCs w:val="24"/>
          <w:lang w:val="en" w:eastAsia="ja-JP"/>
        </w:rPr>
        <w:t xml:space="preserve">the positively charged monomer, </w:t>
      </w:r>
      <w:r w:rsidR="000C648C" w:rsidRPr="00E043C9">
        <w:rPr>
          <w:rFonts w:ascii="Times New Roman" w:eastAsiaTheme="minorEastAsia" w:hAnsi="Times New Roman" w:hint="eastAsia"/>
          <w:color w:val="auto"/>
          <w:sz w:val="24"/>
          <w:szCs w:val="24"/>
          <w:lang w:eastAsia="ja-JP"/>
        </w:rPr>
        <w:t>METAC</w:t>
      </w:r>
      <w:r w:rsidR="00132E77" w:rsidRPr="00E043C9">
        <w:rPr>
          <w:rFonts w:ascii="Times New Roman" w:eastAsiaTheme="minorEastAsia" w:hAnsi="Times New Roman"/>
          <w:color w:val="auto"/>
          <w:sz w:val="24"/>
          <w:szCs w:val="24"/>
          <w:lang w:eastAsia="ja-JP"/>
        </w:rPr>
        <w:t xml:space="preserve">. </w:t>
      </w:r>
      <w:r w:rsidR="00146776" w:rsidRPr="00E043C9">
        <w:rPr>
          <w:rFonts w:ascii="Times New Roman" w:hAnsi="Times New Roman"/>
          <w:bCs/>
          <w:color w:val="auto"/>
          <w:sz w:val="24"/>
          <w:szCs w:val="24"/>
          <w:lang w:eastAsia="ja-JP"/>
        </w:rPr>
        <w:t>Fig</w:t>
      </w:r>
      <w:r w:rsidR="006860B3" w:rsidRPr="00E043C9">
        <w:rPr>
          <w:rFonts w:ascii="Times New Roman" w:hAnsi="Times New Roman"/>
          <w:bCs/>
          <w:color w:val="auto"/>
          <w:sz w:val="24"/>
          <w:szCs w:val="24"/>
          <w:lang w:eastAsia="ja-JP"/>
        </w:rPr>
        <w:t>.</w:t>
      </w:r>
      <w:r w:rsidR="00146776" w:rsidRPr="00E043C9">
        <w:rPr>
          <w:rFonts w:ascii="Times New Roman" w:hAnsi="Times New Roman"/>
          <w:bCs/>
          <w:color w:val="auto"/>
          <w:sz w:val="24"/>
          <w:szCs w:val="24"/>
          <w:lang w:eastAsia="ja-JP"/>
        </w:rPr>
        <w:t xml:space="preserve"> </w:t>
      </w:r>
      <w:r w:rsidRPr="00E043C9">
        <w:rPr>
          <w:rFonts w:ascii="Times New Roman" w:eastAsiaTheme="minorEastAsia" w:hAnsi="Times New Roman"/>
          <w:bCs/>
          <w:color w:val="auto"/>
          <w:sz w:val="24"/>
          <w:szCs w:val="24"/>
          <w:lang w:eastAsia="ja-JP"/>
        </w:rPr>
        <w:t>2</w:t>
      </w:r>
      <w:r w:rsidR="00A42572" w:rsidRPr="00E043C9">
        <w:rPr>
          <w:rFonts w:ascii="Times New Roman" w:eastAsiaTheme="minorEastAsia" w:hAnsi="Times New Roman"/>
          <w:bCs/>
          <w:color w:val="auto"/>
          <w:sz w:val="24"/>
          <w:szCs w:val="24"/>
          <w:lang w:eastAsia="ja-JP"/>
        </w:rPr>
        <w:t>a</w:t>
      </w:r>
      <w:r w:rsidR="00146776" w:rsidRPr="00E043C9">
        <w:rPr>
          <w:rFonts w:ascii="Times New Roman" w:hAnsi="Times New Roman"/>
          <w:bCs/>
          <w:color w:val="auto"/>
          <w:sz w:val="24"/>
          <w:szCs w:val="24"/>
          <w:lang w:eastAsia="ja-JP"/>
        </w:rPr>
        <w:t xml:space="preserve"> shows </w:t>
      </w:r>
      <w:r w:rsidR="00146776" w:rsidRPr="00E043C9">
        <w:rPr>
          <w:rFonts w:ascii="Times New Roman" w:hAnsi="Times New Roman"/>
          <w:color w:val="auto"/>
          <w:sz w:val="24"/>
          <w:szCs w:val="24"/>
          <w:lang w:eastAsia="ja-JP"/>
        </w:rPr>
        <w:t xml:space="preserve">the </w:t>
      </w:r>
      <w:r w:rsidR="00146776" w:rsidRPr="00E043C9">
        <w:rPr>
          <w:rFonts w:ascii="Times New Roman" w:eastAsia="Times New Roman" w:hAnsi="Times New Roman"/>
          <w:color w:val="auto"/>
          <w:sz w:val="24"/>
          <w:szCs w:val="24"/>
        </w:rPr>
        <w:t xml:space="preserve">absorption </w:t>
      </w:r>
      <w:r w:rsidR="00146776" w:rsidRPr="00E043C9">
        <w:rPr>
          <w:rFonts w:ascii="Times New Roman" w:eastAsia="Times New Roman" w:hAnsi="Times New Roman"/>
          <w:color w:val="auto"/>
          <w:sz w:val="24"/>
          <w:szCs w:val="24"/>
        </w:rPr>
        <w:lastRenderedPageBreak/>
        <w:t>spectr</w:t>
      </w:r>
      <w:r w:rsidR="00E0780D" w:rsidRPr="00E043C9">
        <w:rPr>
          <w:rFonts w:ascii="Times New Roman" w:hAnsi="Times New Roman"/>
          <w:color w:val="auto"/>
          <w:sz w:val="24"/>
          <w:szCs w:val="24"/>
          <w:lang w:eastAsia="ja-JP"/>
        </w:rPr>
        <w:t>um</w:t>
      </w:r>
      <w:r w:rsidR="00146776" w:rsidRPr="00E043C9">
        <w:rPr>
          <w:rFonts w:ascii="Times New Roman" w:eastAsia="Times New Roman" w:hAnsi="Times New Roman"/>
          <w:color w:val="auto"/>
          <w:sz w:val="24"/>
          <w:szCs w:val="24"/>
        </w:rPr>
        <w:t xml:space="preserve"> of </w:t>
      </w:r>
      <w:proofErr w:type="spellStart"/>
      <w:r w:rsidR="00146776" w:rsidRPr="00E043C9">
        <w:rPr>
          <w:rFonts w:ascii="Times New Roman" w:eastAsia="Times New Roman" w:hAnsi="Times New Roman"/>
          <w:color w:val="auto"/>
          <w:sz w:val="24"/>
          <w:szCs w:val="24"/>
        </w:rPr>
        <w:t>aICG</w:t>
      </w:r>
      <w:proofErr w:type="spellEnd"/>
      <w:r w:rsidR="00146776" w:rsidRPr="00E043C9">
        <w:rPr>
          <w:rFonts w:ascii="Times New Roman" w:eastAsia="Times New Roman" w:hAnsi="Times New Roman"/>
          <w:color w:val="auto"/>
          <w:sz w:val="24"/>
          <w:szCs w:val="24"/>
        </w:rPr>
        <w:t xml:space="preserve"> in </w:t>
      </w:r>
      <w:r w:rsidR="00146776" w:rsidRPr="00E043C9">
        <w:rPr>
          <w:rFonts w:ascii="Times New Roman" w:hAnsi="Times New Roman"/>
          <w:color w:val="auto"/>
          <w:sz w:val="24"/>
          <w:szCs w:val="24"/>
          <w:lang w:eastAsia="ja-JP"/>
        </w:rPr>
        <w:t>PBS, which exhibited</w:t>
      </w:r>
      <w:r w:rsidRPr="00E043C9">
        <w:rPr>
          <w:rFonts w:ascii="Times New Roman" w:hAnsi="Times New Roman"/>
          <w:color w:val="auto"/>
          <w:sz w:val="24"/>
          <w:szCs w:val="24"/>
          <w:lang w:eastAsia="ja-JP"/>
        </w:rPr>
        <w:t xml:space="preserve"> a peak at </w:t>
      </w:r>
      <w:r w:rsidRPr="00E043C9">
        <w:rPr>
          <w:rFonts w:ascii="Times New Roman" w:eastAsiaTheme="minorEastAsia" w:hAnsi="Times New Roman"/>
          <w:color w:val="auto"/>
          <w:sz w:val="24"/>
          <w:szCs w:val="24"/>
          <w:lang w:eastAsia="ja-JP"/>
        </w:rPr>
        <w:t>78</w:t>
      </w:r>
      <w:r w:rsidRPr="00E043C9">
        <w:rPr>
          <w:rFonts w:ascii="Times New Roman" w:hAnsi="Times New Roman"/>
          <w:color w:val="auto"/>
          <w:sz w:val="24"/>
          <w:szCs w:val="24"/>
          <w:lang w:eastAsia="ja-JP"/>
        </w:rPr>
        <w:t>0 nm.</w:t>
      </w:r>
      <w:r w:rsidR="00E0780D" w:rsidRPr="00E043C9">
        <w:rPr>
          <w:rFonts w:ascii="Times New Roman" w:hAnsi="Times New Roman"/>
          <w:color w:val="auto"/>
          <w:sz w:val="24"/>
          <w:szCs w:val="24"/>
          <w:lang w:eastAsia="ja-JP"/>
        </w:rPr>
        <w:t xml:space="preserve"> Fig</w:t>
      </w:r>
      <w:r w:rsidR="00FF1A97" w:rsidRPr="00E043C9">
        <w:rPr>
          <w:rFonts w:ascii="Times New Roman" w:hAnsi="Times New Roman"/>
          <w:color w:val="auto"/>
          <w:sz w:val="24"/>
          <w:szCs w:val="24"/>
          <w:lang w:eastAsia="ja-JP"/>
        </w:rPr>
        <w:t>.</w:t>
      </w:r>
      <w:r w:rsidR="00E0780D" w:rsidRPr="00E043C9">
        <w:rPr>
          <w:rFonts w:ascii="Times New Roman" w:hAnsi="Times New Roman"/>
          <w:color w:val="auto"/>
          <w:sz w:val="24"/>
          <w:szCs w:val="24"/>
          <w:lang w:eastAsia="ja-JP"/>
        </w:rPr>
        <w:t xml:space="preserve"> </w:t>
      </w:r>
      <w:r w:rsidR="00A567A1" w:rsidRPr="00E043C9">
        <w:rPr>
          <w:rFonts w:ascii="Times New Roman" w:eastAsiaTheme="minorEastAsia" w:hAnsi="Times New Roman" w:hint="eastAsia"/>
          <w:color w:val="auto"/>
          <w:sz w:val="24"/>
          <w:szCs w:val="24"/>
          <w:lang w:eastAsia="ja-JP"/>
        </w:rPr>
        <w:t>2</w:t>
      </w:r>
      <w:r w:rsidR="00A42572" w:rsidRPr="00E043C9">
        <w:rPr>
          <w:rFonts w:ascii="Times New Roman" w:eastAsiaTheme="minorEastAsia" w:hAnsi="Times New Roman"/>
          <w:color w:val="auto"/>
          <w:sz w:val="24"/>
          <w:szCs w:val="24"/>
          <w:lang w:eastAsia="ja-JP"/>
        </w:rPr>
        <w:t>b</w:t>
      </w:r>
      <w:r w:rsidR="00E0780D" w:rsidRPr="00E043C9">
        <w:rPr>
          <w:rFonts w:ascii="Times New Roman" w:hAnsi="Times New Roman"/>
          <w:color w:val="auto"/>
          <w:sz w:val="24"/>
          <w:szCs w:val="24"/>
          <w:lang w:eastAsia="ja-JP"/>
        </w:rPr>
        <w:t xml:space="preserve"> shows </w:t>
      </w:r>
      <w:r w:rsidRPr="00E043C9">
        <w:rPr>
          <w:rFonts w:ascii="Times New Roman" w:hAnsi="Times New Roman"/>
          <w:color w:val="auto"/>
          <w:sz w:val="24"/>
          <w:szCs w:val="24"/>
          <w:lang w:eastAsia="ja-JP"/>
        </w:rPr>
        <w:t xml:space="preserve">the fluorescence spectrum of </w:t>
      </w:r>
      <w:proofErr w:type="spellStart"/>
      <w:r w:rsidRPr="00E043C9">
        <w:rPr>
          <w:rFonts w:ascii="Times New Roman" w:hAnsi="Times New Roman"/>
          <w:color w:val="auto"/>
          <w:sz w:val="24"/>
          <w:szCs w:val="24"/>
          <w:lang w:eastAsia="ja-JP"/>
        </w:rPr>
        <w:t>aICG</w:t>
      </w:r>
      <w:proofErr w:type="spellEnd"/>
      <w:r w:rsidRPr="00E043C9">
        <w:rPr>
          <w:rFonts w:ascii="Times New Roman" w:hAnsi="Times New Roman"/>
          <w:color w:val="auto"/>
          <w:sz w:val="24"/>
          <w:szCs w:val="24"/>
          <w:lang w:eastAsia="ja-JP"/>
        </w:rPr>
        <w:t xml:space="preserve"> in PBS, which </w:t>
      </w:r>
      <w:r w:rsidR="006860B3" w:rsidRPr="00E043C9">
        <w:rPr>
          <w:rFonts w:ascii="Times New Roman" w:hAnsi="Times New Roman"/>
          <w:color w:val="auto"/>
          <w:sz w:val="24"/>
          <w:szCs w:val="24"/>
          <w:lang w:eastAsia="ja-JP"/>
        </w:rPr>
        <w:t xml:space="preserve">displayed </w:t>
      </w:r>
      <w:r w:rsidR="00E0780D" w:rsidRPr="00E043C9">
        <w:rPr>
          <w:rFonts w:ascii="Times New Roman" w:hAnsi="Times New Roman"/>
          <w:color w:val="auto"/>
          <w:sz w:val="24"/>
          <w:szCs w:val="24"/>
          <w:lang w:eastAsia="ja-JP"/>
        </w:rPr>
        <w:t>a peak at 8</w:t>
      </w:r>
      <w:r w:rsidRPr="00E043C9">
        <w:rPr>
          <w:rFonts w:ascii="Times New Roman" w:eastAsiaTheme="minorEastAsia" w:hAnsi="Times New Roman"/>
          <w:color w:val="auto"/>
          <w:sz w:val="24"/>
          <w:szCs w:val="24"/>
          <w:lang w:eastAsia="ja-JP"/>
        </w:rPr>
        <w:t>0</w:t>
      </w:r>
      <w:r w:rsidR="00E0780D" w:rsidRPr="00E043C9">
        <w:rPr>
          <w:rFonts w:ascii="Times New Roman" w:hAnsi="Times New Roman"/>
          <w:color w:val="auto"/>
          <w:sz w:val="24"/>
          <w:szCs w:val="24"/>
          <w:lang w:eastAsia="ja-JP"/>
        </w:rPr>
        <w:t>0 nm.</w:t>
      </w:r>
    </w:p>
    <w:p w14:paraId="63C64395" w14:textId="27F6E89B" w:rsidR="003272CE" w:rsidRPr="00E043C9" w:rsidRDefault="00000000" w:rsidP="006F1D66">
      <w:pPr>
        <w:spacing w:after="120" w:line="480" w:lineRule="auto"/>
        <w:ind w:firstLineChars="250" w:firstLine="600"/>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t xml:space="preserve">The photothermal performance of </w:t>
      </w:r>
      <w:proofErr w:type="spellStart"/>
      <w:r w:rsidRPr="00E043C9">
        <w:rPr>
          <w:rFonts w:ascii="Times New Roman" w:eastAsiaTheme="minorEastAsia" w:hAnsi="Times New Roman"/>
          <w:color w:val="auto"/>
          <w:sz w:val="24"/>
          <w:szCs w:val="24"/>
          <w:lang w:eastAsia="ja-JP"/>
        </w:rPr>
        <w:t>aICG</w:t>
      </w:r>
      <w:proofErr w:type="spellEnd"/>
      <w:r w:rsidR="00C550D3" w:rsidRPr="00E043C9">
        <w:rPr>
          <w:rFonts w:ascii="Times New Roman" w:eastAsiaTheme="minorEastAsia" w:hAnsi="Times New Roman"/>
          <w:color w:val="auto"/>
          <w:sz w:val="24"/>
          <w:szCs w:val="24"/>
          <w:lang w:eastAsia="ja-JP"/>
        </w:rPr>
        <w:t xml:space="preserve"> at </w:t>
      </w:r>
      <w:r w:rsidR="002E5E0F" w:rsidRPr="00E043C9">
        <w:rPr>
          <w:rFonts w:ascii="Times New Roman" w:eastAsiaTheme="minorEastAsia" w:hAnsi="Times New Roman"/>
          <w:color w:val="auto"/>
          <w:sz w:val="24"/>
          <w:szCs w:val="24"/>
          <w:lang w:eastAsia="ja-JP"/>
        </w:rPr>
        <w:t xml:space="preserve">a concentration of </w:t>
      </w:r>
      <w:r w:rsidR="00C550D3" w:rsidRPr="00E043C9">
        <w:rPr>
          <w:rFonts w:ascii="Times New Roman" w:eastAsia="Times New Roman" w:hAnsi="Times New Roman"/>
          <w:color w:val="auto"/>
          <w:sz w:val="24"/>
          <w:szCs w:val="24"/>
        </w:rPr>
        <w:t>2.5 mg/mL</w:t>
      </w:r>
      <w:r w:rsidR="00EF2400" w:rsidRPr="00E043C9">
        <w:rPr>
          <w:rFonts w:ascii="Times New Roman" w:eastAsia="Times New Roman" w:hAnsi="Times New Roman"/>
          <w:color w:val="auto"/>
          <w:sz w:val="24"/>
          <w:szCs w:val="24"/>
        </w:rPr>
        <w:t xml:space="preserve"> (</w:t>
      </w:r>
      <w:r w:rsidR="00EF2400" w:rsidRPr="00E043C9">
        <w:rPr>
          <w:rFonts w:ascii="Times New Roman" w:eastAsiaTheme="minorEastAsia" w:hAnsi="Times New Roman"/>
          <w:color w:val="auto"/>
          <w:sz w:val="24"/>
          <w:szCs w:val="24"/>
          <w:lang w:eastAsia="ja-JP"/>
        </w:rPr>
        <w:t>equivalent to</w:t>
      </w:r>
      <w:r w:rsidR="0088056A" w:rsidRPr="00E043C9">
        <w:rPr>
          <w:rFonts w:ascii="Times New Roman" w:eastAsiaTheme="minorEastAsia" w:hAnsi="Times New Roman"/>
          <w:color w:val="auto"/>
          <w:sz w:val="24"/>
          <w:szCs w:val="24"/>
          <w:lang w:eastAsia="ja-JP"/>
        </w:rPr>
        <w:t xml:space="preserve"> 13 </w:t>
      </w:r>
      <w:r w:rsidR="00EE488F" w:rsidRPr="00E043C9">
        <w:rPr>
          <w:rFonts w:ascii="Times New Roman" w:eastAsiaTheme="minorEastAsia" w:hAnsi="Times New Roman"/>
          <w:color w:val="auto"/>
          <w:sz w:val="24"/>
          <w:szCs w:val="24"/>
          <w:lang w:eastAsia="ja-JP"/>
        </w:rPr>
        <w:t>µ</w:t>
      </w:r>
      <w:r w:rsidR="0088056A" w:rsidRPr="00E043C9">
        <w:rPr>
          <w:rFonts w:ascii="Times New Roman" w:eastAsiaTheme="minorEastAsia" w:hAnsi="Times New Roman"/>
          <w:color w:val="auto"/>
          <w:sz w:val="24"/>
          <w:szCs w:val="24"/>
          <w:lang w:eastAsia="ja-JP"/>
        </w:rPr>
        <w:t>M</w:t>
      </w:r>
      <w:r w:rsidR="00EF2400" w:rsidRPr="00E043C9">
        <w:rPr>
          <w:rFonts w:ascii="Times New Roman" w:eastAsiaTheme="minorEastAsia" w:hAnsi="Times New Roman"/>
          <w:color w:val="auto"/>
          <w:sz w:val="24"/>
          <w:szCs w:val="24"/>
          <w:lang w:eastAsia="ja-JP"/>
        </w:rPr>
        <w:t xml:space="preserve"> of ICG)</w:t>
      </w:r>
      <w:r w:rsidR="0088056A"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was assessed </w:t>
      </w:r>
      <w:r w:rsidR="0052226D" w:rsidRPr="00E043C9">
        <w:rPr>
          <w:rFonts w:ascii="Times New Roman" w:eastAsiaTheme="minorEastAsia" w:hAnsi="Times New Roman"/>
          <w:color w:val="auto"/>
          <w:sz w:val="24"/>
          <w:szCs w:val="24"/>
          <w:lang w:eastAsia="ja-JP"/>
        </w:rPr>
        <w:t xml:space="preserve">under </w:t>
      </w:r>
      <w:r w:rsidRPr="00E043C9">
        <w:rPr>
          <w:rFonts w:ascii="Times New Roman" w:eastAsiaTheme="minorEastAsia" w:hAnsi="Times New Roman"/>
          <w:color w:val="auto"/>
          <w:sz w:val="24"/>
          <w:szCs w:val="24"/>
          <w:lang w:eastAsia="ja-JP"/>
        </w:rPr>
        <w:t xml:space="preserve">NIR laser irradiation at </w:t>
      </w:r>
      <w:r w:rsidR="0088056A" w:rsidRPr="00E043C9">
        <w:rPr>
          <w:rFonts w:ascii="Times New Roman" w:eastAsiaTheme="minorEastAsia" w:hAnsi="Times New Roman"/>
          <w:color w:val="auto"/>
          <w:sz w:val="24"/>
          <w:szCs w:val="24"/>
          <w:lang w:eastAsia="ja-JP"/>
        </w:rPr>
        <w:t>808 nm</w:t>
      </w:r>
      <w:r w:rsidRPr="00E043C9">
        <w:rPr>
          <w:rFonts w:ascii="Times New Roman" w:eastAsiaTheme="minorEastAsia" w:hAnsi="Times New Roman"/>
          <w:color w:val="auto"/>
          <w:sz w:val="24"/>
          <w:szCs w:val="24"/>
          <w:lang w:eastAsia="ja-JP"/>
        </w:rPr>
        <w:t xml:space="preserve"> for</w:t>
      </w:r>
      <w:r w:rsidR="0088056A" w:rsidRPr="00E043C9">
        <w:rPr>
          <w:rFonts w:ascii="Times New Roman" w:eastAsiaTheme="minorEastAsia" w:hAnsi="Times New Roman"/>
          <w:color w:val="auto"/>
          <w:sz w:val="24"/>
          <w:szCs w:val="24"/>
          <w:lang w:eastAsia="ja-JP"/>
        </w:rPr>
        <w:t xml:space="preserve"> 5</w:t>
      </w:r>
      <w:r w:rsidRPr="00E043C9">
        <w:rPr>
          <w:rFonts w:ascii="Times New Roman" w:eastAsiaTheme="minorEastAsia" w:hAnsi="Times New Roman"/>
          <w:color w:val="auto"/>
          <w:sz w:val="24"/>
          <w:szCs w:val="24"/>
          <w:lang w:eastAsia="ja-JP"/>
        </w:rPr>
        <w:t xml:space="preserve"> min</w:t>
      </w:r>
      <w:r w:rsidR="0088056A" w:rsidRPr="00E043C9">
        <w:rPr>
          <w:rFonts w:ascii="Times New Roman" w:eastAsiaTheme="minorEastAsia" w:hAnsi="Times New Roman"/>
          <w:color w:val="auto"/>
          <w:sz w:val="24"/>
          <w:szCs w:val="24"/>
          <w:lang w:eastAsia="ja-JP"/>
        </w:rPr>
        <w:t>.</w:t>
      </w:r>
      <w:r w:rsidR="007C1BA8" w:rsidRPr="00E043C9">
        <w:rPr>
          <w:rFonts w:ascii="Times New Roman" w:eastAsiaTheme="minorEastAsia" w:hAnsi="Times New Roman"/>
          <w:color w:val="auto"/>
          <w:sz w:val="24"/>
          <w:szCs w:val="24"/>
          <w:lang w:eastAsia="ja-JP"/>
        </w:rPr>
        <w:t xml:space="preserve"> </w:t>
      </w:r>
      <w:r w:rsidR="00D4154C" w:rsidRPr="00E043C9">
        <w:rPr>
          <w:rFonts w:ascii="Times New Roman" w:eastAsiaTheme="minorEastAsia" w:hAnsi="Times New Roman"/>
          <w:color w:val="auto"/>
          <w:sz w:val="24"/>
          <w:szCs w:val="24"/>
          <w:lang w:eastAsia="ja-JP"/>
        </w:rPr>
        <w:t xml:space="preserve">Before irradiation, both PBS and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w:t>
      </w:r>
      <w:r w:rsidR="0084470E" w:rsidRPr="00E043C9">
        <w:rPr>
          <w:rFonts w:ascii="Times New Roman" w:eastAsiaTheme="minorEastAsia" w:hAnsi="Times New Roman"/>
          <w:color w:val="auto"/>
          <w:sz w:val="24"/>
          <w:szCs w:val="24"/>
          <w:lang w:eastAsia="ja-JP"/>
        </w:rPr>
        <w:t>solutions were maintained at</w:t>
      </w:r>
      <w:r w:rsidR="00F76114" w:rsidRPr="00E043C9">
        <w:rPr>
          <w:rFonts w:ascii="Times New Roman" w:hAnsi="Times New Roman"/>
          <w:color w:val="auto"/>
          <w:sz w:val="24"/>
          <w:szCs w:val="24"/>
        </w:rPr>
        <w:t xml:space="preserve"> </w:t>
      </w:r>
      <w:r w:rsidR="00F76114" w:rsidRPr="00E043C9">
        <w:rPr>
          <w:rFonts w:ascii="Times New Roman" w:eastAsiaTheme="minorEastAsia" w:hAnsi="Times New Roman"/>
          <w:color w:val="auto"/>
          <w:sz w:val="24"/>
          <w:szCs w:val="24"/>
          <w:lang w:eastAsia="ja-JP"/>
        </w:rPr>
        <w:t>approximately</w:t>
      </w:r>
      <w:r w:rsidR="00D4154C" w:rsidRPr="00E043C9">
        <w:rPr>
          <w:rFonts w:ascii="Times New Roman" w:eastAsiaTheme="minorEastAsia" w:hAnsi="Times New Roman"/>
          <w:color w:val="auto"/>
          <w:sz w:val="24"/>
          <w:szCs w:val="24"/>
          <w:lang w:eastAsia="ja-JP"/>
        </w:rPr>
        <w:t xml:space="preserve"> 28°C. </w:t>
      </w:r>
      <w:r w:rsidR="00594A3B" w:rsidRPr="00E043C9">
        <w:rPr>
          <w:rFonts w:ascii="Times New Roman" w:eastAsiaTheme="minorEastAsia" w:hAnsi="Times New Roman"/>
          <w:color w:val="auto"/>
          <w:sz w:val="24"/>
          <w:szCs w:val="24"/>
          <w:lang w:eastAsia="ja-JP"/>
        </w:rPr>
        <w:t xml:space="preserve">Although </w:t>
      </w:r>
      <w:r w:rsidR="00D4154C" w:rsidRPr="00E043C9">
        <w:rPr>
          <w:rFonts w:ascii="Times New Roman" w:eastAsiaTheme="minorEastAsia" w:hAnsi="Times New Roman"/>
          <w:color w:val="auto"/>
          <w:sz w:val="24"/>
          <w:szCs w:val="24"/>
          <w:lang w:eastAsia="ja-JP"/>
        </w:rPr>
        <w:t xml:space="preserve">PBS showed no significant temperature </w:t>
      </w:r>
      <w:r w:rsidR="007C5BE7" w:rsidRPr="00E043C9">
        <w:rPr>
          <w:rFonts w:ascii="Times New Roman" w:eastAsiaTheme="minorEastAsia" w:hAnsi="Times New Roman"/>
          <w:color w:val="auto"/>
          <w:sz w:val="24"/>
          <w:szCs w:val="24"/>
          <w:lang w:eastAsia="ja-JP"/>
        </w:rPr>
        <w:t>increase after</w:t>
      </w:r>
      <w:r w:rsidR="00D4154C" w:rsidRPr="00E043C9">
        <w:rPr>
          <w:rFonts w:ascii="Times New Roman" w:eastAsiaTheme="minorEastAsia" w:hAnsi="Times New Roman"/>
          <w:color w:val="auto"/>
          <w:sz w:val="24"/>
          <w:szCs w:val="24"/>
          <w:lang w:eastAsia="ja-JP"/>
        </w:rPr>
        <w:t xml:space="preserve"> irradiation</w:t>
      </w:r>
      <w:r w:rsidR="007C5BE7" w:rsidRPr="00E043C9">
        <w:rPr>
          <w:rFonts w:ascii="Times New Roman" w:eastAsiaTheme="minorEastAsia" w:hAnsi="Times New Roman"/>
          <w:color w:val="auto"/>
          <w:sz w:val="24"/>
          <w:szCs w:val="24"/>
          <w:lang w:eastAsia="ja-JP"/>
        </w:rPr>
        <w:t xml:space="preserve"> (rising to</w:t>
      </w:r>
      <w:r w:rsidR="00D4154C" w:rsidRPr="00E043C9">
        <w:rPr>
          <w:rFonts w:ascii="Times New Roman" w:eastAsiaTheme="minorEastAsia" w:hAnsi="Times New Roman"/>
          <w:color w:val="auto"/>
          <w:sz w:val="24"/>
          <w:szCs w:val="24"/>
          <w:lang w:eastAsia="ja-JP"/>
        </w:rPr>
        <w:t xml:space="preserve"> 30°C</w:t>
      </w:r>
      <w:r w:rsidR="007C5BE7" w:rsidRPr="00E043C9">
        <w:rPr>
          <w:rFonts w:ascii="Times New Roman" w:eastAsiaTheme="minorEastAsia" w:hAnsi="Times New Roman"/>
          <w:color w:val="auto"/>
          <w:sz w:val="24"/>
          <w:szCs w:val="24"/>
          <w:lang w:eastAsia="ja-JP"/>
        </w:rPr>
        <w:t>)</w:t>
      </w:r>
      <w:r w:rsidR="00D4154C" w:rsidRPr="00E043C9">
        <w:rPr>
          <w:rFonts w:ascii="Times New Roman" w:eastAsiaTheme="minorEastAsia" w:hAnsi="Times New Roman"/>
          <w:color w:val="auto"/>
          <w:sz w:val="24"/>
          <w:szCs w:val="24"/>
          <w:lang w:eastAsia="ja-JP"/>
        </w:rPr>
        <w:t xml:space="preserve">,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w:t>
      </w:r>
      <w:r w:rsidR="00FD4533" w:rsidRPr="00E043C9">
        <w:rPr>
          <w:rFonts w:ascii="Times New Roman" w:eastAsiaTheme="minorEastAsia" w:hAnsi="Times New Roman"/>
          <w:color w:val="auto"/>
          <w:sz w:val="24"/>
          <w:szCs w:val="24"/>
          <w:lang w:eastAsia="ja-JP"/>
        </w:rPr>
        <w:t>alone demonstrated a marked temperature elevation, reaching</w:t>
      </w:r>
      <w:r w:rsidR="00D4154C" w:rsidRPr="00E043C9">
        <w:rPr>
          <w:rFonts w:ascii="Times New Roman" w:eastAsiaTheme="minorEastAsia" w:hAnsi="Times New Roman"/>
          <w:color w:val="auto"/>
          <w:sz w:val="24"/>
          <w:szCs w:val="24"/>
          <w:lang w:eastAsia="ja-JP"/>
        </w:rPr>
        <w:t xml:space="preserve"> 43°C (Fig</w:t>
      </w:r>
      <w:r w:rsidR="003855F0" w:rsidRPr="00E043C9">
        <w:rPr>
          <w:rFonts w:ascii="Times New Roman" w:eastAsiaTheme="minorEastAsia" w:hAnsi="Times New Roman"/>
          <w:color w:val="auto"/>
          <w:sz w:val="24"/>
          <w:szCs w:val="24"/>
          <w:lang w:eastAsia="ja-JP"/>
        </w:rPr>
        <w:t>.</w:t>
      </w:r>
      <w:r w:rsidR="00D4154C" w:rsidRPr="00E043C9">
        <w:rPr>
          <w:rFonts w:ascii="Times New Roman" w:eastAsiaTheme="minorEastAsia" w:hAnsi="Times New Roman"/>
          <w:color w:val="auto"/>
          <w:sz w:val="24"/>
          <w:szCs w:val="24"/>
          <w:lang w:eastAsia="ja-JP"/>
        </w:rPr>
        <w:t xml:space="preserve"> 3a). </w:t>
      </w:r>
      <w:r w:rsidR="0088056A" w:rsidRPr="00E043C9">
        <w:rPr>
          <w:rFonts w:ascii="Times New Roman" w:eastAsiaTheme="minorEastAsia" w:hAnsi="Times New Roman"/>
          <w:color w:val="auto"/>
          <w:sz w:val="24"/>
          <w:szCs w:val="24"/>
          <w:lang w:eastAsia="ja-JP"/>
        </w:rPr>
        <w:t xml:space="preserve">To evaluate the generation of singlet oxygen in </w:t>
      </w:r>
      <w:proofErr w:type="spellStart"/>
      <w:r w:rsidR="0088056A" w:rsidRPr="00E043C9">
        <w:rPr>
          <w:rFonts w:ascii="Times New Roman" w:eastAsiaTheme="minorEastAsia" w:hAnsi="Times New Roman"/>
          <w:color w:val="auto"/>
          <w:sz w:val="24"/>
          <w:szCs w:val="24"/>
          <w:lang w:eastAsia="ja-JP"/>
        </w:rPr>
        <w:t>aICG</w:t>
      </w:r>
      <w:proofErr w:type="spellEnd"/>
      <w:r w:rsidR="0088056A" w:rsidRPr="00E043C9">
        <w:rPr>
          <w:rFonts w:ascii="Times New Roman" w:eastAsiaTheme="minorEastAsia" w:hAnsi="Times New Roman"/>
          <w:color w:val="auto"/>
          <w:sz w:val="24"/>
          <w:szCs w:val="24"/>
          <w:lang w:eastAsia="ja-JP"/>
        </w:rPr>
        <w:t xml:space="preserve">, </w:t>
      </w:r>
      <w:r w:rsidR="0088056A" w:rsidRPr="00E043C9">
        <w:rPr>
          <w:rFonts w:ascii="Times New Roman" w:hAnsi="Times New Roman"/>
          <w:color w:val="auto"/>
          <w:sz w:val="24"/>
          <w:szCs w:val="24"/>
        </w:rPr>
        <w:t xml:space="preserve">SOSG </w:t>
      </w:r>
      <w:r w:rsidR="001A4EDA" w:rsidRPr="00E043C9">
        <w:rPr>
          <w:rFonts w:ascii="Times New Roman" w:hAnsi="Times New Roman"/>
          <w:color w:val="auto"/>
          <w:sz w:val="24"/>
          <w:szCs w:val="24"/>
        </w:rPr>
        <w:t xml:space="preserve">reagent </w:t>
      </w:r>
      <w:r w:rsidR="0088056A" w:rsidRPr="00E043C9">
        <w:rPr>
          <w:rFonts w:ascii="Times New Roman" w:hAnsi="Times New Roman"/>
          <w:color w:val="auto"/>
          <w:sz w:val="24"/>
          <w:szCs w:val="24"/>
        </w:rPr>
        <w:t xml:space="preserve">was used to confirm the generation of singlet oxygen from </w:t>
      </w:r>
      <w:proofErr w:type="spellStart"/>
      <w:r w:rsidR="0088056A" w:rsidRPr="00E043C9">
        <w:rPr>
          <w:rFonts w:ascii="Times New Roman" w:eastAsiaTheme="minorEastAsia" w:hAnsi="Times New Roman"/>
          <w:color w:val="auto"/>
          <w:sz w:val="24"/>
          <w:szCs w:val="24"/>
          <w:lang w:eastAsia="ja-JP"/>
        </w:rPr>
        <w:t>aICG</w:t>
      </w:r>
      <w:proofErr w:type="spellEnd"/>
      <w:r w:rsidR="0088056A" w:rsidRPr="00E043C9">
        <w:rPr>
          <w:rFonts w:ascii="Times New Roman" w:hAnsi="Times New Roman"/>
          <w:color w:val="auto"/>
          <w:sz w:val="24"/>
          <w:szCs w:val="24"/>
        </w:rPr>
        <w:t xml:space="preserve"> using laser irradiation at </w:t>
      </w:r>
      <w:r w:rsidR="0088056A" w:rsidRPr="00E043C9">
        <w:rPr>
          <w:rFonts w:ascii="Times New Roman" w:eastAsiaTheme="minorEastAsia" w:hAnsi="Times New Roman"/>
          <w:color w:val="auto"/>
          <w:sz w:val="24"/>
          <w:szCs w:val="24"/>
          <w:lang w:eastAsia="ja-JP"/>
        </w:rPr>
        <w:t>808</w:t>
      </w:r>
      <w:r w:rsidR="0088056A" w:rsidRPr="00E043C9">
        <w:rPr>
          <w:rFonts w:ascii="Times New Roman" w:hAnsi="Times New Roman"/>
          <w:color w:val="auto"/>
          <w:sz w:val="24"/>
          <w:szCs w:val="24"/>
        </w:rPr>
        <w:t xml:space="preserve"> nm</w:t>
      </w:r>
      <w:r w:rsidR="002B475A" w:rsidRPr="00E043C9">
        <w:rPr>
          <w:rFonts w:ascii="Times New Roman" w:eastAsiaTheme="minorEastAsia" w:hAnsi="Times New Roman"/>
          <w:color w:val="auto"/>
          <w:sz w:val="24"/>
          <w:szCs w:val="24"/>
          <w:lang w:eastAsia="ja-JP"/>
        </w:rPr>
        <w:t>.</w:t>
      </w:r>
      <w:r w:rsidR="0088056A" w:rsidRPr="00E043C9">
        <w:rPr>
          <w:rFonts w:ascii="Times New Roman" w:hAnsi="Times New Roman"/>
          <w:color w:val="auto"/>
          <w:sz w:val="24"/>
          <w:szCs w:val="24"/>
        </w:rPr>
        <w:fldChar w:fldCharType="begin"/>
      </w:r>
      <w:r w:rsidR="0028654D" w:rsidRPr="00E043C9">
        <w:rPr>
          <w:rFonts w:ascii="Times New Roman" w:hAnsi="Times New Roman"/>
          <w:color w:val="auto"/>
          <w:sz w:val="24"/>
          <w:szCs w:val="24"/>
        </w:rPr>
        <w:instrText xml:space="preserve"> ADDIN EN.CITE &lt;EndNote&gt;&lt;Cite&gt;&lt;Author&gt;Liu&lt;/Author&gt;&lt;Year&gt;2019&lt;/Year&gt;&lt;RecNum&gt;12&lt;/RecNum&gt;&lt;DisplayText&gt;&lt;style face="superscript"&gt;(21)&lt;/style&gt;&lt;/DisplayText&gt;&lt;record&gt;&lt;rec-number&gt;12&lt;/rec-number&gt;&lt;foreign-keys&gt;&lt;key app="EN" db-id="axpsxatt1vrxzwet50a5wsa3d059wdprffrx" timestamp="1675931030"&gt;12&lt;/key&gt;&lt;/foreign-keys&gt;&lt;ref-type name="Journal Article"&gt;17&lt;/ref-type&gt;&lt;contributors&gt;&lt;authors&gt;&lt;author&gt;Liu, H. H.&lt;/author&gt;&lt;author&gt;Carter, P. J. H.&lt;/author&gt;&lt;author&gt;Laan, A. C.&lt;/author&gt;&lt;author&gt;Eelkema, R.&lt;/author&gt;&lt;author&gt;Denkova, A. G.&lt;/author&gt;&lt;/authors&gt;&lt;/contributors&gt;&lt;auth-address&gt;Delft Univ Technol, Dept Radiat Sci &amp;amp; Technol, Mekelweg 15, NL-2629 JB Delft, Netherlands&amp;#xD;Delft Univ Technol, Dept Chem Engn, Maasweg 9, NL-2629 HZ Delft, Netherlands&lt;/auth-address&gt;&lt;titles&gt;&lt;title&gt;Singlet Oxygen Sensor Green is not a Suitable Probe for O-1(2) in the Presence of Ionizing Radiation&lt;/title&gt;&lt;secondary-title&gt;Scientific Reports&lt;/secondary-title&gt;&lt;alt-title&gt;Sci Rep-Uk&lt;/alt-title&gt;&lt;/titles&gt;&lt;periodical&gt;&lt;full-title&gt;Scientific Reports&lt;/full-title&gt;&lt;abbr-1&gt;Sci Rep-Uk&lt;/abbr-1&gt;&lt;/periodical&gt;&lt;alt-periodical&gt;&lt;full-title&gt;Scientific Reports&lt;/full-title&gt;&lt;abbr-1&gt;Sci Rep-Uk&lt;/abbr-1&gt;&lt;/alt-periodical&gt;&lt;volume&gt;9&lt;/volume&gt;&lt;keywords&gt;&lt;keyword&gt;photodynamic therapy&lt;/keyword&gt;&lt;keyword&gt;gold nanoparticles&lt;/keyword&gt;&lt;keyword&gt;cerenkov radiation&lt;/keyword&gt;&lt;keyword&gt;drug-release&lt;/keyword&gt;&lt;keyword&gt;light&lt;/keyword&gt;&lt;/keywords&gt;&lt;dates&gt;&lt;year&gt;2019&lt;/year&gt;&lt;pub-dates&gt;&lt;date&gt;Jun 10&lt;/date&gt;&lt;/pub-dates&gt;&lt;/dates&gt;&lt;isbn&gt;2045-2322&lt;/isbn&gt;&lt;accession-num&gt;WOS:000470847000017&lt;/accession-num&gt;&lt;urls&gt;&lt;related-urls&gt;&lt;url&gt;&amp;lt;Go to ISI&amp;gt;://WOS:000470847000017&lt;/url&gt;&lt;/related-urls&gt;&lt;/urls&gt;&lt;electronic-resource-num&gt;ARTN 8393&amp;#xD;10.1038/s41598-019-44880-2&lt;/electronic-resource-num&gt;&lt;language&gt;English&lt;/language&gt;&lt;/record&gt;&lt;/Cite&gt;&lt;/EndNote&gt;</w:instrText>
      </w:r>
      <w:r w:rsidR="0088056A" w:rsidRPr="00E043C9">
        <w:rPr>
          <w:rFonts w:ascii="Times New Roman" w:hAnsi="Times New Roman"/>
          <w:color w:val="auto"/>
          <w:sz w:val="24"/>
          <w:szCs w:val="24"/>
        </w:rPr>
        <w:fldChar w:fldCharType="separate"/>
      </w:r>
      <w:r w:rsidR="0028654D" w:rsidRPr="00E043C9">
        <w:rPr>
          <w:rFonts w:ascii="Times New Roman" w:hAnsi="Times New Roman"/>
          <w:noProof/>
          <w:color w:val="auto"/>
          <w:sz w:val="24"/>
          <w:szCs w:val="24"/>
          <w:vertAlign w:val="superscript"/>
        </w:rPr>
        <w:t>(21)</w:t>
      </w:r>
      <w:r w:rsidR="0088056A" w:rsidRPr="00E043C9">
        <w:rPr>
          <w:rFonts w:ascii="Times New Roman" w:hAnsi="Times New Roman"/>
          <w:color w:val="auto"/>
          <w:sz w:val="24"/>
          <w:szCs w:val="24"/>
        </w:rPr>
        <w:fldChar w:fldCharType="end"/>
      </w:r>
      <w:r w:rsidR="0088056A" w:rsidRPr="00E043C9">
        <w:rPr>
          <w:rFonts w:ascii="Times New Roman" w:hAnsi="Times New Roman"/>
          <w:color w:val="auto"/>
          <w:sz w:val="24"/>
          <w:szCs w:val="24"/>
        </w:rPr>
        <w:t xml:space="preserve"> </w:t>
      </w:r>
      <w:r w:rsidRPr="00E043C9">
        <w:rPr>
          <w:rFonts w:ascii="Times New Roman" w:hAnsi="Times New Roman"/>
          <w:color w:val="auto"/>
          <w:sz w:val="24"/>
          <w:szCs w:val="24"/>
        </w:rPr>
        <w:t xml:space="preserve">SOSG emits green fluorescence </w:t>
      </w:r>
      <w:r w:rsidR="0088056A" w:rsidRPr="00E043C9">
        <w:rPr>
          <w:rFonts w:ascii="Times New Roman" w:hAnsi="Times New Roman"/>
          <w:color w:val="auto"/>
          <w:sz w:val="24"/>
          <w:szCs w:val="24"/>
        </w:rPr>
        <w:t>upon reacti</w:t>
      </w:r>
      <w:r w:rsidR="00B27786" w:rsidRPr="00E043C9">
        <w:rPr>
          <w:rFonts w:ascii="Times New Roman" w:hAnsi="Times New Roman"/>
          <w:color w:val="auto"/>
          <w:sz w:val="24"/>
          <w:szCs w:val="24"/>
        </w:rPr>
        <w:t>ng</w:t>
      </w:r>
      <w:r w:rsidR="0088056A" w:rsidRPr="00E043C9">
        <w:rPr>
          <w:rFonts w:ascii="Times New Roman" w:hAnsi="Times New Roman"/>
          <w:color w:val="auto"/>
          <w:sz w:val="24"/>
          <w:szCs w:val="24"/>
        </w:rPr>
        <w:t xml:space="preserve"> with singlet oxygen.</w:t>
      </w:r>
      <w:r w:rsidR="0088056A" w:rsidRPr="00E043C9">
        <w:rPr>
          <w:rFonts w:ascii="Times New Roman" w:eastAsiaTheme="minorEastAsia" w:hAnsi="Times New Roman"/>
          <w:color w:val="auto"/>
          <w:sz w:val="24"/>
          <w:szCs w:val="24"/>
          <w:lang w:eastAsia="ja-JP"/>
        </w:rPr>
        <w:t xml:space="preserve"> </w:t>
      </w:r>
      <w:r w:rsidR="0048224D" w:rsidRPr="00E043C9">
        <w:rPr>
          <w:rFonts w:ascii="Times New Roman" w:eastAsiaTheme="minorEastAsia" w:hAnsi="Times New Roman"/>
          <w:color w:val="auto"/>
          <w:sz w:val="24"/>
          <w:szCs w:val="24"/>
          <w:lang w:eastAsia="ja-JP"/>
        </w:rPr>
        <w:t>However</w:t>
      </w:r>
      <w:r w:rsidR="0088056A" w:rsidRPr="00E043C9">
        <w:rPr>
          <w:rFonts w:ascii="Times New Roman" w:eastAsiaTheme="minorEastAsia" w:hAnsi="Times New Roman"/>
          <w:color w:val="auto"/>
          <w:sz w:val="24"/>
          <w:szCs w:val="24"/>
          <w:lang w:eastAsia="ja-JP"/>
        </w:rPr>
        <w:t xml:space="preserve">, </w:t>
      </w:r>
      <w:r w:rsidR="008F3E5D" w:rsidRPr="00E043C9">
        <w:rPr>
          <w:rFonts w:ascii="Times New Roman" w:eastAsiaTheme="minorEastAsia" w:hAnsi="Times New Roman"/>
          <w:color w:val="auto"/>
          <w:sz w:val="24"/>
          <w:szCs w:val="24"/>
          <w:lang w:eastAsia="ja-JP"/>
        </w:rPr>
        <w:t>no notable difference</w:t>
      </w:r>
      <w:r w:rsidR="008F3E5D" w:rsidRPr="00E043C9">
        <w:rPr>
          <w:rFonts w:ascii="Times New Roman" w:hAnsi="Times New Roman"/>
          <w:color w:val="auto"/>
          <w:sz w:val="24"/>
          <w:szCs w:val="24"/>
        </w:rPr>
        <w:t xml:space="preserve"> in </w:t>
      </w:r>
      <w:r w:rsidR="008F3E5D" w:rsidRPr="00E043C9">
        <w:rPr>
          <w:rFonts w:ascii="Times New Roman" w:eastAsiaTheme="minorEastAsia" w:hAnsi="Times New Roman"/>
          <w:color w:val="auto"/>
          <w:sz w:val="24"/>
          <w:szCs w:val="24"/>
          <w:lang w:eastAsia="ja-JP"/>
        </w:rPr>
        <w:t xml:space="preserve">fluorescence intensity was observed between </w:t>
      </w:r>
      <w:proofErr w:type="spellStart"/>
      <w:r w:rsidR="008F3E5D" w:rsidRPr="00E043C9">
        <w:rPr>
          <w:rFonts w:ascii="Times New Roman" w:eastAsiaTheme="minorEastAsia" w:hAnsi="Times New Roman"/>
          <w:color w:val="auto"/>
          <w:sz w:val="24"/>
          <w:szCs w:val="24"/>
          <w:lang w:eastAsia="ja-JP"/>
        </w:rPr>
        <w:t>aICG</w:t>
      </w:r>
      <w:proofErr w:type="spellEnd"/>
      <w:r w:rsidR="008F3E5D" w:rsidRPr="00E043C9">
        <w:rPr>
          <w:rFonts w:ascii="Times New Roman" w:eastAsiaTheme="minorEastAsia" w:hAnsi="Times New Roman"/>
          <w:color w:val="auto"/>
          <w:sz w:val="24"/>
          <w:szCs w:val="24"/>
          <w:lang w:eastAsia="ja-JP"/>
        </w:rPr>
        <w:t xml:space="preserve"> and PBS in either</w:t>
      </w:r>
      <w:r w:rsidR="00D4154C" w:rsidRPr="00E043C9">
        <w:rPr>
          <w:rFonts w:ascii="Times New Roman" w:eastAsiaTheme="minorEastAsia" w:hAnsi="Times New Roman"/>
          <w:color w:val="auto"/>
          <w:sz w:val="24"/>
          <w:szCs w:val="24"/>
          <w:lang w:eastAsia="ja-JP"/>
        </w:rPr>
        <w:t xml:space="preserve"> irradiated </w:t>
      </w:r>
      <w:r w:rsidR="00C666B5" w:rsidRPr="00E043C9">
        <w:rPr>
          <w:rFonts w:ascii="Times New Roman" w:eastAsiaTheme="minorEastAsia" w:hAnsi="Times New Roman"/>
          <w:color w:val="auto"/>
          <w:sz w:val="24"/>
          <w:szCs w:val="24"/>
          <w:lang w:eastAsia="ja-JP"/>
        </w:rPr>
        <w:t>or</w:t>
      </w:r>
      <w:r w:rsidR="00D4154C" w:rsidRPr="00E043C9">
        <w:rPr>
          <w:rFonts w:ascii="Times New Roman" w:eastAsiaTheme="minorEastAsia" w:hAnsi="Times New Roman"/>
          <w:color w:val="auto"/>
          <w:sz w:val="24"/>
          <w:szCs w:val="24"/>
          <w:lang w:eastAsia="ja-JP"/>
        </w:rPr>
        <w:t xml:space="preserve"> non-irradiated samples (Fig</w:t>
      </w:r>
      <w:r w:rsidR="00ED3CEB" w:rsidRPr="00E043C9">
        <w:rPr>
          <w:rFonts w:ascii="Times New Roman" w:eastAsiaTheme="minorEastAsia" w:hAnsi="Times New Roman"/>
          <w:color w:val="auto"/>
          <w:sz w:val="24"/>
          <w:szCs w:val="24"/>
          <w:lang w:eastAsia="ja-JP"/>
        </w:rPr>
        <w:t>.</w:t>
      </w:r>
      <w:r w:rsidR="00D4154C" w:rsidRPr="00E043C9">
        <w:rPr>
          <w:rFonts w:ascii="Times New Roman" w:eastAsiaTheme="minorEastAsia" w:hAnsi="Times New Roman"/>
          <w:color w:val="auto"/>
          <w:sz w:val="24"/>
          <w:szCs w:val="24"/>
          <w:lang w:eastAsia="ja-JP"/>
        </w:rPr>
        <w:t xml:space="preserve"> 3b). These results indicate that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did not generate singlet oxygen </w:t>
      </w:r>
      <w:r w:rsidR="0087792C" w:rsidRPr="00E043C9">
        <w:rPr>
          <w:rFonts w:ascii="Times New Roman" w:eastAsiaTheme="minorEastAsia" w:hAnsi="Times New Roman"/>
          <w:color w:val="auto"/>
          <w:sz w:val="24"/>
          <w:szCs w:val="24"/>
          <w:lang w:eastAsia="ja-JP"/>
        </w:rPr>
        <w:t xml:space="preserve">under </w:t>
      </w:r>
      <w:r w:rsidR="002B475A" w:rsidRPr="00E043C9">
        <w:rPr>
          <w:rFonts w:ascii="Times New Roman" w:eastAsiaTheme="minorEastAsia" w:hAnsi="Times New Roman"/>
          <w:color w:val="auto"/>
          <w:sz w:val="24"/>
          <w:szCs w:val="24"/>
          <w:lang w:eastAsia="ja-JP"/>
        </w:rPr>
        <w:t xml:space="preserve">NIR light </w:t>
      </w:r>
      <w:r w:rsidR="00D4154C" w:rsidRPr="00E043C9">
        <w:rPr>
          <w:rFonts w:ascii="Times New Roman" w:eastAsiaTheme="minorEastAsia" w:hAnsi="Times New Roman"/>
          <w:color w:val="auto"/>
          <w:sz w:val="24"/>
          <w:szCs w:val="24"/>
          <w:lang w:eastAsia="ja-JP"/>
        </w:rPr>
        <w:t>irradiation</w:t>
      </w:r>
      <w:r w:rsidR="002B475A" w:rsidRPr="00E043C9">
        <w:rPr>
          <w:rFonts w:ascii="Times New Roman" w:eastAsiaTheme="minorEastAsia" w:hAnsi="Times New Roman"/>
          <w:color w:val="auto"/>
          <w:sz w:val="24"/>
          <w:szCs w:val="24"/>
          <w:lang w:eastAsia="ja-JP"/>
        </w:rPr>
        <w:t xml:space="preserve"> under the present condition</w:t>
      </w:r>
      <w:r w:rsidRPr="00E043C9">
        <w:rPr>
          <w:rFonts w:ascii="Times New Roman" w:eastAsia="游明朝" w:hAnsi="Times New Roman"/>
          <w:color w:val="auto"/>
          <w:sz w:val="24"/>
          <w:szCs w:val="24"/>
          <w:lang w:eastAsia="ja-JP"/>
        </w:rPr>
        <w:t>s</w:t>
      </w:r>
      <w:r w:rsidR="00D4154C" w:rsidRPr="00E043C9">
        <w:rPr>
          <w:rFonts w:ascii="Times New Roman" w:eastAsiaTheme="minorEastAsia" w:hAnsi="Times New Roman"/>
          <w:color w:val="auto"/>
          <w:sz w:val="24"/>
          <w:szCs w:val="24"/>
          <w:lang w:eastAsia="ja-JP"/>
        </w:rPr>
        <w:t>.</w:t>
      </w:r>
    </w:p>
    <w:p w14:paraId="475C28B8" w14:textId="3C010DD9" w:rsidR="003E14BD" w:rsidRPr="00E043C9" w:rsidRDefault="003E14BD" w:rsidP="007A561F">
      <w:pPr>
        <w:spacing w:after="120" w:line="480" w:lineRule="auto"/>
        <w:rPr>
          <w:rFonts w:ascii="Times New Roman" w:eastAsiaTheme="minorEastAsia" w:hAnsi="Times New Roman"/>
          <w:color w:val="auto"/>
          <w:sz w:val="24"/>
          <w:szCs w:val="24"/>
          <w:lang w:eastAsia="ja-JP"/>
        </w:rPr>
      </w:pPr>
    </w:p>
    <w:p w14:paraId="7C37458D" w14:textId="658F90E9" w:rsidR="000B26B5" w:rsidRPr="00E043C9" w:rsidRDefault="00000000" w:rsidP="006F1D66">
      <w:pPr>
        <w:pStyle w:val="afd"/>
        <w:numPr>
          <w:ilvl w:val="1"/>
          <w:numId w:val="14"/>
        </w:numPr>
        <w:spacing w:after="120" w:line="480" w:lineRule="auto"/>
        <w:rPr>
          <w:rFonts w:ascii="Times New Roman" w:hAnsi="Times New Roman" w:cs="Times New Roman"/>
          <w:b/>
          <w:bCs/>
          <w:sz w:val="24"/>
          <w:szCs w:val="24"/>
        </w:rPr>
      </w:pPr>
      <w:r w:rsidRPr="00E043C9">
        <w:rPr>
          <w:rFonts w:ascii="Times New Roman" w:hAnsi="Times New Roman" w:cs="Times New Roman"/>
          <w:b/>
          <w:bCs/>
          <w:sz w:val="24"/>
          <w:szCs w:val="24"/>
        </w:rPr>
        <w:t xml:space="preserve"> Localization of </w:t>
      </w:r>
      <w:proofErr w:type="spellStart"/>
      <w:r w:rsidRPr="00E043C9">
        <w:rPr>
          <w:rFonts w:ascii="Times New Roman" w:hAnsi="Times New Roman" w:cs="Times New Roman"/>
          <w:b/>
          <w:bCs/>
          <w:sz w:val="24"/>
          <w:szCs w:val="24"/>
        </w:rPr>
        <w:t>aICG</w:t>
      </w:r>
      <w:proofErr w:type="spellEnd"/>
    </w:p>
    <w:p w14:paraId="5BF8F8B9" w14:textId="30A23ED6" w:rsidR="006F011E" w:rsidRPr="00E043C9" w:rsidRDefault="00000000" w:rsidP="006F011E">
      <w:pPr>
        <w:spacing w:after="120" w:line="480" w:lineRule="auto"/>
        <w:rPr>
          <w:rFonts w:ascii="Times New Roman" w:hAnsi="Times New Roman"/>
          <w:b/>
          <w:color w:val="auto"/>
          <w:sz w:val="24"/>
          <w:szCs w:val="24"/>
        </w:rPr>
      </w:pPr>
      <w:r w:rsidRPr="00E043C9">
        <w:rPr>
          <w:rFonts w:ascii="Times New Roman" w:eastAsiaTheme="minorEastAsia" w:hAnsi="Times New Roman"/>
          <w:color w:val="auto"/>
          <w:sz w:val="24"/>
          <w:szCs w:val="24"/>
          <w:lang w:eastAsia="ja-JP"/>
        </w:rPr>
        <w:t xml:space="preserve">As </w:t>
      </w:r>
      <w:r w:rsidR="00293DD8" w:rsidRPr="00E043C9">
        <w:rPr>
          <w:rFonts w:ascii="Times New Roman" w:eastAsiaTheme="minorEastAsia" w:hAnsi="Times New Roman"/>
          <w:color w:val="auto"/>
          <w:sz w:val="24"/>
          <w:szCs w:val="24"/>
          <w:lang w:eastAsia="ja-JP"/>
        </w:rPr>
        <w:t xml:space="preserve">demonstrated in </w:t>
      </w:r>
      <w:r w:rsidRPr="00E043C9">
        <w:rPr>
          <w:rFonts w:ascii="Times New Roman" w:eastAsiaTheme="minorEastAsia" w:hAnsi="Times New Roman"/>
          <w:color w:val="auto"/>
          <w:sz w:val="24"/>
          <w:szCs w:val="24"/>
          <w:lang w:eastAsia="ja-JP"/>
        </w:rPr>
        <w:t>our previous study</w:t>
      </w:r>
      <w:r w:rsidR="00811740"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containing polycations </w:t>
      </w:r>
      <w:r w:rsidR="005162AD" w:rsidRPr="00E043C9">
        <w:rPr>
          <w:rFonts w:ascii="Times New Roman" w:eastAsiaTheme="minorEastAsia" w:hAnsi="Times New Roman"/>
          <w:color w:val="auto"/>
          <w:sz w:val="24"/>
          <w:szCs w:val="24"/>
          <w:lang w:eastAsia="ja-JP"/>
        </w:rPr>
        <w:t xml:space="preserve">exhibited a significantly </w:t>
      </w:r>
      <w:r w:rsidRPr="00E043C9">
        <w:rPr>
          <w:rFonts w:ascii="Times New Roman" w:eastAsiaTheme="minorEastAsia" w:hAnsi="Times New Roman"/>
          <w:color w:val="auto"/>
          <w:sz w:val="24"/>
          <w:szCs w:val="24"/>
          <w:lang w:eastAsia="ja-JP"/>
        </w:rPr>
        <w:t>higher therapeutic effect than low molecular weight ICG. Th</w:t>
      </w:r>
      <w:r w:rsidR="000759F5" w:rsidRPr="00E043C9">
        <w:rPr>
          <w:rFonts w:ascii="Times New Roman" w:eastAsiaTheme="minorEastAsia" w:hAnsi="Times New Roman"/>
          <w:color w:val="auto"/>
          <w:sz w:val="24"/>
          <w:szCs w:val="24"/>
          <w:lang w:eastAsia="ja-JP"/>
        </w:rPr>
        <w:t>is</w:t>
      </w:r>
      <w:r w:rsidRPr="00E043C9">
        <w:rPr>
          <w:rFonts w:ascii="Times New Roman" w:eastAsiaTheme="minorEastAsia" w:hAnsi="Times New Roman"/>
          <w:color w:val="auto"/>
          <w:sz w:val="24"/>
          <w:szCs w:val="24"/>
          <w:lang w:eastAsia="ja-JP"/>
        </w:rPr>
        <w:t xml:space="preserve"> </w:t>
      </w:r>
      <w:r w:rsidR="000759F5" w:rsidRPr="00E043C9">
        <w:rPr>
          <w:rFonts w:ascii="Times New Roman" w:eastAsiaTheme="minorEastAsia" w:hAnsi="Times New Roman"/>
          <w:color w:val="auto"/>
          <w:sz w:val="24"/>
          <w:szCs w:val="24"/>
          <w:lang w:eastAsia="ja-JP"/>
        </w:rPr>
        <w:t xml:space="preserve">enhancement was attributed to the distinct cellular distribution of </w:t>
      </w:r>
      <w:proofErr w:type="spellStart"/>
      <w:r w:rsidR="000759F5" w:rsidRPr="00E043C9">
        <w:rPr>
          <w:rFonts w:ascii="Times New Roman" w:eastAsiaTheme="minorEastAsia" w:hAnsi="Times New Roman"/>
          <w:color w:val="auto"/>
          <w:sz w:val="24"/>
          <w:szCs w:val="24"/>
          <w:lang w:eastAsia="ja-JP"/>
        </w:rPr>
        <w:t>aICG</w:t>
      </w:r>
      <w:proofErr w:type="spellEnd"/>
      <w:r w:rsidR="000759F5"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r w:rsidR="003C5D7B" w:rsidRPr="00E043C9">
        <w:rPr>
          <w:rFonts w:ascii="Times New Roman" w:eastAsiaTheme="minorEastAsia" w:hAnsi="Times New Roman"/>
          <w:color w:val="auto"/>
          <w:sz w:val="24"/>
          <w:szCs w:val="24"/>
          <w:lang w:eastAsia="ja-JP"/>
        </w:rPr>
        <w:t xml:space="preserve">Although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w:t>
      </w:r>
      <w:r w:rsidR="00964C56" w:rsidRPr="00E043C9">
        <w:rPr>
          <w:rFonts w:ascii="Times New Roman" w:eastAsiaTheme="minorEastAsia" w:hAnsi="Times New Roman"/>
          <w:color w:val="auto"/>
          <w:sz w:val="24"/>
          <w:szCs w:val="24"/>
          <w:lang w:eastAsia="ja-JP"/>
        </w:rPr>
        <w:t xml:space="preserve">is rapidly internalized and diffuses uniformly throughout the cytoplasm, </w:t>
      </w:r>
      <w:proofErr w:type="spellStart"/>
      <w:r w:rsidR="00964C56" w:rsidRPr="00E043C9">
        <w:rPr>
          <w:rFonts w:ascii="Times New Roman" w:eastAsiaTheme="minorEastAsia" w:hAnsi="Times New Roman"/>
          <w:color w:val="auto"/>
          <w:sz w:val="24"/>
          <w:szCs w:val="24"/>
          <w:lang w:eastAsia="ja-JP"/>
        </w:rPr>
        <w:t>aICG</w:t>
      </w:r>
      <w:proofErr w:type="spellEnd"/>
      <w:r w:rsidR="00964C56" w:rsidRPr="00E043C9">
        <w:rPr>
          <w:rFonts w:ascii="Times New Roman" w:eastAsiaTheme="minorEastAsia" w:hAnsi="Times New Roman"/>
          <w:color w:val="auto"/>
          <w:sz w:val="24"/>
          <w:szCs w:val="24"/>
          <w:lang w:eastAsia="ja-JP"/>
        </w:rPr>
        <w:t xml:space="preserve"> tends to adhere to the plasma membrane, potentially leading to enhanced cancer cell-killing efficacy</w:t>
      </w:r>
      <w:r w:rsidRPr="00E043C9">
        <w:rPr>
          <w:rFonts w:ascii="Times New Roman" w:eastAsiaTheme="minorEastAsia" w:hAnsi="Times New Roman"/>
          <w:color w:val="auto"/>
          <w:sz w:val="24"/>
          <w:szCs w:val="24"/>
          <w:lang w:eastAsia="ja-JP"/>
        </w:rPr>
        <w:t xml:space="preserve">. However, in previous experiments, </w:t>
      </w:r>
      <w:r w:rsidRPr="00E043C9">
        <w:rPr>
          <w:rFonts w:ascii="Times New Roman" w:eastAsia="游明朝" w:hAnsi="Times New Roman"/>
          <w:color w:val="auto"/>
          <w:sz w:val="24"/>
          <w:szCs w:val="24"/>
          <w:lang w:eastAsia="ja-JP"/>
        </w:rPr>
        <w:t>fluorescence signal</w:t>
      </w:r>
      <w:r w:rsidR="00E762EF" w:rsidRPr="00E043C9">
        <w:rPr>
          <w:rFonts w:ascii="Times New Roman" w:eastAsia="游明朝" w:hAnsi="Times New Roman"/>
          <w:color w:val="auto"/>
          <w:sz w:val="24"/>
          <w:szCs w:val="24"/>
          <w:lang w:eastAsia="ja-JP"/>
        </w:rPr>
        <w:t>s</w:t>
      </w:r>
      <w:r w:rsidRPr="00E043C9">
        <w:rPr>
          <w:rFonts w:ascii="Times New Roman" w:eastAsia="游明朝" w:hAnsi="Times New Roman"/>
          <w:color w:val="auto"/>
          <w:sz w:val="24"/>
          <w:szCs w:val="24"/>
          <w:lang w:eastAsia="ja-JP"/>
        </w:rPr>
        <w:t xml:space="preserve"> </w:t>
      </w:r>
      <w:r w:rsidR="00E762EF" w:rsidRPr="00E043C9">
        <w:rPr>
          <w:rFonts w:ascii="Times New Roman" w:eastAsia="游明朝" w:hAnsi="Times New Roman"/>
          <w:color w:val="auto"/>
          <w:sz w:val="24"/>
          <w:szCs w:val="24"/>
          <w:lang w:eastAsia="ja-JP"/>
        </w:rPr>
        <w:t xml:space="preserve">from </w:t>
      </w:r>
      <w:proofErr w:type="spellStart"/>
      <w:r w:rsidRPr="00E043C9">
        <w:rPr>
          <w:rFonts w:ascii="Times New Roman" w:eastAsia="游明朝" w:hAnsi="Times New Roman"/>
          <w:color w:val="auto"/>
          <w:sz w:val="24"/>
          <w:szCs w:val="24"/>
          <w:lang w:eastAsia="ja-JP"/>
        </w:rPr>
        <w:t>aICG</w:t>
      </w:r>
      <w:proofErr w:type="spellEnd"/>
      <w:r w:rsidR="002F62EF" w:rsidRPr="00E043C9">
        <w:rPr>
          <w:rFonts w:ascii="Times New Roman" w:eastAsiaTheme="minorEastAsia" w:hAnsi="Times New Roman"/>
          <w:color w:val="auto"/>
          <w:sz w:val="24"/>
          <w:szCs w:val="24"/>
          <w:lang w:eastAsia="ja-JP"/>
        </w:rPr>
        <w:t xml:space="preserve"> </w:t>
      </w:r>
      <w:r w:rsidR="004647D3" w:rsidRPr="00E043C9">
        <w:rPr>
          <w:rFonts w:ascii="Times New Roman" w:eastAsiaTheme="minorEastAsia" w:hAnsi="Times New Roman"/>
          <w:color w:val="auto"/>
          <w:sz w:val="24"/>
          <w:szCs w:val="24"/>
          <w:lang w:eastAsia="ja-JP"/>
        </w:rPr>
        <w:t xml:space="preserve">were </w:t>
      </w:r>
      <w:r w:rsidR="002F62EF" w:rsidRPr="00E043C9">
        <w:rPr>
          <w:rFonts w:ascii="Times New Roman" w:eastAsiaTheme="minorEastAsia" w:hAnsi="Times New Roman"/>
          <w:color w:val="auto"/>
          <w:sz w:val="24"/>
          <w:szCs w:val="24"/>
          <w:lang w:eastAsia="ja-JP"/>
        </w:rPr>
        <w:t>detected</w:t>
      </w:r>
      <w:r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lastRenderedPageBreak/>
        <w:t xml:space="preserve">in </w:t>
      </w:r>
      <w:proofErr w:type="spellStart"/>
      <w:r w:rsidRPr="00E043C9">
        <w:rPr>
          <w:rFonts w:ascii="Times New Roman" w:eastAsiaTheme="minorEastAsia" w:hAnsi="Times New Roman"/>
          <w:color w:val="auto"/>
          <w:sz w:val="24"/>
          <w:szCs w:val="24"/>
          <w:lang w:eastAsia="ja-JP"/>
        </w:rPr>
        <w:t>endolysosomes</w:t>
      </w:r>
      <w:proofErr w:type="spellEnd"/>
      <w:r w:rsidR="004647D3" w:rsidRPr="00E043C9">
        <w:rPr>
          <w:rFonts w:ascii="Times New Roman" w:hAnsi="Times New Roman"/>
          <w:color w:val="auto"/>
          <w:sz w:val="24"/>
          <w:szCs w:val="24"/>
        </w:rPr>
        <w:t xml:space="preserve"> </w:t>
      </w:r>
      <w:r w:rsidR="004647D3" w:rsidRPr="00E043C9">
        <w:rPr>
          <w:rFonts w:ascii="Times New Roman" w:eastAsiaTheme="minorEastAsia" w:hAnsi="Times New Roman"/>
          <w:color w:val="auto"/>
          <w:sz w:val="24"/>
          <w:szCs w:val="24"/>
          <w:lang w:eastAsia="ja-JP"/>
        </w:rPr>
        <w:t xml:space="preserve">24 h after treatment rather than on </w:t>
      </w:r>
      <w:r w:rsidRPr="00E043C9">
        <w:rPr>
          <w:rFonts w:ascii="Times New Roman" w:eastAsiaTheme="minorEastAsia" w:hAnsi="Times New Roman"/>
          <w:color w:val="auto"/>
          <w:sz w:val="24"/>
          <w:szCs w:val="24"/>
          <w:lang w:eastAsia="ja-JP"/>
        </w:rPr>
        <w:t>the plasma membrane</w:t>
      </w:r>
      <w:r w:rsidR="000C648C" w:rsidRPr="00E043C9">
        <w:rPr>
          <w:rFonts w:ascii="Times New Roman" w:eastAsiaTheme="minorEastAsia" w:hAnsi="Times New Roman" w:hint="eastAsia"/>
          <w:color w:val="auto"/>
          <w:sz w:val="24"/>
          <w:szCs w:val="24"/>
          <w:lang w:eastAsia="ja-JP"/>
        </w:rPr>
        <w:t>.</w:t>
      </w:r>
      <w:r w:rsidR="000C648C" w:rsidRPr="00E043C9">
        <w:rPr>
          <w:rFonts w:ascii="Times New Roman" w:eastAsiaTheme="minorEastAsia" w:hAnsi="Times New Roman"/>
          <w:color w:val="auto"/>
          <w:sz w:val="24"/>
          <w:szCs w:val="24"/>
          <w:lang w:eastAsia="ja-JP"/>
        </w:rPr>
        <w:fldChar w:fldCharType="begin"/>
      </w:r>
      <w:r w:rsidR="000C648C"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0C648C" w:rsidRPr="00E043C9">
        <w:rPr>
          <w:rFonts w:ascii="Times New Roman" w:eastAsiaTheme="minorEastAsia" w:hAnsi="Times New Roman"/>
          <w:color w:val="auto"/>
          <w:sz w:val="24"/>
          <w:szCs w:val="24"/>
          <w:lang w:eastAsia="ja-JP"/>
        </w:rPr>
        <w:fldChar w:fldCharType="separate"/>
      </w:r>
      <w:r w:rsidR="000C648C" w:rsidRPr="00E043C9">
        <w:rPr>
          <w:rFonts w:ascii="Times New Roman" w:eastAsiaTheme="minorEastAsia" w:hAnsi="Times New Roman"/>
          <w:noProof/>
          <w:color w:val="auto"/>
          <w:sz w:val="24"/>
          <w:szCs w:val="24"/>
          <w:vertAlign w:val="superscript"/>
          <w:lang w:eastAsia="ja-JP"/>
        </w:rPr>
        <w:t>(14)</w:t>
      </w:r>
      <w:r w:rsidR="000C648C" w:rsidRPr="00E043C9">
        <w:rPr>
          <w:rFonts w:ascii="Times New Roman" w:eastAsiaTheme="minorEastAsia" w:hAnsi="Times New Roman"/>
          <w:color w:val="auto"/>
          <w:sz w:val="24"/>
          <w:szCs w:val="24"/>
          <w:lang w:eastAsia="ja-JP"/>
        </w:rPr>
        <w:fldChar w:fldCharType="end"/>
      </w:r>
      <w:r w:rsidRPr="00E043C9">
        <w:rPr>
          <w:rFonts w:ascii="Times New Roman" w:eastAsiaTheme="minorEastAsia" w:hAnsi="Times New Roman"/>
          <w:color w:val="auto"/>
          <w:sz w:val="24"/>
          <w:szCs w:val="24"/>
          <w:lang w:eastAsia="ja-JP"/>
        </w:rPr>
        <w:t xml:space="preserve"> </w:t>
      </w:r>
      <w:r w:rsidR="006836D3" w:rsidRPr="00E043C9">
        <w:rPr>
          <w:rFonts w:ascii="Times New Roman" w:eastAsiaTheme="minorEastAsia" w:hAnsi="Times New Roman"/>
          <w:color w:val="auto"/>
          <w:sz w:val="24"/>
          <w:szCs w:val="24"/>
          <w:lang w:eastAsia="ja-JP"/>
        </w:rPr>
        <w:t xml:space="preserve">Given that positively charged </w:t>
      </w:r>
      <w:proofErr w:type="spellStart"/>
      <w:r w:rsidR="006836D3" w:rsidRPr="00E043C9">
        <w:rPr>
          <w:rFonts w:ascii="Times New Roman" w:eastAsiaTheme="minorEastAsia" w:hAnsi="Times New Roman"/>
          <w:color w:val="auto"/>
          <w:sz w:val="24"/>
          <w:szCs w:val="24"/>
          <w:lang w:eastAsia="ja-JP"/>
        </w:rPr>
        <w:t>aICG</w:t>
      </w:r>
      <w:proofErr w:type="spellEnd"/>
      <w:r w:rsidR="006836D3" w:rsidRPr="00E043C9">
        <w:rPr>
          <w:rFonts w:ascii="Times New Roman" w:eastAsiaTheme="minorEastAsia" w:hAnsi="Times New Roman"/>
          <w:color w:val="auto"/>
          <w:sz w:val="24"/>
          <w:szCs w:val="24"/>
          <w:lang w:eastAsia="ja-JP"/>
        </w:rPr>
        <w:t xml:space="preserve"> can electrostatically interact with negatively charged polysaccharides on the </w:t>
      </w:r>
      <w:r w:rsidR="00B74ACA" w:rsidRPr="00E043C9">
        <w:rPr>
          <w:rFonts w:ascii="Times New Roman" w:eastAsiaTheme="minorEastAsia" w:hAnsi="Times New Roman"/>
          <w:color w:val="auto"/>
          <w:sz w:val="24"/>
          <w:szCs w:val="24"/>
          <w:lang w:eastAsia="ja-JP"/>
        </w:rPr>
        <w:t>plasma membrane</w:t>
      </w:r>
      <w:r w:rsidR="006836D3" w:rsidRPr="00E043C9">
        <w:rPr>
          <w:rFonts w:ascii="Times New Roman" w:eastAsiaTheme="minorEastAsia" w:hAnsi="Times New Roman"/>
          <w:color w:val="auto"/>
          <w:sz w:val="24"/>
          <w:szCs w:val="24"/>
          <w:lang w:eastAsia="ja-JP"/>
        </w:rPr>
        <w:t xml:space="preserve">, </w:t>
      </w:r>
      <w:proofErr w:type="spellStart"/>
      <w:r w:rsidR="002F62EF" w:rsidRPr="00E043C9">
        <w:rPr>
          <w:rFonts w:ascii="Times New Roman" w:eastAsiaTheme="minorEastAsia" w:hAnsi="Times New Roman"/>
          <w:color w:val="auto"/>
          <w:sz w:val="24"/>
          <w:szCs w:val="24"/>
          <w:lang w:eastAsia="ja-JP"/>
        </w:rPr>
        <w:t>aICG</w:t>
      </w:r>
      <w:proofErr w:type="spellEnd"/>
      <w:r w:rsidR="002F62EF" w:rsidRPr="00E043C9">
        <w:rPr>
          <w:rFonts w:ascii="Times New Roman" w:eastAsiaTheme="minorEastAsia" w:hAnsi="Times New Roman"/>
          <w:color w:val="auto"/>
          <w:sz w:val="24"/>
          <w:szCs w:val="24"/>
          <w:lang w:eastAsia="ja-JP"/>
        </w:rPr>
        <w:t xml:space="preserve"> should initially adhere to the </w:t>
      </w:r>
      <w:r w:rsidR="00B74ACA" w:rsidRPr="00E043C9">
        <w:rPr>
          <w:rFonts w:ascii="Times New Roman" w:eastAsiaTheme="minorEastAsia" w:hAnsi="Times New Roman"/>
          <w:color w:val="auto"/>
          <w:sz w:val="24"/>
          <w:szCs w:val="24"/>
          <w:lang w:eastAsia="ja-JP"/>
        </w:rPr>
        <w:t>plasma membrane</w:t>
      </w:r>
      <w:r w:rsidR="002F62EF" w:rsidRPr="00E043C9">
        <w:rPr>
          <w:rFonts w:ascii="Times New Roman" w:eastAsiaTheme="minorEastAsia" w:hAnsi="Times New Roman"/>
          <w:color w:val="auto"/>
          <w:sz w:val="24"/>
          <w:szCs w:val="24"/>
          <w:lang w:eastAsia="ja-JP"/>
        </w:rPr>
        <w:t>.</w:t>
      </w:r>
      <w:r w:rsidR="006836D3"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In this study, we first performed microscopic observations immediately after adding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to the cell culture medium to obtain evidence that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was attached to the </w:t>
      </w:r>
      <w:r w:rsidR="00B74ACA" w:rsidRPr="00E043C9">
        <w:rPr>
          <w:rFonts w:ascii="Times New Roman" w:eastAsiaTheme="minorEastAsia" w:hAnsi="Times New Roman"/>
          <w:color w:val="auto"/>
          <w:sz w:val="24"/>
          <w:szCs w:val="24"/>
          <w:lang w:eastAsia="ja-JP"/>
        </w:rPr>
        <w:t>plasma membrane</w:t>
      </w:r>
      <w:r w:rsidRPr="00E043C9">
        <w:rPr>
          <w:rFonts w:ascii="Times New Roman" w:eastAsiaTheme="minorEastAsia" w:hAnsi="Times New Roman"/>
          <w:color w:val="auto"/>
          <w:sz w:val="24"/>
          <w:szCs w:val="24"/>
          <w:lang w:eastAsia="ja-JP"/>
        </w:rPr>
        <w:t xml:space="preserve">. </w:t>
      </w:r>
      <w:r w:rsidR="00D60DC6" w:rsidRPr="00E043C9">
        <w:rPr>
          <w:rFonts w:ascii="Times New Roman" w:eastAsiaTheme="minorEastAsia" w:hAnsi="Times New Roman"/>
          <w:color w:val="auto"/>
          <w:sz w:val="24"/>
          <w:szCs w:val="24"/>
          <w:lang w:eastAsia="ja-JP"/>
        </w:rPr>
        <w:t>For visualization</w:t>
      </w:r>
      <w:r w:rsidR="00D4154C" w:rsidRPr="00E043C9">
        <w:rPr>
          <w:rFonts w:ascii="Times New Roman" w:eastAsiaTheme="minorEastAsia" w:hAnsi="Times New Roman"/>
          <w:color w:val="auto"/>
          <w:sz w:val="24"/>
          <w:szCs w:val="24"/>
          <w:lang w:eastAsia="ja-JP"/>
        </w:rPr>
        <w:t xml:space="preserve">, </w:t>
      </w:r>
      <w:proofErr w:type="spellStart"/>
      <w:r w:rsidR="00D4154C" w:rsidRPr="00E043C9">
        <w:rPr>
          <w:rFonts w:ascii="Times New Roman" w:eastAsiaTheme="minorEastAsia" w:hAnsi="Times New Roman"/>
          <w:color w:val="auto"/>
          <w:sz w:val="24"/>
          <w:szCs w:val="24"/>
          <w:lang w:eastAsia="ja-JP"/>
        </w:rPr>
        <w:t>PlasMem</w:t>
      </w:r>
      <w:proofErr w:type="spellEnd"/>
      <w:r w:rsidR="00D4154C" w:rsidRPr="00E043C9">
        <w:rPr>
          <w:rFonts w:ascii="Times New Roman" w:eastAsiaTheme="minorEastAsia" w:hAnsi="Times New Roman"/>
          <w:color w:val="auto"/>
          <w:sz w:val="24"/>
          <w:szCs w:val="24"/>
          <w:lang w:eastAsia="ja-JP"/>
        </w:rPr>
        <w:t xml:space="preserve"> Bright Red</w:t>
      </w:r>
      <w:r w:rsidR="0030344F" w:rsidRPr="00E043C9">
        <w:rPr>
          <w:rFonts w:ascii="Times New Roman" w:eastAsiaTheme="minorEastAsia" w:hAnsi="Times New Roman"/>
          <w:color w:val="auto"/>
          <w:sz w:val="24"/>
          <w:szCs w:val="24"/>
          <w:lang w:eastAsia="ja-JP"/>
        </w:rPr>
        <w:t xml:space="preserve"> and Hoechst 33242</w:t>
      </w:r>
      <w:r w:rsidR="00042CED" w:rsidRPr="00E043C9">
        <w:rPr>
          <w:rFonts w:ascii="Times New Roman" w:eastAsiaTheme="minorEastAsia" w:hAnsi="Times New Roman"/>
          <w:color w:val="auto"/>
          <w:sz w:val="24"/>
          <w:szCs w:val="24"/>
          <w:lang w:eastAsia="ja-JP"/>
        </w:rPr>
        <w:t xml:space="preserve"> were used to stain</w:t>
      </w:r>
      <w:r w:rsidR="00D4154C" w:rsidRPr="00E043C9">
        <w:rPr>
          <w:rFonts w:ascii="Times New Roman" w:eastAsiaTheme="minorEastAsia" w:hAnsi="Times New Roman"/>
          <w:color w:val="auto"/>
          <w:sz w:val="24"/>
          <w:szCs w:val="24"/>
          <w:lang w:eastAsia="ja-JP"/>
        </w:rPr>
        <w:t xml:space="preserve"> </w:t>
      </w:r>
      <w:r w:rsidR="00042CED" w:rsidRPr="00E043C9">
        <w:rPr>
          <w:rFonts w:ascii="Times New Roman" w:eastAsiaTheme="minorEastAsia" w:hAnsi="Times New Roman"/>
          <w:color w:val="auto"/>
          <w:sz w:val="24"/>
          <w:szCs w:val="24"/>
          <w:lang w:eastAsia="ja-JP"/>
        </w:rPr>
        <w:t>plasma membrane glycans and nuclei</w:t>
      </w:r>
      <w:r w:rsidR="00D4154C" w:rsidRPr="00E043C9">
        <w:rPr>
          <w:rFonts w:ascii="Times New Roman" w:eastAsiaTheme="minorEastAsia" w:hAnsi="Times New Roman"/>
          <w:color w:val="auto"/>
          <w:sz w:val="24"/>
          <w:szCs w:val="24"/>
          <w:lang w:eastAsia="ja-JP"/>
        </w:rPr>
        <w:t>,</w:t>
      </w:r>
      <w:r w:rsidR="0030344F" w:rsidRPr="00E043C9">
        <w:rPr>
          <w:rFonts w:ascii="Times New Roman" w:eastAsiaTheme="minorEastAsia" w:hAnsi="Times New Roman"/>
          <w:color w:val="auto"/>
          <w:sz w:val="24"/>
          <w:szCs w:val="24"/>
          <w:lang w:eastAsia="ja-JP"/>
        </w:rPr>
        <w:t xml:space="preserve"> respectively. As shown in Fig</w:t>
      </w:r>
      <w:r w:rsidR="00801131" w:rsidRPr="00E043C9">
        <w:rPr>
          <w:rFonts w:ascii="Times New Roman" w:eastAsiaTheme="minorEastAsia" w:hAnsi="Times New Roman"/>
          <w:color w:val="auto"/>
          <w:sz w:val="24"/>
          <w:szCs w:val="24"/>
          <w:lang w:eastAsia="ja-JP"/>
        </w:rPr>
        <w:t>.</w:t>
      </w:r>
      <w:r w:rsidR="0030344F" w:rsidRPr="00E043C9">
        <w:rPr>
          <w:rFonts w:ascii="Times New Roman" w:eastAsiaTheme="minorEastAsia" w:hAnsi="Times New Roman"/>
          <w:color w:val="auto"/>
          <w:sz w:val="24"/>
          <w:szCs w:val="24"/>
          <w:lang w:eastAsia="ja-JP"/>
        </w:rPr>
        <w:t xml:space="preserve"> 4,</w:t>
      </w:r>
      <w:r w:rsidR="00D4154C" w:rsidRPr="00E043C9">
        <w:rPr>
          <w:rFonts w:ascii="Times New Roman" w:eastAsiaTheme="minorEastAsia" w:hAnsi="Times New Roman"/>
          <w:color w:val="auto"/>
          <w:sz w:val="24"/>
          <w:szCs w:val="24"/>
          <w:lang w:eastAsia="ja-JP"/>
        </w:rPr>
        <w:t xml:space="preserve"> PBS-treated cells </w:t>
      </w:r>
      <w:r w:rsidR="00425E3E" w:rsidRPr="00E043C9">
        <w:rPr>
          <w:rFonts w:ascii="Times New Roman" w:eastAsiaTheme="minorEastAsia" w:hAnsi="Times New Roman"/>
          <w:color w:val="auto"/>
          <w:sz w:val="24"/>
          <w:szCs w:val="24"/>
          <w:lang w:eastAsia="ja-JP"/>
        </w:rPr>
        <w:t>displayed membrane-localized fluorescence</w:t>
      </w:r>
      <w:r w:rsidR="00425E3E" w:rsidRPr="00E043C9">
        <w:rPr>
          <w:rFonts w:ascii="Times New Roman" w:hAnsi="Times New Roman"/>
          <w:color w:val="auto"/>
          <w:sz w:val="24"/>
          <w:szCs w:val="24"/>
        </w:rPr>
        <w:t xml:space="preserve"> of </w:t>
      </w:r>
      <w:proofErr w:type="spellStart"/>
      <w:r w:rsidR="00425E3E" w:rsidRPr="00E043C9">
        <w:rPr>
          <w:rFonts w:ascii="Times New Roman" w:hAnsi="Times New Roman"/>
          <w:color w:val="auto"/>
          <w:sz w:val="24"/>
          <w:szCs w:val="24"/>
        </w:rPr>
        <w:t>PlasMem</w:t>
      </w:r>
      <w:proofErr w:type="spellEnd"/>
      <w:r w:rsidR="00425E3E" w:rsidRPr="00E043C9">
        <w:rPr>
          <w:rFonts w:ascii="Times New Roman" w:eastAsiaTheme="minorEastAsia" w:hAnsi="Times New Roman"/>
          <w:color w:val="auto"/>
          <w:sz w:val="24"/>
          <w:szCs w:val="24"/>
          <w:lang w:eastAsia="ja-JP"/>
        </w:rPr>
        <w:t xml:space="preserve"> Bright Red</w:t>
      </w:r>
      <w:r w:rsidR="00D4154C"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 xml:space="preserve"> </w:t>
      </w:r>
      <w:r w:rsidR="000347FE" w:rsidRPr="00E043C9">
        <w:rPr>
          <w:rFonts w:ascii="Times New Roman" w:hAnsi="Times New Roman"/>
          <w:color w:val="auto"/>
          <w:sz w:val="24"/>
          <w:szCs w:val="24"/>
        </w:rPr>
        <w:t xml:space="preserve">In </w:t>
      </w:r>
      <w:proofErr w:type="spellStart"/>
      <w:r w:rsidR="000347FE" w:rsidRPr="00E043C9">
        <w:rPr>
          <w:rFonts w:ascii="Times New Roman" w:hAnsi="Times New Roman"/>
          <w:color w:val="auto"/>
          <w:sz w:val="24"/>
          <w:szCs w:val="24"/>
        </w:rPr>
        <w:t>aICG</w:t>
      </w:r>
      <w:proofErr w:type="spellEnd"/>
      <w:r w:rsidR="000347FE" w:rsidRPr="00E043C9">
        <w:rPr>
          <w:rFonts w:ascii="Times New Roman" w:hAnsi="Times New Roman"/>
          <w:color w:val="auto"/>
          <w:sz w:val="24"/>
          <w:szCs w:val="24"/>
        </w:rPr>
        <w:t xml:space="preserve">-treated cells, fluorescence signals from </w:t>
      </w:r>
      <w:proofErr w:type="spellStart"/>
      <w:r w:rsidR="000347FE" w:rsidRPr="00E043C9">
        <w:rPr>
          <w:rFonts w:ascii="Times New Roman" w:hAnsi="Times New Roman"/>
          <w:color w:val="auto"/>
          <w:sz w:val="24"/>
          <w:szCs w:val="24"/>
        </w:rPr>
        <w:t>aICG</w:t>
      </w:r>
      <w:proofErr w:type="spellEnd"/>
      <w:r w:rsidR="000347FE" w:rsidRPr="00E043C9">
        <w:rPr>
          <w:rFonts w:ascii="Times New Roman" w:hAnsi="Times New Roman"/>
          <w:color w:val="auto"/>
          <w:sz w:val="24"/>
          <w:szCs w:val="24"/>
        </w:rPr>
        <w:t xml:space="preserve"> clearly overlapped with those from </w:t>
      </w:r>
      <w:proofErr w:type="spellStart"/>
      <w:r w:rsidR="000347FE" w:rsidRPr="00E043C9">
        <w:rPr>
          <w:rFonts w:ascii="Times New Roman" w:hAnsi="Times New Roman"/>
          <w:color w:val="auto"/>
          <w:sz w:val="24"/>
          <w:szCs w:val="24"/>
        </w:rPr>
        <w:t>PlasMem</w:t>
      </w:r>
      <w:proofErr w:type="spellEnd"/>
      <w:r w:rsidR="000347FE" w:rsidRPr="00E043C9">
        <w:rPr>
          <w:rFonts w:ascii="Times New Roman" w:hAnsi="Times New Roman"/>
          <w:color w:val="auto"/>
          <w:sz w:val="24"/>
          <w:szCs w:val="24"/>
        </w:rPr>
        <w:t xml:space="preserve"> Bright Red, indicating that </w:t>
      </w:r>
      <w:proofErr w:type="spellStart"/>
      <w:r w:rsidR="000347FE" w:rsidRPr="00E043C9">
        <w:rPr>
          <w:rFonts w:ascii="Times New Roman" w:hAnsi="Times New Roman"/>
          <w:color w:val="auto"/>
          <w:sz w:val="24"/>
          <w:szCs w:val="24"/>
        </w:rPr>
        <w:t>aICG</w:t>
      </w:r>
      <w:proofErr w:type="spellEnd"/>
      <w:r w:rsidR="000347FE" w:rsidRPr="00E043C9">
        <w:rPr>
          <w:rFonts w:ascii="Times New Roman" w:hAnsi="Times New Roman"/>
          <w:color w:val="auto"/>
          <w:sz w:val="24"/>
          <w:szCs w:val="24"/>
        </w:rPr>
        <w:t xml:space="preserve"> rapidly adhered to the plasma membrane upon exposure</w:t>
      </w:r>
      <w:r w:rsidR="009C6B98" w:rsidRPr="00E043C9">
        <w:rPr>
          <w:rFonts w:ascii="Times New Roman" w:eastAsiaTheme="minorEastAsia" w:hAnsi="Times New Roman"/>
          <w:color w:val="auto"/>
          <w:sz w:val="24"/>
          <w:szCs w:val="24"/>
          <w:lang w:eastAsia="ja-JP"/>
        </w:rPr>
        <w:t xml:space="preserve">. </w:t>
      </w:r>
      <w:r w:rsidR="00764861" w:rsidRPr="00E043C9">
        <w:rPr>
          <w:rFonts w:ascii="Times New Roman" w:eastAsiaTheme="minorEastAsia" w:hAnsi="Times New Roman"/>
          <w:color w:val="auto"/>
          <w:sz w:val="24"/>
          <w:szCs w:val="24"/>
          <w:lang w:eastAsia="ja-JP"/>
        </w:rPr>
        <w:t>Notably</w:t>
      </w:r>
      <w:r w:rsidRPr="00E043C9">
        <w:rPr>
          <w:rFonts w:ascii="Times New Roman" w:eastAsiaTheme="minorEastAsia" w:hAnsi="Times New Roman"/>
          <w:color w:val="auto"/>
          <w:sz w:val="24"/>
          <w:szCs w:val="24"/>
          <w:lang w:eastAsia="ja-JP"/>
        </w:rPr>
        <w:t xml:space="preserve">, </w:t>
      </w:r>
      <w:r w:rsidR="00E66B4F" w:rsidRPr="00E043C9">
        <w:rPr>
          <w:rFonts w:ascii="Times New Roman" w:eastAsiaTheme="minorEastAsia" w:hAnsi="Times New Roman"/>
          <w:color w:val="auto"/>
          <w:sz w:val="24"/>
          <w:szCs w:val="24"/>
          <w:lang w:eastAsia="ja-JP"/>
        </w:rPr>
        <w:t xml:space="preserve">dot-like </w:t>
      </w:r>
      <w:proofErr w:type="spellStart"/>
      <w:r w:rsidR="00E66B4F" w:rsidRPr="00E043C9">
        <w:rPr>
          <w:rFonts w:ascii="Times New Roman" w:eastAsiaTheme="minorEastAsia" w:hAnsi="Times New Roman"/>
          <w:color w:val="auto"/>
          <w:sz w:val="24"/>
          <w:szCs w:val="24"/>
          <w:lang w:eastAsia="ja-JP"/>
        </w:rPr>
        <w:t>aICG</w:t>
      </w:r>
      <w:proofErr w:type="spellEnd"/>
      <w:r w:rsidR="00E66B4F" w:rsidRPr="00E043C9">
        <w:rPr>
          <w:rFonts w:ascii="Times New Roman" w:eastAsiaTheme="minorEastAsia" w:hAnsi="Times New Roman"/>
          <w:color w:val="auto"/>
          <w:sz w:val="24"/>
          <w:szCs w:val="24"/>
          <w:lang w:eastAsia="ja-JP"/>
        </w:rPr>
        <w:t xml:space="preserve"> fluorescence signals were observed in the cytoplasm after 15 min (data not shown), suggesting rapid internalization of </w:t>
      </w:r>
      <w:proofErr w:type="spellStart"/>
      <w:r w:rsidR="00E66B4F" w:rsidRPr="00E043C9">
        <w:rPr>
          <w:rFonts w:ascii="Times New Roman" w:eastAsiaTheme="minorEastAsia" w:hAnsi="Times New Roman"/>
          <w:color w:val="auto"/>
          <w:sz w:val="24"/>
          <w:szCs w:val="24"/>
          <w:lang w:eastAsia="ja-JP"/>
        </w:rPr>
        <w:t>aICG</w:t>
      </w:r>
      <w:proofErr w:type="spellEnd"/>
      <w:r w:rsidR="00E66B4F" w:rsidRPr="00E043C9">
        <w:rPr>
          <w:rFonts w:ascii="Times New Roman" w:eastAsiaTheme="minorEastAsia" w:hAnsi="Times New Roman"/>
          <w:color w:val="auto"/>
          <w:sz w:val="24"/>
          <w:szCs w:val="24"/>
          <w:lang w:eastAsia="ja-JP"/>
        </w:rPr>
        <w:t xml:space="preserve"> </w:t>
      </w:r>
      <w:r w:rsidR="00E66B4F" w:rsidRPr="00E043C9">
        <w:rPr>
          <w:rFonts w:ascii="Times New Roman" w:hAnsi="Times New Roman"/>
          <w:color w:val="auto"/>
          <w:sz w:val="24"/>
          <w:szCs w:val="24"/>
        </w:rPr>
        <w:t>via</w:t>
      </w:r>
      <w:r w:rsidR="00E66B4F" w:rsidRPr="00E043C9">
        <w:rPr>
          <w:rFonts w:ascii="Times New Roman" w:eastAsiaTheme="minorEastAsia" w:hAnsi="Times New Roman"/>
          <w:color w:val="auto"/>
          <w:sz w:val="24"/>
          <w:szCs w:val="24"/>
          <w:lang w:eastAsia="ja-JP"/>
        </w:rPr>
        <w:t xml:space="preserve"> endocytosis following initial membrane adherence</w:t>
      </w:r>
      <w:r w:rsidRPr="00E043C9">
        <w:rPr>
          <w:rFonts w:ascii="Times New Roman" w:eastAsiaTheme="minorEastAsia" w:hAnsi="Times New Roman"/>
          <w:color w:val="auto"/>
          <w:sz w:val="24"/>
          <w:szCs w:val="24"/>
          <w:lang w:eastAsia="ja-JP"/>
        </w:rPr>
        <w:t>.</w:t>
      </w:r>
      <w:r w:rsidR="006F011E" w:rsidRPr="00E043C9">
        <w:rPr>
          <w:rFonts w:ascii="Times New Roman" w:eastAsiaTheme="minorEastAsia" w:hAnsi="Times New Roman" w:hint="eastAsia"/>
          <w:b/>
          <w:color w:val="auto"/>
          <w:sz w:val="24"/>
          <w:szCs w:val="24"/>
          <w:lang w:eastAsia="ja-JP"/>
        </w:rPr>
        <w:t xml:space="preserve"> </w:t>
      </w:r>
      <w:r w:rsidR="006F011E" w:rsidRPr="00E043C9">
        <w:rPr>
          <w:rFonts w:ascii="Times New Roman" w:hAnsi="Times New Roman"/>
          <w:color w:val="auto"/>
          <w:sz w:val="24"/>
          <w:szCs w:val="24"/>
        </w:rPr>
        <w:t>For comparison, the low molecular weight ICG was also added to the cell culture medium and observed under similar conditions. However, even 5 minutes after addition, it was taken up into the cells and was not localized solely to the cell membrane</w:t>
      </w:r>
      <w:r w:rsidR="006F011E" w:rsidRPr="00E043C9">
        <w:rPr>
          <w:rFonts w:ascii="Times New Roman" w:hAnsi="Times New Roman" w:hint="eastAsia"/>
          <w:color w:val="auto"/>
          <w:sz w:val="24"/>
          <w:szCs w:val="24"/>
        </w:rPr>
        <w:t xml:space="preserve"> (Fig. S1)</w:t>
      </w:r>
      <w:r w:rsidR="006F011E" w:rsidRPr="00E043C9">
        <w:rPr>
          <w:rFonts w:ascii="Times New Roman" w:hAnsi="Times New Roman"/>
          <w:color w:val="auto"/>
          <w:sz w:val="24"/>
          <w:szCs w:val="24"/>
        </w:rPr>
        <w:t>.</w:t>
      </w:r>
      <w:r w:rsidR="006F011E" w:rsidRPr="00E043C9">
        <w:rPr>
          <w:rFonts w:ascii="Times New Roman" w:hAnsi="Times New Roman" w:hint="eastAsia"/>
          <w:b/>
          <w:bCs/>
          <w:color w:val="auto"/>
          <w:sz w:val="24"/>
          <w:szCs w:val="24"/>
        </w:rPr>
        <w:t xml:space="preserve"> </w:t>
      </w:r>
      <w:r w:rsidR="006F011E" w:rsidRPr="00E043C9">
        <w:rPr>
          <w:rFonts w:ascii="Times New Roman" w:hAnsi="Times New Roman"/>
          <w:color w:val="auto"/>
          <w:sz w:val="24"/>
          <w:szCs w:val="24"/>
        </w:rPr>
        <w:t xml:space="preserve">This is because ICG itself is a highly hydrophobic compound with </w:t>
      </w:r>
      <w:r w:rsidR="006F011E" w:rsidRPr="00E043C9">
        <w:rPr>
          <w:rFonts w:ascii="Times New Roman" w:hAnsi="Times New Roman" w:hint="eastAsia"/>
          <w:color w:val="auto"/>
          <w:sz w:val="24"/>
          <w:szCs w:val="24"/>
        </w:rPr>
        <w:t xml:space="preserve">its </w:t>
      </w:r>
      <w:r w:rsidR="006F011E" w:rsidRPr="00E043C9">
        <w:rPr>
          <w:rFonts w:ascii="Times New Roman" w:hAnsi="Times New Roman"/>
          <w:color w:val="auto"/>
          <w:sz w:val="24"/>
          <w:szCs w:val="24"/>
        </w:rPr>
        <w:t>molecular weight of 774.96 g/mL and permeates the cell membrane</w:t>
      </w:r>
      <w:r w:rsidR="006F011E" w:rsidRPr="00E043C9">
        <w:rPr>
          <w:rFonts w:ascii="Times New Roman" w:hAnsi="Times New Roman" w:hint="eastAsia"/>
          <w:color w:val="auto"/>
          <w:sz w:val="24"/>
          <w:szCs w:val="24"/>
        </w:rPr>
        <w:t>.</w:t>
      </w:r>
      <w:r w:rsidR="006F011E" w:rsidRPr="00E043C9">
        <w:rPr>
          <w:rFonts w:ascii="Times New Roman" w:hAnsi="Times New Roman"/>
          <w:color w:val="auto"/>
          <w:sz w:val="24"/>
          <w:szCs w:val="24"/>
        </w:rPr>
        <w:t xml:space="preserve"> </w:t>
      </w:r>
      <w:r w:rsidR="006F011E" w:rsidRPr="00E043C9">
        <w:rPr>
          <w:rFonts w:ascii="Times New Roman" w:hAnsi="Times New Roman" w:hint="eastAsia"/>
          <w:color w:val="auto"/>
          <w:sz w:val="24"/>
          <w:szCs w:val="24"/>
        </w:rPr>
        <w:t>Therefore,</w:t>
      </w:r>
      <w:r w:rsidR="006F011E" w:rsidRPr="00E043C9">
        <w:rPr>
          <w:rFonts w:ascii="Times New Roman" w:hAnsi="Times New Roman"/>
          <w:color w:val="auto"/>
          <w:sz w:val="24"/>
          <w:szCs w:val="24"/>
        </w:rPr>
        <w:t xml:space="preserve"> it localize</w:t>
      </w:r>
      <w:r w:rsidR="006F011E" w:rsidRPr="00E043C9">
        <w:rPr>
          <w:rFonts w:ascii="Times New Roman" w:hAnsi="Times New Roman" w:hint="eastAsia"/>
          <w:color w:val="auto"/>
          <w:sz w:val="24"/>
          <w:szCs w:val="24"/>
        </w:rPr>
        <w:t>d</w:t>
      </w:r>
      <w:r w:rsidR="006F011E" w:rsidRPr="00E043C9">
        <w:rPr>
          <w:rFonts w:ascii="Times New Roman" w:hAnsi="Times New Roman"/>
          <w:color w:val="auto"/>
          <w:sz w:val="24"/>
          <w:szCs w:val="24"/>
        </w:rPr>
        <w:t xml:space="preserve"> in the cytoplasm even </w:t>
      </w:r>
      <w:r w:rsidR="006F011E" w:rsidRPr="00E043C9">
        <w:rPr>
          <w:rFonts w:ascii="Times New Roman" w:hAnsi="Times New Roman" w:hint="eastAsia"/>
          <w:color w:val="auto"/>
          <w:sz w:val="24"/>
          <w:szCs w:val="24"/>
        </w:rPr>
        <w:t>at 5 min</w:t>
      </w:r>
      <w:r w:rsidR="006F011E" w:rsidRPr="00E043C9">
        <w:rPr>
          <w:rFonts w:ascii="Times New Roman" w:hAnsi="Times New Roman"/>
          <w:color w:val="auto"/>
          <w:sz w:val="24"/>
          <w:szCs w:val="24"/>
        </w:rPr>
        <w:t xml:space="preserve"> after </w:t>
      </w:r>
      <w:r w:rsidR="006F011E" w:rsidRPr="00E043C9">
        <w:rPr>
          <w:rFonts w:ascii="Times New Roman" w:hAnsi="Times New Roman" w:hint="eastAsia"/>
          <w:color w:val="auto"/>
          <w:sz w:val="24"/>
          <w:szCs w:val="24"/>
        </w:rPr>
        <w:t xml:space="preserve">its </w:t>
      </w:r>
      <w:r w:rsidR="006F011E" w:rsidRPr="00E043C9">
        <w:rPr>
          <w:rFonts w:ascii="Times New Roman" w:hAnsi="Times New Roman"/>
          <w:color w:val="auto"/>
          <w:sz w:val="24"/>
          <w:szCs w:val="24"/>
        </w:rPr>
        <w:t xml:space="preserve">addition. On the other hand, </w:t>
      </w:r>
      <w:proofErr w:type="spellStart"/>
      <w:r w:rsidR="006F011E" w:rsidRPr="00E043C9">
        <w:rPr>
          <w:rFonts w:ascii="Times New Roman" w:hAnsi="Times New Roman"/>
          <w:color w:val="auto"/>
          <w:sz w:val="24"/>
          <w:szCs w:val="24"/>
        </w:rPr>
        <w:t>aICG</w:t>
      </w:r>
      <w:proofErr w:type="spellEnd"/>
      <w:r w:rsidR="006F011E" w:rsidRPr="00E043C9">
        <w:rPr>
          <w:rFonts w:ascii="Times New Roman" w:hAnsi="Times New Roman"/>
          <w:color w:val="auto"/>
          <w:sz w:val="24"/>
          <w:szCs w:val="24"/>
        </w:rPr>
        <w:t xml:space="preserve"> is a polycation with a molecular weight of about 20 </w:t>
      </w:r>
      <w:proofErr w:type="spellStart"/>
      <w:r w:rsidR="006F011E" w:rsidRPr="00E043C9">
        <w:rPr>
          <w:rFonts w:ascii="Times New Roman" w:hAnsi="Times New Roman"/>
          <w:color w:val="auto"/>
          <w:sz w:val="24"/>
          <w:szCs w:val="24"/>
        </w:rPr>
        <w:t>kDa</w:t>
      </w:r>
      <w:proofErr w:type="spellEnd"/>
      <w:r w:rsidR="006F011E" w:rsidRPr="00E043C9">
        <w:rPr>
          <w:rFonts w:ascii="Times New Roman" w:hAnsi="Times New Roman"/>
          <w:color w:val="auto"/>
          <w:sz w:val="24"/>
          <w:szCs w:val="24"/>
        </w:rPr>
        <w:t xml:space="preserve">, which cannot permeate the cell membrane and is initially electrostatically adsorbed on negatively charged polysaccharides on the cell membrane. </w:t>
      </w:r>
      <w:r w:rsidR="006F011E" w:rsidRPr="00E043C9">
        <w:rPr>
          <w:rFonts w:ascii="Times New Roman" w:hAnsi="Times New Roman" w:hint="eastAsia"/>
          <w:color w:val="auto"/>
          <w:sz w:val="24"/>
          <w:szCs w:val="24"/>
        </w:rPr>
        <w:t>Since</w:t>
      </w:r>
      <w:r w:rsidR="006F011E" w:rsidRPr="00E043C9">
        <w:rPr>
          <w:rFonts w:ascii="Times New Roman" w:hAnsi="Times New Roman"/>
          <w:color w:val="auto"/>
          <w:sz w:val="24"/>
          <w:szCs w:val="24"/>
        </w:rPr>
        <w:t xml:space="preserve"> </w:t>
      </w:r>
      <w:r w:rsidR="006F011E" w:rsidRPr="00E043C9">
        <w:rPr>
          <w:rFonts w:ascii="Times New Roman" w:hAnsi="Times New Roman" w:hint="eastAsia"/>
          <w:color w:val="auto"/>
          <w:sz w:val="24"/>
          <w:szCs w:val="24"/>
        </w:rPr>
        <w:t>t</w:t>
      </w:r>
      <w:r w:rsidR="006F011E" w:rsidRPr="00E043C9">
        <w:rPr>
          <w:rFonts w:ascii="Times New Roman" w:hAnsi="Times New Roman"/>
          <w:color w:val="auto"/>
          <w:sz w:val="24"/>
          <w:szCs w:val="24"/>
        </w:rPr>
        <w:t xml:space="preserve">he purpose of this study </w:t>
      </w:r>
      <w:r w:rsidR="006F011E" w:rsidRPr="00E043C9">
        <w:rPr>
          <w:rFonts w:ascii="Times New Roman" w:hAnsi="Times New Roman"/>
          <w:color w:val="auto"/>
          <w:sz w:val="24"/>
          <w:szCs w:val="24"/>
        </w:rPr>
        <w:lastRenderedPageBreak/>
        <w:t xml:space="preserve">was to investigate the photothermal effect of </w:t>
      </w:r>
      <w:proofErr w:type="spellStart"/>
      <w:r w:rsidR="006F011E" w:rsidRPr="00E043C9">
        <w:rPr>
          <w:rFonts w:ascii="Times New Roman" w:hAnsi="Times New Roman"/>
          <w:color w:val="auto"/>
          <w:sz w:val="24"/>
          <w:szCs w:val="24"/>
        </w:rPr>
        <w:t>aICG</w:t>
      </w:r>
      <w:proofErr w:type="spellEnd"/>
      <w:r w:rsidR="006F011E" w:rsidRPr="00E043C9">
        <w:rPr>
          <w:rFonts w:ascii="Times New Roman" w:hAnsi="Times New Roman"/>
          <w:color w:val="auto"/>
          <w:sz w:val="24"/>
          <w:szCs w:val="24"/>
        </w:rPr>
        <w:t xml:space="preserve"> that only adheres to the membrane, </w:t>
      </w:r>
      <w:r w:rsidR="006F011E" w:rsidRPr="00E043C9">
        <w:rPr>
          <w:rFonts w:ascii="Times New Roman" w:hAnsi="Times New Roman" w:hint="eastAsia"/>
          <w:color w:val="auto"/>
          <w:sz w:val="24"/>
          <w:szCs w:val="24"/>
        </w:rPr>
        <w:t xml:space="preserve">only </w:t>
      </w:r>
      <w:proofErr w:type="spellStart"/>
      <w:r w:rsidR="006F011E" w:rsidRPr="00E043C9">
        <w:rPr>
          <w:rFonts w:ascii="Times New Roman" w:hAnsi="Times New Roman" w:hint="eastAsia"/>
          <w:color w:val="auto"/>
          <w:sz w:val="24"/>
          <w:szCs w:val="24"/>
        </w:rPr>
        <w:t>aICG</w:t>
      </w:r>
      <w:proofErr w:type="spellEnd"/>
      <w:r w:rsidR="006F011E" w:rsidRPr="00E043C9">
        <w:rPr>
          <w:rFonts w:ascii="Times New Roman" w:hAnsi="Times New Roman" w:hint="eastAsia"/>
          <w:color w:val="auto"/>
          <w:sz w:val="24"/>
          <w:szCs w:val="24"/>
        </w:rPr>
        <w:t xml:space="preserve"> was used for further investigation in this study.</w:t>
      </w:r>
    </w:p>
    <w:p w14:paraId="2B96C904" w14:textId="77777777" w:rsidR="0054757A" w:rsidRPr="00E043C9" w:rsidRDefault="0054757A" w:rsidP="006F1D66">
      <w:pPr>
        <w:spacing w:after="120" w:line="480" w:lineRule="auto"/>
        <w:rPr>
          <w:rFonts w:ascii="Times New Roman" w:hAnsi="Times New Roman"/>
          <w:b/>
          <w:color w:val="auto"/>
          <w:sz w:val="24"/>
          <w:szCs w:val="24"/>
        </w:rPr>
      </w:pPr>
    </w:p>
    <w:p w14:paraId="587D08CF" w14:textId="187BBABF" w:rsidR="000B26B5" w:rsidRPr="00E043C9" w:rsidRDefault="00000000" w:rsidP="006F1D66">
      <w:pPr>
        <w:pStyle w:val="afd"/>
        <w:numPr>
          <w:ilvl w:val="1"/>
          <w:numId w:val="14"/>
        </w:numPr>
        <w:spacing w:after="120" w:line="480" w:lineRule="auto"/>
        <w:rPr>
          <w:rFonts w:ascii="Times New Roman" w:hAnsi="Times New Roman" w:cs="Times New Roman"/>
          <w:b/>
          <w:bCs/>
          <w:sz w:val="24"/>
          <w:szCs w:val="24"/>
        </w:rPr>
      </w:pPr>
      <w:r w:rsidRPr="00E043C9">
        <w:rPr>
          <w:rFonts w:ascii="Times New Roman" w:hAnsi="Times New Roman" w:cs="Times New Roman"/>
          <w:b/>
          <w:bCs/>
          <w:sz w:val="24"/>
          <w:szCs w:val="24"/>
        </w:rPr>
        <w:t xml:space="preserve"> Intracellular ROS generation</w:t>
      </w:r>
    </w:p>
    <w:p w14:paraId="3886D150" w14:textId="3EDB6786" w:rsidR="000B26B5" w:rsidRPr="00E043C9" w:rsidRDefault="00000000" w:rsidP="006F1D66">
      <w:pPr>
        <w:spacing w:after="120" w:line="480" w:lineRule="auto"/>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t xml:space="preserve">As mentioned above, </w:t>
      </w:r>
      <w:r w:rsidR="006F011E" w:rsidRPr="00E043C9">
        <w:rPr>
          <w:rFonts w:ascii="Times New Roman" w:hAnsi="Times New Roman"/>
          <w:color w:val="auto"/>
          <w:sz w:val="24"/>
          <w:szCs w:val="24"/>
        </w:rPr>
        <w:t>only</w:t>
      </w:r>
      <w:r w:rsidR="006F011E" w:rsidRPr="00E043C9">
        <w:rPr>
          <w:rFonts w:ascii="Times New Roman" w:hAnsi="Times New Roman" w:hint="eastAsia"/>
          <w:color w:val="auto"/>
          <w:sz w:val="24"/>
          <w:szCs w:val="24"/>
        </w:rPr>
        <w:t xml:space="preserve"> </w:t>
      </w:r>
      <w:proofErr w:type="spellStart"/>
      <w:r w:rsidR="006F011E" w:rsidRPr="00E043C9">
        <w:rPr>
          <w:rFonts w:ascii="Times New Roman" w:hAnsi="Times New Roman"/>
          <w:color w:val="auto"/>
          <w:sz w:val="24"/>
          <w:szCs w:val="24"/>
        </w:rPr>
        <w:t>aICG</w:t>
      </w:r>
      <w:proofErr w:type="spellEnd"/>
      <w:r w:rsidR="006F011E" w:rsidRPr="00E043C9">
        <w:rPr>
          <w:rFonts w:ascii="Times New Roman" w:hAnsi="Times New Roman"/>
          <w:color w:val="auto"/>
          <w:sz w:val="24"/>
          <w:szCs w:val="24"/>
        </w:rPr>
        <w:t xml:space="preserve"> was localized on </w:t>
      </w:r>
      <w:r w:rsidR="006F011E" w:rsidRPr="00E043C9">
        <w:rPr>
          <w:rFonts w:ascii="Times New Roman" w:eastAsia="游明朝" w:hAnsi="Times New Roman"/>
          <w:color w:val="auto"/>
          <w:sz w:val="24"/>
          <w:szCs w:val="24"/>
        </w:rPr>
        <w:t xml:space="preserve">the </w:t>
      </w:r>
      <w:r w:rsidR="006F011E" w:rsidRPr="00E043C9">
        <w:rPr>
          <w:rFonts w:ascii="Times New Roman" w:hAnsi="Times New Roman"/>
          <w:color w:val="auto"/>
          <w:sz w:val="24"/>
          <w:szCs w:val="24"/>
        </w:rPr>
        <w:t>plasma membrane after its addition to the cell culture medium.</w:t>
      </w:r>
      <w:r w:rsidR="006F011E" w:rsidRPr="00E043C9">
        <w:rPr>
          <w:rFonts w:ascii="Times New Roman" w:hAnsi="Times New Roman" w:hint="eastAsia"/>
          <w:color w:val="auto"/>
          <w:sz w:val="24"/>
          <w:szCs w:val="24"/>
        </w:rPr>
        <w:t xml:space="preserve"> </w:t>
      </w:r>
      <w:r w:rsidR="006F011E" w:rsidRPr="00E043C9">
        <w:rPr>
          <w:rFonts w:ascii="Times New Roman" w:hAnsi="Times New Roman"/>
          <w:color w:val="auto"/>
          <w:sz w:val="24"/>
          <w:szCs w:val="24"/>
        </w:rPr>
        <w:t xml:space="preserve">To </w:t>
      </w:r>
      <w:r w:rsidR="006F011E" w:rsidRPr="00E043C9">
        <w:rPr>
          <w:rFonts w:ascii="Times New Roman" w:eastAsia="メイリオ" w:hAnsi="Times New Roman"/>
          <w:color w:val="auto"/>
          <w:sz w:val="24"/>
          <w:szCs w:val="24"/>
          <w:lang w:val="en"/>
        </w:rPr>
        <w:t>investigate the photothermal effect on the plasma membrane</w:t>
      </w:r>
      <w:r w:rsidR="006F011E" w:rsidRPr="00E043C9">
        <w:rPr>
          <w:rFonts w:ascii="Times New Roman" w:hAnsi="Times New Roman"/>
          <w:color w:val="auto"/>
          <w:sz w:val="24"/>
          <w:szCs w:val="24"/>
        </w:rPr>
        <w:t xml:space="preserve">, light was irradiated and the photothermal effect on the cell membrane was evaluated when </w:t>
      </w:r>
      <w:proofErr w:type="spellStart"/>
      <w:r w:rsidR="006F011E" w:rsidRPr="00E043C9">
        <w:rPr>
          <w:rFonts w:ascii="Times New Roman" w:hAnsi="Times New Roman"/>
          <w:color w:val="auto"/>
          <w:sz w:val="24"/>
          <w:szCs w:val="24"/>
        </w:rPr>
        <w:t>aICG</w:t>
      </w:r>
      <w:proofErr w:type="spellEnd"/>
      <w:r w:rsidR="006F011E" w:rsidRPr="00E043C9">
        <w:rPr>
          <w:rFonts w:ascii="Times New Roman" w:hAnsi="Times New Roman"/>
          <w:color w:val="auto"/>
          <w:sz w:val="24"/>
          <w:szCs w:val="24"/>
        </w:rPr>
        <w:t xml:space="preserve"> was attached to the cell membrane.</w:t>
      </w:r>
      <w:r w:rsidR="006F011E" w:rsidRPr="00E043C9">
        <w:rPr>
          <w:rFonts w:ascii="Times New Roman" w:eastAsiaTheme="minorEastAsia" w:hAnsi="Times New Roman" w:hint="eastAsia"/>
          <w:color w:val="auto"/>
          <w:sz w:val="24"/>
          <w:szCs w:val="24"/>
          <w:lang w:eastAsia="ja-JP"/>
        </w:rPr>
        <w:t xml:space="preserve"> </w:t>
      </w:r>
      <w:proofErr w:type="spellStart"/>
      <w:r w:rsidR="007513F7" w:rsidRPr="00E043C9">
        <w:rPr>
          <w:rFonts w:ascii="Times New Roman" w:eastAsiaTheme="minorEastAsia" w:hAnsi="Times New Roman"/>
          <w:color w:val="auto"/>
          <w:sz w:val="24"/>
          <w:szCs w:val="24"/>
          <w:lang w:eastAsia="ja-JP"/>
        </w:rPr>
        <w:t>aICG</w:t>
      </w:r>
      <w:proofErr w:type="spellEnd"/>
      <w:r w:rsidR="007513F7" w:rsidRPr="00E043C9">
        <w:rPr>
          <w:rFonts w:ascii="Times New Roman" w:eastAsiaTheme="minorEastAsia" w:hAnsi="Times New Roman"/>
          <w:color w:val="auto"/>
          <w:sz w:val="24"/>
          <w:szCs w:val="24"/>
          <w:lang w:eastAsia="ja-JP"/>
        </w:rPr>
        <w:t xml:space="preserve"> was added to the cell culture medium </w:t>
      </w:r>
      <w:r w:rsidR="002F62EF" w:rsidRPr="00E043C9">
        <w:rPr>
          <w:rFonts w:ascii="Times New Roman" w:eastAsiaTheme="minorEastAsia" w:hAnsi="Times New Roman"/>
          <w:color w:val="auto"/>
          <w:sz w:val="24"/>
          <w:szCs w:val="24"/>
          <w:lang w:eastAsia="ja-JP"/>
        </w:rPr>
        <w:t>at a final concentration of 0.25 mg/mL</w:t>
      </w:r>
      <w:r w:rsidR="00887864" w:rsidRPr="00E043C9">
        <w:rPr>
          <w:rFonts w:ascii="Times New Roman" w:eastAsiaTheme="minorEastAsia" w:hAnsi="Times New Roman"/>
          <w:color w:val="auto"/>
          <w:sz w:val="24"/>
          <w:szCs w:val="24"/>
          <w:lang w:eastAsia="ja-JP"/>
        </w:rPr>
        <w:t>,</w:t>
      </w:r>
      <w:r w:rsidR="002F62EF" w:rsidRPr="00E043C9">
        <w:rPr>
          <w:rFonts w:ascii="Times New Roman" w:eastAsiaTheme="minorEastAsia" w:hAnsi="Times New Roman"/>
          <w:color w:val="auto"/>
          <w:sz w:val="24"/>
          <w:szCs w:val="24"/>
          <w:lang w:eastAsia="ja-JP"/>
        </w:rPr>
        <w:t xml:space="preserve"> </w:t>
      </w:r>
      <w:r w:rsidR="007513F7" w:rsidRPr="00E043C9">
        <w:rPr>
          <w:rFonts w:ascii="Times New Roman" w:eastAsiaTheme="minorEastAsia" w:hAnsi="Times New Roman"/>
          <w:color w:val="auto"/>
          <w:sz w:val="24"/>
          <w:szCs w:val="24"/>
          <w:lang w:eastAsia="ja-JP"/>
        </w:rPr>
        <w:t xml:space="preserve">and the temperature of </w:t>
      </w:r>
      <w:r w:rsidRPr="00E043C9">
        <w:rPr>
          <w:rFonts w:ascii="Times New Roman" w:eastAsia="游明朝" w:hAnsi="Times New Roman"/>
          <w:color w:val="auto"/>
          <w:sz w:val="24"/>
          <w:szCs w:val="24"/>
          <w:lang w:eastAsia="ja-JP"/>
        </w:rPr>
        <w:t>the cell culture medium</w:t>
      </w:r>
      <w:r w:rsidR="007513F7" w:rsidRPr="00E043C9">
        <w:rPr>
          <w:rFonts w:ascii="Times New Roman" w:eastAsiaTheme="minorEastAsia" w:hAnsi="Times New Roman"/>
          <w:color w:val="auto"/>
          <w:sz w:val="24"/>
          <w:szCs w:val="24"/>
          <w:lang w:eastAsia="ja-JP"/>
        </w:rPr>
        <w:t xml:space="preserve"> was measured </w:t>
      </w:r>
      <w:r w:rsidR="00537836" w:rsidRPr="00E043C9">
        <w:rPr>
          <w:rFonts w:ascii="Times New Roman" w:eastAsiaTheme="minorEastAsia" w:hAnsi="Times New Roman"/>
          <w:color w:val="auto"/>
          <w:sz w:val="24"/>
          <w:szCs w:val="24"/>
          <w:lang w:eastAsia="ja-JP"/>
        </w:rPr>
        <w:t xml:space="preserve">immediately </w:t>
      </w:r>
      <w:r w:rsidR="002F62EF" w:rsidRPr="00E043C9">
        <w:rPr>
          <w:rFonts w:ascii="Times New Roman" w:eastAsiaTheme="minorEastAsia" w:hAnsi="Times New Roman"/>
          <w:color w:val="auto"/>
          <w:sz w:val="24"/>
          <w:szCs w:val="24"/>
          <w:lang w:eastAsia="ja-JP"/>
        </w:rPr>
        <w:t>after</w:t>
      </w:r>
      <w:r w:rsidR="007513F7" w:rsidRPr="00E043C9">
        <w:rPr>
          <w:rFonts w:ascii="Times New Roman" w:eastAsiaTheme="minorEastAsia" w:hAnsi="Times New Roman"/>
          <w:color w:val="auto"/>
          <w:sz w:val="24"/>
          <w:szCs w:val="24"/>
          <w:lang w:eastAsia="ja-JP"/>
        </w:rPr>
        <w:t xml:space="preserve"> irradiation</w:t>
      </w:r>
      <w:r w:rsidR="002F62EF" w:rsidRPr="00E043C9">
        <w:rPr>
          <w:rFonts w:ascii="Times New Roman" w:eastAsiaTheme="minorEastAsia" w:hAnsi="Times New Roman"/>
          <w:color w:val="auto"/>
          <w:sz w:val="24"/>
          <w:szCs w:val="24"/>
          <w:lang w:eastAsia="ja-JP"/>
        </w:rPr>
        <w:t>.</w:t>
      </w:r>
      <w:r w:rsidR="007513F7" w:rsidRPr="00E043C9">
        <w:rPr>
          <w:rFonts w:ascii="Times New Roman" w:eastAsiaTheme="minorEastAsia" w:hAnsi="Times New Roman"/>
          <w:color w:val="auto"/>
          <w:sz w:val="24"/>
          <w:szCs w:val="24"/>
          <w:lang w:eastAsia="ja-JP"/>
        </w:rPr>
        <w:t xml:space="preserve"> </w:t>
      </w:r>
      <w:r w:rsidR="00FA00AA" w:rsidRPr="00E043C9">
        <w:rPr>
          <w:rFonts w:ascii="Times New Roman" w:eastAsiaTheme="minorEastAsia" w:hAnsi="Times New Roman"/>
          <w:color w:val="auto"/>
          <w:sz w:val="24"/>
          <w:szCs w:val="24"/>
          <w:lang w:eastAsia="ja-JP"/>
        </w:rPr>
        <w:t xml:space="preserve">Before NIR </w:t>
      </w:r>
      <w:r w:rsidR="00E271B4" w:rsidRPr="00E043C9">
        <w:rPr>
          <w:rFonts w:ascii="Times New Roman" w:eastAsiaTheme="minorEastAsia" w:hAnsi="Times New Roman"/>
          <w:color w:val="auto"/>
          <w:sz w:val="24"/>
          <w:szCs w:val="24"/>
          <w:lang w:eastAsia="ja-JP"/>
        </w:rPr>
        <w:t>exposure</w:t>
      </w:r>
      <w:r w:rsidR="00FA00AA" w:rsidRPr="00E043C9">
        <w:rPr>
          <w:rFonts w:ascii="Times New Roman" w:eastAsiaTheme="minorEastAsia" w:hAnsi="Times New Roman"/>
          <w:color w:val="auto"/>
          <w:sz w:val="24"/>
          <w:szCs w:val="24"/>
          <w:lang w:eastAsia="ja-JP"/>
        </w:rPr>
        <w:t>, the average temperature of the medium was 26.3</w:t>
      </w:r>
      <w:r w:rsidR="00FA00AA" w:rsidRPr="00E043C9">
        <w:rPr>
          <w:rFonts w:ascii="Times New Roman" w:eastAsia="Times New Roman" w:hAnsi="Times New Roman"/>
          <w:color w:val="auto"/>
          <w:sz w:val="24"/>
          <w:szCs w:val="24"/>
        </w:rPr>
        <w:t>°C</w:t>
      </w:r>
      <w:r w:rsidR="00FA00AA" w:rsidRPr="00E043C9">
        <w:rPr>
          <w:rFonts w:ascii="Times New Roman" w:eastAsiaTheme="minorEastAsia" w:hAnsi="Times New Roman"/>
          <w:color w:val="auto"/>
          <w:sz w:val="24"/>
          <w:szCs w:val="24"/>
          <w:lang w:eastAsia="ja-JP"/>
        </w:rPr>
        <w:t xml:space="preserve"> (Fig</w:t>
      </w:r>
      <w:r w:rsidR="00FF1A97" w:rsidRPr="00E043C9">
        <w:rPr>
          <w:rFonts w:ascii="Times New Roman" w:eastAsiaTheme="minorEastAsia" w:hAnsi="Times New Roman"/>
          <w:color w:val="auto"/>
          <w:sz w:val="24"/>
          <w:szCs w:val="24"/>
          <w:lang w:eastAsia="ja-JP"/>
        </w:rPr>
        <w:t>.</w:t>
      </w:r>
      <w:r w:rsidR="00FA00AA" w:rsidRPr="00E043C9">
        <w:rPr>
          <w:rFonts w:ascii="Times New Roman" w:eastAsiaTheme="minorEastAsia" w:hAnsi="Times New Roman"/>
          <w:color w:val="auto"/>
          <w:sz w:val="24"/>
          <w:szCs w:val="24"/>
          <w:lang w:eastAsia="ja-JP"/>
        </w:rPr>
        <w:t xml:space="preserve"> 5</w:t>
      </w:r>
      <w:r w:rsidR="00A567A1" w:rsidRPr="00E043C9">
        <w:rPr>
          <w:rFonts w:ascii="Times New Roman" w:eastAsiaTheme="minorEastAsia" w:hAnsi="Times New Roman" w:hint="eastAsia"/>
          <w:color w:val="auto"/>
          <w:sz w:val="24"/>
          <w:szCs w:val="24"/>
          <w:lang w:eastAsia="ja-JP"/>
        </w:rPr>
        <w:t>a</w:t>
      </w:r>
      <w:r w:rsidR="00FA00AA" w:rsidRPr="00E043C9">
        <w:rPr>
          <w:rFonts w:ascii="Times New Roman" w:eastAsiaTheme="minorEastAsia" w:hAnsi="Times New Roman"/>
          <w:color w:val="auto"/>
          <w:sz w:val="24"/>
          <w:szCs w:val="24"/>
          <w:lang w:eastAsia="ja-JP"/>
        </w:rPr>
        <w:t>)</w:t>
      </w:r>
      <w:r w:rsidR="00491AF3" w:rsidRPr="00E043C9">
        <w:rPr>
          <w:rFonts w:ascii="Times New Roman" w:eastAsiaTheme="minorEastAsia" w:hAnsi="Times New Roman"/>
          <w:color w:val="auto"/>
          <w:sz w:val="24"/>
          <w:szCs w:val="24"/>
          <w:lang w:eastAsia="ja-JP"/>
        </w:rPr>
        <w:t>.</w:t>
      </w:r>
      <w:r w:rsidR="00FA00AA" w:rsidRPr="00E043C9">
        <w:rPr>
          <w:rFonts w:ascii="Times New Roman" w:eastAsiaTheme="minorEastAsia" w:hAnsi="Times New Roman"/>
          <w:color w:val="auto"/>
          <w:sz w:val="24"/>
          <w:szCs w:val="24"/>
          <w:lang w:eastAsia="ja-JP"/>
        </w:rPr>
        <w:t xml:space="preserve"> </w:t>
      </w:r>
      <w:r w:rsidR="005754D7" w:rsidRPr="00E043C9">
        <w:rPr>
          <w:rFonts w:ascii="Times New Roman" w:eastAsiaTheme="minorEastAsia" w:hAnsi="Times New Roman"/>
          <w:color w:val="auto"/>
          <w:sz w:val="24"/>
          <w:szCs w:val="24"/>
          <w:lang w:eastAsia="ja-JP"/>
        </w:rPr>
        <w:t>Following</w:t>
      </w:r>
      <w:r w:rsidR="00FA00AA" w:rsidRPr="00E043C9">
        <w:rPr>
          <w:rFonts w:ascii="Times New Roman" w:eastAsiaTheme="minorEastAsia" w:hAnsi="Times New Roman"/>
          <w:color w:val="auto"/>
          <w:sz w:val="24"/>
          <w:szCs w:val="24"/>
          <w:lang w:eastAsia="ja-JP"/>
        </w:rPr>
        <w:t xml:space="preserve"> irradiation, the temperature of the medium without and with </w:t>
      </w:r>
      <w:proofErr w:type="spellStart"/>
      <w:r w:rsidR="00FA00AA" w:rsidRPr="00E043C9">
        <w:rPr>
          <w:rFonts w:ascii="Times New Roman" w:eastAsiaTheme="minorEastAsia" w:hAnsi="Times New Roman"/>
          <w:color w:val="auto"/>
          <w:sz w:val="24"/>
          <w:szCs w:val="24"/>
          <w:lang w:eastAsia="ja-JP"/>
        </w:rPr>
        <w:t>aICG</w:t>
      </w:r>
      <w:proofErr w:type="spellEnd"/>
      <w:r w:rsidR="00FA00AA" w:rsidRPr="00E043C9">
        <w:rPr>
          <w:rFonts w:ascii="Times New Roman" w:eastAsiaTheme="minorEastAsia" w:hAnsi="Times New Roman"/>
          <w:color w:val="auto"/>
          <w:sz w:val="24"/>
          <w:szCs w:val="24"/>
          <w:lang w:eastAsia="ja-JP"/>
        </w:rPr>
        <w:t xml:space="preserve"> rose to 27.8 and 27.7</w:t>
      </w:r>
      <w:r w:rsidR="00FA00AA" w:rsidRPr="00E043C9">
        <w:rPr>
          <w:rFonts w:ascii="Times New Roman" w:eastAsia="Times New Roman" w:hAnsi="Times New Roman"/>
          <w:color w:val="auto"/>
          <w:sz w:val="24"/>
          <w:szCs w:val="24"/>
        </w:rPr>
        <w:t>°C</w:t>
      </w:r>
      <w:r w:rsidR="00FA00AA" w:rsidRPr="00E043C9">
        <w:rPr>
          <w:rFonts w:ascii="Times New Roman" w:eastAsiaTheme="minorEastAsia" w:hAnsi="Times New Roman"/>
          <w:color w:val="auto"/>
          <w:sz w:val="24"/>
          <w:szCs w:val="24"/>
          <w:lang w:eastAsia="ja-JP"/>
        </w:rPr>
        <w:t xml:space="preserve">, respectively, </w:t>
      </w:r>
      <w:r w:rsidR="00A666F3" w:rsidRPr="00E043C9">
        <w:rPr>
          <w:rFonts w:ascii="Times New Roman" w:eastAsiaTheme="minorEastAsia" w:hAnsi="Times New Roman"/>
          <w:color w:val="auto"/>
          <w:sz w:val="24"/>
          <w:szCs w:val="24"/>
          <w:lang w:eastAsia="ja-JP"/>
        </w:rPr>
        <w:t xml:space="preserve">indicating </w:t>
      </w:r>
      <w:r w:rsidR="00FA00AA" w:rsidRPr="00E043C9">
        <w:rPr>
          <w:rFonts w:ascii="Times New Roman" w:eastAsiaTheme="minorEastAsia" w:hAnsi="Times New Roman"/>
          <w:color w:val="auto"/>
          <w:sz w:val="24"/>
          <w:szCs w:val="24"/>
          <w:lang w:eastAsia="ja-JP"/>
        </w:rPr>
        <w:t>no significant difference.</w:t>
      </w:r>
      <w:r w:rsidR="00637BCE" w:rsidRPr="00E043C9">
        <w:rPr>
          <w:rFonts w:ascii="Times New Roman" w:eastAsiaTheme="minorEastAsia" w:hAnsi="Times New Roman"/>
          <w:color w:val="auto"/>
          <w:sz w:val="24"/>
          <w:szCs w:val="24"/>
          <w:lang w:eastAsia="ja-JP"/>
        </w:rPr>
        <w:t xml:space="preserve"> </w:t>
      </w:r>
      <w:r w:rsidR="00893F26" w:rsidRPr="00E043C9">
        <w:rPr>
          <w:rFonts w:ascii="Times New Roman" w:eastAsiaTheme="minorEastAsia" w:hAnsi="Times New Roman"/>
          <w:color w:val="auto"/>
          <w:sz w:val="24"/>
          <w:szCs w:val="24"/>
          <w:lang w:eastAsia="ja-JP"/>
        </w:rPr>
        <w:t>To assess intracellular reactive oxygen species (ROS) generation, DCFH-DA was used</w:t>
      </w:r>
      <w:r w:rsidR="001E704F" w:rsidRPr="00E043C9">
        <w:rPr>
          <w:rFonts w:ascii="Times New Roman" w:eastAsiaTheme="minorEastAsia" w:hAnsi="Times New Roman"/>
          <w:color w:val="auto"/>
          <w:sz w:val="24"/>
          <w:szCs w:val="24"/>
          <w:lang w:eastAsia="ja-JP"/>
        </w:rPr>
        <w:t xml:space="preserve">. This probe </w:t>
      </w:r>
      <w:r w:rsidR="00D4154C" w:rsidRPr="00E043C9">
        <w:rPr>
          <w:rFonts w:ascii="Times New Roman" w:eastAsiaTheme="minorEastAsia" w:hAnsi="Times New Roman"/>
          <w:color w:val="auto"/>
          <w:sz w:val="24"/>
          <w:szCs w:val="24"/>
          <w:lang w:eastAsia="ja-JP"/>
        </w:rPr>
        <w:t xml:space="preserve">is deacetylated by intracellular esterases </w:t>
      </w:r>
      <w:r w:rsidR="00FB2419" w:rsidRPr="00E043C9">
        <w:rPr>
          <w:rFonts w:ascii="Times New Roman" w:eastAsiaTheme="minorEastAsia" w:hAnsi="Times New Roman"/>
          <w:color w:val="auto"/>
          <w:sz w:val="24"/>
          <w:szCs w:val="24"/>
          <w:lang w:eastAsia="ja-JP"/>
        </w:rPr>
        <w:t xml:space="preserve">to yield </w:t>
      </w:r>
      <w:r w:rsidR="00D4154C" w:rsidRPr="00E043C9">
        <w:rPr>
          <w:rFonts w:ascii="Times New Roman" w:eastAsiaTheme="minorEastAsia" w:hAnsi="Times New Roman"/>
          <w:color w:val="auto"/>
          <w:sz w:val="24"/>
          <w:szCs w:val="24"/>
          <w:lang w:eastAsia="ja-JP"/>
        </w:rPr>
        <w:t>nonfluorescent 2', 7'-dichlorodihydrofluorescein (DCFH)</w:t>
      </w:r>
      <w:r w:rsidR="00113076" w:rsidRPr="00E043C9">
        <w:rPr>
          <w:rFonts w:ascii="Times New Roman" w:eastAsiaTheme="minorEastAsia" w:hAnsi="Times New Roman"/>
          <w:color w:val="auto"/>
          <w:sz w:val="24"/>
          <w:szCs w:val="24"/>
          <w:lang w:eastAsia="ja-JP"/>
        </w:rPr>
        <w:t>, which is subsequently oxidized by ROS</w:t>
      </w:r>
      <w:r w:rsidR="00920A34" w:rsidRPr="00E043C9">
        <w:rPr>
          <w:rFonts w:ascii="Times New Roman" w:eastAsiaTheme="minorEastAsia" w:hAnsi="Times New Roman"/>
          <w:color w:val="auto"/>
          <w:sz w:val="24"/>
          <w:szCs w:val="24"/>
          <w:lang w:eastAsia="ja-JP"/>
        </w:rPr>
        <w:t xml:space="preserve"> to</w:t>
      </w:r>
      <w:r w:rsidR="00D4154C" w:rsidRPr="00E043C9">
        <w:rPr>
          <w:rFonts w:ascii="Times New Roman" w:eastAsiaTheme="minorEastAsia" w:hAnsi="Times New Roman"/>
          <w:color w:val="auto"/>
          <w:sz w:val="24"/>
          <w:szCs w:val="24"/>
          <w:lang w:eastAsia="ja-JP"/>
        </w:rPr>
        <w:t xml:space="preserve"> </w:t>
      </w:r>
      <w:r w:rsidR="00920A34" w:rsidRPr="00E043C9">
        <w:rPr>
          <w:rFonts w:ascii="Times New Roman" w:eastAsiaTheme="minorEastAsia" w:hAnsi="Times New Roman"/>
          <w:color w:val="auto"/>
          <w:sz w:val="24"/>
          <w:szCs w:val="24"/>
          <w:lang w:eastAsia="ja-JP"/>
        </w:rPr>
        <w:t>t</w:t>
      </w:r>
      <w:r w:rsidR="00D4154C" w:rsidRPr="00E043C9">
        <w:rPr>
          <w:rFonts w:ascii="Times New Roman" w:eastAsiaTheme="minorEastAsia" w:hAnsi="Times New Roman"/>
          <w:color w:val="auto"/>
          <w:sz w:val="24"/>
          <w:szCs w:val="24"/>
          <w:lang w:eastAsia="ja-JP"/>
        </w:rPr>
        <w:t xml:space="preserve">he </w:t>
      </w:r>
      <w:r w:rsidR="00920A34" w:rsidRPr="00E043C9">
        <w:rPr>
          <w:rFonts w:ascii="Times New Roman" w:eastAsiaTheme="minorEastAsia" w:hAnsi="Times New Roman"/>
          <w:color w:val="auto"/>
          <w:sz w:val="24"/>
          <w:szCs w:val="24"/>
          <w:lang w:eastAsia="ja-JP"/>
        </w:rPr>
        <w:t xml:space="preserve">highly fluorescent compound </w:t>
      </w:r>
      <w:r w:rsidR="00D4154C" w:rsidRPr="00E043C9">
        <w:rPr>
          <w:rFonts w:ascii="Times New Roman" w:eastAsiaTheme="minorEastAsia" w:hAnsi="Times New Roman"/>
          <w:color w:val="auto"/>
          <w:sz w:val="24"/>
          <w:szCs w:val="24"/>
          <w:lang w:eastAsia="ja-JP"/>
        </w:rPr>
        <w:t>DCF</w:t>
      </w:r>
      <w:r w:rsidR="009A49C4" w:rsidRPr="00E043C9">
        <w:rPr>
          <w:rFonts w:ascii="Times New Roman" w:eastAsiaTheme="minorEastAsia" w:hAnsi="Times New Roman"/>
          <w:color w:val="auto"/>
          <w:sz w:val="24"/>
          <w:szCs w:val="24"/>
          <w:lang w:eastAsia="ja-JP"/>
        </w:rPr>
        <w:t>.</w:t>
      </w:r>
      <w:r w:rsidR="00D4154C" w:rsidRPr="00E043C9">
        <w:rPr>
          <w:rFonts w:ascii="Times New Roman" w:eastAsiaTheme="minorEastAsia" w:hAnsi="Times New Roman"/>
          <w:color w:val="auto"/>
          <w:sz w:val="24"/>
          <w:szCs w:val="24"/>
          <w:lang w:eastAsia="ja-JP"/>
        </w:rPr>
        <w:t xml:space="preserve"> </w:t>
      </w:r>
      <w:r w:rsidR="00B24697" w:rsidRPr="00E043C9">
        <w:rPr>
          <w:rFonts w:ascii="Times New Roman" w:eastAsiaTheme="minorEastAsia" w:hAnsi="Times New Roman"/>
          <w:color w:val="auto"/>
          <w:sz w:val="24"/>
          <w:szCs w:val="24"/>
          <w:lang w:eastAsia="ja-JP"/>
        </w:rPr>
        <w:t>The f</w:t>
      </w:r>
      <w:r w:rsidR="00DC63FA" w:rsidRPr="00E043C9">
        <w:rPr>
          <w:rFonts w:ascii="Times New Roman" w:eastAsiaTheme="minorEastAsia" w:hAnsi="Times New Roman"/>
          <w:color w:val="auto"/>
          <w:sz w:val="24"/>
          <w:szCs w:val="24"/>
          <w:lang w:eastAsia="ja-JP"/>
        </w:rPr>
        <w:t>luorescence intensity of DCF was measured as an indicator of intracellular ROS levels</w:t>
      </w:r>
      <w:r w:rsidR="00D4154C" w:rsidRPr="00E043C9">
        <w:rPr>
          <w:rFonts w:ascii="Times New Roman" w:eastAsiaTheme="minorEastAsia" w:hAnsi="Times New Roman"/>
          <w:color w:val="auto"/>
          <w:sz w:val="24"/>
          <w:szCs w:val="24"/>
          <w:lang w:eastAsia="ja-JP"/>
        </w:rPr>
        <w:t xml:space="preserve">. </w:t>
      </w:r>
      <w:r w:rsidR="00C574D2" w:rsidRPr="00E043C9">
        <w:rPr>
          <w:rFonts w:ascii="Times New Roman" w:eastAsiaTheme="minorEastAsia" w:hAnsi="Times New Roman"/>
          <w:color w:val="auto"/>
          <w:sz w:val="24"/>
          <w:szCs w:val="24"/>
          <w:lang w:eastAsia="ja-JP"/>
        </w:rPr>
        <w:t>Comparisons were made between</w:t>
      </w:r>
      <w:r w:rsidR="00D4154C" w:rsidRPr="00E043C9">
        <w:rPr>
          <w:rFonts w:ascii="Times New Roman" w:eastAsiaTheme="minorEastAsia" w:hAnsi="Times New Roman"/>
          <w:color w:val="auto"/>
          <w:sz w:val="24"/>
          <w:szCs w:val="24"/>
          <w:lang w:eastAsia="ja-JP"/>
        </w:rPr>
        <w:t xml:space="preserve"> non-irradiated and irradiated RGK1 cells treated with PBS or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The irradiated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group showed a significantly higher </w:t>
      </w:r>
      <w:r w:rsidR="00D4154C" w:rsidRPr="00E043C9">
        <w:rPr>
          <w:rFonts w:ascii="Times New Roman" w:hAnsi="Times New Roman"/>
          <w:color w:val="auto"/>
          <w:sz w:val="24"/>
          <w:szCs w:val="24"/>
        </w:rPr>
        <w:t>fluorescence intensity</w:t>
      </w:r>
      <w:r w:rsidR="00D4154C" w:rsidRPr="00E043C9">
        <w:rPr>
          <w:rFonts w:ascii="Times New Roman" w:eastAsiaTheme="minorEastAsia" w:hAnsi="Times New Roman"/>
          <w:color w:val="auto"/>
          <w:sz w:val="24"/>
          <w:szCs w:val="24"/>
          <w:lang w:eastAsia="ja-JP"/>
        </w:rPr>
        <w:t xml:space="preserve"> </w:t>
      </w:r>
      <w:r w:rsidR="006E37CD" w:rsidRPr="00E043C9">
        <w:rPr>
          <w:rFonts w:ascii="Times New Roman" w:eastAsiaTheme="minorEastAsia" w:hAnsi="Times New Roman"/>
          <w:color w:val="auto"/>
          <w:sz w:val="24"/>
          <w:szCs w:val="24"/>
          <w:lang w:eastAsia="ja-JP"/>
        </w:rPr>
        <w:t xml:space="preserve">compared to both </w:t>
      </w:r>
      <w:r w:rsidR="00D4154C" w:rsidRPr="00E043C9">
        <w:rPr>
          <w:rFonts w:ascii="Times New Roman" w:eastAsiaTheme="minorEastAsia" w:hAnsi="Times New Roman"/>
          <w:color w:val="auto"/>
          <w:sz w:val="24"/>
          <w:szCs w:val="24"/>
          <w:lang w:eastAsia="ja-JP"/>
        </w:rPr>
        <w:t xml:space="preserve">the non-irradiated </w:t>
      </w:r>
      <w:proofErr w:type="spellStart"/>
      <w:r w:rsidR="00D4154C" w:rsidRPr="00E043C9">
        <w:rPr>
          <w:rFonts w:ascii="Times New Roman" w:eastAsiaTheme="minorEastAsia" w:hAnsi="Times New Roman"/>
          <w:color w:val="auto"/>
          <w:sz w:val="24"/>
          <w:szCs w:val="24"/>
          <w:lang w:eastAsia="ja-JP"/>
        </w:rPr>
        <w:t>aICG</w:t>
      </w:r>
      <w:proofErr w:type="spellEnd"/>
      <w:r w:rsidR="00D4154C" w:rsidRPr="00E043C9">
        <w:rPr>
          <w:rFonts w:ascii="Times New Roman" w:eastAsiaTheme="minorEastAsia" w:hAnsi="Times New Roman"/>
          <w:color w:val="auto"/>
          <w:sz w:val="24"/>
          <w:szCs w:val="24"/>
          <w:lang w:eastAsia="ja-JP"/>
        </w:rPr>
        <w:t xml:space="preserve"> group</w:t>
      </w:r>
      <w:r w:rsidR="006E37CD" w:rsidRPr="00E043C9">
        <w:rPr>
          <w:rFonts w:ascii="Times New Roman" w:eastAsiaTheme="minorEastAsia" w:hAnsi="Times New Roman"/>
          <w:color w:val="auto"/>
          <w:sz w:val="24"/>
          <w:szCs w:val="24"/>
          <w:lang w:eastAsia="ja-JP"/>
        </w:rPr>
        <w:t xml:space="preserve"> and </w:t>
      </w:r>
      <w:r w:rsidR="00D4154C" w:rsidRPr="00E043C9">
        <w:rPr>
          <w:rFonts w:ascii="Times New Roman" w:eastAsiaTheme="minorEastAsia" w:hAnsi="Times New Roman"/>
          <w:color w:val="auto"/>
          <w:sz w:val="24"/>
          <w:szCs w:val="24"/>
          <w:lang w:eastAsia="ja-JP"/>
        </w:rPr>
        <w:t>the irradiated PBS group (Fig</w:t>
      </w:r>
      <w:r w:rsidR="00FF1A97" w:rsidRPr="00E043C9">
        <w:rPr>
          <w:rFonts w:ascii="Times New Roman" w:eastAsiaTheme="minorEastAsia" w:hAnsi="Times New Roman"/>
          <w:color w:val="auto"/>
          <w:sz w:val="24"/>
          <w:szCs w:val="24"/>
          <w:lang w:eastAsia="ja-JP"/>
        </w:rPr>
        <w:t>.</w:t>
      </w:r>
      <w:r w:rsidR="00D4154C" w:rsidRPr="00E043C9">
        <w:rPr>
          <w:rFonts w:ascii="Times New Roman" w:eastAsiaTheme="minorEastAsia" w:hAnsi="Times New Roman"/>
          <w:color w:val="auto"/>
          <w:sz w:val="24"/>
          <w:szCs w:val="24"/>
          <w:lang w:eastAsia="ja-JP"/>
        </w:rPr>
        <w:t xml:space="preserve"> 5</w:t>
      </w:r>
      <w:r w:rsidR="00A567A1" w:rsidRPr="00E043C9">
        <w:rPr>
          <w:rFonts w:ascii="Times New Roman" w:eastAsiaTheme="minorEastAsia" w:hAnsi="Times New Roman" w:hint="eastAsia"/>
          <w:color w:val="auto"/>
          <w:sz w:val="24"/>
          <w:szCs w:val="24"/>
          <w:lang w:eastAsia="ja-JP"/>
        </w:rPr>
        <w:t>b</w:t>
      </w:r>
      <w:r w:rsidR="00D4154C" w:rsidRPr="00E043C9">
        <w:rPr>
          <w:rFonts w:ascii="Times New Roman" w:eastAsiaTheme="minorEastAsia" w:hAnsi="Times New Roman"/>
          <w:color w:val="auto"/>
          <w:sz w:val="24"/>
          <w:szCs w:val="24"/>
          <w:lang w:eastAsia="ja-JP"/>
        </w:rPr>
        <w:t xml:space="preserve">). </w:t>
      </w:r>
      <w:r w:rsidR="00664944" w:rsidRPr="00E043C9">
        <w:rPr>
          <w:rFonts w:ascii="Times New Roman" w:eastAsiaTheme="minorEastAsia" w:hAnsi="Times New Roman"/>
          <w:color w:val="auto"/>
          <w:sz w:val="24"/>
          <w:szCs w:val="24"/>
          <w:lang w:eastAsia="ja-JP"/>
        </w:rPr>
        <w:t xml:space="preserve">These results suggested that NIR </w:t>
      </w:r>
      <w:r w:rsidR="00664944" w:rsidRPr="00E043C9">
        <w:rPr>
          <w:rFonts w:ascii="Times New Roman" w:hAnsi="Times New Roman"/>
          <w:color w:val="auto"/>
          <w:sz w:val="24"/>
          <w:szCs w:val="24"/>
        </w:rPr>
        <w:t xml:space="preserve">irradiation </w:t>
      </w:r>
      <w:r w:rsidR="00664944" w:rsidRPr="00E043C9">
        <w:rPr>
          <w:rFonts w:ascii="Times New Roman" w:eastAsiaTheme="minorEastAsia" w:hAnsi="Times New Roman"/>
          <w:color w:val="auto"/>
          <w:sz w:val="24"/>
          <w:szCs w:val="24"/>
          <w:lang w:eastAsia="ja-JP"/>
        </w:rPr>
        <w:t xml:space="preserve">of membrane-bound </w:t>
      </w:r>
      <w:proofErr w:type="spellStart"/>
      <w:r w:rsidR="00664944" w:rsidRPr="00E043C9">
        <w:rPr>
          <w:rFonts w:ascii="Times New Roman" w:eastAsiaTheme="minorEastAsia" w:hAnsi="Times New Roman"/>
          <w:color w:val="auto"/>
          <w:sz w:val="24"/>
          <w:szCs w:val="24"/>
          <w:lang w:eastAsia="ja-JP"/>
        </w:rPr>
        <w:t>aICG</w:t>
      </w:r>
      <w:proofErr w:type="spellEnd"/>
      <w:r w:rsidR="00664944" w:rsidRPr="00E043C9">
        <w:rPr>
          <w:rFonts w:ascii="Times New Roman" w:eastAsiaTheme="minorEastAsia" w:hAnsi="Times New Roman"/>
          <w:color w:val="auto"/>
          <w:sz w:val="24"/>
          <w:szCs w:val="24"/>
          <w:lang w:eastAsia="ja-JP"/>
        </w:rPr>
        <w:t xml:space="preserve"> induced intracellular ROS generation</w:t>
      </w:r>
      <w:r w:rsidR="00D4154C" w:rsidRPr="00E043C9">
        <w:rPr>
          <w:rFonts w:ascii="Times New Roman" w:eastAsiaTheme="minorEastAsia" w:hAnsi="Times New Roman"/>
          <w:color w:val="auto"/>
          <w:sz w:val="24"/>
          <w:szCs w:val="24"/>
          <w:lang w:eastAsia="ja-JP"/>
        </w:rPr>
        <w:t>.</w:t>
      </w:r>
    </w:p>
    <w:p w14:paraId="2F2C287F" w14:textId="77777777" w:rsidR="0082699E" w:rsidRDefault="0082699E" w:rsidP="006F1D66">
      <w:pPr>
        <w:spacing w:after="120" w:line="480" w:lineRule="auto"/>
        <w:rPr>
          <w:rFonts w:ascii="Times New Roman" w:eastAsiaTheme="minorEastAsia" w:hAnsi="Times New Roman"/>
          <w:color w:val="auto"/>
          <w:sz w:val="24"/>
          <w:szCs w:val="24"/>
          <w:lang w:eastAsia="ja-JP"/>
        </w:rPr>
      </w:pPr>
    </w:p>
    <w:p w14:paraId="23E7C818" w14:textId="77777777" w:rsidR="00E043C9" w:rsidRPr="0074647A" w:rsidRDefault="00E043C9" w:rsidP="00E043C9">
      <w:pPr>
        <w:adjustRightInd w:val="0"/>
        <w:snapToGrid w:val="0"/>
        <w:spacing w:line="480" w:lineRule="auto"/>
        <w:rPr>
          <w:rFonts w:ascii="Times New Roman" w:hAnsi="Times New Roman"/>
          <w:b/>
          <w:bCs/>
          <w:color w:val="EE0000"/>
          <w:sz w:val="24"/>
          <w:szCs w:val="24"/>
        </w:rPr>
      </w:pPr>
      <w:bookmarkStart w:id="12" w:name="_Hlk209017989"/>
      <w:r w:rsidRPr="0074647A">
        <w:rPr>
          <w:rFonts w:ascii="Times New Roman" w:hAnsi="Times New Roman"/>
          <w:b/>
          <w:bCs/>
          <w:color w:val="EE0000"/>
          <w:sz w:val="24"/>
          <w:szCs w:val="24"/>
        </w:rPr>
        <w:t xml:space="preserve">3.4 </w:t>
      </w:r>
      <w:r w:rsidRPr="0074647A">
        <w:rPr>
          <w:rFonts w:ascii="Times New Roman" w:hAnsi="Times New Roman"/>
          <w:b/>
          <w:bCs/>
          <w:color w:val="FF0000"/>
          <w:sz w:val="24"/>
          <w:szCs w:val="24"/>
        </w:rPr>
        <w:t>Evaluation of cell membrane damage and cytotoxicity</w:t>
      </w:r>
      <w:r w:rsidRPr="0074647A" w:rsidDel="003A3724">
        <w:rPr>
          <w:rFonts w:ascii="Times New Roman" w:hAnsi="Times New Roman"/>
          <w:b/>
          <w:bCs/>
          <w:color w:val="EE0000"/>
          <w:sz w:val="24"/>
          <w:szCs w:val="24"/>
        </w:rPr>
        <w:t xml:space="preserve"> </w:t>
      </w:r>
    </w:p>
    <w:p w14:paraId="0DF40A27" w14:textId="69064B30" w:rsidR="00E043C9" w:rsidRPr="0074647A" w:rsidRDefault="00E043C9" w:rsidP="00E043C9">
      <w:pPr>
        <w:adjustRightInd w:val="0"/>
        <w:snapToGrid w:val="0"/>
        <w:spacing w:line="480" w:lineRule="auto"/>
        <w:rPr>
          <w:rFonts w:ascii="Times New Roman" w:hAnsi="Times New Roman"/>
          <w:color w:val="EE0000"/>
          <w:sz w:val="24"/>
          <w:szCs w:val="24"/>
        </w:rPr>
      </w:pPr>
      <w:r w:rsidRPr="0074647A">
        <w:rPr>
          <w:rFonts w:ascii="Times New Roman" w:hAnsi="Times New Roman"/>
          <w:color w:val="FF0000"/>
          <w:sz w:val="24"/>
          <w:szCs w:val="24"/>
        </w:rPr>
        <w:t xml:space="preserve">The cell membrane damage and cytotoxicity were evaluated by three fluorescence dyes: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and 7-AAD.</w:t>
      </w:r>
      <w:r w:rsidRPr="0074647A">
        <w:rPr>
          <w:rFonts w:ascii="Times New Roman" w:hAnsi="Times New Roman"/>
          <w:color w:val="EE0000"/>
          <w:sz w:val="24"/>
          <w:szCs w:val="24"/>
        </w:rPr>
        <w:t xml:space="preserve"> </w:t>
      </w:r>
      <w:r w:rsidRPr="0074647A">
        <w:rPr>
          <w:rFonts w:ascii="Times New Roman" w:hAnsi="Times New Roman"/>
          <w:color w:val="FF0000"/>
          <w:sz w:val="24"/>
          <w:szCs w:val="24"/>
          <w:shd w:val="clear" w:color="auto" w:fill="FFFFFF"/>
        </w:rPr>
        <w:t xml:space="preserve">Viable cells can be stained by </w:t>
      </w:r>
      <w:proofErr w:type="spellStart"/>
      <w:r w:rsidRPr="0074647A">
        <w:rPr>
          <w:rFonts w:ascii="Times New Roman" w:hAnsi="Times New Roman"/>
          <w:color w:val="FF0000"/>
          <w:sz w:val="24"/>
          <w:szCs w:val="24"/>
          <w:shd w:val="clear" w:color="auto" w:fill="FFFFFF"/>
        </w:rPr>
        <w:t>CytoCalcein</w:t>
      </w:r>
      <w:proofErr w:type="spellEnd"/>
      <w:r w:rsidRPr="0074647A">
        <w:rPr>
          <w:rFonts w:ascii="Times New Roman" w:hAnsi="Times New Roman"/>
          <w:color w:val="FF0000"/>
          <w:sz w:val="24"/>
          <w:szCs w:val="24"/>
          <w:shd w:val="clear" w:color="auto" w:fill="FFFFFF"/>
        </w:rPr>
        <w:t xml:space="preserve"> Violet 450. Alteration in cell membrane integrity can be evaluated by 7-AAD. The translocation of </w:t>
      </w:r>
      <w:r w:rsidRPr="0074647A">
        <w:rPr>
          <w:rFonts w:ascii="Times New Roman" w:hAnsi="Times New Roman"/>
          <w:color w:val="FF0000"/>
          <w:sz w:val="24"/>
          <w:szCs w:val="24"/>
        </w:rPr>
        <w:t>phosphatidylserine</w:t>
      </w:r>
      <w:r w:rsidRPr="0074647A">
        <w:rPr>
          <w:rFonts w:ascii="Times New Roman" w:hAnsi="Times New Roman"/>
          <w:color w:val="FF0000"/>
          <w:sz w:val="24"/>
          <w:szCs w:val="24"/>
          <w:shd w:val="clear" w:color="auto" w:fill="FFFFFF"/>
        </w:rPr>
        <w:t xml:space="preserve"> from the inner to the outer layer of the plasma membrane can be detected through the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These staining results allow us to evaluate not only cell viability but also changes in the cell membrane due to the photothermal effect of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 xml:space="preserve"> on the cell membrane. Compared to other groups, in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 xml:space="preserve">-treated and irradiated group, the proportion of cells stained with only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which is intact cells, was significantly decreased. In addition, in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 xml:space="preserve">-treated and irradiated group, the proportion of cells stained with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and 7-AAD, which </w:t>
      </w:r>
      <w:r w:rsidR="00187048">
        <w:rPr>
          <w:rFonts w:ascii="Times New Roman" w:eastAsiaTheme="minorEastAsia" w:hAnsi="Times New Roman" w:hint="eastAsia"/>
          <w:color w:val="FF0000"/>
          <w:sz w:val="24"/>
          <w:szCs w:val="24"/>
          <w:lang w:eastAsia="ja-JP"/>
        </w:rPr>
        <w:t xml:space="preserve">means visible </w:t>
      </w:r>
      <w:r w:rsidRPr="0074647A">
        <w:rPr>
          <w:rFonts w:ascii="Times New Roman" w:hAnsi="Times New Roman"/>
          <w:color w:val="FF0000"/>
          <w:sz w:val="24"/>
          <w:szCs w:val="24"/>
        </w:rPr>
        <w:t xml:space="preserve">cells with increased cell permeability, was significantly higher than the other groups. </w:t>
      </w:r>
      <w:r w:rsidR="00187048">
        <w:rPr>
          <w:rFonts w:ascii="Times New Roman" w:eastAsiaTheme="minorEastAsia" w:hAnsi="Times New Roman" w:hint="eastAsia"/>
          <w:color w:val="FF0000"/>
          <w:sz w:val="24"/>
          <w:szCs w:val="24"/>
          <w:lang w:eastAsia="ja-JP"/>
        </w:rPr>
        <w:t>These results indicate that a</w:t>
      </w:r>
      <w:r w:rsidRPr="0074647A">
        <w:rPr>
          <w:rFonts w:ascii="Times New Roman" w:hAnsi="Times New Roman"/>
          <w:color w:val="FF0000"/>
          <w:sz w:val="24"/>
          <w:szCs w:val="24"/>
        </w:rPr>
        <w:t>pproximately 80% of the cells were</w:t>
      </w:r>
      <w:r w:rsidR="00187048">
        <w:rPr>
          <w:rFonts w:ascii="Times New Roman" w:eastAsiaTheme="minorEastAsia" w:hAnsi="Times New Roman" w:hint="eastAsia"/>
          <w:color w:val="FF0000"/>
          <w:sz w:val="24"/>
          <w:szCs w:val="24"/>
          <w:lang w:eastAsia="ja-JP"/>
        </w:rPr>
        <w:t xml:space="preserve"> alive</w:t>
      </w:r>
      <w:r w:rsidRPr="0074647A">
        <w:rPr>
          <w:rFonts w:ascii="Times New Roman" w:hAnsi="Times New Roman"/>
          <w:color w:val="FF0000"/>
          <w:sz w:val="24"/>
          <w:szCs w:val="24"/>
          <w:shd w:val="clear" w:color="auto" w:fill="FFFFFF"/>
        </w:rPr>
        <w:t>, but the permeability of the cell membrane</w:t>
      </w:r>
      <w:r w:rsidR="00187048">
        <w:rPr>
          <w:rFonts w:ascii="Times New Roman" w:eastAsiaTheme="minorEastAsia" w:hAnsi="Times New Roman" w:hint="eastAsia"/>
          <w:color w:val="FF0000"/>
          <w:sz w:val="24"/>
          <w:szCs w:val="24"/>
          <w:shd w:val="clear" w:color="auto" w:fill="FFFFFF"/>
          <w:lang w:eastAsia="ja-JP"/>
        </w:rPr>
        <w:t xml:space="preserve"> </w:t>
      </w:r>
      <w:r w:rsidR="00187048">
        <w:rPr>
          <w:rFonts w:ascii="Times New Roman" w:eastAsiaTheme="minorEastAsia" w:hAnsi="Times New Roman"/>
          <w:color w:val="FF0000"/>
          <w:sz w:val="24"/>
          <w:szCs w:val="24"/>
          <w:shd w:val="clear" w:color="auto" w:fill="FFFFFF"/>
          <w:lang w:eastAsia="ja-JP"/>
        </w:rPr>
        <w:t>increased</w:t>
      </w:r>
      <w:r w:rsidR="00187048">
        <w:rPr>
          <w:rFonts w:ascii="Times New Roman" w:eastAsiaTheme="minorEastAsia" w:hAnsi="Times New Roman" w:hint="eastAsia"/>
          <w:color w:val="FF0000"/>
          <w:sz w:val="24"/>
          <w:szCs w:val="24"/>
          <w:shd w:val="clear" w:color="auto" w:fill="FFFFFF"/>
          <w:lang w:eastAsia="ja-JP"/>
        </w:rPr>
        <w:t xml:space="preserve"> in </w:t>
      </w:r>
      <w:r w:rsidR="00187048">
        <w:rPr>
          <w:rFonts w:ascii="Times New Roman" w:eastAsiaTheme="minorEastAsia" w:hAnsi="Times New Roman" w:hint="eastAsia"/>
          <w:color w:val="FF0000"/>
          <w:sz w:val="24"/>
          <w:szCs w:val="24"/>
          <w:lang w:eastAsia="ja-JP"/>
        </w:rPr>
        <w:t>a</w:t>
      </w:r>
      <w:r w:rsidR="00187048" w:rsidRPr="0074647A">
        <w:rPr>
          <w:rFonts w:ascii="Times New Roman" w:hAnsi="Times New Roman"/>
          <w:color w:val="FF0000"/>
          <w:sz w:val="24"/>
          <w:szCs w:val="24"/>
        </w:rPr>
        <w:t xml:space="preserve">pproximately </w:t>
      </w:r>
      <w:r w:rsidR="00187048">
        <w:rPr>
          <w:rFonts w:ascii="Times New Roman" w:eastAsiaTheme="minorEastAsia" w:hAnsi="Times New Roman" w:hint="eastAsia"/>
          <w:color w:val="FF0000"/>
          <w:sz w:val="24"/>
          <w:szCs w:val="24"/>
          <w:lang w:eastAsia="ja-JP"/>
        </w:rPr>
        <w:t>6</w:t>
      </w:r>
      <w:r w:rsidR="00187048" w:rsidRPr="0074647A">
        <w:rPr>
          <w:rFonts w:ascii="Times New Roman" w:hAnsi="Times New Roman"/>
          <w:color w:val="FF0000"/>
          <w:sz w:val="24"/>
          <w:szCs w:val="24"/>
        </w:rPr>
        <w:t>0% of the cells</w:t>
      </w:r>
      <w:r w:rsidR="00187048" w:rsidRPr="0074647A">
        <w:rPr>
          <w:rFonts w:ascii="Times New Roman" w:hAnsi="Times New Roman"/>
          <w:color w:val="FF0000"/>
          <w:sz w:val="24"/>
          <w:szCs w:val="24"/>
          <w:shd w:val="clear" w:color="auto" w:fill="FFFFFF"/>
        </w:rPr>
        <w:t xml:space="preserve"> </w:t>
      </w:r>
      <w:r w:rsidR="00187048">
        <w:rPr>
          <w:rFonts w:ascii="Times New Roman" w:eastAsiaTheme="minorEastAsia" w:hAnsi="Times New Roman" w:hint="eastAsia"/>
          <w:color w:val="FF0000"/>
          <w:sz w:val="24"/>
          <w:szCs w:val="24"/>
          <w:shd w:val="clear" w:color="auto" w:fill="FFFFFF"/>
          <w:lang w:eastAsia="ja-JP"/>
        </w:rPr>
        <w:t xml:space="preserve">by </w:t>
      </w:r>
      <w:r w:rsidR="00187048" w:rsidRPr="0074647A">
        <w:rPr>
          <w:rFonts w:ascii="Times New Roman" w:hAnsi="Times New Roman"/>
          <w:color w:val="FF0000"/>
          <w:sz w:val="24"/>
          <w:szCs w:val="24"/>
          <w:shd w:val="clear" w:color="auto" w:fill="FFFFFF"/>
        </w:rPr>
        <w:t xml:space="preserve">the photothermal effect of </w:t>
      </w:r>
      <w:proofErr w:type="spellStart"/>
      <w:r w:rsidR="00187048" w:rsidRPr="0074647A">
        <w:rPr>
          <w:rFonts w:ascii="Times New Roman" w:hAnsi="Times New Roman"/>
          <w:color w:val="FF0000"/>
          <w:sz w:val="24"/>
          <w:szCs w:val="24"/>
          <w:shd w:val="clear" w:color="auto" w:fill="FFFFFF"/>
        </w:rPr>
        <w:t>aICG</w:t>
      </w:r>
      <w:proofErr w:type="spellEnd"/>
      <w:r w:rsidRPr="0074647A">
        <w:rPr>
          <w:rFonts w:ascii="Times New Roman" w:hAnsi="Times New Roman"/>
          <w:color w:val="FF0000"/>
          <w:sz w:val="24"/>
          <w:szCs w:val="24"/>
          <w:shd w:val="clear" w:color="auto" w:fill="FFFFFF"/>
        </w:rPr>
        <w:t xml:space="preserve">. </w:t>
      </w:r>
      <w:r w:rsidRPr="0074647A">
        <w:rPr>
          <w:rFonts w:ascii="Times New Roman" w:hAnsi="Times New Roman"/>
          <w:color w:val="FF0000"/>
          <w:sz w:val="24"/>
          <w:szCs w:val="24"/>
        </w:rPr>
        <w:t xml:space="preserve">This indicates evidence of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-induced photothermal damage of the cell membrane in RGK1 cells.</w:t>
      </w:r>
      <w:r w:rsidRPr="0074647A">
        <w:rPr>
          <w:rFonts w:ascii="Times New Roman" w:hAnsi="Times New Roman"/>
          <w:color w:val="FF0000"/>
          <w:sz w:val="24"/>
          <w:szCs w:val="24"/>
          <w:shd w:val="clear" w:color="auto" w:fill="FFFFFF"/>
        </w:rPr>
        <w:t xml:space="preserve"> Notably, </w:t>
      </w:r>
      <w:r w:rsidRPr="0074647A">
        <w:rPr>
          <w:rFonts w:ascii="Times New Roman" w:hAnsi="Times New Roman"/>
          <w:color w:val="FF0000"/>
          <w:sz w:val="24"/>
          <w:szCs w:val="24"/>
        </w:rPr>
        <w:t xml:space="preserve">although there was no significant difference, the proportion of cells stained with 7-AAD and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tended to be increased. This result suggests that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-induced photothermal effect caused the exposure of phosphatidylserine to the cell surface, leading to apoptosis in approximately 20% of the cells.</w:t>
      </w:r>
    </w:p>
    <w:bookmarkEnd w:id="12"/>
    <w:p w14:paraId="574F9A85" w14:textId="77777777" w:rsidR="00E043C9" w:rsidRPr="00E043C9" w:rsidRDefault="00E043C9" w:rsidP="006F1D66">
      <w:pPr>
        <w:spacing w:after="120" w:line="480" w:lineRule="auto"/>
        <w:rPr>
          <w:rFonts w:ascii="Times New Roman" w:eastAsiaTheme="minorEastAsia" w:hAnsi="Times New Roman"/>
          <w:color w:val="auto"/>
          <w:sz w:val="24"/>
          <w:szCs w:val="24"/>
          <w:lang w:eastAsia="ja-JP"/>
        </w:rPr>
      </w:pPr>
    </w:p>
    <w:p w14:paraId="7131B18C" w14:textId="01BF0C63" w:rsidR="00A54B7C" w:rsidRPr="00E043C9" w:rsidRDefault="00611C56" w:rsidP="007A561F">
      <w:pPr>
        <w:pStyle w:val="afd"/>
        <w:numPr>
          <w:ilvl w:val="0"/>
          <w:numId w:val="14"/>
        </w:numPr>
        <w:spacing w:after="120" w:line="480" w:lineRule="auto"/>
        <w:rPr>
          <w:rFonts w:ascii="Times New Roman" w:hAnsi="Times New Roman" w:cs="Times New Roman"/>
          <w:b/>
          <w:bCs/>
          <w:sz w:val="24"/>
          <w:szCs w:val="24"/>
        </w:rPr>
      </w:pPr>
      <w:r w:rsidRPr="00E043C9">
        <w:rPr>
          <w:rFonts w:ascii="Times New Roman" w:hAnsi="Times New Roman" w:cs="Times New Roman"/>
          <w:b/>
          <w:bCs/>
          <w:sz w:val="24"/>
          <w:szCs w:val="24"/>
        </w:rPr>
        <w:t>Discussion</w:t>
      </w:r>
    </w:p>
    <w:p w14:paraId="2ACEC056" w14:textId="4A5149FD" w:rsidR="00B74ACA" w:rsidRPr="00E043C9" w:rsidRDefault="00000000" w:rsidP="006F1D66">
      <w:pPr>
        <w:spacing w:after="120" w:line="480" w:lineRule="auto"/>
        <w:rPr>
          <w:rFonts w:ascii="Times New Roman" w:eastAsiaTheme="minorEastAsia" w:hAnsi="Times New Roman"/>
          <w:color w:val="auto"/>
          <w:sz w:val="24"/>
          <w:szCs w:val="24"/>
          <w:shd w:val="clear" w:color="auto" w:fill="FFFFFF"/>
          <w:lang w:eastAsia="ja-JP"/>
        </w:rPr>
      </w:pPr>
      <w:proofErr w:type="spellStart"/>
      <w:r w:rsidRPr="00E043C9">
        <w:rPr>
          <w:rStyle w:val="aff"/>
          <w:rFonts w:ascii="Times New Roman" w:hAnsi="Times New Roman"/>
          <w:b w:val="0"/>
          <w:bCs w:val="0"/>
          <w:color w:val="auto"/>
          <w:sz w:val="24"/>
          <w:szCs w:val="24"/>
          <w:shd w:val="clear" w:color="auto" w:fill="FFFFFF"/>
        </w:rPr>
        <w:t>a</w:t>
      </w:r>
      <w:r w:rsidRPr="00E043C9">
        <w:rPr>
          <w:rStyle w:val="aff"/>
          <w:rFonts w:ascii="Times New Roman" w:eastAsiaTheme="minorEastAsia" w:hAnsi="Times New Roman"/>
          <w:b w:val="0"/>
          <w:bCs w:val="0"/>
          <w:color w:val="auto"/>
          <w:sz w:val="24"/>
          <w:szCs w:val="24"/>
          <w:shd w:val="clear" w:color="auto" w:fill="FFFFFF"/>
          <w:lang w:eastAsia="ja-JP"/>
        </w:rPr>
        <w:t>ICG</w:t>
      </w:r>
      <w:proofErr w:type="spellEnd"/>
      <w:r w:rsidRPr="00E043C9">
        <w:rPr>
          <w:rStyle w:val="aff"/>
          <w:rFonts w:ascii="Times New Roman" w:eastAsiaTheme="minorEastAsia" w:hAnsi="Times New Roman"/>
          <w:b w:val="0"/>
          <w:bCs w:val="0"/>
          <w:color w:val="auto"/>
          <w:sz w:val="24"/>
          <w:szCs w:val="24"/>
          <w:shd w:val="clear" w:color="auto" w:fill="FFFFFF"/>
          <w:lang w:eastAsia="ja-JP"/>
        </w:rPr>
        <w:t xml:space="preserve"> </w:t>
      </w:r>
      <w:r w:rsidR="000C24C0" w:rsidRPr="00E043C9">
        <w:rPr>
          <w:rStyle w:val="aff"/>
          <w:rFonts w:ascii="Times New Roman" w:eastAsiaTheme="minorEastAsia" w:hAnsi="Times New Roman"/>
          <w:b w:val="0"/>
          <w:bCs w:val="0"/>
          <w:color w:val="auto"/>
          <w:sz w:val="24"/>
          <w:szCs w:val="24"/>
          <w:shd w:val="clear" w:color="auto" w:fill="FFFFFF"/>
          <w:lang w:eastAsia="ja-JP"/>
        </w:rPr>
        <w:t xml:space="preserve">was </w:t>
      </w:r>
      <w:r w:rsidR="000C24C0" w:rsidRPr="00E043C9">
        <w:rPr>
          <w:rStyle w:val="aff"/>
          <w:rFonts w:ascii="Times New Roman" w:hAnsi="Times New Roman"/>
          <w:b w:val="0"/>
          <w:color w:val="auto"/>
          <w:sz w:val="24"/>
          <w:szCs w:val="24"/>
          <w:shd w:val="clear" w:color="auto" w:fill="FFFFFF"/>
        </w:rPr>
        <w:t xml:space="preserve">developed </w:t>
      </w:r>
      <w:r w:rsidRPr="00E043C9">
        <w:rPr>
          <w:rStyle w:val="aff"/>
          <w:rFonts w:ascii="Times New Roman" w:eastAsiaTheme="minorEastAsia" w:hAnsi="Times New Roman"/>
          <w:b w:val="0"/>
          <w:bCs w:val="0"/>
          <w:color w:val="auto"/>
          <w:sz w:val="24"/>
          <w:szCs w:val="24"/>
          <w:shd w:val="clear" w:color="auto" w:fill="FFFFFF"/>
          <w:lang w:eastAsia="ja-JP"/>
        </w:rPr>
        <w:t xml:space="preserve">for </w:t>
      </w:r>
      <w:r w:rsidRPr="00E043C9">
        <w:rPr>
          <w:rStyle w:val="aff"/>
          <w:rFonts w:ascii="Times New Roman" w:hAnsi="Times New Roman"/>
          <w:b w:val="0"/>
          <w:bCs w:val="0"/>
          <w:color w:val="auto"/>
          <w:sz w:val="24"/>
          <w:szCs w:val="24"/>
          <w:shd w:val="clear" w:color="auto" w:fill="FFFFFF"/>
        </w:rPr>
        <w:t xml:space="preserve">locally administered </w:t>
      </w:r>
      <w:r w:rsidRPr="00E043C9">
        <w:rPr>
          <w:rStyle w:val="aff"/>
          <w:rFonts w:ascii="Times New Roman" w:eastAsiaTheme="minorEastAsia" w:hAnsi="Times New Roman"/>
          <w:b w:val="0"/>
          <w:bCs w:val="0"/>
          <w:color w:val="auto"/>
          <w:sz w:val="24"/>
          <w:szCs w:val="24"/>
          <w:shd w:val="clear" w:color="auto" w:fill="FFFFFF"/>
          <w:lang w:eastAsia="ja-JP"/>
        </w:rPr>
        <w:t>NIR-</w:t>
      </w:r>
      <w:r w:rsidRPr="00E043C9">
        <w:rPr>
          <w:rStyle w:val="aff"/>
          <w:rFonts w:ascii="Times New Roman" w:hAnsi="Times New Roman"/>
          <w:b w:val="0"/>
          <w:bCs w:val="0"/>
          <w:color w:val="auto"/>
          <w:sz w:val="24"/>
          <w:szCs w:val="24"/>
          <w:shd w:val="clear" w:color="auto" w:fill="FFFFFF"/>
        </w:rPr>
        <w:t>P</w:t>
      </w:r>
      <w:r w:rsidRPr="00E043C9">
        <w:rPr>
          <w:rStyle w:val="aff"/>
          <w:rFonts w:ascii="Times New Roman" w:eastAsiaTheme="minorEastAsia" w:hAnsi="Times New Roman"/>
          <w:b w:val="0"/>
          <w:bCs w:val="0"/>
          <w:color w:val="auto"/>
          <w:sz w:val="24"/>
          <w:szCs w:val="24"/>
          <w:shd w:val="clear" w:color="auto" w:fill="FFFFFF"/>
          <w:lang w:eastAsia="ja-JP"/>
        </w:rPr>
        <w:t>TC</w:t>
      </w:r>
      <w:r w:rsidRPr="00E043C9">
        <w:rPr>
          <w:rStyle w:val="aff"/>
          <w:rFonts w:ascii="Times New Roman" w:hAnsi="Times New Roman"/>
          <w:b w:val="0"/>
          <w:bCs w:val="0"/>
          <w:color w:val="auto"/>
          <w:sz w:val="24"/>
          <w:szCs w:val="24"/>
          <w:shd w:val="clear" w:color="auto" w:fill="FFFFFF"/>
        </w:rPr>
        <w:t>T</w:t>
      </w:r>
      <w:r w:rsidR="00C54CF0" w:rsidRPr="00E043C9">
        <w:rPr>
          <w:rStyle w:val="aff"/>
          <w:rFonts w:ascii="Times New Roman" w:eastAsiaTheme="minorEastAsia" w:hAnsi="Times New Roman"/>
          <w:b w:val="0"/>
          <w:bCs w:val="0"/>
          <w:color w:val="auto"/>
          <w:sz w:val="24"/>
          <w:szCs w:val="24"/>
          <w:shd w:val="clear" w:color="auto" w:fill="FFFFFF"/>
          <w:lang w:eastAsia="ja-JP"/>
        </w:rPr>
        <w:t xml:space="preserve">, </w:t>
      </w:r>
      <w:r w:rsidR="009B018B" w:rsidRPr="00E043C9">
        <w:rPr>
          <w:rStyle w:val="aff"/>
          <w:rFonts w:ascii="Times New Roman" w:hAnsi="Times New Roman"/>
          <w:b w:val="0"/>
          <w:bCs w:val="0"/>
          <w:color w:val="auto"/>
          <w:sz w:val="24"/>
          <w:szCs w:val="24"/>
          <w:shd w:val="clear" w:color="auto" w:fill="FFFFFF"/>
        </w:rPr>
        <w:t>where</w:t>
      </w:r>
      <w:r w:rsidRPr="00E043C9">
        <w:rPr>
          <w:rStyle w:val="aff"/>
          <w:rFonts w:ascii="Times New Roman" w:hAnsi="Times New Roman"/>
          <w:b w:val="0"/>
          <w:bCs w:val="0"/>
          <w:color w:val="auto"/>
          <w:sz w:val="24"/>
          <w:szCs w:val="24"/>
          <w:shd w:val="clear" w:color="auto" w:fill="FFFFFF"/>
        </w:rPr>
        <w:t xml:space="preserve"> light </w:t>
      </w:r>
      <w:r w:rsidRPr="00E043C9">
        <w:rPr>
          <w:rStyle w:val="aff"/>
          <w:rFonts w:ascii="Times New Roman" w:eastAsiaTheme="minorEastAsia" w:hAnsi="Times New Roman"/>
          <w:b w:val="0"/>
          <w:bCs w:val="0"/>
          <w:color w:val="auto"/>
          <w:sz w:val="24"/>
          <w:szCs w:val="24"/>
          <w:shd w:val="clear" w:color="auto" w:fill="FFFFFF"/>
          <w:lang w:eastAsia="ja-JP"/>
        </w:rPr>
        <w:t xml:space="preserve">can be </w:t>
      </w:r>
      <w:r w:rsidR="00826584" w:rsidRPr="00E043C9">
        <w:rPr>
          <w:rStyle w:val="aff"/>
          <w:rFonts w:ascii="Times New Roman" w:eastAsiaTheme="minorEastAsia" w:hAnsi="Times New Roman"/>
          <w:b w:val="0"/>
          <w:bCs w:val="0"/>
          <w:color w:val="auto"/>
          <w:sz w:val="24"/>
          <w:szCs w:val="24"/>
          <w:shd w:val="clear" w:color="auto" w:fill="FFFFFF"/>
          <w:lang w:eastAsia="ja-JP"/>
        </w:rPr>
        <w:t>directly delivered</w:t>
      </w:r>
      <w:r w:rsidRPr="00E043C9">
        <w:rPr>
          <w:rStyle w:val="aff"/>
          <w:rFonts w:ascii="Times New Roman" w:eastAsiaTheme="minorEastAsia" w:hAnsi="Times New Roman"/>
          <w:b w:val="0"/>
          <w:bCs w:val="0"/>
          <w:color w:val="auto"/>
          <w:sz w:val="24"/>
          <w:szCs w:val="24"/>
          <w:shd w:val="clear" w:color="auto" w:fill="FFFFFF"/>
          <w:lang w:eastAsia="ja-JP"/>
        </w:rPr>
        <w:t xml:space="preserve"> to</w:t>
      </w:r>
      <w:r w:rsidRPr="00E043C9">
        <w:rPr>
          <w:rStyle w:val="aff"/>
          <w:rFonts w:ascii="Times New Roman" w:hAnsi="Times New Roman"/>
          <w:b w:val="0"/>
          <w:color w:val="auto"/>
          <w:sz w:val="24"/>
          <w:szCs w:val="24"/>
        </w:rPr>
        <w:t xml:space="preserve"> </w:t>
      </w:r>
      <w:r w:rsidRPr="00E043C9">
        <w:rPr>
          <w:rStyle w:val="aff"/>
          <w:rFonts w:ascii="Times New Roman" w:hAnsi="Times New Roman"/>
          <w:b w:val="0"/>
          <w:bCs w:val="0"/>
          <w:color w:val="auto"/>
          <w:sz w:val="24"/>
          <w:szCs w:val="24"/>
        </w:rPr>
        <w:t xml:space="preserve">tumor tissue using an optical fiber, </w:t>
      </w:r>
      <w:r w:rsidR="00B04960" w:rsidRPr="00E043C9">
        <w:rPr>
          <w:rStyle w:val="aff"/>
          <w:rFonts w:ascii="Times New Roman" w:hAnsi="Times New Roman"/>
          <w:b w:val="0"/>
          <w:bCs w:val="0"/>
          <w:color w:val="auto"/>
          <w:sz w:val="24"/>
          <w:szCs w:val="24"/>
        </w:rPr>
        <w:t xml:space="preserve">and </w:t>
      </w:r>
      <w:r w:rsidRPr="00E043C9">
        <w:rPr>
          <w:rStyle w:val="aff"/>
          <w:rFonts w:ascii="Times New Roman" w:hAnsi="Times New Roman"/>
          <w:b w:val="0"/>
          <w:bCs w:val="0"/>
          <w:color w:val="auto"/>
          <w:sz w:val="24"/>
          <w:szCs w:val="24"/>
          <w:shd w:val="clear" w:color="auto" w:fill="FFFFFF"/>
        </w:rPr>
        <w:t>a photo</w:t>
      </w:r>
      <w:r w:rsidRPr="00E043C9">
        <w:rPr>
          <w:rStyle w:val="aff"/>
          <w:rFonts w:ascii="Times New Roman" w:eastAsiaTheme="minorEastAsia" w:hAnsi="Times New Roman"/>
          <w:b w:val="0"/>
          <w:bCs w:val="0"/>
          <w:color w:val="auto"/>
          <w:sz w:val="24"/>
          <w:szCs w:val="24"/>
          <w:shd w:val="clear" w:color="auto" w:fill="FFFFFF"/>
          <w:lang w:eastAsia="ja-JP"/>
        </w:rPr>
        <w:t>thermal</w:t>
      </w:r>
      <w:r w:rsidRPr="00E043C9">
        <w:rPr>
          <w:rStyle w:val="aff"/>
          <w:rFonts w:ascii="Times New Roman" w:hAnsi="Times New Roman"/>
          <w:b w:val="0"/>
          <w:bCs w:val="0"/>
          <w:color w:val="auto"/>
          <w:sz w:val="24"/>
          <w:szCs w:val="24"/>
          <w:shd w:val="clear" w:color="auto" w:fill="FFFFFF"/>
        </w:rPr>
        <w:t xml:space="preserve"> agent can be administered locally </w:t>
      </w:r>
      <w:r w:rsidR="006D0169" w:rsidRPr="00E043C9">
        <w:rPr>
          <w:rStyle w:val="aff"/>
          <w:rFonts w:ascii="Times New Roman" w:hAnsi="Times New Roman"/>
          <w:b w:val="0"/>
          <w:bCs w:val="0"/>
          <w:color w:val="auto"/>
          <w:sz w:val="24"/>
          <w:szCs w:val="24"/>
          <w:shd w:val="clear" w:color="auto" w:fill="FFFFFF"/>
        </w:rPr>
        <w:t>with</w:t>
      </w:r>
      <w:r w:rsidRPr="00E043C9">
        <w:rPr>
          <w:rStyle w:val="aff"/>
          <w:rFonts w:ascii="Times New Roman" w:hAnsi="Times New Roman"/>
          <w:b w:val="0"/>
          <w:bCs w:val="0"/>
          <w:color w:val="auto"/>
          <w:sz w:val="24"/>
          <w:szCs w:val="24"/>
          <w:shd w:val="clear" w:color="auto" w:fill="FFFFFF"/>
        </w:rPr>
        <w:t xml:space="preserve">in or </w:t>
      </w:r>
      <w:r w:rsidR="006D0169" w:rsidRPr="00E043C9">
        <w:rPr>
          <w:rStyle w:val="aff"/>
          <w:rFonts w:ascii="Times New Roman" w:eastAsia="游明朝" w:hAnsi="Times New Roman"/>
          <w:b w:val="0"/>
          <w:bCs w:val="0"/>
          <w:color w:val="auto"/>
          <w:sz w:val="24"/>
          <w:szCs w:val="24"/>
        </w:rPr>
        <w:lastRenderedPageBreak/>
        <w:t>near</w:t>
      </w:r>
      <w:r w:rsidRPr="00E043C9">
        <w:rPr>
          <w:rStyle w:val="aff"/>
          <w:rFonts w:ascii="Times New Roman" w:hAnsi="Times New Roman"/>
          <w:b w:val="0"/>
          <w:color w:val="auto"/>
          <w:sz w:val="24"/>
          <w:szCs w:val="24"/>
        </w:rPr>
        <w:t xml:space="preserve"> the tumor</w:t>
      </w:r>
      <w:r w:rsidR="008C0802" w:rsidRPr="00E043C9">
        <w:rPr>
          <w:rStyle w:val="aff"/>
          <w:rFonts w:ascii="Times New Roman" w:hAnsi="Times New Roman"/>
          <w:b w:val="0"/>
          <w:color w:val="auto"/>
          <w:sz w:val="24"/>
          <w:szCs w:val="24"/>
        </w:rPr>
        <w:t xml:space="preserve"> </w:t>
      </w:r>
      <w:r w:rsidR="0076109A" w:rsidRPr="00E043C9">
        <w:rPr>
          <w:rStyle w:val="aff"/>
          <w:rFonts w:ascii="Times New Roman" w:eastAsiaTheme="minorEastAsia" w:hAnsi="Times New Roman"/>
          <w:b w:val="0"/>
          <w:bCs w:val="0"/>
          <w:color w:val="auto"/>
          <w:sz w:val="24"/>
          <w:szCs w:val="24"/>
          <w:lang w:eastAsia="ja-JP"/>
        </w:rPr>
        <w:t>site.</w:t>
      </w:r>
      <w:r w:rsidR="00731FD2" w:rsidRPr="00E043C9">
        <w:rPr>
          <w:rStyle w:val="aff"/>
          <w:rFonts w:ascii="Times New Roman" w:eastAsiaTheme="minorEastAsia" w:hAnsi="Times New Roman"/>
          <w:b w:val="0"/>
          <w:bCs w:val="0"/>
          <w:color w:val="auto"/>
          <w:sz w:val="24"/>
          <w:szCs w:val="24"/>
          <w:lang w:eastAsia="ja-JP"/>
        </w:rPr>
        <w:fldChar w:fldCharType="begin">
          <w:fldData xml:space="preserve">PEVuZE5vdGU+PENpdGU+PEF1dGhvcj5GdWppd2FyYTwvQXV0aG9yPjxZZWFyPjIwMjQ8L1llYXI+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</w:fldData>
        </w:fldChar>
      </w:r>
      <w:r w:rsidR="0028654D" w:rsidRPr="00E043C9">
        <w:rPr>
          <w:rStyle w:val="aff"/>
          <w:rFonts w:ascii="Times New Roman" w:eastAsiaTheme="minorEastAsia" w:hAnsi="Times New Roman"/>
          <w:b w:val="0"/>
          <w:bCs w:val="0"/>
          <w:color w:val="auto"/>
          <w:sz w:val="24"/>
          <w:szCs w:val="24"/>
          <w:lang w:eastAsia="ja-JP"/>
        </w:rPr>
        <w:instrText xml:space="preserve"> ADDIN EN.CITE </w:instrText>
      </w:r>
      <w:r w:rsidR="0028654D" w:rsidRPr="00E043C9">
        <w:rPr>
          <w:rStyle w:val="aff"/>
          <w:rFonts w:ascii="Times New Roman" w:eastAsiaTheme="minorEastAsia" w:hAnsi="Times New Roman"/>
          <w:b w:val="0"/>
          <w:bCs w:val="0"/>
          <w:color w:val="auto"/>
          <w:sz w:val="24"/>
          <w:szCs w:val="24"/>
          <w:lang w:eastAsia="ja-JP"/>
        </w:rPr>
        <w:fldChar w:fldCharType="begin">
          <w:fldData xml:space="preserve">PEVuZE5vdGU+PENpdGU+PEF1dGhvcj5GdWppd2FyYTwvQXV0aG9yPjxZZWFyPjIwMjQ8L1llYXI+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</w:fldData>
        </w:fldChar>
      </w:r>
      <w:r w:rsidR="0028654D" w:rsidRPr="00E043C9">
        <w:rPr>
          <w:rStyle w:val="aff"/>
          <w:rFonts w:ascii="Times New Roman" w:eastAsiaTheme="minorEastAsia" w:hAnsi="Times New Roman"/>
          <w:b w:val="0"/>
          <w:bCs w:val="0"/>
          <w:color w:val="auto"/>
          <w:sz w:val="24"/>
          <w:szCs w:val="24"/>
          <w:lang w:eastAsia="ja-JP"/>
        </w:rPr>
        <w:instrText xml:space="preserve"> ADDIN EN.CITE.DATA </w:instrText>
      </w:r>
      <w:r w:rsidR="0028654D" w:rsidRPr="00E043C9">
        <w:rPr>
          <w:rStyle w:val="aff"/>
          <w:rFonts w:ascii="Times New Roman" w:eastAsiaTheme="minorEastAsia" w:hAnsi="Times New Roman"/>
          <w:b w:val="0"/>
          <w:bCs w:val="0"/>
          <w:color w:val="auto"/>
          <w:sz w:val="24"/>
          <w:szCs w:val="24"/>
          <w:lang w:eastAsia="ja-JP"/>
        </w:rPr>
      </w:r>
      <w:r w:rsidR="0028654D" w:rsidRPr="00E043C9">
        <w:rPr>
          <w:rStyle w:val="aff"/>
          <w:rFonts w:ascii="Times New Roman" w:eastAsiaTheme="minorEastAsia" w:hAnsi="Times New Roman"/>
          <w:b w:val="0"/>
          <w:bCs w:val="0"/>
          <w:color w:val="auto"/>
          <w:sz w:val="24"/>
          <w:szCs w:val="24"/>
          <w:lang w:eastAsia="ja-JP"/>
        </w:rPr>
        <w:fldChar w:fldCharType="end"/>
      </w:r>
      <w:r w:rsidR="00731FD2" w:rsidRPr="00E043C9">
        <w:rPr>
          <w:rStyle w:val="aff"/>
          <w:rFonts w:ascii="Times New Roman" w:eastAsiaTheme="minorEastAsia" w:hAnsi="Times New Roman"/>
          <w:b w:val="0"/>
          <w:bCs w:val="0"/>
          <w:color w:val="auto"/>
          <w:sz w:val="24"/>
          <w:szCs w:val="24"/>
          <w:lang w:eastAsia="ja-JP"/>
        </w:rPr>
      </w:r>
      <w:r w:rsidR="00731FD2" w:rsidRPr="00E043C9">
        <w:rPr>
          <w:rStyle w:val="aff"/>
          <w:rFonts w:ascii="Times New Roman" w:eastAsiaTheme="minorEastAsia" w:hAnsi="Times New Roman"/>
          <w:b w:val="0"/>
          <w:bCs w:val="0"/>
          <w:color w:val="auto"/>
          <w:sz w:val="24"/>
          <w:szCs w:val="24"/>
          <w:lang w:eastAsia="ja-JP"/>
        </w:rPr>
        <w:fldChar w:fldCharType="separate"/>
      </w:r>
      <w:r w:rsidR="0028654D" w:rsidRPr="00E043C9">
        <w:rPr>
          <w:rStyle w:val="aff"/>
          <w:rFonts w:ascii="Times New Roman" w:eastAsiaTheme="minorEastAsia" w:hAnsi="Times New Roman"/>
          <w:b w:val="0"/>
          <w:bCs w:val="0"/>
          <w:noProof/>
          <w:color w:val="auto"/>
          <w:sz w:val="24"/>
          <w:szCs w:val="24"/>
          <w:vertAlign w:val="superscript"/>
          <w:lang w:eastAsia="ja-JP"/>
        </w:rPr>
        <w:t>(14, 22)</w:t>
      </w:r>
      <w:r w:rsidR="00731FD2" w:rsidRPr="00E043C9">
        <w:rPr>
          <w:rStyle w:val="aff"/>
          <w:rFonts w:ascii="Times New Roman" w:eastAsiaTheme="minorEastAsia" w:hAnsi="Times New Roman"/>
          <w:b w:val="0"/>
          <w:bCs w:val="0"/>
          <w:color w:val="auto"/>
          <w:sz w:val="24"/>
          <w:szCs w:val="24"/>
          <w:lang w:eastAsia="ja-JP"/>
        </w:rPr>
        <w:fldChar w:fldCharType="end"/>
      </w:r>
      <w:r w:rsidRPr="00E043C9">
        <w:rPr>
          <w:rStyle w:val="aff"/>
          <w:rFonts w:ascii="Times New Roman" w:hAnsi="Times New Roman"/>
          <w:b w:val="0"/>
          <w:bCs w:val="0"/>
          <w:color w:val="auto"/>
          <w:sz w:val="24"/>
          <w:szCs w:val="24"/>
          <w:shd w:val="clear" w:color="auto" w:fill="FFFFFF"/>
        </w:rPr>
        <w:t xml:space="preserve"> Subsequent light irradiation </w:t>
      </w:r>
      <w:r w:rsidRPr="00E043C9">
        <w:rPr>
          <w:rStyle w:val="aff"/>
          <w:rFonts w:ascii="Times New Roman" w:eastAsiaTheme="minorEastAsia" w:hAnsi="Times New Roman"/>
          <w:b w:val="0"/>
          <w:bCs w:val="0"/>
          <w:color w:val="auto"/>
          <w:sz w:val="24"/>
          <w:szCs w:val="24"/>
          <w:shd w:val="clear" w:color="auto" w:fill="FFFFFF"/>
          <w:lang w:eastAsia="ja-JP"/>
        </w:rPr>
        <w:t xml:space="preserve">to tumor tissue </w:t>
      </w:r>
      <w:r w:rsidR="00AE79CC" w:rsidRPr="00E043C9">
        <w:rPr>
          <w:rFonts w:ascii="Times New Roman" w:eastAsiaTheme="minorEastAsia" w:hAnsi="Times New Roman"/>
          <w:color w:val="auto"/>
          <w:sz w:val="24"/>
          <w:szCs w:val="24"/>
          <w:shd w:val="clear" w:color="auto" w:fill="FFFFFF"/>
          <w:lang w:eastAsia="ja-JP"/>
        </w:rPr>
        <w:t>leads to</w:t>
      </w:r>
      <w:r w:rsidR="00AE79CC" w:rsidRPr="00E043C9">
        <w:rPr>
          <w:rFonts w:ascii="Times New Roman" w:hAnsi="Times New Roman"/>
          <w:color w:val="auto"/>
          <w:sz w:val="24"/>
          <w:szCs w:val="24"/>
        </w:rPr>
        <w:t xml:space="preserve"> </w:t>
      </w:r>
      <w:r w:rsidR="00AE79CC" w:rsidRPr="00E043C9">
        <w:rPr>
          <w:rFonts w:ascii="Times New Roman" w:hAnsi="Times New Roman"/>
          <w:color w:val="auto"/>
          <w:sz w:val="24"/>
          <w:szCs w:val="24"/>
          <w:shd w:val="clear" w:color="auto" w:fill="FFFFFF"/>
        </w:rPr>
        <w:t xml:space="preserve">cancer </w:t>
      </w:r>
      <w:r w:rsidR="00AE79CC" w:rsidRPr="00E043C9">
        <w:rPr>
          <w:rFonts w:ascii="Times New Roman" w:eastAsiaTheme="minorEastAsia" w:hAnsi="Times New Roman"/>
          <w:color w:val="auto"/>
          <w:sz w:val="24"/>
          <w:szCs w:val="24"/>
          <w:shd w:val="clear" w:color="auto" w:fill="FFFFFF"/>
          <w:lang w:eastAsia="ja-JP"/>
        </w:rPr>
        <w:t>cell death</w:t>
      </w:r>
      <w:r w:rsidRPr="00E043C9">
        <w:rPr>
          <w:rStyle w:val="aff"/>
          <w:rFonts w:ascii="Times New Roman" w:hAnsi="Times New Roman"/>
          <w:b w:val="0"/>
          <w:bCs w:val="0"/>
          <w:color w:val="auto"/>
          <w:sz w:val="24"/>
          <w:szCs w:val="24"/>
        </w:rPr>
        <w:t xml:space="preserve">. </w:t>
      </w:r>
      <w:r w:rsidR="00C54CF0" w:rsidRPr="00E043C9">
        <w:rPr>
          <w:rStyle w:val="aff"/>
          <w:rFonts w:ascii="Times New Roman" w:eastAsiaTheme="minorEastAsia" w:hAnsi="Times New Roman"/>
          <w:b w:val="0"/>
          <w:bCs w:val="0"/>
          <w:color w:val="auto"/>
          <w:sz w:val="24"/>
          <w:szCs w:val="24"/>
          <w:shd w:val="clear" w:color="auto" w:fill="FFFFFF"/>
          <w:lang w:eastAsia="ja-JP"/>
        </w:rPr>
        <w:t xml:space="preserve">Although low molecular weight photothermal agents such as ICG can increase the temperature, </w:t>
      </w:r>
      <w:r w:rsidR="00234AF0" w:rsidRPr="00E043C9">
        <w:rPr>
          <w:rFonts w:ascii="Times New Roman" w:eastAsiaTheme="minorEastAsia" w:hAnsi="Times New Roman"/>
          <w:color w:val="auto"/>
          <w:sz w:val="24"/>
          <w:szCs w:val="24"/>
          <w:shd w:val="clear" w:color="auto" w:fill="FFFFFF"/>
          <w:lang w:eastAsia="ja-JP"/>
        </w:rPr>
        <w:t>these agents fail</w:t>
      </w:r>
      <w:r w:rsidR="00234AF0" w:rsidRPr="00E043C9">
        <w:rPr>
          <w:rFonts w:ascii="Times New Roman" w:hAnsi="Times New Roman"/>
          <w:color w:val="auto"/>
          <w:sz w:val="24"/>
          <w:szCs w:val="24"/>
        </w:rPr>
        <w:t xml:space="preserve"> to </w:t>
      </w:r>
      <w:r w:rsidR="00234AF0" w:rsidRPr="00E043C9">
        <w:rPr>
          <w:rFonts w:ascii="Times New Roman" w:eastAsiaTheme="minorEastAsia" w:hAnsi="Times New Roman"/>
          <w:color w:val="auto"/>
          <w:sz w:val="24"/>
          <w:szCs w:val="24"/>
          <w:shd w:val="clear" w:color="auto" w:fill="FFFFFF"/>
          <w:lang w:eastAsia="ja-JP"/>
        </w:rPr>
        <w:t>raise</w:t>
      </w:r>
      <w:r w:rsidR="00234AF0" w:rsidRPr="00E043C9">
        <w:rPr>
          <w:rFonts w:ascii="Times New Roman" w:hAnsi="Times New Roman"/>
          <w:color w:val="auto"/>
          <w:sz w:val="24"/>
          <w:szCs w:val="24"/>
        </w:rPr>
        <w:t xml:space="preserve"> the temperature</w:t>
      </w:r>
      <w:r w:rsidR="00234AF0" w:rsidRPr="00E043C9">
        <w:rPr>
          <w:rFonts w:ascii="Times New Roman" w:eastAsiaTheme="minorEastAsia" w:hAnsi="Times New Roman"/>
          <w:color w:val="auto"/>
          <w:sz w:val="24"/>
          <w:szCs w:val="24"/>
          <w:shd w:val="clear" w:color="auto" w:fill="FFFFFF"/>
          <w:lang w:eastAsia="ja-JP"/>
        </w:rPr>
        <w:t xml:space="preserve"> locally, limit</w:t>
      </w:r>
      <w:r w:rsidR="00F0748B" w:rsidRPr="00E043C9">
        <w:rPr>
          <w:rFonts w:ascii="Times New Roman" w:eastAsiaTheme="minorEastAsia" w:hAnsi="Times New Roman"/>
          <w:color w:val="auto"/>
          <w:sz w:val="24"/>
          <w:szCs w:val="24"/>
          <w:shd w:val="clear" w:color="auto" w:fill="FFFFFF"/>
          <w:lang w:eastAsia="ja-JP"/>
        </w:rPr>
        <w:t>ing</w:t>
      </w:r>
      <w:r w:rsidR="00234AF0" w:rsidRPr="00E043C9">
        <w:rPr>
          <w:rFonts w:ascii="Times New Roman" w:hAnsi="Times New Roman"/>
          <w:color w:val="auto"/>
          <w:sz w:val="24"/>
          <w:szCs w:val="24"/>
        </w:rPr>
        <w:t xml:space="preserve"> their therapeutic </w:t>
      </w:r>
      <w:r w:rsidR="00234AF0" w:rsidRPr="00E043C9">
        <w:rPr>
          <w:rFonts w:ascii="Times New Roman" w:eastAsiaTheme="minorEastAsia" w:hAnsi="Times New Roman"/>
          <w:color w:val="auto"/>
          <w:sz w:val="24"/>
          <w:szCs w:val="24"/>
          <w:shd w:val="clear" w:color="auto" w:fill="FFFFFF"/>
          <w:lang w:eastAsia="ja-JP"/>
        </w:rPr>
        <w:t>efficacy</w:t>
      </w:r>
      <w:r w:rsidR="00C54CF0" w:rsidRPr="00E043C9">
        <w:rPr>
          <w:rStyle w:val="aff"/>
          <w:rFonts w:ascii="Times New Roman" w:eastAsiaTheme="minorEastAsia" w:hAnsi="Times New Roman"/>
          <w:b w:val="0"/>
          <w:bCs w:val="0"/>
          <w:color w:val="auto"/>
          <w:sz w:val="24"/>
          <w:szCs w:val="24"/>
          <w:shd w:val="clear" w:color="auto" w:fill="FFFFFF"/>
          <w:lang w:eastAsia="ja-JP"/>
        </w:rPr>
        <w:t>.</w:t>
      </w:r>
      <w:r w:rsidR="00A567A1" w:rsidRPr="00E043C9">
        <w:rPr>
          <w:rFonts w:ascii="Times New Roman" w:eastAsiaTheme="minorEastAsia" w:hAnsi="Times New Roman"/>
          <w:color w:val="auto"/>
          <w:sz w:val="24"/>
          <w:szCs w:val="24"/>
          <w:lang w:eastAsia="ja-JP"/>
        </w:rPr>
        <w:fldChar w:fldCharType="begin"/>
      </w:r>
      <w:r w:rsidR="00A567A1"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A567A1" w:rsidRPr="00E043C9">
        <w:rPr>
          <w:rFonts w:ascii="Times New Roman" w:eastAsiaTheme="minorEastAsia" w:hAnsi="Times New Roman"/>
          <w:color w:val="auto"/>
          <w:sz w:val="24"/>
          <w:szCs w:val="24"/>
          <w:lang w:eastAsia="ja-JP"/>
        </w:rPr>
        <w:fldChar w:fldCharType="separate"/>
      </w:r>
      <w:r w:rsidR="00A567A1" w:rsidRPr="00E043C9">
        <w:rPr>
          <w:rFonts w:ascii="Times New Roman" w:eastAsiaTheme="minorEastAsia" w:hAnsi="Times New Roman"/>
          <w:noProof/>
          <w:color w:val="auto"/>
          <w:sz w:val="24"/>
          <w:szCs w:val="24"/>
          <w:vertAlign w:val="superscript"/>
          <w:lang w:eastAsia="ja-JP"/>
        </w:rPr>
        <w:t>(14)</w:t>
      </w:r>
      <w:r w:rsidR="00A567A1" w:rsidRPr="00E043C9">
        <w:rPr>
          <w:rFonts w:ascii="Times New Roman" w:eastAsiaTheme="minorEastAsia" w:hAnsi="Times New Roman"/>
          <w:color w:val="auto"/>
          <w:sz w:val="24"/>
          <w:szCs w:val="24"/>
          <w:lang w:eastAsia="ja-JP"/>
        </w:rPr>
        <w:fldChar w:fldCharType="end"/>
      </w:r>
      <w:r w:rsidRPr="00E043C9">
        <w:rPr>
          <w:rStyle w:val="aff"/>
          <w:rFonts w:ascii="Times New Roman" w:hAnsi="Times New Roman"/>
          <w:b w:val="0"/>
          <w:bCs w:val="0"/>
          <w:color w:val="auto"/>
          <w:sz w:val="24"/>
          <w:szCs w:val="24"/>
          <w:shd w:val="clear" w:color="auto" w:fill="FFFFFF"/>
        </w:rPr>
        <w:t xml:space="preserve"> </w:t>
      </w:r>
      <w:r w:rsidRPr="00E043C9">
        <w:rPr>
          <w:rFonts w:ascii="Times New Roman" w:hAnsi="Times New Roman"/>
          <w:color w:val="auto"/>
          <w:sz w:val="24"/>
          <w:szCs w:val="24"/>
        </w:rPr>
        <w:t xml:space="preserve">In contrast, </w:t>
      </w:r>
      <w:proofErr w:type="spellStart"/>
      <w:r w:rsidRPr="00E043C9">
        <w:rPr>
          <w:rFonts w:ascii="Times New Roman" w:hAnsi="Times New Roman"/>
          <w:color w:val="auto"/>
          <w:sz w:val="24"/>
          <w:szCs w:val="24"/>
          <w:shd w:val="clear" w:color="auto" w:fill="FFFFFF"/>
        </w:rPr>
        <w:t>a</w:t>
      </w:r>
      <w:r w:rsidR="00BC6B22" w:rsidRPr="00E043C9">
        <w:rPr>
          <w:rFonts w:ascii="Times New Roman" w:eastAsiaTheme="minorEastAsia" w:hAnsi="Times New Roman"/>
          <w:color w:val="auto"/>
          <w:sz w:val="24"/>
          <w:szCs w:val="24"/>
          <w:shd w:val="clear" w:color="auto" w:fill="FFFFFF"/>
          <w:lang w:eastAsia="ja-JP"/>
        </w:rPr>
        <w:t>ICG</w:t>
      </w:r>
      <w:proofErr w:type="spellEnd"/>
      <w:r w:rsidRPr="00E043C9">
        <w:rPr>
          <w:rFonts w:ascii="Times New Roman" w:hAnsi="Times New Roman"/>
          <w:color w:val="auto"/>
          <w:sz w:val="24"/>
          <w:szCs w:val="24"/>
          <w:shd w:val="clear" w:color="auto" w:fill="FFFFFF"/>
        </w:rPr>
        <w:t xml:space="preserve"> </w:t>
      </w:r>
      <w:r w:rsidR="00BC6B22" w:rsidRPr="00E043C9">
        <w:rPr>
          <w:rFonts w:ascii="Times New Roman" w:eastAsiaTheme="minorEastAsia" w:hAnsi="Times New Roman"/>
          <w:color w:val="auto"/>
          <w:sz w:val="24"/>
          <w:szCs w:val="24"/>
          <w:shd w:val="clear" w:color="auto" w:fill="FFFFFF"/>
          <w:lang w:eastAsia="ja-JP"/>
        </w:rPr>
        <w:t>adhere</w:t>
      </w:r>
      <w:r w:rsidR="00270263" w:rsidRPr="00E043C9">
        <w:rPr>
          <w:rFonts w:ascii="Times New Roman" w:eastAsiaTheme="minorEastAsia" w:hAnsi="Times New Roman"/>
          <w:color w:val="auto"/>
          <w:sz w:val="24"/>
          <w:szCs w:val="24"/>
          <w:shd w:val="clear" w:color="auto" w:fill="FFFFFF"/>
          <w:lang w:eastAsia="ja-JP"/>
        </w:rPr>
        <w:t>s</w:t>
      </w:r>
      <w:r w:rsidR="00BC6B22" w:rsidRPr="00E043C9">
        <w:rPr>
          <w:rFonts w:ascii="Times New Roman" w:eastAsiaTheme="minorEastAsia" w:hAnsi="Times New Roman"/>
          <w:color w:val="auto"/>
          <w:sz w:val="24"/>
          <w:szCs w:val="24"/>
          <w:shd w:val="clear" w:color="auto" w:fill="FFFFFF"/>
          <w:lang w:eastAsia="ja-JP"/>
        </w:rPr>
        <w:t xml:space="preserve"> </w:t>
      </w:r>
      <w:r w:rsidR="00270263" w:rsidRPr="00E043C9">
        <w:rPr>
          <w:rFonts w:ascii="Times New Roman" w:eastAsiaTheme="minorEastAsia" w:hAnsi="Times New Roman"/>
          <w:color w:val="auto"/>
          <w:sz w:val="24"/>
          <w:szCs w:val="24"/>
          <w:shd w:val="clear" w:color="auto" w:fill="FFFFFF"/>
          <w:lang w:eastAsia="ja-JP"/>
        </w:rPr>
        <w:t>to</w:t>
      </w:r>
      <w:r w:rsidR="00BC6B22" w:rsidRPr="00E043C9">
        <w:rPr>
          <w:rFonts w:ascii="Times New Roman" w:eastAsiaTheme="minorEastAsia" w:hAnsi="Times New Roman"/>
          <w:color w:val="auto"/>
          <w:sz w:val="24"/>
          <w:szCs w:val="24"/>
          <w:shd w:val="clear" w:color="auto" w:fill="FFFFFF"/>
          <w:lang w:eastAsia="ja-JP"/>
        </w:rPr>
        <w:t xml:space="preserve"> the </w:t>
      </w:r>
      <w:r w:rsidRPr="00E043C9">
        <w:rPr>
          <w:rFonts w:ascii="Times New Roman" w:eastAsiaTheme="minorEastAsia" w:hAnsi="Times New Roman"/>
          <w:color w:val="auto"/>
          <w:sz w:val="24"/>
          <w:szCs w:val="24"/>
          <w:shd w:val="clear" w:color="auto" w:fill="FFFFFF"/>
          <w:lang w:eastAsia="ja-JP"/>
        </w:rPr>
        <w:t>plasma membrane</w:t>
      </w:r>
      <w:r w:rsidRPr="00E043C9">
        <w:rPr>
          <w:rFonts w:ascii="Times New Roman" w:hAnsi="Times New Roman"/>
          <w:color w:val="auto"/>
          <w:sz w:val="24"/>
          <w:szCs w:val="24"/>
          <w:shd w:val="clear" w:color="auto" w:fill="FFFFFF"/>
        </w:rPr>
        <w:t>,</w:t>
      </w:r>
      <w:r w:rsidR="009C5F09" w:rsidRPr="00E043C9">
        <w:rPr>
          <w:rFonts w:ascii="Times New Roman" w:eastAsiaTheme="minorEastAsia" w:hAnsi="Times New Roman"/>
          <w:color w:val="auto"/>
          <w:sz w:val="24"/>
          <w:szCs w:val="24"/>
          <w:shd w:val="clear" w:color="auto" w:fill="FFFFFF"/>
          <w:lang w:eastAsia="ja-JP"/>
        </w:rPr>
        <w:t xml:space="preserve"> </w:t>
      </w:r>
      <w:r w:rsidR="003707D3" w:rsidRPr="00E043C9">
        <w:rPr>
          <w:rFonts w:ascii="Times New Roman" w:eastAsiaTheme="minorEastAsia" w:hAnsi="Times New Roman"/>
          <w:color w:val="auto"/>
          <w:sz w:val="24"/>
          <w:szCs w:val="24"/>
          <w:shd w:val="clear" w:color="auto" w:fill="FFFFFF"/>
          <w:lang w:eastAsia="ja-JP"/>
        </w:rPr>
        <w:t xml:space="preserve">contributing to its higher </w:t>
      </w:r>
      <w:r w:rsidR="003707D3" w:rsidRPr="00E043C9">
        <w:rPr>
          <w:rFonts w:ascii="Times New Roman" w:hAnsi="Times New Roman"/>
          <w:color w:val="auto"/>
          <w:sz w:val="24"/>
          <w:szCs w:val="24"/>
        </w:rPr>
        <w:t xml:space="preserve">anti-cancer </w:t>
      </w:r>
      <w:r w:rsidR="003707D3" w:rsidRPr="00E043C9">
        <w:rPr>
          <w:rFonts w:ascii="Times New Roman" w:eastAsiaTheme="minorEastAsia" w:hAnsi="Times New Roman"/>
          <w:color w:val="auto"/>
          <w:sz w:val="24"/>
          <w:szCs w:val="24"/>
          <w:shd w:val="clear" w:color="auto" w:fill="FFFFFF"/>
          <w:lang w:eastAsia="ja-JP"/>
        </w:rPr>
        <w:t>effect</w:t>
      </w:r>
      <w:r w:rsidRPr="00E043C9">
        <w:rPr>
          <w:rFonts w:ascii="Times New Roman" w:hAnsi="Times New Roman"/>
          <w:color w:val="auto"/>
          <w:sz w:val="24"/>
          <w:szCs w:val="24"/>
          <w:shd w:val="clear" w:color="auto" w:fill="FFFFFF"/>
        </w:rPr>
        <w:t>.</w:t>
      </w:r>
      <w:r w:rsidR="00A567A1" w:rsidRPr="00E043C9">
        <w:rPr>
          <w:rFonts w:ascii="Times New Roman" w:eastAsiaTheme="minorEastAsia" w:hAnsi="Times New Roman"/>
          <w:color w:val="auto"/>
          <w:sz w:val="24"/>
          <w:szCs w:val="24"/>
          <w:lang w:eastAsia="ja-JP"/>
        </w:rPr>
        <w:fldChar w:fldCharType="begin"/>
      </w:r>
      <w:r w:rsidR="00A567A1"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A567A1" w:rsidRPr="00E043C9">
        <w:rPr>
          <w:rFonts w:ascii="Times New Roman" w:eastAsiaTheme="minorEastAsia" w:hAnsi="Times New Roman"/>
          <w:color w:val="auto"/>
          <w:sz w:val="24"/>
          <w:szCs w:val="24"/>
          <w:lang w:eastAsia="ja-JP"/>
        </w:rPr>
        <w:fldChar w:fldCharType="separate"/>
      </w:r>
      <w:r w:rsidR="00A567A1" w:rsidRPr="00E043C9">
        <w:rPr>
          <w:rFonts w:ascii="Times New Roman" w:eastAsiaTheme="minorEastAsia" w:hAnsi="Times New Roman"/>
          <w:noProof/>
          <w:color w:val="auto"/>
          <w:sz w:val="24"/>
          <w:szCs w:val="24"/>
          <w:vertAlign w:val="superscript"/>
          <w:lang w:eastAsia="ja-JP"/>
        </w:rPr>
        <w:t>(14)</w:t>
      </w:r>
      <w:r w:rsidR="00A567A1" w:rsidRPr="00E043C9">
        <w:rPr>
          <w:rFonts w:ascii="Times New Roman" w:eastAsiaTheme="minorEastAsia" w:hAnsi="Times New Roman"/>
          <w:color w:val="auto"/>
          <w:sz w:val="24"/>
          <w:szCs w:val="24"/>
          <w:lang w:eastAsia="ja-JP"/>
        </w:rPr>
        <w:fldChar w:fldCharType="end"/>
      </w:r>
      <w:r w:rsidRPr="00E043C9">
        <w:rPr>
          <w:rFonts w:ascii="Times New Roman" w:hAnsi="Times New Roman"/>
          <w:color w:val="auto"/>
          <w:sz w:val="24"/>
          <w:szCs w:val="24"/>
          <w:shd w:val="clear" w:color="auto" w:fill="FFFFFF"/>
        </w:rPr>
        <w:t xml:space="preserve"> </w:t>
      </w:r>
      <w:r w:rsidR="00D761EA" w:rsidRPr="00E043C9">
        <w:rPr>
          <w:rFonts w:ascii="Times New Roman" w:eastAsiaTheme="minorEastAsia" w:hAnsi="Times New Roman"/>
          <w:color w:val="auto"/>
          <w:sz w:val="24"/>
          <w:szCs w:val="24"/>
          <w:shd w:val="clear" w:color="auto" w:fill="FFFFFF"/>
          <w:lang w:eastAsia="ja-JP"/>
        </w:rPr>
        <w:t>P</w:t>
      </w:r>
      <w:r w:rsidR="00121836" w:rsidRPr="00E043C9">
        <w:rPr>
          <w:rFonts w:ascii="Times New Roman" w:eastAsiaTheme="minorEastAsia" w:hAnsi="Times New Roman"/>
          <w:color w:val="auto"/>
          <w:sz w:val="24"/>
          <w:szCs w:val="24"/>
          <w:shd w:val="clear" w:color="auto" w:fill="FFFFFF"/>
          <w:lang w:eastAsia="ja-JP"/>
        </w:rPr>
        <w:t>revious experiment</w:t>
      </w:r>
      <w:r w:rsidR="0040148C" w:rsidRPr="00E043C9">
        <w:rPr>
          <w:rFonts w:ascii="Times New Roman" w:eastAsiaTheme="minorEastAsia" w:hAnsi="Times New Roman"/>
          <w:color w:val="auto"/>
          <w:sz w:val="24"/>
          <w:szCs w:val="24"/>
          <w:shd w:val="clear" w:color="auto" w:fill="FFFFFF"/>
          <w:lang w:eastAsia="ja-JP"/>
        </w:rPr>
        <w:t>s</w:t>
      </w:r>
      <w:r w:rsidR="002D55BD" w:rsidRPr="00E043C9">
        <w:rPr>
          <w:rFonts w:ascii="Times New Roman" w:eastAsiaTheme="minorEastAsia" w:hAnsi="Times New Roman"/>
          <w:color w:val="auto"/>
          <w:sz w:val="24"/>
          <w:szCs w:val="24"/>
          <w:shd w:val="clear" w:color="auto" w:fill="FFFFFF"/>
          <w:lang w:eastAsia="ja-JP"/>
        </w:rPr>
        <w:t xml:space="preserve"> revealed</w:t>
      </w:r>
      <w:r w:rsidR="00121836" w:rsidRPr="00E043C9">
        <w:rPr>
          <w:rFonts w:ascii="Times New Roman" w:eastAsiaTheme="minorEastAsia" w:hAnsi="Times New Roman"/>
          <w:color w:val="auto"/>
          <w:sz w:val="24"/>
          <w:szCs w:val="24"/>
          <w:shd w:val="clear" w:color="auto" w:fill="FFFFFF"/>
          <w:lang w:eastAsia="ja-JP"/>
        </w:rPr>
        <w:t xml:space="preserve"> the</w:t>
      </w:r>
      <w:r w:rsidR="00121836" w:rsidRPr="00E043C9">
        <w:rPr>
          <w:rFonts w:ascii="Times New Roman" w:eastAsia="游明朝" w:hAnsi="Times New Roman"/>
          <w:color w:val="auto"/>
          <w:sz w:val="24"/>
          <w:szCs w:val="24"/>
          <w:lang w:eastAsia="ja-JP"/>
        </w:rPr>
        <w:t xml:space="preserve"> accumulation of </w:t>
      </w:r>
      <w:proofErr w:type="spellStart"/>
      <w:r w:rsidR="00121836" w:rsidRPr="00E043C9">
        <w:rPr>
          <w:rFonts w:ascii="Times New Roman" w:eastAsia="游明朝" w:hAnsi="Times New Roman"/>
          <w:color w:val="auto"/>
          <w:sz w:val="24"/>
          <w:szCs w:val="24"/>
          <w:lang w:eastAsia="ja-JP"/>
        </w:rPr>
        <w:t>aICG</w:t>
      </w:r>
      <w:proofErr w:type="spellEnd"/>
      <w:r w:rsidR="00121836" w:rsidRPr="00E043C9">
        <w:rPr>
          <w:rFonts w:ascii="Times New Roman" w:hAnsi="Times New Roman"/>
          <w:color w:val="auto"/>
          <w:sz w:val="24"/>
          <w:szCs w:val="24"/>
        </w:rPr>
        <w:t xml:space="preserve"> in </w:t>
      </w:r>
      <w:r w:rsidR="00121836" w:rsidRPr="00E043C9">
        <w:rPr>
          <w:rFonts w:ascii="Times New Roman" w:eastAsia="游明朝" w:hAnsi="Times New Roman"/>
          <w:color w:val="auto"/>
          <w:sz w:val="24"/>
          <w:szCs w:val="24"/>
          <w:lang w:eastAsia="ja-JP"/>
        </w:rPr>
        <w:t>lysosome</w:t>
      </w:r>
      <w:r w:rsidR="001025C6" w:rsidRPr="00E043C9">
        <w:rPr>
          <w:rFonts w:ascii="Times New Roman" w:eastAsia="游明朝" w:hAnsi="Times New Roman"/>
          <w:color w:val="auto"/>
          <w:sz w:val="24"/>
          <w:szCs w:val="24"/>
          <w:lang w:eastAsia="ja-JP"/>
        </w:rPr>
        <w:t>s</w:t>
      </w:r>
      <w:r w:rsidR="0015686D" w:rsidRPr="00E043C9">
        <w:rPr>
          <w:rFonts w:ascii="Times New Roman" w:eastAsia="游明朝" w:hAnsi="Times New Roman"/>
          <w:color w:val="auto"/>
          <w:sz w:val="24"/>
          <w:szCs w:val="24"/>
          <w:lang w:eastAsia="ja-JP"/>
        </w:rPr>
        <w:t>, likely</w:t>
      </w:r>
      <w:r w:rsidR="00121836" w:rsidRPr="00E043C9">
        <w:rPr>
          <w:rFonts w:ascii="Times New Roman" w:eastAsia="游明朝" w:hAnsi="Times New Roman"/>
          <w:color w:val="auto"/>
          <w:sz w:val="24"/>
          <w:szCs w:val="24"/>
          <w:lang w:eastAsia="ja-JP"/>
        </w:rPr>
        <w:t xml:space="preserve"> due to </w:t>
      </w:r>
      <w:r w:rsidRPr="00E043C9">
        <w:rPr>
          <w:rFonts w:ascii="Times New Roman" w:eastAsia="游明朝" w:hAnsi="Times New Roman"/>
          <w:color w:val="auto"/>
          <w:sz w:val="24"/>
          <w:szCs w:val="24"/>
          <w:lang w:eastAsia="ja-JP"/>
        </w:rPr>
        <w:t xml:space="preserve">translocation </w:t>
      </w:r>
      <w:r w:rsidR="00121836" w:rsidRPr="00E043C9">
        <w:rPr>
          <w:rFonts w:ascii="Times New Roman" w:eastAsia="游明朝" w:hAnsi="Times New Roman"/>
          <w:i/>
          <w:iCs/>
          <w:color w:val="auto"/>
          <w:sz w:val="24"/>
          <w:szCs w:val="24"/>
          <w:lang w:eastAsia="ja-JP"/>
        </w:rPr>
        <w:t>via</w:t>
      </w:r>
      <w:r w:rsidR="00121836" w:rsidRPr="00E043C9">
        <w:rPr>
          <w:rFonts w:ascii="Times New Roman" w:eastAsia="游明朝" w:hAnsi="Times New Roman"/>
          <w:color w:val="auto"/>
          <w:sz w:val="24"/>
          <w:szCs w:val="24"/>
          <w:lang w:eastAsia="ja-JP"/>
        </w:rPr>
        <w:t xml:space="preserve"> </w:t>
      </w:r>
      <w:r w:rsidR="00BF1546" w:rsidRPr="00E043C9">
        <w:rPr>
          <w:rFonts w:ascii="Times New Roman" w:eastAsia="游明朝" w:hAnsi="Times New Roman"/>
          <w:color w:val="auto"/>
          <w:sz w:val="24"/>
          <w:szCs w:val="24"/>
          <w:lang w:eastAsia="ja-JP"/>
        </w:rPr>
        <w:t xml:space="preserve">the </w:t>
      </w:r>
      <w:r w:rsidRPr="00E043C9">
        <w:rPr>
          <w:rFonts w:ascii="Times New Roman" w:eastAsia="游明朝" w:hAnsi="Times New Roman"/>
          <w:color w:val="auto"/>
          <w:sz w:val="24"/>
          <w:szCs w:val="24"/>
          <w:lang w:eastAsia="ja-JP"/>
        </w:rPr>
        <w:t xml:space="preserve">endocytic pathway </w:t>
      </w:r>
      <w:r w:rsidR="00121836" w:rsidRPr="00E043C9">
        <w:rPr>
          <w:rFonts w:ascii="Times New Roman" w:eastAsiaTheme="minorEastAsia" w:hAnsi="Times New Roman"/>
          <w:color w:val="auto"/>
          <w:sz w:val="24"/>
          <w:szCs w:val="24"/>
          <w:lang w:eastAsia="ja-JP"/>
        </w:rPr>
        <w:t xml:space="preserve">after </w:t>
      </w:r>
      <w:r w:rsidR="00BF1546" w:rsidRPr="00E043C9">
        <w:rPr>
          <w:rFonts w:ascii="Times New Roman" w:eastAsiaTheme="minorEastAsia" w:hAnsi="Times New Roman"/>
          <w:color w:val="auto"/>
          <w:sz w:val="24"/>
          <w:szCs w:val="24"/>
          <w:lang w:eastAsia="ja-JP"/>
        </w:rPr>
        <w:t xml:space="preserve">final </w:t>
      </w:r>
      <w:r w:rsidR="00121836" w:rsidRPr="00E043C9">
        <w:rPr>
          <w:rFonts w:ascii="Times New Roman" w:eastAsia="Times New Roman" w:hAnsi="Times New Roman"/>
          <w:color w:val="auto"/>
          <w:sz w:val="24"/>
          <w:szCs w:val="24"/>
          <w:shd w:val="clear" w:color="auto" w:fill="FFFFFF"/>
        </w:rPr>
        <w:t>adhe</w:t>
      </w:r>
      <w:r w:rsidR="00121836" w:rsidRPr="00E043C9">
        <w:rPr>
          <w:rFonts w:ascii="Times New Roman" w:eastAsiaTheme="minorEastAsia" w:hAnsi="Times New Roman"/>
          <w:color w:val="auto"/>
          <w:sz w:val="24"/>
          <w:szCs w:val="24"/>
          <w:shd w:val="clear" w:color="auto" w:fill="FFFFFF"/>
          <w:lang w:eastAsia="ja-JP"/>
        </w:rPr>
        <w:t>sion</w:t>
      </w:r>
      <w:r w:rsidR="00CD3F6C" w:rsidRPr="00E043C9">
        <w:rPr>
          <w:rFonts w:ascii="Times New Roman" w:eastAsiaTheme="minorEastAsia" w:hAnsi="Times New Roman"/>
          <w:color w:val="auto"/>
          <w:sz w:val="24"/>
          <w:szCs w:val="24"/>
          <w:shd w:val="clear" w:color="auto" w:fill="FFFFFF"/>
          <w:lang w:eastAsia="ja-JP"/>
        </w:rPr>
        <w:t xml:space="preserve"> to</w:t>
      </w:r>
      <w:r w:rsidR="00121836" w:rsidRPr="00E043C9">
        <w:rPr>
          <w:rFonts w:ascii="Times New Roman" w:eastAsia="Times New Roman" w:hAnsi="Times New Roman"/>
          <w:color w:val="auto"/>
          <w:sz w:val="24"/>
          <w:szCs w:val="24"/>
          <w:shd w:val="clear" w:color="auto" w:fill="FFFFFF"/>
        </w:rPr>
        <w:t xml:space="preserve"> </w:t>
      </w:r>
      <w:r w:rsidR="00121836" w:rsidRPr="00E043C9">
        <w:rPr>
          <w:rFonts w:ascii="Times New Roman" w:eastAsiaTheme="minorEastAsia" w:hAnsi="Times New Roman"/>
          <w:color w:val="auto"/>
          <w:sz w:val="24"/>
          <w:szCs w:val="24"/>
          <w:shd w:val="clear" w:color="auto" w:fill="FFFFFF"/>
          <w:lang w:eastAsia="ja-JP"/>
        </w:rPr>
        <w:t>plasma</w:t>
      </w:r>
      <w:r w:rsidR="00121836" w:rsidRPr="00E043C9">
        <w:rPr>
          <w:rFonts w:ascii="Times New Roman" w:eastAsia="Times New Roman" w:hAnsi="Times New Roman"/>
          <w:color w:val="auto"/>
          <w:sz w:val="24"/>
          <w:szCs w:val="24"/>
          <w:shd w:val="clear" w:color="auto" w:fill="FFFFFF"/>
        </w:rPr>
        <w:t xml:space="preserve"> membranes through electrostatic interactions.</w:t>
      </w:r>
      <w:r w:rsidR="00A567A1" w:rsidRPr="00E043C9">
        <w:rPr>
          <w:rFonts w:ascii="Times New Roman" w:eastAsiaTheme="minorEastAsia" w:hAnsi="Times New Roman"/>
          <w:color w:val="auto"/>
          <w:sz w:val="24"/>
          <w:szCs w:val="24"/>
          <w:lang w:eastAsia="ja-JP"/>
        </w:rPr>
        <w:fldChar w:fldCharType="begin"/>
      </w:r>
      <w:r w:rsidR="00A567A1" w:rsidRPr="00E043C9">
        <w:rPr>
          <w:rFonts w:ascii="Times New Roman" w:eastAsiaTheme="minorEastAsia" w:hAnsi="Times New Roman"/>
          <w:color w:val="auto"/>
          <w:sz w:val="24"/>
          <w:szCs w:val="24"/>
          <w:lang w:eastAsia="ja-JP"/>
        </w:rPr>
        <w:instrText xml:space="preserve"> ADDIN EN.CITE &lt;EndNote&gt;&lt;Cite&gt;&lt;Author&gt;Fujiwara&lt;/Author&gt;&lt;Year&gt;2024&lt;/Year&gt;&lt;RecNum&gt;42&lt;/RecNum&gt;&lt;DisplayText&gt;&lt;style face="superscript"&gt;(14)&lt;/style&gt;&lt;/DisplayText&gt;&lt;record&gt;&lt;rec-number&gt;42&lt;/rec-number&gt;&lt;foreign-keys&gt;&lt;key app="EN" db-id="0wfxexp9srd5wwe9fd65xf9qzs05sfvxf2r5" timestamp="1739711126" guid="6c5241b0-0ec3-4757-998a-fdb642af0e00"&gt;42&lt;/key&gt;&lt;/foreign-keys&gt;&lt;ref-type name="Journal Article"&gt;17&lt;/ref-type&gt;&lt;contributors&gt;&lt;authors&gt;&lt;author&gt;Fujiwara, Saori&lt;/author&gt;&lt;author&gt;Yoshitomi, Toru&lt;/author&gt;&lt;author&gt;Hoshi, Aoi&lt;/author&gt;&lt;author&gt;Hong Doan, Van Thi&lt;/author&gt;&lt;author&gt;Komatsu, Yoshiki&lt;/author&gt;&lt;author&gt;Chen, Huajian&lt;/author&gt;&lt;author&gt;Kawazoe, Naoki&lt;/author&gt;&lt;author&gt;Chen, Guoping&lt;/author&gt;&lt;author&gt;Terasaki, Azusa&lt;/author&gt;&lt;author&gt;Bando, Hiroko&lt;/author&gt;&lt;author&gt;Hara, Hisato&lt;/author&gt;&lt;author&gt;Matsui, Hirofumi&lt;/author&gt;&lt;/authors&gt;&lt;/contributors&gt;&lt;titles&gt;&lt;title&gt;Locally Administered Photothermal Therapy for Breast Cancer using Endolysosome-Targeted Indocyanine Green Conjugated with Polycation&lt;/title&gt;&lt;secondary-title&gt;Journal of Surgery and Research&lt;/secondary-title&gt;&lt;/titles&gt;&lt;periodical&gt;&lt;full-title&gt;Journal of Surgery and Research&lt;/full-title&gt;&lt;/periodical&gt;&lt;pages&gt;122-133&lt;/pages&gt;&lt;volume&gt;07&lt;/volume&gt;&lt;number&gt;01&lt;/number&gt;&lt;dates&gt;&lt;year&gt;2024&lt;/year&gt;&lt;/dates&gt;&lt;isbn&gt;26401002&lt;/isbn&gt;&lt;urls&gt;&lt;/urls&gt;&lt;electronic-resource-num&gt;10.26502/jsr.10020350&lt;/electronic-resource-num&gt;&lt;/record&gt;&lt;/Cite&gt;&lt;/EndNote&gt;</w:instrText>
      </w:r>
      <w:r w:rsidR="00A567A1" w:rsidRPr="00E043C9">
        <w:rPr>
          <w:rFonts w:ascii="Times New Roman" w:eastAsiaTheme="minorEastAsia" w:hAnsi="Times New Roman"/>
          <w:color w:val="auto"/>
          <w:sz w:val="24"/>
          <w:szCs w:val="24"/>
          <w:lang w:eastAsia="ja-JP"/>
        </w:rPr>
        <w:fldChar w:fldCharType="separate"/>
      </w:r>
      <w:r w:rsidR="00A567A1" w:rsidRPr="00E043C9">
        <w:rPr>
          <w:rFonts w:ascii="Times New Roman" w:eastAsiaTheme="minorEastAsia" w:hAnsi="Times New Roman"/>
          <w:noProof/>
          <w:color w:val="auto"/>
          <w:sz w:val="24"/>
          <w:szCs w:val="24"/>
          <w:vertAlign w:val="superscript"/>
          <w:lang w:eastAsia="ja-JP"/>
        </w:rPr>
        <w:t>(14)</w:t>
      </w:r>
      <w:r w:rsidR="00A567A1" w:rsidRPr="00E043C9">
        <w:rPr>
          <w:rFonts w:ascii="Times New Roman" w:eastAsiaTheme="minorEastAsia" w:hAnsi="Times New Roman"/>
          <w:color w:val="auto"/>
          <w:sz w:val="24"/>
          <w:szCs w:val="24"/>
          <w:lang w:eastAsia="ja-JP"/>
        </w:rPr>
        <w:fldChar w:fldCharType="end"/>
      </w:r>
    </w:p>
    <w:p w14:paraId="59AE2013" w14:textId="77777777" w:rsidR="00E043C9" w:rsidRDefault="00000000" w:rsidP="00E043C9">
      <w:pPr>
        <w:spacing w:after="120" w:line="480" w:lineRule="auto"/>
        <w:ind w:firstLineChars="250" w:firstLine="600"/>
        <w:rPr>
          <w:rFonts w:ascii="Times New Roman" w:eastAsiaTheme="minorEastAsia" w:hAnsi="Times New Roman"/>
          <w:sz w:val="24"/>
          <w:szCs w:val="24"/>
          <w:lang w:eastAsia="ja-JP"/>
        </w:rPr>
      </w:pPr>
      <w:r w:rsidRPr="00E043C9">
        <w:rPr>
          <w:rFonts w:ascii="Times New Roman" w:eastAsiaTheme="minorEastAsia" w:hAnsi="Times New Roman"/>
          <w:color w:val="auto"/>
          <w:sz w:val="24"/>
          <w:szCs w:val="24"/>
          <w:lang w:eastAsia="ja-JP"/>
        </w:rPr>
        <w:t>In this study, to investigate the photothermal effect</w:t>
      </w:r>
      <w:r w:rsidRPr="00E043C9">
        <w:rPr>
          <w:rFonts w:ascii="Times New Roman" w:eastAsia="游明朝" w:hAnsi="Times New Roman"/>
          <w:color w:val="auto"/>
          <w:sz w:val="24"/>
          <w:szCs w:val="24"/>
          <w:lang w:eastAsia="ja-JP"/>
        </w:rPr>
        <w:t xml:space="preserve"> of </w:t>
      </w:r>
      <w:proofErr w:type="spellStart"/>
      <w:r w:rsidRPr="00E043C9">
        <w:rPr>
          <w:rFonts w:ascii="Times New Roman" w:eastAsia="游明朝" w:hAnsi="Times New Roman"/>
          <w:color w:val="auto"/>
          <w:sz w:val="24"/>
          <w:szCs w:val="24"/>
          <w:lang w:eastAsia="ja-JP"/>
        </w:rPr>
        <w:t>aICG</w:t>
      </w:r>
      <w:proofErr w:type="spellEnd"/>
      <w:r w:rsidRPr="00E043C9">
        <w:rPr>
          <w:rFonts w:ascii="Times New Roman" w:eastAsia="游明朝" w:hAnsi="Times New Roman"/>
          <w:color w:val="auto"/>
          <w:sz w:val="24"/>
          <w:szCs w:val="24"/>
          <w:lang w:eastAsia="ja-JP"/>
        </w:rPr>
        <w:t xml:space="preserve"> on the </w:t>
      </w:r>
      <w:r w:rsidRPr="00E043C9">
        <w:rPr>
          <w:rFonts w:ascii="Times New Roman" w:eastAsiaTheme="minorEastAsia" w:hAnsi="Times New Roman"/>
          <w:color w:val="auto"/>
          <w:sz w:val="24"/>
          <w:szCs w:val="24"/>
          <w:lang w:eastAsia="ja-JP"/>
        </w:rPr>
        <w:t xml:space="preserve">plasma membrane, light was irradiated onto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before it entered the endosome through endocytosis, and the production of intracellular ROS was examined.</w:t>
      </w:r>
      <w:r w:rsidRPr="00E043C9">
        <w:rPr>
          <w:rFonts w:ascii="Times New Roman" w:eastAsiaTheme="minorEastAsia" w:hAnsi="Times New Roman"/>
          <w:color w:val="auto"/>
          <w:sz w:val="24"/>
          <w:szCs w:val="24"/>
          <w:shd w:val="clear" w:color="auto" w:fill="FFFFFF"/>
          <w:lang w:eastAsia="ja-JP"/>
        </w:rPr>
        <w:t xml:space="preserve"> </w:t>
      </w:r>
      <w:r w:rsidRPr="00E043C9">
        <w:rPr>
          <w:rFonts w:ascii="Times New Roman" w:eastAsiaTheme="minorEastAsia" w:hAnsi="Times New Roman"/>
          <w:color w:val="auto"/>
          <w:sz w:val="24"/>
          <w:szCs w:val="24"/>
          <w:lang w:eastAsia="ja-JP"/>
        </w:rPr>
        <w:t>As shown in Fig</w:t>
      </w:r>
      <w:r w:rsidR="000F37B4"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4</w:t>
      </w:r>
      <w:r w:rsidR="00352B33" w:rsidRPr="00E043C9">
        <w:rPr>
          <w:rFonts w:ascii="Times New Roman" w:eastAsiaTheme="minorEastAsia" w:hAnsi="Times New Roman"/>
          <w:color w:val="auto"/>
          <w:sz w:val="24"/>
          <w:szCs w:val="24"/>
          <w:lang w:eastAsia="ja-JP"/>
        </w:rPr>
        <w:t xml:space="preserve">, </w:t>
      </w:r>
      <w:proofErr w:type="spellStart"/>
      <w:r w:rsidR="00352B33" w:rsidRPr="00E043C9">
        <w:rPr>
          <w:rFonts w:ascii="Times New Roman" w:eastAsiaTheme="minorEastAsia" w:hAnsi="Times New Roman"/>
          <w:color w:val="auto"/>
          <w:sz w:val="24"/>
          <w:szCs w:val="24"/>
          <w:lang w:eastAsia="ja-JP"/>
        </w:rPr>
        <w:t>aICG</w:t>
      </w:r>
      <w:proofErr w:type="spellEnd"/>
      <w:r w:rsidR="00352B33" w:rsidRPr="00E043C9">
        <w:rPr>
          <w:rFonts w:ascii="Times New Roman" w:eastAsiaTheme="minorEastAsia" w:hAnsi="Times New Roman"/>
          <w:color w:val="auto"/>
          <w:sz w:val="24"/>
          <w:szCs w:val="24"/>
          <w:lang w:eastAsia="ja-JP"/>
        </w:rPr>
        <w:t xml:space="preserve"> was </w:t>
      </w:r>
      <w:r w:rsidR="00FE292C" w:rsidRPr="00E043C9">
        <w:rPr>
          <w:rFonts w:ascii="Times New Roman" w:eastAsiaTheme="minorEastAsia" w:hAnsi="Times New Roman"/>
          <w:color w:val="auto"/>
          <w:sz w:val="24"/>
          <w:szCs w:val="24"/>
          <w:lang w:eastAsia="ja-JP"/>
        </w:rPr>
        <w:t xml:space="preserve">detected </w:t>
      </w:r>
      <w:r w:rsidR="00352B33" w:rsidRPr="00E043C9">
        <w:rPr>
          <w:rFonts w:ascii="Times New Roman" w:eastAsiaTheme="minorEastAsia" w:hAnsi="Times New Roman"/>
          <w:color w:val="auto"/>
          <w:sz w:val="24"/>
          <w:szCs w:val="24"/>
          <w:lang w:eastAsia="ja-JP"/>
        </w:rPr>
        <w:t xml:space="preserve">only </w:t>
      </w:r>
      <w:r w:rsidR="00953775" w:rsidRPr="00E043C9">
        <w:rPr>
          <w:rFonts w:ascii="Times New Roman" w:eastAsiaTheme="minorEastAsia" w:hAnsi="Times New Roman"/>
          <w:color w:val="auto"/>
          <w:sz w:val="24"/>
          <w:szCs w:val="24"/>
          <w:lang w:eastAsia="ja-JP"/>
        </w:rPr>
        <w:t xml:space="preserve">at </w:t>
      </w:r>
      <w:r w:rsidR="00352B33" w:rsidRPr="00E043C9">
        <w:rPr>
          <w:rFonts w:ascii="Times New Roman" w:eastAsiaTheme="minorEastAsia" w:hAnsi="Times New Roman"/>
          <w:color w:val="auto"/>
          <w:sz w:val="24"/>
          <w:szCs w:val="24"/>
          <w:lang w:eastAsia="ja-JP"/>
        </w:rPr>
        <w:t xml:space="preserve">the </w:t>
      </w:r>
      <w:r w:rsidRPr="00E043C9">
        <w:rPr>
          <w:rFonts w:ascii="Times New Roman" w:eastAsiaTheme="minorEastAsia" w:hAnsi="Times New Roman"/>
          <w:color w:val="auto"/>
          <w:sz w:val="24"/>
          <w:szCs w:val="24"/>
          <w:lang w:eastAsia="ja-JP"/>
        </w:rPr>
        <w:t>plasma membrane</w:t>
      </w:r>
      <w:r w:rsidR="00352B33" w:rsidRPr="00E043C9">
        <w:rPr>
          <w:rFonts w:ascii="Times New Roman" w:eastAsiaTheme="minorEastAsia" w:hAnsi="Times New Roman"/>
          <w:color w:val="auto"/>
          <w:sz w:val="24"/>
          <w:szCs w:val="24"/>
          <w:lang w:eastAsia="ja-JP"/>
        </w:rPr>
        <w:t xml:space="preserve"> and not </w:t>
      </w:r>
      <w:r w:rsidR="00953775" w:rsidRPr="00E043C9">
        <w:rPr>
          <w:rFonts w:ascii="Times New Roman" w:eastAsiaTheme="minorEastAsia" w:hAnsi="Times New Roman"/>
          <w:color w:val="auto"/>
          <w:sz w:val="24"/>
          <w:szCs w:val="24"/>
          <w:lang w:eastAsia="ja-JP"/>
        </w:rPr>
        <w:t>with</w:t>
      </w:r>
      <w:r w:rsidR="00352B33" w:rsidRPr="00E043C9">
        <w:rPr>
          <w:rFonts w:ascii="Times New Roman" w:eastAsiaTheme="minorEastAsia" w:hAnsi="Times New Roman"/>
          <w:color w:val="auto"/>
          <w:sz w:val="24"/>
          <w:szCs w:val="24"/>
          <w:lang w:eastAsia="ja-JP"/>
        </w:rPr>
        <w:t xml:space="preserve">in </w:t>
      </w:r>
      <w:r w:rsidRPr="00E043C9">
        <w:rPr>
          <w:rFonts w:ascii="Times New Roman" w:eastAsia="游明朝" w:hAnsi="Times New Roman"/>
          <w:color w:val="auto"/>
          <w:sz w:val="24"/>
          <w:szCs w:val="24"/>
          <w:lang w:eastAsia="ja-JP"/>
        </w:rPr>
        <w:t>lysosomes.</w:t>
      </w:r>
      <w:r w:rsidR="00352B33" w:rsidRPr="00E043C9">
        <w:rPr>
          <w:rFonts w:ascii="Times New Roman" w:hAnsi="Times New Roman"/>
          <w:color w:val="auto"/>
          <w:sz w:val="24"/>
          <w:szCs w:val="24"/>
        </w:rPr>
        <w:t xml:space="preserve"> </w:t>
      </w:r>
      <w:r w:rsidR="00500636" w:rsidRPr="00E043C9">
        <w:rPr>
          <w:rFonts w:ascii="Times New Roman" w:hAnsi="Times New Roman"/>
          <w:color w:val="auto"/>
          <w:sz w:val="24"/>
          <w:szCs w:val="24"/>
        </w:rPr>
        <w:t>Light irradiation under these conditions allowed for the evaluation of effects caused specifically by temperature increases at the plasma membrane</w:t>
      </w:r>
      <w:r w:rsidR="00352B33" w:rsidRPr="00E043C9">
        <w:rPr>
          <w:rFonts w:ascii="Times New Roman" w:eastAsiaTheme="minorEastAsia" w:hAnsi="Times New Roman"/>
          <w:color w:val="auto"/>
          <w:sz w:val="24"/>
          <w:szCs w:val="24"/>
          <w:lang w:eastAsia="ja-JP"/>
        </w:rPr>
        <w:t xml:space="preserve">. </w:t>
      </w:r>
      <w:r w:rsidR="007F2087" w:rsidRPr="00E043C9">
        <w:rPr>
          <w:rFonts w:ascii="Times New Roman" w:eastAsiaTheme="minorEastAsia" w:hAnsi="Times New Roman"/>
          <w:color w:val="auto"/>
          <w:sz w:val="24"/>
          <w:szCs w:val="24"/>
          <w:lang w:eastAsia="ja-JP"/>
        </w:rPr>
        <w:t>Upon light exposure</w:t>
      </w:r>
      <w:r w:rsidR="00352B33" w:rsidRPr="00E043C9">
        <w:rPr>
          <w:rFonts w:ascii="Times New Roman" w:eastAsiaTheme="minorEastAsia" w:hAnsi="Times New Roman"/>
          <w:color w:val="auto"/>
          <w:sz w:val="24"/>
          <w:szCs w:val="24"/>
          <w:lang w:eastAsia="ja-JP"/>
        </w:rPr>
        <w:t xml:space="preserve">, intracellular ROS </w:t>
      </w:r>
      <w:r w:rsidR="009D5EA1" w:rsidRPr="00E043C9">
        <w:rPr>
          <w:rFonts w:ascii="Times New Roman" w:eastAsiaTheme="minorEastAsia" w:hAnsi="Times New Roman"/>
          <w:color w:val="auto"/>
          <w:sz w:val="24"/>
          <w:szCs w:val="24"/>
          <w:lang w:eastAsia="ja-JP"/>
        </w:rPr>
        <w:t xml:space="preserve">levels </w:t>
      </w:r>
      <w:r w:rsidRPr="00E043C9">
        <w:rPr>
          <w:rFonts w:ascii="Times New Roman" w:eastAsia="游明朝" w:hAnsi="Times New Roman"/>
          <w:color w:val="auto"/>
          <w:sz w:val="24"/>
          <w:szCs w:val="24"/>
          <w:lang w:eastAsia="ja-JP"/>
        </w:rPr>
        <w:t>increased significantly</w:t>
      </w:r>
      <w:r w:rsidR="00E825B2" w:rsidRPr="00E043C9">
        <w:rPr>
          <w:rFonts w:ascii="Times New Roman" w:eastAsia="游明朝" w:hAnsi="Times New Roman"/>
          <w:color w:val="auto"/>
          <w:sz w:val="24"/>
          <w:szCs w:val="24"/>
          <w:lang w:eastAsia="ja-JP"/>
        </w:rPr>
        <w:t xml:space="preserve"> despite no</w:t>
      </w:r>
      <w:r w:rsidRPr="00E043C9">
        <w:rPr>
          <w:rFonts w:ascii="Times New Roman" w:eastAsia="游明朝" w:hAnsi="Times New Roman"/>
          <w:color w:val="auto"/>
          <w:sz w:val="24"/>
          <w:szCs w:val="24"/>
          <w:lang w:eastAsia="ja-JP"/>
        </w:rPr>
        <w:t xml:space="preserve"> </w:t>
      </w:r>
      <w:r w:rsidR="004404DA" w:rsidRPr="00E043C9">
        <w:rPr>
          <w:rFonts w:ascii="Times New Roman" w:eastAsia="游明朝" w:hAnsi="Times New Roman"/>
          <w:color w:val="auto"/>
          <w:sz w:val="24"/>
          <w:szCs w:val="24"/>
          <w:lang w:eastAsia="ja-JP"/>
        </w:rPr>
        <w:t>observable increase in the temperature of the surrounding medium</w:t>
      </w:r>
      <w:r w:rsidR="00352B33" w:rsidRPr="00E043C9">
        <w:rPr>
          <w:rFonts w:ascii="Times New Roman" w:eastAsiaTheme="minorEastAsia" w:hAnsi="Times New Roman"/>
          <w:color w:val="auto"/>
          <w:sz w:val="24"/>
          <w:szCs w:val="24"/>
          <w:lang w:eastAsia="ja-JP"/>
        </w:rPr>
        <w:t xml:space="preserve">. </w:t>
      </w:r>
      <w:r w:rsidR="006F011E" w:rsidRPr="00E043C9">
        <w:rPr>
          <w:rFonts w:ascii="Times New Roman" w:hAnsi="Times New Roman"/>
          <w:color w:val="auto"/>
          <w:sz w:val="24"/>
          <w:szCs w:val="24"/>
        </w:rPr>
        <w:t xml:space="preserve">These results demonstrate that localized heating at the plasma membrane can enhance </w:t>
      </w:r>
      <w:r w:rsidR="006F011E" w:rsidRPr="00E043C9">
        <w:rPr>
          <w:rFonts w:ascii="Times New Roman" w:eastAsia="游明朝" w:hAnsi="Times New Roman"/>
          <w:color w:val="auto"/>
          <w:sz w:val="24"/>
          <w:szCs w:val="24"/>
        </w:rPr>
        <w:t>intracellular ROS production.</w:t>
      </w:r>
      <w:r w:rsidR="006F011E" w:rsidRPr="00E043C9">
        <w:rPr>
          <w:rFonts w:ascii="Times New Roman" w:hAnsi="Times New Roman"/>
          <w:color w:val="auto"/>
          <w:sz w:val="24"/>
          <w:szCs w:val="24"/>
        </w:rPr>
        <w:t xml:space="preserve"> </w:t>
      </w:r>
      <w:r w:rsidR="00E043C9" w:rsidRPr="0074647A">
        <w:rPr>
          <w:rFonts w:ascii="Times New Roman" w:hAnsi="Times New Roman"/>
          <w:color w:val="FF0000"/>
          <w:sz w:val="24"/>
          <w:szCs w:val="24"/>
        </w:rPr>
        <w:t xml:space="preserve">Here, change in the cell membrane due to the photothermal effect of </w:t>
      </w:r>
      <w:proofErr w:type="spellStart"/>
      <w:r w:rsidR="00E043C9" w:rsidRPr="0074647A">
        <w:rPr>
          <w:rFonts w:ascii="Times New Roman" w:hAnsi="Times New Roman"/>
          <w:color w:val="FF0000"/>
          <w:sz w:val="24"/>
          <w:szCs w:val="24"/>
        </w:rPr>
        <w:t>aICG</w:t>
      </w:r>
      <w:proofErr w:type="spellEnd"/>
      <w:r w:rsidR="00E043C9" w:rsidRPr="0074647A">
        <w:rPr>
          <w:rFonts w:ascii="Times New Roman" w:hAnsi="Times New Roman"/>
          <w:color w:val="FF0000"/>
          <w:sz w:val="24"/>
          <w:szCs w:val="24"/>
        </w:rPr>
        <w:t xml:space="preserve"> attached to the cell membrane were confirmed.</w:t>
      </w:r>
      <w:r w:rsidR="00E043C9" w:rsidRPr="0074647A">
        <w:rPr>
          <w:rFonts w:ascii="Times New Roman" w:hAnsi="Times New Roman"/>
          <w:sz w:val="24"/>
          <w:szCs w:val="24"/>
        </w:rPr>
        <w:t xml:space="preserve"> </w:t>
      </w:r>
      <w:r w:rsidR="00E043C9" w:rsidRPr="0074647A">
        <w:rPr>
          <w:rFonts w:ascii="Times New Roman" w:hAnsi="Times New Roman"/>
          <w:color w:val="EE0000"/>
          <w:sz w:val="24"/>
          <w:szCs w:val="24"/>
        </w:rPr>
        <w:t xml:space="preserve">As shown in Fig. 6, the </w:t>
      </w:r>
      <w:proofErr w:type="spellStart"/>
      <w:r w:rsidR="00E043C9" w:rsidRPr="0074647A">
        <w:rPr>
          <w:rFonts w:ascii="Times New Roman" w:hAnsi="Times New Roman"/>
          <w:color w:val="EE0000"/>
          <w:sz w:val="24"/>
          <w:szCs w:val="24"/>
        </w:rPr>
        <w:t>aICG</w:t>
      </w:r>
      <w:proofErr w:type="spellEnd"/>
      <w:r w:rsidR="00E043C9" w:rsidRPr="0074647A">
        <w:rPr>
          <w:rFonts w:ascii="Times New Roman" w:hAnsi="Times New Roman"/>
          <w:color w:val="EE0000"/>
          <w:sz w:val="24"/>
          <w:szCs w:val="24"/>
        </w:rPr>
        <w:t xml:space="preserve">-treated group upon light irradiation significantly increased in plasma membrane permeability, which was detected by staining with 7-AAD. This proves that </w:t>
      </w:r>
      <w:proofErr w:type="spellStart"/>
      <w:r w:rsidR="00E043C9" w:rsidRPr="0074647A">
        <w:rPr>
          <w:rFonts w:ascii="Times New Roman" w:hAnsi="Times New Roman"/>
          <w:color w:val="EE0000"/>
          <w:sz w:val="24"/>
          <w:szCs w:val="24"/>
        </w:rPr>
        <w:t>aICG</w:t>
      </w:r>
      <w:proofErr w:type="spellEnd"/>
      <w:r w:rsidR="00E043C9" w:rsidRPr="0074647A">
        <w:rPr>
          <w:rFonts w:ascii="Times New Roman" w:hAnsi="Times New Roman"/>
          <w:color w:val="EE0000"/>
          <w:sz w:val="24"/>
          <w:szCs w:val="24"/>
        </w:rPr>
        <w:t xml:space="preserve"> attached to the cell membrane raises the temperature near the cell membrane, causing changes in the structure of the cell membrane. Furthermore, although no significant difference was observed, there was a tendency for </w:t>
      </w:r>
      <w:r w:rsidR="00E043C9" w:rsidRPr="0074647A">
        <w:rPr>
          <w:rFonts w:ascii="Times New Roman" w:hAnsi="Times New Roman"/>
          <w:color w:val="EE0000"/>
          <w:sz w:val="24"/>
          <w:szCs w:val="24"/>
        </w:rPr>
        <w:lastRenderedPageBreak/>
        <w:t xml:space="preserve">phosphatidylserine to be exposed to the cell surface. This also suggests that the temperature increase in the cell membrane caused by </w:t>
      </w:r>
      <w:proofErr w:type="spellStart"/>
      <w:r w:rsidR="00E043C9" w:rsidRPr="0074647A">
        <w:rPr>
          <w:rFonts w:ascii="Times New Roman" w:hAnsi="Times New Roman"/>
          <w:color w:val="EE0000"/>
          <w:sz w:val="24"/>
          <w:szCs w:val="24"/>
        </w:rPr>
        <w:t>aICG</w:t>
      </w:r>
      <w:proofErr w:type="spellEnd"/>
      <w:r w:rsidR="00E043C9" w:rsidRPr="0074647A">
        <w:rPr>
          <w:rFonts w:ascii="Times New Roman" w:hAnsi="Times New Roman"/>
          <w:color w:val="EE0000"/>
          <w:sz w:val="24"/>
          <w:szCs w:val="24"/>
        </w:rPr>
        <w:t xml:space="preserve"> reduces the stability of the cell membrane, causing phosphatidylserine in the inner membrane to migrate to the outer membrane. These results demonstrate that increasing the temperature near the cell membrane by </w:t>
      </w:r>
      <w:proofErr w:type="spellStart"/>
      <w:r w:rsidR="00E043C9" w:rsidRPr="0074647A">
        <w:rPr>
          <w:rFonts w:ascii="Times New Roman" w:hAnsi="Times New Roman"/>
          <w:color w:val="EE0000"/>
          <w:sz w:val="24"/>
          <w:szCs w:val="24"/>
        </w:rPr>
        <w:t>aICG</w:t>
      </w:r>
      <w:proofErr w:type="spellEnd"/>
      <w:r w:rsidR="00E043C9" w:rsidRPr="0074647A">
        <w:rPr>
          <w:rFonts w:ascii="Times New Roman" w:hAnsi="Times New Roman"/>
          <w:color w:val="EE0000"/>
          <w:sz w:val="24"/>
          <w:szCs w:val="24"/>
        </w:rPr>
        <w:t xml:space="preserve"> causes changes in the membrane</w:t>
      </w:r>
      <w:r w:rsidR="00E043C9" w:rsidRPr="0074647A">
        <w:rPr>
          <w:rFonts w:ascii="Times New Roman" w:hAnsi="Times New Roman"/>
          <w:sz w:val="24"/>
          <w:szCs w:val="24"/>
        </w:rPr>
        <w:t xml:space="preserve">. </w:t>
      </w:r>
      <w:r w:rsidR="00E043C9" w:rsidRPr="0074647A">
        <w:rPr>
          <w:rFonts w:ascii="Times New Roman" w:hAnsi="Times New Roman"/>
          <w:color w:val="FF0000"/>
          <w:sz w:val="24"/>
          <w:szCs w:val="24"/>
        </w:rPr>
        <w:t>As there has so far been no technology that can selectively increase the temperature near the cell membrane, the mechanism by which intracellular ROS increases due to structural changes in the cell membrane is still unknown.</w:t>
      </w:r>
      <w:r w:rsidR="00E043C9" w:rsidRPr="0074647A">
        <w:rPr>
          <w:rFonts w:ascii="Times New Roman" w:hAnsi="Times New Roman"/>
          <w:sz w:val="24"/>
          <w:szCs w:val="24"/>
        </w:rPr>
        <w:t xml:space="preserve"> </w:t>
      </w:r>
      <w:r w:rsidR="00E043C9" w:rsidRPr="0074647A">
        <w:rPr>
          <w:rFonts w:ascii="Times New Roman" w:hAnsi="Times New Roman"/>
          <w:color w:val="FF0000"/>
          <w:sz w:val="24"/>
          <w:szCs w:val="24"/>
        </w:rPr>
        <w:t xml:space="preserve">In future, we </w:t>
      </w:r>
      <w:r w:rsidR="00E043C9">
        <w:rPr>
          <w:rFonts w:ascii="Times New Roman" w:hAnsi="Times New Roman" w:hint="eastAsia"/>
          <w:color w:val="FF0000"/>
          <w:sz w:val="24"/>
          <w:szCs w:val="24"/>
        </w:rPr>
        <w:t xml:space="preserve">would </w:t>
      </w:r>
      <w:r w:rsidR="00E043C9" w:rsidRPr="0074647A">
        <w:rPr>
          <w:rFonts w:ascii="Times New Roman" w:hAnsi="Times New Roman"/>
          <w:color w:val="FF0000"/>
          <w:sz w:val="24"/>
          <w:szCs w:val="24"/>
        </w:rPr>
        <w:t>like to elucidate its mechanism. In addition, a</w:t>
      </w:r>
      <w:r w:rsidR="00E043C9" w:rsidRPr="0074647A">
        <w:rPr>
          <w:rFonts w:ascii="Times New Roman" w:hAnsi="Times New Roman"/>
          <w:sz w:val="24"/>
          <w:szCs w:val="24"/>
        </w:rPr>
        <w:t xml:space="preserve">fter adhering to the cell membrane, </w:t>
      </w:r>
      <w:proofErr w:type="spellStart"/>
      <w:r w:rsidR="00E043C9" w:rsidRPr="0074647A">
        <w:rPr>
          <w:rFonts w:ascii="Times New Roman" w:hAnsi="Times New Roman"/>
          <w:sz w:val="24"/>
          <w:szCs w:val="24"/>
        </w:rPr>
        <w:t>aICG</w:t>
      </w:r>
      <w:proofErr w:type="spellEnd"/>
      <w:r w:rsidR="00E043C9" w:rsidRPr="0074647A">
        <w:rPr>
          <w:rFonts w:ascii="Times New Roman" w:hAnsi="Times New Roman"/>
          <w:sz w:val="24"/>
          <w:szCs w:val="24"/>
        </w:rPr>
        <w:t xml:space="preserve"> is taken up into the cell by endocytosis, and then, part of </w:t>
      </w:r>
      <w:proofErr w:type="spellStart"/>
      <w:r w:rsidR="00E043C9" w:rsidRPr="0074647A">
        <w:rPr>
          <w:rFonts w:ascii="Times New Roman" w:hAnsi="Times New Roman"/>
          <w:sz w:val="24"/>
          <w:szCs w:val="24"/>
        </w:rPr>
        <w:t>aICG</w:t>
      </w:r>
      <w:proofErr w:type="spellEnd"/>
      <w:r w:rsidR="00E043C9" w:rsidRPr="0074647A">
        <w:rPr>
          <w:rFonts w:ascii="Times New Roman" w:hAnsi="Times New Roman"/>
          <w:sz w:val="24"/>
          <w:szCs w:val="24"/>
        </w:rPr>
        <w:t xml:space="preserve"> reaches lysosomes. Therefore, by considering the timing of light irradiation, it would be possible to improve the anti-cancer effect of </w:t>
      </w:r>
      <w:proofErr w:type="spellStart"/>
      <w:r w:rsidR="00E043C9" w:rsidRPr="0074647A">
        <w:rPr>
          <w:rFonts w:ascii="Times New Roman" w:hAnsi="Times New Roman"/>
          <w:sz w:val="24"/>
          <w:szCs w:val="24"/>
        </w:rPr>
        <w:t>aICG</w:t>
      </w:r>
      <w:proofErr w:type="spellEnd"/>
      <w:r w:rsidR="00E043C9" w:rsidRPr="0074647A">
        <w:rPr>
          <w:rFonts w:ascii="Times New Roman" w:hAnsi="Times New Roman"/>
          <w:sz w:val="24"/>
          <w:szCs w:val="24"/>
        </w:rPr>
        <w:t>.</w:t>
      </w:r>
    </w:p>
    <w:p w14:paraId="2B9DCEE6" w14:textId="75E7D39D" w:rsidR="00D4154C" w:rsidRPr="00E043C9" w:rsidRDefault="00611C56" w:rsidP="00E043C9">
      <w:pPr>
        <w:spacing w:after="120" w:line="480" w:lineRule="auto"/>
        <w:ind w:firstLineChars="250" w:firstLine="600"/>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t xml:space="preserve">In </w:t>
      </w:r>
      <w:r w:rsidR="003C3E31" w:rsidRPr="00E043C9">
        <w:rPr>
          <w:rFonts w:ascii="Times New Roman" w:eastAsiaTheme="minorEastAsia" w:hAnsi="Times New Roman"/>
          <w:color w:val="auto"/>
          <w:sz w:val="24"/>
          <w:szCs w:val="24"/>
          <w:lang w:eastAsia="ja-JP"/>
        </w:rPr>
        <w:t>conclusion</w:t>
      </w:r>
      <w:r w:rsidR="00591EEF"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this study</w:t>
      </w:r>
      <w:r w:rsidR="00FE6AD1" w:rsidRPr="00E043C9">
        <w:rPr>
          <w:rFonts w:ascii="Times New Roman" w:eastAsiaTheme="minorEastAsia" w:hAnsi="Times New Roman"/>
          <w:color w:val="auto"/>
          <w:sz w:val="24"/>
          <w:szCs w:val="24"/>
          <w:lang w:eastAsia="ja-JP"/>
        </w:rPr>
        <w:t xml:space="preserve"> demonstrated</w:t>
      </w:r>
      <w:r w:rsidRPr="00E043C9">
        <w:rPr>
          <w:rFonts w:ascii="Times New Roman" w:eastAsiaTheme="minorEastAsia" w:hAnsi="Times New Roman"/>
          <w:color w:val="auto"/>
          <w:sz w:val="24"/>
          <w:szCs w:val="24"/>
          <w:lang w:eastAsia="ja-JP"/>
        </w:rPr>
        <w:t xml:space="preserve"> </w:t>
      </w:r>
      <w:r w:rsidR="00803451" w:rsidRPr="00E043C9">
        <w:rPr>
          <w:rFonts w:ascii="Times New Roman" w:eastAsiaTheme="minorEastAsia" w:hAnsi="Times New Roman"/>
          <w:color w:val="auto"/>
          <w:sz w:val="24"/>
          <w:szCs w:val="24"/>
          <w:lang w:eastAsia="ja-JP"/>
        </w:rPr>
        <w:t xml:space="preserve">that </w:t>
      </w:r>
      <w:proofErr w:type="spellStart"/>
      <w:r w:rsidRPr="00E043C9">
        <w:rPr>
          <w:rFonts w:ascii="Times New Roman" w:eastAsiaTheme="minorEastAsia" w:hAnsi="Times New Roman"/>
          <w:color w:val="auto"/>
          <w:sz w:val="24"/>
          <w:szCs w:val="24"/>
          <w:lang w:eastAsia="ja-JP"/>
        </w:rPr>
        <w:t>aICGs</w:t>
      </w:r>
      <w:proofErr w:type="spellEnd"/>
      <w:r w:rsidR="00803451" w:rsidRPr="00E043C9">
        <w:rPr>
          <w:rFonts w:ascii="Times New Roman" w:eastAsiaTheme="minorEastAsia" w:hAnsi="Times New Roman"/>
          <w:color w:val="auto"/>
          <w:sz w:val="24"/>
          <w:szCs w:val="24"/>
          <w:lang w:eastAsia="ja-JP"/>
        </w:rPr>
        <w:t>, when</w:t>
      </w:r>
      <w:r w:rsidRPr="00E043C9">
        <w:rPr>
          <w:rFonts w:ascii="Times New Roman" w:eastAsiaTheme="minorEastAsia" w:hAnsi="Times New Roman"/>
          <w:color w:val="auto"/>
          <w:sz w:val="24"/>
          <w:szCs w:val="24"/>
          <w:lang w:eastAsia="ja-JP"/>
        </w:rPr>
        <w:t xml:space="preserve"> attached to cell membranes </w:t>
      </w:r>
      <w:r w:rsidR="00BB7CBF" w:rsidRPr="00E043C9">
        <w:rPr>
          <w:rFonts w:ascii="Times New Roman" w:eastAsiaTheme="minorEastAsia" w:hAnsi="Times New Roman"/>
          <w:color w:val="auto"/>
          <w:sz w:val="24"/>
          <w:szCs w:val="24"/>
          <w:lang w:eastAsia="ja-JP"/>
        </w:rPr>
        <w:t xml:space="preserve">through </w:t>
      </w:r>
      <w:r w:rsidRPr="00E043C9">
        <w:rPr>
          <w:rFonts w:ascii="Times New Roman" w:eastAsiaTheme="minorEastAsia" w:hAnsi="Times New Roman"/>
          <w:color w:val="auto"/>
          <w:sz w:val="24"/>
          <w:szCs w:val="24"/>
          <w:lang w:eastAsia="ja-JP"/>
        </w:rPr>
        <w:t>electrostatic interaction</w:t>
      </w:r>
      <w:r w:rsidR="00E30766" w:rsidRPr="00E043C9">
        <w:rPr>
          <w:rFonts w:ascii="Times New Roman" w:eastAsiaTheme="minorEastAsia" w:hAnsi="Times New Roman"/>
          <w:color w:val="auto"/>
          <w:sz w:val="24"/>
          <w:szCs w:val="24"/>
          <w:lang w:eastAsia="ja-JP"/>
        </w:rPr>
        <w:t>s,</w:t>
      </w:r>
      <w:r w:rsidRPr="00E043C9">
        <w:rPr>
          <w:rFonts w:ascii="Times New Roman" w:eastAsia="游明朝" w:hAnsi="Times New Roman"/>
          <w:color w:val="auto"/>
          <w:sz w:val="24"/>
          <w:szCs w:val="24"/>
          <w:lang w:eastAsia="ja-JP"/>
        </w:rPr>
        <w:t xml:space="preserve"> significantly increased intracellular </w:t>
      </w:r>
      <w:r w:rsidR="00F93F46" w:rsidRPr="00E043C9">
        <w:rPr>
          <w:rFonts w:ascii="Times New Roman" w:eastAsia="游明朝" w:hAnsi="Times New Roman"/>
          <w:color w:val="auto"/>
          <w:sz w:val="24"/>
          <w:szCs w:val="24"/>
          <w:lang w:eastAsia="ja-JP"/>
        </w:rPr>
        <w:t>ROS</w:t>
      </w:r>
      <w:r w:rsidR="00EB27C6" w:rsidRPr="00E043C9">
        <w:rPr>
          <w:rFonts w:ascii="Times New Roman" w:eastAsiaTheme="minorEastAsia" w:hAnsi="Times New Roman"/>
          <w:color w:val="auto"/>
          <w:sz w:val="24"/>
          <w:szCs w:val="24"/>
          <w:lang w:eastAsia="ja-JP"/>
        </w:rPr>
        <w:t xml:space="preserve"> </w:t>
      </w:r>
      <w:r w:rsidR="00CA321D" w:rsidRPr="00E043C9">
        <w:rPr>
          <w:rFonts w:ascii="Times New Roman" w:eastAsia="游明朝" w:hAnsi="Times New Roman"/>
          <w:color w:val="auto"/>
          <w:sz w:val="24"/>
          <w:szCs w:val="24"/>
          <w:lang w:eastAsia="ja-JP"/>
        </w:rPr>
        <w:t>following</w:t>
      </w:r>
      <w:r w:rsidR="00EB27C6" w:rsidRPr="00E043C9">
        <w:rPr>
          <w:rFonts w:ascii="Times New Roman" w:eastAsiaTheme="minorEastAsia" w:hAnsi="Times New Roman"/>
          <w:color w:val="auto"/>
          <w:sz w:val="24"/>
          <w:szCs w:val="24"/>
          <w:lang w:eastAsia="ja-JP"/>
        </w:rPr>
        <w:t xml:space="preserve"> </w:t>
      </w:r>
      <w:r w:rsidR="00CA321D" w:rsidRPr="00E043C9">
        <w:rPr>
          <w:rFonts w:ascii="Times New Roman" w:eastAsiaTheme="minorEastAsia" w:hAnsi="Times New Roman"/>
          <w:color w:val="auto"/>
          <w:sz w:val="24"/>
          <w:szCs w:val="24"/>
          <w:lang w:eastAsia="ja-JP"/>
        </w:rPr>
        <w:t>NIR</w:t>
      </w:r>
      <w:r w:rsidR="00EB27C6" w:rsidRPr="00E043C9">
        <w:rPr>
          <w:rFonts w:ascii="Times New Roman" w:eastAsiaTheme="minorEastAsia" w:hAnsi="Times New Roman"/>
          <w:color w:val="auto"/>
          <w:sz w:val="24"/>
          <w:szCs w:val="24"/>
          <w:lang w:eastAsia="ja-JP"/>
        </w:rPr>
        <w:t xml:space="preserve"> light</w:t>
      </w:r>
      <w:r w:rsidR="00130573" w:rsidRPr="00E043C9">
        <w:rPr>
          <w:rFonts w:ascii="Times New Roman" w:hAnsi="Times New Roman"/>
          <w:color w:val="auto"/>
          <w:sz w:val="24"/>
          <w:szCs w:val="24"/>
        </w:rPr>
        <w:t xml:space="preserve"> </w:t>
      </w:r>
      <w:r w:rsidR="00130573" w:rsidRPr="00E043C9">
        <w:rPr>
          <w:rFonts w:ascii="Times New Roman" w:eastAsiaTheme="minorEastAsia" w:hAnsi="Times New Roman"/>
          <w:color w:val="auto"/>
          <w:sz w:val="24"/>
          <w:szCs w:val="24"/>
          <w:lang w:eastAsia="ja-JP"/>
        </w:rPr>
        <w:t>irradiation</w:t>
      </w:r>
      <w:r w:rsidRPr="00E043C9">
        <w:rPr>
          <w:rFonts w:ascii="Times New Roman" w:eastAsiaTheme="minorEastAsia" w:hAnsi="Times New Roman"/>
          <w:color w:val="auto"/>
          <w:sz w:val="24"/>
          <w:szCs w:val="24"/>
          <w:lang w:eastAsia="ja-JP"/>
        </w:rPr>
        <w:t xml:space="preserve"> despite the absence of a temperature increase in the </w:t>
      </w:r>
      <w:r w:rsidR="002021C4" w:rsidRPr="00E043C9">
        <w:rPr>
          <w:rFonts w:ascii="Times New Roman" w:eastAsiaTheme="minorEastAsia" w:hAnsi="Times New Roman"/>
          <w:color w:val="auto"/>
          <w:sz w:val="24"/>
          <w:szCs w:val="24"/>
          <w:lang w:eastAsia="ja-JP"/>
        </w:rPr>
        <w:t xml:space="preserve">surrounding </w:t>
      </w:r>
      <w:r w:rsidRPr="00E043C9">
        <w:rPr>
          <w:rFonts w:ascii="Times New Roman" w:eastAsiaTheme="minorEastAsia" w:hAnsi="Times New Roman"/>
          <w:color w:val="auto"/>
          <w:sz w:val="24"/>
          <w:szCs w:val="24"/>
          <w:lang w:eastAsia="ja-JP"/>
        </w:rPr>
        <w:t>cell culture medium. Th</w:t>
      </w:r>
      <w:r w:rsidR="00012780" w:rsidRPr="00E043C9">
        <w:rPr>
          <w:rFonts w:ascii="Times New Roman" w:eastAsiaTheme="minorEastAsia" w:hAnsi="Times New Roman"/>
          <w:color w:val="auto"/>
          <w:sz w:val="24"/>
          <w:szCs w:val="24"/>
          <w:lang w:eastAsia="ja-JP"/>
        </w:rPr>
        <w:t>ese findings</w:t>
      </w:r>
      <w:r w:rsidRPr="00E043C9">
        <w:rPr>
          <w:rFonts w:ascii="Times New Roman" w:eastAsiaTheme="minorEastAsia" w:hAnsi="Times New Roman"/>
          <w:color w:val="auto"/>
          <w:sz w:val="24"/>
          <w:szCs w:val="24"/>
          <w:lang w:eastAsia="ja-JP"/>
        </w:rPr>
        <w:t xml:space="preserve"> indicate that a local temperature </w:t>
      </w:r>
      <w:r w:rsidR="00C4580F" w:rsidRPr="00E043C9">
        <w:rPr>
          <w:rFonts w:ascii="Times New Roman" w:eastAsiaTheme="minorEastAsia" w:hAnsi="Times New Roman"/>
          <w:color w:val="auto"/>
          <w:sz w:val="24"/>
          <w:szCs w:val="24"/>
          <w:lang w:eastAsia="ja-JP"/>
        </w:rPr>
        <w:t xml:space="preserve">rise at </w:t>
      </w:r>
      <w:r w:rsidRPr="00E043C9">
        <w:rPr>
          <w:rFonts w:ascii="Times New Roman" w:eastAsiaTheme="minorEastAsia" w:hAnsi="Times New Roman"/>
          <w:color w:val="auto"/>
          <w:sz w:val="24"/>
          <w:szCs w:val="24"/>
          <w:lang w:eastAsia="ja-JP"/>
        </w:rPr>
        <w:t xml:space="preserve">the cell membrane </w:t>
      </w:r>
      <w:r w:rsidR="00A748D7" w:rsidRPr="00E043C9">
        <w:rPr>
          <w:rFonts w:ascii="Times New Roman" w:eastAsiaTheme="minorEastAsia" w:hAnsi="Times New Roman"/>
          <w:color w:val="auto"/>
          <w:sz w:val="24"/>
          <w:szCs w:val="24"/>
          <w:lang w:eastAsia="ja-JP"/>
        </w:rPr>
        <w:t>induce</w:t>
      </w:r>
      <w:r w:rsidR="00F33B2B" w:rsidRPr="00E043C9">
        <w:rPr>
          <w:rFonts w:ascii="Times New Roman" w:eastAsiaTheme="minorEastAsia" w:hAnsi="Times New Roman"/>
          <w:color w:val="auto"/>
          <w:sz w:val="24"/>
          <w:szCs w:val="24"/>
          <w:lang w:eastAsia="ja-JP"/>
        </w:rPr>
        <w:t>s</w:t>
      </w:r>
      <w:r w:rsidR="00A748D7"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 xml:space="preserve">intracellular </w:t>
      </w:r>
      <w:r w:rsidR="00AE7CF9" w:rsidRPr="00E043C9">
        <w:rPr>
          <w:rFonts w:ascii="Times New Roman" w:eastAsiaTheme="minorEastAsia" w:hAnsi="Times New Roman"/>
          <w:color w:val="auto"/>
          <w:sz w:val="24"/>
          <w:szCs w:val="24"/>
          <w:lang w:eastAsia="ja-JP"/>
        </w:rPr>
        <w:t>ROS</w:t>
      </w:r>
      <w:r w:rsidRPr="00E043C9">
        <w:rPr>
          <w:rFonts w:ascii="Times New Roman" w:eastAsiaTheme="minorEastAsia" w:hAnsi="Times New Roman"/>
          <w:color w:val="auto"/>
          <w:sz w:val="24"/>
          <w:szCs w:val="24"/>
          <w:lang w:eastAsia="ja-JP"/>
        </w:rPr>
        <w:t xml:space="preserve">. Furthermore, the results suggest that photothermal agents </w:t>
      </w:r>
      <w:r w:rsidR="00051AAB" w:rsidRPr="00E043C9">
        <w:rPr>
          <w:rFonts w:ascii="Times New Roman" w:eastAsiaTheme="minorEastAsia" w:hAnsi="Times New Roman"/>
          <w:color w:val="auto"/>
          <w:sz w:val="24"/>
          <w:szCs w:val="24"/>
          <w:lang w:eastAsia="ja-JP"/>
        </w:rPr>
        <w:t xml:space="preserve">can generate </w:t>
      </w:r>
      <w:r w:rsidRPr="00E043C9">
        <w:rPr>
          <w:rFonts w:ascii="Times New Roman" w:eastAsiaTheme="minorEastAsia" w:hAnsi="Times New Roman"/>
          <w:color w:val="auto"/>
          <w:sz w:val="24"/>
          <w:szCs w:val="24"/>
          <w:lang w:eastAsia="ja-JP"/>
        </w:rPr>
        <w:t xml:space="preserve">intracellular oxidative stress even when </w:t>
      </w:r>
      <w:r w:rsidR="00F5276C" w:rsidRPr="00E043C9">
        <w:rPr>
          <w:rFonts w:ascii="Times New Roman" w:eastAsiaTheme="minorEastAsia" w:hAnsi="Times New Roman"/>
          <w:color w:val="auto"/>
          <w:sz w:val="24"/>
          <w:szCs w:val="24"/>
          <w:lang w:eastAsia="ja-JP"/>
        </w:rPr>
        <w:t>localized</w:t>
      </w:r>
      <w:r w:rsidRPr="00E043C9">
        <w:rPr>
          <w:rFonts w:ascii="Times New Roman" w:eastAsiaTheme="minorEastAsia" w:hAnsi="Times New Roman"/>
          <w:color w:val="auto"/>
          <w:sz w:val="24"/>
          <w:szCs w:val="24"/>
          <w:lang w:eastAsia="ja-JP"/>
        </w:rPr>
        <w:t xml:space="preserve"> </w:t>
      </w:r>
      <w:r w:rsidR="00146226" w:rsidRPr="00E043C9">
        <w:rPr>
          <w:rFonts w:ascii="Times New Roman" w:eastAsiaTheme="minorEastAsia" w:hAnsi="Times New Roman"/>
          <w:color w:val="auto"/>
          <w:sz w:val="24"/>
          <w:szCs w:val="24"/>
          <w:lang w:eastAsia="ja-JP"/>
        </w:rPr>
        <w:t>on</w:t>
      </w:r>
      <w:r w:rsidRPr="00E043C9">
        <w:rPr>
          <w:rFonts w:ascii="Times New Roman" w:eastAsiaTheme="minorEastAsia" w:hAnsi="Times New Roman"/>
          <w:color w:val="auto"/>
          <w:sz w:val="24"/>
          <w:szCs w:val="24"/>
          <w:lang w:eastAsia="ja-JP"/>
        </w:rPr>
        <w:t xml:space="preserve"> the cell membrane rather than </w:t>
      </w:r>
      <w:r w:rsidR="00F11505" w:rsidRPr="00E043C9">
        <w:rPr>
          <w:rFonts w:ascii="Times New Roman" w:eastAsiaTheme="minorEastAsia" w:hAnsi="Times New Roman"/>
          <w:color w:val="auto"/>
          <w:sz w:val="24"/>
          <w:szCs w:val="24"/>
          <w:lang w:eastAsia="ja-JP"/>
        </w:rPr>
        <w:t>internalized</w:t>
      </w:r>
      <w:r w:rsidRPr="00E043C9">
        <w:rPr>
          <w:rFonts w:ascii="Times New Roman" w:eastAsiaTheme="minorEastAsia" w:hAnsi="Times New Roman"/>
          <w:color w:val="auto"/>
          <w:sz w:val="24"/>
          <w:szCs w:val="24"/>
          <w:lang w:eastAsia="ja-JP"/>
        </w:rPr>
        <w:t xml:space="preserve">. </w:t>
      </w:r>
      <w:r w:rsidR="006C360A" w:rsidRPr="00E043C9">
        <w:rPr>
          <w:rFonts w:ascii="Times New Roman" w:eastAsiaTheme="minorEastAsia" w:hAnsi="Times New Roman"/>
          <w:color w:val="auto"/>
          <w:sz w:val="24"/>
          <w:szCs w:val="24"/>
          <w:lang w:eastAsia="ja-JP"/>
        </w:rPr>
        <w:t>Although mechanistic analysis of these phenomena is needed</w:t>
      </w:r>
      <w:r w:rsidR="00815F05"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w:t>
      </w:r>
      <w:r w:rsidR="008A6C5A" w:rsidRPr="00E043C9">
        <w:rPr>
          <w:rFonts w:ascii="Times New Roman" w:eastAsiaTheme="minorEastAsia" w:hAnsi="Times New Roman"/>
          <w:color w:val="auto"/>
          <w:sz w:val="24"/>
          <w:szCs w:val="24"/>
          <w:lang w:eastAsia="ja-JP"/>
        </w:rPr>
        <w:t xml:space="preserve">holds promise as </w:t>
      </w:r>
      <w:r w:rsidR="008A6C5A" w:rsidRPr="00E043C9">
        <w:rPr>
          <w:rFonts w:ascii="Times New Roman" w:hAnsi="Times New Roman"/>
          <w:color w:val="auto"/>
          <w:sz w:val="24"/>
          <w:szCs w:val="24"/>
        </w:rPr>
        <w:t xml:space="preserve">a </w:t>
      </w:r>
      <w:r w:rsidR="008A6C5A" w:rsidRPr="00E043C9">
        <w:rPr>
          <w:rFonts w:ascii="Times New Roman" w:eastAsiaTheme="minorEastAsia" w:hAnsi="Times New Roman"/>
          <w:color w:val="auto"/>
          <w:sz w:val="24"/>
          <w:szCs w:val="24"/>
          <w:lang w:eastAsia="ja-JP"/>
        </w:rPr>
        <w:t>novel</w:t>
      </w:r>
      <w:r w:rsidR="008A6C5A" w:rsidRPr="00E043C9">
        <w:rPr>
          <w:rFonts w:ascii="Times New Roman" w:hAnsi="Times New Roman"/>
          <w:color w:val="auto"/>
          <w:sz w:val="24"/>
          <w:szCs w:val="24"/>
        </w:rPr>
        <w:t xml:space="preserve"> </w:t>
      </w:r>
      <w:r w:rsidRPr="00E043C9">
        <w:rPr>
          <w:rFonts w:ascii="Times New Roman" w:eastAsia="游明朝" w:hAnsi="Times New Roman"/>
          <w:color w:val="auto"/>
          <w:sz w:val="24"/>
          <w:szCs w:val="24"/>
          <w:lang w:eastAsia="ja-JP"/>
        </w:rPr>
        <w:t>photothermal agent for topically administered NIR-PT</w:t>
      </w:r>
      <w:r w:rsidR="00A4305C" w:rsidRPr="00E043C9">
        <w:rPr>
          <w:rFonts w:ascii="Times New Roman" w:eastAsiaTheme="minorEastAsia" w:hAnsi="Times New Roman"/>
          <w:color w:val="auto"/>
          <w:sz w:val="24"/>
          <w:szCs w:val="24"/>
          <w:lang w:eastAsia="ja-JP"/>
        </w:rPr>
        <w:t>C</w:t>
      </w:r>
      <w:r w:rsidRPr="00E043C9">
        <w:rPr>
          <w:rFonts w:ascii="Times New Roman" w:eastAsiaTheme="minorEastAsia" w:hAnsi="Times New Roman"/>
          <w:color w:val="auto"/>
          <w:sz w:val="24"/>
          <w:szCs w:val="24"/>
          <w:lang w:eastAsia="ja-JP"/>
        </w:rPr>
        <w:t>T</w:t>
      </w:r>
      <w:r w:rsidR="00684519" w:rsidRPr="00E043C9">
        <w:rPr>
          <w:rFonts w:ascii="Times New Roman" w:eastAsiaTheme="minorEastAsia" w:hAnsi="Times New Roman"/>
          <w:color w:val="auto"/>
          <w:sz w:val="24"/>
          <w:szCs w:val="24"/>
          <w:lang w:eastAsia="ja-JP"/>
        </w:rPr>
        <w:t>, offering</w:t>
      </w:r>
      <w:r w:rsidRPr="00E043C9">
        <w:rPr>
          <w:rFonts w:ascii="Times New Roman" w:eastAsiaTheme="minorEastAsia" w:hAnsi="Times New Roman"/>
          <w:color w:val="auto"/>
          <w:sz w:val="24"/>
          <w:szCs w:val="24"/>
          <w:lang w:eastAsia="ja-JP"/>
        </w:rPr>
        <w:t xml:space="preserve"> </w:t>
      </w:r>
      <w:r w:rsidR="00AA34EB" w:rsidRPr="00E043C9">
        <w:rPr>
          <w:rFonts w:ascii="Times New Roman" w:eastAsiaTheme="minorEastAsia" w:hAnsi="Times New Roman"/>
          <w:color w:val="auto"/>
          <w:sz w:val="24"/>
          <w:szCs w:val="24"/>
          <w:lang w:eastAsia="ja-JP"/>
        </w:rPr>
        <w:t xml:space="preserve">a </w:t>
      </w:r>
      <w:r w:rsidRPr="00E043C9">
        <w:rPr>
          <w:rFonts w:ascii="Times New Roman" w:eastAsiaTheme="minorEastAsia" w:hAnsi="Times New Roman"/>
          <w:color w:val="auto"/>
          <w:sz w:val="24"/>
          <w:szCs w:val="24"/>
          <w:lang w:eastAsia="ja-JP"/>
        </w:rPr>
        <w:t xml:space="preserve">new </w:t>
      </w:r>
      <w:r w:rsidR="00AA34EB" w:rsidRPr="00E043C9">
        <w:rPr>
          <w:rFonts w:ascii="Times New Roman" w:eastAsiaTheme="minorEastAsia" w:hAnsi="Times New Roman"/>
          <w:color w:val="auto"/>
          <w:sz w:val="24"/>
          <w:szCs w:val="24"/>
          <w:lang w:eastAsia="ja-JP"/>
        </w:rPr>
        <w:t xml:space="preserve">strategy for inducing </w:t>
      </w:r>
      <w:r w:rsidRPr="00E043C9">
        <w:rPr>
          <w:rFonts w:ascii="Times New Roman" w:eastAsiaTheme="minorEastAsia" w:hAnsi="Times New Roman"/>
          <w:color w:val="auto"/>
          <w:sz w:val="24"/>
          <w:szCs w:val="24"/>
          <w:lang w:eastAsia="ja-JP"/>
        </w:rPr>
        <w:t>intracellular oxidative stress.</w:t>
      </w:r>
    </w:p>
    <w:p w14:paraId="373FAA6F" w14:textId="77777777" w:rsidR="00C703B9" w:rsidRPr="00E043C9" w:rsidRDefault="00C703B9" w:rsidP="006F1D66">
      <w:pPr>
        <w:pStyle w:val="afd"/>
        <w:spacing w:after="120" w:line="480" w:lineRule="auto"/>
        <w:ind w:left="480"/>
        <w:rPr>
          <w:rFonts w:ascii="Times New Roman" w:hAnsi="Times New Roman" w:cs="Times New Roman"/>
          <w:b/>
          <w:bCs/>
          <w:sz w:val="24"/>
          <w:szCs w:val="24"/>
        </w:rPr>
      </w:pPr>
    </w:p>
    <w:p w14:paraId="207A2CC8" w14:textId="7AEBC81D" w:rsidR="00C703B9" w:rsidRPr="00E043C9" w:rsidRDefault="00000000" w:rsidP="007A561F">
      <w:pPr>
        <w:adjustRightInd w:val="0"/>
        <w:snapToGrid w:val="0"/>
        <w:spacing w:after="120" w:line="480" w:lineRule="auto"/>
        <w:rPr>
          <w:rFonts w:ascii="Times New Roman" w:eastAsia="Times New Roman" w:hAnsi="Times New Roman"/>
          <w:b/>
          <w:bCs/>
          <w:color w:val="auto"/>
          <w:sz w:val="24"/>
          <w:szCs w:val="24"/>
        </w:rPr>
      </w:pPr>
      <w:r w:rsidRPr="00E043C9">
        <w:rPr>
          <w:rFonts w:ascii="Times New Roman" w:hAnsi="Times New Roman"/>
          <w:b/>
          <w:bCs/>
          <w:color w:val="auto"/>
          <w:sz w:val="24"/>
          <w:szCs w:val="24"/>
        </w:rPr>
        <w:lastRenderedPageBreak/>
        <w:t>Conflict of Interest</w:t>
      </w:r>
    </w:p>
    <w:p w14:paraId="0A14C0F0" w14:textId="2FF7E1A6" w:rsidR="00C703B9" w:rsidRPr="00E043C9" w:rsidRDefault="00000000" w:rsidP="006F1D66">
      <w:pPr>
        <w:adjustRightInd w:val="0"/>
        <w:snapToGrid w:val="0"/>
        <w:spacing w:after="120" w:line="480" w:lineRule="auto"/>
        <w:rPr>
          <w:rFonts w:ascii="Times New Roman" w:eastAsia="Times New Roman" w:hAnsi="Times New Roman"/>
          <w:color w:val="auto"/>
          <w:sz w:val="24"/>
          <w:szCs w:val="24"/>
        </w:rPr>
      </w:pPr>
      <w:r w:rsidRPr="00E043C9">
        <w:rPr>
          <w:rFonts w:ascii="Times New Roman" w:eastAsia="Times New Roman" w:hAnsi="Times New Roman"/>
          <w:color w:val="auto"/>
          <w:sz w:val="24"/>
          <w:szCs w:val="24"/>
        </w:rPr>
        <w:t>The authors declare n</w:t>
      </w:r>
      <w:r w:rsidR="00611C56" w:rsidRPr="00E043C9">
        <w:rPr>
          <w:rFonts w:ascii="Times New Roman" w:eastAsia="Times New Roman" w:hAnsi="Times New Roman"/>
          <w:color w:val="auto"/>
          <w:sz w:val="24"/>
          <w:szCs w:val="24"/>
        </w:rPr>
        <w:t>o conflict</w:t>
      </w:r>
      <w:r w:rsidRPr="00E043C9">
        <w:rPr>
          <w:rFonts w:ascii="Times New Roman" w:eastAsia="Times New Roman" w:hAnsi="Times New Roman"/>
          <w:color w:val="auto"/>
          <w:sz w:val="24"/>
          <w:szCs w:val="24"/>
        </w:rPr>
        <w:t>s</w:t>
      </w:r>
      <w:r w:rsidR="00611C56" w:rsidRPr="00E043C9">
        <w:rPr>
          <w:rFonts w:ascii="Times New Roman" w:eastAsia="Times New Roman" w:hAnsi="Times New Roman"/>
          <w:color w:val="auto"/>
          <w:sz w:val="24"/>
          <w:szCs w:val="24"/>
        </w:rPr>
        <w:t xml:space="preserve"> of interest.</w:t>
      </w:r>
    </w:p>
    <w:p w14:paraId="7FCEE800" w14:textId="77777777" w:rsidR="00B74ACA" w:rsidRPr="00E043C9" w:rsidRDefault="00B74ACA" w:rsidP="006F1D66">
      <w:pPr>
        <w:adjustRightInd w:val="0"/>
        <w:snapToGrid w:val="0"/>
        <w:spacing w:after="120" w:line="480" w:lineRule="auto"/>
        <w:rPr>
          <w:rFonts w:ascii="Times New Roman" w:eastAsiaTheme="minorEastAsia" w:hAnsi="Times New Roman"/>
          <w:bCs/>
          <w:color w:val="auto"/>
          <w:sz w:val="24"/>
          <w:szCs w:val="24"/>
          <w:lang w:eastAsia="ja-JP"/>
        </w:rPr>
      </w:pPr>
    </w:p>
    <w:p w14:paraId="63491683" w14:textId="498A7D5D" w:rsidR="00C703B9" w:rsidRPr="00E043C9" w:rsidRDefault="00000000" w:rsidP="007A561F">
      <w:pPr>
        <w:adjustRightInd w:val="0"/>
        <w:snapToGrid w:val="0"/>
        <w:spacing w:after="120" w:line="480" w:lineRule="auto"/>
        <w:rPr>
          <w:rFonts w:ascii="Times New Roman" w:eastAsia="Times New Roman" w:hAnsi="Times New Roman"/>
          <w:b/>
          <w:color w:val="auto"/>
          <w:sz w:val="24"/>
          <w:szCs w:val="24"/>
        </w:rPr>
      </w:pPr>
      <w:r w:rsidRPr="00E043C9">
        <w:rPr>
          <w:rFonts w:ascii="Times New Roman" w:eastAsia="Times New Roman" w:hAnsi="Times New Roman"/>
          <w:b/>
          <w:color w:val="auto"/>
          <w:sz w:val="24"/>
          <w:szCs w:val="24"/>
        </w:rPr>
        <w:t>Acknowledgments</w:t>
      </w:r>
    </w:p>
    <w:p w14:paraId="1DC922BF" w14:textId="5DC7936C" w:rsidR="00C703B9" w:rsidRPr="00E043C9" w:rsidRDefault="00000000" w:rsidP="006F1D66">
      <w:pPr>
        <w:spacing w:after="120" w:line="480" w:lineRule="auto"/>
        <w:rPr>
          <w:rFonts w:ascii="Times New Roman" w:eastAsia="ＭＳ Ｐゴシック" w:hAnsi="Times New Roman"/>
          <w:color w:val="auto"/>
          <w:sz w:val="24"/>
          <w:szCs w:val="24"/>
        </w:rPr>
      </w:pPr>
      <w:r w:rsidRPr="00E043C9">
        <w:rPr>
          <w:rFonts w:ascii="Times New Roman" w:eastAsia="Times New Roman" w:hAnsi="Times New Roman"/>
          <w:color w:val="auto"/>
          <w:sz w:val="24"/>
          <w:szCs w:val="24"/>
        </w:rPr>
        <w:t>This study was partially supported by the Japan Society for the Promotion of Science KAKENHI</w:t>
      </w:r>
      <w:r w:rsidR="00EE066A" w:rsidRPr="00E043C9">
        <w:rPr>
          <w:rFonts w:ascii="Times New Roman" w:eastAsia="Times New Roman" w:hAnsi="Times New Roman"/>
          <w:color w:val="auto"/>
          <w:sz w:val="24"/>
          <w:szCs w:val="24"/>
        </w:rPr>
        <w:t>,</w:t>
      </w:r>
      <w:r w:rsidRPr="00E043C9">
        <w:rPr>
          <w:rFonts w:ascii="Times New Roman" w:eastAsia="Times New Roman" w:hAnsi="Times New Roman"/>
          <w:color w:val="auto"/>
          <w:sz w:val="24"/>
          <w:szCs w:val="24"/>
        </w:rPr>
        <w:t xml:space="preserve"> Grant </w:t>
      </w:r>
      <w:r w:rsidR="00E06A54" w:rsidRPr="00E043C9">
        <w:rPr>
          <w:rFonts w:ascii="Times New Roman" w:eastAsia="Times New Roman" w:hAnsi="Times New Roman"/>
          <w:color w:val="auto"/>
          <w:sz w:val="24"/>
          <w:szCs w:val="24"/>
        </w:rPr>
        <w:t>N</w:t>
      </w:r>
      <w:r w:rsidRPr="00E043C9">
        <w:rPr>
          <w:rFonts w:ascii="Times New Roman" w:eastAsia="Times New Roman" w:hAnsi="Times New Roman"/>
          <w:color w:val="auto"/>
          <w:sz w:val="24"/>
          <w:szCs w:val="24"/>
        </w:rPr>
        <w:t xml:space="preserve">umber </w:t>
      </w:r>
      <w:r w:rsidRPr="00E043C9">
        <w:rPr>
          <w:rFonts w:ascii="Times New Roman" w:eastAsia="Times New Roman" w:hAnsi="Times New Roman"/>
          <w:color w:val="auto"/>
          <w:sz w:val="24"/>
          <w:szCs w:val="24"/>
          <w:shd w:val="clear" w:color="auto" w:fill="FFFFFF"/>
        </w:rPr>
        <w:t xml:space="preserve">21H03813 </w:t>
      </w:r>
      <w:r w:rsidRPr="00E043C9">
        <w:rPr>
          <w:rFonts w:ascii="Times New Roman" w:eastAsia="Times New Roman" w:hAnsi="Times New Roman"/>
          <w:color w:val="auto"/>
          <w:sz w:val="24"/>
          <w:szCs w:val="24"/>
        </w:rPr>
        <w:t>(</w:t>
      </w:r>
      <w:r w:rsidR="00793680" w:rsidRPr="00E043C9">
        <w:rPr>
          <w:rFonts w:ascii="Times New Roman" w:eastAsia="Times New Roman" w:hAnsi="Times New Roman"/>
          <w:color w:val="auto"/>
          <w:sz w:val="24"/>
          <w:szCs w:val="24"/>
        </w:rPr>
        <w:t xml:space="preserve">awarded </w:t>
      </w:r>
      <w:r w:rsidRPr="00E043C9">
        <w:rPr>
          <w:rFonts w:ascii="Times New Roman" w:eastAsia="Times New Roman" w:hAnsi="Times New Roman"/>
          <w:color w:val="auto"/>
          <w:sz w:val="24"/>
          <w:szCs w:val="24"/>
        </w:rPr>
        <w:t>to T.Y., G.C., N.K., and H.M.).</w:t>
      </w:r>
    </w:p>
    <w:p w14:paraId="69CF8F27" w14:textId="77777777" w:rsidR="006012B8" w:rsidRPr="00E043C9" w:rsidRDefault="006012B8" w:rsidP="007A561F">
      <w:pPr>
        <w:spacing w:after="120" w:line="480" w:lineRule="auto"/>
        <w:rPr>
          <w:rFonts w:ascii="Times New Roman" w:eastAsiaTheme="minorEastAsia" w:hAnsi="Times New Roman"/>
          <w:b/>
          <w:bCs/>
          <w:color w:val="auto"/>
          <w:sz w:val="24"/>
          <w:szCs w:val="24"/>
          <w:lang w:eastAsia="ja-JP"/>
        </w:rPr>
      </w:pPr>
    </w:p>
    <w:p w14:paraId="3EB32B81" w14:textId="77777777" w:rsidR="006012B8" w:rsidRPr="00E043C9" w:rsidRDefault="006012B8" w:rsidP="007A561F">
      <w:pPr>
        <w:spacing w:after="120" w:line="480" w:lineRule="auto"/>
        <w:rPr>
          <w:rFonts w:ascii="Times New Roman" w:hAnsi="Times New Roman"/>
          <w:b/>
          <w:bCs/>
          <w:color w:val="auto"/>
          <w:sz w:val="24"/>
          <w:szCs w:val="24"/>
        </w:rPr>
      </w:pPr>
    </w:p>
    <w:p w14:paraId="4846C92F" w14:textId="5AB3CC58" w:rsidR="00C703B9" w:rsidRPr="00E043C9" w:rsidRDefault="00000000" w:rsidP="007A561F">
      <w:pPr>
        <w:spacing w:after="120" w:line="480" w:lineRule="auto"/>
        <w:rPr>
          <w:rFonts w:ascii="Times New Roman" w:hAnsi="Times New Roman"/>
          <w:b/>
          <w:bCs/>
          <w:color w:val="auto"/>
          <w:sz w:val="24"/>
          <w:szCs w:val="24"/>
        </w:rPr>
      </w:pPr>
      <w:r w:rsidRPr="00E043C9">
        <w:rPr>
          <w:rFonts w:ascii="Times New Roman" w:hAnsi="Times New Roman"/>
          <w:b/>
          <w:bCs/>
          <w:color w:val="auto"/>
          <w:sz w:val="24"/>
          <w:szCs w:val="24"/>
        </w:rPr>
        <w:t>References</w:t>
      </w:r>
    </w:p>
    <w:p w14:paraId="108CA93D" w14:textId="77777777" w:rsidR="0028654D" w:rsidRPr="00E043C9" w:rsidRDefault="00000000" w:rsidP="00680C5E">
      <w:pPr>
        <w:pStyle w:val="EndNoteBibliography"/>
        <w:spacing w:line="480" w:lineRule="auto"/>
        <w:ind w:left="720" w:hanging="720"/>
        <w:rPr>
          <w:noProof/>
          <w:lang w:val="fr-FR"/>
        </w:rPr>
      </w:pPr>
      <w:r w:rsidRPr="00E043C9">
        <w:rPr>
          <w:rFonts w:eastAsia="游明朝"/>
          <w:noProof/>
        </w:rPr>
        <w:fldChar w:fldCharType="begin"/>
      </w:r>
      <w:r w:rsidRPr="00E043C9">
        <w:instrText xml:space="preserve"> ADDIN EN.REFLIST </w:instrText>
      </w:r>
      <w:r w:rsidRPr="00E043C9">
        <w:rPr>
          <w:rFonts w:eastAsia="游明朝"/>
          <w:noProof/>
        </w:rPr>
        <w:fldChar w:fldCharType="separate"/>
      </w:r>
      <w:r w:rsidR="0028654D" w:rsidRPr="00E043C9">
        <w:rPr>
          <w:noProof/>
        </w:rPr>
        <w:t>1</w:t>
      </w:r>
      <w:r w:rsidR="0028654D" w:rsidRPr="00E043C9">
        <w:rPr>
          <w:noProof/>
        </w:rPr>
        <w:tab/>
        <w:t>Global Burden of Disease Cancer C, Kocarnik JM, Compton K</w:t>
      </w:r>
      <w:r w:rsidR="0028654D" w:rsidRPr="00E043C9">
        <w:rPr>
          <w:i/>
          <w:noProof/>
        </w:rPr>
        <w:t>, et al</w:t>
      </w:r>
      <w:r w:rsidR="0028654D" w:rsidRPr="00E043C9">
        <w:rPr>
          <w:noProof/>
        </w:rPr>
        <w:t xml:space="preserve">. Cancer Incidence, Mortality, Years of Life Lost, Years Lived With Disability, and Disability-Adjusted Life Years for 29 Cancer Groups From 2010 to 2019: A Systematic Analysis for the Global Burden of Disease Study 2019. </w:t>
      </w:r>
      <w:r w:rsidR="0028654D" w:rsidRPr="00E043C9">
        <w:rPr>
          <w:i/>
          <w:noProof/>
          <w:lang w:val="fr-FR"/>
        </w:rPr>
        <w:t>JAMA Oncol</w:t>
      </w:r>
      <w:r w:rsidR="0028654D" w:rsidRPr="00E043C9">
        <w:rPr>
          <w:noProof/>
          <w:lang w:val="fr-FR"/>
        </w:rPr>
        <w:t xml:space="preserve"> 2022; </w:t>
      </w:r>
      <w:r w:rsidR="0028654D" w:rsidRPr="00E043C9">
        <w:rPr>
          <w:b/>
          <w:noProof/>
          <w:lang w:val="fr-FR"/>
        </w:rPr>
        <w:t>8</w:t>
      </w:r>
      <w:r w:rsidR="0028654D" w:rsidRPr="00E043C9">
        <w:rPr>
          <w:noProof/>
          <w:lang w:val="fr-FR"/>
        </w:rPr>
        <w:t>: 420-444.</w:t>
      </w:r>
    </w:p>
    <w:p w14:paraId="1CBE5BB4" w14:textId="77777777" w:rsidR="0028654D" w:rsidRPr="00E043C9" w:rsidRDefault="0028654D" w:rsidP="00680C5E">
      <w:pPr>
        <w:pStyle w:val="EndNoteBibliography"/>
        <w:spacing w:line="480" w:lineRule="auto"/>
        <w:ind w:left="720" w:hanging="720"/>
        <w:rPr>
          <w:noProof/>
        </w:rPr>
      </w:pPr>
      <w:r w:rsidRPr="00E043C9">
        <w:rPr>
          <w:noProof/>
          <w:lang w:val="fr-FR"/>
        </w:rPr>
        <w:t>2</w:t>
      </w:r>
      <w:r w:rsidRPr="00E043C9">
        <w:rPr>
          <w:noProof/>
          <w:lang w:val="fr-FR"/>
        </w:rPr>
        <w:tab/>
        <w:t>Li J, Zhang W, Ji W</w:t>
      </w:r>
      <w:r w:rsidRPr="00E043C9">
        <w:rPr>
          <w:i/>
          <w:noProof/>
          <w:lang w:val="fr-FR"/>
        </w:rPr>
        <w:t>, et al</w:t>
      </w:r>
      <w:r w:rsidRPr="00E043C9">
        <w:rPr>
          <w:noProof/>
          <w:lang w:val="fr-FR"/>
        </w:rPr>
        <w:t xml:space="preserve">. </w:t>
      </w:r>
      <w:r w:rsidRPr="00E043C9">
        <w:rPr>
          <w:noProof/>
        </w:rPr>
        <w:t xml:space="preserve">Near infrared photothermal conversion materials: mechanism, preparation, and photothermal cancer therapy applications. </w:t>
      </w:r>
      <w:r w:rsidRPr="00E043C9">
        <w:rPr>
          <w:i/>
          <w:noProof/>
        </w:rPr>
        <w:t>J Mater Chem B</w:t>
      </w:r>
      <w:r w:rsidRPr="00E043C9">
        <w:rPr>
          <w:noProof/>
        </w:rPr>
        <w:t xml:space="preserve"> 2021; </w:t>
      </w:r>
      <w:r w:rsidRPr="00E043C9">
        <w:rPr>
          <w:b/>
          <w:noProof/>
        </w:rPr>
        <w:t>9</w:t>
      </w:r>
      <w:r w:rsidRPr="00E043C9">
        <w:rPr>
          <w:noProof/>
        </w:rPr>
        <w:t>: 7909-7926.</w:t>
      </w:r>
    </w:p>
    <w:p w14:paraId="337306CE" w14:textId="77777777" w:rsidR="0028654D" w:rsidRPr="00E043C9" w:rsidRDefault="0028654D" w:rsidP="00680C5E">
      <w:pPr>
        <w:pStyle w:val="EndNoteBibliography"/>
        <w:spacing w:line="480" w:lineRule="auto"/>
        <w:ind w:left="720" w:hanging="720"/>
        <w:rPr>
          <w:noProof/>
        </w:rPr>
      </w:pPr>
      <w:r w:rsidRPr="00E043C9">
        <w:rPr>
          <w:noProof/>
        </w:rPr>
        <w:t>3</w:t>
      </w:r>
      <w:r w:rsidRPr="00E043C9">
        <w:rPr>
          <w:noProof/>
        </w:rPr>
        <w:tab/>
        <w:t xml:space="preserve">Sutrisno L, Chen H, Yoshitomi T, Kawazoe N, Yang Y, Chen G. PLGA-collagen-BPNS Bifunctional composite mesh for photothermal therapy of melanoma and skin tissue engineering. </w:t>
      </w:r>
      <w:r w:rsidRPr="00E043C9">
        <w:rPr>
          <w:i/>
          <w:noProof/>
        </w:rPr>
        <w:t>J Mater Chem B</w:t>
      </w:r>
      <w:r w:rsidRPr="00E043C9">
        <w:rPr>
          <w:noProof/>
        </w:rPr>
        <w:t xml:space="preserve"> 2022; </w:t>
      </w:r>
      <w:r w:rsidRPr="00E043C9">
        <w:rPr>
          <w:b/>
          <w:noProof/>
        </w:rPr>
        <w:t>10</w:t>
      </w:r>
      <w:r w:rsidRPr="00E043C9">
        <w:rPr>
          <w:noProof/>
        </w:rPr>
        <w:t>: 204-213.</w:t>
      </w:r>
    </w:p>
    <w:p w14:paraId="76DEA3C5" w14:textId="77777777" w:rsidR="0028654D" w:rsidRPr="00E043C9" w:rsidRDefault="0028654D" w:rsidP="00680C5E">
      <w:pPr>
        <w:pStyle w:val="EndNoteBibliography"/>
        <w:spacing w:line="480" w:lineRule="auto"/>
        <w:ind w:left="720" w:hanging="720"/>
        <w:rPr>
          <w:noProof/>
        </w:rPr>
      </w:pPr>
      <w:r w:rsidRPr="00E043C9">
        <w:rPr>
          <w:noProof/>
        </w:rPr>
        <w:lastRenderedPageBreak/>
        <w:t>4</w:t>
      </w:r>
      <w:r w:rsidRPr="00E043C9">
        <w:rPr>
          <w:noProof/>
        </w:rPr>
        <w:tab/>
        <w:t>Sutrisno L, Chen H, Chen Y</w:t>
      </w:r>
      <w:r w:rsidRPr="00E043C9">
        <w:rPr>
          <w:i/>
          <w:noProof/>
        </w:rPr>
        <w:t>, et al</w:t>
      </w:r>
      <w:r w:rsidRPr="00E043C9">
        <w:rPr>
          <w:noProof/>
        </w:rPr>
        <w:t xml:space="preserve">. Composite scaffolds of black phosphorus nanosheets and gelatin with controlled pore structures for photothermal cancer therapy and adipose tissue engineering. </w:t>
      </w:r>
      <w:r w:rsidRPr="00E043C9">
        <w:rPr>
          <w:i/>
          <w:noProof/>
        </w:rPr>
        <w:t>Biomaterials</w:t>
      </w:r>
      <w:r w:rsidRPr="00E043C9">
        <w:rPr>
          <w:noProof/>
        </w:rPr>
        <w:t xml:space="preserve"> 2021; </w:t>
      </w:r>
      <w:r w:rsidRPr="00E043C9">
        <w:rPr>
          <w:b/>
          <w:noProof/>
        </w:rPr>
        <w:t>275</w:t>
      </w:r>
      <w:r w:rsidRPr="00E043C9">
        <w:rPr>
          <w:noProof/>
        </w:rPr>
        <w:t>: 120923.</w:t>
      </w:r>
    </w:p>
    <w:p w14:paraId="664F8FC3" w14:textId="77777777" w:rsidR="0028654D" w:rsidRPr="00E043C9" w:rsidRDefault="0028654D" w:rsidP="00680C5E">
      <w:pPr>
        <w:pStyle w:val="EndNoteBibliography"/>
        <w:spacing w:line="480" w:lineRule="auto"/>
        <w:ind w:left="720" w:hanging="720"/>
        <w:rPr>
          <w:noProof/>
          <w:lang w:val="fr-FR"/>
        </w:rPr>
      </w:pPr>
      <w:r w:rsidRPr="00E043C9">
        <w:rPr>
          <w:noProof/>
        </w:rPr>
        <w:t>5</w:t>
      </w:r>
      <w:r w:rsidRPr="00E043C9">
        <w:rPr>
          <w:noProof/>
        </w:rPr>
        <w:tab/>
        <w:t xml:space="preserve">Sun J, Zhao H, Xu W, Jiang GQ. Recent advances in photothermal therapy-based multifunctional nanoplatforms for breast cancer. </w:t>
      </w:r>
      <w:r w:rsidRPr="00E043C9">
        <w:rPr>
          <w:i/>
          <w:noProof/>
          <w:lang w:val="fr-FR"/>
        </w:rPr>
        <w:t>Front Chem</w:t>
      </w:r>
      <w:r w:rsidRPr="00E043C9">
        <w:rPr>
          <w:noProof/>
          <w:lang w:val="fr-FR"/>
        </w:rPr>
        <w:t xml:space="preserve"> 2022; </w:t>
      </w:r>
      <w:r w:rsidRPr="00E043C9">
        <w:rPr>
          <w:b/>
          <w:noProof/>
          <w:lang w:val="fr-FR"/>
        </w:rPr>
        <w:t>10</w:t>
      </w:r>
      <w:r w:rsidRPr="00E043C9">
        <w:rPr>
          <w:noProof/>
          <w:lang w:val="fr-FR"/>
        </w:rPr>
        <w:t>: 1024177.</w:t>
      </w:r>
    </w:p>
    <w:p w14:paraId="7DE00AF1" w14:textId="77777777" w:rsidR="0028654D" w:rsidRPr="00E043C9" w:rsidRDefault="0028654D" w:rsidP="00680C5E">
      <w:pPr>
        <w:pStyle w:val="EndNoteBibliography"/>
        <w:spacing w:line="480" w:lineRule="auto"/>
        <w:ind w:left="720" w:hanging="720"/>
        <w:rPr>
          <w:noProof/>
        </w:rPr>
      </w:pPr>
      <w:r w:rsidRPr="00E043C9">
        <w:rPr>
          <w:noProof/>
          <w:lang w:val="fr-FR"/>
        </w:rPr>
        <w:t>6</w:t>
      </w:r>
      <w:r w:rsidRPr="00E043C9">
        <w:rPr>
          <w:noProof/>
          <w:lang w:val="fr-FR"/>
        </w:rPr>
        <w:tab/>
        <w:t>Alamdari SG, Amini M, Jalilzadeh N</w:t>
      </w:r>
      <w:r w:rsidRPr="00E043C9">
        <w:rPr>
          <w:i/>
          <w:noProof/>
          <w:lang w:val="fr-FR"/>
        </w:rPr>
        <w:t>, et al</w:t>
      </w:r>
      <w:r w:rsidRPr="00E043C9">
        <w:rPr>
          <w:noProof/>
          <w:lang w:val="fr-FR"/>
        </w:rPr>
        <w:t xml:space="preserve">. </w:t>
      </w:r>
      <w:r w:rsidRPr="00E043C9">
        <w:rPr>
          <w:noProof/>
        </w:rPr>
        <w:t xml:space="preserve">Recent advances in nanoparticle-based photothermal therapy for breast cancer. </w:t>
      </w:r>
      <w:r w:rsidRPr="00E043C9">
        <w:rPr>
          <w:i/>
          <w:noProof/>
        </w:rPr>
        <w:t>Journal of Controlled Release</w:t>
      </w:r>
      <w:r w:rsidRPr="00E043C9">
        <w:rPr>
          <w:noProof/>
        </w:rPr>
        <w:t xml:space="preserve"> 2022; </w:t>
      </w:r>
      <w:r w:rsidRPr="00E043C9">
        <w:rPr>
          <w:b/>
          <w:noProof/>
        </w:rPr>
        <w:t>349</w:t>
      </w:r>
      <w:r w:rsidRPr="00E043C9">
        <w:rPr>
          <w:noProof/>
        </w:rPr>
        <w:t>: 269-303.</w:t>
      </w:r>
    </w:p>
    <w:p w14:paraId="27372222" w14:textId="77777777" w:rsidR="0028654D" w:rsidRPr="00E043C9" w:rsidRDefault="0028654D" w:rsidP="00680C5E">
      <w:pPr>
        <w:pStyle w:val="EndNoteBibliography"/>
        <w:spacing w:line="480" w:lineRule="auto"/>
        <w:ind w:left="720" w:hanging="720"/>
        <w:rPr>
          <w:noProof/>
        </w:rPr>
      </w:pPr>
      <w:r w:rsidRPr="00E043C9">
        <w:rPr>
          <w:noProof/>
        </w:rPr>
        <w:t>7</w:t>
      </w:r>
      <w:r w:rsidRPr="00E043C9">
        <w:rPr>
          <w:noProof/>
        </w:rPr>
        <w:tab/>
        <w:t xml:space="preserve">Jung HS, Verwilst P, Sharma A, Shin J, Sessler JL, Kim JS. Organic molecule-based photothermal agents: an expanding photothermal therapy universe. </w:t>
      </w:r>
      <w:r w:rsidRPr="00E043C9">
        <w:rPr>
          <w:i/>
          <w:noProof/>
        </w:rPr>
        <w:t>Chem Soc Rev</w:t>
      </w:r>
      <w:r w:rsidRPr="00E043C9">
        <w:rPr>
          <w:noProof/>
        </w:rPr>
        <w:t xml:space="preserve"> 2018; </w:t>
      </w:r>
      <w:r w:rsidRPr="00E043C9">
        <w:rPr>
          <w:b/>
          <w:noProof/>
        </w:rPr>
        <w:t>47</w:t>
      </w:r>
      <w:r w:rsidRPr="00E043C9">
        <w:rPr>
          <w:noProof/>
        </w:rPr>
        <w:t>: 2280-2297.</w:t>
      </w:r>
    </w:p>
    <w:p w14:paraId="53CD7085" w14:textId="77777777" w:rsidR="0028654D" w:rsidRPr="00E043C9" w:rsidRDefault="0028654D" w:rsidP="00680C5E">
      <w:pPr>
        <w:pStyle w:val="EndNoteBibliography"/>
        <w:spacing w:line="480" w:lineRule="auto"/>
        <w:ind w:left="720" w:hanging="720"/>
        <w:rPr>
          <w:noProof/>
        </w:rPr>
      </w:pPr>
      <w:r w:rsidRPr="00E043C9">
        <w:rPr>
          <w:noProof/>
        </w:rPr>
        <w:t>8</w:t>
      </w:r>
      <w:r w:rsidRPr="00E043C9">
        <w:rPr>
          <w:noProof/>
        </w:rPr>
        <w:tab/>
        <w:t>Wang X, Hu X, Li J</w:t>
      </w:r>
      <w:r w:rsidRPr="00E043C9">
        <w:rPr>
          <w:i/>
          <w:noProof/>
        </w:rPr>
        <w:t>, et al</w:t>
      </w:r>
      <w:r w:rsidRPr="00E043C9">
        <w:rPr>
          <w:noProof/>
        </w:rPr>
        <w:t xml:space="preserve">. Influence of cell size on cellular uptake of gold nanoparticles. </w:t>
      </w:r>
      <w:r w:rsidRPr="00E043C9">
        <w:rPr>
          <w:i/>
          <w:noProof/>
        </w:rPr>
        <w:t>Biomater Sci</w:t>
      </w:r>
      <w:r w:rsidRPr="00E043C9">
        <w:rPr>
          <w:noProof/>
        </w:rPr>
        <w:t xml:space="preserve"> 2016; </w:t>
      </w:r>
      <w:r w:rsidRPr="00E043C9">
        <w:rPr>
          <w:b/>
          <w:noProof/>
        </w:rPr>
        <w:t>4</w:t>
      </w:r>
      <w:r w:rsidRPr="00E043C9">
        <w:rPr>
          <w:noProof/>
        </w:rPr>
        <w:t>: 970-978.</w:t>
      </w:r>
    </w:p>
    <w:p w14:paraId="5A3E387F" w14:textId="77777777" w:rsidR="0028654D" w:rsidRPr="00E043C9" w:rsidRDefault="0028654D" w:rsidP="00680C5E">
      <w:pPr>
        <w:pStyle w:val="EndNoteBibliography"/>
        <w:spacing w:line="480" w:lineRule="auto"/>
        <w:ind w:left="720" w:hanging="720"/>
        <w:rPr>
          <w:noProof/>
        </w:rPr>
      </w:pPr>
      <w:r w:rsidRPr="00E043C9">
        <w:rPr>
          <w:noProof/>
        </w:rPr>
        <w:t>9</w:t>
      </w:r>
      <w:r w:rsidRPr="00E043C9">
        <w:rPr>
          <w:noProof/>
        </w:rPr>
        <w:tab/>
        <w:t xml:space="preserve">Li J, Li JJ, Zhang J, Wang X, Kawazoe N, Chen G. Gold nanoparticle size and shape influence on osteogenesis of mesenchymal stem cells. </w:t>
      </w:r>
      <w:r w:rsidRPr="00E043C9">
        <w:rPr>
          <w:i/>
          <w:noProof/>
        </w:rPr>
        <w:t>Nanoscale</w:t>
      </w:r>
      <w:r w:rsidRPr="00E043C9">
        <w:rPr>
          <w:noProof/>
        </w:rPr>
        <w:t xml:space="preserve"> 2016; </w:t>
      </w:r>
      <w:r w:rsidRPr="00E043C9">
        <w:rPr>
          <w:b/>
          <w:noProof/>
        </w:rPr>
        <w:t>8</w:t>
      </w:r>
      <w:r w:rsidRPr="00E043C9">
        <w:rPr>
          <w:noProof/>
        </w:rPr>
        <w:t>: 7992-8007.</w:t>
      </w:r>
    </w:p>
    <w:p w14:paraId="1FE67EDD" w14:textId="77777777" w:rsidR="0028654D" w:rsidRPr="00E043C9" w:rsidRDefault="0028654D" w:rsidP="00680C5E">
      <w:pPr>
        <w:pStyle w:val="EndNoteBibliography"/>
        <w:spacing w:line="480" w:lineRule="auto"/>
        <w:ind w:left="720" w:hanging="720"/>
        <w:rPr>
          <w:noProof/>
        </w:rPr>
      </w:pPr>
      <w:r w:rsidRPr="00E043C9">
        <w:rPr>
          <w:noProof/>
        </w:rPr>
        <w:t>10</w:t>
      </w:r>
      <w:r w:rsidRPr="00E043C9">
        <w:rPr>
          <w:noProof/>
        </w:rPr>
        <w:tab/>
        <w:t>Depciuch J, Stec M, Klebowski B</w:t>
      </w:r>
      <w:r w:rsidRPr="00E043C9">
        <w:rPr>
          <w:i/>
          <w:noProof/>
        </w:rPr>
        <w:t>, et al</w:t>
      </w:r>
      <w:r w:rsidRPr="00E043C9">
        <w:rPr>
          <w:noProof/>
        </w:rPr>
        <w:t xml:space="preserve">. Size effect of platinum nanoparticles in simulated anticancer photothermal therapy. </w:t>
      </w:r>
      <w:r w:rsidRPr="00E043C9">
        <w:rPr>
          <w:i/>
          <w:noProof/>
        </w:rPr>
        <w:t>Photodiagnosis Photodyn Ther</w:t>
      </w:r>
      <w:r w:rsidRPr="00E043C9">
        <w:rPr>
          <w:noProof/>
        </w:rPr>
        <w:t xml:space="preserve"> 2020; </w:t>
      </w:r>
      <w:r w:rsidRPr="00E043C9">
        <w:rPr>
          <w:b/>
          <w:noProof/>
        </w:rPr>
        <w:t>29</w:t>
      </w:r>
      <w:r w:rsidRPr="00E043C9">
        <w:rPr>
          <w:noProof/>
        </w:rPr>
        <w:t>: 101594.</w:t>
      </w:r>
    </w:p>
    <w:p w14:paraId="36614461" w14:textId="77777777" w:rsidR="0028654D" w:rsidRPr="00E043C9" w:rsidRDefault="0028654D" w:rsidP="00680C5E">
      <w:pPr>
        <w:pStyle w:val="EndNoteBibliography"/>
        <w:spacing w:line="480" w:lineRule="auto"/>
        <w:ind w:left="720" w:hanging="720"/>
        <w:rPr>
          <w:noProof/>
        </w:rPr>
      </w:pPr>
      <w:r w:rsidRPr="00E043C9">
        <w:rPr>
          <w:noProof/>
        </w:rPr>
        <w:t>11</w:t>
      </w:r>
      <w:r w:rsidRPr="00E043C9">
        <w:rPr>
          <w:noProof/>
        </w:rPr>
        <w:tab/>
        <w:t xml:space="preserve">Polom K, Murawa D, Rho YS, Nowaczyk P, Hunerbein M, Murawa P. Current trends and emerging future of indocyanine green usage in surgery and oncology: a literature review. </w:t>
      </w:r>
      <w:r w:rsidRPr="00E043C9">
        <w:rPr>
          <w:i/>
          <w:noProof/>
        </w:rPr>
        <w:t>Cancer</w:t>
      </w:r>
      <w:r w:rsidRPr="00E043C9">
        <w:rPr>
          <w:noProof/>
        </w:rPr>
        <w:t xml:space="preserve"> 2011; </w:t>
      </w:r>
      <w:r w:rsidRPr="00E043C9">
        <w:rPr>
          <w:b/>
          <w:noProof/>
        </w:rPr>
        <w:t>117</w:t>
      </w:r>
      <w:r w:rsidRPr="00E043C9">
        <w:rPr>
          <w:noProof/>
        </w:rPr>
        <w:t>: 4812-4822.</w:t>
      </w:r>
    </w:p>
    <w:p w14:paraId="3E14334F" w14:textId="77777777" w:rsidR="0028654D" w:rsidRPr="00E043C9" w:rsidRDefault="0028654D" w:rsidP="00680C5E">
      <w:pPr>
        <w:pStyle w:val="EndNoteBibliography"/>
        <w:spacing w:line="480" w:lineRule="auto"/>
        <w:ind w:left="720" w:hanging="720"/>
        <w:rPr>
          <w:noProof/>
          <w:lang w:val="fr-FR"/>
        </w:rPr>
      </w:pPr>
      <w:r w:rsidRPr="00E043C9">
        <w:rPr>
          <w:noProof/>
        </w:rPr>
        <w:lastRenderedPageBreak/>
        <w:t>12</w:t>
      </w:r>
      <w:r w:rsidRPr="00E043C9">
        <w:rPr>
          <w:noProof/>
        </w:rPr>
        <w:tab/>
        <w:t xml:space="preserve">Faybik P, Hetz H. Plasma disappearance rate of indocyanine green in liver dysfunction. </w:t>
      </w:r>
      <w:r w:rsidRPr="00E043C9">
        <w:rPr>
          <w:i/>
          <w:noProof/>
          <w:lang w:val="fr-FR"/>
        </w:rPr>
        <w:t>Transplant Proc</w:t>
      </w:r>
      <w:r w:rsidRPr="00E043C9">
        <w:rPr>
          <w:noProof/>
          <w:lang w:val="fr-FR"/>
        </w:rPr>
        <w:t xml:space="preserve"> 2006; </w:t>
      </w:r>
      <w:r w:rsidRPr="00E043C9">
        <w:rPr>
          <w:b/>
          <w:noProof/>
          <w:lang w:val="fr-FR"/>
        </w:rPr>
        <w:t>38</w:t>
      </w:r>
      <w:r w:rsidRPr="00E043C9">
        <w:rPr>
          <w:noProof/>
          <w:lang w:val="fr-FR"/>
        </w:rPr>
        <w:t>: 801-802.</w:t>
      </w:r>
    </w:p>
    <w:p w14:paraId="5692BC45" w14:textId="77777777" w:rsidR="0028654D" w:rsidRPr="00E043C9" w:rsidRDefault="0028654D" w:rsidP="00680C5E">
      <w:pPr>
        <w:pStyle w:val="EndNoteBibliography"/>
        <w:spacing w:line="480" w:lineRule="auto"/>
        <w:ind w:left="720" w:hanging="720"/>
        <w:rPr>
          <w:noProof/>
          <w:lang w:val="fr-FR"/>
        </w:rPr>
      </w:pPr>
      <w:r w:rsidRPr="00E043C9">
        <w:rPr>
          <w:noProof/>
          <w:lang w:val="fr-FR"/>
        </w:rPr>
        <w:t>13</w:t>
      </w:r>
      <w:r w:rsidRPr="00E043C9">
        <w:rPr>
          <w:noProof/>
          <w:lang w:val="fr-FR"/>
        </w:rPr>
        <w:tab/>
        <w:t>Miranda D, Wan C, Kilian HI</w:t>
      </w:r>
      <w:r w:rsidRPr="00E043C9">
        <w:rPr>
          <w:i/>
          <w:noProof/>
          <w:lang w:val="fr-FR"/>
        </w:rPr>
        <w:t>, et al</w:t>
      </w:r>
      <w:r w:rsidRPr="00E043C9">
        <w:rPr>
          <w:noProof/>
          <w:lang w:val="fr-FR"/>
        </w:rPr>
        <w:t xml:space="preserve">. </w:t>
      </w:r>
      <w:r w:rsidRPr="00E043C9">
        <w:rPr>
          <w:noProof/>
        </w:rPr>
        <w:t xml:space="preserve">Indocyanine green binds to DOTAP liposomes for enhanced optical properties and tumor photoablation. </w:t>
      </w:r>
      <w:r w:rsidRPr="00E043C9">
        <w:rPr>
          <w:i/>
          <w:noProof/>
          <w:lang w:val="fr-FR"/>
        </w:rPr>
        <w:t>Biomater Sci</w:t>
      </w:r>
      <w:r w:rsidRPr="00E043C9">
        <w:rPr>
          <w:noProof/>
          <w:lang w:val="fr-FR"/>
        </w:rPr>
        <w:t xml:space="preserve"> 2019; </w:t>
      </w:r>
      <w:r w:rsidRPr="00E043C9">
        <w:rPr>
          <w:b/>
          <w:noProof/>
          <w:lang w:val="fr-FR"/>
        </w:rPr>
        <w:t>7</w:t>
      </w:r>
      <w:r w:rsidRPr="00E043C9">
        <w:rPr>
          <w:noProof/>
          <w:lang w:val="fr-FR"/>
        </w:rPr>
        <w:t>: 3158-3164.</w:t>
      </w:r>
    </w:p>
    <w:p w14:paraId="1E4A0C3A" w14:textId="77777777" w:rsidR="0028654D" w:rsidRPr="00E043C9" w:rsidRDefault="0028654D" w:rsidP="00680C5E">
      <w:pPr>
        <w:pStyle w:val="EndNoteBibliography"/>
        <w:spacing w:line="480" w:lineRule="auto"/>
        <w:ind w:left="720" w:hanging="720"/>
        <w:rPr>
          <w:noProof/>
        </w:rPr>
      </w:pPr>
      <w:r w:rsidRPr="00E043C9">
        <w:rPr>
          <w:noProof/>
          <w:lang w:val="fr-FR"/>
        </w:rPr>
        <w:t>14</w:t>
      </w:r>
      <w:r w:rsidRPr="00E043C9">
        <w:rPr>
          <w:noProof/>
          <w:lang w:val="fr-FR"/>
        </w:rPr>
        <w:tab/>
        <w:t>Fujiwara S, Yoshitomi T, Hoshi A</w:t>
      </w:r>
      <w:r w:rsidRPr="00E043C9">
        <w:rPr>
          <w:i/>
          <w:noProof/>
          <w:lang w:val="fr-FR"/>
        </w:rPr>
        <w:t>, et al</w:t>
      </w:r>
      <w:r w:rsidRPr="00E043C9">
        <w:rPr>
          <w:noProof/>
          <w:lang w:val="fr-FR"/>
        </w:rPr>
        <w:t xml:space="preserve">. </w:t>
      </w:r>
      <w:r w:rsidRPr="00E043C9">
        <w:rPr>
          <w:noProof/>
        </w:rPr>
        <w:t xml:space="preserve">Locally Administered Photothermal Therapy for Breast Cancer using Endolysosome-Targeted Indocyanine Green Conjugated with Polycation. </w:t>
      </w:r>
      <w:r w:rsidRPr="00E043C9">
        <w:rPr>
          <w:i/>
          <w:noProof/>
        </w:rPr>
        <w:t>Journal of Surgery and Research</w:t>
      </w:r>
      <w:r w:rsidRPr="00E043C9">
        <w:rPr>
          <w:noProof/>
        </w:rPr>
        <w:t xml:space="preserve"> 2024; </w:t>
      </w:r>
      <w:r w:rsidRPr="00E043C9">
        <w:rPr>
          <w:b/>
          <w:noProof/>
        </w:rPr>
        <w:t>07</w:t>
      </w:r>
      <w:r w:rsidRPr="00E043C9">
        <w:rPr>
          <w:noProof/>
        </w:rPr>
        <w:t>: 122-133.</w:t>
      </w:r>
    </w:p>
    <w:p w14:paraId="07EC3372" w14:textId="77777777" w:rsidR="0028654D" w:rsidRPr="00E043C9" w:rsidRDefault="0028654D" w:rsidP="00680C5E">
      <w:pPr>
        <w:pStyle w:val="EndNoteBibliography"/>
        <w:spacing w:line="480" w:lineRule="auto"/>
        <w:ind w:left="720" w:hanging="720"/>
        <w:rPr>
          <w:noProof/>
        </w:rPr>
      </w:pPr>
      <w:r w:rsidRPr="00E043C9">
        <w:rPr>
          <w:noProof/>
        </w:rPr>
        <w:t>15</w:t>
      </w:r>
      <w:r w:rsidRPr="00E043C9">
        <w:rPr>
          <w:noProof/>
        </w:rPr>
        <w:tab/>
        <w:t xml:space="preserve">Yoon HJ, Lee HS, Lim JY, Park JH. Liposomal Indocyanine Green for Enhanced Photothermal Therapy. </w:t>
      </w:r>
      <w:r w:rsidRPr="00E043C9">
        <w:rPr>
          <w:i/>
          <w:noProof/>
        </w:rPr>
        <w:t>ACS Appl Mater Interfaces</w:t>
      </w:r>
      <w:r w:rsidRPr="00E043C9">
        <w:rPr>
          <w:noProof/>
        </w:rPr>
        <w:t xml:space="preserve"> 2017; </w:t>
      </w:r>
      <w:r w:rsidRPr="00E043C9">
        <w:rPr>
          <w:b/>
          <w:noProof/>
        </w:rPr>
        <w:t>9</w:t>
      </w:r>
      <w:r w:rsidRPr="00E043C9">
        <w:rPr>
          <w:noProof/>
        </w:rPr>
        <w:t>: 5683-5691.</w:t>
      </w:r>
    </w:p>
    <w:p w14:paraId="69000A94" w14:textId="77777777" w:rsidR="0028654D" w:rsidRPr="00E043C9" w:rsidRDefault="0028654D" w:rsidP="00680C5E">
      <w:pPr>
        <w:pStyle w:val="EndNoteBibliography"/>
        <w:spacing w:line="480" w:lineRule="auto"/>
        <w:ind w:left="720" w:hanging="720"/>
        <w:rPr>
          <w:noProof/>
        </w:rPr>
      </w:pPr>
      <w:r w:rsidRPr="00E043C9">
        <w:rPr>
          <w:noProof/>
        </w:rPr>
        <w:t>16</w:t>
      </w:r>
      <w:r w:rsidRPr="00E043C9">
        <w:rPr>
          <w:noProof/>
        </w:rPr>
        <w:tab/>
        <w:t xml:space="preserve">Kooistra B, Wauters C, Strobbe L, Wobbes T. Preoperative cytological and histological diagnosis of breast lesions: A critical review. </w:t>
      </w:r>
      <w:r w:rsidRPr="00E043C9">
        <w:rPr>
          <w:i/>
          <w:noProof/>
        </w:rPr>
        <w:t>Eur J Surg Oncol</w:t>
      </w:r>
      <w:r w:rsidRPr="00E043C9">
        <w:rPr>
          <w:noProof/>
        </w:rPr>
        <w:t xml:space="preserve"> 2010; </w:t>
      </w:r>
      <w:r w:rsidRPr="00E043C9">
        <w:rPr>
          <w:b/>
          <w:noProof/>
        </w:rPr>
        <w:t>36</w:t>
      </w:r>
      <w:r w:rsidRPr="00E043C9">
        <w:rPr>
          <w:noProof/>
        </w:rPr>
        <w:t>: 934-940.</w:t>
      </w:r>
    </w:p>
    <w:p w14:paraId="734B37F8" w14:textId="77777777" w:rsidR="0028654D" w:rsidRPr="00E043C9" w:rsidRDefault="0028654D" w:rsidP="00680C5E">
      <w:pPr>
        <w:pStyle w:val="EndNoteBibliography"/>
        <w:spacing w:line="480" w:lineRule="auto"/>
        <w:ind w:left="720" w:hanging="720"/>
        <w:rPr>
          <w:noProof/>
        </w:rPr>
      </w:pPr>
      <w:r w:rsidRPr="00E043C9">
        <w:rPr>
          <w:noProof/>
        </w:rPr>
        <w:t>17</w:t>
      </w:r>
      <w:r w:rsidRPr="00E043C9">
        <w:rPr>
          <w:noProof/>
        </w:rPr>
        <w:tab/>
        <w:t xml:space="preserve">Bhatt AA, Whaley DH, Lee CU. Ultrasound-Guided Breast Biopsies: Basic and New Techniques. </w:t>
      </w:r>
      <w:r w:rsidRPr="00E043C9">
        <w:rPr>
          <w:i/>
          <w:noProof/>
        </w:rPr>
        <w:t>J Ultrasound Med</w:t>
      </w:r>
      <w:r w:rsidRPr="00E043C9">
        <w:rPr>
          <w:noProof/>
        </w:rPr>
        <w:t xml:space="preserve"> 2021; </w:t>
      </w:r>
      <w:r w:rsidRPr="00E043C9">
        <w:rPr>
          <w:b/>
          <w:noProof/>
        </w:rPr>
        <w:t>40</w:t>
      </w:r>
      <w:r w:rsidRPr="00E043C9">
        <w:rPr>
          <w:noProof/>
        </w:rPr>
        <w:t>: 1427-1443.</w:t>
      </w:r>
    </w:p>
    <w:p w14:paraId="59BE7B52" w14:textId="77777777" w:rsidR="0028654D" w:rsidRPr="00E043C9" w:rsidRDefault="0028654D" w:rsidP="00680C5E">
      <w:pPr>
        <w:pStyle w:val="EndNoteBibliography"/>
        <w:spacing w:line="480" w:lineRule="auto"/>
        <w:ind w:left="720" w:hanging="720"/>
        <w:rPr>
          <w:noProof/>
          <w:lang w:val="fr-FR"/>
        </w:rPr>
      </w:pPr>
      <w:r w:rsidRPr="00E043C9">
        <w:rPr>
          <w:noProof/>
        </w:rPr>
        <w:t>18</w:t>
      </w:r>
      <w:r w:rsidRPr="00E043C9">
        <w:rPr>
          <w:noProof/>
        </w:rPr>
        <w:tab/>
        <w:t>Akagi T, Yasuda K, Tajima M</w:t>
      </w:r>
      <w:r w:rsidRPr="00E043C9">
        <w:rPr>
          <w:i/>
          <w:noProof/>
        </w:rPr>
        <w:t>, et al</w:t>
      </w:r>
      <w:r w:rsidRPr="00E043C9">
        <w:rPr>
          <w:noProof/>
        </w:rPr>
        <w:t xml:space="preserve">. Sodium alginate as an ideal submucosal injection material for endoscopic submucosal resection: preliminary experimental and clinical study. </w:t>
      </w:r>
      <w:r w:rsidRPr="00E043C9">
        <w:rPr>
          <w:i/>
          <w:noProof/>
          <w:lang w:val="fr-FR"/>
        </w:rPr>
        <w:t>Gastrointestinal Endoscopy</w:t>
      </w:r>
      <w:r w:rsidRPr="00E043C9">
        <w:rPr>
          <w:noProof/>
          <w:lang w:val="fr-FR"/>
        </w:rPr>
        <w:t xml:space="preserve"> 2011; </w:t>
      </w:r>
      <w:r w:rsidRPr="00E043C9">
        <w:rPr>
          <w:b/>
          <w:noProof/>
          <w:lang w:val="fr-FR"/>
        </w:rPr>
        <w:t>74</w:t>
      </w:r>
      <w:r w:rsidRPr="00E043C9">
        <w:rPr>
          <w:noProof/>
          <w:lang w:val="fr-FR"/>
        </w:rPr>
        <w:t>: 1026-1032.</w:t>
      </w:r>
    </w:p>
    <w:p w14:paraId="0B323806" w14:textId="77777777" w:rsidR="0028654D" w:rsidRPr="00E043C9" w:rsidRDefault="0028654D" w:rsidP="00680C5E">
      <w:pPr>
        <w:pStyle w:val="EndNoteBibliography"/>
        <w:spacing w:line="480" w:lineRule="auto"/>
        <w:ind w:left="720" w:hanging="720"/>
        <w:rPr>
          <w:noProof/>
          <w:lang w:val="fr-FR"/>
        </w:rPr>
      </w:pPr>
      <w:r w:rsidRPr="00E043C9">
        <w:rPr>
          <w:noProof/>
          <w:lang w:val="fr-FR"/>
        </w:rPr>
        <w:t>19</w:t>
      </w:r>
      <w:r w:rsidRPr="00E043C9">
        <w:rPr>
          <w:noProof/>
          <w:lang w:val="fr-FR"/>
        </w:rPr>
        <w:tab/>
        <w:t>Komatsu Y, Yoshitomi T, Furuya K</w:t>
      </w:r>
      <w:r w:rsidRPr="00E043C9">
        <w:rPr>
          <w:i/>
          <w:noProof/>
          <w:lang w:val="fr-FR"/>
        </w:rPr>
        <w:t>, et al</w:t>
      </w:r>
      <w:r w:rsidRPr="00E043C9">
        <w:rPr>
          <w:noProof/>
          <w:lang w:val="fr-FR"/>
        </w:rPr>
        <w:t xml:space="preserve">. </w:t>
      </w:r>
      <w:r w:rsidRPr="00E043C9">
        <w:rPr>
          <w:noProof/>
        </w:rPr>
        <w:t xml:space="preserve">Long-Term Fluorescent Tissue Marking Using Tissue-Adhesive Porphyrin with Polycations Consisting of Quaternary Ammonium Salt Groups. </w:t>
      </w:r>
      <w:r w:rsidRPr="00E043C9">
        <w:rPr>
          <w:i/>
          <w:noProof/>
          <w:lang w:val="fr-FR"/>
        </w:rPr>
        <w:t>Int J Mol Sci</w:t>
      </w:r>
      <w:r w:rsidRPr="00E043C9">
        <w:rPr>
          <w:noProof/>
          <w:lang w:val="fr-FR"/>
        </w:rPr>
        <w:t xml:space="preserve"> 2022; </w:t>
      </w:r>
      <w:r w:rsidRPr="00E043C9">
        <w:rPr>
          <w:b/>
          <w:noProof/>
          <w:lang w:val="fr-FR"/>
        </w:rPr>
        <w:t>23</w:t>
      </w:r>
      <w:r w:rsidRPr="00E043C9">
        <w:rPr>
          <w:noProof/>
          <w:lang w:val="fr-FR"/>
        </w:rPr>
        <w:t>.</w:t>
      </w:r>
    </w:p>
    <w:p w14:paraId="7C23CABA" w14:textId="77777777" w:rsidR="0028654D" w:rsidRPr="00E043C9" w:rsidRDefault="0028654D" w:rsidP="00680C5E">
      <w:pPr>
        <w:pStyle w:val="EndNoteBibliography"/>
        <w:spacing w:line="480" w:lineRule="auto"/>
        <w:ind w:left="720" w:hanging="720"/>
        <w:rPr>
          <w:noProof/>
        </w:rPr>
      </w:pPr>
      <w:r w:rsidRPr="00E043C9">
        <w:rPr>
          <w:noProof/>
          <w:lang w:val="fr-FR"/>
        </w:rPr>
        <w:lastRenderedPageBreak/>
        <w:t>20</w:t>
      </w:r>
      <w:r w:rsidRPr="00E043C9">
        <w:rPr>
          <w:noProof/>
          <w:lang w:val="fr-FR"/>
        </w:rPr>
        <w:tab/>
        <w:t>Shimokawa O, Matsui H, Nagano Y</w:t>
      </w:r>
      <w:r w:rsidRPr="00E043C9">
        <w:rPr>
          <w:i/>
          <w:noProof/>
          <w:lang w:val="fr-FR"/>
        </w:rPr>
        <w:t>, et al</w:t>
      </w:r>
      <w:r w:rsidRPr="00E043C9">
        <w:rPr>
          <w:noProof/>
          <w:lang w:val="fr-FR"/>
        </w:rPr>
        <w:t xml:space="preserve">. </w:t>
      </w:r>
      <w:r w:rsidRPr="00E043C9">
        <w:rPr>
          <w:noProof/>
        </w:rPr>
        <w:t xml:space="preserve">Neoplastic transformation and induction of H+,K+ -adenosine triphosphatase by N-methyl-N'-nitro-N-nitrosoguanidine in the gastric epithelial RGM-1 cell line. </w:t>
      </w:r>
      <w:r w:rsidRPr="00E043C9">
        <w:rPr>
          <w:i/>
          <w:noProof/>
        </w:rPr>
        <w:t>In Vitro Cell Dev Biol Anim</w:t>
      </w:r>
      <w:r w:rsidRPr="00E043C9">
        <w:rPr>
          <w:noProof/>
        </w:rPr>
        <w:t xml:space="preserve"> 2008; </w:t>
      </w:r>
      <w:r w:rsidRPr="00E043C9">
        <w:rPr>
          <w:b/>
          <w:noProof/>
        </w:rPr>
        <w:t>44</w:t>
      </w:r>
      <w:r w:rsidRPr="00E043C9">
        <w:rPr>
          <w:noProof/>
        </w:rPr>
        <w:t>: 26-30.</w:t>
      </w:r>
    </w:p>
    <w:p w14:paraId="4CD446F7" w14:textId="77777777" w:rsidR="0028654D" w:rsidRPr="00E043C9" w:rsidRDefault="0028654D" w:rsidP="00680C5E">
      <w:pPr>
        <w:pStyle w:val="EndNoteBibliography"/>
        <w:spacing w:line="480" w:lineRule="auto"/>
        <w:ind w:left="720" w:hanging="720"/>
        <w:rPr>
          <w:noProof/>
          <w:lang w:val="fr-FR"/>
        </w:rPr>
      </w:pPr>
      <w:r w:rsidRPr="00E043C9">
        <w:rPr>
          <w:noProof/>
        </w:rPr>
        <w:t>21</w:t>
      </w:r>
      <w:r w:rsidRPr="00E043C9">
        <w:rPr>
          <w:noProof/>
        </w:rPr>
        <w:tab/>
        <w:t xml:space="preserve">Liu HH, Carter PJH, Laan AC, Eelkema R, Denkova AG. Singlet Oxygen Sensor Green is not a Suitable Probe for O-1(2) in the Presence of Ionizing Radiation. </w:t>
      </w:r>
      <w:r w:rsidRPr="00E043C9">
        <w:rPr>
          <w:i/>
          <w:noProof/>
          <w:lang w:val="fr-FR"/>
        </w:rPr>
        <w:t>Scientific Reports</w:t>
      </w:r>
      <w:r w:rsidRPr="00E043C9">
        <w:rPr>
          <w:noProof/>
          <w:lang w:val="fr-FR"/>
        </w:rPr>
        <w:t xml:space="preserve"> 2019; </w:t>
      </w:r>
      <w:r w:rsidRPr="00E043C9">
        <w:rPr>
          <w:b/>
          <w:noProof/>
          <w:lang w:val="fr-FR"/>
        </w:rPr>
        <w:t>9</w:t>
      </w:r>
      <w:r w:rsidRPr="00E043C9">
        <w:rPr>
          <w:noProof/>
          <w:lang w:val="fr-FR"/>
        </w:rPr>
        <w:t>.</w:t>
      </w:r>
    </w:p>
    <w:p w14:paraId="667A6DA9" w14:textId="77777777" w:rsidR="0028654D" w:rsidRPr="00E043C9" w:rsidRDefault="0028654D" w:rsidP="00680C5E">
      <w:pPr>
        <w:pStyle w:val="EndNoteBibliography"/>
        <w:spacing w:line="480" w:lineRule="auto"/>
        <w:ind w:left="720" w:hanging="720"/>
        <w:rPr>
          <w:noProof/>
        </w:rPr>
      </w:pPr>
      <w:r w:rsidRPr="00E043C9">
        <w:rPr>
          <w:noProof/>
          <w:lang w:val="fr-FR"/>
        </w:rPr>
        <w:t>22</w:t>
      </w:r>
      <w:r w:rsidRPr="00E043C9">
        <w:rPr>
          <w:noProof/>
          <w:lang w:val="fr-FR"/>
        </w:rPr>
        <w:tab/>
        <w:t>Komatsu Y, Yoshitomi T, Doan VTH</w:t>
      </w:r>
      <w:r w:rsidRPr="00E043C9">
        <w:rPr>
          <w:i/>
          <w:noProof/>
          <w:lang w:val="fr-FR"/>
        </w:rPr>
        <w:t>, et al</w:t>
      </w:r>
      <w:r w:rsidRPr="00E043C9">
        <w:rPr>
          <w:noProof/>
          <w:lang w:val="fr-FR"/>
        </w:rPr>
        <w:t xml:space="preserve">. </w:t>
      </w:r>
      <w:r w:rsidRPr="00E043C9">
        <w:rPr>
          <w:noProof/>
        </w:rPr>
        <w:t xml:space="preserve">Locally Administered Photodynamic Therapy for Cancer Using Nano-Adhesive Photosensitizer. </w:t>
      </w:r>
      <w:r w:rsidRPr="00E043C9">
        <w:rPr>
          <w:i/>
          <w:noProof/>
        </w:rPr>
        <w:t>Pharmaceutics</w:t>
      </w:r>
      <w:r w:rsidRPr="00E043C9">
        <w:rPr>
          <w:noProof/>
        </w:rPr>
        <w:t xml:space="preserve"> 2023; </w:t>
      </w:r>
      <w:r w:rsidRPr="00E043C9">
        <w:rPr>
          <w:b/>
          <w:noProof/>
        </w:rPr>
        <w:t>15</w:t>
      </w:r>
      <w:r w:rsidRPr="00E043C9">
        <w:rPr>
          <w:noProof/>
        </w:rPr>
        <w:t>.</w:t>
      </w:r>
    </w:p>
    <w:p w14:paraId="4DDE3DF7" w14:textId="67BE742E" w:rsidR="00F16C59" w:rsidRPr="00E043C9" w:rsidRDefault="00000000" w:rsidP="007A561F">
      <w:pPr>
        <w:spacing w:after="120" w:line="480" w:lineRule="auto"/>
        <w:rPr>
          <w:rFonts w:ascii="Times New Roman" w:eastAsiaTheme="minorEastAsia" w:hAnsi="Times New Roman"/>
          <w:color w:val="auto"/>
          <w:sz w:val="24"/>
          <w:szCs w:val="24"/>
          <w:lang w:eastAsia="ja-JP"/>
        </w:rPr>
      </w:pPr>
      <w:r w:rsidRPr="00E043C9">
        <w:rPr>
          <w:rFonts w:ascii="Times New Roman" w:hAnsi="Times New Roman"/>
          <w:color w:val="auto"/>
          <w:sz w:val="24"/>
          <w:szCs w:val="24"/>
        </w:rPr>
        <w:fldChar w:fldCharType="end"/>
      </w:r>
    </w:p>
    <w:p w14:paraId="27B3E3CA" w14:textId="3B367C86" w:rsidR="00CD4FB9" w:rsidRPr="00E043C9" w:rsidRDefault="00CD4FB9" w:rsidP="00CD4FB9">
      <w:pPr>
        <w:spacing w:line="240" w:lineRule="auto"/>
        <w:jc w:val="left"/>
        <w:rPr>
          <w:rFonts w:ascii="Times New Roman" w:eastAsiaTheme="minorEastAsia" w:hAnsi="Times New Roman"/>
          <w:color w:val="auto"/>
          <w:sz w:val="24"/>
          <w:szCs w:val="24"/>
          <w:lang w:eastAsia="ja-JP"/>
        </w:rPr>
      </w:pPr>
      <w:r w:rsidRPr="00E043C9">
        <w:rPr>
          <w:rFonts w:ascii="Times New Roman" w:eastAsiaTheme="minorEastAsia" w:hAnsi="Times New Roman"/>
          <w:color w:val="auto"/>
          <w:sz w:val="24"/>
          <w:szCs w:val="24"/>
          <w:lang w:eastAsia="ja-JP"/>
        </w:rPr>
        <w:br w:type="page"/>
      </w:r>
    </w:p>
    <w:p w14:paraId="25A526DF" w14:textId="76A3C02D" w:rsidR="00B06A45" w:rsidRPr="00E043C9" w:rsidRDefault="00000000" w:rsidP="007A561F">
      <w:pPr>
        <w:spacing w:after="120" w:line="480" w:lineRule="auto"/>
        <w:rPr>
          <w:rFonts w:ascii="Times New Roman" w:hAnsi="Times New Roman"/>
          <w:b/>
          <w:bCs/>
          <w:color w:val="auto"/>
          <w:sz w:val="24"/>
          <w:szCs w:val="24"/>
        </w:rPr>
      </w:pPr>
      <w:r w:rsidRPr="00E043C9">
        <w:rPr>
          <w:rFonts w:ascii="Times New Roman" w:hAnsi="Times New Roman"/>
          <w:b/>
          <w:bCs/>
          <w:color w:val="auto"/>
          <w:sz w:val="24"/>
          <w:szCs w:val="24"/>
        </w:rPr>
        <w:lastRenderedPageBreak/>
        <w:t>Figure legends</w:t>
      </w:r>
    </w:p>
    <w:p w14:paraId="61F1D9ED" w14:textId="4E33B110" w:rsidR="00C76122" w:rsidRPr="00E043C9" w:rsidRDefault="00000000" w:rsidP="007A561F">
      <w:pPr>
        <w:spacing w:after="120" w:line="480" w:lineRule="auto"/>
        <w:rPr>
          <w:rFonts w:ascii="Times New Roman" w:eastAsia="Times New Roman" w:hAnsi="Times New Roman"/>
          <w:color w:val="auto"/>
          <w:sz w:val="24"/>
          <w:szCs w:val="24"/>
        </w:rPr>
      </w:pPr>
      <w:r w:rsidRPr="00E043C9">
        <w:rPr>
          <w:rFonts w:ascii="Times New Roman" w:eastAsiaTheme="minorEastAsia" w:hAnsi="Times New Roman"/>
          <w:b/>
          <w:bCs/>
          <w:color w:val="auto"/>
          <w:sz w:val="24"/>
          <w:szCs w:val="24"/>
          <w:lang w:eastAsia="ja-JP"/>
        </w:rPr>
        <w:t>Fig</w:t>
      </w:r>
      <w:r w:rsidR="00F34390" w:rsidRPr="00E043C9">
        <w:rPr>
          <w:rFonts w:ascii="Times New Roman" w:eastAsiaTheme="minorEastAsia" w:hAnsi="Times New Roman"/>
          <w:b/>
          <w:bCs/>
          <w:color w:val="auto"/>
          <w:sz w:val="24"/>
          <w:szCs w:val="24"/>
          <w:lang w:eastAsia="ja-JP"/>
        </w:rPr>
        <w:t>.</w:t>
      </w:r>
      <w:r w:rsidRPr="00E043C9">
        <w:rPr>
          <w:rFonts w:ascii="Times New Roman" w:eastAsiaTheme="minorEastAsia" w:hAnsi="Times New Roman"/>
          <w:b/>
          <w:bCs/>
          <w:color w:val="auto"/>
          <w:sz w:val="24"/>
          <w:szCs w:val="24"/>
          <w:lang w:eastAsia="ja-JP"/>
        </w:rPr>
        <w:t xml:space="preserve"> 1. </w:t>
      </w:r>
      <w:r w:rsidRPr="00E043C9">
        <w:rPr>
          <w:rFonts w:ascii="Times New Roman" w:eastAsiaTheme="minorEastAsia" w:hAnsi="Times New Roman"/>
          <w:color w:val="auto"/>
          <w:sz w:val="24"/>
          <w:szCs w:val="24"/>
          <w:lang w:eastAsia="ja-JP"/>
        </w:rPr>
        <w:t xml:space="preserve">Chemical structure of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b/>
          <w:bCs/>
          <w:color w:val="auto"/>
          <w:sz w:val="24"/>
          <w:szCs w:val="24"/>
          <w:lang w:eastAsia="ja-JP"/>
        </w:rPr>
        <w:t xml:space="preserve"> </w:t>
      </w:r>
      <w:r w:rsidRPr="00E043C9">
        <w:rPr>
          <w:rFonts w:ascii="Times New Roman" w:eastAsiaTheme="minorEastAsia" w:hAnsi="Times New Roman"/>
          <w:color w:val="auto"/>
          <w:sz w:val="24"/>
          <w:szCs w:val="24"/>
          <w:lang w:eastAsia="ja-JP"/>
        </w:rPr>
        <w:t>A</w:t>
      </w:r>
      <w:r w:rsidRPr="00E043C9">
        <w:rPr>
          <w:rFonts w:ascii="Times New Roman" w:eastAsia="Times New Roman" w:hAnsi="Times New Roman"/>
          <w:color w:val="auto"/>
          <w:sz w:val="24"/>
          <w:szCs w:val="24"/>
        </w:rPr>
        <w:t xml:space="preserve"> copolymer of poly[2-(</w:t>
      </w:r>
      <w:proofErr w:type="spellStart"/>
      <w:proofErr w:type="gramStart"/>
      <w:r w:rsidRPr="00E043C9">
        <w:rPr>
          <w:rFonts w:ascii="Times New Roman" w:eastAsia="Times New Roman" w:hAnsi="Times New Roman"/>
          <w:color w:val="auto"/>
          <w:sz w:val="24"/>
          <w:szCs w:val="24"/>
        </w:rPr>
        <w:t>methacryloyloxy</w:t>
      </w:r>
      <w:proofErr w:type="spellEnd"/>
      <w:r w:rsidRPr="00E043C9">
        <w:rPr>
          <w:rFonts w:ascii="Times New Roman" w:eastAsia="Times New Roman" w:hAnsi="Times New Roman"/>
          <w:color w:val="auto"/>
          <w:sz w:val="24"/>
          <w:szCs w:val="24"/>
        </w:rPr>
        <w:t>)</w:t>
      </w:r>
      <w:proofErr w:type="spellStart"/>
      <w:r w:rsidRPr="00E043C9">
        <w:rPr>
          <w:rFonts w:ascii="Times New Roman" w:eastAsia="Times New Roman" w:hAnsi="Times New Roman"/>
          <w:color w:val="auto"/>
          <w:sz w:val="24"/>
          <w:szCs w:val="24"/>
        </w:rPr>
        <w:t>ethyltrimethylammonium</w:t>
      </w:r>
      <w:proofErr w:type="spellEnd"/>
      <w:proofErr w:type="gramEnd"/>
      <w:r w:rsidRPr="00E043C9">
        <w:rPr>
          <w:rFonts w:ascii="Times New Roman" w:eastAsia="Times New Roman" w:hAnsi="Times New Roman"/>
          <w:color w:val="auto"/>
          <w:sz w:val="24"/>
          <w:szCs w:val="24"/>
        </w:rPr>
        <w:t xml:space="preserve"> chloride</w:t>
      </w:r>
      <w:r w:rsidRPr="00E043C9">
        <w:rPr>
          <w:rFonts w:ascii="Times New Roman" w:eastAsiaTheme="minorEastAsia" w:hAnsi="Times New Roman"/>
          <w:color w:val="auto"/>
          <w:sz w:val="24"/>
          <w:szCs w:val="24"/>
          <w:lang w:eastAsia="ja-JP"/>
        </w:rPr>
        <w:t>]</w:t>
      </w:r>
      <w:r w:rsidRPr="00E043C9">
        <w:rPr>
          <w:rFonts w:ascii="Times New Roman" w:eastAsia="Times New Roman" w:hAnsi="Times New Roman"/>
          <w:color w:val="auto"/>
          <w:sz w:val="24"/>
          <w:szCs w:val="24"/>
        </w:rPr>
        <w:t xml:space="preserve"> and poly[</w:t>
      </w:r>
      <w:r w:rsidRPr="00E043C9">
        <w:rPr>
          <w:rFonts w:ascii="Times New Roman" w:eastAsia="Times New Roman" w:hAnsi="Times New Roman"/>
          <w:i/>
          <w:color w:val="auto"/>
          <w:sz w:val="24"/>
          <w:szCs w:val="24"/>
        </w:rPr>
        <w:t>N</w:t>
      </w:r>
      <w:r w:rsidRPr="00E043C9">
        <w:rPr>
          <w:rFonts w:ascii="Times New Roman" w:eastAsia="Times New Roman" w:hAnsi="Times New Roman"/>
          <w:color w:val="auto"/>
          <w:sz w:val="24"/>
          <w:szCs w:val="24"/>
        </w:rPr>
        <w:t>-(3-</w:t>
      </w:r>
      <w:proofErr w:type="gramStart"/>
      <w:r w:rsidRPr="00E043C9">
        <w:rPr>
          <w:rFonts w:ascii="Times New Roman" w:eastAsia="Times New Roman" w:hAnsi="Times New Roman"/>
          <w:color w:val="auto"/>
          <w:sz w:val="24"/>
          <w:szCs w:val="24"/>
        </w:rPr>
        <w:t>aminopropyl)</w:t>
      </w:r>
      <w:proofErr w:type="spellStart"/>
      <w:r w:rsidRPr="00E043C9">
        <w:rPr>
          <w:rFonts w:ascii="Times New Roman" w:eastAsia="Times New Roman" w:hAnsi="Times New Roman"/>
          <w:color w:val="auto"/>
          <w:sz w:val="24"/>
          <w:szCs w:val="24"/>
        </w:rPr>
        <w:t>methacrylamide</w:t>
      </w:r>
      <w:proofErr w:type="spellEnd"/>
      <w:proofErr w:type="gramEnd"/>
      <w:r w:rsidRPr="00E043C9">
        <w:rPr>
          <w:rFonts w:ascii="Times New Roman" w:eastAsia="Times New Roman" w:hAnsi="Times New Roman"/>
          <w:color w:val="auto"/>
          <w:sz w:val="24"/>
          <w:szCs w:val="24"/>
        </w:rPr>
        <w:t xml:space="preserve"> hydrochloride] conjugated with </w:t>
      </w:r>
      <w:r w:rsidRPr="00E043C9">
        <w:rPr>
          <w:rFonts w:ascii="Times New Roman" w:eastAsia="ＭＳ 明朝" w:hAnsi="Times New Roman"/>
          <w:color w:val="auto"/>
          <w:sz w:val="24"/>
          <w:szCs w:val="24"/>
        </w:rPr>
        <w:t xml:space="preserve">indocyanine green </w:t>
      </w:r>
      <w:r w:rsidRPr="00E043C9">
        <w:rPr>
          <w:rFonts w:ascii="Times New Roman" w:eastAsia="Times New Roman" w:hAnsi="Times New Roman"/>
          <w:color w:val="auto"/>
          <w:sz w:val="24"/>
          <w:szCs w:val="24"/>
        </w:rPr>
        <w:t>[PMETAC-</w:t>
      </w:r>
      <w:r w:rsidRPr="00E043C9">
        <w:rPr>
          <w:rFonts w:ascii="Times New Roman" w:eastAsia="Times New Roman" w:hAnsi="Times New Roman"/>
          <w:i/>
          <w:color w:val="auto"/>
          <w:sz w:val="24"/>
          <w:szCs w:val="24"/>
        </w:rPr>
        <w:t>co</w:t>
      </w:r>
      <w:r w:rsidRPr="00E043C9">
        <w:rPr>
          <w:rFonts w:ascii="Times New Roman" w:eastAsia="Times New Roman" w:hAnsi="Times New Roman"/>
          <w:color w:val="auto"/>
          <w:sz w:val="24"/>
          <w:szCs w:val="24"/>
        </w:rPr>
        <w:t>-PAPMAA(ICG)]</w:t>
      </w:r>
      <w:r w:rsidRPr="00E043C9">
        <w:rPr>
          <w:rFonts w:ascii="Times New Roman" w:eastAsiaTheme="minorEastAsia" w:hAnsi="Times New Roman"/>
          <w:color w:val="auto"/>
          <w:sz w:val="24"/>
          <w:szCs w:val="24"/>
          <w:lang w:eastAsia="ja-JP"/>
        </w:rPr>
        <w:t xml:space="preserve"> is</w:t>
      </w:r>
      <w:r w:rsidRPr="00E043C9">
        <w:rPr>
          <w:rFonts w:ascii="Times New Roman" w:eastAsia="Times New Roman" w:hAnsi="Times New Roman"/>
          <w:color w:val="auto"/>
          <w:sz w:val="24"/>
          <w:szCs w:val="24"/>
        </w:rPr>
        <w:t xml:space="preserve"> referred to as </w:t>
      </w:r>
      <w:proofErr w:type="spellStart"/>
      <w:r w:rsidRPr="00E043C9">
        <w:rPr>
          <w:rFonts w:ascii="Times New Roman" w:eastAsia="Times New Roman" w:hAnsi="Times New Roman"/>
          <w:color w:val="auto"/>
          <w:sz w:val="24"/>
          <w:szCs w:val="24"/>
        </w:rPr>
        <w:t>aICG</w:t>
      </w:r>
      <w:proofErr w:type="spellEnd"/>
      <w:r w:rsidR="00CC5DDD" w:rsidRPr="00E043C9">
        <w:rPr>
          <w:rFonts w:ascii="Times New Roman" w:eastAsia="Times New Roman" w:hAnsi="Times New Roman"/>
          <w:color w:val="auto"/>
          <w:sz w:val="24"/>
          <w:szCs w:val="24"/>
        </w:rPr>
        <w:t>. In this structure,</w:t>
      </w:r>
      <w:r w:rsidRPr="00E043C9">
        <w:rPr>
          <w:rFonts w:ascii="Times New Roman" w:eastAsia="Times New Roman" w:hAnsi="Times New Roman"/>
          <w:color w:val="auto"/>
          <w:sz w:val="24"/>
          <w:szCs w:val="24"/>
        </w:rPr>
        <w:t xml:space="preserve"> indocyanine green is conjugated </w:t>
      </w:r>
      <w:r w:rsidR="003229A9" w:rsidRPr="00E043C9">
        <w:rPr>
          <w:rFonts w:ascii="Times New Roman" w:eastAsia="Times New Roman" w:hAnsi="Times New Roman"/>
          <w:color w:val="auto"/>
          <w:sz w:val="24"/>
          <w:szCs w:val="24"/>
        </w:rPr>
        <w:t xml:space="preserve">to </w:t>
      </w:r>
      <w:r w:rsidRPr="00E043C9">
        <w:rPr>
          <w:rFonts w:ascii="Times New Roman" w:eastAsia="Times New Roman" w:hAnsi="Times New Roman"/>
          <w:color w:val="auto"/>
          <w:sz w:val="24"/>
          <w:szCs w:val="24"/>
        </w:rPr>
        <w:t>a polycation bearing</w:t>
      </w:r>
      <w:r w:rsidRPr="00E043C9">
        <w:rPr>
          <w:rFonts w:ascii="Times New Roman" w:hAnsi="Times New Roman"/>
          <w:color w:val="auto"/>
          <w:sz w:val="24"/>
          <w:szCs w:val="24"/>
        </w:rPr>
        <w:t xml:space="preserve"> quaternary ammonium salt groups</w:t>
      </w:r>
      <w:r w:rsidRPr="00E043C9">
        <w:rPr>
          <w:rFonts w:ascii="Times New Roman" w:eastAsia="Times New Roman" w:hAnsi="Times New Roman"/>
          <w:color w:val="auto"/>
          <w:sz w:val="24"/>
          <w:szCs w:val="24"/>
        </w:rPr>
        <w:t xml:space="preserve">. </w:t>
      </w:r>
      <w:r w:rsidR="007643FB" w:rsidRPr="00E043C9">
        <w:rPr>
          <w:rStyle w:val="y2iqfc"/>
          <w:rFonts w:ascii="Times New Roman" w:hAnsi="Times New Roman"/>
          <w:color w:val="auto"/>
          <w:sz w:val="24"/>
          <w:szCs w:val="24"/>
          <w:lang w:val="en"/>
        </w:rPr>
        <w:t xml:space="preserve">The </w:t>
      </w:r>
      <w:r w:rsidRPr="00E043C9">
        <w:rPr>
          <w:rStyle w:val="y2iqfc"/>
          <w:rFonts w:ascii="Times New Roman" w:hAnsi="Times New Roman"/>
          <w:color w:val="auto"/>
          <w:sz w:val="24"/>
          <w:szCs w:val="24"/>
          <w:lang w:val="en"/>
        </w:rPr>
        <w:t xml:space="preserve">average molecular weight of </w:t>
      </w:r>
      <w:r w:rsidR="007643FB" w:rsidRPr="00E043C9">
        <w:rPr>
          <w:rStyle w:val="y2iqfc"/>
          <w:rFonts w:ascii="Times New Roman" w:hAnsi="Times New Roman"/>
          <w:color w:val="auto"/>
          <w:sz w:val="24"/>
          <w:szCs w:val="24"/>
          <w:lang w:val="en"/>
        </w:rPr>
        <w:t xml:space="preserve">the </w:t>
      </w:r>
      <w:r w:rsidRPr="00E043C9">
        <w:rPr>
          <w:rFonts w:ascii="Times New Roman" w:eastAsia="Times New Roman" w:hAnsi="Times New Roman"/>
          <w:color w:val="auto"/>
          <w:sz w:val="24"/>
          <w:szCs w:val="24"/>
        </w:rPr>
        <w:t xml:space="preserve">polycation </w:t>
      </w:r>
      <w:r w:rsidRPr="00E043C9">
        <w:rPr>
          <w:rStyle w:val="y2iqfc"/>
          <w:rFonts w:ascii="Times New Roman" w:eastAsia="游明朝" w:hAnsi="Times New Roman"/>
          <w:color w:val="auto"/>
          <w:sz w:val="24"/>
          <w:szCs w:val="24"/>
          <w:lang w:val="en" w:eastAsia="ja-JP"/>
        </w:rPr>
        <w:t xml:space="preserve">was approximately </w:t>
      </w:r>
      <w:r w:rsidRPr="00E043C9">
        <w:rPr>
          <w:rStyle w:val="y2iqfc"/>
          <w:rFonts w:ascii="Times New Roman" w:hAnsi="Times New Roman"/>
          <w:color w:val="auto"/>
          <w:sz w:val="24"/>
          <w:szCs w:val="24"/>
          <w:lang w:val="en"/>
        </w:rPr>
        <w:t xml:space="preserve">20 </w:t>
      </w:r>
      <w:proofErr w:type="spellStart"/>
      <w:r w:rsidRPr="00E043C9">
        <w:rPr>
          <w:rStyle w:val="y2iqfc"/>
          <w:rFonts w:ascii="Times New Roman" w:hAnsi="Times New Roman"/>
          <w:color w:val="auto"/>
          <w:sz w:val="24"/>
          <w:szCs w:val="24"/>
          <w:lang w:val="en"/>
        </w:rPr>
        <w:t>kDa</w:t>
      </w:r>
      <w:proofErr w:type="spellEnd"/>
      <w:r w:rsidR="00885E6B" w:rsidRPr="00E043C9">
        <w:rPr>
          <w:rStyle w:val="y2iqfc"/>
          <w:rFonts w:ascii="Times New Roman" w:eastAsiaTheme="minorEastAsia" w:hAnsi="Times New Roman"/>
          <w:color w:val="auto"/>
          <w:sz w:val="24"/>
          <w:szCs w:val="24"/>
          <w:lang w:val="en" w:eastAsia="ja-JP"/>
        </w:rPr>
        <w:t xml:space="preserve"> and</w:t>
      </w:r>
      <w:r w:rsidRPr="00E043C9">
        <w:rPr>
          <w:rStyle w:val="y2iqfc"/>
          <w:rFonts w:ascii="Times New Roman" w:eastAsiaTheme="minorEastAsia" w:hAnsi="Times New Roman"/>
          <w:color w:val="auto"/>
          <w:sz w:val="24"/>
          <w:szCs w:val="24"/>
          <w:lang w:val="en" w:eastAsia="ja-JP"/>
        </w:rPr>
        <w:t xml:space="preserve"> </w:t>
      </w:r>
      <w:r w:rsidR="00885E6B" w:rsidRPr="00E043C9">
        <w:rPr>
          <w:rStyle w:val="y2iqfc"/>
          <w:rFonts w:ascii="Times New Roman" w:eastAsiaTheme="minorEastAsia" w:hAnsi="Times New Roman"/>
          <w:color w:val="auto"/>
          <w:sz w:val="24"/>
          <w:szCs w:val="24"/>
          <w:lang w:val="en" w:eastAsia="ja-JP"/>
        </w:rPr>
        <w:t xml:space="preserve">contained </w:t>
      </w:r>
      <w:r w:rsidRPr="00E043C9">
        <w:rPr>
          <w:rStyle w:val="y2iqfc"/>
          <w:rFonts w:ascii="Times New Roman" w:eastAsiaTheme="minorEastAsia" w:hAnsi="Times New Roman"/>
          <w:color w:val="auto"/>
          <w:sz w:val="24"/>
          <w:szCs w:val="24"/>
          <w:lang w:val="en" w:eastAsia="ja-JP"/>
        </w:rPr>
        <w:t xml:space="preserve">approximately 100 units of </w:t>
      </w:r>
      <w:r w:rsidR="0047748D" w:rsidRPr="00E043C9">
        <w:rPr>
          <w:rStyle w:val="y2iqfc"/>
          <w:rFonts w:ascii="Times New Roman" w:eastAsiaTheme="minorEastAsia" w:hAnsi="Times New Roman"/>
          <w:color w:val="auto"/>
          <w:sz w:val="24"/>
          <w:szCs w:val="24"/>
          <w:lang w:val="en" w:eastAsia="ja-JP"/>
        </w:rPr>
        <w:t xml:space="preserve">the </w:t>
      </w:r>
      <w:r w:rsidRPr="00E043C9">
        <w:rPr>
          <w:rStyle w:val="y2iqfc"/>
          <w:rFonts w:ascii="Times New Roman" w:eastAsiaTheme="minorEastAsia" w:hAnsi="Times New Roman"/>
          <w:color w:val="auto"/>
          <w:sz w:val="24"/>
          <w:szCs w:val="24"/>
          <w:lang w:val="en" w:eastAsia="ja-JP"/>
        </w:rPr>
        <w:t xml:space="preserve">positively charged monomer, </w:t>
      </w:r>
      <w:r w:rsidRPr="00E043C9">
        <w:rPr>
          <w:rFonts w:ascii="Times New Roman" w:eastAsia="Times New Roman" w:hAnsi="Times New Roman"/>
          <w:color w:val="auto"/>
          <w:sz w:val="24"/>
          <w:szCs w:val="24"/>
        </w:rPr>
        <w:t>2-(</w:t>
      </w:r>
      <w:proofErr w:type="spellStart"/>
      <w:r w:rsidRPr="00E043C9">
        <w:rPr>
          <w:rFonts w:ascii="Times New Roman" w:eastAsia="Times New Roman" w:hAnsi="Times New Roman"/>
          <w:color w:val="auto"/>
          <w:sz w:val="24"/>
          <w:szCs w:val="24"/>
        </w:rPr>
        <w:t>methacryloyloxy</w:t>
      </w:r>
      <w:proofErr w:type="spellEnd"/>
      <w:r w:rsidRPr="00E043C9">
        <w:rPr>
          <w:rFonts w:ascii="Times New Roman" w:eastAsia="Times New Roman" w:hAnsi="Times New Roman"/>
          <w:color w:val="auto"/>
          <w:sz w:val="24"/>
          <w:szCs w:val="24"/>
        </w:rPr>
        <w:t>)</w:t>
      </w:r>
      <w:proofErr w:type="spellStart"/>
      <w:r w:rsidRPr="00E043C9">
        <w:rPr>
          <w:rFonts w:ascii="Times New Roman" w:eastAsia="Times New Roman" w:hAnsi="Times New Roman"/>
          <w:color w:val="auto"/>
          <w:sz w:val="24"/>
          <w:szCs w:val="24"/>
        </w:rPr>
        <w:t>ethyltrimethylammonium</w:t>
      </w:r>
      <w:proofErr w:type="spellEnd"/>
      <w:r w:rsidRPr="00E043C9">
        <w:rPr>
          <w:rFonts w:ascii="Times New Roman" w:eastAsia="Times New Roman" w:hAnsi="Times New Roman"/>
          <w:color w:val="auto"/>
          <w:sz w:val="24"/>
          <w:szCs w:val="24"/>
        </w:rPr>
        <w:t xml:space="preserve"> chloride.</w:t>
      </w:r>
      <w:r w:rsidR="002008D9" w:rsidRPr="00E043C9">
        <w:rPr>
          <w:rFonts w:ascii="Times New Roman" w:eastAsia="Times New Roman" w:hAnsi="Times New Roman"/>
          <w:color w:val="auto"/>
          <w:sz w:val="24"/>
          <w:szCs w:val="24"/>
        </w:rPr>
        <w:t xml:space="preserve"> </w:t>
      </w:r>
      <w:proofErr w:type="spellStart"/>
      <w:r w:rsidR="002008D9" w:rsidRPr="00E043C9">
        <w:rPr>
          <w:rFonts w:ascii="Times New Roman" w:eastAsia="Times New Roman" w:hAnsi="Times New Roman"/>
          <w:color w:val="auto"/>
          <w:sz w:val="24"/>
          <w:szCs w:val="24"/>
        </w:rPr>
        <w:t>aICG</w:t>
      </w:r>
      <w:proofErr w:type="spellEnd"/>
      <w:r w:rsidR="002008D9" w:rsidRPr="00E043C9">
        <w:rPr>
          <w:rFonts w:ascii="Times New Roman" w:eastAsia="Times New Roman" w:hAnsi="Times New Roman"/>
          <w:color w:val="auto"/>
          <w:sz w:val="24"/>
          <w:szCs w:val="24"/>
        </w:rPr>
        <w:t>, adhesive</w:t>
      </w:r>
      <w:r w:rsidR="002008D9" w:rsidRPr="00E043C9">
        <w:rPr>
          <w:rFonts w:ascii="Times New Roman" w:eastAsia="ＭＳ 明朝" w:hAnsi="Times New Roman"/>
          <w:color w:val="auto"/>
          <w:sz w:val="24"/>
          <w:szCs w:val="24"/>
        </w:rPr>
        <w:t xml:space="preserve"> </w:t>
      </w:r>
      <w:r w:rsidR="002008D9" w:rsidRPr="00E043C9">
        <w:rPr>
          <w:rFonts w:ascii="Times New Roman" w:eastAsia="Times New Roman" w:hAnsi="Times New Roman"/>
          <w:color w:val="auto"/>
          <w:sz w:val="24"/>
          <w:szCs w:val="24"/>
        </w:rPr>
        <w:t>indocyanine green.</w:t>
      </w:r>
    </w:p>
    <w:p w14:paraId="553608A1" w14:textId="77777777" w:rsidR="00C76122" w:rsidRPr="00E043C9" w:rsidRDefault="00C76122" w:rsidP="007A561F">
      <w:pPr>
        <w:spacing w:after="120" w:line="480" w:lineRule="auto"/>
        <w:rPr>
          <w:rFonts w:ascii="Times New Roman" w:eastAsiaTheme="minorEastAsia" w:hAnsi="Times New Roman"/>
          <w:b/>
          <w:bCs/>
          <w:color w:val="auto"/>
          <w:sz w:val="24"/>
          <w:szCs w:val="24"/>
          <w:lang w:eastAsia="ja-JP"/>
        </w:rPr>
      </w:pPr>
    </w:p>
    <w:p w14:paraId="564B9529" w14:textId="50E12B2F" w:rsidR="00C76122" w:rsidRPr="00E043C9" w:rsidRDefault="00000000" w:rsidP="007A561F">
      <w:pPr>
        <w:spacing w:after="120" w:line="480" w:lineRule="auto"/>
        <w:rPr>
          <w:rFonts w:ascii="Times New Roman" w:eastAsiaTheme="minorEastAsia" w:hAnsi="Times New Roman"/>
          <w:color w:val="auto"/>
          <w:sz w:val="24"/>
          <w:szCs w:val="24"/>
          <w:lang w:eastAsia="ja-JP"/>
        </w:rPr>
      </w:pPr>
      <w:r w:rsidRPr="00E043C9">
        <w:rPr>
          <w:rFonts w:ascii="Times New Roman" w:eastAsiaTheme="minorEastAsia" w:hAnsi="Times New Roman"/>
          <w:b/>
          <w:bCs/>
          <w:color w:val="auto"/>
          <w:sz w:val="24"/>
          <w:szCs w:val="24"/>
          <w:lang w:eastAsia="ja-JP"/>
        </w:rPr>
        <w:t>Fig</w:t>
      </w:r>
      <w:r w:rsidR="00991623" w:rsidRPr="00E043C9">
        <w:rPr>
          <w:rFonts w:ascii="Times New Roman" w:eastAsiaTheme="minorEastAsia" w:hAnsi="Times New Roman"/>
          <w:b/>
          <w:bCs/>
          <w:color w:val="auto"/>
          <w:sz w:val="24"/>
          <w:szCs w:val="24"/>
          <w:lang w:eastAsia="ja-JP"/>
        </w:rPr>
        <w:t>.</w:t>
      </w:r>
      <w:r w:rsidRPr="00E043C9">
        <w:rPr>
          <w:rFonts w:ascii="Times New Roman" w:eastAsiaTheme="minorEastAsia" w:hAnsi="Times New Roman"/>
          <w:b/>
          <w:bCs/>
          <w:color w:val="auto"/>
          <w:sz w:val="24"/>
          <w:szCs w:val="24"/>
          <w:lang w:eastAsia="ja-JP"/>
        </w:rPr>
        <w:t xml:space="preserve"> 2. </w:t>
      </w:r>
      <w:r w:rsidRPr="00E043C9">
        <w:rPr>
          <w:rFonts w:ascii="Times New Roman" w:hAnsi="Times New Roman"/>
          <w:color w:val="auto"/>
          <w:sz w:val="24"/>
        </w:rPr>
        <w:t xml:space="preserve">Characterization of </w:t>
      </w:r>
      <w:proofErr w:type="spellStart"/>
      <w:r w:rsidRPr="00E043C9">
        <w:rPr>
          <w:rFonts w:ascii="Times New Roman" w:hAnsi="Times New Roman"/>
          <w:color w:val="auto"/>
          <w:sz w:val="24"/>
        </w:rPr>
        <w:t>aICG</w:t>
      </w:r>
      <w:proofErr w:type="spellEnd"/>
      <w:r w:rsidRPr="00E043C9">
        <w:rPr>
          <w:rFonts w:ascii="Times New Roman" w:hAnsi="Times New Roman"/>
          <w:color w:val="auto"/>
          <w:sz w:val="24"/>
        </w:rPr>
        <w:t>.</w:t>
      </w:r>
      <w:r w:rsidRPr="00E043C9">
        <w:rPr>
          <w:rFonts w:ascii="Times New Roman" w:eastAsiaTheme="minorEastAsia" w:hAnsi="Times New Roman"/>
          <w:color w:val="auto"/>
          <w:sz w:val="24"/>
          <w:szCs w:val="24"/>
          <w:lang w:eastAsia="ja-JP"/>
        </w:rPr>
        <w:t xml:space="preserve"> (a) </w:t>
      </w:r>
      <w:r w:rsidR="005819E9" w:rsidRPr="00E043C9">
        <w:rPr>
          <w:rFonts w:ascii="Times New Roman" w:eastAsiaTheme="minorEastAsia" w:hAnsi="Times New Roman"/>
          <w:color w:val="auto"/>
          <w:sz w:val="24"/>
          <w:szCs w:val="24"/>
          <w:lang w:eastAsia="ja-JP"/>
        </w:rPr>
        <w:t>Ultraviolet</w:t>
      </w:r>
      <w:r w:rsidRPr="00E043C9">
        <w:rPr>
          <w:rFonts w:ascii="Times New Roman" w:eastAsiaTheme="minorEastAsia" w:hAnsi="Times New Roman"/>
          <w:color w:val="auto"/>
          <w:sz w:val="24"/>
          <w:szCs w:val="24"/>
          <w:lang w:eastAsia="ja-JP"/>
        </w:rPr>
        <w:t>-vis</w:t>
      </w:r>
      <w:r w:rsidR="005819E9" w:rsidRPr="00E043C9">
        <w:rPr>
          <w:rFonts w:ascii="Times New Roman" w:eastAsiaTheme="minorEastAsia" w:hAnsi="Times New Roman"/>
          <w:color w:val="auto"/>
          <w:sz w:val="24"/>
          <w:szCs w:val="24"/>
          <w:lang w:eastAsia="ja-JP"/>
        </w:rPr>
        <w:t>ible</w:t>
      </w:r>
      <w:r w:rsidRPr="00E043C9">
        <w:rPr>
          <w:rFonts w:ascii="Times New Roman" w:eastAsiaTheme="minorEastAsia" w:hAnsi="Times New Roman"/>
          <w:color w:val="auto"/>
          <w:sz w:val="24"/>
          <w:szCs w:val="24"/>
          <w:lang w:eastAsia="ja-JP"/>
        </w:rPr>
        <w:t xml:space="preserve"> absorption spectrum of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in PBS. (b) </w:t>
      </w:r>
      <w:r w:rsidR="006E4995" w:rsidRPr="00E043C9">
        <w:rPr>
          <w:rFonts w:ascii="Times New Roman" w:eastAsiaTheme="minorEastAsia" w:hAnsi="Times New Roman"/>
          <w:color w:val="auto"/>
          <w:sz w:val="24"/>
          <w:szCs w:val="24"/>
          <w:lang w:eastAsia="ja-JP"/>
        </w:rPr>
        <w:t>The f</w:t>
      </w:r>
      <w:r w:rsidRPr="00E043C9">
        <w:rPr>
          <w:rFonts w:ascii="Times New Roman" w:eastAsiaTheme="minorEastAsia" w:hAnsi="Times New Roman"/>
          <w:color w:val="auto"/>
          <w:sz w:val="24"/>
          <w:szCs w:val="24"/>
          <w:lang w:eastAsia="ja-JP"/>
        </w:rPr>
        <w:t xml:space="preserve">luorescence </w:t>
      </w:r>
      <w:r w:rsidR="00592204" w:rsidRPr="00E043C9">
        <w:rPr>
          <w:rFonts w:ascii="Times New Roman" w:eastAsiaTheme="minorEastAsia" w:hAnsi="Times New Roman"/>
          <w:color w:val="auto"/>
          <w:sz w:val="24"/>
          <w:szCs w:val="24"/>
          <w:lang w:eastAsia="ja-JP"/>
        </w:rPr>
        <w:t xml:space="preserve">emission </w:t>
      </w:r>
      <w:r w:rsidRPr="00E043C9">
        <w:rPr>
          <w:rFonts w:ascii="Times New Roman" w:eastAsiaTheme="minorEastAsia" w:hAnsi="Times New Roman"/>
          <w:color w:val="auto"/>
          <w:sz w:val="24"/>
          <w:szCs w:val="24"/>
          <w:lang w:eastAsia="ja-JP"/>
        </w:rPr>
        <w:t xml:space="preserve">spectrum of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in PBS </w:t>
      </w:r>
      <w:r w:rsidR="00BA323F" w:rsidRPr="00E043C9">
        <w:rPr>
          <w:rFonts w:ascii="Times New Roman" w:eastAsiaTheme="minorEastAsia" w:hAnsi="Times New Roman"/>
          <w:color w:val="auto"/>
          <w:sz w:val="24"/>
          <w:szCs w:val="24"/>
          <w:lang w:eastAsia="ja-JP"/>
        </w:rPr>
        <w:t>(excitation</w:t>
      </w:r>
      <w:r w:rsidRPr="00E043C9">
        <w:rPr>
          <w:rFonts w:ascii="Times New Roman" w:eastAsiaTheme="minorEastAsia" w:hAnsi="Times New Roman"/>
          <w:color w:val="auto"/>
          <w:sz w:val="24"/>
          <w:szCs w:val="24"/>
          <w:lang w:eastAsia="ja-JP"/>
        </w:rPr>
        <w:t xml:space="preserve"> </w:t>
      </w:r>
      <w:r w:rsidR="00BA323F" w:rsidRPr="00E043C9">
        <w:rPr>
          <w:rFonts w:ascii="Times New Roman" w:eastAsiaTheme="minorEastAsia" w:hAnsi="Times New Roman"/>
          <w:color w:val="auto"/>
          <w:sz w:val="24"/>
          <w:szCs w:val="24"/>
          <w:lang w:eastAsia="ja-JP"/>
        </w:rPr>
        <w:t>at</w:t>
      </w:r>
      <w:r w:rsidRPr="00E043C9">
        <w:rPr>
          <w:rFonts w:ascii="Times New Roman" w:eastAsiaTheme="minorEastAsia" w:hAnsi="Times New Roman"/>
          <w:color w:val="auto"/>
          <w:sz w:val="24"/>
          <w:szCs w:val="24"/>
          <w:lang w:eastAsia="ja-JP"/>
        </w:rPr>
        <w:t xml:space="preserve"> 760 nm</w:t>
      </w:r>
      <w:r w:rsidR="00BA323F"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was dissolved in PBS at a concentration of 2.5 mg/mL, </w:t>
      </w:r>
      <w:r w:rsidR="000D60E7" w:rsidRPr="00E043C9">
        <w:rPr>
          <w:rFonts w:ascii="Times New Roman" w:eastAsiaTheme="minorEastAsia" w:hAnsi="Times New Roman"/>
          <w:color w:val="auto"/>
          <w:sz w:val="24"/>
          <w:szCs w:val="24"/>
          <w:lang w:eastAsia="ja-JP"/>
        </w:rPr>
        <w:t xml:space="preserve">corresponding to 13 </w:t>
      </w:r>
      <w:proofErr w:type="spellStart"/>
      <w:r w:rsidR="000D60E7" w:rsidRPr="00E043C9">
        <w:rPr>
          <w:rFonts w:ascii="Times New Roman" w:eastAsiaTheme="minorEastAsia" w:hAnsi="Times New Roman"/>
          <w:color w:val="auto"/>
          <w:sz w:val="24"/>
          <w:szCs w:val="24"/>
          <w:lang w:eastAsia="ja-JP"/>
        </w:rPr>
        <w:t>μM</w:t>
      </w:r>
      <w:proofErr w:type="spellEnd"/>
      <w:r w:rsidR="000D60E7" w:rsidRPr="00E043C9">
        <w:rPr>
          <w:rFonts w:ascii="Times New Roman" w:eastAsiaTheme="minorEastAsia" w:hAnsi="Times New Roman"/>
          <w:color w:val="auto"/>
          <w:sz w:val="24"/>
          <w:szCs w:val="24"/>
          <w:lang w:eastAsia="ja-JP"/>
        </w:rPr>
        <w:t xml:space="preserve"> of </w:t>
      </w:r>
      <w:r w:rsidR="00836E75" w:rsidRPr="00E043C9">
        <w:rPr>
          <w:rFonts w:ascii="Times New Roman" w:eastAsiaTheme="minorEastAsia" w:hAnsi="Times New Roman"/>
          <w:color w:val="auto"/>
          <w:sz w:val="24"/>
          <w:szCs w:val="24"/>
          <w:lang w:eastAsia="ja-JP"/>
        </w:rPr>
        <w:t>ICG</w:t>
      </w:r>
      <w:r w:rsidRPr="00E043C9">
        <w:rPr>
          <w:rFonts w:ascii="Times New Roman" w:eastAsiaTheme="minorEastAsia" w:hAnsi="Times New Roman"/>
          <w:color w:val="auto"/>
          <w:sz w:val="24"/>
          <w:szCs w:val="24"/>
          <w:lang w:eastAsia="ja-JP"/>
        </w:rPr>
        <w:t>.</w:t>
      </w:r>
      <w:r w:rsidR="00AC3C31" w:rsidRPr="00E043C9">
        <w:rPr>
          <w:rFonts w:ascii="Times New Roman" w:eastAsiaTheme="minorEastAsia" w:hAnsi="Times New Roman"/>
          <w:color w:val="auto"/>
          <w:sz w:val="24"/>
          <w:szCs w:val="24"/>
          <w:lang w:eastAsia="ja-JP"/>
        </w:rPr>
        <w:t xml:space="preserve"> </w:t>
      </w:r>
      <w:proofErr w:type="spellStart"/>
      <w:r w:rsidR="00AC3C31" w:rsidRPr="00E043C9">
        <w:rPr>
          <w:rFonts w:ascii="Times New Roman" w:eastAsiaTheme="minorEastAsia" w:hAnsi="Times New Roman"/>
          <w:color w:val="auto"/>
          <w:sz w:val="24"/>
          <w:szCs w:val="24"/>
          <w:lang w:eastAsia="ja-JP"/>
        </w:rPr>
        <w:t>aICG</w:t>
      </w:r>
      <w:proofErr w:type="spellEnd"/>
      <w:r w:rsidR="00AC3C31" w:rsidRPr="00E043C9">
        <w:rPr>
          <w:rFonts w:ascii="Times New Roman" w:eastAsiaTheme="minorEastAsia" w:hAnsi="Times New Roman"/>
          <w:color w:val="auto"/>
          <w:sz w:val="24"/>
          <w:szCs w:val="24"/>
          <w:lang w:eastAsia="ja-JP"/>
        </w:rPr>
        <w:t>,</w:t>
      </w:r>
      <w:r w:rsidR="00AC3C31" w:rsidRPr="00E043C9">
        <w:rPr>
          <w:rFonts w:ascii="Times New Roman" w:eastAsia="Times New Roman" w:hAnsi="Times New Roman"/>
          <w:color w:val="auto"/>
          <w:sz w:val="24"/>
          <w:szCs w:val="24"/>
        </w:rPr>
        <w:t xml:space="preserve"> </w:t>
      </w:r>
      <w:r w:rsidR="00AC3C31" w:rsidRPr="00E043C9">
        <w:rPr>
          <w:rFonts w:ascii="Times New Roman" w:eastAsiaTheme="minorEastAsia" w:hAnsi="Times New Roman"/>
          <w:color w:val="auto"/>
          <w:sz w:val="24"/>
          <w:szCs w:val="24"/>
          <w:lang w:eastAsia="ja-JP"/>
        </w:rPr>
        <w:t>adhesive indocyanine green; PBS, phosphate-buffered saline.</w:t>
      </w:r>
    </w:p>
    <w:p w14:paraId="5AE57DC3" w14:textId="77777777" w:rsidR="00C76122" w:rsidRPr="00E043C9" w:rsidRDefault="00C76122" w:rsidP="007A561F">
      <w:pPr>
        <w:spacing w:after="120" w:line="480" w:lineRule="auto"/>
        <w:rPr>
          <w:rFonts w:ascii="Times New Roman" w:eastAsiaTheme="minorEastAsia" w:hAnsi="Times New Roman"/>
          <w:color w:val="auto"/>
          <w:sz w:val="24"/>
          <w:szCs w:val="24"/>
          <w:lang w:eastAsia="ja-JP"/>
        </w:rPr>
      </w:pPr>
    </w:p>
    <w:p w14:paraId="6D8BBD8B" w14:textId="110A7641" w:rsidR="00C76122" w:rsidRPr="00E043C9" w:rsidRDefault="00000000" w:rsidP="007A561F">
      <w:pPr>
        <w:spacing w:after="120" w:line="480" w:lineRule="auto"/>
        <w:rPr>
          <w:rFonts w:ascii="Times New Roman" w:eastAsia="Times New Roman" w:hAnsi="Times New Roman"/>
          <w:color w:val="auto"/>
          <w:sz w:val="24"/>
          <w:szCs w:val="24"/>
        </w:rPr>
      </w:pPr>
      <w:r w:rsidRPr="00E043C9">
        <w:rPr>
          <w:rFonts w:ascii="Times New Roman" w:eastAsiaTheme="minorEastAsia" w:hAnsi="Times New Roman"/>
          <w:b/>
          <w:bCs/>
          <w:color w:val="auto"/>
          <w:sz w:val="24"/>
          <w:szCs w:val="24"/>
          <w:lang w:eastAsia="ja-JP"/>
        </w:rPr>
        <w:t>Fig</w:t>
      </w:r>
      <w:r w:rsidR="00991623" w:rsidRPr="00E043C9">
        <w:rPr>
          <w:rFonts w:ascii="Times New Roman" w:eastAsiaTheme="minorEastAsia" w:hAnsi="Times New Roman"/>
          <w:b/>
          <w:bCs/>
          <w:color w:val="auto"/>
          <w:sz w:val="24"/>
          <w:szCs w:val="24"/>
          <w:lang w:eastAsia="ja-JP"/>
        </w:rPr>
        <w:t>.</w:t>
      </w:r>
      <w:r w:rsidRPr="00E043C9">
        <w:rPr>
          <w:rFonts w:ascii="Times New Roman" w:eastAsiaTheme="minorEastAsia" w:hAnsi="Times New Roman"/>
          <w:b/>
          <w:bCs/>
          <w:color w:val="auto"/>
          <w:sz w:val="24"/>
          <w:szCs w:val="24"/>
          <w:lang w:eastAsia="ja-JP"/>
        </w:rPr>
        <w:t xml:space="preserve"> 3. </w:t>
      </w:r>
      <w:r w:rsidRPr="00E043C9">
        <w:rPr>
          <w:rFonts w:ascii="Times New Roman" w:eastAsiaTheme="minorEastAsia" w:hAnsi="Times New Roman"/>
          <w:color w:val="auto"/>
          <w:sz w:val="24"/>
          <w:szCs w:val="24"/>
          <w:lang w:eastAsia="ja-JP"/>
        </w:rPr>
        <w:t>Photothermal and photodynamic propert</w:t>
      </w:r>
      <w:r w:rsidR="002B116A" w:rsidRPr="00E043C9">
        <w:rPr>
          <w:rFonts w:ascii="Times New Roman" w:eastAsiaTheme="minorEastAsia" w:hAnsi="Times New Roman"/>
          <w:color w:val="auto"/>
          <w:sz w:val="24"/>
          <w:szCs w:val="24"/>
          <w:lang w:eastAsia="ja-JP"/>
        </w:rPr>
        <w:t>ies</w:t>
      </w:r>
      <w:r w:rsidRPr="00E043C9">
        <w:rPr>
          <w:rFonts w:ascii="Times New Roman" w:eastAsiaTheme="minorEastAsia" w:hAnsi="Times New Roman"/>
          <w:color w:val="auto"/>
          <w:sz w:val="24"/>
          <w:szCs w:val="24"/>
          <w:lang w:eastAsia="ja-JP"/>
        </w:rPr>
        <w:t xml:space="preserve"> of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(a) </w:t>
      </w:r>
      <w:r w:rsidR="00D96D44" w:rsidRPr="00E043C9">
        <w:rPr>
          <w:rFonts w:ascii="Times New Roman" w:eastAsiaTheme="minorEastAsia" w:hAnsi="Times New Roman"/>
          <w:color w:val="auto"/>
          <w:sz w:val="24"/>
          <w:szCs w:val="24"/>
          <w:lang w:eastAsia="ja-JP"/>
        </w:rPr>
        <w:t xml:space="preserve">Temperature </w:t>
      </w:r>
      <w:r w:rsidRPr="00E043C9">
        <w:rPr>
          <w:rFonts w:ascii="Times New Roman" w:eastAsiaTheme="minorEastAsia" w:hAnsi="Times New Roman"/>
          <w:color w:val="auto"/>
          <w:sz w:val="24"/>
          <w:szCs w:val="24"/>
          <w:lang w:eastAsia="ja-JP"/>
        </w:rPr>
        <w:t>change</w:t>
      </w:r>
      <w:r w:rsidR="00930EF6" w:rsidRPr="00E043C9">
        <w:rPr>
          <w:rFonts w:ascii="Times New Roman" w:eastAsiaTheme="minorEastAsia" w:hAnsi="Times New Roman"/>
          <w:color w:val="auto"/>
          <w:sz w:val="24"/>
          <w:szCs w:val="24"/>
          <w:lang w:eastAsia="ja-JP"/>
        </w:rPr>
        <w:t>s</w:t>
      </w:r>
      <w:r w:rsidRPr="00E043C9">
        <w:rPr>
          <w:rFonts w:ascii="Times New Roman" w:eastAsiaTheme="minorEastAsia" w:hAnsi="Times New Roman"/>
          <w:color w:val="auto"/>
          <w:sz w:val="24"/>
          <w:szCs w:val="24"/>
          <w:lang w:eastAsia="ja-JP"/>
        </w:rPr>
        <w:t xml:space="preserve"> of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 xml:space="preserve"> solution </w:t>
      </w:r>
      <w:r w:rsidR="00AC7A7E"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2.5 mg/mL</w:t>
      </w:r>
      <w:r w:rsidR="00AC7A7E"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upon NIR light irradiation at 808 nm </w:t>
      </w:r>
      <w:r w:rsidR="00FE1506"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0.9 W/cm</w:t>
      </w:r>
      <w:r w:rsidRPr="00E043C9">
        <w:rPr>
          <w:rFonts w:ascii="Times New Roman" w:eastAsiaTheme="minorEastAsia" w:hAnsi="Times New Roman"/>
          <w:color w:val="auto"/>
          <w:sz w:val="24"/>
          <w:szCs w:val="24"/>
          <w:vertAlign w:val="superscript"/>
          <w:lang w:eastAsia="ja-JP"/>
        </w:rPr>
        <w:t>2</w:t>
      </w:r>
      <w:r w:rsidR="00FE1506"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t>for 5 min (270 J/cm</w:t>
      </w:r>
      <w:r w:rsidRPr="00E043C9">
        <w:rPr>
          <w:rFonts w:ascii="Times New Roman" w:eastAsiaTheme="minorEastAsia" w:hAnsi="Times New Roman"/>
          <w:color w:val="auto"/>
          <w:sz w:val="24"/>
          <w:szCs w:val="24"/>
          <w:vertAlign w:val="superscript"/>
          <w:lang w:eastAsia="ja-JP"/>
        </w:rPr>
        <w:t>2</w:t>
      </w:r>
      <w:r w:rsidRPr="00E043C9">
        <w:rPr>
          <w:rFonts w:ascii="Times New Roman" w:eastAsiaTheme="minorEastAsia" w:hAnsi="Times New Roman"/>
          <w:color w:val="auto"/>
          <w:sz w:val="24"/>
          <w:szCs w:val="24"/>
          <w:lang w:eastAsia="ja-JP"/>
        </w:rPr>
        <w:t xml:space="preserve">). (b) </w:t>
      </w:r>
      <w:r w:rsidR="00A70A1F" w:rsidRPr="00E043C9">
        <w:rPr>
          <w:rFonts w:ascii="Times New Roman" w:eastAsiaTheme="minorEastAsia" w:hAnsi="Times New Roman"/>
          <w:color w:val="auto"/>
          <w:sz w:val="24"/>
          <w:szCs w:val="24"/>
          <w:lang w:eastAsia="ja-JP"/>
        </w:rPr>
        <w:t xml:space="preserve">Singlet oxygen generation by </w:t>
      </w:r>
      <w:proofErr w:type="spellStart"/>
      <w:r w:rsidR="00A70A1F" w:rsidRPr="00E043C9">
        <w:rPr>
          <w:rFonts w:ascii="Times New Roman" w:eastAsiaTheme="minorEastAsia" w:hAnsi="Times New Roman"/>
          <w:color w:val="auto"/>
          <w:sz w:val="24"/>
          <w:szCs w:val="24"/>
          <w:lang w:eastAsia="ja-JP"/>
        </w:rPr>
        <w:t>aICG</w:t>
      </w:r>
      <w:proofErr w:type="spellEnd"/>
      <w:r w:rsidR="00A70A1F" w:rsidRPr="00E043C9">
        <w:rPr>
          <w:rFonts w:ascii="Times New Roman" w:eastAsiaTheme="minorEastAsia" w:hAnsi="Times New Roman"/>
          <w:color w:val="auto"/>
          <w:sz w:val="24"/>
          <w:szCs w:val="24"/>
          <w:lang w:eastAsia="ja-JP"/>
        </w:rPr>
        <w:t xml:space="preserve"> under NIR light irradiation</w:t>
      </w:r>
      <w:r w:rsidR="003A4886" w:rsidRPr="00E043C9">
        <w:rPr>
          <w:rFonts w:ascii="Times New Roman" w:eastAsiaTheme="minorEastAsia" w:hAnsi="Times New Roman"/>
          <w:color w:val="auto"/>
          <w:sz w:val="24"/>
          <w:szCs w:val="24"/>
          <w:lang w:eastAsia="ja-JP"/>
        </w:rPr>
        <w:t xml:space="preserve"> was</w:t>
      </w:r>
      <w:r w:rsidR="00A70A1F" w:rsidRPr="00E043C9">
        <w:rPr>
          <w:rFonts w:ascii="Times New Roman" w:eastAsiaTheme="minorEastAsia" w:hAnsi="Times New Roman"/>
          <w:color w:val="auto"/>
          <w:sz w:val="24"/>
          <w:szCs w:val="24"/>
          <w:lang w:eastAsia="ja-JP"/>
        </w:rPr>
        <w:t xml:space="preserve"> detected using the singlet oxygen-sensitive dye SOSG</w:t>
      </w:r>
      <w:r w:rsidRPr="00E043C9">
        <w:rPr>
          <w:rFonts w:ascii="Times New Roman" w:eastAsiaTheme="minorEastAsia" w:hAnsi="Times New Roman"/>
          <w:color w:val="auto"/>
          <w:sz w:val="24"/>
          <w:szCs w:val="24"/>
          <w:lang w:eastAsia="ja-JP"/>
        </w:rPr>
        <w:t xml:space="preserve">. </w:t>
      </w:r>
      <w:r w:rsidR="009D5473" w:rsidRPr="00E043C9">
        <w:rPr>
          <w:rFonts w:ascii="Times New Roman" w:eastAsiaTheme="minorEastAsia" w:hAnsi="Times New Roman"/>
          <w:color w:val="auto"/>
          <w:sz w:val="24"/>
          <w:szCs w:val="24"/>
          <w:lang w:eastAsia="ja-JP"/>
        </w:rPr>
        <w:t>The f</w:t>
      </w:r>
      <w:r w:rsidRPr="00E043C9">
        <w:rPr>
          <w:rFonts w:ascii="Times New Roman" w:eastAsiaTheme="minorEastAsia" w:hAnsi="Times New Roman"/>
          <w:color w:val="auto"/>
          <w:sz w:val="24"/>
          <w:szCs w:val="24"/>
          <w:lang w:eastAsia="ja-JP"/>
        </w:rPr>
        <w:t xml:space="preserve">luorescence intensity of SOSG </w:t>
      </w:r>
      <w:r w:rsidR="005A3C72" w:rsidRPr="00E043C9">
        <w:rPr>
          <w:rFonts w:ascii="Times New Roman" w:eastAsiaTheme="minorEastAsia" w:hAnsi="Times New Roman"/>
          <w:color w:val="auto"/>
          <w:sz w:val="24"/>
          <w:szCs w:val="24"/>
          <w:lang w:eastAsia="ja-JP"/>
        </w:rPr>
        <w:t xml:space="preserve">was measured </w:t>
      </w:r>
      <w:r w:rsidRPr="00E043C9">
        <w:rPr>
          <w:rFonts w:ascii="Times New Roman" w:eastAsia="Times New Roman" w:hAnsi="Times New Roman"/>
          <w:color w:val="auto"/>
          <w:sz w:val="24"/>
          <w:szCs w:val="24"/>
        </w:rPr>
        <w:t xml:space="preserve">after irradiation at </w:t>
      </w:r>
      <w:r w:rsidRPr="00E043C9">
        <w:rPr>
          <w:rFonts w:ascii="Times New Roman" w:eastAsiaTheme="minorEastAsia" w:hAnsi="Times New Roman"/>
          <w:color w:val="auto"/>
          <w:sz w:val="24"/>
          <w:szCs w:val="24"/>
          <w:lang w:eastAsia="ja-JP"/>
        </w:rPr>
        <w:t>808</w:t>
      </w:r>
      <w:r w:rsidRPr="00E043C9">
        <w:rPr>
          <w:rFonts w:ascii="Times New Roman" w:eastAsia="Times New Roman" w:hAnsi="Times New Roman"/>
          <w:color w:val="auto"/>
          <w:sz w:val="24"/>
          <w:szCs w:val="24"/>
        </w:rPr>
        <w:t xml:space="preserve"> nm</w:t>
      </w:r>
      <w:r w:rsidRPr="00E043C9">
        <w:rPr>
          <w:rFonts w:ascii="Times New Roman" w:eastAsiaTheme="minorEastAsia" w:hAnsi="Times New Roman"/>
          <w:color w:val="auto"/>
          <w:sz w:val="24"/>
          <w:szCs w:val="24"/>
          <w:lang w:eastAsia="ja-JP"/>
        </w:rPr>
        <w:t xml:space="preserve"> </w:t>
      </w:r>
      <w:r w:rsidR="002D2A04"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0.9 W/cm</w:t>
      </w:r>
      <w:r w:rsidRPr="00E043C9">
        <w:rPr>
          <w:rFonts w:ascii="Times New Roman" w:eastAsiaTheme="minorEastAsia" w:hAnsi="Times New Roman"/>
          <w:color w:val="auto"/>
          <w:sz w:val="24"/>
          <w:szCs w:val="24"/>
          <w:vertAlign w:val="superscript"/>
          <w:lang w:eastAsia="ja-JP"/>
        </w:rPr>
        <w:t>2</w:t>
      </w:r>
      <w:r w:rsidR="002D2A04" w:rsidRPr="00E043C9">
        <w:rPr>
          <w:rFonts w:ascii="Times New Roman" w:eastAsiaTheme="minorEastAsia" w:hAnsi="Times New Roman"/>
          <w:color w:val="auto"/>
          <w:sz w:val="24"/>
          <w:szCs w:val="24"/>
          <w:lang w:eastAsia="ja-JP"/>
        </w:rPr>
        <w:t xml:space="preserve">) </w:t>
      </w:r>
      <w:r w:rsidRPr="00E043C9">
        <w:rPr>
          <w:rFonts w:ascii="Times New Roman" w:eastAsiaTheme="minorEastAsia" w:hAnsi="Times New Roman"/>
          <w:color w:val="auto"/>
          <w:sz w:val="24"/>
          <w:szCs w:val="24"/>
          <w:lang w:eastAsia="ja-JP"/>
        </w:rPr>
        <w:lastRenderedPageBreak/>
        <w:t>for 5 min (270 J/cm</w:t>
      </w:r>
      <w:r w:rsidRPr="00E043C9">
        <w:rPr>
          <w:rFonts w:ascii="Times New Roman" w:eastAsiaTheme="minorEastAsia" w:hAnsi="Times New Roman"/>
          <w:color w:val="auto"/>
          <w:sz w:val="24"/>
          <w:szCs w:val="24"/>
          <w:vertAlign w:val="superscript"/>
          <w:lang w:eastAsia="ja-JP"/>
        </w:rPr>
        <w:t>2</w:t>
      </w:r>
      <w:r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 xml:space="preserve"> </w:t>
      </w:r>
      <w:r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w:t>
      </w:r>
      <w:r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 xml:space="preserve">, without light irradiation; </w:t>
      </w:r>
      <w:r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w:t>
      </w:r>
      <w:r w:rsidRPr="00E043C9">
        <w:rPr>
          <w:rFonts w:ascii="Times New Roman" w:eastAsiaTheme="minorEastAsia" w:hAnsi="Times New Roman"/>
          <w:color w:val="auto"/>
          <w:sz w:val="24"/>
          <w:szCs w:val="24"/>
          <w:lang w:eastAsia="ja-JP"/>
        </w:rPr>
        <w:t>)</w:t>
      </w:r>
      <w:r w:rsidRPr="00E043C9">
        <w:rPr>
          <w:rFonts w:ascii="Times New Roman" w:hAnsi="Times New Roman"/>
          <w:color w:val="auto"/>
          <w:sz w:val="24"/>
          <w:szCs w:val="24"/>
        </w:rPr>
        <w:t>, with light irradiation.</w:t>
      </w:r>
      <w:r w:rsidRPr="00E043C9">
        <w:rPr>
          <w:rFonts w:ascii="Times New Roman" w:eastAsia="Times New Roman" w:hAnsi="Times New Roman"/>
          <w:color w:val="auto"/>
          <w:sz w:val="24"/>
          <w:szCs w:val="24"/>
        </w:rPr>
        <w:t xml:space="preserve"> Data </w:t>
      </w:r>
      <w:r w:rsidR="00762CC3" w:rsidRPr="00E043C9">
        <w:rPr>
          <w:rFonts w:ascii="Times New Roman" w:eastAsia="Times New Roman" w:hAnsi="Times New Roman"/>
          <w:color w:val="auto"/>
          <w:sz w:val="24"/>
          <w:szCs w:val="24"/>
        </w:rPr>
        <w:t xml:space="preserve">were </w:t>
      </w:r>
      <w:r w:rsidRPr="00E043C9">
        <w:rPr>
          <w:rFonts w:ascii="Times New Roman" w:eastAsia="Times New Roman" w:hAnsi="Times New Roman"/>
          <w:color w:val="auto"/>
          <w:sz w:val="24"/>
          <w:szCs w:val="24"/>
        </w:rPr>
        <w:t xml:space="preserve">expressed as means ± </w:t>
      </w:r>
      <w:r w:rsidR="00150C9D" w:rsidRPr="00E043C9">
        <w:rPr>
          <w:rFonts w:ascii="Times New Roman" w:eastAsia="Times New Roman" w:hAnsi="Times New Roman"/>
          <w:color w:val="auto"/>
          <w:sz w:val="24"/>
          <w:szCs w:val="24"/>
        </w:rPr>
        <w:t>standard deviation</w:t>
      </w:r>
      <w:r w:rsidRPr="00E043C9">
        <w:rPr>
          <w:rFonts w:ascii="Times New Roman" w:eastAsia="Times New Roman" w:hAnsi="Times New Roman"/>
          <w:color w:val="auto"/>
          <w:sz w:val="24"/>
          <w:szCs w:val="24"/>
        </w:rPr>
        <w:t xml:space="preserve"> (n=3)</w:t>
      </w:r>
      <w:r w:rsidR="00D876B4" w:rsidRPr="00E043C9">
        <w:rPr>
          <w:rFonts w:ascii="Times New Roman" w:eastAsia="Times New Roman" w:hAnsi="Times New Roman"/>
          <w:color w:val="auto"/>
          <w:sz w:val="24"/>
          <w:szCs w:val="24"/>
        </w:rPr>
        <w:t>.</w:t>
      </w:r>
      <w:r w:rsidR="00971092" w:rsidRPr="00E043C9">
        <w:rPr>
          <w:rFonts w:ascii="Times New Roman" w:eastAsiaTheme="minorEastAsia" w:hAnsi="Times New Roman"/>
          <w:color w:val="auto"/>
          <w:sz w:val="24"/>
          <w:szCs w:val="24"/>
          <w:lang w:eastAsia="ja-JP"/>
        </w:rPr>
        <w:t xml:space="preserve"> </w:t>
      </w:r>
      <w:proofErr w:type="spellStart"/>
      <w:r w:rsidR="00971092" w:rsidRPr="00E043C9">
        <w:rPr>
          <w:rFonts w:ascii="Times New Roman" w:eastAsia="Times New Roman" w:hAnsi="Times New Roman"/>
          <w:color w:val="auto"/>
          <w:sz w:val="24"/>
          <w:szCs w:val="24"/>
        </w:rPr>
        <w:t>aICG</w:t>
      </w:r>
      <w:proofErr w:type="spellEnd"/>
      <w:r w:rsidR="00971092" w:rsidRPr="00E043C9">
        <w:rPr>
          <w:rFonts w:ascii="Times New Roman" w:eastAsia="Times New Roman" w:hAnsi="Times New Roman"/>
          <w:color w:val="auto"/>
          <w:sz w:val="24"/>
          <w:szCs w:val="24"/>
        </w:rPr>
        <w:t>, adhesive indocyanine green; NIR,</w:t>
      </w:r>
      <w:r w:rsidR="00971092" w:rsidRPr="00E043C9">
        <w:rPr>
          <w:rFonts w:ascii="Times New Roman" w:hAnsi="Times New Roman"/>
          <w:color w:val="auto"/>
          <w:sz w:val="24"/>
          <w:szCs w:val="24"/>
        </w:rPr>
        <w:t xml:space="preserve"> </w:t>
      </w:r>
      <w:r w:rsidR="00971092" w:rsidRPr="00E043C9">
        <w:rPr>
          <w:rFonts w:ascii="Times New Roman" w:eastAsia="Times New Roman" w:hAnsi="Times New Roman"/>
          <w:color w:val="auto"/>
          <w:sz w:val="24"/>
          <w:szCs w:val="24"/>
        </w:rPr>
        <w:t>near-infrared; SOSG,</w:t>
      </w:r>
      <w:r w:rsidR="00971092" w:rsidRPr="00E043C9">
        <w:rPr>
          <w:rFonts w:ascii="Times New Roman" w:eastAsiaTheme="minorEastAsia" w:hAnsi="Times New Roman"/>
          <w:color w:val="auto"/>
          <w:sz w:val="24"/>
          <w:szCs w:val="24"/>
          <w:lang w:eastAsia="ja-JP"/>
        </w:rPr>
        <w:t xml:space="preserve"> </w:t>
      </w:r>
      <w:r w:rsidR="00971092" w:rsidRPr="00E043C9">
        <w:rPr>
          <w:rFonts w:ascii="Times New Roman" w:eastAsia="Times New Roman" w:hAnsi="Times New Roman"/>
          <w:color w:val="auto"/>
          <w:sz w:val="24"/>
          <w:szCs w:val="24"/>
        </w:rPr>
        <w:t>singlet oxygen sensor green.</w:t>
      </w:r>
    </w:p>
    <w:p w14:paraId="57C1B8FD" w14:textId="3DE2B0E1" w:rsidR="00D876B4" w:rsidRPr="00E043C9" w:rsidRDefault="00D876B4" w:rsidP="007A561F">
      <w:pPr>
        <w:spacing w:after="120" w:line="480" w:lineRule="auto"/>
        <w:rPr>
          <w:rFonts w:ascii="Times New Roman" w:eastAsia="Times New Roman" w:hAnsi="Times New Roman"/>
          <w:color w:val="auto"/>
          <w:sz w:val="24"/>
          <w:szCs w:val="24"/>
        </w:rPr>
      </w:pPr>
    </w:p>
    <w:p w14:paraId="3CA881F4" w14:textId="5815ED00" w:rsidR="00D876B4" w:rsidRPr="00E043C9" w:rsidRDefault="00000000" w:rsidP="007A561F">
      <w:pPr>
        <w:spacing w:after="120" w:line="480" w:lineRule="auto"/>
        <w:rPr>
          <w:rFonts w:ascii="Times New Roman" w:hAnsi="Times New Roman"/>
          <w:color w:val="auto"/>
          <w:sz w:val="24"/>
          <w:szCs w:val="24"/>
        </w:rPr>
      </w:pPr>
      <w:r w:rsidRPr="00E043C9">
        <w:rPr>
          <w:rFonts w:ascii="Times New Roman" w:hAnsi="Times New Roman"/>
          <w:b/>
          <w:bCs/>
          <w:color w:val="auto"/>
          <w:sz w:val="24"/>
          <w:szCs w:val="24"/>
        </w:rPr>
        <w:t>Fig</w:t>
      </w:r>
      <w:r w:rsidR="00991623" w:rsidRPr="00E043C9">
        <w:rPr>
          <w:rFonts w:ascii="Times New Roman" w:hAnsi="Times New Roman"/>
          <w:b/>
          <w:bCs/>
          <w:color w:val="auto"/>
          <w:sz w:val="24"/>
          <w:szCs w:val="24"/>
        </w:rPr>
        <w:t>.</w:t>
      </w:r>
      <w:r w:rsidRPr="00E043C9">
        <w:rPr>
          <w:rFonts w:ascii="Times New Roman" w:hAnsi="Times New Roman"/>
          <w:b/>
          <w:bCs/>
          <w:color w:val="auto"/>
          <w:sz w:val="24"/>
          <w:szCs w:val="24"/>
        </w:rPr>
        <w:t xml:space="preserve"> 4. </w:t>
      </w:r>
      <w:r w:rsidRPr="00E043C9">
        <w:rPr>
          <w:rFonts w:ascii="Times New Roman" w:hAnsi="Times New Roman"/>
          <w:color w:val="auto"/>
          <w:sz w:val="24"/>
          <w:szCs w:val="24"/>
        </w:rPr>
        <w:t xml:space="preserve">Intracellular localization of </w:t>
      </w:r>
      <w:proofErr w:type="spellStart"/>
      <w:r w:rsidRPr="00E043C9">
        <w:rPr>
          <w:rFonts w:ascii="Times New Roman" w:hAnsi="Times New Roman"/>
          <w:color w:val="auto"/>
          <w:sz w:val="24"/>
          <w:szCs w:val="24"/>
        </w:rPr>
        <w:t>aICG</w:t>
      </w:r>
      <w:proofErr w:type="spellEnd"/>
      <w:r w:rsidRPr="00E043C9">
        <w:rPr>
          <w:rFonts w:ascii="Times New Roman" w:hAnsi="Times New Roman"/>
          <w:color w:val="auto"/>
          <w:sz w:val="24"/>
          <w:szCs w:val="24"/>
        </w:rPr>
        <w:t xml:space="preserve"> in RGK</w:t>
      </w:r>
      <w:r w:rsidRPr="00E043C9">
        <w:rPr>
          <w:rFonts w:ascii="Times New Roman" w:eastAsiaTheme="minorEastAsia" w:hAnsi="Times New Roman"/>
          <w:color w:val="auto"/>
          <w:sz w:val="24"/>
          <w:szCs w:val="24"/>
          <w:lang w:eastAsia="ja-JP"/>
        </w:rPr>
        <w:t>1</w:t>
      </w:r>
      <w:r w:rsidRPr="00E043C9">
        <w:rPr>
          <w:rFonts w:ascii="Times New Roman" w:hAnsi="Times New Roman"/>
          <w:color w:val="auto"/>
          <w:sz w:val="24"/>
          <w:szCs w:val="24"/>
        </w:rPr>
        <w:t xml:space="preserve"> cells.</w:t>
      </w:r>
      <w:r w:rsidR="00A567A1" w:rsidRPr="00E043C9">
        <w:rPr>
          <w:rFonts w:ascii="Times New Roman" w:eastAsiaTheme="minorEastAsia" w:hAnsi="Times New Roman" w:hint="eastAsia"/>
          <w:color w:val="auto"/>
          <w:sz w:val="24"/>
          <w:szCs w:val="24"/>
          <w:lang w:eastAsia="ja-JP"/>
        </w:rPr>
        <w:t xml:space="preserve"> </w:t>
      </w:r>
      <w:r w:rsidRPr="00E043C9">
        <w:rPr>
          <w:rFonts w:ascii="Times New Roman" w:hAnsi="Times New Roman"/>
          <w:color w:val="auto"/>
          <w:sz w:val="24"/>
          <w:szCs w:val="24"/>
        </w:rPr>
        <w:t xml:space="preserve">Upper images: fluorescence signal of </w:t>
      </w:r>
      <w:proofErr w:type="spellStart"/>
      <w:r w:rsidRPr="00E043C9">
        <w:rPr>
          <w:rFonts w:ascii="Times New Roman" w:hAnsi="Times New Roman"/>
          <w:color w:val="auto"/>
          <w:sz w:val="24"/>
          <w:szCs w:val="24"/>
        </w:rPr>
        <w:t>aICG</w:t>
      </w:r>
      <w:proofErr w:type="spellEnd"/>
      <w:r w:rsidRPr="00E043C9">
        <w:rPr>
          <w:rFonts w:ascii="Times New Roman" w:hAnsi="Times New Roman"/>
          <w:color w:val="auto"/>
          <w:sz w:val="24"/>
          <w:szCs w:val="24"/>
        </w:rPr>
        <w:t>.</w:t>
      </w:r>
      <w:r w:rsidRPr="00E043C9">
        <w:rPr>
          <w:rFonts w:ascii="Times New Roman" w:hAnsi="Times New Roman"/>
          <w:color w:val="auto"/>
          <w:sz w:val="24"/>
          <w:szCs w:val="24"/>
        </w:rPr>
        <w:br/>
        <w:t xml:space="preserve">Middle images: </w:t>
      </w:r>
      <w:proofErr w:type="spellStart"/>
      <w:r w:rsidRPr="00E043C9">
        <w:rPr>
          <w:rFonts w:ascii="Times New Roman" w:hAnsi="Times New Roman"/>
          <w:color w:val="auto"/>
          <w:sz w:val="24"/>
          <w:szCs w:val="24"/>
        </w:rPr>
        <w:t>Plasmem</w:t>
      </w:r>
      <w:proofErr w:type="spellEnd"/>
      <w:r w:rsidRPr="00E043C9">
        <w:rPr>
          <w:rFonts w:ascii="Times New Roman" w:hAnsi="Times New Roman"/>
          <w:color w:val="auto"/>
          <w:sz w:val="24"/>
          <w:szCs w:val="24"/>
        </w:rPr>
        <w:t xml:space="preserve"> Red staining of the plasma membrane.</w:t>
      </w:r>
      <w:r w:rsidR="00A567A1" w:rsidRPr="00E043C9">
        <w:rPr>
          <w:rFonts w:ascii="Times New Roman" w:eastAsiaTheme="minorEastAsia" w:hAnsi="Times New Roman" w:hint="eastAsia"/>
          <w:color w:val="auto"/>
          <w:sz w:val="24"/>
          <w:szCs w:val="24"/>
          <w:lang w:eastAsia="ja-JP"/>
        </w:rPr>
        <w:t xml:space="preserve"> </w:t>
      </w:r>
      <w:r w:rsidRPr="00E043C9">
        <w:rPr>
          <w:rFonts w:ascii="Times New Roman" w:hAnsi="Times New Roman"/>
          <w:color w:val="auto"/>
          <w:sz w:val="24"/>
          <w:szCs w:val="24"/>
        </w:rPr>
        <w:t xml:space="preserve">Lower images: Hoechst 33342 staining of cell nuclei. </w:t>
      </w:r>
      <w:proofErr w:type="spellStart"/>
      <w:r w:rsidRPr="00E043C9">
        <w:rPr>
          <w:rFonts w:ascii="Times New Roman" w:hAnsi="Times New Roman"/>
          <w:color w:val="auto"/>
          <w:sz w:val="24"/>
          <w:szCs w:val="24"/>
        </w:rPr>
        <w:t>aICG</w:t>
      </w:r>
      <w:proofErr w:type="spellEnd"/>
      <w:r w:rsidRPr="00E043C9">
        <w:rPr>
          <w:rFonts w:ascii="Times New Roman" w:hAnsi="Times New Roman"/>
          <w:color w:val="auto"/>
          <w:sz w:val="24"/>
          <w:szCs w:val="24"/>
        </w:rPr>
        <w:t xml:space="preserve"> was used at a concentration of 0.25 mg/mL, corresponding to 1.3 </w:t>
      </w:r>
      <w:proofErr w:type="spellStart"/>
      <w:r w:rsidRPr="00E043C9">
        <w:rPr>
          <w:rFonts w:ascii="Times New Roman" w:hAnsi="Times New Roman"/>
          <w:color w:val="auto"/>
          <w:sz w:val="24"/>
          <w:szCs w:val="24"/>
        </w:rPr>
        <w:t>μM</w:t>
      </w:r>
      <w:proofErr w:type="spellEnd"/>
      <w:r w:rsidRPr="00E043C9">
        <w:rPr>
          <w:rFonts w:ascii="Times New Roman" w:hAnsi="Times New Roman"/>
          <w:color w:val="auto"/>
          <w:sz w:val="24"/>
          <w:szCs w:val="24"/>
        </w:rPr>
        <w:t xml:space="preserve"> ICG.</w:t>
      </w:r>
      <w:r w:rsidR="002D7A7E" w:rsidRPr="00E043C9">
        <w:rPr>
          <w:rFonts w:ascii="Times New Roman" w:hAnsi="Times New Roman"/>
          <w:color w:val="auto"/>
          <w:sz w:val="24"/>
          <w:szCs w:val="24"/>
        </w:rPr>
        <w:t xml:space="preserve"> </w:t>
      </w:r>
      <w:proofErr w:type="spellStart"/>
      <w:r w:rsidR="002D7A7E" w:rsidRPr="00E043C9">
        <w:rPr>
          <w:rFonts w:ascii="Times New Roman" w:hAnsi="Times New Roman"/>
          <w:color w:val="auto"/>
          <w:sz w:val="24"/>
          <w:szCs w:val="24"/>
        </w:rPr>
        <w:t>aICG</w:t>
      </w:r>
      <w:proofErr w:type="spellEnd"/>
      <w:r w:rsidR="002D7A7E" w:rsidRPr="00E043C9">
        <w:rPr>
          <w:rFonts w:ascii="Times New Roman" w:hAnsi="Times New Roman"/>
          <w:color w:val="auto"/>
          <w:sz w:val="24"/>
          <w:szCs w:val="24"/>
        </w:rPr>
        <w:t xml:space="preserve">, </w:t>
      </w:r>
      <w:r w:rsidR="00AA68A7" w:rsidRPr="00E043C9">
        <w:rPr>
          <w:rFonts w:ascii="Times New Roman" w:hAnsi="Times New Roman"/>
          <w:color w:val="auto"/>
          <w:sz w:val="24"/>
          <w:szCs w:val="24"/>
        </w:rPr>
        <w:t xml:space="preserve">adhesive indocyanine green; </w:t>
      </w:r>
      <w:r w:rsidR="002D7A7E" w:rsidRPr="00E043C9">
        <w:rPr>
          <w:rFonts w:ascii="Times New Roman" w:hAnsi="Times New Roman"/>
          <w:color w:val="auto"/>
          <w:sz w:val="24"/>
          <w:szCs w:val="24"/>
        </w:rPr>
        <w:t>RGK</w:t>
      </w:r>
      <w:r w:rsidR="002D7A7E" w:rsidRPr="00E043C9">
        <w:rPr>
          <w:rFonts w:ascii="Times New Roman" w:eastAsiaTheme="minorEastAsia" w:hAnsi="Times New Roman"/>
          <w:color w:val="auto"/>
          <w:sz w:val="24"/>
          <w:szCs w:val="24"/>
          <w:lang w:eastAsia="ja-JP"/>
        </w:rPr>
        <w:t>1</w:t>
      </w:r>
      <w:r w:rsidR="00AA68A7" w:rsidRPr="00E043C9">
        <w:rPr>
          <w:rFonts w:ascii="Times New Roman" w:hAnsi="Times New Roman"/>
          <w:color w:val="auto"/>
          <w:sz w:val="24"/>
          <w:szCs w:val="24"/>
        </w:rPr>
        <w:t>,</w:t>
      </w:r>
      <w:r w:rsidR="002D7A7E" w:rsidRPr="00E043C9">
        <w:rPr>
          <w:rFonts w:ascii="Times New Roman" w:hAnsi="Times New Roman"/>
          <w:color w:val="auto"/>
          <w:sz w:val="24"/>
          <w:szCs w:val="24"/>
        </w:rPr>
        <w:t xml:space="preserve"> rat gastric mucosal cancer cell line</w:t>
      </w:r>
      <w:r w:rsidR="00AA68A7" w:rsidRPr="00E043C9">
        <w:rPr>
          <w:rFonts w:ascii="Times New Roman" w:hAnsi="Times New Roman"/>
          <w:color w:val="auto"/>
          <w:sz w:val="24"/>
          <w:szCs w:val="24"/>
        </w:rPr>
        <w:t>.</w:t>
      </w:r>
    </w:p>
    <w:p w14:paraId="6FACD95E" w14:textId="551BE98D" w:rsidR="00D876B4" w:rsidRPr="00E043C9" w:rsidRDefault="00D876B4" w:rsidP="007A561F">
      <w:pPr>
        <w:spacing w:after="120" w:line="480" w:lineRule="auto"/>
        <w:rPr>
          <w:rFonts w:ascii="Times New Roman" w:hAnsi="Times New Roman"/>
          <w:color w:val="auto"/>
          <w:sz w:val="24"/>
          <w:szCs w:val="24"/>
        </w:rPr>
      </w:pPr>
    </w:p>
    <w:p w14:paraId="2ADBB08C" w14:textId="1E348BDE" w:rsidR="00D876B4" w:rsidRPr="00E043C9" w:rsidRDefault="00000000" w:rsidP="006F1D66">
      <w:pPr>
        <w:spacing w:after="120" w:line="480" w:lineRule="auto"/>
        <w:rPr>
          <w:rFonts w:ascii="Times New Roman" w:eastAsiaTheme="minorEastAsia" w:hAnsi="Times New Roman"/>
          <w:color w:val="auto"/>
          <w:sz w:val="24"/>
          <w:szCs w:val="24"/>
          <w:lang w:eastAsia="ja-JP"/>
        </w:rPr>
      </w:pPr>
      <w:r w:rsidRPr="00E043C9">
        <w:rPr>
          <w:rFonts w:ascii="Times New Roman" w:eastAsiaTheme="minorEastAsia" w:hAnsi="Times New Roman"/>
          <w:b/>
          <w:bCs/>
          <w:color w:val="auto"/>
          <w:sz w:val="24"/>
          <w:szCs w:val="24"/>
          <w:lang w:eastAsia="ja-JP"/>
        </w:rPr>
        <w:t>Fig</w:t>
      </w:r>
      <w:r w:rsidR="00991623" w:rsidRPr="00E043C9">
        <w:rPr>
          <w:rFonts w:ascii="Times New Roman" w:eastAsiaTheme="minorEastAsia" w:hAnsi="Times New Roman"/>
          <w:b/>
          <w:bCs/>
          <w:color w:val="auto"/>
          <w:sz w:val="24"/>
          <w:szCs w:val="24"/>
          <w:lang w:eastAsia="ja-JP"/>
        </w:rPr>
        <w:t>.</w:t>
      </w:r>
      <w:r w:rsidRPr="00E043C9">
        <w:rPr>
          <w:rFonts w:ascii="Times New Roman" w:eastAsiaTheme="minorEastAsia" w:hAnsi="Times New Roman"/>
          <w:b/>
          <w:bCs/>
          <w:color w:val="auto"/>
          <w:sz w:val="24"/>
          <w:szCs w:val="24"/>
          <w:lang w:eastAsia="ja-JP"/>
        </w:rPr>
        <w:t xml:space="preserve"> 5. </w:t>
      </w:r>
      <w:r w:rsidR="00684EEF" w:rsidRPr="00E043C9">
        <w:rPr>
          <w:rFonts w:ascii="Times New Roman" w:eastAsiaTheme="minorEastAsia" w:hAnsi="Times New Roman"/>
          <w:color w:val="auto"/>
          <w:sz w:val="24"/>
          <w:szCs w:val="24"/>
          <w:lang w:eastAsia="ja-JP"/>
        </w:rPr>
        <w:t>E</w:t>
      </w:r>
      <w:r w:rsidRPr="00E043C9">
        <w:rPr>
          <w:rFonts w:ascii="Times New Roman" w:eastAsiaTheme="minorEastAsia" w:hAnsi="Times New Roman"/>
          <w:color w:val="auto"/>
          <w:sz w:val="24"/>
          <w:szCs w:val="24"/>
          <w:lang w:eastAsia="ja-JP"/>
        </w:rPr>
        <w:t>ffect</w:t>
      </w:r>
      <w:r w:rsidR="00684EEF" w:rsidRPr="00E043C9">
        <w:rPr>
          <w:rFonts w:ascii="Times New Roman" w:eastAsiaTheme="minorEastAsia" w:hAnsi="Times New Roman"/>
          <w:color w:val="auto"/>
          <w:sz w:val="24"/>
          <w:szCs w:val="24"/>
          <w:lang w:eastAsia="ja-JP"/>
        </w:rPr>
        <w:t>s</w:t>
      </w:r>
      <w:r w:rsidRPr="00E043C9">
        <w:rPr>
          <w:rFonts w:ascii="Times New Roman" w:eastAsiaTheme="minorEastAsia" w:hAnsi="Times New Roman"/>
          <w:color w:val="auto"/>
          <w:sz w:val="24"/>
          <w:szCs w:val="24"/>
          <w:lang w:eastAsia="ja-JP"/>
        </w:rPr>
        <w:t xml:space="preserve"> of NIR light irradiation on </w:t>
      </w:r>
      <w:proofErr w:type="spellStart"/>
      <w:r w:rsidR="005145CB" w:rsidRPr="00E043C9">
        <w:rPr>
          <w:rFonts w:ascii="Times New Roman" w:eastAsiaTheme="minorEastAsia" w:hAnsi="Times New Roman"/>
          <w:color w:val="auto"/>
          <w:sz w:val="24"/>
          <w:szCs w:val="24"/>
          <w:lang w:eastAsia="ja-JP"/>
        </w:rPr>
        <w:t>aICG</w:t>
      </w:r>
      <w:proofErr w:type="spellEnd"/>
      <w:r w:rsidR="005145CB" w:rsidRPr="00E043C9">
        <w:rPr>
          <w:rFonts w:ascii="Times New Roman" w:eastAsiaTheme="minorEastAsia" w:hAnsi="Times New Roman"/>
          <w:color w:val="auto"/>
          <w:sz w:val="24"/>
          <w:szCs w:val="24"/>
          <w:lang w:eastAsia="ja-JP"/>
        </w:rPr>
        <w:t xml:space="preserve">-treated </w:t>
      </w:r>
      <w:r w:rsidRPr="00E043C9">
        <w:rPr>
          <w:rFonts w:ascii="Times New Roman" w:eastAsiaTheme="minorEastAsia" w:hAnsi="Times New Roman"/>
          <w:color w:val="auto"/>
          <w:sz w:val="24"/>
          <w:szCs w:val="24"/>
          <w:lang w:eastAsia="ja-JP"/>
        </w:rPr>
        <w:t>cells</w:t>
      </w:r>
      <w:r w:rsidR="005145CB"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(A) Temperature </w:t>
      </w:r>
      <w:r w:rsidR="00C8423C" w:rsidRPr="00E043C9">
        <w:rPr>
          <w:rFonts w:ascii="Times New Roman" w:eastAsiaTheme="minorEastAsia" w:hAnsi="Times New Roman"/>
          <w:color w:val="auto"/>
          <w:sz w:val="24"/>
          <w:szCs w:val="24"/>
          <w:lang w:eastAsia="ja-JP"/>
        </w:rPr>
        <w:t xml:space="preserve">of the </w:t>
      </w:r>
      <w:r w:rsidRPr="00E043C9">
        <w:rPr>
          <w:rFonts w:ascii="Times New Roman" w:eastAsiaTheme="minorEastAsia" w:hAnsi="Times New Roman"/>
          <w:color w:val="auto"/>
          <w:sz w:val="24"/>
          <w:szCs w:val="24"/>
          <w:lang w:eastAsia="ja-JP"/>
        </w:rPr>
        <w:t>cell culture medium after light irradiation</w:t>
      </w:r>
      <w:r w:rsidR="00840639"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Data </w:t>
      </w:r>
      <w:r w:rsidR="00840639" w:rsidRPr="00E043C9">
        <w:rPr>
          <w:rFonts w:ascii="Times New Roman" w:eastAsiaTheme="minorEastAsia" w:hAnsi="Times New Roman"/>
          <w:color w:val="auto"/>
          <w:sz w:val="24"/>
          <w:szCs w:val="24"/>
          <w:lang w:eastAsia="ja-JP"/>
        </w:rPr>
        <w:t>were</w:t>
      </w:r>
      <w:r w:rsidRPr="00E043C9">
        <w:rPr>
          <w:rFonts w:ascii="Times New Roman" w:eastAsiaTheme="minorEastAsia" w:hAnsi="Times New Roman"/>
          <w:color w:val="auto"/>
          <w:sz w:val="24"/>
          <w:szCs w:val="24"/>
          <w:lang w:eastAsia="ja-JP"/>
        </w:rPr>
        <w:t xml:space="preserve"> shown as mean ± SEM (</w:t>
      </w:r>
      <w:r w:rsidRPr="00E043C9">
        <w:rPr>
          <w:rFonts w:ascii="Times New Roman" w:eastAsiaTheme="minorEastAsia" w:hAnsi="Times New Roman"/>
          <w:i/>
          <w:iCs/>
          <w:color w:val="auto"/>
          <w:sz w:val="24"/>
          <w:szCs w:val="24"/>
          <w:lang w:eastAsia="ja-JP"/>
        </w:rPr>
        <w:t>n</w:t>
      </w:r>
      <w:r w:rsidRPr="00E043C9">
        <w:rPr>
          <w:rFonts w:ascii="Times New Roman" w:eastAsiaTheme="minorEastAsia" w:hAnsi="Times New Roman"/>
          <w:color w:val="auto"/>
          <w:sz w:val="24"/>
          <w:szCs w:val="24"/>
          <w:lang w:eastAsia="ja-JP"/>
        </w:rPr>
        <w:t> = 3). * </w:t>
      </w:r>
      <w:r w:rsidRPr="00E043C9">
        <w:rPr>
          <w:rFonts w:ascii="Times New Roman" w:eastAsiaTheme="minorEastAsia" w:hAnsi="Times New Roman"/>
          <w:i/>
          <w:iCs/>
          <w:color w:val="auto"/>
          <w:sz w:val="24"/>
          <w:szCs w:val="24"/>
          <w:lang w:eastAsia="ja-JP"/>
        </w:rPr>
        <w:t>p</w:t>
      </w:r>
      <w:r w:rsidRPr="00E043C9">
        <w:rPr>
          <w:rFonts w:ascii="Times New Roman" w:eastAsiaTheme="minorEastAsia" w:hAnsi="Times New Roman"/>
          <w:color w:val="auto"/>
          <w:sz w:val="24"/>
          <w:szCs w:val="24"/>
          <w:lang w:eastAsia="ja-JP"/>
        </w:rPr>
        <w:t xml:space="preserve"> &lt; 0.05 compared </w:t>
      </w:r>
      <w:r w:rsidR="00553D80" w:rsidRPr="00E043C9">
        <w:rPr>
          <w:rFonts w:ascii="Times New Roman" w:eastAsiaTheme="minorEastAsia" w:hAnsi="Times New Roman"/>
          <w:color w:val="auto"/>
          <w:sz w:val="24"/>
          <w:szCs w:val="24"/>
          <w:lang w:eastAsia="ja-JP"/>
        </w:rPr>
        <w:t>to</w:t>
      </w:r>
      <w:r w:rsidRPr="00E043C9">
        <w:rPr>
          <w:rFonts w:ascii="Times New Roman" w:eastAsiaTheme="minorEastAsia" w:hAnsi="Times New Roman"/>
          <w:color w:val="auto"/>
          <w:sz w:val="24"/>
          <w:szCs w:val="24"/>
          <w:lang w:eastAsia="ja-JP"/>
        </w:rPr>
        <w:t xml:space="preserve"> other groups. (B) ROS generation in </w:t>
      </w:r>
      <w:proofErr w:type="spellStart"/>
      <w:r w:rsidRPr="00E043C9">
        <w:rPr>
          <w:rFonts w:ascii="Times New Roman" w:eastAsiaTheme="minorEastAsia" w:hAnsi="Times New Roman"/>
          <w:color w:val="auto"/>
          <w:sz w:val="24"/>
          <w:szCs w:val="24"/>
          <w:lang w:eastAsia="ja-JP"/>
        </w:rPr>
        <w:t>aICG</w:t>
      </w:r>
      <w:proofErr w:type="spellEnd"/>
      <w:r w:rsidRPr="00E043C9">
        <w:rPr>
          <w:rFonts w:ascii="Times New Roman" w:eastAsiaTheme="minorEastAsia" w:hAnsi="Times New Roman"/>
          <w:color w:val="auto"/>
          <w:sz w:val="24"/>
          <w:szCs w:val="24"/>
          <w:lang w:eastAsia="ja-JP"/>
        </w:rPr>
        <w:t>-treated RGK</w:t>
      </w:r>
      <w:r w:rsidR="00242EF9" w:rsidRPr="00E043C9">
        <w:rPr>
          <w:rFonts w:ascii="Times New Roman" w:eastAsiaTheme="minorEastAsia" w:hAnsi="Times New Roman"/>
          <w:color w:val="auto"/>
          <w:sz w:val="24"/>
          <w:szCs w:val="24"/>
          <w:lang w:eastAsia="ja-JP"/>
        </w:rPr>
        <w:t>1</w:t>
      </w:r>
      <w:r w:rsidRPr="00E043C9">
        <w:rPr>
          <w:rFonts w:ascii="Times New Roman" w:eastAsiaTheme="minorEastAsia" w:hAnsi="Times New Roman"/>
          <w:color w:val="auto"/>
          <w:sz w:val="24"/>
          <w:szCs w:val="24"/>
          <w:lang w:eastAsia="ja-JP"/>
        </w:rPr>
        <w:t xml:space="preserve"> cells</w:t>
      </w:r>
      <w:r w:rsidR="003A4886" w:rsidRPr="00E043C9">
        <w:rPr>
          <w:rFonts w:ascii="Times New Roman" w:eastAsiaTheme="minorEastAsia" w:hAnsi="Times New Roman"/>
          <w:color w:val="auto"/>
          <w:sz w:val="24"/>
          <w:szCs w:val="24"/>
          <w:lang w:eastAsia="ja-JP"/>
        </w:rPr>
        <w:t xml:space="preserve"> was</w:t>
      </w:r>
      <w:r w:rsidRPr="00E043C9">
        <w:rPr>
          <w:rFonts w:ascii="Times New Roman" w:eastAsiaTheme="minorEastAsia" w:hAnsi="Times New Roman"/>
          <w:color w:val="auto"/>
          <w:sz w:val="24"/>
          <w:szCs w:val="24"/>
          <w:lang w:eastAsia="ja-JP"/>
        </w:rPr>
        <w:t xml:space="preserve"> detected </w:t>
      </w:r>
      <w:r w:rsidR="00C00E51" w:rsidRPr="00E043C9">
        <w:rPr>
          <w:rFonts w:ascii="Times New Roman" w:eastAsiaTheme="minorEastAsia" w:hAnsi="Times New Roman"/>
          <w:color w:val="auto"/>
          <w:sz w:val="24"/>
          <w:szCs w:val="24"/>
          <w:lang w:eastAsia="ja-JP"/>
        </w:rPr>
        <w:t>using</w:t>
      </w:r>
      <w:r w:rsidRPr="00E043C9">
        <w:rPr>
          <w:rFonts w:ascii="Times New Roman" w:eastAsiaTheme="minorEastAsia" w:hAnsi="Times New Roman"/>
          <w:color w:val="auto"/>
          <w:sz w:val="24"/>
          <w:szCs w:val="24"/>
          <w:lang w:eastAsia="ja-JP"/>
        </w:rPr>
        <w:t xml:space="preserve"> DCFH-DA. Median fluorescence intensity </w:t>
      </w:r>
      <w:r w:rsidR="00E30564" w:rsidRPr="00E043C9">
        <w:rPr>
          <w:rFonts w:ascii="Times New Roman" w:eastAsiaTheme="minorEastAsia" w:hAnsi="Times New Roman"/>
          <w:color w:val="auto"/>
          <w:sz w:val="24"/>
          <w:szCs w:val="24"/>
          <w:lang w:eastAsia="ja-JP"/>
        </w:rPr>
        <w:t xml:space="preserve">(arbitrary units, </w:t>
      </w:r>
      <w:proofErr w:type="spellStart"/>
      <w:r w:rsidR="00E30564" w:rsidRPr="00E043C9">
        <w:rPr>
          <w:rFonts w:ascii="Times New Roman" w:eastAsiaTheme="minorEastAsia" w:hAnsi="Times New Roman"/>
          <w:color w:val="auto"/>
          <w:sz w:val="24"/>
          <w:szCs w:val="24"/>
          <w:lang w:eastAsia="ja-JP"/>
        </w:rPr>
        <w:t>a.u</w:t>
      </w:r>
      <w:proofErr w:type="spellEnd"/>
      <w:r w:rsidR="00E30564" w:rsidRPr="00E043C9">
        <w:rPr>
          <w:rFonts w:ascii="Times New Roman" w:eastAsiaTheme="minorEastAsia" w:hAnsi="Times New Roman"/>
          <w:color w:val="auto"/>
          <w:sz w:val="24"/>
          <w:szCs w:val="24"/>
          <w:lang w:eastAsia="ja-JP"/>
        </w:rPr>
        <w:t xml:space="preserve">.) </w:t>
      </w:r>
      <w:r w:rsidR="00A83FE3" w:rsidRPr="00E043C9">
        <w:rPr>
          <w:rFonts w:ascii="Times New Roman" w:eastAsiaTheme="minorEastAsia" w:hAnsi="Times New Roman"/>
          <w:color w:val="auto"/>
          <w:sz w:val="24"/>
          <w:szCs w:val="24"/>
          <w:lang w:eastAsia="ja-JP"/>
        </w:rPr>
        <w:t>was measured in cells</w:t>
      </w:r>
      <w:r w:rsidRPr="00E043C9">
        <w:rPr>
          <w:rFonts w:ascii="Times New Roman" w:eastAsiaTheme="minorEastAsia" w:hAnsi="Times New Roman"/>
          <w:color w:val="auto"/>
          <w:sz w:val="24"/>
          <w:szCs w:val="24"/>
          <w:lang w:eastAsia="ja-JP"/>
        </w:rPr>
        <w:t xml:space="preserve"> treated with PBS or </w:t>
      </w:r>
      <w:proofErr w:type="spellStart"/>
      <w:r w:rsidRPr="00E043C9">
        <w:rPr>
          <w:rFonts w:ascii="Times New Roman" w:eastAsiaTheme="minorEastAsia" w:hAnsi="Times New Roman"/>
          <w:color w:val="auto"/>
          <w:sz w:val="24"/>
          <w:szCs w:val="24"/>
          <w:lang w:eastAsia="ja-JP"/>
        </w:rPr>
        <w:t>aICG</w:t>
      </w:r>
      <w:proofErr w:type="spellEnd"/>
      <w:r w:rsidR="009666FD" w:rsidRPr="00E043C9">
        <w:rPr>
          <w:rFonts w:ascii="Times New Roman" w:eastAsiaTheme="minorEastAsia" w:hAnsi="Times New Roman"/>
          <w:color w:val="auto"/>
          <w:sz w:val="24"/>
          <w:szCs w:val="24"/>
          <w:lang w:eastAsia="ja-JP"/>
        </w:rPr>
        <w:t>,</w:t>
      </w:r>
      <w:r w:rsidRPr="00E043C9">
        <w:rPr>
          <w:rFonts w:ascii="Times New Roman" w:eastAsiaTheme="minorEastAsia" w:hAnsi="Times New Roman"/>
          <w:color w:val="auto"/>
          <w:sz w:val="24"/>
          <w:szCs w:val="24"/>
          <w:lang w:eastAsia="ja-JP"/>
        </w:rPr>
        <w:t xml:space="preserve"> with </w:t>
      </w:r>
      <w:r w:rsidR="009666FD" w:rsidRPr="00E043C9">
        <w:rPr>
          <w:rFonts w:ascii="Times New Roman" w:eastAsiaTheme="minorEastAsia" w:hAnsi="Times New Roman"/>
          <w:color w:val="auto"/>
          <w:sz w:val="24"/>
          <w:szCs w:val="24"/>
          <w:lang w:eastAsia="ja-JP"/>
        </w:rPr>
        <w:t xml:space="preserve">or </w:t>
      </w:r>
      <w:r w:rsidRPr="00E043C9">
        <w:rPr>
          <w:rFonts w:ascii="Times New Roman" w:eastAsiaTheme="minorEastAsia" w:hAnsi="Times New Roman"/>
          <w:color w:val="auto"/>
          <w:sz w:val="24"/>
          <w:szCs w:val="24"/>
          <w:lang w:eastAsia="ja-JP"/>
        </w:rPr>
        <w:t xml:space="preserve">without </w:t>
      </w:r>
      <w:r w:rsidR="009666FD" w:rsidRPr="00E043C9">
        <w:rPr>
          <w:rFonts w:ascii="Times New Roman" w:eastAsiaTheme="minorEastAsia" w:hAnsi="Times New Roman"/>
          <w:color w:val="auto"/>
          <w:sz w:val="24"/>
          <w:szCs w:val="24"/>
          <w:lang w:eastAsia="ja-JP"/>
        </w:rPr>
        <w:t xml:space="preserve">NIR </w:t>
      </w:r>
      <w:r w:rsidRPr="00E043C9">
        <w:rPr>
          <w:rFonts w:ascii="Times New Roman" w:eastAsiaTheme="minorEastAsia" w:hAnsi="Times New Roman"/>
          <w:color w:val="auto"/>
          <w:sz w:val="24"/>
          <w:szCs w:val="24"/>
          <w:lang w:eastAsia="ja-JP"/>
        </w:rPr>
        <w:t xml:space="preserve">light irradiation. Data </w:t>
      </w:r>
      <w:r w:rsidR="00166ECE" w:rsidRPr="00E043C9">
        <w:rPr>
          <w:rFonts w:ascii="Times New Roman" w:eastAsiaTheme="minorEastAsia" w:hAnsi="Times New Roman"/>
          <w:color w:val="auto"/>
          <w:sz w:val="24"/>
          <w:szCs w:val="24"/>
          <w:lang w:eastAsia="ja-JP"/>
        </w:rPr>
        <w:t>were</w:t>
      </w:r>
      <w:r w:rsidRPr="00E043C9">
        <w:rPr>
          <w:rFonts w:ascii="Times New Roman" w:eastAsiaTheme="minorEastAsia" w:hAnsi="Times New Roman"/>
          <w:color w:val="auto"/>
          <w:sz w:val="24"/>
          <w:szCs w:val="24"/>
          <w:lang w:eastAsia="ja-JP"/>
        </w:rPr>
        <w:t xml:space="preserve"> shown as mean ± SEM (</w:t>
      </w:r>
      <w:r w:rsidRPr="00E043C9">
        <w:rPr>
          <w:rFonts w:ascii="Times New Roman" w:eastAsiaTheme="minorEastAsia" w:hAnsi="Times New Roman"/>
          <w:i/>
          <w:iCs/>
          <w:color w:val="auto"/>
          <w:sz w:val="24"/>
          <w:szCs w:val="24"/>
          <w:lang w:eastAsia="ja-JP"/>
        </w:rPr>
        <w:t>n</w:t>
      </w:r>
      <w:r w:rsidRPr="00E043C9">
        <w:rPr>
          <w:rFonts w:ascii="Times New Roman" w:eastAsiaTheme="minorEastAsia" w:hAnsi="Times New Roman"/>
          <w:color w:val="auto"/>
          <w:sz w:val="24"/>
          <w:szCs w:val="24"/>
          <w:lang w:eastAsia="ja-JP"/>
        </w:rPr>
        <w:t> = 3). * </w:t>
      </w:r>
      <w:r w:rsidRPr="00E043C9">
        <w:rPr>
          <w:rFonts w:ascii="Times New Roman" w:eastAsiaTheme="minorEastAsia" w:hAnsi="Times New Roman"/>
          <w:i/>
          <w:iCs/>
          <w:color w:val="auto"/>
          <w:sz w:val="24"/>
          <w:szCs w:val="24"/>
          <w:lang w:eastAsia="ja-JP"/>
        </w:rPr>
        <w:t>p</w:t>
      </w:r>
      <w:r w:rsidRPr="00E043C9">
        <w:rPr>
          <w:rFonts w:ascii="Times New Roman" w:eastAsiaTheme="minorEastAsia" w:hAnsi="Times New Roman"/>
          <w:color w:val="auto"/>
          <w:sz w:val="24"/>
          <w:szCs w:val="24"/>
          <w:lang w:eastAsia="ja-JP"/>
        </w:rPr>
        <w:t xml:space="preserve"> &lt; 0.05 compared </w:t>
      </w:r>
      <w:r w:rsidR="00120F3A" w:rsidRPr="00E043C9">
        <w:rPr>
          <w:rFonts w:ascii="Times New Roman" w:eastAsiaTheme="minorEastAsia" w:hAnsi="Times New Roman"/>
          <w:color w:val="auto"/>
          <w:sz w:val="24"/>
          <w:szCs w:val="24"/>
          <w:lang w:eastAsia="ja-JP"/>
        </w:rPr>
        <w:t>to</w:t>
      </w:r>
      <w:r w:rsidRPr="00E043C9">
        <w:rPr>
          <w:rFonts w:ascii="Times New Roman" w:eastAsiaTheme="minorEastAsia" w:hAnsi="Times New Roman"/>
          <w:color w:val="auto"/>
          <w:sz w:val="24"/>
          <w:szCs w:val="24"/>
          <w:lang w:eastAsia="ja-JP"/>
        </w:rPr>
        <w:t xml:space="preserve"> other groups.</w:t>
      </w:r>
      <w:r w:rsidR="00DD05F9" w:rsidRPr="00E043C9">
        <w:rPr>
          <w:rFonts w:ascii="Times New Roman" w:eastAsiaTheme="minorEastAsia" w:hAnsi="Times New Roman"/>
          <w:color w:val="auto"/>
          <w:sz w:val="24"/>
          <w:szCs w:val="24"/>
          <w:lang w:eastAsia="ja-JP"/>
        </w:rPr>
        <w:t xml:space="preserve"> NIR, near-infrared; </w:t>
      </w:r>
      <w:proofErr w:type="spellStart"/>
      <w:r w:rsidR="00DD05F9" w:rsidRPr="00E043C9">
        <w:rPr>
          <w:rFonts w:ascii="Times New Roman" w:eastAsiaTheme="minorEastAsia" w:hAnsi="Times New Roman"/>
          <w:color w:val="auto"/>
          <w:sz w:val="24"/>
          <w:szCs w:val="24"/>
          <w:lang w:eastAsia="ja-JP"/>
        </w:rPr>
        <w:t>aICG</w:t>
      </w:r>
      <w:proofErr w:type="spellEnd"/>
      <w:r w:rsidR="00DD05F9" w:rsidRPr="00E043C9">
        <w:rPr>
          <w:rFonts w:ascii="Times New Roman" w:eastAsiaTheme="minorEastAsia" w:hAnsi="Times New Roman"/>
          <w:color w:val="auto"/>
          <w:sz w:val="24"/>
          <w:szCs w:val="24"/>
          <w:lang w:eastAsia="ja-JP"/>
        </w:rPr>
        <w:t xml:space="preserve">, adhesive indocyanine green; PBS, phosphate-buffered saline; DCFH-DA, </w:t>
      </w:r>
      <w:r w:rsidR="00072BCB" w:rsidRPr="00E043C9">
        <w:rPr>
          <w:rFonts w:ascii="Times New Roman" w:eastAsiaTheme="minorEastAsia" w:hAnsi="Times New Roman"/>
          <w:color w:val="auto"/>
          <w:sz w:val="24"/>
          <w:szCs w:val="24"/>
          <w:lang w:eastAsia="ja-JP"/>
        </w:rPr>
        <w:t>2′,7′-</w:t>
      </w:r>
      <w:r w:rsidR="00DC2346" w:rsidRPr="00E043C9">
        <w:rPr>
          <w:rFonts w:ascii="Times New Roman" w:eastAsiaTheme="minorEastAsia" w:hAnsi="Times New Roman"/>
          <w:color w:val="auto"/>
          <w:sz w:val="24"/>
          <w:szCs w:val="24"/>
          <w:lang w:eastAsia="ja-JP"/>
        </w:rPr>
        <w:t>d</w:t>
      </w:r>
      <w:r w:rsidR="00072BCB" w:rsidRPr="00E043C9">
        <w:rPr>
          <w:rFonts w:ascii="Times New Roman" w:eastAsiaTheme="minorEastAsia" w:hAnsi="Times New Roman"/>
          <w:color w:val="auto"/>
          <w:sz w:val="24"/>
          <w:szCs w:val="24"/>
          <w:lang w:eastAsia="ja-JP"/>
        </w:rPr>
        <w:t>ichlorodihydrofluorescein diacetate</w:t>
      </w:r>
      <w:r w:rsidR="00DD05F9" w:rsidRPr="00E043C9">
        <w:rPr>
          <w:rFonts w:ascii="Times New Roman" w:eastAsiaTheme="minorEastAsia" w:hAnsi="Times New Roman"/>
          <w:color w:val="auto"/>
          <w:sz w:val="24"/>
          <w:szCs w:val="24"/>
          <w:lang w:eastAsia="ja-JP"/>
        </w:rPr>
        <w:t>; ROS, reactive oxygen species; SEM, standard error of the mean.</w:t>
      </w:r>
    </w:p>
    <w:p w14:paraId="16091BA8" w14:textId="77777777" w:rsidR="00380B91" w:rsidRDefault="00380B91" w:rsidP="00E043C9">
      <w:pPr>
        <w:spacing w:after="120" w:line="480" w:lineRule="auto"/>
        <w:rPr>
          <w:rFonts w:ascii="Times New Roman" w:eastAsiaTheme="minorEastAsia" w:hAnsi="Times New Roman"/>
          <w:color w:val="auto"/>
          <w:sz w:val="24"/>
          <w:szCs w:val="24"/>
          <w:lang w:eastAsia="ja-JP"/>
        </w:rPr>
      </w:pPr>
    </w:p>
    <w:p w14:paraId="4AF98EA3" w14:textId="554870B9" w:rsidR="00E043C9" w:rsidRPr="0074647A" w:rsidRDefault="00E043C9" w:rsidP="00E043C9">
      <w:pPr>
        <w:adjustRightInd w:val="0"/>
        <w:snapToGrid w:val="0"/>
        <w:spacing w:line="480" w:lineRule="auto"/>
        <w:rPr>
          <w:rFonts w:ascii="Times New Roman" w:hAnsi="Times New Roman"/>
          <w:sz w:val="24"/>
          <w:szCs w:val="24"/>
        </w:rPr>
      </w:pPr>
      <w:r w:rsidRPr="0074647A">
        <w:rPr>
          <w:rFonts w:ascii="Times New Roman" w:hAnsi="Times New Roman"/>
          <w:b/>
          <w:bCs/>
          <w:color w:val="FF0000"/>
          <w:sz w:val="24"/>
          <w:szCs w:val="24"/>
        </w:rPr>
        <w:lastRenderedPageBreak/>
        <w:t>Fig</w:t>
      </w:r>
      <w:r>
        <w:rPr>
          <w:rFonts w:ascii="Times New Roman" w:eastAsiaTheme="minorEastAsia" w:hAnsi="Times New Roman" w:hint="eastAsia"/>
          <w:b/>
          <w:bCs/>
          <w:color w:val="FF0000"/>
          <w:sz w:val="24"/>
          <w:szCs w:val="24"/>
          <w:lang w:eastAsia="ja-JP"/>
        </w:rPr>
        <w:t>.</w:t>
      </w:r>
      <w:r w:rsidRPr="0074647A">
        <w:rPr>
          <w:rFonts w:ascii="Times New Roman" w:hAnsi="Times New Roman"/>
          <w:b/>
          <w:bCs/>
          <w:color w:val="FF0000"/>
          <w:sz w:val="24"/>
          <w:szCs w:val="24"/>
        </w:rPr>
        <w:t xml:space="preserve"> 6. </w:t>
      </w:r>
      <w:r w:rsidRPr="0074647A">
        <w:rPr>
          <w:rFonts w:ascii="Times New Roman" w:hAnsi="Times New Roman"/>
          <w:color w:val="FF0000"/>
          <w:sz w:val="24"/>
          <w:szCs w:val="24"/>
        </w:rPr>
        <w:t xml:space="preserve">Alteration in cell membrane of </w:t>
      </w:r>
      <w:proofErr w:type="spellStart"/>
      <w:r w:rsidRPr="0074647A">
        <w:rPr>
          <w:rFonts w:ascii="Times New Roman" w:hAnsi="Times New Roman"/>
          <w:color w:val="FF0000"/>
          <w:sz w:val="24"/>
          <w:szCs w:val="24"/>
        </w:rPr>
        <w:t>aICG</w:t>
      </w:r>
      <w:proofErr w:type="spellEnd"/>
      <w:r w:rsidRPr="0074647A">
        <w:rPr>
          <w:rFonts w:ascii="Times New Roman" w:hAnsi="Times New Roman"/>
          <w:color w:val="FF0000"/>
          <w:sz w:val="24"/>
          <w:szCs w:val="24"/>
        </w:rPr>
        <w:t xml:space="preserve">-treated cells upon light irradiation. (A) Microscopic observation of the cells stained by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7-AAD and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Living cells were stained by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In cells with increased cell membrane permeability, 7-AAD </w:t>
      </w:r>
      <w:proofErr w:type="spellStart"/>
      <w:r w:rsidRPr="0074647A">
        <w:rPr>
          <w:rFonts w:ascii="Times New Roman" w:hAnsi="Times New Roman"/>
          <w:color w:val="FF0000"/>
          <w:sz w:val="24"/>
          <w:szCs w:val="24"/>
        </w:rPr>
        <w:t>translocates</w:t>
      </w:r>
      <w:proofErr w:type="spellEnd"/>
      <w:r w:rsidRPr="0074647A">
        <w:rPr>
          <w:rFonts w:ascii="Times New Roman" w:hAnsi="Times New Roman"/>
          <w:color w:val="FF0000"/>
          <w:sz w:val="24"/>
          <w:szCs w:val="24"/>
        </w:rPr>
        <w:t xml:space="preserve"> into the nucleus and emits red fluorescence. The cells with exposure of phosphatidylserine to the cell surface are stained by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w:t>
      </w:r>
      <w:r w:rsidRPr="0074647A">
        <w:rPr>
          <w:rFonts w:ascii="Times New Roman" w:hAnsi="Times New Roman"/>
          <w:color w:val="FF0000"/>
          <w:sz w:val="24"/>
          <w:szCs w:val="24"/>
          <w:shd w:val="clear" w:color="auto" w:fill="FFFFFF"/>
        </w:rPr>
        <w:t>.</w:t>
      </w:r>
      <w:r w:rsidRPr="0074647A">
        <w:rPr>
          <w:rFonts w:ascii="Times New Roman" w:hAnsi="Times New Roman"/>
          <w:color w:val="FF0000"/>
          <w:sz w:val="24"/>
          <w:szCs w:val="24"/>
        </w:rPr>
        <w:t xml:space="preserve"> (B) The percentage of cells stained by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7-AAD, and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(green). Number of stained cells by </w:t>
      </w:r>
      <w:proofErr w:type="spellStart"/>
      <w:r w:rsidRPr="0074647A">
        <w:rPr>
          <w:rFonts w:ascii="Times New Roman" w:hAnsi="Times New Roman"/>
          <w:color w:val="FF0000"/>
          <w:sz w:val="24"/>
          <w:szCs w:val="24"/>
        </w:rPr>
        <w:t>CytoCalcein</w:t>
      </w:r>
      <w:proofErr w:type="spellEnd"/>
      <w:r w:rsidRPr="0074647A">
        <w:rPr>
          <w:rFonts w:ascii="Times New Roman" w:hAnsi="Times New Roman"/>
          <w:color w:val="FF0000"/>
          <w:sz w:val="24"/>
          <w:szCs w:val="24"/>
        </w:rPr>
        <w:t xml:space="preserve"> Violet 450, </w:t>
      </w:r>
      <w:proofErr w:type="spellStart"/>
      <w:r w:rsidRPr="0074647A">
        <w:rPr>
          <w:rFonts w:ascii="Times New Roman" w:hAnsi="Times New Roman"/>
          <w:color w:val="FF0000"/>
          <w:sz w:val="24"/>
          <w:szCs w:val="24"/>
        </w:rPr>
        <w:t>Apopxin</w:t>
      </w:r>
      <w:proofErr w:type="spellEnd"/>
      <w:r w:rsidRPr="0074647A">
        <w:rPr>
          <w:rFonts w:ascii="Times New Roman" w:hAnsi="Times New Roman"/>
          <w:color w:val="FF0000"/>
          <w:sz w:val="24"/>
          <w:szCs w:val="24"/>
        </w:rPr>
        <w:t xml:space="preserve"> Green Indicator, and 7-AAD was counted. The mean and S</w:t>
      </w:r>
      <w:r w:rsidRPr="0074647A">
        <w:rPr>
          <w:rFonts w:ascii="Times New Roman" w:hAnsi="Times New Roman"/>
          <w:color w:val="FF0000"/>
          <w:sz w:val="24"/>
          <w:szCs w:val="24"/>
          <w:lang w:eastAsia="ja-JP"/>
        </w:rPr>
        <w:t>EM</w:t>
      </w:r>
      <w:r w:rsidRPr="0074647A">
        <w:rPr>
          <w:rFonts w:ascii="Times New Roman" w:hAnsi="Times New Roman"/>
          <w:color w:val="FF0000"/>
          <w:sz w:val="24"/>
          <w:szCs w:val="24"/>
        </w:rPr>
        <w:t xml:space="preserve"> were calculated from three indep</w:t>
      </w:r>
      <w:r w:rsidRPr="0074647A">
        <w:rPr>
          <w:rFonts w:ascii="Times New Roman" w:hAnsi="Times New Roman"/>
          <w:color w:val="EE0000"/>
          <w:sz w:val="24"/>
          <w:szCs w:val="24"/>
        </w:rPr>
        <w:t>endent experiments (</w:t>
      </w:r>
      <w:r w:rsidRPr="0074647A">
        <w:rPr>
          <w:rFonts w:ascii="Cambria Math" w:eastAsia="Noto Sans JP" w:hAnsi="Cambria Math" w:cs="Cambria Math"/>
          <w:color w:val="EE0000"/>
          <w:sz w:val="24"/>
          <w:szCs w:val="24"/>
        </w:rPr>
        <w:t>≧</w:t>
      </w:r>
      <w:r w:rsidRPr="0074647A">
        <w:rPr>
          <w:rFonts w:ascii="Times New Roman" w:hAnsi="Times New Roman"/>
          <w:color w:val="EE0000"/>
          <w:sz w:val="24"/>
          <w:szCs w:val="24"/>
        </w:rPr>
        <w:t xml:space="preserve"> 100 cells).</w:t>
      </w:r>
    </w:p>
    <w:p w14:paraId="502F8B23" w14:textId="77777777" w:rsidR="00E043C9" w:rsidRPr="00E043C9" w:rsidRDefault="00E043C9" w:rsidP="006F1D66">
      <w:pPr>
        <w:spacing w:after="120" w:line="480" w:lineRule="auto"/>
        <w:rPr>
          <w:rFonts w:ascii="Times New Roman" w:eastAsiaTheme="minorEastAsia" w:hAnsi="Times New Roman"/>
          <w:color w:val="auto"/>
          <w:sz w:val="24"/>
          <w:szCs w:val="24"/>
          <w:lang w:eastAsia="ja-JP"/>
        </w:rPr>
      </w:pPr>
    </w:p>
    <w:p w14:paraId="3682B20D" w14:textId="77777777" w:rsidR="00380B91" w:rsidRPr="00E043C9" w:rsidRDefault="00000000" w:rsidP="00380B91">
      <w:pPr>
        <w:rPr>
          <w:rFonts w:ascii="Times New Roman" w:hAnsi="Times New Roman"/>
          <w:b/>
          <w:bCs/>
          <w:color w:val="auto"/>
          <w:sz w:val="24"/>
          <w:szCs w:val="24"/>
        </w:rPr>
      </w:pPr>
      <w:r w:rsidRPr="00E043C9">
        <w:rPr>
          <w:rFonts w:ascii="Times New Roman" w:hAnsi="Times New Roman"/>
          <w:b/>
          <w:bCs/>
          <w:color w:val="auto"/>
          <w:sz w:val="24"/>
          <w:szCs w:val="24"/>
        </w:rPr>
        <w:t>Fig. 1.</w:t>
      </w:r>
    </w:p>
    <w:p w14:paraId="5B71C440" w14:textId="614E5A17" w:rsidR="00380B91" w:rsidRPr="00E043C9" w:rsidRDefault="00000000" w:rsidP="006F1D66">
      <w:pPr>
        <w:spacing w:after="120" w:line="480" w:lineRule="auto"/>
        <w:rPr>
          <w:rFonts w:ascii="Times New Roman" w:eastAsiaTheme="minorEastAsia" w:hAnsi="Times New Roman"/>
          <w:color w:val="auto"/>
          <w:sz w:val="24"/>
          <w:lang w:eastAsia="ja-JP"/>
        </w:rPr>
      </w:pPr>
      <w:r w:rsidRPr="00E043C9">
        <w:rPr>
          <w:rFonts w:eastAsiaTheme="minorEastAsia"/>
          <w:noProof/>
          <w:color w:val="auto"/>
          <w:szCs w:val="24"/>
          <w:lang w:eastAsia="ja-JP"/>
        </w:rPr>
        <w:drawing>
          <wp:inline distT="0" distB="0" distL="0" distR="0" wp14:anchorId="384C2B07" wp14:editId="5D1B847B">
            <wp:extent cx="3234153" cy="2891945"/>
            <wp:effectExtent l="0" t="0" r="4445" b="3810"/>
            <wp:docPr id="735498924"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98924" name="図 1" descr="ダイアグラム&#10;&#10;AI によって生成されたコンテンツは間違っている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51781" cy="2907708"/>
                    </a:xfrm>
                    <a:prstGeom prst="rect">
                      <a:avLst/>
                    </a:prstGeom>
                    <a:noFill/>
                    <a:ln>
                      <a:noFill/>
                    </a:ln>
                  </pic:spPr>
                </pic:pic>
              </a:graphicData>
            </a:graphic>
          </wp:inline>
        </w:drawing>
      </w:r>
    </w:p>
    <w:p w14:paraId="50D0B712" w14:textId="77777777" w:rsidR="008C5DF9" w:rsidRPr="00E043C9" w:rsidRDefault="008C5DF9" w:rsidP="006F1D66">
      <w:pPr>
        <w:spacing w:after="120" w:line="480" w:lineRule="auto"/>
        <w:rPr>
          <w:rFonts w:ascii="Times New Roman" w:eastAsiaTheme="minorEastAsia" w:hAnsi="Times New Roman"/>
          <w:color w:val="auto"/>
          <w:sz w:val="24"/>
          <w:lang w:eastAsia="ja-JP"/>
        </w:rPr>
      </w:pPr>
    </w:p>
    <w:p w14:paraId="314B63AE" w14:textId="77777777" w:rsidR="00380B91" w:rsidRPr="00E043C9" w:rsidRDefault="00000000" w:rsidP="00380B91">
      <w:pPr>
        <w:rPr>
          <w:rFonts w:ascii="Times New Roman" w:hAnsi="Times New Roman"/>
          <w:b/>
          <w:bCs/>
          <w:color w:val="auto"/>
          <w:sz w:val="24"/>
          <w:szCs w:val="24"/>
        </w:rPr>
      </w:pPr>
      <w:r w:rsidRPr="00E043C9">
        <w:rPr>
          <w:rFonts w:ascii="Times New Roman" w:hAnsi="Times New Roman"/>
          <w:b/>
          <w:bCs/>
          <w:color w:val="auto"/>
          <w:sz w:val="24"/>
          <w:szCs w:val="24"/>
        </w:rPr>
        <w:t>Fig. 2.</w:t>
      </w:r>
    </w:p>
    <w:p w14:paraId="64F1EDA5" w14:textId="2210FE15" w:rsidR="00380B91" w:rsidRPr="00E043C9" w:rsidRDefault="00000000" w:rsidP="006F1D66">
      <w:pPr>
        <w:spacing w:after="120" w:line="480" w:lineRule="auto"/>
        <w:rPr>
          <w:rFonts w:ascii="Times New Roman" w:eastAsiaTheme="minorEastAsia" w:hAnsi="Times New Roman"/>
          <w:color w:val="auto"/>
          <w:sz w:val="24"/>
          <w:lang w:eastAsia="ja-JP"/>
        </w:rPr>
      </w:pPr>
      <w:r w:rsidRPr="00E043C9">
        <w:rPr>
          <w:rFonts w:eastAsiaTheme="minorEastAsia"/>
          <w:noProof/>
          <w:color w:val="auto"/>
          <w:szCs w:val="24"/>
          <w:lang w:eastAsia="ja-JP"/>
        </w:rPr>
        <w:lastRenderedPageBreak/>
        <w:drawing>
          <wp:inline distT="0" distB="0" distL="0" distR="0" wp14:anchorId="03B653D4" wp14:editId="1AC30D1E">
            <wp:extent cx="5943600" cy="2818407"/>
            <wp:effectExtent l="0" t="0" r="0" b="0"/>
            <wp:docPr id="8931651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65188"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43600" cy="2818407"/>
                    </a:xfrm>
                    <a:prstGeom prst="rect">
                      <a:avLst/>
                    </a:prstGeom>
                    <a:noFill/>
                    <a:ln>
                      <a:noFill/>
                    </a:ln>
                  </pic:spPr>
                </pic:pic>
              </a:graphicData>
            </a:graphic>
          </wp:inline>
        </w:drawing>
      </w:r>
    </w:p>
    <w:p w14:paraId="7B0677F2" w14:textId="77777777" w:rsidR="008C5DF9" w:rsidRPr="00E043C9" w:rsidRDefault="008C5DF9" w:rsidP="006F1D66">
      <w:pPr>
        <w:spacing w:after="120" w:line="480" w:lineRule="auto"/>
        <w:rPr>
          <w:rFonts w:ascii="Times New Roman" w:eastAsiaTheme="minorEastAsia" w:hAnsi="Times New Roman"/>
          <w:color w:val="auto"/>
          <w:sz w:val="24"/>
          <w:lang w:eastAsia="ja-JP"/>
        </w:rPr>
      </w:pPr>
    </w:p>
    <w:p w14:paraId="739B9B17" w14:textId="77777777" w:rsidR="00A567A1" w:rsidRPr="00E043C9" w:rsidRDefault="00A567A1">
      <w:pPr>
        <w:spacing w:line="240" w:lineRule="auto"/>
        <w:jc w:val="left"/>
        <w:rPr>
          <w:rFonts w:ascii="Times New Roman" w:hAnsi="Times New Roman"/>
          <w:b/>
          <w:bCs/>
          <w:color w:val="auto"/>
          <w:sz w:val="24"/>
          <w:szCs w:val="24"/>
        </w:rPr>
      </w:pPr>
      <w:r w:rsidRPr="00E043C9">
        <w:rPr>
          <w:rFonts w:ascii="Times New Roman" w:hAnsi="Times New Roman"/>
          <w:b/>
          <w:bCs/>
          <w:color w:val="auto"/>
          <w:sz w:val="24"/>
          <w:szCs w:val="24"/>
        </w:rPr>
        <w:br w:type="page"/>
      </w:r>
    </w:p>
    <w:p w14:paraId="62B8787D" w14:textId="449DC501" w:rsidR="00380B91" w:rsidRPr="00E043C9" w:rsidRDefault="00000000" w:rsidP="00380B91">
      <w:pPr>
        <w:rPr>
          <w:rFonts w:ascii="Times New Roman" w:hAnsi="Times New Roman"/>
          <w:b/>
          <w:bCs/>
          <w:color w:val="auto"/>
          <w:sz w:val="24"/>
          <w:szCs w:val="24"/>
        </w:rPr>
      </w:pPr>
      <w:r w:rsidRPr="00E043C9">
        <w:rPr>
          <w:rFonts w:ascii="Times New Roman" w:hAnsi="Times New Roman"/>
          <w:b/>
          <w:bCs/>
          <w:color w:val="auto"/>
          <w:sz w:val="24"/>
          <w:szCs w:val="24"/>
        </w:rPr>
        <w:lastRenderedPageBreak/>
        <w:t>Fig. 3.</w:t>
      </w:r>
    </w:p>
    <w:p w14:paraId="14714F3A" w14:textId="5C706698" w:rsidR="00380B91" w:rsidRPr="00E043C9" w:rsidRDefault="00000000" w:rsidP="006F1D66">
      <w:pPr>
        <w:spacing w:after="120" w:line="480" w:lineRule="auto"/>
        <w:rPr>
          <w:rFonts w:ascii="Times New Roman" w:eastAsiaTheme="minorEastAsia" w:hAnsi="Times New Roman"/>
          <w:color w:val="auto"/>
          <w:sz w:val="24"/>
          <w:lang w:eastAsia="ja-JP"/>
        </w:rPr>
      </w:pPr>
      <w:r w:rsidRPr="00E043C9">
        <w:rPr>
          <w:rFonts w:eastAsiaTheme="minorEastAsia"/>
          <w:noProof/>
          <w:color w:val="auto"/>
          <w:szCs w:val="24"/>
          <w:lang w:eastAsia="ja-JP"/>
        </w:rPr>
        <w:drawing>
          <wp:inline distT="0" distB="0" distL="0" distR="0" wp14:anchorId="081DA416" wp14:editId="07F69BC8">
            <wp:extent cx="5943600" cy="3228321"/>
            <wp:effectExtent l="0" t="0" r="0" b="0"/>
            <wp:docPr id="7026938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93858"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3228321"/>
                    </a:xfrm>
                    <a:prstGeom prst="rect">
                      <a:avLst/>
                    </a:prstGeom>
                    <a:noFill/>
                    <a:ln>
                      <a:noFill/>
                    </a:ln>
                  </pic:spPr>
                </pic:pic>
              </a:graphicData>
            </a:graphic>
          </wp:inline>
        </w:drawing>
      </w:r>
    </w:p>
    <w:p w14:paraId="70E6CBB2" w14:textId="77777777" w:rsidR="008C5DF9" w:rsidRPr="00E043C9" w:rsidRDefault="008C5DF9" w:rsidP="006F1D66">
      <w:pPr>
        <w:spacing w:after="120" w:line="480" w:lineRule="auto"/>
        <w:rPr>
          <w:rFonts w:ascii="Times New Roman" w:eastAsiaTheme="minorEastAsia" w:hAnsi="Times New Roman"/>
          <w:color w:val="auto"/>
          <w:sz w:val="24"/>
          <w:lang w:eastAsia="ja-JP"/>
        </w:rPr>
      </w:pPr>
    </w:p>
    <w:p w14:paraId="3A958BCE" w14:textId="77777777" w:rsidR="000C648C" w:rsidRPr="00E043C9" w:rsidRDefault="000C648C">
      <w:pPr>
        <w:spacing w:line="240" w:lineRule="auto"/>
        <w:jc w:val="left"/>
        <w:rPr>
          <w:rFonts w:ascii="Times New Roman" w:hAnsi="Times New Roman"/>
          <w:b/>
          <w:bCs/>
          <w:color w:val="auto"/>
          <w:sz w:val="24"/>
          <w:szCs w:val="24"/>
        </w:rPr>
      </w:pPr>
      <w:r w:rsidRPr="00E043C9">
        <w:rPr>
          <w:rFonts w:ascii="Times New Roman" w:hAnsi="Times New Roman"/>
          <w:b/>
          <w:bCs/>
          <w:color w:val="auto"/>
          <w:sz w:val="24"/>
          <w:szCs w:val="24"/>
        </w:rPr>
        <w:br w:type="page"/>
      </w:r>
    </w:p>
    <w:p w14:paraId="08FF537A" w14:textId="77C42392" w:rsidR="00380B91" w:rsidRPr="00E043C9" w:rsidRDefault="00000000" w:rsidP="00380B91">
      <w:pPr>
        <w:rPr>
          <w:rFonts w:ascii="Times New Roman" w:hAnsi="Times New Roman"/>
          <w:b/>
          <w:bCs/>
          <w:color w:val="auto"/>
          <w:sz w:val="24"/>
          <w:szCs w:val="24"/>
        </w:rPr>
      </w:pPr>
      <w:r w:rsidRPr="00E043C9">
        <w:rPr>
          <w:rFonts w:ascii="Times New Roman" w:hAnsi="Times New Roman"/>
          <w:b/>
          <w:bCs/>
          <w:color w:val="auto"/>
          <w:sz w:val="24"/>
          <w:szCs w:val="24"/>
        </w:rPr>
        <w:lastRenderedPageBreak/>
        <w:t>Fig. 4.</w:t>
      </w:r>
    </w:p>
    <w:p w14:paraId="5B95C440" w14:textId="738DAD17" w:rsidR="00380B91" w:rsidRPr="00E043C9" w:rsidRDefault="00000000" w:rsidP="006F1D66">
      <w:pPr>
        <w:spacing w:after="120" w:line="480" w:lineRule="auto"/>
        <w:rPr>
          <w:rFonts w:ascii="Times New Roman" w:eastAsiaTheme="minorEastAsia" w:hAnsi="Times New Roman"/>
          <w:color w:val="auto"/>
          <w:sz w:val="24"/>
          <w:lang w:eastAsia="ja-JP"/>
        </w:rPr>
      </w:pPr>
      <w:r w:rsidRPr="00E043C9">
        <w:rPr>
          <w:rFonts w:eastAsiaTheme="minorEastAsia"/>
          <w:noProof/>
          <w:color w:val="auto"/>
          <w:szCs w:val="24"/>
          <w:lang w:eastAsia="ja-JP"/>
        </w:rPr>
        <w:drawing>
          <wp:inline distT="0" distB="0" distL="0" distR="0" wp14:anchorId="6B9B45DA" wp14:editId="3ED3AD1D">
            <wp:extent cx="4512310" cy="5094605"/>
            <wp:effectExtent l="0" t="0" r="2540" b="0"/>
            <wp:docPr id="94666652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66527"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12310" cy="5094605"/>
                    </a:xfrm>
                    <a:prstGeom prst="rect">
                      <a:avLst/>
                    </a:prstGeom>
                    <a:noFill/>
                    <a:ln>
                      <a:noFill/>
                    </a:ln>
                  </pic:spPr>
                </pic:pic>
              </a:graphicData>
            </a:graphic>
          </wp:inline>
        </w:drawing>
      </w:r>
    </w:p>
    <w:p w14:paraId="5B114B5C" w14:textId="77777777" w:rsidR="008C5DF9" w:rsidRPr="00E043C9" w:rsidRDefault="008C5DF9" w:rsidP="006F1D66">
      <w:pPr>
        <w:spacing w:after="120" w:line="480" w:lineRule="auto"/>
        <w:rPr>
          <w:rFonts w:ascii="Times New Roman" w:eastAsiaTheme="minorEastAsia" w:hAnsi="Times New Roman"/>
          <w:color w:val="auto"/>
          <w:sz w:val="24"/>
          <w:lang w:eastAsia="ja-JP"/>
        </w:rPr>
      </w:pPr>
    </w:p>
    <w:p w14:paraId="1E928FFE" w14:textId="77777777" w:rsidR="000C648C" w:rsidRPr="00E043C9" w:rsidRDefault="000C648C">
      <w:pPr>
        <w:spacing w:line="240" w:lineRule="auto"/>
        <w:jc w:val="left"/>
        <w:rPr>
          <w:rFonts w:ascii="Times New Roman" w:hAnsi="Times New Roman"/>
          <w:b/>
          <w:bCs/>
          <w:color w:val="auto"/>
          <w:sz w:val="24"/>
          <w:szCs w:val="24"/>
        </w:rPr>
      </w:pPr>
      <w:r w:rsidRPr="00E043C9">
        <w:rPr>
          <w:rFonts w:ascii="Times New Roman" w:hAnsi="Times New Roman"/>
          <w:b/>
          <w:bCs/>
          <w:color w:val="auto"/>
          <w:sz w:val="24"/>
          <w:szCs w:val="24"/>
        </w:rPr>
        <w:br w:type="page"/>
      </w:r>
    </w:p>
    <w:p w14:paraId="78FFCA82" w14:textId="1B6576FD" w:rsidR="00380B91" w:rsidRPr="00E043C9" w:rsidRDefault="00000000" w:rsidP="00380B91">
      <w:pPr>
        <w:rPr>
          <w:rFonts w:ascii="Times New Roman" w:hAnsi="Times New Roman"/>
          <w:b/>
          <w:bCs/>
          <w:color w:val="auto"/>
          <w:sz w:val="24"/>
          <w:szCs w:val="24"/>
        </w:rPr>
      </w:pPr>
      <w:r w:rsidRPr="00E043C9">
        <w:rPr>
          <w:rFonts w:ascii="Times New Roman" w:hAnsi="Times New Roman"/>
          <w:b/>
          <w:bCs/>
          <w:color w:val="auto"/>
          <w:sz w:val="24"/>
          <w:szCs w:val="24"/>
        </w:rPr>
        <w:lastRenderedPageBreak/>
        <w:t>Fig. 5.</w:t>
      </w:r>
    </w:p>
    <w:p w14:paraId="2B2FFE24" w14:textId="0ACBFA80" w:rsidR="00380B91" w:rsidRDefault="00000000" w:rsidP="006F1D66">
      <w:pPr>
        <w:spacing w:after="120" w:line="480" w:lineRule="auto"/>
        <w:rPr>
          <w:rFonts w:ascii="Times New Roman" w:eastAsiaTheme="minorEastAsia" w:hAnsi="Times New Roman"/>
          <w:color w:val="000000" w:themeColor="text1"/>
          <w:sz w:val="24"/>
          <w:lang w:eastAsia="ja-JP"/>
        </w:rPr>
      </w:pPr>
      <w:r w:rsidRPr="00751159">
        <w:rPr>
          <w:rFonts w:eastAsiaTheme="minorEastAsia"/>
          <w:noProof/>
          <w:color w:val="000000" w:themeColor="text1"/>
          <w:szCs w:val="24"/>
          <w:lang w:eastAsia="ja-JP"/>
        </w:rPr>
        <w:drawing>
          <wp:inline distT="0" distB="0" distL="0" distR="0" wp14:anchorId="59A5012F" wp14:editId="75EC5E9D">
            <wp:extent cx="5943600" cy="4473269"/>
            <wp:effectExtent l="0" t="0" r="0" b="0"/>
            <wp:docPr id="55532814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28144"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3600" cy="4473269"/>
                    </a:xfrm>
                    <a:prstGeom prst="rect">
                      <a:avLst/>
                    </a:prstGeom>
                    <a:noFill/>
                    <a:ln>
                      <a:noFill/>
                    </a:ln>
                  </pic:spPr>
                </pic:pic>
              </a:graphicData>
            </a:graphic>
          </wp:inline>
        </w:drawing>
      </w:r>
    </w:p>
    <w:p w14:paraId="2EA9B1B8" w14:textId="77777777" w:rsidR="00E043C9" w:rsidRDefault="00E043C9" w:rsidP="006F1D66">
      <w:pPr>
        <w:spacing w:after="120" w:line="480" w:lineRule="auto"/>
        <w:rPr>
          <w:rFonts w:ascii="Times New Roman" w:eastAsiaTheme="minorEastAsia" w:hAnsi="Times New Roman"/>
          <w:color w:val="000000" w:themeColor="text1"/>
          <w:sz w:val="24"/>
          <w:lang w:eastAsia="ja-JP"/>
        </w:rPr>
      </w:pPr>
    </w:p>
    <w:p w14:paraId="4D99EF8A" w14:textId="77777777" w:rsidR="00E043C9" w:rsidRDefault="00E043C9">
      <w:pPr>
        <w:spacing w:line="240" w:lineRule="auto"/>
        <w:jc w:val="left"/>
        <w:rPr>
          <w:rFonts w:ascii="Times New Roman" w:eastAsiaTheme="minorEastAsia" w:hAnsi="Times New Roman"/>
          <w:b/>
          <w:bCs/>
          <w:color w:val="000000" w:themeColor="text1"/>
          <w:sz w:val="24"/>
          <w:lang w:eastAsia="ja-JP"/>
        </w:rPr>
      </w:pPr>
      <w:r>
        <w:rPr>
          <w:rFonts w:ascii="Times New Roman" w:eastAsiaTheme="minorEastAsia" w:hAnsi="Times New Roman"/>
          <w:b/>
          <w:bCs/>
          <w:color w:val="000000" w:themeColor="text1"/>
          <w:sz w:val="24"/>
          <w:lang w:eastAsia="ja-JP"/>
        </w:rPr>
        <w:br w:type="page"/>
      </w:r>
    </w:p>
    <w:p w14:paraId="6DFEB756" w14:textId="4A843960" w:rsidR="00E043C9" w:rsidRPr="00E043C9" w:rsidRDefault="00E043C9" w:rsidP="006F1D66">
      <w:pPr>
        <w:spacing w:after="120" w:line="480" w:lineRule="auto"/>
        <w:rPr>
          <w:rFonts w:ascii="Times New Roman" w:eastAsiaTheme="minorEastAsia" w:hAnsi="Times New Roman"/>
          <w:b/>
          <w:bCs/>
          <w:color w:val="000000" w:themeColor="text1"/>
          <w:sz w:val="24"/>
          <w:lang w:eastAsia="ja-JP"/>
        </w:rPr>
      </w:pPr>
      <w:r w:rsidRPr="00E043C9">
        <w:rPr>
          <w:rFonts w:ascii="Times New Roman" w:eastAsiaTheme="minorEastAsia" w:hAnsi="Times New Roman" w:hint="eastAsia"/>
          <w:b/>
          <w:bCs/>
          <w:color w:val="000000" w:themeColor="text1"/>
          <w:sz w:val="24"/>
          <w:lang w:eastAsia="ja-JP"/>
        </w:rPr>
        <w:lastRenderedPageBreak/>
        <w:t>Fig. 6.</w:t>
      </w:r>
    </w:p>
    <w:p w14:paraId="6421F84A" w14:textId="7D7680E6" w:rsidR="00E043C9" w:rsidRPr="00E043C9" w:rsidRDefault="00E043C9" w:rsidP="006F1D66">
      <w:pPr>
        <w:spacing w:after="120" w:line="480" w:lineRule="auto"/>
        <w:rPr>
          <w:rFonts w:ascii="Times New Roman" w:eastAsiaTheme="minorEastAsia" w:hAnsi="Times New Roman"/>
          <w:color w:val="000000" w:themeColor="text1"/>
          <w:sz w:val="24"/>
          <w:lang w:eastAsia="ja-JP"/>
        </w:rPr>
      </w:pPr>
      <w:r w:rsidRPr="00CA0584">
        <w:rPr>
          <w:rFonts w:ascii="Times New Roman" w:hAnsi="Times New Roman"/>
          <w:noProof/>
          <w:color w:val="FF0000"/>
          <w:sz w:val="24"/>
          <w:szCs w:val="24"/>
        </w:rPr>
        <w:drawing>
          <wp:inline distT="0" distB="0" distL="0" distR="0" wp14:anchorId="3C104970" wp14:editId="5A3BFDCB">
            <wp:extent cx="3869240" cy="6172200"/>
            <wp:effectExtent l="0" t="0" r="0" b="0"/>
            <wp:docPr id="354991745" name="図 2"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91745" name="図 2" descr="テキスト&#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75301" cy="6181869"/>
                    </a:xfrm>
                    <a:prstGeom prst="rect">
                      <a:avLst/>
                    </a:prstGeom>
                    <a:noFill/>
                    <a:ln>
                      <a:noFill/>
                    </a:ln>
                  </pic:spPr>
                </pic:pic>
              </a:graphicData>
            </a:graphic>
          </wp:inline>
        </w:drawing>
      </w:r>
    </w:p>
    <w:sectPr w:rsidR="00E043C9" w:rsidRPr="00E043C9" w:rsidSect="002F647C">
      <w:headerReference w:type="default" r:id="rId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A260" w14:textId="77777777" w:rsidR="002223E1" w:rsidRDefault="002223E1">
      <w:pPr>
        <w:spacing w:line="240" w:lineRule="auto"/>
      </w:pPr>
      <w:r>
        <w:separator/>
      </w:r>
    </w:p>
  </w:endnote>
  <w:endnote w:type="continuationSeparator" w:id="0">
    <w:p w14:paraId="004EC1D9" w14:textId="77777777" w:rsidR="002223E1" w:rsidRDefault="00222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to Sans JP">
    <w:panose1 w:val="020B0200000000000000"/>
    <w:charset w:val="80"/>
    <w:family w:val="modern"/>
    <w:pitch w:val="variable"/>
    <w:sig w:usb0="20000287" w:usb1="2ADF3C10" w:usb2="00000016" w:usb3="00000000" w:csb0="00060107"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B2AF9" w14:textId="77777777" w:rsidR="002223E1" w:rsidRDefault="002223E1">
      <w:pPr>
        <w:spacing w:line="240" w:lineRule="auto"/>
      </w:pPr>
      <w:r>
        <w:separator/>
      </w:r>
    </w:p>
  </w:footnote>
  <w:footnote w:type="continuationSeparator" w:id="0">
    <w:p w14:paraId="23617FC5" w14:textId="77777777" w:rsidR="002223E1" w:rsidRDefault="002223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98244"/>
      <w:docPartObj>
        <w:docPartGallery w:val="Page Numbers (Top of Page)"/>
        <w:docPartUnique/>
      </w:docPartObj>
    </w:sdtPr>
    <w:sdtEndPr>
      <w:rPr>
        <w:noProof/>
      </w:rPr>
    </w:sdtEndPr>
    <w:sdtContent>
      <w:p w14:paraId="663EB3A4" w14:textId="293B8562" w:rsidR="001B44DA" w:rsidRDefault="00000000">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5724DF69" w14:textId="77777777" w:rsidR="001B44DA" w:rsidRDefault="001B44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E07"/>
    <w:multiLevelType w:val="hybridMultilevel"/>
    <w:tmpl w:val="AB485CEC"/>
    <w:lvl w:ilvl="0" w:tplc="C722E8DC">
      <w:start w:val="1"/>
      <w:numFmt w:val="decimal"/>
      <w:pStyle w:val="MDPI71FootNotes"/>
      <w:lvlText w:val="%1."/>
      <w:lvlJc w:val="left"/>
      <w:pPr>
        <w:ind w:left="425" w:hanging="425"/>
      </w:pPr>
      <w:rPr>
        <w:vertAlign w:val="superscript"/>
      </w:rPr>
    </w:lvl>
    <w:lvl w:ilvl="1" w:tplc="FBC8D788" w:tentative="1">
      <w:start w:val="1"/>
      <w:numFmt w:val="lowerLetter"/>
      <w:lvlText w:val="%2."/>
      <w:lvlJc w:val="left"/>
      <w:pPr>
        <w:ind w:left="1440" w:hanging="360"/>
      </w:pPr>
    </w:lvl>
    <w:lvl w:ilvl="2" w:tplc="37787BF2" w:tentative="1">
      <w:start w:val="1"/>
      <w:numFmt w:val="lowerRoman"/>
      <w:lvlText w:val="%3."/>
      <w:lvlJc w:val="right"/>
      <w:pPr>
        <w:ind w:left="2160" w:hanging="180"/>
      </w:pPr>
    </w:lvl>
    <w:lvl w:ilvl="3" w:tplc="7EA277E8" w:tentative="1">
      <w:start w:val="1"/>
      <w:numFmt w:val="decimal"/>
      <w:lvlText w:val="%4."/>
      <w:lvlJc w:val="left"/>
      <w:pPr>
        <w:ind w:left="2880" w:hanging="360"/>
      </w:pPr>
    </w:lvl>
    <w:lvl w:ilvl="4" w:tplc="9E046C3C" w:tentative="1">
      <w:start w:val="1"/>
      <w:numFmt w:val="lowerLetter"/>
      <w:lvlText w:val="%5."/>
      <w:lvlJc w:val="left"/>
      <w:pPr>
        <w:ind w:left="3600" w:hanging="360"/>
      </w:pPr>
    </w:lvl>
    <w:lvl w:ilvl="5" w:tplc="BCCC9226" w:tentative="1">
      <w:start w:val="1"/>
      <w:numFmt w:val="lowerRoman"/>
      <w:lvlText w:val="%6."/>
      <w:lvlJc w:val="right"/>
      <w:pPr>
        <w:ind w:left="4320" w:hanging="180"/>
      </w:pPr>
    </w:lvl>
    <w:lvl w:ilvl="6" w:tplc="5FD4BEFC" w:tentative="1">
      <w:start w:val="1"/>
      <w:numFmt w:val="decimal"/>
      <w:lvlText w:val="%7."/>
      <w:lvlJc w:val="left"/>
      <w:pPr>
        <w:ind w:left="5040" w:hanging="360"/>
      </w:pPr>
    </w:lvl>
    <w:lvl w:ilvl="7" w:tplc="3B104B22" w:tentative="1">
      <w:start w:val="1"/>
      <w:numFmt w:val="lowerLetter"/>
      <w:lvlText w:val="%8."/>
      <w:lvlJc w:val="left"/>
      <w:pPr>
        <w:ind w:left="5760" w:hanging="360"/>
      </w:pPr>
    </w:lvl>
    <w:lvl w:ilvl="8" w:tplc="E1BECEB6" w:tentative="1">
      <w:start w:val="1"/>
      <w:numFmt w:val="lowerRoman"/>
      <w:lvlText w:val="%9."/>
      <w:lvlJc w:val="right"/>
      <w:pPr>
        <w:ind w:left="6480" w:hanging="180"/>
      </w:pPr>
    </w:lvl>
  </w:abstractNum>
  <w:abstractNum w:abstractNumId="1" w15:restartNumberingAfterBreak="0">
    <w:nsid w:val="08DE5401"/>
    <w:multiLevelType w:val="hybridMultilevel"/>
    <w:tmpl w:val="49BAB8E8"/>
    <w:lvl w:ilvl="0" w:tplc="B20277A0">
      <w:start w:val="1"/>
      <w:numFmt w:val="decimal"/>
      <w:pStyle w:val="MDPI71References"/>
      <w:lvlText w:val="%1."/>
      <w:lvlJc w:val="left"/>
      <w:pPr>
        <w:ind w:left="425" w:hanging="425"/>
      </w:pPr>
      <w:rPr>
        <w:b w:val="0"/>
        <w:i w:val="0"/>
        <w:sz w:val="20"/>
        <w:vertAlign w:val="baseline"/>
      </w:rPr>
    </w:lvl>
    <w:lvl w:ilvl="1" w:tplc="DB5E2ABA" w:tentative="1">
      <w:start w:val="1"/>
      <w:numFmt w:val="lowerLetter"/>
      <w:lvlText w:val="%2."/>
      <w:lvlJc w:val="left"/>
      <w:pPr>
        <w:ind w:left="1440" w:hanging="360"/>
      </w:pPr>
    </w:lvl>
    <w:lvl w:ilvl="2" w:tplc="88A0FEBA" w:tentative="1">
      <w:start w:val="1"/>
      <w:numFmt w:val="lowerRoman"/>
      <w:lvlText w:val="%3."/>
      <w:lvlJc w:val="right"/>
      <w:pPr>
        <w:ind w:left="2160" w:hanging="180"/>
      </w:pPr>
    </w:lvl>
    <w:lvl w:ilvl="3" w:tplc="DFA44FE8" w:tentative="1">
      <w:start w:val="1"/>
      <w:numFmt w:val="decimal"/>
      <w:lvlText w:val="%4."/>
      <w:lvlJc w:val="left"/>
      <w:pPr>
        <w:ind w:left="2880" w:hanging="360"/>
      </w:pPr>
    </w:lvl>
    <w:lvl w:ilvl="4" w:tplc="CBEEF672" w:tentative="1">
      <w:start w:val="1"/>
      <w:numFmt w:val="lowerLetter"/>
      <w:lvlText w:val="%5."/>
      <w:lvlJc w:val="left"/>
      <w:pPr>
        <w:ind w:left="3600" w:hanging="360"/>
      </w:pPr>
    </w:lvl>
    <w:lvl w:ilvl="5" w:tplc="0AB05F02" w:tentative="1">
      <w:start w:val="1"/>
      <w:numFmt w:val="lowerRoman"/>
      <w:lvlText w:val="%6."/>
      <w:lvlJc w:val="right"/>
      <w:pPr>
        <w:ind w:left="4320" w:hanging="180"/>
      </w:pPr>
    </w:lvl>
    <w:lvl w:ilvl="6" w:tplc="43B842EC" w:tentative="1">
      <w:start w:val="1"/>
      <w:numFmt w:val="decimal"/>
      <w:lvlText w:val="%7."/>
      <w:lvlJc w:val="left"/>
      <w:pPr>
        <w:ind w:left="5040" w:hanging="360"/>
      </w:pPr>
    </w:lvl>
    <w:lvl w:ilvl="7" w:tplc="BD18EC52" w:tentative="1">
      <w:start w:val="1"/>
      <w:numFmt w:val="lowerLetter"/>
      <w:lvlText w:val="%8."/>
      <w:lvlJc w:val="left"/>
      <w:pPr>
        <w:ind w:left="5760" w:hanging="360"/>
      </w:pPr>
    </w:lvl>
    <w:lvl w:ilvl="8" w:tplc="A142FA10" w:tentative="1">
      <w:start w:val="1"/>
      <w:numFmt w:val="lowerRoman"/>
      <w:lvlText w:val="%9."/>
      <w:lvlJc w:val="right"/>
      <w:pPr>
        <w:ind w:left="6480" w:hanging="180"/>
      </w:pPr>
    </w:lvl>
  </w:abstractNum>
  <w:abstractNum w:abstractNumId="2" w15:restartNumberingAfterBreak="0">
    <w:nsid w:val="09A3561F"/>
    <w:multiLevelType w:val="multilevel"/>
    <w:tmpl w:val="5D84EB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5B699B"/>
    <w:multiLevelType w:val="multilevel"/>
    <w:tmpl w:val="742A04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B468F5"/>
    <w:multiLevelType w:val="hybridMultilevel"/>
    <w:tmpl w:val="72F6A462"/>
    <w:lvl w:ilvl="0" w:tplc="CAF2582A">
      <w:start w:val="1"/>
      <w:numFmt w:val="bullet"/>
      <w:pStyle w:val="MDPI38bullet"/>
      <w:lvlText w:val=""/>
      <w:lvlJc w:val="left"/>
      <w:pPr>
        <w:ind w:left="3033" w:hanging="425"/>
      </w:pPr>
      <w:rPr>
        <w:rFonts w:ascii="Symbol" w:hAnsi="Symbol" w:hint="default"/>
        <w:b w:val="0"/>
        <w:i w:val="0"/>
        <w:sz w:val="20"/>
        <w:vertAlign w:val="baseline"/>
      </w:rPr>
    </w:lvl>
    <w:lvl w:ilvl="1" w:tplc="93FA54F0" w:tentative="1">
      <w:start w:val="1"/>
      <w:numFmt w:val="lowerLetter"/>
      <w:lvlText w:val="%2."/>
      <w:lvlJc w:val="left"/>
      <w:pPr>
        <w:ind w:left="1440" w:hanging="360"/>
      </w:pPr>
    </w:lvl>
    <w:lvl w:ilvl="2" w:tplc="D298BAD0" w:tentative="1">
      <w:start w:val="1"/>
      <w:numFmt w:val="lowerRoman"/>
      <w:lvlText w:val="%3."/>
      <w:lvlJc w:val="right"/>
      <w:pPr>
        <w:ind w:left="2160" w:hanging="180"/>
      </w:pPr>
    </w:lvl>
    <w:lvl w:ilvl="3" w:tplc="6E28582A" w:tentative="1">
      <w:start w:val="1"/>
      <w:numFmt w:val="decimal"/>
      <w:lvlText w:val="%4."/>
      <w:lvlJc w:val="left"/>
      <w:pPr>
        <w:ind w:left="2880" w:hanging="360"/>
      </w:pPr>
    </w:lvl>
    <w:lvl w:ilvl="4" w:tplc="C2D89398" w:tentative="1">
      <w:start w:val="1"/>
      <w:numFmt w:val="lowerLetter"/>
      <w:lvlText w:val="%5."/>
      <w:lvlJc w:val="left"/>
      <w:pPr>
        <w:ind w:left="3600" w:hanging="360"/>
      </w:pPr>
    </w:lvl>
    <w:lvl w:ilvl="5" w:tplc="AA029CE2" w:tentative="1">
      <w:start w:val="1"/>
      <w:numFmt w:val="lowerRoman"/>
      <w:lvlText w:val="%6."/>
      <w:lvlJc w:val="right"/>
      <w:pPr>
        <w:ind w:left="4320" w:hanging="180"/>
      </w:pPr>
    </w:lvl>
    <w:lvl w:ilvl="6" w:tplc="33908714" w:tentative="1">
      <w:start w:val="1"/>
      <w:numFmt w:val="decimal"/>
      <w:lvlText w:val="%7."/>
      <w:lvlJc w:val="left"/>
      <w:pPr>
        <w:ind w:left="5040" w:hanging="360"/>
      </w:pPr>
    </w:lvl>
    <w:lvl w:ilvl="7" w:tplc="823E2592" w:tentative="1">
      <w:start w:val="1"/>
      <w:numFmt w:val="lowerLetter"/>
      <w:lvlText w:val="%8."/>
      <w:lvlJc w:val="left"/>
      <w:pPr>
        <w:ind w:left="5760" w:hanging="360"/>
      </w:pPr>
    </w:lvl>
    <w:lvl w:ilvl="8" w:tplc="CA7687DE" w:tentative="1">
      <w:start w:val="1"/>
      <w:numFmt w:val="lowerRoman"/>
      <w:lvlText w:val="%9."/>
      <w:lvlJc w:val="right"/>
      <w:pPr>
        <w:ind w:left="6480" w:hanging="180"/>
      </w:pPr>
    </w:lvl>
  </w:abstractNum>
  <w:abstractNum w:abstractNumId="5" w15:restartNumberingAfterBreak="0">
    <w:nsid w:val="1E0C6F5D"/>
    <w:multiLevelType w:val="hybridMultilevel"/>
    <w:tmpl w:val="8BFE0D56"/>
    <w:lvl w:ilvl="0" w:tplc="B4EA0BD6">
      <w:start w:val="1"/>
      <w:numFmt w:val="bullet"/>
      <w:lvlText w:val=""/>
      <w:lvlJc w:val="left"/>
      <w:pPr>
        <w:ind w:left="3033" w:hanging="425"/>
      </w:pPr>
      <w:rPr>
        <w:rFonts w:ascii="Symbol" w:hAnsi="Symbol" w:hint="default"/>
      </w:rPr>
    </w:lvl>
    <w:lvl w:ilvl="1" w:tplc="953A626E" w:tentative="1">
      <w:start w:val="1"/>
      <w:numFmt w:val="bullet"/>
      <w:lvlText w:val="o"/>
      <w:lvlJc w:val="left"/>
      <w:pPr>
        <w:ind w:left="4048" w:hanging="360"/>
      </w:pPr>
      <w:rPr>
        <w:rFonts w:ascii="Courier New" w:hAnsi="Courier New" w:cs="Courier New" w:hint="default"/>
      </w:rPr>
    </w:lvl>
    <w:lvl w:ilvl="2" w:tplc="7F926C68" w:tentative="1">
      <w:start w:val="1"/>
      <w:numFmt w:val="bullet"/>
      <w:lvlText w:val=""/>
      <w:lvlJc w:val="left"/>
      <w:pPr>
        <w:ind w:left="4768" w:hanging="360"/>
      </w:pPr>
      <w:rPr>
        <w:rFonts w:ascii="Wingdings" w:hAnsi="Wingdings" w:hint="default"/>
      </w:rPr>
    </w:lvl>
    <w:lvl w:ilvl="3" w:tplc="410837C0" w:tentative="1">
      <w:start w:val="1"/>
      <w:numFmt w:val="bullet"/>
      <w:lvlText w:val=""/>
      <w:lvlJc w:val="left"/>
      <w:pPr>
        <w:ind w:left="5488" w:hanging="360"/>
      </w:pPr>
      <w:rPr>
        <w:rFonts w:ascii="Symbol" w:hAnsi="Symbol" w:hint="default"/>
      </w:rPr>
    </w:lvl>
    <w:lvl w:ilvl="4" w:tplc="10CA846A" w:tentative="1">
      <w:start w:val="1"/>
      <w:numFmt w:val="bullet"/>
      <w:lvlText w:val="o"/>
      <w:lvlJc w:val="left"/>
      <w:pPr>
        <w:ind w:left="6208" w:hanging="360"/>
      </w:pPr>
      <w:rPr>
        <w:rFonts w:ascii="Courier New" w:hAnsi="Courier New" w:cs="Courier New" w:hint="default"/>
      </w:rPr>
    </w:lvl>
    <w:lvl w:ilvl="5" w:tplc="6EA06F7E" w:tentative="1">
      <w:start w:val="1"/>
      <w:numFmt w:val="bullet"/>
      <w:lvlText w:val=""/>
      <w:lvlJc w:val="left"/>
      <w:pPr>
        <w:ind w:left="6928" w:hanging="360"/>
      </w:pPr>
      <w:rPr>
        <w:rFonts w:ascii="Wingdings" w:hAnsi="Wingdings" w:hint="default"/>
      </w:rPr>
    </w:lvl>
    <w:lvl w:ilvl="6" w:tplc="9B020CFA" w:tentative="1">
      <w:start w:val="1"/>
      <w:numFmt w:val="bullet"/>
      <w:lvlText w:val=""/>
      <w:lvlJc w:val="left"/>
      <w:pPr>
        <w:ind w:left="7648" w:hanging="360"/>
      </w:pPr>
      <w:rPr>
        <w:rFonts w:ascii="Symbol" w:hAnsi="Symbol" w:hint="default"/>
      </w:rPr>
    </w:lvl>
    <w:lvl w:ilvl="7" w:tplc="165C0AF4" w:tentative="1">
      <w:start w:val="1"/>
      <w:numFmt w:val="bullet"/>
      <w:lvlText w:val="o"/>
      <w:lvlJc w:val="left"/>
      <w:pPr>
        <w:ind w:left="8368" w:hanging="360"/>
      </w:pPr>
      <w:rPr>
        <w:rFonts w:ascii="Courier New" w:hAnsi="Courier New" w:cs="Courier New" w:hint="default"/>
      </w:rPr>
    </w:lvl>
    <w:lvl w:ilvl="8" w:tplc="70525C7E" w:tentative="1">
      <w:start w:val="1"/>
      <w:numFmt w:val="bullet"/>
      <w:lvlText w:val=""/>
      <w:lvlJc w:val="left"/>
      <w:pPr>
        <w:ind w:left="9088" w:hanging="360"/>
      </w:pPr>
      <w:rPr>
        <w:rFonts w:ascii="Wingdings" w:hAnsi="Wingdings" w:hint="default"/>
      </w:rPr>
    </w:lvl>
  </w:abstractNum>
  <w:abstractNum w:abstractNumId="6" w15:restartNumberingAfterBreak="0">
    <w:nsid w:val="213A5805"/>
    <w:multiLevelType w:val="hybridMultilevel"/>
    <w:tmpl w:val="5D3C4B08"/>
    <w:lvl w:ilvl="0" w:tplc="5CD82198">
      <w:start w:val="1"/>
      <w:numFmt w:val="decimal"/>
      <w:lvlText w:val="%1)"/>
      <w:lvlJc w:val="left"/>
      <w:pPr>
        <w:ind w:left="360" w:hanging="360"/>
      </w:pPr>
      <w:rPr>
        <w:rFonts w:hint="default"/>
      </w:rPr>
    </w:lvl>
    <w:lvl w:ilvl="1" w:tplc="12C68872" w:tentative="1">
      <w:start w:val="1"/>
      <w:numFmt w:val="aiueoFullWidth"/>
      <w:lvlText w:val="(%2)"/>
      <w:lvlJc w:val="left"/>
      <w:pPr>
        <w:ind w:left="880" w:hanging="440"/>
      </w:pPr>
    </w:lvl>
    <w:lvl w:ilvl="2" w:tplc="F55A2B9C" w:tentative="1">
      <w:start w:val="1"/>
      <w:numFmt w:val="decimalEnclosedCircle"/>
      <w:lvlText w:val="%3"/>
      <w:lvlJc w:val="left"/>
      <w:pPr>
        <w:ind w:left="1320" w:hanging="440"/>
      </w:pPr>
    </w:lvl>
    <w:lvl w:ilvl="3" w:tplc="7F0A1070" w:tentative="1">
      <w:start w:val="1"/>
      <w:numFmt w:val="decimal"/>
      <w:lvlText w:val="%4."/>
      <w:lvlJc w:val="left"/>
      <w:pPr>
        <w:ind w:left="1760" w:hanging="440"/>
      </w:pPr>
    </w:lvl>
    <w:lvl w:ilvl="4" w:tplc="F3467302" w:tentative="1">
      <w:start w:val="1"/>
      <w:numFmt w:val="aiueoFullWidth"/>
      <w:lvlText w:val="(%5)"/>
      <w:lvlJc w:val="left"/>
      <w:pPr>
        <w:ind w:left="2200" w:hanging="440"/>
      </w:pPr>
    </w:lvl>
    <w:lvl w:ilvl="5" w:tplc="83B6422A" w:tentative="1">
      <w:start w:val="1"/>
      <w:numFmt w:val="decimalEnclosedCircle"/>
      <w:lvlText w:val="%6"/>
      <w:lvlJc w:val="left"/>
      <w:pPr>
        <w:ind w:left="2640" w:hanging="440"/>
      </w:pPr>
    </w:lvl>
    <w:lvl w:ilvl="6" w:tplc="ADCACF08" w:tentative="1">
      <w:start w:val="1"/>
      <w:numFmt w:val="decimal"/>
      <w:lvlText w:val="%7."/>
      <w:lvlJc w:val="left"/>
      <w:pPr>
        <w:ind w:left="3080" w:hanging="440"/>
      </w:pPr>
    </w:lvl>
    <w:lvl w:ilvl="7" w:tplc="0038D596" w:tentative="1">
      <w:start w:val="1"/>
      <w:numFmt w:val="aiueoFullWidth"/>
      <w:lvlText w:val="(%8)"/>
      <w:lvlJc w:val="left"/>
      <w:pPr>
        <w:ind w:left="3520" w:hanging="440"/>
      </w:pPr>
    </w:lvl>
    <w:lvl w:ilvl="8" w:tplc="8018BF66" w:tentative="1">
      <w:start w:val="1"/>
      <w:numFmt w:val="decimalEnclosedCircle"/>
      <w:lvlText w:val="%9"/>
      <w:lvlJc w:val="left"/>
      <w:pPr>
        <w:ind w:left="3960" w:hanging="440"/>
      </w:pPr>
    </w:lvl>
  </w:abstractNum>
  <w:abstractNum w:abstractNumId="7" w15:restartNumberingAfterBreak="0">
    <w:nsid w:val="250A245F"/>
    <w:multiLevelType w:val="hybridMultilevel"/>
    <w:tmpl w:val="1C008FEA"/>
    <w:lvl w:ilvl="0" w:tplc="61B241CE">
      <w:start w:val="1"/>
      <w:numFmt w:val="decimal"/>
      <w:lvlText w:val="%1."/>
      <w:lvlJc w:val="left"/>
      <w:pPr>
        <w:ind w:left="780" w:hanging="420"/>
      </w:pPr>
      <w:rPr>
        <w:rFonts w:hint="default"/>
      </w:rPr>
    </w:lvl>
    <w:lvl w:ilvl="1" w:tplc="091CDC78" w:tentative="1">
      <w:start w:val="1"/>
      <w:numFmt w:val="lowerLetter"/>
      <w:lvlText w:val="%2."/>
      <w:lvlJc w:val="left"/>
      <w:pPr>
        <w:ind w:left="1440" w:hanging="360"/>
      </w:pPr>
    </w:lvl>
    <w:lvl w:ilvl="2" w:tplc="759086C0" w:tentative="1">
      <w:start w:val="1"/>
      <w:numFmt w:val="lowerRoman"/>
      <w:lvlText w:val="%3."/>
      <w:lvlJc w:val="right"/>
      <w:pPr>
        <w:ind w:left="2160" w:hanging="180"/>
      </w:pPr>
    </w:lvl>
    <w:lvl w:ilvl="3" w:tplc="F740F69A" w:tentative="1">
      <w:start w:val="1"/>
      <w:numFmt w:val="decimal"/>
      <w:lvlText w:val="%4."/>
      <w:lvlJc w:val="left"/>
      <w:pPr>
        <w:ind w:left="2880" w:hanging="360"/>
      </w:pPr>
    </w:lvl>
    <w:lvl w:ilvl="4" w:tplc="33D4A662" w:tentative="1">
      <w:start w:val="1"/>
      <w:numFmt w:val="lowerLetter"/>
      <w:lvlText w:val="%5."/>
      <w:lvlJc w:val="left"/>
      <w:pPr>
        <w:ind w:left="3600" w:hanging="360"/>
      </w:pPr>
    </w:lvl>
    <w:lvl w:ilvl="5" w:tplc="836AFC46" w:tentative="1">
      <w:start w:val="1"/>
      <w:numFmt w:val="lowerRoman"/>
      <w:lvlText w:val="%6."/>
      <w:lvlJc w:val="right"/>
      <w:pPr>
        <w:ind w:left="4320" w:hanging="180"/>
      </w:pPr>
    </w:lvl>
    <w:lvl w:ilvl="6" w:tplc="AD7606B0" w:tentative="1">
      <w:start w:val="1"/>
      <w:numFmt w:val="decimal"/>
      <w:lvlText w:val="%7."/>
      <w:lvlJc w:val="left"/>
      <w:pPr>
        <w:ind w:left="5040" w:hanging="360"/>
      </w:pPr>
    </w:lvl>
    <w:lvl w:ilvl="7" w:tplc="CD6E91A4" w:tentative="1">
      <w:start w:val="1"/>
      <w:numFmt w:val="lowerLetter"/>
      <w:lvlText w:val="%8."/>
      <w:lvlJc w:val="left"/>
      <w:pPr>
        <w:ind w:left="5760" w:hanging="360"/>
      </w:pPr>
    </w:lvl>
    <w:lvl w:ilvl="8" w:tplc="B2D06714" w:tentative="1">
      <w:start w:val="1"/>
      <w:numFmt w:val="lowerRoman"/>
      <w:lvlText w:val="%9."/>
      <w:lvlJc w:val="right"/>
      <w:pPr>
        <w:ind w:left="6480" w:hanging="180"/>
      </w:pPr>
    </w:lvl>
  </w:abstractNum>
  <w:abstractNum w:abstractNumId="8" w15:restartNumberingAfterBreak="0">
    <w:nsid w:val="25125CA1"/>
    <w:multiLevelType w:val="multilevel"/>
    <w:tmpl w:val="A45619F8"/>
    <w:lvl w:ilvl="0">
      <w:start w:val="2"/>
      <w:numFmt w:val="decimal"/>
      <w:lvlText w:val="%1."/>
      <w:lvlJc w:val="left"/>
      <w:pPr>
        <w:ind w:left="480" w:hanging="480"/>
      </w:pPr>
      <w:rPr>
        <w:rFonts w:hint="default"/>
        <w:i/>
      </w:rPr>
    </w:lvl>
    <w:lvl w:ilvl="1">
      <w:start w:val="10"/>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252F34F6"/>
    <w:multiLevelType w:val="multilevel"/>
    <w:tmpl w:val="92C06F10"/>
    <w:lvl w:ilvl="0">
      <w:start w:val="3"/>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2805051C"/>
    <w:multiLevelType w:val="hybridMultilevel"/>
    <w:tmpl w:val="D6480D34"/>
    <w:lvl w:ilvl="0" w:tplc="41BADF78">
      <w:start w:val="1"/>
      <w:numFmt w:val="decimal"/>
      <w:lvlText w:val="%1."/>
      <w:lvlJc w:val="left"/>
      <w:pPr>
        <w:ind w:left="1429" w:hanging="360"/>
      </w:pPr>
    </w:lvl>
    <w:lvl w:ilvl="1" w:tplc="C0109EB2" w:tentative="1">
      <w:start w:val="1"/>
      <w:numFmt w:val="lowerLetter"/>
      <w:lvlText w:val="%2."/>
      <w:lvlJc w:val="left"/>
      <w:pPr>
        <w:ind w:left="2149" w:hanging="360"/>
      </w:pPr>
    </w:lvl>
    <w:lvl w:ilvl="2" w:tplc="9208CBBE" w:tentative="1">
      <w:start w:val="1"/>
      <w:numFmt w:val="lowerRoman"/>
      <w:lvlText w:val="%3."/>
      <w:lvlJc w:val="right"/>
      <w:pPr>
        <w:ind w:left="2869" w:hanging="180"/>
      </w:pPr>
    </w:lvl>
    <w:lvl w:ilvl="3" w:tplc="AFEA28FA" w:tentative="1">
      <w:start w:val="1"/>
      <w:numFmt w:val="decimal"/>
      <w:lvlText w:val="%4."/>
      <w:lvlJc w:val="left"/>
      <w:pPr>
        <w:ind w:left="3589" w:hanging="360"/>
      </w:pPr>
    </w:lvl>
    <w:lvl w:ilvl="4" w:tplc="637E6684" w:tentative="1">
      <w:start w:val="1"/>
      <w:numFmt w:val="lowerLetter"/>
      <w:lvlText w:val="%5."/>
      <w:lvlJc w:val="left"/>
      <w:pPr>
        <w:ind w:left="4309" w:hanging="360"/>
      </w:pPr>
    </w:lvl>
    <w:lvl w:ilvl="5" w:tplc="61125E04" w:tentative="1">
      <w:start w:val="1"/>
      <w:numFmt w:val="lowerRoman"/>
      <w:lvlText w:val="%6."/>
      <w:lvlJc w:val="right"/>
      <w:pPr>
        <w:ind w:left="5029" w:hanging="180"/>
      </w:pPr>
    </w:lvl>
    <w:lvl w:ilvl="6" w:tplc="3D8E0396" w:tentative="1">
      <w:start w:val="1"/>
      <w:numFmt w:val="decimal"/>
      <w:lvlText w:val="%7."/>
      <w:lvlJc w:val="left"/>
      <w:pPr>
        <w:ind w:left="5749" w:hanging="360"/>
      </w:pPr>
    </w:lvl>
    <w:lvl w:ilvl="7" w:tplc="E460B268" w:tentative="1">
      <w:start w:val="1"/>
      <w:numFmt w:val="lowerLetter"/>
      <w:lvlText w:val="%8."/>
      <w:lvlJc w:val="left"/>
      <w:pPr>
        <w:ind w:left="6469" w:hanging="360"/>
      </w:pPr>
    </w:lvl>
    <w:lvl w:ilvl="8" w:tplc="B7CC808C"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961E96B2">
      <w:start w:val="1"/>
      <w:numFmt w:val="decimal"/>
      <w:lvlText w:val="%1."/>
      <w:lvlJc w:val="left"/>
      <w:pPr>
        <w:ind w:left="720" w:hanging="360"/>
      </w:pPr>
    </w:lvl>
    <w:lvl w:ilvl="1" w:tplc="C3A06DD8" w:tentative="1">
      <w:start w:val="1"/>
      <w:numFmt w:val="lowerLetter"/>
      <w:lvlText w:val="%2."/>
      <w:lvlJc w:val="left"/>
      <w:pPr>
        <w:ind w:left="1440" w:hanging="360"/>
      </w:pPr>
    </w:lvl>
    <w:lvl w:ilvl="2" w:tplc="7EDC3DB8" w:tentative="1">
      <w:start w:val="1"/>
      <w:numFmt w:val="lowerRoman"/>
      <w:lvlText w:val="%3."/>
      <w:lvlJc w:val="right"/>
      <w:pPr>
        <w:ind w:left="2160" w:hanging="180"/>
      </w:pPr>
    </w:lvl>
    <w:lvl w:ilvl="3" w:tplc="4FD2B2E0" w:tentative="1">
      <w:start w:val="1"/>
      <w:numFmt w:val="decimal"/>
      <w:lvlText w:val="%4."/>
      <w:lvlJc w:val="left"/>
      <w:pPr>
        <w:ind w:left="2880" w:hanging="360"/>
      </w:pPr>
    </w:lvl>
    <w:lvl w:ilvl="4" w:tplc="CF126872" w:tentative="1">
      <w:start w:val="1"/>
      <w:numFmt w:val="lowerLetter"/>
      <w:lvlText w:val="%5."/>
      <w:lvlJc w:val="left"/>
      <w:pPr>
        <w:ind w:left="3600" w:hanging="360"/>
      </w:pPr>
    </w:lvl>
    <w:lvl w:ilvl="5" w:tplc="706E92FC" w:tentative="1">
      <w:start w:val="1"/>
      <w:numFmt w:val="lowerRoman"/>
      <w:lvlText w:val="%6."/>
      <w:lvlJc w:val="right"/>
      <w:pPr>
        <w:ind w:left="4320" w:hanging="180"/>
      </w:pPr>
    </w:lvl>
    <w:lvl w:ilvl="6" w:tplc="3D30A48A" w:tentative="1">
      <w:start w:val="1"/>
      <w:numFmt w:val="decimal"/>
      <w:lvlText w:val="%7."/>
      <w:lvlJc w:val="left"/>
      <w:pPr>
        <w:ind w:left="5040" w:hanging="360"/>
      </w:pPr>
    </w:lvl>
    <w:lvl w:ilvl="7" w:tplc="E8081E52" w:tentative="1">
      <w:start w:val="1"/>
      <w:numFmt w:val="lowerLetter"/>
      <w:lvlText w:val="%8."/>
      <w:lvlJc w:val="left"/>
      <w:pPr>
        <w:ind w:left="5760" w:hanging="360"/>
      </w:pPr>
    </w:lvl>
    <w:lvl w:ilvl="8" w:tplc="723A912E" w:tentative="1">
      <w:start w:val="1"/>
      <w:numFmt w:val="lowerRoman"/>
      <w:lvlText w:val="%9."/>
      <w:lvlJc w:val="right"/>
      <w:pPr>
        <w:ind w:left="6480" w:hanging="180"/>
      </w:pPr>
    </w:lvl>
  </w:abstractNum>
  <w:abstractNum w:abstractNumId="12" w15:restartNumberingAfterBreak="0">
    <w:nsid w:val="35930E58"/>
    <w:multiLevelType w:val="multilevel"/>
    <w:tmpl w:val="E394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01130A"/>
    <w:multiLevelType w:val="multilevel"/>
    <w:tmpl w:val="4320A93C"/>
    <w:lvl w:ilvl="0">
      <w:start w:val="2"/>
      <w:numFmt w:val="decimal"/>
      <w:lvlText w:val="%1."/>
      <w:lvlJc w:val="left"/>
      <w:pPr>
        <w:ind w:left="450" w:hanging="450"/>
      </w:pPr>
      <w:rPr>
        <w:rFonts w:ascii="ＭＳ 明朝" w:eastAsia="ＭＳ 明朝" w:hAnsi="ＭＳ 明朝" w:cs="ＭＳ 明朝" w:hint="default"/>
      </w:rPr>
    </w:lvl>
    <w:lvl w:ilvl="1">
      <w:start w:val="1"/>
      <w:numFmt w:val="decimal"/>
      <w:lvlText w:val="%1.%2."/>
      <w:lvlJc w:val="left"/>
      <w:pPr>
        <w:ind w:left="450" w:hanging="450"/>
      </w:pPr>
      <w:rPr>
        <w:rFonts w:ascii="ＭＳ 明朝" w:eastAsia="ＭＳ 明朝" w:hAnsi="ＭＳ 明朝" w:cs="ＭＳ 明朝" w:hint="default"/>
      </w:rPr>
    </w:lvl>
    <w:lvl w:ilvl="2">
      <w:start w:val="1"/>
      <w:numFmt w:val="decimal"/>
      <w:lvlText w:val="%1.%2.%3."/>
      <w:lvlJc w:val="left"/>
      <w:pPr>
        <w:ind w:left="720" w:hanging="720"/>
      </w:pPr>
      <w:rPr>
        <w:rFonts w:ascii="ＭＳ 明朝" w:eastAsia="ＭＳ 明朝" w:hAnsi="ＭＳ 明朝" w:cs="ＭＳ 明朝" w:hint="default"/>
      </w:rPr>
    </w:lvl>
    <w:lvl w:ilvl="3">
      <w:start w:val="1"/>
      <w:numFmt w:val="decimal"/>
      <w:lvlText w:val="%1.%2.%3.%4."/>
      <w:lvlJc w:val="left"/>
      <w:pPr>
        <w:ind w:left="720" w:hanging="720"/>
      </w:pPr>
      <w:rPr>
        <w:rFonts w:ascii="ＭＳ 明朝" w:eastAsia="ＭＳ 明朝" w:hAnsi="ＭＳ 明朝" w:cs="ＭＳ 明朝" w:hint="default"/>
      </w:rPr>
    </w:lvl>
    <w:lvl w:ilvl="4">
      <w:start w:val="1"/>
      <w:numFmt w:val="decimal"/>
      <w:lvlText w:val="%1.%2.%3.%4.%5."/>
      <w:lvlJc w:val="left"/>
      <w:pPr>
        <w:ind w:left="1080" w:hanging="1080"/>
      </w:pPr>
      <w:rPr>
        <w:rFonts w:ascii="ＭＳ 明朝" w:eastAsia="ＭＳ 明朝" w:hAnsi="ＭＳ 明朝" w:cs="ＭＳ 明朝" w:hint="default"/>
      </w:rPr>
    </w:lvl>
    <w:lvl w:ilvl="5">
      <w:start w:val="1"/>
      <w:numFmt w:val="decimal"/>
      <w:lvlText w:val="%1.%2.%3.%4.%5.%6."/>
      <w:lvlJc w:val="left"/>
      <w:pPr>
        <w:ind w:left="1080" w:hanging="1080"/>
      </w:pPr>
      <w:rPr>
        <w:rFonts w:ascii="ＭＳ 明朝" w:eastAsia="ＭＳ 明朝" w:hAnsi="ＭＳ 明朝" w:cs="ＭＳ 明朝" w:hint="default"/>
      </w:rPr>
    </w:lvl>
    <w:lvl w:ilvl="6">
      <w:start w:val="1"/>
      <w:numFmt w:val="decimal"/>
      <w:lvlText w:val="%1.%2.%3.%4.%5.%6.%7."/>
      <w:lvlJc w:val="left"/>
      <w:pPr>
        <w:ind w:left="1440" w:hanging="1440"/>
      </w:pPr>
      <w:rPr>
        <w:rFonts w:ascii="ＭＳ 明朝" w:eastAsia="ＭＳ 明朝" w:hAnsi="ＭＳ 明朝" w:cs="ＭＳ 明朝" w:hint="default"/>
      </w:rPr>
    </w:lvl>
    <w:lvl w:ilvl="7">
      <w:start w:val="1"/>
      <w:numFmt w:val="decimal"/>
      <w:lvlText w:val="%1.%2.%3.%4.%5.%6.%7.%8."/>
      <w:lvlJc w:val="left"/>
      <w:pPr>
        <w:ind w:left="1440" w:hanging="1440"/>
      </w:pPr>
      <w:rPr>
        <w:rFonts w:ascii="ＭＳ 明朝" w:eastAsia="ＭＳ 明朝" w:hAnsi="ＭＳ 明朝" w:cs="ＭＳ 明朝" w:hint="default"/>
      </w:rPr>
    </w:lvl>
    <w:lvl w:ilvl="8">
      <w:start w:val="1"/>
      <w:numFmt w:val="decimal"/>
      <w:lvlText w:val="%1.%2.%3.%4.%5.%6.%7.%8.%9."/>
      <w:lvlJc w:val="left"/>
      <w:pPr>
        <w:ind w:left="1800" w:hanging="1800"/>
      </w:pPr>
      <w:rPr>
        <w:rFonts w:ascii="ＭＳ 明朝" w:eastAsia="ＭＳ 明朝" w:hAnsi="ＭＳ 明朝" w:cs="ＭＳ 明朝" w:hint="default"/>
      </w:rPr>
    </w:lvl>
  </w:abstractNum>
  <w:abstractNum w:abstractNumId="14" w15:restartNumberingAfterBreak="0">
    <w:nsid w:val="369A6535"/>
    <w:multiLevelType w:val="hybridMultilevel"/>
    <w:tmpl w:val="3CB68362"/>
    <w:lvl w:ilvl="0" w:tplc="3FD4114C">
      <w:start w:val="1"/>
      <w:numFmt w:val="bullet"/>
      <w:lvlText w:val=""/>
      <w:lvlJc w:val="left"/>
      <w:pPr>
        <w:ind w:left="1429" w:hanging="360"/>
      </w:pPr>
      <w:rPr>
        <w:rFonts w:ascii="Symbol" w:hAnsi="Symbol" w:hint="default"/>
      </w:rPr>
    </w:lvl>
    <w:lvl w:ilvl="1" w:tplc="F4145D76" w:tentative="1">
      <w:start w:val="1"/>
      <w:numFmt w:val="bullet"/>
      <w:lvlText w:val="o"/>
      <w:lvlJc w:val="left"/>
      <w:pPr>
        <w:ind w:left="2149" w:hanging="360"/>
      </w:pPr>
      <w:rPr>
        <w:rFonts w:ascii="Courier New" w:hAnsi="Courier New" w:cs="Courier New" w:hint="default"/>
      </w:rPr>
    </w:lvl>
    <w:lvl w:ilvl="2" w:tplc="FD7ADFE4" w:tentative="1">
      <w:start w:val="1"/>
      <w:numFmt w:val="bullet"/>
      <w:lvlText w:val=""/>
      <w:lvlJc w:val="left"/>
      <w:pPr>
        <w:ind w:left="2869" w:hanging="360"/>
      </w:pPr>
      <w:rPr>
        <w:rFonts w:ascii="Wingdings" w:hAnsi="Wingdings" w:hint="default"/>
      </w:rPr>
    </w:lvl>
    <w:lvl w:ilvl="3" w:tplc="D30CEDCE" w:tentative="1">
      <w:start w:val="1"/>
      <w:numFmt w:val="bullet"/>
      <w:lvlText w:val=""/>
      <w:lvlJc w:val="left"/>
      <w:pPr>
        <w:ind w:left="3589" w:hanging="360"/>
      </w:pPr>
      <w:rPr>
        <w:rFonts w:ascii="Symbol" w:hAnsi="Symbol" w:hint="default"/>
      </w:rPr>
    </w:lvl>
    <w:lvl w:ilvl="4" w:tplc="B3BE308C" w:tentative="1">
      <w:start w:val="1"/>
      <w:numFmt w:val="bullet"/>
      <w:lvlText w:val="o"/>
      <w:lvlJc w:val="left"/>
      <w:pPr>
        <w:ind w:left="4309" w:hanging="360"/>
      </w:pPr>
      <w:rPr>
        <w:rFonts w:ascii="Courier New" w:hAnsi="Courier New" w:cs="Courier New" w:hint="default"/>
      </w:rPr>
    </w:lvl>
    <w:lvl w:ilvl="5" w:tplc="BCC8D23C" w:tentative="1">
      <w:start w:val="1"/>
      <w:numFmt w:val="bullet"/>
      <w:lvlText w:val=""/>
      <w:lvlJc w:val="left"/>
      <w:pPr>
        <w:ind w:left="5029" w:hanging="360"/>
      </w:pPr>
      <w:rPr>
        <w:rFonts w:ascii="Wingdings" w:hAnsi="Wingdings" w:hint="default"/>
      </w:rPr>
    </w:lvl>
    <w:lvl w:ilvl="6" w:tplc="F104C08E" w:tentative="1">
      <w:start w:val="1"/>
      <w:numFmt w:val="bullet"/>
      <w:lvlText w:val=""/>
      <w:lvlJc w:val="left"/>
      <w:pPr>
        <w:ind w:left="5749" w:hanging="360"/>
      </w:pPr>
      <w:rPr>
        <w:rFonts w:ascii="Symbol" w:hAnsi="Symbol" w:hint="default"/>
      </w:rPr>
    </w:lvl>
    <w:lvl w:ilvl="7" w:tplc="BFE40C5A" w:tentative="1">
      <w:start w:val="1"/>
      <w:numFmt w:val="bullet"/>
      <w:lvlText w:val="o"/>
      <w:lvlJc w:val="left"/>
      <w:pPr>
        <w:ind w:left="6469" w:hanging="360"/>
      </w:pPr>
      <w:rPr>
        <w:rFonts w:ascii="Courier New" w:hAnsi="Courier New" w:cs="Courier New" w:hint="default"/>
      </w:rPr>
    </w:lvl>
    <w:lvl w:ilvl="8" w:tplc="5F049BF2" w:tentative="1">
      <w:start w:val="1"/>
      <w:numFmt w:val="bullet"/>
      <w:lvlText w:val=""/>
      <w:lvlJc w:val="left"/>
      <w:pPr>
        <w:ind w:left="7189" w:hanging="360"/>
      </w:pPr>
      <w:rPr>
        <w:rFonts w:ascii="Wingdings" w:hAnsi="Wingdings" w:hint="default"/>
      </w:rPr>
    </w:lvl>
  </w:abstractNum>
  <w:abstractNum w:abstractNumId="15" w15:restartNumberingAfterBreak="0">
    <w:nsid w:val="49980075"/>
    <w:multiLevelType w:val="multilevel"/>
    <w:tmpl w:val="92C06F10"/>
    <w:lvl w:ilvl="0">
      <w:start w:val="3"/>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52E2771B"/>
    <w:multiLevelType w:val="hybridMultilevel"/>
    <w:tmpl w:val="A2A06AAC"/>
    <w:lvl w:ilvl="0" w:tplc="33E432EA">
      <w:start w:val="1"/>
      <w:numFmt w:val="decimal"/>
      <w:lvlText w:val="%1"/>
      <w:lvlJc w:val="left"/>
      <w:pPr>
        <w:ind w:left="425" w:hanging="425"/>
      </w:pPr>
      <w:rPr>
        <w:rFonts w:hint="eastAsia"/>
        <w:caps w:val="0"/>
        <w:strike w:val="0"/>
        <w:dstrike w:val="0"/>
        <w:vanish w:val="0"/>
        <w:sz w:val="18"/>
        <w:vertAlign w:val="superscript"/>
      </w:rPr>
    </w:lvl>
    <w:lvl w:ilvl="1" w:tplc="91EC98CC" w:tentative="1">
      <w:start w:val="1"/>
      <w:numFmt w:val="lowerLetter"/>
      <w:lvlText w:val="%2."/>
      <w:lvlJc w:val="left"/>
      <w:pPr>
        <w:ind w:left="1440" w:hanging="360"/>
      </w:pPr>
    </w:lvl>
    <w:lvl w:ilvl="2" w:tplc="4960732E" w:tentative="1">
      <w:start w:val="1"/>
      <w:numFmt w:val="lowerRoman"/>
      <w:lvlText w:val="%3."/>
      <w:lvlJc w:val="right"/>
      <w:pPr>
        <w:ind w:left="2160" w:hanging="180"/>
      </w:pPr>
    </w:lvl>
    <w:lvl w:ilvl="3" w:tplc="2E8651E2" w:tentative="1">
      <w:start w:val="1"/>
      <w:numFmt w:val="decimal"/>
      <w:lvlText w:val="%4."/>
      <w:lvlJc w:val="left"/>
      <w:pPr>
        <w:ind w:left="2880" w:hanging="360"/>
      </w:pPr>
    </w:lvl>
    <w:lvl w:ilvl="4" w:tplc="E05A88F0" w:tentative="1">
      <w:start w:val="1"/>
      <w:numFmt w:val="lowerLetter"/>
      <w:lvlText w:val="%5."/>
      <w:lvlJc w:val="left"/>
      <w:pPr>
        <w:ind w:left="3600" w:hanging="360"/>
      </w:pPr>
    </w:lvl>
    <w:lvl w:ilvl="5" w:tplc="D34A47C0" w:tentative="1">
      <w:start w:val="1"/>
      <w:numFmt w:val="lowerRoman"/>
      <w:lvlText w:val="%6."/>
      <w:lvlJc w:val="right"/>
      <w:pPr>
        <w:ind w:left="4320" w:hanging="180"/>
      </w:pPr>
    </w:lvl>
    <w:lvl w:ilvl="6" w:tplc="FED25C7E" w:tentative="1">
      <w:start w:val="1"/>
      <w:numFmt w:val="decimal"/>
      <w:lvlText w:val="%7."/>
      <w:lvlJc w:val="left"/>
      <w:pPr>
        <w:ind w:left="5040" w:hanging="360"/>
      </w:pPr>
    </w:lvl>
    <w:lvl w:ilvl="7" w:tplc="A9825024" w:tentative="1">
      <w:start w:val="1"/>
      <w:numFmt w:val="lowerLetter"/>
      <w:lvlText w:val="%8."/>
      <w:lvlJc w:val="left"/>
      <w:pPr>
        <w:ind w:left="5760" w:hanging="360"/>
      </w:pPr>
    </w:lvl>
    <w:lvl w:ilvl="8" w:tplc="06B0027C" w:tentative="1">
      <w:start w:val="1"/>
      <w:numFmt w:val="lowerRoman"/>
      <w:lvlText w:val="%9."/>
      <w:lvlJc w:val="right"/>
      <w:pPr>
        <w:ind w:left="6480" w:hanging="180"/>
      </w:pPr>
    </w:lvl>
  </w:abstractNum>
  <w:abstractNum w:abstractNumId="17" w15:restartNumberingAfterBreak="0">
    <w:nsid w:val="54075B53"/>
    <w:multiLevelType w:val="hybridMultilevel"/>
    <w:tmpl w:val="A0DCA02E"/>
    <w:lvl w:ilvl="0" w:tplc="956A6DCE">
      <w:start w:val="1"/>
      <w:numFmt w:val="decimal"/>
      <w:lvlText w:val="%1."/>
      <w:lvlJc w:val="left"/>
      <w:pPr>
        <w:ind w:left="3033" w:hanging="425"/>
      </w:pPr>
    </w:lvl>
    <w:lvl w:ilvl="1" w:tplc="15524088" w:tentative="1">
      <w:start w:val="1"/>
      <w:numFmt w:val="lowerLetter"/>
      <w:lvlText w:val="%2."/>
      <w:lvlJc w:val="left"/>
      <w:pPr>
        <w:ind w:left="3691" w:hanging="360"/>
      </w:pPr>
    </w:lvl>
    <w:lvl w:ilvl="2" w:tplc="1EDA123C" w:tentative="1">
      <w:start w:val="1"/>
      <w:numFmt w:val="lowerRoman"/>
      <w:lvlText w:val="%3."/>
      <w:lvlJc w:val="right"/>
      <w:pPr>
        <w:ind w:left="4411" w:hanging="180"/>
      </w:pPr>
    </w:lvl>
    <w:lvl w:ilvl="3" w:tplc="0B9A5214" w:tentative="1">
      <w:start w:val="1"/>
      <w:numFmt w:val="decimal"/>
      <w:lvlText w:val="%4."/>
      <w:lvlJc w:val="left"/>
      <w:pPr>
        <w:ind w:left="5131" w:hanging="360"/>
      </w:pPr>
    </w:lvl>
    <w:lvl w:ilvl="4" w:tplc="61F69512" w:tentative="1">
      <w:start w:val="1"/>
      <w:numFmt w:val="lowerLetter"/>
      <w:lvlText w:val="%5."/>
      <w:lvlJc w:val="left"/>
      <w:pPr>
        <w:ind w:left="5851" w:hanging="360"/>
      </w:pPr>
    </w:lvl>
    <w:lvl w:ilvl="5" w:tplc="73CA7CCA" w:tentative="1">
      <w:start w:val="1"/>
      <w:numFmt w:val="lowerRoman"/>
      <w:lvlText w:val="%6."/>
      <w:lvlJc w:val="right"/>
      <w:pPr>
        <w:ind w:left="6571" w:hanging="180"/>
      </w:pPr>
    </w:lvl>
    <w:lvl w:ilvl="6" w:tplc="ED58EFB6" w:tentative="1">
      <w:start w:val="1"/>
      <w:numFmt w:val="decimal"/>
      <w:lvlText w:val="%7."/>
      <w:lvlJc w:val="left"/>
      <w:pPr>
        <w:ind w:left="7291" w:hanging="360"/>
      </w:pPr>
    </w:lvl>
    <w:lvl w:ilvl="7" w:tplc="BCB01B96" w:tentative="1">
      <w:start w:val="1"/>
      <w:numFmt w:val="lowerLetter"/>
      <w:lvlText w:val="%8."/>
      <w:lvlJc w:val="left"/>
      <w:pPr>
        <w:ind w:left="8011" w:hanging="360"/>
      </w:pPr>
    </w:lvl>
    <w:lvl w:ilvl="8" w:tplc="8CCE2196" w:tentative="1">
      <w:start w:val="1"/>
      <w:numFmt w:val="lowerRoman"/>
      <w:lvlText w:val="%9."/>
      <w:lvlJc w:val="right"/>
      <w:pPr>
        <w:ind w:left="8731" w:hanging="180"/>
      </w:pPr>
    </w:lvl>
  </w:abstractNum>
  <w:abstractNum w:abstractNumId="18" w15:restartNumberingAfterBreak="0">
    <w:nsid w:val="6ECE1304"/>
    <w:multiLevelType w:val="multilevel"/>
    <w:tmpl w:val="53AC6DC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03327F3"/>
    <w:multiLevelType w:val="hybridMultilevel"/>
    <w:tmpl w:val="C038C9C6"/>
    <w:lvl w:ilvl="0" w:tplc="3104CC70">
      <w:start w:val="1"/>
      <w:numFmt w:val="decimal"/>
      <w:pStyle w:val="MDPI37itemize"/>
      <w:lvlText w:val="%1."/>
      <w:lvlJc w:val="left"/>
      <w:pPr>
        <w:ind w:left="3033" w:hanging="425"/>
      </w:pPr>
      <w:rPr>
        <w:b w:val="0"/>
        <w:i w:val="0"/>
        <w:sz w:val="20"/>
        <w:vertAlign w:val="baseline"/>
      </w:rPr>
    </w:lvl>
    <w:lvl w:ilvl="1" w:tplc="9566F4DE" w:tentative="1">
      <w:start w:val="1"/>
      <w:numFmt w:val="lowerLetter"/>
      <w:lvlText w:val="%2."/>
      <w:lvlJc w:val="left"/>
      <w:pPr>
        <w:ind w:left="4048" w:hanging="360"/>
      </w:pPr>
    </w:lvl>
    <w:lvl w:ilvl="2" w:tplc="B352CE1C" w:tentative="1">
      <w:start w:val="1"/>
      <w:numFmt w:val="lowerRoman"/>
      <w:lvlText w:val="%3."/>
      <w:lvlJc w:val="right"/>
      <w:pPr>
        <w:ind w:left="4768" w:hanging="180"/>
      </w:pPr>
    </w:lvl>
    <w:lvl w:ilvl="3" w:tplc="B1F6B3DC" w:tentative="1">
      <w:start w:val="1"/>
      <w:numFmt w:val="decimal"/>
      <w:lvlText w:val="%4."/>
      <w:lvlJc w:val="left"/>
      <w:pPr>
        <w:ind w:left="5488" w:hanging="360"/>
      </w:pPr>
    </w:lvl>
    <w:lvl w:ilvl="4" w:tplc="875A2FDA" w:tentative="1">
      <w:start w:val="1"/>
      <w:numFmt w:val="lowerLetter"/>
      <w:lvlText w:val="%5."/>
      <w:lvlJc w:val="left"/>
      <w:pPr>
        <w:ind w:left="6208" w:hanging="360"/>
      </w:pPr>
    </w:lvl>
    <w:lvl w:ilvl="5" w:tplc="4B403A78" w:tentative="1">
      <w:start w:val="1"/>
      <w:numFmt w:val="lowerRoman"/>
      <w:lvlText w:val="%6."/>
      <w:lvlJc w:val="right"/>
      <w:pPr>
        <w:ind w:left="6928" w:hanging="180"/>
      </w:pPr>
    </w:lvl>
    <w:lvl w:ilvl="6" w:tplc="737484B0" w:tentative="1">
      <w:start w:val="1"/>
      <w:numFmt w:val="decimal"/>
      <w:lvlText w:val="%7."/>
      <w:lvlJc w:val="left"/>
      <w:pPr>
        <w:ind w:left="7648" w:hanging="360"/>
      </w:pPr>
    </w:lvl>
    <w:lvl w:ilvl="7" w:tplc="CE02D680" w:tentative="1">
      <w:start w:val="1"/>
      <w:numFmt w:val="lowerLetter"/>
      <w:lvlText w:val="%8."/>
      <w:lvlJc w:val="left"/>
      <w:pPr>
        <w:ind w:left="8368" w:hanging="360"/>
      </w:pPr>
    </w:lvl>
    <w:lvl w:ilvl="8" w:tplc="95CACF30" w:tentative="1">
      <w:start w:val="1"/>
      <w:numFmt w:val="lowerRoman"/>
      <w:lvlText w:val="%9."/>
      <w:lvlJc w:val="right"/>
      <w:pPr>
        <w:ind w:left="9088" w:hanging="180"/>
      </w:pPr>
    </w:lvl>
  </w:abstractNum>
  <w:abstractNum w:abstractNumId="20" w15:restartNumberingAfterBreak="0">
    <w:nsid w:val="706D5736"/>
    <w:multiLevelType w:val="hybridMultilevel"/>
    <w:tmpl w:val="7E201858"/>
    <w:lvl w:ilvl="0" w:tplc="F5926DD0">
      <w:start w:val="1"/>
      <w:numFmt w:val="decimal"/>
      <w:lvlText w:val="%1."/>
      <w:lvlJc w:val="left"/>
      <w:pPr>
        <w:ind w:left="425" w:hanging="425"/>
      </w:pPr>
      <w:rPr>
        <w:rFonts w:hint="default"/>
        <w:vertAlign w:val="superscript"/>
      </w:rPr>
    </w:lvl>
    <w:lvl w:ilvl="1" w:tplc="56E0241E" w:tentative="1">
      <w:start w:val="1"/>
      <w:numFmt w:val="lowerLetter"/>
      <w:lvlText w:val="%2."/>
      <w:lvlJc w:val="left"/>
      <w:pPr>
        <w:ind w:left="1440" w:hanging="360"/>
      </w:pPr>
    </w:lvl>
    <w:lvl w:ilvl="2" w:tplc="15C8DBCC" w:tentative="1">
      <w:start w:val="1"/>
      <w:numFmt w:val="lowerRoman"/>
      <w:lvlText w:val="%3."/>
      <w:lvlJc w:val="right"/>
      <w:pPr>
        <w:ind w:left="2160" w:hanging="180"/>
      </w:pPr>
    </w:lvl>
    <w:lvl w:ilvl="3" w:tplc="A4B09C0C" w:tentative="1">
      <w:start w:val="1"/>
      <w:numFmt w:val="decimal"/>
      <w:lvlText w:val="%4."/>
      <w:lvlJc w:val="left"/>
      <w:pPr>
        <w:ind w:left="2880" w:hanging="360"/>
      </w:pPr>
    </w:lvl>
    <w:lvl w:ilvl="4" w:tplc="EFE268F6" w:tentative="1">
      <w:start w:val="1"/>
      <w:numFmt w:val="lowerLetter"/>
      <w:lvlText w:val="%5."/>
      <w:lvlJc w:val="left"/>
      <w:pPr>
        <w:ind w:left="3600" w:hanging="360"/>
      </w:pPr>
    </w:lvl>
    <w:lvl w:ilvl="5" w:tplc="1B74A9CA" w:tentative="1">
      <w:start w:val="1"/>
      <w:numFmt w:val="lowerRoman"/>
      <w:lvlText w:val="%6."/>
      <w:lvlJc w:val="right"/>
      <w:pPr>
        <w:ind w:left="4320" w:hanging="180"/>
      </w:pPr>
    </w:lvl>
    <w:lvl w:ilvl="6" w:tplc="50CE6C82" w:tentative="1">
      <w:start w:val="1"/>
      <w:numFmt w:val="decimal"/>
      <w:lvlText w:val="%7."/>
      <w:lvlJc w:val="left"/>
      <w:pPr>
        <w:ind w:left="5040" w:hanging="360"/>
      </w:pPr>
    </w:lvl>
    <w:lvl w:ilvl="7" w:tplc="56488D90" w:tentative="1">
      <w:start w:val="1"/>
      <w:numFmt w:val="lowerLetter"/>
      <w:lvlText w:val="%8."/>
      <w:lvlJc w:val="left"/>
      <w:pPr>
        <w:ind w:left="5760" w:hanging="360"/>
      </w:pPr>
    </w:lvl>
    <w:lvl w:ilvl="8" w:tplc="2E34D944" w:tentative="1">
      <w:start w:val="1"/>
      <w:numFmt w:val="lowerRoman"/>
      <w:lvlText w:val="%9."/>
      <w:lvlJc w:val="right"/>
      <w:pPr>
        <w:ind w:left="6480" w:hanging="180"/>
      </w:pPr>
    </w:lvl>
  </w:abstractNum>
  <w:abstractNum w:abstractNumId="21" w15:restartNumberingAfterBreak="0">
    <w:nsid w:val="7B7B1596"/>
    <w:multiLevelType w:val="multilevel"/>
    <w:tmpl w:val="5D5866E2"/>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84593677">
    <w:abstractNumId w:val="10"/>
  </w:num>
  <w:num w:numId="2" w16cid:durableId="933325857">
    <w:abstractNumId w:val="14"/>
  </w:num>
  <w:num w:numId="3" w16cid:durableId="416177254">
    <w:abstractNumId w:val="7"/>
  </w:num>
  <w:num w:numId="4" w16cid:durableId="989595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1588534">
    <w:abstractNumId w:val="11"/>
  </w:num>
  <w:num w:numId="6" w16cid:durableId="936137086">
    <w:abstractNumId w:val="17"/>
  </w:num>
  <w:num w:numId="7" w16cid:durableId="1105078082">
    <w:abstractNumId w:val="5"/>
  </w:num>
  <w:num w:numId="8" w16cid:durableId="972053313">
    <w:abstractNumId w:val="20"/>
  </w:num>
  <w:num w:numId="9" w16cid:durableId="881140014">
    <w:abstractNumId w:val="4"/>
  </w:num>
  <w:num w:numId="10" w16cid:durableId="454955013">
    <w:abstractNumId w:val="16"/>
  </w:num>
  <w:num w:numId="11" w16cid:durableId="985163072">
    <w:abstractNumId w:val="0"/>
  </w:num>
  <w:num w:numId="12" w16cid:durableId="1115758976">
    <w:abstractNumId w:val="19"/>
  </w:num>
  <w:num w:numId="13" w16cid:durableId="677658547">
    <w:abstractNumId w:val="1"/>
  </w:num>
  <w:num w:numId="14" w16cid:durableId="322781728">
    <w:abstractNumId w:val="21"/>
  </w:num>
  <w:num w:numId="15" w16cid:durableId="1127629470">
    <w:abstractNumId w:val="13"/>
  </w:num>
  <w:num w:numId="16" w16cid:durableId="726876064">
    <w:abstractNumId w:val="3"/>
  </w:num>
  <w:num w:numId="17" w16cid:durableId="846753282">
    <w:abstractNumId w:val="8"/>
  </w:num>
  <w:num w:numId="18" w16cid:durableId="1414743810">
    <w:abstractNumId w:val="2"/>
  </w:num>
  <w:num w:numId="19" w16cid:durableId="1620575629">
    <w:abstractNumId w:val="15"/>
  </w:num>
  <w:num w:numId="20" w16cid:durableId="93670939">
    <w:abstractNumId w:val="9"/>
  </w:num>
  <w:num w:numId="21" w16cid:durableId="916208404">
    <w:abstractNumId w:val="6"/>
  </w:num>
  <w:num w:numId="22" w16cid:durableId="793406165">
    <w:abstractNumId w:val="18"/>
  </w:num>
  <w:num w:numId="23" w16cid:durableId="1607422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DateAndTime/>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_Clin_Biochem_Nut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fxexp9srd5wwe9fd65xf9qzs05sfvxf2r5&quot;&gt;My EndNote Library&lt;record-ids&gt;&lt;item&gt;2&lt;/item&gt;&lt;item&gt;3&lt;/item&gt;&lt;item&gt;7&lt;/item&gt;&lt;item&gt;8&lt;/item&gt;&lt;item&gt;9&lt;/item&gt;&lt;item&gt;10&lt;/item&gt;&lt;item&gt;11&lt;/item&gt;&lt;item&gt;41&lt;/item&gt;&lt;item&gt;42&lt;/item&gt;&lt;/record-ids&gt;&lt;/item&gt;&lt;/Libraries&gt;"/>
  </w:docVars>
  <w:rsids>
    <w:rsidRoot w:val="00C703B9"/>
    <w:rsid w:val="00001D6B"/>
    <w:rsid w:val="00001E45"/>
    <w:rsid w:val="000068D0"/>
    <w:rsid w:val="000078FB"/>
    <w:rsid w:val="0001228B"/>
    <w:rsid w:val="00012780"/>
    <w:rsid w:val="000145A5"/>
    <w:rsid w:val="00020DC9"/>
    <w:rsid w:val="00027AA3"/>
    <w:rsid w:val="000329DB"/>
    <w:rsid w:val="00032A31"/>
    <w:rsid w:val="000347FE"/>
    <w:rsid w:val="00042CED"/>
    <w:rsid w:val="00051AAB"/>
    <w:rsid w:val="00057B71"/>
    <w:rsid w:val="000629DD"/>
    <w:rsid w:val="00064569"/>
    <w:rsid w:val="00065ADF"/>
    <w:rsid w:val="00067CC8"/>
    <w:rsid w:val="00072BCB"/>
    <w:rsid w:val="00072F1C"/>
    <w:rsid w:val="000748CB"/>
    <w:rsid w:val="000759F5"/>
    <w:rsid w:val="00076795"/>
    <w:rsid w:val="0008052B"/>
    <w:rsid w:val="000859C2"/>
    <w:rsid w:val="00090C10"/>
    <w:rsid w:val="000911C7"/>
    <w:rsid w:val="000945E1"/>
    <w:rsid w:val="000949EC"/>
    <w:rsid w:val="00096BD4"/>
    <w:rsid w:val="000A23C7"/>
    <w:rsid w:val="000A319A"/>
    <w:rsid w:val="000A3214"/>
    <w:rsid w:val="000A68D8"/>
    <w:rsid w:val="000B26B5"/>
    <w:rsid w:val="000B42BE"/>
    <w:rsid w:val="000B5AC0"/>
    <w:rsid w:val="000B6330"/>
    <w:rsid w:val="000B6D8E"/>
    <w:rsid w:val="000C03CA"/>
    <w:rsid w:val="000C05D1"/>
    <w:rsid w:val="000C24C0"/>
    <w:rsid w:val="000C3E20"/>
    <w:rsid w:val="000C648C"/>
    <w:rsid w:val="000C7362"/>
    <w:rsid w:val="000D199A"/>
    <w:rsid w:val="000D34D3"/>
    <w:rsid w:val="000D49C7"/>
    <w:rsid w:val="000D60E7"/>
    <w:rsid w:val="000F075B"/>
    <w:rsid w:val="000F09B2"/>
    <w:rsid w:val="000F37B4"/>
    <w:rsid w:val="000F7077"/>
    <w:rsid w:val="000F729F"/>
    <w:rsid w:val="000F784B"/>
    <w:rsid w:val="001025C6"/>
    <w:rsid w:val="001051CE"/>
    <w:rsid w:val="00106269"/>
    <w:rsid w:val="0010652A"/>
    <w:rsid w:val="00107349"/>
    <w:rsid w:val="00113076"/>
    <w:rsid w:val="00114069"/>
    <w:rsid w:val="00114DF7"/>
    <w:rsid w:val="00117082"/>
    <w:rsid w:val="00120F3A"/>
    <w:rsid w:val="00121836"/>
    <w:rsid w:val="00122F2E"/>
    <w:rsid w:val="00130573"/>
    <w:rsid w:val="0013173D"/>
    <w:rsid w:val="001322EA"/>
    <w:rsid w:val="00132E77"/>
    <w:rsid w:val="00133E90"/>
    <w:rsid w:val="001341FC"/>
    <w:rsid w:val="0014051B"/>
    <w:rsid w:val="00146226"/>
    <w:rsid w:val="00146479"/>
    <w:rsid w:val="00146776"/>
    <w:rsid w:val="00147A4E"/>
    <w:rsid w:val="00150C9D"/>
    <w:rsid w:val="00151ADE"/>
    <w:rsid w:val="0015686D"/>
    <w:rsid w:val="0016366A"/>
    <w:rsid w:val="00166ECE"/>
    <w:rsid w:val="001670D3"/>
    <w:rsid w:val="00175C69"/>
    <w:rsid w:val="001773D5"/>
    <w:rsid w:val="0018039B"/>
    <w:rsid w:val="00182338"/>
    <w:rsid w:val="00183746"/>
    <w:rsid w:val="00187048"/>
    <w:rsid w:val="0019357F"/>
    <w:rsid w:val="001937D2"/>
    <w:rsid w:val="00193FDF"/>
    <w:rsid w:val="00194D0B"/>
    <w:rsid w:val="00196357"/>
    <w:rsid w:val="00196385"/>
    <w:rsid w:val="001963F7"/>
    <w:rsid w:val="00196AED"/>
    <w:rsid w:val="00196D43"/>
    <w:rsid w:val="001A02B6"/>
    <w:rsid w:val="001A0452"/>
    <w:rsid w:val="001A29D0"/>
    <w:rsid w:val="001A3B12"/>
    <w:rsid w:val="001A4A9E"/>
    <w:rsid w:val="001A4EDA"/>
    <w:rsid w:val="001B011E"/>
    <w:rsid w:val="001B07BB"/>
    <w:rsid w:val="001B0F88"/>
    <w:rsid w:val="001B19B6"/>
    <w:rsid w:val="001B1AAB"/>
    <w:rsid w:val="001B219A"/>
    <w:rsid w:val="001B44DA"/>
    <w:rsid w:val="001C0737"/>
    <w:rsid w:val="001C4C8B"/>
    <w:rsid w:val="001C7287"/>
    <w:rsid w:val="001D2E1B"/>
    <w:rsid w:val="001E4F73"/>
    <w:rsid w:val="001E506F"/>
    <w:rsid w:val="001E704F"/>
    <w:rsid w:val="001F31A6"/>
    <w:rsid w:val="001F407C"/>
    <w:rsid w:val="001F67E0"/>
    <w:rsid w:val="002008D9"/>
    <w:rsid w:val="002021C4"/>
    <w:rsid w:val="00205EFD"/>
    <w:rsid w:val="00212753"/>
    <w:rsid w:val="002130CD"/>
    <w:rsid w:val="00214148"/>
    <w:rsid w:val="002165F0"/>
    <w:rsid w:val="0021685F"/>
    <w:rsid w:val="00217F8C"/>
    <w:rsid w:val="002223E1"/>
    <w:rsid w:val="0022270C"/>
    <w:rsid w:val="0023257B"/>
    <w:rsid w:val="00234AF0"/>
    <w:rsid w:val="00234B13"/>
    <w:rsid w:val="002416FB"/>
    <w:rsid w:val="002419A3"/>
    <w:rsid w:val="00242E21"/>
    <w:rsid w:val="00242EF9"/>
    <w:rsid w:val="002435F8"/>
    <w:rsid w:val="00247462"/>
    <w:rsid w:val="0025309E"/>
    <w:rsid w:val="00253163"/>
    <w:rsid w:val="00254E79"/>
    <w:rsid w:val="00255991"/>
    <w:rsid w:val="00260B80"/>
    <w:rsid w:val="00270263"/>
    <w:rsid w:val="00271A58"/>
    <w:rsid w:val="00283C66"/>
    <w:rsid w:val="0028654D"/>
    <w:rsid w:val="00286E83"/>
    <w:rsid w:val="0028709B"/>
    <w:rsid w:val="00293DD8"/>
    <w:rsid w:val="002A2F9F"/>
    <w:rsid w:val="002B066F"/>
    <w:rsid w:val="002B116A"/>
    <w:rsid w:val="002B2123"/>
    <w:rsid w:val="002B4163"/>
    <w:rsid w:val="002B475A"/>
    <w:rsid w:val="002C08A5"/>
    <w:rsid w:val="002C0DBA"/>
    <w:rsid w:val="002C7067"/>
    <w:rsid w:val="002C70C5"/>
    <w:rsid w:val="002C7AAD"/>
    <w:rsid w:val="002D1FC3"/>
    <w:rsid w:val="002D2A04"/>
    <w:rsid w:val="002D55BD"/>
    <w:rsid w:val="002D65BD"/>
    <w:rsid w:val="002D7A7E"/>
    <w:rsid w:val="002E0606"/>
    <w:rsid w:val="002E2AB4"/>
    <w:rsid w:val="002E51D3"/>
    <w:rsid w:val="002E5E0F"/>
    <w:rsid w:val="002E60A8"/>
    <w:rsid w:val="002E69E9"/>
    <w:rsid w:val="002F1611"/>
    <w:rsid w:val="002F27DF"/>
    <w:rsid w:val="002F48A0"/>
    <w:rsid w:val="002F5D8C"/>
    <w:rsid w:val="002F62EF"/>
    <w:rsid w:val="002F647C"/>
    <w:rsid w:val="00300D0E"/>
    <w:rsid w:val="003030AF"/>
    <w:rsid w:val="0030344F"/>
    <w:rsid w:val="00305CCF"/>
    <w:rsid w:val="00306680"/>
    <w:rsid w:val="0030779D"/>
    <w:rsid w:val="00307892"/>
    <w:rsid w:val="00307E71"/>
    <w:rsid w:val="00310AAB"/>
    <w:rsid w:val="00315BE2"/>
    <w:rsid w:val="003229A9"/>
    <w:rsid w:val="00322A41"/>
    <w:rsid w:val="003239F6"/>
    <w:rsid w:val="00323C0F"/>
    <w:rsid w:val="003263B8"/>
    <w:rsid w:val="003272CE"/>
    <w:rsid w:val="00331992"/>
    <w:rsid w:val="00334A3C"/>
    <w:rsid w:val="00335072"/>
    <w:rsid w:val="00336383"/>
    <w:rsid w:val="003417A8"/>
    <w:rsid w:val="003418C1"/>
    <w:rsid w:val="00343A5C"/>
    <w:rsid w:val="00347DC1"/>
    <w:rsid w:val="00350244"/>
    <w:rsid w:val="00351190"/>
    <w:rsid w:val="00352B33"/>
    <w:rsid w:val="003605F7"/>
    <w:rsid w:val="00360AF2"/>
    <w:rsid w:val="00360E5C"/>
    <w:rsid w:val="00362B2F"/>
    <w:rsid w:val="003631E5"/>
    <w:rsid w:val="003649B6"/>
    <w:rsid w:val="003703DE"/>
    <w:rsid w:val="003707D3"/>
    <w:rsid w:val="00371F0E"/>
    <w:rsid w:val="00380B91"/>
    <w:rsid w:val="0038342C"/>
    <w:rsid w:val="00383A0D"/>
    <w:rsid w:val="003855F0"/>
    <w:rsid w:val="00385875"/>
    <w:rsid w:val="00385BC7"/>
    <w:rsid w:val="00386290"/>
    <w:rsid w:val="00391027"/>
    <w:rsid w:val="003917D7"/>
    <w:rsid w:val="00392DC3"/>
    <w:rsid w:val="00392FB9"/>
    <w:rsid w:val="003960C3"/>
    <w:rsid w:val="003A4886"/>
    <w:rsid w:val="003A6071"/>
    <w:rsid w:val="003A633E"/>
    <w:rsid w:val="003A6A76"/>
    <w:rsid w:val="003B4519"/>
    <w:rsid w:val="003B6036"/>
    <w:rsid w:val="003B7979"/>
    <w:rsid w:val="003C0B6B"/>
    <w:rsid w:val="003C3E31"/>
    <w:rsid w:val="003C5D7B"/>
    <w:rsid w:val="003C7EB2"/>
    <w:rsid w:val="003D430D"/>
    <w:rsid w:val="003E14BD"/>
    <w:rsid w:val="003E79B9"/>
    <w:rsid w:val="003E7B49"/>
    <w:rsid w:val="003F394B"/>
    <w:rsid w:val="003F413A"/>
    <w:rsid w:val="003F47AD"/>
    <w:rsid w:val="003F61B3"/>
    <w:rsid w:val="003F7ED8"/>
    <w:rsid w:val="00401307"/>
    <w:rsid w:val="0040148C"/>
    <w:rsid w:val="00403A53"/>
    <w:rsid w:val="00404DC1"/>
    <w:rsid w:val="00410CFC"/>
    <w:rsid w:val="00411C20"/>
    <w:rsid w:val="004131F9"/>
    <w:rsid w:val="00413776"/>
    <w:rsid w:val="00416E6D"/>
    <w:rsid w:val="00417391"/>
    <w:rsid w:val="004223D8"/>
    <w:rsid w:val="004224CC"/>
    <w:rsid w:val="00423A42"/>
    <w:rsid w:val="00424417"/>
    <w:rsid w:val="00425E3E"/>
    <w:rsid w:val="00426F97"/>
    <w:rsid w:val="00427A3C"/>
    <w:rsid w:val="00433594"/>
    <w:rsid w:val="00433EE4"/>
    <w:rsid w:val="004342C4"/>
    <w:rsid w:val="004404DA"/>
    <w:rsid w:val="00440D8D"/>
    <w:rsid w:val="00443ECC"/>
    <w:rsid w:val="00450CC6"/>
    <w:rsid w:val="004512BA"/>
    <w:rsid w:val="004533FE"/>
    <w:rsid w:val="004647D3"/>
    <w:rsid w:val="00464A56"/>
    <w:rsid w:val="00464D0D"/>
    <w:rsid w:val="0046619E"/>
    <w:rsid w:val="004672EE"/>
    <w:rsid w:val="00471D72"/>
    <w:rsid w:val="004724FE"/>
    <w:rsid w:val="00472B49"/>
    <w:rsid w:val="004745A6"/>
    <w:rsid w:val="0047748D"/>
    <w:rsid w:val="0048224D"/>
    <w:rsid w:val="00486B92"/>
    <w:rsid w:val="00491AF3"/>
    <w:rsid w:val="004A08D6"/>
    <w:rsid w:val="004A5196"/>
    <w:rsid w:val="004A77C8"/>
    <w:rsid w:val="004A7B99"/>
    <w:rsid w:val="004B1688"/>
    <w:rsid w:val="004B17D5"/>
    <w:rsid w:val="004B186F"/>
    <w:rsid w:val="004B24F0"/>
    <w:rsid w:val="004B4EC8"/>
    <w:rsid w:val="004B551E"/>
    <w:rsid w:val="004C06FD"/>
    <w:rsid w:val="004C0B1E"/>
    <w:rsid w:val="004C1BEF"/>
    <w:rsid w:val="004C2763"/>
    <w:rsid w:val="004C285F"/>
    <w:rsid w:val="004C2E0C"/>
    <w:rsid w:val="004C4189"/>
    <w:rsid w:val="004C4E1C"/>
    <w:rsid w:val="004C550B"/>
    <w:rsid w:val="004C6369"/>
    <w:rsid w:val="004D1504"/>
    <w:rsid w:val="004D1936"/>
    <w:rsid w:val="004D60AE"/>
    <w:rsid w:val="004D7085"/>
    <w:rsid w:val="004E0418"/>
    <w:rsid w:val="004E09DE"/>
    <w:rsid w:val="004E4F83"/>
    <w:rsid w:val="004F482B"/>
    <w:rsid w:val="004F5CAA"/>
    <w:rsid w:val="00500636"/>
    <w:rsid w:val="0050161C"/>
    <w:rsid w:val="00502AFE"/>
    <w:rsid w:val="00503CC1"/>
    <w:rsid w:val="005041D3"/>
    <w:rsid w:val="00507D29"/>
    <w:rsid w:val="00511C98"/>
    <w:rsid w:val="00511F5A"/>
    <w:rsid w:val="005125B7"/>
    <w:rsid w:val="005145CB"/>
    <w:rsid w:val="005162AD"/>
    <w:rsid w:val="0052226D"/>
    <w:rsid w:val="005225A2"/>
    <w:rsid w:val="005276D4"/>
    <w:rsid w:val="00527AD6"/>
    <w:rsid w:val="005376EF"/>
    <w:rsid w:val="00537836"/>
    <w:rsid w:val="00537F18"/>
    <w:rsid w:val="00545879"/>
    <w:rsid w:val="00546169"/>
    <w:rsid w:val="00546EE6"/>
    <w:rsid w:val="00546F9F"/>
    <w:rsid w:val="0054757A"/>
    <w:rsid w:val="005475E0"/>
    <w:rsid w:val="005528A3"/>
    <w:rsid w:val="00553D80"/>
    <w:rsid w:val="00555BE4"/>
    <w:rsid w:val="00560B3E"/>
    <w:rsid w:val="00561F5D"/>
    <w:rsid w:val="0056592C"/>
    <w:rsid w:val="00570C55"/>
    <w:rsid w:val="0057284A"/>
    <w:rsid w:val="00572C8D"/>
    <w:rsid w:val="00572E5A"/>
    <w:rsid w:val="005746B7"/>
    <w:rsid w:val="005754D7"/>
    <w:rsid w:val="005767D9"/>
    <w:rsid w:val="005819E9"/>
    <w:rsid w:val="00583843"/>
    <w:rsid w:val="00584658"/>
    <w:rsid w:val="00591EEF"/>
    <w:rsid w:val="00592204"/>
    <w:rsid w:val="0059239C"/>
    <w:rsid w:val="00594A3B"/>
    <w:rsid w:val="00595D06"/>
    <w:rsid w:val="00596690"/>
    <w:rsid w:val="005A17F9"/>
    <w:rsid w:val="005A3C72"/>
    <w:rsid w:val="005B19E0"/>
    <w:rsid w:val="005B2C4B"/>
    <w:rsid w:val="005B4087"/>
    <w:rsid w:val="005B465E"/>
    <w:rsid w:val="005B4E08"/>
    <w:rsid w:val="005B52A6"/>
    <w:rsid w:val="005B7C3D"/>
    <w:rsid w:val="005C49DA"/>
    <w:rsid w:val="005C5493"/>
    <w:rsid w:val="005D6473"/>
    <w:rsid w:val="005D7CA2"/>
    <w:rsid w:val="005E0899"/>
    <w:rsid w:val="005E5251"/>
    <w:rsid w:val="005E5B93"/>
    <w:rsid w:val="005F296B"/>
    <w:rsid w:val="005F35F5"/>
    <w:rsid w:val="005F3C54"/>
    <w:rsid w:val="00601250"/>
    <w:rsid w:val="006012B8"/>
    <w:rsid w:val="00602803"/>
    <w:rsid w:val="00605BF0"/>
    <w:rsid w:val="00606AA9"/>
    <w:rsid w:val="0060737D"/>
    <w:rsid w:val="00611C56"/>
    <w:rsid w:val="006143D8"/>
    <w:rsid w:val="006213B9"/>
    <w:rsid w:val="00624427"/>
    <w:rsid w:val="00625700"/>
    <w:rsid w:val="00626CCF"/>
    <w:rsid w:val="00631128"/>
    <w:rsid w:val="00634862"/>
    <w:rsid w:val="0063560A"/>
    <w:rsid w:val="006363E7"/>
    <w:rsid w:val="00636459"/>
    <w:rsid w:val="00637BCE"/>
    <w:rsid w:val="00640191"/>
    <w:rsid w:val="00645922"/>
    <w:rsid w:val="006462D3"/>
    <w:rsid w:val="0064740E"/>
    <w:rsid w:val="00654B70"/>
    <w:rsid w:val="00657481"/>
    <w:rsid w:val="00664944"/>
    <w:rsid w:val="0066512F"/>
    <w:rsid w:val="006673E9"/>
    <w:rsid w:val="00667E93"/>
    <w:rsid w:val="00667F94"/>
    <w:rsid w:val="00670595"/>
    <w:rsid w:val="00675254"/>
    <w:rsid w:val="00677D1B"/>
    <w:rsid w:val="00677DE0"/>
    <w:rsid w:val="00680C5E"/>
    <w:rsid w:val="006812D3"/>
    <w:rsid w:val="006836D3"/>
    <w:rsid w:val="00684519"/>
    <w:rsid w:val="00684EEF"/>
    <w:rsid w:val="006860B3"/>
    <w:rsid w:val="00687C99"/>
    <w:rsid w:val="00695D0F"/>
    <w:rsid w:val="00696319"/>
    <w:rsid w:val="006A00F3"/>
    <w:rsid w:val="006A1244"/>
    <w:rsid w:val="006A17D8"/>
    <w:rsid w:val="006A2222"/>
    <w:rsid w:val="006A36B2"/>
    <w:rsid w:val="006A68E8"/>
    <w:rsid w:val="006A7D81"/>
    <w:rsid w:val="006B2F2D"/>
    <w:rsid w:val="006B3FC8"/>
    <w:rsid w:val="006B59D6"/>
    <w:rsid w:val="006B61B7"/>
    <w:rsid w:val="006B6977"/>
    <w:rsid w:val="006B7C58"/>
    <w:rsid w:val="006C360A"/>
    <w:rsid w:val="006C3F38"/>
    <w:rsid w:val="006C541C"/>
    <w:rsid w:val="006D0169"/>
    <w:rsid w:val="006D070F"/>
    <w:rsid w:val="006D305C"/>
    <w:rsid w:val="006D4E09"/>
    <w:rsid w:val="006D65E9"/>
    <w:rsid w:val="006D71EB"/>
    <w:rsid w:val="006D7284"/>
    <w:rsid w:val="006E31A7"/>
    <w:rsid w:val="006E37CD"/>
    <w:rsid w:val="006E4995"/>
    <w:rsid w:val="006E4EBF"/>
    <w:rsid w:val="006E76B3"/>
    <w:rsid w:val="006F011E"/>
    <w:rsid w:val="006F1D66"/>
    <w:rsid w:val="006F2499"/>
    <w:rsid w:val="006F36A6"/>
    <w:rsid w:val="006F546F"/>
    <w:rsid w:val="007004BF"/>
    <w:rsid w:val="00704A54"/>
    <w:rsid w:val="00704B13"/>
    <w:rsid w:val="00704CA0"/>
    <w:rsid w:val="007055F0"/>
    <w:rsid w:val="00705887"/>
    <w:rsid w:val="007112D5"/>
    <w:rsid w:val="007123DA"/>
    <w:rsid w:val="00713CB1"/>
    <w:rsid w:val="007159CB"/>
    <w:rsid w:val="007160F3"/>
    <w:rsid w:val="007161A0"/>
    <w:rsid w:val="00717FE1"/>
    <w:rsid w:val="007207F3"/>
    <w:rsid w:val="00720FF8"/>
    <w:rsid w:val="00723F11"/>
    <w:rsid w:val="00725F58"/>
    <w:rsid w:val="00731FD2"/>
    <w:rsid w:val="007347FB"/>
    <w:rsid w:val="0073521B"/>
    <w:rsid w:val="00741242"/>
    <w:rsid w:val="007425B8"/>
    <w:rsid w:val="00750C55"/>
    <w:rsid w:val="00751159"/>
    <w:rsid w:val="007513F7"/>
    <w:rsid w:val="007527EE"/>
    <w:rsid w:val="00756976"/>
    <w:rsid w:val="007575BD"/>
    <w:rsid w:val="00757CED"/>
    <w:rsid w:val="0076109A"/>
    <w:rsid w:val="00762CC3"/>
    <w:rsid w:val="007643FB"/>
    <w:rsid w:val="00764861"/>
    <w:rsid w:val="00766D02"/>
    <w:rsid w:val="00771B98"/>
    <w:rsid w:val="007745D0"/>
    <w:rsid w:val="00775303"/>
    <w:rsid w:val="00783027"/>
    <w:rsid w:val="00785E9D"/>
    <w:rsid w:val="00787239"/>
    <w:rsid w:val="00787DEB"/>
    <w:rsid w:val="00790ADA"/>
    <w:rsid w:val="007917FB"/>
    <w:rsid w:val="00793680"/>
    <w:rsid w:val="00794A61"/>
    <w:rsid w:val="00797844"/>
    <w:rsid w:val="007A1F62"/>
    <w:rsid w:val="007A4805"/>
    <w:rsid w:val="007A561F"/>
    <w:rsid w:val="007A5E40"/>
    <w:rsid w:val="007A6F15"/>
    <w:rsid w:val="007B08C9"/>
    <w:rsid w:val="007B1610"/>
    <w:rsid w:val="007B62F1"/>
    <w:rsid w:val="007B78A9"/>
    <w:rsid w:val="007C1BA8"/>
    <w:rsid w:val="007C3C83"/>
    <w:rsid w:val="007C45C7"/>
    <w:rsid w:val="007C5BE7"/>
    <w:rsid w:val="007C5F4C"/>
    <w:rsid w:val="007C7ED8"/>
    <w:rsid w:val="007D1719"/>
    <w:rsid w:val="007D49E9"/>
    <w:rsid w:val="007D51B4"/>
    <w:rsid w:val="007D5B28"/>
    <w:rsid w:val="007D702E"/>
    <w:rsid w:val="007D79A6"/>
    <w:rsid w:val="007E1394"/>
    <w:rsid w:val="007E1EDC"/>
    <w:rsid w:val="007E32AA"/>
    <w:rsid w:val="007E6E0E"/>
    <w:rsid w:val="007F199B"/>
    <w:rsid w:val="007F2087"/>
    <w:rsid w:val="007F63F6"/>
    <w:rsid w:val="007F7569"/>
    <w:rsid w:val="00801131"/>
    <w:rsid w:val="00803451"/>
    <w:rsid w:val="008052E5"/>
    <w:rsid w:val="00807B2A"/>
    <w:rsid w:val="00810633"/>
    <w:rsid w:val="00811740"/>
    <w:rsid w:val="00813DF6"/>
    <w:rsid w:val="00813E7E"/>
    <w:rsid w:val="00815F05"/>
    <w:rsid w:val="00823AAA"/>
    <w:rsid w:val="00826584"/>
    <w:rsid w:val="0082674A"/>
    <w:rsid w:val="0082699E"/>
    <w:rsid w:val="008302AB"/>
    <w:rsid w:val="00836E75"/>
    <w:rsid w:val="00840639"/>
    <w:rsid w:val="0084166D"/>
    <w:rsid w:val="00841A6E"/>
    <w:rsid w:val="00841AD8"/>
    <w:rsid w:val="0084470E"/>
    <w:rsid w:val="00853A14"/>
    <w:rsid w:val="0085556E"/>
    <w:rsid w:val="00855AC6"/>
    <w:rsid w:val="008579B4"/>
    <w:rsid w:val="008603B1"/>
    <w:rsid w:val="00862BEC"/>
    <w:rsid w:val="00867A5A"/>
    <w:rsid w:val="00871DE5"/>
    <w:rsid w:val="00872BA6"/>
    <w:rsid w:val="0087569E"/>
    <w:rsid w:val="0087792C"/>
    <w:rsid w:val="0088056A"/>
    <w:rsid w:val="00880AB8"/>
    <w:rsid w:val="00882868"/>
    <w:rsid w:val="0088347F"/>
    <w:rsid w:val="00885E6B"/>
    <w:rsid w:val="00886B98"/>
    <w:rsid w:val="0088724A"/>
    <w:rsid w:val="00887864"/>
    <w:rsid w:val="0089120C"/>
    <w:rsid w:val="00892DDB"/>
    <w:rsid w:val="00893F26"/>
    <w:rsid w:val="008A32BC"/>
    <w:rsid w:val="008A5341"/>
    <w:rsid w:val="008A5F98"/>
    <w:rsid w:val="008A6C5A"/>
    <w:rsid w:val="008A7A01"/>
    <w:rsid w:val="008B454F"/>
    <w:rsid w:val="008C0802"/>
    <w:rsid w:val="008C3ABE"/>
    <w:rsid w:val="008C5DF9"/>
    <w:rsid w:val="008D2E64"/>
    <w:rsid w:val="008D3F38"/>
    <w:rsid w:val="008D5A26"/>
    <w:rsid w:val="008D7942"/>
    <w:rsid w:val="008E312C"/>
    <w:rsid w:val="008E4358"/>
    <w:rsid w:val="008F1E38"/>
    <w:rsid w:val="008F3E5D"/>
    <w:rsid w:val="008F4381"/>
    <w:rsid w:val="008F62FD"/>
    <w:rsid w:val="008F7E15"/>
    <w:rsid w:val="00902F35"/>
    <w:rsid w:val="009055FD"/>
    <w:rsid w:val="00906BC1"/>
    <w:rsid w:val="00916734"/>
    <w:rsid w:val="009207B1"/>
    <w:rsid w:val="00920A34"/>
    <w:rsid w:val="009214BC"/>
    <w:rsid w:val="0092579E"/>
    <w:rsid w:val="00930EF6"/>
    <w:rsid w:val="009320BF"/>
    <w:rsid w:val="00933259"/>
    <w:rsid w:val="009351E8"/>
    <w:rsid w:val="00940A57"/>
    <w:rsid w:val="00941C71"/>
    <w:rsid w:val="00941F8B"/>
    <w:rsid w:val="00942936"/>
    <w:rsid w:val="00942B7F"/>
    <w:rsid w:val="009435C7"/>
    <w:rsid w:val="0094745C"/>
    <w:rsid w:val="009474E9"/>
    <w:rsid w:val="0095146D"/>
    <w:rsid w:val="00952C32"/>
    <w:rsid w:val="00953775"/>
    <w:rsid w:val="00960739"/>
    <w:rsid w:val="00961501"/>
    <w:rsid w:val="00964C56"/>
    <w:rsid w:val="009651E3"/>
    <w:rsid w:val="009663AA"/>
    <w:rsid w:val="009666FD"/>
    <w:rsid w:val="0096708A"/>
    <w:rsid w:val="00971092"/>
    <w:rsid w:val="00971DC4"/>
    <w:rsid w:val="0097272F"/>
    <w:rsid w:val="00972F32"/>
    <w:rsid w:val="00974FF8"/>
    <w:rsid w:val="0097513A"/>
    <w:rsid w:val="00976347"/>
    <w:rsid w:val="00981C73"/>
    <w:rsid w:val="00983591"/>
    <w:rsid w:val="00984488"/>
    <w:rsid w:val="00985271"/>
    <w:rsid w:val="00991623"/>
    <w:rsid w:val="00992BFC"/>
    <w:rsid w:val="00994DB0"/>
    <w:rsid w:val="009A2803"/>
    <w:rsid w:val="009A49C4"/>
    <w:rsid w:val="009A5C5E"/>
    <w:rsid w:val="009B018B"/>
    <w:rsid w:val="009B39DA"/>
    <w:rsid w:val="009B4EE6"/>
    <w:rsid w:val="009C11CF"/>
    <w:rsid w:val="009C4FF8"/>
    <w:rsid w:val="009C5F09"/>
    <w:rsid w:val="009C6B98"/>
    <w:rsid w:val="009C7BE4"/>
    <w:rsid w:val="009D39AD"/>
    <w:rsid w:val="009D50FB"/>
    <w:rsid w:val="009D5473"/>
    <w:rsid w:val="009D5BE9"/>
    <w:rsid w:val="009D5DA1"/>
    <w:rsid w:val="009D5EA1"/>
    <w:rsid w:val="009D7E41"/>
    <w:rsid w:val="009E3A5C"/>
    <w:rsid w:val="009F1043"/>
    <w:rsid w:val="009F21E0"/>
    <w:rsid w:val="009F4F48"/>
    <w:rsid w:val="009F5CBB"/>
    <w:rsid w:val="00A02CA1"/>
    <w:rsid w:val="00A05712"/>
    <w:rsid w:val="00A10394"/>
    <w:rsid w:val="00A129A2"/>
    <w:rsid w:val="00A13226"/>
    <w:rsid w:val="00A136CA"/>
    <w:rsid w:val="00A14871"/>
    <w:rsid w:val="00A32DF3"/>
    <w:rsid w:val="00A35E7A"/>
    <w:rsid w:val="00A36767"/>
    <w:rsid w:val="00A41072"/>
    <w:rsid w:val="00A41F76"/>
    <w:rsid w:val="00A42572"/>
    <w:rsid w:val="00A4305C"/>
    <w:rsid w:val="00A46B3B"/>
    <w:rsid w:val="00A528C7"/>
    <w:rsid w:val="00A54B7C"/>
    <w:rsid w:val="00A5634D"/>
    <w:rsid w:val="00A567A1"/>
    <w:rsid w:val="00A60834"/>
    <w:rsid w:val="00A60E20"/>
    <w:rsid w:val="00A64482"/>
    <w:rsid w:val="00A666F3"/>
    <w:rsid w:val="00A66F8C"/>
    <w:rsid w:val="00A70A1F"/>
    <w:rsid w:val="00A70BD0"/>
    <w:rsid w:val="00A70D14"/>
    <w:rsid w:val="00A7455F"/>
    <w:rsid w:val="00A748D7"/>
    <w:rsid w:val="00A813D0"/>
    <w:rsid w:val="00A82485"/>
    <w:rsid w:val="00A82670"/>
    <w:rsid w:val="00A82A65"/>
    <w:rsid w:val="00A83FE3"/>
    <w:rsid w:val="00A872F3"/>
    <w:rsid w:val="00A95AB9"/>
    <w:rsid w:val="00A971E8"/>
    <w:rsid w:val="00AA16D8"/>
    <w:rsid w:val="00AA34EB"/>
    <w:rsid w:val="00AA68A7"/>
    <w:rsid w:val="00AB2A0D"/>
    <w:rsid w:val="00AB659D"/>
    <w:rsid w:val="00AC30A4"/>
    <w:rsid w:val="00AC3BE7"/>
    <w:rsid w:val="00AC3C31"/>
    <w:rsid w:val="00AC4C32"/>
    <w:rsid w:val="00AC5610"/>
    <w:rsid w:val="00AC7A7E"/>
    <w:rsid w:val="00AD1C29"/>
    <w:rsid w:val="00AD5BF2"/>
    <w:rsid w:val="00AE032A"/>
    <w:rsid w:val="00AE1AC3"/>
    <w:rsid w:val="00AE4A76"/>
    <w:rsid w:val="00AE51AA"/>
    <w:rsid w:val="00AE79CC"/>
    <w:rsid w:val="00AE7CF9"/>
    <w:rsid w:val="00AF25AC"/>
    <w:rsid w:val="00AF3818"/>
    <w:rsid w:val="00B002F1"/>
    <w:rsid w:val="00B0040D"/>
    <w:rsid w:val="00B03C96"/>
    <w:rsid w:val="00B0449B"/>
    <w:rsid w:val="00B04960"/>
    <w:rsid w:val="00B06A45"/>
    <w:rsid w:val="00B07EAF"/>
    <w:rsid w:val="00B15E32"/>
    <w:rsid w:val="00B21856"/>
    <w:rsid w:val="00B219D4"/>
    <w:rsid w:val="00B22213"/>
    <w:rsid w:val="00B24697"/>
    <w:rsid w:val="00B24EC4"/>
    <w:rsid w:val="00B27786"/>
    <w:rsid w:val="00B30965"/>
    <w:rsid w:val="00B30EB5"/>
    <w:rsid w:val="00B374A8"/>
    <w:rsid w:val="00B4147B"/>
    <w:rsid w:val="00B4703C"/>
    <w:rsid w:val="00B4743F"/>
    <w:rsid w:val="00B60391"/>
    <w:rsid w:val="00B64551"/>
    <w:rsid w:val="00B70B23"/>
    <w:rsid w:val="00B7256F"/>
    <w:rsid w:val="00B74ACA"/>
    <w:rsid w:val="00B806E1"/>
    <w:rsid w:val="00B86F70"/>
    <w:rsid w:val="00B9302B"/>
    <w:rsid w:val="00B939E2"/>
    <w:rsid w:val="00B95ABC"/>
    <w:rsid w:val="00B96B46"/>
    <w:rsid w:val="00B97DB8"/>
    <w:rsid w:val="00BA0078"/>
    <w:rsid w:val="00BA2A3C"/>
    <w:rsid w:val="00BA323F"/>
    <w:rsid w:val="00BA3C68"/>
    <w:rsid w:val="00BA3D47"/>
    <w:rsid w:val="00BA4F9A"/>
    <w:rsid w:val="00BA7D4B"/>
    <w:rsid w:val="00BB0AC9"/>
    <w:rsid w:val="00BB2EB0"/>
    <w:rsid w:val="00BB3BB2"/>
    <w:rsid w:val="00BB3F38"/>
    <w:rsid w:val="00BB5E2D"/>
    <w:rsid w:val="00BB7CBF"/>
    <w:rsid w:val="00BC0A19"/>
    <w:rsid w:val="00BC5A07"/>
    <w:rsid w:val="00BC6B22"/>
    <w:rsid w:val="00BD1D43"/>
    <w:rsid w:val="00BD269E"/>
    <w:rsid w:val="00BF1546"/>
    <w:rsid w:val="00C00A1B"/>
    <w:rsid w:val="00C00E51"/>
    <w:rsid w:val="00C03A70"/>
    <w:rsid w:val="00C044ED"/>
    <w:rsid w:val="00C06561"/>
    <w:rsid w:val="00C07806"/>
    <w:rsid w:val="00C1593F"/>
    <w:rsid w:val="00C1608D"/>
    <w:rsid w:val="00C16929"/>
    <w:rsid w:val="00C204DE"/>
    <w:rsid w:val="00C21B9D"/>
    <w:rsid w:val="00C22640"/>
    <w:rsid w:val="00C23355"/>
    <w:rsid w:val="00C250E7"/>
    <w:rsid w:val="00C26D37"/>
    <w:rsid w:val="00C33012"/>
    <w:rsid w:val="00C4580F"/>
    <w:rsid w:val="00C47EC4"/>
    <w:rsid w:val="00C51231"/>
    <w:rsid w:val="00C523CC"/>
    <w:rsid w:val="00C54CF0"/>
    <w:rsid w:val="00C550D3"/>
    <w:rsid w:val="00C574D2"/>
    <w:rsid w:val="00C57D9C"/>
    <w:rsid w:val="00C627BA"/>
    <w:rsid w:val="00C642F8"/>
    <w:rsid w:val="00C666B5"/>
    <w:rsid w:val="00C703B9"/>
    <w:rsid w:val="00C73E7F"/>
    <w:rsid w:val="00C7491B"/>
    <w:rsid w:val="00C76122"/>
    <w:rsid w:val="00C76D5D"/>
    <w:rsid w:val="00C80804"/>
    <w:rsid w:val="00C82992"/>
    <w:rsid w:val="00C8423C"/>
    <w:rsid w:val="00C85D4A"/>
    <w:rsid w:val="00C87423"/>
    <w:rsid w:val="00C8763E"/>
    <w:rsid w:val="00C9418A"/>
    <w:rsid w:val="00C95316"/>
    <w:rsid w:val="00C97455"/>
    <w:rsid w:val="00CA0584"/>
    <w:rsid w:val="00CA321D"/>
    <w:rsid w:val="00CA4166"/>
    <w:rsid w:val="00CA4EB9"/>
    <w:rsid w:val="00CA7624"/>
    <w:rsid w:val="00CA77A6"/>
    <w:rsid w:val="00CA7C37"/>
    <w:rsid w:val="00CB04EB"/>
    <w:rsid w:val="00CB4BBF"/>
    <w:rsid w:val="00CB6F80"/>
    <w:rsid w:val="00CC09FA"/>
    <w:rsid w:val="00CC0D11"/>
    <w:rsid w:val="00CC1664"/>
    <w:rsid w:val="00CC4E7C"/>
    <w:rsid w:val="00CC5DDD"/>
    <w:rsid w:val="00CD3F6C"/>
    <w:rsid w:val="00CD4FB9"/>
    <w:rsid w:val="00CD66E8"/>
    <w:rsid w:val="00CE0051"/>
    <w:rsid w:val="00CE18E4"/>
    <w:rsid w:val="00CE25CE"/>
    <w:rsid w:val="00CF1A65"/>
    <w:rsid w:val="00CF1E21"/>
    <w:rsid w:val="00CF25C0"/>
    <w:rsid w:val="00CF453D"/>
    <w:rsid w:val="00CF6104"/>
    <w:rsid w:val="00CF739A"/>
    <w:rsid w:val="00D115AA"/>
    <w:rsid w:val="00D165C4"/>
    <w:rsid w:val="00D168C0"/>
    <w:rsid w:val="00D20186"/>
    <w:rsid w:val="00D213AB"/>
    <w:rsid w:val="00D21B9B"/>
    <w:rsid w:val="00D23318"/>
    <w:rsid w:val="00D2377B"/>
    <w:rsid w:val="00D24DEA"/>
    <w:rsid w:val="00D26643"/>
    <w:rsid w:val="00D311FF"/>
    <w:rsid w:val="00D322D6"/>
    <w:rsid w:val="00D4154C"/>
    <w:rsid w:val="00D43DB6"/>
    <w:rsid w:val="00D524F5"/>
    <w:rsid w:val="00D55A29"/>
    <w:rsid w:val="00D56243"/>
    <w:rsid w:val="00D60DC6"/>
    <w:rsid w:val="00D61ADE"/>
    <w:rsid w:val="00D70429"/>
    <w:rsid w:val="00D715BD"/>
    <w:rsid w:val="00D72D40"/>
    <w:rsid w:val="00D72F89"/>
    <w:rsid w:val="00D7410F"/>
    <w:rsid w:val="00D761EA"/>
    <w:rsid w:val="00D81460"/>
    <w:rsid w:val="00D850A6"/>
    <w:rsid w:val="00D876B4"/>
    <w:rsid w:val="00D92121"/>
    <w:rsid w:val="00D92734"/>
    <w:rsid w:val="00D9470E"/>
    <w:rsid w:val="00D96D44"/>
    <w:rsid w:val="00DA0C74"/>
    <w:rsid w:val="00DB4147"/>
    <w:rsid w:val="00DC2346"/>
    <w:rsid w:val="00DC39BE"/>
    <w:rsid w:val="00DC45E5"/>
    <w:rsid w:val="00DC63FA"/>
    <w:rsid w:val="00DC6F59"/>
    <w:rsid w:val="00DD05F9"/>
    <w:rsid w:val="00DD19E4"/>
    <w:rsid w:val="00DD37E8"/>
    <w:rsid w:val="00DD3B13"/>
    <w:rsid w:val="00DD6CAE"/>
    <w:rsid w:val="00DE31F7"/>
    <w:rsid w:val="00DE6C4D"/>
    <w:rsid w:val="00DF41B7"/>
    <w:rsid w:val="00DF61A6"/>
    <w:rsid w:val="00DF61DF"/>
    <w:rsid w:val="00DF6A44"/>
    <w:rsid w:val="00DF6E3D"/>
    <w:rsid w:val="00E043C9"/>
    <w:rsid w:val="00E06A54"/>
    <w:rsid w:val="00E073CD"/>
    <w:rsid w:val="00E0780D"/>
    <w:rsid w:val="00E10924"/>
    <w:rsid w:val="00E110B7"/>
    <w:rsid w:val="00E11533"/>
    <w:rsid w:val="00E1249C"/>
    <w:rsid w:val="00E12C08"/>
    <w:rsid w:val="00E132B6"/>
    <w:rsid w:val="00E1527D"/>
    <w:rsid w:val="00E271B4"/>
    <w:rsid w:val="00E30564"/>
    <w:rsid w:val="00E30766"/>
    <w:rsid w:val="00E33BC6"/>
    <w:rsid w:val="00E34FE7"/>
    <w:rsid w:val="00E36DFE"/>
    <w:rsid w:val="00E411CE"/>
    <w:rsid w:val="00E473C0"/>
    <w:rsid w:val="00E4753C"/>
    <w:rsid w:val="00E500A0"/>
    <w:rsid w:val="00E547F5"/>
    <w:rsid w:val="00E56E6E"/>
    <w:rsid w:val="00E62E77"/>
    <w:rsid w:val="00E6386B"/>
    <w:rsid w:val="00E65059"/>
    <w:rsid w:val="00E66B4F"/>
    <w:rsid w:val="00E66D7B"/>
    <w:rsid w:val="00E735AF"/>
    <w:rsid w:val="00E74719"/>
    <w:rsid w:val="00E762EF"/>
    <w:rsid w:val="00E821FA"/>
    <w:rsid w:val="00E825B2"/>
    <w:rsid w:val="00E84A0A"/>
    <w:rsid w:val="00E901AB"/>
    <w:rsid w:val="00E90405"/>
    <w:rsid w:val="00EA05A9"/>
    <w:rsid w:val="00EA29F2"/>
    <w:rsid w:val="00EA2B6C"/>
    <w:rsid w:val="00EA2C7B"/>
    <w:rsid w:val="00EA3A72"/>
    <w:rsid w:val="00EA759A"/>
    <w:rsid w:val="00EB072A"/>
    <w:rsid w:val="00EB27C6"/>
    <w:rsid w:val="00EB6A7F"/>
    <w:rsid w:val="00EB7EF1"/>
    <w:rsid w:val="00EC061E"/>
    <w:rsid w:val="00EC17F1"/>
    <w:rsid w:val="00EC1EC1"/>
    <w:rsid w:val="00EC230B"/>
    <w:rsid w:val="00EC41F3"/>
    <w:rsid w:val="00ED1718"/>
    <w:rsid w:val="00ED3CEB"/>
    <w:rsid w:val="00EE0669"/>
    <w:rsid w:val="00EE066A"/>
    <w:rsid w:val="00EE0D73"/>
    <w:rsid w:val="00EE274D"/>
    <w:rsid w:val="00EE37FB"/>
    <w:rsid w:val="00EE3EA8"/>
    <w:rsid w:val="00EE488F"/>
    <w:rsid w:val="00EE6FD6"/>
    <w:rsid w:val="00EF2400"/>
    <w:rsid w:val="00F04A30"/>
    <w:rsid w:val="00F0748B"/>
    <w:rsid w:val="00F07971"/>
    <w:rsid w:val="00F11505"/>
    <w:rsid w:val="00F11851"/>
    <w:rsid w:val="00F121A4"/>
    <w:rsid w:val="00F1277F"/>
    <w:rsid w:val="00F1301C"/>
    <w:rsid w:val="00F13F0F"/>
    <w:rsid w:val="00F16C59"/>
    <w:rsid w:val="00F17AD1"/>
    <w:rsid w:val="00F20AF4"/>
    <w:rsid w:val="00F21657"/>
    <w:rsid w:val="00F306A3"/>
    <w:rsid w:val="00F339B1"/>
    <w:rsid w:val="00F33B2B"/>
    <w:rsid w:val="00F34390"/>
    <w:rsid w:val="00F34C2C"/>
    <w:rsid w:val="00F41E1D"/>
    <w:rsid w:val="00F51D58"/>
    <w:rsid w:val="00F5276C"/>
    <w:rsid w:val="00F54C2A"/>
    <w:rsid w:val="00F55245"/>
    <w:rsid w:val="00F6135B"/>
    <w:rsid w:val="00F6355B"/>
    <w:rsid w:val="00F63FB2"/>
    <w:rsid w:val="00F657FC"/>
    <w:rsid w:val="00F66ED1"/>
    <w:rsid w:val="00F7116B"/>
    <w:rsid w:val="00F73665"/>
    <w:rsid w:val="00F74EDE"/>
    <w:rsid w:val="00F75A27"/>
    <w:rsid w:val="00F76114"/>
    <w:rsid w:val="00F76E0F"/>
    <w:rsid w:val="00F80A61"/>
    <w:rsid w:val="00F81EFE"/>
    <w:rsid w:val="00F82FD3"/>
    <w:rsid w:val="00F83071"/>
    <w:rsid w:val="00F83831"/>
    <w:rsid w:val="00F84579"/>
    <w:rsid w:val="00F87853"/>
    <w:rsid w:val="00F90437"/>
    <w:rsid w:val="00F91C06"/>
    <w:rsid w:val="00F93F46"/>
    <w:rsid w:val="00FA00AA"/>
    <w:rsid w:val="00FA13B6"/>
    <w:rsid w:val="00FA152E"/>
    <w:rsid w:val="00FB08D1"/>
    <w:rsid w:val="00FB2419"/>
    <w:rsid w:val="00FB4539"/>
    <w:rsid w:val="00FB5DB3"/>
    <w:rsid w:val="00FB6A9C"/>
    <w:rsid w:val="00FC0BAD"/>
    <w:rsid w:val="00FC1909"/>
    <w:rsid w:val="00FC3515"/>
    <w:rsid w:val="00FC411B"/>
    <w:rsid w:val="00FC768E"/>
    <w:rsid w:val="00FD00AA"/>
    <w:rsid w:val="00FD09CD"/>
    <w:rsid w:val="00FD2376"/>
    <w:rsid w:val="00FD4533"/>
    <w:rsid w:val="00FD4652"/>
    <w:rsid w:val="00FD4831"/>
    <w:rsid w:val="00FE1506"/>
    <w:rsid w:val="00FE292C"/>
    <w:rsid w:val="00FE30F8"/>
    <w:rsid w:val="00FE6AD1"/>
    <w:rsid w:val="00FF1A97"/>
    <w:rsid w:val="00FF66E6"/>
    <w:rsid w:val="00FF7015"/>
    <w:rsid w:val="00FF770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3EC2A7"/>
  <w15:chartTrackingRefBased/>
  <w15:docId w15:val="{9636D1F2-AF9E-434F-BE9A-E5C00D33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3B9"/>
    <w:pPr>
      <w:spacing w:line="260" w:lineRule="atLeast"/>
      <w:jc w:val="both"/>
    </w:pPr>
    <w:rPr>
      <w:rFonts w:ascii="Palatino Linotype" w:eastAsia="SimSun" w:hAnsi="Palatino Linotype" w:cs="Times New Roman"/>
      <w:color w:val="000000"/>
      <w:kern w:val="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C703B9"/>
    <w:pPr>
      <w:adjustRightInd w:val="0"/>
      <w:snapToGrid w:val="0"/>
      <w:spacing w:before="240"/>
    </w:pPr>
    <w:rPr>
      <w:rFonts w:ascii="Palatino Linotype" w:eastAsia="Times New Roman" w:hAnsi="Palatino Linotype" w:cs="Times New Roman"/>
      <w:i/>
      <w:snapToGrid w:val="0"/>
      <w:color w:val="000000"/>
      <w:kern w:val="0"/>
      <w:sz w:val="20"/>
      <w:lang w:eastAsia="de-DE" w:bidi="en-US"/>
    </w:rPr>
  </w:style>
  <w:style w:type="paragraph" w:customStyle="1" w:styleId="MDPI12title">
    <w:name w:val="MDPI_1.2_title"/>
    <w:next w:val="a"/>
    <w:qFormat/>
    <w:rsid w:val="00C703B9"/>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next w:val="a"/>
    <w:qFormat/>
    <w:rsid w:val="00C703B9"/>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14history">
    <w:name w:val="MDPI_1.4_history"/>
    <w:basedOn w:val="a"/>
    <w:next w:val="a"/>
    <w:qFormat/>
    <w:rsid w:val="00C703B9"/>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C703B9"/>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customStyle="1" w:styleId="MDPI17abstract">
    <w:name w:val="MDPI_1.7_abstract"/>
    <w:next w:val="a"/>
    <w:qFormat/>
    <w:rsid w:val="00C703B9"/>
    <w:pPr>
      <w:adjustRightInd w:val="0"/>
      <w:snapToGrid w:val="0"/>
      <w:spacing w:before="240" w:line="260" w:lineRule="atLeast"/>
      <w:ind w:left="2608"/>
      <w:jc w:val="both"/>
    </w:pPr>
    <w:rPr>
      <w:rFonts w:ascii="Palatino Linotype" w:eastAsia="Times New Roman" w:hAnsi="Palatino Linotype" w:cs="Times New Roman"/>
      <w:color w:val="000000"/>
      <w:kern w:val="0"/>
      <w:sz w:val="18"/>
      <w:lang w:eastAsia="de-DE" w:bidi="en-US"/>
    </w:rPr>
  </w:style>
  <w:style w:type="paragraph" w:customStyle="1" w:styleId="MDPI18keywords">
    <w:name w:val="MDPI_1.8_keywords"/>
    <w:next w:val="a"/>
    <w:qFormat/>
    <w:rsid w:val="00C703B9"/>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lang w:eastAsia="de-DE" w:bidi="en-US"/>
    </w:rPr>
  </w:style>
  <w:style w:type="paragraph" w:customStyle="1" w:styleId="MDPI19line">
    <w:name w:val="MDPI_1.9_line"/>
    <w:qFormat/>
    <w:rsid w:val="00C703B9"/>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szCs w:val="24"/>
      <w:lang w:eastAsia="de-DE" w:bidi="en-US"/>
    </w:rPr>
  </w:style>
  <w:style w:type="table" w:customStyle="1" w:styleId="Mdeck5tablebodythreelines">
    <w:name w:val="M_deck_5_table_body_three_lines"/>
    <w:basedOn w:val="a1"/>
    <w:uiPriority w:val="99"/>
    <w:rsid w:val="00C703B9"/>
    <w:pPr>
      <w:adjustRightInd w:val="0"/>
      <w:snapToGrid w:val="0"/>
      <w:spacing w:line="300" w:lineRule="exact"/>
      <w:jc w:val="center"/>
    </w:pPr>
    <w:rPr>
      <w:rFonts w:ascii="Times New Roman" w:eastAsia="SimSun" w:hAnsi="Times New Roman" w:cs="Times New Roman"/>
      <w:kern w:val="0"/>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39"/>
    <w:rsid w:val="00C703B9"/>
    <w:pPr>
      <w:spacing w:line="260" w:lineRule="atLeast"/>
      <w:jc w:val="both"/>
    </w:pPr>
    <w:rPr>
      <w:rFonts w:ascii="Palatino Linotype" w:eastAsia="SimSun" w:hAnsi="Palatino Linotype" w:cs="Times New Roman"/>
      <w:color w:val="000000"/>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703B9"/>
    <w:pPr>
      <w:tabs>
        <w:tab w:val="center" w:pos="4153"/>
        <w:tab w:val="right" w:pos="8306"/>
      </w:tabs>
      <w:snapToGrid w:val="0"/>
      <w:spacing w:line="240" w:lineRule="atLeast"/>
    </w:pPr>
    <w:rPr>
      <w:szCs w:val="18"/>
    </w:rPr>
  </w:style>
  <w:style w:type="character" w:customStyle="1" w:styleId="a5">
    <w:name w:val="フッター (文字)"/>
    <w:basedOn w:val="a0"/>
    <w:link w:val="a4"/>
    <w:uiPriority w:val="99"/>
    <w:rsid w:val="00C703B9"/>
    <w:rPr>
      <w:rFonts w:ascii="Palatino Linotype" w:eastAsia="SimSun" w:hAnsi="Palatino Linotype" w:cs="Times New Roman"/>
      <w:color w:val="000000"/>
      <w:kern w:val="0"/>
      <w:sz w:val="20"/>
      <w:szCs w:val="18"/>
      <w:lang w:eastAsia="zh-CN"/>
    </w:rPr>
  </w:style>
  <w:style w:type="paragraph" w:styleId="a6">
    <w:name w:val="header"/>
    <w:basedOn w:val="a"/>
    <w:link w:val="a7"/>
    <w:rsid w:val="00C703B9"/>
    <w:pPr>
      <w:pBdr>
        <w:bottom w:val="single" w:sz="6" w:space="1" w:color="auto"/>
      </w:pBdr>
      <w:tabs>
        <w:tab w:val="center" w:pos="4153"/>
        <w:tab w:val="right" w:pos="8306"/>
      </w:tabs>
      <w:snapToGrid w:val="0"/>
      <w:spacing w:line="240" w:lineRule="atLeast"/>
      <w:jc w:val="center"/>
    </w:pPr>
    <w:rPr>
      <w:szCs w:val="18"/>
    </w:rPr>
  </w:style>
  <w:style w:type="character" w:customStyle="1" w:styleId="a7">
    <w:name w:val="ヘッダー (文字)"/>
    <w:basedOn w:val="a0"/>
    <w:link w:val="a6"/>
    <w:rsid w:val="00C703B9"/>
    <w:rPr>
      <w:rFonts w:ascii="Palatino Linotype" w:eastAsia="SimSun" w:hAnsi="Palatino Linotype" w:cs="Times New Roman"/>
      <w:color w:val="000000"/>
      <w:kern w:val="0"/>
      <w:sz w:val="20"/>
      <w:szCs w:val="18"/>
      <w:lang w:eastAsia="zh-CN"/>
    </w:rPr>
  </w:style>
  <w:style w:type="paragraph" w:customStyle="1" w:styleId="MDPIheaderjournallogo">
    <w:name w:val="MDPI_header_journal_logo"/>
    <w:qFormat/>
    <w:rsid w:val="00C703B9"/>
    <w:pPr>
      <w:adjustRightInd w:val="0"/>
      <w:snapToGrid w:val="0"/>
      <w:spacing w:line="260" w:lineRule="atLeast"/>
      <w:jc w:val="both"/>
    </w:pPr>
    <w:rPr>
      <w:rFonts w:ascii="Palatino Linotype" w:eastAsia="Times New Roman" w:hAnsi="Palatino Linotype" w:cs="Times New Roman"/>
      <w:i/>
      <w:color w:val="000000"/>
      <w:kern w:val="0"/>
      <w:sz w:val="24"/>
      <w:lang w:eastAsia="de-CH"/>
    </w:rPr>
  </w:style>
  <w:style w:type="paragraph" w:customStyle="1" w:styleId="MDPI32textnoindent">
    <w:name w:val="MDPI_3.2_text_no_indent"/>
    <w:basedOn w:val="MDPI31text"/>
    <w:qFormat/>
    <w:rsid w:val="00C703B9"/>
    <w:pPr>
      <w:ind w:firstLine="0"/>
    </w:pPr>
  </w:style>
  <w:style w:type="paragraph" w:customStyle="1" w:styleId="MDPI31text">
    <w:name w:val="MDPI_3.1_text"/>
    <w:qFormat/>
    <w:rsid w:val="00C703B9"/>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33textspaceafter">
    <w:name w:val="MDPI_3.3_text_space_after"/>
    <w:qFormat/>
    <w:rsid w:val="00C703B9"/>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lang w:eastAsia="de-DE" w:bidi="en-US"/>
    </w:rPr>
  </w:style>
  <w:style w:type="paragraph" w:customStyle="1" w:styleId="MDPI35textbeforelist">
    <w:name w:val="MDPI_3.5_text_before_list"/>
    <w:qFormat/>
    <w:rsid w:val="00C703B9"/>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36textafterlist">
    <w:name w:val="MDPI_3.6_text_after_list"/>
    <w:qFormat/>
    <w:rsid w:val="00C703B9"/>
    <w:pPr>
      <w:adjustRightInd w:val="0"/>
      <w:snapToGrid w:val="0"/>
      <w:spacing w:before="120" w:line="228" w:lineRule="auto"/>
      <w:ind w:left="2608"/>
      <w:jc w:val="both"/>
    </w:pPr>
    <w:rPr>
      <w:rFonts w:ascii="Palatino Linotype" w:eastAsia="Times New Roman" w:hAnsi="Palatino Linotype" w:cs="Times New Roman"/>
      <w:snapToGrid w:val="0"/>
      <w:color w:val="000000"/>
      <w:kern w:val="0"/>
      <w:sz w:val="20"/>
      <w:lang w:eastAsia="de-DE" w:bidi="en-US"/>
    </w:rPr>
  </w:style>
  <w:style w:type="paragraph" w:customStyle="1" w:styleId="MDPI37itemize">
    <w:name w:val="MDPI_3.7_itemize"/>
    <w:qFormat/>
    <w:rsid w:val="00C703B9"/>
    <w:pPr>
      <w:numPr>
        <w:numId w:val="12"/>
      </w:numPr>
      <w:adjustRightInd w:val="0"/>
      <w:snapToGrid w:val="0"/>
      <w:spacing w:line="228" w:lineRule="auto"/>
      <w:jc w:val="both"/>
    </w:pPr>
    <w:rPr>
      <w:rFonts w:ascii="Palatino Linotype" w:eastAsia="Times New Roman" w:hAnsi="Palatino Linotype" w:cs="Times New Roman"/>
      <w:color w:val="000000"/>
      <w:kern w:val="0"/>
      <w:sz w:val="20"/>
      <w:lang w:eastAsia="de-DE" w:bidi="en-US"/>
    </w:rPr>
  </w:style>
  <w:style w:type="paragraph" w:customStyle="1" w:styleId="MDPI38bullet">
    <w:name w:val="MDPI_3.8_bullet"/>
    <w:qFormat/>
    <w:rsid w:val="00C703B9"/>
    <w:pPr>
      <w:numPr>
        <w:numId w:val="9"/>
      </w:numPr>
      <w:adjustRightInd w:val="0"/>
      <w:snapToGrid w:val="0"/>
      <w:spacing w:line="228" w:lineRule="auto"/>
      <w:jc w:val="both"/>
    </w:pPr>
    <w:rPr>
      <w:rFonts w:ascii="Palatino Linotype" w:eastAsia="Times New Roman" w:hAnsi="Palatino Linotype" w:cs="Times New Roman"/>
      <w:color w:val="000000"/>
      <w:kern w:val="0"/>
      <w:sz w:val="20"/>
      <w:lang w:eastAsia="de-DE" w:bidi="en-US"/>
    </w:rPr>
  </w:style>
  <w:style w:type="paragraph" w:customStyle="1" w:styleId="MDPI39equation">
    <w:name w:val="MDPI_3.9_equation"/>
    <w:qFormat/>
    <w:rsid w:val="00C703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eastAsia="de-DE" w:bidi="en-US"/>
    </w:rPr>
  </w:style>
  <w:style w:type="paragraph" w:customStyle="1" w:styleId="MDPI3aequationnumber">
    <w:name w:val="MDPI_3.a_equation_number"/>
    <w:qFormat/>
    <w:rsid w:val="00C703B9"/>
    <w:pPr>
      <w:spacing w:before="120" w:after="120"/>
      <w:jc w:val="right"/>
    </w:pPr>
    <w:rPr>
      <w:rFonts w:ascii="Palatino Linotype" w:eastAsia="Times New Roman" w:hAnsi="Palatino Linotype" w:cs="Times New Roman"/>
      <w:snapToGrid w:val="0"/>
      <w:color w:val="000000"/>
      <w:kern w:val="0"/>
      <w:sz w:val="20"/>
      <w:lang w:eastAsia="de-DE" w:bidi="en-US"/>
    </w:rPr>
  </w:style>
  <w:style w:type="paragraph" w:customStyle="1" w:styleId="MDPI41tablecaption">
    <w:name w:val="MDPI_4.1_table_caption"/>
    <w:qFormat/>
    <w:rsid w:val="00C703B9"/>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rPr>
  </w:style>
  <w:style w:type="paragraph" w:customStyle="1" w:styleId="MDPI42tablebody">
    <w:name w:val="MDPI_4.2_table_body"/>
    <w:qFormat/>
    <w:rsid w:val="00C703B9"/>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43tablefooter">
    <w:name w:val="MDPI_4.3_table_footer"/>
    <w:next w:val="MDPI31text"/>
    <w:qFormat/>
    <w:rsid w:val="00C703B9"/>
    <w:pPr>
      <w:adjustRightInd w:val="0"/>
      <w:snapToGrid w:val="0"/>
      <w:spacing w:line="228" w:lineRule="auto"/>
      <w:ind w:left="2608"/>
      <w:jc w:val="both"/>
    </w:pPr>
    <w:rPr>
      <w:rFonts w:ascii="Palatino Linotype" w:eastAsia="Times New Roman" w:hAnsi="Palatino Linotype" w:cs="Cordia New"/>
      <w:color w:val="000000"/>
      <w:kern w:val="0"/>
      <w:sz w:val="18"/>
      <w:lang w:eastAsia="de-DE" w:bidi="en-US"/>
    </w:rPr>
  </w:style>
  <w:style w:type="paragraph" w:customStyle="1" w:styleId="MDPI51figurecaption">
    <w:name w:val="MDPI_5.1_figure_caption"/>
    <w:qFormat/>
    <w:rsid w:val="00C703B9"/>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rPr>
  </w:style>
  <w:style w:type="paragraph" w:customStyle="1" w:styleId="MDPI52figure">
    <w:name w:val="MDPI_5.2_figure"/>
    <w:qFormat/>
    <w:rsid w:val="00C703B9"/>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23heading3">
    <w:name w:val="MDPI_2.3_heading3"/>
    <w:qFormat/>
    <w:rsid w:val="00C703B9"/>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rPr>
  </w:style>
  <w:style w:type="paragraph" w:customStyle="1" w:styleId="MDPI21heading1">
    <w:name w:val="MDPI_2.1_heading1"/>
    <w:qFormat/>
    <w:rsid w:val="00C703B9"/>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paragraph" w:customStyle="1" w:styleId="MDPI22heading2">
    <w:name w:val="MDPI_2.2_heading2"/>
    <w:qFormat/>
    <w:rsid w:val="00C703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rPr>
  </w:style>
  <w:style w:type="paragraph" w:customStyle="1" w:styleId="MDPI71References">
    <w:name w:val="MDPI_7.1_References"/>
    <w:link w:val="MDPI71References0"/>
    <w:qFormat/>
    <w:rsid w:val="00C703B9"/>
    <w:pPr>
      <w:numPr>
        <w:numId w:val="13"/>
      </w:num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rPr>
  </w:style>
  <w:style w:type="paragraph" w:styleId="a8">
    <w:name w:val="Balloon Text"/>
    <w:basedOn w:val="a"/>
    <w:link w:val="a9"/>
    <w:uiPriority w:val="99"/>
    <w:rsid w:val="00C703B9"/>
    <w:rPr>
      <w:rFonts w:cs="Tahoma"/>
      <w:szCs w:val="18"/>
    </w:rPr>
  </w:style>
  <w:style w:type="character" w:customStyle="1" w:styleId="a9">
    <w:name w:val="吹き出し (文字)"/>
    <w:basedOn w:val="a0"/>
    <w:link w:val="a8"/>
    <w:uiPriority w:val="99"/>
    <w:rsid w:val="00C703B9"/>
    <w:rPr>
      <w:rFonts w:ascii="Palatino Linotype" w:eastAsia="SimSun" w:hAnsi="Palatino Linotype" w:cs="Tahoma"/>
      <w:color w:val="000000"/>
      <w:kern w:val="0"/>
      <w:sz w:val="20"/>
      <w:szCs w:val="18"/>
      <w:lang w:eastAsia="zh-CN"/>
    </w:rPr>
  </w:style>
  <w:style w:type="character" w:styleId="aa">
    <w:name w:val="line number"/>
    <w:uiPriority w:val="99"/>
    <w:rsid w:val="00C703B9"/>
    <w:rPr>
      <w:rFonts w:ascii="Palatino Linotype" w:hAnsi="Palatino Linotype"/>
      <w:sz w:val="16"/>
    </w:rPr>
  </w:style>
  <w:style w:type="table" w:customStyle="1" w:styleId="MDPI41threelinetable">
    <w:name w:val="MDPI_4.1_three_line_table"/>
    <w:basedOn w:val="a1"/>
    <w:uiPriority w:val="99"/>
    <w:rsid w:val="00C703B9"/>
    <w:pPr>
      <w:adjustRightInd w:val="0"/>
      <w:snapToGrid w:val="0"/>
      <w:jc w:val="center"/>
    </w:pPr>
    <w:rPr>
      <w:rFonts w:ascii="Palatino Linotype" w:eastAsia="SimSun" w:hAnsi="Palatino Linotype" w:cs="Times New Roman"/>
      <w:color w:val="000000"/>
      <w:kern w:val="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b">
    <w:name w:val="Hyperlink"/>
    <w:rsid w:val="00C703B9"/>
    <w:rPr>
      <w:color w:val="0000FF"/>
      <w:u w:val="single"/>
    </w:rPr>
  </w:style>
  <w:style w:type="character" w:styleId="ac">
    <w:name w:val="Unresolved Mention"/>
    <w:uiPriority w:val="99"/>
    <w:semiHidden/>
    <w:unhideWhenUsed/>
    <w:rsid w:val="00C703B9"/>
    <w:rPr>
      <w:color w:val="605E5C"/>
      <w:shd w:val="clear" w:color="auto" w:fill="E1DFDD"/>
    </w:rPr>
  </w:style>
  <w:style w:type="table" w:styleId="4">
    <w:name w:val="Plain Table 4"/>
    <w:basedOn w:val="a1"/>
    <w:uiPriority w:val="44"/>
    <w:rsid w:val="00C703B9"/>
    <w:rPr>
      <w:rFonts w:ascii="Calibri" w:eastAsia="SimSun" w:hAnsi="Calibri" w:cs="Times New Roman"/>
      <w:kern w:val="0"/>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C703B9"/>
    <w:pPr>
      <w:adjustRightInd w:val="0"/>
      <w:snapToGrid w:val="0"/>
      <w:spacing w:before="240" w:line="228" w:lineRule="auto"/>
      <w:ind w:left="2608"/>
      <w:jc w:val="both"/>
    </w:pPr>
    <w:rPr>
      <w:rFonts w:ascii="Palatino Linotype" w:eastAsia="Times New Roman" w:hAnsi="Palatino Linotype" w:cs="Times New Roman"/>
      <w:snapToGrid w:val="0"/>
      <w:color w:val="000000"/>
      <w:kern w:val="0"/>
      <w:sz w:val="20"/>
      <w:lang w:eastAsia="de-DE" w:bidi="en-US"/>
    </w:rPr>
  </w:style>
  <w:style w:type="paragraph" w:customStyle="1" w:styleId="MDPI81theorem">
    <w:name w:val="MDPI_8.1_theorem"/>
    <w:qFormat/>
    <w:rsid w:val="00C703B9"/>
    <w:pPr>
      <w:adjustRightInd w:val="0"/>
      <w:snapToGrid w:val="0"/>
      <w:spacing w:line="228" w:lineRule="auto"/>
      <w:ind w:left="2608"/>
      <w:jc w:val="both"/>
    </w:pPr>
    <w:rPr>
      <w:rFonts w:ascii="Palatino Linotype" w:eastAsia="Times New Roman" w:hAnsi="Palatino Linotype" w:cs="Times New Roman"/>
      <w:i/>
      <w:snapToGrid w:val="0"/>
      <w:color w:val="000000"/>
      <w:kern w:val="0"/>
      <w:sz w:val="20"/>
      <w:lang w:eastAsia="de-DE" w:bidi="en-US"/>
    </w:rPr>
  </w:style>
  <w:style w:type="paragraph" w:customStyle="1" w:styleId="MDPI82proof">
    <w:name w:val="MDPI_8.2_proof"/>
    <w:qFormat/>
    <w:rsid w:val="00C703B9"/>
    <w:pPr>
      <w:adjustRightInd w:val="0"/>
      <w:snapToGrid w:val="0"/>
      <w:spacing w:line="228" w:lineRule="auto"/>
      <w:ind w:left="2608"/>
      <w:jc w:val="both"/>
    </w:pPr>
    <w:rPr>
      <w:rFonts w:ascii="Palatino Linotype" w:eastAsia="Times New Roman" w:hAnsi="Palatino Linotype" w:cs="Times New Roman"/>
      <w:snapToGrid w:val="0"/>
      <w:color w:val="000000"/>
      <w:kern w:val="0"/>
      <w:sz w:val="20"/>
      <w:lang w:eastAsia="de-DE" w:bidi="en-US"/>
    </w:rPr>
  </w:style>
  <w:style w:type="paragraph" w:customStyle="1" w:styleId="MDPI61Citation">
    <w:name w:val="MDPI_6.1_Citation"/>
    <w:qFormat/>
    <w:rsid w:val="00C703B9"/>
    <w:pPr>
      <w:adjustRightInd w:val="0"/>
      <w:snapToGrid w:val="0"/>
      <w:spacing w:line="240" w:lineRule="atLeast"/>
      <w:ind w:right="113"/>
    </w:pPr>
    <w:rPr>
      <w:rFonts w:ascii="Palatino Linotype" w:eastAsia="SimSun" w:hAnsi="Palatino Linotype" w:cs="Cordia New"/>
      <w:kern w:val="0"/>
      <w:sz w:val="14"/>
      <w:lang w:eastAsia="zh-CN"/>
    </w:rPr>
  </w:style>
  <w:style w:type="paragraph" w:customStyle="1" w:styleId="MDPI62BackMatter">
    <w:name w:val="MDPI_6.2_BackMatter"/>
    <w:qFormat/>
    <w:rsid w:val="00C703B9"/>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eastAsia="en-US" w:bidi="en-US"/>
    </w:rPr>
  </w:style>
  <w:style w:type="paragraph" w:customStyle="1" w:styleId="MDPI63Notes">
    <w:name w:val="MDPI_6.3_Notes"/>
    <w:qFormat/>
    <w:rsid w:val="00C703B9"/>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eastAsia="en-US" w:bidi="en-US"/>
    </w:rPr>
  </w:style>
  <w:style w:type="paragraph" w:customStyle="1" w:styleId="MDPI15academiceditor">
    <w:name w:val="MDPI_1.5_academic_editor"/>
    <w:qFormat/>
    <w:rsid w:val="00C703B9"/>
    <w:pPr>
      <w:adjustRightInd w:val="0"/>
      <w:snapToGrid w:val="0"/>
      <w:spacing w:before="120" w:line="240" w:lineRule="atLeast"/>
      <w:ind w:right="113"/>
    </w:pPr>
    <w:rPr>
      <w:rFonts w:ascii="Palatino Linotype" w:eastAsia="Times New Roman" w:hAnsi="Palatino Linotype" w:cs="Times New Roman"/>
      <w:color w:val="000000"/>
      <w:kern w:val="0"/>
      <w:sz w:val="14"/>
      <w:lang w:eastAsia="de-DE" w:bidi="en-US"/>
    </w:rPr>
  </w:style>
  <w:style w:type="paragraph" w:customStyle="1" w:styleId="MDPI19classification">
    <w:name w:val="MDPI_1.9_classification"/>
    <w:qFormat/>
    <w:rsid w:val="00C703B9"/>
    <w:pPr>
      <w:spacing w:before="240" w:line="260" w:lineRule="atLeast"/>
      <w:ind w:left="113"/>
      <w:jc w:val="both"/>
    </w:pPr>
    <w:rPr>
      <w:rFonts w:ascii="Palatino Linotype" w:eastAsia="Times New Roman" w:hAnsi="Palatino Linotype" w:cs="Times New Roman"/>
      <w:b/>
      <w:color w:val="000000"/>
      <w:kern w:val="0"/>
      <w:sz w:val="20"/>
      <w:lang w:eastAsia="de-DE" w:bidi="en-US"/>
    </w:rPr>
  </w:style>
  <w:style w:type="paragraph" w:customStyle="1" w:styleId="MDPI411onetablecaption">
    <w:name w:val="MDPI_4.1.1_one_table_caption"/>
    <w:qFormat/>
    <w:rsid w:val="00C703B9"/>
    <w:pPr>
      <w:adjustRightInd w:val="0"/>
      <w:snapToGrid w:val="0"/>
      <w:spacing w:before="240" w:after="120" w:line="260" w:lineRule="atLeast"/>
      <w:jc w:val="center"/>
    </w:pPr>
    <w:rPr>
      <w:rFonts w:ascii="Palatino Linotype" w:eastAsia="SimSun" w:hAnsi="Palatino Linotype" w:cs="Cordia New"/>
      <w:noProof/>
      <w:color w:val="000000"/>
      <w:kern w:val="0"/>
      <w:sz w:val="18"/>
      <w:lang w:eastAsia="zh-CN" w:bidi="en-US"/>
    </w:rPr>
  </w:style>
  <w:style w:type="paragraph" w:customStyle="1" w:styleId="MDPI511onefigurecaption">
    <w:name w:val="MDPI_5.1.1_one_figure_caption"/>
    <w:qFormat/>
    <w:rsid w:val="00C703B9"/>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eastAsia="zh-CN" w:bidi="en-US"/>
    </w:rPr>
  </w:style>
  <w:style w:type="paragraph" w:customStyle="1" w:styleId="MDPI72Copyright">
    <w:name w:val="MDPI_7.2_Copyright"/>
    <w:qFormat/>
    <w:rsid w:val="00C703B9"/>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val="en-GB" w:eastAsia="en-GB"/>
    </w:rPr>
  </w:style>
  <w:style w:type="paragraph" w:customStyle="1" w:styleId="MDPI73CopyrightImage">
    <w:name w:val="MDPI_7.3_CopyrightImage"/>
    <w:rsid w:val="00C703B9"/>
    <w:pPr>
      <w:adjustRightInd w:val="0"/>
      <w:snapToGrid w:val="0"/>
      <w:spacing w:after="100" w:line="260" w:lineRule="atLeast"/>
      <w:jc w:val="right"/>
    </w:pPr>
    <w:rPr>
      <w:rFonts w:ascii="Palatino Linotype" w:eastAsia="Times New Roman" w:hAnsi="Palatino Linotype" w:cs="Times New Roman"/>
      <w:color w:val="000000"/>
      <w:kern w:val="0"/>
      <w:sz w:val="20"/>
      <w:szCs w:val="20"/>
      <w:lang w:eastAsia="de-CH"/>
    </w:rPr>
  </w:style>
  <w:style w:type="paragraph" w:customStyle="1" w:styleId="MDPIequationFram">
    <w:name w:val="MDPI_equationFram"/>
    <w:qFormat/>
    <w:rsid w:val="00C703B9"/>
    <w:pPr>
      <w:adjustRightInd w:val="0"/>
      <w:snapToGrid w:val="0"/>
      <w:spacing w:before="120" w:after="120"/>
      <w:jc w:val="center"/>
    </w:pPr>
    <w:rPr>
      <w:rFonts w:ascii="Palatino Linotype" w:eastAsia="Times New Roman" w:hAnsi="Palatino Linotype" w:cs="Times New Roman"/>
      <w:snapToGrid w:val="0"/>
      <w:color w:val="000000"/>
      <w:kern w:val="0"/>
      <w:sz w:val="20"/>
      <w:lang w:eastAsia="de-DE" w:bidi="en-US"/>
    </w:rPr>
  </w:style>
  <w:style w:type="paragraph" w:customStyle="1" w:styleId="MDPIfooter">
    <w:name w:val="MDPI_footer"/>
    <w:qFormat/>
    <w:rsid w:val="00C703B9"/>
    <w:pPr>
      <w:adjustRightInd w:val="0"/>
      <w:snapToGrid w:val="0"/>
      <w:spacing w:before="120" w:line="260" w:lineRule="atLeast"/>
      <w:jc w:val="center"/>
    </w:pPr>
    <w:rPr>
      <w:rFonts w:ascii="Palatino Linotype" w:eastAsia="Times New Roman" w:hAnsi="Palatino Linotype" w:cs="Times New Roman"/>
      <w:color w:val="000000"/>
      <w:kern w:val="0"/>
      <w:sz w:val="20"/>
      <w:szCs w:val="20"/>
      <w:lang w:eastAsia="de-DE"/>
    </w:rPr>
  </w:style>
  <w:style w:type="paragraph" w:customStyle="1" w:styleId="MDPIfooterfirstpage">
    <w:name w:val="MDPI_footer_firstpage"/>
    <w:qFormat/>
    <w:rsid w:val="00C703B9"/>
    <w:pPr>
      <w:tabs>
        <w:tab w:val="right" w:pos="8845"/>
      </w:tabs>
      <w:spacing w:line="160" w:lineRule="exact"/>
    </w:pPr>
    <w:rPr>
      <w:rFonts w:ascii="Palatino Linotype" w:eastAsia="Times New Roman" w:hAnsi="Palatino Linotype" w:cs="Times New Roman"/>
      <w:color w:val="000000"/>
      <w:kern w:val="0"/>
      <w:sz w:val="16"/>
      <w:szCs w:val="20"/>
      <w:lang w:eastAsia="de-DE"/>
    </w:rPr>
  </w:style>
  <w:style w:type="paragraph" w:customStyle="1" w:styleId="MDPIheader">
    <w:name w:val="MDPI_header"/>
    <w:qFormat/>
    <w:rsid w:val="00C703B9"/>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eastAsia="de-DE"/>
    </w:rPr>
  </w:style>
  <w:style w:type="paragraph" w:customStyle="1" w:styleId="MDPIheadercitation">
    <w:name w:val="MDPI_header_citation"/>
    <w:rsid w:val="00C703B9"/>
    <w:pPr>
      <w:spacing w:after="240"/>
    </w:pPr>
    <w:rPr>
      <w:rFonts w:ascii="Palatino Linotype" w:eastAsia="Times New Roman" w:hAnsi="Palatino Linotype" w:cs="Times New Roman"/>
      <w:snapToGrid w:val="0"/>
      <w:color w:val="000000"/>
      <w:kern w:val="0"/>
      <w:sz w:val="18"/>
      <w:szCs w:val="20"/>
      <w:lang w:eastAsia="de-DE" w:bidi="en-US"/>
    </w:rPr>
  </w:style>
  <w:style w:type="paragraph" w:customStyle="1" w:styleId="MDPIheadermdpilogo">
    <w:name w:val="MDPI_header_mdpi_logo"/>
    <w:qFormat/>
    <w:rsid w:val="00C703B9"/>
    <w:pPr>
      <w:adjustRightInd w:val="0"/>
      <w:snapToGrid w:val="0"/>
      <w:spacing w:line="260" w:lineRule="atLeast"/>
      <w:jc w:val="right"/>
    </w:pPr>
    <w:rPr>
      <w:rFonts w:ascii="Palatino Linotype" w:eastAsia="Times New Roman" w:hAnsi="Palatino Linotype" w:cs="Times New Roman"/>
      <w:color w:val="000000"/>
      <w:kern w:val="0"/>
      <w:sz w:val="24"/>
      <w:lang w:eastAsia="de-CH"/>
    </w:rPr>
  </w:style>
  <w:style w:type="table" w:customStyle="1" w:styleId="MDPITable">
    <w:name w:val="MDPI_Table"/>
    <w:basedOn w:val="a1"/>
    <w:uiPriority w:val="99"/>
    <w:rsid w:val="00C703B9"/>
    <w:rPr>
      <w:rFonts w:ascii="Palatino Linotype" w:eastAsia="SimSun" w:hAnsi="Palatino Linotype" w:cs="Times New Roman"/>
      <w:color w:val="000000"/>
      <w:kern w:val="0"/>
      <w:sz w:val="20"/>
      <w:szCs w:val="20"/>
      <w:lang w:val="en-CA" w:eastAsia="en-US"/>
    </w:rPr>
    <w:tblPr>
      <w:tblCellMar>
        <w:left w:w="0" w:type="dxa"/>
        <w:right w:w="0" w:type="dxa"/>
      </w:tblCellMar>
    </w:tblPr>
  </w:style>
  <w:style w:type="paragraph" w:customStyle="1" w:styleId="MDPItext">
    <w:name w:val="MDPI_text"/>
    <w:qFormat/>
    <w:rsid w:val="00C703B9"/>
    <w:pPr>
      <w:spacing w:line="260" w:lineRule="atLeast"/>
      <w:ind w:left="425" w:right="425" w:firstLine="284"/>
      <w:jc w:val="both"/>
    </w:pPr>
    <w:rPr>
      <w:rFonts w:ascii="Times New Roman" w:eastAsia="Times New Roman" w:hAnsi="Times New Roman" w:cs="Times New Roman"/>
      <w:noProof/>
      <w:snapToGrid w:val="0"/>
      <w:color w:val="000000"/>
      <w:kern w:val="0"/>
      <w:sz w:val="22"/>
      <w:lang w:eastAsia="de-DE" w:bidi="en-US"/>
    </w:rPr>
  </w:style>
  <w:style w:type="paragraph" w:customStyle="1" w:styleId="MDPItitle">
    <w:name w:val="MDPI_title"/>
    <w:qFormat/>
    <w:rsid w:val="00C703B9"/>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eastAsia="de-DE" w:bidi="en-US"/>
    </w:rPr>
  </w:style>
  <w:style w:type="character" w:customStyle="1" w:styleId="apple-converted-space">
    <w:name w:val="apple-converted-space"/>
    <w:rsid w:val="00C703B9"/>
  </w:style>
  <w:style w:type="paragraph" w:styleId="ad">
    <w:name w:val="Bibliography"/>
    <w:basedOn w:val="a"/>
    <w:next w:val="a"/>
    <w:uiPriority w:val="37"/>
    <w:semiHidden/>
    <w:unhideWhenUsed/>
    <w:rsid w:val="00C703B9"/>
  </w:style>
  <w:style w:type="paragraph" w:styleId="ae">
    <w:name w:val="Body Text"/>
    <w:link w:val="af"/>
    <w:rsid w:val="00C703B9"/>
    <w:pPr>
      <w:spacing w:after="120" w:line="340" w:lineRule="atLeast"/>
      <w:jc w:val="both"/>
    </w:pPr>
    <w:rPr>
      <w:rFonts w:ascii="Palatino Linotype" w:eastAsia="SimSun" w:hAnsi="Palatino Linotype" w:cs="Times New Roman"/>
      <w:color w:val="000000"/>
      <w:kern w:val="0"/>
      <w:sz w:val="24"/>
      <w:szCs w:val="20"/>
      <w:lang w:eastAsia="de-DE"/>
    </w:rPr>
  </w:style>
  <w:style w:type="character" w:customStyle="1" w:styleId="af">
    <w:name w:val="本文 (文字)"/>
    <w:basedOn w:val="a0"/>
    <w:link w:val="ae"/>
    <w:rsid w:val="00C703B9"/>
    <w:rPr>
      <w:rFonts w:ascii="Palatino Linotype" w:eastAsia="SimSun" w:hAnsi="Palatino Linotype" w:cs="Times New Roman"/>
      <w:color w:val="000000"/>
      <w:kern w:val="0"/>
      <w:sz w:val="24"/>
      <w:szCs w:val="20"/>
      <w:lang w:eastAsia="de-DE"/>
    </w:rPr>
  </w:style>
  <w:style w:type="character" w:styleId="af0">
    <w:name w:val="annotation reference"/>
    <w:uiPriority w:val="99"/>
    <w:rsid w:val="00C703B9"/>
    <w:rPr>
      <w:sz w:val="21"/>
      <w:szCs w:val="21"/>
    </w:rPr>
  </w:style>
  <w:style w:type="paragraph" w:styleId="af1">
    <w:name w:val="annotation text"/>
    <w:basedOn w:val="a"/>
    <w:link w:val="af2"/>
    <w:uiPriority w:val="99"/>
    <w:rsid w:val="00C703B9"/>
  </w:style>
  <w:style w:type="character" w:customStyle="1" w:styleId="af2">
    <w:name w:val="コメント文字列 (文字)"/>
    <w:basedOn w:val="a0"/>
    <w:link w:val="af1"/>
    <w:uiPriority w:val="99"/>
    <w:rsid w:val="00C703B9"/>
    <w:rPr>
      <w:rFonts w:ascii="Palatino Linotype" w:eastAsia="SimSun" w:hAnsi="Palatino Linotype" w:cs="Times New Roman"/>
      <w:color w:val="000000"/>
      <w:kern w:val="0"/>
      <w:sz w:val="20"/>
      <w:szCs w:val="20"/>
      <w:lang w:eastAsia="zh-CN"/>
    </w:rPr>
  </w:style>
  <w:style w:type="paragraph" w:styleId="af3">
    <w:name w:val="annotation subject"/>
    <w:basedOn w:val="af1"/>
    <w:next w:val="af1"/>
    <w:link w:val="af4"/>
    <w:uiPriority w:val="99"/>
    <w:rsid w:val="00C703B9"/>
    <w:rPr>
      <w:b/>
      <w:bCs/>
    </w:rPr>
  </w:style>
  <w:style w:type="character" w:customStyle="1" w:styleId="af4">
    <w:name w:val="コメント内容 (文字)"/>
    <w:basedOn w:val="af2"/>
    <w:link w:val="af3"/>
    <w:uiPriority w:val="99"/>
    <w:rsid w:val="00C703B9"/>
    <w:rPr>
      <w:rFonts w:ascii="Palatino Linotype" w:eastAsia="SimSun" w:hAnsi="Palatino Linotype" w:cs="Times New Roman"/>
      <w:b/>
      <w:bCs/>
      <w:color w:val="000000"/>
      <w:kern w:val="0"/>
      <w:sz w:val="20"/>
      <w:szCs w:val="20"/>
      <w:lang w:eastAsia="zh-CN"/>
    </w:rPr>
  </w:style>
  <w:style w:type="character" w:styleId="af5">
    <w:name w:val="endnote reference"/>
    <w:rsid w:val="00C703B9"/>
    <w:rPr>
      <w:vertAlign w:val="superscript"/>
    </w:rPr>
  </w:style>
  <w:style w:type="paragraph" w:styleId="af6">
    <w:name w:val="endnote text"/>
    <w:basedOn w:val="a"/>
    <w:link w:val="af7"/>
    <w:semiHidden/>
    <w:unhideWhenUsed/>
    <w:rsid w:val="00C703B9"/>
    <w:pPr>
      <w:spacing w:line="240" w:lineRule="auto"/>
    </w:pPr>
  </w:style>
  <w:style w:type="character" w:customStyle="1" w:styleId="af7">
    <w:name w:val="文末脚注文字列 (文字)"/>
    <w:basedOn w:val="a0"/>
    <w:link w:val="af6"/>
    <w:semiHidden/>
    <w:rsid w:val="00C703B9"/>
    <w:rPr>
      <w:rFonts w:ascii="Palatino Linotype" w:eastAsia="SimSun" w:hAnsi="Palatino Linotype" w:cs="Times New Roman"/>
      <w:color w:val="000000"/>
      <w:kern w:val="0"/>
      <w:sz w:val="20"/>
      <w:szCs w:val="20"/>
      <w:lang w:eastAsia="zh-CN"/>
    </w:rPr>
  </w:style>
  <w:style w:type="character" w:styleId="af8">
    <w:name w:val="FollowedHyperlink"/>
    <w:uiPriority w:val="99"/>
    <w:rsid w:val="00C703B9"/>
    <w:rPr>
      <w:color w:val="954F72"/>
      <w:u w:val="single"/>
    </w:rPr>
  </w:style>
  <w:style w:type="paragraph" w:styleId="af9">
    <w:name w:val="footnote text"/>
    <w:basedOn w:val="a"/>
    <w:link w:val="afa"/>
    <w:semiHidden/>
    <w:unhideWhenUsed/>
    <w:rsid w:val="00C703B9"/>
    <w:pPr>
      <w:spacing w:line="240" w:lineRule="auto"/>
    </w:pPr>
  </w:style>
  <w:style w:type="character" w:customStyle="1" w:styleId="afa">
    <w:name w:val="脚注文字列 (文字)"/>
    <w:basedOn w:val="a0"/>
    <w:link w:val="af9"/>
    <w:semiHidden/>
    <w:rsid w:val="00C703B9"/>
    <w:rPr>
      <w:rFonts w:ascii="Palatino Linotype" w:eastAsia="SimSun" w:hAnsi="Palatino Linotype" w:cs="Times New Roman"/>
      <w:color w:val="000000"/>
      <w:kern w:val="0"/>
      <w:sz w:val="20"/>
      <w:szCs w:val="20"/>
      <w:lang w:eastAsia="zh-CN"/>
    </w:rPr>
  </w:style>
  <w:style w:type="paragraph" w:styleId="Web">
    <w:name w:val="Normal (Web)"/>
    <w:basedOn w:val="a"/>
    <w:uiPriority w:val="99"/>
    <w:rsid w:val="00C703B9"/>
    <w:rPr>
      <w:szCs w:val="24"/>
    </w:rPr>
  </w:style>
  <w:style w:type="paragraph" w:customStyle="1" w:styleId="MsoFootnoteText0">
    <w:name w:val="MsoFootnoteText"/>
    <w:basedOn w:val="Web"/>
    <w:qFormat/>
    <w:rsid w:val="00C703B9"/>
    <w:rPr>
      <w:rFonts w:ascii="Times New Roman" w:hAnsi="Times New Roman"/>
    </w:rPr>
  </w:style>
  <w:style w:type="character" w:styleId="afb">
    <w:name w:val="page number"/>
    <w:rsid w:val="00C703B9"/>
  </w:style>
  <w:style w:type="character" w:styleId="afc">
    <w:name w:val="Placeholder Text"/>
    <w:uiPriority w:val="99"/>
    <w:semiHidden/>
    <w:rsid w:val="00C703B9"/>
    <w:rPr>
      <w:color w:val="808080"/>
    </w:rPr>
  </w:style>
  <w:style w:type="paragraph" w:customStyle="1" w:styleId="MDPI71FootNotes">
    <w:name w:val="MDPI_7.1_FootNotes"/>
    <w:qFormat/>
    <w:rsid w:val="00C703B9"/>
    <w:pPr>
      <w:numPr>
        <w:numId w:val="11"/>
      </w:numPr>
      <w:adjustRightInd w:val="0"/>
      <w:snapToGrid w:val="0"/>
      <w:spacing w:line="228" w:lineRule="auto"/>
    </w:pPr>
    <w:rPr>
      <w:rFonts w:ascii="Palatino Linotype" w:hAnsi="Palatino Linotype" w:cs="Times New Roman"/>
      <w:noProof/>
      <w:color w:val="000000"/>
      <w:kern w:val="0"/>
      <w:sz w:val="18"/>
      <w:szCs w:val="20"/>
      <w:lang w:eastAsia="zh-CN"/>
    </w:rPr>
  </w:style>
  <w:style w:type="paragraph" w:customStyle="1" w:styleId="EndNoteBibliography">
    <w:name w:val="EndNote Bibliography"/>
    <w:basedOn w:val="a"/>
    <w:link w:val="EndNoteBibliography0"/>
    <w:rsid w:val="00C703B9"/>
    <w:pPr>
      <w:widowControl w:val="0"/>
      <w:spacing w:line="240" w:lineRule="auto"/>
    </w:pPr>
    <w:rPr>
      <w:rFonts w:ascii="Times New Roman" w:eastAsia="Times New Roman" w:hAnsi="Times New Roman"/>
      <w:color w:val="auto"/>
      <w:kern w:val="2"/>
      <w:sz w:val="24"/>
      <w:szCs w:val="22"/>
      <w:lang w:eastAsia="ja-JP"/>
    </w:rPr>
  </w:style>
  <w:style w:type="paragraph" w:styleId="afd">
    <w:name w:val="List Paragraph"/>
    <w:basedOn w:val="a"/>
    <w:rsid w:val="00C703B9"/>
    <w:pPr>
      <w:widowControl w:val="0"/>
      <w:spacing w:line="240" w:lineRule="auto"/>
      <w:ind w:left="840"/>
    </w:pPr>
    <w:rPr>
      <w:rFonts w:asciiTheme="minorHAnsi" w:eastAsiaTheme="minorEastAsia" w:hAnsiTheme="minorHAnsi" w:cstheme="minorBidi"/>
      <w:color w:val="auto"/>
      <w:kern w:val="2"/>
      <w:sz w:val="21"/>
      <w:szCs w:val="22"/>
      <w:lang w:eastAsia="ja-JP"/>
    </w:rPr>
  </w:style>
  <w:style w:type="paragraph" w:customStyle="1" w:styleId="EndNoteBibliographyTitle">
    <w:name w:val="EndNote Bibliography Title"/>
    <w:basedOn w:val="a"/>
    <w:link w:val="EndNoteBibliographyTitle0"/>
    <w:rsid w:val="00C703B9"/>
    <w:pPr>
      <w:jc w:val="center"/>
    </w:pPr>
    <w:rPr>
      <w:rFonts w:ascii="Times New Roman" w:eastAsia="Times New Roman" w:hAnsi="Times New Roman"/>
      <w:sz w:val="24"/>
      <w:lang w:eastAsia="de-DE" w:bidi="en-US"/>
    </w:rPr>
  </w:style>
  <w:style w:type="character" w:customStyle="1" w:styleId="MDPI71References0">
    <w:name w:val="MDPI_7.1_References (文字)"/>
    <w:basedOn w:val="a0"/>
    <w:link w:val="MDPI71References"/>
    <w:rsid w:val="00C703B9"/>
    <w:rPr>
      <w:rFonts w:ascii="Palatino Linotype" w:eastAsia="Times New Roman" w:hAnsi="Palatino Linotype" w:cs="Times New Roman"/>
      <w:color w:val="000000"/>
      <w:kern w:val="0"/>
      <w:sz w:val="18"/>
      <w:szCs w:val="20"/>
      <w:lang w:eastAsia="de-DE" w:bidi="en-US"/>
    </w:rPr>
  </w:style>
  <w:style w:type="character" w:customStyle="1" w:styleId="EndNoteBibliographyTitle0">
    <w:name w:val="EndNote Bibliography Title (文字)"/>
    <w:basedOn w:val="MDPI71References0"/>
    <w:link w:val="EndNoteBibliographyTitle"/>
    <w:rsid w:val="00C703B9"/>
    <w:rPr>
      <w:rFonts w:ascii="Times New Roman" w:eastAsia="Times New Roman" w:hAnsi="Times New Roman" w:cs="Times New Roman"/>
      <w:color w:val="000000"/>
      <w:kern w:val="0"/>
      <w:sz w:val="24"/>
      <w:szCs w:val="20"/>
      <w:lang w:eastAsia="de-DE" w:bidi="en-US"/>
    </w:rPr>
  </w:style>
  <w:style w:type="paragraph" w:customStyle="1" w:styleId="VAFigureCaption">
    <w:name w:val="VA_Figure_Caption"/>
    <w:basedOn w:val="a"/>
    <w:next w:val="a"/>
    <w:rsid w:val="00C703B9"/>
    <w:pPr>
      <w:spacing w:after="200" w:line="480" w:lineRule="auto"/>
    </w:pPr>
    <w:rPr>
      <w:rFonts w:ascii="Times" w:eastAsia="ＭＳ 明朝" w:hAnsi="Times"/>
      <w:color w:val="auto"/>
      <w:sz w:val="24"/>
      <w:lang w:eastAsia="en-US"/>
    </w:rPr>
  </w:style>
  <w:style w:type="character" w:customStyle="1" w:styleId="authors-list-item">
    <w:name w:val="authors-list-item"/>
    <w:basedOn w:val="a0"/>
    <w:rsid w:val="00C703B9"/>
  </w:style>
  <w:style w:type="character" w:customStyle="1" w:styleId="comma">
    <w:name w:val="comma"/>
    <w:basedOn w:val="a0"/>
    <w:rsid w:val="00C703B9"/>
  </w:style>
  <w:style w:type="paragraph" w:styleId="afe">
    <w:name w:val="Revision"/>
    <w:hidden/>
    <w:uiPriority w:val="99"/>
    <w:semiHidden/>
    <w:rsid w:val="00C703B9"/>
  </w:style>
  <w:style w:type="character" w:customStyle="1" w:styleId="italic">
    <w:name w:val="italic"/>
    <w:basedOn w:val="a0"/>
    <w:rsid w:val="00C703B9"/>
  </w:style>
  <w:style w:type="character" w:customStyle="1" w:styleId="EndNoteBibliography0">
    <w:name w:val="EndNote Bibliography (文字)"/>
    <w:basedOn w:val="a0"/>
    <w:link w:val="EndNoteBibliography"/>
    <w:rsid w:val="00C703B9"/>
    <w:rPr>
      <w:rFonts w:ascii="Times New Roman" w:eastAsia="Times New Roman" w:hAnsi="Times New Roman" w:cs="Times New Roman"/>
      <w:sz w:val="24"/>
    </w:rPr>
  </w:style>
  <w:style w:type="character" w:customStyle="1" w:styleId="html-italic">
    <w:name w:val="html-italic"/>
    <w:basedOn w:val="a0"/>
    <w:rsid w:val="00C703B9"/>
  </w:style>
  <w:style w:type="character" w:customStyle="1" w:styleId="issue-itemdetailsdate">
    <w:name w:val="issue-item__details__date"/>
    <w:basedOn w:val="a0"/>
    <w:rsid w:val="00C703B9"/>
  </w:style>
  <w:style w:type="character" w:customStyle="1" w:styleId="issue-itemdetailsvol">
    <w:name w:val="issue-item__details__vol"/>
    <w:basedOn w:val="a0"/>
    <w:rsid w:val="00C703B9"/>
  </w:style>
  <w:style w:type="character" w:customStyle="1" w:styleId="issue-itemdetailspages">
    <w:name w:val="issue-item__details__pages"/>
    <w:basedOn w:val="a0"/>
    <w:rsid w:val="00C703B9"/>
  </w:style>
  <w:style w:type="character" w:customStyle="1" w:styleId="y2iqfc">
    <w:name w:val="y2iqfc"/>
    <w:basedOn w:val="a0"/>
    <w:rsid w:val="00C703B9"/>
  </w:style>
  <w:style w:type="character" w:styleId="aff">
    <w:name w:val="Strong"/>
    <w:basedOn w:val="a0"/>
    <w:uiPriority w:val="22"/>
    <w:qFormat/>
    <w:rsid w:val="00F17AD1"/>
    <w:rPr>
      <w:b/>
      <w:bCs/>
    </w:rPr>
  </w:style>
  <w:style w:type="paragraph" w:styleId="HTML">
    <w:name w:val="HTML Preformatted"/>
    <w:basedOn w:val="a"/>
    <w:link w:val="HTML0"/>
    <w:uiPriority w:val="99"/>
    <w:semiHidden/>
    <w:unhideWhenUsed/>
    <w:rsid w:val="00CE0051"/>
    <w:rPr>
      <w:rFonts w:ascii="Courier New" w:hAnsi="Courier New" w:cs="Courier New"/>
    </w:rPr>
  </w:style>
  <w:style w:type="character" w:customStyle="1" w:styleId="HTML0">
    <w:name w:val="HTML 書式付き (文字)"/>
    <w:basedOn w:val="a0"/>
    <w:link w:val="HTML"/>
    <w:uiPriority w:val="99"/>
    <w:semiHidden/>
    <w:rsid w:val="00CE0051"/>
    <w:rPr>
      <w:rFonts w:ascii="Courier New" w:eastAsia="SimSun" w:hAnsi="Courier New" w:cs="Courier New"/>
      <w:color w:val="000000"/>
      <w:kern w:val="0"/>
      <w:sz w:val="20"/>
      <w:szCs w:val="20"/>
      <w:lang w:eastAsia="zh-CN"/>
    </w:rPr>
  </w:style>
  <w:style w:type="character" w:styleId="aff0">
    <w:name w:val="Emphasis"/>
    <w:uiPriority w:val="20"/>
    <w:qFormat/>
    <w:rsid w:val="000F70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CC458-D244-4C01-BD9E-18FB8ADB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6613</Words>
  <Characters>37697</Characters>
  <Application>Microsoft Office Word</Application>
  <DocSecurity>0</DocSecurity>
  <Lines>314</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YOSHITOMI Toru</cp:lastModifiedBy>
  <cp:revision>3</cp:revision>
  <cp:lastPrinted>2025-07-11T23:47:00Z</cp:lastPrinted>
  <dcterms:created xsi:type="dcterms:W3CDTF">2025-09-17T07:05:00Z</dcterms:created>
  <dcterms:modified xsi:type="dcterms:W3CDTF">2025-09-17T07:17:00Z</dcterms:modified>
</cp:coreProperties>
</file>