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0AA7" w14:textId="2B733B8D" w:rsidR="00A221FD" w:rsidRPr="000570AE" w:rsidRDefault="00A221FD" w:rsidP="00A221FD">
      <w:pPr>
        <w:pStyle w:val="a5"/>
        <w:jc w:val="left"/>
        <w:rPr>
          <w:lang w:val="ru-RU"/>
        </w:rPr>
      </w:pPr>
      <w:r w:rsidRPr="00D965A6">
        <w:rPr>
          <w:lang w:val="ru-RU"/>
        </w:rPr>
        <w:t xml:space="preserve">УДК </w:t>
      </w:r>
      <w:proofErr w:type="gramStart"/>
      <w:r w:rsidRPr="00D965A6">
        <w:rPr>
          <w:lang w:val="ru-RU"/>
        </w:rPr>
        <w:t>621.762.</w:t>
      </w:r>
      <w:r w:rsidR="00D965A6" w:rsidRPr="00D965A6">
        <w:rPr>
          <w:lang w:val="ru-RU"/>
        </w:rPr>
        <w:t>53</w:t>
      </w:r>
      <w:r w:rsidR="00725F79">
        <w:rPr>
          <w:lang w:val="ru-RU"/>
        </w:rPr>
        <w:t xml:space="preserve"> </w:t>
      </w:r>
      <w:r w:rsidRPr="00D965A6">
        <w:rPr>
          <w:lang w:val="ru-RU"/>
        </w:rPr>
        <w:t>:</w:t>
      </w:r>
      <w:proofErr w:type="gramEnd"/>
      <w:r w:rsidR="00725F79">
        <w:rPr>
          <w:lang w:val="ru-RU"/>
        </w:rPr>
        <w:t xml:space="preserve"> </w:t>
      </w:r>
      <w:proofErr w:type="gramStart"/>
      <w:r w:rsidRPr="00D965A6">
        <w:rPr>
          <w:lang w:val="ru-RU"/>
        </w:rPr>
        <w:t>666.3.017</w:t>
      </w:r>
      <w:r w:rsidR="00725F79">
        <w:rPr>
          <w:lang w:val="ru-RU"/>
        </w:rPr>
        <w:t xml:space="preserve"> </w:t>
      </w:r>
      <w:r w:rsidR="00D965A6" w:rsidRPr="00D965A6">
        <w:rPr>
          <w:lang w:val="ru-RU"/>
        </w:rPr>
        <w:t>:</w:t>
      </w:r>
      <w:proofErr w:type="gramEnd"/>
      <w:r w:rsidR="00725F79">
        <w:rPr>
          <w:lang w:val="ru-RU"/>
        </w:rPr>
        <w:t xml:space="preserve"> </w:t>
      </w:r>
      <w:r w:rsidR="00D965A6" w:rsidRPr="00D965A6">
        <w:rPr>
          <w:lang w:val="ru-RU"/>
        </w:rPr>
        <w:t>621.372</w:t>
      </w:r>
    </w:p>
    <w:p w14:paraId="43F80C44" w14:textId="77777777" w:rsidR="00096E31" w:rsidRDefault="00096E31">
      <w:pPr>
        <w:pStyle w:val="a5"/>
      </w:pPr>
    </w:p>
    <w:p w14:paraId="1DFB7408" w14:textId="77777777" w:rsidR="00096E31" w:rsidRPr="00697740" w:rsidRDefault="00024282">
      <w:pPr>
        <w:pStyle w:val="a5"/>
        <w:jc w:val="center"/>
        <w:rPr>
          <w:b/>
          <w:bCs w:val="0"/>
        </w:rPr>
      </w:pPr>
      <w:r w:rsidRPr="00697740">
        <w:rPr>
          <w:b/>
          <w:bCs w:val="0"/>
        </w:rPr>
        <w:t>Механічні та діелектричні властивості кераміки на основі Si</w:t>
      </w:r>
      <w:r w:rsidRPr="00697740">
        <w:rPr>
          <w:b/>
          <w:bCs w:val="0"/>
          <w:vertAlign w:val="subscript"/>
        </w:rPr>
        <w:t>3</w:t>
      </w:r>
      <w:r w:rsidRPr="00697740">
        <w:rPr>
          <w:b/>
          <w:bCs w:val="0"/>
        </w:rPr>
        <w:t>N</w:t>
      </w:r>
      <w:r w:rsidRPr="00697740">
        <w:rPr>
          <w:b/>
          <w:bCs w:val="0"/>
          <w:vertAlign w:val="subscript"/>
        </w:rPr>
        <w:t>4</w:t>
      </w:r>
    </w:p>
    <w:p w14:paraId="529F1CE3" w14:textId="77777777" w:rsidR="00096E31" w:rsidRPr="00697740" w:rsidRDefault="00096E31">
      <w:pPr>
        <w:pStyle w:val="a5"/>
        <w:rPr>
          <w:b/>
          <w:bCs w:val="0"/>
        </w:rPr>
      </w:pPr>
    </w:p>
    <w:p w14:paraId="3D242355" w14:textId="6B427571" w:rsidR="00096E31" w:rsidRPr="00844125" w:rsidRDefault="00024282" w:rsidP="005F3FF4">
      <w:pPr>
        <w:pStyle w:val="a5"/>
        <w:jc w:val="center"/>
        <w:rPr>
          <w:rFonts w:eastAsia="Calibri"/>
          <w:vertAlign w:val="superscript"/>
        </w:rPr>
      </w:pPr>
      <w:r>
        <w:rPr>
          <w:rFonts w:eastAsia="Calibri"/>
        </w:rPr>
        <w:t>М.В.</w:t>
      </w:r>
      <w:r>
        <w:rPr>
          <w:rFonts w:eastAsia="Calibri"/>
          <w:lang w:val="en-US"/>
        </w:rPr>
        <w:t> </w:t>
      </w:r>
      <w:r>
        <w:rPr>
          <w:rFonts w:eastAsia="Calibri"/>
        </w:rPr>
        <w:t>Замула</w:t>
      </w:r>
      <w:r w:rsidR="00844125">
        <w:rPr>
          <w:rFonts w:eastAsia="Calibri"/>
          <w:vertAlign w:val="superscript"/>
        </w:rPr>
        <w:t>1</w:t>
      </w:r>
      <w:r>
        <w:rPr>
          <w:rFonts w:eastAsia="Calibri"/>
        </w:rPr>
        <w:t>, В.Г.</w:t>
      </w:r>
      <w:r>
        <w:rPr>
          <w:rFonts w:eastAsia="Calibri"/>
          <w:lang w:val="en-US"/>
        </w:rPr>
        <w:t> </w:t>
      </w:r>
      <w:r>
        <w:rPr>
          <w:rFonts w:eastAsia="Calibri"/>
        </w:rPr>
        <w:t>Колесніченко</w:t>
      </w:r>
      <w:r w:rsidR="00844125" w:rsidRPr="00844125">
        <w:rPr>
          <w:rFonts w:eastAsia="Calibri"/>
          <w:vertAlign w:val="superscript"/>
        </w:rPr>
        <w:t>1</w:t>
      </w:r>
      <w:r>
        <w:rPr>
          <w:rFonts w:eastAsia="Calibri"/>
        </w:rPr>
        <w:t xml:space="preserve">, </w:t>
      </w:r>
      <w:r>
        <w:rPr>
          <w:rFonts w:eastAsia="Calibri"/>
          <w:lang w:val="en-US"/>
        </w:rPr>
        <w:t>A</w:t>
      </w:r>
      <w:r>
        <w:rPr>
          <w:rFonts w:eastAsia="Calibri"/>
        </w:rPr>
        <w:t>.В.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Степаненко</w:t>
      </w:r>
      <w:r w:rsidR="00844125">
        <w:rPr>
          <w:rFonts w:eastAsia="Calibri"/>
          <w:vertAlign w:val="superscript"/>
        </w:rPr>
        <w:t>1</w:t>
      </w:r>
      <w:r>
        <w:rPr>
          <w:rFonts w:eastAsia="Calibri"/>
        </w:rPr>
        <w:t>, Н.</w:t>
      </w:r>
      <w:r>
        <w:rPr>
          <w:rFonts w:eastAsia="Calibri"/>
          <w:lang w:val="en-US"/>
        </w:rPr>
        <w:t>I</w:t>
      </w:r>
      <w:r>
        <w:rPr>
          <w:rFonts w:eastAsia="Calibri"/>
        </w:rPr>
        <w:t>.</w:t>
      </w:r>
      <w:r>
        <w:rPr>
          <w:rFonts w:eastAsia="Calibri"/>
          <w:lang w:val="en-US"/>
        </w:rPr>
        <w:t> </w:t>
      </w:r>
      <w:proofErr w:type="spellStart"/>
      <w:r>
        <w:rPr>
          <w:rFonts w:eastAsia="Calibri"/>
        </w:rPr>
        <w:t>Тищенк</w:t>
      </w:r>
      <w:proofErr w:type="spellEnd"/>
      <w:r>
        <w:rPr>
          <w:rFonts w:eastAsia="Calibri"/>
          <w:lang w:val="en-US"/>
        </w:rPr>
        <w:t>o</w:t>
      </w:r>
      <w:r w:rsidR="00844125">
        <w:rPr>
          <w:rFonts w:eastAsia="Calibri"/>
          <w:vertAlign w:val="superscript"/>
        </w:rPr>
        <w:t>1</w:t>
      </w:r>
      <w:r>
        <w:rPr>
          <w:rFonts w:eastAsia="Calibri"/>
        </w:rPr>
        <w:t xml:space="preserve">, </w:t>
      </w:r>
      <w:r>
        <w:rPr>
          <w:rFonts w:eastAsia="Calibri"/>
          <w:lang w:val="en-US"/>
        </w:rPr>
        <w:t>O</w:t>
      </w:r>
      <w:r>
        <w:rPr>
          <w:rFonts w:eastAsia="Calibri"/>
        </w:rPr>
        <w:t>.В.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Широков</w:t>
      </w:r>
      <w:r w:rsidR="00844125">
        <w:rPr>
          <w:rFonts w:eastAsia="Calibri"/>
          <w:vertAlign w:val="superscript"/>
        </w:rPr>
        <w:t>1</w:t>
      </w:r>
      <w:r>
        <w:rPr>
          <w:rFonts w:eastAsia="Calibri"/>
        </w:rPr>
        <w:t xml:space="preserve">, </w:t>
      </w:r>
      <w:r w:rsidR="00606AA5">
        <w:rPr>
          <w:rFonts w:eastAsia="Calibri"/>
        </w:rPr>
        <w:t xml:space="preserve">, </w:t>
      </w:r>
      <w:r w:rsidR="00606AA5" w:rsidRPr="00C91C9F">
        <w:rPr>
          <w:rFonts w:eastAsia="Calibri"/>
        </w:rPr>
        <w:t>В.В. Хард</w:t>
      </w:r>
      <w:r w:rsidR="00905000">
        <w:rPr>
          <w:rFonts w:eastAsia="Calibri"/>
        </w:rPr>
        <w:t>і</w:t>
      </w:r>
      <w:r w:rsidR="00606AA5" w:rsidRPr="00C91C9F">
        <w:rPr>
          <w:rFonts w:eastAsia="Calibri"/>
        </w:rPr>
        <w:t>ков</w:t>
      </w:r>
      <w:r w:rsidR="00ED24C3" w:rsidRPr="00ED24C3">
        <w:rPr>
          <w:rFonts w:eastAsia="Calibri"/>
          <w:vertAlign w:val="superscript"/>
        </w:rPr>
        <w:t>2</w:t>
      </w:r>
      <w:r w:rsidRPr="00C91C9F">
        <w:rPr>
          <w:rFonts w:eastAsia="Calibri"/>
        </w:rPr>
        <w:t xml:space="preserve">, </w:t>
      </w:r>
      <w:r w:rsidR="00844125">
        <w:rPr>
          <w:rFonts w:eastAsia="Calibri"/>
        </w:rPr>
        <w:t xml:space="preserve">Д. М. </w:t>
      </w:r>
      <w:r w:rsidR="00844125" w:rsidRPr="00844125">
        <w:rPr>
          <w:rFonts w:eastAsia="Calibri"/>
        </w:rPr>
        <w:t>Дем</w:t>
      </w:r>
      <w:r w:rsidR="002C6F00">
        <w:rPr>
          <w:rFonts w:eastAsia="Calibri"/>
        </w:rPr>
        <w:t>і</w:t>
      </w:r>
      <w:r w:rsidR="00844125" w:rsidRPr="00844125">
        <w:rPr>
          <w:rFonts w:eastAsia="Calibri"/>
        </w:rPr>
        <w:t>рський</w:t>
      </w:r>
      <w:r w:rsidR="00FB3653" w:rsidRPr="00FB3653">
        <w:rPr>
          <w:rFonts w:eastAsia="Calibri"/>
          <w:vertAlign w:val="superscript"/>
        </w:rPr>
        <w:t>1</w:t>
      </w:r>
      <w:r w:rsidR="00844125" w:rsidRPr="00C12B0D">
        <w:rPr>
          <w:rFonts w:eastAsia="Calibri"/>
        </w:rPr>
        <w:t>,</w:t>
      </w:r>
      <w:r w:rsidR="00844125" w:rsidRPr="00844125">
        <w:rPr>
          <w:rFonts w:eastAsia="Calibri"/>
        </w:rPr>
        <w:t xml:space="preserve"> </w:t>
      </w:r>
      <w:r w:rsidR="00B451FB" w:rsidRPr="008263F3">
        <w:rPr>
          <w:rFonts w:eastAsia="Calibri"/>
        </w:rPr>
        <w:t>О.О. Васильків</w:t>
      </w:r>
      <w:r w:rsidR="00ED24C3" w:rsidRPr="00ED24C3">
        <w:rPr>
          <w:rFonts w:eastAsia="Calibri"/>
          <w:vertAlign w:val="superscript"/>
        </w:rPr>
        <w:t>3</w:t>
      </w:r>
      <w:r w:rsidR="00B451FB" w:rsidRPr="008263F3">
        <w:rPr>
          <w:rFonts w:eastAsia="Calibri"/>
        </w:rPr>
        <w:t>,</w:t>
      </w:r>
      <w:r w:rsidR="00B451FB">
        <w:rPr>
          <w:rFonts w:eastAsia="Calibri"/>
        </w:rPr>
        <w:t xml:space="preserve"> </w:t>
      </w:r>
      <w:r w:rsidRPr="005F3FF4">
        <w:rPr>
          <w:rFonts w:eastAsia="Calibri"/>
        </w:rPr>
        <w:t>Г.Ю. Бородянська</w:t>
      </w:r>
      <w:r w:rsidR="00844125">
        <w:rPr>
          <w:rFonts w:eastAsia="Calibri"/>
          <w:vertAlign w:val="superscript"/>
        </w:rPr>
        <w:t>1</w:t>
      </w:r>
      <w:r w:rsidRPr="005F3FF4">
        <w:rPr>
          <w:rFonts w:eastAsia="Calibri"/>
        </w:rPr>
        <w:t>, A.В.</w:t>
      </w:r>
      <w:r w:rsidRPr="005F3FF4">
        <w:rPr>
          <w:rFonts w:eastAsia="Calibri"/>
          <w:lang w:val="en-US"/>
        </w:rPr>
        <w:t> </w:t>
      </w:r>
      <w:r w:rsidRPr="005F3FF4">
        <w:rPr>
          <w:rFonts w:eastAsia="Calibri"/>
        </w:rPr>
        <w:t>Рагуля</w:t>
      </w:r>
      <w:r w:rsidR="00844125">
        <w:rPr>
          <w:rFonts w:eastAsia="Calibri"/>
          <w:vertAlign w:val="superscript"/>
        </w:rPr>
        <w:t>1</w:t>
      </w:r>
    </w:p>
    <w:p w14:paraId="1C423C38" w14:textId="73D7FE7F" w:rsidR="005F3FF4" w:rsidRPr="005F3FF4" w:rsidRDefault="00844125" w:rsidP="005F3FF4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1 </w:t>
      </w:r>
      <w:r w:rsidR="005F3FF4" w:rsidRPr="005F3FF4">
        <w:rPr>
          <w:rFonts w:ascii="Times New Roman" w:hAnsi="Times New Roman" w:cs="Times New Roman"/>
        </w:rPr>
        <w:t xml:space="preserve">Інститут проблем матеріалознавства ім. І.М. </w:t>
      </w:r>
      <w:proofErr w:type="spellStart"/>
      <w:r w:rsidR="005F3FF4" w:rsidRPr="005F3FF4">
        <w:rPr>
          <w:rFonts w:ascii="Times New Roman" w:hAnsi="Times New Roman" w:cs="Times New Roman"/>
        </w:rPr>
        <w:t>Францевича</w:t>
      </w:r>
      <w:proofErr w:type="spellEnd"/>
      <w:r w:rsidR="005F3FF4" w:rsidRPr="005F3FF4">
        <w:rPr>
          <w:rFonts w:ascii="Times New Roman" w:hAnsi="Times New Roman" w:cs="Times New Roman"/>
        </w:rPr>
        <w:t xml:space="preserve"> НАН України, </w:t>
      </w:r>
    </w:p>
    <w:p w14:paraId="340CF08F" w14:textId="66FA774E" w:rsidR="005F3FF4" w:rsidRPr="005F3FF4" w:rsidRDefault="005F3FF4" w:rsidP="005F3FF4">
      <w:pPr>
        <w:spacing w:line="276" w:lineRule="auto"/>
        <w:jc w:val="center"/>
        <w:rPr>
          <w:rFonts w:ascii="Times New Roman" w:hAnsi="Times New Roman" w:cs="Times New Roman"/>
        </w:rPr>
      </w:pPr>
      <w:r w:rsidRPr="005F3FF4">
        <w:rPr>
          <w:rFonts w:ascii="Times New Roman" w:hAnsi="Times New Roman" w:cs="Times New Roman"/>
        </w:rPr>
        <w:t>вул.</w:t>
      </w:r>
      <w:r>
        <w:rPr>
          <w:rFonts w:ascii="Times New Roman" w:hAnsi="Times New Roman" w:cs="Times New Roman"/>
        </w:rPr>
        <w:t xml:space="preserve"> Омеляна Пріцака</w:t>
      </w:r>
      <w:r w:rsidRPr="005F3FF4">
        <w:rPr>
          <w:rFonts w:ascii="Times New Roman" w:hAnsi="Times New Roman" w:cs="Times New Roman"/>
        </w:rPr>
        <w:t>, 3, м. Київ, Україна, 03142</w:t>
      </w:r>
    </w:p>
    <w:p w14:paraId="27199A53" w14:textId="4277FA98" w:rsidR="005F3FF4" w:rsidRDefault="005F3FF4" w:rsidP="005F3FF4">
      <w:pPr>
        <w:pStyle w:val="a5"/>
        <w:jc w:val="center"/>
        <w:rPr>
          <w:color w:val="4472C4" w:themeColor="accent1"/>
          <w:sz w:val="24"/>
          <w:szCs w:val="24"/>
          <w:u w:val="single"/>
          <w:lang w:val="en-US"/>
        </w:rPr>
      </w:pPr>
      <w:r w:rsidRPr="005F3FF4">
        <w:rPr>
          <w:sz w:val="24"/>
          <w:szCs w:val="24"/>
        </w:rPr>
        <w:t>Е-</w:t>
      </w:r>
      <w:proofErr w:type="spellStart"/>
      <w:r w:rsidRPr="005F3FF4">
        <w:rPr>
          <w:sz w:val="24"/>
          <w:szCs w:val="24"/>
        </w:rPr>
        <w:t>mail</w:t>
      </w:r>
      <w:proofErr w:type="spellEnd"/>
      <w:r w:rsidRPr="00C137A0">
        <w:rPr>
          <w:sz w:val="24"/>
          <w:szCs w:val="24"/>
        </w:rPr>
        <w:t>:</w:t>
      </w:r>
      <w:r w:rsidRPr="00C137A0">
        <w:rPr>
          <w:sz w:val="24"/>
          <w:szCs w:val="24"/>
          <w:u w:val="single"/>
        </w:rPr>
        <w:t xml:space="preserve"> </w:t>
      </w:r>
      <w:proofErr w:type="spellStart"/>
      <w:r w:rsidR="00C137A0" w:rsidRPr="00C137A0">
        <w:rPr>
          <w:color w:val="4472C4" w:themeColor="accent1"/>
          <w:sz w:val="24"/>
          <w:szCs w:val="24"/>
          <w:u w:val="single"/>
          <w:lang w:val="en-US"/>
        </w:rPr>
        <w:t>m.</w:t>
      </w:r>
      <w:hyperlink r:id="rId8" w:history="1">
        <w:r w:rsidR="00C137A0" w:rsidRPr="00C137A0">
          <w:rPr>
            <w:rStyle w:val="Hyperlink"/>
            <w:color w:val="4472C4" w:themeColor="accent1"/>
            <w:sz w:val="24"/>
            <w:szCs w:val="24"/>
            <w:lang w:val="en-US"/>
          </w:rPr>
          <w:t>zamula</w:t>
        </w:r>
        <w:proofErr w:type="spellEnd"/>
        <w:r w:rsidR="00C137A0" w:rsidRPr="00C137A0">
          <w:rPr>
            <w:rStyle w:val="Hyperlink"/>
            <w:color w:val="4472C4" w:themeColor="accent1"/>
            <w:sz w:val="24"/>
            <w:szCs w:val="24"/>
          </w:rPr>
          <w:t>@</w:t>
        </w:r>
        <w:proofErr w:type="spellStart"/>
        <w:r w:rsidR="00C137A0" w:rsidRPr="00C137A0">
          <w:rPr>
            <w:rStyle w:val="Hyperlink"/>
            <w:color w:val="4472C4" w:themeColor="accent1"/>
            <w:sz w:val="24"/>
            <w:szCs w:val="24"/>
            <w:lang w:val="en-US"/>
          </w:rPr>
          <w:t>ipms</w:t>
        </w:r>
        <w:proofErr w:type="spellEnd"/>
        <w:r w:rsidR="00C137A0" w:rsidRPr="00C137A0">
          <w:rPr>
            <w:rStyle w:val="Hyperlink"/>
            <w:color w:val="4472C4" w:themeColor="accent1"/>
            <w:sz w:val="24"/>
            <w:szCs w:val="24"/>
          </w:rPr>
          <w:t>.</w:t>
        </w:r>
        <w:r w:rsidR="00C137A0" w:rsidRPr="00C137A0">
          <w:rPr>
            <w:rStyle w:val="Hyperlink"/>
            <w:color w:val="4472C4" w:themeColor="accent1"/>
            <w:sz w:val="24"/>
            <w:szCs w:val="24"/>
            <w:lang w:val="en-US"/>
          </w:rPr>
          <w:t>kyiv.</w:t>
        </w:r>
      </w:hyperlink>
      <w:r w:rsidR="00C137A0" w:rsidRPr="00C137A0">
        <w:rPr>
          <w:color w:val="4472C4" w:themeColor="accent1"/>
          <w:sz w:val="24"/>
          <w:szCs w:val="24"/>
          <w:u w:val="single"/>
          <w:lang w:val="en-US"/>
        </w:rPr>
        <w:t>ua</w:t>
      </w:r>
    </w:p>
    <w:p w14:paraId="5268E3A5" w14:textId="2E58F451" w:rsidR="00ED24C3" w:rsidRPr="00ED24C3" w:rsidRDefault="00ED24C3" w:rsidP="005F3FF4">
      <w:pPr>
        <w:pStyle w:val="a5"/>
        <w:jc w:val="center"/>
        <w:rPr>
          <w:rStyle w:val="Hyperlink"/>
          <w:color w:val="auto"/>
          <w:sz w:val="24"/>
          <w:szCs w:val="24"/>
          <w:u w:val="none"/>
          <w:lang w:val="ru-RU"/>
        </w:rPr>
      </w:pPr>
      <w:r w:rsidRPr="00ED24C3">
        <w:rPr>
          <w:rStyle w:val="Hyperlink"/>
          <w:color w:val="auto"/>
          <w:sz w:val="24"/>
          <w:szCs w:val="24"/>
          <w:u w:val="none"/>
          <w:vertAlign w:val="superscript"/>
          <w:lang w:val="ru-RU"/>
        </w:rPr>
        <w:t xml:space="preserve">2 </w:t>
      </w:r>
      <w:proofErr w:type="spellStart"/>
      <w:r w:rsidRPr="00ED24C3">
        <w:rPr>
          <w:rStyle w:val="Hyperlink"/>
          <w:color w:val="auto"/>
          <w:sz w:val="24"/>
          <w:szCs w:val="24"/>
          <w:u w:val="none"/>
          <w:lang w:val="ru-RU"/>
        </w:rPr>
        <w:t>Харківський</w:t>
      </w:r>
      <w:proofErr w:type="spellEnd"/>
      <w:r w:rsidRPr="00ED24C3">
        <w:rPr>
          <w:rStyle w:val="Hyperlink"/>
          <w:color w:val="auto"/>
          <w:sz w:val="24"/>
          <w:szCs w:val="24"/>
          <w:u w:val="none"/>
          <w:lang w:val="ru-RU"/>
        </w:rPr>
        <w:t xml:space="preserve"> </w:t>
      </w:r>
      <w:proofErr w:type="spellStart"/>
      <w:r w:rsidRPr="00ED24C3">
        <w:rPr>
          <w:rStyle w:val="Hyperlink"/>
          <w:color w:val="auto"/>
          <w:sz w:val="24"/>
          <w:szCs w:val="24"/>
          <w:u w:val="none"/>
          <w:lang w:val="ru-RU"/>
        </w:rPr>
        <w:t>Національний</w:t>
      </w:r>
      <w:proofErr w:type="spellEnd"/>
      <w:r w:rsidRPr="00ED24C3">
        <w:rPr>
          <w:rStyle w:val="Hyperlink"/>
          <w:color w:val="auto"/>
          <w:sz w:val="24"/>
          <w:szCs w:val="24"/>
          <w:u w:val="none"/>
          <w:lang w:val="ru-RU"/>
        </w:rPr>
        <w:t xml:space="preserve"> </w:t>
      </w:r>
      <w:proofErr w:type="spellStart"/>
      <w:r w:rsidRPr="00ED24C3">
        <w:rPr>
          <w:rStyle w:val="Hyperlink"/>
          <w:color w:val="auto"/>
          <w:sz w:val="24"/>
          <w:szCs w:val="24"/>
          <w:u w:val="none"/>
          <w:lang w:val="ru-RU"/>
        </w:rPr>
        <w:t>університет</w:t>
      </w:r>
      <w:proofErr w:type="spellEnd"/>
      <w:r w:rsidRPr="00ED24C3">
        <w:rPr>
          <w:rStyle w:val="Hyperlink"/>
          <w:color w:val="auto"/>
          <w:sz w:val="24"/>
          <w:szCs w:val="24"/>
          <w:u w:val="none"/>
          <w:lang w:val="ru-RU"/>
        </w:rPr>
        <w:t xml:space="preserve"> </w:t>
      </w:r>
      <w:proofErr w:type="spellStart"/>
      <w:r w:rsidRPr="00ED24C3">
        <w:rPr>
          <w:rStyle w:val="Hyperlink"/>
          <w:color w:val="auto"/>
          <w:sz w:val="24"/>
          <w:szCs w:val="24"/>
          <w:u w:val="none"/>
          <w:lang w:val="ru-RU"/>
        </w:rPr>
        <w:t>ім</w:t>
      </w:r>
      <w:proofErr w:type="spellEnd"/>
      <w:r w:rsidRPr="00ED24C3">
        <w:rPr>
          <w:rStyle w:val="Hyperlink"/>
          <w:color w:val="auto"/>
          <w:sz w:val="24"/>
          <w:szCs w:val="24"/>
          <w:u w:val="none"/>
          <w:lang w:val="ru-RU"/>
        </w:rPr>
        <w:t xml:space="preserve">. В.Н. </w:t>
      </w:r>
      <w:proofErr w:type="spellStart"/>
      <w:r w:rsidRPr="00ED24C3">
        <w:rPr>
          <w:rStyle w:val="Hyperlink"/>
          <w:color w:val="auto"/>
          <w:sz w:val="24"/>
          <w:szCs w:val="24"/>
          <w:u w:val="none"/>
          <w:lang w:val="ru-RU"/>
        </w:rPr>
        <w:t>Каразина</w:t>
      </w:r>
      <w:proofErr w:type="spellEnd"/>
      <w:r w:rsidR="00BE1094" w:rsidRPr="00BE1094">
        <w:rPr>
          <w:rStyle w:val="Hyperlink"/>
          <w:color w:val="auto"/>
          <w:sz w:val="24"/>
          <w:szCs w:val="24"/>
          <w:u w:val="none"/>
          <w:lang w:val="ru-RU"/>
        </w:rPr>
        <w:t xml:space="preserve">, майдан </w:t>
      </w:r>
      <w:proofErr w:type="spellStart"/>
      <w:r w:rsidR="00BE1094" w:rsidRPr="00BE1094">
        <w:rPr>
          <w:rStyle w:val="Hyperlink"/>
          <w:color w:val="auto"/>
          <w:sz w:val="24"/>
          <w:szCs w:val="24"/>
          <w:u w:val="none"/>
          <w:lang w:val="ru-RU"/>
        </w:rPr>
        <w:t>Свободи</w:t>
      </w:r>
      <w:proofErr w:type="spellEnd"/>
      <w:r w:rsidR="00BE1094" w:rsidRPr="00BE1094">
        <w:rPr>
          <w:rStyle w:val="Hyperlink"/>
          <w:color w:val="auto"/>
          <w:sz w:val="24"/>
          <w:szCs w:val="24"/>
          <w:u w:val="none"/>
          <w:lang w:val="ru-RU"/>
        </w:rPr>
        <w:t xml:space="preserve"> 4, </w:t>
      </w:r>
      <w:proofErr w:type="spellStart"/>
      <w:r w:rsidR="00BE1094" w:rsidRPr="00BE1094">
        <w:rPr>
          <w:rStyle w:val="Hyperlink"/>
          <w:color w:val="auto"/>
          <w:sz w:val="24"/>
          <w:szCs w:val="24"/>
          <w:u w:val="none"/>
          <w:lang w:val="ru-RU"/>
        </w:rPr>
        <w:t>Харків</w:t>
      </w:r>
      <w:proofErr w:type="spellEnd"/>
      <w:r w:rsidR="00BE1094" w:rsidRPr="00BE1094">
        <w:rPr>
          <w:rStyle w:val="Hyperlink"/>
          <w:color w:val="auto"/>
          <w:sz w:val="24"/>
          <w:szCs w:val="24"/>
          <w:u w:val="none"/>
          <w:lang w:val="ru-RU"/>
        </w:rPr>
        <w:t xml:space="preserve">, </w:t>
      </w:r>
      <w:proofErr w:type="spellStart"/>
      <w:r w:rsidR="00BE1094" w:rsidRPr="00BE1094">
        <w:rPr>
          <w:rStyle w:val="Hyperlink"/>
          <w:color w:val="auto"/>
          <w:sz w:val="24"/>
          <w:szCs w:val="24"/>
          <w:u w:val="none"/>
          <w:lang w:val="ru-RU"/>
        </w:rPr>
        <w:t>Україна</w:t>
      </w:r>
      <w:proofErr w:type="spellEnd"/>
      <w:r w:rsidR="00BE1094" w:rsidRPr="00BE1094">
        <w:rPr>
          <w:rStyle w:val="Hyperlink"/>
          <w:color w:val="auto"/>
          <w:sz w:val="24"/>
          <w:szCs w:val="24"/>
          <w:u w:val="none"/>
          <w:lang w:val="ru-RU"/>
        </w:rPr>
        <w:t>, 61022</w:t>
      </w:r>
    </w:p>
    <w:p w14:paraId="209998EE" w14:textId="069B346C" w:rsidR="00844125" w:rsidRPr="00844125" w:rsidRDefault="00ED24C3" w:rsidP="00844125">
      <w:pPr>
        <w:pStyle w:val="a5"/>
        <w:rPr>
          <w:rStyle w:val="Hyperlink"/>
          <w:rFonts w:eastAsia="Yu Mincho"/>
          <w:sz w:val="24"/>
          <w:szCs w:val="24"/>
          <w:u w:val="none"/>
          <w:lang w:val="en-US" w:eastAsia="ja-JP"/>
        </w:rPr>
      </w:pPr>
      <w:r>
        <w:rPr>
          <w:rStyle w:val="Hyperlink"/>
          <w:color w:val="auto"/>
          <w:sz w:val="24"/>
          <w:szCs w:val="24"/>
          <w:u w:val="none"/>
          <w:vertAlign w:val="superscript"/>
          <w:lang w:val="en-US"/>
        </w:rPr>
        <w:t>3</w:t>
      </w:r>
      <w:r w:rsidR="00844125" w:rsidRPr="008263F3">
        <w:rPr>
          <w:rStyle w:val="Hyperlink"/>
          <w:sz w:val="24"/>
          <w:szCs w:val="24"/>
          <w:u w:val="none"/>
        </w:rPr>
        <w:t xml:space="preserve"> </w:t>
      </w:r>
      <w:proofErr w:type="spellStart"/>
      <w:r w:rsidR="00844125" w:rsidRPr="008263F3">
        <w:rPr>
          <w:color w:val="000000"/>
          <w:sz w:val="24"/>
          <w:szCs w:val="24"/>
        </w:rPr>
        <w:t>National</w:t>
      </w:r>
      <w:proofErr w:type="spellEnd"/>
      <w:r w:rsidR="00844125" w:rsidRPr="008263F3">
        <w:rPr>
          <w:color w:val="000000"/>
          <w:sz w:val="24"/>
          <w:szCs w:val="24"/>
        </w:rPr>
        <w:t xml:space="preserve"> </w:t>
      </w:r>
      <w:proofErr w:type="spellStart"/>
      <w:r w:rsidR="00844125" w:rsidRPr="008263F3">
        <w:rPr>
          <w:color w:val="000000"/>
          <w:sz w:val="24"/>
          <w:szCs w:val="24"/>
        </w:rPr>
        <w:t>Institute</w:t>
      </w:r>
      <w:proofErr w:type="spellEnd"/>
      <w:r w:rsidR="00844125" w:rsidRPr="008263F3">
        <w:rPr>
          <w:color w:val="000000"/>
          <w:sz w:val="24"/>
          <w:szCs w:val="24"/>
        </w:rPr>
        <w:t xml:space="preserve"> </w:t>
      </w:r>
      <w:proofErr w:type="spellStart"/>
      <w:r w:rsidR="00844125" w:rsidRPr="008263F3">
        <w:rPr>
          <w:color w:val="000000"/>
          <w:sz w:val="24"/>
          <w:szCs w:val="24"/>
        </w:rPr>
        <w:t>for</w:t>
      </w:r>
      <w:proofErr w:type="spellEnd"/>
      <w:r w:rsidR="00844125" w:rsidRPr="008263F3">
        <w:rPr>
          <w:color w:val="000000"/>
          <w:sz w:val="24"/>
          <w:szCs w:val="24"/>
        </w:rPr>
        <w:t xml:space="preserve"> </w:t>
      </w:r>
      <w:proofErr w:type="spellStart"/>
      <w:r w:rsidR="00844125" w:rsidRPr="008263F3">
        <w:rPr>
          <w:color w:val="000000"/>
          <w:sz w:val="24"/>
          <w:szCs w:val="24"/>
        </w:rPr>
        <w:t>Materials</w:t>
      </w:r>
      <w:proofErr w:type="spellEnd"/>
      <w:r w:rsidR="00844125" w:rsidRPr="008263F3">
        <w:rPr>
          <w:color w:val="000000"/>
          <w:sz w:val="24"/>
          <w:szCs w:val="24"/>
        </w:rPr>
        <w:t xml:space="preserve"> </w:t>
      </w:r>
      <w:proofErr w:type="spellStart"/>
      <w:r w:rsidR="00844125" w:rsidRPr="008263F3">
        <w:rPr>
          <w:color w:val="000000"/>
          <w:sz w:val="24"/>
          <w:szCs w:val="24"/>
        </w:rPr>
        <w:t>Science</w:t>
      </w:r>
      <w:proofErr w:type="spellEnd"/>
      <w:r w:rsidR="00844125" w:rsidRPr="008263F3">
        <w:rPr>
          <w:color w:val="000000"/>
          <w:sz w:val="24"/>
          <w:szCs w:val="24"/>
        </w:rPr>
        <w:t xml:space="preserve">, 1-2-1 Sengen, </w:t>
      </w:r>
      <w:proofErr w:type="spellStart"/>
      <w:r w:rsidR="00844125" w:rsidRPr="008263F3">
        <w:rPr>
          <w:color w:val="000000"/>
          <w:sz w:val="24"/>
          <w:szCs w:val="24"/>
        </w:rPr>
        <w:t>Tsukuba</w:t>
      </w:r>
      <w:proofErr w:type="spellEnd"/>
      <w:r w:rsidR="00844125" w:rsidRPr="008263F3">
        <w:rPr>
          <w:color w:val="000000"/>
          <w:sz w:val="24"/>
          <w:szCs w:val="24"/>
        </w:rPr>
        <w:t xml:space="preserve">, </w:t>
      </w:r>
      <w:proofErr w:type="spellStart"/>
      <w:r w:rsidR="00844125" w:rsidRPr="008263F3">
        <w:rPr>
          <w:color w:val="000000"/>
          <w:sz w:val="24"/>
          <w:szCs w:val="24"/>
        </w:rPr>
        <w:t>Ibaraki</w:t>
      </w:r>
      <w:proofErr w:type="spellEnd"/>
      <w:r w:rsidR="00844125" w:rsidRPr="008263F3">
        <w:rPr>
          <w:color w:val="000000"/>
          <w:sz w:val="24"/>
          <w:szCs w:val="24"/>
        </w:rPr>
        <w:t xml:space="preserve"> 305-0047, </w:t>
      </w:r>
      <w:proofErr w:type="spellStart"/>
      <w:r w:rsidR="00844125" w:rsidRPr="008263F3">
        <w:rPr>
          <w:color w:val="000000"/>
          <w:sz w:val="24"/>
          <w:szCs w:val="24"/>
        </w:rPr>
        <w:t>Japan</w:t>
      </w:r>
      <w:proofErr w:type="spellEnd"/>
    </w:p>
    <w:p w14:paraId="0E9EE135" w14:textId="373B2913" w:rsidR="005F3FF4" w:rsidRPr="005F3FF4" w:rsidRDefault="005F3FF4" w:rsidP="005F3FF4">
      <w:pPr>
        <w:pStyle w:val="a5"/>
        <w:jc w:val="center"/>
        <w:rPr>
          <w:sz w:val="24"/>
          <w:szCs w:val="24"/>
        </w:rPr>
      </w:pPr>
      <w:r w:rsidRPr="005F3FF4">
        <w:rPr>
          <w:b/>
          <w:bCs w:val="0"/>
          <w:sz w:val="24"/>
          <w:szCs w:val="24"/>
        </w:rPr>
        <w:t>Ключові слова</w:t>
      </w:r>
      <w:r w:rsidRPr="005F3FF4">
        <w:rPr>
          <w:sz w:val="24"/>
          <w:szCs w:val="24"/>
        </w:rPr>
        <w:t xml:space="preserve">: </w:t>
      </w:r>
      <w:r w:rsidRPr="005F3FF4">
        <w:rPr>
          <w:i/>
          <w:iCs/>
          <w:sz w:val="24"/>
          <w:szCs w:val="24"/>
        </w:rPr>
        <w:t>механічні властивості, твердість, тріщиностійкість, діелектричні властивості, нітрид кремнію, ІПС</w:t>
      </w:r>
    </w:p>
    <w:p w14:paraId="7BCD3217" w14:textId="77777777" w:rsidR="0082124C" w:rsidRPr="002959AC" w:rsidRDefault="0082124C" w:rsidP="0082124C">
      <w:pPr>
        <w:ind w:firstLine="369"/>
        <w:jc w:val="both"/>
      </w:pPr>
    </w:p>
    <w:p w14:paraId="77226647" w14:textId="77777777" w:rsidR="000C10D2" w:rsidRPr="00706F86" w:rsidRDefault="000C10D2" w:rsidP="000C10D2">
      <w:pPr>
        <w:ind w:firstLine="36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6F86">
        <w:rPr>
          <w:rFonts w:ascii="Times New Roman" w:hAnsi="Times New Roman" w:cs="Times New Roman"/>
          <w:i/>
          <w:iCs/>
          <w:sz w:val="28"/>
          <w:szCs w:val="28"/>
        </w:rPr>
        <w:t>Досліджено механічні і діелектричні властивості керамік Si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4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та Si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4</w:t>
      </w:r>
      <w:r w:rsidRPr="00706F86">
        <w:rPr>
          <w:rFonts w:ascii="Times New Roman" w:hAnsi="Times New Roman" w:cs="Times New Roman"/>
          <w:sz w:val="28"/>
          <w:szCs w:val="28"/>
        </w:rPr>
        <w:t xml:space="preserve"> 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– BN.</w:t>
      </w:r>
      <w:r w:rsidRPr="00706F86">
        <w:rPr>
          <w:i/>
          <w:iCs/>
          <w:sz w:val="28"/>
          <w:szCs w:val="28"/>
        </w:rPr>
        <w:t xml:space="preserve"> 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Проаналізовано вплив добавок Y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, Y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Pr="00706F86">
        <w:rPr>
          <w:rFonts w:ascii="Times New Roman" w:hAnsi="Times New Roman" w:cs="Times New Roman"/>
          <w:sz w:val="28"/>
          <w:szCs w:val="28"/>
        </w:rPr>
        <w:t xml:space="preserve"> 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SiO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, які сприяють </w:t>
      </w:r>
      <w:proofErr w:type="spellStart"/>
      <w:r w:rsidRPr="00706F86">
        <w:rPr>
          <w:rFonts w:ascii="Times New Roman" w:hAnsi="Times New Roman" w:cs="Times New Roman"/>
          <w:i/>
          <w:iCs/>
          <w:sz w:val="28"/>
          <w:szCs w:val="28"/>
        </w:rPr>
        <w:t>рідкофазному</w:t>
      </w:r>
      <w:proofErr w:type="spellEnd"/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спіканню, на механічні та діелектричні властивості керамік на основі Si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4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10715E2" w14:textId="29F97592" w:rsidR="0082124C" w:rsidRPr="00706F86" w:rsidRDefault="0082124C" w:rsidP="0082124C">
      <w:pPr>
        <w:ind w:firstLine="369"/>
        <w:jc w:val="both"/>
      </w:pPr>
      <w:r w:rsidRPr="00706F86">
        <w:rPr>
          <w:rFonts w:ascii="Times New Roman" w:hAnsi="Times New Roman" w:cs="Times New Roman"/>
          <w:i/>
          <w:iCs/>
          <w:sz w:val="28"/>
          <w:szCs w:val="28"/>
        </w:rPr>
        <w:t>Показано, що кераміка Si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4</w:t>
      </w:r>
      <w:r w:rsidRPr="00706F86">
        <w:rPr>
          <w:rFonts w:ascii="Times New Roman" w:hAnsi="Times New Roman" w:cs="Times New Roman"/>
          <w:sz w:val="28"/>
          <w:szCs w:val="28"/>
        </w:rPr>
        <w:t xml:space="preserve"> 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– BN з додаванням Y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–SiO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демонструє нижчі механічні властивості (твердість, тріщиностійкість) на 30% порівняно з керамікою Si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4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з оксидними добавками Y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або Y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–SiO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08A6C62" w14:textId="1E0C7554" w:rsidR="0082124C" w:rsidRPr="00706F86" w:rsidRDefault="0082124C" w:rsidP="0082124C">
      <w:pPr>
        <w:ind w:firstLine="36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6F86">
        <w:rPr>
          <w:rFonts w:ascii="Times New Roman" w:hAnsi="Times New Roman" w:cs="Times New Roman"/>
          <w:i/>
          <w:iCs/>
          <w:sz w:val="28"/>
          <w:szCs w:val="28"/>
        </w:rPr>
        <w:t>Виявлено, що в діапазоні температур від 20 до 900 °</w:t>
      </w:r>
      <w:r w:rsidRPr="00706F86">
        <w:rPr>
          <w:rFonts w:ascii="Times New Roman" w:hAnsi="Times New Roman"/>
          <w:sz w:val="28"/>
          <w:szCs w:val="28"/>
        </w:rPr>
        <w:t>C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кераміки Si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4</w:t>
      </w:r>
      <w:r w:rsidRPr="00706F86">
        <w:rPr>
          <w:rFonts w:ascii="Times New Roman" w:hAnsi="Times New Roman" w:cs="Times New Roman"/>
          <w:sz w:val="28"/>
          <w:szCs w:val="28"/>
        </w:rPr>
        <w:t xml:space="preserve"> 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демонструють </w:t>
      </w:r>
      <w:proofErr w:type="spellStart"/>
      <w:r w:rsidRPr="00706F86">
        <w:rPr>
          <w:rFonts w:ascii="Times New Roman" w:hAnsi="Times New Roman" w:cs="Times New Roman"/>
          <w:i/>
          <w:iCs/>
          <w:sz w:val="28"/>
          <w:szCs w:val="28"/>
        </w:rPr>
        <w:t>резистивність</w:t>
      </w:r>
      <w:proofErr w:type="spellEnd"/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до деформації. </w:t>
      </w:r>
      <w:r w:rsidR="00D14CCB" w:rsidRPr="00706F86">
        <w:rPr>
          <w:rFonts w:ascii="Times New Roman" w:hAnsi="Times New Roman" w:cs="Times New Roman"/>
          <w:i/>
          <w:iCs/>
          <w:sz w:val="28"/>
          <w:szCs w:val="28"/>
        </w:rPr>
        <w:t>А саме, к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ераміка Si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4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з оксидними добавками Y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або Y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–SiO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C10D2" w:rsidRPr="00706F86">
        <w:rPr>
          <w:rFonts w:ascii="Times New Roman" w:hAnsi="Times New Roman" w:cs="Times New Roman"/>
          <w:i/>
          <w:iCs/>
          <w:sz w:val="28"/>
          <w:szCs w:val="28"/>
        </w:rPr>
        <w:t>має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середньою міцніст</w:t>
      </w:r>
      <w:r w:rsidR="000C10D2" w:rsidRPr="00706F86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~ </w:t>
      </w:r>
      <w:r w:rsidR="000C10D2" w:rsidRPr="00706F86">
        <w:rPr>
          <w:rFonts w:ascii="Times New Roman" w:hAnsi="Times New Roman" w:cs="Times New Roman"/>
          <w:i/>
          <w:iCs/>
          <w:sz w:val="28"/>
          <w:szCs w:val="28"/>
        </w:rPr>
        <w:t>950 та ~ 82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0 МПа</w:t>
      </w:r>
      <w:r w:rsidR="000C10D2" w:rsidRPr="00706F86">
        <w:rPr>
          <w:rFonts w:ascii="Times New Roman" w:hAnsi="Times New Roman" w:cs="Times New Roman"/>
          <w:i/>
          <w:iCs/>
          <w:sz w:val="28"/>
          <w:szCs w:val="28"/>
        </w:rPr>
        <w:t>, відповідно, а кераміка Si</w:t>
      </w:r>
      <w:r w:rsidR="000C10D2"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="000C10D2" w:rsidRPr="00706F86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="000C10D2"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4</w:t>
      </w:r>
      <w:r w:rsidR="000C10D2" w:rsidRPr="00706F86">
        <w:rPr>
          <w:rFonts w:ascii="Times New Roman" w:hAnsi="Times New Roman" w:cs="Times New Roman"/>
          <w:sz w:val="28"/>
          <w:szCs w:val="28"/>
        </w:rPr>
        <w:t xml:space="preserve"> </w:t>
      </w:r>
      <w:r w:rsidR="000C10D2" w:rsidRPr="00706F86">
        <w:rPr>
          <w:rFonts w:ascii="Times New Roman" w:hAnsi="Times New Roman" w:cs="Times New Roman"/>
          <w:i/>
          <w:iCs/>
          <w:sz w:val="28"/>
          <w:szCs w:val="28"/>
        </w:rPr>
        <w:t>– BN демонструє міцність на рівні 490</w:t>
      </w:r>
      <w:r w:rsidR="00D14CCB"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МПа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D14CCB" w:rsidRPr="00706F86">
        <w:rPr>
          <w:rFonts w:ascii="Times New Roman" w:hAnsi="Times New Roman" w:cs="Times New Roman"/>
          <w:i/>
          <w:iCs/>
          <w:sz w:val="28"/>
          <w:szCs w:val="28"/>
        </w:rPr>
        <w:t>Підвищення температури від 1000 до 1400 °C д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ля всіх досліджуваних керамік </w:t>
      </w:r>
      <w:r w:rsidR="00D14CCB" w:rsidRPr="00706F86">
        <w:rPr>
          <w:rFonts w:ascii="Times New Roman" w:hAnsi="Times New Roman" w:cs="Times New Roman"/>
          <w:i/>
          <w:iCs/>
          <w:sz w:val="28"/>
          <w:szCs w:val="28"/>
        </w:rPr>
        <w:t>веде до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поступов</w:t>
      </w:r>
      <w:r w:rsidR="00D14CCB" w:rsidRPr="00706F86">
        <w:rPr>
          <w:rFonts w:ascii="Times New Roman" w:hAnsi="Times New Roman" w:cs="Times New Roman"/>
          <w:i/>
          <w:iCs/>
          <w:sz w:val="28"/>
          <w:szCs w:val="28"/>
        </w:rPr>
        <w:t>ого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зниження міцності на згин до ~200 МПа.</w:t>
      </w:r>
    </w:p>
    <w:p w14:paraId="717F179F" w14:textId="4C7CF4C4" w:rsidR="00096E31" w:rsidRDefault="00424538" w:rsidP="00541A9C">
      <w:pPr>
        <w:ind w:firstLine="3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6F86">
        <w:rPr>
          <w:rFonts w:ascii="Times New Roman" w:hAnsi="Times New Roman" w:cs="Times New Roman"/>
          <w:i/>
          <w:iCs/>
          <w:sz w:val="28"/>
          <w:szCs w:val="28"/>
        </w:rPr>
        <w:t>Радіочастотними вимірюваннями показано, що для щільної кераміки на основі Si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706F8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4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характерною є діелектрична проникність на рівні 8. Додавання 10 мас.% BN знижує діелектричну проникність композиту на ~</w:t>
      </w:r>
      <w:r w:rsidR="001379A3" w:rsidRPr="001379A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8</w:t>
      </w:r>
      <w:r w:rsidRPr="001379A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%.</w:t>
      </w:r>
      <w:r w:rsidRPr="00706F86">
        <w:rPr>
          <w:rFonts w:ascii="Times New Roman" w:hAnsi="Times New Roman" w:cs="Times New Roman"/>
          <w:i/>
          <w:iCs/>
          <w:sz w:val="28"/>
          <w:szCs w:val="28"/>
        </w:rPr>
        <w:t xml:space="preserve"> Крім того, залишкова пористість ~10% додатково знижує діелектричну проникність на</w:t>
      </w:r>
      <w:r w:rsidRPr="00C00497">
        <w:rPr>
          <w:rFonts w:ascii="Times New Roman" w:hAnsi="Times New Roman" w:cs="Times New Roman"/>
          <w:i/>
          <w:iCs/>
          <w:sz w:val="28"/>
          <w:szCs w:val="28"/>
        </w:rPr>
        <w:t xml:space="preserve"> ~</w:t>
      </w:r>
      <w:r>
        <w:rPr>
          <w:rFonts w:ascii="Times New Roman" w:hAnsi="Times New Roman" w:cs="Times New Roman"/>
          <w:i/>
          <w:iCs/>
          <w:sz w:val="28"/>
          <w:szCs w:val="28"/>
        </w:rPr>
        <w:t>13</w:t>
      </w:r>
      <w:r w:rsidRPr="00C00497">
        <w:rPr>
          <w:rFonts w:ascii="Times New Roman" w:hAnsi="Times New Roman" w:cs="Times New Roman"/>
          <w:i/>
          <w:iCs/>
          <w:sz w:val="28"/>
          <w:szCs w:val="28"/>
        </w:rPr>
        <w:t>%.</w:t>
      </w:r>
      <w:r w:rsidRPr="003A71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Зниження величини діелектричної проникності позитивно впливає 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радіопрозорість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2B0D">
        <w:rPr>
          <w:rFonts w:ascii="Times New Roman" w:hAnsi="Times New Roman" w:cs="Times New Roman"/>
          <w:i/>
          <w:iCs/>
          <w:sz w:val="28"/>
          <w:szCs w:val="28"/>
        </w:rPr>
        <w:t>матеріалу.</w:t>
      </w:r>
      <w:r w:rsidR="00024282">
        <w:br w:type="page"/>
      </w:r>
    </w:p>
    <w:p w14:paraId="40C87D41" w14:textId="77777777" w:rsidR="007C2EF2" w:rsidRPr="00AC5115" w:rsidRDefault="007C2EF2" w:rsidP="007C2EF2">
      <w:pPr>
        <w:pStyle w:val="a5"/>
        <w:jc w:val="center"/>
        <w:rPr>
          <w:b/>
          <w:bCs w:val="0"/>
        </w:rPr>
      </w:pPr>
      <w:r w:rsidRPr="00AC5115">
        <w:rPr>
          <w:b/>
          <w:bCs w:val="0"/>
        </w:rPr>
        <w:lastRenderedPageBreak/>
        <w:t>Вступ</w:t>
      </w:r>
    </w:p>
    <w:p w14:paraId="33BA11F8" w14:textId="43B79BB7" w:rsidR="00096E31" w:rsidRDefault="00024282">
      <w:pPr>
        <w:pStyle w:val="a5"/>
      </w:pPr>
      <w:r>
        <w:t>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є тугоплавкою сполукою з ковалентним типом зв’язку, в чистому вигляді </w:t>
      </w:r>
      <w:r w:rsidRPr="00D05B7C">
        <w:t>спікається</w:t>
      </w:r>
      <w:r>
        <w:t xml:space="preserve"> без усадки. Активізація процесу спікання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відбувається через рідку фазу, що утворюється між SiO</w:t>
      </w:r>
      <w:r>
        <w:rPr>
          <w:vertAlign w:val="subscript"/>
        </w:rPr>
        <w:t>2</w:t>
      </w:r>
      <w:r>
        <w:t xml:space="preserve"> (присутній на поверхні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>) та оксидами, такими як Y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,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, </w:t>
      </w:r>
      <w:proofErr w:type="spellStart"/>
      <w:r>
        <w:t>MgO</w:t>
      </w:r>
      <w:proofErr w:type="spellEnd"/>
      <w:r>
        <w:t xml:space="preserve"> [</w:t>
      </w:r>
      <w:r w:rsidR="00FC1778">
        <w:t>1 –</w:t>
      </w:r>
      <w:r>
        <w:t xml:space="preserve"> </w:t>
      </w:r>
      <w:r w:rsidR="00FC1778">
        <w:t>4</w:t>
      </w:r>
      <w:r>
        <w:t xml:space="preserve">]. Нітрид кремнію має дві модифікації: </w:t>
      </w:r>
      <w:r w:rsidR="000570AE">
        <w:t>α</w:t>
      </w:r>
      <w:r>
        <w:t xml:space="preserve"> і </w:t>
      </w:r>
      <w:r w:rsidR="000570AE">
        <w:t>β</w:t>
      </w:r>
      <w:r>
        <w:t xml:space="preserve">; </w:t>
      </w:r>
      <w:r w:rsidR="000570AE">
        <w:t>β</w:t>
      </w:r>
      <w:r>
        <w:t>-Si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є більш стабільною фазою при 293 К. Перехід </w:t>
      </w:r>
      <w:r w:rsidR="000570AE">
        <w:t>α</w:t>
      </w:r>
      <w:r>
        <w:t>→</w:t>
      </w:r>
      <w:r w:rsidR="000570AE">
        <w:t>β</w:t>
      </w:r>
      <w:r>
        <w:t xml:space="preserve"> є незворотнім і активно відбувається при перекристалізації, тобто шляхом розчинення – осадження </w:t>
      </w:r>
      <w:r w:rsidR="002C2174">
        <w:t>в</w:t>
      </w:r>
      <w:r w:rsidR="00D05B7C">
        <w:t xml:space="preserve"> </w:t>
      </w:r>
      <w:r>
        <w:t>рідк</w:t>
      </w:r>
      <w:r w:rsidR="002C2174">
        <w:t>ій</w:t>
      </w:r>
      <w:r>
        <w:t xml:space="preserve"> фаз</w:t>
      </w:r>
      <w:r w:rsidR="002C2174">
        <w:t>і</w:t>
      </w:r>
      <w:r>
        <w:t xml:space="preserve">. Кінетика цих процесів впливає на швидкість ущільнення і </w:t>
      </w:r>
      <w:proofErr w:type="spellStart"/>
      <w:r>
        <w:t>фазоперетворення</w:t>
      </w:r>
      <w:proofErr w:type="spellEnd"/>
      <w:r>
        <w:t xml:space="preserve"> [</w:t>
      </w:r>
      <w:r w:rsidR="00FC1778">
        <w:t>5</w:t>
      </w:r>
      <w:r>
        <w:t xml:space="preserve">]. </w:t>
      </w:r>
    </w:p>
    <w:p w14:paraId="04501D75" w14:textId="11530184" w:rsidR="00096E31" w:rsidRDefault="00024282">
      <w:pPr>
        <w:pStyle w:val="a5"/>
        <w:widowControl w:val="0"/>
      </w:pPr>
      <w:r>
        <w:t xml:space="preserve">Керамічні матеріали на основі нітриду кремнію, є придатними для конструкційних застосувань, завдяки </w:t>
      </w:r>
      <w:r w:rsidR="00DB7C86">
        <w:t xml:space="preserve">механічним </w:t>
      </w:r>
      <w:r>
        <w:t>властивостям</w:t>
      </w:r>
      <w:r w:rsidR="00DB7C86" w:rsidRPr="00DB7C86">
        <w:t xml:space="preserve"> </w:t>
      </w:r>
      <w:r w:rsidR="00DB7C86">
        <w:t>при кімнатній і підвищених температурах</w:t>
      </w:r>
      <w:r>
        <w:t>, високотемпературн</w:t>
      </w:r>
      <w:r w:rsidR="00DB7C86">
        <w:t>ій</w:t>
      </w:r>
      <w:r>
        <w:t xml:space="preserve"> міцн</w:t>
      </w:r>
      <w:r w:rsidR="00DB7C86">
        <w:t>ості</w:t>
      </w:r>
      <w:r>
        <w:t xml:space="preserve"> </w:t>
      </w:r>
      <w:r w:rsidR="00DB7C86" w:rsidRPr="004514CD">
        <w:rPr>
          <w:strike/>
          <w:highlight w:val="yellow"/>
        </w:rPr>
        <w:t>та</w:t>
      </w:r>
      <w:r w:rsidRPr="004514CD">
        <w:rPr>
          <w:strike/>
          <w:highlight w:val="yellow"/>
        </w:rPr>
        <w:t xml:space="preserve"> висок</w:t>
      </w:r>
      <w:r w:rsidR="00DB7C86" w:rsidRPr="004514CD">
        <w:rPr>
          <w:strike/>
          <w:highlight w:val="yellow"/>
        </w:rPr>
        <w:t>ій</w:t>
      </w:r>
      <w:r w:rsidRPr="004514CD">
        <w:rPr>
          <w:strike/>
          <w:highlight w:val="yellow"/>
        </w:rPr>
        <w:t xml:space="preserve"> теплопровідн</w:t>
      </w:r>
      <w:r w:rsidR="00DB7C86" w:rsidRPr="004514CD">
        <w:rPr>
          <w:strike/>
          <w:highlight w:val="yellow"/>
        </w:rPr>
        <w:t>ості</w:t>
      </w:r>
      <w:r w:rsidRPr="004514CD">
        <w:t xml:space="preserve"> </w:t>
      </w:r>
      <w:r>
        <w:t>[</w:t>
      </w:r>
      <w:r w:rsidR="00FC1778">
        <w:t>6–8</w:t>
      </w:r>
      <w:r>
        <w:t xml:space="preserve">]. </w:t>
      </w:r>
    </w:p>
    <w:p w14:paraId="1086B420" w14:textId="1C8D42C3" w:rsidR="00096E31" w:rsidRDefault="00024282">
      <w:pPr>
        <w:pStyle w:val="a7"/>
        <w:ind w:firstLine="708"/>
        <w:jc w:val="both"/>
      </w:pPr>
      <w:r>
        <w:t>Тріщиностійкість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залежить головним чином від фазового складу, форми і розміру </w:t>
      </w:r>
      <w:proofErr w:type="spellStart"/>
      <w:r>
        <w:t>зерен</w:t>
      </w:r>
      <w:proofErr w:type="spellEnd"/>
      <w:r>
        <w:t xml:space="preserve"> і складу </w:t>
      </w:r>
      <w:proofErr w:type="spellStart"/>
      <w:r>
        <w:t>міжзеренних</w:t>
      </w:r>
      <w:proofErr w:type="spellEnd"/>
      <w:r>
        <w:t xml:space="preserve"> фаз [9]. Відносно низьк</w:t>
      </w:r>
      <w:r w:rsidRPr="004160BA">
        <w:t>а</w:t>
      </w:r>
      <w:r>
        <w:rPr>
          <w:highlight w:val="yellow"/>
        </w:rPr>
        <w:t xml:space="preserve"> </w:t>
      </w:r>
      <w:r>
        <w:rPr>
          <w:lang w:val="ru-RU"/>
        </w:rPr>
        <w:t>т</w:t>
      </w:r>
      <w:proofErr w:type="spellStart"/>
      <w:r>
        <w:t>ріщиностійкість</w:t>
      </w:r>
      <w:proofErr w:type="spellEnd"/>
      <w:r>
        <w:t xml:space="preserve"> спеченого α-Si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є основною перешкодою для його широкого конструкційного застосування. Типова монолітна α-Si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кераміка має тріщиностійкість в межах 3–6 МПа м</w:t>
      </w:r>
      <w:r>
        <w:rPr>
          <w:vertAlign w:val="superscript"/>
        </w:rPr>
        <w:t>1/2</w:t>
      </w:r>
      <w:r>
        <w:t>, ці значення можуть бути збільшені до 8–14 МПа м</w:t>
      </w:r>
      <w:r>
        <w:rPr>
          <w:vertAlign w:val="superscript"/>
        </w:rPr>
        <w:t>1/2</w:t>
      </w:r>
      <w:r>
        <w:t xml:space="preserve"> для </w:t>
      </w:r>
      <w:proofErr w:type="spellStart"/>
      <w:r>
        <w:t>самоармованої</w:t>
      </w:r>
      <w:proofErr w:type="spellEnd"/>
      <w:r>
        <w:t xml:space="preserve"> </w:t>
      </w:r>
      <w:r>
        <w:rPr>
          <w:color w:val="000000"/>
          <w:lang w:eastAsia="uk-UA"/>
        </w:rPr>
        <w:t>β</w:t>
      </w:r>
      <w:r>
        <w:t>-Si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. Оскільки в зразках присутні </w:t>
      </w:r>
      <w:proofErr w:type="spellStart"/>
      <w:r>
        <w:t>стрижнеподібні</w:t>
      </w:r>
      <w:proofErr w:type="spellEnd"/>
      <w:r>
        <w:t xml:space="preserve"> зерна β-Si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>, то під час поширення тріщини відбувається її відхилення</w:t>
      </w:r>
      <w:r w:rsidR="00D03AD9">
        <w:t>,</w:t>
      </w:r>
      <w:r>
        <w:t xml:space="preserve"> при цьому споживається більше енергії та гальмується поширення тріщини. Саме тому підвищенню тріщиностійкості за рахунок розвитку </w:t>
      </w:r>
      <w:proofErr w:type="spellStart"/>
      <w:r>
        <w:t>самозміцненої</w:t>
      </w:r>
      <w:proofErr w:type="spellEnd"/>
      <w:r>
        <w:t xml:space="preserve"> мікроструктури приділяли увагу дослідники в роботах [9,10].  </w:t>
      </w:r>
    </w:p>
    <w:p w14:paraId="1AB8DFF5" w14:textId="008A03DF" w:rsidR="00096E31" w:rsidRDefault="00024282">
      <w:pPr>
        <w:pStyle w:val="a5"/>
      </w:pPr>
      <w:r>
        <w:t>Завдяки своїм механічним властивостям при кімнатній та високих температурах щільна кераміка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є кандидатом для </w:t>
      </w:r>
      <w:proofErr w:type="spellStart"/>
      <w:r>
        <w:t>радіопрозорих</w:t>
      </w:r>
      <w:proofErr w:type="spellEnd"/>
      <w:r>
        <w:t xml:space="preserve"> матеріалів, що працюють в екстремальних умовах експлуатації [</w:t>
      </w:r>
      <w:r w:rsidRPr="004338F8">
        <w:t>11</w:t>
      </w:r>
      <w:r>
        <w:t>]. Однак діелектрична проникність щільного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(ε = 8,0–8,6) є </w:t>
      </w:r>
      <w:r w:rsidR="002C0537">
        <w:t>відносно</w:t>
      </w:r>
      <w:r>
        <w:t xml:space="preserve"> високою </w:t>
      </w:r>
      <w:r w:rsidR="002C0537">
        <w:t xml:space="preserve">в </w:t>
      </w:r>
      <w:r w:rsidR="002C0537">
        <w:lastRenderedPageBreak/>
        <w:t xml:space="preserve">порівнянні </w:t>
      </w:r>
      <w:r>
        <w:t xml:space="preserve">з іншими матеріалами, що працюють в діапазоні частот </w:t>
      </w:r>
      <w:r w:rsidR="00C829E7">
        <w:t>8</w:t>
      </w:r>
      <w:r w:rsidR="00C829E7" w:rsidRPr="00C829E7">
        <w:t>–</w:t>
      </w:r>
      <w:r w:rsidR="007C2EF2" w:rsidRPr="00C829E7">
        <w:t>10</w:t>
      </w:r>
      <w:r w:rsidR="00C829E7" w:rsidRPr="00C829E7">
        <w:t xml:space="preserve"> Г</w:t>
      </w:r>
      <w:r w:rsidR="007C2EF2" w:rsidRPr="00C829E7">
        <w:t xml:space="preserve">Гц, </w:t>
      </w:r>
      <w:r>
        <w:t>такими як SiO</w:t>
      </w:r>
      <w:r>
        <w:rPr>
          <w:vertAlign w:val="subscript"/>
        </w:rPr>
        <w:t>2</w:t>
      </w:r>
      <w:r>
        <w:t xml:space="preserve"> (ε = 3,9–4,0) [12] та BN (ε = 3,1–4,5) [13]. Це обмежує застосування чистого </w:t>
      </w:r>
      <w:r w:rsidRPr="00D67E28">
        <w:t>нітриду кремнію в виробництві конструкційних деталей</w:t>
      </w:r>
      <w:r w:rsidR="009A2860">
        <w:t xml:space="preserve"> (</w:t>
      </w:r>
      <w:r w:rsidR="00C829E7">
        <w:t xml:space="preserve">напр., </w:t>
      </w:r>
      <w:r w:rsidR="009A2860">
        <w:t>об</w:t>
      </w:r>
      <w:r w:rsidR="00C829E7">
        <w:t>т</w:t>
      </w:r>
      <w:r w:rsidR="009A2860">
        <w:t>ічників)</w:t>
      </w:r>
      <w:r>
        <w:t>, оскільки їх загальна діелектрична проникність має бути нижчою за 6 [14]. Тому, для вирішення цієї проблеми дослідники обирають застосування пористої кераміки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(ε пори = 1), [11], або введення добавок, наприклад BN з низькою діелектричною проникністю [15].</w:t>
      </w:r>
    </w:p>
    <w:p w14:paraId="4174738D" w14:textId="3F8EC3C9" w:rsidR="00096E31" w:rsidRPr="00741A22" w:rsidRDefault="00741A22">
      <w:pPr>
        <w:pStyle w:val="a7"/>
        <w:ind w:firstLine="708"/>
        <w:jc w:val="both"/>
      </w:pPr>
      <w:r w:rsidRPr="00741A22">
        <w:t xml:space="preserve">Зважаючи </w:t>
      </w:r>
      <w:r w:rsidR="00CD2CB0" w:rsidRPr="00741A22">
        <w:t xml:space="preserve">на зазначене </w:t>
      </w:r>
      <w:r w:rsidRPr="00741A22">
        <w:t xml:space="preserve">вище, </w:t>
      </w:r>
      <w:r w:rsidR="00CD2CB0" w:rsidRPr="00741A22">
        <w:t xml:space="preserve">в роботі досліджено </w:t>
      </w:r>
      <w:r w:rsidRPr="00741A22">
        <w:t>вплив активуючих спікання добавок Y</w:t>
      </w:r>
      <w:r w:rsidRPr="00A95A2E">
        <w:rPr>
          <w:vertAlign w:val="subscript"/>
        </w:rPr>
        <w:t>2</w:t>
      </w:r>
      <w:r w:rsidRPr="00741A22">
        <w:t>O</w:t>
      </w:r>
      <w:r w:rsidRPr="00A95A2E">
        <w:rPr>
          <w:vertAlign w:val="subscript"/>
        </w:rPr>
        <w:t>3</w:t>
      </w:r>
      <w:r w:rsidRPr="00741A22">
        <w:t>, SiO</w:t>
      </w:r>
      <w:r w:rsidRPr="00A95A2E">
        <w:rPr>
          <w:vertAlign w:val="subscript"/>
        </w:rPr>
        <w:t>2</w:t>
      </w:r>
      <w:r w:rsidRPr="00741A22">
        <w:t xml:space="preserve"> – Y</w:t>
      </w:r>
      <w:r w:rsidRPr="00A95A2E">
        <w:rPr>
          <w:vertAlign w:val="subscript"/>
        </w:rPr>
        <w:t>2</w:t>
      </w:r>
      <w:r w:rsidRPr="00741A22">
        <w:t>O</w:t>
      </w:r>
      <w:r w:rsidRPr="00A95A2E">
        <w:rPr>
          <w:vertAlign w:val="subscript"/>
        </w:rPr>
        <w:t>3</w:t>
      </w:r>
      <w:r w:rsidRPr="00741A22">
        <w:t xml:space="preserve"> на</w:t>
      </w:r>
      <w:r w:rsidR="00CD2CB0" w:rsidRPr="00741A22">
        <w:t xml:space="preserve"> механічн</w:t>
      </w:r>
      <w:r w:rsidRPr="00741A22">
        <w:t>і</w:t>
      </w:r>
      <w:r w:rsidR="00CD2CB0" w:rsidRPr="00741A22">
        <w:t xml:space="preserve"> та діелектричн</w:t>
      </w:r>
      <w:r w:rsidRPr="00741A22">
        <w:t>і</w:t>
      </w:r>
      <w:r w:rsidR="00CD2CB0" w:rsidRPr="00741A22">
        <w:t xml:space="preserve"> властивост</w:t>
      </w:r>
      <w:r w:rsidRPr="00741A22">
        <w:t>і</w:t>
      </w:r>
      <w:r w:rsidR="00CD2CB0" w:rsidRPr="00741A22">
        <w:t xml:space="preserve"> </w:t>
      </w:r>
      <w:r w:rsidRPr="00741A22">
        <w:t xml:space="preserve">керамік </w:t>
      </w:r>
      <w:r w:rsidR="00CD2CB0" w:rsidRPr="00741A22">
        <w:t>Si</w:t>
      </w:r>
      <w:r w:rsidR="00CD2CB0" w:rsidRPr="00A95A2E">
        <w:rPr>
          <w:vertAlign w:val="subscript"/>
        </w:rPr>
        <w:t>3</w:t>
      </w:r>
      <w:r w:rsidR="00CD2CB0" w:rsidRPr="00741A22">
        <w:t>N</w:t>
      </w:r>
      <w:r w:rsidR="00CD2CB0" w:rsidRPr="00A95A2E">
        <w:rPr>
          <w:vertAlign w:val="subscript"/>
        </w:rPr>
        <w:t>4</w:t>
      </w:r>
      <w:r w:rsidRPr="00741A22">
        <w:t xml:space="preserve"> та Si</w:t>
      </w:r>
      <w:r w:rsidRPr="00A95A2E">
        <w:rPr>
          <w:vertAlign w:val="subscript"/>
        </w:rPr>
        <w:t>3</w:t>
      </w:r>
      <w:r w:rsidRPr="00741A22">
        <w:t>N</w:t>
      </w:r>
      <w:r w:rsidRPr="00A95A2E">
        <w:rPr>
          <w:vertAlign w:val="subscript"/>
        </w:rPr>
        <w:t>4</w:t>
      </w:r>
      <w:r w:rsidRPr="00741A22">
        <w:t xml:space="preserve">– BN, консолідованих методом </w:t>
      </w:r>
      <w:proofErr w:type="spellStart"/>
      <w:r w:rsidRPr="00741A22">
        <w:t>іскроплазмового</w:t>
      </w:r>
      <w:proofErr w:type="spellEnd"/>
      <w:r w:rsidRPr="00741A22">
        <w:t xml:space="preserve"> спікання</w:t>
      </w:r>
      <w:r w:rsidR="00CD2CB0" w:rsidRPr="00741A22">
        <w:t>.</w:t>
      </w:r>
    </w:p>
    <w:p w14:paraId="2B81AEE2" w14:textId="77777777" w:rsidR="00096E31" w:rsidRDefault="00024282">
      <w:pPr>
        <w:spacing w:line="360" w:lineRule="auto"/>
        <w:rPr>
          <w:sz w:val="28"/>
          <w:szCs w:val="28"/>
        </w:rPr>
      </w:pPr>
      <w:r>
        <w:br w:type="page"/>
      </w:r>
    </w:p>
    <w:p w14:paraId="291ED298" w14:textId="77777777" w:rsidR="00096E31" w:rsidRDefault="00024282">
      <w:pPr>
        <w:pStyle w:val="a8"/>
        <w:spacing w:before="0" w:after="0"/>
        <w:ind w:firstLine="0"/>
        <w:jc w:val="center"/>
        <w:rPr>
          <w:b/>
          <w:bCs w:val="0"/>
        </w:rPr>
      </w:pPr>
      <w:r>
        <w:rPr>
          <w:b/>
        </w:rPr>
        <w:lastRenderedPageBreak/>
        <w:t>Матеріали та методика досліджень</w:t>
      </w:r>
    </w:p>
    <w:p w14:paraId="1E81D76E" w14:textId="35C83791" w:rsidR="00096E31" w:rsidRDefault="00092779" w:rsidP="00697740">
      <w:pPr>
        <w:pStyle w:val="a5"/>
      </w:pPr>
      <w:r>
        <w:t xml:space="preserve">У роботі використовували </w:t>
      </w:r>
      <w:proofErr w:type="spellStart"/>
      <w:r>
        <w:t>нітридні</w:t>
      </w:r>
      <w:proofErr w:type="spellEnd"/>
      <w:r>
        <w:t xml:space="preserve"> </w:t>
      </w:r>
      <w:proofErr w:type="spellStart"/>
      <w:r w:rsidR="00024282">
        <w:t>нанопорош</w:t>
      </w:r>
      <w:r>
        <w:t>ки</w:t>
      </w:r>
      <w:proofErr w:type="spellEnd"/>
      <w:r w:rsidR="00024282">
        <w:t xml:space="preserve"> Si</w:t>
      </w:r>
      <w:r w:rsidR="00024282">
        <w:rPr>
          <w:vertAlign w:val="subscript"/>
        </w:rPr>
        <w:t>3</w:t>
      </w:r>
      <w:r w:rsidR="00024282">
        <w:t>N</w:t>
      </w:r>
      <w:r w:rsidR="00024282">
        <w:rPr>
          <w:vertAlign w:val="subscript"/>
        </w:rPr>
        <w:t>4</w:t>
      </w:r>
      <w:r w:rsidR="00024282">
        <w:t xml:space="preserve"> (</w:t>
      </w:r>
      <w:r w:rsidR="00024282">
        <w:rPr>
          <w:rFonts w:ascii="Symbol" w:eastAsia="Symbol" w:hAnsi="Symbol" w:cs="Symbol"/>
        </w:rPr>
        <w:t></w:t>
      </w:r>
      <w:r w:rsidR="00024282">
        <w:t xml:space="preserve">-фаза, чистоти &gt;95%, </w:t>
      </w:r>
      <w:proofErr w:type="spellStart"/>
      <w:r w:rsidR="00024282">
        <w:t>Starck</w:t>
      </w:r>
      <w:proofErr w:type="spellEnd"/>
      <w:r w:rsidR="00024282">
        <w:t>, Німеччина)</w:t>
      </w:r>
      <w:r w:rsidRPr="00092779">
        <w:t xml:space="preserve"> </w:t>
      </w:r>
      <w:r>
        <w:t xml:space="preserve">та </w:t>
      </w:r>
      <w:proofErr w:type="spellStart"/>
      <w:r>
        <w:t>гексогонального</w:t>
      </w:r>
      <w:proofErr w:type="spellEnd"/>
      <w:r>
        <w:t xml:space="preserve"> </w:t>
      </w:r>
      <w:r w:rsidRPr="00157A51">
        <w:t xml:space="preserve">нітриду бору </w:t>
      </w:r>
      <w:r w:rsidRPr="00157A51">
        <w:rPr>
          <w:lang w:val="en-US"/>
        </w:rPr>
        <w:t>BN</w:t>
      </w:r>
      <w:r w:rsidRPr="00157A51">
        <w:t xml:space="preserve"> (</w:t>
      </w:r>
      <w:r w:rsidR="002701F7" w:rsidRPr="00157A51">
        <w:t xml:space="preserve"> </w:t>
      </w:r>
      <w:proofErr w:type="spellStart"/>
      <w:r w:rsidR="00157A51" w:rsidRPr="00157A51">
        <w:t>Запорожський</w:t>
      </w:r>
      <w:proofErr w:type="spellEnd"/>
      <w:r w:rsidR="00157A51" w:rsidRPr="00157A51">
        <w:t xml:space="preserve"> абразивний комбінат, </w:t>
      </w:r>
      <w:r w:rsidRPr="00157A51">
        <w:t>Україна), а</w:t>
      </w:r>
      <w:r>
        <w:t xml:space="preserve"> також </w:t>
      </w:r>
      <w:r w:rsidR="00024282">
        <w:t>оксиди Y</w:t>
      </w:r>
      <w:r w:rsidR="00024282">
        <w:rPr>
          <w:vertAlign w:val="subscript"/>
        </w:rPr>
        <w:t>2</w:t>
      </w:r>
      <w:r w:rsidR="00024282">
        <w:t>O</w:t>
      </w:r>
      <w:r w:rsidR="00024282">
        <w:rPr>
          <w:vertAlign w:val="subscript"/>
        </w:rPr>
        <w:t>3</w:t>
      </w:r>
      <w:r w:rsidR="00024282">
        <w:t xml:space="preserve"> (чистоти &gt;98%, “</w:t>
      </w:r>
      <w:proofErr w:type="spellStart"/>
      <w:r w:rsidR="00024282">
        <w:rPr>
          <w:lang w:val="en-US"/>
        </w:rPr>
        <w:t>Neomat</w:t>
      </w:r>
      <w:proofErr w:type="spellEnd"/>
      <w:r w:rsidR="00024282">
        <w:t xml:space="preserve">”, Латвія) і </w:t>
      </w:r>
      <w:proofErr w:type="spellStart"/>
      <w:r w:rsidR="00024282">
        <w:rPr>
          <w:lang w:val="en-US"/>
        </w:rPr>
        <w:t>SiO</w:t>
      </w:r>
      <w:proofErr w:type="spellEnd"/>
      <w:r w:rsidR="00024282">
        <w:rPr>
          <w:vertAlign w:val="subscript"/>
        </w:rPr>
        <w:t>2</w:t>
      </w:r>
      <w:r w:rsidR="00024282">
        <w:t xml:space="preserve"> (“</w:t>
      </w:r>
      <w:proofErr w:type="spellStart"/>
      <w:r w:rsidR="00024282">
        <w:t>Реахім</w:t>
      </w:r>
      <w:proofErr w:type="spellEnd"/>
      <w:r w:rsidR="00024282">
        <w:t>”, Росія, ГОСТ-9428-73).</w:t>
      </w:r>
    </w:p>
    <w:p w14:paraId="24A3FA2A" w14:textId="4883399F" w:rsidR="00092779" w:rsidRPr="00092779" w:rsidRDefault="00092779" w:rsidP="00697740">
      <w:pPr>
        <w:pStyle w:val="a5"/>
      </w:pPr>
      <w:r>
        <w:t>Для дослідження механічних властивостей керамік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та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– </w:t>
      </w:r>
      <w:r>
        <w:rPr>
          <w:lang w:val="en-US"/>
        </w:rPr>
        <w:t>BN</w:t>
      </w:r>
      <w:r>
        <w:t xml:space="preserve"> готували шихти 3-х типів</w:t>
      </w:r>
      <w:r w:rsidR="009B5973">
        <w:t>, склад яких наведено у</w:t>
      </w:r>
      <w:r>
        <w:t xml:space="preserve"> табл</w:t>
      </w:r>
      <w:r w:rsidR="009B5973">
        <w:t>иці</w:t>
      </w:r>
      <w:r>
        <w:t xml:space="preserve"> 1</w:t>
      </w:r>
      <w:r w:rsidR="00B913DA">
        <w:t xml:space="preserve">: </w:t>
      </w:r>
      <w:r w:rsidR="00B913DA">
        <w:rPr>
          <w:lang w:val="en-US"/>
        </w:rPr>
        <w:t>SY</w:t>
      </w:r>
      <w:r w:rsidR="00B913DA" w:rsidRPr="009B5973">
        <w:t xml:space="preserve"> (</w:t>
      </w:r>
      <w:r w:rsidR="00B913DA">
        <w:t>Si</w:t>
      </w:r>
      <w:r w:rsidR="00B913DA">
        <w:rPr>
          <w:vertAlign w:val="subscript"/>
        </w:rPr>
        <w:t>3</w:t>
      </w:r>
      <w:r w:rsidR="00B913DA">
        <w:t>N</w:t>
      </w:r>
      <w:r w:rsidR="00B913DA">
        <w:rPr>
          <w:vertAlign w:val="subscript"/>
        </w:rPr>
        <w:t>4</w:t>
      </w:r>
      <w:r w:rsidR="00B913DA">
        <w:t xml:space="preserve"> </w:t>
      </w:r>
      <w:r w:rsidR="00B913DA" w:rsidRPr="009B5973">
        <w:t xml:space="preserve">– </w:t>
      </w:r>
      <w:r w:rsidR="00B913DA">
        <w:t>Y</w:t>
      </w:r>
      <w:r w:rsidR="00B913DA">
        <w:rPr>
          <w:vertAlign w:val="subscript"/>
        </w:rPr>
        <w:t>2</w:t>
      </w:r>
      <w:r w:rsidR="00B913DA">
        <w:t>O</w:t>
      </w:r>
      <w:r w:rsidR="00B913DA">
        <w:rPr>
          <w:vertAlign w:val="subscript"/>
        </w:rPr>
        <w:t>3</w:t>
      </w:r>
      <w:r w:rsidR="00B913DA" w:rsidRPr="009B5973">
        <w:t xml:space="preserve">), </w:t>
      </w:r>
      <w:r w:rsidR="00B913DA">
        <w:rPr>
          <w:lang w:val="en-US"/>
        </w:rPr>
        <w:t>SY</w:t>
      </w:r>
      <w:r w:rsidR="00AE3572">
        <w:rPr>
          <w:lang w:val="en-US"/>
        </w:rPr>
        <w:t>S</w:t>
      </w:r>
      <w:r w:rsidR="00B913DA" w:rsidRPr="009B5973">
        <w:t xml:space="preserve"> (</w:t>
      </w:r>
      <w:r w:rsidR="00B913DA">
        <w:t>Si</w:t>
      </w:r>
      <w:r w:rsidR="00B913DA">
        <w:rPr>
          <w:vertAlign w:val="subscript"/>
        </w:rPr>
        <w:t>3</w:t>
      </w:r>
      <w:r w:rsidR="00B913DA">
        <w:t>N</w:t>
      </w:r>
      <w:r w:rsidR="00B913DA">
        <w:rPr>
          <w:vertAlign w:val="subscript"/>
        </w:rPr>
        <w:t>4</w:t>
      </w:r>
      <w:r w:rsidR="00B913DA">
        <w:t xml:space="preserve"> </w:t>
      </w:r>
      <w:r w:rsidR="00B913DA" w:rsidRPr="009B5973">
        <w:t>–</w:t>
      </w:r>
      <w:r w:rsidR="00B913DA">
        <w:t>Y</w:t>
      </w:r>
      <w:r w:rsidR="00B913DA">
        <w:rPr>
          <w:vertAlign w:val="subscript"/>
        </w:rPr>
        <w:t>2</w:t>
      </w:r>
      <w:r w:rsidR="00B913DA">
        <w:t>O</w:t>
      </w:r>
      <w:r w:rsidR="00B913DA">
        <w:rPr>
          <w:vertAlign w:val="subscript"/>
        </w:rPr>
        <w:t>3</w:t>
      </w:r>
      <w:r w:rsidR="00B913DA">
        <w:t xml:space="preserve"> </w:t>
      </w:r>
      <w:r w:rsidR="00B913DA" w:rsidRPr="009B5973">
        <w:t xml:space="preserve">– </w:t>
      </w:r>
      <w:proofErr w:type="spellStart"/>
      <w:r w:rsidR="00B913DA">
        <w:rPr>
          <w:lang w:val="en-US"/>
        </w:rPr>
        <w:t>SiO</w:t>
      </w:r>
      <w:proofErr w:type="spellEnd"/>
      <w:r w:rsidR="00B913DA">
        <w:rPr>
          <w:vertAlign w:val="subscript"/>
        </w:rPr>
        <w:t>2</w:t>
      </w:r>
      <w:r w:rsidR="00B913DA" w:rsidRPr="009B5973">
        <w:t xml:space="preserve">), </w:t>
      </w:r>
      <w:r w:rsidR="00AE3572">
        <w:rPr>
          <w:lang w:val="en-US"/>
        </w:rPr>
        <w:t>SBYS</w:t>
      </w:r>
      <w:r w:rsidR="00AE3572" w:rsidRPr="009B5973">
        <w:t xml:space="preserve"> (</w:t>
      </w:r>
      <w:r w:rsidR="00AE3572">
        <w:t>Si</w:t>
      </w:r>
      <w:r w:rsidR="00AE3572">
        <w:rPr>
          <w:vertAlign w:val="subscript"/>
        </w:rPr>
        <w:t>3</w:t>
      </w:r>
      <w:r w:rsidR="00AE3572">
        <w:t>N</w:t>
      </w:r>
      <w:r w:rsidR="00AE3572">
        <w:rPr>
          <w:vertAlign w:val="subscript"/>
        </w:rPr>
        <w:t>4</w:t>
      </w:r>
      <w:r w:rsidR="00AE3572">
        <w:t xml:space="preserve"> </w:t>
      </w:r>
      <w:r w:rsidR="00AE3572" w:rsidRPr="009B5973">
        <w:t xml:space="preserve">– </w:t>
      </w:r>
      <w:r w:rsidR="00AE3572">
        <w:rPr>
          <w:lang w:val="en-US"/>
        </w:rPr>
        <w:t>BN</w:t>
      </w:r>
      <w:r w:rsidR="00AE3572" w:rsidRPr="009B5973">
        <w:t xml:space="preserve"> – </w:t>
      </w:r>
      <w:r w:rsidR="00AE3572">
        <w:t>Y</w:t>
      </w:r>
      <w:r w:rsidR="00AE3572">
        <w:rPr>
          <w:vertAlign w:val="subscript"/>
        </w:rPr>
        <w:t>2</w:t>
      </w:r>
      <w:r w:rsidR="00AE3572">
        <w:t>O</w:t>
      </w:r>
      <w:r w:rsidR="00AE3572">
        <w:rPr>
          <w:vertAlign w:val="subscript"/>
        </w:rPr>
        <w:t>3</w:t>
      </w:r>
      <w:r w:rsidR="00AE3572">
        <w:t xml:space="preserve"> </w:t>
      </w:r>
      <w:r w:rsidR="00AE3572" w:rsidRPr="009B5973">
        <w:t xml:space="preserve">– </w:t>
      </w:r>
      <w:proofErr w:type="spellStart"/>
      <w:r w:rsidR="00AE3572">
        <w:rPr>
          <w:lang w:val="en-US"/>
        </w:rPr>
        <w:t>SiO</w:t>
      </w:r>
      <w:proofErr w:type="spellEnd"/>
      <w:r w:rsidR="00AE3572">
        <w:rPr>
          <w:vertAlign w:val="subscript"/>
        </w:rPr>
        <w:t>2</w:t>
      </w:r>
      <w:r w:rsidR="00AE3572" w:rsidRPr="009B5973">
        <w:t>)</w:t>
      </w:r>
      <w:r>
        <w:t xml:space="preserve">. Змішування порошків проводили у планетарному млині </w:t>
      </w:r>
      <w:proofErr w:type="spellStart"/>
      <w:r>
        <w:rPr>
          <w:lang w:val="en-US"/>
        </w:rPr>
        <w:t>Pulverizette</w:t>
      </w:r>
      <w:proofErr w:type="spellEnd"/>
      <w:r w:rsidRPr="00092779">
        <w:t xml:space="preserve"> </w:t>
      </w:r>
      <w:r>
        <w:rPr>
          <w:lang w:val="en-US"/>
        </w:rPr>
        <w:t>VI</w:t>
      </w:r>
      <w:r w:rsidRPr="00092779">
        <w:t xml:space="preserve"> (</w:t>
      </w:r>
      <w:r>
        <w:rPr>
          <w:lang w:val="en-US"/>
        </w:rPr>
        <w:t>Fritch</w:t>
      </w:r>
      <w:r w:rsidRPr="00092779">
        <w:t xml:space="preserve">, </w:t>
      </w:r>
      <w:r>
        <w:t>Німеччина</w:t>
      </w:r>
      <w:r w:rsidRPr="00092779">
        <w:t>)</w:t>
      </w:r>
      <w:r>
        <w:t xml:space="preserve"> з використанням розмельного стакана та розмельних тіл з нітриду кремнію у середовищі етилового спирту</w:t>
      </w:r>
      <w:r w:rsidR="004E4871">
        <w:t xml:space="preserve"> протягом 4-х годин при 100 об/хв</w:t>
      </w:r>
      <w:r>
        <w:t>.</w:t>
      </w:r>
    </w:p>
    <w:p w14:paraId="76325200" w14:textId="14906B27" w:rsidR="00096E31" w:rsidRDefault="00024282" w:rsidP="00697740">
      <w:pPr>
        <w:pStyle w:val="a5"/>
      </w:pPr>
      <w:r>
        <w:t xml:space="preserve">Спікання композитів </w:t>
      </w:r>
      <w:r w:rsidR="006E48B6">
        <w:t xml:space="preserve">шляхом пропускання </w:t>
      </w:r>
      <w:r>
        <w:t>імпульсн</w:t>
      </w:r>
      <w:r w:rsidR="006E48B6">
        <w:t>ого</w:t>
      </w:r>
      <w:r>
        <w:t xml:space="preserve"> електричн</w:t>
      </w:r>
      <w:r w:rsidR="006E48B6">
        <w:t>ого</w:t>
      </w:r>
      <w:r>
        <w:t xml:space="preserve"> струм</w:t>
      </w:r>
      <w:r w:rsidR="006E48B6">
        <w:t>у під тиском</w:t>
      </w:r>
      <w:r>
        <w:t xml:space="preserve"> (ІПС) здійснювали на установці FAST/SPS (FCT HP D 25/1, </w:t>
      </w:r>
      <w:r w:rsidRPr="00EF51B8">
        <w:t xml:space="preserve">FCT </w:t>
      </w:r>
      <w:proofErr w:type="spellStart"/>
      <w:r w:rsidRPr="00EF51B8">
        <w:t>Systeme</w:t>
      </w:r>
      <w:proofErr w:type="spellEnd"/>
      <w:r w:rsidRPr="00EF51B8">
        <w:t xml:space="preserve"> </w:t>
      </w:r>
      <w:proofErr w:type="spellStart"/>
      <w:r w:rsidRPr="00EF51B8">
        <w:t>GmbH</w:t>
      </w:r>
      <w:proofErr w:type="spellEnd"/>
      <w:r w:rsidRPr="00EF51B8">
        <w:t>, Німеччина) у потоці азоту. Швидкість нагрівання та тиск пресування підтримували сталими — 50 °С/хв і 35 МПа</w:t>
      </w:r>
      <w:r w:rsidR="005C7C0D" w:rsidRPr="00EF51B8">
        <w:t>,</w:t>
      </w:r>
      <w:r w:rsidRPr="00EF51B8">
        <w:t xml:space="preserve"> відповідно. Час витримки </w:t>
      </w:r>
      <w:r w:rsidR="00EF51B8" w:rsidRPr="00EF51B8">
        <w:t xml:space="preserve">при температурі спікання 1800 °С варіювався в залежності від складу оксидних добавок, а саме: </w:t>
      </w:r>
      <w:r w:rsidRPr="00EF51B8">
        <w:t>для композитів з добавкою Y</w:t>
      </w:r>
      <w:r w:rsidRPr="00EF51B8">
        <w:rPr>
          <w:vertAlign w:val="subscript"/>
        </w:rPr>
        <w:t>2</w:t>
      </w:r>
      <w:r w:rsidRPr="00EF51B8">
        <w:t>O</w:t>
      </w:r>
      <w:r w:rsidRPr="00EF51B8">
        <w:rPr>
          <w:vertAlign w:val="subscript"/>
        </w:rPr>
        <w:t>3</w:t>
      </w:r>
      <w:r w:rsidRPr="00EF51B8">
        <w:t xml:space="preserve"> </w:t>
      </w:r>
      <w:r w:rsidR="00EF51B8" w:rsidRPr="00EF51B8">
        <w:t>становив</w:t>
      </w:r>
      <w:r w:rsidRPr="00EF51B8">
        <w:t xml:space="preserve"> 60 хв</w:t>
      </w:r>
      <w:r w:rsidR="00EF51B8" w:rsidRPr="00EF51B8">
        <w:t>илин</w:t>
      </w:r>
      <w:r w:rsidRPr="00EF51B8">
        <w:t xml:space="preserve">, з добавкою двох оксидів </w:t>
      </w:r>
      <w:r w:rsidR="00EF51B8" w:rsidRPr="00EF51B8">
        <w:t>(</w:t>
      </w:r>
      <w:r w:rsidRPr="00EF51B8">
        <w:t>Y</w:t>
      </w:r>
      <w:r w:rsidRPr="00EF51B8">
        <w:rPr>
          <w:vertAlign w:val="subscript"/>
        </w:rPr>
        <w:t>2</w:t>
      </w:r>
      <w:r w:rsidRPr="00EF51B8">
        <w:t>O</w:t>
      </w:r>
      <w:r w:rsidRPr="00EF51B8">
        <w:rPr>
          <w:vertAlign w:val="subscript"/>
        </w:rPr>
        <w:t>3</w:t>
      </w:r>
      <w:r w:rsidRPr="00EF51B8">
        <w:t xml:space="preserve"> – </w:t>
      </w:r>
      <w:proofErr w:type="spellStart"/>
      <w:r w:rsidRPr="00EF51B8">
        <w:rPr>
          <w:lang w:val="en-US"/>
        </w:rPr>
        <w:t>SiO</w:t>
      </w:r>
      <w:proofErr w:type="spellEnd"/>
      <w:r w:rsidRPr="00EF51B8">
        <w:rPr>
          <w:vertAlign w:val="subscript"/>
        </w:rPr>
        <w:t>2</w:t>
      </w:r>
      <w:r w:rsidR="00EF51B8" w:rsidRPr="00EF51B8">
        <w:t xml:space="preserve">) </w:t>
      </w:r>
      <w:r w:rsidRPr="00EF51B8">
        <w:t>–</w:t>
      </w:r>
      <w:r w:rsidR="00EF51B8" w:rsidRPr="00EF51B8">
        <w:t xml:space="preserve"> лише</w:t>
      </w:r>
      <w:r w:rsidRPr="00EF51B8">
        <w:t xml:space="preserve"> 5 хв. Різний час</w:t>
      </w:r>
      <w:r>
        <w:t xml:space="preserve"> витримки необхідний для повного ущільнення матеріалу</w:t>
      </w:r>
      <w:r w:rsidR="00A77DC9">
        <w:t xml:space="preserve"> та зумовлений різною активністю оксидних добавок</w:t>
      </w:r>
      <w:r>
        <w:t>, як показано в попередній роботі авторів [</w:t>
      </w:r>
      <w:r w:rsidR="00FC1778">
        <w:t>1</w:t>
      </w:r>
      <w:r>
        <w:t xml:space="preserve">6]. Охолодження здійснювали зі швидкістю 100 °С/хв до 1100 °С під робочим тиском 35 МПа для усіх зразків. </w:t>
      </w:r>
    </w:p>
    <w:p w14:paraId="0380CF4D" w14:textId="0ACD5C32" w:rsidR="00096E31" w:rsidRDefault="00024282" w:rsidP="00697740">
      <w:pPr>
        <w:pStyle w:val="a5"/>
      </w:pPr>
      <w:r>
        <w:t xml:space="preserve">Розмір </w:t>
      </w:r>
      <w:proofErr w:type="spellStart"/>
      <w:r>
        <w:t>зерен</w:t>
      </w:r>
      <w:proofErr w:type="spellEnd"/>
      <w:r>
        <w:t xml:space="preserve"> у спеченій кераміці вивчали на растровому електронному мікроскопі “</w:t>
      </w:r>
      <w:proofErr w:type="spellStart"/>
      <w:r>
        <w:t>Tescan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3” (</w:t>
      </w:r>
      <w:r w:rsidR="007C2EF2">
        <w:t>Чехія</w:t>
      </w:r>
      <w:r>
        <w:t xml:space="preserve">). Структурні дослідження спеченої кераміки проводили на поверхнях руйнування зразків, які отримали в результаті зламу. Оскільки нітрид кремнію є неелектропровідним, поверхню зразків попередньо </w:t>
      </w:r>
      <w:r>
        <w:lastRenderedPageBreak/>
        <w:t xml:space="preserve">покривали тонким шаром (~20 нм) золота за допомогою системи </w:t>
      </w:r>
      <w:proofErr w:type="spellStart"/>
      <w:r>
        <w:t>Gatan</w:t>
      </w:r>
      <w:proofErr w:type="spellEnd"/>
      <w:r>
        <w:t xml:space="preserve"> 682 PECS.</w:t>
      </w:r>
    </w:p>
    <w:p w14:paraId="7F9D75D7" w14:textId="77777777" w:rsidR="00096E31" w:rsidRDefault="00024282" w:rsidP="00697740">
      <w:pPr>
        <w:pStyle w:val="a5"/>
      </w:pPr>
      <w:r>
        <w:t>Густину спечених зразків визначали гідростатичним зважуванням за методом Архімеда.</w:t>
      </w:r>
    </w:p>
    <w:p w14:paraId="56BEB423" w14:textId="3930F73E" w:rsidR="00096E31" w:rsidRPr="002C1433" w:rsidRDefault="00024282" w:rsidP="00697740">
      <w:pPr>
        <w:pStyle w:val="a5"/>
      </w:pPr>
      <w:proofErr w:type="spellStart"/>
      <w:r>
        <w:t>Рентгенофазовий</w:t>
      </w:r>
      <w:proofErr w:type="spellEnd"/>
      <w:r>
        <w:t xml:space="preserve"> аналіз порошків та спечених зразків у формі дисків діаметром 20 мм і висотою 4 мм з плоско-паралельними полірованими поверхнями проводили на </w:t>
      </w:r>
      <w:proofErr w:type="spellStart"/>
      <w:r>
        <w:t>дифрактометрах</w:t>
      </w:r>
      <w:proofErr w:type="spellEnd"/>
      <w:r>
        <w:t xml:space="preserve"> ДРОН-3М і URD-6 з використанням мідного або залізного випромінювання. Інтервал зйомки </w:t>
      </w:r>
      <w:r w:rsidRPr="002C1433">
        <w:t>становив 10–80 град з кроком 0,05 град, а час витримки у точці — 10 с. Для проведення якісного фазового аналізу використовували програмний пакет «</w:t>
      </w:r>
      <w:r w:rsidRPr="002C1433">
        <w:rPr>
          <w:lang w:val="en-US"/>
        </w:rPr>
        <w:t>Analize</w:t>
      </w:r>
      <w:r w:rsidRPr="002C1433">
        <w:t>». Застосовуючи програмний пакет «</w:t>
      </w:r>
      <w:r w:rsidRPr="002C1433">
        <w:rPr>
          <w:lang w:val="en-US"/>
        </w:rPr>
        <w:t>Powder</w:t>
      </w:r>
      <w:r w:rsidRPr="002C1433">
        <w:t>с</w:t>
      </w:r>
      <w:r w:rsidRPr="002C1433">
        <w:rPr>
          <w:lang w:val="en-US"/>
        </w:rPr>
        <w:t>ell</w:t>
      </w:r>
      <w:r w:rsidRPr="002C1433">
        <w:t xml:space="preserve">», узгоджували </w:t>
      </w:r>
      <w:r w:rsidR="002C1433" w:rsidRPr="002C1433">
        <w:t xml:space="preserve">за методом </w:t>
      </w:r>
      <w:proofErr w:type="spellStart"/>
      <w:r w:rsidR="002C1433" w:rsidRPr="002C1433">
        <w:t>Ритвельда</w:t>
      </w:r>
      <w:proofErr w:type="spellEnd"/>
      <w:r w:rsidR="002C1433" w:rsidRPr="002C1433">
        <w:t xml:space="preserve"> </w:t>
      </w:r>
      <w:r w:rsidRPr="002C1433">
        <w:t xml:space="preserve">суперпозиції </w:t>
      </w:r>
      <w:r w:rsidR="002C1433" w:rsidRPr="002C1433">
        <w:t xml:space="preserve">попередньо побудованих </w:t>
      </w:r>
      <w:r w:rsidRPr="002C1433">
        <w:t xml:space="preserve">теоретичних решіток з експериментальною </w:t>
      </w:r>
      <w:proofErr w:type="spellStart"/>
      <w:r w:rsidRPr="002C1433">
        <w:t>дифракторгамою</w:t>
      </w:r>
      <w:proofErr w:type="spellEnd"/>
      <w:r w:rsidRPr="002C1433">
        <w:t xml:space="preserve"> </w:t>
      </w:r>
      <w:r w:rsidR="002C1433" w:rsidRPr="002C1433">
        <w:t>та</w:t>
      </w:r>
      <w:r w:rsidRPr="002C1433">
        <w:t xml:space="preserve"> отримували фазовий склад керамік. </w:t>
      </w:r>
    </w:p>
    <w:p w14:paraId="3E5F5B7C" w14:textId="505FDE39" w:rsidR="00AC1C3B" w:rsidRPr="00D26EDD" w:rsidRDefault="00024282" w:rsidP="00697740">
      <w:pPr>
        <w:pStyle w:val="a5"/>
      </w:pPr>
      <w:r w:rsidRPr="002C1433">
        <w:t xml:space="preserve">Міцність на згин визначали при кімнатній </w:t>
      </w:r>
      <w:r w:rsidR="00D844E7" w:rsidRPr="002C1433">
        <w:t>та підвищених температурах</w:t>
      </w:r>
      <w:r w:rsidRPr="00AB3C5A">
        <w:t xml:space="preserve"> </w:t>
      </w:r>
      <w:r w:rsidR="00F46ACE" w:rsidRPr="00AB3C5A">
        <w:t xml:space="preserve">(600 °C, 900 °C, 1200 °C, 1400 °C) </w:t>
      </w:r>
      <w:r w:rsidR="00985ECA" w:rsidRPr="00AB3C5A">
        <w:t>методом</w:t>
      </w:r>
      <w:r w:rsidRPr="00AB3C5A">
        <w:t xml:space="preserve"> </w:t>
      </w:r>
      <w:proofErr w:type="spellStart"/>
      <w:r w:rsidRPr="00AB3C5A">
        <w:t>триточкового</w:t>
      </w:r>
      <w:proofErr w:type="spellEnd"/>
      <w:r w:rsidRPr="00AB3C5A">
        <w:t xml:space="preserve"> згину</w:t>
      </w:r>
      <w:r w:rsidR="00F46ACE" w:rsidRPr="00AB3C5A">
        <w:t xml:space="preserve"> на обладнанні </w:t>
      </w:r>
      <w:proofErr w:type="spellStart"/>
      <w:r w:rsidR="00F46ACE" w:rsidRPr="00AB3C5A">
        <w:t>Shimadzu</w:t>
      </w:r>
      <w:proofErr w:type="spellEnd"/>
      <w:r w:rsidR="00F46ACE" w:rsidRPr="00AB3C5A">
        <w:t xml:space="preserve"> AG-X </w:t>
      </w:r>
      <w:proofErr w:type="spellStart"/>
      <w:r w:rsidR="00F46ACE" w:rsidRPr="00AB3C5A">
        <w:t>plus</w:t>
      </w:r>
      <w:proofErr w:type="spellEnd"/>
      <w:r w:rsidR="00F46ACE" w:rsidRPr="00AB3C5A">
        <w:t xml:space="preserve"> (Японія)</w:t>
      </w:r>
      <w:r w:rsidRPr="00AB3C5A">
        <w:t xml:space="preserve">. </w:t>
      </w:r>
      <w:r w:rsidR="00F46ACE" w:rsidRPr="00AB3C5A">
        <w:t xml:space="preserve">Балочки розміром </w:t>
      </w:r>
      <w:r w:rsidR="00F74E75" w:rsidRPr="00F74E75">
        <w:rPr>
          <w:lang w:val="ru-RU"/>
        </w:rPr>
        <w:t>1,5</w:t>
      </w:r>
      <w:r w:rsidR="007D4D40" w:rsidRPr="007D4D40">
        <w:t>x2x20 мм</w:t>
      </w:r>
      <w:r w:rsidR="007D4D40" w:rsidRPr="007D4D40">
        <w:rPr>
          <w:lang w:val="ru-RU"/>
        </w:rPr>
        <w:t xml:space="preserve"> </w:t>
      </w:r>
      <w:r w:rsidR="00F46ACE" w:rsidRPr="00AB3C5A">
        <w:t>виріза</w:t>
      </w:r>
      <w:r w:rsidR="00791D53" w:rsidRPr="00AB3C5A">
        <w:t>ли</w:t>
      </w:r>
      <w:r w:rsidR="00F46ACE" w:rsidRPr="00AB3C5A">
        <w:t xml:space="preserve"> із зразків спеченої кераміки діаметром 30 мм. </w:t>
      </w:r>
      <w:r w:rsidR="00F46ACE" w:rsidRPr="00D26EDD">
        <w:t>Швидкість деформації становила 0,5 мм/хв.</w:t>
      </w:r>
    </w:p>
    <w:p w14:paraId="2F8F7BF1" w14:textId="4A5F6389" w:rsidR="00D57D42" w:rsidRPr="00D26EDD" w:rsidRDefault="00AC1C3B" w:rsidP="00697740">
      <w:pPr>
        <w:pStyle w:val="a5"/>
      </w:pPr>
      <w:r w:rsidRPr="00D26EDD">
        <w:t>При високотемпературних дослідах на згин</w:t>
      </w:r>
      <w:r w:rsidR="00CD68C0" w:rsidRPr="00D26EDD">
        <w:t>, які</w:t>
      </w:r>
      <w:r w:rsidRPr="00D26EDD">
        <w:t xml:space="preserve"> </w:t>
      </w:r>
      <w:r w:rsidR="00CD68C0" w:rsidRPr="00D26EDD">
        <w:t xml:space="preserve">проводили у потоці азоту, </w:t>
      </w:r>
      <w:r w:rsidRPr="00D26EDD">
        <w:t xml:space="preserve">швидкість нагрівання до температури випробування становила 18 °С/хв. Час </w:t>
      </w:r>
      <w:r w:rsidR="00CD68C0" w:rsidRPr="00D26EDD">
        <w:t>ви</w:t>
      </w:r>
      <w:r w:rsidRPr="00D26EDD">
        <w:t xml:space="preserve">тримки </w:t>
      </w:r>
      <w:r w:rsidR="00CD68C0" w:rsidRPr="00D26EDD">
        <w:t xml:space="preserve">при температурі випробування перед тестом складав </w:t>
      </w:r>
      <w:r w:rsidRPr="00D26EDD">
        <w:t xml:space="preserve">5 хв. Після тестування </w:t>
      </w:r>
      <w:r w:rsidR="00CD68C0" w:rsidRPr="00D26EDD">
        <w:t xml:space="preserve">зразки охолоджували зі швидкістю </w:t>
      </w:r>
      <w:r w:rsidRPr="00D26EDD">
        <w:t>20 °С</w:t>
      </w:r>
      <w:r w:rsidR="00CD68C0" w:rsidRPr="00D26EDD">
        <w:t>/</w:t>
      </w:r>
      <w:r w:rsidRPr="00D26EDD">
        <w:t xml:space="preserve">хв. </w:t>
      </w:r>
      <w:r w:rsidR="00CD68C0" w:rsidRPr="00D26EDD">
        <w:t>Усереднення даних</w:t>
      </w:r>
      <w:r w:rsidRPr="00D26EDD">
        <w:t xml:space="preserve"> </w:t>
      </w:r>
      <w:r w:rsidR="00CD68C0" w:rsidRPr="00D26EDD">
        <w:t>виконували</w:t>
      </w:r>
      <w:r w:rsidRPr="00D26EDD">
        <w:t xml:space="preserve"> за трьома дослідами</w:t>
      </w:r>
      <w:r w:rsidR="00CD68C0" w:rsidRPr="00D26EDD">
        <w:t>.</w:t>
      </w:r>
    </w:p>
    <w:p w14:paraId="3CD69D9F" w14:textId="0422C666" w:rsidR="00096E31" w:rsidRDefault="00024282" w:rsidP="00697740">
      <w:pPr>
        <w:pStyle w:val="a5"/>
      </w:pPr>
      <w:r w:rsidRPr="00D26EDD">
        <w:t>Твердість матеріалів за Віккерсом (</w:t>
      </w:r>
      <w:r w:rsidRPr="00D26EDD">
        <w:rPr>
          <w:i/>
          <w:lang w:val="en-US"/>
        </w:rPr>
        <w:t>HV</w:t>
      </w:r>
      <w:r w:rsidRPr="00D26EDD">
        <w:t>) визначали через вимірювання</w:t>
      </w:r>
      <w:r>
        <w:t xml:space="preserve"> діагоналі тріщини (</w:t>
      </w:r>
      <w:r>
        <w:rPr>
          <w:i/>
          <w:lang w:val="en-US"/>
        </w:rPr>
        <w:t>d</w:t>
      </w:r>
      <w:r>
        <w:t xml:space="preserve">) на приладі ТП-7Р-1 </w:t>
      </w:r>
      <w:r w:rsidRPr="00F366E0">
        <w:t>(СРСР)</w:t>
      </w:r>
      <w:r>
        <w:t xml:space="preserve"> при навантаженні (</w:t>
      </w:r>
      <w:r>
        <w:rPr>
          <w:i/>
          <w:lang w:val="en-US"/>
        </w:rPr>
        <w:t>P</w:t>
      </w:r>
      <w:r>
        <w:t>) ~ 98</w:t>
      </w:r>
      <w:r w:rsidR="004C601F" w:rsidRPr="004C601F">
        <w:t xml:space="preserve"> </w:t>
      </w:r>
      <w:r>
        <w:t>Н (10</w:t>
      </w:r>
      <w:r w:rsidR="004C601F" w:rsidRPr="004C601F">
        <w:t xml:space="preserve"> </w:t>
      </w:r>
      <w:r>
        <w:t>кг)</w:t>
      </w:r>
      <w:r w:rsidR="004C601F">
        <w:t xml:space="preserve">, </w:t>
      </w:r>
      <w:r>
        <w:t>використовуючи співвідношення [15]:</w:t>
      </w:r>
    </w:p>
    <w:p w14:paraId="1069C42A" w14:textId="77777777" w:rsidR="00096E31" w:rsidRDefault="00096E31">
      <w:pPr>
        <w:pStyle w:val="a5"/>
        <w:spacing w:line="240" w:lineRule="auto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544"/>
        <w:gridCol w:w="816"/>
      </w:tblGrid>
      <w:tr w:rsidR="00096E31" w14:paraId="4CC8D14F" w14:textId="77777777"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74C36" w14:textId="77777777" w:rsidR="00096E31" w:rsidRDefault="00024282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Cs w:val="22"/>
              </w:rPr>
            </w:pPr>
            <w:r>
              <w:rPr>
                <w:i/>
                <w:szCs w:val="22"/>
                <w:lang w:val="en-US"/>
              </w:rPr>
              <w:t>HV</w:t>
            </w:r>
            <w:r>
              <w:rPr>
                <w:szCs w:val="22"/>
              </w:rPr>
              <w:t xml:space="preserve"> = 1,8544 </w:t>
            </w:r>
            <w:r>
              <w:rPr>
                <w:i/>
                <w:szCs w:val="22"/>
                <w:lang w:val="en-US"/>
              </w:rPr>
              <w:t>P</w:t>
            </w:r>
            <w:r>
              <w:rPr>
                <w:szCs w:val="22"/>
              </w:rPr>
              <w:t>/</w:t>
            </w:r>
            <w:r>
              <w:rPr>
                <w:i/>
                <w:szCs w:val="22"/>
                <w:lang w:val="en-US"/>
              </w:rPr>
              <w:t>d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37BFF" w14:textId="77777777" w:rsidR="00096E31" w:rsidRDefault="00024282">
            <w:pPr>
              <w:pStyle w:val="a5"/>
              <w:shd w:val="clear" w:color="auto" w:fill="auto"/>
              <w:spacing w:line="240" w:lineRule="auto"/>
              <w:ind w:firstLine="0"/>
              <w:rPr>
                <w:szCs w:val="22"/>
              </w:rPr>
            </w:pPr>
            <w:r>
              <w:rPr>
                <w:szCs w:val="22"/>
              </w:rPr>
              <w:t>(1)</w:t>
            </w:r>
          </w:p>
        </w:tc>
      </w:tr>
    </w:tbl>
    <w:p w14:paraId="4F129E49" w14:textId="77777777" w:rsidR="00096E31" w:rsidRDefault="00096E31">
      <w:pPr>
        <w:pStyle w:val="aa"/>
        <w:spacing w:line="240" w:lineRule="auto"/>
        <w:ind w:firstLine="708"/>
        <w:rPr>
          <w:lang w:val="uk-UA"/>
        </w:rPr>
      </w:pPr>
    </w:p>
    <w:p w14:paraId="051D286D" w14:textId="2430F13E" w:rsidR="00E248CB" w:rsidRDefault="00024282" w:rsidP="00E248CB">
      <w:pPr>
        <w:pStyle w:val="aa"/>
        <w:spacing w:line="360" w:lineRule="auto"/>
        <w:ind w:firstLine="708"/>
        <w:rPr>
          <w:lang w:val="uk-UA"/>
        </w:rPr>
      </w:pPr>
      <w:r>
        <w:rPr>
          <w:lang w:val="uk-UA"/>
        </w:rPr>
        <w:t>Тріщиностійкість спеченої кераміки визначали IF-методом (</w:t>
      </w:r>
      <w:proofErr w:type="spellStart"/>
      <w:r>
        <w:rPr>
          <w:lang w:val="uk-UA"/>
        </w:rPr>
        <w:t>indentation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fracture</w:t>
      </w:r>
      <w:proofErr w:type="spellEnd"/>
      <w:r>
        <w:rPr>
          <w:lang w:val="uk-UA"/>
        </w:rPr>
        <w:t xml:space="preserve">), за яким вимірювали довжину радіальних </w:t>
      </w:r>
      <w:proofErr w:type="spellStart"/>
      <w:r>
        <w:rPr>
          <w:lang w:val="uk-UA"/>
        </w:rPr>
        <w:t>тріщин</w:t>
      </w:r>
      <w:proofErr w:type="spellEnd"/>
      <w:r>
        <w:rPr>
          <w:lang w:val="uk-UA"/>
        </w:rPr>
        <w:t xml:space="preserve">, що утворювалися від кутів відбитка </w:t>
      </w:r>
      <w:proofErr w:type="spellStart"/>
      <w:r>
        <w:rPr>
          <w:lang w:val="uk-UA"/>
        </w:rPr>
        <w:t>індентора</w:t>
      </w:r>
      <w:proofErr w:type="spellEnd"/>
      <w:r w:rsidR="004C601F">
        <w:rPr>
          <w:lang w:val="uk-UA"/>
        </w:rPr>
        <w:t xml:space="preserve"> </w:t>
      </w:r>
      <w:r w:rsidR="004C601F" w:rsidRPr="004C601F">
        <w:rPr>
          <w:lang w:val="uk-UA"/>
        </w:rPr>
        <w:t>при навантаженні ~ 98 Н (10 кг)</w:t>
      </w:r>
      <w:r w:rsidR="00E248CB">
        <w:rPr>
          <w:lang w:val="uk-UA"/>
        </w:rPr>
        <w:t>, та розраховували за формулою 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6"/>
        <w:gridCol w:w="944"/>
      </w:tblGrid>
      <w:tr w:rsidR="00E248CB" w14:paraId="5B50D8E9" w14:textId="77777777" w:rsidTr="002878FA">
        <w:tc>
          <w:tcPr>
            <w:tcW w:w="8416" w:type="dxa"/>
          </w:tcPr>
          <w:p w14:paraId="4AA48815" w14:textId="77777777" w:rsidR="00E248CB" w:rsidRDefault="00E248CB" w:rsidP="00075477">
            <w:pPr>
              <w:pStyle w:val="aa"/>
              <w:spacing w:line="360" w:lineRule="auto"/>
              <w:ind w:firstLine="0"/>
              <w:jc w:val="center"/>
              <w:rPr>
                <w:lang w:val="uk-UA"/>
              </w:rPr>
            </w:pPr>
            <w:proofErr w:type="spellStart"/>
            <w:r w:rsidRPr="00E248CB">
              <w:rPr>
                <w:i/>
                <w:lang w:val="en-US"/>
              </w:rPr>
              <w:t>K</w:t>
            </w:r>
            <w:r w:rsidRPr="00E248CB">
              <w:rPr>
                <w:i/>
                <w:vertAlign w:val="subscript"/>
                <w:lang w:val="en-US"/>
              </w:rPr>
              <w:t>Ic</w:t>
            </w:r>
            <w:proofErr w:type="spellEnd"/>
            <w:r w:rsidRPr="00E248CB">
              <w:rPr>
                <w:lang w:val="en-US"/>
              </w:rPr>
              <w:t xml:space="preserve"> = 7</w:t>
            </w:r>
            <w:r w:rsidRPr="00E248CB">
              <w:t>,</w:t>
            </w:r>
            <w:r w:rsidRPr="00E248CB">
              <w:rPr>
                <w:lang w:val="en-US"/>
              </w:rPr>
              <w:t>42</w:t>
            </w:r>
            <w:r w:rsidRPr="00E248CB">
              <w:t xml:space="preserve"> </w:t>
            </w:r>
            <w:r w:rsidRPr="00E248CB">
              <w:rPr>
                <w:lang w:val="en-US"/>
              </w:rPr>
              <w:t>10</w:t>
            </w:r>
            <w:r w:rsidRPr="00E248CB">
              <w:rPr>
                <w:vertAlign w:val="superscript"/>
                <w:lang w:val="en-US"/>
              </w:rPr>
              <w:t>–2</w:t>
            </w:r>
            <w:r w:rsidRPr="00E248CB">
              <w:t xml:space="preserve"> </w:t>
            </w:r>
            <w:r w:rsidRPr="00E248CB">
              <w:rPr>
                <w:i/>
                <w:lang w:val="en-US"/>
              </w:rPr>
              <w:t>P</w:t>
            </w:r>
            <w:r w:rsidRPr="00E248CB">
              <w:rPr>
                <w:lang w:val="en-US"/>
              </w:rPr>
              <w:t>/</w:t>
            </w:r>
            <w:r w:rsidRPr="00E248CB">
              <w:rPr>
                <w:i/>
                <w:lang w:val="en-US"/>
              </w:rPr>
              <w:t>c</w:t>
            </w:r>
            <w:r w:rsidRPr="00E248CB">
              <w:rPr>
                <w:vertAlign w:val="superscript"/>
                <w:lang w:val="en-US"/>
              </w:rPr>
              <w:t>3/2</w:t>
            </w:r>
            <w:r w:rsidRPr="00E248CB">
              <w:t>,</w:t>
            </w:r>
          </w:p>
        </w:tc>
        <w:tc>
          <w:tcPr>
            <w:tcW w:w="944" w:type="dxa"/>
          </w:tcPr>
          <w:p w14:paraId="25056718" w14:textId="77777777" w:rsidR="00E248CB" w:rsidRDefault="00E248CB" w:rsidP="00075477">
            <w:pPr>
              <w:pStyle w:val="aa"/>
              <w:spacing w:line="360" w:lineRule="auto"/>
              <w:ind w:firstLine="0"/>
              <w:jc w:val="center"/>
              <w:rPr>
                <w:lang w:val="uk-UA"/>
              </w:rPr>
            </w:pPr>
            <w:r w:rsidRPr="00763C3E">
              <w:t>(2)</w:t>
            </w:r>
          </w:p>
        </w:tc>
      </w:tr>
    </w:tbl>
    <w:p w14:paraId="6692D89F" w14:textId="77777777" w:rsidR="00AA5956" w:rsidRDefault="00E248CB" w:rsidP="00E248CB">
      <w:pPr>
        <w:pStyle w:val="a9"/>
      </w:pPr>
      <w:r w:rsidRPr="00CD446F">
        <w:tab/>
      </w:r>
    </w:p>
    <w:p w14:paraId="479E50A4" w14:textId="7D2098CD" w:rsidR="00E248CB" w:rsidRPr="00932D7A" w:rsidRDefault="00E248CB" w:rsidP="00E248CB">
      <w:pPr>
        <w:pStyle w:val="a9"/>
      </w:pPr>
      <w:r w:rsidRPr="00932D7A">
        <w:t xml:space="preserve">де </w:t>
      </w:r>
      <w:r w:rsidRPr="007F6769">
        <w:rPr>
          <w:i/>
        </w:rPr>
        <w:t>Р</w:t>
      </w:r>
      <w:r w:rsidRPr="00932D7A">
        <w:t xml:space="preserve"> </w:t>
      </w:r>
      <w:r>
        <w:t>—</w:t>
      </w:r>
      <w:r w:rsidRPr="00932D7A">
        <w:t xml:space="preserve"> навантаження, г; </w:t>
      </w:r>
      <w:r w:rsidRPr="00932D7A">
        <w:rPr>
          <w:i/>
          <w:iCs/>
        </w:rPr>
        <w:t>с</w:t>
      </w:r>
      <w:r>
        <w:t xml:space="preserve"> —</w:t>
      </w:r>
      <w:r w:rsidRPr="00932D7A">
        <w:t xml:space="preserve"> довжина радіальної тріщини, виміряна від центру відбитка.</w:t>
      </w:r>
    </w:p>
    <w:p w14:paraId="17A48943" w14:textId="77777777" w:rsidR="002878FA" w:rsidRDefault="002878FA" w:rsidP="002C0188">
      <w:pPr>
        <w:pStyle w:val="aa"/>
        <w:spacing w:line="360" w:lineRule="auto"/>
        <w:ind w:firstLine="708"/>
        <w:rPr>
          <w:lang w:val="uk-UA"/>
        </w:rPr>
      </w:pPr>
    </w:p>
    <w:p w14:paraId="1B5596F2" w14:textId="6C1AD923" w:rsidR="00423ACE" w:rsidRDefault="002C0188" w:rsidP="002C0188">
      <w:pPr>
        <w:pStyle w:val="aa"/>
        <w:spacing w:line="360" w:lineRule="auto"/>
        <w:ind w:firstLine="708"/>
        <w:rPr>
          <w:lang w:val="uk-UA"/>
        </w:rPr>
      </w:pPr>
      <w:r w:rsidRPr="002C0188">
        <w:rPr>
          <w:lang w:val="uk-UA"/>
        </w:rPr>
        <w:t xml:space="preserve">Для визначення радіочастотних властивостей зразків використовували </w:t>
      </w:r>
      <w:proofErr w:type="spellStart"/>
      <w:r w:rsidRPr="002C0188">
        <w:rPr>
          <w:lang w:val="uk-UA"/>
        </w:rPr>
        <w:t>хвилеводно</w:t>
      </w:r>
      <w:proofErr w:type="spellEnd"/>
      <w:r w:rsidRPr="002C0188">
        <w:rPr>
          <w:lang w:val="uk-UA"/>
        </w:rPr>
        <w:t>-резонаторний метод вимірювання</w:t>
      </w:r>
      <w:r w:rsidR="00423ACE">
        <w:rPr>
          <w:lang w:val="uk-UA"/>
        </w:rPr>
        <w:t xml:space="preserve"> за стандартними схемами на прохід та відбиття </w:t>
      </w:r>
      <w:r w:rsidR="00423ACE" w:rsidRPr="003E190A">
        <w:rPr>
          <w:lang w:val="uk-UA"/>
        </w:rPr>
        <w:t>[</w:t>
      </w:r>
      <w:r w:rsidR="006A45FE" w:rsidRPr="003E190A">
        <w:t>17</w:t>
      </w:r>
      <w:r w:rsidR="00423ACE" w:rsidRPr="003E190A">
        <w:rPr>
          <w:lang w:val="uk-UA"/>
        </w:rPr>
        <w:t>].</w:t>
      </w:r>
      <w:r w:rsidRPr="002C0188">
        <w:rPr>
          <w:lang w:val="uk-UA"/>
        </w:rPr>
        <w:t xml:space="preserve"> </w:t>
      </w:r>
      <w:r w:rsidR="00423ACE" w:rsidRPr="002C0188">
        <w:rPr>
          <w:lang w:val="uk-UA"/>
        </w:rPr>
        <w:t>Для вимірювань використовували</w:t>
      </w:r>
      <w:r w:rsidR="00C14765">
        <w:rPr>
          <w:lang w:val="uk-UA"/>
        </w:rPr>
        <w:t>:</w:t>
      </w:r>
      <w:r w:rsidR="00423ACE" w:rsidRPr="002C0188">
        <w:rPr>
          <w:lang w:val="uk-UA"/>
        </w:rPr>
        <w:t xml:space="preserve"> стандартний генератор ГКЧ-60, який здатний генерувати НВЧ сигнал зі «</w:t>
      </w:r>
      <w:proofErr w:type="spellStart"/>
      <w:r w:rsidR="00423ACE" w:rsidRPr="002C0188">
        <w:rPr>
          <w:lang w:val="uk-UA"/>
        </w:rPr>
        <w:t>свіпуванням</w:t>
      </w:r>
      <w:proofErr w:type="spellEnd"/>
      <w:r w:rsidR="00423ACE" w:rsidRPr="002C0188">
        <w:rPr>
          <w:lang w:val="uk-UA"/>
        </w:rPr>
        <w:t>» у діапазоні від 7,8 ГГц до 12,5 ГГц</w:t>
      </w:r>
      <w:r w:rsidR="00C14765">
        <w:rPr>
          <w:lang w:val="uk-UA"/>
        </w:rPr>
        <w:t>;</w:t>
      </w:r>
      <w:r w:rsidR="00423ACE" w:rsidRPr="002C0188">
        <w:rPr>
          <w:lang w:val="uk-UA"/>
        </w:rPr>
        <w:t xml:space="preserve"> </w:t>
      </w:r>
      <w:r w:rsidR="00C14765">
        <w:rPr>
          <w:lang w:val="uk-UA"/>
        </w:rPr>
        <w:t>с</w:t>
      </w:r>
      <w:r w:rsidR="00423ACE" w:rsidRPr="002C0188">
        <w:rPr>
          <w:lang w:val="uk-UA"/>
        </w:rPr>
        <w:t xml:space="preserve">тандартні </w:t>
      </w:r>
      <w:r w:rsidR="00423ACE">
        <w:rPr>
          <w:lang w:val="uk-UA"/>
        </w:rPr>
        <w:t xml:space="preserve">прямокутні </w:t>
      </w:r>
      <w:r w:rsidR="00423ACE" w:rsidRPr="002C0188">
        <w:rPr>
          <w:lang w:val="uk-UA"/>
        </w:rPr>
        <w:t xml:space="preserve">хвилеводи </w:t>
      </w:r>
      <w:r w:rsidR="00423ACE">
        <w:rPr>
          <w:lang w:val="uk-UA"/>
        </w:rPr>
        <w:t xml:space="preserve">з </w:t>
      </w:r>
      <w:r w:rsidR="00423ACE" w:rsidRPr="002C0188">
        <w:rPr>
          <w:lang w:val="uk-UA"/>
        </w:rPr>
        <w:t>перетином 23х10 мм</w:t>
      </w:r>
      <w:r w:rsidR="00C14765">
        <w:rPr>
          <w:lang w:val="uk-UA"/>
        </w:rPr>
        <w:t>, що</w:t>
      </w:r>
      <w:r w:rsidR="009C0C23">
        <w:rPr>
          <w:lang w:val="uk-UA"/>
        </w:rPr>
        <w:t xml:space="preserve"> </w:t>
      </w:r>
      <w:r w:rsidR="00423ACE" w:rsidRPr="002C0188">
        <w:rPr>
          <w:lang w:val="uk-UA"/>
        </w:rPr>
        <w:t xml:space="preserve">підтримують розповсюдження хвиль у вказаному діапазоні частот, </w:t>
      </w:r>
      <w:r w:rsidR="009C0C23" w:rsidRPr="002C0188">
        <w:rPr>
          <w:lang w:val="uk-UA"/>
        </w:rPr>
        <w:t>і</w:t>
      </w:r>
      <w:r w:rsidR="00423ACE" w:rsidRPr="002C0188">
        <w:rPr>
          <w:lang w:val="uk-UA"/>
        </w:rPr>
        <w:t>з відгалужувачами</w:t>
      </w:r>
      <w:r w:rsidR="009C0C23">
        <w:rPr>
          <w:lang w:val="uk-UA"/>
        </w:rPr>
        <w:t xml:space="preserve"> </w:t>
      </w:r>
      <w:r w:rsidR="009C0C23" w:rsidRPr="002C0188">
        <w:rPr>
          <w:lang w:val="uk-UA"/>
        </w:rPr>
        <w:t>20</w:t>
      </w:r>
      <w:r w:rsidR="009C0C23">
        <w:t> </w:t>
      </w:r>
      <w:proofErr w:type="spellStart"/>
      <w:r w:rsidR="009C0C23" w:rsidRPr="002C0188">
        <w:rPr>
          <w:lang w:val="uk-UA"/>
        </w:rPr>
        <w:t>дБ</w:t>
      </w:r>
      <w:proofErr w:type="spellEnd"/>
      <w:r w:rsidR="00C14765">
        <w:rPr>
          <w:lang w:val="uk-UA"/>
        </w:rPr>
        <w:t>;</w:t>
      </w:r>
      <w:r w:rsidR="00423ACE" w:rsidRPr="002C0188">
        <w:rPr>
          <w:lang w:val="uk-UA"/>
        </w:rPr>
        <w:t xml:space="preserve"> </w:t>
      </w:r>
      <w:proofErr w:type="spellStart"/>
      <w:r w:rsidR="00423ACE" w:rsidRPr="002C0188">
        <w:rPr>
          <w:lang w:val="uk-UA"/>
        </w:rPr>
        <w:t>спектроаналізатор</w:t>
      </w:r>
      <w:proofErr w:type="spellEnd"/>
      <w:r w:rsidR="00423ACE" w:rsidRPr="002C0188">
        <w:rPr>
          <w:lang w:val="uk-UA"/>
        </w:rPr>
        <w:t xml:space="preserve"> фірми </w:t>
      </w:r>
      <w:proofErr w:type="spellStart"/>
      <w:r w:rsidR="00423ACE">
        <w:rPr>
          <w:lang w:val="en-US"/>
        </w:rPr>
        <w:t>Rhoude</w:t>
      </w:r>
      <w:proofErr w:type="spellEnd"/>
      <w:r w:rsidR="00423ACE" w:rsidRPr="002C0188">
        <w:rPr>
          <w:lang w:val="uk-UA"/>
        </w:rPr>
        <w:t>&amp;</w:t>
      </w:r>
      <w:r w:rsidR="00423ACE">
        <w:rPr>
          <w:lang w:val="en-US"/>
        </w:rPr>
        <w:t>Schwarz</w:t>
      </w:r>
      <w:r w:rsidR="00423ACE" w:rsidRPr="002C0188">
        <w:rPr>
          <w:lang w:val="uk-UA"/>
        </w:rPr>
        <w:t xml:space="preserve"> (до 40</w:t>
      </w:r>
      <w:r w:rsidR="00423ACE">
        <w:t> </w:t>
      </w:r>
      <w:r w:rsidR="00423ACE" w:rsidRPr="002C0188">
        <w:rPr>
          <w:lang w:val="uk-UA"/>
        </w:rPr>
        <w:t xml:space="preserve">ГГц). </w:t>
      </w:r>
    </w:p>
    <w:p w14:paraId="5465C21F" w14:textId="7F30C405" w:rsidR="00423ACE" w:rsidRDefault="00423ACE" w:rsidP="002C0188">
      <w:pPr>
        <w:pStyle w:val="aa"/>
        <w:spacing w:line="360" w:lineRule="auto"/>
        <w:ind w:firstLine="708"/>
        <w:rPr>
          <w:lang w:val="uk-UA"/>
        </w:rPr>
      </w:pPr>
      <w:r w:rsidRPr="00C96FD1">
        <w:rPr>
          <w:lang w:val="uk-UA"/>
        </w:rPr>
        <w:t>Для</w:t>
      </w:r>
      <w:r w:rsidRPr="00C96FD1">
        <w:rPr>
          <w:color w:val="FF0000"/>
          <w:lang w:val="uk-UA"/>
        </w:rPr>
        <w:t xml:space="preserve"> </w:t>
      </w:r>
      <w:r w:rsidRPr="00C96FD1">
        <w:rPr>
          <w:lang w:val="uk-UA"/>
        </w:rPr>
        <w:t xml:space="preserve">розрахунків </w:t>
      </w:r>
      <w:r w:rsidR="00C96FD1" w:rsidRPr="00C96FD1">
        <w:rPr>
          <w:lang w:val="uk-UA"/>
        </w:rPr>
        <w:t xml:space="preserve">значень діелектричної проникності та тангенса діелектричних втрат </w:t>
      </w:r>
      <w:r w:rsidRPr="00C96FD1">
        <w:rPr>
          <w:lang w:val="uk-UA"/>
        </w:rPr>
        <w:t xml:space="preserve">проводили вимірювання </w:t>
      </w:r>
      <w:r w:rsidR="00C96FD1">
        <w:rPr>
          <w:lang w:val="uk-UA"/>
        </w:rPr>
        <w:t xml:space="preserve">на </w:t>
      </w:r>
      <w:r w:rsidR="00EA3077" w:rsidRPr="00C96FD1">
        <w:rPr>
          <w:lang w:val="uk-UA"/>
        </w:rPr>
        <w:t>проходження та</w:t>
      </w:r>
      <w:r w:rsidR="00EA3077">
        <w:rPr>
          <w:lang w:val="uk-UA"/>
        </w:rPr>
        <w:t xml:space="preserve"> відбиття від зразків, що повністю перекривали поперечний перетин хвилеводу (рис</w:t>
      </w:r>
      <w:r w:rsidR="000117E1">
        <w:rPr>
          <w:lang w:val="uk-UA"/>
        </w:rPr>
        <w:t>1</w:t>
      </w:r>
      <w:r w:rsidR="00EA3077">
        <w:rPr>
          <w:lang w:val="uk-UA"/>
        </w:rPr>
        <w:t xml:space="preserve"> , а). Аналогічні вимірювання проводили для зразків, які лише частково перекривали поперечний перетин хвилеводу (Рис. </w:t>
      </w:r>
      <w:r w:rsidR="000117E1">
        <w:rPr>
          <w:lang w:val="uk-UA"/>
        </w:rPr>
        <w:t>1</w:t>
      </w:r>
      <w:r w:rsidR="00EA3077">
        <w:rPr>
          <w:lang w:val="uk-UA"/>
        </w:rPr>
        <w:t xml:space="preserve">,б). </w:t>
      </w:r>
      <w:r w:rsidR="00C96FD1">
        <w:rPr>
          <w:lang w:val="uk-UA"/>
        </w:rPr>
        <w:t>Розрахунки здійснювали за результатами усереднення по 5-ти вимірюваннях.</w:t>
      </w:r>
    </w:p>
    <w:p w14:paraId="64C32DD0" w14:textId="3A1A340F" w:rsidR="00096E31" w:rsidRDefault="00024282" w:rsidP="0069774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Вимірювання коефіцієнтів проходження та відбиття виконували у </w:t>
      </w:r>
      <w:r w:rsidR="00EA3077">
        <w:rPr>
          <w:rFonts w:ascii="Times New Roman" w:hAnsi="Times New Roman" w:cs="Times New Roman"/>
          <w:sz w:val="28"/>
          <w:szCs w:val="28"/>
        </w:rPr>
        <w:t>наступній послідовності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EC16080" w14:textId="43F2DE31" w:rsidR="00096E31" w:rsidRPr="00371C0B" w:rsidRDefault="00024282" w:rsidP="00697740">
      <w:pPr>
        <w:pStyle w:val="ListParagraph"/>
        <w:numPr>
          <w:ilvl w:val="0"/>
          <w:numId w:val="2"/>
        </w:numPr>
        <w:spacing w:after="20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5B2A">
        <w:rPr>
          <w:rFonts w:ascii="Times New Roman" w:hAnsi="Times New Roman" w:cs="Times New Roman"/>
          <w:sz w:val="28"/>
          <w:szCs w:val="28"/>
        </w:rPr>
        <w:lastRenderedPageBreak/>
        <w:t>На перш</w:t>
      </w:r>
      <w:r w:rsidR="00EA3077">
        <w:rPr>
          <w:rFonts w:ascii="Times New Roman" w:hAnsi="Times New Roman" w:cs="Times New Roman"/>
          <w:sz w:val="28"/>
          <w:szCs w:val="28"/>
        </w:rPr>
        <w:t>ій</w:t>
      </w:r>
      <w:r w:rsidRPr="00465B2A">
        <w:rPr>
          <w:rFonts w:ascii="Times New Roman" w:hAnsi="Times New Roman" w:cs="Times New Roman"/>
          <w:sz w:val="28"/>
          <w:szCs w:val="28"/>
        </w:rPr>
        <w:t xml:space="preserve"> </w:t>
      </w:r>
      <w:r w:rsidR="00EA3077">
        <w:rPr>
          <w:rFonts w:ascii="Times New Roman" w:hAnsi="Times New Roman" w:cs="Times New Roman"/>
          <w:sz w:val="28"/>
          <w:szCs w:val="28"/>
        </w:rPr>
        <w:t>стадії</w:t>
      </w:r>
      <w:r w:rsidRPr="00465B2A">
        <w:rPr>
          <w:rFonts w:ascii="Times New Roman" w:hAnsi="Times New Roman" w:cs="Times New Roman"/>
          <w:sz w:val="28"/>
          <w:szCs w:val="28"/>
        </w:rPr>
        <w:t xml:space="preserve"> зразки розміщували з повним перекриттям перетину</w:t>
      </w:r>
      <w:r>
        <w:rPr>
          <w:rFonts w:ascii="Times New Roman" w:hAnsi="Times New Roman" w:cs="Times New Roman"/>
          <w:sz w:val="28"/>
          <w:szCs w:val="28"/>
        </w:rPr>
        <w:t xml:space="preserve"> хвилеводу (рис. </w:t>
      </w:r>
      <w:r w:rsidR="00DF59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,а). В цьому випадку у відбитому полі та у полі, що пройшло, спостерігаються лише розмірні резонанси. Останні зумовлені вміщенням у зразку кратної кількості половин довжин хвиль. </w:t>
      </w:r>
      <w:r w:rsidRPr="00371C0B">
        <w:rPr>
          <w:rFonts w:ascii="Times New Roman" w:hAnsi="Times New Roman" w:cs="Times New Roman"/>
          <w:sz w:val="28"/>
          <w:szCs w:val="28"/>
        </w:rPr>
        <w:t>Таких резонансів у робочому діапазоні для діелектричної проникності меншої за 10 було не більше 1. Це дозволяло оцінити діелектричну проникність</w:t>
      </w:r>
      <w:r w:rsidR="00371C0B" w:rsidRPr="00371C0B">
        <w:rPr>
          <w:rFonts w:ascii="Times New Roman" w:hAnsi="Times New Roman" w:cs="Times New Roman"/>
          <w:sz w:val="28"/>
          <w:szCs w:val="28"/>
        </w:rPr>
        <w:t xml:space="preserve"> зразків за частотою резонансу</w:t>
      </w:r>
      <w:r w:rsidRPr="00371C0B">
        <w:rPr>
          <w:rFonts w:ascii="Times New Roman" w:hAnsi="Times New Roman" w:cs="Times New Roman"/>
          <w:sz w:val="28"/>
          <w:szCs w:val="28"/>
        </w:rPr>
        <w:t xml:space="preserve"> та середнім рівнем відбиття у зоні запирання.</w:t>
      </w:r>
    </w:p>
    <w:p w14:paraId="4B9FE378" w14:textId="1C15C722" w:rsidR="00096E31" w:rsidRDefault="00024282" w:rsidP="00697740">
      <w:pPr>
        <w:pStyle w:val="ListParagraph"/>
        <w:numPr>
          <w:ilvl w:val="0"/>
          <w:numId w:val="2"/>
        </w:numPr>
        <w:spacing w:after="20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3077">
        <w:rPr>
          <w:rFonts w:ascii="Times New Roman" w:hAnsi="Times New Roman" w:cs="Times New Roman"/>
          <w:sz w:val="28"/>
          <w:szCs w:val="28"/>
        </w:rPr>
        <w:t>На друг</w:t>
      </w:r>
      <w:r w:rsidR="00EA3077" w:rsidRPr="00EA3077">
        <w:rPr>
          <w:rFonts w:ascii="Times New Roman" w:hAnsi="Times New Roman" w:cs="Times New Roman"/>
          <w:sz w:val="28"/>
          <w:szCs w:val="28"/>
        </w:rPr>
        <w:t>ій</w:t>
      </w:r>
      <w:r w:rsidRPr="00EA3077">
        <w:rPr>
          <w:rFonts w:ascii="Times New Roman" w:hAnsi="Times New Roman" w:cs="Times New Roman"/>
          <w:sz w:val="28"/>
          <w:szCs w:val="28"/>
        </w:rPr>
        <w:t xml:space="preserve"> </w:t>
      </w:r>
      <w:r w:rsidR="00EA3077" w:rsidRPr="00EA3077">
        <w:rPr>
          <w:rFonts w:ascii="Times New Roman" w:hAnsi="Times New Roman" w:cs="Times New Roman"/>
          <w:sz w:val="28"/>
          <w:szCs w:val="28"/>
        </w:rPr>
        <w:t>стадії</w:t>
      </w:r>
      <w:r w:rsidR="009D628C" w:rsidRPr="00EA3077">
        <w:rPr>
          <w:rFonts w:ascii="Times New Roman" w:hAnsi="Times New Roman" w:cs="Times New Roman"/>
          <w:sz w:val="28"/>
          <w:szCs w:val="28"/>
        </w:rPr>
        <w:t xml:space="preserve"> </w:t>
      </w:r>
      <w:r w:rsidRPr="00EA3077">
        <w:rPr>
          <w:rFonts w:ascii="Times New Roman" w:hAnsi="Times New Roman" w:cs="Times New Roman"/>
          <w:sz w:val="28"/>
          <w:szCs w:val="28"/>
        </w:rPr>
        <w:t xml:space="preserve">зразки розміщували за схемою діелектричного </w:t>
      </w:r>
      <w:r>
        <w:rPr>
          <w:rFonts w:ascii="Times New Roman" w:hAnsi="Times New Roman" w:cs="Times New Roman"/>
          <w:sz w:val="28"/>
          <w:szCs w:val="28"/>
        </w:rPr>
        <w:t>резонатора</w:t>
      </w:r>
      <w:r w:rsidR="00EA3077">
        <w:rPr>
          <w:rFonts w:ascii="Times New Roman" w:hAnsi="Times New Roman" w:cs="Times New Roman"/>
          <w:sz w:val="28"/>
          <w:szCs w:val="28"/>
        </w:rPr>
        <w:t xml:space="preserve"> (з частковим перекриттям хвилеводу)</w:t>
      </w:r>
      <w:r>
        <w:rPr>
          <w:rFonts w:ascii="Times New Roman" w:hAnsi="Times New Roman" w:cs="Times New Roman"/>
          <w:sz w:val="28"/>
          <w:szCs w:val="28"/>
        </w:rPr>
        <w:t xml:space="preserve"> (рис. </w:t>
      </w:r>
      <w:r w:rsidR="00DF59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,б). В </w:t>
      </w:r>
      <w:r w:rsidR="00EA3077">
        <w:rPr>
          <w:rFonts w:ascii="Times New Roman" w:hAnsi="Times New Roman" w:cs="Times New Roman"/>
          <w:sz w:val="28"/>
          <w:szCs w:val="28"/>
        </w:rPr>
        <w:t>даному</w:t>
      </w:r>
      <w:r>
        <w:rPr>
          <w:rFonts w:ascii="Times New Roman" w:hAnsi="Times New Roman" w:cs="Times New Roman"/>
          <w:sz w:val="28"/>
          <w:szCs w:val="28"/>
        </w:rPr>
        <w:t xml:space="preserve"> випадку спостерігається багато резонансів, які пов’язані з властивостями діелектричного резонатора (розмірами та діелектричною проникністю). Ця картина є унікальною, але потребує попередньої оцінки діелектричної проникності, яка нами отримана на перш</w:t>
      </w:r>
      <w:r w:rsidR="00EA3077">
        <w:rPr>
          <w:rFonts w:ascii="Times New Roman" w:hAnsi="Times New Roman" w:cs="Times New Roman"/>
          <w:sz w:val="28"/>
          <w:szCs w:val="28"/>
        </w:rPr>
        <w:t>ій стадії</w:t>
      </w:r>
      <w:r>
        <w:rPr>
          <w:rFonts w:ascii="Times New Roman" w:hAnsi="Times New Roman" w:cs="Times New Roman"/>
          <w:sz w:val="28"/>
          <w:szCs w:val="28"/>
        </w:rPr>
        <w:t xml:space="preserve"> дослідження.</w:t>
      </w:r>
    </w:p>
    <w:p w14:paraId="04DA0479" w14:textId="77777777" w:rsidR="004154E1" w:rsidRDefault="004154E1" w:rsidP="004154E1">
      <w:pPr>
        <w:pStyle w:val="ListParagraph"/>
        <w:spacing w:after="20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338F8" w14:paraId="69C907AA" w14:textId="77777777" w:rsidTr="0073100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5CA72" w14:textId="77777777" w:rsidR="004338F8" w:rsidRPr="00F37C44" w:rsidRDefault="004338F8" w:rsidP="0073100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C44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251650048" behindDoc="0" locked="0" layoutInCell="1" allowOverlap="1" wp14:anchorId="6037F11A" wp14:editId="52B3A362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63500</wp:posOffset>
                      </wp:positionV>
                      <wp:extent cx="2143125" cy="864235"/>
                      <wp:effectExtent l="8890" t="13335" r="1270" b="8890"/>
                      <wp:wrapNone/>
                      <wp:docPr id="42" name="Группа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2360" cy="863640"/>
                                <a:chOff x="0" y="0"/>
                                <a:chExt cx="0" cy="0"/>
                              </a:xfrm>
                            </wpg:grpSpPr>
                            <wpg:grpSp>
                              <wpg:cNvPr id="43" name="Группа 43"/>
                              <wpg:cNvGrpSpPr/>
                              <wpg:grpSpPr>
                                <a:xfrm>
                                  <a:off x="0" y="0"/>
                                  <a:ext cx="2142360" cy="863640"/>
                                  <a:chOff x="0" y="0"/>
                                  <a:chExt cx="0" cy="0"/>
                                </a:xfrm>
                              </wpg:grpSpPr>
                              <wpg:grpSp>
                                <wpg:cNvPr id="44" name="Группа 44"/>
                                <wpg:cNvGrpSpPr/>
                                <wpg:grpSpPr>
                                  <a:xfrm>
                                    <a:off x="0" y="0"/>
                                    <a:ext cx="2142360" cy="863640"/>
                                    <a:chOff x="0" y="0"/>
                                    <a:chExt cx="0" cy="0"/>
                                  </a:xfrm>
                                </wpg:grpSpPr>
                                <wps:wsp>
                                  <wps:cNvPr id="45" name="Куб 45"/>
                                  <wps:cNvSpPr/>
                                  <wps:spPr>
                                    <a:xfrm>
                                      <a:off x="0" y="0"/>
                                      <a:ext cx="1739880" cy="863640"/>
                                    </a:xfrm>
                                    <a:prstGeom prst="cube">
                                      <a:avLst>
                                        <a:gd name="adj" fmla="val 56838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Pr id="46" name="Стрелка: вправо 46"/>
                                  <wps:cNvSpPr/>
                                  <wps:spPr>
                                    <a:xfrm flipH="1">
                                      <a:off x="1440720" y="440640"/>
                                      <a:ext cx="511920" cy="90000"/>
                                    </a:xfrm>
                                    <a:prstGeom prst="rightArrow">
                                      <a:avLst>
                                        <a:gd name="adj1" fmla="val 50000"/>
                                        <a:gd name="adj2" fmla="val 141084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Pr id="47" name="Прямоугольник 47"/>
                                  <wps:cNvSpPr/>
                                  <wps:spPr>
                                    <a:xfrm>
                                      <a:off x="1322640" y="162720"/>
                                      <a:ext cx="819720" cy="260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 w14:paraId="154A1A8F" w14:textId="77777777" w:rsidR="004338F8" w:rsidRDefault="004338F8" w:rsidP="004338F8">
                                        <w:pPr>
                                          <w:overflowPunct w:val="0"/>
                                        </w:pPr>
                                        <w:r>
                                          <w:t>Н</w:t>
                                        </w:r>
                                        <w:r>
                                          <w:rPr>
                                            <w:position w:val="-5"/>
                                          </w:rPr>
                                          <w:t>01</w:t>
                                        </w:r>
                                        <w:r>
                                          <w:t>-хвиля</w:t>
                                        </w:r>
                                      </w:p>
                                    </w:txbxContent>
                                  </wps:txbx>
                                  <wps:bodyPr>
                                    <a:noAutofit/>
                                  </wps:bodyPr>
                                </wps:wsp>
                              </wpg:grpSp>
                              <wps:wsp>
                                <wps:cNvPr id="48" name="Полилиния: фигура 48"/>
                                <wps:cNvSpPr/>
                                <wps:spPr>
                                  <a:xfrm>
                                    <a:off x="457200" y="491400"/>
                                    <a:ext cx="3960" cy="3722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21600" y="216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49" name="Полилиния: фигура 49"/>
                                <wps:cNvSpPr/>
                                <wps:spPr>
                                  <a:xfrm flipV="1">
                                    <a:off x="453240" y="0"/>
                                    <a:ext cx="482760" cy="49068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21600" y="216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50" name="Полилиния: фигура 50"/>
                                <wps:cNvSpPr/>
                                <wps:spPr>
                                  <a:xfrm>
                                    <a:off x="614160" y="491400"/>
                                    <a:ext cx="3960" cy="3722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21600" y="216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51" name="Полилиния: фигура 51"/>
                                <wps:cNvSpPr/>
                                <wps:spPr>
                                  <a:xfrm flipV="1">
                                    <a:off x="618480" y="0"/>
                                    <a:ext cx="483120" cy="49068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21600" y="216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52" name="Полилиния: фигура 52"/>
                                <wps:cNvSpPr/>
                                <wps:spPr>
                                  <a:xfrm flipV="1">
                                    <a:off x="10800" y="372600"/>
                                    <a:ext cx="482760" cy="49068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21600" y="216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360" cap="rnd">
                                    <a:solidFill>
                                      <a:srgbClr val="000000"/>
                                    </a:solidFill>
                                    <a:prstDash val="lgDash"/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53" name="Полилиния: фигура 53"/>
                                <wps:cNvSpPr/>
                                <wps:spPr>
                                  <a:xfrm flipV="1">
                                    <a:off x="461520" y="372600"/>
                                    <a:ext cx="482760" cy="49068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21600" y="216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360" cap="rnd">
                                    <a:solidFill>
                                      <a:srgbClr val="000000"/>
                                    </a:solidFill>
                                    <a:prstDash val="lgDash"/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54" name="Полилиния: фигура 54"/>
                                <wps:cNvSpPr/>
                                <wps:spPr>
                                  <a:xfrm>
                                    <a:off x="493920" y="0"/>
                                    <a:ext cx="720" cy="3722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21600" y="216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360" cap="rnd">
                                    <a:solidFill>
                                      <a:srgbClr val="000000"/>
                                    </a:solidFill>
                                    <a:prstDash val="lgDash"/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55" name="Полилиния: фигура 55"/>
                                <wps:cNvSpPr/>
                                <wps:spPr>
                                  <a:xfrm>
                                    <a:off x="493920" y="372600"/>
                                    <a:ext cx="1254600" cy="7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21600" y="216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360" cap="rnd">
                                    <a:solidFill>
                                      <a:schemeClr val="bg1">
                                        <a:lumMod val="50000"/>
                                        <a:lumOff val="0"/>
                                      </a:schemeClr>
                                    </a:solidFill>
                                    <a:prstDash val="lgDash"/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56" name="Полилиния: фигура 56"/>
                                <wps:cNvSpPr/>
                                <wps:spPr>
                                  <a:xfrm>
                                    <a:off x="1102320" y="0"/>
                                    <a:ext cx="720" cy="3722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21600" y="216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360" cap="rnd">
                                    <a:solidFill>
                                      <a:srgbClr val="000000"/>
                                    </a:solidFill>
                                    <a:prstDash val="lgDash"/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57" name="Полилиния: фигура 57"/>
                                <wps:cNvSpPr/>
                                <wps:spPr>
                                  <a:xfrm>
                                    <a:off x="936720" y="0"/>
                                    <a:ext cx="720" cy="3722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21600" y="216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360" cap="rnd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prstDash val="lgDash"/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Pr id="58" name="Полилиния: фигура 58"/>
                              <wps:cNvSpPr/>
                              <wps:spPr>
                                <a:xfrm flipV="1">
                                  <a:off x="618480" y="372600"/>
                                  <a:ext cx="483120" cy="490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21600"/>
                                      </a:lnTo>
                                    </a:path>
                                  </a:pathLst>
                                </a:custGeom>
                                <a:noFill/>
                                <a:ln w="9360" cap="rnd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7F11A" id="Группа 124" o:spid="_x0000_s1026" style="position:absolute;left:0;text-align:left;margin-left:52.15pt;margin-top:5pt;width:168.75pt;height:68.05pt;z-index:251650048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">
                      <v:group id="Группа 43" o:spid="_x0000_s1027" style="position:absolute;width:2142360;height:863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group id="Группа 44" o:spid="_x0000_s1028" style="position:absolute;width:2142360;height:863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<v:shapetype id="_x0000_t16" coordsize="21600,21600" o:spt="16" adj="5400" path="m@0,l0@0,,21600@1,21600,21600@2,21600,xem0@0nfl@1@0,21600,em@1@0nfl@1,21600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mid height #0"/>
                              <v:f eqn="prod @1 1 2"/>
                              <v:f eqn="prod @2 1 2"/>
                              <v:f eqn="mid width #0"/>
                            </v:formulas>
                            <v:path o:extrusionok="f" gradientshapeok="t" limo="10800,10800" o:connecttype="custom" o:connectlocs="@6,0;@4,@0;0,@3;@4,21600;@1,@3;21600,@5" o:connectangles="270,270,180,90,0,0" textboxrect="0,@0,@1,21600"/>
                            <v:handles>
                              <v:h position="topLeft,#0" switch="" yrange="0,21600"/>
                            </v:handles>
                            <o:complex v:ext="view"/>
                          </v:shapetype>
                          <v:shape id="Куб 45" o:spid="_x0000_s1029" type="#_x0000_t16" style="position:absolute;width:1739880;height:86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" adj="12277" strokeweight=".26mm"/>
                          <v:shapetype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Стрелка: вправо 46" o:spid="_x0000_s1030" type="#_x0000_t13" style="position:absolute;left:1440720;top:440640;width:511920;height:900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" adj="16242" strokecolor="black [3213]" strokeweight=".26mm"/>
                          <v:rect id="Прямоугольник 47" o:spid="_x0000_s1031" style="position:absolute;left:1322640;top:162720;width:819720;height:260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>
                            <v:textbox>
                              <w:txbxContent>
                                <w:p w14:paraId="154A1A8F" w14:textId="77777777" w:rsidR="004338F8" w:rsidRDefault="004338F8" w:rsidP="004338F8">
                                  <w:pPr>
                                    <w:overflowPunct w:val="0"/>
                                  </w:pPr>
                                  <w:r>
                                    <w:t>Н</w:t>
                                  </w:r>
                                  <w:r>
                                    <w:rPr>
                                      <w:position w:val="-5"/>
                                    </w:rPr>
                                    <w:t>01</w:t>
                                  </w:r>
                                  <w:r>
                                    <w:t>-хвиля</w:t>
                                  </w:r>
                                </w:p>
                              </w:txbxContent>
                            </v:textbox>
                          </v:rect>
                        </v:group>
                        <v:polyline id="Полилиния: фигура 48" o:spid="_x0000_s1032" style="position:absolute;visibility:visible;mso-wrap-style:square;v-text-anchor:top" points="457200,491400,478800,5130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" filled="f" strokeweight=".26mm">
                          <v:path arrowok="t"/>
                        </v:polyline>
                        <v:polyline id="Полилиния: фигура 49" o:spid="_x0000_s1033" style="position:absolute;flip:y;visibility:visible;mso-wrap-style:square;v-text-anchor:top" points="453240,0,4748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" filled="f" strokeweight=".26mm">
                          <v:path arrowok="t"/>
                        </v:polyline>
                        <v:polyline id="Полилиния: фигура 50" o:spid="_x0000_s1034" style="position:absolute;visibility:visible;mso-wrap-style:square;v-text-anchor:top" points="614160,491400,635760,5130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" filled="f" strokeweight=".26mm">
                          <v:path arrowok="t"/>
                        </v:polyline>
                        <v:polyline id="Полилиния: фигура 51" o:spid="_x0000_s1035" style="position:absolute;flip:y;visibility:visible;mso-wrap-style:square;v-text-anchor:top" points="618480,0,6400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" filled="f" strokeweight=".26mm">
                          <v:path arrowok="t"/>
                        </v:polyline>
                        <v:polyline id="Полилиния: фигура 52" o:spid="_x0000_s1036" style="position:absolute;flip:y;visibility:visible;mso-wrap-style:square;v-text-anchor:top" points="10800,372600,32400,39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" filled="f" strokeweight=".26mm">
                          <v:stroke dashstyle="longDash" endcap="round"/>
                          <v:path arrowok="t"/>
                        </v:polyline>
                        <v:polyline id="Полилиния: фигура 53" o:spid="_x0000_s1037" style="position:absolute;flip:y;visibility:visible;mso-wrap-style:square;v-text-anchor:top" points="461520,372600,483120,39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" filled="f" strokeweight=".26mm">
                          <v:stroke dashstyle="longDash" endcap="round"/>
                          <v:path arrowok="t"/>
                        </v:polyline>
                        <v:polyline id="Полилиния: фигура 54" o:spid="_x0000_s1038" style="position:absolute;visibility:visible;mso-wrap-style:square;v-text-anchor:top" points="493920,0,51552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" filled="f" strokeweight=".26mm">
                          <v:stroke dashstyle="longDash" endcap="round"/>
                          <v:path arrowok="t"/>
                        </v:polyline>
                        <v:polyline id="Полилиния: фигура 55" o:spid="_x0000_s1039" style="position:absolute;visibility:visible;mso-wrap-style:square;v-text-anchor:top" points="493920,372600,515520,39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" filled="f" strokecolor="#7f7f7f [1612]" strokeweight=".26mm">
                          <v:stroke dashstyle="longDash" endcap="round"/>
                          <v:path arrowok="t"/>
                        </v:polyline>
                        <v:polyline id="Полилиния: фигура 56" o:spid="_x0000_s1040" style="position:absolute;visibility:visible;mso-wrap-style:square;v-text-anchor:top" points="1102320,0,112392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" filled="f" strokeweight=".26mm">
                          <v:stroke dashstyle="longDash" endcap="round"/>
                          <v:path arrowok="t"/>
                        </v:polyline>
                        <v:polyline id="Полилиния: фигура 57" o:spid="_x0000_s1041" style="position:absolute;visibility:visible;mso-wrap-style:square;v-text-anchor:top" points="936720,0,95832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" filled="f" strokecolor="gray [1629]" strokeweight=".26mm">
                          <v:stroke dashstyle="longDash" endcap="round"/>
                          <v:path arrowok="t"/>
                        </v:polyline>
                      </v:group>
                      <v:polyline id="Полилиния: фигура 58" o:spid="_x0000_s1042" style="position:absolute;flip:y;visibility:visible;mso-wrap-style:square;v-text-anchor:top" points="618480,372600,640080,39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" filled="f" strokeweight=".26mm">
                        <v:stroke dashstyle="longDash" endcap="round"/>
                        <v:path arrowok="t"/>
                      </v:polyline>
                    </v:group>
                  </w:pict>
                </mc:Fallback>
              </mc:AlternateContent>
            </w:r>
          </w:p>
          <w:p w14:paraId="76945A2B" w14:textId="77777777" w:rsidR="004338F8" w:rsidRPr="00F37C44" w:rsidRDefault="004338F8" w:rsidP="0073100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40CE5" w14:textId="77777777" w:rsidR="004338F8" w:rsidRPr="00F37C44" w:rsidRDefault="004338F8" w:rsidP="0073100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F8EFA" w14:textId="77777777" w:rsidR="004338F8" w:rsidRPr="00F37C44" w:rsidRDefault="004338F8" w:rsidP="0073100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6B466" w14:textId="77777777" w:rsidR="00F37C44" w:rsidRPr="00C91C9F" w:rsidRDefault="00F37C44" w:rsidP="0073100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FC65290" w14:textId="4DE441A2" w:rsidR="004338F8" w:rsidRPr="00F37C44" w:rsidRDefault="004338F8" w:rsidP="00731000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C4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67647" w14:textId="77777777" w:rsidR="00F37C44" w:rsidRPr="00F37C44" w:rsidRDefault="00F37C44" w:rsidP="00F37C4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7C44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9B95AA3" wp14:editId="66D703EB">
                  <wp:extent cx="2171700" cy="952500"/>
                  <wp:effectExtent l="0" t="0" r="0" b="0"/>
                  <wp:docPr id="4297757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6D0E43" w14:textId="57D16903" w:rsidR="004338F8" w:rsidRPr="00F37C44" w:rsidRDefault="004338F8" w:rsidP="00F37C4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C4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</w:tr>
    </w:tbl>
    <w:p w14:paraId="481E83DC" w14:textId="39DC6181" w:rsidR="004154E1" w:rsidRDefault="004154E1" w:rsidP="004154E1">
      <w:pPr>
        <w:pStyle w:val="a8"/>
        <w:spacing w:before="0" w:after="0"/>
        <w:ind w:firstLine="0"/>
        <w:rPr>
          <w:szCs w:val="28"/>
        </w:rPr>
      </w:pPr>
    </w:p>
    <w:p w14:paraId="046EF0CE" w14:textId="5D121299" w:rsidR="00096E31" w:rsidRDefault="00024282" w:rsidP="00DF5987">
      <w:pPr>
        <w:pStyle w:val="a8"/>
        <w:spacing w:before="0" w:after="0"/>
        <w:ind w:firstLine="0"/>
        <w:jc w:val="both"/>
        <w:rPr>
          <w:szCs w:val="28"/>
        </w:rPr>
      </w:pPr>
      <w:r>
        <w:rPr>
          <w:szCs w:val="28"/>
        </w:rPr>
        <w:t>Рисунок </w:t>
      </w:r>
      <w:r w:rsidR="00DF5987">
        <w:rPr>
          <w:szCs w:val="28"/>
        </w:rPr>
        <w:t>1</w:t>
      </w:r>
      <w:r>
        <w:rPr>
          <w:szCs w:val="28"/>
          <w:lang w:val="ru-RU"/>
        </w:rPr>
        <w:t xml:space="preserve"> – </w:t>
      </w:r>
      <w:r>
        <w:rPr>
          <w:szCs w:val="28"/>
        </w:rPr>
        <w:t> Схеми розміщення зразків: а) зразок перекриває перетин хвилеводу повністю; б) зразок виконує роль діелектричного резонатору у прямокутному хвилеводі</w:t>
      </w:r>
    </w:p>
    <w:p w14:paraId="66D419E4" w14:textId="77777777" w:rsidR="00EA3077" w:rsidRDefault="00EA3077" w:rsidP="00EA3077">
      <w:pPr>
        <w:pStyle w:val="aa"/>
        <w:spacing w:line="360" w:lineRule="auto"/>
        <w:ind w:firstLine="708"/>
        <w:rPr>
          <w:lang w:val="uk-UA"/>
        </w:rPr>
      </w:pPr>
    </w:p>
    <w:p w14:paraId="04CFE15B" w14:textId="305922B6" w:rsidR="00EA3077" w:rsidRDefault="00EA3077" w:rsidP="00EA3077">
      <w:pPr>
        <w:pStyle w:val="aa"/>
        <w:spacing w:line="360" w:lineRule="auto"/>
        <w:ind w:firstLine="708"/>
        <w:rPr>
          <w:lang w:val="uk-UA"/>
        </w:rPr>
      </w:pPr>
      <w:r>
        <w:rPr>
          <w:lang w:val="uk-UA"/>
        </w:rPr>
        <w:t>Оскільки такий підхід не може бути зведений лише до вимірювання зразків, виконували розв’язання задачі дифракції Н</w:t>
      </w:r>
      <w:r w:rsidRPr="002B4B62">
        <w:rPr>
          <w:vertAlign w:val="subscript"/>
          <w:lang w:val="uk-UA"/>
        </w:rPr>
        <w:t>01</w:t>
      </w:r>
      <w:r>
        <w:rPr>
          <w:lang w:val="uk-UA"/>
        </w:rPr>
        <w:t xml:space="preserve">-хвилі прямокутного хвилеводу на діелектричному резонаторі з відомими геометричними та </w:t>
      </w:r>
      <w:r w:rsidRPr="00EA3077">
        <w:rPr>
          <w:lang w:val="uk-UA"/>
        </w:rPr>
        <w:lastRenderedPageBreak/>
        <w:t xml:space="preserve">матеріальними параметрами. </w:t>
      </w:r>
      <w:r>
        <w:rPr>
          <w:lang w:val="uk-UA"/>
        </w:rPr>
        <w:t>П</w:t>
      </w:r>
      <w:r w:rsidRPr="00EA3077">
        <w:rPr>
          <w:lang w:val="uk-UA"/>
        </w:rPr>
        <w:t>орівняння</w:t>
      </w:r>
      <w:r>
        <w:rPr>
          <w:lang w:val="uk-UA"/>
        </w:rPr>
        <w:t xml:space="preserve"> теоретичних розрахунків з експериментальними результатами</w:t>
      </w:r>
      <w:r w:rsidRPr="00EA3077">
        <w:rPr>
          <w:lang w:val="uk-UA"/>
        </w:rPr>
        <w:t xml:space="preserve"> дозволило встановити діелектричну проникність зразків із досить великою точністю.</w:t>
      </w:r>
    </w:p>
    <w:p w14:paraId="656C856F" w14:textId="77777777" w:rsidR="00EA3077" w:rsidRDefault="00EA3077">
      <w:pPr>
        <w:pStyle w:val="a8"/>
        <w:spacing w:before="0" w:after="0"/>
        <w:ind w:firstLine="0"/>
        <w:jc w:val="center"/>
        <w:rPr>
          <w:b/>
        </w:rPr>
      </w:pPr>
    </w:p>
    <w:p w14:paraId="629B977A" w14:textId="3B632418" w:rsidR="00096E31" w:rsidRDefault="00024282">
      <w:pPr>
        <w:pStyle w:val="a8"/>
        <w:spacing w:before="0" w:after="0"/>
        <w:ind w:firstLine="0"/>
        <w:jc w:val="center"/>
        <w:rPr>
          <w:b/>
        </w:rPr>
      </w:pPr>
      <w:r>
        <w:rPr>
          <w:b/>
        </w:rPr>
        <w:t>Результати та обговорення</w:t>
      </w:r>
    </w:p>
    <w:p w14:paraId="4079D632" w14:textId="048E9323" w:rsidR="006D541B" w:rsidRPr="006D541B" w:rsidRDefault="00444BDD" w:rsidP="006D541B">
      <w:pPr>
        <w:pStyle w:val="a5"/>
      </w:pPr>
      <w:proofErr w:type="spellStart"/>
      <w:r w:rsidRPr="00444BDD">
        <w:t>Рентгенофазовим</w:t>
      </w:r>
      <w:proofErr w:type="spellEnd"/>
      <w:r w:rsidRPr="00444BDD">
        <w:t xml:space="preserve"> аналізом</w:t>
      </w:r>
      <w:r w:rsidR="00746D8E" w:rsidRPr="00444BDD">
        <w:t xml:space="preserve"> </w:t>
      </w:r>
      <w:r w:rsidR="00C10A84">
        <w:t xml:space="preserve">(таблиця 1) </w:t>
      </w:r>
      <w:r w:rsidR="00746D8E">
        <w:t>в</w:t>
      </w:r>
      <w:r w:rsidR="00D07EE7">
        <w:t xml:space="preserve"> складі</w:t>
      </w:r>
      <w:r w:rsidR="00D90C4F">
        <w:t xml:space="preserve"> спеченої кераміки </w:t>
      </w:r>
      <w:r w:rsidR="00887EAF">
        <w:rPr>
          <w:lang w:val="en-US"/>
        </w:rPr>
        <w:t>Si</w:t>
      </w:r>
      <w:r w:rsidR="00887EAF">
        <w:rPr>
          <w:vertAlign w:val="subscript"/>
        </w:rPr>
        <w:t>3</w:t>
      </w:r>
      <w:r w:rsidR="00887EAF">
        <w:rPr>
          <w:lang w:val="en-US"/>
        </w:rPr>
        <w:t>N</w:t>
      </w:r>
      <w:r w:rsidR="00887EAF">
        <w:rPr>
          <w:vertAlign w:val="subscript"/>
        </w:rPr>
        <w:t>4</w:t>
      </w:r>
      <w:r w:rsidR="00887EAF" w:rsidRPr="00887EAF">
        <w:t xml:space="preserve"> </w:t>
      </w:r>
      <w:r w:rsidR="00D90C4F">
        <w:t xml:space="preserve">з добавкою тільки оксиду ітрію </w:t>
      </w:r>
      <w:r w:rsidR="00887EAF">
        <w:t>(</w:t>
      </w:r>
      <w:r w:rsidR="00D90C4F">
        <w:t>S</w:t>
      </w:r>
      <w:r w:rsidR="00D90C4F">
        <w:rPr>
          <w:lang w:val="en-US"/>
        </w:rPr>
        <w:t>Y</w:t>
      </w:r>
      <w:r w:rsidR="00887EAF">
        <w:t>)</w:t>
      </w:r>
      <w:r w:rsidR="00D90C4F">
        <w:t xml:space="preserve"> виявлено </w:t>
      </w:r>
      <w:r w:rsidR="00B913DA">
        <w:t>лише</w:t>
      </w:r>
      <w:r w:rsidR="00D90C4F">
        <w:t xml:space="preserve"> </w:t>
      </w:r>
      <w:r w:rsidR="00D90C4F">
        <w:rPr>
          <w:rFonts w:ascii="Symbol" w:eastAsia="Symbol" w:hAnsi="Symbol" w:cs="Symbol"/>
          <w:lang w:val="en-US"/>
        </w:rPr>
        <w:t></w:t>
      </w:r>
      <w:r w:rsidR="00D90C4F">
        <w:t>-</w:t>
      </w:r>
      <w:r w:rsidR="00D90C4F">
        <w:rPr>
          <w:lang w:val="en-US"/>
        </w:rPr>
        <w:t>Si</w:t>
      </w:r>
      <w:r w:rsidR="00D90C4F">
        <w:rPr>
          <w:vertAlign w:val="subscript"/>
        </w:rPr>
        <w:t>3</w:t>
      </w:r>
      <w:r w:rsidR="00D90C4F">
        <w:rPr>
          <w:lang w:val="en-US"/>
        </w:rPr>
        <w:t>N</w:t>
      </w:r>
      <w:r w:rsidR="00D90C4F">
        <w:rPr>
          <w:vertAlign w:val="subscript"/>
        </w:rPr>
        <w:t>4</w:t>
      </w:r>
      <w:r w:rsidR="009B5973">
        <w:t>.</w:t>
      </w:r>
      <w:r w:rsidR="00B913DA">
        <w:t xml:space="preserve"> </w:t>
      </w:r>
      <w:r w:rsidR="006D541B">
        <w:t xml:space="preserve">При застосуванні комплексної оксидної добавки </w:t>
      </w:r>
      <w:r w:rsidR="006D541B">
        <w:rPr>
          <w:lang w:val="en-US"/>
        </w:rPr>
        <w:t>Y</w:t>
      </w:r>
      <w:r w:rsidR="006D541B">
        <w:rPr>
          <w:vertAlign w:val="subscript"/>
        </w:rPr>
        <w:t>2</w:t>
      </w:r>
      <w:r w:rsidR="006D541B">
        <w:rPr>
          <w:lang w:val="en-US"/>
        </w:rPr>
        <w:t>O</w:t>
      </w:r>
      <w:r w:rsidR="006D541B">
        <w:rPr>
          <w:vertAlign w:val="subscript"/>
        </w:rPr>
        <w:t>3</w:t>
      </w:r>
      <w:r w:rsidR="006D541B">
        <w:t xml:space="preserve"> – </w:t>
      </w:r>
      <w:proofErr w:type="spellStart"/>
      <w:r w:rsidR="006D541B">
        <w:rPr>
          <w:lang w:val="en-US"/>
        </w:rPr>
        <w:t>SiO</w:t>
      </w:r>
      <w:proofErr w:type="spellEnd"/>
      <w:r w:rsidR="006D541B">
        <w:rPr>
          <w:vertAlign w:val="subscript"/>
        </w:rPr>
        <w:t>2</w:t>
      </w:r>
      <w:r w:rsidR="006D541B">
        <w:t xml:space="preserve"> (SY</w:t>
      </w:r>
      <w:r w:rsidR="006D541B">
        <w:rPr>
          <w:lang w:val="en-US"/>
        </w:rPr>
        <w:t>S</w:t>
      </w:r>
      <w:r w:rsidR="006D541B">
        <w:t xml:space="preserve">) в спеченому матеріалі </w:t>
      </w:r>
      <w:r w:rsidR="006D541B" w:rsidRPr="005208EC">
        <w:t>виявлено</w:t>
      </w:r>
      <w:r w:rsidR="006D541B">
        <w:t xml:space="preserve"> 25</w:t>
      </w:r>
      <w:r w:rsidR="00BA0038">
        <w:t xml:space="preserve"> </w:t>
      </w:r>
      <w:r w:rsidR="006D541B">
        <w:t xml:space="preserve">об.% </w:t>
      </w:r>
      <w:r w:rsidR="006D541B">
        <w:rPr>
          <w:rFonts w:ascii="Symbol" w:eastAsia="Symbol" w:hAnsi="Symbol" w:cs="Symbol"/>
          <w:lang w:val="en-US"/>
        </w:rPr>
        <w:t></w:t>
      </w:r>
      <w:r w:rsidR="006D541B">
        <w:t>-</w:t>
      </w:r>
      <w:r w:rsidR="006D541B">
        <w:rPr>
          <w:lang w:val="en-US"/>
        </w:rPr>
        <w:t>Si</w:t>
      </w:r>
      <w:r w:rsidR="006D541B">
        <w:rPr>
          <w:vertAlign w:val="subscript"/>
        </w:rPr>
        <w:t>3</w:t>
      </w:r>
      <w:r w:rsidR="006D541B">
        <w:rPr>
          <w:lang w:val="en-US"/>
        </w:rPr>
        <w:t>N</w:t>
      </w:r>
      <w:r w:rsidR="006D541B">
        <w:rPr>
          <w:vertAlign w:val="subscript"/>
        </w:rPr>
        <w:t>4</w:t>
      </w:r>
      <w:r w:rsidR="006D541B">
        <w:t xml:space="preserve">, а також утворюється </w:t>
      </w:r>
      <w:proofErr w:type="spellStart"/>
      <w:r w:rsidR="006D541B">
        <w:t>оксинітрид</w:t>
      </w:r>
      <w:proofErr w:type="spellEnd"/>
      <w:r w:rsidR="006D541B">
        <w:t xml:space="preserve"> кремнію 13 об. % </w:t>
      </w:r>
      <w:r w:rsidR="006D541B">
        <w:rPr>
          <w:lang w:val="en-US"/>
        </w:rPr>
        <w:t>Si</w:t>
      </w:r>
      <w:r w:rsidR="006D541B">
        <w:rPr>
          <w:vertAlign w:val="subscript"/>
        </w:rPr>
        <w:t>2</w:t>
      </w:r>
      <w:r w:rsidR="006D541B">
        <w:rPr>
          <w:lang w:val="en-US"/>
        </w:rPr>
        <w:t>N</w:t>
      </w:r>
      <w:r w:rsidR="006D541B">
        <w:rPr>
          <w:vertAlign w:val="subscript"/>
        </w:rPr>
        <w:t>2</w:t>
      </w:r>
      <w:r w:rsidR="006D541B">
        <w:rPr>
          <w:lang w:val="en-US"/>
        </w:rPr>
        <w:t>O</w:t>
      </w:r>
      <w:r w:rsidR="006D541B">
        <w:t xml:space="preserve"> (таблиця 1). У композиційній кераміці з 10 мас% </w:t>
      </w:r>
      <w:r w:rsidR="006D541B">
        <w:rPr>
          <w:color w:val="000000" w:themeColor="text1"/>
        </w:rPr>
        <w:t>нітриду бору (</w:t>
      </w:r>
      <w:r w:rsidR="006D541B">
        <w:t>S</w:t>
      </w:r>
      <w:r w:rsidR="006D541B">
        <w:rPr>
          <w:lang w:val="en-US"/>
        </w:rPr>
        <w:t>B</w:t>
      </w:r>
      <w:r w:rsidR="006D541B">
        <w:t>Y</w:t>
      </w:r>
      <w:r w:rsidR="006D541B">
        <w:rPr>
          <w:lang w:val="en-US"/>
        </w:rPr>
        <w:t>S</w:t>
      </w:r>
      <w:r w:rsidR="006D541B">
        <w:t>) та комплексною оксидною добавкою</w:t>
      </w:r>
      <w:r w:rsidR="006D541B">
        <w:rPr>
          <w:color w:val="000000" w:themeColor="text1"/>
        </w:rPr>
        <w:t xml:space="preserve"> спостерігаємо як </w:t>
      </w:r>
      <w:r w:rsidR="006D541B">
        <w:rPr>
          <w:rFonts w:ascii="Symbol" w:eastAsia="Symbol" w:hAnsi="Symbol" w:cs="Symbol"/>
          <w:lang w:val="en-US"/>
        </w:rPr>
        <w:t></w:t>
      </w:r>
      <w:r w:rsidR="006D541B">
        <w:t>-</w:t>
      </w:r>
      <w:r w:rsidR="006D541B" w:rsidRPr="006D541B">
        <w:rPr>
          <w:lang w:val="en-US"/>
        </w:rPr>
        <w:t>Si</w:t>
      </w:r>
      <w:r w:rsidR="006D541B" w:rsidRPr="006D541B">
        <w:rPr>
          <w:vertAlign w:val="subscript"/>
        </w:rPr>
        <w:t>3</w:t>
      </w:r>
      <w:r w:rsidR="006D541B" w:rsidRPr="006D541B">
        <w:rPr>
          <w:lang w:val="en-US"/>
        </w:rPr>
        <w:t>N</w:t>
      </w:r>
      <w:r w:rsidR="006D541B" w:rsidRPr="006D541B">
        <w:t>4</w:t>
      </w:r>
      <w:r w:rsidR="006D541B">
        <w:t xml:space="preserve"> (</w:t>
      </w:r>
      <w:r w:rsidR="006D541B" w:rsidRPr="006D541B">
        <w:t>6</w:t>
      </w:r>
      <w:r w:rsidR="006D541B" w:rsidRPr="00C62370">
        <w:t xml:space="preserve"> </w:t>
      </w:r>
      <w:r w:rsidR="006D541B">
        <w:t>об.%), так і</w:t>
      </w:r>
      <w:r w:rsidR="00C10A84">
        <w:t xml:space="preserve"> </w:t>
      </w:r>
      <w:r w:rsidR="006D541B">
        <w:rPr>
          <w:rFonts w:ascii="Symbol" w:eastAsia="Symbol" w:hAnsi="Symbol" w:cs="Symbol"/>
          <w:lang w:val="en-US"/>
        </w:rPr>
        <w:t></w:t>
      </w:r>
      <w:r w:rsidR="006D541B">
        <w:t>-</w:t>
      </w:r>
      <w:r w:rsidR="006D541B" w:rsidRPr="006D541B">
        <w:rPr>
          <w:lang w:val="en-US"/>
        </w:rPr>
        <w:t>Si</w:t>
      </w:r>
      <w:r w:rsidR="006D541B" w:rsidRPr="006D541B">
        <w:rPr>
          <w:vertAlign w:val="subscript"/>
        </w:rPr>
        <w:t>3</w:t>
      </w:r>
      <w:r w:rsidR="006D541B" w:rsidRPr="006D541B">
        <w:rPr>
          <w:lang w:val="en-US"/>
        </w:rPr>
        <w:t>N</w:t>
      </w:r>
      <w:r w:rsidR="006D541B" w:rsidRPr="006D541B">
        <w:rPr>
          <w:vertAlign w:val="subscript"/>
        </w:rPr>
        <w:t>4</w:t>
      </w:r>
      <w:r w:rsidR="006D541B" w:rsidRPr="006D541B">
        <w:t xml:space="preserve"> (58 об.%), </w:t>
      </w:r>
      <w:r w:rsidR="00C10A84">
        <w:t>а також</w:t>
      </w:r>
      <w:r w:rsidR="006D541B" w:rsidRPr="006D541B">
        <w:t xml:space="preserve"> 16 об.% </w:t>
      </w:r>
      <w:r w:rsidR="006D541B" w:rsidRPr="006D541B">
        <w:rPr>
          <w:lang w:val="en-US"/>
        </w:rPr>
        <w:t>Si</w:t>
      </w:r>
      <w:r w:rsidR="006D541B" w:rsidRPr="006D541B">
        <w:rPr>
          <w:vertAlign w:val="subscript"/>
        </w:rPr>
        <w:t>2</w:t>
      </w:r>
      <w:r w:rsidR="006D541B" w:rsidRPr="006D541B">
        <w:rPr>
          <w:lang w:val="en-US"/>
        </w:rPr>
        <w:t>N</w:t>
      </w:r>
      <w:r w:rsidR="006D541B" w:rsidRPr="006D541B">
        <w:rPr>
          <w:vertAlign w:val="subscript"/>
        </w:rPr>
        <w:t>2</w:t>
      </w:r>
      <w:r w:rsidR="006D541B" w:rsidRPr="006D541B">
        <w:rPr>
          <w:lang w:val="en-US"/>
        </w:rPr>
        <w:t>O</w:t>
      </w:r>
      <w:r w:rsidR="006D541B" w:rsidRPr="006D541B">
        <w:t xml:space="preserve">. </w:t>
      </w:r>
    </w:p>
    <w:p w14:paraId="4D1380A0" w14:textId="2AE0A16F" w:rsidR="004154E1" w:rsidRPr="001D0BD2" w:rsidRDefault="00B913DA" w:rsidP="004333C4">
      <w:pPr>
        <w:pStyle w:val="a5"/>
      </w:pPr>
      <w:r>
        <w:t xml:space="preserve">Ймовірно, </w:t>
      </w:r>
      <w:r w:rsidR="009B5973">
        <w:t>в</w:t>
      </w:r>
      <w:r w:rsidR="00177176">
        <w:t xml:space="preserve">ідсутність </w:t>
      </w:r>
      <w:r w:rsidR="00C10A84">
        <w:t xml:space="preserve">(для </w:t>
      </w:r>
      <w:r w:rsidR="00C10A84">
        <w:rPr>
          <w:lang w:val="en-US"/>
        </w:rPr>
        <w:t>SY</w:t>
      </w:r>
      <w:r w:rsidR="00C10A84">
        <w:t>)</w:t>
      </w:r>
      <w:r w:rsidR="00C10A84" w:rsidRPr="00C10A84">
        <w:t xml:space="preserve"> </w:t>
      </w:r>
      <w:r w:rsidR="00C10A84">
        <w:t xml:space="preserve">або незначну кількість (для </w:t>
      </w:r>
      <w:r w:rsidR="00C10A84">
        <w:rPr>
          <w:lang w:val="en-US"/>
        </w:rPr>
        <w:t>SYS</w:t>
      </w:r>
      <w:r w:rsidR="00C10A84" w:rsidRPr="00C10A84">
        <w:t xml:space="preserve">, </w:t>
      </w:r>
      <w:r w:rsidR="00C10A84">
        <w:rPr>
          <w:lang w:val="en-US"/>
        </w:rPr>
        <w:t>SBYS</w:t>
      </w:r>
      <w:r w:rsidR="00C10A84">
        <w:t xml:space="preserve">) </w:t>
      </w:r>
      <w:r w:rsidR="00177176">
        <w:t>ітрієвих фаз на</w:t>
      </w:r>
      <w:r>
        <w:t xml:space="preserve"> </w:t>
      </w:r>
      <w:proofErr w:type="spellStart"/>
      <w:r>
        <w:t>дифрактограмах</w:t>
      </w:r>
      <w:proofErr w:type="spellEnd"/>
      <w:r w:rsidR="00177176">
        <w:t xml:space="preserve"> РФА можна пояснити тим, що Y</w:t>
      </w:r>
      <w:r w:rsidR="00177176">
        <w:rPr>
          <w:vertAlign w:val="subscript"/>
        </w:rPr>
        <w:t>2</w:t>
      </w:r>
      <w:r w:rsidR="00177176">
        <w:t>O</w:t>
      </w:r>
      <w:r w:rsidR="00177176">
        <w:rPr>
          <w:vertAlign w:val="subscript"/>
        </w:rPr>
        <w:t>3</w:t>
      </w:r>
      <w:r w:rsidR="00177176" w:rsidRPr="00177176">
        <w:t xml:space="preserve"> </w:t>
      </w:r>
      <w:r w:rsidR="00177176">
        <w:t xml:space="preserve">прореагував з </w:t>
      </w:r>
      <w:r w:rsidR="00391F44">
        <w:t xml:space="preserve">поверхневим </w:t>
      </w:r>
      <w:r w:rsidR="00177176">
        <w:t>SiO</w:t>
      </w:r>
      <w:r w:rsidR="00177176">
        <w:rPr>
          <w:vertAlign w:val="subscript"/>
        </w:rPr>
        <w:t>2</w:t>
      </w:r>
      <w:r w:rsidR="00177176">
        <w:t xml:space="preserve"> з утворенням аморфної </w:t>
      </w:r>
      <w:r w:rsidR="00177176" w:rsidRPr="001421E9">
        <w:t>фази</w:t>
      </w:r>
      <w:r w:rsidR="001D0BD2" w:rsidRPr="001421E9">
        <w:t xml:space="preserve"> [</w:t>
      </w:r>
      <w:r w:rsidR="00762576" w:rsidRPr="003E190A">
        <w:t>1</w:t>
      </w:r>
      <w:r w:rsidR="006A45FE" w:rsidRPr="003E190A">
        <w:t>8</w:t>
      </w:r>
      <w:r w:rsidR="001D0BD2" w:rsidRPr="001421E9">
        <w:t>]</w:t>
      </w:r>
      <w:r w:rsidRPr="001421E9">
        <w:t>.</w:t>
      </w:r>
    </w:p>
    <w:p w14:paraId="2DD447F3" w14:textId="399CC00D" w:rsidR="006D541B" w:rsidRDefault="00C10A84" w:rsidP="006D541B">
      <w:pPr>
        <w:pStyle w:val="a5"/>
      </w:pPr>
      <w:r>
        <w:t>Н</w:t>
      </w:r>
      <w:r w:rsidR="006D541B">
        <w:t xml:space="preserve">аявність </w:t>
      </w:r>
      <w:r w:rsidR="006D541B">
        <w:rPr>
          <w:rFonts w:ascii="Symbol" w:eastAsia="Symbol" w:hAnsi="Symbol" w:cs="Symbol"/>
          <w:lang w:val="en-US"/>
        </w:rPr>
        <w:t></w:t>
      </w:r>
      <w:r w:rsidR="006D541B">
        <w:t>-</w:t>
      </w:r>
      <w:r w:rsidR="006D541B">
        <w:rPr>
          <w:lang w:val="en-US"/>
        </w:rPr>
        <w:t>Si</w:t>
      </w:r>
      <w:r w:rsidR="006D541B">
        <w:rPr>
          <w:vertAlign w:val="subscript"/>
        </w:rPr>
        <w:t>3</w:t>
      </w:r>
      <w:r w:rsidR="006D541B">
        <w:rPr>
          <w:lang w:val="en-US"/>
        </w:rPr>
        <w:t>N</w:t>
      </w:r>
      <w:r w:rsidR="006D541B">
        <w:rPr>
          <w:vertAlign w:val="subscript"/>
        </w:rPr>
        <w:t>4</w:t>
      </w:r>
      <w:r w:rsidR="006D541B">
        <w:t xml:space="preserve"> у зразк</w:t>
      </w:r>
      <w:r>
        <w:t>ах</w:t>
      </w:r>
      <w:r w:rsidR="006D541B">
        <w:t xml:space="preserve"> </w:t>
      </w:r>
      <w:r w:rsidR="006D541B">
        <w:rPr>
          <w:lang w:val="en-US"/>
        </w:rPr>
        <w:t>SYS</w:t>
      </w:r>
      <w:r w:rsidR="006D541B" w:rsidRPr="00B81707">
        <w:t xml:space="preserve"> </w:t>
      </w:r>
      <w:r w:rsidR="006D541B">
        <w:t>та</w:t>
      </w:r>
      <w:r>
        <w:t xml:space="preserve"> </w:t>
      </w:r>
      <w:r>
        <w:rPr>
          <w:lang w:val="en-US"/>
        </w:rPr>
        <w:t>SBYS</w:t>
      </w:r>
      <w:r w:rsidR="006D541B">
        <w:t xml:space="preserve"> </w:t>
      </w:r>
      <w:r>
        <w:t xml:space="preserve">і </w:t>
      </w:r>
      <w:r w:rsidR="006D541B">
        <w:t xml:space="preserve">його відсутність у зразку </w:t>
      </w:r>
      <w:r w:rsidR="006D541B">
        <w:rPr>
          <w:lang w:val="en-US"/>
        </w:rPr>
        <w:t>SY</w:t>
      </w:r>
      <w:r w:rsidR="006D541B" w:rsidRPr="00B81707">
        <w:t xml:space="preserve"> </w:t>
      </w:r>
      <w:r w:rsidR="006948B4" w:rsidRPr="00164F82">
        <w:t>обумовлена</w:t>
      </w:r>
      <w:r w:rsidR="005436D0">
        <w:t xml:space="preserve"> </w:t>
      </w:r>
      <w:r w:rsidR="006D541B">
        <w:t>різним часом витримки</w:t>
      </w:r>
      <w:r w:rsidR="00BA0038">
        <w:t xml:space="preserve"> (5 або 60 хвилин, відповідно)</w:t>
      </w:r>
      <w:r w:rsidR="006D541B">
        <w:t xml:space="preserve"> при температурі спікання.</w:t>
      </w:r>
    </w:p>
    <w:p w14:paraId="4CC955D8" w14:textId="643EA09A" w:rsidR="006D541B" w:rsidRDefault="006D541B" w:rsidP="006D541B">
      <w:pPr>
        <w:pStyle w:val="a5"/>
      </w:pPr>
      <w:r w:rsidRPr="006D541B">
        <w:t xml:space="preserve">Таким чином, для композицій з комплексною добавкою </w:t>
      </w:r>
      <w:r w:rsidRPr="006D541B">
        <w:rPr>
          <w:lang w:val="en-US"/>
        </w:rPr>
        <w:t>Y</w:t>
      </w:r>
      <w:r w:rsidRPr="006D541B">
        <w:rPr>
          <w:vertAlign w:val="subscript"/>
        </w:rPr>
        <w:t>2</w:t>
      </w:r>
      <w:r w:rsidRPr="006D541B">
        <w:rPr>
          <w:lang w:val="en-US"/>
        </w:rPr>
        <w:t>O</w:t>
      </w:r>
      <w:r w:rsidRPr="006D541B">
        <w:rPr>
          <w:vertAlign w:val="subscript"/>
        </w:rPr>
        <w:t>3</w:t>
      </w:r>
      <w:r w:rsidRPr="006D541B">
        <w:t xml:space="preserve"> – SiO</w:t>
      </w:r>
      <w:r w:rsidRPr="006D541B">
        <w:rPr>
          <w:vertAlign w:val="subscript"/>
        </w:rPr>
        <w:t>2</w:t>
      </w:r>
      <w:r w:rsidRPr="006D541B">
        <w:t xml:space="preserve"> створюються умови для взаємодії у рідкій фазі (</w:t>
      </w:r>
      <w:r w:rsidRPr="006D541B">
        <w:rPr>
          <w:lang w:val="en-US"/>
        </w:rPr>
        <w:t>Y</w:t>
      </w:r>
      <w:r w:rsidRPr="006D541B">
        <w:rPr>
          <w:vertAlign w:val="subscript"/>
        </w:rPr>
        <w:t>2</w:t>
      </w:r>
      <w:r w:rsidRPr="006D541B">
        <w:rPr>
          <w:lang w:val="en-US"/>
        </w:rPr>
        <w:t>Si</w:t>
      </w:r>
      <w:r w:rsidRPr="006D541B">
        <w:rPr>
          <w:vertAlign w:val="subscript"/>
        </w:rPr>
        <w:t>2</w:t>
      </w:r>
      <w:r w:rsidRPr="006D541B">
        <w:rPr>
          <w:lang w:val="en-US"/>
        </w:rPr>
        <w:t>O</w:t>
      </w:r>
      <w:r w:rsidRPr="006D541B">
        <w:rPr>
          <w:vertAlign w:val="subscript"/>
        </w:rPr>
        <w:t>7</w:t>
      </w:r>
      <w:r w:rsidRPr="006D541B">
        <w:t xml:space="preserve"> – SiO</w:t>
      </w:r>
      <w:r w:rsidRPr="006D541B">
        <w:rPr>
          <w:vertAlign w:val="subscript"/>
        </w:rPr>
        <w:t>2</w:t>
      </w:r>
      <w:r w:rsidRPr="006D541B">
        <w:t xml:space="preserve">) нітриду кремнію з діоксидом кремнію з утворенням значної кількості </w:t>
      </w:r>
      <w:r w:rsidRPr="006D541B">
        <w:rPr>
          <w:lang w:val="en-US"/>
        </w:rPr>
        <w:t>Si</w:t>
      </w:r>
      <w:r w:rsidRPr="006D541B">
        <w:rPr>
          <w:vertAlign w:val="subscript"/>
        </w:rPr>
        <w:t>2</w:t>
      </w:r>
      <w:r w:rsidRPr="006D541B">
        <w:rPr>
          <w:lang w:val="en-US"/>
        </w:rPr>
        <w:t>N</w:t>
      </w:r>
      <w:r w:rsidRPr="006D541B">
        <w:rPr>
          <w:vertAlign w:val="subscript"/>
        </w:rPr>
        <w:t>2</w:t>
      </w:r>
      <w:r w:rsidRPr="006D541B">
        <w:rPr>
          <w:lang w:val="en-US"/>
        </w:rPr>
        <w:t>O</w:t>
      </w:r>
      <w:r w:rsidRPr="006D541B">
        <w:t>, як описано у роботі [16].</w:t>
      </w:r>
    </w:p>
    <w:p w14:paraId="082528FE" w14:textId="77777777" w:rsidR="00D52E58" w:rsidRDefault="00D52E58" w:rsidP="004333C4">
      <w:pPr>
        <w:pStyle w:val="a5"/>
      </w:pPr>
    </w:p>
    <w:p w14:paraId="11A94AEC" w14:textId="77777777" w:rsidR="002878FA" w:rsidRDefault="002878FA" w:rsidP="004333C4">
      <w:pPr>
        <w:pStyle w:val="a5"/>
      </w:pPr>
    </w:p>
    <w:p w14:paraId="6A0469D2" w14:textId="77777777" w:rsidR="00D90C4F" w:rsidRDefault="00D90C4F" w:rsidP="00D90C4F">
      <w:pPr>
        <w:pStyle w:val="a5"/>
        <w:rPr>
          <w:b/>
        </w:rPr>
      </w:pPr>
      <w:r w:rsidRPr="007D6F4C">
        <w:rPr>
          <w:iCs/>
        </w:rPr>
        <w:t>Таблиця 1</w:t>
      </w:r>
      <w:r>
        <w:rPr>
          <w:i/>
        </w:rPr>
        <w:t xml:space="preserve"> </w:t>
      </w:r>
      <w:r>
        <w:rPr>
          <w:bCs w:val="0"/>
        </w:rPr>
        <w:t xml:space="preserve">Склад шихт та </w:t>
      </w:r>
      <w:r>
        <w:t>фазовий склад спечених керамік</w:t>
      </w:r>
    </w:p>
    <w:p w14:paraId="465C904E" w14:textId="77777777" w:rsidR="00D90C4F" w:rsidRDefault="00D90C4F" w:rsidP="00D90C4F">
      <w:bookmarkStart w:id="0" w:name="_Hlk74821195"/>
      <w:bookmarkEnd w:id="0"/>
    </w:p>
    <w:tbl>
      <w:tblPr>
        <w:tblW w:w="9072" w:type="dxa"/>
        <w:tblInd w:w="-5" w:type="dxa"/>
        <w:tblLook w:val="00A0" w:firstRow="1" w:lastRow="0" w:firstColumn="1" w:lastColumn="0" w:noHBand="0" w:noVBand="0"/>
      </w:tblPr>
      <w:tblGrid>
        <w:gridCol w:w="1266"/>
        <w:gridCol w:w="1121"/>
        <w:gridCol w:w="847"/>
        <w:gridCol w:w="707"/>
        <w:gridCol w:w="568"/>
        <w:gridCol w:w="957"/>
        <w:gridCol w:w="912"/>
        <w:gridCol w:w="565"/>
        <w:gridCol w:w="1130"/>
        <w:gridCol w:w="999"/>
      </w:tblGrid>
      <w:tr w:rsidR="00D90C4F" w14:paraId="48184B1F" w14:textId="77777777" w:rsidTr="007D24E4"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D334" w14:textId="77777777" w:rsidR="00D90C4F" w:rsidRDefault="00D90C4F" w:rsidP="007D24E4">
            <w:pPr>
              <w:pStyle w:val="a6"/>
              <w:spacing w:line="240" w:lineRule="auto"/>
            </w:pPr>
            <w:proofErr w:type="spellStart"/>
            <w:r>
              <w:t>Компо</w:t>
            </w:r>
            <w:proofErr w:type="spellEnd"/>
            <w:r>
              <w:t>-</w:t>
            </w:r>
          </w:p>
          <w:p w14:paraId="1B6B6E0D" w14:textId="77777777" w:rsidR="00D90C4F" w:rsidRDefault="00D90C4F" w:rsidP="007D24E4">
            <w:pPr>
              <w:pStyle w:val="a6"/>
              <w:spacing w:line="240" w:lineRule="auto"/>
            </w:pPr>
            <w:proofErr w:type="spellStart"/>
            <w:r>
              <w:lastRenderedPageBreak/>
              <w:t>зиція</w:t>
            </w:r>
            <w:proofErr w:type="spellEnd"/>
          </w:p>
        </w:tc>
        <w:tc>
          <w:tcPr>
            <w:tcW w:w="3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9B61" w14:textId="77777777" w:rsidR="00D90C4F" w:rsidRDefault="00D90C4F" w:rsidP="007D24E4">
            <w:pPr>
              <w:pStyle w:val="a6"/>
              <w:spacing w:line="240" w:lineRule="auto"/>
            </w:pPr>
            <w:r>
              <w:lastRenderedPageBreak/>
              <w:t>Склад</w:t>
            </w:r>
            <w:r>
              <w:rPr>
                <w:lang w:val="en-US"/>
              </w:rPr>
              <w:t xml:space="preserve"> </w:t>
            </w:r>
            <w:r>
              <w:t>шихти, % (мас.)</w:t>
            </w:r>
          </w:p>
        </w:tc>
        <w:tc>
          <w:tcPr>
            <w:tcW w:w="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A83A0" w14:textId="77777777" w:rsidR="00D90C4F" w:rsidRDefault="00D90C4F" w:rsidP="007D24E4">
            <w:pPr>
              <w:pStyle w:val="a6"/>
              <w:spacing w:line="240" w:lineRule="auto"/>
            </w:pPr>
            <w:r>
              <w:t>Фазовий склад зразка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об</w:t>
            </w:r>
            <w:proofErr w:type="spellEnd"/>
            <w:r>
              <w:rPr>
                <w:lang w:val="en-US"/>
              </w:rPr>
              <w:t>.%</w:t>
            </w:r>
          </w:p>
        </w:tc>
      </w:tr>
      <w:tr w:rsidR="00D90C4F" w14:paraId="522AEE36" w14:textId="77777777" w:rsidTr="007D24E4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AE5D" w14:textId="77777777" w:rsidR="00D90C4F" w:rsidRDefault="00D90C4F" w:rsidP="007D24E4">
            <w:pPr>
              <w:pStyle w:val="a6"/>
              <w:spacing w:line="240" w:lineRule="auto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1848" w14:textId="77777777" w:rsidR="00D90C4F" w:rsidRDefault="00D90C4F" w:rsidP="007D24E4">
            <w:pPr>
              <w:pStyle w:val="a6"/>
              <w:spacing w:line="240" w:lineRule="auto"/>
            </w:pPr>
            <w:r>
              <w:t>Si</w:t>
            </w:r>
            <w:r>
              <w:rPr>
                <w:vertAlign w:val="subscript"/>
              </w:rPr>
              <w:t>3</w:t>
            </w:r>
            <w:r>
              <w:t>N</w:t>
            </w:r>
            <w:r>
              <w:rPr>
                <w:vertAlign w:val="subscript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2440" w14:textId="77777777" w:rsidR="00D90C4F" w:rsidRDefault="00D90C4F" w:rsidP="007D24E4">
            <w:pPr>
              <w:pStyle w:val="a6"/>
              <w:spacing w:line="240" w:lineRule="auto"/>
            </w:pPr>
            <w:r>
              <w:t>Y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7787" w14:textId="77777777" w:rsidR="00D90C4F" w:rsidRDefault="00D90C4F" w:rsidP="007D24E4">
            <w:pPr>
              <w:pStyle w:val="a6"/>
              <w:spacing w:line="240" w:lineRule="auto"/>
            </w:pPr>
            <w:r>
              <w:t>SiO</w:t>
            </w:r>
            <w:r>
              <w:rPr>
                <w:vertAlign w:val="subscript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4C6F" w14:textId="77777777" w:rsidR="00D90C4F" w:rsidRDefault="00D90C4F" w:rsidP="007D24E4">
            <w:pPr>
              <w:pStyle w:val="a6"/>
              <w:spacing w:line="240" w:lineRule="auto"/>
            </w:pPr>
            <w:r>
              <w:t>BN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28BA" w14:textId="77777777" w:rsidR="00D90C4F" w:rsidRDefault="00D90C4F" w:rsidP="007D24E4">
            <w:pPr>
              <w:pStyle w:val="a6"/>
              <w:spacing w:line="240" w:lineRule="auto"/>
            </w:pPr>
            <w:r>
              <w:rPr>
                <w:rFonts w:ascii="Symbol" w:eastAsia="Symbol" w:hAnsi="Symbol" w:cs="Symbol"/>
                <w:lang w:val="en-US"/>
              </w:rPr>
              <w:t></w:t>
            </w:r>
            <w:r>
              <w:t>-Si</w:t>
            </w:r>
            <w:r>
              <w:rPr>
                <w:vertAlign w:val="subscript"/>
              </w:rPr>
              <w:t>3</w:t>
            </w:r>
            <w:r>
              <w:t>N</w:t>
            </w:r>
            <w:r>
              <w:rPr>
                <w:vertAlign w:val="subscript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D1859" w14:textId="77777777" w:rsidR="00D90C4F" w:rsidRDefault="00D90C4F" w:rsidP="007D24E4">
            <w:pPr>
              <w:pStyle w:val="a6"/>
              <w:spacing w:line="240" w:lineRule="auto"/>
            </w:pPr>
            <w:r>
              <w:rPr>
                <w:rFonts w:ascii="Symbol" w:eastAsia="Symbol" w:hAnsi="Symbol" w:cs="Symbol"/>
                <w:lang w:val="en-US"/>
              </w:rPr>
              <w:t></w:t>
            </w:r>
            <w:r>
              <w:t>-Si</w:t>
            </w:r>
            <w:r>
              <w:rPr>
                <w:vertAlign w:val="subscript"/>
              </w:rPr>
              <w:t>3</w:t>
            </w:r>
            <w:r>
              <w:t>N</w:t>
            </w:r>
            <w:r>
              <w:rPr>
                <w:vertAlign w:val="subscript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F1B1" w14:textId="77777777" w:rsidR="00D90C4F" w:rsidRDefault="00D90C4F" w:rsidP="007D24E4">
            <w:pPr>
              <w:pStyle w:val="a6"/>
              <w:spacing w:line="240" w:lineRule="auto"/>
            </w:pPr>
            <w:r>
              <w:t>BN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C13C" w14:textId="77777777" w:rsidR="00D90C4F" w:rsidRDefault="00D90C4F" w:rsidP="007D24E4">
            <w:pPr>
              <w:pStyle w:val="a6"/>
              <w:spacing w:line="240" w:lineRule="auto"/>
            </w:pPr>
            <w:r>
              <w:t>Y</w:t>
            </w:r>
            <w:r>
              <w:rPr>
                <w:vertAlign w:val="subscript"/>
              </w:rPr>
              <w:t>2</w:t>
            </w:r>
            <w:r>
              <w:t>Si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DB8A" w14:textId="77777777" w:rsidR="00D90C4F" w:rsidRDefault="00D90C4F" w:rsidP="007D24E4">
            <w:pPr>
              <w:pStyle w:val="a6"/>
              <w:spacing w:line="240" w:lineRule="auto"/>
            </w:pPr>
            <w:r>
              <w:t>Si</w:t>
            </w:r>
            <w:r>
              <w:rPr>
                <w:vertAlign w:val="subscript"/>
              </w:rPr>
              <w:t>2</w: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D90C4F" w14:paraId="7DFEC522" w14:textId="77777777" w:rsidTr="007D24E4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66DB" w14:textId="77777777" w:rsidR="00D90C4F" w:rsidRDefault="00D90C4F" w:rsidP="007D24E4">
            <w:pPr>
              <w:pStyle w:val="a6"/>
              <w:spacing w:line="240" w:lineRule="auto"/>
            </w:pPr>
            <w:r>
              <w:t>SY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C829" w14:textId="77777777" w:rsidR="00D90C4F" w:rsidRDefault="00D90C4F" w:rsidP="007D24E4">
            <w:pPr>
              <w:pStyle w:val="a6"/>
              <w:spacing w:line="240" w:lineRule="auto"/>
            </w:pPr>
            <w:r>
              <w:t>93,0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9640" w14:textId="77777777" w:rsidR="00D90C4F" w:rsidRDefault="00D90C4F" w:rsidP="007D24E4">
            <w:pPr>
              <w:pStyle w:val="a6"/>
              <w:spacing w:line="240" w:lineRule="auto"/>
            </w:pPr>
            <w:r>
              <w:t>7,0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EE86C" w14:textId="77777777" w:rsidR="00D90C4F" w:rsidRDefault="00D90C4F" w:rsidP="007D24E4">
            <w:pPr>
              <w:pStyle w:val="a6"/>
              <w:spacing w:line="240" w:lineRule="auto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428B" w14:textId="77777777" w:rsidR="00D90C4F" w:rsidRDefault="00D90C4F" w:rsidP="007D24E4">
            <w:pPr>
              <w:pStyle w:val="a6"/>
              <w:spacing w:line="240" w:lineRule="auto"/>
            </w:pPr>
            <w: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070AA" w14:textId="77777777" w:rsidR="00D90C4F" w:rsidRDefault="00D90C4F" w:rsidP="007D24E4">
            <w:pPr>
              <w:pStyle w:val="a6"/>
              <w:spacing w:line="240" w:lineRule="auto"/>
            </w:pPr>
            <w: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FD01" w14:textId="77777777" w:rsidR="00D90C4F" w:rsidRDefault="00D90C4F" w:rsidP="007D24E4">
            <w:pPr>
              <w:pStyle w:val="a6"/>
              <w:spacing w:line="240" w:lineRule="auto"/>
            </w:pPr>
            <w: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E1A2" w14:textId="77777777" w:rsidR="00D90C4F" w:rsidRDefault="00D90C4F" w:rsidP="007D24E4">
            <w:pPr>
              <w:pStyle w:val="a6"/>
              <w:spacing w:line="240" w:lineRule="auto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EEA0" w14:textId="77777777" w:rsidR="00D90C4F" w:rsidRDefault="00D90C4F" w:rsidP="007D24E4">
            <w:pPr>
              <w:pStyle w:val="a6"/>
              <w:spacing w:line="240" w:lineRule="auto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43BF" w14:textId="77777777" w:rsidR="00D90C4F" w:rsidRDefault="00D90C4F" w:rsidP="007D24E4">
            <w:pPr>
              <w:pStyle w:val="a6"/>
              <w:spacing w:line="240" w:lineRule="auto"/>
            </w:pPr>
            <w:r>
              <w:t>-</w:t>
            </w:r>
          </w:p>
        </w:tc>
      </w:tr>
      <w:tr w:rsidR="00D90C4F" w14:paraId="4F69973B" w14:textId="77777777" w:rsidTr="007D24E4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A4BF" w14:textId="77777777" w:rsidR="00D90C4F" w:rsidRDefault="00D90C4F" w:rsidP="007D24E4">
            <w:pPr>
              <w:pStyle w:val="a6"/>
              <w:spacing w:line="240" w:lineRule="auto"/>
            </w:pPr>
            <w:r>
              <w:t>SY</w:t>
            </w:r>
            <w:r>
              <w:rPr>
                <w:lang w:val="en-US"/>
              </w:rPr>
              <w:t>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FE77" w14:textId="77777777" w:rsidR="00D90C4F" w:rsidRDefault="00D90C4F" w:rsidP="007D24E4">
            <w:pPr>
              <w:pStyle w:val="a6"/>
              <w:spacing w:line="240" w:lineRule="auto"/>
            </w:pPr>
            <w:r>
              <w:t>86,9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3F539" w14:textId="77777777" w:rsidR="00D90C4F" w:rsidRDefault="00D90C4F" w:rsidP="007D24E4">
            <w:pPr>
              <w:pStyle w:val="a6"/>
              <w:spacing w:line="240" w:lineRule="auto"/>
            </w:pPr>
            <w:r>
              <w:t>6,6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44F5" w14:textId="77777777" w:rsidR="00D90C4F" w:rsidRDefault="00D90C4F" w:rsidP="007D24E4">
            <w:pPr>
              <w:pStyle w:val="a6"/>
              <w:spacing w:line="240" w:lineRule="auto"/>
            </w:pPr>
            <w:r>
              <w:t>6,5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915CA" w14:textId="77777777" w:rsidR="00D90C4F" w:rsidRDefault="00D90C4F" w:rsidP="007D24E4">
            <w:pPr>
              <w:pStyle w:val="a6"/>
              <w:spacing w:line="240" w:lineRule="auto"/>
            </w:pPr>
            <w: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B55B" w14:textId="77777777" w:rsidR="00D90C4F" w:rsidRDefault="00D90C4F" w:rsidP="007D24E4">
            <w:pPr>
              <w:pStyle w:val="a6"/>
              <w:spacing w:line="240" w:lineRule="auto"/>
            </w:pPr>
            <w:r>
              <w:t>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7947B" w14:textId="018E957A" w:rsidR="00D90C4F" w:rsidRDefault="00D90C4F" w:rsidP="00A5200F">
            <w:pPr>
              <w:pStyle w:val="a6"/>
              <w:spacing w:line="240" w:lineRule="auto"/>
            </w:pPr>
            <w:r>
              <w:t>62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81751" w14:textId="77777777" w:rsidR="00D90C4F" w:rsidRDefault="00D90C4F" w:rsidP="007D24E4">
            <w:pPr>
              <w:pStyle w:val="a6"/>
              <w:spacing w:line="240" w:lineRule="auto"/>
            </w:pPr>
            <w: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2FBB" w14:textId="77777777" w:rsidR="00D90C4F" w:rsidRDefault="00D90C4F" w:rsidP="007D24E4">
            <w:pPr>
              <w:pStyle w:val="a6"/>
              <w:spacing w:line="240" w:lineRule="auto"/>
            </w:pPr>
            <w:r>
              <w:rPr>
                <w:color w:val="000000" w:themeColor="text1"/>
              </w:rPr>
              <w:t xml:space="preserve">Сліди </w:t>
            </w:r>
            <w:r w:rsidRPr="002146E3">
              <w:rPr>
                <w:color w:val="000000" w:themeColor="text1"/>
              </w:rPr>
              <w:t>ВТСІ</w:t>
            </w:r>
            <w:r w:rsidRPr="002146E3">
              <w:rPr>
                <w:color w:val="000000" w:themeColor="text1"/>
                <w:vertAlign w:val="superscript"/>
              </w:rPr>
              <w:t>*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476A" w14:textId="56092A48" w:rsidR="00D90C4F" w:rsidRDefault="00D90C4F" w:rsidP="00A5200F">
            <w:pPr>
              <w:pStyle w:val="a6"/>
              <w:spacing w:line="240" w:lineRule="auto"/>
              <w:rPr>
                <w:sz w:val="18"/>
                <w:szCs w:val="18"/>
              </w:rPr>
            </w:pPr>
            <w:r>
              <w:rPr>
                <w:bCs w:val="0"/>
                <w:color w:val="000000" w:themeColor="text1"/>
                <w:lang w:val="ru-RU"/>
              </w:rPr>
              <w:t>13</w:t>
            </w:r>
          </w:p>
        </w:tc>
      </w:tr>
      <w:tr w:rsidR="00D90C4F" w14:paraId="3BE44F2C" w14:textId="77777777" w:rsidTr="007D24E4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B9797" w14:textId="3416ABE4" w:rsidR="00D90C4F" w:rsidRDefault="00D90C4F" w:rsidP="007D24E4">
            <w:pPr>
              <w:pStyle w:val="a6"/>
              <w:spacing w:line="240" w:lineRule="auto"/>
            </w:pPr>
            <w:r>
              <w:t>S</w:t>
            </w:r>
            <w:r>
              <w:rPr>
                <w:lang w:val="en-US"/>
              </w:rPr>
              <w:t>B</w:t>
            </w:r>
            <w:r>
              <w:t>Y</w:t>
            </w:r>
            <w:r>
              <w:rPr>
                <w:lang w:val="en-US"/>
              </w:rPr>
              <w:t>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3793" w14:textId="77777777" w:rsidR="00D90C4F" w:rsidRDefault="00D90C4F" w:rsidP="007D24E4">
            <w:pPr>
              <w:pStyle w:val="a6"/>
              <w:spacing w:line="240" w:lineRule="auto"/>
            </w:pPr>
            <w:r>
              <w:t>78,2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D353" w14:textId="77777777" w:rsidR="00D90C4F" w:rsidRDefault="00D90C4F" w:rsidP="007D24E4">
            <w:pPr>
              <w:pStyle w:val="a6"/>
              <w:spacing w:line="240" w:lineRule="auto"/>
            </w:pPr>
            <w:r>
              <w:t>5,9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F795" w14:textId="77777777" w:rsidR="00D90C4F" w:rsidRDefault="00D90C4F" w:rsidP="007D24E4">
            <w:pPr>
              <w:pStyle w:val="a6"/>
              <w:spacing w:line="240" w:lineRule="auto"/>
            </w:pPr>
            <w:r>
              <w:t>5,9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0690" w14:textId="77777777" w:rsidR="00D90C4F" w:rsidRDefault="00D90C4F" w:rsidP="007D24E4">
            <w:pPr>
              <w:pStyle w:val="a6"/>
              <w:spacing w:line="240" w:lineRule="auto"/>
            </w:pPr>
            <w: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5B0AE" w14:textId="77777777" w:rsidR="00D90C4F" w:rsidRDefault="00D90C4F" w:rsidP="007D24E4">
            <w:pPr>
              <w:pStyle w:val="a6"/>
              <w:spacing w:line="240" w:lineRule="auto"/>
            </w:pPr>
            <w: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F27C" w14:textId="77777777" w:rsidR="00D90C4F" w:rsidRPr="00C22B64" w:rsidRDefault="00D90C4F" w:rsidP="007D24E4">
            <w:pPr>
              <w:pStyle w:val="a6"/>
              <w:spacing w:line="240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2868" w14:textId="77777777" w:rsidR="00D90C4F" w:rsidRDefault="00D90C4F" w:rsidP="007D24E4">
            <w:pPr>
              <w:pStyle w:val="a6"/>
              <w:spacing w:line="240" w:lineRule="auto"/>
            </w:pPr>
            <w:r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01CF" w14:textId="77777777" w:rsidR="00D90C4F" w:rsidRDefault="00D90C4F" w:rsidP="007D24E4">
            <w:pPr>
              <w:pStyle w:val="a6"/>
              <w:spacing w:line="240" w:lineRule="auto"/>
              <w:rPr>
                <w:sz w:val="18"/>
                <w:szCs w:val="18"/>
              </w:rPr>
            </w:pPr>
            <w:r>
              <w:rPr>
                <w:color w:val="000000" w:themeColor="text1"/>
              </w:rPr>
              <w:t>Сліди ВТСІ</w:t>
            </w:r>
            <w:r>
              <w:rPr>
                <w:color w:val="000000" w:themeColor="text1"/>
                <w:vertAlign w:val="superscript"/>
              </w:rPr>
              <w:t>*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37CB7" w14:textId="38A7F881" w:rsidR="00D90C4F" w:rsidRDefault="00D90C4F" w:rsidP="00A5200F">
            <w:pPr>
              <w:pStyle w:val="a6"/>
              <w:spacing w:line="240" w:lineRule="auto"/>
            </w:pPr>
            <w:r>
              <w:rPr>
                <w:color w:val="000000" w:themeColor="text1"/>
                <w:lang w:val="en-US"/>
              </w:rPr>
              <w:t>16</w:t>
            </w:r>
          </w:p>
        </w:tc>
      </w:tr>
    </w:tbl>
    <w:p w14:paraId="6743D1C5" w14:textId="646F5D10" w:rsidR="001055C6" w:rsidRDefault="002146E3" w:rsidP="001055C6">
      <w:pPr>
        <w:pStyle w:val="a5"/>
        <w:rPr>
          <w:i/>
          <w:iCs/>
        </w:rPr>
      </w:pPr>
      <w:r w:rsidRPr="007F6769">
        <w:rPr>
          <w:sz w:val="24"/>
          <w:szCs w:val="24"/>
          <w:vertAlign w:val="superscript"/>
        </w:rPr>
        <w:t>*</w:t>
      </w:r>
      <w:r w:rsidRPr="000F4C16">
        <w:rPr>
          <w:sz w:val="24"/>
          <w:szCs w:val="24"/>
        </w:rPr>
        <w:t xml:space="preserve">ВТСІ </w:t>
      </w:r>
      <w:r>
        <w:rPr>
          <w:sz w:val="24"/>
          <w:szCs w:val="24"/>
        </w:rPr>
        <w:t>—</w:t>
      </w:r>
      <w:r w:rsidRPr="000F4C16">
        <w:rPr>
          <w:sz w:val="24"/>
          <w:szCs w:val="24"/>
        </w:rPr>
        <w:t xml:space="preserve"> високотемпературний силікат ітрію (γ-модифікація</w:t>
      </w:r>
      <w:r w:rsidRPr="00CE6ABE">
        <w:rPr>
          <w:sz w:val="24"/>
          <w:szCs w:val="24"/>
        </w:rPr>
        <w:t xml:space="preserve"> (48-1623))</w:t>
      </w:r>
    </w:p>
    <w:p w14:paraId="64FB73F5" w14:textId="77777777" w:rsidR="00D52E58" w:rsidRDefault="00D52E58" w:rsidP="00BF3690">
      <w:pPr>
        <w:pStyle w:val="a5"/>
      </w:pPr>
    </w:p>
    <w:p w14:paraId="060F0628" w14:textId="7C3598F9" w:rsidR="00096E31" w:rsidRDefault="00024282">
      <w:pPr>
        <w:pStyle w:val="a5"/>
        <w:rPr>
          <w:i/>
          <w:iCs/>
        </w:rPr>
      </w:pPr>
      <w:r>
        <w:rPr>
          <w:i/>
          <w:iCs/>
        </w:rPr>
        <w:t>Твердість та тріщиностійкість</w:t>
      </w:r>
    </w:p>
    <w:p w14:paraId="096BD00D" w14:textId="35E4868A" w:rsidR="00096E31" w:rsidRDefault="00F524FD">
      <w:pPr>
        <w:pStyle w:val="a5"/>
      </w:pPr>
      <w:r>
        <w:t xml:space="preserve">Властивості спечених методом </w:t>
      </w:r>
      <w:r w:rsidR="00212D4A">
        <w:t>І</w:t>
      </w:r>
      <w:r>
        <w:t>ПС композиційних керамік на основі нітриду кремнію наведено в таблиці 2.</w:t>
      </w:r>
    </w:p>
    <w:p w14:paraId="081939F3" w14:textId="77777777" w:rsidR="00096E31" w:rsidRDefault="00096E3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D0CDBC" w14:textId="0D8D39E9" w:rsidR="00096E31" w:rsidRDefault="00024282">
      <w:pPr>
        <w:pStyle w:val="a7"/>
        <w:jc w:val="both"/>
        <w:rPr>
          <w:sz w:val="24"/>
          <w:szCs w:val="24"/>
        </w:rPr>
      </w:pPr>
      <w:r>
        <w:t xml:space="preserve">Таблиця 2 – </w:t>
      </w:r>
      <w:r w:rsidR="00F44E1C">
        <w:t>Т</w:t>
      </w:r>
      <w:r>
        <w:t>вердість та тріщиностійкість кераміки на основі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</w:t>
      </w:r>
    </w:p>
    <w:p w14:paraId="47717073" w14:textId="77777777" w:rsidR="00096E31" w:rsidRDefault="00096E31">
      <w:pPr>
        <w:pStyle w:val="a6"/>
        <w:spacing w:line="240" w:lineRule="auto"/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76"/>
        <w:gridCol w:w="2552"/>
        <w:gridCol w:w="2693"/>
        <w:gridCol w:w="1700"/>
      </w:tblGrid>
      <w:tr w:rsidR="005C4556" w14:paraId="1280C465" w14:textId="77777777" w:rsidTr="009B2EF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50223C9" w14:textId="783D9F1A" w:rsidR="005C4556" w:rsidRDefault="005C4556">
            <w:pPr>
              <w:pStyle w:val="a6"/>
              <w:spacing w:line="240" w:lineRule="auto"/>
            </w:pPr>
            <w:r>
              <w:t>Зразок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23A78A" w14:textId="77777777" w:rsidR="005C4556" w:rsidRDefault="005C4556">
            <w:pPr>
              <w:pStyle w:val="a6"/>
              <w:spacing w:line="240" w:lineRule="auto"/>
              <w:rPr>
                <w:vertAlign w:val="subscript"/>
                <w:lang w:val="ru-RU"/>
              </w:rPr>
            </w:pPr>
            <w:r>
              <w:t>Густина / відносна щільність, г/см</w:t>
            </w:r>
            <w:r>
              <w:rPr>
                <w:vertAlign w:val="superscript"/>
              </w:rPr>
              <w:t>3</w:t>
            </w:r>
            <w:r>
              <w:t xml:space="preserve"> 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F4AF3" w14:textId="0BBECD71" w:rsidR="005C4556" w:rsidRDefault="005C4556">
            <w:pPr>
              <w:pStyle w:val="a6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Тверд</w:t>
            </w:r>
            <w:r>
              <w:t>і</w:t>
            </w:r>
            <w:proofErr w:type="spellStart"/>
            <w:r>
              <w:rPr>
                <w:lang w:val="ru-RU"/>
              </w:rPr>
              <w:t>сть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t>ГПа</w:t>
            </w:r>
            <w:proofErr w:type="spellEnd"/>
            <w:r w:rsidRPr="00165E92">
              <w:t xml:space="preserve"> </w:t>
            </w:r>
            <w:r>
              <w:t>(</w:t>
            </w:r>
            <w:r w:rsidRPr="00165E92">
              <w:t>HV 10</w:t>
            </w:r>
            <w: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4B22BF" w14:textId="32A17433" w:rsidR="005C4556" w:rsidRDefault="005C4556">
            <w:pPr>
              <w:pStyle w:val="a6"/>
              <w:spacing w:line="240" w:lineRule="auto"/>
              <w:rPr>
                <w:lang w:val="ru-RU"/>
              </w:rPr>
            </w:pPr>
            <w:r>
              <w:t>K</w:t>
            </w:r>
            <w:r>
              <w:rPr>
                <w:vertAlign w:val="subscript"/>
              </w:rPr>
              <w:t>1C</w:t>
            </w:r>
            <w:r>
              <w:t>, МПа·м</w:t>
            </w:r>
            <w:r>
              <w:rPr>
                <w:vertAlign w:val="superscript"/>
              </w:rPr>
              <w:t>1/2</w:t>
            </w:r>
          </w:p>
        </w:tc>
      </w:tr>
      <w:tr w:rsidR="005C4556" w14:paraId="002FBEC7" w14:textId="77777777" w:rsidTr="009B2EF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954A" w14:textId="77777777" w:rsidR="005C4556" w:rsidRDefault="005C4556">
            <w:pPr>
              <w:pStyle w:val="a6"/>
              <w:spacing w:line="240" w:lineRule="auto"/>
            </w:pPr>
            <w:r>
              <w:t>SY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59AC" w14:textId="6D6CF118" w:rsidR="005C4556" w:rsidRDefault="005C4556" w:rsidP="00AE4934">
            <w:pPr>
              <w:pStyle w:val="a6"/>
              <w:spacing w:line="240" w:lineRule="auto"/>
              <w:rPr>
                <w:bCs w:val="0"/>
                <w:lang w:val="ru-RU"/>
              </w:rPr>
            </w:pPr>
            <w:r>
              <w:rPr>
                <w:bCs w:val="0"/>
                <w:lang w:val="ru-RU"/>
              </w:rPr>
              <w:t>3,27 / (99,18%)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EF45" w14:textId="2BDACC27" w:rsidR="005C4556" w:rsidRDefault="005C4556">
            <w:pPr>
              <w:pStyle w:val="a6"/>
              <w:spacing w:line="240" w:lineRule="auto"/>
            </w:pPr>
            <w:r w:rsidRPr="00165E92">
              <w:rPr>
                <w:bCs w:val="0"/>
              </w:rPr>
              <w:t>14,3±0,2</w:t>
            </w:r>
            <w:r w:rsidRPr="00165E92">
              <w:rPr>
                <w:bCs w:val="0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104B" w14:textId="6E60773A" w:rsidR="005C4556" w:rsidRDefault="005C4556" w:rsidP="007D119F">
            <w:pPr>
              <w:pStyle w:val="a6"/>
              <w:spacing w:line="240" w:lineRule="auto"/>
              <w:rPr>
                <w:bCs w:val="0"/>
                <w:lang w:val="ru-RU"/>
              </w:rPr>
            </w:pPr>
            <w:r w:rsidRPr="00FC7D2F">
              <w:rPr>
                <w:bCs w:val="0"/>
                <w:lang w:eastAsia="en-US"/>
              </w:rPr>
              <w:t>7,7</w:t>
            </w:r>
            <w:r w:rsidRPr="00FC7D2F">
              <w:rPr>
                <w:bCs w:val="0"/>
              </w:rPr>
              <w:t>±0,4</w:t>
            </w:r>
          </w:p>
        </w:tc>
      </w:tr>
      <w:tr w:rsidR="005C4556" w14:paraId="4B037B13" w14:textId="77777777" w:rsidTr="009B2EF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BB1F8" w14:textId="77777777" w:rsidR="005C4556" w:rsidRDefault="005C4556">
            <w:pPr>
              <w:pStyle w:val="a6"/>
              <w:spacing w:line="240" w:lineRule="auto"/>
            </w:pPr>
            <w:r>
              <w:t>SY</w:t>
            </w:r>
            <w:r>
              <w:rPr>
                <w:lang w:val="en-US"/>
              </w:rPr>
              <w:t>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1C76" w14:textId="2CEDBC8A" w:rsidR="005C4556" w:rsidRDefault="005C4556" w:rsidP="00AE4934">
            <w:pPr>
              <w:pStyle w:val="a6"/>
              <w:spacing w:line="240" w:lineRule="auto"/>
              <w:rPr>
                <w:b/>
                <w:bCs w:val="0"/>
              </w:rPr>
            </w:pPr>
            <w:r>
              <w:rPr>
                <w:bCs w:val="0"/>
                <w:lang w:val="ru-RU"/>
              </w:rPr>
              <w:t>3,19 / (100)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76AD" w14:textId="272E224D" w:rsidR="005C4556" w:rsidRDefault="005C4556">
            <w:pPr>
              <w:pStyle w:val="a6"/>
              <w:spacing w:line="240" w:lineRule="auto"/>
            </w:pPr>
            <w:r w:rsidRPr="00165E92">
              <w:t>15,53</w:t>
            </w:r>
            <w:r w:rsidRPr="00165E92">
              <w:rPr>
                <w:bCs w:val="0"/>
              </w:rPr>
              <w:t>±0,</w:t>
            </w:r>
            <w:r w:rsidRPr="00165E92">
              <w:rPr>
                <w:bCs w:val="0"/>
                <w:lang w:val="ru-RU"/>
              </w:rPr>
              <w:t>44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A13D" w14:textId="05CAE7C8" w:rsidR="005C4556" w:rsidRDefault="005C4556" w:rsidP="007D119F">
            <w:pPr>
              <w:pStyle w:val="a6"/>
              <w:spacing w:line="240" w:lineRule="auto"/>
              <w:rPr>
                <w:lang w:val="en-US"/>
              </w:rPr>
            </w:pPr>
            <w:r w:rsidRPr="00FC7D2F">
              <w:t>8,2±0,8</w:t>
            </w:r>
          </w:p>
        </w:tc>
      </w:tr>
      <w:tr w:rsidR="005C4556" w14:paraId="48D888F9" w14:textId="77777777" w:rsidTr="009B2EFD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89C5" w14:textId="77777777" w:rsidR="005C4556" w:rsidRDefault="005C4556">
            <w:pPr>
              <w:pStyle w:val="a6"/>
              <w:spacing w:line="240" w:lineRule="auto"/>
            </w:pPr>
            <w:r>
              <w:t>S</w:t>
            </w:r>
            <w:r>
              <w:rPr>
                <w:lang w:val="en-US"/>
              </w:rPr>
              <w:t>B</w:t>
            </w:r>
            <w:r>
              <w:t>Y</w:t>
            </w:r>
            <w:r>
              <w:rPr>
                <w:lang w:val="en-US"/>
              </w:rPr>
              <w:t>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99112" w14:textId="6B1ECCD4" w:rsidR="005C4556" w:rsidRDefault="005C4556" w:rsidP="00AE4934">
            <w:pPr>
              <w:pStyle w:val="a6"/>
              <w:spacing w:line="240" w:lineRule="auto"/>
              <w:rPr>
                <w:bCs w:val="0"/>
                <w:lang w:val="ru-RU" w:eastAsia="en-US"/>
              </w:rPr>
            </w:pPr>
            <w:r>
              <w:rPr>
                <w:bCs w:val="0"/>
                <w:lang w:val="ru-RU" w:eastAsia="en-US"/>
              </w:rPr>
              <w:t>3,03 / (100)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F43E" w14:textId="65E3EDE7" w:rsidR="005C4556" w:rsidRDefault="005C4556">
            <w:pPr>
              <w:pStyle w:val="a6"/>
              <w:spacing w:line="240" w:lineRule="auto"/>
            </w:pPr>
            <w:r w:rsidRPr="00165E92">
              <w:t>10,4</w:t>
            </w:r>
            <w:r w:rsidRPr="00165E92">
              <w:rPr>
                <w:bCs w:val="0"/>
              </w:rPr>
              <w:t>±</w:t>
            </w:r>
            <w:r w:rsidRPr="00165E92">
              <w:rPr>
                <w:bCs w:val="0"/>
                <w:lang w:val="ru-RU"/>
              </w:rPr>
              <w:t>1</w:t>
            </w:r>
            <w:r w:rsidRPr="00165E92">
              <w:rPr>
                <w:bCs w:val="0"/>
              </w:rPr>
              <w:t>,</w:t>
            </w:r>
            <w:r w:rsidRPr="00165E92">
              <w:rPr>
                <w:bCs w:val="0"/>
                <w:lang w:val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1034D" w14:textId="564F85F9" w:rsidR="005C4556" w:rsidRDefault="005C4556">
            <w:pPr>
              <w:pStyle w:val="a6"/>
              <w:spacing w:line="240" w:lineRule="auto"/>
            </w:pPr>
            <w:r w:rsidRPr="00FC7D2F">
              <w:t>5,5±0,7</w:t>
            </w:r>
          </w:p>
        </w:tc>
      </w:tr>
    </w:tbl>
    <w:p w14:paraId="69D01271" w14:textId="77777777" w:rsidR="007D119F" w:rsidRDefault="007D119F">
      <w:pPr>
        <w:pStyle w:val="a5"/>
      </w:pPr>
    </w:p>
    <w:p w14:paraId="47776B23" w14:textId="2C367FDB" w:rsidR="00096E31" w:rsidRPr="008D1F78" w:rsidRDefault="004109D6" w:rsidP="008D1F78">
      <w:pPr>
        <w:pStyle w:val="a5"/>
        <w:rPr>
          <w:bCs w:val="0"/>
        </w:rPr>
      </w:pPr>
      <w:r>
        <w:t xml:space="preserve">Встановлено, що </w:t>
      </w:r>
      <w:r w:rsidR="009B2EFD">
        <w:t xml:space="preserve">значення твердості при навантаженні на </w:t>
      </w:r>
      <w:proofErr w:type="spellStart"/>
      <w:r w:rsidR="009B2EFD">
        <w:t>індентор</w:t>
      </w:r>
      <w:proofErr w:type="spellEnd"/>
      <w:r w:rsidR="009B2EFD">
        <w:t xml:space="preserve"> 10 кг </w:t>
      </w:r>
      <w:r>
        <w:t>для композиту SY</w:t>
      </w:r>
      <w:r>
        <w:rPr>
          <w:lang w:val="en-US"/>
        </w:rPr>
        <w:t>S</w:t>
      </w:r>
      <w:r>
        <w:t xml:space="preserve"> складає ~1</w:t>
      </w:r>
      <w:r w:rsidR="00165E92" w:rsidRPr="00165E92">
        <w:rPr>
          <w:lang w:val="ru-RU"/>
        </w:rPr>
        <w:t>5</w:t>
      </w:r>
      <w:r w:rsidR="00165E92">
        <w:rPr>
          <w:lang w:val="ru-RU"/>
        </w:rPr>
        <w:t>,</w:t>
      </w:r>
      <w:r w:rsidR="00165E92" w:rsidRPr="00165E92">
        <w:rPr>
          <w:lang w:val="ru-RU"/>
        </w:rPr>
        <w:t>5</w:t>
      </w:r>
      <w:r>
        <w:t xml:space="preserve"> </w:t>
      </w:r>
      <w:proofErr w:type="spellStart"/>
      <w:r>
        <w:t>ГПа</w:t>
      </w:r>
      <w:proofErr w:type="spellEnd"/>
      <w:r w:rsidR="009B2EFD">
        <w:t xml:space="preserve">, а для </w:t>
      </w:r>
      <w:r w:rsidR="009B2EFD" w:rsidRPr="004109D6">
        <w:t xml:space="preserve">композиту </w:t>
      </w:r>
      <w:r w:rsidR="009B2EFD">
        <w:t>SY</w:t>
      </w:r>
      <w:r w:rsidR="009B2EFD" w:rsidRPr="004109D6">
        <w:t xml:space="preserve"> </w:t>
      </w:r>
      <w:r w:rsidR="009B2EFD">
        <w:t xml:space="preserve">є дещо </w:t>
      </w:r>
      <w:r w:rsidR="009B2EFD" w:rsidRPr="004109D6">
        <w:t>менш</w:t>
      </w:r>
      <w:r w:rsidR="009B2EFD">
        <w:t>им</w:t>
      </w:r>
      <w:r w:rsidR="009B2EFD" w:rsidRPr="004109D6">
        <w:t xml:space="preserve"> </w:t>
      </w:r>
      <w:r w:rsidR="009B2EFD">
        <w:t>та</w:t>
      </w:r>
      <w:r w:rsidR="009B2EFD" w:rsidRPr="004109D6">
        <w:t xml:space="preserve"> становить</w:t>
      </w:r>
      <w:r w:rsidR="009B2EFD">
        <w:t xml:space="preserve"> ~14</w:t>
      </w:r>
      <w:r w:rsidR="009B2EFD">
        <w:rPr>
          <w:lang w:val="en-US"/>
        </w:rPr>
        <w:t> </w:t>
      </w:r>
      <w:proofErr w:type="spellStart"/>
      <w:r w:rsidR="009B2EFD">
        <w:t>ГПа</w:t>
      </w:r>
      <w:proofErr w:type="spellEnd"/>
      <w:r w:rsidR="009B2EFD">
        <w:t xml:space="preserve"> </w:t>
      </w:r>
      <w:r>
        <w:t xml:space="preserve">(таблиця 2). </w:t>
      </w:r>
      <w:r w:rsidR="009B2EFD">
        <w:t>Отриманий результат</w:t>
      </w:r>
      <w:r w:rsidR="004774EB">
        <w:t xml:space="preserve"> можна пояснити</w:t>
      </w:r>
      <w:r>
        <w:t xml:space="preserve"> </w:t>
      </w:r>
      <w:r w:rsidR="004774EB">
        <w:t>різницею</w:t>
      </w:r>
      <w:r>
        <w:t xml:space="preserve"> тверд</w:t>
      </w:r>
      <w:r w:rsidR="004774EB">
        <w:t>ості</w:t>
      </w:r>
      <w:r>
        <w:t xml:space="preserve"> α- і β-фаз </w:t>
      </w:r>
      <w:bookmarkStart w:id="1" w:name="_Hlk111101468"/>
      <w:r w:rsidR="004774EB">
        <w:t>Si</w:t>
      </w:r>
      <w:r w:rsidR="004774EB">
        <w:rPr>
          <w:vertAlign w:val="subscript"/>
        </w:rPr>
        <w:t>3</w:t>
      </w:r>
      <w:r w:rsidR="004774EB">
        <w:t>N</w:t>
      </w:r>
      <w:r w:rsidR="004774EB">
        <w:rPr>
          <w:vertAlign w:val="subscript"/>
        </w:rPr>
        <w:t>4</w:t>
      </w:r>
      <w:r w:rsidR="004774EB">
        <w:t xml:space="preserve"> </w:t>
      </w:r>
      <w:r>
        <w:t xml:space="preserve">(22 </w:t>
      </w:r>
      <w:proofErr w:type="spellStart"/>
      <w:r>
        <w:t>ГПа</w:t>
      </w:r>
      <w:proofErr w:type="spellEnd"/>
      <w:r>
        <w:t xml:space="preserve"> 17</w:t>
      </w:r>
      <w:r w:rsidR="00925CAF">
        <w:rPr>
          <w:lang w:val="en-US"/>
        </w:rPr>
        <w:t> </w:t>
      </w:r>
      <w:proofErr w:type="spellStart"/>
      <w:r>
        <w:t>ГПа</w:t>
      </w:r>
      <w:proofErr w:type="spellEnd"/>
      <w:r>
        <w:t>, відповідно [</w:t>
      </w:r>
      <w:bookmarkEnd w:id="1"/>
      <w:r w:rsidR="00FD0230" w:rsidRPr="0011653B">
        <w:t>1</w:t>
      </w:r>
      <w:r w:rsidR="006A45FE" w:rsidRPr="0011653B">
        <w:t>9</w:t>
      </w:r>
      <w:r>
        <w:t>])</w:t>
      </w:r>
      <w:r w:rsidR="001C5A63">
        <w:t>, оскільки</w:t>
      </w:r>
      <w:r w:rsidR="00164C26">
        <w:t xml:space="preserve"> </w:t>
      </w:r>
      <w:r w:rsidR="001C5A63">
        <w:t>з</w:t>
      </w:r>
      <w:r w:rsidR="00164C26">
        <w:t>а результатами РФА</w:t>
      </w:r>
      <w:r w:rsidR="009B2EFD">
        <w:t xml:space="preserve"> кераміка</w:t>
      </w:r>
      <w:r>
        <w:t xml:space="preserve"> SY</w:t>
      </w:r>
      <w:r>
        <w:rPr>
          <w:lang w:val="en-US"/>
        </w:rPr>
        <w:t>S</w:t>
      </w:r>
      <w:r>
        <w:t xml:space="preserve"> містить ~25% α-фази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>,</w:t>
      </w:r>
      <w:r w:rsidR="00164C26">
        <w:t xml:space="preserve"> що і зумовлює</w:t>
      </w:r>
      <w:r>
        <w:t xml:space="preserve"> </w:t>
      </w:r>
      <w:r w:rsidR="00165E92">
        <w:t xml:space="preserve">дещо </w:t>
      </w:r>
      <w:r>
        <w:t>вищу твердість у порівнянні з матеріалом SY</w:t>
      </w:r>
      <w:r w:rsidR="00164C26">
        <w:t>,</w:t>
      </w:r>
      <w:r>
        <w:t xml:space="preserve"> який містить тільки β-фазу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(див. табл. 1).</w:t>
      </w:r>
      <w:r w:rsidR="00EA5ADB">
        <w:t xml:space="preserve"> </w:t>
      </w:r>
      <w:r w:rsidR="00024282">
        <w:rPr>
          <w:color w:val="000000"/>
          <w:szCs w:val="24"/>
          <w:lang w:eastAsia="uk-UA"/>
        </w:rPr>
        <w:t xml:space="preserve">Для отриманого нами матеріалу </w:t>
      </w:r>
      <w:r w:rsidR="00024282">
        <w:t>SY, який містить тільки β-фазу Si</w:t>
      </w:r>
      <w:r w:rsidR="00024282">
        <w:rPr>
          <w:vertAlign w:val="subscript"/>
        </w:rPr>
        <w:t>3</w:t>
      </w:r>
      <w:r w:rsidR="00024282">
        <w:t>N</w:t>
      </w:r>
      <w:r w:rsidR="00024282">
        <w:rPr>
          <w:vertAlign w:val="subscript"/>
        </w:rPr>
        <w:t>4</w:t>
      </w:r>
      <w:r w:rsidR="00E870D4">
        <w:t xml:space="preserve">, </w:t>
      </w:r>
      <w:r w:rsidR="00024282">
        <w:t>твердість складає 1</w:t>
      </w:r>
      <w:r w:rsidR="00991F59">
        <w:t>4,3</w:t>
      </w:r>
      <w:r w:rsidR="00024282">
        <w:t xml:space="preserve"> </w:t>
      </w:r>
      <w:proofErr w:type="spellStart"/>
      <w:r w:rsidR="00024282">
        <w:t>ГПа</w:t>
      </w:r>
      <w:proofErr w:type="spellEnd"/>
      <w:r w:rsidR="00024282">
        <w:t xml:space="preserve"> </w:t>
      </w:r>
      <w:r w:rsidR="0038584A">
        <w:t>(таб</w:t>
      </w:r>
      <w:r w:rsidR="00626C08">
        <w:t>лиця</w:t>
      </w:r>
      <w:r w:rsidR="0038584A">
        <w:t xml:space="preserve"> 2) </w:t>
      </w:r>
      <w:r w:rsidR="00024282">
        <w:t xml:space="preserve">(середній розмір </w:t>
      </w:r>
      <w:r w:rsidR="00B07D2F">
        <w:t xml:space="preserve">ізометричних </w:t>
      </w:r>
      <w:proofErr w:type="spellStart"/>
      <w:r w:rsidR="00024282">
        <w:t>зерен</w:t>
      </w:r>
      <w:proofErr w:type="spellEnd"/>
      <w:r w:rsidR="00024282">
        <w:t xml:space="preserve"> </w:t>
      </w:r>
      <w:r w:rsidR="00024282">
        <w:rPr>
          <w:color w:val="000000"/>
          <w:szCs w:val="24"/>
          <w:lang w:eastAsia="uk-UA"/>
        </w:rPr>
        <w:t>β-Si</w:t>
      </w:r>
      <w:r w:rsidR="00024282">
        <w:rPr>
          <w:color w:val="000000"/>
          <w:szCs w:val="24"/>
          <w:vertAlign w:val="subscript"/>
          <w:lang w:eastAsia="uk-UA"/>
        </w:rPr>
        <w:t>3</w:t>
      </w:r>
      <w:r w:rsidR="00024282">
        <w:rPr>
          <w:color w:val="000000"/>
          <w:szCs w:val="24"/>
          <w:lang w:eastAsia="uk-UA"/>
        </w:rPr>
        <w:t>N</w:t>
      </w:r>
      <w:r w:rsidR="00024282">
        <w:rPr>
          <w:color w:val="000000"/>
          <w:szCs w:val="24"/>
          <w:vertAlign w:val="subscript"/>
          <w:lang w:eastAsia="uk-UA"/>
        </w:rPr>
        <w:t>4</w:t>
      </w:r>
      <w:r w:rsidR="00024282">
        <w:rPr>
          <w:color w:val="000000"/>
          <w:szCs w:val="24"/>
          <w:lang w:eastAsia="uk-UA"/>
        </w:rPr>
        <w:t xml:space="preserve"> </w:t>
      </w:r>
      <w:r w:rsidR="00024282">
        <w:t xml:space="preserve">850 нм (рисунок </w:t>
      </w:r>
      <w:r w:rsidR="00DE5B10">
        <w:t>2</w:t>
      </w:r>
      <w:r w:rsidR="00024282">
        <w:t xml:space="preserve"> а)).</w:t>
      </w:r>
      <w:r w:rsidR="00EA5ADB">
        <w:t xml:space="preserve"> </w:t>
      </w:r>
      <w:r w:rsidR="00E870D4">
        <w:t xml:space="preserve">Композиційна кераміка </w:t>
      </w:r>
      <w:r w:rsidR="00E870D4" w:rsidRPr="00896EFD">
        <w:rPr>
          <w:color w:val="000000"/>
          <w:szCs w:val="24"/>
          <w:lang w:eastAsia="uk-UA"/>
        </w:rPr>
        <w:t>Si</w:t>
      </w:r>
      <w:r w:rsidR="00E870D4" w:rsidRPr="00896EFD">
        <w:rPr>
          <w:color w:val="000000"/>
          <w:szCs w:val="24"/>
          <w:vertAlign w:val="subscript"/>
          <w:lang w:eastAsia="uk-UA"/>
        </w:rPr>
        <w:t>3</w:t>
      </w:r>
      <w:r w:rsidR="00E870D4" w:rsidRPr="00896EFD">
        <w:rPr>
          <w:color w:val="000000"/>
          <w:szCs w:val="24"/>
          <w:lang w:eastAsia="uk-UA"/>
        </w:rPr>
        <w:t>N</w:t>
      </w:r>
      <w:r w:rsidR="00E870D4" w:rsidRPr="00896EFD">
        <w:rPr>
          <w:color w:val="000000"/>
          <w:szCs w:val="24"/>
          <w:vertAlign w:val="subscript"/>
          <w:lang w:eastAsia="uk-UA"/>
        </w:rPr>
        <w:t>4</w:t>
      </w:r>
      <w:r w:rsidR="00E870D4">
        <w:t>–</w:t>
      </w:r>
      <w:r w:rsidR="00E870D4">
        <w:rPr>
          <w:lang w:val="en-US"/>
        </w:rPr>
        <w:t>BN</w:t>
      </w:r>
      <w:r w:rsidR="00E870D4" w:rsidRPr="00E870D4">
        <w:t xml:space="preserve"> </w:t>
      </w:r>
      <w:r w:rsidR="00E870D4">
        <w:t xml:space="preserve">демонструє твердість на рівні </w:t>
      </w:r>
      <w:r w:rsidR="00797585">
        <w:rPr>
          <w:bCs w:val="0"/>
        </w:rPr>
        <w:t>10</w:t>
      </w:r>
      <w:r w:rsidR="00991F59">
        <w:rPr>
          <w:bCs w:val="0"/>
        </w:rPr>
        <w:t>,4</w:t>
      </w:r>
      <w:r w:rsidR="00797585">
        <w:rPr>
          <w:bCs w:val="0"/>
        </w:rPr>
        <w:t xml:space="preserve"> </w:t>
      </w:r>
      <w:proofErr w:type="spellStart"/>
      <w:r w:rsidR="00797585">
        <w:rPr>
          <w:bCs w:val="0"/>
        </w:rPr>
        <w:t>ГПа</w:t>
      </w:r>
      <w:proofErr w:type="spellEnd"/>
      <w:r w:rsidR="00E870D4">
        <w:rPr>
          <w:bCs w:val="0"/>
        </w:rPr>
        <w:t>.</w:t>
      </w:r>
      <w:r w:rsidR="00797585">
        <w:rPr>
          <w:bCs w:val="0"/>
        </w:rPr>
        <w:t xml:space="preserve"> </w:t>
      </w:r>
      <w:r w:rsidR="00E870D4">
        <w:t xml:space="preserve">Зниження твердості </w:t>
      </w:r>
      <w:r w:rsidR="00E870D4">
        <w:lastRenderedPageBreak/>
        <w:t>композиту S</w:t>
      </w:r>
      <w:r w:rsidR="00E870D4">
        <w:rPr>
          <w:lang w:val="en-US"/>
        </w:rPr>
        <w:t>B</w:t>
      </w:r>
      <w:r w:rsidR="00E870D4">
        <w:t>Y</w:t>
      </w:r>
      <w:r w:rsidR="00E870D4">
        <w:rPr>
          <w:lang w:val="en-US"/>
        </w:rPr>
        <w:t>S</w:t>
      </w:r>
      <w:r w:rsidR="00E870D4">
        <w:rPr>
          <w:bCs w:val="0"/>
        </w:rPr>
        <w:t xml:space="preserve"> </w:t>
      </w:r>
      <w:r w:rsidR="00B07D2F">
        <w:rPr>
          <w:bCs w:val="0"/>
        </w:rPr>
        <w:t>можна пояснити</w:t>
      </w:r>
      <w:r w:rsidR="00797585">
        <w:rPr>
          <w:bCs w:val="0"/>
        </w:rPr>
        <w:t xml:space="preserve"> </w:t>
      </w:r>
      <w:r w:rsidR="00DE5B10">
        <w:rPr>
          <w:bCs w:val="0"/>
        </w:rPr>
        <w:t>вмістом</w:t>
      </w:r>
      <w:r w:rsidR="00797585">
        <w:rPr>
          <w:bCs w:val="0"/>
        </w:rPr>
        <w:t xml:space="preserve"> нітриду бору</w:t>
      </w:r>
      <w:r w:rsidR="00797585">
        <w:t xml:space="preserve"> графітоподібної модифікації</w:t>
      </w:r>
      <w:r w:rsidR="00797585">
        <w:rPr>
          <w:bCs w:val="0"/>
        </w:rPr>
        <w:t xml:space="preserve">, який є </w:t>
      </w:r>
      <w:r w:rsidR="00797585">
        <w:t>м’яким матеріал</w:t>
      </w:r>
      <w:r w:rsidR="00DE5B10">
        <w:t>ом</w:t>
      </w:r>
      <w:r w:rsidR="00797585">
        <w:t xml:space="preserve"> з твердістю за </w:t>
      </w:r>
      <w:proofErr w:type="spellStart"/>
      <w:r w:rsidR="00797585">
        <w:t>Моосом</w:t>
      </w:r>
      <w:proofErr w:type="spellEnd"/>
      <w:r w:rsidR="00797585">
        <w:t xml:space="preserve"> 2 [</w:t>
      </w:r>
      <w:r w:rsidR="00FD0230" w:rsidRPr="0011653B">
        <w:t>2</w:t>
      </w:r>
      <w:r w:rsidR="001A2881" w:rsidRPr="0011653B">
        <w:t>0</w:t>
      </w:r>
      <w:r w:rsidR="00797585">
        <w:t>].</w:t>
      </w:r>
      <w:r w:rsidR="00797585">
        <w:rPr>
          <w:bCs w:val="0"/>
        </w:rPr>
        <w:t xml:space="preserve"> </w:t>
      </w:r>
    </w:p>
    <w:p w14:paraId="23E97D64" w14:textId="259CEE71" w:rsidR="001C5A63" w:rsidRDefault="00EA5ADB" w:rsidP="001C5A63">
      <w:pPr>
        <w:pStyle w:val="a5"/>
      </w:pPr>
      <w:r>
        <w:t>Отримані дані знаходяться у відповідності з</w:t>
      </w:r>
      <w:r w:rsidR="001C5A63" w:rsidRPr="00164C26">
        <w:t xml:space="preserve"> літературними </w:t>
      </w:r>
      <w:r>
        <w:t xml:space="preserve">джерелами </w:t>
      </w:r>
      <w:r w:rsidR="001C5A63" w:rsidRPr="00164C26">
        <w:t>[</w:t>
      </w:r>
      <w:r w:rsidR="001A2881" w:rsidRPr="0011653B">
        <w:rPr>
          <w:lang w:val="ru-RU"/>
        </w:rPr>
        <w:t>21</w:t>
      </w:r>
      <w:r w:rsidR="001C5A63" w:rsidRPr="0011653B">
        <w:t>-2</w:t>
      </w:r>
      <w:r w:rsidR="001A2881" w:rsidRPr="0011653B">
        <w:rPr>
          <w:lang w:val="ru-RU"/>
        </w:rPr>
        <w:t>3</w:t>
      </w:r>
      <w:r w:rsidR="001C5A63" w:rsidRPr="00164C26">
        <w:t>]</w:t>
      </w:r>
      <w:r>
        <w:t>, у яких</w:t>
      </w:r>
      <w:r w:rsidR="001C5A63" w:rsidRPr="00164C26">
        <w:t xml:space="preserve"> дослідники отримували твердість Si</w:t>
      </w:r>
      <w:r w:rsidR="001C5A63" w:rsidRPr="00164C26">
        <w:rPr>
          <w:vertAlign w:val="subscript"/>
        </w:rPr>
        <w:t>3</w:t>
      </w:r>
      <w:r w:rsidR="001C5A63" w:rsidRPr="00164C26">
        <w:t>N</w:t>
      </w:r>
      <w:r w:rsidR="001C5A63" w:rsidRPr="00164C26">
        <w:rPr>
          <w:vertAlign w:val="subscript"/>
        </w:rPr>
        <w:t>4</w:t>
      </w:r>
      <w:r w:rsidR="001C5A63" w:rsidRPr="00164C26">
        <w:t xml:space="preserve"> на рівні 16,8–15 </w:t>
      </w:r>
      <w:proofErr w:type="spellStart"/>
      <w:r w:rsidR="001C5A63" w:rsidRPr="00164C26">
        <w:t>ГПа</w:t>
      </w:r>
      <w:proofErr w:type="spellEnd"/>
      <w:r w:rsidR="001C5A63" w:rsidRPr="00164C26">
        <w:t xml:space="preserve"> при навантаженні на </w:t>
      </w:r>
      <w:proofErr w:type="spellStart"/>
      <w:r w:rsidR="001C5A63" w:rsidRPr="00164C26">
        <w:t>індентор</w:t>
      </w:r>
      <w:proofErr w:type="spellEnd"/>
      <w:r w:rsidR="001C5A63" w:rsidRPr="00164C26">
        <w:t xml:space="preserve"> до 5 кг. </w:t>
      </w:r>
      <w:r>
        <w:t>Також а</w:t>
      </w:r>
      <w:r w:rsidR="001C5A63" w:rsidRPr="00164C26">
        <w:t>втори</w:t>
      </w:r>
      <w:r w:rsidR="001C5A63">
        <w:t xml:space="preserve"> роботи</w:t>
      </w:r>
      <w:r w:rsidR="001C5A63" w:rsidRPr="00164C26">
        <w:t xml:space="preserve"> [9] </w:t>
      </w:r>
      <w:r w:rsidR="001C5A63" w:rsidRPr="00896EFD">
        <w:t>наводять значення твердості 1</w:t>
      </w:r>
      <w:r w:rsidR="001C5A63" w:rsidRPr="00896EFD">
        <w:rPr>
          <w:color w:val="000000"/>
          <w:szCs w:val="24"/>
          <w:lang w:eastAsia="uk-UA"/>
        </w:rPr>
        <w:t xml:space="preserve">8,1 ±0,7 </w:t>
      </w:r>
      <w:proofErr w:type="spellStart"/>
      <w:r w:rsidR="001C5A63" w:rsidRPr="00896EFD">
        <w:rPr>
          <w:color w:val="000000"/>
          <w:szCs w:val="24"/>
          <w:lang w:eastAsia="uk-UA"/>
        </w:rPr>
        <w:t>ГПа</w:t>
      </w:r>
      <w:bookmarkStart w:id="2" w:name="_Hlk110325173"/>
      <w:proofErr w:type="spellEnd"/>
      <w:r w:rsidRPr="00EA5ADB">
        <w:t xml:space="preserve"> </w:t>
      </w:r>
      <w:r w:rsidRPr="00896EFD">
        <w:t xml:space="preserve">для </w:t>
      </w:r>
      <w:r w:rsidRPr="00896EFD">
        <w:rPr>
          <w:color w:val="000000"/>
          <w:szCs w:val="24"/>
          <w:lang w:eastAsia="uk-UA"/>
        </w:rPr>
        <w:t>Si</w:t>
      </w:r>
      <w:r w:rsidRPr="00896EFD">
        <w:rPr>
          <w:color w:val="000000"/>
          <w:szCs w:val="24"/>
          <w:vertAlign w:val="subscript"/>
          <w:lang w:eastAsia="uk-UA"/>
        </w:rPr>
        <w:t>3</w:t>
      </w:r>
      <w:r w:rsidRPr="00896EFD">
        <w:rPr>
          <w:color w:val="000000"/>
          <w:szCs w:val="24"/>
          <w:lang w:eastAsia="uk-UA"/>
        </w:rPr>
        <w:t>N</w:t>
      </w:r>
      <w:r w:rsidRPr="00896EFD">
        <w:rPr>
          <w:color w:val="000000"/>
          <w:szCs w:val="24"/>
          <w:vertAlign w:val="subscript"/>
          <w:lang w:eastAsia="uk-UA"/>
        </w:rPr>
        <w:t>4</w:t>
      </w:r>
      <w:r w:rsidR="001C5A63" w:rsidRPr="00896EFD">
        <w:rPr>
          <w:color w:val="000000"/>
          <w:szCs w:val="24"/>
          <w:lang w:eastAsia="uk-UA"/>
        </w:rPr>
        <w:t xml:space="preserve">, що був </w:t>
      </w:r>
      <w:r w:rsidR="001C5A63" w:rsidRPr="00896EFD">
        <w:t xml:space="preserve">спечений </w:t>
      </w:r>
      <w:r w:rsidR="001C5A63" w:rsidRPr="00896EFD">
        <w:rPr>
          <w:color w:val="000000"/>
          <w:szCs w:val="24"/>
          <w:lang w:eastAsia="uk-UA"/>
        </w:rPr>
        <w:t>методом ІПС</w:t>
      </w:r>
      <w:r w:rsidR="001C5A63" w:rsidRPr="00896EFD">
        <w:t xml:space="preserve"> при температурах </w:t>
      </w:r>
      <w:r w:rsidR="001C5A63" w:rsidRPr="00896EFD">
        <w:rPr>
          <w:color w:val="000000"/>
          <w:szCs w:val="24"/>
          <w:lang w:eastAsia="uk-UA"/>
        </w:rPr>
        <w:t>1600</w:t>
      </w:r>
      <w:r w:rsidR="001C5A63" w:rsidRPr="00896EFD">
        <w:t> °</w:t>
      </w:r>
      <w:r w:rsidR="001C5A63" w:rsidRPr="00896EFD">
        <w:rPr>
          <w:color w:val="000000"/>
          <w:szCs w:val="24"/>
          <w:lang w:eastAsia="uk-UA"/>
        </w:rPr>
        <w:t>С і 1750</w:t>
      </w:r>
      <w:r w:rsidR="001C5A63" w:rsidRPr="00896EFD">
        <w:t> °</w:t>
      </w:r>
      <w:r w:rsidR="001C5A63" w:rsidRPr="00896EFD">
        <w:rPr>
          <w:color w:val="000000"/>
          <w:szCs w:val="24"/>
          <w:lang w:eastAsia="uk-UA"/>
        </w:rPr>
        <w:t xml:space="preserve">С. </w:t>
      </w:r>
      <w:bookmarkEnd w:id="2"/>
      <w:r>
        <w:rPr>
          <w:color w:val="000000"/>
          <w:szCs w:val="24"/>
          <w:lang w:eastAsia="uk-UA"/>
        </w:rPr>
        <w:t>Автори підкреслюють, що о</w:t>
      </w:r>
      <w:r w:rsidR="001C5A63" w:rsidRPr="00896EFD">
        <w:rPr>
          <w:color w:val="000000"/>
          <w:szCs w:val="24"/>
          <w:lang w:eastAsia="uk-UA"/>
        </w:rPr>
        <w:t xml:space="preserve">сновний вплив на твердість </w:t>
      </w:r>
      <w:r w:rsidR="001C5A63" w:rsidRPr="00896EFD">
        <w:rPr>
          <w:szCs w:val="24"/>
          <w:lang w:eastAsia="uk-UA"/>
        </w:rPr>
        <w:t>матеріалу має високий вміст фази α-Si</w:t>
      </w:r>
      <w:r w:rsidR="001C5A63" w:rsidRPr="00896EFD">
        <w:rPr>
          <w:szCs w:val="24"/>
          <w:vertAlign w:val="subscript"/>
          <w:lang w:eastAsia="uk-UA"/>
        </w:rPr>
        <w:t>3</w:t>
      </w:r>
      <w:r w:rsidR="001C5A63" w:rsidRPr="00896EFD">
        <w:rPr>
          <w:szCs w:val="24"/>
          <w:lang w:eastAsia="uk-UA"/>
        </w:rPr>
        <w:t>N</w:t>
      </w:r>
      <w:r w:rsidR="001C5A63" w:rsidRPr="00896EFD">
        <w:rPr>
          <w:szCs w:val="24"/>
          <w:vertAlign w:val="subscript"/>
          <w:lang w:eastAsia="uk-UA"/>
        </w:rPr>
        <w:t>4</w:t>
      </w:r>
      <w:r w:rsidR="001C5A63" w:rsidRPr="00896EFD">
        <w:rPr>
          <w:szCs w:val="24"/>
          <w:lang w:eastAsia="uk-UA"/>
        </w:rPr>
        <w:t xml:space="preserve"> ~80% з розміром </w:t>
      </w:r>
      <w:proofErr w:type="spellStart"/>
      <w:r w:rsidR="001C5A63" w:rsidRPr="00896EFD">
        <w:rPr>
          <w:szCs w:val="24"/>
          <w:lang w:eastAsia="uk-UA"/>
        </w:rPr>
        <w:t>зерен</w:t>
      </w:r>
      <w:proofErr w:type="spellEnd"/>
      <w:r w:rsidR="001C5A63" w:rsidRPr="00896EFD">
        <w:rPr>
          <w:szCs w:val="24"/>
          <w:lang w:eastAsia="uk-UA"/>
        </w:rPr>
        <w:t xml:space="preserve"> ~140 нм. В </w:t>
      </w:r>
      <w:r w:rsidR="001C5A63">
        <w:rPr>
          <w:color w:val="000000"/>
          <w:szCs w:val="24"/>
          <w:lang w:eastAsia="uk-UA"/>
        </w:rPr>
        <w:t>той же час для матеріалу з вмістом фази β-Si</w:t>
      </w:r>
      <w:r w:rsidR="001C5A63">
        <w:rPr>
          <w:color w:val="000000"/>
          <w:szCs w:val="24"/>
          <w:vertAlign w:val="subscript"/>
          <w:lang w:eastAsia="uk-UA"/>
        </w:rPr>
        <w:t>3</w:t>
      </w:r>
      <w:r w:rsidR="001C5A63">
        <w:rPr>
          <w:color w:val="000000"/>
          <w:szCs w:val="24"/>
          <w:lang w:eastAsia="uk-UA"/>
        </w:rPr>
        <w:t>N</w:t>
      </w:r>
      <w:r w:rsidR="001C5A63">
        <w:rPr>
          <w:color w:val="000000"/>
          <w:szCs w:val="24"/>
          <w:vertAlign w:val="subscript"/>
          <w:lang w:eastAsia="uk-UA"/>
        </w:rPr>
        <w:t>4</w:t>
      </w:r>
      <w:r w:rsidR="001C5A63">
        <w:rPr>
          <w:color w:val="000000"/>
          <w:szCs w:val="24"/>
          <w:lang w:eastAsia="uk-UA"/>
        </w:rPr>
        <w:t xml:space="preserve"> 100% </w:t>
      </w:r>
      <w:r w:rsidR="001C5A63" w:rsidRPr="001C5A63">
        <w:rPr>
          <w:color w:val="000000"/>
          <w:szCs w:val="24"/>
          <w:lang w:eastAsia="uk-UA"/>
        </w:rPr>
        <w:t xml:space="preserve">твердість знаходиться на рівні 15,0±0,3ГПа при розмірі ізометричних </w:t>
      </w:r>
      <w:proofErr w:type="spellStart"/>
      <w:r w:rsidR="001C5A63" w:rsidRPr="001C5A63">
        <w:rPr>
          <w:color w:val="000000"/>
          <w:szCs w:val="24"/>
          <w:lang w:eastAsia="uk-UA"/>
        </w:rPr>
        <w:t>зерен</w:t>
      </w:r>
      <w:proofErr w:type="spellEnd"/>
      <w:r w:rsidR="001C5A63" w:rsidRPr="001C5A63">
        <w:rPr>
          <w:color w:val="000000"/>
          <w:szCs w:val="24"/>
          <w:lang w:eastAsia="uk-UA"/>
        </w:rPr>
        <w:t xml:space="preserve"> в</w:t>
      </w:r>
      <w:r w:rsidR="001C5A63">
        <w:rPr>
          <w:color w:val="000000"/>
          <w:szCs w:val="24"/>
          <w:lang w:eastAsia="uk-UA"/>
        </w:rPr>
        <w:t xml:space="preserve"> ~230 нм</w:t>
      </w:r>
      <w:r w:rsidR="001C5A63" w:rsidRPr="00CD3175">
        <w:rPr>
          <w:color w:val="000000"/>
          <w:szCs w:val="24"/>
          <w:lang w:eastAsia="uk-UA"/>
        </w:rPr>
        <w:t xml:space="preserve"> </w:t>
      </w:r>
      <w:r w:rsidR="001C5A63">
        <w:rPr>
          <w:color w:val="000000"/>
          <w:szCs w:val="24"/>
          <w:lang w:eastAsia="uk-UA"/>
        </w:rPr>
        <w:t xml:space="preserve">такому матеріалі </w:t>
      </w:r>
      <w:r w:rsidR="001C5A63">
        <w:t>[9]</w:t>
      </w:r>
      <w:r w:rsidR="001C5A63">
        <w:rPr>
          <w:color w:val="000000"/>
          <w:szCs w:val="24"/>
          <w:lang w:eastAsia="uk-UA"/>
        </w:rPr>
        <w:t>.</w:t>
      </w:r>
    </w:p>
    <w:p w14:paraId="4B560065" w14:textId="52D9511C" w:rsidR="00096E31" w:rsidRDefault="00EA5ADB" w:rsidP="00371374">
      <w:pPr>
        <w:pStyle w:val="a5"/>
      </w:pPr>
      <w:r>
        <w:t>Як видно з таблиці 2, д</w:t>
      </w:r>
      <w:r w:rsidR="00786740">
        <w:t xml:space="preserve">ля кераміки SY </w:t>
      </w:r>
      <w:r w:rsidR="00371374">
        <w:t>отримано</w:t>
      </w:r>
      <w:r w:rsidR="00786740">
        <w:t xml:space="preserve"> тріщиностійк</w:t>
      </w:r>
      <w:r w:rsidR="00371374">
        <w:t>ість</w:t>
      </w:r>
      <w:r w:rsidR="00786740">
        <w:t xml:space="preserve"> 7</w:t>
      </w:r>
      <w:r w:rsidR="00371374">
        <w:t>,7</w:t>
      </w:r>
      <w:r w:rsidR="00065630">
        <w:rPr>
          <w:lang w:val="ru-RU"/>
        </w:rPr>
        <w:t> </w:t>
      </w:r>
      <w:r w:rsidR="00786740">
        <w:t>МПа</w:t>
      </w:r>
      <w:r w:rsidR="00065630">
        <w:t>·</w:t>
      </w:r>
      <w:r w:rsidR="00065630">
        <w:rPr>
          <w:lang w:val="ru-RU"/>
        </w:rPr>
        <w:t> </w:t>
      </w:r>
      <w:r w:rsidR="00786740">
        <w:t>м</w:t>
      </w:r>
      <w:r w:rsidR="00786740">
        <w:rPr>
          <w:vertAlign w:val="superscript"/>
        </w:rPr>
        <w:t>1/2</w:t>
      </w:r>
      <w:r w:rsidR="00786740">
        <w:t xml:space="preserve"> при навантажен</w:t>
      </w:r>
      <w:r w:rsidR="00371374">
        <w:t>ні</w:t>
      </w:r>
      <w:r w:rsidR="00786740">
        <w:t xml:space="preserve"> на </w:t>
      </w:r>
      <w:proofErr w:type="spellStart"/>
      <w:r w:rsidR="00786740">
        <w:t>індентор</w:t>
      </w:r>
      <w:proofErr w:type="spellEnd"/>
      <w:r w:rsidR="00786740">
        <w:t xml:space="preserve"> </w:t>
      </w:r>
      <w:r w:rsidR="00371374">
        <w:t>10 кг</w:t>
      </w:r>
      <w:r>
        <w:t>, тоді як</w:t>
      </w:r>
      <w:r w:rsidR="00786740">
        <w:t xml:space="preserve"> </w:t>
      </w:r>
      <w:r>
        <w:t>д</w:t>
      </w:r>
      <w:r w:rsidR="00786740">
        <w:t>ля композиту SY</w:t>
      </w:r>
      <w:r w:rsidR="00786740">
        <w:rPr>
          <w:lang w:val="en-US"/>
        </w:rPr>
        <w:t>S</w:t>
      </w:r>
      <w:r w:rsidR="00786740">
        <w:t xml:space="preserve"> спостерігаємо </w:t>
      </w:r>
      <w:r w:rsidR="00371374">
        <w:t xml:space="preserve">деяке </w:t>
      </w:r>
      <w:r w:rsidR="00786740">
        <w:t>підвищення тріщиностійкості</w:t>
      </w:r>
      <w:r w:rsidR="00371374">
        <w:t xml:space="preserve"> до </w:t>
      </w:r>
      <w:r w:rsidR="00786740">
        <w:t>8,2 МПа</w:t>
      </w:r>
      <w:r w:rsidR="00065630">
        <w:t>·</w:t>
      </w:r>
      <w:r w:rsidR="00786740">
        <w:rPr>
          <w:lang w:val="ru-RU"/>
        </w:rPr>
        <w:t> </w:t>
      </w:r>
      <w:r w:rsidR="00786740">
        <w:t>м</w:t>
      </w:r>
      <w:r w:rsidR="00786740">
        <w:rPr>
          <w:vertAlign w:val="superscript"/>
        </w:rPr>
        <w:t>1/2</w:t>
      </w:r>
      <w:r w:rsidR="00786740">
        <w:t xml:space="preserve">. </w:t>
      </w:r>
      <w:r w:rsidR="00786740" w:rsidRPr="00B07D2F">
        <w:t>Таке підвищення можна пояснити</w:t>
      </w:r>
      <w:r w:rsidR="00786740">
        <w:t xml:space="preserve"> різним </w:t>
      </w:r>
      <w:r w:rsidR="00B07D2F">
        <w:t>розміром</w:t>
      </w:r>
      <w:r w:rsidR="00786740">
        <w:t xml:space="preserve"> </w:t>
      </w:r>
      <w:proofErr w:type="spellStart"/>
      <w:r w:rsidR="00786740">
        <w:t>зерен</w:t>
      </w:r>
      <w:proofErr w:type="spellEnd"/>
      <w:r w:rsidR="00786740">
        <w:t xml:space="preserve"> нітриду кремнію в кераміці SY</w:t>
      </w:r>
      <w:r w:rsidR="00786740">
        <w:rPr>
          <w:lang w:val="en-US"/>
        </w:rPr>
        <w:t>S</w:t>
      </w:r>
      <w:r w:rsidR="005B6960">
        <w:t xml:space="preserve"> (300нм)</w:t>
      </w:r>
      <w:r w:rsidR="00786740">
        <w:t xml:space="preserve"> порівняно з SY </w:t>
      </w:r>
      <w:r w:rsidR="005B6960">
        <w:t>(850 нм)</w:t>
      </w:r>
      <w:r w:rsidR="00DF6203">
        <w:t xml:space="preserve"> </w:t>
      </w:r>
      <w:r w:rsidR="00786740">
        <w:t>(</w:t>
      </w:r>
      <w:r w:rsidR="00514715">
        <w:t>мікроструктура на рисунку</w:t>
      </w:r>
      <w:r w:rsidR="00786740">
        <w:t xml:space="preserve"> </w:t>
      </w:r>
      <w:r w:rsidR="00DF6203">
        <w:t>2 а та б</w:t>
      </w:r>
      <w:r w:rsidR="00786740">
        <w:t xml:space="preserve"> ).</w:t>
      </w:r>
    </w:p>
    <w:p w14:paraId="1B62AF14" w14:textId="10CF982B" w:rsidR="005C4556" w:rsidRPr="000A21A1" w:rsidRDefault="005C4556" w:rsidP="005C4556">
      <w:pPr>
        <w:pStyle w:val="a5"/>
      </w:pPr>
      <w:r>
        <w:t>Подібно до твердості</w:t>
      </w:r>
      <w:r w:rsidR="002878FA">
        <w:t xml:space="preserve"> </w:t>
      </w:r>
      <w:r>
        <w:t>[</w:t>
      </w:r>
      <w:r w:rsidR="002878FA">
        <w:t xml:space="preserve">9, </w:t>
      </w:r>
      <w:r w:rsidRPr="0011653B">
        <w:t>2</w:t>
      </w:r>
      <w:r w:rsidR="00647EBD" w:rsidRPr="0011653B">
        <w:t>4</w:t>
      </w:r>
      <w:r>
        <w:t>], на тріщиностійкість та міцність композиту на основі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значно впливає кількість β-Si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, оскільки при α→β–фазовому перетворенні утворюється мікроструктура, яка складається з подовжених </w:t>
      </w:r>
      <w:proofErr w:type="spellStart"/>
      <w:r>
        <w:t>зерен</w:t>
      </w:r>
      <w:proofErr w:type="spellEnd"/>
      <w:r>
        <w:t xml:space="preserve"> β-Si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>.</w:t>
      </w:r>
      <w:r w:rsidRPr="005C4556">
        <w:t xml:space="preserve"> </w:t>
      </w:r>
      <w:r>
        <w:t xml:space="preserve">Такій </w:t>
      </w:r>
      <w:proofErr w:type="spellStart"/>
      <w:r>
        <w:t>самозміцненій</w:t>
      </w:r>
      <w:proofErr w:type="spellEnd"/>
      <w:r>
        <w:t xml:space="preserve"> мікроструктурі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 притаманні активні механізмами зміцнення, серед яких відхилення напрямку тріщини. Таким чином, тріщиностійкість та міцність матеріалів, як правило, зростають зі</w:t>
      </w:r>
      <w:r w:rsidRPr="000A21A1">
        <w:t xml:space="preserve"> збільшенням кількості β-Si</w:t>
      </w:r>
      <w:r w:rsidRPr="000A21A1">
        <w:rPr>
          <w:vertAlign w:val="subscript"/>
        </w:rPr>
        <w:t>3</w:t>
      </w:r>
      <w:r w:rsidRPr="000A21A1">
        <w:t>N</w:t>
      </w:r>
      <w:r w:rsidRPr="000A21A1">
        <w:rPr>
          <w:vertAlign w:val="subscript"/>
        </w:rPr>
        <w:t>4</w:t>
      </w:r>
      <w:r w:rsidRPr="000A21A1">
        <w:t>.</w:t>
      </w:r>
    </w:p>
    <w:p w14:paraId="417E9077" w14:textId="4111594B" w:rsidR="00096E31" w:rsidRDefault="000A21A1" w:rsidP="006F0294">
      <w:pPr>
        <w:pStyle w:val="a5"/>
      </w:pPr>
      <w:r>
        <w:t>П</w:t>
      </w:r>
      <w:r w:rsidRPr="005F3257">
        <w:t xml:space="preserve">ідвищення тріщиностійкості </w:t>
      </w:r>
      <w:r>
        <w:t>д</w:t>
      </w:r>
      <w:r w:rsidRPr="005F3257">
        <w:t>ля композиту SY</w:t>
      </w:r>
      <w:r w:rsidRPr="005F3257">
        <w:rPr>
          <w:lang w:val="en-US"/>
        </w:rPr>
        <w:t>S</w:t>
      </w:r>
      <w:r w:rsidRPr="005F3257">
        <w:t xml:space="preserve"> </w:t>
      </w:r>
      <w:r w:rsidR="00490469">
        <w:t>також</w:t>
      </w:r>
      <w:r w:rsidR="00490469" w:rsidRPr="005F3257">
        <w:t xml:space="preserve"> </w:t>
      </w:r>
      <w:r w:rsidRPr="005F3257">
        <w:t>можна</w:t>
      </w:r>
      <w:r w:rsidR="00490469">
        <w:t xml:space="preserve"> </w:t>
      </w:r>
      <w:r w:rsidRPr="005F3257">
        <w:t>пов’язати з утворенням Si</w:t>
      </w:r>
      <w:r w:rsidRPr="005F3257">
        <w:rPr>
          <w:vertAlign w:val="subscript"/>
        </w:rPr>
        <w:t>2</w:t>
      </w:r>
      <w:r w:rsidRPr="005F3257">
        <w:t>N</w:t>
      </w:r>
      <w:r w:rsidRPr="005F3257">
        <w:rPr>
          <w:vertAlign w:val="subscript"/>
        </w:rPr>
        <w:t>2</w:t>
      </w:r>
      <w:r w:rsidRPr="005F3257">
        <w:t>O</w:t>
      </w:r>
      <w:r w:rsidR="00024282" w:rsidRPr="005F3257">
        <w:t>.</w:t>
      </w:r>
      <w:r w:rsidR="005F3257">
        <w:t xml:space="preserve"> </w:t>
      </w:r>
      <w:r w:rsidR="00490469">
        <w:t>В</w:t>
      </w:r>
      <w:r w:rsidR="005F3257">
        <w:t xml:space="preserve">ідповідно </w:t>
      </w:r>
      <w:r w:rsidR="00490469">
        <w:t xml:space="preserve">до </w:t>
      </w:r>
      <w:r w:rsidR="00024282" w:rsidRPr="0002312A">
        <w:t>літературни</w:t>
      </w:r>
      <w:r w:rsidR="00490469">
        <w:t>х</w:t>
      </w:r>
      <w:r w:rsidR="00024282" w:rsidRPr="0002312A">
        <w:t xml:space="preserve"> дани</w:t>
      </w:r>
      <w:r w:rsidR="00490469">
        <w:t>х</w:t>
      </w:r>
      <w:r w:rsidR="00024282" w:rsidRPr="0002312A">
        <w:t xml:space="preserve"> [</w:t>
      </w:r>
      <w:r w:rsidR="00647EBD" w:rsidRPr="0011653B">
        <w:t>21</w:t>
      </w:r>
      <w:r w:rsidR="00024282" w:rsidRPr="0002312A">
        <w:t xml:space="preserve">] вміст </w:t>
      </w:r>
      <w:r w:rsidR="00024282" w:rsidRPr="0002312A">
        <w:lastRenderedPageBreak/>
        <w:t>20,5</w:t>
      </w:r>
      <w:r w:rsidR="006F0294">
        <w:t> </w:t>
      </w:r>
      <w:r w:rsidR="00024282" w:rsidRPr="0002312A">
        <w:t xml:space="preserve">мас.% </w:t>
      </w:r>
      <w:r w:rsidR="00024282" w:rsidRPr="0002312A">
        <w:rPr>
          <w:lang w:val="en-US"/>
        </w:rPr>
        <w:t>Si</w:t>
      </w:r>
      <w:r w:rsidR="00024282" w:rsidRPr="0002312A">
        <w:rPr>
          <w:vertAlign w:val="subscript"/>
        </w:rPr>
        <w:t>2</w:t>
      </w:r>
      <w:r w:rsidR="00024282" w:rsidRPr="0002312A">
        <w:rPr>
          <w:lang w:val="en-US"/>
        </w:rPr>
        <w:t>N</w:t>
      </w:r>
      <w:r w:rsidR="00024282" w:rsidRPr="0002312A">
        <w:rPr>
          <w:vertAlign w:val="subscript"/>
        </w:rPr>
        <w:t>2</w:t>
      </w:r>
      <w:r w:rsidR="00024282" w:rsidRPr="0002312A">
        <w:rPr>
          <w:lang w:val="en-US"/>
        </w:rPr>
        <w:t>O</w:t>
      </w:r>
      <w:r w:rsidR="00024282" w:rsidRPr="0002312A">
        <w:t xml:space="preserve"> в композиційному матеріалі на основі β-Si</w:t>
      </w:r>
      <w:r w:rsidR="00024282" w:rsidRPr="0002312A">
        <w:rPr>
          <w:vertAlign w:val="subscript"/>
        </w:rPr>
        <w:t>3</w:t>
      </w:r>
      <w:r w:rsidR="00024282" w:rsidRPr="0002312A">
        <w:t>N</w:t>
      </w:r>
      <w:r w:rsidR="00024282" w:rsidRPr="0002312A">
        <w:rPr>
          <w:vertAlign w:val="subscript"/>
        </w:rPr>
        <w:t>4</w:t>
      </w:r>
      <w:r w:rsidR="00024282">
        <w:t xml:space="preserve"> </w:t>
      </w:r>
      <w:r w:rsidR="00490469">
        <w:t>забезпечує</w:t>
      </w:r>
      <w:r w:rsidR="00024282">
        <w:t xml:space="preserve"> </w:t>
      </w:r>
      <w:r w:rsidR="008D3E7B">
        <w:t>підвищенн</w:t>
      </w:r>
      <w:r w:rsidR="00490469">
        <w:t>я</w:t>
      </w:r>
      <w:r w:rsidR="00024282">
        <w:t xml:space="preserve"> значення тріщиностійкості до 8 – 11 МПа·м</w:t>
      </w:r>
      <w:r w:rsidR="00024282">
        <w:rPr>
          <w:vertAlign w:val="superscript"/>
        </w:rPr>
        <w:t>1/2</w:t>
      </w:r>
      <w:r w:rsidR="00024282">
        <w:t>.</w:t>
      </w:r>
    </w:p>
    <w:p w14:paraId="6D65426C" w14:textId="3940BCAC" w:rsidR="00096E31" w:rsidRPr="003764B9" w:rsidRDefault="00FF0C89" w:rsidP="004A3FE5">
      <w:pPr>
        <w:pStyle w:val="a7"/>
        <w:ind w:firstLine="708"/>
        <w:jc w:val="both"/>
        <w:rPr>
          <w:lang w:val="ru-RU"/>
        </w:rPr>
      </w:pPr>
      <w:r>
        <w:t>Композиційна к</w:t>
      </w:r>
      <w:r w:rsidR="00024282">
        <w:t>ерамік</w:t>
      </w:r>
      <w:r>
        <w:t>а</w:t>
      </w:r>
      <w:r w:rsidR="00024282">
        <w:t xml:space="preserve"> </w:t>
      </w:r>
      <w:r w:rsidR="008D3E7B">
        <w:t>з нітрид</w:t>
      </w:r>
      <w:r>
        <w:t>ом</w:t>
      </w:r>
      <w:r w:rsidR="008D3E7B">
        <w:t xml:space="preserve"> бору </w:t>
      </w:r>
      <w:r w:rsidR="00024282">
        <w:t>S</w:t>
      </w:r>
      <w:r w:rsidR="00024282">
        <w:rPr>
          <w:lang w:val="en-US"/>
        </w:rPr>
        <w:t>B</w:t>
      </w:r>
      <w:r w:rsidR="00024282">
        <w:t>Y</w:t>
      </w:r>
      <w:r w:rsidR="00024282">
        <w:rPr>
          <w:lang w:val="en-US"/>
        </w:rPr>
        <w:t>S</w:t>
      </w:r>
      <w:r w:rsidR="00024282">
        <w:t xml:space="preserve"> </w:t>
      </w:r>
      <w:r>
        <w:t>(</w:t>
      </w:r>
      <w:r w:rsidRPr="00896EFD">
        <w:rPr>
          <w:color w:val="000000"/>
          <w:szCs w:val="24"/>
          <w:lang w:eastAsia="uk-UA"/>
        </w:rPr>
        <w:t>Si</w:t>
      </w:r>
      <w:r w:rsidRPr="00896EFD">
        <w:rPr>
          <w:color w:val="000000"/>
          <w:szCs w:val="24"/>
          <w:vertAlign w:val="subscript"/>
          <w:lang w:eastAsia="uk-UA"/>
        </w:rPr>
        <w:t>3</w:t>
      </w:r>
      <w:r w:rsidRPr="00896EFD">
        <w:rPr>
          <w:color w:val="000000"/>
          <w:szCs w:val="24"/>
          <w:lang w:eastAsia="uk-UA"/>
        </w:rPr>
        <w:t>N</w:t>
      </w:r>
      <w:r w:rsidRPr="00896EFD">
        <w:rPr>
          <w:color w:val="000000"/>
          <w:szCs w:val="24"/>
          <w:vertAlign w:val="subscript"/>
          <w:lang w:eastAsia="uk-UA"/>
        </w:rPr>
        <w:t>4</w:t>
      </w:r>
      <w:r>
        <w:t>–</w:t>
      </w:r>
      <w:r>
        <w:rPr>
          <w:lang w:val="en-US"/>
        </w:rPr>
        <w:t>BN</w:t>
      </w:r>
      <w:r>
        <w:t>) демонструє</w:t>
      </w:r>
      <w:r w:rsidR="00024282">
        <w:t xml:space="preserve"> значн</w:t>
      </w:r>
      <w:r w:rsidR="005F29B0">
        <w:t>е</w:t>
      </w:r>
      <w:r w:rsidR="00024282">
        <w:t xml:space="preserve"> з</w:t>
      </w:r>
      <w:r w:rsidR="005F29B0">
        <w:t>ниження</w:t>
      </w:r>
      <w:r w:rsidR="00024282">
        <w:t xml:space="preserve"> тріщиностійкості </w:t>
      </w:r>
      <w:r w:rsidR="005F29B0">
        <w:t xml:space="preserve">до </w:t>
      </w:r>
      <w:r w:rsidR="00024282">
        <w:t xml:space="preserve">5,5 </w:t>
      </w:r>
      <w:r w:rsidR="00E70958">
        <w:t>МПа</w:t>
      </w:r>
      <w:r w:rsidR="00065630">
        <w:t>·</w:t>
      </w:r>
      <w:r w:rsidR="00E70958">
        <w:t>м</w:t>
      </w:r>
      <w:r w:rsidR="00E70958">
        <w:rPr>
          <w:vertAlign w:val="superscript"/>
        </w:rPr>
        <w:t>1/2</w:t>
      </w:r>
      <w:r w:rsidR="006A0D03">
        <w:t>, порівняно з композиціями без BN</w:t>
      </w:r>
      <w:r w:rsidR="00024282">
        <w:t>.</w:t>
      </w:r>
      <w:r w:rsidR="00E70958">
        <w:t xml:space="preserve"> Одержані результати </w:t>
      </w:r>
      <w:r w:rsidR="00542874">
        <w:t xml:space="preserve">є типовими для </w:t>
      </w:r>
      <w:r w:rsidR="003A05E1">
        <w:t>композитів</w:t>
      </w:r>
      <w:r w:rsidR="00542874">
        <w:t xml:space="preserve"> з нітридом бору,</w:t>
      </w:r>
      <w:r w:rsidR="000A21A1">
        <w:t xml:space="preserve"> наприклад,</w:t>
      </w:r>
      <w:r w:rsidR="00542874">
        <w:t xml:space="preserve"> </w:t>
      </w:r>
      <w:r w:rsidR="00024282">
        <w:t>автор</w:t>
      </w:r>
      <w:r w:rsidR="00542874">
        <w:t>и</w:t>
      </w:r>
      <w:r w:rsidR="00024282">
        <w:t xml:space="preserve"> [9] </w:t>
      </w:r>
      <w:r w:rsidR="00B44A21">
        <w:t>отримали</w:t>
      </w:r>
      <w:r w:rsidR="00024282">
        <w:t xml:space="preserve"> тріщиностійк</w:t>
      </w:r>
      <w:r w:rsidR="00A906EC">
        <w:t>і</w:t>
      </w:r>
      <w:r w:rsidR="00024282">
        <w:t>ст</w:t>
      </w:r>
      <w:r w:rsidR="00542874">
        <w:t>ь</w:t>
      </w:r>
      <w:r w:rsidR="00024282">
        <w:t xml:space="preserve"> </w:t>
      </w:r>
      <w:r w:rsidR="00A906EC">
        <w:t xml:space="preserve">кераміки складу </w:t>
      </w:r>
      <w:r w:rsidR="00542874" w:rsidRPr="0002312A">
        <w:t>β-Si</w:t>
      </w:r>
      <w:r w:rsidR="00542874" w:rsidRPr="0002312A">
        <w:rPr>
          <w:vertAlign w:val="subscript"/>
        </w:rPr>
        <w:t>3</w:t>
      </w:r>
      <w:r w:rsidR="00542874" w:rsidRPr="0002312A">
        <w:t>N</w:t>
      </w:r>
      <w:r w:rsidR="00542874" w:rsidRPr="0002312A">
        <w:rPr>
          <w:vertAlign w:val="subscript"/>
        </w:rPr>
        <w:t>4</w:t>
      </w:r>
      <w:r w:rsidR="00542874">
        <w:t xml:space="preserve"> – 2 мас.% BN</w:t>
      </w:r>
      <w:r w:rsidR="00024282">
        <w:t xml:space="preserve"> </w:t>
      </w:r>
      <w:r w:rsidR="00A906EC">
        <w:t xml:space="preserve">на рівні </w:t>
      </w:r>
      <w:r w:rsidR="00024282">
        <w:t>5,4</w:t>
      </w:r>
      <w:r w:rsidR="003A05E1">
        <w:t> </w:t>
      </w:r>
      <w:r w:rsidR="00024282">
        <w:t>±</w:t>
      </w:r>
      <w:r w:rsidR="00024282">
        <w:rPr>
          <w:lang w:val="ru-RU"/>
        </w:rPr>
        <w:t> </w:t>
      </w:r>
      <w:r w:rsidR="00024282">
        <w:t>0,1 МПа·м</w:t>
      </w:r>
      <w:r w:rsidR="00024282">
        <w:rPr>
          <w:vertAlign w:val="superscript"/>
        </w:rPr>
        <w:t>1/2</w:t>
      </w:r>
      <w:r w:rsidR="00024282">
        <w:t>.</w:t>
      </w:r>
    </w:p>
    <w:p w14:paraId="2BAEE1B0" w14:textId="77777777" w:rsidR="00541A9C" w:rsidRPr="003764B9" w:rsidRDefault="00541A9C" w:rsidP="004A3FE5">
      <w:pPr>
        <w:pStyle w:val="a7"/>
        <w:ind w:firstLine="708"/>
        <w:jc w:val="both"/>
        <w:rPr>
          <w:lang w:val="ru-RU"/>
        </w:rPr>
      </w:pPr>
    </w:p>
    <w:p w14:paraId="3E27F053" w14:textId="34943F5A" w:rsidR="00063A0C" w:rsidRPr="00063A0C" w:rsidRDefault="00063A0C" w:rsidP="008476FC">
      <w:pPr>
        <w:pStyle w:val="a5"/>
        <w:keepNext/>
        <w:rPr>
          <w:i/>
          <w:iCs/>
        </w:rPr>
      </w:pPr>
      <w:r>
        <w:rPr>
          <w:i/>
          <w:iCs/>
        </w:rPr>
        <w:t>М</w:t>
      </w:r>
      <w:r w:rsidRPr="00063A0C">
        <w:rPr>
          <w:i/>
          <w:iCs/>
        </w:rPr>
        <w:t>ікроструктура</w:t>
      </w:r>
    </w:p>
    <w:p w14:paraId="60B22756" w14:textId="06699537" w:rsidR="00096E31" w:rsidRDefault="00E708CA">
      <w:pPr>
        <w:pStyle w:val="a5"/>
      </w:pPr>
      <w:r>
        <w:t xml:space="preserve">В роботі проведено </w:t>
      </w:r>
      <w:proofErr w:type="spellStart"/>
      <w:r>
        <w:t>фрактографічні</w:t>
      </w:r>
      <w:proofErr w:type="spellEnd"/>
      <w:r>
        <w:t xml:space="preserve"> дослідження </w:t>
      </w:r>
      <w:r w:rsidR="00C22B64">
        <w:t xml:space="preserve">спечених композитів </w:t>
      </w:r>
      <w:r w:rsidR="00C22B64" w:rsidRPr="00C22B64">
        <w:t>Si</w:t>
      </w:r>
      <w:r w:rsidR="00C22B64" w:rsidRPr="00C22B64">
        <w:rPr>
          <w:vertAlign w:val="subscript"/>
        </w:rPr>
        <w:t>3</w:t>
      </w:r>
      <w:r w:rsidR="00C22B64" w:rsidRPr="00C22B64">
        <w:t>N</w:t>
      </w:r>
      <w:r w:rsidR="00C22B64" w:rsidRPr="00C22B64">
        <w:rPr>
          <w:vertAlign w:val="subscript"/>
        </w:rPr>
        <w:t>4</w:t>
      </w:r>
      <w:r w:rsidR="00EB5788" w:rsidRPr="00EB5788">
        <w:t xml:space="preserve"> </w:t>
      </w:r>
      <w:r w:rsidR="00EB5788">
        <w:t>(рис</w:t>
      </w:r>
      <w:r w:rsidR="0065011A">
        <w:t>унок</w:t>
      </w:r>
      <w:r w:rsidR="00EB5788">
        <w:t xml:space="preserve"> </w:t>
      </w:r>
      <w:r w:rsidR="00DF5987">
        <w:t>2</w:t>
      </w:r>
      <w:r w:rsidR="00EB5788">
        <w:t>)</w:t>
      </w:r>
      <w:r w:rsidR="00C22B64">
        <w:t xml:space="preserve">. За допомогою фото мікроструктури зламів зразків кераміки </w:t>
      </w:r>
      <w:r w:rsidR="007E6A6B">
        <w:t xml:space="preserve">SY </w:t>
      </w:r>
      <w:r w:rsidR="00C22B64">
        <w:t>(рис</w:t>
      </w:r>
      <w:r w:rsidR="00E222A2">
        <w:t>унок</w:t>
      </w:r>
      <w:r w:rsidR="00DF5987">
        <w:t xml:space="preserve"> 2</w:t>
      </w:r>
      <w:r w:rsidR="00C22B64">
        <w:t xml:space="preserve"> а)), </w:t>
      </w:r>
      <w:r w:rsidR="007E6A6B">
        <w:t>SY</w:t>
      </w:r>
      <w:r w:rsidR="007E6A6B">
        <w:rPr>
          <w:lang w:val="en-US"/>
        </w:rPr>
        <w:t>S</w:t>
      </w:r>
      <w:r w:rsidR="007E6A6B">
        <w:t xml:space="preserve"> </w:t>
      </w:r>
      <w:r w:rsidR="00C22B64">
        <w:t>(рис</w:t>
      </w:r>
      <w:r w:rsidR="00E222A2">
        <w:t>унок</w:t>
      </w:r>
      <w:r w:rsidR="00C22B64">
        <w:t xml:space="preserve"> </w:t>
      </w:r>
      <w:r w:rsidR="00DF5987">
        <w:t>2</w:t>
      </w:r>
      <w:r w:rsidR="00C22B64">
        <w:t xml:space="preserve"> б)) та </w:t>
      </w:r>
      <w:r w:rsidR="007E6A6B">
        <w:t>S</w:t>
      </w:r>
      <w:r w:rsidR="007E6A6B">
        <w:rPr>
          <w:lang w:val="en-US"/>
        </w:rPr>
        <w:t>B</w:t>
      </w:r>
      <w:r w:rsidR="007E6A6B">
        <w:t>Y</w:t>
      </w:r>
      <w:r w:rsidR="007E6A6B">
        <w:rPr>
          <w:lang w:val="en-US"/>
        </w:rPr>
        <w:t>S</w:t>
      </w:r>
      <w:r w:rsidR="007E6A6B">
        <w:t xml:space="preserve"> </w:t>
      </w:r>
      <w:r w:rsidR="00C22B64">
        <w:t>(рис</w:t>
      </w:r>
      <w:r w:rsidR="00E222A2">
        <w:t>унок</w:t>
      </w:r>
      <w:r w:rsidR="00C22B64">
        <w:t xml:space="preserve"> </w:t>
      </w:r>
      <w:r w:rsidR="00DF5987">
        <w:t>2</w:t>
      </w:r>
      <w:r w:rsidR="00C22B64">
        <w:t xml:space="preserve"> в)) досліджували розмір</w:t>
      </w:r>
      <w:r w:rsidR="0035352F">
        <w:t>и</w:t>
      </w:r>
      <w:r w:rsidR="00C22B64">
        <w:t xml:space="preserve"> </w:t>
      </w:r>
      <w:proofErr w:type="spellStart"/>
      <w:r w:rsidR="00C22B64">
        <w:t>зерен</w:t>
      </w:r>
      <w:proofErr w:type="spellEnd"/>
      <w:r w:rsidR="00C22B64">
        <w:t xml:space="preserve"> отриманих композитів.</w:t>
      </w:r>
      <w:r w:rsidR="008476FC">
        <w:t xml:space="preserve"> Усі мікроструктури містять ізометричні та </w:t>
      </w:r>
      <w:proofErr w:type="spellStart"/>
      <w:r w:rsidR="008476FC">
        <w:t>анізометричні</w:t>
      </w:r>
      <w:proofErr w:type="spellEnd"/>
      <w:r w:rsidR="008476FC">
        <w:t xml:space="preserve"> зерна. Видовжені елементи структури </w:t>
      </w:r>
      <w:r w:rsidR="003000E9">
        <w:t xml:space="preserve">(позначені стрілками на рис.2 ) </w:t>
      </w:r>
      <w:r w:rsidR="008476FC">
        <w:t>можна пов’язати з присутністю β-</w:t>
      </w:r>
      <w:r w:rsidR="008476FC" w:rsidRPr="004109D6">
        <w:t>Si</w:t>
      </w:r>
      <w:r w:rsidR="008476FC" w:rsidRPr="004109D6">
        <w:rPr>
          <w:vertAlign w:val="subscript"/>
        </w:rPr>
        <w:t>3</w:t>
      </w:r>
      <w:r w:rsidR="008476FC" w:rsidRPr="004109D6">
        <w:t>N</w:t>
      </w:r>
      <w:r w:rsidR="008476FC" w:rsidRPr="004109D6">
        <w:rPr>
          <w:vertAlign w:val="subscript"/>
        </w:rPr>
        <w:t>4</w:t>
      </w:r>
      <w:r w:rsidR="008476FC">
        <w:t>.</w:t>
      </w:r>
    </w:p>
    <w:p w14:paraId="2D9C030F" w14:textId="4099774F" w:rsidR="00096E31" w:rsidRDefault="00333AF6">
      <w:pPr>
        <w:pStyle w:val="a5"/>
      </w:pPr>
      <w:r>
        <w:t xml:space="preserve">В зразках кераміки SY середній розмір </w:t>
      </w:r>
      <w:proofErr w:type="spellStart"/>
      <w:r>
        <w:t>зерен</w:t>
      </w:r>
      <w:proofErr w:type="spellEnd"/>
      <w:r>
        <w:t xml:space="preserve">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 w:rsidRPr="00333AF6">
        <w:t xml:space="preserve"> </w:t>
      </w:r>
      <w:r>
        <w:t xml:space="preserve">є </w:t>
      </w:r>
      <w:r w:rsidR="008476FC">
        <w:t xml:space="preserve">дещо </w:t>
      </w:r>
      <w:r>
        <w:t>більшим</w:t>
      </w:r>
      <w:r w:rsidR="009A2288">
        <w:t xml:space="preserve"> у порівнянні з SY</w:t>
      </w:r>
      <w:r w:rsidR="009A2288">
        <w:rPr>
          <w:lang w:val="en-US"/>
        </w:rPr>
        <w:t>S</w:t>
      </w:r>
      <w:r w:rsidR="009A2288">
        <w:t xml:space="preserve"> та S</w:t>
      </w:r>
      <w:r w:rsidR="009A2288">
        <w:rPr>
          <w:lang w:val="en-US"/>
        </w:rPr>
        <w:t>B</w:t>
      </w:r>
      <w:r w:rsidR="009A2288">
        <w:t>Y</w:t>
      </w:r>
      <w:r w:rsidR="009A2288">
        <w:rPr>
          <w:lang w:val="en-US"/>
        </w:rPr>
        <w:t>S</w:t>
      </w:r>
      <w:r>
        <w:t xml:space="preserve"> </w:t>
      </w:r>
      <w:r w:rsidR="002F1481">
        <w:t>та</w:t>
      </w:r>
      <w:r>
        <w:t xml:space="preserve"> становить ~ 800 нм, а </w:t>
      </w:r>
      <w:proofErr w:type="spellStart"/>
      <w:r>
        <w:t>анізометричні</w:t>
      </w:r>
      <w:proofErr w:type="spellEnd"/>
      <w:r>
        <w:t xml:space="preserve"> зерна мають подовжній розмір ~4</w:t>
      </w:r>
      <w:r>
        <w:rPr>
          <w:lang w:val="en-US"/>
        </w:rPr>
        <w:t> </w:t>
      </w:r>
      <w:proofErr w:type="spellStart"/>
      <w:r>
        <w:t>мкм</w:t>
      </w:r>
      <w:proofErr w:type="spellEnd"/>
      <w:r>
        <w:t xml:space="preserve">. Причиною росту зерна </w:t>
      </w:r>
      <w:r w:rsidR="002F1481">
        <w:t xml:space="preserve">у </w:t>
      </w:r>
      <w:r>
        <w:t>ці</w:t>
      </w:r>
      <w:r w:rsidR="002F1481">
        <w:t>й</w:t>
      </w:r>
      <w:r>
        <w:t xml:space="preserve"> керамі</w:t>
      </w:r>
      <w:r w:rsidR="002F1481">
        <w:t>ці</w:t>
      </w:r>
      <w:r>
        <w:t xml:space="preserve"> є більш тривала витримка</w:t>
      </w:r>
      <w:r w:rsidR="00EA7E39">
        <w:t xml:space="preserve"> (20хв)</w:t>
      </w:r>
      <w:r>
        <w:t xml:space="preserve"> за температури спікання</w:t>
      </w:r>
      <w:r w:rsidR="00EA7E39">
        <w:t xml:space="preserve"> (1800 °C), </w:t>
      </w:r>
      <w:r w:rsidR="002F1481">
        <w:t xml:space="preserve">яка потрібна </w:t>
      </w:r>
      <w:r w:rsidR="00EA7E39">
        <w:t>для отримання щільного</w:t>
      </w:r>
      <w:r w:rsidR="004A6E0A">
        <w:t xml:space="preserve"> </w:t>
      </w:r>
      <w:r w:rsidR="002F1481">
        <w:t xml:space="preserve">(~99,2%) </w:t>
      </w:r>
      <w:r w:rsidR="004A6E0A">
        <w:t>композиту</w:t>
      </w:r>
      <w:r w:rsidR="002F1481">
        <w:t>.</w:t>
      </w:r>
    </w:p>
    <w:p w14:paraId="552E10BE" w14:textId="32963500" w:rsidR="00096E31" w:rsidRDefault="00185665">
      <w:pPr>
        <w:pStyle w:val="a5"/>
      </w:pPr>
      <w:r>
        <w:t>Мікроструктура к</w:t>
      </w:r>
      <w:r w:rsidR="00024282">
        <w:t>ерамік</w:t>
      </w:r>
      <w:r>
        <w:t>и</w:t>
      </w:r>
      <w:r w:rsidR="00024282">
        <w:t xml:space="preserve"> SY</w:t>
      </w:r>
      <w:r w:rsidR="00024282">
        <w:rPr>
          <w:lang w:val="en-US"/>
        </w:rPr>
        <w:t>S</w:t>
      </w:r>
      <w:r w:rsidR="00024282">
        <w:t xml:space="preserve"> </w:t>
      </w:r>
      <w:r w:rsidR="00BB3F5D">
        <w:t>(рис</w:t>
      </w:r>
      <w:r w:rsidR="00E222A2">
        <w:t>унок</w:t>
      </w:r>
      <w:r w:rsidR="00BB3F5D">
        <w:t xml:space="preserve"> </w:t>
      </w:r>
      <w:r w:rsidR="00E222A2">
        <w:t>2</w:t>
      </w:r>
      <w:r w:rsidR="00647EBD">
        <w:t>,</w:t>
      </w:r>
      <w:r w:rsidR="00BB3F5D">
        <w:t xml:space="preserve"> в)) </w:t>
      </w:r>
      <w:r w:rsidR="00024282">
        <w:t xml:space="preserve">характеризується однорідним розподілом </w:t>
      </w:r>
      <w:proofErr w:type="spellStart"/>
      <w:r w:rsidR="00024282">
        <w:t>зерен</w:t>
      </w:r>
      <w:proofErr w:type="spellEnd"/>
      <w:r w:rsidR="00024282">
        <w:t xml:space="preserve"> нітриду кремнію, середній розмір яких складає ~ 300 нм, </w:t>
      </w:r>
      <w:r>
        <w:t>та</w:t>
      </w:r>
      <w:r w:rsidR="00024282">
        <w:t xml:space="preserve"> наявн</w:t>
      </w:r>
      <w:r>
        <w:t>істю</w:t>
      </w:r>
      <w:r w:rsidR="00024282">
        <w:t xml:space="preserve"> </w:t>
      </w:r>
      <w:proofErr w:type="spellStart"/>
      <w:r w:rsidR="00024282">
        <w:t>анізометричн</w:t>
      </w:r>
      <w:r>
        <w:t>их</w:t>
      </w:r>
      <w:proofErr w:type="spellEnd"/>
      <w:r w:rsidR="00024282">
        <w:t xml:space="preserve"> </w:t>
      </w:r>
      <w:proofErr w:type="spellStart"/>
      <w:r w:rsidR="00024282">
        <w:t>зер</w:t>
      </w:r>
      <w:r>
        <w:t>ен</w:t>
      </w:r>
      <w:proofErr w:type="spellEnd"/>
      <w:r w:rsidR="00024282">
        <w:t xml:space="preserve"> нітриду кремнію з подовжнім розміром ~2</w:t>
      </w:r>
      <w:r w:rsidR="00024282">
        <w:rPr>
          <w:lang w:val="en-US"/>
        </w:rPr>
        <w:t> </w:t>
      </w:r>
      <w:proofErr w:type="spellStart"/>
      <w:r w:rsidR="00024282">
        <w:t>мкм</w:t>
      </w:r>
      <w:proofErr w:type="spellEnd"/>
      <w:r w:rsidR="00024282">
        <w:t>.</w:t>
      </w:r>
    </w:p>
    <w:p w14:paraId="022B0438" w14:textId="2D66373E" w:rsidR="00BB3F5D" w:rsidRDefault="000A21A1">
      <w:pPr>
        <w:pStyle w:val="a5"/>
      </w:pPr>
      <w:r>
        <w:t>К</w:t>
      </w:r>
      <w:r w:rsidR="00024282">
        <w:t>ерамік</w:t>
      </w:r>
      <w:r>
        <w:t>а</w:t>
      </w:r>
      <w:r w:rsidR="00024282">
        <w:t xml:space="preserve"> з нітридом бору S</w:t>
      </w:r>
      <w:r w:rsidR="00024282">
        <w:rPr>
          <w:lang w:val="en-US"/>
        </w:rPr>
        <w:t>B</w:t>
      </w:r>
      <w:r w:rsidR="00024282">
        <w:t>Y</w:t>
      </w:r>
      <w:r w:rsidR="00024282">
        <w:rPr>
          <w:lang w:val="en-US"/>
        </w:rPr>
        <w:t>S</w:t>
      </w:r>
      <w:r w:rsidR="00024282">
        <w:t xml:space="preserve"> </w:t>
      </w:r>
      <w:r>
        <w:t>містить</w:t>
      </w:r>
      <w:r w:rsidR="00024282">
        <w:t xml:space="preserve"> пластівчаст</w:t>
      </w:r>
      <w:r>
        <w:t>і</w:t>
      </w:r>
      <w:r w:rsidR="00024282">
        <w:t xml:space="preserve"> зер</w:t>
      </w:r>
      <w:r>
        <w:t>на</w:t>
      </w:r>
      <w:r w:rsidR="00024282">
        <w:t xml:space="preserve"> BN </w:t>
      </w:r>
      <w:r w:rsidR="00D86399" w:rsidRPr="00D86399">
        <w:t>(</w:t>
      </w:r>
      <w:r w:rsidR="00D86399">
        <w:t>позначено овалом на рис 2, в</w:t>
      </w:r>
      <w:r w:rsidR="00D86399" w:rsidRPr="00D86399">
        <w:t xml:space="preserve">) </w:t>
      </w:r>
      <w:r w:rsidR="00024282">
        <w:t xml:space="preserve">розміром від 0,5 до 1 </w:t>
      </w:r>
      <w:proofErr w:type="spellStart"/>
      <w:r w:rsidR="00024282">
        <w:t>мкм</w:t>
      </w:r>
      <w:proofErr w:type="spellEnd"/>
      <w:r w:rsidR="00024282">
        <w:t xml:space="preserve">. Розмір </w:t>
      </w:r>
      <w:proofErr w:type="spellStart"/>
      <w:r w:rsidR="00024282">
        <w:t>зерен</w:t>
      </w:r>
      <w:proofErr w:type="spellEnd"/>
      <w:r w:rsidR="00024282">
        <w:t xml:space="preserve"> нітриду кремнію </w:t>
      </w:r>
      <w:r w:rsidR="00FC7D2F">
        <w:t>в S</w:t>
      </w:r>
      <w:r w:rsidR="00FC7D2F">
        <w:rPr>
          <w:lang w:val="en-US"/>
        </w:rPr>
        <w:t>B</w:t>
      </w:r>
      <w:r w:rsidR="00FC7D2F">
        <w:t>Y</w:t>
      </w:r>
      <w:r w:rsidR="00FC7D2F">
        <w:rPr>
          <w:lang w:val="en-US"/>
        </w:rPr>
        <w:t>S</w:t>
      </w:r>
      <w:r w:rsidR="00FC7D2F">
        <w:t xml:space="preserve"> </w:t>
      </w:r>
      <w:r>
        <w:t>подібний</w:t>
      </w:r>
      <w:r w:rsidR="00024282">
        <w:t xml:space="preserve"> до кераміки SY</w:t>
      </w:r>
      <w:r w:rsidR="00024282">
        <w:rPr>
          <w:lang w:val="en-US"/>
        </w:rPr>
        <w:t>S</w:t>
      </w:r>
      <w:r w:rsidR="00BB3F5D">
        <w:t xml:space="preserve"> </w:t>
      </w:r>
      <w:r w:rsidR="00042614">
        <w:t>та</w:t>
      </w:r>
      <w:r w:rsidR="00BB3F5D">
        <w:t xml:space="preserve"> становить ~ 300 нм</w:t>
      </w:r>
      <w:r w:rsidR="00024282">
        <w:t>.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2959AC" w14:paraId="5F09CD94" w14:textId="77777777" w:rsidTr="00DB789E">
        <w:trPr>
          <w:jc w:val="center"/>
        </w:trPr>
        <w:tc>
          <w:tcPr>
            <w:tcW w:w="4677" w:type="dxa"/>
            <w:shd w:val="clear" w:color="auto" w:fill="auto"/>
          </w:tcPr>
          <w:p w14:paraId="0697F154" w14:textId="77777777" w:rsidR="002959AC" w:rsidRPr="001A1343" w:rsidRDefault="002959AC" w:rsidP="00DB789E">
            <w:pPr>
              <w:pageBreakBefore/>
              <w:ind w:firstLine="709"/>
              <w:jc w:val="center"/>
              <w:rPr>
                <w:rFonts w:ascii="Times New Roman" w:hAnsi="Times New Roman"/>
                <w:szCs w:val="24"/>
              </w:rPr>
            </w:pPr>
            <w:bookmarkStart w:id="3" w:name="_Hlk167972541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8716194" wp14:editId="50B934CB">
                      <wp:simplePos x="0" y="0"/>
                      <wp:positionH relativeFrom="column">
                        <wp:posOffset>667910</wp:posOffset>
                      </wp:positionH>
                      <wp:positionV relativeFrom="paragraph">
                        <wp:posOffset>0</wp:posOffset>
                      </wp:positionV>
                      <wp:extent cx="1341956" cy="1554680"/>
                      <wp:effectExtent l="0" t="0" r="0" b="4572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1956" cy="1554680"/>
                                <a:chOff x="0" y="0"/>
                                <a:chExt cx="1341956" cy="1554680"/>
                              </a:xfrm>
                            </wpg:grpSpPr>
                            <wps:wsp>
                              <wps:cNvPr id="2" name="Надпись 22"/>
                              <wps:cNvSpPr txBox="1"/>
                              <wps:spPr>
                                <a:xfrm>
                                  <a:off x="781050" y="0"/>
                                  <a:ext cx="560906" cy="2245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441AC2" w14:textId="77777777" w:rsidR="002959AC" w:rsidRPr="00A73D12" w:rsidRDefault="002959AC" w:rsidP="002959AC">
                                    <w:pPr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bookmarkStart w:id="4" w:name="_Hlk167969395"/>
                                    <w:bookmarkStart w:id="5" w:name="_Hlk167969396"/>
                                    <w:r w:rsidRPr="00A73D12"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β</w:t>
                                    </w:r>
                                    <w:r w:rsidRPr="00A73D12"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18"/>
                                        <w:szCs w:val="18"/>
                                        <w:lang w:val="en-US"/>
                                      </w:rPr>
                                      <w:t>-Si</w:t>
                                    </w:r>
                                    <w:r w:rsidRPr="00A73D12"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18"/>
                                        <w:szCs w:val="18"/>
                                        <w:vertAlign w:val="subscript"/>
                                        <w:lang w:val="en-US"/>
                                      </w:rPr>
                                      <w:t>3</w:t>
                                    </w:r>
                                    <w:r w:rsidRPr="00A73D12"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18"/>
                                        <w:szCs w:val="18"/>
                                        <w:lang w:val="en-US"/>
                                      </w:rPr>
                                      <w:t>N</w:t>
                                    </w:r>
                                    <w:r w:rsidRPr="00A73D12">
                                      <w:rPr>
                                        <w:rFonts w:ascii="Times New Roman" w:hAnsi="Times New Roman" w:cs="Times New Roman"/>
                                        <w:color w:val="FFFFFF" w:themeColor="background1"/>
                                        <w:sz w:val="18"/>
                                        <w:szCs w:val="18"/>
                                        <w:vertAlign w:val="subscript"/>
                                        <w:lang w:val="en-US"/>
                                      </w:rPr>
                                      <w:t>4</w:t>
                                    </w:r>
                                    <w:bookmarkEnd w:id="4"/>
                                    <w:bookmarkEnd w:id="5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" name="Группа 27"/>
                              <wpg:cNvGrpSpPr/>
                              <wpg:grpSpPr>
                                <a:xfrm>
                                  <a:off x="0" y="133350"/>
                                  <a:ext cx="858252" cy="1421330"/>
                                  <a:chOff x="0" y="0"/>
                                  <a:chExt cx="858252" cy="1421330"/>
                                </a:xfrm>
                              </wpg:grpSpPr>
                              <wpg:grpSp>
                                <wpg:cNvPr id="4" name="Группа 26"/>
                                <wpg:cNvGrpSpPr/>
                                <wpg:grpSpPr>
                                  <a:xfrm>
                                    <a:off x="118310" y="0"/>
                                    <a:ext cx="739942" cy="1421330"/>
                                    <a:chOff x="0" y="0"/>
                                    <a:chExt cx="739942" cy="1421330"/>
                                  </a:xfrm>
                                </wpg:grpSpPr>
                                <wps:wsp>
                                  <wps:cNvPr id="5" name="Прямая со стрелкой 15"/>
                                  <wps:cNvCnPr/>
                                  <wps:spPr>
                                    <a:xfrm flipH="1">
                                      <a:off x="0" y="918410"/>
                                      <a:ext cx="38100" cy="50292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bg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" name="Прямая со стрелкой 16"/>
                                  <wps:cNvCnPr/>
                                  <wps:spPr>
                                    <a:xfrm flipH="1">
                                      <a:off x="525379" y="24063"/>
                                      <a:ext cx="214563" cy="286652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bg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" name="Прямая со стрелкой 20"/>
                                  <wps:cNvCnPr/>
                                  <wps:spPr>
                                    <a:xfrm flipH="1">
                                      <a:off x="465221" y="0"/>
                                      <a:ext cx="215153" cy="116541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bg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8" name="Надпись 22"/>
                                <wps:cNvSpPr txBox="1"/>
                                <wps:spPr>
                                  <a:xfrm>
                                    <a:off x="0" y="669758"/>
                                    <a:ext cx="560906" cy="2245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C35FD0" w14:textId="77777777" w:rsidR="002959AC" w:rsidRPr="00A73D12" w:rsidRDefault="002959AC" w:rsidP="002959AC">
                                      <w:pPr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β</w:t>
                                      </w: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-Si</w:t>
                                      </w: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vertAlign w:val="subscript"/>
                                          <w:lang w:val="en-US"/>
                                        </w:rPr>
                                        <w:t>3</w:t>
                                      </w: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N</w:t>
                                      </w: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vertAlign w:val="subscript"/>
                                          <w:lang w:val="en-US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16194" id="Группа 1" o:spid="_x0000_s1043" style="position:absolute;left:0;text-align:left;margin-left:52.6pt;margin-top:0;width:105.65pt;height:122.4pt;z-index:251673600" coordsize="13419,1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2" o:spid="_x0000_s1044" type="#_x0000_t202" style="position:absolute;left:7810;width:560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<v:textbox>
                          <w:txbxContent>
                            <w:p w14:paraId="48441AC2" w14:textId="77777777" w:rsidR="002959AC" w:rsidRPr="00A73D12" w:rsidRDefault="002959AC" w:rsidP="002959AC">
                              <w:p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bookmarkStart w:id="6" w:name="_Hlk167969395"/>
                              <w:bookmarkStart w:id="7" w:name="_Hlk167969396"/>
                              <w:r w:rsidRPr="00A73D1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  <w:szCs w:val="18"/>
                                </w:rPr>
                                <w:t>β</w:t>
                              </w:r>
                              <w:r w:rsidRPr="00A73D1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-Si</w:t>
                              </w:r>
                              <w:r w:rsidRPr="00A73D1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 w:rsidRPr="00A73D1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  <w:r w:rsidRPr="00A73D12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4</w:t>
                              </w:r>
                              <w:bookmarkEnd w:id="6"/>
                              <w:bookmarkEnd w:id="7"/>
                            </w:p>
                          </w:txbxContent>
                        </v:textbox>
                      </v:shape>
                      <v:group id="Группа 27" o:spid="_x0000_s1045" style="position:absolute;top:1333;width:8582;height:14213" coordsize="8582,1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group id="Группа 26" o:spid="_x0000_s1046" style="position:absolute;left:1183;width:7399;height:14213" coordsize="7399,1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5" o:spid="_x0000_s1047" type="#_x0000_t32" style="position:absolute;top:9184;width:381;height:50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" strokecolor="white [3212]" strokeweight="1pt">
                            <v:stroke endarrow="block" joinstyle="miter"/>
                          </v:shape>
                          <v:shape id="Прямая со стрелкой 16" o:spid="_x0000_s1048" type="#_x0000_t32" style="position:absolute;left:5253;top:240;width:2146;height:28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" strokecolor="white [3212]" strokeweight="1pt">
                            <v:stroke endarrow="block" joinstyle="miter"/>
                          </v:shape>
                          <v:shape id="Прямая со стрелкой 20" o:spid="_x0000_s1049" type="#_x0000_t32" style="position:absolute;left:4652;width:2151;height:116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" strokecolor="white [3212]" strokeweight="1pt">
                            <v:stroke endarrow="block" joinstyle="miter"/>
                          </v:shape>
                        </v:group>
                        <v:shape id="Надпись 22" o:spid="_x0000_s1050" type="#_x0000_t202" style="position:absolute;top:6697;width:5609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  <v:textbox>
                            <w:txbxContent>
                              <w:p w14:paraId="77C35FD0" w14:textId="77777777" w:rsidR="002959AC" w:rsidRPr="00A73D12" w:rsidRDefault="002959AC" w:rsidP="002959AC">
                                <w:pP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β</w:t>
                                </w: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lang w:val="en-US"/>
                                  </w:rPr>
                                  <w:t>-Si</w:t>
                                </w: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3</w:t>
                                </w: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lang w:val="en-US"/>
                                  </w:rPr>
                                  <w:t>N</w:t>
                                </w: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szCs w:val="24"/>
              </w:rPr>
              <w:object w:dxaOrig="3228" w:dyaOrig="3264" w14:anchorId="30881B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1pt;height:162.55pt" o:ole="">
                  <v:imagedata r:id="rId10" o:title=""/>
                </v:shape>
                <o:OLEObject Type="Embed" ProgID="PBrush" ShapeID="_x0000_i1025" DrawAspect="Content" ObjectID="_1807597849" r:id="rId11"/>
              </w:object>
            </w:r>
          </w:p>
        </w:tc>
        <w:tc>
          <w:tcPr>
            <w:tcW w:w="4683" w:type="dxa"/>
          </w:tcPr>
          <w:p w14:paraId="0E11E1A2" w14:textId="77777777" w:rsidR="002959AC" w:rsidRPr="001A1343" w:rsidRDefault="002959AC" w:rsidP="00DB789E">
            <w:pPr>
              <w:pageBreakBefore/>
              <w:ind w:firstLine="709"/>
              <w:jc w:val="center"/>
              <w:rPr>
                <w:noProof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C2B3B44" wp14:editId="518D92A4">
                      <wp:simplePos x="0" y="0"/>
                      <wp:positionH relativeFrom="column">
                        <wp:posOffset>731184</wp:posOffset>
                      </wp:positionH>
                      <wp:positionV relativeFrom="paragraph">
                        <wp:posOffset>44824</wp:posOffset>
                      </wp:positionV>
                      <wp:extent cx="1635728" cy="1558376"/>
                      <wp:effectExtent l="0" t="0" r="0" b="60960"/>
                      <wp:wrapNone/>
                      <wp:docPr id="1729671070" name="Группа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5728" cy="1558376"/>
                                <a:chOff x="0" y="0"/>
                                <a:chExt cx="1635728" cy="1558376"/>
                              </a:xfrm>
                            </wpg:grpSpPr>
                            <wpg:grpSp>
                              <wpg:cNvPr id="501103259" name="Группа 23"/>
                              <wpg:cNvGrpSpPr/>
                              <wpg:grpSpPr>
                                <a:xfrm>
                                  <a:off x="128337" y="245630"/>
                                  <a:ext cx="1193132" cy="1312746"/>
                                  <a:chOff x="0" y="-14"/>
                                  <a:chExt cx="1193132" cy="1312746"/>
                                </a:xfrm>
                              </wpg:grpSpPr>
                              <wps:wsp>
                                <wps:cNvPr id="637981598" name="Прямая со стрелкой 17"/>
                                <wps:cNvCnPr/>
                                <wps:spPr>
                                  <a:xfrm flipV="1">
                                    <a:off x="19998" y="-14"/>
                                    <a:ext cx="274219" cy="1504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bg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91289574" name="Прямая со стрелкой 18"/>
                                <wps:cNvCnPr/>
                                <wps:spPr>
                                  <a:xfrm>
                                    <a:off x="0" y="15040"/>
                                    <a:ext cx="393433" cy="361348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bg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2129690" name="Прямая со стрелкой 19"/>
                                <wps:cNvCnPr/>
                                <wps:spPr>
                                  <a:xfrm flipH="1">
                                    <a:off x="812132" y="1029703"/>
                                    <a:ext cx="381000" cy="283029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bg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263966215" name="Группа 24"/>
                              <wpg:cNvGrpSpPr/>
                              <wpg:grpSpPr>
                                <a:xfrm>
                                  <a:off x="0" y="0"/>
                                  <a:ext cx="1635728" cy="1263315"/>
                                  <a:chOff x="0" y="0"/>
                                  <a:chExt cx="1635728" cy="1263315"/>
                                </a:xfrm>
                              </wpg:grpSpPr>
                              <wps:wsp>
                                <wps:cNvPr id="334932296" name="Надпись 22"/>
                                <wps:cNvSpPr txBox="1"/>
                                <wps:spPr>
                                  <a:xfrm>
                                    <a:off x="1074822" y="1038726"/>
                                    <a:ext cx="560906" cy="2245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3F9883" w14:textId="77777777" w:rsidR="002959AC" w:rsidRPr="00A73D12" w:rsidRDefault="002959AC" w:rsidP="002959AC">
                                      <w:pPr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β</w:t>
                                      </w: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-Si</w:t>
                                      </w: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vertAlign w:val="subscript"/>
                                          <w:lang w:val="en-US"/>
                                        </w:rPr>
                                        <w:t>3</w:t>
                                      </w: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N</w:t>
                                      </w: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vertAlign w:val="subscript"/>
                                          <w:lang w:val="en-US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4066273" name="Надпись 22"/>
                                <wps:cNvSpPr txBox="1"/>
                                <wps:spPr>
                                  <a:xfrm>
                                    <a:off x="0" y="0"/>
                                    <a:ext cx="560906" cy="2245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CAAD70" w14:textId="77777777" w:rsidR="002959AC" w:rsidRPr="00A73D12" w:rsidRDefault="002959AC" w:rsidP="002959AC">
                                      <w:pPr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</w:pP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β</w:t>
                                      </w: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-Si</w:t>
                                      </w: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vertAlign w:val="subscript"/>
                                          <w:lang w:val="en-US"/>
                                        </w:rPr>
                                        <w:t>3</w:t>
                                      </w: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N</w:t>
                                      </w:r>
                                      <w:r w:rsidRPr="00A73D12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18"/>
                                          <w:szCs w:val="18"/>
                                          <w:vertAlign w:val="subscript"/>
                                          <w:lang w:val="en-US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B3B44" id="Группа 25" o:spid="_x0000_s1051" style="position:absolute;left:0;text-align:left;margin-left:57.55pt;margin-top:3.55pt;width:128.8pt;height:122.7pt;z-index:251671552" coordsize="16357,15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">
                      <v:group id="Группа 23" o:spid="_x0000_s1052" style="position:absolute;left:1283;top:2456;width:11931;height:13127" coordorigin="" coordsize="11931,1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">
                        <v:shape id="Прямая со стрелкой 17" o:spid="_x0000_s1053" type="#_x0000_t32" style="position:absolute;left:199;width:2743;height:1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" strokecolor="white [3212]" strokeweight="1pt">
                          <v:stroke endarrow="block" joinstyle="miter"/>
                        </v:shape>
                        <v:shape id="Прямая со стрелкой 18" o:spid="_x0000_s1054" type="#_x0000_t32" style="position:absolute;top:150;width:3934;height:36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" strokecolor="white [3212]" strokeweight="1pt">
                          <v:stroke endarrow="block" joinstyle="miter"/>
                        </v:shape>
                        <v:shape id="Прямая со стрелкой 19" o:spid="_x0000_s1055" type="#_x0000_t32" style="position:absolute;left:8121;top:10297;width:3810;height:28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" strokecolor="white [3212]" strokeweight="1pt">
                          <v:stroke endarrow="block" joinstyle="miter"/>
                        </v:shape>
                      </v:group>
                      <v:group id="Группа 24" o:spid="_x0000_s1056" style="position:absolute;width:16357;height:12633" coordsize="16357,12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">
                        <v:shape id="Надпись 22" o:spid="_x0000_s1057" type="#_x0000_t202" style="position:absolute;left:10748;top:10387;width:5609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" filled="f" stroked="f" strokeweight=".5pt">
                          <v:textbox>
                            <w:txbxContent>
                              <w:p w14:paraId="1D3F9883" w14:textId="77777777" w:rsidR="002959AC" w:rsidRPr="00A73D12" w:rsidRDefault="002959AC" w:rsidP="002959AC">
                                <w:pP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β</w:t>
                                </w: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lang w:val="en-US"/>
                                  </w:rPr>
                                  <w:t>-Si</w:t>
                                </w: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3</w:t>
                                </w: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lang w:val="en-US"/>
                                  </w:rPr>
                                  <w:t>N</w:t>
                                </w: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Надпись 22" o:spid="_x0000_s1058" type="#_x0000_t202" style="position:absolute;width:560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" filled="f" stroked="f" strokeweight=".5pt">
                          <v:textbox>
                            <w:txbxContent>
                              <w:p w14:paraId="2BCAAD70" w14:textId="77777777" w:rsidR="002959AC" w:rsidRPr="00A73D12" w:rsidRDefault="002959AC" w:rsidP="002959AC">
                                <w:pP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β</w:t>
                                </w: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lang w:val="en-US"/>
                                  </w:rPr>
                                  <w:t>-Si</w:t>
                                </w: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3</w:t>
                                </w: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lang w:val="en-US"/>
                                  </w:rPr>
                                  <w:t>N</w:t>
                                </w:r>
                                <w:r w:rsidRPr="00A73D12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18"/>
                                    <w:szCs w:val="18"/>
                                    <w:vertAlign w:val="subscript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szCs w:val="24"/>
              </w:rPr>
              <w:object w:dxaOrig="3252" w:dyaOrig="3264" w14:anchorId="70996853">
                <v:shape id="_x0000_i1026" type="#_x0000_t75" style="width:162.1pt;height:162.55pt" o:ole="">
                  <v:imagedata r:id="rId12" o:title=""/>
                </v:shape>
                <o:OLEObject Type="Embed" ProgID="PBrush" ShapeID="_x0000_i1026" DrawAspect="Content" ObjectID="_1807597850" r:id="rId13"/>
              </w:object>
            </w:r>
          </w:p>
        </w:tc>
      </w:tr>
      <w:tr w:rsidR="002959AC" w14:paraId="265C7C77" w14:textId="77777777" w:rsidTr="00DB789E">
        <w:trPr>
          <w:jc w:val="center"/>
        </w:trPr>
        <w:tc>
          <w:tcPr>
            <w:tcW w:w="4677" w:type="dxa"/>
            <w:shd w:val="clear" w:color="auto" w:fill="auto"/>
          </w:tcPr>
          <w:p w14:paraId="16209CC8" w14:textId="77777777" w:rsidR="002959AC" w:rsidRPr="001A1343" w:rsidRDefault="002959AC" w:rsidP="00DB789E">
            <w:pPr>
              <w:ind w:firstLine="709"/>
              <w:jc w:val="center"/>
              <w:rPr>
                <w:rFonts w:ascii="Times New Roman" w:hAnsi="Times New Roman"/>
                <w:szCs w:val="24"/>
              </w:rPr>
            </w:pPr>
            <w:r w:rsidRPr="001A1343">
              <w:rPr>
                <w:rFonts w:ascii="Times New Roman" w:hAnsi="Times New Roman"/>
                <w:szCs w:val="24"/>
              </w:rPr>
              <w:t>а</w:t>
            </w:r>
          </w:p>
        </w:tc>
        <w:tc>
          <w:tcPr>
            <w:tcW w:w="4683" w:type="dxa"/>
          </w:tcPr>
          <w:p w14:paraId="7C2B5B5A" w14:textId="77777777" w:rsidR="002959AC" w:rsidRPr="001A1343" w:rsidRDefault="002959AC" w:rsidP="00DB789E">
            <w:pPr>
              <w:ind w:firstLine="709"/>
              <w:jc w:val="center"/>
              <w:rPr>
                <w:noProof/>
                <w:szCs w:val="24"/>
              </w:rPr>
            </w:pPr>
            <w:r w:rsidRPr="001A1343">
              <w:rPr>
                <w:rFonts w:ascii="Times New Roman" w:hAnsi="Times New Roman"/>
                <w:szCs w:val="24"/>
              </w:rPr>
              <w:t>б</w:t>
            </w:r>
          </w:p>
        </w:tc>
      </w:tr>
      <w:tr w:rsidR="002959AC" w14:paraId="69BADCDA" w14:textId="77777777" w:rsidTr="00DB789E">
        <w:trPr>
          <w:jc w:val="center"/>
        </w:trPr>
        <w:tc>
          <w:tcPr>
            <w:tcW w:w="9360" w:type="dxa"/>
            <w:gridSpan w:val="2"/>
            <w:shd w:val="clear" w:color="auto" w:fill="auto"/>
          </w:tcPr>
          <w:p w14:paraId="451FA2F1" w14:textId="77777777" w:rsidR="002959AC" w:rsidRPr="006C09B1" w:rsidRDefault="002959AC" w:rsidP="00DB789E">
            <w:pPr>
              <w:ind w:firstLine="743"/>
              <w:jc w:val="center"/>
              <w:rPr>
                <w:noProof/>
                <w:lang w:val="en-US"/>
              </w:rPr>
            </w:pPr>
            <w:r>
              <w:rPr>
                <w:i/>
                <w:iCs/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F3F8FFE" wp14:editId="0483EB2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170180</wp:posOffset>
                      </wp:positionV>
                      <wp:extent cx="1684856" cy="1800225"/>
                      <wp:effectExtent l="0" t="0" r="0" b="28575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4856" cy="1800225"/>
                                <a:chOff x="0" y="0"/>
                                <a:chExt cx="1684856" cy="1800225"/>
                              </a:xfrm>
                            </wpg:grpSpPr>
                            <wpg:grpSp>
                              <wpg:cNvPr id="10" name="Группа 34"/>
                              <wpg:cNvGrpSpPr/>
                              <wpg:grpSpPr>
                                <a:xfrm>
                                  <a:off x="209550" y="0"/>
                                  <a:ext cx="1475306" cy="1438910"/>
                                  <a:chOff x="0" y="0"/>
                                  <a:chExt cx="1475306" cy="1438910"/>
                                </a:xfrm>
                              </wpg:grpSpPr>
                              <wpg:grpSp>
                                <wpg:cNvPr id="11" name="Группа 28"/>
                                <wpg:cNvGrpSpPr/>
                                <wpg:grpSpPr>
                                  <a:xfrm>
                                    <a:off x="914400" y="0"/>
                                    <a:ext cx="560906" cy="474078"/>
                                    <a:chOff x="0" y="0"/>
                                    <a:chExt cx="560906" cy="474078"/>
                                  </a:xfrm>
                                </wpg:grpSpPr>
                                <wps:wsp>
                                  <wps:cNvPr id="12" name="Прямая со стрелкой 22"/>
                                  <wps:cNvCnPr/>
                                  <wps:spPr>
                                    <a:xfrm flipH="1">
                                      <a:off x="98258" y="248653"/>
                                      <a:ext cx="234950" cy="225425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bg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" name="Надпись 22"/>
                                  <wps:cNvSpPr txBox="1"/>
                                  <wps:spPr>
                                    <a:xfrm>
                                      <a:off x="0" y="0"/>
                                      <a:ext cx="560906" cy="224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96C5EFB" w14:textId="77777777" w:rsidR="002959AC" w:rsidRPr="00A73D12" w:rsidRDefault="002959AC" w:rsidP="002959A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</w:pPr>
                                        <w:r w:rsidRPr="00A73D12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18"/>
                                            <w:szCs w:val="18"/>
                                          </w:rPr>
                                          <w:t>β</w:t>
                                        </w:r>
                                        <w:r w:rsidRPr="00A73D12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-Si</w:t>
                                        </w:r>
                                        <w:r w:rsidRPr="00A73D12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18"/>
                                            <w:szCs w:val="18"/>
                                            <w:vertAlign w:val="subscript"/>
                                            <w:lang w:val="en-US"/>
                                          </w:rPr>
                                          <w:t>3</w:t>
                                        </w:r>
                                        <w:r w:rsidRPr="00A73D12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N</w:t>
                                        </w:r>
                                        <w:r w:rsidRPr="00A73D12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18"/>
                                            <w:szCs w:val="18"/>
                                            <w:vertAlign w:val="subscript"/>
                                            <w:lang w:val="en-US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4" name="Группа 29"/>
                                <wpg:cNvGrpSpPr/>
                                <wpg:grpSpPr>
                                  <a:xfrm>
                                    <a:off x="0" y="388620"/>
                                    <a:ext cx="1270000" cy="1050290"/>
                                    <a:chOff x="-1650566" y="2705100"/>
                                    <a:chExt cx="1270233" cy="1050730"/>
                                  </a:xfrm>
                                </wpg:grpSpPr>
                                <wps:wsp>
                                  <wps:cNvPr id="15" name="Надпись 22"/>
                                  <wps:cNvSpPr txBox="1"/>
                                  <wps:spPr>
                                    <a:xfrm>
                                      <a:off x="-941239" y="3531241"/>
                                      <a:ext cx="560906" cy="224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D848CFC" w14:textId="77777777" w:rsidR="002959AC" w:rsidRPr="00A73D12" w:rsidRDefault="002959AC" w:rsidP="002959A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</w:pPr>
                                        <w:r w:rsidRPr="00A73D12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BN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" name="Надпись 22"/>
                                  <wps:cNvSpPr txBox="1"/>
                                  <wps:spPr>
                                    <a:xfrm>
                                      <a:off x="-1650566" y="2705100"/>
                                      <a:ext cx="560906" cy="2245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219C88" w14:textId="77777777" w:rsidR="002959AC" w:rsidRPr="00A73D12" w:rsidRDefault="002959AC" w:rsidP="002959AC">
                                        <w:pPr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</w:pPr>
                                        <w:r w:rsidRPr="00A73D12">
                                          <w:rPr>
                                            <w:rFonts w:ascii="Times New Roman" w:hAnsi="Times New Roman" w:cs="Times New Roman"/>
                                            <w:color w:val="FFFFFF" w:themeColor="background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BN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" name="Группа 33"/>
                              <wpg:cNvGrpSpPr/>
                              <wpg:grpSpPr>
                                <a:xfrm>
                                  <a:off x="0" y="314325"/>
                                  <a:ext cx="1208405" cy="1485900"/>
                                  <a:chOff x="0" y="0"/>
                                  <a:chExt cx="1208405" cy="1485900"/>
                                </a:xfrm>
                              </wpg:grpSpPr>
                              <wps:wsp>
                                <wps:cNvPr id="18" name="Овал 30"/>
                                <wps:cNvSpPr/>
                                <wps:spPr>
                                  <a:xfrm>
                                    <a:off x="548640" y="236220"/>
                                    <a:ext cx="236220" cy="2667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Овал 31"/>
                                <wps:cNvSpPr/>
                                <wps:spPr>
                                  <a:xfrm>
                                    <a:off x="944880" y="1173480"/>
                                    <a:ext cx="263525" cy="3124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Овал 32"/>
                                <wps:cNvSpPr/>
                                <wps:spPr>
                                  <a:xfrm>
                                    <a:off x="0" y="0"/>
                                    <a:ext cx="190500" cy="3124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F8FFE" id="Группа 9" o:spid="_x0000_s1059" style="position:absolute;left:0;text-align:left;margin-left:195.6pt;margin-top:13.4pt;width:132.65pt;height:141.75pt;z-index:251672576" coordsize="16848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">
                      <v:group id="Группа 34" o:spid="_x0000_s1060" style="position:absolute;left:2095;width:14753;height:14389" coordsize="14753,14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Группа 28" o:spid="_x0000_s1061" style="position:absolute;left:9144;width:5609;height:4740" coordsize="5609,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shape id="Прямая со стрелкой 22" o:spid="_x0000_s1062" type="#_x0000_t32" style="position:absolute;left:982;top:2486;width:2350;height:22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" strokecolor="white [3212]" strokeweight="1pt">
                            <v:stroke endarrow="block" joinstyle="miter"/>
                          </v:shape>
                          <v:shape id="Надпись 22" o:spid="_x0000_s1063" type="#_x0000_t202" style="position:absolute;width:560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196C5EFB" w14:textId="77777777" w:rsidR="002959AC" w:rsidRPr="00A73D12" w:rsidRDefault="002959AC" w:rsidP="002959AC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73D1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β</w:t>
                                  </w:r>
                                  <w:r w:rsidRPr="00A73D1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-Si</w:t>
                                  </w:r>
                                  <w:r w:rsidRPr="00A73D1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  <w:vertAlign w:val="subscript"/>
                                      <w:lang w:val="en-US"/>
                                    </w:rPr>
                                    <w:t>3</w:t>
                                  </w:r>
                                  <w:r w:rsidRPr="00A73D1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N</w:t>
                                  </w:r>
                                  <w:r w:rsidRPr="00A73D1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  <w:vertAlign w:val="subscript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Группа 29" o:spid="_x0000_s1064" style="position:absolute;top:3886;width:12700;height:10503" coordorigin="-16505,27051" coordsize="12702,10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Надпись 22" o:spid="_x0000_s1065" type="#_x0000_t202" style="position:absolute;left:-9412;top:35312;width:5609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  <v:textbox>
                              <w:txbxContent>
                                <w:p w14:paraId="6D848CFC" w14:textId="77777777" w:rsidR="002959AC" w:rsidRPr="00A73D12" w:rsidRDefault="002959AC" w:rsidP="002959AC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73D1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BN</w:t>
                                  </w:r>
                                </w:p>
                              </w:txbxContent>
                            </v:textbox>
                          </v:shape>
                          <v:shape id="Надпись 22" o:spid="_x0000_s1066" type="#_x0000_t202" style="position:absolute;left:-16505;top:27051;width:560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  <v:textbox>
                              <w:txbxContent>
                                <w:p w14:paraId="11219C88" w14:textId="77777777" w:rsidR="002959AC" w:rsidRPr="00A73D12" w:rsidRDefault="002959AC" w:rsidP="002959AC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73D12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BN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Группа 33" o:spid="_x0000_s1067" style="position:absolute;top:3143;width:12084;height:14859" coordsize="12084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oval id="Овал 30" o:spid="_x0000_s1068" style="position:absolute;left:5486;top:2362;width:236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" filled="f" strokecolor="white [3212]" strokeweight="1pt">
                          <v:stroke joinstyle="miter"/>
                        </v:oval>
                        <v:oval id="Овал 31" o:spid="_x0000_s1069" style="position:absolute;left:9448;top:11734;width:2636;height:3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" filled="f" strokecolor="white [3212]" strokeweight="1pt">
                          <v:stroke joinstyle="miter"/>
                        </v:oval>
                        <v:oval id="Овал 32" o:spid="_x0000_s1070" style="position:absolute;width:1905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" filled="f" strokecolor="white [3212]" strokeweight="1pt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r>
              <w:rPr>
                <w:i/>
                <w:iCs/>
                <w:noProof/>
                <w:lang w:val="en-US"/>
              </w:rPr>
              <w:drawing>
                <wp:inline distT="0" distB="0" distL="0" distR="0" wp14:anchorId="53DFFB06" wp14:editId="52ADEB32">
                  <wp:extent cx="2065020" cy="2057400"/>
                  <wp:effectExtent l="0" t="0" r="0" b="0"/>
                  <wp:docPr id="95053032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  <w:lang w:val="en-US"/>
              </w:rPr>
              <w:t xml:space="preserve"> </w:t>
            </w:r>
          </w:p>
        </w:tc>
      </w:tr>
      <w:bookmarkEnd w:id="3"/>
      <w:tr w:rsidR="002959AC" w14:paraId="5BCB11A9" w14:textId="77777777" w:rsidTr="00DB789E">
        <w:trPr>
          <w:jc w:val="center"/>
        </w:trPr>
        <w:tc>
          <w:tcPr>
            <w:tcW w:w="9360" w:type="dxa"/>
            <w:gridSpan w:val="2"/>
            <w:shd w:val="clear" w:color="auto" w:fill="auto"/>
          </w:tcPr>
          <w:p w14:paraId="40B78737" w14:textId="77777777" w:rsidR="002959AC" w:rsidRDefault="002959AC" w:rsidP="00DB789E">
            <w:pPr>
              <w:ind w:firstLine="743"/>
              <w:jc w:val="center"/>
              <w:rPr>
                <w:noProof/>
              </w:rPr>
            </w:pPr>
            <w:r>
              <w:rPr>
                <w:rFonts w:ascii="Times New Roman" w:hAnsi="Times New Roman"/>
              </w:rPr>
              <w:t>в</w:t>
            </w:r>
          </w:p>
        </w:tc>
      </w:tr>
    </w:tbl>
    <w:p w14:paraId="26CE7C84" w14:textId="77777777" w:rsidR="002959AC" w:rsidRDefault="002959AC">
      <w:pPr>
        <w:pStyle w:val="a5"/>
      </w:pPr>
    </w:p>
    <w:p w14:paraId="77F8D823" w14:textId="7B3EB6F8" w:rsidR="00096E31" w:rsidRPr="003A003F" w:rsidRDefault="00024282" w:rsidP="00AD232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81B08">
        <w:rPr>
          <w:rFonts w:ascii="Times New Roman" w:hAnsi="Times New Roman" w:cs="Times New Roman"/>
          <w:sz w:val="28"/>
          <w:szCs w:val="28"/>
        </w:rPr>
        <w:t>Рис</w:t>
      </w:r>
      <w:r w:rsidR="00DF5987" w:rsidRPr="00081B08">
        <w:rPr>
          <w:rFonts w:ascii="Times New Roman" w:hAnsi="Times New Roman" w:cs="Times New Roman"/>
          <w:sz w:val="28"/>
          <w:szCs w:val="28"/>
        </w:rPr>
        <w:t>унок</w:t>
      </w:r>
      <w:r w:rsidRPr="00081B08">
        <w:rPr>
          <w:rFonts w:ascii="Times New Roman" w:hAnsi="Times New Roman" w:cs="Times New Roman"/>
          <w:sz w:val="28"/>
          <w:szCs w:val="28"/>
        </w:rPr>
        <w:t xml:space="preserve"> </w:t>
      </w:r>
      <w:r w:rsidR="00DF5987" w:rsidRPr="00081B08">
        <w:rPr>
          <w:rFonts w:ascii="Times New Roman" w:hAnsi="Times New Roman" w:cs="Times New Roman"/>
          <w:sz w:val="28"/>
          <w:szCs w:val="28"/>
        </w:rPr>
        <w:t>2</w:t>
      </w:r>
      <w:r w:rsidRPr="00081B08">
        <w:rPr>
          <w:rFonts w:ascii="Times New Roman" w:hAnsi="Times New Roman" w:cs="Times New Roman"/>
          <w:sz w:val="28"/>
          <w:szCs w:val="28"/>
        </w:rPr>
        <w:t xml:space="preserve"> – Фото</w:t>
      </w:r>
      <w:r w:rsidR="00042614">
        <w:rPr>
          <w:rFonts w:ascii="Times New Roman" w:hAnsi="Times New Roman" w:cs="Times New Roman"/>
          <w:sz w:val="28"/>
          <w:szCs w:val="28"/>
        </w:rPr>
        <w:t>графії</w:t>
      </w:r>
      <w:r w:rsidRPr="00081B08">
        <w:rPr>
          <w:rFonts w:ascii="Times New Roman" w:hAnsi="Times New Roman" w:cs="Times New Roman"/>
          <w:sz w:val="28"/>
          <w:szCs w:val="28"/>
        </w:rPr>
        <w:t xml:space="preserve"> мікроструктури зламів зразків а) </w:t>
      </w:r>
      <w:r w:rsidR="001A1343" w:rsidRPr="00081B08">
        <w:rPr>
          <w:rFonts w:ascii="Times New Roman" w:hAnsi="Times New Roman"/>
          <w:sz w:val="28"/>
          <w:szCs w:val="28"/>
        </w:rPr>
        <w:t>SY</w:t>
      </w:r>
      <w:r w:rsidR="00042614">
        <w:rPr>
          <w:rFonts w:ascii="Times New Roman" w:hAnsi="Times New Roman" w:cs="Times New Roman"/>
          <w:sz w:val="28"/>
          <w:szCs w:val="28"/>
        </w:rPr>
        <w:t xml:space="preserve">, </w:t>
      </w:r>
      <w:r w:rsidRPr="00081B08">
        <w:rPr>
          <w:rFonts w:ascii="Times New Roman" w:hAnsi="Times New Roman" w:cs="Times New Roman"/>
          <w:sz w:val="28"/>
          <w:szCs w:val="28"/>
        </w:rPr>
        <w:t xml:space="preserve">б) </w:t>
      </w:r>
      <w:r w:rsidR="001A1343" w:rsidRPr="00081B08">
        <w:rPr>
          <w:rFonts w:ascii="Times New Roman" w:hAnsi="Times New Roman"/>
          <w:sz w:val="28"/>
          <w:szCs w:val="28"/>
        </w:rPr>
        <w:t>SYS</w:t>
      </w:r>
      <w:r w:rsidRPr="00081B08">
        <w:rPr>
          <w:rFonts w:ascii="Times New Roman" w:hAnsi="Times New Roman" w:cs="Times New Roman"/>
          <w:sz w:val="28"/>
          <w:szCs w:val="28"/>
        </w:rPr>
        <w:t>, в)</w:t>
      </w:r>
      <w:r w:rsidR="000F7A01" w:rsidRPr="00844125">
        <w:rPr>
          <w:rFonts w:ascii="Times New Roman" w:hAnsi="Times New Roman" w:cs="Times New Roman"/>
          <w:sz w:val="28"/>
          <w:szCs w:val="28"/>
        </w:rPr>
        <w:t xml:space="preserve"> </w:t>
      </w:r>
      <w:r w:rsidR="000F7A01" w:rsidRPr="000F7A01">
        <w:rPr>
          <w:rFonts w:ascii="Times New Roman" w:hAnsi="Times New Roman" w:cs="Times New Roman"/>
          <w:sz w:val="28"/>
          <w:szCs w:val="28"/>
        </w:rPr>
        <w:t>SBYS</w:t>
      </w:r>
      <w:r w:rsidR="000E6A6E" w:rsidRPr="008441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99CCB" w14:textId="3C054A9E" w:rsidR="006C09B1" w:rsidRPr="006C4FB7" w:rsidRDefault="006C09B1" w:rsidP="00D855F1">
      <w:pPr>
        <w:pStyle w:val="a5"/>
        <w:rPr>
          <w:i/>
          <w:iCs/>
          <w:lang w:val="ru-RU"/>
        </w:rPr>
      </w:pPr>
    </w:p>
    <w:p w14:paraId="3B4901B7" w14:textId="7BF28447" w:rsidR="00D855F1" w:rsidRPr="005E537A" w:rsidRDefault="00D855F1" w:rsidP="00D855F1">
      <w:pPr>
        <w:pStyle w:val="a5"/>
        <w:rPr>
          <w:i/>
          <w:iCs/>
          <w:lang w:val="ru-RU"/>
        </w:rPr>
      </w:pPr>
      <w:r>
        <w:rPr>
          <w:i/>
          <w:iCs/>
        </w:rPr>
        <w:t>Міцність на згин</w:t>
      </w:r>
      <w:r>
        <w:rPr>
          <w:i/>
          <w:iCs/>
          <w:lang w:val="ru-RU"/>
        </w:rPr>
        <w:t xml:space="preserve"> </w:t>
      </w:r>
    </w:p>
    <w:p w14:paraId="7AD38B44" w14:textId="1FC70119" w:rsidR="00D855F1" w:rsidRDefault="00D855F1" w:rsidP="00406B23">
      <w:pPr>
        <w:pStyle w:val="a5"/>
      </w:pPr>
      <w:r>
        <w:t>Вимірювання міцності на згин проводили за температур: 20, 600, 900, 1200</w:t>
      </w:r>
      <w:r w:rsidR="00262455">
        <w:t>, 1400</w:t>
      </w:r>
      <w:r>
        <w:t> °C</w:t>
      </w:r>
      <w:r w:rsidRPr="003C4036">
        <w:t xml:space="preserve"> </w:t>
      </w:r>
      <w:r>
        <w:t>на полірованих балочках спеченої кераміки обраних складів</w:t>
      </w:r>
      <w:r w:rsidR="0084104F">
        <w:t xml:space="preserve"> (таблиця 3)</w:t>
      </w:r>
      <w:r>
        <w:t>.</w:t>
      </w:r>
    </w:p>
    <w:p w14:paraId="5C85DB00" w14:textId="77777777" w:rsidR="009B521A" w:rsidRPr="003764B9" w:rsidRDefault="009B521A" w:rsidP="009B521A">
      <w:pPr>
        <w:pStyle w:val="a5"/>
        <w:rPr>
          <w:lang w:val="ru-RU"/>
        </w:rPr>
      </w:pPr>
      <w:r>
        <w:t>Кераміки SY та SYS за кімнатної температури демонструють близькі значення міцності на згин ~860 та 900 МПа, відповідно. Отриманий результат не суперечить літературним даним [</w:t>
      </w:r>
      <w:r w:rsidRPr="009B521A">
        <w:t>21,23,25</w:t>
      </w:r>
      <w:r>
        <w:t xml:space="preserve">], де для композиційних матеріалів на основі </w:t>
      </w:r>
      <w:r>
        <w:rPr>
          <w:color w:val="000000"/>
          <w:szCs w:val="24"/>
          <w:lang w:eastAsia="uk-UA"/>
        </w:rPr>
        <w:t>Si</w:t>
      </w:r>
      <w:r>
        <w:rPr>
          <w:color w:val="000000"/>
          <w:szCs w:val="24"/>
          <w:vertAlign w:val="subscript"/>
          <w:lang w:eastAsia="uk-UA"/>
        </w:rPr>
        <w:t>3</w:t>
      </w:r>
      <w:r>
        <w:rPr>
          <w:color w:val="000000"/>
          <w:szCs w:val="24"/>
          <w:lang w:eastAsia="uk-UA"/>
        </w:rPr>
        <w:t>N</w:t>
      </w:r>
      <w:r>
        <w:rPr>
          <w:color w:val="000000"/>
          <w:szCs w:val="24"/>
          <w:vertAlign w:val="subscript"/>
          <w:lang w:eastAsia="uk-UA"/>
        </w:rPr>
        <w:t>4</w:t>
      </w:r>
      <w:r>
        <w:t xml:space="preserve"> (з оксидними добавками) наведено значення міцності на згин за кімнатної температури від 680 до 800 МПа.</w:t>
      </w:r>
    </w:p>
    <w:p w14:paraId="36616D1D" w14:textId="77777777" w:rsidR="00541A9C" w:rsidRPr="003764B9" w:rsidRDefault="00541A9C" w:rsidP="009B521A">
      <w:pPr>
        <w:pStyle w:val="a5"/>
        <w:rPr>
          <w:lang w:val="ru-RU"/>
        </w:rPr>
      </w:pPr>
    </w:p>
    <w:p w14:paraId="33768B6E" w14:textId="728F704B" w:rsidR="00D855F1" w:rsidRDefault="00D855F1" w:rsidP="0084104F">
      <w:pPr>
        <w:rPr>
          <w:rFonts w:ascii="Times New Roman" w:eastAsia="Times New Roman" w:hAnsi="Times New Roman" w:cs="Times New Roman"/>
          <w:color w:val="000000"/>
          <w:vertAlign w:val="subscript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Таблиця </w:t>
      </w:r>
      <w:r w:rsidR="00841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8410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іцність на згин кераміки на основі </w:t>
      </w:r>
      <w:r w:rsidRPr="001D072A">
        <w:rPr>
          <w:rFonts w:ascii="Times New Roman" w:eastAsia="Times New Roman" w:hAnsi="Times New Roman" w:cs="Times New Roman"/>
          <w:color w:val="000000"/>
          <w:lang w:eastAsia="uk-UA"/>
        </w:rPr>
        <w:t>Si</w:t>
      </w:r>
      <w:r w:rsidRPr="001D072A">
        <w:rPr>
          <w:rFonts w:ascii="Times New Roman" w:eastAsia="Times New Roman" w:hAnsi="Times New Roman" w:cs="Times New Roman"/>
          <w:color w:val="000000"/>
          <w:vertAlign w:val="subscript"/>
          <w:lang w:eastAsia="uk-UA"/>
        </w:rPr>
        <w:t>3</w:t>
      </w:r>
      <w:r w:rsidRPr="001D072A">
        <w:rPr>
          <w:rFonts w:ascii="Times New Roman" w:eastAsia="Times New Roman" w:hAnsi="Times New Roman" w:cs="Times New Roman"/>
          <w:color w:val="000000"/>
          <w:lang w:eastAsia="uk-UA"/>
        </w:rPr>
        <w:t>N</w:t>
      </w:r>
      <w:r w:rsidRPr="001D072A">
        <w:rPr>
          <w:rFonts w:ascii="Times New Roman" w:eastAsia="Times New Roman" w:hAnsi="Times New Roman" w:cs="Times New Roman"/>
          <w:color w:val="000000"/>
          <w:vertAlign w:val="subscript"/>
          <w:lang w:eastAsia="uk-UA"/>
        </w:rPr>
        <w:t>4</w:t>
      </w:r>
    </w:p>
    <w:p w14:paraId="65CFCAFB" w14:textId="77777777" w:rsidR="00D855F1" w:rsidRDefault="00D855F1" w:rsidP="00D855F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8788" w:type="dxa"/>
        <w:jc w:val="center"/>
        <w:tblLook w:val="04A0" w:firstRow="1" w:lastRow="0" w:firstColumn="1" w:lastColumn="0" w:noHBand="0" w:noVBand="1"/>
      </w:tblPr>
      <w:tblGrid>
        <w:gridCol w:w="2308"/>
        <w:gridCol w:w="1368"/>
        <w:gridCol w:w="1248"/>
        <w:gridCol w:w="1368"/>
        <w:gridCol w:w="1248"/>
        <w:gridCol w:w="1248"/>
      </w:tblGrid>
      <w:tr w:rsidR="0072757D" w:rsidRPr="001D072A" w14:paraId="31770F77" w14:textId="77777777" w:rsidTr="00541A9C">
        <w:trPr>
          <w:jc w:val="center"/>
        </w:trPr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CB28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  <w:bookmarkStart w:id="8" w:name="_Hlk127191944"/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Склад кераміки</w:t>
            </w:r>
          </w:p>
        </w:tc>
        <w:tc>
          <w:tcPr>
            <w:tcW w:w="6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8132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  <w:r w:rsidRPr="001D072A">
              <w:rPr>
                <w:rFonts w:ascii="Times New Roman" w:hAnsi="Times New Roman" w:cs="Times New Roman"/>
                <w:lang w:val="en-US"/>
              </w:rPr>
              <w:t>σ</w:t>
            </w:r>
            <w:r w:rsidRPr="001D072A">
              <w:rPr>
                <w:rFonts w:ascii="Times New Roman" w:hAnsi="Times New Roman" w:cs="Times New Roman"/>
              </w:rPr>
              <w:t>, МПа</w:t>
            </w:r>
          </w:p>
        </w:tc>
      </w:tr>
      <w:tr w:rsidR="0072757D" w:rsidRPr="001D072A" w14:paraId="00F82B48" w14:textId="77777777" w:rsidTr="00541A9C">
        <w:trPr>
          <w:jc w:val="center"/>
        </w:trPr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0C370" w14:textId="77777777" w:rsidR="0072757D" w:rsidRPr="001D072A" w:rsidRDefault="0072757D" w:rsidP="002F5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8F55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  <w:r w:rsidRPr="001D072A">
              <w:rPr>
                <w:rFonts w:ascii="Times New Roman" w:hAnsi="Times New Roman" w:cs="Times New Roman"/>
                <w:lang w:val="en-US"/>
              </w:rPr>
              <w:t>20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°С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7C3A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600°С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C0CB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900°С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122D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1200°С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0770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4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00°С</w:t>
            </w:r>
          </w:p>
        </w:tc>
      </w:tr>
      <w:tr w:rsidR="0072757D" w:rsidRPr="001D072A" w14:paraId="004F4C1B" w14:textId="77777777" w:rsidTr="00541A9C">
        <w:trPr>
          <w:trHeight w:val="597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8E28" w14:textId="60332109" w:rsidR="0072757D" w:rsidRPr="002352D6" w:rsidRDefault="0072757D" w:rsidP="002F5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Si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uk-UA"/>
              </w:rPr>
              <w:t>3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N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uk-UA"/>
              </w:rPr>
              <w:t>4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–Y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uk-UA"/>
              </w:rPr>
              <w:t>2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O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(</w:t>
            </w:r>
            <w:r w:rsidRPr="00BA66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SY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3C9E" w14:textId="04706EF2" w:rsidR="0072757D" w:rsidRPr="0040563A" w:rsidRDefault="0072757D" w:rsidP="002F5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5A0F" w14:textId="088A1AB3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90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8BC87" w14:textId="00CA209E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072A">
              <w:rPr>
                <w:rFonts w:ascii="Times New Roman" w:hAnsi="Times New Roman" w:cs="Times New Roman"/>
                <w:lang w:val="ru-RU"/>
              </w:rPr>
              <w:t>10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±</w:t>
            </w:r>
            <w:r w:rsidRPr="009B521A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100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6108" w14:textId="7605223A" w:rsidR="0072757D" w:rsidRPr="00F870EB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453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4F83" w14:textId="79E7DFCA" w:rsidR="0072757D" w:rsidRPr="001D072A" w:rsidRDefault="0072757D" w:rsidP="002F5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56</w:t>
            </w:r>
          </w:p>
        </w:tc>
      </w:tr>
      <w:tr w:rsidR="0072757D" w:rsidRPr="001D072A" w14:paraId="3618C3C7" w14:textId="77777777" w:rsidTr="00541A9C">
        <w:trPr>
          <w:trHeight w:val="597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97FD" w14:textId="7130B522" w:rsidR="0072757D" w:rsidRPr="002352D6" w:rsidRDefault="0072757D" w:rsidP="002F57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Si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uk-UA"/>
              </w:rPr>
              <w:t>3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N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uk-UA"/>
              </w:rPr>
              <w:t>4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–Y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uk-UA"/>
              </w:rPr>
              <w:t>2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O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uk-UA"/>
              </w:rPr>
              <w:t>3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–SiO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(</w:t>
            </w:r>
            <w:r w:rsidRPr="00BA66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SYS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8B2FC" w14:textId="262A59C6" w:rsidR="0072757D" w:rsidRPr="00CD79B9" w:rsidRDefault="0072757D" w:rsidP="002F5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910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3182" w14:textId="60E05A69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1D072A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35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1867" w14:textId="7A3EDEAC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1D072A">
              <w:rPr>
                <w:rFonts w:ascii="Times New Roman" w:hAnsi="Times New Roman" w:cs="Times New Roman"/>
                <w:lang w:val="ru-RU"/>
              </w:rPr>
              <w:t>78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56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E888" w14:textId="737870DC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1D072A">
              <w:rPr>
                <w:rFonts w:ascii="Times New Roman" w:hAnsi="Times New Roman" w:cs="Times New Roman"/>
                <w:lang w:val="ru-RU"/>
              </w:rPr>
              <w:t>390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7D54" w14:textId="7782A1AD" w:rsidR="0072757D" w:rsidRPr="001D072A" w:rsidRDefault="0072757D" w:rsidP="002F5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4±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10</w:t>
            </w:r>
          </w:p>
        </w:tc>
      </w:tr>
      <w:tr w:rsidR="0072757D" w:rsidRPr="001D072A" w14:paraId="1F07F839" w14:textId="77777777" w:rsidTr="00541A9C">
        <w:trPr>
          <w:trHeight w:val="276"/>
          <w:jc w:val="center"/>
        </w:trPr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43D1" w14:textId="007FEA33" w:rsidR="0072757D" w:rsidRPr="002352D6" w:rsidRDefault="0072757D" w:rsidP="002F57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Si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uk-UA"/>
              </w:rPr>
              <w:t>3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N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uk-UA"/>
              </w:rPr>
              <w:t>4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–Y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uk-UA"/>
              </w:rPr>
              <w:t>2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O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uk-UA"/>
              </w:rPr>
              <w:t>3</w:t>
            </w:r>
            <w:r w:rsidRPr="001D072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–BN</w:t>
            </w:r>
            <w:r>
              <w:t xml:space="preserve"> </w:t>
            </w:r>
            <w:r>
              <w:rPr>
                <w:lang w:val="en-US"/>
              </w:rPr>
              <w:t>(</w:t>
            </w:r>
            <w:r w:rsidRPr="00BA66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SBYS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)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580F" w14:textId="0AE90D0D" w:rsidR="0072757D" w:rsidRPr="001D072A" w:rsidRDefault="0072757D" w:rsidP="002F5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D072A">
              <w:rPr>
                <w:rFonts w:ascii="Times New Roman" w:hAnsi="Times New Roman" w:cs="Times New Roman"/>
                <w:lang w:val="ru-RU"/>
              </w:rPr>
              <w:t>479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±60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1F497" w14:textId="67F6125D" w:rsidR="0072757D" w:rsidRPr="00CD79B9" w:rsidRDefault="0072757D" w:rsidP="002F57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570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70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2718" w14:textId="13A5195E" w:rsidR="0072757D" w:rsidRPr="00CD79B9" w:rsidRDefault="0072757D" w:rsidP="002F57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072A">
              <w:rPr>
                <w:rFonts w:ascii="Times New Roman" w:hAnsi="Times New Roman" w:cs="Times New Roman"/>
                <w:lang w:val="ru-RU"/>
              </w:rPr>
              <w:t>421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±1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20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6CDB" w14:textId="42352BA9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  <w:r w:rsidRPr="001D072A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10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DCAF" w14:textId="47B5D6B0" w:rsidR="0072757D" w:rsidRPr="001D072A" w:rsidRDefault="0072757D" w:rsidP="002F5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D072A">
              <w:rPr>
                <w:rFonts w:ascii="Times New Roman" w:hAnsi="Times New Roman" w:cs="Times New Roman"/>
                <w:lang w:val="ru-RU"/>
              </w:rPr>
              <w:t>14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30</w:t>
            </w:r>
          </w:p>
        </w:tc>
      </w:tr>
      <w:tr w:rsidR="0072757D" w:rsidRPr="001D072A" w14:paraId="33E3F9B3" w14:textId="77777777" w:rsidTr="00541A9C">
        <w:trPr>
          <w:trHeight w:val="276"/>
          <w:jc w:val="center"/>
        </w:trPr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5BA398" w14:textId="77777777" w:rsidR="0072757D" w:rsidRPr="001D072A" w:rsidRDefault="0072757D" w:rsidP="002F5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FF534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8EB6D0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82B31" w14:textId="77777777" w:rsidR="0072757D" w:rsidRPr="001D072A" w:rsidRDefault="0072757D" w:rsidP="002F57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DEAA4" w14:textId="77777777" w:rsidR="0072757D" w:rsidRPr="001D072A" w:rsidRDefault="0072757D" w:rsidP="002F57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CF685F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57D" w:rsidRPr="001D072A" w14:paraId="43B8EEFA" w14:textId="77777777" w:rsidTr="00541A9C">
        <w:trPr>
          <w:trHeight w:val="562"/>
          <w:jc w:val="center"/>
        </w:trPr>
        <w:tc>
          <w:tcPr>
            <w:tcW w:w="2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718DA2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33D5F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61DDD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944B2C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14D76A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98BDE0" w14:textId="77777777" w:rsidR="0072757D" w:rsidRPr="001D072A" w:rsidRDefault="0072757D" w:rsidP="002F57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8"/>
    </w:tbl>
    <w:p w14:paraId="28B4B3EE" w14:textId="77777777" w:rsidR="00D855F1" w:rsidRDefault="00D855F1" w:rsidP="00D855F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B79EC1" w14:textId="36C6CED2" w:rsidR="002B75AC" w:rsidRPr="00311FA2" w:rsidRDefault="002B75AC" w:rsidP="009E7B23">
      <w:pPr>
        <w:pStyle w:val="a5"/>
      </w:pPr>
      <w:r w:rsidRPr="00311FA2">
        <w:t xml:space="preserve">При температурі експерименту 600 °С та 900 °C кераміка SY демонструє незмінну міцність ~1000 МПа. </w:t>
      </w:r>
      <w:r w:rsidR="00D426BF" w:rsidRPr="00311FA2">
        <w:t>К</w:t>
      </w:r>
      <w:r w:rsidRPr="00311FA2">
        <w:t xml:space="preserve">ераміка </w:t>
      </w:r>
      <w:r w:rsidRPr="00311FA2">
        <w:rPr>
          <w:lang w:val="en-US"/>
        </w:rPr>
        <w:t>SYS</w:t>
      </w:r>
      <w:r w:rsidRPr="00311FA2">
        <w:t xml:space="preserve"> в цьому діапазоні температур демонструє дещо нижчі значення міцності ~775 МПа, що, скоріш за все, пов’язане з наявністю більшої кількості граничних оксидних і </w:t>
      </w:r>
      <w:proofErr w:type="spellStart"/>
      <w:r w:rsidRPr="00311FA2">
        <w:t>оксинітридних</w:t>
      </w:r>
      <w:proofErr w:type="spellEnd"/>
      <w:r w:rsidRPr="00311FA2">
        <w:t xml:space="preserve"> фаз (SiO</w:t>
      </w:r>
      <w:r w:rsidRPr="00311FA2">
        <w:rPr>
          <w:vertAlign w:val="subscript"/>
        </w:rPr>
        <w:t>2</w:t>
      </w:r>
      <w:r w:rsidRPr="00311FA2">
        <w:t>, Si</w:t>
      </w:r>
      <w:r w:rsidRPr="00311FA2">
        <w:rPr>
          <w:vertAlign w:val="subscript"/>
        </w:rPr>
        <w:t>2</w:t>
      </w:r>
      <w:r w:rsidRPr="00311FA2">
        <w:t>N</w:t>
      </w:r>
      <w:r w:rsidRPr="00311FA2">
        <w:rPr>
          <w:vertAlign w:val="subscript"/>
        </w:rPr>
        <w:t>2</w:t>
      </w:r>
      <w:r w:rsidRPr="00311FA2">
        <w:t>O).</w:t>
      </w:r>
    </w:p>
    <w:p w14:paraId="6FFC5B00" w14:textId="15C1F627" w:rsidR="002B75AC" w:rsidRPr="00311FA2" w:rsidRDefault="002B75AC" w:rsidP="002B75AC">
      <w:pPr>
        <w:pStyle w:val="a5"/>
      </w:pPr>
      <w:r w:rsidRPr="00311FA2">
        <w:t xml:space="preserve">Аналогічний результат </w:t>
      </w:r>
      <w:r w:rsidR="00D426BF" w:rsidRPr="00311FA2">
        <w:t xml:space="preserve">отримано </w:t>
      </w:r>
      <w:r w:rsidRPr="00311FA2">
        <w:t>у роботі [</w:t>
      </w:r>
      <w:r w:rsidRPr="009B521A">
        <w:t>1</w:t>
      </w:r>
      <w:r w:rsidR="00647EBD" w:rsidRPr="009B521A">
        <w:t>9</w:t>
      </w:r>
      <w:r w:rsidRPr="00311FA2">
        <w:t xml:space="preserve">]. Те, що при підвищенні температури до 1000 °C для </w:t>
      </w:r>
      <w:r w:rsidRPr="00311FA2">
        <w:rPr>
          <w:color w:val="000000"/>
          <w:szCs w:val="24"/>
          <w:lang w:eastAsia="uk-UA"/>
        </w:rPr>
        <w:t>Si</w:t>
      </w:r>
      <w:r w:rsidRPr="00311FA2">
        <w:rPr>
          <w:color w:val="000000"/>
          <w:szCs w:val="24"/>
          <w:vertAlign w:val="subscript"/>
          <w:lang w:eastAsia="uk-UA"/>
        </w:rPr>
        <w:t>3</w:t>
      </w:r>
      <w:r w:rsidRPr="00311FA2">
        <w:rPr>
          <w:color w:val="000000"/>
          <w:szCs w:val="24"/>
          <w:lang w:eastAsia="uk-UA"/>
        </w:rPr>
        <w:t>N</w:t>
      </w:r>
      <w:r w:rsidRPr="00311FA2">
        <w:rPr>
          <w:color w:val="000000"/>
          <w:szCs w:val="24"/>
          <w:vertAlign w:val="subscript"/>
          <w:lang w:eastAsia="uk-UA"/>
        </w:rPr>
        <w:t>4</w:t>
      </w:r>
      <w:r w:rsidRPr="00311FA2">
        <w:rPr>
          <w:color w:val="000000"/>
          <w:szCs w:val="24"/>
          <w:lang w:eastAsia="uk-UA"/>
        </w:rPr>
        <w:t xml:space="preserve"> </w:t>
      </w:r>
      <w:r w:rsidRPr="00311FA2">
        <w:t xml:space="preserve">не спостерігається суттєвого падіння міцності, автори пояснюють слабким впливом температури на параметри, які входять у рівняння </w:t>
      </w:r>
      <w:proofErr w:type="spellStart"/>
      <w:r w:rsidRPr="00311FA2">
        <w:t>Гріфітса</w:t>
      </w:r>
      <w:proofErr w:type="spellEnd"/>
      <w:r w:rsidRPr="00311FA2">
        <w:t xml:space="preserve"> (3)</w:t>
      </w:r>
      <w:r w:rsidR="00D426BF" w:rsidRPr="00311FA2">
        <w:t>:</w:t>
      </w:r>
    </w:p>
    <w:p w14:paraId="3F3BFC19" w14:textId="77777777" w:rsidR="002B75AC" w:rsidRPr="00311FA2" w:rsidRDefault="002B75AC" w:rsidP="002B75AC">
      <w:pPr>
        <w:pStyle w:val="a5"/>
      </w:pPr>
    </w:p>
    <w:p w14:paraId="7B43108A" w14:textId="77777777" w:rsidR="002B75AC" w:rsidRPr="00311FA2" w:rsidRDefault="002B75AC" w:rsidP="002B75AC">
      <w:pPr>
        <w:pStyle w:val="a5"/>
        <w:jc w:val="center"/>
        <w:rPr>
          <w:i/>
          <w:iCs/>
        </w:rPr>
      </w:pPr>
      <w:r w:rsidRPr="00311FA2">
        <w:tab/>
      </w:r>
      <w:r w:rsidRPr="00311FA2">
        <w:rPr>
          <w:lang w:val="en-US"/>
        </w:rPr>
        <w:t>σ</w:t>
      </w:r>
      <w:r w:rsidRPr="00311FA2">
        <w:t xml:space="preserve"> = </w:t>
      </w:r>
      <w:proofErr w:type="gramStart"/>
      <w:r w:rsidRPr="00311FA2">
        <w:t>( 2</w:t>
      </w:r>
      <w:proofErr w:type="gramEnd"/>
      <w:r w:rsidRPr="00311FA2">
        <w:rPr>
          <w:i/>
          <w:iCs/>
        </w:rPr>
        <w:t xml:space="preserve">Еγ / π </w:t>
      </w:r>
      <w:r w:rsidRPr="00311FA2">
        <w:rPr>
          <w:i/>
          <w:iCs/>
          <w:lang w:val="en-US"/>
        </w:rPr>
        <w:t>l</w:t>
      </w:r>
      <w:r w:rsidRPr="00311FA2">
        <w:rPr>
          <w:i/>
          <w:iCs/>
        </w:rPr>
        <w:t>)</w:t>
      </w:r>
      <w:r w:rsidRPr="00311FA2">
        <w:rPr>
          <w:i/>
          <w:iCs/>
          <w:vertAlign w:val="superscript"/>
        </w:rPr>
        <w:t>1/2</w:t>
      </w:r>
      <w:r w:rsidRPr="00311FA2">
        <w:tab/>
        <w:t>(3)</w:t>
      </w:r>
    </w:p>
    <w:p w14:paraId="56DE6695" w14:textId="77777777" w:rsidR="002B75AC" w:rsidRPr="00311FA2" w:rsidRDefault="002B75AC" w:rsidP="002B75AC">
      <w:pPr>
        <w:pStyle w:val="a5"/>
      </w:pPr>
    </w:p>
    <w:p w14:paraId="2D124410" w14:textId="77777777" w:rsidR="002B75AC" w:rsidRPr="00311FA2" w:rsidRDefault="002B75AC" w:rsidP="002B75AC">
      <w:pPr>
        <w:pStyle w:val="a5"/>
      </w:pPr>
      <w:r w:rsidRPr="00311FA2">
        <w:t>де</w:t>
      </w:r>
      <w:r w:rsidRPr="00311FA2">
        <w:rPr>
          <w:i/>
          <w:iCs/>
        </w:rPr>
        <w:t xml:space="preserve"> γ </w:t>
      </w:r>
      <w:r w:rsidRPr="00311FA2">
        <w:t xml:space="preserve">– ефективна поверхнева енергія, </w:t>
      </w:r>
      <w:r w:rsidRPr="00311FA2">
        <w:rPr>
          <w:i/>
          <w:iCs/>
        </w:rPr>
        <w:t>Е</w:t>
      </w:r>
      <w:r w:rsidRPr="00311FA2">
        <w:t xml:space="preserve"> – модуль повздовжньої пружності, </w:t>
      </w:r>
      <w:r w:rsidRPr="00311FA2">
        <w:rPr>
          <w:i/>
          <w:iCs/>
          <w:lang w:val="en-US"/>
        </w:rPr>
        <w:t>l</w:t>
      </w:r>
      <w:r w:rsidRPr="00311FA2">
        <w:rPr>
          <w:i/>
          <w:iCs/>
        </w:rPr>
        <w:t xml:space="preserve"> – </w:t>
      </w:r>
      <w:r w:rsidRPr="00311FA2">
        <w:t>критичний розмір тріщини.</w:t>
      </w:r>
    </w:p>
    <w:p w14:paraId="30C9DCCD" w14:textId="06A52B80" w:rsidR="002B75AC" w:rsidRDefault="00D426BF" w:rsidP="002B75AC">
      <w:pPr>
        <w:pStyle w:val="a5"/>
      </w:pPr>
      <w:r w:rsidRPr="00311FA2">
        <w:t>Крім того, п</w:t>
      </w:r>
      <w:r w:rsidR="002B75AC" w:rsidRPr="00311FA2">
        <w:t xml:space="preserve">ідвищення температури може приводити до деякого зростання </w:t>
      </w:r>
      <w:r w:rsidR="002B75AC" w:rsidRPr="00311FA2">
        <w:rPr>
          <w:lang w:val="en-US"/>
        </w:rPr>
        <w:t>σ</w:t>
      </w:r>
      <w:r w:rsidR="002B75AC" w:rsidRPr="00311FA2">
        <w:t xml:space="preserve"> за рахунок росту </w:t>
      </w:r>
      <w:r w:rsidR="002B75AC" w:rsidRPr="00311FA2">
        <w:rPr>
          <w:i/>
          <w:iCs/>
        </w:rPr>
        <w:t>γ</w:t>
      </w:r>
      <w:r w:rsidR="002B75AC" w:rsidRPr="00311FA2">
        <w:t xml:space="preserve"> та зменшення </w:t>
      </w:r>
      <w:r w:rsidR="002B75AC" w:rsidRPr="00311FA2">
        <w:rPr>
          <w:i/>
          <w:iCs/>
          <w:lang w:val="en-US"/>
        </w:rPr>
        <w:t>l</w:t>
      </w:r>
      <w:r w:rsidR="002B75AC" w:rsidRPr="00311FA2">
        <w:t xml:space="preserve"> в результаті процесів релаксації, затуплення гострих </w:t>
      </w:r>
      <w:proofErr w:type="spellStart"/>
      <w:r w:rsidR="002B75AC" w:rsidRPr="00311FA2">
        <w:t>тріщин</w:t>
      </w:r>
      <w:proofErr w:type="spellEnd"/>
      <w:r w:rsidR="002B75AC" w:rsidRPr="00311FA2">
        <w:t xml:space="preserve"> [</w:t>
      </w:r>
      <w:r w:rsidR="002B75AC" w:rsidRPr="009B521A">
        <w:t>1</w:t>
      </w:r>
      <w:r w:rsidR="00647EBD" w:rsidRPr="009B521A">
        <w:t>9</w:t>
      </w:r>
      <w:r w:rsidR="002B75AC" w:rsidRPr="00311FA2">
        <w:t>], що</w:t>
      </w:r>
      <w:r w:rsidRPr="00311FA2">
        <w:t xml:space="preserve">, наприклад, </w:t>
      </w:r>
      <w:r w:rsidR="002B75AC" w:rsidRPr="00311FA2">
        <w:t xml:space="preserve">спостерігається для кераміки SY. </w:t>
      </w:r>
    </w:p>
    <w:p w14:paraId="28EF6DD4" w14:textId="6F839E04" w:rsidR="00546E87" w:rsidRPr="004476E0" w:rsidRDefault="00546E87" w:rsidP="009E7B23">
      <w:pPr>
        <w:pStyle w:val="a5"/>
      </w:pPr>
      <w:r w:rsidRPr="00546E87">
        <w:lastRenderedPageBreak/>
        <w:t xml:space="preserve">Підвищення температури випробувань до 1200 та 1400 °C приводить до різкого зниження міцності для обох керамік SY та SYS до ~450 та ~390 МПа, відповідно. Таке зниження міцності можна </w:t>
      </w:r>
      <w:r w:rsidRPr="00546E87">
        <w:rPr>
          <w:color w:val="000000"/>
          <w:szCs w:val="24"/>
          <w:lang w:eastAsia="uk-UA"/>
        </w:rPr>
        <w:t xml:space="preserve">пов’язати з наявністю фаз, які сприяють </w:t>
      </w:r>
      <w:proofErr w:type="spellStart"/>
      <w:r w:rsidRPr="00546E87">
        <w:rPr>
          <w:color w:val="000000"/>
          <w:szCs w:val="24"/>
          <w:lang w:eastAsia="uk-UA"/>
        </w:rPr>
        <w:t>рідкофазному</w:t>
      </w:r>
      <w:proofErr w:type="spellEnd"/>
      <w:r w:rsidRPr="00546E87">
        <w:rPr>
          <w:color w:val="000000"/>
          <w:szCs w:val="24"/>
          <w:lang w:eastAsia="uk-UA"/>
        </w:rPr>
        <w:t xml:space="preserve"> спіканню (Y</w:t>
      </w:r>
      <w:r w:rsidRPr="00546E87">
        <w:rPr>
          <w:color w:val="000000"/>
          <w:szCs w:val="24"/>
          <w:vertAlign w:val="subscript"/>
          <w:lang w:eastAsia="uk-UA"/>
        </w:rPr>
        <w:t>2</w:t>
      </w:r>
      <w:r w:rsidRPr="00546E87">
        <w:rPr>
          <w:color w:val="000000"/>
          <w:szCs w:val="24"/>
          <w:lang w:eastAsia="uk-UA"/>
        </w:rPr>
        <w:t>O</w:t>
      </w:r>
      <w:r w:rsidRPr="00546E87">
        <w:rPr>
          <w:color w:val="000000"/>
          <w:szCs w:val="24"/>
          <w:vertAlign w:val="subscript"/>
          <w:lang w:eastAsia="uk-UA"/>
        </w:rPr>
        <w:t>3</w:t>
      </w:r>
      <w:r w:rsidRPr="00546E87">
        <w:rPr>
          <w:color w:val="000000"/>
          <w:szCs w:val="24"/>
          <w:lang w:eastAsia="uk-UA"/>
        </w:rPr>
        <w:t>, Y</w:t>
      </w:r>
      <w:r w:rsidRPr="00546E87">
        <w:rPr>
          <w:color w:val="000000"/>
          <w:szCs w:val="24"/>
          <w:vertAlign w:val="subscript"/>
          <w:lang w:eastAsia="uk-UA"/>
        </w:rPr>
        <w:t>2</w:t>
      </w:r>
      <w:r w:rsidRPr="00546E87">
        <w:rPr>
          <w:color w:val="000000"/>
          <w:szCs w:val="24"/>
          <w:lang w:eastAsia="uk-UA"/>
        </w:rPr>
        <w:t>O</w:t>
      </w:r>
      <w:r w:rsidRPr="00546E87">
        <w:rPr>
          <w:color w:val="000000"/>
          <w:szCs w:val="24"/>
          <w:vertAlign w:val="subscript"/>
          <w:lang w:eastAsia="uk-UA"/>
        </w:rPr>
        <w:t>3</w:t>
      </w:r>
      <w:r w:rsidRPr="00546E87">
        <w:rPr>
          <w:color w:val="000000"/>
          <w:szCs w:val="24"/>
          <w:lang w:eastAsia="uk-UA"/>
        </w:rPr>
        <w:t xml:space="preserve"> – SiO</w:t>
      </w:r>
      <w:r w:rsidRPr="00546E87">
        <w:rPr>
          <w:color w:val="000000"/>
          <w:szCs w:val="24"/>
          <w:vertAlign w:val="subscript"/>
          <w:lang w:eastAsia="uk-UA"/>
        </w:rPr>
        <w:t>2</w:t>
      </w:r>
      <w:r w:rsidRPr="00546E87">
        <w:rPr>
          <w:color w:val="000000"/>
          <w:szCs w:val="24"/>
          <w:lang w:eastAsia="uk-UA"/>
        </w:rPr>
        <w:t>).</w:t>
      </w:r>
      <w:r w:rsidRPr="00546E87">
        <w:t xml:space="preserve"> Розм’якшення оксидної фази </w:t>
      </w:r>
      <w:r w:rsidRPr="00546E87">
        <w:rPr>
          <w:lang w:val="en-US"/>
        </w:rPr>
        <w:t>Y</w:t>
      </w:r>
      <w:r w:rsidRPr="00546E87">
        <w:rPr>
          <w:vertAlign w:val="subscript"/>
        </w:rPr>
        <w:t>2</w:t>
      </w:r>
      <w:r w:rsidRPr="00546E87">
        <w:rPr>
          <w:lang w:val="en-US"/>
        </w:rPr>
        <w:t>Si</w:t>
      </w:r>
      <w:r w:rsidRPr="00546E87">
        <w:rPr>
          <w:vertAlign w:val="subscript"/>
        </w:rPr>
        <w:t>2</w:t>
      </w:r>
      <w:r w:rsidRPr="00546E87">
        <w:rPr>
          <w:lang w:val="en-US"/>
        </w:rPr>
        <w:t>O</w:t>
      </w:r>
      <w:r w:rsidRPr="00546E87">
        <w:rPr>
          <w:vertAlign w:val="subscript"/>
        </w:rPr>
        <w:t>7</w:t>
      </w:r>
      <w:r w:rsidRPr="00546E87">
        <w:t xml:space="preserve"> </w:t>
      </w:r>
      <w:r w:rsidRPr="00546E87">
        <w:rPr>
          <w:color w:val="000000"/>
          <w:szCs w:val="24"/>
          <w:lang w:eastAsia="uk-UA"/>
        </w:rPr>
        <w:t xml:space="preserve">на границях </w:t>
      </w:r>
      <w:proofErr w:type="spellStart"/>
      <w:r w:rsidRPr="00546E87">
        <w:rPr>
          <w:color w:val="000000"/>
          <w:szCs w:val="24"/>
          <w:lang w:eastAsia="uk-UA"/>
        </w:rPr>
        <w:t>зерен</w:t>
      </w:r>
      <w:proofErr w:type="spellEnd"/>
      <w:r w:rsidRPr="00546E87">
        <w:rPr>
          <w:color w:val="000000"/>
          <w:szCs w:val="24"/>
          <w:lang w:eastAsia="uk-UA"/>
        </w:rPr>
        <w:t xml:space="preserve"> Si</w:t>
      </w:r>
      <w:r w:rsidRPr="00546E87">
        <w:rPr>
          <w:color w:val="000000"/>
          <w:szCs w:val="24"/>
          <w:vertAlign w:val="subscript"/>
          <w:lang w:eastAsia="uk-UA"/>
        </w:rPr>
        <w:t>3</w:t>
      </w:r>
      <w:r w:rsidRPr="00546E87">
        <w:rPr>
          <w:color w:val="000000"/>
          <w:szCs w:val="24"/>
          <w:lang w:eastAsia="uk-UA"/>
        </w:rPr>
        <w:t>N</w:t>
      </w:r>
      <w:r w:rsidRPr="00546E87">
        <w:rPr>
          <w:color w:val="000000"/>
          <w:szCs w:val="24"/>
          <w:vertAlign w:val="subscript"/>
          <w:lang w:eastAsia="uk-UA"/>
        </w:rPr>
        <w:t>4</w:t>
      </w:r>
      <w:r w:rsidRPr="00546E87">
        <w:t xml:space="preserve"> починається за температури 1400 °C, що відповідає 0,8 </w:t>
      </w:r>
      <w:proofErr w:type="spellStart"/>
      <w:r w:rsidRPr="00546E87">
        <w:t>Т</w:t>
      </w:r>
      <w:r w:rsidRPr="00546E87">
        <w:rPr>
          <w:vertAlign w:val="subscript"/>
        </w:rPr>
        <w:t>пл</w:t>
      </w:r>
      <w:proofErr w:type="spellEnd"/>
      <w:r w:rsidRPr="00546E87">
        <w:t xml:space="preserve"> [</w:t>
      </w:r>
      <w:r w:rsidRPr="009B521A">
        <w:t>1</w:t>
      </w:r>
      <w:r w:rsidR="00647EBD" w:rsidRPr="009B521A">
        <w:t>9</w:t>
      </w:r>
      <w:r w:rsidRPr="00546E87">
        <w:t xml:space="preserve">,26,27] та веде до </w:t>
      </w:r>
      <w:r w:rsidRPr="00546E87">
        <w:rPr>
          <w:color w:val="000000"/>
          <w:szCs w:val="24"/>
          <w:lang w:eastAsia="uk-UA"/>
        </w:rPr>
        <w:t xml:space="preserve">зменшення модуля Юнга з підвищенням температури </w:t>
      </w:r>
      <w:r w:rsidRPr="00647EBD">
        <w:t>[</w:t>
      </w:r>
      <w:r w:rsidRPr="009B521A">
        <w:t>28</w:t>
      </w:r>
      <w:r w:rsidRPr="00647EBD">
        <w:t>].</w:t>
      </w:r>
    </w:p>
    <w:p w14:paraId="00A44A49" w14:textId="4BF7317F" w:rsidR="0069724D" w:rsidRPr="002C6F00" w:rsidRDefault="0069724D" w:rsidP="006972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526">
        <w:rPr>
          <w:rFonts w:ascii="Times New Roman" w:hAnsi="Times New Roman" w:cs="Times New Roman"/>
          <w:sz w:val="28"/>
          <w:szCs w:val="28"/>
        </w:rPr>
        <w:t>На міцність кераміки SBYS значно вплива</w:t>
      </w:r>
      <w:r w:rsidR="00220109" w:rsidRPr="00C34526">
        <w:rPr>
          <w:rFonts w:ascii="Times New Roman" w:hAnsi="Times New Roman" w:cs="Times New Roman"/>
          <w:sz w:val="28"/>
          <w:szCs w:val="28"/>
        </w:rPr>
        <w:t>ють</w:t>
      </w:r>
      <w:r w:rsidRPr="00C34526">
        <w:rPr>
          <w:rFonts w:ascii="Times New Roman" w:hAnsi="Times New Roman" w:cs="Times New Roman"/>
          <w:sz w:val="28"/>
          <w:szCs w:val="28"/>
        </w:rPr>
        <w:t xml:space="preserve"> </w:t>
      </w:r>
      <w:r w:rsidR="00220109" w:rsidRPr="00C34526">
        <w:rPr>
          <w:rFonts w:ascii="Times New Roman" w:hAnsi="Times New Roman" w:cs="Times New Roman"/>
          <w:sz w:val="28"/>
          <w:szCs w:val="28"/>
        </w:rPr>
        <w:t xml:space="preserve">частинки </w:t>
      </w:r>
      <w:r w:rsidRPr="00C34526">
        <w:rPr>
          <w:rFonts w:ascii="Times New Roman" w:hAnsi="Times New Roman" w:cs="Times New Roman"/>
          <w:sz w:val="28"/>
          <w:szCs w:val="28"/>
        </w:rPr>
        <w:t>нітриду бору</w:t>
      </w:r>
      <w:r w:rsidR="00220109" w:rsidRPr="00C34526">
        <w:rPr>
          <w:rFonts w:ascii="Times New Roman" w:hAnsi="Times New Roman" w:cs="Times New Roman"/>
          <w:sz w:val="28"/>
          <w:szCs w:val="28"/>
        </w:rPr>
        <w:t xml:space="preserve"> пластівчастої форми</w:t>
      </w:r>
      <w:r w:rsidRPr="00C34526">
        <w:rPr>
          <w:rFonts w:ascii="Times New Roman" w:hAnsi="Times New Roman" w:cs="Times New Roman"/>
          <w:sz w:val="28"/>
          <w:szCs w:val="28"/>
        </w:rPr>
        <w:t xml:space="preserve">, </w:t>
      </w:r>
      <w:r w:rsidR="00220109" w:rsidRPr="00C34526">
        <w:rPr>
          <w:rFonts w:ascii="Times New Roman" w:hAnsi="Times New Roman" w:cs="Times New Roman"/>
          <w:sz w:val="28"/>
          <w:szCs w:val="28"/>
        </w:rPr>
        <w:t xml:space="preserve">які сприяють </w:t>
      </w:r>
      <w:r w:rsidRPr="00C34526">
        <w:rPr>
          <w:rFonts w:ascii="Times New Roman" w:hAnsi="Times New Roman" w:cs="Times New Roman"/>
          <w:sz w:val="28"/>
          <w:szCs w:val="28"/>
        </w:rPr>
        <w:t>проковзуванн</w:t>
      </w:r>
      <w:r w:rsidR="00220109" w:rsidRPr="00C34526">
        <w:rPr>
          <w:rFonts w:ascii="Times New Roman" w:hAnsi="Times New Roman" w:cs="Times New Roman"/>
          <w:sz w:val="28"/>
          <w:szCs w:val="28"/>
        </w:rPr>
        <w:t>ю</w:t>
      </w:r>
      <w:r w:rsidRPr="00C34526">
        <w:rPr>
          <w:rFonts w:ascii="Times New Roman" w:hAnsi="Times New Roman" w:cs="Times New Roman"/>
          <w:sz w:val="28"/>
          <w:szCs w:val="28"/>
        </w:rPr>
        <w:t xml:space="preserve"> </w:t>
      </w:r>
      <w:r w:rsidR="00220109" w:rsidRPr="00C34526">
        <w:rPr>
          <w:rFonts w:ascii="Times New Roman" w:hAnsi="Times New Roman" w:cs="Times New Roman"/>
          <w:sz w:val="28"/>
          <w:szCs w:val="28"/>
        </w:rPr>
        <w:t>тріщини</w:t>
      </w:r>
      <w:r w:rsidRPr="00C34526">
        <w:rPr>
          <w:rFonts w:ascii="Times New Roman" w:hAnsi="Times New Roman" w:cs="Times New Roman"/>
          <w:sz w:val="28"/>
          <w:szCs w:val="28"/>
        </w:rPr>
        <w:t xml:space="preserve"> під час руйнування, </w:t>
      </w:r>
      <w:r w:rsidR="00C34526" w:rsidRPr="00C34526">
        <w:rPr>
          <w:rFonts w:ascii="Times New Roman" w:hAnsi="Times New Roman" w:cs="Times New Roman"/>
          <w:sz w:val="28"/>
          <w:szCs w:val="28"/>
        </w:rPr>
        <w:t>що</w:t>
      </w:r>
      <w:r w:rsidRPr="00C34526">
        <w:rPr>
          <w:rFonts w:ascii="Times New Roman" w:hAnsi="Times New Roman" w:cs="Times New Roman"/>
          <w:sz w:val="28"/>
          <w:szCs w:val="28"/>
        </w:rPr>
        <w:t xml:space="preserve"> </w:t>
      </w:r>
      <w:r w:rsidR="00220109" w:rsidRPr="00C34526">
        <w:rPr>
          <w:rFonts w:ascii="Times New Roman" w:hAnsi="Times New Roman" w:cs="Times New Roman"/>
          <w:sz w:val="28"/>
          <w:szCs w:val="28"/>
        </w:rPr>
        <w:t>веде</w:t>
      </w:r>
      <w:r w:rsidRPr="00C34526">
        <w:rPr>
          <w:rFonts w:ascii="Times New Roman" w:hAnsi="Times New Roman" w:cs="Times New Roman"/>
          <w:sz w:val="28"/>
          <w:szCs w:val="28"/>
        </w:rPr>
        <w:t xml:space="preserve"> до зменшення міцності </w:t>
      </w:r>
      <w:r w:rsidR="00220109" w:rsidRPr="00C34526">
        <w:rPr>
          <w:rFonts w:ascii="Times New Roman" w:hAnsi="Times New Roman" w:cs="Times New Roman"/>
          <w:sz w:val="28"/>
          <w:szCs w:val="28"/>
        </w:rPr>
        <w:t>[</w:t>
      </w:r>
      <w:r w:rsidR="00220109" w:rsidRPr="009B521A">
        <w:rPr>
          <w:rFonts w:ascii="Times New Roman" w:hAnsi="Times New Roman" w:cs="Times New Roman"/>
          <w:sz w:val="28"/>
          <w:szCs w:val="28"/>
        </w:rPr>
        <w:t>2</w:t>
      </w:r>
      <w:r w:rsidR="00647EBD" w:rsidRPr="009B521A">
        <w:rPr>
          <w:rFonts w:ascii="Times New Roman" w:hAnsi="Times New Roman" w:cs="Times New Roman"/>
          <w:sz w:val="28"/>
          <w:szCs w:val="28"/>
        </w:rPr>
        <w:t>9</w:t>
      </w:r>
      <w:r w:rsidR="00220109" w:rsidRPr="00C34526">
        <w:rPr>
          <w:rFonts w:ascii="Times New Roman" w:hAnsi="Times New Roman" w:cs="Times New Roman"/>
          <w:sz w:val="28"/>
          <w:szCs w:val="28"/>
        </w:rPr>
        <w:t>].</w:t>
      </w:r>
      <w:r w:rsidR="00BF1313" w:rsidRPr="00C34526">
        <w:rPr>
          <w:rFonts w:ascii="Times New Roman" w:hAnsi="Times New Roman" w:cs="Times New Roman"/>
          <w:sz w:val="28"/>
          <w:szCs w:val="28"/>
        </w:rPr>
        <w:t xml:space="preserve"> </w:t>
      </w:r>
      <w:r w:rsidR="00C34526">
        <w:rPr>
          <w:rFonts w:ascii="Times New Roman" w:hAnsi="Times New Roman" w:cs="Times New Roman"/>
          <w:sz w:val="28"/>
          <w:szCs w:val="28"/>
        </w:rPr>
        <w:t>Ця к</w:t>
      </w:r>
      <w:r w:rsidR="00C34526" w:rsidRPr="00C34526">
        <w:rPr>
          <w:rFonts w:ascii="Times New Roman" w:hAnsi="Times New Roman" w:cs="Times New Roman"/>
          <w:sz w:val="28"/>
          <w:szCs w:val="28"/>
        </w:rPr>
        <w:t>ераміка</w:t>
      </w:r>
      <w:r w:rsidR="00C34526">
        <w:rPr>
          <w:rFonts w:ascii="Times New Roman" w:hAnsi="Times New Roman" w:cs="Times New Roman"/>
          <w:sz w:val="28"/>
          <w:szCs w:val="28"/>
        </w:rPr>
        <w:t xml:space="preserve"> при кімнатній температурі</w:t>
      </w:r>
      <w:r w:rsidR="00C34526" w:rsidRPr="00C34526">
        <w:rPr>
          <w:rFonts w:ascii="Times New Roman" w:hAnsi="Times New Roman" w:cs="Times New Roman"/>
          <w:sz w:val="28"/>
          <w:szCs w:val="28"/>
        </w:rPr>
        <w:t xml:space="preserve"> має міцність ~ 4</w:t>
      </w:r>
      <w:r w:rsidR="00C34526">
        <w:rPr>
          <w:rFonts w:ascii="Times New Roman" w:hAnsi="Times New Roman" w:cs="Times New Roman"/>
          <w:sz w:val="28"/>
          <w:szCs w:val="28"/>
        </w:rPr>
        <w:t>8</w:t>
      </w:r>
      <w:r w:rsidR="00C34526" w:rsidRPr="00C34526">
        <w:rPr>
          <w:rFonts w:ascii="Times New Roman" w:hAnsi="Times New Roman" w:cs="Times New Roman"/>
          <w:sz w:val="28"/>
          <w:szCs w:val="28"/>
        </w:rPr>
        <w:t>0</w:t>
      </w:r>
      <w:r w:rsidR="00C34526">
        <w:rPr>
          <w:rFonts w:ascii="Times New Roman" w:hAnsi="Times New Roman" w:cs="Times New Roman"/>
          <w:sz w:val="28"/>
          <w:szCs w:val="28"/>
        </w:rPr>
        <w:t xml:space="preserve"> </w:t>
      </w:r>
      <w:r w:rsidR="00C34526" w:rsidRPr="00C34526">
        <w:rPr>
          <w:rFonts w:ascii="Times New Roman" w:hAnsi="Times New Roman" w:cs="Times New Roman"/>
          <w:sz w:val="28"/>
          <w:szCs w:val="28"/>
        </w:rPr>
        <w:t xml:space="preserve">МПа, однак, </w:t>
      </w:r>
      <w:r w:rsidR="00C44908">
        <w:rPr>
          <w:rFonts w:ascii="Times New Roman" w:hAnsi="Times New Roman" w:cs="Times New Roman"/>
          <w:sz w:val="28"/>
          <w:szCs w:val="28"/>
        </w:rPr>
        <w:t>я</w:t>
      </w:r>
      <w:r w:rsidRPr="00C34526">
        <w:rPr>
          <w:rFonts w:ascii="Times New Roman" w:hAnsi="Times New Roman" w:cs="Times New Roman"/>
          <w:sz w:val="28"/>
          <w:szCs w:val="28"/>
        </w:rPr>
        <w:t xml:space="preserve">к бачимо в таблиці 4, </w:t>
      </w:r>
      <w:r w:rsidR="00C34526" w:rsidRPr="00C34526">
        <w:rPr>
          <w:rFonts w:ascii="Times New Roman" w:hAnsi="Times New Roman" w:cs="Times New Roman"/>
          <w:sz w:val="28"/>
          <w:szCs w:val="28"/>
        </w:rPr>
        <w:t xml:space="preserve">міцність слабко змінюється </w:t>
      </w:r>
      <w:r w:rsidR="00C34526">
        <w:rPr>
          <w:rFonts w:ascii="Times New Roman" w:hAnsi="Times New Roman" w:cs="Times New Roman"/>
          <w:sz w:val="28"/>
          <w:szCs w:val="28"/>
        </w:rPr>
        <w:t xml:space="preserve">(середнє значення </w:t>
      </w:r>
      <w:r w:rsidR="00C34526" w:rsidRPr="00C34526">
        <w:rPr>
          <w:rFonts w:ascii="Times New Roman" w:hAnsi="Times New Roman" w:cs="Times New Roman"/>
          <w:sz w:val="28"/>
          <w:szCs w:val="28"/>
        </w:rPr>
        <w:t>~ 4</w:t>
      </w:r>
      <w:r w:rsidR="002544FD">
        <w:rPr>
          <w:rFonts w:ascii="Times New Roman" w:hAnsi="Times New Roman" w:cs="Times New Roman"/>
          <w:sz w:val="28"/>
          <w:szCs w:val="28"/>
        </w:rPr>
        <w:t>9</w:t>
      </w:r>
      <w:r w:rsidR="00C34526" w:rsidRPr="00C34526">
        <w:rPr>
          <w:rFonts w:ascii="Times New Roman" w:hAnsi="Times New Roman" w:cs="Times New Roman"/>
          <w:sz w:val="28"/>
          <w:szCs w:val="28"/>
        </w:rPr>
        <w:t>0</w:t>
      </w:r>
      <w:r w:rsidR="00C34526">
        <w:rPr>
          <w:rFonts w:ascii="Times New Roman" w:hAnsi="Times New Roman" w:cs="Times New Roman"/>
          <w:sz w:val="28"/>
          <w:szCs w:val="28"/>
        </w:rPr>
        <w:t xml:space="preserve"> </w:t>
      </w:r>
      <w:r w:rsidR="00C34526" w:rsidRPr="00C34526">
        <w:rPr>
          <w:rFonts w:ascii="Times New Roman" w:hAnsi="Times New Roman" w:cs="Times New Roman"/>
          <w:sz w:val="28"/>
          <w:szCs w:val="28"/>
        </w:rPr>
        <w:t>МПа</w:t>
      </w:r>
      <w:r w:rsidR="00C34526">
        <w:rPr>
          <w:rFonts w:ascii="Times New Roman" w:hAnsi="Times New Roman" w:cs="Times New Roman"/>
          <w:sz w:val="28"/>
          <w:szCs w:val="28"/>
        </w:rPr>
        <w:t xml:space="preserve">) </w:t>
      </w:r>
      <w:r w:rsidR="00BF1313" w:rsidRPr="00C34526">
        <w:rPr>
          <w:rFonts w:ascii="Times New Roman" w:hAnsi="Times New Roman" w:cs="Times New Roman"/>
          <w:sz w:val="28"/>
          <w:szCs w:val="28"/>
        </w:rPr>
        <w:t>в діапазоні температур від</w:t>
      </w:r>
      <w:r w:rsidRPr="00C34526">
        <w:rPr>
          <w:rFonts w:ascii="Times New Roman" w:hAnsi="Times New Roman" w:cs="Times New Roman"/>
          <w:sz w:val="28"/>
          <w:szCs w:val="28"/>
        </w:rPr>
        <w:t xml:space="preserve"> 20 до 900 °</w:t>
      </w:r>
      <w:r w:rsidRPr="00C34526">
        <w:rPr>
          <w:rFonts w:ascii="Times New Roman" w:hAnsi="Times New Roman"/>
          <w:sz w:val="28"/>
          <w:szCs w:val="28"/>
        </w:rPr>
        <w:t>C</w:t>
      </w:r>
      <w:r w:rsidR="00BF1313" w:rsidRPr="00C34526">
        <w:rPr>
          <w:rFonts w:ascii="Times New Roman" w:hAnsi="Times New Roman" w:cs="Times New Roman"/>
          <w:sz w:val="28"/>
          <w:szCs w:val="28"/>
        </w:rPr>
        <w:t xml:space="preserve">, що </w:t>
      </w:r>
      <w:r w:rsidR="00E3629C">
        <w:rPr>
          <w:rFonts w:ascii="Times New Roman" w:hAnsi="Times New Roman" w:cs="Times New Roman"/>
          <w:sz w:val="28"/>
          <w:szCs w:val="28"/>
        </w:rPr>
        <w:t xml:space="preserve">вказує на </w:t>
      </w:r>
      <w:proofErr w:type="spellStart"/>
      <w:r w:rsidRPr="00C34526">
        <w:rPr>
          <w:rFonts w:ascii="Times New Roman" w:hAnsi="Times New Roman" w:cs="Times New Roman"/>
          <w:sz w:val="28"/>
          <w:szCs w:val="28"/>
        </w:rPr>
        <w:t>резистивність</w:t>
      </w:r>
      <w:proofErr w:type="spellEnd"/>
      <w:r w:rsidRPr="00C34526">
        <w:rPr>
          <w:rFonts w:ascii="Times New Roman" w:hAnsi="Times New Roman" w:cs="Times New Roman"/>
          <w:sz w:val="28"/>
          <w:szCs w:val="28"/>
        </w:rPr>
        <w:t xml:space="preserve"> </w:t>
      </w:r>
      <w:r w:rsidR="00E3629C">
        <w:rPr>
          <w:rFonts w:ascii="Times New Roman" w:hAnsi="Times New Roman" w:cs="Times New Roman"/>
          <w:sz w:val="28"/>
          <w:szCs w:val="28"/>
        </w:rPr>
        <w:t xml:space="preserve">цієї </w:t>
      </w:r>
      <w:r w:rsidR="00C34526" w:rsidRPr="00C34526">
        <w:rPr>
          <w:rFonts w:ascii="Times New Roman" w:hAnsi="Times New Roman" w:cs="Times New Roman"/>
          <w:sz w:val="28"/>
          <w:szCs w:val="28"/>
        </w:rPr>
        <w:t xml:space="preserve">кераміки </w:t>
      </w:r>
      <w:r w:rsidRPr="00C34526">
        <w:rPr>
          <w:rFonts w:ascii="Times New Roman" w:hAnsi="Times New Roman" w:cs="Times New Roman"/>
          <w:sz w:val="28"/>
          <w:szCs w:val="28"/>
        </w:rPr>
        <w:t>до деформації</w:t>
      </w:r>
      <w:r w:rsidR="00C34526">
        <w:rPr>
          <w:rFonts w:ascii="Times New Roman" w:hAnsi="Times New Roman" w:cs="Times New Roman"/>
          <w:sz w:val="28"/>
          <w:szCs w:val="28"/>
        </w:rPr>
        <w:t xml:space="preserve"> у даному температурному інтервалі</w:t>
      </w:r>
      <w:r w:rsidRPr="00C345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Аналогічні результати отримані авторами робіт </w:t>
      </w:r>
      <w:r w:rsidRPr="00D22135">
        <w:rPr>
          <w:rFonts w:ascii="Times New Roman" w:hAnsi="Times New Roman" w:cs="Times New Roman"/>
          <w:sz w:val="28"/>
          <w:szCs w:val="28"/>
        </w:rPr>
        <w:t>[</w:t>
      </w:r>
      <w:r w:rsidRPr="009B521A">
        <w:rPr>
          <w:rFonts w:ascii="Times New Roman" w:hAnsi="Times New Roman" w:cs="Times New Roman"/>
          <w:sz w:val="28"/>
          <w:szCs w:val="28"/>
        </w:rPr>
        <w:t>2</w:t>
      </w:r>
      <w:r w:rsidR="00647EBD" w:rsidRPr="009B521A">
        <w:rPr>
          <w:rFonts w:ascii="Times New Roman" w:hAnsi="Times New Roman" w:cs="Times New Roman"/>
          <w:sz w:val="28"/>
          <w:szCs w:val="28"/>
        </w:rPr>
        <w:t>9</w:t>
      </w:r>
      <w:r w:rsidRPr="009B521A">
        <w:rPr>
          <w:rFonts w:ascii="Times New Roman" w:hAnsi="Times New Roman" w:cs="Times New Roman"/>
          <w:sz w:val="28"/>
          <w:szCs w:val="28"/>
        </w:rPr>
        <w:t>,</w:t>
      </w:r>
      <w:r w:rsidR="00647EBD" w:rsidRPr="009B521A">
        <w:rPr>
          <w:rFonts w:ascii="Times New Roman" w:hAnsi="Times New Roman" w:cs="Times New Roman"/>
          <w:sz w:val="28"/>
          <w:szCs w:val="28"/>
        </w:rPr>
        <w:t>30</w:t>
      </w:r>
      <w:r w:rsidRPr="00D22135">
        <w:rPr>
          <w:rFonts w:ascii="Times New Roman" w:hAnsi="Times New Roman" w:cs="Times New Roman"/>
          <w:sz w:val="28"/>
          <w:szCs w:val="28"/>
        </w:rPr>
        <w:t>]</w:t>
      </w:r>
      <w:r w:rsidR="003B2C14">
        <w:rPr>
          <w:rFonts w:ascii="Times New Roman" w:hAnsi="Times New Roman" w:cs="Times New Roman"/>
          <w:sz w:val="28"/>
          <w:szCs w:val="28"/>
        </w:rPr>
        <w:t xml:space="preserve"> </w:t>
      </w:r>
      <w:r w:rsidR="003B2C14" w:rsidRPr="00772558">
        <w:rPr>
          <w:rFonts w:ascii="Times New Roman" w:hAnsi="Times New Roman" w:cs="Times New Roman"/>
          <w:sz w:val="28"/>
          <w:szCs w:val="28"/>
        </w:rPr>
        <w:t xml:space="preserve">для кераміки </w:t>
      </w:r>
      <w:r w:rsidR="00772558" w:rsidRPr="00772558">
        <w:rPr>
          <w:rFonts w:ascii="Times New Roman" w:hAnsi="Times New Roman" w:cs="Times New Roman"/>
          <w:sz w:val="28"/>
          <w:szCs w:val="28"/>
        </w:rPr>
        <w:t>Si</w:t>
      </w:r>
      <w:r w:rsidR="00772558" w:rsidRPr="0077255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72558" w:rsidRPr="00772558">
        <w:rPr>
          <w:rFonts w:ascii="Times New Roman" w:hAnsi="Times New Roman" w:cs="Times New Roman"/>
          <w:sz w:val="28"/>
          <w:szCs w:val="28"/>
        </w:rPr>
        <w:t>N</w:t>
      </w:r>
      <w:r w:rsidR="00772558" w:rsidRPr="0077255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772558" w:rsidRPr="00C44908">
        <w:rPr>
          <w:rFonts w:ascii="Times New Roman" w:hAnsi="Times New Roman" w:cs="Times New Roman"/>
          <w:sz w:val="28"/>
          <w:szCs w:val="28"/>
        </w:rPr>
        <w:t xml:space="preserve"> – </w:t>
      </w:r>
      <w:r w:rsidR="00772558" w:rsidRPr="00772558">
        <w:rPr>
          <w:rFonts w:ascii="Times New Roman" w:hAnsi="Times New Roman" w:cs="Times New Roman"/>
          <w:sz w:val="28"/>
          <w:szCs w:val="28"/>
        </w:rPr>
        <w:t>BN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313">
        <w:rPr>
          <w:rFonts w:ascii="Times New Roman" w:hAnsi="Times New Roman" w:cs="Times New Roman"/>
          <w:sz w:val="28"/>
          <w:szCs w:val="28"/>
        </w:rPr>
        <w:t xml:space="preserve"> </w:t>
      </w:r>
      <w:r w:rsidR="003B2C14" w:rsidRPr="003B2C14">
        <w:rPr>
          <w:rFonts w:ascii="Times New Roman" w:hAnsi="Times New Roman" w:cs="Times New Roman"/>
          <w:sz w:val="28"/>
          <w:szCs w:val="28"/>
        </w:rPr>
        <w:t>П</w:t>
      </w:r>
      <w:r w:rsidRPr="003B2C14">
        <w:rPr>
          <w:rFonts w:ascii="Times New Roman" w:hAnsi="Times New Roman" w:cs="Times New Roman"/>
          <w:sz w:val="28"/>
          <w:szCs w:val="28"/>
        </w:rPr>
        <w:t>ри високотемпературних експериментах 1200 °</w:t>
      </w:r>
      <w:r w:rsidRPr="003B2C14">
        <w:rPr>
          <w:rFonts w:ascii="Times New Roman" w:hAnsi="Times New Roman"/>
          <w:sz w:val="28"/>
          <w:szCs w:val="28"/>
        </w:rPr>
        <w:t>C</w:t>
      </w:r>
      <w:r w:rsidRPr="003B2C14">
        <w:rPr>
          <w:rFonts w:ascii="Times New Roman" w:hAnsi="Times New Roman" w:cs="Times New Roman"/>
          <w:sz w:val="28"/>
          <w:szCs w:val="28"/>
        </w:rPr>
        <w:t xml:space="preserve"> та 1400 °</w:t>
      </w:r>
      <w:r w:rsidRPr="003B2C14">
        <w:rPr>
          <w:rFonts w:ascii="Times New Roman" w:hAnsi="Times New Roman"/>
          <w:sz w:val="28"/>
          <w:szCs w:val="28"/>
        </w:rPr>
        <w:t>C</w:t>
      </w:r>
      <w:r w:rsidRPr="003B2C14">
        <w:rPr>
          <w:rFonts w:ascii="Times New Roman" w:hAnsi="Times New Roman" w:cs="Times New Roman"/>
          <w:sz w:val="28"/>
          <w:szCs w:val="28"/>
        </w:rPr>
        <w:t xml:space="preserve"> міцність на згин для кераміки SBYS падає та складає 200 та 150 МПа, відповідно</w:t>
      </w:r>
      <w:r w:rsidR="003B2C14" w:rsidRPr="003B2C14">
        <w:rPr>
          <w:rFonts w:ascii="Times New Roman" w:hAnsi="Times New Roman" w:cs="Times New Roman"/>
          <w:sz w:val="28"/>
          <w:szCs w:val="28"/>
        </w:rPr>
        <w:t>, що можна</w:t>
      </w:r>
      <w:r w:rsidR="003B2C14">
        <w:rPr>
          <w:rFonts w:ascii="Times New Roman" w:hAnsi="Times New Roman" w:cs="Times New Roman"/>
          <w:sz w:val="28"/>
          <w:szCs w:val="28"/>
        </w:rPr>
        <w:t xml:space="preserve"> пояснити розм’якшенням кисневмісних фаз аналогічно з керамікою </w:t>
      </w:r>
      <w:r w:rsidR="003B2C14">
        <w:rPr>
          <w:rFonts w:ascii="Times New Roman" w:hAnsi="Times New Roman" w:cs="Times New Roman"/>
          <w:sz w:val="28"/>
          <w:szCs w:val="28"/>
          <w:lang w:val="en-US"/>
        </w:rPr>
        <w:t>SYS</w:t>
      </w:r>
      <w:r w:rsidR="003B2C14" w:rsidRPr="002C6F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88AA42" w14:textId="77777777" w:rsidR="00096E31" w:rsidRDefault="00096E31">
      <w:pPr>
        <w:rPr>
          <w:rFonts w:ascii="Times New Roman" w:hAnsi="Times New Roman" w:cs="Times New Roman"/>
          <w:sz w:val="28"/>
          <w:szCs w:val="28"/>
        </w:rPr>
      </w:pPr>
    </w:p>
    <w:p w14:paraId="35F85D0D" w14:textId="77777777" w:rsidR="00096E31" w:rsidRDefault="0002428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Діелектричні властивості керамік на основі Si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N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 добавками Y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O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та BN </w:t>
      </w:r>
    </w:p>
    <w:p w14:paraId="561B4E57" w14:textId="77777777" w:rsidR="00C47F27" w:rsidRDefault="00C47F27">
      <w:pPr>
        <w:pStyle w:val="a5"/>
      </w:pPr>
    </w:p>
    <w:p w14:paraId="36E3DF2D" w14:textId="1A2D8B51" w:rsidR="0035532F" w:rsidRPr="00CC4DE4" w:rsidRDefault="0035532F" w:rsidP="00380646">
      <w:pPr>
        <w:pStyle w:val="a5"/>
        <w:rPr>
          <w:color w:val="222222"/>
          <w:shd w:val="clear" w:color="auto" w:fill="FFFFFF"/>
        </w:rPr>
      </w:pPr>
      <w:r w:rsidRPr="00CC4DE4">
        <w:rPr>
          <w:color w:val="222222"/>
          <w:shd w:val="clear" w:color="auto" w:fill="FFFFFF"/>
        </w:rPr>
        <w:t xml:space="preserve">Для </w:t>
      </w:r>
      <w:r w:rsidR="002D6E85" w:rsidRPr="00CC4DE4">
        <w:rPr>
          <w:color w:val="222222"/>
          <w:shd w:val="clear" w:color="auto" w:fill="FFFFFF"/>
        </w:rPr>
        <w:t>вимірювання</w:t>
      </w:r>
      <w:r w:rsidRPr="00CC4DE4">
        <w:rPr>
          <w:color w:val="222222"/>
          <w:shd w:val="clear" w:color="auto" w:fill="FFFFFF"/>
        </w:rPr>
        <w:t xml:space="preserve"> </w:t>
      </w:r>
      <w:r w:rsidR="002D6E85" w:rsidRPr="00CC4DE4">
        <w:rPr>
          <w:color w:val="222222"/>
          <w:shd w:val="clear" w:color="auto" w:fill="FFFFFF"/>
        </w:rPr>
        <w:t>діалектичних</w:t>
      </w:r>
      <w:r w:rsidRPr="00CC4DE4">
        <w:rPr>
          <w:color w:val="222222"/>
          <w:shd w:val="clear" w:color="auto" w:fill="FFFFFF"/>
        </w:rPr>
        <w:t xml:space="preserve"> властивостей </w:t>
      </w:r>
      <w:r w:rsidR="002D6E85" w:rsidRPr="00CC4DE4">
        <w:rPr>
          <w:color w:val="222222"/>
          <w:shd w:val="clear" w:color="auto" w:fill="FFFFFF"/>
        </w:rPr>
        <w:t xml:space="preserve">відібрано зразки </w:t>
      </w:r>
      <w:r w:rsidR="00CC4DE4">
        <w:rPr>
          <w:color w:val="222222"/>
          <w:shd w:val="clear" w:color="auto" w:fill="FFFFFF"/>
        </w:rPr>
        <w:t xml:space="preserve">щільної </w:t>
      </w:r>
      <w:r w:rsidR="002D6E85" w:rsidRPr="00CC4DE4">
        <w:rPr>
          <w:color w:val="222222"/>
          <w:shd w:val="clear" w:color="auto" w:fill="FFFFFF"/>
        </w:rPr>
        <w:t xml:space="preserve">кераміки </w:t>
      </w:r>
      <w:r w:rsidR="00CC4DE4" w:rsidRPr="00CC4DE4">
        <w:rPr>
          <w:color w:val="222222"/>
          <w:shd w:val="clear" w:color="auto" w:fill="FFFFFF"/>
        </w:rPr>
        <w:t>Si</w:t>
      </w:r>
      <w:r w:rsidR="00CC4DE4" w:rsidRPr="00CC4DE4">
        <w:rPr>
          <w:color w:val="222222"/>
          <w:shd w:val="clear" w:color="auto" w:fill="FFFFFF"/>
          <w:vertAlign w:val="subscript"/>
        </w:rPr>
        <w:t>3</w:t>
      </w:r>
      <w:r w:rsidR="00CC4DE4" w:rsidRPr="00CC4DE4">
        <w:rPr>
          <w:color w:val="222222"/>
          <w:shd w:val="clear" w:color="auto" w:fill="FFFFFF"/>
        </w:rPr>
        <w:t>N</w:t>
      </w:r>
      <w:r w:rsidR="00CC4DE4" w:rsidRPr="00CC4DE4">
        <w:rPr>
          <w:color w:val="222222"/>
          <w:shd w:val="clear" w:color="auto" w:fill="FFFFFF"/>
          <w:vertAlign w:val="subscript"/>
        </w:rPr>
        <w:t>4</w:t>
      </w:r>
      <w:r w:rsidR="00CC4DE4" w:rsidRPr="00CC4DE4">
        <w:rPr>
          <w:color w:val="222222"/>
          <w:shd w:val="clear" w:color="auto" w:fill="FFFFFF"/>
        </w:rPr>
        <w:t xml:space="preserve"> та Si</w:t>
      </w:r>
      <w:r w:rsidR="00CC4DE4" w:rsidRPr="00CC4DE4">
        <w:rPr>
          <w:color w:val="222222"/>
          <w:shd w:val="clear" w:color="auto" w:fill="FFFFFF"/>
          <w:vertAlign w:val="subscript"/>
        </w:rPr>
        <w:t>3</w:t>
      </w:r>
      <w:r w:rsidR="00CC4DE4" w:rsidRPr="00CC4DE4">
        <w:rPr>
          <w:color w:val="222222"/>
          <w:shd w:val="clear" w:color="auto" w:fill="FFFFFF"/>
        </w:rPr>
        <w:t>N</w:t>
      </w:r>
      <w:r w:rsidR="00CC4DE4" w:rsidRPr="00CC4DE4">
        <w:rPr>
          <w:color w:val="222222"/>
          <w:shd w:val="clear" w:color="auto" w:fill="FFFFFF"/>
          <w:vertAlign w:val="subscript"/>
        </w:rPr>
        <w:t>4</w:t>
      </w:r>
      <w:r w:rsidR="00CC4DE4" w:rsidRPr="00CC4DE4">
        <w:rPr>
          <w:color w:val="222222"/>
          <w:shd w:val="clear" w:color="auto" w:fill="FFFFFF"/>
        </w:rPr>
        <w:t xml:space="preserve"> – BN з додаванням лише </w:t>
      </w:r>
      <w:r w:rsidR="00CC4DE4" w:rsidRPr="00CC4DE4">
        <w:rPr>
          <w:color w:val="000000"/>
          <w:szCs w:val="24"/>
          <w:lang w:eastAsia="uk-UA"/>
        </w:rPr>
        <w:t>Y</w:t>
      </w:r>
      <w:r w:rsidR="00CC4DE4" w:rsidRPr="00CC4DE4">
        <w:rPr>
          <w:color w:val="000000"/>
          <w:szCs w:val="24"/>
          <w:vertAlign w:val="subscript"/>
          <w:lang w:eastAsia="uk-UA"/>
        </w:rPr>
        <w:t>2</w:t>
      </w:r>
      <w:r w:rsidR="00CC4DE4" w:rsidRPr="00CC4DE4">
        <w:rPr>
          <w:color w:val="000000"/>
          <w:szCs w:val="24"/>
          <w:lang w:eastAsia="uk-UA"/>
        </w:rPr>
        <w:t>O</w:t>
      </w:r>
      <w:r w:rsidR="00CC4DE4" w:rsidRPr="00CC4DE4">
        <w:rPr>
          <w:color w:val="000000"/>
          <w:szCs w:val="24"/>
          <w:vertAlign w:val="subscript"/>
          <w:lang w:eastAsia="uk-UA"/>
        </w:rPr>
        <w:t>3</w:t>
      </w:r>
      <w:r w:rsidR="00646CC5" w:rsidRPr="00646CC5">
        <w:rPr>
          <w:color w:val="222222"/>
          <w:shd w:val="clear" w:color="auto" w:fill="FFFFFF"/>
        </w:rPr>
        <w:t>(</w:t>
      </w:r>
      <w:r w:rsidR="00646CC5" w:rsidRPr="00646CC5">
        <w:t xml:space="preserve"> </w:t>
      </w:r>
      <w:r w:rsidR="00646CC5">
        <w:t>SY</w:t>
      </w:r>
      <w:r w:rsidR="00646CC5" w:rsidRPr="00646CC5">
        <w:t xml:space="preserve"> </w:t>
      </w:r>
      <w:r w:rsidR="00646CC5">
        <w:t>та SBY</w:t>
      </w:r>
      <w:r w:rsidR="00646CC5" w:rsidRPr="00646CC5">
        <w:rPr>
          <w:color w:val="222222"/>
          <w:shd w:val="clear" w:color="auto" w:fill="FFFFFF"/>
        </w:rPr>
        <w:t>)</w:t>
      </w:r>
      <w:r w:rsidR="00646CC5">
        <w:rPr>
          <w:color w:val="222222"/>
          <w:shd w:val="clear" w:color="auto" w:fill="FFFFFF"/>
        </w:rPr>
        <w:t>.</w:t>
      </w:r>
      <w:r w:rsidR="00CC4DE4">
        <w:rPr>
          <w:color w:val="222222"/>
          <w:shd w:val="clear" w:color="auto" w:fill="FFFFFF"/>
        </w:rPr>
        <w:t xml:space="preserve"> Крім того, досліджували кераміку </w:t>
      </w:r>
      <w:r w:rsidR="00CC4DE4" w:rsidRPr="00CC4DE4">
        <w:rPr>
          <w:color w:val="222222"/>
          <w:shd w:val="clear" w:color="auto" w:fill="FFFFFF"/>
        </w:rPr>
        <w:t>Si</w:t>
      </w:r>
      <w:r w:rsidR="00CC4DE4" w:rsidRPr="00CC4DE4">
        <w:rPr>
          <w:color w:val="222222"/>
          <w:shd w:val="clear" w:color="auto" w:fill="FFFFFF"/>
          <w:vertAlign w:val="subscript"/>
        </w:rPr>
        <w:t>3</w:t>
      </w:r>
      <w:r w:rsidR="00CC4DE4" w:rsidRPr="00CC4DE4">
        <w:rPr>
          <w:color w:val="222222"/>
          <w:shd w:val="clear" w:color="auto" w:fill="FFFFFF"/>
        </w:rPr>
        <w:t>N</w:t>
      </w:r>
      <w:r w:rsidR="00CC4DE4" w:rsidRPr="00CC4DE4">
        <w:rPr>
          <w:color w:val="222222"/>
          <w:shd w:val="clear" w:color="auto" w:fill="FFFFFF"/>
          <w:vertAlign w:val="subscript"/>
        </w:rPr>
        <w:t>4</w:t>
      </w:r>
      <w:r w:rsidR="00CC4DE4" w:rsidRPr="00CC4DE4">
        <w:rPr>
          <w:color w:val="222222"/>
          <w:shd w:val="clear" w:color="auto" w:fill="FFFFFF"/>
        </w:rPr>
        <w:t> – BN</w:t>
      </w:r>
      <w:r w:rsidR="00CC4DE4">
        <w:rPr>
          <w:color w:val="222222"/>
          <w:shd w:val="clear" w:color="auto" w:fill="FFFFFF"/>
        </w:rPr>
        <w:t xml:space="preserve"> з </w:t>
      </w:r>
      <w:r w:rsidR="00CC4DE4" w:rsidRPr="000F7A01">
        <w:rPr>
          <w:color w:val="222222"/>
          <w:shd w:val="clear" w:color="auto" w:fill="FFFFFF"/>
        </w:rPr>
        <w:t>~</w:t>
      </w:r>
      <w:r w:rsidR="00CC4DE4">
        <w:rPr>
          <w:color w:val="222222"/>
          <w:shd w:val="clear" w:color="auto" w:fill="FFFFFF"/>
        </w:rPr>
        <w:t>10% залишкової пористості.</w:t>
      </w:r>
    </w:p>
    <w:p w14:paraId="6987186A" w14:textId="12537BE5" w:rsidR="00CE3445" w:rsidRDefault="0035532F" w:rsidP="00AB3E63">
      <w:pPr>
        <w:pStyle w:val="a5"/>
      </w:pPr>
      <w:r>
        <w:rPr>
          <w:color w:val="222222"/>
          <w:shd w:val="clear" w:color="auto" w:fill="FFFFFF"/>
        </w:rPr>
        <w:t>При</w:t>
      </w:r>
      <w:r w:rsidR="00A63AD0" w:rsidRPr="00A63AD0">
        <w:rPr>
          <w:color w:val="222222"/>
          <w:shd w:val="clear" w:color="auto" w:fill="FFFFFF"/>
        </w:rPr>
        <w:t xml:space="preserve"> </w:t>
      </w:r>
      <w:r w:rsidR="00BD47F2">
        <w:rPr>
          <w:color w:val="222222"/>
          <w:shd w:val="clear" w:color="auto" w:fill="FFFFFF"/>
        </w:rPr>
        <w:t>проведенні</w:t>
      </w:r>
      <w:r w:rsidR="00A63AD0" w:rsidRPr="00A63AD0">
        <w:rPr>
          <w:color w:val="222222"/>
          <w:shd w:val="clear" w:color="auto" w:fill="FFFFFF"/>
        </w:rPr>
        <w:t xml:space="preserve"> </w:t>
      </w:r>
      <w:r w:rsidR="00C67B0E" w:rsidRPr="00A63AD0">
        <w:rPr>
          <w:color w:val="222222"/>
          <w:shd w:val="clear" w:color="auto" w:fill="FFFFFF"/>
        </w:rPr>
        <w:t xml:space="preserve">радіочастотних вимірювань </w:t>
      </w:r>
      <w:r w:rsidR="00A63AD0" w:rsidRPr="00A63AD0">
        <w:rPr>
          <w:color w:val="222222"/>
          <w:shd w:val="clear" w:color="auto" w:fill="FFFFFF"/>
        </w:rPr>
        <w:t xml:space="preserve">виявлено, що </w:t>
      </w:r>
      <w:r w:rsidR="00C67B0E" w:rsidRPr="00A63AD0">
        <w:rPr>
          <w:color w:val="222222"/>
          <w:shd w:val="clear" w:color="auto" w:fill="FFFFFF"/>
        </w:rPr>
        <w:t xml:space="preserve">отримана кераміка на основі </w:t>
      </w:r>
      <w:r w:rsidR="00646CC5">
        <w:t>SY</w:t>
      </w:r>
      <w:r w:rsidR="00C67B0E" w:rsidRPr="00A63AD0">
        <w:rPr>
          <w:color w:val="222222"/>
          <w:shd w:val="clear" w:color="auto" w:fill="FFFFFF"/>
        </w:rPr>
        <w:t xml:space="preserve"> та </w:t>
      </w:r>
      <w:r w:rsidR="00646CC5">
        <w:t>SBY</w:t>
      </w:r>
      <w:r w:rsidR="00646CC5" w:rsidRPr="00A63AD0">
        <w:rPr>
          <w:color w:val="222222"/>
          <w:shd w:val="clear" w:color="auto" w:fill="FFFFFF"/>
        </w:rPr>
        <w:t xml:space="preserve"> </w:t>
      </w:r>
      <w:r w:rsidR="00C67B0E" w:rsidRPr="00A63AD0">
        <w:rPr>
          <w:color w:val="222222"/>
          <w:shd w:val="clear" w:color="auto" w:fill="FFFFFF"/>
        </w:rPr>
        <w:t xml:space="preserve">прозора в радіочастотному діапазоні 8–13 ГГц. </w:t>
      </w:r>
      <w:r w:rsidR="006D0E03" w:rsidRPr="00A63AD0">
        <w:rPr>
          <w:color w:val="222222"/>
          <w:shd w:val="clear" w:color="auto" w:fill="FFFFFF"/>
        </w:rPr>
        <w:t>О</w:t>
      </w:r>
      <w:r w:rsidR="00380646" w:rsidRPr="00A63AD0">
        <w:rPr>
          <w:color w:val="222222"/>
          <w:shd w:val="clear" w:color="auto" w:fill="FFFFFF"/>
        </w:rPr>
        <w:t>слаблення пройденої хвилі не перевищує 2 </w:t>
      </w:r>
      <w:proofErr w:type="spellStart"/>
      <w:r w:rsidR="00380646" w:rsidRPr="00A63AD0">
        <w:rPr>
          <w:color w:val="222222"/>
          <w:shd w:val="clear" w:color="auto" w:fill="FFFFFF"/>
        </w:rPr>
        <w:t>дБ</w:t>
      </w:r>
      <w:proofErr w:type="spellEnd"/>
      <w:r w:rsidR="00380646" w:rsidRPr="00A63AD0">
        <w:rPr>
          <w:color w:val="222222"/>
          <w:shd w:val="clear" w:color="auto" w:fill="FFFFFF"/>
        </w:rPr>
        <w:t xml:space="preserve"> в діапазоні 11,2 – 12 ГГц.</w:t>
      </w:r>
      <w:r w:rsidR="00380646">
        <w:rPr>
          <w:color w:val="222222"/>
          <w:shd w:val="clear" w:color="auto" w:fill="FFFFFF"/>
        </w:rPr>
        <w:t xml:space="preserve"> </w:t>
      </w:r>
      <w:r w:rsidR="00380646">
        <w:rPr>
          <w:szCs w:val="24"/>
        </w:rPr>
        <w:lastRenderedPageBreak/>
        <w:t>Однак у вимірюваному діапазоні спостерігаються три смуги резонансного поглинання (~8,0; 9,9 та 11,8 ГГц</w:t>
      </w:r>
      <w:r w:rsidR="00A63AD0">
        <w:rPr>
          <w:szCs w:val="24"/>
        </w:rPr>
        <w:t>)</w:t>
      </w:r>
      <w:r w:rsidR="00380646">
        <w:rPr>
          <w:szCs w:val="24"/>
        </w:rPr>
        <w:t xml:space="preserve"> для</w:t>
      </w:r>
      <w:r w:rsidR="00A5200F">
        <w:rPr>
          <w:szCs w:val="24"/>
        </w:rPr>
        <w:t xml:space="preserve"> </w:t>
      </w:r>
      <w:r w:rsidR="00A63AD0">
        <w:rPr>
          <w:szCs w:val="24"/>
        </w:rPr>
        <w:t xml:space="preserve">кераміки </w:t>
      </w:r>
      <w:r w:rsidR="00646CC5">
        <w:t>SY</w:t>
      </w:r>
      <w:r w:rsidR="00380646">
        <w:rPr>
          <w:szCs w:val="24"/>
        </w:rPr>
        <w:t xml:space="preserve">. </w:t>
      </w:r>
      <w:r w:rsidR="00A63AD0">
        <w:rPr>
          <w:szCs w:val="24"/>
        </w:rPr>
        <w:t xml:space="preserve">Кераміка </w:t>
      </w:r>
      <w:r w:rsidR="00646CC5">
        <w:t>SBY</w:t>
      </w:r>
      <w:r w:rsidR="00646CC5">
        <w:rPr>
          <w:szCs w:val="24"/>
        </w:rPr>
        <w:t xml:space="preserve"> </w:t>
      </w:r>
      <w:r w:rsidR="00A63AD0">
        <w:rPr>
          <w:szCs w:val="24"/>
        </w:rPr>
        <w:t xml:space="preserve">має </w:t>
      </w:r>
      <w:r w:rsidR="00380646">
        <w:rPr>
          <w:szCs w:val="24"/>
        </w:rPr>
        <w:t xml:space="preserve">дещо </w:t>
      </w:r>
      <w:r w:rsidR="00A63AD0">
        <w:rPr>
          <w:szCs w:val="24"/>
        </w:rPr>
        <w:t>вищі</w:t>
      </w:r>
      <w:r w:rsidR="00380646">
        <w:rPr>
          <w:szCs w:val="24"/>
        </w:rPr>
        <w:t xml:space="preserve"> частоти резонансного поглинання</w:t>
      </w:r>
      <w:r w:rsidR="006D3F84">
        <w:rPr>
          <w:szCs w:val="24"/>
        </w:rPr>
        <w:t xml:space="preserve"> (~8,3; 10,25 та 12,2</w:t>
      </w:r>
      <w:r w:rsidR="00A63AD0">
        <w:rPr>
          <w:szCs w:val="24"/>
        </w:rPr>
        <w:t>).</w:t>
      </w:r>
      <w:r w:rsidR="00380646">
        <w:rPr>
          <w:szCs w:val="24"/>
        </w:rPr>
        <w:t xml:space="preserve"> </w:t>
      </w:r>
      <w:r w:rsidR="00A63AD0">
        <w:rPr>
          <w:szCs w:val="24"/>
        </w:rPr>
        <w:t xml:space="preserve">В той же час виявлено, що </w:t>
      </w:r>
      <w:r w:rsidR="00380646">
        <w:t xml:space="preserve">пористість знижує </w:t>
      </w:r>
      <w:r w:rsidR="00A63AD0">
        <w:t xml:space="preserve">резонансні частоти для </w:t>
      </w:r>
      <w:r w:rsidR="00646CC5">
        <w:t>SBY</w:t>
      </w:r>
      <w:r w:rsidR="00646CC5">
        <w:rPr>
          <w:szCs w:val="24"/>
        </w:rPr>
        <w:t xml:space="preserve"> </w:t>
      </w:r>
      <w:r w:rsidR="006D3F84">
        <w:rPr>
          <w:szCs w:val="24"/>
        </w:rPr>
        <w:t>(~8,0; 8,8 та 10,8</w:t>
      </w:r>
      <w:r w:rsidR="00646CC5">
        <w:rPr>
          <w:szCs w:val="24"/>
        </w:rPr>
        <w:t> </w:t>
      </w:r>
      <w:r w:rsidR="006D3F84">
        <w:rPr>
          <w:szCs w:val="24"/>
        </w:rPr>
        <w:t>ГГц)</w:t>
      </w:r>
      <w:r w:rsidR="00AB3E63">
        <w:rPr>
          <w:szCs w:val="24"/>
        </w:rPr>
        <w:t>.</w:t>
      </w:r>
    </w:p>
    <w:p w14:paraId="3A3410F5" w14:textId="032F32BB" w:rsidR="00CE3445" w:rsidRDefault="00CE3445" w:rsidP="00CE3445">
      <w:pPr>
        <w:pStyle w:val="a5"/>
      </w:pPr>
      <w:r>
        <w:t>Використовуючи виміряні частотні залежності коефіцієнтів проходження хвилі зразків керамік на основі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  <w:r>
        <w:t xml:space="preserve">, </w:t>
      </w:r>
      <w:r w:rsidR="00AB3E63" w:rsidRPr="00586BB5">
        <w:t>розрахов</w:t>
      </w:r>
      <w:r w:rsidR="004F6412">
        <w:t>ували</w:t>
      </w:r>
      <w:r>
        <w:t xml:space="preserve"> залежності, які відповідають найближчим значенням дійсної частини проникності</w:t>
      </w:r>
      <w:r w:rsidR="00586BB5">
        <w:t>.</w:t>
      </w:r>
    </w:p>
    <w:p w14:paraId="6E32F4C7" w14:textId="09655503" w:rsidR="002A691B" w:rsidRDefault="00CC4DE4" w:rsidP="002A691B">
      <w:pPr>
        <w:pStyle w:val="a5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За розрахунками д</w:t>
      </w:r>
      <w:r w:rsidR="002A691B">
        <w:rPr>
          <w:color w:val="222222"/>
          <w:shd w:val="clear" w:color="auto" w:fill="FFFFFF"/>
        </w:rPr>
        <w:t xml:space="preserve">іелектрична проникність </w:t>
      </w:r>
      <w:r w:rsidR="00D33846">
        <w:rPr>
          <w:color w:val="222222"/>
          <w:shd w:val="clear" w:color="auto" w:fill="FFFFFF"/>
        </w:rPr>
        <w:t xml:space="preserve">досліджуваних </w:t>
      </w:r>
      <w:r w:rsidR="002A691B">
        <w:rPr>
          <w:color w:val="222222"/>
          <w:shd w:val="clear" w:color="auto" w:fill="FFFFFF"/>
        </w:rPr>
        <w:t>керамік знаходиться в межах 6,2–8,1. Тангенс кута діелектричних втрат не перевищує 2·10</w:t>
      </w:r>
      <w:r w:rsidR="002A691B">
        <w:rPr>
          <w:color w:val="222222"/>
          <w:shd w:val="clear" w:color="auto" w:fill="FFFFFF"/>
          <w:vertAlign w:val="superscript"/>
        </w:rPr>
        <w:t>-3</w:t>
      </w:r>
      <w:r w:rsidR="002A691B">
        <w:t>, що випливає із спостережень добротності резонансів запирання, а також з вимірювань, які проводили у вимірювальній лінії.</w:t>
      </w:r>
      <w:r w:rsidR="00824BA6" w:rsidRPr="00824BA6">
        <w:t xml:space="preserve"> </w:t>
      </w:r>
      <w:r w:rsidR="00824BA6">
        <w:t>При аналізі властивостей враховували, що н</w:t>
      </w:r>
      <w:r w:rsidR="00824BA6" w:rsidRPr="001A3072">
        <w:t>ітрид кремнію</w:t>
      </w:r>
      <w:r w:rsidR="00824BA6">
        <w:t xml:space="preserve"> має</w:t>
      </w:r>
      <w:r w:rsidR="00824BA6" w:rsidRPr="001A3072">
        <w:t xml:space="preserve"> діелектричн</w:t>
      </w:r>
      <w:r w:rsidR="00824BA6">
        <w:t>у</w:t>
      </w:r>
      <w:r w:rsidR="00824BA6" w:rsidRPr="001A3072">
        <w:t xml:space="preserve"> проникність (ε </w:t>
      </w:r>
      <w:r w:rsidR="00824BA6" w:rsidRPr="00B27D15">
        <w:t>Si</w:t>
      </w:r>
      <w:r w:rsidR="00824BA6" w:rsidRPr="00B27D15">
        <w:rPr>
          <w:vertAlign w:val="subscript"/>
        </w:rPr>
        <w:t>3</w:t>
      </w:r>
      <w:r w:rsidR="00824BA6" w:rsidRPr="00B27D15">
        <w:t>N</w:t>
      </w:r>
      <w:r w:rsidR="00824BA6" w:rsidRPr="00B27D15">
        <w:rPr>
          <w:vertAlign w:val="subscript"/>
        </w:rPr>
        <w:t>4</w:t>
      </w:r>
      <w:r w:rsidR="00824BA6" w:rsidRPr="001A3072">
        <w:t>=8) вищ</w:t>
      </w:r>
      <w:r w:rsidR="00824BA6">
        <w:t xml:space="preserve">у, ніж </w:t>
      </w:r>
      <w:r w:rsidR="00824BA6" w:rsidRPr="001A3072">
        <w:t>проникність нітриду бору (ε</w:t>
      </w:r>
      <w:r w:rsidR="00824BA6" w:rsidRPr="00B27D15">
        <w:t xml:space="preserve"> BN</w:t>
      </w:r>
      <w:r w:rsidR="00824BA6" w:rsidRPr="001A3072">
        <w:t xml:space="preserve"> =4,4).</w:t>
      </w:r>
    </w:p>
    <w:p w14:paraId="4BDABC3B" w14:textId="2985C8DB" w:rsidR="00096E31" w:rsidRPr="001A3072" w:rsidRDefault="00824BA6" w:rsidP="001A30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24282" w:rsidRPr="001A3072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 xml:space="preserve">и розрахунків діелектричної проникності в залежності від складу зразків наведено у </w:t>
      </w:r>
      <w:r w:rsidR="00024282" w:rsidRPr="001A3072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24282" w:rsidRPr="001A3072">
        <w:rPr>
          <w:rFonts w:ascii="Times New Roman" w:hAnsi="Times New Roman" w:cs="Times New Roman"/>
          <w:sz w:val="28"/>
          <w:szCs w:val="28"/>
        </w:rPr>
        <w:t xml:space="preserve"> </w:t>
      </w:r>
      <w:r w:rsidR="007D6F4C">
        <w:rPr>
          <w:rFonts w:ascii="Times New Roman" w:hAnsi="Times New Roman" w:cs="Times New Roman"/>
          <w:sz w:val="28"/>
          <w:szCs w:val="28"/>
        </w:rPr>
        <w:t>4</w:t>
      </w:r>
      <w:r w:rsidR="001A3072" w:rsidRPr="001A30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5200F" w:rsidRPr="001A3072">
        <w:rPr>
          <w:rFonts w:ascii="Times New Roman" w:hAnsi="Times New Roman" w:cs="Times New Roman"/>
          <w:sz w:val="28"/>
          <w:szCs w:val="28"/>
        </w:rPr>
        <w:t>ерамік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200F" w:rsidRPr="001A3072">
        <w:rPr>
          <w:rFonts w:ascii="Times New Roman" w:hAnsi="Times New Roman" w:cs="Times New Roman"/>
          <w:sz w:val="28"/>
          <w:szCs w:val="28"/>
        </w:rPr>
        <w:t xml:space="preserve"> </w:t>
      </w:r>
      <w:r w:rsidR="00855377">
        <w:rPr>
          <w:rFonts w:ascii="Times New Roman" w:hAnsi="Times New Roman" w:cs="Times New Roman"/>
          <w:sz w:val="28"/>
          <w:szCs w:val="28"/>
        </w:rPr>
        <w:t xml:space="preserve">SY </w:t>
      </w:r>
      <w:r w:rsidR="00024282" w:rsidRPr="001A3072">
        <w:rPr>
          <w:rFonts w:ascii="Times New Roman" w:hAnsi="Times New Roman" w:cs="Times New Roman"/>
          <w:sz w:val="28"/>
          <w:szCs w:val="28"/>
        </w:rPr>
        <w:t xml:space="preserve">мають діелектричну проникність в межах 7,8–8,1. </w:t>
      </w:r>
    </w:p>
    <w:p w14:paraId="6A517BE8" w14:textId="1D1CE647" w:rsidR="00096E31" w:rsidRDefault="00B468B7">
      <w:pPr>
        <w:pStyle w:val="a5"/>
      </w:pPr>
      <w:proofErr w:type="spellStart"/>
      <w:r>
        <w:t>Безпориста</w:t>
      </w:r>
      <w:proofErr w:type="spellEnd"/>
      <w:r>
        <w:t xml:space="preserve"> к</w:t>
      </w:r>
      <w:r w:rsidR="00D83D6F">
        <w:t xml:space="preserve">ераміка </w:t>
      </w:r>
      <w:r w:rsidR="00F512A0">
        <w:t xml:space="preserve">SBY </w:t>
      </w:r>
      <w:r w:rsidR="00D83D6F">
        <w:t xml:space="preserve">демонструє реальну діелектричну проникність 7,2–7,5, що пов’язано з </w:t>
      </w:r>
      <w:r w:rsidR="00680772">
        <w:t>вмістом</w:t>
      </w:r>
      <w:r w:rsidR="00D83D6F">
        <w:t xml:space="preserve"> нітриду бору у композит</w:t>
      </w:r>
      <w:r w:rsidR="00680772">
        <w:t>і</w:t>
      </w:r>
      <w:r w:rsidR="00A63AD0">
        <w:t>,</w:t>
      </w:r>
      <w:r w:rsidR="00A63AD0" w:rsidRPr="00A63AD0">
        <w:t xml:space="preserve"> </w:t>
      </w:r>
      <w:r w:rsidR="00A63AD0">
        <w:t>як сказано вище</w:t>
      </w:r>
      <w:r w:rsidR="00D83D6F">
        <w:t>.</w:t>
      </w:r>
    </w:p>
    <w:p w14:paraId="7A1B1FC9" w14:textId="54C70E9F" w:rsidR="00732912" w:rsidRDefault="00824BA6" w:rsidP="002C2F34">
      <w:pPr>
        <w:pStyle w:val="a5"/>
      </w:pPr>
      <w:r>
        <w:t>К</w:t>
      </w:r>
      <w:r w:rsidR="00024282">
        <w:t>ерамік</w:t>
      </w:r>
      <w:r>
        <w:t>а</w:t>
      </w:r>
      <w:r w:rsidR="00D83D6F" w:rsidRPr="00D83D6F">
        <w:t xml:space="preserve"> </w:t>
      </w:r>
      <w:r w:rsidR="00F512A0">
        <w:t xml:space="preserve">SBY </w:t>
      </w:r>
      <w:r>
        <w:t>з</w:t>
      </w:r>
      <w:r w:rsidR="00024282">
        <w:t xml:space="preserve"> залишков</w:t>
      </w:r>
      <w:r>
        <w:t>ою</w:t>
      </w:r>
      <w:r w:rsidR="00024282">
        <w:t xml:space="preserve"> пористіст</w:t>
      </w:r>
      <w:r>
        <w:t>ю</w:t>
      </w:r>
      <w:r w:rsidR="00024282">
        <w:t xml:space="preserve"> ~10% </w:t>
      </w:r>
      <w:r w:rsidR="00096B8E">
        <w:t>демонструє</w:t>
      </w:r>
      <w:r w:rsidR="00024282">
        <w:t xml:space="preserve"> ще меншу діелектричну проникність на рівні 6,2–6,4.</w:t>
      </w:r>
    </w:p>
    <w:p w14:paraId="2AF16006" w14:textId="4CB942D1" w:rsidR="00A5200F" w:rsidRPr="003764B9" w:rsidRDefault="008D2931" w:rsidP="00A5200F">
      <w:pPr>
        <w:pStyle w:val="a5"/>
      </w:pPr>
      <w:r w:rsidRPr="00916EF2">
        <w:t>Для порівняння діелектричн</w:t>
      </w:r>
      <w:r w:rsidR="004E4783">
        <w:t>их</w:t>
      </w:r>
      <w:r w:rsidRPr="00916EF2">
        <w:t xml:space="preserve"> властивост</w:t>
      </w:r>
      <w:r w:rsidR="004E4783">
        <w:t>ей</w:t>
      </w:r>
      <w:r w:rsidRPr="00916EF2">
        <w:t xml:space="preserve"> кераміки Si</w:t>
      </w:r>
      <w:r w:rsidRPr="00916EF2">
        <w:rPr>
          <w:vertAlign w:val="subscript"/>
        </w:rPr>
        <w:t>3</w:t>
      </w:r>
      <w:r w:rsidRPr="00916EF2">
        <w:t>N</w:t>
      </w:r>
      <w:r w:rsidRPr="00916EF2">
        <w:rPr>
          <w:vertAlign w:val="subscript"/>
        </w:rPr>
        <w:t>4</w:t>
      </w:r>
      <w:r w:rsidRPr="00916EF2">
        <w:t xml:space="preserve"> – BN з результатами інших дослідників в таблиці 3 наведено дані роб</w:t>
      </w:r>
      <w:r w:rsidR="00B51558">
        <w:t>іт</w:t>
      </w:r>
      <w:r w:rsidRPr="00916EF2">
        <w:t xml:space="preserve"> [</w:t>
      </w:r>
      <w:r w:rsidR="00647EBD" w:rsidRPr="009B521A">
        <w:t>31</w:t>
      </w:r>
      <w:r w:rsidR="00FD0230" w:rsidRPr="009B521A">
        <w:t>–3</w:t>
      </w:r>
      <w:r w:rsidR="00647EBD" w:rsidRPr="009B521A">
        <w:t>3</w:t>
      </w:r>
      <w:r w:rsidRPr="00916EF2">
        <w:t xml:space="preserve">]. </w:t>
      </w:r>
      <w:r w:rsidR="00A5200F">
        <w:t>Ці роботи об’єднує використання матеріалів з пористістю ~20%</w:t>
      </w:r>
      <w:r w:rsidR="00A5200F" w:rsidRPr="00916EF2">
        <w:t xml:space="preserve">. </w:t>
      </w:r>
    </w:p>
    <w:p w14:paraId="27592A40" w14:textId="77777777" w:rsidR="00DB7E80" w:rsidRDefault="00DB7E80" w:rsidP="00DB7E80">
      <w:pPr>
        <w:pStyle w:val="a5"/>
      </w:pPr>
    </w:p>
    <w:p w14:paraId="22B6ACB9" w14:textId="77777777" w:rsidR="00DB7E80" w:rsidRDefault="00DB7E80" w:rsidP="00DB7E80">
      <w:pPr>
        <w:pStyle w:val="a5"/>
      </w:pPr>
      <w:r>
        <w:t>Таблиця 4 – Діелектричні властивості керамік на основі Si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4</w:t>
      </w:r>
    </w:p>
    <w:tbl>
      <w:tblPr>
        <w:tblW w:w="4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1124"/>
        <w:gridCol w:w="1407"/>
        <w:gridCol w:w="1684"/>
      </w:tblGrid>
      <w:tr w:rsidR="00DB7E80" w:rsidRPr="00A42126" w14:paraId="32B54E1F" w14:textId="77777777" w:rsidTr="00D86177">
        <w:trPr>
          <w:jc w:val="center"/>
        </w:trPr>
        <w:tc>
          <w:tcPr>
            <w:tcW w:w="3281" w:type="dxa"/>
            <w:shd w:val="clear" w:color="auto" w:fill="auto"/>
            <w:vAlign w:val="center"/>
          </w:tcPr>
          <w:p w14:paraId="550CF605" w14:textId="77777777" w:rsidR="00DB7E80" w:rsidRPr="00A42126" w:rsidRDefault="00DB7E80" w:rsidP="00D86177">
            <w:pPr>
              <w:pStyle w:val="a6"/>
              <w:spacing w:line="240" w:lineRule="auto"/>
            </w:pPr>
            <w:r w:rsidRPr="00A42126">
              <w:lastRenderedPageBreak/>
              <w:t>Кераміка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D46FC39" w14:textId="77777777" w:rsidR="00DB7E80" w:rsidRPr="00A42126" w:rsidRDefault="00DB7E80" w:rsidP="00D86177">
            <w:pPr>
              <w:pStyle w:val="a6"/>
              <w:spacing w:line="240" w:lineRule="auto"/>
            </w:pPr>
            <w:r w:rsidRPr="00A42126">
              <w:t>густина, г/см</w:t>
            </w:r>
            <w:r w:rsidRPr="00A42126">
              <w:rPr>
                <w:vertAlign w:val="superscript"/>
              </w:rPr>
              <w:t>3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574711D0" w14:textId="77777777" w:rsidR="00DB7E80" w:rsidRPr="00A42126" w:rsidRDefault="00DB7E80" w:rsidP="00D86177">
            <w:pPr>
              <w:pStyle w:val="a6"/>
              <w:spacing w:line="240" w:lineRule="auto"/>
            </w:pPr>
            <w:r w:rsidRPr="00A42126">
              <w:t>відкрита пористість, %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C83432F" w14:textId="77777777" w:rsidR="00DB7E80" w:rsidRPr="00A42126" w:rsidRDefault="00DB7E80" w:rsidP="00D86177">
            <w:pPr>
              <w:pStyle w:val="a6"/>
              <w:spacing w:line="240" w:lineRule="auto"/>
            </w:pPr>
            <w:bookmarkStart w:id="9" w:name="_Hlk167975276"/>
            <w:r w:rsidRPr="00A42126">
              <w:t>ε</w:t>
            </w:r>
            <w:bookmarkEnd w:id="9"/>
          </w:p>
        </w:tc>
      </w:tr>
      <w:tr w:rsidR="00DB7E80" w14:paraId="4341C6E7" w14:textId="77777777" w:rsidTr="00D86177">
        <w:trPr>
          <w:jc w:val="center"/>
        </w:trPr>
        <w:tc>
          <w:tcPr>
            <w:tcW w:w="3281" w:type="dxa"/>
            <w:shd w:val="clear" w:color="auto" w:fill="auto"/>
            <w:vAlign w:val="center"/>
          </w:tcPr>
          <w:p w14:paraId="7082D240" w14:textId="77777777" w:rsidR="00DB7E80" w:rsidRPr="00855377" w:rsidRDefault="00DB7E80" w:rsidP="00D86177">
            <w:pPr>
              <w:pStyle w:val="a6"/>
              <w:spacing w:line="240" w:lineRule="auto"/>
            </w:pPr>
            <w:r w:rsidRPr="00855377">
              <w:t>SY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5C8DD08" w14:textId="77777777" w:rsidR="00DB7E80" w:rsidRDefault="00DB7E80" w:rsidP="00D86177">
            <w:pPr>
              <w:pStyle w:val="a6"/>
              <w:spacing w:line="240" w:lineRule="auto"/>
            </w:pPr>
            <w:r>
              <w:t>3,25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5D45871" w14:textId="77777777" w:rsidR="00DB7E80" w:rsidRDefault="00DB7E80" w:rsidP="00D86177">
            <w:pPr>
              <w:pStyle w:val="a6"/>
              <w:spacing w:line="240" w:lineRule="auto"/>
            </w:pPr>
            <w:r>
              <w:t>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E51CD68" w14:textId="77777777" w:rsidR="00DB7E80" w:rsidRDefault="00DB7E80" w:rsidP="00D86177">
            <w:pPr>
              <w:pStyle w:val="a6"/>
              <w:spacing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7,8-8,1</w:t>
            </w:r>
          </w:p>
        </w:tc>
      </w:tr>
      <w:tr w:rsidR="00DB7E80" w14:paraId="3F85784E" w14:textId="77777777" w:rsidTr="00D86177">
        <w:trPr>
          <w:jc w:val="center"/>
        </w:trPr>
        <w:tc>
          <w:tcPr>
            <w:tcW w:w="3281" w:type="dxa"/>
            <w:shd w:val="clear" w:color="auto" w:fill="auto"/>
            <w:vAlign w:val="center"/>
          </w:tcPr>
          <w:p w14:paraId="4D7867A1" w14:textId="77777777" w:rsidR="00DB7E80" w:rsidRPr="00855377" w:rsidRDefault="00DB7E80" w:rsidP="00D86177">
            <w:pPr>
              <w:pStyle w:val="a6"/>
              <w:spacing w:line="240" w:lineRule="auto"/>
            </w:pPr>
            <w:r w:rsidRPr="00855377">
              <w:t>SBY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F2C71EB" w14:textId="77777777" w:rsidR="00DB7E80" w:rsidRDefault="00DB7E80" w:rsidP="00D86177">
            <w:pPr>
              <w:pStyle w:val="a6"/>
              <w:spacing w:line="240" w:lineRule="auto"/>
            </w:pPr>
            <w:r>
              <w:t>3,12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71B0377" w14:textId="77777777" w:rsidR="00DB7E80" w:rsidRDefault="00DB7E80" w:rsidP="00D86177">
            <w:pPr>
              <w:pStyle w:val="a6"/>
              <w:spacing w:line="240" w:lineRule="auto"/>
            </w:pPr>
            <w:r>
              <w:t>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2609D76" w14:textId="77777777" w:rsidR="00DB7E80" w:rsidRDefault="00DB7E80" w:rsidP="00D86177">
            <w:pPr>
              <w:pStyle w:val="a6"/>
              <w:spacing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7,2-7,5</w:t>
            </w:r>
          </w:p>
        </w:tc>
      </w:tr>
      <w:tr w:rsidR="00DB7E80" w14:paraId="3E2D0012" w14:textId="77777777" w:rsidTr="00D86177">
        <w:trPr>
          <w:jc w:val="center"/>
        </w:trPr>
        <w:tc>
          <w:tcPr>
            <w:tcW w:w="3281" w:type="dxa"/>
            <w:shd w:val="clear" w:color="auto" w:fill="auto"/>
            <w:vAlign w:val="center"/>
          </w:tcPr>
          <w:p w14:paraId="7E652A44" w14:textId="77777777" w:rsidR="00DB7E80" w:rsidRPr="00855377" w:rsidRDefault="00DB7E80" w:rsidP="00D86177">
            <w:pPr>
              <w:pStyle w:val="a6"/>
              <w:spacing w:line="240" w:lineRule="auto"/>
            </w:pPr>
            <w:r w:rsidRPr="00855377">
              <w:t>SBY +пори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A135C0E" w14:textId="77777777" w:rsidR="00DB7E80" w:rsidRDefault="00DB7E80" w:rsidP="00D86177">
            <w:pPr>
              <w:pStyle w:val="a6"/>
              <w:spacing w:line="240" w:lineRule="auto"/>
            </w:pPr>
            <w:r>
              <w:t>2,71–2,73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3BF478D" w14:textId="77777777" w:rsidR="00DB7E80" w:rsidRDefault="00DB7E80" w:rsidP="00D86177">
            <w:pPr>
              <w:pStyle w:val="a6"/>
              <w:spacing w:line="240" w:lineRule="auto"/>
            </w:pPr>
            <w:r>
              <w:t>9,6–10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C28A41E" w14:textId="77777777" w:rsidR="00DB7E80" w:rsidRDefault="00DB7E80" w:rsidP="00D86177">
            <w:pPr>
              <w:pStyle w:val="a6"/>
              <w:spacing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6,2-6,4</w:t>
            </w:r>
          </w:p>
        </w:tc>
      </w:tr>
      <w:tr w:rsidR="00DB7E80" w14:paraId="4DF43135" w14:textId="77777777" w:rsidTr="00D86177">
        <w:trPr>
          <w:jc w:val="center"/>
        </w:trPr>
        <w:tc>
          <w:tcPr>
            <w:tcW w:w="3281" w:type="dxa"/>
            <w:shd w:val="clear" w:color="auto" w:fill="auto"/>
            <w:vAlign w:val="center"/>
          </w:tcPr>
          <w:p w14:paraId="5F687F0A" w14:textId="77777777" w:rsidR="00DB7E80" w:rsidRPr="009B521A" w:rsidRDefault="00DB7E80" w:rsidP="00D86177">
            <w:pPr>
              <w:pStyle w:val="a6"/>
              <w:spacing w:line="240" w:lineRule="auto"/>
              <w:rPr>
                <w:color w:val="222222"/>
                <w:shd w:val="clear" w:color="auto" w:fill="FFFFFF"/>
              </w:rPr>
            </w:pPr>
            <w:r w:rsidRPr="009B521A">
              <w:t>[31]</w:t>
            </w:r>
            <w:r w:rsidRPr="009B521A">
              <w:rPr>
                <w:lang w:val="en-US"/>
              </w:rPr>
              <w:t xml:space="preserve"> </w:t>
            </w:r>
            <w:r w:rsidRPr="009B521A">
              <w:rPr>
                <w:color w:val="222222"/>
                <w:shd w:val="clear" w:color="auto" w:fill="FFFFFF"/>
              </w:rPr>
              <w:t>Si</w:t>
            </w:r>
            <w:r w:rsidRPr="009B521A">
              <w:rPr>
                <w:color w:val="222222"/>
                <w:shd w:val="clear" w:color="auto" w:fill="FFFFFF"/>
                <w:vertAlign w:val="subscript"/>
              </w:rPr>
              <w:t>3</w:t>
            </w:r>
            <w:r w:rsidRPr="009B521A">
              <w:rPr>
                <w:color w:val="222222"/>
                <w:shd w:val="clear" w:color="auto" w:fill="FFFFFF"/>
              </w:rPr>
              <w:t>N</w:t>
            </w:r>
            <w:r w:rsidRPr="009B521A">
              <w:rPr>
                <w:color w:val="222222"/>
                <w:shd w:val="clear" w:color="auto" w:fill="FFFFFF"/>
                <w:vertAlign w:val="subscript"/>
              </w:rPr>
              <w:t>4</w:t>
            </w:r>
            <w:r w:rsidRPr="009B521A">
              <w:rPr>
                <w:color w:val="222222"/>
                <w:shd w:val="clear" w:color="auto" w:fill="FFFFFF"/>
              </w:rPr>
              <w:t> – BN</w:t>
            </w:r>
            <w:r w:rsidRPr="009B521A">
              <w:t xml:space="preserve"> +пори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6DE8DEE" w14:textId="77777777" w:rsidR="00DB7E80" w:rsidRDefault="00DB7E80" w:rsidP="00D86177">
            <w:pPr>
              <w:pStyle w:val="a6"/>
              <w:spacing w:line="240" w:lineRule="auto"/>
            </w:pPr>
            <w:r>
              <w:t>2,9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2F7C17E" w14:textId="77777777" w:rsidR="00DB7E80" w:rsidRDefault="00DB7E80" w:rsidP="00D86177">
            <w:pPr>
              <w:pStyle w:val="a6"/>
              <w:spacing w:line="240" w:lineRule="auto"/>
            </w:pPr>
            <w:r>
              <w:t>28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5C6FD67" w14:textId="77777777" w:rsidR="00DB7E80" w:rsidRPr="00C74918" w:rsidRDefault="00DB7E80" w:rsidP="00D86177">
            <w:pPr>
              <w:pStyle w:val="a6"/>
              <w:spacing w:line="240" w:lineRule="auto"/>
            </w:pPr>
            <w:r w:rsidRPr="00C74918">
              <w:t>~4</w:t>
            </w:r>
          </w:p>
        </w:tc>
      </w:tr>
      <w:tr w:rsidR="00DB7E80" w14:paraId="529B4B7D" w14:textId="77777777" w:rsidTr="00D86177">
        <w:trPr>
          <w:jc w:val="center"/>
        </w:trPr>
        <w:tc>
          <w:tcPr>
            <w:tcW w:w="3281" w:type="dxa"/>
            <w:shd w:val="clear" w:color="auto" w:fill="auto"/>
            <w:vAlign w:val="center"/>
          </w:tcPr>
          <w:p w14:paraId="2C10A176" w14:textId="77777777" w:rsidR="00DB7E80" w:rsidRPr="009B521A" w:rsidRDefault="00DB7E80" w:rsidP="00D86177">
            <w:pPr>
              <w:pStyle w:val="a6"/>
              <w:spacing w:line="240" w:lineRule="auto"/>
              <w:rPr>
                <w:color w:val="222222"/>
                <w:shd w:val="clear" w:color="auto" w:fill="FFFFFF"/>
              </w:rPr>
            </w:pPr>
            <w:r w:rsidRPr="009B521A">
              <w:t>[32]</w:t>
            </w:r>
            <w:r w:rsidRPr="009B521A">
              <w:rPr>
                <w:lang w:val="en-US"/>
              </w:rPr>
              <w:t xml:space="preserve"> </w:t>
            </w:r>
            <w:r w:rsidRPr="009B521A">
              <w:rPr>
                <w:color w:val="222222"/>
                <w:shd w:val="clear" w:color="auto" w:fill="FFFFFF"/>
              </w:rPr>
              <w:t>Si</w:t>
            </w:r>
            <w:r w:rsidRPr="009B521A">
              <w:rPr>
                <w:color w:val="222222"/>
                <w:shd w:val="clear" w:color="auto" w:fill="FFFFFF"/>
                <w:vertAlign w:val="subscript"/>
              </w:rPr>
              <w:t>3</w:t>
            </w:r>
            <w:r w:rsidRPr="009B521A">
              <w:rPr>
                <w:color w:val="222222"/>
                <w:shd w:val="clear" w:color="auto" w:fill="FFFFFF"/>
              </w:rPr>
              <w:t>N</w:t>
            </w:r>
            <w:r w:rsidRPr="009B521A">
              <w:rPr>
                <w:color w:val="222222"/>
                <w:shd w:val="clear" w:color="auto" w:fill="FFFFFF"/>
                <w:vertAlign w:val="subscript"/>
              </w:rPr>
              <w:t>4</w:t>
            </w:r>
            <w:r w:rsidRPr="009B521A">
              <w:rPr>
                <w:color w:val="222222"/>
                <w:shd w:val="clear" w:color="auto" w:fill="FFFFFF"/>
              </w:rPr>
              <w:t> – BN</w:t>
            </w:r>
            <w:r w:rsidRPr="009B521A">
              <w:t xml:space="preserve"> +пори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50EF23A" w14:textId="77777777" w:rsidR="00DB7E80" w:rsidRDefault="00DB7E80" w:rsidP="00D86177">
            <w:pPr>
              <w:pStyle w:val="a6"/>
              <w:spacing w:line="240" w:lineRule="auto"/>
            </w:pPr>
            <w:r>
              <w:t>-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96F640C" w14:textId="77777777" w:rsidR="00DB7E80" w:rsidRDefault="00DB7E80" w:rsidP="00D86177">
            <w:pPr>
              <w:pStyle w:val="a6"/>
              <w:spacing w:line="240" w:lineRule="auto"/>
            </w:pPr>
            <w:r>
              <w:t>20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15E1D6A" w14:textId="77777777" w:rsidR="00DB7E80" w:rsidRDefault="00DB7E80" w:rsidP="00D86177">
            <w:pPr>
              <w:pStyle w:val="a6"/>
              <w:spacing w:line="240" w:lineRule="auto"/>
            </w:pPr>
            <w:r>
              <w:t>5,14</w:t>
            </w:r>
          </w:p>
        </w:tc>
      </w:tr>
      <w:tr w:rsidR="00DB7E80" w14:paraId="4A47F2BA" w14:textId="77777777" w:rsidTr="00D86177">
        <w:trPr>
          <w:jc w:val="center"/>
        </w:trPr>
        <w:tc>
          <w:tcPr>
            <w:tcW w:w="3281" w:type="dxa"/>
            <w:shd w:val="clear" w:color="auto" w:fill="auto"/>
            <w:vAlign w:val="center"/>
          </w:tcPr>
          <w:p w14:paraId="2AABEE67" w14:textId="77777777" w:rsidR="00DB7E80" w:rsidRDefault="00DB7E80" w:rsidP="00D86177">
            <w:pPr>
              <w:pStyle w:val="a6"/>
              <w:spacing w:line="240" w:lineRule="auto"/>
              <w:rPr>
                <w:color w:val="222222"/>
                <w:shd w:val="clear" w:color="auto" w:fill="FFFFFF"/>
              </w:rPr>
            </w:pPr>
            <w:r w:rsidRPr="009B521A">
              <w:t>[33]</w:t>
            </w:r>
            <w:r>
              <w:rPr>
                <w:lang w:val="en-US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Si</w:t>
            </w:r>
            <w:r>
              <w:rPr>
                <w:color w:val="222222"/>
                <w:shd w:val="clear" w:color="auto" w:fill="FFFFFF"/>
                <w:vertAlign w:val="subscript"/>
              </w:rPr>
              <w:t>3</w:t>
            </w:r>
            <w:r>
              <w:rPr>
                <w:color w:val="222222"/>
                <w:shd w:val="clear" w:color="auto" w:fill="FFFFFF"/>
              </w:rPr>
              <w:t>N</w:t>
            </w:r>
            <w:r>
              <w:rPr>
                <w:color w:val="222222"/>
                <w:shd w:val="clear" w:color="auto" w:fill="FFFFFF"/>
                <w:vertAlign w:val="subscript"/>
              </w:rPr>
              <w:t>4</w:t>
            </w:r>
            <w:r>
              <w:rPr>
                <w:color w:val="222222"/>
                <w:shd w:val="clear" w:color="auto" w:fill="FFFFFF"/>
              </w:rPr>
              <w:t> – BN</w:t>
            </w:r>
            <w:r>
              <w:t xml:space="preserve"> +пори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0E59FCA" w14:textId="77777777" w:rsidR="00DB7E80" w:rsidRDefault="00DB7E80" w:rsidP="00D86177">
            <w:pPr>
              <w:pStyle w:val="a6"/>
              <w:spacing w:line="240" w:lineRule="auto"/>
            </w:pPr>
            <w:r>
              <w:t>2,37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42FCEF8" w14:textId="77777777" w:rsidR="00DB7E80" w:rsidRDefault="00DB7E80" w:rsidP="00D86177">
            <w:pPr>
              <w:pStyle w:val="a6"/>
              <w:spacing w:line="240" w:lineRule="auto"/>
            </w:pPr>
            <w:r>
              <w:t>23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923B79D" w14:textId="77777777" w:rsidR="00DB7E80" w:rsidRDefault="00DB7E80" w:rsidP="00D86177">
            <w:pPr>
              <w:pStyle w:val="a6"/>
              <w:spacing w:line="240" w:lineRule="auto"/>
            </w:pPr>
            <w:r>
              <w:t>5,8</w:t>
            </w:r>
          </w:p>
        </w:tc>
      </w:tr>
    </w:tbl>
    <w:p w14:paraId="29AB2FE5" w14:textId="77777777" w:rsidR="00DB7E80" w:rsidRPr="00DB7E80" w:rsidRDefault="00DB7E80" w:rsidP="00A5200F">
      <w:pPr>
        <w:pStyle w:val="a5"/>
        <w:rPr>
          <w:lang w:val="en-US"/>
        </w:rPr>
      </w:pPr>
    </w:p>
    <w:p w14:paraId="63A257D1" w14:textId="4E966C6B" w:rsidR="00732912" w:rsidRDefault="00680772" w:rsidP="008D2931">
      <w:pPr>
        <w:pStyle w:val="a5"/>
      </w:pPr>
      <w:r>
        <w:t>В</w:t>
      </w:r>
      <w:r w:rsidRPr="00916EF2">
        <w:t xml:space="preserve"> роботі </w:t>
      </w:r>
      <w:r w:rsidRPr="00B51558">
        <w:t>[</w:t>
      </w:r>
      <w:r w:rsidR="00647EBD" w:rsidRPr="009B521A">
        <w:t>31</w:t>
      </w:r>
      <w:r w:rsidRPr="00B51558">
        <w:t xml:space="preserve">] </w:t>
      </w:r>
      <w:r w:rsidRPr="00916EF2">
        <w:t>виявлено, що</w:t>
      </w:r>
      <w:r>
        <w:t xml:space="preserve"> з</w:t>
      </w:r>
      <w:r w:rsidR="00A5200F" w:rsidRPr="00074539">
        <w:t xml:space="preserve">і збільшенням кількості </w:t>
      </w:r>
      <w:proofErr w:type="spellStart"/>
      <w:r w:rsidR="00A5200F" w:rsidRPr="00074539">
        <w:t>наночастинок</w:t>
      </w:r>
      <w:proofErr w:type="spellEnd"/>
      <w:r w:rsidR="00A5200F" w:rsidRPr="00074539">
        <w:t xml:space="preserve"> BN</w:t>
      </w:r>
      <w:r w:rsidR="00A5200F">
        <w:t xml:space="preserve"> (з 0 до 20 об.%) </w:t>
      </w:r>
      <w:r w:rsidRPr="00074539">
        <w:t xml:space="preserve">відкрита пористість росте </w:t>
      </w:r>
      <w:r>
        <w:t xml:space="preserve">(з ~5 до ~32%), при цьому </w:t>
      </w:r>
      <w:r w:rsidR="008D2931" w:rsidRPr="00916EF2">
        <w:t>д</w:t>
      </w:r>
      <w:r w:rsidR="00074539" w:rsidRPr="00916EF2">
        <w:t>іелектрична константа і тангенс діелектричних втрат композиту BN</w:t>
      </w:r>
      <w:r w:rsidR="008D2931" w:rsidRPr="00916EF2">
        <w:t xml:space="preserve"> </w:t>
      </w:r>
      <w:r w:rsidR="00074539" w:rsidRPr="00916EF2">
        <w:t>/ Si</w:t>
      </w:r>
      <w:r w:rsidR="00074539" w:rsidRPr="00916EF2">
        <w:rPr>
          <w:vertAlign w:val="subscript"/>
        </w:rPr>
        <w:t>3</w:t>
      </w:r>
      <w:r w:rsidR="00074539" w:rsidRPr="00916EF2">
        <w:t>N</w:t>
      </w:r>
      <w:r w:rsidR="00074539" w:rsidRPr="00916EF2">
        <w:rPr>
          <w:vertAlign w:val="subscript"/>
        </w:rPr>
        <w:t>4</w:t>
      </w:r>
      <w:r w:rsidR="00074539" w:rsidRPr="00916EF2">
        <w:t xml:space="preserve"> зменшуються (діелектрична константа</w:t>
      </w:r>
      <w:r w:rsidR="00074539">
        <w:t xml:space="preserve"> з </w:t>
      </w:r>
      <w:r w:rsidR="002D6ED7">
        <w:t>~</w:t>
      </w:r>
      <w:r w:rsidR="00074539">
        <w:t xml:space="preserve">6,5 до </w:t>
      </w:r>
      <w:r w:rsidR="002D6ED7">
        <w:t>~</w:t>
      </w:r>
      <w:r w:rsidR="00074539">
        <w:t>4)</w:t>
      </w:r>
      <w:r w:rsidR="00074539" w:rsidRPr="00074539">
        <w:t>. Коли об'ємний вміст BN становить 1</w:t>
      </w:r>
      <w:r w:rsidR="002D6ED7">
        <w:t>5</w:t>
      </w:r>
      <w:r w:rsidR="00074539" w:rsidRPr="00074539">
        <w:t xml:space="preserve"> </w:t>
      </w:r>
      <w:r w:rsidR="004E4783">
        <w:t>об</w:t>
      </w:r>
      <w:r w:rsidR="00074539" w:rsidRPr="00074539">
        <w:t>%</w:t>
      </w:r>
      <w:r w:rsidR="002D6ED7">
        <w:t xml:space="preserve"> (~10мас%)</w:t>
      </w:r>
      <w:r w:rsidR="00074539" w:rsidRPr="00074539">
        <w:t xml:space="preserve">, діелектрична </w:t>
      </w:r>
      <w:r w:rsidR="006E0E2B">
        <w:t>проникність</w:t>
      </w:r>
      <w:r w:rsidR="00074539" w:rsidRPr="00074539">
        <w:t xml:space="preserve"> і тангенс діелектричних втрат дорівнюють </w:t>
      </w:r>
      <w:r w:rsidR="002D6ED7">
        <w:t>~</w:t>
      </w:r>
      <w:r w:rsidR="00074539" w:rsidRPr="00074539">
        <w:t>4</w:t>
      </w:r>
      <w:r w:rsidR="002D6ED7">
        <w:t xml:space="preserve"> </w:t>
      </w:r>
      <w:r w:rsidR="00074539" w:rsidRPr="00074539">
        <w:t>і 0,00</w:t>
      </w:r>
      <w:r w:rsidR="002D6ED7">
        <w:t>5</w:t>
      </w:r>
      <w:r w:rsidR="00074539" w:rsidRPr="00074539">
        <w:t>, відповідно</w:t>
      </w:r>
      <w:r>
        <w:t>,</w:t>
      </w:r>
      <w:r w:rsidR="00074539">
        <w:t xml:space="preserve"> при пористості </w:t>
      </w:r>
      <w:r w:rsidR="002D6ED7">
        <w:t>~</w:t>
      </w:r>
      <w:r w:rsidR="00074539">
        <w:t>2</w:t>
      </w:r>
      <w:r w:rsidR="002D6ED7">
        <w:t>8</w:t>
      </w:r>
      <w:r w:rsidR="00074539">
        <w:t>%</w:t>
      </w:r>
      <w:r w:rsidR="008D2931">
        <w:t xml:space="preserve"> (таблиця 3)</w:t>
      </w:r>
      <w:r w:rsidR="00074539" w:rsidRPr="00074539">
        <w:t>.</w:t>
      </w:r>
    </w:p>
    <w:p w14:paraId="4A90C852" w14:textId="379D5755" w:rsidR="005770D2" w:rsidRDefault="00680772" w:rsidP="005770D2">
      <w:pPr>
        <w:pStyle w:val="a5"/>
      </w:pPr>
      <w:r>
        <w:t>Аналогічно в роботі [</w:t>
      </w:r>
      <w:r w:rsidRPr="009B521A">
        <w:t>3</w:t>
      </w:r>
      <w:r w:rsidR="00647EBD" w:rsidRPr="009B521A">
        <w:t>2</w:t>
      </w:r>
      <w:r>
        <w:t>] з</w:t>
      </w:r>
      <w:r w:rsidR="005770D2">
        <w:t>більшення кількості BN в пористій кераміці Si</w:t>
      </w:r>
      <w:r w:rsidR="005770D2" w:rsidRPr="0096195A">
        <w:rPr>
          <w:vertAlign w:val="subscript"/>
        </w:rPr>
        <w:t>3</w:t>
      </w:r>
      <w:r w:rsidR="005770D2">
        <w:t>N</w:t>
      </w:r>
      <w:r w:rsidR="005770D2" w:rsidRPr="0096195A">
        <w:rPr>
          <w:vertAlign w:val="subscript"/>
        </w:rPr>
        <w:t>4</w:t>
      </w:r>
      <w:r w:rsidR="005770D2">
        <w:t xml:space="preserve"> – BN від 0 до 15мас.% приводить до зниження діелектричної п</w:t>
      </w:r>
      <w:r w:rsidR="002017D5">
        <w:t>роникності</w:t>
      </w:r>
      <w:r w:rsidR="005770D2">
        <w:t xml:space="preserve"> з ~8 до ~ 4,5. </w:t>
      </w:r>
      <w:r>
        <w:t>Також показано, що п</w:t>
      </w:r>
      <w:r w:rsidR="005770D2">
        <w:t>ористий композит Si</w:t>
      </w:r>
      <w:r w:rsidR="005770D2" w:rsidRPr="00662484">
        <w:rPr>
          <w:vertAlign w:val="subscript"/>
        </w:rPr>
        <w:t>3</w:t>
      </w:r>
      <w:r w:rsidR="005770D2">
        <w:t>N</w:t>
      </w:r>
      <w:r w:rsidR="005770D2" w:rsidRPr="00662484">
        <w:rPr>
          <w:vertAlign w:val="subscript"/>
        </w:rPr>
        <w:t>4</w:t>
      </w:r>
      <w:r w:rsidR="005770D2">
        <w:t xml:space="preserve"> </w:t>
      </w:r>
      <w:r w:rsidR="005770D2" w:rsidRPr="00662484">
        <w:t xml:space="preserve">– </w:t>
      </w:r>
      <w:r w:rsidR="005770D2">
        <w:t>10мас. % BN</w:t>
      </w:r>
      <w:r w:rsidR="00771B73">
        <w:t xml:space="preserve"> </w:t>
      </w:r>
      <w:r>
        <w:t xml:space="preserve">з </w:t>
      </w:r>
      <w:r w:rsidR="00771B73">
        <w:t>відкрит</w:t>
      </w:r>
      <w:r>
        <w:t>ою</w:t>
      </w:r>
      <w:r w:rsidR="00771B73">
        <w:t xml:space="preserve"> пористіст</w:t>
      </w:r>
      <w:r>
        <w:t>ю</w:t>
      </w:r>
      <w:r w:rsidR="00771B73">
        <w:t xml:space="preserve"> 20% </w:t>
      </w:r>
      <w:r w:rsidR="005770D2">
        <w:t>має діелектричну проникність і тангенс діелектричних втрат на рівні 5,14 і 0,0085 відповідно, що є на 33,5% та 62,2% нижче, ніж для пористого Si</w:t>
      </w:r>
      <w:r w:rsidR="005770D2" w:rsidRPr="00662484">
        <w:rPr>
          <w:vertAlign w:val="subscript"/>
        </w:rPr>
        <w:t>3</w:t>
      </w:r>
      <w:r w:rsidR="005770D2">
        <w:t>N</w:t>
      </w:r>
      <w:r w:rsidR="005770D2" w:rsidRPr="00662484">
        <w:rPr>
          <w:vertAlign w:val="subscript"/>
        </w:rPr>
        <w:t>4</w:t>
      </w:r>
      <w:r w:rsidR="005770D2">
        <w:t xml:space="preserve"> без додавання BN.</w:t>
      </w:r>
      <w:r w:rsidR="00A5200F" w:rsidRPr="00A5200F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В роботі </w:t>
      </w:r>
      <w:r w:rsidRPr="00227E0A">
        <w:rPr>
          <w:color w:val="000000"/>
          <w:lang w:eastAsia="uk-UA"/>
        </w:rPr>
        <w:t>[</w:t>
      </w:r>
      <w:r w:rsidRPr="009B521A">
        <w:rPr>
          <w:color w:val="000000"/>
          <w:lang w:eastAsia="uk-UA"/>
        </w:rPr>
        <w:t>3</w:t>
      </w:r>
      <w:r w:rsidR="00647EBD" w:rsidRPr="009B521A">
        <w:rPr>
          <w:color w:val="000000"/>
          <w:lang w:eastAsia="uk-UA"/>
        </w:rPr>
        <w:t>3</w:t>
      </w:r>
      <w:r w:rsidRPr="00227E0A">
        <w:rPr>
          <w:color w:val="000000"/>
          <w:lang w:eastAsia="uk-UA"/>
        </w:rPr>
        <w:t>]</w:t>
      </w:r>
      <w:r>
        <w:rPr>
          <w:color w:val="000000"/>
          <w:lang w:eastAsia="uk-UA"/>
        </w:rPr>
        <w:t xml:space="preserve"> д</w:t>
      </w:r>
      <w:r w:rsidR="00A5200F">
        <w:rPr>
          <w:color w:val="000000"/>
          <w:lang w:eastAsia="uk-UA"/>
        </w:rPr>
        <w:t xml:space="preserve">ля композиту </w:t>
      </w:r>
      <w:r w:rsidR="00A5200F">
        <w:t>Si</w:t>
      </w:r>
      <w:r w:rsidR="00A5200F" w:rsidRPr="0016587E">
        <w:rPr>
          <w:vertAlign w:val="subscript"/>
        </w:rPr>
        <w:t>3</w:t>
      </w:r>
      <w:r w:rsidR="00A5200F">
        <w:t>N</w:t>
      </w:r>
      <w:r w:rsidR="00A5200F" w:rsidRPr="0016587E">
        <w:rPr>
          <w:vertAlign w:val="subscript"/>
        </w:rPr>
        <w:t>4</w:t>
      </w:r>
      <w:r w:rsidR="00A5200F">
        <w:t xml:space="preserve"> – 10 мас.% BN</w:t>
      </w:r>
      <w:r w:rsidR="00A5200F">
        <w:rPr>
          <w:color w:val="000000"/>
          <w:lang w:eastAsia="uk-UA"/>
        </w:rPr>
        <w:t xml:space="preserve"> з відкритою пористістю 23% отримано діелектричну проникність на рівні 5,8.</w:t>
      </w:r>
    </w:p>
    <w:p w14:paraId="6891CC57" w14:textId="2513DF54" w:rsidR="00C74918" w:rsidRDefault="00F70997" w:rsidP="00EE6D0F">
      <w:pPr>
        <w:pStyle w:val="a5"/>
        <w:rPr>
          <w:color w:val="000000"/>
          <w:lang w:eastAsia="uk-UA"/>
        </w:rPr>
      </w:pPr>
      <w:r w:rsidRPr="000E743D">
        <w:rPr>
          <w:color w:val="000000"/>
          <w:lang w:eastAsia="uk-UA"/>
        </w:rPr>
        <w:t>Отже,</w:t>
      </w:r>
      <w:r>
        <w:rPr>
          <w:color w:val="000000"/>
          <w:lang w:eastAsia="uk-UA"/>
        </w:rPr>
        <w:t xml:space="preserve"> д</w:t>
      </w:r>
      <w:r w:rsidR="00C74918" w:rsidRPr="00227E0A">
        <w:rPr>
          <w:color w:val="000000"/>
          <w:lang w:eastAsia="uk-UA"/>
        </w:rPr>
        <w:t xml:space="preserve">іелектричні властивості композитів </w:t>
      </w:r>
      <w:r w:rsidR="00F512A0">
        <w:t xml:space="preserve">SBY </w:t>
      </w:r>
      <w:r w:rsidR="004D10E1">
        <w:t>значною мірою</w:t>
      </w:r>
      <w:r w:rsidR="00C74918" w:rsidRPr="00227E0A">
        <w:rPr>
          <w:color w:val="000000"/>
          <w:lang w:eastAsia="uk-UA"/>
        </w:rPr>
        <w:t xml:space="preserve"> залеж</w:t>
      </w:r>
      <w:r w:rsidR="00C74918">
        <w:rPr>
          <w:color w:val="000000"/>
          <w:lang w:eastAsia="uk-UA"/>
        </w:rPr>
        <w:t>а</w:t>
      </w:r>
      <w:r w:rsidR="00C74918" w:rsidRPr="00227E0A">
        <w:rPr>
          <w:color w:val="000000"/>
          <w:lang w:eastAsia="uk-UA"/>
        </w:rPr>
        <w:t xml:space="preserve">ть від </w:t>
      </w:r>
      <w:r>
        <w:rPr>
          <w:color w:val="000000"/>
          <w:lang w:eastAsia="uk-UA"/>
        </w:rPr>
        <w:t xml:space="preserve">величини </w:t>
      </w:r>
      <w:r w:rsidR="00C74918" w:rsidRPr="00227E0A">
        <w:rPr>
          <w:color w:val="000000"/>
          <w:lang w:eastAsia="uk-UA"/>
        </w:rPr>
        <w:t xml:space="preserve">пористості та </w:t>
      </w:r>
      <w:r>
        <w:rPr>
          <w:color w:val="000000"/>
          <w:lang w:eastAsia="uk-UA"/>
        </w:rPr>
        <w:t>вмісту</w:t>
      </w:r>
      <w:r w:rsidR="00C74918">
        <w:rPr>
          <w:color w:val="000000"/>
          <w:lang w:eastAsia="uk-UA"/>
        </w:rPr>
        <w:t xml:space="preserve"> </w:t>
      </w:r>
      <w:r w:rsidR="00C74918" w:rsidRPr="000E743D">
        <w:rPr>
          <w:color w:val="000000"/>
          <w:lang w:eastAsia="uk-UA"/>
        </w:rPr>
        <w:t>BN</w:t>
      </w:r>
      <w:r>
        <w:rPr>
          <w:color w:val="000000"/>
          <w:lang w:eastAsia="uk-UA"/>
        </w:rPr>
        <w:t xml:space="preserve">, а саме при збільшенні </w:t>
      </w:r>
      <w:r w:rsidR="00C74918" w:rsidRPr="000E743D">
        <w:rPr>
          <w:color w:val="000000"/>
          <w:lang w:eastAsia="uk-UA"/>
        </w:rPr>
        <w:t>пор</w:t>
      </w:r>
      <w:r>
        <w:rPr>
          <w:color w:val="000000"/>
          <w:lang w:eastAsia="uk-UA"/>
        </w:rPr>
        <w:t>истості та кількості нітриду бору</w:t>
      </w:r>
      <w:r w:rsidR="00C74918">
        <w:rPr>
          <w:color w:val="000000"/>
          <w:lang w:eastAsia="uk-UA"/>
        </w:rPr>
        <w:t xml:space="preserve"> </w:t>
      </w:r>
      <w:r w:rsidR="00C74918" w:rsidRPr="000E743D">
        <w:rPr>
          <w:color w:val="000000"/>
          <w:lang w:eastAsia="uk-UA"/>
        </w:rPr>
        <w:t>зменш</w:t>
      </w:r>
      <w:r>
        <w:rPr>
          <w:color w:val="000000"/>
          <w:lang w:eastAsia="uk-UA"/>
        </w:rPr>
        <w:t>уються як</w:t>
      </w:r>
      <w:r w:rsidR="00C74918" w:rsidRPr="000E743D">
        <w:rPr>
          <w:color w:val="000000"/>
          <w:lang w:eastAsia="uk-UA"/>
        </w:rPr>
        <w:t xml:space="preserve"> діелектричн</w:t>
      </w:r>
      <w:r>
        <w:rPr>
          <w:color w:val="000000"/>
          <w:lang w:eastAsia="uk-UA"/>
        </w:rPr>
        <w:t>а</w:t>
      </w:r>
      <w:r w:rsidR="00C74918" w:rsidRPr="000E743D">
        <w:rPr>
          <w:color w:val="000000"/>
          <w:lang w:eastAsia="uk-UA"/>
        </w:rPr>
        <w:t xml:space="preserve"> проникн</w:t>
      </w:r>
      <w:r>
        <w:rPr>
          <w:color w:val="000000"/>
          <w:lang w:eastAsia="uk-UA"/>
        </w:rPr>
        <w:t>і</w:t>
      </w:r>
      <w:r w:rsidR="00C74918" w:rsidRPr="000E743D">
        <w:rPr>
          <w:color w:val="000000"/>
          <w:lang w:eastAsia="uk-UA"/>
        </w:rPr>
        <w:t>ст</w:t>
      </w:r>
      <w:r>
        <w:rPr>
          <w:color w:val="000000"/>
          <w:lang w:eastAsia="uk-UA"/>
        </w:rPr>
        <w:t xml:space="preserve">ь, так і </w:t>
      </w:r>
      <w:r w:rsidR="00C74918" w:rsidRPr="000E743D">
        <w:rPr>
          <w:color w:val="000000"/>
          <w:lang w:eastAsia="uk-UA"/>
        </w:rPr>
        <w:t>танген</w:t>
      </w:r>
      <w:r w:rsidR="00C74918">
        <w:rPr>
          <w:color w:val="000000"/>
          <w:lang w:eastAsia="uk-UA"/>
        </w:rPr>
        <w:t>с</w:t>
      </w:r>
      <w:r w:rsidR="00C74918" w:rsidRPr="000E743D">
        <w:rPr>
          <w:color w:val="000000"/>
          <w:lang w:eastAsia="uk-UA"/>
        </w:rPr>
        <w:t xml:space="preserve"> діелектричних втрат.</w:t>
      </w:r>
    </w:p>
    <w:p w14:paraId="4146D0DB" w14:textId="77777777" w:rsidR="00B22555" w:rsidRDefault="00393296" w:rsidP="004476E0">
      <w:pPr>
        <w:pStyle w:val="a5"/>
        <w:widowControl w:val="0"/>
      </w:pPr>
      <w:r>
        <w:t>Таким чином, в даній роботі</w:t>
      </w:r>
      <w:r w:rsidR="00096B8E">
        <w:t xml:space="preserve"> результатами радіочастотних вимірювань </w:t>
      </w:r>
      <w:r>
        <w:lastRenderedPageBreak/>
        <w:t xml:space="preserve">композитів на основі </w:t>
      </w:r>
      <w:r>
        <w:rPr>
          <w:color w:val="222222"/>
          <w:shd w:val="clear" w:color="auto" w:fill="FFFFFF"/>
        </w:rPr>
        <w:t>Si</w:t>
      </w:r>
      <w:r>
        <w:rPr>
          <w:color w:val="222222"/>
          <w:shd w:val="clear" w:color="auto" w:fill="FFFFFF"/>
          <w:vertAlign w:val="subscript"/>
        </w:rPr>
        <w:t>3</w:t>
      </w:r>
      <w:r>
        <w:rPr>
          <w:color w:val="222222"/>
          <w:shd w:val="clear" w:color="auto" w:fill="FFFFFF"/>
        </w:rPr>
        <w:t>N</w:t>
      </w:r>
      <w:r>
        <w:rPr>
          <w:color w:val="222222"/>
          <w:shd w:val="clear" w:color="auto" w:fill="FFFFFF"/>
          <w:vertAlign w:val="subscript"/>
        </w:rPr>
        <w:t>4</w:t>
      </w:r>
      <w:r w:rsidRPr="00393296">
        <w:rPr>
          <w:color w:val="222222"/>
          <w:shd w:val="clear" w:color="auto" w:fill="FFFFFF"/>
        </w:rPr>
        <w:t xml:space="preserve"> </w:t>
      </w:r>
      <w:r w:rsidR="00096B8E">
        <w:t xml:space="preserve">встановлено, що додавання BN у кількості 10 мас.% зменшує значення діелектричної проникності композиційного матеріалу </w:t>
      </w:r>
      <w:r w:rsidR="00F512A0">
        <w:t xml:space="preserve">SBY </w:t>
      </w:r>
      <w:r w:rsidR="00096B8E">
        <w:t xml:space="preserve">на ~0,5. Крім того, залишкова пористість </w:t>
      </w:r>
      <w:r>
        <w:t xml:space="preserve">композиту </w:t>
      </w:r>
      <w:r w:rsidR="00F512A0">
        <w:t xml:space="preserve">SBY </w:t>
      </w:r>
      <w:r w:rsidR="00933D1E">
        <w:t xml:space="preserve">на рівні </w:t>
      </w:r>
      <w:r w:rsidR="00096B8E">
        <w:t xml:space="preserve">~10% </w:t>
      </w:r>
      <w:r>
        <w:t xml:space="preserve">додатково </w:t>
      </w:r>
      <w:r w:rsidR="00096B8E">
        <w:t>знижує діелектричну проникність на ~1.</w:t>
      </w:r>
    </w:p>
    <w:p w14:paraId="27393F69" w14:textId="7E19D158" w:rsidR="00096E31" w:rsidRDefault="00096E31" w:rsidP="004476E0">
      <w:pPr>
        <w:pStyle w:val="a5"/>
        <w:widowControl w:val="0"/>
        <w:rPr>
          <w:i/>
          <w:iCs/>
        </w:rPr>
      </w:pPr>
    </w:p>
    <w:p w14:paraId="6BE96F15" w14:textId="77777777" w:rsidR="00096E31" w:rsidRPr="006957C6" w:rsidRDefault="0002428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Висновки</w:t>
      </w:r>
    </w:p>
    <w:p w14:paraId="2A5F480F" w14:textId="77777777" w:rsidR="00730C0D" w:rsidRDefault="00730C0D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B2B770" w14:textId="518414AE" w:rsidR="00730C0D" w:rsidRDefault="00F70997" w:rsidP="006957C6">
      <w:pPr>
        <w:spacing w:line="360" w:lineRule="auto"/>
        <w:ind w:firstLine="36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Виявлено, що к</w:t>
      </w:r>
      <w:r w:rsidR="00730C0D" w:rsidRPr="00190C39">
        <w:rPr>
          <w:rFonts w:ascii="Times New Roman" w:hAnsi="Times New Roman" w:cs="Times New Roman"/>
          <w:sz w:val="28"/>
          <w:szCs w:val="28"/>
        </w:rPr>
        <w:t>омпози</w:t>
      </w:r>
      <w:r w:rsidR="0004559A">
        <w:rPr>
          <w:rFonts w:ascii="Times New Roman" w:hAnsi="Times New Roman" w:cs="Times New Roman"/>
          <w:sz w:val="28"/>
          <w:szCs w:val="28"/>
        </w:rPr>
        <w:t>ційний матеріал</w:t>
      </w:r>
      <w:r w:rsidR="00730C0D" w:rsidRPr="00190C39">
        <w:rPr>
          <w:rFonts w:ascii="Times New Roman" w:hAnsi="Times New Roman" w:cs="Times New Roman"/>
          <w:sz w:val="28"/>
          <w:szCs w:val="28"/>
        </w:rPr>
        <w:t xml:space="preserve"> Si</w:t>
      </w:r>
      <w:r w:rsidR="00730C0D" w:rsidRPr="00D510C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30C0D" w:rsidRPr="00190C39">
        <w:rPr>
          <w:rFonts w:ascii="Times New Roman" w:hAnsi="Times New Roman" w:cs="Times New Roman"/>
          <w:sz w:val="28"/>
          <w:szCs w:val="28"/>
        </w:rPr>
        <w:t>N</w:t>
      </w:r>
      <w:r w:rsidR="00730C0D" w:rsidRPr="00D510C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8242D" w:rsidRPr="00190C39">
        <w:rPr>
          <w:rFonts w:ascii="Times New Roman" w:hAnsi="Times New Roman" w:cs="Times New Roman"/>
          <w:sz w:val="28"/>
          <w:szCs w:val="28"/>
        </w:rPr>
        <w:t xml:space="preserve">–BN </w:t>
      </w:r>
      <w:r w:rsidR="00730C0D" w:rsidRPr="00190C39">
        <w:rPr>
          <w:rFonts w:ascii="Times New Roman" w:hAnsi="Times New Roman" w:cs="Times New Roman"/>
          <w:sz w:val="28"/>
          <w:szCs w:val="28"/>
        </w:rPr>
        <w:t>–Y</w:t>
      </w:r>
      <w:r w:rsidR="00730C0D" w:rsidRPr="00D510C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30C0D" w:rsidRPr="00190C39">
        <w:rPr>
          <w:rFonts w:ascii="Times New Roman" w:hAnsi="Times New Roman" w:cs="Times New Roman"/>
          <w:sz w:val="28"/>
          <w:szCs w:val="28"/>
        </w:rPr>
        <w:t>O</w:t>
      </w:r>
      <w:r w:rsidR="00730C0D" w:rsidRPr="00D510C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30C0D" w:rsidRPr="00190C39">
        <w:rPr>
          <w:rFonts w:ascii="Times New Roman" w:hAnsi="Times New Roman" w:cs="Times New Roman"/>
          <w:sz w:val="28"/>
          <w:szCs w:val="28"/>
        </w:rPr>
        <w:t xml:space="preserve"> демонструє на ~30% нижчі механічні властивості</w:t>
      </w:r>
      <w:r w:rsidR="001117A6">
        <w:rPr>
          <w:rFonts w:ascii="Times New Roman" w:hAnsi="Times New Roman" w:cs="Times New Roman"/>
          <w:sz w:val="28"/>
          <w:szCs w:val="28"/>
        </w:rPr>
        <w:t xml:space="preserve"> (твердість та тріщиностійкість)</w:t>
      </w:r>
      <w:r w:rsidR="00730C0D" w:rsidRPr="00190C39">
        <w:rPr>
          <w:rFonts w:ascii="Times New Roman" w:hAnsi="Times New Roman" w:cs="Times New Roman"/>
          <w:sz w:val="28"/>
          <w:szCs w:val="28"/>
        </w:rPr>
        <w:t xml:space="preserve"> в </w:t>
      </w:r>
      <w:r w:rsidR="00730C0D" w:rsidRPr="00642983">
        <w:rPr>
          <w:rFonts w:ascii="Times New Roman" w:hAnsi="Times New Roman" w:cs="Times New Roman"/>
          <w:sz w:val="28"/>
          <w:szCs w:val="28"/>
        </w:rPr>
        <w:t>порівнянні з Si</w:t>
      </w:r>
      <w:r w:rsidR="00730C0D" w:rsidRPr="0064298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30C0D" w:rsidRPr="00642983">
        <w:rPr>
          <w:rFonts w:ascii="Times New Roman" w:hAnsi="Times New Roman" w:cs="Times New Roman"/>
          <w:sz w:val="28"/>
          <w:szCs w:val="28"/>
        </w:rPr>
        <w:t>N</w:t>
      </w:r>
      <w:r w:rsidR="00730C0D" w:rsidRPr="0064298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730C0D" w:rsidRPr="00642983">
        <w:rPr>
          <w:rFonts w:ascii="Times New Roman" w:hAnsi="Times New Roman" w:cs="Times New Roman"/>
          <w:sz w:val="28"/>
          <w:szCs w:val="28"/>
        </w:rPr>
        <w:t>–Y</w:t>
      </w:r>
      <w:r w:rsidR="00730C0D" w:rsidRPr="006429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30C0D" w:rsidRPr="00642983">
        <w:rPr>
          <w:rFonts w:ascii="Times New Roman" w:hAnsi="Times New Roman" w:cs="Times New Roman"/>
          <w:sz w:val="28"/>
          <w:szCs w:val="28"/>
        </w:rPr>
        <w:t>O</w:t>
      </w:r>
      <w:r w:rsidR="00730C0D" w:rsidRPr="0064298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30C0D" w:rsidRPr="00642983">
        <w:rPr>
          <w:rFonts w:ascii="Times New Roman" w:hAnsi="Times New Roman" w:cs="Times New Roman"/>
          <w:sz w:val="28"/>
          <w:szCs w:val="28"/>
        </w:rPr>
        <w:t xml:space="preserve"> (Si</w:t>
      </w:r>
      <w:r w:rsidR="00730C0D" w:rsidRPr="0064298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30C0D" w:rsidRPr="00642983">
        <w:rPr>
          <w:rFonts w:ascii="Times New Roman" w:hAnsi="Times New Roman" w:cs="Times New Roman"/>
          <w:sz w:val="28"/>
          <w:szCs w:val="28"/>
        </w:rPr>
        <w:t>N</w:t>
      </w:r>
      <w:r w:rsidR="00730C0D" w:rsidRPr="0064298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730C0D" w:rsidRPr="00642983">
        <w:rPr>
          <w:rFonts w:ascii="Times New Roman" w:hAnsi="Times New Roman" w:cs="Times New Roman"/>
          <w:sz w:val="28"/>
          <w:szCs w:val="28"/>
        </w:rPr>
        <w:t>–Y</w:t>
      </w:r>
      <w:r w:rsidR="00730C0D" w:rsidRPr="006429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30C0D" w:rsidRPr="00642983">
        <w:rPr>
          <w:rFonts w:ascii="Times New Roman" w:hAnsi="Times New Roman" w:cs="Times New Roman"/>
          <w:sz w:val="28"/>
          <w:szCs w:val="28"/>
        </w:rPr>
        <w:t>O</w:t>
      </w:r>
      <w:r w:rsidR="00730C0D" w:rsidRPr="0064298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30C0D" w:rsidRPr="00642983">
        <w:rPr>
          <w:rFonts w:ascii="Times New Roman" w:hAnsi="Times New Roman" w:cs="Times New Roman"/>
          <w:sz w:val="28"/>
          <w:szCs w:val="28"/>
        </w:rPr>
        <w:t>–SiO</w:t>
      </w:r>
      <w:r w:rsidR="00730C0D" w:rsidRPr="0064298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30C0D" w:rsidRPr="00642983">
        <w:rPr>
          <w:rFonts w:ascii="Times New Roman" w:hAnsi="Times New Roman" w:cs="Times New Roman"/>
          <w:sz w:val="28"/>
          <w:szCs w:val="28"/>
        </w:rPr>
        <w:t xml:space="preserve">), </w:t>
      </w:r>
      <w:r w:rsidRPr="00642983">
        <w:rPr>
          <w:rFonts w:ascii="Times New Roman" w:hAnsi="Times New Roman" w:cs="Times New Roman"/>
          <w:sz w:val="28"/>
          <w:szCs w:val="28"/>
        </w:rPr>
        <w:t>оскільки</w:t>
      </w:r>
      <w:r w:rsidR="00730C0D" w:rsidRPr="00642983">
        <w:rPr>
          <w:rFonts w:ascii="Times New Roman" w:hAnsi="Times New Roman" w:cs="Times New Roman"/>
          <w:sz w:val="28"/>
          <w:szCs w:val="28"/>
        </w:rPr>
        <w:t xml:space="preserve"> нітрид бору</w:t>
      </w:r>
      <w:r w:rsidR="00730C0D" w:rsidRPr="00190C39">
        <w:rPr>
          <w:rFonts w:ascii="Times New Roman" w:hAnsi="Times New Roman" w:cs="Times New Roman"/>
          <w:sz w:val="28"/>
          <w:szCs w:val="28"/>
        </w:rPr>
        <w:t xml:space="preserve"> графітоподібної модифікації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C0D" w:rsidRPr="00190C39">
        <w:rPr>
          <w:rFonts w:ascii="Times New Roman" w:hAnsi="Times New Roman" w:cs="Times New Roman"/>
          <w:sz w:val="28"/>
          <w:szCs w:val="28"/>
        </w:rPr>
        <w:t>має суттєво нижчу твердість.</w:t>
      </w:r>
    </w:p>
    <w:p w14:paraId="2CA3348C" w14:textId="2C46B4AD" w:rsidR="00A80FA2" w:rsidRPr="003E296C" w:rsidRDefault="00A80FA2" w:rsidP="00A80FA2">
      <w:pPr>
        <w:spacing w:line="360" w:lineRule="auto"/>
        <w:ind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E296C">
        <w:rPr>
          <w:rFonts w:ascii="Times New Roman" w:hAnsi="Times New Roman" w:cs="Times New Roman"/>
          <w:sz w:val="28"/>
          <w:szCs w:val="28"/>
        </w:rPr>
        <w:t>Виявлено, що в діапазоні температур від 20 до 900 °</w:t>
      </w:r>
      <w:r w:rsidRPr="003E296C">
        <w:rPr>
          <w:rFonts w:ascii="Times New Roman" w:hAnsi="Times New Roman"/>
          <w:sz w:val="28"/>
          <w:szCs w:val="28"/>
        </w:rPr>
        <w:t>C</w:t>
      </w:r>
      <w:r w:rsidRPr="003E296C">
        <w:rPr>
          <w:rFonts w:ascii="Times New Roman" w:hAnsi="Times New Roman" w:cs="Times New Roman"/>
          <w:sz w:val="28"/>
          <w:szCs w:val="28"/>
        </w:rPr>
        <w:t xml:space="preserve"> кераміки </w:t>
      </w:r>
      <w:r w:rsidR="00D35C50">
        <w:rPr>
          <w:rFonts w:ascii="Times New Roman" w:hAnsi="Times New Roman" w:cs="Times New Roman"/>
          <w:sz w:val="28"/>
          <w:szCs w:val="28"/>
        </w:rPr>
        <w:t xml:space="preserve">на основі </w:t>
      </w:r>
      <w:r w:rsidRPr="003E296C">
        <w:rPr>
          <w:rFonts w:ascii="Times New Roman" w:hAnsi="Times New Roman" w:cs="Times New Roman"/>
          <w:sz w:val="28"/>
          <w:szCs w:val="28"/>
        </w:rPr>
        <w:t>Si</w:t>
      </w:r>
      <w:r w:rsidRPr="003E29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E296C">
        <w:rPr>
          <w:rFonts w:ascii="Times New Roman" w:hAnsi="Times New Roman" w:cs="Times New Roman"/>
          <w:sz w:val="28"/>
          <w:szCs w:val="28"/>
        </w:rPr>
        <w:t>N</w:t>
      </w:r>
      <w:r w:rsidRPr="003E296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E296C">
        <w:rPr>
          <w:rFonts w:ascii="Times New Roman" w:hAnsi="Times New Roman" w:cs="Times New Roman"/>
          <w:sz w:val="28"/>
          <w:szCs w:val="28"/>
        </w:rPr>
        <w:t xml:space="preserve"> демонструють </w:t>
      </w:r>
      <w:proofErr w:type="spellStart"/>
      <w:r w:rsidRPr="003E296C">
        <w:rPr>
          <w:rFonts w:ascii="Times New Roman" w:hAnsi="Times New Roman" w:cs="Times New Roman"/>
          <w:sz w:val="28"/>
          <w:szCs w:val="28"/>
        </w:rPr>
        <w:t>резистивність</w:t>
      </w:r>
      <w:proofErr w:type="spellEnd"/>
      <w:r w:rsidRPr="003E296C">
        <w:rPr>
          <w:rFonts w:ascii="Times New Roman" w:hAnsi="Times New Roman" w:cs="Times New Roman"/>
          <w:sz w:val="28"/>
          <w:szCs w:val="28"/>
        </w:rPr>
        <w:t xml:space="preserve"> до деформації. А саме, кераміка Si</w:t>
      </w:r>
      <w:r w:rsidRPr="003E29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E296C">
        <w:rPr>
          <w:rFonts w:ascii="Times New Roman" w:hAnsi="Times New Roman" w:cs="Times New Roman"/>
          <w:sz w:val="28"/>
          <w:szCs w:val="28"/>
        </w:rPr>
        <w:t>N</w:t>
      </w:r>
      <w:r w:rsidRPr="003E296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E296C">
        <w:rPr>
          <w:rFonts w:ascii="Times New Roman" w:hAnsi="Times New Roman" w:cs="Times New Roman"/>
          <w:sz w:val="28"/>
          <w:szCs w:val="28"/>
        </w:rPr>
        <w:t xml:space="preserve"> з оксидними добавками Y</w:t>
      </w:r>
      <w:r w:rsidRPr="003E29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E296C">
        <w:rPr>
          <w:rFonts w:ascii="Times New Roman" w:hAnsi="Times New Roman" w:cs="Times New Roman"/>
          <w:sz w:val="28"/>
          <w:szCs w:val="28"/>
        </w:rPr>
        <w:t>O</w:t>
      </w:r>
      <w:r w:rsidRPr="003E29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E296C">
        <w:rPr>
          <w:rFonts w:ascii="Times New Roman" w:hAnsi="Times New Roman" w:cs="Times New Roman"/>
          <w:sz w:val="28"/>
          <w:szCs w:val="28"/>
        </w:rPr>
        <w:t xml:space="preserve"> або Y</w:t>
      </w:r>
      <w:r w:rsidRPr="003E29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E296C">
        <w:rPr>
          <w:rFonts w:ascii="Times New Roman" w:hAnsi="Times New Roman" w:cs="Times New Roman"/>
          <w:sz w:val="28"/>
          <w:szCs w:val="28"/>
        </w:rPr>
        <w:t>O</w:t>
      </w:r>
      <w:r w:rsidRPr="003E29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E296C">
        <w:rPr>
          <w:rFonts w:ascii="Times New Roman" w:hAnsi="Times New Roman" w:cs="Times New Roman"/>
          <w:sz w:val="28"/>
          <w:szCs w:val="28"/>
        </w:rPr>
        <w:t>–SiO</w:t>
      </w:r>
      <w:r w:rsidRPr="003E29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E296C">
        <w:rPr>
          <w:rFonts w:ascii="Times New Roman" w:hAnsi="Times New Roman" w:cs="Times New Roman"/>
          <w:sz w:val="28"/>
          <w:szCs w:val="28"/>
        </w:rPr>
        <w:t xml:space="preserve"> має середньою міцність ~ 950 та ~ 820 МПа, відповідно, а кераміка Si</w:t>
      </w:r>
      <w:r w:rsidRPr="003E29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E296C">
        <w:rPr>
          <w:rFonts w:ascii="Times New Roman" w:hAnsi="Times New Roman" w:cs="Times New Roman"/>
          <w:sz w:val="28"/>
          <w:szCs w:val="28"/>
        </w:rPr>
        <w:t>N</w:t>
      </w:r>
      <w:r w:rsidRPr="003E296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E296C">
        <w:rPr>
          <w:rFonts w:ascii="Times New Roman" w:hAnsi="Times New Roman" w:cs="Times New Roman"/>
          <w:sz w:val="28"/>
          <w:szCs w:val="28"/>
        </w:rPr>
        <w:t xml:space="preserve"> – BN демонструє міцність на рівні 490 МПа. </w:t>
      </w:r>
      <w:r w:rsidR="0043598F" w:rsidRPr="003E296C">
        <w:rPr>
          <w:rFonts w:ascii="Times New Roman" w:hAnsi="Times New Roman" w:cs="Times New Roman"/>
          <w:sz w:val="28"/>
          <w:szCs w:val="28"/>
        </w:rPr>
        <w:t>При п</w:t>
      </w:r>
      <w:r w:rsidR="00685319" w:rsidRPr="003E296C">
        <w:rPr>
          <w:rFonts w:ascii="Times New Roman" w:hAnsi="Times New Roman" w:cs="Times New Roman"/>
          <w:sz w:val="28"/>
          <w:szCs w:val="28"/>
        </w:rPr>
        <w:t>одальш</w:t>
      </w:r>
      <w:r w:rsidR="0043598F" w:rsidRPr="003E296C">
        <w:rPr>
          <w:rFonts w:ascii="Times New Roman" w:hAnsi="Times New Roman" w:cs="Times New Roman"/>
          <w:sz w:val="28"/>
          <w:szCs w:val="28"/>
        </w:rPr>
        <w:t>ому</w:t>
      </w:r>
      <w:r w:rsidR="00685319" w:rsidRPr="003E296C">
        <w:rPr>
          <w:rFonts w:ascii="Times New Roman" w:hAnsi="Times New Roman" w:cs="Times New Roman"/>
          <w:sz w:val="28"/>
          <w:szCs w:val="28"/>
        </w:rPr>
        <w:t xml:space="preserve"> п</w:t>
      </w:r>
      <w:r w:rsidRPr="003E296C">
        <w:rPr>
          <w:rFonts w:ascii="Times New Roman" w:hAnsi="Times New Roman" w:cs="Times New Roman"/>
          <w:sz w:val="28"/>
          <w:szCs w:val="28"/>
        </w:rPr>
        <w:t>ідвищенн</w:t>
      </w:r>
      <w:r w:rsidR="0043598F" w:rsidRPr="003E296C">
        <w:rPr>
          <w:rFonts w:ascii="Times New Roman" w:hAnsi="Times New Roman" w:cs="Times New Roman"/>
          <w:sz w:val="28"/>
          <w:szCs w:val="28"/>
        </w:rPr>
        <w:t>і</w:t>
      </w:r>
      <w:r w:rsidRPr="003E296C">
        <w:rPr>
          <w:rFonts w:ascii="Times New Roman" w:hAnsi="Times New Roman" w:cs="Times New Roman"/>
          <w:sz w:val="28"/>
          <w:szCs w:val="28"/>
        </w:rPr>
        <w:t xml:space="preserve"> температури від 1000 до 1400 °C для всіх досліджуваних керамік </w:t>
      </w:r>
      <w:r w:rsidR="0043598F" w:rsidRPr="003E296C">
        <w:rPr>
          <w:rFonts w:ascii="Times New Roman" w:hAnsi="Times New Roman" w:cs="Times New Roman"/>
          <w:sz w:val="28"/>
          <w:szCs w:val="28"/>
        </w:rPr>
        <w:t>спостерігається</w:t>
      </w:r>
      <w:r w:rsidRPr="003E296C">
        <w:rPr>
          <w:rFonts w:ascii="Times New Roman" w:hAnsi="Times New Roman" w:cs="Times New Roman"/>
          <w:sz w:val="28"/>
          <w:szCs w:val="28"/>
        </w:rPr>
        <w:t xml:space="preserve"> поступов</w:t>
      </w:r>
      <w:r w:rsidR="0043598F" w:rsidRPr="003E296C">
        <w:rPr>
          <w:rFonts w:ascii="Times New Roman" w:hAnsi="Times New Roman" w:cs="Times New Roman"/>
          <w:sz w:val="28"/>
          <w:szCs w:val="28"/>
        </w:rPr>
        <w:t>е</w:t>
      </w:r>
      <w:r w:rsidRPr="003E296C">
        <w:rPr>
          <w:rFonts w:ascii="Times New Roman" w:hAnsi="Times New Roman" w:cs="Times New Roman"/>
          <w:sz w:val="28"/>
          <w:szCs w:val="28"/>
        </w:rPr>
        <w:t xml:space="preserve"> зниження міцності на згин до ~200 МПа.</w:t>
      </w:r>
    </w:p>
    <w:p w14:paraId="74D8F160" w14:textId="4EA85652" w:rsidR="00D510C2" w:rsidRDefault="00190C39" w:rsidP="004F75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C39">
        <w:rPr>
          <w:rFonts w:ascii="Times New Roman" w:hAnsi="Times New Roman" w:cs="Times New Roman"/>
          <w:sz w:val="28"/>
          <w:szCs w:val="28"/>
        </w:rPr>
        <w:t>Отримана міцність при кімнатній і підвищеній температурі, твердість за Віккерсом ~1</w:t>
      </w:r>
      <w:r w:rsidR="00ED4558">
        <w:rPr>
          <w:rFonts w:ascii="Times New Roman" w:hAnsi="Times New Roman" w:cs="Times New Roman"/>
          <w:sz w:val="28"/>
          <w:szCs w:val="28"/>
        </w:rPr>
        <w:t>4</w:t>
      </w:r>
      <w:r w:rsidRPr="00190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39">
        <w:rPr>
          <w:rFonts w:ascii="Times New Roman" w:hAnsi="Times New Roman" w:cs="Times New Roman"/>
          <w:sz w:val="28"/>
          <w:szCs w:val="28"/>
        </w:rPr>
        <w:t>ГПа</w:t>
      </w:r>
      <w:proofErr w:type="spellEnd"/>
      <w:r w:rsidRPr="00190C39">
        <w:rPr>
          <w:rFonts w:ascii="Times New Roman" w:hAnsi="Times New Roman" w:cs="Times New Roman"/>
          <w:sz w:val="28"/>
          <w:szCs w:val="28"/>
        </w:rPr>
        <w:t xml:space="preserve"> і 1</w:t>
      </w:r>
      <w:r w:rsidR="00ED4558">
        <w:rPr>
          <w:rFonts w:ascii="Times New Roman" w:hAnsi="Times New Roman" w:cs="Times New Roman"/>
          <w:sz w:val="28"/>
          <w:szCs w:val="28"/>
        </w:rPr>
        <w:t>5,5</w:t>
      </w:r>
      <w:r w:rsidRPr="00190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C39">
        <w:rPr>
          <w:rFonts w:ascii="Times New Roman" w:hAnsi="Times New Roman" w:cs="Times New Roman"/>
          <w:sz w:val="28"/>
          <w:szCs w:val="28"/>
        </w:rPr>
        <w:t>ГПа</w:t>
      </w:r>
      <w:proofErr w:type="spellEnd"/>
      <w:r w:rsidRPr="00190C39">
        <w:rPr>
          <w:rFonts w:ascii="Times New Roman" w:hAnsi="Times New Roman" w:cs="Times New Roman"/>
          <w:sz w:val="28"/>
          <w:szCs w:val="28"/>
        </w:rPr>
        <w:t xml:space="preserve"> і </w:t>
      </w:r>
      <w:r w:rsidR="00933D1E">
        <w:rPr>
          <w:rFonts w:ascii="Times New Roman" w:hAnsi="Times New Roman" w:cs="Times New Roman"/>
          <w:sz w:val="28"/>
          <w:szCs w:val="28"/>
        </w:rPr>
        <w:t>тріщиностійкість</w:t>
      </w:r>
      <w:r w:rsidRPr="00190C39">
        <w:rPr>
          <w:rFonts w:ascii="Times New Roman" w:hAnsi="Times New Roman" w:cs="Times New Roman"/>
          <w:sz w:val="28"/>
          <w:szCs w:val="28"/>
        </w:rPr>
        <w:t xml:space="preserve"> ~7,</w:t>
      </w:r>
      <w:r w:rsidR="00ED4558">
        <w:rPr>
          <w:rFonts w:ascii="Times New Roman" w:hAnsi="Times New Roman" w:cs="Times New Roman"/>
          <w:sz w:val="28"/>
          <w:szCs w:val="28"/>
        </w:rPr>
        <w:t>7</w:t>
      </w:r>
      <w:r w:rsidRPr="00190C39">
        <w:rPr>
          <w:rFonts w:ascii="Times New Roman" w:hAnsi="Times New Roman" w:cs="Times New Roman"/>
          <w:sz w:val="28"/>
          <w:szCs w:val="28"/>
        </w:rPr>
        <w:t xml:space="preserve"> МПа·м</w:t>
      </w:r>
      <w:r w:rsidRPr="00D510C2">
        <w:rPr>
          <w:rFonts w:ascii="Times New Roman" w:hAnsi="Times New Roman" w:cs="Times New Roman"/>
          <w:sz w:val="28"/>
          <w:szCs w:val="28"/>
          <w:vertAlign w:val="superscript"/>
        </w:rPr>
        <w:t>1/2</w:t>
      </w:r>
      <w:r w:rsidRPr="00730C0D">
        <w:rPr>
          <w:rFonts w:ascii="Times New Roman" w:hAnsi="Times New Roman" w:cs="Times New Roman"/>
          <w:sz w:val="28"/>
          <w:szCs w:val="28"/>
        </w:rPr>
        <w:t xml:space="preserve"> </w:t>
      </w:r>
      <w:r w:rsidRPr="00190C39">
        <w:rPr>
          <w:rFonts w:ascii="Times New Roman" w:hAnsi="Times New Roman" w:cs="Times New Roman"/>
          <w:sz w:val="28"/>
          <w:szCs w:val="28"/>
        </w:rPr>
        <w:t>відповідають сучасному рівню вимог до цієї кераміки.</w:t>
      </w:r>
    </w:p>
    <w:p w14:paraId="7139BA2D" w14:textId="1A904459" w:rsidR="00B22555" w:rsidRDefault="00642983" w:rsidP="00A4212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8242D" w:rsidRPr="00190C39">
        <w:rPr>
          <w:rFonts w:ascii="Times New Roman" w:hAnsi="Times New Roman" w:cs="Times New Roman"/>
          <w:sz w:val="28"/>
          <w:szCs w:val="28"/>
        </w:rPr>
        <w:t>адіочастотн</w:t>
      </w:r>
      <w:r w:rsidR="00962A2B">
        <w:rPr>
          <w:rFonts w:ascii="Times New Roman" w:hAnsi="Times New Roman" w:cs="Times New Roman"/>
          <w:sz w:val="28"/>
          <w:szCs w:val="28"/>
        </w:rPr>
        <w:t>і</w:t>
      </w:r>
      <w:r w:rsidR="00F8242D" w:rsidRPr="00190C39">
        <w:rPr>
          <w:rFonts w:ascii="Times New Roman" w:hAnsi="Times New Roman" w:cs="Times New Roman"/>
          <w:sz w:val="28"/>
          <w:szCs w:val="28"/>
        </w:rPr>
        <w:t xml:space="preserve"> вимірюван</w:t>
      </w:r>
      <w:r w:rsidR="00962A2B">
        <w:rPr>
          <w:rFonts w:ascii="Times New Roman" w:hAnsi="Times New Roman" w:cs="Times New Roman"/>
          <w:sz w:val="28"/>
          <w:szCs w:val="28"/>
        </w:rPr>
        <w:t>ня</w:t>
      </w:r>
      <w:r w:rsidR="00F8242D">
        <w:rPr>
          <w:rFonts w:ascii="Times New Roman" w:hAnsi="Times New Roman" w:cs="Times New Roman"/>
          <w:sz w:val="28"/>
          <w:szCs w:val="28"/>
        </w:rPr>
        <w:t xml:space="preserve"> показ</w:t>
      </w:r>
      <w:r w:rsidR="00962A2B">
        <w:rPr>
          <w:rFonts w:ascii="Times New Roman" w:hAnsi="Times New Roman" w:cs="Times New Roman"/>
          <w:sz w:val="28"/>
          <w:szCs w:val="28"/>
        </w:rPr>
        <w:t>али</w:t>
      </w:r>
      <w:r w:rsidR="006F5A98" w:rsidRPr="006F5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5A98" w:rsidRPr="00263D65">
        <w:rPr>
          <w:rFonts w:ascii="Times New Roman" w:eastAsia="Calibri" w:hAnsi="Times New Roman" w:cs="Times New Roman"/>
          <w:sz w:val="28"/>
          <w:szCs w:val="28"/>
        </w:rPr>
        <w:t xml:space="preserve">для щільної кераміки на основі </w:t>
      </w:r>
      <w:r w:rsidR="006F5A98" w:rsidRPr="00A42126">
        <w:rPr>
          <w:rFonts w:ascii="Times New Roman" w:eastAsia="Calibri" w:hAnsi="Times New Roman" w:cs="Times New Roman"/>
          <w:sz w:val="28"/>
          <w:szCs w:val="28"/>
        </w:rPr>
        <w:t>Si</w:t>
      </w:r>
      <w:r w:rsidR="006F5A98" w:rsidRPr="00A42126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="006F5A98" w:rsidRPr="00A42126">
        <w:rPr>
          <w:rFonts w:ascii="Times New Roman" w:eastAsia="Calibri" w:hAnsi="Times New Roman" w:cs="Times New Roman"/>
          <w:sz w:val="28"/>
          <w:szCs w:val="28"/>
        </w:rPr>
        <w:t>N</w:t>
      </w:r>
      <w:r w:rsidR="006F5A98" w:rsidRPr="00A42126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="006F5A98" w:rsidRPr="00A42126">
        <w:rPr>
          <w:rFonts w:ascii="Times New Roman" w:eastAsia="Calibri" w:hAnsi="Times New Roman" w:cs="Times New Roman"/>
          <w:sz w:val="28"/>
          <w:szCs w:val="28"/>
        </w:rPr>
        <w:t xml:space="preserve"> діелектричн</w:t>
      </w:r>
      <w:r w:rsidR="001975CA" w:rsidRPr="00A42126">
        <w:rPr>
          <w:rFonts w:ascii="Times New Roman" w:eastAsia="Calibri" w:hAnsi="Times New Roman" w:cs="Times New Roman"/>
          <w:sz w:val="28"/>
          <w:szCs w:val="28"/>
        </w:rPr>
        <w:t>у</w:t>
      </w:r>
      <w:r w:rsidR="006F5A98" w:rsidRPr="00A42126">
        <w:rPr>
          <w:rFonts w:ascii="Times New Roman" w:eastAsia="Calibri" w:hAnsi="Times New Roman" w:cs="Times New Roman"/>
          <w:sz w:val="28"/>
          <w:szCs w:val="28"/>
        </w:rPr>
        <w:t xml:space="preserve"> проникність на рівні 8.</w:t>
      </w:r>
      <w:r w:rsidR="00561A7B" w:rsidRPr="00A42126">
        <w:rPr>
          <w:rFonts w:ascii="Times New Roman" w:hAnsi="Times New Roman" w:cs="Times New Roman"/>
          <w:sz w:val="28"/>
          <w:szCs w:val="28"/>
        </w:rPr>
        <w:t xml:space="preserve"> </w:t>
      </w:r>
      <w:r w:rsidR="006F5A98" w:rsidRPr="00A42126">
        <w:rPr>
          <w:rFonts w:ascii="Times New Roman" w:hAnsi="Times New Roman" w:cs="Times New Roman"/>
          <w:sz w:val="28"/>
          <w:szCs w:val="28"/>
        </w:rPr>
        <w:t>Щ</w:t>
      </w:r>
      <w:r w:rsidR="00561A7B" w:rsidRPr="00A42126">
        <w:rPr>
          <w:rFonts w:ascii="Times New Roman" w:hAnsi="Times New Roman" w:cs="Times New Roman"/>
          <w:sz w:val="28"/>
          <w:szCs w:val="28"/>
        </w:rPr>
        <w:t xml:space="preserve">ільний </w:t>
      </w:r>
      <w:r w:rsidR="00F8242D" w:rsidRPr="00A42126">
        <w:rPr>
          <w:rFonts w:ascii="Times New Roman" w:hAnsi="Times New Roman" w:cs="Times New Roman"/>
          <w:sz w:val="28"/>
          <w:szCs w:val="28"/>
        </w:rPr>
        <w:t>композиційн</w:t>
      </w:r>
      <w:r w:rsidR="00561A7B" w:rsidRPr="00A42126">
        <w:rPr>
          <w:rFonts w:ascii="Times New Roman" w:hAnsi="Times New Roman" w:cs="Times New Roman"/>
          <w:sz w:val="28"/>
          <w:szCs w:val="28"/>
        </w:rPr>
        <w:t>ий</w:t>
      </w:r>
      <w:r w:rsidR="00F8242D" w:rsidRPr="00A42126">
        <w:rPr>
          <w:rFonts w:ascii="Times New Roman" w:hAnsi="Times New Roman" w:cs="Times New Roman"/>
          <w:sz w:val="28"/>
          <w:szCs w:val="28"/>
        </w:rPr>
        <w:t xml:space="preserve"> матеріал Si</w:t>
      </w:r>
      <w:r w:rsidR="00F8242D" w:rsidRPr="00A4212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8242D" w:rsidRPr="00A42126">
        <w:rPr>
          <w:rFonts w:ascii="Times New Roman" w:hAnsi="Times New Roman" w:cs="Times New Roman"/>
          <w:sz w:val="28"/>
          <w:szCs w:val="28"/>
        </w:rPr>
        <w:t>N</w:t>
      </w:r>
      <w:r w:rsidR="00F8242D" w:rsidRPr="00A4212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F8242D" w:rsidRPr="00A42126">
        <w:rPr>
          <w:rFonts w:ascii="Times New Roman" w:hAnsi="Times New Roman" w:cs="Times New Roman"/>
          <w:sz w:val="28"/>
          <w:szCs w:val="28"/>
        </w:rPr>
        <w:t xml:space="preserve"> – 10 мас.% BN має діелектричну проникність на ~</w:t>
      </w:r>
      <w:r w:rsidR="001379A3" w:rsidRPr="001379A3"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="00F8242D" w:rsidRPr="001379A3">
        <w:rPr>
          <w:rFonts w:ascii="Times New Roman" w:hAnsi="Times New Roman" w:cs="Times New Roman"/>
          <w:sz w:val="28"/>
          <w:szCs w:val="28"/>
          <w:highlight w:val="yellow"/>
        </w:rPr>
        <w:t>%</w:t>
      </w:r>
      <w:r w:rsidR="00F8242D" w:rsidRPr="00A42126">
        <w:rPr>
          <w:rFonts w:ascii="Times New Roman" w:hAnsi="Times New Roman" w:cs="Times New Roman"/>
          <w:sz w:val="28"/>
          <w:szCs w:val="28"/>
        </w:rPr>
        <w:t xml:space="preserve"> </w:t>
      </w:r>
      <w:r w:rsidR="00A42126" w:rsidRPr="00A42126">
        <w:rPr>
          <w:rFonts w:ascii="Times New Roman" w:hAnsi="Times New Roman" w:cs="Times New Roman"/>
          <w:sz w:val="28"/>
          <w:szCs w:val="28"/>
        </w:rPr>
        <w:t>(ε</w:t>
      </w:r>
      <w:r w:rsidR="00A42126" w:rsidRPr="00A42126">
        <w:rPr>
          <w:rFonts w:ascii="Times New Roman" w:eastAsia="Calibri" w:hAnsi="Times New Roman" w:cs="Times New Roman"/>
          <w:sz w:val="28"/>
          <w:szCs w:val="28"/>
        </w:rPr>
        <w:t xml:space="preserve"> ~</w:t>
      </w:r>
      <w:r w:rsidR="00A42126" w:rsidRPr="00A42126">
        <w:rPr>
          <w:rFonts w:ascii="Times New Roman" w:hAnsi="Times New Roman" w:cs="Times New Roman"/>
          <w:sz w:val="28"/>
          <w:szCs w:val="28"/>
        </w:rPr>
        <w:t xml:space="preserve">7,2) </w:t>
      </w:r>
      <w:r w:rsidR="00F8242D" w:rsidRPr="00A42126">
        <w:rPr>
          <w:rFonts w:ascii="Times New Roman" w:hAnsi="Times New Roman" w:cs="Times New Roman"/>
          <w:sz w:val="28"/>
          <w:szCs w:val="28"/>
        </w:rPr>
        <w:t xml:space="preserve">нижчу, ніж </w:t>
      </w:r>
      <w:proofErr w:type="spellStart"/>
      <w:r w:rsidR="00561A7B" w:rsidRPr="00A42126">
        <w:rPr>
          <w:rFonts w:ascii="Times New Roman" w:hAnsi="Times New Roman" w:cs="Times New Roman"/>
          <w:sz w:val="28"/>
          <w:szCs w:val="28"/>
        </w:rPr>
        <w:t>безпористий</w:t>
      </w:r>
      <w:proofErr w:type="spellEnd"/>
      <w:r w:rsidR="00561A7B" w:rsidRPr="00A42126">
        <w:rPr>
          <w:rFonts w:ascii="Times New Roman" w:hAnsi="Times New Roman" w:cs="Times New Roman"/>
          <w:sz w:val="28"/>
          <w:szCs w:val="28"/>
        </w:rPr>
        <w:t xml:space="preserve"> </w:t>
      </w:r>
      <w:r w:rsidR="00F8242D" w:rsidRPr="00A42126">
        <w:rPr>
          <w:rFonts w:ascii="Times New Roman" w:hAnsi="Times New Roman" w:cs="Times New Roman"/>
          <w:sz w:val="28"/>
          <w:szCs w:val="28"/>
        </w:rPr>
        <w:t>Si</w:t>
      </w:r>
      <w:r w:rsidR="00F8242D" w:rsidRPr="00A4212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8242D" w:rsidRPr="00A42126">
        <w:rPr>
          <w:rFonts w:ascii="Times New Roman" w:hAnsi="Times New Roman" w:cs="Times New Roman"/>
          <w:sz w:val="28"/>
          <w:szCs w:val="28"/>
        </w:rPr>
        <w:t>N</w:t>
      </w:r>
      <w:r w:rsidR="00F8242D" w:rsidRPr="00A4212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561A7B" w:rsidRPr="00A42126">
        <w:rPr>
          <w:rFonts w:ascii="Times New Roman" w:hAnsi="Times New Roman" w:cs="Times New Roman"/>
          <w:sz w:val="28"/>
          <w:szCs w:val="28"/>
        </w:rPr>
        <w:t>.</w:t>
      </w:r>
      <w:r w:rsidR="00F8242D" w:rsidRPr="00A42126">
        <w:rPr>
          <w:rFonts w:ascii="Times New Roman" w:hAnsi="Times New Roman" w:cs="Times New Roman"/>
          <w:sz w:val="28"/>
          <w:szCs w:val="28"/>
        </w:rPr>
        <w:t xml:space="preserve"> </w:t>
      </w:r>
      <w:r w:rsidR="00B22555" w:rsidRPr="00A42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Вплив пористості на діелектричну проникність виявлено для композиційної кераміки </w:t>
      </w:r>
      <w:r w:rsidR="00B22555" w:rsidRPr="00A42126">
        <w:rPr>
          <w:rFonts w:ascii="Times New Roman" w:hAnsi="Times New Roman" w:cs="Times New Roman"/>
          <w:sz w:val="28"/>
          <w:szCs w:val="28"/>
        </w:rPr>
        <w:t>Si</w:t>
      </w:r>
      <w:r w:rsidR="00B22555" w:rsidRPr="00A4212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B22555" w:rsidRPr="00A42126">
        <w:rPr>
          <w:rFonts w:ascii="Times New Roman" w:hAnsi="Times New Roman" w:cs="Times New Roman"/>
          <w:sz w:val="28"/>
          <w:szCs w:val="28"/>
        </w:rPr>
        <w:t>N</w:t>
      </w:r>
      <w:r w:rsidR="00B22555" w:rsidRPr="00A4212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B22555" w:rsidRPr="00A42126">
        <w:rPr>
          <w:rFonts w:ascii="Times New Roman" w:hAnsi="Times New Roman" w:cs="Times New Roman"/>
          <w:sz w:val="28"/>
          <w:szCs w:val="28"/>
        </w:rPr>
        <w:t xml:space="preserve"> – BN. Показано, що кераміка з залишковою </w:t>
      </w:r>
      <w:r w:rsidR="00B22555" w:rsidRPr="00A42126">
        <w:rPr>
          <w:rFonts w:ascii="Times New Roman" w:hAnsi="Times New Roman" w:cs="Times New Roman"/>
          <w:sz w:val="28"/>
          <w:szCs w:val="28"/>
        </w:rPr>
        <w:lastRenderedPageBreak/>
        <w:t xml:space="preserve">пористістю ~10% демонструє діелектричну проникність на ~13% </w:t>
      </w:r>
      <w:r w:rsidR="00A42126" w:rsidRPr="00A42126">
        <w:rPr>
          <w:rFonts w:ascii="Times New Roman" w:hAnsi="Times New Roman" w:cs="Times New Roman"/>
          <w:sz w:val="28"/>
          <w:szCs w:val="28"/>
        </w:rPr>
        <w:t>(ε</w:t>
      </w:r>
      <w:r w:rsidR="00A42126" w:rsidRPr="00A42126">
        <w:rPr>
          <w:rFonts w:ascii="Times New Roman" w:eastAsia="Calibri" w:hAnsi="Times New Roman" w:cs="Times New Roman"/>
          <w:sz w:val="28"/>
          <w:szCs w:val="28"/>
        </w:rPr>
        <w:t xml:space="preserve"> ~</w:t>
      </w:r>
      <w:r w:rsidR="00A42126" w:rsidRPr="00A42126">
        <w:rPr>
          <w:rFonts w:ascii="Times New Roman" w:hAnsi="Times New Roman" w:cs="Times New Roman"/>
          <w:sz w:val="28"/>
          <w:szCs w:val="28"/>
        </w:rPr>
        <w:t>6,3)</w:t>
      </w:r>
      <w:r w:rsidR="00A42126">
        <w:rPr>
          <w:rFonts w:ascii="Times New Roman" w:hAnsi="Times New Roman" w:cs="Times New Roman"/>
          <w:sz w:val="28"/>
          <w:szCs w:val="28"/>
        </w:rPr>
        <w:t xml:space="preserve"> </w:t>
      </w:r>
      <w:r w:rsidR="00B22555">
        <w:rPr>
          <w:rFonts w:ascii="Times New Roman" w:hAnsi="Times New Roman" w:cs="Times New Roman"/>
          <w:sz w:val="28"/>
          <w:szCs w:val="28"/>
        </w:rPr>
        <w:t>нижчу</w:t>
      </w:r>
      <w:r w:rsidR="00A42126">
        <w:rPr>
          <w:rFonts w:ascii="Times New Roman" w:hAnsi="Times New Roman" w:cs="Times New Roman"/>
          <w:sz w:val="28"/>
          <w:szCs w:val="28"/>
        </w:rPr>
        <w:t>,</w:t>
      </w:r>
      <w:r w:rsidR="00B22555">
        <w:rPr>
          <w:rFonts w:ascii="Times New Roman" w:hAnsi="Times New Roman" w:cs="Times New Roman"/>
          <w:sz w:val="28"/>
          <w:szCs w:val="28"/>
        </w:rPr>
        <w:t xml:space="preserve"> ніж</w:t>
      </w:r>
      <w:r w:rsidR="00A42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126">
        <w:rPr>
          <w:rFonts w:ascii="Times New Roman" w:hAnsi="Times New Roman" w:cs="Times New Roman"/>
          <w:sz w:val="28"/>
          <w:szCs w:val="28"/>
        </w:rPr>
        <w:t>безпориста</w:t>
      </w:r>
      <w:proofErr w:type="spellEnd"/>
      <w:r w:rsidR="00A42126">
        <w:rPr>
          <w:rFonts w:ascii="Times New Roman" w:hAnsi="Times New Roman" w:cs="Times New Roman"/>
          <w:sz w:val="28"/>
          <w:szCs w:val="28"/>
        </w:rPr>
        <w:t>.</w:t>
      </w:r>
    </w:p>
    <w:p w14:paraId="60D4BE29" w14:textId="77777777" w:rsidR="00B22555" w:rsidRDefault="00B22555" w:rsidP="00B2255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317193" w14:textId="1DE4A4A9" w:rsidR="006347F3" w:rsidRPr="006347F3" w:rsidRDefault="00E3629C" w:rsidP="002422D8">
      <w:pPr>
        <w:pStyle w:val="a5"/>
        <w:rPr>
          <w:bCs w:val="0"/>
        </w:rPr>
      </w:pPr>
      <w:r w:rsidRPr="006A18D5">
        <w:rPr>
          <w:bCs w:val="0"/>
        </w:rPr>
        <w:t>А</w:t>
      </w:r>
      <w:r w:rsidRPr="006A18D5">
        <w:t xml:space="preserve">втори дякують співробітникам Лабораторії </w:t>
      </w:r>
      <w:proofErr w:type="spellStart"/>
      <w:r w:rsidRPr="006A18D5">
        <w:t>наноструктурованих</w:t>
      </w:r>
      <w:proofErr w:type="spellEnd"/>
      <w:r w:rsidRPr="006A18D5">
        <w:t xml:space="preserve"> матеріалів на основі тугоплавких </w:t>
      </w:r>
      <w:proofErr w:type="spellStart"/>
      <w:r w:rsidRPr="006A18D5">
        <w:t>сполук</w:t>
      </w:r>
      <w:proofErr w:type="spellEnd"/>
      <w:r w:rsidRPr="006A18D5">
        <w:t xml:space="preserve"> (ІПМ НАН</w:t>
      </w:r>
      <w:r w:rsidR="009C4D2C" w:rsidRPr="006A18D5">
        <w:t xml:space="preserve"> </w:t>
      </w:r>
      <w:r w:rsidRPr="006A18D5">
        <w:t>У</w:t>
      </w:r>
      <w:r w:rsidR="009C4D2C" w:rsidRPr="006A18D5">
        <w:t>країни</w:t>
      </w:r>
      <w:r w:rsidRPr="006A18D5">
        <w:t xml:space="preserve">) під керівництвом </w:t>
      </w:r>
      <w:proofErr w:type="spellStart"/>
      <w:r w:rsidR="006A18D5">
        <w:t>ч</w:t>
      </w:r>
      <w:r w:rsidRPr="006A18D5">
        <w:t>л</w:t>
      </w:r>
      <w:proofErr w:type="spellEnd"/>
      <w:r w:rsidR="006A18D5">
        <w:t>.</w:t>
      </w:r>
      <w:r w:rsidRPr="006A18D5">
        <w:t>-</w:t>
      </w:r>
      <w:proofErr w:type="spellStart"/>
      <w:r w:rsidR="009C4D2C" w:rsidRPr="006A18D5">
        <w:t>кор</w:t>
      </w:r>
      <w:proofErr w:type="spellEnd"/>
      <w:r w:rsidR="006A18D5">
        <w:t>.</w:t>
      </w:r>
      <w:r w:rsidRPr="006A18D5">
        <w:t xml:space="preserve"> НАН</w:t>
      </w:r>
      <w:r w:rsidR="008947CF" w:rsidRPr="006A18D5">
        <w:t xml:space="preserve"> </w:t>
      </w:r>
      <w:r w:rsidRPr="006A18D5">
        <w:t>У</w:t>
      </w:r>
      <w:r w:rsidR="008947CF" w:rsidRPr="006A18D5">
        <w:t>країни</w:t>
      </w:r>
      <w:r w:rsidR="002422D8" w:rsidRPr="006A18D5">
        <w:t>,</w:t>
      </w:r>
      <w:r w:rsidRPr="006A18D5">
        <w:t xml:space="preserve"> </w:t>
      </w:r>
      <w:r w:rsidR="002422D8" w:rsidRPr="006A18D5">
        <w:t>д-р.</w:t>
      </w:r>
      <w:r w:rsidRPr="006A18D5">
        <w:t xml:space="preserve"> </w:t>
      </w:r>
      <w:proofErr w:type="spellStart"/>
      <w:r w:rsidR="002422D8" w:rsidRPr="006A18D5">
        <w:t>техн.наук</w:t>
      </w:r>
      <w:proofErr w:type="spellEnd"/>
      <w:r w:rsidR="002422D8" w:rsidRPr="006A18D5">
        <w:rPr>
          <w:bCs w:val="0"/>
        </w:rPr>
        <w:t xml:space="preserve"> </w:t>
      </w:r>
      <w:r w:rsidR="006347F3" w:rsidRPr="006A18D5">
        <w:t xml:space="preserve">М.П. </w:t>
      </w:r>
      <w:proofErr w:type="spellStart"/>
      <w:r w:rsidR="006347F3" w:rsidRPr="006A18D5">
        <w:t>Гадзир</w:t>
      </w:r>
      <w:r w:rsidRPr="006A18D5">
        <w:t>и</w:t>
      </w:r>
      <w:proofErr w:type="spellEnd"/>
      <w:r w:rsidR="00C91C9F" w:rsidRPr="006A18D5">
        <w:rPr>
          <w:bCs w:val="0"/>
        </w:rPr>
        <w:t xml:space="preserve"> </w:t>
      </w:r>
      <w:r w:rsidR="00C91C9F" w:rsidRPr="006A18D5">
        <w:t xml:space="preserve">за проведення випробувань </w:t>
      </w:r>
      <w:r w:rsidR="00C91C9F" w:rsidRPr="006A18D5">
        <w:rPr>
          <w:bCs w:val="0"/>
        </w:rPr>
        <w:t>з визначення твердості</w:t>
      </w:r>
      <w:r w:rsidR="00CC0CCD" w:rsidRPr="006A18D5">
        <w:rPr>
          <w:bCs w:val="0"/>
        </w:rPr>
        <w:t>.</w:t>
      </w:r>
    </w:p>
    <w:p w14:paraId="0105E69A" w14:textId="77777777" w:rsidR="00407FE2" w:rsidRDefault="00407FE2" w:rsidP="00407FE2">
      <w:pPr>
        <w:pStyle w:val="a5"/>
        <w:widowControl w:val="0"/>
        <w:jc w:val="center"/>
        <w:rPr>
          <w:b/>
          <w:bCs w:val="0"/>
        </w:rPr>
      </w:pPr>
    </w:p>
    <w:p w14:paraId="6ADB8CB0" w14:textId="2CA2EA5E" w:rsidR="00407FE2" w:rsidRPr="00407FE2" w:rsidRDefault="00407FE2" w:rsidP="00407FE2">
      <w:pPr>
        <w:pStyle w:val="a5"/>
        <w:widowControl w:val="0"/>
        <w:jc w:val="center"/>
        <w:rPr>
          <w:b/>
          <w:bCs w:val="0"/>
        </w:rPr>
      </w:pPr>
      <w:r w:rsidRPr="00407FE2">
        <w:rPr>
          <w:b/>
          <w:bCs w:val="0"/>
        </w:rPr>
        <w:t>Декларації про відповідальність</w:t>
      </w:r>
    </w:p>
    <w:p w14:paraId="27B71A5D" w14:textId="6B4D5E1A" w:rsidR="00997376" w:rsidRDefault="00997376" w:rsidP="00322DB5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97376">
        <w:rPr>
          <w:rFonts w:ascii="Times New Roman" w:hAnsi="Times New Roman"/>
          <w:b/>
          <w:sz w:val="28"/>
          <w:szCs w:val="28"/>
          <w:lang w:eastAsia="uk-UA"/>
        </w:rPr>
        <w:t>Особливі випадки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. </w:t>
      </w:r>
      <w:r w:rsidR="00407FE2" w:rsidRPr="00F61A10">
        <w:rPr>
          <w:rFonts w:ascii="Times New Roman" w:hAnsi="Times New Roman" w:cs="Times New Roman"/>
          <w:bCs/>
          <w:sz w:val="28"/>
          <w:szCs w:val="28"/>
          <w:lang w:eastAsia="uk-UA"/>
        </w:rPr>
        <w:t>Автор А.В. Рагуля є членом редакційної колегії журналу «Порошкова металургія». Стаття була опрацьована іншим редактором і пройшла ретельний процес рецензування. А.В. Рагуля не брав участі в рецензуванні або в прийнятті рішень, пов'язаних з цим рукописом.</w:t>
      </w:r>
      <w:r w:rsidR="00F61A10" w:rsidRPr="00F61A1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14:paraId="2AC99C54" w14:textId="6660B971" w:rsidR="00F61A10" w:rsidRPr="0002020C" w:rsidRDefault="00997376" w:rsidP="00322DB5">
      <w:pPr>
        <w:pStyle w:val="ListParagraph"/>
        <w:spacing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020C">
        <w:rPr>
          <w:rFonts w:ascii="Times New Roman" w:hAnsi="Times New Roman" w:cs="Times New Roman"/>
          <w:b/>
          <w:bCs/>
          <w:sz w:val="28"/>
          <w:szCs w:val="28"/>
        </w:rPr>
        <w:t>Конфлікт інтересів.</w:t>
      </w:r>
      <w:r w:rsidRPr="00F61A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A10" w:rsidRPr="0002020C">
        <w:rPr>
          <w:rFonts w:ascii="Times New Roman" w:hAnsi="Times New Roman" w:cs="Times New Roman"/>
          <w:sz w:val="28"/>
          <w:szCs w:val="28"/>
        </w:rPr>
        <w:t>Автори заявляють, що вони не мають потенційного конфлікту інтересів щодо результатів дослідження, описаних у цій статті.</w:t>
      </w:r>
    </w:p>
    <w:p w14:paraId="6993009B" w14:textId="7BD8C102" w:rsidR="006C1EB7" w:rsidRDefault="0002020C" w:rsidP="00322DB5">
      <w:pPr>
        <w:spacing w:before="100" w:beforeAutospacing="1" w:after="100" w:afterAutospacing="1" w:line="360" w:lineRule="auto"/>
        <w:ind w:firstLine="360"/>
        <w:contextualSpacing/>
        <w:jc w:val="both"/>
        <w:rPr>
          <w:b/>
          <w:bCs/>
        </w:rPr>
      </w:pPr>
      <w:r w:rsidRPr="0002020C">
        <w:rPr>
          <w:rFonts w:ascii="Times New Roman" w:hAnsi="Times New Roman"/>
          <w:b/>
          <w:bCs/>
          <w:sz w:val="28"/>
          <w:szCs w:val="28"/>
        </w:rPr>
        <w:t>Джерела фінансування</w:t>
      </w:r>
      <w:r w:rsidRPr="0002020C">
        <w:rPr>
          <w:b/>
          <w:bCs/>
        </w:rPr>
        <w:t xml:space="preserve">. </w:t>
      </w:r>
      <w:r w:rsidR="00322DB5">
        <w:rPr>
          <w:b/>
          <w:bCs/>
        </w:rPr>
        <w:t>?</w:t>
      </w:r>
    </w:p>
    <w:p w14:paraId="21E486B3" w14:textId="77777777" w:rsidR="00322DB5" w:rsidRDefault="006C1EB7" w:rsidP="00322DB5">
      <w:pPr>
        <w:pStyle w:val="a5"/>
        <w:ind w:left="360" w:firstLine="349"/>
        <w:contextualSpacing/>
      </w:pPr>
      <w:r w:rsidRPr="007D0C62">
        <w:t>Автори роботи вдячні Президії НАН України за підтримку проведення</w:t>
      </w:r>
      <w:r w:rsidRPr="001957D4">
        <w:t xml:space="preserve"> робіт у рамках програми «Підтримка розвитку пріоритетних напрямів наукових досліджень» КПКВК 6541230 (ІІ-1-20) </w:t>
      </w:r>
      <w:r>
        <w:t>«</w:t>
      </w:r>
      <w:r w:rsidRPr="001957D4">
        <w:t>РОЗРОБКА АДИТИВНИХ ТЕХНОЛОГІЙ ТА КОНСОЛІДАЦІЯ КЕРАМІЧНИХ НАНОКОМПОЗИТІВ ПІД ВПЛИВОМ ЗОВНІШНІХ ЕЛЕКРОМАГНІТНИХ ПОЛІВ</w:t>
      </w:r>
      <w:r>
        <w:t xml:space="preserve"> (2020–2021)»</w:t>
      </w:r>
      <w:r w:rsidRPr="001957D4">
        <w:t>.</w:t>
      </w:r>
      <w:r w:rsidR="00322DB5">
        <w:t xml:space="preserve"> </w:t>
      </w:r>
    </w:p>
    <w:p w14:paraId="5E8686E4" w14:textId="59A8201B" w:rsidR="0002020C" w:rsidRPr="0002020C" w:rsidRDefault="0002020C" w:rsidP="00322DB5">
      <w:pPr>
        <w:pStyle w:val="a5"/>
        <w:ind w:left="360" w:firstLine="349"/>
        <w:contextualSpacing/>
      </w:pPr>
      <w:r w:rsidRPr="00206D16">
        <w:rPr>
          <w:highlight w:val="yellow"/>
        </w:rPr>
        <w:t>Автори заявляють, що під час підготовки цього рукопису не отримували жодних коштів, грантів чи іншої підтримки</w:t>
      </w:r>
      <w:r w:rsidRPr="0002020C">
        <w:t>.</w:t>
      </w:r>
    </w:p>
    <w:p w14:paraId="40BFF348" w14:textId="36A2A0B5" w:rsidR="00793A9B" w:rsidRPr="00E97CCB" w:rsidRDefault="003B3AA3" w:rsidP="00322DB5">
      <w:pPr>
        <w:pStyle w:val="a5"/>
        <w:widowControl w:val="0"/>
        <w:contextualSpacing/>
        <w:rPr>
          <w:rFonts w:eastAsia="Calibri"/>
          <w:vertAlign w:val="superscript"/>
        </w:rPr>
      </w:pPr>
      <w:r w:rsidRPr="000560A6">
        <w:rPr>
          <w:b/>
          <w:bCs w:val="0"/>
        </w:rPr>
        <w:lastRenderedPageBreak/>
        <w:t>Внесок авторів</w:t>
      </w:r>
      <w:r>
        <w:rPr>
          <w:b/>
          <w:bCs w:val="0"/>
        </w:rPr>
        <w:t>.</w:t>
      </w:r>
      <w:r w:rsidR="00F32983">
        <w:rPr>
          <w:b/>
          <w:bCs w:val="0"/>
        </w:rPr>
        <w:t xml:space="preserve"> </w:t>
      </w:r>
      <w:r w:rsidR="002203CC" w:rsidRPr="00322DB5">
        <w:t>Автор</w:t>
      </w:r>
      <w:r w:rsidR="002203CC">
        <w:rPr>
          <w:b/>
          <w:bCs w:val="0"/>
        </w:rPr>
        <w:t xml:space="preserve"> </w:t>
      </w:r>
      <w:r w:rsidR="00F32983">
        <w:rPr>
          <w:rFonts w:eastAsia="Calibri"/>
        </w:rPr>
        <w:t>М.В.</w:t>
      </w:r>
      <w:r w:rsidR="00F32983">
        <w:rPr>
          <w:rFonts w:eastAsia="Calibri"/>
          <w:lang w:val="en-US"/>
        </w:rPr>
        <w:t> </w:t>
      </w:r>
      <w:proofErr w:type="spellStart"/>
      <w:r w:rsidR="00F32983">
        <w:rPr>
          <w:rFonts w:eastAsia="Calibri"/>
        </w:rPr>
        <w:t>Замула</w:t>
      </w:r>
      <w:proofErr w:type="spellEnd"/>
      <w:r w:rsidR="00F32983">
        <w:rPr>
          <w:rFonts w:eastAsia="Calibri"/>
        </w:rPr>
        <w:t xml:space="preserve"> </w:t>
      </w:r>
      <w:r w:rsidR="002203CC">
        <w:rPr>
          <w:rFonts w:eastAsia="Calibri"/>
        </w:rPr>
        <w:t xml:space="preserve">планувала, </w:t>
      </w:r>
      <w:r w:rsidR="00F32983" w:rsidRPr="00005EAB">
        <w:t>виконува</w:t>
      </w:r>
      <w:r w:rsidR="00F32983">
        <w:t>ла</w:t>
      </w:r>
      <w:r w:rsidR="00F32983" w:rsidRPr="00005EAB">
        <w:t xml:space="preserve"> експерименти</w:t>
      </w:r>
      <w:r w:rsidR="002203CC">
        <w:t>, проводила</w:t>
      </w:r>
      <w:r w:rsidR="00F32983" w:rsidRPr="00005EAB">
        <w:t xml:space="preserve"> аналіз</w:t>
      </w:r>
      <w:r w:rsidR="00F32983">
        <w:rPr>
          <w:rFonts w:eastAsia="Calibri"/>
        </w:rPr>
        <w:t xml:space="preserve"> даних з вимірювання пористості, твердості, тріщиностійкості та аналіз даних електронної мікроскопії, </w:t>
      </w:r>
      <w:r w:rsidR="00005EAB">
        <w:rPr>
          <w:rFonts w:eastAsia="Calibri"/>
        </w:rPr>
        <w:t>В.Г.</w:t>
      </w:r>
      <w:r w:rsidR="00005EAB">
        <w:rPr>
          <w:rFonts w:eastAsia="Calibri"/>
          <w:lang w:val="en-US"/>
        </w:rPr>
        <w:t> </w:t>
      </w:r>
      <w:r w:rsidR="00005EAB">
        <w:rPr>
          <w:rFonts w:eastAsia="Calibri"/>
        </w:rPr>
        <w:t>Колесніченко</w:t>
      </w:r>
      <w:r w:rsidR="00005EAB" w:rsidRPr="00005EAB">
        <w:rPr>
          <w:i/>
          <w:iCs/>
          <w:sz w:val="24"/>
          <w:szCs w:val="24"/>
        </w:rPr>
        <w:t xml:space="preserve"> </w:t>
      </w:r>
      <w:r w:rsidR="00005EAB" w:rsidRPr="00005EAB">
        <w:t>виконував експерименти й аналіз</w:t>
      </w:r>
      <w:r w:rsidR="00793A9B">
        <w:rPr>
          <w:rFonts w:eastAsia="Calibri"/>
        </w:rPr>
        <w:t xml:space="preserve"> </w:t>
      </w:r>
      <w:r w:rsidR="00005EAB">
        <w:rPr>
          <w:rFonts w:eastAsia="Calibri"/>
        </w:rPr>
        <w:t xml:space="preserve">даних </w:t>
      </w:r>
      <w:proofErr w:type="spellStart"/>
      <w:r w:rsidR="00005EAB">
        <w:rPr>
          <w:rFonts w:eastAsia="Calibri"/>
        </w:rPr>
        <w:t>іскроплазмового</w:t>
      </w:r>
      <w:proofErr w:type="spellEnd"/>
      <w:r w:rsidR="00005EAB">
        <w:rPr>
          <w:rFonts w:eastAsia="Calibri"/>
        </w:rPr>
        <w:t xml:space="preserve"> спікання, </w:t>
      </w:r>
      <w:r w:rsidR="002203CC">
        <w:rPr>
          <w:rFonts w:eastAsia="Calibri"/>
        </w:rPr>
        <w:t>автори М.В.</w:t>
      </w:r>
      <w:r w:rsidR="002203CC">
        <w:rPr>
          <w:rFonts w:eastAsia="Calibri"/>
          <w:lang w:val="en-US"/>
        </w:rPr>
        <w:t> </w:t>
      </w:r>
      <w:proofErr w:type="spellStart"/>
      <w:r w:rsidR="002203CC">
        <w:rPr>
          <w:rFonts w:eastAsia="Calibri"/>
        </w:rPr>
        <w:t>Замула</w:t>
      </w:r>
      <w:proofErr w:type="spellEnd"/>
      <w:r w:rsidR="002203CC">
        <w:rPr>
          <w:rFonts w:eastAsia="Calibri"/>
        </w:rPr>
        <w:t>, В.Г.</w:t>
      </w:r>
      <w:r w:rsidR="002203CC">
        <w:rPr>
          <w:rFonts w:eastAsia="Calibri"/>
          <w:lang w:val="en-US"/>
        </w:rPr>
        <w:t> </w:t>
      </w:r>
      <w:r w:rsidR="002203CC">
        <w:rPr>
          <w:rFonts w:eastAsia="Calibri"/>
        </w:rPr>
        <w:t>Колесніченко</w:t>
      </w:r>
      <w:r w:rsidR="002203CC" w:rsidRPr="00793A9B">
        <w:rPr>
          <w:rFonts w:eastAsia="Calibri"/>
        </w:rPr>
        <w:t xml:space="preserve"> </w:t>
      </w:r>
      <w:r w:rsidR="002203CC">
        <w:rPr>
          <w:rFonts w:eastAsia="Calibri"/>
        </w:rPr>
        <w:t xml:space="preserve">написали статтю та брали участь в її редагуванні, </w:t>
      </w:r>
      <w:r w:rsidR="002203CC" w:rsidRPr="00833BB0">
        <w:t>у розробці та інтерпретації даних</w:t>
      </w:r>
      <w:r w:rsidR="002203CC" w:rsidRPr="00833BB0">
        <w:rPr>
          <w:rFonts w:eastAsia="Calibri"/>
        </w:rPr>
        <w:t>,</w:t>
      </w:r>
      <w:r w:rsidR="002203CC">
        <w:rPr>
          <w:rFonts w:eastAsia="Calibri"/>
        </w:rPr>
        <w:t xml:space="preserve"> </w:t>
      </w:r>
      <w:r w:rsidR="00793A9B">
        <w:rPr>
          <w:rFonts w:eastAsia="Calibri"/>
        </w:rPr>
        <w:t xml:space="preserve">автори </w:t>
      </w:r>
      <w:r w:rsidR="00793A9B">
        <w:rPr>
          <w:rFonts w:eastAsia="Calibri"/>
          <w:lang w:val="en-US"/>
        </w:rPr>
        <w:t>A</w:t>
      </w:r>
      <w:r w:rsidR="00793A9B">
        <w:rPr>
          <w:rFonts w:eastAsia="Calibri"/>
        </w:rPr>
        <w:t>.В.</w:t>
      </w:r>
      <w:r w:rsidR="00793A9B">
        <w:rPr>
          <w:rFonts w:eastAsia="Calibri"/>
          <w:lang w:val="en-US"/>
        </w:rPr>
        <w:t> </w:t>
      </w:r>
      <w:r w:rsidR="00793A9B">
        <w:rPr>
          <w:rFonts w:eastAsia="Calibri"/>
        </w:rPr>
        <w:t>Степаненко</w:t>
      </w:r>
      <w:r w:rsidR="00793A9B" w:rsidRPr="00793A9B">
        <w:t xml:space="preserve"> </w:t>
      </w:r>
      <w:r w:rsidR="00F32983">
        <w:t xml:space="preserve">і </w:t>
      </w:r>
      <w:r w:rsidR="00793A9B">
        <w:rPr>
          <w:rFonts w:eastAsia="Calibri"/>
          <w:lang w:val="en-US"/>
        </w:rPr>
        <w:t>O</w:t>
      </w:r>
      <w:r w:rsidR="00793A9B">
        <w:rPr>
          <w:rFonts w:eastAsia="Calibri"/>
        </w:rPr>
        <w:t>.В.</w:t>
      </w:r>
      <w:r w:rsidR="00793A9B">
        <w:rPr>
          <w:rFonts w:eastAsia="Calibri"/>
          <w:lang w:val="en-US"/>
        </w:rPr>
        <w:t> </w:t>
      </w:r>
      <w:proofErr w:type="spellStart"/>
      <w:r w:rsidR="00793A9B">
        <w:rPr>
          <w:rFonts w:eastAsia="Calibri"/>
        </w:rPr>
        <w:t>Широков</w:t>
      </w:r>
      <w:proofErr w:type="spellEnd"/>
      <w:r w:rsidR="00793A9B">
        <w:rPr>
          <w:rFonts w:eastAsia="Calibri"/>
          <w:vertAlign w:val="superscript"/>
        </w:rPr>
        <w:t xml:space="preserve"> </w:t>
      </w:r>
      <w:r w:rsidR="00793A9B" w:rsidRPr="00793A9B">
        <w:t>виконува</w:t>
      </w:r>
      <w:r w:rsidR="00793A9B">
        <w:t>ли</w:t>
      </w:r>
      <w:r w:rsidR="00793A9B" w:rsidRPr="00793A9B">
        <w:t xml:space="preserve"> </w:t>
      </w:r>
      <w:proofErr w:type="spellStart"/>
      <w:r w:rsidR="00793A9B">
        <w:t>рентгенофазов</w:t>
      </w:r>
      <w:r w:rsidR="002203CC">
        <w:t>ий</w:t>
      </w:r>
      <w:proofErr w:type="spellEnd"/>
      <w:r w:rsidR="002203CC">
        <w:t xml:space="preserve"> </w:t>
      </w:r>
      <w:r w:rsidR="00793A9B" w:rsidRPr="00793A9B">
        <w:t>аналіз</w:t>
      </w:r>
      <w:r w:rsidR="00793A9B">
        <w:rPr>
          <w:rFonts w:eastAsia="Calibri"/>
        </w:rPr>
        <w:t>, Н.</w:t>
      </w:r>
      <w:r w:rsidR="00793A9B">
        <w:rPr>
          <w:rFonts w:eastAsia="Calibri"/>
          <w:lang w:val="en-US"/>
        </w:rPr>
        <w:t>I</w:t>
      </w:r>
      <w:r w:rsidR="00793A9B">
        <w:rPr>
          <w:rFonts w:eastAsia="Calibri"/>
        </w:rPr>
        <w:t>.</w:t>
      </w:r>
      <w:r w:rsidR="00793A9B">
        <w:rPr>
          <w:rFonts w:eastAsia="Calibri"/>
          <w:lang w:val="en-US"/>
        </w:rPr>
        <w:t> </w:t>
      </w:r>
      <w:proofErr w:type="spellStart"/>
      <w:r w:rsidR="00793A9B">
        <w:rPr>
          <w:rFonts w:eastAsia="Calibri"/>
        </w:rPr>
        <w:t>Тищенк</w:t>
      </w:r>
      <w:proofErr w:type="spellEnd"/>
      <w:r w:rsidR="00793A9B">
        <w:rPr>
          <w:rFonts w:eastAsia="Calibri"/>
          <w:lang w:val="en-US"/>
        </w:rPr>
        <w:t>o</w:t>
      </w:r>
      <w:r w:rsidR="00833BB0" w:rsidRPr="00833BB0">
        <w:rPr>
          <w:sz w:val="24"/>
          <w:szCs w:val="24"/>
        </w:rPr>
        <w:t xml:space="preserve"> </w:t>
      </w:r>
      <w:r w:rsidR="002203CC">
        <w:t xml:space="preserve">проводила підготовку вихідних </w:t>
      </w:r>
      <w:r w:rsidR="00833BB0">
        <w:t>сумішей</w:t>
      </w:r>
      <w:r w:rsidR="00833BB0" w:rsidRPr="00833BB0">
        <w:t>,</w:t>
      </w:r>
      <w:r w:rsidR="00005EAB">
        <w:t xml:space="preserve"> </w:t>
      </w:r>
      <w:r w:rsidR="00793A9B" w:rsidRPr="00C91C9F">
        <w:rPr>
          <w:rFonts w:eastAsia="Calibri"/>
        </w:rPr>
        <w:t xml:space="preserve">В.В. </w:t>
      </w:r>
      <w:proofErr w:type="spellStart"/>
      <w:r w:rsidR="00793A9B" w:rsidRPr="00C91C9F">
        <w:rPr>
          <w:rFonts w:eastAsia="Calibri"/>
        </w:rPr>
        <w:t>Хард</w:t>
      </w:r>
      <w:r w:rsidR="00793A9B">
        <w:rPr>
          <w:rFonts w:eastAsia="Calibri"/>
        </w:rPr>
        <w:t>і</w:t>
      </w:r>
      <w:r w:rsidR="00793A9B" w:rsidRPr="00C91C9F">
        <w:rPr>
          <w:rFonts w:eastAsia="Calibri"/>
        </w:rPr>
        <w:t>ков</w:t>
      </w:r>
      <w:proofErr w:type="spellEnd"/>
      <w:r w:rsidR="00833BB0" w:rsidRPr="00833BB0">
        <w:rPr>
          <w:i/>
          <w:iCs/>
          <w:sz w:val="24"/>
          <w:szCs w:val="24"/>
        </w:rPr>
        <w:t xml:space="preserve"> </w:t>
      </w:r>
      <w:r w:rsidR="0063461C">
        <w:t>проводив</w:t>
      </w:r>
      <w:r w:rsidR="00833BB0" w:rsidRPr="00833BB0">
        <w:t xml:space="preserve"> експерименти й аналіз діелектричних властивостей</w:t>
      </w:r>
      <w:r w:rsidR="00793A9B" w:rsidRPr="00833BB0">
        <w:rPr>
          <w:rFonts w:eastAsia="Calibri"/>
        </w:rPr>
        <w:t>,</w:t>
      </w:r>
      <w:r w:rsidR="00793A9B" w:rsidRPr="00C91C9F">
        <w:rPr>
          <w:rFonts w:eastAsia="Calibri"/>
        </w:rPr>
        <w:t xml:space="preserve"> </w:t>
      </w:r>
      <w:r w:rsidR="00793A9B">
        <w:rPr>
          <w:rFonts w:eastAsia="Calibri"/>
        </w:rPr>
        <w:t xml:space="preserve">Д. М. </w:t>
      </w:r>
      <w:proofErr w:type="spellStart"/>
      <w:r w:rsidR="00793A9B" w:rsidRPr="00844125">
        <w:rPr>
          <w:rFonts w:eastAsia="Calibri"/>
        </w:rPr>
        <w:t>Дем</w:t>
      </w:r>
      <w:r w:rsidR="00793A9B">
        <w:rPr>
          <w:rFonts w:eastAsia="Calibri"/>
        </w:rPr>
        <w:t>і</w:t>
      </w:r>
      <w:r w:rsidR="00793A9B" w:rsidRPr="00844125">
        <w:rPr>
          <w:rFonts w:eastAsia="Calibri"/>
        </w:rPr>
        <w:t>рський</w:t>
      </w:r>
      <w:proofErr w:type="spellEnd"/>
      <w:r w:rsidR="00833BB0" w:rsidRPr="00833BB0">
        <w:rPr>
          <w:i/>
          <w:iCs/>
          <w:sz w:val="24"/>
          <w:szCs w:val="24"/>
        </w:rPr>
        <w:t xml:space="preserve"> </w:t>
      </w:r>
      <w:r w:rsidR="00833BB0" w:rsidRPr="00833BB0">
        <w:t xml:space="preserve">виконував </w:t>
      </w:r>
      <w:r w:rsidR="002203CC">
        <w:t xml:space="preserve">високотемпературні </w:t>
      </w:r>
      <w:r w:rsidR="00833BB0" w:rsidRPr="00833BB0">
        <w:t xml:space="preserve">експерименти </w:t>
      </w:r>
      <w:r w:rsidR="00833BB0">
        <w:t>з вимірювання міцності на згин</w:t>
      </w:r>
      <w:r w:rsidR="00793A9B" w:rsidRPr="00C12B0D">
        <w:rPr>
          <w:rFonts w:eastAsia="Calibri"/>
        </w:rPr>
        <w:t>,</w:t>
      </w:r>
      <w:r w:rsidR="00793A9B" w:rsidRPr="00844125">
        <w:rPr>
          <w:rFonts w:eastAsia="Calibri"/>
        </w:rPr>
        <w:t xml:space="preserve"> </w:t>
      </w:r>
      <w:r w:rsidR="00793A9B" w:rsidRPr="008263F3">
        <w:rPr>
          <w:rFonts w:eastAsia="Calibri"/>
        </w:rPr>
        <w:t>О.О. Васильків,</w:t>
      </w:r>
      <w:r w:rsidR="00793A9B">
        <w:rPr>
          <w:rFonts w:eastAsia="Calibri"/>
        </w:rPr>
        <w:t xml:space="preserve"> </w:t>
      </w:r>
      <w:r w:rsidR="00793A9B" w:rsidRPr="005F3FF4">
        <w:rPr>
          <w:rFonts w:eastAsia="Calibri"/>
        </w:rPr>
        <w:t>Г.Ю. Бородянська, A.В.</w:t>
      </w:r>
      <w:r w:rsidR="00793A9B" w:rsidRPr="005F3FF4">
        <w:rPr>
          <w:rFonts w:eastAsia="Calibri"/>
          <w:lang w:val="en-US"/>
        </w:rPr>
        <w:t> </w:t>
      </w:r>
      <w:r w:rsidR="00793A9B" w:rsidRPr="005F3FF4">
        <w:rPr>
          <w:rFonts w:eastAsia="Calibri"/>
        </w:rPr>
        <w:t>Рагуля</w:t>
      </w:r>
      <w:r w:rsidR="00E97CCB" w:rsidRPr="00E97CCB">
        <w:rPr>
          <w:i/>
          <w:iCs/>
          <w:sz w:val="24"/>
          <w:szCs w:val="24"/>
        </w:rPr>
        <w:t xml:space="preserve"> </w:t>
      </w:r>
      <w:r w:rsidR="00E97CCB" w:rsidRPr="00E97CCB">
        <w:t xml:space="preserve">брали участь </w:t>
      </w:r>
      <w:r w:rsidR="002203CC">
        <w:t>в постановці задачі,</w:t>
      </w:r>
      <w:r w:rsidR="00E97CCB" w:rsidRPr="00E97CCB">
        <w:t xml:space="preserve"> розробці та інтерпретації даних</w:t>
      </w:r>
      <w:r w:rsidR="00E97CCB">
        <w:t>.</w:t>
      </w:r>
    </w:p>
    <w:p w14:paraId="580765AF" w14:textId="144E0A45" w:rsidR="003B3AA3" w:rsidRPr="00793A9B" w:rsidRDefault="00793A9B" w:rsidP="00322DB5">
      <w:pPr>
        <w:pStyle w:val="a5"/>
        <w:widowControl w:val="0"/>
        <w:contextualSpacing/>
        <w:rPr>
          <w:b/>
          <w:bCs w:val="0"/>
        </w:rPr>
      </w:pPr>
      <w:r w:rsidRPr="00793A9B">
        <w:t>Всі автори прочитали і схвалили остаточний варіант рукопису</w:t>
      </w:r>
    </w:p>
    <w:p w14:paraId="37E2FA5A" w14:textId="0A63ADDE" w:rsidR="003B3AA3" w:rsidRDefault="003B3AA3" w:rsidP="00322DB5">
      <w:pPr>
        <w:pStyle w:val="a5"/>
        <w:widowControl w:val="0"/>
        <w:contextualSpacing/>
        <w:rPr>
          <w:lang w:val="ru-RU"/>
        </w:rPr>
      </w:pPr>
      <w:r w:rsidRPr="00E85D94">
        <w:rPr>
          <w:b/>
          <w:bCs w:val="0"/>
        </w:rPr>
        <w:t>Доступність інформації</w:t>
      </w:r>
      <w:r w:rsidR="00E85D94">
        <w:rPr>
          <w:b/>
          <w:bCs w:val="0"/>
        </w:rPr>
        <w:t xml:space="preserve">. </w:t>
      </w:r>
      <w:r w:rsidR="00E85D94" w:rsidRPr="00E85D94">
        <w:t>Дані, згенеровані та/або проаналізовані у ході цього дослідження, можна отримати у відповідального автора за обґрунтованим запито</w:t>
      </w:r>
      <w:r w:rsidR="00E85D94" w:rsidRPr="00E85D94">
        <w:rPr>
          <w:lang w:val="ru-RU"/>
        </w:rPr>
        <w:t>м</w:t>
      </w:r>
      <w:r w:rsidR="00793A9B">
        <w:rPr>
          <w:lang w:val="ru-RU"/>
        </w:rPr>
        <w:t>.</w:t>
      </w:r>
      <w:r w:rsidR="00E85D94">
        <w:rPr>
          <w:lang w:val="ru-RU"/>
        </w:rPr>
        <w:t xml:space="preserve"> </w:t>
      </w:r>
    </w:p>
    <w:p w14:paraId="06DF8636" w14:textId="03B12DC2" w:rsidR="00096E31" w:rsidRDefault="00594D21" w:rsidP="00190C39">
      <w:pPr>
        <w:pStyle w:val="a5"/>
        <w:widowControl w:val="0"/>
        <w:rPr>
          <w:bCs w:val="0"/>
        </w:rPr>
      </w:pPr>
      <w:r>
        <w:br w:type="page"/>
      </w:r>
    </w:p>
    <w:p w14:paraId="6B907203" w14:textId="4119959F" w:rsidR="00096E31" w:rsidRPr="002A1039" w:rsidRDefault="002A1039" w:rsidP="0066093A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1039">
        <w:rPr>
          <w:rFonts w:ascii="Times New Roman" w:eastAsia="Times New Roman" w:hAnsi="Times New Roman" w:cs="Times New Roman"/>
          <w:b/>
          <w:lang w:eastAsia="ru-RU"/>
        </w:rPr>
        <w:lastRenderedPageBreak/>
        <w:t>Літературні джерела (посилання)</w:t>
      </w:r>
    </w:p>
    <w:p w14:paraId="6A6B7F47" w14:textId="38FEBF94" w:rsidR="00ED66E0" w:rsidRPr="0066093A" w:rsidRDefault="00ED66E0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66093A">
        <w:rPr>
          <w:sz w:val="24"/>
          <w:szCs w:val="24"/>
        </w:rPr>
        <w:t>Hnatko</w:t>
      </w:r>
      <w:proofErr w:type="spellEnd"/>
      <w:r w:rsidRPr="0066093A">
        <w:rPr>
          <w:sz w:val="24"/>
          <w:szCs w:val="24"/>
        </w:rPr>
        <w:t xml:space="preserve"> M. </w:t>
      </w:r>
      <w:proofErr w:type="spellStart"/>
      <w:r w:rsidRPr="0066093A">
        <w:rPr>
          <w:sz w:val="24"/>
          <w:szCs w:val="24"/>
        </w:rPr>
        <w:t>Carbon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reduction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reaction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in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the</w:t>
      </w:r>
      <w:proofErr w:type="spellEnd"/>
      <w:r w:rsidRPr="0066093A">
        <w:rPr>
          <w:sz w:val="24"/>
          <w:szCs w:val="24"/>
        </w:rPr>
        <w:t xml:space="preserve"> Y</w:t>
      </w:r>
      <w:r w:rsidRPr="0066093A">
        <w:rPr>
          <w:sz w:val="24"/>
          <w:szCs w:val="24"/>
          <w:vertAlign w:val="subscript"/>
        </w:rPr>
        <w:t>2</w:t>
      </w:r>
      <w:r w:rsidRPr="0066093A">
        <w:rPr>
          <w:sz w:val="24"/>
          <w:szCs w:val="24"/>
        </w:rPr>
        <w:t>O</w:t>
      </w:r>
      <w:r w:rsidRPr="0066093A">
        <w:rPr>
          <w:sz w:val="24"/>
          <w:szCs w:val="24"/>
          <w:vertAlign w:val="subscript"/>
        </w:rPr>
        <w:t>3</w:t>
      </w:r>
      <w:r w:rsidRPr="0066093A">
        <w:rPr>
          <w:sz w:val="24"/>
          <w:szCs w:val="24"/>
        </w:rPr>
        <w:t>–SiO</w:t>
      </w:r>
      <w:r w:rsidRPr="0066093A">
        <w:rPr>
          <w:sz w:val="24"/>
          <w:szCs w:val="24"/>
          <w:vertAlign w:val="subscript"/>
        </w:rPr>
        <w:t>2</w:t>
      </w:r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glass</w:t>
      </w:r>
      <w:proofErr w:type="spellEnd"/>
      <w:r w:rsidRPr="0066093A">
        <w:rPr>
          <w:sz w:val="24"/>
          <w:szCs w:val="24"/>
          <w:lang w:val="en-US"/>
        </w:rPr>
        <w:t xml:space="preserve"> </w:t>
      </w:r>
      <w:proofErr w:type="spellStart"/>
      <w:r w:rsidRPr="0066093A">
        <w:rPr>
          <w:sz w:val="24"/>
          <w:szCs w:val="24"/>
        </w:rPr>
        <w:t>system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at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high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temperature</w:t>
      </w:r>
      <w:proofErr w:type="spellEnd"/>
      <w:r w:rsidRPr="0066093A">
        <w:rPr>
          <w:sz w:val="24"/>
          <w:szCs w:val="24"/>
          <w:lang w:val="en-US"/>
        </w:rPr>
        <w:t xml:space="preserve"> / </w:t>
      </w:r>
      <w:r w:rsidRPr="0066093A">
        <w:rPr>
          <w:sz w:val="24"/>
          <w:szCs w:val="24"/>
        </w:rPr>
        <w:t xml:space="preserve">M. </w:t>
      </w:r>
      <w:proofErr w:type="spellStart"/>
      <w:r w:rsidRPr="0066093A">
        <w:rPr>
          <w:sz w:val="24"/>
          <w:szCs w:val="24"/>
        </w:rPr>
        <w:t>Hnatko</w:t>
      </w:r>
      <w:proofErr w:type="spellEnd"/>
      <w:r w:rsidRPr="0066093A">
        <w:rPr>
          <w:sz w:val="24"/>
          <w:szCs w:val="24"/>
        </w:rPr>
        <w:t xml:space="preserve">, P. </w:t>
      </w:r>
      <w:proofErr w:type="spellStart"/>
      <w:r w:rsidRPr="0066093A">
        <w:rPr>
          <w:sz w:val="24"/>
          <w:szCs w:val="24"/>
        </w:rPr>
        <w:t>Sajgalıka</w:t>
      </w:r>
      <w:proofErr w:type="spellEnd"/>
      <w:r w:rsidRPr="0066093A">
        <w:rPr>
          <w:sz w:val="24"/>
          <w:szCs w:val="24"/>
        </w:rPr>
        <w:t xml:space="preserve">, Z. </w:t>
      </w:r>
      <w:proofErr w:type="spellStart"/>
      <w:r w:rsidRPr="0066093A">
        <w:rPr>
          <w:sz w:val="24"/>
          <w:szCs w:val="24"/>
        </w:rPr>
        <w:t>Lence</w:t>
      </w:r>
      <w:proofErr w:type="spellEnd"/>
      <w:r w:rsidRPr="0066093A">
        <w:rPr>
          <w:sz w:val="24"/>
          <w:szCs w:val="24"/>
          <w:lang w:val="en-US"/>
        </w:rPr>
        <w:t xml:space="preserve"> // Journal of the European Ceramic Society</w:t>
      </w:r>
      <w:r w:rsidRPr="0066093A">
        <w:rPr>
          <w:sz w:val="24"/>
          <w:szCs w:val="24"/>
        </w:rPr>
        <w:t xml:space="preserve">. – </w:t>
      </w:r>
      <w:r w:rsidRPr="0066093A">
        <w:rPr>
          <w:sz w:val="24"/>
          <w:szCs w:val="24"/>
          <w:lang w:val="en-US"/>
        </w:rPr>
        <w:t>2001</w:t>
      </w:r>
      <w:r w:rsidRPr="0066093A">
        <w:rPr>
          <w:sz w:val="24"/>
          <w:szCs w:val="24"/>
        </w:rPr>
        <w:t xml:space="preserve">. – </w:t>
      </w:r>
      <w:r w:rsidRPr="0066093A">
        <w:rPr>
          <w:sz w:val="24"/>
          <w:szCs w:val="24"/>
          <w:lang w:val="en-US"/>
        </w:rPr>
        <w:t>21</w:t>
      </w:r>
      <w:r w:rsidRPr="0066093A">
        <w:rPr>
          <w:sz w:val="24"/>
          <w:szCs w:val="24"/>
        </w:rPr>
        <w:t>. – Р.</w:t>
      </w:r>
      <w:r w:rsidRPr="0066093A">
        <w:rPr>
          <w:sz w:val="24"/>
          <w:szCs w:val="24"/>
          <w:lang w:val="en-US"/>
        </w:rPr>
        <w:t xml:space="preserve"> 2797–2801.</w:t>
      </w:r>
    </w:p>
    <w:p w14:paraId="16CB6640" w14:textId="77777777" w:rsidR="00ED66E0" w:rsidRDefault="00ED66E0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r w:rsidRPr="0066093A">
        <w:rPr>
          <w:sz w:val="24"/>
          <w:szCs w:val="24"/>
          <w:lang w:val="en-US"/>
        </w:rPr>
        <w:t>Xinwen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Zhu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Effects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of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processing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method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and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additive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composition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on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microstructure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and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thermal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conductivity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of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Si</w:t>
      </w:r>
      <w:r w:rsidRPr="00ED66E0">
        <w:rPr>
          <w:sz w:val="24"/>
          <w:szCs w:val="24"/>
          <w:vertAlign w:val="subscript"/>
        </w:rPr>
        <w:t>3</w:t>
      </w:r>
      <w:r w:rsidRPr="0066093A">
        <w:rPr>
          <w:sz w:val="24"/>
          <w:szCs w:val="24"/>
          <w:lang w:val="en-US"/>
        </w:rPr>
        <w:t>N</w:t>
      </w:r>
      <w:r w:rsidRPr="00ED66E0">
        <w:rPr>
          <w:sz w:val="24"/>
          <w:szCs w:val="24"/>
          <w:vertAlign w:val="subscript"/>
        </w:rPr>
        <w:t>4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ceramics</w:t>
      </w:r>
      <w:r w:rsidRPr="00ED66E0">
        <w:rPr>
          <w:sz w:val="24"/>
          <w:szCs w:val="24"/>
        </w:rPr>
        <w:t xml:space="preserve"> / </w:t>
      </w:r>
      <w:r w:rsidRPr="0066093A">
        <w:rPr>
          <w:sz w:val="24"/>
          <w:szCs w:val="24"/>
          <w:lang w:val="en-US"/>
        </w:rPr>
        <w:t>Xinwen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Zhu</w:t>
      </w:r>
      <w:r w:rsidRPr="00ED66E0">
        <w:rPr>
          <w:sz w:val="24"/>
          <w:szCs w:val="24"/>
        </w:rPr>
        <w:t xml:space="preserve">, </w:t>
      </w:r>
      <w:r w:rsidRPr="0066093A">
        <w:rPr>
          <w:sz w:val="24"/>
          <w:szCs w:val="24"/>
          <w:lang w:val="en-US"/>
        </w:rPr>
        <w:t>You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Zhou</w:t>
      </w:r>
      <w:r w:rsidRPr="00ED66E0">
        <w:rPr>
          <w:sz w:val="24"/>
          <w:szCs w:val="24"/>
        </w:rPr>
        <w:t xml:space="preserve">, </w:t>
      </w:r>
      <w:r w:rsidRPr="0066093A">
        <w:rPr>
          <w:sz w:val="24"/>
          <w:szCs w:val="24"/>
          <w:lang w:val="en-US"/>
        </w:rPr>
        <w:t>Kiyoshi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Hirao</w:t>
      </w:r>
      <w:r w:rsidRPr="00ED66E0">
        <w:rPr>
          <w:sz w:val="24"/>
          <w:szCs w:val="24"/>
        </w:rPr>
        <w:t xml:space="preserve"> // </w:t>
      </w:r>
      <w:r w:rsidRPr="0066093A">
        <w:rPr>
          <w:sz w:val="24"/>
          <w:szCs w:val="24"/>
          <w:lang w:val="en-US"/>
        </w:rPr>
        <w:t>Journal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of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the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European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Ceramic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Society</w:t>
      </w:r>
      <w:r w:rsidRPr="0066093A">
        <w:rPr>
          <w:sz w:val="24"/>
          <w:szCs w:val="24"/>
        </w:rPr>
        <w:t xml:space="preserve">. – </w:t>
      </w:r>
      <w:r w:rsidRPr="00ED66E0">
        <w:rPr>
          <w:sz w:val="24"/>
          <w:szCs w:val="24"/>
        </w:rPr>
        <w:t>2006</w:t>
      </w:r>
      <w:r w:rsidRPr="0066093A">
        <w:rPr>
          <w:sz w:val="24"/>
          <w:szCs w:val="24"/>
        </w:rPr>
        <w:t xml:space="preserve">. – </w:t>
      </w:r>
      <w:r w:rsidRPr="00ED66E0">
        <w:rPr>
          <w:sz w:val="24"/>
          <w:szCs w:val="24"/>
        </w:rPr>
        <w:t>26</w:t>
      </w:r>
      <w:r w:rsidRPr="0066093A">
        <w:rPr>
          <w:sz w:val="24"/>
          <w:szCs w:val="24"/>
        </w:rPr>
        <w:t>. – Р.</w:t>
      </w:r>
      <w:r w:rsidRPr="00ED66E0">
        <w:rPr>
          <w:sz w:val="24"/>
          <w:szCs w:val="24"/>
        </w:rPr>
        <w:t xml:space="preserve"> 711–718.</w:t>
      </w:r>
    </w:p>
    <w:p w14:paraId="0416D263" w14:textId="4014CD50" w:rsidR="00ED66E0" w:rsidRDefault="00ED66E0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r w:rsidRPr="00ED66E0">
        <w:rPr>
          <w:sz w:val="24"/>
          <w:szCs w:val="24"/>
        </w:rPr>
        <w:t xml:space="preserve">Кайдаш О.Н. </w:t>
      </w:r>
      <w:proofErr w:type="spellStart"/>
      <w:r w:rsidRPr="00ED66E0">
        <w:rPr>
          <w:sz w:val="24"/>
          <w:szCs w:val="24"/>
        </w:rPr>
        <w:t>Кинетика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высокотемпературного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окисления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нанокерамики</w:t>
      </w:r>
      <w:proofErr w:type="spellEnd"/>
      <w:r w:rsidRPr="00ED66E0">
        <w:rPr>
          <w:sz w:val="24"/>
          <w:szCs w:val="24"/>
        </w:rPr>
        <w:t xml:space="preserve"> Si</w:t>
      </w:r>
      <w:r w:rsidRPr="00ED66E0">
        <w:rPr>
          <w:sz w:val="24"/>
          <w:szCs w:val="24"/>
          <w:vertAlign w:val="subscript"/>
        </w:rPr>
        <w:t>3</w:t>
      </w:r>
      <w:r w:rsidRPr="00ED66E0">
        <w:rPr>
          <w:sz w:val="24"/>
          <w:szCs w:val="24"/>
        </w:rPr>
        <w:t>N</w:t>
      </w:r>
      <w:r w:rsidRPr="00ED66E0">
        <w:rPr>
          <w:sz w:val="24"/>
          <w:szCs w:val="24"/>
          <w:vertAlign w:val="subscript"/>
        </w:rPr>
        <w:t>4</w:t>
      </w:r>
      <w:r w:rsidRPr="00ED66E0">
        <w:rPr>
          <w:sz w:val="24"/>
          <w:szCs w:val="24"/>
        </w:rPr>
        <w:t xml:space="preserve"> </w:t>
      </w:r>
      <w:r w:rsidR="002876CC" w:rsidRPr="002876CC">
        <w:rPr>
          <w:sz w:val="24"/>
          <w:szCs w:val="24"/>
          <w:lang w:val="ru-RU"/>
        </w:rPr>
        <w:t>–</w:t>
      </w:r>
      <w:r w:rsidRPr="00ED66E0">
        <w:rPr>
          <w:sz w:val="24"/>
          <w:szCs w:val="24"/>
        </w:rPr>
        <w:t xml:space="preserve"> Al</w:t>
      </w:r>
      <w:r w:rsidRPr="00ED66E0">
        <w:rPr>
          <w:sz w:val="24"/>
          <w:szCs w:val="24"/>
          <w:vertAlign w:val="subscript"/>
        </w:rPr>
        <w:t>2</w:t>
      </w:r>
      <w:r w:rsidRPr="00ED66E0">
        <w:rPr>
          <w:sz w:val="24"/>
          <w:szCs w:val="24"/>
        </w:rPr>
        <w:t>O</w:t>
      </w:r>
      <w:r w:rsidRPr="00ED66E0">
        <w:rPr>
          <w:sz w:val="24"/>
          <w:szCs w:val="24"/>
          <w:vertAlign w:val="subscript"/>
        </w:rPr>
        <w:t>3</w:t>
      </w:r>
      <w:r w:rsidRPr="00ED66E0">
        <w:rPr>
          <w:sz w:val="24"/>
          <w:szCs w:val="24"/>
        </w:rPr>
        <w:t xml:space="preserve"> </w:t>
      </w:r>
      <w:r w:rsidR="002876CC" w:rsidRPr="002876CC">
        <w:rPr>
          <w:sz w:val="24"/>
          <w:szCs w:val="24"/>
          <w:lang w:val="ru-RU"/>
        </w:rPr>
        <w:t>–</w:t>
      </w:r>
      <w:r w:rsidRPr="00ED66E0">
        <w:rPr>
          <w:sz w:val="24"/>
          <w:szCs w:val="24"/>
        </w:rPr>
        <w:t xml:space="preserve"> Y</w:t>
      </w:r>
      <w:r w:rsidRPr="00ED66E0">
        <w:rPr>
          <w:sz w:val="24"/>
          <w:szCs w:val="24"/>
          <w:vertAlign w:val="subscript"/>
        </w:rPr>
        <w:t>2</w:t>
      </w:r>
      <w:r w:rsidRPr="00ED66E0">
        <w:rPr>
          <w:sz w:val="24"/>
          <w:szCs w:val="24"/>
        </w:rPr>
        <w:t>O</w:t>
      </w:r>
      <w:r w:rsidRPr="00ED66E0">
        <w:rPr>
          <w:sz w:val="24"/>
          <w:szCs w:val="24"/>
          <w:vertAlign w:val="subscript"/>
        </w:rPr>
        <w:t>3</w:t>
      </w:r>
      <w:r w:rsidRPr="00ED66E0">
        <w:rPr>
          <w:sz w:val="24"/>
          <w:szCs w:val="24"/>
        </w:rPr>
        <w:t xml:space="preserve"> </w:t>
      </w:r>
      <w:r w:rsidR="002876CC" w:rsidRPr="002876CC">
        <w:rPr>
          <w:sz w:val="24"/>
          <w:szCs w:val="24"/>
          <w:lang w:val="ru-RU"/>
        </w:rPr>
        <w:t>–</w:t>
      </w:r>
      <w:r w:rsidRPr="00ED66E0">
        <w:rPr>
          <w:sz w:val="24"/>
          <w:szCs w:val="24"/>
        </w:rPr>
        <w:t xml:space="preserve"> ZrO</w:t>
      </w:r>
      <w:r w:rsidRPr="00ED66E0">
        <w:rPr>
          <w:sz w:val="24"/>
          <w:szCs w:val="24"/>
          <w:vertAlign w:val="subscript"/>
        </w:rPr>
        <w:t>2</w:t>
      </w:r>
      <w:r w:rsidRPr="00ED66E0">
        <w:rPr>
          <w:sz w:val="24"/>
          <w:szCs w:val="24"/>
        </w:rPr>
        <w:t xml:space="preserve"> // </w:t>
      </w:r>
      <w:proofErr w:type="spellStart"/>
      <w:r w:rsidRPr="00ED66E0">
        <w:rPr>
          <w:sz w:val="24"/>
          <w:szCs w:val="24"/>
        </w:rPr>
        <w:t>Породоразрушающий</w:t>
      </w:r>
      <w:proofErr w:type="spellEnd"/>
      <w:r w:rsidRPr="00ED66E0">
        <w:rPr>
          <w:sz w:val="24"/>
          <w:szCs w:val="24"/>
        </w:rPr>
        <w:t xml:space="preserve"> и </w:t>
      </w:r>
      <w:proofErr w:type="spellStart"/>
      <w:r w:rsidRPr="00ED66E0">
        <w:rPr>
          <w:sz w:val="24"/>
          <w:szCs w:val="24"/>
        </w:rPr>
        <w:t>металлообрабатывающий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инструмент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техника</w:t>
      </w:r>
      <w:proofErr w:type="spellEnd"/>
      <w:r w:rsidRPr="00ED66E0">
        <w:rPr>
          <w:sz w:val="24"/>
          <w:szCs w:val="24"/>
        </w:rPr>
        <w:t xml:space="preserve"> и </w:t>
      </w:r>
      <w:proofErr w:type="spellStart"/>
      <w:r w:rsidRPr="00ED66E0">
        <w:rPr>
          <w:sz w:val="24"/>
          <w:szCs w:val="24"/>
        </w:rPr>
        <w:t>технология</w:t>
      </w:r>
      <w:proofErr w:type="spellEnd"/>
      <w:r w:rsidRPr="00ED66E0">
        <w:rPr>
          <w:sz w:val="24"/>
          <w:szCs w:val="24"/>
        </w:rPr>
        <w:t xml:space="preserve"> его </w:t>
      </w:r>
      <w:proofErr w:type="spellStart"/>
      <w:r w:rsidRPr="00ED66E0">
        <w:rPr>
          <w:sz w:val="24"/>
          <w:szCs w:val="24"/>
        </w:rPr>
        <w:t>изготовления</w:t>
      </w:r>
      <w:proofErr w:type="spellEnd"/>
      <w:r w:rsidRPr="00ED66E0">
        <w:rPr>
          <w:sz w:val="24"/>
          <w:szCs w:val="24"/>
        </w:rPr>
        <w:t xml:space="preserve"> и </w:t>
      </w:r>
      <w:proofErr w:type="spellStart"/>
      <w:r w:rsidRPr="00ED66E0">
        <w:rPr>
          <w:sz w:val="24"/>
          <w:szCs w:val="24"/>
        </w:rPr>
        <w:t>применения</w:t>
      </w:r>
      <w:proofErr w:type="spellEnd"/>
      <w:r w:rsidRPr="00ED66E0">
        <w:rPr>
          <w:sz w:val="24"/>
          <w:szCs w:val="24"/>
        </w:rPr>
        <w:t xml:space="preserve">: </w:t>
      </w:r>
      <w:proofErr w:type="spellStart"/>
      <w:r w:rsidRPr="00ED66E0">
        <w:rPr>
          <w:sz w:val="24"/>
          <w:szCs w:val="24"/>
        </w:rPr>
        <w:t>Сб.науч</w:t>
      </w:r>
      <w:proofErr w:type="spellEnd"/>
      <w:r w:rsidRPr="00ED66E0">
        <w:rPr>
          <w:sz w:val="24"/>
          <w:szCs w:val="24"/>
        </w:rPr>
        <w:t xml:space="preserve">. </w:t>
      </w:r>
      <w:proofErr w:type="spellStart"/>
      <w:r w:rsidRPr="00ED66E0">
        <w:rPr>
          <w:sz w:val="24"/>
          <w:szCs w:val="24"/>
        </w:rPr>
        <w:t>тр</w:t>
      </w:r>
      <w:proofErr w:type="spellEnd"/>
      <w:r w:rsidRPr="00ED66E0">
        <w:rPr>
          <w:sz w:val="24"/>
          <w:szCs w:val="24"/>
        </w:rPr>
        <w:t xml:space="preserve">. ИСМ </w:t>
      </w:r>
      <w:proofErr w:type="spellStart"/>
      <w:r w:rsidRPr="00ED66E0">
        <w:rPr>
          <w:sz w:val="24"/>
          <w:szCs w:val="24"/>
        </w:rPr>
        <w:t>им</w:t>
      </w:r>
      <w:proofErr w:type="spellEnd"/>
      <w:r w:rsidRPr="00ED66E0">
        <w:rPr>
          <w:sz w:val="24"/>
          <w:szCs w:val="24"/>
          <w:lang w:val="ru-RU"/>
        </w:rPr>
        <w:t>.</w:t>
      </w:r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Бакуля</w:t>
      </w:r>
      <w:proofErr w:type="spellEnd"/>
      <w:r w:rsidRPr="00ED66E0">
        <w:rPr>
          <w:sz w:val="24"/>
          <w:szCs w:val="24"/>
        </w:rPr>
        <w:t xml:space="preserve"> НАН </w:t>
      </w:r>
      <w:proofErr w:type="spellStart"/>
      <w:r w:rsidRPr="00ED66E0">
        <w:rPr>
          <w:sz w:val="24"/>
          <w:szCs w:val="24"/>
        </w:rPr>
        <w:t>Украин</w:t>
      </w:r>
      <w:proofErr w:type="spellEnd"/>
      <w:r w:rsidRPr="00ED66E0">
        <w:rPr>
          <w:sz w:val="24"/>
          <w:szCs w:val="24"/>
          <w:lang w:val="ru-RU"/>
        </w:rPr>
        <w:t>ы</w:t>
      </w:r>
      <w:r w:rsidRPr="00ED66E0">
        <w:rPr>
          <w:sz w:val="24"/>
          <w:szCs w:val="24"/>
        </w:rPr>
        <w:t>. – 2011.</w:t>
      </w:r>
      <w:r w:rsidRPr="00ED66E0">
        <w:rPr>
          <w:sz w:val="24"/>
          <w:szCs w:val="24"/>
          <w:lang w:val="ru-RU"/>
        </w:rPr>
        <w:t xml:space="preserve"> – Вып.14</w:t>
      </w:r>
      <w:r w:rsidRPr="00ED66E0">
        <w:rPr>
          <w:sz w:val="24"/>
          <w:szCs w:val="24"/>
        </w:rPr>
        <w:t xml:space="preserve"> – С. 565–571.</w:t>
      </w:r>
    </w:p>
    <w:p w14:paraId="182292FC" w14:textId="77777777" w:rsidR="00ED66E0" w:rsidRDefault="00ED66E0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r w:rsidRPr="0066093A">
        <w:rPr>
          <w:sz w:val="24"/>
          <w:szCs w:val="24"/>
          <w:lang w:val="en-US"/>
        </w:rPr>
        <w:t>Jun</w:t>
      </w:r>
      <w:r w:rsidRPr="00ED66E0">
        <w:rPr>
          <w:sz w:val="24"/>
          <w:szCs w:val="24"/>
        </w:rPr>
        <w:t>-</w:t>
      </w:r>
      <w:r w:rsidRPr="0066093A">
        <w:rPr>
          <w:sz w:val="24"/>
          <w:szCs w:val="24"/>
          <w:lang w:val="en-US"/>
        </w:rPr>
        <w:t>Jie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Yu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Continuous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and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symmetric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graded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Si</w:t>
      </w:r>
      <w:r w:rsidRPr="00ED66E0">
        <w:rPr>
          <w:sz w:val="24"/>
          <w:szCs w:val="24"/>
          <w:vertAlign w:val="subscript"/>
        </w:rPr>
        <w:t>3</w:t>
      </w:r>
      <w:r w:rsidRPr="0066093A">
        <w:rPr>
          <w:sz w:val="24"/>
          <w:szCs w:val="24"/>
          <w:lang w:val="en-US"/>
        </w:rPr>
        <w:t>N</w:t>
      </w:r>
      <w:r w:rsidRPr="00ED66E0">
        <w:rPr>
          <w:sz w:val="24"/>
          <w:szCs w:val="24"/>
          <w:vertAlign w:val="subscript"/>
        </w:rPr>
        <w:t>4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ceramic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designed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by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spark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plasma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sintering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at</w:t>
      </w:r>
      <w:r w:rsidRPr="00ED66E0">
        <w:rPr>
          <w:sz w:val="24"/>
          <w:szCs w:val="24"/>
        </w:rPr>
        <w:t xml:space="preserve"> 15 </w:t>
      </w:r>
      <w:r w:rsidRPr="0066093A">
        <w:rPr>
          <w:sz w:val="24"/>
          <w:szCs w:val="24"/>
          <w:lang w:val="en-US"/>
        </w:rPr>
        <w:t>MPa</w:t>
      </w:r>
      <w:r w:rsidRPr="00ED66E0">
        <w:rPr>
          <w:sz w:val="24"/>
          <w:szCs w:val="24"/>
        </w:rPr>
        <w:t xml:space="preserve"> / </w:t>
      </w:r>
      <w:r w:rsidRPr="0066093A">
        <w:rPr>
          <w:sz w:val="24"/>
          <w:szCs w:val="24"/>
          <w:lang w:val="en-US"/>
        </w:rPr>
        <w:t>Jun</w:t>
      </w:r>
      <w:r w:rsidRPr="00ED66E0">
        <w:rPr>
          <w:sz w:val="24"/>
          <w:szCs w:val="24"/>
        </w:rPr>
        <w:t>-</w:t>
      </w:r>
      <w:r w:rsidRPr="0066093A">
        <w:rPr>
          <w:sz w:val="24"/>
          <w:szCs w:val="24"/>
          <w:lang w:val="en-US"/>
        </w:rPr>
        <w:t>Jie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Yu</w:t>
      </w:r>
      <w:r w:rsidRPr="00ED66E0">
        <w:rPr>
          <w:sz w:val="24"/>
          <w:szCs w:val="24"/>
        </w:rPr>
        <w:t xml:space="preserve">, </w:t>
      </w:r>
      <w:r w:rsidRPr="0066093A">
        <w:rPr>
          <w:sz w:val="24"/>
          <w:szCs w:val="24"/>
          <w:lang w:val="en-US"/>
        </w:rPr>
        <w:t>Shi</w:t>
      </w:r>
      <w:r w:rsidRPr="00ED66E0">
        <w:rPr>
          <w:sz w:val="24"/>
          <w:szCs w:val="24"/>
        </w:rPr>
        <w:t>-</w:t>
      </w:r>
      <w:r w:rsidRPr="0066093A">
        <w:rPr>
          <w:sz w:val="24"/>
          <w:szCs w:val="24"/>
          <w:lang w:val="en-US"/>
        </w:rPr>
        <w:t>Kuan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Sun</w:t>
      </w:r>
      <w:r w:rsidRPr="00ED66E0">
        <w:rPr>
          <w:sz w:val="24"/>
          <w:szCs w:val="24"/>
        </w:rPr>
        <w:t xml:space="preserve">, </w:t>
      </w:r>
      <w:r w:rsidRPr="0066093A">
        <w:rPr>
          <w:sz w:val="24"/>
          <w:szCs w:val="24"/>
          <w:lang w:val="en-US"/>
        </w:rPr>
        <w:t>Wan</w:t>
      </w:r>
      <w:r w:rsidRPr="00ED66E0">
        <w:rPr>
          <w:sz w:val="24"/>
          <w:szCs w:val="24"/>
        </w:rPr>
        <w:t>-</w:t>
      </w:r>
      <w:r w:rsidRPr="0066093A">
        <w:rPr>
          <w:sz w:val="24"/>
          <w:szCs w:val="24"/>
          <w:lang w:val="en-US"/>
        </w:rPr>
        <w:t>Xin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Wei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at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all</w:t>
      </w:r>
      <w:r w:rsidRPr="00ED66E0">
        <w:rPr>
          <w:sz w:val="24"/>
          <w:szCs w:val="24"/>
        </w:rPr>
        <w:t xml:space="preserve"> // </w:t>
      </w:r>
      <w:r w:rsidRPr="0066093A">
        <w:rPr>
          <w:sz w:val="24"/>
          <w:szCs w:val="24"/>
          <w:lang w:val="en-US"/>
        </w:rPr>
        <w:t>Ceramics</w:t>
      </w:r>
      <w:r w:rsidRPr="00ED66E0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international</w:t>
      </w:r>
      <w:r w:rsidRPr="00ED66E0">
        <w:rPr>
          <w:sz w:val="24"/>
          <w:szCs w:val="24"/>
        </w:rPr>
        <w:t xml:space="preserve">. – 2019. – 45. – </w:t>
      </w:r>
      <w:r w:rsidRPr="0066093A">
        <w:rPr>
          <w:sz w:val="24"/>
          <w:szCs w:val="24"/>
          <w:lang w:val="en-US"/>
        </w:rPr>
        <w:t>P</w:t>
      </w:r>
      <w:r w:rsidRPr="00ED66E0">
        <w:rPr>
          <w:sz w:val="24"/>
          <w:szCs w:val="24"/>
        </w:rPr>
        <w:t>. 16703-16706.</w:t>
      </w:r>
    </w:p>
    <w:p w14:paraId="77BB9B46" w14:textId="77777777" w:rsidR="00ED66E0" w:rsidRDefault="00024282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ED66E0">
        <w:rPr>
          <w:sz w:val="24"/>
          <w:szCs w:val="24"/>
        </w:rPr>
        <w:t>Андриевский</w:t>
      </w:r>
      <w:proofErr w:type="spellEnd"/>
      <w:r w:rsidRPr="00ED66E0">
        <w:rPr>
          <w:sz w:val="24"/>
          <w:szCs w:val="24"/>
        </w:rPr>
        <w:t xml:space="preserve"> Р.А. </w:t>
      </w:r>
      <w:proofErr w:type="spellStart"/>
      <w:r w:rsidRPr="00ED66E0">
        <w:rPr>
          <w:sz w:val="24"/>
          <w:szCs w:val="24"/>
        </w:rPr>
        <w:t>Нитрид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кремния</w:t>
      </w:r>
      <w:proofErr w:type="spellEnd"/>
      <w:r w:rsidRPr="00ED66E0">
        <w:rPr>
          <w:sz w:val="24"/>
          <w:szCs w:val="24"/>
        </w:rPr>
        <w:t xml:space="preserve"> – синтез и </w:t>
      </w:r>
      <w:proofErr w:type="spellStart"/>
      <w:r w:rsidRPr="00ED66E0">
        <w:rPr>
          <w:sz w:val="24"/>
          <w:szCs w:val="24"/>
        </w:rPr>
        <w:t>свойства</w:t>
      </w:r>
      <w:proofErr w:type="spellEnd"/>
      <w:r w:rsidRPr="00ED66E0">
        <w:rPr>
          <w:sz w:val="24"/>
          <w:szCs w:val="24"/>
        </w:rPr>
        <w:t xml:space="preserve"> // </w:t>
      </w:r>
      <w:proofErr w:type="spellStart"/>
      <w:r w:rsidRPr="00ED66E0">
        <w:rPr>
          <w:sz w:val="24"/>
          <w:szCs w:val="24"/>
        </w:rPr>
        <w:t>Успехи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химии</w:t>
      </w:r>
      <w:proofErr w:type="spellEnd"/>
      <w:r w:rsidRPr="00ED66E0">
        <w:rPr>
          <w:sz w:val="24"/>
          <w:szCs w:val="24"/>
        </w:rPr>
        <w:t>. – 1995. – Т. 64, №4. – С.311–329.</w:t>
      </w:r>
    </w:p>
    <w:p w14:paraId="5762D837" w14:textId="77777777" w:rsidR="00ED66E0" w:rsidRDefault="00024282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ED66E0">
        <w:rPr>
          <w:sz w:val="24"/>
          <w:szCs w:val="24"/>
        </w:rPr>
        <w:t>Ingrid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Schulz</w:t>
      </w:r>
      <w:proofErr w:type="spellEnd"/>
      <w:r w:rsidRPr="00ED66E0">
        <w:rPr>
          <w:sz w:val="24"/>
          <w:szCs w:val="24"/>
        </w:rPr>
        <w:t xml:space="preserve">. </w:t>
      </w:r>
      <w:proofErr w:type="spellStart"/>
      <w:r w:rsidRPr="00ED66E0">
        <w:rPr>
          <w:sz w:val="24"/>
          <w:szCs w:val="24"/>
        </w:rPr>
        <w:t>Nano</w:t>
      </w:r>
      <w:proofErr w:type="spellEnd"/>
      <w:r w:rsidRPr="00ED66E0">
        <w:rPr>
          <w:sz w:val="24"/>
          <w:szCs w:val="24"/>
        </w:rPr>
        <w:t xml:space="preserve"> Si</w:t>
      </w:r>
      <w:r w:rsidRPr="00ED66E0">
        <w:rPr>
          <w:sz w:val="24"/>
          <w:szCs w:val="24"/>
          <w:vertAlign w:val="subscript"/>
        </w:rPr>
        <w:t>3</w:t>
      </w:r>
      <w:r w:rsidRPr="00ED66E0">
        <w:rPr>
          <w:sz w:val="24"/>
          <w:szCs w:val="24"/>
        </w:rPr>
        <w:t>N</w:t>
      </w:r>
      <w:r w:rsidRPr="00ED66E0">
        <w:rPr>
          <w:sz w:val="24"/>
          <w:szCs w:val="24"/>
          <w:vertAlign w:val="subscript"/>
        </w:rPr>
        <w:t>4</w:t>
      </w:r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composites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with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improved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tribological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properties</w:t>
      </w:r>
      <w:proofErr w:type="spellEnd"/>
      <w:r w:rsidRPr="00ED66E0">
        <w:rPr>
          <w:sz w:val="24"/>
          <w:szCs w:val="24"/>
        </w:rPr>
        <w:t xml:space="preserve"> / </w:t>
      </w:r>
      <w:proofErr w:type="spellStart"/>
      <w:r w:rsidRPr="00ED66E0">
        <w:rPr>
          <w:sz w:val="24"/>
          <w:szCs w:val="24"/>
        </w:rPr>
        <w:t>Ingrid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Schulz</w:t>
      </w:r>
      <w:proofErr w:type="spellEnd"/>
      <w:r w:rsidRPr="00ED66E0">
        <w:rPr>
          <w:sz w:val="24"/>
          <w:szCs w:val="24"/>
        </w:rPr>
        <w:t xml:space="preserve">, </w:t>
      </w:r>
      <w:proofErr w:type="spellStart"/>
      <w:r w:rsidRPr="00ED66E0">
        <w:rPr>
          <w:sz w:val="24"/>
          <w:szCs w:val="24"/>
        </w:rPr>
        <w:t>Mathias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Herrmann</w:t>
      </w:r>
      <w:proofErr w:type="spellEnd"/>
      <w:r w:rsidRPr="00ED66E0">
        <w:rPr>
          <w:sz w:val="24"/>
          <w:szCs w:val="24"/>
        </w:rPr>
        <w:t xml:space="preserve">, </w:t>
      </w:r>
      <w:proofErr w:type="spellStart"/>
      <w:r w:rsidRPr="00ED66E0">
        <w:rPr>
          <w:sz w:val="24"/>
          <w:szCs w:val="24"/>
        </w:rPr>
        <w:t>IngolfEndler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at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alias</w:t>
      </w:r>
      <w:proofErr w:type="spellEnd"/>
      <w:r w:rsidRPr="00ED66E0">
        <w:rPr>
          <w:sz w:val="24"/>
          <w:szCs w:val="24"/>
        </w:rPr>
        <w:t xml:space="preserve"> // </w:t>
      </w:r>
      <w:proofErr w:type="spellStart"/>
      <w:r w:rsidRPr="00ED66E0">
        <w:rPr>
          <w:sz w:val="24"/>
          <w:szCs w:val="24"/>
        </w:rPr>
        <w:t>Lubrication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science</w:t>
      </w:r>
      <w:proofErr w:type="spellEnd"/>
      <w:r w:rsidRPr="00ED66E0">
        <w:rPr>
          <w:sz w:val="24"/>
          <w:szCs w:val="24"/>
        </w:rPr>
        <w:t>. – 2009. – 21, – P. 69 – 81.</w:t>
      </w:r>
    </w:p>
    <w:p w14:paraId="0E940219" w14:textId="77777777" w:rsidR="00ED66E0" w:rsidRDefault="00024282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ED66E0">
        <w:rPr>
          <w:sz w:val="24"/>
          <w:szCs w:val="24"/>
        </w:rPr>
        <w:t>Косолапова</w:t>
      </w:r>
      <w:proofErr w:type="spellEnd"/>
      <w:r w:rsidRPr="00ED66E0">
        <w:rPr>
          <w:sz w:val="24"/>
          <w:szCs w:val="24"/>
        </w:rPr>
        <w:t xml:space="preserve"> Т.Я. </w:t>
      </w:r>
      <w:proofErr w:type="spellStart"/>
      <w:r w:rsidRPr="00ED66E0">
        <w:rPr>
          <w:sz w:val="24"/>
          <w:szCs w:val="24"/>
        </w:rPr>
        <w:t>Свойства</w:t>
      </w:r>
      <w:proofErr w:type="spellEnd"/>
      <w:r w:rsidRPr="00ED66E0">
        <w:rPr>
          <w:sz w:val="24"/>
          <w:szCs w:val="24"/>
        </w:rPr>
        <w:t xml:space="preserve">, </w:t>
      </w:r>
      <w:proofErr w:type="spellStart"/>
      <w:r w:rsidRPr="00ED66E0">
        <w:rPr>
          <w:sz w:val="24"/>
          <w:szCs w:val="24"/>
        </w:rPr>
        <w:t>получение</w:t>
      </w:r>
      <w:proofErr w:type="spellEnd"/>
      <w:r w:rsidRPr="00ED66E0">
        <w:rPr>
          <w:sz w:val="24"/>
          <w:szCs w:val="24"/>
        </w:rPr>
        <w:t xml:space="preserve"> и </w:t>
      </w:r>
      <w:proofErr w:type="spellStart"/>
      <w:r w:rsidRPr="00ED66E0">
        <w:rPr>
          <w:sz w:val="24"/>
          <w:szCs w:val="24"/>
        </w:rPr>
        <w:t>применение</w:t>
      </w:r>
      <w:proofErr w:type="spellEnd"/>
      <w:r w:rsidRPr="00ED66E0">
        <w:rPr>
          <w:sz w:val="24"/>
          <w:szCs w:val="24"/>
        </w:rPr>
        <w:t xml:space="preserve"> тугоплавких </w:t>
      </w:r>
      <w:proofErr w:type="spellStart"/>
      <w:r w:rsidRPr="00ED66E0">
        <w:rPr>
          <w:sz w:val="24"/>
          <w:szCs w:val="24"/>
        </w:rPr>
        <w:t>соединений</w:t>
      </w:r>
      <w:proofErr w:type="spellEnd"/>
      <w:r w:rsidRPr="00ED66E0">
        <w:rPr>
          <w:sz w:val="24"/>
          <w:szCs w:val="24"/>
        </w:rPr>
        <w:t xml:space="preserve">. - </w:t>
      </w:r>
      <w:r w:rsidRPr="00ED66E0">
        <w:rPr>
          <w:sz w:val="24"/>
          <w:szCs w:val="24"/>
          <w:shd w:val="clear" w:color="auto" w:fill="FFFFFF"/>
        </w:rPr>
        <w:t xml:space="preserve">М.: </w:t>
      </w:r>
      <w:proofErr w:type="spellStart"/>
      <w:r w:rsidRPr="00ED66E0">
        <w:rPr>
          <w:sz w:val="24"/>
          <w:szCs w:val="24"/>
          <w:shd w:val="clear" w:color="auto" w:fill="FFFFFF"/>
        </w:rPr>
        <w:t>Металлургия</w:t>
      </w:r>
      <w:proofErr w:type="spellEnd"/>
      <w:r w:rsidRPr="00ED66E0">
        <w:rPr>
          <w:sz w:val="24"/>
          <w:szCs w:val="24"/>
          <w:shd w:val="clear" w:color="auto" w:fill="FFFFFF"/>
        </w:rPr>
        <w:t>, 1986. – 928 с.</w:t>
      </w:r>
    </w:p>
    <w:p w14:paraId="7C87DDDB" w14:textId="77777777" w:rsidR="00ED66E0" w:rsidRDefault="00024282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ED66E0">
        <w:rPr>
          <w:sz w:val="24"/>
          <w:szCs w:val="24"/>
        </w:rPr>
        <w:t>Guisheng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Yao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Formation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mechanisms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of</w:t>
      </w:r>
      <w:proofErr w:type="spellEnd"/>
      <w:r w:rsidRPr="00ED66E0">
        <w:rPr>
          <w:sz w:val="24"/>
          <w:szCs w:val="24"/>
        </w:rPr>
        <w:t xml:space="preserve"> Si</w:t>
      </w:r>
      <w:r w:rsidRPr="00ED66E0">
        <w:rPr>
          <w:sz w:val="24"/>
          <w:szCs w:val="24"/>
          <w:vertAlign w:val="subscript"/>
        </w:rPr>
        <w:t>3</w:t>
      </w:r>
      <w:r w:rsidRPr="00ED66E0">
        <w:rPr>
          <w:sz w:val="24"/>
          <w:szCs w:val="24"/>
        </w:rPr>
        <w:t>N</w:t>
      </w:r>
      <w:r w:rsidRPr="00ED66E0">
        <w:rPr>
          <w:sz w:val="24"/>
          <w:szCs w:val="24"/>
          <w:vertAlign w:val="subscript"/>
        </w:rPr>
        <w:t>4</w:t>
      </w:r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and</w:t>
      </w:r>
      <w:proofErr w:type="spellEnd"/>
      <w:r w:rsidRPr="00ED66E0">
        <w:rPr>
          <w:sz w:val="24"/>
          <w:szCs w:val="24"/>
        </w:rPr>
        <w:t xml:space="preserve"> Si</w:t>
      </w:r>
      <w:r w:rsidRPr="00ED66E0">
        <w:rPr>
          <w:sz w:val="24"/>
          <w:szCs w:val="24"/>
          <w:vertAlign w:val="subscript"/>
        </w:rPr>
        <w:t>2</w:t>
      </w:r>
      <w:r w:rsidRPr="00ED66E0">
        <w:rPr>
          <w:sz w:val="24"/>
          <w:szCs w:val="24"/>
        </w:rPr>
        <w:t>N</w:t>
      </w:r>
      <w:r w:rsidRPr="00ED66E0">
        <w:rPr>
          <w:sz w:val="24"/>
          <w:szCs w:val="24"/>
          <w:vertAlign w:val="subscript"/>
        </w:rPr>
        <w:t>2</w:t>
      </w:r>
      <w:r w:rsidRPr="00ED66E0">
        <w:rPr>
          <w:sz w:val="24"/>
          <w:szCs w:val="24"/>
        </w:rPr>
        <w:t xml:space="preserve">O </w:t>
      </w:r>
      <w:proofErr w:type="spellStart"/>
      <w:r w:rsidRPr="00ED66E0">
        <w:rPr>
          <w:sz w:val="24"/>
          <w:szCs w:val="24"/>
        </w:rPr>
        <w:t>in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silicon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powder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nitridation</w:t>
      </w:r>
      <w:proofErr w:type="spellEnd"/>
      <w:r w:rsidRPr="00ED66E0">
        <w:rPr>
          <w:sz w:val="24"/>
          <w:szCs w:val="24"/>
        </w:rPr>
        <w:t xml:space="preserve"> / </w:t>
      </w:r>
      <w:proofErr w:type="spellStart"/>
      <w:r w:rsidRPr="00ED66E0">
        <w:rPr>
          <w:sz w:val="24"/>
          <w:szCs w:val="24"/>
        </w:rPr>
        <w:t>Guisheng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Yao</w:t>
      </w:r>
      <w:proofErr w:type="spellEnd"/>
      <w:r w:rsidRPr="00ED66E0">
        <w:rPr>
          <w:sz w:val="24"/>
          <w:szCs w:val="24"/>
        </w:rPr>
        <w:t xml:space="preserve">, </w:t>
      </w:r>
      <w:proofErr w:type="spellStart"/>
      <w:r w:rsidRPr="00ED66E0">
        <w:rPr>
          <w:sz w:val="24"/>
          <w:szCs w:val="24"/>
        </w:rPr>
        <w:t>Yong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Li</w:t>
      </w:r>
      <w:proofErr w:type="spellEnd"/>
      <w:r w:rsidRPr="00ED66E0">
        <w:rPr>
          <w:sz w:val="24"/>
          <w:szCs w:val="24"/>
        </w:rPr>
        <w:t xml:space="preserve">, </w:t>
      </w:r>
      <w:proofErr w:type="spellStart"/>
      <w:r w:rsidRPr="00ED66E0">
        <w:rPr>
          <w:sz w:val="24"/>
          <w:szCs w:val="24"/>
        </w:rPr>
        <w:t>Peng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Jiang</w:t>
      </w:r>
      <w:proofErr w:type="spellEnd"/>
      <w:r w:rsidRPr="00ED66E0">
        <w:rPr>
          <w:sz w:val="24"/>
          <w:szCs w:val="24"/>
        </w:rPr>
        <w:t xml:space="preserve"> </w:t>
      </w:r>
      <w:r w:rsidRPr="00ED66E0">
        <w:rPr>
          <w:sz w:val="24"/>
          <w:szCs w:val="24"/>
          <w:lang w:val="en-US"/>
        </w:rPr>
        <w:t>et</w:t>
      </w:r>
      <w:r w:rsidRPr="00ED66E0">
        <w:rPr>
          <w:sz w:val="24"/>
          <w:szCs w:val="24"/>
        </w:rPr>
        <w:t xml:space="preserve"> </w:t>
      </w:r>
      <w:r w:rsidRPr="00ED66E0">
        <w:rPr>
          <w:sz w:val="24"/>
          <w:szCs w:val="24"/>
          <w:lang w:val="en-US"/>
        </w:rPr>
        <w:t>al</w:t>
      </w:r>
      <w:r w:rsidRPr="00ED66E0">
        <w:rPr>
          <w:sz w:val="24"/>
          <w:szCs w:val="24"/>
        </w:rPr>
        <w:t xml:space="preserve">. // </w:t>
      </w:r>
      <w:r w:rsidRPr="00ED66E0">
        <w:rPr>
          <w:sz w:val="24"/>
          <w:szCs w:val="24"/>
          <w:lang w:val="en-US"/>
        </w:rPr>
        <w:t>Solid</w:t>
      </w:r>
      <w:r w:rsidRPr="00ED66E0">
        <w:rPr>
          <w:sz w:val="24"/>
          <w:szCs w:val="24"/>
        </w:rPr>
        <w:t xml:space="preserve"> </w:t>
      </w:r>
      <w:r w:rsidRPr="00ED66E0">
        <w:rPr>
          <w:sz w:val="24"/>
          <w:szCs w:val="24"/>
          <w:lang w:val="en-US"/>
        </w:rPr>
        <w:t>State</w:t>
      </w:r>
      <w:r w:rsidRPr="00ED66E0">
        <w:rPr>
          <w:sz w:val="24"/>
          <w:szCs w:val="24"/>
        </w:rPr>
        <w:t xml:space="preserve"> </w:t>
      </w:r>
      <w:r w:rsidRPr="00ED66E0">
        <w:rPr>
          <w:sz w:val="24"/>
          <w:szCs w:val="24"/>
          <w:lang w:val="en-US"/>
        </w:rPr>
        <w:t>Sciences</w:t>
      </w:r>
      <w:r w:rsidRPr="00ED66E0">
        <w:rPr>
          <w:sz w:val="24"/>
          <w:szCs w:val="24"/>
        </w:rPr>
        <w:t>. – 2017. – 66. – Р. 50 – 56.</w:t>
      </w:r>
    </w:p>
    <w:p w14:paraId="641F1988" w14:textId="77777777" w:rsidR="00ED66E0" w:rsidRDefault="00024282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r w:rsidRPr="00ED66E0">
        <w:rPr>
          <w:sz w:val="24"/>
          <w:szCs w:val="24"/>
          <w:lang w:val="en-US"/>
        </w:rPr>
        <w:t xml:space="preserve">Monika </w:t>
      </w:r>
      <w:proofErr w:type="spellStart"/>
      <w:r w:rsidRPr="00ED66E0">
        <w:rPr>
          <w:sz w:val="24"/>
          <w:szCs w:val="24"/>
          <w:lang w:val="en-US"/>
        </w:rPr>
        <w:t>Tatarkova</w:t>
      </w:r>
      <w:proofErr w:type="spellEnd"/>
      <w:r w:rsidRPr="00ED66E0">
        <w:rPr>
          <w:sz w:val="24"/>
          <w:szCs w:val="24"/>
          <w:lang w:val="en-US"/>
        </w:rPr>
        <w:t xml:space="preserve"> Influence of hexagonal boron nitride nanosheets on phase transformation,</w:t>
      </w:r>
      <w:r w:rsidRPr="00ED66E0">
        <w:rPr>
          <w:sz w:val="24"/>
          <w:szCs w:val="24"/>
        </w:rPr>
        <w:t xml:space="preserve"> </w:t>
      </w:r>
      <w:r w:rsidRPr="00ED66E0">
        <w:rPr>
          <w:sz w:val="24"/>
          <w:szCs w:val="24"/>
          <w:lang w:val="en-US"/>
        </w:rPr>
        <w:t>microstructure evolution and mechanical properties of Si</w:t>
      </w:r>
      <w:r w:rsidRPr="00ED66E0">
        <w:rPr>
          <w:sz w:val="24"/>
          <w:szCs w:val="24"/>
          <w:vertAlign w:val="subscript"/>
          <w:lang w:val="en-US"/>
        </w:rPr>
        <w:t>3</w:t>
      </w:r>
      <w:r w:rsidRPr="00ED66E0">
        <w:rPr>
          <w:sz w:val="24"/>
          <w:szCs w:val="24"/>
          <w:lang w:val="en-US"/>
        </w:rPr>
        <w:t>N</w:t>
      </w:r>
      <w:r w:rsidRPr="00ED66E0">
        <w:rPr>
          <w:sz w:val="24"/>
          <w:szCs w:val="24"/>
          <w:vertAlign w:val="subscript"/>
          <w:lang w:val="en-US"/>
        </w:rPr>
        <w:t>4</w:t>
      </w:r>
      <w:r w:rsidRPr="00ED66E0">
        <w:rPr>
          <w:sz w:val="24"/>
          <w:szCs w:val="24"/>
          <w:lang w:val="en-US"/>
        </w:rPr>
        <w:t xml:space="preserve"> ceramics</w:t>
      </w:r>
      <w:r w:rsidRPr="00ED66E0">
        <w:rPr>
          <w:sz w:val="24"/>
          <w:szCs w:val="24"/>
        </w:rPr>
        <w:t xml:space="preserve"> / </w:t>
      </w:r>
      <w:r w:rsidRPr="00ED66E0">
        <w:rPr>
          <w:sz w:val="24"/>
          <w:szCs w:val="24"/>
          <w:lang w:val="en-US"/>
        </w:rPr>
        <w:t xml:space="preserve">Monika </w:t>
      </w:r>
      <w:proofErr w:type="spellStart"/>
      <w:r w:rsidRPr="00ED66E0">
        <w:rPr>
          <w:sz w:val="24"/>
          <w:szCs w:val="24"/>
          <w:lang w:val="en-US"/>
        </w:rPr>
        <w:t>Tatarkov</w:t>
      </w:r>
      <w:proofErr w:type="spellEnd"/>
      <w:r w:rsidRPr="00ED66E0">
        <w:rPr>
          <w:sz w:val="24"/>
          <w:szCs w:val="24"/>
          <w:lang w:val="en-US"/>
        </w:rPr>
        <w:t xml:space="preserve">, Peter Tatarko, Alexandra </w:t>
      </w:r>
      <w:proofErr w:type="spellStart"/>
      <w:r w:rsidRPr="00ED66E0">
        <w:rPr>
          <w:sz w:val="24"/>
          <w:szCs w:val="24"/>
          <w:lang w:val="en-US"/>
        </w:rPr>
        <w:t>Kovalˇcíkov´a</w:t>
      </w:r>
      <w:proofErr w:type="spellEnd"/>
      <w:r w:rsidRPr="00ED66E0">
        <w:rPr>
          <w:sz w:val="24"/>
          <w:szCs w:val="24"/>
          <w:lang w:val="en-US"/>
        </w:rPr>
        <w:t xml:space="preserve">, Ivo Dlouhý, </w:t>
      </w:r>
      <w:proofErr w:type="spellStart"/>
      <w:r w:rsidRPr="00ED66E0">
        <w:rPr>
          <w:sz w:val="24"/>
          <w:szCs w:val="24"/>
          <w:lang w:val="en-US"/>
        </w:rPr>
        <w:t>J´an</w:t>
      </w:r>
      <w:proofErr w:type="spellEnd"/>
      <w:r w:rsidRPr="00ED66E0">
        <w:rPr>
          <w:sz w:val="24"/>
          <w:szCs w:val="24"/>
          <w:lang w:val="en-US"/>
        </w:rPr>
        <w:t xml:space="preserve"> Dusza</w:t>
      </w:r>
      <w:r w:rsidRPr="00ED66E0">
        <w:rPr>
          <w:sz w:val="24"/>
          <w:szCs w:val="24"/>
        </w:rPr>
        <w:t xml:space="preserve">, </w:t>
      </w:r>
      <w:r w:rsidRPr="00ED66E0">
        <w:rPr>
          <w:sz w:val="24"/>
          <w:szCs w:val="24"/>
          <w:lang w:val="en-US"/>
        </w:rPr>
        <w:t>Pavol ˇ</w:t>
      </w:r>
      <w:proofErr w:type="spellStart"/>
      <w:r w:rsidRPr="00ED66E0">
        <w:rPr>
          <w:sz w:val="24"/>
          <w:szCs w:val="24"/>
          <w:lang w:val="en-US"/>
        </w:rPr>
        <w:t>Sajgalík</w:t>
      </w:r>
      <w:proofErr w:type="spellEnd"/>
      <w:r w:rsidRPr="00ED66E0">
        <w:rPr>
          <w:sz w:val="24"/>
          <w:szCs w:val="24"/>
        </w:rPr>
        <w:t xml:space="preserve"> // </w:t>
      </w:r>
      <w:proofErr w:type="spellStart"/>
      <w:r w:rsidRPr="00ED66E0">
        <w:rPr>
          <w:sz w:val="24"/>
          <w:szCs w:val="24"/>
        </w:rPr>
        <w:t>Journal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of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the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European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Ceramic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Society</w:t>
      </w:r>
      <w:proofErr w:type="spellEnd"/>
      <w:r w:rsidRPr="00ED66E0">
        <w:rPr>
          <w:sz w:val="24"/>
          <w:szCs w:val="24"/>
        </w:rPr>
        <w:t xml:space="preserve">. – 2021. – </w:t>
      </w:r>
      <w:proofErr w:type="spellStart"/>
      <w:r w:rsidRPr="00ED66E0">
        <w:rPr>
          <w:sz w:val="24"/>
          <w:szCs w:val="24"/>
        </w:rPr>
        <w:t>Vol</w:t>
      </w:r>
      <w:proofErr w:type="spellEnd"/>
      <w:r w:rsidRPr="00ED66E0">
        <w:rPr>
          <w:sz w:val="24"/>
          <w:szCs w:val="24"/>
        </w:rPr>
        <w:t xml:space="preserve">. 41. – </w:t>
      </w:r>
      <w:r w:rsidRPr="00ED66E0">
        <w:rPr>
          <w:sz w:val="24"/>
          <w:szCs w:val="24"/>
          <w:lang w:val="en-US"/>
        </w:rPr>
        <w:t xml:space="preserve">P. </w:t>
      </w:r>
      <w:r w:rsidRPr="00ED66E0">
        <w:rPr>
          <w:sz w:val="24"/>
          <w:szCs w:val="24"/>
        </w:rPr>
        <w:t>5115</w:t>
      </w:r>
      <w:r w:rsidRPr="00ED66E0">
        <w:rPr>
          <w:sz w:val="24"/>
          <w:szCs w:val="24"/>
          <w:lang w:val="en-US"/>
        </w:rPr>
        <w:t>–</w:t>
      </w:r>
      <w:r w:rsidRPr="00ED66E0">
        <w:rPr>
          <w:sz w:val="24"/>
          <w:szCs w:val="24"/>
        </w:rPr>
        <w:t>5126</w:t>
      </w:r>
      <w:r w:rsidRPr="00ED66E0">
        <w:rPr>
          <w:sz w:val="24"/>
          <w:szCs w:val="24"/>
          <w:lang w:val="en-US"/>
        </w:rPr>
        <w:t>.</w:t>
      </w:r>
    </w:p>
    <w:p w14:paraId="76711BB3" w14:textId="77777777" w:rsidR="00ED66E0" w:rsidRDefault="00024282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ED66E0">
        <w:rPr>
          <w:sz w:val="24"/>
          <w:szCs w:val="24"/>
        </w:rPr>
        <w:t>Shengjun</w:t>
      </w:r>
      <w:proofErr w:type="spellEnd"/>
      <w:r w:rsidRPr="00ED66E0">
        <w:rPr>
          <w:sz w:val="24"/>
          <w:szCs w:val="24"/>
        </w:rPr>
        <w:t xml:space="preserve"> </w:t>
      </w:r>
      <w:proofErr w:type="spellStart"/>
      <w:r w:rsidRPr="00ED66E0">
        <w:rPr>
          <w:sz w:val="24"/>
          <w:szCs w:val="24"/>
        </w:rPr>
        <w:t>Liao</w:t>
      </w:r>
      <w:proofErr w:type="spellEnd"/>
      <w:r w:rsidRPr="00ED66E0">
        <w:rPr>
          <w:sz w:val="24"/>
          <w:szCs w:val="24"/>
        </w:rPr>
        <w:t xml:space="preserve"> </w:t>
      </w:r>
      <w:r w:rsidRPr="00ED66E0">
        <w:rPr>
          <w:rFonts w:ascii="Charis SIL" w:eastAsiaTheme="minorHAnsi" w:hAnsi="Charis SIL" w:cs="Charis SIL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Thermal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conductivity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and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mechanical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properties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of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Si3N4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ceramics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with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binary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fluoride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sintering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additives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/ 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Shengjun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Liao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Lijuan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Zhou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,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Changxi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Jiang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Jianjun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D66E0">
        <w:rPr>
          <w:rFonts w:eastAsiaTheme="minorHAnsi"/>
          <w:sz w:val="24"/>
          <w:szCs w:val="24"/>
          <w:lang w:eastAsia="en-US"/>
        </w:rPr>
        <w:t>Wang</w:t>
      </w:r>
      <w:proofErr w:type="spellEnd"/>
      <w:r w:rsidRPr="00ED66E0">
        <w:rPr>
          <w:rFonts w:eastAsiaTheme="minorHAnsi"/>
          <w:sz w:val="24"/>
          <w:szCs w:val="24"/>
          <w:lang w:eastAsia="en-US"/>
        </w:rPr>
        <w:t xml:space="preserve"> // </w:t>
      </w:r>
      <w:r w:rsidRPr="00ED66E0">
        <w:rPr>
          <w:rFonts w:eastAsiaTheme="minorHAnsi"/>
          <w:sz w:val="24"/>
          <w:szCs w:val="24"/>
          <w:lang w:val="en-US" w:eastAsia="en-US"/>
        </w:rPr>
        <w:t>Journal of the European ceramic society. – 2021. – 41, 14. – P. 6971-6982</w:t>
      </w:r>
      <w:r w:rsidR="00ED66E0">
        <w:rPr>
          <w:sz w:val="24"/>
          <w:szCs w:val="24"/>
        </w:rPr>
        <w:t>.</w:t>
      </w:r>
    </w:p>
    <w:p w14:paraId="02AB74F4" w14:textId="77777777" w:rsidR="00AF54C3" w:rsidRDefault="00024282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r w:rsidRPr="00ED66E0">
        <w:rPr>
          <w:sz w:val="24"/>
          <w:szCs w:val="24"/>
        </w:rPr>
        <w:t xml:space="preserve"> </w:t>
      </w:r>
      <w:r w:rsidRPr="00ED66E0">
        <w:rPr>
          <w:sz w:val="24"/>
          <w:szCs w:val="24"/>
          <w:lang w:val="en-US"/>
        </w:rPr>
        <w:t xml:space="preserve">Xuejin Yang Fabrication and properties of porous silicon nitride wave-transparent ceramics via gel-casting and pressureless sintering / Xuejin Yang, Bin Li, </w:t>
      </w:r>
      <w:proofErr w:type="spellStart"/>
      <w:r w:rsidRPr="00ED66E0">
        <w:rPr>
          <w:sz w:val="24"/>
          <w:szCs w:val="24"/>
          <w:lang w:val="en-US"/>
        </w:rPr>
        <w:t>Changrui</w:t>
      </w:r>
      <w:proofErr w:type="spellEnd"/>
      <w:r w:rsidRPr="00ED66E0">
        <w:rPr>
          <w:sz w:val="24"/>
          <w:szCs w:val="24"/>
          <w:lang w:val="en-US"/>
        </w:rPr>
        <w:t xml:space="preserve"> Zhang // </w:t>
      </w:r>
      <w:r w:rsidRPr="00ED66E0">
        <w:rPr>
          <w:sz w:val="24"/>
          <w:szCs w:val="24"/>
          <w:lang w:val="en-US"/>
        </w:rPr>
        <w:lastRenderedPageBreak/>
        <w:t>Materials Science and Engineering. – 2016. – 663. – P</w:t>
      </w:r>
      <w:r w:rsidRPr="00ED66E0">
        <w:rPr>
          <w:sz w:val="24"/>
          <w:szCs w:val="24"/>
        </w:rPr>
        <w:t>.</w:t>
      </w:r>
      <w:r w:rsidRPr="00ED66E0">
        <w:rPr>
          <w:sz w:val="24"/>
          <w:szCs w:val="24"/>
          <w:lang w:val="en-US"/>
        </w:rPr>
        <w:t xml:space="preserve"> 174-180.</w:t>
      </w:r>
    </w:p>
    <w:p w14:paraId="3C3F3EEE" w14:textId="77777777" w:rsidR="000B4B58" w:rsidRPr="00355CB4" w:rsidRDefault="00024282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r w:rsidRPr="00355CB4">
        <w:rPr>
          <w:sz w:val="24"/>
          <w:szCs w:val="24"/>
          <w:lang w:val="en-US"/>
        </w:rPr>
        <w:t xml:space="preserve">J.T. Neil, </w:t>
      </w:r>
      <w:proofErr w:type="spellStart"/>
      <w:r w:rsidRPr="00355CB4">
        <w:rPr>
          <w:sz w:val="24"/>
          <w:szCs w:val="24"/>
          <w:lang w:val="en-US"/>
        </w:rPr>
        <w:t>L.</w:t>
      </w:r>
      <w:proofErr w:type="gramStart"/>
      <w:r w:rsidRPr="00355CB4">
        <w:rPr>
          <w:sz w:val="24"/>
          <w:szCs w:val="24"/>
          <w:lang w:val="en-US"/>
        </w:rPr>
        <w:t>J.Bowen</w:t>
      </w:r>
      <w:proofErr w:type="spellEnd"/>
      <w:proofErr w:type="gramEnd"/>
      <w:r w:rsidRPr="00355CB4">
        <w:rPr>
          <w:sz w:val="24"/>
          <w:szCs w:val="24"/>
          <w:lang w:val="en-US"/>
        </w:rPr>
        <w:t xml:space="preserve">, </w:t>
      </w:r>
      <w:proofErr w:type="spellStart"/>
      <w:r w:rsidRPr="00355CB4">
        <w:rPr>
          <w:sz w:val="24"/>
          <w:szCs w:val="24"/>
          <w:lang w:val="en-US"/>
        </w:rPr>
        <w:t>B.</w:t>
      </w:r>
      <w:proofErr w:type="gramStart"/>
      <w:r w:rsidRPr="00355CB4">
        <w:rPr>
          <w:sz w:val="24"/>
          <w:szCs w:val="24"/>
          <w:lang w:val="en-US"/>
        </w:rPr>
        <w:t>E.MicHaud</w:t>
      </w:r>
      <w:proofErr w:type="spellEnd"/>
      <w:proofErr w:type="gramEnd"/>
      <w:r w:rsidRPr="00355CB4">
        <w:rPr>
          <w:sz w:val="24"/>
          <w:szCs w:val="24"/>
          <w:lang w:val="en-US"/>
        </w:rPr>
        <w:t xml:space="preserve">. Fused silica </w:t>
      </w:r>
      <w:proofErr w:type="spellStart"/>
      <w:r w:rsidRPr="00355CB4">
        <w:rPr>
          <w:sz w:val="24"/>
          <w:szCs w:val="24"/>
          <w:lang w:val="en-US"/>
        </w:rPr>
        <w:t>radome</w:t>
      </w:r>
      <w:proofErr w:type="spellEnd"/>
      <w:r w:rsidRPr="00355CB4">
        <w:rPr>
          <w:sz w:val="24"/>
          <w:szCs w:val="24"/>
          <w:lang w:val="en-US"/>
        </w:rPr>
        <w:t xml:space="preserve">. </w:t>
      </w:r>
      <w:proofErr w:type="spellStart"/>
      <w:r w:rsidRPr="00355CB4">
        <w:rPr>
          <w:sz w:val="24"/>
          <w:szCs w:val="24"/>
          <w:lang w:val="en-US"/>
        </w:rPr>
        <w:t>U.</w:t>
      </w:r>
      <w:proofErr w:type="gramStart"/>
      <w:r w:rsidRPr="00355CB4">
        <w:rPr>
          <w:sz w:val="24"/>
          <w:szCs w:val="24"/>
          <w:lang w:val="en-US"/>
        </w:rPr>
        <w:t>S.Patent</w:t>
      </w:r>
      <w:proofErr w:type="spellEnd"/>
      <w:proofErr w:type="gramEnd"/>
      <w:r w:rsidRPr="00355CB4">
        <w:rPr>
          <w:sz w:val="24"/>
          <w:szCs w:val="24"/>
          <w:lang w:val="en-US"/>
        </w:rPr>
        <w:t xml:space="preserve"> No, 4, 949, 095, August 14, 1990</w:t>
      </w:r>
      <w:r w:rsidR="000B4B58" w:rsidRPr="00355CB4">
        <w:rPr>
          <w:sz w:val="24"/>
          <w:szCs w:val="24"/>
        </w:rPr>
        <w:t>.</w:t>
      </w:r>
    </w:p>
    <w:p w14:paraId="055AE021" w14:textId="77777777" w:rsidR="000B4B58" w:rsidRDefault="00024282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r w:rsidRPr="000B4B58">
        <w:rPr>
          <w:sz w:val="24"/>
          <w:szCs w:val="24"/>
          <w:lang w:val="en-US"/>
        </w:rPr>
        <w:t xml:space="preserve">Liu K. Borazine derived porous boron nitride-boron nitride composites fabricated by precursor infiltration and pyrolysis / K. Liu, C.R. Zhang, et al. // </w:t>
      </w:r>
      <w:proofErr w:type="spellStart"/>
      <w:r w:rsidRPr="000B4B58">
        <w:rPr>
          <w:sz w:val="24"/>
          <w:szCs w:val="24"/>
        </w:rPr>
        <w:t>Ceramics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international</w:t>
      </w:r>
      <w:proofErr w:type="spellEnd"/>
      <w:r w:rsidRPr="000B4B58">
        <w:rPr>
          <w:sz w:val="24"/>
          <w:szCs w:val="24"/>
        </w:rPr>
        <w:t xml:space="preserve">. – 2014. – </w:t>
      </w:r>
      <w:proofErr w:type="spellStart"/>
      <w:r w:rsidRPr="000B4B58">
        <w:rPr>
          <w:sz w:val="24"/>
          <w:szCs w:val="24"/>
        </w:rPr>
        <w:t>Vol</w:t>
      </w:r>
      <w:proofErr w:type="spellEnd"/>
      <w:r w:rsidRPr="000B4B58">
        <w:rPr>
          <w:sz w:val="24"/>
          <w:szCs w:val="24"/>
        </w:rPr>
        <w:t xml:space="preserve">. 40, </w:t>
      </w:r>
      <w:r w:rsidRPr="000B4B58">
        <w:rPr>
          <w:iCs/>
          <w:sz w:val="24"/>
          <w:szCs w:val="24"/>
        </w:rPr>
        <w:t>№</w:t>
      </w:r>
      <w:r w:rsidRPr="000B4B58">
        <w:rPr>
          <w:sz w:val="24"/>
          <w:szCs w:val="24"/>
          <w:lang w:val="en-US"/>
        </w:rPr>
        <w:t>7</w:t>
      </w:r>
      <w:r w:rsidRPr="000B4B58">
        <w:rPr>
          <w:sz w:val="24"/>
          <w:szCs w:val="24"/>
        </w:rPr>
        <w:t>. – P.</w:t>
      </w:r>
      <w:r w:rsidRPr="000B4B58">
        <w:rPr>
          <w:sz w:val="24"/>
          <w:szCs w:val="24"/>
          <w:lang w:val="en-US"/>
        </w:rPr>
        <w:t>9235</w:t>
      </w:r>
      <w:r w:rsidRPr="000B4B58">
        <w:rPr>
          <w:sz w:val="24"/>
          <w:szCs w:val="24"/>
        </w:rPr>
        <w:t xml:space="preserve"> - </w:t>
      </w:r>
      <w:r w:rsidRPr="000B4B58">
        <w:rPr>
          <w:sz w:val="24"/>
          <w:szCs w:val="24"/>
          <w:lang w:val="en-US"/>
        </w:rPr>
        <w:t>9240</w:t>
      </w:r>
      <w:r w:rsidRPr="000B4B58">
        <w:rPr>
          <w:sz w:val="24"/>
          <w:szCs w:val="24"/>
        </w:rPr>
        <w:t>.</w:t>
      </w:r>
    </w:p>
    <w:p w14:paraId="72D7059C" w14:textId="77777777" w:rsidR="000B4B58" w:rsidRDefault="00024282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r w:rsidRPr="000B4B58">
        <w:rPr>
          <w:sz w:val="24"/>
          <w:szCs w:val="24"/>
          <w:lang w:val="en-US"/>
        </w:rPr>
        <w:t>Ganesh I. Development of β-</w:t>
      </w:r>
      <w:proofErr w:type="spellStart"/>
      <w:r w:rsidRPr="000B4B58">
        <w:rPr>
          <w:sz w:val="24"/>
          <w:szCs w:val="24"/>
          <w:lang w:val="en-US"/>
        </w:rPr>
        <w:t>SiALON</w:t>
      </w:r>
      <w:proofErr w:type="spellEnd"/>
      <w:r w:rsidRPr="000B4B58">
        <w:rPr>
          <w:sz w:val="24"/>
          <w:szCs w:val="24"/>
          <w:lang w:val="en-US"/>
        </w:rPr>
        <w:t xml:space="preserve"> based ceramics for </w:t>
      </w:r>
      <w:proofErr w:type="spellStart"/>
      <w:r w:rsidRPr="000B4B58">
        <w:rPr>
          <w:sz w:val="24"/>
          <w:szCs w:val="24"/>
          <w:lang w:val="en-US"/>
        </w:rPr>
        <w:t>radome</w:t>
      </w:r>
      <w:proofErr w:type="spellEnd"/>
      <w:r w:rsidRPr="000B4B58">
        <w:rPr>
          <w:sz w:val="24"/>
          <w:szCs w:val="24"/>
          <w:lang w:val="en-US"/>
        </w:rPr>
        <w:t xml:space="preserve"> applications / I. Ganesh // Processing and Application of Ceramics. – 2011. – </w:t>
      </w:r>
      <w:proofErr w:type="spellStart"/>
      <w:r w:rsidRPr="000B4B58">
        <w:rPr>
          <w:sz w:val="24"/>
          <w:szCs w:val="24"/>
        </w:rPr>
        <w:t>Vol</w:t>
      </w:r>
      <w:proofErr w:type="spellEnd"/>
      <w:r w:rsidRPr="000B4B58">
        <w:rPr>
          <w:sz w:val="24"/>
          <w:szCs w:val="24"/>
        </w:rPr>
        <w:t xml:space="preserve">. </w:t>
      </w:r>
      <w:r w:rsidRPr="000B4B58">
        <w:rPr>
          <w:sz w:val="24"/>
          <w:szCs w:val="24"/>
          <w:lang w:val="en-US"/>
        </w:rPr>
        <w:t>5</w:t>
      </w:r>
      <w:r w:rsidRPr="000B4B58">
        <w:rPr>
          <w:sz w:val="24"/>
          <w:szCs w:val="24"/>
        </w:rPr>
        <w:t xml:space="preserve">, </w:t>
      </w:r>
      <w:r w:rsidRPr="000B4B58">
        <w:rPr>
          <w:iCs/>
          <w:sz w:val="24"/>
          <w:szCs w:val="24"/>
        </w:rPr>
        <w:t>№</w:t>
      </w:r>
      <w:r w:rsidRPr="000B4B58">
        <w:rPr>
          <w:sz w:val="24"/>
          <w:szCs w:val="24"/>
          <w:lang w:val="en-US"/>
        </w:rPr>
        <w:t>3</w:t>
      </w:r>
      <w:r w:rsidRPr="000B4B58">
        <w:rPr>
          <w:sz w:val="24"/>
          <w:szCs w:val="24"/>
        </w:rPr>
        <w:t>. – P.</w:t>
      </w:r>
      <w:r w:rsidRPr="000B4B58">
        <w:rPr>
          <w:sz w:val="24"/>
          <w:szCs w:val="24"/>
          <w:lang w:val="en-US"/>
        </w:rPr>
        <w:t xml:space="preserve"> 113</w:t>
      </w:r>
      <w:r w:rsidRPr="000B4B58">
        <w:rPr>
          <w:sz w:val="24"/>
          <w:szCs w:val="24"/>
        </w:rPr>
        <w:t>-</w:t>
      </w:r>
      <w:r w:rsidRPr="000B4B58">
        <w:rPr>
          <w:sz w:val="24"/>
          <w:szCs w:val="24"/>
          <w:lang w:val="en-US"/>
        </w:rPr>
        <w:t>138</w:t>
      </w:r>
      <w:r w:rsidRPr="000B4B58">
        <w:rPr>
          <w:sz w:val="24"/>
          <w:szCs w:val="24"/>
        </w:rPr>
        <w:t>.</w:t>
      </w:r>
    </w:p>
    <w:p w14:paraId="370ADA7F" w14:textId="4F11A440" w:rsidR="00096E31" w:rsidRDefault="00024282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0B4B58">
        <w:rPr>
          <w:sz w:val="24"/>
          <w:szCs w:val="24"/>
        </w:rPr>
        <w:t>Yurun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Feng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Effect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of</w:t>
      </w:r>
      <w:proofErr w:type="spellEnd"/>
      <w:r w:rsidRPr="000B4B58">
        <w:rPr>
          <w:sz w:val="24"/>
          <w:szCs w:val="24"/>
        </w:rPr>
        <w:t xml:space="preserve"> BN </w:t>
      </w:r>
      <w:proofErr w:type="spellStart"/>
      <w:r w:rsidRPr="000B4B58">
        <w:rPr>
          <w:sz w:val="24"/>
          <w:szCs w:val="24"/>
        </w:rPr>
        <w:t>content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on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the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mechanical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an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ddielectric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properties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of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porous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BNp</w:t>
      </w:r>
      <w:proofErr w:type="spellEnd"/>
      <w:r w:rsidRPr="000B4B58">
        <w:rPr>
          <w:sz w:val="24"/>
          <w:szCs w:val="24"/>
        </w:rPr>
        <w:t>/Si</w:t>
      </w:r>
      <w:r w:rsidRPr="000B4B58">
        <w:rPr>
          <w:sz w:val="24"/>
          <w:szCs w:val="24"/>
          <w:vertAlign w:val="subscript"/>
        </w:rPr>
        <w:t>3</w:t>
      </w:r>
      <w:r w:rsidRPr="000B4B58">
        <w:rPr>
          <w:sz w:val="24"/>
          <w:szCs w:val="24"/>
        </w:rPr>
        <w:t>N</w:t>
      </w:r>
      <w:r w:rsidRPr="000B4B58">
        <w:rPr>
          <w:sz w:val="24"/>
          <w:szCs w:val="24"/>
          <w:vertAlign w:val="subscript"/>
        </w:rPr>
        <w:t>4</w:t>
      </w:r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ceramics</w:t>
      </w:r>
      <w:proofErr w:type="spellEnd"/>
      <w:r w:rsidRPr="000B4B58">
        <w:rPr>
          <w:sz w:val="24"/>
          <w:szCs w:val="24"/>
        </w:rPr>
        <w:t xml:space="preserve"> / </w:t>
      </w:r>
      <w:proofErr w:type="spellStart"/>
      <w:r w:rsidRPr="000B4B58">
        <w:rPr>
          <w:sz w:val="24"/>
          <w:szCs w:val="24"/>
        </w:rPr>
        <w:t>Yurun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Feng</w:t>
      </w:r>
      <w:proofErr w:type="spellEnd"/>
      <w:r w:rsidRPr="000B4B58">
        <w:rPr>
          <w:sz w:val="24"/>
          <w:szCs w:val="24"/>
        </w:rPr>
        <w:t xml:space="preserve">, </w:t>
      </w:r>
      <w:proofErr w:type="spellStart"/>
      <w:r w:rsidRPr="000B4B58">
        <w:rPr>
          <w:sz w:val="24"/>
          <w:szCs w:val="24"/>
        </w:rPr>
        <w:t>Hongyu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Gong</w:t>
      </w:r>
      <w:proofErr w:type="spellEnd"/>
      <w:r w:rsidRPr="000B4B58">
        <w:rPr>
          <w:sz w:val="24"/>
          <w:szCs w:val="24"/>
        </w:rPr>
        <w:t xml:space="preserve">, </w:t>
      </w:r>
      <w:proofErr w:type="spellStart"/>
      <w:r w:rsidRPr="000B4B58">
        <w:rPr>
          <w:sz w:val="24"/>
          <w:szCs w:val="24"/>
        </w:rPr>
        <w:t>Yujun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Zhang</w:t>
      </w:r>
      <w:proofErr w:type="spellEnd"/>
      <w:r w:rsidRPr="000B4B58">
        <w:rPr>
          <w:sz w:val="24"/>
          <w:szCs w:val="24"/>
        </w:rPr>
        <w:t xml:space="preserve"> // </w:t>
      </w:r>
      <w:proofErr w:type="spellStart"/>
      <w:r w:rsidRPr="000B4B58">
        <w:rPr>
          <w:sz w:val="24"/>
          <w:szCs w:val="24"/>
        </w:rPr>
        <w:t>Ceramics</w:t>
      </w:r>
      <w:proofErr w:type="spellEnd"/>
      <w:r w:rsidRPr="000B4B58">
        <w:rPr>
          <w:sz w:val="24"/>
          <w:szCs w:val="24"/>
        </w:rPr>
        <w:t xml:space="preserve"> </w:t>
      </w:r>
      <w:proofErr w:type="spellStart"/>
      <w:r w:rsidRPr="000B4B58">
        <w:rPr>
          <w:sz w:val="24"/>
          <w:szCs w:val="24"/>
        </w:rPr>
        <w:t>International</w:t>
      </w:r>
      <w:proofErr w:type="spellEnd"/>
      <w:r w:rsidRPr="000B4B58">
        <w:rPr>
          <w:sz w:val="24"/>
          <w:szCs w:val="24"/>
        </w:rPr>
        <w:t xml:space="preserve">. – 2016. – 42, </w:t>
      </w:r>
      <w:r w:rsidRPr="000B4B58">
        <w:rPr>
          <w:iCs/>
          <w:sz w:val="24"/>
          <w:szCs w:val="24"/>
        </w:rPr>
        <w:t>№</w:t>
      </w:r>
      <w:r w:rsidRPr="000B4B58">
        <w:rPr>
          <w:sz w:val="24"/>
          <w:szCs w:val="24"/>
        </w:rPr>
        <w:t>1. – P.661</w:t>
      </w:r>
      <w:r w:rsidRPr="000B4B58">
        <w:rPr>
          <w:sz w:val="24"/>
          <w:szCs w:val="24"/>
          <w:lang w:val="en-US"/>
        </w:rPr>
        <w:t>–</w:t>
      </w:r>
      <w:r w:rsidRPr="000B4B58">
        <w:rPr>
          <w:sz w:val="24"/>
          <w:szCs w:val="24"/>
        </w:rPr>
        <w:t>665.</w:t>
      </w:r>
    </w:p>
    <w:p w14:paraId="6F8D5AA4" w14:textId="186B537C" w:rsidR="000B4B58" w:rsidRPr="00FD0230" w:rsidRDefault="000B4B58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r w:rsidRPr="0066093A">
        <w:rPr>
          <w:sz w:val="24"/>
          <w:szCs w:val="24"/>
          <w:lang w:val="en-US"/>
        </w:rPr>
        <w:t>Zamula</w:t>
      </w:r>
      <w:r w:rsidRPr="0066093A">
        <w:rPr>
          <w:caps/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M</w:t>
      </w:r>
      <w:r w:rsidRPr="000E6A6E">
        <w:rPr>
          <w:sz w:val="24"/>
          <w:szCs w:val="24"/>
        </w:rPr>
        <w:t>.</w:t>
      </w:r>
      <w:r w:rsidRPr="0066093A">
        <w:rPr>
          <w:sz w:val="24"/>
          <w:szCs w:val="24"/>
          <w:lang w:val="en-US"/>
        </w:rPr>
        <w:t>V</w:t>
      </w:r>
      <w:r w:rsidRPr="000E6A6E">
        <w:rPr>
          <w:sz w:val="24"/>
          <w:szCs w:val="24"/>
        </w:rPr>
        <w:t xml:space="preserve">. </w:t>
      </w:r>
      <w:r w:rsidRPr="0066093A">
        <w:rPr>
          <w:sz w:val="24"/>
          <w:szCs w:val="24"/>
          <w:lang w:val="en-US"/>
        </w:rPr>
        <w:t>Phase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transformations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and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consolidation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of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Si</w:t>
      </w:r>
      <w:r w:rsidRPr="000E6A6E">
        <w:rPr>
          <w:sz w:val="24"/>
          <w:szCs w:val="24"/>
          <w:vertAlign w:val="subscript"/>
        </w:rPr>
        <w:t>3</w:t>
      </w:r>
      <w:r w:rsidRPr="0066093A">
        <w:rPr>
          <w:sz w:val="24"/>
          <w:szCs w:val="24"/>
          <w:lang w:val="en-US"/>
        </w:rPr>
        <w:t>N</w:t>
      </w:r>
      <w:r w:rsidRPr="000E6A6E">
        <w:rPr>
          <w:sz w:val="24"/>
          <w:szCs w:val="24"/>
          <w:vertAlign w:val="subscript"/>
        </w:rPr>
        <w:t>4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ceramics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activated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with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yttrium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and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silicon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oxides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in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spark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plasma</w:t>
      </w:r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sintering</w:t>
      </w:r>
      <w:r w:rsidRPr="000E6A6E">
        <w:rPr>
          <w:sz w:val="24"/>
          <w:szCs w:val="24"/>
        </w:rPr>
        <w:t xml:space="preserve"> / </w:t>
      </w:r>
      <w:r w:rsidRPr="0066093A">
        <w:rPr>
          <w:sz w:val="24"/>
          <w:szCs w:val="24"/>
          <w:lang w:val="en-US"/>
        </w:rPr>
        <w:t>M</w:t>
      </w:r>
      <w:r w:rsidRPr="000E6A6E">
        <w:rPr>
          <w:sz w:val="24"/>
          <w:szCs w:val="24"/>
        </w:rPr>
        <w:t>.</w:t>
      </w:r>
      <w:r w:rsidRPr="0066093A">
        <w:rPr>
          <w:sz w:val="24"/>
          <w:szCs w:val="24"/>
          <w:lang w:val="en-US"/>
        </w:rPr>
        <w:t>V</w:t>
      </w:r>
      <w:r w:rsidRPr="000E6A6E">
        <w:rPr>
          <w:sz w:val="24"/>
          <w:szCs w:val="24"/>
        </w:rPr>
        <w:t xml:space="preserve">. </w:t>
      </w:r>
      <w:r w:rsidRPr="0066093A">
        <w:rPr>
          <w:sz w:val="24"/>
          <w:szCs w:val="24"/>
          <w:lang w:val="en-US"/>
        </w:rPr>
        <w:t>Zamula</w:t>
      </w:r>
      <w:r w:rsidRPr="000E6A6E">
        <w:rPr>
          <w:sz w:val="24"/>
          <w:szCs w:val="24"/>
        </w:rPr>
        <w:t xml:space="preserve">, </w:t>
      </w:r>
      <w:r w:rsidRPr="0066093A">
        <w:rPr>
          <w:sz w:val="24"/>
          <w:szCs w:val="24"/>
          <w:lang w:val="en-US"/>
        </w:rPr>
        <w:t>V</w:t>
      </w:r>
      <w:r w:rsidRPr="000E6A6E">
        <w:rPr>
          <w:sz w:val="24"/>
          <w:szCs w:val="24"/>
        </w:rPr>
        <w:t>.</w:t>
      </w:r>
      <w:r w:rsidRPr="0066093A">
        <w:rPr>
          <w:sz w:val="24"/>
          <w:szCs w:val="24"/>
          <w:lang w:val="en-US"/>
        </w:rPr>
        <w:t>G</w:t>
      </w:r>
      <w:r w:rsidRPr="000E6A6E">
        <w:rPr>
          <w:sz w:val="24"/>
          <w:szCs w:val="24"/>
        </w:rPr>
        <w:t xml:space="preserve">. </w:t>
      </w:r>
      <w:proofErr w:type="gramStart"/>
      <w:r w:rsidRPr="0066093A">
        <w:rPr>
          <w:sz w:val="24"/>
          <w:szCs w:val="24"/>
          <w:lang w:val="en-US"/>
        </w:rPr>
        <w:t>Kolesnichenko</w:t>
      </w:r>
      <w:r w:rsidRPr="000E6A6E">
        <w:rPr>
          <w:sz w:val="24"/>
          <w:szCs w:val="24"/>
        </w:rPr>
        <w:t>,</w:t>
      </w:r>
      <w:r w:rsidRPr="0066093A">
        <w:rPr>
          <w:sz w:val="24"/>
          <w:szCs w:val="24"/>
          <w:lang w:val="en-US"/>
        </w:rPr>
        <w:t>A</w:t>
      </w:r>
      <w:r w:rsidRPr="000E6A6E">
        <w:rPr>
          <w:sz w:val="24"/>
          <w:szCs w:val="24"/>
        </w:rPr>
        <w:t>.</w:t>
      </w:r>
      <w:r w:rsidRPr="0066093A">
        <w:rPr>
          <w:sz w:val="24"/>
          <w:szCs w:val="24"/>
          <w:lang w:val="en-US"/>
        </w:rPr>
        <w:t>V</w:t>
      </w:r>
      <w:r w:rsidRPr="000E6A6E">
        <w:rPr>
          <w:sz w:val="24"/>
          <w:szCs w:val="24"/>
        </w:rPr>
        <w:t>.</w:t>
      </w:r>
      <w:proofErr w:type="gramEnd"/>
      <w:r w:rsidRPr="000E6A6E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Stepanenko</w:t>
      </w:r>
      <w:r w:rsidRPr="000E6A6E">
        <w:rPr>
          <w:sz w:val="24"/>
          <w:szCs w:val="24"/>
        </w:rPr>
        <w:t xml:space="preserve">, </w:t>
      </w:r>
      <w:r w:rsidRPr="0066093A">
        <w:rPr>
          <w:sz w:val="24"/>
          <w:szCs w:val="24"/>
          <w:lang w:val="en-US"/>
        </w:rPr>
        <w:t>N</w:t>
      </w:r>
      <w:r w:rsidRPr="000E6A6E">
        <w:rPr>
          <w:sz w:val="24"/>
          <w:szCs w:val="24"/>
        </w:rPr>
        <w:t>.</w:t>
      </w:r>
      <w:r w:rsidRPr="0066093A">
        <w:rPr>
          <w:sz w:val="24"/>
          <w:szCs w:val="24"/>
          <w:lang w:val="en-US"/>
        </w:rPr>
        <w:t>I</w:t>
      </w:r>
      <w:r w:rsidRPr="000E6A6E">
        <w:rPr>
          <w:sz w:val="24"/>
          <w:szCs w:val="24"/>
        </w:rPr>
        <w:t xml:space="preserve">. </w:t>
      </w:r>
      <w:proofErr w:type="spellStart"/>
      <w:r w:rsidRPr="0066093A">
        <w:rPr>
          <w:sz w:val="24"/>
          <w:szCs w:val="24"/>
          <w:lang w:val="en-US"/>
        </w:rPr>
        <w:t>Tyschenko</w:t>
      </w:r>
      <w:proofErr w:type="spellEnd"/>
      <w:r w:rsidRPr="000E6A6E">
        <w:rPr>
          <w:sz w:val="24"/>
          <w:szCs w:val="24"/>
        </w:rPr>
        <w:t xml:space="preserve">, </w:t>
      </w:r>
      <w:r w:rsidRPr="0066093A">
        <w:rPr>
          <w:sz w:val="24"/>
          <w:szCs w:val="24"/>
          <w:lang w:val="en-US"/>
        </w:rPr>
        <w:t>O</w:t>
      </w:r>
      <w:r w:rsidRPr="000E6A6E">
        <w:rPr>
          <w:sz w:val="24"/>
          <w:szCs w:val="24"/>
        </w:rPr>
        <w:t>.</w:t>
      </w:r>
      <w:r w:rsidRPr="0066093A">
        <w:rPr>
          <w:sz w:val="24"/>
          <w:szCs w:val="24"/>
          <w:lang w:val="en-US"/>
        </w:rPr>
        <w:t>V</w:t>
      </w:r>
      <w:r w:rsidRPr="000E6A6E">
        <w:rPr>
          <w:sz w:val="24"/>
          <w:szCs w:val="24"/>
        </w:rPr>
        <w:t xml:space="preserve">. </w:t>
      </w:r>
      <w:proofErr w:type="spellStart"/>
      <w:r w:rsidRPr="0066093A">
        <w:rPr>
          <w:sz w:val="24"/>
          <w:szCs w:val="24"/>
          <w:lang w:val="en-US"/>
        </w:rPr>
        <w:t>Shyrokov</w:t>
      </w:r>
      <w:proofErr w:type="spellEnd"/>
      <w:r w:rsidRPr="000E6A6E">
        <w:rPr>
          <w:sz w:val="24"/>
          <w:szCs w:val="24"/>
        </w:rPr>
        <w:t xml:space="preserve">, </w:t>
      </w:r>
      <w:r w:rsidRPr="0066093A">
        <w:rPr>
          <w:sz w:val="24"/>
          <w:szCs w:val="24"/>
          <w:lang w:val="en-US"/>
        </w:rPr>
        <w:t>H</w:t>
      </w:r>
      <w:r w:rsidRPr="000E6A6E">
        <w:rPr>
          <w:sz w:val="24"/>
          <w:szCs w:val="24"/>
        </w:rPr>
        <w:t>.</w:t>
      </w:r>
      <w:r w:rsidRPr="0066093A">
        <w:rPr>
          <w:sz w:val="24"/>
          <w:szCs w:val="24"/>
          <w:lang w:val="en-US"/>
        </w:rPr>
        <w:t>Yu</w:t>
      </w:r>
      <w:r w:rsidRPr="000E6A6E">
        <w:rPr>
          <w:sz w:val="24"/>
          <w:szCs w:val="24"/>
        </w:rPr>
        <w:t xml:space="preserve">. </w:t>
      </w:r>
      <w:r w:rsidRPr="0066093A">
        <w:rPr>
          <w:sz w:val="24"/>
          <w:szCs w:val="24"/>
          <w:lang w:val="en-US"/>
        </w:rPr>
        <w:t>Borodianska</w:t>
      </w:r>
      <w:r w:rsidRPr="000E6A6E">
        <w:rPr>
          <w:sz w:val="24"/>
          <w:szCs w:val="24"/>
        </w:rPr>
        <w:t xml:space="preserve">, </w:t>
      </w:r>
      <w:r w:rsidRPr="0066093A">
        <w:rPr>
          <w:sz w:val="24"/>
          <w:szCs w:val="24"/>
          <w:lang w:val="en-US"/>
        </w:rPr>
        <w:t>A</w:t>
      </w:r>
      <w:r w:rsidRPr="000E6A6E">
        <w:rPr>
          <w:sz w:val="24"/>
          <w:szCs w:val="24"/>
        </w:rPr>
        <w:t>.</w:t>
      </w:r>
      <w:r w:rsidRPr="0066093A">
        <w:rPr>
          <w:sz w:val="24"/>
          <w:szCs w:val="24"/>
          <w:lang w:val="en-US"/>
        </w:rPr>
        <w:t>V</w:t>
      </w:r>
      <w:r w:rsidRPr="000E6A6E">
        <w:rPr>
          <w:sz w:val="24"/>
          <w:szCs w:val="24"/>
        </w:rPr>
        <w:t xml:space="preserve">. </w:t>
      </w:r>
      <w:proofErr w:type="spellStart"/>
      <w:r w:rsidRPr="0066093A">
        <w:rPr>
          <w:sz w:val="24"/>
          <w:szCs w:val="24"/>
          <w:lang w:val="en-US"/>
        </w:rPr>
        <w:t>Ragulya</w:t>
      </w:r>
      <w:proofErr w:type="spellEnd"/>
      <w:r w:rsidRPr="0066093A">
        <w:rPr>
          <w:sz w:val="24"/>
          <w:szCs w:val="24"/>
        </w:rPr>
        <w:t xml:space="preserve"> </w:t>
      </w:r>
      <w:r w:rsidRPr="000E6A6E">
        <w:rPr>
          <w:sz w:val="24"/>
          <w:szCs w:val="24"/>
        </w:rPr>
        <w:t xml:space="preserve">// </w:t>
      </w:r>
      <w:proofErr w:type="spellStart"/>
      <w:r w:rsidRPr="0066093A">
        <w:rPr>
          <w:sz w:val="24"/>
          <w:szCs w:val="24"/>
        </w:rPr>
        <w:t>Powder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Metallurgy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and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Metal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Ceramics</w:t>
      </w:r>
      <w:proofErr w:type="spellEnd"/>
      <w:r w:rsidRPr="0066093A">
        <w:rPr>
          <w:sz w:val="24"/>
          <w:szCs w:val="24"/>
        </w:rPr>
        <w:t xml:space="preserve">, – 2021. – </w:t>
      </w:r>
      <w:proofErr w:type="spellStart"/>
      <w:r w:rsidRPr="0066093A">
        <w:rPr>
          <w:sz w:val="24"/>
          <w:szCs w:val="24"/>
        </w:rPr>
        <w:t>Vol</w:t>
      </w:r>
      <w:proofErr w:type="spellEnd"/>
      <w:r w:rsidRPr="0066093A">
        <w:rPr>
          <w:sz w:val="24"/>
          <w:szCs w:val="24"/>
        </w:rPr>
        <w:t xml:space="preserve">. 60, </w:t>
      </w:r>
      <w:proofErr w:type="spellStart"/>
      <w:r w:rsidRPr="0066093A">
        <w:rPr>
          <w:sz w:val="24"/>
          <w:szCs w:val="24"/>
        </w:rPr>
        <w:t>Nos</w:t>
      </w:r>
      <w:proofErr w:type="spellEnd"/>
      <w:r w:rsidRPr="0066093A">
        <w:rPr>
          <w:sz w:val="24"/>
          <w:szCs w:val="24"/>
        </w:rPr>
        <w:t xml:space="preserve">. 11-12, </w:t>
      </w:r>
      <w:r w:rsidRPr="0066093A">
        <w:rPr>
          <w:sz w:val="24"/>
          <w:szCs w:val="24"/>
          <w:lang w:val="en-US"/>
        </w:rPr>
        <w:t>P</w:t>
      </w:r>
      <w:r w:rsidRPr="0066093A">
        <w:rPr>
          <w:sz w:val="24"/>
          <w:szCs w:val="24"/>
        </w:rPr>
        <w:t>.672-684.</w:t>
      </w:r>
    </w:p>
    <w:p w14:paraId="2F4C3672" w14:textId="141CAB35" w:rsidR="007F4399" w:rsidRDefault="007F4399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C12B0D">
        <w:rPr>
          <w:sz w:val="24"/>
          <w:szCs w:val="24"/>
        </w:rPr>
        <w:t>Tuz</w:t>
      </w:r>
      <w:proofErr w:type="spellEnd"/>
      <w:r w:rsidRPr="00C12B0D">
        <w:rPr>
          <w:sz w:val="24"/>
          <w:szCs w:val="24"/>
        </w:rPr>
        <w:t xml:space="preserve"> V.R., </w:t>
      </w:r>
      <w:proofErr w:type="spellStart"/>
      <w:r w:rsidRPr="00C12B0D">
        <w:rPr>
          <w:sz w:val="24"/>
          <w:szCs w:val="24"/>
        </w:rPr>
        <w:t>Khardikov</w:t>
      </w:r>
      <w:proofErr w:type="spellEnd"/>
      <w:r w:rsidRPr="00C12B0D">
        <w:rPr>
          <w:sz w:val="24"/>
          <w:szCs w:val="24"/>
        </w:rPr>
        <w:t xml:space="preserve"> V.V., </w:t>
      </w:r>
      <w:proofErr w:type="spellStart"/>
      <w:r w:rsidRPr="00C12B0D">
        <w:rPr>
          <w:sz w:val="24"/>
          <w:szCs w:val="24"/>
        </w:rPr>
        <w:t>Kivshar</w:t>
      </w:r>
      <w:proofErr w:type="spellEnd"/>
      <w:r w:rsidRPr="00C12B0D">
        <w:rPr>
          <w:sz w:val="24"/>
          <w:szCs w:val="24"/>
        </w:rPr>
        <w:t xml:space="preserve"> Y.S. </w:t>
      </w:r>
      <w:proofErr w:type="spellStart"/>
      <w:r w:rsidRPr="00C12B0D">
        <w:rPr>
          <w:sz w:val="24"/>
          <w:szCs w:val="24"/>
        </w:rPr>
        <w:t>All‐dielectric</w:t>
      </w:r>
      <w:proofErr w:type="spellEnd"/>
      <w:r w:rsidRPr="00C12B0D">
        <w:rPr>
          <w:sz w:val="24"/>
          <w:szCs w:val="24"/>
        </w:rPr>
        <w:t xml:space="preserve"> </w:t>
      </w:r>
      <w:proofErr w:type="spellStart"/>
      <w:r w:rsidRPr="00C12B0D">
        <w:rPr>
          <w:sz w:val="24"/>
          <w:szCs w:val="24"/>
        </w:rPr>
        <w:t>resonant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12B0D">
        <w:rPr>
          <w:sz w:val="24"/>
          <w:szCs w:val="24"/>
        </w:rPr>
        <w:t>metasurfaces</w:t>
      </w:r>
      <w:proofErr w:type="spellEnd"/>
      <w:r w:rsidRPr="00C12B0D">
        <w:rPr>
          <w:sz w:val="24"/>
          <w:szCs w:val="24"/>
        </w:rPr>
        <w:t xml:space="preserve"> </w:t>
      </w:r>
      <w:proofErr w:type="spellStart"/>
      <w:r w:rsidRPr="00C12B0D">
        <w:rPr>
          <w:sz w:val="24"/>
          <w:szCs w:val="24"/>
        </w:rPr>
        <w:t>with</w:t>
      </w:r>
      <w:proofErr w:type="spellEnd"/>
      <w:r w:rsidRPr="00C12B0D">
        <w:rPr>
          <w:sz w:val="24"/>
          <w:szCs w:val="24"/>
        </w:rPr>
        <w:t xml:space="preserve"> a </w:t>
      </w:r>
      <w:proofErr w:type="spellStart"/>
      <w:r w:rsidRPr="00C12B0D">
        <w:rPr>
          <w:sz w:val="24"/>
          <w:szCs w:val="24"/>
        </w:rPr>
        <w:t>strong</w:t>
      </w:r>
      <w:proofErr w:type="spellEnd"/>
      <w:r w:rsidRPr="00C12B0D">
        <w:rPr>
          <w:sz w:val="24"/>
          <w:szCs w:val="24"/>
        </w:rPr>
        <w:t xml:space="preserve"> </w:t>
      </w:r>
      <w:proofErr w:type="spellStart"/>
      <w:r w:rsidRPr="00C12B0D">
        <w:rPr>
          <w:sz w:val="24"/>
          <w:szCs w:val="24"/>
        </w:rPr>
        <w:t>toroidal</w:t>
      </w:r>
      <w:proofErr w:type="spellEnd"/>
      <w:r w:rsidRPr="00C12B0D">
        <w:rPr>
          <w:sz w:val="24"/>
          <w:szCs w:val="24"/>
        </w:rPr>
        <w:t xml:space="preserve"> </w:t>
      </w:r>
      <w:proofErr w:type="spellStart"/>
      <w:r w:rsidRPr="00C12B0D">
        <w:rPr>
          <w:sz w:val="24"/>
          <w:szCs w:val="24"/>
        </w:rPr>
        <w:t>response</w:t>
      </w:r>
      <w:proofErr w:type="spellEnd"/>
      <w:r w:rsidRPr="00C12B0D">
        <w:rPr>
          <w:sz w:val="24"/>
          <w:szCs w:val="24"/>
        </w:rPr>
        <w:t xml:space="preserve"> // ACS</w:t>
      </w:r>
      <w:r>
        <w:rPr>
          <w:sz w:val="24"/>
          <w:szCs w:val="24"/>
        </w:rPr>
        <w:t xml:space="preserve"> </w:t>
      </w:r>
      <w:proofErr w:type="spellStart"/>
      <w:r w:rsidRPr="00C12B0D">
        <w:rPr>
          <w:sz w:val="24"/>
          <w:szCs w:val="24"/>
        </w:rPr>
        <w:t>Photonics</w:t>
      </w:r>
      <w:proofErr w:type="spellEnd"/>
      <w:r w:rsidRPr="00C12B0D">
        <w:rPr>
          <w:sz w:val="24"/>
          <w:szCs w:val="24"/>
        </w:rPr>
        <w:t xml:space="preserve">. – 2018. – </w:t>
      </w:r>
      <w:proofErr w:type="spellStart"/>
      <w:r w:rsidRPr="00C12B0D">
        <w:rPr>
          <w:sz w:val="24"/>
          <w:szCs w:val="24"/>
        </w:rPr>
        <w:t>Vol</w:t>
      </w:r>
      <w:proofErr w:type="spellEnd"/>
      <w:r w:rsidRPr="00C12B0D">
        <w:rPr>
          <w:sz w:val="24"/>
          <w:szCs w:val="24"/>
        </w:rPr>
        <w:t>. 5, # 5. – P. 1871‐1876.</w:t>
      </w:r>
    </w:p>
    <w:p w14:paraId="7550CF02" w14:textId="7C8EDE9A" w:rsidR="00FD0230" w:rsidRPr="00FD0230" w:rsidRDefault="00FD0230" w:rsidP="00357437">
      <w:pPr>
        <w:pStyle w:val="ListParagraph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Kwangjin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Jeong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Spark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plasma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sintering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of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silicon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nitride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using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nanocomposite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particles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/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Kwangjin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Jeong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Junichi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Tatami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Motoyuki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Iijima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Toshiyuki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Nishimura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//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Advanced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Powder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Technology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 xml:space="preserve">. – 2016. – </w:t>
      </w:r>
      <w:proofErr w:type="spellStart"/>
      <w:r w:rsidRPr="00FD0230">
        <w:rPr>
          <w:rFonts w:ascii="Times New Roman" w:eastAsia="Times New Roman" w:hAnsi="Times New Roman" w:cs="Times New Roman"/>
          <w:bCs/>
          <w:lang w:eastAsia="ru-RU"/>
        </w:rPr>
        <w:t>Vol</w:t>
      </w:r>
      <w:proofErr w:type="spellEnd"/>
      <w:r w:rsidRPr="00FD0230">
        <w:rPr>
          <w:rFonts w:ascii="Times New Roman" w:eastAsia="Times New Roman" w:hAnsi="Times New Roman" w:cs="Times New Roman"/>
          <w:bCs/>
          <w:lang w:eastAsia="ru-RU"/>
        </w:rPr>
        <w:t>. 28. – P.37-42.</w:t>
      </w:r>
    </w:p>
    <w:p w14:paraId="4947262F" w14:textId="1A7A531A" w:rsidR="00200ED9" w:rsidRPr="0066093A" w:rsidRDefault="00200ED9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66093A">
        <w:rPr>
          <w:sz w:val="24"/>
          <w:szCs w:val="24"/>
        </w:rPr>
        <w:t>Андриевский</w:t>
      </w:r>
      <w:proofErr w:type="spellEnd"/>
      <w:r w:rsidRPr="0066093A">
        <w:rPr>
          <w:sz w:val="24"/>
          <w:szCs w:val="24"/>
          <w:lang w:val="ru-RU"/>
        </w:rPr>
        <w:t xml:space="preserve"> </w:t>
      </w:r>
      <w:r w:rsidRPr="0066093A">
        <w:rPr>
          <w:sz w:val="24"/>
          <w:szCs w:val="24"/>
        </w:rPr>
        <w:t xml:space="preserve">Р.А. </w:t>
      </w:r>
      <w:proofErr w:type="spellStart"/>
      <w:r w:rsidRPr="0066093A">
        <w:rPr>
          <w:sz w:val="24"/>
          <w:szCs w:val="24"/>
        </w:rPr>
        <w:t>Нитрид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кремния</w:t>
      </w:r>
      <w:proofErr w:type="spellEnd"/>
      <w:r w:rsidRPr="0066093A">
        <w:rPr>
          <w:sz w:val="24"/>
          <w:szCs w:val="24"/>
        </w:rPr>
        <w:t xml:space="preserve"> и </w:t>
      </w:r>
      <w:proofErr w:type="spellStart"/>
      <w:r w:rsidRPr="0066093A">
        <w:rPr>
          <w:sz w:val="24"/>
          <w:szCs w:val="24"/>
        </w:rPr>
        <w:t>материалы</w:t>
      </w:r>
      <w:proofErr w:type="spellEnd"/>
      <w:r w:rsidRPr="0066093A">
        <w:rPr>
          <w:sz w:val="24"/>
          <w:szCs w:val="24"/>
        </w:rPr>
        <w:t xml:space="preserve"> на его </w:t>
      </w:r>
      <w:proofErr w:type="spellStart"/>
      <w:r w:rsidRPr="0066093A">
        <w:rPr>
          <w:sz w:val="24"/>
          <w:szCs w:val="24"/>
        </w:rPr>
        <w:t>основе</w:t>
      </w:r>
      <w:proofErr w:type="spellEnd"/>
      <w:r w:rsidRPr="0066093A">
        <w:rPr>
          <w:sz w:val="24"/>
          <w:szCs w:val="24"/>
        </w:rPr>
        <w:t xml:space="preserve"> / Р.А. </w:t>
      </w:r>
      <w:proofErr w:type="spellStart"/>
      <w:r w:rsidRPr="0066093A">
        <w:rPr>
          <w:sz w:val="24"/>
          <w:szCs w:val="24"/>
        </w:rPr>
        <w:t>Андриевский</w:t>
      </w:r>
      <w:proofErr w:type="spellEnd"/>
      <w:r w:rsidRPr="0066093A">
        <w:rPr>
          <w:sz w:val="24"/>
          <w:szCs w:val="24"/>
        </w:rPr>
        <w:t xml:space="preserve">, И.И. </w:t>
      </w:r>
      <w:proofErr w:type="spellStart"/>
      <w:r w:rsidRPr="0066093A">
        <w:rPr>
          <w:sz w:val="24"/>
          <w:szCs w:val="24"/>
        </w:rPr>
        <w:t>Спивак</w:t>
      </w:r>
      <w:proofErr w:type="spellEnd"/>
      <w:r w:rsidRPr="0066093A">
        <w:rPr>
          <w:sz w:val="24"/>
          <w:szCs w:val="24"/>
        </w:rPr>
        <w:t>. – М.</w:t>
      </w:r>
      <w:r w:rsidRPr="0066093A">
        <w:rPr>
          <w:sz w:val="24"/>
          <w:szCs w:val="24"/>
          <w:shd w:val="clear" w:color="auto" w:fill="FFFFFF"/>
        </w:rPr>
        <w:t>:</w:t>
      </w:r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Металлургия</w:t>
      </w:r>
      <w:proofErr w:type="spellEnd"/>
      <w:r w:rsidRPr="0066093A">
        <w:rPr>
          <w:sz w:val="24"/>
          <w:szCs w:val="24"/>
        </w:rPr>
        <w:t>, 1984. – 136 с.</w:t>
      </w:r>
    </w:p>
    <w:p w14:paraId="26AD66E9" w14:textId="22BB8D8D" w:rsidR="007F4399" w:rsidRPr="007F4399" w:rsidRDefault="007F4399" w:rsidP="00357437">
      <w:pPr>
        <w:pStyle w:val="ListParagraph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Радиопрозрачные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обтекатели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летательных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аппаратов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Проектирование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конструкционные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материалы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технология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производства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испытания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 / А.Г.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Ромашин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, В.Е.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Гайдачук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, Я.С. Карпов, М.Ю. Русин. -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Учеб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пособие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. –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Харьков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Нац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аэрокосм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>. ун-т «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Харьк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авиац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spellStart"/>
      <w:r w:rsidRPr="007F4399">
        <w:rPr>
          <w:rFonts w:ascii="Times New Roman" w:eastAsia="Times New Roman" w:hAnsi="Times New Roman" w:cs="Times New Roman"/>
          <w:bCs/>
          <w:lang w:eastAsia="ru-RU"/>
        </w:rPr>
        <w:t>ин</w:t>
      </w:r>
      <w:proofErr w:type="spellEnd"/>
      <w:r w:rsidRPr="007F4399">
        <w:rPr>
          <w:rFonts w:ascii="Times New Roman" w:eastAsia="Times New Roman" w:hAnsi="Times New Roman" w:cs="Times New Roman"/>
          <w:bCs/>
          <w:lang w:eastAsia="ru-RU"/>
        </w:rPr>
        <w:t>-т», 2003. – 239 с</w:t>
      </w:r>
    </w:p>
    <w:p w14:paraId="58F9F75F" w14:textId="3D4CDF7E" w:rsidR="00200ED9" w:rsidRPr="0066093A" w:rsidRDefault="00200ED9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r w:rsidRPr="0066093A">
        <w:rPr>
          <w:sz w:val="24"/>
          <w:szCs w:val="24"/>
          <w:lang w:val="en-US"/>
        </w:rPr>
        <w:t>Awais</w:t>
      </w:r>
      <w:r w:rsidRPr="0066093A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Qadir</w:t>
      </w:r>
      <w:r w:rsidRPr="0066093A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Tribology</w:t>
      </w:r>
      <w:r w:rsidRPr="0066093A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of</w:t>
      </w:r>
      <w:r w:rsidRPr="0066093A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Si</w:t>
      </w:r>
      <w:r w:rsidRPr="0066093A">
        <w:rPr>
          <w:sz w:val="24"/>
          <w:szCs w:val="24"/>
          <w:vertAlign w:val="subscript"/>
        </w:rPr>
        <w:t>3</w:t>
      </w:r>
      <w:r w:rsidRPr="0066093A">
        <w:rPr>
          <w:sz w:val="24"/>
          <w:szCs w:val="24"/>
          <w:lang w:val="en-US"/>
        </w:rPr>
        <w:t>N</w:t>
      </w:r>
      <w:r w:rsidRPr="0066093A">
        <w:rPr>
          <w:sz w:val="24"/>
          <w:szCs w:val="24"/>
          <w:vertAlign w:val="subscript"/>
        </w:rPr>
        <w:t>4</w:t>
      </w:r>
      <w:r w:rsidRPr="0066093A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containing in-situ grown Si</w:t>
      </w:r>
      <w:r w:rsidRPr="0066093A">
        <w:rPr>
          <w:sz w:val="24"/>
          <w:szCs w:val="24"/>
          <w:vertAlign w:val="subscript"/>
          <w:lang w:val="en-US"/>
        </w:rPr>
        <w:t>2</w:t>
      </w:r>
      <w:r w:rsidRPr="0066093A">
        <w:rPr>
          <w:sz w:val="24"/>
          <w:szCs w:val="24"/>
          <w:lang w:val="en-US"/>
        </w:rPr>
        <w:t>N</w:t>
      </w:r>
      <w:r w:rsidRPr="0066093A">
        <w:rPr>
          <w:sz w:val="24"/>
          <w:szCs w:val="24"/>
          <w:vertAlign w:val="subscript"/>
          <w:lang w:val="en-US"/>
        </w:rPr>
        <w:t>2</w:t>
      </w:r>
      <w:r w:rsidRPr="0066093A">
        <w:rPr>
          <w:sz w:val="24"/>
          <w:szCs w:val="24"/>
          <w:lang w:val="en-US"/>
        </w:rPr>
        <w:t>O processed from oxidized α-Si</w:t>
      </w:r>
      <w:r w:rsidRPr="0066093A">
        <w:rPr>
          <w:sz w:val="24"/>
          <w:szCs w:val="24"/>
          <w:vertAlign w:val="subscript"/>
          <w:lang w:val="en-US"/>
        </w:rPr>
        <w:t>3</w:t>
      </w:r>
      <w:r w:rsidRPr="0066093A">
        <w:rPr>
          <w:sz w:val="24"/>
          <w:szCs w:val="24"/>
          <w:lang w:val="en-US"/>
        </w:rPr>
        <w:t>N</w:t>
      </w:r>
      <w:r w:rsidRPr="0066093A">
        <w:rPr>
          <w:sz w:val="24"/>
          <w:szCs w:val="24"/>
          <w:vertAlign w:val="subscript"/>
          <w:lang w:val="en-US"/>
        </w:rPr>
        <w:t>4</w:t>
      </w:r>
      <w:r w:rsidRPr="0066093A">
        <w:rPr>
          <w:sz w:val="24"/>
          <w:szCs w:val="24"/>
          <w:lang w:val="en-US"/>
        </w:rPr>
        <w:t xml:space="preserve"> powders / Awais</w:t>
      </w:r>
      <w:r w:rsidRPr="0066093A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Qadir</w:t>
      </w:r>
      <w:r w:rsidRPr="0066093A">
        <w:rPr>
          <w:sz w:val="24"/>
          <w:szCs w:val="24"/>
        </w:rPr>
        <w:t xml:space="preserve">, </w:t>
      </w:r>
      <w:r w:rsidRPr="0066093A">
        <w:rPr>
          <w:sz w:val="24"/>
          <w:szCs w:val="24"/>
          <w:lang w:val="en-US"/>
        </w:rPr>
        <w:t>Haroune</w:t>
      </w:r>
      <w:r w:rsidRPr="0066093A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Rachid</w:t>
      </w:r>
      <w:r w:rsidRPr="0066093A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Ben</w:t>
      </w:r>
      <w:r w:rsidRPr="0066093A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Zine, Peter Pinke // Ceramic</w:t>
      </w:r>
      <w:r w:rsidRPr="0066093A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>International</w:t>
      </w:r>
      <w:r w:rsidRPr="0066093A">
        <w:rPr>
          <w:sz w:val="24"/>
          <w:szCs w:val="24"/>
        </w:rPr>
        <w:t xml:space="preserve">. – 2021. –47. – </w:t>
      </w:r>
      <w:r w:rsidRPr="0066093A">
        <w:rPr>
          <w:sz w:val="24"/>
          <w:szCs w:val="24"/>
          <w:lang w:val="en-US"/>
        </w:rPr>
        <w:t>P</w:t>
      </w:r>
      <w:r w:rsidRPr="0066093A">
        <w:rPr>
          <w:sz w:val="24"/>
          <w:szCs w:val="24"/>
        </w:rPr>
        <w:t>. 17417-17420</w:t>
      </w:r>
    </w:p>
    <w:p w14:paraId="347933D1" w14:textId="6B99DF2A" w:rsidR="00D91623" w:rsidRPr="0066093A" w:rsidRDefault="00D91623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r w:rsidRPr="0066093A">
        <w:rPr>
          <w:sz w:val="24"/>
          <w:szCs w:val="24"/>
          <w:lang w:val="en-US"/>
        </w:rPr>
        <w:t xml:space="preserve">Anil Kumar </w:t>
      </w:r>
      <w:proofErr w:type="spellStart"/>
      <w:r w:rsidRPr="0066093A">
        <w:rPr>
          <w:sz w:val="24"/>
          <w:szCs w:val="24"/>
        </w:rPr>
        <w:t>Effect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of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nano-sized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sintering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additives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on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microstructure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and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mechanical</w:t>
      </w:r>
      <w:proofErr w:type="spellEnd"/>
      <w:r w:rsidRPr="0066093A">
        <w:rPr>
          <w:sz w:val="24"/>
          <w:szCs w:val="24"/>
          <w:lang w:val="en-US"/>
        </w:rPr>
        <w:t xml:space="preserve"> </w:t>
      </w:r>
      <w:proofErr w:type="spellStart"/>
      <w:r w:rsidRPr="0066093A">
        <w:rPr>
          <w:sz w:val="24"/>
          <w:szCs w:val="24"/>
        </w:rPr>
        <w:t>properties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of</w:t>
      </w:r>
      <w:proofErr w:type="spellEnd"/>
      <w:r w:rsidRPr="0066093A">
        <w:rPr>
          <w:sz w:val="24"/>
          <w:szCs w:val="24"/>
        </w:rPr>
        <w:t xml:space="preserve"> Si</w:t>
      </w:r>
      <w:r w:rsidRPr="0066093A">
        <w:rPr>
          <w:sz w:val="24"/>
          <w:szCs w:val="24"/>
          <w:vertAlign w:val="subscript"/>
        </w:rPr>
        <w:t>3</w:t>
      </w:r>
      <w:r w:rsidRPr="0066093A">
        <w:rPr>
          <w:sz w:val="24"/>
          <w:szCs w:val="24"/>
        </w:rPr>
        <w:t>N</w:t>
      </w:r>
      <w:r w:rsidRPr="0066093A">
        <w:rPr>
          <w:sz w:val="24"/>
          <w:szCs w:val="24"/>
          <w:vertAlign w:val="subscript"/>
        </w:rPr>
        <w:t>4</w:t>
      </w:r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ceramics</w:t>
      </w:r>
      <w:proofErr w:type="spellEnd"/>
      <w:r w:rsidRPr="0066093A">
        <w:rPr>
          <w:sz w:val="24"/>
          <w:szCs w:val="24"/>
          <w:lang w:val="en-US"/>
        </w:rPr>
        <w:t xml:space="preserve"> / </w:t>
      </w:r>
      <w:proofErr w:type="spellStart"/>
      <w:r w:rsidRPr="0066093A">
        <w:rPr>
          <w:sz w:val="24"/>
          <w:szCs w:val="24"/>
        </w:rPr>
        <w:t>Anil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Kumar</w:t>
      </w:r>
      <w:proofErr w:type="spellEnd"/>
      <w:r w:rsidRPr="0066093A">
        <w:rPr>
          <w:sz w:val="24"/>
          <w:szCs w:val="24"/>
        </w:rPr>
        <w:t xml:space="preserve">, </w:t>
      </w:r>
      <w:proofErr w:type="spellStart"/>
      <w:r w:rsidRPr="0066093A">
        <w:rPr>
          <w:sz w:val="24"/>
          <w:szCs w:val="24"/>
        </w:rPr>
        <w:t>Aditya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Gokhaleb</w:t>
      </w:r>
      <w:proofErr w:type="spellEnd"/>
      <w:r w:rsidRPr="0066093A">
        <w:rPr>
          <w:sz w:val="24"/>
          <w:szCs w:val="24"/>
        </w:rPr>
        <w:t xml:space="preserve">, </w:t>
      </w:r>
      <w:proofErr w:type="spellStart"/>
      <w:r w:rsidRPr="0066093A">
        <w:rPr>
          <w:sz w:val="24"/>
          <w:szCs w:val="24"/>
        </w:rPr>
        <w:t>Sudarsan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Ghosha</w:t>
      </w:r>
      <w:proofErr w:type="spellEnd"/>
      <w:r w:rsidRPr="0066093A">
        <w:rPr>
          <w:sz w:val="24"/>
          <w:szCs w:val="24"/>
        </w:rPr>
        <w:t xml:space="preserve">, </w:t>
      </w:r>
      <w:proofErr w:type="spellStart"/>
      <w:r w:rsidRPr="0066093A">
        <w:rPr>
          <w:sz w:val="24"/>
          <w:szCs w:val="24"/>
        </w:rPr>
        <w:t>Sivanandam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lastRenderedPageBreak/>
        <w:t>Aravindana</w:t>
      </w:r>
      <w:proofErr w:type="spellEnd"/>
      <w:r w:rsidRPr="0066093A">
        <w:rPr>
          <w:sz w:val="24"/>
          <w:szCs w:val="24"/>
          <w:lang w:val="en-US"/>
        </w:rPr>
        <w:t xml:space="preserve"> // </w:t>
      </w:r>
      <w:proofErr w:type="spellStart"/>
      <w:r w:rsidRPr="0066093A">
        <w:rPr>
          <w:sz w:val="24"/>
          <w:szCs w:val="24"/>
        </w:rPr>
        <w:t>Materials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Science</w:t>
      </w:r>
      <w:proofErr w:type="spellEnd"/>
      <w:r w:rsidRPr="0066093A">
        <w:rPr>
          <w:sz w:val="24"/>
          <w:szCs w:val="24"/>
        </w:rPr>
        <w:t xml:space="preserve"> &amp; </w:t>
      </w:r>
      <w:proofErr w:type="spellStart"/>
      <w:r w:rsidRPr="0066093A">
        <w:rPr>
          <w:sz w:val="24"/>
          <w:szCs w:val="24"/>
        </w:rPr>
        <w:t>Engineering</w:t>
      </w:r>
      <w:proofErr w:type="spellEnd"/>
      <w:r w:rsidRPr="0066093A">
        <w:rPr>
          <w:sz w:val="24"/>
          <w:szCs w:val="24"/>
          <w:lang w:val="en-US"/>
        </w:rPr>
        <w:t xml:space="preserve">. – 2019. – </w:t>
      </w:r>
      <w:proofErr w:type="spellStart"/>
      <w:r w:rsidRPr="0066093A">
        <w:rPr>
          <w:sz w:val="24"/>
          <w:szCs w:val="24"/>
        </w:rPr>
        <w:t>Vol</w:t>
      </w:r>
      <w:proofErr w:type="spellEnd"/>
      <w:r w:rsidRPr="0066093A">
        <w:rPr>
          <w:sz w:val="24"/>
          <w:szCs w:val="24"/>
        </w:rPr>
        <w:t xml:space="preserve">. </w:t>
      </w:r>
      <w:r w:rsidRPr="0066093A">
        <w:rPr>
          <w:sz w:val="24"/>
          <w:szCs w:val="24"/>
          <w:lang w:val="en-US"/>
        </w:rPr>
        <w:t xml:space="preserve">750. </w:t>
      </w:r>
      <w:r w:rsidRPr="0066093A">
        <w:rPr>
          <w:sz w:val="24"/>
          <w:szCs w:val="24"/>
        </w:rPr>
        <w:t>A</w:t>
      </w:r>
      <w:r w:rsidRPr="0066093A">
        <w:rPr>
          <w:sz w:val="24"/>
          <w:szCs w:val="24"/>
          <w:lang w:val="en-US"/>
        </w:rPr>
        <w:t>. – P. 132 – 140</w:t>
      </w:r>
      <w:r>
        <w:rPr>
          <w:sz w:val="24"/>
          <w:szCs w:val="24"/>
        </w:rPr>
        <w:t>.</w:t>
      </w:r>
    </w:p>
    <w:p w14:paraId="0514125C" w14:textId="446DF9EC" w:rsidR="004233A8" w:rsidRPr="0066093A" w:rsidRDefault="004233A8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66093A">
        <w:rPr>
          <w:sz w:val="24"/>
          <w:szCs w:val="24"/>
          <w:lang w:val="en-US"/>
        </w:rPr>
        <w:t>Tatarková</w:t>
      </w:r>
      <w:proofErr w:type="spellEnd"/>
      <w:r w:rsidRPr="0066093A">
        <w:rPr>
          <w:sz w:val="24"/>
          <w:szCs w:val="24"/>
          <w:lang w:val="en-US"/>
        </w:rPr>
        <w:t xml:space="preserve"> Monika </w:t>
      </w:r>
      <w:r w:rsidRPr="0066093A">
        <w:rPr>
          <w:sz w:val="24"/>
          <w:szCs w:val="24"/>
        </w:rPr>
        <w:t>Si</w:t>
      </w:r>
      <w:r w:rsidRPr="00C87B5C">
        <w:rPr>
          <w:sz w:val="24"/>
          <w:szCs w:val="24"/>
          <w:vertAlign w:val="subscript"/>
        </w:rPr>
        <w:t>3</w:t>
      </w:r>
      <w:r w:rsidRPr="0066093A">
        <w:rPr>
          <w:sz w:val="24"/>
          <w:szCs w:val="24"/>
        </w:rPr>
        <w:t>N</w:t>
      </w:r>
      <w:r w:rsidRPr="00C87B5C">
        <w:rPr>
          <w:sz w:val="24"/>
          <w:szCs w:val="24"/>
          <w:vertAlign w:val="subscript"/>
        </w:rPr>
        <w:t>4</w:t>
      </w:r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Ceramics</w:t>
      </w:r>
      <w:proofErr w:type="spellEnd"/>
      <w:r w:rsidRPr="0066093A">
        <w:rPr>
          <w:sz w:val="24"/>
          <w:szCs w:val="24"/>
        </w:rPr>
        <w:t xml:space="preserve">, </w:t>
      </w:r>
      <w:proofErr w:type="spellStart"/>
      <w:r w:rsidRPr="0066093A">
        <w:rPr>
          <w:sz w:val="24"/>
          <w:szCs w:val="24"/>
        </w:rPr>
        <w:t>Structure</w:t>
      </w:r>
      <w:proofErr w:type="spellEnd"/>
      <w:r w:rsidRPr="0066093A">
        <w:rPr>
          <w:sz w:val="24"/>
          <w:szCs w:val="24"/>
          <w:lang w:val="en-US"/>
        </w:rPr>
        <w:t xml:space="preserve"> </w:t>
      </w:r>
      <w:proofErr w:type="spellStart"/>
      <w:r w:rsidRPr="0066093A">
        <w:rPr>
          <w:sz w:val="24"/>
          <w:szCs w:val="24"/>
        </w:rPr>
        <w:t>and</w:t>
      </w:r>
      <w:proofErr w:type="spellEnd"/>
      <w:r w:rsidRPr="0066093A">
        <w:rPr>
          <w:sz w:val="24"/>
          <w:szCs w:val="24"/>
          <w:lang w:val="en-US"/>
        </w:rPr>
        <w:t xml:space="preserve"> </w:t>
      </w:r>
      <w:proofErr w:type="spellStart"/>
      <w:r w:rsidRPr="0066093A">
        <w:rPr>
          <w:sz w:val="24"/>
          <w:szCs w:val="24"/>
        </w:rPr>
        <w:t>Properties</w:t>
      </w:r>
      <w:proofErr w:type="spellEnd"/>
      <w:r w:rsidRPr="0066093A">
        <w:rPr>
          <w:sz w:val="24"/>
          <w:szCs w:val="24"/>
        </w:rPr>
        <w:t xml:space="preserve"> </w:t>
      </w:r>
      <w:r w:rsidRPr="0066093A">
        <w:rPr>
          <w:sz w:val="24"/>
          <w:szCs w:val="24"/>
          <w:lang w:val="en-US"/>
        </w:rPr>
        <w:t xml:space="preserve">/ </w:t>
      </w:r>
      <w:proofErr w:type="spellStart"/>
      <w:r w:rsidRPr="0066093A">
        <w:rPr>
          <w:sz w:val="24"/>
          <w:szCs w:val="24"/>
          <w:lang w:val="en-US"/>
        </w:rPr>
        <w:t>PeterTatarko</w:t>
      </w:r>
      <w:proofErr w:type="spellEnd"/>
      <w:r w:rsidRPr="0066093A">
        <w:rPr>
          <w:sz w:val="24"/>
          <w:szCs w:val="24"/>
          <w:lang w:val="en-US"/>
        </w:rPr>
        <w:t xml:space="preserve">, and Pavol </w:t>
      </w:r>
      <w:proofErr w:type="spellStart"/>
      <w:r w:rsidRPr="0066093A">
        <w:rPr>
          <w:sz w:val="24"/>
          <w:szCs w:val="24"/>
          <w:lang w:val="en-US"/>
        </w:rPr>
        <w:t>Šajgalík</w:t>
      </w:r>
      <w:proofErr w:type="spellEnd"/>
      <w:r w:rsidRPr="0066093A">
        <w:rPr>
          <w:sz w:val="24"/>
          <w:szCs w:val="24"/>
          <w:lang w:val="en-US"/>
        </w:rPr>
        <w:t xml:space="preserve"> // </w:t>
      </w:r>
      <w:proofErr w:type="spellStart"/>
      <w:r w:rsidRPr="0066093A">
        <w:rPr>
          <w:sz w:val="24"/>
          <w:szCs w:val="24"/>
        </w:rPr>
        <w:t>Encyclopedia</w:t>
      </w:r>
      <w:proofErr w:type="spellEnd"/>
      <w:r w:rsidRPr="0066093A">
        <w:rPr>
          <w:sz w:val="24"/>
          <w:szCs w:val="24"/>
          <w:lang w:val="en-US"/>
        </w:rPr>
        <w:t xml:space="preserve"> </w:t>
      </w:r>
      <w:proofErr w:type="spellStart"/>
      <w:r w:rsidRPr="0066093A">
        <w:rPr>
          <w:sz w:val="24"/>
          <w:szCs w:val="24"/>
        </w:rPr>
        <w:t>of</w:t>
      </w:r>
      <w:proofErr w:type="spellEnd"/>
      <w:r w:rsidRPr="0066093A">
        <w:rPr>
          <w:sz w:val="24"/>
          <w:szCs w:val="24"/>
          <w:lang w:val="en-US"/>
        </w:rPr>
        <w:t xml:space="preserve"> </w:t>
      </w:r>
      <w:proofErr w:type="spellStart"/>
      <w:r w:rsidRPr="0066093A">
        <w:rPr>
          <w:sz w:val="24"/>
          <w:szCs w:val="24"/>
        </w:rPr>
        <w:t>Materials</w:t>
      </w:r>
      <w:proofErr w:type="spellEnd"/>
      <w:r w:rsidRPr="0066093A">
        <w:rPr>
          <w:sz w:val="24"/>
          <w:szCs w:val="24"/>
        </w:rPr>
        <w:t>:</w:t>
      </w:r>
      <w:r w:rsidRPr="0066093A">
        <w:rPr>
          <w:sz w:val="24"/>
          <w:szCs w:val="24"/>
          <w:lang w:val="en-US"/>
        </w:rPr>
        <w:t xml:space="preserve"> </w:t>
      </w:r>
      <w:proofErr w:type="spellStart"/>
      <w:r w:rsidRPr="0066093A">
        <w:rPr>
          <w:sz w:val="24"/>
          <w:szCs w:val="24"/>
        </w:rPr>
        <w:t>Technical</w:t>
      </w:r>
      <w:proofErr w:type="spellEnd"/>
      <w:r w:rsidRPr="0066093A">
        <w:rPr>
          <w:sz w:val="24"/>
          <w:szCs w:val="24"/>
          <w:lang w:val="en-US"/>
        </w:rPr>
        <w:t xml:space="preserve"> </w:t>
      </w:r>
      <w:proofErr w:type="spellStart"/>
      <w:r w:rsidRPr="0066093A">
        <w:rPr>
          <w:sz w:val="24"/>
          <w:szCs w:val="24"/>
        </w:rPr>
        <w:t>Ceramics</w:t>
      </w:r>
      <w:proofErr w:type="spellEnd"/>
      <w:r w:rsidRPr="0066093A">
        <w:rPr>
          <w:sz w:val="24"/>
          <w:szCs w:val="24"/>
          <w:lang w:val="en-US"/>
        </w:rPr>
        <w:t xml:space="preserve"> </w:t>
      </w:r>
      <w:proofErr w:type="spellStart"/>
      <w:r w:rsidRPr="0066093A">
        <w:rPr>
          <w:sz w:val="24"/>
          <w:szCs w:val="24"/>
        </w:rPr>
        <w:t>and</w:t>
      </w:r>
      <w:proofErr w:type="spellEnd"/>
      <w:r w:rsidRPr="0066093A">
        <w:rPr>
          <w:sz w:val="24"/>
          <w:szCs w:val="24"/>
          <w:lang w:val="en-US"/>
        </w:rPr>
        <w:t xml:space="preserve"> </w:t>
      </w:r>
      <w:proofErr w:type="spellStart"/>
      <w:r w:rsidRPr="0066093A">
        <w:rPr>
          <w:sz w:val="24"/>
          <w:szCs w:val="24"/>
        </w:rPr>
        <w:t>Glasses</w:t>
      </w:r>
      <w:proofErr w:type="spellEnd"/>
      <w:r w:rsidRPr="0066093A">
        <w:rPr>
          <w:sz w:val="24"/>
          <w:szCs w:val="24"/>
        </w:rPr>
        <w:t xml:space="preserve"> 2020 </w:t>
      </w:r>
      <w:proofErr w:type="spellStart"/>
      <w:r w:rsidRPr="0066093A">
        <w:rPr>
          <w:sz w:val="24"/>
          <w:szCs w:val="24"/>
        </w:rPr>
        <w:t>Elsevier</w:t>
      </w:r>
      <w:proofErr w:type="spellEnd"/>
      <w:r w:rsidRPr="0066093A">
        <w:rPr>
          <w:sz w:val="24"/>
          <w:szCs w:val="24"/>
          <w:lang w:val="en-US"/>
        </w:rPr>
        <w:t xml:space="preserve"> </w:t>
      </w:r>
      <w:r w:rsidRPr="0066093A">
        <w:rPr>
          <w:sz w:val="24"/>
          <w:szCs w:val="24"/>
        </w:rPr>
        <w:t>Inc.doi:10.1016/B978-0-12-818542</w:t>
      </w:r>
      <w:r>
        <w:rPr>
          <w:sz w:val="24"/>
          <w:szCs w:val="24"/>
        </w:rPr>
        <w:t>.</w:t>
      </w:r>
    </w:p>
    <w:p w14:paraId="1A87D6FD" w14:textId="5634F29E" w:rsidR="00D96E49" w:rsidRPr="0066093A" w:rsidRDefault="00D96E49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66093A">
        <w:rPr>
          <w:sz w:val="24"/>
          <w:szCs w:val="24"/>
        </w:rPr>
        <w:t>Hoffmann</w:t>
      </w:r>
      <w:proofErr w:type="spellEnd"/>
      <w:r w:rsidRPr="0066093A">
        <w:rPr>
          <w:sz w:val="24"/>
          <w:szCs w:val="24"/>
        </w:rPr>
        <w:t xml:space="preserve"> H.S. </w:t>
      </w:r>
      <w:proofErr w:type="spellStart"/>
      <w:r w:rsidRPr="0066093A">
        <w:rPr>
          <w:sz w:val="24"/>
          <w:szCs w:val="24"/>
        </w:rPr>
        <w:t>High-temperature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properties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of</w:t>
      </w:r>
      <w:proofErr w:type="spellEnd"/>
      <w:r w:rsidRPr="0066093A">
        <w:rPr>
          <w:sz w:val="24"/>
          <w:szCs w:val="24"/>
        </w:rPr>
        <w:t xml:space="preserve"> Si3N4 </w:t>
      </w:r>
      <w:proofErr w:type="spellStart"/>
      <w:r w:rsidRPr="0066093A">
        <w:rPr>
          <w:sz w:val="24"/>
          <w:szCs w:val="24"/>
        </w:rPr>
        <w:t>ceramics</w:t>
      </w:r>
      <w:proofErr w:type="spellEnd"/>
      <w:r w:rsidRPr="0066093A">
        <w:rPr>
          <w:sz w:val="24"/>
          <w:szCs w:val="24"/>
        </w:rPr>
        <w:t xml:space="preserve"> MRS </w:t>
      </w:r>
      <w:proofErr w:type="spellStart"/>
      <w:r w:rsidRPr="0066093A">
        <w:rPr>
          <w:sz w:val="24"/>
          <w:szCs w:val="24"/>
        </w:rPr>
        <w:t>Bulletin</w:t>
      </w:r>
      <w:proofErr w:type="spellEnd"/>
      <w:r w:rsidRPr="0066093A">
        <w:rPr>
          <w:sz w:val="24"/>
          <w:szCs w:val="24"/>
        </w:rPr>
        <w:t>. – 1995. – P. 28-32</w:t>
      </w:r>
    </w:p>
    <w:p w14:paraId="37536653" w14:textId="505DA451" w:rsidR="007F4399" w:rsidRPr="00D96E49" w:rsidRDefault="007F4399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66093A">
        <w:rPr>
          <w:sz w:val="24"/>
          <w:szCs w:val="24"/>
          <w:lang w:val="en-US"/>
        </w:rPr>
        <w:t>Junting</w:t>
      </w:r>
      <w:proofErr w:type="spellEnd"/>
      <w:r w:rsidRPr="0066093A">
        <w:rPr>
          <w:sz w:val="24"/>
          <w:szCs w:val="24"/>
          <w:lang w:val="en-US"/>
        </w:rPr>
        <w:t xml:space="preserve"> Luo Flexural strength of superfine grained Si</w:t>
      </w:r>
      <w:r w:rsidRPr="0066093A">
        <w:rPr>
          <w:sz w:val="24"/>
          <w:szCs w:val="24"/>
          <w:vertAlign w:val="subscript"/>
          <w:lang w:val="en-US"/>
        </w:rPr>
        <w:t>2</w:t>
      </w:r>
      <w:r w:rsidRPr="0066093A">
        <w:rPr>
          <w:sz w:val="24"/>
          <w:szCs w:val="24"/>
          <w:lang w:val="en-US"/>
        </w:rPr>
        <w:t>N</w:t>
      </w:r>
      <w:r w:rsidRPr="0066093A">
        <w:rPr>
          <w:sz w:val="24"/>
          <w:szCs w:val="24"/>
          <w:vertAlign w:val="subscript"/>
          <w:lang w:val="en-US"/>
        </w:rPr>
        <w:t>2</w:t>
      </w:r>
      <w:r w:rsidRPr="0066093A">
        <w:rPr>
          <w:sz w:val="24"/>
          <w:szCs w:val="24"/>
          <w:lang w:val="en-US"/>
        </w:rPr>
        <w:t>O-Si</w:t>
      </w:r>
      <w:r w:rsidRPr="0066093A">
        <w:rPr>
          <w:sz w:val="24"/>
          <w:szCs w:val="24"/>
          <w:vertAlign w:val="subscript"/>
          <w:lang w:val="en-US"/>
        </w:rPr>
        <w:t>3</w:t>
      </w:r>
      <w:r w:rsidRPr="0066093A">
        <w:rPr>
          <w:sz w:val="24"/>
          <w:szCs w:val="24"/>
          <w:lang w:val="en-US"/>
        </w:rPr>
        <w:t>N</w:t>
      </w:r>
      <w:r w:rsidRPr="0066093A">
        <w:rPr>
          <w:sz w:val="24"/>
          <w:szCs w:val="24"/>
          <w:vertAlign w:val="subscript"/>
          <w:lang w:val="en-US"/>
        </w:rPr>
        <w:t>4</w:t>
      </w:r>
      <w:r w:rsidRPr="0066093A">
        <w:rPr>
          <w:sz w:val="24"/>
          <w:szCs w:val="24"/>
          <w:lang w:val="en-US"/>
        </w:rPr>
        <w:t xml:space="preserve"> composites / </w:t>
      </w:r>
      <w:proofErr w:type="spellStart"/>
      <w:r w:rsidRPr="0066093A">
        <w:rPr>
          <w:sz w:val="24"/>
          <w:szCs w:val="24"/>
          <w:lang w:val="en-US"/>
        </w:rPr>
        <w:t>Junting</w:t>
      </w:r>
      <w:proofErr w:type="spellEnd"/>
      <w:r w:rsidRPr="0066093A">
        <w:rPr>
          <w:sz w:val="24"/>
          <w:szCs w:val="24"/>
          <w:lang w:val="en-US"/>
        </w:rPr>
        <w:t xml:space="preserve"> Luo, Qing Zhang, Kaifeng Zhang // Key engineering materials. – 2007. – 353–358 – P. 1477-1480.</w:t>
      </w:r>
    </w:p>
    <w:p w14:paraId="6E38EC8D" w14:textId="2AF7C020" w:rsidR="007F4399" w:rsidRDefault="007F4399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r w:rsidRPr="00D96E49">
        <w:rPr>
          <w:sz w:val="24"/>
          <w:szCs w:val="24"/>
          <w:lang w:val="en-US"/>
        </w:rPr>
        <w:t>Lange F.F. High-temperature strength behavior of hot-pressed Si</w:t>
      </w:r>
      <w:r w:rsidRPr="004E4450">
        <w:rPr>
          <w:sz w:val="24"/>
          <w:szCs w:val="24"/>
          <w:vertAlign w:val="subscript"/>
          <w:lang w:val="en-US"/>
        </w:rPr>
        <w:t>3</w:t>
      </w:r>
      <w:r w:rsidRPr="00D96E49">
        <w:rPr>
          <w:sz w:val="24"/>
          <w:szCs w:val="24"/>
          <w:lang w:val="en-US"/>
        </w:rPr>
        <w:t>N</w:t>
      </w:r>
      <w:r w:rsidRPr="004E4450">
        <w:rPr>
          <w:sz w:val="24"/>
          <w:szCs w:val="24"/>
          <w:vertAlign w:val="subscript"/>
          <w:lang w:val="en-US"/>
        </w:rPr>
        <w:t>4</w:t>
      </w:r>
      <w:r w:rsidRPr="00D96E49">
        <w:rPr>
          <w:sz w:val="24"/>
          <w:szCs w:val="24"/>
          <w:lang w:val="en-US"/>
        </w:rPr>
        <w:t>: evidence for subcritical crack growth / Lange F.F. // Journal of the American ceramic society. – 1974. – Vol.57, 2. – P.84-87.</w:t>
      </w:r>
      <w:r w:rsidRPr="00D96E49">
        <w:rPr>
          <w:sz w:val="24"/>
          <w:szCs w:val="24"/>
        </w:rPr>
        <w:t xml:space="preserve"> </w:t>
      </w:r>
    </w:p>
    <w:p w14:paraId="74034D27" w14:textId="35B643CC" w:rsidR="007F4399" w:rsidRPr="00D96E49" w:rsidRDefault="007F4399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r w:rsidRPr="0066093A">
        <w:rPr>
          <w:sz w:val="24"/>
          <w:szCs w:val="24"/>
          <w:lang w:val="en-US"/>
        </w:rPr>
        <w:t>Sajgalic P. High-temperature strength and fracture toughness of Si</w:t>
      </w:r>
      <w:r w:rsidRPr="0066093A">
        <w:rPr>
          <w:sz w:val="24"/>
          <w:szCs w:val="24"/>
          <w:vertAlign w:val="subscript"/>
          <w:lang w:val="en-US"/>
        </w:rPr>
        <w:t>3</w:t>
      </w:r>
      <w:r w:rsidRPr="0066093A">
        <w:rPr>
          <w:sz w:val="24"/>
          <w:szCs w:val="24"/>
          <w:lang w:val="en-US"/>
        </w:rPr>
        <w:t>N</w:t>
      </w:r>
      <w:r w:rsidRPr="0066093A">
        <w:rPr>
          <w:sz w:val="24"/>
          <w:szCs w:val="24"/>
          <w:vertAlign w:val="subscript"/>
          <w:lang w:val="en-US"/>
        </w:rPr>
        <w:t>4</w:t>
      </w:r>
      <w:r w:rsidRPr="0066093A">
        <w:rPr>
          <w:sz w:val="24"/>
          <w:szCs w:val="24"/>
          <w:lang w:val="en-US"/>
        </w:rPr>
        <w:t>-p-Si</w:t>
      </w:r>
      <w:r w:rsidRPr="0066093A">
        <w:rPr>
          <w:sz w:val="24"/>
          <w:szCs w:val="24"/>
          <w:vertAlign w:val="subscript"/>
          <w:lang w:val="en-US"/>
        </w:rPr>
        <w:t>3</w:t>
      </w:r>
      <w:r w:rsidRPr="0066093A">
        <w:rPr>
          <w:sz w:val="24"/>
          <w:szCs w:val="24"/>
          <w:lang w:val="en-US"/>
        </w:rPr>
        <w:t>N</w:t>
      </w:r>
      <w:r w:rsidRPr="0066093A">
        <w:rPr>
          <w:sz w:val="24"/>
          <w:szCs w:val="24"/>
          <w:vertAlign w:val="subscript"/>
          <w:lang w:val="en-US"/>
        </w:rPr>
        <w:t>4</w:t>
      </w:r>
      <w:r w:rsidRPr="0066093A">
        <w:rPr>
          <w:sz w:val="24"/>
          <w:szCs w:val="24"/>
          <w:lang w:val="en-US"/>
        </w:rPr>
        <w:t xml:space="preserve"> composites / P. Sajgalic // Journal of materials science letters. –1991. –10. – P. 776-778.</w:t>
      </w:r>
    </w:p>
    <w:p w14:paraId="069AE8EF" w14:textId="531064F7" w:rsidR="007F4399" w:rsidRPr="004476E0" w:rsidRDefault="007F4399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4476E0">
        <w:rPr>
          <w:sz w:val="24"/>
          <w:szCs w:val="24"/>
        </w:rPr>
        <w:t>Андриевский</w:t>
      </w:r>
      <w:proofErr w:type="spellEnd"/>
      <w:r w:rsidRPr="004476E0">
        <w:rPr>
          <w:sz w:val="24"/>
          <w:szCs w:val="24"/>
        </w:rPr>
        <w:t xml:space="preserve">, Р. А. </w:t>
      </w:r>
      <w:proofErr w:type="spellStart"/>
      <w:r w:rsidRPr="004476E0">
        <w:rPr>
          <w:sz w:val="24"/>
          <w:szCs w:val="24"/>
        </w:rPr>
        <w:t>Прочность</w:t>
      </w:r>
      <w:proofErr w:type="spellEnd"/>
      <w:r w:rsidRPr="004476E0">
        <w:rPr>
          <w:sz w:val="24"/>
          <w:szCs w:val="24"/>
        </w:rPr>
        <w:t xml:space="preserve"> тугоплавких </w:t>
      </w:r>
      <w:proofErr w:type="spellStart"/>
      <w:r w:rsidRPr="004476E0">
        <w:rPr>
          <w:sz w:val="24"/>
          <w:szCs w:val="24"/>
        </w:rPr>
        <w:t>соединений</w:t>
      </w:r>
      <w:proofErr w:type="spellEnd"/>
      <w:r w:rsidRPr="004476E0">
        <w:rPr>
          <w:sz w:val="24"/>
          <w:szCs w:val="24"/>
        </w:rPr>
        <w:t xml:space="preserve"> и </w:t>
      </w:r>
      <w:proofErr w:type="spellStart"/>
      <w:r w:rsidRPr="004476E0">
        <w:rPr>
          <w:sz w:val="24"/>
          <w:szCs w:val="24"/>
        </w:rPr>
        <w:t>материалов</w:t>
      </w:r>
      <w:proofErr w:type="spellEnd"/>
      <w:r w:rsidRPr="004476E0">
        <w:rPr>
          <w:sz w:val="24"/>
          <w:szCs w:val="24"/>
        </w:rPr>
        <w:t xml:space="preserve"> на </w:t>
      </w:r>
      <w:proofErr w:type="spellStart"/>
      <w:r w:rsidRPr="004476E0">
        <w:rPr>
          <w:sz w:val="24"/>
          <w:szCs w:val="24"/>
        </w:rPr>
        <w:t>их</w:t>
      </w:r>
      <w:proofErr w:type="spellEnd"/>
      <w:r w:rsidRPr="004476E0">
        <w:rPr>
          <w:sz w:val="24"/>
          <w:szCs w:val="24"/>
        </w:rPr>
        <w:t xml:space="preserve"> </w:t>
      </w:r>
      <w:proofErr w:type="spellStart"/>
      <w:r w:rsidRPr="004476E0">
        <w:rPr>
          <w:sz w:val="24"/>
          <w:szCs w:val="24"/>
        </w:rPr>
        <w:t>основе</w:t>
      </w:r>
      <w:proofErr w:type="spellEnd"/>
      <w:r w:rsidRPr="004476E0">
        <w:rPr>
          <w:sz w:val="24"/>
          <w:szCs w:val="24"/>
        </w:rPr>
        <w:t xml:space="preserve"> : </w:t>
      </w:r>
      <w:proofErr w:type="spellStart"/>
      <w:r w:rsidRPr="004476E0">
        <w:rPr>
          <w:sz w:val="24"/>
          <w:szCs w:val="24"/>
        </w:rPr>
        <w:t>справочник</w:t>
      </w:r>
      <w:proofErr w:type="spellEnd"/>
      <w:r w:rsidRPr="004476E0">
        <w:rPr>
          <w:sz w:val="24"/>
          <w:szCs w:val="24"/>
        </w:rPr>
        <w:t xml:space="preserve"> /</w:t>
      </w:r>
      <w:r w:rsidRPr="004476E0">
        <w:rPr>
          <w:sz w:val="24"/>
          <w:szCs w:val="24"/>
          <w:lang w:val="ru-RU"/>
        </w:rPr>
        <w:t xml:space="preserve"> </w:t>
      </w:r>
      <w:r w:rsidRPr="004476E0">
        <w:rPr>
          <w:sz w:val="24"/>
          <w:szCs w:val="24"/>
        </w:rPr>
        <w:t xml:space="preserve">Р. А. </w:t>
      </w:r>
      <w:proofErr w:type="spellStart"/>
      <w:r w:rsidRPr="004476E0">
        <w:rPr>
          <w:sz w:val="24"/>
          <w:szCs w:val="24"/>
        </w:rPr>
        <w:t>Андриевский</w:t>
      </w:r>
      <w:proofErr w:type="spellEnd"/>
      <w:r w:rsidRPr="004476E0">
        <w:rPr>
          <w:sz w:val="24"/>
          <w:szCs w:val="24"/>
        </w:rPr>
        <w:t xml:space="preserve">, И. И. </w:t>
      </w:r>
      <w:proofErr w:type="spellStart"/>
      <w:r w:rsidRPr="004476E0">
        <w:rPr>
          <w:sz w:val="24"/>
          <w:szCs w:val="24"/>
        </w:rPr>
        <w:t>Спивак</w:t>
      </w:r>
      <w:proofErr w:type="spellEnd"/>
      <w:r w:rsidRPr="004476E0">
        <w:rPr>
          <w:sz w:val="24"/>
          <w:szCs w:val="24"/>
        </w:rPr>
        <w:t xml:space="preserve">. – </w:t>
      </w:r>
      <w:proofErr w:type="spellStart"/>
      <w:r w:rsidRPr="004476E0">
        <w:rPr>
          <w:sz w:val="24"/>
          <w:szCs w:val="24"/>
        </w:rPr>
        <w:t>Челябинск</w:t>
      </w:r>
      <w:proofErr w:type="spellEnd"/>
      <w:r w:rsidRPr="004476E0">
        <w:rPr>
          <w:sz w:val="24"/>
          <w:szCs w:val="24"/>
        </w:rPr>
        <w:t xml:space="preserve"> : </w:t>
      </w:r>
      <w:proofErr w:type="spellStart"/>
      <w:r w:rsidRPr="004476E0">
        <w:rPr>
          <w:sz w:val="24"/>
          <w:szCs w:val="24"/>
        </w:rPr>
        <w:t>Металлургия</w:t>
      </w:r>
      <w:proofErr w:type="spellEnd"/>
      <w:r w:rsidRPr="004476E0">
        <w:rPr>
          <w:sz w:val="24"/>
          <w:szCs w:val="24"/>
        </w:rPr>
        <w:t>, 1989. – 367 с</w:t>
      </w:r>
    </w:p>
    <w:p w14:paraId="19FEFB90" w14:textId="2B9AD848" w:rsidR="00C87B5C" w:rsidRPr="00C87B5C" w:rsidRDefault="00024282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D96E49">
        <w:rPr>
          <w:sz w:val="24"/>
          <w:szCs w:val="24"/>
        </w:rPr>
        <w:t>Alexandra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Kovalc</w:t>
      </w:r>
      <w:proofErr w:type="spellEnd"/>
      <w:r w:rsidR="00C87B5C">
        <w:rPr>
          <w:sz w:val="24"/>
          <w:szCs w:val="24"/>
          <w:lang w:val="en-US"/>
        </w:rPr>
        <w:t>i</w:t>
      </w:r>
      <w:proofErr w:type="spellStart"/>
      <w:r w:rsidRPr="00D96E49">
        <w:rPr>
          <w:sz w:val="24"/>
          <w:szCs w:val="24"/>
        </w:rPr>
        <w:t>kov</w:t>
      </w:r>
      <w:proofErr w:type="spellEnd"/>
      <w:r w:rsidR="00C87B5C">
        <w:rPr>
          <w:sz w:val="24"/>
          <w:szCs w:val="24"/>
          <w:lang w:val="en-US"/>
        </w:rPr>
        <w:t>a</w:t>
      </w:r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Influence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of</w:t>
      </w:r>
      <w:proofErr w:type="spellEnd"/>
      <w:r w:rsidRPr="00D96E49">
        <w:rPr>
          <w:sz w:val="24"/>
          <w:szCs w:val="24"/>
        </w:rPr>
        <w:t xml:space="preserve"> h-BN </w:t>
      </w:r>
      <w:proofErr w:type="spellStart"/>
      <w:r w:rsidRPr="00D96E49">
        <w:rPr>
          <w:sz w:val="24"/>
          <w:szCs w:val="24"/>
        </w:rPr>
        <w:t>content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on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mechanical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and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tribological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properties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of</w:t>
      </w:r>
      <w:proofErr w:type="spellEnd"/>
      <w:r w:rsidRPr="00D96E49">
        <w:rPr>
          <w:sz w:val="24"/>
          <w:szCs w:val="24"/>
        </w:rPr>
        <w:t xml:space="preserve"> Si</w:t>
      </w:r>
      <w:r w:rsidRPr="00D96E49">
        <w:rPr>
          <w:sz w:val="24"/>
          <w:szCs w:val="24"/>
          <w:vertAlign w:val="subscript"/>
        </w:rPr>
        <w:t>3</w:t>
      </w:r>
      <w:r w:rsidRPr="00D96E49">
        <w:rPr>
          <w:sz w:val="24"/>
          <w:szCs w:val="24"/>
        </w:rPr>
        <w:t>N</w:t>
      </w:r>
      <w:r w:rsidRPr="00D96E49">
        <w:rPr>
          <w:sz w:val="24"/>
          <w:szCs w:val="24"/>
          <w:vertAlign w:val="subscript"/>
        </w:rPr>
        <w:t>4</w:t>
      </w:r>
      <w:r w:rsidRPr="00D96E49">
        <w:rPr>
          <w:sz w:val="24"/>
          <w:szCs w:val="24"/>
        </w:rPr>
        <w:t xml:space="preserve">/BN </w:t>
      </w:r>
      <w:proofErr w:type="spellStart"/>
      <w:r w:rsidRPr="00D96E49">
        <w:rPr>
          <w:sz w:val="24"/>
          <w:szCs w:val="24"/>
        </w:rPr>
        <w:t>ceramic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composites</w:t>
      </w:r>
      <w:proofErr w:type="spellEnd"/>
      <w:r w:rsidRPr="00D96E49">
        <w:rPr>
          <w:sz w:val="24"/>
          <w:szCs w:val="24"/>
        </w:rPr>
        <w:t xml:space="preserve"> / </w:t>
      </w:r>
      <w:r w:rsidR="00C87B5C">
        <w:rPr>
          <w:sz w:val="24"/>
          <w:szCs w:val="24"/>
          <w:lang w:val="en-US"/>
        </w:rPr>
        <w:t xml:space="preserve">Alexandra </w:t>
      </w:r>
      <w:proofErr w:type="spellStart"/>
      <w:r w:rsidR="00C87B5C">
        <w:rPr>
          <w:sz w:val="24"/>
          <w:szCs w:val="24"/>
          <w:lang w:val="en-US"/>
        </w:rPr>
        <w:t>Kovalcikova</w:t>
      </w:r>
      <w:proofErr w:type="spellEnd"/>
      <w:r w:rsidR="00C87B5C">
        <w:rPr>
          <w:sz w:val="24"/>
          <w:szCs w:val="24"/>
          <w:lang w:val="en-US"/>
        </w:rPr>
        <w:t xml:space="preserve">, Jan Balko, Pavol Hvizdos, Jan Dusza // Journal of the European Ceramic Society. – 2014. – </w:t>
      </w:r>
      <w:r w:rsidR="00C87B5C">
        <w:rPr>
          <w:sz w:val="24"/>
          <w:szCs w:val="24"/>
        </w:rPr>
        <w:t>№ 10</w:t>
      </w:r>
      <w:r w:rsidR="00C87B5C">
        <w:rPr>
          <w:sz w:val="24"/>
          <w:szCs w:val="24"/>
          <w:lang w:val="en-US"/>
        </w:rPr>
        <w:t>. – P. 3319– 3328.</w:t>
      </w:r>
    </w:p>
    <w:p w14:paraId="0E1804DB" w14:textId="2871B50E" w:rsidR="00096E31" w:rsidRPr="00D96E49" w:rsidRDefault="00024282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r w:rsidRPr="00D96E49">
        <w:rPr>
          <w:sz w:val="24"/>
          <w:szCs w:val="24"/>
          <w:lang w:val="en-US"/>
        </w:rPr>
        <w:t>Yujun Zhao Gas pressure sintering of BN/Si</w:t>
      </w:r>
      <w:r w:rsidRPr="00D96E49">
        <w:rPr>
          <w:sz w:val="24"/>
          <w:szCs w:val="24"/>
          <w:vertAlign w:val="subscript"/>
          <w:lang w:val="en-US"/>
        </w:rPr>
        <w:t>3</w:t>
      </w:r>
      <w:r w:rsidRPr="00D96E49">
        <w:rPr>
          <w:sz w:val="24"/>
          <w:szCs w:val="24"/>
          <w:lang w:val="en-US"/>
        </w:rPr>
        <w:t>N</w:t>
      </w:r>
      <w:r w:rsidRPr="00D96E49">
        <w:rPr>
          <w:sz w:val="24"/>
          <w:szCs w:val="24"/>
          <w:vertAlign w:val="subscript"/>
          <w:lang w:val="en-US"/>
        </w:rPr>
        <w:t>4</w:t>
      </w:r>
      <w:r w:rsidRPr="00D96E49">
        <w:rPr>
          <w:sz w:val="24"/>
          <w:szCs w:val="24"/>
          <w:lang w:val="en-US"/>
        </w:rPr>
        <w:t xml:space="preserve"> wave-transparent material with Y</w:t>
      </w:r>
      <w:r w:rsidRPr="00D96E49">
        <w:rPr>
          <w:sz w:val="24"/>
          <w:szCs w:val="24"/>
          <w:vertAlign w:val="subscript"/>
          <w:lang w:val="en-US"/>
        </w:rPr>
        <w:t>2</w:t>
      </w:r>
      <w:r w:rsidRPr="00D96E49">
        <w:rPr>
          <w:sz w:val="24"/>
          <w:szCs w:val="24"/>
          <w:lang w:val="en-US"/>
        </w:rPr>
        <w:t>O</w:t>
      </w:r>
      <w:r w:rsidRPr="00D96E49">
        <w:rPr>
          <w:sz w:val="24"/>
          <w:szCs w:val="24"/>
          <w:vertAlign w:val="subscript"/>
          <w:lang w:val="en-US"/>
        </w:rPr>
        <w:t>3</w:t>
      </w:r>
      <w:r w:rsidRPr="00D96E49">
        <w:rPr>
          <w:sz w:val="24"/>
          <w:szCs w:val="24"/>
          <w:lang w:val="en-US"/>
        </w:rPr>
        <w:t xml:space="preserve">-MgO nanopowders addition / Yujun Zhao, Yujun Zhang, Hongyu Gong, </w:t>
      </w:r>
      <w:proofErr w:type="spellStart"/>
      <w:r w:rsidRPr="00D96E49">
        <w:rPr>
          <w:sz w:val="24"/>
          <w:szCs w:val="24"/>
          <w:lang w:val="en-US"/>
        </w:rPr>
        <w:t>Haibin</w:t>
      </w:r>
      <w:proofErr w:type="spellEnd"/>
      <w:r w:rsidRPr="00D96E49">
        <w:rPr>
          <w:sz w:val="24"/>
          <w:szCs w:val="24"/>
          <w:lang w:val="en-US"/>
        </w:rPr>
        <w:t xml:space="preserve"> Sun, </w:t>
      </w:r>
      <w:proofErr w:type="spellStart"/>
      <w:r w:rsidRPr="00D96E49">
        <w:rPr>
          <w:sz w:val="24"/>
          <w:szCs w:val="24"/>
          <w:lang w:val="en-US"/>
        </w:rPr>
        <w:t>Qisong</w:t>
      </w:r>
      <w:proofErr w:type="spellEnd"/>
      <w:r w:rsidRPr="00D96E49">
        <w:rPr>
          <w:sz w:val="24"/>
          <w:szCs w:val="24"/>
          <w:lang w:val="en-US"/>
        </w:rPr>
        <w:t xml:space="preserve"> Li // Ceramic international. –2014. – 40. – P. 13537-13541.</w:t>
      </w:r>
    </w:p>
    <w:p w14:paraId="4B4CDF2D" w14:textId="64B1F0F1" w:rsidR="00DC72D8" w:rsidRDefault="006B4025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D96E49">
        <w:rPr>
          <w:sz w:val="24"/>
          <w:szCs w:val="24"/>
        </w:rPr>
        <w:t>Dongliang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Zhao</w:t>
      </w:r>
      <w:proofErr w:type="spellEnd"/>
      <w:r w:rsidRPr="00D96E49">
        <w:rPr>
          <w:sz w:val="24"/>
          <w:szCs w:val="24"/>
        </w:rPr>
        <w:t xml:space="preserve"> BN </w:t>
      </w:r>
      <w:proofErr w:type="spellStart"/>
      <w:r w:rsidRPr="00D96E49">
        <w:rPr>
          <w:sz w:val="24"/>
          <w:szCs w:val="24"/>
        </w:rPr>
        <w:t>Nanoparticles</w:t>
      </w:r>
      <w:proofErr w:type="spellEnd"/>
      <w:r w:rsidRPr="00D96E49">
        <w:rPr>
          <w:sz w:val="24"/>
          <w:szCs w:val="24"/>
        </w:rPr>
        <w:t xml:space="preserve"> / Si</w:t>
      </w:r>
      <w:r w:rsidRPr="00D96E49">
        <w:rPr>
          <w:sz w:val="24"/>
          <w:szCs w:val="24"/>
          <w:vertAlign w:val="subscript"/>
        </w:rPr>
        <w:t>3</w:t>
      </w:r>
      <w:r w:rsidRPr="00D96E49">
        <w:rPr>
          <w:sz w:val="24"/>
          <w:szCs w:val="24"/>
        </w:rPr>
        <w:t>N</w:t>
      </w:r>
      <w:r w:rsidRPr="00D96E49">
        <w:rPr>
          <w:sz w:val="24"/>
          <w:szCs w:val="24"/>
          <w:vertAlign w:val="subscript"/>
        </w:rPr>
        <w:t>4</w:t>
      </w:r>
      <w:r w:rsidRPr="00D96E49">
        <w:rPr>
          <w:sz w:val="24"/>
          <w:szCs w:val="24"/>
          <w:lang w:val="en-US"/>
        </w:rPr>
        <w:t xml:space="preserve"> </w:t>
      </w:r>
      <w:proofErr w:type="spellStart"/>
      <w:r w:rsidRPr="00D96E49">
        <w:rPr>
          <w:sz w:val="24"/>
          <w:szCs w:val="24"/>
        </w:rPr>
        <w:t>Wave-Transparent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Composites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with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High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Strength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and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Low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Dielectric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Constant</w:t>
      </w:r>
      <w:proofErr w:type="spellEnd"/>
      <w:r w:rsidRPr="00D96E49">
        <w:rPr>
          <w:sz w:val="24"/>
          <w:szCs w:val="24"/>
        </w:rPr>
        <w:t xml:space="preserve"> / </w:t>
      </w:r>
      <w:proofErr w:type="spellStart"/>
      <w:r w:rsidRPr="00D96E49">
        <w:rPr>
          <w:sz w:val="24"/>
          <w:szCs w:val="24"/>
        </w:rPr>
        <w:t>Dongliang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Zhao</w:t>
      </w:r>
      <w:proofErr w:type="spellEnd"/>
      <w:r w:rsidRPr="00D96E49">
        <w:rPr>
          <w:sz w:val="24"/>
          <w:szCs w:val="24"/>
        </w:rPr>
        <w:t xml:space="preserve">, </w:t>
      </w:r>
      <w:proofErr w:type="spellStart"/>
      <w:r w:rsidRPr="00D96E49">
        <w:rPr>
          <w:sz w:val="24"/>
          <w:szCs w:val="24"/>
        </w:rPr>
        <w:t>Yujun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Zhang</w:t>
      </w:r>
      <w:proofErr w:type="spellEnd"/>
      <w:r w:rsidRPr="00D96E49">
        <w:rPr>
          <w:sz w:val="24"/>
          <w:szCs w:val="24"/>
        </w:rPr>
        <w:t xml:space="preserve">, </w:t>
      </w:r>
      <w:proofErr w:type="spellStart"/>
      <w:r w:rsidRPr="00D96E49">
        <w:rPr>
          <w:sz w:val="24"/>
          <w:szCs w:val="24"/>
        </w:rPr>
        <w:t>Hongyu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Gong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et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al</w:t>
      </w:r>
      <w:proofErr w:type="spellEnd"/>
      <w:r w:rsidRPr="00D96E49">
        <w:rPr>
          <w:sz w:val="24"/>
          <w:szCs w:val="24"/>
        </w:rPr>
        <w:t xml:space="preserve">. // </w:t>
      </w:r>
      <w:proofErr w:type="spellStart"/>
      <w:r w:rsidRPr="00D96E49">
        <w:rPr>
          <w:sz w:val="24"/>
          <w:szCs w:val="24"/>
        </w:rPr>
        <w:t>Hindawi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Publishing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Corporation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Journal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of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Nanomaterials</w:t>
      </w:r>
      <w:proofErr w:type="spellEnd"/>
      <w:r w:rsidRPr="00D96E49">
        <w:rPr>
          <w:sz w:val="24"/>
          <w:szCs w:val="24"/>
        </w:rPr>
        <w:t xml:space="preserve">. – 2011. – </w:t>
      </w:r>
      <w:proofErr w:type="spellStart"/>
      <w:r w:rsidRPr="00D96E49">
        <w:rPr>
          <w:sz w:val="24"/>
          <w:szCs w:val="24"/>
        </w:rPr>
        <w:t>Volume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Article</w:t>
      </w:r>
      <w:proofErr w:type="spellEnd"/>
      <w:r w:rsidRPr="00D96E49">
        <w:rPr>
          <w:sz w:val="24"/>
          <w:szCs w:val="24"/>
        </w:rPr>
        <w:t xml:space="preserve"> ID 246847, 5pages.</w:t>
      </w:r>
    </w:p>
    <w:p w14:paraId="737503B3" w14:textId="42BF0799" w:rsidR="00D96E49" w:rsidRDefault="00D96E49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66093A">
        <w:rPr>
          <w:sz w:val="24"/>
          <w:szCs w:val="24"/>
        </w:rPr>
        <w:t>Yurun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Feng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Effect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of</w:t>
      </w:r>
      <w:proofErr w:type="spellEnd"/>
      <w:r w:rsidRPr="0066093A">
        <w:rPr>
          <w:sz w:val="24"/>
          <w:szCs w:val="24"/>
        </w:rPr>
        <w:t xml:space="preserve"> BN </w:t>
      </w:r>
      <w:proofErr w:type="spellStart"/>
      <w:r w:rsidRPr="0066093A">
        <w:rPr>
          <w:sz w:val="24"/>
          <w:szCs w:val="24"/>
        </w:rPr>
        <w:t>content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on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the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mechanical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an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dielectric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properties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of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porous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BNp</w:t>
      </w:r>
      <w:proofErr w:type="spellEnd"/>
      <w:r w:rsidRPr="0066093A">
        <w:rPr>
          <w:sz w:val="24"/>
          <w:szCs w:val="24"/>
        </w:rPr>
        <w:t>/Si</w:t>
      </w:r>
      <w:r w:rsidRPr="0066093A">
        <w:rPr>
          <w:sz w:val="24"/>
          <w:szCs w:val="24"/>
          <w:vertAlign w:val="subscript"/>
        </w:rPr>
        <w:t>3</w:t>
      </w:r>
      <w:r w:rsidRPr="0066093A">
        <w:rPr>
          <w:sz w:val="24"/>
          <w:szCs w:val="24"/>
        </w:rPr>
        <w:t>N</w:t>
      </w:r>
      <w:r w:rsidRPr="0066093A">
        <w:rPr>
          <w:sz w:val="24"/>
          <w:szCs w:val="24"/>
          <w:vertAlign w:val="subscript"/>
        </w:rPr>
        <w:t>4</w:t>
      </w:r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ceramics</w:t>
      </w:r>
      <w:proofErr w:type="spellEnd"/>
      <w:r w:rsidRPr="0066093A">
        <w:rPr>
          <w:sz w:val="24"/>
          <w:szCs w:val="24"/>
        </w:rPr>
        <w:t xml:space="preserve"> / </w:t>
      </w:r>
      <w:proofErr w:type="spellStart"/>
      <w:r w:rsidRPr="0066093A">
        <w:rPr>
          <w:sz w:val="24"/>
          <w:szCs w:val="24"/>
        </w:rPr>
        <w:t>Yurun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Feng</w:t>
      </w:r>
      <w:proofErr w:type="spellEnd"/>
      <w:r w:rsidRPr="0066093A">
        <w:rPr>
          <w:sz w:val="24"/>
          <w:szCs w:val="24"/>
        </w:rPr>
        <w:t xml:space="preserve">, </w:t>
      </w:r>
      <w:proofErr w:type="spellStart"/>
      <w:r w:rsidRPr="0066093A">
        <w:rPr>
          <w:sz w:val="24"/>
          <w:szCs w:val="24"/>
        </w:rPr>
        <w:t>Hongyu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Gong</w:t>
      </w:r>
      <w:proofErr w:type="spellEnd"/>
      <w:r w:rsidRPr="0066093A">
        <w:rPr>
          <w:sz w:val="24"/>
          <w:szCs w:val="24"/>
        </w:rPr>
        <w:t xml:space="preserve">, </w:t>
      </w:r>
      <w:proofErr w:type="spellStart"/>
      <w:r w:rsidRPr="0066093A">
        <w:rPr>
          <w:sz w:val="24"/>
          <w:szCs w:val="24"/>
        </w:rPr>
        <w:t>Yujun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Zhang</w:t>
      </w:r>
      <w:proofErr w:type="spellEnd"/>
      <w:r w:rsidRPr="0066093A">
        <w:rPr>
          <w:sz w:val="24"/>
          <w:szCs w:val="24"/>
        </w:rPr>
        <w:t xml:space="preserve"> // </w:t>
      </w:r>
      <w:proofErr w:type="spellStart"/>
      <w:r w:rsidRPr="0066093A">
        <w:rPr>
          <w:sz w:val="24"/>
          <w:szCs w:val="24"/>
        </w:rPr>
        <w:t>Ceramics</w:t>
      </w:r>
      <w:proofErr w:type="spellEnd"/>
      <w:r w:rsidRPr="0066093A">
        <w:rPr>
          <w:sz w:val="24"/>
          <w:szCs w:val="24"/>
        </w:rPr>
        <w:t xml:space="preserve"> </w:t>
      </w:r>
      <w:proofErr w:type="spellStart"/>
      <w:r w:rsidRPr="0066093A">
        <w:rPr>
          <w:sz w:val="24"/>
          <w:szCs w:val="24"/>
        </w:rPr>
        <w:t>International</w:t>
      </w:r>
      <w:proofErr w:type="spellEnd"/>
      <w:r w:rsidRPr="0066093A">
        <w:rPr>
          <w:sz w:val="24"/>
          <w:szCs w:val="24"/>
        </w:rPr>
        <w:t xml:space="preserve">. – 2016. – 42, </w:t>
      </w:r>
      <w:r w:rsidRPr="0066093A">
        <w:rPr>
          <w:iCs/>
          <w:sz w:val="24"/>
          <w:szCs w:val="24"/>
        </w:rPr>
        <w:t>№</w:t>
      </w:r>
      <w:r w:rsidRPr="0066093A">
        <w:rPr>
          <w:sz w:val="24"/>
          <w:szCs w:val="24"/>
        </w:rPr>
        <w:t>1. – P.661</w:t>
      </w:r>
      <w:r w:rsidRPr="0066093A">
        <w:rPr>
          <w:sz w:val="24"/>
          <w:szCs w:val="24"/>
          <w:lang w:val="en-US"/>
        </w:rPr>
        <w:t>–</w:t>
      </w:r>
      <w:r w:rsidRPr="0066093A">
        <w:rPr>
          <w:sz w:val="24"/>
          <w:szCs w:val="24"/>
        </w:rPr>
        <w:t>665.</w:t>
      </w:r>
    </w:p>
    <w:p w14:paraId="58E66B39" w14:textId="6F88CE02" w:rsidR="00384ABB" w:rsidRDefault="00384ABB" w:rsidP="00357437">
      <w:pPr>
        <w:pStyle w:val="a5"/>
        <w:widowControl w:val="0"/>
        <w:numPr>
          <w:ilvl w:val="0"/>
          <w:numId w:val="1"/>
        </w:numPr>
        <w:ind w:left="0" w:firstLine="284"/>
        <w:rPr>
          <w:sz w:val="24"/>
          <w:szCs w:val="24"/>
        </w:rPr>
      </w:pPr>
      <w:proofErr w:type="spellStart"/>
      <w:r w:rsidRPr="00D96E49">
        <w:rPr>
          <w:sz w:val="24"/>
          <w:szCs w:val="24"/>
        </w:rPr>
        <w:t>Yujun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Zhao</w:t>
      </w:r>
      <w:proofErr w:type="spellEnd"/>
      <w:r w:rsidRPr="00D96E49">
        <w:rPr>
          <w:sz w:val="24"/>
          <w:szCs w:val="24"/>
          <w:lang w:val="en-US"/>
        </w:rPr>
        <w:t xml:space="preserve"> Effect of </w:t>
      </w:r>
      <w:r w:rsidRPr="00D96E49">
        <w:rPr>
          <w:sz w:val="24"/>
          <w:szCs w:val="24"/>
        </w:rPr>
        <w:t>Y</w:t>
      </w:r>
      <w:r w:rsidRPr="00D96E49">
        <w:rPr>
          <w:sz w:val="24"/>
          <w:szCs w:val="24"/>
          <w:vertAlign w:val="subscript"/>
        </w:rPr>
        <w:t>2</w:t>
      </w:r>
      <w:r w:rsidRPr="00D96E49">
        <w:rPr>
          <w:sz w:val="24"/>
          <w:szCs w:val="24"/>
        </w:rPr>
        <w:t>O</w:t>
      </w:r>
      <w:r w:rsidRPr="00D96E49">
        <w:rPr>
          <w:sz w:val="24"/>
          <w:szCs w:val="24"/>
          <w:vertAlign w:val="subscript"/>
        </w:rPr>
        <w:t>3</w:t>
      </w:r>
      <w:r w:rsidRPr="00D96E49">
        <w:rPr>
          <w:sz w:val="24"/>
          <w:szCs w:val="24"/>
          <w:lang w:val="en-US"/>
        </w:rPr>
        <w:t>–</w:t>
      </w:r>
      <w:proofErr w:type="spellStart"/>
      <w:r w:rsidRPr="00D96E49">
        <w:rPr>
          <w:sz w:val="24"/>
          <w:szCs w:val="24"/>
        </w:rPr>
        <w:t>MgO</w:t>
      </w:r>
      <w:proofErr w:type="spellEnd"/>
      <w:r w:rsidRPr="00D96E49">
        <w:rPr>
          <w:sz w:val="24"/>
          <w:szCs w:val="24"/>
          <w:lang w:val="en-US"/>
        </w:rPr>
        <w:t xml:space="preserve"> nanopowders content on mechanical and dielectric properties of porous BN/</w:t>
      </w:r>
      <w:r w:rsidRPr="00D96E49">
        <w:rPr>
          <w:sz w:val="24"/>
          <w:szCs w:val="24"/>
        </w:rPr>
        <w:t>Si</w:t>
      </w:r>
      <w:r w:rsidRPr="00D96E49">
        <w:rPr>
          <w:sz w:val="24"/>
          <w:szCs w:val="24"/>
          <w:vertAlign w:val="subscript"/>
        </w:rPr>
        <w:t>3</w:t>
      </w:r>
      <w:r w:rsidRPr="00D96E49">
        <w:rPr>
          <w:sz w:val="24"/>
          <w:szCs w:val="24"/>
        </w:rPr>
        <w:t>N</w:t>
      </w:r>
      <w:r w:rsidRPr="00D96E49">
        <w:rPr>
          <w:sz w:val="24"/>
          <w:szCs w:val="24"/>
          <w:vertAlign w:val="subscript"/>
        </w:rPr>
        <w:t>4</w:t>
      </w:r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composites</w:t>
      </w:r>
      <w:proofErr w:type="spellEnd"/>
      <w:r w:rsidRPr="00D96E49">
        <w:rPr>
          <w:sz w:val="24"/>
          <w:szCs w:val="24"/>
          <w:lang w:val="en-US"/>
        </w:rPr>
        <w:t xml:space="preserve"> / </w:t>
      </w:r>
      <w:proofErr w:type="spellStart"/>
      <w:r w:rsidRPr="00D96E49">
        <w:rPr>
          <w:sz w:val="24"/>
          <w:szCs w:val="24"/>
        </w:rPr>
        <w:t>Yujun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Zhao</w:t>
      </w:r>
      <w:proofErr w:type="spellEnd"/>
      <w:r w:rsidRPr="00D96E49">
        <w:rPr>
          <w:sz w:val="24"/>
          <w:szCs w:val="24"/>
        </w:rPr>
        <w:t>,</w:t>
      </w:r>
      <w:r w:rsidRPr="00D96E49">
        <w:rPr>
          <w:sz w:val="24"/>
          <w:szCs w:val="24"/>
          <w:lang w:val="en-US"/>
        </w:rPr>
        <w:t xml:space="preserve"> </w:t>
      </w:r>
      <w:proofErr w:type="spellStart"/>
      <w:r w:rsidRPr="00D96E49">
        <w:rPr>
          <w:sz w:val="24"/>
          <w:szCs w:val="24"/>
        </w:rPr>
        <w:t>Yujun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Zhang</w:t>
      </w:r>
      <w:proofErr w:type="spellEnd"/>
      <w:r w:rsidRPr="00D96E49">
        <w:rPr>
          <w:sz w:val="24"/>
          <w:szCs w:val="24"/>
          <w:lang w:val="en-US"/>
        </w:rPr>
        <w:t>,</w:t>
      </w:r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Hongyu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Gong</w:t>
      </w:r>
      <w:proofErr w:type="spellEnd"/>
      <w:r w:rsidRPr="00D96E49">
        <w:rPr>
          <w:sz w:val="24"/>
          <w:szCs w:val="24"/>
          <w:lang w:val="en-US"/>
        </w:rPr>
        <w:t xml:space="preserve"> // </w:t>
      </w:r>
      <w:proofErr w:type="spellStart"/>
      <w:r w:rsidRPr="00D96E49">
        <w:rPr>
          <w:sz w:val="24"/>
          <w:szCs w:val="24"/>
        </w:rPr>
        <w:t>Ceramics</w:t>
      </w:r>
      <w:proofErr w:type="spellEnd"/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International</w:t>
      </w:r>
      <w:proofErr w:type="spellEnd"/>
      <w:r w:rsidRPr="00D96E49">
        <w:rPr>
          <w:sz w:val="24"/>
          <w:szCs w:val="24"/>
        </w:rPr>
        <w:t>. – 201</w:t>
      </w:r>
      <w:r w:rsidRPr="00D96E49">
        <w:rPr>
          <w:sz w:val="24"/>
          <w:szCs w:val="24"/>
          <w:lang w:val="en-US"/>
        </w:rPr>
        <w:t>5</w:t>
      </w:r>
      <w:r w:rsidRPr="00D96E49">
        <w:rPr>
          <w:sz w:val="24"/>
          <w:szCs w:val="24"/>
        </w:rPr>
        <w:t xml:space="preserve">. </w:t>
      </w:r>
      <w:r w:rsidRPr="00D96E49">
        <w:rPr>
          <w:sz w:val="24"/>
          <w:szCs w:val="24"/>
          <w:lang w:val="en-US"/>
        </w:rPr>
        <w:t>–</w:t>
      </w:r>
      <w:r w:rsidRPr="00D96E49">
        <w:rPr>
          <w:sz w:val="24"/>
          <w:szCs w:val="24"/>
        </w:rPr>
        <w:t xml:space="preserve"> </w:t>
      </w:r>
      <w:proofErr w:type="spellStart"/>
      <w:r w:rsidRPr="00D96E49">
        <w:rPr>
          <w:sz w:val="24"/>
          <w:szCs w:val="24"/>
        </w:rPr>
        <w:t>Vol</w:t>
      </w:r>
      <w:proofErr w:type="spellEnd"/>
      <w:r w:rsidRPr="00D96E49">
        <w:rPr>
          <w:sz w:val="24"/>
          <w:szCs w:val="24"/>
        </w:rPr>
        <w:t>. 4</w:t>
      </w:r>
      <w:r w:rsidRPr="00D96E49">
        <w:rPr>
          <w:sz w:val="24"/>
          <w:szCs w:val="24"/>
          <w:lang w:val="en-US"/>
        </w:rPr>
        <w:t>1</w:t>
      </w:r>
      <w:r w:rsidRPr="00D96E49">
        <w:rPr>
          <w:sz w:val="24"/>
          <w:szCs w:val="24"/>
        </w:rPr>
        <w:t>.</w:t>
      </w:r>
      <w:r w:rsidRPr="00D96E49">
        <w:rPr>
          <w:sz w:val="24"/>
          <w:szCs w:val="24"/>
          <w:lang w:val="en-US"/>
        </w:rPr>
        <w:t xml:space="preserve"> </w:t>
      </w:r>
      <w:r w:rsidRPr="00D96E49">
        <w:rPr>
          <w:sz w:val="24"/>
          <w:szCs w:val="24"/>
        </w:rPr>
        <w:t>–</w:t>
      </w:r>
      <w:r w:rsidRPr="00D96E49">
        <w:rPr>
          <w:sz w:val="24"/>
          <w:szCs w:val="24"/>
          <w:lang w:val="en-US"/>
        </w:rPr>
        <w:t xml:space="preserve"> </w:t>
      </w:r>
      <w:r w:rsidRPr="00D96E49">
        <w:rPr>
          <w:sz w:val="24"/>
          <w:szCs w:val="24"/>
        </w:rPr>
        <w:t>P.</w:t>
      </w:r>
      <w:r w:rsidRPr="00D96E49">
        <w:rPr>
          <w:sz w:val="24"/>
          <w:szCs w:val="24"/>
          <w:lang w:val="en-US"/>
        </w:rPr>
        <w:t>3618–</w:t>
      </w:r>
      <w:r w:rsidRPr="00D96E49">
        <w:rPr>
          <w:sz w:val="24"/>
          <w:szCs w:val="24"/>
        </w:rPr>
        <w:t>3</w:t>
      </w:r>
      <w:r w:rsidRPr="00D96E49">
        <w:rPr>
          <w:sz w:val="24"/>
          <w:szCs w:val="24"/>
          <w:lang w:val="en-US"/>
        </w:rPr>
        <w:t>623</w:t>
      </w:r>
      <w:r w:rsidRPr="00D96E49">
        <w:rPr>
          <w:sz w:val="24"/>
          <w:szCs w:val="24"/>
        </w:rPr>
        <w:t>.</w:t>
      </w:r>
    </w:p>
    <w:sectPr w:rsidR="00384ABB">
      <w:headerReference w:type="default" r:id="rId15"/>
      <w:pgSz w:w="12240" w:h="15840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BC1D" w14:textId="77777777" w:rsidR="00FC6467" w:rsidRDefault="00FC6467">
      <w:r>
        <w:separator/>
      </w:r>
    </w:p>
  </w:endnote>
  <w:endnote w:type="continuationSeparator" w:id="0">
    <w:p w14:paraId="759EF542" w14:textId="77777777" w:rsidR="00FC6467" w:rsidRDefault="00FC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ris SIL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D99A" w14:textId="77777777" w:rsidR="00FC6467" w:rsidRDefault="00FC6467">
      <w:r>
        <w:separator/>
      </w:r>
    </w:p>
  </w:footnote>
  <w:footnote w:type="continuationSeparator" w:id="0">
    <w:p w14:paraId="37E8C946" w14:textId="77777777" w:rsidR="00FC6467" w:rsidRDefault="00FC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350154"/>
      <w:docPartObj>
        <w:docPartGallery w:val="Page Numbers (Top of Page)"/>
        <w:docPartUnique/>
      </w:docPartObj>
    </w:sdtPr>
    <w:sdtContent>
      <w:p w14:paraId="7EE839BD" w14:textId="39E39E2F" w:rsidR="00096E31" w:rsidRDefault="00024282">
        <w:pPr>
          <w:pStyle w:val="Head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D628C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E6B"/>
    <w:multiLevelType w:val="hybridMultilevel"/>
    <w:tmpl w:val="A1B40CCE"/>
    <w:lvl w:ilvl="0" w:tplc="996409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14E1441"/>
    <w:multiLevelType w:val="multilevel"/>
    <w:tmpl w:val="4D54EED4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8400767"/>
    <w:multiLevelType w:val="multilevel"/>
    <w:tmpl w:val="13A61846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71551683"/>
    <w:multiLevelType w:val="multilevel"/>
    <w:tmpl w:val="A0C8AA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D3C3624"/>
    <w:multiLevelType w:val="multilevel"/>
    <w:tmpl w:val="13A61846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num w:numId="1" w16cid:durableId="1365132516">
    <w:abstractNumId w:val="4"/>
  </w:num>
  <w:num w:numId="2" w16cid:durableId="123354577">
    <w:abstractNumId w:val="1"/>
  </w:num>
  <w:num w:numId="3" w16cid:durableId="2104955735">
    <w:abstractNumId w:val="3"/>
  </w:num>
  <w:num w:numId="4" w16cid:durableId="728040727">
    <w:abstractNumId w:val="0"/>
  </w:num>
  <w:num w:numId="5" w16cid:durableId="1681274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E31"/>
    <w:rsid w:val="00004751"/>
    <w:rsid w:val="00005EAB"/>
    <w:rsid w:val="0000631E"/>
    <w:rsid w:val="000117E1"/>
    <w:rsid w:val="0002020C"/>
    <w:rsid w:val="0002312A"/>
    <w:rsid w:val="00024282"/>
    <w:rsid w:val="000329BA"/>
    <w:rsid w:val="00032A70"/>
    <w:rsid w:val="000334B6"/>
    <w:rsid w:val="000341AF"/>
    <w:rsid w:val="000405F9"/>
    <w:rsid w:val="00042614"/>
    <w:rsid w:val="0004559A"/>
    <w:rsid w:val="000474BB"/>
    <w:rsid w:val="0005147A"/>
    <w:rsid w:val="000570AE"/>
    <w:rsid w:val="0005717D"/>
    <w:rsid w:val="0006008B"/>
    <w:rsid w:val="00062925"/>
    <w:rsid w:val="00063A0C"/>
    <w:rsid w:val="00065630"/>
    <w:rsid w:val="00067419"/>
    <w:rsid w:val="00071132"/>
    <w:rsid w:val="00074539"/>
    <w:rsid w:val="0008078D"/>
    <w:rsid w:val="00081B08"/>
    <w:rsid w:val="00087E67"/>
    <w:rsid w:val="00090955"/>
    <w:rsid w:val="00092779"/>
    <w:rsid w:val="00096B8E"/>
    <w:rsid w:val="00096E31"/>
    <w:rsid w:val="000A1D01"/>
    <w:rsid w:val="000A21A1"/>
    <w:rsid w:val="000A3925"/>
    <w:rsid w:val="000A4B72"/>
    <w:rsid w:val="000A500B"/>
    <w:rsid w:val="000B2174"/>
    <w:rsid w:val="000B3499"/>
    <w:rsid w:val="000B4B58"/>
    <w:rsid w:val="000C10D2"/>
    <w:rsid w:val="000C2D6D"/>
    <w:rsid w:val="000C78F4"/>
    <w:rsid w:val="000D7E70"/>
    <w:rsid w:val="000E6A6E"/>
    <w:rsid w:val="000F2D0D"/>
    <w:rsid w:val="000F3351"/>
    <w:rsid w:val="000F7A01"/>
    <w:rsid w:val="00105257"/>
    <w:rsid w:val="001055C6"/>
    <w:rsid w:val="00105A95"/>
    <w:rsid w:val="001117A6"/>
    <w:rsid w:val="00111A0C"/>
    <w:rsid w:val="0011653B"/>
    <w:rsid w:val="00122138"/>
    <w:rsid w:val="00127814"/>
    <w:rsid w:val="001379A3"/>
    <w:rsid w:val="001421E9"/>
    <w:rsid w:val="00147423"/>
    <w:rsid w:val="00157A51"/>
    <w:rsid w:val="0016270B"/>
    <w:rsid w:val="00164C26"/>
    <w:rsid w:val="00164EB6"/>
    <w:rsid w:val="00164F82"/>
    <w:rsid w:val="00165CF4"/>
    <w:rsid w:val="00165E92"/>
    <w:rsid w:val="00177176"/>
    <w:rsid w:val="00182E70"/>
    <w:rsid w:val="0018312E"/>
    <w:rsid w:val="00185665"/>
    <w:rsid w:val="00190C39"/>
    <w:rsid w:val="001975CA"/>
    <w:rsid w:val="001A1343"/>
    <w:rsid w:val="001A2881"/>
    <w:rsid w:val="001A3072"/>
    <w:rsid w:val="001B0055"/>
    <w:rsid w:val="001B0576"/>
    <w:rsid w:val="001C54E6"/>
    <w:rsid w:val="001C5A63"/>
    <w:rsid w:val="001D072A"/>
    <w:rsid w:val="001D0BD2"/>
    <w:rsid w:val="001D24BB"/>
    <w:rsid w:val="001E3EF9"/>
    <w:rsid w:val="001F4DD6"/>
    <w:rsid w:val="00200ED9"/>
    <w:rsid w:val="002017D5"/>
    <w:rsid w:val="00206D16"/>
    <w:rsid w:val="00211771"/>
    <w:rsid w:val="00212D4A"/>
    <w:rsid w:val="002146E3"/>
    <w:rsid w:val="002161E7"/>
    <w:rsid w:val="00220109"/>
    <w:rsid w:val="002203CC"/>
    <w:rsid w:val="002329C0"/>
    <w:rsid w:val="002352D6"/>
    <w:rsid w:val="002417C3"/>
    <w:rsid w:val="002422D8"/>
    <w:rsid w:val="002441B4"/>
    <w:rsid w:val="00252DCC"/>
    <w:rsid w:val="002544FD"/>
    <w:rsid w:val="00261C33"/>
    <w:rsid w:val="00262455"/>
    <w:rsid w:val="002701F7"/>
    <w:rsid w:val="0027739E"/>
    <w:rsid w:val="002875A5"/>
    <w:rsid w:val="002876CC"/>
    <w:rsid w:val="002878FA"/>
    <w:rsid w:val="0029578C"/>
    <w:rsid w:val="002959AC"/>
    <w:rsid w:val="00296491"/>
    <w:rsid w:val="00296B8E"/>
    <w:rsid w:val="002A0331"/>
    <w:rsid w:val="002A1039"/>
    <w:rsid w:val="002A691B"/>
    <w:rsid w:val="002B75AC"/>
    <w:rsid w:val="002C0188"/>
    <w:rsid w:val="002C0537"/>
    <w:rsid w:val="002C1433"/>
    <w:rsid w:val="002C2174"/>
    <w:rsid w:val="002C2F34"/>
    <w:rsid w:val="002C5748"/>
    <w:rsid w:val="002C5D99"/>
    <w:rsid w:val="002C6D72"/>
    <w:rsid w:val="002C6F00"/>
    <w:rsid w:val="002D12BA"/>
    <w:rsid w:val="002D14AC"/>
    <w:rsid w:val="002D16E6"/>
    <w:rsid w:val="002D6E85"/>
    <w:rsid w:val="002D6ED7"/>
    <w:rsid w:val="002F1481"/>
    <w:rsid w:val="003000E9"/>
    <w:rsid w:val="003028A6"/>
    <w:rsid w:val="00311FA2"/>
    <w:rsid w:val="0031425D"/>
    <w:rsid w:val="00322DB5"/>
    <w:rsid w:val="00333AF6"/>
    <w:rsid w:val="0033730A"/>
    <w:rsid w:val="0034411C"/>
    <w:rsid w:val="003527D9"/>
    <w:rsid w:val="0035352F"/>
    <w:rsid w:val="0035532F"/>
    <w:rsid w:val="00355CB4"/>
    <w:rsid w:val="00357437"/>
    <w:rsid w:val="00362A4C"/>
    <w:rsid w:val="00363153"/>
    <w:rsid w:val="0037000F"/>
    <w:rsid w:val="003706ED"/>
    <w:rsid w:val="00371374"/>
    <w:rsid w:val="00371C0B"/>
    <w:rsid w:val="003764B9"/>
    <w:rsid w:val="00380646"/>
    <w:rsid w:val="00384ABB"/>
    <w:rsid w:val="0038584A"/>
    <w:rsid w:val="003918D9"/>
    <w:rsid w:val="00391F44"/>
    <w:rsid w:val="00393296"/>
    <w:rsid w:val="00394E49"/>
    <w:rsid w:val="003A003F"/>
    <w:rsid w:val="003A05E1"/>
    <w:rsid w:val="003A0D9A"/>
    <w:rsid w:val="003A3319"/>
    <w:rsid w:val="003A7111"/>
    <w:rsid w:val="003B1D6F"/>
    <w:rsid w:val="003B1F54"/>
    <w:rsid w:val="003B2C14"/>
    <w:rsid w:val="003B3AA3"/>
    <w:rsid w:val="003B66B1"/>
    <w:rsid w:val="003C4036"/>
    <w:rsid w:val="003C6145"/>
    <w:rsid w:val="003D21B8"/>
    <w:rsid w:val="003E190A"/>
    <w:rsid w:val="003E1E09"/>
    <w:rsid w:val="003E1FCE"/>
    <w:rsid w:val="003E296C"/>
    <w:rsid w:val="003E53F3"/>
    <w:rsid w:val="003E7E4D"/>
    <w:rsid w:val="003F08B2"/>
    <w:rsid w:val="0040563A"/>
    <w:rsid w:val="004065DB"/>
    <w:rsid w:val="00406B23"/>
    <w:rsid w:val="00407FE2"/>
    <w:rsid w:val="004109D6"/>
    <w:rsid w:val="00414EDC"/>
    <w:rsid w:val="004154E1"/>
    <w:rsid w:val="004160BA"/>
    <w:rsid w:val="00417613"/>
    <w:rsid w:val="004178D1"/>
    <w:rsid w:val="0042216B"/>
    <w:rsid w:val="004233A8"/>
    <w:rsid w:val="00423ACE"/>
    <w:rsid w:val="00424538"/>
    <w:rsid w:val="0042513F"/>
    <w:rsid w:val="004333C4"/>
    <w:rsid w:val="004338F8"/>
    <w:rsid w:val="004340C4"/>
    <w:rsid w:val="0043598F"/>
    <w:rsid w:val="00437925"/>
    <w:rsid w:val="00443B5A"/>
    <w:rsid w:val="0044403C"/>
    <w:rsid w:val="00444BDD"/>
    <w:rsid w:val="004476E0"/>
    <w:rsid w:val="00451387"/>
    <w:rsid w:val="004514CD"/>
    <w:rsid w:val="00455CD9"/>
    <w:rsid w:val="004648BE"/>
    <w:rsid w:val="00465B2A"/>
    <w:rsid w:val="004774EB"/>
    <w:rsid w:val="0047770E"/>
    <w:rsid w:val="00486A74"/>
    <w:rsid w:val="00490469"/>
    <w:rsid w:val="0049171B"/>
    <w:rsid w:val="00493919"/>
    <w:rsid w:val="004A3FE5"/>
    <w:rsid w:val="004A6E0A"/>
    <w:rsid w:val="004B0FFD"/>
    <w:rsid w:val="004B6D8C"/>
    <w:rsid w:val="004B7036"/>
    <w:rsid w:val="004C601F"/>
    <w:rsid w:val="004D0CBD"/>
    <w:rsid w:val="004D10E1"/>
    <w:rsid w:val="004D1B59"/>
    <w:rsid w:val="004D348F"/>
    <w:rsid w:val="004D7171"/>
    <w:rsid w:val="004E4450"/>
    <w:rsid w:val="004E4783"/>
    <w:rsid w:val="004E4871"/>
    <w:rsid w:val="004E6382"/>
    <w:rsid w:val="004E6AF0"/>
    <w:rsid w:val="004F6412"/>
    <w:rsid w:val="004F68C2"/>
    <w:rsid w:val="004F7508"/>
    <w:rsid w:val="00510AB2"/>
    <w:rsid w:val="00514715"/>
    <w:rsid w:val="005208EC"/>
    <w:rsid w:val="00524028"/>
    <w:rsid w:val="005354C2"/>
    <w:rsid w:val="00537EAF"/>
    <w:rsid w:val="00541A9C"/>
    <w:rsid w:val="00542874"/>
    <w:rsid w:val="005436D0"/>
    <w:rsid w:val="00546E87"/>
    <w:rsid w:val="00553F95"/>
    <w:rsid w:val="00554ECB"/>
    <w:rsid w:val="005611A0"/>
    <w:rsid w:val="00561A7B"/>
    <w:rsid w:val="005654A5"/>
    <w:rsid w:val="00576814"/>
    <w:rsid w:val="005770D2"/>
    <w:rsid w:val="005802BA"/>
    <w:rsid w:val="00586BB5"/>
    <w:rsid w:val="00594D21"/>
    <w:rsid w:val="0059740D"/>
    <w:rsid w:val="00597524"/>
    <w:rsid w:val="005A3646"/>
    <w:rsid w:val="005B12AA"/>
    <w:rsid w:val="005B27EE"/>
    <w:rsid w:val="005B6960"/>
    <w:rsid w:val="005C4556"/>
    <w:rsid w:val="005C6836"/>
    <w:rsid w:val="005C7C0D"/>
    <w:rsid w:val="005D1A3E"/>
    <w:rsid w:val="005D1C95"/>
    <w:rsid w:val="005D5473"/>
    <w:rsid w:val="005E01FA"/>
    <w:rsid w:val="005E3E09"/>
    <w:rsid w:val="005E537A"/>
    <w:rsid w:val="005F29B0"/>
    <w:rsid w:val="005F3257"/>
    <w:rsid w:val="005F3FF4"/>
    <w:rsid w:val="006067F2"/>
    <w:rsid w:val="00606AA5"/>
    <w:rsid w:val="0062083F"/>
    <w:rsid w:val="00622C56"/>
    <w:rsid w:val="00626C08"/>
    <w:rsid w:val="0063048F"/>
    <w:rsid w:val="006314FD"/>
    <w:rsid w:val="0063461C"/>
    <w:rsid w:val="006347F3"/>
    <w:rsid w:val="006412B8"/>
    <w:rsid w:val="00642983"/>
    <w:rsid w:val="00646CC5"/>
    <w:rsid w:val="00647EBD"/>
    <w:rsid w:val="0065011A"/>
    <w:rsid w:val="006527F1"/>
    <w:rsid w:val="00652AE0"/>
    <w:rsid w:val="00655B69"/>
    <w:rsid w:val="00657166"/>
    <w:rsid w:val="00657B4A"/>
    <w:rsid w:val="0066093A"/>
    <w:rsid w:val="00674658"/>
    <w:rsid w:val="006774DB"/>
    <w:rsid w:val="00677B11"/>
    <w:rsid w:val="00680772"/>
    <w:rsid w:val="00685319"/>
    <w:rsid w:val="006948B4"/>
    <w:rsid w:val="0069516C"/>
    <w:rsid w:val="006957C6"/>
    <w:rsid w:val="006967EE"/>
    <w:rsid w:val="0069724D"/>
    <w:rsid w:val="00697740"/>
    <w:rsid w:val="006A0D03"/>
    <w:rsid w:val="006A18D5"/>
    <w:rsid w:val="006A45FE"/>
    <w:rsid w:val="006B2441"/>
    <w:rsid w:val="006B37C4"/>
    <w:rsid w:val="006B4025"/>
    <w:rsid w:val="006C09B1"/>
    <w:rsid w:val="006C1EB7"/>
    <w:rsid w:val="006C2A53"/>
    <w:rsid w:val="006C4FB7"/>
    <w:rsid w:val="006D0E03"/>
    <w:rsid w:val="006D2AA1"/>
    <w:rsid w:val="006D3F84"/>
    <w:rsid w:val="006D541B"/>
    <w:rsid w:val="006E0E2B"/>
    <w:rsid w:val="006E48B6"/>
    <w:rsid w:val="006F0294"/>
    <w:rsid w:val="006F392E"/>
    <w:rsid w:val="006F5A98"/>
    <w:rsid w:val="00706F86"/>
    <w:rsid w:val="00710FFB"/>
    <w:rsid w:val="00725F79"/>
    <w:rsid w:val="0072757D"/>
    <w:rsid w:val="00730C0D"/>
    <w:rsid w:val="007320E1"/>
    <w:rsid w:val="00732912"/>
    <w:rsid w:val="00735102"/>
    <w:rsid w:val="00737062"/>
    <w:rsid w:val="00741A22"/>
    <w:rsid w:val="0074216F"/>
    <w:rsid w:val="00746D8E"/>
    <w:rsid w:val="007611AB"/>
    <w:rsid w:val="00762576"/>
    <w:rsid w:val="00762E13"/>
    <w:rsid w:val="00763184"/>
    <w:rsid w:val="00767A40"/>
    <w:rsid w:val="00771B73"/>
    <w:rsid w:val="00772558"/>
    <w:rsid w:val="00773DF8"/>
    <w:rsid w:val="007740E5"/>
    <w:rsid w:val="007765FA"/>
    <w:rsid w:val="00785BA2"/>
    <w:rsid w:val="00786740"/>
    <w:rsid w:val="00787067"/>
    <w:rsid w:val="0078774A"/>
    <w:rsid w:val="007906FC"/>
    <w:rsid w:val="007919A2"/>
    <w:rsid w:val="00791D53"/>
    <w:rsid w:val="00793A9B"/>
    <w:rsid w:val="00797585"/>
    <w:rsid w:val="007A6378"/>
    <w:rsid w:val="007B24F3"/>
    <w:rsid w:val="007B48D6"/>
    <w:rsid w:val="007B5F47"/>
    <w:rsid w:val="007C0A4C"/>
    <w:rsid w:val="007C2EF2"/>
    <w:rsid w:val="007D119F"/>
    <w:rsid w:val="007D4D40"/>
    <w:rsid w:val="007D6F4C"/>
    <w:rsid w:val="007D7C05"/>
    <w:rsid w:val="007E064E"/>
    <w:rsid w:val="007E6A6B"/>
    <w:rsid w:val="007F4399"/>
    <w:rsid w:val="00803E5C"/>
    <w:rsid w:val="0082124C"/>
    <w:rsid w:val="00823773"/>
    <w:rsid w:val="00824BA6"/>
    <w:rsid w:val="00825520"/>
    <w:rsid w:val="008263F3"/>
    <w:rsid w:val="00831808"/>
    <w:rsid w:val="00833BB0"/>
    <w:rsid w:val="00834FCB"/>
    <w:rsid w:val="00835DE2"/>
    <w:rsid w:val="0084104F"/>
    <w:rsid w:val="0084165B"/>
    <w:rsid w:val="00841FF0"/>
    <w:rsid w:val="0084322E"/>
    <w:rsid w:val="00844125"/>
    <w:rsid w:val="0084508A"/>
    <w:rsid w:val="008476FC"/>
    <w:rsid w:val="00853ABA"/>
    <w:rsid w:val="00855377"/>
    <w:rsid w:val="00857814"/>
    <w:rsid w:val="0086500A"/>
    <w:rsid w:val="008736C2"/>
    <w:rsid w:val="008765F9"/>
    <w:rsid w:val="008770BD"/>
    <w:rsid w:val="00884C58"/>
    <w:rsid w:val="00884FC4"/>
    <w:rsid w:val="00885817"/>
    <w:rsid w:val="00887EAF"/>
    <w:rsid w:val="00893142"/>
    <w:rsid w:val="008947CF"/>
    <w:rsid w:val="00896EFD"/>
    <w:rsid w:val="00897586"/>
    <w:rsid w:val="008A0664"/>
    <w:rsid w:val="008B07DF"/>
    <w:rsid w:val="008C4B75"/>
    <w:rsid w:val="008D1F78"/>
    <w:rsid w:val="008D2931"/>
    <w:rsid w:val="008D3E7B"/>
    <w:rsid w:val="008D6565"/>
    <w:rsid w:val="008D793C"/>
    <w:rsid w:val="008E04CE"/>
    <w:rsid w:val="008E0F6C"/>
    <w:rsid w:val="008F5485"/>
    <w:rsid w:val="00900070"/>
    <w:rsid w:val="00905000"/>
    <w:rsid w:val="00905535"/>
    <w:rsid w:val="009055CB"/>
    <w:rsid w:val="009078E8"/>
    <w:rsid w:val="009122C2"/>
    <w:rsid w:val="00915213"/>
    <w:rsid w:val="00916EF2"/>
    <w:rsid w:val="00923376"/>
    <w:rsid w:val="00925CAF"/>
    <w:rsid w:val="00925E8C"/>
    <w:rsid w:val="0092663C"/>
    <w:rsid w:val="00933D1E"/>
    <w:rsid w:val="00943C56"/>
    <w:rsid w:val="00944F3C"/>
    <w:rsid w:val="00945FFF"/>
    <w:rsid w:val="00951194"/>
    <w:rsid w:val="00953C25"/>
    <w:rsid w:val="00955775"/>
    <w:rsid w:val="0095734E"/>
    <w:rsid w:val="00962A2B"/>
    <w:rsid w:val="00963F77"/>
    <w:rsid w:val="009679A1"/>
    <w:rsid w:val="00971996"/>
    <w:rsid w:val="009771D6"/>
    <w:rsid w:val="00983FBF"/>
    <w:rsid w:val="00985ECA"/>
    <w:rsid w:val="009864EF"/>
    <w:rsid w:val="0099011D"/>
    <w:rsid w:val="00991F59"/>
    <w:rsid w:val="00997376"/>
    <w:rsid w:val="009A2288"/>
    <w:rsid w:val="009A2860"/>
    <w:rsid w:val="009A4C19"/>
    <w:rsid w:val="009B1540"/>
    <w:rsid w:val="009B2D68"/>
    <w:rsid w:val="009B2EFD"/>
    <w:rsid w:val="009B521A"/>
    <w:rsid w:val="009B5973"/>
    <w:rsid w:val="009C0C23"/>
    <w:rsid w:val="009C1605"/>
    <w:rsid w:val="009C2C57"/>
    <w:rsid w:val="009C4D2C"/>
    <w:rsid w:val="009D33B5"/>
    <w:rsid w:val="009D4355"/>
    <w:rsid w:val="009D628C"/>
    <w:rsid w:val="009E1009"/>
    <w:rsid w:val="009E7B23"/>
    <w:rsid w:val="009F26E3"/>
    <w:rsid w:val="009F6E19"/>
    <w:rsid w:val="00A01675"/>
    <w:rsid w:val="00A028FF"/>
    <w:rsid w:val="00A1192C"/>
    <w:rsid w:val="00A160E3"/>
    <w:rsid w:val="00A1735D"/>
    <w:rsid w:val="00A20D7D"/>
    <w:rsid w:val="00A221FD"/>
    <w:rsid w:val="00A247B2"/>
    <w:rsid w:val="00A32158"/>
    <w:rsid w:val="00A36BCE"/>
    <w:rsid w:val="00A41B2A"/>
    <w:rsid w:val="00A42126"/>
    <w:rsid w:val="00A43C67"/>
    <w:rsid w:val="00A44CB7"/>
    <w:rsid w:val="00A44F2C"/>
    <w:rsid w:val="00A47847"/>
    <w:rsid w:val="00A47BAF"/>
    <w:rsid w:val="00A5200F"/>
    <w:rsid w:val="00A52AA1"/>
    <w:rsid w:val="00A57749"/>
    <w:rsid w:val="00A63AD0"/>
    <w:rsid w:val="00A64C6A"/>
    <w:rsid w:val="00A6541C"/>
    <w:rsid w:val="00A6658A"/>
    <w:rsid w:val="00A6698F"/>
    <w:rsid w:val="00A67B6E"/>
    <w:rsid w:val="00A75711"/>
    <w:rsid w:val="00A77DC9"/>
    <w:rsid w:val="00A804AB"/>
    <w:rsid w:val="00A80FA2"/>
    <w:rsid w:val="00A822B0"/>
    <w:rsid w:val="00A84C9E"/>
    <w:rsid w:val="00A906EC"/>
    <w:rsid w:val="00A95A2E"/>
    <w:rsid w:val="00AA43DC"/>
    <w:rsid w:val="00AA5956"/>
    <w:rsid w:val="00AA7870"/>
    <w:rsid w:val="00AB3C5A"/>
    <w:rsid w:val="00AB3E63"/>
    <w:rsid w:val="00AC1C3B"/>
    <w:rsid w:val="00AC7A65"/>
    <w:rsid w:val="00AD1052"/>
    <w:rsid w:val="00AD232C"/>
    <w:rsid w:val="00AE3572"/>
    <w:rsid w:val="00AE4934"/>
    <w:rsid w:val="00AE6107"/>
    <w:rsid w:val="00AF0119"/>
    <w:rsid w:val="00AF27C1"/>
    <w:rsid w:val="00AF54C3"/>
    <w:rsid w:val="00B04435"/>
    <w:rsid w:val="00B07D2F"/>
    <w:rsid w:val="00B15567"/>
    <w:rsid w:val="00B22555"/>
    <w:rsid w:val="00B27D15"/>
    <w:rsid w:val="00B37DEA"/>
    <w:rsid w:val="00B44A21"/>
    <w:rsid w:val="00B451FB"/>
    <w:rsid w:val="00B468B7"/>
    <w:rsid w:val="00B46DE6"/>
    <w:rsid w:val="00B47814"/>
    <w:rsid w:val="00B51558"/>
    <w:rsid w:val="00B633A9"/>
    <w:rsid w:val="00B6363A"/>
    <w:rsid w:val="00B64231"/>
    <w:rsid w:val="00B773D9"/>
    <w:rsid w:val="00B81707"/>
    <w:rsid w:val="00B913DA"/>
    <w:rsid w:val="00B9520A"/>
    <w:rsid w:val="00BA0038"/>
    <w:rsid w:val="00BA664F"/>
    <w:rsid w:val="00BA7A8B"/>
    <w:rsid w:val="00BB3F5D"/>
    <w:rsid w:val="00BB51B1"/>
    <w:rsid w:val="00BC181B"/>
    <w:rsid w:val="00BC4458"/>
    <w:rsid w:val="00BD433A"/>
    <w:rsid w:val="00BD47F2"/>
    <w:rsid w:val="00BD6262"/>
    <w:rsid w:val="00BE1094"/>
    <w:rsid w:val="00BE5564"/>
    <w:rsid w:val="00BE616C"/>
    <w:rsid w:val="00BF0216"/>
    <w:rsid w:val="00BF1313"/>
    <w:rsid w:val="00BF2086"/>
    <w:rsid w:val="00BF3690"/>
    <w:rsid w:val="00C10A84"/>
    <w:rsid w:val="00C12B0D"/>
    <w:rsid w:val="00C137A0"/>
    <w:rsid w:val="00C14323"/>
    <w:rsid w:val="00C14765"/>
    <w:rsid w:val="00C22B64"/>
    <w:rsid w:val="00C22E09"/>
    <w:rsid w:val="00C23B46"/>
    <w:rsid w:val="00C26812"/>
    <w:rsid w:val="00C268FE"/>
    <w:rsid w:val="00C34526"/>
    <w:rsid w:val="00C37BB7"/>
    <w:rsid w:val="00C44908"/>
    <w:rsid w:val="00C47888"/>
    <w:rsid w:val="00C47F27"/>
    <w:rsid w:val="00C5206A"/>
    <w:rsid w:val="00C61BE2"/>
    <w:rsid w:val="00C62370"/>
    <w:rsid w:val="00C67B0E"/>
    <w:rsid w:val="00C71A42"/>
    <w:rsid w:val="00C722E9"/>
    <w:rsid w:val="00C74918"/>
    <w:rsid w:val="00C829E7"/>
    <w:rsid w:val="00C82B5D"/>
    <w:rsid w:val="00C8496F"/>
    <w:rsid w:val="00C87B5C"/>
    <w:rsid w:val="00C91C9F"/>
    <w:rsid w:val="00C96FD1"/>
    <w:rsid w:val="00CA4D54"/>
    <w:rsid w:val="00CA52E5"/>
    <w:rsid w:val="00CA6BB9"/>
    <w:rsid w:val="00CA6BDE"/>
    <w:rsid w:val="00CB1BF7"/>
    <w:rsid w:val="00CC0CCD"/>
    <w:rsid w:val="00CC4DE4"/>
    <w:rsid w:val="00CC4E4B"/>
    <w:rsid w:val="00CD06F5"/>
    <w:rsid w:val="00CD1004"/>
    <w:rsid w:val="00CD2CB0"/>
    <w:rsid w:val="00CD3175"/>
    <w:rsid w:val="00CD68C0"/>
    <w:rsid w:val="00CD779B"/>
    <w:rsid w:val="00CD79B9"/>
    <w:rsid w:val="00CE3445"/>
    <w:rsid w:val="00CE7328"/>
    <w:rsid w:val="00CF1A2C"/>
    <w:rsid w:val="00D03A34"/>
    <w:rsid w:val="00D03AD9"/>
    <w:rsid w:val="00D05B7C"/>
    <w:rsid w:val="00D07EE7"/>
    <w:rsid w:val="00D14AED"/>
    <w:rsid w:val="00D14CCB"/>
    <w:rsid w:val="00D17D72"/>
    <w:rsid w:val="00D22135"/>
    <w:rsid w:val="00D24544"/>
    <w:rsid w:val="00D26EDD"/>
    <w:rsid w:val="00D33846"/>
    <w:rsid w:val="00D35BC3"/>
    <w:rsid w:val="00D35C50"/>
    <w:rsid w:val="00D37DB2"/>
    <w:rsid w:val="00D4145C"/>
    <w:rsid w:val="00D41F14"/>
    <w:rsid w:val="00D426BF"/>
    <w:rsid w:val="00D43303"/>
    <w:rsid w:val="00D464D5"/>
    <w:rsid w:val="00D510C2"/>
    <w:rsid w:val="00D52E58"/>
    <w:rsid w:val="00D57D42"/>
    <w:rsid w:val="00D64FA0"/>
    <w:rsid w:val="00D6599A"/>
    <w:rsid w:val="00D67E28"/>
    <w:rsid w:val="00D70551"/>
    <w:rsid w:val="00D71C50"/>
    <w:rsid w:val="00D7291B"/>
    <w:rsid w:val="00D74726"/>
    <w:rsid w:val="00D77402"/>
    <w:rsid w:val="00D812C6"/>
    <w:rsid w:val="00D81D73"/>
    <w:rsid w:val="00D83774"/>
    <w:rsid w:val="00D83D6F"/>
    <w:rsid w:val="00D844E7"/>
    <w:rsid w:val="00D855F1"/>
    <w:rsid w:val="00D86399"/>
    <w:rsid w:val="00D86EA8"/>
    <w:rsid w:val="00D87C8B"/>
    <w:rsid w:val="00D90C4F"/>
    <w:rsid w:val="00D91623"/>
    <w:rsid w:val="00D965A6"/>
    <w:rsid w:val="00D96E49"/>
    <w:rsid w:val="00DB0A91"/>
    <w:rsid w:val="00DB5821"/>
    <w:rsid w:val="00DB7C86"/>
    <w:rsid w:val="00DB7E80"/>
    <w:rsid w:val="00DC281B"/>
    <w:rsid w:val="00DC319D"/>
    <w:rsid w:val="00DC6662"/>
    <w:rsid w:val="00DC72D8"/>
    <w:rsid w:val="00DC7DFB"/>
    <w:rsid w:val="00DD55B4"/>
    <w:rsid w:val="00DD73E6"/>
    <w:rsid w:val="00DD74E2"/>
    <w:rsid w:val="00DE0831"/>
    <w:rsid w:val="00DE142F"/>
    <w:rsid w:val="00DE5B10"/>
    <w:rsid w:val="00DF010D"/>
    <w:rsid w:val="00DF301C"/>
    <w:rsid w:val="00DF5987"/>
    <w:rsid w:val="00DF6203"/>
    <w:rsid w:val="00E05A66"/>
    <w:rsid w:val="00E07787"/>
    <w:rsid w:val="00E16879"/>
    <w:rsid w:val="00E222A2"/>
    <w:rsid w:val="00E248CB"/>
    <w:rsid w:val="00E3629C"/>
    <w:rsid w:val="00E410B1"/>
    <w:rsid w:val="00E44794"/>
    <w:rsid w:val="00E56CE5"/>
    <w:rsid w:val="00E708CA"/>
    <w:rsid w:val="00E70958"/>
    <w:rsid w:val="00E729F8"/>
    <w:rsid w:val="00E807A1"/>
    <w:rsid w:val="00E838CD"/>
    <w:rsid w:val="00E85D94"/>
    <w:rsid w:val="00E86DD2"/>
    <w:rsid w:val="00E870D4"/>
    <w:rsid w:val="00E918ED"/>
    <w:rsid w:val="00E92897"/>
    <w:rsid w:val="00E97CCB"/>
    <w:rsid w:val="00EA3077"/>
    <w:rsid w:val="00EA5ADB"/>
    <w:rsid w:val="00EA7E39"/>
    <w:rsid w:val="00EB3999"/>
    <w:rsid w:val="00EB5788"/>
    <w:rsid w:val="00EC01A5"/>
    <w:rsid w:val="00EC2A66"/>
    <w:rsid w:val="00ED24C3"/>
    <w:rsid w:val="00ED343E"/>
    <w:rsid w:val="00ED4558"/>
    <w:rsid w:val="00ED5E31"/>
    <w:rsid w:val="00ED66E0"/>
    <w:rsid w:val="00EE6922"/>
    <w:rsid w:val="00EE6D0F"/>
    <w:rsid w:val="00EE6D9C"/>
    <w:rsid w:val="00EF153E"/>
    <w:rsid w:val="00EF2641"/>
    <w:rsid w:val="00EF51B8"/>
    <w:rsid w:val="00F04F0C"/>
    <w:rsid w:val="00F06581"/>
    <w:rsid w:val="00F11B6A"/>
    <w:rsid w:val="00F219C5"/>
    <w:rsid w:val="00F24CF9"/>
    <w:rsid w:val="00F32983"/>
    <w:rsid w:val="00F335D0"/>
    <w:rsid w:val="00F366E0"/>
    <w:rsid w:val="00F37C44"/>
    <w:rsid w:val="00F44E1C"/>
    <w:rsid w:val="00F45D11"/>
    <w:rsid w:val="00F46ACE"/>
    <w:rsid w:val="00F512A0"/>
    <w:rsid w:val="00F524FD"/>
    <w:rsid w:val="00F527DB"/>
    <w:rsid w:val="00F53999"/>
    <w:rsid w:val="00F558D7"/>
    <w:rsid w:val="00F60270"/>
    <w:rsid w:val="00F61A10"/>
    <w:rsid w:val="00F70997"/>
    <w:rsid w:val="00F72AE4"/>
    <w:rsid w:val="00F74110"/>
    <w:rsid w:val="00F74E75"/>
    <w:rsid w:val="00F77D6A"/>
    <w:rsid w:val="00F8242D"/>
    <w:rsid w:val="00F846C8"/>
    <w:rsid w:val="00F870EB"/>
    <w:rsid w:val="00F97645"/>
    <w:rsid w:val="00FA09EA"/>
    <w:rsid w:val="00FA2865"/>
    <w:rsid w:val="00FA2A83"/>
    <w:rsid w:val="00FB0103"/>
    <w:rsid w:val="00FB3653"/>
    <w:rsid w:val="00FC1778"/>
    <w:rsid w:val="00FC2E12"/>
    <w:rsid w:val="00FC2FF8"/>
    <w:rsid w:val="00FC63E1"/>
    <w:rsid w:val="00FC6467"/>
    <w:rsid w:val="00FC7D2F"/>
    <w:rsid w:val="00FD0230"/>
    <w:rsid w:val="00FD061C"/>
    <w:rsid w:val="00FE72E2"/>
    <w:rsid w:val="00FE7E82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14C57"/>
  <w15:docId w15:val="{E50424E1-574E-4D32-B244-82AFEE30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F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2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2CC"/>
    <w:pPr>
      <w:keepNext/>
      <w:keepLines/>
      <w:spacing w:before="40" w:line="36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ерхний колонтитул Знак"/>
    <w:basedOn w:val="DefaultParagraphFont"/>
    <w:uiPriority w:val="99"/>
    <w:qFormat/>
    <w:rsid w:val="00167E66"/>
  </w:style>
  <w:style w:type="character" w:customStyle="1" w:styleId="a0">
    <w:name w:val="Нижний колонтитул Знак"/>
    <w:basedOn w:val="DefaultParagraphFont"/>
    <w:uiPriority w:val="99"/>
    <w:qFormat/>
    <w:rsid w:val="00167E66"/>
  </w:style>
  <w:style w:type="character" w:customStyle="1" w:styleId="Heading2Char">
    <w:name w:val="Heading 2 Char"/>
    <w:basedOn w:val="DefaultParagraphFont"/>
    <w:link w:val="Heading2"/>
    <w:uiPriority w:val="9"/>
    <w:qFormat/>
    <w:rsid w:val="003902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a1">
    <w:name w:val="ТекстДиплома Знак Знак"/>
    <w:uiPriority w:val="99"/>
    <w:qFormat/>
    <w:rsid w:val="004D311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2">
    <w:name w:val="Гіперпосилання"/>
    <w:basedOn w:val="DefaultParagraphFont"/>
    <w:uiPriority w:val="99"/>
    <w:unhideWhenUsed/>
    <w:rsid w:val="00A51F28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eastAsiaTheme="majorEastAsia"/>
      <w:color w:val="auto"/>
      <w:sz w:val="24"/>
      <w:szCs w:val="24"/>
      <w:shd w:val="clear" w:color="auto" w:fill="F7F8FA"/>
    </w:rPr>
  </w:style>
  <w:style w:type="character" w:customStyle="1" w:styleId="ListLabel3">
    <w:name w:val="ListLabel 3"/>
    <w:qFormat/>
    <w:rPr>
      <w:rFonts w:eastAsiaTheme="majorEastAsia"/>
      <w:color w:val="auto"/>
      <w:sz w:val="24"/>
      <w:szCs w:val="24"/>
      <w:u w:val="none"/>
    </w:rPr>
  </w:style>
  <w:style w:type="character" w:customStyle="1" w:styleId="a3">
    <w:name w:val="Символ нумерації"/>
    <w:qFormat/>
  </w:style>
  <w:style w:type="character" w:customStyle="1" w:styleId="ListLabel4">
    <w:name w:val="ListLabel 4"/>
    <w:qFormat/>
    <w:rPr>
      <w:rFonts w:eastAsiaTheme="majorEastAsia"/>
      <w:color w:val="auto"/>
      <w:sz w:val="24"/>
      <w:szCs w:val="24"/>
      <w:u w:val="non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4">
    <w:name w:val="Покажчик"/>
    <w:basedOn w:val="Normal"/>
    <w:qFormat/>
    <w:pPr>
      <w:suppressLineNumbers/>
    </w:pPr>
    <w:rPr>
      <w:rFonts w:cs="Arial"/>
    </w:rPr>
  </w:style>
  <w:style w:type="paragraph" w:customStyle="1" w:styleId="a5">
    <w:name w:val="Звіт_Текст"/>
    <w:uiPriority w:val="99"/>
    <w:qFormat/>
    <w:rsid w:val="000D4E8F"/>
    <w:pPr>
      <w:shd w:val="clear" w:color="auto" w:fill="FFFFFF"/>
      <w:spacing w:line="36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6">
    <w:name w:val="Звіт_Таб"/>
    <w:uiPriority w:val="99"/>
    <w:qFormat/>
    <w:rsid w:val="00EB3E9E"/>
    <w:pPr>
      <w:spacing w:line="300" w:lineRule="auto"/>
      <w:jc w:val="center"/>
    </w:pPr>
    <w:rPr>
      <w:rFonts w:ascii="Times New Roman" w:eastAsia="Times New Roman" w:hAnsi="Times New Roman" w:cs="Times New Roman"/>
      <w:bCs/>
      <w:sz w:val="24"/>
      <w:lang w:eastAsia="uk-UA"/>
    </w:rPr>
  </w:style>
  <w:style w:type="paragraph" w:customStyle="1" w:styleId="a7">
    <w:name w:val="Звіт_текст_без абзацу"/>
    <w:uiPriority w:val="99"/>
    <w:qFormat/>
    <w:rsid w:val="007924DB"/>
    <w:pPr>
      <w:spacing w:line="36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Header">
    <w:name w:val="header"/>
    <w:basedOn w:val="Normal"/>
    <w:uiPriority w:val="99"/>
    <w:unhideWhenUsed/>
    <w:rsid w:val="00167E66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uiPriority w:val="99"/>
    <w:unhideWhenUsed/>
    <w:rsid w:val="00167E66"/>
    <w:pPr>
      <w:tabs>
        <w:tab w:val="center" w:pos="4819"/>
        <w:tab w:val="right" w:pos="9639"/>
      </w:tabs>
    </w:pPr>
  </w:style>
  <w:style w:type="paragraph" w:customStyle="1" w:styleId="a8">
    <w:name w:val="Звіт_Пункт"/>
    <w:next w:val="a5"/>
    <w:uiPriority w:val="99"/>
    <w:qFormat/>
    <w:rsid w:val="00EC38A2"/>
    <w:pPr>
      <w:keepNext/>
      <w:spacing w:before="480" w:after="240" w:line="360" w:lineRule="auto"/>
      <w:ind w:firstLine="709"/>
      <w:outlineLvl w:val="2"/>
    </w:pPr>
    <w:rPr>
      <w:rFonts w:ascii="Times New Roman" w:eastAsia="Times New Roman" w:hAnsi="Times New Roman" w:cs="Times New Roman"/>
      <w:bCs/>
      <w:sz w:val="28"/>
      <w:lang w:eastAsia="ru-RU"/>
    </w:rPr>
  </w:style>
  <w:style w:type="paragraph" w:customStyle="1" w:styleId="a9">
    <w:name w:val="Звіт_формула"/>
    <w:next w:val="a5"/>
    <w:uiPriority w:val="99"/>
    <w:qFormat/>
    <w:rsid w:val="004D311B"/>
    <w:pPr>
      <w:tabs>
        <w:tab w:val="center" w:pos="4536"/>
        <w:tab w:val="right" w:pos="9072"/>
      </w:tabs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ТекстДиплома Знак"/>
    <w:basedOn w:val="Normal"/>
    <w:uiPriority w:val="99"/>
    <w:qFormat/>
    <w:rsid w:val="004D311B"/>
    <w:pPr>
      <w:widowControl w:val="0"/>
      <w:spacing w:line="30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4A614D"/>
    <w:pPr>
      <w:ind w:left="720"/>
      <w:contextualSpacing/>
    </w:pPr>
  </w:style>
  <w:style w:type="paragraph" w:customStyle="1" w:styleId="ab">
    <w:name w:val="Вміст таблиці"/>
    <w:basedOn w:val="Normal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C7433A"/>
    <w:pPr>
      <w:jc w:val="both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віт_Текст_центр_без абзацу"/>
    <w:next w:val="a5"/>
    <w:qFormat/>
    <w:rsid w:val="00C74918"/>
    <w:pPr>
      <w:spacing w:line="36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5F3FF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5F3F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4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8CB"/>
    <w:pPr>
      <w:spacing w:after="200"/>
    </w:pPr>
    <w:rPr>
      <w:rFonts w:ascii="Times New Roman" w:eastAsia="Calibri" w:hAnsi="Times New Roman" w:cs="Times New Roman"/>
      <w:sz w:val="20"/>
      <w:szCs w:val="20"/>
      <w:lang w:eastAsia="uk-U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8CB"/>
    <w:rPr>
      <w:rFonts w:ascii="Times New Roman" w:eastAsia="Calibri" w:hAnsi="Times New Roman" w:cs="Times New Roman"/>
      <w:szCs w:val="20"/>
      <w:lang w:eastAsia="uk-UA"/>
    </w:rPr>
  </w:style>
  <w:style w:type="character" w:styleId="UnresolvedMention">
    <w:name w:val="Unresolved Mention"/>
    <w:basedOn w:val="DefaultParagraphFont"/>
    <w:uiPriority w:val="99"/>
    <w:semiHidden/>
    <w:unhideWhenUsed/>
    <w:rsid w:val="00C137A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4508A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E36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ula@ipms.kyiv." TargetMode="Externa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7A7B-11AD-4FD2-920B-31580788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22</Pages>
  <Words>4768</Words>
  <Characters>29040</Characters>
  <Application>Microsoft Office Word</Application>
  <DocSecurity>0</DocSecurity>
  <Lines>708</Lines>
  <Paragraphs>296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VASYLKIV Oleg</dc:creator>
  <dc:description/>
  <cp:lastModifiedBy>VASYLKIV Oleg</cp:lastModifiedBy>
  <cp:revision>329</cp:revision>
  <cp:lastPrinted>2024-09-11T07:01:00Z</cp:lastPrinted>
  <dcterms:created xsi:type="dcterms:W3CDTF">2024-03-20T08:26:00Z</dcterms:created>
  <dcterms:modified xsi:type="dcterms:W3CDTF">2025-05-01T00:44:00Z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43f1e65f44919c14ab77f171b2e3ba0959516dff591da4cc258dddcafad01cfe</vt:lpwstr>
  </property>
</Properties>
</file>