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85F1B" w14:textId="64C4E2EB" w:rsidR="00812888" w:rsidRPr="00B207D6" w:rsidRDefault="00A31D62" w:rsidP="00D86875">
      <w:pPr>
        <w:pStyle w:val="Authors"/>
        <w:spacing w:before="0" w:after="0" w:line="360" w:lineRule="auto"/>
        <w:jc w:val="left"/>
        <w:rPr>
          <w:rFonts w:eastAsiaTheme="minorEastAsia"/>
          <w:b/>
          <w:sz w:val="28"/>
          <w:szCs w:val="28"/>
          <w:lang w:eastAsia="ja-JP"/>
        </w:rPr>
      </w:pPr>
      <w:bookmarkStart w:id="0" w:name="_Hlk9446246"/>
      <w:r w:rsidRPr="00B207D6">
        <w:rPr>
          <w:rFonts w:eastAsiaTheme="minorEastAsia"/>
          <w:b/>
          <w:sz w:val="28"/>
          <w:szCs w:val="28"/>
          <w:lang w:eastAsia="ja-JP"/>
        </w:rPr>
        <w:t>Experimental determination of nanoscale thermal transport properties in heat-assisted magnetic recording media using step-by-step time-domain thermoreflectance method</w:t>
      </w:r>
    </w:p>
    <w:p w14:paraId="3A9A13B2" w14:textId="77777777" w:rsidR="00541E24" w:rsidRPr="00B207D6" w:rsidRDefault="00541E24" w:rsidP="00D86875">
      <w:pPr>
        <w:pStyle w:val="Authors"/>
        <w:spacing w:before="0" w:after="0" w:line="360" w:lineRule="auto"/>
        <w:jc w:val="left"/>
        <w:rPr>
          <w:rFonts w:eastAsiaTheme="minorEastAsia"/>
          <w:i/>
          <w:lang w:eastAsia="ja-JP"/>
        </w:rPr>
      </w:pPr>
    </w:p>
    <w:p w14:paraId="2B2173E0" w14:textId="18A0D078" w:rsidR="00774B13" w:rsidRPr="00B207D6" w:rsidRDefault="00226125" w:rsidP="00D86875">
      <w:pPr>
        <w:pStyle w:val="Authors"/>
        <w:spacing w:before="0" w:after="0" w:line="360" w:lineRule="auto"/>
        <w:jc w:val="left"/>
        <w:rPr>
          <w:rFonts w:eastAsiaTheme="minorEastAsia"/>
          <w:iCs/>
          <w:lang w:eastAsia="ja-JP"/>
        </w:rPr>
      </w:pPr>
      <w:bookmarkStart w:id="1" w:name="_Hlk20923526"/>
      <w:bookmarkEnd w:id="0"/>
      <w:r w:rsidRPr="00B207D6">
        <w:rPr>
          <w:rFonts w:eastAsiaTheme="minorEastAsia"/>
          <w:iCs/>
          <w:lang w:eastAsia="ja-JP"/>
        </w:rPr>
        <w:t>Kota Hasegawa</w:t>
      </w:r>
      <w:r w:rsidR="008266C4" w:rsidRPr="00B207D6">
        <w:rPr>
          <w:iCs/>
          <w:vertAlign w:val="superscript"/>
        </w:rPr>
        <w:t>1</w:t>
      </w:r>
      <w:r w:rsidR="003F4552" w:rsidRPr="00B207D6">
        <w:rPr>
          <w:rFonts w:eastAsia="ＭＳ 明朝"/>
          <w:iCs/>
          <w:vertAlign w:val="superscript"/>
          <w:lang w:eastAsia="ja-JP"/>
        </w:rPr>
        <w:t>,2</w:t>
      </w:r>
      <w:r w:rsidRPr="00B207D6">
        <w:rPr>
          <w:iCs/>
          <w:vertAlign w:val="superscript"/>
        </w:rPr>
        <w:t>a)</w:t>
      </w:r>
      <w:r w:rsidR="008266C4" w:rsidRPr="00B207D6">
        <w:rPr>
          <w:iCs/>
        </w:rPr>
        <w:t>,</w:t>
      </w:r>
      <w:r w:rsidR="00B7191F" w:rsidRPr="00B207D6">
        <w:rPr>
          <w:iCs/>
        </w:rPr>
        <w:t xml:space="preserve"> </w:t>
      </w:r>
      <w:r w:rsidRPr="00B207D6">
        <w:rPr>
          <w:rFonts w:eastAsiaTheme="minorEastAsia"/>
          <w:iCs/>
          <w:lang w:eastAsia="ja-JP"/>
        </w:rPr>
        <w:t>Takamasa</w:t>
      </w:r>
      <w:r w:rsidR="00B7191F" w:rsidRPr="00B207D6">
        <w:rPr>
          <w:iCs/>
        </w:rPr>
        <w:t xml:space="preserve"> </w:t>
      </w:r>
      <w:r w:rsidRPr="00B207D6">
        <w:rPr>
          <w:rFonts w:eastAsiaTheme="minorEastAsia"/>
          <w:iCs/>
          <w:lang w:eastAsia="ja-JP"/>
        </w:rPr>
        <w:t>Hirai</w:t>
      </w:r>
      <w:r w:rsidRPr="00B207D6">
        <w:rPr>
          <w:rFonts w:eastAsiaTheme="minorEastAsia"/>
          <w:iCs/>
          <w:vertAlign w:val="superscript"/>
          <w:lang w:eastAsia="ja-JP"/>
        </w:rPr>
        <w:t>2b</w:t>
      </w:r>
      <w:r w:rsidRPr="00B207D6">
        <w:rPr>
          <w:iCs/>
          <w:vertAlign w:val="superscript"/>
        </w:rPr>
        <w:t>)</w:t>
      </w:r>
      <w:r w:rsidR="00B7191F" w:rsidRPr="00B207D6">
        <w:rPr>
          <w:iCs/>
        </w:rPr>
        <w:t xml:space="preserve">, </w:t>
      </w:r>
      <w:r w:rsidRPr="00B207D6">
        <w:rPr>
          <w:rFonts w:eastAsiaTheme="minorEastAsia"/>
          <w:iCs/>
          <w:lang w:eastAsia="ja-JP"/>
        </w:rPr>
        <w:t>Takayuki</w:t>
      </w:r>
      <w:r w:rsidR="00B7191F" w:rsidRPr="00B207D6">
        <w:rPr>
          <w:iCs/>
        </w:rPr>
        <w:t xml:space="preserve"> </w:t>
      </w:r>
      <w:r w:rsidRPr="00B207D6">
        <w:rPr>
          <w:rFonts w:eastAsiaTheme="minorEastAsia"/>
          <w:iCs/>
          <w:lang w:eastAsia="ja-JP"/>
        </w:rPr>
        <w:t>Fukushima</w:t>
      </w:r>
      <w:r w:rsidRPr="00B207D6">
        <w:rPr>
          <w:rFonts w:eastAsiaTheme="minorEastAsia"/>
          <w:iCs/>
          <w:vertAlign w:val="superscript"/>
          <w:lang w:eastAsia="ja-JP"/>
        </w:rPr>
        <w:t>3c</w:t>
      </w:r>
      <w:r w:rsidRPr="00B207D6">
        <w:rPr>
          <w:iCs/>
          <w:vertAlign w:val="superscript"/>
        </w:rPr>
        <w:t>)</w:t>
      </w:r>
      <w:r w:rsidR="00B7191F" w:rsidRPr="00B207D6">
        <w:rPr>
          <w:iCs/>
        </w:rPr>
        <w:t>,</w:t>
      </w:r>
      <w:r w:rsidR="008266C4" w:rsidRPr="00B207D6">
        <w:rPr>
          <w:iCs/>
        </w:rPr>
        <w:t xml:space="preserve"> </w:t>
      </w:r>
      <w:r w:rsidRPr="00B207D6">
        <w:rPr>
          <w:rFonts w:eastAsiaTheme="minorEastAsia"/>
          <w:iCs/>
          <w:lang w:eastAsia="ja-JP"/>
        </w:rPr>
        <w:t>Fuyuki</w:t>
      </w:r>
      <w:r w:rsidR="008266C4" w:rsidRPr="00B207D6">
        <w:rPr>
          <w:iCs/>
        </w:rPr>
        <w:t xml:space="preserve"> </w:t>
      </w:r>
      <w:r w:rsidRPr="00B207D6">
        <w:rPr>
          <w:rFonts w:eastAsiaTheme="minorEastAsia"/>
          <w:iCs/>
          <w:lang w:eastAsia="ja-JP"/>
        </w:rPr>
        <w:t>Ando</w:t>
      </w:r>
      <w:r w:rsidRPr="00B207D6">
        <w:rPr>
          <w:rFonts w:eastAsiaTheme="minorEastAsia"/>
          <w:iCs/>
          <w:vertAlign w:val="superscript"/>
          <w:lang w:eastAsia="ja-JP"/>
        </w:rPr>
        <w:t>2</w:t>
      </w:r>
      <w:r w:rsidR="008266C4" w:rsidRPr="00B207D6">
        <w:rPr>
          <w:iCs/>
        </w:rPr>
        <w:t xml:space="preserve">, </w:t>
      </w:r>
      <w:r w:rsidRPr="00B207D6">
        <w:rPr>
          <w:rFonts w:eastAsiaTheme="minorEastAsia"/>
          <w:iCs/>
          <w:lang w:eastAsia="ja-JP"/>
        </w:rPr>
        <w:t>Naoki</w:t>
      </w:r>
      <w:r w:rsidR="008266C4" w:rsidRPr="00B207D6">
        <w:rPr>
          <w:iCs/>
        </w:rPr>
        <w:t xml:space="preserve"> </w:t>
      </w:r>
      <w:r w:rsidRPr="00B207D6">
        <w:rPr>
          <w:rFonts w:eastAsiaTheme="minorEastAsia"/>
          <w:iCs/>
          <w:lang w:eastAsia="ja-JP"/>
        </w:rPr>
        <w:t>Takahara</w:t>
      </w:r>
      <w:r w:rsidR="008266C4" w:rsidRPr="00B207D6">
        <w:rPr>
          <w:iCs/>
          <w:vertAlign w:val="superscript"/>
        </w:rPr>
        <w:t>1</w:t>
      </w:r>
      <w:r w:rsidR="008266C4" w:rsidRPr="00B207D6">
        <w:rPr>
          <w:iCs/>
        </w:rPr>
        <w:t>, and Ken-</w:t>
      </w:r>
      <w:proofErr w:type="spellStart"/>
      <w:r w:rsidR="008266C4" w:rsidRPr="00B207D6">
        <w:rPr>
          <w:iCs/>
        </w:rPr>
        <w:t>ichi</w:t>
      </w:r>
      <w:proofErr w:type="spellEnd"/>
      <w:r w:rsidR="008266C4" w:rsidRPr="00B207D6">
        <w:rPr>
          <w:iCs/>
        </w:rPr>
        <w:t xml:space="preserve"> Uchida</w:t>
      </w:r>
      <w:r w:rsidR="008266C4" w:rsidRPr="00B207D6">
        <w:rPr>
          <w:iCs/>
          <w:vertAlign w:val="superscript"/>
        </w:rPr>
        <w:t>2</w:t>
      </w:r>
      <w:r w:rsidRPr="00B207D6">
        <w:rPr>
          <w:rFonts w:eastAsiaTheme="minorEastAsia"/>
          <w:iCs/>
          <w:vertAlign w:val="superscript"/>
          <w:lang w:eastAsia="ja-JP"/>
        </w:rPr>
        <w:t>,</w:t>
      </w:r>
      <w:r w:rsidR="005D3C5B" w:rsidRPr="00B207D6">
        <w:rPr>
          <w:rFonts w:eastAsiaTheme="minorEastAsia"/>
          <w:iCs/>
          <w:vertAlign w:val="superscript"/>
          <w:lang w:eastAsia="ja-JP"/>
        </w:rPr>
        <w:t>4</w:t>
      </w:r>
    </w:p>
    <w:p w14:paraId="7C13F870" w14:textId="77777777" w:rsidR="008266C4" w:rsidRPr="00B207D6" w:rsidRDefault="008266C4" w:rsidP="00D86875">
      <w:pPr>
        <w:pStyle w:val="Authors"/>
        <w:spacing w:before="0" w:after="0" w:line="360" w:lineRule="auto"/>
        <w:jc w:val="left"/>
      </w:pPr>
    </w:p>
    <w:p w14:paraId="07FA85FC" w14:textId="18A57F0F" w:rsidR="00F4169F" w:rsidRPr="00B207D6" w:rsidRDefault="00F4169F" w:rsidP="00D86875">
      <w:pPr>
        <w:pStyle w:val="Authors"/>
        <w:spacing w:before="0" w:after="0" w:line="360" w:lineRule="auto"/>
        <w:jc w:val="left"/>
        <w:rPr>
          <w:rFonts w:eastAsiaTheme="minorEastAsia"/>
          <w:b/>
          <w:bCs/>
          <w:lang w:eastAsia="ja-JP"/>
        </w:rPr>
      </w:pPr>
      <w:r w:rsidRPr="00B207D6">
        <w:rPr>
          <w:rFonts w:eastAsiaTheme="minorEastAsia"/>
          <w:b/>
          <w:bCs/>
          <w:lang w:eastAsia="ja-JP"/>
        </w:rPr>
        <w:t>AFFILIATIONS</w:t>
      </w:r>
    </w:p>
    <w:p w14:paraId="05D26D63" w14:textId="466E90D6" w:rsidR="00891155" w:rsidRPr="00B207D6" w:rsidRDefault="0094697A" w:rsidP="00D86875">
      <w:pPr>
        <w:pStyle w:val="Paragraph"/>
        <w:spacing w:before="0" w:line="360" w:lineRule="auto"/>
        <w:ind w:firstLine="0"/>
        <w:rPr>
          <w:rFonts w:eastAsiaTheme="minorEastAsia"/>
          <w:vertAlign w:val="superscript"/>
          <w:lang w:eastAsia="ja-JP"/>
        </w:rPr>
      </w:pPr>
      <w:r w:rsidRPr="00B207D6">
        <w:rPr>
          <w:vertAlign w:val="superscript"/>
        </w:rPr>
        <w:t>1</w:t>
      </w:r>
      <w:r w:rsidR="00226125" w:rsidRPr="00B207D6">
        <w:rPr>
          <w:rFonts w:eastAsiaTheme="minorEastAsia"/>
          <w:lang w:eastAsia="ja-JP"/>
        </w:rPr>
        <w:t xml:space="preserve"> </w:t>
      </w:r>
      <w:proofErr w:type="spellStart"/>
      <w:r w:rsidR="00226125" w:rsidRPr="00B207D6">
        <w:rPr>
          <w:rFonts w:eastAsiaTheme="minorEastAsia"/>
          <w:lang w:eastAsia="ja-JP"/>
        </w:rPr>
        <w:t>Resonac</w:t>
      </w:r>
      <w:proofErr w:type="spellEnd"/>
      <w:r w:rsidR="00226125" w:rsidRPr="00B207D6">
        <w:rPr>
          <w:rFonts w:eastAsiaTheme="minorEastAsia"/>
          <w:lang w:eastAsia="ja-JP"/>
        </w:rPr>
        <w:t xml:space="preserve"> Corporation, Tsukuba 300-4247, Japan</w:t>
      </w:r>
      <w:r w:rsidR="002A1E49" w:rsidRPr="00B207D6">
        <w:rPr>
          <w:vertAlign w:val="superscript"/>
        </w:rPr>
        <w:t xml:space="preserve"> </w:t>
      </w:r>
    </w:p>
    <w:p w14:paraId="75B87869" w14:textId="4A58A521" w:rsidR="008266C4" w:rsidRPr="00B207D6" w:rsidRDefault="008266C4" w:rsidP="008266C4">
      <w:pPr>
        <w:pStyle w:val="Paragraph"/>
        <w:spacing w:before="0" w:line="360" w:lineRule="auto"/>
        <w:ind w:firstLine="0"/>
        <w:rPr>
          <w:rFonts w:eastAsiaTheme="minorEastAsia"/>
          <w:lang w:eastAsia="ja-JP"/>
        </w:rPr>
      </w:pPr>
      <w:r w:rsidRPr="00B207D6">
        <w:rPr>
          <w:rFonts w:eastAsia="ＭＳ 明朝"/>
          <w:vertAlign w:val="superscript"/>
          <w:lang w:eastAsia="ja-JP"/>
        </w:rPr>
        <w:t>2</w:t>
      </w:r>
      <w:r w:rsidRPr="00B207D6">
        <w:rPr>
          <w:vertAlign w:val="superscript"/>
        </w:rPr>
        <w:t xml:space="preserve"> </w:t>
      </w:r>
      <w:r w:rsidR="00226125" w:rsidRPr="00B207D6">
        <w:t>National Institute for Materials Science, Tsukuba 305-0047, Japan</w:t>
      </w:r>
    </w:p>
    <w:p w14:paraId="08663E6C" w14:textId="4C4B63FB" w:rsidR="00226125" w:rsidRPr="00B207D6" w:rsidRDefault="00226125" w:rsidP="008266C4">
      <w:pPr>
        <w:pStyle w:val="Paragraph"/>
        <w:spacing w:before="0" w:line="360" w:lineRule="auto"/>
        <w:ind w:firstLine="0"/>
        <w:rPr>
          <w:rFonts w:eastAsiaTheme="minorEastAsia"/>
          <w:lang w:eastAsia="ja-JP"/>
        </w:rPr>
      </w:pPr>
      <w:r w:rsidRPr="00B207D6">
        <w:rPr>
          <w:rFonts w:eastAsia="ＭＳ 明朝"/>
          <w:vertAlign w:val="superscript"/>
          <w:lang w:eastAsia="ja-JP"/>
        </w:rPr>
        <w:t>3</w:t>
      </w:r>
      <w:r w:rsidRPr="00B207D6">
        <w:rPr>
          <w:vertAlign w:val="superscript"/>
        </w:rPr>
        <w:t xml:space="preserve"> </w:t>
      </w:r>
      <w:proofErr w:type="spellStart"/>
      <w:r w:rsidRPr="00B207D6">
        <w:rPr>
          <w:rFonts w:eastAsiaTheme="minorEastAsia"/>
          <w:lang w:eastAsia="ja-JP"/>
        </w:rPr>
        <w:t>Resonac</w:t>
      </w:r>
      <w:proofErr w:type="spellEnd"/>
      <w:r w:rsidRPr="00B207D6">
        <w:rPr>
          <w:rFonts w:eastAsiaTheme="minorEastAsia"/>
          <w:lang w:eastAsia="ja-JP"/>
        </w:rPr>
        <w:t xml:space="preserve"> Hard Disk Corporation, Ishihara 290-0067, Japan</w:t>
      </w:r>
    </w:p>
    <w:p w14:paraId="25F1C424" w14:textId="498AF97A" w:rsidR="00226125" w:rsidRPr="00B207D6" w:rsidRDefault="00226125" w:rsidP="00226125">
      <w:pPr>
        <w:pStyle w:val="Paragraph"/>
        <w:spacing w:before="0" w:line="360" w:lineRule="auto"/>
        <w:ind w:firstLine="0"/>
        <w:rPr>
          <w:rFonts w:eastAsiaTheme="minorEastAsia"/>
          <w:lang w:eastAsia="ja-JP"/>
        </w:rPr>
      </w:pPr>
      <w:r w:rsidRPr="00B207D6">
        <w:rPr>
          <w:rFonts w:eastAsiaTheme="minorEastAsia"/>
          <w:vertAlign w:val="superscript"/>
          <w:lang w:eastAsia="ja-JP"/>
        </w:rPr>
        <w:t>4</w:t>
      </w:r>
      <w:r w:rsidR="002A1E49" w:rsidRPr="00B207D6">
        <w:rPr>
          <w:vertAlign w:val="superscript"/>
        </w:rPr>
        <w:t xml:space="preserve"> </w:t>
      </w:r>
      <w:r w:rsidRPr="00B207D6">
        <w:t>Department of Advanced Materials Science, The University of Tokyo, Kashiwa 277-8561 Japan</w:t>
      </w:r>
    </w:p>
    <w:p w14:paraId="711577A9" w14:textId="180F5A06" w:rsidR="00A46A2E" w:rsidRPr="00B207D6" w:rsidRDefault="00226125" w:rsidP="00226125">
      <w:pPr>
        <w:pStyle w:val="Paragraph"/>
        <w:spacing w:before="0" w:line="360" w:lineRule="auto"/>
        <w:ind w:firstLine="0"/>
        <w:rPr>
          <w:rFonts w:eastAsiaTheme="minorEastAsia"/>
          <w:lang w:eastAsia="ja-JP"/>
        </w:rPr>
      </w:pPr>
      <w:r w:rsidRPr="00B207D6">
        <w:rPr>
          <w:vertAlign w:val="superscript"/>
        </w:rPr>
        <w:t>a)</w:t>
      </w:r>
      <w:r w:rsidR="008266C4" w:rsidRPr="00B207D6">
        <w:t>E-mail</w:t>
      </w:r>
      <w:r w:rsidR="00A46A2E" w:rsidRPr="00B207D6">
        <w:t xml:space="preserve">: </w:t>
      </w:r>
      <w:r w:rsidRPr="00B207D6">
        <w:rPr>
          <w:rFonts w:eastAsiaTheme="minorEastAsia"/>
          <w:lang w:eastAsia="ja-JP"/>
        </w:rPr>
        <w:t>kota.hasegawa.xhbqd@resonac.com</w:t>
      </w:r>
    </w:p>
    <w:p w14:paraId="04B5C409" w14:textId="25EBA6CE" w:rsidR="00226125" w:rsidRPr="00B207D6" w:rsidRDefault="00226125" w:rsidP="00226125">
      <w:pPr>
        <w:pStyle w:val="Paragraph"/>
        <w:spacing w:before="0" w:line="360" w:lineRule="auto"/>
        <w:ind w:firstLine="0"/>
      </w:pPr>
      <w:r w:rsidRPr="00B207D6">
        <w:rPr>
          <w:rFonts w:eastAsiaTheme="minorEastAsia"/>
          <w:vertAlign w:val="superscript"/>
          <w:lang w:eastAsia="ja-JP"/>
        </w:rPr>
        <w:t>b</w:t>
      </w:r>
      <w:r w:rsidRPr="00B207D6">
        <w:rPr>
          <w:vertAlign w:val="superscript"/>
        </w:rPr>
        <w:t>)</w:t>
      </w:r>
      <w:r w:rsidRPr="00B207D6">
        <w:t xml:space="preserve">E-mail: </w:t>
      </w:r>
      <w:r w:rsidRPr="00B207D6">
        <w:rPr>
          <w:rFonts w:eastAsiaTheme="minorEastAsia"/>
          <w:lang w:eastAsia="ja-JP"/>
        </w:rPr>
        <w:t>HIRAI.Takamasa@nims.go.jp</w:t>
      </w:r>
    </w:p>
    <w:p w14:paraId="28B61861" w14:textId="10A426C2" w:rsidR="00226125" w:rsidRPr="00B207D6" w:rsidRDefault="00226125" w:rsidP="00226125">
      <w:pPr>
        <w:pStyle w:val="Paragraph"/>
        <w:spacing w:before="0" w:line="360" w:lineRule="auto"/>
        <w:ind w:firstLine="0"/>
        <w:rPr>
          <w:rFonts w:eastAsiaTheme="minorEastAsia"/>
          <w:lang w:eastAsia="ja-JP"/>
        </w:rPr>
      </w:pPr>
      <w:r w:rsidRPr="00B207D6">
        <w:rPr>
          <w:rFonts w:eastAsiaTheme="minorEastAsia"/>
          <w:vertAlign w:val="superscript"/>
          <w:lang w:eastAsia="ja-JP"/>
        </w:rPr>
        <w:t>c</w:t>
      </w:r>
      <w:r w:rsidRPr="00B207D6">
        <w:rPr>
          <w:vertAlign w:val="superscript"/>
        </w:rPr>
        <w:t>)</w:t>
      </w:r>
      <w:r w:rsidRPr="00B207D6">
        <w:t xml:space="preserve">E-mail: </w:t>
      </w:r>
      <w:r w:rsidRPr="00B207D6">
        <w:rPr>
          <w:rFonts w:eastAsiaTheme="minorEastAsia"/>
          <w:lang w:eastAsia="ja-JP"/>
        </w:rPr>
        <w:t>takayuki.fukushima.xhdzh</w:t>
      </w:r>
      <w:r w:rsidRPr="00B207D6">
        <w:t>@</w:t>
      </w:r>
      <w:r w:rsidRPr="00B207D6">
        <w:rPr>
          <w:rFonts w:eastAsiaTheme="minorEastAsia"/>
          <w:lang w:eastAsia="ja-JP"/>
        </w:rPr>
        <w:t>resonac.com</w:t>
      </w:r>
    </w:p>
    <w:bookmarkEnd w:id="1"/>
    <w:p w14:paraId="6F32019D" w14:textId="2008164D" w:rsidR="006C7051" w:rsidRPr="00B207D6" w:rsidRDefault="006C7051" w:rsidP="00D86875">
      <w:pPr>
        <w:pStyle w:val="Paragraph"/>
        <w:spacing w:before="0" w:line="360" w:lineRule="auto"/>
        <w:ind w:firstLine="0"/>
        <w:rPr>
          <w:rFonts w:eastAsiaTheme="minorEastAsia"/>
          <w:lang w:eastAsia="ja-JP"/>
        </w:rPr>
      </w:pPr>
    </w:p>
    <w:p w14:paraId="714C561F" w14:textId="4436E6A1" w:rsidR="00F4169F" w:rsidRPr="00B207D6" w:rsidRDefault="00F4169F" w:rsidP="00D86875">
      <w:pPr>
        <w:pStyle w:val="Paragraph"/>
        <w:spacing w:before="0" w:line="360" w:lineRule="auto"/>
        <w:ind w:firstLine="0"/>
        <w:rPr>
          <w:rFonts w:eastAsiaTheme="minorEastAsia"/>
          <w:b/>
          <w:bCs/>
          <w:lang w:eastAsia="ja-JP"/>
        </w:rPr>
      </w:pPr>
      <w:r w:rsidRPr="00B207D6">
        <w:rPr>
          <w:rFonts w:eastAsiaTheme="minorEastAsia"/>
          <w:b/>
          <w:bCs/>
          <w:lang w:eastAsia="ja-JP"/>
        </w:rPr>
        <w:t>ABSTRACT</w:t>
      </w:r>
    </w:p>
    <w:p w14:paraId="47EC8445" w14:textId="0337D030" w:rsidR="008549AE" w:rsidRPr="00B207D6" w:rsidRDefault="00A6326B" w:rsidP="008549AE">
      <w:pPr>
        <w:spacing w:line="360" w:lineRule="auto"/>
        <w:jc w:val="both"/>
        <w:rPr>
          <w:bCs/>
          <w:sz w:val="24"/>
          <w:szCs w:val="24"/>
          <w:lang w:eastAsia="ja-JP"/>
        </w:rPr>
      </w:pPr>
      <w:bookmarkStart w:id="2" w:name="_Hlk217393333"/>
      <w:r w:rsidRPr="00B207D6">
        <w:rPr>
          <w:bCs/>
          <w:sz w:val="24"/>
          <w:szCs w:val="24"/>
          <w:lang w:eastAsia="ja-JP"/>
        </w:rPr>
        <w:t>Heat-assisted magnetic recording</w:t>
      </w:r>
      <w:bookmarkEnd w:id="2"/>
      <w:r w:rsidRPr="00B207D6">
        <w:rPr>
          <w:bCs/>
          <w:sz w:val="24"/>
          <w:szCs w:val="24"/>
          <w:lang w:eastAsia="ja-JP"/>
        </w:rPr>
        <w:t xml:space="preserve"> (HAMR) enables ultra-high areal density by locally heating </w:t>
      </w:r>
      <w:r w:rsidR="00926D05" w:rsidRPr="00B207D6">
        <w:rPr>
          <w:bCs/>
          <w:sz w:val="24"/>
          <w:szCs w:val="24"/>
          <w:lang w:eastAsia="ja-JP"/>
        </w:rPr>
        <w:t>magnetic recording</w:t>
      </w:r>
      <w:r w:rsidRPr="00B207D6">
        <w:rPr>
          <w:bCs/>
          <w:sz w:val="24"/>
          <w:szCs w:val="24"/>
          <w:lang w:eastAsia="ja-JP"/>
        </w:rPr>
        <w:t xml:space="preserve"> media</w:t>
      </w:r>
      <w:r w:rsidR="00926D05" w:rsidRPr="00B207D6">
        <w:rPr>
          <w:bCs/>
          <w:sz w:val="24"/>
          <w:szCs w:val="24"/>
          <w:lang w:eastAsia="ja-JP"/>
        </w:rPr>
        <w:t xml:space="preserve"> </w:t>
      </w:r>
      <w:r w:rsidR="007B12C3" w:rsidRPr="00B207D6">
        <w:rPr>
          <w:rFonts w:hint="eastAsia"/>
          <w:bCs/>
          <w:sz w:val="24"/>
          <w:szCs w:val="24"/>
          <w:lang w:eastAsia="ja-JP"/>
        </w:rPr>
        <w:t>with</w:t>
      </w:r>
      <w:r w:rsidR="00592CCB" w:rsidRPr="00B207D6">
        <w:rPr>
          <w:bCs/>
          <w:sz w:val="24"/>
          <w:szCs w:val="24"/>
          <w:lang w:eastAsia="ja-JP"/>
        </w:rPr>
        <w:t xml:space="preserve"> </w:t>
      </w:r>
      <w:r w:rsidR="00926D05" w:rsidRPr="00B207D6">
        <w:rPr>
          <w:bCs/>
          <w:sz w:val="24"/>
          <w:szCs w:val="24"/>
          <w:lang w:eastAsia="ja-JP"/>
        </w:rPr>
        <w:t>high magnetic anisotropy</w:t>
      </w:r>
      <w:r w:rsidRPr="00B207D6">
        <w:rPr>
          <w:bCs/>
          <w:sz w:val="24"/>
          <w:szCs w:val="24"/>
          <w:lang w:eastAsia="ja-JP"/>
        </w:rPr>
        <w:t xml:space="preserve">, but </w:t>
      </w:r>
      <w:r w:rsidR="008F41F2" w:rsidRPr="00B207D6">
        <w:rPr>
          <w:rFonts w:hint="eastAsia"/>
          <w:bCs/>
          <w:sz w:val="24"/>
          <w:szCs w:val="24"/>
          <w:lang w:eastAsia="ja-JP"/>
        </w:rPr>
        <w:t>the</w:t>
      </w:r>
      <w:r w:rsidRPr="00B207D6">
        <w:rPr>
          <w:bCs/>
          <w:sz w:val="24"/>
          <w:szCs w:val="24"/>
          <w:lang w:eastAsia="ja-JP"/>
        </w:rPr>
        <w:t xml:space="preserve"> </w:t>
      </w:r>
      <w:r w:rsidR="00821697" w:rsidRPr="00B207D6">
        <w:rPr>
          <w:rFonts w:hint="eastAsia"/>
          <w:bCs/>
          <w:sz w:val="24"/>
          <w:szCs w:val="24"/>
          <w:lang w:eastAsia="ja-JP"/>
        </w:rPr>
        <w:t>writ</w:t>
      </w:r>
      <w:r w:rsidR="00E047E7" w:rsidRPr="00B207D6">
        <w:rPr>
          <w:rFonts w:hint="eastAsia"/>
          <w:bCs/>
          <w:sz w:val="24"/>
          <w:szCs w:val="24"/>
          <w:lang w:eastAsia="ja-JP"/>
        </w:rPr>
        <w:t>ing</w:t>
      </w:r>
      <w:r w:rsidR="00821697" w:rsidRPr="00B207D6">
        <w:rPr>
          <w:rFonts w:hint="eastAsia"/>
          <w:bCs/>
          <w:sz w:val="24"/>
          <w:szCs w:val="24"/>
          <w:lang w:eastAsia="ja-JP"/>
        </w:rPr>
        <w:t xml:space="preserve"> </w:t>
      </w:r>
      <w:r w:rsidRPr="00B207D6">
        <w:rPr>
          <w:bCs/>
          <w:sz w:val="24"/>
          <w:szCs w:val="24"/>
          <w:lang w:eastAsia="ja-JP"/>
        </w:rPr>
        <w:t xml:space="preserve">performance critically depends on </w:t>
      </w:r>
      <w:r w:rsidR="007B12C3" w:rsidRPr="00B207D6">
        <w:rPr>
          <w:bCs/>
          <w:sz w:val="24"/>
          <w:szCs w:val="24"/>
          <w:lang w:eastAsia="ja-JP"/>
        </w:rPr>
        <w:t>the</w:t>
      </w:r>
      <w:r w:rsidR="007B12C3" w:rsidRPr="00B207D6">
        <w:rPr>
          <w:rFonts w:hint="eastAsia"/>
          <w:bCs/>
          <w:sz w:val="24"/>
          <w:szCs w:val="24"/>
          <w:lang w:eastAsia="ja-JP"/>
        </w:rPr>
        <w:t xml:space="preserve"> behavior of </w:t>
      </w:r>
      <w:r w:rsidRPr="00B207D6">
        <w:rPr>
          <w:bCs/>
          <w:sz w:val="24"/>
          <w:szCs w:val="24"/>
          <w:lang w:eastAsia="ja-JP"/>
        </w:rPr>
        <w:t xml:space="preserve">heat flow in </w:t>
      </w:r>
      <w:r w:rsidR="007B12C3" w:rsidRPr="00B207D6">
        <w:rPr>
          <w:rFonts w:hint="eastAsia"/>
          <w:bCs/>
          <w:sz w:val="24"/>
          <w:szCs w:val="24"/>
          <w:lang w:eastAsia="ja-JP"/>
        </w:rPr>
        <w:t>its</w:t>
      </w:r>
      <w:r w:rsidR="007B12C3" w:rsidRPr="00B207D6">
        <w:rPr>
          <w:bCs/>
          <w:sz w:val="24"/>
          <w:szCs w:val="24"/>
          <w:lang w:eastAsia="ja-JP"/>
        </w:rPr>
        <w:t xml:space="preserve"> </w:t>
      </w:r>
      <w:r w:rsidRPr="00B207D6">
        <w:rPr>
          <w:bCs/>
          <w:sz w:val="24"/>
          <w:szCs w:val="24"/>
          <w:lang w:eastAsia="ja-JP"/>
        </w:rPr>
        <w:t>complex multilayer st</w:t>
      </w:r>
      <w:r w:rsidR="007B12C3" w:rsidRPr="00B207D6">
        <w:rPr>
          <w:rFonts w:hint="eastAsia"/>
          <w:bCs/>
          <w:sz w:val="24"/>
          <w:szCs w:val="24"/>
          <w:lang w:eastAsia="ja-JP"/>
        </w:rPr>
        <w:t>ructure</w:t>
      </w:r>
      <w:r w:rsidRPr="00B207D6">
        <w:rPr>
          <w:bCs/>
          <w:sz w:val="24"/>
          <w:szCs w:val="24"/>
          <w:lang w:eastAsia="ja-JP"/>
        </w:rPr>
        <w:t>. In this work, we establish an experiment-</w:t>
      </w:r>
      <w:r w:rsidR="00926D05" w:rsidRPr="00B207D6">
        <w:rPr>
          <w:bCs/>
          <w:sz w:val="24"/>
          <w:szCs w:val="24"/>
          <w:lang w:eastAsia="ja-JP"/>
        </w:rPr>
        <w:t>informed</w:t>
      </w:r>
      <w:r w:rsidRPr="00B207D6">
        <w:rPr>
          <w:bCs/>
          <w:sz w:val="24"/>
          <w:szCs w:val="24"/>
          <w:lang w:eastAsia="ja-JP"/>
        </w:rPr>
        <w:t xml:space="preserve"> approach that combines time-domain thermoreflectance (TDTR) with a step-by-step fitting strategy to extract </w:t>
      </w:r>
      <w:r w:rsidR="00592CCB" w:rsidRPr="00B207D6">
        <w:rPr>
          <w:bCs/>
          <w:sz w:val="24"/>
          <w:szCs w:val="24"/>
          <w:lang w:eastAsia="ja-JP"/>
        </w:rPr>
        <w:t xml:space="preserve">the </w:t>
      </w:r>
      <w:r w:rsidRPr="00B207D6">
        <w:rPr>
          <w:bCs/>
          <w:sz w:val="24"/>
          <w:szCs w:val="24"/>
          <w:lang w:eastAsia="ja-JP"/>
        </w:rPr>
        <w:t>thermal conductivities and interfacial thermal resistances in HAMR media. These experimentally determined properties are directly implemented in</w:t>
      </w:r>
      <w:r w:rsidRPr="00B207D6">
        <w:t xml:space="preserve"> </w:t>
      </w:r>
      <w:r w:rsidRPr="00B207D6">
        <w:rPr>
          <w:bCs/>
          <w:sz w:val="24"/>
          <w:szCs w:val="24"/>
          <w:lang w:eastAsia="ja-JP"/>
        </w:rPr>
        <w:t>finite-element method simulations</w:t>
      </w:r>
      <w:r w:rsidR="00592CCB" w:rsidRPr="00B207D6">
        <w:rPr>
          <w:bCs/>
          <w:sz w:val="24"/>
          <w:szCs w:val="24"/>
          <w:lang w:eastAsia="ja-JP"/>
        </w:rPr>
        <w:t>,</w:t>
      </w:r>
      <w:r w:rsidRPr="00B207D6">
        <w:rPr>
          <w:bCs/>
          <w:sz w:val="24"/>
          <w:szCs w:val="24"/>
          <w:lang w:eastAsia="ja-JP"/>
        </w:rPr>
        <w:t xml:space="preserve"> </w:t>
      </w:r>
      <w:r w:rsidR="00592CCB" w:rsidRPr="00B207D6">
        <w:rPr>
          <w:bCs/>
          <w:sz w:val="24"/>
          <w:szCs w:val="24"/>
          <w:lang w:eastAsia="ja-JP"/>
        </w:rPr>
        <w:t>which show good agreement</w:t>
      </w:r>
      <w:r w:rsidRPr="00B207D6">
        <w:rPr>
          <w:bCs/>
          <w:sz w:val="24"/>
          <w:szCs w:val="24"/>
          <w:lang w:eastAsia="ja-JP"/>
        </w:rPr>
        <w:t xml:space="preserve"> with reported spin-stand measurements</w:t>
      </w:r>
      <w:r w:rsidR="00926D05" w:rsidRPr="00B207D6">
        <w:rPr>
          <w:bCs/>
          <w:sz w:val="24"/>
          <w:szCs w:val="24"/>
          <w:lang w:eastAsia="ja-JP"/>
        </w:rPr>
        <w:t>.</w:t>
      </w:r>
      <w:r w:rsidRPr="00B207D6">
        <w:rPr>
          <w:bCs/>
          <w:sz w:val="24"/>
          <w:szCs w:val="24"/>
          <w:lang w:eastAsia="ja-JP"/>
        </w:rPr>
        <w:t xml:space="preserve"> </w:t>
      </w:r>
      <w:r w:rsidR="007B12C3" w:rsidRPr="00B207D6">
        <w:rPr>
          <w:rFonts w:hint="eastAsia"/>
          <w:bCs/>
          <w:sz w:val="24"/>
          <w:szCs w:val="24"/>
          <w:lang w:eastAsia="ja-JP"/>
        </w:rPr>
        <w:t xml:space="preserve">The </w:t>
      </w:r>
      <w:r w:rsidRPr="00B207D6">
        <w:rPr>
          <w:bCs/>
          <w:sz w:val="24"/>
          <w:szCs w:val="24"/>
          <w:lang w:eastAsia="ja-JP"/>
        </w:rPr>
        <w:t xml:space="preserve">TDTR-based </w:t>
      </w:r>
      <w:r w:rsidR="00926D05" w:rsidRPr="00B207D6">
        <w:rPr>
          <w:bCs/>
          <w:sz w:val="24"/>
          <w:szCs w:val="24"/>
          <w:lang w:eastAsia="ja-JP"/>
        </w:rPr>
        <w:t xml:space="preserve">experiment-informed </w:t>
      </w:r>
      <w:r w:rsidRPr="00B207D6">
        <w:rPr>
          <w:bCs/>
          <w:sz w:val="24"/>
          <w:szCs w:val="24"/>
          <w:lang w:eastAsia="ja-JP"/>
        </w:rPr>
        <w:t xml:space="preserve">modeling </w:t>
      </w:r>
      <w:r w:rsidR="00592CCB" w:rsidRPr="00B207D6">
        <w:rPr>
          <w:bCs/>
          <w:sz w:val="24"/>
          <w:szCs w:val="24"/>
          <w:lang w:eastAsia="ja-JP"/>
        </w:rPr>
        <w:t xml:space="preserve">established in this study </w:t>
      </w:r>
      <w:r w:rsidRPr="00B207D6">
        <w:rPr>
          <w:bCs/>
          <w:sz w:val="24"/>
          <w:szCs w:val="24"/>
          <w:lang w:eastAsia="ja-JP"/>
        </w:rPr>
        <w:t>reliably describe</w:t>
      </w:r>
      <w:r w:rsidR="009624DF" w:rsidRPr="00B207D6">
        <w:rPr>
          <w:bCs/>
          <w:sz w:val="24"/>
          <w:szCs w:val="24"/>
          <w:lang w:eastAsia="ja-JP"/>
        </w:rPr>
        <w:t>s</w:t>
      </w:r>
      <w:r w:rsidR="008F41F2" w:rsidRPr="00B207D6">
        <w:rPr>
          <w:rFonts w:hint="eastAsia"/>
          <w:bCs/>
          <w:sz w:val="24"/>
          <w:szCs w:val="24"/>
          <w:lang w:eastAsia="ja-JP"/>
        </w:rPr>
        <w:t xml:space="preserve"> a</w:t>
      </w:r>
      <w:r w:rsidRPr="00B207D6">
        <w:rPr>
          <w:bCs/>
          <w:sz w:val="24"/>
          <w:szCs w:val="24"/>
          <w:lang w:eastAsia="ja-JP"/>
        </w:rPr>
        <w:t xml:space="preserve"> device-level HAMR behavior and provide</w:t>
      </w:r>
      <w:r w:rsidR="007B12C3" w:rsidRPr="00B207D6">
        <w:rPr>
          <w:rFonts w:hint="eastAsia"/>
          <w:bCs/>
          <w:sz w:val="24"/>
          <w:szCs w:val="24"/>
          <w:lang w:eastAsia="ja-JP"/>
        </w:rPr>
        <w:t>s</w:t>
      </w:r>
      <w:r w:rsidRPr="00B207D6">
        <w:rPr>
          <w:bCs/>
          <w:sz w:val="24"/>
          <w:szCs w:val="24"/>
          <w:lang w:eastAsia="ja-JP"/>
        </w:rPr>
        <w:t xml:space="preserve"> </w:t>
      </w:r>
      <w:r w:rsidR="008F41F2" w:rsidRPr="00B207D6">
        <w:rPr>
          <w:rFonts w:hint="eastAsia"/>
          <w:bCs/>
          <w:sz w:val="24"/>
          <w:szCs w:val="24"/>
          <w:lang w:eastAsia="ja-JP"/>
        </w:rPr>
        <w:t xml:space="preserve">a </w:t>
      </w:r>
      <w:r w:rsidRPr="00B207D6">
        <w:rPr>
          <w:bCs/>
          <w:sz w:val="24"/>
          <w:szCs w:val="24"/>
          <w:lang w:eastAsia="ja-JP"/>
        </w:rPr>
        <w:t xml:space="preserve">quantitative guidance for </w:t>
      </w:r>
      <w:r w:rsidR="007B12C3" w:rsidRPr="00B207D6">
        <w:rPr>
          <w:rFonts w:hint="eastAsia"/>
          <w:bCs/>
          <w:sz w:val="24"/>
          <w:szCs w:val="24"/>
          <w:lang w:eastAsia="ja-JP"/>
        </w:rPr>
        <w:t xml:space="preserve">recording </w:t>
      </w:r>
      <w:r w:rsidRPr="00B207D6">
        <w:rPr>
          <w:bCs/>
          <w:sz w:val="24"/>
          <w:szCs w:val="24"/>
          <w:lang w:eastAsia="ja-JP"/>
        </w:rPr>
        <w:t>media design.</w:t>
      </w:r>
    </w:p>
    <w:p w14:paraId="3D67728D" w14:textId="77777777" w:rsidR="00A6326B" w:rsidRPr="00B207D6" w:rsidRDefault="00A6326B" w:rsidP="008549AE">
      <w:pPr>
        <w:spacing w:line="360" w:lineRule="auto"/>
        <w:jc w:val="both"/>
        <w:rPr>
          <w:sz w:val="24"/>
          <w:szCs w:val="24"/>
          <w:lang w:eastAsia="ja-JP"/>
        </w:rPr>
      </w:pPr>
    </w:p>
    <w:p w14:paraId="5061152F" w14:textId="77777777" w:rsidR="009624DF" w:rsidRPr="00B207D6" w:rsidRDefault="009624DF">
      <w:pPr>
        <w:rPr>
          <w:sz w:val="24"/>
          <w:szCs w:val="24"/>
          <w:lang w:eastAsia="ja-JP"/>
        </w:rPr>
      </w:pPr>
      <w:r w:rsidRPr="00B207D6">
        <w:rPr>
          <w:sz w:val="24"/>
          <w:szCs w:val="24"/>
          <w:lang w:eastAsia="ja-JP"/>
        </w:rPr>
        <w:br w:type="page"/>
      </w:r>
    </w:p>
    <w:p w14:paraId="4A712E58" w14:textId="6107F245" w:rsidR="00A31D62" w:rsidRPr="00B207D6" w:rsidRDefault="008549AE" w:rsidP="0057504B">
      <w:pPr>
        <w:spacing w:line="360" w:lineRule="auto"/>
        <w:ind w:firstLineChars="100" w:firstLine="240"/>
        <w:jc w:val="both"/>
        <w:rPr>
          <w:sz w:val="24"/>
          <w:szCs w:val="24"/>
          <w:lang w:eastAsia="ja-JP"/>
        </w:rPr>
      </w:pPr>
      <w:r w:rsidRPr="00B207D6">
        <w:rPr>
          <w:sz w:val="24"/>
          <w:szCs w:val="24"/>
          <w:lang w:eastAsia="ja-JP"/>
        </w:rPr>
        <w:lastRenderedPageBreak/>
        <w:t xml:space="preserve">With the rapid expansion of cloud computing, artificial intelligence, and edge </w:t>
      </w:r>
      <w:r w:rsidR="008F41F2" w:rsidRPr="00B207D6">
        <w:rPr>
          <w:rFonts w:hint="eastAsia"/>
          <w:sz w:val="24"/>
          <w:szCs w:val="24"/>
          <w:lang w:eastAsia="ja-JP"/>
        </w:rPr>
        <w:t xml:space="preserve">computing </w:t>
      </w:r>
      <w:r w:rsidRPr="00B207D6">
        <w:rPr>
          <w:sz w:val="24"/>
          <w:szCs w:val="24"/>
          <w:lang w:eastAsia="ja-JP"/>
        </w:rPr>
        <w:t xml:space="preserve">devices, the volume of </w:t>
      </w:r>
      <w:r w:rsidR="007B12C3" w:rsidRPr="00B207D6">
        <w:rPr>
          <w:sz w:val="24"/>
          <w:szCs w:val="24"/>
          <w:lang w:eastAsia="ja-JP"/>
        </w:rPr>
        <w:t>data</w:t>
      </w:r>
      <w:r w:rsidR="007B12C3" w:rsidRPr="00B207D6" w:rsidDel="0056006B">
        <w:rPr>
          <w:sz w:val="24"/>
          <w:szCs w:val="24"/>
          <w:lang w:eastAsia="ja-JP"/>
        </w:rPr>
        <w:t xml:space="preserve"> </w:t>
      </w:r>
      <w:r w:rsidRPr="00B207D6">
        <w:rPr>
          <w:sz w:val="24"/>
          <w:szCs w:val="24"/>
          <w:lang w:eastAsia="ja-JP"/>
        </w:rPr>
        <w:t xml:space="preserve">generated and stored </w:t>
      </w:r>
      <w:r w:rsidR="007B12C3" w:rsidRPr="00B207D6">
        <w:rPr>
          <w:rFonts w:hint="eastAsia"/>
          <w:sz w:val="24"/>
          <w:szCs w:val="24"/>
          <w:lang w:eastAsia="ja-JP"/>
        </w:rPr>
        <w:t xml:space="preserve">worldwide </w:t>
      </w:r>
      <w:r w:rsidRPr="00B207D6">
        <w:rPr>
          <w:sz w:val="24"/>
          <w:szCs w:val="24"/>
          <w:lang w:eastAsia="ja-JP"/>
        </w:rPr>
        <w:t xml:space="preserve">continues to </w:t>
      </w:r>
      <w:r w:rsidR="008F41F2" w:rsidRPr="00B207D6">
        <w:rPr>
          <w:rFonts w:hint="eastAsia"/>
          <w:sz w:val="24"/>
          <w:szCs w:val="24"/>
          <w:lang w:eastAsia="ja-JP"/>
        </w:rPr>
        <w:t>increase</w:t>
      </w:r>
      <w:r w:rsidR="007B12C3" w:rsidRPr="00B207D6">
        <w:rPr>
          <w:rFonts w:hint="eastAsia"/>
          <w:sz w:val="24"/>
          <w:szCs w:val="24"/>
          <w:lang w:eastAsia="ja-JP"/>
        </w:rPr>
        <w:t>,</w:t>
      </w:r>
      <w:r w:rsidRPr="00B207D6">
        <w:rPr>
          <w:sz w:val="24"/>
          <w:szCs w:val="24"/>
          <w:lang w:eastAsia="ja-JP"/>
        </w:rPr>
        <w:t xml:space="preserve"> projected to reach several zettabytes annually.</w:t>
      </w:r>
      <w:sdt>
        <w:sdtPr>
          <w:rPr>
            <w:sz w:val="24"/>
            <w:szCs w:val="24"/>
            <w:vertAlign w:val="superscript"/>
            <w:lang w:eastAsia="ja-JP"/>
          </w:rPr>
          <w:tag w:val="MENDELEY_CITATION_v3_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"/>
          <w:id w:val="-644510868"/>
          <w:placeholder>
            <w:docPart w:val="DefaultPlaceholder_-1854013440"/>
          </w:placeholder>
        </w:sdtPr>
        <w:sdtContent>
          <w:r w:rsidR="000F6DD3" w:rsidRPr="00B207D6">
            <w:rPr>
              <w:sz w:val="24"/>
              <w:szCs w:val="24"/>
              <w:vertAlign w:val="superscript"/>
              <w:lang w:eastAsia="ja-JP"/>
            </w:rPr>
            <w:t>1,2</w:t>
          </w:r>
        </w:sdtContent>
      </w:sdt>
      <w:r w:rsidRPr="00B207D6">
        <w:rPr>
          <w:sz w:val="24"/>
          <w:szCs w:val="24"/>
          <w:lang w:eastAsia="ja-JP"/>
        </w:rPr>
        <w:t xml:space="preserve"> Under these circumstances,</w:t>
      </w:r>
      <w:r w:rsidR="009624DF" w:rsidRPr="00B207D6">
        <w:rPr>
          <w:sz w:val="24"/>
          <w:szCs w:val="24"/>
          <w:lang w:eastAsia="ja-JP"/>
        </w:rPr>
        <w:t xml:space="preserve"> demand</w:t>
      </w:r>
      <w:r w:rsidR="007B12C3" w:rsidRPr="00B207D6">
        <w:rPr>
          <w:rFonts w:hint="eastAsia"/>
          <w:sz w:val="24"/>
          <w:szCs w:val="24"/>
          <w:lang w:eastAsia="ja-JP"/>
        </w:rPr>
        <w:t xml:space="preserve"> is increasing</w:t>
      </w:r>
      <w:r w:rsidR="009624DF" w:rsidRPr="00B207D6">
        <w:rPr>
          <w:sz w:val="24"/>
          <w:szCs w:val="24"/>
          <w:lang w:eastAsia="ja-JP"/>
        </w:rPr>
        <w:t xml:space="preserve"> for</w:t>
      </w:r>
      <w:r w:rsidRPr="00B207D6">
        <w:rPr>
          <w:sz w:val="24"/>
          <w:szCs w:val="24"/>
          <w:lang w:eastAsia="ja-JP"/>
        </w:rPr>
        <w:t xml:space="preserve"> storage technologies that offer high capacity, high reliability, and low cost per bit. Hard disk drives remain the dominant solution for large-scale storage</w:t>
      </w:r>
      <w:r w:rsidR="009624DF" w:rsidRPr="00B207D6">
        <w:rPr>
          <w:sz w:val="24"/>
          <w:szCs w:val="24"/>
          <w:lang w:eastAsia="ja-JP"/>
        </w:rPr>
        <w:t>.</w:t>
      </w:r>
      <w:r w:rsidRPr="00B207D6">
        <w:rPr>
          <w:sz w:val="24"/>
          <w:szCs w:val="24"/>
          <w:lang w:eastAsia="ja-JP"/>
        </w:rPr>
        <w:t xml:space="preserve"> </w:t>
      </w:r>
      <w:r w:rsidR="009624DF" w:rsidRPr="00B207D6">
        <w:rPr>
          <w:sz w:val="24"/>
          <w:szCs w:val="24"/>
          <w:lang w:eastAsia="ja-JP"/>
        </w:rPr>
        <w:t>H</w:t>
      </w:r>
      <w:r w:rsidRPr="00B207D6">
        <w:rPr>
          <w:sz w:val="24"/>
          <w:szCs w:val="24"/>
          <w:lang w:eastAsia="ja-JP"/>
        </w:rPr>
        <w:t>owever, conventional perpendicular magnetic recording (PMR)</w:t>
      </w:r>
      <w:r w:rsidR="009624DF" w:rsidRPr="00B207D6">
        <w:rPr>
          <w:sz w:val="24"/>
          <w:szCs w:val="24"/>
          <w:lang w:eastAsia="ja-JP"/>
        </w:rPr>
        <w:t xml:space="preserve"> technology</w:t>
      </w:r>
      <w:r w:rsidRPr="00B207D6">
        <w:rPr>
          <w:sz w:val="24"/>
          <w:szCs w:val="24"/>
          <w:lang w:eastAsia="ja-JP"/>
        </w:rPr>
        <w:t xml:space="preserve"> is approaching its physical limits as further </w:t>
      </w:r>
      <w:r w:rsidR="009624DF" w:rsidRPr="00B207D6">
        <w:rPr>
          <w:sz w:val="24"/>
          <w:szCs w:val="24"/>
          <w:lang w:eastAsia="ja-JP"/>
        </w:rPr>
        <w:t>miniaturization of</w:t>
      </w:r>
      <w:r w:rsidRPr="00B207D6">
        <w:rPr>
          <w:sz w:val="24"/>
          <w:szCs w:val="24"/>
          <w:lang w:eastAsia="ja-JP"/>
        </w:rPr>
        <w:t xml:space="preserve"> bit size </w:t>
      </w:r>
      <w:r w:rsidR="009624DF" w:rsidRPr="00B207D6">
        <w:rPr>
          <w:sz w:val="24"/>
          <w:szCs w:val="24"/>
          <w:lang w:eastAsia="ja-JP"/>
        </w:rPr>
        <w:t xml:space="preserve">is </w:t>
      </w:r>
      <w:r w:rsidRPr="00B207D6">
        <w:rPr>
          <w:sz w:val="24"/>
          <w:szCs w:val="24"/>
          <w:lang w:eastAsia="ja-JP"/>
        </w:rPr>
        <w:t>required.</w:t>
      </w:r>
      <w:sdt>
        <w:sdtPr>
          <w:rPr>
            <w:sz w:val="24"/>
            <w:szCs w:val="24"/>
            <w:vertAlign w:val="superscript"/>
            <w:lang w:eastAsia="ja-JP"/>
          </w:rPr>
          <w:tag w:val="MENDELEY_CITATION_v3_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"/>
          <w:id w:val="-1156994726"/>
          <w:placeholder>
            <w:docPart w:val="DefaultPlaceholder_-1854013440"/>
          </w:placeholder>
        </w:sdtPr>
        <w:sdtContent>
          <w:r w:rsidR="000F6DD3" w:rsidRPr="00B207D6">
            <w:rPr>
              <w:sz w:val="24"/>
              <w:szCs w:val="24"/>
              <w:vertAlign w:val="superscript"/>
              <w:lang w:eastAsia="ja-JP"/>
            </w:rPr>
            <w:t>3,4</w:t>
          </w:r>
        </w:sdtContent>
      </w:sdt>
      <w:r w:rsidRPr="00B207D6">
        <w:rPr>
          <w:sz w:val="24"/>
          <w:szCs w:val="24"/>
          <w:lang w:eastAsia="ja-JP"/>
        </w:rPr>
        <w:t xml:space="preserve"> As the bit dimensions shrink, the thermal stability of magnetic grains decreases. </w:t>
      </w:r>
      <w:r w:rsidR="00131C00" w:rsidRPr="00B207D6">
        <w:rPr>
          <w:sz w:val="24"/>
          <w:szCs w:val="24"/>
          <w:lang w:eastAsia="ja-JP"/>
        </w:rPr>
        <w:t xml:space="preserve">To achieve </w:t>
      </w:r>
      <w:r w:rsidRPr="00B207D6">
        <w:rPr>
          <w:sz w:val="24"/>
          <w:szCs w:val="24"/>
          <w:lang w:eastAsia="ja-JP"/>
        </w:rPr>
        <w:t>higher areal density</w:t>
      </w:r>
      <w:r w:rsidR="00131C00" w:rsidRPr="00B207D6">
        <w:rPr>
          <w:sz w:val="24"/>
          <w:szCs w:val="24"/>
          <w:lang w:eastAsia="ja-JP"/>
        </w:rPr>
        <w:t>, it is necessary not only to reduce</w:t>
      </w:r>
      <w:r w:rsidRPr="00B207D6">
        <w:rPr>
          <w:sz w:val="24"/>
          <w:szCs w:val="24"/>
          <w:lang w:eastAsia="ja-JP"/>
        </w:rPr>
        <w:t xml:space="preserve"> grain</w:t>
      </w:r>
      <w:r w:rsidR="00131C00" w:rsidRPr="00B207D6">
        <w:rPr>
          <w:sz w:val="24"/>
          <w:szCs w:val="24"/>
          <w:lang w:eastAsia="ja-JP"/>
        </w:rPr>
        <w:t xml:space="preserve"> sizes</w:t>
      </w:r>
      <w:r w:rsidRPr="00B207D6">
        <w:rPr>
          <w:sz w:val="24"/>
          <w:szCs w:val="24"/>
          <w:lang w:eastAsia="ja-JP"/>
        </w:rPr>
        <w:t xml:space="preserve"> but also </w:t>
      </w:r>
      <w:r w:rsidR="00131C00" w:rsidRPr="00B207D6">
        <w:rPr>
          <w:sz w:val="24"/>
          <w:szCs w:val="24"/>
          <w:lang w:eastAsia="ja-JP"/>
        </w:rPr>
        <w:t xml:space="preserve">to </w:t>
      </w:r>
      <w:r w:rsidRPr="00B207D6">
        <w:rPr>
          <w:sz w:val="24"/>
          <w:szCs w:val="24"/>
          <w:lang w:eastAsia="ja-JP"/>
        </w:rPr>
        <w:t xml:space="preserve">increase magnetic anisotropy. </w:t>
      </w:r>
      <w:r w:rsidR="00364A36" w:rsidRPr="00B207D6">
        <w:rPr>
          <w:sz w:val="24"/>
          <w:szCs w:val="24"/>
          <w:lang w:eastAsia="ja-JP"/>
        </w:rPr>
        <w:t>In contrast</w:t>
      </w:r>
      <w:r w:rsidRPr="00B207D6">
        <w:rPr>
          <w:sz w:val="24"/>
          <w:szCs w:val="24"/>
          <w:lang w:eastAsia="ja-JP"/>
        </w:rPr>
        <w:t xml:space="preserve">, magnetic recording media with high magnetic anisotropy </w:t>
      </w:r>
      <w:r w:rsidR="00A31D62" w:rsidRPr="00B207D6">
        <w:rPr>
          <w:sz w:val="24"/>
          <w:szCs w:val="24"/>
          <w:lang w:eastAsia="ja-JP"/>
        </w:rPr>
        <w:t>require</w:t>
      </w:r>
      <w:r w:rsidRPr="00B207D6">
        <w:rPr>
          <w:sz w:val="24"/>
          <w:szCs w:val="24"/>
          <w:lang w:eastAsia="ja-JP"/>
        </w:rPr>
        <w:t xml:space="preserve"> stronger writ</w:t>
      </w:r>
      <w:r w:rsidR="00E047E7" w:rsidRPr="00B207D6">
        <w:rPr>
          <w:rFonts w:hint="eastAsia"/>
          <w:sz w:val="24"/>
          <w:szCs w:val="24"/>
          <w:lang w:eastAsia="ja-JP"/>
        </w:rPr>
        <w:t>ing</w:t>
      </w:r>
      <w:r w:rsidRPr="00B207D6">
        <w:rPr>
          <w:sz w:val="24"/>
          <w:szCs w:val="24"/>
          <w:lang w:eastAsia="ja-JP"/>
        </w:rPr>
        <w:t xml:space="preserve"> fields </w:t>
      </w:r>
      <w:r w:rsidR="00A31D62" w:rsidRPr="00B207D6">
        <w:rPr>
          <w:sz w:val="24"/>
          <w:szCs w:val="24"/>
          <w:lang w:eastAsia="ja-JP"/>
        </w:rPr>
        <w:t>than existing</w:t>
      </w:r>
      <w:r w:rsidRPr="00B207D6">
        <w:rPr>
          <w:sz w:val="24"/>
          <w:szCs w:val="24"/>
          <w:lang w:eastAsia="ja-JP"/>
        </w:rPr>
        <w:t xml:space="preserve"> write heads</w:t>
      </w:r>
      <w:r w:rsidR="00A31D62" w:rsidRPr="00B207D6">
        <w:rPr>
          <w:sz w:val="24"/>
          <w:szCs w:val="24"/>
          <w:lang w:eastAsia="ja-JP"/>
        </w:rPr>
        <w:t xml:space="preserve"> can provide</w:t>
      </w:r>
      <w:r w:rsidRPr="00B207D6">
        <w:rPr>
          <w:sz w:val="24"/>
          <w:szCs w:val="24"/>
          <w:lang w:eastAsia="ja-JP"/>
        </w:rPr>
        <w:t>, c</w:t>
      </w:r>
      <w:r w:rsidR="0000198C" w:rsidRPr="00B207D6">
        <w:rPr>
          <w:rFonts w:hint="eastAsia"/>
          <w:sz w:val="24"/>
          <w:szCs w:val="24"/>
          <w:lang w:eastAsia="ja-JP"/>
        </w:rPr>
        <w:t>ausing</w:t>
      </w:r>
      <w:r w:rsidRPr="00B207D6">
        <w:rPr>
          <w:sz w:val="24"/>
          <w:szCs w:val="24"/>
          <w:lang w:eastAsia="ja-JP"/>
        </w:rPr>
        <w:t xml:space="preserve"> a trade-off between thermal stability and writability. This “magnetic recording trilemma”</w:t>
      </w:r>
      <w:r w:rsidR="00131C00" w:rsidRPr="00B207D6">
        <w:rPr>
          <w:sz w:val="24"/>
          <w:szCs w:val="24"/>
          <w:lang w:eastAsia="ja-JP"/>
        </w:rPr>
        <w:t>—</w:t>
      </w:r>
      <w:r w:rsidR="00A4727C" w:rsidRPr="00B207D6">
        <w:rPr>
          <w:sz w:val="24"/>
          <w:szCs w:val="24"/>
          <w:lang w:eastAsia="ja-JP"/>
        </w:rPr>
        <w:t xml:space="preserve">the </w:t>
      </w:r>
      <w:r w:rsidR="00131C00" w:rsidRPr="00B207D6">
        <w:rPr>
          <w:sz w:val="24"/>
          <w:szCs w:val="24"/>
          <w:lang w:eastAsia="ja-JP"/>
        </w:rPr>
        <w:t>task</w:t>
      </w:r>
      <w:r w:rsidRPr="00B207D6">
        <w:rPr>
          <w:sz w:val="24"/>
          <w:szCs w:val="24"/>
          <w:lang w:eastAsia="ja-JP"/>
        </w:rPr>
        <w:t xml:space="preserve"> of balancing thermal stability, writability, and signal-to-noise ratio</w:t>
      </w:r>
      <w:r w:rsidR="00131C00" w:rsidRPr="00B207D6">
        <w:rPr>
          <w:sz w:val="24"/>
          <w:szCs w:val="24"/>
          <w:lang w:eastAsia="ja-JP"/>
        </w:rPr>
        <w:t xml:space="preserve">—highlights </w:t>
      </w:r>
      <w:r w:rsidRPr="00B207D6">
        <w:rPr>
          <w:sz w:val="24"/>
          <w:szCs w:val="24"/>
          <w:lang w:eastAsia="ja-JP"/>
        </w:rPr>
        <w:t xml:space="preserve">the need for </w:t>
      </w:r>
      <w:r w:rsidR="00364A36" w:rsidRPr="00B207D6">
        <w:rPr>
          <w:sz w:val="24"/>
          <w:szCs w:val="24"/>
          <w:lang w:eastAsia="ja-JP"/>
        </w:rPr>
        <w:t>advanced</w:t>
      </w:r>
      <w:r w:rsidRPr="00B207D6">
        <w:rPr>
          <w:sz w:val="24"/>
          <w:szCs w:val="24"/>
          <w:lang w:eastAsia="ja-JP"/>
        </w:rPr>
        <w:t xml:space="preserve"> recording technologies that can temporarily reduce the coercivity of the medi</w:t>
      </w:r>
      <w:r w:rsidR="0054049A" w:rsidRPr="00B207D6">
        <w:rPr>
          <w:sz w:val="24"/>
          <w:szCs w:val="24"/>
          <w:lang w:eastAsia="ja-JP"/>
        </w:rPr>
        <w:t>a</w:t>
      </w:r>
      <w:r w:rsidRPr="00B207D6">
        <w:rPr>
          <w:sz w:val="24"/>
          <w:szCs w:val="24"/>
          <w:lang w:eastAsia="ja-JP"/>
        </w:rPr>
        <w:t xml:space="preserve"> during the writ</w:t>
      </w:r>
      <w:r w:rsidR="00A14DB0" w:rsidRPr="00B207D6">
        <w:rPr>
          <w:rFonts w:hint="eastAsia"/>
          <w:sz w:val="24"/>
          <w:szCs w:val="24"/>
          <w:lang w:eastAsia="ja-JP"/>
        </w:rPr>
        <w:t>ing</w:t>
      </w:r>
      <w:r w:rsidRPr="00B207D6">
        <w:rPr>
          <w:sz w:val="24"/>
          <w:szCs w:val="24"/>
          <w:lang w:eastAsia="ja-JP"/>
        </w:rPr>
        <w:t xml:space="preserve"> process.</w:t>
      </w:r>
      <w:r w:rsidR="001B13E7" w:rsidRPr="00B207D6">
        <w:rPr>
          <w:sz w:val="24"/>
          <w:szCs w:val="24"/>
          <w:lang w:eastAsia="ja-JP"/>
        </w:rPr>
        <w:t xml:space="preserve"> </w:t>
      </w:r>
    </w:p>
    <w:p w14:paraId="0F0AD932" w14:textId="1F3778E7" w:rsidR="008549AE" w:rsidRPr="00B207D6" w:rsidRDefault="008549AE" w:rsidP="00F57E0B">
      <w:pPr>
        <w:spacing w:line="360" w:lineRule="auto"/>
        <w:ind w:firstLineChars="100" w:firstLine="240"/>
        <w:jc w:val="both"/>
        <w:rPr>
          <w:sz w:val="24"/>
          <w:szCs w:val="24"/>
          <w:lang w:eastAsia="ja-JP"/>
        </w:rPr>
      </w:pPr>
      <w:r w:rsidRPr="00B207D6">
        <w:rPr>
          <w:sz w:val="24"/>
          <w:szCs w:val="24"/>
          <w:lang w:eastAsia="ja-JP"/>
        </w:rPr>
        <w:t>Heat-assisted magnetic recording (HAMR) has been proposed as a promising solution to this trilemma.</w:t>
      </w:r>
      <w:sdt>
        <w:sdtPr>
          <w:rPr>
            <w:sz w:val="24"/>
            <w:szCs w:val="24"/>
            <w:vertAlign w:val="superscript"/>
            <w:lang w:eastAsia="ja-JP"/>
          </w:rPr>
          <w:tag w:val="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"/>
          <w:id w:val="1469940102"/>
          <w:placeholder>
            <w:docPart w:val="DefaultPlaceholder_-1854013440"/>
          </w:placeholder>
        </w:sdtPr>
        <w:sdtContent>
          <w:r w:rsidR="000F6DD3" w:rsidRPr="00B207D6">
            <w:rPr>
              <w:sz w:val="24"/>
              <w:szCs w:val="24"/>
              <w:vertAlign w:val="superscript"/>
              <w:lang w:eastAsia="ja-JP"/>
            </w:rPr>
            <w:t>5–9</w:t>
          </w:r>
        </w:sdtContent>
      </w:sdt>
      <w:r w:rsidR="00D30BCD" w:rsidRPr="00B207D6">
        <w:rPr>
          <w:rFonts w:hint="eastAsia"/>
          <w:sz w:val="24"/>
          <w:szCs w:val="24"/>
          <w:lang w:eastAsia="ja-JP"/>
        </w:rPr>
        <w:t xml:space="preserve"> </w:t>
      </w:r>
      <w:r w:rsidRPr="00B207D6">
        <w:rPr>
          <w:sz w:val="24"/>
          <w:szCs w:val="24"/>
          <w:lang w:eastAsia="ja-JP"/>
        </w:rPr>
        <w:t>In HAMR, a nanoscale near-field transducer</w:t>
      </w:r>
      <w:r w:rsidR="00295498" w:rsidRPr="00B207D6">
        <w:rPr>
          <w:sz w:val="24"/>
          <w:szCs w:val="24"/>
          <w:lang w:eastAsia="ja-JP"/>
        </w:rPr>
        <w:t xml:space="preserve"> concentrates a laser spot to</w:t>
      </w:r>
      <w:r w:rsidRPr="00B207D6">
        <w:rPr>
          <w:sz w:val="24"/>
          <w:szCs w:val="24"/>
          <w:lang w:eastAsia="ja-JP"/>
        </w:rPr>
        <w:t xml:space="preserve"> locally heat the recording medi</w:t>
      </w:r>
      <w:r w:rsidR="0054049A" w:rsidRPr="00B207D6">
        <w:rPr>
          <w:sz w:val="24"/>
          <w:szCs w:val="24"/>
          <w:lang w:eastAsia="ja-JP"/>
        </w:rPr>
        <w:t>a</w:t>
      </w:r>
      <w:r w:rsidRPr="00B207D6">
        <w:rPr>
          <w:sz w:val="24"/>
          <w:szCs w:val="24"/>
          <w:lang w:eastAsia="ja-JP"/>
        </w:rPr>
        <w:t xml:space="preserve"> during writ</w:t>
      </w:r>
      <w:r w:rsidR="00C247C4" w:rsidRPr="00B207D6">
        <w:rPr>
          <w:rFonts w:hint="eastAsia"/>
          <w:sz w:val="24"/>
          <w:szCs w:val="24"/>
          <w:lang w:eastAsia="ja-JP"/>
        </w:rPr>
        <w:t>ing</w:t>
      </w:r>
      <w:r w:rsidR="00BD18E9" w:rsidRPr="00B207D6">
        <w:rPr>
          <w:sz w:val="24"/>
          <w:szCs w:val="24"/>
          <w:lang w:eastAsia="ja-JP"/>
        </w:rPr>
        <w:t xml:space="preserve"> process</w:t>
      </w:r>
      <w:r w:rsidRPr="00B207D6">
        <w:rPr>
          <w:sz w:val="24"/>
          <w:szCs w:val="24"/>
          <w:lang w:eastAsia="ja-JP"/>
        </w:rPr>
        <w:t xml:space="preserve">, temporarily reducing the coercivity of the </w:t>
      </w:r>
      <w:r w:rsidR="00BD18E9" w:rsidRPr="00B207D6">
        <w:rPr>
          <w:sz w:val="24"/>
          <w:szCs w:val="24"/>
          <w:lang w:eastAsia="ja-JP"/>
        </w:rPr>
        <w:t>magnetic recording layer</w:t>
      </w:r>
      <w:r w:rsidRPr="00B207D6">
        <w:rPr>
          <w:sz w:val="24"/>
          <w:szCs w:val="24"/>
          <w:lang w:eastAsia="ja-JP"/>
        </w:rPr>
        <w:t xml:space="preserve"> so that magnetization reversal can be achieved with the magnetic fields</w:t>
      </w:r>
      <w:r w:rsidR="00BD18E9" w:rsidRPr="00B207D6">
        <w:rPr>
          <w:sz w:val="24"/>
          <w:szCs w:val="24"/>
          <w:lang w:eastAsia="ja-JP"/>
        </w:rPr>
        <w:t xml:space="preserve"> f</w:t>
      </w:r>
      <w:r w:rsidRPr="00B207D6">
        <w:rPr>
          <w:sz w:val="24"/>
          <w:szCs w:val="24"/>
          <w:lang w:eastAsia="ja-JP"/>
        </w:rPr>
        <w:t xml:space="preserve">rom write heads. </w:t>
      </w:r>
      <w:r w:rsidR="00A46054" w:rsidRPr="00B207D6">
        <w:rPr>
          <w:sz w:val="24"/>
          <w:szCs w:val="24"/>
          <w:lang w:eastAsia="ja-JP"/>
        </w:rPr>
        <w:t xml:space="preserve">The heating process is completed instantaneously, allowing </w:t>
      </w:r>
      <w:r w:rsidRPr="00B207D6">
        <w:rPr>
          <w:sz w:val="24"/>
          <w:szCs w:val="24"/>
          <w:lang w:eastAsia="ja-JP"/>
        </w:rPr>
        <w:t xml:space="preserve">the </w:t>
      </w:r>
      <w:r w:rsidR="00BD18E9" w:rsidRPr="00B207D6">
        <w:rPr>
          <w:sz w:val="24"/>
          <w:szCs w:val="24"/>
          <w:lang w:eastAsia="ja-JP"/>
        </w:rPr>
        <w:t>recording layer</w:t>
      </w:r>
      <w:r w:rsidRPr="00B207D6">
        <w:rPr>
          <w:sz w:val="24"/>
          <w:szCs w:val="24"/>
          <w:lang w:eastAsia="ja-JP"/>
        </w:rPr>
        <w:t xml:space="preserve"> </w:t>
      </w:r>
      <w:r w:rsidR="008F41F2" w:rsidRPr="00B207D6">
        <w:rPr>
          <w:sz w:val="24"/>
          <w:szCs w:val="24"/>
          <w:lang w:eastAsia="ja-JP"/>
        </w:rPr>
        <w:t>to recover</w:t>
      </w:r>
      <w:r w:rsidRPr="00B207D6">
        <w:rPr>
          <w:sz w:val="24"/>
          <w:szCs w:val="24"/>
          <w:lang w:eastAsia="ja-JP"/>
        </w:rPr>
        <w:t xml:space="preserve"> its high anisotropy and thermal stability</w:t>
      </w:r>
      <w:r w:rsidR="00A46054" w:rsidRPr="00B207D6">
        <w:rPr>
          <w:sz w:val="24"/>
          <w:szCs w:val="24"/>
          <w:lang w:eastAsia="ja-JP"/>
        </w:rPr>
        <w:t xml:space="preserve"> after </w:t>
      </w:r>
      <w:r w:rsidR="008F41F2" w:rsidRPr="00B207D6">
        <w:rPr>
          <w:rFonts w:hint="eastAsia"/>
          <w:sz w:val="24"/>
          <w:szCs w:val="24"/>
          <w:lang w:eastAsia="ja-JP"/>
        </w:rPr>
        <w:t xml:space="preserve">the </w:t>
      </w:r>
      <w:r w:rsidR="00A46054" w:rsidRPr="00B207D6">
        <w:rPr>
          <w:sz w:val="24"/>
          <w:szCs w:val="24"/>
          <w:lang w:eastAsia="ja-JP"/>
        </w:rPr>
        <w:t>wri</w:t>
      </w:r>
      <w:r w:rsidR="00821697" w:rsidRPr="00B207D6">
        <w:rPr>
          <w:rFonts w:hint="eastAsia"/>
          <w:sz w:val="24"/>
          <w:szCs w:val="24"/>
          <w:lang w:eastAsia="ja-JP"/>
        </w:rPr>
        <w:t>t</w:t>
      </w:r>
      <w:r w:rsidR="00A14DB0" w:rsidRPr="00B207D6">
        <w:rPr>
          <w:rFonts w:hint="eastAsia"/>
          <w:sz w:val="24"/>
          <w:szCs w:val="24"/>
          <w:lang w:eastAsia="ja-JP"/>
        </w:rPr>
        <w:t>ing</w:t>
      </w:r>
      <w:r w:rsidR="00A46054" w:rsidRPr="00B207D6">
        <w:rPr>
          <w:sz w:val="24"/>
          <w:szCs w:val="24"/>
          <w:lang w:eastAsia="ja-JP"/>
        </w:rPr>
        <w:t xml:space="preserve"> process.</w:t>
      </w:r>
      <w:r w:rsidRPr="00B207D6">
        <w:rPr>
          <w:sz w:val="24"/>
          <w:szCs w:val="24"/>
          <w:lang w:eastAsia="ja-JP"/>
        </w:rPr>
        <w:t xml:space="preserve"> </w:t>
      </w:r>
      <w:r w:rsidR="00A46054" w:rsidRPr="00B207D6">
        <w:rPr>
          <w:sz w:val="24"/>
          <w:szCs w:val="24"/>
          <w:lang w:eastAsia="ja-JP"/>
        </w:rPr>
        <w:t xml:space="preserve">This </w:t>
      </w:r>
      <w:r w:rsidRPr="00B207D6">
        <w:rPr>
          <w:sz w:val="24"/>
          <w:szCs w:val="24"/>
          <w:lang w:eastAsia="ja-JP"/>
        </w:rPr>
        <w:t>enabl</w:t>
      </w:r>
      <w:r w:rsidR="00A46054" w:rsidRPr="00B207D6">
        <w:rPr>
          <w:sz w:val="24"/>
          <w:szCs w:val="24"/>
          <w:lang w:eastAsia="ja-JP"/>
        </w:rPr>
        <w:t>es</w:t>
      </w:r>
      <w:r w:rsidRPr="00B207D6">
        <w:rPr>
          <w:sz w:val="24"/>
          <w:szCs w:val="24"/>
          <w:lang w:eastAsia="ja-JP"/>
        </w:rPr>
        <w:t xml:space="preserve"> long-term retention of extremely </w:t>
      </w:r>
      <w:r w:rsidR="00A46054" w:rsidRPr="00B207D6">
        <w:rPr>
          <w:sz w:val="24"/>
          <w:szCs w:val="24"/>
          <w:lang w:eastAsia="ja-JP"/>
        </w:rPr>
        <w:t xml:space="preserve">fine </w:t>
      </w:r>
      <w:r w:rsidRPr="00B207D6">
        <w:rPr>
          <w:sz w:val="24"/>
          <w:szCs w:val="24"/>
          <w:lang w:eastAsia="ja-JP"/>
        </w:rPr>
        <w:t>bits</w:t>
      </w:r>
      <w:r w:rsidR="00A46054" w:rsidRPr="00B207D6">
        <w:rPr>
          <w:sz w:val="24"/>
          <w:szCs w:val="24"/>
          <w:lang w:eastAsia="ja-JP"/>
        </w:rPr>
        <w:t>, which achieves</w:t>
      </w:r>
      <w:r w:rsidRPr="00B207D6">
        <w:rPr>
          <w:sz w:val="24"/>
          <w:szCs w:val="24"/>
          <w:lang w:eastAsia="ja-JP"/>
        </w:rPr>
        <w:t xml:space="preserve"> the areal density </w:t>
      </w:r>
      <w:r w:rsidR="00A46054" w:rsidRPr="00B207D6">
        <w:rPr>
          <w:sz w:val="24"/>
          <w:szCs w:val="24"/>
          <w:lang w:eastAsia="ja-JP"/>
        </w:rPr>
        <w:t xml:space="preserve">exceeding </w:t>
      </w:r>
      <w:r w:rsidRPr="00B207D6">
        <w:rPr>
          <w:sz w:val="24"/>
          <w:szCs w:val="24"/>
          <w:lang w:eastAsia="ja-JP"/>
        </w:rPr>
        <w:t>that of conventional PMR.</w:t>
      </w:r>
    </w:p>
    <w:p w14:paraId="478B0C0F" w14:textId="7F93D588" w:rsidR="009F797E" w:rsidRPr="00B207D6" w:rsidRDefault="006703E0" w:rsidP="001B13E7">
      <w:pPr>
        <w:spacing w:line="360" w:lineRule="auto"/>
        <w:ind w:firstLineChars="100" w:firstLine="240"/>
        <w:jc w:val="both"/>
        <w:rPr>
          <w:sz w:val="24"/>
          <w:szCs w:val="24"/>
          <w:lang w:eastAsia="ja-JP"/>
        </w:rPr>
      </w:pPr>
      <w:r w:rsidRPr="00B207D6">
        <w:rPr>
          <w:rFonts w:hint="eastAsia"/>
          <w:sz w:val="24"/>
          <w:szCs w:val="24"/>
          <w:lang w:eastAsia="ja-JP"/>
        </w:rPr>
        <w:t>For</w:t>
      </w:r>
      <w:r w:rsidR="00BD18E9" w:rsidRPr="00B207D6">
        <w:rPr>
          <w:sz w:val="24"/>
          <w:szCs w:val="24"/>
          <w:lang w:eastAsia="ja-JP"/>
        </w:rPr>
        <w:t xml:space="preserve"> practical HAMR media, thermal management </w:t>
      </w:r>
      <w:r w:rsidR="0090019D" w:rsidRPr="00B207D6">
        <w:rPr>
          <w:sz w:val="24"/>
          <w:szCs w:val="24"/>
          <w:lang w:eastAsia="ja-JP"/>
        </w:rPr>
        <w:t>i</w:t>
      </w:r>
      <w:r w:rsidR="00BD18E9" w:rsidRPr="00B207D6">
        <w:rPr>
          <w:sz w:val="24"/>
          <w:szCs w:val="24"/>
          <w:lang w:eastAsia="ja-JP"/>
        </w:rPr>
        <w:t>s a critical design factor.</w:t>
      </w:r>
      <w:sdt>
        <w:sdtPr>
          <w:rPr>
            <w:sz w:val="24"/>
            <w:szCs w:val="24"/>
            <w:vertAlign w:val="superscript"/>
            <w:lang w:eastAsia="ja-JP"/>
          </w:rPr>
          <w:tag w:val="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"/>
          <w:id w:val="-258209391"/>
          <w:placeholder>
            <w:docPart w:val="DefaultPlaceholder_-1854013440"/>
          </w:placeholder>
        </w:sdtPr>
        <w:sdtContent>
          <w:r w:rsidR="000F6DD3" w:rsidRPr="00B207D6">
            <w:rPr>
              <w:sz w:val="24"/>
              <w:szCs w:val="24"/>
              <w:vertAlign w:val="superscript"/>
              <w:lang w:eastAsia="ja-JP"/>
            </w:rPr>
            <w:t>10–12</w:t>
          </w:r>
        </w:sdtContent>
      </w:sdt>
      <w:r w:rsidR="00BD18E9" w:rsidRPr="00B207D6">
        <w:rPr>
          <w:sz w:val="24"/>
          <w:szCs w:val="24"/>
          <w:lang w:eastAsia="ja-JP"/>
        </w:rPr>
        <w:t xml:space="preserve"> </w:t>
      </w:r>
      <w:r w:rsidR="00B20B43" w:rsidRPr="00B207D6">
        <w:rPr>
          <w:sz w:val="24"/>
          <w:szCs w:val="24"/>
          <w:lang w:eastAsia="ja-JP"/>
        </w:rPr>
        <w:t>In particular, the heat-sink layer plays a pivotal role in extracting heat from the recording layer, cooling rate, and thermal gradient during writing</w:t>
      </w:r>
      <w:r w:rsidR="00B20B43" w:rsidRPr="00B207D6">
        <w:rPr>
          <w:rFonts w:hint="eastAsia"/>
          <w:sz w:val="24"/>
          <w:szCs w:val="24"/>
          <w:lang w:eastAsia="ja-JP"/>
        </w:rPr>
        <w:t xml:space="preserve"> process</w:t>
      </w:r>
      <w:r w:rsidR="00B20B43" w:rsidRPr="00B207D6">
        <w:rPr>
          <w:sz w:val="24"/>
          <w:szCs w:val="24"/>
          <w:lang w:eastAsia="ja-JP"/>
        </w:rPr>
        <w:t xml:space="preserve">. Tungsten (W) is </w:t>
      </w:r>
      <w:r w:rsidR="00206414" w:rsidRPr="00B207D6">
        <w:rPr>
          <w:rFonts w:hint="eastAsia"/>
          <w:sz w:val="24"/>
          <w:szCs w:val="24"/>
          <w:lang w:eastAsia="ja-JP"/>
        </w:rPr>
        <w:t xml:space="preserve">adopted </w:t>
      </w:r>
      <w:r w:rsidR="00B20B43" w:rsidRPr="00B207D6">
        <w:rPr>
          <w:sz w:val="24"/>
          <w:szCs w:val="24"/>
          <w:lang w:eastAsia="ja-JP"/>
        </w:rPr>
        <w:t>as a heat-sink layer in practical HAMR stacks</w:t>
      </w:r>
      <w:r w:rsidR="005C6AF8" w:rsidRPr="00B207D6">
        <w:rPr>
          <w:rFonts w:hint="eastAsia"/>
          <w:sz w:val="24"/>
          <w:szCs w:val="24"/>
          <w:lang w:eastAsia="ja-JP"/>
        </w:rPr>
        <w:t>,</w:t>
      </w:r>
      <w:sdt>
        <w:sdtPr>
          <w:rPr>
            <w:sz w:val="24"/>
            <w:szCs w:val="24"/>
            <w:vertAlign w:val="superscript"/>
            <w:lang w:eastAsia="ja-JP"/>
          </w:rPr>
          <w:tag w:val="MENDELEY_CITATION_v3_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"/>
          <w:id w:val="437177633"/>
          <w:placeholder>
            <w:docPart w:val="DefaultPlaceholder_-1854013440"/>
          </w:placeholder>
        </w:sdtPr>
        <w:sdtContent>
          <w:r w:rsidR="000F6DD3" w:rsidRPr="00B207D6">
            <w:rPr>
              <w:sz w:val="24"/>
              <w:szCs w:val="24"/>
              <w:vertAlign w:val="superscript"/>
              <w:lang w:eastAsia="ja-JP"/>
            </w:rPr>
            <w:t>13</w:t>
          </w:r>
        </w:sdtContent>
      </w:sdt>
      <w:r w:rsidR="00B20B43" w:rsidRPr="00B207D6">
        <w:rPr>
          <w:sz w:val="24"/>
          <w:szCs w:val="24"/>
          <w:lang w:eastAsia="ja-JP"/>
        </w:rPr>
        <w:t xml:space="preserve"> however, its effective out-of-plane thermal conductivity and the interfacial thermal resistances in realistic nanoscale multilayer configurations have not been quantified.</w:t>
      </w:r>
      <w:r w:rsidR="00B20B43" w:rsidRPr="00B207D6">
        <w:rPr>
          <w:rFonts w:hint="eastAsia"/>
          <w:sz w:val="24"/>
          <w:szCs w:val="24"/>
          <w:lang w:eastAsia="ja-JP"/>
        </w:rPr>
        <w:t xml:space="preserve"> </w:t>
      </w:r>
      <w:r w:rsidR="00BD18E9" w:rsidRPr="00B207D6">
        <w:rPr>
          <w:sz w:val="24"/>
          <w:szCs w:val="24"/>
          <w:lang w:eastAsia="ja-JP"/>
        </w:rPr>
        <w:t>Because HAMR introduces highly localized</w:t>
      </w:r>
      <w:r w:rsidR="004C67B4" w:rsidRPr="00B207D6">
        <w:rPr>
          <w:sz w:val="24"/>
          <w:szCs w:val="24"/>
          <w:lang w:eastAsia="ja-JP"/>
        </w:rPr>
        <w:t xml:space="preserve"> and</w:t>
      </w:r>
      <w:r w:rsidR="00BD18E9" w:rsidRPr="00B207D6">
        <w:rPr>
          <w:sz w:val="24"/>
          <w:szCs w:val="24"/>
          <w:lang w:eastAsia="ja-JP"/>
        </w:rPr>
        <w:t xml:space="preserve"> intense heating into a complex multilayer structure, recording performance</w:t>
      </w:r>
      <w:r w:rsidR="00A46054" w:rsidRPr="00B207D6">
        <w:rPr>
          <w:sz w:val="24"/>
          <w:szCs w:val="24"/>
          <w:lang w:eastAsia="ja-JP"/>
        </w:rPr>
        <w:t xml:space="preserve"> metrics,</w:t>
      </w:r>
      <w:r w:rsidR="003F5B67" w:rsidRPr="00B207D6">
        <w:rPr>
          <w:sz w:val="24"/>
          <w:szCs w:val="24"/>
          <w:lang w:eastAsia="ja-JP"/>
        </w:rPr>
        <w:t xml:space="preserve"> such as magnetic writ</w:t>
      </w:r>
      <w:r w:rsidR="00A14DB0" w:rsidRPr="00B207D6">
        <w:rPr>
          <w:rFonts w:hint="eastAsia"/>
          <w:sz w:val="24"/>
          <w:szCs w:val="24"/>
          <w:lang w:eastAsia="ja-JP"/>
        </w:rPr>
        <w:t>ing</w:t>
      </w:r>
      <w:r w:rsidR="003F5B67" w:rsidRPr="00B207D6">
        <w:rPr>
          <w:sz w:val="24"/>
          <w:szCs w:val="24"/>
          <w:lang w:eastAsia="ja-JP"/>
        </w:rPr>
        <w:t xml:space="preserve"> width</w:t>
      </w:r>
      <w:r w:rsidR="0057504B" w:rsidRPr="00B207D6">
        <w:rPr>
          <w:rFonts w:hint="eastAsia"/>
          <w:sz w:val="24"/>
          <w:szCs w:val="24"/>
          <w:lang w:eastAsia="ja-JP"/>
        </w:rPr>
        <w:t xml:space="preserve"> (MWW)</w:t>
      </w:r>
      <w:r w:rsidR="003F5B67" w:rsidRPr="00B207D6">
        <w:rPr>
          <w:sz w:val="24"/>
          <w:szCs w:val="24"/>
          <w:lang w:eastAsia="ja-JP"/>
        </w:rPr>
        <w:t xml:space="preserve"> and </w:t>
      </w:r>
      <w:r w:rsidR="00926D05" w:rsidRPr="00B207D6">
        <w:rPr>
          <w:sz w:val="24"/>
          <w:szCs w:val="24"/>
          <w:lang w:eastAsia="ja-JP"/>
        </w:rPr>
        <w:t>thermal</w:t>
      </w:r>
      <w:r w:rsidR="003F5B67" w:rsidRPr="00B207D6">
        <w:rPr>
          <w:sz w:val="24"/>
          <w:szCs w:val="24"/>
          <w:lang w:eastAsia="ja-JP"/>
        </w:rPr>
        <w:t xml:space="preserve"> gradient</w:t>
      </w:r>
      <w:r w:rsidR="00A46054" w:rsidRPr="00B207D6">
        <w:rPr>
          <w:sz w:val="24"/>
          <w:szCs w:val="24"/>
          <w:lang w:eastAsia="ja-JP"/>
        </w:rPr>
        <w:t>,</w:t>
      </w:r>
      <w:r w:rsidR="00BD18E9" w:rsidRPr="00B207D6">
        <w:rPr>
          <w:sz w:val="24"/>
          <w:szCs w:val="24"/>
          <w:lang w:eastAsia="ja-JP"/>
        </w:rPr>
        <w:t xml:space="preserve"> depend strongly on the thermal conductivity of each layer and interfacial thermal resistance at </w:t>
      </w:r>
      <w:r w:rsidR="00A46054" w:rsidRPr="00B207D6">
        <w:rPr>
          <w:sz w:val="24"/>
          <w:szCs w:val="24"/>
          <w:lang w:eastAsia="ja-JP"/>
        </w:rPr>
        <w:t>each</w:t>
      </w:r>
      <w:r w:rsidR="00BD18E9" w:rsidRPr="00B207D6">
        <w:rPr>
          <w:sz w:val="24"/>
          <w:szCs w:val="24"/>
          <w:lang w:eastAsia="ja-JP"/>
        </w:rPr>
        <w:t xml:space="preserve"> interface.</w:t>
      </w:r>
      <w:r w:rsidR="009F797E" w:rsidRPr="00B207D6">
        <w:t xml:space="preserve"> </w:t>
      </w:r>
      <w:r w:rsidR="009F797E" w:rsidRPr="00B207D6">
        <w:rPr>
          <w:sz w:val="24"/>
          <w:szCs w:val="24"/>
          <w:lang w:eastAsia="ja-JP"/>
        </w:rPr>
        <w:t xml:space="preserve">Currently, the </w:t>
      </w:r>
      <w:r w:rsidR="0000198C" w:rsidRPr="00B207D6">
        <w:rPr>
          <w:sz w:val="24"/>
          <w:szCs w:val="24"/>
          <w:lang w:eastAsia="ja-JP"/>
        </w:rPr>
        <w:t xml:space="preserve">behavior </w:t>
      </w:r>
      <w:r w:rsidR="0000198C" w:rsidRPr="00B207D6">
        <w:rPr>
          <w:rFonts w:hint="eastAsia"/>
          <w:sz w:val="24"/>
          <w:szCs w:val="24"/>
          <w:lang w:eastAsia="ja-JP"/>
        </w:rPr>
        <w:t xml:space="preserve">of </w:t>
      </w:r>
      <w:r w:rsidR="009F797E" w:rsidRPr="00B207D6">
        <w:rPr>
          <w:sz w:val="24"/>
          <w:szCs w:val="24"/>
          <w:lang w:eastAsia="ja-JP"/>
        </w:rPr>
        <w:t xml:space="preserve">heat flow </w:t>
      </w:r>
      <w:r w:rsidR="0000198C" w:rsidRPr="00B207D6">
        <w:rPr>
          <w:rFonts w:hint="eastAsia"/>
          <w:sz w:val="24"/>
          <w:szCs w:val="24"/>
          <w:lang w:eastAsia="ja-JP"/>
        </w:rPr>
        <w:t>in</w:t>
      </w:r>
      <w:r w:rsidR="009F797E" w:rsidRPr="00B207D6">
        <w:rPr>
          <w:sz w:val="24"/>
          <w:szCs w:val="24"/>
          <w:lang w:eastAsia="ja-JP"/>
        </w:rPr>
        <w:t xml:space="preserve"> HAMR media has been</w:t>
      </w:r>
      <w:r w:rsidR="00A46054" w:rsidRPr="00B207D6">
        <w:rPr>
          <w:sz w:val="24"/>
          <w:szCs w:val="24"/>
          <w:lang w:eastAsia="ja-JP"/>
        </w:rPr>
        <w:t xml:space="preserve"> mainly</w:t>
      </w:r>
      <w:r w:rsidR="009F797E" w:rsidRPr="00B207D6">
        <w:rPr>
          <w:sz w:val="24"/>
          <w:szCs w:val="24"/>
          <w:lang w:eastAsia="ja-JP"/>
        </w:rPr>
        <w:t xml:space="preserve"> investigated </w:t>
      </w:r>
      <w:r w:rsidR="00A46054" w:rsidRPr="00B207D6">
        <w:rPr>
          <w:sz w:val="24"/>
          <w:szCs w:val="24"/>
          <w:lang w:eastAsia="ja-JP"/>
        </w:rPr>
        <w:t xml:space="preserve">through </w:t>
      </w:r>
      <w:r w:rsidR="009F797E" w:rsidRPr="00B207D6">
        <w:rPr>
          <w:sz w:val="24"/>
          <w:szCs w:val="24"/>
          <w:lang w:eastAsia="ja-JP"/>
        </w:rPr>
        <w:t xml:space="preserve">spin-stand measurements and </w:t>
      </w:r>
      <w:r w:rsidR="00A46054" w:rsidRPr="00B207D6">
        <w:rPr>
          <w:sz w:val="24"/>
          <w:szCs w:val="24"/>
          <w:lang w:eastAsia="ja-JP"/>
        </w:rPr>
        <w:t xml:space="preserve">accompanying </w:t>
      </w:r>
      <w:r w:rsidR="009F797E" w:rsidRPr="00B207D6">
        <w:rPr>
          <w:sz w:val="24"/>
          <w:szCs w:val="24"/>
          <w:lang w:eastAsia="ja-JP"/>
        </w:rPr>
        <w:t>finite-element</w:t>
      </w:r>
      <w:r w:rsidR="001B13E7" w:rsidRPr="00B207D6">
        <w:rPr>
          <w:sz w:val="24"/>
          <w:szCs w:val="24"/>
          <w:lang w:eastAsia="ja-JP"/>
        </w:rPr>
        <w:t xml:space="preserve"> method (FEM)</w:t>
      </w:r>
      <w:r w:rsidR="009F797E" w:rsidRPr="00B207D6">
        <w:rPr>
          <w:sz w:val="24"/>
          <w:szCs w:val="24"/>
          <w:lang w:eastAsia="ja-JP"/>
        </w:rPr>
        <w:t xml:space="preserve"> simulations</w:t>
      </w:r>
      <w:r w:rsidR="00F57E0B" w:rsidRPr="00B207D6">
        <w:rPr>
          <w:sz w:val="24"/>
          <w:szCs w:val="24"/>
          <w:lang w:eastAsia="ja-JP"/>
        </w:rPr>
        <w:t>.</w:t>
      </w:r>
      <w:sdt>
        <w:sdtPr>
          <w:rPr>
            <w:sz w:val="24"/>
            <w:szCs w:val="24"/>
            <w:vertAlign w:val="superscript"/>
            <w:lang w:eastAsia="ja-JP"/>
          </w:rPr>
          <w:tag w:val="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"/>
          <w:id w:val="198599013"/>
          <w:placeholder>
            <w:docPart w:val="DefaultPlaceholder_-1854013440"/>
          </w:placeholder>
        </w:sdtPr>
        <w:sdtContent>
          <w:r w:rsidR="000F6DD3" w:rsidRPr="00B207D6">
            <w:rPr>
              <w:sz w:val="24"/>
              <w:szCs w:val="24"/>
              <w:vertAlign w:val="superscript"/>
              <w:lang w:eastAsia="ja-JP"/>
            </w:rPr>
            <w:t>10–12,14,15</w:t>
          </w:r>
        </w:sdtContent>
      </w:sdt>
      <w:r w:rsidR="00F62583" w:rsidRPr="00B207D6">
        <w:rPr>
          <w:sz w:val="24"/>
          <w:szCs w:val="24"/>
          <w:lang w:eastAsia="ja-JP"/>
        </w:rPr>
        <w:t xml:space="preserve"> </w:t>
      </w:r>
      <w:r w:rsidR="00667164" w:rsidRPr="00B207D6">
        <w:rPr>
          <w:sz w:val="24"/>
          <w:szCs w:val="24"/>
          <w:lang w:eastAsia="ja-JP"/>
        </w:rPr>
        <w:t>I</w:t>
      </w:r>
      <w:r w:rsidR="0090019D" w:rsidRPr="00B207D6">
        <w:rPr>
          <w:sz w:val="24"/>
          <w:szCs w:val="24"/>
          <w:lang w:eastAsia="ja-JP"/>
        </w:rPr>
        <w:t xml:space="preserve">n most </w:t>
      </w:r>
      <w:r w:rsidR="00F403DC" w:rsidRPr="00B207D6">
        <w:rPr>
          <w:sz w:val="24"/>
          <w:szCs w:val="24"/>
          <w:lang w:eastAsia="ja-JP"/>
        </w:rPr>
        <w:t>FEM</w:t>
      </w:r>
      <w:r w:rsidR="0090019D" w:rsidRPr="00B207D6">
        <w:rPr>
          <w:sz w:val="24"/>
          <w:szCs w:val="24"/>
          <w:lang w:eastAsia="ja-JP"/>
        </w:rPr>
        <w:t xml:space="preserve"> simulations </w:t>
      </w:r>
      <w:r w:rsidR="0000198C" w:rsidRPr="00B207D6">
        <w:rPr>
          <w:rFonts w:hint="eastAsia"/>
          <w:sz w:val="24"/>
          <w:szCs w:val="24"/>
          <w:lang w:eastAsia="ja-JP"/>
        </w:rPr>
        <w:t>for</w:t>
      </w:r>
      <w:r w:rsidR="0090019D" w:rsidRPr="00B207D6">
        <w:rPr>
          <w:sz w:val="24"/>
          <w:szCs w:val="24"/>
          <w:lang w:eastAsia="ja-JP"/>
        </w:rPr>
        <w:t xml:space="preserve"> HAMR media, </w:t>
      </w:r>
      <w:r w:rsidR="009F797E" w:rsidRPr="00B207D6">
        <w:rPr>
          <w:sz w:val="24"/>
          <w:szCs w:val="24"/>
          <w:lang w:eastAsia="ja-JP"/>
        </w:rPr>
        <w:t>thermal</w:t>
      </w:r>
      <w:r w:rsidR="003865C2" w:rsidRPr="00B207D6">
        <w:rPr>
          <w:sz w:val="24"/>
          <w:szCs w:val="24"/>
          <w:lang w:eastAsia="ja-JP"/>
        </w:rPr>
        <w:t xml:space="preserve"> transport</w:t>
      </w:r>
      <w:r w:rsidR="009F797E" w:rsidRPr="00B207D6">
        <w:rPr>
          <w:sz w:val="24"/>
          <w:szCs w:val="24"/>
          <w:lang w:eastAsia="ja-JP"/>
        </w:rPr>
        <w:t xml:space="preserve"> </w:t>
      </w:r>
      <w:r w:rsidR="0090019D" w:rsidRPr="00B207D6">
        <w:rPr>
          <w:sz w:val="24"/>
          <w:szCs w:val="24"/>
          <w:lang w:eastAsia="ja-JP"/>
        </w:rPr>
        <w:t>propertie</w:t>
      </w:r>
      <w:r w:rsidR="009F797E" w:rsidRPr="00B207D6">
        <w:rPr>
          <w:sz w:val="24"/>
          <w:szCs w:val="24"/>
          <w:lang w:eastAsia="ja-JP"/>
        </w:rPr>
        <w:t xml:space="preserve">s have been approximated </w:t>
      </w:r>
      <w:r w:rsidR="0000198C" w:rsidRPr="00B207D6">
        <w:rPr>
          <w:rFonts w:hint="eastAsia"/>
          <w:sz w:val="24"/>
          <w:szCs w:val="24"/>
          <w:lang w:eastAsia="ja-JP"/>
        </w:rPr>
        <w:t>using</w:t>
      </w:r>
      <w:r w:rsidR="0000198C" w:rsidRPr="00B207D6">
        <w:rPr>
          <w:sz w:val="24"/>
          <w:szCs w:val="24"/>
          <w:lang w:eastAsia="ja-JP"/>
        </w:rPr>
        <w:t xml:space="preserve"> </w:t>
      </w:r>
      <w:r w:rsidR="009F797E" w:rsidRPr="00B207D6">
        <w:rPr>
          <w:sz w:val="24"/>
          <w:szCs w:val="24"/>
          <w:lang w:eastAsia="ja-JP"/>
        </w:rPr>
        <w:t xml:space="preserve">bulk values or single-layer properties taken </w:t>
      </w:r>
      <w:r w:rsidR="009F797E" w:rsidRPr="00B207D6">
        <w:rPr>
          <w:sz w:val="24"/>
          <w:szCs w:val="24"/>
          <w:lang w:eastAsia="ja-JP"/>
        </w:rPr>
        <w:lastRenderedPageBreak/>
        <w:t>from the literature.</w:t>
      </w:r>
      <w:r w:rsidR="00667164" w:rsidRPr="00B207D6">
        <w:rPr>
          <w:sz w:val="24"/>
          <w:szCs w:val="24"/>
          <w:lang w:eastAsia="ja-JP"/>
        </w:rPr>
        <w:t xml:space="preserve"> However, nanoscale thermal transport properties often differ from bulk behavior</w:t>
      </w:r>
      <w:r w:rsidR="008F41F2" w:rsidRPr="00B207D6">
        <w:rPr>
          <w:rFonts w:hint="eastAsia"/>
          <w:sz w:val="24"/>
          <w:szCs w:val="24"/>
          <w:lang w:eastAsia="ja-JP"/>
        </w:rPr>
        <w:t>s</w:t>
      </w:r>
      <w:r w:rsidR="00667164" w:rsidRPr="00B207D6">
        <w:rPr>
          <w:sz w:val="24"/>
          <w:szCs w:val="24"/>
          <w:lang w:eastAsia="ja-JP"/>
        </w:rPr>
        <w:t>, and it has also been reported that multilayer stacking can change the effective thermal conductivity.</w:t>
      </w:r>
      <w:sdt>
        <w:sdtPr>
          <w:rPr>
            <w:sz w:val="24"/>
            <w:szCs w:val="24"/>
            <w:vertAlign w:val="superscript"/>
            <w:lang w:eastAsia="ja-JP"/>
          </w:rPr>
          <w:tag w:val="MENDELEY_CITATION_v3_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"/>
          <w:id w:val="495842476"/>
          <w:placeholder>
            <w:docPart w:val="DefaultPlaceholder_-1854013440"/>
          </w:placeholder>
        </w:sdtPr>
        <w:sdtContent>
          <w:r w:rsidR="000F6DD3" w:rsidRPr="00B207D6">
            <w:rPr>
              <w:sz w:val="24"/>
              <w:szCs w:val="24"/>
              <w:vertAlign w:val="superscript"/>
              <w:lang w:eastAsia="ja-JP"/>
            </w:rPr>
            <w:t>16,17</w:t>
          </w:r>
        </w:sdtContent>
      </w:sdt>
      <w:r w:rsidR="00667164" w:rsidRPr="00B207D6">
        <w:rPr>
          <w:sz w:val="24"/>
          <w:szCs w:val="24"/>
          <w:lang w:eastAsia="ja-JP"/>
        </w:rPr>
        <w:t xml:space="preserve"> </w:t>
      </w:r>
      <w:r w:rsidR="009F797E" w:rsidRPr="00B207D6">
        <w:rPr>
          <w:sz w:val="24"/>
          <w:szCs w:val="24"/>
          <w:lang w:eastAsia="ja-JP"/>
        </w:rPr>
        <w:t xml:space="preserve"> </w:t>
      </w:r>
      <w:r w:rsidR="0090019D" w:rsidRPr="00B207D6">
        <w:rPr>
          <w:sz w:val="24"/>
          <w:szCs w:val="24"/>
          <w:lang w:eastAsia="ja-JP"/>
        </w:rPr>
        <w:t xml:space="preserve">Therefore, </w:t>
      </w:r>
      <w:r w:rsidR="00CD311F" w:rsidRPr="00B207D6">
        <w:rPr>
          <w:sz w:val="24"/>
          <w:szCs w:val="24"/>
          <w:lang w:eastAsia="ja-JP"/>
        </w:rPr>
        <w:t xml:space="preserve">to accurately predict the temperature distribution </w:t>
      </w:r>
      <w:r w:rsidR="00CD311F" w:rsidRPr="00B207D6">
        <w:rPr>
          <w:rFonts w:hint="eastAsia"/>
          <w:sz w:val="24"/>
          <w:szCs w:val="24"/>
          <w:lang w:eastAsia="ja-JP"/>
        </w:rPr>
        <w:t>during</w:t>
      </w:r>
      <w:r w:rsidR="00CD311F" w:rsidRPr="00B207D6">
        <w:rPr>
          <w:sz w:val="24"/>
          <w:szCs w:val="24"/>
          <w:lang w:eastAsia="ja-JP"/>
        </w:rPr>
        <w:t xml:space="preserve"> HAMR operation</w:t>
      </w:r>
      <w:r w:rsidR="00CD311F" w:rsidRPr="00B207D6">
        <w:rPr>
          <w:rFonts w:hint="eastAsia"/>
          <w:sz w:val="24"/>
          <w:szCs w:val="24"/>
          <w:lang w:eastAsia="ja-JP"/>
        </w:rPr>
        <w:t>,</w:t>
      </w:r>
      <w:r w:rsidR="00CD311F" w:rsidRPr="00B207D6">
        <w:rPr>
          <w:sz w:val="24"/>
          <w:szCs w:val="24"/>
          <w:lang w:eastAsia="ja-JP"/>
        </w:rPr>
        <w:t xml:space="preserve"> </w:t>
      </w:r>
      <w:r w:rsidR="00667164" w:rsidRPr="00B207D6">
        <w:rPr>
          <w:sz w:val="24"/>
          <w:szCs w:val="24"/>
          <w:lang w:eastAsia="ja-JP"/>
        </w:rPr>
        <w:t>it is important to quantify the thermal transport properties of each layer within the realistic and complex multilayer structure of HAMR media and perform the simulation using experiment-informed parameters.</w:t>
      </w:r>
    </w:p>
    <w:p w14:paraId="642886C4" w14:textId="63EBD5E4" w:rsidR="005516B6" w:rsidRPr="00B207D6" w:rsidRDefault="00A31D62" w:rsidP="00B84937">
      <w:pPr>
        <w:spacing w:line="360" w:lineRule="auto"/>
        <w:ind w:firstLineChars="100" w:firstLine="240"/>
        <w:jc w:val="both"/>
        <w:rPr>
          <w:sz w:val="24"/>
          <w:szCs w:val="24"/>
          <w:lang w:eastAsia="ja-JP"/>
        </w:rPr>
      </w:pPr>
      <w:r w:rsidRPr="00B207D6">
        <w:rPr>
          <w:sz w:val="24"/>
          <w:szCs w:val="24"/>
          <w:lang w:eastAsia="ja-JP"/>
        </w:rPr>
        <w:t xml:space="preserve">In this study, </w:t>
      </w:r>
      <w:r w:rsidR="00FE7805" w:rsidRPr="00B207D6">
        <w:rPr>
          <w:sz w:val="24"/>
          <w:szCs w:val="24"/>
          <w:lang w:eastAsia="ja-JP"/>
        </w:rPr>
        <w:t>we develop an experiment-informed approach</w:t>
      </w:r>
      <w:r w:rsidR="00CD311F" w:rsidRPr="00B207D6">
        <w:rPr>
          <w:rFonts w:hint="eastAsia"/>
          <w:sz w:val="24"/>
          <w:szCs w:val="24"/>
          <w:lang w:eastAsia="ja-JP"/>
        </w:rPr>
        <w:t xml:space="preserve"> for </w:t>
      </w:r>
      <w:r w:rsidR="005516B6" w:rsidRPr="00B207D6">
        <w:rPr>
          <w:rFonts w:hint="eastAsia"/>
          <w:sz w:val="24"/>
          <w:szCs w:val="24"/>
          <w:lang w:eastAsia="ja-JP"/>
        </w:rPr>
        <w:t xml:space="preserve">measuring thermal transport properties in </w:t>
      </w:r>
      <w:r w:rsidR="00CD311F" w:rsidRPr="00B207D6">
        <w:rPr>
          <w:rFonts w:hint="eastAsia"/>
          <w:sz w:val="24"/>
          <w:szCs w:val="24"/>
          <w:lang w:eastAsia="ja-JP"/>
        </w:rPr>
        <w:t>HAMR media</w:t>
      </w:r>
      <w:r w:rsidR="00FE7805" w:rsidRPr="00B207D6">
        <w:rPr>
          <w:sz w:val="24"/>
          <w:szCs w:val="24"/>
          <w:lang w:eastAsia="ja-JP"/>
        </w:rPr>
        <w:t xml:space="preserve"> </w:t>
      </w:r>
      <w:r w:rsidR="005516B6" w:rsidRPr="00B207D6">
        <w:rPr>
          <w:rFonts w:hint="eastAsia"/>
          <w:sz w:val="24"/>
          <w:szCs w:val="24"/>
          <w:lang w:eastAsia="ja-JP"/>
        </w:rPr>
        <w:t xml:space="preserve">by means of </w:t>
      </w:r>
      <w:r w:rsidR="00FE7805" w:rsidRPr="00B207D6">
        <w:rPr>
          <w:sz w:val="24"/>
          <w:szCs w:val="24"/>
          <w:lang w:eastAsia="ja-JP"/>
        </w:rPr>
        <w:t>time-domain thermoreflectance (TDTR)</w:t>
      </w:r>
      <w:r w:rsidRPr="00B207D6">
        <w:rPr>
          <w:sz w:val="24"/>
          <w:szCs w:val="24"/>
          <w:lang w:eastAsia="ja-JP"/>
        </w:rPr>
        <w:t xml:space="preserve">. </w:t>
      </w:r>
      <w:r w:rsidR="008549AE" w:rsidRPr="00B207D6">
        <w:rPr>
          <w:sz w:val="24"/>
          <w:szCs w:val="24"/>
          <w:lang w:eastAsia="ja-JP"/>
        </w:rPr>
        <w:t>TDTR has emerged as a powerful ultrafast pump</w:t>
      </w:r>
      <w:r w:rsidR="00CD311F" w:rsidRPr="00B207D6">
        <w:rPr>
          <w:rFonts w:hint="eastAsia"/>
          <w:sz w:val="24"/>
          <w:szCs w:val="24"/>
          <w:lang w:eastAsia="ja-JP"/>
        </w:rPr>
        <w:t>-</w:t>
      </w:r>
      <w:r w:rsidR="008549AE" w:rsidRPr="00B207D6">
        <w:rPr>
          <w:sz w:val="24"/>
          <w:szCs w:val="24"/>
          <w:lang w:eastAsia="ja-JP"/>
        </w:rPr>
        <w:t xml:space="preserve">probe technique </w:t>
      </w:r>
      <w:r w:rsidR="00A30989" w:rsidRPr="00B207D6">
        <w:rPr>
          <w:sz w:val="24"/>
          <w:szCs w:val="24"/>
          <w:lang w:eastAsia="ja-JP"/>
        </w:rPr>
        <w:t xml:space="preserve">for </w:t>
      </w:r>
      <w:r w:rsidR="003F5B67" w:rsidRPr="00B207D6">
        <w:rPr>
          <w:sz w:val="24"/>
          <w:szCs w:val="24"/>
          <w:lang w:eastAsia="ja-JP"/>
        </w:rPr>
        <w:t>measuring</w:t>
      </w:r>
      <w:r w:rsidR="008549AE" w:rsidRPr="00B207D6">
        <w:rPr>
          <w:sz w:val="24"/>
          <w:szCs w:val="24"/>
          <w:lang w:eastAsia="ja-JP"/>
        </w:rPr>
        <w:t xml:space="preserve"> thermal transport</w:t>
      </w:r>
      <w:r w:rsidR="003F5B67" w:rsidRPr="00B207D6">
        <w:rPr>
          <w:sz w:val="24"/>
          <w:szCs w:val="24"/>
          <w:lang w:eastAsia="ja-JP"/>
        </w:rPr>
        <w:t xml:space="preserve"> properties</w:t>
      </w:r>
      <w:r w:rsidR="008549AE" w:rsidRPr="00B207D6">
        <w:rPr>
          <w:sz w:val="24"/>
          <w:szCs w:val="24"/>
          <w:lang w:eastAsia="ja-JP"/>
        </w:rPr>
        <w:t xml:space="preserve"> in thin films and multilayer structures.</w:t>
      </w:r>
      <w:sdt>
        <w:sdtPr>
          <w:rPr>
            <w:sz w:val="24"/>
            <w:szCs w:val="24"/>
            <w:vertAlign w:val="superscript"/>
            <w:lang w:eastAsia="ja-JP"/>
          </w:rPr>
          <w:tag w:val="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"/>
          <w:id w:val="-517158871"/>
          <w:placeholder>
            <w:docPart w:val="DefaultPlaceholder_-1854013440"/>
          </w:placeholder>
        </w:sdtPr>
        <w:sdtContent>
          <w:r w:rsidR="000F6DD3" w:rsidRPr="00B207D6">
            <w:rPr>
              <w:sz w:val="24"/>
              <w:szCs w:val="24"/>
              <w:vertAlign w:val="superscript"/>
              <w:lang w:eastAsia="ja-JP"/>
            </w:rPr>
            <w:t>18–21</w:t>
          </w:r>
        </w:sdtContent>
      </w:sdt>
      <w:r w:rsidR="008549AE" w:rsidRPr="00B207D6">
        <w:rPr>
          <w:sz w:val="24"/>
          <w:szCs w:val="24"/>
          <w:lang w:eastAsia="ja-JP"/>
        </w:rPr>
        <w:t xml:space="preserve"> </w:t>
      </w:r>
      <w:r w:rsidR="00CD311F" w:rsidRPr="00B207D6">
        <w:rPr>
          <w:rFonts w:hint="eastAsia"/>
          <w:sz w:val="24"/>
          <w:szCs w:val="24"/>
          <w:lang w:eastAsia="ja-JP"/>
        </w:rPr>
        <w:t xml:space="preserve">Regarding </w:t>
      </w:r>
      <w:r w:rsidR="008549AE" w:rsidRPr="00B207D6">
        <w:rPr>
          <w:sz w:val="24"/>
          <w:szCs w:val="24"/>
          <w:lang w:eastAsia="ja-JP"/>
        </w:rPr>
        <w:t xml:space="preserve">HAMR-relevant materials, </w:t>
      </w:r>
      <w:r w:rsidR="00B610BE" w:rsidRPr="00B207D6">
        <w:rPr>
          <w:sz w:val="24"/>
          <w:szCs w:val="24"/>
          <w:lang w:eastAsia="ja-JP"/>
        </w:rPr>
        <w:t>several</w:t>
      </w:r>
      <w:r w:rsidR="00A30989" w:rsidRPr="00B207D6">
        <w:rPr>
          <w:sz w:val="24"/>
          <w:szCs w:val="24"/>
          <w:lang w:eastAsia="ja-JP"/>
        </w:rPr>
        <w:t xml:space="preserve"> </w:t>
      </w:r>
      <w:r w:rsidR="003F5B67" w:rsidRPr="00B207D6">
        <w:rPr>
          <w:sz w:val="24"/>
          <w:szCs w:val="24"/>
          <w:lang w:eastAsia="ja-JP"/>
        </w:rPr>
        <w:t xml:space="preserve">studies have </w:t>
      </w:r>
      <w:r w:rsidR="003F4552" w:rsidRPr="00B207D6">
        <w:rPr>
          <w:rFonts w:hint="eastAsia"/>
          <w:sz w:val="24"/>
          <w:szCs w:val="24"/>
          <w:lang w:eastAsia="ja-JP"/>
        </w:rPr>
        <w:t>been conducted on the thermal conductivity of</w:t>
      </w:r>
      <w:r w:rsidR="003F4552" w:rsidRPr="00B207D6">
        <w:rPr>
          <w:sz w:val="24"/>
          <w:szCs w:val="24"/>
          <w:lang w:eastAsia="ja-JP"/>
        </w:rPr>
        <w:t xml:space="preserve"> single-layer films</w:t>
      </w:r>
      <w:r w:rsidR="003F5B67" w:rsidRPr="00B207D6">
        <w:rPr>
          <w:sz w:val="24"/>
          <w:szCs w:val="24"/>
          <w:lang w:eastAsia="ja-JP"/>
        </w:rPr>
        <w:t xml:space="preserve"> </w:t>
      </w:r>
      <w:r w:rsidR="003F4552" w:rsidRPr="00B207D6">
        <w:rPr>
          <w:rFonts w:hint="eastAsia"/>
          <w:sz w:val="24"/>
          <w:szCs w:val="24"/>
          <w:lang w:eastAsia="ja-JP"/>
        </w:rPr>
        <w:t>such as</w:t>
      </w:r>
      <w:r w:rsidR="003F5B67" w:rsidRPr="00B207D6">
        <w:rPr>
          <w:sz w:val="24"/>
          <w:szCs w:val="24"/>
          <w:lang w:eastAsia="ja-JP"/>
        </w:rPr>
        <w:t xml:space="preserve"> </w:t>
      </w:r>
      <w:r w:rsidR="00CD311F" w:rsidRPr="00B207D6">
        <w:rPr>
          <w:rFonts w:hint="eastAsia"/>
          <w:sz w:val="24"/>
          <w:szCs w:val="24"/>
          <w:lang w:eastAsia="ja-JP"/>
        </w:rPr>
        <w:t xml:space="preserve">an </w:t>
      </w:r>
      <w:proofErr w:type="spellStart"/>
      <w:r w:rsidR="003F5B67" w:rsidRPr="00B207D6">
        <w:rPr>
          <w:sz w:val="24"/>
          <w:szCs w:val="24"/>
          <w:lang w:eastAsia="ja-JP"/>
        </w:rPr>
        <w:t>FePt</w:t>
      </w:r>
      <w:proofErr w:type="spellEnd"/>
      <w:r w:rsidR="00CD311F" w:rsidRPr="00B207D6">
        <w:rPr>
          <w:sz w:val="24"/>
          <w:szCs w:val="24"/>
        </w:rPr>
        <w:t xml:space="preserve"> recording layer </w:t>
      </w:r>
      <w:r w:rsidR="003F4552" w:rsidRPr="00B207D6">
        <w:rPr>
          <w:rFonts w:hint="eastAsia"/>
          <w:sz w:val="24"/>
          <w:szCs w:val="24"/>
          <w:lang w:eastAsia="ja-JP"/>
        </w:rPr>
        <w:t xml:space="preserve">and </w:t>
      </w:r>
      <w:r w:rsidR="003F5B67" w:rsidRPr="00B207D6">
        <w:rPr>
          <w:sz w:val="24"/>
          <w:szCs w:val="24"/>
          <w:lang w:eastAsia="ja-JP"/>
        </w:rPr>
        <w:t>heat-sink layers.</w:t>
      </w:r>
      <w:sdt>
        <w:sdtPr>
          <w:rPr>
            <w:sz w:val="24"/>
            <w:szCs w:val="24"/>
            <w:vertAlign w:val="superscript"/>
            <w:lang w:eastAsia="ja-JP"/>
          </w:rPr>
          <w:tag w:val="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"/>
          <w:id w:val="1118644669"/>
          <w:placeholder>
            <w:docPart w:val="DefaultPlaceholder_-1854013440"/>
          </w:placeholder>
        </w:sdtPr>
        <w:sdtContent>
          <w:r w:rsidR="000F6DD3" w:rsidRPr="00B207D6">
            <w:rPr>
              <w:sz w:val="24"/>
              <w:szCs w:val="24"/>
              <w:vertAlign w:val="superscript"/>
              <w:lang w:eastAsia="ja-JP"/>
            </w:rPr>
            <w:t>22–24</w:t>
          </w:r>
        </w:sdtContent>
      </w:sdt>
      <w:r w:rsidR="003F5B67" w:rsidRPr="00B207D6">
        <w:rPr>
          <w:sz w:val="24"/>
          <w:szCs w:val="24"/>
          <w:lang w:eastAsia="ja-JP"/>
        </w:rPr>
        <w:t xml:space="preserve"> </w:t>
      </w:r>
      <w:r w:rsidR="00CD311F" w:rsidRPr="00B207D6">
        <w:rPr>
          <w:rFonts w:hint="eastAsia"/>
          <w:sz w:val="24"/>
          <w:szCs w:val="24"/>
          <w:lang w:eastAsia="ja-JP"/>
        </w:rPr>
        <w:t>However</w:t>
      </w:r>
      <w:r w:rsidR="008549AE" w:rsidRPr="00B207D6">
        <w:rPr>
          <w:sz w:val="24"/>
          <w:szCs w:val="24"/>
          <w:lang w:eastAsia="ja-JP"/>
        </w:rPr>
        <w:t xml:space="preserve">, </w:t>
      </w:r>
      <w:r w:rsidR="00CD311F" w:rsidRPr="00B207D6">
        <w:rPr>
          <w:rFonts w:hint="eastAsia"/>
          <w:sz w:val="24"/>
          <w:szCs w:val="24"/>
          <w:lang w:eastAsia="ja-JP"/>
        </w:rPr>
        <w:t xml:space="preserve">the </w:t>
      </w:r>
      <w:r w:rsidR="008549AE" w:rsidRPr="00B207D6">
        <w:rPr>
          <w:sz w:val="24"/>
          <w:szCs w:val="24"/>
          <w:lang w:eastAsia="ja-JP"/>
        </w:rPr>
        <w:t>full-stack characterization of realistic HAMR media</w:t>
      </w:r>
      <w:r w:rsidR="003F5B67" w:rsidRPr="00B207D6">
        <w:rPr>
          <w:sz w:val="24"/>
          <w:szCs w:val="24"/>
          <w:lang w:eastAsia="ja-JP"/>
        </w:rPr>
        <w:t xml:space="preserve"> </w:t>
      </w:r>
      <w:r w:rsidR="008549AE" w:rsidRPr="00B207D6">
        <w:rPr>
          <w:sz w:val="24"/>
          <w:szCs w:val="24"/>
          <w:lang w:eastAsia="ja-JP"/>
        </w:rPr>
        <w:t>has</w:t>
      </w:r>
      <w:r w:rsidR="003F5B67" w:rsidRPr="00B207D6">
        <w:rPr>
          <w:sz w:val="24"/>
          <w:szCs w:val="24"/>
          <w:lang w:eastAsia="ja-JP"/>
        </w:rPr>
        <w:t xml:space="preserve"> not been investigated</w:t>
      </w:r>
      <w:r w:rsidR="005106F1" w:rsidRPr="00B207D6">
        <w:rPr>
          <w:sz w:val="24"/>
          <w:szCs w:val="24"/>
          <w:lang w:eastAsia="ja-JP"/>
        </w:rPr>
        <w:t xml:space="preserve"> </w:t>
      </w:r>
      <w:r w:rsidR="00CD311F" w:rsidRPr="00B207D6">
        <w:rPr>
          <w:rFonts w:hint="eastAsia"/>
          <w:sz w:val="24"/>
          <w:szCs w:val="24"/>
          <w:lang w:eastAsia="ja-JP"/>
        </w:rPr>
        <w:t>so far</w:t>
      </w:r>
      <w:r w:rsidR="005516B6" w:rsidRPr="00B207D6">
        <w:rPr>
          <w:rFonts w:hint="eastAsia"/>
          <w:sz w:val="24"/>
          <w:szCs w:val="24"/>
          <w:lang w:eastAsia="ja-JP"/>
        </w:rPr>
        <w:t>,</w:t>
      </w:r>
      <w:r w:rsidR="00CD311F" w:rsidRPr="00B207D6">
        <w:rPr>
          <w:rFonts w:hint="eastAsia"/>
          <w:sz w:val="24"/>
          <w:szCs w:val="24"/>
          <w:lang w:eastAsia="ja-JP"/>
        </w:rPr>
        <w:t xml:space="preserve"> </w:t>
      </w:r>
      <w:r w:rsidR="005106F1" w:rsidRPr="00B207D6">
        <w:rPr>
          <w:sz w:val="24"/>
          <w:szCs w:val="24"/>
          <w:lang w:eastAsia="ja-JP"/>
        </w:rPr>
        <w:t>because</w:t>
      </w:r>
      <w:r w:rsidR="004C67B4" w:rsidRPr="00B207D6">
        <w:rPr>
          <w:sz w:val="24"/>
          <w:szCs w:val="24"/>
          <w:lang w:eastAsia="ja-JP"/>
        </w:rPr>
        <w:t xml:space="preserve"> TDTR analysis of such complex multilayers suffers from strong parameter correlations and non-unique solutions, making it challenging to uniquely determine thermal transport properties </w:t>
      </w:r>
      <w:r w:rsidR="005516B6" w:rsidRPr="00B207D6">
        <w:rPr>
          <w:rFonts w:hint="eastAsia"/>
          <w:sz w:val="24"/>
          <w:szCs w:val="24"/>
          <w:lang w:eastAsia="ja-JP"/>
        </w:rPr>
        <w:t>of</w:t>
      </w:r>
      <w:r w:rsidR="004C67B4" w:rsidRPr="00B207D6">
        <w:rPr>
          <w:sz w:val="24"/>
          <w:szCs w:val="24"/>
          <w:lang w:eastAsia="ja-JP"/>
        </w:rPr>
        <w:t xml:space="preserve"> each </w:t>
      </w:r>
      <w:r w:rsidR="00926D05" w:rsidRPr="00B207D6">
        <w:rPr>
          <w:sz w:val="24"/>
          <w:szCs w:val="24"/>
          <w:lang w:eastAsia="ja-JP"/>
        </w:rPr>
        <w:t>layer</w:t>
      </w:r>
      <w:r w:rsidR="004C67B4" w:rsidRPr="00B207D6">
        <w:rPr>
          <w:sz w:val="24"/>
          <w:szCs w:val="24"/>
          <w:lang w:eastAsia="ja-JP"/>
        </w:rPr>
        <w:t>.</w:t>
      </w:r>
      <w:sdt>
        <w:sdtPr>
          <w:rPr>
            <w:sz w:val="24"/>
            <w:szCs w:val="24"/>
            <w:vertAlign w:val="superscript"/>
            <w:lang w:eastAsia="ja-JP"/>
          </w:rPr>
          <w:tag w:val="MENDELEY_CITATION_v3_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"/>
          <w:id w:val="359554143"/>
          <w:placeholder>
            <w:docPart w:val="DefaultPlaceholder_-1854013440"/>
          </w:placeholder>
        </w:sdtPr>
        <w:sdtContent>
          <w:r w:rsidR="000F6DD3" w:rsidRPr="00B207D6">
            <w:rPr>
              <w:sz w:val="24"/>
              <w:szCs w:val="24"/>
              <w:vertAlign w:val="superscript"/>
              <w:lang w:eastAsia="ja-JP"/>
            </w:rPr>
            <w:t>25,26</w:t>
          </w:r>
        </w:sdtContent>
      </w:sdt>
      <w:r w:rsidR="004C67B4" w:rsidRPr="00B207D6">
        <w:rPr>
          <w:sz w:val="24"/>
          <w:szCs w:val="24"/>
          <w:lang w:eastAsia="ja-JP"/>
        </w:rPr>
        <w:t xml:space="preserve"> </w:t>
      </w:r>
      <w:r w:rsidR="00CD311F" w:rsidRPr="00B207D6">
        <w:rPr>
          <w:rFonts w:hint="eastAsia"/>
          <w:sz w:val="24"/>
          <w:szCs w:val="24"/>
          <w:lang w:eastAsia="ja-JP"/>
        </w:rPr>
        <w:t xml:space="preserve">To address </w:t>
      </w:r>
      <w:r w:rsidR="003F5B67" w:rsidRPr="00B207D6">
        <w:rPr>
          <w:sz w:val="24"/>
          <w:szCs w:val="24"/>
          <w:lang w:eastAsia="ja-JP"/>
        </w:rPr>
        <w:t>this challenge</w:t>
      </w:r>
      <w:r w:rsidR="00CD311F" w:rsidRPr="00B207D6">
        <w:rPr>
          <w:rFonts w:hint="eastAsia"/>
          <w:sz w:val="24"/>
          <w:szCs w:val="24"/>
          <w:lang w:eastAsia="ja-JP"/>
        </w:rPr>
        <w:t>, this study</w:t>
      </w:r>
      <w:r w:rsidR="003F5B67" w:rsidRPr="00B207D6">
        <w:rPr>
          <w:sz w:val="24"/>
          <w:szCs w:val="24"/>
          <w:lang w:eastAsia="ja-JP"/>
        </w:rPr>
        <w:t xml:space="preserve"> appl</w:t>
      </w:r>
      <w:r w:rsidR="00CD311F" w:rsidRPr="00B207D6">
        <w:rPr>
          <w:rFonts w:hint="eastAsia"/>
          <w:sz w:val="24"/>
          <w:szCs w:val="24"/>
          <w:lang w:eastAsia="ja-JP"/>
        </w:rPr>
        <w:t>ies</w:t>
      </w:r>
      <w:r w:rsidR="003F5B67" w:rsidRPr="00B207D6">
        <w:rPr>
          <w:sz w:val="24"/>
          <w:szCs w:val="24"/>
          <w:lang w:eastAsia="ja-JP"/>
        </w:rPr>
        <w:t xml:space="preserve"> a step-by-step fitting strategy </w:t>
      </w:r>
      <w:r w:rsidR="00CD311F" w:rsidRPr="00B207D6">
        <w:rPr>
          <w:rFonts w:hint="eastAsia"/>
          <w:sz w:val="24"/>
          <w:szCs w:val="24"/>
          <w:lang w:eastAsia="ja-JP"/>
        </w:rPr>
        <w:t>to</w:t>
      </w:r>
      <w:r w:rsidR="003F5B67" w:rsidRPr="00B207D6">
        <w:rPr>
          <w:sz w:val="24"/>
          <w:szCs w:val="24"/>
          <w:lang w:eastAsia="ja-JP"/>
        </w:rPr>
        <w:t xml:space="preserve"> TDTR measurements </w:t>
      </w:r>
      <w:r w:rsidR="005516B6" w:rsidRPr="00B207D6">
        <w:rPr>
          <w:rFonts w:hint="eastAsia"/>
          <w:sz w:val="24"/>
          <w:szCs w:val="24"/>
          <w:lang w:eastAsia="ja-JP"/>
        </w:rPr>
        <w:t>for</w:t>
      </w:r>
      <w:r w:rsidR="003F5B67" w:rsidRPr="00B207D6">
        <w:rPr>
          <w:sz w:val="24"/>
          <w:szCs w:val="24"/>
          <w:lang w:eastAsia="ja-JP"/>
        </w:rPr>
        <w:t xml:space="preserve"> layer-stop samples</w:t>
      </w:r>
      <w:r w:rsidR="004C67B4" w:rsidRPr="00B207D6">
        <w:rPr>
          <w:sz w:val="24"/>
          <w:szCs w:val="24"/>
          <w:lang w:eastAsia="ja-JP"/>
        </w:rPr>
        <w:t xml:space="preserve"> to determine</w:t>
      </w:r>
      <w:r w:rsidR="003F5B67" w:rsidRPr="00B207D6">
        <w:rPr>
          <w:sz w:val="24"/>
          <w:szCs w:val="24"/>
          <w:lang w:eastAsia="ja-JP"/>
        </w:rPr>
        <w:t xml:space="preserve"> the thermal</w:t>
      </w:r>
      <w:r w:rsidR="004C67B4" w:rsidRPr="00B207D6">
        <w:rPr>
          <w:sz w:val="24"/>
          <w:szCs w:val="24"/>
          <w:lang w:eastAsia="ja-JP"/>
        </w:rPr>
        <w:t xml:space="preserve"> transport</w:t>
      </w:r>
      <w:r w:rsidR="003F5B67" w:rsidRPr="00B207D6">
        <w:rPr>
          <w:sz w:val="24"/>
          <w:szCs w:val="24"/>
          <w:lang w:eastAsia="ja-JP"/>
        </w:rPr>
        <w:t xml:space="preserve"> properties of each layer and interface in a realistic HAMR med</w:t>
      </w:r>
      <w:r w:rsidR="004C67B4" w:rsidRPr="00B207D6">
        <w:rPr>
          <w:sz w:val="24"/>
          <w:szCs w:val="24"/>
          <w:lang w:eastAsia="ja-JP"/>
        </w:rPr>
        <w:t>ia structure</w:t>
      </w:r>
      <w:r w:rsidR="003F5B67" w:rsidRPr="00B207D6">
        <w:rPr>
          <w:sz w:val="24"/>
          <w:szCs w:val="24"/>
          <w:lang w:eastAsia="ja-JP"/>
        </w:rPr>
        <w:t>.</w:t>
      </w:r>
      <w:r w:rsidR="00FE7805" w:rsidRPr="00B207D6">
        <w:rPr>
          <w:sz w:val="24"/>
          <w:szCs w:val="24"/>
          <w:lang w:eastAsia="ja-JP"/>
        </w:rPr>
        <w:t xml:space="preserve"> </w:t>
      </w:r>
    </w:p>
    <w:p w14:paraId="0412E2A0" w14:textId="3846D1B7" w:rsidR="00AB1A36" w:rsidRPr="00B207D6" w:rsidRDefault="006073F3" w:rsidP="00B84937">
      <w:pPr>
        <w:spacing w:line="360" w:lineRule="auto"/>
        <w:ind w:firstLineChars="100" w:firstLine="240"/>
        <w:jc w:val="both"/>
        <w:rPr>
          <w:lang w:eastAsia="ja-JP"/>
        </w:rPr>
      </w:pPr>
      <w:r w:rsidRPr="00B207D6">
        <w:rPr>
          <w:sz w:val="24"/>
          <w:szCs w:val="24"/>
        </w:rPr>
        <w:t>Figure 1</w:t>
      </w:r>
      <w:r w:rsidR="0000699D" w:rsidRPr="00B207D6">
        <w:rPr>
          <w:rFonts w:eastAsia="ＭＳ 明朝"/>
          <w:sz w:val="24"/>
          <w:szCs w:val="24"/>
          <w:lang w:eastAsia="ja-JP"/>
        </w:rPr>
        <w:t xml:space="preserve">(a) </w:t>
      </w:r>
      <w:r w:rsidRPr="00B207D6">
        <w:rPr>
          <w:sz w:val="24"/>
          <w:szCs w:val="24"/>
        </w:rPr>
        <w:t>s</w:t>
      </w:r>
      <w:r w:rsidRPr="00B207D6">
        <w:rPr>
          <w:rFonts w:eastAsia="ＭＳ 明朝"/>
          <w:sz w:val="24"/>
          <w:szCs w:val="24"/>
          <w:lang w:eastAsia="ja-JP"/>
        </w:rPr>
        <w:t>hows</w:t>
      </w:r>
      <w:r w:rsidRPr="00B207D6">
        <w:rPr>
          <w:sz w:val="24"/>
          <w:szCs w:val="24"/>
        </w:rPr>
        <w:t xml:space="preserve"> the concept of this study. </w:t>
      </w:r>
      <w:r w:rsidR="00A70618" w:rsidRPr="00B207D6">
        <w:rPr>
          <w:sz w:val="24"/>
          <w:szCs w:val="24"/>
          <w:lang w:eastAsia="ja-JP"/>
        </w:rPr>
        <w:t xml:space="preserve">Following </w:t>
      </w:r>
      <w:r w:rsidR="003645DA" w:rsidRPr="00B207D6">
        <w:rPr>
          <w:rFonts w:hint="eastAsia"/>
          <w:sz w:val="24"/>
          <w:szCs w:val="24"/>
          <w:lang w:eastAsia="ja-JP"/>
        </w:rPr>
        <w:t xml:space="preserve">the </w:t>
      </w:r>
      <w:r w:rsidR="00A70618" w:rsidRPr="00B207D6">
        <w:rPr>
          <w:sz w:val="24"/>
          <w:szCs w:val="24"/>
          <w:lang w:eastAsia="ja-JP"/>
        </w:rPr>
        <w:t>aforementioned strategy, w</w:t>
      </w:r>
      <w:r w:rsidR="00AB1A36" w:rsidRPr="00B207D6">
        <w:rPr>
          <w:sz w:val="24"/>
          <w:szCs w:val="24"/>
        </w:rPr>
        <w:t xml:space="preserve">e first experimentally </w:t>
      </w:r>
      <w:r w:rsidR="00A70618" w:rsidRPr="00B207D6">
        <w:rPr>
          <w:sz w:val="24"/>
          <w:szCs w:val="24"/>
          <w:lang w:eastAsia="ja-JP"/>
        </w:rPr>
        <w:t>estimate</w:t>
      </w:r>
      <w:r w:rsidR="00A70618" w:rsidRPr="00B207D6">
        <w:rPr>
          <w:sz w:val="24"/>
          <w:szCs w:val="24"/>
        </w:rPr>
        <w:t xml:space="preserve"> </w:t>
      </w:r>
      <w:r w:rsidR="00AB1A36" w:rsidRPr="00B207D6">
        <w:rPr>
          <w:sz w:val="24"/>
          <w:szCs w:val="24"/>
        </w:rPr>
        <w:t xml:space="preserve">the </w:t>
      </w:r>
      <w:r w:rsidR="00926D05" w:rsidRPr="00B207D6">
        <w:rPr>
          <w:sz w:val="24"/>
          <w:szCs w:val="24"/>
          <w:lang w:eastAsia="ja-JP"/>
        </w:rPr>
        <w:t>out-of-plane</w:t>
      </w:r>
      <w:r w:rsidR="00AB1A36" w:rsidRPr="00B207D6">
        <w:rPr>
          <w:sz w:val="24"/>
          <w:szCs w:val="24"/>
        </w:rPr>
        <w:t xml:space="preserve"> thermal conductivities </w:t>
      </w:r>
      <w:r w:rsidR="00A70618" w:rsidRPr="00B207D6">
        <w:rPr>
          <w:sz w:val="24"/>
          <w:szCs w:val="24"/>
          <w:lang w:eastAsia="ja-JP"/>
        </w:rPr>
        <w:t xml:space="preserve">of each layer </w:t>
      </w:r>
      <w:r w:rsidR="00AB1A36" w:rsidRPr="00B207D6">
        <w:rPr>
          <w:sz w:val="24"/>
          <w:szCs w:val="24"/>
        </w:rPr>
        <w:t xml:space="preserve">and </w:t>
      </w:r>
      <w:r w:rsidR="004C67B4" w:rsidRPr="00B207D6">
        <w:rPr>
          <w:sz w:val="24"/>
          <w:szCs w:val="24"/>
          <w:lang w:eastAsia="ja-JP"/>
        </w:rPr>
        <w:t>interfacial thermal resistance</w:t>
      </w:r>
      <w:r w:rsidR="00926D05" w:rsidRPr="00B207D6">
        <w:rPr>
          <w:sz w:val="24"/>
          <w:szCs w:val="24"/>
          <w:lang w:eastAsia="ja-JP"/>
        </w:rPr>
        <w:t xml:space="preserve">s in </w:t>
      </w:r>
      <w:r w:rsidR="00CD311F" w:rsidRPr="00B207D6">
        <w:rPr>
          <w:rFonts w:hint="eastAsia"/>
          <w:sz w:val="24"/>
          <w:szCs w:val="24"/>
          <w:lang w:eastAsia="ja-JP"/>
        </w:rPr>
        <w:t xml:space="preserve">the </w:t>
      </w:r>
      <w:r w:rsidR="00926D05" w:rsidRPr="00B207D6">
        <w:rPr>
          <w:sz w:val="24"/>
          <w:szCs w:val="24"/>
          <w:lang w:eastAsia="ja-JP"/>
        </w:rPr>
        <w:t>HAMR medi</w:t>
      </w:r>
      <w:r w:rsidR="00CD311F" w:rsidRPr="00B207D6">
        <w:rPr>
          <w:rFonts w:hint="eastAsia"/>
          <w:sz w:val="24"/>
          <w:szCs w:val="24"/>
          <w:lang w:eastAsia="ja-JP"/>
        </w:rPr>
        <w:t>um</w:t>
      </w:r>
      <w:r w:rsidR="004C67B4" w:rsidRPr="00B207D6">
        <w:rPr>
          <w:sz w:val="24"/>
          <w:szCs w:val="24"/>
          <w:lang w:eastAsia="ja-JP"/>
        </w:rPr>
        <w:t xml:space="preserve"> </w:t>
      </w:r>
      <w:r w:rsidR="003645DA" w:rsidRPr="00B207D6">
        <w:rPr>
          <w:rFonts w:hint="eastAsia"/>
          <w:sz w:val="24"/>
          <w:szCs w:val="24"/>
          <w:lang w:eastAsia="ja-JP"/>
        </w:rPr>
        <w:t>through</w:t>
      </w:r>
      <w:r w:rsidR="00A70618" w:rsidRPr="00B207D6">
        <w:rPr>
          <w:sz w:val="24"/>
          <w:szCs w:val="24"/>
        </w:rPr>
        <w:t xml:space="preserve"> </w:t>
      </w:r>
      <w:r w:rsidR="004C67B4" w:rsidRPr="00B207D6">
        <w:rPr>
          <w:sz w:val="24"/>
          <w:szCs w:val="24"/>
          <w:lang w:eastAsia="ja-JP"/>
        </w:rPr>
        <w:t>TDTR measurement</w:t>
      </w:r>
      <w:r w:rsidR="00A70618" w:rsidRPr="00B207D6">
        <w:rPr>
          <w:sz w:val="24"/>
          <w:szCs w:val="24"/>
          <w:lang w:eastAsia="ja-JP"/>
        </w:rPr>
        <w:t>s</w:t>
      </w:r>
      <w:r w:rsidR="00926D05" w:rsidRPr="00B207D6">
        <w:rPr>
          <w:sz w:val="24"/>
          <w:szCs w:val="24"/>
          <w:lang w:eastAsia="ja-JP"/>
        </w:rPr>
        <w:t xml:space="preserve">. </w:t>
      </w:r>
      <w:r w:rsidR="00A70618" w:rsidRPr="00B207D6">
        <w:rPr>
          <w:sz w:val="24"/>
          <w:szCs w:val="24"/>
          <w:lang w:eastAsia="ja-JP"/>
        </w:rPr>
        <w:t xml:space="preserve">Each layer </w:t>
      </w:r>
      <w:r w:rsidR="00926D05" w:rsidRPr="00B207D6">
        <w:rPr>
          <w:sz w:val="24"/>
          <w:szCs w:val="24"/>
          <w:lang w:eastAsia="ja-JP"/>
        </w:rPr>
        <w:t>includes</w:t>
      </w:r>
      <w:r w:rsidR="00AB1A36" w:rsidRPr="00B207D6">
        <w:rPr>
          <w:sz w:val="24"/>
          <w:szCs w:val="24"/>
        </w:rPr>
        <w:t xml:space="preserve"> not only </w:t>
      </w:r>
      <w:r w:rsidR="00742A6E" w:rsidRPr="00B207D6">
        <w:rPr>
          <w:rFonts w:hint="eastAsia"/>
          <w:sz w:val="24"/>
          <w:szCs w:val="24"/>
          <w:lang w:eastAsia="ja-JP"/>
        </w:rPr>
        <w:t xml:space="preserve">the </w:t>
      </w:r>
      <w:proofErr w:type="spellStart"/>
      <w:r w:rsidR="00A70618" w:rsidRPr="00B207D6">
        <w:rPr>
          <w:sz w:val="24"/>
          <w:szCs w:val="24"/>
          <w:lang w:eastAsia="ja-JP"/>
        </w:rPr>
        <w:t>FePt</w:t>
      </w:r>
      <w:proofErr w:type="spellEnd"/>
      <w:r w:rsidR="00A70618" w:rsidRPr="00B207D6">
        <w:rPr>
          <w:sz w:val="24"/>
          <w:szCs w:val="24"/>
          <w:lang w:eastAsia="ja-JP"/>
        </w:rPr>
        <w:t xml:space="preserve"> </w:t>
      </w:r>
      <w:r w:rsidR="00AB1A36" w:rsidRPr="00B207D6">
        <w:rPr>
          <w:sz w:val="24"/>
          <w:szCs w:val="24"/>
        </w:rPr>
        <w:t>recording layer but also</w:t>
      </w:r>
      <w:r w:rsidR="00F403DC" w:rsidRPr="00B207D6">
        <w:rPr>
          <w:sz w:val="24"/>
          <w:szCs w:val="24"/>
          <w:lang w:eastAsia="ja-JP"/>
        </w:rPr>
        <w:t xml:space="preserve"> </w:t>
      </w:r>
      <w:r w:rsidR="008B7C27" w:rsidRPr="008B7C27">
        <w:rPr>
          <w:sz w:val="24"/>
          <w:szCs w:val="24"/>
          <w:lang w:eastAsia="ja-JP"/>
        </w:rPr>
        <w:t>internal layers (Ta alloy,  Cr alloy, Nitride and MgO layers), heat-sink layer (W), and soft magnetic underlayer (SUL)</w:t>
      </w:r>
      <w:r w:rsidR="00AB1A36" w:rsidRPr="00B207D6">
        <w:rPr>
          <w:sz w:val="24"/>
          <w:szCs w:val="24"/>
          <w:lang w:eastAsia="ja-JP"/>
        </w:rPr>
        <w:t xml:space="preserve"> </w:t>
      </w:r>
      <w:r w:rsidR="00AB1A36" w:rsidRPr="00B207D6">
        <w:rPr>
          <w:sz w:val="24"/>
          <w:szCs w:val="24"/>
        </w:rPr>
        <w:t xml:space="preserve">in </w:t>
      </w:r>
      <w:r w:rsidR="00742A6E" w:rsidRPr="00B207D6">
        <w:rPr>
          <w:rFonts w:hint="eastAsia"/>
          <w:sz w:val="24"/>
          <w:szCs w:val="24"/>
          <w:lang w:eastAsia="ja-JP"/>
        </w:rPr>
        <w:t>a</w:t>
      </w:r>
      <w:r w:rsidR="00742A6E" w:rsidRPr="00B207D6">
        <w:rPr>
          <w:sz w:val="24"/>
          <w:szCs w:val="24"/>
        </w:rPr>
        <w:t xml:space="preserve"> </w:t>
      </w:r>
      <w:r w:rsidR="00AB1A36" w:rsidRPr="00B207D6">
        <w:rPr>
          <w:sz w:val="24"/>
          <w:szCs w:val="24"/>
        </w:rPr>
        <w:t>realistic stacked configuration</w:t>
      </w:r>
      <w:r w:rsidR="003D1297" w:rsidRPr="00B207D6">
        <w:rPr>
          <w:sz w:val="24"/>
          <w:szCs w:val="24"/>
          <w:lang w:eastAsia="ja-JP"/>
        </w:rPr>
        <w:t xml:space="preserve"> </w:t>
      </w:r>
      <w:r w:rsidR="00D5447B" w:rsidRPr="00B207D6">
        <w:rPr>
          <w:rFonts w:hint="eastAsia"/>
          <w:sz w:val="24"/>
          <w:szCs w:val="24"/>
          <w:lang w:eastAsia="ja-JP"/>
        </w:rPr>
        <w:t>[</w:t>
      </w:r>
      <w:r w:rsidR="003D1297" w:rsidRPr="00B207D6">
        <w:rPr>
          <w:sz w:val="24"/>
          <w:szCs w:val="24"/>
          <w:lang w:eastAsia="ja-JP"/>
        </w:rPr>
        <w:t>Fig</w:t>
      </w:r>
      <w:r w:rsidR="00FE56F8" w:rsidRPr="00B207D6">
        <w:rPr>
          <w:sz w:val="24"/>
          <w:szCs w:val="24"/>
          <w:lang w:eastAsia="ja-JP"/>
        </w:rPr>
        <w:t>.</w:t>
      </w:r>
      <w:r w:rsidR="00D5447B" w:rsidRPr="00B207D6">
        <w:rPr>
          <w:rFonts w:hint="eastAsia"/>
          <w:sz w:val="24"/>
          <w:szCs w:val="24"/>
          <w:lang w:eastAsia="ja-JP"/>
        </w:rPr>
        <w:t xml:space="preserve"> </w:t>
      </w:r>
      <w:r w:rsidR="003D1297" w:rsidRPr="00B207D6">
        <w:rPr>
          <w:sz w:val="24"/>
          <w:szCs w:val="24"/>
          <w:lang w:eastAsia="ja-JP"/>
        </w:rPr>
        <w:t>1(b)</w:t>
      </w:r>
      <w:r w:rsidR="00D5447B" w:rsidRPr="00B207D6">
        <w:rPr>
          <w:rFonts w:hint="eastAsia"/>
          <w:sz w:val="24"/>
          <w:szCs w:val="24"/>
          <w:lang w:eastAsia="ja-JP"/>
        </w:rPr>
        <w:t>]</w:t>
      </w:r>
      <w:r w:rsidR="00AB1A36" w:rsidRPr="00B207D6">
        <w:rPr>
          <w:sz w:val="24"/>
          <w:szCs w:val="24"/>
        </w:rPr>
        <w:t>. These obtained properties are then directly used as input</w:t>
      </w:r>
      <w:r w:rsidR="00926D05" w:rsidRPr="00B207D6">
        <w:rPr>
          <w:sz w:val="24"/>
          <w:szCs w:val="24"/>
          <w:lang w:eastAsia="ja-JP"/>
        </w:rPr>
        <w:t xml:space="preserve"> parameters</w:t>
      </w:r>
      <w:r w:rsidR="00AB1A36" w:rsidRPr="00B207D6">
        <w:rPr>
          <w:sz w:val="24"/>
          <w:szCs w:val="24"/>
        </w:rPr>
        <w:t xml:space="preserve"> </w:t>
      </w:r>
      <w:r w:rsidR="00742A6E" w:rsidRPr="00B207D6">
        <w:rPr>
          <w:rFonts w:hint="eastAsia"/>
          <w:sz w:val="24"/>
          <w:szCs w:val="24"/>
          <w:lang w:eastAsia="ja-JP"/>
        </w:rPr>
        <w:t>for</w:t>
      </w:r>
      <w:r w:rsidR="00742A6E" w:rsidRPr="00B207D6">
        <w:rPr>
          <w:sz w:val="24"/>
          <w:szCs w:val="24"/>
          <w:lang w:eastAsia="ja-JP"/>
        </w:rPr>
        <w:t xml:space="preserve"> </w:t>
      </w:r>
      <w:r w:rsidR="00F403DC" w:rsidRPr="00B207D6">
        <w:rPr>
          <w:sz w:val="24"/>
          <w:szCs w:val="24"/>
          <w:lang w:eastAsia="ja-JP"/>
        </w:rPr>
        <w:t>FEM</w:t>
      </w:r>
      <w:r w:rsidR="00AB1A36" w:rsidRPr="00B207D6">
        <w:rPr>
          <w:sz w:val="24"/>
          <w:szCs w:val="24"/>
        </w:rPr>
        <w:t xml:space="preserve"> simulations of laser heating in the HAMR stack. </w:t>
      </w:r>
      <w:r w:rsidR="00742A6E" w:rsidRPr="00B207D6">
        <w:rPr>
          <w:rFonts w:hint="eastAsia"/>
          <w:sz w:val="24"/>
          <w:szCs w:val="24"/>
          <w:lang w:eastAsia="ja-JP"/>
        </w:rPr>
        <w:t>Consequently</w:t>
      </w:r>
      <w:r w:rsidR="005B4697" w:rsidRPr="00B207D6">
        <w:rPr>
          <w:sz w:val="24"/>
          <w:szCs w:val="24"/>
          <w:lang w:eastAsia="ja-JP"/>
        </w:rPr>
        <w:t>,</w:t>
      </w:r>
      <w:r w:rsidR="00F403DC" w:rsidRPr="00B207D6">
        <w:rPr>
          <w:sz w:val="24"/>
          <w:szCs w:val="24"/>
          <w:lang w:eastAsia="ja-JP"/>
        </w:rPr>
        <w:t xml:space="preserve"> </w:t>
      </w:r>
      <w:r w:rsidR="005B4697" w:rsidRPr="00B207D6">
        <w:rPr>
          <w:sz w:val="24"/>
          <w:szCs w:val="24"/>
          <w:lang w:eastAsia="ja-JP"/>
        </w:rPr>
        <w:t>c</w:t>
      </w:r>
      <w:r w:rsidR="00AB1A36" w:rsidRPr="00B207D6">
        <w:rPr>
          <w:sz w:val="24"/>
          <w:szCs w:val="24"/>
        </w:rPr>
        <w:t>ompared with conventional</w:t>
      </w:r>
      <w:r w:rsidR="005B4697" w:rsidRPr="00B207D6">
        <w:rPr>
          <w:sz w:val="24"/>
          <w:szCs w:val="24"/>
          <w:lang w:eastAsia="ja-JP"/>
        </w:rPr>
        <w:t xml:space="preserve"> FEM</w:t>
      </w:r>
      <w:r w:rsidR="00AB1A36" w:rsidRPr="00B207D6">
        <w:rPr>
          <w:sz w:val="24"/>
          <w:szCs w:val="24"/>
        </w:rPr>
        <w:t xml:space="preserve"> simulations rely</w:t>
      </w:r>
      <w:r w:rsidR="00742A6E" w:rsidRPr="00B207D6">
        <w:rPr>
          <w:rFonts w:hint="eastAsia"/>
          <w:sz w:val="24"/>
          <w:szCs w:val="24"/>
          <w:lang w:eastAsia="ja-JP"/>
        </w:rPr>
        <w:t>ing</w:t>
      </w:r>
      <w:r w:rsidR="00AB1A36" w:rsidRPr="00B207D6">
        <w:rPr>
          <w:sz w:val="24"/>
          <w:szCs w:val="24"/>
        </w:rPr>
        <w:t xml:space="preserve"> on literature values for bulk materials, this experiment-</w:t>
      </w:r>
      <w:r w:rsidR="00667164" w:rsidRPr="00B207D6">
        <w:rPr>
          <w:sz w:val="24"/>
          <w:szCs w:val="24"/>
          <w:lang w:eastAsia="ja-JP"/>
        </w:rPr>
        <w:t>informe</w:t>
      </w:r>
      <w:r w:rsidR="00F403DC" w:rsidRPr="00B207D6">
        <w:rPr>
          <w:sz w:val="24"/>
          <w:szCs w:val="24"/>
          <w:lang w:eastAsia="ja-JP"/>
        </w:rPr>
        <w:t>d</w:t>
      </w:r>
      <w:r w:rsidR="00AB1A36" w:rsidRPr="00B207D6">
        <w:rPr>
          <w:sz w:val="24"/>
          <w:szCs w:val="24"/>
        </w:rPr>
        <w:t xml:space="preserve"> approach substantially improves the reliability</w:t>
      </w:r>
      <w:r w:rsidR="00D06901" w:rsidRPr="00B207D6">
        <w:rPr>
          <w:rFonts w:hint="eastAsia"/>
          <w:sz w:val="24"/>
          <w:szCs w:val="24"/>
          <w:lang w:eastAsia="ja-JP"/>
        </w:rPr>
        <w:t xml:space="preserve"> and accuracy </w:t>
      </w:r>
      <w:r w:rsidR="00AB1A36" w:rsidRPr="00B207D6">
        <w:rPr>
          <w:sz w:val="24"/>
          <w:szCs w:val="24"/>
        </w:rPr>
        <w:t xml:space="preserve">of the calculated temperature </w:t>
      </w:r>
      <w:r w:rsidR="00926D05" w:rsidRPr="00B207D6">
        <w:rPr>
          <w:sz w:val="24"/>
          <w:szCs w:val="24"/>
          <w:lang w:eastAsia="ja-JP"/>
        </w:rPr>
        <w:t>distributions</w:t>
      </w:r>
      <w:r w:rsidR="00AB1A36" w:rsidRPr="00B207D6">
        <w:rPr>
          <w:sz w:val="24"/>
          <w:szCs w:val="24"/>
        </w:rPr>
        <w:t xml:space="preserve">. </w:t>
      </w:r>
      <w:r w:rsidR="005B4697" w:rsidRPr="00B207D6">
        <w:rPr>
          <w:sz w:val="24"/>
          <w:szCs w:val="24"/>
        </w:rPr>
        <w:t xml:space="preserve">As a result, </w:t>
      </w:r>
      <w:r w:rsidR="00742A6E" w:rsidRPr="00B207D6">
        <w:rPr>
          <w:rFonts w:hint="eastAsia"/>
          <w:sz w:val="24"/>
          <w:szCs w:val="24"/>
          <w:lang w:eastAsia="ja-JP"/>
        </w:rPr>
        <w:t xml:space="preserve">it is expected to enhance the </w:t>
      </w:r>
      <w:r w:rsidR="005B4697" w:rsidRPr="00B207D6">
        <w:rPr>
          <w:sz w:val="24"/>
          <w:szCs w:val="24"/>
        </w:rPr>
        <w:t>accuracy of thermal modeling</w:t>
      </w:r>
      <w:r w:rsidR="00742A6E" w:rsidRPr="00B207D6">
        <w:rPr>
          <w:rFonts w:hint="eastAsia"/>
          <w:sz w:val="24"/>
          <w:szCs w:val="24"/>
          <w:lang w:eastAsia="ja-JP"/>
        </w:rPr>
        <w:t>, and</w:t>
      </w:r>
      <w:r w:rsidR="005B4697" w:rsidRPr="00B207D6">
        <w:rPr>
          <w:sz w:val="24"/>
          <w:szCs w:val="24"/>
        </w:rPr>
        <w:t xml:space="preserve"> </w:t>
      </w:r>
      <w:r w:rsidR="00742A6E" w:rsidRPr="00B207D6">
        <w:rPr>
          <w:sz w:val="24"/>
          <w:szCs w:val="24"/>
        </w:rPr>
        <w:t xml:space="preserve">accelerate </w:t>
      </w:r>
      <w:r w:rsidR="005B4697" w:rsidRPr="00B207D6">
        <w:rPr>
          <w:sz w:val="24"/>
          <w:szCs w:val="24"/>
        </w:rPr>
        <w:t>further optimization of HAMR</w:t>
      </w:r>
      <w:r w:rsidR="00742A6E" w:rsidRPr="00B207D6">
        <w:rPr>
          <w:rFonts w:hint="eastAsia"/>
          <w:sz w:val="24"/>
          <w:szCs w:val="24"/>
          <w:lang w:eastAsia="ja-JP"/>
        </w:rPr>
        <w:t xml:space="preserve"> media</w:t>
      </w:r>
      <w:r w:rsidR="005B4697" w:rsidRPr="00B207D6">
        <w:rPr>
          <w:sz w:val="24"/>
          <w:szCs w:val="24"/>
        </w:rPr>
        <w:t xml:space="preserve"> design.</w:t>
      </w:r>
    </w:p>
    <w:p w14:paraId="5AEBB482" w14:textId="3CFE46CF" w:rsidR="008247C6" w:rsidRPr="00B207D6" w:rsidRDefault="005B4697" w:rsidP="00104722">
      <w:pPr>
        <w:pStyle w:val="Acknowledgement"/>
        <w:spacing w:line="360" w:lineRule="auto"/>
        <w:ind w:left="0" w:firstLineChars="100" w:firstLine="240"/>
        <w:jc w:val="both"/>
        <w:rPr>
          <w:rFonts w:eastAsiaTheme="minorEastAsia"/>
          <w:lang w:eastAsia="ja-JP"/>
        </w:rPr>
      </w:pPr>
      <w:r w:rsidRPr="00B207D6">
        <w:t xml:space="preserve">Figure 2 </w:t>
      </w:r>
      <w:r w:rsidRPr="00B207D6">
        <w:rPr>
          <w:rFonts w:eastAsiaTheme="minorEastAsia"/>
          <w:lang w:eastAsia="ja-JP"/>
        </w:rPr>
        <w:t>show</w:t>
      </w:r>
      <w:r w:rsidRPr="00B207D6">
        <w:t>s the structure of the HAMR medi</w:t>
      </w:r>
      <w:r w:rsidRPr="00B207D6">
        <w:rPr>
          <w:rFonts w:eastAsiaTheme="minorEastAsia"/>
          <w:lang w:eastAsia="ja-JP"/>
        </w:rPr>
        <w:t>a</w:t>
      </w:r>
      <w:r w:rsidRPr="00B207D6">
        <w:t xml:space="preserve"> and the analysis workflow used </w:t>
      </w:r>
      <w:r w:rsidR="00742A6E" w:rsidRPr="00B207D6">
        <w:rPr>
          <w:rFonts w:eastAsiaTheme="minorEastAsia" w:hint="eastAsia"/>
          <w:lang w:eastAsia="ja-JP"/>
        </w:rPr>
        <w:t>for</w:t>
      </w:r>
      <w:r w:rsidR="00742A6E" w:rsidRPr="00B207D6">
        <w:t xml:space="preserve"> </w:t>
      </w:r>
      <w:r w:rsidRPr="00B207D6">
        <w:t xml:space="preserve">the TDTR measurements. </w:t>
      </w:r>
      <w:r w:rsidR="00484079" w:rsidRPr="00B207D6">
        <w:rPr>
          <w:rFonts w:eastAsiaTheme="minorEastAsia"/>
          <w:lang w:eastAsia="ja-JP"/>
        </w:rPr>
        <w:t>W</w:t>
      </w:r>
      <w:r w:rsidRPr="00B207D6">
        <w:t>e fabricated a series of layer-stop samples</w:t>
      </w:r>
      <w:r w:rsidR="008247C6" w:rsidRPr="00B207D6">
        <w:rPr>
          <w:rFonts w:eastAsiaTheme="minorEastAsia"/>
          <w:lang w:eastAsia="ja-JP"/>
        </w:rPr>
        <w:t xml:space="preserve"> </w:t>
      </w:r>
      <w:r w:rsidR="001276D9" w:rsidRPr="00B207D6">
        <w:rPr>
          <w:rFonts w:eastAsiaTheme="minorEastAsia" w:hint="eastAsia"/>
          <w:lang w:eastAsia="ja-JP"/>
        </w:rPr>
        <w:t>using</w:t>
      </w:r>
      <w:r w:rsidR="001276D9" w:rsidRPr="00B207D6">
        <w:rPr>
          <w:rFonts w:eastAsiaTheme="minorEastAsia"/>
          <w:lang w:eastAsia="ja-JP"/>
        </w:rPr>
        <w:t xml:space="preserve"> </w:t>
      </w:r>
      <w:r w:rsidR="00C932B9" w:rsidRPr="00B207D6">
        <w:rPr>
          <w:rFonts w:eastAsiaTheme="minorEastAsia" w:hint="eastAsia"/>
          <w:lang w:eastAsia="ja-JP"/>
        </w:rPr>
        <w:t xml:space="preserve">a </w:t>
      </w:r>
      <w:r w:rsidR="00742A6E" w:rsidRPr="00B207D6">
        <w:rPr>
          <w:rFonts w:eastAsiaTheme="minorEastAsia" w:hint="eastAsia"/>
          <w:lang w:eastAsia="ja-JP"/>
        </w:rPr>
        <w:t xml:space="preserve">dc </w:t>
      </w:r>
      <w:r w:rsidR="008247C6" w:rsidRPr="00B207D6">
        <w:rPr>
          <w:rFonts w:eastAsiaTheme="minorEastAsia"/>
          <w:lang w:eastAsia="ja-JP"/>
        </w:rPr>
        <w:t xml:space="preserve">magnetron sputtering </w:t>
      </w:r>
      <w:r w:rsidR="007243AD" w:rsidRPr="00B207D6">
        <w:t>to</w:t>
      </w:r>
      <w:r w:rsidRPr="00B207D6">
        <w:t xml:space="preserve"> isolate the thermal </w:t>
      </w:r>
      <w:r w:rsidR="008247C6" w:rsidRPr="00B207D6">
        <w:rPr>
          <w:rFonts w:eastAsiaTheme="minorEastAsia"/>
          <w:lang w:eastAsia="ja-JP"/>
        </w:rPr>
        <w:t>transport properties</w:t>
      </w:r>
      <w:r w:rsidRPr="00B207D6">
        <w:t xml:space="preserve"> of individual layers and interfaces. </w:t>
      </w:r>
      <w:r w:rsidR="003D1297" w:rsidRPr="00B207D6">
        <w:t xml:space="preserve">The </w:t>
      </w:r>
      <w:r w:rsidR="001276D9" w:rsidRPr="00B207D6">
        <w:rPr>
          <w:rFonts w:eastAsiaTheme="minorEastAsia" w:hint="eastAsia"/>
          <w:lang w:eastAsia="ja-JP"/>
        </w:rPr>
        <w:t xml:space="preserve">detailed </w:t>
      </w:r>
      <w:r w:rsidR="003D1297" w:rsidRPr="00B207D6">
        <w:t xml:space="preserve">TDTR setup, measurement conditions, and fitting model, used in this work </w:t>
      </w:r>
      <w:r w:rsidR="001276D9" w:rsidRPr="00B207D6">
        <w:rPr>
          <w:rFonts w:eastAsiaTheme="minorEastAsia" w:hint="eastAsia"/>
          <w:lang w:eastAsia="ja-JP"/>
        </w:rPr>
        <w:t>have been</w:t>
      </w:r>
      <w:r w:rsidR="003D1297" w:rsidRPr="00B207D6">
        <w:t xml:space="preserve"> </w:t>
      </w:r>
      <w:r w:rsidR="003D1297" w:rsidRPr="00B207D6">
        <w:lastRenderedPageBreak/>
        <w:t>described in our previous study.</w:t>
      </w:r>
      <w:sdt>
        <w:sdtPr>
          <w:rPr>
            <w:vertAlign w:val="superscript"/>
          </w:rPr>
          <w:tag w:val="MENDELEY_CITATION_v3_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"/>
          <w:id w:val="229353035"/>
          <w:placeholder>
            <w:docPart w:val="DefaultPlaceholder_-1854013440"/>
          </w:placeholder>
        </w:sdtPr>
        <w:sdtContent>
          <w:r w:rsidR="000F6DD3" w:rsidRPr="00B207D6">
            <w:rPr>
              <w:vertAlign w:val="superscript"/>
            </w:rPr>
            <w:t>19,27</w:t>
          </w:r>
        </w:sdtContent>
      </w:sdt>
      <w:r w:rsidR="003D1297" w:rsidRPr="00B207D6">
        <w:t xml:space="preserve"> It was conducted using the front-heating</w:t>
      </w:r>
      <w:r w:rsidR="00484079" w:rsidRPr="00B207D6">
        <w:rPr>
          <w:rFonts w:eastAsiaTheme="minorEastAsia"/>
          <w:lang w:eastAsia="ja-JP"/>
        </w:rPr>
        <w:t xml:space="preserve"> and </w:t>
      </w:r>
      <w:r w:rsidR="003D1297" w:rsidRPr="00B207D6">
        <w:t>front-detection configuration with a repetition rate</w:t>
      </w:r>
      <w:r w:rsidR="001276D9" w:rsidRPr="00B207D6">
        <w:rPr>
          <w:rFonts w:eastAsiaTheme="minorEastAsia" w:hint="eastAsia"/>
          <w:lang w:eastAsia="ja-JP"/>
        </w:rPr>
        <w:t xml:space="preserve"> of </w:t>
      </w:r>
      <w:r w:rsidR="001276D9" w:rsidRPr="00B207D6">
        <w:t>20 MHz</w:t>
      </w:r>
      <w:r w:rsidR="003D1297" w:rsidRPr="00B207D6">
        <w:t>, pulse width</w:t>
      </w:r>
      <w:r w:rsidR="001276D9" w:rsidRPr="00B207D6">
        <w:rPr>
          <w:rFonts w:eastAsiaTheme="minorEastAsia" w:hint="eastAsia"/>
          <w:lang w:eastAsia="ja-JP"/>
        </w:rPr>
        <w:t xml:space="preserve"> of </w:t>
      </w:r>
      <w:r w:rsidR="001276D9" w:rsidRPr="00B207D6">
        <w:t xml:space="preserve">0.5 </w:t>
      </w:r>
      <w:proofErr w:type="spellStart"/>
      <w:r w:rsidR="001276D9" w:rsidRPr="00B207D6">
        <w:t>ps</w:t>
      </w:r>
      <w:proofErr w:type="spellEnd"/>
      <w:r w:rsidR="003D1297" w:rsidRPr="00B207D6">
        <w:t>, pump/probe wavelength of 1550/775 nm, and pump modulation frequency of 200 kHz. The phase signals</w:t>
      </w:r>
      <w:r w:rsidR="00335B57" w:rsidRPr="00B207D6">
        <w:rPr>
          <w:rFonts w:eastAsiaTheme="minorEastAsia" w:hint="eastAsia"/>
          <w:lang w:eastAsia="ja-JP"/>
        </w:rPr>
        <w:t xml:space="preserve">, </w:t>
      </w:r>
      <w:r w:rsidR="00335B57" w:rsidRPr="00B207D6">
        <w:rPr>
          <w:rFonts w:eastAsiaTheme="minorEastAsia"/>
          <w:lang w:eastAsia="ja-JP"/>
        </w:rPr>
        <w:t>corresponding</w:t>
      </w:r>
      <w:r w:rsidR="00335B57" w:rsidRPr="00B207D6">
        <w:rPr>
          <w:rFonts w:eastAsiaTheme="minorEastAsia" w:hint="eastAsia"/>
          <w:lang w:eastAsia="ja-JP"/>
        </w:rPr>
        <w:t xml:space="preserve"> to </w:t>
      </w:r>
      <w:r w:rsidR="00335B57" w:rsidRPr="00B207D6">
        <w:t>the ratio of the in-phase and out-of-phase components of the probe</w:t>
      </w:r>
      <w:r w:rsidR="00335B57" w:rsidRPr="00B207D6">
        <w:rPr>
          <w:rFonts w:eastAsiaTheme="minorEastAsia"/>
          <w:lang w:eastAsia="ja-JP"/>
        </w:rPr>
        <w:t>d voltage</w:t>
      </w:r>
      <w:r w:rsidR="00335B57" w:rsidRPr="00B207D6">
        <w:t xml:space="preserve"> signal</w:t>
      </w:r>
      <w:r w:rsidR="00335B57" w:rsidRPr="00B207D6">
        <w:rPr>
          <w:rFonts w:eastAsiaTheme="minorEastAsia" w:hint="eastAsia"/>
          <w:lang w:eastAsia="ja-JP"/>
        </w:rPr>
        <w:t xml:space="preserve">, </w:t>
      </w:r>
      <w:r w:rsidR="003D1297" w:rsidRPr="00B207D6">
        <w:t xml:space="preserve">were </w:t>
      </w:r>
      <w:r w:rsidR="001276D9" w:rsidRPr="00B207D6">
        <w:rPr>
          <w:rFonts w:eastAsiaTheme="minorEastAsia" w:hint="eastAsia"/>
          <w:lang w:eastAsia="ja-JP"/>
        </w:rPr>
        <w:t>acquired via</w:t>
      </w:r>
      <w:r w:rsidR="003D1297" w:rsidRPr="00B207D6">
        <w:t xml:space="preserve"> lock-in detection at the pump modulation frequency. </w:t>
      </w:r>
      <w:r w:rsidR="008247C6" w:rsidRPr="00B207D6">
        <w:t xml:space="preserve">The </w:t>
      </w:r>
      <w:r w:rsidR="00BB0847" w:rsidRPr="00B207D6">
        <w:rPr>
          <w:rFonts w:eastAsiaTheme="minorEastAsia"/>
          <w:lang w:eastAsia="ja-JP"/>
        </w:rPr>
        <w:t>workflow</w:t>
      </w:r>
      <w:r w:rsidR="00BB0847" w:rsidRPr="00B207D6">
        <w:t xml:space="preserve"> </w:t>
      </w:r>
      <w:r w:rsidR="008247C6" w:rsidRPr="00B207D6">
        <w:t xml:space="preserve">begins </w:t>
      </w:r>
      <w:r w:rsidR="00BB0847" w:rsidRPr="00B207D6">
        <w:rPr>
          <w:rFonts w:eastAsiaTheme="minorEastAsia"/>
          <w:lang w:eastAsia="ja-JP"/>
        </w:rPr>
        <w:t xml:space="preserve">with the measurement </w:t>
      </w:r>
      <w:r w:rsidR="00335B57" w:rsidRPr="00B207D6">
        <w:rPr>
          <w:rFonts w:eastAsiaTheme="minorEastAsia" w:hint="eastAsia"/>
          <w:lang w:eastAsia="ja-JP"/>
        </w:rPr>
        <w:t>using a</w:t>
      </w:r>
      <w:r w:rsidR="00BB0847" w:rsidRPr="00B207D6">
        <w:rPr>
          <w:rFonts w:eastAsiaTheme="minorEastAsia"/>
          <w:lang w:eastAsia="ja-JP"/>
        </w:rPr>
        <w:t xml:space="preserve"> single</w:t>
      </w:r>
      <w:r w:rsidR="008247C6" w:rsidRPr="00B207D6">
        <w:t xml:space="preserve"> </w:t>
      </w:r>
      <w:r w:rsidR="008247C6" w:rsidRPr="00B207D6">
        <w:rPr>
          <w:rFonts w:eastAsiaTheme="minorEastAsia"/>
          <w:lang w:eastAsia="ja-JP"/>
        </w:rPr>
        <w:t>Al</w:t>
      </w:r>
      <w:r w:rsidR="008247C6" w:rsidRPr="00B207D6">
        <w:t xml:space="preserve"> layer</w:t>
      </w:r>
      <w:r w:rsidR="008247C6" w:rsidRPr="00B207D6">
        <w:rPr>
          <w:rFonts w:eastAsiaTheme="minorEastAsia"/>
          <w:lang w:eastAsia="ja-JP"/>
        </w:rPr>
        <w:t xml:space="preserve"> with </w:t>
      </w:r>
      <w:r w:rsidR="00BB0847" w:rsidRPr="00B207D6">
        <w:rPr>
          <w:rFonts w:eastAsiaTheme="minorEastAsia"/>
          <w:lang w:eastAsia="ja-JP"/>
        </w:rPr>
        <w:t xml:space="preserve">a </w:t>
      </w:r>
      <w:r w:rsidR="008247C6" w:rsidRPr="00B207D6">
        <w:rPr>
          <w:rFonts w:eastAsiaTheme="minorEastAsia"/>
          <w:lang w:eastAsia="ja-JP"/>
        </w:rPr>
        <w:t>thickness</w:t>
      </w:r>
      <w:r w:rsidR="00BB0847" w:rsidRPr="00B207D6">
        <w:rPr>
          <w:rFonts w:eastAsiaTheme="minorEastAsia"/>
          <w:lang w:eastAsia="ja-JP"/>
        </w:rPr>
        <w:t xml:space="preserve"> of</w:t>
      </w:r>
      <w:r w:rsidR="008247C6" w:rsidRPr="00B207D6">
        <w:t xml:space="preserve"> </w:t>
      </w:r>
      <w:r w:rsidR="00BB0847" w:rsidRPr="00B207D6">
        <w:rPr>
          <w:rFonts w:eastAsiaTheme="minorEastAsia"/>
          <w:lang w:eastAsia="ja-JP"/>
        </w:rPr>
        <w:t xml:space="preserve">70 nm </w:t>
      </w:r>
      <w:r w:rsidR="008247C6" w:rsidRPr="00B207D6">
        <w:t>on a glass substrate.</w:t>
      </w:r>
      <w:r w:rsidR="00BB0847" w:rsidRPr="00B207D6">
        <w:rPr>
          <w:rFonts w:eastAsiaTheme="minorEastAsia"/>
          <w:lang w:eastAsia="ja-JP"/>
        </w:rPr>
        <w:t xml:space="preserve"> Note that the Al layer is often used as a detection layer for TDTR.</w:t>
      </w:r>
      <w:sdt>
        <w:sdtPr>
          <w:rPr>
            <w:rFonts w:eastAsiaTheme="minorEastAsia"/>
            <w:vertAlign w:val="superscript"/>
            <w:lang w:eastAsia="ja-JP"/>
          </w:rPr>
          <w:tag w:val="MENDELEY_CITATION_v3_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"/>
          <w:id w:val="1462310957"/>
          <w:placeholder>
            <w:docPart w:val="DefaultPlaceholder_-1854013440"/>
          </w:placeholder>
        </w:sdtPr>
        <w:sdtContent>
          <w:r w:rsidR="000F6DD3" w:rsidRPr="00B207D6">
            <w:rPr>
              <w:rFonts w:eastAsiaTheme="minorEastAsia"/>
              <w:vertAlign w:val="superscript"/>
              <w:lang w:eastAsia="ja-JP"/>
            </w:rPr>
            <w:t>28</w:t>
          </w:r>
        </w:sdtContent>
      </w:sdt>
      <w:r w:rsidR="008247C6" w:rsidRPr="00B207D6">
        <w:t xml:space="preserve"> </w:t>
      </w:r>
      <w:r w:rsidR="00335B57" w:rsidRPr="00B207D6">
        <w:rPr>
          <w:rFonts w:eastAsiaTheme="minorEastAsia" w:hint="eastAsia"/>
          <w:lang w:eastAsia="ja-JP"/>
        </w:rPr>
        <w:t>Here</w:t>
      </w:r>
      <w:r w:rsidR="00AE1185" w:rsidRPr="00B207D6">
        <w:rPr>
          <w:rFonts w:eastAsiaTheme="minorEastAsia"/>
          <w:lang w:eastAsia="ja-JP"/>
        </w:rPr>
        <w:t xml:space="preserve">, the thicknesses of </w:t>
      </w:r>
      <w:r w:rsidR="00335B57" w:rsidRPr="00B207D6">
        <w:rPr>
          <w:rFonts w:eastAsiaTheme="minorEastAsia" w:hint="eastAsia"/>
          <w:lang w:eastAsia="ja-JP"/>
        </w:rPr>
        <w:t xml:space="preserve">each </w:t>
      </w:r>
      <w:r w:rsidR="00AE1185" w:rsidRPr="00B207D6">
        <w:rPr>
          <w:rFonts w:eastAsiaTheme="minorEastAsia"/>
          <w:lang w:eastAsia="ja-JP"/>
        </w:rPr>
        <w:t xml:space="preserve">layer were independently measured by X-ray fluorescence. </w:t>
      </w:r>
      <w:r w:rsidR="008247C6" w:rsidRPr="00B207D6">
        <w:t xml:space="preserve">TDTR measurements </w:t>
      </w:r>
      <w:r w:rsidR="00335B57" w:rsidRPr="00B207D6">
        <w:rPr>
          <w:rFonts w:eastAsiaTheme="minorEastAsia" w:hint="eastAsia"/>
          <w:lang w:eastAsia="ja-JP"/>
        </w:rPr>
        <w:t>in</w:t>
      </w:r>
      <w:r w:rsidR="00335B57" w:rsidRPr="00B207D6">
        <w:t xml:space="preserve"> </w:t>
      </w:r>
      <w:r w:rsidR="008247C6" w:rsidRPr="00B207D6">
        <w:t xml:space="preserve">this simplest configuration </w:t>
      </w:r>
      <w:r w:rsidR="007243AD" w:rsidRPr="00B207D6">
        <w:rPr>
          <w:rFonts w:eastAsiaTheme="minorEastAsia" w:hint="eastAsia"/>
          <w:lang w:eastAsia="ja-JP"/>
        </w:rPr>
        <w:t>can</w:t>
      </w:r>
      <w:r w:rsidR="008247C6" w:rsidRPr="00B207D6">
        <w:t xml:space="preserve"> determine </w:t>
      </w:r>
      <w:r w:rsidR="00AE1185" w:rsidRPr="00B207D6">
        <w:rPr>
          <w:rFonts w:eastAsiaTheme="minorEastAsia"/>
          <w:lang w:eastAsia="ja-JP"/>
        </w:rPr>
        <w:t>th</w:t>
      </w:r>
      <w:r w:rsidR="008247C6" w:rsidRPr="00B207D6">
        <w:t xml:space="preserve">e thermal </w:t>
      </w:r>
      <w:proofErr w:type="spellStart"/>
      <w:r w:rsidR="008247C6" w:rsidRPr="00B207D6">
        <w:t>effusivity</w:t>
      </w:r>
      <w:proofErr w:type="spellEnd"/>
      <w:r w:rsidR="008247C6" w:rsidRPr="00B207D6">
        <w:t xml:space="preserve"> of the glass substrate. Next, the </w:t>
      </w:r>
      <w:r w:rsidR="00AE1185" w:rsidRPr="00B207D6">
        <w:rPr>
          <w:rFonts w:eastAsiaTheme="minorEastAsia"/>
          <w:lang w:eastAsia="ja-JP"/>
        </w:rPr>
        <w:t>50</w:t>
      </w:r>
      <w:r w:rsidR="00F33B64" w:rsidRPr="00B207D6">
        <w:rPr>
          <w:rFonts w:eastAsiaTheme="minorEastAsia"/>
          <w:lang w:eastAsia="ja-JP"/>
        </w:rPr>
        <w:t xml:space="preserve">-nm-thick </w:t>
      </w:r>
      <w:r w:rsidR="008247C6" w:rsidRPr="00B207D6">
        <w:t>SUL</w:t>
      </w:r>
      <w:r w:rsidR="00F33B64" w:rsidRPr="00B207D6">
        <w:rPr>
          <w:rFonts w:eastAsiaTheme="minorEastAsia"/>
          <w:lang w:eastAsia="ja-JP"/>
        </w:rPr>
        <w:t xml:space="preserve"> layer</w:t>
      </w:r>
      <w:r w:rsidR="008247C6" w:rsidRPr="00B207D6">
        <w:t xml:space="preserve"> </w:t>
      </w:r>
      <w:r w:rsidR="00F33B64" w:rsidRPr="00B207D6">
        <w:rPr>
          <w:rFonts w:eastAsiaTheme="minorEastAsia"/>
          <w:lang w:eastAsia="ja-JP"/>
        </w:rPr>
        <w:t>wa</w:t>
      </w:r>
      <w:r w:rsidR="00F33B64" w:rsidRPr="00B207D6">
        <w:t xml:space="preserve">s </w:t>
      </w:r>
      <w:r w:rsidR="008247C6" w:rsidRPr="00B207D6">
        <w:t xml:space="preserve">deposited on the glass substrate, followed by the </w:t>
      </w:r>
      <w:r w:rsidR="00F33B64" w:rsidRPr="00B207D6">
        <w:rPr>
          <w:rFonts w:eastAsiaTheme="minorEastAsia"/>
          <w:lang w:eastAsia="ja-JP"/>
        </w:rPr>
        <w:t>Al</w:t>
      </w:r>
      <w:r w:rsidR="00F33B64" w:rsidRPr="00B207D6">
        <w:t xml:space="preserve"> </w:t>
      </w:r>
      <w:r w:rsidR="008247C6" w:rsidRPr="00B207D6">
        <w:t xml:space="preserve">layer, and TDTR measurements </w:t>
      </w:r>
      <w:r w:rsidR="00F33B64" w:rsidRPr="00B207D6">
        <w:rPr>
          <w:rFonts w:eastAsiaTheme="minorEastAsia"/>
          <w:lang w:eastAsia="ja-JP"/>
        </w:rPr>
        <w:t>wer</w:t>
      </w:r>
      <w:r w:rsidR="00F33B64" w:rsidRPr="00B207D6">
        <w:t xml:space="preserve">e </w:t>
      </w:r>
      <w:r w:rsidR="008247C6" w:rsidRPr="00B207D6">
        <w:t xml:space="preserve">repeated. In this second step, the thermal </w:t>
      </w:r>
      <w:proofErr w:type="spellStart"/>
      <w:r w:rsidR="008247C6" w:rsidRPr="00B207D6">
        <w:t>effusivity</w:t>
      </w:r>
      <w:proofErr w:type="spellEnd"/>
      <w:r w:rsidR="008247C6" w:rsidRPr="00B207D6">
        <w:t xml:space="preserve"> of the glass</w:t>
      </w:r>
      <w:r w:rsidR="0077631E" w:rsidRPr="00B207D6">
        <w:rPr>
          <w:rFonts w:eastAsia="ＭＳ 明朝"/>
          <w:lang w:eastAsia="ja-JP"/>
        </w:rPr>
        <w:t xml:space="preserve"> substrate</w:t>
      </w:r>
      <w:r w:rsidR="00F33B64" w:rsidRPr="00B207D6">
        <w:rPr>
          <w:rFonts w:eastAsiaTheme="minorEastAsia"/>
          <w:lang w:eastAsia="ja-JP"/>
        </w:rPr>
        <w:t xml:space="preserve">, </w:t>
      </w:r>
      <w:r w:rsidR="008247C6" w:rsidRPr="00B207D6">
        <w:t>obtained</w:t>
      </w:r>
      <w:r w:rsidR="00926D05" w:rsidRPr="00B207D6">
        <w:rPr>
          <w:rFonts w:eastAsiaTheme="minorEastAsia"/>
          <w:lang w:eastAsia="ja-JP"/>
        </w:rPr>
        <w:t xml:space="preserve"> at </w:t>
      </w:r>
      <w:r w:rsidR="007243AD" w:rsidRPr="00B207D6">
        <w:rPr>
          <w:rFonts w:eastAsiaTheme="minorEastAsia" w:hint="eastAsia"/>
          <w:lang w:eastAsia="ja-JP"/>
        </w:rPr>
        <w:t xml:space="preserve">the </w:t>
      </w:r>
      <w:r w:rsidR="00926D05" w:rsidRPr="00B207D6">
        <w:rPr>
          <w:rFonts w:eastAsiaTheme="minorEastAsia"/>
          <w:lang w:eastAsia="ja-JP"/>
        </w:rPr>
        <w:t>previous step</w:t>
      </w:r>
      <w:r w:rsidR="00F33B64" w:rsidRPr="00B207D6">
        <w:rPr>
          <w:rFonts w:eastAsiaTheme="minorEastAsia"/>
          <w:lang w:eastAsia="ja-JP"/>
        </w:rPr>
        <w:t xml:space="preserve">, </w:t>
      </w:r>
      <w:r w:rsidR="00335B57" w:rsidRPr="00B207D6">
        <w:rPr>
          <w:rFonts w:eastAsiaTheme="minorEastAsia" w:hint="eastAsia"/>
          <w:lang w:eastAsia="ja-JP"/>
        </w:rPr>
        <w:t>can be</w:t>
      </w:r>
      <w:r w:rsidR="00C95551" w:rsidRPr="00B207D6">
        <w:rPr>
          <w:rFonts w:eastAsiaTheme="minorEastAsia" w:hint="eastAsia"/>
          <w:lang w:eastAsia="ja-JP"/>
        </w:rPr>
        <w:t xml:space="preserve"> allowed to vary within its 95% confidence interval (CI</w:t>
      </w:r>
      <w:r w:rsidR="00B207D6" w:rsidRPr="00B207D6">
        <w:rPr>
          <w:rFonts w:eastAsiaTheme="minorEastAsia" w:hint="eastAsia"/>
          <w:lang w:eastAsia="ja-JP"/>
        </w:rPr>
        <w:t>95%</w:t>
      </w:r>
      <w:r w:rsidR="00C95551" w:rsidRPr="00B207D6">
        <w:rPr>
          <w:rFonts w:eastAsiaTheme="minorEastAsia" w:hint="eastAsia"/>
          <w:lang w:eastAsia="ja-JP"/>
        </w:rPr>
        <w:t>) during the fitting.</w:t>
      </w:r>
      <w:r w:rsidR="008247C6" w:rsidRPr="00B207D6">
        <w:t xml:space="preserve"> </w:t>
      </w:r>
      <w:r w:rsidR="00C95551" w:rsidRPr="00B207D6">
        <w:rPr>
          <w:rFonts w:eastAsiaTheme="minorEastAsia" w:hint="eastAsia"/>
          <w:lang w:eastAsia="ja-JP"/>
        </w:rPr>
        <w:t>Accordingly</w:t>
      </w:r>
      <w:r w:rsidR="008247C6" w:rsidRPr="00B207D6">
        <w:t xml:space="preserve">, and the fitting parameters </w:t>
      </w:r>
      <w:r w:rsidR="00F33B64" w:rsidRPr="00B207D6">
        <w:rPr>
          <w:rFonts w:eastAsiaTheme="minorEastAsia"/>
          <w:lang w:eastAsia="ja-JP"/>
        </w:rPr>
        <w:t>were</w:t>
      </w:r>
      <w:r w:rsidR="00C95551" w:rsidRPr="00B207D6">
        <w:rPr>
          <w:rFonts w:eastAsiaTheme="minorEastAsia" w:hint="eastAsia"/>
          <w:lang w:eastAsia="ja-JP"/>
        </w:rPr>
        <w:t xml:space="preserve"> </w:t>
      </w:r>
      <w:r w:rsidR="008247C6" w:rsidRPr="00B207D6">
        <w:t xml:space="preserve">limited to the thermal </w:t>
      </w:r>
      <w:r w:rsidR="009168EA" w:rsidRPr="00B207D6">
        <w:rPr>
          <w:rFonts w:eastAsiaTheme="minorEastAsia" w:hint="eastAsia"/>
          <w:lang w:eastAsia="ja-JP"/>
        </w:rPr>
        <w:t xml:space="preserve">transport </w:t>
      </w:r>
      <w:r w:rsidR="008247C6" w:rsidRPr="00B207D6">
        <w:t>properties</w:t>
      </w:r>
      <w:r w:rsidR="009168EA" w:rsidRPr="00B207D6">
        <w:rPr>
          <w:rFonts w:eastAsiaTheme="minorEastAsia" w:hint="eastAsia"/>
          <w:lang w:eastAsia="ja-JP"/>
        </w:rPr>
        <w:t xml:space="preserve"> of the SUL layer</w:t>
      </w:r>
      <w:r w:rsidR="001E2CC6" w:rsidRPr="00B207D6">
        <w:rPr>
          <w:rFonts w:ascii="ＭＳ 明朝" w:eastAsia="ＭＳ 明朝" w:hAnsi="ＭＳ 明朝" w:cs="ＭＳ 明朝" w:hint="eastAsia"/>
          <w:lang w:eastAsia="ja-JP"/>
        </w:rPr>
        <w:t>,</w:t>
      </w:r>
      <w:r w:rsidR="008247C6" w:rsidRPr="00B207D6">
        <w:t xml:space="preserve"> the </w:t>
      </w:r>
      <w:r w:rsidR="00AE1185" w:rsidRPr="00B207D6">
        <w:rPr>
          <w:rFonts w:eastAsiaTheme="minorEastAsia"/>
          <w:lang w:eastAsia="ja-JP"/>
        </w:rPr>
        <w:t>interfacial thermal resistance</w:t>
      </w:r>
      <w:r w:rsidR="00AE1185" w:rsidRPr="00B207D6">
        <w:t xml:space="preserve"> </w:t>
      </w:r>
      <w:r w:rsidR="00AE1185" w:rsidRPr="00B207D6">
        <w:rPr>
          <w:rFonts w:eastAsia="ＭＳ 明朝"/>
          <w:lang w:eastAsia="ja-JP"/>
        </w:rPr>
        <w:t>between the</w:t>
      </w:r>
      <w:r w:rsidR="009168EA" w:rsidRPr="00B207D6">
        <w:rPr>
          <w:rFonts w:eastAsia="ＭＳ 明朝" w:hint="eastAsia"/>
          <w:lang w:eastAsia="ja-JP"/>
        </w:rPr>
        <w:t xml:space="preserve"> SUL</w:t>
      </w:r>
      <w:r w:rsidR="00AE1185" w:rsidRPr="00B207D6">
        <w:rPr>
          <w:rFonts w:eastAsia="ＭＳ 明朝"/>
          <w:lang w:eastAsia="ja-JP"/>
        </w:rPr>
        <w:t xml:space="preserve"> </w:t>
      </w:r>
      <w:r w:rsidR="009168EA" w:rsidRPr="00B207D6">
        <w:rPr>
          <w:rFonts w:eastAsia="ＭＳ 明朝" w:hint="eastAsia"/>
          <w:lang w:eastAsia="ja-JP"/>
        </w:rPr>
        <w:t>layer</w:t>
      </w:r>
      <w:r w:rsidR="00AE1185" w:rsidRPr="00B207D6">
        <w:rPr>
          <w:rFonts w:eastAsia="ＭＳ 明朝"/>
          <w:lang w:eastAsia="ja-JP"/>
        </w:rPr>
        <w:t xml:space="preserve"> and glass substrate</w:t>
      </w:r>
      <w:r w:rsidR="001E2CC6" w:rsidRPr="00B207D6">
        <w:rPr>
          <w:rFonts w:eastAsia="ＭＳ 明朝" w:hint="eastAsia"/>
          <w:lang w:eastAsia="ja-JP"/>
        </w:rPr>
        <w:t>, and that between the Al layer and the SUL layer</w:t>
      </w:r>
      <w:r w:rsidR="00C95551" w:rsidRPr="00B207D6">
        <w:rPr>
          <w:rFonts w:eastAsia="ＭＳ 明朝" w:hint="eastAsia"/>
          <w:lang w:eastAsia="ja-JP"/>
        </w:rPr>
        <w:t xml:space="preserve">, </w:t>
      </w:r>
      <w:r w:rsidR="00C95551" w:rsidRPr="00B207D6">
        <w:rPr>
          <w:rFonts w:eastAsia="ＭＳ 明朝"/>
          <w:lang w:eastAsia="ja-JP"/>
        </w:rPr>
        <w:t>while the substrate property was constrained within the uncertainty range determined in the previous step</w:t>
      </w:r>
      <w:r w:rsidR="008247C6" w:rsidRPr="00B207D6">
        <w:t>.</w:t>
      </w:r>
      <w:r w:rsidR="008247C6" w:rsidRPr="00B207D6">
        <w:rPr>
          <w:rFonts w:eastAsiaTheme="minorEastAsia"/>
          <w:lang w:eastAsia="ja-JP"/>
        </w:rPr>
        <w:t xml:space="preserve"> This procedure </w:t>
      </w:r>
      <w:r w:rsidR="00020924" w:rsidRPr="00B207D6">
        <w:rPr>
          <w:rFonts w:eastAsiaTheme="minorEastAsia"/>
          <w:lang w:eastAsia="ja-JP"/>
        </w:rPr>
        <w:t>wa</w:t>
      </w:r>
      <w:r w:rsidR="008247C6" w:rsidRPr="00B207D6">
        <w:rPr>
          <w:rFonts w:eastAsiaTheme="minorEastAsia"/>
          <w:lang w:eastAsia="ja-JP"/>
        </w:rPr>
        <w:t xml:space="preserve">s </w:t>
      </w:r>
      <w:r w:rsidR="00020924" w:rsidRPr="00B207D6">
        <w:rPr>
          <w:rFonts w:eastAsiaTheme="minorEastAsia"/>
          <w:lang w:eastAsia="ja-JP"/>
        </w:rPr>
        <w:t xml:space="preserve">repeated </w:t>
      </w:r>
      <w:r w:rsidR="008247C6" w:rsidRPr="00B207D6">
        <w:rPr>
          <w:rFonts w:eastAsiaTheme="minorEastAsia"/>
          <w:lang w:eastAsia="ja-JP"/>
        </w:rPr>
        <w:t xml:space="preserve">for each layer in the HAMR stack. For the </w:t>
      </w:r>
      <w:r w:rsidR="008247C6" w:rsidRPr="00B207D6">
        <w:rPr>
          <w:rFonts w:eastAsiaTheme="minorEastAsia"/>
          <w:i/>
          <w:iCs/>
          <w:lang w:eastAsia="ja-JP"/>
        </w:rPr>
        <w:t>n</w:t>
      </w:r>
      <w:r w:rsidR="000A574F" w:rsidRPr="00B207D6">
        <w:rPr>
          <w:rFonts w:eastAsiaTheme="minorEastAsia" w:hint="eastAsia"/>
          <w:lang w:eastAsia="ja-JP"/>
        </w:rPr>
        <w:t>-</w:t>
      </w:r>
      <w:proofErr w:type="spellStart"/>
      <w:r w:rsidR="000A574F" w:rsidRPr="00B207D6">
        <w:rPr>
          <w:rFonts w:eastAsiaTheme="minorEastAsia" w:hint="eastAsia"/>
          <w:lang w:eastAsia="ja-JP"/>
        </w:rPr>
        <w:t>th</w:t>
      </w:r>
      <w:proofErr w:type="spellEnd"/>
      <w:r w:rsidR="000A574F" w:rsidRPr="00B207D6">
        <w:rPr>
          <w:rFonts w:eastAsiaTheme="minorEastAsia" w:hint="eastAsia"/>
          <w:lang w:eastAsia="ja-JP"/>
        </w:rPr>
        <w:t xml:space="preserve"> </w:t>
      </w:r>
      <w:r w:rsidR="008247C6" w:rsidRPr="00B207D6">
        <w:rPr>
          <w:rFonts w:eastAsiaTheme="minorEastAsia"/>
          <w:lang w:eastAsia="ja-JP"/>
        </w:rPr>
        <w:t xml:space="preserve">layer, the thermal </w:t>
      </w:r>
      <w:r w:rsidR="003644D7" w:rsidRPr="00B207D6">
        <w:rPr>
          <w:rFonts w:eastAsiaTheme="minorEastAsia" w:hint="eastAsia"/>
          <w:lang w:eastAsia="ja-JP"/>
        </w:rPr>
        <w:t xml:space="preserve">transport </w:t>
      </w:r>
      <w:r w:rsidR="008247C6" w:rsidRPr="00B207D6">
        <w:rPr>
          <w:rFonts w:eastAsiaTheme="minorEastAsia"/>
          <w:lang w:eastAsia="ja-JP"/>
        </w:rPr>
        <w:t xml:space="preserve">properties of all underlying layers (up to the </w:t>
      </w:r>
      <w:r w:rsidR="008247C6" w:rsidRPr="00B207D6">
        <w:rPr>
          <w:rFonts w:eastAsiaTheme="minorEastAsia"/>
          <w:i/>
          <w:iCs/>
          <w:lang w:eastAsia="ja-JP"/>
        </w:rPr>
        <w:t>n</w:t>
      </w:r>
      <w:r w:rsidR="008247C6" w:rsidRPr="00B207D6">
        <w:rPr>
          <w:rFonts w:eastAsiaTheme="minorEastAsia"/>
          <w:lang w:eastAsia="ja-JP"/>
        </w:rPr>
        <w:t>–1</w:t>
      </w:r>
      <w:r w:rsidR="000A574F" w:rsidRPr="00B207D6">
        <w:rPr>
          <w:rFonts w:eastAsiaTheme="minorEastAsia" w:hint="eastAsia"/>
          <w:lang w:eastAsia="ja-JP"/>
        </w:rPr>
        <w:t>-th</w:t>
      </w:r>
      <w:r w:rsidR="008247C6" w:rsidRPr="00B207D6">
        <w:rPr>
          <w:rFonts w:eastAsiaTheme="minorEastAsia"/>
          <w:lang w:eastAsia="ja-JP"/>
        </w:rPr>
        <w:t xml:space="preserve"> layer) </w:t>
      </w:r>
      <w:r w:rsidR="00DA1157" w:rsidRPr="00B207D6">
        <w:rPr>
          <w:rFonts w:eastAsiaTheme="minorEastAsia"/>
          <w:lang w:eastAsia="ja-JP"/>
        </w:rPr>
        <w:t>wer</w:t>
      </w:r>
      <w:r w:rsidR="008247C6" w:rsidRPr="00B207D6">
        <w:rPr>
          <w:rFonts w:eastAsiaTheme="minorEastAsia"/>
          <w:lang w:eastAsia="ja-JP"/>
        </w:rPr>
        <w:t xml:space="preserve">e </w:t>
      </w:r>
      <w:r w:rsidR="00C95551" w:rsidRPr="00B207D6">
        <w:rPr>
          <w:rFonts w:eastAsiaTheme="minorEastAsia"/>
          <w:lang w:eastAsia="ja-JP"/>
        </w:rPr>
        <w:t>allowed to vary within their respective CI95% ranges obtained from the preceding fitting steps</w:t>
      </w:r>
      <w:r w:rsidR="008247C6" w:rsidRPr="00B207D6">
        <w:rPr>
          <w:rFonts w:eastAsiaTheme="minorEastAsia"/>
          <w:lang w:eastAsia="ja-JP"/>
        </w:rPr>
        <w:t xml:space="preserve">, and only the thermal </w:t>
      </w:r>
      <w:r w:rsidR="00926D05" w:rsidRPr="00B207D6">
        <w:rPr>
          <w:rFonts w:eastAsiaTheme="minorEastAsia"/>
          <w:lang w:eastAsia="ja-JP"/>
        </w:rPr>
        <w:t>transport property</w:t>
      </w:r>
      <w:r w:rsidR="008247C6" w:rsidRPr="00B207D6">
        <w:rPr>
          <w:rFonts w:eastAsiaTheme="minorEastAsia"/>
          <w:lang w:eastAsia="ja-JP"/>
        </w:rPr>
        <w:t xml:space="preserve"> of the </w:t>
      </w:r>
      <w:r w:rsidR="008247C6" w:rsidRPr="00B207D6">
        <w:rPr>
          <w:rFonts w:eastAsiaTheme="minorEastAsia"/>
          <w:i/>
          <w:iCs/>
          <w:lang w:eastAsia="ja-JP"/>
        </w:rPr>
        <w:t>n</w:t>
      </w:r>
      <w:r w:rsidR="000A574F" w:rsidRPr="00B207D6">
        <w:rPr>
          <w:rFonts w:eastAsiaTheme="minorEastAsia" w:hint="eastAsia"/>
          <w:lang w:eastAsia="ja-JP"/>
        </w:rPr>
        <w:t>-</w:t>
      </w:r>
      <w:proofErr w:type="spellStart"/>
      <w:r w:rsidR="000A574F" w:rsidRPr="00B207D6">
        <w:rPr>
          <w:rFonts w:eastAsiaTheme="minorEastAsia" w:hint="eastAsia"/>
          <w:lang w:eastAsia="ja-JP"/>
        </w:rPr>
        <w:t>th</w:t>
      </w:r>
      <w:proofErr w:type="spellEnd"/>
      <w:r w:rsidR="008247C6" w:rsidRPr="00B207D6">
        <w:rPr>
          <w:rFonts w:eastAsiaTheme="minorEastAsia"/>
          <w:lang w:eastAsia="ja-JP"/>
        </w:rPr>
        <w:t xml:space="preserve"> layer and the interfacial thermal resistance</w:t>
      </w:r>
      <w:r w:rsidR="001E2CC6" w:rsidRPr="00B207D6">
        <w:rPr>
          <w:rFonts w:eastAsiaTheme="minorEastAsia" w:hint="eastAsia"/>
          <w:lang w:eastAsia="ja-JP"/>
        </w:rPr>
        <w:t xml:space="preserve"> with upper and lower layers</w:t>
      </w:r>
      <w:r w:rsidR="008247C6" w:rsidRPr="00B207D6">
        <w:rPr>
          <w:rFonts w:eastAsiaTheme="minorEastAsia"/>
          <w:lang w:eastAsia="ja-JP"/>
        </w:rPr>
        <w:t xml:space="preserve"> </w:t>
      </w:r>
      <w:r w:rsidR="00DA1157" w:rsidRPr="00B207D6">
        <w:rPr>
          <w:rFonts w:eastAsiaTheme="minorEastAsia"/>
          <w:lang w:eastAsia="ja-JP"/>
        </w:rPr>
        <w:t xml:space="preserve">were </w:t>
      </w:r>
      <w:r w:rsidR="008247C6" w:rsidRPr="00B207D6">
        <w:rPr>
          <w:rFonts w:eastAsiaTheme="minorEastAsia"/>
          <w:lang w:eastAsia="ja-JP"/>
        </w:rPr>
        <w:t xml:space="preserve">treated as fitting parameters. </w:t>
      </w:r>
      <w:r w:rsidR="00C95551" w:rsidRPr="00B207D6">
        <w:rPr>
          <w:rFonts w:eastAsiaTheme="minorEastAsia"/>
          <w:lang w:eastAsia="ja-JP"/>
        </w:rPr>
        <w:t xml:space="preserve">This procedure was applied step by step up to the nitride layer. However, the subsequent MgO layer was not treated as an independent layer in the TDTR analysis because its thickness is too </w:t>
      </w:r>
      <w:r w:rsidR="00C95551" w:rsidRPr="00B207D6">
        <w:rPr>
          <w:rFonts w:eastAsiaTheme="minorEastAsia" w:hint="eastAsia"/>
          <w:lang w:eastAsia="ja-JP"/>
        </w:rPr>
        <w:t>thin</w:t>
      </w:r>
      <w:r w:rsidR="00C95551" w:rsidRPr="00B207D6">
        <w:rPr>
          <w:rFonts w:eastAsiaTheme="minorEastAsia"/>
          <w:lang w:eastAsia="ja-JP"/>
        </w:rPr>
        <w:t xml:space="preserve"> (2.5 nm). Instead, the MgO layer was treated as an interfacial thermal resistance so that its thermal contribution could still be incorporated into the fitting without introducing excessive fitting uncertainty.</w:t>
      </w:r>
      <w:r w:rsidR="00C95551" w:rsidRPr="00B207D6">
        <w:rPr>
          <w:rFonts w:eastAsiaTheme="minorEastAsia" w:hint="eastAsia"/>
          <w:lang w:eastAsia="ja-JP"/>
        </w:rPr>
        <w:t xml:space="preserve"> </w:t>
      </w:r>
      <w:r w:rsidR="00C95551" w:rsidRPr="00B207D6">
        <w:rPr>
          <w:rFonts w:eastAsiaTheme="minorEastAsia"/>
          <w:lang w:eastAsia="ja-JP"/>
        </w:rPr>
        <w:t>In addition, the Cr alloy layer and Ta alloy layer were not treated as separate layers because of the difficulty in independently extracting their parameters with sufficient reliability. Instead, these two layers were combined and treated as a single internal layer, and their contribution was evaluated as an effective thermal resistance.</w:t>
      </w:r>
      <w:r w:rsidR="00C95551" w:rsidRPr="00B207D6">
        <w:rPr>
          <w:rFonts w:eastAsiaTheme="minorEastAsia" w:hint="eastAsia"/>
          <w:lang w:eastAsia="ja-JP"/>
        </w:rPr>
        <w:t xml:space="preserve"> </w:t>
      </w:r>
      <w:r w:rsidR="00C95551" w:rsidRPr="00B207D6">
        <w:rPr>
          <w:rFonts w:eastAsiaTheme="minorEastAsia"/>
          <w:lang w:eastAsia="ja-JP"/>
        </w:rPr>
        <w:t>Based on this framework, we finally fabricated a sample with a realistic HAMR structure including the nitride/MgO/</w:t>
      </w:r>
      <w:proofErr w:type="spellStart"/>
      <w:r w:rsidR="00C95551" w:rsidRPr="00B207D6">
        <w:rPr>
          <w:rFonts w:eastAsiaTheme="minorEastAsia"/>
          <w:lang w:eastAsia="ja-JP"/>
        </w:rPr>
        <w:t>FePt</w:t>
      </w:r>
      <w:proofErr w:type="spellEnd"/>
      <w:r w:rsidR="00C95551" w:rsidRPr="00B207D6">
        <w:rPr>
          <w:rFonts w:eastAsiaTheme="minorEastAsia"/>
          <w:lang w:eastAsia="ja-JP"/>
        </w:rPr>
        <w:t xml:space="preserve"> stack (corresponding to the rightmost structure in Fig. 2). </w:t>
      </w:r>
      <w:r w:rsidR="00DF4987" w:rsidRPr="00B207D6">
        <w:rPr>
          <w:rFonts w:eastAsiaTheme="minorEastAsia"/>
          <w:lang w:eastAsia="ja-JP"/>
        </w:rPr>
        <w:t xml:space="preserve">In the TDTR analysis of this final sample, the sensitivity of the MgO-related interfacial thermal resistance was examined in comparison with that of the </w:t>
      </w:r>
      <w:proofErr w:type="spellStart"/>
      <w:r w:rsidR="00DF4987" w:rsidRPr="00B207D6">
        <w:rPr>
          <w:rFonts w:eastAsiaTheme="minorEastAsia"/>
          <w:lang w:eastAsia="ja-JP"/>
        </w:rPr>
        <w:t>FePt</w:t>
      </w:r>
      <w:proofErr w:type="spellEnd"/>
      <w:r w:rsidR="00DF4987" w:rsidRPr="00B207D6">
        <w:rPr>
          <w:rFonts w:eastAsiaTheme="minorEastAsia"/>
          <w:lang w:eastAsia="ja-JP"/>
        </w:rPr>
        <w:t xml:space="preserve"> layer.</w:t>
      </w:r>
      <w:r w:rsidR="00C95551" w:rsidRPr="00B207D6">
        <w:rPr>
          <w:rFonts w:eastAsiaTheme="minorEastAsia"/>
          <w:lang w:eastAsia="ja-JP"/>
        </w:rPr>
        <w:t xml:space="preserve"> By reducing the number of unknown parameters at each step</w:t>
      </w:r>
      <w:r w:rsidR="00DF4987" w:rsidRPr="00B207D6">
        <w:t xml:space="preserve"> </w:t>
      </w:r>
      <w:r w:rsidR="00DF4987" w:rsidRPr="00B207D6">
        <w:rPr>
          <w:rFonts w:eastAsiaTheme="minorEastAsia"/>
          <w:lang w:eastAsia="ja-JP"/>
        </w:rPr>
        <w:t>while constraining previously determined parameters within their CI95% ranges</w:t>
      </w:r>
      <w:r w:rsidR="00C95551" w:rsidRPr="00B207D6">
        <w:rPr>
          <w:rFonts w:eastAsiaTheme="minorEastAsia"/>
          <w:lang w:eastAsia="ja-JP"/>
        </w:rPr>
        <w:t xml:space="preserve">, this step-by-step fitting approach </w:t>
      </w:r>
      <w:r w:rsidR="00C95551" w:rsidRPr="00B207D6">
        <w:rPr>
          <w:rFonts w:eastAsiaTheme="minorEastAsia"/>
          <w:lang w:eastAsia="ja-JP"/>
        </w:rPr>
        <w:lastRenderedPageBreak/>
        <w:t>significantly decreases parameter uncertainty, enabling more reliable extraction of thermal transport properties in the multilayer HAMR media.</w:t>
      </w:r>
    </w:p>
    <w:p w14:paraId="6B39807F" w14:textId="42B68839" w:rsidR="00996BBF" w:rsidRPr="00B207D6" w:rsidRDefault="008247C6" w:rsidP="00B46506">
      <w:pPr>
        <w:pStyle w:val="Acknowledgement"/>
        <w:spacing w:line="360" w:lineRule="auto"/>
        <w:ind w:left="0" w:firstLineChars="100" w:firstLine="240"/>
        <w:jc w:val="both"/>
        <w:rPr>
          <w:rFonts w:eastAsiaTheme="minorEastAsia"/>
          <w:lang w:eastAsia="ja-JP"/>
        </w:rPr>
      </w:pPr>
      <w:r w:rsidRPr="00B207D6">
        <w:rPr>
          <w:rFonts w:eastAsiaTheme="minorEastAsia"/>
          <w:lang w:eastAsia="ja-JP"/>
        </w:rPr>
        <w:t>Figure 3 shows the TDTR</w:t>
      </w:r>
      <w:r w:rsidR="00B46506" w:rsidRPr="00B207D6">
        <w:rPr>
          <w:rFonts w:eastAsiaTheme="minorEastAsia"/>
          <w:lang w:eastAsia="ja-JP"/>
        </w:rPr>
        <w:t xml:space="preserve"> phase</w:t>
      </w:r>
      <w:r w:rsidRPr="00B207D6">
        <w:rPr>
          <w:rFonts w:eastAsiaTheme="minorEastAsia"/>
          <w:lang w:eastAsia="ja-JP"/>
        </w:rPr>
        <w:t xml:space="preserve"> signals and corresponding fitting results for</w:t>
      </w:r>
      <w:r w:rsidR="00E01940" w:rsidRPr="00B207D6">
        <w:t xml:space="preserve"> </w:t>
      </w:r>
      <w:r w:rsidR="00E01940" w:rsidRPr="00B207D6">
        <w:rPr>
          <w:rFonts w:eastAsiaTheme="minorEastAsia"/>
          <w:lang w:eastAsia="ja-JP"/>
        </w:rPr>
        <w:t>the realistic HAMR structure including a nitride/MgO/</w:t>
      </w:r>
      <w:proofErr w:type="spellStart"/>
      <w:r w:rsidR="00E01940" w:rsidRPr="00B207D6">
        <w:rPr>
          <w:rFonts w:eastAsiaTheme="minorEastAsia"/>
          <w:lang w:eastAsia="ja-JP"/>
        </w:rPr>
        <w:t>FePt</w:t>
      </w:r>
      <w:proofErr w:type="spellEnd"/>
      <w:r w:rsidR="00E01940" w:rsidRPr="00B207D6">
        <w:rPr>
          <w:rFonts w:eastAsiaTheme="minorEastAsia"/>
          <w:lang w:eastAsia="ja-JP"/>
        </w:rPr>
        <w:t xml:space="preserve"> stack</w:t>
      </w:r>
      <w:r w:rsidRPr="00B207D6">
        <w:rPr>
          <w:rFonts w:eastAsiaTheme="minorEastAsia"/>
          <w:lang w:eastAsia="ja-JP"/>
        </w:rPr>
        <w:t>.</w:t>
      </w:r>
      <w:r w:rsidR="0077631E" w:rsidRPr="00B207D6">
        <w:t xml:space="preserve"> </w:t>
      </w:r>
      <w:r w:rsidR="0077631E" w:rsidRPr="00B207D6">
        <w:rPr>
          <w:rFonts w:eastAsiaTheme="minorEastAsia"/>
          <w:lang w:eastAsia="ja-JP"/>
        </w:rPr>
        <w:t>The fitting was performed using a one-dimensional heat-conduction model.</w:t>
      </w:r>
      <w:r w:rsidR="006A5A27" w:rsidRPr="00B207D6">
        <w:rPr>
          <w:rFonts w:eastAsiaTheme="minorEastAsia"/>
          <w:vertAlign w:val="superscript"/>
          <w:lang w:eastAsia="ja-JP"/>
        </w:rPr>
        <w:t>16</w:t>
      </w:r>
      <w:r w:rsidR="00221B26" w:rsidRPr="00B207D6">
        <w:rPr>
          <w:rFonts w:eastAsiaTheme="minorEastAsia"/>
          <w:lang w:eastAsia="ja-JP"/>
        </w:rPr>
        <w:t xml:space="preserve"> </w:t>
      </w:r>
      <w:r w:rsidR="00E01940" w:rsidRPr="00B207D6">
        <w:rPr>
          <w:rFonts w:eastAsiaTheme="minorEastAsia"/>
          <w:lang w:eastAsia="ja-JP"/>
        </w:rPr>
        <w:t>The TDTR fitting curves for</w:t>
      </w:r>
      <w:r w:rsidR="006F37A9" w:rsidRPr="00B207D6">
        <w:rPr>
          <w:rFonts w:eastAsiaTheme="minorEastAsia" w:hint="eastAsia"/>
          <w:lang w:eastAsia="ja-JP"/>
        </w:rPr>
        <w:t xml:space="preserve"> the</w:t>
      </w:r>
      <w:r w:rsidR="00E01940" w:rsidRPr="00B207D6">
        <w:rPr>
          <w:rFonts w:eastAsiaTheme="minorEastAsia"/>
          <w:lang w:eastAsia="ja-JP"/>
        </w:rPr>
        <w:t xml:space="preserve"> </w:t>
      </w:r>
      <w:r w:rsidR="006F37A9" w:rsidRPr="00B207D6">
        <w:rPr>
          <w:rFonts w:eastAsiaTheme="minorEastAsia" w:hint="eastAsia"/>
          <w:lang w:eastAsia="ja-JP"/>
        </w:rPr>
        <w:t>other</w:t>
      </w:r>
      <w:r w:rsidR="00E01940" w:rsidRPr="00B207D6">
        <w:rPr>
          <w:rFonts w:eastAsiaTheme="minorEastAsia"/>
          <w:lang w:eastAsia="ja-JP"/>
        </w:rPr>
        <w:t xml:space="preserve"> layer-stop samples used in the step-by-step analysis </w:t>
      </w:r>
      <w:r w:rsidR="006F37A9" w:rsidRPr="00B207D6">
        <w:rPr>
          <w:rFonts w:eastAsiaTheme="minorEastAsia" w:hint="eastAsia"/>
          <w:lang w:eastAsia="ja-JP"/>
        </w:rPr>
        <w:t>are</w:t>
      </w:r>
      <w:r w:rsidR="00E01940" w:rsidRPr="00B207D6">
        <w:rPr>
          <w:rFonts w:eastAsiaTheme="minorEastAsia"/>
          <w:lang w:eastAsia="ja-JP"/>
        </w:rPr>
        <w:t xml:space="preserve"> </w:t>
      </w:r>
      <w:r w:rsidR="00E01940" w:rsidRPr="00B207D6">
        <w:rPr>
          <w:rFonts w:eastAsiaTheme="minorEastAsia" w:hint="eastAsia"/>
          <w:lang w:eastAsia="ja-JP"/>
        </w:rPr>
        <w:t>shown</w:t>
      </w:r>
      <w:r w:rsidR="00E01940" w:rsidRPr="00B207D6">
        <w:rPr>
          <w:rFonts w:eastAsiaTheme="minorEastAsia"/>
          <w:lang w:eastAsia="ja-JP"/>
        </w:rPr>
        <w:t xml:space="preserve"> in Supplementary Fig. S1.</w:t>
      </w:r>
      <w:r w:rsidR="00E01940" w:rsidRPr="00B207D6">
        <w:rPr>
          <w:rFonts w:eastAsiaTheme="minorEastAsia" w:hint="eastAsia"/>
          <w:lang w:eastAsia="ja-JP"/>
        </w:rPr>
        <w:t xml:space="preserve"> </w:t>
      </w:r>
      <w:r w:rsidR="001F5C0C" w:rsidRPr="00B207D6">
        <w:rPr>
          <w:rFonts w:eastAsiaTheme="minorEastAsia" w:hint="eastAsia"/>
          <w:lang w:eastAsia="ja-JP"/>
        </w:rPr>
        <w:t>For</w:t>
      </w:r>
      <w:r w:rsidRPr="00B207D6">
        <w:rPr>
          <w:rFonts w:eastAsiaTheme="minorEastAsia"/>
          <w:lang w:eastAsia="ja-JP"/>
        </w:rPr>
        <w:t xml:space="preserve"> each layer-stop configuration, the </w:t>
      </w:r>
      <w:r w:rsidR="00B46506" w:rsidRPr="00B207D6">
        <w:rPr>
          <w:rFonts w:eastAsiaTheme="minorEastAsia"/>
          <w:lang w:eastAsia="ja-JP"/>
        </w:rPr>
        <w:t>phase signals</w:t>
      </w:r>
      <w:r w:rsidRPr="00B207D6">
        <w:rPr>
          <w:rFonts w:eastAsiaTheme="minorEastAsia"/>
          <w:lang w:eastAsia="ja-JP"/>
        </w:rPr>
        <w:t xml:space="preserve"> are plotted together with the multilayer-model fits obtained from the </w:t>
      </w:r>
      <w:r w:rsidR="00B46506" w:rsidRPr="00B207D6">
        <w:rPr>
          <w:rFonts w:eastAsiaTheme="minorEastAsia"/>
          <w:lang w:eastAsia="ja-JP"/>
        </w:rPr>
        <w:t>step-by-step</w:t>
      </w:r>
      <w:r w:rsidRPr="00B207D6">
        <w:rPr>
          <w:rFonts w:eastAsiaTheme="minorEastAsia"/>
          <w:lang w:eastAsia="ja-JP"/>
        </w:rPr>
        <w:t xml:space="preserve"> fitting procedure.</w:t>
      </w:r>
      <w:r w:rsidR="001F5C0C" w:rsidRPr="00B207D6">
        <w:rPr>
          <w:rFonts w:eastAsiaTheme="minorEastAsia" w:hint="eastAsia"/>
          <w:lang w:eastAsia="ja-JP"/>
        </w:rPr>
        <w:t xml:space="preserve"> T</w:t>
      </w:r>
      <w:r w:rsidRPr="00B207D6">
        <w:rPr>
          <w:rFonts w:eastAsiaTheme="minorEastAsia"/>
          <w:lang w:eastAsia="ja-JP"/>
        </w:rPr>
        <w:t xml:space="preserve">he </w:t>
      </w:r>
      <w:r w:rsidR="00B46506" w:rsidRPr="00B207D6">
        <w:rPr>
          <w:rFonts w:eastAsiaTheme="minorEastAsia"/>
          <w:lang w:eastAsia="ja-JP"/>
        </w:rPr>
        <w:t>good</w:t>
      </w:r>
      <w:r w:rsidRPr="00B207D6">
        <w:rPr>
          <w:rFonts w:eastAsiaTheme="minorEastAsia"/>
          <w:lang w:eastAsia="ja-JP"/>
        </w:rPr>
        <w:t xml:space="preserve"> agreement across all layer-stop samples </w:t>
      </w:r>
      <w:r w:rsidR="003B6B81" w:rsidRPr="00B207D6">
        <w:rPr>
          <w:rFonts w:eastAsiaTheme="minorEastAsia" w:hint="eastAsia"/>
          <w:lang w:eastAsia="ja-JP"/>
        </w:rPr>
        <w:t>indicat</w:t>
      </w:r>
      <w:r w:rsidR="003B6B81" w:rsidRPr="00B207D6">
        <w:rPr>
          <w:rFonts w:eastAsiaTheme="minorEastAsia"/>
          <w:lang w:eastAsia="ja-JP"/>
        </w:rPr>
        <w:t xml:space="preserve">es </w:t>
      </w:r>
      <w:r w:rsidRPr="00B207D6">
        <w:rPr>
          <w:rFonts w:eastAsiaTheme="minorEastAsia"/>
          <w:lang w:eastAsia="ja-JP"/>
        </w:rPr>
        <w:t xml:space="preserve">that </w:t>
      </w:r>
      <w:r w:rsidR="003B6B81" w:rsidRPr="00B207D6">
        <w:rPr>
          <w:rFonts w:eastAsiaTheme="minorEastAsia" w:hint="eastAsia"/>
          <w:lang w:eastAsia="ja-JP"/>
        </w:rPr>
        <w:t>our strategy</w:t>
      </w:r>
      <w:r w:rsidRPr="00B207D6">
        <w:rPr>
          <w:rFonts w:eastAsiaTheme="minorEastAsia"/>
          <w:lang w:eastAsia="ja-JP"/>
        </w:rPr>
        <w:t xml:space="preserve"> </w:t>
      </w:r>
      <w:r w:rsidR="003B6B81" w:rsidRPr="00B207D6">
        <w:rPr>
          <w:rFonts w:eastAsiaTheme="minorEastAsia" w:hint="eastAsia"/>
          <w:lang w:eastAsia="ja-JP"/>
        </w:rPr>
        <w:t>appropriately</w:t>
      </w:r>
      <w:r w:rsidR="003B6B81" w:rsidRPr="00B207D6">
        <w:rPr>
          <w:rFonts w:eastAsiaTheme="minorEastAsia"/>
          <w:lang w:eastAsia="ja-JP"/>
        </w:rPr>
        <w:t xml:space="preserve"> </w:t>
      </w:r>
      <w:r w:rsidRPr="00B207D6">
        <w:rPr>
          <w:rFonts w:eastAsiaTheme="minorEastAsia"/>
          <w:lang w:eastAsia="ja-JP"/>
        </w:rPr>
        <w:t xml:space="preserve">captures the thermal transport </w:t>
      </w:r>
      <w:r w:rsidR="00B46506" w:rsidRPr="00B207D6">
        <w:rPr>
          <w:rFonts w:eastAsiaTheme="minorEastAsia"/>
          <w:lang w:eastAsia="ja-JP"/>
        </w:rPr>
        <w:t>properties</w:t>
      </w:r>
      <w:r w:rsidRPr="00B207D6">
        <w:rPr>
          <w:rFonts w:eastAsiaTheme="minorEastAsia"/>
          <w:lang w:eastAsia="ja-JP"/>
        </w:rPr>
        <w:t xml:space="preserve"> of each layer and its adjacent interfaces. </w:t>
      </w:r>
      <w:r w:rsidR="003B6B81" w:rsidRPr="00B207D6">
        <w:rPr>
          <w:rFonts w:eastAsiaTheme="minorEastAsia" w:hint="eastAsia"/>
          <w:lang w:eastAsia="ja-JP"/>
        </w:rPr>
        <w:t>Since</w:t>
      </w:r>
      <w:r w:rsidR="003B6B81" w:rsidRPr="00B207D6">
        <w:rPr>
          <w:rFonts w:eastAsiaTheme="minorEastAsia"/>
          <w:lang w:eastAsia="ja-JP"/>
        </w:rPr>
        <w:t xml:space="preserve"> </w:t>
      </w:r>
      <w:r w:rsidRPr="00B207D6">
        <w:rPr>
          <w:rFonts w:eastAsiaTheme="minorEastAsia"/>
          <w:lang w:eastAsia="ja-JP"/>
        </w:rPr>
        <w:t>the thermal</w:t>
      </w:r>
      <w:r w:rsidR="00B46506" w:rsidRPr="00B207D6">
        <w:rPr>
          <w:rFonts w:eastAsiaTheme="minorEastAsia"/>
          <w:lang w:eastAsia="ja-JP"/>
        </w:rPr>
        <w:t xml:space="preserve"> transport</w:t>
      </w:r>
      <w:r w:rsidRPr="00B207D6">
        <w:rPr>
          <w:rFonts w:eastAsiaTheme="minorEastAsia"/>
          <w:lang w:eastAsia="ja-JP"/>
        </w:rPr>
        <w:t xml:space="preserve"> properties of the underlying layers were fixed based on previously extracted values, the fitting converges stably even for upper layers in the HAMR stack. These results confirm the effectiveness of the </w:t>
      </w:r>
      <w:r w:rsidR="00B46506" w:rsidRPr="00B207D6">
        <w:rPr>
          <w:rFonts w:eastAsiaTheme="minorEastAsia"/>
          <w:lang w:eastAsia="ja-JP"/>
        </w:rPr>
        <w:t>step-by-step</w:t>
      </w:r>
      <w:r w:rsidRPr="00B207D6">
        <w:rPr>
          <w:rFonts w:eastAsiaTheme="minorEastAsia"/>
          <w:lang w:eastAsia="ja-JP"/>
        </w:rPr>
        <w:t xml:space="preserve"> approach in </w:t>
      </w:r>
      <w:r w:rsidR="002C1DF6" w:rsidRPr="00B207D6">
        <w:rPr>
          <w:rFonts w:eastAsiaTheme="minorEastAsia"/>
          <w:lang w:eastAsia="ja-JP"/>
        </w:rPr>
        <w:t>accurately estimating</w:t>
      </w:r>
      <w:r w:rsidRPr="00B207D6">
        <w:rPr>
          <w:rFonts w:eastAsiaTheme="minorEastAsia"/>
          <w:lang w:eastAsia="ja-JP"/>
        </w:rPr>
        <w:t xml:space="preserve"> thermal</w:t>
      </w:r>
      <w:r w:rsidR="00B46506" w:rsidRPr="00B207D6">
        <w:rPr>
          <w:rFonts w:eastAsiaTheme="minorEastAsia"/>
          <w:lang w:eastAsia="ja-JP"/>
        </w:rPr>
        <w:t xml:space="preserve"> transport properties</w:t>
      </w:r>
      <w:r w:rsidR="002C1DF6" w:rsidRPr="00B207D6">
        <w:rPr>
          <w:rFonts w:eastAsiaTheme="minorEastAsia"/>
          <w:lang w:eastAsia="ja-JP"/>
        </w:rPr>
        <w:t xml:space="preserve"> in complicated multilayers of the HAMR media</w:t>
      </w:r>
      <w:r w:rsidR="00B46506" w:rsidRPr="00B207D6">
        <w:rPr>
          <w:rFonts w:eastAsiaTheme="minorEastAsia"/>
          <w:lang w:eastAsia="ja-JP"/>
        </w:rPr>
        <w:t>.</w:t>
      </w:r>
      <w:r w:rsidR="00996BBF" w:rsidRPr="00B207D6">
        <w:t xml:space="preserve"> </w:t>
      </w:r>
    </w:p>
    <w:p w14:paraId="66CC04FF" w14:textId="6F6B0C6F" w:rsidR="00A77E90" w:rsidRPr="00B207D6" w:rsidRDefault="00996BBF" w:rsidP="00996BBF">
      <w:pPr>
        <w:pStyle w:val="Acknowledgement"/>
        <w:spacing w:line="360" w:lineRule="auto"/>
        <w:ind w:left="0" w:firstLineChars="100" w:firstLine="240"/>
        <w:jc w:val="both"/>
        <w:rPr>
          <w:rFonts w:eastAsiaTheme="minorEastAsia"/>
          <w:lang w:eastAsia="ja-JP"/>
        </w:rPr>
      </w:pPr>
      <w:r w:rsidRPr="00B207D6">
        <w:rPr>
          <w:rFonts w:eastAsiaTheme="minorEastAsia"/>
          <w:lang w:eastAsia="ja-JP"/>
        </w:rPr>
        <w:t xml:space="preserve">Table 1 summarizes the thermal transport properties obtained from the TDTR analyses and thicknesses for all layers in the HAMR media. </w:t>
      </w:r>
      <w:r w:rsidR="006760DE" w:rsidRPr="00B207D6">
        <w:rPr>
          <w:rFonts w:eastAsiaTheme="minorEastAsia"/>
          <w:lang w:eastAsia="ja-JP"/>
        </w:rPr>
        <w:t>The detailed uncertainty analysis and upper-bound evaluation for weakly sensitive parameters are provided in the Supplementary Material</w:t>
      </w:r>
      <w:r w:rsidR="006760DE" w:rsidRPr="00B207D6">
        <w:rPr>
          <w:rFonts w:eastAsiaTheme="minorEastAsia" w:hint="eastAsia"/>
          <w:lang w:eastAsia="ja-JP"/>
        </w:rPr>
        <w:t xml:space="preserve">. </w:t>
      </w:r>
      <w:r w:rsidR="00570BB8" w:rsidRPr="00B207D6">
        <w:rPr>
          <w:rFonts w:eastAsiaTheme="minorEastAsia" w:hint="eastAsia"/>
          <w:lang w:eastAsia="ja-JP"/>
        </w:rPr>
        <w:t xml:space="preserve">Several importing findings were obtained from these results. First, </w:t>
      </w:r>
      <w:r w:rsidR="00570BB8" w:rsidRPr="00B207D6">
        <w:rPr>
          <w:rFonts w:eastAsiaTheme="minorEastAsia"/>
          <w:lang w:eastAsia="ja-JP"/>
        </w:rPr>
        <w:t xml:space="preserve">the </w:t>
      </w:r>
      <w:r w:rsidR="00570BB8" w:rsidRPr="00B207D6">
        <w:rPr>
          <w:rFonts w:eastAsiaTheme="minorEastAsia" w:hint="eastAsia"/>
          <w:lang w:eastAsia="ja-JP"/>
        </w:rPr>
        <w:t xml:space="preserve">out-of-plane </w:t>
      </w:r>
      <w:r w:rsidR="00570BB8" w:rsidRPr="00B207D6">
        <w:rPr>
          <w:rFonts w:eastAsiaTheme="minorEastAsia"/>
          <w:lang w:eastAsia="ja-JP"/>
        </w:rPr>
        <w:t xml:space="preserve">thermal conductivity of the W heat-sink layer </w:t>
      </w:r>
      <w:r w:rsidR="00570BB8" w:rsidRPr="00B207D6">
        <w:rPr>
          <w:rFonts w:eastAsiaTheme="minorEastAsia" w:hint="eastAsia"/>
          <w:lang w:eastAsia="ja-JP"/>
        </w:rPr>
        <w:t>wa</w:t>
      </w:r>
      <w:r w:rsidR="00570BB8" w:rsidRPr="00B207D6">
        <w:rPr>
          <w:rFonts w:eastAsiaTheme="minorEastAsia"/>
          <w:lang w:eastAsia="ja-JP"/>
        </w:rPr>
        <w:t>s significantly lower than its bulk value</w:t>
      </w:r>
      <w:r w:rsidR="00570BB8" w:rsidRPr="00B207D6">
        <w:rPr>
          <w:rFonts w:eastAsiaTheme="minorEastAsia" w:hint="eastAsia"/>
          <w:lang w:eastAsia="ja-JP"/>
        </w:rPr>
        <w:t>.</w:t>
      </w:r>
      <w:sdt>
        <w:sdtPr>
          <w:rPr>
            <w:rFonts w:eastAsiaTheme="minorEastAsia"/>
            <w:vertAlign w:val="superscript"/>
            <w:lang w:eastAsia="ja-JP"/>
          </w:rPr>
          <w:tag w:val="MENDELEY_CITATION_v3_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"/>
          <w:id w:val="83735580"/>
          <w:placeholder>
            <w:docPart w:val="820346CE6F444D4783F5FA54D41BD378"/>
          </w:placeholder>
        </w:sdtPr>
        <w:sdtContent>
          <w:r w:rsidR="000F6DD3" w:rsidRPr="00B207D6">
            <w:rPr>
              <w:rFonts w:eastAsiaTheme="minorEastAsia"/>
              <w:vertAlign w:val="superscript"/>
              <w:lang w:eastAsia="ja-JP"/>
            </w:rPr>
            <w:t>29</w:t>
          </w:r>
        </w:sdtContent>
      </w:sdt>
      <w:r w:rsidR="00570BB8" w:rsidRPr="00B207D6">
        <w:rPr>
          <w:rFonts w:eastAsiaTheme="minorEastAsia"/>
          <w:lang w:eastAsia="ja-JP"/>
        </w:rPr>
        <w:t xml:space="preserve"> This is a critical </w:t>
      </w:r>
      <w:r w:rsidR="00570BB8" w:rsidRPr="00B207D6">
        <w:rPr>
          <w:rFonts w:eastAsiaTheme="minorEastAsia" w:hint="eastAsia"/>
          <w:lang w:eastAsia="ja-JP"/>
        </w:rPr>
        <w:t>information</w:t>
      </w:r>
      <w:r w:rsidR="00570BB8" w:rsidRPr="00B207D6">
        <w:rPr>
          <w:rFonts w:eastAsiaTheme="minorEastAsia"/>
          <w:lang w:eastAsia="ja-JP"/>
        </w:rPr>
        <w:t xml:space="preserve"> that substantially alter</w:t>
      </w:r>
      <w:r w:rsidR="00833197" w:rsidRPr="00B207D6">
        <w:rPr>
          <w:rFonts w:eastAsiaTheme="minorEastAsia" w:hint="eastAsia"/>
          <w:lang w:eastAsia="ja-JP"/>
        </w:rPr>
        <w:t>s</w:t>
      </w:r>
      <w:r w:rsidR="00570BB8" w:rsidRPr="00B207D6">
        <w:rPr>
          <w:rFonts w:eastAsiaTheme="minorEastAsia"/>
          <w:lang w:eastAsia="ja-JP"/>
        </w:rPr>
        <w:t xml:space="preserve"> the results of conventional thermal simulations, which assume bulk </w:t>
      </w:r>
      <w:r w:rsidR="00221B26" w:rsidRPr="00B207D6">
        <w:rPr>
          <w:rFonts w:eastAsiaTheme="minorEastAsia" w:hint="eastAsia"/>
          <w:lang w:eastAsia="ja-JP"/>
        </w:rPr>
        <w:t xml:space="preserve">thermal transport </w:t>
      </w:r>
      <w:r w:rsidR="00570BB8" w:rsidRPr="00B207D6">
        <w:rPr>
          <w:rFonts w:eastAsiaTheme="minorEastAsia"/>
          <w:lang w:eastAsia="ja-JP"/>
        </w:rPr>
        <w:t>properties for HAMR stacks.</w:t>
      </w:r>
      <w:r w:rsidR="00570BB8" w:rsidRPr="00B207D6">
        <w:rPr>
          <w:rFonts w:eastAsiaTheme="minorEastAsia" w:hint="eastAsia"/>
          <w:lang w:eastAsia="ja-JP"/>
        </w:rPr>
        <w:t xml:space="preserve"> </w:t>
      </w:r>
      <w:r w:rsidR="00833197" w:rsidRPr="00B207D6">
        <w:rPr>
          <w:rFonts w:eastAsiaTheme="minorEastAsia" w:hint="eastAsia"/>
          <w:lang w:eastAsia="ja-JP"/>
        </w:rPr>
        <w:t>Second,</w:t>
      </w:r>
      <w:r w:rsidR="00833197" w:rsidRPr="00B207D6">
        <w:rPr>
          <w:rFonts w:eastAsiaTheme="minorEastAsia"/>
          <w:lang w:eastAsia="ja-JP"/>
        </w:rPr>
        <w:t xml:space="preserve"> </w:t>
      </w:r>
      <w:r w:rsidR="00570BB8" w:rsidRPr="00B207D6">
        <w:rPr>
          <w:rFonts w:eastAsiaTheme="minorEastAsia"/>
          <w:lang w:eastAsia="ja-JP"/>
        </w:rPr>
        <w:t xml:space="preserve">the thermal conductivity obtained for the </w:t>
      </w:r>
      <w:proofErr w:type="spellStart"/>
      <w:r w:rsidR="00570BB8" w:rsidRPr="00B207D6">
        <w:rPr>
          <w:rFonts w:eastAsiaTheme="minorEastAsia"/>
          <w:lang w:eastAsia="ja-JP"/>
        </w:rPr>
        <w:t>FePt</w:t>
      </w:r>
      <w:proofErr w:type="spellEnd"/>
      <w:r w:rsidR="00570BB8" w:rsidRPr="00B207D6">
        <w:rPr>
          <w:rFonts w:eastAsiaTheme="minorEastAsia"/>
          <w:lang w:eastAsia="ja-JP"/>
        </w:rPr>
        <w:t xml:space="preserve"> recording layer </w:t>
      </w:r>
      <w:r w:rsidR="00570BB8" w:rsidRPr="00B207D6">
        <w:rPr>
          <w:rFonts w:eastAsiaTheme="minorEastAsia" w:hint="eastAsia"/>
          <w:lang w:eastAsia="ja-JP"/>
        </w:rPr>
        <w:t>show</w:t>
      </w:r>
      <w:r w:rsidR="00833197" w:rsidRPr="00B207D6">
        <w:rPr>
          <w:rFonts w:eastAsiaTheme="minorEastAsia" w:hint="eastAsia"/>
          <w:lang w:eastAsia="ja-JP"/>
        </w:rPr>
        <w:t>ed</w:t>
      </w:r>
      <w:r w:rsidR="00570BB8" w:rsidRPr="00B207D6">
        <w:rPr>
          <w:rFonts w:eastAsiaTheme="minorEastAsia" w:hint="eastAsia"/>
          <w:lang w:eastAsia="ja-JP"/>
        </w:rPr>
        <w:t xml:space="preserve"> the almost equivalent value to those estimated from the TDTR </w:t>
      </w:r>
      <w:r w:rsidR="00570BB8" w:rsidRPr="00B207D6">
        <w:rPr>
          <w:rFonts w:eastAsiaTheme="minorEastAsia"/>
          <w:lang w:eastAsia="ja-JP"/>
        </w:rPr>
        <w:t>measurement</w:t>
      </w:r>
      <w:r w:rsidR="00570BB8" w:rsidRPr="00B207D6">
        <w:rPr>
          <w:rFonts w:eastAsiaTheme="minorEastAsia" w:hint="eastAsia"/>
          <w:lang w:eastAsia="ja-JP"/>
        </w:rPr>
        <w:t xml:space="preserve"> in a single </w:t>
      </w:r>
      <w:proofErr w:type="spellStart"/>
      <w:r w:rsidR="00570BB8" w:rsidRPr="00B207D6">
        <w:rPr>
          <w:rFonts w:eastAsiaTheme="minorEastAsia"/>
          <w:lang w:eastAsia="ja-JP"/>
        </w:rPr>
        <w:t>FePt</w:t>
      </w:r>
      <w:proofErr w:type="spellEnd"/>
      <w:r w:rsidR="00570BB8" w:rsidRPr="00B207D6">
        <w:rPr>
          <w:rFonts w:eastAsiaTheme="minorEastAsia"/>
          <w:lang w:eastAsia="ja-JP"/>
        </w:rPr>
        <w:t xml:space="preserve"> layer,</w:t>
      </w:r>
      <w:sdt>
        <w:sdtPr>
          <w:rPr>
            <w:rFonts w:eastAsiaTheme="minorEastAsia"/>
            <w:vertAlign w:val="superscript"/>
            <w:lang w:eastAsia="ja-JP"/>
          </w:rPr>
          <w:tag w:val="MENDELEY_CITATION_v3_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"/>
          <w:id w:val="1409891328"/>
          <w:placeholder>
            <w:docPart w:val="7FF2C4EFC5DC4587B15DFBCA81E18089"/>
          </w:placeholder>
        </w:sdtPr>
        <w:sdtContent>
          <w:r w:rsidR="000F6DD3" w:rsidRPr="00B207D6">
            <w:rPr>
              <w:rFonts w:eastAsiaTheme="minorEastAsia"/>
              <w:vertAlign w:val="superscript"/>
              <w:lang w:eastAsia="ja-JP"/>
            </w:rPr>
            <w:t>22,24</w:t>
          </w:r>
        </w:sdtContent>
      </w:sdt>
      <w:r w:rsidR="00570BB8" w:rsidRPr="00B207D6">
        <w:rPr>
          <w:rFonts w:eastAsiaTheme="minorEastAsia"/>
          <w:lang w:eastAsia="ja-JP"/>
        </w:rPr>
        <w:t xml:space="preserve"> </w:t>
      </w:r>
      <w:r w:rsidR="00570BB8" w:rsidRPr="00B207D6">
        <w:rPr>
          <w:rFonts w:eastAsiaTheme="minorEastAsia" w:hint="eastAsia"/>
          <w:lang w:eastAsia="ja-JP"/>
        </w:rPr>
        <w:t xml:space="preserve">indicating </w:t>
      </w:r>
      <w:r w:rsidR="00570BB8" w:rsidRPr="00B207D6">
        <w:rPr>
          <w:rFonts w:eastAsiaTheme="minorEastAsia"/>
          <w:lang w:eastAsia="ja-JP"/>
        </w:rPr>
        <w:t xml:space="preserve">that </w:t>
      </w:r>
      <w:r w:rsidR="00570BB8" w:rsidRPr="00B207D6">
        <w:rPr>
          <w:rFonts w:eastAsiaTheme="minorEastAsia" w:hint="eastAsia"/>
          <w:lang w:eastAsia="ja-JP"/>
        </w:rPr>
        <w:t xml:space="preserve">the </w:t>
      </w:r>
      <w:proofErr w:type="spellStart"/>
      <w:r w:rsidR="00570BB8" w:rsidRPr="00B207D6">
        <w:rPr>
          <w:rFonts w:eastAsiaTheme="minorEastAsia" w:hint="eastAsia"/>
          <w:lang w:eastAsia="ja-JP"/>
        </w:rPr>
        <w:t>FePt</w:t>
      </w:r>
      <w:proofErr w:type="spellEnd"/>
      <w:r w:rsidR="00570BB8" w:rsidRPr="00B207D6">
        <w:rPr>
          <w:rFonts w:eastAsiaTheme="minorEastAsia"/>
          <w:lang w:eastAsia="ja-JP"/>
        </w:rPr>
        <w:t xml:space="preserve"> recording layer</w:t>
      </w:r>
      <w:r w:rsidR="00570BB8" w:rsidRPr="00B207D6">
        <w:rPr>
          <w:rFonts w:eastAsiaTheme="minorEastAsia" w:hint="eastAsia"/>
          <w:lang w:eastAsia="ja-JP"/>
        </w:rPr>
        <w:t xml:space="preserve"> </w:t>
      </w:r>
      <w:r w:rsidR="00570BB8" w:rsidRPr="00B207D6">
        <w:rPr>
          <w:rFonts w:eastAsiaTheme="minorEastAsia"/>
          <w:lang w:eastAsia="ja-JP"/>
        </w:rPr>
        <w:t>exhibits similar thermal transport properties in both single-layer structure and the practical device-like stack.</w:t>
      </w:r>
      <w:r w:rsidR="00570BB8" w:rsidRPr="00B207D6">
        <w:rPr>
          <w:rFonts w:eastAsiaTheme="minorEastAsia" w:hint="eastAsia"/>
          <w:lang w:eastAsia="ja-JP"/>
        </w:rPr>
        <w:t xml:space="preserve"> Finally</w:t>
      </w:r>
      <w:r w:rsidR="002C1DF6" w:rsidRPr="00B207D6">
        <w:rPr>
          <w:rFonts w:eastAsiaTheme="minorEastAsia"/>
          <w:lang w:eastAsia="ja-JP"/>
        </w:rPr>
        <w:t xml:space="preserve">, </w:t>
      </w:r>
      <w:r w:rsidR="00A77E90" w:rsidRPr="00B207D6">
        <w:rPr>
          <w:rFonts w:eastAsiaTheme="minorEastAsia"/>
          <w:lang w:eastAsia="ja-JP"/>
        </w:rPr>
        <w:t xml:space="preserve">the interfacial thermal resistances varied across the different interfaces, </w:t>
      </w:r>
      <w:r w:rsidR="00570BB8" w:rsidRPr="00B207D6">
        <w:rPr>
          <w:rFonts w:eastAsiaTheme="minorEastAsia" w:hint="eastAsia"/>
          <w:lang w:eastAsia="ja-JP"/>
        </w:rPr>
        <w:t>suggest</w:t>
      </w:r>
      <w:r w:rsidR="00570BB8" w:rsidRPr="00B207D6">
        <w:rPr>
          <w:rFonts w:eastAsiaTheme="minorEastAsia"/>
          <w:lang w:eastAsia="ja-JP"/>
        </w:rPr>
        <w:t xml:space="preserve">ing </w:t>
      </w:r>
      <w:r w:rsidR="00A77E90" w:rsidRPr="00B207D6">
        <w:rPr>
          <w:rFonts w:eastAsiaTheme="minorEastAsia"/>
          <w:lang w:eastAsia="ja-JP"/>
        </w:rPr>
        <w:t>substantial room for performance improvement through interface engineering</w:t>
      </w:r>
      <w:r w:rsidR="00833197" w:rsidRPr="00B207D6">
        <w:rPr>
          <w:rFonts w:eastAsiaTheme="minorEastAsia"/>
          <w:lang w:eastAsia="ja-JP"/>
        </w:rPr>
        <w:t xml:space="preserve"> in the HAMR media</w:t>
      </w:r>
      <w:r w:rsidR="00A77E90" w:rsidRPr="00B207D6">
        <w:rPr>
          <w:rFonts w:eastAsiaTheme="minorEastAsia"/>
          <w:lang w:eastAsia="ja-JP"/>
        </w:rPr>
        <w:t>.</w:t>
      </w:r>
    </w:p>
    <w:p w14:paraId="5E538EB7" w14:textId="7A178DC7" w:rsidR="00097FE8" w:rsidRPr="00B207D6" w:rsidRDefault="0077094C" w:rsidP="003D1297">
      <w:pPr>
        <w:pStyle w:val="Acknowledgement"/>
        <w:spacing w:line="360" w:lineRule="auto"/>
        <w:ind w:left="0" w:firstLineChars="100" w:firstLine="240"/>
        <w:jc w:val="both"/>
        <w:rPr>
          <w:rFonts w:eastAsiaTheme="minorEastAsia"/>
          <w:lang w:eastAsia="ja-JP"/>
        </w:rPr>
      </w:pPr>
      <w:r w:rsidRPr="00B207D6">
        <w:rPr>
          <w:rFonts w:eastAsiaTheme="minorEastAsia"/>
          <w:lang w:eastAsia="ja-JP"/>
        </w:rPr>
        <w:t>Finally, w</w:t>
      </w:r>
      <w:r w:rsidR="00097FE8" w:rsidRPr="00B207D6">
        <w:rPr>
          <w:lang w:eastAsia="ja-JP"/>
        </w:rPr>
        <w:t xml:space="preserve">e performed </w:t>
      </w:r>
      <w:r w:rsidR="00097FE8" w:rsidRPr="00B207D6">
        <w:rPr>
          <w:rFonts w:eastAsiaTheme="minorEastAsia"/>
          <w:lang w:eastAsia="ja-JP"/>
        </w:rPr>
        <w:t>FEM</w:t>
      </w:r>
      <w:r w:rsidR="00097FE8" w:rsidRPr="00B207D6">
        <w:rPr>
          <w:lang w:eastAsia="ja-JP"/>
        </w:rPr>
        <w:t xml:space="preserve"> simulations</w:t>
      </w:r>
      <w:r w:rsidR="00833197" w:rsidRPr="00B207D6">
        <w:rPr>
          <w:rFonts w:eastAsiaTheme="minorEastAsia" w:hint="eastAsia"/>
          <w:lang w:eastAsia="ja-JP"/>
        </w:rPr>
        <w:t xml:space="preserve"> with </w:t>
      </w:r>
      <w:r w:rsidR="00833197" w:rsidRPr="00B207D6">
        <w:rPr>
          <w:bCs/>
          <w:lang w:eastAsia="ja-JP"/>
        </w:rPr>
        <w:t>TDTR-based experiment-informed modeling</w:t>
      </w:r>
      <w:r w:rsidR="00833197" w:rsidRPr="00B207D6">
        <w:rPr>
          <w:rFonts w:eastAsiaTheme="minorEastAsia" w:hint="eastAsia"/>
          <w:lang w:eastAsia="ja-JP"/>
        </w:rPr>
        <w:t xml:space="preserve">. Specifically, we calculated </w:t>
      </w:r>
      <w:r w:rsidR="00833197" w:rsidRPr="00B207D6">
        <w:rPr>
          <w:rFonts w:eastAsiaTheme="minorEastAsia"/>
          <w:lang w:eastAsia="ja-JP"/>
        </w:rPr>
        <w:t>the temperature distribution under laser heating conditions</w:t>
      </w:r>
      <w:r w:rsidR="00097FE8" w:rsidRPr="00B207D6">
        <w:rPr>
          <w:lang w:eastAsia="ja-JP"/>
        </w:rPr>
        <w:t xml:space="preserve"> </w:t>
      </w:r>
      <w:r w:rsidR="00413B98" w:rsidRPr="00B207D6">
        <w:rPr>
          <w:rFonts w:eastAsiaTheme="minorEastAsia"/>
          <w:lang w:eastAsia="ja-JP"/>
        </w:rPr>
        <w:t>o</w:t>
      </w:r>
      <w:r w:rsidR="00097FE8" w:rsidRPr="00B207D6">
        <w:rPr>
          <w:lang w:eastAsia="ja-JP"/>
        </w:rPr>
        <w:t>n the HAMR stack</w:t>
      </w:r>
      <w:r w:rsidR="004F7900" w:rsidRPr="00B207D6">
        <w:rPr>
          <w:rFonts w:eastAsiaTheme="minorEastAsia"/>
          <w:lang w:eastAsia="ja-JP"/>
        </w:rPr>
        <w:t xml:space="preserve"> using </w:t>
      </w:r>
      <w:r w:rsidR="00833197" w:rsidRPr="00B207D6">
        <w:rPr>
          <w:rFonts w:eastAsiaTheme="minorEastAsia" w:hint="eastAsia"/>
          <w:lang w:eastAsia="ja-JP"/>
        </w:rPr>
        <w:t xml:space="preserve">obtained thermal transport properties (Table 1) on </w:t>
      </w:r>
      <w:r w:rsidR="004F7900" w:rsidRPr="00B207D6">
        <w:rPr>
          <w:rFonts w:eastAsiaTheme="minorEastAsia"/>
          <w:lang w:eastAsia="ja-JP"/>
        </w:rPr>
        <w:t>COMSOL Multiphysics</w:t>
      </w:r>
      <w:r w:rsidR="00413B98" w:rsidRPr="00B207D6">
        <w:rPr>
          <w:rFonts w:eastAsiaTheme="minorEastAsia"/>
          <w:lang w:eastAsia="ja-JP"/>
        </w:rPr>
        <w:t xml:space="preserve">. </w:t>
      </w:r>
      <w:r w:rsidR="00097961" w:rsidRPr="00B207D6">
        <w:rPr>
          <w:rFonts w:eastAsiaTheme="minorEastAsia"/>
          <w:lang w:eastAsia="ja-JP"/>
        </w:rPr>
        <w:t>In the FEM analysis, all layers, including the W heat-sink layer, were treated as isotropic materials.</w:t>
      </w:r>
      <w:r w:rsidR="00097961" w:rsidRPr="00B207D6">
        <w:rPr>
          <w:rFonts w:eastAsiaTheme="minorEastAsia" w:hint="eastAsia"/>
          <w:lang w:eastAsia="ja-JP"/>
        </w:rPr>
        <w:t xml:space="preserve"> </w:t>
      </w:r>
      <w:r w:rsidR="00CE01C7" w:rsidRPr="00B207D6">
        <w:rPr>
          <w:lang w:eastAsia="ja-JP"/>
        </w:rPr>
        <w:t>We</w:t>
      </w:r>
      <w:r w:rsidR="00CE01C7" w:rsidRPr="00B207D6">
        <w:rPr>
          <w:rFonts w:eastAsiaTheme="minorEastAsia" w:hint="eastAsia"/>
          <w:lang w:eastAsia="ja-JP"/>
        </w:rPr>
        <w:t xml:space="preserve"> mainly focus on the W</w:t>
      </w:r>
      <w:r w:rsidR="00CE01C7" w:rsidRPr="00B207D6">
        <w:rPr>
          <w:lang w:eastAsia="ja-JP"/>
        </w:rPr>
        <w:t xml:space="preserve"> heat-sink layer </w:t>
      </w:r>
      <w:r w:rsidR="00CE01C7" w:rsidRPr="00B207D6">
        <w:rPr>
          <w:rFonts w:eastAsiaTheme="minorEastAsia" w:hint="eastAsia"/>
          <w:lang w:eastAsia="ja-JP"/>
        </w:rPr>
        <w:t xml:space="preserve">as it </w:t>
      </w:r>
      <w:r w:rsidR="00CE01C7" w:rsidRPr="00B207D6">
        <w:rPr>
          <w:lang w:eastAsia="ja-JP"/>
        </w:rPr>
        <w:t>plays a</w:t>
      </w:r>
      <w:r w:rsidR="00CE01C7" w:rsidRPr="00B207D6">
        <w:rPr>
          <w:rFonts w:eastAsia="ＭＳ 明朝"/>
          <w:lang w:eastAsia="ja-JP"/>
        </w:rPr>
        <w:t xml:space="preserve"> </w:t>
      </w:r>
      <w:r w:rsidR="00CE01C7" w:rsidRPr="00B207D6">
        <w:rPr>
          <w:rFonts w:eastAsia="ＭＳ 明朝" w:hint="eastAsia"/>
          <w:lang w:eastAsia="ja-JP"/>
        </w:rPr>
        <w:t>crucial</w:t>
      </w:r>
      <w:r w:rsidR="00CE01C7" w:rsidRPr="00B207D6">
        <w:rPr>
          <w:lang w:eastAsia="ja-JP"/>
        </w:rPr>
        <w:t xml:space="preserve"> role </w:t>
      </w:r>
      <w:r w:rsidR="00CE01C7" w:rsidRPr="00B207D6">
        <w:rPr>
          <w:rFonts w:eastAsiaTheme="minorEastAsia"/>
          <w:lang w:eastAsia="ja-JP"/>
        </w:rPr>
        <w:t>for</w:t>
      </w:r>
      <w:r w:rsidR="00CE01C7" w:rsidRPr="00B207D6">
        <w:rPr>
          <w:lang w:eastAsia="ja-JP"/>
        </w:rPr>
        <w:t xml:space="preserve"> heat dissipation in HAMR</w:t>
      </w:r>
      <w:r w:rsidR="00CE01C7" w:rsidRPr="00B207D6">
        <w:rPr>
          <w:rFonts w:eastAsiaTheme="minorEastAsia" w:hint="eastAsia"/>
          <w:lang w:eastAsia="ja-JP"/>
        </w:rPr>
        <w:t>. C</w:t>
      </w:r>
      <w:r w:rsidR="00A553A6" w:rsidRPr="00B207D6">
        <w:rPr>
          <w:rFonts w:eastAsiaTheme="minorEastAsia" w:hint="eastAsia"/>
          <w:lang w:eastAsia="ja-JP"/>
        </w:rPr>
        <w:t xml:space="preserve">onsidering </w:t>
      </w:r>
      <w:r w:rsidR="00CE01C7" w:rsidRPr="00B207D6">
        <w:rPr>
          <w:rFonts w:eastAsiaTheme="minorEastAsia" w:hint="eastAsia"/>
          <w:lang w:eastAsia="ja-JP"/>
        </w:rPr>
        <w:t xml:space="preserve">the fact </w:t>
      </w:r>
      <w:r w:rsidR="00A553A6" w:rsidRPr="00B207D6">
        <w:rPr>
          <w:rFonts w:eastAsiaTheme="minorEastAsia" w:hint="eastAsia"/>
          <w:lang w:eastAsia="ja-JP"/>
        </w:rPr>
        <w:t xml:space="preserve">that </w:t>
      </w:r>
      <w:r w:rsidR="00F13E9E" w:rsidRPr="00B207D6">
        <w:rPr>
          <w:lang w:eastAsia="ja-JP"/>
        </w:rPr>
        <w:t xml:space="preserve">the thermal conductivity of the sputtered W heat-sink layer </w:t>
      </w:r>
      <w:r w:rsidR="00F13E9E" w:rsidRPr="00B207D6">
        <w:rPr>
          <w:lang w:eastAsia="ja-JP"/>
        </w:rPr>
        <w:lastRenderedPageBreak/>
        <w:t xml:space="preserve">deviates from the bulk value, we </w:t>
      </w:r>
      <w:r w:rsidR="00F13E9E" w:rsidRPr="00B207D6">
        <w:rPr>
          <w:rFonts w:eastAsiaTheme="minorEastAsia"/>
          <w:lang w:eastAsia="ja-JP"/>
        </w:rPr>
        <w:t>investigated</w:t>
      </w:r>
      <w:r w:rsidR="00F13E9E" w:rsidRPr="00B207D6">
        <w:rPr>
          <w:lang w:eastAsia="ja-JP"/>
        </w:rPr>
        <w:t xml:space="preserve"> </w:t>
      </w:r>
      <w:r w:rsidR="00A553A6" w:rsidRPr="00B207D6">
        <w:rPr>
          <w:rFonts w:eastAsiaTheme="minorEastAsia" w:hint="eastAsia"/>
          <w:lang w:eastAsia="ja-JP"/>
        </w:rPr>
        <w:t>the impact of the W</w:t>
      </w:r>
      <w:r w:rsidR="00F13E9E" w:rsidRPr="00B207D6">
        <w:rPr>
          <w:rFonts w:eastAsiaTheme="minorEastAsia"/>
          <w:lang w:eastAsia="ja-JP"/>
        </w:rPr>
        <w:t xml:space="preserve"> </w:t>
      </w:r>
      <w:r w:rsidR="00A553A6" w:rsidRPr="00B207D6">
        <w:rPr>
          <w:rFonts w:eastAsiaTheme="minorEastAsia" w:hint="eastAsia"/>
          <w:lang w:eastAsia="ja-JP"/>
        </w:rPr>
        <w:t xml:space="preserve">layer </w:t>
      </w:r>
      <w:r w:rsidR="00F13E9E" w:rsidRPr="00B207D6">
        <w:rPr>
          <w:rFonts w:eastAsiaTheme="minorEastAsia"/>
          <w:lang w:eastAsia="ja-JP"/>
        </w:rPr>
        <w:t>thickness</w:t>
      </w:r>
      <w:r w:rsidR="00F13E9E" w:rsidRPr="00B207D6">
        <w:rPr>
          <w:lang w:eastAsia="ja-JP"/>
        </w:rPr>
        <w:t xml:space="preserve"> </w:t>
      </w:r>
      <w:r w:rsidR="00A553A6" w:rsidRPr="00B207D6">
        <w:rPr>
          <w:rFonts w:eastAsiaTheme="minorEastAsia" w:hint="eastAsia"/>
          <w:lang w:eastAsia="ja-JP"/>
        </w:rPr>
        <w:t xml:space="preserve">on </w:t>
      </w:r>
      <w:r w:rsidR="005D043C" w:rsidRPr="00B207D6">
        <w:rPr>
          <w:rFonts w:eastAsiaTheme="minorEastAsia" w:hint="eastAsia"/>
          <w:lang w:eastAsia="ja-JP"/>
        </w:rPr>
        <w:t xml:space="preserve">the </w:t>
      </w:r>
      <w:r w:rsidR="00A553A6" w:rsidRPr="00B207D6">
        <w:rPr>
          <w:rFonts w:eastAsiaTheme="minorEastAsia" w:hint="eastAsia"/>
          <w:lang w:eastAsia="ja-JP"/>
        </w:rPr>
        <w:t xml:space="preserve">actual </w:t>
      </w:r>
      <w:r w:rsidR="00F13E9E" w:rsidRPr="00B207D6">
        <w:rPr>
          <w:lang w:eastAsia="ja-JP"/>
        </w:rPr>
        <w:t xml:space="preserve">temperature </w:t>
      </w:r>
      <w:r w:rsidR="00F13E9E" w:rsidRPr="00B207D6">
        <w:rPr>
          <w:rFonts w:eastAsiaTheme="minorEastAsia"/>
          <w:lang w:eastAsia="ja-JP"/>
        </w:rPr>
        <w:t>distribution</w:t>
      </w:r>
      <w:r w:rsidR="00A553A6" w:rsidRPr="00B207D6">
        <w:rPr>
          <w:rFonts w:eastAsiaTheme="minorEastAsia" w:hint="eastAsia"/>
          <w:lang w:eastAsia="ja-JP"/>
        </w:rPr>
        <w:t xml:space="preserve"> in the HAMR media</w:t>
      </w:r>
      <w:r w:rsidR="00F13E9E" w:rsidRPr="00B207D6">
        <w:rPr>
          <w:lang w:eastAsia="ja-JP"/>
        </w:rPr>
        <w:t xml:space="preserve">. </w:t>
      </w:r>
      <w:r w:rsidR="0083560C" w:rsidRPr="00B207D6">
        <w:rPr>
          <w:lang w:eastAsia="ja-JP"/>
        </w:rPr>
        <w:t>In these simulations, the thermal transport properties of the W layer were fixed to the values experimentally obtained by TDTR (Table 1).</w:t>
      </w:r>
      <w:r w:rsidR="0083560C" w:rsidRPr="00B207D6">
        <w:rPr>
          <w:rFonts w:ascii="ＭＳ 明朝" w:eastAsia="ＭＳ 明朝" w:hAnsi="ＭＳ 明朝" w:cs="ＭＳ 明朝" w:hint="eastAsia"/>
          <w:lang w:eastAsia="ja-JP"/>
        </w:rPr>
        <w:t xml:space="preserve">　</w:t>
      </w:r>
      <w:r w:rsidR="00A553A6" w:rsidRPr="00B207D6">
        <w:rPr>
          <w:rFonts w:eastAsiaTheme="minorEastAsia" w:hint="eastAsia"/>
          <w:lang w:eastAsia="ja-JP"/>
        </w:rPr>
        <w:t xml:space="preserve">Here, </w:t>
      </w:r>
      <w:r w:rsidR="00CC7A66" w:rsidRPr="00B207D6">
        <w:rPr>
          <w:lang w:eastAsia="ja-JP"/>
        </w:rPr>
        <w:t xml:space="preserve">the two-dimensional transient heat </w:t>
      </w:r>
      <w:r w:rsidR="00CC7A66" w:rsidRPr="00B207D6">
        <w:rPr>
          <w:rFonts w:eastAsiaTheme="minorEastAsia"/>
          <w:lang w:eastAsia="ja-JP"/>
        </w:rPr>
        <w:t>transfer</w:t>
      </w:r>
      <w:r w:rsidR="00CC7A66" w:rsidRPr="00B207D6">
        <w:rPr>
          <w:lang w:eastAsia="ja-JP"/>
        </w:rPr>
        <w:t xml:space="preserve"> </w:t>
      </w:r>
      <w:r w:rsidR="00CC7A66" w:rsidRPr="00B207D6">
        <w:rPr>
          <w:rFonts w:eastAsiaTheme="minorEastAsia"/>
          <w:lang w:eastAsia="ja-JP"/>
        </w:rPr>
        <w:t>model</w:t>
      </w:r>
      <w:r w:rsidR="00CC7A66" w:rsidRPr="00B207D6">
        <w:rPr>
          <w:lang w:eastAsia="ja-JP"/>
        </w:rPr>
        <w:t xml:space="preserve"> </w:t>
      </w:r>
      <w:r w:rsidR="00A553A6" w:rsidRPr="00B207D6">
        <w:rPr>
          <w:rFonts w:eastAsiaTheme="minorEastAsia" w:hint="eastAsia"/>
          <w:lang w:eastAsia="ja-JP"/>
        </w:rPr>
        <w:t>was applied</w:t>
      </w:r>
      <w:r w:rsidR="00F13E9E" w:rsidRPr="00B207D6">
        <w:rPr>
          <w:rFonts w:eastAsiaTheme="minorEastAsia"/>
          <w:lang w:eastAsia="ja-JP"/>
        </w:rPr>
        <w:t xml:space="preserve"> </w:t>
      </w:r>
      <w:r w:rsidR="005D043C" w:rsidRPr="00B207D6">
        <w:rPr>
          <w:rFonts w:eastAsiaTheme="minorEastAsia" w:hint="eastAsia"/>
          <w:lang w:eastAsia="ja-JP"/>
        </w:rPr>
        <w:t>since</w:t>
      </w:r>
      <w:r w:rsidR="00F13E9E" w:rsidRPr="00B207D6">
        <w:rPr>
          <w:rFonts w:eastAsiaTheme="minorEastAsia"/>
          <w:lang w:eastAsia="ja-JP"/>
        </w:rPr>
        <w:t xml:space="preserve"> the multilayer structure</w:t>
      </w:r>
      <w:r w:rsidR="00A553A6" w:rsidRPr="00B207D6">
        <w:rPr>
          <w:rFonts w:eastAsiaTheme="minorEastAsia" w:hint="eastAsia"/>
          <w:lang w:eastAsia="ja-JP"/>
        </w:rPr>
        <w:t xml:space="preserve"> for HAMR</w:t>
      </w:r>
      <w:r w:rsidR="00F13E9E" w:rsidRPr="00B207D6">
        <w:rPr>
          <w:rFonts w:eastAsiaTheme="minorEastAsia"/>
          <w:lang w:eastAsia="ja-JP"/>
        </w:rPr>
        <w:t xml:space="preserve"> is laterally uniform and the dominant temperature gradients induced by</w:t>
      </w:r>
      <w:r w:rsidR="00915CD6" w:rsidRPr="00B207D6">
        <w:rPr>
          <w:rFonts w:eastAsiaTheme="minorEastAsia"/>
          <w:lang w:eastAsia="ja-JP"/>
        </w:rPr>
        <w:t xml:space="preserve"> laser</w:t>
      </w:r>
      <w:r w:rsidR="00F13E9E" w:rsidRPr="00B207D6">
        <w:rPr>
          <w:rFonts w:eastAsiaTheme="minorEastAsia"/>
          <w:lang w:eastAsia="ja-JP"/>
        </w:rPr>
        <w:t xml:space="preserve"> heating can be represented within a single cross-sectional plane</w:t>
      </w:r>
      <w:r w:rsidR="00CC7A66" w:rsidRPr="00B207D6">
        <w:rPr>
          <w:lang w:eastAsia="ja-JP"/>
        </w:rPr>
        <w:t xml:space="preserve">. The computational domain was set to a width of </w:t>
      </w:r>
      <w:r w:rsidR="008F3928" w:rsidRPr="00B207D6">
        <w:rPr>
          <w:rFonts w:eastAsia="ＭＳ 明朝"/>
          <w:lang w:eastAsia="ja-JP"/>
        </w:rPr>
        <w:t>5</w:t>
      </w:r>
      <w:r w:rsidR="00CC7A66" w:rsidRPr="00B207D6">
        <w:rPr>
          <w:lang w:eastAsia="ja-JP"/>
        </w:rPr>
        <w:t xml:space="preserve"> </w:t>
      </w:r>
      <w:proofErr w:type="spellStart"/>
      <w:r w:rsidR="00CC7A66" w:rsidRPr="00B207D6">
        <w:rPr>
          <w:lang w:eastAsia="ja-JP"/>
        </w:rPr>
        <w:t>μm</w:t>
      </w:r>
      <w:proofErr w:type="spellEnd"/>
      <w:r w:rsidR="00CC7A66" w:rsidRPr="00B207D6">
        <w:rPr>
          <w:lang w:eastAsia="ja-JP"/>
        </w:rPr>
        <w:t xml:space="preserve"> and a </w:t>
      </w:r>
      <w:r w:rsidR="00CC7A66" w:rsidRPr="00B207D6">
        <w:rPr>
          <w:rFonts w:eastAsiaTheme="minorEastAsia"/>
          <w:lang w:eastAsia="ja-JP"/>
        </w:rPr>
        <w:t>substrate</w:t>
      </w:r>
      <w:r w:rsidR="00CC7A66" w:rsidRPr="00B207D6">
        <w:rPr>
          <w:lang w:eastAsia="ja-JP"/>
        </w:rPr>
        <w:t xml:space="preserve"> thickness of 2 </w:t>
      </w:r>
      <w:proofErr w:type="spellStart"/>
      <w:r w:rsidR="00CC7A66" w:rsidRPr="00B207D6">
        <w:rPr>
          <w:lang w:eastAsia="ja-JP"/>
        </w:rPr>
        <w:t>μm</w:t>
      </w:r>
      <w:proofErr w:type="spellEnd"/>
      <w:r w:rsidR="00CC7A66" w:rsidRPr="00B207D6">
        <w:rPr>
          <w:lang w:eastAsia="ja-JP"/>
        </w:rPr>
        <w:t xml:space="preserve">, and the initial temperature was fixed at 300 K. </w:t>
      </w:r>
      <w:r w:rsidR="004F7900" w:rsidRPr="00B207D6">
        <w:rPr>
          <w:lang w:eastAsia="ja-JP"/>
        </w:rPr>
        <w:t>Adiabatic boundary conditions were imposed on the bottom and lateral boundaries of the computational domain</w:t>
      </w:r>
      <w:r w:rsidR="004F7900" w:rsidRPr="00B207D6">
        <w:rPr>
          <w:rFonts w:eastAsiaTheme="minorEastAsia"/>
          <w:lang w:eastAsia="ja-JP"/>
        </w:rPr>
        <w:t xml:space="preserve">. </w:t>
      </w:r>
      <w:r w:rsidR="00D940A7" w:rsidRPr="00B207D6">
        <w:rPr>
          <w:rFonts w:eastAsiaTheme="minorEastAsia"/>
          <w:lang w:eastAsia="ja-JP"/>
        </w:rPr>
        <w:t xml:space="preserve">To model the transient temperature field in the HAMR stack under localized laser heating, we applied a surface heat flux with a Gaussian spatial profile and a finite pulse width in time </w:t>
      </w:r>
      <w:r w:rsidR="00CC7A66" w:rsidRPr="00B207D6">
        <w:rPr>
          <w:lang w:eastAsia="ja-JP"/>
        </w:rPr>
        <w:t>to</w:t>
      </w:r>
      <w:r w:rsidR="004F7900" w:rsidRPr="00B207D6">
        <w:rPr>
          <w:rFonts w:eastAsiaTheme="minorEastAsia"/>
          <w:lang w:eastAsia="ja-JP"/>
        </w:rPr>
        <w:t xml:space="preserve"> simulate</w:t>
      </w:r>
      <w:r w:rsidR="00CC7A66" w:rsidRPr="00B207D6">
        <w:rPr>
          <w:lang w:eastAsia="ja-JP"/>
        </w:rPr>
        <w:t xml:space="preserve"> near-field laser heating.</w:t>
      </w:r>
      <w:sdt>
        <w:sdtPr>
          <w:rPr>
            <w:vertAlign w:val="superscript"/>
            <w:lang w:eastAsia="ja-JP"/>
          </w:rPr>
          <w:tag w:val="MENDELEY_CITATION_v3_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"/>
          <w:id w:val="1293633767"/>
          <w:placeholder>
            <w:docPart w:val="DefaultPlaceholder_-1854013440"/>
          </w:placeholder>
        </w:sdtPr>
        <w:sdtContent>
          <w:r w:rsidR="000F6DD3" w:rsidRPr="00B207D6">
            <w:rPr>
              <w:vertAlign w:val="superscript"/>
              <w:lang w:eastAsia="ja-JP"/>
            </w:rPr>
            <w:t>30,31</w:t>
          </w:r>
        </w:sdtContent>
      </w:sdt>
      <w:r w:rsidR="00CC7A66" w:rsidRPr="00B207D6">
        <w:rPr>
          <w:lang w:eastAsia="ja-JP"/>
        </w:rPr>
        <w:t xml:space="preserve"> The surface heat flux was expressed as</w:t>
      </w:r>
    </w:p>
    <w:p w14:paraId="3A397950" w14:textId="6CD52017" w:rsidR="001B13E7" w:rsidRPr="00B207D6" w:rsidRDefault="00000000" w:rsidP="001B13E7">
      <w:pPr>
        <w:pStyle w:val="Acknowledgement"/>
        <w:spacing w:line="360" w:lineRule="auto"/>
        <w:ind w:hangingChars="300"/>
        <w:jc w:val="both"/>
        <w:rPr>
          <w:rFonts w:eastAsiaTheme="minorEastAsia"/>
          <w:lang w:eastAsia="ja-JP"/>
        </w:rPr>
      </w:pPr>
      <m:oMathPara>
        <m:oMath>
          <m:eqArr>
            <m:eqArrPr>
              <m:maxDist m:val="1"/>
              <m:ctrlPr>
                <w:rPr>
                  <w:rFonts w:ascii="Cambria Math" w:eastAsiaTheme="minorEastAsia" w:hAnsi="Cambria Math"/>
                  <w:i/>
                  <w:lang w:eastAsia="ja-JP"/>
                </w:rPr>
              </m:ctrlPr>
            </m:eqArrPr>
            <m:e>
              <m:r>
                <w:rPr>
                  <w:rFonts w:ascii="Cambria Math" w:eastAsia="Cambria Math" w:hAnsi="Cambria Math"/>
                  <w:lang w:eastAsia="ja-JP"/>
                </w:rPr>
                <m:t>q</m:t>
              </m:r>
              <m:d>
                <m:dPr>
                  <m:ctrlPr>
                    <w:rPr>
                      <w:rFonts w:ascii="Cambria Math" w:eastAsia="Cambria Math" w:hAnsi="Cambria Math"/>
                      <w:lang w:eastAsia="ja-JP"/>
                    </w:rPr>
                  </m:ctrlPr>
                </m:dPr>
                <m:e>
                  <m:r>
                    <w:rPr>
                      <w:rFonts w:ascii="Cambria Math" w:eastAsia="Cambria Math" w:hAnsi="Cambria Math"/>
                      <w:lang w:eastAsia="ja-JP"/>
                    </w:rPr>
                    <m:t>x,</m:t>
                  </m:r>
                  <m:r>
                    <w:rPr>
                      <w:rFonts w:ascii="Cambria Math" w:eastAsiaTheme="minorEastAsia" w:hAnsi="Cambria Math"/>
                      <w:lang w:eastAsia="ja-JP"/>
                    </w:rPr>
                    <m:t>t</m:t>
                  </m:r>
                </m:e>
              </m:d>
              <m:r>
                <w:rPr>
                  <w:rFonts w:ascii="Cambria Math" w:eastAsia="Cambria Math" w:hAnsi="Cambria Math"/>
                  <w:lang w:eastAsia="ja-JP"/>
                </w:rPr>
                <m:t>=</m:t>
              </m:r>
              <m:f>
                <m:fPr>
                  <m:ctrlPr>
                    <w:rPr>
                      <w:rFonts w:ascii="Cambria Math" w:eastAsia="Cambria Math" w:hAnsi="Cambria Math"/>
                      <w:lang w:eastAsia="ja-JP"/>
                    </w:rPr>
                  </m:ctrlPr>
                </m:fPr>
                <m:num>
                  <m:r>
                    <w:rPr>
                      <w:rFonts w:ascii="Cambria Math" w:eastAsia="Cambria Math" w:hAnsi="Cambria Math"/>
                      <w:lang w:eastAsia="ja-JP"/>
                    </w:rPr>
                    <m:t>2</m:t>
                  </m:r>
                  <m:r>
                    <w:rPr>
                      <w:rFonts w:ascii="Cambria Math" w:eastAsiaTheme="minorEastAsia" w:hAnsi="Cambria Math"/>
                      <w:lang w:eastAsia="ja-JP"/>
                    </w:rPr>
                    <m:t>P</m:t>
                  </m:r>
                </m:num>
                <m:den>
                  <m:rad>
                    <m:radPr>
                      <m:degHide m:val="1"/>
                      <m:ctrlPr>
                        <w:rPr>
                          <w:rFonts w:ascii="Cambria Math" w:eastAsia="Cambria Math" w:hAnsi="Cambria Math"/>
                          <w:i/>
                          <w:lang w:eastAsia="ja-JP"/>
                        </w:rPr>
                      </m:ctrlPr>
                    </m:radPr>
                    <m:deg/>
                    <m:e>
                      <m:r>
                        <w:rPr>
                          <w:rFonts w:ascii="Cambria Math" w:eastAsia="Cambria Math" w:hAnsi="Cambria Math"/>
                          <w:lang w:eastAsia="ja-JP"/>
                        </w:rPr>
                        <m:t>π</m:t>
                      </m:r>
                    </m:e>
                  </m:rad>
                  <m:r>
                    <w:rPr>
                      <w:rFonts w:ascii="Cambria Math" w:eastAsia="Cambria Math" w:hAnsi="Cambria Math"/>
                      <w:lang w:eastAsia="ja-JP"/>
                    </w:rPr>
                    <m:t>w</m:t>
                  </m:r>
                </m:den>
              </m:f>
              <m:r>
                <m:rPr>
                  <m:sty m:val="p"/>
                </m:rPr>
                <w:rPr>
                  <w:rFonts w:ascii="Cambria Math" w:eastAsia="Cambria Math" w:hAnsi="Cambria Math"/>
                  <w:lang w:eastAsia="ja-JP"/>
                </w:rPr>
                <m:t>e</m:t>
              </m:r>
              <m:r>
                <m:rPr>
                  <m:sty m:val="p"/>
                </m:rPr>
                <w:rPr>
                  <w:rFonts w:ascii="Cambria Math" w:eastAsiaTheme="minorEastAsia" w:hAnsi="Cambria Math"/>
                  <w:lang w:eastAsia="ja-JP"/>
                </w:rPr>
                <m:t>xp</m:t>
              </m:r>
              <m:d>
                <m:dPr>
                  <m:begChr m:val="["/>
                  <m:endChr m:val="]"/>
                  <m:ctrlPr>
                    <w:rPr>
                      <w:rFonts w:ascii="Cambria Math" w:eastAsiaTheme="minorEastAsia" w:hAnsi="Cambria Math"/>
                      <w:i/>
                      <w:lang w:eastAsia="ja-JP"/>
                    </w:rPr>
                  </m:ctrlPr>
                </m:dPr>
                <m:e>
                  <m:r>
                    <w:rPr>
                      <w:rFonts w:ascii="Cambria Math" w:eastAsiaTheme="minorEastAsia" w:hAnsi="Cambria Math"/>
                      <w:lang w:eastAsia="ja-JP"/>
                    </w:rPr>
                    <m:t>-</m:t>
                  </m:r>
                  <m:f>
                    <m:fPr>
                      <m:ctrlPr>
                        <w:rPr>
                          <w:rFonts w:ascii="Cambria Math" w:eastAsiaTheme="minorEastAsia" w:hAnsi="Cambria Math"/>
                          <w:i/>
                          <w:lang w:eastAsia="ja-JP"/>
                        </w:rPr>
                      </m:ctrlPr>
                    </m:fPr>
                    <m:num>
                      <m:sSup>
                        <m:sSupPr>
                          <m:ctrlPr>
                            <w:rPr>
                              <w:rFonts w:ascii="Cambria Math" w:eastAsiaTheme="minorEastAsia" w:hAnsi="Cambria Math"/>
                              <w:i/>
                              <w:lang w:eastAsia="ja-JP"/>
                            </w:rPr>
                          </m:ctrlPr>
                        </m:sSupPr>
                        <m:e>
                          <m:r>
                            <w:rPr>
                              <w:rFonts w:ascii="Cambria Math" w:eastAsiaTheme="minorEastAsia" w:hAnsi="Cambria Math"/>
                              <w:lang w:eastAsia="ja-JP"/>
                            </w:rPr>
                            <m:t>2x</m:t>
                          </m:r>
                        </m:e>
                        <m:sup>
                          <m:r>
                            <w:rPr>
                              <w:rFonts w:ascii="Cambria Math" w:eastAsiaTheme="minorEastAsia" w:hAnsi="Cambria Math"/>
                              <w:lang w:eastAsia="ja-JP"/>
                            </w:rPr>
                            <m:t>2</m:t>
                          </m:r>
                        </m:sup>
                      </m:sSup>
                    </m:num>
                    <m:den>
                      <m:sSup>
                        <m:sSupPr>
                          <m:ctrlPr>
                            <w:rPr>
                              <w:rFonts w:ascii="Cambria Math" w:eastAsiaTheme="minorEastAsia" w:hAnsi="Cambria Math"/>
                              <w:i/>
                              <w:lang w:eastAsia="ja-JP"/>
                            </w:rPr>
                          </m:ctrlPr>
                        </m:sSupPr>
                        <m:e>
                          <m:r>
                            <w:rPr>
                              <w:rFonts w:ascii="Cambria Math" w:eastAsiaTheme="minorEastAsia" w:hAnsi="Cambria Math"/>
                              <w:lang w:eastAsia="ja-JP"/>
                            </w:rPr>
                            <m:t>w</m:t>
                          </m:r>
                        </m:e>
                        <m:sup>
                          <m:r>
                            <w:rPr>
                              <w:rFonts w:ascii="Cambria Math" w:eastAsiaTheme="minorEastAsia" w:hAnsi="Cambria Math"/>
                              <w:lang w:eastAsia="ja-JP"/>
                            </w:rPr>
                            <m:t>2</m:t>
                          </m:r>
                        </m:sup>
                      </m:sSup>
                    </m:den>
                  </m:f>
                </m:e>
              </m:d>
              <m:sSub>
                <m:sSubPr>
                  <m:ctrlPr>
                    <w:rPr>
                      <w:rFonts w:ascii="Cambria Math" w:eastAsiaTheme="minorEastAsia" w:hAnsi="Cambria Math"/>
                      <w:i/>
                      <w:lang w:eastAsia="ja-JP"/>
                    </w:rPr>
                  </m:ctrlPr>
                </m:sSubPr>
                <m:e>
                  <m:r>
                    <w:rPr>
                      <w:rFonts w:ascii="Cambria Math" w:eastAsiaTheme="minorEastAsia" w:hAnsi="Cambria Math"/>
                      <w:lang w:eastAsia="ja-JP"/>
                    </w:rPr>
                    <m:t>f</m:t>
                  </m:r>
                </m:e>
                <m:sub>
                  <m:r>
                    <m:rPr>
                      <m:sty m:val="p"/>
                    </m:rPr>
                    <w:rPr>
                      <w:rFonts w:ascii="Cambria Math" w:eastAsiaTheme="minorEastAsia" w:hAnsi="Cambria Math"/>
                      <w:lang w:eastAsia="ja-JP"/>
                    </w:rPr>
                    <m:t>pulse</m:t>
                  </m:r>
                </m:sub>
              </m:sSub>
              <m:d>
                <m:dPr>
                  <m:ctrlPr>
                    <w:rPr>
                      <w:rFonts w:ascii="Cambria Math" w:eastAsiaTheme="minorEastAsia" w:hAnsi="Cambria Math"/>
                      <w:i/>
                      <w:lang w:eastAsia="ja-JP"/>
                    </w:rPr>
                  </m:ctrlPr>
                </m:dPr>
                <m:e>
                  <m:r>
                    <w:rPr>
                      <w:rFonts w:ascii="Cambria Math" w:eastAsiaTheme="minorEastAsia" w:hAnsi="Cambria Math"/>
                      <w:lang w:eastAsia="ja-JP"/>
                    </w:rPr>
                    <m:t>t</m:t>
                  </m:r>
                </m:e>
              </m:d>
              <m:r>
                <w:rPr>
                  <w:rFonts w:ascii="Cambria Math" w:eastAsia="Cambria Math" w:hAnsi="Cambria Math"/>
                  <w:lang w:eastAsia="ja-JP"/>
                </w:rPr>
                <m:t>#</m:t>
              </m:r>
              <m:d>
                <m:dPr>
                  <m:ctrlPr>
                    <w:rPr>
                      <w:rFonts w:ascii="Cambria Math" w:eastAsiaTheme="minorEastAsia" w:hAnsi="Cambria Math"/>
                      <w:i/>
                      <w:lang w:eastAsia="ja-JP"/>
                    </w:rPr>
                  </m:ctrlPr>
                </m:dPr>
                <m:e>
                  <m:r>
                    <w:rPr>
                      <w:rFonts w:ascii="Cambria Math" w:eastAsiaTheme="minorEastAsia" w:hAnsi="Cambria Math"/>
                      <w:lang w:eastAsia="ja-JP"/>
                    </w:rPr>
                    <m:t>1</m:t>
                  </m:r>
                </m:e>
              </m:d>
              <m:ctrlPr>
                <w:rPr>
                  <w:rFonts w:ascii="Cambria Math" w:eastAsia="Cambria Math" w:hAnsi="Cambria Math"/>
                  <w:i/>
                  <w:lang w:eastAsia="ja-JP"/>
                </w:rPr>
              </m:ctrlPr>
            </m:e>
          </m:eqArr>
        </m:oMath>
      </m:oMathPara>
    </w:p>
    <w:p w14:paraId="7DA5387B" w14:textId="3BCB1734" w:rsidR="004F7900" w:rsidRPr="00B207D6" w:rsidRDefault="007E56AF" w:rsidP="007E56AF">
      <w:pPr>
        <w:pStyle w:val="Acknowledgement"/>
        <w:spacing w:line="360" w:lineRule="auto"/>
        <w:ind w:left="0" w:firstLine="0"/>
        <w:jc w:val="both"/>
        <w:rPr>
          <w:rFonts w:eastAsiaTheme="minorEastAsia"/>
          <w:lang w:eastAsia="ja-JP"/>
        </w:rPr>
      </w:pPr>
      <w:r w:rsidRPr="00B207D6">
        <w:rPr>
          <w:rFonts w:eastAsiaTheme="minorEastAsia"/>
          <w:lang w:eastAsia="ja-JP"/>
        </w:rPr>
        <w:t xml:space="preserve">where </w:t>
      </w:r>
      <w:r w:rsidRPr="00B207D6">
        <w:rPr>
          <w:rFonts w:eastAsiaTheme="minorEastAsia"/>
          <w:i/>
          <w:iCs/>
          <w:lang w:eastAsia="ja-JP"/>
        </w:rPr>
        <w:t>x</w:t>
      </w:r>
      <w:r w:rsidR="00413B98" w:rsidRPr="00B207D6">
        <w:rPr>
          <w:rFonts w:eastAsiaTheme="minorEastAsia"/>
          <w:lang w:eastAsia="ja-JP"/>
        </w:rPr>
        <w:t>,</w:t>
      </w:r>
      <w:r w:rsidRPr="00B207D6">
        <w:rPr>
          <w:rFonts w:eastAsiaTheme="minorEastAsia"/>
          <w:lang w:eastAsia="ja-JP"/>
        </w:rPr>
        <w:t xml:space="preserve"> </w:t>
      </w:r>
      <w:r w:rsidR="00413B98" w:rsidRPr="00B207D6">
        <w:rPr>
          <w:rFonts w:eastAsiaTheme="minorEastAsia"/>
          <w:i/>
          <w:iCs/>
          <w:lang w:eastAsia="ja-JP"/>
        </w:rPr>
        <w:t>t</w:t>
      </w:r>
      <w:r w:rsidR="00413B98" w:rsidRPr="00B207D6">
        <w:rPr>
          <w:rFonts w:eastAsiaTheme="minorEastAsia"/>
          <w:lang w:eastAsia="ja-JP"/>
        </w:rPr>
        <w:t xml:space="preserve">, </w:t>
      </w:r>
      <w:r w:rsidR="00413B98" w:rsidRPr="00B207D6">
        <w:rPr>
          <w:rFonts w:eastAsiaTheme="minorEastAsia"/>
          <w:i/>
          <w:iCs/>
          <w:lang w:eastAsia="ja-JP"/>
        </w:rPr>
        <w:t>P</w:t>
      </w:r>
      <w:r w:rsidR="00413B98" w:rsidRPr="00B207D6">
        <w:rPr>
          <w:rFonts w:eastAsiaTheme="minorEastAsia"/>
          <w:lang w:eastAsia="ja-JP"/>
        </w:rPr>
        <w:t xml:space="preserve">, and </w:t>
      </w:r>
      <w:r w:rsidR="00413B98" w:rsidRPr="00B207D6">
        <w:rPr>
          <w:rFonts w:eastAsiaTheme="minorEastAsia"/>
          <w:i/>
          <w:iCs/>
          <w:lang w:eastAsia="ja-JP"/>
        </w:rPr>
        <w:t>w</w:t>
      </w:r>
      <w:r w:rsidR="00413B98" w:rsidRPr="00B207D6">
        <w:rPr>
          <w:rFonts w:eastAsiaTheme="minorEastAsia"/>
          <w:lang w:eastAsia="ja-JP"/>
        </w:rPr>
        <w:t xml:space="preserve"> </w:t>
      </w:r>
      <w:r w:rsidRPr="00B207D6">
        <w:rPr>
          <w:rFonts w:eastAsiaTheme="minorEastAsia"/>
          <w:lang w:eastAsia="ja-JP"/>
        </w:rPr>
        <w:t>denote the in-plane position along the film surface, time, line</w:t>
      </w:r>
      <w:r w:rsidR="004F7900" w:rsidRPr="00B207D6">
        <w:rPr>
          <w:rFonts w:eastAsiaTheme="minorEastAsia"/>
          <w:lang w:eastAsia="ja-JP"/>
        </w:rPr>
        <w:t xml:space="preserve"> power</w:t>
      </w:r>
      <w:r w:rsidRPr="00B207D6">
        <w:rPr>
          <w:rFonts w:eastAsiaTheme="minorEastAsia"/>
          <w:lang w:eastAsia="ja-JP"/>
        </w:rPr>
        <w:t xml:space="preserve"> with </w:t>
      </w:r>
      <w:r w:rsidR="00996BBF" w:rsidRPr="00B207D6">
        <w:rPr>
          <w:rFonts w:eastAsiaTheme="minorEastAsia" w:hint="eastAsia"/>
          <w:lang w:eastAsia="ja-JP"/>
        </w:rPr>
        <w:t>5</w:t>
      </w:r>
      <w:r w:rsidR="008F3928" w:rsidRPr="00B207D6">
        <w:rPr>
          <w:rFonts w:eastAsiaTheme="minorEastAsia"/>
          <w:lang w:eastAsia="ja-JP"/>
        </w:rPr>
        <w:t xml:space="preserve">000 </w:t>
      </w:r>
      <w:r w:rsidRPr="00B207D6">
        <w:rPr>
          <w:rFonts w:eastAsiaTheme="minorEastAsia"/>
          <w:lang w:eastAsia="ja-JP"/>
        </w:rPr>
        <w:t>W/m</w:t>
      </w:r>
      <w:r w:rsidR="004F7900" w:rsidRPr="00B207D6">
        <w:rPr>
          <w:rFonts w:eastAsiaTheme="minorEastAsia"/>
          <w:lang w:eastAsia="ja-JP"/>
        </w:rPr>
        <w:t>,</w:t>
      </w:r>
      <w:r w:rsidR="00413B98" w:rsidRPr="00B207D6">
        <w:rPr>
          <w:rFonts w:eastAsiaTheme="minorEastAsia"/>
          <w:lang w:eastAsia="ja-JP"/>
        </w:rPr>
        <w:t xml:space="preserve"> and </w:t>
      </w:r>
      <w:r w:rsidR="004F7900" w:rsidRPr="00B207D6">
        <w:rPr>
          <w:rFonts w:eastAsiaTheme="minorEastAsia"/>
          <w:lang w:eastAsia="ja-JP"/>
        </w:rPr>
        <w:t>1/</w:t>
      </w:r>
      <w:r w:rsidR="004F7900" w:rsidRPr="00B207D6">
        <w:rPr>
          <w:rFonts w:eastAsiaTheme="minorEastAsia"/>
          <w:i/>
          <w:iCs/>
          <w:lang w:eastAsia="ja-JP"/>
        </w:rPr>
        <w:t>e</w:t>
      </w:r>
      <w:r w:rsidR="00996BBF" w:rsidRPr="00B207D6">
        <w:rPr>
          <w:rFonts w:eastAsiaTheme="minorEastAsia" w:hint="eastAsia"/>
          <w:vertAlign w:val="superscript"/>
          <w:lang w:eastAsia="ja-JP"/>
        </w:rPr>
        <w:t>2</w:t>
      </w:r>
      <w:r w:rsidR="004F7900" w:rsidRPr="00B207D6">
        <w:rPr>
          <w:rFonts w:eastAsiaTheme="minorEastAsia"/>
          <w:lang w:eastAsia="ja-JP"/>
        </w:rPr>
        <w:t xml:space="preserve"> radius of the Gaussian heat spot</w:t>
      </w:r>
      <w:r w:rsidRPr="00B207D6">
        <w:rPr>
          <w:rFonts w:eastAsiaTheme="minorEastAsia"/>
          <w:lang w:eastAsia="ja-JP"/>
        </w:rPr>
        <w:t xml:space="preserve"> with 10 nm</w:t>
      </w:r>
      <w:r w:rsidR="00413B98" w:rsidRPr="00B207D6">
        <w:rPr>
          <w:rFonts w:eastAsiaTheme="minorEastAsia"/>
          <w:lang w:eastAsia="ja-JP"/>
        </w:rPr>
        <w:t>, respectively</w:t>
      </w:r>
      <w:r w:rsidR="0037293B" w:rsidRPr="00B207D6">
        <w:rPr>
          <w:rFonts w:eastAsiaTheme="minorEastAsia" w:hint="eastAsia"/>
          <w:lang w:eastAsia="ja-JP"/>
        </w:rPr>
        <w:t>,</w:t>
      </w:r>
      <w:r w:rsidR="00DF4987" w:rsidRPr="00B207D6">
        <w:rPr>
          <w:rFonts w:eastAsiaTheme="minorEastAsia" w:hint="eastAsia"/>
          <w:lang w:eastAsia="ja-JP"/>
        </w:rPr>
        <w:t xml:space="preserve">　</w:t>
      </w:r>
      <w:r w:rsidR="0037293B" w:rsidRPr="00B207D6">
        <w:rPr>
          <w:rFonts w:eastAsiaTheme="minorEastAsia" w:hint="eastAsia"/>
          <w:lang w:eastAsia="ja-JP"/>
        </w:rPr>
        <w:t xml:space="preserve">and </w:t>
      </w:r>
      <w:r w:rsidR="0037293B" w:rsidRPr="00B207D6">
        <w:rPr>
          <w:rFonts w:eastAsiaTheme="minorEastAsia" w:hint="eastAsia"/>
          <w:i/>
          <w:iCs/>
          <w:lang w:eastAsia="ja-JP"/>
        </w:rPr>
        <w:t>x</w:t>
      </w:r>
      <w:r w:rsidR="0037293B" w:rsidRPr="00B207D6">
        <w:rPr>
          <w:rFonts w:eastAsiaTheme="minorEastAsia" w:hint="eastAsia"/>
          <w:lang w:eastAsia="ja-JP"/>
        </w:rPr>
        <w:t xml:space="preserve"> = 0 corresponds to the heating center</w:t>
      </w:r>
      <w:r w:rsidR="00D41E87" w:rsidRPr="00B207D6">
        <w:rPr>
          <w:rFonts w:eastAsiaTheme="minorEastAsia"/>
          <w:lang w:eastAsia="ja-JP"/>
        </w:rPr>
        <w:t>. The temporal profile of the pulsed heating was implemented using a smooth step function in COMSOL (flc2h), which provides a numerically stable approximation of the Heaviside step response and avoids convergence issues associated with abrupt discontinuities.</w:t>
      </w:r>
      <w:sdt>
        <w:sdtPr>
          <w:rPr>
            <w:rFonts w:eastAsiaTheme="minorEastAsia"/>
            <w:vertAlign w:val="superscript"/>
            <w:lang w:eastAsia="ja-JP"/>
          </w:rPr>
          <w:tag w:val="MENDELEY_CITATION_v3_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"/>
          <w:id w:val="578480174"/>
          <w:placeholder>
            <w:docPart w:val="DefaultPlaceholder_-1854013440"/>
          </w:placeholder>
        </w:sdtPr>
        <w:sdtContent>
          <w:r w:rsidR="000F6DD3" w:rsidRPr="00B207D6">
            <w:rPr>
              <w:rFonts w:eastAsiaTheme="minorEastAsia"/>
              <w:vertAlign w:val="superscript"/>
              <w:lang w:eastAsia="ja-JP"/>
            </w:rPr>
            <w:t>32</w:t>
          </w:r>
        </w:sdtContent>
      </w:sdt>
      <w:r w:rsidR="00D41E87" w:rsidRPr="00B207D6">
        <w:rPr>
          <w:rFonts w:eastAsiaTheme="minorEastAsia"/>
          <w:lang w:eastAsia="ja-JP"/>
        </w:rPr>
        <w:t xml:space="preserve"> The pulse waveform was defined as</w:t>
      </w:r>
    </w:p>
    <w:p w14:paraId="4696E16A" w14:textId="6443D4ED" w:rsidR="00097FE8" w:rsidRPr="00B207D6" w:rsidRDefault="00000000" w:rsidP="001B13E7">
      <w:pPr>
        <w:pStyle w:val="Acknowledgement"/>
        <w:spacing w:line="360" w:lineRule="auto"/>
        <w:ind w:hangingChars="300"/>
        <w:jc w:val="both"/>
        <w:rPr>
          <w:rFonts w:eastAsiaTheme="minorEastAsia"/>
          <w:lang w:eastAsia="ja-JP"/>
        </w:rPr>
      </w:pPr>
      <m:oMathPara>
        <m:oMath>
          <m:eqArr>
            <m:eqArrPr>
              <m:maxDist m:val="1"/>
              <m:ctrlPr>
                <w:rPr>
                  <w:rFonts w:ascii="Cambria Math" w:eastAsiaTheme="minorEastAsia" w:hAnsi="Cambria Math"/>
                  <w:i/>
                  <w:lang w:eastAsia="ja-JP"/>
                </w:rPr>
              </m:ctrlPr>
            </m:eqArrPr>
            <m:e>
              <m:sSub>
                <m:sSubPr>
                  <m:ctrlPr>
                    <w:rPr>
                      <w:rFonts w:ascii="Cambria Math" w:eastAsiaTheme="minorEastAsia" w:hAnsi="Cambria Math"/>
                      <w:i/>
                      <w:lang w:eastAsia="ja-JP"/>
                    </w:rPr>
                  </m:ctrlPr>
                </m:sSubPr>
                <m:e>
                  <m:r>
                    <w:rPr>
                      <w:rFonts w:ascii="Cambria Math" w:eastAsiaTheme="minorEastAsia" w:hAnsi="Cambria Math"/>
                      <w:lang w:eastAsia="ja-JP"/>
                    </w:rPr>
                    <m:t>f</m:t>
                  </m:r>
                </m:e>
                <m:sub>
                  <m:r>
                    <m:rPr>
                      <m:sty m:val="p"/>
                    </m:rPr>
                    <w:rPr>
                      <w:rFonts w:ascii="Cambria Math" w:eastAsiaTheme="minorEastAsia" w:hAnsi="Cambria Math"/>
                      <w:lang w:eastAsia="ja-JP"/>
                    </w:rPr>
                    <m:t>pulse</m:t>
                  </m:r>
                </m:sub>
              </m:sSub>
              <m:d>
                <m:dPr>
                  <m:ctrlPr>
                    <w:rPr>
                      <w:rFonts w:ascii="Cambria Math" w:eastAsiaTheme="minorEastAsia" w:hAnsi="Cambria Math"/>
                      <w:i/>
                      <w:lang w:eastAsia="ja-JP"/>
                    </w:rPr>
                  </m:ctrlPr>
                </m:dPr>
                <m:e>
                  <m:r>
                    <w:rPr>
                      <w:rFonts w:ascii="Cambria Math" w:eastAsiaTheme="minorEastAsia" w:hAnsi="Cambria Math"/>
                      <w:lang w:eastAsia="ja-JP"/>
                    </w:rPr>
                    <m:t>t</m:t>
                  </m:r>
                </m:e>
              </m:d>
              <m:r>
                <w:rPr>
                  <w:rFonts w:ascii="Cambria Math" w:eastAsia="Cambria Math" w:hAnsi="Cambria Math"/>
                  <w:lang w:eastAsia="ja-JP"/>
                </w:rPr>
                <m:t>=</m:t>
              </m:r>
              <m:r>
                <m:rPr>
                  <m:sty m:val="p"/>
                </m:rPr>
                <w:rPr>
                  <w:rFonts w:ascii="Cambria Math" w:eastAsiaTheme="minorEastAsia" w:hAnsi="Cambria Math"/>
                  <w:lang w:eastAsia="ja-JP"/>
                </w:rPr>
                <m:t>flc2h</m:t>
              </m:r>
              <m:d>
                <m:dPr>
                  <m:ctrlPr>
                    <w:rPr>
                      <w:rFonts w:ascii="Cambria Math" w:eastAsiaTheme="minorEastAsia" w:hAnsi="Cambria Math"/>
                      <w:i/>
                      <w:lang w:eastAsia="ja-JP"/>
                    </w:rPr>
                  </m:ctrlPr>
                </m:dPr>
                <m:e>
                  <m:r>
                    <w:rPr>
                      <w:rFonts w:ascii="Cambria Math" w:eastAsiaTheme="minorEastAsia" w:hAnsi="Cambria Math"/>
                      <w:lang w:eastAsia="ja-JP"/>
                    </w:rPr>
                    <m:t>t-</m:t>
                  </m:r>
                  <m:sSub>
                    <m:sSubPr>
                      <m:ctrlPr>
                        <w:rPr>
                          <w:rFonts w:ascii="Cambria Math" w:eastAsiaTheme="minorEastAsia" w:hAnsi="Cambria Math"/>
                          <w:i/>
                          <w:lang w:eastAsia="ja-JP"/>
                        </w:rPr>
                      </m:ctrlPr>
                    </m:sSubPr>
                    <m:e>
                      <m:r>
                        <w:rPr>
                          <w:rFonts w:ascii="Cambria Math" w:eastAsiaTheme="minorEastAsia" w:hAnsi="Cambria Math"/>
                          <w:lang w:eastAsia="ja-JP"/>
                        </w:rPr>
                        <m:t>t</m:t>
                      </m:r>
                    </m:e>
                    <m:sub>
                      <m:r>
                        <m:rPr>
                          <m:sty m:val="p"/>
                        </m:rPr>
                        <w:rPr>
                          <w:rFonts w:ascii="Cambria Math" w:eastAsiaTheme="minorEastAsia" w:hAnsi="Cambria Math"/>
                          <w:lang w:eastAsia="ja-JP"/>
                        </w:rPr>
                        <m:t>ON</m:t>
                      </m:r>
                    </m:sub>
                  </m:sSub>
                  <m:r>
                    <w:rPr>
                      <w:rFonts w:ascii="Cambria Math" w:eastAsia="Cambria Math" w:hAnsi="Cambria Math"/>
                      <w:lang w:eastAsia="ja-JP"/>
                    </w:rPr>
                    <m:t>,</m:t>
                  </m:r>
                  <m:sSub>
                    <m:sSubPr>
                      <m:ctrlPr>
                        <w:rPr>
                          <w:rFonts w:ascii="Cambria Math" w:eastAsiaTheme="minorEastAsia" w:hAnsi="Cambria Math"/>
                          <w:i/>
                          <w:lang w:eastAsia="ja-JP"/>
                        </w:rPr>
                      </m:ctrlPr>
                    </m:sSubPr>
                    <m:e>
                      <m:r>
                        <w:rPr>
                          <w:rFonts w:ascii="Cambria Math" w:eastAsiaTheme="minorEastAsia" w:hAnsi="Cambria Math"/>
                          <w:lang w:eastAsia="ja-JP"/>
                        </w:rPr>
                        <m:t>t</m:t>
                      </m:r>
                    </m:e>
                    <m:sub>
                      <m:r>
                        <m:rPr>
                          <m:sty m:val="p"/>
                        </m:rPr>
                        <w:rPr>
                          <w:rFonts w:ascii="Cambria Math" w:eastAsiaTheme="minorEastAsia" w:hAnsi="Cambria Math"/>
                          <w:lang w:eastAsia="ja-JP"/>
                        </w:rPr>
                        <m:t>r</m:t>
                      </m:r>
                    </m:sub>
                  </m:sSub>
                </m:e>
              </m:d>
              <m:r>
                <w:rPr>
                  <w:rFonts w:ascii="Cambria Math" w:eastAsiaTheme="minorEastAsia" w:hAnsi="Cambria Math"/>
                  <w:lang w:eastAsia="ja-JP"/>
                </w:rPr>
                <m:t>-</m:t>
              </m:r>
              <m:r>
                <m:rPr>
                  <m:sty m:val="p"/>
                </m:rPr>
                <w:rPr>
                  <w:rFonts w:ascii="Cambria Math" w:eastAsiaTheme="minorEastAsia" w:hAnsi="Cambria Math"/>
                  <w:lang w:eastAsia="ja-JP"/>
                </w:rPr>
                <m:t>flc2h</m:t>
              </m:r>
              <m:d>
                <m:dPr>
                  <m:ctrlPr>
                    <w:rPr>
                      <w:rFonts w:ascii="Cambria Math" w:eastAsiaTheme="minorEastAsia" w:hAnsi="Cambria Math"/>
                      <w:i/>
                      <w:lang w:eastAsia="ja-JP"/>
                    </w:rPr>
                  </m:ctrlPr>
                </m:dPr>
                <m:e>
                  <m:r>
                    <w:rPr>
                      <w:rFonts w:ascii="Cambria Math" w:eastAsiaTheme="minorEastAsia" w:hAnsi="Cambria Math"/>
                      <w:lang w:eastAsia="ja-JP"/>
                    </w:rPr>
                    <m:t>t-</m:t>
                  </m:r>
                  <m:d>
                    <m:dPr>
                      <m:ctrlPr>
                        <w:rPr>
                          <w:rFonts w:ascii="Cambria Math" w:eastAsiaTheme="minorEastAsia" w:hAnsi="Cambria Math"/>
                          <w:i/>
                          <w:lang w:eastAsia="ja-JP"/>
                        </w:rPr>
                      </m:ctrlPr>
                    </m:dPr>
                    <m:e>
                      <m:sSub>
                        <m:sSubPr>
                          <m:ctrlPr>
                            <w:rPr>
                              <w:rFonts w:ascii="Cambria Math" w:eastAsiaTheme="minorEastAsia" w:hAnsi="Cambria Math"/>
                              <w:i/>
                              <w:lang w:eastAsia="ja-JP"/>
                            </w:rPr>
                          </m:ctrlPr>
                        </m:sSubPr>
                        <m:e>
                          <m:r>
                            <w:rPr>
                              <w:rFonts w:ascii="Cambria Math" w:eastAsiaTheme="minorEastAsia" w:hAnsi="Cambria Math"/>
                              <w:lang w:eastAsia="ja-JP"/>
                            </w:rPr>
                            <m:t>t</m:t>
                          </m:r>
                        </m:e>
                        <m:sub>
                          <m:r>
                            <m:rPr>
                              <m:sty m:val="p"/>
                            </m:rPr>
                            <w:rPr>
                              <w:rFonts w:ascii="Cambria Math" w:eastAsiaTheme="minorEastAsia" w:hAnsi="Cambria Math"/>
                              <w:lang w:eastAsia="ja-JP"/>
                            </w:rPr>
                            <m:t>ON</m:t>
                          </m:r>
                        </m:sub>
                      </m:sSub>
                      <m:r>
                        <w:rPr>
                          <w:rFonts w:ascii="Cambria Math" w:eastAsiaTheme="minorEastAsia" w:hAnsi="Cambria Math"/>
                          <w:lang w:eastAsia="ja-JP"/>
                        </w:rPr>
                        <m:t>+τ</m:t>
                      </m:r>
                    </m:e>
                  </m:d>
                  <m:r>
                    <w:rPr>
                      <w:rFonts w:ascii="Cambria Math" w:eastAsia="Cambria Math" w:hAnsi="Cambria Math"/>
                      <w:lang w:eastAsia="ja-JP"/>
                    </w:rPr>
                    <m:t>,</m:t>
                  </m:r>
                  <m:sSub>
                    <m:sSubPr>
                      <m:ctrlPr>
                        <w:rPr>
                          <w:rFonts w:ascii="Cambria Math" w:eastAsiaTheme="minorEastAsia" w:hAnsi="Cambria Math"/>
                          <w:i/>
                          <w:lang w:eastAsia="ja-JP"/>
                        </w:rPr>
                      </m:ctrlPr>
                    </m:sSubPr>
                    <m:e>
                      <m:r>
                        <w:rPr>
                          <w:rFonts w:ascii="Cambria Math" w:eastAsiaTheme="minorEastAsia" w:hAnsi="Cambria Math"/>
                          <w:lang w:eastAsia="ja-JP"/>
                        </w:rPr>
                        <m:t>t</m:t>
                      </m:r>
                    </m:e>
                    <m:sub>
                      <m:r>
                        <m:rPr>
                          <m:sty m:val="p"/>
                        </m:rPr>
                        <w:rPr>
                          <w:rFonts w:ascii="Cambria Math" w:eastAsiaTheme="minorEastAsia" w:hAnsi="Cambria Math"/>
                          <w:lang w:eastAsia="ja-JP"/>
                        </w:rPr>
                        <m:t>r</m:t>
                      </m:r>
                    </m:sub>
                  </m:sSub>
                </m:e>
              </m:d>
              <m:r>
                <w:rPr>
                  <w:rFonts w:ascii="Cambria Math" w:eastAsia="Cambria Math" w:hAnsi="Cambria Math"/>
                  <w:lang w:eastAsia="ja-JP"/>
                </w:rPr>
                <m:t>#</m:t>
              </m:r>
              <m:d>
                <m:dPr>
                  <m:ctrlPr>
                    <w:rPr>
                      <w:rFonts w:ascii="Cambria Math" w:eastAsiaTheme="minorEastAsia" w:hAnsi="Cambria Math"/>
                      <w:i/>
                      <w:lang w:eastAsia="ja-JP"/>
                    </w:rPr>
                  </m:ctrlPr>
                </m:dPr>
                <m:e>
                  <m:r>
                    <w:rPr>
                      <w:rFonts w:ascii="Cambria Math" w:eastAsiaTheme="minorEastAsia" w:hAnsi="Cambria Math"/>
                      <w:lang w:eastAsia="ja-JP"/>
                    </w:rPr>
                    <m:t>2</m:t>
                  </m:r>
                </m:e>
              </m:d>
              <m:ctrlPr>
                <w:rPr>
                  <w:rFonts w:ascii="Cambria Math" w:eastAsia="Cambria Math" w:hAnsi="Cambria Math"/>
                  <w:i/>
                  <w:lang w:eastAsia="ja-JP"/>
                </w:rPr>
              </m:ctrlPr>
            </m:e>
          </m:eqArr>
        </m:oMath>
      </m:oMathPara>
    </w:p>
    <w:p w14:paraId="4B217F1C" w14:textId="31C0911E" w:rsidR="006E33C4" w:rsidRPr="00B207D6" w:rsidRDefault="004F7900" w:rsidP="004F7900">
      <w:pPr>
        <w:pStyle w:val="Acknowledgement"/>
        <w:spacing w:line="360" w:lineRule="auto"/>
        <w:ind w:left="0" w:firstLine="0"/>
        <w:jc w:val="both"/>
        <w:rPr>
          <w:rFonts w:eastAsiaTheme="minorEastAsia"/>
          <w:lang w:eastAsia="ja-JP"/>
        </w:rPr>
      </w:pPr>
      <w:r w:rsidRPr="00B207D6">
        <w:rPr>
          <w:rFonts w:eastAsiaTheme="minorEastAsia"/>
          <w:lang w:eastAsia="ja-JP"/>
        </w:rPr>
        <w:t xml:space="preserve">with </w:t>
      </w:r>
      <w:proofErr w:type="spellStart"/>
      <w:r w:rsidRPr="00B207D6">
        <w:rPr>
          <w:rFonts w:eastAsiaTheme="minorEastAsia"/>
          <w:i/>
          <w:iCs/>
          <w:lang w:eastAsia="ja-JP"/>
        </w:rPr>
        <w:t>t</w:t>
      </w:r>
      <w:r w:rsidR="00E6408F" w:rsidRPr="00B207D6">
        <w:rPr>
          <w:rFonts w:eastAsiaTheme="minorEastAsia"/>
          <w:vertAlign w:val="subscript"/>
          <w:lang w:eastAsia="ja-JP"/>
        </w:rPr>
        <w:t>ON</w:t>
      </w:r>
      <w:proofErr w:type="spellEnd"/>
      <w:r w:rsidRPr="00B207D6">
        <w:rPr>
          <w:rFonts w:eastAsiaTheme="minorEastAsia"/>
          <w:lang w:eastAsia="ja-JP"/>
        </w:rPr>
        <w:t xml:space="preserve"> = 5 ns, pulse duration</w:t>
      </w:r>
      <w:r w:rsidR="00E6408F" w:rsidRPr="00B207D6">
        <w:rPr>
          <w:rFonts w:eastAsiaTheme="minorEastAsia"/>
          <w:lang w:eastAsia="ja-JP"/>
        </w:rPr>
        <w:t xml:space="preserve"> </w:t>
      </w:r>
      <m:oMath>
        <m:r>
          <w:rPr>
            <w:rFonts w:ascii="Cambria Math" w:eastAsiaTheme="minorEastAsia" w:hAnsi="Cambria Math"/>
            <w:lang w:eastAsia="ja-JP"/>
          </w:rPr>
          <m:t>τ</m:t>
        </m:r>
      </m:oMath>
      <w:r w:rsidRPr="00B207D6">
        <w:rPr>
          <w:rFonts w:eastAsiaTheme="minorEastAsia"/>
          <w:lang w:eastAsia="ja-JP"/>
        </w:rPr>
        <w:t xml:space="preserve"> = 10 ns, and rise time</w:t>
      </w:r>
      <w:r w:rsidR="00E6408F" w:rsidRPr="00B207D6">
        <w:rPr>
          <w:rFonts w:eastAsiaTheme="minorEastAsia"/>
          <w:lang w:eastAsia="ja-JP"/>
        </w:rPr>
        <w:t xml:space="preserve"> </w:t>
      </w:r>
      <w:r w:rsidR="00E6408F" w:rsidRPr="00B207D6">
        <w:rPr>
          <w:rFonts w:eastAsiaTheme="minorEastAsia"/>
          <w:i/>
          <w:iCs/>
          <w:lang w:eastAsia="ja-JP"/>
        </w:rPr>
        <w:t>t</w:t>
      </w:r>
      <w:r w:rsidR="00E6408F" w:rsidRPr="00B207D6">
        <w:rPr>
          <w:rFonts w:eastAsiaTheme="minorEastAsia"/>
          <w:vertAlign w:val="subscript"/>
          <w:lang w:eastAsia="ja-JP"/>
        </w:rPr>
        <w:t>r</w:t>
      </w:r>
      <w:r w:rsidRPr="00B207D6">
        <w:rPr>
          <w:rFonts w:eastAsiaTheme="minorEastAsia"/>
          <w:lang w:eastAsia="ja-JP"/>
        </w:rPr>
        <w:t xml:space="preserve"> = 0.2 ns. The pulse was applied to the top surface of the multilayer stack, and the transient temperature distribution was calculated under these conditions. </w:t>
      </w:r>
    </w:p>
    <w:p w14:paraId="0BEB224E" w14:textId="742A97FF" w:rsidR="00097FE8" w:rsidRPr="00B207D6" w:rsidRDefault="007B7A65" w:rsidP="00B84937">
      <w:pPr>
        <w:pStyle w:val="Acknowledgement"/>
        <w:spacing w:line="360" w:lineRule="auto"/>
        <w:ind w:left="0" w:firstLineChars="100" w:firstLine="240"/>
        <w:jc w:val="both"/>
        <w:rPr>
          <w:rFonts w:eastAsiaTheme="minorEastAsia"/>
          <w:lang w:eastAsia="ja-JP"/>
        </w:rPr>
      </w:pPr>
      <w:r w:rsidRPr="00B207D6">
        <w:rPr>
          <w:rFonts w:eastAsiaTheme="minorEastAsia"/>
          <w:lang w:eastAsia="ja-JP"/>
        </w:rPr>
        <w:t xml:space="preserve">Figure 4(a) shows the simulated </w:t>
      </w:r>
      <w:r w:rsidR="00CE01C7" w:rsidRPr="00B207D6">
        <w:rPr>
          <w:rFonts w:eastAsiaTheme="minorEastAsia"/>
          <w:lang w:eastAsia="ja-JP"/>
        </w:rPr>
        <w:t xml:space="preserve">result </w:t>
      </w:r>
      <w:r w:rsidR="00CE01C7" w:rsidRPr="00B207D6">
        <w:rPr>
          <w:rFonts w:eastAsiaTheme="minorEastAsia" w:hint="eastAsia"/>
          <w:lang w:eastAsia="ja-JP"/>
        </w:rPr>
        <w:t xml:space="preserve">of the </w:t>
      </w:r>
      <w:r w:rsidRPr="00B207D6">
        <w:rPr>
          <w:rFonts w:eastAsiaTheme="minorEastAsia"/>
          <w:lang w:eastAsia="ja-JP"/>
        </w:rPr>
        <w:t>two-dimensional temperature distribution</w:t>
      </w:r>
      <w:r w:rsidR="006E33C4" w:rsidRPr="00B207D6">
        <w:rPr>
          <w:rFonts w:eastAsiaTheme="minorEastAsia"/>
          <w:lang w:eastAsia="ja-JP"/>
        </w:rPr>
        <w:t xml:space="preserve"> </w:t>
      </w:r>
      <w:r w:rsidRPr="00B207D6">
        <w:rPr>
          <w:rFonts w:eastAsiaTheme="minorEastAsia"/>
          <w:lang w:eastAsia="ja-JP"/>
        </w:rPr>
        <w:t>in the HAMR multilayer stack</w:t>
      </w:r>
      <w:r w:rsidR="006E33C4" w:rsidRPr="00B207D6">
        <w:rPr>
          <w:rFonts w:eastAsiaTheme="minorEastAsia"/>
          <w:lang w:eastAsia="ja-JP"/>
        </w:rPr>
        <w:t xml:space="preserve"> with </w:t>
      </w:r>
      <w:r w:rsidR="00A553A6" w:rsidRPr="00B207D6">
        <w:rPr>
          <w:rFonts w:eastAsiaTheme="minorEastAsia" w:hint="eastAsia"/>
          <w:lang w:eastAsia="ja-JP"/>
        </w:rPr>
        <w:t xml:space="preserve">the </w:t>
      </w:r>
      <w:r w:rsidR="006E33C4" w:rsidRPr="00B207D6">
        <w:rPr>
          <w:rFonts w:eastAsiaTheme="minorEastAsia"/>
          <w:lang w:eastAsia="ja-JP"/>
        </w:rPr>
        <w:t>50</w:t>
      </w:r>
      <w:r w:rsidR="00A553A6" w:rsidRPr="00B207D6">
        <w:rPr>
          <w:rFonts w:eastAsiaTheme="minorEastAsia" w:hint="eastAsia"/>
          <w:lang w:eastAsia="ja-JP"/>
        </w:rPr>
        <w:t>-</w:t>
      </w:r>
      <w:r w:rsidR="006E33C4" w:rsidRPr="00B207D6">
        <w:rPr>
          <w:rFonts w:eastAsiaTheme="minorEastAsia"/>
          <w:lang w:eastAsia="ja-JP"/>
        </w:rPr>
        <w:t>nm-thick W</w:t>
      </w:r>
      <w:r w:rsidR="00A91AE0" w:rsidRPr="00B207D6">
        <w:rPr>
          <w:rFonts w:eastAsiaTheme="minorEastAsia"/>
          <w:lang w:eastAsia="ja-JP"/>
        </w:rPr>
        <w:t xml:space="preserve"> heat-sink </w:t>
      </w:r>
      <w:r w:rsidR="006E33C4" w:rsidRPr="00B207D6">
        <w:rPr>
          <w:rFonts w:eastAsiaTheme="minorEastAsia"/>
          <w:lang w:eastAsia="ja-JP"/>
        </w:rPr>
        <w:t xml:space="preserve">layer. The temperature rise is highly localized near the top surface, and the lateral spreading of heat within the stack is clearly observed. To quantify the recording characteristics, we defined </w:t>
      </w:r>
      <w:r w:rsidR="00CE01C7" w:rsidRPr="00B207D6">
        <w:rPr>
          <w:rFonts w:eastAsiaTheme="minorEastAsia"/>
          <w:lang w:eastAsia="ja-JP"/>
        </w:rPr>
        <w:t>MWW</w:t>
      </w:r>
      <w:r w:rsidR="006E33C4" w:rsidRPr="00B207D6">
        <w:rPr>
          <w:rFonts w:eastAsiaTheme="minorEastAsia"/>
          <w:lang w:eastAsia="ja-JP"/>
        </w:rPr>
        <w:t xml:space="preserve"> as the lateral extent of the region in the </w:t>
      </w:r>
      <w:proofErr w:type="spellStart"/>
      <w:r w:rsidR="006E33C4" w:rsidRPr="00B207D6">
        <w:rPr>
          <w:rFonts w:eastAsiaTheme="minorEastAsia"/>
          <w:lang w:eastAsia="ja-JP"/>
        </w:rPr>
        <w:t>FePt</w:t>
      </w:r>
      <w:proofErr w:type="spellEnd"/>
      <w:r w:rsidR="006E33C4" w:rsidRPr="00B207D6">
        <w:rPr>
          <w:rFonts w:eastAsiaTheme="minorEastAsia"/>
          <w:lang w:eastAsia="ja-JP"/>
        </w:rPr>
        <w:t xml:space="preserve"> recording layer where the temperature exceeds 700 K at the peak of the heating pulse. The thermal gradient was evaluated as the spatial temperature gradient </w:t>
      </w:r>
      <m:oMath>
        <m:r>
          <m:rPr>
            <m:sty m:val="p"/>
          </m:rPr>
          <w:rPr>
            <w:rFonts w:ascii="Cambria Math" w:eastAsiaTheme="minorEastAsia" w:hAnsi="Cambria Math"/>
            <w:lang w:eastAsia="ja-JP"/>
          </w:rPr>
          <m:t>∂</m:t>
        </m:r>
        <m:r>
          <w:rPr>
            <w:rFonts w:ascii="Cambria Math" w:eastAsiaTheme="minorEastAsia" w:hAnsi="Cambria Math"/>
            <w:lang w:eastAsia="ja-JP"/>
          </w:rPr>
          <m:t>T/</m:t>
        </m:r>
        <m:r>
          <m:rPr>
            <m:sty m:val="p"/>
          </m:rPr>
          <w:rPr>
            <w:rFonts w:ascii="Cambria Math" w:eastAsiaTheme="minorEastAsia" w:hAnsi="Cambria Math"/>
            <w:lang w:eastAsia="ja-JP"/>
          </w:rPr>
          <m:t>∂</m:t>
        </m:r>
        <m:r>
          <w:rPr>
            <w:rFonts w:ascii="Cambria Math" w:eastAsiaTheme="minorEastAsia" w:hAnsi="Cambria Math"/>
            <w:lang w:eastAsia="ja-JP"/>
          </w:rPr>
          <m:t>x</m:t>
        </m:r>
      </m:oMath>
      <w:r w:rsidR="006E33C4" w:rsidRPr="00B207D6">
        <w:rPr>
          <w:rFonts w:eastAsiaTheme="minorEastAsia"/>
          <w:lang w:eastAsia="ja-JP"/>
        </w:rPr>
        <w:t xml:space="preserve"> at the FePt layer along the 700 K isotherm, at the center of the track. Both MWW and the thermal gradient were evaluated at </w:t>
      </w:r>
      <w:r w:rsidR="006E33C4" w:rsidRPr="00B207D6">
        <w:rPr>
          <w:rFonts w:eastAsiaTheme="minorEastAsia"/>
          <w:i/>
          <w:iCs/>
          <w:lang w:eastAsia="ja-JP"/>
        </w:rPr>
        <w:t>t</w:t>
      </w:r>
      <w:r w:rsidR="006E33C4" w:rsidRPr="00B207D6">
        <w:rPr>
          <w:rFonts w:eastAsiaTheme="minorEastAsia"/>
          <w:lang w:eastAsia="ja-JP"/>
        </w:rPr>
        <w:t xml:space="preserve"> = 8 ns, which corresponds to the center of the heating pulse. </w:t>
      </w:r>
      <w:r w:rsidR="00B72BF0" w:rsidRPr="00B207D6">
        <w:rPr>
          <w:rFonts w:eastAsiaTheme="minorEastAsia"/>
          <w:lang w:eastAsia="ja-JP"/>
        </w:rPr>
        <w:lastRenderedPageBreak/>
        <w:t>Figure</w:t>
      </w:r>
      <w:r w:rsidR="00A553A6" w:rsidRPr="00B207D6">
        <w:rPr>
          <w:rFonts w:eastAsiaTheme="minorEastAsia" w:hint="eastAsia"/>
          <w:lang w:eastAsia="ja-JP"/>
        </w:rPr>
        <w:t>s</w:t>
      </w:r>
      <w:r w:rsidR="00B72BF0" w:rsidRPr="00B207D6">
        <w:rPr>
          <w:rFonts w:eastAsiaTheme="minorEastAsia"/>
          <w:lang w:eastAsia="ja-JP"/>
        </w:rPr>
        <w:t xml:space="preserve"> 4</w:t>
      </w:r>
      <w:r w:rsidR="006E33C4" w:rsidRPr="00B207D6">
        <w:rPr>
          <w:rFonts w:eastAsiaTheme="minorEastAsia"/>
          <w:lang w:eastAsia="ja-JP"/>
        </w:rPr>
        <w:t xml:space="preserve">(b) and </w:t>
      </w:r>
      <w:r w:rsidR="00A553A6" w:rsidRPr="00B207D6">
        <w:rPr>
          <w:rFonts w:eastAsiaTheme="minorEastAsia" w:hint="eastAsia"/>
          <w:lang w:eastAsia="ja-JP"/>
        </w:rPr>
        <w:t>4</w:t>
      </w:r>
      <w:r w:rsidR="006E33C4" w:rsidRPr="00B207D6">
        <w:rPr>
          <w:rFonts w:eastAsiaTheme="minorEastAsia"/>
          <w:lang w:eastAsia="ja-JP"/>
        </w:rPr>
        <w:t>(c)</w:t>
      </w:r>
      <w:r w:rsidR="00B72BF0" w:rsidRPr="00B207D6">
        <w:rPr>
          <w:rFonts w:eastAsiaTheme="minorEastAsia"/>
          <w:lang w:eastAsia="ja-JP"/>
        </w:rPr>
        <w:t xml:space="preserve"> show the dependence of MWW and</w:t>
      </w:r>
      <w:r w:rsidR="00CE01C7" w:rsidRPr="00B207D6">
        <w:rPr>
          <w:rFonts w:eastAsiaTheme="minorEastAsia" w:hint="eastAsia"/>
          <w:lang w:eastAsia="ja-JP"/>
        </w:rPr>
        <w:t xml:space="preserve"> the</w:t>
      </w:r>
      <w:r w:rsidR="00B72BF0" w:rsidRPr="00B207D6">
        <w:rPr>
          <w:rFonts w:eastAsiaTheme="minorEastAsia"/>
          <w:lang w:eastAsia="ja-JP"/>
        </w:rPr>
        <w:t xml:space="preserve"> thermal gradient on the W heat-sink layer thickness. As the W thickness increased, the thermal gradient gradually increased, while MWW decreased. It was suggested the improvement in temperature localization and sharper thermal gradient in the recording layer. </w:t>
      </w:r>
      <w:r w:rsidR="006760DE" w:rsidRPr="00B207D6">
        <w:rPr>
          <w:rFonts w:eastAsiaTheme="minorEastAsia"/>
          <w:lang w:eastAsia="ja-JP"/>
        </w:rPr>
        <w:t>For comparison, we also performed FEM simulations using bulk thermal transport properties for the W heat-sink layer. The bulk-based simulation showed even stronger temperature localization, with a smaller MWW and a larger thermal gradient than those obtained using the experimentally determined thin-film values. This result indicates that the use of bulk values tends to overestimate thermal confinement in realistic HAMR stacks.</w:t>
      </w:r>
      <w:r w:rsidR="006760DE" w:rsidRPr="00B207D6">
        <w:rPr>
          <w:rFonts w:eastAsiaTheme="minorEastAsia" w:hint="eastAsia"/>
          <w:lang w:eastAsia="ja-JP"/>
        </w:rPr>
        <w:t xml:space="preserve"> </w:t>
      </w:r>
      <w:r w:rsidR="005C4B68" w:rsidRPr="00B207D6">
        <w:rPr>
          <w:rFonts w:eastAsiaTheme="minorEastAsia"/>
          <w:lang w:eastAsia="ja-JP"/>
        </w:rPr>
        <w:t>These</w:t>
      </w:r>
      <w:r w:rsidR="004244A7" w:rsidRPr="00B207D6">
        <w:rPr>
          <w:lang w:eastAsia="ja-JP"/>
        </w:rPr>
        <w:t xml:space="preserve"> trends in both MWW and thermal gradient agree well with previously reported spin-stand measurements of HAMR media</w:t>
      </w:r>
      <w:r w:rsidR="000066A6" w:rsidRPr="00B207D6">
        <w:rPr>
          <w:rFonts w:eastAsiaTheme="minorEastAsia"/>
          <w:lang w:eastAsia="ja-JP"/>
        </w:rPr>
        <w:t>.</w:t>
      </w:r>
      <w:sdt>
        <w:sdtPr>
          <w:rPr>
            <w:rFonts w:eastAsiaTheme="minorEastAsia"/>
            <w:vertAlign w:val="superscript"/>
            <w:lang w:eastAsia="ja-JP"/>
          </w:rPr>
          <w:tag w:val="MENDELEY_CITATION_v3_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"/>
          <w:id w:val="-1084838280"/>
          <w:placeholder>
            <w:docPart w:val="DefaultPlaceholder_-1854013440"/>
          </w:placeholder>
        </w:sdtPr>
        <w:sdtContent>
          <w:r w:rsidR="000F6DD3" w:rsidRPr="00B207D6">
            <w:rPr>
              <w:rFonts w:eastAsiaTheme="minorEastAsia"/>
              <w:vertAlign w:val="superscript"/>
              <w:lang w:eastAsia="ja-JP"/>
            </w:rPr>
            <w:t>14</w:t>
          </w:r>
        </w:sdtContent>
      </w:sdt>
      <w:r w:rsidR="000066A6" w:rsidRPr="00B207D6">
        <w:rPr>
          <w:rFonts w:eastAsiaTheme="minorEastAsia"/>
          <w:lang w:eastAsia="ja-JP"/>
        </w:rPr>
        <w:t xml:space="preserve"> </w:t>
      </w:r>
      <w:r w:rsidR="004244A7" w:rsidRPr="00B207D6">
        <w:rPr>
          <w:lang w:eastAsia="ja-JP"/>
        </w:rPr>
        <w:t>This agreement</w:t>
      </w:r>
      <w:r w:rsidR="00AC4A7E" w:rsidRPr="00B207D6">
        <w:rPr>
          <w:rFonts w:eastAsiaTheme="minorEastAsia" w:hint="eastAsia"/>
          <w:lang w:eastAsia="ja-JP"/>
        </w:rPr>
        <w:t xml:space="preserve"> suggested</w:t>
      </w:r>
      <w:r w:rsidR="001F5C0C" w:rsidRPr="00B207D6">
        <w:rPr>
          <w:lang w:eastAsia="ja-JP"/>
        </w:rPr>
        <w:t xml:space="preserve"> that replac</w:t>
      </w:r>
      <w:r w:rsidR="00AC4A7E" w:rsidRPr="00B207D6">
        <w:rPr>
          <w:rFonts w:eastAsiaTheme="minorEastAsia" w:hint="eastAsia"/>
          <w:lang w:eastAsia="ja-JP"/>
        </w:rPr>
        <w:t>ement of</w:t>
      </w:r>
      <w:r w:rsidR="001F5C0C" w:rsidRPr="00B207D6">
        <w:rPr>
          <w:lang w:eastAsia="ja-JP"/>
        </w:rPr>
        <w:t xml:space="preserve"> bulk-based inputs with experimentally determined </w:t>
      </w:r>
      <w:r w:rsidR="001F5C0C" w:rsidRPr="00B207D6">
        <w:rPr>
          <w:rFonts w:eastAsiaTheme="minorEastAsia" w:hint="eastAsia"/>
          <w:lang w:eastAsia="ja-JP"/>
        </w:rPr>
        <w:t>values</w:t>
      </w:r>
      <w:r w:rsidR="001F5C0C" w:rsidRPr="00B207D6">
        <w:rPr>
          <w:lang w:eastAsia="ja-JP"/>
        </w:rPr>
        <w:t xml:space="preserve"> enables a more realistic and accurate FEM prediction.</w:t>
      </w:r>
      <w:r w:rsidR="001F5C0C" w:rsidRPr="00B207D6">
        <w:rPr>
          <w:rFonts w:eastAsia="ＭＳ 明朝"/>
          <w:lang w:eastAsia="ja-JP"/>
        </w:rPr>
        <w:t xml:space="preserve"> </w:t>
      </w:r>
      <w:r w:rsidR="005C4B68" w:rsidRPr="00B207D6">
        <w:rPr>
          <w:rFonts w:eastAsia="ＭＳ 明朝" w:hint="eastAsia"/>
          <w:lang w:eastAsia="ja-JP"/>
        </w:rPr>
        <w:t>Thus, t</w:t>
      </w:r>
      <w:r w:rsidR="001F5C0C" w:rsidRPr="00B207D6">
        <w:rPr>
          <w:rFonts w:eastAsiaTheme="minorEastAsia" w:hint="eastAsia"/>
          <w:lang w:eastAsia="ja-JP"/>
        </w:rPr>
        <w:t>he</w:t>
      </w:r>
      <w:r w:rsidR="004244A7" w:rsidRPr="00B207D6">
        <w:rPr>
          <w:lang w:eastAsia="ja-JP"/>
        </w:rPr>
        <w:t xml:space="preserve"> experiment-informed FEM not only bridges the gap between thin-film thermal metrology and full-stack HAMR performance, but also provides a quantitative framework for </w:t>
      </w:r>
      <w:r w:rsidR="004244A7" w:rsidRPr="00B207D6">
        <w:rPr>
          <w:rFonts w:eastAsiaTheme="minorEastAsia"/>
          <w:lang w:eastAsia="ja-JP"/>
        </w:rPr>
        <w:t>investigating heat-sink layer</w:t>
      </w:r>
      <w:r w:rsidR="005E20D0" w:rsidRPr="00B207D6">
        <w:rPr>
          <w:rFonts w:eastAsiaTheme="minorEastAsia" w:hint="eastAsia"/>
          <w:lang w:eastAsia="ja-JP"/>
        </w:rPr>
        <w:t>s</w:t>
      </w:r>
      <w:r w:rsidR="004244A7" w:rsidRPr="00B207D6">
        <w:rPr>
          <w:rFonts w:eastAsiaTheme="minorEastAsia"/>
          <w:lang w:eastAsia="ja-JP"/>
        </w:rPr>
        <w:t xml:space="preserve"> and </w:t>
      </w:r>
      <w:r w:rsidR="004244A7" w:rsidRPr="00B207D6">
        <w:rPr>
          <w:lang w:eastAsia="ja-JP"/>
        </w:rPr>
        <w:t xml:space="preserve">related </w:t>
      </w:r>
      <w:r w:rsidR="004244A7" w:rsidRPr="00B207D6">
        <w:rPr>
          <w:rFonts w:eastAsiaTheme="minorEastAsia"/>
          <w:lang w:eastAsia="ja-JP"/>
        </w:rPr>
        <w:t>materials</w:t>
      </w:r>
      <w:r w:rsidR="004244A7" w:rsidRPr="00B207D6">
        <w:rPr>
          <w:lang w:eastAsia="ja-JP"/>
        </w:rPr>
        <w:t xml:space="preserve"> as </w:t>
      </w:r>
      <w:r w:rsidR="005E20D0" w:rsidRPr="00B207D6">
        <w:rPr>
          <w:rFonts w:eastAsiaTheme="minorEastAsia" w:hint="eastAsia"/>
          <w:lang w:eastAsia="ja-JP"/>
        </w:rPr>
        <w:t xml:space="preserve">a </w:t>
      </w:r>
      <w:r w:rsidR="004244A7" w:rsidRPr="00B207D6">
        <w:rPr>
          <w:lang w:eastAsia="ja-JP"/>
        </w:rPr>
        <w:t xml:space="preserve">design </w:t>
      </w:r>
      <w:r w:rsidR="004244A7" w:rsidRPr="00B207D6">
        <w:rPr>
          <w:rFonts w:eastAsiaTheme="minorEastAsia"/>
          <w:lang w:eastAsia="ja-JP"/>
        </w:rPr>
        <w:t>guidance</w:t>
      </w:r>
      <w:r w:rsidR="004244A7" w:rsidRPr="00B207D6">
        <w:rPr>
          <w:lang w:eastAsia="ja-JP"/>
        </w:rPr>
        <w:t xml:space="preserve"> for further improv</w:t>
      </w:r>
      <w:r w:rsidR="004244A7" w:rsidRPr="00B207D6">
        <w:rPr>
          <w:rFonts w:eastAsiaTheme="minorEastAsia"/>
          <w:lang w:eastAsia="ja-JP"/>
        </w:rPr>
        <w:t xml:space="preserve">ement of </w:t>
      </w:r>
      <w:r w:rsidR="004244A7" w:rsidRPr="00B207D6">
        <w:rPr>
          <w:lang w:eastAsia="ja-JP"/>
        </w:rPr>
        <w:t xml:space="preserve">HAMR </w:t>
      </w:r>
      <w:r w:rsidR="004244A7" w:rsidRPr="00B207D6">
        <w:rPr>
          <w:rFonts w:eastAsiaTheme="minorEastAsia"/>
          <w:lang w:eastAsia="ja-JP"/>
        </w:rPr>
        <w:t>performance</w:t>
      </w:r>
      <w:r w:rsidR="004244A7" w:rsidRPr="00B207D6">
        <w:rPr>
          <w:lang w:eastAsia="ja-JP"/>
        </w:rPr>
        <w:t>.</w:t>
      </w:r>
      <w:r w:rsidR="00097961" w:rsidRPr="00B207D6">
        <w:rPr>
          <w:rFonts w:eastAsiaTheme="minorEastAsia" w:hint="eastAsia"/>
          <w:lang w:eastAsia="ja-JP"/>
        </w:rPr>
        <w:t xml:space="preserve"> </w:t>
      </w:r>
      <w:r w:rsidR="00097961" w:rsidRPr="00B207D6">
        <w:rPr>
          <w:rFonts w:eastAsiaTheme="minorEastAsia"/>
          <w:lang w:eastAsia="ja-JP"/>
        </w:rPr>
        <w:t xml:space="preserve">As a future direction, we plan to extend the present TDTR methodology to evaluate not only the </w:t>
      </w:r>
      <w:r w:rsidR="00097961" w:rsidRPr="00B207D6">
        <w:rPr>
          <w:rFonts w:eastAsiaTheme="minorEastAsia" w:hint="eastAsia"/>
          <w:lang w:eastAsia="ja-JP"/>
        </w:rPr>
        <w:t>out-of</w:t>
      </w:r>
      <w:r w:rsidR="00097961" w:rsidRPr="00B207D6">
        <w:rPr>
          <w:rFonts w:eastAsiaTheme="minorEastAsia"/>
          <w:lang w:eastAsia="ja-JP"/>
        </w:rPr>
        <w:t>-plane thermal transport properties but also the in-plane thermal conductivity, which is expected to further improve the accuracy of thermal simulations for realistic HAMR stacks.</w:t>
      </w:r>
      <w:r w:rsidR="004B43E4" w:rsidRPr="00B207D6">
        <w:rPr>
          <w:rFonts w:eastAsiaTheme="minorEastAsia"/>
          <w:vertAlign w:val="superscript"/>
          <w:lang w:eastAsia="ja-JP"/>
        </w:rPr>
        <w:t xml:space="preserve"> </w:t>
      </w:r>
      <w:sdt>
        <w:sdtPr>
          <w:rPr>
            <w:rFonts w:eastAsiaTheme="minorEastAsia"/>
            <w:vertAlign w:val="superscript"/>
            <w:lang w:eastAsia="ja-JP"/>
          </w:rPr>
          <w:tag w:val="MENDELEY_CITATION_v3_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"/>
          <w:id w:val="-759286738"/>
          <w:placeholder>
            <w:docPart w:val="BC6359E2B9E04CFF965C1A8E1ACFC4C9"/>
          </w:placeholder>
        </w:sdtPr>
        <w:sdtContent>
          <w:r w:rsidR="004B43E4" w:rsidRPr="00B207D6">
            <w:rPr>
              <w:rFonts w:eastAsiaTheme="minorEastAsia" w:hint="eastAsia"/>
              <w:vertAlign w:val="superscript"/>
              <w:lang w:eastAsia="ja-JP"/>
            </w:rPr>
            <w:t>33</w:t>
          </w:r>
        </w:sdtContent>
      </w:sdt>
    </w:p>
    <w:p w14:paraId="59B46913" w14:textId="6573C84D" w:rsidR="004244A7" w:rsidRPr="00B207D6" w:rsidRDefault="004244A7" w:rsidP="00B84937">
      <w:pPr>
        <w:pStyle w:val="Acknowledgement"/>
        <w:spacing w:line="360" w:lineRule="auto"/>
        <w:ind w:left="0" w:firstLineChars="100" w:firstLine="240"/>
        <w:jc w:val="both"/>
        <w:rPr>
          <w:rFonts w:eastAsiaTheme="minorEastAsia"/>
          <w:lang w:eastAsia="ja-JP"/>
        </w:rPr>
      </w:pPr>
      <w:r w:rsidRPr="00B207D6">
        <w:rPr>
          <w:rFonts w:eastAsiaTheme="minorEastAsia"/>
          <w:lang w:eastAsia="ja-JP"/>
        </w:rPr>
        <w:t xml:space="preserve">In </w:t>
      </w:r>
      <w:r w:rsidR="00A6326B" w:rsidRPr="00B207D6">
        <w:rPr>
          <w:rFonts w:eastAsiaTheme="minorEastAsia"/>
          <w:lang w:eastAsia="ja-JP"/>
        </w:rPr>
        <w:t>conclusion</w:t>
      </w:r>
      <w:r w:rsidRPr="00B207D6">
        <w:rPr>
          <w:rFonts w:eastAsiaTheme="minorEastAsia"/>
          <w:lang w:eastAsia="ja-JP"/>
        </w:rPr>
        <w:t xml:space="preserve">, we developed </w:t>
      </w:r>
      <w:r w:rsidR="005E20D0" w:rsidRPr="00B207D6">
        <w:rPr>
          <w:rFonts w:eastAsiaTheme="minorEastAsia" w:hint="eastAsia"/>
          <w:lang w:eastAsia="ja-JP"/>
        </w:rPr>
        <w:t>the</w:t>
      </w:r>
      <w:r w:rsidRPr="00B207D6">
        <w:rPr>
          <w:rFonts w:eastAsiaTheme="minorEastAsia"/>
          <w:lang w:eastAsia="ja-JP"/>
        </w:rPr>
        <w:t xml:space="preserve"> experiment-informed thermal characterization and simulation framework for realistic multilayer HAMR media. By combining layer-stop TDTR measurements with a step-by-step fitting method and FEM simulations that directly use the extracted thermal parameters, we demonstrated that film</w:t>
      </w:r>
      <w:r w:rsidR="005E20D0" w:rsidRPr="00B207D6">
        <w:rPr>
          <w:rFonts w:eastAsiaTheme="minorEastAsia" w:hint="eastAsia"/>
          <w:lang w:eastAsia="ja-JP"/>
        </w:rPr>
        <w:t>-dimension</w:t>
      </w:r>
      <w:r w:rsidRPr="00B207D6">
        <w:rPr>
          <w:rFonts w:eastAsiaTheme="minorEastAsia"/>
          <w:lang w:eastAsia="ja-JP"/>
        </w:rPr>
        <w:t xml:space="preserve"> and interfacial effects play a</w:t>
      </w:r>
      <w:r w:rsidR="00A6326B" w:rsidRPr="00B207D6">
        <w:rPr>
          <w:rFonts w:eastAsiaTheme="minorEastAsia"/>
          <w:lang w:eastAsia="ja-JP"/>
        </w:rPr>
        <w:t>n important</w:t>
      </w:r>
      <w:r w:rsidRPr="00B207D6">
        <w:rPr>
          <w:rFonts w:eastAsiaTheme="minorEastAsia"/>
          <w:lang w:eastAsia="ja-JP"/>
        </w:rPr>
        <w:t xml:space="preserve"> role in determining the </w:t>
      </w:r>
      <w:r w:rsidR="00A6326B" w:rsidRPr="00B207D6">
        <w:rPr>
          <w:rFonts w:eastAsiaTheme="minorEastAsia"/>
          <w:lang w:eastAsia="ja-JP"/>
        </w:rPr>
        <w:t xml:space="preserve">HAMR performance such as </w:t>
      </w:r>
      <w:r w:rsidRPr="00B207D6">
        <w:rPr>
          <w:rFonts w:eastAsiaTheme="minorEastAsia"/>
          <w:lang w:eastAsia="ja-JP"/>
        </w:rPr>
        <w:t>magnetic writing width and thermal gradien</w:t>
      </w:r>
      <w:r w:rsidR="00A6326B" w:rsidRPr="00B207D6">
        <w:rPr>
          <w:rFonts w:eastAsiaTheme="minorEastAsia"/>
          <w:lang w:eastAsia="ja-JP"/>
        </w:rPr>
        <w:t>t</w:t>
      </w:r>
      <w:r w:rsidRPr="00B207D6">
        <w:rPr>
          <w:rFonts w:eastAsiaTheme="minorEastAsia"/>
          <w:lang w:eastAsia="ja-JP"/>
        </w:rPr>
        <w:t>.</w:t>
      </w:r>
      <w:r w:rsidR="00A6326B" w:rsidRPr="00B207D6">
        <w:rPr>
          <w:rFonts w:eastAsiaTheme="minorEastAsia"/>
          <w:lang w:eastAsia="ja-JP"/>
        </w:rPr>
        <w:t xml:space="preserve"> This experiment-based simulation approach is expected to further improve the accuracy of thermal modeling and accelerate the optimization of HAMR media and device performance.</w:t>
      </w:r>
    </w:p>
    <w:p w14:paraId="1519F9B7" w14:textId="1DE10CB8" w:rsidR="008E5545" w:rsidRPr="00B207D6" w:rsidRDefault="00DC4763" w:rsidP="00DC4763">
      <w:pPr>
        <w:pStyle w:val="Acknowledgement"/>
        <w:spacing w:before="0" w:line="360" w:lineRule="auto"/>
        <w:ind w:left="0" w:firstLineChars="100" w:firstLine="240"/>
        <w:jc w:val="both"/>
        <w:rPr>
          <w:sz w:val="21"/>
          <w:szCs w:val="21"/>
        </w:rPr>
      </w:pPr>
      <w:r w:rsidRPr="00B207D6">
        <w:t>This study was partially supported by ERATO “Magnetic Thermal Management Materials” (Grant no. JPMJER2201) from the Japan Science and Technology Agency</w:t>
      </w:r>
      <w:r w:rsidR="00D9058A" w:rsidRPr="00B207D6">
        <w:rPr>
          <w:rFonts w:eastAsiaTheme="minorEastAsia"/>
          <w:lang w:eastAsia="ja-JP"/>
        </w:rPr>
        <w:t>, Japan</w:t>
      </w:r>
      <w:r w:rsidR="00AA662F" w:rsidRPr="00B207D6">
        <w:rPr>
          <w:lang w:val="en-IN"/>
        </w:rPr>
        <w:t xml:space="preserve"> </w:t>
      </w:r>
      <w:r w:rsidR="00AA662F" w:rsidRPr="00B207D6">
        <w:rPr>
          <w:rFonts w:eastAsiaTheme="minorEastAsia" w:hint="eastAsia"/>
          <w:lang w:val="en-IN" w:eastAsia="ja-JP"/>
        </w:rPr>
        <w:t xml:space="preserve">and </w:t>
      </w:r>
      <w:r w:rsidR="00AA662F" w:rsidRPr="00B207D6">
        <w:rPr>
          <w:lang w:val="en-IN"/>
        </w:rPr>
        <w:t>Grant-in-Aid for Early-Career Scientists (No. 25K17940) from J</w:t>
      </w:r>
      <w:r w:rsidR="00AA662F" w:rsidRPr="00B207D6">
        <w:rPr>
          <w:rFonts w:eastAsiaTheme="minorEastAsia" w:hint="eastAsia"/>
          <w:lang w:val="en-IN" w:eastAsia="ja-JP"/>
        </w:rPr>
        <w:t>apan Society for the Promotion of Science, Japan</w:t>
      </w:r>
      <w:r w:rsidRPr="00B207D6">
        <w:t>.</w:t>
      </w:r>
    </w:p>
    <w:p w14:paraId="7AB2D65C" w14:textId="77777777" w:rsidR="00F3479C" w:rsidRPr="00B207D6" w:rsidRDefault="00F3479C" w:rsidP="00F10215">
      <w:pPr>
        <w:spacing w:line="360" w:lineRule="auto"/>
        <w:jc w:val="both"/>
        <w:rPr>
          <w:sz w:val="24"/>
          <w:szCs w:val="24"/>
          <w:lang w:eastAsia="ja-JP"/>
        </w:rPr>
      </w:pPr>
    </w:p>
    <w:p w14:paraId="339BFB29" w14:textId="653365DE" w:rsidR="0054049A" w:rsidRPr="00B207D6" w:rsidRDefault="00132B4B" w:rsidP="004A488B">
      <w:pPr>
        <w:pStyle w:val="DOI"/>
        <w:spacing w:beforeLines="50" w:before="120" w:line="360" w:lineRule="auto"/>
        <w:rPr>
          <w:rFonts w:eastAsiaTheme="minorEastAsia"/>
          <w:b/>
          <w:bCs/>
          <w:lang w:eastAsia="ja-JP"/>
        </w:rPr>
      </w:pPr>
      <w:r w:rsidRPr="00B207D6">
        <w:rPr>
          <w:b/>
          <w:bCs/>
        </w:rPr>
        <w:t>R</w:t>
      </w:r>
      <w:r w:rsidR="009278E4" w:rsidRPr="00B207D6">
        <w:rPr>
          <w:b/>
          <w:bCs/>
        </w:rPr>
        <w:t>EFERENCES</w:t>
      </w:r>
    </w:p>
    <w:p w14:paraId="2A000D6F" w14:textId="363BAD4D" w:rsidR="004A488B" w:rsidRPr="00B207D6" w:rsidRDefault="004A488B" w:rsidP="004A488B">
      <w:pPr>
        <w:pStyle w:val="afd"/>
        <w:numPr>
          <w:ilvl w:val="0"/>
          <w:numId w:val="18"/>
        </w:numPr>
        <w:spacing w:line="360" w:lineRule="auto"/>
        <w:rPr>
          <w:rFonts w:ascii="Times New Roman" w:hAnsi="Times New Roman" w:cs="Times New Roman"/>
          <w:sz w:val="24"/>
        </w:rPr>
      </w:pPr>
      <w:bookmarkStart w:id="3" w:name="_Hlk216194442"/>
      <w:r w:rsidRPr="00B207D6">
        <w:rPr>
          <w:rFonts w:ascii="Times New Roman" w:hAnsi="Times New Roman" w:cs="Times New Roman"/>
          <w:sz w:val="24"/>
        </w:rPr>
        <w:t xml:space="preserve">M. </w:t>
      </w:r>
      <w:proofErr w:type="spellStart"/>
      <w:r w:rsidRPr="00B207D6">
        <w:rPr>
          <w:rFonts w:ascii="Times New Roman" w:hAnsi="Times New Roman" w:cs="Times New Roman"/>
          <w:sz w:val="24"/>
        </w:rPr>
        <w:t>Butaboev</w:t>
      </w:r>
      <w:proofErr w:type="spellEnd"/>
      <w:r w:rsidRPr="00B207D6">
        <w:rPr>
          <w:rFonts w:ascii="Times New Roman" w:hAnsi="Times New Roman" w:cs="Times New Roman"/>
          <w:sz w:val="24"/>
        </w:rPr>
        <w:t>, B. Qodirov</w:t>
      </w:r>
      <w:r w:rsidR="00FF7972" w:rsidRPr="00B207D6">
        <w:rPr>
          <w:rFonts w:ascii="Times New Roman" w:hAnsi="Times New Roman" w:cs="Times New Roman" w:hint="eastAsia"/>
          <w:sz w:val="24"/>
        </w:rPr>
        <w:t>,</w:t>
      </w:r>
      <w:r w:rsidRPr="00B207D6">
        <w:rPr>
          <w:rFonts w:ascii="Times New Roman" w:hAnsi="Times New Roman" w:cs="Times New Roman"/>
          <w:sz w:val="24"/>
        </w:rPr>
        <w:t xml:space="preserve"> and X. Askarov, BIO Web Conf. </w:t>
      </w:r>
      <w:r w:rsidRPr="00B207D6">
        <w:rPr>
          <w:rFonts w:ascii="Times New Roman" w:hAnsi="Times New Roman" w:cs="Times New Roman"/>
          <w:b/>
          <w:bCs/>
          <w:sz w:val="24"/>
        </w:rPr>
        <w:t>186</w:t>
      </w:r>
      <w:r w:rsidRPr="00B207D6">
        <w:rPr>
          <w:rFonts w:ascii="Times New Roman" w:hAnsi="Times New Roman" w:cs="Times New Roman"/>
          <w:sz w:val="24"/>
        </w:rPr>
        <w:t>, 02009 (2025).</w:t>
      </w:r>
    </w:p>
    <w:p w14:paraId="5F101B89" w14:textId="78D60E18" w:rsidR="004A488B" w:rsidRPr="00B207D6" w:rsidRDefault="004A488B"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lastRenderedPageBreak/>
        <w:t>D. Reinsel, J. Gantz</w:t>
      </w:r>
      <w:r w:rsidR="00FF7972" w:rsidRPr="00B207D6">
        <w:rPr>
          <w:rFonts w:ascii="Times New Roman" w:hAnsi="Times New Roman" w:cs="Times New Roman" w:hint="eastAsia"/>
          <w:sz w:val="24"/>
        </w:rPr>
        <w:t>,</w:t>
      </w:r>
      <w:r w:rsidRPr="00B207D6">
        <w:rPr>
          <w:rFonts w:ascii="Times New Roman" w:hAnsi="Times New Roman" w:cs="Times New Roman"/>
          <w:sz w:val="24"/>
        </w:rPr>
        <w:t xml:space="preserve"> and J. </w:t>
      </w:r>
      <w:proofErr w:type="spellStart"/>
      <w:r w:rsidRPr="00B207D6">
        <w:rPr>
          <w:rFonts w:ascii="Times New Roman" w:hAnsi="Times New Roman" w:cs="Times New Roman"/>
          <w:sz w:val="24"/>
        </w:rPr>
        <w:t>Rydning</w:t>
      </w:r>
      <w:proofErr w:type="spellEnd"/>
      <w:r w:rsidRPr="00B207D6">
        <w:rPr>
          <w:rFonts w:ascii="Times New Roman" w:hAnsi="Times New Roman" w:cs="Times New Roman"/>
          <w:sz w:val="24"/>
        </w:rPr>
        <w:t>, The Digitization of the World: From Edge to Core, IDC (2018).</w:t>
      </w:r>
    </w:p>
    <w:p w14:paraId="07FD4A2A" w14:textId="0C413455" w:rsidR="004A488B" w:rsidRPr="00B207D6" w:rsidRDefault="004A488B"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 xml:space="preserve">J. Chu, N. </w:t>
      </w:r>
      <w:proofErr w:type="spellStart"/>
      <w:r w:rsidRPr="00B207D6">
        <w:rPr>
          <w:rFonts w:ascii="Times New Roman" w:hAnsi="Times New Roman" w:cs="Times New Roman"/>
          <w:sz w:val="24"/>
        </w:rPr>
        <w:t>Chérrière</w:t>
      </w:r>
      <w:proofErr w:type="spellEnd"/>
      <w:r w:rsidRPr="00B207D6">
        <w:rPr>
          <w:rFonts w:ascii="Times New Roman" w:hAnsi="Times New Roman" w:cs="Times New Roman"/>
          <w:sz w:val="24"/>
        </w:rPr>
        <w:t xml:space="preserve">, G. Brennan, M. Yang, </w:t>
      </w:r>
      <w:r w:rsidR="00FF7972" w:rsidRPr="00B207D6">
        <w:rPr>
          <w:rFonts w:ascii="Times New Roman" w:hAnsi="Times New Roman" w:cs="Times New Roman" w:hint="eastAsia"/>
          <w:sz w:val="24"/>
        </w:rPr>
        <w:t xml:space="preserve"> and </w:t>
      </w:r>
      <w:r w:rsidRPr="00B207D6">
        <w:rPr>
          <w:rFonts w:ascii="Times New Roman" w:hAnsi="Times New Roman" w:cs="Times New Roman"/>
          <w:sz w:val="24"/>
        </w:rPr>
        <w:t xml:space="preserve">G. O’Shea, J. </w:t>
      </w:r>
      <w:proofErr w:type="spellStart"/>
      <w:r w:rsidRPr="00B207D6">
        <w:rPr>
          <w:rFonts w:ascii="Times New Roman" w:hAnsi="Times New Roman" w:cs="Times New Roman"/>
          <w:sz w:val="24"/>
        </w:rPr>
        <w:t>Gladrow</w:t>
      </w:r>
      <w:proofErr w:type="spellEnd"/>
      <w:r w:rsidRPr="00B207D6">
        <w:rPr>
          <w:rFonts w:ascii="Times New Roman" w:hAnsi="Times New Roman" w:cs="Times New Roman"/>
          <w:sz w:val="24"/>
        </w:rPr>
        <w:t>, D. J. Kelly, G. Maltese, A. Sanders, D. Narayanan, B. Thomsen</w:t>
      </w:r>
      <w:r w:rsidR="00FF7972" w:rsidRPr="00B207D6">
        <w:rPr>
          <w:rFonts w:ascii="Times New Roman" w:hAnsi="Times New Roman" w:cs="Times New Roman" w:hint="eastAsia"/>
          <w:sz w:val="24"/>
        </w:rPr>
        <w:t>,</w:t>
      </w:r>
      <w:r w:rsidRPr="00B207D6">
        <w:rPr>
          <w:rFonts w:ascii="Times New Roman" w:hAnsi="Times New Roman" w:cs="Times New Roman"/>
          <w:sz w:val="24"/>
        </w:rPr>
        <w:t xml:space="preserve"> and A. </w:t>
      </w:r>
      <w:proofErr w:type="spellStart"/>
      <w:r w:rsidRPr="00B207D6">
        <w:rPr>
          <w:rFonts w:ascii="Times New Roman" w:hAnsi="Times New Roman" w:cs="Times New Roman"/>
          <w:sz w:val="24"/>
        </w:rPr>
        <w:t>Rowstron</w:t>
      </w:r>
      <w:proofErr w:type="spellEnd"/>
      <w:r w:rsidRPr="00B207D6">
        <w:rPr>
          <w:rFonts w:ascii="Times New Roman" w:hAnsi="Times New Roman" w:cs="Times New Roman"/>
          <w:sz w:val="24"/>
        </w:rPr>
        <w:t xml:space="preserve">, Commun. Eng. </w:t>
      </w:r>
      <w:r w:rsidRPr="00B207D6">
        <w:rPr>
          <w:rFonts w:ascii="Times New Roman" w:hAnsi="Times New Roman" w:cs="Times New Roman"/>
          <w:b/>
          <w:bCs/>
          <w:sz w:val="24"/>
        </w:rPr>
        <w:t>3</w:t>
      </w:r>
      <w:r w:rsidRPr="00B207D6">
        <w:rPr>
          <w:rFonts w:ascii="Times New Roman" w:hAnsi="Times New Roman" w:cs="Times New Roman"/>
          <w:sz w:val="24"/>
        </w:rPr>
        <w:t>, 79 (2024).</w:t>
      </w:r>
    </w:p>
    <w:p w14:paraId="1B12D63F" w14:textId="527DA799" w:rsidR="004A488B" w:rsidRPr="00B207D6" w:rsidRDefault="004A488B"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M. H. Kryder</w:t>
      </w:r>
      <w:r w:rsidR="00FF7972" w:rsidRPr="00B207D6">
        <w:rPr>
          <w:rFonts w:ascii="Times New Roman" w:hAnsi="Times New Roman" w:cs="Times New Roman" w:hint="eastAsia"/>
          <w:sz w:val="24"/>
        </w:rPr>
        <w:t>,</w:t>
      </w:r>
      <w:r w:rsidRPr="00B207D6">
        <w:rPr>
          <w:rFonts w:ascii="Times New Roman" w:hAnsi="Times New Roman" w:cs="Times New Roman"/>
          <w:sz w:val="24"/>
        </w:rPr>
        <w:t xml:space="preserve"> and C. S. Kim, IEEE Trans. Magn. </w:t>
      </w:r>
      <w:r w:rsidRPr="00B207D6">
        <w:rPr>
          <w:rFonts w:ascii="Times New Roman" w:hAnsi="Times New Roman" w:cs="Times New Roman"/>
          <w:b/>
          <w:bCs/>
          <w:sz w:val="24"/>
        </w:rPr>
        <w:t>45</w:t>
      </w:r>
      <w:r w:rsidRPr="00B207D6">
        <w:rPr>
          <w:rFonts w:ascii="Times New Roman" w:hAnsi="Times New Roman" w:cs="Times New Roman"/>
          <w:sz w:val="24"/>
        </w:rPr>
        <w:t>, 3406 (2009).</w:t>
      </w:r>
    </w:p>
    <w:p w14:paraId="3CB1F013" w14:textId="77777777" w:rsidR="004A488B" w:rsidRPr="00B207D6" w:rsidRDefault="004A488B"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 xml:space="preserve">M. T. Kief and R. H. Victora, MRS Bull. </w:t>
      </w:r>
      <w:r w:rsidRPr="00B207D6">
        <w:rPr>
          <w:rFonts w:ascii="Times New Roman" w:hAnsi="Times New Roman" w:cs="Times New Roman"/>
          <w:b/>
          <w:bCs/>
          <w:sz w:val="24"/>
        </w:rPr>
        <w:t>43</w:t>
      </w:r>
      <w:r w:rsidRPr="00B207D6">
        <w:rPr>
          <w:rFonts w:ascii="Times New Roman" w:hAnsi="Times New Roman" w:cs="Times New Roman"/>
          <w:sz w:val="24"/>
        </w:rPr>
        <w:t>, 87 (2018).</w:t>
      </w:r>
    </w:p>
    <w:p w14:paraId="1153E3CB" w14:textId="333C5CF4" w:rsidR="004A488B" w:rsidRPr="00B207D6" w:rsidRDefault="004A488B"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 xml:space="preserve">H. Gavrilă, J. Eng. Sci. Innov. </w:t>
      </w:r>
      <w:r w:rsidRPr="00B207D6">
        <w:rPr>
          <w:rFonts w:ascii="Times New Roman" w:hAnsi="Times New Roman" w:cs="Times New Roman"/>
          <w:b/>
          <w:bCs/>
          <w:sz w:val="24"/>
        </w:rPr>
        <w:t>2</w:t>
      </w:r>
      <w:r w:rsidRPr="00B207D6">
        <w:rPr>
          <w:rFonts w:ascii="Times New Roman" w:hAnsi="Times New Roman" w:cs="Times New Roman"/>
          <w:sz w:val="24"/>
        </w:rPr>
        <w:t>, 2 (2017).</w:t>
      </w:r>
    </w:p>
    <w:p w14:paraId="5A56A2E2" w14:textId="564D1A74" w:rsidR="004A488B" w:rsidRPr="00B207D6" w:rsidRDefault="004A488B"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 xml:space="preserve">W. A. </w:t>
      </w:r>
      <w:proofErr w:type="spellStart"/>
      <w:r w:rsidRPr="00B207D6">
        <w:rPr>
          <w:rFonts w:ascii="Times New Roman" w:hAnsi="Times New Roman" w:cs="Times New Roman"/>
          <w:sz w:val="24"/>
        </w:rPr>
        <w:t>Challener</w:t>
      </w:r>
      <w:proofErr w:type="spellEnd"/>
      <w:r w:rsidRPr="00B207D6">
        <w:rPr>
          <w:rFonts w:ascii="Times New Roman" w:hAnsi="Times New Roman" w:cs="Times New Roman"/>
          <w:sz w:val="24"/>
        </w:rPr>
        <w:t xml:space="preserve">, C. Peng, A. V. </w:t>
      </w:r>
      <w:proofErr w:type="spellStart"/>
      <w:r w:rsidRPr="00B207D6">
        <w:rPr>
          <w:rFonts w:ascii="Times New Roman" w:hAnsi="Times New Roman" w:cs="Times New Roman"/>
          <w:sz w:val="24"/>
        </w:rPr>
        <w:t>Itagi</w:t>
      </w:r>
      <w:proofErr w:type="spellEnd"/>
      <w:r w:rsidRPr="00B207D6">
        <w:rPr>
          <w:rFonts w:ascii="Times New Roman" w:hAnsi="Times New Roman" w:cs="Times New Roman"/>
          <w:sz w:val="24"/>
        </w:rPr>
        <w:t>,</w:t>
      </w:r>
      <w:r w:rsidR="00FF7972" w:rsidRPr="00B207D6">
        <w:rPr>
          <w:rFonts w:ascii="Times New Roman" w:hAnsi="Times New Roman" w:cs="Times New Roman" w:hint="eastAsia"/>
          <w:sz w:val="24"/>
        </w:rPr>
        <w:t xml:space="preserve"> and</w:t>
      </w:r>
      <w:r w:rsidRPr="00B207D6">
        <w:rPr>
          <w:rFonts w:ascii="Times New Roman" w:hAnsi="Times New Roman" w:cs="Times New Roman"/>
          <w:sz w:val="24"/>
        </w:rPr>
        <w:t xml:space="preserve"> M. A. Roth, A. V. Smith, G. Ju</w:t>
      </w:r>
      <w:r w:rsidR="00FF7972" w:rsidRPr="00B207D6">
        <w:rPr>
          <w:rFonts w:ascii="Times New Roman" w:hAnsi="Times New Roman" w:cs="Times New Roman" w:hint="eastAsia"/>
          <w:sz w:val="24"/>
        </w:rPr>
        <w:t>,</w:t>
      </w:r>
      <w:r w:rsidRPr="00B207D6">
        <w:rPr>
          <w:rFonts w:ascii="Times New Roman" w:hAnsi="Times New Roman" w:cs="Times New Roman"/>
          <w:sz w:val="24"/>
        </w:rPr>
        <w:t xml:space="preserve"> and M. H. Kryder, Nat. Photonics </w:t>
      </w:r>
      <w:r w:rsidRPr="00B207D6">
        <w:rPr>
          <w:rFonts w:ascii="Times New Roman" w:hAnsi="Times New Roman" w:cs="Times New Roman"/>
          <w:b/>
          <w:bCs/>
          <w:sz w:val="24"/>
        </w:rPr>
        <w:t>3</w:t>
      </w:r>
      <w:r w:rsidRPr="00B207D6">
        <w:rPr>
          <w:rFonts w:ascii="Times New Roman" w:hAnsi="Times New Roman" w:cs="Times New Roman"/>
          <w:sz w:val="24"/>
        </w:rPr>
        <w:t>, 220 (2009).</w:t>
      </w:r>
    </w:p>
    <w:p w14:paraId="48B3A486" w14:textId="05A061E2" w:rsidR="004A488B" w:rsidRPr="00B207D6" w:rsidRDefault="004A488B"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 xml:space="preserve">P. O. Jubert, E. </w:t>
      </w:r>
      <w:proofErr w:type="spellStart"/>
      <w:r w:rsidRPr="00B207D6">
        <w:rPr>
          <w:rFonts w:ascii="Times New Roman" w:hAnsi="Times New Roman" w:cs="Times New Roman"/>
          <w:sz w:val="24"/>
        </w:rPr>
        <w:t>Yitamben</w:t>
      </w:r>
      <w:proofErr w:type="spellEnd"/>
      <w:r w:rsidRPr="00B207D6">
        <w:rPr>
          <w:rFonts w:ascii="Times New Roman" w:hAnsi="Times New Roman" w:cs="Times New Roman"/>
          <w:sz w:val="24"/>
        </w:rPr>
        <w:t>, W. Kuang, T. Matsumoto, B. Stipe</w:t>
      </w:r>
      <w:r w:rsidR="00FF7972" w:rsidRPr="00B207D6">
        <w:rPr>
          <w:rFonts w:ascii="Times New Roman" w:hAnsi="Times New Roman" w:cs="Times New Roman" w:hint="eastAsia"/>
          <w:sz w:val="24"/>
        </w:rPr>
        <w:t>,</w:t>
      </w:r>
      <w:r w:rsidRPr="00B207D6">
        <w:rPr>
          <w:rFonts w:ascii="Times New Roman" w:hAnsi="Times New Roman" w:cs="Times New Roman"/>
          <w:sz w:val="24"/>
        </w:rPr>
        <w:t xml:space="preserve"> and R. Brockie, IEEE Trans. Magn. [in press] (2025).</w:t>
      </w:r>
    </w:p>
    <w:p w14:paraId="2EBB7C27" w14:textId="54022FD7" w:rsidR="004A488B" w:rsidRPr="00B207D6" w:rsidRDefault="004A488B"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Y. Ogata, Y. Imai</w:t>
      </w:r>
      <w:r w:rsidR="00FF7972" w:rsidRPr="00B207D6">
        <w:rPr>
          <w:rFonts w:ascii="Times New Roman" w:hAnsi="Times New Roman" w:cs="Times New Roman" w:hint="eastAsia"/>
          <w:sz w:val="24"/>
        </w:rPr>
        <w:t>,</w:t>
      </w:r>
      <w:r w:rsidRPr="00B207D6">
        <w:rPr>
          <w:rFonts w:ascii="Times New Roman" w:hAnsi="Times New Roman" w:cs="Times New Roman"/>
          <w:sz w:val="24"/>
        </w:rPr>
        <w:t xml:space="preserve"> and S. Nakagawa, J. Magn. Soc. </w:t>
      </w:r>
      <w:proofErr w:type="spellStart"/>
      <w:r w:rsidRPr="00B207D6">
        <w:rPr>
          <w:rFonts w:ascii="Times New Roman" w:hAnsi="Times New Roman" w:cs="Times New Roman"/>
          <w:sz w:val="24"/>
        </w:rPr>
        <w:t>Jpn</w:t>
      </w:r>
      <w:proofErr w:type="spellEnd"/>
      <w:r w:rsidRPr="00B207D6">
        <w:rPr>
          <w:rFonts w:ascii="Times New Roman" w:hAnsi="Times New Roman" w:cs="Times New Roman"/>
          <w:sz w:val="24"/>
        </w:rPr>
        <w:t xml:space="preserve">. </w:t>
      </w:r>
      <w:r w:rsidRPr="00B207D6">
        <w:rPr>
          <w:rFonts w:ascii="Times New Roman" w:hAnsi="Times New Roman" w:cs="Times New Roman"/>
          <w:b/>
          <w:bCs/>
          <w:sz w:val="24"/>
        </w:rPr>
        <w:t>34</w:t>
      </w:r>
      <w:r w:rsidRPr="00B207D6">
        <w:rPr>
          <w:rFonts w:ascii="Times New Roman" w:hAnsi="Times New Roman" w:cs="Times New Roman"/>
          <w:sz w:val="24"/>
        </w:rPr>
        <w:t>, 209 (2010).</w:t>
      </w:r>
    </w:p>
    <w:p w14:paraId="6996A4FB" w14:textId="0138A294" w:rsidR="004A488B" w:rsidRPr="00B207D6" w:rsidRDefault="004A488B"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G. Zhang, H. Li, S. Shen, J. Lei, H. Zheng</w:t>
      </w:r>
      <w:r w:rsidR="00FF7972" w:rsidRPr="00B207D6">
        <w:rPr>
          <w:rFonts w:ascii="Times New Roman" w:hAnsi="Times New Roman" w:cs="Times New Roman" w:hint="eastAsia"/>
          <w:sz w:val="24"/>
        </w:rPr>
        <w:t>,</w:t>
      </w:r>
      <w:r w:rsidRPr="00B207D6">
        <w:rPr>
          <w:rFonts w:ascii="Times New Roman" w:hAnsi="Times New Roman" w:cs="Times New Roman"/>
          <w:sz w:val="24"/>
        </w:rPr>
        <w:t xml:space="preserve"> and S. Wu, </w:t>
      </w:r>
      <w:proofErr w:type="spellStart"/>
      <w:r w:rsidRPr="00B207D6">
        <w:rPr>
          <w:rFonts w:ascii="Times New Roman" w:hAnsi="Times New Roman" w:cs="Times New Roman"/>
          <w:sz w:val="24"/>
        </w:rPr>
        <w:t>Microsyst</w:t>
      </w:r>
      <w:proofErr w:type="spellEnd"/>
      <w:r w:rsidRPr="00B207D6">
        <w:rPr>
          <w:rFonts w:ascii="Times New Roman" w:hAnsi="Times New Roman" w:cs="Times New Roman"/>
          <w:sz w:val="24"/>
        </w:rPr>
        <w:t xml:space="preserve">. Technol. </w:t>
      </w:r>
      <w:r w:rsidRPr="00B207D6">
        <w:rPr>
          <w:rFonts w:ascii="Times New Roman" w:hAnsi="Times New Roman" w:cs="Times New Roman"/>
          <w:b/>
          <w:bCs/>
          <w:sz w:val="24"/>
        </w:rPr>
        <w:t>22</w:t>
      </w:r>
      <w:r w:rsidRPr="00B207D6">
        <w:rPr>
          <w:rFonts w:ascii="Times New Roman" w:hAnsi="Times New Roman" w:cs="Times New Roman"/>
          <w:sz w:val="24"/>
        </w:rPr>
        <w:t>, 2877 (2016).</w:t>
      </w:r>
    </w:p>
    <w:p w14:paraId="53440F98" w14:textId="6E07EB9D" w:rsidR="004A488B" w:rsidRPr="00B207D6" w:rsidRDefault="004A488B"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J. A. Bain, J. A. Malen, M. Jeong</w:t>
      </w:r>
      <w:r w:rsidR="00FF7972" w:rsidRPr="00B207D6">
        <w:rPr>
          <w:rFonts w:ascii="Times New Roman" w:hAnsi="Times New Roman" w:cs="Times New Roman" w:hint="eastAsia"/>
          <w:sz w:val="24"/>
        </w:rPr>
        <w:t>,</w:t>
      </w:r>
      <w:r w:rsidRPr="00B207D6">
        <w:rPr>
          <w:rFonts w:ascii="Times New Roman" w:hAnsi="Times New Roman" w:cs="Times New Roman"/>
          <w:sz w:val="24"/>
        </w:rPr>
        <w:t xml:space="preserve"> and T. Ganapathy, MRS Bull. </w:t>
      </w:r>
      <w:r w:rsidRPr="00B207D6">
        <w:rPr>
          <w:rFonts w:ascii="Times New Roman" w:hAnsi="Times New Roman" w:cs="Times New Roman"/>
          <w:b/>
          <w:bCs/>
          <w:sz w:val="24"/>
        </w:rPr>
        <w:t>43</w:t>
      </w:r>
      <w:r w:rsidRPr="00B207D6">
        <w:rPr>
          <w:rFonts w:ascii="Times New Roman" w:hAnsi="Times New Roman" w:cs="Times New Roman"/>
          <w:sz w:val="24"/>
        </w:rPr>
        <w:t>, 112 (2018).</w:t>
      </w:r>
    </w:p>
    <w:p w14:paraId="75170EF6" w14:textId="10696F86" w:rsidR="004A488B" w:rsidRPr="00B207D6" w:rsidRDefault="004A488B"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B. Xu, Z. Cen, J. H. Goh, S. Xiong, J. Shi, M. H. Kryder</w:t>
      </w:r>
      <w:r w:rsidR="00FF7972" w:rsidRPr="00B207D6">
        <w:rPr>
          <w:rFonts w:ascii="Times New Roman" w:hAnsi="Times New Roman" w:cs="Times New Roman" w:hint="eastAsia"/>
          <w:sz w:val="24"/>
        </w:rPr>
        <w:t>,</w:t>
      </w:r>
      <w:r w:rsidRPr="00B207D6">
        <w:rPr>
          <w:rFonts w:ascii="Times New Roman" w:hAnsi="Times New Roman" w:cs="Times New Roman"/>
          <w:sz w:val="24"/>
        </w:rPr>
        <w:t xml:space="preserve"> and R. H. Victora, IEEE Trans. Magn. </w:t>
      </w:r>
      <w:r w:rsidRPr="00B207D6">
        <w:rPr>
          <w:rFonts w:ascii="Times New Roman" w:hAnsi="Times New Roman" w:cs="Times New Roman"/>
          <w:b/>
          <w:bCs/>
          <w:sz w:val="24"/>
        </w:rPr>
        <w:t>49</w:t>
      </w:r>
      <w:r w:rsidRPr="00B207D6">
        <w:rPr>
          <w:rFonts w:ascii="Times New Roman" w:hAnsi="Times New Roman" w:cs="Times New Roman"/>
          <w:sz w:val="24"/>
        </w:rPr>
        <w:t>, 2559 (2013).</w:t>
      </w:r>
    </w:p>
    <w:p w14:paraId="503FA280" w14:textId="19A3D412" w:rsidR="00E75477" w:rsidRPr="00B207D6" w:rsidRDefault="00E75477"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H. Yuan, S. A. Pirzada, H. C. Ho, P. C. Dorsey, and B. R. Acharya, U.S. Patent 9,824,710 B1 (2017).</w:t>
      </w:r>
    </w:p>
    <w:p w14:paraId="10A5DDEB" w14:textId="74B0B6B0" w:rsidR="004A488B" w:rsidRPr="00B207D6" w:rsidRDefault="004A488B"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 xml:space="preserve">S. </w:t>
      </w:r>
      <w:proofErr w:type="spellStart"/>
      <w:r w:rsidRPr="00B207D6">
        <w:rPr>
          <w:rFonts w:ascii="Times New Roman" w:hAnsi="Times New Roman" w:cs="Times New Roman"/>
          <w:sz w:val="24"/>
        </w:rPr>
        <w:t>Kaitwanidvilai</w:t>
      </w:r>
      <w:proofErr w:type="spellEnd"/>
      <w:r w:rsidRPr="00B207D6">
        <w:rPr>
          <w:rFonts w:ascii="Times New Roman" w:hAnsi="Times New Roman" w:cs="Times New Roman"/>
          <w:sz w:val="24"/>
        </w:rPr>
        <w:t xml:space="preserve">, N. </w:t>
      </w:r>
      <w:proofErr w:type="spellStart"/>
      <w:r w:rsidRPr="00B207D6">
        <w:rPr>
          <w:rFonts w:ascii="Times New Roman" w:hAnsi="Times New Roman" w:cs="Times New Roman"/>
          <w:sz w:val="24"/>
        </w:rPr>
        <w:t>Chaiduangsri</w:t>
      </w:r>
      <w:proofErr w:type="spellEnd"/>
      <w:r w:rsidR="00FF7972" w:rsidRPr="00B207D6">
        <w:rPr>
          <w:rFonts w:ascii="Times New Roman" w:hAnsi="Times New Roman" w:cs="Times New Roman" w:hint="eastAsia"/>
          <w:sz w:val="24"/>
        </w:rPr>
        <w:t>,</w:t>
      </w:r>
      <w:r w:rsidRPr="00B207D6">
        <w:rPr>
          <w:rFonts w:ascii="Times New Roman" w:hAnsi="Times New Roman" w:cs="Times New Roman"/>
          <w:sz w:val="24"/>
        </w:rPr>
        <w:t xml:space="preserve"> and D. </w:t>
      </w:r>
      <w:proofErr w:type="spellStart"/>
      <w:r w:rsidRPr="00B207D6">
        <w:rPr>
          <w:rFonts w:ascii="Times New Roman" w:hAnsi="Times New Roman" w:cs="Times New Roman"/>
          <w:sz w:val="24"/>
        </w:rPr>
        <w:t>Tongsomporn</w:t>
      </w:r>
      <w:proofErr w:type="spellEnd"/>
      <w:r w:rsidRPr="00B207D6">
        <w:rPr>
          <w:rFonts w:ascii="Times New Roman" w:hAnsi="Times New Roman" w:cs="Times New Roman"/>
          <w:sz w:val="24"/>
        </w:rPr>
        <w:t xml:space="preserve">, IEEE Magn. Lett. </w:t>
      </w:r>
      <w:r w:rsidRPr="00B207D6">
        <w:rPr>
          <w:rFonts w:ascii="Times New Roman" w:hAnsi="Times New Roman" w:cs="Times New Roman"/>
          <w:b/>
          <w:bCs/>
          <w:sz w:val="24"/>
        </w:rPr>
        <w:t>9</w:t>
      </w:r>
      <w:r w:rsidRPr="00B207D6">
        <w:rPr>
          <w:rFonts w:ascii="Times New Roman" w:hAnsi="Times New Roman" w:cs="Times New Roman"/>
          <w:sz w:val="24"/>
        </w:rPr>
        <w:t xml:space="preserve"> (2018).</w:t>
      </w:r>
    </w:p>
    <w:p w14:paraId="463F3F3C" w14:textId="6C7653B0" w:rsidR="004A488B" w:rsidRPr="00B207D6" w:rsidRDefault="004A488B"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Y. Hu, H. Wu, Y. Meng</w:t>
      </w:r>
      <w:r w:rsidR="00FF7972" w:rsidRPr="00B207D6">
        <w:rPr>
          <w:rFonts w:ascii="Times New Roman" w:hAnsi="Times New Roman" w:cs="Times New Roman" w:hint="eastAsia"/>
          <w:sz w:val="24"/>
        </w:rPr>
        <w:t>,</w:t>
      </w:r>
      <w:r w:rsidRPr="00B207D6">
        <w:rPr>
          <w:rFonts w:ascii="Times New Roman" w:hAnsi="Times New Roman" w:cs="Times New Roman"/>
          <w:sz w:val="24"/>
        </w:rPr>
        <w:t xml:space="preserve"> and D. B. Bogy, J. Appl. Phys. </w:t>
      </w:r>
      <w:r w:rsidRPr="00B207D6">
        <w:rPr>
          <w:rFonts w:ascii="Times New Roman" w:hAnsi="Times New Roman" w:cs="Times New Roman"/>
          <w:b/>
          <w:bCs/>
          <w:sz w:val="24"/>
        </w:rPr>
        <w:t>122</w:t>
      </w:r>
      <w:r w:rsidRPr="00B207D6">
        <w:rPr>
          <w:rFonts w:ascii="Times New Roman" w:hAnsi="Times New Roman" w:cs="Times New Roman"/>
          <w:sz w:val="24"/>
        </w:rPr>
        <w:t>, 134303 (2017).</w:t>
      </w:r>
    </w:p>
    <w:p w14:paraId="379C52E7" w14:textId="7508E3F7" w:rsidR="00930A5E" w:rsidRPr="00B207D6" w:rsidRDefault="00930A5E"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 xml:space="preserve">M. </w:t>
      </w:r>
      <w:proofErr w:type="spellStart"/>
      <w:r w:rsidRPr="00B207D6">
        <w:rPr>
          <w:rFonts w:ascii="Times New Roman" w:hAnsi="Times New Roman" w:cs="Times New Roman"/>
          <w:sz w:val="24"/>
        </w:rPr>
        <w:t>Maldovan</w:t>
      </w:r>
      <w:proofErr w:type="spellEnd"/>
      <w:r w:rsidRPr="00B207D6">
        <w:rPr>
          <w:rFonts w:ascii="Times New Roman" w:hAnsi="Times New Roman" w:cs="Times New Roman"/>
          <w:sz w:val="24"/>
        </w:rPr>
        <w:t xml:space="preserve">, Nature </w:t>
      </w:r>
      <w:r w:rsidRPr="00B207D6">
        <w:rPr>
          <w:rFonts w:ascii="Times New Roman" w:hAnsi="Times New Roman" w:cs="Times New Roman"/>
          <w:b/>
          <w:bCs/>
          <w:sz w:val="24"/>
        </w:rPr>
        <w:t>503</w:t>
      </w:r>
      <w:r w:rsidRPr="00B207D6">
        <w:rPr>
          <w:rFonts w:ascii="Times New Roman" w:hAnsi="Times New Roman" w:cs="Times New Roman"/>
          <w:sz w:val="24"/>
        </w:rPr>
        <w:t>, 209 (2013).</w:t>
      </w:r>
    </w:p>
    <w:p w14:paraId="7E9341DD" w14:textId="7A274811" w:rsidR="00C42C16" w:rsidRPr="00B207D6" w:rsidRDefault="00C42C16"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 xml:space="preserve">T. Hirai, T. Morita, S. Biswas, J. </w:t>
      </w:r>
      <w:proofErr w:type="spellStart"/>
      <w:r w:rsidRPr="00B207D6">
        <w:rPr>
          <w:rFonts w:ascii="Times New Roman" w:hAnsi="Times New Roman" w:cs="Times New Roman"/>
          <w:sz w:val="24"/>
        </w:rPr>
        <w:t>Uzuhashi</w:t>
      </w:r>
      <w:proofErr w:type="spellEnd"/>
      <w:r w:rsidRPr="00B207D6">
        <w:rPr>
          <w:rFonts w:ascii="Times New Roman" w:hAnsi="Times New Roman" w:cs="Times New Roman"/>
          <w:sz w:val="24"/>
        </w:rPr>
        <w:t xml:space="preserve">, T. Yagi, Y. Yamashita, V. K. Kushwaha, F. Makino, R. Modak, Y. </w:t>
      </w:r>
      <w:proofErr w:type="spellStart"/>
      <w:r w:rsidRPr="00B207D6">
        <w:rPr>
          <w:rFonts w:ascii="Times New Roman" w:hAnsi="Times New Roman" w:cs="Times New Roman"/>
          <w:sz w:val="24"/>
        </w:rPr>
        <w:t>Sakuraba</w:t>
      </w:r>
      <w:proofErr w:type="spellEnd"/>
      <w:r w:rsidRPr="00B207D6">
        <w:rPr>
          <w:rFonts w:ascii="Times New Roman" w:hAnsi="Times New Roman" w:cs="Times New Roman"/>
          <w:sz w:val="24"/>
        </w:rPr>
        <w:t>, T. Ohkubo, R. Guo, B. Xu, J. Shiomi</w:t>
      </w:r>
      <w:r w:rsidR="00B610BE" w:rsidRPr="00B207D6">
        <w:rPr>
          <w:rFonts w:ascii="Times New Roman" w:hAnsi="Times New Roman" w:cs="Times New Roman"/>
          <w:sz w:val="24"/>
        </w:rPr>
        <w:t>, D. Chiba</w:t>
      </w:r>
      <w:r w:rsidR="00FF7972" w:rsidRPr="00B207D6">
        <w:rPr>
          <w:rFonts w:ascii="Times New Roman" w:hAnsi="Times New Roman" w:cs="Times New Roman" w:hint="eastAsia"/>
          <w:sz w:val="24"/>
        </w:rPr>
        <w:t>,</w:t>
      </w:r>
      <w:r w:rsidR="00B610BE" w:rsidRPr="00B207D6">
        <w:rPr>
          <w:rFonts w:ascii="Times New Roman" w:hAnsi="Times New Roman" w:cs="Times New Roman"/>
          <w:sz w:val="24"/>
        </w:rPr>
        <w:t xml:space="preserve"> and K. Uchida, Adv. </w:t>
      </w:r>
      <w:proofErr w:type="spellStart"/>
      <w:r w:rsidR="00B610BE" w:rsidRPr="00B207D6">
        <w:rPr>
          <w:rFonts w:ascii="Times New Roman" w:hAnsi="Times New Roman" w:cs="Times New Roman"/>
          <w:sz w:val="24"/>
        </w:rPr>
        <w:t>Funct</w:t>
      </w:r>
      <w:proofErr w:type="spellEnd"/>
      <w:r w:rsidR="00B610BE" w:rsidRPr="00B207D6">
        <w:rPr>
          <w:rFonts w:ascii="Times New Roman" w:hAnsi="Times New Roman" w:cs="Times New Roman"/>
          <w:sz w:val="24"/>
        </w:rPr>
        <w:t xml:space="preserve">. Mater. </w:t>
      </w:r>
      <w:r w:rsidR="00B610BE" w:rsidRPr="00B207D6">
        <w:rPr>
          <w:rFonts w:ascii="Times New Roman" w:hAnsi="Times New Roman" w:cs="Times New Roman"/>
          <w:b/>
          <w:bCs/>
          <w:sz w:val="24"/>
        </w:rPr>
        <w:t>35</w:t>
      </w:r>
      <w:r w:rsidR="00B610BE" w:rsidRPr="00B207D6">
        <w:rPr>
          <w:rFonts w:ascii="Times New Roman" w:hAnsi="Times New Roman" w:cs="Times New Roman"/>
          <w:sz w:val="24"/>
        </w:rPr>
        <w:t>, 2506554 (2025).</w:t>
      </w:r>
    </w:p>
    <w:p w14:paraId="0369C9DA" w14:textId="049F6B1C" w:rsidR="004A488B" w:rsidRPr="00B207D6" w:rsidRDefault="004A488B"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H. Arima, Y. Yamashita</w:t>
      </w:r>
      <w:r w:rsidR="00FF7972" w:rsidRPr="00B207D6">
        <w:rPr>
          <w:rFonts w:ascii="Times New Roman" w:hAnsi="Times New Roman" w:cs="Times New Roman" w:hint="eastAsia"/>
          <w:sz w:val="24"/>
        </w:rPr>
        <w:t>,</w:t>
      </w:r>
      <w:r w:rsidRPr="00B207D6">
        <w:rPr>
          <w:rFonts w:ascii="Times New Roman" w:hAnsi="Times New Roman" w:cs="Times New Roman"/>
          <w:sz w:val="24"/>
        </w:rPr>
        <w:t xml:space="preserve"> and T. Yagi, Sci. Technol. Adv. Mater. </w:t>
      </w:r>
      <w:r w:rsidRPr="00B207D6">
        <w:rPr>
          <w:rFonts w:ascii="Times New Roman" w:hAnsi="Times New Roman" w:cs="Times New Roman"/>
          <w:b/>
          <w:bCs/>
          <w:sz w:val="24"/>
        </w:rPr>
        <w:t>26</w:t>
      </w:r>
      <w:r w:rsidRPr="00B207D6">
        <w:rPr>
          <w:rFonts w:ascii="Times New Roman" w:hAnsi="Times New Roman" w:cs="Times New Roman"/>
          <w:sz w:val="24"/>
        </w:rPr>
        <w:t>,</w:t>
      </w:r>
      <w:r w:rsidR="00F134BD" w:rsidRPr="00B207D6">
        <w:rPr>
          <w:rFonts w:ascii="Times New Roman" w:hAnsi="Times New Roman" w:cs="Times New Roman"/>
          <w:sz w:val="24"/>
        </w:rPr>
        <w:t xml:space="preserve"> 2523240</w:t>
      </w:r>
      <w:r w:rsidRPr="00B207D6">
        <w:rPr>
          <w:rFonts w:ascii="Times New Roman" w:hAnsi="Times New Roman" w:cs="Times New Roman"/>
          <w:sz w:val="24"/>
        </w:rPr>
        <w:t xml:space="preserve"> (2025).</w:t>
      </w:r>
    </w:p>
    <w:p w14:paraId="0C7156A3" w14:textId="07A6C7F6" w:rsidR="004A488B" w:rsidRPr="00B207D6" w:rsidRDefault="004A488B"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 xml:space="preserve">F. Makino, T. Hirai, T. Shiga, H. Suto, H. </w:t>
      </w:r>
      <w:proofErr w:type="spellStart"/>
      <w:r w:rsidRPr="00B207D6">
        <w:rPr>
          <w:rFonts w:ascii="Times New Roman" w:hAnsi="Times New Roman" w:cs="Times New Roman"/>
          <w:sz w:val="24"/>
        </w:rPr>
        <w:t>Fujihisa</w:t>
      </w:r>
      <w:proofErr w:type="spellEnd"/>
      <w:r w:rsidRPr="00B207D6">
        <w:rPr>
          <w:rFonts w:ascii="Times New Roman" w:hAnsi="Times New Roman" w:cs="Times New Roman"/>
          <w:sz w:val="24"/>
        </w:rPr>
        <w:t xml:space="preserve">, K. </w:t>
      </w:r>
      <w:proofErr w:type="spellStart"/>
      <w:r w:rsidRPr="00B207D6">
        <w:rPr>
          <w:rFonts w:ascii="Times New Roman" w:hAnsi="Times New Roman" w:cs="Times New Roman"/>
          <w:sz w:val="24"/>
        </w:rPr>
        <w:t>Oyanagi</w:t>
      </w:r>
      <w:proofErr w:type="spellEnd"/>
      <w:r w:rsidRPr="00B207D6">
        <w:rPr>
          <w:rFonts w:ascii="Times New Roman" w:hAnsi="Times New Roman" w:cs="Times New Roman"/>
          <w:sz w:val="24"/>
        </w:rPr>
        <w:t>, S. Kobayashi, T. Sasaki, T. Yagi, K. Uchida</w:t>
      </w:r>
      <w:r w:rsidR="00FF7972" w:rsidRPr="00B207D6">
        <w:rPr>
          <w:rFonts w:ascii="Times New Roman" w:hAnsi="Times New Roman" w:cs="Times New Roman" w:hint="eastAsia"/>
          <w:sz w:val="24"/>
        </w:rPr>
        <w:t>,</w:t>
      </w:r>
      <w:r w:rsidRPr="00B207D6">
        <w:rPr>
          <w:rFonts w:ascii="Times New Roman" w:hAnsi="Times New Roman" w:cs="Times New Roman"/>
          <w:sz w:val="24"/>
        </w:rPr>
        <w:t xml:space="preserve"> and Y. </w:t>
      </w:r>
      <w:proofErr w:type="spellStart"/>
      <w:r w:rsidRPr="00B207D6">
        <w:rPr>
          <w:rFonts w:ascii="Times New Roman" w:hAnsi="Times New Roman" w:cs="Times New Roman"/>
          <w:sz w:val="24"/>
        </w:rPr>
        <w:t>Sakuraba</w:t>
      </w:r>
      <w:proofErr w:type="spellEnd"/>
      <w:r w:rsidRPr="00B207D6">
        <w:rPr>
          <w:rFonts w:ascii="Times New Roman" w:hAnsi="Times New Roman" w:cs="Times New Roman"/>
          <w:sz w:val="24"/>
        </w:rPr>
        <w:t xml:space="preserve">, Phys. Rev. B </w:t>
      </w:r>
      <w:r w:rsidRPr="00B207D6">
        <w:rPr>
          <w:rFonts w:ascii="Times New Roman" w:hAnsi="Times New Roman" w:cs="Times New Roman"/>
          <w:b/>
          <w:bCs/>
          <w:sz w:val="24"/>
        </w:rPr>
        <w:t>112</w:t>
      </w:r>
      <w:r w:rsidRPr="00B207D6">
        <w:rPr>
          <w:rFonts w:ascii="Times New Roman" w:hAnsi="Times New Roman" w:cs="Times New Roman"/>
          <w:sz w:val="24"/>
        </w:rPr>
        <w:t>, 054407 (2025).</w:t>
      </w:r>
    </w:p>
    <w:p w14:paraId="731565A8" w14:textId="187ABA5A" w:rsidR="004A488B" w:rsidRPr="00B207D6" w:rsidRDefault="004A488B"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H. Nakayama, B. Xu, S. Iwamoto, A. Miura, K. Uchida</w:t>
      </w:r>
      <w:r w:rsidR="00FF7972" w:rsidRPr="00B207D6">
        <w:rPr>
          <w:rFonts w:ascii="Times New Roman" w:hAnsi="Times New Roman" w:cs="Times New Roman" w:hint="eastAsia"/>
          <w:sz w:val="24"/>
        </w:rPr>
        <w:t>,</w:t>
      </w:r>
      <w:r w:rsidRPr="00B207D6">
        <w:rPr>
          <w:rFonts w:ascii="Times New Roman" w:hAnsi="Times New Roman" w:cs="Times New Roman"/>
          <w:sz w:val="24"/>
        </w:rPr>
        <w:t xml:space="preserve"> and Y. </w:t>
      </w:r>
      <w:proofErr w:type="spellStart"/>
      <w:r w:rsidRPr="00B207D6">
        <w:rPr>
          <w:rFonts w:ascii="Times New Roman" w:hAnsi="Times New Roman" w:cs="Times New Roman"/>
          <w:sz w:val="24"/>
        </w:rPr>
        <w:t>Sakuraba</w:t>
      </w:r>
      <w:proofErr w:type="spellEnd"/>
      <w:r w:rsidRPr="00B207D6">
        <w:rPr>
          <w:rFonts w:ascii="Times New Roman" w:hAnsi="Times New Roman" w:cs="Times New Roman"/>
          <w:sz w:val="24"/>
        </w:rPr>
        <w:t xml:space="preserve">, Appl. Phys. Lett. </w:t>
      </w:r>
      <w:r w:rsidRPr="00B207D6">
        <w:rPr>
          <w:rFonts w:ascii="Times New Roman" w:hAnsi="Times New Roman" w:cs="Times New Roman"/>
          <w:b/>
          <w:bCs/>
          <w:sz w:val="24"/>
        </w:rPr>
        <w:t>118</w:t>
      </w:r>
      <w:r w:rsidRPr="00B207D6">
        <w:rPr>
          <w:rFonts w:ascii="Times New Roman" w:hAnsi="Times New Roman" w:cs="Times New Roman"/>
          <w:sz w:val="24"/>
        </w:rPr>
        <w:t>, 042403 (2021).</w:t>
      </w:r>
    </w:p>
    <w:p w14:paraId="23280AC1" w14:textId="6CB982DF" w:rsidR="004A488B" w:rsidRPr="00B207D6" w:rsidRDefault="004A488B"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A. Giri, S. H. Wee, S. Jain, O. Hellwig</w:t>
      </w:r>
      <w:r w:rsidR="00A15FD5" w:rsidRPr="00B207D6">
        <w:rPr>
          <w:rFonts w:ascii="Times New Roman" w:hAnsi="Times New Roman" w:cs="Times New Roman" w:hint="eastAsia"/>
          <w:sz w:val="24"/>
        </w:rPr>
        <w:t>,</w:t>
      </w:r>
      <w:r w:rsidRPr="00B207D6">
        <w:rPr>
          <w:rFonts w:ascii="Times New Roman" w:hAnsi="Times New Roman" w:cs="Times New Roman"/>
          <w:sz w:val="24"/>
        </w:rPr>
        <w:t xml:space="preserve"> and P. E. Hopkins, Sci. Rep. </w:t>
      </w:r>
      <w:r w:rsidRPr="00B207D6">
        <w:rPr>
          <w:rFonts w:ascii="Times New Roman" w:hAnsi="Times New Roman" w:cs="Times New Roman"/>
          <w:b/>
          <w:bCs/>
          <w:sz w:val="24"/>
        </w:rPr>
        <w:t>6</w:t>
      </w:r>
      <w:r w:rsidRPr="00B207D6">
        <w:rPr>
          <w:rFonts w:ascii="Times New Roman" w:hAnsi="Times New Roman" w:cs="Times New Roman"/>
          <w:sz w:val="24"/>
        </w:rPr>
        <w:t>, 32077 (2016).</w:t>
      </w:r>
    </w:p>
    <w:p w14:paraId="52315FC9" w14:textId="7F0EA9FD" w:rsidR="004A488B" w:rsidRPr="00B207D6" w:rsidRDefault="004A488B"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 xml:space="preserve">P. O. Jubert, T. Santos, T. Le, B. </w:t>
      </w:r>
      <w:proofErr w:type="spellStart"/>
      <w:r w:rsidRPr="00B207D6">
        <w:rPr>
          <w:rFonts w:ascii="Times New Roman" w:hAnsi="Times New Roman" w:cs="Times New Roman"/>
          <w:sz w:val="24"/>
        </w:rPr>
        <w:t>Ozdol</w:t>
      </w:r>
      <w:proofErr w:type="spellEnd"/>
      <w:r w:rsidR="00A15FD5" w:rsidRPr="00B207D6">
        <w:rPr>
          <w:rFonts w:ascii="Times New Roman" w:hAnsi="Times New Roman" w:cs="Times New Roman" w:hint="eastAsia"/>
          <w:sz w:val="24"/>
        </w:rPr>
        <w:t>,</w:t>
      </w:r>
      <w:r w:rsidRPr="00B207D6">
        <w:rPr>
          <w:rFonts w:ascii="Times New Roman" w:hAnsi="Times New Roman" w:cs="Times New Roman"/>
          <w:sz w:val="24"/>
        </w:rPr>
        <w:t xml:space="preserve"> and C. </w:t>
      </w:r>
      <w:proofErr w:type="spellStart"/>
      <w:r w:rsidRPr="00B207D6">
        <w:rPr>
          <w:rFonts w:ascii="Times New Roman" w:hAnsi="Times New Roman" w:cs="Times New Roman"/>
          <w:sz w:val="24"/>
        </w:rPr>
        <w:t>Papusoi</w:t>
      </w:r>
      <w:proofErr w:type="spellEnd"/>
      <w:r w:rsidRPr="00B207D6">
        <w:rPr>
          <w:rFonts w:ascii="Times New Roman" w:hAnsi="Times New Roman" w:cs="Times New Roman"/>
          <w:sz w:val="24"/>
        </w:rPr>
        <w:t xml:space="preserve">, IEEE Trans. Magn. </w:t>
      </w:r>
      <w:r w:rsidRPr="00B207D6">
        <w:rPr>
          <w:rFonts w:ascii="Times New Roman" w:hAnsi="Times New Roman" w:cs="Times New Roman"/>
          <w:b/>
          <w:bCs/>
          <w:sz w:val="24"/>
        </w:rPr>
        <w:t>57</w:t>
      </w:r>
      <w:r w:rsidRPr="00B207D6">
        <w:rPr>
          <w:rFonts w:ascii="Times New Roman" w:hAnsi="Times New Roman" w:cs="Times New Roman"/>
          <w:sz w:val="24"/>
        </w:rPr>
        <w:t>, 2 (2021).</w:t>
      </w:r>
    </w:p>
    <w:p w14:paraId="4B347B69" w14:textId="25A80A11" w:rsidR="004A488B" w:rsidRPr="00B207D6" w:rsidRDefault="004A488B"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A. Chernyshov, D. Treves, T. Le, F. Zong, A. Ajan</w:t>
      </w:r>
      <w:r w:rsidR="00A15FD5" w:rsidRPr="00B207D6">
        <w:rPr>
          <w:rFonts w:ascii="Times New Roman" w:hAnsi="Times New Roman" w:cs="Times New Roman" w:hint="eastAsia"/>
          <w:sz w:val="24"/>
        </w:rPr>
        <w:t>,</w:t>
      </w:r>
      <w:r w:rsidRPr="00B207D6">
        <w:rPr>
          <w:rFonts w:ascii="Times New Roman" w:hAnsi="Times New Roman" w:cs="Times New Roman"/>
          <w:sz w:val="24"/>
        </w:rPr>
        <w:t xml:space="preserve"> and R. Acharya, J. Appl. Phys. </w:t>
      </w:r>
      <w:r w:rsidRPr="00B207D6">
        <w:rPr>
          <w:rFonts w:ascii="Times New Roman" w:hAnsi="Times New Roman" w:cs="Times New Roman"/>
          <w:b/>
          <w:bCs/>
          <w:sz w:val="24"/>
        </w:rPr>
        <w:t>115</w:t>
      </w:r>
      <w:r w:rsidRPr="00B207D6">
        <w:rPr>
          <w:rFonts w:ascii="Times New Roman" w:hAnsi="Times New Roman" w:cs="Times New Roman"/>
          <w:sz w:val="24"/>
        </w:rPr>
        <w:t xml:space="preserve">, </w:t>
      </w:r>
      <w:r w:rsidRPr="00B207D6">
        <w:rPr>
          <w:rFonts w:ascii="Times New Roman" w:hAnsi="Times New Roman" w:cs="Times New Roman"/>
          <w:sz w:val="24"/>
        </w:rPr>
        <w:lastRenderedPageBreak/>
        <w:t>17B728 (2014).</w:t>
      </w:r>
    </w:p>
    <w:p w14:paraId="376F395F" w14:textId="77777777" w:rsidR="004A488B" w:rsidRPr="00B207D6" w:rsidRDefault="004A488B"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 xml:space="preserve">T. Chen and P. Jiang, Phys. Rev. Appl. </w:t>
      </w:r>
      <w:r w:rsidRPr="00B207D6">
        <w:rPr>
          <w:rFonts w:ascii="Times New Roman" w:hAnsi="Times New Roman" w:cs="Times New Roman"/>
          <w:b/>
          <w:bCs/>
          <w:sz w:val="24"/>
        </w:rPr>
        <w:t>23</w:t>
      </w:r>
      <w:r w:rsidRPr="00B207D6">
        <w:rPr>
          <w:rFonts w:ascii="Times New Roman" w:hAnsi="Times New Roman" w:cs="Times New Roman"/>
          <w:sz w:val="24"/>
        </w:rPr>
        <w:t>, 044004 (2025).</w:t>
      </w:r>
    </w:p>
    <w:p w14:paraId="40F8BD44" w14:textId="0AFACA52" w:rsidR="004A488B" w:rsidRPr="00B207D6" w:rsidRDefault="004A488B"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P. Jiang, X. Qian</w:t>
      </w:r>
      <w:r w:rsidR="00A15FD5" w:rsidRPr="00B207D6">
        <w:rPr>
          <w:rFonts w:ascii="Times New Roman" w:hAnsi="Times New Roman" w:cs="Times New Roman" w:hint="eastAsia"/>
          <w:sz w:val="24"/>
        </w:rPr>
        <w:t>,</w:t>
      </w:r>
      <w:r w:rsidRPr="00B207D6">
        <w:rPr>
          <w:rFonts w:ascii="Times New Roman" w:hAnsi="Times New Roman" w:cs="Times New Roman"/>
          <w:sz w:val="24"/>
        </w:rPr>
        <w:t xml:space="preserve"> and R. Yang, J. Appl. Phys. </w:t>
      </w:r>
      <w:r w:rsidRPr="00B207D6">
        <w:rPr>
          <w:rFonts w:ascii="Times New Roman" w:hAnsi="Times New Roman" w:cs="Times New Roman"/>
          <w:b/>
          <w:bCs/>
          <w:sz w:val="24"/>
        </w:rPr>
        <w:t>124</w:t>
      </w:r>
      <w:r w:rsidRPr="00B207D6">
        <w:rPr>
          <w:rFonts w:ascii="Times New Roman" w:hAnsi="Times New Roman" w:cs="Times New Roman"/>
          <w:sz w:val="24"/>
        </w:rPr>
        <w:t>, 161103 (2018).</w:t>
      </w:r>
    </w:p>
    <w:p w14:paraId="60F574D0" w14:textId="0029836B" w:rsidR="00930A5E" w:rsidRPr="00B207D6" w:rsidRDefault="00930A5E"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 xml:space="preserve">T. Yamazaki, T. Hirai, T. Yagi, </w:t>
      </w:r>
      <w:r w:rsidRPr="00B207D6">
        <w:rPr>
          <w:rFonts w:ascii="Times New Roman" w:hAnsi="Times New Roman" w:cs="Times New Roman" w:hint="eastAsia"/>
          <w:sz w:val="24"/>
        </w:rPr>
        <w:t>Y. Yamashita, K. Uchida, T. Seki</w:t>
      </w:r>
      <w:r w:rsidR="00A15FD5" w:rsidRPr="00B207D6">
        <w:rPr>
          <w:rFonts w:ascii="Times New Roman" w:hAnsi="Times New Roman" w:cs="Times New Roman" w:hint="eastAsia"/>
          <w:sz w:val="24"/>
        </w:rPr>
        <w:t>,</w:t>
      </w:r>
      <w:r w:rsidRPr="00B207D6">
        <w:rPr>
          <w:rFonts w:ascii="Times New Roman" w:hAnsi="Times New Roman" w:cs="Times New Roman" w:hint="eastAsia"/>
          <w:sz w:val="24"/>
        </w:rPr>
        <w:t xml:space="preserve"> and K. Takanashi</w:t>
      </w:r>
      <w:r w:rsidRPr="00B207D6">
        <w:rPr>
          <w:rFonts w:ascii="Times New Roman" w:hAnsi="Times New Roman" w:cs="Times New Roman"/>
          <w:sz w:val="24"/>
        </w:rPr>
        <w:t>, Phys. Rev. Appl. 21, 024039 (2024).</w:t>
      </w:r>
    </w:p>
    <w:p w14:paraId="2181A5AF" w14:textId="4CC51462" w:rsidR="004A488B" w:rsidRPr="00B207D6" w:rsidRDefault="004A488B" w:rsidP="004A488B">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 xml:space="preserve">D. G. Cahill, P. V. Braun, G. Chen, D. R. Clarke, S. Fan, K. E. Goodson, P. Keblinski, W. P. King, G. D. Mahan, A. Majumdar, H. J. Maris, S. R. </w:t>
      </w:r>
      <w:proofErr w:type="spellStart"/>
      <w:r w:rsidRPr="00B207D6">
        <w:rPr>
          <w:rFonts w:ascii="Times New Roman" w:hAnsi="Times New Roman" w:cs="Times New Roman"/>
          <w:sz w:val="24"/>
        </w:rPr>
        <w:t>Phillpot</w:t>
      </w:r>
      <w:proofErr w:type="spellEnd"/>
      <w:r w:rsidRPr="00B207D6">
        <w:rPr>
          <w:rFonts w:ascii="Times New Roman" w:hAnsi="Times New Roman" w:cs="Times New Roman"/>
          <w:sz w:val="24"/>
        </w:rPr>
        <w:t>, E. Pop</w:t>
      </w:r>
      <w:r w:rsidR="00A15FD5" w:rsidRPr="00B207D6">
        <w:rPr>
          <w:rFonts w:ascii="Times New Roman" w:hAnsi="Times New Roman" w:cs="Times New Roman" w:hint="eastAsia"/>
          <w:sz w:val="24"/>
        </w:rPr>
        <w:t>,</w:t>
      </w:r>
      <w:r w:rsidRPr="00B207D6">
        <w:rPr>
          <w:rFonts w:ascii="Times New Roman" w:hAnsi="Times New Roman" w:cs="Times New Roman"/>
          <w:sz w:val="24"/>
        </w:rPr>
        <w:t xml:space="preserve"> and L. Shi, Appl. Phys. Rev. </w:t>
      </w:r>
      <w:r w:rsidRPr="00B207D6">
        <w:rPr>
          <w:rFonts w:ascii="Times New Roman" w:hAnsi="Times New Roman" w:cs="Times New Roman"/>
          <w:b/>
          <w:bCs/>
          <w:sz w:val="24"/>
        </w:rPr>
        <w:t>1</w:t>
      </w:r>
      <w:r w:rsidRPr="00B207D6">
        <w:rPr>
          <w:rFonts w:ascii="Times New Roman" w:hAnsi="Times New Roman" w:cs="Times New Roman"/>
          <w:sz w:val="24"/>
        </w:rPr>
        <w:t>, 011305 (2014).</w:t>
      </w:r>
    </w:p>
    <w:p w14:paraId="39D9B169" w14:textId="77777777" w:rsidR="00930A5E" w:rsidRPr="00B207D6" w:rsidRDefault="004A488B" w:rsidP="00930A5E">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 xml:space="preserve">R. P. Tye, J. Less-Common Met. </w:t>
      </w:r>
      <w:r w:rsidRPr="00B207D6">
        <w:rPr>
          <w:rFonts w:ascii="Times New Roman" w:hAnsi="Times New Roman" w:cs="Times New Roman"/>
          <w:b/>
          <w:bCs/>
          <w:sz w:val="24"/>
        </w:rPr>
        <w:t>3</w:t>
      </w:r>
      <w:r w:rsidRPr="00B207D6">
        <w:rPr>
          <w:rFonts w:ascii="Times New Roman" w:hAnsi="Times New Roman" w:cs="Times New Roman"/>
          <w:sz w:val="24"/>
        </w:rPr>
        <w:t>, 1 (1961)</w:t>
      </w:r>
      <w:r w:rsidR="00930A5E" w:rsidRPr="00B207D6">
        <w:rPr>
          <w:rFonts w:ascii="Times New Roman" w:hAnsi="Times New Roman" w:cs="Times New Roman" w:hint="eastAsia"/>
          <w:sz w:val="24"/>
        </w:rPr>
        <w:t>.</w:t>
      </w:r>
    </w:p>
    <w:p w14:paraId="7F84FBF9" w14:textId="77777777" w:rsidR="006A5A27" w:rsidRPr="00B207D6" w:rsidRDefault="006A5A27" w:rsidP="006A5A27">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 xml:space="preserve">J. P. Feser and D. G. Cahill, Rev. Sci. </w:t>
      </w:r>
      <w:proofErr w:type="spellStart"/>
      <w:r w:rsidRPr="00B207D6">
        <w:rPr>
          <w:rFonts w:ascii="Times New Roman" w:hAnsi="Times New Roman" w:cs="Times New Roman"/>
          <w:sz w:val="24"/>
        </w:rPr>
        <w:t>Instrum</w:t>
      </w:r>
      <w:proofErr w:type="spellEnd"/>
      <w:r w:rsidRPr="00B207D6">
        <w:rPr>
          <w:rFonts w:ascii="Times New Roman" w:hAnsi="Times New Roman" w:cs="Times New Roman"/>
          <w:sz w:val="24"/>
        </w:rPr>
        <w:t xml:space="preserve">. </w:t>
      </w:r>
      <w:r w:rsidRPr="00B207D6">
        <w:rPr>
          <w:rFonts w:ascii="Times New Roman" w:hAnsi="Times New Roman" w:cs="Times New Roman"/>
          <w:b/>
          <w:bCs/>
          <w:sz w:val="24"/>
        </w:rPr>
        <w:t>83</w:t>
      </w:r>
      <w:r w:rsidRPr="00B207D6">
        <w:rPr>
          <w:rFonts w:ascii="Times New Roman" w:hAnsi="Times New Roman" w:cs="Times New Roman"/>
          <w:sz w:val="24"/>
        </w:rPr>
        <w:t>, 104901 (2012).</w:t>
      </w:r>
    </w:p>
    <w:p w14:paraId="71BDB249" w14:textId="1C440919" w:rsidR="00D940A7" w:rsidRPr="00B207D6" w:rsidRDefault="00D940A7" w:rsidP="006A5A27">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Y. Chen</w:t>
      </w:r>
      <w:r w:rsidRPr="00B207D6">
        <w:rPr>
          <w:rFonts w:ascii="Times New Roman" w:hAnsi="Times New Roman" w:cs="Times New Roman" w:hint="eastAsia"/>
          <w:sz w:val="24"/>
        </w:rPr>
        <w:t>,</w:t>
      </w:r>
      <w:r w:rsidRPr="00B207D6">
        <w:rPr>
          <w:rFonts w:ascii="Times New Roman" w:hAnsi="Times New Roman" w:cs="Times New Roman"/>
          <w:sz w:val="24"/>
        </w:rPr>
        <w:t xml:space="preserve"> and R. H. Victora, Sci. Rep. </w:t>
      </w:r>
      <w:r w:rsidRPr="00B207D6">
        <w:rPr>
          <w:rFonts w:ascii="Times New Roman" w:hAnsi="Times New Roman" w:cs="Times New Roman"/>
          <w:b/>
          <w:bCs/>
          <w:sz w:val="24"/>
        </w:rPr>
        <w:t>13</w:t>
      </w:r>
      <w:r w:rsidRPr="00B207D6">
        <w:rPr>
          <w:rFonts w:ascii="Times New Roman" w:hAnsi="Times New Roman" w:cs="Times New Roman"/>
          <w:sz w:val="24"/>
        </w:rPr>
        <w:t>, 11479 (2023).</w:t>
      </w:r>
    </w:p>
    <w:p w14:paraId="4261C8FE" w14:textId="4B222F77" w:rsidR="00D940A7" w:rsidRPr="00B207D6" w:rsidRDefault="00D940A7" w:rsidP="006A5A27">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hint="eastAsia"/>
          <w:sz w:val="24"/>
        </w:rPr>
        <w:t>P</w:t>
      </w:r>
      <w:r w:rsidRPr="00B207D6">
        <w:rPr>
          <w:rFonts w:ascii="Times New Roman" w:hAnsi="Times New Roman" w:cs="Times New Roman"/>
          <w:sz w:val="24"/>
        </w:rPr>
        <w:t>.</w:t>
      </w:r>
      <w:r w:rsidRPr="00B207D6">
        <w:rPr>
          <w:rFonts w:ascii="Times New Roman" w:hAnsi="Times New Roman" w:cs="Times New Roman" w:hint="eastAsia"/>
          <w:sz w:val="24"/>
        </w:rPr>
        <w:t xml:space="preserve"> </w:t>
      </w:r>
      <w:r w:rsidRPr="00B207D6">
        <w:rPr>
          <w:rFonts w:ascii="Times New Roman" w:hAnsi="Times New Roman" w:cs="Times New Roman"/>
          <w:sz w:val="24"/>
        </w:rPr>
        <w:t xml:space="preserve">O. Jubert, S. Burgos, V. Mehta, and M. </w:t>
      </w:r>
      <w:proofErr w:type="spellStart"/>
      <w:r w:rsidRPr="00B207D6">
        <w:rPr>
          <w:rFonts w:ascii="Times New Roman" w:hAnsi="Times New Roman" w:cs="Times New Roman"/>
          <w:sz w:val="24"/>
        </w:rPr>
        <w:t>Grobis</w:t>
      </w:r>
      <w:proofErr w:type="spellEnd"/>
      <w:r w:rsidRPr="00B207D6">
        <w:rPr>
          <w:rFonts w:ascii="Times New Roman" w:hAnsi="Times New Roman" w:cs="Times New Roman"/>
          <w:sz w:val="24"/>
        </w:rPr>
        <w:t xml:space="preserve">, IEEE Trans. Magn. </w:t>
      </w:r>
      <w:r w:rsidRPr="00B207D6">
        <w:rPr>
          <w:rFonts w:ascii="Times New Roman" w:hAnsi="Times New Roman" w:cs="Times New Roman"/>
          <w:b/>
          <w:bCs/>
          <w:sz w:val="24"/>
        </w:rPr>
        <w:t>52</w:t>
      </w:r>
      <w:r w:rsidRPr="00B207D6">
        <w:rPr>
          <w:rFonts w:ascii="Times New Roman" w:hAnsi="Times New Roman" w:cs="Times New Roman"/>
          <w:sz w:val="24"/>
        </w:rPr>
        <w:t>(7), 3201704 (2016).</w:t>
      </w:r>
    </w:p>
    <w:p w14:paraId="0F75A1B5" w14:textId="72D7AED0" w:rsidR="00C6563D" w:rsidRPr="00B207D6" w:rsidRDefault="00C6563D" w:rsidP="006A5A27">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COMSOL Multiphysics® Reference Manual: Specifying Discontinuous Functions (definition of flc2hs, smoothed Heaviside with continuous second derivative).</w:t>
      </w:r>
    </w:p>
    <w:p w14:paraId="63A39A49" w14:textId="780E1D6E" w:rsidR="004B43E4" w:rsidRDefault="004B43E4" w:rsidP="006A5A27">
      <w:pPr>
        <w:pStyle w:val="afd"/>
        <w:numPr>
          <w:ilvl w:val="0"/>
          <w:numId w:val="18"/>
        </w:numPr>
        <w:spacing w:line="360" w:lineRule="auto"/>
        <w:rPr>
          <w:rFonts w:ascii="Times New Roman" w:hAnsi="Times New Roman" w:cs="Times New Roman"/>
          <w:sz w:val="24"/>
        </w:rPr>
      </w:pPr>
      <w:r w:rsidRPr="00B207D6">
        <w:rPr>
          <w:rFonts w:ascii="Times New Roman" w:hAnsi="Times New Roman" w:cs="Times New Roman"/>
          <w:sz w:val="24"/>
        </w:rPr>
        <w:t xml:space="preserve">P. Jiang, X. Qian, and R. Yang, Rev. Sci. </w:t>
      </w:r>
      <w:proofErr w:type="spellStart"/>
      <w:r w:rsidRPr="00B207D6">
        <w:rPr>
          <w:rFonts w:ascii="Times New Roman" w:hAnsi="Times New Roman" w:cs="Times New Roman"/>
          <w:sz w:val="24"/>
        </w:rPr>
        <w:t>Instrum</w:t>
      </w:r>
      <w:proofErr w:type="spellEnd"/>
      <w:r w:rsidRPr="00B207D6">
        <w:rPr>
          <w:rFonts w:ascii="Times New Roman" w:hAnsi="Times New Roman" w:cs="Times New Roman"/>
          <w:sz w:val="24"/>
        </w:rPr>
        <w:t xml:space="preserve">. </w:t>
      </w:r>
      <w:r w:rsidRPr="00B207D6">
        <w:rPr>
          <w:rFonts w:ascii="Times New Roman" w:hAnsi="Times New Roman" w:cs="Times New Roman"/>
          <w:b/>
          <w:bCs/>
          <w:sz w:val="24"/>
        </w:rPr>
        <w:t>88</w:t>
      </w:r>
      <w:r w:rsidRPr="00B207D6">
        <w:rPr>
          <w:rFonts w:ascii="Times New Roman" w:hAnsi="Times New Roman" w:cs="Times New Roman"/>
          <w:sz w:val="24"/>
        </w:rPr>
        <w:t>, 074901 (2017).</w:t>
      </w:r>
    </w:p>
    <w:p w14:paraId="241F8B7E" w14:textId="6B0118F9" w:rsidR="00B207D6" w:rsidRDefault="00B207D6" w:rsidP="00B207D6">
      <w:pPr>
        <w:spacing w:line="360" w:lineRule="auto"/>
        <w:rPr>
          <w:sz w:val="24"/>
          <w:lang w:eastAsia="ja-JP"/>
        </w:rPr>
      </w:pPr>
      <w:r>
        <w:rPr>
          <w:sz w:val="24"/>
          <w:lang w:eastAsia="ja-JP"/>
        </w:rPr>
        <w:br/>
      </w:r>
    </w:p>
    <w:p w14:paraId="66050E43" w14:textId="30F69A6B" w:rsidR="00B207D6" w:rsidRPr="00B207D6" w:rsidRDefault="00B207D6" w:rsidP="00B207D6">
      <w:pPr>
        <w:rPr>
          <w:rFonts w:hint="eastAsia"/>
          <w:sz w:val="24"/>
          <w:lang w:eastAsia="ja-JP"/>
        </w:rPr>
      </w:pPr>
      <w:r>
        <w:rPr>
          <w:sz w:val="24"/>
          <w:lang w:eastAsia="ja-JP"/>
        </w:rPr>
        <w:br w:type="page"/>
      </w:r>
    </w:p>
    <w:bookmarkEnd w:id="3"/>
    <w:p w14:paraId="0FF0A7F9" w14:textId="7DCB1092" w:rsidR="00E1060E" w:rsidRDefault="00EC2A72" w:rsidP="00AB486C">
      <w:pPr>
        <w:pStyle w:val="SMHeading"/>
        <w:spacing w:before="0" w:after="0" w:line="360" w:lineRule="auto"/>
        <w:jc w:val="both"/>
        <w:rPr>
          <w:lang w:eastAsia="ja-JP"/>
        </w:rPr>
      </w:pPr>
      <w:r w:rsidRPr="00EC2A72">
        <w:rPr>
          <w:lang w:eastAsia="ja-JP"/>
        </w:rPr>
        <w:lastRenderedPageBreak/>
        <w:drawing>
          <wp:inline distT="0" distB="0" distL="0" distR="0" wp14:anchorId="7247A8C6" wp14:editId="6D18B507">
            <wp:extent cx="5760085" cy="2753360"/>
            <wp:effectExtent l="0" t="0" r="0" b="8890"/>
            <wp:docPr id="35" name="図 34">
              <a:extLst xmlns:a="http://schemas.openxmlformats.org/drawingml/2006/main">
                <a:ext uri="{FF2B5EF4-FFF2-40B4-BE49-F238E27FC236}">
                  <a16:creationId xmlns:a16="http://schemas.microsoft.com/office/drawing/2014/main" id="{413C769D-E84F-2CB8-596A-EC43DA008D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図 34">
                      <a:extLst>
                        <a:ext uri="{FF2B5EF4-FFF2-40B4-BE49-F238E27FC236}">
                          <a16:creationId xmlns:a16="http://schemas.microsoft.com/office/drawing/2014/main" id="{413C769D-E84F-2CB8-596A-EC43DA008DC1}"/>
                        </a:ext>
                      </a:extLst>
                    </pic:cNvPr>
                    <pic:cNvPicPr>
                      <a:picLocks noChangeAspect="1"/>
                    </pic:cNvPicPr>
                  </pic:nvPicPr>
                  <pic:blipFill>
                    <a:blip r:embed="rId8"/>
                    <a:stretch>
                      <a:fillRect/>
                    </a:stretch>
                  </pic:blipFill>
                  <pic:spPr>
                    <a:xfrm>
                      <a:off x="0" y="0"/>
                      <a:ext cx="5760085" cy="2753360"/>
                    </a:xfrm>
                    <a:prstGeom prst="rect">
                      <a:avLst/>
                    </a:prstGeom>
                  </pic:spPr>
                </pic:pic>
              </a:graphicData>
            </a:graphic>
          </wp:inline>
        </w:drawing>
      </w:r>
    </w:p>
    <w:p w14:paraId="5BD74DF8" w14:textId="77777777" w:rsidR="00EC2A72" w:rsidRPr="00B207D6" w:rsidRDefault="00EC2A72" w:rsidP="00AB486C">
      <w:pPr>
        <w:pStyle w:val="SMHeading"/>
        <w:spacing w:before="0" w:after="0" w:line="360" w:lineRule="auto"/>
        <w:jc w:val="both"/>
        <w:rPr>
          <w:rFonts w:hint="eastAsia"/>
          <w:lang w:eastAsia="ja-JP"/>
        </w:rPr>
      </w:pPr>
    </w:p>
    <w:p w14:paraId="6426793D" w14:textId="3818A221" w:rsidR="003762C1" w:rsidRPr="00B207D6" w:rsidRDefault="00132B4B" w:rsidP="00AB486C">
      <w:pPr>
        <w:pStyle w:val="SMHeading"/>
        <w:spacing w:before="0" w:after="0" w:line="360" w:lineRule="auto"/>
        <w:jc w:val="both"/>
        <w:rPr>
          <w:b w:val="0"/>
          <w:bCs w:val="0"/>
        </w:rPr>
      </w:pPr>
      <w:r w:rsidRPr="00B207D6">
        <w:t>F</w:t>
      </w:r>
      <w:r w:rsidR="000E5418" w:rsidRPr="00B207D6">
        <w:t>IG.</w:t>
      </w:r>
      <w:r w:rsidRPr="00B207D6">
        <w:rPr>
          <w:lang w:eastAsia="ja-JP"/>
        </w:rPr>
        <w:t xml:space="preserve"> </w:t>
      </w:r>
      <w:r w:rsidR="00417F50" w:rsidRPr="00B207D6">
        <w:t>1</w:t>
      </w:r>
      <w:r w:rsidR="00751DC8" w:rsidRPr="00B207D6">
        <w:t>.</w:t>
      </w:r>
      <w:r w:rsidR="00F377D8" w:rsidRPr="00B207D6">
        <w:t xml:space="preserve"> </w:t>
      </w:r>
      <w:r w:rsidR="0000699D" w:rsidRPr="00B207D6">
        <w:rPr>
          <w:b w:val="0"/>
          <w:bCs w:val="0"/>
          <w:lang w:eastAsia="ja-JP"/>
        </w:rPr>
        <w:t xml:space="preserve">(a) </w:t>
      </w:r>
      <w:r w:rsidR="00AB486C" w:rsidRPr="00B207D6">
        <w:rPr>
          <w:b w:val="0"/>
          <w:bCs w:val="0"/>
        </w:rPr>
        <w:t xml:space="preserve">Concept of the experiment-informed thermal characterization and modeling framework for </w:t>
      </w:r>
      <w:r w:rsidR="00303E37" w:rsidRPr="00B207D6">
        <w:rPr>
          <w:rFonts w:hint="eastAsia"/>
          <w:b w:val="0"/>
          <w:bCs w:val="0"/>
          <w:lang w:eastAsia="ja-JP"/>
        </w:rPr>
        <w:t>h</w:t>
      </w:r>
      <w:r w:rsidR="00303E37" w:rsidRPr="00B207D6">
        <w:rPr>
          <w:b w:val="0"/>
          <w:bCs w:val="0"/>
        </w:rPr>
        <w:t xml:space="preserve">eat-assisted magnetic recording </w:t>
      </w:r>
      <w:r w:rsidR="00303E37" w:rsidRPr="00B207D6">
        <w:rPr>
          <w:rFonts w:hint="eastAsia"/>
          <w:b w:val="0"/>
          <w:bCs w:val="0"/>
          <w:lang w:eastAsia="ja-JP"/>
        </w:rPr>
        <w:t>(</w:t>
      </w:r>
      <w:r w:rsidR="00AB486C" w:rsidRPr="00B207D6">
        <w:rPr>
          <w:b w:val="0"/>
          <w:bCs w:val="0"/>
        </w:rPr>
        <w:t>HAMR</w:t>
      </w:r>
      <w:r w:rsidR="00303E37" w:rsidRPr="00B207D6">
        <w:rPr>
          <w:rFonts w:hint="eastAsia"/>
          <w:b w:val="0"/>
          <w:bCs w:val="0"/>
          <w:lang w:eastAsia="ja-JP"/>
        </w:rPr>
        <w:t>)</w:t>
      </w:r>
      <w:r w:rsidR="00AB486C" w:rsidRPr="00B207D6">
        <w:rPr>
          <w:b w:val="0"/>
          <w:bCs w:val="0"/>
        </w:rPr>
        <w:t xml:space="preserve"> media. </w:t>
      </w:r>
      <w:r w:rsidR="00AB486C" w:rsidRPr="00B207D6">
        <w:rPr>
          <w:b w:val="0"/>
          <w:bCs w:val="0"/>
          <w:lang w:eastAsia="ja-JP"/>
        </w:rPr>
        <w:t>Th</w:t>
      </w:r>
      <w:r w:rsidR="00AB486C" w:rsidRPr="00B207D6">
        <w:rPr>
          <w:b w:val="0"/>
          <w:bCs w:val="0"/>
        </w:rPr>
        <w:t xml:space="preserve">ermal </w:t>
      </w:r>
      <w:r w:rsidR="00AB486C" w:rsidRPr="00B207D6">
        <w:rPr>
          <w:b w:val="0"/>
          <w:bCs w:val="0"/>
          <w:lang w:eastAsia="ja-JP"/>
        </w:rPr>
        <w:t>transport properties including</w:t>
      </w:r>
      <w:r w:rsidR="00AB486C" w:rsidRPr="00B207D6">
        <w:rPr>
          <w:b w:val="0"/>
          <w:bCs w:val="0"/>
        </w:rPr>
        <w:t xml:space="preserve"> interfacial thermal resistances in a realistic HAMR medi</w:t>
      </w:r>
      <w:r w:rsidR="00A553A6" w:rsidRPr="00B207D6">
        <w:rPr>
          <w:rFonts w:hint="eastAsia"/>
          <w:b w:val="0"/>
          <w:bCs w:val="0"/>
          <w:lang w:eastAsia="ja-JP"/>
        </w:rPr>
        <w:t>um</w:t>
      </w:r>
      <w:r w:rsidR="00AB486C" w:rsidRPr="00B207D6">
        <w:rPr>
          <w:b w:val="0"/>
          <w:bCs w:val="0"/>
        </w:rPr>
        <w:t xml:space="preserve"> are first determined by time-domain thermoreflectance</w:t>
      </w:r>
      <w:r w:rsidR="00A553A6" w:rsidRPr="00B207D6">
        <w:rPr>
          <w:rFonts w:hint="eastAsia"/>
          <w:b w:val="0"/>
          <w:bCs w:val="0"/>
          <w:lang w:eastAsia="ja-JP"/>
        </w:rPr>
        <w:t xml:space="preserve"> (TDTR)</w:t>
      </w:r>
      <w:r w:rsidR="00AB486C" w:rsidRPr="00B207D6">
        <w:rPr>
          <w:b w:val="0"/>
          <w:bCs w:val="0"/>
        </w:rPr>
        <w:t xml:space="preserve"> </w:t>
      </w:r>
      <w:r w:rsidR="00AB486C" w:rsidRPr="00B207D6">
        <w:rPr>
          <w:b w:val="0"/>
          <w:bCs w:val="0"/>
          <w:lang w:eastAsia="ja-JP"/>
        </w:rPr>
        <w:t>method</w:t>
      </w:r>
      <w:r w:rsidR="00AB486C" w:rsidRPr="00B207D6">
        <w:rPr>
          <w:b w:val="0"/>
          <w:bCs w:val="0"/>
        </w:rPr>
        <w:t>. The experimentally obtained thermal</w:t>
      </w:r>
      <w:r w:rsidR="00AB486C" w:rsidRPr="00B207D6">
        <w:rPr>
          <w:b w:val="0"/>
          <w:bCs w:val="0"/>
          <w:lang w:eastAsia="ja-JP"/>
        </w:rPr>
        <w:t xml:space="preserve"> transport properties</w:t>
      </w:r>
      <w:r w:rsidR="00AB486C" w:rsidRPr="00B207D6">
        <w:rPr>
          <w:b w:val="0"/>
          <w:bCs w:val="0"/>
        </w:rPr>
        <w:t xml:space="preserve"> are then directly implemented in finite-element method </w:t>
      </w:r>
      <w:r w:rsidR="00A553A6" w:rsidRPr="00B207D6">
        <w:rPr>
          <w:rFonts w:hint="eastAsia"/>
          <w:b w:val="0"/>
          <w:bCs w:val="0"/>
          <w:lang w:eastAsia="ja-JP"/>
        </w:rPr>
        <w:t xml:space="preserve">(FEM) </w:t>
      </w:r>
      <w:r w:rsidR="00AB486C" w:rsidRPr="00B207D6">
        <w:rPr>
          <w:b w:val="0"/>
          <w:bCs w:val="0"/>
        </w:rPr>
        <w:t>simulations to calculate the</w:t>
      </w:r>
      <w:r w:rsidR="00AB486C" w:rsidRPr="00B207D6">
        <w:rPr>
          <w:b w:val="0"/>
          <w:bCs w:val="0"/>
          <w:lang w:eastAsia="ja-JP"/>
        </w:rPr>
        <w:t xml:space="preserve"> HAMR performance such as</w:t>
      </w:r>
      <w:r w:rsidR="00AB486C" w:rsidRPr="00B207D6">
        <w:rPr>
          <w:b w:val="0"/>
          <w:bCs w:val="0"/>
        </w:rPr>
        <w:t xml:space="preserve"> temperature distribution, magnetic writing width, and thermal gradient in the recording layer. This approach </w:t>
      </w:r>
      <w:r w:rsidR="00AB486C" w:rsidRPr="00B207D6">
        <w:rPr>
          <w:b w:val="0"/>
          <w:bCs w:val="0"/>
          <w:lang w:eastAsia="ja-JP"/>
        </w:rPr>
        <w:t xml:space="preserve">accelerates the </w:t>
      </w:r>
      <w:r w:rsidR="00AB486C" w:rsidRPr="00B207D6">
        <w:rPr>
          <w:b w:val="0"/>
          <w:bCs w:val="0"/>
        </w:rPr>
        <w:t>improve</w:t>
      </w:r>
      <w:r w:rsidR="00AB486C" w:rsidRPr="00B207D6">
        <w:rPr>
          <w:b w:val="0"/>
          <w:bCs w:val="0"/>
          <w:lang w:eastAsia="ja-JP"/>
        </w:rPr>
        <w:t xml:space="preserve">ment of </w:t>
      </w:r>
      <w:r w:rsidR="00AB486C" w:rsidRPr="00B207D6">
        <w:rPr>
          <w:b w:val="0"/>
          <w:bCs w:val="0"/>
        </w:rPr>
        <w:t xml:space="preserve">HAMR </w:t>
      </w:r>
      <w:r w:rsidR="00AB486C" w:rsidRPr="00B207D6">
        <w:rPr>
          <w:b w:val="0"/>
          <w:bCs w:val="0"/>
          <w:lang w:eastAsia="ja-JP"/>
        </w:rPr>
        <w:t>performance</w:t>
      </w:r>
      <w:r w:rsidR="00AB486C" w:rsidRPr="00B207D6">
        <w:rPr>
          <w:b w:val="0"/>
          <w:bCs w:val="0"/>
        </w:rPr>
        <w:t>.</w:t>
      </w:r>
      <w:r w:rsidR="0000699D" w:rsidRPr="00B207D6">
        <w:rPr>
          <w:b w:val="0"/>
          <w:bCs w:val="0"/>
          <w:lang w:eastAsia="ja-JP"/>
        </w:rPr>
        <w:t xml:space="preserve"> (b)</w:t>
      </w:r>
      <w:r w:rsidR="003D1297" w:rsidRPr="00B207D6">
        <w:t xml:space="preserve"> </w:t>
      </w:r>
      <w:r w:rsidR="003D1297" w:rsidRPr="00B207D6">
        <w:rPr>
          <w:b w:val="0"/>
          <w:bCs w:val="0"/>
          <w:lang w:eastAsia="ja-JP"/>
        </w:rPr>
        <w:t>Schematic illustration of a representative HAMR media stack structure, consisting of a magnetic recording layer</w:t>
      </w:r>
      <w:r w:rsidR="00EC2A72">
        <w:rPr>
          <w:rFonts w:hint="eastAsia"/>
          <w:b w:val="0"/>
          <w:bCs w:val="0"/>
          <w:lang w:eastAsia="ja-JP"/>
        </w:rPr>
        <w:t xml:space="preserve"> (</w:t>
      </w:r>
      <w:proofErr w:type="spellStart"/>
      <w:r w:rsidR="00EC2A72">
        <w:rPr>
          <w:rFonts w:hint="eastAsia"/>
          <w:b w:val="0"/>
          <w:bCs w:val="0"/>
          <w:lang w:eastAsia="ja-JP"/>
        </w:rPr>
        <w:t>FePt</w:t>
      </w:r>
      <w:proofErr w:type="spellEnd"/>
      <w:r w:rsidR="00EC2A72">
        <w:rPr>
          <w:rFonts w:hint="eastAsia"/>
          <w:b w:val="0"/>
          <w:bCs w:val="0"/>
          <w:lang w:eastAsia="ja-JP"/>
        </w:rPr>
        <w:t>)</w:t>
      </w:r>
      <w:r w:rsidR="003D1297" w:rsidRPr="00B207D6">
        <w:rPr>
          <w:b w:val="0"/>
          <w:bCs w:val="0"/>
          <w:lang w:eastAsia="ja-JP"/>
        </w:rPr>
        <w:t>, internal layers</w:t>
      </w:r>
      <w:r w:rsidR="00EC2A72">
        <w:rPr>
          <w:rFonts w:hint="eastAsia"/>
          <w:b w:val="0"/>
          <w:bCs w:val="0"/>
          <w:lang w:eastAsia="ja-JP"/>
        </w:rPr>
        <w:t xml:space="preserve"> (Ta alloy,  Cr alloy, Nitride and MgO layers )</w:t>
      </w:r>
      <w:r w:rsidR="003D1297" w:rsidRPr="00B207D6">
        <w:rPr>
          <w:b w:val="0"/>
          <w:bCs w:val="0"/>
          <w:lang w:eastAsia="ja-JP"/>
        </w:rPr>
        <w:t>, heat-sink layer</w:t>
      </w:r>
      <w:r w:rsidR="00EC2A72">
        <w:rPr>
          <w:rFonts w:hint="eastAsia"/>
          <w:b w:val="0"/>
          <w:bCs w:val="0"/>
          <w:lang w:eastAsia="ja-JP"/>
        </w:rPr>
        <w:t xml:space="preserve"> (W)</w:t>
      </w:r>
      <w:r w:rsidR="003D1297" w:rsidRPr="00B207D6">
        <w:rPr>
          <w:b w:val="0"/>
          <w:bCs w:val="0"/>
          <w:lang w:eastAsia="ja-JP"/>
        </w:rPr>
        <w:t>, and soft magnetic underlayer</w:t>
      </w:r>
      <w:r w:rsidR="00EC2A72">
        <w:rPr>
          <w:rFonts w:hint="eastAsia"/>
          <w:b w:val="0"/>
          <w:bCs w:val="0"/>
          <w:lang w:eastAsia="ja-JP"/>
        </w:rPr>
        <w:t xml:space="preserve"> (SUL)</w:t>
      </w:r>
      <w:r w:rsidR="003D1297" w:rsidRPr="00B207D6">
        <w:rPr>
          <w:b w:val="0"/>
          <w:bCs w:val="0"/>
          <w:lang w:eastAsia="ja-JP"/>
        </w:rPr>
        <w:t>.</w:t>
      </w:r>
      <w:r w:rsidR="003762C1" w:rsidRPr="00B207D6">
        <w:rPr>
          <w:b w:val="0"/>
          <w:bCs w:val="0"/>
        </w:rPr>
        <w:br w:type="page"/>
      </w:r>
    </w:p>
    <w:p w14:paraId="0B24C0AD" w14:textId="4FF362A2" w:rsidR="008C1EF0" w:rsidRPr="00B207D6" w:rsidRDefault="00EC2A72" w:rsidP="00987BD5">
      <w:pPr>
        <w:spacing w:afterLines="50" w:after="120" w:line="360" w:lineRule="auto"/>
        <w:jc w:val="center"/>
        <w:rPr>
          <w:b/>
          <w:bCs/>
          <w:sz w:val="24"/>
          <w:szCs w:val="24"/>
        </w:rPr>
      </w:pPr>
      <w:r w:rsidRPr="00EC2A72">
        <w:rPr>
          <w:b/>
          <w:bCs/>
          <w:sz w:val="24"/>
          <w:szCs w:val="24"/>
        </w:rPr>
        <w:lastRenderedPageBreak/>
        <w:drawing>
          <wp:inline distT="0" distB="0" distL="0" distR="0" wp14:anchorId="471BBA17" wp14:editId="5A5EC22C">
            <wp:extent cx="5760085" cy="2268220"/>
            <wp:effectExtent l="0" t="0" r="0" b="0"/>
            <wp:docPr id="185" name="図 184">
              <a:extLst xmlns:a="http://schemas.openxmlformats.org/drawingml/2006/main">
                <a:ext uri="{FF2B5EF4-FFF2-40B4-BE49-F238E27FC236}">
                  <a16:creationId xmlns:a16="http://schemas.microsoft.com/office/drawing/2014/main" id="{09AD4F7E-851C-D162-4E75-7C2DEB58CB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図 184">
                      <a:extLst>
                        <a:ext uri="{FF2B5EF4-FFF2-40B4-BE49-F238E27FC236}">
                          <a16:creationId xmlns:a16="http://schemas.microsoft.com/office/drawing/2014/main" id="{09AD4F7E-851C-D162-4E75-7C2DEB58CBA1}"/>
                        </a:ext>
                      </a:extLst>
                    </pic:cNvPr>
                    <pic:cNvPicPr>
                      <a:picLocks noChangeAspect="1"/>
                    </pic:cNvPicPr>
                  </pic:nvPicPr>
                  <pic:blipFill>
                    <a:blip r:embed="rId9"/>
                    <a:stretch>
                      <a:fillRect/>
                    </a:stretch>
                  </pic:blipFill>
                  <pic:spPr>
                    <a:xfrm>
                      <a:off x="0" y="0"/>
                      <a:ext cx="5760085" cy="2268220"/>
                    </a:xfrm>
                    <a:prstGeom prst="rect">
                      <a:avLst/>
                    </a:prstGeom>
                  </pic:spPr>
                </pic:pic>
              </a:graphicData>
            </a:graphic>
          </wp:inline>
        </w:drawing>
      </w:r>
    </w:p>
    <w:p w14:paraId="1C007289" w14:textId="6C316F74" w:rsidR="003762C1" w:rsidRPr="00B207D6" w:rsidRDefault="00474841" w:rsidP="007D7035">
      <w:pPr>
        <w:pStyle w:val="SMHeading"/>
        <w:spacing w:line="360" w:lineRule="auto"/>
        <w:jc w:val="both"/>
        <w:rPr>
          <w:b w:val="0"/>
          <w:bCs w:val="0"/>
          <w:lang w:eastAsia="ja-JP"/>
        </w:rPr>
      </w:pPr>
      <w:r w:rsidRPr="00B207D6">
        <w:t>F</w:t>
      </w:r>
      <w:r w:rsidR="008B21BE" w:rsidRPr="00B207D6">
        <w:t>IG.</w:t>
      </w:r>
      <w:r w:rsidRPr="00B207D6">
        <w:rPr>
          <w:lang w:eastAsia="ja-JP"/>
        </w:rPr>
        <w:t xml:space="preserve"> </w:t>
      </w:r>
      <w:r w:rsidR="00417F50" w:rsidRPr="00B207D6">
        <w:t>2</w:t>
      </w:r>
      <w:r w:rsidR="00751DC8" w:rsidRPr="00B207D6">
        <w:t>.</w:t>
      </w:r>
      <w:r w:rsidR="00F377D8" w:rsidRPr="00B207D6">
        <w:rPr>
          <w:b w:val="0"/>
          <w:lang w:eastAsia="ja-JP"/>
        </w:rPr>
        <w:t xml:space="preserve"> </w:t>
      </w:r>
      <w:r w:rsidR="00AB486C" w:rsidRPr="00B207D6">
        <w:rPr>
          <w:b w:val="0"/>
          <w:bCs w:val="0"/>
          <w:lang w:eastAsia="ja-JP"/>
        </w:rPr>
        <w:t xml:space="preserve">Structure of the HAMR media and TDTR analysis workflow using layer-stop samples. </w:t>
      </w:r>
      <w:r w:rsidR="00303E37" w:rsidRPr="00B207D6">
        <w:rPr>
          <w:rFonts w:hint="eastAsia"/>
          <w:b w:val="0"/>
          <w:bCs w:val="0"/>
          <w:lang w:eastAsia="ja-JP"/>
        </w:rPr>
        <w:t>Here shows s</w:t>
      </w:r>
      <w:r w:rsidR="00AB486C" w:rsidRPr="00B207D6">
        <w:rPr>
          <w:b w:val="0"/>
          <w:bCs w:val="0"/>
          <w:lang w:eastAsia="ja-JP"/>
        </w:rPr>
        <w:t>chematic cross-section of the seven-layer HAMR stack,</w:t>
      </w:r>
      <w:bookmarkStart w:id="4" w:name="_Hlk219202353"/>
      <w:r w:rsidR="00AB486C" w:rsidRPr="00B207D6">
        <w:rPr>
          <w:b w:val="0"/>
          <w:bCs w:val="0"/>
          <w:lang w:eastAsia="ja-JP"/>
        </w:rPr>
        <w:t xml:space="preserve"> consisting of an Al </w:t>
      </w:r>
      <w:r w:rsidR="00C6563D" w:rsidRPr="00B207D6">
        <w:rPr>
          <w:rFonts w:hint="eastAsia"/>
          <w:b w:val="0"/>
          <w:bCs w:val="0"/>
          <w:lang w:eastAsia="ja-JP"/>
        </w:rPr>
        <w:t>layer</w:t>
      </w:r>
      <w:r w:rsidR="00AB486C" w:rsidRPr="00B207D6">
        <w:rPr>
          <w:b w:val="0"/>
          <w:bCs w:val="0"/>
          <w:lang w:eastAsia="ja-JP"/>
        </w:rPr>
        <w:t xml:space="preserve">, </w:t>
      </w:r>
      <w:proofErr w:type="spellStart"/>
      <w:r w:rsidR="00AB486C" w:rsidRPr="00B207D6">
        <w:rPr>
          <w:b w:val="0"/>
          <w:bCs w:val="0"/>
          <w:lang w:eastAsia="ja-JP"/>
        </w:rPr>
        <w:t>FePt</w:t>
      </w:r>
      <w:proofErr w:type="spellEnd"/>
      <w:r w:rsidR="00C6563D" w:rsidRPr="00B207D6">
        <w:rPr>
          <w:rFonts w:hint="eastAsia"/>
          <w:b w:val="0"/>
          <w:bCs w:val="0"/>
          <w:lang w:eastAsia="ja-JP"/>
        </w:rPr>
        <w:t xml:space="preserve"> </w:t>
      </w:r>
      <w:r w:rsidR="00AB486C" w:rsidRPr="00B207D6">
        <w:rPr>
          <w:b w:val="0"/>
          <w:bCs w:val="0"/>
          <w:lang w:eastAsia="ja-JP"/>
        </w:rPr>
        <w:t xml:space="preserve">recording layer, MgO interlayer, </w:t>
      </w:r>
      <w:r w:rsidR="00C6563D" w:rsidRPr="00B207D6">
        <w:rPr>
          <w:rFonts w:hint="eastAsia"/>
          <w:b w:val="0"/>
          <w:bCs w:val="0"/>
          <w:lang w:eastAsia="ja-JP"/>
        </w:rPr>
        <w:t>nitride inter</w:t>
      </w:r>
      <w:r w:rsidR="00AB486C" w:rsidRPr="00B207D6">
        <w:rPr>
          <w:b w:val="0"/>
          <w:bCs w:val="0"/>
          <w:lang w:eastAsia="ja-JP"/>
        </w:rPr>
        <w:t xml:space="preserve">layer, W heat-sink layer, </w:t>
      </w:r>
      <w:r w:rsidR="00C6563D" w:rsidRPr="00B207D6">
        <w:rPr>
          <w:rFonts w:hint="eastAsia"/>
          <w:b w:val="0"/>
          <w:bCs w:val="0"/>
          <w:lang w:eastAsia="ja-JP"/>
        </w:rPr>
        <w:t>Cr alloy</w:t>
      </w:r>
      <w:r w:rsidR="00EC2A72">
        <w:rPr>
          <w:rFonts w:hint="eastAsia"/>
          <w:b w:val="0"/>
          <w:bCs w:val="0"/>
          <w:lang w:eastAsia="ja-JP"/>
        </w:rPr>
        <w:t xml:space="preserve"> and</w:t>
      </w:r>
      <w:r w:rsidR="00C6563D" w:rsidRPr="00B207D6">
        <w:rPr>
          <w:rFonts w:hint="eastAsia"/>
          <w:b w:val="0"/>
          <w:bCs w:val="0"/>
          <w:lang w:eastAsia="ja-JP"/>
        </w:rPr>
        <w:t xml:space="preserve"> Ta alloy </w:t>
      </w:r>
      <w:r w:rsidR="00EC2A72">
        <w:rPr>
          <w:rFonts w:hint="eastAsia"/>
          <w:b w:val="0"/>
          <w:bCs w:val="0"/>
          <w:lang w:eastAsia="ja-JP"/>
        </w:rPr>
        <w:t>combined layer (</w:t>
      </w:r>
      <w:r w:rsidR="00C6563D" w:rsidRPr="00B207D6">
        <w:rPr>
          <w:rFonts w:hint="eastAsia"/>
          <w:b w:val="0"/>
          <w:bCs w:val="0"/>
          <w:lang w:eastAsia="ja-JP"/>
        </w:rPr>
        <w:t>internal layer</w:t>
      </w:r>
      <w:r w:rsidR="00EC2A72">
        <w:rPr>
          <w:rFonts w:hint="eastAsia"/>
          <w:b w:val="0"/>
          <w:bCs w:val="0"/>
          <w:lang w:eastAsia="ja-JP"/>
        </w:rPr>
        <w:t>)</w:t>
      </w:r>
      <w:r w:rsidR="00C6563D" w:rsidRPr="00B207D6">
        <w:rPr>
          <w:rFonts w:hint="eastAsia"/>
          <w:b w:val="0"/>
          <w:bCs w:val="0"/>
          <w:lang w:eastAsia="ja-JP"/>
        </w:rPr>
        <w:t xml:space="preserve">, </w:t>
      </w:r>
      <w:r w:rsidR="00AB486C" w:rsidRPr="00B207D6">
        <w:rPr>
          <w:b w:val="0"/>
          <w:bCs w:val="0"/>
          <w:lang w:eastAsia="ja-JP"/>
        </w:rPr>
        <w:t>soft</w:t>
      </w:r>
      <w:r w:rsidR="00EC2A72">
        <w:rPr>
          <w:rFonts w:hint="eastAsia"/>
          <w:b w:val="0"/>
          <w:bCs w:val="0"/>
          <w:lang w:eastAsia="ja-JP"/>
        </w:rPr>
        <w:t xml:space="preserve"> magnetic</w:t>
      </w:r>
      <w:r w:rsidR="00AB486C" w:rsidRPr="00B207D6">
        <w:rPr>
          <w:b w:val="0"/>
          <w:bCs w:val="0"/>
          <w:lang w:eastAsia="ja-JP"/>
        </w:rPr>
        <w:t xml:space="preserve"> underlayer (SUL)</w:t>
      </w:r>
      <w:r w:rsidR="005E20D0" w:rsidRPr="00B207D6">
        <w:rPr>
          <w:rFonts w:hint="eastAsia"/>
          <w:b w:val="0"/>
          <w:bCs w:val="0"/>
          <w:lang w:eastAsia="ja-JP"/>
        </w:rPr>
        <w:t>,</w:t>
      </w:r>
      <w:r w:rsidR="00AB486C" w:rsidRPr="00B207D6">
        <w:rPr>
          <w:b w:val="0"/>
          <w:bCs w:val="0"/>
          <w:lang w:eastAsia="ja-JP"/>
        </w:rPr>
        <w:t xml:space="preserve"> and glass substrate.</w:t>
      </w:r>
      <w:bookmarkEnd w:id="4"/>
      <w:r w:rsidR="00AB486C" w:rsidRPr="00B207D6">
        <w:rPr>
          <w:b w:val="0"/>
          <w:bCs w:val="0"/>
          <w:lang w:eastAsia="ja-JP"/>
        </w:rPr>
        <w:t xml:space="preserve"> The step-by-step fitting analysis starts from the Al thin film on</w:t>
      </w:r>
      <w:r w:rsidR="005E20D0" w:rsidRPr="00B207D6">
        <w:rPr>
          <w:rFonts w:hint="eastAsia"/>
          <w:b w:val="0"/>
          <w:bCs w:val="0"/>
          <w:lang w:eastAsia="ja-JP"/>
        </w:rPr>
        <w:t xml:space="preserve"> a</w:t>
      </w:r>
      <w:r w:rsidR="00AB486C" w:rsidRPr="00B207D6">
        <w:rPr>
          <w:b w:val="0"/>
          <w:bCs w:val="0"/>
          <w:lang w:eastAsia="ja-JP"/>
        </w:rPr>
        <w:t xml:space="preserve"> glass substrate. As additional layers are added, TDTR measurements are repeated while </w:t>
      </w:r>
      <w:r w:rsidR="00EC2A72">
        <w:rPr>
          <w:rFonts w:hint="eastAsia"/>
          <w:b w:val="0"/>
          <w:bCs w:val="0"/>
          <w:lang w:eastAsia="ja-JP"/>
        </w:rPr>
        <w:t xml:space="preserve">constraining the thermal properties of all underlying layers within </w:t>
      </w:r>
      <w:r w:rsidR="00EC2A72">
        <w:rPr>
          <w:b w:val="0"/>
          <w:bCs w:val="0"/>
          <w:lang w:eastAsia="ja-JP"/>
        </w:rPr>
        <w:t>thei</w:t>
      </w:r>
      <w:r w:rsidR="00EC2A72">
        <w:rPr>
          <w:rFonts w:hint="eastAsia"/>
          <w:b w:val="0"/>
          <w:bCs w:val="0"/>
          <w:lang w:eastAsia="ja-JP"/>
        </w:rPr>
        <w:t xml:space="preserve">r uncertainty ranges </w:t>
      </w:r>
      <w:r w:rsidR="00AB486C" w:rsidRPr="00B207D6">
        <w:rPr>
          <w:b w:val="0"/>
          <w:bCs w:val="0"/>
          <w:lang w:eastAsia="ja-JP"/>
        </w:rPr>
        <w:t xml:space="preserve">and fitting only the thermal conductivity and interfacial thermal resistances of the added layer. </w:t>
      </w:r>
    </w:p>
    <w:p w14:paraId="4300F879" w14:textId="6C7A27F0" w:rsidR="007D7035" w:rsidRPr="00B207D6" w:rsidRDefault="007D7035" w:rsidP="007D7035">
      <w:pPr>
        <w:spacing w:afterLines="50" w:after="120" w:line="360" w:lineRule="auto"/>
        <w:rPr>
          <w:sz w:val="24"/>
          <w:szCs w:val="24"/>
          <w:lang w:eastAsia="ja-JP"/>
        </w:rPr>
      </w:pPr>
      <w:r w:rsidRPr="00B207D6">
        <w:rPr>
          <w:sz w:val="24"/>
          <w:szCs w:val="24"/>
          <w:lang w:eastAsia="ja-JP"/>
        </w:rPr>
        <w:br/>
      </w:r>
    </w:p>
    <w:p w14:paraId="255B1235" w14:textId="77777777" w:rsidR="007D7035" w:rsidRPr="00B207D6" w:rsidRDefault="007D7035">
      <w:pPr>
        <w:rPr>
          <w:sz w:val="24"/>
          <w:szCs w:val="24"/>
          <w:lang w:eastAsia="ja-JP"/>
        </w:rPr>
      </w:pPr>
      <w:r w:rsidRPr="00B207D6">
        <w:rPr>
          <w:sz w:val="24"/>
          <w:szCs w:val="24"/>
          <w:lang w:eastAsia="ja-JP"/>
        </w:rPr>
        <w:br w:type="page"/>
      </w:r>
    </w:p>
    <w:p w14:paraId="2A5A7D00" w14:textId="1E8CBF37" w:rsidR="008C1EF0" w:rsidRPr="00B207D6" w:rsidRDefault="0034588E" w:rsidP="0034588E">
      <w:pPr>
        <w:spacing w:afterLines="50" w:after="120" w:line="360" w:lineRule="auto"/>
        <w:jc w:val="center"/>
        <w:rPr>
          <w:sz w:val="24"/>
          <w:szCs w:val="24"/>
          <w:lang w:eastAsia="ja-JP"/>
        </w:rPr>
      </w:pPr>
      <w:r w:rsidRPr="00B207D6">
        <w:rPr>
          <w:noProof/>
          <w:sz w:val="24"/>
          <w:szCs w:val="24"/>
          <w:lang w:eastAsia="ja-JP"/>
        </w:rPr>
        <w:lastRenderedPageBreak/>
        <w:drawing>
          <wp:inline distT="0" distB="0" distL="0" distR="0" wp14:anchorId="1890658B" wp14:editId="731D72B9">
            <wp:extent cx="3575685" cy="2551583"/>
            <wp:effectExtent l="0" t="0" r="5715" b="1270"/>
            <wp:docPr id="1609011311" name="Picture 2">
              <a:extLst xmlns:a="http://schemas.openxmlformats.org/drawingml/2006/main">
                <a:ext uri="{FF2B5EF4-FFF2-40B4-BE49-F238E27FC236}">
                  <a16:creationId xmlns:a16="http://schemas.microsoft.com/office/drawing/2014/main" id="{38C420AB-6A58-71AB-BF7E-5C8DBBFBAC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8C420AB-6A58-71AB-BF7E-5C8DBBFBAC3A}"/>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t="10342"/>
                    <a:stretch>
                      <a:fillRect/>
                    </a:stretch>
                  </pic:blipFill>
                  <pic:spPr bwMode="auto">
                    <a:xfrm>
                      <a:off x="0" y="0"/>
                      <a:ext cx="3584050" cy="2557552"/>
                    </a:xfrm>
                    <a:prstGeom prst="rect">
                      <a:avLst/>
                    </a:prstGeom>
                    <a:noFill/>
                  </pic:spPr>
                </pic:pic>
              </a:graphicData>
            </a:graphic>
          </wp:inline>
        </w:drawing>
      </w:r>
    </w:p>
    <w:p w14:paraId="1749167F" w14:textId="283CC295" w:rsidR="00833368" w:rsidRPr="00B207D6" w:rsidRDefault="00474841" w:rsidP="0054049A">
      <w:pPr>
        <w:pStyle w:val="SMHeading"/>
        <w:spacing w:line="360" w:lineRule="auto"/>
        <w:jc w:val="both"/>
        <w:rPr>
          <w:b w:val="0"/>
          <w:bCs w:val="0"/>
          <w:lang w:eastAsia="ja-JP"/>
        </w:rPr>
      </w:pPr>
      <w:r w:rsidRPr="00B207D6">
        <w:t>F</w:t>
      </w:r>
      <w:r w:rsidR="008B21BE" w:rsidRPr="00B207D6">
        <w:t>IG.</w:t>
      </w:r>
      <w:r w:rsidRPr="00B207D6">
        <w:rPr>
          <w:lang w:eastAsia="ja-JP"/>
        </w:rPr>
        <w:t xml:space="preserve"> </w:t>
      </w:r>
      <w:r w:rsidR="00417F50" w:rsidRPr="00B207D6">
        <w:t>3</w:t>
      </w:r>
      <w:r w:rsidR="00751DC8" w:rsidRPr="00B207D6">
        <w:t>.</w:t>
      </w:r>
      <w:r w:rsidR="00F377D8" w:rsidRPr="00B207D6">
        <w:rPr>
          <w:b w:val="0"/>
          <w:lang w:eastAsia="ja-JP"/>
        </w:rPr>
        <w:t xml:space="preserve"> </w:t>
      </w:r>
      <w:r w:rsidR="007D7035" w:rsidRPr="00B207D6">
        <w:rPr>
          <w:b w:val="0"/>
          <w:lang w:eastAsia="ja-JP"/>
        </w:rPr>
        <w:t>TDTR phase signal (blue plots) and step-by-step fitting result (red line) for the final layer-stop sample corresponding to the realistic HAMR stack including the nitride/MgO/</w:t>
      </w:r>
      <w:proofErr w:type="spellStart"/>
      <w:r w:rsidR="007D7035" w:rsidRPr="00B207D6">
        <w:rPr>
          <w:b w:val="0"/>
          <w:lang w:eastAsia="ja-JP"/>
        </w:rPr>
        <w:t>FePt</w:t>
      </w:r>
      <w:proofErr w:type="spellEnd"/>
      <w:r w:rsidR="007D7035" w:rsidRPr="00B207D6">
        <w:rPr>
          <w:b w:val="0"/>
          <w:lang w:eastAsia="ja-JP"/>
        </w:rPr>
        <w:t xml:space="preserve"> layers. The TDTR fitting curves for all layer-stop samples is </w:t>
      </w:r>
      <w:r w:rsidR="007D7035" w:rsidRPr="00B207D6">
        <w:rPr>
          <w:rFonts w:hint="eastAsia"/>
          <w:b w:val="0"/>
          <w:lang w:eastAsia="ja-JP"/>
        </w:rPr>
        <w:t>shown</w:t>
      </w:r>
      <w:r w:rsidR="007D7035" w:rsidRPr="00B207D6">
        <w:rPr>
          <w:b w:val="0"/>
          <w:lang w:eastAsia="ja-JP"/>
        </w:rPr>
        <w:t xml:space="preserve"> in Supplementary Fig. S1, the corresponding sensitivity curves are shown in Supplementary Fig. S2, and detailed procedures for the uncertainty and upper-bound analyses are described in the Supplementary Material.</w:t>
      </w:r>
    </w:p>
    <w:p w14:paraId="4CCAA124" w14:textId="3C4A837A" w:rsidR="005C6AF8" w:rsidRPr="00B207D6" w:rsidRDefault="00833368" w:rsidP="005C6AF8">
      <w:pPr>
        <w:rPr>
          <w:lang w:eastAsia="ja-JP"/>
        </w:rPr>
      </w:pPr>
      <w:r w:rsidRPr="00B207D6">
        <w:rPr>
          <w:lang w:eastAsia="ja-JP"/>
        </w:rPr>
        <w:br w:type="page"/>
      </w:r>
    </w:p>
    <w:tbl>
      <w:tblPr>
        <w:tblW w:w="8660" w:type="dxa"/>
        <w:jc w:val="center"/>
        <w:tblCellMar>
          <w:left w:w="99" w:type="dxa"/>
          <w:right w:w="99" w:type="dxa"/>
        </w:tblCellMar>
        <w:tblLook w:val="04A0" w:firstRow="1" w:lastRow="0" w:firstColumn="1" w:lastColumn="0" w:noHBand="0" w:noVBand="1"/>
      </w:tblPr>
      <w:tblGrid>
        <w:gridCol w:w="1600"/>
        <w:gridCol w:w="1500"/>
        <w:gridCol w:w="1360"/>
        <w:gridCol w:w="2180"/>
        <w:gridCol w:w="2020"/>
      </w:tblGrid>
      <w:tr w:rsidR="00B207D6" w:rsidRPr="00B207D6" w14:paraId="48A614DB" w14:textId="77777777" w:rsidTr="00C214F7">
        <w:trPr>
          <w:trHeight w:val="610"/>
          <w:jc w:val="center"/>
        </w:trPr>
        <w:tc>
          <w:tcPr>
            <w:tcW w:w="1600" w:type="dxa"/>
            <w:tcBorders>
              <w:top w:val="double" w:sz="6" w:space="0" w:color="000000"/>
              <w:left w:val="single" w:sz="8" w:space="0" w:color="FFFFFF"/>
              <w:bottom w:val="nil"/>
              <w:right w:val="single" w:sz="8" w:space="0" w:color="FFFFFF"/>
            </w:tcBorders>
            <w:shd w:val="clear" w:color="000000" w:fill="FFFFFF"/>
            <w:vAlign w:val="center"/>
            <w:hideMark/>
          </w:tcPr>
          <w:p w14:paraId="37AAF4A8"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lastRenderedPageBreak/>
              <w:t>Layer</w:t>
            </w:r>
          </w:p>
        </w:tc>
        <w:tc>
          <w:tcPr>
            <w:tcW w:w="1500" w:type="dxa"/>
            <w:tcBorders>
              <w:top w:val="double" w:sz="6" w:space="0" w:color="000000"/>
              <w:left w:val="nil"/>
              <w:bottom w:val="nil"/>
              <w:right w:val="single" w:sz="8" w:space="0" w:color="FFFFFF"/>
            </w:tcBorders>
            <w:shd w:val="clear" w:color="000000" w:fill="FFFFFF"/>
            <w:vAlign w:val="center"/>
            <w:hideMark/>
          </w:tcPr>
          <w:p w14:paraId="3478955E"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Thickness (nm)</w:t>
            </w:r>
          </w:p>
        </w:tc>
        <w:tc>
          <w:tcPr>
            <w:tcW w:w="1360" w:type="dxa"/>
            <w:tcBorders>
              <w:top w:val="double" w:sz="6" w:space="0" w:color="000000"/>
              <w:left w:val="nil"/>
              <w:bottom w:val="nil"/>
              <w:right w:val="single" w:sz="8" w:space="0" w:color="FFFFFF"/>
            </w:tcBorders>
            <w:shd w:val="clear" w:color="000000" w:fill="FFFFFF"/>
            <w:vAlign w:val="center"/>
            <w:hideMark/>
          </w:tcPr>
          <w:p w14:paraId="110703CE" w14:textId="77777777" w:rsidR="00C214F7" w:rsidRPr="00B207D6" w:rsidRDefault="00C214F7" w:rsidP="00C214F7">
            <w:pPr>
              <w:jc w:val="center"/>
              <w:rPr>
                <w:rFonts w:eastAsia="Yu Gothic"/>
                <w:sz w:val="21"/>
                <w:szCs w:val="21"/>
                <w:lang w:eastAsia="ja-JP"/>
              </w:rPr>
            </w:pPr>
            <w:r w:rsidRPr="00B207D6">
              <w:rPr>
                <w:rFonts w:eastAsia="Yu Gothic"/>
                <w:i/>
                <w:iCs/>
                <w:sz w:val="21"/>
                <w:szCs w:val="21"/>
                <w:lang w:eastAsia="ja-JP"/>
              </w:rPr>
              <w:t>κ</w:t>
            </w:r>
            <w:r w:rsidRPr="00B207D6">
              <w:rPr>
                <w:rFonts w:eastAsia="Yu Gothic"/>
                <w:sz w:val="21"/>
                <w:szCs w:val="21"/>
                <w:lang w:eastAsia="ja-JP"/>
              </w:rPr>
              <w:t xml:space="preserve"> (W/m/K)</w:t>
            </w:r>
          </w:p>
        </w:tc>
        <w:tc>
          <w:tcPr>
            <w:tcW w:w="2180" w:type="dxa"/>
            <w:tcBorders>
              <w:top w:val="double" w:sz="6" w:space="0" w:color="000000"/>
              <w:left w:val="nil"/>
              <w:bottom w:val="nil"/>
              <w:right w:val="single" w:sz="8" w:space="0" w:color="FFFFFF"/>
            </w:tcBorders>
            <w:shd w:val="clear" w:color="000000" w:fill="FFFFFF"/>
            <w:vAlign w:val="center"/>
            <w:hideMark/>
          </w:tcPr>
          <w:p w14:paraId="5529A258" w14:textId="77777777" w:rsidR="00C214F7" w:rsidRPr="00B207D6" w:rsidRDefault="00C214F7" w:rsidP="00C214F7">
            <w:pPr>
              <w:jc w:val="center"/>
              <w:rPr>
                <w:rFonts w:eastAsia="Yu Gothic"/>
                <w:sz w:val="21"/>
                <w:szCs w:val="21"/>
                <w:lang w:eastAsia="ja-JP"/>
              </w:rPr>
            </w:pPr>
            <w:r w:rsidRPr="00B207D6">
              <w:rPr>
                <w:rFonts w:eastAsia="Yu Gothic"/>
                <w:i/>
                <w:iCs/>
                <w:sz w:val="21"/>
                <w:szCs w:val="21"/>
                <w:lang w:eastAsia="ja-JP"/>
              </w:rPr>
              <w:t>R</w:t>
            </w:r>
            <w:r w:rsidRPr="00B207D6">
              <w:rPr>
                <w:rFonts w:eastAsia="Yu Gothic"/>
                <w:sz w:val="21"/>
                <w:szCs w:val="21"/>
                <w:lang w:eastAsia="ja-JP"/>
              </w:rPr>
              <w:t xml:space="preserve"> (K·m</w:t>
            </w:r>
            <w:r w:rsidRPr="00B207D6">
              <w:rPr>
                <w:rFonts w:eastAsia="Yu Gothic"/>
                <w:sz w:val="21"/>
                <w:szCs w:val="21"/>
                <w:vertAlign w:val="superscript"/>
                <w:lang w:eastAsia="ja-JP"/>
              </w:rPr>
              <w:t>2</w:t>
            </w:r>
            <w:r w:rsidRPr="00B207D6">
              <w:rPr>
                <w:rFonts w:eastAsia="Yu Gothic"/>
                <w:sz w:val="21"/>
                <w:szCs w:val="21"/>
                <w:lang w:eastAsia="ja-JP"/>
              </w:rPr>
              <w:t>/MW)</w:t>
            </w:r>
            <w:r w:rsidRPr="00B207D6">
              <w:rPr>
                <w:rFonts w:eastAsia="Yu Gothic"/>
                <w:sz w:val="21"/>
                <w:szCs w:val="21"/>
                <w:lang w:eastAsia="ja-JP"/>
              </w:rPr>
              <w:br/>
              <w:t>with underlying layer</w:t>
            </w:r>
          </w:p>
        </w:tc>
        <w:tc>
          <w:tcPr>
            <w:tcW w:w="2020" w:type="dxa"/>
            <w:tcBorders>
              <w:top w:val="double" w:sz="6" w:space="0" w:color="000000"/>
              <w:left w:val="nil"/>
              <w:bottom w:val="nil"/>
              <w:right w:val="single" w:sz="8" w:space="0" w:color="FFFFFF"/>
            </w:tcBorders>
            <w:shd w:val="clear" w:color="000000" w:fill="FFFFFF"/>
            <w:vAlign w:val="center"/>
            <w:hideMark/>
          </w:tcPr>
          <w:p w14:paraId="3945DFC3"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Effective thermal resistance  (K·m</w:t>
            </w:r>
            <w:r w:rsidRPr="00B207D6">
              <w:rPr>
                <w:rFonts w:eastAsia="Yu Gothic"/>
                <w:sz w:val="21"/>
                <w:szCs w:val="21"/>
                <w:vertAlign w:val="superscript"/>
                <w:lang w:eastAsia="ja-JP"/>
              </w:rPr>
              <w:t>2</w:t>
            </w:r>
            <w:r w:rsidRPr="00B207D6">
              <w:rPr>
                <w:rFonts w:eastAsia="Yu Gothic"/>
                <w:sz w:val="21"/>
                <w:szCs w:val="21"/>
                <w:lang w:eastAsia="ja-JP"/>
              </w:rPr>
              <w:t>/MW)</w:t>
            </w:r>
          </w:p>
        </w:tc>
      </w:tr>
      <w:tr w:rsidR="00B207D6" w:rsidRPr="00B207D6" w14:paraId="572A448A" w14:textId="77777777" w:rsidTr="00C214F7">
        <w:trPr>
          <w:trHeight w:val="460"/>
          <w:jc w:val="center"/>
        </w:trPr>
        <w:tc>
          <w:tcPr>
            <w:tcW w:w="1600" w:type="dxa"/>
            <w:tcBorders>
              <w:top w:val="single" w:sz="8" w:space="0" w:color="000000"/>
              <w:left w:val="single" w:sz="8" w:space="0" w:color="FFFFFF"/>
              <w:bottom w:val="single" w:sz="8" w:space="0" w:color="FFFFFF"/>
              <w:right w:val="single" w:sz="8" w:space="0" w:color="FFFFFF"/>
            </w:tcBorders>
            <w:shd w:val="clear" w:color="000000" w:fill="FFFFFF"/>
            <w:vAlign w:val="center"/>
            <w:hideMark/>
          </w:tcPr>
          <w:p w14:paraId="267AE74F" w14:textId="77777777" w:rsidR="00C214F7" w:rsidRPr="00B207D6" w:rsidRDefault="00C214F7" w:rsidP="00C214F7">
            <w:pPr>
              <w:jc w:val="center"/>
              <w:rPr>
                <w:rFonts w:eastAsia="Yu Gothic"/>
                <w:sz w:val="21"/>
                <w:szCs w:val="21"/>
                <w:lang w:eastAsia="ja-JP"/>
              </w:rPr>
            </w:pPr>
            <w:proofErr w:type="spellStart"/>
            <w:r w:rsidRPr="00B207D6">
              <w:rPr>
                <w:rFonts w:eastAsia="Yu Gothic"/>
                <w:sz w:val="21"/>
                <w:szCs w:val="21"/>
                <w:lang w:eastAsia="ja-JP"/>
              </w:rPr>
              <w:t>FePt</w:t>
            </w:r>
            <w:proofErr w:type="spellEnd"/>
          </w:p>
        </w:tc>
        <w:tc>
          <w:tcPr>
            <w:tcW w:w="1500" w:type="dxa"/>
            <w:tcBorders>
              <w:top w:val="single" w:sz="8" w:space="0" w:color="000000"/>
              <w:left w:val="nil"/>
              <w:bottom w:val="single" w:sz="8" w:space="0" w:color="FFFFFF"/>
              <w:right w:val="single" w:sz="8" w:space="0" w:color="FFFFFF"/>
            </w:tcBorders>
            <w:shd w:val="clear" w:color="000000" w:fill="FFFFFF"/>
            <w:vAlign w:val="center"/>
            <w:hideMark/>
          </w:tcPr>
          <w:p w14:paraId="54087BB1"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17.3</w:t>
            </w:r>
          </w:p>
        </w:tc>
        <w:tc>
          <w:tcPr>
            <w:tcW w:w="1360" w:type="dxa"/>
            <w:tcBorders>
              <w:top w:val="single" w:sz="8" w:space="0" w:color="000000"/>
              <w:left w:val="nil"/>
              <w:bottom w:val="single" w:sz="8" w:space="0" w:color="FFFFFF"/>
              <w:right w:val="single" w:sz="8" w:space="0" w:color="FFFFFF"/>
            </w:tcBorders>
            <w:shd w:val="clear" w:color="000000" w:fill="FFFFFF"/>
            <w:vAlign w:val="center"/>
            <w:hideMark/>
          </w:tcPr>
          <w:p w14:paraId="647E25C4"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18 ± 2</w:t>
            </w:r>
          </w:p>
        </w:tc>
        <w:tc>
          <w:tcPr>
            <w:tcW w:w="2180" w:type="dxa"/>
            <w:tcBorders>
              <w:top w:val="single" w:sz="8" w:space="0" w:color="000000"/>
              <w:left w:val="nil"/>
              <w:bottom w:val="single" w:sz="8" w:space="0" w:color="FFFFFF"/>
              <w:right w:val="single" w:sz="8" w:space="0" w:color="FFFFFF"/>
            </w:tcBorders>
            <w:shd w:val="clear" w:color="000000" w:fill="FFFFFF"/>
            <w:vAlign w:val="center"/>
            <w:hideMark/>
          </w:tcPr>
          <w:p w14:paraId="567BC2B1"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5.9 ± 0.1</w:t>
            </w:r>
          </w:p>
        </w:tc>
        <w:tc>
          <w:tcPr>
            <w:tcW w:w="2020" w:type="dxa"/>
            <w:tcBorders>
              <w:top w:val="single" w:sz="8" w:space="0" w:color="000000"/>
              <w:left w:val="nil"/>
              <w:bottom w:val="single" w:sz="8" w:space="0" w:color="FFFFFF"/>
              <w:right w:val="single" w:sz="8" w:space="0" w:color="FFFFFF"/>
            </w:tcBorders>
            <w:shd w:val="clear" w:color="000000" w:fill="FFFFFF"/>
            <w:vAlign w:val="center"/>
            <w:hideMark/>
          </w:tcPr>
          <w:p w14:paraId="64E8EF1E"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w:t>
            </w:r>
          </w:p>
        </w:tc>
      </w:tr>
      <w:tr w:rsidR="00B207D6" w:rsidRPr="00B207D6" w14:paraId="6B8050D3" w14:textId="77777777" w:rsidTr="00C214F7">
        <w:trPr>
          <w:trHeight w:val="460"/>
          <w:jc w:val="center"/>
        </w:trPr>
        <w:tc>
          <w:tcPr>
            <w:tcW w:w="1600" w:type="dxa"/>
            <w:tcBorders>
              <w:top w:val="nil"/>
              <w:left w:val="single" w:sz="8" w:space="0" w:color="FFFFFF"/>
              <w:bottom w:val="single" w:sz="8" w:space="0" w:color="FFFFFF"/>
              <w:right w:val="single" w:sz="8" w:space="0" w:color="FFFFFF"/>
            </w:tcBorders>
            <w:shd w:val="clear" w:color="000000" w:fill="FFFFFF"/>
            <w:vAlign w:val="center"/>
            <w:hideMark/>
          </w:tcPr>
          <w:p w14:paraId="0B943887"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Nitride</w:t>
            </w:r>
          </w:p>
        </w:tc>
        <w:tc>
          <w:tcPr>
            <w:tcW w:w="1500" w:type="dxa"/>
            <w:tcBorders>
              <w:top w:val="nil"/>
              <w:left w:val="nil"/>
              <w:bottom w:val="single" w:sz="8" w:space="0" w:color="FFFFFF"/>
              <w:right w:val="single" w:sz="8" w:space="0" w:color="FFFFFF"/>
            </w:tcBorders>
            <w:shd w:val="clear" w:color="000000" w:fill="FFFFFF"/>
            <w:vAlign w:val="center"/>
            <w:hideMark/>
          </w:tcPr>
          <w:p w14:paraId="50495714"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10.1</w:t>
            </w:r>
          </w:p>
        </w:tc>
        <w:tc>
          <w:tcPr>
            <w:tcW w:w="1360" w:type="dxa"/>
            <w:tcBorders>
              <w:top w:val="nil"/>
              <w:left w:val="nil"/>
              <w:bottom w:val="single" w:sz="8" w:space="0" w:color="FFFFFF"/>
              <w:right w:val="single" w:sz="8" w:space="0" w:color="FFFFFF"/>
            </w:tcBorders>
            <w:shd w:val="clear" w:color="000000" w:fill="FFFFFF"/>
            <w:vAlign w:val="center"/>
            <w:hideMark/>
          </w:tcPr>
          <w:p w14:paraId="289E7169"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29 ± 6</w:t>
            </w:r>
          </w:p>
        </w:tc>
        <w:tc>
          <w:tcPr>
            <w:tcW w:w="2180" w:type="dxa"/>
            <w:tcBorders>
              <w:top w:val="nil"/>
              <w:left w:val="nil"/>
              <w:bottom w:val="single" w:sz="8" w:space="0" w:color="FFFFFF"/>
              <w:right w:val="single" w:sz="8" w:space="0" w:color="FFFFFF"/>
            </w:tcBorders>
            <w:shd w:val="clear" w:color="000000" w:fill="FFFFFF"/>
            <w:vAlign w:val="center"/>
            <w:hideMark/>
          </w:tcPr>
          <w:p w14:paraId="61718622"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1.5 ± 0.1</w:t>
            </w:r>
          </w:p>
        </w:tc>
        <w:tc>
          <w:tcPr>
            <w:tcW w:w="2020" w:type="dxa"/>
            <w:tcBorders>
              <w:top w:val="nil"/>
              <w:left w:val="nil"/>
              <w:bottom w:val="single" w:sz="8" w:space="0" w:color="FFFFFF"/>
              <w:right w:val="single" w:sz="8" w:space="0" w:color="FFFFFF"/>
            </w:tcBorders>
            <w:shd w:val="clear" w:color="000000" w:fill="FFFFFF"/>
            <w:vAlign w:val="center"/>
            <w:hideMark/>
          </w:tcPr>
          <w:p w14:paraId="5B33C102"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w:t>
            </w:r>
          </w:p>
        </w:tc>
      </w:tr>
      <w:tr w:rsidR="00B207D6" w:rsidRPr="00B207D6" w14:paraId="051AF7E6" w14:textId="77777777" w:rsidTr="00C214F7">
        <w:trPr>
          <w:trHeight w:val="460"/>
          <w:jc w:val="center"/>
        </w:trPr>
        <w:tc>
          <w:tcPr>
            <w:tcW w:w="1600" w:type="dxa"/>
            <w:tcBorders>
              <w:top w:val="nil"/>
              <w:left w:val="single" w:sz="8" w:space="0" w:color="FFFFFF"/>
              <w:bottom w:val="single" w:sz="8" w:space="0" w:color="FFFFFF"/>
              <w:right w:val="single" w:sz="8" w:space="0" w:color="FFFFFF"/>
            </w:tcBorders>
            <w:shd w:val="clear" w:color="000000" w:fill="FFFFFF"/>
            <w:vAlign w:val="center"/>
            <w:hideMark/>
          </w:tcPr>
          <w:p w14:paraId="34A9AC75"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W</w:t>
            </w:r>
          </w:p>
        </w:tc>
        <w:tc>
          <w:tcPr>
            <w:tcW w:w="1500" w:type="dxa"/>
            <w:tcBorders>
              <w:top w:val="nil"/>
              <w:left w:val="nil"/>
              <w:bottom w:val="single" w:sz="8" w:space="0" w:color="FFFFFF"/>
              <w:right w:val="single" w:sz="8" w:space="0" w:color="FFFFFF"/>
            </w:tcBorders>
            <w:shd w:val="clear" w:color="000000" w:fill="FFFFFF"/>
            <w:vAlign w:val="center"/>
            <w:hideMark/>
          </w:tcPr>
          <w:p w14:paraId="6C49DD71"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48.5</w:t>
            </w:r>
          </w:p>
        </w:tc>
        <w:tc>
          <w:tcPr>
            <w:tcW w:w="1360" w:type="dxa"/>
            <w:tcBorders>
              <w:top w:val="nil"/>
              <w:left w:val="nil"/>
              <w:bottom w:val="single" w:sz="8" w:space="0" w:color="FFFFFF"/>
              <w:right w:val="single" w:sz="8" w:space="0" w:color="FFFFFF"/>
            </w:tcBorders>
            <w:shd w:val="clear" w:color="000000" w:fill="FFFFFF"/>
            <w:vAlign w:val="center"/>
            <w:hideMark/>
          </w:tcPr>
          <w:p w14:paraId="68C12931"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47 ± 7</w:t>
            </w:r>
          </w:p>
        </w:tc>
        <w:tc>
          <w:tcPr>
            <w:tcW w:w="2180" w:type="dxa"/>
            <w:tcBorders>
              <w:top w:val="nil"/>
              <w:left w:val="nil"/>
              <w:bottom w:val="single" w:sz="8" w:space="0" w:color="FFFFFF"/>
              <w:right w:val="single" w:sz="8" w:space="0" w:color="FFFFFF"/>
            </w:tcBorders>
            <w:shd w:val="clear" w:color="000000" w:fill="FFFFFF"/>
            <w:vAlign w:val="center"/>
            <w:hideMark/>
          </w:tcPr>
          <w:p w14:paraId="5556216E"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2.0 ± 0.3</w:t>
            </w:r>
          </w:p>
        </w:tc>
        <w:tc>
          <w:tcPr>
            <w:tcW w:w="2020" w:type="dxa"/>
            <w:tcBorders>
              <w:top w:val="nil"/>
              <w:left w:val="nil"/>
              <w:bottom w:val="single" w:sz="8" w:space="0" w:color="FFFFFF"/>
              <w:right w:val="single" w:sz="8" w:space="0" w:color="FFFFFF"/>
            </w:tcBorders>
            <w:shd w:val="clear" w:color="000000" w:fill="FFFFFF"/>
            <w:vAlign w:val="center"/>
            <w:hideMark/>
          </w:tcPr>
          <w:p w14:paraId="644D50A0"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w:t>
            </w:r>
          </w:p>
        </w:tc>
      </w:tr>
      <w:tr w:rsidR="00B207D6" w:rsidRPr="00B207D6" w14:paraId="2EDAF4A8" w14:textId="77777777" w:rsidTr="00C214F7">
        <w:trPr>
          <w:trHeight w:val="460"/>
          <w:jc w:val="center"/>
        </w:trPr>
        <w:tc>
          <w:tcPr>
            <w:tcW w:w="1600" w:type="dxa"/>
            <w:tcBorders>
              <w:top w:val="nil"/>
              <w:left w:val="single" w:sz="8" w:space="0" w:color="FFFFFF"/>
              <w:bottom w:val="single" w:sz="8" w:space="0" w:color="FFFFFF"/>
              <w:right w:val="single" w:sz="8" w:space="0" w:color="FFFFFF"/>
            </w:tcBorders>
            <w:shd w:val="clear" w:color="000000" w:fill="FFFFFF"/>
            <w:vAlign w:val="center"/>
            <w:hideMark/>
          </w:tcPr>
          <w:p w14:paraId="76A4EA00"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Internal Layer</w:t>
            </w:r>
          </w:p>
        </w:tc>
        <w:tc>
          <w:tcPr>
            <w:tcW w:w="1500" w:type="dxa"/>
            <w:tcBorders>
              <w:top w:val="nil"/>
              <w:left w:val="nil"/>
              <w:bottom w:val="single" w:sz="8" w:space="0" w:color="FFFFFF"/>
              <w:right w:val="single" w:sz="8" w:space="0" w:color="FFFFFF"/>
            </w:tcBorders>
            <w:shd w:val="clear" w:color="000000" w:fill="FFFFFF"/>
            <w:vAlign w:val="center"/>
            <w:hideMark/>
          </w:tcPr>
          <w:p w14:paraId="2FB1EBBA"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23.4</w:t>
            </w:r>
          </w:p>
        </w:tc>
        <w:tc>
          <w:tcPr>
            <w:tcW w:w="1360" w:type="dxa"/>
            <w:tcBorders>
              <w:top w:val="nil"/>
              <w:left w:val="nil"/>
              <w:bottom w:val="single" w:sz="8" w:space="0" w:color="FFFFFF"/>
              <w:right w:val="single" w:sz="8" w:space="0" w:color="FFFFFF"/>
            </w:tcBorders>
            <w:shd w:val="clear" w:color="000000" w:fill="FFFFFF"/>
            <w:vAlign w:val="center"/>
            <w:hideMark/>
          </w:tcPr>
          <w:p w14:paraId="57ACFD6F"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w:t>
            </w:r>
          </w:p>
        </w:tc>
        <w:tc>
          <w:tcPr>
            <w:tcW w:w="2180" w:type="dxa"/>
            <w:tcBorders>
              <w:top w:val="nil"/>
              <w:left w:val="nil"/>
              <w:bottom w:val="single" w:sz="8" w:space="0" w:color="FFFFFF"/>
              <w:right w:val="single" w:sz="8" w:space="0" w:color="FFFFFF"/>
            </w:tcBorders>
            <w:shd w:val="clear" w:color="000000" w:fill="FFFFFF"/>
            <w:vAlign w:val="center"/>
            <w:hideMark/>
          </w:tcPr>
          <w:p w14:paraId="22837460"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&lt; 1.22</w:t>
            </w:r>
          </w:p>
        </w:tc>
        <w:tc>
          <w:tcPr>
            <w:tcW w:w="2020" w:type="dxa"/>
            <w:tcBorders>
              <w:top w:val="nil"/>
              <w:left w:val="nil"/>
              <w:bottom w:val="single" w:sz="8" w:space="0" w:color="FFFFFF"/>
              <w:right w:val="single" w:sz="8" w:space="0" w:color="FFFFFF"/>
            </w:tcBorders>
            <w:shd w:val="clear" w:color="000000" w:fill="FFFFFF"/>
            <w:vAlign w:val="center"/>
            <w:hideMark/>
          </w:tcPr>
          <w:p w14:paraId="281453AE"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12.8 ± 0.7</w:t>
            </w:r>
          </w:p>
        </w:tc>
      </w:tr>
      <w:tr w:rsidR="00B207D6" w:rsidRPr="00B207D6" w14:paraId="134D0CE0" w14:textId="77777777" w:rsidTr="00C214F7">
        <w:trPr>
          <w:trHeight w:val="460"/>
          <w:jc w:val="center"/>
        </w:trPr>
        <w:tc>
          <w:tcPr>
            <w:tcW w:w="1600" w:type="dxa"/>
            <w:tcBorders>
              <w:top w:val="nil"/>
              <w:left w:val="single" w:sz="8" w:space="0" w:color="FFFFFF"/>
              <w:bottom w:val="nil"/>
              <w:right w:val="single" w:sz="8" w:space="0" w:color="FFFFFF"/>
            </w:tcBorders>
            <w:shd w:val="clear" w:color="000000" w:fill="FFFFFF"/>
            <w:vAlign w:val="center"/>
            <w:hideMark/>
          </w:tcPr>
          <w:p w14:paraId="20E89E96"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SUL</w:t>
            </w:r>
          </w:p>
        </w:tc>
        <w:tc>
          <w:tcPr>
            <w:tcW w:w="1500" w:type="dxa"/>
            <w:tcBorders>
              <w:top w:val="nil"/>
              <w:left w:val="nil"/>
              <w:bottom w:val="nil"/>
              <w:right w:val="single" w:sz="8" w:space="0" w:color="FFFFFF"/>
            </w:tcBorders>
            <w:shd w:val="clear" w:color="000000" w:fill="FFFFFF"/>
            <w:vAlign w:val="center"/>
            <w:hideMark/>
          </w:tcPr>
          <w:p w14:paraId="171893E5"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50.0</w:t>
            </w:r>
          </w:p>
        </w:tc>
        <w:tc>
          <w:tcPr>
            <w:tcW w:w="1360" w:type="dxa"/>
            <w:tcBorders>
              <w:top w:val="nil"/>
              <w:left w:val="nil"/>
              <w:bottom w:val="nil"/>
              <w:right w:val="single" w:sz="8" w:space="0" w:color="FFFFFF"/>
            </w:tcBorders>
            <w:shd w:val="clear" w:color="000000" w:fill="FFFFFF"/>
            <w:vAlign w:val="center"/>
            <w:hideMark/>
          </w:tcPr>
          <w:p w14:paraId="24EE82E6"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1.8 ± 0.1</w:t>
            </w:r>
          </w:p>
        </w:tc>
        <w:tc>
          <w:tcPr>
            <w:tcW w:w="2180" w:type="dxa"/>
            <w:tcBorders>
              <w:top w:val="nil"/>
              <w:left w:val="nil"/>
              <w:bottom w:val="nil"/>
              <w:right w:val="single" w:sz="8" w:space="0" w:color="FFFFFF"/>
            </w:tcBorders>
            <w:shd w:val="clear" w:color="000000" w:fill="FFFFFF"/>
            <w:vAlign w:val="center"/>
            <w:hideMark/>
          </w:tcPr>
          <w:p w14:paraId="6D2068B3"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&lt; 13.7</w:t>
            </w:r>
          </w:p>
        </w:tc>
        <w:tc>
          <w:tcPr>
            <w:tcW w:w="2020" w:type="dxa"/>
            <w:tcBorders>
              <w:top w:val="nil"/>
              <w:left w:val="nil"/>
              <w:bottom w:val="nil"/>
              <w:right w:val="single" w:sz="8" w:space="0" w:color="FFFFFF"/>
            </w:tcBorders>
            <w:shd w:val="clear" w:color="000000" w:fill="FFFFFF"/>
            <w:vAlign w:val="center"/>
            <w:hideMark/>
          </w:tcPr>
          <w:p w14:paraId="0F5D8F3F" w14:textId="77777777" w:rsidR="00C214F7" w:rsidRPr="00B207D6" w:rsidRDefault="00C214F7" w:rsidP="00C214F7">
            <w:pPr>
              <w:jc w:val="center"/>
              <w:rPr>
                <w:rFonts w:eastAsia="Yu Gothic"/>
                <w:sz w:val="21"/>
                <w:szCs w:val="21"/>
                <w:lang w:eastAsia="ja-JP"/>
              </w:rPr>
            </w:pPr>
            <w:r w:rsidRPr="00B207D6">
              <w:rPr>
                <w:rFonts w:eastAsia="Yu Gothic"/>
                <w:sz w:val="21"/>
                <w:szCs w:val="21"/>
                <w:lang w:eastAsia="ja-JP"/>
              </w:rPr>
              <w:t>-</w:t>
            </w:r>
          </w:p>
        </w:tc>
      </w:tr>
      <w:tr w:rsidR="00C214F7" w:rsidRPr="00B207D6" w14:paraId="40DA7C08" w14:textId="77777777" w:rsidTr="00C214F7">
        <w:trPr>
          <w:trHeight w:val="450"/>
          <w:jc w:val="center"/>
        </w:trPr>
        <w:tc>
          <w:tcPr>
            <w:tcW w:w="6640" w:type="dxa"/>
            <w:gridSpan w:val="4"/>
            <w:tcBorders>
              <w:top w:val="single" w:sz="8" w:space="0" w:color="000000"/>
              <w:left w:val="nil"/>
              <w:bottom w:val="nil"/>
              <w:right w:val="nil"/>
            </w:tcBorders>
            <w:shd w:val="clear" w:color="000000" w:fill="FFFFFF"/>
            <w:noWrap/>
            <w:vAlign w:val="center"/>
            <w:hideMark/>
          </w:tcPr>
          <w:p w14:paraId="0DF3AE91" w14:textId="77777777" w:rsidR="00C214F7" w:rsidRPr="00B207D6" w:rsidRDefault="00C214F7" w:rsidP="00C214F7">
            <w:pPr>
              <w:rPr>
                <w:rFonts w:eastAsia="Yu Gothic"/>
                <w:sz w:val="21"/>
                <w:szCs w:val="21"/>
                <w:lang w:eastAsia="ja-JP"/>
              </w:rPr>
            </w:pPr>
            <w:r w:rsidRPr="00B207D6">
              <w:rPr>
                <w:rFonts w:eastAsia="Yu Gothic"/>
                <w:sz w:val="21"/>
                <w:szCs w:val="21"/>
                <w:lang w:eastAsia="ja-JP"/>
              </w:rPr>
              <w:t xml:space="preserve">Thermal </w:t>
            </w:r>
            <w:proofErr w:type="spellStart"/>
            <w:r w:rsidRPr="00B207D6">
              <w:rPr>
                <w:rFonts w:eastAsia="Yu Gothic"/>
                <w:sz w:val="21"/>
                <w:szCs w:val="21"/>
                <w:lang w:eastAsia="ja-JP"/>
              </w:rPr>
              <w:t>effusivity</w:t>
            </w:r>
            <w:proofErr w:type="spellEnd"/>
            <w:r w:rsidRPr="00B207D6">
              <w:rPr>
                <w:rFonts w:eastAsia="Yu Gothic"/>
                <w:sz w:val="21"/>
                <w:szCs w:val="21"/>
                <w:lang w:eastAsia="ja-JP"/>
              </w:rPr>
              <w:t xml:space="preserve"> of Glass substrate: 1407 ±9 (W</w:t>
            </w:r>
            <w:r w:rsidRPr="00B207D6">
              <w:rPr>
                <w:rFonts w:ascii="Arial" w:eastAsia="Yu Gothic" w:hAnsi="Arial" w:cs="Arial"/>
                <w:sz w:val="21"/>
                <w:szCs w:val="21"/>
                <w:lang w:eastAsia="ja-JP"/>
              </w:rPr>
              <w:t>·</w:t>
            </w:r>
            <w:r w:rsidRPr="00B207D6">
              <w:rPr>
                <w:rFonts w:eastAsia="Yu Gothic"/>
                <w:sz w:val="21"/>
                <w:szCs w:val="21"/>
                <w:lang w:eastAsia="ja-JP"/>
              </w:rPr>
              <w:t>s</w:t>
            </w:r>
            <w:r w:rsidRPr="00B207D6">
              <w:rPr>
                <w:rFonts w:eastAsia="Yu Gothic"/>
                <w:sz w:val="21"/>
                <w:szCs w:val="21"/>
                <w:vertAlign w:val="superscript"/>
                <w:lang w:eastAsia="ja-JP"/>
              </w:rPr>
              <w:t>0.5</w:t>
            </w:r>
            <w:r w:rsidRPr="00B207D6">
              <w:rPr>
                <w:rFonts w:eastAsia="Yu Gothic"/>
                <w:sz w:val="21"/>
                <w:szCs w:val="21"/>
                <w:lang w:eastAsia="ja-JP"/>
              </w:rPr>
              <w:t>/m</w:t>
            </w:r>
            <w:r w:rsidRPr="00B207D6">
              <w:rPr>
                <w:rFonts w:eastAsia="Yu Gothic"/>
                <w:sz w:val="21"/>
                <w:szCs w:val="21"/>
                <w:vertAlign w:val="superscript"/>
                <w:lang w:eastAsia="ja-JP"/>
              </w:rPr>
              <w:t>2</w:t>
            </w:r>
            <w:r w:rsidRPr="00B207D6">
              <w:rPr>
                <w:rFonts w:eastAsia="Yu Gothic"/>
                <w:sz w:val="21"/>
                <w:szCs w:val="21"/>
                <w:lang w:eastAsia="ja-JP"/>
              </w:rPr>
              <w:t>/K)</w:t>
            </w:r>
          </w:p>
        </w:tc>
        <w:tc>
          <w:tcPr>
            <w:tcW w:w="2020" w:type="dxa"/>
            <w:tcBorders>
              <w:top w:val="single" w:sz="8" w:space="0" w:color="000000"/>
              <w:left w:val="nil"/>
              <w:bottom w:val="nil"/>
              <w:right w:val="nil"/>
            </w:tcBorders>
            <w:shd w:val="clear" w:color="000000" w:fill="FFFFFF"/>
            <w:noWrap/>
            <w:vAlign w:val="center"/>
            <w:hideMark/>
          </w:tcPr>
          <w:p w14:paraId="587CA533" w14:textId="77777777" w:rsidR="00C214F7" w:rsidRPr="00B207D6" w:rsidRDefault="00C214F7" w:rsidP="00C214F7">
            <w:pPr>
              <w:rPr>
                <w:rFonts w:eastAsia="Yu Gothic"/>
                <w:sz w:val="21"/>
                <w:szCs w:val="21"/>
                <w:lang w:eastAsia="ja-JP"/>
              </w:rPr>
            </w:pPr>
            <w:r w:rsidRPr="00B207D6">
              <w:rPr>
                <w:rFonts w:eastAsia="Yu Gothic"/>
                <w:sz w:val="21"/>
                <w:szCs w:val="21"/>
                <w:lang w:eastAsia="ja-JP"/>
              </w:rPr>
              <w:t xml:space="preserve">　</w:t>
            </w:r>
          </w:p>
        </w:tc>
      </w:tr>
    </w:tbl>
    <w:p w14:paraId="2C7AB67D" w14:textId="77777777" w:rsidR="005C6AF8" w:rsidRPr="00B207D6" w:rsidRDefault="005C6AF8" w:rsidP="00A87C9A">
      <w:pPr>
        <w:jc w:val="center"/>
        <w:rPr>
          <w:b/>
          <w:bCs/>
          <w:kern w:val="32"/>
          <w:sz w:val="24"/>
          <w:szCs w:val="24"/>
          <w:lang w:eastAsia="ja-JP"/>
        </w:rPr>
      </w:pPr>
    </w:p>
    <w:p w14:paraId="1794183E" w14:textId="792C386A" w:rsidR="00FC3A61" w:rsidRPr="00B207D6" w:rsidRDefault="00B72BF0" w:rsidP="0054049A">
      <w:pPr>
        <w:pStyle w:val="SMHeading"/>
        <w:spacing w:before="0" w:after="0" w:line="360" w:lineRule="auto"/>
        <w:jc w:val="both"/>
        <w:rPr>
          <w:b w:val="0"/>
          <w:bCs w:val="0"/>
          <w:lang w:eastAsia="ja-JP"/>
        </w:rPr>
      </w:pPr>
      <w:r w:rsidRPr="00B207D6">
        <w:rPr>
          <w:lang w:eastAsia="ja-JP"/>
        </w:rPr>
        <w:t>Table</w:t>
      </w:r>
      <w:r w:rsidR="008B21BE" w:rsidRPr="00B207D6">
        <w:t>.</w:t>
      </w:r>
      <w:r w:rsidR="00F001B3" w:rsidRPr="00B207D6">
        <w:rPr>
          <w:lang w:eastAsia="ja-JP"/>
        </w:rPr>
        <w:t xml:space="preserve"> </w:t>
      </w:r>
      <w:r w:rsidRPr="00B207D6">
        <w:rPr>
          <w:lang w:eastAsia="ja-JP"/>
        </w:rPr>
        <w:t>1</w:t>
      </w:r>
      <w:r w:rsidR="00751DC8" w:rsidRPr="00B207D6">
        <w:t>.</w:t>
      </w:r>
      <w:r w:rsidR="00F377D8" w:rsidRPr="00B207D6">
        <w:rPr>
          <w:lang w:eastAsia="ja-JP"/>
        </w:rPr>
        <w:t xml:space="preserve"> </w:t>
      </w:r>
      <w:r w:rsidR="00833368" w:rsidRPr="00B207D6">
        <w:rPr>
          <w:b w:val="0"/>
          <w:bCs w:val="0"/>
          <w:lang w:eastAsia="ja-JP"/>
        </w:rPr>
        <w:t>Thermal transport properties and thicknesses of the HAMR media obtained from the step-by-step TDTR analysis. For each layer, the out-of-plane thermal conductivity</w:t>
      </w:r>
      <w:r w:rsidR="00011813" w:rsidRPr="00B207D6">
        <w:rPr>
          <w:b w:val="0"/>
          <w:bCs w:val="0"/>
          <w:lang w:eastAsia="ja-JP"/>
        </w:rPr>
        <w:t xml:space="preserve"> (</w:t>
      </w:r>
      <w:r w:rsidR="00011813" w:rsidRPr="00B207D6">
        <w:rPr>
          <w:b w:val="0"/>
          <w:bCs w:val="0"/>
          <w:i/>
          <w:iCs/>
          <w:lang w:eastAsia="ja-JP"/>
        </w:rPr>
        <w:t>κ</w:t>
      </w:r>
      <w:r w:rsidR="00011813" w:rsidRPr="00B207D6">
        <w:rPr>
          <w:b w:val="0"/>
          <w:bCs w:val="0"/>
          <w:lang w:eastAsia="ja-JP"/>
        </w:rPr>
        <w:t>)</w:t>
      </w:r>
      <w:r w:rsidR="00833368" w:rsidRPr="00B207D6">
        <w:rPr>
          <w:b w:val="0"/>
          <w:bCs w:val="0"/>
          <w:lang w:eastAsia="ja-JP"/>
        </w:rPr>
        <w:t xml:space="preserve">, thickness, interfacial thermal resistances </w:t>
      </w:r>
      <w:r w:rsidR="00DD5A96" w:rsidRPr="00B207D6">
        <w:rPr>
          <w:rFonts w:hint="eastAsia"/>
          <w:b w:val="0"/>
          <w:bCs w:val="0"/>
          <w:lang w:eastAsia="ja-JP"/>
        </w:rPr>
        <w:t>to</w:t>
      </w:r>
      <w:r w:rsidR="00833368" w:rsidRPr="00B207D6">
        <w:rPr>
          <w:b w:val="0"/>
          <w:bCs w:val="0"/>
          <w:lang w:eastAsia="ja-JP"/>
        </w:rPr>
        <w:t xml:space="preserve"> the </w:t>
      </w:r>
      <w:r w:rsidR="00DD5A96" w:rsidRPr="00B207D6">
        <w:rPr>
          <w:rFonts w:hint="eastAsia"/>
          <w:b w:val="0"/>
          <w:bCs w:val="0"/>
          <w:lang w:eastAsia="ja-JP"/>
        </w:rPr>
        <w:t>underlying</w:t>
      </w:r>
      <w:r w:rsidR="00011813" w:rsidRPr="00B207D6">
        <w:rPr>
          <w:b w:val="0"/>
          <w:bCs w:val="0"/>
          <w:lang w:eastAsia="ja-JP"/>
        </w:rPr>
        <w:t xml:space="preserve"> layers (</w:t>
      </w:r>
      <w:r w:rsidR="00011813" w:rsidRPr="00B207D6">
        <w:rPr>
          <w:b w:val="0"/>
          <w:bCs w:val="0"/>
          <w:i/>
          <w:iCs/>
          <w:lang w:eastAsia="ja-JP"/>
        </w:rPr>
        <w:t>R</w:t>
      </w:r>
      <w:r w:rsidR="00011813" w:rsidRPr="00B207D6">
        <w:rPr>
          <w:b w:val="0"/>
          <w:bCs w:val="0"/>
          <w:lang w:eastAsia="ja-JP"/>
        </w:rPr>
        <w:t>)</w:t>
      </w:r>
      <w:r w:rsidR="00DF4987" w:rsidRPr="00B207D6">
        <w:rPr>
          <w:rFonts w:hint="eastAsia"/>
          <w:b w:val="0"/>
          <w:bCs w:val="0"/>
          <w:lang w:eastAsia="ja-JP"/>
        </w:rPr>
        <w:t>,</w:t>
      </w:r>
      <w:r w:rsidR="00833368" w:rsidRPr="00B207D6">
        <w:rPr>
          <w:b w:val="0"/>
          <w:bCs w:val="0"/>
          <w:lang w:eastAsia="ja-JP"/>
        </w:rPr>
        <w:t xml:space="preserve"> </w:t>
      </w:r>
      <w:r w:rsidR="00DF4987" w:rsidRPr="00B207D6">
        <w:rPr>
          <w:b w:val="0"/>
          <w:bCs w:val="0"/>
          <w:lang w:eastAsia="ja-JP"/>
        </w:rPr>
        <w:t xml:space="preserve">effective thermal resistance, and the thermal </w:t>
      </w:r>
      <w:proofErr w:type="spellStart"/>
      <w:r w:rsidR="00DF4987" w:rsidRPr="00B207D6">
        <w:rPr>
          <w:b w:val="0"/>
          <w:bCs w:val="0"/>
          <w:lang w:eastAsia="ja-JP"/>
        </w:rPr>
        <w:t>effusivity</w:t>
      </w:r>
      <w:proofErr w:type="spellEnd"/>
      <w:r w:rsidR="00DF4987" w:rsidRPr="00B207D6">
        <w:rPr>
          <w:b w:val="0"/>
          <w:bCs w:val="0"/>
          <w:lang w:eastAsia="ja-JP"/>
        </w:rPr>
        <w:t xml:space="preserve"> of the glass substrate. The Ta alloy layer and Cr alloy layer were combined and treated as a</w:t>
      </w:r>
      <w:r w:rsidR="00971754" w:rsidRPr="00B207D6">
        <w:rPr>
          <w:rFonts w:hint="eastAsia"/>
          <w:b w:val="0"/>
          <w:bCs w:val="0"/>
          <w:lang w:eastAsia="ja-JP"/>
        </w:rPr>
        <w:t>n</w:t>
      </w:r>
      <w:r w:rsidR="00DF4987" w:rsidRPr="00B207D6">
        <w:rPr>
          <w:b w:val="0"/>
          <w:bCs w:val="0"/>
          <w:lang w:eastAsia="ja-JP"/>
        </w:rPr>
        <w:t xml:space="preserve"> </w:t>
      </w:r>
      <w:r w:rsidR="00971754" w:rsidRPr="00B207D6">
        <w:rPr>
          <w:rFonts w:hint="eastAsia"/>
          <w:b w:val="0"/>
          <w:bCs w:val="0"/>
          <w:lang w:eastAsia="ja-JP"/>
        </w:rPr>
        <w:t>I</w:t>
      </w:r>
      <w:r w:rsidR="00DF4987" w:rsidRPr="00B207D6">
        <w:rPr>
          <w:b w:val="0"/>
          <w:bCs w:val="0"/>
          <w:lang w:eastAsia="ja-JP"/>
        </w:rPr>
        <w:t>nternal layer</w:t>
      </w:r>
      <w:r w:rsidR="00DF4987" w:rsidRPr="00B207D6">
        <w:rPr>
          <w:rFonts w:hint="eastAsia"/>
          <w:b w:val="0"/>
          <w:bCs w:val="0"/>
          <w:lang w:eastAsia="ja-JP"/>
        </w:rPr>
        <w:t xml:space="preserve"> and</w:t>
      </w:r>
      <w:r w:rsidR="00DF4987" w:rsidRPr="00B207D6">
        <w:rPr>
          <w:b w:val="0"/>
          <w:bCs w:val="0"/>
          <w:lang w:eastAsia="ja-JP"/>
        </w:rPr>
        <w:t xml:space="preserve"> their contribution was evaluated as an effective thermal resistance. In addition, the MgO layer was not treated as an independent layer because of its very small thickness, but was instead represented as an interfacial thermal resistance.</w:t>
      </w:r>
      <w:r w:rsidR="00833368" w:rsidRPr="00B207D6">
        <w:rPr>
          <w:b w:val="0"/>
          <w:bCs w:val="0"/>
          <w:lang w:eastAsia="ja-JP"/>
        </w:rPr>
        <w:t xml:space="preserve"> </w:t>
      </w:r>
    </w:p>
    <w:p w14:paraId="5DFA0A17" w14:textId="00848547" w:rsidR="00921BEE" w:rsidRPr="00B207D6" w:rsidRDefault="00FC3A61" w:rsidP="00FC3A61">
      <w:pPr>
        <w:rPr>
          <w:b/>
          <w:lang w:eastAsia="ja-JP"/>
        </w:rPr>
      </w:pPr>
      <w:r w:rsidRPr="00B207D6">
        <w:rPr>
          <w:b/>
          <w:lang w:eastAsia="ja-JP"/>
        </w:rPr>
        <w:br w:type="page"/>
      </w:r>
    </w:p>
    <w:p w14:paraId="18341F0D" w14:textId="3704CA1F" w:rsidR="00FC3A61" w:rsidRPr="00B207D6" w:rsidRDefault="00C214F7" w:rsidP="00C214F7">
      <w:pPr>
        <w:jc w:val="center"/>
        <w:rPr>
          <w:b/>
          <w:lang w:eastAsia="ja-JP"/>
        </w:rPr>
      </w:pPr>
      <w:r w:rsidRPr="00B207D6">
        <w:rPr>
          <w:noProof/>
        </w:rPr>
        <w:lastRenderedPageBreak/>
        <w:drawing>
          <wp:inline distT="0" distB="0" distL="0" distR="0" wp14:anchorId="539826EE" wp14:editId="51F7D3D5">
            <wp:extent cx="5760085" cy="1238885"/>
            <wp:effectExtent l="0" t="0" r="0" b="0"/>
            <wp:docPr id="662662300" name="図 2">
              <a:extLst xmlns:a="http://schemas.openxmlformats.org/drawingml/2006/main">
                <a:ext uri="{FF2B5EF4-FFF2-40B4-BE49-F238E27FC236}">
                  <a16:creationId xmlns:a16="http://schemas.microsoft.com/office/drawing/2014/main" id="{56C87A0B-4E63-D35A-5617-FC8DB3985B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56C87A0B-4E63-D35A-5617-FC8DB3985BDC}"/>
                        </a:ext>
                      </a:extLst>
                    </pic:cNvPr>
                    <pic:cNvPicPr>
                      <a:picLocks noChangeAspect="1"/>
                    </pic:cNvPicPr>
                  </pic:nvPicPr>
                  <pic:blipFill>
                    <a:blip r:embed="rId11"/>
                    <a:stretch>
                      <a:fillRect/>
                    </a:stretch>
                  </pic:blipFill>
                  <pic:spPr>
                    <a:xfrm>
                      <a:off x="0" y="0"/>
                      <a:ext cx="5760085" cy="1238885"/>
                    </a:xfrm>
                    <a:prstGeom prst="rect">
                      <a:avLst/>
                    </a:prstGeom>
                  </pic:spPr>
                </pic:pic>
              </a:graphicData>
            </a:graphic>
          </wp:inline>
        </w:drawing>
      </w:r>
    </w:p>
    <w:p w14:paraId="39897350" w14:textId="77777777" w:rsidR="00FC3A61" w:rsidRPr="00B207D6" w:rsidRDefault="00FC3A61" w:rsidP="00FC3A61">
      <w:pPr>
        <w:rPr>
          <w:bCs/>
          <w:kern w:val="32"/>
          <w:sz w:val="24"/>
          <w:szCs w:val="24"/>
          <w:lang w:eastAsia="ja-JP"/>
        </w:rPr>
      </w:pPr>
    </w:p>
    <w:p w14:paraId="2475DFA1" w14:textId="7109D229" w:rsidR="00FC3A61" w:rsidRPr="00B207D6" w:rsidRDefault="00FC3A61" w:rsidP="00833368">
      <w:pPr>
        <w:pStyle w:val="SMHeading"/>
        <w:spacing w:line="360" w:lineRule="auto"/>
        <w:jc w:val="both"/>
        <w:rPr>
          <w:b w:val="0"/>
          <w:lang w:eastAsia="ja-JP"/>
        </w:rPr>
      </w:pPr>
      <w:r w:rsidRPr="00B207D6">
        <w:t>FIG.</w:t>
      </w:r>
      <w:r w:rsidRPr="00B207D6">
        <w:rPr>
          <w:lang w:eastAsia="ja-JP"/>
        </w:rPr>
        <w:t xml:space="preserve"> </w:t>
      </w:r>
      <w:r w:rsidR="00B72BF0" w:rsidRPr="00B207D6">
        <w:rPr>
          <w:lang w:eastAsia="ja-JP"/>
        </w:rPr>
        <w:t>4</w:t>
      </w:r>
      <w:r w:rsidRPr="00B207D6">
        <w:t>.</w:t>
      </w:r>
      <w:r w:rsidRPr="00B207D6">
        <w:rPr>
          <w:lang w:eastAsia="ja-JP"/>
        </w:rPr>
        <w:t xml:space="preserve"> </w:t>
      </w:r>
      <w:r w:rsidR="00F0788F" w:rsidRPr="00B207D6">
        <w:rPr>
          <w:b w:val="0"/>
          <w:bCs w:val="0"/>
          <w:lang w:eastAsia="ja-JP"/>
        </w:rPr>
        <w:t xml:space="preserve">Two-dimensional </w:t>
      </w:r>
      <w:r w:rsidR="00833368" w:rsidRPr="00B207D6">
        <w:rPr>
          <w:b w:val="0"/>
          <w:lang w:eastAsia="ja-JP"/>
        </w:rPr>
        <w:t>FEM-simulated thermal response of the HAMR medi</w:t>
      </w:r>
      <w:r w:rsidR="0054049A" w:rsidRPr="00B207D6">
        <w:rPr>
          <w:b w:val="0"/>
          <w:lang w:eastAsia="ja-JP"/>
        </w:rPr>
        <w:t>a</w:t>
      </w:r>
      <w:r w:rsidR="00833368" w:rsidRPr="00B207D6">
        <w:rPr>
          <w:b w:val="0"/>
          <w:lang w:eastAsia="ja-JP"/>
        </w:rPr>
        <w:t xml:space="preserve"> using TDTR-</w:t>
      </w:r>
      <w:r w:rsidR="00F0788F" w:rsidRPr="00B207D6">
        <w:rPr>
          <w:b w:val="0"/>
          <w:lang w:eastAsia="ja-JP"/>
        </w:rPr>
        <w:t>informed</w:t>
      </w:r>
      <w:r w:rsidR="00833368" w:rsidRPr="00B207D6">
        <w:rPr>
          <w:b w:val="0"/>
          <w:lang w:eastAsia="ja-JP"/>
        </w:rPr>
        <w:t xml:space="preserve"> thermal parameters. </w:t>
      </w:r>
      <w:r w:rsidR="006E33C4" w:rsidRPr="00B207D6">
        <w:rPr>
          <w:b w:val="0"/>
          <w:lang w:eastAsia="ja-JP"/>
        </w:rPr>
        <w:t xml:space="preserve">(a) </w:t>
      </w:r>
      <w:r w:rsidR="005E20D0" w:rsidRPr="00B207D6">
        <w:rPr>
          <w:rFonts w:hint="eastAsia"/>
          <w:b w:val="0"/>
          <w:lang w:eastAsia="ja-JP"/>
        </w:rPr>
        <w:t>T</w:t>
      </w:r>
      <w:r w:rsidR="006E33C4" w:rsidRPr="00B207D6">
        <w:rPr>
          <w:b w:val="0"/>
          <w:lang w:eastAsia="ja-JP"/>
        </w:rPr>
        <w:t xml:space="preserve">emperature distribution at </w:t>
      </w:r>
      <w:r w:rsidR="006E33C4" w:rsidRPr="00B207D6">
        <w:rPr>
          <w:b w:val="0"/>
          <w:i/>
          <w:iCs/>
          <w:lang w:eastAsia="ja-JP"/>
        </w:rPr>
        <w:t>t</w:t>
      </w:r>
      <w:r w:rsidR="006E33C4" w:rsidRPr="00B207D6">
        <w:rPr>
          <w:b w:val="0"/>
          <w:lang w:eastAsia="ja-JP"/>
        </w:rPr>
        <w:t xml:space="preserve"> = 8 ns under laser heating </w:t>
      </w:r>
      <w:r w:rsidR="00A91AE0" w:rsidRPr="00B207D6">
        <w:rPr>
          <w:b w:val="0"/>
          <w:lang w:eastAsia="ja-JP"/>
        </w:rPr>
        <w:t>for W heat-sink layer thickness of 50 nm</w:t>
      </w:r>
      <w:r w:rsidR="005E20D0" w:rsidRPr="00B207D6">
        <w:rPr>
          <w:rFonts w:hint="eastAsia"/>
          <w:b w:val="0"/>
          <w:lang w:eastAsia="ja-JP"/>
        </w:rPr>
        <w:t>.</w:t>
      </w:r>
      <w:r w:rsidR="00A91AE0" w:rsidRPr="00B207D6">
        <w:rPr>
          <w:b w:val="0"/>
          <w:lang w:eastAsia="ja-JP"/>
        </w:rPr>
        <w:t xml:space="preserve"> </w:t>
      </w:r>
      <w:r w:rsidR="00833368" w:rsidRPr="00B207D6">
        <w:rPr>
          <w:b w:val="0"/>
          <w:lang w:eastAsia="ja-JP"/>
        </w:rPr>
        <w:t>(</w:t>
      </w:r>
      <w:r w:rsidR="006E33C4" w:rsidRPr="00B207D6">
        <w:rPr>
          <w:b w:val="0"/>
          <w:lang w:eastAsia="ja-JP"/>
        </w:rPr>
        <w:t>b</w:t>
      </w:r>
      <w:r w:rsidR="00833368" w:rsidRPr="00B207D6">
        <w:rPr>
          <w:b w:val="0"/>
          <w:lang w:eastAsia="ja-JP"/>
        </w:rPr>
        <w:t xml:space="preserve">) </w:t>
      </w:r>
      <w:r w:rsidR="005E20D0" w:rsidRPr="00B207D6">
        <w:rPr>
          <w:rFonts w:hint="eastAsia"/>
          <w:b w:val="0"/>
          <w:lang w:eastAsia="ja-JP"/>
        </w:rPr>
        <w:t>T</w:t>
      </w:r>
      <w:r w:rsidR="005E20D0" w:rsidRPr="00B207D6">
        <w:rPr>
          <w:b w:val="0"/>
          <w:lang w:eastAsia="ja-JP"/>
        </w:rPr>
        <w:t xml:space="preserve">hermal </w:t>
      </w:r>
      <w:r w:rsidR="00F0788F" w:rsidRPr="00B207D6">
        <w:rPr>
          <w:b w:val="0"/>
          <w:lang w:eastAsia="ja-JP"/>
        </w:rPr>
        <w:t>gradient</w:t>
      </w:r>
      <w:r w:rsidR="00833368" w:rsidRPr="00B207D6">
        <w:rPr>
          <w:b w:val="0"/>
          <w:lang w:eastAsia="ja-JP"/>
        </w:rPr>
        <w:t xml:space="preserve"> in the HAMR multilayer structure under pulsed laser heating</w:t>
      </w:r>
      <w:r w:rsidR="00F0788F" w:rsidRPr="00B207D6">
        <w:rPr>
          <w:b w:val="0"/>
          <w:lang w:eastAsia="ja-JP"/>
        </w:rPr>
        <w:t xml:space="preserve">. </w:t>
      </w:r>
      <w:r w:rsidR="00833368" w:rsidRPr="00B207D6">
        <w:rPr>
          <w:b w:val="0"/>
          <w:lang w:eastAsia="ja-JP"/>
        </w:rPr>
        <w:t>(</w:t>
      </w:r>
      <w:r w:rsidR="006E33C4" w:rsidRPr="00B207D6">
        <w:rPr>
          <w:b w:val="0"/>
          <w:lang w:eastAsia="ja-JP"/>
        </w:rPr>
        <w:t>c</w:t>
      </w:r>
      <w:r w:rsidR="00833368" w:rsidRPr="00B207D6">
        <w:rPr>
          <w:b w:val="0"/>
          <w:lang w:eastAsia="ja-JP"/>
        </w:rPr>
        <w:t xml:space="preserve">) </w:t>
      </w:r>
      <w:r w:rsidR="005E20D0" w:rsidRPr="00B207D6">
        <w:rPr>
          <w:rFonts w:hint="eastAsia"/>
          <w:b w:val="0"/>
          <w:lang w:eastAsia="ja-JP"/>
        </w:rPr>
        <w:t>M</w:t>
      </w:r>
      <w:r w:rsidR="005E20D0" w:rsidRPr="00B207D6">
        <w:rPr>
          <w:b w:val="0"/>
          <w:lang w:eastAsia="ja-JP"/>
        </w:rPr>
        <w:t xml:space="preserve">agnetic </w:t>
      </w:r>
      <w:r w:rsidR="00833368" w:rsidRPr="00B207D6">
        <w:rPr>
          <w:b w:val="0"/>
          <w:lang w:eastAsia="ja-JP"/>
        </w:rPr>
        <w:t xml:space="preserve">writing width (MWW) at the </w:t>
      </w:r>
      <w:proofErr w:type="spellStart"/>
      <w:r w:rsidR="00833368" w:rsidRPr="00B207D6">
        <w:rPr>
          <w:b w:val="0"/>
          <w:lang w:eastAsia="ja-JP"/>
        </w:rPr>
        <w:t>FePt</w:t>
      </w:r>
      <w:proofErr w:type="spellEnd"/>
      <w:r w:rsidR="00833368" w:rsidRPr="00B207D6">
        <w:rPr>
          <w:b w:val="0"/>
          <w:lang w:eastAsia="ja-JP"/>
        </w:rPr>
        <w:t xml:space="preserve"> recording layer</w:t>
      </w:r>
      <w:r w:rsidR="00F0788F" w:rsidRPr="00B207D6">
        <w:rPr>
          <w:b w:val="0"/>
          <w:lang w:eastAsia="ja-JP"/>
        </w:rPr>
        <w:t xml:space="preserve"> as a function of W heat-sink layer thickness</w:t>
      </w:r>
      <w:r w:rsidR="00833368" w:rsidRPr="00B207D6">
        <w:rPr>
          <w:b w:val="0"/>
          <w:lang w:eastAsia="ja-JP"/>
        </w:rPr>
        <w:t xml:space="preserve">. </w:t>
      </w:r>
      <w:r w:rsidR="00666ED5" w:rsidRPr="00B207D6">
        <w:rPr>
          <w:b w:val="0"/>
          <w:lang w:eastAsia="ja-JP"/>
        </w:rPr>
        <w:t>Thermal gradient is defined as</w:t>
      </w:r>
      <w:r w:rsidR="00C6563D" w:rsidRPr="00B207D6">
        <w:rPr>
          <w:rFonts w:hint="eastAsia"/>
          <w:b w:val="0"/>
          <w:lang w:eastAsia="ja-JP"/>
        </w:rPr>
        <w:t xml:space="preserve"> the in-plane temperature gradient,</w:t>
      </w:r>
      <w:r w:rsidR="00666ED5" w:rsidRPr="00B207D6">
        <w:rPr>
          <w:b w:val="0"/>
          <w:lang w:eastAsia="ja-JP"/>
        </w:rPr>
        <w:t xml:space="preserve"> </w:t>
      </w:r>
      <m:oMath>
        <m:r>
          <m:rPr>
            <m:sty m:val="p"/>
          </m:rPr>
          <w:rPr>
            <w:rFonts w:ascii="Cambria Math" w:hAnsi="Cambria Math"/>
            <w:lang w:eastAsia="ja-JP"/>
          </w:rPr>
          <m:t>∂</m:t>
        </m:r>
        <m:r>
          <w:rPr>
            <w:rFonts w:ascii="Cambria Math" w:hAnsi="Cambria Math"/>
            <w:lang w:eastAsia="ja-JP"/>
          </w:rPr>
          <m:t>T/</m:t>
        </m:r>
        <m:r>
          <m:rPr>
            <m:sty m:val="p"/>
          </m:rPr>
          <w:rPr>
            <w:rFonts w:ascii="Cambria Math" w:hAnsi="Cambria Math"/>
            <w:lang w:eastAsia="ja-JP"/>
          </w:rPr>
          <m:t>∂</m:t>
        </m:r>
        <m:r>
          <w:rPr>
            <w:rFonts w:ascii="Cambria Math" w:hAnsi="Cambria Math"/>
            <w:lang w:eastAsia="ja-JP"/>
          </w:rPr>
          <m:t>x</m:t>
        </m:r>
      </m:oMath>
      <w:r w:rsidR="00C6563D" w:rsidRPr="00B207D6">
        <w:rPr>
          <w:rFonts w:hint="eastAsia"/>
          <w:b w:val="0"/>
          <w:lang w:eastAsia="ja-JP"/>
        </w:rPr>
        <w:t>,</w:t>
      </w:r>
      <w:r w:rsidR="00666ED5" w:rsidRPr="00B207D6">
        <w:rPr>
          <w:b w:val="0"/>
          <w:lang w:eastAsia="ja-JP"/>
        </w:rPr>
        <w:t xml:space="preserve"> </w:t>
      </w:r>
      <w:r w:rsidR="00C6563D" w:rsidRPr="00B207D6">
        <w:rPr>
          <w:rFonts w:hint="eastAsia"/>
          <w:b w:val="0"/>
          <w:lang w:eastAsia="ja-JP"/>
        </w:rPr>
        <w:t>evaluat</w:t>
      </w:r>
      <w:r w:rsidR="00C6563D" w:rsidRPr="00B207D6">
        <w:rPr>
          <w:rFonts w:hint="eastAsia"/>
          <w:b w:val="0"/>
          <w:bCs w:val="0"/>
          <w:lang w:eastAsia="ja-JP"/>
        </w:rPr>
        <w:t xml:space="preserve">ed </w:t>
      </w:r>
      <w:r w:rsidR="00C6563D" w:rsidRPr="00B207D6">
        <w:rPr>
          <w:rFonts w:hint="eastAsia"/>
          <w:b w:val="0"/>
          <w:lang w:eastAsia="ja-JP"/>
        </w:rPr>
        <w:t>at</w:t>
      </w:r>
      <w:r w:rsidR="00666ED5" w:rsidRPr="00B207D6">
        <w:rPr>
          <w:b w:val="0"/>
          <w:lang w:eastAsia="ja-JP"/>
        </w:rPr>
        <w:t xml:space="preserve"> </w:t>
      </w:r>
      <w:r w:rsidR="00C6563D" w:rsidRPr="00B207D6">
        <w:rPr>
          <w:b w:val="0"/>
          <w:i/>
          <w:iCs/>
          <w:lang w:eastAsia="ja-JP"/>
        </w:rPr>
        <w:t>T</w:t>
      </w:r>
      <w:r w:rsidR="00C6563D" w:rsidRPr="00B207D6">
        <w:rPr>
          <w:rFonts w:hint="eastAsia"/>
          <w:b w:val="0"/>
          <w:lang w:eastAsia="ja-JP"/>
        </w:rPr>
        <w:t xml:space="preserve"> =</w:t>
      </w:r>
      <w:r w:rsidR="00666ED5" w:rsidRPr="00B207D6">
        <w:rPr>
          <w:b w:val="0"/>
          <w:lang w:eastAsia="ja-JP"/>
        </w:rPr>
        <w:t xml:space="preserve"> 700 K</w:t>
      </w:r>
      <w:r w:rsidR="00C6563D" w:rsidRPr="00B207D6">
        <w:rPr>
          <w:rFonts w:hint="eastAsia"/>
          <w:b w:val="0"/>
          <w:lang w:eastAsia="ja-JP"/>
        </w:rPr>
        <w:t xml:space="preserve"> isotherm in the </w:t>
      </w:r>
      <w:proofErr w:type="spellStart"/>
      <w:r w:rsidR="00C6563D" w:rsidRPr="00B207D6">
        <w:rPr>
          <w:rFonts w:hint="eastAsia"/>
          <w:b w:val="0"/>
          <w:lang w:eastAsia="ja-JP"/>
        </w:rPr>
        <w:t>FePt</w:t>
      </w:r>
      <w:proofErr w:type="spellEnd"/>
      <w:r w:rsidR="00C6563D" w:rsidRPr="00B207D6">
        <w:rPr>
          <w:rFonts w:hint="eastAsia"/>
          <w:b w:val="0"/>
          <w:lang w:eastAsia="ja-JP"/>
        </w:rPr>
        <w:t xml:space="preserve"> layer </w:t>
      </w:r>
      <w:r w:rsidR="00666ED5" w:rsidRPr="00B207D6">
        <w:rPr>
          <w:b w:val="0"/>
          <w:lang w:eastAsia="ja-JP"/>
        </w:rPr>
        <w:t xml:space="preserve">and </w:t>
      </w:r>
      <w:r w:rsidR="00833368" w:rsidRPr="00B207D6">
        <w:rPr>
          <w:b w:val="0"/>
          <w:lang w:eastAsia="ja-JP"/>
        </w:rPr>
        <w:t xml:space="preserve">MWW is defined as the lateral width of the region in the </w:t>
      </w:r>
      <w:proofErr w:type="spellStart"/>
      <w:r w:rsidR="00833368" w:rsidRPr="00B207D6">
        <w:rPr>
          <w:b w:val="0"/>
          <w:lang w:eastAsia="ja-JP"/>
        </w:rPr>
        <w:t>FePt</w:t>
      </w:r>
      <w:proofErr w:type="spellEnd"/>
      <w:r w:rsidR="00833368" w:rsidRPr="00B207D6">
        <w:rPr>
          <w:b w:val="0"/>
          <w:lang w:eastAsia="ja-JP"/>
        </w:rPr>
        <w:t xml:space="preserve"> layer where the temperature exceeds 700 K</w:t>
      </w:r>
      <w:r w:rsidR="00666ED5" w:rsidRPr="00B207D6">
        <w:rPr>
          <w:b w:val="0"/>
          <w:lang w:eastAsia="ja-JP"/>
        </w:rPr>
        <w:t>.</w:t>
      </w:r>
      <w:r w:rsidR="00EC58F7" w:rsidRPr="00B207D6">
        <w:t xml:space="preserve"> </w:t>
      </w:r>
      <w:r w:rsidR="00EC58F7" w:rsidRPr="00B207D6">
        <w:rPr>
          <w:b w:val="0"/>
          <w:lang w:eastAsia="ja-JP"/>
        </w:rPr>
        <w:t>The red square symbols indicate the FEM results obtained using the bulk thermal conductivity of the W heat-sink layer for comparison.</w:t>
      </w:r>
    </w:p>
    <w:p w14:paraId="555EF91A" w14:textId="7E958830" w:rsidR="00FC3A61" w:rsidRPr="00B207D6" w:rsidRDefault="000271EE" w:rsidP="00FC3A61">
      <w:pPr>
        <w:rPr>
          <w:bCs/>
          <w:kern w:val="32"/>
          <w:sz w:val="24"/>
          <w:szCs w:val="24"/>
          <w:lang w:eastAsia="ja-JP"/>
        </w:rPr>
      </w:pPr>
      <w:r w:rsidRPr="00B207D6">
        <w:rPr>
          <w:bCs/>
          <w:kern w:val="32"/>
          <w:sz w:val="24"/>
          <w:szCs w:val="24"/>
          <w:lang w:eastAsia="ja-JP"/>
        </w:rPr>
        <w:tab/>
      </w:r>
    </w:p>
    <w:sectPr w:rsidR="00FC3A61" w:rsidRPr="00B207D6" w:rsidSect="00B939EE">
      <w:headerReference w:type="default" r:id="rId12"/>
      <w:footerReference w:type="default" r:id="rId13"/>
      <w:headerReference w:type="first" r:id="rId14"/>
      <w:pgSz w:w="11907" w:h="16840" w:code="9"/>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F640B" w14:textId="77777777" w:rsidR="0011542C" w:rsidRDefault="0011542C" w:rsidP="00D73714">
      <w:r>
        <w:separator/>
      </w:r>
    </w:p>
  </w:endnote>
  <w:endnote w:type="continuationSeparator" w:id="0">
    <w:p w14:paraId="51EB6E6C" w14:textId="77777777" w:rsidR="0011542C" w:rsidRDefault="0011542C" w:rsidP="00D7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BlissRegular">
    <w:altName w:val="Times New Roman"/>
    <w:panose1 w:val="00000000000000000000"/>
    <w:charset w:val="00"/>
    <w:family w:val="roman"/>
    <w:notTrueType/>
    <w:pitch w:val="variable"/>
    <w:sig w:usb0="00000003" w:usb1="00000000" w:usb2="00000000" w:usb3="00000000" w:csb0="00000001" w:csb1="00000000"/>
  </w:font>
  <w:font w:name="BlissMedium">
    <w:altName w:val="Times New Roman"/>
    <w:panose1 w:val="00000000000000000000"/>
    <w:charset w:val="00"/>
    <w:family w:val="roman"/>
    <w:notTrueType/>
    <w:pitch w:val="variable"/>
    <w:sig w:usb0="00000003" w:usb1="00000000" w:usb2="00000000" w:usb3="00000000" w:csb0="00000001" w:csb1="00000000"/>
  </w:font>
  <w:font w:name="BlissBold">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Yu Gothic"/>
    <w:charset w:val="80"/>
    <w:family w:val="swiss"/>
    <w:pitch w:val="variable"/>
    <w:sig w:usb0="E00002FF" w:usb1="7AC7FFFF" w:usb2="00000012" w:usb3="00000000" w:csb0="0002000D" w:csb1="00000000"/>
  </w:font>
  <w:font w:name="ScalaSansLF-Bold">
    <w:altName w:val="Cambria"/>
    <w:panose1 w:val="00000000000000000000"/>
    <w:charset w:val="00"/>
    <w:family w:val="roman"/>
    <w:notTrueType/>
    <w:pitch w:val="default"/>
  </w:font>
  <w:font w:name="ScalaSansLF-Regular">
    <w:altName w:val="Cambria"/>
    <w:panose1 w:val="00000000000000000000"/>
    <w:charset w:val="00"/>
    <w:family w:val="roman"/>
    <w:notTrueType/>
    <w:pitch w:val="default"/>
  </w:font>
  <w:font w:name="ScalaSansLF-Italic">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508389"/>
      <w:docPartObj>
        <w:docPartGallery w:val="Page Numbers (Bottom of Page)"/>
        <w:docPartUnique/>
      </w:docPartObj>
    </w:sdtPr>
    <w:sdtContent>
      <w:p w14:paraId="79676F73" w14:textId="16FC7B5B" w:rsidR="008F30C7" w:rsidRDefault="008F30C7">
        <w:pPr>
          <w:pStyle w:val="af0"/>
          <w:jc w:val="center"/>
        </w:pPr>
        <w:r>
          <w:fldChar w:fldCharType="begin"/>
        </w:r>
        <w:r>
          <w:instrText>PAGE   \* MERGEFORMAT</w:instrText>
        </w:r>
        <w:r>
          <w:fldChar w:fldCharType="separate"/>
        </w:r>
        <w:r w:rsidR="0047614F" w:rsidRPr="0047614F">
          <w:rPr>
            <w:noProof/>
            <w:lang w:val="ja-JP" w:eastAsia="ja-JP"/>
          </w:rPr>
          <w:t>1</w:t>
        </w:r>
        <w:r>
          <w:fldChar w:fldCharType="end"/>
        </w:r>
      </w:p>
    </w:sdtContent>
  </w:sdt>
  <w:p w14:paraId="102B8BFC" w14:textId="77777777" w:rsidR="008F30C7" w:rsidRDefault="008F30C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5ED43" w14:textId="77777777" w:rsidR="0011542C" w:rsidRDefault="0011542C" w:rsidP="00D73714">
      <w:r>
        <w:separator/>
      </w:r>
    </w:p>
  </w:footnote>
  <w:footnote w:type="continuationSeparator" w:id="0">
    <w:p w14:paraId="65D1DC98" w14:textId="77777777" w:rsidR="0011542C" w:rsidRDefault="0011542C" w:rsidP="00D73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6650" w14:textId="7847459A" w:rsidR="008F30C7" w:rsidRDefault="008F30C7" w:rsidP="00E10583">
    <w:pPr>
      <w:pStyle w:val="af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FA1A" w14:textId="71F8B3F1" w:rsidR="008F30C7" w:rsidRDefault="008F30C7" w:rsidP="00E10583">
    <w:pPr>
      <w:pStyle w:val="af3"/>
      <w:jc w:val="right"/>
    </w:pPr>
    <w:r>
      <w:rPr>
        <w:noProof/>
        <w:lang w:eastAsia="ja-JP"/>
      </w:rPr>
      <w:drawing>
        <wp:inline distT="0" distB="0" distL="0" distR="0" wp14:anchorId="6D1C2593" wp14:editId="6BDA7083">
          <wp:extent cx="1488440" cy="414655"/>
          <wp:effectExtent l="0" t="0" r="0" b="4445"/>
          <wp:docPr id="4" name="Picture 1" descr="Wiley-VCH_2"/>
          <wp:cNvGraphicFramePr/>
          <a:graphic xmlns:a="http://schemas.openxmlformats.org/drawingml/2006/main">
            <a:graphicData uri="http://schemas.openxmlformats.org/drawingml/2006/picture">
              <pic:pic xmlns:pic="http://schemas.openxmlformats.org/drawingml/2006/picture">
                <pic:nvPicPr>
                  <pic:cNvPr id="1" name="Picture 1" descr="Wiley-VCH_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4146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306B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C0A9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F879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B8AB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8FC95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76F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34C5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0680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0088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923F72"/>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103445FC"/>
    <w:multiLevelType w:val="hybridMultilevel"/>
    <w:tmpl w:val="1F66D5C6"/>
    <w:lvl w:ilvl="0" w:tplc="B864834A">
      <w:start w:val="1"/>
      <w:numFmt w:val="decimal"/>
      <w:lvlText w:val="%1"/>
      <w:lvlJc w:val="left"/>
      <w:pPr>
        <w:ind w:left="420" w:hanging="420"/>
      </w:pPr>
      <w:rPr>
        <w:rFonts w:hint="eastAsia"/>
        <w:vertAlign w:val="superscrip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357043"/>
    <w:multiLevelType w:val="hybridMultilevel"/>
    <w:tmpl w:val="14486D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92F46FF"/>
    <w:multiLevelType w:val="hybridMultilevel"/>
    <w:tmpl w:val="AB3498FA"/>
    <w:lvl w:ilvl="0" w:tplc="B864834A">
      <w:start w:val="1"/>
      <w:numFmt w:val="decimal"/>
      <w:lvlText w:val="%1"/>
      <w:lvlJc w:val="left"/>
      <w:pPr>
        <w:ind w:left="440" w:hanging="440"/>
      </w:pPr>
      <w:rPr>
        <w:rFonts w:hint="eastAsia"/>
        <w:vertAlign w:val="superscrip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A886F60"/>
    <w:multiLevelType w:val="hybridMultilevel"/>
    <w:tmpl w:val="A048857A"/>
    <w:lvl w:ilvl="0" w:tplc="7562CB58">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2C2DD2"/>
    <w:multiLevelType w:val="hybridMultilevel"/>
    <w:tmpl w:val="3DD0BE76"/>
    <w:lvl w:ilvl="0" w:tplc="242043FE">
      <w:start w:val="1"/>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6ED2279"/>
    <w:multiLevelType w:val="hybridMultilevel"/>
    <w:tmpl w:val="88907A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BA2197"/>
    <w:multiLevelType w:val="hybridMultilevel"/>
    <w:tmpl w:val="A80EA9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2337943">
    <w:abstractNumId w:val="11"/>
  </w:num>
  <w:num w:numId="2" w16cid:durableId="287199062">
    <w:abstractNumId w:val="9"/>
  </w:num>
  <w:num w:numId="3" w16cid:durableId="861669774">
    <w:abstractNumId w:val="7"/>
  </w:num>
  <w:num w:numId="4" w16cid:durableId="647974332">
    <w:abstractNumId w:val="6"/>
  </w:num>
  <w:num w:numId="5" w16cid:durableId="222762885">
    <w:abstractNumId w:val="5"/>
  </w:num>
  <w:num w:numId="6" w16cid:durableId="631711856">
    <w:abstractNumId w:val="4"/>
  </w:num>
  <w:num w:numId="7" w16cid:durableId="1497766018">
    <w:abstractNumId w:val="8"/>
  </w:num>
  <w:num w:numId="8" w16cid:durableId="654913980">
    <w:abstractNumId w:val="3"/>
  </w:num>
  <w:num w:numId="9" w16cid:durableId="1724252701">
    <w:abstractNumId w:val="2"/>
  </w:num>
  <w:num w:numId="10" w16cid:durableId="658382249">
    <w:abstractNumId w:val="1"/>
  </w:num>
  <w:num w:numId="11" w16cid:durableId="406730633">
    <w:abstractNumId w:val="0"/>
  </w:num>
  <w:num w:numId="12" w16cid:durableId="162748583">
    <w:abstractNumId w:val="15"/>
  </w:num>
  <w:num w:numId="13" w16cid:durableId="1053307188">
    <w:abstractNumId w:val="12"/>
  </w:num>
  <w:num w:numId="14" w16cid:durableId="1605839395">
    <w:abstractNumId w:val="17"/>
  </w:num>
  <w:num w:numId="15" w16cid:durableId="112479292">
    <w:abstractNumId w:val="16"/>
  </w:num>
  <w:num w:numId="16" w16cid:durableId="1181046000">
    <w:abstractNumId w:val="14"/>
  </w:num>
  <w:num w:numId="17" w16cid:durableId="1989244444">
    <w:abstractNumId w:val="10"/>
  </w:num>
  <w:num w:numId="18" w16cid:durableId="10461754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p Phys Letters&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9wdze5weatxs6efa09xpr0ptfar0dvza59d&quot;&gt;dropbox&lt;record-ids&gt;&lt;item&gt;113&lt;/item&gt;&lt;item&gt;114&lt;/item&gt;&lt;item&gt;115&lt;/item&gt;&lt;item&gt;116&lt;/item&gt;&lt;item&gt;117&lt;/item&gt;&lt;item&gt;118&lt;/item&gt;&lt;/record-ids&gt;&lt;/item&gt;&lt;/Libraries&gt;"/>
  </w:docVars>
  <w:rsids>
    <w:rsidRoot w:val="0064261D"/>
    <w:rsid w:val="00001808"/>
    <w:rsid w:val="0000198C"/>
    <w:rsid w:val="000066A6"/>
    <w:rsid w:val="0000699D"/>
    <w:rsid w:val="00011813"/>
    <w:rsid w:val="00012B23"/>
    <w:rsid w:val="00013E12"/>
    <w:rsid w:val="0001500C"/>
    <w:rsid w:val="00017051"/>
    <w:rsid w:val="0001773E"/>
    <w:rsid w:val="000201E7"/>
    <w:rsid w:val="0002060C"/>
    <w:rsid w:val="00020924"/>
    <w:rsid w:val="000228BE"/>
    <w:rsid w:val="00022ABE"/>
    <w:rsid w:val="00022BEE"/>
    <w:rsid w:val="00023AEE"/>
    <w:rsid w:val="000271EE"/>
    <w:rsid w:val="000275F0"/>
    <w:rsid w:val="00032168"/>
    <w:rsid w:val="0003342D"/>
    <w:rsid w:val="00036469"/>
    <w:rsid w:val="00037FE4"/>
    <w:rsid w:val="00041234"/>
    <w:rsid w:val="0004141B"/>
    <w:rsid w:val="0004226E"/>
    <w:rsid w:val="00043499"/>
    <w:rsid w:val="00045A95"/>
    <w:rsid w:val="000461EA"/>
    <w:rsid w:val="00046740"/>
    <w:rsid w:val="00047ABD"/>
    <w:rsid w:val="00052B64"/>
    <w:rsid w:val="00053D32"/>
    <w:rsid w:val="000560C2"/>
    <w:rsid w:val="000562CC"/>
    <w:rsid w:val="0006008B"/>
    <w:rsid w:val="00060BF2"/>
    <w:rsid w:val="0006254B"/>
    <w:rsid w:val="00062728"/>
    <w:rsid w:val="00062849"/>
    <w:rsid w:val="00063150"/>
    <w:rsid w:val="000635FE"/>
    <w:rsid w:val="00064C8F"/>
    <w:rsid w:val="000650A1"/>
    <w:rsid w:val="00065E99"/>
    <w:rsid w:val="00066416"/>
    <w:rsid w:val="00067038"/>
    <w:rsid w:val="00070537"/>
    <w:rsid w:val="000717A8"/>
    <w:rsid w:val="000730D1"/>
    <w:rsid w:val="00077E52"/>
    <w:rsid w:val="00077F00"/>
    <w:rsid w:val="00081ED3"/>
    <w:rsid w:val="0008206C"/>
    <w:rsid w:val="00083664"/>
    <w:rsid w:val="00083735"/>
    <w:rsid w:val="00084BCC"/>
    <w:rsid w:val="000901E8"/>
    <w:rsid w:val="000903B8"/>
    <w:rsid w:val="0009072B"/>
    <w:rsid w:val="00092D09"/>
    <w:rsid w:val="00094093"/>
    <w:rsid w:val="00095D95"/>
    <w:rsid w:val="00097961"/>
    <w:rsid w:val="00097FE8"/>
    <w:rsid w:val="000A046F"/>
    <w:rsid w:val="000A21E4"/>
    <w:rsid w:val="000A296E"/>
    <w:rsid w:val="000A4078"/>
    <w:rsid w:val="000A460C"/>
    <w:rsid w:val="000A5239"/>
    <w:rsid w:val="000A574F"/>
    <w:rsid w:val="000B02A8"/>
    <w:rsid w:val="000B2A8D"/>
    <w:rsid w:val="000B2F56"/>
    <w:rsid w:val="000B403C"/>
    <w:rsid w:val="000B44BB"/>
    <w:rsid w:val="000B545A"/>
    <w:rsid w:val="000B59AE"/>
    <w:rsid w:val="000C054E"/>
    <w:rsid w:val="000C1319"/>
    <w:rsid w:val="000C28C7"/>
    <w:rsid w:val="000C33BD"/>
    <w:rsid w:val="000C3647"/>
    <w:rsid w:val="000C465E"/>
    <w:rsid w:val="000C5D6A"/>
    <w:rsid w:val="000D0561"/>
    <w:rsid w:val="000D0ECD"/>
    <w:rsid w:val="000D5125"/>
    <w:rsid w:val="000D59EC"/>
    <w:rsid w:val="000D6740"/>
    <w:rsid w:val="000D6D93"/>
    <w:rsid w:val="000D73E5"/>
    <w:rsid w:val="000D7BB2"/>
    <w:rsid w:val="000D7F57"/>
    <w:rsid w:val="000E205C"/>
    <w:rsid w:val="000E3870"/>
    <w:rsid w:val="000E50BB"/>
    <w:rsid w:val="000E5418"/>
    <w:rsid w:val="000E5A4E"/>
    <w:rsid w:val="000E5C85"/>
    <w:rsid w:val="000E5FF9"/>
    <w:rsid w:val="000E69B2"/>
    <w:rsid w:val="000F078B"/>
    <w:rsid w:val="000F2B84"/>
    <w:rsid w:val="000F3EC8"/>
    <w:rsid w:val="000F4CA3"/>
    <w:rsid w:val="000F4D33"/>
    <w:rsid w:val="000F6DD3"/>
    <w:rsid w:val="00103DA2"/>
    <w:rsid w:val="00104722"/>
    <w:rsid w:val="001058A3"/>
    <w:rsid w:val="001059E8"/>
    <w:rsid w:val="00105EC5"/>
    <w:rsid w:val="00105EF8"/>
    <w:rsid w:val="0010732C"/>
    <w:rsid w:val="001079FF"/>
    <w:rsid w:val="0011083E"/>
    <w:rsid w:val="00110A91"/>
    <w:rsid w:val="00111EE2"/>
    <w:rsid w:val="00114CD6"/>
    <w:rsid w:val="0011542C"/>
    <w:rsid w:val="00115D43"/>
    <w:rsid w:val="00116DFA"/>
    <w:rsid w:val="0012060D"/>
    <w:rsid w:val="0012191E"/>
    <w:rsid w:val="00123381"/>
    <w:rsid w:val="001261DE"/>
    <w:rsid w:val="0012709B"/>
    <w:rsid w:val="001276D9"/>
    <w:rsid w:val="00131C00"/>
    <w:rsid w:val="00132675"/>
    <w:rsid w:val="00132B4B"/>
    <w:rsid w:val="001349E1"/>
    <w:rsid w:val="00140733"/>
    <w:rsid w:val="00142219"/>
    <w:rsid w:val="00142411"/>
    <w:rsid w:val="001438FD"/>
    <w:rsid w:val="00145B73"/>
    <w:rsid w:val="001466D0"/>
    <w:rsid w:val="001501F3"/>
    <w:rsid w:val="0015138C"/>
    <w:rsid w:val="00152DAD"/>
    <w:rsid w:val="00152DFB"/>
    <w:rsid w:val="00153A14"/>
    <w:rsid w:val="001541DF"/>
    <w:rsid w:val="00154BF8"/>
    <w:rsid w:val="0015549E"/>
    <w:rsid w:val="0015687E"/>
    <w:rsid w:val="0016211E"/>
    <w:rsid w:val="00162B08"/>
    <w:rsid w:val="001635EB"/>
    <w:rsid w:val="001643E4"/>
    <w:rsid w:val="00164853"/>
    <w:rsid w:val="001649E3"/>
    <w:rsid w:val="00164AB3"/>
    <w:rsid w:val="0016551E"/>
    <w:rsid w:val="00165C36"/>
    <w:rsid w:val="00166BC6"/>
    <w:rsid w:val="0016743D"/>
    <w:rsid w:val="00167B7B"/>
    <w:rsid w:val="00167D09"/>
    <w:rsid w:val="00167F47"/>
    <w:rsid w:val="0017053C"/>
    <w:rsid w:val="00171285"/>
    <w:rsid w:val="00171B1F"/>
    <w:rsid w:val="00172265"/>
    <w:rsid w:val="001741ED"/>
    <w:rsid w:val="00174211"/>
    <w:rsid w:val="001744CA"/>
    <w:rsid w:val="00174824"/>
    <w:rsid w:val="00176E22"/>
    <w:rsid w:val="00177B91"/>
    <w:rsid w:val="00180993"/>
    <w:rsid w:val="00185CAC"/>
    <w:rsid w:val="00192BF2"/>
    <w:rsid w:val="00193873"/>
    <w:rsid w:val="0019400F"/>
    <w:rsid w:val="00196E1F"/>
    <w:rsid w:val="00197384"/>
    <w:rsid w:val="00197696"/>
    <w:rsid w:val="00197946"/>
    <w:rsid w:val="001A05EA"/>
    <w:rsid w:val="001A0DFF"/>
    <w:rsid w:val="001A1205"/>
    <w:rsid w:val="001A2935"/>
    <w:rsid w:val="001A4992"/>
    <w:rsid w:val="001A565E"/>
    <w:rsid w:val="001A72B8"/>
    <w:rsid w:val="001B00F1"/>
    <w:rsid w:val="001B0FC5"/>
    <w:rsid w:val="001B13E7"/>
    <w:rsid w:val="001B24B6"/>
    <w:rsid w:val="001B265F"/>
    <w:rsid w:val="001B3568"/>
    <w:rsid w:val="001B3690"/>
    <w:rsid w:val="001B493E"/>
    <w:rsid w:val="001B5060"/>
    <w:rsid w:val="001B605F"/>
    <w:rsid w:val="001B629A"/>
    <w:rsid w:val="001C07A2"/>
    <w:rsid w:val="001C28FF"/>
    <w:rsid w:val="001C3823"/>
    <w:rsid w:val="001C4743"/>
    <w:rsid w:val="001C53B7"/>
    <w:rsid w:val="001C747A"/>
    <w:rsid w:val="001D01C2"/>
    <w:rsid w:val="001D168A"/>
    <w:rsid w:val="001D1864"/>
    <w:rsid w:val="001D1C59"/>
    <w:rsid w:val="001D1F13"/>
    <w:rsid w:val="001D2C99"/>
    <w:rsid w:val="001D35AB"/>
    <w:rsid w:val="001D384A"/>
    <w:rsid w:val="001D4D9C"/>
    <w:rsid w:val="001D55E3"/>
    <w:rsid w:val="001E1B3E"/>
    <w:rsid w:val="001E1BFE"/>
    <w:rsid w:val="001E1D07"/>
    <w:rsid w:val="001E2CC6"/>
    <w:rsid w:val="001E569F"/>
    <w:rsid w:val="001E5998"/>
    <w:rsid w:val="001E5AD5"/>
    <w:rsid w:val="001E7CAB"/>
    <w:rsid w:val="001F03A3"/>
    <w:rsid w:val="001F0F52"/>
    <w:rsid w:val="001F158A"/>
    <w:rsid w:val="001F2151"/>
    <w:rsid w:val="001F2508"/>
    <w:rsid w:val="001F2C9F"/>
    <w:rsid w:val="001F4FA7"/>
    <w:rsid w:val="001F5C0C"/>
    <w:rsid w:val="001F79C9"/>
    <w:rsid w:val="001F7ECA"/>
    <w:rsid w:val="00202234"/>
    <w:rsid w:val="00203EFD"/>
    <w:rsid w:val="0020411C"/>
    <w:rsid w:val="0020511E"/>
    <w:rsid w:val="00206414"/>
    <w:rsid w:val="00212CC9"/>
    <w:rsid w:val="0021581E"/>
    <w:rsid w:val="002207F1"/>
    <w:rsid w:val="00220A9C"/>
    <w:rsid w:val="00221B26"/>
    <w:rsid w:val="00222135"/>
    <w:rsid w:val="00222455"/>
    <w:rsid w:val="00222530"/>
    <w:rsid w:val="0022304B"/>
    <w:rsid w:val="002246F6"/>
    <w:rsid w:val="002249A7"/>
    <w:rsid w:val="00225729"/>
    <w:rsid w:val="00226125"/>
    <w:rsid w:val="00226C99"/>
    <w:rsid w:val="00231223"/>
    <w:rsid w:val="00231EF5"/>
    <w:rsid w:val="00232CB8"/>
    <w:rsid w:val="002355DE"/>
    <w:rsid w:val="002372B3"/>
    <w:rsid w:val="002400A0"/>
    <w:rsid w:val="00241675"/>
    <w:rsid w:val="00241EED"/>
    <w:rsid w:val="00242433"/>
    <w:rsid w:val="00243572"/>
    <w:rsid w:val="00243A20"/>
    <w:rsid w:val="002470A7"/>
    <w:rsid w:val="002513C2"/>
    <w:rsid w:val="00252281"/>
    <w:rsid w:val="002526EB"/>
    <w:rsid w:val="00252F14"/>
    <w:rsid w:val="002562F8"/>
    <w:rsid w:val="00260127"/>
    <w:rsid w:val="00260566"/>
    <w:rsid w:val="002607B8"/>
    <w:rsid w:val="002608B8"/>
    <w:rsid w:val="00260DF0"/>
    <w:rsid w:val="00261223"/>
    <w:rsid w:val="00261B15"/>
    <w:rsid w:val="00264B81"/>
    <w:rsid w:val="002658A5"/>
    <w:rsid w:val="002658D9"/>
    <w:rsid w:val="002662EB"/>
    <w:rsid w:val="0027031F"/>
    <w:rsid w:val="0027231F"/>
    <w:rsid w:val="00275492"/>
    <w:rsid w:val="0027636C"/>
    <w:rsid w:val="002769BD"/>
    <w:rsid w:val="00281744"/>
    <w:rsid w:val="00284188"/>
    <w:rsid w:val="0028497B"/>
    <w:rsid w:val="0028531E"/>
    <w:rsid w:val="00285FB9"/>
    <w:rsid w:val="002862AA"/>
    <w:rsid w:val="002873A3"/>
    <w:rsid w:val="002874D2"/>
    <w:rsid w:val="00290F46"/>
    <w:rsid w:val="00292038"/>
    <w:rsid w:val="002929EB"/>
    <w:rsid w:val="00294B66"/>
    <w:rsid w:val="00294DFE"/>
    <w:rsid w:val="00295498"/>
    <w:rsid w:val="00296858"/>
    <w:rsid w:val="00296FD0"/>
    <w:rsid w:val="002975F8"/>
    <w:rsid w:val="002A14A3"/>
    <w:rsid w:val="002A1E49"/>
    <w:rsid w:val="002A23FB"/>
    <w:rsid w:val="002A3676"/>
    <w:rsid w:val="002A36D9"/>
    <w:rsid w:val="002A3C8B"/>
    <w:rsid w:val="002A6028"/>
    <w:rsid w:val="002B0F93"/>
    <w:rsid w:val="002B589A"/>
    <w:rsid w:val="002B5F6B"/>
    <w:rsid w:val="002B68DF"/>
    <w:rsid w:val="002C1CAC"/>
    <w:rsid w:val="002C1DF6"/>
    <w:rsid w:val="002C1EA5"/>
    <w:rsid w:val="002C1FD3"/>
    <w:rsid w:val="002C469E"/>
    <w:rsid w:val="002C5614"/>
    <w:rsid w:val="002C6F14"/>
    <w:rsid w:val="002C7E9C"/>
    <w:rsid w:val="002C7F60"/>
    <w:rsid w:val="002D104F"/>
    <w:rsid w:val="002D14B8"/>
    <w:rsid w:val="002D396A"/>
    <w:rsid w:val="002D4739"/>
    <w:rsid w:val="002D4BEF"/>
    <w:rsid w:val="002D5126"/>
    <w:rsid w:val="002D58B1"/>
    <w:rsid w:val="002D6D01"/>
    <w:rsid w:val="002E1376"/>
    <w:rsid w:val="002E5CA8"/>
    <w:rsid w:val="002F08E9"/>
    <w:rsid w:val="002F1B95"/>
    <w:rsid w:val="002F2548"/>
    <w:rsid w:val="002F327B"/>
    <w:rsid w:val="002F54EC"/>
    <w:rsid w:val="00302813"/>
    <w:rsid w:val="00303485"/>
    <w:rsid w:val="00303E37"/>
    <w:rsid w:val="00306FC3"/>
    <w:rsid w:val="0030798D"/>
    <w:rsid w:val="0031028E"/>
    <w:rsid w:val="00313C77"/>
    <w:rsid w:val="00313D90"/>
    <w:rsid w:val="00315F39"/>
    <w:rsid w:val="00322F4E"/>
    <w:rsid w:val="00325933"/>
    <w:rsid w:val="00326D29"/>
    <w:rsid w:val="00327230"/>
    <w:rsid w:val="00327FF9"/>
    <w:rsid w:val="00330319"/>
    <w:rsid w:val="003308B0"/>
    <w:rsid w:val="00331BD3"/>
    <w:rsid w:val="00333B42"/>
    <w:rsid w:val="00335B57"/>
    <w:rsid w:val="00335E3E"/>
    <w:rsid w:val="00337DE1"/>
    <w:rsid w:val="0034272F"/>
    <w:rsid w:val="0034588E"/>
    <w:rsid w:val="00346179"/>
    <w:rsid w:val="00350AC7"/>
    <w:rsid w:val="00351204"/>
    <w:rsid w:val="003512C1"/>
    <w:rsid w:val="00354963"/>
    <w:rsid w:val="00355586"/>
    <w:rsid w:val="0035559B"/>
    <w:rsid w:val="00355B0C"/>
    <w:rsid w:val="0035656D"/>
    <w:rsid w:val="00360795"/>
    <w:rsid w:val="003617C0"/>
    <w:rsid w:val="003634C7"/>
    <w:rsid w:val="003634C9"/>
    <w:rsid w:val="00363B49"/>
    <w:rsid w:val="003644D7"/>
    <w:rsid w:val="003645DA"/>
    <w:rsid w:val="00364A36"/>
    <w:rsid w:val="00365237"/>
    <w:rsid w:val="003652AD"/>
    <w:rsid w:val="00365DF7"/>
    <w:rsid w:val="003670F5"/>
    <w:rsid w:val="003674BB"/>
    <w:rsid w:val="003703DD"/>
    <w:rsid w:val="00370F4F"/>
    <w:rsid w:val="0037253A"/>
    <w:rsid w:val="00372580"/>
    <w:rsid w:val="0037293B"/>
    <w:rsid w:val="003729A4"/>
    <w:rsid w:val="00374450"/>
    <w:rsid w:val="00374A88"/>
    <w:rsid w:val="003750DA"/>
    <w:rsid w:val="003762C1"/>
    <w:rsid w:val="00376A24"/>
    <w:rsid w:val="0037701A"/>
    <w:rsid w:val="00382CF5"/>
    <w:rsid w:val="00382D78"/>
    <w:rsid w:val="00383748"/>
    <w:rsid w:val="00384F3F"/>
    <w:rsid w:val="003859C8"/>
    <w:rsid w:val="003865C2"/>
    <w:rsid w:val="003900C5"/>
    <w:rsid w:val="003917BF"/>
    <w:rsid w:val="00391F76"/>
    <w:rsid w:val="00396128"/>
    <w:rsid w:val="00396365"/>
    <w:rsid w:val="00396838"/>
    <w:rsid w:val="00396AAE"/>
    <w:rsid w:val="003A03DC"/>
    <w:rsid w:val="003A3668"/>
    <w:rsid w:val="003B0531"/>
    <w:rsid w:val="003B06AD"/>
    <w:rsid w:val="003B08DD"/>
    <w:rsid w:val="003B3C73"/>
    <w:rsid w:val="003B4224"/>
    <w:rsid w:val="003B4F52"/>
    <w:rsid w:val="003B551D"/>
    <w:rsid w:val="003B6B33"/>
    <w:rsid w:val="003B6B81"/>
    <w:rsid w:val="003B7597"/>
    <w:rsid w:val="003C224F"/>
    <w:rsid w:val="003C2858"/>
    <w:rsid w:val="003C2EAC"/>
    <w:rsid w:val="003C4A4B"/>
    <w:rsid w:val="003C4E32"/>
    <w:rsid w:val="003C6F02"/>
    <w:rsid w:val="003C7698"/>
    <w:rsid w:val="003C7A67"/>
    <w:rsid w:val="003D1005"/>
    <w:rsid w:val="003D1297"/>
    <w:rsid w:val="003D48FB"/>
    <w:rsid w:val="003D4DF1"/>
    <w:rsid w:val="003D5187"/>
    <w:rsid w:val="003D5262"/>
    <w:rsid w:val="003D5475"/>
    <w:rsid w:val="003D5DB5"/>
    <w:rsid w:val="003D5FD4"/>
    <w:rsid w:val="003D6BB3"/>
    <w:rsid w:val="003D6DCE"/>
    <w:rsid w:val="003E1070"/>
    <w:rsid w:val="003E1704"/>
    <w:rsid w:val="003E3C5A"/>
    <w:rsid w:val="003E483B"/>
    <w:rsid w:val="003E56AB"/>
    <w:rsid w:val="003E58EF"/>
    <w:rsid w:val="003E592E"/>
    <w:rsid w:val="003E645A"/>
    <w:rsid w:val="003F061E"/>
    <w:rsid w:val="003F09B2"/>
    <w:rsid w:val="003F0FD9"/>
    <w:rsid w:val="003F4552"/>
    <w:rsid w:val="003F5B67"/>
    <w:rsid w:val="003F6592"/>
    <w:rsid w:val="003F77E3"/>
    <w:rsid w:val="003F7D05"/>
    <w:rsid w:val="00401F57"/>
    <w:rsid w:val="00402539"/>
    <w:rsid w:val="00403164"/>
    <w:rsid w:val="00404427"/>
    <w:rsid w:val="004050FF"/>
    <w:rsid w:val="00405669"/>
    <w:rsid w:val="00406631"/>
    <w:rsid w:val="00407361"/>
    <w:rsid w:val="004073A9"/>
    <w:rsid w:val="00410736"/>
    <w:rsid w:val="004113D0"/>
    <w:rsid w:val="00411A0F"/>
    <w:rsid w:val="00413B98"/>
    <w:rsid w:val="004162FD"/>
    <w:rsid w:val="004169F6"/>
    <w:rsid w:val="0041721E"/>
    <w:rsid w:val="00417F50"/>
    <w:rsid w:val="00420328"/>
    <w:rsid w:val="004203E8"/>
    <w:rsid w:val="00421A8B"/>
    <w:rsid w:val="004244A7"/>
    <w:rsid w:val="004250AB"/>
    <w:rsid w:val="00425170"/>
    <w:rsid w:val="00425A0B"/>
    <w:rsid w:val="00426529"/>
    <w:rsid w:val="00430E26"/>
    <w:rsid w:val="0043292C"/>
    <w:rsid w:val="00433315"/>
    <w:rsid w:val="00435322"/>
    <w:rsid w:val="00435EF8"/>
    <w:rsid w:val="0043714B"/>
    <w:rsid w:val="004376A8"/>
    <w:rsid w:val="00441349"/>
    <w:rsid w:val="004414DC"/>
    <w:rsid w:val="0044464B"/>
    <w:rsid w:val="00444C33"/>
    <w:rsid w:val="00445E26"/>
    <w:rsid w:val="00447411"/>
    <w:rsid w:val="00451913"/>
    <w:rsid w:val="00451FAF"/>
    <w:rsid w:val="00454C2E"/>
    <w:rsid w:val="00455A50"/>
    <w:rsid w:val="00455BB5"/>
    <w:rsid w:val="00456EB5"/>
    <w:rsid w:val="00457452"/>
    <w:rsid w:val="004600B0"/>
    <w:rsid w:val="0046212C"/>
    <w:rsid w:val="00464283"/>
    <w:rsid w:val="00465018"/>
    <w:rsid w:val="004650E8"/>
    <w:rsid w:val="004730D9"/>
    <w:rsid w:val="0047363E"/>
    <w:rsid w:val="00474841"/>
    <w:rsid w:val="00474EC3"/>
    <w:rsid w:val="004751D8"/>
    <w:rsid w:val="0047614F"/>
    <w:rsid w:val="00476579"/>
    <w:rsid w:val="00476FF3"/>
    <w:rsid w:val="00477526"/>
    <w:rsid w:val="004803F4"/>
    <w:rsid w:val="0048088A"/>
    <w:rsid w:val="00480B24"/>
    <w:rsid w:val="004816CB"/>
    <w:rsid w:val="004817A6"/>
    <w:rsid w:val="00484079"/>
    <w:rsid w:val="004843EE"/>
    <w:rsid w:val="004877CC"/>
    <w:rsid w:val="00487A2C"/>
    <w:rsid w:val="0049000E"/>
    <w:rsid w:val="004902AA"/>
    <w:rsid w:val="0049309A"/>
    <w:rsid w:val="004931CF"/>
    <w:rsid w:val="004945A4"/>
    <w:rsid w:val="00496694"/>
    <w:rsid w:val="004970A1"/>
    <w:rsid w:val="004A031F"/>
    <w:rsid w:val="004A2954"/>
    <w:rsid w:val="004A347A"/>
    <w:rsid w:val="004A3561"/>
    <w:rsid w:val="004A392A"/>
    <w:rsid w:val="004A3F26"/>
    <w:rsid w:val="004A488B"/>
    <w:rsid w:val="004A61EF"/>
    <w:rsid w:val="004A7B06"/>
    <w:rsid w:val="004B23A6"/>
    <w:rsid w:val="004B2981"/>
    <w:rsid w:val="004B407D"/>
    <w:rsid w:val="004B425F"/>
    <w:rsid w:val="004B4392"/>
    <w:rsid w:val="004B43E4"/>
    <w:rsid w:val="004B466E"/>
    <w:rsid w:val="004B4FF6"/>
    <w:rsid w:val="004B743F"/>
    <w:rsid w:val="004C5265"/>
    <w:rsid w:val="004C67B4"/>
    <w:rsid w:val="004C6F39"/>
    <w:rsid w:val="004C7A01"/>
    <w:rsid w:val="004C7CF2"/>
    <w:rsid w:val="004D112C"/>
    <w:rsid w:val="004D28AC"/>
    <w:rsid w:val="004D2AEF"/>
    <w:rsid w:val="004D4FE3"/>
    <w:rsid w:val="004D5FC2"/>
    <w:rsid w:val="004D61D5"/>
    <w:rsid w:val="004E0426"/>
    <w:rsid w:val="004E63DD"/>
    <w:rsid w:val="004E7E41"/>
    <w:rsid w:val="004F0E2E"/>
    <w:rsid w:val="004F2A54"/>
    <w:rsid w:val="004F427A"/>
    <w:rsid w:val="004F5889"/>
    <w:rsid w:val="004F5C67"/>
    <w:rsid w:val="004F7900"/>
    <w:rsid w:val="004F7CAB"/>
    <w:rsid w:val="0050177C"/>
    <w:rsid w:val="00504264"/>
    <w:rsid w:val="005049F6"/>
    <w:rsid w:val="00506BD0"/>
    <w:rsid w:val="005106F1"/>
    <w:rsid w:val="00510884"/>
    <w:rsid w:val="00510BBE"/>
    <w:rsid w:val="005131FC"/>
    <w:rsid w:val="005149BF"/>
    <w:rsid w:val="0051551D"/>
    <w:rsid w:val="00515E46"/>
    <w:rsid w:val="0051640A"/>
    <w:rsid w:val="005173DE"/>
    <w:rsid w:val="005175C3"/>
    <w:rsid w:val="005177D1"/>
    <w:rsid w:val="005202E9"/>
    <w:rsid w:val="0052044A"/>
    <w:rsid w:val="00522C61"/>
    <w:rsid w:val="00522DB6"/>
    <w:rsid w:val="00522F49"/>
    <w:rsid w:val="0052302E"/>
    <w:rsid w:val="0052372E"/>
    <w:rsid w:val="00524FEC"/>
    <w:rsid w:val="00526588"/>
    <w:rsid w:val="005320E0"/>
    <w:rsid w:val="0053236F"/>
    <w:rsid w:val="005327B2"/>
    <w:rsid w:val="00532DA4"/>
    <w:rsid w:val="0053347E"/>
    <w:rsid w:val="005336D4"/>
    <w:rsid w:val="00534175"/>
    <w:rsid w:val="00534EB1"/>
    <w:rsid w:val="0053783C"/>
    <w:rsid w:val="00537F14"/>
    <w:rsid w:val="005402FD"/>
    <w:rsid w:val="0054049A"/>
    <w:rsid w:val="00540E97"/>
    <w:rsid w:val="00541731"/>
    <w:rsid w:val="00541D95"/>
    <w:rsid w:val="00541E24"/>
    <w:rsid w:val="0054205C"/>
    <w:rsid w:val="0054235B"/>
    <w:rsid w:val="00544D7D"/>
    <w:rsid w:val="00545450"/>
    <w:rsid w:val="00547B32"/>
    <w:rsid w:val="0055149B"/>
    <w:rsid w:val="005516B6"/>
    <w:rsid w:val="00554641"/>
    <w:rsid w:val="0055537C"/>
    <w:rsid w:val="00555A0E"/>
    <w:rsid w:val="00556C02"/>
    <w:rsid w:val="0056006B"/>
    <w:rsid w:val="0056325B"/>
    <w:rsid w:val="005635BB"/>
    <w:rsid w:val="00564AB0"/>
    <w:rsid w:val="00565188"/>
    <w:rsid w:val="005659FF"/>
    <w:rsid w:val="005670DB"/>
    <w:rsid w:val="00567506"/>
    <w:rsid w:val="00567E1D"/>
    <w:rsid w:val="00570BB8"/>
    <w:rsid w:val="00570D99"/>
    <w:rsid w:val="00570F4B"/>
    <w:rsid w:val="0057262F"/>
    <w:rsid w:val="00572E73"/>
    <w:rsid w:val="005743EB"/>
    <w:rsid w:val="00574455"/>
    <w:rsid w:val="00574477"/>
    <w:rsid w:val="005745B8"/>
    <w:rsid w:val="005746A9"/>
    <w:rsid w:val="00574799"/>
    <w:rsid w:val="0057497C"/>
    <w:rsid w:val="00574B11"/>
    <w:rsid w:val="0057504B"/>
    <w:rsid w:val="005751E8"/>
    <w:rsid w:val="0057520B"/>
    <w:rsid w:val="00575CB6"/>
    <w:rsid w:val="00582094"/>
    <w:rsid w:val="00582A06"/>
    <w:rsid w:val="00585327"/>
    <w:rsid w:val="005855AE"/>
    <w:rsid w:val="0058594A"/>
    <w:rsid w:val="00586466"/>
    <w:rsid w:val="00587E9E"/>
    <w:rsid w:val="005905B0"/>
    <w:rsid w:val="00591A2D"/>
    <w:rsid w:val="00592CCB"/>
    <w:rsid w:val="00592F69"/>
    <w:rsid w:val="00594524"/>
    <w:rsid w:val="00594829"/>
    <w:rsid w:val="005A124E"/>
    <w:rsid w:val="005A149E"/>
    <w:rsid w:val="005A23B8"/>
    <w:rsid w:val="005A599D"/>
    <w:rsid w:val="005A69B0"/>
    <w:rsid w:val="005B099D"/>
    <w:rsid w:val="005B1E84"/>
    <w:rsid w:val="005B323E"/>
    <w:rsid w:val="005B4398"/>
    <w:rsid w:val="005B4697"/>
    <w:rsid w:val="005B51F3"/>
    <w:rsid w:val="005C031B"/>
    <w:rsid w:val="005C1C58"/>
    <w:rsid w:val="005C225D"/>
    <w:rsid w:val="005C2F8E"/>
    <w:rsid w:val="005C4B68"/>
    <w:rsid w:val="005C5346"/>
    <w:rsid w:val="005C69C6"/>
    <w:rsid w:val="005C6AF8"/>
    <w:rsid w:val="005C6BAD"/>
    <w:rsid w:val="005D043C"/>
    <w:rsid w:val="005D0EEB"/>
    <w:rsid w:val="005D1DCA"/>
    <w:rsid w:val="005D1E18"/>
    <w:rsid w:val="005D20A2"/>
    <w:rsid w:val="005D3C5B"/>
    <w:rsid w:val="005D3DDB"/>
    <w:rsid w:val="005D3EA7"/>
    <w:rsid w:val="005D41C4"/>
    <w:rsid w:val="005D55EE"/>
    <w:rsid w:val="005D7B83"/>
    <w:rsid w:val="005D7C1B"/>
    <w:rsid w:val="005D7E21"/>
    <w:rsid w:val="005E1F2E"/>
    <w:rsid w:val="005E20D0"/>
    <w:rsid w:val="005E29FE"/>
    <w:rsid w:val="005E335A"/>
    <w:rsid w:val="005E3841"/>
    <w:rsid w:val="005E43B2"/>
    <w:rsid w:val="005E5EEC"/>
    <w:rsid w:val="005E6E1E"/>
    <w:rsid w:val="005F020C"/>
    <w:rsid w:val="005F0A51"/>
    <w:rsid w:val="005F10D5"/>
    <w:rsid w:val="005F2B5A"/>
    <w:rsid w:val="005F2DE0"/>
    <w:rsid w:val="005F5EAF"/>
    <w:rsid w:val="005F67F1"/>
    <w:rsid w:val="005F6CFF"/>
    <w:rsid w:val="005F7435"/>
    <w:rsid w:val="00600389"/>
    <w:rsid w:val="00601619"/>
    <w:rsid w:val="0060170A"/>
    <w:rsid w:val="00601F1C"/>
    <w:rsid w:val="00601F50"/>
    <w:rsid w:val="006021DF"/>
    <w:rsid w:val="00602ECF"/>
    <w:rsid w:val="0060652A"/>
    <w:rsid w:val="00606EEB"/>
    <w:rsid w:val="006073F3"/>
    <w:rsid w:val="00610F0B"/>
    <w:rsid w:val="00611618"/>
    <w:rsid w:val="0061195C"/>
    <w:rsid w:val="0061208D"/>
    <w:rsid w:val="00612440"/>
    <w:rsid w:val="00612698"/>
    <w:rsid w:val="006126E2"/>
    <w:rsid w:val="0061482B"/>
    <w:rsid w:val="006148FA"/>
    <w:rsid w:val="00621352"/>
    <w:rsid w:val="00624496"/>
    <w:rsid w:val="0062685B"/>
    <w:rsid w:val="00627153"/>
    <w:rsid w:val="0062792C"/>
    <w:rsid w:val="00627FD1"/>
    <w:rsid w:val="00630544"/>
    <w:rsid w:val="00632312"/>
    <w:rsid w:val="00632554"/>
    <w:rsid w:val="00633D30"/>
    <w:rsid w:val="0063401C"/>
    <w:rsid w:val="00634B6E"/>
    <w:rsid w:val="006351BE"/>
    <w:rsid w:val="0063558D"/>
    <w:rsid w:val="00637178"/>
    <w:rsid w:val="00640702"/>
    <w:rsid w:val="00640EE6"/>
    <w:rsid w:val="00641B1F"/>
    <w:rsid w:val="0064261D"/>
    <w:rsid w:val="00642D7A"/>
    <w:rsid w:val="0064462D"/>
    <w:rsid w:val="006453C2"/>
    <w:rsid w:val="00645E44"/>
    <w:rsid w:val="00646139"/>
    <w:rsid w:val="00646AFF"/>
    <w:rsid w:val="00650216"/>
    <w:rsid w:val="006502B1"/>
    <w:rsid w:val="00650353"/>
    <w:rsid w:val="00651315"/>
    <w:rsid w:val="006534CA"/>
    <w:rsid w:val="00653883"/>
    <w:rsid w:val="00653B33"/>
    <w:rsid w:val="00653DDA"/>
    <w:rsid w:val="006559AD"/>
    <w:rsid w:val="00663253"/>
    <w:rsid w:val="006668B9"/>
    <w:rsid w:val="00666ED5"/>
    <w:rsid w:val="00667164"/>
    <w:rsid w:val="006703E0"/>
    <w:rsid w:val="00673304"/>
    <w:rsid w:val="00673ED8"/>
    <w:rsid w:val="00675373"/>
    <w:rsid w:val="006760DE"/>
    <w:rsid w:val="0067622E"/>
    <w:rsid w:val="00676413"/>
    <w:rsid w:val="00681F3C"/>
    <w:rsid w:val="00685679"/>
    <w:rsid w:val="00686968"/>
    <w:rsid w:val="00687ECA"/>
    <w:rsid w:val="00691CF6"/>
    <w:rsid w:val="00692288"/>
    <w:rsid w:val="00692947"/>
    <w:rsid w:val="00693931"/>
    <w:rsid w:val="00694EEA"/>
    <w:rsid w:val="00695525"/>
    <w:rsid w:val="006964F1"/>
    <w:rsid w:val="006A2645"/>
    <w:rsid w:val="006A4D83"/>
    <w:rsid w:val="006A57E6"/>
    <w:rsid w:val="006A584F"/>
    <w:rsid w:val="006A5A27"/>
    <w:rsid w:val="006A6F98"/>
    <w:rsid w:val="006A7883"/>
    <w:rsid w:val="006B04E8"/>
    <w:rsid w:val="006B2546"/>
    <w:rsid w:val="006B3B29"/>
    <w:rsid w:val="006B3EF3"/>
    <w:rsid w:val="006B6150"/>
    <w:rsid w:val="006B6338"/>
    <w:rsid w:val="006C2644"/>
    <w:rsid w:val="006C2CB6"/>
    <w:rsid w:val="006C2D61"/>
    <w:rsid w:val="006C5DE1"/>
    <w:rsid w:val="006C7051"/>
    <w:rsid w:val="006D0B43"/>
    <w:rsid w:val="006D2184"/>
    <w:rsid w:val="006D2882"/>
    <w:rsid w:val="006D2D4F"/>
    <w:rsid w:val="006D32F6"/>
    <w:rsid w:val="006D3EFC"/>
    <w:rsid w:val="006D57D1"/>
    <w:rsid w:val="006D7BCC"/>
    <w:rsid w:val="006D7D32"/>
    <w:rsid w:val="006D7F10"/>
    <w:rsid w:val="006D7FA6"/>
    <w:rsid w:val="006E0634"/>
    <w:rsid w:val="006E1EFB"/>
    <w:rsid w:val="006E24EC"/>
    <w:rsid w:val="006E2518"/>
    <w:rsid w:val="006E33C4"/>
    <w:rsid w:val="006E68DA"/>
    <w:rsid w:val="006E6E77"/>
    <w:rsid w:val="006E7893"/>
    <w:rsid w:val="006F1E34"/>
    <w:rsid w:val="006F37A9"/>
    <w:rsid w:val="006F543D"/>
    <w:rsid w:val="006F6600"/>
    <w:rsid w:val="006F6F0E"/>
    <w:rsid w:val="006F70E9"/>
    <w:rsid w:val="007023C5"/>
    <w:rsid w:val="0070249F"/>
    <w:rsid w:val="00704364"/>
    <w:rsid w:val="00705AB3"/>
    <w:rsid w:val="00705E96"/>
    <w:rsid w:val="00711C66"/>
    <w:rsid w:val="00712597"/>
    <w:rsid w:val="00713AE9"/>
    <w:rsid w:val="00715E4C"/>
    <w:rsid w:val="0071752F"/>
    <w:rsid w:val="00721864"/>
    <w:rsid w:val="00723599"/>
    <w:rsid w:val="00723C25"/>
    <w:rsid w:val="007243AD"/>
    <w:rsid w:val="00726226"/>
    <w:rsid w:val="007266FA"/>
    <w:rsid w:val="00731DC4"/>
    <w:rsid w:val="007321DB"/>
    <w:rsid w:val="007334CB"/>
    <w:rsid w:val="00733A7A"/>
    <w:rsid w:val="00736919"/>
    <w:rsid w:val="007379DC"/>
    <w:rsid w:val="007402F0"/>
    <w:rsid w:val="00740824"/>
    <w:rsid w:val="00740ADB"/>
    <w:rsid w:val="00742A6E"/>
    <w:rsid w:val="007443CE"/>
    <w:rsid w:val="00745CA4"/>
    <w:rsid w:val="0074723C"/>
    <w:rsid w:val="007479D3"/>
    <w:rsid w:val="0075059D"/>
    <w:rsid w:val="007514EF"/>
    <w:rsid w:val="00751DC8"/>
    <w:rsid w:val="00752CF1"/>
    <w:rsid w:val="00754797"/>
    <w:rsid w:val="007558B9"/>
    <w:rsid w:val="007570B9"/>
    <w:rsid w:val="0076245F"/>
    <w:rsid w:val="007639E8"/>
    <w:rsid w:val="00764A2E"/>
    <w:rsid w:val="00764EEF"/>
    <w:rsid w:val="007652BC"/>
    <w:rsid w:val="00765844"/>
    <w:rsid w:val="0076590D"/>
    <w:rsid w:val="00766B4C"/>
    <w:rsid w:val="0077094C"/>
    <w:rsid w:val="0077115F"/>
    <w:rsid w:val="0077332D"/>
    <w:rsid w:val="00773374"/>
    <w:rsid w:val="00773CCC"/>
    <w:rsid w:val="00774062"/>
    <w:rsid w:val="00774B13"/>
    <w:rsid w:val="00775EC1"/>
    <w:rsid w:val="0077631E"/>
    <w:rsid w:val="00776978"/>
    <w:rsid w:val="00776C8C"/>
    <w:rsid w:val="007774CA"/>
    <w:rsid w:val="00780A44"/>
    <w:rsid w:val="007812C7"/>
    <w:rsid w:val="007813F9"/>
    <w:rsid w:val="007816A5"/>
    <w:rsid w:val="0078356B"/>
    <w:rsid w:val="007839FA"/>
    <w:rsid w:val="007846A1"/>
    <w:rsid w:val="00784F78"/>
    <w:rsid w:val="00786CD5"/>
    <w:rsid w:val="0079394E"/>
    <w:rsid w:val="00793F12"/>
    <w:rsid w:val="00795840"/>
    <w:rsid w:val="007966F1"/>
    <w:rsid w:val="007A12F7"/>
    <w:rsid w:val="007A361D"/>
    <w:rsid w:val="007A57FC"/>
    <w:rsid w:val="007A6EA8"/>
    <w:rsid w:val="007B06E6"/>
    <w:rsid w:val="007B0CB4"/>
    <w:rsid w:val="007B1087"/>
    <w:rsid w:val="007B12C3"/>
    <w:rsid w:val="007B16EC"/>
    <w:rsid w:val="007B2571"/>
    <w:rsid w:val="007B2804"/>
    <w:rsid w:val="007B35B0"/>
    <w:rsid w:val="007B3BF7"/>
    <w:rsid w:val="007B4721"/>
    <w:rsid w:val="007B6292"/>
    <w:rsid w:val="007B76B0"/>
    <w:rsid w:val="007B7A65"/>
    <w:rsid w:val="007C11B2"/>
    <w:rsid w:val="007C1395"/>
    <w:rsid w:val="007C2E70"/>
    <w:rsid w:val="007C4190"/>
    <w:rsid w:val="007C4992"/>
    <w:rsid w:val="007C55B6"/>
    <w:rsid w:val="007C55C3"/>
    <w:rsid w:val="007C56BA"/>
    <w:rsid w:val="007C638C"/>
    <w:rsid w:val="007C7DD4"/>
    <w:rsid w:val="007D2D9C"/>
    <w:rsid w:val="007D3336"/>
    <w:rsid w:val="007D36C1"/>
    <w:rsid w:val="007D3D87"/>
    <w:rsid w:val="007D4520"/>
    <w:rsid w:val="007D5E20"/>
    <w:rsid w:val="007D7035"/>
    <w:rsid w:val="007D7205"/>
    <w:rsid w:val="007D7A61"/>
    <w:rsid w:val="007E1265"/>
    <w:rsid w:val="007E37D0"/>
    <w:rsid w:val="007E56AF"/>
    <w:rsid w:val="007E5AD6"/>
    <w:rsid w:val="007E6604"/>
    <w:rsid w:val="007E7120"/>
    <w:rsid w:val="007F0A56"/>
    <w:rsid w:val="007F24DF"/>
    <w:rsid w:val="007F24F9"/>
    <w:rsid w:val="007F32E6"/>
    <w:rsid w:val="007F39F7"/>
    <w:rsid w:val="007F4166"/>
    <w:rsid w:val="007F4566"/>
    <w:rsid w:val="007F4F58"/>
    <w:rsid w:val="007F5E87"/>
    <w:rsid w:val="008004FE"/>
    <w:rsid w:val="0080364E"/>
    <w:rsid w:val="00805647"/>
    <w:rsid w:val="0080564A"/>
    <w:rsid w:val="008057AF"/>
    <w:rsid w:val="00805D76"/>
    <w:rsid w:val="008079D4"/>
    <w:rsid w:val="0081165F"/>
    <w:rsid w:val="00812888"/>
    <w:rsid w:val="008129D5"/>
    <w:rsid w:val="00813985"/>
    <w:rsid w:val="00814C27"/>
    <w:rsid w:val="00815E0F"/>
    <w:rsid w:val="00821137"/>
    <w:rsid w:val="00821697"/>
    <w:rsid w:val="00821857"/>
    <w:rsid w:val="00821C18"/>
    <w:rsid w:val="008229FB"/>
    <w:rsid w:val="008247C6"/>
    <w:rsid w:val="0082501B"/>
    <w:rsid w:val="00825B2D"/>
    <w:rsid w:val="008266C4"/>
    <w:rsid w:val="00826C96"/>
    <w:rsid w:val="008316E4"/>
    <w:rsid w:val="00833197"/>
    <w:rsid w:val="00833368"/>
    <w:rsid w:val="00833E33"/>
    <w:rsid w:val="00834501"/>
    <w:rsid w:val="00834D24"/>
    <w:rsid w:val="0083560C"/>
    <w:rsid w:val="008371FE"/>
    <w:rsid w:val="008378F9"/>
    <w:rsid w:val="00837BDB"/>
    <w:rsid w:val="00840C7C"/>
    <w:rsid w:val="008415DD"/>
    <w:rsid w:val="00845943"/>
    <w:rsid w:val="008549AE"/>
    <w:rsid w:val="008603EA"/>
    <w:rsid w:val="0086086A"/>
    <w:rsid w:val="008614BA"/>
    <w:rsid w:val="00862F76"/>
    <w:rsid w:val="008670E5"/>
    <w:rsid w:val="00867BB4"/>
    <w:rsid w:val="00872711"/>
    <w:rsid w:val="00872A8A"/>
    <w:rsid w:val="0087341A"/>
    <w:rsid w:val="008753ED"/>
    <w:rsid w:val="00876105"/>
    <w:rsid w:val="0088110B"/>
    <w:rsid w:val="00882709"/>
    <w:rsid w:val="00882EA1"/>
    <w:rsid w:val="00883D09"/>
    <w:rsid w:val="00884943"/>
    <w:rsid w:val="00885487"/>
    <w:rsid w:val="00886DCB"/>
    <w:rsid w:val="00887709"/>
    <w:rsid w:val="008879E4"/>
    <w:rsid w:val="00887CFC"/>
    <w:rsid w:val="00887F33"/>
    <w:rsid w:val="008901EE"/>
    <w:rsid w:val="00891155"/>
    <w:rsid w:val="0089186F"/>
    <w:rsid w:val="00891F15"/>
    <w:rsid w:val="00892A4A"/>
    <w:rsid w:val="00892B23"/>
    <w:rsid w:val="0089505C"/>
    <w:rsid w:val="0089530D"/>
    <w:rsid w:val="008963A2"/>
    <w:rsid w:val="00897F3B"/>
    <w:rsid w:val="008A0FDC"/>
    <w:rsid w:val="008A4032"/>
    <w:rsid w:val="008A703B"/>
    <w:rsid w:val="008B00B3"/>
    <w:rsid w:val="008B21BE"/>
    <w:rsid w:val="008B2F34"/>
    <w:rsid w:val="008B31BB"/>
    <w:rsid w:val="008B4198"/>
    <w:rsid w:val="008B6C16"/>
    <w:rsid w:val="008B7647"/>
    <w:rsid w:val="008B7C27"/>
    <w:rsid w:val="008C1EF0"/>
    <w:rsid w:val="008C76CE"/>
    <w:rsid w:val="008D10E7"/>
    <w:rsid w:val="008D1A43"/>
    <w:rsid w:val="008D1F47"/>
    <w:rsid w:val="008D22BD"/>
    <w:rsid w:val="008D4457"/>
    <w:rsid w:val="008D557C"/>
    <w:rsid w:val="008D7E57"/>
    <w:rsid w:val="008E1B82"/>
    <w:rsid w:val="008E27C7"/>
    <w:rsid w:val="008E2EBC"/>
    <w:rsid w:val="008E483A"/>
    <w:rsid w:val="008E5545"/>
    <w:rsid w:val="008E7B40"/>
    <w:rsid w:val="008F267A"/>
    <w:rsid w:val="008F30C7"/>
    <w:rsid w:val="008F3928"/>
    <w:rsid w:val="008F41F2"/>
    <w:rsid w:val="008F7754"/>
    <w:rsid w:val="0090019D"/>
    <w:rsid w:val="00902E69"/>
    <w:rsid w:val="00904609"/>
    <w:rsid w:val="00904F39"/>
    <w:rsid w:val="00905202"/>
    <w:rsid w:val="00905235"/>
    <w:rsid w:val="00906BB5"/>
    <w:rsid w:val="00907032"/>
    <w:rsid w:val="00911288"/>
    <w:rsid w:val="00911B5E"/>
    <w:rsid w:val="00911BED"/>
    <w:rsid w:val="009140BF"/>
    <w:rsid w:val="00914A88"/>
    <w:rsid w:val="00915CD6"/>
    <w:rsid w:val="00916335"/>
    <w:rsid w:val="009168EA"/>
    <w:rsid w:val="009213DA"/>
    <w:rsid w:val="0092198E"/>
    <w:rsid w:val="00921BEE"/>
    <w:rsid w:val="00922138"/>
    <w:rsid w:val="009249CC"/>
    <w:rsid w:val="00924D66"/>
    <w:rsid w:val="00925FAC"/>
    <w:rsid w:val="00926AF0"/>
    <w:rsid w:val="00926D05"/>
    <w:rsid w:val="00926F10"/>
    <w:rsid w:val="009278E4"/>
    <w:rsid w:val="009279C0"/>
    <w:rsid w:val="00930907"/>
    <w:rsid w:val="00930A5E"/>
    <w:rsid w:val="00931478"/>
    <w:rsid w:val="00931726"/>
    <w:rsid w:val="00932230"/>
    <w:rsid w:val="0093268E"/>
    <w:rsid w:val="00935361"/>
    <w:rsid w:val="00935938"/>
    <w:rsid w:val="00936669"/>
    <w:rsid w:val="009370E6"/>
    <w:rsid w:val="00937178"/>
    <w:rsid w:val="009405EB"/>
    <w:rsid w:val="009421AF"/>
    <w:rsid w:val="009423A1"/>
    <w:rsid w:val="0094266B"/>
    <w:rsid w:val="00943E20"/>
    <w:rsid w:val="009452CD"/>
    <w:rsid w:val="0094535B"/>
    <w:rsid w:val="00945FB3"/>
    <w:rsid w:val="0094633F"/>
    <w:rsid w:val="009466C1"/>
    <w:rsid w:val="0094697A"/>
    <w:rsid w:val="00947024"/>
    <w:rsid w:val="00947CAF"/>
    <w:rsid w:val="00951163"/>
    <w:rsid w:val="00952688"/>
    <w:rsid w:val="009533A7"/>
    <w:rsid w:val="009541EA"/>
    <w:rsid w:val="00957E05"/>
    <w:rsid w:val="009614EE"/>
    <w:rsid w:val="00961823"/>
    <w:rsid w:val="00961E52"/>
    <w:rsid w:val="009624DF"/>
    <w:rsid w:val="0096289C"/>
    <w:rsid w:val="00962CFE"/>
    <w:rsid w:val="00962DB7"/>
    <w:rsid w:val="00964C01"/>
    <w:rsid w:val="00966431"/>
    <w:rsid w:val="00971222"/>
    <w:rsid w:val="00971754"/>
    <w:rsid w:val="00972AB4"/>
    <w:rsid w:val="00973F7F"/>
    <w:rsid w:val="009747D4"/>
    <w:rsid w:val="00974CEA"/>
    <w:rsid w:val="009756C5"/>
    <w:rsid w:val="00975DDB"/>
    <w:rsid w:val="00976BB3"/>
    <w:rsid w:val="00977047"/>
    <w:rsid w:val="009770F3"/>
    <w:rsid w:val="00977D99"/>
    <w:rsid w:val="00980181"/>
    <w:rsid w:val="009808B3"/>
    <w:rsid w:val="009810E7"/>
    <w:rsid w:val="009812E9"/>
    <w:rsid w:val="0098173D"/>
    <w:rsid w:val="009818F4"/>
    <w:rsid w:val="00986E7F"/>
    <w:rsid w:val="009870B6"/>
    <w:rsid w:val="00987BD5"/>
    <w:rsid w:val="00987F5E"/>
    <w:rsid w:val="00991100"/>
    <w:rsid w:val="0099147C"/>
    <w:rsid w:val="00991CD5"/>
    <w:rsid w:val="0099437B"/>
    <w:rsid w:val="009949CA"/>
    <w:rsid w:val="00996BBF"/>
    <w:rsid w:val="009A003C"/>
    <w:rsid w:val="009A0584"/>
    <w:rsid w:val="009A2303"/>
    <w:rsid w:val="009A26CA"/>
    <w:rsid w:val="009A703A"/>
    <w:rsid w:val="009B1580"/>
    <w:rsid w:val="009B2473"/>
    <w:rsid w:val="009B5379"/>
    <w:rsid w:val="009B6029"/>
    <w:rsid w:val="009B62AB"/>
    <w:rsid w:val="009C0543"/>
    <w:rsid w:val="009C29B7"/>
    <w:rsid w:val="009C53F1"/>
    <w:rsid w:val="009C7C99"/>
    <w:rsid w:val="009D1500"/>
    <w:rsid w:val="009D243D"/>
    <w:rsid w:val="009D29BA"/>
    <w:rsid w:val="009D32A2"/>
    <w:rsid w:val="009D510D"/>
    <w:rsid w:val="009D61C5"/>
    <w:rsid w:val="009E2114"/>
    <w:rsid w:val="009E3FA5"/>
    <w:rsid w:val="009E57B1"/>
    <w:rsid w:val="009E58EF"/>
    <w:rsid w:val="009E6D7B"/>
    <w:rsid w:val="009F2284"/>
    <w:rsid w:val="009F35CB"/>
    <w:rsid w:val="009F4CF4"/>
    <w:rsid w:val="009F5E7A"/>
    <w:rsid w:val="009F7150"/>
    <w:rsid w:val="009F797E"/>
    <w:rsid w:val="00A00DA1"/>
    <w:rsid w:val="00A01725"/>
    <w:rsid w:val="00A01D4D"/>
    <w:rsid w:val="00A01DB4"/>
    <w:rsid w:val="00A01E02"/>
    <w:rsid w:val="00A03268"/>
    <w:rsid w:val="00A03D6C"/>
    <w:rsid w:val="00A047A5"/>
    <w:rsid w:val="00A04B34"/>
    <w:rsid w:val="00A05BEE"/>
    <w:rsid w:val="00A06274"/>
    <w:rsid w:val="00A06FE7"/>
    <w:rsid w:val="00A07529"/>
    <w:rsid w:val="00A10099"/>
    <w:rsid w:val="00A1279F"/>
    <w:rsid w:val="00A14DB0"/>
    <w:rsid w:val="00A15FD5"/>
    <w:rsid w:val="00A16D0C"/>
    <w:rsid w:val="00A1748D"/>
    <w:rsid w:val="00A200FC"/>
    <w:rsid w:val="00A206D0"/>
    <w:rsid w:val="00A24D07"/>
    <w:rsid w:val="00A2537D"/>
    <w:rsid w:val="00A269ED"/>
    <w:rsid w:val="00A2740A"/>
    <w:rsid w:val="00A30912"/>
    <w:rsid w:val="00A30989"/>
    <w:rsid w:val="00A31450"/>
    <w:rsid w:val="00A31677"/>
    <w:rsid w:val="00A3172B"/>
    <w:rsid w:val="00A318BB"/>
    <w:rsid w:val="00A31D62"/>
    <w:rsid w:val="00A32731"/>
    <w:rsid w:val="00A335B4"/>
    <w:rsid w:val="00A339DB"/>
    <w:rsid w:val="00A34B5A"/>
    <w:rsid w:val="00A35C39"/>
    <w:rsid w:val="00A405EB"/>
    <w:rsid w:val="00A427C6"/>
    <w:rsid w:val="00A42959"/>
    <w:rsid w:val="00A43E71"/>
    <w:rsid w:val="00A443EB"/>
    <w:rsid w:val="00A44F14"/>
    <w:rsid w:val="00A45900"/>
    <w:rsid w:val="00A45C26"/>
    <w:rsid w:val="00A45FD7"/>
    <w:rsid w:val="00A46054"/>
    <w:rsid w:val="00A46A2E"/>
    <w:rsid w:val="00A4727C"/>
    <w:rsid w:val="00A47BF9"/>
    <w:rsid w:val="00A47F8E"/>
    <w:rsid w:val="00A50681"/>
    <w:rsid w:val="00A515FA"/>
    <w:rsid w:val="00A51849"/>
    <w:rsid w:val="00A52E1E"/>
    <w:rsid w:val="00A553A6"/>
    <w:rsid w:val="00A5544F"/>
    <w:rsid w:val="00A5592D"/>
    <w:rsid w:val="00A560FC"/>
    <w:rsid w:val="00A56666"/>
    <w:rsid w:val="00A57A54"/>
    <w:rsid w:val="00A6057E"/>
    <w:rsid w:val="00A60C60"/>
    <w:rsid w:val="00A61497"/>
    <w:rsid w:val="00A6326B"/>
    <w:rsid w:val="00A65BD1"/>
    <w:rsid w:val="00A65F5D"/>
    <w:rsid w:val="00A66278"/>
    <w:rsid w:val="00A6676E"/>
    <w:rsid w:val="00A66A2C"/>
    <w:rsid w:val="00A66CE1"/>
    <w:rsid w:val="00A703C1"/>
    <w:rsid w:val="00A70618"/>
    <w:rsid w:val="00A7134C"/>
    <w:rsid w:val="00A71F29"/>
    <w:rsid w:val="00A7215D"/>
    <w:rsid w:val="00A75991"/>
    <w:rsid w:val="00A77E90"/>
    <w:rsid w:val="00A81E15"/>
    <w:rsid w:val="00A8264D"/>
    <w:rsid w:val="00A832A5"/>
    <w:rsid w:val="00A84AC8"/>
    <w:rsid w:val="00A857E8"/>
    <w:rsid w:val="00A86D3D"/>
    <w:rsid w:val="00A8704F"/>
    <w:rsid w:val="00A87B3A"/>
    <w:rsid w:val="00A87C9A"/>
    <w:rsid w:val="00A918FD"/>
    <w:rsid w:val="00A91AE0"/>
    <w:rsid w:val="00A93106"/>
    <w:rsid w:val="00A949D3"/>
    <w:rsid w:val="00A97050"/>
    <w:rsid w:val="00A973F4"/>
    <w:rsid w:val="00A97405"/>
    <w:rsid w:val="00AA0FB6"/>
    <w:rsid w:val="00AA4875"/>
    <w:rsid w:val="00AA4F84"/>
    <w:rsid w:val="00AA6237"/>
    <w:rsid w:val="00AA662F"/>
    <w:rsid w:val="00AA6C15"/>
    <w:rsid w:val="00AA6C79"/>
    <w:rsid w:val="00AA7015"/>
    <w:rsid w:val="00AB0E36"/>
    <w:rsid w:val="00AB1669"/>
    <w:rsid w:val="00AB1A36"/>
    <w:rsid w:val="00AB486C"/>
    <w:rsid w:val="00AB51B9"/>
    <w:rsid w:val="00AB5759"/>
    <w:rsid w:val="00AB610A"/>
    <w:rsid w:val="00AB61E6"/>
    <w:rsid w:val="00AB64B7"/>
    <w:rsid w:val="00AB7A51"/>
    <w:rsid w:val="00AB7AFC"/>
    <w:rsid w:val="00AC4A7E"/>
    <w:rsid w:val="00AC78EC"/>
    <w:rsid w:val="00AD0C05"/>
    <w:rsid w:val="00AD11A0"/>
    <w:rsid w:val="00AD31E8"/>
    <w:rsid w:val="00AD38E6"/>
    <w:rsid w:val="00AD427A"/>
    <w:rsid w:val="00AD4A6B"/>
    <w:rsid w:val="00AD4F87"/>
    <w:rsid w:val="00AD5006"/>
    <w:rsid w:val="00AD6B46"/>
    <w:rsid w:val="00AD7B3B"/>
    <w:rsid w:val="00AE1185"/>
    <w:rsid w:val="00AE14BC"/>
    <w:rsid w:val="00AE1CE8"/>
    <w:rsid w:val="00AE361C"/>
    <w:rsid w:val="00AE5143"/>
    <w:rsid w:val="00AF1D48"/>
    <w:rsid w:val="00AF26B1"/>
    <w:rsid w:val="00AF2B1B"/>
    <w:rsid w:val="00AF3DC7"/>
    <w:rsid w:val="00AF51A4"/>
    <w:rsid w:val="00AF5365"/>
    <w:rsid w:val="00AF6381"/>
    <w:rsid w:val="00B01BF0"/>
    <w:rsid w:val="00B021B1"/>
    <w:rsid w:val="00B03A30"/>
    <w:rsid w:val="00B0469C"/>
    <w:rsid w:val="00B04F59"/>
    <w:rsid w:val="00B079DF"/>
    <w:rsid w:val="00B127B9"/>
    <w:rsid w:val="00B1295E"/>
    <w:rsid w:val="00B1392B"/>
    <w:rsid w:val="00B13EEC"/>
    <w:rsid w:val="00B16815"/>
    <w:rsid w:val="00B176E3"/>
    <w:rsid w:val="00B17D0B"/>
    <w:rsid w:val="00B207D6"/>
    <w:rsid w:val="00B20B43"/>
    <w:rsid w:val="00B20C2A"/>
    <w:rsid w:val="00B241A3"/>
    <w:rsid w:val="00B24267"/>
    <w:rsid w:val="00B24362"/>
    <w:rsid w:val="00B246D8"/>
    <w:rsid w:val="00B272D6"/>
    <w:rsid w:val="00B30981"/>
    <w:rsid w:val="00B34693"/>
    <w:rsid w:val="00B37743"/>
    <w:rsid w:val="00B41F8F"/>
    <w:rsid w:val="00B42B66"/>
    <w:rsid w:val="00B441BD"/>
    <w:rsid w:val="00B44DB9"/>
    <w:rsid w:val="00B44E57"/>
    <w:rsid w:val="00B45D18"/>
    <w:rsid w:val="00B4608C"/>
    <w:rsid w:val="00B46506"/>
    <w:rsid w:val="00B46B23"/>
    <w:rsid w:val="00B47311"/>
    <w:rsid w:val="00B47720"/>
    <w:rsid w:val="00B50054"/>
    <w:rsid w:val="00B50889"/>
    <w:rsid w:val="00B517D3"/>
    <w:rsid w:val="00B5266E"/>
    <w:rsid w:val="00B53683"/>
    <w:rsid w:val="00B5546D"/>
    <w:rsid w:val="00B5616B"/>
    <w:rsid w:val="00B610BE"/>
    <w:rsid w:val="00B61BB8"/>
    <w:rsid w:val="00B61F90"/>
    <w:rsid w:val="00B623BC"/>
    <w:rsid w:val="00B6245F"/>
    <w:rsid w:val="00B631F9"/>
    <w:rsid w:val="00B64787"/>
    <w:rsid w:val="00B64B0F"/>
    <w:rsid w:val="00B65648"/>
    <w:rsid w:val="00B6636B"/>
    <w:rsid w:val="00B7191F"/>
    <w:rsid w:val="00B723C7"/>
    <w:rsid w:val="00B728D0"/>
    <w:rsid w:val="00B72BF0"/>
    <w:rsid w:val="00B73495"/>
    <w:rsid w:val="00B737CE"/>
    <w:rsid w:val="00B7586E"/>
    <w:rsid w:val="00B76C76"/>
    <w:rsid w:val="00B773BC"/>
    <w:rsid w:val="00B77AFC"/>
    <w:rsid w:val="00B80388"/>
    <w:rsid w:val="00B8061C"/>
    <w:rsid w:val="00B80FCE"/>
    <w:rsid w:val="00B818A1"/>
    <w:rsid w:val="00B838DA"/>
    <w:rsid w:val="00B83B44"/>
    <w:rsid w:val="00B84937"/>
    <w:rsid w:val="00B87DF9"/>
    <w:rsid w:val="00B9058F"/>
    <w:rsid w:val="00B91694"/>
    <w:rsid w:val="00B933E5"/>
    <w:rsid w:val="00B939EE"/>
    <w:rsid w:val="00B93AB5"/>
    <w:rsid w:val="00B93EBF"/>
    <w:rsid w:val="00B94B72"/>
    <w:rsid w:val="00B95F36"/>
    <w:rsid w:val="00B960C7"/>
    <w:rsid w:val="00B96182"/>
    <w:rsid w:val="00BA1047"/>
    <w:rsid w:val="00BA33BB"/>
    <w:rsid w:val="00BA42F5"/>
    <w:rsid w:val="00BA6207"/>
    <w:rsid w:val="00BA69B9"/>
    <w:rsid w:val="00BB04E1"/>
    <w:rsid w:val="00BB0847"/>
    <w:rsid w:val="00BB2FD5"/>
    <w:rsid w:val="00BB53D8"/>
    <w:rsid w:val="00BB580E"/>
    <w:rsid w:val="00BB7D98"/>
    <w:rsid w:val="00BB7FD5"/>
    <w:rsid w:val="00BC052A"/>
    <w:rsid w:val="00BC3065"/>
    <w:rsid w:val="00BC30EA"/>
    <w:rsid w:val="00BC38CC"/>
    <w:rsid w:val="00BC4430"/>
    <w:rsid w:val="00BC4667"/>
    <w:rsid w:val="00BC4BCC"/>
    <w:rsid w:val="00BC78A1"/>
    <w:rsid w:val="00BD0305"/>
    <w:rsid w:val="00BD034E"/>
    <w:rsid w:val="00BD184F"/>
    <w:rsid w:val="00BD18E9"/>
    <w:rsid w:val="00BD1F25"/>
    <w:rsid w:val="00BD2776"/>
    <w:rsid w:val="00BD2CF9"/>
    <w:rsid w:val="00BD5C01"/>
    <w:rsid w:val="00BD5C4A"/>
    <w:rsid w:val="00BD6249"/>
    <w:rsid w:val="00BE0F6D"/>
    <w:rsid w:val="00BE289F"/>
    <w:rsid w:val="00BE3073"/>
    <w:rsid w:val="00BE4E54"/>
    <w:rsid w:val="00BE5842"/>
    <w:rsid w:val="00BE732C"/>
    <w:rsid w:val="00BE7D16"/>
    <w:rsid w:val="00BE7F08"/>
    <w:rsid w:val="00BF13C3"/>
    <w:rsid w:val="00BF1933"/>
    <w:rsid w:val="00BF38DF"/>
    <w:rsid w:val="00BF4B0E"/>
    <w:rsid w:val="00BF53CB"/>
    <w:rsid w:val="00BF6BEB"/>
    <w:rsid w:val="00C0170F"/>
    <w:rsid w:val="00C025E3"/>
    <w:rsid w:val="00C05055"/>
    <w:rsid w:val="00C06BEA"/>
    <w:rsid w:val="00C102EE"/>
    <w:rsid w:val="00C107B8"/>
    <w:rsid w:val="00C11D81"/>
    <w:rsid w:val="00C125BF"/>
    <w:rsid w:val="00C12B10"/>
    <w:rsid w:val="00C14033"/>
    <w:rsid w:val="00C15654"/>
    <w:rsid w:val="00C1638D"/>
    <w:rsid w:val="00C16A36"/>
    <w:rsid w:val="00C16FBE"/>
    <w:rsid w:val="00C20217"/>
    <w:rsid w:val="00C20EF5"/>
    <w:rsid w:val="00C214F7"/>
    <w:rsid w:val="00C230B7"/>
    <w:rsid w:val="00C23B25"/>
    <w:rsid w:val="00C23EE6"/>
    <w:rsid w:val="00C247C4"/>
    <w:rsid w:val="00C26A54"/>
    <w:rsid w:val="00C2705B"/>
    <w:rsid w:val="00C27E3C"/>
    <w:rsid w:val="00C314B1"/>
    <w:rsid w:val="00C3207C"/>
    <w:rsid w:val="00C32C10"/>
    <w:rsid w:val="00C3305E"/>
    <w:rsid w:val="00C33481"/>
    <w:rsid w:val="00C3398B"/>
    <w:rsid w:val="00C3424D"/>
    <w:rsid w:val="00C34D38"/>
    <w:rsid w:val="00C371F8"/>
    <w:rsid w:val="00C379B0"/>
    <w:rsid w:val="00C401ED"/>
    <w:rsid w:val="00C406D8"/>
    <w:rsid w:val="00C4092E"/>
    <w:rsid w:val="00C4108A"/>
    <w:rsid w:val="00C423EB"/>
    <w:rsid w:val="00C426D1"/>
    <w:rsid w:val="00C42C16"/>
    <w:rsid w:val="00C43150"/>
    <w:rsid w:val="00C45084"/>
    <w:rsid w:val="00C46A6F"/>
    <w:rsid w:val="00C46CA0"/>
    <w:rsid w:val="00C50D65"/>
    <w:rsid w:val="00C51BA6"/>
    <w:rsid w:val="00C51C75"/>
    <w:rsid w:val="00C51CEB"/>
    <w:rsid w:val="00C530C5"/>
    <w:rsid w:val="00C53B98"/>
    <w:rsid w:val="00C549E2"/>
    <w:rsid w:val="00C55302"/>
    <w:rsid w:val="00C554F4"/>
    <w:rsid w:val="00C55574"/>
    <w:rsid w:val="00C579F0"/>
    <w:rsid w:val="00C60AFA"/>
    <w:rsid w:val="00C61D1E"/>
    <w:rsid w:val="00C62125"/>
    <w:rsid w:val="00C62C73"/>
    <w:rsid w:val="00C64927"/>
    <w:rsid w:val="00C6563D"/>
    <w:rsid w:val="00C658A9"/>
    <w:rsid w:val="00C660FE"/>
    <w:rsid w:val="00C67C32"/>
    <w:rsid w:val="00C70D67"/>
    <w:rsid w:val="00C710BB"/>
    <w:rsid w:val="00C72261"/>
    <w:rsid w:val="00C72F47"/>
    <w:rsid w:val="00C73F1A"/>
    <w:rsid w:val="00C76B3E"/>
    <w:rsid w:val="00C77CAE"/>
    <w:rsid w:val="00C8073B"/>
    <w:rsid w:val="00C825A7"/>
    <w:rsid w:val="00C83FE4"/>
    <w:rsid w:val="00C86E03"/>
    <w:rsid w:val="00C8702A"/>
    <w:rsid w:val="00C91821"/>
    <w:rsid w:val="00C91C85"/>
    <w:rsid w:val="00C91E11"/>
    <w:rsid w:val="00C9228C"/>
    <w:rsid w:val="00C92C11"/>
    <w:rsid w:val="00C932B9"/>
    <w:rsid w:val="00C95551"/>
    <w:rsid w:val="00C95853"/>
    <w:rsid w:val="00C9653D"/>
    <w:rsid w:val="00CA05D5"/>
    <w:rsid w:val="00CA0D14"/>
    <w:rsid w:val="00CA1C7B"/>
    <w:rsid w:val="00CA28F5"/>
    <w:rsid w:val="00CA2D71"/>
    <w:rsid w:val="00CA362D"/>
    <w:rsid w:val="00CA3780"/>
    <w:rsid w:val="00CA4043"/>
    <w:rsid w:val="00CA4048"/>
    <w:rsid w:val="00CA42A3"/>
    <w:rsid w:val="00CA56CC"/>
    <w:rsid w:val="00CA589B"/>
    <w:rsid w:val="00CA7302"/>
    <w:rsid w:val="00CA7D6F"/>
    <w:rsid w:val="00CB04E2"/>
    <w:rsid w:val="00CB3CF1"/>
    <w:rsid w:val="00CB3E95"/>
    <w:rsid w:val="00CB52DF"/>
    <w:rsid w:val="00CB5431"/>
    <w:rsid w:val="00CB66BC"/>
    <w:rsid w:val="00CB6ACC"/>
    <w:rsid w:val="00CB6DCD"/>
    <w:rsid w:val="00CB6E16"/>
    <w:rsid w:val="00CC0635"/>
    <w:rsid w:val="00CC1BEF"/>
    <w:rsid w:val="00CC3722"/>
    <w:rsid w:val="00CC4DA2"/>
    <w:rsid w:val="00CC5B5C"/>
    <w:rsid w:val="00CC7A66"/>
    <w:rsid w:val="00CD0F9B"/>
    <w:rsid w:val="00CD1DF0"/>
    <w:rsid w:val="00CD311F"/>
    <w:rsid w:val="00CD3175"/>
    <w:rsid w:val="00CE01C7"/>
    <w:rsid w:val="00CE0A89"/>
    <w:rsid w:val="00CE2EA5"/>
    <w:rsid w:val="00CE38FF"/>
    <w:rsid w:val="00CE67E6"/>
    <w:rsid w:val="00CE7A6D"/>
    <w:rsid w:val="00CF046F"/>
    <w:rsid w:val="00CF0BD7"/>
    <w:rsid w:val="00CF0D8C"/>
    <w:rsid w:val="00CF1F63"/>
    <w:rsid w:val="00CF3820"/>
    <w:rsid w:val="00CF39AD"/>
    <w:rsid w:val="00D01431"/>
    <w:rsid w:val="00D05C90"/>
    <w:rsid w:val="00D064BA"/>
    <w:rsid w:val="00D06901"/>
    <w:rsid w:val="00D06936"/>
    <w:rsid w:val="00D101C3"/>
    <w:rsid w:val="00D10D73"/>
    <w:rsid w:val="00D1108F"/>
    <w:rsid w:val="00D12CAD"/>
    <w:rsid w:val="00D148B0"/>
    <w:rsid w:val="00D1539B"/>
    <w:rsid w:val="00D1645A"/>
    <w:rsid w:val="00D1799F"/>
    <w:rsid w:val="00D20B72"/>
    <w:rsid w:val="00D214D5"/>
    <w:rsid w:val="00D22981"/>
    <w:rsid w:val="00D2326B"/>
    <w:rsid w:val="00D24D5B"/>
    <w:rsid w:val="00D30BCD"/>
    <w:rsid w:val="00D31501"/>
    <w:rsid w:val="00D34547"/>
    <w:rsid w:val="00D35A45"/>
    <w:rsid w:val="00D361FF"/>
    <w:rsid w:val="00D40E87"/>
    <w:rsid w:val="00D41E87"/>
    <w:rsid w:val="00D421C7"/>
    <w:rsid w:val="00D4772C"/>
    <w:rsid w:val="00D508F2"/>
    <w:rsid w:val="00D50FAA"/>
    <w:rsid w:val="00D51161"/>
    <w:rsid w:val="00D52E35"/>
    <w:rsid w:val="00D53003"/>
    <w:rsid w:val="00D5447B"/>
    <w:rsid w:val="00D54985"/>
    <w:rsid w:val="00D551A7"/>
    <w:rsid w:val="00D56FAE"/>
    <w:rsid w:val="00D6024C"/>
    <w:rsid w:val="00D64CCC"/>
    <w:rsid w:val="00D66208"/>
    <w:rsid w:val="00D66577"/>
    <w:rsid w:val="00D66F56"/>
    <w:rsid w:val="00D67504"/>
    <w:rsid w:val="00D723CE"/>
    <w:rsid w:val="00D73714"/>
    <w:rsid w:val="00D752CD"/>
    <w:rsid w:val="00D7733B"/>
    <w:rsid w:val="00D817DF"/>
    <w:rsid w:val="00D81E4E"/>
    <w:rsid w:val="00D82698"/>
    <w:rsid w:val="00D83207"/>
    <w:rsid w:val="00D862DC"/>
    <w:rsid w:val="00D86875"/>
    <w:rsid w:val="00D875E2"/>
    <w:rsid w:val="00D9058A"/>
    <w:rsid w:val="00D92695"/>
    <w:rsid w:val="00D92FFC"/>
    <w:rsid w:val="00D937DB"/>
    <w:rsid w:val="00D940A7"/>
    <w:rsid w:val="00D967AC"/>
    <w:rsid w:val="00D97A72"/>
    <w:rsid w:val="00DA0011"/>
    <w:rsid w:val="00DA083A"/>
    <w:rsid w:val="00DA1157"/>
    <w:rsid w:val="00DA27D7"/>
    <w:rsid w:val="00DA37A8"/>
    <w:rsid w:val="00DA4ADE"/>
    <w:rsid w:val="00DA5057"/>
    <w:rsid w:val="00DA5DE7"/>
    <w:rsid w:val="00DA717F"/>
    <w:rsid w:val="00DA7C51"/>
    <w:rsid w:val="00DB1A0F"/>
    <w:rsid w:val="00DB3984"/>
    <w:rsid w:val="00DB7677"/>
    <w:rsid w:val="00DB77A3"/>
    <w:rsid w:val="00DC078D"/>
    <w:rsid w:val="00DC1B4F"/>
    <w:rsid w:val="00DC2A91"/>
    <w:rsid w:val="00DC4763"/>
    <w:rsid w:val="00DC51F0"/>
    <w:rsid w:val="00DC683A"/>
    <w:rsid w:val="00DC6B22"/>
    <w:rsid w:val="00DC6DAD"/>
    <w:rsid w:val="00DD2F39"/>
    <w:rsid w:val="00DD5362"/>
    <w:rsid w:val="00DD55F1"/>
    <w:rsid w:val="00DD58DF"/>
    <w:rsid w:val="00DD5A96"/>
    <w:rsid w:val="00DD7706"/>
    <w:rsid w:val="00DE010B"/>
    <w:rsid w:val="00DE0828"/>
    <w:rsid w:val="00DE0E88"/>
    <w:rsid w:val="00DE170F"/>
    <w:rsid w:val="00DE18AA"/>
    <w:rsid w:val="00DE27FC"/>
    <w:rsid w:val="00DE4120"/>
    <w:rsid w:val="00DE59FE"/>
    <w:rsid w:val="00DE7819"/>
    <w:rsid w:val="00DF0621"/>
    <w:rsid w:val="00DF0CFC"/>
    <w:rsid w:val="00DF1DA1"/>
    <w:rsid w:val="00DF2DC5"/>
    <w:rsid w:val="00DF3A47"/>
    <w:rsid w:val="00DF4987"/>
    <w:rsid w:val="00DF4A25"/>
    <w:rsid w:val="00DF534E"/>
    <w:rsid w:val="00DF5D4D"/>
    <w:rsid w:val="00DF62AB"/>
    <w:rsid w:val="00E01940"/>
    <w:rsid w:val="00E03F88"/>
    <w:rsid w:val="00E047E7"/>
    <w:rsid w:val="00E061F3"/>
    <w:rsid w:val="00E06877"/>
    <w:rsid w:val="00E079C5"/>
    <w:rsid w:val="00E10583"/>
    <w:rsid w:val="00E1060E"/>
    <w:rsid w:val="00E13A27"/>
    <w:rsid w:val="00E14AF2"/>
    <w:rsid w:val="00E15F43"/>
    <w:rsid w:val="00E17EA2"/>
    <w:rsid w:val="00E205A9"/>
    <w:rsid w:val="00E21684"/>
    <w:rsid w:val="00E21B31"/>
    <w:rsid w:val="00E21F20"/>
    <w:rsid w:val="00E2273E"/>
    <w:rsid w:val="00E23822"/>
    <w:rsid w:val="00E241B9"/>
    <w:rsid w:val="00E24FB2"/>
    <w:rsid w:val="00E26E9B"/>
    <w:rsid w:val="00E278C6"/>
    <w:rsid w:val="00E32C64"/>
    <w:rsid w:val="00E34A38"/>
    <w:rsid w:val="00E34F1C"/>
    <w:rsid w:val="00E35619"/>
    <w:rsid w:val="00E435A3"/>
    <w:rsid w:val="00E4507A"/>
    <w:rsid w:val="00E47C77"/>
    <w:rsid w:val="00E501DE"/>
    <w:rsid w:val="00E506B6"/>
    <w:rsid w:val="00E50898"/>
    <w:rsid w:val="00E521D5"/>
    <w:rsid w:val="00E535B1"/>
    <w:rsid w:val="00E546E1"/>
    <w:rsid w:val="00E54CC5"/>
    <w:rsid w:val="00E553EF"/>
    <w:rsid w:val="00E55596"/>
    <w:rsid w:val="00E5600A"/>
    <w:rsid w:val="00E56214"/>
    <w:rsid w:val="00E57B9F"/>
    <w:rsid w:val="00E60763"/>
    <w:rsid w:val="00E61306"/>
    <w:rsid w:val="00E61E8A"/>
    <w:rsid w:val="00E62144"/>
    <w:rsid w:val="00E62656"/>
    <w:rsid w:val="00E6408F"/>
    <w:rsid w:val="00E64E04"/>
    <w:rsid w:val="00E66190"/>
    <w:rsid w:val="00E6630F"/>
    <w:rsid w:val="00E67343"/>
    <w:rsid w:val="00E70AD1"/>
    <w:rsid w:val="00E70D41"/>
    <w:rsid w:val="00E71A7A"/>
    <w:rsid w:val="00E72365"/>
    <w:rsid w:val="00E74497"/>
    <w:rsid w:val="00E75477"/>
    <w:rsid w:val="00E8091E"/>
    <w:rsid w:val="00E80DCC"/>
    <w:rsid w:val="00E827FA"/>
    <w:rsid w:val="00E83015"/>
    <w:rsid w:val="00E84A47"/>
    <w:rsid w:val="00E84C49"/>
    <w:rsid w:val="00E8559A"/>
    <w:rsid w:val="00E856CC"/>
    <w:rsid w:val="00E859DE"/>
    <w:rsid w:val="00E862C2"/>
    <w:rsid w:val="00E86671"/>
    <w:rsid w:val="00E8704B"/>
    <w:rsid w:val="00E875AC"/>
    <w:rsid w:val="00E87AAD"/>
    <w:rsid w:val="00E90866"/>
    <w:rsid w:val="00E91503"/>
    <w:rsid w:val="00E920C7"/>
    <w:rsid w:val="00E92698"/>
    <w:rsid w:val="00E9453B"/>
    <w:rsid w:val="00E952E9"/>
    <w:rsid w:val="00E952F6"/>
    <w:rsid w:val="00E95CC0"/>
    <w:rsid w:val="00E972B4"/>
    <w:rsid w:val="00E972BE"/>
    <w:rsid w:val="00EA1092"/>
    <w:rsid w:val="00EA1AB9"/>
    <w:rsid w:val="00EA3402"/>
    <w:rsid w:val="00EA3CD8"/>
    <w:rsid w:val="00EA45F1"/>
    <w:rsid w:val="00EA6EF6"/>
    <w:rsid w:val="00EB0841"/>
    <w:rsid w:val="00EB17CC"/>
    <w:rsid w:val="00EB2117"/>
    <w:rsid w:val="00EB3892"/>
    <w:rsid w:val="00EB5087"/>
    <w:rsid w:val="00EB52CC"/>
    <w:rsid w:val="00EB689A"/>
    <w:rsid w:val="00EB7A01"/>
    <w:rsid w:val="00EC0FDD"/>
    <w:rsid w:val="00EC2A72"/>
    <w:rsid w:val="00EC2C9D"/>
    <w:rsid w:val="00EC2D40"/>
    <w:rsid w:val="00EC2DF2"/>
    <w:rsid w:val="00EC334C"/>
    <w:rsid w:val="00EC4AC6"/>
    <w:rsid w:val="00EC4D9D"/>
    <w:rsid w:val="00EC58F7"/>
    <w:rsid w:val="00EC5E26"/>
    <w:rsid w:val="00EC76ED"/>
    <w:rsid w:val="00ED11C9"/>
    <w:rsid w:val="00ED1AB8"/>
    <w:rsid w:val="00ED40E3"/>
    <w:rsid w:val="00EE1D99"/>
    <w:rsid w:val="00EE3809"/>
    <w:rsid w:val="00EE45B5"/>
    <w:rsid w:val="00EE478E"/>
    <w:rsid w:val="00EE60B5"/>
    <w:rsid w:val="00EE700C"/>
    <w:rsid w:val="00EF0A92"/>
    <w:rsid w:val="00EF1405"/>
    <w:rsid w:val="00EF1623"/>
    <w:rsid w:val="00EF5671"/>
    <w:rsid w:val="00EF7737"/>
    <w:rsid w:val="00F001B3"/>
    <w:rsid w:val="00F017C8"/>
    <w:rsid w:val="00F062BC"/>
    <w:rsid w:val="00F06A19"/>
    <w:rsid w:val="00F0788F"/>
    <w:rsid w:val="00F10215"/>
    <w:rsid w:val="00F1281E"/>
    <w:rsid w:val="00F134BD"/>
    <w:rsid w:val="00F13E9E"/>
    <w:rsid w:val="00F15C28"/>
    <w:rsid w:val="00F16A1B"/>
    <w:rsid w:val="00F2187D"/>
    <w:rsid w:val="00F2208D"/>
    <w:rsid w:val="00F221CC"/>
    <w:rsid w:val="00F22839"/>
    <w:rsid w:val="00F229E9"/>
    <w:rsid w:val="00F24929"/>
    <w:rsid w:val="00F26488"/>
    <w:rsid w:val="00F2683F"/>
    <w:rsid w:val="00F27A4D"/>
    <w:rsid w:val="00F312F7"/>
    <w:rsid w:val="00F319AA"/>
    <w:rsid w:val="00F3261C"/>
    <w:rsid w:val="00F32660"/>
    <w:rsid w:val="00F328D5"/>
    <w:rsid w:val="00F33553"/>
    <w:rsid w:val="00F33B64"/>
    <w:rsid w:val="00F341DC"/>
    <w:rsid w:val="00F3479C"/>
    <w:rsid w:val="00F35EFB"/>
    <w:rsid w:val="00F364DE"/>
    <w:rsid w:val="00F36722"/>
    <w:rsid w:val="00F36FDF"/>
    <w:rsid w:val="00F377D8"/>
    <w:rsid w:val="00F403DC"/>
    <w:rsid w:val="00F40C16"/>
    <w:rsid w:val="00F41352"/>
    <w:rsid w:val="00F413E7"/>
    <w:rsid w:val="00F4169F"/>
    <w:rsid w:val="00F4642D"/>
    <w:rsid w:val="00F46441"/>
    <w:rsid w:val="00F46C45"/>
    <w:rsid w:val="00F4754B"/>
    <w:rsid w:val="00F5286E"/>
    <w:rsid w:val="00F53270"/>
    <w:rsid w:val="00F544AF"/>
    <w:rsid w:val="00F546A4"/>
    <w:rsid w:val="00F558CC"/>
    <w:rsid w:val="00F56E24"/>
    <w:rsid w:val="00F57972"/>
    <w:rsid w:val="00F57E0B"/>
    <w:rsid w:val="00F602FF"/>
    <w:rsid w:val="00F608D0"/>
    <w:rsid w:val="00F60A23"/>
    <w:rsid w:val="00F62583"/>
    <w:rsid w:val="00F62783"/>
    <w:rsid w:val="00F62BC8"/>
    <w:rsid w:val="00F64368"/>
    <w:rsid w:val="00F65EDE"/>
    <w:rsid w:val="00F668D7"/>
    <w:rsid w:val="00F6760E"/>
    <w:rsid w:val="00F70481"/>
    <w:rsid w:val="00F7065C"/>
    <w:rsid w:val="00F767DA"/>
    <w:rsid w:val="00F773DD"/>
    <w:rsid w:val="00F80FB4"/>
    <w:rsid w:val="00F84CB5"/>
    <w:rsid w:val="00F86193"/>
    <w:rsid w:val="00F862B6"/>
    <w:rsid w:val="00F86D6A"/>
    <w:rsid w:val="00F913F9"/>
    <w:rsid w:val="00F91EA5"/>
    <w:rsid w:val="00F93607"/>
    <w:rsid w:val="00F93F90"/>
    <w:rsid w:val="00F94885"/>
    <w:rsid w:val="00F9544A"/>
    <w:rsid w:val="00F95AC8"/>
    <w:rsid w:val="00F96799"/>
    <w:rsid w:val="00F96D26"/>
    <w:rsid w:val="00F97C8C"/>
    <w:rsid w:val="00F97F9A"/>
    <w:rsid w:val="00FA1024"/>
    <w:rsid w:val="00FA2209"/>
    <w:rsid w:val="00FA30B0"/>
    <w:rsid w:val="00FA3AC3"/>
    <w:rsid w:val="00FA63D0"/>
    <w:rsid w:val="00FA70F3"/>
    <w:rsid w:val="00FB147E"/>
    <w:rsid w:val="00FB4E8D"/>
    <w:rsid w:val="00FB5053"/>
    <w:rsid w:val="00FB6C87"/>
    <w:rsid w:val="00FB7159"/>
    <w:rsid w:val="00FC18A0"/>
    <w:rsid w:val="00FC28AF"/>
    <w:rsid w:val="00FC2C62"/>
    <w:rsid w:val="00FC2CA4"/>
    <w:rsid w:val="00FC323C"/>
    <w:rsid w:val="00FC3A61"/>
    <w:rsid w:val="00FC6207"/>
    <w:rsid w:val="00FD0D09"/>
    <w:rsid w:val="00FD1037"/>
    <w:rsid w:val="00FD20CC"/>
    <w:rsid w:val="00FD4164"/>
    <w:rsid w:val="00FD5C7A"/>
    <w:rsid w:val="00FD67D0"/>
    <w:rsid w:val="00FD6F9E"/>
    <w:rsid w:val="00FD70B1"/>
    <w:rsid w:val="00FE07D9"/>
    <w:rsid w:val="00FE1561"/>
    <w:rsid w:val="00FE18A5"/>
    <w:rsid w:val="00FE1B5B"/>
    <w:rsid w:val="00FE2FC7"/>
    <w:rsid w:val="00FE3936"/>
    <w:rsid w:val="00FE44E9"/>
    <w:rsid w:val="00FE4533"/>
    <w:rsid w:val="00FE48FF"/>
    <w:rsid w:val="00FE56F8"/>
    <w:rsid w:val="00FE5BA5"/>
    <w:rsid w:val="00FE7612"/>
    <w:rsid w:val="00FE7805"/>
    <w:rsid w:val="00FF1018"/>
    <w:rsid w:val="00FF2A9F"/>
    <w:rsid w:val="00FF3671"/>
    <w:rsid w:val="00FF4CF9"/>
    <w:rsid w:val="00FF6253"/>
    <w:rsid w:val="00FF7972"/>
    <w:rsid w:val="00FF7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366EDD"/>
  <w15:docId w15:val="{C136D9D2-2A89-4F1E-97BC-F181E009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483A"/>
  </w:style>
  <w:style w:type="paragraph" w:styleId="1">
    <w:name w:val="heading 1"/>
    <w:basedOn w:val="a0"/>
    <w:next w:val="a0"/>
    <w:link w:val="10"/>
    <w:uiPriority w:val="9"/>
    <w:qFormat/>
    <w:rsid w:val="002400A0"/>
    <w:pPr>
      <w:keepNext/>
      <w:outlineLvl w:val="0"/>
    </w:pPr>
    <w:rPr>
      <w:rFonts w:asciiTheme="majorHAnsi" w:eastAsiaTheme="majorEastAsia" w:hAnsiTheme="majorHAnsi" w:cstheme="majorBidi"/>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aseText">
    <w:name w:val="Base_Text"/>
    <w:rsid w:val="009A3899"/>
    <w:pPr>
      <w:spacing w:before="120"/>
    </w:pPr>
    <w:rPr>
      <w:rFonts w:eastAsia="Times New Roman"/>
      <w:sz w:val="24"/>
      <w:szCs w:val="24"/>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rFonts w:eastAsia="Times New Roman"/>
      <w:kern w:val="28"/>
      <w:sz w:val="28"/>
      <w:szCs w:val="28"/>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basedOn w:val="aubase"/>
    <w:rsid w:val="009A3899"/>
    <w:rPr>
      <w:sz w:val="24"/>
      <w:bdr w:val="none" w:sz="0" w:space="0" w:color="auto"/>
      <w:shd w:val="clear" w:color="auto" w:fill="C0C0C0"/>
    </w:rPr>
  </w:style>
  <w:style w:type="character" w:customStyle="1" w:styleId="audeg">
    <w:name w:val="au_deg"/>
    <w:basedOn w:val="a1"/>
    <w:rsid w:val="009A3899"/>
    <w:rPr>
      <w:sz w:val="24"/>
      <w:bdr w:val="none" w:sz="0" w:space="0" w:color="auto"/>
      <w:shd w:val="clear" w:color="auto" w:fill="FFFF00"/>
    </w:rPr>
  </w:style>
  <w:style w:type="character" w:customStyle="1" w:styleId="aufname">
    <w:name w:val="au_fname"/>
    <w:basedOn w:val="aubase"/>
    <w:rsid w:val="009A3899"/>
    <w:rPr>
      <w:sz w:val="24"/>
      <w:bdr w:val="none" w:sz="0" w:space="0" w:color="auto"/>
      <w:shd w:val="clear" w:color="auto" w:fill="00FFFF"/>
    </w:rPr>
  </w:style>
  <w:style w:type="character" w:customStyle="1" w:styleId="aurole">
    <w:name w:val="au_role"/>
    <w:basedOn w:val="aubase"/>
    <w:rsid w:val="009A3899"/>
    <w:rPr>
      <w:sz w:val="24"/>
      <w:bdr w:val="none" w:sz="0" w:space="0" w:color="auto"/>
      <w:shd w:val="clear" w:color="auto" w:fill="808000"/>
    </w:rPr>
  </w:style>
  <w:style w:type="character" w:customStyle="1" w:styleId="ausuffix">
    <w:name w:val="au_suffix"/>
    <w:basedOn w:val="aubase"/>
    <w:rsid w:val="009A3899"/>
    <w:rPr>
      <w:sz w:val="24"/>
      <w:bdr w:val="none" w:sz="0" w:space="0" w:color="auto"/>
      <w:shd w:val="clear" w:color="auto" w:fill="FF00FF"/>
    </w:rPr>
  </w:style>
  <w:style w:type="character" w:customStyle="1" w:styleId="ausurname">
    <w:name w:val="au_surname"/>
    <w:basedOn w:val="aubas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a4">
    <w:name w:val="Balloon Text"/>
    <w:basedOn w:val="a0"/>
    <w:link w:val="a5"/>
    <w:semiHidden/>
    <w:rsid w:val="009A3899"/>
    <w:rPr>
      <w:rFonts w:ascii="Lucida Grande" w:eastAsia="Times New Roman" w:hAnsi="Lucida Grande"/>
      <w:sz w:val="18"/>
      <w:szCs w:val="18"/>
    </w:rPr>
  </w:style>
  <w:style w:type="character" w:customStyle="1" w:styleId="a5">
    <w:name w:val="吹き出し (文字)"/>
    <w:basedOn w:val="a1"/>
    <w:link w:val="a4"/>
    <w:semiHidden/>
    <w:rsid w:val="009A3899"/>
    <w:rPr>
      <w:rFonts w:ascii="Lucida Grande" w:eastAsia="Times New Roman" w:hAnsi="Lucida Grande"/>
      <w:sz w:val="18"/>
      <w:szCs w:val="18"/>
    </w:rPr>
  </w:style>
  <w:style w:type="character" w:customStyle="1" w:styleId="bibarticle">
    <w:name w:val="bib_article"/>
    <w:basedOn w:val="a1"/>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basedOn w:val="bibbase"/>
    <w:rsid w:val="009A3899"/>
    <w:rPr>
      <w:sz w:val="24"/>
    </w:rPr>
  </w:style>
  <w:style w:type="character" w:customStyle="1" w:styleId="bibdeg">
    <w:name w:val="bib_deg"/>
    <w:basedOn w:val="bibbase"/>
    <w:rsid w:val="009A3899"/>
    <w:rPr>
      <w:sz w:val="24"/>
    </w:rPr>
  </w:style>
  <w:style w:type="character" w:customStyle="1" w:styleId="bibdoi">
    <w:name w:val="bib_doi"/>
    <w:basedOn w:val="bibbase"/>
    <w:rsid w:val="009A3899"/>
    <w:rPr>
      <w:sz w:val="24"/>
      <w:bdr w:val="none" w:sz="0" w:space="0" w:color="auto"/>
      <w:shd w:val="clear" w:color="auto" w:fill="00FF00"/>
    </w:rPr>
  </w:style>
  <w:style w:type="character" w:customStyle="1" w:styleId="bibetal">
    <w:name w:val="bib_etal"/>
    <w:basedOn w:val="bibbase"/>
    <w:rsid w:val="009A3899"/>
    <w:rPr>
      <w:sz w:val="24"/>
      <w:bdr w:val="none" w:sz="0" w:space="0" w:color="auto"/>
      <w:shd w:val="clear" w:color="auto" w:fill="008080"/>
    </w:rPr>
  </w:style>
  <w:style w:type="character" w:customStyle="1" w:styleId="bibfname">
    <w:name w:val="bib_fname"/>
    <w:basedOn w:val="bibbase"/>
    <w:rsid w:val="009A3899"/>
    <w:rPr>
      <w:sz w:val="24"/>
      <w:bdr w:val="none" w:sz="0" w:space="0" w:color="auto"/>
      <w:shd w:val="clear" w:color="auto" w:fill="FFFF00"/>
    </w:rPr>
  </w:style>
  <w:style w:type="character" w:customStyle="1" w:styleId="bibfpage">
    <w:name w:val="bib_fpage"/>
    <w:basedOn w:val="bibbase"/>
    <w:rsid w:val="009A3899"/>
    <w:rPr>
      <w:sz w:val="24"/>
      <w:bdr w:val="none" w:sz="0" w:space="0" w:color="auto"/>
      <w:shd w:val="clear" w:color="auto" w:fill="808080"/>
    </w:rPr>
  </w:style>
  <w:style w:type="character" w:customStyle="1" w:styleId="bibissue">
    <w:name w:val="bib_issue"/>
    <w:basedOn w:val="bibbase"/>
    <w:rsid w:val="009A3899"/>
    <w:rPr>
      <w:sz w:val="24"/>
      <w:bdr w:val="none" w:sz="0" w:space="0" w:color="auto"/>
      <w:shd w:val="clear" w:color="auto" w:fill="FFFF00"/>
    </w:rPr>
  </w:style>
  <w:style w:type="character" w:customStyle="1" w:styleId="bibjournal">
    <w:name w:val="bib_journal"/>
    <w:basedOn w:val="bibbase"/>
    <w:rsid w:val="009A3899"/>
    <w:rPr>
      <w:sz w:val="24"/>
      <w:bdr w:val="none" w:sz="0" w:space="0" w:color="auto"/>
      <w:shd w:val="clear" w:color="auto" w:fill="808000"/>
    </w:rPr>
  </w:style>
  <w:style w:type="character" w:customStyle="1" w:styleId="biblpage">
    <w:name w:val="bib_lpage"/>
    <w:basedOn w:val="bibbase"/>
    <w:rsid w:val="009A3899"/>
    <w:rPr>
      <w:sz w:val="24"/>
      <w:bdr w:val="none" w:sz="0" w:space="0" w:color="auto"/>
      <w:shd w:val="clear" w:color="auto" w:fill="808080"/>
    </w:rPr>
  </w:style>
  <w:style w:type="character" w:customStyle="1" w:styleId="bibmedline">
    <w:name w:val="bib_medline"/>
    <w:basedOn w:val="bibbase"/>
    <w:rsid w:val="009A3899"/>
    <w:rPr>
      <w:sz w:val="24"/>
    </w:rPr>
  </w:style>
  <w:style w:type="character" w:customStyle="1" w:styleId="bibnumber">
    <w:name w:val="bib_number"/>
    <w:basedOn w:val="bibbase"/>
    <w:rsid w:val="009A3899"/>
    <w:rPr>
      <w:sz w:val="24"/>
    </w:rPr>
  </w:style>
  <w:style w:type="character" w:customStyle="1" w:styleId="biborganization">
    <w:name w:val="bib_organization"/>
    <w:basedOn w:val="bibbase"/>
    <w:rsid w:val="009A3899"/>
    <w:rPr>
      <w:sz w:val="24"/>
      <w:bdr w:val="none" w:sz="0" w:space="0" w:color="auto"/>
      <w:shd w:val="clear" w:color="auto" w:fill="808000"/>
    </w:rPr>
  </w:style>
  <w:style w:type="character" w:customStyle="1" w:styleId="bibsuffix">
    <w:name w:val="bib_suffix"/>
    <w:basedOn w:val="bibbase"/>
    <w:rsid w:val="009A3899"/>
    <w:rPr>
      <w:sz w:val="24"/>
    </w:rPr>
  </w:style>
  <w:style w:type="character" w:customStyle="1" w:styleId="bibsuppl">
    <w:name w:val="bib_suppl"/>
    <w:basedOn w:val="bibbase"/>
    <w:rsid w:val="009A3899"/>
    <w:rPr>
      <w:sz w:val="24"/>
      <w:bdr w:val="none" w:sz="0" w:space="0" w:color="auto"/>
      <w:shd w:val="clear" w:color="auto" w:fill="FFFF00"/>
    </w:rPr>
  </w:style>
  <w:style w:type="character" w:customStyle="1" w:styleId="bibsurname">
    <w:name w:val="bib_surname"/>
    <w:basedOn w:val="bibbase"/>
    <w:rsid w:val="009A3899"/>
    <w:rPr>
      <w:sz w:val="24"/>
      <w:bdr w:val="none" w:sz="0" w:space="0" w:color="auto"/>
      <w:shd w:val="clear" w:color="auto" w:fill="FFFF00"/>
    </w:rPr>
  </w:style>
  <w:style w:type="character" w:customStyle="1" w:styleId="bibunpubl">
    <w:name w:val="bib_unpubl"/>
    <w:basedOn w:val="bibbase"/>
    <w:rsid w:val="009A3899"/>
    <w:rPr>
      <w:sz w:val="24"/>
    </w:rPr>
  </w:style>
  <w:style w:type="character" w:customStyle="1" w:styleId="biburl">
    <w:name w:val="bib_url"/>
    <w:basedOn w:val="bibbase"/>
    <w:rsid w:val="009A3899"/>
    <w:rPr>
      <w:sz w:val="24"/>
      <w:bdr w:val="none" w:sz="0" w:space="0" w:color="auto"/>
      <w:shd w:val="clear" w:color="auto" w:fill="00FF00"/>
    </w:rPr>
  </w:style>
  <w:style w:type="character" w:customStyle="1" w:styleId="bibvolume">
    <w:name w:val="bib_volume"/>
    <w:basedOn w:val="bibbase"/>
    <w:rsid w:val="009A3899"/>
    <w:rPr>
      <w:sz w:val="24"/>
      <w:bdr w:val="none" w:sz="0" w:space="0" w:color="auto"/>
      <w:shd w:val="clear" w:color="auto" w:fill="00FF00"/>
    </w:rPr>
  </w:style>
  <w:style w:type="character" w:customStyle="1" w:styleId="bibyear">
    <w:name w:val="bib_year"/>
    <w:basedOn w:val="bibbase"/>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basedOn w:val="a1"/>
    <w:rsid w:val="009A3899"/>
    <w:rPr>
      <w:sz w:val="24"/>
      <w:bdr w:val="none" w:sz="0" w:space="0" w:color="auto"/>
      <w:shd w:val="clear" w:color="auto" w:fill="00FFFF"/>
    </w:rPr>
  </w:style>
  <w:style w:type="character" w:customStyle="1" w:styleId="citebox">
    <w:name w:val="cite_box"/>
    <w:basedOn w:val="citebase"/>
    <w:rsid w:val="009A3899"/>
    <w:rPr>
      <w:sz w:val="24"/>
    </w:rPr>
  </w:style>
  <w:style w:type="character" w:customStyle="1" w:styleId="citeen">
    <w:name w:val="cite_en"/>
    <w:basedOn w:val="citebase"/>
    <w:rsid w:val="009A3899"/>
    <w:rPr>
      <w:sz w:val="24"/>
      <w:shd w:val="clear" w:color="auto" w:fill="FFFF00"/>
      <w:vertAlign w:val="superscript"/>
    </w:rPr>
  </w:style>
  <w:style w:type="character" w:customStyle="1" w:styleId="citeeq">
    <w:name w:val="cite_eq"/>
    <w:basedOn w:val="citebase"/>
    <w:rsid w:val="009A3899"/>
    <w:rPr>
      <w:sz w:val="24"/>
      <w:bdr w:val="none" w:sz="0" w:space="0" w:color="auto"/>
      <w:shd w:val="clear" w:color="auto" w:fill="FF99CC"/>
    </w:rPr>
  </w:style>
  <w:style w:type="character" w:customStyle="1" w:styleId="citefig">
    <w:name w:val="cite_fig"/>
    <w:basedOn w:val="citebase"/>
    <w:rsid w:val="009A3899"/>
    <w:rPr>
      <w:color w:val="000000"/>
      <w:sz w:val="24"/>
      <w:bdr w:val="none" w:sz="0" w:space="0" w:color="auto"/>
      <w:shd w:val="clear" w:color="auto" w:fill="00FF00"/>
    </w:rPr>
  </w:style>
  <w:style w:type="character" w:customStyle="1" w:styleId="citefn">
    <w:name w:val="cite_fn"/>
    <w:basedOn w:val="citebase"/>
    <w:rsid w:val="009A3899"/>
    <w:rPr>
      <w:sz w:val="24"/>
      <w:bdr w:val="none" w:sz="0" w:space="0" w:color="auto"/>
      <w:shd w:val="clear" w:color="auto" w:fill="FF0000"/>
    </w:rPr>
  </w:style>
  <w:style w:type="character" w:customStyle="1" w:styleId="citetbl">
    <w:name w:val="cite_tbl"/>
    <w:basedOn w:val="citebase"/>
    <w:rsid w:val="009A3899"/>
    <w:rPr>
      <w:color w:val="000000"/>
      <w:sz w:val="24"/>
      <w:bdr w:val="none" w:sz="0" w:space="0" w:color="auto"/>
      <w:shd w:val="clear" w:color="auto" w:fill="FF00FF"/>
    </w:rPr>
  </w:style>
  <w:style w:type="character" w:styleId="a6">
    <w:name w:val="annotation reference"/>
    <w:basedOn w:val="a1"/>
    <w:rsid w:val="009A3899"/>
    <w:rPr>
      <w:sz w:val="18"/>
      <w:szCs w:val="18"/>
    </w:rPr>
  </w:style>
  <w:style w:type="paragraph" w:styleId="a7">
    <w:name w:val="annotation text"/>
    <w:basedOn w:val="a0"/>
    <w:link w:val="a8"/>
    <w:semiHidden/>
    <w:rsid w:val="009A3899"/>
    <w:rPr>
      <w:rFonts w:eastAsia="Times New Roman"/>
    </w:rPr>
  </w:style>
  <w:style w:type="character" w:customStyle="1" w:styleId="a8">
    <w:name w:val="コメント文字列 (文字)"/>
    <w:basedOn w:val="a1"/>
    <w:link w:val="a7"/>
    <w:semiHidden/>
    <w:rsid w:val="009A3899"/>
    <w:rPr>
      <w:rFonts w:ascii="Times New Roman" w:eastAsia="Times New Roman" w:hAnsi="Times New Roman"/>
      <w:sz w:val="20"/>
      <w:szCs w:val="20"/>
    </w:rPr>
  </w:style>
  <w:style w:type="paragraph" w:styleId="a9">
    <w:name w:val="annotation subject"/>
    <w:basedOn w:val="a7"/>
    <w:next w:val="a7"/>
    <w:link w:val="aa"/>
    <w:uiPriority w:val="99"/>
    <w:semiHidden/>
    <w:unhideWhenUsed/>
    <w:rsid w:val="009A3899"/>
    <w:rPr>
      <w:b/>
      <w:bCs/>
    </w:rPr>
  </w:style>
  <w:style w:type="character" w:customStyle="1" w:styleId="aa">
    <w:name w:val="コメント内容 (文字)"/>
    <w:basedOn w:val="a8"/>
    <w:link w:val="a9"/>
    <w:uiPriority w:val="99"/>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basedOn w:val="a1"/>
    <w:rsid w:val="009A3899"/>
    <w:rPr>
      <w:sz w:val="24"/>
      <w:szCs w:val="24"/>
      <w:bdr w:val="none" w:sz="0" w:space="0" w:color="auto"/>
      <w:shd w:val="clear" w:color="auto" w:fill="CCFFCC"/>
    </w:rPr>
  </w:style>
  <w:style w:type="character" w:customStyle="1" w:styleId="ContractSponsor">
    <w:name w:val="Contract Sponsor"/>
    <w:basedOn w:val="a1"/>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ab">
    <w:name w:val="Emphasis"/>
    <w:basedOn w:val="a1"/>
    <w:uiPriority w:val="20"/>
    <w:qFormat/>
    <w:rsid w:val="009A3899"/>
    <w:rPr>
      <w:i/>
      <w:iCs/>
    </w:rPr>
  </w:style>
  <w:style w:type="character" w:styleId="ac">
    <w:name w:val="endnote reference"/>
    <w:basedOn w:val="a1"/>
    <w:semiHidden/>
    <w:rsid w:val="009A3899"/>
    <w:rPr>
      <w:vertAlign w:val="superscript"/>
    </w:rPr>
  </w:style>
  <w:style w:type="paragraph" w:styleId="ad">
    <w:name w:val="endnote text"/>
    <w:basedOn w:val="a0"/>
    <w:link w:val="ae"/>
    <w:semiHidden/>
    <w:rsid w:val="009A3899"/>
    <w:rPr>
      <w:rFonts w:ascii="Cambria" w:eastAsia="Cambria" w:hAnsi="Cambria"/>
    </w:rPr>
  </w:style>
  <w:style w:type="character" w:customStyle="1" w:styleId="ae">
    <w:name w:val="文末脚注文字列 (文字)"/>
    <w:basedOn w:val="a1"/>
    <w:link w:val="ad"/>
    <w:semiHidden/>
    <w:rsid w:val="009A3899"/>
    <w:rPr>
      <w:rFonts w:ascii="Cambria" w:eastAsia="Cambria" w:hAnsi="Cambria"/>
      <w:sz w:val="20"/>
      <w:szCs w:val="20"/>
    </w:rPr>
  </w:style>
  <w:style w:type="character" w:customStyle="1" w:styleId="eqno">
    <w:name w:val="eq_no"/>
    <w:basedOn w:val="citebase"/>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af">
    <w:name w:val="FollowedHyperlink"/>
    <w:basedOn w:val="a1"/>
    <w:rsid w:val="009A3899"/>
    <w:rPr>
      <w:color w:val="800080"/>
      <w:u w:val="single"/>
    </w:rPr>
  </w:style>
  <w:style w:type="paragraph" w:styleId="af0">
    <w:name w:val="footer"/>
    <w:basedOn w:val="a0"/>
    <w:link w:val="af1"/>
    <w:uiPriority w:val="99"/>
    <w:rsid w:val="009A3899"/>
    <w:pPr>
      <w:tabs>
        <w:tab w:val="center" w:pos="4320"/>
        <w:tab w:val="right" w:pos="8640"/>
      </w:tabs>
    </w:pPr>
    <w:rPr>
      <w:rFonts w:eastAsia="Times New Roman"/>
    </w:rPr>
  </w:style>
  <w:style w:type="character" w:customStyle="1" w:styleId="af1">
    <w:name w:val="フッター (文字)"/>
    <w:basedOn w:val="a1"/>
    <w:link w:val="af0"/>
    <w:uiPriority w:val="99"/>
    <w:rsid w:val="009A3899"/>
    <w:rPr>
      <w:rFonts w:ascii="Times New Roman" w:eastAsia="Times New Roman" w:hAnsi="Times New Roman"/>
      <w:sz w:val="20"/>
      <w:szCs w:val="20"/>
    </w:rPr>
  </w:style>
  <w:style w:type="character" w:styleId="af2">
    <w:name w:val="footnote reference"/>
    <w:basedOn w:val="a1"/>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af3">
    <w:name w:val="header"/>
    <w:basedOn w:val="a0"/>
    <w:link w:val="af4"/>
    <w:rsid w:val="009A3899"/>
    <w:pPr>
      <w:tabs>
        <w:tab w:val="center" w:pos="4320"/>
        <w:tab w:val="right" w:pos="8640"/>
      </w:tabs>
    </w:pPr>
    <w:rPr>
      <w:rFonts w:eastAsia="Times New Roman"/>
    </w:rPr>
  </w:style>
  <w:style w:type="character" w:customStyle="1" w:styleId="af4">
    <w:name w:val="ヘッダー (文字)"/>
    <w:basedOn w:val="a1"/>
    <w:link w:val="af3"/>
    <w:rsid w:val="009A3899"/>
    <w:rPr>
      <w:rFonts w:ascii="Times New Roman" w:eastAsia="Times New Roman" w:hAnsi="Times New Roman"/>
      <w:sz w:val="20"/>
      <w:szCs w:val="20"/>
    </w:rPr>
  </w:style>
  <w:style w:type="character" w:styleId="HTML">
    <w:name w:val="HTML Acronym"/>
    <w:basedOn w:val="a1"/>
    <w:rsid w:val="009A3899"/>
  </w:style>
  <w:style w:type="character" w:styleId="HTML0">
    <w:name w:val="HTML Cite"/>
    <w:basedOn w:val="a1"/>
    <w:rsid w:val="009A3899"/>
    <w:rPr>
      <w:i/>
      <w:iCs/>
    </w:rPr>
  </w:style>
  <w:style w:type="character" w:styleId="HTML1">
    <w:name w:val="HTML Code"/>
    <w:basedOn w:val="a1"/>
    <w:rsid w:val="009A3899"/>
    <w:rPr>
      <w:rFonts w:ascii="Courier New" w:hAnsi="Courier New" w:cs="Courier New"/>
      <w:sz w:val="20"/>
      <w:szCs w:val="20"/>
    </w:rPr>
  </w:style>
  <w:style w:type="character" w:styleId="HTML2">
    <w:name w:val="HTML Definition"/>
    <w:basedOn w:val="a1"/>
    <w:rsid w:val="009A3899"/>
    <w:rPr>
      <w:i/>
      <w:iCs/>
    </w:rPr>
  </w:style>
  <w:style w:type="character" w:styleId="HTML3">
    <w:name w:val="HTML Keyboard"/>
    <w:basedOn w:val="a1"/>
    <w:rsid w:val="009A3899"/>
    <w:rPr>
      <w:rFonts w:ascii="Courier New" w:hAnsi="Courier New" w:cs="Courier New"/>
      <w:sz w:val="20"/>
      <w:szCs w:val="20"/>
    </w:rPr>
  </w:style>
  <w:style w:type="paragraph" w:styleId="HTML4">
    <w:name w:val="HTML Preformatted"/>
    <w:basedOn w:val="a0"/>
    <w:link w:val="HTML5"/>
    <w:rsid w:val="009A3899"/>
    <w:rPr>
      <w:rFonts w:ascii="Consolas" w:eastAsia="Times New Roman" w:hAnsi="Consolas"/>
    </w:rPr>
  </w:style>
  <w:style w:type="character" w:customStyle="1" w:styleId="HTML5">
    <w:name w:val="HTML 書式付き (文字)"/>
    <w:basedOn w:val="a1"/>
    <w:link w:val="HTML4"/>
    <w:rsid w:val="009A3899"/>
    <w:rPr>
      <w:rFonts w:ascii="Consolas" w:eastAsia="Times New Roman" w:hAnsi="Consolas"/>
      <w:sz w:val="20"/>
      <w:szCs w:val="20"/>
    </w:rPr>
  </w:style>
  <w:style w:type="character" w:styleId="HTML6">
    <w:name w:val="HTML Sample"/>
    <w:basedOn w:val="a1"/>
    <w:rsid w:val="009A3899"/>
    <w:rPr>
      <w:rFonts w:ascii="Courier New" w:hAnsi="Courier New" w:cs="Courier New"/>
    </w:rPr>
  </w:style>
  <w:style w:type="character" w:styleId="HTML7">
    <w:name w:val="HTML Typewriter"/>
    <w:basedOn w:val="a1"/>
    <w:rsid w:val="009A3899"/>
    <w:rPr>
      <w:rFonts w:ascii="Courier New" w:hAnsi="Courier New" w:cs="Courier New"/>
      <w:sz w:val="20"/>
      <w:szCs w:val="20"/>
    </w:rPr>
  </w:style>
  <w:style w:type="character" w:styleId="HTML8">
    <w:name w:val="HTML Variable"/>
    <w:basedOn w:val="a1"/>
    <w:rsid w:val="009A3899"/>
    <w:rPr>
      <w:i/>
      <w:iCs/>
    </w:rPr>
  </w:style>
  <w:style w:type="character" w:styleId="af5">
    <w:name w:val="Hyperlink"/>
    <w:basedOn w:val="a1"/>
    <w:uiPriority w:val="99"/>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af6">
    <w:name w:val="line number"/>
    <w:basedOn w:val="a1"/>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af7">
    <w:name w:val="page number"/>
    <w:basedOn w:val="a1"/>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af8">
    <w:name w:val="Strong"/>
    <w:basedOn w:val="a1"/>
    <w:uiPriority w:val="22"/>
    <w:qFormat/>
    <w:rsid w:val="009A3899"/>
    <w:rPr>
      <w:b/>
      <w:bCs/>
    </w:rPr>
  </w:style>
  <w:style w:type="paragraph" w:customStyle="1" w:styleId="SX-Abstract">
    <w:name w:val="SX-Abstract"/>
    <w:basedOn w:val="a0"/>
    <w:qFormat/>
    <w:rsid w:val="009A3899"/>
    <w:pPr>
      <w:widowControl w:val="0"/>
      <w:spacing w:before="120" w:after="240" w:line="210" w:lineRule="exact"/>
      <w:ind w:left="700" w:right="700"/>
      <w:jc w:val="both"/>
    </w:pPr>
    <w:rPr>
      <w:rFonts w:ascii="BlissRegular" w:eastAsia="Times New Roman" w:hAnsi="BlissRegular"/>
      <w:b/>
    </w:rPr>
  </w:style>
  <w:style w:type="paragraph" w:customStyle="1" w:styleId="SX-Affiliation">
    <w:name w:val="SX-Affiliation"/>
    <w:basedOn w:val="a0"/>
    <w:next w:val="a0"/>
    <w:qFormat/>
    <w:rsid w:val="009A3899"/>
    <w:pPr>
      <w:spacing w:after="160" w:line="190" w:lineRule="exact"/>
    </w:pPr>
    <w:rPr>
      <w:rFonts w:ascii="BlissRegular" w:eastAsia="Times New Roman" w:hAnsi="BlissRegular"/>
      <w:sz w:val="16"/>
    </w:rPr>
  </w:style>
  <w:style w:type="paragraph" w:customStyle="1" w:styleId="SX-Articlehead">
    <w:name w:val="SX-Article head"/>
    <w:basedOn w:val="a0"/>
    <w:qFormat/>
    <w:rsid w:val="009A3899"/>
    <w:pPr>
      <w:spacing w:before="210" w:line="210" w:lineRule="exact"/>
      <w:ind w:firstLine="288"/>
      <w:jc w:val="both"/>
    </w:pPr>
    <w:rPr>
      <w:rFonts w:eastAsia="Times New Roman"/>
      <w:b/>
      <w:sz w:val="18"/>
    </w:rPr>
  </w:style>
  <w:style w:type="paragraph" w:customStyle="1" w:styleId="SX-Authornames">
    <w:name w:val="SX-Author names"/>
    <w:basedOn w:val="a0"/>
    <w:rsid w:val="009A3899"/>
    <w:pPr>
      <w:spacing w:after="120" w:line="210" w:lineRule="exact"/>
    </w:pPr>
    <w:rPr>
      <w:rFonts w:ascii="BlissMedium" w:eastAsia="Times New Roman" w:hAnsi="BlissMedium"/>
    </w:rPr>
  </w:style>
  <w:style w:type="paragraph" w:customStyle="1" w:styleId="SX-Bodytext">
    <w:name w:val="SX-Body text"/>
    <w:basedOn w:val="a0"/>
    <w:next w:val="a0"/>
    <w:rsid w:val="009A3899"/>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a0"/>
    <w:qFormat/>
    <w:rsid w:val="009A3899"/>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pPr>
      <w:jc w:val="both"/>
    </w:pPr>
    <w:rPr>
      <w:sz w:val="18"/>
    </w:rPr>
  </w:style>
  <w:style w:type="paragraph" w:customStyle="1" w:styleId="SX-References">
    <w:name w:val="SX-References"/>
    <w:basedOn w:val="a0"/>
    <w:rsid w:val="009A3899"/>
    <w:pPr>
      <w:spacing w:line="190" w:lineRule="exact"/>
      <w:ind w:left="245" w:hanging="245"/>
      <w:jc w:val="both"/>
    </w:pPr>
    <w:rPr>
      <w:rFonts w:eastAsia="Times New Roman"/>
      <w:sz w:val="16"/>
    </w:rPr>
  </w:style>
  <w:style w:type="paragraph" w:customStyle="1" w:styleId="SX-RefHead">
    <w:name w:val="SX-RefHead"/>
    <w:basedOn w:val="a0"/>
    <w:rsid w:val="009A3899"/>
    <w:pPr>
      <w:spacing w:before="200" w:line="190" w:lineRule="exact"/>
    </w:pPr>
    <w:rPr>
      <w:rFonts w:eastAsia="Times New Roman"/>
      <w:b/>
      <w:sz w:val="16"/>
    </w:rPr>
  </w:style>
  <w:style w:type="character" w:customStyle="1" w:styleId="SX-reflink">
    <w:name w:val="SX-reflink"/>
    <w:basedOn w:val="a1"/>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a0"/>
    <w:qFormat/>
    <w:rsid w:val="009A3899"/>
    <w:rPr>
      <w:rFonts w:eastAsia="Times New Roman"/>
      <w:szCs w:val="24"/>
    </w:rPr>
  </w:style>
  <w:style w:type="paragraph" w:customStyle="1" w:styleId="SX-Tablelegend">
    <w:name w:val="SX-Tablelegend"/>
    <w:basedOn w:val="a0"/>
    <w:qFormat/>
    <w:rsid w:val="009A3899"/>
    <w:pPr>
      <w:spacing w:line="190" w:lineRule="exact"/>
      <w:ind w:left="245" w:hanging="245"/>
      <w:jc w:val="both"/>
    </w:pPr>
    <w:rPr>
      <w:rFonts w:eastAsia="Times New Roman"/>
      <w:sz w:val="16"/>
    </w:rPr>
  </w:style>
  <w:style w:type="paragraph" w:customStyle="1" w:styleId="SX-Tabletext">
    <w:name w:val="SX-Tabletext"/>
    <w:basedOn w:val="a0"/>
    <w:qFormat/>
    <w:rsid w:val="009A3899"/>
    <w:pPr>
      <w:spacing w:line="210" w:lineRule="exact"/>
      <w:jc w:val="center"/>
    </w:pPr>
    <w:rPr>
      <w:rFonts w:eastAsia="Times New Roman"/>
      <w:sz w:val="18"/>
    </w:rPr>
  </w:style>
  <w:style w:type="paragraph" w:customStyle="1" w:styleId="SX-Tabletitle">
    <w:name w:val="SX-Tabletitle"/>
    <w:basedOn w:val="a0"/>
    <w:qFormat/>
    <w:rsid w:val="009A3899"/>
    <w:pPr>
      <w:spacing w:after="120" w:line="210" w:lineRule="exact"/>
      <w:jc w:val="both"/>
    </w:pPr>
    <w:rPr>
      <w:rFonts w:ascii="BlissMedium" w:eastAsia="Times New Roman" w:hAnsi="BlissMedium"/>
      <w:sz w:val="18"/>
    </w:rPr>
  </w:style>
  <w:style w:type="paragraph" w:customStyle="1" w:styleId="SX-Title">
    <w:name w:val="SX-Title"/>
    <w:basedOn w:val="a0"/>
    <w:rsid w:val="009A3899"/>
    <w:pPr>
      <w:spacing w:after="240" w:line="500" w:lineRule="exact"/>
    </w:pPr>
    <w:rPr>
      <w:rFonts w:ascii="BlissBold" w:eastAsia="Times New Roman" w:hAnsi="BlissBold"/>
      <w:b/>
      <w:sz w:val="44"/>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a0"/>
    <w:rsid w:val="009A3899"/>
    <w:pPr>
      <w:spacing w:line="210" w:lineRule="exact"/>
    </w:pPr>
    <w:rPr>
      <w:rFonts w:ascii="BlissRegular" w:eastAsia="Times New Roman" w:hAnsi="BlissRegular"/>
      <w:sz w:val="19"/>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paragraph" w:customStyle="1" w:styleId="SMHeading">
    <w:name w:val="SM Heading"/>
    <w:basedOn w:val="1"/>
    <w:qFormat/>
    <w:rsid w:val="002400A0"/>
    <w:pPr>
      <w:spacing w:before="240" w:after="60"/>
    </w:pPr>
    <w:rPr>
      <w:rFonts w:ascii="Times New Roman" w:eastAsiaTheme="minorEastAsia" w:hAnsi="Times New Roman" w:cs="Times New Roman"/>
      <w:b/>
      <w:bCs/>
      <w:kern w:val="32"/>
    </w:rPr>
  </w:style>
  <w:style w:type="paragraph" w:customStyle="1" w:styleId="SMText">
    <w:name w:val="SM Text"/>
    <w:basedOn w:val="a0"/>
    <w:qFormat/>
    <w:rsid w:val="002400A0"/>
    <w:pPr>
      <w:ind w:firstLine="480"/>
    </w:pPr>
    <w:rPr>
      <w:sz w:val="24"/>
    </w:rPr>
  </w:style>
  <w:style w:type="character" w:customStyle="1" w:styleId="10">
    <w:name w:val="見出し 1 (文字)"/>
    <w:basedOn w:val="a1"/>
    <w:link w:val="1"/>
    <w:uiPriority w:val="9"/>
    <w:rsid w:val="002400A0"/>
    <w:rPr>
      <w:rFonts w:asciiTheme="majorHAnsi" w:eastAsiaTheme="majorEastAsia" w:hAnsiTheme="majorHAnsi" w:cstheme="majorBidi"/>
      <w:sz w:val="24"/>
      <w:szCs w:val="24"/>
    </w:rPr>
  </w:style>
  <w:style w:type="paragraph" w:customStyle="1" w:styleId="SMcaption">
    <w:name w:val="SM caption"/>
    <w:basedOn w:val="SMText"/>
    <w:qFormat/>
    <w:rsid w:val="002400A0"/>
    <w:pPr>
      <w:ind w:firstLine="0"/>
    </w:pPr>
  </w:style>
  <w:style w:type="paragraph" w:styleId="11">
    <w:name w:val="toc 1"/>
    <w:basedOn w:val="a0"/>
    <w:next w:val="a0"/>
    <w:autoRedefine/>
    <w:uiPriority w:val="39"/>
    <w:unhideWhenUsed/>
    <w:rsid w:val="007B2571"/>
  </w:style>
  <w:style w:type="paragraph" w:customStyle="1" w:styleId="Standard">
    <w:name w:val="Standard"/>
    <w:rsid w:val="00A405EB"/>
    <w:pPr>
      <w:widowControl w:val="0"/>
      <w:suppressAutoHyphens/>
      <w:autoSpaceDN w:val="0"/>
      <w:textAlignment w:val="baseline"/>
    </w:pPr>
    <w:rPr>
      <w:rFonts w:eastAsia="SimSun" w:cs="Arial Unicode MS"/>
      <w:kern w:val="3"/>
      <w:sz w:val="24"/>
      <w:szCs w:val="24"/>
      <w:lang w:eastAsia="zh-CN" w:bidi="hi-IN"/>
    </w:rPr>
  </w:style>
  <w:style w:type="character" w:customStyle="1" w:styleId="12">
    <w:name w:val="未解決のメンション1"/>
    <w:basedOn w:val="a1"/>
    <w:uiPriority w:val="99"/>
    <w:semiHidden/>
    <w:unhideWhenUsed/>
    <w:rsid w:val="00C06BEA"/>
    <w:rPr>
      <w:color w:val="605E5C"/>
      <w:shd w:val="clear" w:color="auto" w:fill="E1DFDD"/>
    </w:rPr>
  </w:style>
  <w:style w:type="paragraph" w:customStyle="1" w:styleId="EndNoteBibliographyTitle">
    <w:name w:val="EndNote Bibliography Title"/>
    <w:basedOn w:val="a0"/>
    <w:link w:val="EndNoteBibliographyTitle0"/>
    <w:rsid w:val="005751E8"/>
    <w:pPr>
      <w:jc w:val="center"/>
    </w:pPr>
    <w:rPr>
      <w:noProof/>
    </w:rPr>
  </w:style>
  <w:style w:type="character" w:customStyle="1" w:styleId="EndNoteBibliographyTitle0">
    <w:name w:val="EndNote Bibliography Title (文字)"/>
    <w:basedOn w:val="a1"/>
    <w:link w:val="EndNoteBibliographyTitle"/>
    <w:rsid w:val="005751E8"/>
    <w:rPr>
      <w:noProof/>
    </w:rPr>
  </w:style>
  <w:style w:type="paragraph" w:customStyle="1" w:styleId="EndNoteBibliography">
    <w:name w:val="EndNote Bibliography"/>
    <w:basedOn w:val="a0"/>
    <w:link w:val="EndNoteBibliography0"/>
    <w:rsid w:val="005751E8"/>
    <w:rPr>
      <w:noProof/>
    </w:rPr>
  </w:style>
  <w:style w:type="character" w:customStyle="1" w:styleId="EndNoteBibliography0">
    <w:name w:val="EndNote Bibliography (文字)"/>
    <w:basedOn w:val="a1"/>
    <w:link w:val="EndNoteBibliography"/>
    <w:rsid w:val="005751E8"/>
    <w:rPr>
      <w:noProof/>
    </w:rPr>
  </w:style>
  <w:style w:type="paragraph" w:customStyle="1" w:styleId="af9">
    <w:name w:val="デフォルト"/>
    <w:rsid w:val="00713AE9"/>
    <w:pPr>
      <w:pBdr>
        <w:top w:val="nil"/>
        <w:left w:val="nil"/>
        <w:bottom w:val="nil"/>
        <w:right w:val="nil"/>
        <w:between w:val="nil"/>
        <w:bar w:val="nil"/>
      </w:pBdr>
    </w:pPr>
    <w:rPr>
      <w:rFonts w:ascii="ヒラギノ角ゴ ProN W3" w:eastAsia="Arial Unicode MS" w:hAnsi="ヒラギノ角ゴ ProN W3" w:cs="Arial Unicode MS"/>
      <w:color w:val="000000"/>
      <w:sz w:val="22"/>
      <w:szCs w:val="22"/>
      <w:bdr w:val="nil"/>
      <w:lang w:eastAsia="ja-JP"/>
    </w:rPr>
  </w:style>
  <w:style w:type="paragraph" w:styleId="afa">
    <w:name w:val="Revision"/>
    <w:hidden/>
    <w:uiPriority w:val="71"/>
    <w:semiHidden/>
    <w:rsid w:val="00A5544F"/>
  </w:style>
  <w:style w:type="character" w:styleId="afb">
    <w:name w:val="Placeholder Text"/>
    <w:basedOn w:val="a1"/>
    <w:uiPriority w:val="99"/>
    <w:unhideWhenUsed/>
    <w:rsid w:val="00F80FB4"/>
    <w:rPr>
      <w:color w:val="808080"/>
    </w:rPr>
  </w:style>
  <w:style w:type="character" w:customStyle="1" w:styleId="2">
    <w:name w:val="未解決のメンション2"/>
    <w:basedOn w:val="a1"/>
    <w:uiPriority w:val="99"/>
    <w:semiHidden/>
    <w:unhideWhenUsed/>
    <w:rsid w:val="0028531E"/>
    <w:rPr>
      <w:color w:val="605E5C"/>
      <w:shd w:val="clear" w:color="auto" w:fill="E1DFDD"/>
    </w:rPr>
  </w:style>
  <w:style w:type="character" w:customStyle="1" w:styleId="3">
    <w:name w:val="未解決のメンション3"/>
    <w:basedOn w:val="a1"/>
    <w:uiPriority w:val="99"/>
    <w:semiHidden/>
    <w:unhideWhenUsed/>
    <w:rsid w:val="00812888"/>
    <w:rPr>
      <w:color w:val="605E5C"/>
      <w:shd w:val="clear" w:color="auto" w:fill="E1DFDD"/>
    </w:rPr>
  </w:style>
  <w:style w:type="paragraph" w:customStyle="1" w:styleId="Acknowledgements">
    <w:name w:val="Acknowledgements"/>
    <w:basedOn w:val="a0"/>
    <w:rsid w:val="003A03DC"/>
    <w:rPr>
      <w:rFonts w:eastAsia="ＭＳ 明朝"/>
      <w:sz w:val="24"/>
      <w:szCs w:val="24"/>
      <w:lang w:eastAsia="ja-JP"/>
    </w:rPr>
  </w:style>
  <w:style w:type="paragraph" w:customStyle="1" w:styleId="dates">
    <w:name w:val="dates"/>
    <w:basedOn w:val="a0"/>
    <w:rsid w:val="001D384A"/>
    <w:pPr>
      <w:jc w:val="right"/>
    </w:pPr>
    <w:rPr>
      <w:rFonts w:eastAsia="ＭＳ 明朝"/>
      <w:sz w:val="24"/>
      <w:szCs w:val="24"/>
      <w:lang w:eastAsia="ja-JP"/>
    </w:rPr>
  </w:style>
  <w:style w:type="paragraph" w:customStyle="1" w:styleId="Tableofcontents">
    <w:name w:val="Table of contents"/>
    <w:basedOn w:val="a0"/>
    <w:autoRedefine/>
    <w:rsid w:val="00A427C6"/>
    <w:rPr>
      <w:color w:val="FF0000"/>
      <w:sz w:val="24"/>
      <w:szCs w:val="24"/>
      <w:lang w:eastAsia="ja-JP"/>
    </w:rPr>
  </w:style>
  <w:style w:type="character" w:customStyle="1" w:styleId="fontstyle01">
    <w:name w:val="fontstyle01"/>
    <w:basedOn w:val="a1"/>
    <w:rsid w:val="001649E3"/>
    <w:rPr>
      <w:rFonts w:ascii="ScalaSansLF-Bold" w:hAnsi="ScalaSansLF-Bold" w:hint="default"/>
      <w:b/>
      <w:bCs/>
      <w:i w:val="0"/>
      <w:iCs w:val="0"/>
      <w:color w:val="242021"/>
      <w:sz w:val="18"/>
      <w:szCs w:val="18"/>
    </w:rPr>
  </w:style>
  <w:style w:type="character" w:customStyle="1" w:styleId="fontstyle21">
    <w:name w:val="fontstyle21"/>
    <w:basedOn w:val="a1"/>
    <w:rsid w:val="001649E3"/>
    <w:rPr>
      <w:rFonts w:ascii="ScalaSansLF-Regular" w:hAnsi="ScalaSansLF-Regular" w:hint="default"/>
      <w:b w:val="0"/>
      <w:bCs w:val="0"/>
      <w:i w:val="0"/>
      <w:iCs w:val="0"/>
      <w:color w:val="242021"/>
      <w:sz w:val="18"/>
      <w:szCs w:val="18"/>
    </w:rPr>
  </w:style>
  <w:style w:type="character" w:customStyle="1" w:styleId="fontstyle31">
    <w:name w:val="fontstyle31"/>
    <w:basedOn w:val="a1"/>
    <w:rsid w:val="001649E3"/>
    <w:rPr>
      <w:rFonts w:ascii="ScalaSansLF-Italic" w:hAnsi="ScalaSansLF-Italic" w:hint="default"/>
      <w:b w:val="0"/>
      <w:bCs w:val="0"/>
      <w:i/>
      <w:iCs/>
      <w:color w:val="242021"/>
      <w:sz w:val="18"/>
      <w:szCs w:val="18"/>
    </w:rPr>
  </w:style>
  <w:style w:type="paragraph" w:customStyle="1" w:styleId="Title2">
    <w:name w:val="Title2"/>
    <w:basedOn w:val="a0"/>
    <w:rsid w:val="00D66577"/>
    <w:rPr>
      <w:rFonts w:eastAsia="ＭＳ 明朝"/>
      <w:b/>
      <w:sz w:val="24"/>
      <w:szCs w:val="24"/>
      <w:lang w:eastAsia="ja-JP"/>
    </w:rPr>
  </w:style>
  <w:style w:type="paragraph" w:styleId="a">
    <w:name w:val="List Bullet"/>
    <w:basedOn w:val="a0"/>
    <w:uiPriority w:val="99"/>
    <w:unhideWhenUsed/>
    <w:rsid w:val="008266C4"/>
    <w:pPr>
      <w:numPr>
        <w:numId w:val="2"/>
      </w:numPr>
      <w:contextualSpacing/>
    </w:pPr>
  </w:style>
  <w:style w:type="character" w:styleId="afc">
    <w:name w:val="Unresolved Mention"/>
    <w:basedOn w:val="a1"/>
    <w:uiPriority w:val="99"/>
    <w:semiHidden/>
    <w:unhideWhenUsed/>
    <w:rsid w:val="00226125"/>
    <w:rPr>
      <w:color w:val="605E5C"/>
      <w:shd w:val="clear" w:color="auto" w:fill="E1DFDD"/>
    </w:rPr>
  </w:style>
  <w:style w:type="paragraph" w:styleId="Web">
    <w:name w:val="Normal (Web)"/>
    <w:basedOn w:val="a0"/>
    <w:uiPriority w:val="99"/>
    <w:semiHidden/>
    <w:unhideWhenUsed/>
    <w:rsid w:val="00AB486C"/>
    <w:rPr>
      <w:sz w:val="24"/>
      <w:szCs w:val="24"/>
    </w:rPr>
  </w:style>
  <w:style w:type="paragraph" w:styleId="afd">
    <w:name w:val="List Paragraph"/>
    <w:basedOn w:val="a0"/>
    <w:uiPriority w:val="34"/>
    <w:qFormat/>
    <w:rsid w:val="004A488B"/>
    <w:pPr>
      <w:widowControl w:val="0"/>
      <w:spacing w:after="160" w:line="259" w:lineRule="auto"/>
      <w:ind w:left="720"/>
      <w:contextualSpacing/>
    </w:pPr>
    <w:rPr>
      <w:rFonts w:asciiTheme="minorHAnsi" w:hAnsiTheme="minorHAnsi" w:cstheme="minorBidi"/>
      <w:kern w:val="2"/>
      <w:sz w:val="22"/>
      <w:szCs w:val="24"/>
      <w:lang w:eastAsia="ja-JP"/>
      <w14:ligatures w14:val="standardContextual"/>
    </w:rPr>
  </w:style>
  <w:style w:type="table" w:styleId="afe">
    <w:name w:val="Table Grid"/>
    <w:basedOn w:val="a2"/>
    <w:uiPriority w:val="59"/>
    <w:rsid w:val="00A97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Grid Table 1 Light"/>
    <w:basedOn w:val="a2"/>
    <w:uiPriority w:val="46"/>
    <w:rsid w:val="00A9740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5376">
      <w:marLeft w:val="640"/>
      <w:marRight w:val="0"/>
      <w:marTop w:val="0"/>
      <w:marBottom w:val="0"/>
      <w:divBdr>
        <w:top w:val="none" w:sz="0" w:space="0" w:color="auto"/>
        <w:left w:val="none" w:sz="0" w:space="0" w:color="auto"/>
        <w:bottom w:val="none" w:sz="0" w:space="0" w:color="auto"/>
        <w:right w:val="none" w:sz="0" w:space="0" w:color="auto"/>
      </w:divBdr>
    </w:div>
    <w:div w:id="29425823">
      <w:marLeft w:val="640"/>
      <w:marRight w:val="0"/>
      <w:marTop w:val="0"/>
      <w:marBottom w:val="0"/>
      <w:divBdr>
        <w:top w:val="none" w:sz="0" w:space="0" w:color="auto"/>
        <w:left w:val="none" w:sz="0" w:space="0" w:color="auto"/>
        <w:bottom w:val="none" w:sz="0" w:space="0" w:color="auto"/>
        <w:right w:val="none" w:sz="0" w:space="0" w:color="auto"/>
      </w:divBdr>
    </w:div>
    <w:div w:id="32730282">
      <w:marLeft w:val="640"/>
      <w:marRight w:val="0"/>
      <w:marTop w:val="0"/>
      <w:marBottom w:val="0"/>
      <w:divBdr>
        <w:top w:val="none" w:sz="0" w:space="0" w:color="auto"/>
        <w:left w:val="none" w:sz="0" w:space="0" w:color="auto"/>
        <w:bottom w:val="none" w:sz="0" w:space="0" w:color="auto"/>
        <w:right w:val="none" w:sz="0" w:space="0" w:color="auto"/>
      </w:divBdr>
    </w:div>
    <w:div w:id="52316595">
      <w:marLeft w:val="640"/>
      <w:marRight w:val="0"/>
      <w:marTop w:val="0"/>
      <w:marBottom w:val="0"/>
      <w:divBdr>
        <w:top w:val="none" w:sz="0" w:space="0" w:color="auto"/>
        <w:left w:val="none" w:sz="0" w:space="0" w:color="auto"/>
        <w:bottom w:val="none" w:sz="0" w:space="0" w:color="auto"/>
        <w:right w:val="none" w:sz="0" w:space="0" w:color="auto"/>
      </w:divBdr>
    </w:div>
    <w:div w:id="55051634">
      <w:marLeft w:val="640"/>
      <w:marRight w:val="0"/>
      <w:marTop w:val="0"/>
      <w:marBottom w:val="0"/>
      <w:divBdr>
        <w:top w:val="none" w:sz="0" w:space="0" w:color="auto"/>
        <w:left w:val="none" w:sz="0" w:space="0" w:color="auto"/>
        <w:bottom w:val="none" w:sz="0" w:space="0" w:color="auto"/>
        <w:right w:val="none" w:sz="0" w:space="0" w:color="auto"/>
      </w:divBdr>
    </w:div>
    <w:div w:id="82339095">
      <w:marLeft w:val="640"/>
      <w:marRight w:val="0"/>
      <w:marTop w:val="0"/>
      <w:marBottom w:val="0"/>
      <w:divBdr>
        <w:top w:val="none" w:sz="0" w:space="0" w:color="auto"/>
        <w:left w:val="none" w:sz="0" w:space="0" w:color="auto"/>
        <w:bottom w:val="none" w:sz="0" w:space="0" w:color="auto"/>
        <w:right w:val="none" w:sz="0" w:space="0" w:color="auto"/>
      </w:divBdr>
    </w:div>
    <w:div w:id="88351834">
      <w:marLeft w:val="640"/>
      <w:marRight w:val="0"/>
      <w:marTop w:val="0"/>
      <w:marBottom w:val="0"/>
      <w:divBdr>
        <w:top w:val="none" w:sz="0" w:space="0" w:color="auto"/>
        <w:left w:val="none" w:sz="0" w:space="0" w:color="auto"/>
        <w:bottom w:val="none" w:sz="0" w:space="0" w:color="auto"/>
        <w:right w:val="none" w:sz="0" w:space="0" w:color="auto"/>
      </w:divBdr>
    </w:div>
    <w:div w:id="92751727">
      <w:marLeft w:val="640"/>
      <w:marRight w:val="0"/>
      <w:marTop w:val="0"/>
      <w:marBottom w:val="0"/>
      <w:divBdr>
        <w:top w:val="none" w:sz="0" w:space="0" w:color="auto"/>
        <w:left w:val="none" w:sz="0" w:space="0" w:color="auto"/>
        <w:bottom w:val="none" w:sz="0" w:space="0" w:color="auto"/>
        <w:right w:val="none" w:sz="0" w:space="0" w:color="auto"/>
      </w:divBdr>
    </w:div>
    <w:div w:id="107509183">
      <w:marLeft w:val="640"/>
      <w:marRight w:val="0"/>
      <w:marTop w:val="0"/>
      <w:marBottom w:val="0"/>
      <w:divBdr>
        <w:top w:val="none" w:sz="0" w:space="0" w:color="auto"/>
        <w:left w:val="none" w:sz="0" w:space="0" w:color="auto"/>
        <w:bottom w:val="none" w:sz="0" w:space="0" w:color="auto"/>
        <w:right w:val="none" w:sz="0" w:space="0" w:color="auto"/>
      </w:divBdr>
    </w:div>
    <w:div w:id="168831133">
      <w:marLeft w:val="640"/>
      <w:marRight w:val="0"/>
      <w:marTop w:val="0"/>
      <w:marBottom w:val="0"/>
      <w:divBdr>
        <w:top w:val="none" w:sz="0" w:space="0" w:color="auto"/>
        <w:left w:val="none" w:sz="0" w:space="0" w:color="auto"/>
        <w:bottom w:val="none" w:sz="0" w:space="0" w:color="auto"/>
        <w:right w:val="none" w:sz="0" w:space="0" w:color="auto"/>
      </w:divBdr>
    </w:div>
    <w:div w:id="171797530">
      <w:marLeft w:val="640"/>
      <w:marRight w:val="0"/>
      <w:marTop w:val="0"/>
      <w:marBottom w:val="0"/>
      <w:divBdr>
        <w:top w:val="none" w:sz="0" w:space="0" w:color="auto"/>
        <w:left w:val="none" w:sz="0" w:space="0" w:color="auto"/>
        <w:bottom w:val="none" w:sz="0" w:space="0" w:color="auto"/>
        <w:right w:val="none" w:sz="0" w:space="0" w:color="auto"/>
      </w:divBdr>
    </w:div>
    <w:div w:id="202329884">
      <w:marLeft w:val="640"/>
      <w:marRight w:val="0"/>
      <w:marTop w:val="0"/>
      <w:marBottom w:val="0"/>
      <w:divBdr>
        <w:top w:val="none" w:sz="0" w:space="0" w:color="auto"/>
        <w:left w:val="none" w:sz="0" w:space="0" w:color="auto"/>
        <w:bottom w:val="none" w:sz="0" w:space="0" w:color="auto"/>
        <w:right w:val="none" w:sz="0" w:space="0" w:color="auto"/>
      </w:divBdr>
    </w:div>
    <w:div w:id="224879212">
      <w:marLeft w:val="640"/>
      <w:marRight w:val="0"/>
      <w:marTop w:val="0"/>
      <w:marBottom w:val="0"/>
      <w:divBdr>
        <w:top w:val="none" w:sz="0" w:space="0" w:color="auto"/>
        <w:left w:val="none" w:sz="0" w:space="0" w:color="auto"/>
        <w:bottom w:val="none" w:sz="0" w:space="0" w:color="auto"/>
        <w:right w:val="none" w:sz="0" w:space="0" w:color="auto"/>
      </w:divBdr>
    </w:div>
    <w:div w:id="240675381">
      <w:marLeft w:val="640"/>
      <w:marRight w:val="0"/>
      <w:marTop w:val="0"/>
      <w:marBottom w:val="0"/>
      <w:divBdr>
        <w:top w:val="none" w:sz="0" w:space="0" w:color="auto"/>
        <w:left w:val="none" w:sz="0" w:space="0" w:color="auto"/>
        <w:bottom w:val="none" w:sz="0" w:space="0" w:color="auto"/>
        <w:right w:val="none" w:sz="0" w:space="0" w:color="auto"/>
      </w:divBdr>
    </w:div>
    <w:div w:id="293297102">
      <w:marLeft w:val="640"/>
      <w:marRight w:val="0"/>
      <w:marTop w:val="0"/>
      <w:marBottom w:val="0"/>
      <w:divBdr>
        <w:top w:val="none" w:sz="0" w:space="0" w:color="auto"/>
        <w:left w:val="none" w:sz="0" w:space="0" w:color="auto"/>
        <w:bottom w:val="none" w:sz="0" w:space="0" w:color="auto"/>
        <w:right w:val="none" w:sz="0" w:space="0" w:color="auto"/>
      </w:divBdr>
    </w:div>
    <w:div w:id="294413159">
      <w:marLeft w:val="640"/>
      <w:marRight w:val="0"/>
      <w:marTop w:val="0"/>
      <w:marBottom w:val="0"/>
      <w:divBdr>
        <w:top w:val="none" w:sz="0" w:space="0" w:color="auto"/>
        <w:left w:val="none" w:sz="0" w:space="0" w:color="auto"/>
        <w:bottom w:val="none" w:sz="0" w:space="0" w:color="auto"/>
        <w:right w:val="none" w:sz="0" w:space="0" w:color="auto"/>
      </w:divBdr>
    </w:div>
    <w:div w:id="297341057">
      <w:marLeft w:val="640"/>
      <w:marRight w:val="0"/>
      <w:marTop w:val="0"/>
      <w:marBottom w:val="0"/>
      <w:divBdr>
        <w:top w:val="none" w:sz="0" w:space="0" w:color="auto"/>
        <w:left w:val="none" w:sz="0" w:space="0" w:color="auto"/>
        <w:bottom w:val="none" w:sz="0" w:space="0" w:color="auto"/>
        <w:right w:val="none" w:sz="0" w:space="0" w:color="auto"/>
      </w:divBdr>
    </w:div>
    <w:div w:id="315106239">
      <w:marLeft w:val="640"/>
      <w:marRight w:val="0"/>
      <w:marTop w:val="0"/>
      <w:marBottom w:val="0"/>
      <w:divBdr>
        <w:top w:val="none" w:sz="0" w:space="0" w:color="auto"/>
        <w:left w:val="none" w:sz="0" w:space="0" w:color="auto"/>
        <w:bottom w:val="none" w:sz="0" w:space="0" w:color="auto"/>
        <w:right w:val="none" w:sz="0" w:space="0" w:color="auto"/>
      </w:divBdr>
    </w:div>
    <w:div w:id="325328488">
      <w:marLeft w:val="640"/>
      <w:marRight w:val="0"/>
      <w:marTop w:val="0"/>
      <w:marBottom w:val="0"/>
      <w:divBdr>
        <w:top w:val="none" w:sz="0" w:space="0" w:color="auto"/>
        <w:left w:val="none" w:sz="0" w:space="0" w:color="auto"/>
        <w:bottom w:val="none" w:sz="0" w:space="0" w:color="auto"/>
        <w:right w:val="none" w:sz="0" w:space="0" w:color="auto"/>
      </w:divBdr>
    </w:div>
    <w:div w:id="344480204">
      <w:bodyDiv w:val="1"/>
      <w:marLeft w:val="0"/>
      <w:marRight w:val="0"/>
      <w:marTop w:val="0"/>
      <w:marBottom w:val="0"/>
      <w:divBdr>
        <w:top w:val="none" w:sz="0" w:space="0" w:color="auto"/>
        <w:left w:val="none" w:sz="0" w:space="0" w:color="auto"/>
        <w:bottom w:val="none" w:sz="0" w:space="0" w:color="auto"/>
        <w:right w:val="none" w:sz="0" w:space="0" w:color="auto"/>
      </w:divBdr>
    </w:div>
    <w:div w:id="360741686">
      <w:marLeft w:val="640"/>
      <w:marRight w:val="0"/>
      <w:marTop w:val="0"/>
      <w:marBottom w:val="0"/>
      <w:divBdr>
        <w:top w:val="none" w:sz="0" w:space="0" w:color="auto"/>
        <w:left w:val="none" w:sz="0" w:space="0" w:color="auto"/>
        <w:bottom w:val="none" w:sz="0" w:space="0" w:color="auto"/>
        <w:right w:val="none" w:sz="0" w:space="0" w:color="auto"/>
      </w:divBdr>
    </w:div>
    <w:div w:id="414978019">
      <w:marLeft w:val="640"/>
      <w:marRight w:val="0"/>
      <w:marTop w:val="0"/>
      <w:marBottom w:val="0"/>
      <w:divBdr>
        <w:top w:val="none" w:sz="0" w:space="0" w:color="auto"/>
        <w:left w:val="none" w:sz="0" w:space="0" w:color="auto"/>
        <w:bottom w:val="none" w:sz="0" w:space="0" w:color="auto"/>
        <w:right w:val="none" w:sz="0" w:space="0" w:color="auto"/>
      </w:divBdr>
    </w:div>
    <w:div w:id="421685235">
      <w:marLeft w:val="640"/>
      <w:marRight w:val="0"/>
      <w:marTop w:val="0"/>
      <w:marBottom w:val="0"/>
      <w:divBdr>
        <w:top w:val="none" w:sz="0" w:space="0" w:color="auto"/>
        <w:left w:val="none" w:sz="0" w:space="0" w:color="auto"/>
        <w:bottom w:val="none" w:sz="0" w:space="0" w:color="auto"/>
        <w:right w:val="none" w:sz="0" w:space="0" w:color="auto"/>
      </w:divBdr>
    </w:div>
    <w:div w:id="442775288">
      <w:bodyDiv w:val="1"/>
      <w:marLeft w:val="0"/>
      <w:marRight w:val="0"/>
      <w:marTop w:val="0"/>
      <w:marBottom w:val="0"/>
      <w:divBdr>
        <w:top w:val="none" w:sz="0" w:space="0" w:color="auto"/>
        <w:left w:val="none" w:sz="0" w:space="0" w:color="auto"/>
        <w:bottom w:val="none" w:sz="0" w:space="0" w:color="auto"/>
        <w:right w:val="none" w:sz="0" w:space="0" w:color="auto"/>
      </w:divBdr>
    </w:div>
    <w:div w:id="443962686">
      <w:marLeft w:val="640"/>
      <w:marRight w:val="0"/>
      <w:marTop w:val="0"/>
      <w:marBottom w:val="0"/>
      <w:divBdr>
        <w:top w:val="none" w:sz="0" w:space="0" w:color="auto"/>
        <w:left w:val="none" w:sz="0" w:space="0" w:color="auto"/>
        <w:bottom w:val="none" w:sz="0" w:space="0" w:color="auto"/>
        <w:right w:val="none" w:sz="0" w:space="0" w:color="auto"/>
      </w:divBdr>
    </w:div>
    <w:div w:id="457799461">
      <w:marLeft w:val="640"/>
      <w:marRight w:val="0"/>
      <w:marTop w:val="0"/>
      <w:marBottom w:val="0"/>
      <w:divBdr>
        <w:top w:val="none" w:sz="0" w:space="0" w:color="auto"/>
        <w:left w:val="none" w:sz="0" w:space="0" w:color="auto"/>
        <w:bottom w:val="none" w:sz="0" w:space="0" w:color="auto"/>
        <w:right w:val="none" w:sz="0" w:space="0" w:color="auto"/>
      </w:divBdr>
    </w:div>
    <w:div w:id="459496211">
      <w:bodyDiv w:val="1"/>
      <w:marLeft w:val="0"/>
      <w:marRight w:val="0"/>
      <w:marTop w:val="0"/>
      <w:marBottom w:val="0"/>
      <w:divBdr>
        <w:top w:val="none" w:sz="0" w:space="0" w:color="auto"/>
        <w:left w:val="none" w:sz="0" w:space="0" w:color="auto"/>
        <w:bottom w:val="none" w:sz="0" w:space="0" w:color="auto"/>
        <w:right w:val="none" w:sz="0" w:space="0" w:color="auto"/>
      </w:divBdr>
    </w:div>
    <w:div w:id="469174738">
      <w:marLeft w:val="640"/>
      <w:marRight w:val="0"/>
      <w:marTop w:val="0"/>
      <w:marBottom w:val="0"/>
      <w:divBdr>
        <w:top w:val="none" w:sz="0" w:space="0" w:color="auto"/>
        <w:left w:val="none" w:sz="0" w:space="0" w:color="auto"/>
        <w:bottom w:val="none" w:sz="0" w:space="0" w:color="auto"/>
        <w:right w:val="none" w:sz="0" w:space="0" w:color="auto"/>
      </w:divBdr>
    </w:div>
    <w:div w:id="474104255">
      <w:marLeft w:val="640"/>
      <w:marRight w:val="0"/>
      <w:marTop w:val="0"/>
      <w:marBottom w:val="0"/>
      <w:divBdr>
        <w:top w:val="none" w:sz="0" w:space="0" w:color="auto"/>
        <w:left w:val="none" w:sz="0" w:space="0" w:color="auto"/>
        <w:bottom w:val="none" w:sz="0" w:space="0" w:color="auto"/>
        <w:right w:val="none" w:sz="0" w:space="0" w:color="auto"/>
      </w:divBdr>
    </w:div>
    <w:div w:id="486409697">
      <w:marLeft w:val="640"/>
      <w:marRight w:val="0"/>
      <w:marTop w:val="0"/>
      <w:marBottom w:val="0"/>
      <w:divBdr>
        <w:top w:val="none" w:sz="0" w:space="0" w:color="auto"/>
        <w:left w:val="none" w:sz="0" w:space="0" w:color="auto"/>
        <w:bottom w:val="none" w:sz="0" w:space="0" w:color="auto"/>
        <w:right w:val="none" w:sz="0" w:space="0" w:color="auto"/>
      </w:divBdr>
    </w:div>
    <w:div w:id="493496254">
      <w:marLeft w:val="640"/>
      <w:marRight w:val="0"/>
      <w:marTop w:val="0"/>
      <w:marBottom w:val="0"/>
      <w:divBdr>
        <w:top w:val="none" w:sz="0" w:space="0" w:color="auto"/>
        <w:left w:val="none" w:sz="0" w:space="0" w:color="auto"/>
        <w:bottom w:val="none" w:sz="0" w:space="0" w:color="auto"/>
        <w:right w:val="none" w:sz="0" w:space="0" w:color="auto"/>
      </w:divBdr>
    </w:div>
    <w:div w:id="501627796">
      <w:marLeft w:val="640"/>
      <w:marRight w:val="0"/>
      <w:marTop w:val="0"/>
      <w:marBottom w:val="0"/>
      <w:divBdr>
        <w:top w:val="none" w:sz="0" w:space="0" w:color="auto"/>
        <w:left w:val="none" w:sz="0" w:space="0" w:color="auto"/>
        <w:bottom w:val="none" w:sz="0" w:space="0" w:color="auto"/>
        <w:right w:val="none" w:sz="0" w:space="0" w:color="auto"/>
      </w:divBdr>
    </w:div>
    <w:div w:id="522717620">
      <w:marLeft w:val="640"/>
      <w:marRight w:val="0"/>
      <w:marTop w:val="0"/>
      <w:marBottom w:val="0"/>
      <w:divBdr>
        <w:top w:val="none" w:sz="0" w:space="0" w:color="auto"/>
        <w:left w:val="none" w:sz="0" w:space="0" w:color="auto"/>
        <w:bottom w:val="none" w:sz="0" w:space="0" w:color="auto"/>
        <w:right w:val="none" w:sz="0" w:space="0" w:color="auto"/>
      </w:divBdr>
    </w:div>
    <w:div w:id="523251223">
      <w:bodyDiv w:val="1"/>
      <w:marLeft w:val="0"/>
      <w:marRight w:val="0"/>
      <w:marTop w:val="0"/>
      <w:marBottom w:val="0"/>
      <w:divBdr>
        <w:top w:val="none" w:sz="0" w:space="0" w:color="auto"/>
        <w:left w:val="none" w:sz="0" w:space="0" w:color="auto"/>
        <w:bottom w:val="none" w:sz="0" w:space="0" w:color="auto"/>
        <w:right w:val="none" w:sz="0" w:space="0" w:color="auto"/>
      </w:divBdr>
    </w:div>
    <w:div w:id="530995838">
      <w:marLeft w:val="640"/>
      <w:marRight w:val="0"/>
      <w:marTop w:val="0"/>
      <w:marBottom w:val="0"/>
      <w:divBdr>
        <w:top w:val="none" w:sz="0" w:space="0" w:color="auto"/>
        <w:left w:val="none" w:sz="0" w:space="0" w:color="auto"/>
        <w:bottom w:val="none" w:sz="0" w:space="0" w:color="auto"/>
        <w:right w:val="none" w:sz="0" w:space="0" w:color="auto"/>
      </w:divBdr>
    </w:div>
    <w:div w:id="538054668">
      <w:marLeft w:val="640"/>
      <w:marRight w:val="0"/>
      <w:marTop w:val="0"/>
      <w:marBottom w:val="0"/>
      <w:divBdr>
        <w:top w:val="none" w:sz="0" w:space="0" w:color="auto"/>
        <w:left w:val="none" w:sz="0" w:space="0" w:color="auto"/>
        <w:bottom w:val="none" w:sz="0" w:space="0" w:color="auto"/>
        <w:right w:val="none" w:sz="0" w:space="0" w:color="auto"/>
      </w:divBdr>
    </w:div>
    <w:div w:id="545029399">
      <w:marLeft w:val="640"/>
      <w:marRight w:val="0"/>
      <w:marTop w:val="0"/>
      <w:marBottom w:val="0"/>
      <w:divBdr>
        <w:top w:val="none" w:sz="0" w:space="0" w:color="auto"/>
        <w:left w:val="none" w:sz="0" w:space="0" w:color="auto"/>
        <w:bottom w:val="none" w:sz="0" w:space="0" w:color="auto"/>
        <w:right w:val="none" w:sz="0" w:space="0" w:color="auto"/>
      </w:divBdr>
    </w:div>
    <w:div w:id="559555698">
      <w:marLeft w:val="640"/>
      <w:marRight w:val="0"/>
      <w:marTop w:val="0"/>
      <w:marBottom w:val="0"/>
      <w:divBdr>
        <w:top w:val="none" w:sz="0" w:space="0" w:color="auto"/>
        <w:left w:val="none" w:sz="0" w:space="0" w:color="auto"/>
        <w:bottom w:val="none" w:sz="0" w:space="0" w:color="auto"/>
        <w:right w:val="none" w:sz="0" w:space="0" w:color="auto"/>
      </w:divBdr>
    </w:div>
    <w:div w:id="562520321">
      <w:marLeft w:val="640"/>
      <w:marRight w:val="0"/>
      <w:marTop w:val="0"/>
      <w:marBottom w:val="0"/>
      <w:divBdr>
        <w:top w:val="none" w:sz="0" w:space="0" w:color="auto"/>
        <w:left w:val="none" w:sz="0" w:space="0" w:color="auto"/>
        <w:bottom w:val="none" w:sz="0" w:space="0" w:color="auto"/>
        <w:right w:val="none" w:sz="0" w:space="0" w:color="auto"/>
      </w:divBdr>
    </w:div>
    <w:div w:id="595746783">
      <w:marLeft w:val="640"/>
      <w:marRight w:val="0"/>
      <w:marTop w:val="0"/>
      <w:marBottom w:val="0"/>
      <w:divBdr>
        <w:top w:val="none" w:sz="0" w:space="0" w:color="auto"/>
        <w:left w:val="none" w:sz="0" w:space="0" w:color="auto"/>
        <w:bottom w:val="none" w:sz="0" w:space="0" w:color="auto"/>
        <w:right w:val="none" w:sz="0" w:space="0" w:color="auto"/>
      </w:divBdr>
    </w:div>
    <w:div w:id="601449429">
      <w:marLeft w:val="640"/>
      <w:marRight w:val="0"/>
      <w:marTop w:val="0"/>
      <w:marBottom w:val="0"/>
      <w:divBdr>
        <w:top w:val="none" w:sz="0" w:space="0" w:color="auto"/>
        <w:left w:val="none" w:sz="0" w:space="0" w:color="auto"/>
        <w:bottom w:val="none" w:sz="0" w:space="0" w:color="auto"/>
        <w:right w:val="none" w:sz="0" w:space="0" w:color="auto"/>
      </w:divBdr>
    </w:div>
    <w:div w:id="611254699">
      <w:marLeft w:val="640"/>
      <w:marRight w:val="0"/>
      <w:marTop w:val="0"/>
      <w:marBottom w:val="0"/>
      <w:divBdr>
        <w:top w:val="none" w:sz="0" w:space="0" w:color="auto"/>
        <w:left w:val="none" w:sz="0" w:space="0" w:color="auto"/>
        <w:bottom w:val="none" w:sz="0" w:space="0" w:color="auto"/>
        <w:right w:val="none" w:sz="0" w:space="0" w:color="auto"/>
      </w:divBdr>
    </w:div>
    <w:div w:id="633801355">
      <w:marLeft w:val="640"/>
      <w:marRight w:val="0"/>
      <w:marTop w:val="0"/>
      <w:marBottom w:val="0"/>
      <w:divBdr>
        <w:top w:val="none" w:sz="0" w:space="0" w:color="auto"/>
        <w:left w:val="none" w:sz="0" w:space="0" w:color="auto"/>
        <w:bottom w:val="none" w:sz="0" w:space="0" w:color="auto"/>
        <w:right w:val="none" w:sz="0" w:space="0" w:color="auto"/>
      </w:divBdr>
      <w:divsChild>
        <w:div w:id="1340933136">
          <w:marLeft w:val="640"/>
          <w:marRight w:val="0"/>
          <w:marTop w:val="0"/>
          <w:marBottom w:val="0"/>
          <w:divBdr>
            <w:top w:val="none" w:sz="0" w:space="0" w:color="auto"/>
            <w:left w:val="none" w:sz="0" w:space="0" w:color="auto"/>
            <w:bottom w:val="none" w:sz="0" w:space="0" w:color="auto"/>
            <w:right w:val="none" w:sz="0" w:space="0" w:color="auto"/>
          </w:divBdr>
        </w:div>
        <w:div w:id="348411736">
          <w:marLeft w:val="640"/>
          <w:marRight w:val="0"/>
          <w:marTop w:val="0"/>
          <w:marBottom w:val="0"/>
          <w:divBdr>
            <w:top w:val="none" w:sz="0" w:space="0" w:color="auto"/>
            <w:left w:val="none" w:sz="0" w:space="0" w:color="auto"/>
            <w:bottom w:val="none" w:sz="0" w:space="0" w:color="auto"/>
            <w:right w:val="none" w:sz="0" w:space="0" w:color="auto"/>
          </w:divBdr>
        </w:div>
        <w:div w:id="397243571">
          <w:marLeft w:val="640"/>
          <w:marRight w:val="0"/>
          <w:marTop w:val="0"/>
          <w:marBottom w:val="0"/>
          <w:divBdr>
            <w:top w:val="none" w:sz="0" w:space="0" w:color="auto"/>
            <w:left w:val="none" w:sz="0" w:space="0" w:color="auto"/>
            <w:bottom w:val="none" w:sz="0" w:space="0" w:color="auto"/>
            <w:right w:val="none" w:sz="0" w:space="0" w:color="auto"/>
          </w:divBdr>
        </w:div>
        <w:div w:id="331183766">
          <w:marLeft w:val="640"/>
          <w:marRight w:val="0"/>
          <w:marTop w:val="0"/>
          <w:marBottom w:val="0"/>
          <w:divBdr>
            <w:top w:val="none" w:sz="0" w:space="0" w:color="auto"/>
            <w:left w:val="none" w:sz="0" w:space="0" w:color="auto"/>
            <w:bottom w:val="none" w:sz="0" w:space="0" w:color="auto"/>
            <w:right w:val="none" w:sz="0" w:space="0" w:color="auto"/>
          </w:divBdr>
        </w:div>
        <w:div w:id="1395199264">
          <w:marLeft w:val="640"/>
          <w:marRight w:val="0"/>
          <w:marTop w:val="0"/>
          <w:marBottom w:val="0"/>
          <w:divBdr>
            <w:top w:val="none" w:sz="0" w:space="0" w:color="auto"/>
            <w:left w:val="none" w:sz="0" w:space="0" w:color="auto"/>
            <w:bottom w:val="none" w:sz="0" w:space="0" w:color="auto"/>
            <w:right w:val="none" w:sz="0" w:space="0" w:color="auto"/>
          </w:divBdr>
        </w:div>
        <w:div w:id="249588296">
          <w:marLeft w:val="640"/>
          <w:marRight w:val="0"/>
          <w:marTop w:val="0"/>
          <w:marBottom w:val="0"/>
          <w:divBdr>
            <w:top w:val="none" w:sz="0" w:space="0" w:color="auto"/>
            <w:left w:val="none" w:sz="0" w:space="0" w:color="auto"/>
            <w:bottom w:val="none" w:sz="0" w:space="0" w:color="auto"/>
            <w:right w:val="none" w:sz="0" w:space="0" w:color="auto"/>
          </w:divBdr>
        </w:div>
        <w:div w:id="450520040">
          <w:marLeft w:val="640"/>
          <w:marRight w:val="0"/>
          <w:marTop w:val="0"/>
          <w:marBottom w:val="0"/>
          <w:divBdr>
            <w:top w:val="none" w:sz="0" w:space="0" w:color="auto"/>
            <w:left w:val="none" w:sz="0" w:space="0" w:color="auto"/>
            <w:bottom w:val="none" w:sz="0" w:space="0" w:color="auto"/>
            <w:right w:val="none" w:sz="0" w:space="0" w:color="auto"/>
          </w:divBdr>
        </w:div>
        <w:div w:id="74400223">
          <w:marLeft w:val="640"/>
          <w:marRight w:val="0"/>
          <w:marTop w:val="0"/>
          <w:marBottom w:val="0"/>
          <w:divBdr>
            <w:top w:val="none" w:sz="0" w:space="0" w:color="auto"/>
            <w:left w:val="none" w:sz="0" w:space="0" w:color="auto"/>
            <w:bottom w:val="none" w:sz="0" w:space="0" w:color="auto"/>
            <w:right w:val="none" w:sz="0" w:space="0" w:color="auto"/>
          </w:divBdr>
        </w:div>
        <w:div w:id="1892184546">
          <w:marLeft w:val="640"/>
          <w:marRight w:val="0"/>
          <w:marTop w:val="0"/>
          <w:marBottom w:val="0"/>
          <w:divBdr>
            <w:top w:val="none" w:sz="0" w:space="0" w:color="auto"/>
            <w:left w:val="none" w:sz="0" w:space="0" w:color="auto"/>
            <w:bottom w:val="none" w:sz="0" w:space="0" w:color="auto"/>
            <w:right w:val="none" w:sz="0" w:space="0" w:color="auto"/>
          </w:divBdr>
        </w:div>
        <w:div w:id="1926449430">
          <w:marLeft w:val="640"/>
          <w:marRight w:val="0"/>
          <w:marTop w:val="0"/>
          <w:marBottom w:val="0"/>
          <w:divBdr>
            <w:top w:val="none" w:sz="0" w:space="0" w:color="auto"/>
            <w:left w:val="none" w:sz="0" w:space="0" w:color="auto"/>
            <w:bottom w:val="none" w:sz="0" w:space="0" w:color="auto"/>
            <w:right w:val="none" w:sz="0" w:space="0" w:color="auto"/>
          </w:divBdr>
        </w:div>
        <w:div w:id="2099252281">
          <w:marLeft w:val="640"/>
          <w:marRight w:val="0"/>
          <w:marTop w:val="0"/>
          <w:marBottom w:val="0"/>
          <w:divBdr>
            <w:top w:val="none" w:sz="0" w:space="0" w:color="auto"/>
            <w:left w:val="none" w:sz="0" w:space="0" w:color="auto"/>
            <w:bottom w:val="none" w:sz="0" w:space="0" w:color="auto"/>
            <w:right w:val="none" w:sz="0" w:space="0" w:color="auto"/>
          </w:divBdr>
        </w:div>
        <w:div w:id="402945955">
          <w:marLeft w:val="640"/>
          <w:marRight w:val="0"/>
          <w:marTop w:val="0"/>
          <w:marBottom w:val="0"/>
          <w:divBdr>
            <w:top w:val="none" w:sz="0" w:space="0" w:color="auto"/>
            <w:left w:val="none" w:sz="0" w:space="0" w:color="auto"/>
            <w:bottom w:val="none" w:sz="0" w:space="0" w:color="auto"/>
            <w:right w:val="none" w:sz="0" w:space="0" w:color="auto"/>
          </w:divBdr>
        </w:div>
        <w:div w:id="571500308">
          <w:marLeft w:val="640"/>
          <w:marRight w:val="0"/>
          <w:marTop w:val="0"/>
          <w:marBottom w:val="0"/>
          <w:divBdr>
            <w:top w:val="none" w:sz="0" w:space="0" w:color="auto"/>
            <w:left w:val="none" w:sz="0" w:space="0" w:color="auto"/>
            <w:bottom w:val="none" w:sz="0" w:space="0" w:color="auto"/>
            <w:right w:val="none" w:sz="0" w:space="0" w:color="auto"/>
          </w:divBdr>
        </w:div>
        <w:div w:id="1952391822">
          <w:marLeft w:val="640"/>
          <w:marRight w:val="0"/>
          <w:marTop w:val="0"/>
          <w:marBottom w:val="0"/>
          <w:divBdr>
            <w:top w:val="none" w:sz="0" w:space="0" w:color="auto"/>
            <w:left w:val="none" w:sz="0" w:space="0" w:color="auto"/>
            <w:bottom w:val="none" w:sz="0" w:space="0" w:color="auto"/>
            <w:right w:val="none" w:sz="0" w:space="0" w:color="auto"/>
          </w:divBdr>
        </w:div>
        <w:div w:id="1951206491">
          <w:marLeft w:val="640"/>
          <w:marRight w:val="0"/>
          <w:marTop w:val="0"/>
          <w:marBottom w:val="0"/>
          <w:divBdr>
            <w:top w:val="none" w:sz="0" w:space="0" w:color="auto"/>
            <w:left w:val="none" w:sz="0" w:space="0" w:color="auto"/>
            <w:bottom w:val="none" w:sz="0" w:space="0" w:color="auto"/>
            <w:right w:val="none" w:sz="0" w:space="0" w:color="auto"/>
          </w:divBdr>
        </w:div>
        <w:div w:id="1179468354">
          <w:marLeft w:val="640"/>
          <w:marRight w:val="0"/>
          <w:marTop w:val="0"/>
          <w:marBottom w:val="0"/>
          <w:divBdr>
            <w:top w:val="none" w:sz="0" w:space="0" w:color="auto"/>
            <w:left w:val="none" w:sz="0" w:space="0" w:color="auto"/>
            <w:bottom w:val="none" w:sz="0" w:space="0" w:color="auto"/>
            <w:right w:val="none" w:sz="0" w:space="0" w:color="auto"/>
          </w:divBdr>
        </w:div>
        <w:div w:id="1225948386">
          <w:marLeft w:val="640"/>
          <w:marRight w:val="0"/>
          <w:marTop w:val="0"/>
          <w:marBottom w:val="0"/>
          <w:divBdr>
            <w:top w:val="none" w:sz="0" w:space="0" w:color="auto"/>
            <w:left w:val="none" w:sz="0" w:space="0" w:color="auto"/>
            <w:bottom w:val="none" w:sz="0" w:space="0" w:color="auto"/>
            <w:right w:val="none" w:sz="0" w:space="0" w:color="auto"/>
          </w:divBdr>
        </w:div>
        <w:div w:id="648825454">
          <w:marLeft w:val="640"/>
          <w:marRight w:val="0"/>
          <w:marTop w:val="0"/>
          <w:marBottom w:val="0"/>
          <w:divBdr>
            <w:top w:val="none" w:sz="0" w:space="0" w:color="auto"/>
            <w:left w:val="none" w:sz="0" w:space="0" w:color="auto"/>
            <w:bottom w:val="none" w:sz="0" w:space="0" w:color="auto"/>
            <w:right w:val="none" w:sz="0" w:space="0" w:color="auto"/>
          </w:divBdr>
        </w:div>
        <w:div w:id="10497239">
          <w:marLeft w:val="640"/>
          <w:marRight w:val="0"/>
          <w:marTop w:val="0"/>
          <w:marBottom w:val="0"/>
          <w:divBdr>
            <w:top w:val="none" w:sz="0" w:space="0" w:color="auto"/>
            <w:left w:val="none" w:sz="0" w:space="0" w:color="auto"/>
            <w:bottom w:val="none" w:sz="0" w:space="0" w:color="auto"/>
            <w:right w:val="none" w:sz="0" w:space="0" w:color="auto"/>
          </w:divBdr>
        </w:div>
        <w:div w:id="241334237">
          <w:marLeft w:val="640"/>
          <w:marRight w:val="0"/>
          <w:marTop w:val="0"/>
          <w:marBottom w:val="0"/>
          <w:divBdr>
            <w:top w:val="none" w:sz="0" w:space="0" w:color="auto"/>
            <w:left w:val="none" w:sz="0" w:space="0" w:color="auto"/>
            <w:bottom w:val="none" w:sz="0" w:space="0" w:color="auto"/>
            <w:right w:val="none" w:sz="0" w:space="0" w:color="auto"/>
          </w:divBdr>
        </w:div>
        <w:div w:id="643586342">
          <w:marLeft w:val="640"/>
          <w:marRight w:val="0"/>
          <w:marTop w:val="0"/>
          <w:marBottom w:val="0"/>
          <w:divBdr>
            <w:top w:val="none" w:sz="0" w:space="0" w:color="auto"/>
            <w:left w:val="none" w:sz="0" w:space="0" w:color="auto"/>
            <w:bottom w:val="none" w:sz="0" w:space="0" w:color="auto"/>
            <w:right w:val="none" w:sz="0" w:space="0" w:color="auto"/>
          </w:divBdr>
        </w:div>
        <w:div w:id="830558551">
          <w:marLeft w:val="640"/>
          <w:marRight w:val="0"/>
          <w:marTop w:val="0"/>
          <w:marBottom w:val="0"/>
          <w:divBdr>
            <w:top w:val="none" w:sz="0" w:space="0" w:color="auto"/>
            <w:left w:val="none" w:sz="0" w:space="0" w:color="auto"/>
            <w:bottom w:val="none" w:sz="0" w:space="0" w:color="auto"/>
            <w:right w:val="none" w:sz="0" w:space="0" w:color="auto"/>
          </w:divBdr>
        </w:div>
        <w:div w:id="628246946">
          <w:marLeft w:val="640"/>
          <w:marRight w:val="0"/>
          <w:marTop w:val="0"/>
          <w:marBottom w:val="0"/>
          <w:divBdr>
            <w:top w:val="none" w:sz="0" w:space="0" w:color="auto"/>
            <w:left w:val="none" w:sz="0" w:space="0" w:color="auto"/>
            <w:bottom w:val="none" w:sz="0" w:space="0" w:color="auto"/>
            <w:right w:val="none" w:sz="0" w:space="0" w:color="auto"/>
          </w:divBdr>
        </w:div>
        <w:div w:id="86580421">
          <w:marLeft w:val="640"/>
          <w:marRight w:val="0"/>
          <w:marTop w:val="0"/>
          <w:marBottom w:val="0"/>
          <w:divBdr>
            <w:top w:val="none" w:sz="0" w:space="0" w:color="auto"/>
            <w:left w:val="none" w:sz="0" w:space="0" w:color="auto"/>
            <w:bottom w:val="none" w:sz="0" w:space="0" w:color="auto"/>
            <w:right w:val="none" w:sz="0" w:space="0" w:color="auto"/>
          </w:divBdr>
        </w:div>
        <w:div w:id="1124621068">
          <w:marLeft w:val="640"/>
          <w:marRight w:val="0"/>
          <w:marTop w:val="0"/>
          <w:marBottom w:val="0"/>
          <w:divBdr>
            <w:top w:val="none" w:sz="0" w:space="0" w:color="auto"/>
            <w:left w:val="none" w:sz="0" w:space="0" w:color="auto"/>
            <w:bottom w:val="none" w:sz="0" w:space="0" w:color="auto"/>
            <w:right w:val="none" w:sz="0" w:space="0" w:color="auto"/>
          </w:divBdr>
        </w:div>
        <w:div w:id="349454576">
          <w:marLeft w:val="640"/>
          <w:marRight w:val="0"/>
          <w:marTop w:val="0"/>
          <w:marBottom w:val="0"/>
          <w:divBdr>
            <w:top w:val="none" w:sz="0" w:space="0" w:color="auto"/>
            <w:left w:val="none" w:sz="0" w:space="0" w:color="auto"/>
            <w:bottom w:val="none" w:sz="0" w:space="0" w:color="auto"/>
            <w:right w:val="none" w:sz="0" w:space="0" w:color="auto"/>
          </w:divBdr>
        </w:div>
        <w:div w:id="793254634">
          <w:marLeft w:val="640"/>
          <w:marRight w:val="0"/>
          <w:marTop w:val="0"/>
          <w:marBottom w:val="0"/>
          <w:divBdr>
            <w:top w:val="none" w:sz="0" w:space="0" w:color="auto"/>
            <w:left w:val="none" w:sz="0" w:space="0" w:color="auto"/>
            <w:bottom w:val="none" w:sz="0" w:space="0" w:color="auto"/>
            <w:right w:val="none" w:sz="0" w:space="0" w:color="auto"/>
          </w:divBdr>
        </w:div>
        <w:div w:id="71701555">
          <w:marLeft w:val="640"/>
          <w:marRight w:val="0"/>
          <w:marTop w:val="0"/>
          <w:marBottom w:val="0"/>
          <w:divBdr>
            <w:top w:val="none" w:sz="0" w:space="0" w:color="auto"/>
            <w:left w:val="none" w:sz="0" w:space="0" w:color="auto"/>
            <w:bottom w:val="none" w:sz="0" w:space="0" w:color="auto"/>
            <w:right w:val="none" w:sz="0" w:space="0" w:color="auto"/>
          </w:divBdr>
        </w:div>
      </w:divsChild>
    </w:div>
    <w:div w:id="634062540">
      <w:marLeft w:val="640"/>
      <w:marRight w:val="0"/>
      <w:marTop w:val="0"/>
      <w:marBottom w:val="0"/>
      <w:divBdr>
        <w:top w:val="none" w:sz="0" w:space="0" w:color="auto"/>
        <w:left w:val="none" w:sz="0" w:space="0" w:color="auto"/>
        <w:bottom w:val="none" w:sz="0" w:space="0" w:color="auto"/>
        <w:right w:val="none" w:sz="0" w:space="0" w:color="auto"/>
      </w:divBdr>
    </w:div>
    <w:div w:id="634335206">
      <w:marLeft w:val="640"/>
      <w:marRight w:val="0"/>
      <w:marTop w:val="0"/>
      <w:marBottom w:val="0"/>
      <w:divBdr>
        <w:top w:val="none" w:sz="0" w:space="0" w:color="auto"/>
        <w:left w:val="none" w:sz="0" w:space="0" w:color="auto"/>
        <w:bottom w:val="none" w:sz="0" w:space="0" w:color="auto"/>
        <w:right w:val="none" w:sz="0" w:space="0" w:color="auto"/>
      </w:divBdr>
    </w:div>
    <w:div w:id="649601012">
      <w:marLeft w:val="640"/>
      <w:marRight w:val="0"/>
      <w:marTop w:val="0"/>
      <w:marBottom w:val="0"/>
      <w:divBdr>
        <w:top w:val="none" w:sz="0" w:space="0" w:color="auto"/>
        <w:left w:val="none" w:sz="0" w:space="0" w:color="auto"/>
        <w:bottom w:val="none" w:sz="0" w:space="0" w:color="auto"/>
        <w:right w:val="none" w:sz="0" w:space="0" w:color="auto"/>
      </w:divBdr>
    </w:div>
    <w:div w:id="680744597">
      <w:marLeft w:val="640"/>
      <w:marRight w:val="0"/>
      <w:marTop w:val="0"/>
      <w:marBottom w:val="0"/>
      <w:divBdr>
        <w:top w:val="none" w:sz="0" w:space="0" w:color="auto"/>
        <w:left w:val="none" w:sz="0" w:space="0" w:color="auto"/>
        <w:bottom w:val="none" w:sz="0" w:space="0" w:color="auto"/>
        <w:right w:val="none" w:sz="0" w:space="0" w:color="auto"/>
      </w:divBdr>
    </w:div>
    <w:div w:id="683435154">
      <w:marLeft w:val="640"/>
      <w:marRight w:val="0"/>
      <w:marTop w:val="0"/>
      <w:marBottom w:val="0"/>
      <w:divBdr>
        <w:top w:val="none" w:sz="0" w:space="0" w:color="auto"/>
        <w:left w:val="none" w:sz="0" w:space="0" w:color="auto"/>
        <w:bottom w:val="none" w:sz="0" w:space="0" w:color="auto"/>
        <w:right w:val="none" w:sz="0" w:space="0" w:color="auto"/>
      </w:divBdr>
    </w:div>
    <w:div w:id="720327275">
      <w:marLeft w:val="640"/>
      <w:marRight w:val="0"/>
      <w:marTop w:val="0"/>
      <w:marBottom w:val="0"/>
      <w:divBdr>
        <w:top w:val="none" w:sz="0" w:space="0" w:color="auto"/>
        <w:left w:val="none" w:sz="0" w:space="0" w:color="auto"/>
        <w:bottom w:val="none" w:sz="0" w:space="0" w:color="auto"/>
        <w:right w:val="none" w:sz="0" w:space="0" w:color="auto"/>
      </w:divBdr>
    </w:div>
    <w:div w:id="731661523">
      <w:marLeft w:val="640"/>
      <w:marRight w:val="0"/>
      <w:marTop w:val="0"/>
      <w:marBottom w:val="0"/>
      <w:divBdr>
        <w:top w:val="none" w:sz="0" w:space="0" w:color="auto"/>
        <w:left w:val="none" w:sz="0" w:space="0" w:color="auto"/>
        <w:bottom w:val="none" w:sz="0" w:space="0" w:color="auto"/>
        <w:right w:val="none" w:sz="0" w:space="0" w:color="auto"/>
      </w:divBdr>
    </w:div>
    <w:div w:id="736972579">
      <w:marLeft w:val="640"/>
      <w:marRight w:val="0"/>
      <w:marTop w:val="0"/>
      <w:marBottom w:val="0"/>
      <w:divBdr>
        <w:top w:val="none" w:sz="0" w:space="0" w:color="auto"/>
        <w:left w:val="none" w:sz="0" w:space="0" w:color="auto"/>
        <w:bottom w:val="none" w:sz="0" w:space="0" w:color="auto"/>
        <w:right w:val="none" w:sz="0" w:space="0" w:color="auto"/>
      </w:divBdr>
    </w:div>
    <w:div w:id="772475589">
      <w:marLeft w:val="640"/>
      <w:marRight w:val="0"/>
      <w:marTop w:val="0"/>
      <w:marBottom w:val="0"/>
      <w:divBdr>
        <w:top w:val="none" w:sz="0" w:space="0" w:color="auto"/>
        <w:left w:val="none" w:sz="0" w:space="0" w:color="auto"/>
        <w:bottom w:val="none" w:sz="0" w:space="0" w:color="auto"/>
        <w:right w:val="none" w:sz="0" w:space="0" w:color="auto"/>
      </w:divBdr>
    </w:div>
    <w:div w:id="777215208">
      <w:marLeft w:val="640"/>
      <w:marRight w:val="0"/>
      <w:marTop w:val="0"/>
      <w:marBottom w:val="0"/>
      <w:divBdr>
        <w:top w:val="none" w:sz="0" w:space="0" w:color="auto"/>
        <w:left w:val="none" w:sz="0" w:space="0" w:color="auto"/>
        <w:bottom w:val="none" w:sz="0" w:space="0" w:color="auto"/>
        <w:right w:val="none" w:sz="0" w:space="0" w:color="auto"/>
      </w:divBdr>
    </w:div>
    <w:div w:id="779842205">
      <w:marLeft w:val="640"/>
      <w:marRight w:val="0"/>
      <w:marTop w:val="0"/>
      <w:marBottom w:val="0"/>
      <w:divBdr>
        <w:top w:val="none" w:sz="0" w:space="0" w:color="auto"/>
        <w:left w:val="none" w:sz="0" w:space="0" w:color="auto"/>
        <w:bottom w:val="none" w:sz="0" w:space="0" w:color="auto"/>
        <w:right w:val="none" w:sz="0" w:space="0" w:color="auto"/>
      </w:divBdr>
    </w:div>
    <w:div w:id="802622582">
      <w:marLeft w:val="640"/>
      <w:marRight w:val="0"/>
      <w:marTop w:val="0"/>
      <w:marBottom w:val="0"/>
      <w:divBdr>
        <w:top w:val="none" w:sz="0" w:space="0" w:color="auto"/>
        <w:left w:val="none" w:sz="0" w:space="0" w:color="auto"/>
        <w:bottom w:val="none" w:sz="0" w:space="0" w:color="auto"/>
        <w:right w:val="none" w:sz="0" w:space="0" w:color="auto"/>
      </w:divBdr>
    </w:div>
    <w:div w:id="810632082">
      <w:marLeft w:val="640"/>
      <w:marRight w:val="0"/>
      <w:marTop w:val="0"/>
      <w:marBottom w:val="0"/>
      <w:divBdr>
        <w:top w:val="none" w:sz="0" w:space="0" w:color="auto"/>
        <w:left w:val="none" w:sz="0" w:space="0" w:color="auto"/>
        <w:bottom w:val="none" w:sz="0" w:space="0" w:color="auto"/>
        <w:right w:val="none" w:sz="0" w:space="0" w:color="auto"/>
      </w:divBdr>
    </w:div>
    <w:div w:id="824467846">
      <w:marLeft w:val="640"/>
      <w:marRight w:val="0"/>
      <w:marTop w:val="0"/>
      <w:marBottom w:val="0"/>
      <w:divBdr>
        <w:top w:val="none" w:sz="0" w:space="0" w:color="auto"/>
        <w:left w:val="none" w:sz="0" w:space="0" w:color="auto"/>
        <w:bottom w:val="none" w:sz="0" w:space="0" w:color="auto"/>
        <w:right w:val="none" w:sz="0" w:space="0" w:color="auto"/>
      </w:divBdr>
    </w:div>
    <w:div w:id="840773182">
      <w:marLeft w:val="640"/>
      <w:marRight w:val="0"/>
      <w:marTop w:val="0"/>
      <w:marBottom w:val="0"/>
      <w:divBdr>
        <w:top w:val="none" w:sz="0" w:space="0" w:color="auto"/>
        <w:left w:val="none" w:sz="0" w:space="0" w:color="auto"/>
        <w:bottom w:val="none" w:sz="0" w:space="0" w:color="auto"/>
        <w:right w:val="none" w:sz="0" w:space="0" w:color="auto"/>
      </w:divBdr>
    </w:div>
    <w:div w:id="881091943">
      <w:marLeft w:val="640"/>
      <w:marRight w:val="0"/>
      <w:marTop w:val="0"/>
      <w:marBottom w:val="0"/>
      <w:divBdr>
        <w:top w:val="none" w:sz="0" w:space="0" w:color="auto"/>
        <w:left w:val="none" w:sz="0" w:space="0" w:color="auto"/>
        <w:bottom w:val="none" w:sz="0" w:space="0" w:color="auto"/>
        <w:right w:val="none" w:sz="0" w:space="0" w:color="auto"/>
      </w:divBdr>
    </w:div>
    <w:div w:id="890195781">
      <w:marLeft w:val="640"/>
      <w:marRight w:val="0"/>
      <w:marTop w:val="0"/>
      <w:marBottom w:val="0"/>
      <w:divBdr>
        <w:top w:val="none" w:sz="0" w:space="0" w:color="auto"/>
        <w:left w:val="none" w:sz="0" w:space="0" w:color="auto"/>
        <w:bottom w:val="none" w:sz="0" w:space="0" w:color="auto"/>
        <w:right w:val="none" w:sz="0" w:space="0" w:color="auto"/>
      </w:divBdr>
    </w:div>
    <w:div w:id="900286995">
      <w:marLeft w:val="640"/>
      <w:marRight w:val="0"/>
      <w:marTop w:val="0"/>
      <w:marBottom w:val="0"/>
      <w:divBdr>
        <w:top w:val="none" w:sz="0" w:space="0" w:color="auto"/>
        <w:left w:val="none" w:sz="0" w:space="0" w:color="auto"/>
        <w:bottom w:val="none" w:sz="0" w:space="0" w:color="auto"/>
        <w:right w:val="none" w:sz="0" w:space="0" w:color="auto"/>
      </w:divBdr>
    </w:div>
    <w:div w:id="907422607">
      <w:marLeft w:val="640"/>
      <w:marRight w:val="0"/>
      <w:marTop w:val="0"/>
      <w:marBottom w:val="0"/>
      <w:divBdr>
        <w:top w:val="none" w:sz="0" w:space="0" w:color="auto"/>
        <w:left w:val="none" w:sz="0" w:space="0" w:color="auto"/>
        <w:bottom w:val="none" w:sz="0" w:space="0" w:color="auto"/>
        <w:right w:val="none" w:sz="0" w:space="0" w:color="auto"/>
      </w:divBdr>
    </w:div>
    <w:div w:id="908198624">
      <w:marLeft w:val="640"/>
      <w:marRight w:val="0"/>
      <w:marTop w:val="0"/>
      <w:marBottom w:val="0"/>
      <w:divBdr>
        <w:top w:val="none" w:sz="0" w:space="0" w:color="auto"/>
        <w:left w:val="none" w:sz="0" w:space="0" w:color="auto"/>
        <w:bottom w:val="none" w:sz="0" w:space="0" w:color="auto"/>
        <w:right w:val="none" w:sz="0" w:space="0" w:color="auto"/>
      </w:divBdr>
    </w:div>
    <w:div w:id="922643923">
      <w:marLeft w:val="640"/>
      <w:marRight w:val="0"/>
      <w:marTop w:val="0"/>
      <w:marBottom w:val="0"/>
      <w:divBdr>
        <w:top w:val="none" w:sz="0" w:space="0" w:color="auto"/>
        <w:left w:val="none" w:sz="0" w:space="0" w:color="auto"/>
        <w:bottom w:val="none" w:sz="0" w:space="0" w:color="auto"/>
        <w:right w:val="none" w:sz="0" w:space="0" w:color="auto"/>
      </w:divBdr>
    </w:div>
    <w:div w:id="927226010">
      <w:marLeft w:val="640"/>
      <w:marRight w:val="0"/>
      <w:marTop w:val="0"/>
      <w:marBottom w:val="0"/>
      <w:divBdr>
        <w:top w:val="none" w:sz="0" w:space="0" w:color="auto"/>
        <w:left w:val="none" w:sz="0" w:space="0" w:color="auto"/>
        <w:bottom w:val="none" w:sz="0" w:space="0" w:color="auto"/>
        <w:right w:val="none" w:sz="0" w:space="0" w:color="auto"/>
      </w:divBdr>
    </w:div>
    <w:div w:id="941492238">
      <w:marLeft w:val="640"/>
      <w:marRight w:val="0"/>
      <w:marTop w:val="0"/>
      <w:marBottom w:val="0"/>
      <w:divBdr>
        <w:top w:val="none" w:sz="0" w:space="0" w:color="auto"/>
        <w:left w:val="none" w:sz="0" w:space="0" w:color="auto"/>
        <w:bottom w:val="none" w:sz="0" w:space="0" w:color="auto"/>
        <w:right w:val="none" w:sz="0" w:space="0" w:color="auto"/>
      </w:divBdr>
    </w:div>
    <w:div w:id="943881327">
      <w:marLeft w:val="640"/>
      <w:marRight w:val="0"/>
      <w:marTop w:val="0"/>
      <w:marBottom w:val="0"/>
      <w:divBdr>
        <w:top w:val="none" w:sz="0" w:space="0" w:color="auto"/>
        <w:left w:val="none" w:sz="0" w:space="0" w:color="auto"/>
        <w:bottom w:val="none" w:sz="0" w:space="0" w:color="auto"/>
        <w:right w:val="none" w:sz="0" w:space="0" w:color="auto"/>
      </w:divBdr>
    </w:div>
    <w:div w:id="948585532">
      <w:marLeft w:val="640"/>
      <w:marRight w:val="0"/>
      <w:marTop w:val="0"/>
      <w:marBottom w:val="0"/>
      <w:divBdr>
        <w:top w:val="none" w:sz="0" w:space="0" w:color="auto"/>
        <w:left w:val="none" w:sz="0" w:space="0" w:color="auto"/>
        <w:bottom w:val="none" w:sz="0" w:space="0" w:color="auto"/>
        <w:right w:val="none" w:sz="0" w:space="0" w:color="auto"/>
      </w:divBdr>
    </w:div>
    <w:div w:id="974943652">
      <w:marLeft w:val="640"/>
      <w:marRight w:val="0"/>
      <w:marTop w:val="0"/>
      <w:marBottom w:val="0"/>
      <w:divBdr>
        <w:top w:val="none" w:sz="0" w:space="0" w:color="auto"/>
        <w:left w:val="none" w:sz="0" w:space="0" w:color="auto"/>
        <w:bottom w:val="none" w:sz="0" w:space="0" w:color="auto"/>
        <w:right w:val="none" w:sz="0" w:space="0" w:color="auto"/>
      </w:divBdr>
    </w:div>
    <w:div w:id="980964995">
      <w:marLeft w:val="640"/>
      <w:marRight w:val="0"/>
      <w:marTop w:val="0"/>
      <w:marBottom w:val="0"/>
      <w:divBdr>
        <w:top w:val="none" w:sz="0" w:space="0" w:color="auto"/>
        <w:left w:val="none" w:sz="0" w:space="0" w:color="auto"/>
        <w:bottom w:val="none" w:sz="0" w:space="0" w:color="auto"/>
        <w:right w:val="none" w:sz="0" w:space="0" w:color="auto"/>
      </w:divBdr>
    </w:div>
    <w:div w:id="997536592">
      <w:marLeft w:val="640"/>
      <w:marRight w:val="0"/>
      <w:marTop w:val="0"/>
      <w:marBottom w:val="0"/>
      <w:divBdr>
        <w:top w:val="none" w:sz="0" w:space="0" w:color="auto"/>
        <w:left w:val="none" w:sz="0" w:space="0" w:color="auto"/>
        <w:bottom w:val="none" w:sz="0" w:space="0" w:color="auto"/>
        <w:right w:val="none" w:sz="0" w:space="0" w:color="auto"/>
      </w:divBdr>
    </w:div>
    <w:div w:id="998653163">
      <w:marLeft w:val="640"/>
      <w:marRight w:val="0"/>
      <w:marTop w:val="0"/>
      <w:marBottom w:val="0"/>
      <w:divBdr>
        <w:top w:val="none" w:sz="0" w:space="0" w:color="auto"/>
        <w:left w:val="none" w:sz="0" w:space="0" w:color="auto"/>
        <w:bottom w:val="none" w:sz="0" w:space="0" w:color="auto"/>
        <w:right w:val="none" w:sz="0" w:space="0" w:color="auto"/>
      </w:divBdr>
    </w:div>
    <w:div w:id="1001157903">
      <w:marLeft w:val="640"/>
      <w:marRight w:val="0"/>
      <w:marTop w:val="0"/>
      <w:marBottom w:val="0"/>
      <w:divBdr>
        <w:top w:val="none" w:sz="0" w:space="0" w:color="auto"/>
        <w:left w:val="none" w:sz="0" w:space="0" w:color="auto"/>
        <w:bottom w:val="none" w:sz="0" w:space="0" w:color="auto"/>
        <w:right w:val="none" w:sz="0" w:space="0" w:color="auto"/>
      </w:divBdr>
    </w:div>
    <w:div w:id="1009254772">
      <w:marLeft w:val="640"/>
      <w:marRight w:val="0"/>
      <w:marTop w:val="0"/>
      <w:marBottom w:val="0"/>
      <w:divBdr>
        <w:top w:val="none" w:sz="0" w:space="0" w:color="auto"/>
        <w:left w:val="none" w:sz="0" w:space="0" w:color="auto"/>
        <w:bottom w:val="none" w:sz="0" w:space="0" w:color="auto"/>
        <w:right w:val="none" w:sz="0" w:space="0" w:color="auto"/>
      </w:divBdr>
    </w:div>
    <w:div w:id="1027948417">
      <w:marLeft w:val="640"/>
      <w:marRight w:val="0"/>
      <w:marTop w:val="0"/>
      <w:marBottom w:val="0"/>
      <w:divBdr>
        <w:top w:val="none" w:sz="0" w:space="0" w:color="auto"/>
        <w:left w:val="none" w:sz="0" w:space="0" w:color="auto"/>
        <w:bottom w:val="none" w:sz="0" w:space="0" w:color="auto"/>
        <w:right w:val="none" w:sz="0" w:space="0" w:color="auto"/>
      </w:divBdr>
    </w:div>
    <w:div w:id="1030760423">
      <w:marLeft w:val="640"/>
      <w:marRight w:val="0"/>
      <w:marTop w:val="0"/>
      <w:marBottom w:val="0"/>
      <w:divBdr>
        <w:top w:val="none" w:sz="0" w:space="0" w:color="auto"/>
        <w:left w:val="none" w:sz="0" w:space="0" w:color="auto"/>
        <w:bottom w:val="none" w:sz="0" w:space="0" w:color="auto"/>
        <w:right w:val="none" w:sz="0" w:space="0" w:color="auto"/>
      </w:divBdr>
    </w:div>
    <w:div w:id="1092243814">
      <w:marLeft w:val="640"/>
      <w:marRight w:val="0"/>
      <w:marTop w:val="0"/>
      <w:marBottom w:val="0"/>
      <w:divBdr>
        <w:top w:val="none" w:sz="0" w:space="0" w:color="auto"/>
        <w:left w:val="none" w:sz="0" w:space="0" w:color="auto"/>
        <w:bottom w:val="none" w:sz="0" w:space="0" w:color="auto"/>
        <w:right w:val="none" w:sz="0" w:space="0" w:color="auto"/>
      </w:divBdr>
    </w:div>
    <w:div w:id="1110586075">
      <w:marLeft w:val="640"/>
      <w:marRight w:val="0"/>
      <w:marTop w:val="0"/>
      <w:marBottom w:val="0"/>
      <w:divBdr>
        <w:top w:val="none" w:sz="0" w:space="0" w:color="auto"/>
        <w:left w:val="none" w:sz="0" w:space="0" w:color="auto"/>
        <w:bottom w:val="none" w:sz="0" w:space="0" w:color="auto"/>
        <w:right w:val="none" w:sz="0" w:space="0" w:color="auto"/>
      </w:divBdr>
    </w:div>
    <w:div w:id="1120490719">
      <w:marLeft w:val="640"/>
      <w:marRight w:val="0"/>
      <w:marTop w:val="0"/>
      <w:marBottom w:val="0"/>
      <w:divBdr>
        <w:top w:val="none" w:sz="0" w:space="0" w:color="auto"/>
        <w:left w:val="none" w:sz="0" w:space="0" w:color="auto"/>
        <w:bottom w:val="none" w:sz="0" w:space="0" w:color="auto"/>
        <w:right w:val="none" w:sz="0" w:space="0" w:color="auto"/>
      </w:divBdr>
    </w:div>
    <w:div w:id="1122113106">
      <w:marLeft w:val="640"/>
      <w:marRight w:val="0"/>
      <w:marTop w:val="0"/>
      <w:marBottom w:val="0"/>
      <w:divBdr>
        <w:top w:val="none" w:sz="0" w:space="0" w:color="auto"/>
        <w:left w:val="none" w:sz="0" w:space="0" w:color="auto"/>
        <w:bottom w:val="none" w:sz="0" w:space="0" w:color="auto"/>
        <w:right w:val="none" w:sz="0" w:space="0" w:color="auto"/>
      </w:divBdr>
    </w:div>
    <w:div w:id="1136289312">
      <w:marLeft w:val="640"/>
      <w:marRight w:val="0"/>
      <w:marTop w:val="0"/>
      <w:marBottom w:val="0"/>
      <w:divBdr>
        <w:top w:val="none" w:sz="0" w:space="0" w:color="auto"/>
        <w:left w:val="none" w:sz="0" w:space="0" w:color="auto"/>
        <w:bottom w:val="none" w:sz="0" w:space="0" w:color="auto"/>
        <w:right w:val="none" w:sz="0" w:space="0" w:color="auto"/>
      </w:divBdr>
    </w:div>
    <w:div w:id="1146359739">
      <w:marLeft w:val="640"/>
      <w:marRight w:val="0"/>
      <w:marTop w:val="0"/>
      <w:marBottom w:val="0"/>
      <w:divBdr>
        <w:top w:val="none" w:sz="0" w:space="0" w:color="auto"/>
        <w:left w:val="none" w:sz="0" w:space="0" w:color="auto"/>
        <w:bottom w:val="none" w:sz="0" w:space="0" w:color="auto"/>
        <w:right w:val="none" w:sz="0" w:space="0" w:color="auto"/>
      </w:divBdr>
    </w:div>
    <w:div w:id="1165824687">
      <w:marLeft w:val="640"/>
      <w:marRight w:val="0"/>
      <w:marTop w:val="0"/>
      <w:marBottom w:val="0"/>
      <w:divBdr>
        <w:top w:val="none" w:sz="0" w:space="0" w:color="auto"/>
        <w:left w:val="none" w:sz="0" w:space="0" w:color="auto"/>
        <w:bottom w:val="none" w:sz="0" w:space="0" w:color="auto"/>
        <w:right w:val="none" w:sz="0" w:space="0" w:color="auto"/>
      </w:divBdr>
    </w:div>
    <w:div w:id="1165900742">
      <w:marLeft w:val="640"/>
      <w:marRight w:val="0"/>
      <w:marTop w:val="0"/>
      <w:marBottom w:val="0"/>
      <w:divBdr>
        <w:top w:val="none" w:sz="0" w:space="0" w:color="auto"/>
        <w:left w:val="none" w:sz="0" w:space="0" w:color="auto"/>
        <w:bottom w:val="none" w:sz="0" w:space="0" w:color="auto"/>
        <w:right w:val="none" w:sz="0" w:space="0" w:color="auto"/>
      </w:divBdr>
    </w:div>
    <w:div w:id="1179657325">
      <w:marLeft w:val="640"/>
      <w:marRight w:val="0"/>
      <w:marTop w:val="0"/>
      <w:marBottom w:val="0"/>
      <w:divBdr>
        <w:top w:val="none" w:sz="0" w:space="0" w:color="auto"/>
        <w:left w:val="none" w:sz="0" w:space="0" w:color="auto"/>
        <w:bottom w:val="none" w:sz="0" w:space="0" w:color="auto"/>
        <w:right w:val="none" w:sz="0" w:space="0" w:color="auto"/>
      </w:divBdr>
    </w:div>
    <w:div w:id="1183276509">
      <w:marLeft w:val="640"/>
      <w:marRight w:val="0"/>
      <w:marTop w:val="0"/>
      <w:marBottom w:val="0"/>
      <w:divBdr>
        <w:top w:val="none" w:sz="0" w:space="0" w:color="auto"/>
        <w:left w:val="none" w:sz="0" w:space="0" w:color="auto"/>
        <w:bottom w:val="none" w:sz="0" w:space="0" w:color="auto"/>
        <w:right w:val="none" w:sz="0" w:space="0" w:color="auto"/>
      </w:divBdr>
    </w:div>
    <w:div w:id="1200362350">
      <w:marLeft w:val="640"/>
      <w:marRight w:val="0"/>
      <w:marTop w:val="0"/>
      <w:marBottom w:val="0"/>
      <w:divBdr>
        <w:top w:val="none" w:sz="0" w:space="0" w:color="auto"/>
        <w:left w:val="none" w:sz="0" w:space="0" w:color="auto"/>
        <w:bottom w:val="none" w:sz="0" w:space="0" w:color="auto"/>
        <w:right w:val="none" w:sz="0" w:space="0" w:color="auto"/>
      </w:divBdr>
    </w:div>
    <w:div w:id="1216507534">
      <w:marLeft w:val="640"/>
      <w:marRight w:val="0"/>
      <w:marTop w:val="0"/>
      <w:marBottom w:val="0"/>
      <w:divBdr>
        <w:top w:val="none" w:sz="0" w:space="0" w:color="auto"/>
        <w:left w:val="none" w:sz="0" w:space="0" w:color="auto"/>
        <w:bottom w:val="none" w:sz="0" w:space="0" w:color="auto"/>
        <w:right w:val="none" w:sz="0" w:space="0" w:color="auto"/>
      </w:divBdr>
    </w:div>
    <w:div w:id="1236669430">
      <w:marLeft w:val="640"/>
      <w:marRight w:val="0"/>
      <w:marTop w:val="0"/>
      <w:marBottom w:val="0"/>
      <w:divBdr>
        <w:top w:val="none" w:sz="0" w:space="0" w:color="auto"/>
        <w:left w:val="none" w:sz="0" w:space="0" w:color="auto"/>
        <w:bottom w:val="none" w:sz="0" w:space="0" w:color="auto"/>
        <w:right w:val="none" w:sz="0" w:space="0" w:color="auto"/>
      </w:divBdr>
    </w:div>
    <w:div w:id="1243030325">
      <w:marLeft w:val="640"/>
      <w:marRight w:val="0"/>
      <w:marTop w:val="0"/>
      <w:marBottom w:val="0"/>
      <w:divBdr>
        <w:top w:val="none" w:sz="0" w:space="0" w:color="auto"/>
        <w:left w:val="none" w:sz="0" w:space="0" w:color="auto"/>
        <w:bottom w:val="none" w:sz="0" w:space="0" w:color="auto"/>
        <w:right w:val="none" w:sz="0" w:space="0" w:color="auto"/>
      </w:divBdr>
    </w:div>
    <w:div w:id="1261789904">
      <w:marLeft w:val="640"/>
      <w:marRight w:val="0"/>
      <w:marTop w:val="0"/>
      <w:marBottom w:val="0"/>
      <w:divBdr>
        <w:top w:val="none" w:sz="0" w:space="0" w:color="auto"/>
        <w:left w:val="none" w:sz="0" w:space="0" w:color="auto"/>
        <w:bottom w:val="none" w:sz="0" w:space="0" w:color="auto"/>
        <w:right w:val="none" w:sz="0" w:space="0" w:color="auto"/>
      </w:divBdr>
    </w:div>
    <w:div w:id="1280839655">
      <w:marLeft w:val="640"/>
      <w:marRight w:val="0"/>
      <w:marTop w:val="0"/>
      <w:marBottom w:val="0"/>
      <w:divBdr>
        <w:top w:val="none" w:sz="0" w:space="0" w:color="auto"/>
        <w:left w:val="none" w:sz="0" w:space="0" w:color="auto"/>
        <w:bottom w:val="none" w:sz="0" w:space="0" w:color="auto"/>
        <w:right w:val="none" w:sz="0" w:space="0" w:color="auto"/>
      </w:divBdr>
    </w:div>
    <w:div w:id="1281109221">
      <w:marLeft w:val="640"/>
      <w:marRight w:val="0"/>
      <w:marTop w:val="0"/>
      <w:marBottom w:val="0"/>
      <w:divBdr>
        <w:top w:val="none" w:sz="0" w:space="0" w:color="auto"/>
        <w:left w:val="none" w:sz="0" w:space="0" w:color="auto"/>
        <w:bottom w:val="none" w:sz="0" w:space="0" w:color="auto"/>
        <w:right w:val="none" w:sz="0" w:space="0" w:color="auto"/>
      </w:divBdr>
    </w:div>
    <w:div w:id="1294287531">
      <w:marLeft w:val="640"/>
      <w:marRight w:val="0"/>
      <w:marTop w:val="0"/>
      <w:marBottom w:val="0"/>
      <w:divBdr>
        <w:top w:val="none" w:sz="0" w:space="0" w:color="auto"/>
        <w:left w:val="none" w:sz="0" w:space="0" w:color="auto"/>
        <w:bottom w:val="none" w:sz="0" w:space="0" w:color="auto"/>
        <w:right w:val="none" w:sz="0" w:space="0" w:color="auto"/>
      </w:divBdr>
    </w:div>
    <w:div w:id="1297636246">
      <w:marLeft w:val="640"/>
      <w:marRight w:val="0"/>
      <w:marTop w:val="0"/>
      <w:marBottom w:val="0"/>
      <w:divBdr>
        <w:top w:val="none" w:sz="0" w:space="0" w:color="auto"/>
        <w:left w:val="none" w:sz="0" w:space="0" w:color="auto"/>
        <w:bottom w:val="none" w:sz="0" w:space="0" w:color="auto"/>
        <w:right w:val="none" w:sz="0" w:space="0" w:color="auto"/>
      </w:divBdr>
    </w:div>
    <w:div w:id="1297645031">
      <w:marLeft w:val="640"/>
      <w:marRight w:val="0"/>
      <w:marTop w:val="0"/>
      <w:marBottom w:val="0"/>
      <w:divBdr>
        <w:top w:val="none" w:sz="0" w:space="0" w:color="auto"/>
        <w:left w:val="none" w:sz="0" w:space="0" w:color="auto"/>
        <w:bottom w:val="none" w:sz="0" w:space="0" w:color="auto"/>
        <w:right w:val="none" w:sz="0" w:space="0" w:color="auto"/>
      </w:divBdr>
    </w:div>
    <w:div w:id="1307931064">
      <w:marLeft w:val="640"/>
      <w:marRight w:val="0"/>
      <w:marTop w:val="0"/>
      <w:marBottom w:val="0"/>
      <w:divBdr>
        <w:top w:val="none" w:sz="0" w:space="0" w:color="auto"/>
        <w:left w:val="none" w:sz="0" w:space="0" w:color="auto"/>
        <w:bottom w:val="none" w:sz="0" w:space="0" w:color="auto"/>
        <w:right w:val="none" w:sz="0" w:space="0" w:color="auto"/>
      </w:divBdr>
    </w:div>
    <w:div w:id="1322006022">
      <w:marLeft w:val="640"/>
      <w:marRight w:val="0"/>
      <w:marTop w:val="0"/>
      <w:marBottom w:val="0"/>
      <w:divBdr>
        <w:top w:val="none" w:sz="0" w:space="0" w:color="auto"/>
        <w:left w:val="none" w:sz="0" w:space="0" w:color="auto"/>
        <w:bottom w:val="none" w:sz="0" w:space="0" w:color="auto"/>
        <w:right w:val="none" w:sz="0" w:space="0" w:color="auto"/>
      </w:divBdr>
    </w:div>
    <w:div w:id="1349453728">
      <w:marLeft w:val="640"/>
      <w:marRight w:val="0"/>
      <w:marTop w:val="0"/>
      <w:marBottom w:val="0"/>
      <w:divBdr>
        <w:top w:val="none" w:sz="0" w:space="0" w:color="auto"/>
        <w:left w:val="none" w:sz="0" w:space="0" w:color="auto"/>
        <w:bottom w:val="none" w:sz="0" w:space="0" w:color="auto"/>
        <w:right w:val="none" w:sz="0" w:space="0" w:color="auto"/>
      </w:divBdr>
    </w:div>
    <w:div w:id="1356610448">
      <w:marLeft w:val="640"/>
      <w:marRight w:val="0"/>
      <w:marTop w:val="0"/>
      <w:marBottom w:val="0"/>
      <w:divBdr>
        <w:top w:val="none" w:sz="0" w:space="0" w:color="auto"/>
        <w:left w:val="none" w:sz="0" w:space="0" w:color="auto"/>
        <w:bottom w:val="none" w:sz="0" w:space="0" w:color="auto"/>
        <w:right w:val="none" w:sz="0" w:space="0" w:color="auto"/>
      </w:divBdr>
    </w:div>
    <w:div w:id="1367215089">
      <w:marLeft w:val="640"/>
      <w:marRight w:val="0"/>
      <w:marTop w:val="0"/>
      <w:marBottom w:val="0"/>
      <w:divBdr>
        <w:top w:val="none" w:sz="0" w:space="0" w:color="auto"/>
        <w:left w:val="none" w:sz="0" w:space="0" w:color="auto"/>
        <w:bottom w:val="none" w:sz="0" w:space="0" w:color="auto"/>
        <w:right w:val="none" w:sz="0" w:space="0" w:color="auto"/>
      </w:divBdr>
    </w:div>
    <w:div w:id="1372874968">
      <w:marLeft w:val="640"/>
      <w:marRight w:val="0"/>
      <w:marTop w:val="0"/>
      <w:marBottom w:val="0"/>
      <w:divBdr>
        <w:top w:val="none" w:sz="0" w:space="0" w:color="auto"/>
        <w:left w:val="none" w:sz="0" w:space="0" w:color="auto"/>
        <w:bottom w:val="none" w:sz="0" w:space="0" w:color="auto"/>
        <w:right w:val="none" w:sz="0" w:space="0" w:color="auto"/>
      </w:divBdr>
    </w:div>
    <w:div w:id="1384476269">
      <w:marLeft w:val="640"/>
      <w:marRight w:val="0"/>
      <w:marTop w:val="0"/>
      <w:marBottom w:val="0"/>
      <w:divBdr>
        <w:top w:val="none" w:sz="0" w:space="0" w:color="auto"/>
        <w:left w:val="none" w:sz="0" w:space="0" w:color="auto"/>
        <w:bottom w:val="none" w:sz="0" w:space="0" w:color="auto"/>
        <w:right w:val="none" w:sz="0" w:space="0" w:color="auto"/>
      </w:divBdr>
    </w:div>
    <w:div w:id="1390835330">
      <w:marLeft w:val="640"/>
      <w:marRight w:val="0"/>
      <w:marTop w:val="0"/>
      <w:marBottom w:val="0"/>
      <w:divBdr>
        <w:top w:val="none" w:sz="0" w:space="0" w:color="auto"/>
        <w:left w:val="none" w:sz="0" w:space="0" w:color="auto"/>
        <w:bottom w:val="none" w:sz="0" w:space="0" w:color="auto"/>
        <w:right w:val="none" w:sz="0" w:space="0" w:color="auto"/>
      </w:divBdr>
    </w:div>
    <w:div w:id="1399547525">
      <w:marLeft w:val="640"/>
      <w:marRight w:val="0"/>
      <w:marTop w:val="0"/>
      <w:marBottom w:val="0"/>
      <w:divBdr>
        <w:top w:val="none" w:sz="0" w:space="0" w:color="auto"/>
        <w:left w:val="none" w:sz="0" w:space="0" w:color="auto"/>
        <w:bottom w:val="none" w:sz="0" w:space="0" w:color="auto"/>
        <w:right w:val="none" w:sz="0" w:space="0" w:color="auto"/>
      </w:divBdr>
    </w:div>
    <w:div w:id="1406955653">
      <w:marLeft w:val="640"/>
      <w:marRight w:val="0"/>
      <w:marTop w:val="0"/>
      <w:marBottom w:val="0"/>
      <w:divBdr>
        <w:top w:val="none" w:sz="0" w:space="0" w:color="auto"/>
        <w:left w:val="none" w:sz="0" w:space="0" w:color="auto"/>
        <w:bottom w:val="none" w:sz="0" w:space="0" w:color="auto"/>
        <w:right w:val="none" w:sz="0" w:space="0" w:color="auto"/>
      </w:divBdr>
    </w:div>
    <w:div w:id="1415125579">
      <w:marLeft w:val="640"/>
      <w:marRight w:val="0"/>
      <w:marTop w:val="0"/>
      <w:marBottom w:val="0"/>
      <w:divBdr>
        <w:top w:val="none" w:sz="0" w:space="0" w:color="auto"/>
        <w:left w:val="none" w:sz="0" w:space="0" w:color="auto"/>
        <w:bottom w:val="none" w:sz="0" w:space="0" w:color="auto"/>
        <w:right w:val="none" w:sz="0" w:space="0" w:color="auto"/>
      </w:divBdr>
    </w:div>
    <w:div w:id="1424570389">
      <w:marLeft w:val="640"/>
      <w:marRight w:val="0"/>
      <w:marTop w:val="0"/>
      <w:marBottom w:val="0"/>
      <w:divBdr>
        <w:top w:val="none" w:sz="0" w:space="0" w:color="auto"/>
        <w:left w:val="none" w:sz="0" w:space="0" w:color="auto"/>
        <w:bottom w:val="none" w:sz="0" w:space="0" w:color="auto"/>
        <w:right w:val="none" w:sz="0" w:space="0" w:color="auto"/>
      </w:divBdr>
    </w:div>
    <w:div w:id="1425108730">
      <w:marLeft w:val="640"/>
      <w:marRight w:val="0"/>
      <w:marTop w:val="0"/>
      <w:marBottom w:val="0"/>
      <w:divBdr>
        <w:top w:val="none" w:sz="0" w:space="0" w:color="auto"/>
        <w:left w:val="none" w:sz="0" w:space="0" w:color="auto"/>
        <w:bottom w:val="none" w:sz="0" w:space="0" w:color="auto"/>
        <w:right w:val="none" w:sz="0" w:space="0" w:color="auto"/>
      </w:divBdr>
    </w:div>
    <w:div w:id="1434783411">
      <w:marLeft w:val="640"/>
      <w:marRight w:val="0"/>
      <w:marTop w:val="0"/>
      <w:marBottom w:val="0"/>
      <w:divBdr>
        <w:top w:val="none" w:sz="0" w:space="0" w:color="auto"/>
        <w:left w:val="none" w:sz="0" w:space="0" w:color="auto"/>
        <w:bottom w:val="none" w:sz="0" w:space="0" w:color="auto"/>
        <w:right w:val="none" w:sz="0" w:space="0" w:color="auto"/>
      </w:divBdr>
    </w:div>
    <w:div w:id="1439177512">
      <w:marLeft w:val="640"/>
      <w:marRight w:val="0"/>
      <w:marTop w:val="0"/>
      <w:marBottom w:val="0"/>
      <w:divBdr>
        <w:top w:val="none" w:sz="0" w:space="0" w:color="auto"/>
        <w:left w:val="none" w:sz="0" w:space="0" w:color="auto"/>
        <w:bottom w:val="none" w:sz="0" w:space="0" w:color="auto"/>
        <w:right w:val="none" w:sz="0" w:space="0" w:color="auto"/>
      </w:divBdr>
    </w:div>
    <w:div w:id="1445341480">
      <w:marLeft w:val="640"/>
      <w:marRight w:val="0"/>
      <w:marTop w:val="0"/>
      <w:marBottom w:val="0"/>
      <w:divBdr>
        <w:top w:val="none" w:sz="0" w:space="0" w:color="auto"/>
        <w:left w:val="none" w:sz="0" w:space="0" w:color="auto"/>
        <w:bottom w:val="none" w:sz="0" w:space="0" w:color="auto"/>
        <w:right w:val="none" w:sz="0" w:space="0" w:color="auto"/>
      </w:divBdr>
    </w:div>
    <w:div w:id="1463385039">
      <w:marLeft w:val="640"/>
      <w:marRight w:val="0"/>
      <w:marTop w:val="0"/>
      <w:marBottom w:val="0"/>
      <w:divBdr>
        <w:top w:val="none" w:sz="0" w:space="0" w:color="auto"/>
        <w:left w:val="none" w:sz="0" w:space="0" w:color="auto"/>
        <w:bottom w:val="none" w:sz="0" w:space="0" w:color="auto"/>
        <w:right w:val="none" w:sz="0" w:space="0" w:color="auto"/>
      </w:divBdr>
    </w:div>
    <w:div w:id="1506162945">
      <w:marLeft w:val="640"/>
      <w:marRight w:val="0"/>
      <w:marTop w:val="0"/>
      <w:marBottom w:val="0"/>
      <w:divBdr>
        <w:top w:val="none" w:sz="0" w:space="0" w:color="auto"/>
        <w:left w:val="none" w:sz="0" w:space="0" w:color="auto"/>
        <w:bottom w:val="none" w:sz="0" w:space="0" w:color="auto"/>
        <w:right w:val="none" w:sz="0" w:space="0" w:color="auto"/>
      </w:divBdr>
    </w:div>
    <w:div w:id="1507864387">
      <w:marLeft w:val="640"/>
      <w:marRight w:val="0"/>
      <w:marTop w:val="0"/>
      <w:marBottom w:val="0"/>
      <w:divBdr>
        <w:top w:val="none" w:sz="0" w:space="0" w:color="auto"/>
        <w:left w:val="none" w:sz="0" w:space="0" w:color="auto"/>
        <w:bottom w:val="none" w:sz="0" w:space="0" w:color="auto"/>
        <w:right w:val="none" w:sz="0" w:space="0" w:color="auto"/>
      </w:divBdr>
    </w:div>
    <w:div w:id="1515072795">
      <w:marLeft w:val="640"/>
      <w:marRight w:val="0"/>
      <w:marTop w:val="0"/>
      <w:marBottom w:val="0"/>
      <w:divBdr>
        <w:top w:val="none" w:sz="0" w:space="0" w:color="auto"/>
        <w:left w:val="none" w:sz="0" w:space="0" w:color="auto"/>
        <w:bottom w:val="none" w:sz="0" w:space="0" w:color="auto"/>
        <w:right w:val="none" w:sz="0" w:space="0" w:color="auto"/>
      </w:divBdr>
    </w:div>
    <w:div w:id="1528904109">
      <w:bodyDiv w:val="1"/>
      <w:marLeft w:val="0"/>
      <w:marRight w:val="0"/>
      <w:marTop w:val="0"/>
      <w:marBottom w:val="0"/>
      <w:divBdr>
        <w:top w:val="none" w:sz="0" w:space="0" w:color="auto"/>
        <w:left w:val="none" w:sz="0" w:space="0" w:color="auto"/>
        <w:bottom w:val="none" w:sz="0" w:space="0" w:color="auto"/>
        <w:right w:val="none" w:sz="0" w:space="0" w:color="auto"/>
      </w:divBdr>
    </w:div>
    <w:div w:id="1539467697">
      <w:marLeft w:val="640"/>
      <w:marRight w:val="0"/>
      <w:marTop w:val="0"/>
      <w:marBottom w:val="0"/>
      <w:divBdr>
        <w:top w:val="none" w:sz="0" w:space="0" w:color="auto"/>
        <w:left w:val="none" w:sz="0" w:space="0" w:color="auto"/>
        <w:bottom w:val="none" w:sz="0" w:space="0" w:color="auto"/>
        <w:right w:val="none" w:sz="0" w:space="0" w:color="auto"/>
      </w:divBdr>
    </w:div>
    <w:div w:id="1564558420">
      <w:marLeft w:val="640"/>
      <w:marRight w:val="0"/>
      <w:marTop w:val="0"/>
      <w:marBottom w:val="0"/>
      <w:divBdr>
        <w:top w:val="none" w:sz="0" w:space="0" w:color="auto"/>
        <w:left w:val="none" w:sz="0" w:space="0" w:color="auto"/>
        <w:bottom w:val="none" w:sz="0" w:space="0" w:color="auto"/>
        <w:right w:val="none" w:sz="0" w:space="0" w:color="auto"/>
      </w:divBdr>
    </w:div>
    <w:div w:id="1582830643">
      <w:marLeft w:val="640"/>
      <w:marRight w:val="0"/>
      <w:marTop w:val="0"/>
      <w:marBottom w:val="0"/>
      <w:divBdr>
        <w:top w:val="none" w:sz="0" w:space="0" w:color="auto"/>
        <w:left w:val="none" w:sz="0" w:space="0" w:color="auto"/>
        <w:bottom w:val="none" w:sz="0" w:space="0" w:color="auto"/>
        <w:right w:val="none" w:sz="0" w:space="0" w:color="auto"/>
      </w:divBdr>
    </w:div>
    <w:div w:id="1587038036">
      <w:marLeft w:val="640"/>
      <w:marRight w:val="0"/>
      <w:marTop w:val="0"/>
      <w:marBottom w:val="0"/>
      <w:divBdr>
        <w:top w:val="none" w:sz="0" w:space="0" w:color="auto"/>
        <w:left w:val="none" w:sz="0" w:space="0" w:color="auto"/>
        <w:bottom w:val="none" w:sz="0" w:space="0" w:color="auto"/>
        <w:right w:val="none" w:sz="0" w:space="0" w:color="auto"/>
      </w:divBdr>
    </w:div>
    <w:div w:id="1590967331">
      <w:marLeft w:val="640"/>
      <w:marRight w:val="0"/>
      <w:marTop w:val="0"/>
      <w:marBottom w:val="0"/>
      <w:divBdr>
        <w:top w:val="none" w:sz="0" w:space="0" w:color="auto"/>
        <w:left w:val="none" w:sz="0" w:space="0" w:color="auto"/>
        <w:bottom w:val="none" w:sz="0" w:space="0" w:color="auto"/>
        <w:right w:val="none" w:sz="0" w:space="0" w:color="auto"/>
      </w:divBdr>
    </w:div>
    <w:div w:id="1593902080">
      <w:marLeft w:val="640"/>
      <w:marRight w:val="0"/>
      <w:marTop w:val="0"/>
      <w:marBottom w:val="0"/>
      <w:divBdr>
        <w:top w:val="none" w:sz="0" w:space="0" w:color="auto"/>
        <w:left w:val="none" w:sz="0" w:space="0" w:color="auto"/>
        <w:bottom w:val="none" w:sz="0" w:space="0" w:color="auto"/>
        <w:right w:val="none" w:sz="0" w:space="0" w:color="auto"/>
      </w:divBdr>
    </w:div>
    <w:div w:id="1605183403">
      <w:marLeft w:val="640"/>
      <w:marRight w:val="0"/>
      <w:marTop w:val="0"/>
      <w:marBottom w:val="0"/>
      <w:divBdr>
        <w:top w:val="none" w:sz="0" w:space="0" w:color="auto"/>
        <w:left w:val="none" w:sz="0" w:space="0" w:color="auto"/>
        <w:bottom w:val="none" w:sz="0" w:space="0" w:color="auto"/>
        <w:right w:val="none" w:sz="0" w:space="0" w:color="auto"/>
      </w:divBdr>
    </w:div>
    <w:div w:id="1608848170">
      <w:marLeft w:val="640"/>
      <w:marRight w:val="0"/>
      <w:marTop w:val="0"/>
      <w:marBottom w:val="0"/>
      <w:divBdr>
        <w:top w:val="none" w:sz="0" w:space="0" w:color="auto"/>
        <w:left w:val="none" w:sz="0" w:space="0" w:color="auto"/>
        <w:bottom w:val="none" w:sz="0" w:space="0" w:color="auto"/>
        <w:right w:val="none" w:sz="0" w:space="0" w:color="auto"/>
      </w:divBdr>
    </w:div>
    <w:div w:id="1615289628">
      <w:marLeft w:val="640"/>
      <w:marRight w:val="0"/>
      <w:marTop w:val="0"/>
      <w:marBottom w:val="0"/>
      <w:divBdr>
        <w:top w:val="none" w:sz="0" w:space="0" w:color="auto"/>
        <w:left w:val="none" w:sz="0" w:space="0" w:color="auto"/>
        <w:bottom w:val="none" w:sz="0" w:space="0" w:color="auto"/>
        <w:right w:val="none" w:sz="0" w:space="0" w:color="auto"/>
      </w:divBdr>
    </w:div>
    <w:div w:id="1624994726">
      <w:marLeft w:val="640"/>
      <w:marRight w:val="0"/>
      <w:marTop w:val="0"/>
      <w:marBottom w:val="0"/>
      <w:divBdr>
        <w:top w:val="none" w:sz="0" w:space="0" w:color="auto"/>
        <w:left w:val="none" w:sz="0" w:space="0" w:color="auto"/>
        <w:bottom w:val="none" w:sz="0" w:space="0" w:color="auto"/>
        <w:right w:val="none" w:sz="0" w:space="0" w:color="auto"/>
      </w:divBdr>
    </w:div>
    <w:div w:id="1637374894">
      <w:marLeft w:val="640"/>
      <w:marRight w:val="0"/>
      <w:marTop w:val="0"/>
      <w:marBottom w:val="0"/>
      <w:divBdr>
        <w:top w:val="none" w:sz="0" w:space="0" w:color="auto"/>
        <w:left w:val="none" w:sz="0" w:space="0" w:color="auto"/>
        <w:bottom w:val="none" w:sz="0" w:space="0" w:color="auto"/>
        <w:right w:val="none" w:sz="0" w:space="0" w:color="auto"/>
      </w:divBdr>
    </w:div>
    <w:div w:id="1663967925">
      <w:marLeft w:val="640"/>
      <w:marRight w:val="0"/>
      <w:marTop w:val="0"/>
      <w:marBottom w:val="0"/>
      <w:divBdr>
        <w:top w:val="none" w:sz="0" w:space="0" w:color="auto"/>
        <w:left w:val="none" w:sz="0" w:space="0" w:color="auto"/>
        <w:bottom w:val="none" w:sz="0" w:space="0" w:color="auto"/>
        <w:right w:val="none" w:sz="0" w:space="0" w:color="auto"/>
      </w:divBdr>
    </w:div>
    <w:div w:id="1693452241">
      <w:marLeft w:val="640"/>
      <w:marRight w:val="0"/>
      <w:marTop w:val="0"/>
      <w:marBottom w:val="0"/>
      <w:divBdr>
        <w:top w:val="none" w:sz="0" w:space="0" w:color="auto"/>
        <w:left w:val="none" w:sz="0" w:space="0" w:color="auto"/>
        <w:bottom w:val="none" w:sz="0" w:space="0" w:color="auto"/>
        <w:right w:val="none" w:sz="0" w:space="0" w:color="auto"/>
      </w:divBdr>
    </w:div>
    <w:div w:id="1765031335">
      <w:marLeft w:val="640"/>
      <w:marRight w:val="0"/>
      <w:marTop w:val="0"/>
      <w:marBottom w:val="0"/>
      <w:divBdr>
        <w:top w:val="none" w:sz="0" w:space="0" w:color="auto"/>
        <w:left w:val="none" w:sz="0" w:space="0" w:color="auto"/>
        <w:bottom w:val="none" w:sz="0" w:space="0" w:color="auto"/>
        <w:right w:val="none" w:sz="0" w:space="0" w:color="auto"/>
      </w:divBdr>
    </w:div>
    <w:div w:id="1768233148">
      <w:marLeft w:val="640"/>
      <w:marRight w:val="0"/>
      <w:marTop w:val="0"/>
      <w:marBottom w:val="0"/>
      <w:divBdr>
        <w:top w:val="none" w:sz="0" w:space="0" w:color="auto"/>
        <w:left w:val="none" w:sz="0" w:space="0" w:color="auto"/>
        <w:bottom w:val="none" w:sz="0" w:space="0" w:color="auto"/>
        <w:right w:val="none" w:sz="0" w:space="0" w:color="auto"/>
      </w:divBdr>
    </w:div>
    <w:div w:id="1780031802">
      <w:marLeft w:val="640"/>
      <w:marRight w:val="0"/>
      <w:marTop w:val="0"/>
      <w:marBottom w:val="0"/>
      <w:divBdr>
        <w:top w:val="none" w:sz="0" w:space="0" w:color="auto"/>
        <w:left w:val="none" w:sz="0" w:space="0" w:color="auto"/>
        <w:bottom w:val="none" w:sz="0" w:space="0" w:color="auto"/>
        <w:right w:val="none" w:sz="0" w:space="0" w:color="auto"/>
      </w:divBdr>
    </w:div>
    <w:div w:id="1784611205">
      <w:marLeft w:val="640"/>
      <w:marRight w:val="0"/>
      <w:marTop w:val="0"/>
      <w:marBottom w:val="0"/>
      <w:divBdr>
        <w:top w:val="none" w:sz="0" w:space="0" w:color="auto"/>
        <w:left w:val="none" w:sz="0" w:space="0" w:color="auto"/>
        <w:bottom w:val="none" w:sz="0" w:space="0" w:color="auto"/>
        <w:right w:val="none" w:sz="0" w:space="0" w:color="auto"/>
      </w:divBdr>
    </w:div>
    <w:div w:id="1790397523">
      <w:marLeft w:val="640"/>
      <w:marRight w:val="0"/>
      <w:marTop w:val="0"/>
      <w:marBottom w:val="0"/>
      <w:divBdr>
        <w:top w:val="none" w:sz="0" w:space="0" w:color="auto"/>
        <w:left w:val="none" w:sz="0" w:space="0" w:color="auto"/>
        <w:bottom w:val="none" w:sz="0" w:space="0" w:color="auto"/>
        <w:right w:val="none" w:sz="0" w:space="0" w:color="auto"/>
      </w:divBdr>
    </w:div>
    <w:div w:id="1802192434">
      <w:marLeft w:val="640"/>
      <w:marRight w:val="0"/>
      <w:marTop w:val="0"/>
      <w:marBottom w:val="0"/>
      <w:divBdr>
        <w:top w:val="none" w:sz="0" w:space="0" w:color="auto"/>
        <w:left w:val="none" w:sz="0" w:space="0" w:color="auto"/>
        <w:bottom w:val="none" w:sz="0" w:space="0" w:color="auto"/>
        <w:right w:val="none" w:sz="0" w:space="0" w:color="auto"/>
      </w:divBdr>
    </w:div>
    <w:div w:id="1836843723">
      <w:marLeft w:val="640"/>
      <w:marRight w:val="0"/>
      <w:marTop w:val="0"/>
      <w:marBottom w:val="0"/>
      <w:divBdr>
        <w:top w:val="none" w:sz="0" w:space="0" w:color="auto"/>
        <w:left w:val="none" w:sz="0" w:space="0" w:color="auto"/>
        <w:bottom w:val="none" w:sz="0" w:space="0" w:color="auto"/>
        <w:right w:val="none" w:sz="0" w:space="0" w:color="auto"/>
      </w:divBdr>
    </w:div>
    <w:div w:id="1862861705">
      <w:marLeft w:val="640"/>
      <w:marRight w:val="0"/>
      <w:marTop w:val="0"/>
      <w:marBottom w:val="0"/>
      <w:divBdr>
        <w:top w:val="none" w:sz="0" w:space="0" w:color="auto"/>
        <w:left w:val="none" w:sz="0" w:space="0" w:color="auto"/>
        <w:bottom w:val="none" w:sz="0" w:space="0" w:color="auto"/>
        <w:right w:val="none" w:sz="0" w:space="0" w:color="auto"/>
      </w:divBdr>
    </w:div>
    <w:div w:id="1874727142">
      <w:marLeft w:val="640"/>
      <w:marRight w:val="0"/>
      <w:marTop w:val="0"/>
      <w:marBottom w:val="0"/>
      <w:divBdr>
        <w:top w:val="none" w:sz="0" w:space="0" w:color="auto"/>
        <w:left w:val="none" w:sz="0" w:space="0" w:color="auto"/>
        <w:bottom w:val="none" w:sz="0" w:space="0" w:color="auto"/>
        <w:right w:val="none" w:sz="0" w:space="0" w:color="auto"/>
      </w:divBdr>
    </w:div>
    <w:div w:id="1877740293">
      <w:marLeft w:val="640"/>
      <w:marRight w:val="0"/>
      <w:marTop w:val="0"/>
      <w:marBottom w:val="0"/>
      <w:divBdr>
        <w:top w:val="none" w:sz="0" w:space="0" w:color="auto"/>
        <w:left w:val="none" w:sz="0" w:space="0" w:color="auto"/>
        <w:bottom w:val="none" w:sz="0" w:space="0" w:color="auto"/>
        <w:right w:val="none" w:sz="0" w:space="0" w:color="auto"/>
      </w:divBdr>
    </w:div>
    <w:div w:id="1884948080">
      <w:marLeft w:val="640"/>
      <w:marRight w:val="0"/>
      <w:marTop w:val="0"/>
      <w:marBottom w:val="0"/>
      <w:divBdr>
        <w:top w:val="none" w:sz="0" w:space="0" w:color="auto"/>
        <w:left w:val="none" w:sz="0" w:space="0" w:color="auto"/>
        <w:bottom w:val="none" w:sz="0" w:space="0" w:color="auto"/>
        <w:right w:val="none" w:sz="0" w:space="0" w:color="auto"/>
      </w:divBdr>
    </w:div>
    <w:div w:id="1887525125">
      <w:marLeft w:val="640"/>
      <w:marRight w:val="0"/>
      <w:marTop w:val="0"/>
      <w:marBottom w:val="0"/>
      <w:divBdr>
        <w:top w:val="none" w:sz="0" w:space="0" w:color="auto"/>
        <w:left w:val="none" w:sz="0" w:space="0" w:color="auto"/>
        <w:bottom w:val="none" w:sz="0" w:space="0" w:color="auto"/>
        <w:right w:val="none" w:sz="0" w:space="0" w:color="auto"/>
      </w:divBdr>
    </w:div>
    <w:div w:id="1903901339">
      <w:marLeft w:val="640"/>
      <w:marRight w:val="0"/>
      <w:marTop w:val="0"/>
      <w:marBottom w:val="0"/>
      <w:divBdr>
        <w:top w:val="none" w:sz="0" w:space="0" w:color="auto"/>
        <w:left w:val="none" w:sz="0" w:space="0" w:color="auto"/>
        <w:bottom w:val="none" w:sz="0" w:space="0" w:color="auto"/>
        <w:right w:val="none" w:sz="0" w:space="0" w:color="auto"/>
      </w:divBdr>
    </w:div>
    <w:div w:id="1920866837">
      <w:marLeft w:val="640"/>
      <w:marRight w:val="0"/>
      <w:marTop w:val="0"/>
      <w:marBottom w:val="0"/>
      <w:divBdr>
        <w:top w:val="none" w:sz="0" w:space="0" w:color="auto"/>
        <w:left w:val="none" w:sz="0" w:space="0" w:color="auto"/>
        <w:bottom w:val="none" w:sz="0" w:space="0" w:color="auto"/>
        <w:right w:val="none" w:sz="0" w:space="0" w:color="auto"/>
      </w:divBdr>
    </w:div>
    <w:div w:id="1925412395">
      <w:marLeft w:val="640"/>
      <w:marRight w:val="0"/>
      <w:marTop w:val="0"/>
      <w:marBottom w:val="0"/>
      <w:divBdr>
        <w:top w:val="none" w:sz="0" w:space="0" w:color="auto"/>
        <w:left w:val="none" w:sz="0" w:space="0" w:color="auto"/>
        <w:bottom w:val="none" w:sz="0" w:space="0" w:color="auto"/>
        <w:right w:val="none" w:sz="0" w:space="0" w:color="auto"/>
      </w:divBdr>
    </w:div>
    <w:div w:id="1931966421">
      <w:marLeft w:val="640"/>
      <w:marRight w:val="0"/>
      <w:marTop w:val="0"/>
      <w:marBottom w:val="0"/>
      <w:divBdr>
        <w:top w:val="none" w:sz="0" w:space="0" w:color="auto"/>
        <w:left w:val="none" w:sz="0" w:space="0" w:color="auto"/>
        <w:bottom w:val="none" w:sz="0" w:space="0" w:color="auto"/>
        <w:right w:val="none" w:sz="0" w:space="0" w:color="auto"/>
      </w:divBdr>
    </w:div>
    <w:div w:id="1939487270">
      <w:marLeft w:val="640"/>
      <w:marRight w:val="0"/>
      <w:marTop w:val="0"/>
      <w:marBottom w:val="0"/>
      <w:divBdr>
        <w:top w:val="none" w:sz="0" w:space="0" w:color="auto"/>
        <w:left w:val="none" w:sz="0" w:space="0" w:color="auto"/>
        <w:bottom w:val="none" w:sz="0" w:space="0" w:color="auto"/>
        <w:right w:val="none" w:sz="0" w:space="0" w:color="auto"/>
      </w:divBdr>
    </w:div>
    <w:div w:id="1943033210">
      <w:marLeft w:val="640"/>
      <w:marRight w:val="0"/>
      <w:marTop w:val="0"/>
      <w:marBottom w:val="0"/>
      <w:divBdr>
        <w:top w:val="none" w:sz="0" w:space="0" w:color="auto"/>
        <w:left w:val="none" w:sz="0" w:space="0" w:color="auto"/>
        <w:bottom w:val="none" w:sz="0" w:space="0" w:color="auto"/>
        <w:right w:val="none" w:sz="0" w:space="0" w:color="auto"/>
      </w:divBdr>
    </w:div>
    <w:div w:id="1957903450">
      <w:marLeft w:val="640"/>
      <w:marRight w:val="0"/>
      <w:marTop w:val="0"/>
      <w:marBottom w:val="0"/>
      <w:divBdr>
        <w:top w:val="none" w:sz="0" w:space="0" w:color="auto"/>
        <w:left w:val="none" w:sz="0" w:space="0" w:color="auto"/>
        <w:bottom w:val="none" w:sz="0" w:space="0" w:color="auto"/>
        <w:right w:val="none" w:sz="0" w:space="0" w:color="auto"/>
      </w:divBdr>
    </w:div>
    <w:div w:id="1971283055">
      <w:marLeft w:val="640"/>
      <w:marRight w:val="0"/>
      <w:marTop w:val="0"/>
      <w:marBottom w:val="0"/>
      <w:divBdr>
        <w:top w:val="none" w:sz="0" w:space="0" w:color="auto"/>
        <w:left w:val="none" w:sz="0" w:space="0" w:color="auto"/>
        <w:bottom w:val="none" w:sz="0" w:space="0" w:color="auto"/>
        <w:right w:val="none" w:sz="0" w:space="0" w:color="auto"/>
      </w:divBdr>
    </w:div>
    <w:div w:id="1993484218">
      <w:marLeft w:val="640"/>
      <w:marRight w:val="0"/>
      <w:marTop w:val="0"/>
      <w:marBottom w:val="0"/>
      <w:divBdr>
        <w:top w:val="none" w:sz="0" w:space="0" w:color="auto"/>
        <w:left w:val="none" w:sz="0" w:space="0" w:color="auto"/>
        <w:bottom w:val="none" w:sz="0" w:space="0" w:color="auto"/>
        <w:right w:val="none" w:sz="0" w:space="0" w:color="auto"/>
      </w:divBdr>
    </w:div>
    <w:div w:id="2006204548">
      <w:marLeft w:val="640"/>
      <w:marRight w:val="0"/>
      <w:marTop w:val="0"/>
      <w:marBottom w:val="0"/>
      <w:divBdr>
        <w:top w:val="none" w:sz="0" w:space="0" w:color="auto"/>
        <w:left w:val="none" w:sz="0" w:space="0" w:color="auto"/>
        <w:bottom w:val="none" w:sz="0" w:space="0" w:color="auto"/>
        <w:right w:val="none" w:sz="0" w:space="0" w:color="auto"/>
      </w:divBdr>
    </w:div>
    <w:div w:id="2014330366">
      <w:marLeft w:val="640"/>
      <w:marRight w:val="0"/>
      <w:marTop w:val="0"/>
      <w:marBottom w:val="0"/>
      <w:divBdr>
        <w:top w:val="none" w:sz="0" w:space="0" w:color="auto"/>
        <w:left w:val="none" w:sz="0" w:space="0" w:color="auto"/>
        <w:bottom w:val="none" w:sz="0" w:space="0" w:color="auto"/>
        <w:right w:val="none" w:sz="0" w:space="0" w:color="auto"/>
      </w:divBdr>
    </w:div>
    <w:div w:id="2074617043">
      <w:marLeft w:val="640"/>
      <w:marRight w:val="0"/>
      <w:marTop w:val="0"/>
      <w:marBottom w:val="0"/>
      <w:divBdr>
        <w:top w:val="none" w:sz="0" w:space="0" w:color="auto"/>
        <w:left w:val="none" w:sz="0" w:space="0" w:color="auto"/>
        <w:bottom w:val="none" w:sz="0" w:space="0" w:color="auto"/>
        <w:right w:val="none" w:sz="0" w:space="0" w:color="auto"/>
      </w:divBdr>
    </w:div>
    <w:div w:id="2075661382">
      <w:marLeft w:val="640"/>
      <w:marRight w:val="0"/>
      <w:marTop w:val="0"/>
      <w:marBottom w:val="0"/>
      <w:divBdr>
        <w:top w:val="none" w:sz="0" w:space="0" w:color="auto"/>
        <w:left w:val="none" w:sz="0" w:space="0" w:color="auto"/>
        <w:bottom w:val="none" w:sz="0" w:space="0" w:color="auto"/>
        <w:right w:val="none" w:sz="0" w:space="0" w:color="auto"/>
      </w:divBdr>
    </w:div>
    <w:div w:id="2098162200">
      <w:marLeft w:val="640"/>
      <w:marRight w:val="0"/>
      <w:marTop w:val="0"/>
      <w:marBottom w:val="0"/>
      <w:divBdr>
        <w:top w:val="none" w:sz="0" w:space="0" w:color="auto"/>
        <w:left w:val="none" w:sz="0" w:space="0" w:color="auto"/>
        <w:bottom w:val="none" w:sz="0" w:space="0" w:color="auto"/>
        <w:right w:val="none" w:sz="0" w:space="0" w:color="auto"/>
      </w:divBdr>
    </w:div>
    <w:div w:id="2119250793">
      <w:marLeft w:val="640"/>
      <w:marRight w:val="0"/>
      <w:marTop w:val="0"/>
      <w:marBottom w:val="0"/>
      <w:divBdr>
        <w:top w:val="none" w:sz="0" w:space="0" w:color="auto"/>
        <w:left w:val="none" w:sz="0" w:space="0" w:color="auto"/>
        <w:bottom w:val="none" w:sz="0" w:space="0" w:color="auto"/>
        <w:right w:val="none" w:sz="0" w:space="0" w:color="auto"/>
      </w:divBdr>
    </w:div>
    <w:div w:id="2120291790">
      <w:marLeft w:val="640"/>
      <w:marRight w:val="0"/>
      <w:marTop w:val="0"/>
      <w:marBottom w:val="0"/>
      <w:divBdr>
        <w:top w:val="none" w:sz="0" w:space="0" w:color="auto"/>
        <w:left w:val="none" w:sz="0" w:space="0" w:color="auto"/>
        <w:bottom w:val="none" w:sz="0" w:space="0" w:color="auto"/>
        <w:right w:val="none" w:sz="0" w:space="0" w:color="auto"/>
      </w:divBdr>
    </w:div>
    <w:div w:id="2121298979">
      <w:marLeft w:val="640"/>
      <w:marRight w:val="0"/>
      <w:marTop w:val="0"/>
      <w:marBottom w:val="0"/>
      <w:divBdr>
        <w:top w:val="none" w:sz="0" w:space="0" w:color="auto"/>
        <w:left w:val="none" w:sz="0" w:space="0" w:color="auto"/>
        <w:bottom w:val="none" w:sz="0" w:space="0" w:color="auto"/>
        <w:right w:val="none" w:sz="0" w:space="0" w:color="auto"/>
      </w:divBdr>
    </w:div>
    <w:div w:id="2147162623">
      <w:marLeft w:val="64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B0552284-B63A-4DF3-BD28-1940F350C056}"/>
      </w:docPartPr>
      <w:docPartBody>
        <w:p w:rsidR="0083601F" w:rsidRDefault="002E4E06">
          <w:r w:rsidRPr="00B10C55">
            <w:rPr>
              <w:rStyle w:val="a3"/>
              <w:rFonts w:hint="eastAsia"/>
            </w:rPr>
            <w:t>ここをクリックまたはタップしてテキストを入力してください。</w:t>
          </w:r>
        </w:p>
      </w:docPartBody>
    </w:docPart>
    <w:docPart>
      <w:docPartPr>
        <w:name w:val="820346CE6F444D4783F5FA54D41BD378"/>
        <w:category>
          <w:name w:val="全般"/>
          <w:gallery w:val="placeholder"/>
        </w:category>
        <w:types>
          <w:type w:val="bbPlcHdr"/>
        </w:types>
        <w:behaviors>
          <w:behavior w:val="content"/>
        </w:behaviors>
        <w:guid w:val="{9B401EE0-8017-4CC1-9A11-18E23AD86AA0}"/>
      </w:docPartPr>
      <w:docPartBody>
        <w:p w:rsidR="00012122" w:rsidRDefault="00697A7A" w:rsidP="00697A7A">
          <w:pPr>
            <w:pStyle w:val="820346CE6F444D4783F5FA54D41BD378"/>
          </w:pPr>
          <w:r w:rsidRPr="00B10C55">
            <w:rPr>
              <w:rStyle w:val="a3"/>
              <w:rFonts w:hint="eastAsia"/>
            </w:rPr>
            <w:t>ここをクリックまたはタップしてテキストを入力してください。</w:t>
          </w:r>
        </w:p>
      </w:docPartBody>
    </w:docPart>
    <w:docPart>
      <w:docPartPr>
        <w:name w:val="7FF2C4EFC5DC4587B15DFBCA81E18089"/>
        <w:category>
          <w:name w:val="全般"/>
          <w:gallery w:val="placeholder"/>
        </w:category>
        <w:types>
          <w:type w:val="bbPlcHdr"/>
        </w:types>
        <w:behaviors>
          <w:behavior w:val="content"/>
        </w:behaviors>
        <w:guid w:val="{1B36CE6C-8262-4029-BB54-2BC901DEE2C6}"/>
      </w:docPartPr>
      <w:docPartBody>
        <w:p w:rsidR="00012122" w:rsidRDefault="00697A7A" w:rsidP="00697A7A">
          <w:pPr>
            <w:pStyle w:val="7FF2C4EFC5DC4587B15DFBCA81E18089"/>
          </w:pPr>
          <w:r w:rsidRPr="00B10C55">
            <w:rPr>
              <w:rStyle w:val="a3"/>
              <w:rFonts w:hint="eastAsia"/>
            </w:rPr>
            <w:t>ここをクリックまたはタップしてテキストを入力してください。</w:t>
          </w:r>
        </w:p>
      </w:docPartBody>
    </w:docPart>
    <w:docPart>
      <w:docPartPr>
        <w:name w:val="BC6359E2B9E04CFF965C1A8E1ACFC4C9"/>
        <w:category>
          <w:name w:val="全般"/>
          <w:gallery w:val="placeholder"/>
        </w:category>
        <w:types>
          <w:type w:val="bbPlcHdr"/>
        </w:types>
        <w:behaviors>
          <w:behavior w:val="content"/>
        </w:behaviors>
        <w:guid w:val="{02BFCC9F-3ABE-449C-9D65-2E0DEFB55B54}"/>
      </w:docPartPr>
      <w:docPartBody>
        <w:p w:rsidR="0084660D" w:rsidRDefault="00E5496E" w:rsidP="00E5496E">
          <w:pPr>
            <w:pStyle w:val="BC6359E2B9E04CFF965C1A8E1ACFC4C9"/>
          </w:pPr>
          <w:r w:rsidRPr="00B10C55">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BlissRegular">
    <w:altName w:val="Times New Roman"/>
    <w:panose1 w:val="00000000000000000000"/>
    <w:charset w:val="00"/>
    <w:family w:val="roman"/>
    <w:notTrueType/>
    <w:pitch w:val="variable"/>
    <w:sig w:usb0="00000003" w:usb1="00000000" w:usb2="00000000" w:usb3="00000000" w:csb0="00000001" w:csb1="00000000"/>
  </w:font>
  <w:font w:name="BlissMedium">
    <w:altName w:val="Times New Roman"/>
    <w:panose1 w:val="00000000000000000000"/>
    <w:charset w:val="00"/>
    <w:family w:val="roman"/>
    <w:notTrueType/>
    <w:pitch w:val="variable"/>
    <w:sig w:usb0="00000003" w:usb1="00000000" w:usb2="00000000" w:usb3="00000000" w:csb0="00000001" w:csb1="00000000"/>
  </w:font>
  <w:font w:name="BlissBold">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Yu Gothic"/>
    <w:charset w:val="80"/>
    <w:family w:val="swiss"/>
    <w:pitch w:val="variable"/>
    <w:sig w:usb0="E00002FF" w:usb1="7AC7FFFF" w:usb2="00000012" w:usb3="00000000" w:csb0="0002000D" w:csb1="00000000"/>
  </w:font>
  <w:font w:name="ScalaSansLF-Bold">
    <w:altName w:val="Cambria"/>
    <w:panose1 w:val="00000000000000000000"/>
    <w:charset w:val="00"/>
    <w:family w:val="roman"/>
    <w:notTrueType/>
    <w:pitch w:val="default"/>
  </w:font>
  <w:font w:name="ScalaSansLF-Regular">
    <w:altName w:val="Cambria"/>
    <w:panose1 w:val="00000000000000000000"/>
    <w:charset w:val="00"/>
    <w:family w:val="roman"/>
    <w:notTrueType/>
    <w:pitch w:val="default"/>
  </w:font>
  <w:font w:name="ScalaSansLF-Italic">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E06"/>
    <w:rsid w:val="00012122"/>
    <w:rsid w:val="0004141B"/>
    <w:rsid w:val="00045265"/>
    <w:rsid w:val="0006254B"/>
    <w:rsid w:val="00067038"/>
    <w:rsid w:val="000903B8"/>
    <w:rsid w:val="000D4979"/>
    <w:rsid w:val="000E1280"/>
    <w:rsid w:val="00101B7B"/>
    <w:rsid w:val="00133D6F"/>
    <w:rsid w:val="00142219"/>
    <w:rsid w:val="001B04D8"/>
    <w:rsid w:val="001E1D07"/>
    <w:rsid w:val="001F5352"/>
    <w:rsid w:val="00215814"/>
    <w:rsid w:val="00232B3B"/>
    <w:rsid w:val="002C52B0"/>
    <w:rsid w:val="002C7CE9"/>
    <w:rsid w:val="002E44BF"/>
    <w:rsid w:val="002E4E06"/>
    <w:rsid w:val="002F20D8"/>
    <w:rsid w:val="0031125F"/>
    <w:rsid w:val="004912D3"/>
    <w:rsid w:val="004D112C"/>
    <w:rsid w:val="00504264"/>
    <w:rsid w:val="005149BF"/>
    <w:rsid w:val="00574B11"/>
    <w:rsid w:val="005A0C24"/>
    <w:rsid w:val="005C7FDE"/>
    <w:rsid w:val="005D3EA7"/>
    <w:rsid w:val="00606E44"/>
    <w:rsid w:val="006073C3"/>
    <w:rsid w:val="00697A7A"/>
    <w:rsid w:val="006F6659"/>
    <w:rsid w:val="007839FA"/>
    <w:rsid w:val="007967B8"/>
    <w:rsid w:val="007B1087"/>
    <w:rsid w:val="007E1265"/>
    <w:rsid w:val="007F5E87"/>
    <w:rsid w:val="0083601F"/>
    <w:rsid w:val="008371FE"/>
    <w:rsid w:val="0084660D"/>
    <w:rsid w:val="0087034C"/>
    <w:rsid w:val="008D557C"/>
    <w:rsid w:val="00922169"/>
    <w:rsid w:val="00925FAC"/>
    <w:rsid w:val="00963301"/>
    <w:rsid w:val="00975DDB"/>
    <w:rsid w:val="009C2732"/>
    <w:rsid w:val="009F721A"/>
    <w:rsid w:val="00A047A5"/>
    <w:rsid w:val="00A1678B"/>
    <w:rsid w:val="00A339DB"/>
    <w:rsid w:val="00A8042D"/>
    <w:rsid w:val="00B07804"/>
    <w:rsid w:val="00B363AE"/>
    <w:rsid w:val="00B42050"/>
    <w:rsid w:val="00B65648"/>
    <w:rsid w:val="00BB5D8D"/>
    <w:rsid w:val="00C3424D"/>
    <w:rsid w:val="00C423EB"/>
    <w:rsid w:val="00C579F0"/>
    <w:rsid w:val="00C72F47"/>
    <w:rsid w:val="00C8702A"/>
    <w:rsid w:val="00C9228C"/>
    <w:rsid w:val="00CC0AE1"/>
    <w:rsid w:val="00D72458"/>
    <w:rsid w:val="00D96AC4"/>
    <w:rsid w:val="00DE0702"/>
    <w:rsid w:val="00DF0621"/>
    <w:rsid w:val="00E5496E"/>
    <w:rsid w:val="00E61306"/>
    <w:rsid w:val="00F03457"/>
    <w:rsid w:val="00F36722"/>
    <w:rsid w:val="00F56E24"/>
    <w:rsid w:val="00F66456"/>
    <w:rsid w:val="00F717F0"/>
    <w:rsid w:val="00FA30B0"/>
    <w:rsid w:val="00FE5BA5"/>
    <w:rsid w:val="00FF6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E5496E"/>
    <w:rPr>
      <w:color w:val="808080"/>
    </w:rPr>
  </w:style>
  <w:style w:type="paragraph" w:customStyle="1" w:styleId="820346CE6F444D4783F5FA54D41BD378">
    <w:name w:val="820346CE6F444D4783F5FA54D41BD378"/>
    <w:rsid w:val="00697A7A"/>
    <w:pPr>
      <w:widowControl w:val="0"/>
    </w:pPr>
  </w:style>
  <w:style w:type="paragraph" w:customStyle="1" w:styleId="7FF2C4EFC5DC4587B15DFBCA81E18089">
    <w:name w:val="7FF2C4EFC5DC4587B15DFBCA81E18089"/>
    <w:rsid w:val="00697A7A"/>
    <w:pPr>
      <w:widowControl w:val="0"/>
    </w:pPr>
  </w:style>
  <w:style w:type="paragraph" w:customStyle="1" w:styleId="BC6359E2B9E04CFF965C1A8E1ACFC4C9">
    <w:name w:val="BC6359E2B9E04CFF965C1A8E1ACFC4C9"/>
    <w:rsid w:val="00E5496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 dockstate="right" visibility="0" width="527"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0BB2CEAE-83CC-40E4-8818-2A625519E816}">
  <we:reference id="wa104381909" version="1.0.0.2" store="en-US" storeType="OMEX"/>
  <we:alternateReferences>
    <we:reference id="wa104381909" version="1.0.0.2"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1AFAB250-2150-40C9-A199-86D81B646408}">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6481858822"/>
    <we:property name="MENDELEY_CITATIONS" value="[{&quot;citationID&quot;:&quot;MENDELEY_CITATION_1b1d299c-2c3d-46b8-aace-f374595d4983&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&quot;,&quot;citationItems&quot;:[{&quot;id&quot;:&quot;4b99d01d-8eb8-32ee-bd3d-397610903d63&quot;,&quot;itemData&quot;:{&quot;type&quot;:&quot;paper-conference&quot;,&quot;id&quot;:&quot;4b99d01d-8eb8-32ee-bd3d-397610903d63&quot;,&quot;title&quot;:&quot;Big Data as the oil of the digital economy&quot;,&quot;author&quot;:[{&quot;family&quot;:&quot;Butaboev&quot;,&quot;given&quot;:&quot;Muxammadjon&quot;,&quot;parse-names&quot;:false,&quot;dropping-particle&quot;:&quot;&quot;,&quot;non-dropping-particle&quot;:&quot;&quot;},{&quot;family&quot;:&quot;Qodirov&quot;,&quot;given&quot;:&quot;Boxodir&quot;,&quot;parse-names&quot;:false,&quot;dropping-particle&quot;:&quot;&quot;,&quot;non-dropping-particle&quot;:&quot;&quot;},{&quot;family&quot;:&quot;Askarov&quot;,&quot;given&quot;:&quot;Xasanjo&quot;,&quot;parse-names&quot;:false,&quot;dropping-particle&quot;:&quot;&quot;,&quot;non-dropping-particle&quot;:&quot;&quot;}],&quot;container-title&quot;:&quot;BIO Web of Conferences&quot;,&quot;container-title-short&quot;:&quot;BIO Web Conf&quot;,&quot;DOI&quot;:&quot;10.1051/bioconf/202518602009&quot;,&quot;ISSN&quot;:&quot;21174458&quot;,&quot;issued&quot;:{&quot;date-parts&quot;:[[2025,8,22]]},&quot;abstract&quot;:&quot;The rapid advancement of the information revolution has profoundly transformed global business and everyday life, placing data at the core of economic growth and innovation. Big Data, defined by its volume, velocity, variety, veracity, variability, and value, has emerged as a key resource of the digital economy, enabling organizations to identify trends, improve decision-making, and develop new services. This paper explores the essence and structure of Big Data, highlighting technologies such as MapReduce, Hadoop, and cloud services, as well as analytical methods including data mining, text mining, call mining, and web mining. The study reviews the role of infrastructure providers, system integrators, data managers, and service developers in creating comprehensive Big Data ecosystems. Furthermore, it examines the development prospects of Big Data in Uzbekistan under the \&quot;Digital Uzbekistan -2030\&quot; strategy, which aims to expand digital infrastructure, enhance e-government, and integrate advanced technologies like artificial intelligence and blockchain to drive national economic growth. Effective implementation of Big Data is expected to increase GDP, improve operational efficiency across sectors, and strengthen Uzbekistan's position in the global digital economy.&quot;,&quot;publisher&quot;:&quot;EDP Sciences&quot;,&quot;volume&quot;:&quot;186&quot;},&quot;isTemporary&quot;:false},{&quot;id&quot;:&quot;279b6f7b-cacc-37c5-b971-9aff7ca7bfba&quot;,&quot;itemData&quot;:{&quot;type&quot;:&quot;report&quot;,&quot;id&quot;:&quot;279b6f7b-cacc-37c5-b971-9aff7ca7bfba&quot;,&quot;title&quot;:&quot;The Digitization of the World From Edge to Core&quot;,&quot;author&quot;:[{&quot;family&quot;:&quot;Reinsel&quot;,&quot;given&quot;:&quot;David&quot;,&quot;parse-names&quot;:false,&quot;dropping-particle&quot;:&quot;&quot;,&quot;non-dropping-particle&quot;:&quot;&quot;},{&quot;family&quot;:&quot;Gantz&quot;,&quot;given&quot;:&quot;John&quot;,&quot;parse-names&quot;:false,&quot;dropping-particle&quot;:&quot;&quot;,&quot;non-dropping-particle&quot;:&quot;&quot;},{&quot;family&quot;:&quot;Rydning&quot;,&quot;given&quot;:&quot;John&quot;,&quot;parse-names&quot;:false,&quot;dropping-particle&quot;:&quot;&quot;,&quot;non-dropping-particle&quot;:&quot;&quot;}],&quot;issued&quot;:{&quot;date-parts&quot;:[[2018]]},&quot;container-title-short&quot;:&quot;&quot;},&quot;isTemporary&quot;:false}]},{&quot;citationID&quot;:&quot;MENDELEY_CITATION_e1edaf79-ec0e-45a5-b650-eb86ec07d534&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&quot;,&quot;citationItems&quot;:[{&quot;id&quot;:&quot;c3fc031a-e786-3d97-aa21-d55f41bc6295&quot;,&quot;itemData&quot;:{&quot;type&quot;:&quot;article-journal&quot;,&quot;id&quot;:&quot;c3fc031a-e786-3d97-aa21-d55f41bc6295&quot;,&quot;title&quot;:&quot;Can holographic optical storage displace Hard Disk Drives?&quot;,&quot;author&quot;:[{&quot;family&quot;:&quot;Chu&quot;,&quot;given&quot;:&quot;Jiaqi&quot;,&quot;parse-names&quot;:false,&quot;dropping-particle&quot;:&quot;&quot;,&quot;non-dropping-particle&quot;:&quot;&quot;},{&quot;family&quot;:&quot;Cheriere&quot;,&quot;given&quot;:&quot;Nathanaël&quot;,&quot;parse-names&quot;:false,&quot;dropping-particle&quot;:&quot;&quot;,&quot;non-dropping-particle&quot;:&quot;&quot;},{&quot;family&quot;:&quot;Brennan&quot;,&quot;given&quot;:&quot;Grace&quot;,&quot;parse-names&quot;:false,&quot;dropping-particle&quot;:&quot;&quot;,&quot;non-dropping-particle&quot;:&quot;&quot;},{&quot;family&quot;:&quot;Yang&quot;,&quot;given&quot;:&quot;Mengyang&quot;,&quot;parse-names&quot;:false,&quot;dropping-particle&quot;:&quot;&quot;,&quot;non-dropping-particle&quot;:&quot;&quot;},{&quot;family&quot;:&quot;O’Shea&quot;,&quot;given&quot;:&quot;Greg&quot;,&quot;parse-names&quot;:false,&quot;dropping-particle&quot;:&quot;&quot;,&quot;non-dropping-particle&quot;:&quot;&quot;},{&quot;family&quot;:&quot;Gladrow&quot;,&quot;given&quot;:&quot;Jannes&quot;,&quot;parse-names&quot;:false,&quot;dropping-particle&quot;:&quot;&quot;,&quot;non-dropping-particle&quot;:&quot;&quot;},{&quot;family&quot;:&quot;Kelly&quot;,&quot;given&quot;:&quot;Douglas J.&quot;,&quot;parse-names&quot;:false,&quot;dropping-particle&quot;:&quot;&quot;,&quot;non-dropping-particle&quot;:&quot;&quot;},{&quot;family&quot;:&quot;Maltese&quot;,&quot;given&quot;:&quot;Giorgio&quot;,&quot;parse-names&quot;:false,&quot;dropping-particle&quot;:&quot;&quot;,&quot;non-dropping-particle&quot;:&quot;&quot;},{&quot;family&quot;:&quot;Sanders&quot;,&quot;given&quot;:&quot;Alan&quot;,&quot;parse-names&quot;:false,&quot;dropping-particle&quot;:&quot;&quot;,&quot;non-dropping-particle&quot;:&quot;&quot;},{&quot;family&quot;:&quot;Narayanan&quot;,&quot;given&quot;:&quot;Dushyanth&quot;,&quot;parse-names&quot;:false,&quot;dropping-particle&quot;:&quot;&quot;,&quot;non-dropping-particle&quot;:&quot;&quot;},{&quot;family&quot;:&quot;Thomsen&quot;,&quot;given&quot;:&quot;Benn&quot;,&quot;parse-names&quot;:false,&quot;dropping-particle&quot;:&quot;&quot;,&quot;non-dropping-particle&quot;:&quot;&quot;},{&quot;family&quot;:&quot;Rowstron&quot;,&quot;given&quot;:&quot;Antony&quot;,&quot;parse-names&quot;:false,&quot;dropping-particle&quot;:&quot;&quot;,&quot;non-dropping-particle&quot;:&quot;&quot;}],&quot;container-title&quot;:&quot;Communications Engineering&quot;,&quot;DOI&quot;:&quot;10.1038/s44172-024-00225-0&quot;,&quot;ISSN&quot;:&quot;27313395&quot;,&quot;issued&quot;:{&quot;date-parts&quot;:[[2024,12,1]]},&quot;abstract&quot;:&quot;Cloud data workloads require both high capacity at low cost and high access rates. Hard Disk Drives are the dominant media in this application as they are low cost, however, Hard Disk Drive technology is seeing declining access rates and a slowdown in capacity scaling. Holographic data storage could disrupt Hard Disk Drives in the cloud since it may offer both high capacity and access rates. However, a challenge with rewritable holographic media is the data durability due to erasure. Here we present a media and workload aware energy optimization framework and show that erasure can be managed. We investigated the optimal Fe concentrations in iron-doped lithium niobate with experimental results supporting a stretched-exponential erasure model. We achieved a record number of reads, and surpassed the previous record for density. Our approach provides an objective assessment the feasibility of such storage technology given component parameters and material properties.&quot;,&quot;publisher&quot;:&quot;Springer Nature&quot;,&quot;issue&quot;:&quot;1&quot;,&quot;volume&quot;:&quot;3&quot;,&quot;container-title-short&quot;:&quot;&quot;},&quot;isTemporary&quot;:false},{&quot;id&quot;:&quot;60b609fd-2c65-3b3e-8de6-81d0a52c6daf&quot;,&quot;itemData&quot;:{&quot;type&quot;:&quot;article-journal&quot;,&quot;id&quot;:&quot;60b609fd-2c65-3b3e-8de6-81d0a52c6daf&quot;,&quot;title&quot;:&quot;After hard drives-what comes next?&quot;,&quot;author&quot;:[{&quot;family&quot;:&quot;Kryder&quot;,&quot;given&quot;:&quot;Mark H.&quot;,&quot;parse-names&quot;:false,&quot;dropping-particle&quot;:&quot;&quot;,&quot;non-dropping-particle&quot;:&quot;&quot;},{&quot;family&quot;:&quot;Kim&quot;,&quot;given&quot;:&quot;Chang Soo&quot;,&quot;parse-names&quot;:false,&quot;dropping-particle&quot;:&quot;&quot;,&quot;non-dropping-particle&quot;:&quot;&quot;}],&quot;container-title&quot;:&quot;IEEE Transactions on Magnetics&quot;,&quot;container-title-short&quot;:&quot;IEEE Trans Magn&quot;,&quot;DOI&quot;:&quot;10.1109/TMAG.2009.2024163&quot;,&quot;ISSN&quot;:&quot;00189464&quot;,&quot;issued&quot;:{&quot;date-parts&quot;:[[2009]]},&quot;page&quot;:&quot;3406-3413&quot;,&quot;abstract&quot;:&quot;There are numerous emerging nonvolatile memory technologies, which have been proposed as being capable of replacing hard disk drives (HDDs). In this paper, the prospects for these alternative technologies to displace HDDs in 2020 are analyzed. In order to compare technologies, projections were made of storage density and performance in year 2020 for both hard disks and the alternative technologies, assuming the alternative technologies could solve their rproblems and assuming that hard drives would continue to advance areal density at a pace of about 40% per year, which would result in a two-disk 2.5-in disk drive that stores approximately 40 Terabytes and costs about $40. A major conclusion of the study is that to compete with hard drives on a cost per terabyte basis will be challenging for any solid state technology, because the ITRS lithography roadmap limits the density that most alternative technologies can achieve. Those technologies with the best opportunity have a small cell size and the capability of storing multiple bits per cell. Phase change random access memory (PCRAM) and spin transfer torque random access memory (STTRAM) appear to meet these criteria. PCRAMs are being marketed by at least one supplier and therefore appear to be closer to practical realization. On the other hand, STTRAMs would appear to have a performance edge assuming they, too, can be brought to market with multiple bits per cell. Although there are technologies that are not limited by the lithography roadmap and thus have greater areal density potential, they tend to be further from practical realization. © 2009 IEEE.&quot;,&quot;publisher&quot;:&quot;Institute of Electrical and Electronics Engineers Inc.&quot;,&quot;issue&quot;:&quot;10&quot;,&quot;volume&quot;:&quot;45&quot;},&quot;isTemporary&quot;:false}]},{&quot;citationID&quot;:&quot;MENDELEY_CITATION_6803aa98-0f60-4b1d-a6f4-9aff9d2dbb82&quot;,&quot;properties&quot;:{&quot;noteIndex&quot;:0},&quot;isEdited&quot;:false,&quot;manualOverride&quot;:{&quot;isManuallyOverridden&quot;:false,&quot;citeprocText&quot;:&quot;&lt;sup&gt;5–9&lt;/sup&gt;&quot;,&quot;manualOverrideText&quot;:&quot;&quot;},&quot;citationTag&quot;:&quot;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&quot;,&quot;citationItems&quot;:[{&quot;id&quot;:&quot;b915c4cc-c533-3d28-a990-9d74a431f4cc&quot;,&quot;itemData&quot;:{&quot;type&quot;:&quot;article-journal&quot;,&quot;id&quot;:&quot;b915c4cc-c533-3d28-a990-9d74a431f4cc&quot;,&quot;title&quot;:&quot;Materials for heat-assisted magnetic recording&quot;,&quot;author&quot;:[{&quot;family&quot;:&quot;Kief&quot;,&quot;given&quot;:&quot;M. T.&quot;,&quot;parse-names&quot;:false,&quot;dropping-particle&quot;:&quot;&quot;,&quot;non-dropping-particle&quot;:&quot;&quot;},{&quot;family&quot;:&quot;Victora&quot;,&quot;given&quot;:&quot;R. H.&quot;,&quot;parse-names&quot;:false,&quot;dropping-particle&quot;:&quot;&quot;,&quot;non-dropping-particle&quot;:&quot;&quot;}],&quot;container-title&quot;:&quot;MRS Bulletin&quot;,&quot;container-title-short&quot;:&quot;MRS Bull&quot;,&quot;DOI&quot;:&quot;10.1557/mrs.2018.2&quot;,&quot;ISSN&quot;:&quot;08837694&quot;,&quot;issued&quot;:{&quot;date-parts&quot;:[[2018,2,1]]},&quot;page&quot;:&quot;87-92&quot;,&quot;abstract&quot;:&quot;Increasing the density of data storage is crucial to the future of inexpensive digital technology. The large majority of storage in the Cloud consists of magnetic hard-disk drives. The continued evolution of this USD$30 billion industry depends on the commercial introduction of heat-assisted magnetic recording (HAMR). This technology uses heat from a laser beam confined well below the diffraction limit, &lt;50-nm wide, to write to media near 450°C with high magnetic anisotropy that would normally be unwriteable under available magnetic fields. This high anisotropy guarantees thermal stability even for grain sizes around 5-nm diameter, which are necessary for major increases in storage density. In this article and in the articles in this issue, we introduce HAMR requirements and discuss its numerous interdisciplinary materials challenges, including high-temperature/efficient plasmonic materials, low-loss optical materials, highly ordered/thermally anisotropic nanoscale magnetic grains, block copolymers for directed assembly below 10 nm, high-temperature nanometer-thick coatings/lubricants, materials/interfaces to control heat flow at nanometer length scales, and advanced spintronic materials.&quot;,&quot;publisher&quot;:&quot;Cambridge University Press&quot;,&quot;issue&quot;:&quot;2&quot;,&quot;volume&quot;:&quot;43&quot;},&quot;isTemporary&quot;:false},{&quot;id&quot;:&quot;82762236-012c-3914-9c87-c1250b4f6a68&quot;,&quot;itemData&quot;:{&quot;type&quot;:&quot;report&quot;,&quot;id&quot;:&quot;82762236-012c-3914-9c87-c1250b4f6a68&quot;,&quot;title&quot;:&quot;Achievement and expected issues in heat assisted magnetic recording&quot;,&quot;author&quot;:[{&quot;family&quot;:&quot;Professor&quot;,&quot;given&quot;:&quot;Emeritus&quot;,&quot;parse-names&quot;:false,&quot;dropping-particle&quot;:&quot;&quot;,&quot;non-dropping-particle&quot;:&quot;&quot;},{&quot;family&quot;:&quot;Gavrilă&quot;,&quot;given&quot;:&quot;Horia&quot;,&quot;parse-names&quot;:false,&quot;dropping-particle&quot;:&quot;&quot;,&quot;non-dropping-particle&quot;:&quot;&quot;}],&quot;container-title&quot;:&quot;Journal of Engineering Sciences and Innovation&quot;,&quot;URL&quot;:&quot;www.jesi.astr.ro&quot;,&quot;issued&quot;:{&quot;date-parts&quot;:[[2017]]},&quot;number-of-pages&quot;:&quot;16-26&quot;,&quot;abstract&quot;:&quot;The main goals in magnetic recording are the continuous increase of the areal recording density and the highest possible signal-to-noise ratio (SNR). The conventional magnetic recording has approached its physical limits. Further growth of the areal density is limited by the superparamagnetic effect and by the limited possibilities to further improve write heads design and pole materials in order to enhance the writing field. The perpendicular magnetic recording (PMR) with pole head and perpendicular media is the best alternative, especially to defer the superparamagnetic limit. PMR is also better situated to face the challenging design trilemma of magnetic recording: To increase the areal recording density, smaller grain volumes are needed, but to ensure the thermal stability of recorded information, the anisotropy should be increased accordingly; or, the increased anisotropy asks for higher writing fields, which are unavailable with the saturation magnetization of the magnetic materials of the current heads. Obviously, an alternative technology is needed to overcome the physical limit of conventional perpendicular recording (CPR). The most promising successor of CPR is the heat-assisted magnetic recording (HAMR), which is a multidisciplinary technology, a combination of magnetic and optical recording technology that proved experimentally areal densities of more than 1 Tb/in 2. HAMR allows the use of very small-grain media, required for recording at ultra-high densities, with a larger magnetic anisotropy at room temperature, thus assuring a good thermal stability, while the local heating leads to a temporary magnetic softening of the medium. The realization of HAMR involved some challenges from both optical design and media properties. In the optical design the use of near-field transducers (NFT) represents an important advance. Regarding the media, a thermal design was used to produce the heating and cooling of the media within a very short time, about 1 ns, in order to achieve the desired data rate and generate a large thermal gradient for sharp bit edge definition. The structure of a HAMR system is briefly discussed, as well as the processes characterizing the writing process. A special attention is paid to the requirements for the materials needed for this type of recording: the granular L10-ordered FePt:X alloy sputtered on glass disk, the FePt-C and FePtC-Ag granular films and the bit-patterned media. Some important challenges of the HAMR technology are also summarized.&quot;,&quot;volume&quot;:&quot;2&quot;,&quot;container-title-short&quot;:&quot;&quot;},&quot;isTemporary&quot;:false},{&quot;id&quot;:&quot;4837906a-b3cc-3666-bd8f-a063e3511b36&quot;,&quot;itemData&quot;:{&quot;type&quot;:&quot;article-journal&quot;,&quot;id&quot;:&quot;4837906a-b3cc-3666-bd8f-a063e3511b36&quot;,&quot;title&quot;:&quot;Heat-assisted magnetic recording by a near-field transducer with efficient optical energy transfer&quot;,&quot;author&quot;:[{&quot;family&quot;:&quot;Challener&quot;,&quot;given&quot;:&quot;W. A.&quot;,&quot;parse-names&quot;:false,&quot;dropping-particle&quot;:&quot;&quot;,&quot;non-dropping-particle&quot;:&quot;&quot;},{&quot;family&quot;:&quot;Peng&quot;,&quot;given&quot;:&quot;Chubing&quot;,&quot;parse-names&quot;:false,&quot;dropping-particle&quot;:&quot;&quot;,&quot;non-dropping-particle&quot;:&quot;&quot;},{&quot;family&quot;:&quot;Itagi&quot;,&quot;given&quot;:&quot;A.&quot;,&quot;parse-names&quot;:false,&quot;dropping-particle&quot;:&quot;V.&quot;,&quot;non-dropping-particle&quot;:&quot;&quot;},{&quot;family&quot;:&quot;Karns&quot;,&quot;given&quot;:&quot;D.&quot;,&quot;parse-names&quot;:false,&quot;dropping-particle&quot;:&quot;&quot;,&quot;non-dropping-particle&quot;:&quot;&quot;},{&quot;family&quot;:&quot;Peng&quot;,&quot;given&quot;:&quot;Wei&quot;,&quot;parse-names&quot;:false,&quot;dropping-particle&quot;:&quot;&quot;,&quot;non-dropping-particle&quot;:&quot;&quot;},{&quot;family&quot;:&quot;Peng&quot;,&quot;given&quot;:&quot;Yingguo&quot;,&quot;parse-names&quot;:false,&quot;dropping-particle&quot;:&quot;&quot;,&quot;non-dropping-particle&quot;:&quot;&quot;},{&quot;family&quot;:&quot;Yang&quot;,&quot;given&quot;:&quot;Xiaomin&quot;,&quot;parse-names&quot;:false,&quot;dropping-particle&quot;:&quot;&quot;,&quot;non-dropping-particle&quot;:&quot;&quot;},{&quot;family&quot;:&quot;Zhu&quot;,&quot;given&quot;:&quot;Xiaobin&quot;,&quot;parse-names&quot;:false,&quot;dropping-particle&quot;:&quot;&quot;,&quot;non-dropping-particle&quot;:&quot;&quot;},{&quot;family&quot;:&quot;Gokemeijer&quot;,&quot;given&quot;:&quot;N. J.&quot;,&quot;parse-names&quot;:false,&quot;dropping-particle&quot;:&quot;&quot;,&quot;non-dropping-particle&quot;:&quot;&quot;},{&quot;family&quot;:&quot;Hsia&quot;,&quot;given&quot;:&quot;Y. T.&quot;,&quot;parse-names&quot;:false,&quot;dropping-particle&quot;:&quot;&quot;,&quot;non-dropping-particle&quot;:&quot;&quot;},{&quot;family&quot;:&quot;Ju&quot;,&quot;given&quot;:&quot;G.&quot;,&quot;parse-names&quot;:false,&quot;dropping-particle&quot;:&quot;&quot;,&quot;non-dropping-particle&quot;:&quot;&quot;},{&quot;family&quot;:&quot;Rottmayer&quot;,&quot;given&quot;:&quot;Robert E.&quot;,&quot;parse-names&quot;:false,&quot;dropping-particle&quot;:&quot;&quot;,&quot;non-dropping-particle&quot;:&quot;&quot;},{&quot;family&quot;:&quot;Seigler&quot;,&quot;given&quot;:&quot;Michael A.&quot;,&quot;parse-names&quot;:false,&quot;dropping-particle&quot;:&quot;&quot;,&quot;non-dropping-particle&quot;:&quot;&quot;},{&quot;family&quot;:&quot;Gage&quot;,&quot;given&quot;:&quot;E. C.&quot;,&quot;parse-names&quot;:false,&quot;dropping-particle&quot;:&quot;&quot;,&quot;non-dropping-particle&quot;:&quot;&quot;}],&quot;container-title&quot;:&quot;Nature Photonics&quot;,&quot;container-title-short&quot;:&quot;Nat Photonics&quot;,&quot;DOI&quot;:&quot;10.1038/nphoton.2009.26&quot;,&quot;ISSN&quot;:&quot;17494885&quot;,&quot;issued&quot;:{&quot;date-parts&quot;:[[2009,4]]},&quot;page&quot;:&quot;220-224&quot;,&quot;abstract&quot;:&quot;Although near-field microscopy has allowed optical imaging with sub-20nm resolution, the optical throughput of this technique is notoriously small. As a result, applications such as optical data storage have been impractical. However, with an optimized near-field transducer design, we show that optical energy can be transferred efficiently to a lossy metallic medium and yet remain confined in a spot that is much smaller than the diffraction limit. Such a transducer was integrated into a recording head and flown over a magnetic recording medium on a rotating disk. Optical power from a semiconductor laser at a wavelength of 830nm was efficiently coupled by the transducer into the medium to heat a 70-nm track above the Curie point in nanoseconds and record data at an areal density of 375Tbm 2. This transducer design should scale to even smaller optical spots. © 2009 Macmillan Publishers Limited. All rights reserved.&quot;,&quot;issue&quot;:&quot;4&quot;,&quot;volume&quot;:&quot;3&quot;},&quot;isTemporary&quot;:false},{&quot;id&quot;:&quot;97f56efc-830c-332d-946b-b961e49d740f&quot;,&quot;itemData&quot;:{&quot;type&quot;:&quot;article-journal&quot;,&quot;id&quot;:&quot;97f56efc-830c-332d-946b-b961e49d740f&quot;,&quot;title&quot;:&quot;Thermal Footprint Measurements for Heat Assisted Magnetic Recording&quot;,&quot;author&quot;:[{&quot;family&quot;:&quot;Jubert&quot;,&quot;given&quot;:&quot;Pierre-Olivier&quot;,&quot;parse-names&quot;:false,&quot;dropping-particle&quot;:&quot;&quot;,&quot;non-dropping-particle&quot;:&quot;&quot;},{&quot;family&quot;:&quot;Yitamben&quot;,&quot;given&quot;:&quot;Esmeralda&quot;,&quot;parse-names&quot;:false,&quot;dropping-particle&quot;:&quot;&quot;,&quot;non-dropping-particle&quot;:&quot;&quot;},{&quot;family&quot;:&quot;Kuang&quot;,&quot;given&quot;:&quot;Wan&quot;,&quot;parse-names&quot;:false,&quot;dropping-particle&quot;:&quot;&quot;,&quot;non-dropping-particle&quot;:&quot;&quot;},{&quot;family&quot;:&quot;Matsumoto&quot;,&quot;given&quot;:&quot;Takuya&quot;,&quot;parse-names&quot;:false,&quot;dropping-particle&quot;:&quot;&quot;,&quot;non-dropping-particle&quot;:&quot;&quot;},{&quot;family&quot;:&quot;Stipe&quot;,&quot;given&quot;:&quot;Barry&quot;,&quot;parse-names&quot;:false,&quot;dropping-particle&quot;:&quot;&quot;,&quot;non-dropping-particle&quot;:&quot;&quot;},{&quot;family&quot;:&quot;Brockie&quot;,&quot;given&quot;:&quot;Richard&quot;,&quot;parse-names&quot;:false,&quot;dropping-particle&quot;:&quot;&quot;,&quot;non-dropping-particle&quot;:&quot;&quot;}],&quot;container-title&quot;:&quot;IEEE Transactions on Magnetics&quot;,&quot;container-title-short&quot;:&quot;IEEE Trans Magn&quot;,&quot;issued&quot;:{&quot;date-parts&quot;:[[2025]]},&quot;abstract&quot;:&quot;A method for characterizing the thermal footprints generated by a heat-assisted magnetic recording head (HAMR) onto an HAMR medium is presented. It uses a static tester and has the advantage over traditional recording techniques of measuring an undistorted two-dimensional image of the temperature profile, highlighting the lower temperature background created in the medium. Two-dimensional temperature profiles obtained from different near-field transducer (NFT) designs are presented that compare very well to expectations from optical/thermal modeling. Index Terms-Heat-assisted magnetic recording (HAMR), static tester, near-field-transducer designs, temperature profiles.&quot;},&quot;isTemporary&quot;:false},{&quot;id&quot;:&quot;08b9981c-f1c3-39f3-9869-f5b613ab6bf7&quot;,&quot;itemData&quot;:{&quot;type&quot;:&quot;article-journal&quot;,&quot;id&quot;:&quot;08b9981c-f1c3-39f3-9869-f5b613ab6bf7&quot;,&quot;title&quot;:&quot;FePtCu Films for Heat-Assisted Magnetic Recording Media Prepared from Cu/Pt/Fe Trilayers&quot;,&quot;author&quot;:[{&quot;family&quot;:&quot;Ogata&quot;,&quot;given&quot;:&quot;Y&quot;,&quot;parse-names&quot;:false,&quot;dropping-particle&quot;:&quot;&quot;,&quot;non-dropping-particle&quot;:&quot;&quot;},{&quot;family&quot;:&quot;Imai&quot;,&quot;given&quot;:&quot;Y&quot;,&quot;parse-names&quot;:false,&quot;dropping-particle&quot;:&quot;&quot;,&quot;non-dropping-particle&quot;:&quot;&quot;},{&quot;family&quot;:&quot;Nakagawa&quot;,&quot;given&quot;:&quot;S&quot;,&quot;parse-names&quot;:false,&quot;dropping-particle&quot;:&quot;&quot;,&quot;non-dropping-particle&quot;:&quot;&quot;}],&quot;container-title&quot;:&quot;J. Magn. Soc. Jpn.&quot;,&quot;issued&quot;:{&quot;date-parts&quot;:[[2010]]},&quot;page&quot;:&quot;209-213&quot;,&quot;abstract&quot;:&quot;L10-ordered FePtCu ternary alloy thin films with (001) preferential orientation were fabricated from Cu/Pt/Fe trilayers to maintain their Curie temperature at a level suitable for the operating temperature of recording media in a heat-assisted magnetic recording (HAMR) system. It was confirmed that the addition of Cu to FePt films reduces the Curie temperature of the FePtCu films to a level lower than that of FePt films. The Cu content ratio of FePtCu films was controlled by adjusting the Cu layer thickness of the Cu/Pt/Fe trilayers. With increasing Cu thickness, their Curie temperature dropped below 300 degrees C and their perpendicular coercivity decreased to a sufficiently low level of about 1 kOe. Key words: heat assisted magnetic recording, FePt, FePtCu, Cu/Pt/Fe trilayer, Curie temperature Cu/Pt/Fe 三層構造から作製した熱アシスト記録媒体用 FePtCu 薄膜 緒方祐史・今井康晴・中川茂樹 東京工業大学電子物理工学専攻，東京都目黒区大岡山 2-12-1 (〒152-8552) 1. はじめに ハードディスクの記録密度をさらに向上させるために次世代磁 気記録方式である熱アシスト磁気記録を利用する方法がある．熱 アシスト磁気記録とは FePt，SmCo などに代表される高磁気異方 性材料の磁化を，現行磁気ヘッドの出力磁界以下で反転させるた めの次世代磁気記録技術である．具体的には高磁気異方性材料を 用いた記録層を局所的に加熱することにより媒体の熱安定性を低 下させ，媒体保磁力が小さくなったところで磁化反転を行う方法 である 1） ．熱アシスト磁気記録媒体には 250 ℃付近のキュリー温 度とキュリー温度付近において保磁力が 1 kOe 程度まで低下する ことが求められる． また， 書き込み後の記録情報を保証するため， キュリー温度付近において保磁力が温度に対して急激に変化する ことも求められる． L10-FePt 規則化合金はその高い一軸磁気異方性定数と Cu 添加 によるキュリー温度の制御性により熱アシスト磁気記録媒体とし て有望視されている 2）3） ． 我々はシード層を用いずに結晶化ガラス 基板上に直接 Fe と Pt の二層膜を堆積し，それを水素雰囲気中で 600 ℃で加熱することにより（001)優先配向した FePt 規則合金薄 膜を作製に成功した 4） ． 我々は以前に Pt ターゲットに Cu チップを貼り付けた PtCu 複 合ターゲットを用いて堆積させた PtCu/Fe 二層膜を水素雰囲気中 で加熱することにより FePtCu 規則合金薄膜を作製した 5） ．しか し， この作製方法では合金ターゲットを用いているため Cu の比率 を独立に制御することが難しく，磁気異方性の低下や結晶の面内 方向への配向分散が大きいという問題点があった． そこで磁気特性と結晶配向の改善および Cu の添加率制御を目 的として Cu/Pt/Fe 三層膜から FePtCu 規則合金薄膜を作製した． 本研究では Pt/Fe 二層膜から作製した FePt，PtCu/Fe 二層膜と Cu/Pt/Fe 三層膜から作製した FePtCu の諸特性を比較し，Cu の 添加効果を確認した．また，Cu/Pt/Fe 三層膜において Cu 膜厚を 変化させることにより Cu の添加率制御も行った． 2. 実験方法 試料堆積には対向ターゲット式スパッタ装置を用いた． Cu/Pt/Fe 三層膜からの FePtCu の作製方法を説明する．まず Fe を堆積速度約 0.5 nm/min で結晶化ガラス基板上に直接堆積する ことにより Fe が（100）配向する 4） ．その上に Pt，Cu を順に堆 積させ，水素雰囲気中で 2 時間，600 ℃で加熱することにより FePtCu 規則合金薄膜を作製した．背圧およびスパッタリング Ar ガス圧はそれぞれ 3.0 ×10-7 Torr，0.4 mTorr であり，堆積速度は 全て約 0.5 nm/min である． それぞれの試料の結晶状態の評価としてＸ線回折装置（XRD） を，磁気特性の評価として試料振動型磁力計（VSM）を用いて最 大 20 kOe の磁場を印加して測定した．また，磁気特性の温度変化 を調べるために試料ホルダーに加熱機構を設けた温度可変 VSM を用いた．さらに試料の深さ方向の組成分布を調べるために，走 査透過電子顕微鏡（STEM）の EDS 分析を行った． 3. 実験結果と考察 3.1 Cu/Pt/Fe 三層膜と PtCu/Fe 二層膜の比較 まずPt ［3 nm］ /Fe ［3 nm］ から作製した FePt と PtCu［5 nm］ /Fe［5 nm］二層膜，Cu［0.5 nm］/Pt［3 nm］/Fe［3 nm］三層 膜から作製した FePtCu の特性比較を行った．各層の膜厚から計 算した FePt， FePtCu（PtCu/Fe） ，FePtCu（Cu/Pt/Fe）の Fe， Pt，Cu の原子比はそれぞれ 56.2 : 43.8，55.3 : 37.5 : 7.2，51.3 : 40.2 : 8.5 である．これらの膜構成を Fig. 1 に示す． Fig. 1. Schematic image of (a) Pt/Fe bilayer, (b) PtCu/Fe bilayer, and (c) Cu/Pt/Fe trilayer. All films were annealed in H2.&quot;,&quot;issue&quot;:&quot;34&quot;,&quot;container-title-short&quot;:&quot;&quot;},&quot;isTemporary&quot;:false}]},{&quot;citationID&quot;:&quot;MENDELEY_CITATION_7b607312-cee9-40df-a958-8621655e0c8a&quot;,&quot;properties&quot;:{&quot;noteIndex&quot;:0},&quot;isEdited&quot;:false,&quot;manualOverride&quot;:{&quot;isManuallyOverridden&quot;:false,&quot;citeprocText&quot;:&quot;&lt;sup&gt;10–12&lt;/sup&gt;&quot;,&quot;manualOverrideText&quot;:&quot;&quot;},&quot;citationTag&quot;:&quot;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&quot;,&quot;citationItems&quot;:[{&quot;id&quot;:&quot;937e9170-1699-379c-8d1b-5230277d9c05&quot;,&quot;itemData&quot;:{&quot;type&quot;:&quot;article-journal&quot;,&quot;id&quot;:&quot;937e9170-1699-379c-8d1b-5230277d9c05&quot;,&quot;title&quot;:&quot;Simulation of temperature around laser-heating media in heat-assisted magnetic recording&quot;,&quot;author&quot;:[{&quot;family&quot;:&quot;Zhang&quot;,&quot;given&quot;:&quot;Guoqing&quot;,&quot;parse-names&quot;:false,&quot;dropping-particle&quot;:&quot;&quot;,&quot;non-dropping-particle&quot;:&quot;&quot;},{&quot;family&quot;:&quot;Li&quot;,&quot;given&quot;:&quot;Hui&quot;,&quot;parse-names&quot;:false,&quot;dropping-particle&quot;:&quot;&quot;,&quot;non-dropping-particle&quot;:&quot;&quot;},{&quot;family&quot;:&quot;Shen&quot;,&quot;given&quot;:&quot;Shengnan&quot;,&quot;parse-names&quot;:false,&quot;dropping-particle&quot;:&quot;&quot;,&quot;non-dropping-particle&quot;:&quot;&quot;},{&quot;family&quot;:&quot;Lei&quot;,&quot;given&quot;:&quot;Jin&quot;,&quot;parse-names&quot;:false,&quot;dropping-particle&quot;:&quot;&quot;,&quot;non-dropping-particle&quot;:&quot;&quot;},{&quot;family&quot;:&quot;Zheng&quot;,&quot;given&quot;:&quot;Hao&quot;,&quot;parse-names&quot;:false,&quot;dropping-particle&quot;:&quot;&quot;,&quot;non-dropping-particle&quot;:&quot;&quot;},{&quot;family&quot;:&quot;Wu&quot;,&quot;given&quot;:&quot;Shijing&quot;,&quot;parse-names&quot;:false,&quot;dropping-particle&quot;:&quot;&quot;,&quot;non-dropping-particle&quot;:&quot;&quot;}],&quot;container-title&quot;:&quot;Microsystem Technologies&quot;,&quot;DOI&quot;:&quot;10.1007/s00542-015-2654-9&quot;,&quot;ISSN&quot;:&quot;09467076&quot;,&quot;issued&quot;:{&quot;date-parts&quot;:[[2016,12,1]]},&quot;page&quot;:&quot;2877-2882&quot;,&quot;abstract&quot;:&quot;Heat-assisted magnetic recording (HAMR) is a new approach, which makes the head write data easily under a low magnetic field using a laser to heat the magnetic media to reduce its coercivity, thus, it is considered to be the next generation of higher recording areal density technology. In this paper, a three-dimensional HAMR finite-element model of hard disk drive (HDD) is developed. The temperature distributions around the laser-heating area on disk surface are investigated when the HDD is filled with air and helium. The cooling effects of the disk rotation and the heat convection in head-disk interface (HDI) are also analyzed.&quot;,&quot;publisher&quot;:&quot;Springer Verlag&quot;,&quot;issue&quot;:&quot;12&quot;,&quot;volume&quot;:&quot;22&quot;,&quot;container-title-short&quot;:&quot;&quot;},&quot;isTemporary&quot;:false},{&quot;id&quot;:&quot;6b28d603-a69e-3d1c-8b80-6d41c7271224&quot;,&quot;itemData&quot;:{&quot;type&quot;:&quot;article-journal&quot;,&quot;id&quot;:&quot;6b28d603-a69e-3d1c-8b80-6d41c7271224&quot;,&quot;title&quot;:&quot;Nanoscale thermal transport aspects of heat-assisted magnetic recording devices and materials&quot;,&quot;author&quot;:[{&quot;family&quot;:&quot;Bain&quot;,&quot;given&quot;:&quot;James A.&quot;,&quot;parse-names&quot;:false,&quot;dropping-particle&quot;:&quot;&quot;,&quot;non-dropping-particle&quot;:&quot;&quot;},{&quot;family&quot;:&quot;Malen&quot;,&quot;given&quot;:&quot;Jonathan A.&quot;,&quot;parse-names&quot;:false,&quot;dropping-particle&quot;:&quot;&quot;,&quot;non-dropping-particle&quot;:&quot;&quot;},{&quot;family&quot;:&quot;Jeong&quot;,&quot;given&quot;:&quot;Minyoung&quot;,&quot;parse-names&quot;:false,&quot;dropping-particle&quot;:&quot;&quot;,&quot;non-dropping-particle&quot;:&quot;&quot;},{&quot;family&quot;:&quot;Ganapathy&quot;,&quot;given&quot;:&quot;Turga&quot;,&quot;parse-names&quot;:false,&quot;dropping-particle&quot;:&quot;&quot;,&quot;non-dropping-particle&quot;:&quot;&quot;}],&quot;container-title&quot;:&quot;MRS Bulletin&quot;,&quot;container-title-short&quot;:&quot;MRS Bull&quot;,&quot;DOI&quot;:&quot;10.1557/mrs.2018.6&quot;,&quot;ISSN&quot;:&quot;08837694&quot;,&quot;issued&quot;:{&quot;date-parts&quot;:[[2018,2,1]]},&quot;page&quot;:&quot;112-118&quot;,&quot;abstract&quot;:&quot;Heat-assisted magnetic recording (HAMR) relies on careful management of heat flow at the nanoscale. This article describes the heat-transfer aspects of such a system that must be considered above and beyond standard Fourier's Law-based heat conduction. A background on nanoscale heat transport is provided that discusses energy carriers and the role of interfaces and microstructure in nanoscale conduction. These heat-transport concepts are applied to the key components of the HAMR system-the head (principally, the near-field transducer [NFT]) and the magnetic medium. This analysis frames the central challenge of thermal engineering for a HAMR system-getting the medium hot enough while maintaining a NFT that it is cool enough to avoid degradation over time. Of particular note are discussions on the role of the interface thermal conductance in the NFT and the importance of thermal anisotropy in the medium due to its granular microstructure.&quot;,&quot;publisher&quot;:&quot;Cambridge University Press&quot;,&quot;issue&quot;:&quot;2&quot;,&quot;volume&quot;:&quot;43&quot;},&quot;isTemporary&quot;:false},{&quot;id&quot;:&quot;09ee760a-cf5a-300d-a561-b0590eac32d3&quot;,&quot;itemData&quot;:{&quot;type&quot;:&quot;article-journal&quot;,&quot;id&quot;:&quot;09ee760a-cf5a-300d-a561-b0590eac32d3&quot;,&quot;title&quot;:&quot;HAMR media design in optical and thermal aspects&quot;,&quot;author&quot;:[{&quot;family&quot;:&quot;Xu&quot;,&quot;given&quot;:&quot;Baoxi&quot;,&quot;parse-names&quot;:false,&quot;dropping-particle&quot;:&quot;&quot;,&quot;non-dropping-particle&quot;:&quot;&quot;},{&quot;family&quot;:&quot;Cen&quot;,&quot;given&quot;:&quot;Zhanhong&quot;,&quot;parse-names&quot;:false,&quot;dropping-particle&quot;:&quot;&quot;,&quot;non-dropping-particle&quot;:&quot;&quot;},{&quot;family&quot;:&quot;Goh&quot;,&quot;given&quot;:&quot;Jin Hong&quot;,&quot;parse-names&quot;:false,&quot;dropping-particle&quot;:&quot;&quot;,&quot;non-dropping-particle&quot;:&quot;&quot;},{&quot;family&quot;:&quot;Li&quot;,&quot;given&quot;:&quot;Jianming&quot;,&quot;parse-names&quot;:false,&quot;dropping-particle&quot;:&quot;&quot;,&quot;non-dropping-particle&quot;:&quot;&quot;},{&quot;family&quot;:&quot;Ye&quot;,&quot;given&quot;:&quot;Kaidong&quot;,&quot;parse-names&quot;:false,&quot;dropping-particle&quot;:&quot;&quot;,&quot;non-dropping-particle&quot;:&quot;&quot;},{&quot;family&quot;:&quot;Zhang&quot;,&quot;given&quot;:&quot;Jing&quot;,&quot;parse-names&quot;:false,&quot;dropping-particle&quot;:&quot;&quot;,&quot;non-dropping-particle&quot;:&quot;&quot;},{&quot;family&quot;:&quot;Yang&quot;,&quot;given&quot;:&quot;Hongzhi&quot;,&quot;parse-names&quot;:false,&quot;dropping-particle&quot;:&quot;&quot;,&quot;non-dropping-particle&quot;:&quot;&quot;},{&quot;family&quot;:&quot;Toh&quot;,&quot;given&quot;:&quot;Yeow Teck&quot;,&quot;parse-names&quot;:false,&quot;dropping-particle&quot;:&quot;&quot;,&quot;non-dropping-particle&quot;:&quot;&quot;},{&quot;family&quot;:&quot;Quan&quot;,&quot;given&quot;:&quot;Chenggen&quot;,&quot;parse-names&quot;:false,&quot;dropping-particle&quot;:&quot;&quot;,&quot;non-dropping-particle&quot;:&quot;&quot;}],&quot;container-title&quot;:&quot;IEEE Transactions on Magnetics&quot;,&quot;container-title-short&quot;:&quot;IEEE Trans Magn&quot;,&quot;DOI&quot;:&quot;10.1109/TMAG.2013.2257703&quot;,&quot;ISSN&quot;:&quot;00189464&quot;,&quot;issued&quot;:{&quot;date-parts&quot;:[[2013]]},&quot;page&quot;:&quot;2559-2564&quot;,&quot;abstract&quot;:&quot;In a heat-assisted magnetic recording (HAMR) system, the thermal performances of recording medium are very critical for recording density because the track density and bit density are dominated by thermal spot size in the cross-track direction and temperature gradient in the down-track direction. The optical intensity and its distribution generated by the near field optical transducer serve as a heat source to heat the medium. Therefore, the medium optical response to the transducer is also very important for the medium's thermal response. In this paper, based on the structure required by the magnetic performance, the effects of the medium structures on its optical and thermal performances are studied. The results show that a thinner interlayer (MgO layer) is beneficial to the medium's performance. However, the seed layer (NiTa layer) deteriorates the performance seriously. Small in-plane thermal conductivity (good isolation) of the granular recording layer is also very important for the thermal performance of the medium. However, the out-plane thermal conductivity is not very critical in certain ranges. © 1965-2012 IEEE.&quot;,&quot;issue&quot;:&quot;6&quot;,&quot;volume&quot;:&quot;49&quot;},&quot;isTemporary&quot;:false}]},{&quot;citationID&quot;:&quot;MENDELEY_CITATION_56727d94-c312-42d7-88e2-e84ab821b0f0&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&quot;,&quot;citationItems&quot;:[{&quot;id&quot;:&quot;fa6211e1-b16b-368d-87a2-0eac9df6329d&quot;,&quot;itemData&quot;:{&quot;type&quot;:&quot;report&quot;,&quot;id&quot;:&quot;fa6211e1-b16b-368d-87a2-0eac9df6329d&quot;,&quot;title&quot;:&quot;| HAI LALA AT TATA TAI MOTEL ANIMATION THAT US009822441B2 ( 12 ) United States Patent&quot;,&quot;author&quot;:[{&quot;family&quot;:&quot;Seki&quot;,&quot;given&quot;:&quot;Tomoko&quot;,&quot;parse-names&quot;:false,&quot;dropping-particle&quot;:&quot;&quot;,&quot;non-dropping-particle&quot;:&quot;&quot;}],&quot;ISBN&quot;:&quot;2008030199&quot;,&quot;issued&quot;:{&quot;date-parts&quot;:[[2003]]},&quot;abstract&quot;:&quot;A heat-assisted magnetic recording (HAMR) media stack is provided in which Iridium (Ir)-based materials may be utilized as a secondary underlayer instead of a Magnesium Oxide (MgO) underlayer utilized in conventional media stacks. Such Ir-based materials may include , e. g. , pure Ir , Ir-based alloys , Ir-based compounds , as well as a granular Ir layer with segregants. The use of Ir or Ir-based materials as an underlayer provide advantages over the use of MgO as an underlayer. For example , DC sputtering can be utilized to deposit the layers of the media stack , where the deposition rate of Ir is considerably higher than that of MgO resulting in higher manufacturing production yields. Further still , less particles are generated during Ir-based layer deposition processes , and Ir-based underlayer can act as a better heat sink. Further still , the morphology and structure of a record ing layer deposited on an Ir-based layer can be better controlled .&quot;,&quot;container-title-short&quot;:&quot;&quot;},&quot;isTemporary&quot;:false}]},{&quot;citationID&quot;:&quot;MENDELEY_CITATION_93f516ca-7bb6-44f1-a0cb-0486623cee6f&quot;,&quot;properties&quot;:{&quot;noteIndex&quot;:0},&quot;isEdited&quot;:false,&quot;manualOverride&quot;:{&quot;isManuallyOverridden&quot;:false,&quot;citeprocText&quot;:&quot;&lt;sup&gt;10–12,14,15&lt;/sup&gt;&quot;,&quot;manualOverrideText&quot;:&quot;&quot;},&quot;citationTag&quot;:&quot;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&quot;,&quot;citationItems&quot;:[{&quot;id&quot;:&quot;09ee760a-cf5a-300d-a561-b0590eac32d3&quot;,&quot;itemData&quot;:{&quot;type&quot;:&quot;article-journal&quot;,&quot;id&quot;:&quot;09ee760a-cf5a-300d-a561-b0590eac32d3&quot;,&quot;title&quot;:&quot;HAMR media design in optical and thermal aspects&quot;,&quot;author&quot;:[{&quot;family&quot;:&quot;Xu&quot;,&quot;given&quot;:&quot;Baoxi&quot;,&quot;parse-names&quot;:false,&quot;dropping-particle&quot;:&quot;&quot;,&quot;non-dropping-particle&quot;:&quot;&quot;},{&quot;family&quot;:&quot;Cen&quot;,&quot;given&quot;:&quot;Zhanhong&quot;,&quot;parse-names&quot;:false,&quot;dropping-particle&quot;:&quot;&quot;,&quot;non-dropping-particle&quot;:&quot;&quot;},{&quot;family&quot;:&quot;Goh&quot;,&quot;given&quot;:&quot;Jin Hong&quot;,&quot;parse-names&quot;:false,&quot;dropping-particle&quot;:&quot;&quot;,&quot;non-dropping-particle&quot;:&quot;&quot;},{&quot;family&quot;:&quot;Li&quot;,&quot;given&quot;:&quot;Jianming&quot;,&quot;parse-names&quot;:false,&quot;dropping-particle&quot;:&quot;&quot;,&quot;non-dropping-particle&quot;:&quot;&quot;},{&quot;family&quot;:&quot;Ye&quot;,&quot;given&quot;:&quot;Kaidong&quot;,&quot;parse-names&quot;:false,&quot;dropping-particle&quot;:&quot;&quot;,&quot;non-dropping-particle&quot;:&quot;&quot;},{&quot;family&quot;:&quot;Zhang&quot;,&quot;given&quot;:&quot;Jing&quot;,&quot;parse-names&quot;:false,&quot;dropping-particle&quot;:&quot;&quot;,&quot;non-dropping-particle&quot;:&quot;&quot;},{&quot;family&quot;:&quot;Yang&quot;,&quot;given&quot;:&quot;Hongzhi&quot;,&quot;parse-names&quot;:false,&quot;dropping-particle&quot;:&quot;&quot;,&quot;non-dropping-particle&quot;:&quot;&quot;},{&quot;family&quot;:&quot;Toh&quot;,&quot;given&quot;:&quot;Yeow Teck&quot;,&quot;parse-names&quot;:false,&quot;dropping-particle&quot;:&quot;&quot;,&quot;non-dropping-particle&quot;:&quot;&quot;},{&quot;family&quot;:&quot;Quan&quot;,&quot;given&quot;:&quot;Chenggen&quot;,&quot;parse-names&quot;:false,&quot;dropping-particle&quot;:&quot;&quot;,&quot;non-dropping-particle&quot;:&quot;&quot;}],&quot;container-title&quot;:&quot;IEEE Transactions on Magnetics&quot;,&quot;container-title-short&quot;:&quot;IEEE Trans Magn&quot;,&quot;DOI&quot;:&quot;10.1109/TMAG.2013.2257703&quot;,&quot;ISSN&quot;:&quot;00189464&quot;,&quot;issued&quot;:{&quot;date-parts&quot;:[[2013]]},&quot;page&quot;:&quot;2559-2564&quot;,&quot;abstract&quot;:&quot;In a heat-assisted magnetic recording (HAMR) system, the thermal performances of recording medium are very critical for recording density because the track density and bit density are dominated by thermal spot size in the cross-track direction and temperature gradient in the down-track direction. The optical intensity and its distribution generated by the near field optical transducer serve as a heat source to heat the medium. Therefore, the medium optical response to the transducer is also very important for the medium's thermal response. In this paper, based on the structure required by the magnetic performance, the effects of the medium structures on its optical and thermal performances are studied. The results show that a thinner interlayer (MgO layer) is beneficial to the medium's performance. However, the seed layer (NiTa layer) deteriorates the performance seriously. Small in-plane thermal conductivity (good isolation) of the granular recording layer is also very important for the thermal performance of the medium. However, the out-plane thermal conductivity is not very critical in certain ranges. © 1965-2012 IEEE.&quot;,&quot;issue&quot;:&quot;6&quot;,&quot;volume&quot;:&quot;49&quot;},&quot;isTemporary&quot;:false},{&quot;id&quot;:&quot;54289eef-444e-3d77-a731-fb46e4afe2f7&quot;,&quot;itemData&quot;:{&quot;type&quot;:&quot;article-journal&quot;,&quot;id&quot;:&quot;54289eef-444e-3d77-a731-fb46e4afe2f7&quot;,&quot;title&quot;:&quot;Impact of Background Interference on Signal-to-Noise Ratio in Heat-Assisted Magnetic Recording&quot;,&quot;author&quot;:[{&quot;family&quot;:&quot;Kaitwanidvilai&quot;,&quot;given&quot;:&quot;Somyot&quot;,&quot;parse-names&quot;:false,&quot;dropping-particle&quot;:&quot;&quot;,&quot;non-dropping-particle&quot;:&quot;&quot;},{&quot;family&quot;:&quot;Chaiduangsri&quot;,&quot;given&quot;:&quot;Nuttapon&quot;,&quot;parse-names&quot;:false,&quot;dropping-particle&quot;:&quot;&quot;,&quot;non-dropping-particle&quot;:&quot;&quot;},{&quot;family&quot;:&quot;Tongsomporn&quot;,&quot;given&quot;:&quot;Damrongsak&quot;,&quot;parse-names&quot;:false,&quot;dropping-particle&quot;:&quot;&quot;,&quot;non-dropping-particle&quot;:&quot;&quot;}],&quot;container-title&quot;:&quot;IEEE MAGNETICS LETTERS&quot;,&quot;container-title-short&quot;:&quot;IEEE Magn Lett&quot;,&quot;DOI&quot;:&quot;10.1109/LMAG.XXXX.XXXXXXX&quot;,&quot;URL&quot;:&quot;http://www.ieee.org/publications&quot;,&quot;issued&quot;:{&quot;date-parts&quot;:[[2018]]},&quot;abstract&quot;:&quot;In this letter, we present an experimental result of background interference (BGI) impact in heat-assisted magnetic recording (HAMR) performance. Signal to noise ratio (SNR) were explored via using a spin stand recording tester to provide recording head performance. Moreover, dibit extraction technique has been employed for this investigation. The results show that the strongest BGI impact on HAMR SNR significant lose ~2.2 dB at 100% of track width offset relative to an AC band erased case. The primary cause of the SNR degradation is identified by side-reading effect. It creates response with inversed polarity or undershoot echo. To conclusion, many challenges remain to bring this technology to be a product, one significant issue is background track interference. Index Terms-Heat-assisted magnetic recording (HAMR), background interference (BGI), head keeper separation (HKS), side reading effect, di-bit extraction, spin-stand recording tester.&quot;,&quot;volume&quot;:&quot;9&quot;},&quot;isTemporary&quot;:false},{&quot;id&quot;:&quot;937e9170-1699-379c-8d1b-5230277d9c05&quot;,&quot;itemData&quot;:{&quot;type&quot;:&quot;article-journal&quot;,&quot;id&quot;:&quot;937e9170-1699-379c-8d1b-5230277d9c05&quot;,&quot;title&quot;:&quot;Simulation of temperature around laser-heating media in heat-assisted magnetic recording&quot;,&quot;author&quot;:[{&quot;family&quot;:&quot;Zhang&quot;,&quot;given&quot;:&quot;Guoqing&quot;,&quot;parse-names&quot;:false,&quot;dropping-particle&quot;:&quot;&quot;,&quot;non-dropping-particle&quot;:&quot;&quot;},{&quot;family&quot;:&quot;Li&quot;,&quot;given&quot;:&quot;Hui&quot;,&quot;parse-names&quot;:false,&quot;dropping-particle&quot;:&quot;&quot;,&quot;non-dropping-particle&quot;:&quot;&quot;},{&quot;family&quot;:&quot;Shen&quot;,&quot;given&quot;:&quot;Shengnan&quot;,&quot;parse-names&quot;:false,&quot;dropping-particle&quot;:&quot;&quot;,&quot;non-dropping-particle&quot;:&quot;&quot;},{&quot;family&quot;:&quot;Lei&quot;,&quot;given&quot;:&quot;Jin&quot;,&quot;parse-names&quot;:false,&quot;dropping-particle&quot;:&quot;&quot;,&quot;non-dropping-particle&quot;:&quot;&quot;},{&quot;family&quot;:&quot;Zheng&quot;,&quot;given&quot;:&quot;Hao&quot;,&quot;parse-names&quot;:false,&quot;dropping-particle&quot;:&quot;&quot;,&quot;non-dropping-particle&quot;:&quot;&quot;},{&quot;family&quot;:&quot;Wu&quot;,&quot;given&quot;:&quot;Shijing&quot;,&quot;parse-names&quot;:false,&quot;dropping-particle&quot;:&quot;&quot;,&quot;non-dropping-particle&quot;:&quot;&quot;}],&quot;container-title&quot;:&quot;Microsystem Technologies&quot;,&quot;DOI&quot;:&quot;10.1007/s00542-015-2654-9&quot;,&quot;ISSN&quot;:&quot;09467076&quot;,&quot;issued&quot;:{&quot;date-parts&quot;:[[2016,12,1]]},&quot;page&quot;:&quot;2877-2882&quot;,&quot;abstract&quot;:&quot;Heat-assisted magnetic recording (HAMR) is a new approach, which makes the head write data easily under a low magnetic field using a laser to heat the magnetic media to reduce its coercivity, thus, it is considered to be the next generation of higher recording areal density technology. In this paper, a three-dimensional HAMR finite-element model of hard disk drive (HDD) is developed. The temperature distributions around the laser-heating area on disk surface are investigated when the HDD is filled with air and helium. The cooling effects of the disk rotation and the heat convection in head-disk interface (HDI) are also analyzed.&quot;,&quot;publisher&quot;:&quot;Springer Verlag&quot;,&quot;issue&quot;:&quot;12&quot;,&quot;volume&quot;:&quot;22&quot;,&quot;container-title-short&quot;:&quot;&quot;},&quot;isTemporary&quot;:false},{&quot;id&quot;:&quot;21268bea-4a80-3362-b020-b67815bc1318&quot;,&quot;itemData&quot;:{&quot;type&quot;:&quot;article-journal&quot;,&quot;id&quot;:&quot;21268bea-4a80-3362-b020-b67815bc1318&quot;,&quot;title&quot;:&quot;Nanoscale thermal analysis for heat-assisted magnetic recording&quot;,&quot;author&quot;:[{&quot;family&quot;:&quot;Hu&quot;,&quot;given&quot;:&quot;Yueqiang&quot;,&quot;parse-names&quot;:false,&quot;dropping-particle&quot;:&quot;&quot;,&quot;non-dropping-particle&quot;:&quot;&quot;},{&quot;family&quot;:&quot;Wu&quot;,&quot;given&quot;:&quot;Haoyu&quot;,&quot;parse-names&quot;:false,&quot;dropping-particle&quot;:&quot;&quot;,&quot;non-dropping-particle&quot;:&quot;&quot;},{&quot;family&quot;:&quot;Meng&quot;,&quot;given&quot;:&quot;Yonggang&quot;,&quot;parse-names&quot;:false,&quot;dropping-particle&quot;:&quot;&quot;,&quot;non-dropping-particle&quot;:&quot;&quot;},{&quot;family&quot;:&quot;Bogy&quot;,&quot;given&quot;:&quot;David B.&quot;,&quot;parse-names&quot;:false,&quot;dropping-particle&quot;:&quot;&quot;,&quot;non-dropping-particle&quot;:&quot;&quot;}],&quot;container-title&quot;:&quot;Journal of Applied Physics&quot;,&quot;container-title-short&quot;:&quot;J Appl Phys&quot;,&quot;DOI&quot;:&quot;10.1063/1.4996749&quot;,&quot;ISSN&quot;:&quot;10897550&quot;,&quot;issued&quot;:{&quot;date-parts&quot;:[[2017,10,7]]},&quot;abstract&quot;:&quot;The heat assisted magnetic recording (HAMR) technology is expected to increase the areal density of the hard disk drives up to 10 Tb/in.2 This paper presents a numerical thermal study of near field transducers (NFTs), a key component in HAMR. Both an electromagnetic and a heat transfer model are included. Instead of assuming a heat transfer model across the nanoscale gap, we performed a parameter sweep of various models and investigated all the possible results. We found that if the heat transfer coefficient across the head-disk interface (HDI) is high, the carbon overcoat on the head is critical for protecting the NFT from excess heat. The heat flux across the HDI and the thermal efficiency of the NFT are also investigated to better understand the heat transfer mechanism in the HAMR system.&quot;,&quot;publisher&quot;:&quot;American Institute of Physics Inc.&quot;,&quot;issue&quot;:&quot;13&quot;,&quot;volume&quot;:&quot;122&quot;},&quot;isTemporary&quot;:false},{&quot;id&quot;:&quot;6b28d603-a69e-3d1c-8b80-6d41c7271224&quot;,&quot;itemData&quot;:{&quot;type&quot;:&quot;article-journal&quot;,&quot;id&quot;:&quot;6b28d603-a69e-3d1c-8b80-6d41c7271224&quot;,&quot;title&quot;:&quot;Nanoscale thermal transport aspects of heat-assisted magnetic recording devices and materials&quot;,&quot;author&quot;:[{&quot;family&quot;:&quot;Bain&quot;,&quot;given&quot;:&quot;James A.&quot;,&quot;parse-names&quot;:false,&quot;dropping-particle&quot;:&quot;&quot;,&quot;non-dropping-particle&quot;:&quot;&quot;},{&quot;family&quot;:&quot;Malen&quot;,&quot;given&quot;:&quot;Jonathan A.&quot;,&quot;parse-names&quot;:false,&quot;dropping-particle&quot;:&quot;&quot;,&quot;non-dropping-particle&quot;:&quot;&quot;},{&quot;family&quot;:&quot;Jeong&quot;,&quot;given&quot;:&quot;Minyoung&quot;,&quot;parse-names&quot;:false,&quot;dropping-particle&quot;:&quot;&quot;,&quot;non-dropping-particle&quot;:&quot;&quot;},{&quot;family&quot;:&quot;Ganapathy&quot;,&quot;given&quot;:&quot;Turga&quot;,&quot;parse-names&quot;:false,&quot;dropping-particle&quot;:&quot;&quot;,&quot;non-dropping-particle&quot;:&quot;&quot;}],&quot;container-title&quot;:&quot;MRS Bulletin&quot;,&quot;container-title-short&quot;:&quot;MRS Bull&quot;,&quot;DOI&quot;:&quot;10.1557/mrs.2018.6&quot;,&quot;ISSN&quot;:&quot;08837694&quot;,&quot;issued&quot;:{&quot;date-parts&quot;:[[2018,2,1]]},&quot;page&quot;:&quot;112-118&quot;,&quot;abstract&quot;:&quot;Heat-assisted magnetic recording (HAMR) relies on careful management of heat flow at the nanoscale. This article describes the heat-transfer aspects of such a system that must be considered above and beyond standard Fourier's Law-based heat conduction. A background on nanoscale heat transport is provided that discusses energy carriers and the role of interfaces and microstructure in nanoscale conduction. These heat-transport concepts are applied to the key components of the HAMR system-the head (principally, the near-field transducer [NFT]) and the magnetic medium. This analysis frames the central challenge of thermal engineering for a HAMR system-getting the medium hot enough while maintaining a NFT that it is cool enough to avoid degradation over time. Of particular note are discussions on the role of the interface thermal conductance in the NFT and the importance of thermal anisotropy in the medium due to its granular microstructure.&quot;,&quot;publisher&quot;:&quot;Cambridge University Press&quot;,&quot;issue&quot;:&quot;2&quot;,&quot;volume&quot;:&quot;43&quot;},&quot;isTemporary&quot;:false}]},{&quot;citationID&quot;:&quot;MENDELEY_CITATION_6609e4f3-df18-493d-a87c-689d28978c2f&quot;,&quot;properties&quot;:{&quot;noteIndex&quot;:0},&quot;isEdited&quot;:false,&quot;manualOverride&quot;:{&quot;isManuallyOverridden&quot;:false,&quot;citeprocText&quot;:&quot;&lt;sup&gt;16,17&lt;/sup&gt;&quot;,&quot;manualOverrideText&quot;:&quot;&quot;},&quot;citationTag&quot;:&quot;MENDELEY_CITATION_v3_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&quot;,&quot;citationItems&quot;:[{&quot;id&quot;:&quot;f4ae6274-f205-38d6-a1ec-77da496af69c&quot;,&quot;itemData&quot;:{&quot;type&quot;:&quot;article&quot;,&quot;id&quot;:&quot;f4ae6274-f205-38d6-a1ec-77da496af69c&quot;,&quot;title&quot;:&quot;Sound and heat revolutions in phononics&quot;,&quot;author&quot;:[{&quot;family&quot;:&quot;Maldovan&quot;,&quot;given&quot;:&quot;Martin&quot;,&quot;parse-names&quot;:false,&quot;dropping-particle&quot;:&quot;&quot;,&quot;non-dropping-particle&quot;:&quot;&quot;}],&quot;container-title&quot;:&quot;Nature&quot;,&quot;container-title-short&quot;:&quot;Nature&quot;,&quot;DOI&quot;:&quot;10.1038/nature12608&quot;,&quot;ISSN&quot;:&quot;00280836&quot;,&quot;issued&quot;:{&quot;date-parts&quot;:[[2013]]},&quot;page&quot;:&quot;209-217&quot;,&quot;abstract&quot;:&quot;The phonon is the physical particle representing mechanical vibration and is responsible for the transmission of everyday sound and heat. Understanding and controlling the phononic properties of materials provides opportunities to thermally insulate buildings, reduce environmental noise, transform waste heat into electricity and develop earthquake protection. Here I review recent progress and the development of new ideas and devices that make use of phononic properties to control both sound and heat. Advances in sonic and thermal diodes, optomechanical crystals, acoustic and thermal cloaking, hypersonic phononic crystals, thermoelectrics, and thermocrystals herald the next technological revolution in phononics. © 2013 Macmillan Publishers Limited. All rights reserved.&quot;,&quot;issue&quot;:&quot;7475&quot;,&quot;volume&quot;:&quot;503&quot;},&quot;isTemporary&quot;:false},{&quot;id&quot;:&quot;e805c29d-ac0b-3c3a-9fe3-84b9d265bb64&quot;,&quot;itemData&quot;:{&quot;type&quot;:&quot;article-journal&quot;,&quot;id&quot;:&quot;e805c29d-ac0b-3c3a-9fe3-84b9d265bb64&quot;,&quot;title&quot;:&quot;Non‐Equilibrium Magnon Engineering Enabling Significant Thermal Transport Modulation&quot;,&quot;author&quot;:[{&quot;family&quot;:&quot;Hirai&quot;,&quot;given&quot;:&quot;Takamasa&quot;,&quot;parse-names&quot;:false,&quot;dropping-particle&quot;:&quot;&quot;,&quot;non-dropping-particle&quot;:&quot;&quot;},{&quot;family&quot;:&quot;Morita&quot;,&quot;given&quot;:&quot;Toshiaki&quot;,&quot;parse-names&quot;:false,&quot;dropping-particle&quot;:&quot;&quot;,&quot;non-dropping-particle&quot;:&quot;&quot;},{&quot;family&quot;:&quot;Biswas&quot;,&quot;given&quot;:&quot;Subrata&quot;,&quot;parse-names&quot;:false,&quot;dropping-particle&quot;:&quot;&quot;,&quot;non-dropping-particle&quot;:&quot;&quot;},{&quot;family&quot;:&quot;Uzuhashi&quot;,&quot;given&quot;:&quot;Jun&quot;,&quot;parse-names&quot;:false,&quot;dropping-particle&quot;:&quot;&quot;,&quot;non-dropping-particle&quot;:&quot;&quot;},{&quot;family&quot;:&quot;Yagi&quot;,&quot;given&quot;:&quot;Takashi&quot;,&quot;parse-names&quot;:false,&quot;dropping-particle&quot;:&quot;&quot;,&quot;non-dropping-particle&quot;:&quot;&quot;},{&quot;family&quot;:&quot;Yamashita&quot;,&quot;given&quot;:&quot;Yuichiro&quot;,&quot;parse-names&quot;:false,&quot;dropping-particle&quot;:&quot;&quot;,&quot;non-dropping-particle&quot;:&quot;&quot;},{&quot;family&quot;:&quot;Kushwaha&quot;,&quot;given&quot;:&quot;Varun Kumar&quot;,&quot;parse-names&quot;:false,&quot;dropping-particle&quot;:&quot;&quot;,&quot;non-dropping-particle&quot;:&quot;&quot;},{&quot;family&quot;:&quot;Makino&quot;,&quot;given&quot;:&quot;Fuya&quot;,&quot;parse-names&quot;:false,&quot;dropping-particle&quot;:&quot;&quot;,&quot;non-dropping-particle&quot;:&quot;&quot;},{&quot;family&quot;:&quot;Modak&quot;,&quot;given&quot;:&quot;Rajkumar&quot;,&quot;parse-names&quot;:false,&quot;dropping-particle&quot;:&quot;&quot;,&quot;non-dropping-particle&quot;:&quot;&quot;},{&quot;family&quot;:&quot;Sakuraba&quot;,&quot;given&quot;:&quot;Yuya&quot;,&quot;parse-names&quot;:false,&quot;dropping-particle&quot;:&quot;&quot;,&quot;non-dropping-particle&quot;:&quot;&quot;},{&quot;family&quot;:&quot;Ohkubo&quot;,&quot;given&quot;:&quot;Tadakatsu&quot;,&quot;parse-names&quot;:false,&quot;dropping-particle&quot;:&quot;&quot;,&quot;non-dropping-particle&quot;:&quot;&quot;},{&quot;family&quot;:&quot;Guo&quot;,&quot;given&quot;:&quot;Rulei&quot;,&quot;parse-names&quot;:false,&quot;dropping-particle&quot;:&quot;&quot;,&quot;non-dropping-particle&quot;:&quot;&quot;},{&quot;family&quot;:&quot;Xu&quot;,&quot;given&quot;:&quot;Bin&quot;,&quot;parse-names&quot;:false,&quot;dropping-particle&quot;:&quot;&quot;,&quot;non-dropping-particle&quot;:&quot;&quot;},{&quot;family&quot;:&quot;Shiomi&quot;,&quot;given&quot;:&quot;Junichiro&quot;,&quot;parse-names&quot;:false,&quot;dropping-particle&quot;:&quot;&quot;,&quot;non-dropping-particle&quot;:&quot;&quot;},{&quot;family&quot;:&quot;Chiba&quot;,&quot;given&quot;:&quot;Daichi&quot;,&quot;parse-names&quot;:false,&quot;dropping-particle&quot;:&quot;&quot;,&quot;non-dropping-particle&quot;:&quot;&quot;},{&quot;family&quot;:&quot;Uchida&quot;,&quot;given&quot;:&quot;Ken‐ichi&quot;,&quot;parse-names&quot;:false,&quot;dropping-particle&quot;:&quot;&quot;,&quot;non-dropping-particle&quot;:&quot;&quot;}],&quot;container-title&quot;:&quot;Advanced Functional Materials&quot;,&quot;container-title-short&quot;:&quot;Adv Funct Mater&quot;,&quot;DOI&quot;:&quot;10.1002/adfm.202506554&quot;,&quot;ISSN&quot;:&quot;1616-301X&quot;,&quot;issued&quot;:{&quot;date-parts&quot;:[[2025,10]]},&quot;abstract&quot;:&quot; Thermal conductivity, a fundamental parameter characterizing thermal transport in solids, is typically determined by electron and phonon transport. Although electrical transport properties are material‐specific, recent advance in understanding phonon transport has led to new insights on controlling the thermal conductivity via phonon engineering techniques. Here, an unconventional way of artificially modulating the heat conduction in solids is demonstrated via engineering of magnon transport. Time‐domain thermoreflectance measurements in ferromagnetic metal/insulator junction systems reveal that the thermal conductivity of the ferromagnetic metals and interfacial thermal conductance vary substantially depending on the spatial distribution of non‐equilibrium spin currents. Systematic measurements of the thermal transport properties with changing the boundary conditions for spin currents unveil that magnons significantly modulate the heat conduction by ≈10 W m −1 K −1 even in ferromagnetic metals at room temperature, upsetting the conventional wisdom that the magnon thermal conductivity is very small in metals except at low temperatures. This magnon‐engineered thermal transport offers a new principle and manner for active thermal management. &quot;,&quot;publisher&quot;:&quot;Wiley&quot;},&quot;isTemporary&quot;:false}]},{&quot;citationID&quot;:&quot;MENDELEY_CITATION_94681f3e-676c-4e14-95f6-fe3300d4d6a0&quot;,&quot;properties&quot;:{&quot;noteIndex&quot;:0},&quot;isEdited&quot;:false,&quot;manualOverride&quot;:{&quot;isManuallyOverridden&quot;:false,&quot;citeprocText&quot;:&quot;&lt;sup&gt;18–21&lt;/sup&gt;&quot;,&quot;manualOverrideText&quot;:&quot;&quot;},&quot;citationTag&quot;:&quot;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&quot;,&quot;citationItems&quot;:[{&quot;id&quot;:&quot;2e480b4d-2be3-33c5-aae9-9827d6fef588&quot;,&quot;itemData&quot;:{&quot;type&quot;:&quot;article-journal&quot;,&quot;id&quot;:&quot;2e480b4d-2be3-33c5-aae9-9827d6fef588&quot;,&quot;title&quot;:&quot;Time-domain thermoreflectance technique using multiple delayed probe pulses for high-throughput data acquisition and analysis&quot;,&quot;author&quot;:[{&quot;family&quot;:&quot;Arima&quot;,&quot;given&quot;:&quot;Hiroto&quot;,&quot;parse-names&quot;:false,&quot;dropping-particle&quot;:&quot;&quot;,&quot;non-dropping-particle&quot;:&quot;&quot;},{&quot;family&quot;:&quot;Yamashita&quot;,&quot;given&quot;:&quot;Yuichiro&quot;,&quot;parse-names&quot;:false,&quot;dropping-particle&quot;:&quot;&quot;,&quot;non-dropping-particle&quot;:&quot;&quot;},{&quot;family&quot;:&quot;Yagi&quot;,&quot;given&quot;:&quot;Takashi&quot;,&quot;parse-names&quot;:false,&quot;dropping-particle&quot;:&quot;&quot;,&quot;non-dropping-particle&quot;:&quot;&quot;}],&quot;container-title&quot;:&quot;Science and Technology of Advanced Materials&quot;,&quot;container-title-short&quot;:&quot;Sci Technol Adv Mater&quot;,&quot;DOI&quot;:&quot;10.1080/14686996.2025.2523240&quot;,&quot;ISSN&quot;:&quot;18785514&quot;,&quot;issued&quot;:{&quot;date-parts&quot;:[[2025]]},&quot;abstract&quot;:&quot;To advance thermal control technology, improve thermal reuse efficiency, and further enhance device performance, it is crucial to understand microscopic spatial and temporal heat transport in materials. In this study, we developed a high-throughput time-domain thermoreflectance (HT-TDTR) technique that accelerates the measurement speed of thermophysical properties. The fundamental concept involves decomposing supercontinuum light into a pump pulse (1064 nm) and multiple delayed probe pulses (900 nm–730 nm) with different delays, enabling simultaneous acquisition of thermoreflectance signals at multiple delay times. Quartz glass, SrTiO3 (100) single crystal, and c-plane sapphire were heated with picosecond pulsed light, and the temporal temperature decrease at six delay times was simultaneously measured. The thermal effusivities analyzed based on heat diffusion equation were consistent with the literature values. Furthermore, we applied machine learning-based analysis and demonstrated the ability to determine thermophysical properties from measurement data consisting of only a few delay points. With sufficient signal strength, machine learning can predict a reasonable thermal effusivity based on experimental data obtained in less than a second. HT-TDTR enables rapid and accurate measurement of samples based on information about thermal relaxation dynamics, facilitating more efficient characterization of thermophysical properties.&quot;,&quot;publisher&quot;:&quot;Taylor and Francis Ltd.&quot;,&quot;issue&quot;:&quot;1&quot;,&quot;volume&quot;:&quot;26&quot;},&quot;isTemporary&quot;:false},{&quot;id&quot;:&quot;01dd7f28-9c02-3ddb-b9da-7f1b7be314fc&quot;,&quot;itemData&quot;:{&quot;type&quot;:&quot;article-journal&quot;,&quot;id&quot;:&quot;01dd7f28-9c02-3ddb-b9da-7f1b7be314fc&quot;,&quot;title&quot;:&quot; Magnetothermal resistance effect in a   C  o 50  F  e 50   / Cu  multilayer studied via analysis of electron and lattice thermal conductivities &quot;,&quot;author&quot;:[{&quot;family&quot;:&quot;Makino&quot;,&quot;given&quot;:&quot;Fuya&quot;,&quot;parse-names&quot;:false,&quot;dropping-particle&quot;:&quot;&quot;,&quot;non-dropping-particle&quot;:&quot;&quot;},{&quot;family&quot;:&quot;Hirai&quot;,&quot;given&quot;:&quot;Takamasa&quot;,&quot;parse-names&quot;:false,&quot;dropping-particle&quot;:&quot;&quot;,&quot;non-dropping-particle&quot;:&quot;&quot;},{&quot;family&quot;:&quot;Shiga&quot;,&quot;given&quot;:&quot;Takuma&quot;,&quot;parse-names&quot;:false,&quot;dropping-particle&quot;:&quot;&quot;,&quot;non-dropping-particle&quot;:&quot;&quot;},{&quot;family&quot;:&quot;Suto&quot;,&quot;given&quot;:&quot;Hirofumi&quot;,&quot;parse-names&quot;:false,&quot;dropping-particle&quot;:&quot;&quot;,&quot;non-dropping-particle&quot;:&quot;&quot;},{&quot;family&quot;:&quot;Fujihisa&quot;,&quot;given&quot;:&quot;Hiroshi&quot;,&quot;parse-names&quot;:false,&quot;dropping-particle&quot;:&quot;&quot;,&quot;non-dropping-particle&quot;:&quot;&quot;},{&quot;family&quot;:&quot;Oyanagi&quot;,&quot;given&quot;:&quot;Koichi&quot;,&quot;parse-names&quot;:false,&quot;dropping-particle&quot;:&quot;&quot;,&quot;non-dropping-particle&quot;:&quot;&quot;},{&quot;family&quot;:&quot;Kobayashi&quot;,&quot;given&quot;:&quot;Satoru&quot;,&quot;parse-names&quot;:false,&quot;dropping-particle&quot;:&quot;&quot;,&quot;non-dropping-particle&quot;:&quot;&quot;},{&quot;family&quot;:&quot;Sasaki&quot;,&quot;given&quot;:&quot;Taisuke&quot;,&quot;parse-names&quot;:false,&quot;dropping-particle&quot;:&quot;&quot;,&quot;non-dropping-particle&quot;:&quot;&quot;},{&quot;family&quot;:&quot;Yagi&quot;,&quot;given&quot;:&quot;Takashi&quot;,&quot;parse-names&quot;:false,&quot;dropping-particle&quot;:&quot;&quot;,&quot;non-dropping-particle&quot;:&quot;&quot;},{&quot;family&quot;:&quot;Uchida&quot;,&quot;given&quot;:&quot;Ken-ichi&quot;,&quot;parse-names&quot;:false,&quot;dropping-particle&quot;:&quot;&quot;,&quot;non-dropping-particle&quot;:&quot;&quot;},{&quot;family&quot;:&quot;Sakuraba&quot;,&quot;given&quot;:&quot;Yuya&quot;,&quot;parse-names&quot;:false,&quot;dropping-particle&quot;:&quot;&quot;,&quot;non-dropping-particle&quot;:&quot;&quot;}],&quot;container-title&quot;:&quot;Physical Review B&quot;,&quot;container-title-short&quot;:&quot;Phys Rev B&quot;,&quot;DOI&quot;:&quot;10.1103/pd57-gcd5&quot;,&quot;ISSN&quot;:&quot;2469-9950&quot;,&quot;issued&quot;:{&quot;date-parts&quot;:[[2025,8,4]]},&quot;publisher&quot;:&quot;American Physical Society (APS)&quot;,&quot;issue&quot;:&quot;5&quot;,&quot;volume&quot;:&quot;112&quot;},&quot;isTemporary&quot;:false},{&quot;id&quot;:&quot;ba7d80da-8c15-369e-912f-ae2546ed1e85&quot;,&quot;itemData&quot;:{&quot;type&quot;:&quot;article-journal&quot;,&quot;id&quot;:&quot;ba7d80da-8c15-369e-912f-ae2546ed1e85&quot;,&quot;title&quot;:&quot;Above-room-temperature giant thermal conductivity switching in spintronic multilayers&quot;,&quot;author&quot;:[{&quot;family&quot;:&quot;Nakayama&quot;,&quot;given&quot;:&quot;Hiroyasu&quot;,&quot;parse-names&quot;:false,&quot;dropping-particle&quot;:&quot;&quot;,&quot;non-dropping-particle&quot;:&quot;&quot;},{&quot;family&quot;:&quot;Xu&quot;,&quot;given&quot;:&quot;Bin&quot;,&quot;parse-names&quot;:false,&quot;dropping-particle&quot;:&quot;&quot;,&quot;non-dropping-particle&quot;:&quot;&quot;},{&quot;family&quot;:&quot;Iwamoto&quot;,&quot;given&quot;:&quot;Sotaro&quot;,&quot;parse-names&quot;:false,&quot;dropping-particle&quot;:&quot;&quot;,&quot;non-dropping-particle&quot;:&quot;&quot;},{&quot;family&quot;:&quot;Yamamoto&quot;,&quot;given&quot;:&quot;Kaoru&quot;,&quot;parse-names&quot;:false,&quot;dropping-particle&quot;:&quot;&quot;,&quot;non-dropping-particle&quot;:&quot;&quot;},{&quot;family&quot;:&quot;Iguchi&quot;,&quot;given&quot;:&quot;Ryo&quot;,&quot;parse-names&quot;:false,&quot;dropping-particle&quot;:&quot;&quot;,&quot;non-dropping-particle&quot;:&quot;&quot;},{&quot;family&quot;:&quot;Miura&quot;,&quot;given&quot;:&quot;Asuka&quot;,&quot;parse-names&quot;:false,&quot;dropping-particle&quot;:&quot;&quot;,&quot;non-dropping-particle&quot;:&quot;&quot;},{&quot;family&quot;:&quot;Hirai&quot;,&quot;given&quot;:&quot;Takamasa&quot;,&quot;parse-names&quot;:false,&quot;dropping-particle&quot;:&quot;&quot;,&quot;non-dropping-particle&quot;:&quot;&quot;},{&quot;family&quot;:&quot;Miura&quot;,&quot;given&quot;:&quot;Yoshio&quot;,&quot;parse-names&quot;:false,&quot;dropping-particle&quot;:&quot;&quot;,&quot;non-dropping-particle&quot;:&quot;&quot;},{&quot;family&quot;:&quot;Sakuraba&quot;,&quot;given&quot;:&quot;Yuya&quot;,&quot;parse-names&quot;:false,&quot;dropping-particle&quot;:&quot;&quot;,&quot;non-dropping-particle&quot;:&quot;&quot;},{&quot;family&quot;:&quot;Shiomi&quot;,&quot;given&quot;:&quot;Junichiro&quot;,&quot;parse-names&quot;:false,&quot;dropping-particle&quot;:&quot;&quot;,&quot;non-dropping-particle&quot;:&quot;&quot;},{&quot;family&quot;:&quot;Uchida&quot;,&quot;given&quot;:&quot;Ken Ichi&quot;,&quot;parse-names&quot;:false,&quot;dropping-particle&quot;:&quot;&quot;,&quot;non-dropping-particle&quot;:&quot;&quot;}],&quot;container-title&quot;:&quot;Applied Physics Letters&quot;,&quot;container-title-short&quot;:&quot;Appl Phys Lett&quot;,&quot;DOI&quot;:&quot;10.1063/5.0032531&quot;,&quot;ISSN&quot;:&quot;00036951&quot;,&quot;issued&quot;:{&quot;date-parts&quot;:[[2021,1,25]]},&quot;abstract&quot;:&quot;Thermal switching provides an effective way for active heat flow control, which has recently attracted increasing attention in terms of nanoscale thermal management technologies. In magnetic and spintronic materials, the thermal conductivity depends on the magnetization configuration: this is the magnetothermal resistance effect. Here, we show that an epitaxial Cu/Co50Fe50 multilayer film exhibits giant magnetic-field-induced modulation of the cross-plane thermal conductivity. The magnetothermal resistance ratio for the Cu/Co50Fe50 multilayer reaches 150% at room temperature, which is much larger than the previous record high. Although the ratio decreases with increasing the temperature, the giant magnetothermal resistance effect of ∼100% still appears up to 400 K. The magnetic field dependence of the thermal conductivity of the Cu/Co50Fe50 multilayer was observed to be about twice greater than that of the cross-plane electrical conductivity. The observation of the giant magnetothermal resistance effect clarifies the potential of spintronic multilayers as thermal switching devices.&quot;,&quot;publisher&quot;:&quot;American Institute of Physics Inc.&quot;,&quot;issue&quot;:&quot;4&quot;,&quot;volume&quot;:&quot;118&quot;},&quot;isTemporary&quot;:false},{&quot;id&quot;:&quot;42a75ce4-402b-3ee9-858d-990a9bb67aac&quot;,&quot;itemData&quot;:{&quot;type&quot;:&quot;article-journal&quot;,&quot;id&quot;:&quot;42a75ce4-402b-3ee9-858d-990a9bb67aac&quot;,&quot;title&quot;:&quot;Non‐Equilibrium Magnon Engineering Enabling Significant Thermal Transport Modulation&quot;,&quot;author&quot;:[{&quot;family&quot;:&quot;Hirai&quot;,&quot;given&quot;:&quot;Takamasa&quot;,&quot;parse-names&quot;:false,&quot;dropping-particle&quot;:&quot;&quot;,&quot;non-dropping-particle&quot;:&quot;&quot;},{&quot;family&quot;:&quot;Morita&quot;,&quot;given&quot;:&quot;Toshiaki&quot;,&quot;parse-names&quot;:false,&quot;dropping-particle&quot;:&quot;&quot;,&quot;non-dropping-particle&quot;:&quot;&quot;},{&quot;family&quot;:&quot;Biswas&quot;,&quot;given&quot;:&quot;Subrata&quot;,&quot;parse-names&quot;:false,&quot;dropping-particle&quot;:&quot;&quot;,&quot;non-dropping-particle&quot;:&quot;&quot;},{&quot;family&quot;:&quot;Uzuhashi&quot;,&quot;given&quot;:&quot;Jun&quot;,&quot;parse-names&quot;:false,&quot;dropping-particle&quot;:&quot;&quot;,&quot;non-dropping-particle&quot;:&quot;&quot;},{&quot;family&quot;:&quot;Yagi&quot;,&quot;given&quot;:&quot;Takashi&quot;,&quot;parse-names&quot;:false,&quot;dropping-particle&quot;:&quot;&quot;,&quot;non-dropping-particle&quot;:&quot;&quot;},{&quot;family&quot;:&quot;Yamashita&quot;,&quot;given&quot;:&quot;Yuichiro&quot;,&quot;parse-names&quot;:false,&quot;dropping-particle&quot;:&quot;&quot;,&quot;non-dropping-particle&quot;:&quot;&quot;},{&quot;family&quot;:&quot;Kushwaha&quot;,&quot;given&quot;:&quot;Varun Kumar&quot;,&quot;parse-names&quot;:false,&quot;dropping-particle&quot;:&quot;&quot;,&quot;non-dropping-particle&quot;:&quot;&quot;},{&quot;family&quot;:&quot;Makino&quot;,&quot;given&quot;:&quot;Fuya&quot;,&quot;parse-names&quot;:false,&quot;dropping-particle&quot;:&quot;&quot;,&quot;non-dropping-particle&quot;:&quot;&quot;},{&quot;family&quot;:&quot;Modak&quot;,&quot;given&quot;:&quot;Rajkumar&quot;,&quot;parse-names&quot;:false,&quot;dropping-particle&quot;:&quot;&quot;,&quot;non-dropping-particle&quot;:&quot;&quot;},{&quot;family&quot;:&quot;Sakuraba&quot;,&quot;given&quot;:&quot;Yuya&quot;,&quot;parse-names&quot;:false,&quot;dropping-particle&quot;:&quot;&quot;,&quot;non-dropping-particle&quot;:&quot;&quot;},{&quot;family&quot;:&quot;Ohkubo&quot;,&quot;given&quot;:&quot;Tadakatsu&quot;,&quot;parse-names&quot;:false,&quot;dropping-particle&quot;:&quot;&quot;,&quot;non-dropping-particle&quot;:&quot;&quot;},{&quot;family&quot;:&quot;Guo&quot;,&quot;given&quot;:&quot;Rulei&quot;,&quot;parse-names&quot;:false,&quot;dropping-particle&quot;:&quot;&quot;,&quot;non-dropping-particle&quot;:&quot;&quot;},{&quot;family&quot;:&quot;Xu&quot;,&quot;given&quot;:&quot;Bin&quot;,&quot;parse-names&quot;:false,&quot;dropping-particle&quot;:&quot;&quot;,&quot;non-dropping-particle&quot;:&quot;&quot;},{&quot;family&quot;:&quot;Shiomi&quot;,&quot;given&quot;:&quot;Junichiro&quot;,&quot;parse-names&quot;:false,&quot;dropping-particle&quot;:&quot;&quot;,&quot;non-dropping-particle&quot;:&quot;&quot;},{&quot;family&quot;:&quot;Chiba&quot;,&quot;given&quot;:&quot;Daichi&quot;,&quot;parse-names&quot;:false,&quot;dropping-particle&quot;:&quot;&quot;,&quot;non-dropping-particle&quot;:&quot;&quot;},{&quot;family&quot;:&quot;Uchida&quot;,&quot;given&quot;:&quot;Ken‐ichi&quot;,&quot;parse-names&quot;:false,&quot;dropping-particle&quot;:&quot;&quot;,&quot;non-dropping-particle&quot;:&quot;&quot;}],&quot;container-title&quot;:&quot;Advanced Functional Materials&quot;,&quot;container-title-short&quot;:&quot;Adv Funct Mater&quot;,&quot;DOI&quot;:&quot;10.1002/adfm.202506554&quot;,&quot;ISSN&quot;:&quot;1616-301X&quot;,&quot;issued&quot;:{&quot;date-parts&quot;:[[2025,10]]},&quot;abstract&quot;:&quot; Thermal conductivity, a fundamental parameter characterizing thermal transport in solids, is typically determined by electron and phonon transport. Although electrical transport properties are material‐specific, recent advance in understanding phonon transport has led to new insights on controlling the thermal conductivity via phonon engineering techniques. Here, an unconventional way of artificially modulating the heat conduction in solids is demonstrated via engineering of magnon transport. Time‐domain thermoreflectance measurements in ferromagnetic metal/insulator junction systems reveal that the thermal conductivity of the ferromagnetic metals and interfacial thermal conductance vary substantially depending on the spatial distribution of non‐equilibrium spin currents. Systematic measurements of the thermal transport properties with changing the boundary conditions for spin currents unveil that magnons significantly modulate the heat conduction by ≈10 W m −1 K −1 even in ferromagnetic metals at room temperature, upsetting the conventional wisdom that the magnon thermal conductivity is very small in metals except at low temperatures. This magnon‐engineered thermal transport offers a new principle and manner for active thermal management. &quot;,&quot;publisher&quot;:&quot;Wiley&quot;},&quot;isTemporary&quot;:false}]},{&quot;citationID&quot;:&quot;MENDELEY_CITATION_d9556ba6-ef2d-4572-864c-2927f710fa84&quot;,&quot;properties&quot;:{&quot;noteIndex&quot;:0},&quot;isEdited&quot;:false,&quot;manualOverride&quot;:{&quot;isManuallyOverridden&quot;:false,&quot;citeprocText&quot;:&quot;&lt;sup&gt;22–24&lt;/sup&gt;&quot;,&quot;manualOverrideText&quot;:&quot;&quot;},&quot;citationTag&quot;:&quot;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&quot;,&quot;citationItems&quot;:[{&quot;id&quot;:&quot;c36f4770-66c5-3844-87da-0d00f945579f&quot;,&quot;itemData&quot;:{&quot;type&quot;:&quot;article-journal&quot;,&quot;id&quot;:&quot;c36f4770-66c5-3844-87da-0d00f945579f&quot;,&quot;title&quot;:&quot;Influence of chemical ordering on the thermal conductivity and electronic relaxation in FePt thin films in heat assisted magnetic recording applications&quot;,&quot;author&quot;:[{&quot;family&quot;:&quot;Giri&quot;,&quot;given&quot;:&quot;Ashutosh&quot;,&quot;parse-names&quot;:false,&quot;dropping-particle&quot;:&quot;&quot;,&quot;non-dropping-particle&quot;:&quot;&quot;},{&quot;family&quot;:&quot;Wee&quot;,&quot;given&quot;:&quot;Sung Hun&quot;,&quot;parse-names&quot;:false,&quot;dropping-particle&quot;:&quot;&quot;,&quot;non-dropping-particle&quot;:&quot;&quot;},{&quot;family&quot;:&quot;Jain&quot;,&quot;given&quot;:&quot;Shikha&quot;,&quot;parse-names&quot;:false,&quot;dropping-particle&quot;:&quot;&quot;,&quot;non-dropping-particle&quot;:&quot;&quot;},{&quot;family&quot;:&quot;Hellwig&quot;,&quot;given&quot;:&quot;Olav&quot;,&quot;parse-names&quot;:false,&quot;dropping-particle&quot;:&quot;&quot;,&quot;non-dropping-particle&quot;:&quot;&quot;},{&quot;family&quot;:&quot;Hopkins&quot;,&quot;given&quot;:&quot;Patrick E.&quot;,&quot;parse-names&quot;:false,&quot;dropping-particle&quot;:&quot;&quot;,&quot;non-dropping-particle&quot;:&quot;&quot;}],&quot;container-title&quot;:&quot;Scientific Reports&quot;,&quot;container-title-short&quot;:&quot;Sci Rep&quot;,&quot;DOI&quot;:&quot;10.1038/srep32077&quot;,&quot;ISSN&quot;:&quot;20452322&quot;,&quot;issued&quot;:{&quot;date-parts&quot;:[[2016,8,26]]},&quot;abstract&quot;:&quot;We report on the out-of-plane thermal conductivities of tetragonal L10 FePt (001) easy-axis and cubic A1 FePt thin films via time-domain thermoreflectance over a temperature range from 133 K to 500 K. The out-of-plane thermal conductivity of the chemically ordered L10 phase with alternating Fe and Pt layers is ~23% greater than the thermal conductivity of the disordered A1 phase at room temperature and below. However, as temperature is increased above room temperature, the thermal conductivities of the two phases begin to converge. Molecular dynamics simulations on model FePt structures support our experimental findings and help shed more light into the relative vibrational thermal transport properties of the L10 and A1 phases. Furthermore, unlike the varying temperature trends in the thermal conductivities of the two phases, the electronic scattering rates in the out-of-plane direction of the two phases are similar for the temperature range studied in this work.&quot;,&quot;publisher&quot;:&quot;Nature Publishing Group&quot;,&quot;volume&quot;:&quot;6&quot;},&quot;isTemporary&quot;:false},{&quot;id&quot;:&quot;60e3ef24-7be4-318b-a7a2-3fed4e060fed&quot;,&quot;itemData&quot;:{&quot;type&quot;:&quot;article-journal&quot;,&quot;id&quot;:&quot;60e3ef24-7be4-318b-a7a2-3fed4e060fed&quot;,&quot;title&quot;:&quot;Anisotropic Heatsinks for Heat-Assisted Magnetic Recording&quot;,&quot;author&quot;:[{&quot;family&quot;:&quot;Jubert&quot;,&quot;given&quot;:&quot;Pierre Olivier&quot;,&quot;parse-names&quot;:false,&quot;dropping-particle&quot;:&quot;&quot;,&quot;non-dropping-particle&quot;:&quot;&quot;},{&quot;family&quot;:&quot;Santos&quot;,&quot;given&quot;:&quot;Tiffany&quot;,&quot;parse-names&quot;:false,&quot;dropping-particle&quot;:&quot;&quot;,&quot;non-dropping-particle&quot;:&quot;&quot;},{&quot;family&quot;:&quot;Le&quot;,&quot;given&quot;:&quot;Thanh&quot;,&quot;parse-names&quot;:false,&quot;dropping-particle&quot;:&quot;&quot;,&quot;non-dropping-particle&quot;:&quot;&quot;},{&quot;family&quot;:&quot;Ozdol&quot;,&quot;given&quot;:&quot;Burak&quot;,&quot;parse-names&quot;:false,&quot;dropping-particle&quot;:&quot;&quot;,&quot;non-dropping-particle&quot;:&quot;&quot;},{&quot;family&quot;:&quot;Papusoi&quot;,&quot;given&quot;:&quot;Cristian&quot;,&quot;parse-names&quot;:false,&quot;dropping-particle&quot;:&quot;&quot;,&quot;non-dropping-particle&quot;:&quot;&quot;}],&quot;container-title&quot;:&quot;IEEE Transactions on Magnetics&quot;,&quot;container-title-short&quot;:&quot;IEEE Trans Magn&quot;,&quot;DOI&quot;:&quot;10.1109/TMAG.2020.3019802&quot;,&quot;ISSN&quot;:&quot;19410069&quot;,&quot;issued&quot;:{&quot;date-parts&quot;:[[2021,2,1]]},&quot;abstract&quot;:&quot;The relevance of anisotropic heatsinks for heat-assisted magnetic recording (HAMR) is investigated. First, 3-D thermal modeling is used to demonstrate that the heatsink performance on a glass substrate is determined by the heatsink in-plane thermal conductivity. The out-of-plane thermal conductivity has almost no impact on the heatsink ability to carry heat away from the hot spot. As a result, an anisotropic heatsink can be a good alternative to some conventional isotropic heatsink materials when its in-plane thermal conductivity is larger than that of the isotropic material. Second, time-domain thermo-reflectance (TDTR) measurements are presented to extract both the in-plane and the out-of-plane thermal conductivities of a (Cu/Ta) multilayer heatsink. The sensitivity to in-plane thermal conductivity is achieved by using small laser beam sizes and by combining measurements at multiple modulation frequencies on both a low and a high thermally conductive substrate. The fitting of all TDTR spectra gives for the (Cu[5.1]/Ta[1.4]) multilayers an effective out-of-plane thermal conductivity of 11.5 W/mK and an in-plane thermal conductivity of 69 W/mK. These thermal properties make such multilayer material an interesting candidate as HAMR heatsink, equivalent to a 70 W/mK isotropic material.&quot;,&quot;publisher&quot;:&quot;Institute of Electrical and Electronics Engineers Inc.&quot;,&quot;issue&quot;:&quot;2&quot;,&quot;volume&quot;:&quot;57&quot;},&quot;isTemporary&quot;:false},{&quot;id&quot;:&quot;9a08bf58-946c-32d2-b432-44c69528fe9a&quot;,&quot;itemData&quot;:{&quot;type&quot;:&quot;paper-conference&quot;,&quot;id&quot;:&quot;9a08bf58-946c-32d2-b432-44c69528fe9a&quot;,&quot;title&quot;:&quot;Measurement of FePt thermal properties relevant to heat-assisted magnetic recording&quot;,&quot;author&quot;:[{&quot;family&quot;:&quot;Chernyshov&quot;,&quot;given&quot;:&quot;Alex&quot;,&quot;parse-names&quot;:false,&quot;dropping-particle&quot;:&quot;&quot;,&quot;non-dropping-particle&quot;:&quot;&quot;},{&quot;family&quot;:&quot;Treves&quot;,&quot;given&quot;:&quot;David&quot;,&quot;parse-names&quot;:false,&quot;dropping-particle&quot;:&quot;&quot;,&quot;non-dropping-particle&quot;:&quot;&quot;},{&quot;family&quot;:&quot;Le&quot;,&quot;given&quot;:&quot;Thanh&quot;,&quot;parse-names&quot;:false,&quot;dropping-particle&quot;:&quot;&quot;,&quot;non-dropping-particle&quot;:&quot;&quot;},{&quot;family&quot;:&quot;Zong&quot;,&quot;given&quot;:&quot;Fenghua&quot;,&quot;parse-names&quot;:false,&quot;dropping-particle&quot;:&quot;&quot;,&quot;non-dropping-particle&quot;:&quot;&quot;},{&quot;family&quot;:&quot;Ajan&quot;,&quot;given&quot;:&quot;Antony&quot;,&quot;parse-names&quot;:false,&quot;dropping-particle&quot;:&quot;&quot;,&quot;non-dropping-particle&quot;:&quot;&quot;},{&quot;family&quot;:&quot;Acharya&quot;,&quot;given&quot;:&quot;Ramamurthy&quot;,&quot;parse-names&quot;:false,&quot;dropping-particle&quot;:&quot;&quot;,&quot;non-dropping-particle&quot;:&quot;&quot;}],&quot;container-title&quot;:&quot;Journal of Applied Physics&quot;,&quot;container-title-short&quot;:&quot;J Appl Phys&quot;,&quot;DOI&quot;:&quot;10.1063/1.4866519&quot;,&quot;ISSN&quot;:&quot;10897550&quot;,&quot;issued&quot;:{&quot;date-parts&quot;:[[2014,5,7]]},&quot;abstract&quot;:&quot;Heat-assisted magnetic recording (HAMR) is the likely successor of the conventional perpendicular magnetic recording. Due to its high anisotropy, graded L10 ordered FePt is widely used as a HAMR recording layer. Electrically insulating MgO under-layer is essential for growing FePt in HAMR media. Experimentally, we observe very low thermal conductivity of FePt and significant thermal boundary resistance between FePt and MgO, whose magnitudes affect the HAMR thermal gradient. Realistic granular FePt media has &gt;30% segregation, and, experimentally, we observe that FePt thermal properties are affected by segregation. We utilized time domain thermo-reflectance (TDTR) technique for studying FePt thermal conductivity and boundary resistance in realistic HAMR media stack. 1D finite element heat transport model was used for fitting experimental TDTR data and extracting thermal conductivities and related thermal boundary resistances. We found best fit thermal conductivity value for non-segregated FePt is as low as 13 W/mK. When reasonable amount of segregation (30%) is added, thermal conductivity reduces from 13 W/mK to 6 W/mK, and thermal boundary resistance to MgO reduces from 3.5 × 10-9 m 2K/W to 0.7 × 10-9 m2K/W. © 2014 AIP Publishing LLC.&quot;,&quot;publisher&quot;:&quot;American Institute of Physics Inc.&quot;,&quot;issue&quot;:&quot;17&quot;,&quot;volume&quot;:&quot;115&quot;},&quot;isTemporary&quot;:false}]},{&quot;citationID&quot;:&quot;MENDELEY_CITATION_b42dec8d-afbb-40df-92fd-9a680e3da62f&quot;,&quot;properties&quot;:{&quot;noteIndex&quot;:0},&quot;isEdited&quot;:false,&quot;manualOverride&quot;:{&quot;isManuallyOverridden&quot;:false,&quot;citeprocText&quot;:&quot;&lt;sup&gt;25,26&lt;/sup&gt;&quot;,&quot;manualOverrideText&quot;:&quot;&quot;},&quot;citationTag&quot;:&quot;MENDELEY_CITATION_v3_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&quot;,&quot;citationItems&quot;:[{&quot;id&quot;:&quot;8cc687a9-8d43-313e-b906-13909a7a5d76&quot;,&quot;itemData&quot;:{&quot;type&quot;:&quot;article-journal&quot;,&quot;id&quot;:&quot;8cc687a9-8d43-313e-b906-13909a7a5d76&quot;,&quot;title&quot;:&quot;Decoupling thermal properties in multilayered systems for advanced thermoreflectance experiments&quot;,&quot;author&quot;:[{&quot;family&quot;:&quot;Chen&quot;,&quot;given&quot;:&quot;Tao&quot;,&quot;parse-names&quot;:false,&quot;dropping-particle&quot;:&quot;&quot;,&quot;non-dropping-particle&quot;:&quot;&quot;},{&quot;family&quot;:&quot;Jiang&quot;,&quot;given&quot;:&quot;Puqing&quot;,&quot;parse-names&quot;:false,&quot;dropping-particle&quot;:&quot;&quot;,&quot;non-dropping-particle&quot;:&quot;&quot;}],&quot;container-title&quot;:&quot;Physical Review Applied&quot;,&quot;container-title-short&quot;:&quot;Phys Rev Appl&quot;,&quot;DOI&quot;:&quot;10.1103/PhysRevApplied.23.044004&quot;,&quot;ISSN&quot;:&quot;23317019&quot;,&quot;issued&quot;:{&quot;date-parts&quot;:[[2025,4,1]]},&quot;abstract&quot;:&quot;Thermoreflectance techniques, such as time-domain thermoreflectance (TDTR), frequency-domain thermoreflectance (FDTR), and the square-pulsed source (SPS) method, are powerful tools for characterizing thermal properties in bulk and thin-film materials. However, accurately interpreting their signals remains challenging due to intricate interdependencies among experimental variables. This study introduces a systematic framework based on singular-value decomposition (SVD) to decouple these interdependent parameters and enhance the reliability of thermal property extraction. By applying SVD to the sensitivity matrix, we identify key parameter combinations and establish essential dimensionless numbers that govern thermoreflectance signals. The framework is applied to a GaN/Si heterostructure, where the performance of TDTR, FDTR, and SPS are evaluated. Results show a high degree of consistency across all three techniques, with the improved understanding enabling precise and simultaneous extraction of up to seven key thermal properties, including thermal conductivity, heat capacity, and interfacial thermal conductance of the GaN/Si multilayer system. This framework not only improves the precision of thermoreflectance measurements but also lays a foundation for advanced thermal metrology in both research and industrial applications.&quot;,&quot;publisher&quot;:&quot;American Physical Society&quot;,&quot;issue&quot;:&quot;4&quot;,&quot;volume&quot;:&quot;23&quot;},&quot;isTemporary&quot;:false},{&quot;id&quot;:&quot;d67cc023-3570-38bd-9796-a84ce5729980&quot;,&quot;itemData&quot;:{&quot;type&quot;:&quot;article&quot;,&quot;id&quot;:&quot;d67cc023-3570-38bd-9796-a84ce5729980&quot;,&quot;title&quot;:&quot;Tutorial: Time-domain thermoreflectance (TDTR) for thermal property characterization of bulk and thin film materials&quot;,&quot;author&quot;:[{&quot;family&quot;:&quot;Jiang&quot;,&quot;given&quot;:&quot;Puqing&quot;,&quot;parse-names&quot;:false,&quot;dropping-particle&quot;:&quot;&quot;,&quot;non-dropping-particle&quot;:&quot;&quot;},{&quot;family&quot;:&quot;Qian&quot;,&quot;given&quot;:&quot;Xin&quot;,&quot;parse-names&quot;:false,&quot;dropping-particle&quot;:&quot;&quot;,&quot;non-dropping-particle&quot;:&quot;&quot;},{&quot;family&quot;:&quot;Yang&quot;,&quot;given&quot;:&quot;Ronggui&quot;,&quot;parse-names&quot;:false,&quot;dropping-particle&quot;:&quot;&quot;,&quot;non-dropping-particle&quot;:&quot;&quot;}],&quot;container-title&quot;:&quot;Journal of Applied Physics&quot;,&quot;container-title-short&quot;:&quot;J Appl Phys&quot;,&quot;DOI&quot;:&quot;10.1063/1.5046944&quot;,&quot;ISSN&quot;:&quot;10897550&quot;,&quot;issued&quot;:{&quot;date-parts&quot;:[[2018,10,28]]},&quot;abstract&quot;:&quot;Measuring thermal properties of materials is not only of fundamental importance in understanding the transport processes of energy carriers (electrons and phonons in solids) but also of practical interest in developing novel materials with desired thermal properties for applications in energy conversion and storage, electronics, and photonic systems. Over the past two decades, ultrafast laser-based time-domain thermoreflectance (TDTR) has emerged and evolved as a reliable, powerful, and versatile technique to measure the thermal properties of a wide range of bulk and thin film materials and their interfaces. This tutorial discusses the basics as well as the recent advances of the TDTR technique and its applications in the thermal characterization of a variety of materials. The tutorial begins with the fundamentals of the TDTR technique, serving as a guideline for understanding the basic principles of this technique. Several variations of the TDTR technique that function similarly as the standard TDTR but with their own unique features are introduced, followed by introducing different advanced TDTR configurations that were developed to meet different measurement conditions. This tutorial closes with a summary that discusses the current limitations and proposes some directions for future development.&quot;,&quot;publisher&quot;:&quot;American Institute of Physics Inc.&quot;,&quot;issue&quot;:&quot;16&quot;,&quot;volume&quot;:&quot;124&quot;},&quot;isTemporary&quot;:false}]},{&quot;citationID&quot;:&quot;MENDELEY_CITATION_b1198770-1c6b-4530-9fbd-ae0f08c50102&quot;,&quot;properties&quot;:{&quot;noteIndex&quot;:0},&quot;isEdited&quot;:false,&quot;manualOverride&quot;:{&quot;isManuallyOverridden&quot;:false,&quot;citeprocText&quot;:&quot;&lt;sup&gt;19,27&lt;/sup&gt;&quot;,&quot;manualOverrideText&quot;:&quot;&quot;},&quot;citationTag&quot;:&quot;MENDELEY_CITATION_v3_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&quot;,&quot;citationItems&quot;:[{&quot;id&quot;:&quot;1e8c78ff-c71a-3356-97b9-274acdd507b7&quot;,&quot;itemData&quot;:{&quot;type&quot;:&quot;article-journal&quot;,&quot;id&quot;:&quot;1e8c78ff-c71a-3356-97b9-274acdd507b7&quot;,&quot;title&quot;:&quot;Quantitative measurement of figure of merit for transverse thermoelectric conversion in Fe/Pt metallic multilayers&quot;,&quot;author&quot;:[{&quot;family&quot;:&quot;Yamazaki&quot;,&quot;given&quot;:&quot;Takumi&quot;,&quot;parse-names&quot;:false,&quot;dropping-particle&quot;:&quot;&quot;,&quot;non-dropping-particle&quot;:&quot;&quot;},{&quot;family&quot;:&quot;Hirai&quot;,&quot;given&quot;:&quot;Takamasa&quot;,&quot;parse-names&quot;:false,&quot;dropping-particle&quot;:&quot;&quot;,&quot;non-dropping-particle&quot;:&quot;&quot;},{&quot;family&quot;:&quot;Yagi&quot;,&quot;given&quot;:&quot;Takashi&quot;,&quot;parse-names&quot;:false,&quot;dropping-particle&quot;:&quot;&quot;,&quot;non-dropping-particle&quot;:&quot;&quot;},{&quot;family&quot;:&quot;Yamashita&quot;,&quot;given&quot;:&quot;Yuichiro&quot;,&quot;parse-names&quot;:false,&quot;dropping-particle&quot;:&quot;&quot;,&quot;non-dropping-particle&quot;:&quot;&quot;},{&quot;family&quot;:&quot;Uchida&quot;,&quot;given&quot;:&quot;Ken Ichi&quot;,&quot;parse-names&quot;:false,&quot;dropping-particle&quot;:&quot;&quot;,&quot;non-dropping-particle&quot;:&quot;&quot;},{&quot;family&quot;:&quot;Seki&quot;,&quot;given&quot;:&quot;Takeshi&quot;,&quot;parse-names&quot;:false,&quot;dropping-particle&quot;:&quot;&quot;,&quot;non-dropping-particle&quot;:&quot;&quot;},{&quot;family&quot;:&quot;Takanashi&quot;,&quot;given&quot;:&quot;Koki&quot;,&quot;parse-names&quot;:false,&quot;dropping-particle&quot;:&quot;&quot;,&quot;non-dropping-particle&quot;:&quot;&quot;}],&quot;container-title&quot;:&quot;Physical Review Applied&quot;,&quot;container-title-short&quot;:&quot;Phys Rev Appl&quot;,&quot;DOI&quot;:&quot;10.1103/PhysRevApplied.21.024039&quot;,&quot;ISSN&quot;:&quot;23317019&quot;,&quot;issued&quot;:{&quot;date-parts&quot;:[[2024,2,1]]},&quot;abstract&quot;:&quot;This study presents a measurement method for determining the figure of merit for transverse thermoelectric conversion (zTT) in thin-film forms. Leveraging the proposed methodology, we comprehensively investigate the transverse thermoelectric coefficient (ST), in-plane electrical conductivity (σyy), and out-of-plane thermal conductivity (κxx) in epitaxial and polycrystalline Fe/Pt metallic multilayers. Multilayers with a number of stacking repetitions (N) of 200 have κxx values that are lower than those of FePt alloy films, indicating that the multilayer structure effectively contributes to the suppression of κxx. zTT is found to increase with increasing N, which remarkably reflects the N-dependent enhancement of the ST values. Notably, ST and σyy are significantly larger in the epitaxial multilayers than in the polycrystalline counterparts, whereas negligible differences in κxx are observed between the epitaxial and polycrystalline multilayers. The present measurement technique reveals the transverse thermoelectric properties inherent to multilayers.&quot;,&quot;publisher&quot;:&quot;American Physical Society&quot;,&quot;issue&quot;:&quot;2&quot;,&quot;volume&quot;:&quot;21&quot;},&quot;isTemporary&quot;:false},{&quot;id&quot;:&quot;01dd7f28-9c02-3ddb-b9da-7f1b7be314fc&quot;,&quot;itemData&quot;:{&quot;type&quot;:&quot;article-journal&quot;,&quot;id&quot;:&quot;01dd7f28-9c02-3ddb-b9da-7f1b7be314fc&quot;,&quot;title&quot;:&quot; Magnetothermal resistance effect in a   C  o 50  F  e 50   / Cu  multilayer studied via analysis of electron and lattice thermal conductivities &quot;,&quot;author&quot;:[{&quot;family&quot;:&quot;Makino&quot;,&quot;given&quot;:&quot;Fuya&quot;,&quot;parse-names&quot;:false,&quot;dropping-particle&quot;:&quot;&quot;,&quot;non-dropping-particle&quot;:&quot;&quot;},{&quot;family&quot;:&quot;Hirai&quot;,&quot;given&quot;:&quot;Takamasa&quot;,&quot;parse-names&quot;:false,&quot;dropping-particle&quot;:&quot;&quot;,&quot;non-dropping-particle&quot;:&quot;&quot;},{&quot;family&quot;:&quot;Shiga&quot;,&quot;given&quot;:&quot;Takuma&quot;,&quot;parse-names&quot;:false,&quot;dropping-particle&quot;:&quot;&quot;,&quot;non-dropping-particle&quot;:&quot;&quot;},{&quot;family&quot;:&quot;Suto&quot;,&quot;given&quot;:&quot;Hirofumi&quot;,&quot;parse-names&quot;:false,&quot;dropping-particle&quot;:&quot;&quot;,&quot;non-dropping-particle&quot;:&quot;&quot;},{&quot;family&quot;:&quot;Fujihisa&quot;,&quot;given&quot;:&quot;Hiroshi&quot;,&quot;parse-names&quot;:false,&quot;dropping-particle&quot;:&quot;&quot;,&quot;non-dropping-particle&quot;:&quot;&quot;},{&quot;family&quot;:&quot;Oyanagi&quot;,&quot;given&quot;:&quot;Koichi&quot;,&quot;parse-names&quot;:false,&quot;dropping-particle&quot;:&quot;&quot;,&quot;non-dropping-particle&quot;:&quot;&quot;},{&quot;family&quot;:&quot;Kobayashi&quot;,&quot;given&quot;:&quot;Satoru&quot;,&quot;parse-names&quot;:false,&quot;dropping-particle&quot;:&quot;&quot;,&quot;non-dropping-particle&quot;:&quot;&quot;},{&quot;family&quot;:&quot;Sasaki&quot;,&quot;given&quot;:&quot;Taisuke&quot;,&quot;parse-names&quot;:false,&quot;dropping-particle&quot;:&quot;&quot;,&quot;non-dropping-particle&quot;:&quot;&quot;},{&quot;family&quot;:&quot;Yagi&quot;,&quot;given&quot;:&quot;Takashi&quot;,&quot;parse-names&quot;:false,&quot;dropping-particle&quot;:&quot;&quot;,&quot;non-dropping-particle&quot;:&quot;&quot;},{&quot;family&quot;:&quot;Uchida&quot;,&quot;given&quot;:&quot;Ken-ichi&quot;,&quot;parse-names&quot;:false,&quot;dropping-particle&quot;:&quot;&quot;,&quot;non-dropping-particle&quot;:&quot;&quot;},{&quot;family&quot;:&quot;Sakuraba&quot;,&quot;given&quot;:&quot;Yuya&quot;,&quot;parse-names&quot;:false,&quot;dropping-particle&quot;:&quot;&quot;,&quot;non-dropping-particle&quot;:&quot;&quot;}],&quot;container-title&quot;:&quot;Physical Review B&quot;,&quot;container-title-short&quot;:&quot;Phys Rev B&quot;,&quot;DOI&quot;:&quot;10.1103/pd57-gcd5&quot;,&quot;ISSN&quot;:&quot;2469-9950&quot;,&quot;issued&quot;:{&quot;date-parts&quot;:[[2025,8,4]]},&quot;publisher&quot;:&quot;American Physical Society (APS)&quot;,&quot;issue&quot;:&quot;5&quot;,&quot;volume&quot;:&quot;112&quot;},&quot;isTemporary&quot;:false}]},{&quot;citationID&quot;:&quot;MENDELEY_CITATION_3e21a911-bead-4bc7-b04d-41868cf3fd39&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&quot;,&quot;citationItems&quot;:[{&quot;id&quot;:&quot;378b2847-e4ce-3a04-b3b5-e5e5eacbb37a&quot;,&quot;itemData&quot;:{&quot;type&quot;:&quot;article&quot;,&quot;id&quot;:&quot;378b2847-e4ce-3a04-b3b5-e5e5eacbb37a&quot;,&quot;title&quot;:&quot;Nanoscale thermal transport. II. 2003-2012&quot;,&quot;author&quot;:[{&quot;family&quot;:&quot;Cahill&quot;,&quot;given&quot;:&quot;David G.&quot;,&quot;parse-names&quot;:false,&quot;dropping-particle&quot;:&quot;&quot;,&quot;non-dropping-particle&quot;:&quot;&quot;},{&quot;family&quot;:&quot;Braun&quot;,&quot;given&quot;:&quot;Paul&quot;,&quot;parse-names&quot;:false,&quot;dropping-particle&quot;:&quot;V.&quot;,&quot;non-dropping-particle&quot;:&quot;&quot;},{&quot;family&quot;:&quot;Chen&quot;,&quot;given&quot;:&quot;Gang&quot;,&quot;parse-names&quot;:false,&quot;dropping-particle&quot;:&quot;&quot;,&quot;non-dropping-particle&quot;:&quot;&quot;},{&quot;family&quot;:&quot;Clarke&quot;,&quot;given&quot;:&quot;David R.&quot;,&quot;parse-names&quot;:false,&quot;dropping-particle&quot;:&quot;&quot;,&quot;non-dropping-particle&quot;:&quot;&quot;},{&quot;family&quot;:&quot;Fan&quot;,&quot;given&quot;:&quot;Shanhui&quot;,&quot;parse-names&quot;:false,&quot;dropping-particle&quot;:&quot;&quot;,&quot;non-dropping-particle&quot;:&quot;&quot;},{&quot;family&quot;:&quot;Goodson&quot;,&quot;given&quot;:&quot;Kenneth E.&quot;,&quot;parse-names&quot;:false,&quot;dropping-particle&quot;:&quot;&quot;,&quot;non-dropping-particle&quot;:&quot;&quot;},{&quot;family&quot;:&quot;Keblinski&quot;,&quot;given&quot;:&quot;Pawel&quot;,&quot;parse-names&quot;:false,&quot;dropping-particle&quot;:&quot;&quot;,&quot;non-dropping-particle&quot;:&quot;&quot;},{&quot;family&quot;:&quot;King&quot;,&quot;given&quot;:&quot;William P.&quot;,&quot;parse-names&quot;:false,&quot;dropping-particle&quot;:&quot;&quot;,&quot;non-dropping-particle&quot;:&quot;&quot;},{&quot;family&quot;:&quot;Mahan&quot;,&quot;given&quot;:&quot;Gerald D.&quot;,&quot;parse-names&quot;:false,&quot;dropping-particle&quot;:&quot;&quot;,&quot;non-dropping-particle&quot;:&quot;&quot;},{&quot;family&quot;:&quot;Majumdar&quot;,&quot;given&quot;:&quot;Arun&quot;,&quot;parse-names&quot;:false,&quot;dropping-particle&quot;:&quot;&quot;,&quot;non-dropping-particle&quot;:&quot;&quot;},{&quot;family&quot;:&quot;Maris&quot;,&quot;given&quot;:&quot;Humphrey J.&quot;,&quot;parse-names&quot;:false,&quot;dropping-particle&quot;:&quot;&quot;,&quot;non-dropping-particle&quot;:&quot;&quot;},{&quot;family&quot;:&quot;Phillpot&quot;,&quot;given&quot;:&quot;Simon R.&quot;,&quot;parse-names&quot;:false,&quot;dropping-particle&quot;:&quot;&quot;,&quot;non-dropping-particle&quot;:&quot;&quot;},{&quot;family&quot;:&quot;Pop&quot;,&quot;given&quot;:&quot;Eric&quot;,&quot;parse-names&quot;:false,&quot;dropping-particle&quot;:&quot;&quot;,&quot;non-dropping-particle&quot;:&quot;&quot;},{&quot;family&quot;:&quot;Shi&quot;,&quot;given&quot;:&quot;Li&quot;,&quot;parse-names&quot;:false,&quot;dropping-particle&quot;:&quot;&quot;,&quot;non-dropping-particle&quot;:&quot;&quot;}],&quot;container-title&quot;:&quot;Applied Physics Reviews&quot;,&quot;container-title-short&quot;:&quot;Appl Phys Rev&quot;,&quot;DOI&quot;:&quot;10.1063/1.4832615&quot;,&quot;ISSN&quot;:&quot;19319401&quot;,&quot;issued&quot;:{&quot;date-parts&quot;:[[2014]]},&quot;abstract&quot;:&quot;A diverse spectrum of technology drivers such as improved thermal barriers, higher efficiency thermoelectric energy conversion, phase-change memory, heat-assisted magnetic recording, thermal management of nanoscale electronics, and nanoparticles for thermal medical therapies are motivating studies of the applied physics of thermal transport at the nanoscale. This review emphasizes developments in experiment, theory, and computation in the past ten years and summarizes the present status of the field. Interfaces become increasingly important on small length scales. Research during the past decade has extended studies of interfaces between simple metals and inorganic crystals to interfaces with molecular materials and liquids with systematic control of interface chemistry and physics. At separations on the order of ∼ 1 nm, the science of radiative transport through nanoscale gaps overlaps with thermal conduction by the coupling of electronic and vibrational excitations across weakly bonded or rough interfaces between materials. Major advances in the physics of phonons include first principles calculation of the phonon lifetimes of simple crystals and application of the predicted scattering rates in parameter-free calculations of the thermal conductivity. Progress in the control of thermal transport at the nanoscale is critical to continued advances in the density of information that can be stored in phase change memory devices and new generations of magnetic storage that will use highly localized heat sources to reduce the coercivity of magnetic media. Ultralow thermal conductivity - thermal conductivity below the conventionally predicted minimum thermal conductivity - has been observed in nanolaminates and disordered crystals with strong anisotropy. Advances in metrology by time-domain thermoreflectance have made measurements of the thermal conductivity of a thin layer with micron-scale spatial resolution relatively routine. Scanning thermal microscopy and thermal analysis using proximal probes has achieved spatial resolution of 10nm, temperature precision of 50 mK, sensitivity to heat flows of 10 pW, and the capability for thermal analysis of sub-femtogram samples. © 2014 Author(s).&quot;,&quot;publisher&quot;:&quot;American Institute of Physics Inc.&quot;,&quot;issue&quot;:&quot;1&quot;,&quot;volume&quot;:&quot;1&quot;},&quot;isTemporary&quot;:false}]},{&quot;citationID&quot;:&quot;MENDELEY_CITATION_2df20913-3348-4237-931b-900500289520&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&quot;,&quot;citationItems&quot;:[{&quot;id&quot;:&quot;21633e49-eb3f-3aac-a295-5aa2bfc73b73&quot;,&quot;itemData&quot;:{&quot;type&quot;:&quot;report&quot;,&quot;id&quot;:&quot;21633e49-eb3f-3aac-a295-5aa2bfc73b73&quot;,&quot;title&quot;:&quot;PRELIMINARY MEASUREMENTS ON THE THERMAL AND ELECTRICAL CONDUCTIVITIES OF MOLYBDENUM, NIOBIUM, TANTALUM AND TUNGSTEN*&quot;,&quot;author&quot;:[{&quot;family&quot;:&quot;Tye&quot;,&quot;given&quot;:&quot;R P&quot;,&quot;parse-names&quot;:false,&quot;dropping-particle&quot;:&quot;&quot;,&quot;non-dropping-particle&quot;:&quot;&quot;}],&quot;abstract&quot;:&quot;The thermal conductivity and electrical resistivity of the four metals have been measured to the order of 300°C and the electrical resistivity measurements have been extended to above 1300°C. The results are presented together with a discussion on the behaviour of the Lorenz function for the materials and some comparison is made with other data at temperatures above 0°C. As part of the general research programme of the Thermal Properties section of the Basic Physics Division, measurements of the thermal and electrical conductivities of pure metals are being carried out over a wide temperature range. In this instance some measurements of thermal conductivity and electrical resistivity have recently been made from room temperature to approximately 300°C on the four metals which constitute the subject of the conference. Theelectricalresistivitymeasurements have been extended to above 1200°C for molybdenum tantalum and tungsten and another sample of niobium for which some results have already been published by POWELL'.&quot;,&quot;container-title-short&quot;:&quot;&quot;},&quot;isTemporary&quot;:false}]},{&quot;citationID&quot;:&quot;MENDELEY_CITATION_db2655a3-0e4a-4588-9475-ae2e306bbe78&quot;,&quot;properties&quot;:{&quot;noteIndex&quot;:0},&quot;isEdited&quot;:false,&quot;manualOverride&quot;:{&quot;isManuallyOverridden&quot;:false,&quot;citeprocText&quot;:&quot;&lt;sup&gt;22,24&lt;/sup&gt;&quot;,&quot;manualOverrideText&quot;:&quot;&quot;},&quot;citationTag&quot;:&quot;MENDELEY_CITATION_v3_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&quot;,&quot;citationItems&quot;:[{&quot;id&quot;:&quot;c36f4770-66c5-3844-87da-0d00f945579f&quot;,&quot;itemData&quot;:{&quot;type&quot;:&quot;article-journal&quot;,&quot;id&quot;:&quot;c36f4770-66c5-3844-87da-0d00f945579f&quot;,&quot;title&quot;:&quot;Influence of chemical ordering on the thermal conductivity and electronic relaxation in FePt thin films in heat assisted magnetic recording applications&quot;,&quot;author&quot;:[{&quot;family&quot;:&quot;Giri&quot;,&quot;given&quot;:&quot;Ashutosh&quot;,&quot;parse-names&quot;:false,&quot;dropping-particle&quot;:&quot;&quot;,&quot;non-dropping-particle&quot;:&quot;&quot;},{&quot;family&quot;:&quot;Wee&quot;,&quot;given&quot;:&quot;Sung Hun&quot;,&quot;parse-names&quot;:false,&quot;dropping-particle&quot;:&quot;&quot;,&quot;non-dropping-particle&quot;:&quot;&quot;},{&quot;family&quot;:&quot;Jain&quot;,&quot;given&quot;:&quot;Shikha&quot;,&quot;parse-names&quot;:false,&quot;dropping-particle&quot;:&quot;&quot;,&quot;non-dropping-particle&quot;:&quot;&quot;},{&quot;family&quot;:&quot;Hellwig&quot;,&quot;given&quot;:&quot;Olav&quot;,&quot;parse-names&quot;:false,&quot;dropping-particle&quot;:&quot;&quot;,&quot;non-dropping-particle&quot;:&quot;&quot;},{&quot;family&quot;:&quot;Hopkins&quot;,&quot;given&quot;:&quot;Patrick E.&quot;,&quot;parse-names&quot;:false,&quot;dropping-particle&quot;:&quot;&quot;,&quot;non-dropping-particle&quot;:&quot;&quot;}],&quot;container-title&quot;:&quot;Scientific Reports&quot;,&quot;container-title-short&quot;:&quot;Sci Rep&quot;,&quot;DOI&quot;:&quot;10.1038/srep32077&quot;,&quot;ISSN&quot;:&quot;20452322&quot;,&quot;issued&quot;:{&quot;date-parts&quot;:[[2016,8,26]]},&quot;abstract&quot;:&quot;We report on the out-of-plane thermal conductivities of tetragonal L10 FePt (001) easy-axis and cubic A1 FePt thin films via time-domain thermoreflectance over a temperature range from 133 K to 500 K. The out-of-plane thermal conductivity of the chemically ordered L10 phase with alternating Fe and Pt layers is ~23% greater than the thermal conductivity of the disordered A1 phase at room temperature and below. However, as temperature is increased above room temperature, the thermal conductivities of the two phases begin to converge. Molecular dynamics simulations on model FePt structures support our experimental findings and help shed more light into the relative vibrational thermal transport properties of the L10 and A1 phases. Furthermore, unlike the varying temperature trends in the thermal conductivities of the two phases, the electronic scattering rates in the out-of-plane direction of the two phases are similar for the temperature range studied in this work.&quot;,&quot;publisher&quot;:&quot;Nature Publishing Group&quot;,&quot;volume&quot;:&quot;6&quot;},&quot;isTemporary&quot;:false},{&quot;id&quot;:&quot;9a08bf58-946c-32d2-b432-44c69528fe9a&quot;,&quot;itemData&quot;:{&quot;type&quot;:&quot;paper-conference&quot;,&quot;id&quot;:&quot;9a08bf58-946c-32d2-b432-44c69528fe9a&quot;,&quot;title&quot;:&quot;Measurement of FePt thermal properties relevant to heat-assisted magnetic recording&quot;,&quot;author&quot;:[{&quot;family&quot;:&quot;Chernyshov&quot;,&quot;given&quot;:&quot;Alex&quot;,&quot;parse-names&quot;:false,&quot;dropping-particle&quot;:&quot;&quot;,&quot;non-dropping-particle&quot;:&quot;&quot;},{&quot;family&quot;:&quot;Treves&quot;,&quot;given&quot;:&quot;David&quot;,&quot;parse-names&quot;:false,&quot;dropping-particle&quot;:&quot;&quot;,&quot;non-dropping-particle&quot;:&quot;&quot;},{&quot;family&quot;:&quot;Le&quot;,&quot;given&quot;:&quot;Thanh&quot;,&quot;parse-names&quot;:false,&quot;dropping-particle&quot;:&quot;&quot;,&quot;non-dropping-particle&quot;:&quot;&quot;},{&quot;family&quot;:&quot;Zong&quot;,&quot;given&quot;:&quot;Fenghua&quot;,&quot;parse-names&quot;:false,&quot;dropping-particle&quot;:&quot;&quot;,&quot;non-dropping-particle&quot;:&quot;&quot;},{&quot;family&quot;:&quot;Ajan&quot;,&quot;given&quot;:&quot;Antony&quot;,&quot;parse-names&quot;:false,&quot;dropping-particle&quot;:&quot;&quot;,&quot;non-dropping-particle&quot;:&quot;&quot;},{&quot;family&quot;:&quot;Acharya&quot;,&quot;given&quot;:&quot;Ramamurthy&quot;,&quot;parse-names&quot;:false,&quot;dropping-particle&quot;:&quot;&quot;,&quot;non-dropping-particle&quot;:&quot;&quot;}],&quot;container-title&quot;:&quot;Journal of Applied Physics&quot;,&quot;container-title-short&quot;:&quot;J Appl Phys&quot;,&quot;DOI&quot;:&quot;10.1063/1.4866519&quot;,&quot;ISSN&quot;:&quot;10897550&quot;,&quot;issued&quot;:{&quot;date-parts&quot;:[[2014,5,7]]},&quot;abstract&quot;:&quot;Heat-assisted magnetic recording (HAMR) is the likely successor of the conventional perpendicular magnetic recording. Due to its high anisotropy, graded L10 ordered FePt is widely used as a HAMR recording layer. Electrically insulating MgO under-layer is essential for growing FePt in HAMR media. Experimentally, we observe very low thermal conductivity of FePt and significant thermal boundary resistance between FePt and MgO, whose magnitudes affect the HAMR thermal gradient. Realistic granular FePt media has &gt;30% segregation, and, experimentally, we observe that FePt thermal properties are affected by segregation. We utilized time domain thermo-reflectance (TDTR) technique for studying FePt thermal conductivity and boundary resistance in realistic HAMR media stack. 1D finite element heat transport model was used for fitting experimental TDTR data and extracting thermal conductivities and related thermal boundary resistances. We found best fit thermal conductivity value for non-segregated FePt is as low as 13 W/mK. When reasonable amount of segregation (30%) is added, thermal conductivity reduces from 13 W/mK to 6 W/mK, and thermal boundary resistance to MgO reduces from 3.5 × 10-9 m 2K/W to 0.7 × 10-9 m2K/W. © 2014 AIP Publishing LLC.&quot;,&quot;publisher&quot;:&quot;American Institute of Physics Inc.&quot;,&quot;issue&quot;:&quot;17&quot;,&quot;volume&quot;:&quot;115&quot;},&quot;isTemporary&quot;:false}]},{&quot;citationID&quot;:&quot;MENDELEY_CITATION_66cfa1c8-914a-4db7-ab1e-f4b5e39ed146&quot;,&quot;properties&quot;:{&quot;noteIndex&quot;:0},&quot;isEdited&quot;:false,&quot;manualOverride&quot;:{&quot;isManuallyOverridden&quot;:false,&quot;citeprocText&quot;:&quot;&lt;sup&gt;30,31&lt;/sup&gt;&quot;,&quot;manualOverrideText&quot;:&quot;&quot;},&quot;citationTag&quot;:&quot;MENDELEY_CITATION_v3_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&quot;,&quot;citationItems&quot;:[{&quot;id&quot;:&quot;9743a29c-61ac-35db-a704-0b59b402ad9c&quot;,&quot;itemData&quot;:{&quot;type&quot;:&quot;article-journal&quot;,&quot;id&quot;:&quot;9743a29c-61ac-35db-a704-0b59b402ad9c&quot;,&quot;title&quot;:&quot;Probing HAMR media thermal properties with pulsed recording&quot;,&quot;author&quot;:[{&quot;family&quot;:&quot;Jubert&quot;,&quot;given&quot;:&quot;Pierre Olivier&quot;,&quot;parse-names&quot;:false,&quot;dropping-particle&quot;:&quot;&quot;,&quot;non-dropping-particle&quot;:&quot;&quot;},{&quot;family&quot;:&quot;Burgos&quot;,&quot;given&quot;:&quot;Stanley&quot;,&quot;parse-names&quot;:false,&quot;dropping-particle&quot;:&quot;&quot;,&quot;non-dropping-particle&quot;:&quot;&quot;},{&quot;family&quot;:&quot;Mehta&quot;,&quot;given&quot;:&quot;Virat&quot;,&quot;parse-names&quot;:false,&quot;dropping-particle&quot;:&quot;&quot;,&quot;non-dropping-particle&quot;:&quot;&quot;},{&quot;family&quot;:&quot;Grobis&quot;,&quot;given&quot;:&quot;Michael&quot;,&quot;parse-names&quot;:false,&quot;dropping-particle&quot;:&quot;&quot;,&quot;non-dropping-particle&quot;:&quot;&quot;}],&quot;container-title&quot;:&quot;IEEE Transactions on Magnetics&quot;,&quot;container-title-short&quot;:&quot;IEEE Trans Magn&quot;,&quot;DOI&quot;:&quot;10.1109/TMAG.2016.2518711&quot;,&quot;ISSN&quot;:&quot;00189464&quot;,&quot;issued&quot;:{&quot;date-parts&quot;:[[2016,7,1]]},&quot;abstract&quot;:&quot;A new technique for characterizing the thermal properties of heat-assisted magnetic recording media (HAMR) using pulsed near-field heating recording with a static tester is reported. It has the advantage over traditional recording techniques of enabling studies of the 1-100 ns transient thermal configurations rather than only thermal steady states. The technique is applied to HAMR media with different heatsink thicknesses. While each media has a different steady-state temperature profile, the heatsinking differences are eliminated or enhanced by tuning the pulse duration for each media. The technique is used to extract thermal properties of the media.&quot;,&quot;publisher&quot;:&quot;Institute of Electrical and Electronics Engineers Inc.&quot;,&quot;issue&quot;:&quot;7&quot;,&quot;volume&quot;:&quot;52&quot;},&quot;isTemporary&quot;:false},{&quot;id&quot;:&quot;559c16ff-4ecd-3024-a1f4-bed6266a1460&quot;,&quot;itemData&quot;:{&quot;type&quot;:&quot;article-journal&quot;,&quot;id&quot;:&quot;559c16ff-4ecd-3024-a1f4-bed6266a1460&quot;,&quot;title&quot;:&quot;Model of ballistic-diffusive thermal transport in HAMR media&quot;,&quot;author&quot;:[{&quot;family&quot;:&quot;Lyberatos&quot;,&quot;given&quot;:&quot;Andreas&quot;,&quot;parse-names&quot;:false,&quot;dropping-particle&quot;:&quot;&quot;,&quot;non-dropping-particle&quot;:&quot;&quot;},{&quot;family&quot;:&quot;Parker&quot;,&quot;given&quot;:&quot;Gregory J.&quot;,&quot;parse-names&quot;:false,&quot;dropping-particle&quot;:&quot;&quot;,&quot;non-dropping-particle&quot;:&quot;&quot;}],&quot;container-title&quot;:&quot;Japanese Journal of Applied Physics&quot;,&quot;container-title-short&quot;:&quot;Jpn J Appl Phys&quot;,&quot;DOI&quot;:&quot;10.7567/1347-4065/ab0743&quot;,&quot;ISSN&quot;:&quot;13474065&quot;,&quot;issued&quot;:{&quot;date-parts&quot;:[[2019]]},&quot;abstract&quot;:&quot;A model is presented that considers the grain size and temperature dependence of the thermal conductivity and specific heat of L10 FePt nanoparticles and is applied to study the temperature distribution within the top recording layer in heat assisted magnetic recording. Ballistic effects on the thermal conductivity are included assuming diffuse scattering of the electron heat carriers at interfaces and grain boundaries. The magnetic contribution to the specific heat during laser heating close to the Curie temperature is determined using Monte Carlo simulations based on the effective classical spin Hamiltonian of chemically ordered L10 FePt. Following the application of a nanosecond laser pulse, the perpendicular heat flow through a FePt/MgO/heat-sink stack is calculated using the finite element method. The temperature drop across the thickness of the FePt layer is shown to be significant for grains of small in-plane size. Size induced grain temperature variations are small due to the temperature dependence of the specific heat of FePt, so the resultant contribution to transition jitter is expected to be limited in extent.&quot;,&quot;publisher&quot;:&quot;Institute of Physics Publishing&quot;,&quot;issue&quot;:&quot;4&quot;,&quot;volume&quot;:&quot;58&quot;},&quot;isTemporary&quot;:false}]},{&quot;citationID&quot;:&quot;MENDELEY_CITATION_179d588d-df4b-4ffc-bab2-a52048a144ac&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&quot;,&quot;citationItems&quot;:[{&quot;id&quot;:&quot;9e300b4e-1da4-3444-a09d-90cb0897ba51&quot;,&quot;itemData&quot;:{&quot;type&quot;:&quot;report&quot;,&quot;id&quot;:&quot;9e300b4e-1da4-3444-a09d-90cb0897ba51&quot;,&quot;title&quot;:&quot;Smoothing of Discontinuous Functions&quot;,&quot;abstract&quot;:&quot;The easiest way to create a smooth step is to use the predefined Step function. It includes smoothing by default. The Piecewise, Ramp, Rectangle, and Triangle functions also include smoothing (active by default for Rectangle and Triangle functions). Smoothed Step and Rectangle functions are defined by piecewise 5th-degree polynomials, smoothed Ramp functions by piecewise 4th-degree polynomials, and smoothed Triangle functions by piecewise 3rd-degree polynomials. None of these functions have any overshoot or undershoot. Additional Smoothed Functions In addition, the following smoothed functions are available: • flsmhs, a smoothed step function, or Heaviside function, with a continuous first derivative and overshoot on both sides of the step. The overshoot ensures that the integral from 0 to infinity is correct. y=flsmhs(x,scale) approximates the logical expression y = (x&gt;0) by smoothing the transition within the interval −scale &lt; x &lt; scale; that is, the scale value is half of the smoothing zone s. fldsmhs is the derivative of the smoothed Heaviside function.&quot;,&quot;container-title-short&quot;:&quot;&quot;},&quot;isTemporary&quot;:false}]},{&quot;citationID&quot;:&quot;MENDELEY_CITATION_6a1e4f8a-5862-450d-9703-84d2c8c0a683&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&quot;,&quot;citationItems&quot;:[{&quot;id&quot;:&quot;54289eef-444e-3d77-a731-fb46e4afe2f7&quot;,&quot;itemData&quot;:{&quot;type&quot;:&quot;article-journal&quot;,&quot;id&quot;:&quot;54289eef-444e-3d77-a731-fb46e4afe2f7&quot;,&quot;title&quot;:&quot;Impact of Background Interference on Signal-to-Noise Ratio in Heat-Assisted Magnetic Recording&quot;,&quot;author&quot;:[{&quot;family&quot;:&quot;Kaitwanidvilai&quot;,&quot;given&quot;:&quot;Somyot&quot;,&quot;parse-names&quot;:false,&quot;dropping-particle&quot;:&quot;&quot;,&quot;non-dropping-particle&quot;:&quot;&quot;},{&quot;family&quot;:&quot;Chaiduangsri&quot;,&quot;given&quot;:&quot;Nuttapon&quot;,&quot;parse-names&quot;:false,&quot;dropping-particle&quot;:&quot;&quot;,&quot;non-dropping-particle&quot;:&quot;&quot;},{&quot;family&quot;:&quot;Tongsomporn&quot;,&quot;given&quot;:&quot;Damrongsak&quot;,&quot;parse-names&quot;:false,&quot;dropping-particle&quot;:&quot;&quot;,&quot;non-dropping-particle&quot;:&quot;&quot;}],&quot;container-title&quot;:&quot;IEEE MAGNETICS LETTERS&quot;,&quot;container-title-short&quot;:&quot;IEEE Magn Lett&quot;,&quot;DOI&quot;:&quot;10.1109/LMAG.XXXX.XXXXXXX&quot;,&quot;URL&quot;:&quot;http://www.ieee.org/publications&quot;,&quot;issued&quot;:{&quot;date-parts&quot;:[[2018]]},&quot;abstract&quot;:&quot;In this letter, we present an experimental result of background interference (BGI) impact in heat-assisted magnetic recording (HAMR) performance. Signal to noise ratio (SNR) were explored via using a spin stand recording tester to provide recording head performance. Moreover, dibit extraction technique has been employed for this investigation. The results show that the strongest BGI impact on HAMR SNR significant lose ~2.2 dB at 100% of track width offset relative to an AC band erased case. The primary cause of the SNR degradation is identified by side-reading effect. It creates response with inversed polarity or undershoot echo. To conclusion, many challenges remain to bring this technology to be a product, one significant issue is background track interference. Index Terms-Heat-assisted magnetic recording (HAMR), background interference (BGI), head keeper separation (HKS), side reading effect, di-bit extraction, spin-stand recording tester.&quot;,&quot;volume&quot;:&quot;9&quot;},&quot;isTemporary&quot;:false}]},{&quot;citationID&quot;:&quot;MENDELEY_CITATION_d93a7df3-1224-4a26-9640-7d5a4bf3e86f&quot;,&quot;properties&quot;:{&quot;noteIndex&quot;:0},&quot;isEdited&quot;:false,&quot;manualOverride&quot;:{&quot;isManuallyOverridden&quot;:false,&quot;citeprocText&quot;:&quot;&lt;sup&gt;33–36&lt;/sup&gt;&quot;,&quot;manualOverrideText&quot;:&quot;&quot;},&quot;citationTag&quot;:&quot;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&quot;,&quot;citationItems&quot;:[{&quot;id&quot;:&quot;d64e29eb-2758-392d-be3c-6648aea21d35&quot;,&quot;itemData&quot;:{&quot;type&quot;:&quot;paper-conference&quot;,&quot;id&quot;:&quot;d64e29eb-2758-392d-be3c-6648aea21d35&quot;,&quot;title&quot;:&quot;Probing anisotropic heat transport using time-domain thermoreflectance with offset laser spots&quot;,&quot;author&quot;:[{&quot;family&quot;:&quot;Feser&quot;,&quot;given&quot;:&quot;Joseph P.&quot;,&quot;parse-names&quot;:false,&quot;dropping-particle&quot;:&quot;&quot;,&quot;non-dropping-particle&quot;:&quot;&quot;},{&quot;family&quot;:&quot;Cahill&quot;,&quot;given&quot;:&quot;David G.&quot;,&quot;parse-names&quot;:false,&quot;dropping-particle&quot;:&quot;&quot;,&quot;non-dropping-particle&quot;:&quot;&quot;}],&quot;container-title&quot;:&quot;Review of Scientific Instruments&quot;,&quot;DOI&quot;:&quot;10.1063/1.4757863&quot;,&quot;ISSN&quot;:&quot;00346748&quot;,&quot;issued&quot;:{&quot;date-parts&quot;:[[2012,10]]},&quot;abstract&quot;:&quot;An analytic solution is derived for the time-domain thermoreflectance signal that occurs using non-concentric pump and probe beams on multilayer anisotropic materials. When in-plane heat transport is negligible, the experimental signal is the same as for the concentric case. However, for samples where in-plane heat diffusion distances are comparable to the spot size, the signal is sensitive to in-plane heat transport. This sensitivity to in-plane transport can be exploited to measure the in-plane thermal conductivity. Examples with experimental data are given for thin-film Al and the in-plane thermal conductivity of pyrolytic graphite. © 2012 American Institute of Physics.&quot;,&quot;issue&quot;:&quot;10&quot;,&quot;volume&quot;:&quot;83&quot;,&quot;container-title-short&quot;:&quot;&quot;},&quot;isTemporary&quot;:false},{&quot;id&quot;:&quot;871518d6-25e0-3341-9cdc-73170b36d9fa&quot;,&quot;itemData&quot;:{&quot;type&quot;:&quot;article-journal&quot;,&quot;id&quot;:&quot;871518d6-25e0-3341-9cdc-73170b36d9fa&quot;,&quot;title&quot;:&quot;Cross-plane thermal conductivity in amorphous Si/SiO2superlattices&quot;,&quot;author&quot;:[{&quot;family&quot;:&quot;Anufriev&quot;,&quot;given&quot;:&quot;Roman&quot;,&quot;parse-names&quot;:false,&quot;dropping-particle&quot;:&quot;&quot;,&quot;non-dropping-particle&quot;:&quot;&quot;},{&quot;family&quot;:&quot;Tachikawa&quot;,&quot;given&quot;:&quot;Saeko&quot;,&quot;parse-names&quot;:false,&quot;dropping-particle&quot;:&quot;&quot;,&quot;non-dropping-particle&quot;:&quot;&quot;},{&quot;family&quot;:&quot;Gluchko&quot;,&quot;given&quot;:&quot;Sergei&quot;,&quot;parse-names&quot;:false,&quot;dropping-particle&quot;:&quot;&quot;,&quot;non-dropping-particle&quot;:&quot;&quot;},{&quot;family&quot;:&quot;Nakayama&quot;,&quot;given&quot;:&quot;Yoshinori&quot;,&quot;parse-names&quot;:false,&quot;dropping-particle&quot;:&quot;&quot;,&quot;non-dropping-particle&quot;:&quot;&quot;},{&quot;family&quot;:&quot;Kawamura&quot;,&quot;given&quot;:&quot;Tomoto&quot;,&quot;parse-names&quot;:false,&quot;dropping-particle&quot;:&quot;&quot;,&quot;non-dropping-particle&quot;:&quot;&quot;},{&quot;family&quot;:&quot;Jalabert&quot;,&quot;given&quot;:&quot;Laurent&quot;,&quot;parse-names&quot;:false,&quot;dropping-particle&quot;:&quot;&quot;,&quot;non-dropping-particle&quot;:&quot;&quot;},{&quot;family&quot;:&quot;Nomura&quot;,&quot;given&quot;:&quot;Masahiro&quot;,&quot;parse-names&quot;:false,&quot;dropping-particle&quot;:&quot;&quot;,&quot;non-dropping-particle&quot;:&quot;&quot;}],&quot;container-title&quot;:&quot;Applied Physics Letters&quot;,&quot;container-title-short&quot;:&quot;Appl Phys Lett&quot;,&quot;DOI&quot;:&quot;10.1063/5.0023782&quot;,&quot;ISSN&quot;:&quot;00036951&quot;,&quot;issued&quot;:{&quot;date-parts&quot;:[[2020,8,31]]},&quot;abstract&quot;:&quot;Heat conduction in superlattices demonstrates various atomic-scale effects, one of which is the ultra-low thermal conductivity. Remarkably, theoretical works even promise sub-amorphous thermal conductivity in superlattices made of amorphous materials. Yet, these predictions were not tested experimentally. Here, we experimentally study the cross-plane thermal transport in amorphous Si/SiO2 superlattices at room temperature. Using the micro time-domain thermoreflectance technique, we measured the thermal conductivity of superlattices with periods of 6.6, 11.8, and 25.7 nm. The thermal conductivity values are in the range of 1.1-1.5 W m-1 K-1 and generally agree with the values reported for amorphous Si and SiO2. However, the superlattice with the highest density of interfaces seems to have the thermal conductivity slightly below the amorphous limit. These data suggest that heat conduction below the amorphous limit might be possible in amorphous superlattices with a periodicity shorter than 6.6 nm.&quot;,&quot;publisher&quot;:&quot;American Institute of Physics Inc.&quot;,&quot;issue&quot;:&quot;9&quot;,&quot;volume&quot;:&quot;117&quot;},&quot;isTemporary&quot;:false},{&quot;id&quot;:&quot;c637b517-bc9f-36b5-bb77-09d3a5ee3e3d&quot;,&quot;itemData&quot;:{&quot;type&quot;:&quot;article-journal&quot;,&quot;id&quot;:&quot;c637b517-bc9f-36b5-bb77-09d3a5ee3e3d&quot;,&quot;title&quot;:&quot;Time-domain thermoreflectance (TDTR) measurements of anisotropic thermal conductivity using a variable spot size approach&quot;,&quot;author&quot;:[{&quot;family&quot;:&quot;Jiang&quot;,&quot;given&quot;:&quot;Puqing&quot;,&quot;parse-names&quot;:false,&quot;dropping-particle&quot;:&quot;&quot;,&quot;non-dropping-particle&quot;:&quot;&quot;},{&quot;family&quot;:&quot;Qian&quot;,&quot;given&quot;:&quot;Xin&quot;,&quot;parse-names&quot;:false,&quot;dropping-particle&quot;:&quot;&quot;,&quot;non-dropping-particle&quot;:&quot;&quot;},{&quot;family&quot;:&quot;Yang&quot;,&quot;given&quot;:&quot;Ronggui&quot;,&quot;parse-names&quot;:false,&quot;dropping-particle&quot;:&quot;&quot;,&quot;non-dropping-particle&quot;:&quot;&quot;}],&quot;container-title&quot;:&quot;Review of Scientific Instruments&quot;,&quot;DOI&quot;:&quot;10.1063/1.4991715&quot;,&quot;ISSN&quot;:&quot;10897623&quot;,&quot;PMID&quot;:&quot;28764522&quot;,&quot;issued&quot;:{&quot;date-parts&quot;:[[2017,7,1]]},&quot;abstract&quot;:&quot;It is challenging to characterize thermal conductivity of materials with strong anisotropy. In this work, we extend the time-domain thermoreflectance (TDTR) method with a variable spot size approach to simultaneously measure the in-plane (Kr) and the through-plane (Kz) thermal conductivity of materials with strong anisotropy. We first determine Kz from the measurement using a larger spot size, when the heat flow is mainly one-dimensional along the through-plane direction, and the measured signals are only sensitive to Kz. We then extract the in-plane thermal conductivity Kr from a second measurement using the same modulation frequency but with a smaller spot size, when the heat flow becomes three-dimensional, and the signal is sensitive to both Kr and Kz. By choosing the same modulation frequency for the two sets of measurements, we can avoid potential artifacts introduced by the frequency-dependent Kz, which we have found to be non-negligible, especially for some two-dimensional layered materials like MoS2. After careful evaluation of the sensitivity of a series of hypothetical samples, we provided guidelines on choosing the most appropriate laser spot size and modulation frequency that yield the smallest uncertainty, and established a criterion for the range of thermal conductivity that can be measured reliably using our proposed variable spot size TDTR approach. We have demonstrated this variable spot size TDTR approach on samples with a wide range of in-plane thermal conductivity, including fused silica, rutile titania (TiO2 [001]), zinc oxide (ZnO [0001]), molybdenum disulfide (MoS2), hexagonal boron nitride (h-BN), and highly ordered pyrolytic graphite.&quot;,&quot;publisher&quot;:&quot;American Institute of Physics Inc.&quot;,&quot;issue&quot;:&quot;7&quot;,&quot;volume&quot;:&quot;88&quot;,&quot;container-title-short&quot;:&quot;&quot;},&quot;isTemporary&quot;:false},{&quot;id&quot;:&quot;6e21d37a-36e7-3a35-b25d-fb19aa569cc5&quot;,&quot;itemData&quot;:{&quot;type&quot;:&quot;article-journal&quot;,&quot;id&quot;:&quot;6e21d37a-36e7-3a35-b25d-fb19aa569cc5&quot;,&quot;title&quot;:&quot;Anisotropic thermal conductivity measurement using a new Asymmetric-Beam Time-Domain Thermoreflectance (AB-TDTR) method&quot;,&quot;author&quot;:[{&quot;family&quot;:&quot;Li&quot;,&quot;given&quot;:&quot;Man&quot;,&quot;parse-names&quot;:false,&quot;dropping-particle&quot;:&quot;&quot;,&quot;non-dropping-particle&quot;:&quot;&quot;},{&quot;family&quot;:&quot;Kang&quot;,&quot;given&quot;:&quot;Joon Sang&quot;,&quot;parse-names&quot;:false,&quot;dropping-particle&quot;:&quot;&quot;,&quot;non-dropping-particle&quot;:&quot;&quot;},{&quot;family&quot;:&quot;Hu&quot;,&quot;given&quot;:&quot;Yongjie&quot;,&quot;parse-names&quot;:false,&quot;dropping-particle&quot;:&quot;&quot;,&quot;non-dropping-particle&quot;:&quot;&quot;}],&quot;container-title&quot;:&quot;Review of Scientific Instruments&quot;,&quot;DOI&quot;:&quot;10.1063/1.5026028&quot;,&quot;ISSN&quot;:&quot;10897623&quot;,&quot;PMID&quot;:&quot;30184688&quot;,&quot;issued&quot;:{&quot;date-parts&quot;:[[2018,8,1]]},&quot;abstract&quot;:&quot;Anisotropic thermal properties are of both fundamental and practical interests, but remain challenging to characterize using conventional methods. In this work, a new metrology based on asymmetric beam time-domain thermoreflectance (AB-TDTR) is developed to measure three-dimensional anisotropic thermal transport by extending the conventional TDTR technique. Using an elliptical laser beam with controlled elliptical ratio and spot size, the experimental signals can be exploited to be dominantly sensitive to measure thermal conductivity along the cross-plane or any specific in-plane directions. An analytic solution for a multi-layer system is derived for the AB-TDTR signal in response to the periodical pulse, elliptical laser beam, and heating geometry to extract the anisotropic thermal conductivity from experimental measurement. Examples with experimental data are given for various materials with in-plane thermal conductivity from 5 W/m K to 2000 W/m K, including isotropic materials (silicon, boron phosphide, and boron nitride), transversely isotropic materials (graphite, quartz, and sapphire), and transversely anisotropic materials (black phosphorus). Furthermore, a detailed sensitivity analysis is conducted to guide the optimal setting of experimental configurations for different materials. The developed AB-TDTR metrology provides a new approach to accurately measure anisotropic thermal phenomena for rational materials design and thermal applications.&quot;,&quot;publisher&quot;:&quot;American Institute of Physics Inc.&quot;,&quot;issue&quot;:&quot;8&quot;,&quot;volume&quot;:&quot;89&quot;,&quot;container-title-short&quot;:&quot;&quot;},&quot;isTemporary&quot;:false}]}]"/>
    <we:property name="MENDELEY_CITATIONS_LOCALE_CODE" value="&quot;en-US&quot;"/>
    <we:property name="MENDELEY_CITATIONS_STYLE" value="{&quot;id&quot;:&quot;https://www.zotero.org/styles/american-medical-association&quot;,&quot;title&quot;:&quot;AMA Manual of Style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09EE4-7D0C-4E6D-9C8A-94D8A1A9D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4892</TotalTime>
  <Pages>14</Pages>
  <Words>3877</Words>
  <Characters>21906</Characters>
  <Application>Microsoft Office Word</Application>
  <DocSecurity>0</DocSecurity>
  <Lines>371</Lines>
  <Paragraphs>116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25667</CharactersWithSpaces>
  <SharedDoc>false</SharedDoc>
  <HLinks>
    <vt:vector size="24" baseType="variant">
      <vt:variant>
        <vt:i4>7077934</vt:i4>
      </vt:variant>
      <vt:variant>
        <vt:i4>9</vt:i4>
      </vt:variant>
      <vt:variant>
        <vt:i4>0</vt:i4>
      </vt:variant>
      <vt:variant>
        <vt:i4>5</vt:i4>
      </vt:variant>
      <vt:variant>
        <vt:lpwstr>http://www.sciencemag.org/about/authors/prep/res/refs.xhtml</vt:lpwstr>
      </vt:variant>
      <vt:variant>
        <vt:lpwstr/>
      </vt:variant>
      <vt:variant>
        <vt:i4>5177356</vt:i4>
      </vt:variant>
      <vt:variant>
        <vt:i4>6</vt:i4>
      </vt:variant>
      <vt:variant>
        <vt:i4>0</vt:i4>
      </vt:variant>
      <vt:variant>
        <vt:i4>5</vt:i4>
      </vt:variant>
      <vt:variant>
        <vt:lpwstr>http://www.tug.org/utilities/texconv/textopc.html</vt:lpwstr>
      </vt:variant>
      <vt:variant>
        <vt:lpwstr/>
      </vt:variant>
      <vt:variant>
        <vt:i4>3801121</vt:i4>
      </vt:variant>
      <vt:variant>
        <vt:i4>3</vt:i4>
      </vt:variant>
      <vt:variant>
        <vt:i4>0</vt:i4>
      </vt:variant>
      <vt:variant>
        <vt:i4>5</vt:i4>
      </vt:variant>
      <vt:variant>
        <vt:lpwstr>http://www.sciencemag.org/site/feature/contribinfo/index.xhtml</vt:lpwstr>
      </vt:variant>
      <vt:variant>
        <vt:lpwstr/>
      </vt:variant>
      <vt:variant>
        <vt:i4>7798821</vt:i4>
      </vt:variant>
      <vt:variant>
        <vt:i4>0</vt:i4>
      </vt:variant>
      <vt:variant>
        <vt:i4>0</vt:i4>
      </vt:variant>
      <vt:variant>
        <vt:i4>5</vt:i4>
      </vt:variant>
      <vt:variant>
        <vt:lpwstr>http://www.submit2science.org/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bhanson</dc:creator>
  <cp:keywords/>
  <dc:description/>
  <cp:lastModifiedBy>浩太 長谷川</cp:lastModifiedBy>
  <cp:revision>38</cp:revision>
  <cp:lastPrinted>2019-10-08T09:06:00Z</cp:lastPrinted>
  <dcterms:created xsi:type="dcterms:W3CDTF">2025-12-23T05:45:00Z</dcterms:created>
  <dcterms:modified xsi:type="dcterms:W3CDTF">2026-04-22T02:51:00Z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