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BA40" w14:textId="77777777" w:rsidR="00F56E12" w:rsidRPr="002B5299" w:rsidRDefault="00F56E12" w:rsidP="00F56E12">
      <w:pPr>
        <w:spacing w:line="480" w:lineRule="auto"/>
        <w:jc w:val="thaiDistribute"/>
        <w:rPr>
          <w:rFonts w:ascii="Times New Roman" w:eastAsia="ＭＳ 明朝" w:hAnsi="Times New Roman" w:cs="Times New Roman"/>
          <w:bCs/>
          <w:color w:val="000000" w:themeColor="text1"/>
          <w:sz w:val="32"/>
          <w:szCs w:val="32"/>
        </w:rPr>
      </w:pPr>
    </w:p>
    <w:p w14:paraId="09EF1D2B" w14:textId="1074AD41" w:rsidR="00F56E12" w:rsidRPr="002B5299" w:rsidRDefault="00F56E12" w:rsidP="00F56E12">
      <w:pPr>
        <w:spacing w:line="480" w:lineRule="auto"/>
        <w:jc w:val="thaiDistribute"/>
        <w:rPr>
          <w:rFonts w:ascii="Times New Roman" w:eastAsia="ＭＳ 明朝" w:hAnsi="Times New Roman" w:cs="Times New Roman"/>
          <w:b/>
          <w:color w:val="000000" w:themeColor="text1"/>
          <w:sz w:val="32"/>
          <w:szCs w:val="32"/>
        </w:rPr>
      </w:pPr>
      <w:r w:rsidRPr="002B5299">
        <w:rPr>
          <w:rFonts w:ascii="Times New Roman" w:eastAsia="ＭＳ 明朝" w:hAnsi="Times New Roman" w:cs="Times New Roman"/>
          <w:b/>
          <w:color w:val="000000" w:themeColor="text1"/>
          <w:sz w:val="32"/>
          <w:szCs w:val="32"/>
        </w:rPr>
        <w:t xml:space="preserve">Promoting effects of </w:t>
      </w:r>
      <w:r w:rsidR="0078532B">
        <w:rPr>
          <w:rFonts w:ascii="Times New Roman" w:eastAsia="ＭＳ 明朝" w:hAnsi="Times New Roman" w:cs="Times New Roman"/>
          <w:b/>
          <w:color w:val="000000" w:themeColor="text1"/>
          <w:sz w:val="32"/>
          <w:szCs w:val="32"/>
        </w:rPr>
        <w:t>alternating</w:t>
      </w:r>
      <w:r w:rsidRPr="002B5299">
        <w:rPr>
          <w:rFonts w:ascii="Times New Roman" w:eastAsia="ＭＳ 明朝" w:hAnsi="Times New Roman" w:cs="Times New Roman"/>
          <w:b/>
          <w:color w:val="000000" w:themeColor="text1"/>
          <w:sz w:val="32"/>
          <w:szCs w:val="32"/>
        </w:rPr>
        <w:t xml:space="preserve"> current and input power on grain growth behavior of cubic </w:t>
      </w:r>
      <w:r w:rsidR="0078532B">
        <w:rPr>
          <w:rFonts w:ascii="Times New Roman" w:eastAsia="ＭＳ 明朝" w:hAnsi="Times New Roman" w:cs="Times New Roman"/>
          <w:b/>
          <w:color w:val="000000" w:themeColor="text1"/>
          <w:sz w:val="32"/>
          <w:szCs w:val="32"/>
        </w:rPr>
        <w:t>ZrO</w:t>
      </w:r>
      <w:r w:rsidR="0078532B" w:rsidRPr="0078532B">
        <w:rPr>
          <w:rFonts w:ascii="Times New Roman" w:eastAsia="ＭＳ 明朝" w:hAnsi="Times New Roman" w:cs="Times New Roman"/>
          <w:b/>
          <w:color w:val="000000" w:themeColor="text1"/>
          <w:sz w:val="32"/>
          <w:szCs w:val="32"/>
          <w:vertAlign w:val="subscript"/>
        </w:rPr>
        <w:t>2</w:t>
      </w:r>
      <w:r w:rsidRPr="002B5299">
        <w:rPr>
          <w:rFonts w:ascii="Times New Roman" w:eastAsia="ＭＳ 明朝" w:hAnsi="Times New Roman" w:cs="Times New Roman"/>
          <w:b/>
          <w:color w:val="000000" w:themeColor="text1"/>
          <w:sz w:val="32"/>
          <w:szCs w:val="32"/>
        </w:rPr>
        <w:t xml:space="preserve"> polycrystals</w:t>
      </w:r>
    </w:p>
    <w:p w14:paraId="353EAE06" w14:textId="77777777" w:rsidR="00F56E12" w:rsidRPr="002B5299" w:rsidRDefault="00F56E12" w:rsidP="00F56E12">
      <w:pPr>
        <w:spacing w:line="480" w:lineRule="auto"/>
        <w:jc w:val="thaiDistribute"/>
        <w:rPr>
          <w:rFonts w:ascii="Times New Roman" w:eastAsia="ＭＳ 明朝" w:hAnsi="Times New Roman" w:cs="Times New Roman"/>
          <w:color w:val="000000" w:themeColor="text1"/>
          <w:sz w:val="24"/>
          <w:szCs w:val="24"/>
        </w:rPr>
      </w:pPr>
    </w:p>
    <w:p w14:paraId="40A6E6E2" w14:textId="77777777" w:rsidR="00F56E12" w:rsidRPr="00F50074" w:rsidRDefault="00F56E12" w:rsidP="00F56E12">
      <w:pPr>
        <w:spacing w:line="480" w:lineRule="auto"/>
        <w:jc w:val="thaiDistribute"/>
        <w:rPr>
          <w:rFonts w:ascii="Times New Roman" w:hAnsi="Times New Roman" w:cs="Times New Roman"/>
          <w:color w:val="000000" w:themeColor="text1"/>
          <w:sz w:val="28"/>
          <w:lang w:val="pt-BR"/>
        </w:rPr>
      </w:pPr>
      <w:r w:rsidRPr="00F50074">
        <w:rPr>
          <w:rFonts w:ascii="Times New Roman" w:hAnsi="Times New Roman" w:cs="Times New Roman"/>
          <w:color w:val="000000" w:themeColor="text1"/>
          <w:sz w:val="28"/>
          <w:lang w:val="pt-BR"/>
        </w:rPr>
        <w:t>Kohta Nambu</w:t>
      </w:r>
      <w:r w:rsidRPr="00F50074">
        <w:rPr>
          <w:rFonts w:ascii="Times New Roman" w:hAnsi="Times New Roman" w:cs="Times New Roman"/>
          <w:color w:val="000000" w:themeColor="text1"/>
          <w:sz w:val="28"/>
          <w:vertAlign w:val="superscript"/>
          <w:lang w:val="pt-BR"/>
        </w:rPr>
        <w:t>1,2</w:t>
      </w:r>
      <w:r w:rsidRPr="00F50074">
        <w:rPr>
          <w:rFonts w:ascii="Times New Roman" w:hAnsi="Times New Roman" w:cs="Times New Roman"/>
          <w:color w:val="000000" w:themeColor="text1"/>
          <w:sz w:val="28"/>
          <w:lang w:val="pt-BR"/>
        </w:rPr>
        <w:t>, Akio Ishii</w:t>
      </w:r>
      <w:r w:rsidRPr="00F50074">
        <w:rPr>
          <w:rFonts w:ascii="Times New Roman" w:hAnsi="Times New Roman" w:cs="Times New Roman"/>
          <w:color w:val="000000" w:themeColor="text1"/>
          <w:sz w:val="28"/>
          <w:vertAlign w:val="superscript"/>
          <w:lang w:val="pt-BR"/>
        </w:rPr>
        <w:t>3</w:t>
      </w:r>
      <w:r w:rsidRPr="00F50074">
        <w:rPr>
          <w:rFonts w:ascii="Times New Roman" w:hAnsi="Times New Roman" w:cs="Times New Roman"/>
          <w:color w:val="000000" w:themeColor="text1"/>
          <w:sz w:val="28"/>
          <w:lang w:val="pt-BR"/>
        </w:rPr>
        <w:t>, Kohei Soga</w:t>
      </w:r>
      <w:r w:rsidRPr="00F50074">
        <w:rPr>
          <w:rFonts w:ascii="Times New Roman" w:hAnsi="Times New Roman" w:cs="Times New Roman"/>
          <w:color w:val="000000" w:themeColor="text1"/>
          <w:sz w:val="28"/>
          <w:vertAlign w:val="superscript"/>
          <w:lang w:val="pt-BR"/>
        </w:rPr>
        <w:t>3</w:t>
      </w:r>
      <w:r w:rsidRPr="00F50074">
        <w:rPr>
          <w:rFonts w:ascii="Times New Roman" w:hAnsi="Times New Roman" w:cs="Times New Roman"/>
          <w:color w:val="000000" w:themeColor="text1"/>
          <w:sz w:val="28"/>
          <w:lang w:val="pt-BR"/>
        </w:rPr>
        <w:t>, Koji Morita</w:t>
      </w:r>
      <w:r w:rsidRPr="00F50074">
        <w:rPr>
          <w:rFonts w:ascii="Times New Roman" w:hAnsi="Times New Roman" w:cs="Times New Roman"/>
          <w:color w:val="000000" w:themeColor="text1"/>
          <w:sz w:val="28"/>
          <w:vertAlign w:val="superscript"/>
          <w:lang w:val="pt-BR"/>
        </w:rPr>
        <w:t>1,2,3</w:t>
      </w:r>
    </w:p>
    <w:p w14:paraId="5DF4499C" w14:textId="459144A6" w:rsidR="00F56E12" w:rsidRPr="00F50074" w:rsidRDefault="00F56E12" w:rsidP="00F56E12">
      <w:pPr>
        <w:snapToGrid w:val="0"/>
        <w:spacing w:line="480" w:lineRule="auto"/>
        <w:jc w:val="thaiDistribute"/>
        <w:rPr>
          <w:rFonts w:ascii="Times New Roman" w:hAnsi="Times New Roman" w:cs="Times New Roman"/>
          <w:color w:val="000000" w:themeColor="text1"/>
          <w:sz w:val="24"/>
          <w:lang w:val="pt-BR"/>
        </w:rPr>
      </w:pPr>
    </w:p>
    <w:p w14:paraId="0D94E6F9" w14:textId="77777777" w:rsidR="00DF50DA" w:rsidRPr="002B5299" w:rsidRDefault="00DF50DA" w:rsidP="00DF50DA">
      <w:pPr>
        <w:spacing w:line="480" w:lineRule="auto"/>
        <w:jc w:val="thaiDistribute"/>
        <w:rPr>
          <w:rFonts w:ascii="Times New Roman" w:eastAsia="ＭＳ 明朝" w:hAnsi="Times New Roman" w:cs="Times New Roman"/>
          <w:color w:val="000000" w:themeColor="text1"/>
          <w:sz w:val="24"/>
          <w:szCs w:val="24"/>
        </w:rPr>
      </w:pPr>
      <w:r w:rsidRPr="002B5299">
        <w:rPr>
          <w:rFonts w:ascii="Times New Roman" w:eastAsia="ＭＳ 明朝" w:hAnsi="Times New Roman" w:cs="Times New Roman"/>
          <w:color w:val="000000" w:themeColor="text1"/>
          <w:sz w:val="24"/>
          <w:szCs w:val="24"/>
          <w:vertAlign w:val="superscript"/>
        </w:rPr>
        <w:t>1</w:t>
      </w:r>
      <w:r w:rsidRPr="002B5299">
        <w:rPr>
          <w:rFonts w:ascii="Times New Roman" w:eastAsia="ＭＳ 明朝" w:hAnsi="Times New Roman" w:cs="Times New Roman"/>
          <w:color w:val="000000" w:themeColor="text1"/>
          <w:sz w:val="24"/>
          <w:szCs w:val="24"/>
        </w:rPr>
        <w:t>Department of Materials Science and Engineering, Kyushu University, 744 Moto-</w:t>
      </w:r>
      <w:proofErr w:type="spellStart"/>
      <w:r w:rsidRPr="002B5299">
        <w:rPr>
          <w:rFonts w:ascii="Times New Roman" w:eastAsia="ＭＳ 明朝" w:hAnsi="Times New Roman" w:cs="Times New Roman"/>
          <w:color w:val="000000" w:themeColor="text1"/>
          <w:sz w:val="24"/>
          <w:szCs w:val="24"/>
        </w:rPr>
        <w:t>oka</w:t>
      </w:r>
      <w:proofErr w:type="spellEnd"/>
      <w:r w:rsidRPr="002B5299">
        <w:rPr>
          <w:rFonts w:ascii="Times New Roman" w:eastAsia="ＭＳ 明朝" w:hAnsi="Times New Roman" w:cs="Times New Roman"/>
          <w:color w:val="000000" w:themeColor="text1"/>
          <w:sz w:val="24"/>
          <w:szCs w:val="24"/>
        </w:rPr>
        <w:t>, Nishi-</w:t>
      </w:r>
      <w:proofErr w:type="spellStart"/>
      <w:r w:rsidRPr="002B5299">
        <w:rPr>
          <w:rFonts w:ascii="Times New Roman" w:eastAsia="ＭＳ 明朝" w:hAnsi="Times New Roman" w:cs="Times New Roman"/>
          <w:color w:val="000000" w:themeColor="text1"/>
          <w:sz w:val="24"/>
          <w:szCs w:val="24"/>
        </w:rPr>
        <w:t>ku</w:t>
      </w:r>
      <w:proofErr w:type="spellEnd"/>
      <w:r w:rsidRPr="002B5299">
        <w:rPr>
          <w:rFonts w:ascii="Times New Roman" w:eastAsia="ＭＳ 明朝" w:hAnsi="Times New Roman" w:cs="Times New Roman"/>
          <w:color w:val="000000" w:themeColor="text1"/>
          <w:sz w:val="24"/>
          <w:szCs w:val="24"/>
        </w:rPr>
        <w:t>, Fukuoka, 891-0395, Japan</w:t>
      </w:r>
    </w:p>
    <w:p w14:paraId="246D880B" w14:textId="77777777" w:rsidR="00DF50DA" w:rsidRPr="002B5299" w:rsidRDefault="00DF50DA" w:rsidP="00DF50DA">
      <w:pPr>
        <w:spacing w:line="480" w:lineRule="auto"/>
        <w:jc w:val="thaiDistribute"/>
        <w:rPr>
          <w:rFonts w:ascii="Times New Roman" w:eastAsia="ＭＳ 明朝" w:hAnsi="Times New Roman" w:cs="Times New Roman"/>
          <w:color w:val="000000" w:themeColor="text1"/>
          <w:sz w:val="24"/>
          <w:szCs w:val="24"/>
        </w:rPr>
      </w:pPr>
      <w:r w:rsidRPr="002B5299">
        <w:rPr>
          <w:rFonts w:ascii="Times New Roman" w:eastAsia="ＭＳ 明朝" w:hAnsi="Times New Roman" w:cs="Times New Roman"/>
          <w:color w:val="000000" w:themeColor="text1"/>
          <w:sz w:val="24"/>
          <w:szCs w:val="24"/>
          <w:vertAlign w:val="superscript"/>
        </w:rPr>
        <w:t>2</w:t>
      </w:r>
      <w:r w:rsidRPr="002B5299">
        <w:rPr>
          <w:rFonts w:ascii="Times New Roman" w:eastAsia="ＭＳ 明朝" w:hAnsi="Times New Roman" w:cs="Times New Roman"/>
          <w:color w:val="000000" w:themeColor="text1"/>
          <w:sz w:val="24"/>
          <w:szCs w:val="24"/>
        </w:rPr>
        <w:t xml:space="preserve">National Institute for Material Science, 1-2-1 </w:t>
      </w:r>
      <w:proofErr w:type="spellStart"/>
      <w:r w:rsidRPr="002B5299">
        <w:rPr>
          <w:rFonts w:ascii="Times New Roman" w:eastAsia="ＭＳ 明朝" w:hAnsi="Times New Roman" w:cs="Times New Roman"/>
          <w:color w:val="000000" w:themeColor="text1"/>
          <w:sz w:val="24"/>
          <w:szCs w:val="24"/>
        </w:rPr>
        <w:t>Sengen</w:t>
      </w:r>
      <w:proofErr w:type="spellEnd"/>
      <w:r w:rsidRPr="002B5299">
        <w:rPr>
          <w:rFonts w:ascii="Times New Roman" w:eastAsia="ＭＳ 明朝" w:hAnsi="Times New Roman" w:cs="Times New Roman"/>
          <w:color w:val="000000" w:themeColor="text1"/>
          <w:sz w:val="24"/>
          <w:szCs w:val="24"/>
        </w:rPr>
        <w:t>, Tsukuba, Ibaraki, 305-0047, Japan</w:t>
      </w:r>
    </w:p>
    <w:p w14:paraId="1908E092" w14:textId="77777777" w:rsidR="00DF50DA" w:rsidRPr="002B5299" w:rsidRDefault="00DF50DA" w:rsidP="00DF50DA">
      <w:pPr>
        <w:snapToGrid w:val="0"/>
        <w:spacing w:line="480" w:lineRule="auto"/>
        <w:ind w:left="120" w:hangingChars="50" w:hanging="12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vertAlign w:val="superscript"/>
        </w:rPr>
        <w:t>3</w:t>
      </w:r>
      <w:r w:rsidRPr="002B5299">
        <w:rPr>
          <w:rFonts w:ascii="Times New Roman" w:hAnsi="Times New Roman" w:cs="Times New Roman"/>
          <w:color w:val="000000" w:themeColor="text1"/>
          <w:sz w:val="24"/>
          <w:szCs w:val="24"/>
        </w:rPr>
        <w:t xml:space="preserve">Department of Materials Science and Technology, Tokyo University of Science, 6-3-1 </w:t>
      </w:r>
      <w:proofErr w:type="spellStart"/>
      <w:r w:rsidRPr="002B5299">
        <w:rPr>
          <w:rFonts w:ascii="Times New Roman" w:hAnsi="Times New Roman" w:cs="Times New Roman"/>
          <w:color w:val="000000" w:themeColor="text1"/>
          <w:sz w:val="24"/>
          <w:szCs w:val="24"/>
        </w:rPr>
        <w:t>Niijuku</w:t>
      </w:r>
      <w:proofErr w:type="spellEnd"/>
      <w:r w:rsidRPr="002B5299">
        <w:rPr>
          <w:rFonts w:ascii="Times New Roman" w:hAnsi="Times New Roman" w:cs="Times New Roman"/>
          <w:color w:val="000000" w:themeColor="text1"/>
          <w:sz w:val="24"/>
          <w:szCs w:val="24"/>
        </w:rPr>
        <w:t>, Katsushika-</w:t>
      </w:r>
      <w:proofErr w:type="spellStart"/>
      <w:r w:rsidRPr="002B5299">
        <w:rPr>
          <w:rFonts w:ascii="Times New Roman" w:hAnsi="Times New Roman" w:cs="Times New Roman"/>
          <w:color w:val="000000" w:themeColor="text1"/>
          <w:sz w:val="24"/>
          <w:szCs w:val="24"/>
        </w:rPr>
        <w:t>ku</w:t>
      </w:r>
      <w:proofErr w:type="spellEnd"/>
      <w:r w:rsidRPr="002B5299">
        <w:rPr>
          <w:rFonts w:ascii="Times New Roman" w:hAnsi="Times New Roman" w:cs="Times New Roman"/>
          <w:color w:val="000000" w:themeColor="text1"/>
          <w:sz w:val="24"/>
          <w:szCs w:val="24"/>
        </w:rPr>
        <w:t>, Tokyo, 125-8585, Japan</w:t>
      </w:r>
    </w:p>
    <w:p w14:paraId="049BFAF6" w14:textId="77777777" w:rsidR="00DF50DA" w:rsidRPr="002B5299" w:rsidRDefault="00DF50DA" w:rsidP="00DF50DA">
      <w:pPr>
        <w:snapToGrid w:val="0"/>
        <w:spacing w:line="480" w:lineRule="auto"/>
        <w:jc w:val="thaiDistribute"/>
        <w:rPr>
          <w:rFonts w:ascii="Times New Roman" w:hAnsi="Times New Roman" w:cs="Times New Roman"/>
          <w:color w:val="000000" w:themeColor="text1"/>
          <w:sz w:val="24"/>
          <w:szCs w:val="24"/>
        </w:rPr>
      </w:pPr>
    </w:p>
    <w:p w14:paraId="6EF77280" w14:textId="77777777" w:rsidR="00DF50DA" w:rsidRPr="002B5299" w:rsidRDefault="00DF50DA" w:rsidP="00DF50DA">
      <w:pPr>
        <w:snapToGrid w:val="0"/>
        <w:spacing w:line="480" w:lineRule="auto"/>
        <w:jc w:val="thaiDistribute"/>
        <w:rPr>
          <w:rFonts w:ascii="Times New Roman" w:hAnsi="Times New Roman" w:cs="Times New Roman"/>
          <w:color w:val="000000" w:themeColor="text1"/>
          <w:sz w:val="24"/>
          <w:szCs w:val="24"/>
        </w:rPr>
      </w:pPr>
    </w:p>
    <w:p w14:paraId="25F08F1D" w14:textId="77777777" w:rsidR="00DF50DA" w:rsidRPr="002B5299" w:rsidRDefault="00DF50DA" w:rsidP="00DF50DA">
      <w:pPr>
        <w:snapToGrid w:val="0"/>
        <w:spacing w:line="480" w:lineRule="auto"/>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*Author to whom correspondence should be addressed. </w:t>
      </w:r>
    </w:p>
    <w:p w14:paraId="18AF13B2" w14:textId="77777777" w:rsidR="00DF50DA" w:rsidRPr="002B5299" w:rsidRDefault="00DF50DA" w:rsidP="00DF50DA">
      <w:pPr>
        <w:snapToGrid w:val="0"/>
        <w:spacing w:line="480" w:lineRule="auto"/>
        <w:ind w:firstLineChars="50" w:firstLine="120"/>
        <w:jc w:val="thaiDistribute"/>
        <w:rPr>
          <w:rFonts w:ascii="Times New Roman" w:hAnsi="Times New Roman" w:cs="Times New Roman"/>
          <w:color w:val="000000" w:themeColor="text1"/>
          <w:sz w:val="24"/>
          <w:szCs w:val="24"/>
          <w:lang w:val="pt-BR"/>
        </w:rPr>
      </w:pPr>
      <w:r w:rsidRPr="002B5299">
        <w:rPr>
          <w:rFonts w:ascii="Times New Roman" w:hAnsi="Times New Roman" w:cs="Times New Roman"/>
          <w:color w:val="000000" w:themeColor="text1"/>
          <w:sz w:val="24"/>
          <w:szCs w:val="24"/>
          <w:lang w:val="pt-BR"/>
        </w:rPr>
        <w:t>e-mail: nambu.kohta.188@s.kyushu-u.ac.jp</w:t>
      </w:r>
    </w:p>
    <w:p w14:paraId="710372DD" w14:textId="77777777" w:rsidR="00DF50DA" w:rsidRPr="002B5299" w:rsidRDefault="00DF50DA" w:rsidP="00F56E12">
      <w:pPr>
        <w:snapToGrid w:val="0"/>
        <w:spacing w:line="480" w:lineRule="auto"/>
        <w:jc w:val="thaiDistribute"/>
        <w:rPr>
          <w:rFonts w:ascii="Times New Roman" w:hAnsi="Times New Roman" w:cs="Times New Roman"/>
          <w:color w:val="000000" w:themeColor="text1"/>
          <w:sz w:val="24"/>
          <w:lang w:val="pt-BR"/>
        </w:rPr>
      </w:pPr>
    </w:p>
    <w:p w14:paraId="7FB8D9E2" w14:textId="77777777" w:rsidR="00F56E12" w:rsidRPr="002B5299" w:rsidRDefault="00F56E12" w:rsidP="00F56E12">
      <w:pPr>
        <w:snapToGrid w:val="0"/>
        <w:spacing w:line="480" w:lineRule="auto"/>
        <w:jc w:val="thaiDistribute"/>
        <w:rPr>
          <w:rFonts w:ascii="Times New Roman" w:eastAsia="ＭＳ 明朝" w:hAnsi="Times New Roman" w:cs="Times New Roman"/>
          <w:color w:val="000000" w:themeColor="text1"/>
          <w:sz w:val="24"/>
          <w:szCs w:val="24"/>
        </w:rPr>
      </w:pPr>
      <w:r w:rsidRPr="002B5299">
        <w:rPr>
          <w:rFonts w:ascii="Times New Roman" w:eastAsia="ＭＳ 明朝" w:hAnsi="Times New Roman" w:cs="Times New Roman"/>
          <w:color w:val="000000" w:themeColor="text1"/>
          <w:sz w:val="24"/>
          <w:szCs w:val="24"/>
        </w:rPr>
        <w:t>Keywords: Flash event, Electric current, Zirconia, Grain growth, AC field</w:t>
      </w:r>
    </w:p>
    <w:p w14:paraId="15D53B3F" w14:textId="67274C8F" w:rsidR="00F56E12" w:rsidRDefault="00F56E12" w:rsidP="00F56E12">
      <w:pPr>
        <w:widowControl/>
        <w:spacing w:line="480" w:lineRule="auto"/>
        <w:jc w:val="thaiDistribute"/>
        <w:rPr>
          <w:rFonts w:ascii="Times New Roman" w:eastAsia="ＭＳ 明朝" w:hAnsi="Times New Roman" w:cs="Times New Roman"/>
          <w:color w:val="000000" w:themeColor="text1"/>
          <w:sz w:val="24"/>
          <w:szCs w:val="24"/>
        </w:rPr>
      </w:pPr>
    </w:p>
    <w:p w14:paraId="69B101C2" w14:textId="77777777" w:rsidR="0078532B" w:rsidRPr="002B5299" w:rsidRDefault="0078532B" w:rsidP="00F56E12">
      <w:pPr>
        <w:widowControl/>
        <w:spacing w:line="480" w:lineRule="auto"/>
        <w:jc w:val="thaiDistribute"/>
        <w:rPr>
          <w:rFonts w:ascii="Times New Roman" w:eastAsia="ＭＳ 明朝" w:hAnsi="Times New Roman" w:cs="Times New Roman"/>
          <w:color w:val="000000" w:themeColor="text1"/>
          <w:sz w:val="24"/>
          <w:szCs w:val="24"/>
        </w:rPr>
      </w:pPr>
    </w:p>
    <w:p w14:paraId="304E989C" w14:textId="77777777" w:rsidR="00F56E12" w:rsidRPr="002B5299" w:rsidRDefault="00F56E12" w:rsidP="00F56E12">
      <w:pPr>
        <w:spacing w:line="480" w:lineRule="auto"/>
        <w:jc w:val="thaiDistribute"/>
        <w:rPr>
          <w:rFonts w:ascii="Times New Roman" w:eastAsia="ＭＳ 明朝" w:hAnsi="Times New Roman" w:cs="Times New Roman"/>
          <w:b/>
          <w:color w:val="000000" w:themeColor="text1"/>
          <w:sz w:val="24"/>
          <w:szCs w:val="24"/>
        </w:rPr>
      </w:pPr>
      <w:r w:rsidRPr="002B5299">
        <w:rPr>
          <w:rFonts w:ascii="Times New Roman" w:eastAsia="ＭＳ 明朝" w:hAnsi="Times New Roman" w:cs="Times New Roman"/>
          <w:b/>
          <w:color w:val="000000" w:themeColor="text1"/>
          <w:sz w:val="24"/>
          <w:szCs w:val="24"/>
        </w:rPr>
        <w:lastRenderedPageBreak/>
        <w:t>ABSTRACT</w:t>
      </w:r>
    </w:p>
    <w:p w14:paraId="52415F67" w14:textId="37D19B66" w:rsidR="00F56E12" w:rsidRPr="002B5299" w:rsidRDefault="00F56E12" w:rsidP="00F56E12">
      <w:pPr>
        <w:spacing w:line="480" w:lineRule="auto"/>
        <w:jc w:val="thaiDistribute"/>
        <w:rPr>
          <w:rFonts w:ascii="Times New Roman" w:hAnsi="Times New Roman" w:cs="Times New Roman"/>
          <w:color w:val="000000" w:themeColor="text1"/>
          <w:sz w:val="24"/>
          <w:szCs w:val="24"/>
        </w:rPr>
      </w:pPr>
      <w:r w:rsidRPr="002B5299">
        <w:rPr>
          <w:rFonts w:ascii="Times New Roman" w:hAnsi="Times New Roman" w:cs="Times New Roman"/>
          <w:b/>
          <w:bCs/>
          <w:color w:val="000000" w:themeColor="text1"/>
          <w:sz w:val="24"/>
          <w:szCs w:val="24"/>
        </w:rPr>
        <w:tab/>
      </w:r>
      <w:r w:rsidRPr="002B5299">
        <w:rPr>
          <w:rFonts w:ascii="Times New Roman" w:hAnsi="Times New Roman" w:cs="Times New Roman"/>
          <w:color w:val="000000" w:themeColor="text1"/>
          <w:sz w:val="24"/>
          <w:szCs w:val="24"/>
        </w:rPr>
        <w:t xml:space="preserve">The grain growth behavior during an AC flash event was examined in 8 mol% </w:t>
      </w:r>
      <w:r w:rsidRPr="002B5299">
        <w:rPr>
          <w:rFonts w:ascii="Times New Roman" w:hAnsi="Times New Roman" w:cs="Times New Roman"/>
          <w:sz w:val="24"/>
          <w:szCs w:val="24"/>
        </w:rPr>
        <w:t>yttria</w:t>
      </w:r>
      <w:r w:rsidRPr="002B5299">
        <w:rPr>
          <w:rFonts w:ascii="Times New Roman" w:hAnsi="Times New Roman" w:cs="Times New Roman"/>
          <w:sz w:val="24"/>
        </w:rPr>
        <w:t xml:space="preserve">-stabilized cubic </w:t>
      </w:r>
      <w:r w:rsidRPr="002B5299">
        <w:rPr>
          <w:rFonts w:ascii="Times New Roman" w:hAnsi="Times New Roman" w:cs="Times New Roman"/>
          <w:sz w:val="24"/>
          <w:szCs w:val="24"/>
        </w:rPr>
        <w:t xml:space="preserve">zirconia </w:t>
      </w:r>
      <w:r w:rsidRPr="002B5299">
        <w:rPr>
          <w:rFonts w:ascii="Times New Roman" w:hAnsi="Times New Roman" w:cs="Times New Roman"/>
          <w:color w:val="000000" w:themeColor="text1"/>
          <w:sz w:val="24"/>
          <w:szCs w:val="24"/>
        </w:rPr>
        <w:t xml:space="preserve">(8Y-CSZ) polycrystals. </w:t>
      </w:r>
      <w:r w:rsidR="0048400A" w:rsidRPr="002B5299">
        <w:rPr>
          <w:rFonts w:ascii="Times New Roman" w:hAnsi="Times New Roman" w:cs="Times New Roman"/>
          <w:color w:val="000000" w:themeColor="text1"/>
          <w:sz w:val="24"/>
          <w:szCs w:val="24"/>
        </w:rPr>
        <w:t>The</w:t>
      </w:r>
      <w:r w:rsidRPr="002B5299">
        <w:rPr>
          <w:rFonts w:ascii="Times New Roman" w:hAnsi="Times New Roman" w:cs="Times New Roman"/>
          <w:color w:val="000000" w:themeColor="text1"/>
          <w:sz w:val="24"/>
          <w:szCs w:val="24"/>
        </w:rPr>
        <w:t xml:space="preserve"> effects of current/power densities on the grain growth behavior were investigated in 8Y-CSZ samples with different specific surface areas at a constant sample temperature and applied field strength. The </w:t>
      </w:r>
      <w:r w:rsidR="0048400A" w:rsidRPr="002B5299">
        <w:rPr>
          <w:rFonts w:ascii="Times New Roman" w:hAnsi="Times New Roman" w:cs="Times New Roman"/>
          <w:color w:val="000000" w:themeColor="text1"/>
          <w:sz w:val="24"/>
          <w:szCs w:val="24"/>
        </w:rPr>
        <w:t>grain growth rate</w:t>
      </w:r>
      <w:r w:rsidRPr="002B5299">
        <w:rPr>
          <w:rFonts w:ascii="Times New Roman" w:hAnsi="Times New Roman" w:cs="Times New Roman"/>
          <w:color w:val="000000" w:themeColor="text1"/>
          <w:sz w:val="24"/>
          <w:szCs w:val="24"/>
        </w:rPr>
        <w:t xml:space="preserve"> of flash-treated 8Y-CSZ was 300 times faster than that of heat-treated 8Y-CSZ at the same sample temperature in the absence of an electric current/field, suggesting that the promoted grain growth cannot be ascribed only to a thermal effect but also to an </w:t>
      </w:r>
      <w:proofErr w:type="spellStart"/>
      <w:r w:rsidRPr="002B5299">
        <w:rPr>
          <w:rFonts w:ascii="Times New Roman" w:hAnsi="Times New Roman" w:cs="Times New Roman"/>
          <w:color w:val="000000" w:themeColor="text1"/>
          <w:sz w:val="24"/>
          <w:szCs w:val="24"/>
        </w:rPr>
        <w:t>athermal</w:t>
      </w:r>
      <w:proofErr w:type="spellEnd"/>
      <w:r w:rsidRPr="002B5299">
        <w:rPr>
          <w:rFonts w:ascii="Times New Roman" w:hAnsi="Times New Roman" w:cs="Times New Roman"/>
          <w:color w:val="000000" w:themeColor="text1"/>
          <w:sz w:val="24"/>
          <w:szCs w:val="24"/>
        </w:rPr>
        <w:t xml:space="preserve"> effect occurring during the AC flash event. </w:t>
      </w:r>
      <w:r w:rsidR="004B43E9" w:rsidRPr="002B5299">
        <w:rPr>
          <w:rFonts w:ascii="Times New Roman" w:hAnsi="Times New Roman" w:cs="Times New Roman"/>
          <w:color w:val="000000" w:themeColor="text1"/>
          <w:sz w:val="24"/>
          <w:szCs w:val="24"/>
        </w:rPr>
        <w:t>Moreover</w:t>
      </w:r>
      <w:r w:rsidRPr="002B5299">
        <w:rPr>
          <w:rFonts w:ascii="Times New Roman" w:hAnsi="Times New Roman" w:cs="Times New Roman"/>
          <w:color w:val="000000" w:themeColor="text1"/>
          <w:sz w:val="24"/>
          <w:szCs w:val="24"/>
        </w:rPr>
        <w:t xml:space="preserve">, the grain growth during the flash treatment </w:t>
      </w:r>
      <w:r w:rsidR="004B43E9" w:rsidRPr="002B5299">
        <w:rPr>
          <w:rFonts w:ascii="Times New Roman" w:hAnsi="Times New Roman" w:cs="Times New Roman"/>
          <w:color w:val="000000" w:themeColor="text1"/>
          <w:sz w:val="24"/>
          <w:szCs w:val="24"/>
        </w:rPr>
        <w:t xml:space="preserve">strongly depends </w:t>
      </w:r>
      <w:r w:rsidRPr="002B5299">
        <w:rPr>
          <w:rFonts w:ascii="Times New Roman" w:hAnsi="Times New Roman" w:cs="Times New Roman"/>
          <w:color w:val="000000" w:themeColor="text1"/>
          <w:sz w:val="24"/>
          <w:szCs w:val="24"/>
        </w:rPr>
        <w:t xml:space="preserve">on the applied current/power densities and grain size; </w:t>
      </w:r>
      <w:r w:rsidR="002F18A7" w:rsidRPr="002B5299">
        <w:rPr>
          <w:rFonts w:ascii="Times New Roman" w:hAnsi="Times New Roman" w:cs="Times New Roman"/>
          <w:color w:val="000000" w:themeColor="text1"/>
          <w:sz w:val="24"/>
          <w:szCs w:val="24"/>
        </w:rPr>
        <w:t>in particular, the grain growth</w:t>
      </w:r>
      <w:r w:rsidRPr="002B5299">
        <w:rPr>
          <w:rFonts w:ascii="Times New Roman" w:hAnsi="Times New Roman" w:cs="Times New Roman"/>
          <w:color w:val="000000" w:themeColor="text1"/>
          <w:sz w:val="24"/>
          <w:szCs w:val="24"/>
        </w:rPr>
        <w:t xml:space="preserve"> </w:t>
      </w:r>
      <w:r w:rsidR="002F18A7" w:rsidRPr="002B5299">
        <w:rPr>
          <w:rFonts w:ascii="Times New Roman" w:hAnsi="Times New Roman" w:cs="Times New Roman"/>
          <w:color w:val="000000" w:themeColor="text1"/>
          <w:sz w:val="24"/>
          <w:szCs w:val="24"/>
        </w:rPr>
        <w:t xml:space="preserve">showed enhancements </w:t>
      </w:r>
      <w:r w:rsidRPr="002B5299">
        <w:rPr>
          <w:rFonts w:ascii="Times New Roman" w:hAnsi="Times New Roman" w:cs="Times New Roman"/>
          <w:color w:val="000000" w:themeColor="text1"/>
          <w:sz w:val="24"/>
          <w:szCs w:val="24"/>
        </w:rPr>
        <w:t xml:space="preserve">with increasing applied current/power densities and for </w:t>
      </w:r>
      <w:r w:rsidR="00627B89" w:rsidRPr="002B5299">
        <w:rPr>
          <w:rFonts w:ascii="Times New Roman" w:hAnsi="Times New Roman" w:cs="Times New Roman"/>
          <w:color w:val="000000" w:themeColor="text1"/>
          <w:sz w:val="24"/>
          <w:szCs w:val="24"/>
        </w:rPr>
        <w:t xml:space="preserve">relatively </w:t>
      </w:r>
      <w:r w:rsidRPr="002B5299">
        <w:rPr>
          <w:rFonts w:ascii="Times New Roman" w:hAnsi="Times New Roman" w:cs="Times New Roman"/>
          <w:color w:val="000000" w:themeColor="text1"/>
          <w:sz w:val="24"/>
          <w:szCs w:val="24"/>
        </w:rPr>
        <w:t xml:space="preserve">small </w:t>
      </w:r>
      <w:r w:rsidR="002F18A7" w:rsidRPr="002B5299">
        <w:rPr>
          <w:rFonts w:ascii="Times New Roman" w:hAnsi="Times New Roman" w:cs="Times New Roman"/>
          <w:color w:val="000000" w:themeColor="text1"/>
          <w:sz w:val="24"/>
          <w:szCs w:val="24"/>
        </w:rPr>
        <w:t>grain sizes</w:t>
      </w:r>
      <w:r w:rsidRPr="006F58C2">
        <w:rPr>
          <w:rFonts w:ascii="Times New Roman" w:hAnsi="Times New Roman" w:cs="Times New Roman"/>
          <w:color w:val="000000" w:themeColor="text1"/>
          <w:sz w:val="24"/>
          <w:szCs w:val="24"/>
        </w:rPr>
        <w:t xml:space="preserve">. This result suggests that the grain boundary diffusivity of cations, which are regarded as the rate-controlling species for grain growth, could be accelerated by tuning the current/power densities during the flash event. The grain growth mechanism was characterized </w:t>
      </w:r>
      <w:r w:rsidR="002F18A7" w:rsidRPr="006F58C2">
        <w:rPr>
          <w:rFonts w:ascii="Times New Roman" w:hAnsi="Times New Roman" w:cs="Times New Roman"/>
          <w:color w:val="000000" w:themeColor="text1"/>
          <w:sz w:val="24"/>
          <w:szCs w:val="24"/>
        </w:rPr>
        <w:t>using</w:t>
      </w:r>
      <w:r w:rsidRPr="006F58C2">
        <w:rPr>
          <w:rFonts w:ascii="Times New Roman" w:hAnsi="Times New Roman" w:cs="Times New Roman"/>
          <w:color w:val="000000" w:themeColor="text1"/>
          <w:sz w:val="24"/>
          <w:szCs w:val="24"/>
        </w:rPr>
        <w:t xml:space="preserve"> a grain growth exponen</w:t>
      </w:r>
      <w:r w:rsidRPr="002B5299">
        <w:rPr>
          <w:rFonts w:ascii="Times New Roman" w:hAnsi="Times New Roman" w:cs="Times New Roman"/>
          <w:color w:val="000000" w:themeColor="text1"/>
          <w:sz w:val="24"/>
          <w:szCs w:val="24"/>
        </w:rPr>
        <w:t>t (</w:t>
      </w:r>
      <w:r w:rsidRPr="002B5299">
        <w:rPr>
          <w:rFonts w:ascii="Times New Roman" w:hAnsi="Times New Roman" w:cs="Times New Roman"/>
          <w:i/>
          <w:iCs/>
          <w:color w:val="000000" w:themeColor="text1"/>
          <w:sz w:val="24"/>
          <w:szCs w:val="24"/>
        </w:rPr>
        <w:t>n</w:t>
      </w:r>
      <w:r w:rsidRPr="002B5299">
        <w:rPr>
          <w:rFonts w:ascii="Times New Roman" w:hAnsi="Times New Roman" w:cs="Times New Roman"/>
          <w:color w:val="000000" w:themeColor="text1"/>
          <w:sz w:val="24"/>
          <w:szCs w:val="24"/>
        </w:rPr>
        <w:t xml:space="preserve">) value of 4.8 for the flash treatment at high current/power densities and </w:t>
      </w:r>
      <w:r w:rsidR="002F18A7" w:rsidRPr="002B5299">
        <w:rPr>
          <w:rFonts w:ascii="Times New Roman" w:hAnsi="Times New Roman" w:cs="Times New Roman"/>
          <w:color w:val="000000" w:themeColor="text1"/>
          <w:sz w:val="24"/>
          <w:szCs w:val="24"/>
        </w:rPr>
        <w:t>using</w:t>
      </w:r>
      <w:r w:rsidRPr="002B5299">
        <w:rPr>
          <w:rFonts w:ascii="Times New Roman" w:hAnsi="Times New Roman" w:cs="Times New Roman"/>
          <w:color w:val="000000" w:themeColor="text1"/>
          <w:sz w:val="24"/>
          <w:szCs w:val="24"/>
        </w:rPr>
        <w:t xml:space="preserve"> a conventional value of </w:t>
      </w:r>
      <w:r w:rsidRPr="002B5299">
        <w:rPr>
          <w:rFonts w:ascii="Times New Roman" w:hAnsi="Times New Roman" w:cs="Times New Roman"/>
          <w:i/>
          <w:iCs/>
          <w:color w:val="000000" w:themeColor="text1"/>
          <w:sz w:val="24"/>
          <w:szCs w:val="24"/>
        </w:rPr>
        <w:t>n</w:t>
      </w:r>
      <w:r w:rsidRPr="002B5299">
        <w:rPr>
          <w:rFonts w:ascii="Times New Roman" w:hAnsi="Times New Roman" w:cs="Times New Roman"/>
          <w:color w:val="000000" w:themeColor="text1"/>
          <w:sz w:val="24"/>
          <w:szCs w:val="24"/>
        </w:rPr>
        <w:t xml:space="preserve"> = 3 under normal heat treatment conditions. The dependence of the grain growth behavior on the AC </w:t>
      </w:r>
      <w:r w:rsidRPr="002B5299">
        <w:rPr>
          <w:rFonts w:ascii="Times New Roman" w:hAnsi="Times New Roman" w:cs="Times New Roman"/>
          <w:color w:val="000000" w:themeColor="text1"/>
          <w:sz w:val="24"/>
          <w:szCs w:val="24"/>
        </w:rPr>
        <w:lastRenderedPageBreak/>
        <w:t xml:space="preserve">current/power density suggests that </w:t>
      </w:r>
      <w:r w:rsidR="002F18A7" w:rsidRPr="002B5299">
        <w:rPr>
          <w:rFonts w:ascii="Times New Roman" w:hAnsi="Times New Roman" w:cs="Times New Roman"/>
          <w:color w:val="000000" w:themeColor="text1"/>
          <w:sz w:val="24"/>
          <w:szCs w:val="24"/>
        </w:rPr>
        <w:t>because</w:t>
      </w:r>
      <w:r w:rsidRPr="002B5299">
        <w:rPr>
          <w:rFonts w:ascii="Times New Roman" w:hAnsi="Times New Roman" w:cs="Times New Roman"/>
          <w:color w:val="000000" w:themeColor="text1"/>
          <w:sz w:val="24"/>
          <w:szCs w:val="24"/>
        </w:rPr>
        <w:t xml:space="preserve"> the cation diffusivity is accelerated due to the formation of </w:t>
      </w:r>
      <w:r w:rsidR="002F18A7" w:rsidRPr="002B5299">
        <w:rPr>
          <w:rFonts w:ascii="Times New Roman" w:hAnsi="Times New Roman" w:cs="Times New Roman"/>
          <w:color w:val="000000" w:themeColor="text1"/>
          <w:sz w:val="24"/>
          <w:szCs w:val="24"/>
        </w:rPr>
        <w:t>numerous</w:t>
      </w:r>
      <w:r w:rsidRPr="002B5299">
        <w:rPr>
          <w:rFonts w:ascii="Times New Roman" w:hAnsi="Times New Roman" w:cs="Times New Roman"/>
          <w:color w:val="000000" w:themeColor="text1"/>
          <w:sz w:val="24"/>
          <w:szCs w:val="24"/>
        </w:rPr>
        <w:t xml:space="preserve"> point defects during the AC flash event, the grain growth mechanism might depend on the current/power densities and differ from that of conventional grain growth.</w:t>
      </w:r>
    </w:p>
    <w:p w14:paraId="69C79FD7" w14:textId="77777777" w:rsidR="000C261D" w:rsidRPr="002B5299" w:rsidRDefault="000C261D" w:rsidP="000C261D">
      <w:pPr>
        <w:spacing w:line="480" w:lineRule="auto"/>
        <w:jc w:val="thaiDistribute"/>
        <w:rPr>
          <w:rFonts w:ascii="Times New Roman" w:hAnsi="Times New Roman" w:cs="Times New Roman"/>
          <w:color w:val="000000" w:themeColor="text1"/>
          <w:sz w:val="24"/>
          <w:szCs w:val="24"/>
        </w:rPr>
      </w:pPr>
    </w:p>
    <w:p w14:paraId="2A4BE787" w14:textId="77777777" w:rsidR="00440C5F" w:rsidRPr="002B5299" w:rsidRDefault="00440C5F" w:rsidP="000C261D">
      <w:pPr>
        <w:spacing w:line="480" w:lineRule="auto"/>
        <w:jc w:val="thaiDistribute"/>
        <w:rPr>
          <w:rFonts w:ascii="Times New Roman" w:hAnsi="Times New Roman" w:cs="Times New Roman"/>
          <w:color w:val="000000" w:themeColor="text1"/>
          <w:sz w:val="24"/>
          <w:szCs w:val="24"/>
        </w:rPr>
      </w:pPr>
    </w:p>
    <w:p w14:paraId="3CFDF983" w14:textId="77777777" w:rsidR="00AE3A3C" w:rsidRPr="002B5299" w:rsidRDefault="00AE3A3C" w:rsidP="000C261D">
      <w:pPr>
        <w:spacing w:line="480" w:lineRule="auto"/>
        <w:jc w:val="thaiDistribute"/>
        <w:rPr>
          <w:rFonts w:ascii="Times New Roman" w:hAnsi="Times New Roman" w:cs="Times New Roman"/>
          <w:color w:val="000000" w:themeColor="text1"/>
          <w:sz w:val="24"/>
          <w:szCs w:val="24"/>
        </w:rPr>
      </w:pPr>
    </w:p>
    <w:p w14:paraId="7659FDC3" w14:textId="77777777" w:rsidR="00AE3A3C" w:rsidRPr="002B5299" w:rsidRDefault="00AE3A3C" w:rsidP="000C261D">
      <w:pPr>
        <w:spacing w:line="480" w:lineRule="auto"/>
        <w:jc w:val="thaiDistribute"/>
        <w:rPr>
          <w:rFonts w:ascii="Times New Roman" w:hAnsi="Times New Roman" w:cs="Times New Roman"/>
          <w:color w:val="000000" w:themeColor="text1"/>
          <w:sz w:val="24"/>
          <w:szCs w:val="24"/>
        </w:rPr>
      </w:pPr>
    </w:p>
    <w:p w14:paraId="7569269C" w14:textId="77777777" w:rsidR="00AE3A3C" w:rsidRPr="002B5299" w:rsidRDefault="00AE3A3C" w:rsidP="000C261D">
      <w:pPr>
        <w:spacing w:line="480" w:lineRule="auto"/>
        <w:jc w:val="thaiDistribute"/>
        <w:rPr>
          <w:rFonts w:ascii="Times New Roman" w:hAnsi="Times New Roman" w:cs="Times New Roman"/>
          <w:color w:val="000000" w:themeColor="text1"/>
          <w:sz w:val="24"/>
          <w:szCs w:val="24"/>
        </w:rPr>
      </w:pPr>
    </w:p>
    <w:p w14:paraId="5DFB29C7" w14:textId="77777777" w:rsidR="00AE3A3C" w:rsidRPr="002B5299" w:rsidRDefault="00AE3A3C" w:rsidP="000C261D">
      <w:pPr>
        <w:spacing w:line="480" w:lineRule="auto"/>
        <w:jc w:val="thaiDistribute"/>
        <w:rPr>
          <w:rFonts w:ascii="Times New Roman" w:hAnsi="Times New Roman" w:cs="Times New Roman"/>
          <w:color w:val="000000" w:themeColor="text1"/>
          <w:sz w:val="24"/>
          <w:szCs w:val="24"/>
        </w:rPr>
      </w:pPr>
    </w:p>
    <w:p w14:paraId="077EA1EB" w14:textId="0C295FC1" w:rsidR="00AE3A3C" w:rsidRPr="002B5299" w:rsidRDefault="00AE3A3C" w:rsidP="000C261D">
      <w:pPr>
        <w:spacing w:line="480" w:lineRule="auto"/>
        <w:jc w:val="thaiDistribute"/>
        <w:rPr>
          <w:rFonts w:ascii="Times New Roman" w:hAnsi="Times New Roman" w:cs="Times New Roman"/>
          <w:color w:val="000000" w:themeColor="text1"/>
          <w:sz w:val="24"/>
          <w:szCs w:val="24"/>
        </w:rPr>
      </w:pPr>
    </w:p>
    <w:p w14:paraId="6D4F38BC" w14:textId="1F5D123A" w:rsidR="001B0626" w:rsidRDefault="001B0626" w:rsidP="000C261D">
      <w:pPr>
        <w:spacing w:line="480" w:lineRule="auto"/>
        <w:jc w:val="thaiDistribute"/>
        <w:rPr>
          <w:rFonts w:ascii="Times New Roman" w:hAnsi="Times New Roman" w:cs="Times New Roman"/>
          <w:color w:val="000000" w:themeColor="text1"/>
          <w:sz w:val="24"/>
          <w:szCs w:val="24"/>
        </w:rPr>
      </w:pPr>
    </w:p>
    <w:p w14:paraId="5090EFBF" w14:textId="634A4076" w:rsidR="002F2292" w:rsidRDefault="002F2292" w:rsidP="000C261D">
      <w:pPr>
        <w:spacing w:line="480" w:lineRule="auto"/>
        <w:jc w:val="thaiDistribute"/>
        <w:rPr>
          <w:rFonts w:ascii="Times New Roman" w:hAnsi="Times New Roman" w:cs="Times New Roman"/>
          <w:color w:val="000000" w:themeColor="text1"/>
          <w:sz w:val="24"/>
          <w:szCs w:val="24"/>
        </w:rPr>
      </w:pPr>
    </w:p>
    <w:p w14:paraId="3297D30C" w14:textId="05884795" w:rsidR="002F2292" w:rsidRDefault="002F2292" w:rsidP="000C261D">
      <w:pPr>
        <w:spacing w:line="480" w:lineRule="auto"/>
        <w:jc w:val="thaiDistribute"/>
        <w:rPr>
          <w:rFonts w:ascii="Times New Roman" w:hAnsi="Times New Roman" w:cs="Times New Roman"/>
          <w:color w:val="000000" w:themeColor="text1"/>
          <w:sz w:val="24"/>
          <w:szCs w:val="24"/>
        </w:rPr>
      </w:pPr>
    </w:p>
    <w:p w14:paraId="582ED8E6" w14:textId="1843CB1F" w:rsidR="002F2292" w:rsidRDefault="002F2292" w:rsidP="000C261D">
      <w:pPr>
        <w:spacing w:line="480" w:lineRule="auto"/>
        <w:jc w:val="thaiDistribute"/>
        <w:rPr>
          <w:rFonts w:ascii="Times New Roman" w:hAnsi="Times New Roman" w:cs="Times New Roman"/>
          <w:color w:val="000000" w:themeColor="text1"/>
          <w:sz w:val="24"/>
          <w:szCs w:val="24"/>
        </w:rPr>
      </w:pPr>
    </w:p>
    <w:p w14:paraId="7BD41663" w14:textId="126BC1AA" w:rsidR="002F2292" w:rsidRDefault="002F2292" w:rsidP="000C261D">
      <w:pPr>
        <w:spacing w:line="480" w:lineRule="auto"/>
        <w:jc w:val="thaiDistribute"/>
        <w:rPr>
          <w:rFonts w:ascii="Times New Roman" w:hAnsi="Times New Roman" w:cs="Times New Roman"/>
          <w:color w:val="000000" w:themeColor="text1"/>
          <w:sz w:val="24"/>
          <w:szCs w:val="24"/>
        </w:rPr>
      </w:pPr>
    </w:p>
    <w:p w14:paraId="4AF1473C" w14:textId="2546B6A5" w:rsidR="002F2292" w:rsidRDefault="002F2292" w:rsidP="000C261D">
      <w:pPr>
        <w:spacing w:line="480" w:lineRule="auto"/>
        <w:jc w:val="thaiDistribute"/>
        <w:rPr>
          <w:rFonts w:ascii="Times New Roman" w:hAnsi="Times New Roman" w:cs="Times New Roman"/>
          <w:color w:val="000000" w:themeColor="text1"/>
          <w:sz w:val="24"/>
          <w:szCs w:val="24"/>
        </w:rPr>
      </w:pPr>
    </w:p>
    <w:p w14:paraId="24D9965C" w14:textId="77777777" w:rsidR="002F2292" w:rsidRPr="002B5299" w:rsidRDefault="002F2292" w:rsidP="000C261D">
      <w:pPr>
        <w:spacing w:line="480" w:lineRule="auto"/>
        <w:jc w:val="thaiDistribute"/>
        <w:rPr>
          <w:rFonts w:ascii="Times New Roman" w:hAnsi="Times New Roman" w:cs="Times New Roman"/>
          <w:color w:val="000000" w:themeColor="text1"/>
          <w:sz w:val="24"/>
          <w:szCs w:val="24"/>
        </w:rPr>
      </w:pPr>
    </w:p>
    <w:p w14:paraId="75015968" w14:textId="77777777" w:rsidR="00F56E12" w:rsidRPr="002B5299" w:rsidRDefault="00F56E12" w:rsidP="0048400A">
      <w:pPr>
        <w:pStyle w:val="a3"/>
        <w:numPr>
          <w:ilvl w:val="0"/>
          <w:numId w:val="4"/>
        </w:numPr>
        <w:spacing w:line="480" w:lineRule="auto"/>
        <w:ind w:leftChars="0"/>
        <w:jc w:val="thaiDistribute"/>
        <w:rPr>
          <w:rFonts w:ascii="Times New Roman" w:eastAsia="ＭＳ 明朝" w:hAnsi="Times New Roman" w:cs="Times New Roman"/>
          <w:b/>
          <w:color w:val="000000" w:themeColor="text1"/>
          <w:sz w:val="24"/>
          <w:szCs w:val="24"/>
        </w:rPr>
      </w:pPr>
      <w:r w:rsidRPr="002B5299">
        <w:rPr>
          <w:rFonts w:ascii="Times New Roman" w:eastAsia="ＭＳ 明朝" w:hAnsi="Times New Roman" w:cs="Times New Roman"/>
          <w:b/>
          <w:color w:val="000000" w:themeColor="text1"/>
          <w:sz w:val="24"/>
          <w:szCs w:val="24"/>
        </w:rPr>
        <w:lastRenderedPageBreak/>
        <w:t>INTRODUCTION</w:t>
      </w:r>
    </w:p>
    <w:p w14:paraId="4FCFF300" w14:textId="34FD89D6" w:rsidR="00F56E12" w:rsidRPr="002B5299" w:rsidRDefault="00F56E12" w:rsidP="00F56E12">
      <w:pPr>
        <w:spacing w:line="480" w:lineRule="auto"/>
        <w:ind w:firstLine="840"/>
        <w:jc w:val="thaiDistribute"/>
        <w:rPr>
          <w:rFonts w:ascii="Times New Roman" w:hAnsi="Times New Roman" w:cs="Times New Roman"/>
          <w:bCs/>
          <w:color w:val="000000" w:themeColor="text1"/>
          <w:sz w:val="24"/>
          <w:szCs w:val="24"/>
        </w:rPr>
      </w:pPr>
      <w:r w:rsidRPr="002B5299">
        <w:rPr>
          <w:rFonts w:ascii="Times New Roman" w:hAnsi="Times New Roman" w:cs="Times New Roman"/>
          <w:sz w:val="24"/>
          <w:szCs w:val="24"/>
        </w:rPr>
        <w:t>The flash event is a peculiar behavior occurring when an electric field larger than a critical value is applied to a ceramic green compact, which results in an instantaneous complete sintering even at relatively low temperatures.</w:t>
      </w:r>
      <w:r w:rsidRPr="002B5299">
        <w:rPr>
          <w:rFonts w:ascii="Times New Roman" w:hAnsi="Times New Roman" w:cs="Times New Roman"/>
          <w:color w:val="FF0000"/>
          <w:sz w:val="24"/>
          <w:szCs w:val="24"/>
        </w:rPr>
        <w:fldChar w:fldCharType="begin"/>
      </w:r>
      <w:r w:rsidR="00946021" w:rsidRPr="002B5299">
        <w:rPr>
          <w:rFonts w:ascii="Times New Roman" w:hAnsi="Times New Roman" w:cs="Times New Roman"/>
          <w:color w:val="FF0000"/>
          <w:sz w:val="24"/>
          <w:szCs w:val="24"/>
        </w:rPr>
        <w:instrText xml:space="preserve"> ADDIN ZOTERO_ITEM CSL_CITATION {"citationID":"x5zjwrLp","properties":{"formattedCitation":"\\super 1\\uc0\\u8211{}4\\nosupersub{}","plainCitation":"1–4","noteIndex":0},"citationItems":[{"id":492,"uris":["http://zotero.org/users/local/SPyU1F7s/items/7U9J4GCH","http://zotero.org/users/11749471/items/7U9J4GCH"],"itemData":{"id":492,"type":"article-journal","container-title":"Journal of the American Ceramic Society","DOI":"10.1111/j.1551-2916.2010.04089.x","ISSN":"00027820","issue":"11","language":"en","page":"3556-3559","source":"DOI.org (Crossref)","title":"Flash Sintering of Nanograin Zirconia in &lt;5 s at 850°C: Rapid Communications of the American Ceramic Society","title-short":"Flash Sintering of Nanograin Zirconia in &lt;5 s at 850°C","URL":"https://onlinelibrary.wiley.com/doi/10.1111/j.1551-2916.2010.04089.x","volume":"93","author":[{"family":"Cologna","given":"Marco"},{"family":"Rashkova","given":"Boriana"},{"family":"Raj","given":"Rishi"}],"accessed":{"date-parts":[["2023",5,21]]},"issued":{"date-parts":[["2010",11]]}}},{"id":363,"uris":["http://zotero.org/users/local/SPyU1F7s/items/WWXRNK8Q","http://zotero.org/users/11749471/items/WWXRNK8Q"],"itemData":{"id":363,"type":"article-journal","abstract":"During ﬂash sintering, ceramic materials can sinter to high density in a matter of seconds while subjected to electric ﬁeld and elevated temperature. This process, which occurs at lower furnace temperatures and in shorter times than both conventional ceramic sintering and ﬁeld-assisted methods such as spark plasma sintering, has the potential to radically reduce the power consumption required for the densiﬁcation of ceramic materials. This paper reviews the experimental work on ﬂash sintering methods carried out to date, and compares the properties of the materials obtained to those produced by conventional sintering. The ﬂash sintering process is described for oxides of zirconium, yttrium, aluminium, tin, zinc, and titanium; silicon and boron carbide, zirconium diboride, materials for solid oxide fuel applications, ferroelectric materials, and composite materials. While experimental observations have been made on a wide range of materials, understanding of the underlying mechanisms responsible for the onset and latter stages of ﬂash sintering is still elusive. Elements of the proposed theories to explain the observed behaviour include extensive Joule heating throughout the material causing thermal runaway, arrested by the current limitation in the power supply, and the formation of defect avalanches which rapidly and dramatically increase the sample conductivity. Undoubtedly, the ﬂash sintering process is affected by the electric ﬁeld strength, furnace temperature and current density limit, but also by microstructural features such as the presence of second phase particles or dopants and the particle size in the starting material. While further experimental work and modelling is still required to attain a full understanding capable of predicting the success of the ﬂash sintering process in different materials, the technique non-etheless holds great potential for exceptional control of the ceramic sintering process.","container-title":"Materials Research Express","DOI":"10.1088/2053-1591/3/10/102001","ISSN":"2053-1591","issue":"10","journalAbbreviation":"Mater. Res. Express","language":"en","page":"102001","source":"DOI.org (Crossref)","title":"Flash sintering of ceramic materials","URL":"https://iopscience.iop.org/article/10.1088/2053-1591/3/10/102001","volume":"3","author":[{"family":"Dancer","given":"C E J"}],"accessed":{"date-parts":[["2023",5,21]]},"issued":{"date-parts":[["2016",10,10]]}}},{"id":511,"uris":["http://zotero.org/users/local/SPyU1F7s/items/HA6A3Z4H","http://zotero.org/users/11749471/items/HA6A3Z4H"],"itemData":{"id":511,"type":"article-journal","abstract":"Flash sintering (FS) is an energy efficient sintering technique involving electrical Joule heating, which allows very rapid densification (&lt;60 s) of particulate materials. Since the first publication on flash-sintered zirconia (3YSZ) in 2010, it has been intensively researched and applied to a wide range of materials. Going back more than a century ago, we have found a close similarity between FS of oxides and Nernst glowers developed in 1897. This review provides a comprehensive overview of FS and is based on a literature survey consisting of 88 papers and seven patents. It correlates processing parameters (i.e. electric field magnitude, current density, waveforms (AC, DC) and frequency, furnace temperature, electrode materials/ configuration, externally applied pressure and sintering atmosphere) with microstructures and densification mechanisms. Theorised mechanisms driving the rapid densification are substantiated by modelling work, advanced in situ analysis techniques and by established theories applied to electric current assisted/activated sintering techniques. The possibility of applying FS to a wider range of materials and its implementation in industrial scale processes are discussed.","container-title":"Advances in Applied Ceramics","DOI":"10.1080/17436753.2016.1251051","ISSN":"1743-6753, 1743-6761","issue":"1","journalAbbreviation":"Advances in Applied Ceramics","language":"en","page":"24-60","source":"DOI.org (Crossref)","title":"Review of flash sintering: materials, mechanisms and modelling","title-short":"Review of flash sintering","URL":"https://www.tandfonline.com/doi/full/10.1080/17436753.2016.1251051","volume":"116","author":[{"family":"Yu","given":"Min"},{"family":"Grasso","given":"Salvatore"},{"family":"Mckinnon","given":"Ruth"},{"family":"Saunders","given":"Theo"},{"family":"Reece","given":"Michael J."}],"accessed":{"date-parts":[["2023",5,21]]},"issued":{"date-parts":[["2017",1,2]]}}},{"id":490,"uris":["http://zotero.org/users/local/SPyU1F7s/items/65WR4D9H","http://zotero.org/users/11749471/items/65WR4D9H"],"itemData":{"id":490,"type":"article-journal","abstract":"Flash sintering is a novel densiﬁcation technology for ceramics, which allows a dramatic reduction of processing time and temperature. It represents a promising sintering route to reduce economic, energetic and environmental costs associated to ﬁring. Moreover, it allows to develop peculiar and out-of-equilibrium microstructures. The ﬂash process is complex and unusual, including diﬀerent simultaneous physical and chemical phenomena and their understanding, explanation and implementation require an interdisciplinary approach from physics, to chemistry and engineering. In spite of the intensive work of several researchers, there is still a wide debate as for the predominant mechanisms responsible for ﬂash sintering process.","container-title":"Journal of the European Ceramic Society","DOI":"10.1016/j.jeurceramsoc.2018.08.048","ISSN":"09552219","issue":"2-3","journalAbbreviation":"Journal of the European Ceramic Society","language":"en","page":"115-143","source":"DOI.org (Crossref)","title":"Flash sintering of ceramics","URL":"https://linkinghub.elsevier.com/retrieve/pii/S0955221918305442","volume":"39","author":[{"family":"Biesuz","given":"Mattia"},{"family":"Sglavo","given":"Vincenzo M."}],"accessed":{"date-parts":[["2023",5,21]]},"issued":{"date-parts":[["2019",2]]}}}],"schema":"https://github.com/citation-style-language/schema/raw/master/csl-citation.json"} </w:instrText>
      </w:r>
      <w:r w:rsidRPr="002B5299">
        <w:rPr>
          <w:rFonts w:ascii="Times New Roman" w:hAnsi="Times New Roman" w:cs="Times New Roman"/>
          <w:color w:val="FF0000"/>
          <w:sz w:val="24"/>
          <w:szCs w:val="24"/>
        </w:rPr>
        <w:fldChar w:fldCharType="separate"/>
      </w:r>
      <w:r w:rsidR="00946021" w:rsidRPr="002B5299">
        <w:rPr>
          <w:rFonts w:ascii="Times New Roman" w:hAnsi="Times New Roman" w:cs="Times New Roman"/>
          <w:color w:val="FF0000"/>
          <w:kern w:val="0"/>
          <w:sz w:val="24"/>
          <w:szCs w:val="24"/>
          <w:vertAlign w:val="superscript"/>
        </w:rPr>
        <w:t>1–4</w:t>
      </w:r>
      <w:r w:rsidRPr="002B5299">
        <w:rPr>
          <w:rFonts w:ascii="Times New Roman" w:hAnsi="Times New Roman" w:cs="Times New Roman"/>
          <w:color w:val="FF0000"/>
          <w:sz w:val="24"/>
          <w:szCs w:val="24"/>
        </w:rPr>
        <w:fldChar w:fldCharType="end"/>
      </w:r>
      <w:r w:rsidRPr="002B5299">
        <w:rPr>
          <w:rFonts w:ascii="Times New Roman" w:hAnsi="Times New Roman" w:cs="Times New Roman"/>
          <w:sz w:val="24"/>
          <w:szCs w:val="24"/>
        </w:rPr>
        <w:t xml:space="preserve"> </w:t>
      </w:r>
      <w:r w:rsidRPr="002B5299">
        <w:rPr>
          <w:rFonts w:ascii="Times New Roman" w:hAnsi="Times New Roman" w:cs="Times New Roman"/>
          <w:bCs/>
          <w:color w:val="000000" w:themeColor="text1"/>
          <w:sz w:val="24"/>
          <w:szCs w:val="24"/>
        </w:rPr>
        <w:t xml:space="preserve">Despite the intense efforts that have been devoted to the elucidation of the </w:t>
      </w:r>
      <w:r w:rsidR="002F18A7" w:rsidRPr="002B5299">
        <w:rPr>
          <w:rFonts w:ascii="Times New Roman" w:hAnsi="Times New Roman" w:cs="Times New Roman"/>
          <w:bCs/>
          <w:color w:val="000000" w:themeColor="text1"/>
          <w:sz w:val="24"/>
          <w:szCs w:val="24"/>
        </w:rPr>
        <w:t>flash event mechanism</w:t>
      </w:r>
      <w:r w:rsidRPr="002B5299">
        <w:rPr>
          <w:rFonts w:ascii="Times New Roman" w:hAnsi="Times New Roman" w:cs="Times New Roman"/>
          <w:bCs/>
          <w:color w:val="000000" w:themeColor="text1"/>
          <w:sz w:val="24"/>
          <w:szCs w:val="24"/>
        </w:rPr>
        <w:t>, this is still under discussion. The primary mechanism of the flash event has been ascribed to an accelerated diffusivity caused by a thermal effect due to thermal runaway,</w:t>
      </w:r>
      <w:r w:rsidRPr="002B5299">
        <w:rPr>
          <w:rFonts w:ascii="Times New Roman" w:hAnsi="Times New Roman" w:cs="Times New Roman"/>
          <w:bCs/>
          <w:color w:val="FF0000"/>
          <w:sz w:val="24"/>
          <w:szCs w:val="24"/>
        </w:rPr>
        <w:fldChar w:fldCharType="begin"/>
      </w:r>
      <w:r w:rsidR="00946021" w:rsidRPr="002B5299">
        <w:rPr>
          <w:rFonts w:ascii="Times New Roman" w:hAnsi="Times New Roman" w:cs="Times New Roman"/>
          <w:bCs/>
          <w:color w:val="FF0000"/>
          <w:sz w:val="24"/>
          <w:szCs w:val="24"/>
        </w:rPr>
        <w:instrText xml:space="preserve"> ADDIN ZOTERO_ITEM CSL_CITATION {"citationID":"aEMsHktT","properties":{"formattedCitation":"\\super 5\\nosupersub{}","plainCitation":"5","noteIndex":0},"citationItems":[{"id":537,"uris":["http://zotero.org/users/local/SPyU1F7s/items/GB7JX47Z","http://zotero.org/users/11749471/items/GB7JX47Z"],"itemData":{"id":537,"type":"article-journal","abstract":"Flash sintering occurs when an electric ﬁeld is applied to a heated ceramic powder compact. At a critical combination of ﬁeld and temperature, a power surge occurs (the “ﬂash event”) and sintering takes place in a few seconds. This paper investigates the possibility that this surge occurs by runaway Joule heating. The resistivity of 3YSZ was measured under the relevant conditions. To a good approximation, resistivity was found to be history-independent and to have the same temperature dependence before and after the ﬂash event. These data were used to model the thermal and electrical response of 3YSZ to an applied electric ﬁeld. All electrical characteristics of the ﬂash event observed experimentally were predicted with a high degree of accuracy. It is concluded that the thermal and electric characteristics of ﬂash sintering are a classical consequence of the negative temperature coefﬁcient of resistivity leading to runaway Joule heating at constant voltage.","container-title":"Journal of the European Ceramic Society","DOI":"10.1016/j.jeurceramsoc.2014.12.022","ISSN":"09552219","issue":"6","journalAbbreviation":"Journal of the European Ceramic Society","language":"en","page":"1865-1877","source":"DOI.org (Crossref)","title":"Electrical characteristics of flash sintering: thermal runaway of Joule heating","title-short":"Electrical characteristics of flash sintering","URL":"https://linkinghub.elsevier.com/retrieve/pii/S0955221914006797","volume":"35","author":[{"family":"Todd","given":"R.I."},{"family":"Zapata-Solvas","given":"E."},{"family":"Bonilla","given":"R.S."},{"family":"Sneddon","given":"T."},{"family":"Wilshaw","given":"P.R."}],"accessed":{"date-parts":[["2023",5,21]]},"issued":{"date-parts":[["2015",6]]}}}],"schema":"https://github.com/citation-style-language/schema/raw/master/csl-citation.json"} </w:instrText>
      </w:r>
      <w:r w:rsidRPr="002B5299">
        <w:rPr>
          <w:rFonts w:ascii="Times New Roman" w:hAnsi="Times New Roman" w:cs="Times New Roman"/>
          <w:bCs/>
          <w:color w:val="FF0000"/>
          <w:sz w:val="24"/>
          <w:szCs w:val="24"/>
        </w:rPr>
        <w:fldChar w:fldCharType="separate"/>
      </w:r>
      <w:r w:rsidR="00946021" w:rsidRPr="002B5299">
        <w:rPr>
          <w:rFonts w:ascii="Times New Roman" w:hAnsi="Times New Roman" w:cs="Times New Roman"/>
          <w:color w:val="FF0000"/>
          <w:kern w:val="0"/>
          <w:sz w:val="24"/>
          <w:szCs w:val="24"/>
          <w:vertAlign w:val="superscript"/>
        </w:rPr>
        <w:t>5</w:t>
      </w:r>
      <w:r w:rsidRPr="002B5299">
        <w:rPr>
          <w:rFonts w:ascii="Times New Roman" w:hAnsi="Times New Roman" w:cs="Times New Roman"/>
          <w:bCs/>
          <w:color w:val="FF0000"/>
          <w:sz w:val="24"/>
          <w:szCs w:val="24"/>
        </w:rPr>
        <w:fldChar w:fldCharType="end"/>
      </w:r>
      <w:r w:rsidRPr="002B5299">
        <w:rPr>
          <w:rFonts w:ascii="Times New Roman" w:hAnsi="Times New Roman" w:cs="Times New Roman"/>
          <w:sz w:val="24"/>
          <w:szCs w:val="24"/>
        </w:rPr>
        <w:t xml:space="preserve"> </w:t>
      </w:r>
      <w:r w:rsidRPr="002B5299">
        <w:rPr>
          <w:rFonts w:ascii="Times New Roman" w:hAnsi="Times New Roman" w:cs="Times New Roman"/>
          <w:bCs/>
          <w:color w:val="000000" w:themeColor="text1"/>
          <w:sz w:val="24"/>
          <w:szCs w:val="24"/>
        </w:rPr>
        <w:t xml:space="preserve">which is an avalanche effect due to Joule heating that results in an increase in the sample temperature and consequently in the electrical conductivity. In contrast, </w:t>
      </w:r>
      <w:proofErr w:type="spellStart"/>
      <w:r w:rsidRPr="002B5299">
        <w:rPr>
          <w:rFonts w:ascii="Times New Roman" w:hAnsi="Times New Roman" w:cs="Times New Roman"/>
          <w:bCs/>
          <w:color w:val="000000" w:themeColor="text1"/>
          <w:sz w:val="24"/>
          <w:szCs w:val="24"/>
        </w:rPr>
        <w:t>athermal</w:t>
      </w:r>
      <w:proofErr w:type="spellEnd"/>
      <w:r w:rsidRPr="002B5299">
        <w:rPr>
          <w:rFonts w:ascii="Times New Roman" w:hAnsi="Times New Roman" w:cs="Times New Roman"/>
          <w:bCs/>
          <w:color w:val="000000" w:themeColor="text1"/>
          <w:sz w:val="24"/>
          <w:szCs w:val="24"/>
        </w:rPr>
        <w:t xml:space="preserve"> effects that cannot be explained by </w:t>
      </w:r>
      <w:r w:rsidR="002F18A7" w:rsidRPr="002B5299">
        <w:rPr>
          <w:rFonts w:ascii="Times New Roman" w:hAnsi="Times New Roman" w:cs="Times New Roman"/>
          <w:bCs/>
          <w:color w:val="000000" w:themeColor="text1"/>
          <w:sz w:val="24"/>
          <w:szCs w:val="24"/>
        </w:rPr>
        <w:t xml:space="preserve">temperature increment </w:t>
      </w:r>
      <w:r w:rsidRPr="002B5299">
        <w:rPr>
          <w:rFonts w:ascii="Times New Roman" w:hAnsi="Times New Roman" w:cs="Times New Roman"/>
          <w:bCs/>
          <w:color w:val="000000" w:themeColor="text1"/>
          <w:sz w:val="24"/>
          <w:szCs w:val="24"/>
        </w:rPr>
        <w:t>due to</w:t>
      </w:r>
      <w:r w:rsidR="000C261D" w:rsidRPr="002B5299">
        <w:rPr>
          <w:rFonts w:ascii="Times New Roman" w:hAnsi="Times New Roman" w:cs="Times New Roman"/>
          <w:bCs/>
          <w:color w:val="000000" w:themeColor="text1"/>
          <w:sz w:val="24"/>
          <w:szCs w:val="24"/>
        </w:rPr>
        <w:t xml:space="preserve"> the</w:t>
      </w:r>
      <w:r w:rsidRPr="002B5299">
        <w:rPr>
          <w:rFonts w:ascii="Times New Roman" w:hAnsi="Times New Roman" w:cs="Times New Roman"/>
          <w:bCs/>
          <w:color w:val="000000" w:themeColor="text1"/>
          <w:sz w:val="24"/>
          <w:szCs w:val="24"/>
        </w:rPr>
        <w:t xml:space="preserve"> Joule heating have also been suggested to promote atomic di</w:t>
      </w:r>
      <w:r w:rsidRPr="006F58C2">
        <w:rPr>
          <w:rFonts w:ascii="Times New Roman" w:hAnsi="Times New Roman" w:cs="Times New Roman"/>
          <w:bCs/>
          <w:color w:val="000000" w:themeColor="text1"/>
          <w:sz w:val="24"/>
          <w:szCs w:val="24"/>
        </w:rPr>
        <w:t>ffusivity in materials.</w:t>
      </w:r>
      <w:r w:rsidRPr="006F58C2">
        <w:rPr>
          <w:rFonts w:ascii="Times New Roman" w:hAnsi="Times New Roman" w:cs="Times New Roman"/>
          <w:bCs/>
          <w:color w:val="FF0000"/>
          <w:sz w:val="24"/>
          <w:szCs w:val="24"/>
        </w:rPr>
        <w:fldChar w:fldCharType="begin"/>
      </w:r>
      <w:r w:rsidR="00946021" w:rsidRPr="006F58C2">
        <w:rPr>
          <w:rFonts w:ascii="Times New Roman" w:hAnsi="Times New Roman" w:cs="Times New Roman"/>
          <w:bCs/>
          <w:color w:val="FF0000"/>
          <w:sz w:val="24"/>
          <w:szCs w:val="24"/>
        </w:rPr>
        <w:instrText xml:space="preserve"> ADDIN ZOTERO_ITEM CSL_CITATION {"citationID":"ApOpDt2u","properties":{"formattedCitation":"\\super 6\\nosupersub{}","plainCitation":"6","noteIndex":0},"citationItems":[{"id":533,"uris":["http://zotero.org/users/local/SPyU1F7s/items/5GYM8B28","http://zotero.org/users/11749471/items/5GYM8B28"],"itemData":{"id":533,"type":"article-journal","abstract":"Flash-sintering is invariably accompanied by a highly non-linear rise in the specimen’s conductivity. Thus the specimen temperature rises above the furnace temperature. It is shown that ﬂash-sintering is a transient phenomenon, where the power dissipation rises quickly at ﬁrst, but then declines towards a steady state, as the power supply switches from voltage to current control. The area under the power spike, which is equal to the Joules expended in the sample during the transient, is absorbed by the heat capacity of the specimen. Therefore, the specimen temperature rises gradually towards this steady state through the transient. Whereas the power spike can exceed a peak value of 1000 mW mm−3, the dissipation during the current controlled regime is in the 100–400 mW mm−3 range. The extrapolation of sintering time from a few hours, as in conventional sintering, to a few seconds, using the activation energy for diffusion, predicts sample temperatures that are far in excess of the measured specimen temperature during ﬂash sintering.","container-title":"Journal of the European Ceramic Society","DOI":"10.1016/j.jeurceramsoc.2012.02.030","ISSN":"09552219","issue":"10","journalAbbreviation":"Journal of the European Ceramic Society","language":"en","page":"2293-2301","source":"DOI.org (Crossref)","title":"Joule heating during flash-sintering","URL":"https://linkinghub.elsevier.com/retrieve/pii/S0955221912001045","volume":"32","author":[{"family":"Raj","given":"Rishi"}],"accessed":{"date-parts":[["2023",5,21]]},"issued":{"date-parts":[["2012",8]]}}}],"schema":"https://github.com/citation-style-language/schema/raw/master/csl-citation.json"} </w:instrText>
      </w:r>
      <w:r w:rsidRPr="006F58C2">
        <w:rPr>
          <w:rFonts w:ascii="Times New Roman" w:hAnsi="Times New Roman" w:cs="Times New Roman"/>
          <w:bCs/>
          <w:color w:val="FF0000"/>
          <w:sz w:val="24"/>
          <w:szCs w:val="24"/>
        </w:rPr>
        <w:fldChar w:fldCharType="separate"/>
      </w:r>
      <w:r w:rsidR="00946021" w:rsidRPr="006F58C2">
        <w:rPr>
          <w:rFonts w:ascii="Times New Roman" w:hAnsi="Times New Roman" w:cs="Times New Roman"/>
          <w:color w:val="FF0000"/>
          <w:kern w:val="0"/>
          <w:sz w:val="24"/>
          <w:szCs w:val="24"/>
          <w:vertAlign w:val="superscript"/>
        </w:rPr>
        <w:t>6</w:t>
      </w:r>
      <w:r w:rsidRPr="006F58C2">
        <w:rPr>
          <w:rFonts w:ascii="Times New Roman" w:hAnsi="Times New Roman" w:cs="Times New Roman"/>
          <w:bCs/>
          <w:color w:val="FF0000"/>
          <w:sz w:val="24"/>
          <w:szCs w:val="24"/>
        </w:rPr>
        <w:fldChar w:fldCharType="end"/>
      </w:r>
      <w:r w:rsidRPr="006F58C2">
        <w:rPr>
          <w:rFonts w:ascii="Times New Roman" w:hAnsi="Times New Roman" w:cs="Times New Roman"/>
          <w:sz w:val="24"/>
          <w:szCs w:val="24"/>
        </w:rPr>
        <w:t xml:space="preserve"> </w:t>
      </w:r>
      <w:r w:rsidRPr="006F58C2">
        <w:rPr>
          <w:rFonts w:ascii="Times New Roman" w:hAnsi="Times New Roman" w:cs="Times New Roman"/>
          <w:bCs/>
          <w:color w:val="000000" w:themeColor="text1"/>
          <w:sz w:val="24"/>
          <w:szCs w:val="24"/>
        </w:rPr>
        <w:t>For example, high-temperature processes such as enhanced plastic deformation</w:t>
      </w:r>
      <w:r w:rsidR="00946021" w:rsidRPr="006F58C2">
        <w:rPr>
          <w:rFonts w:ascii="Times New Roman" w:hAnsi="Times New Roman" w:cs="Times New Roman"/>
          <w:bCs/>
          <w:color w:val="FF0000"/>
          <w:sz w:val="24"/>
          <w:szCs w:val="24"/>
        </w:rPr>
        <w:fldChar w:fldCharType="begin"/>
      </w:r>
      <w:r w:rsidR="00CC0ABF" w:rsidRPr="006F58C2">
        <w:rPr>
          <w:rFonts w:ascii="Times New Roman" w:hAnsi="Times New Roman" w:cs="Times New Roman"/>
          <w:bCs/>
          <w:color w:val="FF0000"/>
          <w:sz w:val="24"/>
          <w:szCs w:val="24"/>
        </w:rPr>
        <w:instrText xml:space="preserve"> ADDIN ZOTERO_ITEM CSL_CITATION {"citationID":"ajgiL9K7","properties":{"unsorted":true,"formattedCitation":"\\super 7\\uc0\\u8211{}14\\nosupersub{}","plainCitation":"7–14","noteIndex":0},"citationItems":[{"id":413,"uris":["http://zotero.org/users/11749471/items/FNNPVMIS"],"itemData":{"id":413,"type":"article-journal","abstract":"High-strength structural ceramics with sub-micron grain sizes can exhibit superplasticity, but the superplasticity appears at high temperatures and low strain rates. Low temperature and high speed superplastic ﬂow in structural ceramics was achieved by applying a strong electric ﬁeld above a threshold value during deformation. The application of a direct-current ﬁeld of 190 V·cm−1 led to superplastic deformation in Y2O3-stabilized tetragonal ZrO2 polycrystal with a total tensile elongation of N 150% at 800 °C and an initial strain rate of 2 × 10−3 s−1. The ﬁeld-activated plasticity was attributed to highly-accelerated self-diffusion induced not only by temperature rise but also by a ﬁeld effect.","container-title":"Scripta Materialia","DOI":"10.1016/j.scriptamat.2017.11.042","ISSN":"13596462","journalAbbreviation":"Scripta Materialia","language":"en","page":"173-177","source":"DOI.org (Crossref)","title":"Low temperature and high strain rate superplastic flow in structural ceramics induced by strong electric-field","URL":"https://linkinghub.elsevier.com/retrieve/pii/S1359646217306899","volume":"146","author":[{"family":"Yoshida","given":"Hidehiro"},{"family":"Sasaki","given":"Yamato"}],"accessed":{"date-parts":[["2023",5,21]]},"issued":{"date-parts":[["2018",3]]}}},{"id":475,"uris":["http://zotero.org/users/11749471/items/MDAYVPA9"],"itemData":{"id":475,"type":"article-journal","container-title":"Scripta Materialia","DOI":"10.1016/j.scriptamat.2021.114220","ISSN":"13596462","journalAbbreviation":"Scripta Materialia","language":"en","page":"114220","source":"DOI.org (Crossref)","title":"Unusual electrode-dependent deformation of 3Y-TZP induced by weak electric current in oxygen-lean atmosphere","URL":"https://linkinghub.elsevier.com/retrieve/pii/S1359646221005005","volume":"205","author":[{"family":"Wang","given":"Kang"},{"family":"Chen","given":"Guoqing"},{"family":"Wang","given":"Qi"},{"family":"Fu","given":"Xuesong"},{"family":"Zhou","given":"Wenlong"}],"accessed":{"date-parts":[["2023",5,21]]},"issued":{"date-parts":[["2021",12]]}}},{"id":599,"uris":["http://zotero.org/users/11749471/items/RXJ23UYM"],"itemData":{"id":599,"type":"article-journal","container-title":"Scripta Materialia","DOI":"10.1016/j.scriptamat.2020.113659","ISSN":"13596462","journalAbbreviation":"Scripta Materialia","language":"en","page":"113659","source":"DOI.org (Crossref)","title":"Electric current dependence of plastic flow behavior with large tensile elongation in tetragonal zirconia polycrystal under a DC field","URL":"https://linkinghub.elsevier.com/retrieve/pii/S1359646220307818","volume":"194","author":[{"family":"Sasaki","given":"Yamato"},{"family":"Morita","given":"Koji"},{"family":"Yamamoto","given":"Takahisa"},{"family":"Soga","given":"Kohei"},{"family":"Masuda","given":"Hiroshi"},{"family":"Yoshida","given":"Hidehiro"}],"accessed":{"date-parts":[["2023",5,21]]},"issued":{"date-parts":[["2021",3]]}}},{"id":466,"uris":["http://zotero.org/users/11749471/items/7MQWHCTS"],"itemData":{"id":466,"type":"article-journal","abstract":"High temperature tensile behavior under a DC electric field/current was examined in 8 mol% yttria-stabilized cubic zirconia (8Y-CSZ) polycrystals at the furnace temperature of 1000 ◦C. For the DC power density higher than the critical value of Wc ≈ 100–200 mW/mm3, flash event similar to that of the powder sintering occurred even in the bulk 8Y-CSZ though the Wc is higher than that of the powders. When below the Wc, the DC current increased the sample temperature due to Joule heating, but did not change the rate of the deformation. When above the Wc, the flash event enhanced the rate of the deformation by several times through the grain boundary sliding mechanism, which is similar to that without the DC electric field/current. The enhanced deformation cannot be explained only by the increment of the sample temperature and is likely to occur by the currentenhanced diffusional processes due to the flash event.","container-title":"Journal of the European Ceramic Society","DOI":"10.1016/j.jeurceramsoc.2022.01.018","ISSN":"09552219","issue":"5","journalAbbreviation":"Journal of the European Ceramic Society","language":"en","page":"2341-2348","source":"DOI.org (Crossref)","title":"Effect of electric current on high temperature flow behavior of 8Y-CSZ ceramics","URL":"https://linkinghub.elsevier.com/retrieve/pii/S0955221922000309","volume":"42","author":[{"family":"Morita","given":"Koji"},{"family":"Kim","given":"Byung-Nam"}],"accessed":{"date-parts":[["2023",5,21]]},"issued":{"date-parts":[["2022",5]]}}},{"id":367,"uris":["http://zotero.org/users/11749471/items/3I8ANL82"],"itemData":{"id":367,"type":"article-journal","abstract":"The tensile creep of 3 mol% Y2O3 stabilized tetragonal ZrO2 ceramics under a DC field was systematically investigated. The results show that the deformation mechanism of the material strongly depends on the current density and the applied stress. Exceptionally large uniform elongation can be obtained only when the creep is dominated by dislocation accommodated grain-boundary sliding. A maximum uniform elongation of ~300% is achieved at a strain rate close to 10− 3 s− 1. At an even higher strain rate of about 10− 2 s− 1, uniform elongation is still near 100%. The current results suggest that high strain rate superplasticity can be induced by applying a strong electric field at proper stress and current density.","container-title":"Scripta Materialia","DOI":"10.1016/j.scriptamat.2022.114654","ISSN":"13596462","journalAbbreviation":"Scripta Materialia","language":"en","page":"114654","source":"DOI.org (Crossref)","title":"Creep behavior of zirconia ceramics under a strong DC field","URL":"https://linkinghub.elsevier.com/retrieve/pii/S1359646222001543","volume":"214","author":[{"family":"Liu","given":"Dianguang"},{"family":"Wang","given":"Kewei"},{"family":"Zhao","given":"Ke"},{"family":"Liu","given":"Jinling"},{"family":"An","given":"Linan"}],"accessed":{"date-parts":[["2023",5,21]]},"issued":{"date-parts":[["2022",6]]}}},{"id":401,"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CC0ABF" w:rsidRPr="006F58C2">
        <w:rPr>
          <w:rFonts w:ascii="ＭＳ 明朝" w:eastAsia="ＭＳ 明朝" w:hAnsi="ＭＳ 明朝" w:cs="ＭＳ 明朝" w:hint="eastAsia"/>
          <w:bCs/>
          <w:color w:val="FF0000"/>
          <w:sz w:val="24"/>
          <w:szCs w:val="24"/>
        </w:rPr>
        <w:instrText>⋅</w:instrText>
      </w:r>
      <w:r w:rsidR="00CC0ABF" w:rsidRPr="006F58C2">
        <w:rPr>
          <w:rFonts w:ascii="Times New Roman" w:hAnsi="Times New Roman" w:cs="Times New Roman"/>
          <w:bCs/>
          <w:color w:val="FF0000"/>
          <w:sz w:val="24"/>
          <w:szCs w:val="24"/>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368,"uris":["http://zotero.org/users/11749471/items/RPMVSBEW"],"itemData":{"id":368,"type":"article-journal","abstract":"The effect of electric field/current on creep deformation was examined in fine-grained 8 mol% Y2O3 stabilized cubic ZrO2 (8Y-CSZ) under direct and alternative current (DC and AC) conditions. Even at similar sample temperature of 1160–1170 ◦C, although the electric fields/currents accelerate the deformation of 8Y-CSZ, the acceleration effect (athermal effect), which cannot be explained by an increase of the sample temperature due to Joule heating, is much pronounced in AC than in DC. Under the deformation without the electric field/current, the creep behavior can be characterized by diffusional creep processes with a stress exponent of n ≈ 1, whereas under DC and AC, the predominant mechanism changes to grain boundary sliding (GBS) with n ≈ 2. This in­ dicates that the athermal effect under the electric field/current changes the deformation mechanism from diffusional creep to GBS mechanisms by enhancing GBS and its rate controlling process of cation diffusivity, especially in AC.","container-title":"Journal of the European Ceramic Society","DOI":"10.1016/j.jeurceramsoc.2023.02.051","ISSN":"09552219","issue":"8","journalAbbreviation":"Journal of the European Ceramic Society","language":"en","page":"3498-3506","source":"DOI.org (Crossref)","title":"Effect of direct and alternating current (DC and AC) fields on creep behavior of 8 mol% Y2O3 stabilized cubic ZrO2 polycrystal","URL":"https://linkinghub.elsevier.com/retrieve/pii/S0955221923001425","volume":"43","author":[{"family":"Morikawa","given":"Daichi"},{"family":"Nambu","given":"Kohta"},{"family":"Morita","given":"Koji"},{"family":"Yoshida","given":"Hidehiro"},{"family":"Soga","given":"Kohei"}],"accessed":{"date-parts":[["2023",5,21]]},"issued":{"date-parts":[["2023",7]]}}},{"id":3305,"uris":["http://zotero.org/users/11749471/items/H547IWNC"],"itemData":{"id":3305,"type":"article-journal","abstract":"A new technique called “flash sintering” has been proposed in the field of materials science. When a compact powder of oxide material is sintered in an electrical field, densification accelerates at a certain temperature, and the sintering is completed in a shorter time at a lower temperature as compared with conventional sintering experiments. In addition, tensile deformation experiments conducted on a dense oxide body in an electrical field have shown that plastic deformation can be enhanced at lower temperatures with lower stresses, as compared with conventional deformation experiments. Fluctuations in the magnetic and electrical fields derived from outside Earth, such as solar activity, induce an electrical field inside Earth. The strength of the electrical field in Earth’s mantle is still debated, but it could be up to 10− 6 V/cm. Although electrical fields inside Earth may affect the deformation behavior of rocks, no experimental studies have been conducted on geomaterials to assess this effect. Therefore, based on these recent findings in materials science, we conducted sintering and deformation experiments to examine the effects of an electrical field on high-temperature mass transport. We used forsterite + diopside crystal aggregates, which are good analogs for Earth’s mantle. The sintering experiments demonstrated that the relative density increases with an increasing electrical field at a constant temperature. In the defor­ mation experiment with a constant displacement rate, the samples in an electrical field of 1000 V/cm were deformed by 4.4× lower stress than for samples not in an electrical field. These features suggest that diffusional mass transport is enhanced in an electrical field. We propose that the presence of an electrical field within Earth may accelerate the deformation of mantle materials.","container-title":"Physics of the Earth and Planetary Interiors","DOI":"10.1016/j.pepi.2023.107051","ISSN":"00319201","journalAbbreviation":"Physics of the Earth and Planetary Interiors","language":"en","page":"107051","source":"DOI.org (Crossref)","title":"Sintering and deformation properties of forsterite + diopside aggregates in an electrical field","URL":"https://linkinghub.elsevier.com/retrieve/pii/S0031920123000778","volume":"341","author":[{"family":"Tasaka","given":"Miki"},{"family":"Maeda","given":"Koki"},{"family":"Nambu","given":"Kohta"},{"family":"Motomura","given":"Hiroki"},{"family":"Yoshida","given":"Hidehiro"}],"accessed":{"date-parts":[["2023",6,13]]},"issued":{"date-parts":[["2023",8]]}}}],"schema":"https://github.com/citation-style-language/schema/raw/master/csl-citation.json"} </w:instrText>
      </w:r>
      <w:r w:rsidR="00946021" w:rsidRPr="006F58C2">
        <w:rPr>
          <w:rFonts w:ascii="Times New Roman" w:hAnsi="Times New Roman" w:cs="Times New Roman"/>
          <w:bCs/>
          <w:color w:val="FF0000"/>
          <w:sz w:val="24"/>
          <w:szCs w:val="24"/>
        </w:rPr>
        <w:fldChar w:fldCharType="separate"/>
      </w:r>
      <w:r w:rsidR="00CC0ABF" w:rsidRPr="006F58C2">
        <w:rPr>
          <w:rFonts w:ascii="Times New Roman" w:hAnsi="Times New Roman" w:cs="Times New Roman"/>
          <w:color w:val="FF0000"/>
          <w:kern w:val="0"/>
          <w:sz w:val="24"/>
          <w:szCs w:val="24"/>
          <w:vertAlign w:val="superscript"/>
        </w:rPr>
        <w:t>7–14</w:t>
      </w:r>
      <w:r w:rsidR="00946021" w:rsidRPr="006F58C2">
        <w:rPr>
          <w:rFonts w:ascii="Times New Roman" w:hAnsi="Times New Roman" w:cs="Times New Roman"/>
          <w:bCs/>
          <w:color w:val="FF0000"/>
          <w:sz w:val="24"/>
          <w:szCs w:val="24"/>
        </w:rPr>
        <w:fldChar w:fldCharType="end"/>
      </w:r>
      <w:r w:rsidRPr="006F58C2">
        <w:rPr>
          <w:rFonts w:ascii="Times New Roman" w:hAnsi="Times New Roman" w:cs="Times New Roman"/>
          <w:bCs/>
          <w:color w:val="000000" w:themeColor="text1"/>
          <w:sz w:val="24"/>
          <w:szCs w:val="24"/>
        </w:rPr>
        <w:t>, diffusion joining,</w:t>
      </w:r>
      <w:r w:rsidRPr="006F58C2">
        <w:rPr>
          <w:rFonts w:ascii="Times New Roman" w:hAnsi="Times New Roman" w:cs="Times New Roman"/>
          <w:bCs/>
          <w:color w:val="FF0000"/>
          <w:sz w:val="24"/>
          <w:szCs w:val="24"/>
        </w:rPr>
        <w:fldChar w:fldCharType="begin"/>
      </w:r>
      <w:r w:rsidR="00946021" w:rsidRPr="006F58C2">
        <w:rPr>
          <w:rFonts w:ascii="Times New Roman" w:hAnsi="Times New Roman" w:cs="Times New Roman"/>
          <w:bCs/>
          <w:color w:val="FF0000"/>
          <w:sz w:val="24"/>
          <w:szCs w:val="24"/>
        </w:rPr>
        <w:instrText xml:space="preserve"> ADDIN ZOTERO_ITEM CSL_CITATION {"citationID":"rvq81gPS","properties":{"formattedCitation":"\\super 15\\uc0\\u8211{}17\\nosupersub{}","plainCitation":"15–17","noteIndex":0},"citationItems":[{"id":699,"uris":["http://zotero.org/users/local/SPyU1F7s/items/B2EJFSEW","http://zotero.org/users/11749471/items/B2EJFSEW"],"itemData":{"id":699,"type":"article-journal","abstract":"This work describes an electric-ﬁeld assisted joining technique that is capable of joining 3 mol.% yttria stabilized zirconia (3YSZ) ceramics within 1 min at furnace temperature of 400 °C. The joint with 94–99% of the parent material’s three-point bending strength (638 ± 21 MPa) was achieved at furnace temperature of 600–900 °C by optimizing the key joining parameters, including the applied electric current, joining time and furnace temperature. Increase in current and joining time promoted the formation of dense joint, but they also led to degradation of the strength of parent material via defect accumulation. The furnace temperature enhanced the defect annihilation, which lowered the extent of strength degradation of the parent material. Therefore, the joint formed at high furnace temperature with threshold current and appropriate joining time displayed high strength. It was experimentally demonstrated that the electric ﬁeld enabled the ultrafast joining, rather than the Joule heating.","container-title":"Journal of the European Ceramic Society","DOI":"10.1016/j.jeurceramsoc.2019.04.023","ISSN":"09552219","issue":"10","journalAbbreviation":"Journal of the European Ceramic Society","language":"en","page":"3173-3179","source":"DOI.org (Crossref)","title":"Ultrafast joining of zirconia ceramics using electric field at low temperatures","URL":"https://linkinghub.elsevier.com/retrieve/pii/S095522191930247X","volume":"39","author":[{"family":"Xia","given":"Junbo"},{"family":"Ren","given":"Ke"},{"family":"Liu","given":"Wen"},{"family":"Wang","given":"Yiguang"}],"accessed":{"date-parts":[["2023",5,22]]},"issued":{"date-parts":[["2019",8]]}}},{"id":702,"uris":["http://zotero.org/users/local/SPyU1F7s/items/IQC7YSM5","http://zotero.org/users/11749471/items/IQC7YSM5"],"itemData":{"id":702,"type":"article-journal","abstract":"The zirconia ceramic was ﬂash joined in 1 s by applying an electric ﬁeld. The joining was performed at temperatures as low as 600 °C, with a joint three-point bend strength of ca. 418 MPa and a smaller grain size than that of the parent material. The joining strength was further enhanced with the increase in bonding temperature, reaching ca. 595 MPa at 900 °C. Ultrafast superplastic deformation of the ceramic under the applied electric ﬁeld and the subsequent accelerated mass transport are proposed as the underlying mechanism for ﬂash joining.","container-title":"Scripta Materialia","DOI":"10.1016/j.scriptamat.2019.02.004","ISSN":"13596462","journalAbbreviation":"Scripta Materialia","language":"en","page":"34-38","source":"DOI.org (Crossref)","title":"One-second flash joining of zirconia ceramic by an electric field at low temperatures","URL":"https://linkinghub.elsevier.com/retrieve/pii/S1359646219300764","volume":"165","author":[{"family":"Xia","given":"Junbo"},{"family":"Ren","given":"Ke"},{"family":"Wang","given":"Yiguang"}],"accessed":{"date-parts":[["2023",5,22]]},"issued":{"date-parts":[["2019",5]]}}},{"id":469,"uris":["http://zotero.org/users/local/SPyU1F7s/items/CWFEVXZ8","http://zotero.org/users/11749471/items/CWFEVXZ8"],"itemData":{"id":469,"type":"article-journal","abstract":"In this study, flash joining experiments were conducted using an AC field on 3 mol% Y2O3-stabilized tetragonal ZrO2 polycrystal (Y-TZP) bodies. Furthermore, the necessary conditions to obtain an almost complete self-joining of Y-TZP bodies were clarified. The specimens were successfully joined by applying an AC field at 60 mA mm−2 for 80 s at a furnace temperature of 1000◦C, thus resulting in a successfully joined specimen with 92% of the flexural strength of the as-sintered Y-TZP body. Almost complete self-joining of Y-TZP was achieved at current densities above 30 mA mm−2, and input energy densities of &gt;24 J mm−3. Both the input energy density and electric current were critical factors for producing the reliable joining of ceramics.","container-title":"Journal of the American Ceramic Society","DOI":"10.1111/jace.18889","ISSN":"0002-7820, 1551-2916","issue":"3","journalAbbreviation":"J Am Ceram Soc.","language":"en","page":"2073-2082","source":"DOI.org (Crossref)","title":"Flash self‐joining of Y‐TZP ceramics assisted with an AC electric field","URL":"https://onlinelibrary.wiley.com/doi/10.1111/jace.18889","volume":"106","author":[{"family":"Nambu","given":"Kohta"},{"family":"Kitaoka","given":"Taisuke"},{"family":"Morita","given":"Koji"},{"family":"Soga","given":"Kohei"},{"family":"Tokunaga","given":"Tomoharu"},{"family":"Yamamoto","given":"Takahisa"},{"family":"Masuda","given":"Hiroshi"},{"family":"Yoshida","given":"Hidehiro"}],"accessed":{"date-parts":[["2023",5,21]]},"issued":{"date-parts":[["2023",3]]}}}],"schema":"https://github.com/citation-style-language/schema/raw/master/csl-citation.json"} </w:instrText>
      </w:r>
      <w:r w:rsidRPr="006F58C2">
        <w:rPr>
          <w:rFonts w:ascii="Times New Roman" w:hAnsi="Times New Roman" w:cs="Times New Roman"/>
          <w:bCs/>
          <w:color w:val="FF0000"/>
          <w:sz w:val="24"/>
          <w:szCs w:val="24"/>
        </w:rPr>
        <w:fldChar w:fldCharType="separate"/>
      </w:r>
      <w:r w:rsidR="00946021" w:rsidRPr="006F58C2">
        <w:rPr>
          <w:rFonts w:ascii="Times New Roman" w:hAnsi="Times New Roman" w:cs="Times New Roman"/>
          <w:color w:val="FF0000"/>
          <w:kern w:val="0"/>
          <w:sz w:val="24"/>
          <w:szCs w:val="24"/>
          <w:vertAlign w:val="superscript"/>
        </w:rPr>
        <w:t>15–17</w:t>
      </w:r>
      <w:r w:rsidRPr="006F58C2">
        <w:rPr>
          <w:rFonts w:ascii="Times New Roman" w:hAnsi="Times New Roman" w:cs="Times New Roman"/>
          <w:bCs/>
          <w:color w:val="FF0000"/>
          <w:sz w:val="24"/>
          <w:szCs w:val="24"/>
        </w:rPr>
        <w:fldChar w:fldCharType="end"/>
      </w:r>
      <w:r w:rsidRPr="006F58C2">
        <w:rPr>
          <w:rFonts w:ascii="Times New Roman" w:hAnsi="Times New Roman" w:cs="Times New Roman"/>
          <w:bCs/>
          <w:color w:val="000000" w:themeColor="text1"/>
          <w:sz w:val="24"/>
          <w:szCs w:val="24"/>
        </w:rPr>
        <w:t xml:space="preserve"> and crack healing</w:t>
      </w:r>
      <w:r w:rsidRPr="006F58C2">
        <w:rPr>
          <w:rFonts w:ascii="Times New Roman" w:hAnsi="Times New Roman" w:cs="Times New Roman"/>
          <w:bCs/>
          <w:color w:val="FF0000"/>
          <w:sz w:val="24"/>
          <w:szCs w:val="24"/>
        </w:rPr>
        <w:fldChar w:fldCharType="begin"/>
      </w:r>
      <w:r w:rsidR="00F50074" w:rsidRPr="006F58C2">
        <w:rPr>
          <w:rFonts w:ascii="Times New Roman" w:hAnsi="Times New Roman" w:cs="Times New Roman"/>
          <w:bCs/>
          <w:color w:val="FF0000"/>
          <w:sz w:val="24"/>
          <w:szCs w:val="24"/>
        </w:rPr>
        <w:instrText xml:space="preserve"> ADDIN ZOTERO_ITEM CSL_CITATION {"citationID":"b8krGrzO","properties":{"formattedCitation":"\\super 18\\uc0\\u8211{}21\\nosupersub{}","plainCitation":"18–21","noteIndex":0},"citationItems":[{"id":465,"uris":["http://zotero.org/users/local/SPyU1F7s/items/XH68REZ2","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id":546,"uris":["http://zotero.org/users/local/SPyU1F7s/items/WHNVJLDA","http://zotero.org/users/11749471/items/WHNVJLDA"],"itemData":{"id":546,"type":"article-journal","container-title":"Advanced Engineering Materials","DOI":"10.1002/adem.202201807","ISSN":"1438-1656, 1527-2648","journalAbbreviation":"Adv Eng Mater","language":"en","</w:instrText>
      </w:r>
      <w:r w:rsidR="00F50074" w:rsidRPr="006F58C2">
        <w:rPr>
          <w:rFonts w:ascii="Times New Roman" w:hAnsi="Times New Roman" w:cs="Times New Roman" w:hint="eastAsia"/>
          <w:bCs/>
          <w:color w:val="FF0000"/>
          <w:sz w:val="24"/>
          <w:szCs w:val="24"/>
        </w:rPr>
        <w:instrText>page":"2201807","source":"DOI.org (Crossref)","title":"Effect of Initial Grain Size on Crack Healing Behavior under DC Electric Field of Zirconia (8Y</w:instrText>
      </w:r>
      <w:r w:rsidR="00F50074" w:rsidRPr="006F58C2">
        <w:rPr>
          <w:rFonts w:ascii="Times New Roman" w:hAnsi="Times New Roman" w:cs="Times New Roman" w:hint="eastAsia"/>
          <w:bCs/>
          <w:color w:val="FF0000"/>
          <w:sz w:val="24"/>
          <w:szCs w:val="24"/>
        </w:rPr>
        <w:instrText>‐</w:instrText>
      </w:r>
      <w:r w:rsidR="00F50074" w:rsidRPr="006F58C2">
        <w:rPr>
          <w:rFonts w:ascii="Times New Roman" w:hAnsi="Times New Roman" w:cs="Times New Roman" w:hint="eastAsia"/>
          <w:bCs/>
          <w:color w:val="FF0000"/>
          <w:sz w:val="24"/>
          <w:szCs w:val="24"/>
        </w:rPr>
        <w:instrText>CSZ) Ceramic","URL":"https://onlinelibrary.wiley.com/doi/10.1002/adem.202201807","author":[{"family":"Tak</w:instrText>
      </w:r>
      <w:r w:rsidR="00F50074" w:rsidRPr="006F58C2">
        <w:rPr>
          <w:rFonts w:ascii="Times New Roman" w:hAnsi="Times New Roman" w:cs="Times New Roman"/>
          <w:bCs/>
          <w:color w:val="FF0000"/>
          <w:sz w:val="24"/>
          <w:szCs w:val="24"/>
        </w:rPr>
        <w:instrText xml:space="preserve">ahashi","given":"Shoma"},{"family":"Morita","given":"Koji"},{"family":"Nambu","given":"Kohta"},{"family":"Terada","given":"Daisuke"},{"family":"Kobayashi","given":"Kiyoshi"},{"family":"Tokunaga","given":"Tomoharu"},{"family":"Yamamoto","given":"Takahisa"}],"accessed":{"date-parts":[["2023",5,21]]},"issued":{"date-parts":[["2023",3,3]]}}},{"id":3431,"uris":["http://zotero.org/users/11749471/items/CPSXCCTW"],"itemData":{"id":3431,"type":"article-journal","abstract":"The effect of the flash event (FE) on microcrack healing behavior in 8 mol% yttriastabilized zirconia was examined at healing temperatures of 1040 and 1230◦C under the direct and alternating (DC and AC) electric fields. The crack healing behavior changed depending on the factors of the electric field, healing temperature, and crack length. Although the crack healing proceeded with the temperature, the healing rate increased with the crack length, suggesting that the external energy stored as crack surface energy would provide a driving force for the crack healing. Although the crack healing occurs even under the static annealing without the electric field, the healing rate was accelerated by FE significantly more under the AC field than under the DC field. The microcracks with a length of ≈20 μm were fully healed at 1230◦C only for 10 min by the FE treatment under the AC field, and the flash healing behavior was four times faster than that of the static annealing. These results suggest that the enhanced healing behavior cannot be explained only by thermal effects, and the accelerated diffusivity caused additionally by nonthermal effect under FE might contribute to the enhanced healing behavior, especially in the AC electric field.","container-title":"Journal of the American Ceramic Society","DOI":"10.1111/jace.19269","ISSN":"0002-7820, 1551-2916","journalAbbreviation":"J Am Ceram Soc.","language":"en","page":"jace.19269","source":"DOI.org (Crossref)","title":"Effect of DC and AC electric fields on crack healing behavior in 8 mol% yttria stabilized cubic zirconia polycrystal","URL":"https://ceramics.onlinelibrary.wiley.com/doi/10.1111/jace.19269","author":[{"family":"Kawabata","given":"Shintaro"},{"family":"Takahashi","given":"Shoma"},{"family":"Nambu","given":"Kohta"},{"family":"Morita","given":"Koji"}],"accessed":{"date-parts":[["2023",6,23]]},"issued":{"date-parts":[["2023",6,16]]}}},{"id":3448,"uris":["http://zotero.org/users/11749471/items/YR2P9UTZ"],"itemData":{"id":3448,"type":"article-journal","container-title":"Journal of the Japan Institute of Metals and Materials","DOI":"10.2320/jinstmet.J2021044","ISSN":"0021-4876, 1880-6880, 2433-7501","issue":"2","journalAbbreviation":"J. Japan Inst. Metals","language":"ja","page":"23-29","source":"DOI.org (Crossref)","title":"Micro-Crack Healing in Cubic Zirconia (8Y-CSZ) Using Flash Event","URL":"https://www.jstage.jst.go.jp/article/jinstmet/86/2/86_J2021044/_article/-char/ja/","volume":"86","author":[{"family":"Naito","given":"Fuki"},{"family":"Morita","given":"Koji"},{"family":"Terada","given":"Daisuke"}],"accessed":{"date-parts":[["2023",6,29]]},"issued":{"date-parts":[["2022",2,1]]}}}],"schema":"https://github.com/citation-style-language/schema/raw/master/csl-citation.json"} </w:instrText>
      </w:r>
      <w:r w:rsidRPr="006F58C2">
        <w:rPr>
          <w:rFonts w:ascii="Times New Roman" w:hAnsi="Times New Roman" w:cs="Times New Roman"/>
          <w:bCs/>
          <w:color w:val="FF0000"/>
          <w:sz w:val="24"/>
          <w:szCs w:val="24"/>
        </w:rPr>
        <w:fldChar w:fldCharType="separate"/>
      </w:r>
      <w:r w:rsidR="00F50074" w:rsidRPr="006F58C2">
        <w:rPr>
          <w:rFonts w:ascii="Times New Roman" w:hAnsi="Times New Roman" w:cs="Times New Roman"/>
          <w:color w:val="FF0000"/>
          <w:kern w:val="0"/>
          <w:sz w:val="24"/>
          <w:szCs w:val="24"/>
          <w:vertAlign w:val="superscript"/>
        </w:rPr>
        <w:t>18–21</w:t>
      </w:r>
      <w:r w:rsidRPr="006F58C2">
        <w:rPr>
          <w:rFonts w:ascii="Times New Roman" w:hAnsi="Times New Roman" w:cs="Times New Roman"/>
          <w:bCs/>
          <w:color w:val="FF0000"/>
          <w:sz w:val="24"/>
          <w:szCs w:val="24"/>
        </w:rPr>
        <w:fldChar w:fldCharType="end"/>
      </w:r>
      <w:r w:rsidRPr="006F58C2">
        <w:rPr>
          <w:rFonts w:ascii="Times New Roman" w:hAnsi="Times New Roman" w:cs="Times New Roman"/>
          <w:bCs/>
          <w:color w:val="000000" w:themeColor="text1"/>
          <w:sz w:val="24"/>
          <w:szCs w:val="24"/>
        </w:rPr>
        <w:t xml:space="preserve"> of fully densified </w:t>
      </w:r>
      <w:r w:rsidRPr="006F58C2">
        <w:rPr>
          <w:rFonts w:ascii="Times New Roman" w:hAnsi="Times New Roman" w:cs="Times New Roman"/>
          <w:sz w:val="24"/>
          <w:szCs w:val="24"/>
        </w:rPr>
        <w:t>yttria-stabilized zirconia (</w:t>
      </w:r>
      <w:r w:rsidRPr="006F58C2">
        <w:rPr>
          <w:rFonts w:ascii="Times New Roman" w:hAnsi="Times New Roman" w:cs="Times New Roman"/>
          <w:sz w:val="24"/>
        </w:rPr>
        <w:t>YSZ</w:t>
      </w:r>
      <w:r w:rsidRPr="006F58C2">
        <w:rPr>
          <w:rFonts w:ascii="Times New Roman" w:hAnsi="Times New Roman" w:cs="Times New Roman"/>
          <w:sz w:val="24"/>
          <w:szCs w:val="24"/>
        </w:rPr>
        <w:t>)</w:t>
      </w:r>
      <w:r w:rsidRPr="006F58C2">
        <w:rPr>
          <w:rFonts w:ascii="Times New Roman" w:hAnsi="Times New Roman" w:cs="Times New Roman"/>
          <w:bCs/>
          <w:color w:val="000000" w:themeColor="text1"/>
          <w:sz w:val="24"/>
          <w:szCs w:val="24"/>
        </w:rPr>
        <w:t xml:space="preserve"> materials have already been achieved at lower temperatures and in shorter times. Therefore, during the flash event, cation diffusion, which is regarded as the rate-controlling process in high-temperature processes, is expected to be promoted </w:t>
      </w:r>
      <w:proofErr w:type="spellStart"/>
      <w:r w:rsidRPr="006F58C2">
        <w:rPr>
          <w:rFonts w:ascii="Times New Roman" w:hAnsi="Times New Roman" w:cs="Times New Roman"/>
          <w:bCs/>
          <w:color w:val="000000" w:themeColor="text1"/>
          <w:sz w:val="24"/>
          <w:szCs w:val="24"/>
        </w:rPr>
        <w:t>athermally</w:t>
      </w:r>
      <w:proofErr w:type="spellEnd"/>
      <w:r w:rsidRPr="006F58C2">
        <w:rPr>
          <w:rFonts w:ascii="Times New Roman" w:hAnsi="Times New Roman" w:cs="Times New Roman"/>
          <w:bCs/>
          <w:color w:val="000000" w:themeColor="text1"/>
          <w:sz w:val="24"/>
          <w:szCs w:val="24"/>
        </w:rPr>
        <w:t xml:space="preserve"> by apply</w:t>
      </w:r>
      <w:r w:rsidRPr="002B5299">
        <w:rPr>
          <w:rFonts w:ascii="Times New Roman" w:hAnsi="Times New Roman" w:cs="Times New Roman"/>
          <w:bCs/>
          <w:color w:val="000000" w:themeColor="text1"/>
          <w:sz w:val="24"/>
          <w:szCs w:val="24"/>
        </w:rPr>
        <w:t xml:space="preserve">ing an electric field and current. Previous studies have revealed that the DC flash event introduces excess oxygen vacancies into the sample due to a strong reduction, resulting in an </w:t>
      </w:r>
      <w:r w:rsidRPr="002B5299">
        <w:rPr>
          <w:rFonts w:ascii="Times New Roman" w:hAnsi="Times New Roman" w:cs="Times New Roman"/>
          <w:bCs/>
          <w:color w:val="000000" w:themeColor="text1"/>
          <w:sz w:val="24"/>
          <w:szCs w:val="24"/>
        </w:rPr>
        <w:lastRenderedPageBreak/>
        <w:t>enhanced diffusion event.</w:t>
      </w:r>
      <w:r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{"citationID":"lEPtTIEA","properties":{"formattedCitation":"\\super 22\\uc0\\u8211{}31\\nosupersub{}","plainCitation":"22–31","noteIndex":0},"citationItems":[{"id":411,"uris":["http://zotero.org/users/local/SPyU1F7s/items/LE5JUX3H","http://zotero.org/users/local/SPyU1F7s/items/4WHT4MDR","http://zotero.org/users/11749471/items/4WHT4MDR"],"itemData":{"id":411,"type":"article-journal","container-title":"Acta Materialia","DOI":"10.1016/j.actamat.2016.01.037","ISSN":"13596454","journalAbbreviation":"Acta Materialia","language":"en","page":"344-352","source":"DOI.org (Crossref)","title":"Reduction in sintering temperature for flash-sintering of yttria by nickel cation-doping","URL":"https://linkinghub.elsevier.com/retrieve/pii/S1359645416300362","volume":"106","author":[{"family":"Yoshida","given":"Hidehiro"},{"family":"Morita","given":"Koji"},{"family":"Kim","given":"Byung-Nam"},{"family":"Sakka","given":"Yoshio"},{"family":"Yamamoto","given":"Takahisa"}],"accessed":{"date-parts":[["2023",5,21]]},"issued":{"date-parts":[["2016",3]]}}},{"id":610,"uris":["http://zotero.org/users/local/SPyU1F7s/items/TTEI2YLE","http://zotero.org/users/11749471/items/TTEI2YLE"],"itemData":{"id":610,"type":"article-journal","abstract":"In BaTiO3, flash-sintering associated with a surge of the specimen electric current sometimes results in an inhomogeneous microstructure including Ti-excess secondary phases because of discharging. We applied field-assisted sintering technique (FAST) under precisely controlled specimen current that was set just below the threshold value for the occurrence of flash event for BaTiO3, to avoid the occurrence of the discharging. As a result, uniform and fine-grained compacts were obtained without any secondary phases. A relative density of approximately 92% was achieved under FAST condition of 100 V/cm with a limiting current of 72 mA and soaking time of 3 hours at 1070°C. The voltages during sintering under a constant current of 72 mA were found to decrease during the soaking process. Electron energy loss spectroscopy revealed the generation of excess oxygen vacancies at/near grain boundaries. The excess oxygen vacancies induced by application of DC electric fields were confirmed to reduce the voltages and to retard the shrinkage rate in a final sintering stage.","container-title":"Journal of the American Ceramic Society","DOI":"10.1111/jace.14938","ISSN":"0002-7820, 1551-2916","issue":"9","journalAbbreviation":"J Am Ceram Soc","language":"en","page":"3843-3850","source":</w:instrText>
      </w:r>
      <w:r w:rsidR="00A20301" w:rsidRPr="00B5047E">
        <w:rPr>
          <w:rFonts w:ascii="Times New Roman" w:hAnsi="Times New Roman" w:cs="Times New Roman" w:hint="eastAsia"/>
          <w:bCs/>
          <w:color w:val="FF0000"/>
          <w:sz w:val="24"/>
          <w:szCs w:val="24"/>
        </w:rPr>
        <w:instrText>"DOI.org (Crossref)","title":"Electric current</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controlled synthesis of BaTiO &lt;sub&gt;3&lt;/sub&gt;","URL":"https://onlinelibrary.wiley.com/doi/10.1111/jace.14938","volume":"100","author":[{"family":"Nakagawa","given":"Yu"},{"family":"Yoshida","given":"Hidehiro"},{</w:instrText>
      </w:r>
      <w:r w:rsidR="00A20301" w:rsidRPr="00B5047E">
        <w:rPr>
          <w:rFonts w:ascii="Times New Roman" w:hAnsi="Times New Roman" w:cs="Times New Roman"/>
          <w:bCs/>
          <w:color w:val="FF0000"/>
          <w:sz w:val="24"/>
          <w:szCs w:val="24"/>
        </w:rPr>
        <w:instrText>"family":"Uehashi","given":"Akinori"},{"family":"Tokunaga","given":"Tomoharu"},{"family":"Sasaki","given":"Katsuhiro"},{"family":"Yamamoto","given":"Takahisa"}],"accessed":{"date-parts":[["2023",5,21]]},"issued":{"date-parts":[["2017",9]]}}},{"id":3,"uris":["http://zotero.org/users/local/SPyU1F7s/items/25T46GL3","http://zotero.org/users/11749471/items/25T46GL3"],"itemData":{"id":3,"type":"article-journal","container-title":"Applied Physics Express","DOI":"10.7567/1882-0786/ab2b6e","ISSN":"1882-0778, 1882-0786","issue":"7","journalAbbreviation":"Appl. Phys. Express","language":"en","page":"075504","source":"DOI.org (Crossref)","title":"Photoluminescence properties of undoped and Si &lt;sup&gt;4+&lt;/sup&gt; -doped polycrystalline Y &lt;sub&gt;2&lt;/sub&gt; O &lt;sub&gt;3&lt;/sub&gt; phosphors prepared by flash-sintering","URL":"https://iopscience.iop.org/article/10.7567/1882-0786/ab2b6e","volume":"12","author":[{"family":"Nambu","given":"Kohta"},{"family":"Hayasaka","given":"Hitoshi"},{"family":"Yamamoto","given":"Takahisa"},{"family":"Yoshida","given":"Hidehiro"}],"accessed":{"date-parts":[["2023",5,21]]},"issued":{"date-parts":[["2019",7,1]]}}},{"id":661,"uris":["http://zotero.org/users/local/SPyU1F7s/items/YUGN5MGG","http://zotero.org/users/11749471/items/YUGN5MGG"],"itemData":{"id":661,"type":"article-journal","container-title":"Scripta Materialia","DOI":"10.1016/j.scriptamat.2020.08.026","ISSN":"13596462","journalAbbreviation":"Scripta Materialia","language":"en","page":"22-26","source":"DOI.org (Crossref)","title":"Generation of electric-field stabilized zirconium monoxide secondary phase within cubic zirconia","URL":"https://linkinghub.elsevier.com/retrieve/pii/S1359646220305522","volume":"190","author":[{"family":"Charalambous","given":"Harry"},{"family":"Jha","given":"Shikhar Krishn"},{"family":"Okasinski","given":"John S."},{"family":"Tsakalakos","given":"Thomas"}],"accessed":{"date-parts":[["2023",5,21]]},"issued":{"date-parts":[["2021",1]]}}},{"id":628,"uris":["http://zotero.org/users/local/SPyU1F7s/items/6D4MI43S","http://zotero.org/users/11749471/items/6D4MI43S"],"itemData":{"id":628,"type":"article-journal","container-title":"Ceramics International","DOI":"10.1016/j.ceramint.2022.06.185","ISSN":"02728842","issue":"19","journalAbbreviation":"Ceramics International","language":"en","page":"28712-28717","source":"DOI.org (Crossref)","title":"Variation of photoluminescence intensity depending on the timing of electric field application during isothermal flash sintering for 3mol%Y2O3–ZrO2 polycrystal","URL":"https://linkinghub.elsevier.com/retrieve/pii/S0272884222021885","volume":"48","author":[{"family":"Itoh","given":"Asa"},{"family":"Tokunaga","given":"Tomoharu"},{"family":"Kodaira","given":"Ayu"},{"family":"Yoshida","given":"Hidehiro"},{"family":"Yamamoto","given":"Takahisa"}],"accessed":{"date-parts":[["2023",5,21]]},"issued":{"date-parts":[["2022",10]]}}},{"id":675,"uris":["http://zotero.org/users/local/SPyU1F7s/items/PWJLFMRB","http://zotero.org/users/11749471/items/PWJLFMRB"],"itemData":{"id":675,"type":"article-journal","container-title":"Advanced Engineering Materials","DOI":"10.1002/adem.202201744","ISSN":"1438-1656, 1527-2648","journalAbbreviation":"Adv Eng Mater","language":"en","page":"2201744","source":"DOI.org (Crossref)","title":"Experimental and Numerical Studies of Densification and Grain Growth of 8YSZ during Flash Sintering","URL":"https://onlinelibrary.wiley.com/doi/10.1002/adem.202201744","author":[{"family":"Wang","given":"Shufan"},{"family":"Mishra","given":"Tarini Prasad"},{"family":"Deng","given":"Yuanbin"},{"family":"Kaletsch","given":"Anke"},{"family":"Bram","given":"Martin"},{"family":"Broeckmann","given":"Christoph"}],"accessed":{"date-parts":[["2023",5,22]]},"issued":{"date-parts":[["2023",2,28]]}}},{"id":552,"uris":["http://zotero.org/users/11749471/items/92GAFERS"],"itemData":{"id":552,"type":"article-journal","container-title":"Journal of the American Ceramic Society","DOI":"10.1111/j.1551-2916.2011.04800.x","ISSN":"00027820","issue":"12","journalAbbreviation":"J. Am. Ceram. Soc.","language":"en","page":"4231-4238","source":"DOI.org (Crossref)","title":"Enhanced Grain Boundary Mobility in Yttria-Stabilized Cubic Zirconia under an Electric Current","URL":"https://onlinelibrary.wiley.com/doi/10.1111/j.1551-2916.2011.04800.x","volume":"94","author":[{"family":"Kim","given":"Seung-Wan"},{"family":"Kim","given":"Soo Gil"},{"family":"Jung","given":"Jae-Il"},{"family":"Kang","given":"Suk-Joong L."},{"family":"Chen","given":"I-Wei"}],"editor":[{"family":"Roedel","given":"J."}],"accessed":{"date-parts":[["2023",5,21]]},"issued":{"date-parts":[["2011",12]]}}},{"id":512,"uris":["http://zotero.org/users/11749471/items/HXCNZ2BA"],"itemData":{"id":512,"type":"article-journal","abstract":"Consolidated, monoclinic ZrO2 polycrystal was produced from undoped ZrO2 powders in air by flash sintering at the sintering temperature of 1350°C for 5 minutes or 3 hours under an applied DC electric field of 175 V/cm. When the ZrO2 was heated under the applied DC field, the electric current of the specimen steeply increased at the furnace temperature of 1335°C below the sintering temperature of 1350°C. When the furnace temperature was decreased from the sintering temperature of 1350°C to room temperature, volumetric expansion associated with tetragonal-to-monoclinic phase transformation gradually took place at the furnace temperature from 1000°C to 750°C, and monoclinic ZrO2 body was remained consolidated even at room temperature in both specimens. In contrast, conventionally sintered ZrO2 without applying DC field exhibited the abrupt volumetric expansion at about 1000°C, and shattered. SEM observation revealed the presence of grain-boundary second phase in the flash-sintered specimen for 3 hours, which is a possible origin of keeping a bulk body at room temperature. The thinner second phase is considered to be formed also in the flash-sintered specimen for 5 minutes, although the formation of the phase could not be observed clearly by SEM observation. On the other hand, XRD measurements showed that &lt;001&gt; directions of the monoclinic ZrO2 grains were oriented along the applied DC field after the isothermal flash sintering for 3 hours while the grain alignment could not be observed in flash-sintered specimen for 5 minutes. The alignment of ZrO2 grains observed in the isothermal flash sintering is considered to be closely related to the preferential direction of oxygen ionic conduction and the second phase formed along grain boundaries.","container-title":"Journal of the American Ceramic Society","DOI":"10.1111/jace.14954","ISSN":"0002-7820, 1551-2916","issue":"9","journalAbbreviation":"J Am Ceram Soc","language":"en","page":"3851-3857","source":"DOI.org (Crossref)","title":"Consolidation of undoped, monoclinic zirconia polycrystals by flash sintering","URL":"https://onlinelibrary.wiley.com/doi/10.1111/jace.14954","volume":"100","author":[{"family":"Morisaki","given":"Nobuhiro"},{"family":"Yoshida","given":"Hidehiro"},{"family":"Tokunaga","given":"Tomoharu"},{"family":"Sasaki","given":"Katsuhiro"},{"family":"Yamamoto","given":"Takahisa"}],"accessed":{"date-parts":[["2023",5,21]]},"issued":{"date-parts":[["2017",9]]}},"label":"page"},{"id":595,"uris":["http://zotero.org/users/11749471/items/ULN3LYFQ"],"itemData":{"id":595,"type":"article-journal","abstract":"The kinetics of mass transport is central to ceramic processing and device stability. In this work, the effect of electrical and hydrogen reduction on the grain growth behavior of doped zirconia and ceria has been investigated. Faster grain growth has been observed under reducing conditions in all cases. The results firmly establish that a depressed local oxygen potential can enhance cation kinetics in fluoritestructured oxide ceramics. Meanwhile, a large electrical current can generate a sharp, spatially varied oxygen potential profile, creating a graded microstructure with a dramatic grain size transition across the length of the sample.","container-title":"Journal of the American Ceramic Society","DOI":"10.1111/jace.14615","ISSN":"00027820","issue":"3","journalAbbreviation":"J. Am. Ceram. Soc.","language":"en","page":"876-886","source":"DOI.org (Crossref)","title":"Electrical and hydrogen reduction enhances kinetics in doped zirconia and ceria: I. grain growth study","title-short":"Electrical and hydrogen reduction enhances kinetics in doped zirconia and ceria","URL":"https://onlinelibrary.wiley.com/doi/10.1111/jace.14615","volume":"100","author":[{"family":"Dong","given":"Yanhao"},{"family":"Wang","given":"Haoren"},{"family":"Chen","given":"I-Wei"}],"accessed":{"date-parts":[["2023",5,21]]},"issued":{"date-parts":[["2017",3]]}}},{"id":2868,"uris":["http://zotero.org/users/11749471/items/BZYRU3B8"],"itemData":{"id":2868,"type":"article-journal","abstract":"Knowing the correlation between grain boundary mobility and oxygen potential in yttria-stabilized zirconia (YSZ), we have utilized the grain size as a microstructural marker to map local oxygen potential. Abrupt oxygen potential transition is established under a large current density and in thicker samples. Cathodically depressed oxygen potential can be easily triggered by poor electrode kinetics or in an oxygen-lean environment. Widespread cavitation in the presence of highly reducing oxygen potential suggests oxygen vacancy condensation instead of oxygen bubble formation as commonly assumed for solid oxide fuel/electrolysis cells. These results also suggest electrode kinetics has a direct influence on the microstructure and properties of ceramics sintered under a large electric current.","container-title":"Journal of the American Ceramic Society","DOI":"10.1111/jace.15274","ISSN":"0002-7820, 1551-2916","issue":"3","journalAbbreviation":"J Am Ceram Soc","language":"en","page":"1058-1073","source":"DOI.org (Crossref)","title":"Electrical and hydrogen reduction enhances kinetics in doped zirconia and ceria: &lt;span style=\"font-variant:small-caps;\"&gt;II&lt;/span&gt; . Mapping electrode polarization and vacancy condensation in &lt;span style=\"font-variant:small-caps;\"&gt;YSZ&lt;/span&gt;","title-short":"Electrical and hydrogen reduction enh</w:instrText>
      </w:r>
      <w:r w:rsidR="00A20301" w:rsidRPr="00B5047E">
        <w:rPr>
          <w:rFonts w:ascii="Times New Roman" w:hAnsi="Times New Roman" w:cs="Times New Roman" w:hint="eastAsia"/>
          <w:bCs/>
          <w:color w:val="FF0000"/>
          <w:sz w:val="24"/>
          <w:szCs w:val="24"/>
        </w:rPr>
        <w:instrText>ances kinetics in doped zirconia and ceria","URL":"https://onlinelibrary.wiley.com/doi/10.1111/jace.15274","volume":"101","author":[{"family":"Dong","given":"Yanhao"},{"family":"Chen","given":"I</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Wei"}],"accessed":{"date-parts":[["2023",6,9]]},"issued":{"d</w:instrText>
      </w:r>
      <w:r w:rsidR="00A20301" w:rsidRPr="00B5047E">
        <w:rPr>
          <w:rFonts w:ascii="Times New Roman" w:hAnsi="Times New Roman" w:cs="Times New Roman"/>
          <w:bCs/>
          <w:color w:val="FF0000"/>
          <w:sz w:val="24"/>
          <w:szCs w:val="24"/>
        </w:rPr>
        <w:instrText xml:space="preserve">ate-parts":[["2018",3]]}}}],"schema":"https://github.com/citation-style-language/schema/raw/master/csl-citation.json"} </w:instrText>
      </w:r>
      <w:r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22–31</w:t>
      </w:r>
      <w:r w:rsidRPr="00B5047E">
        <w:rPr>
          <w:rFonts w:ascii="Times New Roman" w:hAnsi="Times New Roman" w:cs="Times New Roman"/>
          <w:bCs/>
          <w:color w:val="FF0000"/>
          <w:sz w:val="24"/>
          <w:szCs w:val="24"/>
        </w:rPr>
        <w:fldChar w:fldCharType="end"/>
      </w:r>
      <w:r w:rsidRPr="002B5299">
        <w:rPr>
          <w:rFonts w:ascii="Times New Roman" w:hAnsi="Times New Roman" w:cs="Times New Roman"/>
          <w:color w:val="FF0000"/>
          <w:sz w:val="24"/>
          <w:szCs w:val="24"/>
        </w:rPr>
        <w:t xml:space="preserve"> </w:t>
      </w:r>
      <w:r w:rsidRPr="002B5299">
        <w:rPr>
          <w:rFonts w:ascii="Times New Roman" w:hAnsi="Times New Roman" w:cs="Times New Roman"/>
          <w:bCs/>
          <w:color w:val="000000" w:themeColor="text1"/>
          <w:sz w:val="24"/>
          <w:szCs w:val="24"/>
        </w:rPr>
        <w:t xml:space="preserve">Our recent studies have also suggested that even during a AC flash event, the formation of polarity-independent and positively charged excess oxygen vacancies and changes in the chemical bonding states are associated with promoted </w:t>
      </w:r>
      <w:r w:rsidR="00946021" w:rsidRPr="002B5299">
        <w:rPr>
          <w:rFonts w:ascii="Times New Roman" w:hAnsi="Times New Roman" w:cs="Times New Roman"/>
          <w:bCs/>
          <w:color w:val="000000" w:themeColor="text1"/>
          <w:sz w:val="24"/>
          <w:szCs w:val="24"/>
        </w:rPr>
        <w:t>diffusivity</w:t>
      </w:r>
      <w:r w:rsidRPr="002B5299">
        <w:rPr>
          <w:rFonts w:ascii="Times New Roman" w:hAnsi="Times New Roman" w:cs="Times New Roman"/>
          <w:bCs/>
          <w:color w:val="000000" w:themeColor="text1"/>
          <w:sz w:val="24"/>
          <w:szCs w:val="24"/>
        </w:rPr>
        <w:t>.</w:t>
      </w:r>
      <w:r w:rsidR="00E518B2"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{"citationID":"4GTFtMma","properties":{"formattedCitation":"\\super 32\\nosupersub{}","plainCitation":"32","noteIndex":0},"citationItems":[{"id":335,"uris":["http://zotero.org/users/11749471/items/EHYMP8NK"],"itemData":{"id":335,"type":"article-journal","abstract":"Undoped Y2O3 polycrystals were densified by flash sintering under DC or AC electric field with varying holding times up to 60 min, and their chemical bonding state and crystal structure were investigated by X-ray photo­ electron spectroscopy (XPS) and X-ray diffraction (XRD), respectively. Only DC flash sintering with longer holding times (≥ 30 min) resulted in blackening in cathodic regions, indicating the electrode-dependent intro­ duction of neutral oxygen vacancies. The Y 3d3/2 and Y 3d5/2 binding energies decreased with increasing holding time in both DC- and AC-flash-sintered Y2O3 specimens, regardless of polarity, indicating that positively charged oxygen vacancies were introduced by the flash sintering in an electrode-independent manner, even under DC electric field. In addition, the XRD analysis revealed that flash-sintered specimens with longer holding times exhibited short-range structural fluctuations. These electrode-dependent and independent point defect genera­ tions under electric fields may be related to the enhanced atomic diffusion during flash sintering.","container-title":"Journal of the European Ceramic Society","DOI":"10.1016/j.jeurceramsoc.2023.01.062","ISSN":"09552219","issue":"8","journalAbbreviation":"Journal of the European Ceramic Society","language":"en","page":"3516-3523","source":"DOI.org (Crossref)","title":"Chemical bonding and crystal structure in flash sintered Y2O3 under DC or AC field","URL":"https://linkinghub.elsevier.com/retrieve/pii/S0955221923000742","volume":"43","author":[{"family":"Nakamoto","given":"Ayano"},{"family":"Nambu","given":"Kohta"},{"family":"Masuda","given":"Hiroshi"},{"family":"Yoshida","given":"Hidehiro"}],"accessed":{"date-parts":[["2023",5,21]]},"issued":{"date-parts":[["2023",7]]}}}],"schema":"https://github.com/citation-style-language/schema/raw/master/csl-citation.json"} </w:instrText>
      </w:r>
      <w:r w:rsidR="00E518B2"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32</w:t>
      </w:r>
      <w:r w:rsidR="00E518B2" w:rsidRPr="00B5047E">
        <w:rPr>
          <w:rFonts w:ascii="Times New Roman" w:hAnsi="Times New Roman" w:cs="Times New Roman"/>
          <w:bCs/>
          <w:color w:val="FF0000"/>
          <w:sz w:val="24"/>
          <w:szCs w:val="24"/>
        </w:rPr>
        <w:fldChar w:fldCharType="end"/>
      </w:r>
    </w:p>
    <w:p w14:paraId="77AA2961" w14:textId="416D1B74" w:rsidR="00F56E12" w:rsidRPr="008352A9" w:rsidRDefault="00F56E12" w:rsidP="00433274">
      <w:pPr>
        <w:spacing w:line="480" w:lineRule="auto"/>
        <w:ind w:firstLine="840"/>
        <w:jc w:val="thaiDistribute"/>
        <w:rPr>
          <w:rFonts w:ascii="Times New Roman" w:hAnsi="Times New Roman" w:cs="Times New Roman"/>
          <w:bCs/>
          <w:color w:val="FF0000"/>
          <w:sz w:val="24"/>
          <w:szCs w:val="24"/>
        </w:rPr>
      </w:pPr>
      <w:r w:rsidRPr="002B5299">
        <w:rPr>
          <w:rFonts w:ascii="Times New Roman" w:hAnsi="Times New Roman" w:cs="Times New Roman"/>
          <w:bCs/>
          <w:color w:val="000000" w:themeColor="text1"/>
          <w:sz w:val="24"/>
          <w:szCs w:val="24"/>
        </w:rPr>
        <w:t xml:space="preserve">To clarify the </w:t>
      </w:r>
      <w:proofErr w:type="spellStart"/>
      <w:r w:rsidR="002907ED" w:rsidRPr="002B5299">
        <w:rPr>
          <w:rFonts w:ascii="Times New Roman" w:hAnsi="Times New Roman" w:cs="Times New Roman"/>
          <w:bCs/>
          <w:color w:val="000000" w:themeColor="text1"/>
          <w:sz w:val="24"/>
          <w:szCs w:val="24"/>
        </w:rPr>
        <w:t>a</w:t>
      </w:r>
      <w:r w:rsidRPr="002B5299">
        <w:rPr>
          <w:rFonts w:ascii="Times New Roman" w:hAnsi="Times New Roman" w:cs="Times New Roman"/>
          <w:bCs/>
          <w:color w:val="000000" w:themeColor="text1"/>
          <w:sz w:val="24"/>
          <w:szCs w:val="24"/>
        </w:rPr>
        <w:t>thermal</w:t>
      </w:r>
      <w:proofErr w:type="spellEnd"/>
      <w:r w:rsidRPr="002B5299">
        <w:rPr>
          <w:rFonts w:ascii="Times New Roman" w:hAnsi="Times New Roman" w:cs="Times New Roman"/>
          <w:bCs/>
          <w:color w:val="000000" w:themeColor="text1"/>
          <w:sz w:val="24"/>
          <w:szCs w:val="24"/>
        </w:rPr>
        <w:t xml:space="preserve"> effects on the diffusion phenomena during a flash event, the effects of the electric field and current on the microstructures have been investigated in the flash sintering of </w:t>
      </w:r>
      <w:r w:rsidRPr="002B5299">
        <w:rPr>
          <w:rFonts w:ascii="Times New Roman" w:hAnsi="Times New Roman" w:cs="Times New Roman"/>
          <w:sz w:val="24"/>
          <w:szCs w:val="24"/>
        </w:rPr>
        <w:t>zirconia systems</w:t>
      </w:r>
      <w:r w:rsidRPr="002B5299">
        <w:rPr>
          <w:rFonts w:ascii="Times New Roman" w:hAnsi="Times New Roman" w:cs="Times New Roman"/>
          <w:bCs/>
          <w:color w:val="000000" w:themeColor="text1"/>
          <w:sz w:val="24"/>
          <w:szCs w:val="24"/>
        </w:rPr>
        <w:t>.</w:t>
      </w:r>
      <w:r w:rsidR="00E518B2" w:rsidRPr="008E3BE4">
        <w:rPr>
          <w:rFonts w:ascii="Times New Roman" w:hAnsi="Times New Roman" w:cs="Times New Roman"/>
          <w:bCs/>
          <w:color w:val="FF0000"/>
          <w:sz w:val="24"/>
          <w:szCs w:val="24"/>
        </w:rPr>
        <w:fldChar w:fldCharType="begin"/>
      </w:r>
      <w:r w:rsidR="008E3BE4" w:rsidRPr="008E3BE4">
        <w:rPr>
          <w:rFonts w:ascii="Times New Roman" w:hAnsi="Times New Roman" w:cs="Times New Roman"/>
          <w:bCs/>
          <w:color w:val="FF0000"/>
          <w:sz w:val="24"/>
          <w:szCs w:val="24"/>
        </w:rPr>
        <w:instrText xml:space="preserve"> ADDIN ZOTERO_ITEM CSL_CITATION {"citationID":"XWASJLIP","properties":{"formattedCitation":"\\super 27, 29\\uc0\\u8211{}31, 33\\uc0\\u8211{}45\\nosupersub{}","plainCitation":"27, 29–31, 33–45","noteIndex":0},"citationItems":[{"id":675,"uris":["http://zotero.org/users/local/SPyU1F7s/items/PWJLFMRB","http://zotero.org/users/11749471/items/PWJLFMRB"],"itemData":{"id":675,"type":"article-journal","container-title":"Advanced Engineering Materials","DOI":"10.1002/adem.202201744","ISSN":"1438-1656, 1527-2648","journalAbbreviation":"Adv Eng Mater","language":"en","page":"2201744","source":"DOI.org (Crossref)","title":"Experimental and Numerical Studies of Densification and Grain Growth of 8YSZ during Flash Sintering","URL":"https://onlinelibrary.wiley.com/doi/10.1002/adem.202201744","author":[{"family":"Wang","given":"Shufan"},{"family":"Mishra","given":"Tarini Prasad"},{"family":"Deng","given":"Yuanbin"},{"family":"Kaletsch","given":"Anke"},{"family":"Bram","given":"Martin"},{"family":"Broeckmann","given":"Christoph"}],"accessed":{"date-parts":[["2023",5,22]]},"issued":{"date-parts":[["2023",2,28]]}}},{"id":512,"uris":["http://zotero.org/users/11749471/items/HXCNZ2BA"],"itemData":{"id":512,"type":"article-journal","abstract":"Consolidated, monoclinic ZrO2 polycrystal was produced from undoped ZrO2 powders in air by flash sintering at the sintering temperature of 1350°C for 5 minutes or 3 hours under an applied DC electric field of 175 V/cm. When the ZrO2 was heated under the applied DC field, the electric current of the specimen steeply increased at the furnace temperature of 1335°C below the sintering temperature of 1350°C. When the furnace temperature was decreased from the sintering temperature of 1350°C to room temperature, volumetric expansion associated with tetragonal-to-monoclinic phase transformation gradually took place at the furnace temperature from 1000°C to 750°C, and monoclinic ZrO2 body was remained consolidated even at room temperature in both specimens. In contrast, conventionally sintered ZrO2 without applying DC field exhibited the abrupt volumetric expansion at about 1000°C, and shattered. SEM observation revealed the presence of grain-boundary second phase in the flash-sintered specimen for 3 hours, which is a possible origin of keeping a bulk body at room temperature. The thinner second phase is considered to be formed also in the flash-sintered specimen for 5 minutes, although the formation of the phase could not be observed clearly by SEM observation. On the other hand, XRD measurements showed that &lt;001&gt; directions of the monoclinic ZrO2 grains were oriented along the applied DC field after the isothermal flash sintering for 3 hours while the grain alignment could not be observed in flash-sintered specimen for 5 minutes. The alignment of ZrO2 grains observed in the isothermal flash sintering is considered to be closely related to the preferential direction of oxygen ionic conduction and the second phase formed along grain boundaries.","container-title":"Journal of the American Ceramic Society","DOI":"10.1111/jace.14954","ISSN":"0002-7820, 1551-2916","issue":"9","journalAbbreviation":"J Am Ceram Soc","language":"en","page":"3851-3857","source":"DOI.org (Crossref)","title":"Consolidation of undoped, monoclinic zirconia polycrystals by flash sintering","URL":"https://onlinelibrary.wiley.com/doi/10.1111/jace.14954","volume":"100","author":[{"family":"Morisaki","given":"Nobuhiro"},{"family":"Yoshida","given":"Hidehiro"},{"family":"Tokunaga","given":"Tomoharu"},{"family":"Sasaki","given":"Katsuhiro"},{"family":"Yamamoto","given":"Takahisa"}],"accessed":{"date-parts":[["2023",5,21]]},"issued":{"date-parts":[["2017",9]]}}},{"id":595,"uris":["http://zotero.org/users/11749471/items/ULN3LYFQ"],"itemData":{"id":595,"type":"article-journal","abstract":"The kinetics of mass transport is central to ceramic processing and device stability. In this work, the effect of electrical and hydrogen reduction on the grain growth behavior of doped zirconia and ceria has been investigated. Faster grain growth has been observed under reducing conditions in all cases. The results firmly establish that a depressed local oxygen potential can enhance cation kinetics in fluoritestructured oxide ceramics. Meanwhile, a large electrical current can generate a sharp, spatially varied oxygen potential profile, creating a graded microstructure with a dramatic grain size transition across the length of the sample.","container-title":"Journal of the American Ceramic Society","DOI":"10.1111/jace.14615","ISSN":"00027820","issue":"3","journalAbbreviation":"J. Am. Ceram. Soc.","language":"en","page":"876-886","source":"DOI.org (Crossref)","title":"Electrical and hydrogen reduction enhances kinetics in doped zirconia and ceria: I. grain growth study","title-short":"Electrical and hydrogen reduction enhances kinetics in doped zirconia and ceria","URL":"https://onlinelibrary.wiley.com/doi/10.1111/jace.14615","volume":"100","author":[{"family":"Dong","given":"Yanhao"},{"family":"Wang","given":"Haoren"},{"family":"Chen","given":"I-Wei"}],"accessed":{"date-parts":[["2023",5,21]]},"issued":{"date-parts":[["2017",3]]}}},{"id":2868,"uris":["http://zotero.org/users/11749471/items/BZYRU3B8"],"itemData":{"id":2868,"type":"article-journal","abstract":"Knowing the correlation between grain boundary mobility and oxygen potential in yttria-stabilized zirconia (YSZ), we have utilized the grain size as a microstructural marker to map local oxygen potential. Abrupt oxygen potential transition is established under a large current density and in thicker samples. Cathodically depressed oxygen potential can be easily triggered by poor electrode kinetics or in an oxygen-lean environment. Widespread cavitation in the presence of highly reducing oxygen potential suggests oxygen vacancy condensation instead of oxygen bubble formation as commonly assumed for solid oxide fuel/electrolysis cells. These results also suggest electrode kinetics has a direct influence on the microstructure and properties of ceramics sintered under a large electric current.","container-title":"Journal of the American Ceramic Society","DOI":"10.1111/jace.15274","ISSN":"0002-7820, 1551-2916","issue":"3","journalAbbreviation":"J Am Ceram Soc","language":"en","page":"1058-1073","source":"DOI.org (Crossref)","title":"Electrical and hydrogen reduction enhances kinetics in doped zirconia and ceria: &lt;span style=\"font-variant:small-caps;\"&gt;II&lt;/span&gt; . Mapping electrode polarization and vacancy condensation in &lt;span style=\"font-variant:small-caps;\"&gt;YSZ&lt;/span&gt;","title-short":"Electrical and</w:instrText>
      </w:r>
      <w:r w:rsidR="008E3BE4" w:rsidRPr="008E3BE4">
        <w:rPr>
          <w:rFonts w:ascii="Times New Roman" w:hAnsi="Times New Roman" w:cs="Times New Roman" w:hint="eastAsia"/>
          <w:bCs/>
          <w:color w:val="FF0000"/>
          <w:sz w:val="24"/>
          <w:szCs w:val="24"/>
        </w:rPr>
        <w:instrText xml:space="preserve"> hydrogen reduction enhances kinetics in doped zirconia and ceria","URL":"https://onlinelibrary.wiley.com/doi/10.1111/jace.15274","volume":"101","author":[{"family":"Dong","given":"Yanhao"},{"family":"Chen","given":"I</w:instrText>
      </w:r>
      <w:r w:rsidR="008E3BE4" w:rsidRPr="008E3BE4">
        <w:rPr>
          <w:rFonts w:ascii="Times New Roman" w:hAnsi="Times New Roman" w:cs="Times New Roman" w:hint="eastAsia"/>
          <w:bCs/>
          <w:color w:val="FF0000"/>
          <w:sz w:val="24"/>
          <w:szCs w:val="24"/>
        </w:rPr>
        <w:instrText>‐</w:instrText>
      </w:r>
      <w:r w:rsidR="008E3BE4" w:rsidRPr="008E3BE4">
        <w:rPr>
          <w:rFonts w:ascii="Times New Roman" w:hAnsi="Times New Roman" w:cs="Times New Roman" w:hint="eastAsia"/>
          <w:bCs/>
          <w:color w:val="FF0000"/>
          <w:sz w:val="24"/>
          <w:szCs w:val="24"/>
        </w:rPr>
        <w:instrText>Wei"}],"accessed":{"date-parts":[["20</w:instrText>
      </w:r>
      <w:r w:rsidR="008E3BE4" w:rsidRPr="008E3BE4">
        <w:rPr>
          <w:rFonts w:ascii="Times New Roman" w:hAnsi="Times New Roman" w:cs="Times New Roman"/>
          <w:bCs/>
          <w:color w:val="FF0000"/>
          <w:sz w:val="24"/>
          <w:szCs w:val="24"/>
        </w:rPr>
        <w:instrText>23",6,9]]},"issued":{"date-parts":[["2018",3]]}}},{"id":576,"uris":["http://zotero.org/users/11749471/items/9ZP8KVDD"],"itemData":{"id":576,"type":"article-journal","abstract":"Recent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I."}],"accessed":{"date-parts":[["2023",5,21]]},"issued":{"date-parts":[["2020",12]]}}},{"id":355,"uris":["http://zotero.org/users/local/SPyU1F7s/items/P7SUPJ3E","http://zotero.org/users/11749471/items/P7SUPJ3E"],"itemData":{"id":355,"type":"article-journal","abstract":"The onset of ﬂash sintering is generally considered to be predominantly a function of the conductivity of a given ceramic, the furnace temperature, and the electric ﬁeld. However, the evolution of the point defect proﬁles in ionic conductors such as yttria-stabilized zirconia (YSZ) can complicate the picture of homogeneous Joule heating and thermal runaway during DC ﬂash sintering. Here, 8 mol% YSZ pellets were partially ﬂash sintered under a DC bias using various current densities and hold times. The electrode geometry was varied to modulate the oxygen ion ﬂux available to the cathode to compare the effects on the resulting oxygen vacancy inhomogeneity. The contribution from fundamental and experimental factors to the cathodic reduction reaction is also discussed, such as interface reaction kinetics and sample geometry. Local reduction of the ceramic was inevitably observed under all current densities and the resulting microstructural inhomogeneity was explained as the result of a transient conductivity asymmetry. This asymmetry was the result of the enhanced electronic conductivity in the cathode region to a value signiﬁcantly greater than the ionic conductivity of near-stoichiometric YSZ. The link between the local conductivity, voltage and Joule heating is mathematically demonstrated to result in an asymmetric heating proﬁle.","container-title":"Acta Materialia","DOI":"10.1016/j.actamat.2019.05.001","ISSN":"13596454","journalAbbreviation":"Acta Materialia","language":"en","page":"271-278","source":"DOI.org (Crossref)","title":"Effect of boundary conditions on reduction during early stage flash sintering of YSZ","URL":"https://linkinghub.elsevier.com/retrieve/pii/S1359645419302708","volume":"174","author":[{"family":"Grimley","given":"Carolyn A."},{"family":"Prette","given":"Andre L.G."},{"family":"Dickey","given":"Elizabeth C."}],"accessed":{"date-parts":[["2023",5,21]]},"issued":{"date-parts":[["2019",8]]}}},{"id":433,"uris":["http://zotero.org/users/11749471/items/YFHM5EKM"],"itemData":{"id":433,"type":"article-journal","abstract":"We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572,"uris":["http://zotero.org/users/local/SPyU1F7s/items/A2YPSENA","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Soc.","language":"en","page":"5562-5568","source":"DOI.o</w:instrText>
      </w:r>
      <w:r w:rsidR="008E3BE4" w:rsidRPr="008E3BE4">
        <w:rPr>
          <w:rFonts w:ascii="Times New Roman" w:hAnsi="Times New Roman" w:cs="Times New Roman" w:hint="eastAsia"/>
          <w:bCs/>
          <w:color w:val="FF0000"/>
          <w:sz w:val="24"/>
          <w:szCs w:val="24"/>
        </w:rPr>
        <w:instrText>rg (Crossref)","title":"Abnormal grain growth in DC flash sintered 3</w:instrText>
      </w:r>
      <w:r w:rsidR="008E3BE4" w:rsidRPr="008E3BE4">
        <w:rPr>
          <w:rFonts w:ascii="Times New Roman" w:hAnsi="Times New Roman" w:cs="Times New Roman" w:hint="eastAsia"/>
          <w:bCs/>
          <w:color w:val="FF0000"/>
          <w:sz w:val="24"/>
          <w:szCs w:val="24"/>
        </w:rPr>
        <w:instrText>‐</w:instrText>
      </w:r>
      <w:r w:rsidR="008E3BE4" w:rsidRPr="008E3BE4">
        <w:rPr>
          <w:rFonts w:ascii="Times New Roman" w:hAnsi="Times New Roman" w:cs="Times New Roman" w:hint="eastAsia"/>
          <w:bCs/>
          <w:color w:val="FF0000"/>
          <w:sz w:val="24"/>
          <w:szCs w:val="24"/>
        </w:rPr>
        <w:instrText>mol% yttria</w:instrText>
      </w:r>
      <w:r w:rsidR="008E3BE4" w:rsidRPr="008E3BE4">
        <w:rPr>
          <w:rFonts w:ascii="Times New Roman" w:hAnsi="Times New Roman" w:cs="Times New Roman" w:hint="eastAsia"/>
          <w:bCs/>
          <w:color w:val="FF0000"/>
          <w:sz w:val="24"/>
          <w:szCs w:val="24"/>
        </w:rPr>
        <w:instrText>‐</w:instrText>
      </w:r>
      <w:r w:rsidR="008E3BE4" w:rsidRPr="008E3BE4">
        <w:rPr>
          <w:rFonts w:ascii="Times New Roman" w:hAnsi="Times New Roman" w:cs="Times New Roman" w:hint="eastAsia"/>
          <w:bCs/>
          <w:color w:val="FF0000"/>
          <w:sz w:val="24"/>
          <w:szCs w:val="24"/>
        </w:rPr>
        <w:instrText>stabilized zirconia ceramics","URL":"https://onlinelibrary.wiley.com/doi/10.1111/jace.18542","volume":"105","author":[{"family":"Prajzler","given":"Vladimír"},{"family":"Maca</w:instrText>
      </w:r>
      <w:r w:rsidR="008E3BE4" w:rsidRPr="008E3BE4">
        <w:rPr>
          <w:rFonts w:ascii="Times New Roman" w:hAnsi="Times New Roman" w:cs="Times New Roman"/>
          <w:bCs/>
          <w:color w:val="FF0000"/>
          <w:sz w:val="24"/>
          <w:szCs w:val="24"/>
        </w:rPr>
        <w:instrText>","given":"Karel"},{"family":"Šťastný","given":"Přemysl"},{"family":"Todd","given":"Richard I."}],"accessed":{"date-parts":[["2023",5,21]]},"issued":{"date-parts":[["2022",9]]}}},{"id":470,"uris":["http://zotero.org/users/local/SPyU1F7s/items/TFCWU22S","http://zotero.org/users/11749471/items/TFCWU22S"],"itemData":{"id":470,"type":"article-journal","abstract":"Grain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id":582,"uris":["http://zotero.org/users/local/SPyU1F7s/items/5FFE5KED","http://zotero.org/users/11749471/items/5FFE5KED"],"itemData":{"id":582,"type":"article-journal","abstract":"Systematic statistical analysis of the microstructural changes in 3 mol% yttria-stabilized zirconia was performed after flash sintering by alternating current (AC). The micrographs in the gauge section of the specimen were identical to those from DC flash sintered samples while no evident electrode effect was present for AC flash sintered samples. However, finite element modeling revealed a temperature gradient from the surface to the volume of the sintered body. Microstructure gradients, across the width of gauge section, were revealed for the AC flash sintered sample. Classical grain growth models due to Joule heating were insufficient in justifying the microstructural evolution under the simulated temperature distribution. Bimodal grain diameter distributions in flash sintered samples were observed. Therefore, it is proposed that faster grain growth mechanisms activated on a fraction of the grains by electric field/ current occurred during flash sintering, and is responsible for the instantaneous grain growth.","container-title":"Materials and Manufacturing Processes","DOI":"10.1080/10426914.2016.1232814","ISSN":"1042-6914, 1532-2475","issue":"5","journalAbbreviation":"Materials and Manufacturing Processes","language":"en","page":"549-556","source":"DOI.org (Crossref)","title":"Temperature gradient and microstructure evolution in AC flash sintering of 3 mol% yttria-stabilized zirconia","URL":"https://www.tandfonline.com/doi/full/10.1080/10426914.2016.1232814","volume":"32","author":[{"family":"Qin","given":"Wei"},{"family":"Yun","given":"Jondo"},{"family":"Thron","given":"Andrew M."},{"family":"Van Benthem","given":"Klaus"}],"accessed":{"date-parts":[["2023",5,21]]},"issued":{"date-parts":[["2017",4,4]]}}},{"id":577,"uris":["http://zotero.org/users/local/SPyU1F7s/items/RWCCDFSG","http://zotero.org/users/11749471/items/RWCCDFSG"],"itemData":{"id":577,"type":"article-journal","container-title":"Journal of the American Ceramic Society","DOI":"10.1111/jace.14234","ISSN":"0002-7820, 1551-2916","issue":"7","journalAbbreviation":"J. Am. Ceram. Soc.","language":"en","page":"2253-2259","source":"DOI.org (Crossref)","</w:instrText>
      </w:r>
      <w:r w:rsidR="008E3BE4" w:rsidRPr="008E3BE4">
        <w:rPr>
          <w:rFonts w:ascii="Times New Roman" w:hAnsi="Times New Roman" w:cs="Times New Roman" w:hint="eastAsia"/>
          <w:bCs/>
          <w:color w:val="FF0000"/>
          <w:sz w:val="24"/>
          <w:szCs w:val="24"/>
        </w:rPr>
        <w:instrText>title":"Electrode Effects on Microstructure Formation During &lt;span style=\"font-variant:small-caps;\"&gt;FLASH&lt;/span&gt; Sintering of Yttrium</w:instrText>
      </w:r>
      <w:r w:rsidR="008E3BE4" w:rsidRPr="008E3BE4">
        <w:rPr>
          <w:rFonts w:ascii="Times New Roman" w:hAnsi="Times New Roman" w:cs="Times New Roman" w:hint="eastAsia"/>
          <w:bCs/>
          <w:color w:val="FF0000"/>
          <w:sz w:val="24"/>
          <w:szCs w:val="24"/>
        </w:rPr>
        <w:instrText>‐</w:instrText>
      </w:r>
      <w:r w:rsidR="008E3BE4" w:rsidRPr="008E3BE4">
        <w:rPr>
          <w:rFonts w:ascii="Times New Roman" w:hAnsi="Times New Roman" w:cs="Times New Roman" w:hint="eastAsia"/>
          <w:bCs/>
          <w:color w:val="FF0000"/>
          <w:sz w:val="24"/>
          <w:szCs w:val="24"/>
        </w:rPr>
        <w:instrText>Stabilized Zirconia","title-short":"Electrode Effects on Microstructure Formation During &lt;span style=\"font-variant","U</w:instrText>
      </w:r>
      <w:r w:rsidR="008E3BE4" w:rsidRPr="008E3BE4">
        <w:rPr>
          <w:rFonts w:ascii="Times New Roman" w:hAnsi="Times New Roman" w:cs="Times New Roman"/>
          <w:bCs/>
          <w:color w:val="FF0000"/>
          <w:sz w:val="24"/>
          <w:szCs w:val="24"/>
        </w:rPr>
        <w:instrText xml:space="preserve">RL":"https://onlinelibrary.wiley.com/doi/10.1111/jace.14234","volume":"99","author":[{"family":"Qin","given":"Wei"},{"family":"Majidi","given":"Hasti"},{"family":"Yun","given":"Jondo"},{"family":"Benthem","given":"Klaus"}],"editor":[{"family":"Gauckler","given":"L."}],"accessed":{"date-parts":[["2023",5,21]]},"issued":{"date-parts":[["2016",7]]}}},{"id":438,"uris":["http://zotero.org/users/local/SPyU1F7s/items/AGDCDWX7","http://zotero.org/users/11749471/items/AGDCDWX7"],"itemData":{"id":438,"type":"article-journal","container-title":"Scripta Materialia","DOI":"10.1016/j.scriptamat.2013.01.008","ISSN":"13596462","issue":"10","journalAbbreviation":"Scripta Materialia","language":"en","page":"785-788","source":"DOI.org (Crossref)","title":"Grain growth model for electric field-assisted processing and flash sintering of materials","URL":"https://linkinghub.elsevier.com/retrieve/pii/S1359646213000213","volume":"68","author":[{"family":"Narayan","given":"J."}],"accessed":{"date-parts":[["2023",5,21]]},"issued":{"date-parts":[["2013",5]]}}},{"id":366,"uris":["http://zotero.org/users/local/SPyU1F7s/items/FPY3I5B7","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id":396,"uris":["http://zotero.org/users/local/SPyU1F7s/items/PPCGV44V","http://zotero.org/users/11749471/items/PPCGV44V"],"itemData":{"id":396,"type":"article-journal","abstract":"The inﬂuence of the strength of an initial 60 Hz AC ﬁeld Eo¼ 1–50 V/cm on the sintering rate and corresponding grain size of yttria-stabilized zirconia (3Y-TZP) was determined and compared with an equivalent DC ﬁeld. For both ﬁeld types the sintering rate increased and the grain size decreased with ﬁeld strength up to a critical value, beyond which no further effect occurred. The AC ﬁeld however had a greater effect than the DC ﬁeld over the entire ﬁeld strength range. The major factor responsible for the enhanced sintering rate with both ﬁeld types was concluded to be retardation of grain growth by the ﬁeld. The retardation was in turn attributed to a reduction in the grain boundary energy by the interaction of the ﬁeld with the space charge. Analysis of the results employing the absolute reaction rate theory gave magnitudes of the space charge potential and corresponding grain boundary energy in accord with reported values, but were larger with AC ﬁeld than with DC. Factors which could contribute to the greater effect of an AC ﬁeld compared to DC are suggested.","container-title":"Materials Science and Engineering: A","DOI":"10.1016/j.msea.2012.08.146","ISSN":"09215093","journalAbbreviation":"Materials Science and Engineering: A","language":"en","page":"591-594","source":"DOI.org (Crossref)","title":"Effect of the strength of an AC electric field compared to DC on the sintering rate and related grain size of zirconia (3Y-TZP)","URL":"https://linkinghub.elsevier.com/retrieve/pii/S0921509312012798","volume":"559","author":[{"family":"Conrad","given":"Hans"},{"family":"Yang","given":"Di"}],"accessed":{"date-parts":[["2023",5,21]]},"issued":{"date-parts":[["2013",1]]}}},{"id":397,"uris":["http://zotero.org/users/local/SPyU1F7s/items/GNVCCD68","http://zotero.org/users/11749471/items/GNVCCD68"],"itemData":{"id":397,"type":"article-journal","container-title":"Scripta Materialia","DOI":"10.1016/j.scriptamat.2013.10.010","ISSN":"13596462","journalAbbreviation":"Scripta Materialia","language":"en","page":"33-34","source":"DOI.org (Crossref)","title":"Equivalence of AC and DC electric field on retarding grain growth in yttria-stabilized zirconia","URL":"https://linkinghub.elsevier.com/retrieve/pii/S1359646213005083","volume":"72-73","author":[{"family":"Conrad","given":"Hans"},{"family":"Wang","given":"Jun"}],"accessed":{"date-parts":[["2023",5,21]]},"issued":{"date-parts":[["2014",2]]}}},{"id":445,"uris":["http://zotero.org/users/local/SPyU1F7s/items/3BCYUG6K","http://zotero.org/users/11749471/items/3BCYUG6K"],"itemData":{"id":445,"type":"article-journal","container-title":"Scripta Materialia","DOI":"10.1016/j.scriptamat.2013.05.001","ISSN":"13596462","issue":"5","journalAbbreviation":"Scripta Materialia","language":"en","page":"351-353","source":"DOI.org (Crossref)","title":"Transient-regime grain growth in nanocrystalline yttria-stabilized zirconia annealed without and with a DC electric field","URL":"https://linkinghub.elsevier.com/retrieve/pii/S1359646213002364","volume":"69","author":[{"family":"Wang","given":"J."},{"family":"Yang","given":"Di"},{"family":"Conrad","given":"H."}],"accessed":{"date-parts":[["2023",5,21]]},"issued":{"date-parts":[["2013",9]]}}},{"id":707,"uris":["http://zotero.org/users/local/SPyU1F7s/items/CK4RNRER","http://zotero.org/users/11749471/items/CK4RNRER"],"itemData":{"id":707,"type":"article-journal","container-title":"Ceramics International","DOI":"10.1016/j.ceramint.2022.08.239","ISSN":"02728842","issue":"24","journalAbbreviation":"Ceramics International","language":"en","page":"36764-36772","source":"DOI.org (Crossref)","title":"Flash sintering of Al2O3–ZrO2 ceramics under alternating current electric field","URL":"https://linkinghub.elsevier.com/retrieve/pii/S0272884222030504","volume":"48","author":[{"family":"Yao","given":"Shu"},{"family":"Liu","given":"Yongsheng"},{"family":"Liu","given":"Dianguang"},{"family":"Zhao","given":"Ke"},{"family":"Liu","given":"Jinling"}],"accessed":{"date-parts":[["2023",5,22]]},"issued":{"date-parts":[["2022",12]]}}}],"schema":"https://github.com/citation-style-language/schema/raw/master/csl-citation.json"} </w:instrText>
      </w:r>
      <w:r w:rsidR="00E518B2" w:rsidRPr="008E3BE4">
        <w:rPr>
          <w:rFonts w:ascii="Times New Roman" w:hAnsi="Times New Roman" w:cs="Times New Roman"/>
          <w:bCs/>
          <w:color w:val="FF0000"/>
          <w:sz w:val="24"/>
          <w:szCs w:val="24"/>
        </w:rPr>
        <w:fldChar w:fldCharType="separate"/>
      </w:r>
      <w:r w:rsidR="008E3BE4" w:rsidRPr="008E3BE4">
        <w:rPr>
          <w:rFonts w:ascii="Times New Roman" w:hAnsi="Times New Roman" w:cs="Times New Roman"/>
          <w:color w:val="FF0000"/>
          <w:kern w:val="0"/>
          <w:sz w:val="24"/>
          <w:szCs w:val="24"/>
          <w:vertAlign w:val="superscript"/>
        </w:rPr>
        <w:t>27, 29–31, 33–45</w:t>
      </w:r>
      <w:r w:rsidR="00E518B2" w:rsidRPr="008E3BE4">
        <w:rPr>
          <w:rFonts w:ascii="Times New Roman" w:hAnsi="Times New Roman" w:cs="Times New Roman"/>
          <w:bCs/>
          <w:color w:val="FF0000"/>
          <w:sz w:val="24"/>
          <w:szCs w:val="24"/>
        </w:rPr>
        <w:fldChar w:fldCharType="end"/>
      </w:r>
      <w:r w:rsidRPr="002B5299">
        <w:rPr>
          <w:rFonts w:ascii="Times New Roman" w:hAnsi="Times New Roman" w:cs="Times New Roman"/>
          <w:sz w:val="24"/>
          <w:szCs w:val="24"/>
        </w:rPr>
        <w:t xml:space="preserve"> However, conflicting results have been described even for the same zirconia system. For example, Ren et al. reported that the grain growth in flash-sintered YSZ samples was accelerated upon increasing the current density in the range of 100–500 mA/mm</w:t>
      </w:r>
      <w:r w:rsidRPr="002B5299">
        <w:rPr>
          <w:rFonts w:ascii="Times New Roman" w:hAnsi="Times New Roman" w:cs="Times New Roman"/>
          <w:sz w:val="24"/>
          <w:szCs w:val="24"/>
          <w:vertAlign w:val="superscript"/>
        </w:rPr>
        <w:t>2</w:t>
      </w:r>
      <w:r w:rsidRPr="002B5299">
        <w:rPr>
          <w:rFonts w:ascii="Times New Roman" w:hAnsi="Times New Roman" w:cs="Times New Roman"/>
          <w:bCs/>
          <w:color w:val="000000" w:themeColor="text1"/>
          <w:sz w:val="24"/>
          <w:szCs w:val="24"/>
        </w:rPr>
        <w:t>.</w:t>
      </w:r>
      <w:r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{"citationID":"XdMxKPe0","properties":{"formattedCitation":"\\super 37\\nosupersub{}","plainCitation":"37","noteIndex":0},"citationItems":[{"id":470,"uris":["http://zotero.org/users/local/SPyU1F7s/items/TFCWU22S","http://zotero.org/users/11749471/items/TFCWU22S"],"itemData":{"id":470,"type":"article-journal","abstract":"Grain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schema":"https://github.com/citation-style-language/schema/raw/master/csl-citation.json"} </w:instrText>
      </w:r>
      <w:r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37</w:t>
      </w:r>
      <w:r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The current density dependence of the grain growth rate was attributed to the generation of oxygen vacancies due to electrical reduction during the flash event.</w:t>
      </w:r>
      <w:r w:rsidRPr="00EA62CC">
        <w:rPr>
          <w:rFonts w:ascii="Times New Roman" w:hAnsi="Times New Roman" w:cs="Times New Roman"/>
          <w:bCs/>
          <w:sz w:val="24"/>
          <w:szCs w:val="24"/>
        </w:rPr>
        <w:t xml:space="preserve"> </w:t>
      </w:r>
      <w:r w:rsidR="008352A9" w:rsidRPr="00EA62CC">
        <w:rPr>
          <w:rFonts w:ascii="Times New Roman" w:hAnsi="Times New Roman" w:cs="Times New Roman"/>
          <w:bCs/>
          <w:sz w:val="24"/>
          <w:szCs w:val="24"/>
        </w:rPr>
        <w:t>Dong et al. also reported that increasing current density in the range of 10-</w:t>
      </w:r>
      <w:r w:rsidR="00072D80" w:rsidRPr="00EA62CC">
        <w:rPr>
          <w:rFonts w:ascii="Times New Roman" w:hAnsi="Times New Roman" w:cs="Times New Roman"/>
          <w:bCs/>
          <w:sz w:val="24"/>
          <w:szCs w:val="24"/>
        </w:rPr>
        <w:t>60</w:t>
      </w:r>
      <w:r w:rsidR="008352A9" w:rsidRPr="00EA62CC">
        <w:rPr>
          <w:rFonts w:ascii="Times New Roman" w:hAnsi="Times New Roman" w:cs="Times New Roman"/>
          <w:bCs/>
          <w:sz w:val="24"/>
          <w:szCs w:val="24"/>
        </w:rPr>
        <w:t>0 mA/mm</w:t>
      </w:r>
      <w:r w:rsidR="008352A9" w:rsidRPr="00EA62CC">
        <w:rPr>
          <w:rFonts w:ascii="Times New Roman" w:hAnsi="Times New Roman" w:cs="Times New Roman"/>
          <w:bCs/>
          <w:sz w:val="24"/>
          <w:szCs w:val="24"/>
          <w:vertAlign w:val="superscript"/>
        </w:rPr>
        <w:t>2</w:t>
      </w:r>
      <w:r w:rsidR="008352A9" w:rsidRPr="00EA62CC">
        <w:rPr>
          <w:rFonts w:ascii="Times New Roman" w:hAnsi="Times New Roman" w:cs="Times New Roman"/>
          <w:bCs/>
          <w:sz w:val="24"/>
          <w:szCs w:val="24"/>
        </w:rPr>
        <w:t xml:space="preserve"> promoted </w:t>
      </w:r>
      <w:r w:rsidR="002F4322" w:rsidRPr="00EA62CC">
        <w:rPr>
          <w:rFonts w:ascii="Times New Roman" w:hAnsi="Times New Roman" w:cs="Times New Roman"/>
          <w:bCs/>
          <w:sz w:val="24"/>
          <w:szCs w:val="24"/>
        </w:rPr>
        <w:t xml:space="preserve">the </w:t>
      </w:r>
      <w:r w:rsidR="008352A9" w:rsidRPr="00EA62CC">
        <w:rPr>
          <w:rFonts w:ascii="Times New Roman" w:hAnsi="Times New Roman" w:cs="Times New Roman"/>
          <w:bCs/>
          <w:sz w:val="24"/>
          <w:szCs w:val="24"/>
        </w:rPr>
        <w:t>grain growth near the cathode in fully densified YSZ bodies.</w:t>
      </w:r>
      <w:r w:rsidR="00072D80" w:rsidRPr="00EA62CC">
        <w:rPr>
          <w:rFonts w:ascii="Times New Roman" w:hAnsi="Times New Roman" w:cs="Times New Roman"/>
          <w:bCs/>
          <w:color w:val="FF0000"/>
          <w:sz w:val="24"/>
          <w:szCs w:val="24"/>
        </w:rPr>
        <w:fldChar w:fldCharType="begin"/>
      </w:r>
      <w:r w:rsidR="00072D80" w:rsidRPr="00EA62CC">
        <w:rPr>
          <w:rFonts w:ascii="Times New Roman" w:hAnsi="Times New Roman" w:cs="Times New Roman"/>
          <w:bCs/>
          <w:color w:val="FF0000"/>
          <w:sz w:val="24"/>
          <w:szCs w:val="24"/>
        </w:rPr>
        <w:instrText xml:space="preserve"> ADDIN ZOTERO_ITEM CSL_CITATION {"citationID":"Q6ZwjQnw","properties":{"formattedCitation":"\\super 28, 30, 31\\nosupersub{}","plainCitation":"28, 30, 31","noteIndex":0},"citationItems":[{"id":552,"uris":["http://zotero.org/users/11749471/items/92GAFERS"],"itemData":{"id":552,"type":"article-journal","container-title":"Journal of the American Ceramic Society","DOI":"10.1111/j.1551-2916.2011.04800.x","ISSN":"00027820","issue":"12","journalAbbreviation":"J. Am. Ceram. Soc.","language":"en","page":"4231-4238","source":"DOI.org (Crossref)","title":"Enhanced Grain Boundary Mobility in Yttria-Stabilized Cubic Zirconia under an Electric Current","URL":"https://onlinelibrary.wiley.com/doi/10.1111/j.1551-2916.2011.04800.x","volume":"94","author":[{"family":"Kim","given":"Seung-Wan"},{"family":"Kim","given":"Soo Gil"},{"family":"Jung","given":"Jae-Il"},{"family":"Kang","given":"Suk-Joong L."},{"family":"Chen","given":"I-Wei"}],"editor":[{"family":"Roedel","given":"J."}],"accessed":{"date-parts":[["2023",5,21]]},"issued":{"date-parts":[["2011",12]]}}},{"id":595,"uris":["http://zotero.org/users/11749471/items/ULN3LYFQ"],"itemData":{"id":595,"type":"article-journal","abstract":"The kinetics of mass transport is central to ceramic processing and device stability. In this work, the effect of electrical and hydrogen reduction on the grain growth behavior of doped zirconia and ceria has been investigated. Faster grain growth has been observed under reducing conditions in all cases. The results firmly establish that a depressed local oxygen potential can enhance cation kinetics in fluoritestructured oxide ceramics. Meanwhile, a large electrical current can generate a sharp, spatially varied oxygen potential profile, creating a graded microstructure with a dramatic grain size transition across the length of the sample.","container-title":"Journal of the American Ceramic Society","DOI":"10.1111/jace.14615","ISSN":"00027820","issue":"3","journalAbbreviation":"J. Am. Ceram. Soc.","language":"en","page":"876-886","source":"DOI.org (Crossref)","title":"Electrical and hydrogen reduction enhances kinetics in doped zirconia and ceria: I. grain growth study","title-short":"Electrical and hydrogen reduction enhances kinetics in doped zirconia and ceria","URL":"https://onlinelibrary.wiley.com/doi/10.1111/jace.14615","volume":"100","author":[{"family":"Dong","given":"Yanhao"},{"family":"Wang","given":"Haoren"},{"family":"Chen","given":"I-Wei"}],"accessed":{"date-parts":[["2023",5,21]]},"issued":{"date-parts":[["2017",3]]}}},{"id":2868,"uris":["http://zotero.org/users/11749471/items/BZYRU3B8"],"itemData":{"id":2868,"type":"article-journal","abstract":"Knowing the correlation between grain boundary mobility and oxygen potential in yttria-stabilized zirconia (YSZ), we have utilized the grain size as a microstructural marker to map local oxygen potential. Abrupt oxygen potential transition is established under a large current density and in thicker samples. Cathodically depressed oxygen potential can be easily triggered by poor electrode kinetics or in an oxygen-lean environment. Widespread cavitation in the presence of highly reducing oxygen potential suggests oxygen vacancy condensation instead of oxygen bubble formation as commonly assumed for solid oxide fuel/electrolysis cells. These results also suggest electrode kinetics has a direct influence on the microstructure and properties of ceramics sintered under a large electric current.","container-title":"Journal of the American Ceramic Society","DOI":"10.1111/jace.15274","ISSN":"0002-7820, 1551-2916","issue":"3","journalAbbreviation":"J Am Ceram Soc","language":"en","page":"1058-1073","source":"DOI.org (Crossref)","title":"Electrical and hydrogen reduction enhances kinetics in doped zirconia and ceria: &lt;span style=\"font-variant:small-caps;\"&gt;II&lt;/span&gt; . Mapping electrode polarization and vacancy condensation in &lt;span style=\"font-variant:small-caps;\"&gt;YSZ&lt;/span&gt;","title-short":"Electrical and hydrogen reduction enhances kinetics in doped zirconia and ceria","URL":"https://onlinelibrar</w:instrText>
      </w:r>
      <w:r w:rsidR="00072D80" w:rsidRPr="00EA62CC">
        <w:rPr>
          <w:rFonts w:ascii="Times New Roman" w:hAnsi="Times New Roman" w:cs="Times New Roman" w:hint="eastAsia"/>
          <w:bCs/>
          <w:color w:val="FF0000"/>
          <w:sz w:val="24"/>
          <w:szCs w:val="24"/>
        </w:rPr>
        <w:instrText>y.wiley.com/doi/10.1111/jace.15274","volume":"101","author":[{"family":"Dong","given":"Yanhao"},{"family":"Chen","given":"I</w:instrText>
      </w:r>
      <w:r w:rsidR="00072D80" w:rsidRPr="00EA62CC">
        <w:rPr>
          <w:rFonts w:ascii="Times New Roman" w:hAnsi="Times New Roman" w:cs="Times New Roman" w:hint="eastAsia"/>
          <w:bCs/>
          <w:color w:val="FF0000"/>
          <w:sz w:val="24"/>
          <w:szCs w:val="24"/>
        </w:rPr>
        <w:instrText>‐</w:instrText>
      </w:r>
      <w:r w:rsidR="00072D80" w:rsidRPr="00EA62CC">
        <w:rPr>
          <w:rFonts w:ascii="Times New Roman" w:hAnsi="Times New Roman" w:cs="Times New Roman" w:hint="eastAsia"/>
          <w:bCs/>
          <w:color w:val="FF0000"/>
          <w:sz w:val="24"/>
          <w:szCs w:val="24"/>
        </w:rPr>
        <w:instrText>Wei"}],"accessed":{"date-parts":[["2023",6,9]]},"issued":{"date-parts":[["2018",3]]}}}],"schema":"https://github.com/citation-style</w:instrText>
      </w:r>
      <w:r w:rsidR="00072D80" w:rsidRPr="00EA62CC">
        <w:rPr>
          <w:rFonts w:ascii="Times New Roman" w:hAnsi="Times New Roman" w:cs="Times New Roman"/>
          <w:bCs/>
          <w:color w:val="FF0000"/>
          <w:sz w:val="24"/>
          <w:szCs w:val="24"/>
        </w:rPr>
        <w:instrText xml:space="preserve">-language/schema/raw/master/csl-citation.json"} </w:instrText>
      </w:r>
      <w:r w:rsidR="00072D80" w:rsidRPr="00EA62CC">
        <w:rPr>
          <w:rFonts w:ascii="Times New Roman" w:hAnsi="Times New Roman" w:cs="Times New Roman"/>
          <w:bCs/>
          <w:color w:val="FF0000"/>
          <w:sz w:val="24"/>
          <w:szCs w:val="24"/>
        </w:rPr>
        <w:fldChar w:fldCharType="separate"/>
      </w:r>
      <w:r w:rsidR="00072D80" w:rsidRPr="00EA62CC">
        <w:rPr>
          <w:rFonts w:ascii="Times New Roman" w:hAnsi="Times New Roman" w:cs="Times New Roman"/>
          <w:color w:val="FF0000"/>
          <w:kern w:val="0"/>
          <w:sz w:val="24"/>
          <w:szCs w:val="24"/>
          <w:vertAlign w:val="superscript"/>
        </w:rPr>
        <w:t>28, 30, 31</w:t>
      </w:r>
      <w:r w:rsidR="00072D80" w:rsidRPr="00EA62CC">
        <w:rPr>
          <w:rFonts w:ascii="Times New Roman" w:hAnsi="Times New Roman" w:cs="Times New Roman"/>
          <w:bCs/>
          <w:color w:val="FF0000"/>
          <w:sz w:val="24"/>
          <w:szCs w:val="24"/>
        </w:rPr>
        <w:fldChar w:fldCharType="end"/>
      </w:r>
      <w:r w:rsidR="008352A9" w:rsidRPr="00EA62CC">
        <w:rPr>
          <w:rFonts w:ascii="Times New Roman" w:hAnsi="Times New Roman" w:cs="Times New Roman"/>
          <w:bCs/>
          <w:sz w:val="24"/>
          <w:szCs w:val="24"/>
        </w:rPr>
        <w:t xml:space="preserve"> </w:t>
      </w:r>
      <w:r w:rsidR="00CA09E2" w:rsidRPr="00EA62CC">
        <w:rPr>
          <w:rFonts w:ascii="Times New Roman" w:hAnsi="Times New Roman" w:cs="Times New Roman"/>
          <w:bCs/>
          <w:sz w:val="24"/>
          <w:szCs w:val="24"/>
        </w:rPr>
        <w:t>They concluded that the polarity-dependent gradient of the oxygen potential of the DC electric field increased with increasing current, and that the</w:t>
      </w:r>
      <w:r w:rsidR="00433274" w:rsidRPr="00EA62CC">
        <w:rPr>
          <w:rFonts w:ascii="Times New Roman" w:hAnsi="Times New Roman" w:cs="Times New Roman" w:hint="eastAsia"/>
          <w:bCs/>
          <w:sz w:val="24"/>
          <w:szCs w:val="24"/>
        </w:rPr>
        <w:t xml:space="preserve"> </w:t>
      </w:r>
      <w:r w:rsidR="00CA09E2" w:rsidRPr="00EA62CC">
        <w:rPr>
          <w:rFonts w:ascii="Times New Roman" w:hAnsi="Times New Roman" w:cs="Times New Roman"/>
          <w:bCs/>
          <w:sz w:val="24"/>
          <w:szCs w:val="24"/>
        </w:rPr>
        <w:t xml:space="preserve">decrease in oxygen potential, especially near the cathode, increased the diffusivity of cations. </w:t>
      </w:r>
      <w:r w:rsidRPr="008352A9">
        <w:rPr>
          <w:rFonts w:ascii="Times New Roman" w:hAnsi="Times New Roman" w:cs="Times New Roman"/>
          <w:bCs/>
          <w:sz w:val="24"/>
          <w:szCs w:val="24"/>
        </w:rPr>
        <w:t>In addition, Liu et al. reported that the grain size of flash-sintered YSZ samples increase</w:t>
      </w:r>
      <w:r w:rsidRPr="002B5299">
        <w:rPr>
          <w:rFonts w:ascii="Times New Roman" w:hAnsi="Times New Roman" w:cs="Times New Roman"/>
          <w:bCs/>
          <w:color w:val="000000" w:themeColor="text1"/>
          <w:sz w:val="24"/>
          <w:szCs w:val="24"/>
        </w:rPr>
        <w:t xml:space="preserve">d with increasing applied field strength in the </w:t>
      </w:r>
      <w:r w:rsidRPr="002B5299">
        <w:rPr>
          <w:rFonts w:ascii="Times New Roman" w:hAnsi="Times New Roman" w:cs="Times New Roman"/>
          <w:sz w:val="24"/>
          <w:szCs w:val="24"/>
        </w:rPr>
        <w:t xml:space="preserve">range </w:t>
      </w:r>
      <w:r w:rsidRPr="002B5299">
        <w:rPr>
          <w:rFonts w:ascii="Times New Roman" w:hAnsi="Times New Roman" w:cs="Times New Roman"/>
          <w:sz w:val="24"/>
          <w:szCs w:val="24"/>
        </w:rPr>
        <w:lastRenderedPageBreak/>
        <w:t xml:space="preserve">of </w:t>
      </w:r>
      <w:r w:rsidRPr="002B5299">
        <w:rPr>
          <w:rFonts w:ascii="Times New Roman" w:hAnsi="Times New Roman" w:cs="Times New Roman"/>
          <w:bCs/>
          <w:color w:val="000000" w:themeColor="text1"/>
          <w:sz w:val="24"/>
          <w:szCs w:val="24"/>
        </w:rPr>
        <w:t>70–300 V/cm.</w:t>
      </w:r>
      <w:r w:rsidRPr="008E3BE4">
        <w:rPr>
          <w:rFonts w:ascii="Times New Roman" w:hAnsi="Times New Roman" w:cs="Times New Roman"/>
          <w:bCs/>
          <w:color w:val="FF0000"/>
          <w:sz w:val="24"/>
          <w:szCs w:val="24"/>
        </w:rPr>
        <w:fldChar w:fldCharType="begin"/>
      </w:r>
      <w:r w:rsidR="00A20301" w:rsidRPr="008E3BE4">
        <w:rPr>
          <w:rFonts w:ascii="Times New Roman" w:hAnsi="Times New Roman" w:cs="Times New Roman"/>
          <w:bCs/>
          <w:color w:val="FF0000"/>
          <w:sz w:val="24"/>
          <w:szCs w:val="24"/>
        </w:rPr>
        <w:instrText xml:space="preserve"> ADDIN ZOTERO_ITEM CSL_CITATION {"citationID":"wGJNLLtk","properties":{"formattedCitation":"\\super 41\\nosupersub{}","plainCitation":"41","noteIndex":0},"citationItems":[{"id":366,"uris":["http://zotero.org/users/local/SPyU1F7s/items/FPY3I5B7","http://zotero.org/users/11749471/items/FPY3I5B7"],"itemData":{"id":366,"type":"article-journal","abstract":"In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schema":"https://github.com/citation-style-language/schema/raw/master/csl-citation.json"} </w:instrText>
      </w:r>
      <w:r w:rsidRPr="008E3BE4">
        <w:rPr>
          <w:rFonts w:ascii="Times New Roman" w:hAnsi="Times New Roman" w:cs="Times New Roman"/>
          <w:bCs/>
          <w:color w:val="FF0000"/>
          <w:sz w:val="24"/>
          <w:szCs w:val="24"/>
        </w:rPr>
        <w:fldChar w:fldCharType="separate"/>
      </w:r>
      <w:r w:rsidR="00A20301" w:rsidRPr="008E3BE4">
        <w:rPr>
          <w:rFonts w:ascii="Times New Roman" w:hAnsi="Times New Roman" w:cs="Times New Roman"/>
          <w:color w:val="FF0000"/>
          <w:kern w:val="0"/>
          <w:sz w:val="24"/>
          <w:szCs w:val="24"/>
          <w:vertAlign w:val="superscript"/>
        </w:rPr>
        <w:t>41</w:t>
      </w:r>
      <w:r w:rsidRPr="008E3BE4">
        <w:rPr>
          <w:rFonts w:ascii="Times New Roman" w:hAnsi="Times New Roman" w:cs="Times New Roman"/>
          <w:bCs/>
          <w:color w:val="FF0000"/>
          <w:sz w:val="24"/>
          <w:szCs w:val="24"/>
        </w:rPr>
        <w:fldChar w:fldCharType="end"/>
      </w:r>
      <w:r w:rsidRPr="002B5299">
        <w:rPr>
          <w:rFonts w:ascii="Times New Roman" w:hAnsi="Times New Roman" w:cs="Times New Roman"/>
          <w:sz w:val="24"/>
          <w:szCs w:val="24"/>
        </w:rPr>
        <w:t xml:space="preserve"> </w:t>
      </w:r>
      <w:r w:rsidRPr="002B5299">
        <w:rPr>
          <w:rFonts w:ascii="Times New Roman" w:hAnsi="Times New Roman" w:cs="Times New Roman"/>
          <w:bCs/>
          <w:color w:val="000000" w:themeColor="text1"/>
          <w:sz w:val="24"/>
          <w:szCs w:val="24"/>
        </w:rPr>
        <w:t xml:space="preserve">The acceleration of the grain growth under an electric field was explained in terms of the segregation of </w:t>
      </w:r>
      <m:oMath>
        <m:sSubSup>
          <m:sSubSupPr>
            <m:ctrlPr>
              <w:rPr>
                <w:rFonts w:ascii="Cambria Math" w:hAnsi="Cambria Math" w:cs="Times New Roman"/>
                <w:bCs/>
                <w:i/>
                <w:color w:val="000000" w:themeColor="text1"/>
                <w:sz w:val="24"/>
                <w:szCs w:val="24"/>
              </w:rPr>
            </m:ctrlPr>
          </m:sSubSup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Zr</m:t>
            </m:r>
          </m:sub>
          <m:sup>
            <m:r>
              <w:rPr>
                <w:rFonts w:ascii="Cambria Math" w:hAnsi="Cambria Math" w:cs="Times New Roman"/>
                <w:color w:val="000000" w:themeColor="text1"/>
                <w:sz w:val="24"/>
                <w:szCs w:val="24"/>
              </w:rPr>
              <m:t>´</m:t>
            </m:r>
          </m:sup>
        </m:sSubSup>
      </m:oMath>
      <w:r w:rsidRPr="002B5299">
        <w:rPr>
          <w:rFonts w:ascii="Times New Roman" w:hAnsi="Times New Roman" w:cs="Times New Roman"/>
          <w:bCs/>
          <w:color w:val="000000" w:themeColor="text1"/>
          <w:sz w:val="24"/>
          <w:szCs w:val="24"/>
        </w:rPr>
        <w:t xml:space="preserve"> along the grain boundaries and the generation of space-charge layers due to oxygen vacancies. Other studies have indicated that the grain growth is enhanced during the flash event as a result of the generation of defects such as oxygen vacancies.</w:t>
      </w:r>
      <w:r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{"citationID":"Q8FYBml6","properties":{"formattedCitation":"\\super 28\\uc0\\u8211{}31, 34, 36, 38, 39, 45\\nosupersub{}","plainCitation":"28–31, 34, 36, 38, 39, 45","noteIndex":0},"citationItems":[{"id":552,"uris":["http://zotero.org/users/11749471/items/92GAFERS"],"itemData":{"id":552,"type":"article-journal","container-title":"Journal of the American Ceramic Society","DOI":"10.1111/j.1551-2916.2011.04800.x","ISSN":"00027820","issue":"12","journalAbbreviation":"J. Am. Ceram. Soc.","language":"en","page":"4231-4238","source":"DOI.org (Crossref)","title":"Enhanced Grain Boundary Mobility in Yttria-Stabilized Cubic Zirconia under an Electric Current","URL":"https://onlinelibrary.wiley.com/doi/10.1111/j.1551-2916.2011.04800.x","volume":"94","author":[{"family":"Kim","given":"Seung-Wan"},{"family":"Kim","given":"Soo Gil"},{"family":"Jung","given":"Jae-Il"},{"family":"Kang","given":"Suk-Joong L."},{"family":"Chen","given":"I-Wei"}],"editor":[{"family":"Roedel","given":"J."}],"accessed":{"date-parts":[["2023",5,21]]},"issued":{"date-parts":[["2011",12]]}}},{"id":512,"uris":["http://zotero.org/users/11749471/items/HXCNZ2BA"],"itemData":{"id":512,"type":"article-journal","abstract":"Consolidated, monoclinic ZrO2 polycrystal was produced from undoped ZrO2 powders in air by flash sintering at the sintering temperature of 1350°C for 5 minutes or 3 hours under an applied DC electric field of 175 V/cm. When the ZrO2 was heated under the applied DC field, the electric current of the specimen steeply increased at the furnace temperature of 1335°C below the sintering temperature of 1350°C. When the furnace temperature was decreased from the sintering temperature of 1350°C to room temperature, volumetric expansion associated with tetragonal-to-monoclinic phase transformation gradually took place at the furnace temperature from 1000°C to 750°C, and monoclinic ZrO2 body was remained consolidated even at room temperature in both specimens. In contrast, conventionally sintered ZrO2 without applying DC field exhibited the abrupt volumetric expansion at about 1000°C, and shattered. SEM observation revealed the presence of grain-boundary second phase in the flash-sintered specimen for 3 hours, which is a possible origin of keeping a bulk body at room temperature. The thinner second phase is considered to be formed also in the flash-sintered specimen for 5 minutes, although the formation of the phase could not be observed clearly by SEM observation. On the other hand, XRD measurements showed that &lt;001&gt; directions of the monoclinic ZrO2 grains were oriented along the applied DC field after the isothermal flash sintering for 3 hours while the grain alignment could not be observed in flash-sintered specimen for 5 minutes. The alignment of ZrO2 grains observed in the isothermal flash sintering is considered to be closely related to the preferential direction of oxygen ionic conduction and the second phase formed along grain boundaries.","container-title":"Journal of the American Ceramic Society","DOI":"10.1111/jace.14954","ISSN":"0002-7820, 1551-2916","issue":"9","journalAbbreviation":"J Am Ceram Soc","language":"en","page":"3851-3857","source":"DOI.org (Crossref)","title":"Consolidation of undoped, monoclinic zirconia polycrystals by flash sintering","URL":"https://onlinelibrary.wiley.com/doi/10.1111/jace.14954","volume":"100","author":[{"family":"Morisaki","given":"Nobuhiro"},{"family":"Yoshida","given":"Hidehiro"},{"family":"Tokunaga","given":"Tomoharu"},{"family":"Sasaki","given":"Katsuhiro"},{"family":"Yamamoto","given":"Takahisa"}],"accessed":{"date-parts":[["2023",5,21]]},"issued":{"date-parts":[["2017",9]]}}},{"id":595,"uris":["http://zotero.org/users/11749471/items/ULN3LYFQ"],"itemData":{"id":595,"type":"article-journal","abstract":"The kinetics of mass transport is central to ceramic processing and device stability. In this work, the effect of electrical and hydrogen reduction on the grain growth behavior of doped zirconia and ceria has been investigated. Faster grain growth has been observed under reducing conditions in all cases. The results firmly establish that a depressed local oxygen potential can enhance cation kinetics in fluoritestructured oxide ceramics. Meanwhile, a large electrical current can generate a sharp, spatially varied oxygen potential profile, creating a graded microstructure with a dramatic grain size transition across the length of the sample.","container-title":"Journal of the American Ceramic Society","DOI":"10.1111/jace.14615","ISSN":"00027820","issue":"3","journalAbbreviation":"J. Am. Ceram. Soc.","language":"en","page":"876-886","source":"DOI.org (Crossref)","title":"Electrical and hydrogen reduction enhances kinetics in doped zirconia and ceria: I. grain growth study","title-short":"Electrical and hydrogen reduction enhances kinetics in doped zirconia and ceria","URL":"https://onlinelibrary.wiley.com/doi/10.1111/jace.14615","volume":"100","author":[{"family":"Dong","given":"Yanhao"},{"family":"Wang","given":"Haoren"},{"family":"Chen","given":"I-Wei"}],"accessed":{"date-parts":[["2023",5,21]]},"issued":{"date-parts":[["2017",3]]}}},{"id":2868,"uris":["http://zotero.org/users/11749471/items/BZYRU3B8"],"itemData":{"id":2868,"type":"article-journal","abstract":"Knowing the correlation between grain boundary mobility and oxygen potential in yttria-stabilized zirconia (YSZ), we have utilized the grain size as a microstructural marker to map local oxygen potential. Abrupt oxygen potential transition is established under a large current density and in thicker samples. Cathodically depressed oxygen potential can be easily triggered by poor electrode kinetics or in an oxygen-lean environment. Widespread cavitation in the presence of highly reducing oxygen potential suggests oxygen vacancy condensation instead of oxygen bubble formation as commonly assumed for solid oxide fuel/electrolysis cells. These results also suggest electrode kinetics has a direct influence on the microstructure and properties of ceramics sintered under a large electric current.","container-title":"Journal of the American Ceramic Society","DOI":"10.1111/jace.15274","ISSN":"0002-7820, 1551-2916","issue":"3","journalAbbreviation":"J Am Ceram Soc","language":"en","page":"1058-1073","source":"DOI.org (Crossref)","title":"Electrical and hydrogen reduction enhances kinetics in doped zirconia and ceria: &lt;span style=\"font-variant:small-caps;\"&gt;II&lt;/span&gt; . Mapping electrode polarization and vacancy condensation in &lt;span style=\"font-variant:small-caps;\"&gt;YSZ&lt;/span&gt;","title-short":"Electrical and hydrogen re</w:instrText>
      </w:r>
      <w:r w:rsidR="00A20301" w:rsidRPr="00B5047E">
        <w:rPr>
          <w:rFonts w:ascii="Times New Roman" w:hAnsi="Times New Roman" w:cs="Times New Roman" w:hint="eastAsia"/>
          <w:bCs/>
          <w:color w:val="FF0000"/>
          <w:sz w:val="24"/>
          <w:szCs w:val="24"/>
        </w:rPr>
        <w:instrText>duction enhances kinetics in doped zirconia and ceria","URL":"https://onlinelibrary.wiley.com/doi/10.1111/jace.15274","volume":"101","author":[{"family":"Dong","given":"Yanhao"},{"family":"Chen","given":"I</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Wei"}],"accessed":{"date-parts":[["2023",6,9]]},"</w:instrText>
      </w:r>
      <w:r w:rsidR="00A20301" w:rsidRPr="00B5047E">
        <w:rPr>
          <w:rFonts w:ascii="Times New Roman" w:hAnsi="Times New Roman" w:cs="Times New Roman"/>
          <w:bCs/>
          <w:color w:val="FF0000"/>
          <w:sz w:val="24"/>
          <w:szCs w:val="24"/>
        </w:rPr>
        <w:instrText>issued":{"date-parts":[["2018",3]]}}},{"id":355,"uris":["http://zotero.org/users/local/SPyU1F7s/items/P7SUPJ3E","http://zotero.org/users/11749471/items/P7SUPJ3E"],"itemData":{"id":355,"type":"article-journal","abstract":"The onset of ﬂash sintering is generally considered to be predominantly a function of the conductivity of a given ceramic, the furnace temperature, and the electric ﬁeld. However, the evolution of the point defect proﬁles in ionic conductors such as yttria-stabilized zirconia (YSZ) can complicate the picture of homogeneous Joule heating and thermal runaway during DC ﬂash sintering. Here, 8 mol% YSZ pellets were partially ﬂash sintered under a DC bias using various current densities and hold times. The electrode geometry was varied to modulate the oxygen ion ﬂux available to the cathode to compare the effects on the resulting oxygen vacancy inhomogeneity. The contribution from fundamental and experimental factors to the cathodic reduction reaction is also discussed, such as interface reaction kinetics and sample geometry. Local reduction of the ceramic was inevitably observed under all current densities and the resulting microstructural inhomogeneity was explained as the result of a transient conductivity asymmetry. This asymmetry was the result of the enhanced electronic conductivity in the cathode region to a value signiﬁcantly greater than the ionic conductivity of near-stoichiometric YSZ. The link between the local conductivity, voltage and Joule heating is mathematically demonstrated to result in an asymmetric heating proﬁle.","container-title":"Acta Materialia","DOI":"10.1016/j.actamat.2019.05.001","ISSN":"13596454","journalAbbreviation":"Acta Materialia","language":"en","page":"271-278","source":"DOI.org (Crossref)","title":"Effect of boundary conditions on reduction during early stage flash sintering of YSZ","URL":"https://linkinghub.elsevier.com/retrieve/pii/S1359645419302708","volume":"174","author":[{"family":"Grimley","given":"Carolyn A."},{"family":"Prette","given":"Andre L.G."},{"family":"Dickey","given":"Elizabeth C."}],"accessed":{"date-parts":[["2023",5,21]]},"issued":{"date-parts":[["2019",8]]}}},{"id":572,"uris":["http://zotero.org/users/local/SPyU1F7s/items/A2YPSENA","http://zotero.org/users/11749471/items/A2YPSENA"],"itemData":{"id":572,"type":"article-journal","abstract":"The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Society","DOI":"10.1111/jace.18542","ISSN":"0002-7820, 1551-2916","issue":"9","journalAbbreviation":"J Am Ceram S</w:instrText>
      </w:r>
      <w:r w:rsidR="00A20301" w:rsidRPr="00B5047E">
        <w:rPr>
          <w:rFonts w:ascii="Times New Roman" w:hAnsi="Times New Roman" w:cs="Times New Roman" w:hint="eastAsia"/>
          <w:bCs/>
          <w:color w:val="FF0000"/>
          <w:sz w:val="24"/>
          <w:szCs w:val="24"/>
        </w:rPr>
        <w:instrText>oc.","language":"en","page":"5562-5568","source":"DOI.org (Crossref)","title":"Abnormal grain growth in DC flash sintered 3</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mol% yttria</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stabilized zirconia ceramics","URL":"https://onlinelibrary.wiley.com/doi/10.1111/jace.18542","volume":"105","author":[{</w:instrText>
      </w:r>
      <w:r w:rsidR="00A20301" w:rsidRPr="00B5047E">
        <w:rPr>
          <w:rFonts w:ascii="Times New Roman" w:hAnsi="Times New Roman" w:cs="Times New Roman"/>
          <w:bCs/>
          <w:color w:val="FF0000"/>
          <w:sz w:val="24"/>
          <w:szCs w:val="24"/>
        </w:rPr>
        <w:instrText>"family":"Prajzler","given":"Vladimír"},{"family":"Maca","given":"Karel"},{"family":"Šťastný","given":"Přemysl"},{"family":"Todd","given":"Richard I."}],"accessed":{"date-parts":[["2023",5,21]]},"issued":{"date-parts":[["2022",9]]}}},{"id":582,"uris":["http://zotero.org/users/local/SPyU1F7s/items/5FFE5KED","http://zotero.org/users/11749471/items/5FFE5KED"],"itemData":{"id":582,"type":"article-journal","abstract":"Systematic statistical analysis of the microstructural changes in 3 mol% yttria-stabilized zirconia was performed after flash sintering by alternating current (AC). The micrographs in the gauge section of the specimen were identical to those from DC flash sintered samples while no evident electrode effect was present for AC flash sintered samples. However, finite element modeling revealed a temperature gradient from the surface to the volume of the sintered body. Microstructure gradients, across the width of gauge section, were revealed for the AC flash sintered sample. Classical grain growth models due to Joule heating were insufficient in justifying the microstructural evolution under the simulated temperature distribution. Bimodal grain diameter distributions in flash sintered samples were observed. Therefore, it is proposed that faster grain growth mechanisms activated on a fraction of the grains by electric field/ current occurred during flash sintering, and is responsible for the instantaneous grain growth.","container-title":"Materials and Manufacturing Processes","DOI":"10.1080/10426914.2016.1232814","ISSN":"1042-6914, 1532-2475","issue":"5","journalAbbreviation":"Materials and Manufacturing Processes","language":"en","page":"549-556","source":"DOI.org (Crossref)","title":"Temperature gradient and microstructure evolution in AC flash sintering of 3 mol% yttria-stabilized zirconia","URL":"https://www.tandfonline.com/doi/full/10.1080/10426914.2016.1232814","volume":"32","author":[{"family":"Qin","given":"Wei"},{"family":"Yun","given":"Jondo"},{"family":"Thron","given":"Andrew M."},{"family":"Van Benthem","given":"Klaus"}],"accessed":{"date-parts":[["2023",5,21]]},"issued":{"date-parts":[["2017",4,4]]}}},{"id":577,"uris":["http://zotero.org/users/local/SPyU1F7s/items/RWCCDFSG","http://zotero.org/users/11749471/items/RWCCDFSG"],"itemData":{"id":577,"type":"article-journal","container-title":"Journal of the American Ceramic Society","DOI":"10.1111/jace.14234","ISSN":"0002-7820, 1551-2916","issue":"7","journalAbbreviation":"J. Am. Ceram. Soc.","language":"en","page":"2253-2259","source":"DOI.or</w:instrText>
      </w:r>
      <w:r w:rsidR="00A20301" w:rsidRPr="00B5047E">
        <w:rPr>
          <w:rFonts w:ascii="Times New Roman" w:hAnsi="Times New Roman" w:cs="Times New Roman" w:hint="eastAsia"/>
          <w:bCs/>
          <w:color w:val="FF0000"/>
          <w:sz w:val="24"/>
          <w:szCs w:val="24"/>
        </w:rPr>
        <w:instrText>g (Crossref)","title":"Electrode Effects on Microstructure Formation During &lt;span style=\"font-variant:small-caps;\"&gt;FLASH&lt;/span&gt; Sintering of Yttrium</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Stabilized Zirconia","title-short":"Electrode Effects on Microstructure Formation During &lt;span style=\"f</w:instrText>
      </w:r>
      <w:r w:rsidR="00A20301" w:rsidRPr="00B5047E">
        <w:rPr>
          <w:rFonts w:ascii="Times New Roman" w:hAnsi="Times New Roman" w:cs="Times New Roman"/>
          <w:bCs/>
          <w:color w:val="FF0000"/>
          <w:sz w:val="24"/>
          <w:szCs w:val="24"/>
        </w:rPr>
        <w:instrText xml:space="preserve">ont-variant","URL":"https://onlinelibrary.wiley.com/doi/10.1111/jace.14234","volume":"99","author":[{"family":"Qin","given":"Wei"},{"family":"Majidi","given":"Hasti"},{"family":"Yun","given":"Jondo"},{"family":"Benthem","given":"Klaus"}],"editor":[{"family":"Gauckler","given":"L."}],"accessed":{"date-parts":[["2023",5,21]]},"issued":{"date-parts":[["2016",7]]}}},{"id":707,"uris":["http://zotero.org/users/local/SPyU1F7s/items/CK4RNRER","http://zotero.org/users/11749471/items/CK4RNRER"],"itemData":{"id":707,"type":"article-journal","container-title":"Ceramics International","DOI":"10.1016/j.ceramint.2022.08.239","ISSN":"02728842","issue":"24","journalAbbreviation":"Ceramics International","language":"en","page":"36764-36772","source":"DOI.org (Crossref)","title":"Flash sintering of Al2O3–ZrO2 ceramics under alternating current electric field","URL":"https://linkinghub.elsevier.com/retrieve/pii/S0272884222030504","volume":"48","author":[{"family":"Yao","given":"Shu"},{"family":"Liu","given":"Yongsheng"},{"family":"Liu","given":"Dianguang"},{"family":"Zhao","given":"Ke"},{"family":"Liu","given":"Jinling"}],"accessed":{"date-parts":[["2023",5,22]]},"issued":{"date-parts":[["2022",12]]}}}],"schema":"https://github.com/citation-style-language/schema/raw/master/csl-citation.json"} </w:instrText>
      </w:r>
      <w:r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28–31, 34, 36, 38, 39, 45</w:t>
      </w:r>
      <w:r w:rsidRPr="00B5047E">
        <w:rPr>
          <w:rFonts w:ascii="Times New Roman" w:hAnsi="Times New Roman" w:cs="Times New Roman"/>
          <w:bCs/>
          <w:color w:val="FF0000"/>
          <w:sz w:val="24"/>
          <w:szCs w:val="24"/>
        </w:rPr>
        <w:fldChar w:fldCharType="end"/>
      </w:r>
      <w:r w:rsidRPr="002B5299">
        <w:rPr>
          <w:rFonts w:ascii="Times New Roman" w:hAnsi="Times New Roman" w:cs="Times New Roman"/>
          <w:sz w:val="24"/>
          <w:szCs w:val="24"/>
        </w:rPr>
        <w:t xml:space="preserve"> </w:t>
      </w:r>
      <w:r w:rsidRPr="002B5299">
        <w:rPr>
          <w:rFonts w:ascii="Times New Roman" w:hAnsi="Times New Roman" w:cs="Times New Roman"/>
          <w:bCs/>
          <w:color w:val="000000" w:themeColor="text1"/>
          <w:sz w:val="24"/>
          <w:szCs w:val="24"/>
        </w:rPr>
        <w:t>In contrast, opposite results stating that the electric field and current suppress the grain growth have also been reported.</w:t>
      </w:r>
      <w:r w:rsidR="00AA1B91"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{"citationID":"Kii98zYY","properties":{"formattedCitation":"\\super 33, 35, 40, 43, 44\\nosupersub{}","plainCitation":"33, 35, 40, 43, 44","noteIndex":0},"citationItems":[{"id":576,"uris":["http://zotero.org/users/11749471/items/9ZP8KVDD"],"itemData":{"id":576,"type":"article-journal","abstract":"Recent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I."}],"accessed":{"date-parts":[["2023",5,21]]},"issued":{"date-parts":[["2020",12]]}}},{"id":433,"uris":["http://zotero.org/users/11749471/items/YFHM5EKM"],"itemData":{"id":433,"type":"article-journal","abstract":"We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438,"uris":["http://zotero.org/users/local/SPyU1F7s/items/AGDCDWX7","http://zotero.org/users/11749471/items/AGDCDWX7"],"itemData":{"id":438,"type":"article-journal","container-title":"Scripta Materialia","DOI":"10.1016/j.scriptamat.2013.01.008","ISSN":"13596462","issue":"10","journalAbbreviation":"Scripta Materialia","language":"en","page":"785-788","source":"DOI.org (Crossref)","title":"Grain growth model for electric field-assisted processing and flash sintering of materials","URL":"https://linkinghub.elsevier.com/retrieve/pii/S1359646213000213","volume":"68","author":[{"family":"Narayan","given":"J."}],"accessed":{"date-parts":[["2023",5,21]]},"issued":{"date-parts":[["2013",5]]}}},{"id":397,"uris":["http://zotero.org/users/local/SPyU1F7s/items/GNVCCD68","http://zotero.org/users/11749471/items/GNVCCD68"],"itemData":{"id":397,"type":"article-journal","container-title":"Scripta Materialia","DOI":"10.1016/j.scriptamat.2013.10.010","ISSN":"13596462","journalAbbreviation":"Scripta Materialia","language":"en","page":"33-34","source":"DOI.org (Crossref)","title":"Equivalence of AC and DC electric field on retarding grain growth in yttria-stabilized zirconia","URL":"https://linkinghub.elsevier.com/retrieve/pii/S1359646213005083","volume":"72-73","author":[{"family":"Conrad","given":"Hans"},{"family":"Wang","given":"Jun"}],"accessed":{"date-parts":[["2023",5,21]]},"issued":{"date-parts":[["2014",2]]}}},{"id":445,"uris":["http://zotero.org/users/local/SPyU1F7s/items/3BCYUG6K","http://zotero.org/users/11749471/items/3BCYUG6K"],"itemData":{"id":445,"type":"article-journal","container-title":"Scripta Materialia","DOI":"10.1016/j.scriptamat.2013.05.001","ISSN":"13596462","issue":"5","journalAbbreviation":"Scripta Materialia","language":"en","page":"351-353","source":"DOI.org (Crossref)","title":"Transient-regime grain growth in nanocrystalline yttria-stabilized zirconia annealed without and with a DC electric field","URL":"https://linkinghub.elsevier.com/retrieve/pii/S1359646213002364","volume":"69","author":[{"family":"Wang","given":"J."},{"family":"Yang","given":"Di"},{"family":"Conrad","given":"H."}],"accessed":{"date-parts":[["2023",5,21]]},"issued":{"date-parts":[["2013",9]]}}}],"schema":"https://github.com/citation-style-language/schema/raw/master/csl-citation.json"} </w:instrText>
      </w:r>
      <w:r w:rsidR="00AA1B91"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33, 35, 40, 43, 44</w:t>
      </w:r>
      <w:r w:rsidR="00AA1B91" w:rsidRPr="00B5047E">
        <w:rPr>
          <w:rFonts w:ascii="Times New Roman" w:hAnsi="Times New Roman" w:cs="Times New Roman"/>
          <w:bCs/>
          <w:color w:val="FF0000"/>
          <w:sz w:val="24"/>
          <w:szCs w:val="24"/>
        </w:rPr>
        <w:fldChar w:fldCharType="end"/>
      </w:r>
      <w:r w:rsidRPr="002B5299">
        <w:rPr>
          <w:rFonts w:ascii="Times New Roman" w:hAnsi="Times New Roman" w:cs="Times New Roman"/>
          <w:sz w:val="24"/>
          <w:szCs w:val="24"/>
        </w:rPr>
        <w:t xml:space="preserve"> </w:t>
      </w:r>
      <w:r w:rsidRPr="002B5299">
        <w:rPr>
          <w:rFonts w:ascii="Times New Roman" w:hAnsi="Times New Roman" w:cs="Times New Roman"/>
          <w:bCs/>
          <w:color w:val="000000" w:themeColor="text1"/>
          <w:sz w:val="24"/>
          <w:szCs w:val="24"/>
        </w:rPr>
        <w:t>For example, Ji et al. showed that the grain growth of flash-sintered YSZ samples at a current density of 42 m</w:t>
      </w:r>
      <w:r w:rsidRPr="002B5299">
        <w:rPr>
          <w:rFonts w:ascii="Times New Roman" w:hAnsi="Times New Roman" w:cs="Times New Roman"/>
          <w:bCs/>
          <w:sz w:val="24"/>
          <w:szCs w:val="24"/>
        </w:rPr>
        <w:t>A/mm</w:t>
      </w:r>
      <w:r w:rsidRPr="002B5299">
        <w:rPr>
          <w:rFonts w:ascii="Times New Roman" w:hAnsi="Times New Roman" w:cs="Times New Roman"/>
          <w:bCs/>
          <w:sz w:val="24"/>
          <w:szCs w:val="24"/>
          <w:vertAlign w:val="superscript"/>
        </w:rPr>
        <w:t>2</w:t>
      </w:r>
      <w:r w:rsidRPr="002B5299">
        <w:rPr>
          <w:rFonts w:ascii="Times New Roman" w:hAnsi="Times New Roman" w:cs="Times New Roman"/>
          <w:bCs/>
          <w:color w:val="000000" w:themeColor="text1"/>
          <w:sz w:val="24"/>
          <w:szCs w:val="24"/>
        </w:rPr>
        <w:t xml:space="preserve"> was suppressed compared with that of a rapid heating treatment without an electric field.</w:t>
      </w:r>
      <w:r w:rsidR="00AA1B91"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{"citationID":"x3B5HVR2","properties":{"formattedCitation":"\\super 33\\nosupersub{}","plainCitation":"33","noteIndex":0},"citationItems":[{"id":576,"uris":["http://zotero.org/users/11749471/items/9ZP8KVDD"],"itemData":{"id":576,"type":"article-journal","abstract":"Recent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I."}],"accessed":{"date-parts":[["2023",5,21]]},"issued":{"date-parts":[["2020",12]]}}}],"schema":"https://github.com/citation-style-language/schema/raw/master/csl-citation.json"} </w:instrText>
      </w:r>
      <w:r w:rsidR="00AA1B91"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33</w:t>
      </w:r>
      <w:r w:rsidR="00AA1B91"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This result was attributed to the interaction between the electric field and the space charge formed along the grain boundaries. In addition, Conrad and Wang argued that the suppressed grain growth under an electric field is mainly related to the Frenkel defects generated by the electric field; the Frenkel defects can reduce the grain boundary energy, and hence, lower the rate of the grain growth.</w:t>
      </w:r>
      <w:r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{"citationID":"Af6lR1g2","properties":{"formattedCitation":"\\super 43, 44\\nosupersub{}","plainCitation":"43, 44","noteIndex":0},"citationItems":[{"id":397,"uris":["http://zotero.org/users/local/SPyU1F7s/items/GNVCCD68","http://zotero.org/users/11749471/items/GNVCCD68"],"itemData":{"id":397,"type":"article-journal","container-title":"Scripta Materialia","DOI":"10.1016/j.scriptamat.2013.10.010","ISSN":"13596462","journalAbbreviation":"Scripta Materialia","language":"en","page":"33-34","source":"DOI.org (Crossref)","title":"Equivalence of AC and DC electric field on retarding grain growth in yttria-stabilized zirconia","URL":"https://linkinghub.elsevier.com/retrieve/pii/S1359646213005083","volume":"72-73","author":[{"family":"Conrad","given":"Hans"},{"family":"Wang","given":"Jun"}],"accessed":{"date-parts":[["2023",5,21]]},"issued":{"date-parts":[["2014",2]]}}},{"id":445,"uris":["http://zotero.org/users/local/SPyU1F7s/items/3BCYUG6K","http://zotero.org/users/11749471/items/3BCYUG6K"],"itemData":{"id":445,"type":"article-journal","container-title":"Scripta Materialia","DOI":"10.1016/j.scriptamat.2013.05.001","ISSN":"13596462","issue":"5","journalAbbreviation":"Scripta Materialia","language":"en","page":"351-353","source":"DOI.org (Crossref)","title":"Transient-regime grain growth in nanocrystalline yttria-stabilized zirconia annealed without and with a DC electric field","URL":"https://linkinghub.elsevier.com/retrieve/pii/S1359646213002364","volume":"69","author":[{"family":"Wang","given":"J."},{"family":"Yang","given":"Di"},{"family":"Conrad","given":"H."}],"accessed":{"date-parts":[["2023",5,21]]},"issued":{"date-parts":[["2013",9]]}}}],"schema":"https://github.com/citation-style-language/schema/raw/master/csl-citation.json"} </w:instrText>
      </w:r>
      <w:r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43, 44</w:t>
      </w:r>
      <w:r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w:t>
      </w:r>
    </w:p>
    <w:p w14:paraId="56025B08" w14:textId="1189A1C7" w:rsidR="00F56E12" w:rsidRPr="002B5299" w:rsidRDefault="00F56E12" w:rsidP="00F56E12">
      <w:pPr>
        <w:spacing w:line="480" w:lineRule="auto"/>
        <w:ind w:firstLine="840"/>
        <w:jc w:val="thaiDistribute"/>
        <w:rPr>
          <w:rFonts w:ascii="Times New Roman" w:hAnsi="Times New Roman" w:cs="Times New Roman"/>
          <w:bCs/>
          <w:color w:val="000000" w:themeColor="text1"/>
          <w:sz w:val="24"/>
          <w:szCs w:val="24"/>
        </w:rPr>
      </w:pPr>
      <w:r w:rsidRPr="002B5299">
        <w:rPr>
          <w:rFonts w:ascii="Times New Roman" w:hAnsi="Times New Roman" w:cs="Times New Roman"/>
          <w:bCs/>
          <w:color w:val="000000" w:themeColor="text1"/>
          <w:sz w:val="24"/>
          <w:szCs w:val="24"/>
        </w:rPr>
        <w:t xml:space="preserve">As mentioned above, the grain growth behavior during the flash event has already been reported in several studies. However, the specific effects of electric field and current on the promotion or inhibition of the grain growth during the flash event remain unclear. In the previous studies, several factors prevented revealing the effects of electric field and current on the grain growth. First, since the grain growth was examined </w:t>
      </w:r>
      <w:r w:rsidRPr="002B5299">
        <w:rPr>
          <w:rFonts w:ascii="Times New Roman" w:hAnsi="Times New Roman" w:cs="Times New Roman"/>
          <w:bCs/>
          <w:color w:val="000000" w:themeColor="text1"/>
          <w:sz w:val="24"/>
          <w:szCs w:val="24"/>
        </w:rPr>
        <w:lastRenderedPageBreak/>
        <w:t>during the flash sintering, the pure intrinsic grain growth behavior was not evaluated; the intrinsic grain growth component might be masked by the grain coarsening occurring during densification in the sintering process.</w:t>
      </w:r>
      <w:r w:rsidR="00AA1B91"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{"citationID":"rr0XtSEu","properties":{"formattedCitation":"\\super 33\\uc0\\u8211{}41, 45\\nosupersub{}","plainCitation":"33–41, 45","noteIndex":0},"citationItems":[{"id":576,"uris":["http://zotero.org/users/11749471/items/9ZP8KVDD"],"itemData":{"id":576,"type":"article-journal","abstract":"Recent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I."}],"accessed":{"date-parts":[["2023",5,21]]},"issued":{"date-parts":[["2020",12]]}}},{"id":355,"uris":["http://zotero.org/users/local/SPyU1F7s/items/P7SUPJ3E","http://zotero.org/users/11749471/items/P7SUPJ3E"],"itemData":{"id":355,"type":"article-journal","abstract":"The onset of ﬂash sintering is generally considered to be predominantly a function of the conductivity of a given ceramic, the furnace temperature, and the electric ﬁeld. However, the evolution of the point defect proﬁles in ionic conductors such as yttria-stabilized zirconia (YSZ) can complicate the picture of homogeneous Joule heating and thermal runaway during DC ﬂash sintering. Here, 8 mol% YSZ pellets were partially ﬂash sintered under a DC bias using various current densities and hold times. The electrode geometry was varied to modulate the oxygen ion ﬂux available to the cathode to compare the effects on the resulting oxygen vacancy inhomogeneity. The contribution from fundamental and experimental factors to the cathodic reduction reaction is also discussed, such as interface reaction kinetics and sample geometry. Local reduction of the ceramic was inevitably observed under all current densities and the resulting microstructural inhomogeneity was explained as the result of a transient conductivity asymmetry. This asymmetry was the result of the enhanced electronic conductivity in the cathode region to a value signiﬁcantly greater than the ionic conductivity of near-stoichiometric YSZ. The link between the local conductivity, voltage and Joule heating is mathematically demonstrated to result in an asymmetric heating proﬁle.","container-title":"Acta Materialia","DOI":"10.1016/j.actamat.2019.05.001","ISSN":"13596454","journalAbbreviation":"Acta Materialia","language":"en","page":"271-278","source":"DOI.org (Crossref)","title":"Effect of boundary conditions on reduction during early stage flash sintering of YSZ","URL":"https://linkinghub.elsevier.com/retrieve/pii/S1359645419302708","volume":"174","author":[{"family":"Grimley","given":"Carolyn A."},{"family":"Prette","given":"Andre L.G."},{"family":"Dickey","given":"Elizabeth C."}],"accessed":{"date-parts":[["2023",5,21]]},"issued":{"date-parts":[["2019",8]]}}},{"id":433,"uris":["http://zotero.org/users/11749471/items/YFHM5EKM"],"itemData":{"id":433,"type":"article-journal","abstract":"We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572,"uris":["http://zotero.org/users/local/SPyU1F7s/items/A2YPSENA","http://zotero.org/users/11749471/items/A2YPSENA"],"itemData":{"id":572,"type":"article-journal","abstract":"The origin of nonuniform microstructure and abnormal grain growth (AGG) was investigated in flash sintered 3 mol% yttria-stabilized zirconia (3YSZ) ceramics. The microstructural homogeneity decreased with increasing direct current (DC) density and with dwell time in a flash state, eventually resulting in AGG in the specimen core, the first observation of AGG in 3YSZ. Abnormal grains up to 100 μm in size emerged when the DC density was ≥160 mA/mm2, and the specimen’s density exceeded 99% of theoretical, starting from the cathode and propagating toward the anode. The results are discussed by comparison with established mechanisms and previous experimental evidence concerning AGG in oxides, focusing on the possible effects of the electrochemical reduction at the cathode end of the specimen.","container-title":"Journal of the American Ceramic Society","DOI":"10.1</w:instrText>
      </w:r>
      <w:r w:rsidR="00A20301" w:rsidRPr="00B5047E">
        <w:rPr>
          <w:rFonts w:ascii="Times New Roman" w:hAnsi="Times New Roman" w:cs="Times New Roman" w:hint="eastAsia"/>
          <w:bCs/>
          <w:color w:val="FF0000"/>
          <w:sz w:val="24"/>
          <w:szCs w:val="24"/>
        </w:rPr>
        <w:instrText>111/jace.18542","ISSN":"0002-7820, 1551-2916","issue":"9","journalAbbreviation":"J Am Ceram Soc.","language":"en","page":"5562-5568","source":"DOI.org (Crossref)","title":"Abnormal grain growth in DC flash sintered 3</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mol% yttria</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stabilized zirconia cerami</w:instrText>
      </w:r>
      <w:r w:rsidR="00A20301" w:rsidRPr="00B5047E">
        <w:rPr>
          <w:rFonts w:ascii="Times New Roman" w:hAnsi="Times New Roman" w:cs="Times New Roman"/>
          <w:bCs/>
          <w:color w:val="FF0000"/>
          <w:sz w:val="24"/>
          <w:szCs w:val="24"/>
        </w:rPr>
        <w:instrText>cs","URL":"https://onlinelibrary.wiley.com/doi/10.1111/jace.18542","volume":"105","author":[{"family":"Prajzler","given":"Vladimír"},{"family":"Maca","given":"Karel"},{"family":"Šťastný","given":"Přemysl"},{"family":"Todd","given":"Richard I."}],"accessed":{"date-parts":[["2023",5,21]]},"issued":{"date-parts":[["2022",9]]}}},{"id":470,"uris":["http://zotero.org/users/local/SPyU1F7s/items/TFCWU22S","http://zotero.org/users/11749471/items/TFCWU22S"],"itemData":{"id":470,"type":"article-journal","abstract":"Grain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id":582,"uris":["http://zotero.org/users/local/SPyU1F7s/items/5FFE5KED","http://zotero.org/users/11749471/items/5FFE5KED"],"itemData":{"id":582,"type":"article-journal","abstract":"Systematic statistical analysis of the microstructural changes in 3 mol% yttria-stabilized zirconia was performed after flash sintering by alternating current (AC). The micrographs in the gauge section of the specimen were identical to those from DC flash sintered samples while no evident electrode effect was present for AC flash sintered samples. However, finite element modeling revealed a temperature gradient from the surface to the volume of the sintered body. Microstructure gradients, across the width of gauge section, were revealed for the AC flash sintered sample. Classical grain growth models due to Joule heating were insufficient in justifying the microstructural evolution under the simulated temperature distribution. Bimodal grain diameter distributions in flash sintered samples were observed. Therefore, it is proposed that faster grain growth mechanisms activated on a fraction of the grains by electric field/ current occurred during flash sintering, and is responsible for the instantaneous grain growth.","container-title":"Materials and Manufacturing Processes","DOI":"10.1080/10426914.2016.1232814","ISSN":"1042-6914, 1532-2475","issue":"5","journalAbbreviation":"Materials and Manufacturing Processes","language":"en","page":"549-556","source":"DOI.org (Crossref)","title":"Temperature gradient and microstructure evolution in AC flash sintering of 3 mol% yttria-stabilized zirconia","URL":"https://www.tandfonline.com/doi/full/10.1080/10426914.2016.1232814","volume":"32","author":[{"family":"Qin","given":"Wei"},{"family":"Yun","given":"Jondo"},{"family":"Thron","given":"Andrew M."},{"family":"Van Benthem","given":"Klaus"}],"accessed":{"date-parts":[["2023",5,21]]},"issued":{"date-parts":[["2017",4,4]]}}},{"id":577,"uris":["http://zotero.org/users/local/SPyU1F7s/items/RWCCDFSG","http://zotero.org/users/11749471/items/RWCCDFSG"],"itemData":{"id":577,"type":"article-journal","container-title":"Journal of the American Ceramic Society","DOI":"10.1111/jace.14234","ISSN":"0002-7820, 1551-2916","issue":"7","journalAbbreviation":"J. Am. Ceram. Soc.","language":"en","page":"2253-2259","source":"DOI.org (Crossref)","title":"Electrode Effects on Microstructure Formation During &lt;span style=\"font-variant:small-caps;\"&gt;FLASH</w:instrText>
      </w:r>
      <w:r w:rsidR="00A20301" w:rsidRPr="00B5047E">
        <w:rPr>
          <w:rFonts w:ascii="Times New Roman" w:hAnsi="Times New Roman" w:cs="Times New Roman" w:hint="eastAsia"/>
          <w:bCs/>
          <w:color w:val="FF0000"/>
          <w:sz w:val="24"/>
          <w:szCs w:val="24"/>
        </w:rPr>
        <w:instrText>&lt;/span&gt; Sintering of Yttrium</w:instrText>
      </w:r>
      <w:r w:rsidR="00A20301" w:rsidRPr="00B5047E">
        <w:rPr>
          <w:rFonts w:ascii="Times New Roman" w:hAnsi="Times New Roman" w:cs="Times New Roman" w:hint="eastAsia"/>
          <w:bCs/>
          <w:color w:val="FF0000"/>
          <w:sz w:val="24"/>
          <w:szCs w:val="24"/>
        </w:rPr>
        <w:instrText>‐</w:instrText>
      </w:r>
      <w:r w:rsidR="00A20301" w:rsidRPr="00B5047E">
        <w:rPr>
          <w:rFonts w:ascii="Times New Roman" w:hAnsi="Times New Roman" w:cs="Times New Roman" w:hint="eastAsia"/>
          <w:bCs/>
          <w:color w:val="FF0000"/>
          <w:sz w:val="24"/>
          <w:szCs w:val="24"/>
        </w:rPr>
        <w:instrText>Stabilized Zirconia","title-short":"Electrode Effects on Microstructure Formation During &lt;span style=\"font-variant","URL":"https://onlinelibrary.wiley.com/doi/10.1111/jace.14234","volume":"99","author":[{"family":"Qin","given</w:instrText>
      </w:r>
      <w:r w:rsidR="00A20301" w:rsidRPr="00B5047E">
        <w:rPr>
          <w:rFonts w:ascii="Times New Roman" w:hAnsi="Times New Roman" w:cs="Times New Roman"/>
          <w:bCs/>
          <w:color w:val="FF0000"/>
          <w:sz w:val="24"/>
          <w:szCs w:val="24"/>
        </w:rPr>
        <w:instrText xml:space="preserve">":"Wei"},{"family":"Majidi","given":"Hasti"},{"family":"Yun","given":"Jondo"},{"family":"Benthem","given":"Klaus"}],"editor":[{"family":"Gauckler","given":"L."}],"accessed":{"date-parts":[["2023",5,21]]},"issued":{"date-parts":[["2016",7]]}}},{"id":438,"uris":["http://zotero.org/users/local/SPyU1F7s/items/AGDCDWX7","http://zotero.org/users/11749471/items/AGDCDWX7"],"itemData":{"id":438,"type":"article-journal","container-title":"Scripta Materialia","DOI":"10.1016/j.scriptamat.2013.01.008","ISSN":"13596462","issue":"10","journalAbbreviation":"Scripta Materialia","language":"en","page":"785-788","source":"DOI.org (Crossref)","title":"Grain growth model for electric field-assisted processing and flash sintering of materials","URL":"https://linkinghub.elsevier.com/retrieve/pii/S1359646213000213","volume":"68","author":[{"family":"Narayan","given":"J."}],"accessed":{"date-parts":[["2023",5,21]]},"issued":{"date-parts":[["2013",5]]}}},{"id":366,"uris":["http://zotero.org/users/local/SPyU1F7s/items/FPY3I5B7","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id":707,"uris":["http://zotero.org/users/local/SPyU1F7s/items/CK4RNRER","http://zotero.org/users/11749471/items/CK4RNRER"],"itemData":{"id":707,"type":"article-journal","container-title":"Ceramics International","DOI":"10.1016/j.ceramint.2022.08.239","ISSN":"02728842","issue":"24","journalAbbreviation":"Ceramics International","language":"en","page":"36764-36772","source":"DOI.org (Crossref)","title":"Flash sintering of Al2O3–ZrO2 ceramics under alternating current electric field","URL":"https://linkinghub.elsevier.com/retrieve/pii/S0272884222030504","volume":"48","author":[{"family":"Yao","given":"Shu"},{"family":"Liu","given":"Yongsheng"},{"family":"Liu","given":"Dianguang"},{"family":"Zhao","given":"Ke"},{"family":"Liu","given":"Jinling"}],"accessed":{"date-parts":[["2023",5,22]]},"issued":{"date-parts":[["2022",12]]}}}],"schema":"https://github.com/citation-style-language/schema/raw/master/csl-citation.json"} </w:instrText>
      </w:r>
      <w:r w:rsidR="00AA1B91"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33–41, 45</w:t>
      </w:r>
      <w:r w:rsidR="00AA1B91"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Second, the thermal and electric field/current effects on the grain growth during the flash event were not evaluated separately from the experimental results; the effect of the electric field strength and current density on the grain growth was investigated at different temperatures.</w:t>
      </w:r>
      <w:r w:rsidR="00E71EDC"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{"citationID":"mq8aV055","properties":{"formattedCitation":"\\super 33, 35, 37, 41\\nosupersub{}","plainCitation":"33, 35, 37, 41","noteIndex":0},"citationItems":[{"id":576,"uris":["http://zotero.org/users/11749471/items/9ZP8KVDD"],"itemData":{"id":576,"type":"article-journal","abstract":"Recent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I."}],"accessed":{"date-parts":[["2023",5,21]]},"issued":{"date-parts":[["2020",12]]}}},{"id":433,"uris":["http://zotero.org/users/11749471/items/YFHM5EKM"],"itemData":{"id":433,"type":"article-journal","abstract":"We propose an innovative methodology to quantify the dependence of grain growth with respect to current density during ﬂash sintering of zirconia (3YSZ) (ﬁeld set under a nominal current limit of 150 mA mm−2. This was achieved by using a notch (0.5 mm deep and 1.5 mm wide) located in the middle of a dog-bone specimen, allowing an uneven current distribution (ranging from 3 to 670 mA mm−2) while maintaining a fairly homogeneous temperature (1420–1500 °C). Microstructure observations nearby the notch tip conﬁrmed localised overheating. The modelling approach decoupled thermal and electrical ﬁeld eﬀects identifying the long questioned athermal electric ﬁeld eﬀects in ﬂash sintering. Increased current density seems to weakly restrain grain growth, to accelerate densiﬁcation, to promote defects healing (i.e. notch, cracks and pores) and inter-particle bond formation. These results could rationalise the athermal eﬀects occurring during FS and ﬂash joining.","container-title":"Advances in Applied Ceramics","DOI":"10.1080/17436753.2021.1919361","ISSN":"1743-6753, 1743-6761","issue":"4","journalAbbreviation":"Advances in Applied Ceramics","language":"en","page":"193-201","source":"DOI.org (Crossref)","title":"Athermal electric field effects in flash sintered zirconia","URL":"https://www.tandfonline.com/doi/full/10.1080/17436753.2021.1919361","volume":"120","author":[{"family":"Dong","given":"Jian"},{"family":"Biesuz","given":"Mattia"},{"family":"Sglavo","given":"Vincenzo M."},{"family":"Kermani","given":"Milad"},{"family":"Su","given":"Xiaojia"},{"family":"Saunders","given":"Theo"},{"family":"Hu","given":"Chunfeng"},{"family":"Grasso","given":"Salvatore"}],"accessed":{"date-parts":[["2023",5,21]]},"issued":{"date-parts":[["2021",5,19]]}}},{"id":470,"uris":["http://zotero.org/users/local/SPyU1F7s/items/TFCWU22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id":366,"uris":["http://zotero.org/users/local/SPyU1F7s/items/FPY3I5B7","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schema":"https://github.com/citation-style-language/schema/raw/master/csl-citation.json"} </w:instrText>
      </w:r>
      <w:r w:rsidR="00E71EDC"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33, 35, 37, 41</w:t>
      </w:r>
      <w:r w:rsidR="00E71EDC" w:rsidRPr="00B5047E">
        <w:rPr>
          <w:rFonts w:ascii="Times New Roman" w:hAnsi="Times New Roman" w:cs="Times New Roman"/>
          <w:bCs/>
          <w:color w:val="FF0000"/>
          <w:sz w:val="24"/>
          <w:szCs w:val="24"/>
        </w:rPr>
        <w:fldChar w:fldCharType="end"/>
      </w:r>
      <w:r w:rsidRPr="002B5299">
        <w:rPr>
          <w:rFonts w:ascii="Times New Roman" w:hAnsi="Times New Roman" w:cs="Times New Roman"/>
          <w:sz w:val="24"/>
          <w:szCs w:val="24"/>
        </w:rPr>
        <w:t xml:space="preserve"> </w:t>
      </w:r>
      <w:r w:rsidRPr="002B5299">
        <w:rPr>
          <w:rFonts w:ascii="Times New Roman" w:hAnsi="Times New Roman" w:cs="Times New Roman"/>
          <w:bCs/>
          <w:color w:val="000000" w:themeColor="text1"/>
          <w:sz w:val="24"/>
          <w:szCs w:val="24"/>
        </w:rPr>
        <w:t>With regard to the current effect on the grain growth promotion during the flash sintering, although the promotion effect was examined by comparing the sintered microstructures, the sample temperatures during the flash sintering differed by 1000</w:t>
      </w:r>
      <w:r w:rsidR="00645A9D" w:rsidRPr="002B5299">
        <w:rPr>
          <w:rFonts w:ascii="Times New Roman" w:hAnsi="Times New Roman" w:cs="Times New Roman"/>
          <w:bCs/>
          <w:color w:val="000000" w:themeColor="text1"/>
          <w:sz w:val="24"/>
          <w:szCs w:val="24"/>
        </w:rPr>
        <w:t>°</w:t>
      </w:r>
      <w:r w:rsidRPr="002B5299">
        <w:rPr>
          <w:rFonts w:ascii="Times New Roman" w:hAnsi="Times New Roman" w:cs="Times New Roman"/>
          <w:bCs/>
          <w:color w:val="000000" w:themeColor="text1"/>
          <w:sz w:val="24"/>
          <w:szCs w:val="24"/>
        </w:rPr>
        <w:t>C depending on the current density.</w:t>
      </w:r>
      <w:r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{"citationID":"mZ3Ycvq5","properties":{"formattedCitation":"\\super 37\\nosupersub{}","plainCitation":"37","noteIndex":0},"citationItems":[{"id":470,"uris":["http://zotero.org/users/local/SPyU1F7s/items/TFCWU22S","http://zotero.org/users/11749471/items/TFCWU22S"],"itemData":{"id":470,"type":"article-journal","abstract":"Grain growth kinetics of dense 3 mol. % yttria-stabilized zirconia (3YSZ) ceramics during both DC ﬂash sintering and conventional annealing were investigated using the grain size as a marker of microstructure evolution. The results indicated faster grain growth under greater current density. In contrast to conventionally annealed specimen, the grain boundary mobility was enhanced by almost two orders of magnitude with the applied electric current, revealing that joule heating alone was not suﬃcient to account for the experimental results. Instead, activation energy for grain growth decreased signiﬁcantly due to electro-sintering. Systematic characterization of graded microstructure further indicated that local oxygen vacancies and specimen temperature were responsible for a grain size transition. Based on electrochemical reaction involved in ﬂash sintering, grain size reduction at the cathode was proposed to be attributed to the local rearrangement of lattice cations and generated oxygen ions.","container-title":"Journal of the European Ceramic Society","DOI":"10.1016/j.jeurceramsoc.2018.11.032","ISSN":"09552219","issue":"4","journalAbbreviation":"Journal of the European Ceramic Society","language":"en","page":"1366-1373","source":"DOI.org (Crossref)","title":"Grain growth kinetics of 3 mol. % yttria-stabilized zirconia during flash sintering","URL":"https://linkinghub.elsevier.com/retrieve/pii/S0955221918306988","volume":"39","author":[{"family":"Ren","given":"Ke"},{"family":"Xia","given":"Junbo"},{"family":"Wang","given":"Yiguang"}],"accessed":{"date-parts":[["2023",5,21]]},"issued":{"date-parts":[["2019",4]]}}}],"schema":"https://github.com/citation-style-language/schema/raw/master/csl-citation.json"} </w:instrText>
      </w:r>
      <w:r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37</w:t>
      </w:r>
      <w:r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Meanwhile, the promotion effect of the electric field on the grain growth was determined at temperatures that differed by 830</w:t>
      </w:r>
      <w:r w:rsidR="00645A9D" w:rsidRPr="002B5299">
        <w:rPr>
          <w:rFonts w:ascii="Times New Roman" w:hAnsi="Times New Roman" w:cs="Times New Roman"/>
          <w:bCs/>
          <w:color w:val="000000" w:themeColor="text1"/>
          <w:sz w:val="24"/>
          <w:szCs w:val="24"/>
        </w:rPr>
        <w:t>°</w:t>
      </w:r>
      <w:r w:rsidRPr="002B5299">
        <w:rPr>
          <w:rFonts w:ascii="Times New Roman" w:hAnsi="Times New Roman" w:cs="Times New Roman"/>
          <w:bCs/>
          <w:color w:val="000000" w:themeColor="text1"/>
          <w:sz w:val="24"/>
          <w:szCs w:val="24"/>
        </w:rPr>
        <w:t>C.</w:t>
      </w:r>
      <w:r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{"citationID":"LZQtOl8y","properties":{"formattedCitation":"\\super 41\\nosupersub{}","plainCitation":"41","noteIndex":0},"citationItems":[{"id":366,"uris":["http://zotero.org/users/local/SPyU1F7s/items/FPY3I5B7","http://zotero.org/users/11749471/items/FPY3I5B7"],"itemData":{"id":366,"type":"article-journal","abstract":"In this study, the eﬀect of an applied DC electric ﬁeld on the microstructure and electrical properties of ﬂashsintered 3YSZ ceramics was investigated. The results showed that the ﬁeld applied for ﬂash sintering had an evident eﬀect on the microstructure and electrical properties of the resulting samples. The grain size and the conductivity of the ﬂash-sintered samples both increased with the applied ﬁeld. Since the activation energy is the same for both kinds of samples, the increase in conductivity may be caused by the increase in defect density. The results also showed that the estimated grain boundary thickness and the speciﬁc conductivity increased with the applied ﬁeld, which could be accounted for by a space-charge layer model.","container-title":"Ceramics International","DOI":"10.1016/j.ceramint.2016.09.065","ISSN":"02728842","issue":"16","journalAbbreviation":"Ceramics International","language":"en","page":"19066-19070","source":"DOI.org (Crossref)","title":"Effect of the applied electric field on the microstructure and electrical properties of flash-sintered 3YSZ ceramics","URL":"https://linkinghub.elsevier.com/retrieve/pii/S0272884216315966","volume":"42","author":[{"family":"Liu","given":"Dianguang"},{"family":"Liu","given":"Jinling"},{"family":"Gao","given":"Yan"},{"family":"Liu","given":"Fangzhou"},{"family":"Li","given":"Kai"},{"family":"Xia","given":"Junbo"},{"family":"Wang","given":"Yiguang"},{"family":"An","given":"Linan"}],"accessed":{"date-parts":[["2023",5,21]]},"issued":{"date-parts":[["2016",12]]}}}],"schema":"https://github.com/citation-style-language/schema/raw/master/csl-citation.json"} </w:instrText>
      </w:r>
      <w:r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41</w:t>
      </w:r>
      <w:r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To investigate the suppression of the grain growth induced by an electric field, the microstructures were compared in samples flash-sintered at temperatures differing by 70</w:t>
      </w:r>
      <w:r w:rsidR="00645A9D" w:rsidRPr="002B5299">
        <w:rPr>
          <w:rFonts w:ascii="Times New Roman" w:hAnsi="Times New Roman" w:cs="Times New Roman"/>
          <w:bCs/>
          <w:color w:val="000000" w:themeColor="text1"/>
          <w:sz w:val="24"/>
          <w:szCs w:val="24"/>
        </w:rPr>
        <w:t>°</w:t>
      </w:r>
      <w:r w:rsidRPr="002B5299">
        <w:rPr>
          <w:rFonts w:ascii="Times New Roman" w:hAnsi="Times New Roman" w:cs="Times New Roman"/>
          <w:bCs/>
          <w:color w:val="000000" w:themeColor="text1"/>
          <w:sz w:val="24"/>
          <w:szCs w:val="24"/>
        </w:rPr>
        <w:t>C.</w:t>
      </w:r>
      <w:r w:rsidR="00E71EDC" w:rsidRPr="00B5047E">
        <w:rPr>
          <w:rFonts w:ascii="Times New Roman" w:hAnsi="Times New Roman" w:cs="Times New Roman"/>
          <w:bCs/>
          <w:color w:val="FF0000"/>
          <w:sz w:val="24"/>
          <w:szCs w:val="24"/>
        </w:rPr>
        <w:fldChar w:fldCharType="begin"/>
      </w:r>
      <w:r w:rsidR="00A20301" w:rsidRPr="00B5047E">
        <w:rPr>
          <w:rFonts w:ascii="Times New Roman" w:hAnsi="Times New Roman" w:cs="Times New Roman"/>
          <w:bCs/>
          <w:color w:val="FF0000"/>
          <w:sz w:val="24"/>
          <w:szCs w:val="24"/>
        </w:rPr>
        <w:instrText xml:space="preserve"> ADDIN ZOTERO_ITEM CSL_CITATION {"citationID":"16OCf8l6","properties":{"formattedCitation":"\\super 33\\nosupersub{}","plainCitation":"33","noteIndex":0},"citationItems":[{"id":576,"uris":["http://zotero.org/users/11749471/items/9ZP8KVDD"],"itemData":{"id":576,"type":"article-journal","abstract":"Recent research has shown that very rapid heating of 3YSZ powder compacts (ultra-fast firing), whether by passing an electric current through the sample (flash sintering) or by using external heat sources, causes a great acceleration of densification rate for a given relative density and temperature. Here, the microstructural evo­ lution of 3YSZ is studied using four sintering methods with widely differing heating rates, produced with or without electric fields. The microstructural development depended greatly on thermal history. Most sig­ nificantly, slow, conventional heating resulted in pores much larger than the grain size, whereas most pores were smaller than the grain size with the rapid heating methods, whether the heating involved an electric field or not. The smaller pore size clearly provides a major contribution to the acceleration of densification following rapid heating. In contrast, grain growth was not suppressed by rapid heating but was suppressed by an electric field.","container-title":"Journal of the European Ceramic Society","DOI":"10.1016/j.jeurceramsoc.2020.07.027","ISSN":"09552219","issue":"15","journalAbbreviation":"Journal of the European Ceramic Society","language":"en","page":"5829-5836","source":"DOI.org (Crossref)","title":"The microstructural origin of rapid densification in 3YSZ during ultra-fast firing with or without an electric field","URL":"https://linkinghub.elsevier.com/retrieve/pii/S0955221920305823","volume":"40","author":[{"family":"Ji","given":"Wei"},{"family":"Zhang","given":"Jinyong"},{"family":"Wang","given":"Weimin"},{"family":"Fu","given":"Zhengyi"},{"family":"Todd","given":"Richard I."}],"accessed":{"date-parts":[["2023",5,21]]},"issued":{"date-parts":[["2020",12]]}}}],"schema":"https://github.com/citation-style-language/schema/raw/master/csl-citation.json"} </w:instrText>
      </w:r>
      <w:r w:rsidR="00E71EDC" w:rsidRPr="00B5047E">
        <w:rPr>
          <w:rFonts w:ascii="Times New Roman" w:hAnsi="Times New Roman" w:cs="Times New Roman"/>
          <w:bCs/>
          <w:color w:val="FF0000"/>
          <w:sz w:val="24"/>
          <w:szCs w:val="24"/>
        </w:rPr>
        <w:fldChar w:fldCharType="separate"/>
      </w:r>
      <w:r w:rsidR="00A20301" w:rsidRPr="00B5047E">
        <w:rPr>
          <w:rFonts w:ascii="Times New Roman" w:hAnsi="Times New Roman" w:cs="Times New Roman"/>
          <w:color w:val="FF0000"/>
          <w:kern w:val="0"/>
          <w:sz w:val="24"/>
          <w:szCs w:val="24"/>
          <w:vertAlign w:val="superscript"/>
        </w:rPr>
        <w:t>33</w:t>
      </w:r>
      <w:r w:rsidR="00E71EDC" w:rsidRPr="00B5047E">
        <w:rPr>
          <w:rFonts w:ascii="Times New Roman" w:hAnsi="Times New Roman" w:cs="Times New Roman"/>
          <w:bCs/>
          <w:color w:val="FF0000"/>
          <w:sz w:val="24"/>
          <w:szCs w:val="24"/>
        </w:rPr>
        <w:fldChar w:fldCharType="end"/>
      </w:r>
      <w:r w:rsidRPr="002B5299">
        <w:rPr>
          <w:rFonts w:ascii="Times New Roman" w:hAnsi="Times New Roman" w:cs="Times New Roman"/>
          <w:bCs/>
          <w:color w:val="000000" w:themeColor="text1"/>
          <w:sz w:val="24"/>
          <w:szCs w:val="24"/>
        </w:rPr>
        <w:t xml:space="preserve"> Therefore, in such studies, the effects of electric field and current on the microstructure were investigated under different temperature condi</w:t>
      </w:r>
      <w:r w:rsidRPr="00B5047E">
        <w:rPr>
          <w:rFonts w:ascii="Times New Roman" w:hAnsi="Times New Roman" w:cs="Times New Roman"/>
          <w:bCs/>
          <w:sz w:val="24"/>
          <w:szCs w:val="24"/>
        </w:rPr>
        <w:t>tions due to Joule heating caused at different electric field/current, which prevents evaluating precisely</w:t>
      </w:r>
      <w:r w:rsidRPr="002B5299">
        <w:rPr>
          <w:rFonts w:ascii="Times New Roman" w:hAnsi="Times New Roman" w:cs="Times New Roman"/>
          <w:bCs/>
          <w:color w:val="000000" w:themeColor="text1"/>
          <w:sz w:val="24"/>
          <w:szCs w:val="24"/>
        </w:rPr>
        <w:t xml:space="preserve"> the </w:t>
      </w:r>
      <w:proofErr w:type="spellStart"/>
      <w:r w:rsidRPr="002B5299">
        <w:rPr>
          <w:rFonts w:ascii="Times New Roman" w:hAnsi="Times New Roman" w:cs="Times New Roman"/>
          <w:bCs/>
          <w:color w:val="000000" w:themeColor="text1"/>
          <w:sz w:val="24"/>
          <w:szCs w:val="24"/>
        </w:rPr>
        <w:t>athermal</w:t>
      </w:r>
      <w:proofErr w:type="spellEnd"/>
      <w:r w:rsidRPr="002B5299">
        <w:rPr>
          <w:rFonts w:ascii="Times New Roman" w:hAnsi="Times New Roman" w:cs="Times New Roman"/>
          <w:bCs/>
          <w:color w:val="000000" w:themeColor="text1"/>
          <w:sz w:val="24"/>
          <w:szCs w:val="24"/>
        </w:rPr>
        <w:t xml:space="preserve"> effect on the grain growth during the flash event.</w:t>
      </w:r>
    </w:p>
    <w:p w14:paraId="336B3838" w14:textId="71B08704" w:rsidR="00F56E12" w:rsidRPr="002B5299" w:rsidRDefault="00F56E12" w:rsidP="00F56E12">
      <w:pPr>
        <w:spacing w:line="480" w:lineRule="auto"/>
        <w:ind w:firstLine="840"/>
        <w:jc w:val="thaiDistribute"/>
        <w:rPr>
          <w:rFonts w:ascii="Times New Roman" w:hAnsi="Times New Roman" w:cs="Times New Roman"/>
          <w:bCs/>
          <w:color w:val="000000" w:themeColor="text1"/>
          <w:sz w:val="24"/>
          <w:szCs w:val="24"/>
        </w:rPr>
      </w:pPr>
      <w:r w:rsidRPr="002B5299">
        <w:rPr>
          <w:rFonts w:ascii="Times New Roman" w:hAnsi="Times New Roman" w:cs="Times New Roman"/>
          <w:bCs/>
          <w:color w:val="000000" w:themeColor="text1"/>
          <w:sz w:val="24"/>
          <w:szCs w:val="24"/>
        </w:rPr>
        <w:t xml:space="preserve">To investigate the </w:t>
      </w:r>
      <w:proofErr w:type="spellStart"/>
      <w:r w:rsidRPr="002B5299">
        <w:rPr>
          <w:rFonts w:ascii="Times New Roman" w:hAnsi="Times New Roman" w:cs="Times New Roman"/>
          <w:bCs/>
          <w:color w:val="000000" w:themeColor="text1"/>
          <w:sz w:val="24"/>
          <w:szCs w:val="24"/>
        </w:rPr>
        <w:t>athermal</w:t>
      </w:r>
      <w:proofErr w:type="spellEnd"/>
      <w:r w:rsidRPr="002B5299">
        <w:rPr>
          <w:rFonts w:ascii="Times New Roman" w:hAnsi="Times New Roman" w:cs="Times New Roman"/>
          <w:bCs/>
          <w:color w:val="000000" w:themeColor="text1"/>
          <w:sz w:val="24"/>
          <w:szCs w:val="24"/>
        </w:rPr>
        <w:t xml:space="preserve"> effects on the grain growth behavior, the grain </w:t>
      </w:r>
      <w:r w:rsidRPr="002B5299">
        <w:rPr>
          <w:rFonts w:ascii="Times New Roman" w:hAnsi="Times New Roman" w:cs="Times New Roman"/>
          <w:bCs/>
          <w:color w:val="000000" w:themeColor="text1"/>
          <w:sz w:val="24"/>
          <w:szCs w:val="24"/>
        </w:rPr>
        <w:lastRenderedPageBreak/>
        <w:t>growth behavior during the flash event should be examined at the same sample temperatures. The relationship between the sample temperature and the power density during the flash event have often been characterized by the following blackbody radiation relationship:</w:t>
      </w:r>
      <w:r w:rsidRPr="002B5299">
        <w:rPr>
          <w:rFonts w:ascii="Times New Roman" w:hAnsi="Times New Roman" w:cs="Times New Roman"/>
          <w:bCs/>
          <w:color w:val="FF0000"/>
          <w:sz w:val="24"/>
          <w:szCs w:val="24"/>
        </w:rPr>
        <w:fldChar w:fldCharType="begin"/>
      </w:r>
      <w:r w:rsidR="00E71EDC" w:rsidRPr="002B5299">
        <w:rPr>
          <w:rFonts w:ascii="Times New Roman" w:hAnsi="Times New Roman" w:cs="Times New Roman"/>
          <w:bCs/>
          <w:color w:val="FF0000"/>
          <w:sz w:val="24"/>
          <w:szCs w:val="24"/>
        </w:rPr>
        <w:instrText xml:space="preserve"> ADDIN ZOTERO_ITEM CSL_CITATION {"citationID":"YTwBfvqN","properties":{"formattedCitation":"\\super 5, 6\\nosupersub{}","plainCitation":"5, 6","noteIndex":0},"citationItems":[{"id":537,"uris":["http://zotero.org/users/local/SPyU1F7s/items/GB7JX47Z","http://zotero.org/users/11749471/items/GB7JX47Z"],"itemData":{"id":537,"type":"article-journal","abstract":"Flash sintering occurs when an electric ﬁeld is applied to a heated ceramic powder compact. At a critical combination of ﬁeld and temperature, a power surge occurs (the “ﬂash event”) and sintering takes place in a few seconds. This paper investigates the possibility that this surge occurs by runaway Joule heating. The resistivity of 3YSZ was measured under the relevant conditions. To a good approximation, resistivity was found to be history-independent and to have the same temperature dependence before and after the ﬂash event. These data were used to model the thermal and electrical response of 3YSZ to an applied electric ﬁeld. All electrical characteristics of the ﬂash event observed experimentally were predicted with a high degree of accuracy. It is concluded that the thermal and electric characteristics of ﬂash sintering are a classical consequence of the negative temperature coefﬁcient of resistivity leading to runaway Joule heating at constant voltage.","container-title":"Journal of the European Ceramic Society","DOI":"10.1016/j.jeurceramsoc.2014.12.022","ISSN":"09552219","issue":"6","journalAbbreviation":"Journal of the European Ceramic Society","language":"en","page":"1865-1877","source":"DOI.org (Crossref)","title":"Electrical characteristics of flash sintering: thermal runaway of Joule heating","title-short":"Electrical characteristics of flash sintering","URL":"https://linkinghub.elsevier.com/retrieve/pii/S0955221914006797","volume":"35","author":[{"family":"Todd","given":"R.I."},{"family":"Zapata-Solvas","given":"E."},{"family":"Bonilla","given":"R.S."},{"family":"Sneddon","given":"T."},{"family":"Wilshaw","given":"P.R."}],"accessed":{"date-parts":[["2023",5,21]]},"issued":{"date-parts":[["2015",6]]}}},{"id":533,"uris":["http://zotero.org/users/local/SPyU1F7s/items/5GYM8B28","http://zotero.org/users/11749471/items/5GYM8B28"],"itemData":{"id":533,"type":"article-journal","abstract":"Flash-sintering is invariably accompanied by a highly non-linear rise in the specimen’s conductivity. Thus the specimen temperature rises above the furnace temperature. It is shown that ﬂash-sintering is a transient phenomenon, where the power dissipation rises quickly at ﬁrst, but then declines towards a steady state, as the power supply switches from voltage to current control. The area under the power spike, which is equal to the Joules expended in the sample during the transient, is absorbed by the heat capacity of the specimen. Therefore, the specimen temperature rises gradually towards this steady state through the transient. Whereas the power spike can exceed a peak value of 1000 mW mm−3, the dissipation during the current controlled regime is in the 100–400 mW mm−3 range. The extrapolation of sintering time from a few hours, as in conventional sintering, to a few seconds, using the activation energy for diffusion, predicts sample temperatures that are far in excess of the measured specimen temperature during ﬂash sintering.","container-title":"Journal of the European Ceramic Society","DOI":"10.1016/j.jeurceramsoc.2012.02.030","ISSN":"09552219","issue":"10","journalAbbreviation":"Journal of the European Ceramic Society","language":"en","page":"2293-2301","source":"DOI.org (Crossref)","title":"Joule heating during flash-sintering","URL":"https://linkinghub.elsevier.com/retrieve/pii/S0955221912001045","volume":"32","author":[{"family":"Raj","given":"Rishi"}],"accessed":{"date-parts":[["2023",5,21]]},"issued":{"date-parts":[["2012",8]]}}}],"schema":"https://github.com/citation-style-language/schema/raw/master/csl-citation.json"} </w:instrText>
      </w:r>
      <w:r w:rsidRPr="002B5299">
        <w:rPr>
          <w:rFonts w:ascii="Times New Roman" w:hAnsi="Times New Roman" w:cs="Times New Roman"/>
          <w:bCs/>
          <w:color w:val="FF0000"/>
          <w:sz w:val="24"/>
          <w:szCs w:val="24"/>
        </w:rPr>
        <w:fldChar w:fldCharType="separate"/>
      </w:r>
      <w:r w:rsidR="00E71EDC" w:rsidRPr="002B5299">
        <w:rPr>
          <w:rFonts w:ascii="Times New Roman" w:hAnsi="Times New Roman" w:cs="Times New Roman"/>
          <w:color w:val="FF0000"/>
          <w:kern w:val="0"/>
          <w:sz w:val="24"/>
          <w:szCs w:val="24"/>
          <w:vertAlign w:val="superscript"/>
        </w:rPr>
        <w:t>5, 6</w:t>
      </w:r>
      <w:r w:rsidRPr="002B5299">
        <w:rPr>
          <w:rFonts w:ascii="Times New Roman" w:hAnsi="Times New Roman" w:cs="Times New Roman"/>
          <w:bCs/>
          <w:color w:val="FF0000"/>
          <w:sz w:val="24"/>
          <w:szCs w:val="24"/>
        </w:rPr>
        <w:fldChar w:fldCharType="end"/>
      </w:r>
    </w:p>
    <w:p w14:paraId="33588EEA" w14:textId="77777777" w:rsidR="00F56E12" w:rsidRPr="002B5299" w:rsidRDefault="00F56E12" w:rsidP="00F56E12">
      <w:pPr>
        <w:spacing w:line="480" w:lineRule="auto"/>
        <w:ind w:firstLineChars="100" w:firstLine="240"/>
        <w:jc w:val="thaiDistribute"/>
        <w:rPr>
          <w:rFonts w:ascii="Times New Roman" w:hAnsi="Times New Roman" w:cs="Times New Roman"/>
          <w:bCs/>
          <w:color w:val="000000" w:themeColor="text1"/>
          <w:sz w:val="24"/>
          <w:szCs w:val="24"/>
        </w:rPr>
      </w:pPr>
    </w:p>
    <w:p w14:paraId="676F874A" w14:textId="5EA80109" w:rsidR="00F56E12" w:rsidRPr="002B5299" w:rsidRDefault="00244FEC" w:rsidP="00F56E12">
      <w:pPr>
        <w:spacing w:line="480" w:lineRule="auto"/>
        <w:ind w:left="2520" w:firstLineChars="350" w:firstLine="840"/>
        <w:jc w:val="thaiDistribute"/>
        <w:rPr>
          <w:rFonts w:ascii="Times New Roman" w:hAnsi="Times New Roman" w:cs="Times New Roman"/>
          <w:bCs/>
          <w:color w:val="000000" w:themeColor="text1"/>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s</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T</m:t>
                    </m:r>
                  </m:e>
                  <m:sub>
                    <m:r>
                      <m:rPr>
                        <m:sty m:val="p"/>
                      </m:rPr>
                      <w:rPr>
                        <w:rFonts w:ascii="Cambria Math" w:hAnsi="Cambria Math" w:cs="Times New Roman"/>
                        <w:sz w:val="24"/>
                        <w:szCs w:val="24"/>
                      </w:rPr>
                      <m:t>f</m:t>
                    </m:r>
                  </m:sub>
                  <m:sup>
                    <m:r>
                      <w:rPr>
                        <w:rFonts w:ascii="Cambria Math" w:hAnsi="Cambria Math" w:cs="Times New Roman"/>
                        <w:sz w:val="24"/>
                        <w:szCs w:val="24"/>
                      </w:rPr>
                      <m:t>4</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Aεσ</m:t>
                    </m:r>
                  </m:den>
                </m:f>
              </m:e>
            </m:d>
          </m:e>
          <m:sup>
            <m:r>
              <w:rPr>
                <w:rFonts w:ascii="Cambria Math" w:hAnsi="Cambria Math" w:cs="Times New Roman"/>
                <w:sz w:val="24"/>
                <w:szCs w:val="24"/>
              </w:rPr>
              <m:t>1/4</m:t>
            </m:r>
          </m:sup>
        </m:sSup>
      </m:oMath>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(1)</w:t>
      </w:r>
    </w:p>
    <w:p w14:paraId="3CA60B62" w14:textId="19765B7C" w:rsidR="00F56E12" w:rsidRPr="002B5299" w:rsidRDefault="00F56E12" w:rsidP="00F56E12">
      <w:pPr>
        <w:spacing w:line="480" w:lineRule="auto"/>
        <w:jc w:val="thaiDistribute"/>
        <w:rPr>
          <w:rFonts w:ascii="Times New Roman" w:hAnsi="Times New Roman" w:cs="Times New Roman"/>
          <w:bCs/>
          <w:color w:val="000000" w:themeColor="text1"/>
          <w:sz w:val="24"/>
          <w:szCs w:val="24"/>
        </w:rPr>
      </w:pPr>
    </w:p>
    <w:p w14:paraId="490F7ED9" w14:textId="201725E8" w:rsidR="00F56E12" w:rsidRPr="002B5299" w:rsidRDefault="00F56E12" w:rsidP="00F56E12">
      <w:pPr>
        <w:spacing w:line="480" w:lineRule="auto"/>
        <w:jc w:val="thaiDistribute"/>
        <w:rPr>
          <w:rFonts w:ascii="Times New Roman" w:hAnsi="Times New Roman" w:cs="Times New Roman"/>
          <w:bCs/>
          <w:color w:val="000000" w:themeColor="text1"/>
          <w:sz w:val="24"/>
          <w:szCs w:val="24"/>
        </w:rPr>
      </w:pPr>
      <w:r w:rsidRPr="002B5299">
        <w:rPr>
          <w:rFonts w:ascii="Times New Roman" w:hAnsi="Times New Roman" w:cs="Times New Roman"/>
          <w:bCs/>
          <w:color w:val="000000" w:themeColor="text1"/>
          <w:sz w:val="24"/>
          <w:szCs w:val="24"/>
        </w:rPr>
        <w:t xml:space="preserve">where </w:t>
      </w:r>
      <w:r w:rsidRPr="002B5299">
        <w:rPr>
          <w:rFonts w:ascii="Times New Roman" w:hAnsi="Times New Roman" w:cs="Times New Roman"/>
          <w:bCs/>
          <w:i/>
          <w:iCs/>
          <w:color w:val="000000" w:themeColor="text1"/>
          <w:sz w:val="24"/>
          <w:szCs w:val="24"/>
        </w:rPr>
        <w:t>T</w:t>
      </w:r>
      <w:r w:rsidRPr="002B5299">
        <w:rPr>
          <w:rFonts w:ascii="Times New Roman" w:hAnsi="Times New Roman" w:cs="Times New Roman"/>
          <w:bCs/>
          <w:color w:val="000000" w:themeColor="text1"/>
          <w:sz w:val="24"/>
          <w:szCs w:val="24"/>
          <w:vertAlign w:val="subscript"/>
        </w:rPr>
        <w:t>s</w:t>
      </w:r>
      <w:r w:rsidRPr="002B5299">
        <w:rPr>
          <w:rFonts w:ascii="Times New Roman" w:hAnsi="Times New Roman" w:cs="Times New Roman"/>
          <w:bCs/>
          <w:color w:val="000000" w:themeColor="text1"/>
          <w:sz w:val="24"/>
          <w:szCs w:val="24"/>
        </w:rPr>
        <w:t xml:space="preserve"> is the sample temperature, </w:t>
      </w:r>
      <w:proofErr w:type="spellStart"/>
      <w:r w:rsidRPr="002B5299">
        <w:rPr>
          <w:rFonts w:ascii="Times New Roman" w:hAnsi="Times New Roman" w:cs="Times New Roman"/>
          <w:bCs/>
          <w:i/>
          <w:iCs/>
          <w:color w:val="000000" w:themeColor="text1"/>
          <w:sz w:val="24"/>
          <w:szCs w:val="24"/>
        </w:rPr>
        <w:t>T</w:t>
      </w:r>
      <w:r w:rsidRPr="002B5299">
        <w:rPr>
          <w:rFonts w:ascii="Times New Roman" w:hAnsi="Times New Roman" w:cs="Times New Roman"/>
          <w:bCs/>
          <w:color w:val="000000" w:themeColor="text1"/>
          <w:sz w:val="24"/>
          <w:szCs w:val="24"/>
          <w:vertAlign w:val="subscript"/>
        </w:rPr>
        <w:t>f</w:t>
      </w:r>
      <w:proofErr w:type="spellEnd"/>
      <w:r w:rsidRPr="002B5299">
        <w:rPr>
          <w:rFonts w:ascii="Times New Roman" w:hAnsi="Times New Roman" w:cs="Times New Roman"/>
          <w:bCs/>
          <w:color w:val="000000" w:themeColor="text1"/>
          <w:sz w:val="24"/>
          <w:szCs w:val="24"/>
        </w:rPr>
        <w:t xml:space="preserve"> is the furnace temperature, </w:t>
      </w:r>
      <w:r w:rsidRPr="002B5299">
        <w:rPr>
          <w:rFonts w:ascii="Times New Roman" w:hAnsi="Times New Roman" w:cs="Times New Roman"/>
          <w:bCs/>
          <w:i/>
          <w:iCs/>
          <w:color w:val="000000" w:themeColor="text1"/>
          <w:sz w:val="24"/>
          <w:szCs w:val="24"/>
        </w:rPr>
        <w:t>W</w:t>
      </w:r>
      <w:r w:rsidRPr="002B5299">
        <w:rPr>
          <w:rFonts w:ascii="Times New Roman" w:hAnsi="Times New Roman" w:cs="Times New Roman"/>
          <w:bCs/>
          <w:color w:val="000000" w:themeColor="text1"/>
          <w:sz w:val="24"/>
          <w:szCs w:val="24"/>
        </w:rPr>
        <w:t xml:space="preserve"> is the power dissipation, </w:t>
      </w:r>
      <w:r w:rsidRPr="002B5299">
        <w:rPr>
          <w:rFonts w:ascii="Times New Roman" w:hAnsi="Times New Roman" w:cs="Times New Roman"/>
          <w:bCs/>
          <w:i/>
          <w:iCs/>
          <w:color w:val="000000" w:themeColor="text1"/>
          <w:sz w:val="24"/>
          <w:szCs w:val="24"/>
        </w:rPr>
        <w:t>A</w:t>
      </w:r>
      <w:r w:rsidRPr="002B5299">
        <w:rPr>
          <w:rFonts w:ascii="Times New Roman" w:hAnsi="Times New Roman" w:cs="Times New Roman"/>
          <w:bCs/>
          <w:color w:val="000000" w:themeColor="text1"/>
          <w:sz w:val="24"/>
          <w:szCs w:val="24"/>
        </w:rPr>
        <w:t xml:space="preserve"> is the surface area of the sample gauge section, </w:t>
      </w:r>
      <w:r w:rsidRPr="002B5299">
        <w:rPr>
          <w:rFonts w:ascii="Times New Roman" w:hAnsi="Times New Roman" w:cs="Times New Roman"/>
          <w:bCs/>
          <w:i/>
          <w:iCs/>
          <w:color w:val="000000" w:themeColor="text1"/>
          <w:sz w:val="24"/>
          <w:szCs w:val="24"/>
        </w:rPr>
        <w:t>σ</w:t>
      </w:r>
      <w:r w:rsidRPr="002B5299">
        <w:rPr>
          <w:rFonts w:ascii="Times New Roman" w:hAnsi="Times New Roman" w:cs="Times New Roman"/>
          <w:bCs/>
          <w:color w:val="000000" w:themeColor="text1"/>
          <w:sz w:val="24"/>
          <w:szCs w:val="24"/>
        </w:rPr>
        <w:t xml:space="preserve"> is the Stefan–Boltzmann constant, and </w:t>
      </w:r>
      <w:r w:rsidRPr="002B5299">
        <w:rPr>
          <w:rFonts w:ascii="Times New Roman" w:hAnsi="Times New Roman" w:cs="Times New Roman"/>
          <w:bCs/>
          <w:i/>
          <w:iCs/>
          <w:color w:val="000000" w:themeColor="text1"/>
          <w:sz w:val="24"/>
          <w:szCs w:val="24"/>
        </w:rPr>
        <w:t>ε</w:t>
      </w:r>
      <w:r w:rsidRPr="002B5299">
        <w:rPr>
          <w:rFonts w:ascii="Times New Roman" w:hAnsi="Times New Roman" w:cs="Times New Roman"/>
          <w:bCs/>
          <w:color w:val="000000" w:themeColor="text1"/>
          <w:sz w:val="24"/>
          <w:szCs w:val="24"/>
        </w:rPr>
        <w:t xml:space="preserve"> is the emissivity. Since the electric field and current during the flash event cannot be separated from each other and individual control of each parameter is difficult, the sample temperature has generally been related to the power density. In addition, the sample temperature depends strongly on the surface area owing to thermal losses from the surfaces. Hence, the term of </w:t>
      </w:r>
      <w:r w:rsidRPr="002B5299">
        <w:rPr>
          <w:rFonts w:ascii="Times New Roman" w:hAnsi="Times New Roman" w:cs="Times New Roman"/>
          <w:bCs/>
          <w:i/>
          <w:iCs/>
          <w:color w:val="000000" w:themeColor="text1"/>
          <w:sz w:val="24"/>
          <w:szCs w:val="24"/>
        </w:rPr>
        <w:t>W</w:t>
      </w:r>
      <w:r w:rsidRPr="002B5299">
        <w:rPr>
          <w:rFonts w:ascii="Times New Roman" w:hAnsi="Times New Roman" w:cs="Times New Roman"/>
          <w:bCs/>
          <w:color w:val="000000" w:themeColor="text1"/>
          <w:sz w:val="24"/>
          <w:szCs w:val="24"/>
        </w:rPr>
        <w:t>/</w:t>
      </w:r>
      <w:r w:rsidRPr="002B5299">
        <w:rPr>
          <w:rFonts w:ascii="Times New Roman" w:hAnsi="Times New Roman" w:cs="Times New Roman"/>
          <w:bCs/>
          <w:i/>
          <w:iCs/>
          <w:color w:val="000000" w:themeColor="text1"/>
          <w:sz w:val="24"/>
          <w:szCs w:val="24"/>
        </w:rPr>
        <w:t>A</w:t>
      </w:r>
      <w:r w:rsidRPr="002B5299">
        <w:rPr>
          <w:rFonts w:ascii="Times New Roman" w:hAnsi="Times New Roman" w:cs="Times New Roman"/>
          <w:bCs/>
          <w:color w:val="000000" w:themeColor="text1"/>
          <w:sz w:val="24"/>
          <w:szCs w:val="24"/>
        </w:rPr>
        <w:t xml:space="preserve"> on the right side of Eq. (1) can be expressed by the power density (</w:t>
      </w:r>
      <w:r w:rsidRPr="002B5299">
        <w:rPr>
          <w:rFonts w:ascii="Times New Roman" w:hAnsi="Times New Roman" w:cs="Times New Roman"/>
          <w:bCs/>
          <w:i/>
          <w:iCs/>
          <w:color w:val="000000" w:themeColor="text1"/>
          <w:sz w:val="24"/>
          <w:szCs w:val="24"/>
        </w:rPr>
        <w:t>P</w:t>
      </w:r>
      <w:r w:rsidRPr="002B5299">
        <w:rPr>
          <w:rFonts w:ascii="Times New Roman" w:hAnsi="Times New Roman" w:cs="Times New Roman"/>
          <w:bCs/>
          <w:iCs/>
          <w:color w:val="000000" w:themeColor="text1"/>
          <w:sz w:val="24"/>
          <w:szCs w:val="24"/>
        </w:rPr>
        <w:t>)</w:t>
      </w:r>
      <w:r w:rsidRPr="002B5299">
        <w:rPr>
          <w:rFonts w:ascii="Times New Roman" w:hAnsi="Times New Roman" w:cs="Times New Roman"/>
          <w:bCs/>
          <w:color w:val="000000" w:themeColor="text1"/>
          <w:sz w:val="24"/>
          <w:szCs w:val="24"/>
        </w:rPr>
        <w:t xml:space="preserve"> as follows:</w:t>
      </w:r>
    </w:p>
    <w:p w14:paraId="72823946" w14:textId="5639841B" w:rsidR="00F56E12" w:rsidRPr="002B5299" w:rsidRDefault="00244FEC" w:rsidP="00F56E12">
      <w:pPr>
        <w:spacing w:line="480" w:lineRule="auto"/>
        <w:jc w:val="right"/>
        <w:rPr>
          <w:rFonts w:ascii="Times New Roman" w:hAnsi="Times New Roman" w:cs="Times New Roman"/>
          <w:bCs/>
          <w:color w:val="000000" w:themeColor="text1"/>
          <w:sz w:val="24"/>
          <w:szCs w:val="24"/>
        </w:rPr>
      </w:pPr>
      <m:oMath>
        <m:f>
          <m:fPr>
            <m:ctrlPr>
              <w:rPr>
                <w:rFonts w:ascii="Cambria Math" w:hAnsi="Cambria Math" w:cs="Times New Roman"/>
                <w:bCs/>
                <w:i/>
                <w:color w:val="000000" w:themeColor="text1"/>
                <w:sz w:val="24"/>
                <w:szCs w:val="24"/>
              </w:rPr>
            </m:ctrlPr>
          </m:fPr>
          <m:num>
            <m:r>
              <w:rPr>
                <w:rFonts w:ascii="Cambria Math" w:hAnsi="Cambria Math" w:cs="Times New Roman"/>
                <w:color w:val="000000" w:themeColor="text1"/>
                <w:sz w:val="24"/>
                <w:szCs w:val="24"/>
              </w:rPr>
              <m:t>W</m:t>
            </m:r>
          </m:num>
          <m:den>
            <m:r>
              <w:rPr>
                <w:rFonts w:ascii="Cambria Math" w:hAnsi="Cambria Math" w:cs="Times New Roman"/>
                <w:color w:val="000000" w:themeColor="text1"/>
                <w:sz w:val="24"/>
                <w:szCs w:val="24"/>
              </w:rPr>
              <m:t>A</m:t>
            </m:r>
          </m:den>
        </m:f>
        <m:r>
          <w:rPr>
            <w:rFonts w:ascii="Cambria Math" w:hAnsi="Cambria Math" w:cs="Times New Roman"/>
            <w:color w:val="000000" w:themeColor="text1"/>
            <w:sz w:val="24"/>
            <w:szCs w:val="24"/>
          </w:rPr>
          <m:t xml:space="preserve"> = </m:t>
        </m:r>
        <m:f>
          <m:fPr>
            <m:ctrlPr>
              <w:rPr>
                <w:rFonts w:ascii="Cambria Math" w:hAnsi="Cambria Math" w:cs="Times New Roman"/>
                <w:bCs/>
                <w:i/>
                <w:color w:val="000000" w:themeColor="text1"/>
                <w:sz w:val="24"/>
                <w:szCs w:val="24"/>
              </w:rPr>
            </m:ctrlPr>
          </m:fPr>
          <m:num>
            <m:r>
              <w:rPr>
                <w:rFonts w:ascii="Cambria Math" w:hAnsi="Cambria Math" w:cs="Times New Roman"/>
                <w:color w:val="000000" w:themeColor="text1"/>
                <w:sz w:val="24"/>
                <w:szCs w:val="24"/>
              </w:rPr>
              <m:t>W</m:t>
            </m:r>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V</m:t>
            </m:r>
          </m:num>
          <m:den>
            <m:r>
              <w:rPr>
                <w:rFonts w:ascii="Cambria Math" w:hAnsi="Cambria Math" w:cs="Times New Roman"/>
                <w:color w:val="000000" w:themeColor="text1"/>
                <w:sz w:val="24"/>
                <w:szCs w:val="24"/>
              </w:rPr>
              <m:t>A</m:t>
            </m:r>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V</m:t>
            </m:r>
          </m:den>
        </m:f>
        <m:r>
          <m:rPr>
            <m:sty m:val="p"/>
          </m:rPr>
          <w:rPr>
            <w:rFonts w:ascii="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 xml:space="preserve">= </m:t>
        </m:r>
        <m:f>
          <m:fPr>
            <m:ctrlPr>
              <w:rPr>
                <w:rFonts w:ascii="Cambria Math" w:hAnsi="Cambria Math" w:cs="Times New Roman"/>
                <w:bCs/>
                <w:i/>
                <w:color w:val="000000" w:themeColor="text1"/>
                <w:sz w:val="24"/>
                <w:szCs w:val="24"/>
              </w:rPr>
            </m:ctrlPr>
          </m:fPr>
          <m:num>
            <m:r>
              <w:rPr>
                <w:rFonts w:ascii="Cambria Math" w:hAnsi="Cambria Math" w:cs="Times New Roman"/>
                <w:color w:val="000000" w:themeColor="text1"/>
                <w:sz w:val="24"/>
                <w:szCs w:val="24"/>
              </w:rPr>
              <m:t>P</m:t>
            </m:r>
          </m:num>
          <m:den>
            <m:r>
              <w:rPr>
                <w:rFonts w:ascii="Cambria Math" w:hAnsi="Cambria Math" w:cs="Times New Roman"/>
                <w:color w:val="000000" w:themeColor="text1"/>
                <w:sz w:val="24"/>
                <w:szCs w:val="24"/>
              </w:rPr>
              <m:t>S</m:t>
            </m:r>
          </m:den>
        </m:f>
        <m:r>
          <w:rPr>
            <w:rFonts w:ascii="Cambria Math" w:hAnsi="Cambria Math" w:cs="Times New Roman"/>
            <w:color w:val="000000" w:themeColor="text1"/>
            <w:sz w:val="24"/>
            <w:szCs w:val="24"/>
          </w:rPr>
          <m:t xml:space="preserve"> ,</m:t>
        </m:r>
      </m:oMath>
      <w:r w:rsidR="004E5A7B" w:rsidRPr="002B5299">
        <w:rPr>
          <w:rFonts w:ascii="Times New Roman" w:hAnsi="Times New Roman" w:cs="Times New Roman"/>
          <w:color w:val="000000" w:themeColor="text1"/>
          <w:sz w:val="24"/>
          <w:szCs w:val="24"/>
        </w:rPr>
        <w:t xml:space="preserve"> </w:t>
      </w:r>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w:t>
      </w:r>
      <w:r w:rsidR="00E71EDC"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(2)</w:t>
      </w:r>
    </w:p>
    <w:p w14:paraId="08DC2898" w14:textId="078123D7" w:rsidR="00F56E12" w:rsidRPr="002B5299" w:rsidRDefault="00F56E12" w:rsidP="00F56E12">
      <w:pPr>
        <w:spacing w:line="480" w:lineRule="auto"/>
        <w:jc w:val="thaiDistribute"/>
        <w:rPr>
          <w:rFonts w:ascii="Times New Roman" w:hAnsi="Times New Roman" w:cs="Times New Roman"/>
          <w:bCs/>
          <w:color w:val="000000" w:themeColor="text1"/>
          <w:sz w:val="24"/>
          <w:szCs w:val="24"/>
        </w:rPr>
      </w:pPr>
      <w:r w:rsidRPr="002B5299">
        <w:rPr>
          <w:rFonts w:ascii="Times New Roman" w:hAnsi="Times New Roman" w:cs="Times New Roman"/>
          <w:bCs/>
          <w:color w:val="000000" w:themeColor="text1"/>
          <w:sz w:val="24"/>
          <w:szCs w:val="24"/>
        </w:rPr>
        <w:t>Accordingly, Eq. (1) can be rewritten as</w:t>
      </w:r>
    </w:p>
    <w:p w14:paraId="010E13EF" w14:textId="4E4E0AEA" w:rsidR="00F56E12" w:rsidRPr="002B5299" w:rsidRDefault="00244FEC" w:rsidP="00F56E12">
      <w:pPr>
        <w:spacing w:line="480" w:lineRule="auto"/>
        <w:ind w:leftChars="1620" w:left="3402"/>
        <w:jc w:val="thaiDistribute"/>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s</m:t>
            </m:r>
          </m:sub>
        </m:sSub>
        <m:r>
          <w:rPr>
            <w:rFonts w:ascii="Cambria Math" w:hAnsi="Cambria Math" w:cs="Times New Roman"/>
            <w:sz w:val="24"/>
            <w:szCs w:val="24"/>
          </w:rPr>
          <m:t xml:space="preserve">= </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T</m:t>
                    </m:r>
                  </m:e>
                  <m:sub>
                    <m:r>
                      <m:rPr>
                        <m:sty m:val="p"/>
                      </m:rPr>
                      <w:rPr>
                        <w:rFonts w:ascii="Cambria Math" w:hAnsi="Cambria Math" w:cs="Times New Roman"/>
                        <w:sz w:val="24"/>
                        <w:szCs w:val="24"/>
                      </w:rPr>
                      <m:t>f</m:t>
                    </m:r>
                  </m:sub>
                  <m:sup>
                    <m:r>
                      <w:rPr>
                        <w:rFonts w:ascii="Cambria Math" w:hAnsi="Cambria Math" w:cs="Times New Roman"/>
                        <w:sz w:val="24"/>
                        <w:szCs w:val="24"/>
                      </w:rPr>
                      <m:t>4</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Sεσ</m:t>
                    </m:r>
                  </m:den>
                </m:f>
              </m:e>
            </m:d>
          </m:e>
          <m:sup>
            <m:r>
              <w:rPr>
                <w:rFonts w:ascii="Cambria Math" w:hAnsi="Cambria Math" w:cs="Times New Roman"/>
                <w:sz w:val="24"/>
                <w:szCs w:val="24"/>
              </w:rPr>
              <m:t>1/4</m:t>
            </m:r>
          </m:sup>
        </m:sSup>
      </m:oMath>
      <w:r w:rsidR="00F56E12" w:rsidRPr="002B5299">
        <w:rPr>
          <w:rFonts w:ascii="Times New Roman" w:hAnsi="Times New Roman" w:cs="Times New Roman"/>
          <w:sz w:val="24"/>
          <w:szCs w:val="24"/>
        </w:rPr>
        <w:t>,</w:t>
      </w:r>
      <w:r w:rsidR="00F56E12" w:rsidRPr="002B5299">
        <w:rPr>
          <w:rFonts w:ascii="Times New Roman" w:hAnsi="Times New Roman" w:cs="Times New Roman"/>
          <w:color w:val="000000" w:themeColor="text1"/>
          <w:sz w:val="24"/>
          <w:szCs w:val="24"/>
        </w:rPr>
        <w:t xml:space="preserve"> </w:t>
      </w:r>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w:t>
      </w:r>
      <w:r w:rsidR="00E71EDC"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(3)</w:t>
      </w:r>
    </w:p>
    <w:p w14:paraId="141F5A98" w14:textId="5F1B403D" w:rsidR="00F56E12" w:rsidRPr="002B5299" w:rsidRDefault="00F56E12" w:rsidP="00F56E12">
      <w:pPr>
        <w:spacing w:line="480" w:lineRule="auto"/>
        <w:jc w:val="thaiDistribute"/>
        <w:rPr>
          <w:rFonts w:ascii="Times New Roman" w:hAnsi="Times New Roman" w:cs="Times New Roman"/>
          <w:bCs/>
          <w:color w:val="000000" w:themeColor="text1"/>
          <w:sz w:val="24"/>
          <w:szCs w:val="24"/>
        </w:rPr>
      </w:pPr>
      <w:r w:rsidRPr="002B5299">
        <w:rPr>
          <w:rFonts w:ascii="Times New Roman" w:hAnsi="Times New Roman" w:cs="Times New Roman"/>
          <w:bCs/>
          <w:color w:val="000000" w:themeColor="text1"/>
          <w:sz w:val="24"/>
          <w:szCs w:val="24"/>
        </w:rPr>
        <w:lastRenderedPageBreak/>
        <w:t xml:space="preserve">where </w:t>
      </w:r>
      <w:r w:rsidRPr="002B5299">
        <w:rPr>
          <w:rFonts w:ascii="Times New Roman" w:hAnsi="Times New Roman" w:cs="Times New Roman"/>
          <w:bCs/>
          <w:i/>
          <w:iCs/>
          <w:color w:val="000000" w:themeColor="text1"/>
          <w:sz w:val="24"/>
          <w:szCs w:val="24"/>
        </w:rPr>
        <w:t>P</w:t>
      </w:r>
      <w:r w:rsidRPr="002B5299">
        <w:rPr>
          <w:rFonts w:ascii="Times New Roman" w:hAnsi="Times New Roman" w:cs="Times New Roman"/>
          <w:bCs/>
          <w:color w:val="000000" w:themeColor="text1"/>
          <w:sz w:val="24"/>
          <w:szCs w:val="24"/>
        </w:rPr>
        <w:t xml:space="preserve"> is the power loss per unit volume at the steady state and </w:t>
      </w:r>
      <w:r w:rsidRPr="002B5299">
        <w:rPr>
          <w:rFonts w:ascii="Times New Roman" w:hAnsi="Times New Roman" w:cs="Times New Roman"/>
          <w:bCs/>
          <w:i/>
          <w:iCs/>
          <w:color w:val="000000" w:themeColor="text1"/>
          <w:sz w:val="24"/>
          <w:szCs w:val="24"/>
        </w:rPr>
        <w:t>S</w:t>
      </w:r>
      <w:r w:rsidRPr="002B5299">
        <w:rPr>
          <w:rFonts w:ascii="Times New Roman" w:hAnsi="Times New Roman" w:cs="Times New Roman"/>
          <w:bCs/>
          <w:color w:val="000000" w:themeColor="text1"/>
          <w:sz w:val="24"/>
          <w:szCs w:val="24"/>
        </w:rPr>
        <w:t xml:space="preserve"> is the specific surface area of the sample gauge section.</w:t>
      </w:r>
    </w:p>
    <w:p w14:paraId="11E3377D" w14:textId="5A6C4619" w:rsidR="00F56E12" w:rsidRPr="002B5299" w:rsidRDefault="00F56E12" w:rsidP="00F56E12">
      <w:pPr>
        <w:spacing w:line="480" w:lineRule="auto"/>
        <w:ind w:firstLineChars="354" w:firstLine="850"/>
        <w:jc w:val="thaiDistribute"/>
        <w:rPr>
          <w:rFonts w:ascii="Times New Roman" w:hAnsi="Times New Roman" w:cs="Times New Roman"/>
          <w:bCs/>
          <w:color w:val="000000" w:themeColor="text1"/>
          <w:sz w:val="24"/>
          <w:szCs w:val="24"/>
        </w:rPr>
      </w:pPr>
      <w:r w:rsidRPr="002B5299">
        <w:rPr>
          <w:rFonts w:ascii="Times New Roman" w:hAnsi="Times New Roman" w:cs="Times New Roman"/>
          <w:bCs/>
          <w:color w:val="000000" w:themeColor="text1"/>
          <w:sz w:val="24"/>
          <w:szCs w:val="24"/>
        </w:rPr>
        <w:t xml:space="preserve">Using Eq. (3), under </w:t>
      </w:r>
      <w:r w:rsidR="00CD3E44" w:rsidRPr="002B5299">
        <w:rPr>
          <w:rFonts w:ascii="Times New Roman" w:hAnsi="Times New Roman" w:cs="Times New Roman"/>
          <w:bCs/>
          <w:color w:val="000000" w:themeColor="text1"/>
          <w:sz w:val="24"/>
          <w:szCs w:val="24"/>
        </w:rPr>
        <w:t xml:space="preserve">a </w:t>
      </w:r>
      <w:r w:rsidRPr="002B5299">
        <w:rPr>
          <w:rFonts w:ascii="Times New Roman" w:hAnsi="Times New Roman" w:cs="Times New Roman"/>
          <w:bCs/>
          <w:color w:val="000000" w:themeColor="text1"/>
          <w:sz w:val="24"/>
          <w:szCs w:val="24"/>
        </w:rPr>
        <w:t xml:space="preserve">constant furnace temperature condition, the sample temperature can be determined according to the relationship between the power loss and the specific surface area. Hence, if the specific surface area is varied by controlling the sample width, the dependence of the </w:t>
      </w:r>
      <w:r w:rsidRPr="002B5299">
        <w:rPr>
          <w:rFonts w:ascii="Times New Roman" w:hAnsi="Times New Roman" w:cs="Times New Roman"/>
          <w:sz w:val="24"/>
          <w:szCs w:val="24"/>
        </w:rPr>
        <w:t>current/power densities</w:t>
      </w:r>
      <w:r w:rsidRPr="002B5299">
        <w:rPr>
          <w:rFonts w:ascii="Times New Roman" w:hAnsi="Times New Roman" w:cs="Times New Roman"/>
          <w:bCs/>
          <w:color w:val="000000" w:themeColor="text1"/>
          <w:sz w:val="24"/>
          <w:szCs w:val="24"/>
        </w:rPr>
        <w:t xml:space="preserve"> on the grain growth behavior can be evaluated by maintaining a constant sample temperature and electric field strength.</w:t>
      </w:r>
    </w:p>
    <w:p w14:paraId="713ED297" w14:textId="0D54259E" w:rsidR="00DC34A7" w:rsidRDefault="00F56E12" w:rsidP="0066599B">
      <w:pPr>
        <w:spacing w:line="480" w:lineRule="auto"/>
        <w:ind w:firstLine="360"/>
        <w:jc w:val="thaiDistribute"/>
        <w:rPr>
          <w:rFonts w:ascii="Times New Roman" w:eastAsia="ＭＳ 明朝" w:hAnsi="Times New Roman" w:cs="Times New Roman"/>
          <w:b/>
          <w:color w:val="000000" w:themeColor="text1"/>
          <w:sz w:val="24"/>
          <w:szCs w:val="24"/>
        </w:rPr>
      </w:pPr>
      <w:proofErr w:type="gramStart"/>
      <w:r w:rsidRPr="002B5299">
        <w:rPr>
          <w:rFonts w:ascii="Times New Roman" w:hAnsi="Times New Roman" w:cs="Times New Roman"/>
          <w:bCs/>
          <w:color w:val="000000" w:themeColor="text1"/>
          <w:sz w:val="24"/>
          <w:szCs w:val="24"/>
        </w:rPr>
        <w:t>On the basis of</w:t>
      </w:r>
      <w:proofErr w:type="gramEnd"/>
      <w:r w:rsidRPr="002B5299">
        <w:rPr>
          <w:rFonts w:ascii="Times New Roman" w:hAnsi="Times New Roman" w:cs="Times New Roman"/>
          <w:bCs/>
          <w:color w:val="000000" w:themeColor="text1"/>
          <w:sz w:val="24"/>
          <w:szCs w:val="24"/>
        </w:rPr>
        <w:t xml:space="preserve"> these considerations, this study investigated the </w:t>
      </w:r>
      <w:proofErr w:type="spellStart"/>
      <w:r w:rsidRPr="002B5299">
        <w:rPr>
          <w:rFonts w:ascii="Times New Roman" w:hAnsi="Times New Roman" w:cs="Times New Roman"/>
          <w:bCs/>
          <w:color w:val="000000" w:themeColor="text1"/>
          <w:sz w:val="24"/>
          <w:szCs w:val="24"/>
        </w:rPr>
        <w:t>athermal</w:t>
      </w:r>
      <w:proofErr w:type="spellEnd"/>
      <w:r w:rsidRPr="002B5299">
        <w:rPr>
          <w:rFonts w:ascii="Times New Roman" w:hAnsi="Times New Roman" w:cs="Times New Roman"/>
          <w:bCs/>
          <w:color w:val="000000" w:themeColor="text1"/>
          <w:sz w:val="24"/>
          <w:szCs w:val="24"/>
        </w:rPr>
        <w:t xml:space="preserve"> effects of the </w:t>
      </w:r>
      <w:r w:rsidRPr="002B5299">
        <w:rPr>
          <w:rFonts w:ascii="Times New Roman" w:hAnsi="Times New Roman" w:cs="Times New Roman"/>
          <w:sz w:val="24"/>
          <w:szCs w:val="24"/>
        </w:rPr>
        <w:t>current/power densities</w:t>
      </w:r>
      <w:r w:rsidRPr="002B5299">
        <w:rPr>
          <w:rFonts w:ascii="Times New Roman" w:hAnsi="Times New Roman" w:cs="Times New Roman"/>
          <w:bCs/>
          <w:color w:val="000000" w:themeColor="text1"/>
          <w:sz w:val="24"/>
          <w:szCs w:val="24"/>
        </w:rPr>
        <w:t xml:space="preserve"> on the grain growth behavior at the same temperature in 8 mol% yttria-stabilized cubic zirconia (</w:t>
      </w:r>
      <w:r w:rsidRPr="002B5299">
        <w:rPr>
          <w:rFonts w:ascii="Times New Roman" w:hAnsi="Times New Roman" w:cs="Times New Roman"/>
          <w:sz w:val="24"/>
          <w:szCs w:val="24"/>
        </w:rPr>
        <w:t>8Y-CSZ)</w:t>
      </w:r>
      <w:r w:rsidRPr="002B5299">
        <w:rPr>
          <w:rFonts w:ascii="Times New Roman" w:hAnsi="Times New Roman" w:cs="Times New Roman"/>
          <w:bCs/>
          <w:color w:val="000000" w:themeColor="text1"/>
          <w:sz w:val="24"/>
          <w:szCs w:val="24"/>
        </w:rPr>
        <w:t xml:space="preserve"> samples with different specific surface areas.</w:t>
      </w:r>
    </w:p>
    <w:p w14:paraId="31471240" w14:textId="77777777" w:rsidR="00123A2A" w:rsidRPr="002B5299" w:rsidRDefault="00123A2A" w:rsidP="000C261D">
      <w:pPr>
        <w:spacing w:line="480" w:lineRule="auto"/>
        <w:jc w:val="thaiDistribute"/>
        <w:rPr>
          <w:rFonts w:ascii="Times New Roman" w:eastAsia="ＭＳ 明朝" w:hAnsi="Times New Roman" w:cs="Times New Roman"/>
          <w:b/>
          <w:color w:val="000000" w:themeColor="text1"/>
          <w:sz w:val="24"/>
          <w:szCs w:val="24"/>
        </w:rPr>
      </w:pPr>
    </w:p>
    <w:p w14:paraId="1221DDB9" w14:textId="77777777" w:rsidR="000C261D" w:rsidRPr="002B5299" w:rsidRDefault="000C261D" w:rsidP="000C261D">
      <w:pPr>
        <w:pStyle w:val="a3"/>
        <w:numPr>
          <w:ilvl w:val="0"/>
          <w:numId w:val="1"/>
        </w:numPr>
        <w:spacing w:line="480" w:lineRule="auto"/>
        <w:ind w:leftChars="0"/>
        <w:jc w:val="thaiDistribute"/>
        <w:rPr>
          <w:rFonts w:ascii="Times New Roman" w:hAnsi="Times New Roman" w:cs="Times New Roman"/>
          <w:b/>
          <w:color w:val="000000" w:themeColor="text1"/>
          <w:sz w:val="24"/>
          <w:szCs w:val="24"/>
        </w:rPr>
      </w:pPr>
      <w:r w:rsidRPr="002B5299">
        <w:rPr>
          <w:rFonts w:ascii="Times New Roman" w:hAnsi="Times New Roman" w:cs="Times New Roman"/>
          <w:b/>
          <w:color w:val="000000" w:themeColor="text1"/>
          <w:sz w:val="24"/>
          <w:szCs w:val="24"/>
        </w:rPr>
        <w:t>EXPERIMENTALPROCEDURES</w:t>
      </w:r>
    </w:p>
    <w:p w14:paraId="354857DF" w14:textId="360BDD20" w:rsidR="00F56E12" w:rsidRPr="002B5299" w:rsidRDefault="00F56E12" w:rsidP="00F56E12">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sz w:val="24"/>
          <w:szCs w:val="24"/>
        </w:rPr>
        <w:t xml:space="preserve">The material used in this study was a fully densified 8Y-CSZ body fabricated via conventional </w:t>
      </w:r>
      <w:proofErr w:type="spellStart"/>
      <w:r w:rsidRPr="002B5299">
        <w:rPr>
          <w:rFonts w:ascii="Times New Roman" w:hAnsi="Times New Roman" w:cs="Times New Roman"/>
          <w:sz w:val="24"/>
          <w:szCs w:val="24"/>
        </w:rPr>
        <w:t>pressureless</w:t>
      </w:r>
      <w:proofErr w:type="spellEnd"/>
      <w:r w:rsidRPr="002B5299">
        <w:rPr>
          <w:rFonts w:ascii="Times New Roman" w:hAnsi="Times New Roman" w:cs="Times New Roman"/>
          <w:sz w:val="24"/>
          <w:szCs w:val="24"/>
        </w:rPr>
        <w:t xml:space="preserve"> sintering using commercially available 8Y-CSZ powder (TZ-8Y; Tosoh Co., Japan). Green compacts of the raw powder were prepared using cold isostatic pressing at 350 MPa and densified via conventional sintering in ambient </w:t>
      </w:r>
      <w:r w:rsidRPr="002B5299">
        <w:rPr>
          <w:rFonts w:ascii="Times New Roman" w:hAnsi="Times New Roman" w:cs="Times New Roman"/>
          <w:sz w:val="24"/>
          <w:szCs w:val="24"/>
        </w:rPr>
        <w:lastRenderedPageBreak/>
        <w:t>air at 1250</w:t>
      </w:r>
      <w:r w:rsidR="00645A9D" w:rsidRPr="002B5299">
        <w:rPr>
          <w:rFonts w:ascii="Times New Roman" w:hAnsi="Times New Roman" w:cs="Times New Roman"/>
          <w:sz w:val="24"/>
          <w:szCs w:val="24"/>
        </w:rPr>
        <w:t>°</w:t>
      </w:r>
      <w:r w:rsidRPr="002B5299">
        <w:rPr>
          <w:rFonts w:ascii="Times New Roman" w:hAnsi="Times New Roman" w:cs="Times New Roman"/>
          <w:sz w:val="24"/>
          <w:szCs w:val="24"/>
        </w:rPr>
        <w:t>C for 40 h. The density of the samples was measured using the Archimedes method (the theoretical density of 8Y-CSZ is 5.90 g/cm</w:t>
      </w:r>
      <w:r w:rsidRPr="002B5299">
        <w:rPr>
          <w:rFonts w:ascii="Times New Roman" w:hAnsi="Times New Roman" w:cs="Times New Roman"/>
          <w:sz w:val="24"/>
          <w:szCs w:val="24"/>
          <w:vertAlign w:val="superscript"/>
        </w:rPr>
        <w:t>3</w:t>
      </w:r>
      <w:r w:rsidRPr="002B5299">
        <w:rPr>
          <w:rFonts w:ascii="Times New Roman" w:hAnsi="Times New Roman" w:cs="Times New Roman"/>
          <w:sz w:val="24"/>
          <w:szCs w:val="24"/>
        </w:rPr>
        <w:t>).</w:t>
      </w:r>
      <w:r w:rsidRPr="00CA2E5F">
        <w:rPr>
          <w:rFonts w:ascii="Times New Roman" w:hAnsi="Times New Roman" w:cs="Times New Roman"/>
          <w:color w:val="FF0000"/>
          <w:sz w:val="24"/>
          <w:szCs w:val="24"/>
        </w:rPr>
        <w:fldChar w:fldCharType="begin"/>
      </w:r>
      <w:r w:rsidR="00A20301" w:rsidRPr="00CA2E5F">
        <w:rPr>
          <w:rFonts w:ascii="Times New Roman" w:hAnsi="Times New Roman" w:cs="Times New Roman"/>
          <w:color w:val="FF0000"/>
          <w:sz w:val="24"/>
          <w:szCs w:val="24"/>
        </w:rPr>
        <w:instrText xml:space="preserve"> ADDIN ZOTERO_ITEM CSL_CITATION {"citationID":"oBIfdCnK","properties":{"formattedCitation":"\\super 46\\nosupersub{}","plainCitation":"46","noteIndex":0},"citationItems":[{"id":665,"uris":["http://zotero.org/users/local/SPyU1F7s/items/JZCTDQK7","http://zotero.org/users/11749471/items/JZCTDQK7"],"itemData":{"id":665,"type":"article-journal","container-title":"Journal of the American Ceramic Society","DOI":"10.1111/j.1151-2916.1986.tb04741.x","ISSN":"0002-7820, 1551-2916","issue":"4","journalAbbreviation":"J American Ceramic Society","language":"en","page":"325-332","source":"DOI.org (Crossref)","title":"Lattice Parameters and Density for Y2O3-Stabilized ZrO2","URL":"https://onlinelibrary.wiley.com/doi/10.1111/j.1151-2916.1986.tb04741.x","volume":"69","author":[{"family":"Ingel","given":"R. P."},{"family":"Iii","given":"D. Lewis"}],"accessed":{"date-parts":[["2023",5,21]]},"issued":{"date-parts":[["1986",4]]}}}],"schema":"https://github.com/citation-style-language/schema/raw/master/csl-citation.json"} </w:instrText>
      </w:r>
      <w:r w:rsidRPr="00CA2E5F">
        <w:rPr>
          <w:rFonts w:ascii="Times New Roman" w:hAnsi="Times New Roman" w:cs="Times New Roman"/>
          <w:color w:val="FF0000"/>
          <w:sz w:val="24"/>
          <w:szCs w:val="24"/>
        </w:rPr>
        <w:fldChar w:fldCharType="separate"/>
      </w:r>
      <w:r w:rsidR="00A20301" w:rsidRPr="00CA2E5F">
        <w:rPr>
          <w:rFonts w:ascii="Times New Roman" w:hAnsi="Times New Roman" w:cs="Times New Roman"/>
          <w:color w:val="FF0000"/>
          <w:kern w:val="0"/>
          <w:sz w:val="24"/>
          <w:szCs w:val="24"/>
          <w:vertAlign w:val="superscript"/>
        </w:rPr>
        <w:t>46</w:t>
      </w:r>
      <w:r w:rsidRPr="00CA2E5F">
        <w:rPr>
          <w:rFonts w:ascii="Times New Roman" w:hAnsi="Times New Roman" w:cs="Times New Roman"/>
          <w:color w:val="FF0000"/>
          <w:sz w:val="24"/>
          <w:szCs w:val="24"/>
        </w:rPr>
        <w:fldChar w:fldCharType="end"/>
      </w:r>
      <w:r w:rsidRPr="002B5299">
        <w:rPr>
          <w:rFonts w:ascii="Times New Roman" w:hAnsi="Times New Roman" w:cs="Times New Roman"/>
          <w:sz w:val="24"/>
          <w:szCs w:val="24"/>
        </w:rPr>
        <w:t xml:space="preserve"> A fully dense sample with a relative density of &gt;98% was used for the grain growth experiments. The average grain size of the as-sintered 8Y-CSZ body was 0.8 </w:t>
      </w:r>
      <w:proofErr w:type="spellStart"/>
      <w:r w:rsidRPr="002B5299">
        <w:rPr>
          <w:rFonts w:ascii="Times New Roman" w:hAnsi="Times New Roman" w:cs="Times New Roman"/>
          <w:sz w:val="24"/>
          <w:szCs w:val="24"/>
        </w:rPr>
        <w:t>μm</w:t>
      </w:r>
      <w:proofErr w:type="spellEnd"/>
      <w:r w:rsidRPr="002B5299">
        <w:rPr>
          <w:rFonts w:ascii="Times New Roman" w:hAnsi="Times New Roman" w:cs="Times New Roman"/>
          <w:sz w:val="24"/>
          <w:szCs w:val="24"/>
        </w:rPr>
        <w:t>. The densified body was ground into rectangular specimens with dimensions of 1.5</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1.6</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26 and 3.3</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1.6</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w:t>
      </w:r>
      <w:r w:rsidR="00F9660E" w:rsidRPr="002B5299">
        <w:rPr>
          <w:rFonts w:ascii="Times New Roman" w:hAnsi="Times New Roman" w:cs="Times New Roman"/>
          <w:sz w:val="24"/>
          <w:szCs w:val="24"/>
        </w:rPr>
        <w:t xml:space="preserve"> </w:t>
      </w:r>
      <w:r w:rsidRPr="002B5299">
        <w:rPr>
          <w:rFonts w:ascii="Times New Roman" w:hAnsi="Times New Roman" w:cs="Times New Roman"/>
          <w:sz w:val="24"/>
          <w:szCs w:val="24"/>
        </w:rPr>
        <w:t>26 mm</w:t>
      </w:r>
      <w:r w:rsidRPr="002B5299">
        <w:rPr>
          <w:rFonts w:ascii="Times New Roman" w:hAnsi="Times New Roman" w:cs="Times New Roman"/>
          <w:sz w:val="24"/>
          <w:szCs w:val="24"/>
          <w:vertAlign w:val="superscript"/>
        </w:rPr>
        <w:t>3</w:t>
      </w:r>
      <w:r w:rsidRPr="002B5299">
        <w:rPr>
          <w:rFonts w:ascii="Times New Roman" w:hAnsi="Times New Roman" w:cs="Times New Roman"/>
          <w:sz w:val="24"/>
          <w:szCs w:val="24"/>
        </w:rPr>
        <w:t xml:space="preserve"> and </w:t>
      </w:r>
      <w:r w:rsidRPr="002B5299">
        <w:rPr>
          <w:rFonts w:ascii="Times New Roman" w:hAnsi="Times New Roman" w:cs="Times New Roman"/>
          <w:bCs/>
          <w:color w:val="000000" w:themeColor="text1"/>
          <w:sz w:val="24"/>
          <w:szCs w:val="24"/>
        </w:rPr>
        <w:t xml:space="preserve">specific surface areas of </w:t>
      </w:r>
      <w:r w:rsidRPr="002B5299">
        <w:rPr>
          <w:rFonts w:ascii="Times New Roman" w:hAnsi="Times New Roman" w:cs="Times New Roman"/>
          <w:sz w:val="24"/>
          <w:szCs w:val="24"/>
        </w:rPr>
        <w:t>2.6 and 1.9 mm</w:t>
      </w:r>
      <w:r w:rsidRPr="002B5299">
        <w:rPr>
          <w:rFonts w:ascii="Times New Roman" w:eastAsia="ＭＳ ゴシック" w:hAnsi="Times New Roman" w:cs="Times New Roman"/>
          <w:color w:val="000000"/>
          <w:vertAlign w:val="superscript"/>
        </w:rPr>
        <w:t>−</w:t>
      </w:r>
      <w:r w:rsidRPr="002B5299">
        <w:rPr>
          <w:rFonts w:ascii="Times New Roman" w:hAnsi="Times New Roman" w:cs="Times New Roman"/>
          <w:sz w:val="24"/>
          <w:szCs w:val="24"/>
          <w:vertAlign w:val="superscript"/>
        </w:rPr>
        <w:t>1</w:t>
      </w:r>
      <w:r w:rsidRPr="002B5299">
        <w:rPr>
          <w:rFonts w:ascii="Times New Roman" w:hAnsi="Times New Roman" w:cs="Times New Roman"/>
          <w:sz w:val="24"/>
          <w:szCs w:val="24"/>
        </w:rPr>
        <w:t>, respectively. The corresponding flash-treated (FT) samples were denoted as FT-2.6 and FT-1.9, respectively.</w:t>
      </w:r>
    </w:p>
    <w:p w14:paraId="335FD4EA" w14:textId="1A58A2DF" w:rsidR="00F56E12" w:rsidRPr="002B5299" w:rsidRDefault="00F56E12" w:rsidP="00F56E12">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sz w:val="24"/>
          <w:szCs w:val="24"/>
        </w:rPr>
        <w:t>The grain growth experiments under AC flash conditions were performed in a box-type electric furnace, as described in a previous report.</w:t>
      </w:r>
      <w:r w:rsidRPr="002B5299">
        <w:rPr>
          <w:rFonts w:ascii="Times New Roman" w:hAnsi="Times New Roman" w:cs="Times New Roman"/>
          <w:color w:val="FF0000"/>
          <w:sz w:val="24"/>
          <w:szCs w:val="24"/>
        </w:rPr>
        <w:fldChar w:fldCharType="begin"/>
      </w:r>
      <w:r w:rsidR="00946021" w:rsidRPr="002B5299">
        <w:rPr>
          <w:rFonts w:ascii="Times New Roman" w:hAnsi="Times New Roman" w:cs="Times New Roman"/>
          <w:color w:val="FF0000"/>
          <w:sz w:val="24"/>
          <w:szCs w:val="24"/>
        </w:rPr>
        <w:instrText xml:space="preserve"> ADDIN ZOTERO_ITEM CSL_CITATION {"citationID":"4q5ja4F6","properties":{"formattedCitation":"\\super 18\\nosupersub{}","plainCitation":"18","noteIndex":0},"citationItems":[{"id":465,"uris":["http://zotero.org/users/local/SPyU1F7s/items/XH68REZ2","http://zotero.org/users/11749471/items/XH68REZ2"],"itemData":{"id":465,"type":"article-journal","abstract":"Flash event caused by a DC electric field/current was applied to the crack healing in 8 mol % Y2O3 stabilized cubic ZrO2 polycrystals (8Y-CSZ). The flash event, which occurred by applying the DC power higher than a critical value of 100 mW/mm3, successfully healed the microcrack within several minutes without any healing agents at a furnace temperature of 800 ◦C. As compared to the healing treatment under static annealing, the healing phenomena were accelerated about 2 times under the flash treatment even at the same temperatures, suggesting that the enhanced healing phenomena cannot be explained only by the temperature effect. Since the rate of grain growth was accelerated under the flash treatment, the flash healing would be accelerated through the current-enhanced diffusional processes. This study shows for the first time that the flash event has a potential to apply to the crack healing process in the ceramic materials and composites.","container-title":"Journal of the European Ceramic Society","DOI":"10.1016/j.jeurceramsoc.2021.09.044","ISSN":"09552219","issue":"16","journalAbbreviation":"Journal of the European Ceramic Society","language":"en","page":"282-289","source":"DOI.org (Crossref)","title":"Microcrack healing in zirconia ceramics under a DC electric field/current","URL":"https://linkinghub.elsevier.com/retrieve/pii/S0955221921006877","volume":"41","author":[{"family":"Morita","given":"Koji"},{"family":"Naito","given":"Fuki"},{"family":"Terada","given":"Daisuke"}],"accessed":{"date-parts":[["2023",5,21]]},"issued":{"date-parts":[["2021",12]]}}}],"schema":"https://github.com/citation-style-language/schema/raw/master/csl-citation.json"} </w:instrText>
      </w:r>
      <w:r w:rsidRPr="002B5299">
        <w:rPr>
          <w:rFonts w:ascii="Times New Roman" w:hAnsi="Times New Roman" w:cs="Times New Roman"/>
          <w:color w:val="FF0000"/>
          <w:sz w:val="24"/>
          <w:szCs w:val="24"/>
        </w:rPr>
        <w:fldChar w:fldCharType="separate"/>
      </w:r>
      <w:r w:rsidR="00946021" w:rsidRPr="002B5299">
        <w:rPr>
          <w:rFonts w:ascii="Times New Roman" w:hAnsi="Times New Roman" w:cs="Times New Roman"/>
          <w:color w:val="FF0000"/>
          <w:kern w:val="0"/>
          <w:sz w:val="24"/>
          <w:szCs w:val="24"/>
          <w:vertAlign w:val="superscript"/>
        </w:rPr>
        <w:t>18</w:t>
      </w:r>
      <w:r w:rsidRPr="002B5299">
        <w:rPr>
          <w:rFonts w:ascii="Times New Roman" w:hAnsi="Times New Roman" w:cs="Times New Roman"/>
          <w:color w:val="FF0000"/>
          <w:sz w:val="24"/>
          <w:szCs w:val="24"/>
        </w:rPr>
        <w:fldChar w:fldCharType="end"/>
      </w:r>
      <w:r w:rsidRPr="002B5299">
        <w:rPr>
          <w:rFonts w:ascii="Times New Roman" w:hAnsi="Times New Roman" w:cs="Times New Roman"/>
          <w:sz w:val="24"/>
          <w:szCs w:val="24"/>
        </w:rPr>
        <w:t xml:space="preserve"> For the flash treatment, both ends of the rectangular specimen were coated with Pt paste to make electrodes and fasted by Pt wires. The distance of the electrode was </w:t>
      </w:r>
      <w:r w:rsidR="001F0BBA" w:rsidRPr="002B5299">
        <w:rPr>
          <w:rFonts w:ascii="Times New Roman" w:hAnsi="Times New Roman" w:cs="Times New Roman"/>
          <w:sz w:val="24"/>
          <w:szCs w:val="24"/>
        </w:rPr>
        <w:t>approximately</w:t>
      </w:r>
      <w:r w:rsidRPr="002B5299">
        <w:rPr>
          <w:rFonts w:ascii="Times New Roman" w:hAnsi="Times New Roman" w:cs="Times New Roman"/>
          <w:sz w:val="24"/>
          <w:szCs w:val="24"/>
        </w:rPr>
        <w:t xml:space="preserve"> 20 mm. The rectangular specimen was suspended from two Pt wires in the electric furnace.</w:t>
      </w:r>
      <w:r w:rsidR="009A02EB" w:rsidRPr="009A02EB">
        <w:rPr>
          <w:rFonts w:ascii="Times New Roman" w:hAnsi="Times New Roman" w:cs="Times New Roman"/>
          <w:color w:val="FF0000"/>
          <w:sz w:val="24"/>
          <w:szCs w:val="24"/>
        </w:rPr>
        <w:t xml:space="preserve"> </w:t>
      </w:r>
      <w:r w:rsidR="009A02EB" w:rsidRPr="00AA4D62">
        <w:rPr>
          <w:rFonts w:ascii="Times New Roman" w:hAnsi="Times New Roman" w:cs="Times New Roman"/>
          <w:sz w:val="24"/>
          <w:szCs w:val="24"/>
        </w:rPr>
        <w:t>The furnace was heated to 600</w:t>
      </w:r>
      <w:r w:rsidR="00D35EDF" w:rsidRPr="00AA4D62">
        <w:rPr>
          <w:rFonts w:ascii="Times New Roman" w:hAnsi="Times New Roman" w:cs="Times New Roman"/>
          <w:sz w:val="24"/>
          <w:szCs w:val="24"/>
        </w:rPr>
        <w:t>°</w:t>
      </w:r>
      <w:r w:rsidR="009A02EB" w:rsidRPr="00AA4D62">
        <w:rPr>
          <w:rFonts w:ascii="Times New Roman" w:hAnsi="Times New Roman" w:cs="Times New Roman"/>
          <w:sz w:val="24"/>
          <w:szCs w:val="24"/>
        </w:rPr>
        <w:t>C, 800</w:t>
      </w:r>
      <w:r w:rsidR="00D35EDF" w:rsidRPr="00AA4D62">
        <w:rPr>
          <w:rFonts w:ascii="Times New Roman" w:hAnsi="Times New Roman" w:cs="Times New Roman"/>
          <w:sz w:val="24"/>
          <w:szCs w:val="24"/>
        </w:rPr>
        <w:t>°</w:t>
      </w:r>
      <w:r w:rsidR="009A02EB" w:rsidRPr="00AA4D62">
        <w:rPr>
          <w:rFonts w:ascii="Times New Roman" w:hAnsi="Times New Roman" w:cs="Times New Roman"/>
          <w:sz w:val="24"/>
          <w:szCs w:val="24"/>
        </w:rPr>
        <w:t>C, and 1000</w:t>
      </w:r>
      <w:r w:rsidR="00D35EDF" w:rsidRPr="00AA4D62">
        <w:rPr>
          <w:rFonts w:ascii="Times New Roman" w:hAnsi="Times New Roman" w:cs="Times New Roman"/>
          <w:sz w:val="24"/>
          <w:szCs w:val="24"/>
        </w:rPr>
        <w:t>°</w:t>
      </w:r>
      <w:r w:rsidR="009A02EB" w:rsidRPr="00AA4D62">
        <w:rPr>
          <w:rFonts w:ascii="Times New Roman" w:hAnsi="Times New Roman" w:cs="Times New Roman"/>
          <w:sz w:val="24"/>
          <w:szCs w:val="24"/>
        </w:rPr>
        <w:t xml:space="preserve">C. After the furnace temperature reached the set value in air, an AC square wave with a maximum strength of 50 V/cm was applied to the samples using a high voltage power supply (PKT330-13.5 (800 W), </w:t>
      </w:r>
      <w:proofErr w:type="spellStart"/>
      <w:r w:rsidR="009A02EB" w:rsidRPr="00AA4D62">
        <w:rPr>
          <w:rFonts w:ascii="Times New Roman" w:hAnsi="Times New Roman" w:cs="Times New Roman"/>
          <w:sz w:val="24"/>
          <w:szCs w:val="24"/>
        </w:rPr>
        <w:t>Matsusada</w:t>
      </w:r>
      <w:proofErr w:type="spellEnd"/>
      <w:r w:rsidR="009A02EB" w:rsidRPr="00AA4D62">
        <w:rPr>
          <w:rFonts w:ascii="Times New Roman" w:hAnsi="Times New Roman" w:cs="Times New Roman"/>
          <w:sz w:val="24"/>
          <w:szCs w:val="24"/>
        </w:rPr>
        <w:t xml:space="preserve"> Precision, Japan) via the two Pt wires. </w:t>
      </w:r>
      <w:r w:rsidRPr="002B5299">
        <w:rPr>
          <w:rFonts w:ascii="Times New Roman" w:hAnsi="Times New Roman" w:cs="Times New Roman"/>
          <w:sz w:val="24"/>
          <w:szCs w:val="24"/>
        </w:rPr>
        <w:t>The flash experiments under the AC field were conducted at a constant frequency of 500 Hz.</w:t>
      </w:r>
      <w:r w:rsidRPr="00AA4D62">
        <w:rPr>
          <w:rFonts w:ascii="Times New Roman" w:hAnsi="Times New Roman" w:cs="Times New Roman"/>
          <w:sz w:val="24"/>
          <w:szCs w:val="24"/>
        </w:rPr>
        <w:t xml:space="preserve"> </w:t>
      </w:r>
      <w:r w:rsidR="009A02EB" w:rsidRPr="00AA4D62">
        <w:rPr>
          <w:rFonts w:ascii="Times New Roman" w:hAnsi="Times New Roman" w:cs="Times New Roman"/>
          <w:sz w:val="24"/>
          <w:szCs w:val="24"/>
        </w:rPr>
        <w:t>The maximum current limit was controlled at a current density of 200-300 mA/mm</w:t>
      </w:r>
      <w:r w:rsidR="009A02EB" w:rsidRPr="00AA4D62">
        <w:rPr>
          <w:rFonts w:ascii="Times New Roman" w:hAnsi="Times New Roman" w:cs="Times New Roman"/>
          <w:sz w:val="24"/>
          <w:szCs w:val="24"/>
          <w:vertAlign w:val="superscript"/>
        </w:rPr>
        <w:t>2</w:t>
      </w:r>
      <w:r w:rsidR="009A02EB" w:rsidRPr="00AA4D62">
        <w:rPr>
          <w:rFonts w:ascii="Times New Roman" w:hAnsi="Times New Roman" w:cs="Times New Roman"/>
          <w:sz w:val="24"/>
          <w:szCs w:val="24"/>
        </w:rPr>
        <w:t xml:space="preserve"> to reach the sample temperatures of </w:t>
      </w:r>
      <w:r w:rsidR="009A02EB" w:rsidRPr="00AA4D62">
        <w:rPr>
          <w:rFonts w:ascii="Times New Roman" w:hAnsi="Times New Roman" w:cs="Times New Roman"/>
          <w:sz w:val="24"/>
          <w:szCs w:val="24"/>
        </w:rPr>
        <w:lastRenderedPageBreak/>
        <w:t>1280</w:t>
      </w:r>
      <w:r w:rsidR="00CA2E5F" w:rsidRPr="00AA4D62">
        <w:rPr>
          <w:rFonts w:ascii="Times New Roman" w:hAnsi="Times New Roman" w:cs="Times New Roman"/>
          <w:sz w:val="24"/>
          <w:szCs w:val="24"/>
        </w:rPr>
        <w:t>°C</w:t>
      </w:r>
      <w:r w:rsidR="009A02EB" w:rsidRPr="00AA4D62">
        <w:rPr>
          <w:rFonts w:ascii="Times New Roman" w:hAnsi="Times New Roman" w:cs="Times New Roman"/>
          <w:sz w:val="24"/>
          <w:szCs w:val="24"/>
        </w:rPr>
        <w:t>, 1340</w:t>
      </w:r>
      <w:r w:rsidR="00CA2E5F" w:rsidRPr="00AA4D62">
        <w:rPr>
          <w:rFonts w:ascii="Times New Roman" w:hAnsi="Times New Roman" w:cs="Times New Roman"/>
          <w:sz w:val="24"/>
          <w:szCs w:val="24"/>
        </w:rPr>
        <w:t>°C</w:t>
      </w:r>
      <w:r w:rsidR="009A02EB" w:rsidRPr="00AA4D62">
        <w:rPr>
          <w:rFonts w:ascii="Times New Roman" w:hAnsi="Times New Roman" w:cs="Times New Roman"/>
          <w:sz w:val="24"/>
          <w:szCs w:val="24"/>
        </w:rPr>
        <w:t xml:space="preserve"> and 1400</w:t>
      </w:r>
      <w:r w:rsidR="00CA2E5F" w:rsidRPr="00AA4D62">
        <w:rPr>
          <w:rFonts w:ascii="Times New Roman" w:hAnsi="Times New Roman" w:cs="Times New Roman"/>
          <w:sz w:val="24"/>
          <w:szCs w:val="24"/>
        </w:rPr>
        <w:t>°C</w:t>
      </w:r>
      <w:r w:rsidR="009A02EB" w:rsidRPr="00AA4D62">
        <w:rPr>
          <w:rFonts w:ascii="Times New Roman" w:hAnsi="Times New Roman" w:cs="Times New Roman"/>
          <w:sz w:val="24"/>
          <w:szCs w:val="24"/>
        </w:rPr>
        <w:t xml:space="preserve">. </w:t>
      </w:r>
      <w:r w:rsidRPr="002B5299">
        <w:rPr>
          <w:rFonts w:ascii="Times New Roman" w:hAnsi="Times New Roman" w:cs="Times New Roman"/>
          <w:sz w:val="24"/>
          <w:szCs w:val="24"/>
        </w:rPr>
        <w:t>During the flash event, the surface temperatures of the specimens were measured at the center of the samples using an optical pyrometer (IR-CAS; Chino, Japan), which was pre</w:t>
      </w:r>
      <w:r w:rsidR="007270A6" w:rsidRPr="002B5299">
        <w:rPr>
          <w:rFonts w:ascii="Times New Roman" w:hAnsi="Times New Roman" w:cs="Times New Roman"/>
          <w:sz w:val="24"/>
          <w:szCs w:val="24"/>
        </w:rPr>
        <w:t>-</w:t>
      </w:r>
      <w:r w:rsidRPr="002B5299">
        <w:rPr>
          <w:rFonts w:ascii="Times New Roman" w:hAnsi="Times New Roman" w:cs="Times New Roman"/>
          <w:sz w:val="24"/>
          <w:szCs w:val="24"/>
        </w:rPr>
        <w:t xml:space="preserve">calibrated in a blank test at </w:t>
      </w:r>
      <w:r w:rsidRPr="002B5299">
        <w:rPr>
          <w:rFonts w:ascii="Times New Roman" w:hAnsi="Times New Roman" w:cs="Times New Roman"/>
          <w:iCs/>
          <w:sz w:val="24"/>
          <w:szCs w:val="24"/>
        </w:rPr>
        <w:t>a furnace temperature of</w:t>
      </w:r>
      <w:r w:rsidRPr="002B5299">
        <w:rPr>
          <w:rFonts w:ascii="Times New Roman" w:hAnsi="Times New Roman" w:cs="Times New Roman"/>
          <w:sz w:val="24"/>
          <w:szCs w:val="24"/>
        </w:rPr>
        <w:t xml:space="preserve"> 1000°C–1400°C through an observation window made in the furnace door. The electric power supply and furnace were turned off after certain time periods.</w:t>
      </w:r>
    </w:p>
    <w:p w14:paraId="7E77D2BF" w14:textId="22943BE3" w:rsidR="00F56E12" w:rsidRPr="002B5299" w:rsidRDefault="00F56E12" w:rsidP="00F56E12">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sz w:val="24"/>
          <w:szCs w:val="24"/>
        </w:rPr>
        <w:t xml:space="preserve">Microstructural observations were performed on the surface of the samples after the flash experiment. The grain growth experiment and microstructure observation were repeated for the same sample for a total holding time of 30 min. To examine the effect of the AC flash treatment on the grain growth, a thermal treatment without applying an electric field was also performed at a furnace temperature of 1400°C and a duration range of 30–120 min. </w:t>
      </w:r>
      <w:r w:rsidR="007C16C5" w:rsidRPr="00AA4D62">
        <w:rPr>
          <w:rFonts w:ascii="Times New Roman" w:hAnsi="Times New Roman" w:cs="Times New Roman"/>
          <w:sz w:val="24"/>
          <w:szCs w:val="24"/>
        </w:rPr>
        <w:t>The dimensions of the sample used for heat treatment were 3.3 × 1.6 × 26 mm</w:t>
      </w:r>
      <w:r w:rsidR="007C16C5" w:rsidRPr="00AA4D62">
        <w:rPr>
          <w:rFonts w:ascii="Times New Roman" w:hAnsi="Times New Roman" w:cs="Times New Roman"/>
          <w:sz w:val="24"/>
          <w:szCs w:val="24"/>
          <w:vertAlign w:val="superscript"/>
        </w:rPr>
        <w:t>3</w:t>
      </w:r>
      <w:r w:rsidR="007C16C5" w:rsidRPr="00AA4D62">
        <w:rPr>
          <w:rFonts w:ascii="Times New Roman" w:hAnsi="Times New Roman" w:cs="Times New Roman" w:hint="eastAsia"/>
          <w:sz w:val="24"/>
          <w:szCs w:val="24"/>
        </w:rPr>
        <w:t>.</w:t>
      </w:r>
      <w:r w:rsidR="007C16C5" w:rsidRPr="00AA4D62">
        <w:rPr>
          <w:rFonts w:ascii="Times New Roman" w:hAnsi="Times New Roman" w:cs="Times New Roman"/>
          <w:sz w:val="24"/>
          <w:szCs w:val="24"/>
        </w:rPr>
        <w:t xml:space="preserve"> </w:t>
      </w:r>
      <w:r w:rsidRPr="002B5299">
        <w:rPr>
          <w:rFonts w:ascii="Times New Roman" w:hAnsi="Times New Roman" w:cs="Times New Roman"/>
          <w:sz w:val="24"/>
          <w:szCs w:val="24"/>
        </w:rPr>
        <w:t>The heat-treated samples in the absence of an electric field were denoted as HT.</w:t>
      </w:r>
    </w:p>
    <w:p w14:paraId="55DCDD00" w14:textId="69532A30" w:rsidR="00F56E12" w:rsidRPr="002B5299" w:rsidRDefault="00F56E12" w:rsidP="00F56E12">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sz w:val="24"/>
          <w:szCs w:val="24"/>
        </w:rPr>
        <w:t>The power density (</w:t>
      </w:r>
      <w:r w:rsidRPr="002B5299">
        <w:rPr>
          <w:rFonts w:ascii="Times New Roman" w:hAnsi="Times New Roman" w:cs="Times New Roman"/>
          <w:i/>
          <w:sz w:val="24"/>
          <w:szCs w:val="24"/>
        </w:rPr>
        <w:t>P</w:t>
      </w:r>
      <w:r w:rsidRPr="002B5299">
        <w:rPr>
          <w:rFonts w:ascii="Times New Roman" w:hAnsi="Times New Roman" w:cs="Times New Roman"/>
          <w:sz w:val="24"/>
          <w:szCs w:val="24"/>
        </w:rPr>
        <w:t xml:space="preserve">; </w:t>
      </w:r>
      <w:proofErr w:type="spellStart"/>
      <w:r w:rsidRPr="002B5299">
        <w:rPr>
          <w:rFonts w:ascii="Times New Roman" w:hAnsi="Times New Roman" w:cs="Times New Roman"/>
          <w:sz w:val="24"/>
          <w:szCs w:val="24"/>
        </w:rPr>
        <w:t>mW</w:t>
      </w:r>
      <w:proofErr w:type="spellEnd"/>
      <w:r w:rsidRPr="002B5299">
        <w:rPr>
          <w:rFonts w:ascii="Times New Roman" w:hAnsi="Times New Roman" w:cs="Times New Roman"/>
          <w:sz w:val="24"/>
          <w:szCs w:val="24"/>
        </w:rPr>
        <w:t>/mm</w:t>
      </w:r>
      <w:r w:rsidRPr="002B5299">
        <w:rPr>
          <w:rFonts w:ascii="Times New Roman" w:hAnsi="Times New Roman" w:cs="Times New Roman"/>
          <w:sz w:val="24"/>
          <w:szCs w:val="24"/>
          <w:vertAlign w:val="superscript"/>
        </w:rPr>
        <w:t>3</w:t>
      </w:r>
      <w:r w:rsidRPr="002B5299">
        <w:rPr>
          <w:rFonts w:ascii="Times New Roman" w:hAnsi="Times New Roman" w:cs="Times New Roman"/>
          <w:sz w:val="24"/>
          <w:szCs w:val="24"/>
        </w:rPr>
        <w:t xml:space="preserve">) is defined as the electric power dissipated per unit volume of the samples between the Pt wires during the grain growth experiments and is given by </w:t>
      </w:r>
      <m:oMath>
        <m:r>
          <w:rPr>
            <w:rFonts w:ascii="Cambria Math" w:hAnsi="Cambria Math" w:cs="Times New Roman"/>
            <w:sz w:val="24"/>
            <w:szCs w:val="24"/>
          </w:rPr>
          <m:t>P</m:t>
        </m:r>
        <m:r>
          <m:rPr>
            <m:sty m:val="p"/>
          </m:rPr>
          <w:rPr>
            <w:rFonts w:ascii="Cambria Math" w:hAnsi="Cambria Math" w:cs="Times New Roman"/>
            <w:sz w:val="24"/>
            <w:szCs w:val="24"/>
          </w:rPr>
          <m:t xml:space="preserve"> =</m:t>
        </m:r>
        <m:f>
          <m:fPr>
            <m:type m:val="lin"/>
            <m:ctrlPr>
              <w:rPr>
                <w:rFonts w:ascii="Cambria Math" w:hAnsi="Cambria Math" w:cs="Times New Roman"/>
                <w:sz w:val="24"/>
                <w:szCs w:val="24"/>
              </w:rPr>
            </m:ctrlPr>
          </m:fPr>
          <m:num>
            <m:r>
              <w:rPr>
                <w:rFonts w:ascii="Cambria Math" w:hAnsi="Cambria Math" w:cs="Times New Roman"/>
                <w:sz w:val="24"/>
                <w:szCs w:val="24"/>
              </w:rPr>
              <m:t>EJ</m:t>
            </m:r>
          </m:num>
          <m:den>
            <m:r>
              <w:rPr>
                <w:rFonts w:ascii="Cambria Math" w:hAnsi="Cambria Math" w:cs="Times New Roman"/>
                <w:sz w:val="24"/>
                <w:szCs w:val="24"/>
              </w:rPr>
              <m:t>10</m:t>
            </m:r>
          </m:den>
        </m:f>
      </m:oMath>
      <w:r w:rsidRPr="002B5299">
        <w:rPr>
          <w:rFonts w:ascii="Times New Roman" w:hAnsi="Times New Roman" w:cs="Times New Roman"/>
          <w:sz w:val="24"/>
          <w:szCs w:val="24"/>
        </w:rPr>
        <w:t xml:space="preserve">, where </w:t>
      </w:r>
      <w:r w:rsidRPr="002B5299">
        <w:rPr>
          <w:rFonts w:ascii="Times New Roman" w:hAnsi="Times New Roman" w:cs="Times New Roman"/>
          <w:i/>
          <w:sz w:val="24"/>
          <w:szCs w:val="24"/>
        </w:rPr>
        <w:t>E</w:t>
      </w:r>
      <w:r w:rsidRPr="002B5299">
        <w:rPr>
          <w:rFonts w:ascii="Times New Roman" w:hAnsi="Times New Roman" w:cs="Times New Roman"/>
          <w:sz w:val="24"/>
          <w:szCs w:val="24"/>
        </w:rPr>
        <w:t xml:space="preserve"> (V/cm) is the electric field and </w:t>
      </w:r>
      <w:r w:rsidRPr="002B5299">
        <w:rPr>
          <w:rFonts w:ascii="Times New Roman" w:hAnsi="Times New Roman" w:cs="Times New Roman"/>
          <w:i/>
          <w:sz w:val="24"/>
          <w:szCs w:val="24"/>
        </w:rPr>
        <w:t>J</w:t>
      </w:r>
      <w:r w:rsidRPr="002B5299">
        <w:rPr>
          <w:rFonts w:ascii="Times New Roman" w:hAnsi="Times New Roman" w:cs="Times New Roman"/>
          <w:sz w:val="24"/>
          <w:szCs w:val="24"/>
        </w:rPr>
        <w:t xml:space="preserve"> (</w:t>
      </w:r>
      <w:r w:rsidRPr="002B5299">
        <w:rPr>
          <w:rFonts w:ascii="Times New Roman" w:eastAsia="ＭＳ 明朝" w:hAnsi="Times New Roman" w:cs="Times New Roman"/>
          <w:bCs/>
          <w:sz w:val="24"/>
          <w:szCs w:val="24"/>
        </w:rPr>
        <w:t>mA</w:t>
      </w:r>
      <w:r w:rsidRPr="002B5299">
        <w:rPr>
          <w:rFonts w:ascii="Times New Roman" w:hAnsi="Times New Roman" w:cs="Times New Roman"/>
          <w:sz w:val="24"/>
          <w:szCs w:val="24"/>
        </w:rPr>
        <w:t>/</w:t>
      </w:r>
      <w:r w:rsidRPr="002B5299">
        <w:rPr>
          <w:rFonts w:ascii="Times New Roman" w:eastAsia="ＭＳ 明朝" w:hAnsi="Times New Roman" w:cs="Times New Roman"/>
          <w:bCs/>
          <w:sz w:val="24"/>
          <w:szCs w:val="24"/>
        </w:rPr>
        <w:t>mm</w:t>
      </w:r>
      <w:r w:rsidRPr="002B5299">
        <w:rPr>
          <w:rFonts w:ascii="Times New Roman" w:eastAsia="ＭＳ 明朝" w:hAnsi="Times New Roman" w:cs="Times New Roman"/>
          <w:bCs/>
          <w:sz w:val="24"/>
          <w:szCs w:val="24"/>
          <w:vertAlign w:val="superscript"/>
        </w:rPr>
        <w:t>2</w:t>
      </w:r>
      <w:r w:rsidRPr="002B5299">
        <w:rPr>
          <w:rFonts w:ascii="Times New Roman" w:hAnsi="Times New Roman" w:cs="Times New Roman"/>
          <w:sz w:val="24"/>
          <w:szCs w:val="24"/>
        </w:rPr>
        <w:t>) is the electric current density.</w:t>
      </w:r>
    </w:p>
    <w:p w14:paraId="70750530" w14:textId="2D78F7CB" w:rsidR="00962E9C" w:rsidRDefault="00F56E12" w:rsidP="0066599B">
      <w:pPr>
        <w:spacing w:line="480" w:lineRule="auto"/>
        <w:ind w:firstLine="840"/>
        <w:jc w:val="thaiDistribute"/>
        <w:rPr>
          <w:rFonts w:ascii="Times New Roman" w:hAnsi="Times New Roman" w:cs="Times New Roman"/>
          <w:color w:val="000000" w:themeColor="text1"/>
          <w:sz w:val="24"/>
          <w:szCs w:val="24"/>
        </w:rPr>
      </w:pPr>
      <w:r w:rsidRPr="002B5299">
        <w:rPr>
          <w:rFonts w:ascii="Times New Roman" w:hAnsi="Times New Roman" w:cs="Times New Roman"/>
          <w:sz w:val="24"/>
          <w:szCs w:val="24"/>
        </w:rPr>
        <w:t xml:space="preserve">After the flash treatment, the microstructures were examined via field-emission </w:t>
      </w:r>
      <w:r w:rsidRPr="002B5299">
        <w:rPr>
          <w:rFonts w:ascii="Times New Roman" w:hAnsi="Times New Roman" w:cs="Times New Roman"/>
          <w:sz w:val="24"/>
          <w:szCs w:val="24"/>
        </w:rPr>
        <w:lastRenderedPageBreak/>
        <w:t xml:space="preserve">scanning electron microscopy (FE-SEM; S-4800, Hitachi High-Tech. Co., Ltd., Hitachi, Japan). The SEM images were taken from the center area of the rectangular specimen. </w:t>
      </w:r>
      <w:r w:rsidRPr="002B5299">
        <w:rPr>
          <w:rFonts w:ascii="Times New Roman" w:eastAsia=".Hiragino Kaku Gothic Interfac" w:hAnsi="Times New Roman" w:cs="Times New Roman"/>
          <w:kern w:val="0"/>
          <w:sz w:val="24"/>
          <w:szCs w:val="24"/>
        </w:rPr>
        <w:t>Prior to the grain growth experiment during the flash treatment, the surfaces</w:t>
      </w:r>
      <w:r w:rsidRPr="002B5299">
        <w:rPr>
          <w:rFonts w:ascii="Times New Roman" w:hAnsi="Times New Roman" w:cs="Times New Roman"/>
          <w:sz w:val="24"/>
          <w:szCs w:val="24"/>
        </w:rPr>
        <w:t xml:space="preserve"> of rectangular 8Y-CSZ rods </w:t>
      </w:r>
      <w:r w:rsidRPr="002B5299">
        <w:rPr>
          <w:rFonts w:ascii="Times New Roman" w:eastAsia=".Hiragino Kaku Gothic Interfac" w:hAnsi="Times New Roman" w:cs="Times New Roman"/>
          <w:kern w:val="0"/>
          <w:sz w:val="24"/>
          <w:szCs w:val="24"/>
        </w:rPr>
        <w:t xml:space="preserve">were mirror-polished with 0.5 </w:t>
      </w:r>
      <w:proofErr w:type="spellStart"/>
      <w:r w:rsidRPr="002B5299">
        <w:rPr>
          <w:rFonts w:ascii="Times New Roman" w:eastAsia=".Hiragino Kaku Gothic Interfac" w:hAnsi="Times New Roman" w:cs="Times New Roman"/>
          <w:kern w:val="0"/>
          <w:sz w:val="24"/>
          <w:szCs w:val="24"/>
        </w:rPr>
        <w:t>μm</w:t>
      </w:r>
      <w:proofErr w:type="spellEnd"/>
      <w:r w:rsidRPr="002B5299">
        <w:rPr>
          <w:rFonts w:ascii="Times New Roman" w:eastAsia=".Hiragino Kaku Gothic Interfac" w:hAnsi="Times New Roman" w:cs="Times New Roman"/>
          <w:kern w:val="0"/>
          <w:sz w:val="24"/>
          <w:szCs w:val="24"/>
        </w:rPr>
        <w:t xml:space="preserve"> diamond slurry. </w:t>
      </w:r>
      <w:r w:rsidRPr="002B5299">
        <w:rPr>
          <w:rFonts w:ascii="Times New Roman" w:hAnsi="Times New Roman" w:cs="Times New Roman"/>
          <w:sz w:val="24"/>
          <w:szCs w:val="24"/>
        </w:rPr>
        <w:t>Using the SEM micrographs, the grain size was determined by counting the number of grains. Assuming the grains to be spherical, the average grain size (</w:t>
      </w:r>
      <w:r w:rsidRPr="002B5299">
        <w:rPr>
          <w:rFonts w:ascii="Times New Roman" w:hAnsi="Times New Roman" w:cs="Times New Roman"/>
          <w:i/>
          <w:iCs/>
          <w:sz w:val="24"/>
          <w:szCs w:val="24"/>
        </w:rPr>
        <w:t>d</w:t>
      </w:r>
      <w:r w:rsidRPr="002B5299">
        <w:rPr>
          <w:rFonts w:ascii="Times New Roman" w:hAnsi="Times New Roman" w:cs="Times New Roman"/>
          <w:sz w:val="24"/>
          <w:szCs w:val="24"/>
        </w:rPr>
        <w:t>) was determined to be 1.225 times the apparent grain size, which was calculated from the average cross-sectional area per grain.</w:t>
      </w:r>
      <w:r w:rsidRPr="000C2AFC">
        <w:rPr>
          <w:rFonts w:ascii="Times New Roman" w:hAnsi="Times New Roman" w:cs="Times New Roman"/>
          <w:color w:val="FF0000"/>
          <w:sz w:val="24"/>
          <w:szCs w:val="24"/>
        </w:rPr>
        <w:fldChar w:fldCharType="begin"/>
      </w:r>
      <w:r w:rsidR="00A20301" w:rsidRPr="000C2AFC">
        <w:rPr>
          <w:rFonts w:ascii="Times New Roman" w:hAnsi="Times New Roman" w:cs="Times New Roman"/>
          <w:color w:val="FF0000"/>
          <w:sz w:val="24"/>
          <w:szCs w:val="24"/>
        </w:rPr>
        <w:instrText xml:space="preserve"> ADDIN ZOTERO_ITEM CSL_CITATION {"citationID":"F9i7wPim","properties":{"formattedCitation":"\\super 47\\nosupersub{}","plainCitation":"47","noteIndex":0},"citationItems":[{"id":664,"uris":["http://zotero.org/users/local/SPyU1F7s/items/4WILRC3X","http://zotero.org/users/11749471/items/4WILRC3X"],"itemData":{"id":664,"type":"article-journal","container-title":"Journal of the American Ceramic Society","DOI":"10.1111/j.1151-2916.2003.tb03325.x","ISSN":"00027820, 15512916","issue":"3","language":"en","page":"480-486","source":"DOI.org (Crossref)","title":"Transparent Alumina: A Light-Scattering Model","title-short":"Transparent Alumina","URL":"https://onlinelibrary.wiley.com/doi/10.1111/j.1151-2916.2003.tb03325.x","volume":"86","author":[{"family":"Apetz","given":"Rolf"},{"family":"Bruggen","given":"Michel P. B."}],"accessed":{"date-parts":[["2023",5,21]]},"issued":{"date-parts":[["2003",3]]}}}],"schema":"https://github.com/citation-style-language/schema/raw/master/csl-citation.json"} </w:instrText>
      </w:r>
      <w:r w:rsidRPr="000C2AFC">
        <w:rPr>
          <w:rFonts w:ascii="Times New Roman" w:hAnsi="Times New Roman" w:cs="Times New Roman"/>
          <w:color w:val="FF0000"/>
          <w:sz w:val="24"/>
          <w:szCs w:val="24"/>
        </w:rPr>
        <w:fldChar w:fldCharType="separate"/>
      </w:r>
      <w:r w:rsidR="00A20301" w:rsidRPr="000C2AFC">
        <w:rPr>
          <w:rFonts w:ascii="Times New Roman" w:hAnsi="Times New Roman" w:cs="Times New Roman"/>
          <w:color w:val="FF0000"/>
          <w:kern w:val="0"/>
          <w:sz w:val="24"/>
          <w:szCs w:val="24"/>
          <w:vertAlign w:val="superscript"/>
        </w:rPr>
        <w:t>47</w:t>
      </w:r>
      <w:r w:rsidRPr="000C2AFC">
        <w:rPr>
          <w:rFonts w:ascii="Times New Roman" w:hAnsi="Times New Roman" w:cs="Times New Roman"/>
          <w:color w:val="FF0000"/>
          <w:sz w:val="24"/>
          <w:szCs w:val="24"/>
        </w:rPr>
        <w:fldChar w:fldCharType="end"/>
      </w:r>
      <w:r w:rsidRPr="002B5299">
        <w:rPr>
          <w:rFonts w:ascii="Times New Roman" w:hAnsi="Times New Roman" w:cs="Times New Roman"/>
          <w:sz w:val="24"/>
          <w:szCs w:val="24"/>
        </w:rPr>
        <w:t xml:space="preserve"> The </w:t>
      </w:r>
      <w:r w:rsidRPr="002B5299">
        <w:rPr>
          <w:rFonts w:ascii="Times New Roman" w:hAnsi="Times New Roman" w:cs="Times New Roman"/>
          <w:i/>
          <w:iCs/>
          <w:sz w:val="24"/>
          <w:szCs w:val="24"/>
        </w:rPr>
        <w:t>d</w:t>
      </w:r>
      <w:r w:rsidRPr="002B5299">
        <w:rPr>
          <w:rFonts w:ascii="Times New Roman" w:hAnsi="Times New Roman" w:cs="Times New Roman"/>
          <w:sz w:val="24"/>
          <w:szCs w:val="24"/>
        </w:rPr>
        <w:t xml:space="preserve"> value was evaluated as an average value of more than 500 grains using the SEM images taken at </w:t>
      </w:r>
      <w:r w:rsidR="000C261D" w:rsidRPr="002B5299">
        <w:rPr>
          <w:rFonts w:ascii="Times New Roman" w:hAnsi="Times New Roman" w:cs="Times New Roman"/>
          <w:sz w:val="24"/>
          <w:szCs w:val="24"/>
        </w:rPr>
        <w:t>4–5</w:t>
      </w:r>
      <w:r w:rsidRPr="002B5299">
        <w:rPr>
          <w:rFonts w:ascii="Times New Roman" w:hAnsi="Times New Roman" w:cs="Times New Roman"/>
          <w:sz w:val="24"/>
          <w:szCs w:val="24"/>
        </w:rPr>
        <w:t xml:space="preserve"> different areas.</w:t>
      </w:r>
    </w:p>
    <w:p w14:paraId="5D33553C" w14:textId="77777777" w:rsidR="00962E9C" w:rsidRPr="002B5299" w:rsidRDefault="00962E9C" w:rsidP="00F56E12">
      <w:pPr>
        <w:spacing w:line="480" w:lineRule="auto"/>
        <w:jc w:val="thaiDistribute"/>
        <w:rPr>
          <w:rFonts w:ascii="Times New Roman" w:hAnsi="Times New Roman" w:cs="Times New Roman"/>
          <w:color w:val="000000" w:themeColor="text1"/>
          <w:sz w:val="24"/>
          <w:szCs w:val="24"/>
        </w:rPr>
      </w:pPr>
    </w:p>
    <w:p w14:paraId="447314BD" w14:textId="17AA028C" w:rsidR="00F56E12" w:rsidRPr="002B5299" w:rsidRDefault="00F56E12" w:rsidP="0048400A">
      <w:pPr>
        <w:pStyle w:val="a3"/>
        <w:numPr>
          <w:ilvl w:val="0"/>
          <w:numId w:val="4"/>
        </w:numPr>
        <w:spacing w:line="480" w:lineRule="auto"/>
        <w:ind w:leftChars="0"/>
        <w:jc w:val="thaiDistribute"/>
        <w:rPr>
          <w:rFonts w:ascii="Times New Roman" w:hAnsi="Times New Roman" w:cs="Times New Roman"/>
          <w:b/>
          <w:color w:val="000000" w:themeColor="text1"/>
          <w:sz w:val="24"/>
          <w:szCs w:val="24"/>
        </w:rPr>
      </w:pPr>
      <w:r w:rsidRPr="002B5299">
        <w:rPr>
          <w:rFonts w:ascii="Times New Roman" w:hAnsi="Times New Roman" w:cs="Times New Roman"/>
          <w:b/>
          <w:color w:val="000000" w:themeColor="text1"/>
          <w:sz w:val="24"/>
          <w:szCs w:val="24"/>
        </w:rPr>
        <w:t>RESULTS &amp; DISCUSSION</w:t>
      </w:r>
    </w:p>
    <w:p w14:paraId="6EDFEA3A" w14:textId="79B21091" w:rsidR="00A42E0A" w:rsidRDefault="00F56E12" w:rsidP="0066599B">
      <w:pPr>
        <w:spacing w:line="480" w:lineRule="auto"/>
        <w:ind w:firstLine="840"/>
        <w:jc w:val="thaiDistribute"/>
        <w:rPr>
          <w:rFonts w:ascii="Times New Roman" w:hAnsi="Times New Roman" w:cs="Times New Roman"/>
          <w:color w:val="000000" w:themeColor="text1"/>
          <w:sz w:val="24"/>
          <w:szCs w:val="24"/>
        </w:rPr>
      </w:pPr>
      <w:r w:rsidRPr="002B5299">
        <w:rPr>
          <w:rFonts w:ascii="Times New Roman" w:hAnsi="Times New Roman" w:cs="Times New Roman"/>
          <w:color w:val="0070C0"/>
          <w:sz w:val="24"/>
          <w:szCs w:val="24"/>
        </w:rPr>
        <w:t>FIGURE 1</w:t>
      </w:r>
      <w:r w:rsidRPr="002B5299">
        <w:rPr>
          <w:rFonts w:ascii="Times New Roman" w:hAnsi="Times New Roman" w:cs="Times New Roman"/>
          <w:color w:val="000000" w:themeColor="text1"/>
          <w:sz w:val="24"/>
          <w:szCs w:val="24"/>
        </w:rPr>
        <w:t xml:space="preserve"> presents the applied electric field strength, current density, power density, and sample temperature as function</w:t>
      </w:r>
      <w:r w:rsidR="002F18A7" w:rsidRPr="002B5299">
        <w:rPr>
          <w:rFonts w:ascii="Times New Roman" w:hAnsi="Times New Roman" w:cs="Times New Roman"/>
          <w:color w:val="000000" w:themeColor="text1"/>
          <w:sz w:val="24"/>
          <w:szCs w:val="24"/>
        </w:rPr>
        <w:t>s</w:t>
      </w:r>
      <w:r w:rsidRPr="002B5299">
        <w:rPr>
          <w:rFonts w:ascii="Times New Roman" w:hAnsi="Times New Roman" w:cs="Times New Roman"/>
          <w:color w:val="000000" w:themeColor="text1"/>
          <w:sz w:val="24"/>
          <w:szCs w:val="24"/>
        </w:rPr>
        <w:t xml:space="preserve"> of time during the flash treatment on the samples with different specific surface areas. The flash experiment was performed under constant furnace and </w:t>
      </w:r>
      <w:r w:rsidR="002F18A7" w:rsidRPr="002B5299">
        <w:rPr>
          <w:rFonts w:ascii="Times New Roman" w:hAnsi="Times New Roman" w:cs="Times New Roman"/>
          <w:color w:val="000000" w:themeColor="text1"/>
          <w:sz w:val="24"/>
          <w:szCs w:val="24"/>
        </w:rPr>
        <w:t xml:space="preserve">constant </w:t>
      </w:r>
      <w:r w:rsidRPr="002B5299">
        <w:rPr>
          <w:rFonts w:ascii="Times New Roman" w:hAnsi="Times New Roman" w:cs="Times New Roman"/>
          <w:color w:val="000000" w:themeColor="text1"/>
          <w:sz w:val="24"/>
          <w:szCs w:val="24"/>
        </w:rPr>
        <w:t>sample temperatures of 1000</w:t>
      </w:r>
      <w:r w:rsidR="00645A9D" w:rsidRPr="002B5299">
        <w:rPr>
          <w:rFonts w:ascii="Times New Roman" w:hAnsi="Times New Roman" w:cs="Times New Roman"/>
          <w:color w:val="000000" w:themeColor="text1"/>
          <w:sz w:val="24"/>
          <w:szCs w:val="24"/>
        </w:rPr>
        <w:t>°</w:t>
      </w:r>
      <w:r w:rsidRPr="002B5299">
        <w:rPr>
          <w:rFonts w:ascii="Times New Roman" w:hAnsi="Times New Roman" w:cs="Times New Roman"/>
          <w:color w:val="000000" w:themeColor="text1"/>
          <w:sz w:val="24"/>
          <w:szCs w:val="24"/>
        </w:rPr>
        <w:t>C and 1400</w:t>
      </w:r>
      <w:r w:rsidR="00645A9D" w:rsidRPr="002B5299">
        <w:rPr>
          <w:rFonts w:ascii="Times New Roman" w:hAnsi="Times New Roman" w:cs="Times New Roman"/>
          <w:color w:val="000000" w:themeColor="text1"/>
          <w:sz w:val="24"/>
          <w:szCs w:val="24"/>
        </w:rPr>
        <w:t>°</w:t>
      </w:r>
      <w:r w:rsidRPr="002B5299">
        <w:rPr>
          <w:rFonts w:ascii="Times New Roman" w:hAnsi="Times New Roman" w:cs="Times New Roman"/>
          <w:color w:val="000000" w:themeColor="text1"/>
          <w:sz w:val="24"/>
          <w:szCs w:val="24"/>
        </w:rPr>
        <w:t>C, respectively, by adjusting the power density values, which were pre</w:t>
      </w:r>
      <w:r w:rsidR="00BF7EAC">
        <w:rPr>
          <w:rFonts w:ascii="Times New Roman" w:hAnsi="Times New Roman" w:cs="Times New Roman"/>
          <w:color w:val="000000" w:themeColor="text1"/>
          <w:sz w:val="24"/>
          <w:szCs w:val="24"/>
        </w:rPr>
        <w:t>-</w:t>
      </w:r>
      <w:r w:rsidRPr="002B5299">
        <w:rPr>
          <w:rFonts w:ascii="Times New Roman" w:hAnsi="Times New Roman" w:cs="Times New Roman"/>
          <w:color w:val="000000" w:themeColor="text1"/>
          <w:sz w:val="24"/>
          <w:szCs w:val="24"/>
        </w:rPr>
        <w:t>calibrated in a blank test under an AC field. When the AC field was applied to the samples, the current density steeply increased to each preset limit (</w:t>
      </w:r>
      <w:r w:rsidRPr="002B5299">
        <w:rPr>
          <w:rFonts w:ascii="Times New Roman" w:hAnsi="Times New Roman" w:cs="Times New Roman"/>
          <w:color w:val="0070C0"/>
          <w:sz w:val="24"/>
          <w:szCs w:val="24"/>
        </w:rPr>
        <w:t>FIGURE 1(b)</w:t>
      </w:r>
      <w:r w:rsidRPr="002B5299">
        <w:rPr>
          <w:rFonts w:ascii="Times New Roman" w:hAnsi="Times New Roman" w:cs="Times New Roman"/>
          <w:color w:val="000000" w:themeColor="text1"/>
          <w:sz w:val="24"/>
          <w:szCs w:val="24"/>
        </w:rPr>
        <w:t xml:space="preserve">) and the field strength was automatically </w:t>
      </w:r>
      <w:r w:rsidRPr="002B5299">
        <w:rPr>
          <w:rFonts w:ascii="Times New Roman" w:hAnsi="Times New Roman" w:cs="Times New Roman"/>
          <w:color w:val="000000" w:themeColor="text1"/>
          <w:sz w:val="24"/>
          <w:szCs w:val="24"/>
        </w:rPr>
        <w:lastRenderedPageBreak/>
        <w:t>reduced to maintain the preset limit of the current density (</w:t>
      </w:r>
      <w:r w:rsidRPr="002B5299">
        <w:rPr>
          <w:rFonts w:ascii="Times New Roman" w:hAnsi="Times New Roman" w:cs="Times New Roman"/>
          <w:color w:val="0070C0"/>
          <w:sz w:val="24"/>
          <w:szCs w:val="24"/>
        </w:rPr>
        <w:t>FIGURE 1(a)</w:t>
      </w:r>
      <w:r w:rsidRPr="002B5299">
        <w:rPr>
          <w:rFonts w:ascii="Times New Roman" w:hAnsi="Times New Roman" w:cs="Times New Roman"/>
          <w:color w:val="000000" w:themeColor="text1"/>
          <w:sz w:val="24"/>
          <w:szCs w:val="24"/>
        </w:rPr>
        <w:t xml:space="preserve">). After the voltage drop, the field strength remained stable at </w:t>
      </w:r>
      <w:r w:rsidR="001F0BBA" w:rsidRPr="002B5299">
        <w:rPr>
          <w:rFonts w:ascii="Times New Roman" w:hAnsi="Times New Roman" w:cs="Times New Roman"/>
          <w:color w:val="000000" w:themeColor="text1"/>
          <w:sz w:val="24"/>
          <w:szCs w:val="24"/>
        </w:rPr>
        <w:t>approximately</w:t>
      </w:r>
      <w:r w:rsidRPr="002B5299">
        <w:rPr>
          <w:rFonts w:ascii="Times New Roman" w:hAnsi="Times New Roman" w:cs="Times New Roman"/>
          <w:color w:val="000000" w:themeColor="text1"/>
          <w:sz w:val="24"/>
          <w:szCs w:val="24"/>
        </w:rPr>
        <w:t xml:space="preserve"> 30 V/cm for FT-2.6 and FT-1.9. The power density values exhibited surges </w:t>
      </w:r>
      <w:r w:rsidR="002F18A7" w:rsidRPr="002B5299">
        <w:rPr>
          <w:rFonts w:ascii="Times New Roman" w:hAnsi="Times New Roman" w:cs="Times New Roman"/>
          <w:color w:val="000000" w:themeColor="text1"/>
          <w:sz w:val="24"/>
          <w:szCs w:val="24"/>
        </w:rPr>
        <w:t xml:space="preserve">during </w:t>
      </w:r>
      <w:r w:rsidRPr="002B5299">
        <w:rPr>
          <w:rFonts w:ascii="Times New Roman" w:hAnsi="Times New Roman" w:cs="Times New Roman"/>
          <w:color w:val="000000" w:themeColor="text1"/>
          <w:sz w:val="24"/>
          <w:szCs w:val="24"/>
        </w:rPr>
        <w:t>the occurrence of the flash events</w:t>
      </w:r>
      <w:r w:rsidR="002F18A7" w:rsidRPr="002B5299">
        <w:rPr>
          <w:rFonts w:ascii="Times New Roman" w:hAnsi="Times New Roman" w:cs="Times New Roman"/>
          <w:color w:val="000000" w:themeColor="text1"/>
          <w:sz w:val="24"/>
          <w:szCs w:val="24"/>
        </w:rPr>
        <w:t xml:space="preserve"> (FIGURE 1(c))</w:t>
      </w:r>
      <w:r w:rsidRPr="002B5299">
        <w:rPr>
          <w:rFonts w:ascii="Times New Roman" w:hAnsi="Times New Roman" w:cs="Times New Roman"/>
          <w:color w:val="000000" w:themeColor="text1"/>
          <w:sz w:val="24"/>
          <w:szCs w:val="24"/>
        </w:rPr>
        <w:t xml:space="preserve">. The maximum power density instantaneously reached 3000 </w:t>
      </w:r>
      <w:proofErr w:type="spellStart"/>
      <w:r w:rsidRPr="002B5299">
        <w:rPr>
          <w:rFonts w:ascii="Times New Roman" w:hAnsi="Times New Roman" w:cs="Times New Roman"/>
          <w:color w:val="000000" w:themeColor="text1"/>
          <w:sz w:val="24"/>
          <w:szCs w:val="24"/>
        </w:rPr>
        <w:t>mW</w:t>
      </w:r>
      <w:proofErr w:type="spellEnd"/>
      <w:r w:rsidRPr="002B5299">
        <w:rPr>
          <w:rFonts w:ascii="Times New Roman" w:hAnsi="Times New Roman" w:cs="Times New Roman"/>
          <w:color w:val="000000" w:themeColor="text1"/>
          <w:sz w:val="24"/>
          <w:szCs w:val="24"/>
        </w:rPr>
        <w:t>/mm</w:t>
      </w:r>
      <w:r w:rsidRPr="002B5299">
        <w:rPr>
          <w:rFonts w:ascii="Times New Roman" w:hAnsi="Times New Roman" w:cs="Times New Roman"/>
          <w:color w:val="000000" w:themeColor="text1"/>
          <w:sz w:val="24"/>
          <w:szCs w:val="24"/>
          <w:vertAlign w:val="superscript"/>
        </w:rPr>
        <w:t>3</w:t>
      </w:r>
      <w:r w:rsidRPr="002B5299">
        <w:rPr>
          <w:rFonts w:ascii="Times New Roman" w:hAnsi="Times New Roman" w:cs="Times New Roman"/>
          <w:color w:val="000000" w:themeColor="text1"/>
          <w:sz w:val="24"/>
          <w:szCs w:val="24"/>
        </w:rPr>
        <w:t xml:space="preserve"> only at the onset of the flash event for FT-2.6, which has a larger specific surface area</w:t>
      </w:r>
      <w:r w:rsidR="00F9770E" w:rsidRPr="002B5299">
        <w:rPr>
          <w:rFonts w:ascii="Times New Roman" w:hAnsi="Times New Roman" w:cs="Times New Roman"/>
          <w:color w:val="000000" w:themeColor="text1"/>
          <w:sz w:val="24"/>
          <w:szCs w:val="24"/>
        </w:rPr>
        <w:t xml:space="preserve"> than FT-1.9</w:t>
      </w:r>
      <w:r w:rsidRPr="002B5299">
        <w:rPr>
          <w:rFonts w:ascii="Times New Roman" w:hAnsi="Times New Roman" w:cs="Times New Roman"/>
          <w:color w:val="000000" w:themeColor="text1"/>
          <w:sz w:val="24"/>
          <w:szCs w:val="24"/>
        </w:rPr>
        <w:t xml:space="preserve">, but rapidly dropped to a stable value of 1000 </w:t>
      </w:r>
      <w:proofErr w:type="spellStart"/>
      <w:r w:rsidRPr="002B5299">
        <w:rPr>
          <w:rFonts w:ascii="Times New Roman" w:hAnsi="Times New Roman" w:cs="Times New Roman"/>
          <w:color w:val="000000" w:themeColor="text1"/>
          <w:sz w:val="24"/>
          <w:szCs w:val="24"/>
        </w:rPr>
        <w:t>mW</w:t>
      </w:r>
      <w:proofErr w:type="spellEnd"/>
      <w:r w:rsidRPr="002B5299">
        <w:rPr>
          <w:rFonts w:ascii="Times New Roman" w:hAnsi="Times New Roman" w:cs="Times New Roman"/>
          <w:color w:val="000000" w:themeColor="text1"/>
          <w:sz w:val="24"/>
          <w:szCs w:val="24"/>
        </w:rPr>
        <w:t>/mm</w:t>
      </w:r>
      <w:r w:rsidRPr="002B5299">
        <w:rPr>
          <w:rFonts w:ascii="Times New Roman" w:hAnsi="Times New Roman" w:cs="Times New Roman"/>
          <w:color w:val="000000" w:themeColor="text1"/>
          <w:sz w:val="24"/>
          <w:szCs w:val="24"/>
          <w:vertAlign w:val="superscript"/>
        </w:rPr>
        <w:t>3</w:t>
      </w:r>
      <w:r w:rsidRPr="002B5299">
        <w:rPr>
          <w:rFonts w:ascii="Times New Roman" w:hAnsi="Times New Roman" w:cs="Times New Roman"/>
          <w:color w:val="000000" w:themeColor="text1"/>
          <w:sz w:val="24"/>
          <w:szCs w:val="24"/>
        </w:rPr>
        <w:t xml:space="preserve"> within 1 s. A rapid increase in the power density also occurred </w:t>
      </w:r>
      <w:r w:rsidR="00851A28" w:rsidRPr="002B5299">
        <w:rPr>
          <w:rFonts w:ascii="Times New Roman" w:hAnsi="Times New Roman" w:cs="Times New Roman"/>
          <w:color w:val="000000" w:themeColor="text1"/>
          <w:sz w:val="24"/>
          <w:szCs w:val="24"/>
        </w:rPr>
        <w:t xml:space="preserve">during the onset of the flash event </w:t>
      </w:r>
      <w:r w:rsidRPr="002B5299">
        <w:rPr>
          <w:rFonts w:ascii="Times New Roman" w:hAnsi="Times New Roman" w:cs="Times New Roman"/>
          <w:color w:val="000000" w:themeColor="text1"/>
          <w:sz w:val="24"/>
          <w:szCs w:val="24"/>
        </w:rPr>
        <w:t xml:space="preserve">for FT-1.9, but it rapidly decreased to a stable value of 550 </w:t>
      </w:r>
      <w:proofErr w:type="spellStart"/>
      <w:r w:rsidRPr="002B5299">
        <w:rPr>
          <w:rFonts w:ascii="Times New Roman" w:hAnsi="Times New Roman" w:cs="Times New Roman"/>
          <w:color w:val="000000" w:themeColor="text1"/>
          <w:sz w:val="24"/>
          <w:szCs w:val="24"/>
        </w:rPr>
        <w:t>mW</w:t>
      </w:r>
      <w:proofErr w:type="spellEnd"/>
      <w:r w:rsidRPr="002B5299">
        <w:rPr>
          <w:rFonts w:ascii="Times New Roman" w:hAnsi="Times New Roman" w:cs="Times New Roman"/>
          <w:color w:val="000000" w:themeColor="text1"/>
          <w:sz w:val="24"/>
          <w:szCs w:val="24"/>
        </w:rPr>
        <w:t>/mm</w:t>
      </w:r>
      <w:r w:rsidRPr="002B5299">
        <w:rPr>
          <w:rFonts w:ascii="Times New Roman" w:hAnsi="Times New Roman" w:cs="Times New Roman"/>
          <w:color w:val="000000" w:themeColor="text1"/>
          <w:sz w:val="24"/>
          <w:szCs w:val="24"/>
          <w:vertAlign w:val="superscript"/>
        </w:rPr>
        <w:t>3</w:t>
      </w:r>
      <w:r w:rsidRPr="002B5299">
        <w:rPr>
          <w:rFonts w:ascii="Times New Roman" w:hAnsi="Times New Roman" w:cs="Times New Roman"/>
          <w:color w:val="000000" w:themeColor="text1"/>
          <w:sz w:val="24"/>
          <w:szCs w:val="24"/>
        </w:rPr>
        <w:t xml:space="preserve">. As shown in </w:t>
      </w:r>
      <w:r w:rsidRPr="002B5299">
        <w:rPr>
          <w:rFonts w:ascii="Times New Roman" w:hAnsi="Times New Roman" w:cs="Times New Roman"/>
          <w:color w:val="0070C0"/>
          <w:sz w:val="24"/>
          <w:szCs w:val="24"/>
        </w:rPr>
        <w:t>FIGURE 1(d)</w:t>
      </w:r>
      <w:r w:rsidRPr="002B5299">
        <w:rPr>
          <w:rFonts w:ascii="Times New Roman" w:hAnsi="Times New Roman" w:cs="Times New Roman"/>
          <w:color w:val="000000" w:themeColor="text1"/>
          <w:sz w:val="24"/>
          <w:szCs w:val="24"/>
        </w:rPr>
        <w:t xml:space="preserve">, the sample temperature smoothly increased to </w:t>
      </w:r>
      <w:r w:rsidR="00851A28" w:rsidRPr="002B5299">
        <w:rPr>
          <w:rFonts w:ascii="Times New Roman" w:hAnsi="Times New Roman" w:cs="Times New Roman"/>
          <w:sz w:val="24"/>
          <w:szCs w:val="24"/>
        </w:rPr>
        <w:t>~</w:t>
      </w:r>
      <w:r w:rsidRPr="002B5299">
        <w:rPr>
          <w:rFonts w:ascii="Times New Roman" w:hAnsi="Times New Roman" w:cs="Times New Roman"/>
          <w:color w:val="000000" w:themeColor="text1"/>
          <w:sz w:val="24"/>
          <w:szCs w:val="24"/>
        </w:rPr>
        <w:t>1400°C within 5 s due to the rapid application of electric power to the sample; however, overheating due to the power surge did not occur. The sample temperature of FT-2.6 became unstable during the third and fourth cycles of flash treatment. However, the deviation of the sample temperature of 1400°C was negligible (±10</w:t>
      </w:r>
      <w:r w:rsidR="00645A9D" w:rsidRPr="002B5299">
        <w:rPr>
          <w:rFonts w:ascii="Times New Roman" w:hAnsi="Times New Roman" w:cs="Times New Roman"/>
          <w:color w:val="000000" w:themeColor="text1"/>
          <w:sz w:val="24"/>
          <w:szCs w:val="24"/>
        </w:rPr>
        <w:t>°</w:t>
      </w:r>
      <w:r w:rsidRPr="002B5299">
        <w:rPr>
          <w:rFonts w:ascii="Times New Roman" w:hAnsi="Times New Roman" w:cs="Times New Roman"/>
          <w:color w:val="000000" w:themeColor="text1"/>
          <w:sz w:val="24"/>
          <w:szCs w:val="24"/>
        </w:rPr>
        <w:t>C), as summarized in</w:t>
      </w:r>
      <w:r w:rsidRPr="002B5299">
        <w:rPr>
          <w:rFonts w:ascii="Times New Roman" w:hAnsi="Times New Roman" w:cs="Times New Roman"/>
          <w:color w:val="00B0F0"/>
          <w:sz w:val="24"/>
          <w:szCs w:val="24"/>
        </w:rPr>
        <w:t xml:space="preserve"> </w:t>
      </w:r>
      <w:r w:rsidRPr="002B5299">
        <w:rPr>
          <w:rFonts w:ascii="Times New Roman" w:hAnsi="Times New Roman" w:cs="Times New Roman"/>
          <w:color w:val="0070C0"/>
          <w:sz w:val="24"/>
          <w:szCs w:val="24"/>
        </w:rPr>
        <w:t>TABLE 1</w:t>
      </w:r>
      <w:r w:rsidRPr="002B5299">
        <w:rPr>
          <w:rFonts w:ascii="Times New Roman" w:hAnsi="Times New Roman" w:cs="Times New Roman"/>
          <w:color w:val="000000" w:themeColor="text1"/>
          <w:sz w:val="24"/>
          <w:szCs w:val="24"/>
        </w:rPr>
        <w:t xml:space="preserve">. </w:t>
      </w:r>
      <w:r w:rsidR="00851A28" w:rsidRPr="002B5299">
        <w:rPr>
          <w:rFonts w:ascii="Times New Roman" w:hAnsi="Times New Roman" w:cs="Times New Roman"/>
          <w:color w:val="000000" w:themeColor="text1"/>
          <w:sz w:val="24"/>
          <w:szCs w:val="24"/>
        </w:rPr>
        <w:t>Consequently</w:t>
      </w:r>
      <w:r w:rsidRPr="002B5299">
        <w:rPr>
          <w:rFonts w:ascii="Times New Roman" w:hAnsi="Times New Roman" w:cs="Times New Roman"/>
          <w:color w:val="000000" w:themeColor="text1"/>
          <w:sz w:val="24"/>
          <w:szCs w:val="24"/>
        </w:rPr>
        <w:t>, changing the specific surface area of the sample allows evaluating the grain growth behavior under different</w:t>
      </w:r>
      <w:r w:rsidRPr="002B5299">
        <w:rPr>
          <w:rFonts w:ascii="Times New Roman" w:hAnsi="Times New Roman" w:cs="Times New Roman"/>
          <w:bCs/>
          <w:color w:val="000000" w:themeColor="text1"/>
          <w:sz w:val="24"/>
          <w:szCs w:val="24"/>
        </w:rPr>
        <w:t xml:space="preserve">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by maintaining the sample temperature and electric field strength almost constant.</w:t>
      </w:r>
    </w:p>
    <w:p w14:paraId="1D1A3E40" w14:textId="12D2EDBA" w:rsidR="00A42E0A" w:rsidRDefault="00A42E0A" w:rsidP="00122DFD">
      <w:pPr>
        <w:spacing w:line="480" w:lineRule="auto"/>
        <w:jc w:val="thaiDistribute"/>
        <w:rPr>
          <w:rFonts w:ascii="Times New Roman" w:hAnsi="Times New Roman" w:cs="Times New Roman"/>
          <w:color w:val="000000" w:themeColor="text1"/>
          <w:sz w:val="24"/>
          <w:szCs w:val="24"/>
        </w:rPr>
      </w:pPr>
    </w:p>
    <w:p w14:paraId="40F6AF31" w14:textId="52ABD499" w:rsidR="00A42E0A" w:rsidRDefault="00A42E0A" w:rsidP="00122DFD">
      <w:pPr>
        <w:spacing w:line="480" w:lineRule="auto"/>
        <w:jc w:val="thaiDistribute"/>
        <w:rPr>
          <w:rFonts w:ascii="Times New Roman" w:hAnsi="Times New Roman" w:cs="Times New Roman"/>
          <w:color w:val="000000" w:themeColor="text1"/>
          <w:sz w:val="24"/>
          <w:szCs w:val="24"/>
        </w:rPr>
      </w:pPr>
    </w:p>
    <w:p w14:paraId="2507DDB5" w14:textId="619B5185" w:rsidR="00A42E0A" w:rsidRDefault="00A42E0A" w:rsidP="41A625AD">
      <w:pPr>
        <w:spacing w:line="480" w:lineRule="auto"/>
        <w:jc w:val="thaiDistribute"/>
        <w:rPr>
          <w:rFonts w:ascii="Times New Roman" w:hAnsi="Times New Roman" w:cs="Times New Roman"/>
          <w:color w:val="000000" w:themeColor="text1"/>
          <w:sz w:val="24"/>
          <w:szCs w:val="24"/>
        </w:rPr>
      </w:pPr>
      <w:r>
        <w:rPr>
          <w:noProof/>
        </w:rPr>
        <w:lastRenderedPageBreak/>
        <mc:AlternateContent>
          <mc:Choice Requires="wpg">
            <w:drawing>
              <wp:inline distT="0" distB="0" distL="114300" distR="114300" wp14:anchorId="3E455FEA" wp14:editId="14869EA5">
                <wp:extent cx="5400675" cy="5638735"/>
                <wp:effectExtent l="0" t="0" r="9525" b="635"/>
                <wp:docPr id="1871935589" name="グループ化 21"/>
                <wp:cNvGraphicFramePr/>
                <a:graphic xmlns:a="http://schemas.openxmlformats.org/drawingml/2006/main">
                  <a:graphicData uri="http://schemas.microsoft.com/office/word/2010/wordprocessingGroup">
                    <wpg:wgp>
                      <wpg:cNvGrpSpPr/>
                      <wpg:grpSpPr>
                        <a:xfrm>
                          <a:off x="0" y="0"/>
                          <a:ext cx="5400675" cy="5638735"/>
                          <a:chOff x="-11875" y="0"/>
                          <a:chExt cx="5400675" cy="5638735"/>
                        </a:xfrm>
                      </wpg:grpSpPr>
                      <pic:pic xmlns:pic="http://schemas.openxmlformats.org/drawingml/2006/picture">
                        <pic:nvPicPr>
                          <pic:cNvPr id="24" name="Picture 24"/>
                          <pic:cNvPicPr>
                            <a:picLocks noChangeAspect="1"/>
                          </pic:cNvPicPr>
                        </pic:nvPicPr>
                        <pic:blipFill>
                          <a:blip r:embed="rId8" cstate="print">
                            <a:extLst>
                              <a:ext uri="{28A0092B-C50C-407E-A947-70E740481C1C}">
                                <a14:useLocalDpi xmlns:a14="http://schemas.microsoft.com/office/drawing/2010/main" val="0"/>
                              </a:ext>
                            </a:extLst>
                          </a:blip>
                          <a:srcRect l="12520" t="9377" r="15167" b="19063"/>
                          <a:stretch>
                            <a:fillRect/>
                          </a:stretch>
                        </pic:blipFill>
                        <pic:spPr bwMode="auto">
                          <a:xfrm>
                            <a:off x="1151908" y="0"/>
                            <a:ext cx="3123524" cy="4370120"/>
                          </a:xfrm>
                          <a:prstGeom prst="rect">
                            <a:avLst/>
                          </a:prstGeom>
                          <a:noFill/>
                        </pic:spPr>
                      </pic:pic>
                      <wps:wsp>
                        <wps:cNvPr id="15" name="Text Box 2"/>
                        <wps:cNvSpPr txBox="1">
                          <a:spLocks noChangeArrowheads="1"/>
                        </wps:cNvSpPr>
                        <wps:spPr bwMode="auto">
                          <a:xfrm>
                            <a:off x="-11875" y="4390325"/>
                            <a:ext cx="5400675" cy="1248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44822" w14:textId="77777777" w:rsidR="004F5426" w:rsidRPr="004F5426" w:rsidRDefault="004F5426" w:rsidP="004F5426">
                              <w:pPr>
                                <w:rPr>
                                  <w:rFonts w:ascii="Times New Roman" w:eastAsia="ＭＳ 明朝" w:hAnsi="Times New Roman" w:cs="Times New Roman"/>
                                  <w:sz w:val="20"/>
                                  <w:szCs w:val="20"/>
                                </w:rPr>
                              </w:pPr>
                              <w:r w:rsidRPr="004F5426">
                                <w:rPr>
                                  <w:rFonts w:ascii="Times New Roman" w:eastAsia="ＭＳ 明朝" w:hAnsi="Times New Roman" w:cs="Times New Roman"/>
                                  <w:b/>
                                  <w:sz w:val="20"/>
                                  <w:szCs w:val="20"/>
                                </w:rPr>
                                <w:t>FIGURE 1</w:t>
                              </w:r>
                              <w:r w:rsidRPr="004F5426">
                                <w:rPr>
                                  <w:rFonts w:ascii="Times New Roman" w:eastAsia="ＭＳ 明朝" w:hAnsi="Times New Roman" w:cs="Times New Roman"/>
                                  <w:sz w:val="20"/>
                                  <w:szCs w:val="20"/>
                                </w:rPr>
                                <w:t xml:space="preserve"> (a) Applied field strength (</w:t>
                              </w:r>
                              <w:r w:rsidRPr="004F5426">
                                <w:rPr>
                                  <w:rFonts w:ascii="Times New Roman" w:eastAsia="ＭＳ 明朝" w:hAnsi="Times New Roman" w:cs="Times New Roman"/>
                                  <w:i/>
                                  <w:sz w:val="20"/>
                                  <w:szCs w:val="20"/>
                                </w:rPr>
                                <w:t>E</w:t>
                              </w:r>
                              <w:r w:rsidRPr="004F5426">
                                <w:rPr>
                                  <w:rFonts w:ascii="Times New Roman" w:eastAsia="ＭＳ 明朝" w:hAnsi="Times New Roman" w:cs="Times New Roman"/>
                                  <w:sz w:val="20"/>
                                  <w:szCs w:val="20"/>
                                </w:rPr>
                                <w:t>; V/cm), (b) current density (</w:t>
                              </w:r>
                              <w:r w:rsidRPr="004F5426">
                                <w:rPr>
                                  <w:rFonts w:ascii="Times New Roman" w:eastAsia="ＭＳ 明朝" w:hAnsi="Times New Roman" w:cs="Times New Roman"/>
                                  <w:i/>
                                  <w:sz w:val="20"/>
                                  <w:szCs w:val="20"/>
                                </w:rPr>
                                <w:t>J</w:t>
                              </w:r>
                              <w:r w:rsidRPr="004F5426">
                                <w:rPr>
                                  <w:rFonts w:ascii="Times New Roman" w:eastAsia="ＭＳ 明朝" w:hAnsi="Times New Roman" w:cs="Times New Roman"/>
                                  <w:sz w:val="20"/>
                                  <w:szCs w:val="20"/>
                                </w:rPr>
                                <w:t>; mA/mm</w:t>
                              </w:r>
                              <w:r w:rsidRPr="004F5426">
                                <w:rPr>
                                  <w:rFonts w:ascii="Times New Roman" w:eastAsia="ＭＳ 明朝" w:hAnsi="Times New Roman" w:cs="Times New Roman"/>
                                  <w:sz w:val="20"/>
                                  <w:szCs w:val="20"/>
                                  <w:vertAlign w:val="superscript"/>
                                </w:rPr>
                                <w:t>2</w:t>
                              </w:r>
                              <w:r w:rsidRPr="004F5426">
                                <w:rPr>
                                  <w:rFonts w:ascii="Times New Roman" w:eastAsia="ＭＳ 明朝" w:hAnsi="Times New Roman" w:cs="Times New Roman"/>
                                  <w:sz w:val="20"/>
                                  <w:szCs w:val="20"/>
                                </w:rPr>
                                <w:t>), (c) power density (</w:t>
                              </w:r>
                              <w:r w:rsidRPr="004F5426">
                                <w:rPr>
                                  <w:rFonts w:ascii="Times New Roman" w:eastAsia="ＭＳ 明朝" w:hAnsi="Times New Roman" w:cs="Times New Roman"/>
                                  <w:i/>
                                  <w:sz w:val="20"/>
                                  <w:szCs w:val="20"/>
                                </w:rPr>
                                <w:t>P</w:t>
                              </w:r>
                              <w:r w:rsidRPr="004F5426">
                                <w:rPr>
                                  <w:rFonts w:ascii="Times New Roman" w:eastAsia="ＭＳ 明朝" w:hAnsi="Times New Roman" w:cs="Times New Roman"/>
                                  <w:sz w:val="20"/>
                                  <w:szCs w:val="20"/>
                                </w:rPr>
                                <w:t xml:space="preserve">; </w:t>
                              </w:r>
                              <w:proofErr w:type="spellStart"/>
                              <w:r w:rsidRPr="004F5426">
                                <w:rPr>
                                  <w:rFonts w:ascii="Times New Roman" w:eastAsia="ＭＳ 明朝" w:hAnsi="Times New Roman" w:cs="Times New Roman"/>
                                  <w:sz w:val="20"/>
                                  <w:szCs w:val="20"/>
                                </w:rPr>
                                <w:t>mW</w:t>
                              </w:r>
                              <w:proofErr w:type="spellEnd"/>
                              <w:r w:rsidRPr="004F5426">
                                <w:rPr>
                                  <w:rFonts w:ascii="Times New Roman" w:eastAsia="ＭＳ 明朝" w:hAnsi="Times New Roman" w:cs="Times New Roman"/>
                                  <w:sz w:val="20"/>
                                  <w:szCs w:val="20"/>
                                </w:rPr>
                                <w:t>/mm</w:t>
                              </w:r>
                              <w:r w:rsidRPr="004F5426">
                                <w:rPr>
                                  <w:rFonts w:ascii="Times New Roman" w:eastAsia="ＭＳ 明朝" w:hAnsi="Times New Roman" w:cs="Times New Roman"/>
                                  <w:sz w:val="20"/>
                                  <w:szCs w:val="20"/>
                                  <w:vertAlign w:val="superscript"/>
                                </w:rPr>
                                <w:t>3</w:t>
                              </w:r>
                              <w:r w:rsidRPr="004F5426">
                                <w:rPr>
                                  <w:rFonts w:ascii="Times New Roman" w:eastAsia="ＭＳ 明朝" w:hAnsi="Times New Roman" w:cs="Times New Roman"/>
                                  <w:sz w:val="20"/>
                                  <w:szCs w:val="20"/>
                                </w:rPr>
                                <w:t>), and (d) sample temperature (</w:t>
                              </w:r>
                              <w:r w:rsidRPr="004F5426">
                                <w:rPr>
                                  <w:rFonts w:ascii="Times New Roman" w:eastAsia="ＭＳ 明朝" w:hAnsi="Times New Roman" w:cs="Times New Roman"/>
                                  <w:i/>
                                  <w:sz w:val="20"/>
                                  <w:szCs w:val="20"/>
                                </w:rPr>
                                <w:t>T</w:t>
                              </w:r>
                              <w:r w:rsidRPr="004F5426">
                                <w:rPr>
                                  <w:rFonts w:ascii="Times New Roman" w:eastAsia="ＭＳ 明朝" w:hAnsi="Times New Roman" w:cs="Times New Roman"/>
                                  <w:sz w:val="20"/>
                                  <w:szCs w:val="20"/>
                                  <w:vertAlign w:val="subscript"/>
                                </w:rPr>
                                <w:t>s</w:t>
                              </w:r>
                              <w:r w:rsidRPr="004F5426">
                                <w:rPr>
                                  <w:rFonts w:ascii="Times New Roman" w:eastAsia="ＭＳ 明朝" w:hAnsi="Times New Roman" w:cs="Times New Roman"/>
                                  <w:sz w:val="20"/>
                                  <w:szCs w:val="20"/>
                                </w:rPr>
                                <w:t xml:space="preserve">; </w:t>
                              </w:r>
                              <w:r w:rsidRPr="004F5426">
                                <w:rPr>
                                  <w:rFonts w:ascii="Times New Roman" w:hAnsi="Times New Roman" w:cs="Times New Roman"/>
                                  <w:sz w:val="20"/>
                                  <w:szCs w:val="20"/>
                                </w:rPr>
                                <w:t>°C</w:t>
                              </w:r>
                              <w:r w:rsidRPr="004F5426">
                                <w:rPr>
                                  <w:rFonts w:ascii="Times New Roman" w:eastAsia="ＭＳ 明朝" w:hAnsi="Times New Roman" w:cs="Times New Roman"/>
                                  <w:sz w:val="20"/>
                                  <w:szCs w:val="20"/>
                                </w:rPr>
                                <w:t>) as functions of time during AC flash experiments on samples with different specific surface areas (FT-1.9 and FT-2.6). The grain growth experiment and microstructure observation were repeated for the same sample for a total experimental holding time of 30 min.</w:t>
                              </w:r>
                            </w:p>
                            <w:p w14:paraId="149AA002" w14:textId="31393A74" w:rsidR="004F5426" w:rsidRPr="004F5426" w:rsidRDefault="004F5426" w:rsidP="004F5426">
                              <w:pPr>
                                <w:rPr>
                                  <w:sz w:val="20"/>
                                  <w:szCs w:val="20"/>
                                </w:rPr>
                              </w:pPr>
                            </w:p>
                          </w:txbxContent>
                        </wps:txbx>
                        <wps:bodyPr rot="0" vert="horz" wrap="square" lIns="74295" tIns="8890" rIns="74295" bIns="8890" anchor="t" anchorCtr="0" upright="1">
                          <a:noAutofit/>
                        </wps:bodyPr>
                      </wps:wsp>
                    </wpg:wgp>
                  </a:graphicData>
                </a:graphic>
              </wp:inline>
            </w:drawing>
          </mc:Choice>
          <mc:Fallback>
            <w:pict>
              <v:group w14:anchorId="3E455FEA" id="グループ化 21" o:spid="_x0000_s1026" style="width:425.25pt;height:444pt;mso-position-horizontal-relative:char;mso-position-vertical-relative:line" coordorigin="-118" coordsize="54006,563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11519;width:31235;height:43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">
                  <v:imagedata r:id="rId9" o:title="" croptop="6145f" cropbottom="12493f" cropleft="8205f" cropright="9940f"/>
                </v:shape>
                <v:shapetype id="_x0000_t202" coordsize="21600,21600" o:spt="202" path="m,l,21600r21600,l21600,xe">
                  <v:stroke joinstyle="miter"/>
                  <v:path gradientshapeok="t" o:connecttype="rect"/>
                </v:shapetype>
                <v:shape id="Text Box 2" o:spid="_x0000_s1028" type="#_x0000_t202" style="position:absolute;left:-118;top:43903;width:54006;height:1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" stroked="f">
                  <v:textbox inset="5.85pt,.7pt,5.85pt,.7pt">
                    <w:txbxContent>
                      <w:p w14:paraId="7B844822" w14:textId="77777777" w:rsidR="004F5426" w:rsidRPr="004F5426" w:rsidRDefault="004F5426" w:rsidP="004F5426">
                        <w:pPr>
                          <w:rPr>
                            <w:rFonts w:ascii="Times New Roman" w:eastAsia="ＭＳ 明朝" w:hAnsi="Times New Roman" w:cs="Times New Roman"/>
                            <w:sz w:val="20"/>
                            <w:szCs w:val="20"/>
                          </w:rPr>
                        </w:pPr>
                        <w:r w:rsidRPr="004F5426">
                          <w:rPr>
                            <w:rFonts w:ascii="Times New Roman" w:eastAsia="ＭＳ 明朝" w:hAnsi="Times New Roman" w:cs="Times New Roman"/>
                            <w:b/>
                            <w:sz w:val="20"/>
                            <w:szCs w:val="20"/>
                          </w:rPr>
                          <w:t>FIGURE 1</w:t>
                        </w:r>
                        <w:r w:rsidRPr="004F5426">
                          <w:rPr>
                            <w:rFonts w:ascii="Times New Roman" w:eastAsia="ＭＳ 明朝" w:hAnsi="Times New Roman" w:cs="Times New Roman"/>
                            <w:sz w:val="20"/>
                            <w:szCs w:val="20"/>
                          </w:rPr>
                          <w:t xml:space="preserve"> (a) Applied field strength (</w:t>
                        </w:r>
                        <w:r w:rsidRPr="004F5426">
                          <w:rPr>
                            <w:rFonts w:ascii="Times New Roman" w:eastAsia="ＭＳ 明朝" w:hAnsi="Times New Roman" w:cs="Times New Roman"/>
                            <w:i/>
                            <w:sz w:val="20"/>
                            <w:szCs w:val="20"/>
                          </w:rPr>
                          <w:t>E</w:t>
                        </w:r>
                        <w:r w:rsidRPr="004F5426">
                          <w:rPr>
                            <w:rFonts w:ascii="Times New Roman" w:eastAsia="ＭＳ 明朝" w:hAnsi="Times New Roman" w:cs="Times New Roman"/>
                            <w:sz w:val="20"/>
                            <w:szCs w:val="20"/>
                          </w:rPr>
                          <w:t>; V/cm), (b) current density (</w:t>
                        </w:r>
                        <w:r w:rsidRPr="004F5426">
                          <w:rPr>
                            <w:rFonts w:ascii="Times New Roman" w:eastAsia="ＭＳ 明朝" w:hAnsi="Times New Roman" w:cs="Times New Roman"/>
                            <w:i/>
                            <w:sz w:val="20"/>
                            <w:szCs w:val="20"/>
                          </w:rPr>
                          <w:t>J</w:t>
                        </w:r>
                        <w:r w:rsidRPr="004F5426">
                          <w:rPr>
                            <w:rFonts w:ascii="Times New Roman" w:eastAsia="ＭＳ 明朝" w:hAnsi="Times New Roman" w:cs="Times New Roman"/>
                            <w:sz w:val="20"/>
                            <w:szCs w:val="20"/>
                          </w:rPr>
                          <w:t>; mA/mm</w:t>
                        </w:r>
                        <w:r w:rsidRPr="004F5426">
                          <w:rPr>
                            <w:rFonts w:ascii="Times New Roman" w:eastAsia="ＭＳ 明朝" w:hAnsi="Times New Roman" w:cs="Times New Roman"/>
                            <w:sz w:val="20"/>
                            <w:szCs w:val="20"/>
                            <w:vertAlign w:val="superscript"/>
                          </w:rPr>
                          <w:t>2</w:t>
                        </w:r>
                        <w:r w:rsidRPr="004F5426">
                          <w:rPr>
                            <w:rFonts w:ascii="Times New Roman" w:eastAsia="ＭＳ 明朝" w:hAnsi="Times New Roman" w:cs="Times New Roman"/>
                            <w:sz w:val="20"/>
                            <w:szCs w:val="20"/>
                          </w:rPr>
                          <w:t>), (c) power density (</w:t>
                        </w:r>
                        <w:r w:rsidRPr="004F5426">
                          <w:rPr>
                            <w:rFonts w:ascii="Times New Roman" w:eastAsia="ＭＳ 明朝" w:hAnsi="Times New Roman" w:cs="Times New Roman"/>
                            <w:i/>
                            <w:sz w:val="20"/>
                            <w:szCs w:val="20"/>
                          </w:rPr>
                          <w:t>P</w:t>
                        </w:r>
                        <w:r w:rsidRPr="004F5426">
                          <w:rPr>
                            <w:rFonts w:ascii="Times New Roman" w:eastAsia="ＭＳ 明朝" w:hAnsi="Times New Roman" w:cs="Times New Roman"/>
                            <w:sz w:val="20"/>
                            <w:szCs w:val="20"/>
                          </w:rPr>
                          <w:t xml:space="preserve">; </w:t>
                        </w:r>
                        <w:proofErr w:type="spellStart"/>
                        <w:r w:rsidRPr="004F5426">
                          <w:rPr>
                            <w:rFonts w:ascii="Times New Roman" w:eastAsia="ＭＳ 明朝" w:hAnsi="Times New Roman" w:cs="Times New Roman"/>
                            <w:sz w:val="20"/>
                            <w:szCs w:val="20"/>
                          </w:rPr>
                          <w:t>mW</w:t>
                        </w:r>
                        <w:proofErr w:type="spellEnd"/>
                        <w:r w:rsidRPr="004F5426">
                          <w:rPr>
                            <w:rFonts w:ascii="Times New Roman" w:eastAsia="ＭＳ 明朝" w:hAnsi="Times New Roman" w:cs="Times New Roman"/>
                            <w:sz w:val="20"/>
                            <w:szCs w:val="20"/>
                          </w:rPr>
                          <w:t>/mm</w:t>
                        </w:r>
                        <w:r w:rsidRPr="004F5426">
                          <w:rPr>
                            <w:rFonts w:ascii="Times New Roman" w:eastAsia="ＭＳ 明朝" w:hAnsi="Times New Roman" w:cs="Times New Roman"/>
                            <w:sz w:val="20"/>
                            <w:szCs w:val="20"/>
                            <w:vertAlign w:val="superscript"/>
                          </w:rPr>
                          <w:t>3</w:t>
                        </w:r>
                        <w:r w:rsidRPr="004F5426">
                          <w:rPr>
                            <w:rFonts w:ascii="Times New Roman" w:eastAsia="ＭＳ 明朝" w:hAnsi="Times New Roman" w:cs="Times New Roman"/>
                            <w:sz w:val="20"/>
                            <w:szCs w:val="20"/>
                          </w:rPr>
                          <w:t>), and (d) sample temperature (</w:t>
                        </w:r>
                        <w:r w:rsidRPr="004F5426">
                          <w:rPr>
                            <w:rFonts w:ascii="Times New Roman" w:eastAsia="ＭＳ 明朝" w:hAnsi="Times New Roman" w:cs="Times New Roman"/>
                            <w:i/>
                            <w:sz w:val="20"/>
                            <w:szCs w:val="20"/>
                          </w:rPr>
                          <w:t>T</w:t>
                        </w:r>
                        <w:r w:rsidRPr="004F5426">
                          <w:rPr>
                            <w:rFonts w:ascii="Times New Roman" w:eastAsia="ＭＳ 明朝" w:hAnsi="Times New Roman" w:cs="Times New Roman"/>
                            <w:sz w:val="20"/>
                            <w:szCs w:val="20"/>
                            <w:vertAlign w:val="subscript"/>
                          </w:rPr>
                          <w:t>s</w:t>
                        </w:r>
                        <w:r w:rsidRPr="004F5426">
                          <w:rPr>
                            <w:rFonts w:ascii="Times New Roman" w:eastAsia="ＭＳ 明朝" w:hAnsi="Times New Roman" w:cs="Times New Roman"/>
                            <w:sz w:val="20"/>
                            <w:szCs w:val="20"/>
                          </w:rPr>
                          <w:t xml:space="preserve">; </w:t>
                        </w:r>
                        <w:r w:rsidRPr="004F5426">
                          <w:rPr>
                            <w:rFonts w:ascii="Times New Roman" w:hAnsi="Times New Roman" w:cs="Times New Roman"/>
                            <w:sz w:val="20"/>
                            <w:szCs w:val="20"/>
                          </w:rPr>
                          <w:t>°C</w:t>
                        </w:r>
                        <w:r w:rsidRPr="004F5426">
                          <w:rPr>
                            <w:rFonts w:ascii="Times New Roman" w:eastAsia="ＭＳ 明朝" w:hAnsi="Times New Roman" w:cs="Times New Roman"/>
                            <w:sz w:val="20"/>
                            <w:szCs w:val="20"/>
                          </w:rPr>
                          <w:t>) as functions of time during AC flash experiments on samples with different specific surface areas (FT-1.9 and FT-2.6). The grain growth experiment and microstructure observation were repeated for the same sample for a total experimental holding time of 30 min.</w:t>
                        </w:r>
                      </w:p>
                      <w:p w14:paraId="149AA002" w14:textId="31393A74" w:rsidR="004F5426" w:rsidRPr="004F5426" w:rsidRDefault="004F5426" w:rsidP="004F5426">
                        <w:pPr>
                          <w:rPr>
                            <w:sz w:val="20"/>
                            <w:szCs w:val="20"/>
                          </w:rPr>
                        </w:pPr>
                      </w:p>
                    </w:txbxContent>
                  </v:textbox>
                </v:shape>
                <w10:anchorlock/>
              </v:group>
            </w:pict>
          </mc:Fallback>
        </mc:AlternateContent>
      </w:r>
    </w:p>
    <w:p w14:paraId="2493A1C9" w14:textId="01DD9EA5" w:rsidR="00B20366" w:rsidRDefault="0066599B" w:rsidP="00122DFD">
      <w:pPr>
        <w:spacing w:line="480" w:lineRule="auto"/>
        <w:jc w:val="thaiDistribute"/>
        <w:rPr>
          <w:rFonts w:ascii="Times New Roman" w:hAnsi="Times New Roman" w:cs="Times New Roman"/>
          <w:color w:val="000000" w:themeColor="text1"/>
          <w:sz w:val="24"/>
          <w:szCs w:val="24"/>
        </w:rPr>
      </w:pPr>
      <w:r>
        <w:rPr>
          <w:rFonts w:ascii="Times New Roman" w:eastAsia="ＭＳ 明朝" w:hAnsi="Times New Roman" w:cs="Times New Roman"/>
          <w:noProof/>
          <w:sz w:val="24"/>
          <w:szCs w:val="24"/>
        </w:rPr>
        <mc:AlternateContent>
          <mc:Choice Requires="wpg">
            <w:drawing>
              <wp:anchor distT="0" distB="0" distL="114300" distR="114300" simplePos="0" relativeHeight="251682816" behindDoc="0" locked="0" layoutInCell="1" allowOverlap="1" wp14:anchorId="6F4B660A" wp14:editId="0B203EAE">
                <wp:simplePos x="0" y="0"/>
                <wp:positionH relativeFrom="margin">
                  <wp:posOffset>27940</wp:posOffset>
                </wp:positionH>
                <wp:positionV relativeFrom="paragraph">
                  <wp:posOffset>199683</wp:posOffset>
                </wp:positionV>
                <wp:extent cx="5368925" cy="2455091"/>
                <wp:effectExtent l="0" t="0" r="3175" b="2540"/>
                <wp:wrapNone/>
                <wp:docPr id="22" name="グループ化 22"/>
                <wp:cNvGraphicFramePr/>
                <a:graphic xmlns:a="http://schemas.openxmlformats.org/drawingml/2006/main">
                  <a:graphicData uri="http://schemas.microsoft.com/office/word/2010/wordprocessingGroup">
                    <wpg:wgp>
                      <wpg:cNvGrpSpPr/>
                      <wpg:grpSpPr>
                        <a:xfrm>
                          <a:off x="0" y="0"/>
                          <a:ext cx="5368925" cy="2455091"/>
                          <a:chOff x="0" y="0"/>
                          <a:chExt cx="5368925" cy="2455091"/>
                        </a:xfrm>
                      </wpg:grpSpPr>
                      <wps:wsp>
                        <wps:cNvPr id="14" name="Text Box 3"/>
                        <wps:cNvSpPr txBox="1">
                          <a:spLocks noChangeArrowheads="1"/>
                        </wps:cNvSpPr>
                        <wps:spPr bwMode="auto">
                          <a:xfrm>
                            <a:off x="0" y="0"/>
                            <a:ext cx="5368925" cy="807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6A11F" w14:textId="77777777" w:rsidR="004F5426" w:rsidRPr="004F5426" w:rsidRDefault="004F5426" w:rsidP="004F5426">
                              <w:pPr>
                                <w:widowControl/>
                                <w:rPr>
                                  <w:rFonts w:ascii="Times New Roman" w:eastAsia="ＭＳ 明朝" w:hAnsi="Times New Roman" w:cs="Times New Roman"/>
                                  <w:sz w:val="20"/>
                                  <w:szCs w:val="20"/>
                                </w:rPr>
                              </w:pPr>
                              <w:r w:rsidRPr="004F5426">
                                <w:rPr>
                                  <w:rFonts w:ascii="Times New Roman" w:eastAsia="ＭＳ 明朝" w:hAnsi="Times New Roman" w:cs="Times New Roman"/>
                                  <w:b/>
                                  <w:bCs/>
                                  <w:sz w:val="20"/>
                                  <w:szCs w:val="20"/>
                                </w:rPr>
                                <w:t xml:space="preserve">TABLE 1 </w:t>
                              </w:r>
                              <w:r w:rsidRPr="004F5426">
                                <w:rPr>
                                  <w:rFonts w:ascii="Times New Roman" w:eastAsia="ＭＳ 明朝" w:hAnsi="Times New Roman" w:cs="Times New Roman"/>
                                  <w:sz w:val="20"/>
                                  <w:szCs w:val="20"/>
                                </w:rPr>
                                <w:t>Sample geometry, applied maximum field strength (</w:t>
                              </w:r>
                              <w:r w:rsidRPr="004F5426">
                                <w:rPr>
                                  <w:rFonts w:ascii="Times New Roman" w:eastAsia="ＭＳ 明朝" w:hAnsi="Times New Roman" w:cs="Times New Roman"/>
                                  <w:i/>
                                  <w:sz w:val="20"/>
                                  <w:szCs w:val="20"/>
                                </w:rPr>
                                <w:t>E</w:t>
                              </w:r>
                              <w:r w:rsidRPr="004F5426">
                                <w:rPr>
                                  <w:rFonts w:ascii="Times New Roman" w:eastAsia="ＭＳ 明朝" w:hAnsi="Times New Roman" w:cs="Times New Roman"/>
                                  <w:sz w:val="20"/>
                                  <w:szCs w:val="20"/>
                                </w:rPr>
                                <w:t>), current density (</w:t>
                              </w:r>
                              <w:r w:rsidRPr="004F5426">
                                <w:rPr>
                                  <w:rFonts w:ascii="Times New Roman" w:eastAsia="ＭＳ 明朝" w:hAnsi="Times New Roman" w:cs="Times New Roman"/>
                                  <w:i/>
                                  <w:sz w:val="20"/>
                                  <w:szCs w:val="20"/>
                                </w:rPr>
                                <w:t>J</w:t>
                              </w:r>
                              <w:r w:rsidRPr="004F5426">
                                <w:rPr>
                                  <w:rFonts w:ascii="Times New Roman" w:eastAsia="ＭＳ 明朝" w:hAnsi="Times New Roman" w:cs="Times New Roman"/>
                                  <w:sz w:val="20"/>
                                  <w:szCs w:val="20"/>
                                </w:rPr>
                                <w:t>), power density (</w:t>
                              </w:r>
                              <w:r w:rsidRPr="004F5426">
                                <w:rPr>
                                  <w:rFonts w:ascii="Times New Roman" w:eastAsia="ＭＳ 明朝" w:hAnsi="Times New Roman" w:cs="Times New Roman"/>
                                  <w:i/>
                                  <w:sz w:val="20"/>
                                  <w:szCs w:val="20"/>
                                </w:rPr>
                                <w:t>P</w:t>
                              </w:r>
                              <w:r w:rsidRPr="004F5426">
                                <w:rPr>
                                  <w:rFonts w:ascii="Times New Roman" w:eastAsia="ＭＳ 明朝" w:hAnsi="Times New Roman" w:cs="Times New Roman"/>
                                  <w:sz w:val="20"/>
                                  <w:szCs w:val="20"/>
                                </w:rPr>
                                <w:t>), holding time (</w:t>
                              </w:r>
                              <w:proofErr w:type="spellStart"/>
                              <w:r w:rsidRPr="004F5426">
                                <w:rPr>
                                  <w:rFonts w:ascii="Times New Roman" w:hAnsi="Times New Roman" w:cs="Times New Roman"/>
                                  <w:i/>
                                  <w:color w:val="000000" w:themeColor="text1"/>
                                  <w:sz w:val="20"/>
                                  <w:szCs w:val="20"/>
                                </w:rPr>
                                <w:t>t</w:t>
                              </w:r>
                              <w:r w:rsidRPr="004F5426">
                                <w:rPr>
                                  <w:rFonts w:ascii="Times New Roman" w:hAnsi="Times New Roman" w:cs="Times New Roman"/>
                                  <w:color w:val="000000" w:themeColor="text1"/>
                                  <w:sz w:val="20"/>
                                  <w:szCs w:val="20"/>
                                  <w:vertAlign w:val="subscript"/>
                                </w:rPr>
                                <w:t>H</w:t>
                              </w:r>
                              <w:proofErr w:type="spellEnd"/>
                              <w:r w:rsidRPr="004F5426">
                                <w:rPr>
                                  <w:rFonts w:ascii="Times New Roman" w:hAnsi="Times New Roman" w:cs="Times New Roman"/>
                                  <w:color w:val="000000" w:themeColor="text1"/>
                                  <w:sz w:val="20"/>
                                  <w:szCs w:val="20"/>
                                </w:rPr>
                                <w:t>)</w:t>
                              </w:r>
                              <w:r w:rsidRPr="004F5426">
                                <w:rPr>
                                  <w:rFonts w:ascii="Times New Roman" w:eastAsia="ＭＳ 明朝" w:hAnsi="Times New Roman" w:cs="Times New Roman"/>
                                  <w:sz w:val="20"/>
                                  <w:szCs w:val="20"/>
                                </w:rPr>
                                <w:t>, sample temperature (</w:t>
                              </w:r>
                              <w:r w:rsidRPr="004F5426">
                                <w:rPr>
                                  <w:rFonts w:ascii="Times New Roman" w:eastAsia="ＭＳ 明朝" w:hAnsi="Times New Roman" w:cs="Times New Roman"/>
                                  <w:i/>
                                  <w:sz w:val="20"/>
                                  <w:szCs w:val="20"/>
                                </w:rPr>
                                <w:t>T</w:t>
                              </w:r>
                              <w:r w:rsidRPr="004F5426">
                                <w:rPr>
                                  <w:rFonts w:ascii="Times New Roman" w:eastAsia="ＭＳ 明朝" w:hAnsi="Times New Roman" w:cs="Times New Roman"/>
                                  <w:sz w:val="20"/>
                                  <w:szCs w:val="20"/>
                                  <w:vertAlign w:val="subscript"/>
                                </w:rPr>
                                <w:t>s</w:t>
                              </w:r>
                              <w:r w:rsidRPr="004F5426">
                                <w:rPr>
                                  <w:rFonts w:ascii="Times New Roman" w:eastAsia="ＭＳ 明朝" w:hAnsi="Times New Roman" w:cs="Times New Roman"/>
                                  <w:sz w:val="20"/>
                                  <w:szCs w:val="20"/>
                                </w:rPr>
                                <w:t>), and average grain size (</w:t>
                              </w:r>
                              <w:r w:rsidRPr="004F5426">
                                <w:rPr>
                                  <w:rFonts w:ascii="Times New Roman" w:hAnsi="Times New Roman" w:cs="Times New Roman"/>
                                  <w:i/>
                                  <w:color w:val="000000" w:themeColor="text1"/>
                                  <w:sz w:val="20"/>
                                  <w:szCs w:val="20"/>
                                </w:rPr>
                                <w:t>d</w:t>
                              </w:r>
                              <w:r w:rsidRPr="004F5426">
                                <w:rPr>
                                  <w:rFonts w:ascii="Times New Roman" w:hAnsi="Times New Roman" w:cs="Times New Roman"/>
                                  <w:color w:val="000000" w:themeColor="text1"/>
                                  <w:sz w:val="20"/>
                                  <w:szCs w:val="20"/>
                                  <w:vertAlign w:val="subscript"/>
                                </w:rPr>
                                <w:t>t</w:t>
                              </w:r>
                              <w:r w:rsidRPr="004F5426">
                                <w:rPr>
                                  <w:rFonts w:ascii="Times New Roman" w:hAnsi="Times New Roman" w:cs="Times New Roman"/>
                                  <w:color w:val="000000" w:themeColor="text1"/>
                                  <w:sz w:val="20"/>
                                  <w:szCs w:val="20"/>
                                </w:rPr>
                                <w:t>)</w:t>
                              </w:r>
                              <w:r w:rsidRPr="004F5426">
                                <w:rPr>
                                  <w:rFonts w:ascii="Times New Roman" w:eastAsia="ＭＳ 明朝" w:hAnsi="Times New Roman" w:cs="Times New Roman"/>
                                  <w:sz w:val="20"/>
                                  <w:szCs w:val="20"/>
                                </w:rPr>
                                <w:t xml:space="preserve"> in an AC flash treatment at a furnace temperature of</w:t>
                              </w:r>
                              <w:r w:rsidRPr="004F5426">
                                <w:rPr>
                                  <w:rFonts w:ascii="Times New Roman" w:hAnsi="Times New Roman" w:cs="Times New Roman"/>
                                  <w:color w:val="000000" w:themeColor="text1"/>
                                  <w:sz w:val="20"/>
                                  <w:szCs w:val="20"/>
                                </w:rPr>
                                <w:t xml:space="preserve"> 1000</w:t>
                              </w:r>
                              <w:r w:rsidRPr="004F5426">
                                <w:rPr>
                                  <w:rFonts w:ascii="Times New Roman" w:hAnsi="Times New Roman" w:cs="Times New Roman"/>
                                  <w:sz w:val="20"/>
                                  <w:szCs w:val="20"/>
                                </w:rPr>
                                <w:t>°C</w:t>
                              </w:r>
                              <w:r w:rsidRPr="004F5426">
                                <w:rPr>
                                  <w:rFonts w:ascii="Times New Roman" w:eastAsia="ＭＳ 明朝" w:hAnsi="Times New Roman" w:cs="Times New Roman"/>
                                  <w:sz w:val="20"/>
                                  <w:szCs w:val="20"/>
                                </w:rPr>
                                <w:t>.</w:t>
                              </w:r>
                            </w:p>
                            <w:p w14:paraId="5E64C3FF" w14:textId="7322FED2" w:rsidR="004F5426" w:rsidRPr="004F5426" w:rsidRDefault="004F5426" w:rsidP="004F5426">
                              <w:pPr>
                                <w:rPr>
                                  <w:sz w:val="20"/>
                                  <w:szCs w:val="20"/>
                                </w:rPr>
                              </w:pPr>
                            </w:p>
                          </w:txbxContent>
                        </wps:txbx>
                        <wps:bodyPr rot="0" vert="horz" wrap="square" lIns="74295" tIns="8890" rIns="74295" bIns="8890" anchor="t" anchorCtr="0" upright="1">
                          <a:noAutofit/>
                        </wps:bodyPr>
                      </wps:wsp>
                      <pic:pic xmlns:pic="http://schemas.openxmlformats.org/drawingml/2006/picture">
                        <pic:nvPicPr>
                          <pic:cNvPr id="30" name="図 30"/>
                          <pic:cNvPicPr>
                            <a:picLocks noChangeAspect="1"/>
                          </pic:cNvPicPr>
                        </pic:nvPicPr>
                        <pic:blipFill rotWithShape="1">
                          <a:blip r:embed="rId10">
                            <a:extLst>
                              <a:ext uri="{28A0092B-C50C-407E-A947-70E740481C1C}">
                                <a14:useLocalDpi xmlns:a14="http://schemas.microsoft.com/office/drawing/2010/main" val="0"/>
                              </a:ext>
                            </a:extLst>
                          </a:blip>
                          <a:srcRect l="5814" t="5222" r="6236" b="5628"/>
                          <a:stretch/>
                        </pic:blipFill>
                        <pic:spPr bwMode="auto">
                          <a:xfrm>
                            <a:off x="23751" y="783771"/>
                            <a:ext cx="5241290" cy="16713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F4B660A" id="グループ化 22" o:spid="_x0000_s1029" style="position:absolute;left:0;text-align:left;margin-left:2.2pt;margin-top:15.7pt;width:422.75pt;height:193.3pt;z-index:251682816;mso-position-horizontal-relative:margin;mso-position-vertical-relative:text" coordsize="53689,245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">
                <v:shape id="Text Box 3" o:spid="_x0000_s1030" type="#_x0000_t202" style="position:absolute;width:53689;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" stroked="f">
                  <v:textbox inset="5.85pt,.7pt,5.85pt,.7pt">
                    <w:txbxContent>
                      <w:p w14:paraId="2096A11F" w14:textId="77777777" w:rsidR="004F5426" w:rsidRPr="004F5426" w:rsidRDefault="004F5426" w:rsidP="004F5426">
                        <w:pPr>
                          <w:widowControl/>
                          <w:rPr>
                            <w:rFonts w:ascii="Times New Roman" w:eastAsia="ＭＳ 明朝" w:hAnsi="Times New Roman" w:cs="Times New Roman"/>
                            <w:sz w:val="20"/>
                            <w:szCs w:val="20"/>
                          </w:rPr>
                        </w:pPr>
                        <w:r w:rsidRPr="004F5426">
                          <w:rPr>
                            <w:rFonts w:ascii="Times New Roman" w:eastAsia="ＭＳ 明朝" w:hAnsi="Times New Roman" w:cs="Times New Roman"/>
                            <w:b/>
                            <w:bCs/>
                            <w:sz w:val="20"/>
                            <w:szCs w:val="20"/>
                          </w:rPr>
                          <w:t xml:space="preserve">TABLE 1 </w:t>
                        </w:r>
                        <w:r w:rsidRPr="004F5426">
                          <w:rPr>
                            <w:rFonts w:ascii="Times New Roman" w:eastAsia="ＭＳ 明朝" w:hAnsi="Times New Roman" w:cs="Times New Roman"/>
                            <w:sz w:val="20"/>
                            <w:szCs w:val="20"/>
                          </w:rPr>
                          <w:t>Sample geometry, applied maximum field strength (</w:t>
                        </w:r>
                        <w:r w:rsidRPr="004F5426">
                          <w:rPr>
                            <w:rFonts w:ascii="Times New Roman" w:eastAsia="ＭＳ 明朝" w:hAnsi="Times New Roman" w:cs="Times New Roman"/>
                            <w:i/>
                            <w:sz w:val="20"/>
                            <w:szCs w:val="20"/>
                          </w:rPr>
                          <w:t>E</w:t>
                        </w:r>
                        <w:r w:rsidRPr="004F5426">
                          <w:rPr>
                            <w:rFonts w:ascii="Times New Roman" w:eastAsia="ＭＳ 明朝" w:hAnsi="Times New Roman" w:cs="Times New Roman"/>
                            <w:sz w:val="20"/>
                            <w:szCs w:val="20"/>
                          </w:rPr>
                          <w:t>), current density (</w:t>
                        </w:r>
                        <w:r w:rsidRPr="004F5426">
                          <w:rPr>
                            <w:rFonts w:ascii="Times New Roman" w:eastAsia="ＭＳ 明朝" w:hAnsi="Times New Roman" w:cs="Times New Roman"/>
                            <w:i/>
                            <w:sz w:val="20"/>
                            <w:szCs w:val="20"/>
                          </w:rPr>
                          <w:t>J</w:t>
                        </w:r>
                        <w:r w:rsidRPr="004F5426">
                          <w:rPr>
                            <w:rFonts w:ascii="Times New Roman" w:eastAsia="ＭＳ 明朝" w:hAnsi="Times New Roman" w:cs="Times New Roman"/>
                            <w:sz w:val="20"/>
                            <w:szCs w:val="20"/>
                          </w:rPr>
                          <w:t>), power density (</w:t>
                        </w:r>
                        <w:r w:rsidRPr="004F5426">
                          <w:rPr>
                            <w:rFonts w:ascii="Times New Roman" w:eastAsia="ＭＳ 明朝" w:hAnsi="Times New Roman" w:cs="Times New Roman"/>
                            <w:i/>
                            <w:sz w:val="20"/>
                            <w:szCs w:val="20"/>
                          </w:rPr>
                          <w:t>P</w:t>
                        </w:r>
                        <w:r w:rsidRPr="004F5426">
                          <w:rPr>
                            <w:rFonts w:ascii="Times New Roman" w:eastAsia="ＭＳ 明朝" w:hAnsi="Times New Roman" w:cs="Times New Roman"/>
                            <w:sz w:val="20"/>
                            <w:szCs w:val="20"/>
                          </w:rPr>
                          <w:t>), holding time (</w:t>
                        </w:r>
                        <w:proofErr w:type="spellStart"/>
                        <w:r w:rsidRPr="004F5426">
                          <w:rPr>
                            <w:rFonts w:ascii="Times New Roman" w:hAnsi="Times New Roman" w:cs="Times New Roman"/>
                            <w:i/>
                            <w:color w:val="000000" w:themeColor="text1"/>
                            <w:sz w:val="20"/>
                            <w:szCs w:val="20"/>
                          </w:rPr>
                          <w:t>t</w:t>
                        </w:r>
                        <w:r w:rsidRPr="004F5426">
                          <w:rPr>
                            <w:rFonts w:ascii="Times New Roman" w:hAnsi="Times New Roman" w:cs="Times New Roman"/>
                            <w:color w:val="000000" w:themeColor="text1"/>
                            <w:sz w:val="20"/>
                            <w:szCs w:val="20"/>
                            <w:vertAlign w:val="subscript"/>
                          </w:rPr>
                          <w:t>H</w:t>
                        </w:r>
                        <w:proofErr w:type="spellEnd"/>
                        <w:r w:rsidRPr="004F5426">
                          <w:rPr>
                            <w:rFonts w:ascii="Times New Roman" w:hAnsi="Times New Roman" w:cs="Times New Roman"/>
                            <w:color w:val="000000" w:themeColor="text1"/>
                            <w:sz w:val="20"/>
                            <w:szCs w:val="20"/>
                          </w:rPr>
                          <w:t>)</w:t>
                        </w:r>
                        <w:r w:rsidRPr="004F5426">
                          <w:rPr>
                            <w:rFonts w:ascii="Times New Roman" w:eastAsia="ＭＳ 明朝" w:hAnsi="Times New Roman" w:cs="Times New Roman"/>
                            <w:sz w:val="20"/>
                            <w:szCs w:val="20"/>
                          </w:rPr>
                          <w:t>, sample temperature (</w:t>
                        </w:r>
                        <w:r w:rsidRPr="004F5426">
                          <w:rPr>
                            <w:rFonts w:ascii="Times New Roman" w:eastAsia="ＭＳ 明朝" w:hAnsi="Times New Roman" w:cs="Times New Roman"/>
                            <w:i/>
                            <w:sz w:val="20"/>
                            <w:szCs w:val="20"/>
                          </w:rPr>
                          <w:t>T</w:t>
                        </w:r>
                        <w:r w:rsidRPr="004F5426">
                          <w:rPr>
                            <w:rFonts w:ascii="Times New Roman" w:eastAsia="ＭＳ 明朝" w:hAnsi="Times New Roman" w:cs="Times New Roman"/>
                            <w:sz w:val="20"/>
                            <w:szCs w:val="20"/>
                            <w:vertAlign w:val="subscript"/>
                          </w:rPr>
                          <w:t>s</w:t>
                        </w:r>
                        <w:r w:rsidRPr="004F5426">
                          <w:rPr>
                            <w:rFonts w:ascii="Times New Roman" w:eastAsia="ＭＳ 明朝" w:hAnsi="Times New Roman" w:cs="Times New Roman"/>
                            <w:sz w:val="20"/>
                            <w:szCs w:val="20"/>
                          </w:rPr>
                          <w:t>), and average grain size (</w:t>
                        </w:r>
                        <w:r w:rsidRPr="004F5426">
                          <w:rPr>
                            <w:rFonts w:ascii="Times New Roman" w:hAnsi="Times New Roman" w:cs="Times New Roman"/>
                            <w:i/>
                            <w:color w:val="000000" w:themeColor="text1"/>
                            <w:sz w:val="20"/>
                            <w:szCs w:val="20"/>
                          </w:rPr>
                          <w:t>d</w:t>
                        </w:r>
                        <w:r w:rsidRPr="004F5426">
                          <w:rPr>
                            <w:rFonts w:ascii="Times New Roman" w:hAnsi="Times New Roman" w:cs="Times New Roman"/>
                            <w:color w:val="000000" w:themeColor="text1"/>
                            <w:sz w:val="20"/>
                            <w:szCs w:val="20"/>
                            <w:vertAlign w:val="subscript"/>
                          </w:rPr>
                          <w:t>t</w:t>
                        </w:r>
                        <w:r w:rsidRPr="004F5426">
                          <w:rPr>
                            <w:rFonts w:ascii="Times New Roman" w:hAnsi="Times New Roman" w:cs="Times New Roman"/>
                            <w:color w:val="000000" w:themeColor="text1"/>
                            <w:sz w:val="20"/>
                            <w:szCs w:val="20"/>
                          </w:rPr>
                          <w:t>)</w:t>
                        </w:r>
                        <w:r w:rsidRPr="004F5426">
                          <w:rPr>
                            <w:rFonts w:ascii="Times New Roman" w:eastAsia="ＭＳ 明朝" w:hAnsi="Times New Roman" w:cs="Times New Roman"/>
                            <w:sz w:val="20"/>
                            <w:szCs w:val="20"/>
                          </w:rPr>
                          <w:t xml:space="preserve"> in an AC flash treatment at a furnace temperature of</w:t>
                        </w:r>
                        <w:r w:rsidRPr="004F5426">
                          <w:rPr>
                            <w:rFonts w:ascii="Times New Roman" w:hAnsi="Times New Roman" w:cs="Times New Roman"/>
                            <w:color w:val="000000" w:themeColor="text1"/>
                            <w:sz w:val="20"/>
                            <w:szCs w:val="20"/>
                          </w:rPr>
                          <w:t xml:space="preserve"> 1000</w:t>
                        </w:r>
                        <w:r w:rsidRPr="004F5426">
                          <w:rPr>
                            <w:rFonts w:ascii="Times New Roman" w:hAnsi="Times New Roman" w:cs="Times New Roman"/>
                            <w:sz w:val="20"/>
                            <w:szCs w:val="20"/>
                          </w:rPr>
                          <w:t>°C</w:t>
                        </w:r>
                        <w:r w:rsidRPr="004F5426">
                          <w:rPr>
                            <w:rFonts w:ascii="Times New Roman" w:eastAsia="ＭＳ 明朝" w:hAnsi="Times New Roman" w:cs="Times New Roman"/>
                            <w:sz w:val="20"/>
                            <w:szCs w:val="20"/>
                          </w:rPr>
                          <w:t>.</w:t>
                        </w:r>
                      </w:p>
                      <w:p w14:paraId="5E64C3FF" w14:textId="7322FED2" w:rsidR="004F5426" w:rsidRPr="004F5426" w:rsidRDefault="004F5426" w:rsidP="004F5426">
                        <w:pPr>
                          <w:rPr>
                            <w:sz w:val="20"/>
                            <w:szCs w:val="20"/>
                          </w:rPr>
                        </w:pPr>
                      </w:p>
                    </w:txbxContent>
                  </v:textbox>
                </v:shape>
                <v:shape id="図 30" o:spid="_x0000_s1031" type="#_x0000_t75" style="position:absolute;left:237;top:7837;width:52413;height:1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">
                  <v:imagedata r:id="rId11" o:title="" croptop="3422f" cropbottom="3688f" cropleft="3810f" cropright="4087f"/>
                </v:shape>
                <w10:wrap anchorx="margin"/>
              </v:group>
            </w:pict>
          </mc:Fallback>
        </mc:AlternateContent>
      </w:r>
    </w:p>
    <w:p w14:paraId="2D41030A" w14:textId="0718A92B" w:rsidR="00B20366" w:rsidRDefault="00B20366" w:rsidP="00122DFD">
      <w:pPr>
        <w:spacing w:line="480" w:lineRule="auto"/>
        <w:jc w:val="thaiDistribute"/>
        <w:rPr>
          <w:rFonts w:ascii="Times New Roman" w:hAnsi="Times New Roman" w:cs="Times New Roman"/>
          <w:color w:val="000000" w:themeColor="text1"/>
          <w:sz w:val="24"/>
          <w:szCs w:val="24"/>
        </w:rPr>
      </w:pPr>
    </w:p>
    <w:p w14:paraId="50BA3293" w14:textId="4EC662B7" w:rsidR="00B20366" w:rsidRDefault="00B20366" w:rsidP="00122DFD">
      <w:pPr>
        <w:spacing w:line="480" w:lineRule="auto"/>
        <w:jc w:val="thaiDistribute"/>
        <w:rPr>
          <w:rFonts w:ascii="Times New Roman" w:hAnsi="Times New Roman" w:cs="Times New Roman"/>
          <w:color w:val="000000" w:themeColor="text1"/>
          <w:sz w:val="24"/>
          <w:szCs w:val="24"/>
        </w:rPr>
      </w:pPr>
    </w:p>
    <w:p w14:paraId="4B293C5C" w14:textId="05C02E9C" w:rsidR="00B20366" w:rsidRDefault="00B20366" w:rsidP="00122DFD">
      <w:pPr>
        <w:spacing w:line="480" w:lineRule="auto"/>
        <w:jc w:val="thaiDistribute"/>
        <w:rPr>
          <w:rFonts w:ascii="Times New Roman" w:hAnsi="Times New Roman" w:cs="Times New Roman"/>
          <w:color w:val="000000" w:themeColor="text1"/>
          <w:sz w:val="24"/>
          <w:szCs w:val="24"/>
        </w:rPr>
      </w:pPr>
    </w:p>
    <w:p w14:paraId="206011FD" w14:textId="0A1CE497" w:rsidR="00B20366" w:rsidRDefault="00B20366" w:rsidP="00122DFD">
      <w:pPr>
        <w:spacing w:line="480" w:lineRule="auto"/>
        <w:jc w:val="thaiDistribute"/>
        <w:rPr>
          <w:rFonts w:ascii="Times New Roman" w:hAnsi="Times New Roman" w:cs="Times New Roman"/>
          <w:color w:val="000000" w:themeColor="text1"/>
          <w:sz w:val="24"/>
          <w:szCs w:val="24"/>
        </w:rPr>
      </w:pPr>
    </w:p>
    <w:p w14:paraId="0BFE0EE9" w14:textId="77777777" w:rsidR="00122DFD" w:rsidRPr="002B5299" w:rsidRDefault="00122DFD" w:rsidP="00122DFD">
      <w:pPr>
        <w:spacing w:line="480" w:lineRule="auto"/>
        <w:rPr>
          <w:rFonts w:ascii="Times New Roman" w:eastAsia="ＭＳ 明朝" w:hAnsi="Times New Roman" w:cs="Times New Roman"/>
          <w:sz w:val="24"/>
          <w:szCs w:val="24"/>
        </w:rPr>
      </w:pPr>
    </w:p>
    <w:p w14:paraId="5794B4E7" w14:textId="01A03030" w:rsidR="00B20366" w:rsidRDefault="0066599B" w:rsidP="0066599B">
      <w:pPr>
        <w:spacing w:line="480" w:lineRule="auto"/>
        <w:ind w:firstLine="840"/>
        <w:jc w:val="thaiDistribute"/>
        <w:rPr>
          <w:rFonts w:ascii="Times New Roman" w:hAnsi="Times New Roman" w:cs="Times New Roman"/>
          <w:color w:val="000000" w:themeColor="text1"/>
          <w:sz w:val="24"/>
          <w:szCs w:val="24"/>
        </w:rPr>
      </w:pPr>
      <w:bookmarkStart w:id="0" w:name="_Hlk135661154"/>
      <w:r>
        <w:rPr>
          <w:rFonts w:ascii="Times New Roman" w:hAnsi="Times New Roman" w:cs="Times New Roman" w:hint="eastAsia"/>
          <w:noProof/>
          <w:color w:val="000000" w:themeColor="text1"/>
          <w:sz w:val="24"/>
          <w:szCs w:val="24"/>
        </w:rPr>
        <w:lastRenderedPageBreak/>
        <mc:AlternateContent>
          <mc:Choice Requires="wpg">
            <w:drawing>
              <wp:anchor distT="0" distB="0" distL="114300" distR="114300" simplePos="0" relativeHeight="251722752" behindDoc="0" locked="0" layoutInCell="1" allowOverlap="1" wp14:anchorId="33A43212" wp14:editId="06F2E5E6">
                <wp:simplePos x="0" y="0"/>
                <wp:positionH relativeFrom="column">
                  <wp:posOffset>-5080</wp:posOffset>
                </wp:positionH>
                <wp:positionV relativeFrom="paragraph">
                  <wp:posOffset>3450437</wp:posOffset>
                </wp:positionV>
                <wp:extent cx="5439410" cy="4712335"/>
                <wp:effectExtent l="0" t="0" r="8890" b="0"/>
                <wp:wrapTopAndBottom/>
                <wp:docPr id="25" name="グループ化 25"/>
                <wp:cNvGraphicFramePr/>
                <a:graphic xmlns:a="http://schemas.openxmlformats.org/drawingml/2006/main">
                  <a:graphicData uri="http://schemas.microsoft.com/office/word/2010/wordprocessingGroup">
                    <wpg:wgp>
                      <wpg:cNvGrpSpPr/>
                      <wpg:grpSpPr>
                        <a:xfrm>
                          <a:off x="0" y="0"/>
                          <a:ext cx="5439410" cy="4712335"/>
                          <a:chOff x="0" y="0"/>
                          <a:chExt cx="5439728" cy="4713631"/>
                        </a:xfrm>
                      </wpg:grpSpPr>
                      <pic:pic xmlns:pic="http://schemas.openxmlformats.org/drawingml/2006/picture">
                        <pic:nvPicPr>
                          <pic:cNvPr id="23" name="Picture 23"/>
                          <pic:cNvPicPr>
                            <a:picLocks noChangeAspect="1"/>
                          </pic:cNvPicPr>
                        </pic:nvPicPr>
                        <pic:blipFill>
                          <a:blip r:embed="rId12">
                            <a:extLst>
                              <a:ext uri="{28A0092B-C50C-407E-A947-70E740481C1C}">
                                <a14:useLocalDpi xmlns:a14="http://schemas.microsoft.com/office/drawing/2010/main" val="0"/>
                              </a:ext>
                            </a:extLst>
                          </a:blip>
                          <a:srcRect l="2180" t="3381" r="3618"/>
                          <a:stretch>
                            <a:fillRect/>
                          </a:stretch>
                        </pic:blipFill>
                        <pic:spPr bwMode="auto">
                          <a:xfrm>
                            <a:off x="0" y="0"/>
                            <a:ext cx="5400675" cy="3914775"/>
                          </a:xfrm>
                          <a:prstGeom prst="rect">
                            <a:avLst/>
                          </a:prstGeom>
                          <a:noFill/>
                        </pic:spPr>
                      </pic:pic>
                      <wps:wsp>
                        <wps:cNvPr id="13" name="Text Box 5"/>
                        <wps:cNvSpPr txBox="1">
                          <a:spLocks noChangeArrowheads="1"/>
                        </wps:cNvSpPr>
                        <wps:spPr bwMode="auto">
                          <a:xfrm>
                            <a:off x="59373" y="3958651"/>
                            <a:ext cx="5380355" cy="754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C2D15" w14:textId="2678DA03" w:rsidR="0066599B" w:rsidRPr="004F5426" w:rsidRDefault="0066599B" w:rsidP="0066599B">
                              <w:pPr>
                                <w:rPr>
                                  <w:sz w:val="20"/>
                                  <w:szCs w:val="20"/>
                                </w:rPr>
                              </w:pPr>
                              <w:r w:rsidRPr="004F5426">
                                <w:rPr>
                                  <w:rFonts w:ascii="Times New Roman" w:hAnsi="Times New Roman" w:cs="Times New Roman"/>
                                  <w:b/>
                                  <w:sz w:val="20"/>
                                  <w:szCs w:val="20"/>
                                </w:rPr>
                                <w:t xml:space="preserve">FIGURE 2 </w:t>
                              </w:r>
                              <w:r w:rsidRPr="004F5426">
                                <w:rPr>
                                  <w:rFonts w:ascii="Times New Roman" w:hAnsi="Times New Roman" w:cs="Times New Roman"/>
                                  <w:bCs/>
                                  <w:sz w:val="20"/>
                                  <w:szCs w:val="20"/>
                                </w:rPr>
                                <w:t>(a) Sample appearance after flash treatment at</w:t>
                              </w:r>
                              <w:r w:rsidRPr="004F5426">
                                <w:rPr>
                                  <w:rFonts w:ascii="Times New Roman" w:hAnsi="Times New Roman" w:cs="Times New Roman"/>
                                  <w:color w:val="000000" w:themeColor="text1"/>
                                  <w:sz w:val="20"/>
                                  <w:szCs w:val="20"/>
                                </w:rPr>
                                <w:t xml:space="preserve"> a furnace temperature of</w:t>
                              </w:r>
                              <w:r w:rsidRPr="004F5426">
                                <w:rPr>
                                  <w:rFonts w:ascii="Times New Roman" w:hAnsi="Times New Roman" w:cs="Times New Roman"/>
                                  <w:sz w:val="20"/>
                                  <w:szCs w:val="20"/>
                                </w:rPr>
                                <w:t xml:space="preserve"> </w:t>
                              </w:r>
                              <w:r w:rsidRPr="004F5426">
                                <w:rPr>
                                  <w:rFonts w:ascii="Times New Roman" w:hAnsi="Times New Roman" w:cs="Times New Roman"/>
                                  <w:color w:val="000000" w:themeColor="text1"/>
                                  <w:sz w:val="20"/>
                                  <w:szCs w:val="20"/>
                                </w:rPr>
                                <w:t>1000</w:t>
                              </w:r>
                              <w:r w:rsidRPr="004F5426">
                                <w:rPr>
                                  <w:rFonts w:ascii="Times New Roman" w:hAnsi="Times New Roman" w:cs="Times New Roman"/>
                                  <w:sz w:val="20"/>
                                  <w:szCs w:val="20"/>
                                </w:rPr>
                                <w:t>°C</w:t>
                              </w:r>
                              <w:r w:rsidRPr="004F5426">
                                <w:rPr>
                                  <w:rFonts w:ascii="Times New Roman" w:hAnsi="Times New Roman" w:cs="Times New Roman"/>
                                  <w:color w:val="000000" w:themeColor="text1"/>
                                  <w:sz w:val="20"/>
                                  <w:szCs w:val="20"/>
                                </w:rPr>
                                <w:t xml:space="preserve"> and a sample temperature of 1400</w:t>
                              </w:r>
                              <w:r w:rsidRPr="004F5426">
                                <w:rPr>
                                  <w:rFonts w:ascii="Times New Roman" w:hAnsi="Times New Roman" w:cs="Times New Roman"/>
                                  <w:sz w:val="20"/>
                                  <w:szCs w:val="20"/>
                                </w:rPr>
                                <w:t>°C</w:t>
                              </w:r>
                              <w:r w:rsidRPr="004F5426">
                                <w:rPr>
                                  <w:rFonts w:ascii="Times New Roman" w:hAnsi="Times New Roman" w:cs="Times New Roman"/>
                                  <w:color w:val="000000" w:themeColor="text1"/>
                                  <w:sz w:val="20"/>
                                  <w:szCs w:val="20"/>
                                </w:rPr>
                                <w:t xml:space="preserve"> for 30 min. </w:t>
                              </w:r>
                              <w:r w:rsidRPr="004F5426">
                                <w:rPr>
                                  <w:rFonts w:ascii="Times New Roman" w:hAnsi="Times New Roman" w:cs="Times New Roman"/>
                                  <w:sz w:val="20"/>
                                  <w:szCs w:val="20"/>
                                </w:rPr>
                                <w:t>SEM images</w:t>
                              </w:r>
                              <w:r w:rsidRPr="004F5426">
                                <w:rPr>
                                  <w:rFonts w:ascii="Times New Roman" w:eastAsia="游明朝" w:hAnsi="Times New Roman" w:cs="Times New Roman"/>
                                  <w:sz w:val="20"/>
                                  <w:szCs w:val="20"/>
                                </w:rPr>
                                <w:t xml:space="preserve"> of (b)–(e) FT-2.6 and (f)–(</w:t>
                              </w:r>
                              <w:proofErr w:type="spellStart"/>
                              <w:r w:rsidRPr="004F5426">
                                <w:rPr>
                                  <w:rFonts w:ascii="Times New Roman" w:eastAsia="游明朝" w:hAnsi="Times New Roman" w:cs="Times New Roman"/>
                                  <w:sz w:val="20"/>
                                  <w:szCs w:val="20"/>
                                </w:rPr>
                                <w:t>i</w:t>
                              </w:r>
                              <w:proofErr w:type="spellEnd"/>
                              <w:r w:rsidRPr="004F5426">
                                <w:rPr>
                                  <w:rFonts w:ascii="Times New Roman" w:eastAsia="游明朝" w:hAnsi="Times New Roman" w:cs="Times New Roman"/>
                                  <w:sz w:val="20"/>
                                  <w:szCs w:val="20"/>
                                </w:rPr>
                                <w:t>) FT-1.9 taken at the center of the gauge sections of the flash-treated samples for holding times of 1, 5, 15, and 30 min.</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A43212" id="グループ化 25" o:spid="_x0000_s1032" style="position:absolute;left:0;text-align:left;margin-left:-.4pt;margin-top:271.7pt;width:428.3pt;height:371.05pt;z-index:251722752;mso-position-horizontal-relative:text;mso-position-vertical-relative:text;mso-width-relative:margin;mso-height-relative:margin" coordsize="54397,47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zP/Bk1/wApCPin/wBkal/9O2n1+M1fsz/wZNf8pCPin/2RqX/07afQB/THRRRQAUUUUAFF&#10;FFABRRRQAUUUUAFFFFABRRRQAUUUUAFFFFABRRRQAUUUUAFFFFABRRRQAUUUUAFFFFABX45/8Hrv&#10;/KNX4b/9lysv/TNq1fsZX45/8Hrv/KNX4b/9lysv/TNq1AH8x9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&#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">
                <v:shape id="Picture 23" o:spid="_x0000_s1033" type="#_x0000_t75" style="position:absolute;width:54006;height:3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">
                  <v:imagedata r:id="rId13" o:title="" croptop="2216f" cropleft="1429f" cropright="2371f"/>
                </v:shape>
                <v:shape id="Text Box 5" o:spid="_x0000_s1034" type="#_x0000_t202" style="position:absolute;left:593;top:39586;width:53804;height:7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" stroked="f">
                  <v:textbox inset="5.85pt,.7pt,5.85pt,.7pt">
                    <w:txbxContent>
                      <w:p w14:paraId="49BC2D15" w14:textId="2678DA03" w:rsidR="0066599B" w:rsidRPr="004F5426" w:rsidRDefault="0066599B" w:rsidP="0066599B">
                        <w:pPr>
                          <w:rPr>
                            <w:sz w:val="20"/>
                            <w:szCs w:val="20"/>
                          </w:rPr>
                        </w:pPr>
                        <w:r w:rsidRPr="004F5426">
                          <w:rPr>
                            <w:rFonts w:ascii="Times New Roman" w:hAnsi="Times New Roman" w:cs="Times New Roman"/>
                            <w:b/>
                            <w:sz w:val="20"/>
                            <w:szCs w:val="20"/>
                          </w:rPr>
                          <w:t xml:space="preserve">FIGURE 2 </w:t>
                        </w:r>
                        <w:r w:rsidRPr="004F5426">
                          <w:rPr>
                            <w:rFonts w:ascii="Times New Roman" w:hAnsi="Times New Roman" w:cs="Times New Roman"/>
                            <w:bCs/>
                            <w:sz w:val="20"/>
                            <w:szCs w:val="20"/>
                          </w:rPr>
                          <w:t>(a) Sample appearance after flash treatment at</w:t>
                        </w:r>
                        <w:r w:rsidRPr="004F5426">
                          <w:rPr>
                            <w:rFonts w:ascii="Times New Roman" w:hAnsi="Times New Roman" w:cs="Times New Roman"/>
                            <w:color w:val="000000" w:themeColor="text1"/>
                            <w:sz w:val="20"/>
                            <w:szCs w:val="20"/>
                          </w:rPr>
                          <w:t xml:space="preserve"> a furnace temperature of</w:t>
                        </w:r>
                        <w:r w:rsidRPr="004F5426">
                          <w:rPr>
                            <w:rFonts w:ascii="Times New Roman" w:hAnsi="Times New Roman" w:cs="Times New Roman"/>
                            <w:sz w:val="20"/>
                            <w:szCs w:val="20"/>
                          </w:rPr>
                          <w:t xml:space="preserve"> </w:t>
                        </w:r>
                        <w:r w:rsidRPr="004F5426">
                          <w:rPr>
                            <w:rFonts w:ascii="Times New Roman" w:hAnsi="Times New Roman" w:cs="Times New Roman"/>
                            <w:color w:val="000000" w:themeColor="text1"/>
                            <w:sz w:val="20"/>
                            <w:szCs w:val="20"/>
                          </w:rPr>
                          <w:t>1000</w:t>
                        </w:r>
                        <w:r w:rsidRPr="004F5426">
                          <w:rPr>
                            <w:rFonts w:ascii="Times New Roman" w:hAnsi="Times New Roman" w:cs="Times New Roman"/>
                            <w:sz w:val="20"/>
                            <w:szCs w:val="20"/>
                          </w:rPr>
                          <w:t>°C</w:t>
                        </w:r>
                        <w:r w:rsidRPr="004F5426">
                          <w:rPr>
                            <w:rFonts w:ascii="Times New Roman" w:hAnsi="Times New Roman" w:cs="Times New Roman"/>
                            <w:color w:val="000000" w:themeColor="text1"/>
                            <w:sz w:val="20"/>
                            <w:szCs w:val="20"/>
                          </w:rPr>
                          <w:t xml:space="preserve"> and a sample temperature of 1400</w:t>
                        </w:r>
                        <w:r w:rsidRPr="004F5426">
                          <w:rPr>
                            <w:rFonts w:ascii="Times New Roman" w:hAnsi="Times New Roman" w:cs="Times New Roman"/>
                            <w:sz w:val="20"/>
                            <w:szCs w:val="20"/>
                          </w:rPr>
                          <w:t>°C</w:t>
                        </w:r>
                        <w:r w:rsidRPr="004F5426">
                          <w:rPr>
                            <w:rFonts w:ascii="Times New Roman" w:hAnsi="Times New Roman" w:cs="Times New Roman"/>
                            <w:color w:val="000000" w:themeColor="text1"/>
                            <w:sz w:val="20"/>
                            <w:szCs w:val="20"/>
                          </w:rPr>
                          <w:t xml:space="preserve"> for 30 min. </w:t>
                        </w:r>
                        <w:r w:rsidRPr="004F5426">
                          <w:rPr>
                            <w:rFonts w:ascii="Times New Roman" w:hAnsi="Times New Roman" w:cs="Times New Roman"/>
                            <w:sz w:val="20"/>
                            <w:szCs w:val="20"/>
                          </w:rPr>
                          <w:t>SEM images</w:t>
                        </w:r>
                        <w:r w:rsidRPr="004F5426">
                          <w:rPr>
                            <w:rFonts w:ascii="Times New Roman" w:eastAsia="游明朝" w:hAnsi="Times New Roman" w:cs="Times New Roman"/>
                            <w:sz w:val="20"/>
                            <w:szCs w:val="20"/>
                          </w:rPr>
                          <w:t xml:space="preserve"> of (b)–(e) FT-2.6 and (f)–(</w:t>
                        </w:r>
                        <w:proofErr w:type="spellStart"/>
                        <w:r w:rsidRPr="004F5426">
                          <w:rPr>
                            <w:rFonts w:ascii="Times New Roman" w:eastAsia="游明朝" w:hAnsi="Times New Roman" w:cs="Times New Roman"/>
                            <w:sz w:val="20"/>
                            <w:szCs w:val="20"/>
                          </w:rPr>
                          <w:t>i</w:t>
                        </w:r>
                        <w:proofErr w:type="spellEnd"/>
                        <w:r w:rsidRPr="004F5426">
                          <w:rPr>
                            <w:rFonts w:ascii="Times New Roman" w:eastAsia="游明朝" w:hAnsi="Times New Roman" w:cs="Times New Roman"/>
                            <w:sz w:val="20"/>
                            <w:szCs w:val="20"/>
                          </w:rPr>
                          <w:t>) FT-1.9 taken at the center of the gauge sections of the flash-treated samples for holding times of 1, 5, 15, and 30 min.</w:t>
                        </w:r>
                      </w:p>
                    </w:txbxContent>
                  </v:textbox>
                </v:shape>
                <w10:wrap type="topAndBottom"/>
              </v:group>
            </w:pict>
          </mc:Fallback>
        </mc:AlternateContent>
      </w:r>
      <w:r w:rsidR="00F56E12" w:rsidRPr="002B5299">
        <w:rPr>
          <w:rFonts w:ascii="Times New Roman" w:hAnsi="Times New Roman" w:cs="Times New Roman"/>
          <w:color w:val="000000" w:themeColor="text1"/>
          <w:sz w:val="24"/>
          <w:szCs w:val="24"/>
        </w:rPr>
        <w:t>The s</w:t>
      </w:r>
      <w:bookmarkEnd w:id="0"/>
      <w:r w:rsidR="00F56E12" w:rsidRPr="002B5299">
        <w:rPr>
          <w:rFonts w:ascii="Times New Roman" w:hAnsi="Times New Roman" w:cs="Times New Roman"/>
          <w:color w:val="000000" w:themeColor="text1"/>
          <w:sz w:val="24"/>
          <w:szCs w:val="24"/>
        </w:rPr>
        <w:t>ample appearance after the flash treatment at furnace and sample temperatures of 1000</w:t>
      </w:r>
      <w:r w:rsidR="00F56E12" w:rsidRPr="002B5299">
        <w:rPr>
          <w:rFonts w:ascii="Times New Roman" w:hAnsi="Times New Roman" w:cs="Times New Roman"/>
          <w:sz w:val="24"/>
          <w:szCs w:val="24"/>
        </w:rPr>
        <w:t>°C</w:t>
      </w:r>
      <w:r w:rsidR="00F56E12" w:rsidRPr="002B5299">
        <w:rPr>
          <w:rFonts w:ascii="Times New Roman" w:hAnsi="Times New Roman" w:cs="Times New Roman"/>
          <w:color w:val="000000" w:themeColor="text1"/>
          <w:sz w:val="24"/>
          <w:szCs w:val="24"/>
        </w:rPr>
        <w:t xml:space="preserve"> and 1400</w:t>
      </w:r>
      <w:r w:rsidR="00F56E12" w:rsidRPr="002B5299">
        <w:rPr>
          <w:rFonts w:ascii="Times New Roman" w:hAnsi="Times New Roman" w:cs="Times New Roman"/>
          <w:sz w:val="24"/>
          <w:szCs w:val="24"/>
        </w:rPr>
        <w:t>°C, respectively,</w:t>
      </w:r>
      <w:r w:rsidR="00F56E12" w:rsidRPr="002B5299">
        <w:rPr>
          <w:rFonts w:ascii="Times New Roman" w:hAnsi="Times New Roman" w:cs="Times New Roman"/>
          <w:color w:val="000000" w:themeColor="text1"/>
          <w:sz w:val="24"/>
          <w:szCs w:val="24"/>
        </w:rPr>
        <w:t xml:space="preserve"> for 30 min is shown in </w:t>
      </w:r>
      <w:r w:rsidR="00F56E12" w:rsidRPr="002B5299">
        <w:rPr>
          <w:rFonts w:ascii="Times New Roman" w:hAnsi="Times New Roman" w:cs="Times New Roman"/>
          <w:color w:val="0070C0"/>
          <w:sz w:val="24"/>
          <w:szCs w:val="24"/>
        </w:rPr>
        <w:t>FIGURE 2(a)</w:t>
      </w:r>
      <w:r w:rsidR="00F56E12" w:rsidRPr="002B5299">
        <w:rPr>
          <w:rFonts w:ascii="Times New Roman" w:hAnsi="Times New Roman" w:cs="Times New Roman"/>
          <w:color w:val="000000" w:themeColor="text1"/>
          <w:sz w:val="24"/>
          <w:szCs w:val="24"/>
        </w:rPr>
        <w:t>. Although blackening has often been reported on DC flash experiments, it was not observed in the present AC flash samples.</w:t>
      </w:r>
      <w:r w:rsidR="001E015D" w:rsidRPr="000C2AFC">
        <w:rPr>
          <w:rFonts w:ascii="Times New Roman" w:hAnsi="Times New Roman" w:cs="Times New Roman"/>
          <w:color w:val="FF0000"/>
          <w:sz w:val="24"/>
          <w:szCs w:val="24"/>
        </w:rPr>
        <w:fldChar w:fldCharType="begin"/>
      </w:r>
      <w:r w:rsidR="00A20301" w:rsidRPr="000C2AFC">
        <w:rPr>
          <w:rFonts w:ascii="Times New Roman" w:hAnsi="Times New Roman" w:cs="Times New Roman"/>
          <w:color w:val="FF0000"/>
          <w:sz w:val="24"/>
          <w:szCs w:val="24"/>
        </w:rPr>
        <w:instrText xml:space="preserve"> ADDIN ZOTERO_ITEM CSL_CITATION {"citationID":"A4hBW4uT","properties":{"formattedCitation":"\\super 32, 48\\uc0\\u8211{}50\\nosupersub{}","plainCitation":"32, 48–50","noteIndex":0},"citationItems":[{"id":335,"uris":["http://zotero.org/users/11749471/items/EHYMP8NK"],"itemData":{"id":335,"type":"article-journal","abstract":"Undoped Y2O3 polycrystals were densified by flash sintering under DC or AC electric field with varying holding times up to 60 min, and their chemical bonding state and crystal structure were investigated by X-ray photo­ electron spectroscopy (XPS) and X-ray diffraction (XRD), respectively. Only DC flash sintering with longer holding times (≥ 30 min) resulted in blackening in cathodic regions, indicating the electrode-dependent intro­ duction of neutral oxygen vacancies. The Y 3d3/2 and Y 3d5/2 binding energies decreased with increasing holding time in both DC- and AC-flash-sintered Y2O3 specimens, regardless of polarity, indicating that positively charged oxygen vacancies were introduced by the flash sintering in an electrode-independent manner, even under DC electric field. In addition, the XRD analysis revealed that flash-sintered specimens with longer holding times exhibited short-range structural fluctuations. These electrode-dependent and independent point defect genera­ tions under electric fields may be related to the enhanced atomic diffusion during flash sintering.","container-title":"Journal of the European Ceramic Society","DOI":"10.1016/j.jeurceramsoc.2023.01.062","ISSN":"09552219","issue":"8","journalAbbreviation":"Journal of the European Ceramic Society","language":"en","page":"3516-3523","source":"DOI.org (Crossref)","title":"Chemical bonding and crystal structure in flash sintered Y2O3 under DC or AC field","URL":"https://linkinghub.elsevier.com/retrieve/pii/S0955221923000742","volume":"43","author":[{"family":"Nakamoto","given":"Ayano"},{"family":"Nambu","given":"Kohta"},{"family":"Masuda","given":"Hiroshi"},{"family":"Yoshida","given":"Hidehiro"}],"accessed":{"date-parts":[["2023",5,21]]},"issued":{"date-parts":[["2023",7]]}}},{"id":528,"uris":["http://zotero.org/users/11749471/items/8DLFUWDR"],"itemData":{"id":528,"type":"article-journal","abstract":"Self-standing samples made of isostatically pressed powders of ZrO2:8 mol% Y2O3 were submitted to AC signals of 60 and 1000 Hz. At temperatures of around 900 ◦C, a current density exceeding approximately 100 mA/cm2 starts an avalanche process with a fast increasing current under constant voltage. It lasts about 60 s and it is preceded by an induction period of the order of 30 s. After that, the material is sintered as conﬁrmed by impedance diagrams. Relative densities of 94% could be obtained.","container-title":"Journal of the European Ceramic Society","DOI":"10.1016/j.jeurceramsoc.2011.02.030","ISSN":"09552219","issue":"8","journalAbbreviation":"Journal of the European Ceramic Society","language":"en","page":"1517-1521","source":"DOI.org (Crossref)","title":"Flash grain welding in yttria stabilized zirconia","URL":"https://linkinghub.elsevier.com/retrieve/pii/S0955221911000902","volume":"31","author":[{"family":"Muccillo","given":"Reginaldo"},{"family":"Kleitz","given":"Michel"},{"family":"Muccillo","given":"Eliana N.S."}],"accessed":{"date-parts":[["2023",5,21]]},"issued":{"date-parts":[["2011",7]]}}},{"id":516,"uris":["http://zotero.org/users/11749471/items/WDXKX2V6"],"itemData":{"id":516,"type":"article-journal","container-title":"Applied Physics Letters","DOI":"10.1063/1.4961624","ISSN":"0003-6951, 1077-3118","issue":"8","journalAbbreviation":"Appl. Phys. Lett.","language":"en","page":"083104","source":"DOI.org (Crossref)","title":"Synthesis of zirconium oxynitride in air under DC electric fields","URL":"https://pubs.aip.org/aip/apl/article/32437","volume":"109","author":[{"family":"Morisaki","given":"Nobuhiro"},{"family":"Yoshida","given":"Hidehiro"},{"family":"Matsui","given":"Koji"},{"family":"Tokunaga","given":"Tomoharu"},{"family":"Sasaki","given":"Katsuhiro"},{"family":"Yamamoto","given":"Takahisa"}],"accessed":{"date-parts":[["2023",5,21]]},"issued":{"date-parts":[["2016",8,22]]}}},{"id":409,"uris":["http://zotero.org/users/11749471/items/GRUAUFS8"],"itemData":{"id":409,"type":"article-journal","abstract":"The sintering behavior of commercially available MgAl2O4 spinel was investigated under DC electric ﬁeld in a range of 0 and 1000 V/cm. Flash-sintering results in densiﬁcation close to theoretical density at 1410°C under the DC ﬁeld of 1000 V/cm, in comparison to the higher sintering temperature of 1650°C in case of conventional sintering. It was observed that the ﬁelds less than 750 V/cm had no signiﬁcant effect on the densiﬁcation behavior. An abrupt increase in power dissipation was observed corresponding to the occurrence of the ﬂash event. A signiﬁcant enhancement in grain size was observed in case of ﬂash-sintered dense spinel samples. The gradual increase in the specimen conductivity observed in the electric ﬁeld-assisted sintering (FAST) regime led to Joule heating within the specimen. The increased specimen temperature triggered further increment of current and Joule heating, resulting in the immediate densiﬁcation.","container-title":"Journal of the American Ceramic Society","DOI":"10.1111/jace.14616","ISSN":"00027820","issue":"2","journalAbbreviation":"J Am Ceram Soc.","language":"en","page":"554-562","source":"DOI.org (Crossref)","title":"Flash-sintering of magnesium aluminate spinel (MgAl &lt;sub&gt;2&lt;/sub&gt; O &lt;sub&gt;4&lt;/sub&gt; ) ceramics","URL":"https://onlinelibrary.wiley.com/doi/10.1111/jace.14616","volume":"100","author":[{"family":"Yoshida","given":"Hidehiro"},{"family":"Biswas","given":"Papiya"},{"family":"Johnson","given":"Roy"},{"family":"Mohan","given":"Mantravadi Krishna"}],"accessed":{"date-parts":[["2023",5,21]]},"issued":{"date-parts":[["2017",2]]}}}],"schema":"https://github.com/citation-style-language/schema/raw/master/csl-citation.json"} </w:instrText>
      </w:r>
      <w:r w:rsidR="001E015D" w:rsidRPr="000C2AFC">
        <w:rPr>
          <w:rFonts w:ascii="Times New Roman" w:hAnsi="Times New Roman" w:cs="Times New Roman"/>
          <w:color w:val="FF0000"/>
          <w:sz w:val="24"/>
          <w:szCs w:val="24"/>
        </w:rPr>
        <w:fldChar w:fldCharType="separate"/>
      </w:r>
      <w:r w:rsidR="00A20301" w:rsidRPr="000C2AFC">
        <w:rPr>
          <w:rFonts w:ascii="Times New Roman" w:hAnsi="Times New Roman" w:cs="Times New Roman"/>
          <w:color w:val="FF0000"/>
          <w:kern w:val="0"/>
          <w:sz w:val="24"/>
          <w:szCs w:val="24"/>
          <w:vertAlign w:val="superscript"/>
        </w:rPr>
        <w:t>32, 48–50</w:t>
      </w:r>
      <w:r w:rsidR="001E015D" w:rsidRPr="000C2AFC">
        <w:rPr>
          <w:rFonts w:ascii="Times New Roman" w:hAnsi="Times New Roman" w:cs="Times New Roman"/>
          <w:color w:val="FF0000"/>
          <w:sz w:val="24"/>
          <w:szCs w:val="24"/>
        </w:rPr>
        <w:fldChar w:fldCharType="end"/>
      </w:r>
      <w:r w:rsidR="00F56E12" w:rsidRPr="002B5299">
        <w:rPr>
          <w:rFonts w:ascii="Times New Roman" w:hAnsi="Times New Roman" w:cs="Times New Roman"/>
          <w:color w:val="000000" w:themeColor="text1"/>
          <w:sz w:val="24"/>
          <w:szCs w:val="24"/>
        </w:rPr>
        <w:t xml:space="preserve"> </w:t>
      </w:r>
      <w:r w:rsidR="00F56E12" w:rsidRPr="002B5299">
        <w:rPr>
          <w:rFonts w:ascii="Times New Roman" w:hAnsi="Times New Roman" w:cs="Times New Roman"/>
          <w:color w:val="0070C0"/>
          <w:sz w:val="24"/>
          <w:szCs w:val="24"/>
        </w:rPr>
        <w:t>FIGURES 2(b)–(</w:t>
      </w:r>
      <w:proofErr w:type="spellStart"/>
      <w:r w:rsidR="00F56E12" w:rsidRPr="002B5299">
        <w:rPr>
          <w:rFonts w:ascii="Times New Roman" w:hAnsi="Times New Roman" w:cs="Times New Roman"/>
          <w:color w:val="0070C0"/>
          <w:sz w:val="24"/>
          <w:szCs w:val="24"/>
        </w:rPr>
        <w:t>i</w:t>
      </w:r>
      <w:proofErr w:type="spellEnd"/>
      <w:r w:rsidR="00F56E12" w:rsidRPr="002B5299">
        <w:rPr>
          <w:rFonts w:ascii="Times New Roman" w:hAnsi="Times New Roman" w:cs="Times New Roman"/>
          <w:color w:val="0070C0"/>
          <w:sz w:val="24"/>
          <w:szCs w:val="24"/>
        </w:rPr>
        <w:t>)</w:t>
      </w:r>
      <w:r w:rsidR="00F56E12" w:rsidRPr="002B5299">
        <w:rPr>
          <w:rFonts w:ascii="Times New Roman" w:hAnsi="Times New Roman" w:cs="Times New Roman"/>
          <w:color w:val="000000" w:themeColor="text1"/>
          <w:sz w:val="24"/>
          <w:szCs w:val="24"/>
        </w:rPr>
        <w:t xml:space="preserve"> show the SEM micrographs taken from the center of the gauge section of each sample. The microstructure of the FT samples showed uniform and equiaxed grains irrespective of the holding time and specific surface area. However, the FT samples exhibited different </w:t>
      </w:r>
      <w:r w:rsidR="00F56E12" w:rsidRPr="002B5299">
        <w:rPr>
          <w:rFonts w:ascii="Times New Roman" w:hAnsi="Times New Roman" w:cs="Times New Roman"/>
          <w:color w:val="000000" w:themeColor="text1"/>
          <w:sz w:val="24"/>
          <w:szCs w:val="24"/>
        </w:rPr>
        <w:lastRenderedPageBreak/>
        <w:t xml:space="preserve">growth behavior depending on the specific surface area, as summarized in </w:t>
      </w:r>
      <w:r w:rsidR="00F56E12" w:rsidRPr="002B5299">
        <w:rPr>
          <w:rFonts w:ascii="Times New Roman" w:hAnsi="Times New Roman" w:cs="Times New Roman"/>
          <w:color w:val="0070C0"/>
          <w:sz w:val="24"/>
          <w:szCs w:val="24"/>
        </w:rPr>
        <w:t>TABLE 1</w:t>
      </w:r>
      <w:r w:rsidR="00F56E12" w:rsidRPr="002B5299">
        <w:rPr>
          <w:rFonts w:ascii="Times New Roman" w:hAnsi="Times New Roman" w:cs="Times New Roman"/>
          <w:color w:val="000000" w:themeColor="text1"/>
          <w:sz w:val="24"/>
          <w:szCs w:val="24"/>
        </w:rPr>
        <w:t xml:space="preserve">. The grain size of FT-2.6 increased from 0.8 to 2.3 </w:t>
      </w:r>
      <w:proofErr w:type="spellStart"/>
      <w:r w:rsidR="00F56E12" w:rsidRPr="002B5299">
        <w:rPr>
          <w:rFonts w:ascii="Times New Roman" w:hAnsi="Times New Roman" w:cs="Times New Roman"/>
          <w:color w:val="000000" w:themeColor="text1"/>
          <w:sz w:val="24"/>
          <w:szCs w:val="24"/>
        </w:rPr>
        <w:t>μm</w:t>
      </w:r>
      <w:proofErr w:type="spellEnd"/>
      <w:r w:rsidR="00F56E12" w:rsidRPr="002B5299">
        <w:rPr>
          <w:rFonts w:ascii="Times New Roman" w:hAnsi="Times New Roman" w:cs="Times New Roman"/>
          <w:color w:val="000000" w:themeColor="text1"/>
          <w:sz w:val="24"/>
          <w:szCs w:val="24"/>
        </w:rPr>
        <w:t xml:space="preserve"> within 1 min. After holding the flash condition for 30 min, the average grain size reached 4.5 </w:t>
      </w:r>
      <w:proofErr w:type="spellStart"/>
      <w:r w:rsidR="00F56E12" w:rsidRPr="002B5299">
        <w:rPr>
          <w:rFonts w:ascii="Times New Roman" w:hAnsi="Times New Roman" w:cs="Times New Roman"/>
          <w:color w:val="000000" w:themeColor="text1"/>
          <w:sz w:val="24"/>
          <w:szCs w:val="24"/>
        </w:rPr>
        <w:t>μm</w:t>
      </w:r>
      <w:proofErr w:type="spellEnd"/>
      <w:r w:rsidR="00F56E12" w:rsidRPr="002B5299">
        <w:rPr>
          <w:rFonts w:ascii="Times New Roman" w:hAnsi="Times New Roman" w:cs="Times New Roman"/>
          <w:color w:val="000000" w:themeColor="text1"/>
          <w:sz w:val="24"/>
          <w:szCs w:val="24"/>
        </w:rPr>
        <w:t xml:space="preserve">. In contrast, the average grain size of FT-1.9 was 3.8 </w:t>
      </w:r>
      <w:proofErr w:type="spellStart"/>
      <w:r w:rsidR="00F56E12" w:rsidRPr="002B5299">
        <w:rPr>
          <w:rFonts w:ascii="Times New Roman" w:hAnsi="Times New Roman" w:cs="Times New Roman"/>
          <w:color w:val="000000" w:themeColor="text1"/>
          <w:sz w:val="24"/>
          <w:szCs w:val="24"/>
        </w:rPr>
        <w:t>μm</w:t>
      </w:r>
      <w:proofErr w:type="spellEnd"/>
      <w:r w:rsidR="00F56E12" w:rsidRPr="002B5299">
        <w:rPr>
          <w:rFonts w:ascii="Times New Roman" w:hAnsi="Times New Roman" w:cs="Times New Roman"/>
          <w:color w:val="000000" w:themeColor="text1"/>
          <w:sz w:val="24"/>
          <w:szCs w:val="24"/>
        </w:rPr>
        <w:t xml:space="preserve"> even after the flash treatment at the </w:t>
      </w:r>
      <w:r w:rsidR="001F0BBA" w:rsidRPr="002B5299">
        <w:rPr>
          <w:rFonts w:ascii="Times New Roman" w:hAnsi="Times New Roman" w:cs="Times New Roman"/>
          <w:color w:val="000000" w:themeColor="text1"/>
          <w:sz w:val="24"/>
          <w:szCs w:val="24"/>
        </w:rPr>
        <w:t>same sample temperature of 1400</w:t>
      </w:r>
      <w:r w:rsidR="00F56E12" w:rsidRPr="002B5299">
        <w:rPr>
          <w:rFonts w:ascii="Times New Roman" w:hAnsi="Times New Roman" w:cs="Times New Roman"/>
          <w:sz w:val="24"/>
          <w:szCs w:val="24"/>
        </w:rPr>
        <w:t>°C</w:t>
      </w:r>
      <w:r w:rsidR="00F56E12" w:rsidRPr="002B5299">
        <w:rPr>
          <w:rFonts w:ascii="Times New Roman" w:hAnsi="Times New Roman" w:cs="Times New Roman"/>
          <w:color w:val="000000" w:themeColor="text1"/>
          <w:sz w:val="24"/>
          <w:szCs w:val="24"/>
        </w:rPr>
        <w:t xml:space="preserve"> for 30 min.</w:t>
      </w:r>
      <w:r w:rsidRPr="0066599B">
        <w:rPr>
          <w:rFonts w:ascii="Times New Roman" w:hAnsi="Times New Roman" w:cs="Times New Roman"/>
          <w:noProof/>
          <w:color w:val="000000" w:themeColor="text1"/>
          <w:sz w:val="24"/>
          <w:szCs w:val="24"/>
        </w:rPr>
        <w:t xml:space="preserve"> </w:t>
      </w:r>
    </w:p>
    <w:p w14:paraId="3DF0056E" w14:textId="796556C9" w:rsidR="00122DFD" w:rsidRPr="002B5299" w:rsidRDefault="0066599B" w:rsidP="0066599B">
      <w:pPr>
        <w:spacing w:line="480" w:lineRule="auto"/>
        <w:ind w:firstLine="840"/>
        <w:jc w:val="thaiDistribute"/>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662336" behindDoc="0" locked="0" layoutInCell="1" allowOverlap="1" wp14:anchorId="442052D1" wp14:editId="43DB3E12">
                <wp:simplePos x="0" y="0"/>
                <wp:positionH relativeFrom="margin">
                  <wp:posOffset>-5080</wp:posOffset>
                </wp:positionH>
                <wp:positionV relativeFrom="paragraph">
                  <wp:posOffset>2512060</wp:posOffset>
                </wp:positionV>
                <wp:extent cx="5359400" cy="3435350"/>
                <wp:effectExtent l="0" t="0" r="0" b="0"/>
                <wp:wrapTopAndBottom/>
                <wp:docPr id="27" name="グループ化 27"/>
                <wp:cNvGraphicFramePr/>
                <a:graphic xmlns:a="http://schemas.openxmlformats.org/drawingml/2006/main">
                  <a:graphicData uri="http://schemas.microsoft.com/office/word/2010/wordprocessingGroup">
                    <wpg:wgp>
                      <wpg:cNvGrpSpPr/>
                      <wpg:grpSpPr>
                        <a:xfrm>
                          <a:off x="0" y="0"/>
                          <a:ext cx="5359400" cy="3435350"/>
                          <a:chOff x="0" y="55658"/>
                          <a:chExt cx="5359400" cy="3255626"/>
                        </a:xfrm>
                      </wpg:grpSpPr>
                      <pic:pic xmlns:pic="http://schemas.openxmlformats.org/drawingml/2006/picture">
                        <pic:nvPicPr>
                          <pic:cNvPr id="3" name="図 3"/>
                          <pic:cNvPicPr>
                            <a:picLocks noChangeAspect="1"/>
                          </pic:cNvPicPr>
                        </pic:nvPicPr>
                        <pic:blipFill rotWithShape="1">
                          <a:blip r:embed="rId14" cstate="print">
                            <a:extLst>
                              <a:ext uri="{28A0092B-C50C-407E-A947-70E740481C1C}">
                                <a14:useLocalDpi xmlns:a14="http://schemas.microsoft.com/office/drawing/2010/main" val="0"/>
                              </a:ext>
                            </a:extLst>
                          </a:blip>
                          <a:srcRect l="10434" t="3786" r="10235" b="57246"/>
                          <a:stretch/>
                        </pic:blipFill>
                        <pic:spPr bwMode="auto">
                          <a:xfrm>
                            <a:off x="866264" y="55658"/>
                            <a:ext cx="3625215" cy="2517055"/>
                          </a:xfrm>
                          <a:prstGeom prst="rect">
                            <a:avLst/>
                          </a:prstGeom>
                          <a:noFill/>
                          <a:ln>
                            <a:noFill/>
                          </a:ln>
                          <a:extLst>
                            <a:ext uri="{53640926-AAD7-44D8-BBD7-CCE9431645EC}">
                              <a14:shadowObscured xmlns:a14="http://schemas.microsoft.com/office/drawing/2010/main"/>
                            </a:ext>
                          </a:extLst>
                        </pic:spPr>
                      </pic:pic>
                      <wps:wsp>
                        <wps:cNvPr id="12" name="Text Box 6"/>
                        <wps:cNvSpPr txBox="1">
                          <a:spLocks noChangeArrowheads="1"/>
                        </wps:cNvSpPr>
                        <wps:spPr bwMode="auto">
                          <a:xfrm>
                            <a:off x="0" y="2608974"/>
                            <a:ext cx="5359400" cy="702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EF601" w14:textId="77777777" w:rsidR="0066599B" w:rsidRPr="008462E0" w:rsidRDefault="0066599B" w:rsidP="0066599B">
                              <w:pPr>
                                <w:rPr>
                                  <w:rFonts w:ascii="Times New Roman" w:hAnsi="Times New Roman" w:cs="Times New Roman"/>
                                  <w:b/>
                                  <w:bCs/>
                                  <w:sz w:val="20"/>
                                  <w:szCs w:val="20"/>
                                </w:rPr>
                              </w:pPr>
                              <w:r w:rsidRPr="008462E0">
                                <w:rPr>
                                  <w:rFonts w:ascii="Times New Roman" w:hAnsi="Times New Roman" w:cs="Times New Roman"/>
                                  <w:b/>
                                  <w:sz w:val="20"/>
                                  <w:szCs w:val="20"/>
                                </w:rPr>
                                <w:t xml:space="preserve">FIGURE 3 </w:t>
                              </w:r>
                              <w:r w:rsidRPr="008462E0">
                                <w:rPr>
                                  <w:rFonts w:ascii="Times New Roman" w:hAnsi="Times New Roman" w:cs="Times New Roman"/>
                                  <w:color w:val="000000" w:themeColor="text1"/>
                                  <w:sz w:val="20"/>
                                  <w:szCs w:val="20"/>
                                </w:rPr>
                                <w:t>Grain growth behavior of the AC flash-treated samples FT-1.9 (blue symbols) and FT-2.6 (red symbols) at a sample temperature (</w:t>
                              </w:r>
                              <w:r w:rsidRPr="008462E0">
                                <w:rPr>
                                  <w:rFonts w:ascii="Times New Roman" w:hAnsi="Times New Roman" w:cs="Times New Roman"/>
                                  <w:i/>
                                  <w:iCs/>
                                  <w:color w:val="000000" w:themeColor="text1"/>
                                  <w:sz w:val="20"/>
                                  <w:szCs w:val="20"/>
                                </w:rPr>
                                <w:t>T</w:t>
                              </w:r>
                              <w:r w:rsidRPr="008462E0">
                                <w:rPr>
                                  <w:rFonts w:ascii="Times New Roman" w:hAnsi="Times New Roman" w:cs="Times New Roman"/>
                                  <w:color w:val="000000" w:themeColor="text1"/>
                                  <w:sz w:val="20"/>
                                  <w:szCs w:val="20"/>
                                  <w:vertAlign w:val="subscript"/>
                                </w:rPr>
                                <w:t>s</w:t>
                              </w:r>
                              <w:r w:rsidRPr="008462E0">
                                <w:rPr>
                                  <w:rFonts w:ascii="Times New Roman" w:hAnsi="Times New Roman" w:cs="Times New Roman"/>
                                  <w:color w:val="000000" w:themeColor="text1"/>
                                  <w:sz w:val="20"/>
                                  <w:szCs w:val="20"/>
                                </w:rPr>
                                <w:t>) of 1400°C. For comparison, the grain growth behavior of a heat-treated sample (black symbols) without an electric field at the same temperature is also shown.</w:t>
                              </w:r>
                            </w:p>
                            <w:p w14:paraId="20E04B9F" w14:textId="77777777" w:rsidR="0066599B" w:rsidRPr="008462E0" w:rsidRDefault="0066599B" w:rsidP="0066599B">
                              <w:pPr>
                                <w:rPr>
                                  <w:sz w:val="20"/>
                                  <w:szCs w:val="20"/>
                                </w:rPr>
                              </w:pP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442052D1" id="グループ化 27" o:spid="_x0000_s1035" style="position:absolute;left:0;text-align:left;margin-left:-.4pt;margin-top:197.8pt;width:422pt;height:270.5pt;z-index:251662336;mso-position-horizontal-relative:margin;mso-position-vertical-relative:text;mso-height-relative:margin" coordorigin=",556" coordsize="53594,325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CeOtABRXN+Jvi98LPBerRaB4w+Jnh/Sb6bHk2ep6zBbyyZ6b&#10;UdwT+AroLa5gu7dLq2nSSORQ0ckbBlZT0II6igCS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kCKOi0tFACbF/u0tFFABRRRQAUUUU&#10;AFFFFABRRRQAUUUUAFFFFABRRRQAUUUUAcRefs7/AAd1H9oOx/alvvBEcvjzTfC83hyw8QSXMxa3&#10;0yW4FxJAse/yxukVWL7d52gbsACmfEn9m34KfFr4p+B/jT8Q/AUGqeJvhvdXlz4J1SaeUHS5rqEQ&#10;zyIisEZmjG3Lq2B0wea7qigAXgYoKhuooooAQIoOQKWiigAooooAKKKKACgqD1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">
                <v:shape id="図 3" o:spid="_x0000_s1036" type="#_x0000_t75" style="position:absolute;left:8662;top:556;width:36252;height:25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">
                  <v:imagedata r:id="rId15" o:title="" croptop="2481f" cropbottom="37517f" cropleft="6838f" cropright="6708f"/>
                </v:shape>
                <v:shape id="Text Box 6" o:spid="_x0000_s1037" type="#_x0000_t202" style="position:absolute;top:26089;width:53594;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" stroked="f">
                  <v:textbox inset="5.85pt,.7pt,5.85pt,.7pt">
                    <w:txbxContent>
                      <w:p w14:paraId="296EF601" w14:textId="77777777" w:rsidR="0066599B" w:rsidRPr="008462E0" w:rsidRDefault="0066599B" w:rsidP="0066599B">
                        <w:pPr>
                          <w:rPr>
                            <w:rFonts w:ascii="Times New Roman" w:hAnsi="Times New Roman" w:cs="Times New Roman"/>
                            <w:b/>
                            <w:bCs/>
                            <w:sz w:val="20"/>
                            <w:szCs w:val="20"/>
                          </w:rPr>
                        </w:pPr>
                        <w:r w:rsidRPr="008462E0">
                          <w:rPr>
                            <w:rFonts w:ascii="Times New Roman" w:hAnsi="Times New Roman" w:cs="Times New Roman"/>
                            <w:b/>
                            <w:sz w:val="20"/>
                            <w:szCs w:val="20"/>
                          </w:rPr>
                          <w:t xml:space="preserve">FIGURE 3 </w:t>
                        </w:r>
                        <w:r w:rsidRPr="008462E0">
                          <w:rPr>
                            <w:rFonts w:ascii="Times New Roman" w:hAnsi="Times New Roman" w:cs="Times New Roman"/>
                            <w:color w:val="000000" w:themeColor="text1"/>
                            <w:sz w:val="20"/>
                            <w:szCs w:val="20"/>
                          </w:rPr>
                          <w:t>Grain growth behavior of the AC flash-treated samples FT-1.9 (blue symbols) and FT-2.6 (red symbols) at a sample temperature (</w:t>
                        </w:r>
                        <w:r w:rsidRPr="008462E0">
                          <w:rPr>
                            <w:rFonts w:ascii="Times New Roman" w:hAnsi="Times New Roman" w:cs="Times New Roman"/>
                            <w:i/>
                            <w:iCs/>
                            <w:color w:val="000000" w:themeColor="text1"/>
                            <w:sz w:val="20"/>
                            <w:szCs w:val="20"/>
                          </w:rPr>
                          <w:t>T</w:t>
                        </w:r>
                        <w:r w:rsidRPr="008462E0">
                          <w:rPr>
                            <w:rFonts w:ascii="Times New Roman" w:hAnsi="Times New Roman" w:cs="Times New Roman"/>
                            <w:color w:val="000000" w:themeColor="text1"/>
                            <w:sz w:val="20"/>
                            <w:szCs w:val="20"/>
                            <w:vertAlign w:val="subscript"/>
                          </w:rPr>
                          <w:t>s</w:t>
                        </w:r>
                        <w:r w:rsidRPr="008462E0">
                          <w:rPr>
                            <w:rFonts w:ascii="Times New Roman" w:hAnsi="Times New Roman" w:cs="Times New Roman"/>
                            <w:color w:val="000000" w:themeColor="text1"/>
                            <w:sz w:val="20"/>
                            <w:szCs w:val="20"/>
                          </w:rPr>
                          <w:t>) of 1400°C. For comparison, the grain growth behavior of a heat-treated sample (black symbols) without an electric field at the same temperature is also shown.</w:t>
                        </w:r>
                      </w:p>
                      <w:p w14:paraId="20E04B9F" w14:textId="77777777" w:rsidR="0066599B" w:rsidRPr="008462E0" w:rsidRDefault="0066599B" w:rsidP="0066599B">
                        <w:pPr>
                          <w:rPr>
                            <w:sz w:val="20"/>
                            <w:szCs w:val="20"/>
                          </w:rPr>
                        </w:pPr>
                      </w:p>
                    </w:txbxContent>
                  </v:textbox>
                </v:shape>
                <w10:wrap type="topAndBottom" anchorx="margin"/>
              </v:group>
            </w:pict>
          </mc:Fallback>
        </mc:AlternateContent>
      </w:r>
      <w:r w:rsidR="00F56E12" w:rsidRPr="002B5299">
        <w:rPr>
          <w:rFonts w:ascii="Times New Roman" w:hAnsi="Times New Roman" w:cs="Times New Roman"/>
          <w:color w:val="000000" w:themeColor="text1"/>
          <w:sz w:val="24"/>
          <w:szCs w:val="24"/>
        </w:rPr>
        <w:t xml:space="preserve">The grain growth behavior during the AC flash treatment is compared </w:t>
      </w:r>
      <w:r w:rsidR="00F56E12" w:rsidRPr="002B5299">
        <w:rPr>
          <w:rFonts w:ascii="Times New Roman" w:hAnsi="Times New Roman" w:cs="Times New Roman"/>
          <w:sz w:val="24"/>
          <w:szCs w:val="24"/>
        </w:rPr>
        <w:t xml:space="preserve">in </w:t>
      </w:r>
      <w:r w:rsidR="00F56E12" w:rsidRPr="002B5299">
        <w:rPr>
          <w:rFonts w:ascii="Times New Roman" w:hAnsi="Times New Roman" w:cs="Times New Roman"/>
          <w:color w:val="0070C0"/>
          <w:sz w:val="24"/>
          <w:szCs w:val="24"/>
        </w:rPr>
        <w:t xml:space="preserve">FIGURE 3 </w:t>
      </w:r>
      <w:r w:rsidR="00F56E12" w:rsidRPr="002B5299">
        <w:rPr>
          <w:rFonts w:ascii="Times New Roman" w:hAnsi="Times New Roman" w:cs="Times New Roman"/>
          <w:color w:val="000000" w:themeColor="text1"/>
          <w:sz w:val="24"/>
          <w:szCs w:val="24"/>
        </w:rPr>
        <w:t>with that during heat treatment without an electric field at the same sample temperature of 1400</w:t>
      </w:r>
      <w:r w:rsidR="00F56E12" w:rsidRPr="002B5299">
        <w:rPr>
          <w:rFonts w:ascii="Times New Roman" w:hAnsi="Times New Roman" w:cs="Times New Roman"/>
          <w:sz w:val="24"/>
          <w:szCs w:val="24"/>
        </w:rPr>
        <w:t>°C</w:t>
      </w:r>
      <w:r w:rsidR="00F56E12" w:rsidRPr="002B5299">
        <w:rPr>
          <w:rFonts w:ascii="Times New Roman" w:hAnsi="Times New Roman" w:cs="Times New Roman"/>
          <w:color w:val="000000" w:themeColor="text1"/>
          <w:sz w:val="24"/>
          <w:szCs w:val="24"/>
        </w:rPr>
        <w:t xml:space="preserve">. The grain growth curves of the FT and HT samples are parabolic, with the increasing grain growth rate moderating with time. </w:t>
      </w:r>
      <w:r w:rsidR="00F56E12" w:rsidRPr="002B5299">
        <w:rPr>
          <w:rFonts w:ascii="Times New Roman" w:hAnsi="Times New Roman" w:cs="Times New Roman"/>
          <w:sz w:val="24"/>
          <w:szCs w:val="24"/>
        </w:rPr>
        <w:t xml:space="preserve">For the </w:t>
      </w:r>
      <w:r w:rsidR="00F56E12" w:rsidRPr="002B5299">
        <w:rPr>
          <w:rFonts w:ascii="Times New Roman" w:hAnsi="Times New Roman" w:cs="Times New Roman"/>
          <w:color w:val="000000" w:themeColor="text1"/>
          <w:sz w:val="24"/>
        </w:rPr>
        <w:t>HT</w:t>
      </w:r>
      <w:r w:rsidR="00F56E12" w:rsidRPr="002B5299">
        <w:rPr>
          <w:rFonts w:ascii="Times New Roman" w:hAnsi="Times New Roman" w:cs="Times New Roman"/>
          <w:color w:val="000000" w:themeColor="text1"/>
          <w:sz w:val="24"/>
          <w:szCs w:val="24"/>
        </w:rPr>
        <w:t xml:space="preserve"> sample</w:t>
      </w:r>
      <w:r w:rsidR="00F56E12" w:rsidRPr="002B5299">
        <w:rPr>
          <w:rFonts w:ascii="Times New Roman" w:hAnsi="Times New Roman" w:cs="Times New Roman"/>
          <w:sz w:val="24"/>
          <w:szCs w:val="24"/>
        </w:rPr>
        <w:t xml:space="preserve">, the average grain size annealed for 2 h increased up to 2.0 </w:t>
      </w:r>
      <w:proofErr w:type="spellStart"/>
      <w:r w:rsidR="00F56E12" w:rsidRPr="002B5299">
        <w:rPr>
          <w:rFonts w:ascii="Times New Roman" w:hAnsi="Times New Roman" w:cs="Times New Roman"/>
          <w:sz w:val="24"/>
          <w:szCs w:val="24"/>
        </w:rPr>
        <w:t>μm</w:t>
      </w:r>
      <w:proofErr w:type="spellEnd"/>
      <w:r w:rsidR="00F56E12" w:rsidRPr="002B5299">
        <w:rPr>
          <w:rFonts w:ascii="Times New Roman" w:hAnsi="Times New Roman" w:cs="Times New Roman"/>
          <w:sz w:val="24"/>
          <w:szCs w:val="24"/>
        </w:rPr>
        <w:t xml:space="preserve">, which is </w:t>
      </w:r>
      <w:r w:rsidR="00F56E12" w:rsidRPr="002B5299">
        <w:rPr>
          <w:rFonts w:ascii="Times New Roman" w:hAnsi="Times New Roman" w:cs="Times New Roman"/>
          <w:sz w:val="24"/>
          <w:szCs w:val="24"/>
        </w:rPr>
        <w:lastRenderedPageBreak/>
        <w:t>consistent with previous literature values.</w:t>
      </w:r>
      <w:r w:rsidR="00F56E12" w:rsidRPr="00076B30">
        <w:rPr>
          <w:rFonts w:ascii="Times New Roman" w:hAnsi="Times New Roman" w:cs="Times New Roman"/>
          <w:color w:val="FF0000"/>
          <w:sz w:val="24"/>
          <w:szCs w:val="24"/>
        </w:rPr>
        <w:fldChar w:fldCharType="begin"/>
      </w:r>
      <w:r w:rsidR="00A20301" w:rsidRPr="00076B30">
        <w:rPr>
          <w:rFonts w:ascii="Times New Roman" w:hAnsi="Times New Roman" w:cs="Times New Roman"/>
          <w:color w:val="FF0000"/>
          <w:sz w:val="24"/>
          <w:szCs w:val="24"/>
        </w:rPr>
        <w:instrText xml:space="preserve"> ADDIN ZOTERO_ITEM CSL_CITATION {"citationID":"gvIz8db9","properties":{"formattedCitation":"\\super 51\\uc0\\u8211{}54\\nosupersub{}","plainCitation":"51–54","noteIndex":0},"citationItems":[{"id":685,"uris":["http://zotero.org/users/local/SPyU1F7s/items/IEQQDLW7","http://zotero.org/users/11749471/items/IEQQDLW7"],"item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691,"uris":["http://zotero.org/users/local/SPyU1F7s/items/9M273HYI","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668,"uris":["http://zotero.org/users/local/SPyU1F7s/items/W77QF55I","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id":690,"uris":["http://zotero.org/users/local/SPyU1F7s/items/FLRYFM4R","http://zotero.org/users/11749471/items/FLRYFM4R"],"itemData":{"id":690,"type":"article-journal","container-title":"Journal of the American Ceramic Society","DOI":"10.1111/j.1151-2916.1994.tb07250.x","ISSN":"0002-7820, 1551-2916","issue":"4","journalAbbreviation":"J American Ceramic Society","language":"en","page":"939-946","source":"DOI.org (Crossref)","title":"Grain Growth Kinetics in Alumina-Zirconia (CeZTA) Composites","URL":"https://onlinelibrary.wiley.com/doi/10.1111/j.1151-2916.1994.tb07250.x","volume":"77","author":[{"family":"Alexander","given":"Kathleen B."},{"family":"Becher","given":"Paul F."},{"family":"Waters","given":"Shirley B."},{"family":"Bleier","given":"Alan"}],"accessed":{"date-parts":[["2023",5,22]]},"issued":{"date-parts":[["1994",4]]}}}],"schema":"https://github.com/citation-style-language/schema/raw/master/csl-citation.json"} </w:instrText>
      </w:r>
      <w:r w:rsidR="00F56E12" w:rsidRPr="00076B30">
        <w:rPr>
          <w:rFonts w:ascii="Times New Roman" w:hAnsi="Times New Roman" w:cs="Times New Roman"/>
          <w:color w:val="FF0000"/>
          <w:sz w:val="24"/>
          <w:szCs w:val="24"/>
        </w:rPr>
        <w:fldChar w:fldCharType="separate"/>
      </w:r>
      <w:r w:rsidR="00A20301" w:rsidRPr="00076B30">
        <w:rPr>
          <w:rFonts w:ascii="Times New Roman" w:hAnsi="Times New Roman" w:cs="Times New Roman"/>
          <w:color w:val="FF0000"/>
          <w:kern w:val="0"/>
          <w:sz w:val="24"/>
          <w:szCs w:val="24"/>
          <w:vertAlign w:val="superscript"/>
        </w:rPr>
        <w:t>51–54</w:t>
      </w:r>
      <w:r w:rsidR="00F56E12" w:rsidRPr="00076B30">
        <w:rPr>
          <w:rFonts w:ascii="Times New Roman" w:hAnsi="Times New Roman" w:cs="Times New Roman"/>
          <w:color w:val="FF0000"/>
          <w:sz w:val="24"/>
          <w:szCs w:val="24"/>
        </w:rPr>
        <w:fldChar w:fldCharType="end"/>
      </w:r>
      <w:r w:rsidR="00F56E12" w:rsidRPr="002B5299">
        <w:rPr>
          <w:rFonts w:ascii="Times New Roman" w:hAnsi="Times New Roman" w:cs="Times New Roman"/>
          <w:color w:val="FF0000"/>
          <w:sz w:val="24"/>
          <w:szCs w:val="24"/>
        </w:rPr>
        <w:t xml:space="preserve"> </w:t>
      </w:r>
      <w:r w:rsidR="00F56E12" w:rsidRPr="002B5299">
        <w:rPr>
          <w:rFonts w:ascii="Times New Roman" w:hAnsi="Times New Roman" w:cs="Times New Roman"/>
          <w:color w:val="000000" w:themeColor="text1"/>
          <w:sz w:val="24"/>
          <w:szCs w:val="24"/>
        </w:rPr>
        <w:t xml:space="preserve">Despite having the same sample temperature, the grain growth of 8Y-CSZ was relatively slower in the HT sample than in FT-1.9 and FT-2.6. This indicates that the acceleration of the grain growth under the AC field cannot be explained only in terms of the thermal effect caused by Joule heating; instead, an </w:t>
      </w:r>
      <w:proofErr w:type="spellStart"/>
      <w:r w:rsidR="00F56E12" w:rsidRPr="002B5299">
        <w:rPr>
          <w:rFonts w:ascii="Times New Roman" w:hAnsi="Times New Roman" w:cs="Times New Roman"/>
          <w:color w:val="000000" w:themeColor="text1"/>
          <w:sz w:val="24"/>
          <w:szCs w:val="24"/>
        </w:rPr>
        <w:t>athermal</w:t>
      </w:r>
      <w:proofErr w:type="spellEnd"/>
      <w:r w:rsidR="00F56E12" w:rsidRPr="002B5299">
        <w:rPr>
          <w:rFonts w:ascii="Times New Roman" w:hAnsi="Times New Roman" w:cs="Times New Roman"/>
          <w:color w:val="000000" w:themeColor="text1"/>
          <w:sz w:val="24"/>
          <w:szCs w:val="24"/>
        </w:rPr>
        <w:t xml:space="preserve"> effect caused by the flash event should be also considered.</w:t>
      </w:r>
      <w:r w:rsidRPr="0066599B">
        <w:rPr>
          <w:rFonts w:ascii="Times New Roman" w:hAnsi="Times New Roman" w:cs="Times New Roman" w:hint="eastAsia"/>
          <w:noProof/>
          <w:color w:val="000000" w:themeColor="text1"/>
          <w:sz w:val="24"/>
          <w:szCs w:val="24"/>
        </w:rPr>
        <w:t xml:space="preserve"> </w:t>
      </w:r>
    </w:p>
    <w:p w14:paraId="125599CA" w14:textId="3D596470" w:rsidR="00F56E12" w:rsidRPr="002B5299" w:rsidRDefault="00F56E12" w:rsidP="00F56E12">
      <w:pPr>
        <w:spacing w:line="480" w:lineRule="auto"/>
        <w:ind w:firstLine="84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In addition, the average grain size was apparently larger in FT-2.6 with higher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than in FT-1.9.</w:t>
      </w:r>
      <w:r w:rsidRPr="002B5299">
        <w:rPr>
          <w:rFonts w:ascii="Times New Roman" w:hAnsi="Times New Roman" w:cs="Times New Roman"/>
        </w:rPr>
        <w:t xml:space="preserve"> </w:t>
      </w:r>
      <w:r w:rsidRPr="002B5299">
        <w:rPr>
          <w:rFonts w:ascii="Times New Roman" w:hAnsi="Times New Roman" w:cs="Times New Roman"/>
          <w:sz w:val="24"/>
          <w:szCs w:val="24"/>
        </w:rPr>
        <w:t xml:space="preserve">In particular, the grain growth behavior during the flash event also seemed to depend on the grain size; the rate of the grain growth in FT-2.6 was substantial for </w:t>
      </w:r>
      <w:r w:rsidR="00D9733C">
        <w:rPr>
          <w:rFonts w:ascii="Times New Roman" w:hAnsi="Times New Roman" w:cs="Times New Roman"/>
          <w:sz w:val="24"/>
          <w:szCs w:val="24"/>
        </w:rPr>
        <w:t xml:space="preserve">relatively </w:t>
      </w:r>
      <w:r w:rsidR="00D9733C" w:rsidRPr="002B5299">
        <w:rPr>
          <w:rFonts w:ascii="Times New Roman" w:hAnsi="Times New Roman" w:cs="Times New Roman"/>
          <w:sz w:val="24"/>
          <w:szCs w:val="24"/>
        </w:rPr>
        <w:t xml:space="preserve">fine grain sizes </w:t>
      </w:r>
      <w:r w:rsidRPr="002B5299">
        <w:rPr>
          <w:rFonts w:ascii="Times New Roman" w:hAnsi="Times New Roman" w:cs="Times New Roman"/>
          <w:sz w:val="24"/>
          <w:szCs w:val="24"/>
        </w:rPr>
        <w:t xml:space="preserve">but drastically became sluggish with the grain growth. A similar grain-size-dependent flash effect was confirmed in other high-temperature processes. </w:t>
      </w:r>
      <w:r w:rsidRPr="002B5299">
        <w:rPr>
          <w:rFonts w:ascii="Times New Roman" w:hAnsi="Times New Roman" w:cs="Times New Roman"/>
          <w:color w:val="000000" w:themeColor="text1"/>
          <w:sz w:val="24"/>
          <w:szCs w:val="24"/>
        </w:rPr>
        <w:t xml:space="preserve">In our recent study, the crack healing behavior of 8Y-CSZ during the flash event was strongly dependent on the initial grain size; the crack healing effect was considerably enhanced for a fine grain size of 0.8 </w:t>
      </w:r>
      <w:proofErr w:type="spellStart"/>
      <w:r w:rsidRPr="002B5299">
        <w:rPr>
          <w:rFonts w:ascii="Times New Roman" w:hAnsi="Times New Roman" w:cs="Times New Roman"/>
          <w:color w:val="000000" w:themeColor="text1"/>
          <w:sz w:val="24"/>
          <w:szCs w:val="24"/>
        </w:rPr>
        <w:t>μm</w:t>
      </w:r>
      <w:proofErr w:type="spellEnd"/>
      <w:r w:rsidRPr="002B5299">
        <w:rPr>
          <w:rFonts w:ascii="Times New Roman" w:hAnsi="Times New Roman" w:cs="Times New Roman"/>
          <w:color w:val="000000" w:themeColor="text1"/>
          <w:sz w:val="24"/>
          <w:szCs w:val="24"/>
        </w:rPr>
        <w:t xml:space="preserve"> compared with that for a coarse grain size of 2.4 μm.</w:t>
      </w:r>
      <w:r w:rsidRPr="002B5299">
        <w:rPr>
          <w:rFonts w:ascii="Times New Roman" w:hAnsi="Times New Roman" w:cs="Times New Roman"/>
          <w:color w:val="FF0000"/>
          <w:sz w:val="24"/>
          <w:szCs w:val="24"/>
        </w:rPr>
        <w:fldChar w:fldCharType="begin"/>
      </w:r>
      <w:r w:rsidR="00946021" w:rsidRPr="002B5299">
        <w:rPr>
          <w:rFonts w:ascii="Times New Roman" w:hAnsi="Times New Roman" w:cs="Times New Roman"/>
          <w:color w:val="FF0000"/>
          <w:sz w:val="24"/>
          <w:szCs w:val="24"/>
        </w:rPr>
        <w:instrText xml:space="preserve"> ADDIN ZOTERO_ITEM CSL_CITATION {"citationID":"ytJhWLAw","properties":{"formattedCitation":"\\super 19\\nosupersub{}","plainCitation":"19","noteIndex":0},"citationItems":[{"id":546,"uris":["http://zotero.org/users/local/SPyU1F7s/items/WHNVJLDA","http://zotero.org/users/11749471/items/WHNVJLDA"],"itemData":{"id":546,"type":"article-journal","container-title":"Advanced Engineering Materials","DOI":"10.1002/adem.202201807","ISSN":"1438-1656, 1527-2648","journalAbbreviation":"Adv Eng Mater","language":"en","page":"2201807","source":"DOI.org (Crossref)","title":"Effect of Initial Grain Size on Crack Healing Behavior under DC Electric Field of Zirconia (8Y‐CSZ) Ceramic","URL":"https://onlinelibrary.wiley.com/doi/10.1002/adem.202201807","author":[{"family":"Takahashi","given":"Shoma"},{"family":"Morita","given":"Koji"},{"family":"Nambu","given":"Kohta"},{"family":"Terada","given":"Daisuke"},{"family":"Kobayashi","given":"Kiyoshi"},{"family":"Tokunaga","given":"Tomoharu"},{"family":"Yamamoto","given":"Takahisa"}],"accessed":{"date-parts":[["2023",5,21]]},"issued":{"date-parts":[["2023",3,3]]}}}],"schema":"https://github.com/citation-style-language/schema/raw/master/csl-citation.json"} </w:instrText>
      </w:r>
      <w:r w:rsidRPr="002B5299">
        <w:rPr>
          <w:rFonts w:ascii="Times New Roman" w:hAnsi="Times New Roman" w:cs="Times New Roman"/>
          <w:color w:val="FF0000"/>
          <w:sz w:val="24"/>
          <w:szCs w:val="24"/>
        </w:rPr>
        <w:fldChar w:fldCharType="separate"/>
      </w:r>
      <w:r w:rsidR="00946021" w:rsidRPr="002B5299">
        <w:rPr>
          <w:rFonts w:ascii="Times New Roman" w:hAnsi="Times New Roman" w:cs="Times New Roman"/>
          <w:color w:val="FF0000"/>
          <w:kern w:val="0"/>
          <w:sz w:val="24"/>
          <w:szCs w:val="24"/>
          <w:vertAlign w:val="superscript"/>
        </w:rPr>
        <w:t>19</w:t>
      </w:r>
      <w:r w:rsidRPr="002B5299">
        <w:rPr>
          <w:rFonts w:ascii="Times New Roman" w:hAnsi="Times New Roman" w:cs="Times New Roman"/>
          <w:color w:val="FF0000"/>
          <w:sz w:val="24"/>
          <w:szCs w:val="24"/>
        </w:rPr>
        <w:fldChar w:fldCharType="end"/>
      </w:r>
      <w:r w:rsidRPr="002B5299">
        <w:rPr>
          <w:rFonts w:ascii="Times New Roman" w:hAnsi="Times New Roman" w:cs="Times New Roman"/>
          <w:sz w:val="24"/>
          <w:szCs w:val="24"/>
        </w:rPr>
        <w:t xml:space="preserve"> The grain-size-dependent healing behavior indicated that the grain boundaries play an important role in the flash event and the crack healing would be accelerated via field/current-enhanced diffusional processes. </w:t>
      </w:r>
      <w:r w:rsidRPr="002B5299">
        <w:rPr>
          <w:rFonts w:ascii="Times New Roman" w:hAnsi="Times New Roman" w:cs="Times New Roman"/>
          <w:color w:val="000000" w:themeColor="text1"/>
          <w:sz w:val="24"/>
          <w:szCs w:val="24"/>
        </w:rPr>
        <w:t xml:space="preserve">These results suggest that the </w:t>
      </w:r>
      <w:proofErr w:type="spellStart"/>
      <w:r w:rsidRPr="002B5299">
        <w:rPr>
          <w:rFonts w:ascii="Times New Roman" w:hAnsi="Times New Roman" w:cs="Times New Roman"/>
          <w:color w:val="000000" w:themeColor="text1"/>
          <w:sz w:val="24"/>
          <w:szCs w:val="24"/>
        </w:rPr>
        <w:t>athermal</w:t>
      </w:r>
      <w:proofErr w:type="spellEnd"/>
      <w:r w:rsidRPr="002B5299">
        <w:rPr>
          <w:rFonts w:ascii="Times New Roman" w:hAnsi="Times New Roman" w:cs="Times New Roman"/>
          <w:color w:val="000000" w:themeColor="text1"/>
          <w:sz w:val="24"/>
          <w:szCs w:val="24"/>
        </w:rPr>
        <w:t xml:space="preserve"> effects due to the flash event may activate the grain boundary diffusivity of cations and that the effect of the promoting grain boundary </w:t>
      </w:r>
      <w:r w:rsidRPr="002B5299">
        <w:rPr>
          <w:rFonts w:ascii="Times New Roman" w:hAnsi="Times New Roman" w:cs="Times New Roman"/>
          <w:color w:val="000000" w:themeColor="text1"/>
          <w:sz w:val="24"/>
          <w:szCs w:val="24"/>
        </w:rPr>
        <w:lastRenderedPageBreak/>
        <w:t xml:space="preserve">diffusivity might also depend on </w:t>
      </w:r>
      <w:r w:rsidRPr="002B5299">
        <w:rPr>
          <w:rFonts w:ascii="Times New Roman" w:hAnsi="Times New Roman" w:cs="Times New Roman"/>
          <w:bCs/>
          <w:color w:val="000000" w:themeColor="text1"/>
          <w:sz w:val="24"/>
          <w:szCs w:val="24"/>
        </w:rPr>
        <w:t xml:space="preserve">the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w:t>
      </w:r>
      <w:r w:rsidR="0066599B" w:rsidRPr="0066599B">
        <w:rPr>
          <w:rFonts w:ascii="Times New Roman" w:hAnsi="Times New Roman" w:cs="Times New Roman"/>
          <w:noProof/>
          <w:color w:val="000000" w:themeColor="text1"/>
          <w:sz w:val="24"/>
          <w:szCs w:val="24"/>
        </w:rPr>
        <w:t xml:space="preserve"> </w:t>
      </w:r>
    </w:p>
    <w:p w14:paraId="1A95ADA5" w14:textId="21AC9AD5" w:rsidR="00F56E12" w:rsidRPr="002B5299" w:rsidRDefault="00F56E12" w:rsidP="00F56E12">
      <w:pPr>
        <w:spacing w:line="480" w:lineRule="auto"/>
        <w:ind w:firstLine="84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The grain growth kinetics of Ostwald ripening obey a power-law relationship given by the following equation:</w:t>
      </w:r>
      <w:r w:rsidRPr="000C2AFC">
        <w:rPr>
          <w:rFonts w:ascii="Times New Roman" w:hAnsi="Times New Roman" w:cs="Times New Roman"/>
          <w:color w:val="FF0000"/>
          <w:sz w:val="24"/>
          <w:szCs w:val="24"/>
        </w:rPr>
        <w:fldChar w:fldCharType="begin"/>
      </w:r>
      <w:r w:rsidR="00A20301" w:rsidRPr="000C2AFC">
        <w:rPr>
          <w:rFonts w:ascii="Times New Roman" w:hAnsi="Times New Roman" w:cs="Times New Roman"/>
          <w:color w:val="FF0000"/>
          <w:sz w:val="24"/>
          <w:szCs w:val="24"/>
        </w:rPr>
        <w:instrText xml:space="preserve"> ADDIN ZOTERO_ITEM CSL_CITATION {"citationID":"cDzBcyl8","properties":{"formattedCitation":"\\super 55\\nosupersub{}","plainCitation":"55","noteIndex":0},"citationItems":[{"id":697,"uris":["http://zotero.org/users/local/SPyU1F7s/items/R5T5HQCN","http://zotero.org/users/11749471/items/R5T5HQCN"],"itemData":{"id":697,"type":"article-journal","container-title":"Journal of Applied Physics","DOI":"10.1063/1.1708102","ISSN":"0021-8979, 1089-7550","issue":"13","journalAbbreviation":"Journal of Applied Physics","language":"en","page":"4599-4602","source":"DOI.org (Crossref)","title":"Theory of Grain Growth in Porous Compacts","URL":"https://pubs.aip.org/aip/jap/article/37/13/4599-4602/392780","volume":"37","author":[{"family":"Nichols","given":"F. A."}],"accessed":{"date-parts":[["2023",5,22]]},"issued":{"date-parts":[["1966",12]]}}}],"schema":"https://github.com/citation-style-language/schema/raw/master/csl-citation.json"} </w:instrText>
      </w:r>
      <w:r w:rsidRPr="000C2AFC">
        <w:rPr>
          <w:rFonts w:ascii="Times New Roman" w:hAnsi="Times New Roman" w:cs="Times New Roman"/>
          <w:color w:val="FF0000"/>
          <w:sz w:val="24"/>
          <w:szCs w:val="24"/>
        </w:rPr>
        <w:fldChar w:fldCharType="separate"/>
      </w:r>
      <w:r w:rsidR="00A20301" w:rsidRPr="000C2AFC">
        <w:rPr>
          <w:rFonts w:ascii="Times New Roman" w:hAnsi="Times New Roman" w:cs="Times New Roman"/>
          <w:color w:val="FF0000"/>
          <w:kern w:val="0"/>
          <w:sz w:val="24"/>
          <w:szCs w:val="24"/>
          <w:vertAlign w:val="superscript"/>
        </w:rPr>
        <w:t>55</w:t>
      </w:r>
      <w:r w:rsidRPr="000C2AFC">
        <w:rPr>
          <w:rFonts w:ascii="Times New Roman" w:hAnsi="Times New Roman" w:cs="Times New Roman"/>
          <w:color w:val="FF0000"/>
          <w:sz w:val="24"/>
          <w:szCs w:val="24"/>
        </w:rPr>
        <w:fldChar w:fldCharType="end"/>
      </w:r>
    </w:p>
    <w:p w14:paraId="7C7FA1BE" w14:textId="5F997B34" w:rsidR="00F56E12" w:rsidRPr="002B5299" w:rsidRDefault="00244FEC" w:rsidP="0066599B">
      <w:pPr>
        <w:spacing w:line="480" w:lineRule="auto"/>
        <w:ind w:left="2520" w:firstLine="840"/>
        <w:jc w:val="thaiDistribute"/>
        <w:rPr>
          <w:rFonts w:ascii="Times New Roman" w:hAnsi="Times New Roman" w:cs="Times New Roman"/>
          <w:color w:val="000000" w:themeColor="text1"/>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r>
          <m:rPr>
            <m:sty m:val="p"/>
          </m:rPr>
          <w:rPr>
            <w:rFonts w:ascii="Cambria Math" w:hAnsi="Cambria Math" w:cs="Times New Roman"/>
            <w:sz w:val="24"/>
            <w:szCs w:val="24"/>
          </w:rPr>
          <m:t xml:space="preserve"> = </m:t>
        </m:r>
        <m:r>
          <w:rPr>
            <w:rFonts w:ascii="Cambria Math" w:hAnsi="Cambria Math" w:cs="Times New Roman"/>
            <w:sz w:val="24"/>
            <w:szCs w:val="24"/>
          </w:rPr>
          <m:t>K</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H</m:t>
            </m:r>
          </m:sub>
        </m:sSub>
        <m:r>
          <w:rPr>
            <w:rFonts w:ascii="Cambria Math" w:hAnsi="Cambria Math" w:cs="Times New Roman"/>
            <w:sz w:val="24"/>
            <w:szCs w:val="24"/>
          </w:rPr>
          <m:t xml:space="preserve"> </m:t>
        </m:r>
      </m:oMath>
      <w:r w:rsidR="00F56E12"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ab/>
      </w:r>
      <w:r w:rsidR="00F56E12" w:rsidRPr="002B5299">
        <w:rPr>
          <w:rFonts w:ascii="Times New Roman" w:hAnsi="Times New Roman" w:cs="Times New Roman"/>
          <w:sz w:val="24"/>
          <w:szCs w:val="24"/>
        </w:rPr>
        <w:tab/>
        <w:t xml:space="preserve"> </w:t>
      </w:r>
      <w:r w:rsidR="00F56E12" w:rsidRPr="002B5299">
        <w:rPr>
          <w:rFonts w:ascii="Times New Roman" w:hAnsi="Times New Roman" w:cs="Times New Roman"/>
          <w:sz w:val="24"/>
          <w:szCs w:val="24"/>
        </w:rPr>
        <w:tab/>
        <w:t xml:space="preserve"> </w:t>
      </w:r>
      <w:proofErr w:type="gramStart"/>
      <w:r w:rsidR="00F56E12" w:rsidRPr="002B5299">
        <w:rPr>
          <w:rFonts w:ascii="Times New Roman" w:hAnsi="Times New Roman" w:cs="Times New Roman"/>
          <w:sz w:val="24"/>
          <w:szCs w:val="24"/>
        </w:rPr>
        <w:t xml:space="preserve">   (</w:t>
      </w:r>
      <w:proofErr w:type="gramEnd"/>
      <w:r w:rsidR="00F56E12" w:rsidRPr="002B5299">
        <w:rPr>
          <w:rFonts w:ascii="Times New Roman" w:hAnsi="Times New Roman" w:cs="Times New Roman"/>
          <w:sz w:val="24"/>
          <w:szCs w:val="24"/>
        </w:rPr>
        <w:t>4)</w:t>
      </w:r>
    </w:p>
    <w:p w14:paraId="07009D6F" w14:textId="04FC6A94" w:rsidR="00122DFD" w:rsidRPr="002B5299" w:rsidRDefault="00F56E12" w:rsidP="00F56E12">
      <w:pPr>
        <w:spacing w:line="480" w:lineRule="auto"/>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where </w:t>
      </w:r>
      <w:r w:rsidRPr="002B5299">
        <w:rPr>
          <w:rFonts w:ascii="Times New Roman" w:hAnsi="Times New Roman" w:cs="Times New Roman"/>
          <w:i/>
          <w:color w:val="000000" w:themeColor="text1"/>
          <w:sz w:val="24"/>
          <w:szCs w:val="24"/>
        </w:rPr>
        <w:t>d</w:t>
      </w:r>
      <w:r w:rsidRPr="002B5299">
        <w:rPr>
          <w:rFonts w:ascii="Times New Roman" w:hAnsi="Times New Roman" w:cs="Times New Roman"/>
          <w:color w:val="000000" w:themeColor="text1"/>
          <w:sz w:val="24"/>
          <w:szCs w:val="24"/>
          <w:vertAlign w:val="subscript"/>
        </w:rPr>
        <w:t>t</w:t>
      </w:r>
      <w:r w:rsidRPr="002B5299">
        <w:rPr>
          <w:rFonts w:ascii="Times New Roman" w:hAnsi="Times New Roman" w:cs="Times New Roman"/>
          <w:color w:val="000000" w:themeColor="text1"/>
          <w:sz w:val="24"/>
          <w:szCs w:val="24"/>
        </w:rPr>
        <w:t xml:space="preserve"> is the average grain size at the holding time </w:t>
      </w:r>
      <w:proofErr w:type="spellStart"/>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w:t>
      </w:r>
      <w:r w:rsidRPr="002B5299">
        <w:rPr>
          <w:rFonts w:ascii="Times New Roman" w:hAnsi="Times New Roman" w:cs="Times New Roman"/>
          <w:i/>
          <w:color w:val="000000" w:themeColor="text1"/>
          <w:sz w:val="24"/>
          <w:szCs w:val="24"/>
        </w:rPr>
        <w:t>d</w:t>
      </w:r>
      <w:r w:rsidRPr="002B5299">
        <w:rPr>
          <w:rFonts w:ascii="Times New Roman" w:hAnsi="Times New Roman" w:cs="Times New Roman"/>
          <w:color w:val="000000" w:themeColor="text1"/>
          <w:sz w:val="24"/>
          <w:szCs w:val="24"/>
          <w:vertAlign w:val="subscript"/>
        </w:rPr>
        <w:t>0</w:t>
      </w:r>
      <w:r w:rsidRPr="002B5299">
        <w:rPr>
          <w:rFonts w:ascii="Times New Roman" w:hAnsi="Times New Roman" w:cs="Times New Roman"/>
          <w:color w:val="000000" w:themeColor="text1"/>
          <w:sz w:val="24"/>
          <w:szCs w:val="24"/>
        </w:rPr>
        <w:t xml:space="preserve"> is the initial grain size at </w:t>
      </w:r>
      <w:proofErr w:type="spellStart"/>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 0, </w:t>
      </w:r>
      <w:bookmarkStart w:id="1" w:name="_Hlk135663059"/>
      <w:r w:rsidRPr="002B5299">
        <w:rPr>
          <w:rFonts w:ascii="Times New Roman" w:hAnsi="Times New Roman" w:cs="Times New Roman"/>
          <w:i/>
          <w:color w:val="000000" w:themeColor="text1"/>
          <w:sz w:val="24"/>
          <w:szCs w:val="24"/>
        </w:rPr>
        <w:t>K</w:t>
      </w:r>
      <w:r w:rsidRPr="002B5299">
        <w:rPr>
          <w:rFonts w:ascii="Times New Roman" w:hAnsi="Times New Roman" w:cs="Times New Roman"/>
          <w:color w:val="000000" w:themeColor="text1"/>
          <w:sz w:val="24"/>
          <w:szCs w:val="24"/>
        </w:rPr>
        <w:t xml:space="preserve"> </w:t>
      </w:r>
      <w:bookmarkEnd w:id="1"/>
      <w:r w:rsidRPr="002B5299">
        <w:rPr>
          <w:rFonts w:ascii="Times New Roman" w:hAnsi="Times New Roman" w:cs="Times New Roman"/>
          <w:color w:val="000000" w:themeColor="text1"/>
          <w:sz w:val="24"/>
          <w:szCs w:val="24"/>
        </w:rPr>
        <w:t xml:space="preserve">is the </w:t>
      </w:r>
      <w:bookmarkStart w:id="2" w:name="_Hlk135663051"/>
      <w:r w:rsidRPr="002B5299">
        <w:rPr>
          <w:rFonts w:ascii="Times New Roman" w:hAnsi="Times New Roman" w:cs="Times New Roman"/>
          <w:color w:val="000000" w:themeColor="text1"/>
          <w:sz w:val="24"/>
          <w:szCs w:val="24"/>
        </w:rPr>
        <w:t>grain growth rate constant</w:t>
      </w:r>
      <w:bookmarkEnd w:id="2"/>
      <w:r w:rsidRPr="002B5299">
        <w:rPr>
          <w:rFonts w:ascii="Times New Roman" w:hAnsi="Times New Roman" w:cs="Times New Roman"/>
          <w:color w:val="000000" w:themeColor="text1"/>
          <w:sz w:val="24"/>
          <w:szCs w:val="24"/>
        </w:rPr>
        <w:t xml:space="preserve">, and </w:t>
      </w:r>
      <w:bookmarkStart w:id="3" w:name="_Hlk135663075"/>
      <w:r w:rsidRPr="002B5299">
        <w:rPr>
          <w:rFonts w:ascii="Times New Roman" w:hAnsi="Times New Roman" w:cs="Times New Roman"/>
          <w:i/>
          <w:iCs/>
          <w:color w:val="000000" w:themeColor="text1"/>
          <w:sz w:val="24"/>
          <w:szCs w:val="24"/>
        </w:rPr>
        <w:t>n</w:t>
      </w:r>
      <w:bookmarkEnd w:id="3"/>
      <w:r w:rsidRPr="002B5299">
        <w:rPr>
          <w:rFonts w:ascii="Times New Roman" w:hAnsi="Times New Roman" w:cs="Times New Roman"/>
          <w:color w:val="000000" w:themeColor="text1"/>
          <w:sz w:val="24"/>
          <w:szCs w:val="24"/>
        </w:rPr>
        <w:t xml:space="preserve"> is the </w:t>
      </w:r>
      <w:bookmarkStart w:id="4" w:name="_Hlk135663067"/>
      <w:r w:rsidRPr="002B5299">
        <w:rPr>
          <w:rFonts w:ascii="Times New Roman" w:hAnsi="Times New Roman" w:cs="Times New Roman"/>
          <w:color w:val="000000" w:themeColor="text1"/>
          <w:sz w:val="24"/>
          <w:szCs w:val="24"/>
        </w:rPr>
        <w:t>grain growth exponent</w:t>
      </w:r>
      <w:bookmarkEnd w:id="4"/>
      <w:r w:rsidRPr="002B5299">
        <w:rPr>
          <w:rFonts w:ascii="Times New Roman" w:hAnsi="Times New Roman" w:cs="Times New Roman"/>
          <w:color w:val="000000" w:themeColor="text1"/>
          <w:sz w:val="24"/>
          <w:szCs w:val="24"/>
        </w:rPr>
        <w:t xml:space="preserve">. To clarify the two unknown parameters </w:t>
      </w:r>
      <w:r w:rsidRPr="002B5299">
        <w:rPr>
          <w:rFonts w:ascii="Times New Roman" w:hAnsi="Times New Roman" w:cs="Times New Roman"/>
          <w:i/>
          <w:iCs/>
          <w:color w:val="000000" w:themeColor="text1"/>
          <w:sz w:val="24"/>
          <w:szCs w:val="24"/>
        </w:rPr>
        <w:t>K</w:t>
      </w:r>
      <w:r w:rsidRPr="002B5299">
        <w:rPr>
          <w:rFonts w:ascii="Times New Roman" w:hAnsi="Times New Roman" w:cs="Times New Roman"/>
          <w:color w:val="000000" w:themeColor="text1"/>
          <w:sz w:val="24"/>
          <w:szCs w:val="24"/>
        </w:rPr>
        <w:t xml:space="preserve"> and </w:t>
      </w:r>
      <w:r w:rsidRPr="002B5299">
        <w:rPr>
          <w:rFonts w:ascii="Times New Roman" w:hAnsi="Times New Roman" w:cs="Times New Roman"/>
          <w:i/>
          <w:color w:val="000000" w:themeColor="text1"/>
          <w:sz w:val="24"/>
          <w:szCs w:val="24"/>
        </w:rPr>
        <w:t>n</w:t>
      </w:r>
      <w:r w:rsidRPr="002B5299">
        <w:rPr>
          <w:rFonts w:ascii="Times New Roman" w:hAnsi="Times New Roman" w:cs="Times New Roman"/>
          <w:color w:val="000000" w:themeColor="text1"/>
          <w:sz w:val="24"/>
          <w:szCs w:val="24"/>
        </w:rPr>
        <w:t xml:space="preserve"> in Eq. (4), the slope of 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2B5299">
        <w:rPr>
          <w:rFonts w:ascii="Times New Roman" w:hAnsi="Times New Roman" w:cs="Times New Roman"/>
          <w:color w:val="000000" w:themeColor="text1"/>
          <w:sz w:val="24"/>
          <w:szCs w:val="24"/>
        </w:rPr>
        <w:t xml:space="preserve">) and </w:t>
      </w:r>
      <w:proofErr w:type="spellStart"/>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is shown in </w:t>
      </w:r>
      <w:r w:rsidRPr="002B5299">
        <w:rPr>
          <w:rFonts w:ascii="Times New Roman" w:hAnsi="Times New Roman" w:cs="Times New Roman"/>
          <w:color w:val="0070C0"/>
          <w:sz w:val="24"/>
          <w:szCs w:val="24"/>
        </w:rPr>
        <w:t>FIGURE 4</w:t>
      </w:r>
      <w:r w:rsidRPr="002B5299">
        <w:rPr>
          <w:rFonts w:ascii="Times New Roman" w:hAnsi="Times New Roman" w:cs="Times New Roman"/>
          <w:color w:val="000000" w:themeColor="text1"/>
          <w:sz w:val="24"/>
          <w:szCs w:val="24"/>
        </w:rPr>
        <w:t xml:space="preserve">. For the appropriate </w:t>
      </w:r>
      <w:r w:rsidRPr="002B5299">
        <w:rPr>
          <w:rFonts w:ascii="Times New Roman" w:hAnsi="Times New Roman" w:cs="Times New Roman"/>
          <w:i/>
          <w:iCs/>
          <w:color w:val="000000" w:themeColor="text1"/>
          <w:sz w:val="24"/>
          <w:szCs w:val="24"/>
        </w:rPr>
        <w:t>n</w:t>
      </w:r>
      <w:r w:rsidRPr="002B5299">
        <w:rPr>
          <w:rFonts w:ascii="Times New Roman" w:hAnsi="Times New Roman" w:cs="Times New Roman"/>
          <w:color w:val="000000" w:themeColor="text1"/>
          <w:sz w:val="24"/>
          <w:szCs w:val="24"/>
        </w:rPr>
        <w:t xml:space="preserve"> value, the slope of the double logarithmic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2B5299">
        <w:rPr>
          <w:rFonts w:ascii="Times New Roman" w:hAnsi="Times New Roman" w:cs="Times New Roman"/>
          <w:color w:val="000000" w:themeColor="text1"/>
          <w:sz w:val="24"/>
          <w:szCs w:val="24"/>
        </w:rPr>
        <w:t xml:space="preserve">) vs. </w:t>
      </w:r>
      <w:proofErr w:type="spellStart"/>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vertAlign w:val="subscript"/>
        </w:rPr>
        <w:t xml:space="preserve"> </w:t>
      </w:r>
      <w:r w:rsidRPr="002B5299">
        <w:rPr>
          <w:rFonts w:ascii="Times New Roman" w:hAnsi="Times New Roman" w:cs="Times New Roman"/>
          <w:color w:val="000000" w:themeColor="text1"/>
          <w:sz w:val="24"/>
          <w:szCs w:val="24"/>
        </w:rPr>
        <w:t xml:space="preserve">relationship should be 1, as indicated by the broken lines in </w:t>
      </w:r>
      <w:r w:rsidRPr="002B5299">
        <w:rPr>
          <w:rFonts w:ascii="Times New Roman" w:hAnsi="Times New Roman" w:cs="Times New Roman"/>
          <w:color w:val="0070C0"/>
          <w:sz w:val="24"/>
          <w:szCs w:val="24"/>
        </w:rPr>
        <w:t>FIGURE 4</w:t>
      </w:r>
      <w:r w:rsidRPr="002B5299">
        <w:rPr>
          <w:rFonts w:ascii="Times New Roman" w:hAnsi="Times New Roman" w:cs="Times New Roman"/>
          <w:color w:val="000000" w:themeColor="text1"/>
          <w:sz w:val="24"/>
          <w:szCs w:val="24"/>
        </w:rPr>
        <w:t>.</w:t>
      </w:r>
    </w:p>
    <w:p w14:paraId="29CDC226" w14:textId="11BD3377" w:rsidR="00122DFD" w:rsidRPr="002B5299" w:rsidRDefault="00F56E12" w:rsidP="0066599B">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sz w:val="24"/>
          <w:szCs w:val="24"/>
        </w:rPr>
        <w:t xml:space="preserve">Considering the ideal slope of 1, </w:t>
      </w:r>
      <w:r w:rsidRPr="002B5299">
        <w:rPr>
          <w:rFonts w:ascii="Times New Roman" w:hAnsi="Times New Roman" w:cs="Times New Roman"/>
          <w:color w:val="000000" w:themeColor="text1"/>
          <w:sz w:val="24"/>
          <w:szCs w:val="24"/>
        </w:rPr>
        <w:t xml:space="preserve">the best-fitted </w:t>
      </w:r>
      <w:r w:rsidRPr="002B5299">
        <w:rPr>
          <w:rFonts w:ascii="Times New Roman" w:hAnsi="Times New Roman" w:cs="Times New Roman"/>
          <w:i/>
          <w:iCs/>
          <w:color w:val="000000" w:themeColor="text1"/>
          <w:sz w:val="24"/>
          <w:szCs w:val="24"/>
        </w:rPr>
        <w:t>n</w:t>
      </w:r>
      <w:r w:rsidRPr="002B5299">
        <w:rPr>
          <w:rFonts w:ascii="Times New Roman" w:hAnsi="Times New Roman" w:cs="Times New Roman"/>
          <w:color w:val="000000" w:themeColor="text1"/>
          <w:sz w:val="24"/>
          <w:szCs w:val="24"/>
        </w:rPr>
        <w:t xml:space="preserve"> values and the resultant </w:t>
      </w:r>
      <w:r w:rsidRPr="002B5299">
        <w:rPr>
          <w:rFonts w:ascii="Times New Roman" w:hAnsi="Times New Roman" w:cs="Times New Roman"/>
          <w:i/>
          <w:color w:val="000000" w:themeColor="text1"/>
          <w:sz w:val="24"/>
          <w:szCs w:val="24"/>
        </w:rPr>
        <w:t>K</w:t>
      </w:r>
      <w:r w:rsidRPr="002B5299">
        <w:rPr>
          <w:rFonts w:ascii="Times New Roman" w:hAnsi="Times New Roman" w:cs="Times New Roman"/>
          <w:color w:val="000000" w:themeColor="text1"/>
          <w:sz w:val="24"/>
          <w:szCs w:val="24"/>
        </w:rPr>
        <w:t xml:space="preserve"> value determined using </w:t>
      </w:r>
      <w:r w:rsidRPr="002B5299">
        <w:rPr>
          <w:rFonts w:ascii="Times New Roman" w:hAnsi="Times New Roman" w:cs="Times New Roman"/>
          <w:color w:val="0070C0"/>
          <w:sz w:val="24"/>
          <w:szCs w:val="24"/>
        </w:rPr>
        <w:t>FIGURE 4</w:t>
      </w:r>
      <w:r w:rsidRPr="002B5299">
        <w:rPr>
          <w:rFonts w:ascii="Times New Roman" w:hAnsi="Times New Roman" w:cs="Times New Roman"/>
          <w:sz w:val="24"/>
          <w:szCs w:val="24"/>
        </w:rPr>
        <w:t xml:space="preserve"> according to </w:t>
      </w:r>
      <w:r w:rsidRPr="002B5299">
        <w:rPr>
          <w:rFonts w:ascii="Times New Roman" w:hAnsi="Times New Roman" w:cs="Times New Roman"/>
          <w:color w:val="000000" w:themeColor="text1"/>
          <w:sz w:val="24"/>
          <w:szCs w:val="24"/>
        </w:rPr>
        <w:t xml:space="preserve">Eq. (4) </w:t>
      </w:r>
      <w:r w:rsidRPr="002B5299">
        <w:rPr>
          <w:rFonts w:ascii="Times New Roman" w:hAnsi="Times New Roman" w:cs="Times New Roman"/>
          <w:sz w:val="24"/>
          <w:szCs w:val="24"/>
        </w:rPr>
        <w:t xml:space="preserve">are summarized in </w:t>
      </w:r>
      <w:r w:rsidRPr="002B5299">
        <w:rPr>
          <w:rFonts w:ascii="Times New Roman" w:hAnsi="Times New Roman" w:cs="Times New Roman"/>
          <w:color w:val="0070C0"/>
          <w:sz w:val="24"/>
          <w:szCs w:val="24"/>
        </w:rPr>
        <w:t>TABLE 2</w:t>
      </w:r>
      <w:r w:rsidRPr="002B5299">
        <w:rPr>
          <w:rFonts w:ascii="Times New Roman" w:hAnsi="Times New Roman" w:cs="Times New Roman"/>
          <w:sz w:val="24"/>
          <w:szCs w:val="24"/>
        </w:rPr>
        <w:t xml:space="preserve">. The grain growth behavior of 8Y-CSZ is generally characterized by </w:t>
      </w:r>
      <w:r w:rsidRPr="002B5299">
        <w:rPr>
          <w:rFonts w:ascii="Times New Roman" w:hAnsi="Times New Roman" w:cs="Times New Roman"/>
          <w:i/>
          <w:iCs/>
          <w:sz w:val="24"/>
          <w:szCs w:val="24"/>
        </w:rPr>
        <w:t>n</w:t>
      </w:r>
      <w:r w:rsidRPr="002B5299">
        <w:rPr>
          <w:rFonts w:ascii="Times New Roman" w:hAnsi="Times New Roman" w:cs="Times New Roman"/>
          <w:sz w:val="24"/>
          <w:szCs w:val="24"/>
        </w:rPr>
        <w:t xml:space="preserve"> values of 2 or 3.</w:t>
      </w:r>
      <w:r w:rsidRPr="000744F5">
        <w:rPr>
          <w:rFonts w:ascii="Times New Roman" w:hAnsi="Times New Roman" w:cs="Times New Roman"/>
          <w:color w:val="FF0000"/>
          <w:sz w:val="24"/>
          <w:szCs w:val="24"/>
        </w:rPr>
        <w:fldChar w:fldCharType="begin"/>
      </w:r>
      <w:r w:rsidR="000744F5" w:rsidRPr="000744F5">
        <w:rPr>
          <w:rFonts w:ascii="Times New Roman" w:hAnsi="Times New Roman" w:cs="Times New Roman"/>
          <w:color w:val="FF0000"/>
          <w:sz w:val="24"/>
          <w:szCs w:val="24"/>
        </w:rPr>
        <w:instrText xml:space="preserve"> ADDIN ZOTERO_ITEM CSL_CITATION {"citationID":"FIPvWyNl","properties":{"formattedCitation":"\\super 30, 31, 51\\uc0\\u8211{}54\\nosupersub{}","plainCitation":"30, 31, 51–54","noteIndex":0},"citationItems":[{"id":595,"uris":["http://zotero.org/users/11749471/items/ULN3LYFQ"],"itemData":{"id":595,"type":"article-journal","abstract":"The kinetics of mass transport is central to ceramic processing and device stability. In this work, the effect of electrical and hydrogen reduction on the grain growth behavior of doped zirconia and ceria has been investigated. Faster grain growth has been observed under reducing conditions in all cases. The results firmly establish that a depressed local oxygen potential can enhance cation kinetics in fluoritestructured oxide ceramics. Meanwhile, a large electrical current can generate a sharp, spatially varied oxygen potential profile, creating a graded microstructure with a dramatic grain size transition across the length of the sample.","container-title":"Journal of the American Ceramic Society","DOI":"10.1111/jace.14615","ISSN":"00027820","issue":"3","journalAbbreviation":"J. Am. Ceram. Soc.","language":"en","page":"876-886","source":"DOI.org (Crossref)","title":"Electrical and hydrogen reduction enhances kinetics in doped zirconia and ceria: I. grain growth study","title-short":"Electrical and hydrogen reduction enhances kinetics in doped zirconia and ceria","URL":"https://onlinelibrary.wiley.com/doi/10.1111/jace.14615","volume":"100","author":[{"family":"Dong","given":"Yanhao"},{"family":"Wang","given":"Haoren"},{"family":"Chen","given":"I-Wei"}],"accessed":{"date-parts":[["2023",5,21]]},"issued":{"date-parts":[["2017",3]]}}},{"id":2868,"uris":["http://zotero.org/users/11749471/items/BZYRU3B8"],"itemData":{"id":2868,"type":"article-journal","abstract":"Knowing the correlation between grain boundary mobility and oxygen potential in yttria-stabilized zirconia (YSZ), we have utilized the grain size as a microstructural marker to map local oxygen potential. Abrupt oxygen potential transition is established under a large current density and in thicker samples. Cathodically depressed oxygen potential can be easily triggered by poor electrode kinetics or in an oxygen-lean environment. Widespread cavitation in the presence of highly reducing oxygen potential suggests oxygen vacancy condensation instead of oxygen bubble formation as commonly assumed for solid oxide fuel/electrolysis cells. These results also suggest electrode kinetics has a direct influence on the microstructure and properties of ceramics sintered under a large electric current.","container-title":"Journal of the American Ceramic Society","DOI":"10.1111/jace.15274","ISSN":"0002-7820, 1551-2916","issue":"3","journalAbbreviation":"J Am Ceram Soc","language":"en","page":"1058-1073","source":"DOI.org (Crossref)","title":"Electrical and hydrogen reduction enhances kinetics in doped zirconia and ceria: &lt;span style=\"font-variant:small-caps;\"&gt;II&lt;/span&gt; . Mapping electrode polarization and vacancy condensation in &lt;span style=\"font-variant:small-caps;\"&gt;YSZ&lt;/span&gt;","title-short":"Electrical and hydrogen reduction enhances kinetics in doped zirconia and ceria","URL":"https://onlinelibrary.wiley.com/doi/10.1111/jace.15274","volume":"101","author":[{"family":"Dong","given":</w:instrText>
      </w:r>
      <w:r w:rsidR="000744F5" w:rsidRPr="000744F5">
        <w:rPr>
          <w:rFonts w:ascii="Times New Roman" w:hAnsi="Times New Roman" w:cs="Times New Roman" w:hint="eastAsia"/>
          <w:color w:val="FF0000"/>
          <w:sz w:val="24"/>
          <w:szCs w:val="24"/>
        </w:rPr>
        <w:instrText>"Yanhao"},{"family":"Chen","given":"I</w:instrText>
      </w:r>
      <w:r w:rsidR="000744F5" w:rsidRPr="000744F5">
        <w:rPr>
          <w:rFonts w:ascii="Times New Roman" w:hAnsi="Times New Roman" w:cs="Times New Roman" w:hint="eastAsia"/>
          <w:color w:val="FF0000"/>
          <w:sz w:val="24"/>
          <w:szCs w:val="24"/>
        </w:rPr>
        <w:instrText>‐</w:instrText>
      </w:r>
      <w:r w:rsidR="000744F5" w:rsidRPr="000744F5">
        <w:rPr>
          <w:rFonts w:ascii="Times New Roman" w:hAnsi="Times New Roman" w:cs="Times New Roman" w:hint="eastAsia"/>
          <w:color w:val="FF0000"/>
          <w:sz w:val="24"/>
          <w:szCs w:val="24"/>
        </w:rPr>
        <w:instrText>Wei"}],"accessed":{"date-parts":[["2023",6,9]]},"issued":{"date-parts":[["2018",3]]}}},{"id":685,"uris":["http://zotero.org/users/local/SPyU1F7s/items/IEQQDLW7","http://zotero.org/users/11749471/items/IEQQDLW7"],"item</w:instrText>
      </w:r>
      <w:r w:rsidR="000744F5" w:rsidRPr="000744F5">
        <w:rPr>
          <w:rFonts w:ascii="Times New Roman" w:hAnsi="Times New Roman" w:cs="Times New Roman"/>
          <w:color w:val="FF0000"/>
          <w:sz w:val="24"/>
          <w:szCs w:val="24"/>
        </w:rPr>
        <w:instrText xml:space="preserve">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691,"uris":["http://zotero.org/users/local/SPyU1F7s/items/9M273HYI","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668,"uris":["http://zotero.org/users/local/SPyU1F7s/items/W77QF55I","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id":690,"uris":["http://zotero.org/users/local/SPyU1F7s/items/FLRYFM4R","http://zotero.org/users/11749471/items/FLRYFM4R"],"itemData":{"id":690,"type":"article-journal","container-title":"Journal of the American Ceramic Society","DOI":"10.1111/j.1151-2916.1994.tb07250.x","ISSN":"0002-7820, 1551-2916","issue":"4","journalAbbreviation":"J American Ceramic Society","language":"en","page":"939-946","source":"DOI.org (Crossref)","title":"Grain Growth Kinetics in Alumina-Zirconia (CeZTA) Composites","URL":"https://onlinelibrary.wiley.com/doi/10.1111/j.1151-2916.1994.tb07250.x","volume":"77","author":[{"family":"Alexander","given":"Kathleen B."},{"family":"Becher","given":"Paul F."},{"family":"Waters","given":"Shirley B."},{"family":"Bleier","given":"Alan"}],"accessed":{"date-parts":[["2023",5,22]]},"issued":{"date-parts":[["1994",4]]}}}],"schema":"https://github.com/citation-style-language/schema/raw/master/csl-citation.json"} </w:instrText>
      </w:r>
      <w:r w:rsidRPr="000744F5">
        <w:rPr>
          <w:rFonts w:ascii="Times New Roman" w:hAnsi="Times New Roman" w:cs="Times New Roman"/>
          <w:color w:val="FF0000"/>
          <w:sz w:val="24"/>
          <w:szCs w:val="24"/>
        </w:rPr>
        <w:fldChar w:fldCharType="separate"/>
      </w:r>
      <w:r w:rsidR="000744F5" w:rsidRPr="000744F5">
        <w:rPr>
          <w:rFonts w:ascii="Times New Roman" w:hAnsi="Times New Roman" w:cs="Times New Roman"/>
          <w:color w:val="FF0000"/>
          <w:kern w:val="0"/>
          <w:sz w:val="24"/>
          <w:szCs w:val="24"/>
          <w:vertAlign w:val="superscript"/>
        </w:rPr>
        <w:t>30, 31, 51–54</w:t>
      </w:r>
      <w:r w:rsidRPr="000744F5">
        <w:rPr>
          <w:rFonts w:ascii="Times New Roman" w:hAnsi="Times New Roman" w:cs="Times New Roman"/>
          <w:color w:val="FF0000"/>
          <w:sz w:val="24"/>
          <w:szCs w:val="24"/>
        </w:rPr>
        <w:fldChar w:fldCharType="end"/>
      </w:r>
      <w:r w:rsidRPr="002B5299">
        <w:rPr>
          <w:rFonts w:ascii="Times New Roman" w:hAnsi="Times New Roman" w:cs="Times New Roman"/>
          <w:sz w:val="24"/>
        </w:rPr>
        <w:t xml:space="preserve"> </w:t>
      </w:r>
      <w:r w:rsidRPr="002B5299">
        <w:rPr>
          <w:rFonts w:ascii="Times New Roman" w:hAnsi="Times New Roman" w:cs="Times New Roman"/>
          <w:color w:val="000000" w:themeColor="text1"/>
          <w:sz w:val="24"/>
          <w:szCs w:val="24"/>
        </w:rPr>
        <w:t xml:space="preserve">Interestingly, </w:t>
      </w:r>
      <w:r w:rsidRPr="002B5299">
        <w:rPr>
          <w:rFonts w:ascii="Times New Roman" w:hAnsi="Times New Roman" w:cs="Times New Roman"/>
          <w:i/>
          <w:sz w:val="24"/>
          <w:szCs w:val="24"/>
        </w:rPr>
        <w:t>n</w:t>
      </w:r>
      <w:r w:rsidRPr="002B5299">
        <w:rPr>
          <w:rFonts w:ascii="Times New Roman" w:hAnsi="Times New Roman" w:cs="Times New Roman"/>
          <w:color w:val="000000" w:themeColor="text1"/>
          <w:sz w:val="24"/>
          <w:szCs w:val="24"/>
        </w:rPr>
        <w:t xml:space="preserve"> d</w:t>
      </w:r>
      <w:r w:rsidRPr="002B5299">
        <w:rPr>
          <w:rFonts w:ascii="Times New Roman" w:hAnsi="Times New Roman" w:cs="Times New Roman"/>
          <w:sz w:val="24"/>
          <w:szCs w:val="24"/>
        </w:rPr>
        <w:t xml:space="preserve">eviated from the conventional values only for </w:t>
      </w:r>
      <w:r w:rsidRPr="002B5299">
        <w:rPr>
          <w:rFonts w:ascii="Times New Roman" w:hAnsi="Times New Roman" w:cs="Times New Roman"/>
          <w:color w:val="000000" w:themeColor="text1"/>
          <w:sz w:val="24"/>
          <w:szCs w:val="24"/>
        </w:rPr>
        <w:t xml:space="preserve">FT-2.6, </w:t>
      </w:r>
      <w:r w:rsidRPr="002B5299">
        <w:rPr>
          <w:rFonts w:ascii="Times New Roman" w:hAnsi="Times New Roman" w:cs="Times New Roman"/>
          <w:sz w:val="24"/>
          <w:szCs w:val="24"/>
        </w:rPr>
        <w:t xml:space="preserve">which was flash-treated at higher current/power densities. In contrast, for HT and FT-1.9, the grain growth behavior was characterized by an </w:t>
      </w:r>
      <w:r w:rsidRPr="002B5299">
        <w:rPr>
          <w:rFonts w:ascii="Times New Roman" w:hAnsi="Times New Roman" w:cs="Times New Roman"/>
          <w:i/>
          <w:sz w:val="24"/>
          <w:szCs w:val="24"/>
        </w:rPr>
        <w:t>n</w:t>
      </w:r>
      <w:r w:rsidRPr="002B5299">
        <w:rPr>
          <w:rFonts w:ascii="Times New Roman" w:hAnsi="Times New Roman" w:cs="Times New Roman"/>
          <w:sz w:val="24"/>
          <w:szCs w:val="24"/>
        </w:rPr>
        <w:t xml:space="preserve"> value close to 3, as observed in previous studies,</w:t>
      </w:r>
      <w:r w:rsidRPr="000C2AFC">
        <w:rPr>
          <w:rFonts w:ascii="Times New Roman" w:hAnsi="Times New Roman" w:cs="Times New Roman"/>
          <w:color w:val="FF0000"/>
          <w:sz w:val="24"/>
          <w:szCs w:val="24"/>
        </w:rPr>
        <w:fldChar w:fldCharType="begin"/>
      </w:r>
      <w:r w:rsidR="009E0334" w:rsidRPr="000C2AFC">
        <w:rPr>
          <w:rFonts w:ascii="Times New Roman" w:hAnsi="Times New Roman" w:cs="Times New Roman"/>
          <w:color w:val="FF0000"/>
          <w:sz w:val="24"/>
          <w:szCs w:val="24"/>
        </w:rPr>
        <w:instrText xml:space="preserve"> ADDIN ZOTERO_ITEM CSL_CITATION {"citationID":"RMLZfjqI","properties":{"formattedCitation":"\\super 51\\uc0\\u8211{}54\\nosupersub{}","plainCitation":"51–54","noteIndex":0},"citationItems":[{"id":685,"uris":["http://zotero.org/users/local/SPyU1F7s/items/IEQQDLW7","http://zotero.org/users/11749471/items/IEQQDLW7"],"item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691,"uris":["http://zotero.org/users/local/SPyU1F7s/items/9M273HYI","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668,"uris":["http://zotero.org/users/local/SPyU1F7s/items/W77QF55I","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id":690,"uris":["http://zotero.org/users/local/SPyU1F7s/items/FLRYFM4R","http://zotero.org/users/11749471/items/FLRYFM4R"],"itemData":{"id":690,"type":"article-journal","container-title":"Journal of the American Ceramic Society","DOI":"10.1111/j.1151-2916.1994.tb07250.x","ISSN":"0002-7820, 1551-2916","issue":"4","journalAbbreviation":"J American Ceramic Society","language":"en","page":"939-946","source":"DOI.org (Crossref)","title":"Grain Growth Kinetics in Alumina-Zirconia (CeZTA) Composites","URL":"https://onlinelibrary.wiley.com/doi/10.1111/j.1151-2916.1994.tb07250.x","volume":"77","author":[{"family":"Alexander","given":"Kathleen B."},{"family":"Becher","given":"Paul F."},{"family":"Waters","given":"Shirley B."},{"family":"Bleier","given":"Alan"}],"accessed":{"date-parts":[["2023",5,22]]},"issued":{"date-parts":[["1994",4]]}}}],"schema":"https://github.com/citation-style-language/schema/raw/master/csl-citation.json"} </w:instrText>
      </w:r>
      <w:r w:rsidRPr="000C2AFC">
        <w:rPr>
          <w:rFonts w:ascii="Times New Roman" w:hAnsi="Times New Roman" w:cs="Times New Roman"/>
          <w:color w:val="FF0000"/>
          <w:sz w:val="24"/>
          <w:szCs w:val="24"/>
        </w:rPr>
        <w:fldChar w:fldCharType="separate"/>
      </w:r>
      <w:r w:rsidR="009E0334" w:rsidRPr="000C2AFC">
        <w:rPr>
          <w:rFonts w:ascii="Times New Roman" w:hAnsi="Times New Roman" w:cs="Times New Roman"/>
          <w:color w:val="FF0000"/>
          <w:kern w:val="0"/>
          <w:sz w:val="24"/>
          <w:szCs w:val="24"/>
          <w:vertAlign w:val="superscript"/>
        </w:rPr>
        <w:t>51–54</w:t>
      </w:r>
      <w:r w:rsidRPr="000C2AFC">
        <w:rPr>
          <w:rFonts w:ascii="Times New Roman" w:hAnsi="Times New Roman" w:cs="Times New Roman"/>
          <w:color w:val="FF0000"/>
          <w:sz w:val="24"/>
          <w:szCs w:val="24"/>
        </w:rPr>
        <w:fldChar w:fldCharType="end"/>
      </w:r>
      <w:r w:rsidRPr="002B5299">
        <w:rPr>
          <w:rFonts w:ascii="Times New Roman" w:hAnsi="Times New Roman" w:cs="Times New Roman"/>
          <w:sz w:val="24"/>
          <w:szCs w:val="24"/>
        </w:rPr>
        <w:t xml:space="preserve"> although the grain growth was faster in FT-1.9 than in HT.</w:t>
      </w:r>
      <w:r w:rsidRPr="002B5299">
        <w:rPr>
          <w:rFonts w:ascii="Times New Roman" w:hAnsi="Times New Roman" w:cs="Times New Roman"/>
          <w:color w:val="FF0000"/>
          <w:sz w:val="24"/>
          <w:szCs w:val="24"/>
        </w:rPr>
        <w:t xml:space="preserve"> </w:t>
      </w:r>
      <w:r w:rsidRPr="002B5299">
        <w:rPr>
          <w:rFonts w:ascii="Times New Roman" w:hAnsi="Times New Roman" w:cs="Times New Roman"/>
          <w:sz w:val="24"/>
          <w:szCs w:val="24"/>
        </w:rPr>
        <w:t xml:space="preserve">Meanwhile, the grain growth rate of FT-2.6 was much faster than that of FT-1.9 and was characterized </w:t>
      </w:r>
      <w:r w:rsidRPr="002B5299">
        <w:rPr>
          <w:rFonts w:ascii="Times New Roman" w:hAnsi="Times New Roman" w:cs="Times New Roman"/>
          <w:sz w:val="24"/>
          <w:szCs w:val="24"/>
        </w:rPr>
        <w:lastRenderedPageBreak/>
        <w:t xml:space="preserve">by a larger </w:t>
      </w:r>
      <w:r w:rsidRPr="002B5299">
        <w:rPr>
          <w:rFonts w:ascii="Times New Roman" w:hAnsi="Times New Roman" w:cs="Times New Roman"/>
          <w:i/>
          <w:sz w:val="24"/>
          <w:szCs w:val="24"/>
        </w:rPr>
        <w:t>n</w:t>
      </w:r>
      <w:r w:rsidRPr="002B5299">
        <w:rPr>
          <w:rFonts w:ascii="Times New Roman" w:hAnsi="Times New Roman" w:cs="Times New Roman"/>
          <w:sz w:val="24"/>
          <w:szCs w:val="24"/>
        </w:rPr>
        <w:t xml:space="preserve"> value of 4.8. A large </w:t>
      </w:r>
      <w:r w:rsidRPr="002B5299">
        <w:rPr>
          <w:rFonts w:ascii="Times New Roman" w:hAnsi="Times New Roman" w:cs="Times New Roman"/>
          <w:i/>
          <w:iCs/>
          <w:sz w:val="24"/>
          <w:szCs w:val="24"/>
        </w:rPr>
        <w:t>n</w:t>
      </w:r>
      <w:r w:rsidRPr="002B5299">
        <w:rPr>
          <w:rFonts w:ascii="Times New Roman" w:hAnsi="Times New Roman" w:cs="Times New Roman"/>
          <w:sz w:val="24"/>
          <w:szCs w:val="24"/>
        </w:rPr>
        <w:t xml:space="preserve"> value of 5 is limited not only in 8Y-CSZ but also in </w:t>
      </w:r>
      <w:r w:rsidR="0066599B">
        <w:rPr>
          <w:rFonts w:ascii="Times New Roman" w:hAnsi="Times New Roman" w:cs="Times New Roman"/>
          <w:noProof/>
          <w:color w:val="000000" w:themeColor="text1"/>
          <w:sz w:val="24"/>
          <w:szCs w:val="24"/>
        </w:rPr>
        <mc:AlternateContent>
          <mc:Choice Requires="wpg">
            <w:drawing>
              <wp:anchor distT="0" distB="0" distL="114300" distR="114300" simplePos="0" relativeHeight="251667456" behindDoc="0" locked="0" layoutInCell="1" allowOverlap="1" wp14:anchorId="3878E052" wp14:editId="64F543FF">
                <wp:simplePos x="0" y="0"/>
                <wp:positionH relativeFrom="column">
                  <wp:posOffset>0</wp:posOffset>
                </wp:positionH>
                <wp:positionV relativeFrom="paragraph">
                  <wp:posOffset>1166763</wp:posOffset>
                </wp:positionV>
                <wp:extent cx="5391150" cy="7172645"/>
                <wp:effectExtent l="0" t="0" r="0" b="9525"/>
                <wp:wrapTopAndBottom/>
                <wp:docPr id="28" name="グループ化 28"/>
                <wp:cNvGraphicFramePr/>
                <a:graphic xmlns:a="http://schemas.openxmlformats.org/drawingml/2006/main">
                  <a:graphicData uri="http://schemas.microsoft.com/office/word/2010/wordprocessingGroup">
                    <wpg:wgp>
                      <wpg:cNvGrpSpPr/>
                      <wpg:grpSpPr>
                        <a:xfrm>
                          <a:off x="0" y="0"/>
                          <a:ext cx="5391150" cy="7172645"/>
                          <a:chOff x="-23751" y="-35625"/>
                          <a:chExt cx="5391150" cy="7172645"/>
                        </a:xfrm>
                      </wpg:grpSpPr>
                      <wps:wsp>
                        <wps:cNvPr id="11" name="Text Box 7"/>
                        <wps:cNvSpPr txBox="1">
                          <a:spLocks noChangeArrowheads="1"/>
                        </wps:cNvSpPr>
                        <wps:spPr bwMode="auto">
                          <a:xfrm>
                            <a:off x="-23751" y="6424550"/>
                            <a:ext cx="5391150" cy="712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F8B30" w14:textId="77777777" w:rsidR="0066599B" w:rsidRPr="00216967" w:rsidRDefault="0066599B" w:rsidP="0066599B">
                              <w:pPr>
                                <w:rPr>
                                  <w:rFonts w:ascii="Times New Roman" w:hAnsi="Times New Roman" w:cs="Times New Roman"/>
                                  <w:sz w:val="20"/>
                                  <w:szCs w:val="20"/>
                                </w:rPr>
                              </w:pPr>
                              <w:r w:rsidRPr="00216967">
                                <w:rPr>
                                  <w:rFonts w:ascii="Times New Roman" w:hAnsi="Times New Roman" w:cs="Times New Roman"/>
                                  <w:b/>
                                  <w:sz w:val="20"/>
                                  <w:szCs w:val="20"/>
                                </w:rPr>
                                <w:t xml:space="preserve">FIGURE 4 </w:t>
                              </w:r>
                              <w:r w:rsidRPr="00216967">
                                <w:rPr>
                                  <w:rFonts w:ascii="Times New Roman" w:hAnsi="Times New Roman" w:cs="Times New Roman"/>
                                  <w:sz w:val="20"/>
                                  <w:szCs w:val="20"/>
                                </w:rPr>
                                <w:t>D</w:t>
                              </w:r>
                              <w:r w:rsidRPr="00216967">
                                <w:rPr>
                                  <w:rFonts w:ascii="Times New Roman" w:hAnsi="Times New Roman" w:cs="Times New Roman"/>
                                  <w:color w:val="000000" w:themeColor="text1"/>
                                  <w:sz w:val="20"/>
                                  <w:szCs w:val="20"/>
                                </w:rPr>
                                <w:t>ouble logarithmic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m:rPr>
                                        <m:sty m:val="p"/>
                                      </m:rP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216967">
                                <w:rPr>
                                  <w:rFonts w:ascii="Times New Roman" w:hAnsi="Times New Roman" w:cs="Times New Roman"/>
                                  <w:color w:val="000000" w:themeColor="text1"/>
                                  <w:sz w:val="20"/>
                                  <w:szCs w:val="20"/>
                                </w:rPr>
                                <w:t>) and holding time (</w:t>
                              </w:r>
                              <w:proofErr w:type="spellStart"/>
                              <w:r w:rsidRPr="00216967">
                                <w:rPr>
                                  <w:rFonts w:ascii="Times New Roman" w:hAnsi="Times New Roman" w:cs="Times New Roman"/>
                                  <w:i/>
                                  <w:iCs/>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where </w:t>
                              </w:r>
                              <w:r w:rsidRPr="00216967">
                                <w:rPr>
                                  <w:rFonts w:ascii="Times New Roman" w:hAnsi="Times New Roman" w:cs="Times New Roman"/>
                                  <w:i/>
                                  <w:color w:val="000000" w:themeColor="text1"/>
                                  <w:sz w:val="20"/>
                                  <w:szCs w:val="20"/>
                                </w:rPr>
                                <w:t>d</w:t>
                              </w:r>
                              <w:r w:rsidRPr="00216967">
                                <w:rPr>
                                  <w:rFonts w:ascii="Times New Roman" w:hAnsi="Times New Roman" w:cs="Times New Roman"/>
                                  <w:color w:val="000000" w:themeColor="text1"/>
                                  <w:sz w:val="20"/>
                                  <w:szCs w:val="20"/>
                                  <w:vertAlign w:val="subscript"/>
                                </w:rPr>
                                <w:t>t</w:t>
                              </w:r>
                              <w:r w:rsidRPr="00216967">
                                <w:rPr>
                                  <w:rFonts w:ascii="Times New Roman" w:hAnsi="Times New Roman" w:cs="Times New Roman"/>
                                  <w:color w:val="000000" w:themeColor="text1"/>
                                  <w:sz w:val="20"/>
                                  <w:szCs w:val="20"/>
                                </w:rPr>
                                <w:t xml:space="preserve"> is the average grain size at </w:t>
                              </w:r>
                              <w:proofErr w:type="spellStart"/>
                              <w:r w:rsidRPr="00216967">
                                <w:rPr>
                                  <w:rFonts w:ascii="Times New Roman" w:hAnsi="Times New Roman" w:cs="Times New Roman"/>
                                  <w:i/>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and </w:t>
                              </w:r>
                              <w:r w:rsidRPr="00216967">
                                <w:rPr>
                                  <w:rFonts w:ascii="Times New Roman" w:hAnsi="Times New Roman" w:cs="Times New Roman"/>
                                  <w:i/>
                                  <w:color w:val="000000" w:themeColor="text1"/>
                                  <w:sz w:val="20"/>
                                  <w:szCs w:val="20"/>
                                </w:rPr>
                                <w:t>d</w:t>
                              </w:r>
                              <w:r w:rsidRPr="00216967">
                                <w:rPr>
                                  <w:rFonts w:ascii="Times New Roman" w:hAnsi="Times New Roman" w:cs="Times New Roman"/>
                                  <w:color w:val="000000" w:themeColor="text1"/>
                                  <w:sz w:val="20"/>
                                  <w:szCs w:val="20"/>
                                  <w:vertAlign w:val="subscript"/>
                                </w:rPr>
                                <w:t>0</w:t>
                              </w:r>
                              <w:r w:rsidRPr="00216967">
                                <w:rPr>
                                  <w:rFonts w:ascii="Times New Roman" w:hAnsi="Times New Roman" w:cs="Times New Roman"/>
                                  <w:color w:val="000000" w:themeColor="text1"/>
                                  <w:sz w:val="20"/>
                                  <w:szCs w:val="20"/>
                                </w:rPr>
                                <w:t xml:space="preserve"> is the initial grain size (</w:t>
                              </w:r>
                              <w:proofErr w:type="spellStart"/>
                              <w:r w:rsidRPr="00216967">
                                <w:rPr>
                                  <w:rFonts w:ascii="Times New Roman" w:hAnsi="Times New Roman" w:cs="Times New Roman"/>
                                  <w:i/>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 0)</w:t>
                              </w:r>
                              <w:r w:rsidRPr="00216967">
                                <w:rPr>
                                  <w:rFonts w:ascii="Times New Roman" w:hAnsi="Times New Roman" w:cs="Times New Roman"/>
                                  <w:sz w:val="20"/>
                                  <w:szCs w:val="20"/>
                                </w:rPr>
                                <w:t xml:space="preserve">. The slope of the </w:t>
                              </w:r>
                              <w:r w:rsidRPr="00216967">
                                <w:rPr>
                                  <w:rFonts w:ascii="Times New Roman" w:hAnsi="Times New Roman" w:cs="Times New Roman"/>
                                  <w:color w:val="000000" w:themeColor="text1"/>
                                  <w:sz w:val="20"/>
                                  <w:szCs w:val="20"/>
                                </w:rPr>
                                <w:t>log–log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216967">
                                <w:rPr>
                                  <w:rFonts w:ascii="Times New Roman" w:hAnsi="Times New Roman" w:cs="Times New Roman"/>
                                  <w:color w:val="000000" w:themeColor="text1"/>
                                  <w:sz w:val="20"/>
                                  <w:szCs w:val="20"/>
                                </w:rPr>
                                <w:t xml:space="preserve">) versus </w:t>
                              </w:r>
                              <w:proofErr w:type="spellStart"/>
                              <w:r w:rsidRPr="00216967">
                                <w:rPr>
                                  <w:rFonts w:ascii="Times New Roman" w:hAnsi="Times New Roman" w:cs="Times New Roman"/>
                                  <w:i/>
                                  <w:iCs/>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should be 1 for the appropriate grain growth e</w:t>
                              </w:r>
                              <w:r w:rsidRPr="00216967">
                                <w:rPr>
                                  <w:rFonts w:ascii="Times New Roman" w:hAnsi="Times New Roman" w:cs="Times New Roman"/>
                                  <w:sz w:val="20"/>
                                  <w:szCs w:val="20"/>
                                </w:rPr>
                                <w:t xml:space="preserve">xponent </w:t>
                              </w:r>
                              <w:r w:rsidRPr="00216967">
                                <w:rPr>
                                  <w:rFonts w:ascii="Times New Roman" w:hAnsi="Times New Roman" w:cs="Times New Roman"/>
                                  <w:i/>
                                  <w:iCs/>
                                  <w:sz w:val="20"/>
                                  <w:szCs w:val="20"/>
                                </w:rPr>
                                <w:t xml:space="preserve">n </w:t>
                              </w:r>
                              <w:r w:rsidRPr="00216967">
                                <w:rPr>
                                  <w:rFonts w:ascii="Times New Roman" w:hAnsi="Times New Roman" w:cs="Times New Roman"/>
                                  <w:iCs/>
                                  <w:sz w:val="20"/>
                                  <w:szCs w:val="20"/>
                                </w:rPr>
                                <w:t>(dashed line)</w:t>
                              </w:r>
                              <w:r w:rsidRPr="00216967">
                                <w:rPr>
                                  <w:rFonts w:ascii="Times New Roman" w:hAnsi="Times New Roman" w:cs="Times New Roman"/>
                                  <w:sz w:val="20"/>
                                  <w:szCs w:val="20"/>
                                </w:rPr>
                                <w:t xml:space="preserve">. </w:t>
                              </w:r>
                            </w:p>
                          </w:txbxContent>
                        </wps:txbx>
                        <wps:bodyPr rot="0" vert="horz" wrap="square" lIns="74295" tIns="8890" rIns="74295" bIns="8890" anchor="t" anchorCtr="0" upright="1">
                          <a:noAutofit/>
                        </wps:bodyPr>
                      </wps:wsp>
                      <pic:pic xmlns:pic="http://schemas.openxmlformats.org/drawingml/2006/picture">
                        <pic:nvPicPr>
                          <pic:cNvPr id="16" name="図 16"/>
                          <pic:cNvPicPr>
                            <a:picLocks noChangeAspect="1"/>
                          </pic:cNvPicPr>
                        </pic:nvPicPr>
                        <pic:blipFill rotWithShape="1">
                          <a:blip r:embed="rId16" cstate="print">
                            <a:extLst>
                              <a:ext uri="{28A0092B-C50C-407E-A947-70E740481C1C}">
                                <a14:useLocalDpi xmlns:a14="http://schemas.microsoft.com/office/drawing/2010/main" val="0"/>
                              </a:ext>
                            </a:extLst>
                          </a:blip>
                          <a:srcRect l="21693" t="2496" r="26279" b="6742"/>
                          <a:stretch/>
                        </pic:blipFill>
                        <pic:spPr bwMode="auto">
                          <a:xfrm>
                            <a:off x="1282535" y="-35625"/>
                            <a:ext cx="2582580" cy="6365174"/>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3878E052" id="グループ化 28" o:spid="_x0000_s1038" style="position:absolute;left:0;text-align:left;margin-left:0;margin-top:91.85pt;width:424.5pt;height:564.8pt;z-index:251667456;mso-position-horizontal-relative:text;mso-position-vertical-relative:text;mso-height-relative:margin" coordorigin="-237,-356" coordsize="53911,717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">
                <v:shape id="Text Box 7" o:spid="_x0000_s1039" type="#_x0000_t202" style="position:absolute;left:-237;top:64245;width:53910;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" stroked="f">
                  <v:textbox inset="5.85pt,.7pt,5.85pt,.7pt">
                    <w:txbxContent>
                      <w:p w14:paraId="7A9F8B30" w14:textId="77777777" w:rsidR="0066599B" w:rsidRPr="00216967" w:rsidRDefault="0066599B" w:rsidP="0066599B">
                        <w:pPr>
                          <w:rPr>
                            <w:rFonts w:ascii="Times New Roman" w:hAnsi="Times New Roman" w:cs="Times New Roman"/>
                            <w:sz w:val="20"/>
                            <w:szCs w:val="20"/>
                          </w:rPr>
                        </w:pPr>
                        <w:r w:rsidRPr="00216967">
                          <w:rPr>
                            <w:rFonts w:ascii="Times New Roman" w:hAnsi="Times New Roman" w:cs="Times New Roman"/>
                            <w:b/>
                            <w:sz w:val="20"/>
                            <w:szCs w:val="20"/>
                          </w:rPr>
                          <w:t xml:space="preserve">FIGURE 4 </w:t>
                        </w:r>
                        <w:r w:rsidRPr="00216967">
                          <w:rPr>
                            <w:rFonts w:ascii="Times New Roman" w:hAnsi="Times New Roman" w:cs="Times New Roman"/>
                            <w:sz w:val="20"/>
                            <w:szCs w:val="20"/>
                          </w:rPr>
                          <w:t>D</w:t>
                        </w:r>
                        <w:r w:rsidRPr="00216967">
                          <w:rPr>
                            <w:rFonts w:ascii="Times New Roman" w:hAnsi="Times New Roman" w:cs="Times New Roman"/>
                            <w:color w:val="000000" w:themeColor="text1"/>
                            <w:sz w:val="20"/>
                            <w:szCs w:val="20"/>
                          </w:rPr>
                          <w:t>ouble logarithmic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m:rPr>
                                  <m:sty m:val="p"/>
                                </m:rP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216967">
                          <w:rPr>
                            <w:rFonts w:ascii="Times New Roman" w:hAnsi="Times New Roman" w:cs="Times New Roman"/>
                            <w:color w:val="000000" w:themeColor="text1"/>
                            <w:sz w:val="20"/>
                            <w:szCs w:val="20"/>
                          </w:rPr>
                          <w:t>) and holding time (</w:t>
                        </w:r>
                        <w:proofErr w:type="spellStart"/>
                        <w:r w:rsidRPr="00216967">
                          <w:rPr>
                            <w:rFonts w:ascii="Times New Roman" w:hAnsi="Times New Roman" w:cs="Times New Roman"/>
                            <w:i/>
                            <w:iCs/>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where </w:t>
                        </w:r>
                        <w:r w:rsidRPr="00216967">
                          <w:rPr>
                            <w:rFonts w:ascii="Times New Roman" w:hAnsi="Times New Roman" w:cs="Times New Roman"/>
                            <w:i/>
                            <w:color w:val="000000" w:themeColor="text1"/>
                            <w:sz w:val="20"/>
                            <w:szCs w:val="20"/>
                          </w:rPr>
                          <w:t>d</w:t>
                        </w:r>
                        <w:r w:rsidRPr="00216967">
                          <w:rPr>
                            <w:rFonts w:ascii="Times New Roman" w:hAnsi="Times New Roman" w:cs="Times New Roman"/>
                            <w:color w:val="000000" w:themeColor="text1"/>
                            <w:sz w:val="20"/>
                            <w:szCs w:val="20"/>
                            <w:vertAlign w:val="subscript"/>
                          </w:rPr>
                          <w:t>t</w:t>
                        </w:r>
                        <w:r w:rsidRPr="00216967">
                          <w:rPr>
                            <w:rFonts w:ascii="Times New Roman" w:hAnsi="Times New Roman" w:cs="Times New Roman"/>
                            <w:color w:val="000000" w:themeColor="text1"/>
                            <w:sz w:val="20"/>
                            <w:szCs w:val="20"/>
                          </w:rPr>
                          <w:t xml:space="preserve"> is the average grain size at </w:t>
                        </w:r>
                        <w:proofErr w:type="spellStart"/>
                        <w:r w:rsidRPr="00216967">
                          <w:rPr>
                            <w:rFonts w:ascii="Times New Roman" w:hAnsi="Times New Roman" w:cs="Times New Roman"/>
                            <w:i/>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and </w:t>
                        </w:r>
                        <w:r w:rsidRPr="00216967">
                          <w:rPr>
                            <w:rFonts w:ascii="Times New Roman" w:hAnsi="Times New Roman" w:cs="Times New Roman"/>
                            <w:i/>
                            <w:color w:val="000000" w:themeColor="text1"/>
                            <w:sz w:val="20"/>
                            <w:szCs w:val="20"/>
                          </w:rPr>
                          <w:t>d</w:t>
                        </w:r>
                        <w:r w:rsidRPr="00216967">
                          <w:rPr>
                            <w:rFonts w:ascii="Times New Roman" w:hAnsi="Times New Roman" w:cs="Times New Roman"/>
                            <w:color w:val="000000" w:themeColor="text1"/>
                            <w:sz w:val="20"/>
                            <w:szCs w:val="20"/>
                            <w:vertAlign w:val="subscript"/>
                          </w:rPr>
                          <w:t>0</w:t>
                        </w:r>
                        <w:r w:rsidRPr="00216967">
                          <w:rPr>
                            <w:rFonts w:ascii="Times New Roman" w:hAnsi="Times New Roman" w:cs="Times New Roman"/>
                            <w:color w:val="000000" w:themeColor="text1"/>
                            <w:sz w:val="20"/>
                            <w:szCs w:val="20"/>
                          </w:rPr>
                          <w:t xml:space="preserve"> is the initial grain size (</w:t>
                        </w:r>
                        <w:proofErr w:type="spellStart"/>
                        <w:r w:rsidRPr="00216967">
                          <w:rPr>
                            <w:rFonts w:ascii="Times New Roman" w:hAnsi="Times New Roman" w:cs="Times New Roman"/>
                            <w:i/>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 0)</w:t>
                        </w:r>
                        <w:r w:rsidRPr="00216967">
                          <w:rPr>
                            <w:rFonts w:ascii="Times New Roman" w:hAnsi="Times New Roman" w:cs="Times New Roman"/>
                            <w:sz w:val="20"/>
                            <w:szCs w:val="20"/>
                          </w:rPr>
                          <w:t xml:space="preserve">. The slope of the </w:t>
                        </w:r>
                        <w:r w:rsidRPr="00216967">
                          <w:rPr>
                            <w:rFonts w:ascii="Times New Roman" w:hAnsi="Times New Roman" w:cs="Times New Roman"/>
                            <w:color w:val="000000" w:themeColor="text1"/>
                            <w:sz w:val="20"/>
                            <w:szCs w:val="20"/>
                          </w:rPr>
                          <w:t>log–log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216967">
                          <w:rPr>
                            <w:rFonts w:ascii="Times New Roman" w:hAnsi="Times New Roman" w:cs="Times New Roman"/>
                            <w:color w:val="000000" w:themeColor="text1"/>
                            <w:sz w:val="20"/>
                            <w:szCs w:val="20"/>
                          </w:rPr>
                          <w:t xml:space="preserve">) versus </w:t>
                        </w:r>
                        <w:proofErr w:type="spellStart"/>
                        <w:r w:rsidRPr="00216967">
                          <w:rPr>
                            <w:rFonts w:ascii="Times New Roman" w:hAnsi="Times New Roman" w:cs="Times New Roman"/>
                            <w:i/>
                            <w:iCs/>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color w:val="000000" w:themeColor="text1"/>
                            <w:sz w:val="20"/>
                            <w:szCs w:val="20"/>
                          </w:rPr>
                          <w:t xml:space="preserve"> should be 1 for the appropriate grain growth e</w:t>
                        </w:r>
                        <w:r w:rsidRPr="00216967">
                          <w:rPr>
                            <w:rFonts w:ascii="Times New Roman" w:hAnsi="Times New Roman" w:cs="Times New Roman"/>
                            <w:sz w:val="20"/>
                            <w:szCs w:val="20"/>
                          </w:rPr>
                          <w:t xml:space="preserve">xponent </w:t>
                        </w:r>
                        <w:r w:rsidRPr="00216967">
                          <w:rPr>
                            <w:rFonts w:ascii="Times New Roman" w:hAnsi="Times New Roman" w:cs="Times New Roman"/>
                            <w:i/>
                            <w:iCs/>
                            <w:sz w:val="20"/>
                            <w:szCs w:val="20"/>
                          </w:rPr>
                          <w:t xml:space="preserve">n </w:t>
                        </w:r>
                        <w:r w:rsidRPr="00216967">
                          <w:rPr>
                            <w:rFonts w:ascii="Times New Roman" w:hAnsi="Times New Roman" w:cs="Times New Roman"/>
                            <w:iCs/>
                            <w:sz w:val="20"/>
                            <w:szCs w:val="20"/>
                          </w:rPr>
                          <w:t>(dashed line)</w:t>
                        </w:r>
                        <w:r w:rsidRPr="00216967">
                          <w:rPr>
                            <w:rFonts w:ascii="Times New Roman" w:hAnsi="Times New Roman" w:cs="Times New Roman"/>
                            <w:sz w:val="20"/>
                            <w:szCs w:val="20"/>
                          </w:rPr>
                          <w:t xml:space="preserve">. </w:t>
                        </w:r>
                      </w:p>
                    </w:txbxContent>
                  </v:textbox>
                </v:shape>
                <v:shape id="図 16" o:spid="_x0000_s1040" type="#_x0000_t75" style="position:absolute;left:12825;top:-356;width:25826;height:63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">
                  <v:imagedata r:id="rId17" o:title="" croptop="1636f" cropbottom="4418f" cropleft="14217f" cropright="17222f"/>
                </v:shape>
                <w10:wrap type="topAndBottom"/>
              </v:group>
            </w:pict>
          </mc:Fallback>
        </mc:AlternateContent>
      </w:r>
      <w:r w:rsidRPr="002B5299">
        <w:rPr>
          <w:rFonts w:ascii="Times New Roman" w:hAnsi="Times New Roman" w:cs="Times New Roman"/>
          <w:sz w:val="24"/>
          <w:szCs w:val="24"/>
        </w:rPr>
        <w:t xml:space="preserve">other materials, suggesting that the grain growth mechanism during the flash event </w:t>
      </w:r>
      <w:r w:rsidR="0066599B">
        <w:rPr>
          <w:rFonts w:ascii="Times New Roman" w:hAnsi="Times New Roman" w:cs="Times New Roman"/>
          <w:noProof/>
          <w:sz w:val="24"/>
          <w:szCs w:val="24"/>
        </w:rPr>
        <w:lastRenderedPageBreak/>
        <mc:AlternateContent>
          <mc:Choice Requires="wpg">
            <w:drawing>
              <wp:anchor distT="0" distB="0" distL="114300" distR="114300" simplePos="0" relativeHeight="251665408" behindDoc="0" locked="0" layoutInCell="1" allowOverlap="1" wp14:anchorId="0C3606E9" wp14:editId="2C263FE0">
                <wp:simplePos x="0" y="0"/>
                <wp:positionH relativeFrom="margin">
                  <wp:posOffset>0</wp:posOffset>
                </wp:positionH>
                <wp:positionV relativeFrom="paragraph">
                  <wp:posOffset>100698</wp:posOffset>
                </wp:positionV>
                <wp:extent cx="5422520" cy="1968153"/>
                <wp:effectExtent l="0" t="0" r="6985" b="0"/>
                <wp:wrapTopAndBottom/>
                <wp:docPr id="29" name="グループ化 29"/>
                <wp:cNvGraphicFramePr/>
                <a:graphic xmlns:a="http://schemas.openxmlformats.org/drawingml/2006/main">
                  <a:graphicData uri="http://schemas.microsoft.com/office/word/2010/wordprocessingGroup">
                    <wpg:wgp>
                      <wpg:cNvGrpSpPr/>
                      <wpg:grpSpPr>
                        <a:xfrm>
                          <a:off x="0" y="0"/>
                          <a:ext cx="5422520" cy="1968153"/>
                          <a:chOff x="-19305" y="118753"/>
                          <a:chExt cx="5422520" cy="1968153"/>
                        </a:xfrm>
                      </wpg:grpSpPr>
                      <pic:pic xmlns:pic="http://schemas.openxmlformats.org/drawingml/2006/picture">
                        <pic:nvPicPr>
                          <pic:cNvPr id="19" name="Picture 19"/>
                          <pic:cNvPicPr>
                            <a:picLocks noChangeAspect="1"/>
                          </pic:cNvPicPr>
                        </pic:nvPicPr>
                        <pic:blipFill>
                          <a:blip r:embed="rId18">
                            <a:extLst>
                              <a:ext uri="{28A0092B-C50C-407E-A947-70E740481C1C}">
                                <a14:useLocalDpi xmlns:a14="http://schemas.microsoft.com/office/drawing/2010/main" val="0"/>
                              </a:ext>
                            </a:extLst>
                          </a:blip>
                          <a:srcRect l="8789" t="6084" r="6068" b="5743"/>
                          <a:stretch>
                            <a:fillRect/>
                          </a:stretch>
                        </pic:blipFill>
                        <pic:spPr bwMode="auto">
                          <a:xfrm>
                            <a:off x="0" y="617516"/>
                            <a:ext cx="5403215" cy="1469390"/>
                          </a:xfrm>
                          <a:prstGeom prst="rect">
                            <a:avLst/>
                          </a:prstGeom>
                          <a:noFill/>
                        </pic:spPr>
                      </pic:pic>
                      <wps:wsp>
                        <wps:cNvPr id="10" name="Text Box 9"/>
                        <wps:cNvSpPr txBox="1">
                          <a:spLocks noChangeArrowheads="1"/>
                        </wps:cNvSpPr>
                        <wps:spPr bwMode="auto">
                          <a:xfrm>
                            <a:off x="-19305" y="118753"/>
                            <a:ext cx="5391785"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35A1B" w14:textId="77777777" w:rsidR="0066599B" w:rsidRPr="00216967" w:rsidRDefault="0066599B" w:rsidP="0066599B">
                              <w:pPr>
                                <w:jc w:val="thaiDistribute"/>
                                <w:rPr>
                                  <w:rFonts w:ascii="Times New Roman" w:hAnsi="Times New Roman" w:cs="Times New Roman"/>
                                  <w:bCs/>
                                  <w:sz w:val="20"/>
                                  <w:szCs w:val="20"/>
                                </w:rPr>
                              </w:pPr>
                              <w:r w:rsidRPr="00216967">
                                <w:rPr>
                                  <w:rFonts w:ascii="Times New Roman" w:eastAsia="ＭＳ 明朝" w:hAnsi="Times New Roman" w:cs="Times New Roman"/>
                                  <w:b/>
                                  <w:bCs/>
                                  <w:sz w:val="20"/>
                                  <w:szCs w:val="20"/>
                                </w:rPr>
                                <w:t>TABLE 2</w:t>
                              </w:r>
                              <w:r w:rsidRPr="00216967">
                                <w:rPr>
                                  <w:rFonts w:ascii="Times New Roman" w:eastAsia="ＭＳ 明朝" w:hAnsi="Times New Roman" w:cs="Times New Roman"/>
                                  <w:sz w:val="20"/>
                                  <w:szCs w:val="20"/>
                                </w:rPr>
                                <w:t xml:space="preserve"> I</w:t>
                              </w:r>
                              <w:r w:rsidRPr="00216967">
                                <w:rPr>
                                  <w:rFonts w:ascii="Times New Roman" w:hAnsi="Times New Roman" w:cs="Times New Roman"/>
                                  <w:bCs/>
                                  <w:sz w:val="20"/>
                                  <w:szCs w:val="20"/>
                                </w:rPr>
                                <w:t>nitial average grain size (</w:t>
                              </w:r>
                              <w:r w:rsidRPr="00216967">
                                <w:rPr>
                                  <w:rFonts w:ascii="Times New Roman" w:hAnsi="Times New Roman" w:cs="Times New Roman"/>
                                  <w:bCs/>
                                  <w:i/>
                                  <w:iCs/>
                                  <w:sz w:val="20"/>
                                  <w:szCs w:val="20"/>
                                </w:rPr>
                                <w:t>d</w:t>
                              </w:r>
                              <w:r w:rsidRPr="00216967">
                                <w:rPr>
                                  <w:rFonts w:ascii="Times New Roman" w:hAnsi="Times New Roman" w:cs="Times New Roman"/>
                                  <w:bCs/>
                                  <w:sz w:val="20"/>
                                  <w:szCs w:val="20"/>
                                  <w:vertAlign w:val="subscript"/>
                                </w:rPr>
                                <w:t>0</w:t>
                              </w:r>
                              <w:r w:rsidRPr="00216967">
                                <w:rPr>
                                  <w:rFonts w:ascii="Times New Roman" w:hAnsi="Times New Roman" w:cs="Times New Roman"/>
                                  <w:bCs/>
                                  <w:sz w:val="20"/>
                                  <w:szCs w:val="20"/>
                                </w:rPr>
                                <w:t xml:space="preserve">), </w:t>
                              </w:r>
                              <w:r w:rsidRPr="00216967">
                                <w:rPr>
                                  <w:rFonts w:ascii="Times New Roman" w:hAnsi="Times New Roman" w:cs="Times New Roman"/>
                                  <w:color w:val="000000" w:themeColor="text1"/>
                                  <w:sz w:val="20"/>
                                  <w:szCs w:val="20"/>
                                </w:rPr>
                                <w:t>grain growth exponent (</w:t>
                              </w:r>
                              <w:r w:rsidRPr="00216967">
                                <w:rPr>
                                  <w:rFonts w:ascii="Times New Roman" w:hAnsi="Times New Roman" w:cs="Times New Roman"/>
                                  <w:i/>
                                  <w:color w:val="000000" w:themeColor="text1"/>
                                  <w:sz w:val="20"/>
                                  <w:szCs w:val="20"/>
                                </w:rPr>
                                <w:t>n</w:t>
                              </w:r>
                              <w:r w:rsidRPr="00216967">
                                <w:rPr>
                                  <w:rFonts w:ascii="Times New Roman" w:hAnsi="Times New Roman" w:cs="Times New Roman"/>
                                  <w:color w:val="000000" w:themeColor="text1"/>
                                  <w:sz w:val="20"/>
                                  <w:szCs w:val="20"/>
                                </w:rPr>
                                <w:t>),</w:t>
                              </w:r>
                              <w:r w:rsidRPr="00216967">
                                <w:rPr>
                                  <w:rFonts w:ascii="Times New Roman" w:hAnsi="Times New Roman" w:cs="Times New Roman"/>
                                  <w:bCs/>
                                  <w:sz w:val="20"/>
                                  <w:szCs w:val="20"/>
                                </w:rPr>
                                <w:t xml:space="preserve"> grain growth rate constant (</w:t>
                              </w:r>
                              <w:r w:rsidRPr="00216967">
                                <w:rPr>
                                  <w:rFonts w:ascii="Times New Roman" w:hAnsi="Times New Roman" w:cs="Times New Roman"/>
                                  <w:bCs/>
                                  <w:i/>
                                  <w:sz w:val="20"/>
                                  <w:szCs w:val="20"/>
                                </w:rPr>
                                <w:t>K</w:t>
                              </w:r>
                              <w:r w:rsidRPr="00216967">
                                <w:rPr>
                                  <w:rFonts w:ascii="Times New Roman" w:hAnsi="Times New Roman" w:cs="Times New Roman"/>
                                  <w:bCs/>
                                  <w:sz w:val="20"/>
                                  <w:szCs w:val="20"/>
                                </w:rPr>
                                <w:t xml:space="preserve">), and slope of the </w:t>
                              </w:r>
                              <w:r w:rsidRPr="00216967">
                                <w:rPr>
                                  <w:rFonts w:ascii="Times New Roman" w:hAnsi="Times New Roman" w:cs="Times New Roman"/>
                                  <w:color w:val="000000" w:themeColor="text1"/>
                                  <w:sz w:val="20"/>
                                  <w:szCs w:val="20"/>
                                </w:rPr>
                                <w:t>log–log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216967">
                                <w:rPr>
                                  <w:rFonts w:ascii="Times New Roman" w:hAnsi="Times New Roman" w:cs="Times New Roman"/>
                                  <w:color w:val="000000" w:themeColor="text1"/>
                                  <w:sz w:val="20"/>
                                  <w:szCs w:val="20"/>
                                </w:rPr>
                                <w:t>) and holding time (</w:t>
                              </w:r>
                              <w:proofErr w:type="spellStart"/>
                              <w:r w:rsidRPr="00216967">
                                <w:rPr>
                                  <w:rFonts w:ascii="Times New Roman" w:hAnsi="Times New Roman" w:cs="Times New Roman"/>
                                  <w:i/>
                                  <w:iCs/>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bCs/>
                                  <w:sz w:val="20"/>
                                  <w:szCs w:val="20"/>
                                </w:rPr>
                                <w:t>).</w:t>
                              </w:r>
                            </w:p>
                            <w:p w14:paraId="4844ABBA" w14:textId="77777777" w:rsidR="0066599B" w:rsidRPr="00216967" w:rsidRDefault="0066599B" w:rsidP="0066599B">
                              <w:pPr>
                                <w:rPr>
                                  <w:sz w:val="20"/>
                                  <w:szCs w:val="20"/>
                                </w:rPr>
                              </w:pP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3606E9" id="グループ化 29" o:spid="_x0000_s1041" style="position:absolute;left:0;text-align:left;margin-left:0;margin-top:7.95pt;width:426.95pt;height:154.95pt;z-index:251665408;mso-position-horizontal-relative:margin;mso-position-vertical-relative:text;mso-width-relative:margin;mso-height-relative:margin" coordorigin="-193,1187" coordsize="54225,196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">
                <v:shape id="Picture 19" o:spid="_x0000_s1042" type="#_x0000_t75" style="position:absolute;top:6175;width:54032;height:14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">
                  <v:imagedata r:id="rId19" o:title="" croptop="3987f" cropbottom="3764f" cropleft="5760f" cropright="3977f"/>
                </v:shape>
                <v:shape id="Text Box 9" o:spid="_x0000_s1043" type="#_x0000_t202" style="position:absolute;left:-193;top:1187;width:53917;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" stroked="f">
                  <v:textbox inset="5.85pt,.7pt,5.85pt,.7pt">
                    <w:txbxContent>
                      <w:p w14:paraId="55235A1B" w14:textId="77777777" w:rsidR="0066599B" w:rsidRPr="00216967" w:rsidRDefault="0066599B" w:rsidP="0066599B">
                        <w:pPr>
                          <w:jc w:val="thaiDistribute"/>
                          <w:rPr>
                            <w:rFonts w:ascii="Times New Roman" w:hAnsi="Times New Roman" w:cs="Times New Roman"/>
                            <w:bCs/>
                            <w:sz w:val="20"/>
                            <w:szCs w:val="20"/>
                          </w:rPr>
                        </w:pPr>
                        <w:r w:rsidRPr="00216967">
                          <w:rPr>
                            <w:rFonts w:ascii="Times New Roman" w:eastAsia="ＭＳ 明朝" w:hAnsi="Times New Roman" w:cs="Times New Roman"/>
                            <w:b/>
                            <w:bCs/>
                            <w:sz w:val="20"/>
                            <w:szCs w:val="20"/>
                          </w:rPr>
                          <w:t>TABLE 2</w:t>
                        </w:r>
                        <w:r w:rsidRPr="00216967">
                          <w:rPr>
                            <w:rFonts w:ascii="Times New Roman" w:eastAsia="ＭＳ 明朝" w:hAnsi="Times New Roman" w:cs="Times New Roman"/>
                            <w:sz w:val="20"/>
                            <w:szCs w:val="20"/>
                          </w:rPr>
                          <w:t xml:space="preserve"> I</w:t>
                        </w:r>
                        <w:r w:rsidRPr="00216967">
                          <w:rPr>
                            <w:rFonts w:ascii="Times New Roman" w:hAnsi="Times New Roman" w:cs="Times New Roman"/>
                            <w:bCs/>
                            <w:sz w:val="20"/>
                            <w:szCs w:val="20"/>
                          </w:rPr>
                          <w:t>nitial average grain size (</w:t>
                        </w:r>
                        <w:r w:rsidRPr="00216967">
                          <w:rPr>
                            <w:rFonts w:ascii="Times New Roman" w:hAnsi="Times New Roman" w:cs="Times New Roman"/>
                            <w:bCs/>
                            <w:i/>
                            <w:iCs/>
                            <w:sz w:val="20"/>
                            <w:szCs w:val="20"/>
                          </w:rPr>
                          <w:t>d</w:t>
                        </w:r>
                        <w:r w:rsidRPr="00216967">
                          <w:rPr>
                            <w:rFonts w:ascii="Times New Roman" w:hAnsi="Times New Roman" w:cs="Times New Roman"/>
                            <w:bCs/>
                            <w:sz w:val="20"/>
                            <w:szCs w:val="20"/>
                            <w:vertAlign w:val="subscript"/>
                          </w:rPr>
                          <w:t>0</w:t>
                        </w:r>
                        <w:r w:rsidRPr="00216967">
                          <w:rPr>
                            <w:rFonts w:ascii="Times New Roman" w:hAnsi="Times New Roman" w:cs="Times New Roman"/>
                            <w:bCs/>
                            <w:sz w:val="20"/>
                            <w:szCs w:val="20"/>
                          </w:rPr>
                          <w:t xml:space="preserve">), </w:t>
                        </w:r>
                        <w:r w:rsidRPr="00216967">
                          <w:rPr>
                            <w:rFonts w:ascii="Times New Roman" w:hAnsi="Times New Roman" w:cs="Times New Roman"/>
                            <w:color w:val="000000" w:themeColor="text1"/>
                            <w:sz w:val="20"/>
                            <w:szCs w:val="20"/>
                          </w:rPr>
                          <w:t>grain growth exponent (</w:t>
                        </w:r>
                        <w:r w:rsidRPr="00216967">
                          <w:rPr>
                            <w:rFonts w:ascii="Times New Roman" w:hAnsi="Times New Roman" w:cs="Times New Roman"/>
                            <w:i/>
                            <w:color w:val="000000" w:themeColor="text1"/>
                            <w:sz w:val="20"/>
                            <w:szCs w:val="20"/>
                          </w:rPr>
                          <w:t>n</w:t>
                        </w:r>
                        <w:r w:rsidRPr="00216967">
                          <w:rPr>
                            <w:rFonts w:ascii="Times New Roman" w:hAnsi="Times New Roman" w:cs="Times New Roman"/>
                            <w:color w:val="000000" w:themeColor="text1"/>
                            <w:sz w:val="20"/>
                            <w:szCs w:val="20"/>
                          </w:rPr>
                          <w:t>),</w:t>
                        </w:r>
                        <w:r w:rsidRPr="00216967">
                          <w:rPr>
                            <w:rFonts w:ascii="Times New Roman" w:hAnsi="Times New Roman" w:cs="Times New Roman"/>
                            <w:bCs/>
                            <w:sz w:val="20"/>
                            <w:szCs w:val="20"/>
                          </w:rPr>
                          <w:t xml:space="preserve"> grain growth rate constant (</w:t>
                        </w:r>
                        <w:r w:rsidRPr="00216967">
                          <w:rPr>
                            <w:rFonts w:ascii="Times New Roman" w:hAnsi="Times New Roman" w:cs="Times New Roman"/>
                            <w:bCs/>
                            <w:i/>
                            <w:sz w:val="20"/>
                            <w:szCs w:val="20"/>
                          </w:rPr>
                          <w:t>K</w:t>
                        </w:r>
                        <w:r w:rsidRPr="00216967">
                          <w:rPr>
                            <w:rFonts w:ascii="Times New Roman" w:hAnsi="Times New Roman" w:cs="Times New Roman"/>
                            <w:bCs/>
                            <w:sz w:val="20"/>
                            <w:szCs w:val="20"/>
                          </w:rPr>
                          <w:t xml:space="preserve">), and slope of the </w:t>
                        </w:r>
                        <w:r w:rsidRPr="00216967">
                          <w:rPr>
                            <w:rFonts w:ascii="Times New Roman" w:hAnsi="Times New Roman" w:cs="Times New Roman"/>
                            <w:color w:val="000000" w:themeColor="text1"/>
                            <w:sz w:val="20"/>
                            <w:szCs w:val="20"/>
                          </w:rPr>
                          <w:t>log–log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216967">
                          <w:rPr>
                            <w:rFonts w:ascii="Times New Roman" w:hAnsi="Times New Roman" w:cs="Times New Roman"/>
                            <w:color w:val="000000" w:themeColor="text1"/>
                            <w:sz w:val="20"/>
                            <w:szCs w:val="20"/>
                          </w:rPr>
                          <w:t>) and holding time (</w:t>
                        </w:r>
                        <w:proofErr w:type="spellStart"/>
                        <w:r w:rsidRPr="00216967">
                          <w:rPr>
                            <w:rFonts w:ascii="Times New Roman" w:hAnsi="Times New Roman" w:cs="Times New Roman"/>
                            <w:i/>
                            <w:iCs/>
                            <w:color w:val="000000" w:themeColor="text1"/>
                            <w:sz w:val="20"/>
                            <w:szCs w:val="20"/>
                          </w:rPr>
                          <w:t>t</w:t>
                        </w:r>
                        <w:r w:rsidRPr="00216967">
                          <w:rPr>
                            <w:rFonts w:ascii="Times New Roman" w:hAnsi="Times New Roman" w:cs="Times New Roman"/>
                            <w:color w:val="000000" w:themeColor="text1"/>
                            <w:sz w:val="20"/>
                            <w:szCs w:val="20"/>
                            <w:vertAlign w:val="subscript"/>
                          </w:rPr>
                          <w:t>H</w:t>
                        </w:r>
                        <w:proofErr w:type="spellEnd"/>
                        <w:r w:rsidRPr="00216967">
                          <w:rPr>
                            <w:rFonts w:ascii="Times New Roman" w:hAnsi="Times New Roman" w:cs="Times New Roman"/>
                            <w:bCs/>
                            <w:sz w:val="20"/>
                            <w:szCs w:val="20"/>
                          </w:rPr>
                          <w:t>).</w:t>
                        </w:r>
                      </w:p>
                      <w:p w14:paraId="4844ABBA" w14:textId="77777777" w:rsidR="0066599B" w:rsidRPr="00216967" w:rsidRDefault="0066599B" w:rsidP="0066599B">
                        <w:pPr>
                          <w:rPr>
                            <w:sz w:val="20"/>
                            <w:szCs w:val="20"/>
                          </w:rPr>
                        </w:pPr>
                      </w:p>
                    </w:txbxContent>
                  </v:textbox>
                </v:shape>
                <w10:wrap type="topAndBottom" anchorx="margin"/>
              </v:group>
            </w:pict>
          </mc:Fallback>
        </mc:AlternateContent>
      </w:r>
      <w:r w:rsidRPr="002B5299">
        <w:rPr>
          <w:rFonts w:ascii="Times New Roman" w:hAnsi="Times New Roman" w:cs="Times New Roman"/>
          <w:sz w:val="24"/>
          <w:szCs w:val="24"/>
        </w:rPr>
        <w:t>might differ from those of conventional grain growth.</w:t>
      </w:r>
      <w:r w:rsidR="0066599B" w:rsidRPr="0066599B">
        <w:rPr>
          <w:rFonts w:ascii="Times New Roman" w:hAnsi="Times New Roman" w:cs="Times New Roman"/>
          <w:noProof/>
          <w:color w:val="000000" w:themeColor="text1"/>
          <w:sz w:val="24"/>
          <w:szCs w:val="24"/>
        </w:rPr>
        <w:t xml:space="preserve"> </w:t>
      </w:r>
    </w:p>
    <w:p w14:paraId="25E51BA0" w14:textId="042B71E6" w:rsidR="00F56E12" w:rsidRPr="006E2136" w:rsidRDefault="00F56E12" w:rsidP="00F56E12">
      <w:pPr>
        <w:spacing w:line="480" w:lineRule="auto"/>
        <w:ind w:firstLine="840"/>
        <w:jc w:val="thaiDistribute"/>
        <w:rPr>
          <w:rFonts w:ascii="Times New Roman" w:hAnsi="Times New Roman" w:cs="Times New Roman"/>
          <w:color w:val="000000" w:themeColor="text1"/>
          <w:sz w:val="24"/>
          <w:szCs w:val="24"/>
        </w:rPr>
      </w:pPr>
      <w:r w:rsidRPr="006E2136">
        <w:rPr>
          <w:rFonts w:ascii="Times New Roman" w:hAnsi="Times New Roman" w:cs="Times New Roman"/>
          <w:color w:val="000000" w:themeColor="text1"/>
          <w:sz w:val="24"/>
          <w:szCs w:val="24"/>
        </w:rPr>
        <w:t>The grain growth behavior promoted by the AC flash treatment could be ascribed to the accel</w:t>
      </w:r>
      <w:r w:rsidRPr="006F58C2">
        <w:rPr>
          <w:rFonts w:ascii="Times New Roman" w:hAnsi="Times New Roman" w:cs="Times New Roman"/>
          <w:color w:val="000000" w:themeColor="text1"/>
          <w:sz w:val="24"/>
          <w:szCs w:val="24"/>
        </w:rPr>
        <w:t>erated cation diffusivity because cation diffusivity is generally the predominant rate-controlling process. For example, a previous study revealed that the grain growth during the flash event</w:t>
      </w:r>
      <w:r w:rsidRPr="006E2136">
        <w:rPr>
          <w:rFonts w:ascii="Times New Roman" w:hAnsi="Times New Roman" w:cs="Times New Roman"/>
          <w:color w:val="000000" w:themeColor="text1"/>
          <w:sz w:val="24"/>
          <w:szCs w:val="24"/>
        </w:rPr>
        <w:t xml:space="preserve"> was much faster than that under conventional heat treatment due to vacancy diffusion occurring at the grain boundaries.</w:t>
      </w:r>
      <w:r w:rsidRPr="00600B6E">
        <w:rPr>
          <w:rFonts w:ascii="Times New Roman" w:hAnsi="Times New Roman" w:cs="Times New Roman"/>
          <w:color w:val="FF0000"/>
          <w:sz w:val="24"/>
          <w:szCs w:val="24"/>
        </w:rPr>
        <w:fldChar w:fldCharType="begin"/>
      </w:r>
      <w:r w:rsidR="000744F5" w:rsidRPr="00600B6E">
        <w:rPr>
          <w:rFonts w:ascii="Times New Roman" w:hAnsi="Times New Roman" w:cs="Times New Roman"/>
          <w:color w:val="FF0000"/>
          <w:sz w:val="24"/>
          <w:szCs w:val="24"/>
        </w:rPr>
        <w:instrText xml:space="preserve"> ADDIN ZOTERO_ITEM CSL_CITATION {"citationID":"9rYWQaOY","properties":{"formattedCitation":"\\super 56\\nosupersub{}","plainCitation":"56","noteIndex":0},"citationItems":[{"id":526,"uris":["http://zotero.org/users/local/SPyU1F7s/items/TUHNWNPF","http://zotero.org/users/11749471/items/TUHNWNPF"],"itemData":{"id":526,"type":"article-journal","abstract":"Spark plasma and ﬂash sintering process characteristics together with their corresponding sintering and densiﬁcation mechanisms and ﬁeld effects were brieﬂy reviewed. The enhanced and inhibited grain growth obtained using these ﬁeld-assisted densiﬁcation techniques were reported for different ceramic nanoparticle systems and related to their respective densiﬁcation mechanisms. When the densiﬁcation is aided by plastic deformation, the kinetics of grain growth depends on the particles’ rotation/sliding rate and is controlled by lattice and pipe diffusion. When the densiﬁcation is aided by spark, plasma, and the particles’ surface softening, grain growth kinetics is controlled by viscous diffusion and interface reactions. Grain growth in both cases is hierarchical by grain rotation, grain cluster formation and sliding, as long as the plastic deformation proceeds or as long as plasma exists. Densiﬁcation by diffusion in a solid state via defects leads to normal grain growth, which takes over at the ﬁnal stage of sintering. Various ﬁeld effects, as well as the effect of external pressure on the grain growth behaviour were also addressed.","container-title":"Journal of Materials Science","DOI":"10.1007/s10853-017-1761-7","ISSN":"0022-2461, 1573-4803","issue":"5","journalAbbreviation":"J Mater Sci","language":"en","page":"3087-3105","source":"DOI.org (Crossref)","title":"Grain growth during spark plasma and flash sintering of ceramic nanoparticles: a review","title-short":"Grain growth during spark plasma and flash sintering of ceramic nanoparticles","URL":"http://link.springer.com/10.1007/s10853-017-1761-7","volume":"53","author":[{"family":"Chaim","given":"Rachman"},{"family":"Chevallier","given":"Geoffroy"},{"family":"Weibel","given":"Alicia"},{"family":"Estournès","given":"Claude"}],"accessed":{"date-parts":[["2023",5,21]]},"issued":{"date-parts":[["2018",3]]}}}],"schema":"https://github.com/citation-style-language/schema/raw/master/csl-citation.json"} </w:instrText>
      </w:r>
      <w:r w:rsidRPr="00600B6E">
        <w:rPr>
          <w:rFonts w:ascii="Times New Roman" w:hAnsi="Times New Roman" w:cs="Times New Roman"/>
          <w:color w:val="FF0000"/>
          <w:sz w:val="24"/>
          <w:szCs w:val="24"/>
        </w:rPr>
        <w:fldChar w:fldCharType="separate"/>
      </w:r>
      <w:r w:rsidR="000744F5" w:rsidRPr="00600B6E">
        <w:rPr>
          <w:rFonts w:ascii="Times New Roman" w:hAnsi="Times New Roman" w:cs="Times New Roman"/>
          <w:color w:val="FF0000"/>
          <w:kern w:val="0"/>
          <w:sz w:val="24"/>
          <w:szCs w:val="24"/>
          <w:vertAlign w:val="superscript"/>
        </w:rPr>
        <w:t>56</w:t>
      </w:r>
      <w:r w:rsidRPr="00600B6E">
        <w:rPr>
          <w:rFonts w:ascii="Times New Roman" w:hAnsi="Times New Roman" w:cs="Times New Roman"/>
          <w:color w:val="FF0000"/>
          <w:sz w:val="24"/>
          <w:szCs w:val="24"/>
        </w:rPr>
        <w:fldChar w:fldCharType="end"/>
      </w:r>
      <w:r w:rsidRPr="006E2136">
        <w:rPr>
          <w:rFonts w:ascii="Times New Roman" w:hAnsi="Times New Roman" w:cs="Times New Roman"/>
          <w:color w:val="000000" w:themeColor="text1"/>
          <w:sz w:val="24"/>
          <w:szCs w:val="24"/>
        </w:rPr>
        <w:t xml:space="preserve"> Qin et al. argued that supersaturated oxygen vacancies along the grain boundaries might activate new mass transfer mechanisms, thus promoting the grain growth.</w:t>
      </w:r>
      <w:r w:rsidRPr="000C2AFC">
        <w:rPr>
          <w:rFonts w:ascii="Times New Roman" w:hAnsi="Times New Roman" w:cs="Times New Roman"/>
          <w:color w:val="FF0000"/>
          <w:sz w:val="24"/>
          <w:szCs w:val="24"/>
        </w:rPr>
        <w:fldChar w:fldCharType="begin"/>
      </w:r>
      <w:r w:rsidR="00A20301" w:rsidRPr="000C2AFC">
        <w:rPr>
          <w:rFonts w:ascii="Times New Roman" w:hAnsi="Times New Roman" w:cs="Times New Roman"/>
          <w:color w:val="FF0000"/>
          <w:sz w:val="24"/>
          <w:szCs w:val="24"/>
        </w:rPr>
        <w:instrText xml:space="preserve"> ADDIN ZOTERO_ITEM CSL_CITATION {"citationID":"ajoTflkw","properties":{"formattedCitation":"\\super 39\\nosupersub{}","plainCitation":"39","noteIndex":0},"citationItems":[{"id":577,"uris":["http://zotero.org/users/local/SPyU1F7s/items/RWCCDFSG","http://zotero.org/users/11749471/items/RWCCDFSG"],"itemData":{"id":577,"type":"article-journal","container-title":"Journal of the American Ceramic Society","DOI":"10.1111/jace.14234","ISSN":"0002-7820, 1551-2916","issue":"7","journalAbbreviation":"J. Am. Ceram. So</w:instrText>
      </w:r>
      <w:r w:rsidR="00A20301" w:rsidRPr="000C2AFC">
        <w:rPr>
          <w:rFonts w:ascii="Times New Roman" w:hAnsi="Times New Roman" w:cs="Times New Roman" w:hint="eastAsia"/>
          <w:color w:val="FF0000"/>
          <w:sz w:val="24"/>
          <w:szCs w:val="24"/>
        </w:rPr>
        <w:instrText>c.","language":"en","page":"2253-2259","source":"DOI.org (Crossref)","title":"Electrode Effects on Microstructure Formation During &lt;span style=\"font-variant:small-caps;\"&gt;FLASH&lt;/span&gt; Sintering of Yttrium</w:instrText>
      </w:r>
      <w:r w:rsidR="00A20301" w:rsidRPr="000C2AFC">
        <w:rPr>
          <w:rFonts w:ascii="Times New Roman" w:hAnsi="Times New Roman" w:cs="Times New Roman" w:hint="eastAsia"/>
          <w:color w:val="FF0000"/>
          <w:sz w:val="24"/>
          <w:szCs w:val="24"/>
        </w:rPr>
        <w:instrText>‐</w:instrText>
      </w:r>
      <w:r w:rsidR="00A20301" w:rsidRPr="000C2AFC">
        <w:rPr>
          <w:rFonts w:ascii="Times New Roman" w:hAnsi="Times New Roman" w:cs="Times New Roman" w:hint="eastAsia"/>
          <w:color w:val="FF0000"/>
          <w:sz w:val="24"/>
          <w:szCs w:val="24"/>
        </w:rPr>
        <w:instrText>Stabilized Zirconia","title-short":"Electrode Eff</w:instrText>
      </w:r>
      <w:r w:rsidR="00A20301" w:rsidRPr="000C2AFC">
        <w:rPr>
          <w:rFonts w:ascii="Times New Roman" w:hAnsi="Times New Roman" w:cs="Times New Roman"/>
          <w:color w:val="FF0000"/>
          <w:sz w:val="24"/>
          <w:szCs w:val="24"/>
        </w:rPr>
        <w:instrText xml:space="preserve">ects on Microstructure Formation During &lt;span style=\"font-variant","URL":"https://onlinelibrary.wiley.com/doi/10.1111/jace.14234","volume":"99","author":[{"family":"Qin","given":"Wei"},{"family":"Majidi","given":"Hasti"},{"family":"Yun","given":"Jondo"},{"family":"Benthem","given":"Klaus"}],"editor":[{"family":"Gauckler","given":"L."}],"accessed":{"date-parts":[["2023",5,21]]},"issued":{"date-parts":[["2016",7]]}}}],"schema":"https://github.com/citation-style-language/schema/raw/master/csl-citation.json"} </w:instrText>
      </w:r>
      <w:r w:rsidRPr="000C2AFC">
        <w:rPr>
          <w:rFonts w:ascii="Times New Roman" w:hAnsi="Times New Roman" w:cs="Times New Roman"/>
          <w:color w:val="FF0000"/>
          <w:sz w:val="24"/>
          <w:szCs w:val="24"/>
        </w:rPr>
        <w:fldChar w:fldCharType="separate"/>
      </w:r>
      <w:r w:rsidR="00A20301" w:rsidRPr="000C2AFC">
        <w:rPr>
          <w:rFonts w:ascii="Times New Roman" w:hAnsi="Times New Roman" w:cs="Times New Roman"/>
          <w:color w:val="FF0000"/>
          <w:kern w:val="0"/>
          <w:sz w:val="24"/>
          <w:szCs w:val="24"/>
          <w:vertAlign w:val="superscript"/>
        </w:rPr>
        <w:t>39</w:t>
      </w:r>
      <w:r w:rsidRPr="000C2AFC">
        <w:rPr>
          <w:rFonts w:ascii="Times New Roman" w:hAnsi="Times New Roman" w:cs="Times New Roman"/>
          <w:color w:val="FF0000"/>
          <w:sz w:val="24"/>
          <w:szCs w:val="24"/>
        </w:rPr>
        <w:fldChar w:fldCharType="end"/>
      </w:r>
      <w:r w:rsidRPr="006E2136">
        <w:rPr>
          <w:rFonts w:ascii="Times New Roman" w:hAnsi="Times New Roman" w:cs="Times New Roman"/>
          <w:color w:val="000000" w:themeColor="text1"/>
          <w:sz w:val="24"/>
          <w:szCs w:val="24"/>
        </w:rPr>
        <w:t xml:space="preserve"> These studies suggest that point defects induced by the flash event are strongly related to diffusion phenomena at the grain boundaries. At the moment, the relevance of these results to the present study is not clear. Nevertheless, the promoted grain growth behavior can be explained in terms of the grain growth mechanism correlating to the point-defect-related diffusivity during the AC flash treatment, more remarkably at larger current/power densities.</w:t>
      </w:r>
      <w:r w:rsidR="0066599B" w:rsidRPr="0066599B">
        <w:rPr>
          <w:rFonts w:ascii="Times New Roman" w:hAnsi="Times New Roman" w:cs="Times New Roman"/>
          <w:noProof/>
          <w:sz w:val="24"/>
          <w:szCs w:val="24"/>
        </w:rPr>
        <w:t xml:space="preserve"> </w:t>
      </w:r>
    </w:p>
    <w:p w14:paraId="61618BE2" w14:textId="55BA680A" w:rsidR="00F56E12" w:rsidRPr="002B5299" w:rsidRDefault="00F56E12" w:rsidP="00F56E12">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color w:val="0070C0"/>
          <w:sz w:val="24"/>
          <w:szCs w:val="24"/>
        </w:rPr>
        <w:t>TABLE 2</w:t>
      </w:r>
      <w:r w:rsidRPr="002B5299">
        <w:rPr>
          <w:rFonts w:ascii="Times New Roman" w:hAnsi="Times New Roman" w:cs="Times New Roman"/>
          <w:sz w:val="24"/>
          <w:szCs w:val="24"/>
        </w:rPr>
        <w:t xml:space="preserve"> summarizes</w:t>
      </w:r>
      <w:r w:rsidRPr="002B5299">
        <w:rPr>
          <w:rFonts w:ascii="Times New Roman" w:hAnsi="Times New Roman" w:cs="Times New Roman"/>
          <w:color w:val="0070C0"/>
          <w:sz w:val="24"/>
          <w:szCs w:val="24"/>
        </w:rPr>
        <w:t xml:space="preserve"> </w:t>
      </w:r>
      <w:r w:rsidRPr="002B5299">
        <w:rPr>
          <w:rFonts w:ascii="Times New Roman" w:hAnsi="Times New Roman" w:cs="Times New Roman"/>
          <w:sz w:val="24"/>
          <w:szCs w:val="24"/>
        </w:rPr>
        <w:t xml:space="preserve">the </w:t>
      </w:r>
      <w:r w:rsidRPr="002B5299">
        <w:rPr>
          <w:rFonts w:ascii="Times New Roman" w:hAnsi="Times New Roman" w:cs="Times New Roman"/>
          <w:i/>
          <w:sz w:val="24"/>
          <w:szCs w:val="24"/>
        </w:rPr>
        <w:t>K</w:t>
      </w:r>
      <w:r w:rsidRPr="002B5299">
        <w:rPr>
          <w:rFonts w:ascii="Times New Roman" w:hAnsi="Times New Roman" w:cs="Times New Roman"/>
          <w:sz w:val="24"/>
          <w:szCs w:val="24"/>
        </w:rPr>
        <w:t xml:space="preserve"> values for FT-2.6, FT-1.9, and HT, which were </w:t>
      </w:r>
      <w:r w:rsidRPr="002B5299">
        <w:rPr>
          <w:rFonts w:ascii="Times New Roman" w:hAnsi="Times New Roman" w:cs="Times New Roman"/>
          <w:sz w:val="24"/>
          <w:szCs w:val="24"/>
        </w:rPr>
        <w:lastRenderedPageBreak/>
        <w:t xml:space="preserve">calculated assuming an </w:t>
      </w:r>
      <w:r w:rsidRPr="002B5299">
        <w:rPr>
          <w:rFonts w:ascii="Times New Roman" w:hAnsi="Times New Roman" w:cs="Times New Roman"/>
          <w:i/>
          <w:sz w:val="24"/>
          <w:szCs w:val="24"/>
        </w:rPr>
        <w:t>n</w:t>
      </w:r>
      <w:r w:rsidRPr="002B5299">
        <w:rPr>
          <w:rFonts w:ascii="Times New Roman" w:hAnsi="Times New Roman" w:cs="Times New Roman"/>
          <w:sz w:val="24"/>
          <w:szCs w:val="24"/>
        </w:rPr>
        <w:t xml:space="preserve"> value of 3. The </w:t>
      </w:r>
      <w:r w:rsidRPr="002B5299">
        <w:rPr>
          <w:rFonts w:ascii="Times New Roman" w:hAnsi="Times New Roman" w:cs="Times New Roman"/>
          <w:i/>
          <w:iCs/>
          <w:sz w:val="24"/>
          <w:szCs w:val="24"/>
        </w:rPr>
        <w:t>K</w:t>
      </w:r>
      <w:r w:rsidRPr="002B5299">
        <w:rPr>
          <w:rFonts w:ascii="Times New Roman" w:hAnsi="Times New Roman" w:cs="Times New Roman"/>
          <w:sz w:val="24"/>
          <w:szCs w:val="24"/>
        </w:rPr>
        <w:t xml:space="preserve"> value of FT-2.6 is not directly comparable to that of FT-1.9 and HT because its </w:t>
      </w:r>
      <w:r w:rsidRPr="002B5299">
        <w:rPr>
          <w:rFonts w:ascii="Times New Roman" w:hAnsi="Times New Roman" w:cs="Times New Roman"/>
          <w:i/>
          <w:sz w:val="24"/>
          <w:szCs w:val="24"/>
        </w:rPr>
        <w:t>n</w:t>
      </w:r>
      <w:r w:rsidRPr="002B5299">
        <w:rPr>
          <w:rFonts w:ascii="Times New Roman" w:hAnsi="Times New Roman" w:cs="Times New Roman"/>
          <w:sz w:val="24"/>
          <w:szCs w:val="24"/>
        </w:rPr>
        <w:t xml:space="preserve"> value is different. Nevertheless, the </w:t>
      </w:r>
      <w:r w:rsidRPr="002B5299">
        <w:rPr>
          <w:rFonts w:ascii="Times New Roman" w:hAnsi="Times New Roman" w:cs="Times New Roman"/>
          <w:i/>
          <w:sz w:val="24"/>
          <w:szCs w:val="24"/>
        </w:rPr>
        <w:t>K</w:t>
      </w:r>
      <w:r w:rsidRPr="002B5299">
        <w:rPr>
          <w:rFonts w:ascii="Times New Roman" w:hAnsi="Times New Roman" w:cs="Times New Roman"/>
          <w:sz w:val="24"/>
          <w:szCs w:val="24"/>
        </w:rPr>
        <w:t xml:space="preserve"> value at the conventional </w:t>
      </w:r>
      <w:r w:rsidRPr="002B5299">
        <w:rPr>
          <w:rFonts w:ascii="Times New Roman" w:hAnsi="Times New Roman" w:cs="Times New Roman"/>
          <w:i/>
          <w:sz w:val="24"/>
          <w:szCs w:val="24"/>
        </w:rPr>
        <w:t>n</w:t>
      </w:r>
      <w:r w:rsidRPr="002B5299">
        <w:rPr>
          <w:rFonts w:ascii="Times New Roman" w:hAnsi="Times New Roman" w:cs="Times New Roman"/>
          <w:sz w:val="24"/>
          <w:szCs w:val="24"/>
        </w:rPr>
        <w:t xml:space="preserve"> value of 3 was used as a guide value for comparative purposes. The grain growth rate was largely accelerated during the flash treatment, especially in FT-2.6. The grain growth rates of FT-1.9 and FT-2.6 were approximately 50 and 300 times faster, respectively, than that of HT. Since the grain growth behavior of 8Y-CSZ would be rate-controlled by the diffusivity of cations,</w:t>
      </w:r>
      <w:r w:rsidRPr="000744F5">
        <w:rPr>
          <w:rFonts w:ascii="Times New Roman" w:hAnsi="Times New Roman" w:cs="Times New Roman"/>
          <w:color w:val="FF0000"/>
          <w:sz w:val="24"/>
          <w:szCs w:val="24"/>
        </w:rPr>
        <w:fldChar w:fldCharType="begin"/>
      </w:r>
      <w:r w:rsidR="000744F5" w:rsidRPr="000744F5">
        <w:rPr>
          <w:rFonts w:ascii="Times New Roman" w:hAnsi="Times New Roman" w:cs="Times New Roman"/>
          <w:color w:val="FF0000"/>
          <w:sz w:val="24"/>
          <w:szCs w:val="24"/>
        </w:rPr>
        <w:instrText xml:space="preserve"> ADDIN ZOTERO_ITEM CSL_CITATION {"citationID":"4y7SXNGj","properties":{"formattedCitation":"\\super 53, 57, 58\\nosupersub{}","plainCitation":"53, 57, 58","noteIndex":0},"citationItems":[{"id":668,"uris":["http://zotero.org/users/local/SPyU1F7s/items/W77QF55I","http://zotero.org/users/11749471/items/W77QF55I"],"itemData":{"id":668,"type":"article-journal","abstract":"The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H."}],"accessed":{"date-parts":[["2023",5,22]]},"issued":{"date-parts":[["2003",3,17]]}}},{"id":716,"uris":["http://zotero.org/users/local/SPyU1F7s/items/PV7M68DN","http://zotero.org/users/11749471/items/PV7M68DN"],"itemData":{"id":716,"type":"article-journal","abstract":"Grain growth of nanocrystalline yttria-stabilized tetragonal zirconia polycrystals (Y-TZP) was studied between 1250 and 1650 ◦C and compared to the Y-TZP data from the literature. All the results exhibited two distinctly different behaviour, where slow and fast grain growth regimes with activation energies </w:instrText>
      </w:r>
      <w:r w:rsidR="000744F5" w:rsidRPr="000744F5">
        <w:rPr>
          <w:rFonts w:ascii="ＭＳ 明朝" w:eastAsia="ＭＳ 明朝" w:hAnsi="ＭＳ 明朝" w:cs="ＭＳ 明朝" w:hint="eastAsia"/>
          <w:color w:val="FF0000"/>
          <w:sz w:val="24"/>
          <w:szCs w:val="24"/>
        </w:rPr>
        <w:instrText>∼</w:instrText>
      </w:r>
      <w:r w:rsidR="000744F5" w:rsidRPr="000744F5">
        <w:rPr>
          <w:rFonts w:ascii="Times New Roman" w:hAnsi="Times New Roman" w:cs="Times New Roman"/>
          <w:color w:val="FF0000"/>
          <w:sz w:val="24"/>
          <w:szCs w:val="24"/>
        </w:rPr>
        <w:instrText xml:space="preserve">280 and </w:instrText>
      </w:r>
      <w:r w:rsidR="000744F5" w:rsidRPr="000744F5">
        <w:rPr>
          <w:rFonts w:ascii="ＭＳ 明朝" w:eastAsia="ＭＳ 明朝" w:hAnsi="ＭＳ 明朝" w:cs="ＭＳ 明朝" w:hint="eastAsia"/>
          <w:color w:val="FF0000"/>
          <w:sz w:val="24"/>
          <w:szCs w:val="24"/>
        </w:rPr>
        <w:instrText>∼</w:instrText>
      </w:r>
      <w:r w:rsidR="000744F5" w:rsidRPr="000744F5">
        <w:rPr>
          <w:rFonts w:ascii="Times New Roman" w:hAnsi="Times New Roman" w:cs="Times New Roman"/>
          <w:color w:val="FF0000"/>
          <w:sz w:val="24"/>
          <w:szCs w:val="24"/>
        </w:rPr>
        <w:instrText xml:space="preserve">546 kJ mol−1 prevail below and above </w:instrText>
      </w:r>
      <w:r w:rsidR="000744F5" w:rsidRPr="000744F5">
        <w:rPr>
          <w:rFonts w:ascii="ＭＳ 明朝" w:eastAsia="ＭＳ 明朝" w:hAnsi="ＭＳ 明朝" w:cs="ＭＳ 明朝" w:hint="eastAsia"/>
          <w:color w:val="FF0000"/>
          <w:sz w:val="24"/>
          <w:szCs w:val="24"/>
        </w:rPr>
        <w:instrText>∼</w:instrText>
      </w:r>
      <w:r w:rsidR="000744F5" w:rsidRPr="000744F5">
        <w:rPr>
          <w:rFonts w:ascii="Times New Roman" w:hAnsi="Times New Roman" w:cs="Times New Roman"/>
          <w:color w:val="FF0000"/>
          <w:sz w:val="24"/>
          <w:szCs w:val="24"/>
        </w:rPr>
        <w:instrText xml:space="preserve">1400 ◦C, respectively. Analysis of the data with respect to the grain growth mechanisms and the diffusion kinetics was in agreement with limited Y3+ lattice diffusion within the cubic zirconia nano-grains below </w:instrText>
      </w:r>
      <w:r w:rsidR="000744F5" w:rsidRPr="000744F5">
        <w:rPr>
          <w:rFonts w:ascii="ＭＳ 明朝" w:eastAsia="ＭＳ 明朝" w:hAnsi="ＭＳ 明朝" w:cs="ＭＳ 明朝" w:hint="eastAsia"/>
          <w:color w:val="FF0000"/>
          <w:sz w:val="24"/>
          <w:szCs w:val="24"/>
        </w:rPr>
        <w:instrText>∼</w:instrText>
      </w:r>
      <w:r w:rsidR="000744F5" w:rsidRPr="000744F5">
        <w:rPr>
          <w:rFonts w:ascii="Times New Roman" w:hAnsi="Times New Roman" w:cs="Times New Roman"/>
          <w:color w:val="FF0000"/>
          <w:sz w:val="24"/>
          <w:szCs w:val="24"/>
        </w:rPr>
        <w:instrText xml:space="preserve">1400 ◦C. This results in slow grain growth kinetics. Redistribution of Y3+ above </w:instrText>
      </w:r>
      <w:r w:rsidR="000744F5" w:rsidRPr="000744F5">
        <w:rPr>
          <w:rFonts w:ascii="ＭＳ 明朝" w:eastAsia="ＭＳ 明朝" w:hAnsi="ＭＳ 明朝" w:cs="ＭＳ 明朝" w:hint="eastAsia"/>
          <w:color w:val="FF0000"/>
          <w:sz w:val="24"/>
          <w:szCs w:val="24"/>
        </w:rPr>
        <w:instrText>∼</w:instrText>
      </w:r>
      <w:r w:rsidR="000744F5" w:rsidRPr="000744F5">
        <w:rPr>
          <w:rFonts w:ascii="Times New Roman" w:hAnsi="Times New Roman" w:cs="Times New Roman"/>
          <w:color w:val="FF0000"/>
          <w:sz w:val="24"/>
          <w:szCs w:val="24"/>
        </w:rPr>
        <w:instrText xml:space="preserve">1400 ◦C together with the equilibrium phase assemblage lead to enhanced grain boundary diffusion of Y3+ and results in enhanced grain growth of the sub-micrometer tetragonal grains.","container-title":"Materials Science and Engineering: A","DOI":"10.1016/j.msea.2007.09.022","ISSN":"09215093","issue":"1-2","journalAbbreviation":"Materials Science and Engineering: A","language":"en","page":"439-446","source":"DOI.org (Crossref)","title":"Activation energy and grain growth in nanocrystalline Y-TZP ceramics","URL":"https://linkinghub.elsevier.com/retrieve/pii/S0921509307016620","volume":"486","author":[{"family":"Chaim","given":"Rachman"}],"accessed":{"date-parts":[["2023",5,26]]},"issued":{"date-parts":[["2008",7]]}}},{"id":554,"uris":["http://zotero.org/users/local/SPyU1F7s/items/LY3NT29I","http://zotero.org/users/11749471/items/LY3NT29I"],"itemData":{"id":554,"type":"article-journal","abstract":"Hafnium oxide and ytterbium oxide were deposited on the surface of 3 mol.% yttria stabilized tetragonal zirconia (3YTZ) samples with an initial grain size of 0.8 lm, and diﬀusion annealed at temperatures from 1673 to 1873 K in type-B kinetics regime. Secondary ion mass spectrometry was used to measure the lattice and grain boundary diﬀusion coeﬃcients for the two species. The diﬀusivities did not have signiﬁcant dependences on the mass of the diﬀusing species, and it was concluded that Hf4+ and Yb3+ acted as tracers for Zr4+ and Y3+, respectively. The experimental results for the cation lattice (Dl) and grain boundary diﬀusion coeﬃcients (Dgb) are as follows: DZl r ¼ 5 Â 10À4 expðÀ515; 000=RT Þ m2 sÀ1; DZgbr ¼ 1 Â 10À3 expðÀ370; 000=RT Þ m2 sÀ1; DYl ¼ 4 Â 10À3 expðÀ500; 000=RT Þ m2 sÀ1 and DYgb ¼ 1 Â 10À2 expðÀ390; 000=RT Þ m2 sÀ1, where the superscripts Zr and Y refer to the diﬀusing species. Calculations suggest that Zr diﬀusion along grain boundaries is rate controlling during high temperature creep and superplasticity. The slower grain growth kinetics may also be related to slower grain boundary diﬀusion in 3YTZ compared to cubic zirconia. Examination of experimental data on self-diﬀusion in oxides indicates that the activation energy for grain boundary diﬀusion is $0.8 times that for lattice diﬀusion.","container-title":"Acta Materialia","DOI":"10.1016/j.actamat.2005.05.031","ISSN":"13596454","issue":"19","journalAbbreviation":"Acta Materialia","language":"en","page":"4975-4985","source":"DOI.org (Crossref)","title":"Lattice and grain boundary diffusion of cations in 3YTZ analyzed using SIMS","URL":"https://linkinghub.elsevier.com/retrieve/pii/S1359645405003332","volume":"53","author":[{"family":"Swaroop","given":"Sathya"},{"family":"Kilo","given":"Martin"},{"family":"Argirusis","given":"Christos"},{"family":"Borchardt","given":"Günter"},{"family":"Chokshi","given":"Atul H."}],"accessed":{"date-parts":[["2023",5,21]]},"issued":{"date-parts":[["2005",11]]}}}],"schema":"https://github.com/citation-style-language/schema/raw/master/csl-citation.json"} </w:instrText>
      </w:r>
      <w:r w:rsidRPr="000744F5">
        <w:rPr>
          <w:rFonts w:ascii="Times New Roman" w:hAnsi="Times New Roman" w:cs="Times New Roman"/>
          <w:color w:val="FF0000"/>
          <w:sz w:val="24"/>
          <w:szCs w:val="24"/>
        </w:rPr>
        <w:fldChar w:fldCharType="separate"/>
      </w:r>
      <w:r w:rsidR="000744F5" w:rsidRPr="000744F5">
        <w:rPr>
          <w:rFonts w:ascii="Times New Roman" w:hAnsi="Times New Roman" w:cs="Times New Roman"/>
          <w:color w:val="FF0000"/>
          <w:kern w:val="0"/>
          <w:sz w:val="24"/>
          <w:szCs w:val="24"/>
          <w:vertAlign w:val="superscript"/>
        </w:rPr>
        <w:t>53, 57, 58</w:t>
      </w:r>
      <w:r w:rsidRPr="000744F5">
        <w:rPr>
          <w:rFonts w:ascii="Times New Roman" w:hAnsi="Times New Roman" w:cs="Times New Roman"/>
          <w:color w:val="FF0000"/>
          <w:sz w:val="24"/>
          <w:szCs w:val="24"/>
        </w:rPr>
        <w:fldChar w:fldCharType="end"/>
      </w:r>
      <w:r w:rsidRPr="002B5299">
        <w:rPr>
          <w:rFonts w:ascii="Times New Roman" w:hAnsi="Times New Roman" w:cs="Times New Roman"/>
          <w:color w:val="000000" w:themeColor="text1"/>
          <w:sz w:val="24"/>
          <w:szCs w:val="24"/>
        </w:rPr>
        <w:t xml:space="preserve"> the enhancement of the </w:t>
      </w:r>
      <w:r w:rsidRPr="002B5299">
        <w:rPr>
          <w:rFonts w:ascii="Times New Roman" w:hAnsi="Times New Roman" w:cs="Times New Roman"/>
          <w:sz w:val="24"/>
          <w:szCs w:val="24"/>
        </w:rPr>
        <w:t xml:space="preserve">grain growth by the flash event might be attributed to the increased cation diffusivity. According to these results, the cation diffusivity </w:t>
      </w:r>
      <w:proofErr w:type="spellStart"/>
      <w:r w:rsidRPr="002B5299">
        <w:rPr>
          <w:rFonts w:ascii="Times New Roman" w:hAnsi="Times New Roman" w:cs="Times New Roman"/>
          <w:sz w:val="24"/>
          <w:szCs w:val="24"/>
        </w:rPr>
        <w:t>athermally</w:t>
      </w:r>
      <w:proofErr w:type="spellEnd"/>
      <w:r w:rsidRPr="002B5299">
        <w:rPr>
          <w:rFonts w:ascii="Times New Roman" w:hAnsi="Times New Roman" w:cs="Times New Roman"/>
          <w:sz w:val="24"/>
          <w:szCs w:val="24"/>
        </w:rPr>
        <w:t xml:space="preserve"> promoted by the flash event most likely depend on the current/power densities.</w:t>
      </w:r>
    </w:p>
    <w:p w14:paraId="7640573B" w14:textId="0200E88A" w:rsidR="00F56E12" w:rsidRPr="002B5299" w:rsidRDefault="00F56E12" w:rsidP="00F56E12">
      <w:pPr>
        <w:spacing w:line="480" w:lineRule="auto"/>
        <w:ind w:firstLine="840"/>
        <w:jc w:val="thaiDistribute"/>
        <w:rPr>
          <w:rFonts w:ascii="Times New Roman" w:hAnsi="Times New Roman" w:cs="Times New Roman"/>
          <w:sz w:val="24"/>
          <w:szCs w:val="24"/>
        </w:rPr>
      </w:pPr>
      <w:r w:rsidRPr="002B5299">
        <w:rPr>
          <w:rFonts w:ascii="Times New Roman" w:hAnsi="Times New Roman" w:cs="Times New Roman"/>
          <w:sz w:val="24"/>
          <w:szCs w:val="24"/>
        </w:rPr>
        <w:t>The conventional grain growth behavior of 8Y-CSZ without an electric field can be expressed using the following grain growth equation:</w:t>
      </w:r>
      <w:r w:rsidRPr="000C2AFC">
        <w:rPr>
          <w:rFonts w:ascii="Times New Roman" w:hAnsi="Times New Roman" w:cs="Times New Roman"/>
          <w:color w:val="FF0000"/>
          <w:sz w:val="24"/>
          <w:szCs w:val="24"/>
        </w:rPr>
        <w:fldChar w:fldCharType="begin"/>
      </w:r>
      <w:r w:rsidR="00A20301" w:rsidRPr="000C2AFC">
        <w:rPr>
          <w:rFonts w:ascii="Times New Roman" w:hAnsi="Times New Roman" w:cs="Times New Roman"/>
          <w:color w:val="FF0000"/>
          <w:sz w:val="24"/>
          <w:szCs w:val="24"/>
        </w:rPr>
        <w:instrText xml:space="preserve"> ADDIN ZOTERO_ITEM CSL_CITATION {"citationID":"hElJ1PZt","properties":{"formattedCitation":"\\super 40, 42, 44\\nosupersub{}","plainCitation":"40, 42, 44","noteIndex":0},"citationItems":[{"id":438,"uris":["http://zotero.org/users/local/SPyU1F7s/items/AGDCDWX7","http://zotero.org/users/11749471/items/AGDCDWX7"],"itemData":{"id":438,"type":"article-journal","container-title":"Scripta Materialia","DOI":"10.1016/j.scriptamat.2013.01.008","ISSN":"13596462","issue":"10","journalAbbreviation":"Scripta Materialia","language":"en","page":"785-788","source":"DOI.org (Crossref)","title":"Grain growth model for electric field-assisted processing and flash sintering of materials","URL":"https://linkinghub.elsevier.com/retrieve/pii/S1359646213000213","volume":"68","author":[{"family":"Narayan","given":"J."}],"accessed":{"date-parts":[["2023",5,21]]},"issued":{"date-parts":[["2013",5]]}}},{"id":396,"uris":["http://zotero.org/users/local/SPyU1F7s/items/PPCGV44V","http://zotero.org/users/11749471/items/PPCGV44V"],"itemData":{"id":396,"type":"article-journal","abstract":"The inﬂuence of the strength of an initial 60 Hz AC ﬁeld Eo¼ 1–50 V/cm on the sintering rate and corresponding grain size of yttria-stabilized zirconia (3Y-TZP) was determined and compared with an equivalent DC ﬁeld. For both ﬁeld types the sintering rate increased and the grain size decreased with ﬁeld strength up to a critical value, beyond which no further effect occurred. The AC ﬁeld however had a greater effect than the DC ﬁeld over the entire ﬁeld strength range. The major factor responsible for the enhanced sintering rate with both ﬁeld types was concluded to be retardation of grain growth by the ﬁeld. The retardation was in turn attributed to a reduction in the grain boundary energy by the interaction of the ﬁeld with the space charge. Analysis of the results employing the absolute reaction rate theory gave magnitudes of the space charge potential and corresponding grain boundary energy in accord with reported values, but were larger with AC ﬁeld than with DC. Factors which could contribute to the greater effect of an AC ﬁeld compared to DC are suggested.","container-title":"Materials Science and Engineering: A","DOI":"10.1016/j.msea.2012.08.146","ISSN":"09215093","journalAbbreviation":"Materials Science and Engineering: A","language":"en","page":"591-594","source":"DOI.org (Crossref)","title":"Effect of the strength of an AC electric field compared to DC on the sintering rate and related grain size of zirconia (3Y-TZP)","URL":"https://linkinghub.elsevier.com/retrieve/pii/S0921509312012798","volume":"559","author":[{"family":"Conrad","given":"Hans"},{"family":"Yang","given":"Di"}],"accessed":{"date-parts":[["2023",5,21]]},"issued":{"date-parts":[["2013",1]]}}},{"id":445,"uris":["http://zotero.org/users/local/SPyU1F7s/items/3BCYUG6K","http://zotero.org/users/11749471/items/3BCYUG6K"],"itemData":{"id":445,"type":"article-journal","container-title":"Scripta Materialia","DOI":"10.1016/j.scriptamat.2013.05.001","ISSN":"13596462","issue":"5","journalAbbreviation":"Scripta Materialia","language":"en","page":"351-353","source":"DOI.org (Crossref)","title":"Transient-regime grain growth in nanocrystalline yttria-stabilized zirconia annealed without and with a DC electric field","URL":"https://linkinghub.elsevier.com/retrieve/pii/S1359646213002364","volume":"69","author":[{"family":"Wang","given":"J."},{"family":"Yang","given":"Di"},{"family":"Conrad","given":"H."}],"accessed":{"date-parts":[["2023",5,21]]},"issued":{"date-parts":[["2013",9]]}}}],"schema":"https://github.com/citation-style-language/schema/raw/master/csl-citation.json"} </w:instrText>
      </w:r>
      <w:r w:rsidRPr="000C2AFC">
        <w:rPr>
          <w:rFonts w:ascii="Times New Roman" w:hAnsi="Times New Roman" w:cs="Times New Roman"/>
          <w:color w:val="FF0000"/>
          <w:sz w:val="24"/>
          <w:szCs w:val="24"/>
        </w:rPr>
        <w:fldChar w:fldCharType="separate"/>
      </w:r>
      <w:r w:rsidR="00A20301" w:rsidRPr="000C2AFC">
        <w:rPr>
          <w:rFonts w:ascii="Times New Roman" w:hAnsi="Times New Roman" w:cs="Times New Roman"/>
          <w:color w:val="FF0000"/>
          <w:kern w:val="0"/>
          <w:sz w:val="24"/>
          <w:szCs w:val="24"/>
          <w:vertAlign w:val="superscript"/>
        </w:rPr>
        <w:t>40, 42, 44</w:t>
      </w:r>
      <w:r w:rsidRPr="000C2AFC">
        <w:rPr>
          <w:rFonts w:ascii="Times New Roman" w:hAnsi="Times New Roman" w:cs="Times New Roman"/>
          <w:color w:val="FF0000"/>
          <w:sz w:val="24"/>
          <w:szCs w:val="24"/>
        </w:rPr>
        <w:fldChar w:fldCharType="end"/>
      </w:r>
    </w:p>
    <w:p w14:paraId="1D5F757C" w14:textId="658C796A" w:rsidR="00F56E12" w:rsidRPr="002B5299" w:rsidRDefault="00F56E12" w:rsidP="00F56E12">
      <w:pPr>
        <w:spacing w:line="480" w:lineRule="auto"/>
        <w:jc w:val="thaiDistribute"/>
        <w:rPr>
          <w:rFonts w:ascii="Times New Roman" w:hAnsi="Times New Roman" w:cs="Times New Roman"/>
          <w:color w:val="000000" w:themeColor="text1"/>
          <w:sz w:val="24"/>
          <w:szCs w:val="24"/>
        </w:rPr>
      </w:pPr>
    </w:p>
    <w:p w14:paraId="722AE40B" w14:textId="642F3CF3" w:rsidR="00F56E12" w:rsidRPr="002B5299" w:rsidRDefault="00244FEC" w:rsidP="00F56E12">
      <w:pPr>
        <w:spacing w:line="480" w:lineRule="auto"/>
        <w:ind w:left="1680" w:firstLine="840"/>
        <w:jc w:val="right"/>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3</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3</m:t>
            </m:r>
          </m:sup>
        </m:sSubSup>
        <m:r>
          <m:rPr>
            <m:sty m:val="p"/>
          </m:rPr>
          <w:rPr>
            <w:rFonts w:ascii="Cambria Math" w:hAnsi="Cambria Math" w:cs="Times New Roman"/>
            <w:sz w:val="24"/>
            <w:szCs w:val="24"/>
          </w:rPr>
          <m:t xml:space="preserve"> </m:t>
        </m:r>
        <m:r>
          <w:rPr>
            <w:rFonts w:ascii="Cambria Math" w:hAnsi="Cambria Math" w:cs="Times New Roman"/>
            <w:sz w:val="24"/>
            <w:szCs w:val="24"/>
          </w:rPr>
          <m:t>= K</m:t>
        </m:r>
        <m:sSub>
          <m:sSubPr>
            <m:ctrlPr>
              <w:rPr>
                <w:rFonts w:ascii="Cambria Math" w:hAnsi="Cambria Math" w:cs="Times New Roman"/>
                <w:iCs/>
                <w:sz w:val="24"/>
                <w:szCs w:val="24"/>
              </w:rPr>
            </m:ctrlPr>
          </m:sSubPr>
          <m:e>
            <m:r>
              <w:rPr>
                <w:rFonts w:ascii="Cambria Math" w:hAnsi="Cambria Math" w:cs="Times New Roman"/>
                <w:sz w:val="24"/>
                <w:szCs w:val="24"/>
              </w:rPr>
              <m:t>t</m:t>
            </m:r>
          </m:e>
          <m:sub>
            <m:r>
              <w:rPr>
                <w:rFonts w:ascii="Cambria Math" w:hAnsi="Cambria Math" w:cs="Times New Roman"/>
                <w:sz w:val="24"/>
                <w:szCs w:val="24"/>
              </w:rPr>
              <m:t>H</m:t>
            </m:r>
          </m:sub>
        </m:sSub>
      </m:oMath>
      <w:r w:rsidR="00F56E12" w:rsidRPr="002B5299">
        <w:rPr>
          <w:rFonts w:ascii="Times New Roman" w:hAnsi="Times New Roman" w:cs="Times New Roman"/>
          <w:sz w:val="24"/>
          <w:szCs w:val="24"/>
        </w:rPr>
        <w:tab/>
        <w:t xml:space="preserve">, </w:t>
      </w:r>
      <w:r w:rsidR="00F56E12" w:rsidRPr="002B5299">
        <w:rPr>
          <w:rFonts w:ascii="Times New Roman" w:hAnsi="Times New Roman" w:cs="Times New Roman"/>
          <w:sz w:val="24"/>
          <w:szCs w:val="24"/>
        </w:rPr>
        <w:tab/>
        <w:t xml:space="preserve"> </w:t>
      </w:r>
      <w:r w:rsidR="009E0268" w:rsidRPr="002B5299">
        <w:rPr>
          <w:rFonts w:ascii="Times New Roman" w:hAnsi="Times New Roman" w:cs="Times New Roman"/>
          <w:sz w:val="24"/>
          <w:szCs w:val="24"/>
        </w:rPr>
        <w:t xml:space="preserve">　　　　　</w:t>
      </w:r>
      <w:r w:rsidR="00F56E12" w:rsidRPr="002B5299">
        <w:rPr>
          <w:rFonts w:ascii="Times New Roman" w:hAnsi="Times New Roman" w:cs="Times New Roman"/>
          <w:sz w:val="24"/>
          <w:szCs w:val="24"/>
        </w:rPr>
        <w:t xml:space="preserve">                   (5)</w:t>
      </w:r>
    </w:p>
    <w:p w14:paraId="727B7D91" w14:textId="4ACF8807" w:rsidR="00F56E12" w:rsidRPr="002B5299" w:rsidRDefault="00F56E12" w:rsidP="00F56E12">
      <w:pPr>
        <w:spacing w:line="480" w:lineRule="auto"/>
        <w:ind w:leftChars="2064" w:left="4334"/>
        <w:jc w:val="thaiDistribute"/>
        <w:rPr>
          <w:rFonts w:ascii="Times New Roman" w:hAnsi="Times New Roman" w:cs="Times New Roman"/>
          <w:sz w:val="24"/>
          <w:szCs w:val="24"/>
        </w:rPr>
      </w:pPr>
      <w:r w:rsidRPr="002B5299">
        <w:rPr>
          <w:rFonts w:ascii="Times New Roman" w:hAnsi="Times New Roman" w:cs="Times New Roman"/>
          <w:sz w:val="24"/>
          <w:szCs w:val="24"/>
        </w:rPr>
        <w:t xml:space="preserve">with </w:t>
      </w:r>
    </w:p>
    <w:p w14:paraId="068D2262" w14:textId="019206FA" w:rsidR="00F56E12" w:rsidRPr="002B5299" w:rsidRDefault="00F56E12" w:rsidP="00F56E12">
      <w:pPr>
        <w:spacing w:line="480" w:lineRule="auto"/>
        <w:jc w:val="right"/>
        <w:rPr>
          <w:rFonts w:ascii="Times New Roman" w:hAnsi="Times New Roman" w:cs="Times New Roman"/>
          <w:sz w:val="24"/>
          <w:szCs w:val="24"/>
        </w:rPr>
      </w:pPr>
      <m:oMath>
        <m:r>
          <w:rPr>
            <w:rFonts w:ascii="Cambria Math" w:hAnsi="Cambria Math" w:cs="Times New Roman"/>
            <w:sz w:val="24"/>
            <w:szCs w:val="24"/>
          </w:rPr>
          <m:t>K</m:t>
        </m:r>
        <m:r>
          <m:rPr>
            <m:sty m:val="p"/>
          </m:rPr>
          <w:rPr>
            <w:rFonts w:ascii="Cambria Math" w:hAnsi="Cambria Math" w:cs="Times New Roman"/>
            <w:sz w:val="24"/>
            <w:szCs w:val="24"/>
          </w:rPr>
          <m:t xml:space="preserve"> </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48</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0</m:t>
                </m:r>
              </m:sub>
            </m:sSub>
            <m:r>
              <w:rPr>
                <w:rFonts w:ascii="Cambria Math" w:hAnsi="Cambria Math" w:cs="Times New Roman"/>
                <w:sz w:val="24"/>
                <w:szCs w:val="24"/>
              </w:rPr>
              <m:t>Ω</m:t>
            </m:r>
            <m:sSub>
              <m:sSubPr>
                <m:ctrlPr>
                  <w:rPr>
                    <w:rFonts w:ascii="Cambria Math" w:hAnsi="Cambria Math" w:cs="Times New Roman"/>
                    <w:i/>
                    <w:sz w:val="24"/>
                    <w:szCs w:val="24"/>
                  </w:rPr>
                </m:ctrlPr>
              </m:sSubPr>
              <m:e>
                <m:r>
                  <w:rPr>
                    <w:rFonts w:ascii="Cambria Math" w:hAnsi="Cambria Math" w:cs="Times New Roman"/>
                    <w:sz w:val="24"/>
                    <w:szCs w:val="24"/>
                  </w:rPr>
                  <m:t>γ</m:t>
                </m:r>
              </m:e>
              <m:sub>
                <m:r>
                  <m:rPr>
                    <m:sty m:val="p"/>
                  </m:rPr>
                  <w:rPr>
                    <w:rFonts w:ascii="Cambria Math" w:hAnsi="Cambria Math" w:cs="Times New Roman"/>
                    <w:sz w:val="24"/>
                    <w:szCs w:val="24"/>
                  </w:rPr>
                  <m:t>gb</m:t>
                </m:r>
              </m:sub>
            </m:sSub>
          </m:num>
          <m:den>
            <m:r>
              <w:rPr>
                <w:rFonts w:ascii="Cambria Math" w:hAnsi="Cambria Math" w:cs="Times New Roman"/>
                <w:sz w:val="24"/>
                <w:szCs w:val="24"/>
              </w:rPr>
              <m:t>RT</m:t>
            </m:r>
          </m:den>
        </m:f>
        <m:r>
          <m:rPr>
            <m:sty m:val="p"/>
          </m:rPr>
          <w:rPr>
            <w:rFonts w:ascii="Cambria Math" w:hAnsi="Cambria Math" w:cs="Times New Roman"/>
            <w:sz w:val="24"/>
            <w:szCs w:val="24"/>
          </w:rPr>
          <m:t>exp</m:t>
        </m:r>
        <m:d>
          <m:dPr>
            <m:ctrlPr>
              <w:rPr>
                <w:rFonts w:ascii="Cambria Math" w:hAnsi="Cambria Math" w:cs="Times New Roman"/>
                <w:iCs/>
                <w:sz w:val="24"/>
                <w:szCs w:val="24"/>
              </w:rPr>
            </m:ctrlPr>
          </m:dPr>
          <m:e>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m:rPr>
                        <m:sty m:val="p"/>
                      </m:rPr>
                      <w:rPr>
                        <w:rFonts w:ascii="Cambria Math" w:hAnsi="Cambria Math" w:cs="Times New Roman"/>
                        <w:sz w:val="24"/>
                        <w:szCs w:val="24"/>
                      </w:rPr>
                      <m:t>gg</m:t>
                    </m:r>
                  </m:sub>
                </m:sSub>
              </m:num>
              <m:den>
                <m:r>
                  <w:rPr>
                    <w:rFonts w:ascii="Cambria Math" w:hAnsi="Cambria Math" w:cs="Times New Roman"/>
                    <w:sz w:val="24"/>
                    <w:szCs w:val="24"/>
                  </w:rPr>
                  <m:t>RT</m:t>
                </m:r>
              </m:den>
            </m:f>
          </m:e>
        </m:d>
      </m:oMath>
      <w:r w:rsidRPr="002B5299">
        <w:rPr>
          <w:rFonts w:ascii="Times New Roman" w:hAnsi="Times New Roman" w:cs="Times New Roman"/>
          <w:iCs/>
          <w:sz w:val="24"/>
          <w:szCs w:val="24"/>
        </w:rPr>
        <w:t xml:space="preserve"> ,            </w:t>
      </w:r>
      <w:r w:rsidR="009E0268" w:rsidRPr="002B5299">
        <w:rPr>
          <w:rFonts w:ascii="Times New Roman" w:hAnsi="Times New Roman" w:cs="Times New Roman"/>
          <w:iCs/>
          <w:sz w:val="24"/>
          <w:szCs w:val="24"/>
        </w:rPr>
        <w:t xml:space="preserve">　　　　</w:t>
      </w:r>
      <w:r w:rsidRPr="002B5299">
        <w:rPr>
          <w:rFonts w:ascii="Times New Roman" w:hAnsi="Times New Roman" w:cs="Times New Roman"/>
          <w:iCs/>
          <w:sz w:val="24"/>
          <w:szCs w:val="24"/>
        </w:rPr>
        <w:t xml:space="preserve">        (6)</w:t>
      </w:r>
    </w:p>
    <w:p w14:paraId="6F6CC312" w14:textId="51FF2254" w:rsidR="00F56E12" w:rsidRPr="002B5299" w:rsidRDefault="00F56E12" w:rsidP="00F56E12">
      <w:pPr>
        <w:spacing w:line="480" w:lineRule="auto"/>
        <w:jc w:val="thaiDistribute"/>
        <w:rPr>
          <w:rFonts w:ascii="Times New Roman" w:hAnsi="Times New Roman" w:cs="Times New Roman"/>
          <w:color w:val="000000" w:themeColor="text1"/>
          <w:sz w:val="24"/>
          <w:szCs w:val="24"/>
        </w:rPr>
      </w:pPr>
    </w:p>
    <w:p w14:paraId="65FE9251" w14:textId="6B3620B8" w:rsidR="00AC54B4" w:rsidRPr="00AC54B4" w:rsidRDefault="00F56E12" w:rsidP="00AC54B4">
      <w:pPr>
        <w:spacing w:line="480" w:lineRule="auto"/>
        <w:jc w:val="thaiDistribute"/>
        <w:rPr>
          <w:rFonts w:ascii="Times New Roman" w:hAnsi="Times New Roman" w:cs="Times New Roman"/>
          <w:color w:val="FF0000"/>
          <w:sz w:val="24"/>
          <w:szCs w:val="24"/>
        </w:rPr>
      </w:pPr>
      <w:r w:rsidRPr="002B5299">
        <w:rPr>
          <w:rFonts w:ascii="Times New Roman" w:hAnsi="Times New Roman" w:cs="Times New Roman"/>
          <w:color w:val="000000" w:themeColor="text1"/>
          <w:sz w:val="24"/>
          <w:szCs w:val="24"/>
        </w:rPr>
        <w:t xml:space="preserve">where </w:t>
      </w:r>
      <w:r w:rsidRPr="002B5299">
        <w:rPr>
          <w:rFonts w:ascii="Times New Roman" w:hAnsi="Times New Roman" w:cs="Times New Roman"/>
          <w:i/>
          <w:color w:val="000000" w:themeColor="text1"/>
          <w:sz w:val="24"/>
          <w:szCs w:val="24"/>
        </w:rPr>
        <w:t>D</w:t>
      </w:r>
      <w:r w:rsidRPr="002B5299">
        <w:rPr>
          <w:rFonts w:ascii="Times New Roman" w:hAnsi="Times New Roman" w:cs="Times New Roman"/>
          <w:color w:val="000000" w:themeColor="text1"/>
          <w:sz w:val="24"/>
          <w:szCs w:val="24"/>
          <w:vertAlign w:val="subscript"/>
        </w:rPr>
        <w:t>0</w:t>
      </w:r>
      <w:r w:rsidRPr="002B5299">
        <w:rPr>
          <w:rFonts w:ascii="Times New Roman" w:hAnsi="Times New Roman" w:cs="Times New Roman"/>
          <w:color w:val="000000" w:themeColor="text1"/>
          <w:sz w:val="24"/>
          <w:szCs w:val="24"/>
        </w:rPr>
        <w:t xml:space="preserve"> is the pre-exponential diffusion constant, </w:t>
      </w:r>
      <m:oMath>
        <m:r>
          <w:rPr>
            <w:rFonts w:ascii="Cambria Math" w:hAnsi="Cambria Math" w:cs="Times New Roman"/>
            <w:color w:val="000000" w:themeColor="text1"/>
            <w:sz w:val="24"/>
            <w:szCs w:val="24"/>
          </w:rPr>
          <m:t>Ω</m:t>
        </m:r>
      </m:oMath>
      <w:r w:rsidRPr="002B5299">
        <w:rPr>
          <w:rFonts w:ascii="Times New Roman" w:hAnsi="Times New Roman" w:cs="Times New Roman"/>
          <w:color w:val="000000" w:themeColor="text1"/>
          <w:sz w:val="24"/>
          <w:szCs w:val="24"/>
        </w:rPr>
        <w:t xml:space="preserve"> is the atomic volume,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gb</m:t>
            </m:r>
          </m:sub>
        </m:sSub>
      </m:oMath>
      <w:r w:rsidR="00B40EFD" w:rsidRPr="002B5299">
        <w:rPr>
          <w:rFonts w:ascii="Times New Roman" w:hAnsi="Times New Roman" w:cs="Times New Roman"/>
          <w:color w:val="000000" w:themeColor="text1"/>
          <w:sz w:val="24"/>
          <w:szCs w:val="24"/>
        </w:rPr>
        <w:t xml:space="preserve"> </w:t>
      </w:r>
      <w:r w:rsidRPr="002B5299">
        <w:rPr>
          <w:rFonts w:ascii="Times New Roman" w:hAnsi="Times New Roman" w:cs="Times New Roman"/>
          <w:color w:val="000000" w:themeColor="text1"/>
          <w:sz w:val="24"/>
          <w:szCs w:val="24"/>
        </w:rPr>
        <w:t xml:space="preserve">is the </w:t>
      </w:r>
      <w:r w:rsidRPr="002B5299">
        <w:rPr>
          <w:rFonts w:ascii="Times New Roman" w:hAnsi="Times New Roman" w:cs="Times New Roman"/>
          <w:color w:val="000000" w:themeColor="text1"/>
          <w:sz w:val="24"/>
          <w:szCs w:val="24"/>
        </w:rPr>
        <w:lastRenderedPageBreak/>
        <w:t>grain boundary energy</w:t>
      </w:r>
      <w:r w:rsidRPr="00AA4D62">
        <w:rPr>
          <w:rFonts w:ascii="Times New Roman" w:hAnsi="Times New Roman" w:cs="Times New Roman"/>
          <w:sz w:val="24"/>
          <w:szCs w:val="24"/>
        </w:rPr>
        <w:t xml:space="preserve">, </w:t>
      </w:r>
      <w:proofErr w:type="spellStart"/>
      <w:r w:rsidRPr="00AA4D62">
        <w:rPr>
          <w:rFonts w:ascii="Times New Roman" w:hAnsi="Times New Roman" w:cs="Times New Roman"/>
          <w:i/>
          <w:sz w:val="24"/>
          <w:szCs w:val="24"/>
        </w:rPr>
        <w:t>Q</w:t>
      </w:r>
      <w:r w:rsidR="00C2325F" w:rsidRPr="00AA4D62">
        <w:rPr>
          <w:rFonts w:ascii="Times New Roman" w:hAnsi="Times New Roman" w:cs="Times New Roman"/>
          <w:iCs/>
          <w:sz w:val="24"/>
          <w:szCs w:val="24"/>
          <w:vertAlign w:val="subscript"/>
        </w:rPr>
        <w:t>gg</w:t>
      </w:r>
      <w:proofErr w:type="spellEnd"/>
      <w:r w:rsidRPr="00AA4D62">
        <w:rPr>
          <w:rFonts w:ascii="Times New Roman" w:hAnsi="Times New Roman" w:cs="Times New Roman"/>
          <w:sz w:val="24"/>
          <w:szCs w:val="24"/>
        </w:rPr>
        <w:t xml:space="preserve"> i</w:t>
      </w:r>
      <w:r w:rsidRPr="002B5299">
        <w:rPr>
          <w:rFonts w:ascii="Times New Roman" w:hAnsi="Times New Roman" w:cs="Times New Roman"/>
          <w:color w:val="000000" w:themeColor="text1"/>
          <w:sz w:val="24"/>
          <w:szCs w:val="24"/>
        </w:rPr>
        <w:t xml:space="preserve">s the activation energy of grain growth, </w:t>
      </w:r>
      <w:r w:rsidRPr="002B5299">
        <w:rPr>
          <w:rFonts w:ascii="Times New Roman" w:hAnsi="Times New Roman" w:cs="Times New Roman"/>
          <w:i/>
          <w:color w:val="000000" w:themeColor="text1"/>
          <w:sz w:val="24"/>
          <w:szCs w:val="24"/>
        </w:rPr>
        <w:t>R</w:t>
      </w:r>
      <w:r w:rsidRPr="002B5299">
        <w:rPr>
          <w:rFonts w:ascii="Times New Roman" w:hAnsi="Times New Roman" w:cs="Times New Roman"/>
          <w:color w:val="000000" w:themeColor="text1"/>
          <w:sz w:val="24"/>
          <w:szCs w:val="24"/>
        </w:rPr>
        <w:t xml:space="preserve"> is the ideal gas constant, and </w:t>
      </w:r>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rPr>
        <w:t xml:space="preserve"> </w:t>
      </w:r>
      <w:r w:rsidRPr="002B5299">
        <w:rPr>
          <w:rFonts w:ascii="Times New Roman" w:hAnsi="Times New Roman" w:cs="Times New Roman"/>
          <w:color w:val="000000" w:themeColor="text1"/>
          <w:sz w:val="24"/>
          <w:szCs w:val="24"/>
        </w:rPr>
        <w:t xml:space="preserve">is the absolute temperature. Assuming that the grain growth during flash treatment also follows Eq. (6), the grain growth behavior promoted by the flash treatment can be ascribed to the following two factors: </w:t>
      </w:r>
      <w:r w:rsidR="00160465" w:rsidRPr="002B5299">
        <w:rPr>
          <w:rFonts w:ascii="Times New Roman" w:hAnsi="Times New Roman" w:cs="Times New Roman"/>
          <w:color w:val="000000" w:themeColor="text1"/>
          <w:sz w:val="24"/>
          <w:szCs w:val="24"/>
        </w:rPr>
        <w:t xml:space="preserve">the grain boundary energy </w:t>
      </w:r>
      <w:r w:rsidR="00431D50" w:rsidRPr="00AA4D62">
        <w:rPr>
          <w:rFonts w:ascii="Symbol" w:eastAsia="Symbol" w:hAnsi="Symbol" w:cs="Symbol"/>
          <w:i/>
          <w:iCs/>
          <w:sz w:val="24"/>
          <w:szCs w:val="24"/>
        </w:rPr>
        <w:t>g</w:t>
      </w:r>
      <w:proofErr w:type="spellStart"/>
      <w:r w:rsidR="00EF2E54" w:rsidRPr="00AA4D62">
        <w:rPr>
          <w:rFonts w:ascii="Times New Roman" w:hAnsi="Times New Roman" w:cs="Times New Roman"/>
          <w:sz w:val="24"/>
          <w:szCs w:val="24"/>
          <w:vertAlign w:val="subscript"/>
        </w:rPr>
        <w:t>g</w:t>
      </w:r>
      <w:r w:rsidR="00F45CB3" w:rsidRPr="00AA4D62">
        <w:rPr>
          <w:rFonts w:ascii="Times New Roman" w:hAnsi="Times New Roman" w:cs="Times New Roman"/>
          <w:sz w:val="24"/>
          <w:szCs w:val="24"/>
          <w:vertAlign w:val="subscript"/>
        </w:rPr>
        <w:t>b</w:t>
      </w:r>
      <w:proofErr w:type="spellEnd"/>
      <w:r w:rsidR="00EF2E54" w:rsidRPr="00AA4D62">
        <w:rPr>
          <w:rFonts w:ascii="Times New Roman" w:hAnsi="Times New Roman" w:cs="Times New Roman"/>
          <w:sz w:val="24"/>
          <w:szCs w:val="24"/>
        </w:rPr>
        <w:t xml:space="preserve"> </w:t>
      </w:r>
      <w:r w:rsidR="00160465" w:rsidRPr="00AA4D62">
        <w:rPr>
          <w:rFonts w:ascii="Times New Roman" w:hAnsi="Times New Roman" w:cs="Times New Roman"/>
          <w:sz w:val="24"/>
          <w:szCs w:val="24"/>
        </w:rPr>
        <w:t xml:space="preserve">must be increased, and/or the activation energy for grain growth </w:t>
      </w:r>
      <w:proofErr w:type="spellStart"/>
      <w:r w:rsidR="00431D50" w:rsidRPr="00AA4D62">
        <w:rPr>
          <w:rFonts w:ascii="Times New Roman" w:hAnsi="Times New Roman" w:cs="Times New Roman"/>
          <w:i/>
          <w:iCs/>
          <w:sz w:val="24"/>
          <w:szCs w:val="24"/>
        </w:rPr>
        <w:t>Q</w:t>
      </w:r>
      <w:r w:rsidR="00431D50" w:rsidRPr="00AA4D62">
        <w:rPr>
          <w:rFonts w:ascii="Times New Roman" w:hAnsi="Times New Roman" w:cs="Times New Roman"/>
          <w:sz w:val="24"/>
          <w:szCs w:val="24"/>
          <w:vertAlign w:val="subscript"/>
        </w:rPr>
        <w:t>gg</w:t>
      </w:r>
      <w:proofErr w:type="spellEnd"/>
      <w:r w:rsidR="00431D50" w:rsidRPr="00AA4D62">
        <w:rPr>
          <w:rFonts w:ascii="Times New Roman" w:hAnsi="Times New Roman" w:cs="Times New Roman"/>
          <w:sz w:val="24"/>
          <w:szCs w:val="24"/>
        </w:rPr>
        <w:t xml:space="preserve"> </w:t>
      </w:r>
      <w:r w:rsidR="00160465" w:rsidRPr="00AA4D62">
        <w:rPr>
          <w:rFonts w:ascii="Times New Roman" w:hAnsi="Times New Roman" w:cs="Times New Roman"/>
          <w:sz w:val="24"/>
          <w:szCs w:val="24"/>
        </w:rPr>
        <w:t xml:space="preserve">must </w:t>
      </w:r>
      <w:r w:rsidR="00160465" w:rsidRPr="002B5299">
        <w:rPr>
          <w:rFonts w:ascii="Times New Roman" w:hAnsi="Times New Roman" w:cs="Times New Roman"/>
          <w:color w:val="000000" w:themeColor="text1"/>
          <w:sz w:val="24"/>
          <w:szCs w:val="24"/>
        </w:rPr>
        <w:t>be decreased due to the increase in the grain growth rate constant.</w:t>
      </w:r>
      <w:r w:rsidRPr="002B5299">
        <w:rPr>
          <w:rFonts w:ascii="Times New Roman" w:hAnsi="Times New Roman" w:cs="Times New Roman"/>
          <w:color w:val="000000" w:themeColor="text1"/>
          <w:sz w:val="24"/>
          <w:szCs w:val="24"/>
        </w:rPr>
        <w:t xml:space="preserve"> The </w:t>
      </w:r>
      <w:r w:rsidR="00FC485C">
        <w:rPr>
          <w:rFonts w:ascii="Times New Roman" w:hAnsi="Times New Roman" w:cs="Times New Roman" w:hint="eastAsia"/>
          <w:color w:val="000000" w:themeColor="text1"/>
          <w:sz w:val="24"/>
          <w:szCs w:val="24"/>
        </w:rPr>
        <w:t>p</w:t>
      </w:r>
      <w:r w:rsidR="00160465" w:rsidRPr="002B5299">
        <w:rPr>
          <w:rFonts w:ascii="Times New Roman" w:hAnsi="Times New Roman" w:cs="Times New Roman"/>
          <w:color w:val="000000" w:themeColor="text1"/>
          <w:sz w:val="24"/>
          <w:szCs w:val="24"/>
        </w:rPr>
        <w:t>recise grain boundary energy under the flash-treated sample has not been reported yet.</w:t>
      </w:r>
      <w:r w:rsidR="003C7499" w:rsidRPr="00AA4D62">
        <w:rPr>
          <w:rFonts w:ascii="Times New Roman" w:hAnsi="Times New Roman" w:cs="Times New Roman" w:hint="eastAsia"/>
          <w:sz w:val="24"/>
          <w:szCs w:val="24"/>
        </w:rPr>
        <w:t xml:space="preserve"> </w:t>
      </w:r>
      <w:r w:rsidR="00E8279B" w:rsidRPr="00AA4D62">
        <w:rPr>
          <w:rFonts w:ascii="Times New Roman" w:hAnsi="Times New Roman" w:cs="Times New Roman" w:hint="eastAsia"/>
          <w:sz w:val="24"/>
          <w:szCs w:val="24"/>
        </w:rPr>
        <w:t>Regarding th</w:t>
      </w:r>
      <w:r w:rsidR="00E8279B" w:rsidRPr="00AA4D62">
        <w:rPr>
          <w:rFonts w:ascii="Times New Roman" w:hAnsi="Times New Roman" w:cs="Times New Roman"/>
          <w:sz w:val="24"/>
          <w:szCs w:val="24"/>
        </w:rPr>
        <w:t>e activation energy</w:t>
      </w:r>
      <w:r w:rsidR="00BE20C8" w:rsidRPr="00AA4D62">
        <w:rPr>
          <w:rFonts w:ascii="Times New Roman" w:hAnsi="Times New Roman" w:cs="Times New Roman"/>
          <w:sz w:val="24"/>
          <w:szCs w:val="24"/>
        </w:rPr>
        <w:t xml:space="preserve"> </w:t>
      </w:r>
      <w:proofErr w:type="spellStart"/>
      <w:r w:rsidR="00FC485C" w:rsidRPr="00AA4D62">
        <w:rPr>
          <w:rFonts w:ascii="Times New Roman" w:hAnsi="Times New Roman" w:cs="Times New Roman"/>
          <w:i/>
          <w:iCs/>
          <w:sz w:val="24"/>
          <w:szCs w:val="24"/>
        </w:rPr>
        <w:t>Q</w:t>
      </w:r>
      <w:r w:rsidR="00FC485C" w:rsidRPr="00AA4D62">
        <w:rPr>
          <w:rFonts w:ascii="Times New Roman" w:hAnsi="Times New Roman" w:cs="Times New Roman"/>
          <w:sz w:val="24"/>
          <w:szCs w:val="24"/>
          <w:vertAlign w:val="subscript"/>
        </w:rPr>
        <w:t>gg</w:t>
      </w:r>
      <w:proofErr w:type="spellEnd"/>
      <w:r w:rsidR="00C2325F" w:rsidRPr="00AA4D62">
        <w:rPr>
          <w:rFonts w:ascii="Times New Roman" w:hAnsi="Times New Roman" w:cs="Times New Roman"/>
          <w:sz w:val="24"/>
          <w:szCs w:val="24"/>
        </w:rPr>
        <w:t xml:space="preserve"> </w:t>
      </w:r>
      <w:r w:rsidR="00BE20C8" w:rsidRPr="00AA4D62">
        <w:rPr>
          <w:rFonts w:ascii="Times New Roman" w:hAnsi="Times New Roman" w:cs="Times New Roman"/>
          <w:sz w:val="24"/>
          <w:szCs w:val="24"/>
        </w:rPr>
        <w:t>of the grain growth</w:t>
      </w:r>
      <w:r w:rsidR="00E8279B" w:rsidRPr="00AA4D62">
        <w:rPr>
          <w:rFonts w:ascii="Times New Roman" w:hAnsi="Times New Roman" w:cs="Times New Roman"/>
          <w:sz w:val="24"/>
          <w:szCs w:val="24"/>
        </w:rPr>
        <w:t>,</w:t>
      </w:r>
      <w:r w:rsidR="00155CD7" w:rsidRPr="00AA4D62">
        <w:rPr>
          <w:rFonts w:ascii="Times New Roman" w:hAnsi="Times New Roman" w:cs="Times New Roman" w:hint="eastAsia"/>
          <w:sz w:val="24"/>
          <w:szCs w:val="24"/>
        </w:rPr>
        <w:t xml:space="preserve"> </w:t>
      </w:r>
      <w:r w:rsidR="00155CD7" w:rsidRPr="00AA4D62">
        <w:rPr>
          <w:rFonts w:ascii="Times New Roman" w:hAnsi="Times New Roman" w:cs="Times New Roman"/>
          <w:sz w:val="24"/>
          <w:szCs w:val="24"/>
        </w:rPr>
        <w:t>on the other hand,</w:t>
      </w:r>
      <w:r w:rsidR="00E8279B" w:rsidRPr="00AA4D62">
        <w:rPr>
          <w:rFonts w:ascii="Times New Roman" w:hAnsi="Times New Roman" w:cs="Times New Roman"/>
          <w:sz w:val="24"/>
          <w:szCs w:val="24"/>
        </w:rPr>
        <w:t xml:space="preserve"> </w:t>
      </w:r>
      <w:r w:rsidR="007703C6" w:rsidRPr="00AA4D62">
        <w:rPr>
          <w:rFonts w:ascii="Times New Roman" w:hAnsi="Times New Roman" w:cs="Times New Roman"/>
          <w:sz w:val="24"/>
          <w:szCs w:val="24"/>
        </w:rPr>
        <w:t>it would be possib</w:t>
      </w:r>
      <w:r w:rsidR="00EA22A5" w:rsidRPr="00AA4D62">
        <w:rPr>
          <w:rFonts w:ascii="Times New Roman" w:hAnsi="Times New Roman" w:cs="Times New Roman"/>
          <w:sz w:val="24"/>
          <w:szCs w:val="24"/>
        </w:rPr>
        <w:t>l</w:t>
      </w:r>
      <w:r w:rsidR="007703C6" w:rsidRPr="00AA4D62">
        <w:rPr>
          <w:rFonts w:ascii="Times New Roman" w:hAnsi="Times New Roman" w:cs="Times New Roman"/>
          <w:sz w:val="24"/>
          <w:szCs w:val="24"/>
        </w:rPr>
        <w:t>e</w:t>
      </w:r>
      <w:r w:rsidR="00AC54B4" w:rsidRPr="00AA4D62">
        <w:rPr>
          <w:rFonts w:ascii="Times New Roman" w:hAnsi="Times New Roman" w:cs="Times New Roman"/>
          <w:sz w:val="24"/>
          <w:szCs w:val="24"/>
        </w:rPr>
        <w:t xml:space="preserve"> </w:t>
      </w:r>
      <w:r w:rsidR="00EA22A5" w:rsidRPr="00AA4D62">
        <w:rPr>
          <w:rFonts w:ascii="Times New Roman" w:hAnsi="Times New Roman" w:cs="Times New Roman"/>
          <w:sz w:val="24"/>
          <w:szCs w:val="24"/>
        </w:rPr>
        <w:t xml:space="preserve">to </w:t>
      </w:r>
      <w:r w:rsidR="0043312B" w:rsidRPr="00AA4D62">
        <w:rPr>
          <w:rFonts w:ascii="Times New Roman" w:hAnsi="Times New Roman" w:cs="Times New Roman"/>
          <w:sz w:val="24"/>
          <w:szCs w:val="24"/>
        </w:rPr>
        <w:t xml:space="preserve">evaluate </w:t>
      </w:r>
      <w:r w:rsidR="005D6BE2" w:rsidRPr="00AA4D62">
        <w:rPr>
          <w:rFonts w:ascii="Times New Roman" w:hAnsi="Times New Roman" w:cs="Times New Roman"/>
          <w:sz w:val="24"/>
          <w:szCs w:val="24"/>
        </w:rPr>
        <w:t xml:space="preserve">experimentally </w:t>
      </w:r>
      <w:r w:rsidR="00AC54B4" w:rsidRPr="00AA4D62">
        <w:rPr>
          <w:rFonts w:ascii="Times New Roman" w:hAnsi="Times New Roman" w:cs="Times New Roman"/>
          <w:sz w:val="24"/>
          <w:szCs w:val="24"/>
        </w:rPr>
        <w:t>based on Equation (6)</w:t>
      </w:r>
      <w:r w:rsidR="00CF05F0" w:rsidRPr="00AA4D62">
        <w:rPr>
          <w:rFonts w:ascii="Times New Roman" w:hAnsi="Times New Roman" w:cs="Times New Roman"/>
          <w:sz w:val="24"/>
          <w:szCs w:val="24"/>
        </w:rPr>
        <w:t xml:space="preserve"> by investigating the grain growth behavior at different sample temperatures</w:t>
      </w:r>
      <w:r w:rsidR="00AC54B4" w:rsidRPr="00AA4D62">
        <w:rPr>
          <w:rFonts w:ascii="Times New Roman" w:hAnsi="Times New Roman" w:cs="Times New Roman"/>
          <w:sz w:val="24"/>
          <w:szCs w:val="24"/>
        </w:rPr>
        <w:t>.</w:t>
      </w:r>
    </w:p>
    <w:p w14:paraId="76489416" w14:textId="75006979" w:rsidR="00CF3442" w:rsidRPr="00AA4D62" w:rsidRDefault="00EA22A5" w:rsidP="00AC54B4">
      <w:pPr>
        <w:spacing w:line="480" w:lineRule="auto"/>
        <w:ind w:firstLine="840"/>
        <w:jc w:val="thaiDistribute"/>
        <w:rPr>
          <w:rFonts w:ascii="Times New Roman" w:hAnsi="Times New Roman" w:cs="Times New Roman"/>
          <w:sz w:val="24"/>
          <w:szCs w:val="24"/>
        </w:rPr>
      </w:pPr>
      <w:r w:rsidRPr="00AA4D62">
        <w:rPr>
          <w:rFonts w:ascii="Times New Roman" w:hAnsi="Times New Roman" w:cs="Times New Roman"/>
          <w:color w:val="00B0F0"/>
          <w:sz w:val="24"/>
          <w:szCs w:val="24"/>
        </w:rPr>
        <w:t xml:space="preserve">FIGURE </w:t>
      </w:r>
      <w:r w:rsidR="00AC54B4" w:rsidRPr="00AA4D62">
        <w:rPr>
          <w:rFonts w:ascii="Times New Roman" w:hAnsi="Times New Roman" w:cs="Times New Roman"/>
          <w:color w:val="00B0F0"/>
          <w:sz w:val="24"/>
          <w:szCs w:val="24"/>
        </w:rPr>
        <w:t>5</w:t>
      </w:r>
      <w:r w:rsidR="00AC54B4" w:rsidRPr="00AA4D62">
        <w:rPr>
          <w:rFonts w:ascii="Times New Roman" w:hAnsi="Times New Roman" w:cs="Times New Roman"/>
          <w:sz w:val="24"/>
          <w:szCs w:val="24"/>
        </w:rPr>
        <w:t xml:space="preserve"> plots the average grain size vs. </w:t>
      </w:r>
      <w:r w:rsidR="008425B9" w:rsidRPr="00AA4D62">
        <w:rPr>
          <w:rFonts w:ascii="Times New Roman" w:hAnsi="Times New Roman" w:cs="Times New Roman"/>
          <w:sz w:val="24"/>
          <w:szCs w:val="24"/>
        </w:rPr>
        <w:t xml:space="preserve">holding </w:t>
      </w:r>
      <w:r w:rsidR="00AC54B4" w:rsidRPr="00AA4D62">
        <w:rPr>
          <w:rFonts w:ascii="Times New Roman" w:hAnsi="Times New Roman" w:cs="Times New Roman"/>
          <w:sz w:val="24"/>
          <w:szCs w:val="24"/>
        </w:rPr>
        <w:t>time for FT-2.6 at different furnace temperatures of 600°C</w:t>
      </w:r>
      <w:r w:rsidR="00CF3442" w:rsidRPr="00AA4D62">
        <w:rPr>
          <w:rFonts w:ascii="Times New Roman" w:hAnsi="Times New Roman" w:cs="Times New Roman"/>
          <w:sz w:val="24"/>
          <w:szCs w:val="24"/>
        </w:rPr>
        <w:t xml:space="preserve"> and</w:t>
      </w:r>
      <w:r w:rsidR="00AC54B4" w:rsidRPr="00AA4D62">
        <w:rPr>
          <w:rFonts w:ascii="Times New Roman" w:hAnsi="Times New Roman" w:cs="Times New Roman"/>
          <w:sz w:val="24"/>
          <w:szCs w:val="24"/>
        </w:rPr>
        <w:t xml:space="preserve"> 800°C with constant power input during the flash </w:t>
      </w:r>
      <w:r w:rsidR="00262D30" w:rsidRPr="00AA4D62">
        <w:rPr>
          <w:rFonts w:ascii="Times New Roman" w:hAnsi="Times New Roman" w:cs="Times New Roman"/>
          <w:sz w:val="24"/>
          <w:szCs w:val="24"/>
        </w:rPr>
        <w:t>event</w:t>
      </w:r>
      <w:r w:rsidR="00AC54B4" w:rsidRPr="00AA4D62">
        <w:rPr>
          <w:rFonts w:ascii="Times New Roman" w:hAnsi="Times New Roman" w:cs="Times New Roman"/>
          <w:sz w:val="24"/>
          <w:szCs w:val="24"/>
        </w:rPr>
        <w:t>. The grain growth behavior at a furnace temperature of 1000°C</w:t>
      </w:r>
      <w:r w:rsidR="0098705B" w:rsidRPr="00AA4D62">
        <w:rPr>
          <w:rFonts w:ascii="Times New Roman" w:hAnsi="Times New Roman" w:cs="Times New Roman"/>
          <w:sz w:val="24"/>
          <w:szCs w:val="24"/>
        </w:rPr>
        <w:t xml:space="preserve"> (</w:t>
      </w:r>
      <w:r w:rsidR="0098705B" w:rsidRPr="00AA4D62">
        <w:rPr>
          <w:rFonts w:ascii="Times New Roman" w:hAnsi="Times New Roman" w:cs="Times New Roman"/>
          <w:i/>
          <w:iCs/>
          <w:sz w:val="24"/>
          <w:szCs w:val="24"/>
        </w:rPr>
        <w:t>Ts</w:t>
      </w:r>
      <w:r w:rsidR="0098705B" w:rsidRPr="00AA4D62">
        <w:rPr>
          <w:rFonts w:ascii="Times New Roman" w:hAnsi="Times New Roman" w:cs="Times New Roman"/>
          <w:sz w:val="24"/>
          <w:szCs w:val="24"/>
        </w:rPr>
        <w:t xml:space="preserve"> = 1400°C)</w:t>
      </w:r>
      <w:r w:rsidR="00AC54B4" w:rsidRPr="00AA4D62">
        <w:rPr>
          <w:rFonts w:ascii="Times New Roman" w:hAnsi="Times New Roman" w:cs="Times New Roman"/>
          <w:sz w:val="24"/>
          <w:szCs w:val="24"/>
        </w:rPr>
        <w:t xml:space="preserve"> is a</w:t>
      </w:r>
      <w:r w:rsidR="00CF3442" w:rsidRPr="00AA4D62">
        <w:rPr>
          <w:rFonts w:ascii="Times New Roman" w:hAnsi="Times New Roman" w:cs="Times New Roman"/>
          <w:sz w:val="24"/>
          <w:szCs w:val="24"/>
        </w:rPr>
        <w:t>lso</w:t>
      </w:r>
      <w:r w:rsidR="00AC54B4" w:rsidRPr="00AA4D62">
        <w:rPr>
          <w:rFonts w:ascii="Times New Roman" w:hAnsi="Times New Roman" w:cs="Times New Roman"/>
          <w:sz w:val="24"/>
          <w:szCs w:val="24"/>
        </w:rPr>
        <w:t xml:space="preserve"> shown for comparison. </w:t>
      </w:r>
      <w:r w:rsidR="00416917" w:rsidRPr="00AA4D62">
        <w:rPr>
          <w:rFonts w:ascii="Times New Roman" w:hAnsi="Times New Roman" w:cs="Times New Roman"/>
          <w:sz w:val="24"/>
          <w:szCs w:val="24"/>
        </w:rPr>
        <w:t xml:space="preserve">Irrespective of the furnace temperatures, the </w:t>
      </w:r>
      <w:r w:rsidR="00CF3442" w:rsidRPr="00AA4D62">
        <w:rPr>
          <w:rFonts w:ascii="Times New Roman" w:hAnsi="Times New Roman" w:cs="Times New Roman"/>
          <w:sz w:val="24"/>
          <w:szCs w:val="24"/>
        </w:rPr>
        <w:t xml:space="preserve">input </w:t>
      </w:r>
      <w:r w:rsidR="00AC54B4" w:rsidRPr="00AA4D62">
        <w:rPr>
          <w:rFonts w:ascii="Times New Roman" w:hAnsi="Times New Roman" w:cs="Times New Roman"/>
          <w:sz w:val="24"/>
          <w:szCs w:val="24"/>
        </w:rPr>
        <w:t>power density was kept at approximately 9</w:t>
      </w:r>
      <w:r w:rsidR="00CF3442" w:rsidRPr="00AA4D62">
        <w:rPr>
          <w:rFonts w:ascii="Times New Roman" w:hAnsi="Times New Roman" w:cs="Times New Roman"/>
          <w:sz w:val="24"/>
          <w:szCs w:val="24"/>
        </w:rPr>
        <w:t>2</w:t>
      </w:r>
      <w:r w:rsidR="0040571F" w:rsidRPr="00AA4D62">
        <w:rPr>
          <w:rFonts w:ascii="Times New Roman" w:hAnsi="Times New Roman" w:cs="Times New Roman"/>
          <w:sz w:val="24"/>
          <w:szCs w:val="24"/>
        </w:rPr>
        <w:t>0</w:t>
      </w:r>
      <w:r w:rsidR="00AC54B4" w:rsidRPr="00AA4D62">
        <w:rPr>
          <w:rFonts w:ascii="Times New Roman" w:hAnsi="Times New Roman" w:cs="Times New Roman"/>
          <w:sz w:val="24"/>
          <w:szCs w:val="24"/>
        </w:rPr>
        <w:t xml:space="preserve"> </w:t>
      </w:r>
      <w:proofErr w:type="spellStart"/>
      <w:r w:rsidR="00AC54B4" w:rsidRPr="00AA4D62">
        <w:rPr>
          <w:rFonts w:ascii="Times New Roman" w:hAnsi="Times New Roman" w:cs="Times New Roman"/>
          <w:sz w:val="24"/>
          <w:szCs w:val="24"/>
        </w:rPr>
        <w:t>mW</w:t>
      </w:r>
      <w:proofErr w:type="spellEnd"/>
      <w:r w:rsidR="00AC54B4" w:rsidRPr="00AA4D62">
        <w:rPr>
          <w:rFonts w:ascii="Times New Roman" w:hAnsi="Times New Roman" w:cs="Times New Roman"/>
          <w:sz w:val="24"/>
          <w:szCs w:val="24"/>
        </w:rPr>
        <w:t>/mm</w:t>
      </w:r>
      <w:r w:rsidR="00AC54B4" w:rsidRPr="00AA4D62">
        <w:rPr>
          <w:rFonts w:ascii="Times New Roman" w:hAnsi="Times New Roman" w:cs="Times New Roman"/>
          <w:sz w:val="24"/>
          <w:szCs w:val="24"/>
          <w:vertAlign w:val="superscript"/>
        </w:rPr>
        <w:t>3</w:t>
      </w:r>
      <w:r w:rsidR="00AC54B4" w:rsidRPr="00AA4D62">
        <w:rPr>
          <w:rFonts w:ascii="Times New Roman" w:hAnsi="Times New Roman" w:cs="Times New Roman"/>
          <w:sz w:val="24"/>
          <w:szCs w:val="24"/>
        </w:rPr>
        <w:t xml:space="preserve">, which is </w:t>
      </w:r>
      <w:r w:rsidR="00CF3442" w:rsidRPr="00AA4D62">
        <w:rPr>
          <w:rFonts w:ascii="Times New Roman" w:hAnsi="Times New Roman" w:cs="Times New Roman"/>
          <w:sz w:val="24"/>
          <w:szCs w:val="24"/>
        </w:rPr>
        <w:t xml:space="preserve">almost </w:t>
      </w:r>
      <w:r w:rsidR="00AC54B4" w:rsidRPr="00AA4D62">
        <w:rPr>
          <w:rFonts w:ascii="Times New Roman" w:hAnsi="Times New Roman" w:cs="Times New Roman"/>
          <w:sz w:val="24"/>
          <w:szCs w:val="24"/>
        </w:rPr>
        <w:t xml:space="preserve">the </w:t>
      </w:r>
      <w:r w:rsidR="00F018D1" w:rsidRPr="00AA4D62">
        <w:rPr>
          <w:rFonts w:ascii="Times New Roman" w:hAnsi="Times New Roman" w:cs="Times New Roman"/>
          <w:sz w:val="24"/>
          <w:szCs w:val="24"/>
        </w:rPr>
        <w:t xml:space="preserve">same </w:t>
      </w:r>
      <w:r w:rsidR="00AC54B4" w:rsidRPr="00AA4D62">
        <w:rPr>
          <w:rFonts w:ascii="Times New Roman" w:hAnsi="Times New Roman" w:cs="Times New Roman"/>
          <w:sz w:val="24"/>
          <w:szCs w:val="24"/>
        </w:rPr>
        <w:t xml:space="preserve">power </w:t>
      </w:r>
      <w:r w:rsidR="00CF3442" w:rsidRPr="00AA4D62">
        <w:rPr>
          <w:rFonts w:ascii="Times New Roman" w:hAnsi="Times New Roman" w:cs="Times New Roman"/>
          <w:sz w:val="24"/>
          <w:szCs w:val="24"/>
        </w:rPr>
        <w:t>to</w:t>
      </w:r>
      <w:r w:rsidR="00AC54B4" w:rsidRPr="00AA4D62">
        <w:rPr>
          <w:rFonts w:ascii="Times New Roman" w:hAnsi="Times New Roman" w:cs="Times New Roman"/>
          <w:sz w:val="24"/>
          <w:szCs w:val="24"/>
        </w:rPr>
        <w:t xml:space="preserve"> the furnace temperature of 1000°C. </w:t>
      </w:r>
      <w:r w:rsidR="00590147" w:rsidRPr="00AA4D62">
        <w:rPr>
          <w:rFonts w:ascii="Times New Roman" w:hAnsi="Times New Roman" w:cs="Times New Roman"/>
          <w:sz w:val="24"/>
          <w:szCs w:val="24"/>
        </w:rPr>
        <w:t xml:space="preserve">For the </w:t>
      </w:r>
      <w:r w:rsidR="00AC54B4" w:rsidRPr="00AA4D62">
        <w:rPr>
          <w:rFonts w:ascii="Times New Roman" w:hAnsi="Times New Roman" w:cs="Times New Roman"/>
          <w:sz w:val="24"/>
          <w:szCs w:val="24"/>
        </w:rPr>
        <w:t xml:space="preserve">furnace temperatures of 600°C and 800°C, the FT-2.6 sample temperatures reached 1280°C and 1340°C, respectively </w:t>
      </w:r>
      <w:r w:rsidR="00817DF7" w:rsidRPr="00AA4D62">
        <w:rPr>
          <w:rFonts w:ascii="Times New Roman" w:hAnsi="Times New Roman" w:cs="Times New Roman"/>
          <w:sz w:val="24"/>
          <w:szCs w:val="24"/>
        </w:rPr>
        <w:t xml:space="preserve">(as shown in </w:t>
      </w:r>
      <w:r w:rsidR="00450E38" w:rsidRPr="00AA4D62">
        <w:rPr>
          <w:rFonts w:ascii="Times New Roman" w:hAnsi="Times New Roman" w:cs="Times New Roman"/>
          <w:sz w:val="24"/>
          <w:szCs w:val="24"/>
        </w:rPr>
        <w:t xml:space="preserve">FIGURE </w:t>
      </w:r>
      <w:r w:rsidR="00817DF7" w:rsidRPr="00AA4D62">
        <w:rPr>
          <w:rFonts w:ascii="Times New Roman" w:hAnsi="Times New Roman" w:cs="Times New Roman"/>
          <w:sz w:val="24"/>
          <w:szCs w:val="24"/>
        </w:rPr>
        <w:t xml:space="preserve">S1). </w:t>
      </w:r>
      <w:r w:rsidR="00AC54B4" w:rsidRPr="00AA4D62">
        <w:rPr>
          <w:rFonts w:ascii="Times New Roman" w:hAnsi="Times New Roman" w:cs="Times New Roman"/>
          <w:sz w:val="24"/>
          <w:szCs w:val="24"/>
        </w:rPr>
        <w:t xml:space="preserve">Under </w:t>
      </w:r>
      <w:r w:rsidR="000F4C1F" w:rsidRPr="00AA4D62">
        <w:rPr>
          <w:rFonts w:ascii="Times New Roman" w:hAnsi="Times New Roman" w:cs="Times New Roman" w:hint="eastAsia"/>
          <w:sz w:val="24"/>
          <w:szCs w:val="24"/>
        </w:rPr>
        <w:t>t</w:t>
      </w:r>
      <w:r w:rsidR="000F4C1F" w:rsidRPr="00AA4D62">
        <w:rPr>
          <w:rFonts w:ascii="Times New Roman" w:hAnsi="Times New Roman" w:cs="Times New Roman"/>
          <w:sz w:val="24"/>
          <w:szCs w:val="24"/>
        </w:rPr>
        <w:t xml:space="preserve">he </w:t>
      </w:r>
      <w:r w:rsidR="00AC54B4" w:rsidRPr="00AA4D62">
        <w:rPr>
          <w:rFonts w:ascii="Times New Roman" w:hAnsi="Times New Roman" w:cs="Times New Roman"/>
          <w:sz w:val="24"/>
          <w:szCs w:val="24"/>
        </w:rPr>
        <w:t xml:space="preserve">constant power density conditions, the grain growth behavior </w:t>
      </w:r>
      <w:r w:rsidR="00AC54B4" w:rsidRPr="00AA4D62">
        <w:rPr>
          <w:rFonts w:ascii="Times New Roman" w:hAnsi="Times New Roman" w:cs="Times New Roman"/>
          <w:sz w:val="24"/>
          <w:szCs w:val="24"/>
        </w:rPr>
        <w:lastRenderedPageBreak/>
        <w:t xml:space="preserve">of 8Y-CSZ showed the conventional trend that </w:t>
      </w:r>
      <w:r w:rsidR="00765607" w:rsidRPr="00AA4D62">
        <w:rPr>
          <w:rFonts w:ascii="Times New Roman" w:hAnsi="Times New Roman" w:cs="Times New Roman"/>
          <w:sz w:val="24"/>
          <w:szCs w:val="24"/>
        </w:rPr>
        <w:t xml:space="preserve">the </w:t>
      </w:r>
      <w:r w:rsidR="00220EBE" w:rsidRPr="00AA4D62">
        <w:rPr>
          <w:rFonts w:ascii="Times New Roman" w:hAnsi="Times New Roman" w:cs="Times New Roman"/>
          <w:sz w:val="24"/>
          <w:szCs w:val="24"/>
        </w:rPr>
        <w:t xml:space="preserve">rate of the </w:t>
      </w:r>
      <w:r w:rsidR="00AC54B4" w:rsidRPr="00AA4D62">
        <w:rPr>
          <w:rFonts w:ascii="Times New Roman" w:hAnsi="Times New Roman" w:cs="Times New Roman"/>
          <w:sz w:val="24"/>
          <w:szCs w:val="24"/>
        </w:rPr>
        <w:t xml:space="preserve">grain growth </w:t>
      </w:r>
      <w:r w:rsidR="00AB6F77" w:rsidRPr="00AA4D62">
        <w:rPr>
          <w:rFonts w:ascii="Times New Roman" w:hAnsi="Times New Roman" w:cs="Times New Roman"/>
          <w:sz w:val="24"/>
          <w:szCs w:val="24"/>
        </w:rPr>
        <w:t>increased with the</w:t>
      </w:r>
      <w:r w:rsidR="00AC54B4" w:rsidRPr="00AA4D62">
        <w:rPr>
          <w:rFonts w:ascii="Times New Roman" w:hAnsi="Times New Roman" w:cs="Times New Roman"/>
          <w:sz w:val="24"/>
          <w:szCs w:val="24"/>
        </w:rPr>
        <w:t xml:space="preserve"> sample temperature. </w:t>
      </w:r>
      <w:r w:rsidR="00654AF8" w:rsidRPr="00AA4D62">
        <w:rPr>
          <w:rFonts w:ascii="Times New Roman" w:hAnsi="Times New Roman" w:cs="Times New Roman"/>
          <w:sz w:val="24"/>
          <w:szCs w:val="24"/>
        </w:rPr>
        <w:t xml:space="preserve">Nevertheless, even </w:t>
      </w:r>
      <w:r w:rsidR="007E1B10" w:rsidRPr="00AA4D62">
        <w:rPr>
          <w:rFonts w:ascii="Times New Roman" w:hAnsi="Times New Roman" w:cs="Times New Roman"/>
          <w:sz w:val="24"/>
          <w:szCs w:val="24"/>
        </w:rPr>
        <w:t xml:space="preserve">under </w:t>
      </w:r>
      <w:r w:rsidR="00485214" w:rsidRPr="00AA4D62">
        <w:rPr>
          <w:rFonts w:ascii="Times New Roman" w:hAnsi="Times New Roman" w:cs="Times New Roman"/>
          <w:sz w:val="24"/>
          <w:szCs w:val="24"/>
        </w:rPr>
        <w:t xml:space="preserve">the </w:t>
      </w:r>
      <w:r w:rsidR="007E1B10" w:rsidRPr="00AA4D62">
        <w:rPr>
          <w:rFonts w:ascii="Times New Roman" w:hAnsi="Times New Roman" w:cs="Times New Roman"/>
          <w:sz w:val="24"/>
          <w:szCs w:val="24"/>
        </w:rPr>
        <w:t xml:space="preserve">different sample temperature conditions, </w:t>
      </w:r>
      <w:r w:rsidR="007E1F96" w:rsidRPr="00AA4D62">
        <w:rPr>
          <w:rFonts w:ascii="Times New Roman" w:hAnsi="Times New Roman" w:cs="Times New Roman"/>
          <w:sz w:val="24"/>
          <w:szCs w:val="24"/>
        </w:rPr>
        <w:t xml:space="preserve">the grain growth </w:t>
      </w:r>
      <w:r w:rsidR="00E549D4" w:rsidRPr="00AA4D62">
        <w:rPr>
          <w:rFonts w:ascii="Times New Roman" w:hAnsi="Times New Roman" w:cs="Times New Roman"/>
          <w:sz w:val="24"/>
          <w:szCs w:val="24"/>
        </w:rPr>
        <w:t xml:space="preserve">of the flash-treated samples </w:t>
      </w:r>
      <w:r w:rsidR="007E1F96" w:rsidRPr="00AA4D62">
        <w:rPr>
          <w:rFonts w:ascii="Times New Roman" w:hAnsi="Times New Roman" w:cs="Times New Roman"/>
          <w:sz w:val="24"/>
          <w:szCs w:val="24"/>
        </w:rPr>
        <w:t xml:space="preserve">shows similar trend; </w:t>
      </w:r>
      <w:r w:rsidR="007E1B10" w:rsidRPr="00AA4D62">
        <w:rPr>
          <w:rFonts w:ascii="Times New Roman" w:hAnsi="Times New Roman" w:cs="Times New Roman"/>
          <w:sz w:val="24"/>
          <w:szCs w:val="24"/>
        </w:rPr>
        <w:t xml:space="preserve">the </w:t>
      </w:r>
      <w:r w:rsidR="009670CF" w:rsidRPr="00AA4D62">
        <w:rPr>
          <w:rFonts w:ascii="Times New Roman" w:hAnsi="Times New Roman" w:cs="Times New Roman"/>
          <w:sz w:val="24"/>
          <w:szCs w:val="24"/>
        </w:rPr>
        <w:t xml:space="preserve">rate of the grain growth </w:t>
      </w:r>
      <w:r w:rsidR="007E1B10" w:rsidRPr="00AA4D62">
        <w:rPr>
          <w:rFonts w:ascii="Times New Roman" w:hAnsi="Times New Roman" w:cs="Times New Roman"/>
          <w:sz w:val="24"/>
          <w:szCs w:val="24"/>
        </w:rPr>
        <w:t xml:space="preserve">tended to </w:t>
      </w:r>
      <w:r w:rsidR="00E549D4" w:rsidRPr="00AA4D62">
        <w:rPr>
          <w:rFonts w:ascii="Times New Roman" w:hAnsi="Times New Roman" w:cs="Times New Roman"/>
          <w:sz w:val="24"/>
          <w:szCs w:val="24"/>
        </w:rPr>
        <w:t>be</w:t>
      </w:r>
      <w:r w:rsidR="00485214" w:rsidRPr="00AA4D62">
        <w:rPr>
          <w:rFonts w:ascii="Times New Roman" w:hAnsi="Times New Roman" w:cs="Times New Roman"/>
          <w:sz w:val="24"/>
          <w:szCs w:val="24"/>
        </w:rPr>
        <w:t xml:space="preserve"> </w:t>
      </w:r>
      <w:r w:rsidR="007E1B10" w:rsidRPr="00AA4D62">
        <w:rPr>
          <w:rFonts w:ascii="Times New Roman" w:hAnsi="Times New Roman" w:cs="Times New Roman"/>
          <w:sz w:val="24"/>
          <w:szCs w:val="24"/>
        </w:rPr>
        <w:t>faster in the relatively fine-grained region</w:t>
      </w:r>
      <w:r w:rsidR="00ED5F53" w:rsidRPr="00AA4D62">
        <w:rPr>
          <w:rFonts w:ascii="Times New Roman" w:hAnsi="Times New Roman" w:cs="Times New Roman"/>
          <w:sz w:val="24"/>
          <w:szCs w:val="24"/>
        </w:rPr>
        <w:t xml:space="preserve"> and </w:t>
      </w:r>
      <w:r w:rsidR="00703999" w:rsidRPr="00AA4D62">
        <w:rPr>
          <w:rFonts w:ascii="Times New Roman" w:hAnsi="Times New Roman" w:cs="Times New Roman"/>
          <w:sz w:val="24"/>
          <w:szCs w:val="24"/>
        </w:rPr>
        <w:t>drastically became sluggish with the grain growth</w:t>
      </w:r>
      <w:r w:rsidR="007E1B10" w:rsidRPr="00AA4D62">
        <w:rPr>
          <w:rFonts w:ascii="Times New Roman" w:hAnsi="Times New Roman" w:cs="Times New Roman"/>
          <w:sz w:val="24"/>
          <w:szCs w:val="24"/>
        </w:rPr>
        <w:t>.</w:t>
      </w:r>
      <w:r w:rsidR="00AC54B4" w:rsidRPr="00AA4D62">
        <w:rPr>
          <w:rFonts w:ascii="Times New Roman" w:hAnsi="Times New Roman" w:cs="Times New Roman"/>
          <w:sz w:val="24"/>
          <w:szCs w:val="24"/>
        </w:rPr>
        <w:t xml:space="preserve"> </w:t>
      </w:r>
    </w:p>
    <w:p w14:paraId="019BB68C" w14:textId="04742892" w:rsidR="00A40480" w:rsidRDefault="0066599B" w:rsidP="0066599B">
      <w:pPr>
        <w:spacing w:line="480" w:lineRule="auto"/>
        <w:ind w:firstLine="840"/>
        <w:jc w:val="thaiDistribute"/>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669504" behindDoc="0" locked="0" layoutInCell="1" allowOverlap="1" wp14:anchorId="6EB7E96D" wp14:editId="1FADA9BB">
                <wp:simplePos x="0" y="0"/>
                <wp:positionH relativeFrom="margin">
                  <wp:posOffset>0</wp:posOffset>
                </wp:positionH>
                <wp:positionV relativeFrom="paragraph">
                  <wp:posOffset>2333257</wp:posOffset>
                </wp:positionV>
                <wp:extent cx="5359400" cy="3603572"/>
                <wp:effectExtent l="0" t="0" r="0" b="0"/>
                <wp:wrapTopAndBottom/>
                <wp:docPr id="33" name="グループ化 33"/>
                <wp:cNvGraphicFramePr/>
                <a:graphic xmlns:a="http://schemas.openxmlformats.org/drawingml/2006/main">
                  <a:graphicData uri="http://schemas.microsoft.com/office/word/2010/wordprocessingGroup">
                    <wpg:wgp>
                      <wpg:cNvGrpSpPr/>
                      <wpg:grpSpPr>
                        <a:xfrm>
                          <a:off x="0" y="0"/>
                          <a:ext cx="5359400" cy="3603572"/>
                          <a:chOff x="0" y="0"/>
                          <a:chExt cx="5359400" cy="3603572"/>
                        </a:xfrm>
                      </wpg:grpSpPr>
                      <wps:wsp>
                        <wps:cNvPr id="18" name="Text Box 6"/>
                        <wps:cNvSpPr txBox="1">
                          <a:spLocks noChangeArrowheads="1"/>
                        </wps:cNvSpPr>
                        <wps:spPr bwMode="auto">
                          <a:xfrm>
                            <a:off x="0" y="3076575"/>
                            <a:ext cx="5359400" cy="526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76A6E" w14:textId="77777777" w:rsidR="0066599B" w:rsidRPr="00AA4D62" w:rsidRDefault="0066599B" w:rsidP="0066599B">
                              <w:pPr>
                                <w:rPr>
                                  <w:rFonts w:ascii="Times New Roman" w:hAnsi="Times New Roman" w:cs="Times New Roman"/>
                                  <w:b/>
                                  <w:bCs/>
                                  <w:sz w:val="20"/>
                                  <w:szCs w:val="20"/>
                                </w:rPr>
                              </w:pPr>
                              <w:r w:rsidRPr="00AA4D62">
                                <w:rPr>
                                  <w:rFonts w:ascii="Times New Roman" w:hAnsi="Times New Roman" w:cs="Times New Roman"/>
                                  <w:b/>
                                  <w:sz w:val="20"/>
                                  <w:szCs w:val="20"/>
                                </w:rPr>
                                <w:t xml:space="preserve">FIGURE 5 </w:t>
                              </w:r>
                              <w:r w:rsidRPr="00AA4D62">
                                <w:rPr>
                                  <w:rFonts w:ascii="Times New Roman" w:hAnsi="Times New Roman" w:cs="Times New Roman"/>
                                  <w:sz w:val="20"/>
                                  <w:szCs w:val="20"/>
                                </w:rPr>
                                <w:t>Grain growth behavior of the AC flash-treated samples FT-2.6 at a sample temperature (</w:t>
                              </w:r>
                              <w:r w:rsidRPr="00AA4D62">
                                <w:rPr>
                                  <w:rFonts w:ascii="Times New Roman" w:hAnsi="Times New Roman" w:cs="Times New Roman"/>
                                  <w:i/>
                                  <w:iCs/>
                                  <w:sz w:val="20"/>
                                  <w:szCs w:val="20"/>
                                </w:rPr>
                                <w:t>T</w:t>
                              </w:r>
                              <w:r w:rsidRPr="00AA4D62">
                                <w:rPr>
                                  <w:rFonts w:ascii="Times New Roman" w:hAnsi="Times New Roman" w:cs="Times New Roman"/>
                                  <w:sz w:val="20"/>
                                  <w:szCs w:val="20"/>
                                  <w:vertAlign w:val="subscript"/>
                                </w:rPr>
                                <w:t>s</w:t>
                              </w:r>
                              <w:r w:rsidRPr="00AA4D62">
                                <w:rPr>
                                  <w:rFonts w:ascii="Times New Roman" w:hAnsi="Times New Roman" w:cs="Times New Roman"/>
                                  <w:sz w:val="20"/>
                                  <w:szCs w:val="20"/>
                                </w:rPr>
                                <w:t xml:space="preserve">) of 1280°C (green symbols), 1340°C (orange symbols) and 1400°C (red symbols). </w:t>
                              </w:r>
                            </w:p>
                          </w:txbxContent>
                        </wps:txbx>
                        <wps:bodyPr rot="0" vert="horz" wrap="square" lIns="74295" tIns="8890" rIns="74295" bIns="8890" anchor="t" anchorCtr="0" upright="1">
                          <a:noAutofit/>
                        </wps:bodyPr>
                      </wps:wsp>
                      <pic:pic xmlns:pic="http://schemas.openxmlformats.org/drawingml/2006/picture">
                        <pic:nvPicPr>
                          <pic:cNvPr id="32" name="図 3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04850" y="0"/>
                            <a:ext cx="3701415" cy="3009900"/>
                          </a:xfrm>
                          <a:prstGeom prst="rect">
                            <a:avLst/>
                          </a:prstGeom>
                          <a:noFill/>
                          <a:ln>
                            <a:noFill/>
                          </a:ln>
                        </pic:spPr>
                      </pic:pic>
                    </wpg:wgp>
                  </a:graphicData>
                </a:graphic>
              </wp:anchor>
            </w:drawing>
          </mc:Choice>
          <mc:Fallback>
            <w:pict>
              <v:group w14:anchorId="6EB7E96D" id="グループ化 33" o:spid="_x0000_s1044" style="position:absolute;left:0;text-align:left;margin-left:0;margin-top:183.7pt;width:422pt;height:283.75pt;z-index:251669504;mso-position-horizontal-relative:margin;mso-position-vertical-relative:text" coordsize="53594,36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m70zjNADqKAQRk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">
                <v:shape id="Text Box 6" o:spid="_x0000_s1045" type="#_x0000_t202" style="position:absolute;top:30765;width:53594;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" stroked="f">
                  <v:textbox inset="5.85pt,.7pt,5.85pt,.7pt">
                    <w:txbxContent>
                      <w:p w14:paraId="1F276A6E" w14:textId="77777777" w:rsidR="0066599B" w:rsidRPr="00AA4D62" w:rsidRDefault="0066599B" w:rsidP="0066599B">
                        <w:pPr>
                          <w:rPr>
                            <w:rFonts w:ascii="Times New Roman" w:hAnsi="Times New Roman" w:cs="Times New Roman"/>
                            <w:b/>
                            <w:bCs/>
                            <w:sz w:val="20"/>
                            <w:szCs w:val="20"/>
                          </w:rPr>
                        </w:pPr>
                        <w:r w:rsidRPr="00AA4D62">
                          <w:rPr>
                            <w:rFonts w:ascii="Times New Roman" w:hAnsi="Times New Roman" w:cs="Times New Roman"/>
                            <w:b/>
                            <w:sz w:val="20"/>
                            <w:szCs w:val="20"/>
                          </w:rPr>
                          <w:t xml:space="preserve">FIGURE 5 </w:t>
                        </w:r>
                        <w:r w:rsidRPr="00AA4D62">
                          <w:rPr>
                            <w:rFonts w:ascii="Times New Roman" w:hAnsi="Times New Roman" w:cs="Times New Roman"/>
                            <w:sz w:val="20"/>
                            <w:szCs w:val="20"/>
                          </w:rPr>
                          <w:t>Grain growth behavior of the AC flash-treated samples FT-2.6 at a sample temperature (</w:t>
                        </w:r>
                        <w:r w:rsidRPr="00AA4D62">
                          <w:rPr>
                            <w:rFonts w:ascii="Times New Roman" w:hAnsi="Times New Roman" w:cs="Times New Roman"/>
                            <w:i/>
                            <w:iCs/>
                            <w:sz w:val="20"/>
                            <w:szCs w:val="20"/>
                          </w:rPr>
                          <w:t>T</w:t>
                        </w:r>
                        <w:r w:rsidRPr="00AA4D62">
                          <w:rPr>
                            <w:rFonts w:ascii="Times New Roman" w:hAnsi="Times New Roman" w:cs="Times New Roman"/>
                            <w:sz w:val="20"/>
                            <w:szCs w:val="20"/>
                            <w:vertAlign w:val="subscript"/>
                          </w:rPr>
                          <w:t>s</w:t>
                        </w:r>
                        <w:r w:rsidRPr="00AA4D62">
                          <w:rPr>
                            <w:rFonts w:ascii="Times New Roman" w:hAnsi="Times New Roman" w:cs="Times New Roman"/>
                            <w:sz w:val="20"/>
                            <w:szCs w:val="20"/>
                          </w:rPr>
                          <w:t xml:space="preserve">) of 1280°C (green symbols), 1340°C (orange symbols) and 1400°C (red symbols). </w:t>
                        </w:r>
                      </w:p>
                    </w:txbxContent>
                  </v:textbox>
                </v:shape>
                <v:shape id="図 32" o:spid="_x0000_s1046" type="#_x0000_t75" style="position:absolute;left:7048;width:37014;height:30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">
                  <v:imagedata r:id="rId21" o:title=""/>
                </v:shape>
                <w10:wrap type="topAndBottom" anchorx="margin"/>
              </v:group>
            </w:pict>
          </mc:Fallback>
        </mc:AlternateContent>
      </w:r>
      <w:r w:rsidR="00450E38" w:rsidRPr="00AA4D62">
        <w:rPr>
          <w:rFonts w:ascii="Times New Roman" w:hAnsi="Times New Roman" w:cs="Times New Roman"/>
          <w:sz w:val="24"/>
          <w:szCs w:val="24"/>
        </w:rPr>
        <w:t xml:space="preserve">TABLE </w:t>
      </w:r>
      <w:r w:rsidR="00AC54B4" w:rsidRPr="00AA4D62">
        <w:rPr>
          <w:rFonts w:ascii="Times New Roman" w:hAnsi="Times New Roman" w:cs="Times New Roman"/>
          <w:sz w:val="24"/>
          <w:szCs w:val="24"/>
        </w:rPr>
        <w:t>3 summarizes the grain growth behavior of FT-2.6 at different sample temperatures</w:t>
      </w:r>
      <w:r w:rsidR="00EC19B8" w:rsidRPr="00AA4D62">
        <w:rPr>
          <w:rFonts w:ascii="Times New Roman" w:hAnsi="Times New Roman" w:cs="Times New Roman"/>
          <w:sz w:val="24"/>
          <w:szCs w:val="24"/>
        </w:rPr>
        <w:t>;</w:t>
      </w:r>
      <w:r w:rsidR="00AC54B4" w:rsidRPr="00AA4D62">
        <w:rPr>
          <w:rFonts w:ascii="Times New Roman" w:hAnsi="Times New Roman" w:cs="Times New Roman"/>
          <w:sz w:val="24"/>
          <w:szCs w:val="24"/>
        </w:rPr>
        <w:t xml:space="preserve"> the </w:t>
      </w:r>
      <w:r w:rsidR="00AC54B4" w:rsidRPr="00AA4D62">
        <w:rPr>
          <w:rFonts w:ascii="Times New Roman" w:hAnsi="Times New Roman" w:cs="Times New Roman"/>
          <w:i/>
          <w:iCs/>
          <w:sz w:val="24"/>
          <w:szCs w:val="24"/>
        </w:rPr>
        <w:t>n</w:t>
      </w:r>
      <w:r w:rsidR="00703999" w:rsidRPr="00AA4D62">
        <w:rPr>
          <w:rFonts w:ascii="Times New Roman" w:hAnsi="Times New Roman" w:cs="Times New Roman"/>
          <w:sz w:val="24"/>
          <w:szCs w:val="24"/>
        </w:rPr>
        <w:t>-</w:t>
      </w:r>
      <w:r w:rsidR="00AC54B4" w:rsidRPr="00AA4D62">
        <w:rPr>
          <w:rFonts w:ascii="Times New Roman" w:hAnsi="Times New Roman" w:cs="Times New Roman"/>
          <w:sz w:val="24"/>
          <w:szCs w:val="24"/>
        </w:rPr>
        <w:t xml:space="preserve"> and </w:t>
      </w:r>
      <w:r w:rsidR="00AC54B4" w:rsidRPr="00AA4D62">
        <w:rPr>
          <w:rFonts w:ascii="Times New Roman" w:hAnsi="Times New Roman" w:cs="Times New Roman"/>
          <w:i/>
          <w:iCs/>
          <w:sz w:val="24"/>
          <w:szCs w:val="24"/>
        </w:rPr>
        <w:t>K</w:t>
      </w:r>
      <w:r w:rsidR="00703999" w:rsidRPr="00AA4D62">
        <w:rPr>
          <w:rFonts w:ascii="Times New Roman" w:hAnsi="Times New Roman" w:cs="Times New Roman"/>
          <w:sz w:val="24"/>
          <w:szCs w:val="24"/>
        </w:rPr>
        <w:t>-values</w:t>
      </w:r>
      <w:r w:rsidR="00AC54B4" w:rsidRPr="00AA4D62">
        <w:rPr>
          <w:rFonts w:ascii="Times New Roman" w:hAnsi="Times New Roman" w:cs="Times New Roman"/>
          <w:sz w:val="24"/>
          <w:szCs w:val="24"/>
        </w:rPr>
        <w:t xml:space="preserve"> </w:t>
      </w:r>
      <w:r w:rsidR="00EC19B8" w:rsidRPr="00AA4D62">
        <w:rPr>
          <w:rFonts w:ascii="Times New Roman" w:hAnsi="Times New Roman" w:cs="Times New Roman"/>
          <w:sz w:val="24"/>
          <w:szCs w:val="24"/>
        </w:rPr>
        <w:t xml:space="preserve">were </w:t>
      </w:r>
      <w:r w:rsidR="00AC54B4" w:rsidRPr="00AA4D62">
        <w:rPr>
          <w:rFonts w:ascii="Times New Roman" w:hAnsi="Times New Roman" w:cs="Times New Roman"/>
          <w:sz w:val="24"/>
          <w:szCs w:val="24"/>
        </w:rPr>
        <w:t xml:space="preserve">determined by double logarithmic plots. </w:t>
      </w:r>
      <w:r w:rsidR="00FC1199" w:rsidRPr="00AA4D62">
        <w:rPr>
          <w:rFonts w:ascii="Times New Roman" w:hAnsi="Times New Roman" w:cs="Times New Roman"/>
          <w:sz w:val="24"/>
          <w:szCs w:val="24"/>
        </w:rPr>
        <w:t>T</w:t>
      </w:r>
      <w:r w:rsidR="00AC54B4" w:rsidRPr="00AA4D62">
        <w:rPr>
          <w:rFonts w:ascii="Times New Roman" w:hAnsi="Times New Roman" w:cs="Times New Roman"/>
          <w:sz w:val="24"/>
          <w:szCs w:val="24"/>
        </w:rPr>
        <w:t xml:space="preserve">he best-fit </w:t>
      </w:r>
      <w:r w:rsidR="00AC54B4" w:rsidRPr="00AA4D62">
        <w:rPr>
          <w:rFonts w:ascii="Times New Roman" w:hAnsi="Times New Roman" w:cs="Times New Roman"/>
          <w:i/>
          <w:iCs/>
          <w:sz w:val="24"/>
          <w:szCs w:val="24"/>
        </w:rPr>
        <w:t>n</w:t>
      </w:r>
      <w:r w:rsidR="00AC54B4" w:rsidRPr="00AA4D62">
        <w:rPr>
          <w:rFonts w:ascii="Times New Roman" w:hAnsi="Times New Roman" w:cs="Times New Roman"/>
          <w:sz w:val="24"/>
          <w:szCs w:val="24"/>
        </w:rPr>
        <w:t xml:space="preserve"> values changed </w:t>
      </w:r>
      <w:r w:rsidR="00DE04F2" w:rsidRPr="00AA4D62">
        <w:rPr>
          <w:rFonts w:ascii="Times New Roman" w:hAnsi="Times New Roman" w:cs="Times New Roman"/>
          <w:sz w:val="24"/>
          <w:szCs w:val="24"/>
        </w:rPr>
        <w:t>with the</w:t>
      </w:r>
      <w:r w:rsidR="00AC54B4" w:rsidRPr="00AA4D62">
        <w:rPr>
          <w:rFonts w:ascii="Times New Roman" w:hAnsi="Times New Roman" w:cs="Times New Roman"/>
          <w:sz w:val="24"/>
          <w:szCs w:val="24"/>
        </w:rPr>
        <w:t xml:space="preserve"> sample temperatures, even though the power density and sample size were the same</w:t>
      </w:r>
      <w:r w:rsidR="00817DF7" w:rsidRPr="00AA4D62">
        <w:rPr>
          <w:rFonts w:ascii="Times New Roman" w:hAnsi="Times New Roman" w:cs="Times New Roman"/>
          <w:sz w:val="24"/>
          <w:szCs w:val="24"/>
        </w:rPr>
        <w:t>,</w:t>
      </w:r>
      <w:r w:rsidR="00AC54B4" w:rsidRPr="00AA4D62">
        <w:rPr>
          <w:rFonts w:ascii="Times New Roman" w:hAnsi="Times New Roman" w:cs="Times New Roman"/>
          <w:sz w:val="24"/>
          <w:szCs w:val="24"/>
        </w:rPr>
        <w:t xml:space="preserve"> </w:t>
      </w:r>
      <w:r w:rsidR="00817DF7" w:rsidRPr="00AA4D62">
        <w:rPr>
          <w:rFonts w:ascii="Times New Roman" w:hAnsi="Times New Roman" w:cs="Times New Roman"/>
          <w:sz w:val="24"/>
          <w:szCs w:val="24"/>
        </w:rPr>
        <w:t xml:space="preserve">as shown in </w:t>
      </w:r>
      <w:r w:rsidR="004F7564" w:rsidRPr="00AA4D62">
        <w:rPr>
          <w:rFonts w:ascii="Times New Roman" w:hAnsi="Times New Roman" w:cs="Times New Roman"/>
          <w:sz w:val="24"/>
          <w:szCs w:val="24"/>
        </w:rPr>
        <w:t xml:space="preserve">FIGURE </w:t>
      </w:r>
      <w:r w:rsidR="00AC54B4" w:rsidRPr="00AA4D62">
        <w:rPr>
          <w:rFonts w:ascii="Times New Roman" w:hAnsi="Times New Roman" w:cs="Times New Roman"/>
          <w:sz w:val="24"/>
          <w:szCs w:val="24"/>
        </w:rPr>
        <w:t>S2</w:t>
      </w:r>
      <w:r w:rsidR="00817DF7" w:rsidRPr="00AA4D62">
        <w:rPr>
          <w:rFonts w:ascii="Times New Roman" w:hAnsi="Times New Roman" w:cs="Times New Roman"/>
          <w:sz w:val="24"/>
          <w:szCs w:val="24"/>
        </w:rPr>
        <w:t>.</w:t>
      </w:r>
      <w:r w:rsidR="00AC54B4" w:rsidRPr="00AA4D62">
        <w:rPr>
          <w:rFonts w:ascii="Times New Roman" w:hAnsi="Times New Roman" w:cs="Times New Roman"/>
          <w:sz w:val="24"/>
          <w:szCs w:val="24"/>
        </w:rPr>
        <w:t xml:space="preserve"> The results summarized in T</w:t>
      </w:r>
      <w:r w:rsidR="004F7564" w:rsidRPr="00AA4D62">
        <w:rPr>
          <w:rFonts w:ascii="Times New Roman" w:hAnsi="Times New Roman" w:cs="Times New Roman"/>
          <w:sz w:val="24"/>
          <w:szCs w:val="24"/>
        </w:rPr>
        <w:t>ABLE</w:t>
      </w:r>
      <w:r w:rsidR="00AC54B4" w:rsidRPr="00AA4D62">
        <w:rPr>
          <w:rFonts w:ascii="Times New Roman" w:hAnsi="Times New Roman" w:cs="Times New Roman"/>
          <w:sz w:val="24"/>
          <w:szCs w:val="24"/>
        </w:rPr>
        <w:t xml:space="preserve"> 3 indicate that the grain growth behavior under </w:t>
      </w:r>
      <w:r w:rsidR="000A3D90" w:rsidRPr="00AA4D62">
        <w:rPr>
          <w:rFonts w:ascii="Times New Roman" w:hAnsi="Times New Roman" w:cs="Times New Roman"/>
          <w:sz w:val="24"/>
          <w:szCs w:val="24"/>
        </w:rPr>
        <w:t xml:space="preserve">the </w:t>
      </w:r>
      <w:r w:rsidR="00AC54B4" w:rsidRPr="00AA4D62">
        <w:rPr>
          <w:rFonts w:ascii="Times New Roman" w:hAnsi="Times New Roman" w:cs="Times New Roman"/>
          <w:sz w:val="24"/>
          <w:szCs w:val="24"/>
        </w:rPr>
        <w:t xml:space="preserve">flash conditions is affected </w:t>
      </w:r>
      <w:r>
        <w:rPr>
          <w:rFonts w:ascii="Times New Roman" w:hAnsi="Times New Roman" w:cs="Times New Roman"/>
          <w:noProof/>
          <w:color w:val="000000" w:themeColor="text1"/>
          <w:sz w:val="24"/>
          <w:szCs w:val="24"/>
        </w:rPr>
        <w:lastRenderedPageBreak/>
        <mc:AlternateContent>
          <mc:Choice Requires="wpg">
            <w:drawing>
              <wp:anchor distT="0" distB="0" distL="114300" distR="114300" simplePos="0" relativeHeight="251653120" behindDoc="0" locked="0" layoutInCell="1" allowOverlap="1" wp14:anchorId="4A3F8871" wp14:editId="396B3847">
                <wp:simplePos x="0" y="0"/>
                <wp:positionH relativeFrom="margin">
                  <wp:posOffset>3598</wp:posOffset>
                </wp:positionH>
                <wp:positionV relativeFrom="paragraph">
                  <wp:posOffset>116769</wp:posOffset>
                </wp:positionV>
                <wp:extent cx="5391785" cy="2449198"/>
                <wp:effectExtent l="0" t="0" r="0" b="8255"/>
                <wp:wrapTopAndBottom/>
                <wp:docPr id="34" name="グループ化 34"/>
                <wp:cNvGraphicFramePr/>
                <a:graphic xmlns:a="http://schemas.openxmlformats.org/drawingml/2006/main">
                  <a:graphicData uri="http://schemas.microsoft.com/office/word/2010/wordprocessingGroup">
                    <wpg:wgp>
                      <wpg:cNvGrpSpPr/>
                      <wpg:grpSpPr>
                        <a:xfrm>
                          <a:off x="0" y="0"/>
                          <a:ext cx="5391785" cy="2449198"/>
                          <a:chOff x="0" y="0"/>
                          <a:chExt cx="5391785" cy="2449198"/>
                        </a:xfrm>
                      </wpg:grpSpPr>
                      <wps:wsp>
                        <wps:cNvPr id="26" name="Text Box 9"/>
                        <wps:cNvSpPr txBox="1">
                          <a:spLocks noChangeArrowheads="1"/>
                        </wps:cNvSpPr>
                        <wps:spPr bwMode="auto">
                          <a:xfrm>
                            <a:off x="0" y="0"/>
                            <a:ext cx="5391785" cy="9478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3B365" w14:textId="527435BF" w:rsidR="007966CA" w:rsidRPr="00AA4D62" w:rsidRDefault="007966CA" w:rsidP="007966CA">
                              <w:pPr>
                                <w:widowControl/>
                                <w:rPr>
                                  <w:rFonts w:ascii="Times New Roman" w:eastAsia="ＭＳ 明朝" w:hAnsi="Times New Roman" w:cs="Times New Roman"/>
                                  <w:sz w:val="20"/>
                                  <w:szCs w:val="20"/>
                                </w:rPr>
                              </w:pPr>
                              <w:r w:rsidRPr="00AA4D62">
                                <w:rPr>
                                  <w:rFonts w:ascii="Times New Roman" w:eastAsia="ＭＳ 明朝" w:hAnsi="Times New Roman" w:cs="Times New Roman"/>
                                  <w:b/>
                                  <w:bCs/>
                                  <w:sz w:val="20"/>
                                  <w:szCs w:val="20"/>
                                </w:rPr>
                                <w:t xml:space="preserve">TABLE </w:t>
                              </w:r>
                              <w:r w:rsidR="00912B62" w:rsidRPr="00AA4D62">
                                <w:rPr>
                                  <w:rFonts w:ascii="Times New Roman" w:eastAsia="ＭＳ 明朝" w:hAnsi="Times New Roman" w:cs="Times New Roman"/>
                                  <w:b/>
                                  <w:bCs/>
                                  <w:sz w:val="20"/>
                                  <w:szCs w:val="20"/>
                                </w:rPr>
                                <w:t>3</w:t>
                              </w:r>
                              <w:r w:rsidRPr="00AA4D62">
                                <w:rPr>
                                  <w:rFonts w:ascii="Times New Roman" w:eastAsia="ＭＳ 明朝" w:hAnsi="Times New Roman" w:cs="Times New Roman"/>
                                  <w:sz w:val="20"/>
                                  <w:szCs w:val="20"/>
                                </w:rPr>
                                <w:t xml:space="preserve"> Sample geometry, applied maximum field strength (</w:t>
                              </w:r>
                              <w:r w:rsidRPr="00AA4D62">
                                <w:rPr>
                                  <w:rFonts w:ascii="Times New Roman" w:eastAsia="ＭＳ 明朝" w:hAnsi="Times New Roman" w:cs="Times New Roman"/>
                                  <w:i/>
                                  <w:sz w:val="20"/>
                                  <w:szCs w:val="20"/>
                                </w:rPr>
                                <w:t>E</w:t>
                              </w:r>
                              <w:r w:rsidRPr="00AA4D62">
                                <w:rPr>
                                  <w:rFonts w:ascii="Times New Roman" w:eastAsia="ＭＳ 明朝" w:hAnsi="Times New Roman" w:cs="Times New Roman"/>
                                  <w:sz w:val="20"/>
                                  <w:szCs w:val="20"/>
                                </w:rPr>
                                <w:t>), current density (</w:t>
                              </w:r>
                              <w:r w:rsidRPr="00AA4D62">
                                <w:rPr>
                                  <w:rFonts w:ascii="Times New Roman" w:eastAsia="ＭＳ 明朝" w:hAnsi="Times New Roman" w:cs="Times New Roman"/>
                                  <w:i/>
                                  <w:sz w:val="20"/>
                                  <w:szCs w:val="20"/>
                                </w:rPr>
                                <w:t>J</w:t>
                              </w:r>
                              <w:r w:rsidRPr="00AA4D62">
                                <w:rPr>
                                  <w:rFonts w:ascii="Times New Roman" w:eastAsia="ＭＳ 明朝" w:hAnsi="Times New Roman" w:cs="Times New Roman"/>
                                  <w:sz w:val="20"/>
                                  <w:szCs w:val="20"/>
                                </w:rPr>
                                <w:t>), power density (</w:t>
                              </w:r>
                              <w:r w:rsidRPr="00AA4D62">
                                <w:rPr>
                                  <w:rFonts w:ascii="Times New Roman" w:eastAsia="ＭＳ 明朝" w:hAnsi="Times New Roman" w:cs="Times New Roman"/>
                                  <w:i/>
                                  <w:sz w:val="20"/>
                                  <w:szCs w:val="20"/>
                                </w:rPr>
                                <w:t>P</w:t>
                              </w:r>
                              <w:r w:rsidRPr="00AA4D62">
                                <w:rPr>
                                  <w:rFonts w:ascii="Times New Roman" w:eastAsia="ＭＳ 明朝" w:hAnsi="Times New Roman" w:cs="Times New Roman"/>
                                  <w:sz w:val="20"/>
                                  <w:szCs w:val="20"/>
                                </w:rPr>
                                <w:t xml:space="preserve">), </w:t>
                              </w:r>
                              <w:r w:rsidR="00F57B5F" w:rsidRPr="00AA4D62">
                                <w:rPr>
                                  <w:rFonts w:ascii="Times New Roman" w:eastAsia="ＭＳ 明朝" w:hAnsi="Times New Roman" w:cs="Times New Roman"/>
                                  <w:sz w:val="20"/>
                                  <w:szCs w:val="20"/>
                                </w:rPr>
                                <w:t>furnace temperature (</w:t>
                              </w:r>
                              <w:proofErr w:type="spellStart"/>
                              <w:r w:rsidR="00F57B5F" w:rsidRPr="00AA4D62">
                                <w:rPr>
                                  <w:rFonts w:ascii="Times New Roman" w:eastAsia="ＭＳ 明朝" w:hAnsi="Times New Roman" w:cs="Times New Roman"/>
                                  <w:i/>
                                  <w:sz w:val="20"/>
                                  <w:szCs w:val="20"/>
                                </w:rPr>
                                <w:t>T</w:t>
                              </w:r>
                              <w:r w:rsidR="00F57B5F" w:rsidRPr="00AA4D62">
                                <w:rPr>
                                  <w:rFonts w:ascii="Times New Roman" w:eastAsia="ＭＳ 明朝" w:hAnsi="Times New Roman" w:cs="Times New Roman"/>
                                  <w:sz w:val="20"/>
                                  <w:szCs w:val="20"/>
                                  <w:vertAlign w:val="subscript"/>
                                </w:rPr>
                                <w:t>f</w:t>
                              </w:r>
                              <w:proofErr w:type="spellEnd"/>
                              <w:r w:rsidR="00F57B5F" w:rsidRPr="00AA4D62">
                                <w:rPr>
                                  <w:rFonts w:ascii="Times New Roman" w:eastAsia="ＭＳ 明朝" w:hAnsi="Times New Roman" w:cs="Times New Roman"/>
                                  <w:sz w:val="20"/>
                                  <w:szCs w:val="20"/>
                                </w:rPr>
                                <w:t xml:space="preserve">), </w:t>
                              </w:r>
                              <w:r w:rsidRPr="00AA4D62">
                                <w:rPr>
                                  <w:rFonts w:ascii="Times New Roman" w:eastAsia="ＭＳ 明朝" w:hAnsi="Times New Roman" w:cs="Times New Roman"/>
                                  <w:sz w:val="20"/>
                                  <w:szCs w:val="20"/>
                                </w:rPr>
                                <w:t>sample temperature (</w:t>
                              </w:r>
                              <w:r w:rsidRPr="00AA4D62">
                                <w:rPr>
                                  <w:rFonts w:ascii="Times New Roman" w:eastAsia="ＭＳ 明朝" w:hAnsi="Times New Roman" w:cs="Times New Roman"/>
                                  <w:i/>
                                  <w:sz w:val="20"/>
                                  <w:szCs w:val="20"/>
                                </w:rPr>
                                <w:t>T</w:t>
                              </w:r>
                              <w:r w:rsidRPr="00AA4D62">
                                <w:rPr>
                                  <w:rFonts w:ascii="Times New Roman" w:eastAsia="ＭＳ 明朝" w:hAnsi="Times New Roman" w:cs="Times New Roman"/>
                                  <w:sz w:val="20"/>
                                  <w:szCs w:val="20"/>
                                  <w:vertAlign w:val="subscript"/>
                                </w:rPr>
                                <w:t>s</w:t>
                              </w:r>
                              <w:r w:rsidRPr="00AA4D62">
                                <w:rPr>
                                  <w:rFonts w:ascii="Times New Roman" w:eastAsia="ＭＳ 明朝" w:hAnsi="Times New Roman" w:cs="Times New Roman"/>
                                  <w:sz w:val="20"/>
                                  <w:szCs w:val="20"/>
                                </w:rPr>
                                <w:t>), i</w:t>
                              </w:r>
                              <w:r w:rsidRPr="00AA4D62">
                                <w:rPr>
                                  <w:rFonts w:ascii="Times New Roman" w:hAnsi="Times New Roman" w:cs="Times New Roman"/>
                                  <w:bCs/>
                                  <w:sz w:val="20"/>
                                  <w:szCs w:val="20"/>
                                </w:rPr>
                                <w:t>nitial average grain size (</w:t>
                              </w:r>
                              <w:r w:rsidRPr="00AA4D62">
                                <w:rPr>
                                  <w:rFonts w:ascii="Times New Roman" w:hAnsi="Times New Roman" w:cs="Times New Roman"/>
                                  <w:bCs/>
                                  <w:i/>
                                  <w:iCs/>
                                  <w:sz w:val="20"/>
                                  <w:szCs w:val="20"/>
                                </w:rPr>
                                <w:t>d</w:t>
                              </w:r>
                              <w:r w:rsidRPr="00AA4D62">
                                <w:rPr>
                                  <w:rFonts w:ascii="Times New Roman" w:hAnsi="Times New Roman" w:cs="Times New Roman"/>
                                  <w:bCs/>
                                  <w:sz w:val="20"/>
                                  <w:szCs w:val="20"/>
                                  <w:vertAlign w:val="subscript"/>
                                </w:rPr>
                                <w:t>0</w:t>
                              </w:r>
                              <w:r w:rsidRPr="00AA4D62">
                                <w:rPr>
                                  <w:rFonts w:ascii="Times New Roman" w:hAnsi="Times New Roman" w:cs="Times New Roman"/>
                                  <w:bCs/>
                                  <w:sz w:val="20"/>
                                  <w:szCs w:val="20"/>
                                </w:rPr>
                                <w:t>),</w:t>
                              </w:r>
                              <w:r w:rsidRPr="00AA4D62">
                                <w:rPr>
                                  <w:rFonts w:ascii="Times New Roman" w:eastAsia="ＭＳ 明朝" w:hAnsi="Times New Roman" w:cs="Times New Roman"/>
                                  <w:sz w:val="20"/>
                                  <w:szCs w:val="20"/>
                                </w:rPr>
                                <w:t xml:space="preserve"> average grain size (</w:t>
                              </w:r>
                              <w:r w:rsidRPr="00AA4D62">
                                <w:rPr>
                                  <w:rFonts w:ascii="Times New Roman" w:hAnsi="Times New Roman" w:cs="Times New Roman"/>
                                  <w:i/>
                                  <w:sz w:val="20"/>
                                  <w:szCs w:val="20"/>
                                </w:rPr>
                                <w:t>d</w:t>
                              </w:r>
                              <w:r w:rsidRPr="00AA4D62">
                                <w:rPr>
                                  <w:rFonts w:ascii="Times New Roman" w:hAnsi="Times New Roman" w:cs="Times New Roman"/>
                                  <w:sz w:val="20"/>
                                  <w:szCs w:val="20"/>
                                  <w:vertAlign w:val="subscript"/>
                                </w:rPr>
                                <w:t>t</w:t>
                              </w:r>
                              <w:r w:rsidRPr="00AA4D62">
                                <w:rPr>
                                  <w:rFonts w:ascii="Times New Roman" w:hAnsi="Times New Roman" w:cs="Times New Roman"/>
                                  <w:sz w:val="20"/>
                                  <w:szCs w:val="20"/>
                                </w:rPr>
                                <w:t>)</w:t>
                              </w:r>
                              <w:r w:rsidRPr="00AA4D62">
                                <w:rPr>
                                  <w:rFonts w:ascii="Times New Roman" w:eastAsia="ＭＳ 明朝" w:hAnsi="Times New Roman" w:cs="Times New Roman"/>
                                  <w:sz w:val="20"/>
                                  <w:szCs w:val="20"/>
                                </w:rPr>
                                <w:t xml:space="preserve"> </w:t>
                              </w:r>
                              <w:r w:rsidRPr="00AA4D62">
                                <w:rPr>
                                  <w:rFonts w:ascii="Times New Roman" w:hAnsi="Times New Roman" w:cs="Times New Roman"/>
                                  <w:sz w:val="20"/>
                                  <w:szCs w:val="20"/>
                                </w:rPr>
                                <w:t>grain growth exponent (</w:t>
                              </w:r>
                              <w:r w:rsidRPr="00AA4D62">
                                <w:rPr>
                                  <w:rFonts w:ascii="Times New Roman" w:hAnsi="Times New Roman" w:cs="Times New Roman"/>
                                  <w:i/>
                                  <w:sz w:val="20"/>
                                  <w:szCs w:val="20"/>
                                </w:rPr>
                                <w:t>n</w:t>
                              </w:r>
                              <w:r w:rsidRPr="00AA4D62">
                                <w:rPr>
                                  <w:rFonts w:ascii="Times New Roman" w:hAnsi="Times New Roman" w:cs="Times New Roman"/>
                                  <w:sz w:val="20"/>
                                  <w:szCs w:val="20"/>
                                </w:rPr>
                                <w:t>),</w:t>
                              </w:r>
                              <w:r w:rsidRPr="00AA4D62">
                                <w:rPr>
                                  <w:rFonts w:ascii="Times New Roman" w:hAnsi="Times New Roman" w:cs="Times New Roman"/>
                                  <w:bCs/>
                                  <w:sz w:val="20"/>
                                  <w:szCs w:val="20"/>
                                </w:rPr>
                                <w:t xml:space="preserve"> grain growth rate constant (</w:t>
                              </w:r>
                              <w:r w:rsidRPr="00AA4D62">
                                <w:rPr>
                                  <w:rFonts w:ascii="Times New Roman" w:hAnsi="Times New Roman" w:cs="Times New Roman"/>
                                  <w:bCs/>
                                  <w:i/>
                                  <w:sz w:val="20"/>
                                  <w:szCs w:val="20"/>
                                </w:rPr>
                                <w:t>K</w:t>
                              </w:r>
                              <w:r w:rsidRPr="00AA4D62">
                                <w:rPr>
                                  <w:rFonts w:ascii="Times New Roman" w:hAnsi="Times New Roman" w:cs="Times New Roman"/>
                                  <w:bCs/>
                                  <w:sz w:val="20"/>
                                  <w:szCs w:val="20"/>
                                </w:rPr>
                                <w:t xml:space="preserve">), and slope of the </w:t>
                              </w:r>
                              <w:r w:rsidRPr="00AA4D62">
                                <w:rPr>
                                  <w:rFonts w:ascii="Times New Roman" w:hAnsi="Times New Roman" w:cs="Times New Roman"/>
                                  <w:sz w:val="20"/>
                                  <w:szCs w:val="20"/>
                                </w:rPr>
                                <w:t>log–log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AA4D62">
                                <w:rPr>
                                  <w:rFonts w:ascii="Times New Roman" w:hAnsi="Times New Roman" w:cs="Times New Roman"/>
                                  <w:sz w:val="20"/>
                                  <w:szCs w:val="20"/>
                                </w:rPr>
                                <w:t>) and holding time (</w:t>
                              </w:r>
                              <w:proofErr w:type="spellStart"/>
                              <w:r w:rsidRPr="00AA4D62">
                                <w:rPr>
                                  <w:rFonts w:ascii="Times New Roman" w:hAnsi="Times New Roman" w:cs="Times New Roman"/>
                                  <w:i/>
                                  <w:iCs/>
                                  <w:sz w:val="20"/>
                                  <w:szCs w:val="20"/>
                                </w:rPr>
                                <w:t>t</w:t>
                              </w:r>
                              <w:r w:rsidRPr="00AA4D62">
                                <w:rPr>
                                  <w:rFonts w:ascii="Times New Roman" w:hAnsi="Times New Roman" w:cs="Times New Roman"/>
                                  <w:sz w:val="20"/>
                                  <w:szCs w:val="20"/>
                                  <w:vertAlign w:val="subscript"/>
                                </w:rPr>
                                <w:t>H</w:t>
                              </w:r>
                              <w:proofErr w:type="spellEnd"/>
                              <w:r w:rsidRPr="00AA4D62">
                                <w:rPr>
                                  <w:rFonts w:ascii="Times New Roman" w:hAnsi="Times New Roman" w:cs="Times New Roman"/>
                                  <w:bCs/>
                                  <w:sz w:val="20"/>
                                  <w:szCs w:val="20"/>
                                </w:rPr>
                                <w:t>)</w:t>
                              </w:r>
                              <w:r w:rsidR="00233B01" w:rsidRPr="00AA4D62">
                                <w:rPr>
                                  <w:rFonts w:ascii="Times New Roman" w:hAnsi="Times New Roman" w:cs="Times New Roman"/>
                                  <w:bCs/>
                                  <w:sz w:val="20"/>
                                  <w:szCs w:val="20"/>
                                </w:rPr>
                                <w:t xml:space="preserve"> </w:t>
                              </w:r>
                              <w:r w:rsidRPr="00AA4D62">
                                <w:rPr>
                                  <w:rFonts w:ascii="Times New Roman" w:eastAsia="ＭＳ 明朝" w:hAnsi="Times New Roman" w:cs="Times New Roman"/>
                                  <w:sz w:val="20"/>
                                  <w:szCs w:val="20"/>
                                </w:rPr>
                                <w:t>in an AC flash treatment at a furnace temperature of</w:t>
                              </w:r>
                              <w:r w:rsidRPr="00AA4D62">
                                <w:rPr>
                                  <w:rFonts w:ascii="Times New Roman" w:hAnsi="Times New Roman" w:cs="Times New Roman"/>
                                  <w:sz w:val="20"/>
                                  <w:szCs w:val="20"/>
                                </w:rPr>
                                <w:t xml:space="preserve"> </w:t>
                              </w:r>
                              <w:r w:rsidR="00233B01" w:rsidRPr="00AA4D62">
                                <w:rPr>
                                  <w:rFonts w:ascii="Times New Roman" w:hAnsi="Times New Roman" w:cs="Times New Roman"/>
                                  <w:sz w:val="20"/>
                                  <w:szCs w:val="20"/>
                                </w:rPr>
                                <w:t xml:space="preserve">600°C, 800°C and </w:t>
                              </w:r>
                              <w:r w:rsidRPr="00AA4D62">
                                <w:rPr>
                                  <w:rFonts w:ascii="Times New Roman" w:hAnsi="Times New Roman" w:cs="Times New Roman"/>
                                  <w:sz w:val="20"/>
                                  <w:szCs w:val="20"/>
                                </w:rPr>
                                <w:t>1000°C</w:t>
                              </w:r>
                              <w:r w:rsidRPr="00AA4D62">
                                <w:rPr>
                                  <w:rFonts w:ascii="Times New Roman" w:eastAsia="ＭＳ 明朝" w:hAnsi="Times New Roman" w:cs="Times New Roman"/>
                                  <w:sz w:val="20"/>
                                  <w:szCs w:val="20"/>
                                </w:rPr>
                                <w:t xml:space="preserve">. </w:t>
                              </w:r>
                            </w:p>
                          </w:txbxContent>
                        </wps:txbx>
                        <wps:bodyPr rot="0" vert="horz" wrap="square" lIns="74295" tIns="8890" rIns="74295" bIns="8890" anchor="t" anchorCtr="0" upright="1">
                          <a:noAutofit/>
                        </wps:bodyPr>
                      </wps:wsp>
                      <pic:pic xmlns:pic="http://schemas.openxmlformats.org/drawingml/2006/picture">
                        <pic:nvPicPr>
                          <pic:cNvPr id="31" name="図 31"/>
                          <pic:cNvPicPr>
                            <a:picLocks noChangeAspect="1"/>
                          </pic:cNvPicPr>
                        </pic:nvPicPr>
                        <pic:blipFill rotWithShape="1">
                          <a:blip r:embed="rId22">
                            <a:extLst>
                              <a:ext uri="{28A0092B-C50C-407E-A947-70E740481C1C}">
                                <a14:useLocalDpi xmlns:a14="http://schemas.microsoft.com/office/drawing/2010/main" val="0"/>
                              </a:ext>
                            </a:extLst>
                          </a:blip>
                          <a:srcRect l="4677" r="3707"/>
                          <a:stretch/>
                        </pic:blipFill>
                        <pic:spPr bwMode="auto">
                          <a:xfrm>
                            <a:off x="43165" y="907418"/>
                            <a:ext cx="5299710" cy="1541780"/>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4A3F8871" id="グループ化 34" o:spid="_x0000_s1047" style="position:absolute;left:0;text-align:left;margin-left:.3pt;margin-top:9.2pt;width:424.55pt;height:192.85pt;z-index:251653120;mso-position-horizontal-relative:margin;mso-position-vertical-relative:text;mso-height-relative:margin" coordsize="53917,244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">
                <v:shape id="Text Box 9" o:spid="_x0000_s1048" type="#_x0000_t202" style="position:absolute;width:53917;height:9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" stroked="f">
                  <v:textbox inset="5.85pt,.7pt,5.85pt,.7pt">
                    <w:txbxContent>
                      <w:p w14:paraId="4903B365" w14:textId="527435BF" w:rsidR="007966CA" w:rsidRPr="00AA4D62" w:rsidRDefault="007966CA" w:rsidP="007966CA">
                        <w:pPr>
                          <w:widowControl/>
                          <w:rPr>
                            <w:rFonts w:ascii="Times New Roman" w:eastAsia="ＭＳ 明朝" w:hAnsi="Times New Roman" w:cs="Times New Roman"/>
                            <w:sz w:val="20"/>
                            <w:szCs w:val="20"/>
                          </w:rPr>
                        </w:pPr>
                        <w:r w:rsidRPr="00AA4D62">
                          <w:rPr>
                            <w:rFonts w:ascii="Times New Roman" w:eastAsia="ＭＳ 明朝" w:hAnsi="Times New Roman" w:cs="Times New Roman"/>
                            <w:b/>
                            <w:bCs/>
                            <w:sz w:val="20"/>
                            <w:szCs w:val="20"/>
                          </w:rPr>
                          <w:t xml:space="preserve">TABLE </w:t>
                        </w:r>
                        <w:r w:rsidR="00912B62" w:rsidRPr="00AA4D62">
                          <w:rPr>
                            <w:rFonts w:ascii="Times New Roman" w:eastAsia="ＭＳ 明朝" w:hAnsi="Times New Roman" w:cs="Times New Roman"/>
                            <w:b/>
                            <w:bCs/>
                            <w:sz w:val="20"/>
                            <w:szCs w:val="20"/>
                          </w:rPr>
                          <w:t>3</w:t>
                        </w:r>
                        <w:r w:rsidRPr="00AA4D62">
                          <w:rPr>
                            <w:rFonts w:ascii="Times New Roman" w:eastAsia="ＭＳ 明朝" w:hAnsi="Times New Roman" w:cs="Times New Roman"/>
                            <w:sz w:val="20"/>
                            <w:szCs w:val="20"/>
                          </w:rPr>
                          <w:t xml:space="preserve"> Sample geometry, applied maximum field strength (</w:t>
                        </w:r>
                        <w:r w:rsidRPr="00AA4D62">
                          <w:rPr>
                            <w:rFonts w:ascii="Times New Roman" w:eastAsia="ＭＳ 明朝" w:hAnsi="Times New Roman" w:cs="Times New Roman"/>
                            <w:i/>
                            <w:sz w:val="20"/>
                            <w:szCs w:val="20"/>
                          </w:rPr>
                          <w:t>E</w:t>
                        </w:r>
                        <w:r w:rsidRPr="00AA4D62">
                          <w:rPr>
                            <w:rFonts w:ascii="Times New Roman" w:eastAsia="ＭＳ 明朝" w:hAnsi="Times New Roman" w:cs="Times New Roman"/>
                            <w:sz w:val="20"/>
                            <w:szCs w:val="20"/>
                          </w:rPr>
                          <w:t>), current density (</w:t>
                        </w:r>
                        <w:r w:rsidRPr="00AA4D62">
                          <w:rPr>
                            <w:rFonts w:ascii="Times New Roman" w:eastAsia="ＭＳ 明朝" w:hAnsi="Times New Roman" w:cs="Times New Roman"/>
                            <w:i/>
                            <w:sz w:val="20"/>
                            <w:szCs w:val="20"/>
                          </w:rPr>
                          <w:t>J</w:t>
                        </w:r>
                        <w:r w:rsidRPr="00AA4D62">
                          <w:rPr>
                            <w:rFonts w:ascii="Times New Roman" w:eastAsia="ＭＳ 明朝" w:hAnsi="Times New Roman" w:cs="Times New Roman"/>
                            <w:sz w:val="20"/>
                            <w:szCs w:val="20"/>
                          </w:rPr>
                          <w:t>), power density (</w:t>
                        </w:r>
                        <w:r w:rsidRPr="00AA4D62">
                          <w:rPr>
                            <w:rFonts w:ascii="Times New Roman" w:eastAsia="ＭＳ 明朝" w:hAnsi="Times New Roman" w:cs="Times New Roman"/>
                            <w:i/>
                            <w:sz w:val="20"/>
                            <w:szCs w:val="20"/>
                          </w:rPr>
                          <w:t>P</w:t>
                        </w:r>
                        <w:r w:rsidRPr="00AA4D62">
                          <w:rPr>
                            <w:rFonts w:ascii="Times New Roman" w:eastAsia="ＭＳ 明朝" w:hAnsi="Times New Roman" w:cs="Times New Roman"/>
                            <w:sz w:val="20"/>
                            <w:szCs w:val="20"/>
                          </w:rPr>
                          <w:t xml:space="preserve">), </w:t>
                        </w:r>
                        <w:r w:rsidR="00F57B5F" w:rsidRPr="00AA4D62">
                          <w:rPr>
                            <w:rFonts w:ascii="Times New Roman" w:eastAsia="ＭＳ 明朝" w:hAnsi="Times New Roman" w:cs="Times New Roman"/>
                            <w:sz w:val="20"/>
                            <w:szCs w:val="20"/>
                          </w:rPr>
                          <w:t>furnace temperature (</w:t>
                        </w:r>
                        <w:proofErr w:type="spellStart"/>
                        <w:r w:rsidR="00F57B5F" w:rsidRPr="00AA4D62">
                          <w:rPr>
                            <w:rFonts w:ascii="Times New Roman" w:eastAsia="ＭＳ 明朝" w:hAnsi="Times New Roman" w:cs="Times New Roman"/>
                            <w:i/>
                            <w:sz w:val="20"/>
                            <w:szCs w:val="20"/>
                          </w:rPr>
                          <w:t>T</w:t>
                        </w:r>
                        <w:r w:rsidR="00F57B5F" w:rsidRPr="00AA4D62">
                          <w:rPr>
                            <w:rFonts w:ascii="Times New Roman" w:eastAsia="ＭＳ 明朝" w:hAnsi="Times New Roman" w:cs="Times New Roman"/>
                            <w:sz w:val="20"/>
                            <w:szCs w:val="20"/>
                            <w:vertAlign w:val="subscript"/>
                          </w:rPr>
                          <w:t>f</w:t>
                        </w:r>
                        <w:proofErr w:type="spellEnd"/>
                        <w:r w:rsidR="00F57B5F" w:rsidRPr="00AA4D62">
                          <w:rPr>
                            <w:rFonts w:ascii="Times New Roman" w:eastAsia="ＭＳ 明朝" w:hAnsi="Times New Roman" w:cs="Times New Roman"/>
                            <w:sz w:val="20"/>
                            <w:szCs w:val="20"/>
                          </w:rPr>
                          <w:t xml:space="preserve">), </w:t>
                        </w:r>
                        <w:r w:rsidRPr="00AA4D62">
                          <w:rPr>
                            <w:rFonts w:ascii="Times New Roman" w:eastAsia="ＭＳ 明朝" w:hAnsi="Times New Roman" w:cs="Times New Roman"/>
                            <w:sz w:val="20"/>
                            <w:szCs w:val="20"/>
                          </w:rPr>
                          <w:t>sample temperature (</w:t>
                        </w:r>
                        <w:r w:rsidRPr="00AA4D62">
                          <w:rPr>
                            <w:rFonts w:ascii="Times New Roman" w:eastAsia="ＭＳ 明朝" w:hAnsi="Times New Roman" w:cs="Times New Roman"/>
                            <w:i/>
                            <w:sz w:val="20"/>
                            <w:szCs w:val="20"/>
                          </w:rPr>
                          <w:t>T</w:t>
                        </w:r>
                        <w:r w:rsidRPr="00AA4D62">
                          <w:rPr>
                            <w:rFonts w:ascii="Times New Roman" w:eastAsia="ＭＳ 明朝" w:hAnsi="Times New Roman" w:cs="Times New Roman"/>
                            <w:sz w:val="20"/>
                            <w:szCs w:val="20"/>
                            <w:vertAlign w:val="subscript"/>
                          </w:rPr>
                          <w:t>s</w:t>
                        </w:r>
                        <w:r w:rsidRPr="00AA4D62">
                          <w:rPr>
                            <w:rFonts w:ascii="Times New Roman" w:eastAsia="ＭＳ 明朝" w:hAnsi="Times New Roman" w:cs="Times New Roman"/>
                            <w:sz w:val="20"/>
                            <w:szCs w:val="20"/>
                          </w:rPr>
                          <w:t>), i</w:t>
                        </w:r>
                        <w:r w:rsidRPr="00AA4D62">
                          <w:rPr>
                            <w:rFonts w:ascii="Times New Roman" w:hAnsi="Times New Roman" w:cs="Times New Roman"/>
                            <w:bCs/>
                            <w:sz w:val="20"/>
                            <w:szCs w:val="20"/>
                          </w:rPr>
                          <w:t>nitial average grain size (</w:t>
                        </w:r>
                        <w:r w:rsidRPr="00AA4D62">
                          <w:rPr>
                            <w:rFonts w:ascii="Times New Roman" w:hAnsi="Times New Roman" w:cs="Times New Roman"/>
                            <w:bCs/>
                            <w:i/>
                            <w:iCs/>
                            <w:sz w:val="20"/>
                            <w:szCs w:val="20"/>
                          </w:rPr>
                          <w:t>d</w:t>
                        </w:r>
                        <w:r w:rsidRPr="00AA4D62">
                          <w:rPr>
                            <w:rFonts w:ascii="Times New Roman" w:hAnsi="Times New Roman" w:cs="Times New Roman"/>
                            <w:bCs/>
                            <w:sz w:val="20"/>
                            <w:szCs w:val="20"/>
                            <w:vertAlign w:val="subscript"/>
                          </w:rPr>
                          <w:t>0</w:t>
                        </w:r>
                        <w:r w:rsidRPr="00AA4D62">
                          <w:rPr>
                            <w:rFonts w:ascii="Times New Roman" w:hAnsi="Times New Roman" w:cs="Times New Roman"/>
                            <w:bCs/>
                            <w:sz w:val="20"/>
                            <w:szCs w:val="20"/>
                          </w:rPr>
                          <w:t>),</w:t>
                        </w:r>
                        <w:r w:rsidRPr="00AA4D62">
                          <w:rPr>
                            <w:rFonts w:ascii="Times New Roman" w:eastAsia="ＭＳ 明朝" w:hAnsi="Times New Roman" w:cs="Times New Roman"/>
                            <w:sz w:val="20"/>
                            <w:szCs w:val="20"/>
                          </w:rPr>
                          <w:t xml:space="preserve"> average grain size (</w:t>
                        </w:r>
                        <w:r w:rsidRPr="00AA4D62">
                          <w:rPr>
                            <w:rFonts w:ascii="Times New Roman" w:hAnsi="Times New Roman" w:cs="Times New Roman"/>
                            <w:i/>
                            <w:sz w:val="20"/>
                            <w:szCs w:val="20"/>
                          </w:rPr>
                          <w:t>d</w:t>
                        </w:r>
                        <w:r w:rsidRPr="00AA4D62">
                          <w:rPr>
                            <w:rFonts w:ascii="Times New Roman" w:hAnsi="Times New Roman" w:cs="Times New Roman"/>
                            <w:sz w:val="20"/>
                            <w:szCs w:val="20"/>
                            <w:vertAlign w:val="subscript"/>
                          </w:rPr>
                          <w:t>t</w:t>
                        </w:r>
                        <w:r w:rsidRPr="00AA4D62">
                          <w:rPr>
                            <w:rFonts w:ascii="Times New Roman" w:hAnsi="Times New Roman" w:cs="Times New Roman"/>
                            <w:sz w:val="20"/>
                            <w:szCs w:val="20"/>
                          </w:rPr>
                          <w:t>)</w:t>
                        </w:r>
                        <w:r w:rsidRPr="00AA4D62">
                          <w:rPr>
                            <w:rFonts w:ascii="Times New Roman" w:eastAsia="ＭＳ 明朝" w:hAnsi="Times New Roman" w:cs="Times New Roman"/>
                            <w:sz w:val="20"/>
                            <w:szCs w:val="20"/>
                          </w:rPr>
                          <w:t xml:space="preserve"> </w:t>
                        </w:r>
                        <w:r w:rsidRPr="00AA4D62">
                          <w:rPr>
                            <w:rFonts w:ascii="Times New Roman" w:hAnsi="Times New Roman" w:cs="Times New Roman"/>
                            <w:sz w:val="20"/>
                            <w:szCs w:val="20"/>
                          </w:rPr>
                          <w:t>grain growth exponent (</w:t>
                        </w:r>
                        <w:r w:rsidRPr="00AA4D62">
                          <w:rPr>
                            <w:rFonts w:ascii="Times New Roman" w:hAnsi="Times New Roman" w:cs="Times New Roman"/>
                            <w:i/>
                            <w:sz w:val="20"/>
                            <w:szCs w:val="20"/>
                          </w:rPr>
                          <w:t>n</w:t>
                        </w:r>
                        <w:r w:rsidRPr="00AA4D62">
                          <w:rPr>
                            <w:rFonts w:ascii="Times New Roman" w:hAnsi="Times New Roman" w:cs="Times New Roman"/>
                            <w:sz w:val="20"/>
                            <w:szCs w:val="20"/>
                          </w:rPr>
                          <w:t>),</w:t>
                        </w:r>
                        <w:r w:rsidRPr="00AA4D62">
                          <w:rPr>
                            <w:rFonts w:ascii="Times New Roman" w:hAnsi="Times New Roman" w:cs="Times New Roman"/>
                            <w:bCs/>
                            <w:sz w:val="20"/>
                            <w:szCs w:val="20"/>
                          </w:rPr>
                          <w:t xml:space="preserve"> grain growth rate constant (</w:t>
                        </w:r>
                        <w:r w:rsidRPr="00AA4D62">
                          <w:rPr>
                            <w:rFonts w:ascii="Times New Roman" w:hAnsi="Times New Roman" w:cs="Times New Roman"/>
                            <w:bCs/>
                            <w:i/>
                            <w:sz w:val="20"/>
                            <w:szCs w:val="20"/>
                          </w:rPr>
                          <w:t>K</w:t>
                        </w:r>
                        <w:r w:rsidRPr="00AA4D62">
                          <w:rPr>
                            <w:rFonts w:ascii="Times New Roman" w:hAnsi="Times New Roman" w:cs="Times New Roman"/>
                            <w:bCs/>
                            <w:sz w:val="20"/>
                            <w:szCs w:val="20"/>
                          </w:rPr>
                          <w:t xml:space="preserve">), and slope of the </w:t>
                        </w:r>
                        <w:r w:rsidRPr="00AA4D62">
                          <w:rPr>
                            <w:rFonts w:ascii="Times New Roman" w:hAnsi="Times New Roman" w:cs="Times New Roman"/>
                            <w:sz w:val="20"/>
                            <w:szCs w:val="20"/>
                          </w:rPr>
                          <w:t>log–log plots of (</w:t>
                        </w:r>
                        <m:oMath>
                          <m:sSubSup>
                            <m:sSubSupPr>
                              <m:ctrlPr>
                                <w:rPr>
                                  <w:rFonts w:ascii="Cambria Math" w:hAnsi="Cambria Math" w:cs="Times New Roman"/>
                                  <w:i/>
                                  <w:sz w:val="20"/>
                                  <w:szCs w:val="20"/>
                                </w:rPr>
                              </m:ctrlPr>
                            </m:sSubSupPr>
                            <m:e>
                              <m:r>
                                <w:rPr>
                                  <w:rFonts w:ascii="Cambria Math" w:hAnsi="Cambria Math" w:cs="Times New Roman"/>
                                  <w:sz w:val="20"/>
                                  <w:szCs w:val="20"/>
                                </w:rPr>
                                <m:t>d</m:t>
                              </m:r>
                            </m:e>
                            <m:sub>
                              <m:r>
                                <w:rPr>
                                  <w:rFonts w:ascii="Cambria Math" w:hAnsi="Cambria Math" w:cs="Times New Roman"/>
                                  <w:sz w:val="20"/>
                                  <w:szCs w:val="20"/>
                                </w:rPr>
                                <m:t>t</m:t>
                              </m:r>
                            </m:sub>
                            <m:sup>
                              <m:r>
                                <w:rPr>
                                  <w:rFonts w:ascii="Cambria Math" w:hAnsi="Cambria Math" w:cs="Times New Roman"/>
                                  <w:sz w:val="20"/>
                                  <w:szCs w:val="20"/>
                                </w:rPr>
                                <m:t>n</m:t>
                              </m:r>
                            </m:sup>
                          </m:sSubSup>
                          <m:r>
                            <m:rPr>
                              <m:sty m:val="p"/>
                            </m:rPr>
                            <w:rPr>
                              <w:rFonts w:ascii="Cambria Math" w:hAnsi="Cambria Math" w:cs="Times New Roman"/>
                              <w:sz w:val="20"/>
                              <w:szCs w:val="20"/>
                            </w:rPr>
                            <m:t>-</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0</m:t>
                              </m:r>
                            </m:sub>
                            <m:sup>
                              <m:r>
                                <w:rPr>
                                  <w:rFonts w:ascii="Cambria Math" w:hAnsi="Cambria Math" w:cs="Times New Roman"/>
                                  <w:sz w:val="20"/>
                                  <w:szCs w:val="20"/>
                                </w:rPr>
                                <m:t>n</m:t>
                              </m:r>
                            </m:sup>
                          </m:sSubSup>
                        </m:oMath>
                        <w:r w:rsidRPr="00AA4D62">
                          <w:rPr>
                            <w:rFonts w:ascii="Times New Roman" w:hAnsi="Times New Roman" w:cs="Times New Roman"/>
                            <w:sz w:val="20"/>
                            <w:szCs w:val="20"/>
                          </w:rPr>
                          <w:t>) and holding time (</w:t>
                        </w:r>
                        <w:proofErr w:type="spellStart"/>
                        <w:r w:rsidRPr="00AA4D62">
                          <w:rPr>
                            <w:rFonts w:ascii="Times New Roman" w:hAnsi="Times New Roman" w:cs="Times New Roman"/>
                            <w:i/>
                            <w:iCs/>
                            <w:sz w:val="20"/>
                            <w:szCs w:val="20"/>
                          </w:rPr>
                          <w:t>t</w:t>
                        </w:r>
                        <w:r w:rsidRPr="00AA4D62">
                          <w:rPr>
                            <w:rFonts w:ascii="Times New Roman" w:hAnsi="Times New Roman" w:cs="Times New Roman"/>
                            <w:sz w:val="20"/>
                            <w:szCs w:val="20"/>
                            <w:vertAlign w:val="subscript"/>
                          </w:rPr>
                          <w:t>H</w:t>
                        </w:r>
                        <w:proofErr w:type="spellEnd"/>
                        <w:r w:rsidRPr="00AA4D62">
                          <w:rPr>
                            <w:rFonts w:ascii="Times New Roman" w:hAnsi="Times New Roman" w:cs="Times New Roman"/>
                            <w:bCs/>
                            <w:sz w:val="20"/>
                            <w:szCs w:val="20"/>
                          </w:rPr>
                          <w:t>)</w:t>
                        </w:r>
                        <w:r w:rsidR="00233B01" w:rsidRPr="00AA4D62">
                          <w:rPr>
                            <w:rFonts w:ascii="Times New Roman" w:hAnsi="Times New Roman" w:cs="Times New Roman"/>
                            <w:bCs/>
                            <w:sz w:val="20"/>
                            <w:szCs w:val="20"/>
                          </w:rPr>
                          <w:t xml:space="preserve"> </w:t>
                        </w:r>
                        <w:r w:rsidRPr="00AA4D62">
                          <w:rPr>
                            <w:rFonts w:ascii="Times New Roman" w:eastAsia="ＭＳ 明朝" w:hAnsi="Times New Roman" w:cs="Times New Roman"/>
                            <w:sz w:val="20"/>
                            <w:szCs w:val="20"/>
                          </w:rPr>
                          <w:t>in an AC flash treatment at a furnace temperature of</w:t>
                        </w:r>
                        <w:r w:rsidRPr="00AA4D62">
                          <w:rPr>
                            <w:rFonts w:ascii="Times New Roman" w:hAnsi="Times New Roman" w:cs="Times New Roman"/>
                            <w:sz w:val="20"/>
                            <w:szCs w:val="20"/>
                          </w:rPr>
                          <w:t xml:space="preserve"> </w:t>
                        </w:r>
                        <w:r w:rsidR="00233B01" w:rsidRPr="00AA4D62">
                          <w:rPr>
                            <w:rFonts w:ascii="Times New Roman" w:hAnsi="Times New Roman" w:cs="Times New Roman"/>
                            <w:sz w:val="20"/>
                            <w:szCs w:val="20"/>
                          </w:rPr>
                          <w:t xml:space="preserve">600°C, 800°C and </w:t>
                        </w:r>
                        <w:r w:rsidRPr="00AA4D62">
                          <w:rPr>
                            <w:rFonts w:ascii="Times New Roman" w:hAnsi="Times New Roman" w:cs="Times New Roman"/>
                            <w:sz w:val="20"/>
                            <w:szCs w:val="20"/>
                          </w:rPr>
                          <w:t>1000°C</w:t>
                        </w:r>
                        <w:r w:rsidRPr="00AA4D62">
                          <w:rPr>
                            <w:rFonts w:ascii="Times New Roman" w:eastAsia="ＭＳ 明朝" w:hAnsi="Times New Roman" w:cs="Times New Roman"/>
                            <w:sz w:val="20"/>
                            <w:szCs w:val="20"/>
                          </w:rPr>
                          <w:t xml:space="preserve">. </w:t>
                        </w:r>
                      </w:p>
                    </w:txbxContent>
                  </v:textbox>
                </v:shape>
                <v:shape id="図 31" o:spid="_x0000_s1049" type="#_x0000_t75" style="position:absolute;left:431;top:9074;width:52997;height:1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">
                  <v:imagedata r:id="rId23" o:title="" cropleft="3065f" cropright="2429f"/>
                </v:shape>
                <w10:wrap type="topAndBottom" anchorx="margin"/>
              </v:group>
            </w:pict>
          </mc:Fallback>
        </mc:AlternateContent>
      </w:r>
      <w:r w:rsidR="00AC54B4" w:rsidRPr="00AA4D62">
        <w:rPr>
          <w:rFonts w:ascii="Times New Roman" w:hAnsi="Times New Roman" w:cs="Times New Roman"/>
          <w:sz w:val="24"/>
          <w:szCs w:val="24"/>
        </w:rPr>
        <w:t xml:space="preserve">by complex factors such as power density, grain size and sample temperature, </w:t>
      </w:r>
      <w:r w:rsidR="009F3F4E" w:rsidRPr="00AA4D62">
        <w:rPr>
          <w:rFonts w:ascii="Times New Roman" w:hAnsi="Times New Roman" w:cs="Times New Roman"/>
          <w:sz w:val="24"/>
          <w:szCs w:val="24"/>
        </w:rPr>
        <w:t xml:space="preserve">and </w:t>
      </w:r>
      <w:r w:rsidR="00D32EC7" w:rsidRPr="00AA4D62">
        <w:rPr>
          <w:rFonts w:ascii="Times New Roman" w:hAnsi="Times New Roman" w:cs="Times New Roman"/>
          <w:sz w:val="24"/>
          <w:szCs w:val="24"/>
        </w:rPr>
        <w:t xml:space="preserve">hence, this would make </w:t>
      </w:r>
      <w:r w:rsidR="00AC54B4" w:rsidRPr="00AA4D62">
        <w:rPr>
          <w:rFonts w:ascii="Times New Roman" w:hAnsi="Times New Roman" w:cs="Times New Roman"/>
          <w:sz w:val="24"/>
          <w:szCs w:val="24"/>
        </w:rPr>
        <w:t xml:space="preserve">it difficult to determine </w:t>
      </w:r>
      <w:r w:rsidR="00AC54B4" w:rsidRPr="00AA4D62">
        <w:rPr>
          <w:rFonts w:ascii="Times New Roman" w:hAnsi="Times New Roman" w:cs="Times New Roman"/>
          <w:i/>
          <w:iCs/>
          <w:sz w:val="24"/>
          <w:szCs w:val="24"/>
        </w:rPr>
        <w:t>n</w:t>
      </w:r>
      <w:r w:rsidR="00AC54B4" w:rsidRPr="00AA4D62">
        <w:rPr>
          <w:rFonts w:ascii="Times New Roman" w:hAnsi="Times New Roman" w:cs="Times New Roman"/>
          <w:sz w:val="24"/>
          <w:szCs w:val="24"/>
        </w:rPr>
        <w:t xml:space="preserve"> and the grain growth mechanism.</w:t>
      </w:r>
      <w:r w:rsidR="006810DB" w:rsidRPr="00AA4D62">
        <w:rPr>
          <w:rFonts w:ascii="Times New Roman" w:hAnsi="Times New Roman" w:cs="Times New Roman"/>
          <w:sz w:val="24"/>
          <w:szCs w:val="24"/>
        </w:rPr>
        <w:t xml:space="preserve"> </w:t>
      </w:r>
    </w:p>
    <w:p w14:paraId="11F5EE6C" w14:textId="0095DDB4" w:rsidR="003734D9" w:rsidRDefault="006E50AF" w:rsidP="006E50AF">
      <w:pPr>
        <w:spacing w:line="480" w:lineRule="auto"/>
        <w:ind w:firstLine="840"/>
        <w:jc w:val="thaiDistribute"/>
        <w:rPr>
          <w:rFonts w:ascii="Times New Roman" w:hAnsi="Times New Roman" w:cs="Times New Roman"/>
          <w:sz w:val="24"/>
          <w:szCs w:val="24"/>
        </w:rPr>
      </w:pPr>
      <w:r w:rsidRPr="00AA4D62">
        <w:rPr>
          <w:rFonts w:ascii="Times New Roman" w:hAnsi="Times New Roman" w:cs="Times New Roman"/>
          <w:sz w:val="24"/>
          <w:szCs w:val="24"/>
        </w:rPr>
        <w:t xml:space="preserve">To compare the </w:t>
      </w:r>
      <w:proofErr w:type="spellStart"/>
      <w:r w:rsidR="008A6C0E" w:rsidRPr="00AA4D62">
        <w:rPr>
          <w:rFonts w:ascii="Times New Roman" w:hAnsi="Times New Roman" w:cs="Times New Roman"/>
          <w:i/>
          <w:iCs/>
          <w:sz w:val="24"/>
          <w:szCs w:val="24"/>
        </w:rPr>
        <w:t>Q</w:t>
      </w:r>
      <w:r w:rsidR="008A6C0E" w:rsidRPr="00AA4D62">
        <w:rPr>
          <w:rFonts w:ascii="Times New Roman" w:hAnsi="Times New Roman" w:cs="Times New Roman"/>
          <w:sz w:val="24"/>
          <w:szCs w:val="24"/>
          <w:vertAlign w:val="subscript"/>
        </w:rPr>
        <w:t>gg</w:t>
      </w:r>
      <w:proofErr w:type="spellEnd"/>
      <w:r w:rsidR="008A6C0E" w:rsidRPr="00AA4D62">
        <w:rPr>
          <w:rFonts w:ascii="Times New Roman" w:hAnsi="Times New Roman" w:cs="Times New Roman"/>
          <w:sz w:val="24"/>
          <w:szCs w:val="24"/>
        </w:rPr>
        <w:t xml:space="preserve"> value of</w:t>
      </w:r>
      <w:r w:rsidRPr="00AA4D62">
        <w:rPr>
          <w:rFonts w:ascii="Times New Roman" w:hAnsi="Times New Roman" w:cs="Times New Roman"/>
          <w:sz w:val="24"/>
          <w:szCs w:val="24"/>
        </w:rPr>
        <w:t xml:space="preserve"> 8Y-CSZ</w:t>
      </w:r>
      <w:r w:rsidR="008A6C0E" w:rsidRPr="00AA4D62">
        <w:rPr>
          <w:rFonts w:ascii="Times New Roman" w:hAnsi="Times New Roman" w:cs="Times New Roman"/>
          <w:sz w:val="24"/>
          <w:szCs w:val="24"/>
        </w:rPr>
        <w:t xml:space="preserve"> with and without the electric field</w:t>
      </w:r>
      <w:r w:rsidRPr="00AA4D62">
        <w:rPr>
          <w:rFonts w:ascii="Times New Roman" w:hAnsi="Times New Roman" w:cs="Times New Roman"/>
          <w:sz w:val="24"/>
          <w:szCs w:val="24"/>
        </w:rPr>
        <w:t xml:space="preserve">, the </w:t>
      </w:r>
      <w:proofErr w:type="spellStart"/>
      <w:r w:rsidR="00963A1C" w:rsidRPr="00AA4D62">
        <w:rPr>
          <w:rFonts w:ascii="Times New Roman" w:hAnsi="Times New Roman" w:cs="Times New Roman"/>
          <w:i/>
          <w:iCs/>
          <w:sz w:val="24"/>
          <w:szCs w:val="24"/>
        </w:rPr>
        <w:t>Q</w:t>
      </w:r>
      <w:r w:rsidR="00963A1C" w:rsidRPr="00AA4D62">
        <w:rPr>
          <w:rFonts w:ascii="Times New Roman" w:hAnsi="Times New Roman" w:cs="Times New Roman"/>
          <w:sz w:val="24"/>
          <w:szCs w:val="24"/>
          <w:vertAlign w:val="subscript"/>
        </w:rPr>
        <w:t>gg</w:t>
      </w:r>
      <w:proofErr w:type="spellEnd"/>
      <w:r w:rsidRPr="00AA4D62">
        <w:rPr>
          <w:rFonts w:ascii="Times New Roman" w:hAnsi="Times New Roman" w:cs="Times New Roman"/>
          <w:sz w:val="24"/>
          <w:szCs w:val="24"/>
        </w:rPr>
        <w:t xml:space="preserve"> </w:t>
      </w:r>
      <w:r w:rsidR="00963A1C" w:rsidRPr="00AA4D62">
        <w:rPr>
          <w:rFonts w:ascii="Times New Roman" w:hAnsi="Times New Roman" w:cs="Times New Roman"/>
          <w:sz w:val="24"/>
          <w:szCs w:val="24"/>
        </w:rPr>
        <w:t xml:space="preserve">value </w:t>
      </w:r>
      <w:r w:rsidRPr="00AA4D62">
        <w:rPr>
          <w:rFonts w:ascii="Times New Roman" w:hAnsi="Times New Roman" w:cs="Times New Roman"/>
          <w:sz w:val="24"/>
          <w:szCs w:val="24"/>
        </w:rPr>
        <w:t xml:space="preserve">under </w:t>
      </w:r>
      <w:r w:rsidR="00336445" w:rsidRPr="00AA4D62">
        <w:rPr>
          <w:rFonts w:ascii="Times New Roman" w:hAnsi="Times New Roman" w:cs="Times New Roman"/>
          <w:sz w:val="24"/>
          <w:szCs w:val="24"/>
        </w:rPr>
        <w:t xml:space="preserve">the </w:t>
      </w:r>
      <w:r w:rsidRPr="00AA4D62">
        <w:rPr>
          <w:rFonts w:ascii="Times New Roman" w:hAnsi="Times New Roman" w:cs="Times New Roman"/>
          <w:sz w:val="24"/>
          <w:szCs w:val="24"/>
        </w:rPr>
        <w:t xml:space="preserve">flash </w:t>
      </w:r>
      <w:r w:rsidR="00262D30" w:rsidRPr="00AA4D62">
        <w:rPr>
          <w:rFonts w:ascii="Times New Roman" w:hAnsi="Times New Roman" w:cs="Times New Roman"/>
          <w:sz w:val="24"/>
          <w:szCs w:val="24"/>
        </w:rPr>
        <w:t>event</w:t>
      </w:r>
      <w:r w:rsidRPr="00AA4D62">
        <w:rPr>
          <w:rFonts w:ascii="Times New Roman" w:hAnsi="Times New Roman" w:cs="Times New Roman"/>
          <w:sz w:val="24"/>
          <w:szCs w:val="24"/>
        </w:rPr>
        <w:t xml:space="preserve"> was estimated for </w:t>
      </w:r>
      <w:r w:rsidRPr="00AA4D62">
        <w:rPr>
          <w:rFonts w:ascii="Times New Roman" w:hAnsi="Times New Roman" w:cs="Times New Roman"/>
          <w:i/>
          <w:iCs/>
          <w:sz w:val="24"/>
          <w:szCs w:val="24"/>
        </w:rPr>
        <w:t>n</w:t>
      </w:r>
      <w:r w:rsidR="001755CD" w:rsidRPr="00AA4D62">
        <w:rPr>
          <w:rFonts w:ascii="Times New Roman" w:hAnsi="Times New Roman" w:cs="Times New Roman"/>
          <w:sz w:val="24"/>
          <w:szCs w:val="24"/>
        </w:rPr>
        <w:t xml:space="preserve"> </w:t>
      </w:r>
      <w:r w:rsidRPr="00AA4D62">
        <w:rPr>
          <w:rFonts w:ascii="Times New Roman" w:hAnsi="Times New Roman" w:cs="Times New Roman"/>
          <w:sz w:val="24"/>
          <w:szCs w:val="24"/>
        </w:rPr>
        <w:t>=</w:t>
      </w:r>
      <w:r w:rsidR="001755CD" w:rsidRPr="00AA4D62">
        <w:rPr>
          <w:rFonts w:ascii="Times New Roman" w:hAnsi="Times New Roman" w:cs="Times New Roman"/>
          <w:sz w:val="24"/>
          <w:szCs w:val="24"/>
        </w:rPr>
        <w:t xml:space="preserve"> </w:t>
      </w:r>
      <w:r w:rsidRPr="00AA4D62">
        <w:rPr>
          <w:rFonts w:ascii="Times New Roman" w:hAnsi="Times New Roman" w:cs="Times New Roman"/>
          <w:sz w:val="24"/>
          <w:szCs w:val="24"/>
        </w:rPr>
        <w:t xml:space="preserve">3. </w:t>
      </w:r>
      <w:r w:rsidR="008A6C0E" w:rsidRPr="00AA4D62">
        <w:rPr>
          <w:rFonts w:ascii="Times New Roman" w:hAnsi="Times New Roman" w:cs="Times New Roman"/>
          <w:sz w:val="24"/>
          <w:szCs w:val="24"/>
        </w:rPr>
        <w:t xml:space="preserve">This is because, first, the grain growth has often been characterized by </w:t>
      </w:r>
      <w:r w:rsidR="008A6C0E" w:rsidRPr="00AA4D62">
        <w:rPr>
          <w:rFonts w:ascii="Times New Roman" w:hAnsi="Times New Roman" w:cs="Times New Roman"/>
          <w:i/>
          <w:iCs/>
          <w:sz w:val="24"/>
          <w:szCs w:val="24"/>
        </w:rPr>
        <w:t>n</w:t>
      </w:r>
      <w:r w:rsidR="008A6C0E" w:rsidRPr="00AA4D62">
        <w:rPr>
          <w:rFonts w:ascii="Times New Roman" w:hAnsi="Times New Roman" w:cs="Times New Roman"/>
          <w:sz w:val="24"/>
          <w:szCs w:val="24"/>
        </w:rPr>
        <w:t xml:space="preserve"> = 3 without the electric field,</w:t>
      </w:r>
      <w:r w:rsidR="00A2158A" w:rsidRPr="00AA4D62">
        <w:rPr>
          <w:rFonts w:ascii="Times New Roman" w:hAnsi="Times New Roman" w:cs="Times New Roman"/>
          <w:sz w:val="24"/>
          <w:szCs w:val="24"/>
        </w:rPr>
        <w:fldChar w:fldCharType="begin"/>
      </w:r>
      <w:r w:rsidR="000E7D40" w:rsidRPr="00AA4D62">
        <w:rPr>
          <w:rFonts w:ascii="Times New Roman" w:hAnsi="Times New Roman" w:cs="Times New Roman"/>
          <w:sz w:val="24"/>
          <w:szCs w:val="24"/>
        </w:rPr>
        <w:instrText xml:space="preserve"> ADDIN ZOTERO_ITEM CSL_CITATION {"citationID":"0gKqniz5","properties":{"formattedCitation":"\\super 51\\uc0\\u8211{}53\\nosupersub{}","plainCitation":"51–53","noteIndex":0},"citationItems":[{"id":685,"uris":["http://zotero.org/users/local/SPyU1F7s/items/IEQQDLW7","http://zotero.org/users/11749471/items/IEQQDLW7"],"item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691,"uris":["http://zotero.org/users/local/SPyU1F7s/items/9M273HYI","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668,"uris":["http://zotero.org/users/local/SPyU1F7s/items/W77QF55I","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H."}],"accessed":{"date-parts":[["2023",5,22]]},"issued":{"date-parts":[["2003",3,17]]}}}],"schema":"https://github.com/citation-style-language/schema/raw/master/csl-citation.json"} </w:instrText>
      </w:r>
      <w:r w:rsidR="00A2158A" w:rsidRPr="00AA4D62">
        <w:rPr>
          <w:rFonts w:ascii="Times New Roman" w:hAnsi="Times New Roman" w:cs="Times New Roman"/>
          <w:sz w:val="24"/>
          <w:szCs w:val="24"/>
        </w:rPr>
        <w:fldChar w:fldCharType="separate"/>
      </w:r>
      <w:r w:rsidR="000E7D40" w:rsidRPr="00AA4D62">
        <w:rPr>
          <w:rFonts w:ascii="Times New Roman" w:hAnsi="Times New Roman" w:cs="Times New Roman"/>
          <w:kern w:val="0"/>
          <w:sz w:val="24"/>
          <w:szCs w:val="24"/>
          <w:vertAlign w:val="superscript"/>
        </w:rPr>
        <w:t>51–53</w:t>
      </w:r>
      <w:r w:rsidR="00A2158A" w:rsidRPr="00AA4D62">
        <w:rPr>
          <w:rFonts w:ascii="Times New Roman" w:hAnsi="Times New Roman" w:cs="Times New Roman"/>
          <w:sz w:val="24"/>
          <w:szCs w:val="24"/>
        </w:rPr>
        <w:fldChar w:fldCharType="end"/>
      </w:r>
      <w:r w:rsidR="008A6C0E" w:rsidRPr="00AA4D62">
        <w:rPr>
          <w:rFonts w:ascii="Times New Roman" w:hAnsi="Times New Roman" w:cs="Times New Roman"/>
          <w:sz w:val="24"/>
          <w:szCs w:val="24"/>
        </w:rPr>
        <w:t xml:space="preserve"> and second, it shows relatively reasonable slope of ~1 at </w:t>
      </w:r>
      <w:r w:rsidR="008A6C0E" w:rsidRPr="00AA4D62">
        <w:rPr>
          <w:rFonts w:ascii="Times New Roman" w:hAnsi="Times New Roman" w:cs="Times New Roman"/>
          <w:i/>
          <w:iCs/>
          <w:sz w:val="24"/>
          <w:szCs w:val="24"/>
        </w:rPr>
        <w:t>n</w:t>
      </w:r>
      <w:r w:rsidR="008A6C0E" w:rsidRPr="00AA4D62">
        <w:rPr>
          <w:rFonts w:ascii="Times New Roman" w:hAnsi="Times New Roman" w:cs="Times New Roman"/>
          <w:sz w:val="24"/>
          <w:szCs w:val="24"/>
        </w:rPr>
        <w:t xml:space="preserve"> = 3 under the flash condition examined in this study (</w:t>
      </w:r>
      <w:r w:rsidR="008A6C0E" w:rsidRPr="00AA4D62">
        <w:rPr>
          <w:rFonts w:ascii="Times New Roman" w:hAnsi="Times New Roman" w:cs="Times New Roman"/>
          <w:color w:val="00B0F0"/>
          <w:sz w:val="24"/>
          <w:szCs w:val="24"/>
        </w:rPr>
        <w:t>FIGURE S2</w:t>
      </w:r>
      <w:r w:rsidR="008A6C0E" w:rsidRPr="00AA4D62">
        <w:rPr>
          <w:rFonts w:ascii="Times New Roman" w:hAnsi="Times New Roman" w:cs="Times New Roman"/>
          <w:sz w:val="24"/>
          <w:szCs w:val="24"/>
        </w:rPr>
        <w:t xml:space="preserve">). </w:t>
      </w:r>
      <w:r w:rsidRPr="00AA4D62">
        <w:rPr>
          <w:rFonts w:ascii="Times New Roman" w:hAnsi="Times New Roman" w:cs="Times New Roman"/>
          <w:sz w:val="24"/>
          <w:szCs w:val="24"/>
        </w:rPr>
        <w:t xml:space="preserve">The </w:t>
      </w:r>
      <w:proofErr w:type="spellStart"/>
      <w:r w:rsidR="00336445" w:rsidRPr="00AA4D62">
        <w:rPr>
          <w:rFonts w:ascii="Times New Roman" w:hAnsi="Times New Roman" w:cs="Times New Roman"/>
          <w:i/>
          <w:iCs/>
          <w:sz w:val="24"/>
          <w:szCs w:val="24"/>
        </w:rPr>
        <w:t>Q</w:t>
      </w:r>
      <w:r w:rsidR="00336445" w:rsidRPr="00AA4D62">
        <w:rPr>
          <w:rFonts w:ascii="Times New Roman" w:hAnsi="Times New Roman" w:cs="Times New Roman"/>
          <w:sz w:val="24"/>
          <w:szCs w:val="24"/>
          <w:vertAlign w:val="subscript"/>
        </w:rPr>
        <w:t>gg</w:t>
      </w:r>
      <w:proofErr w:type="spellEnd"/>
      <w:r w:rsidR="00336445" w:rsidRPr="00AA4D62">
        <w:rPr>
          <w:rFonts w:ascii="Times New Roman" w:hAnsi="Times New Roman" w:cs="Times New Roman"/>
          <w:sz w:val="24"/>
          <w:szCs w:val="24"/>
        </w:rPr>
        <w:t xml:space="preserve"> value </w:t>
      </w:r>
      <w:r w:rsidRPr="00AA4D62">
        <w:rPr>
          <w:rFonts w:ascii="Times New Roman" w:hAnsi="Times New Roman" w:cs="Times New Roman"/>
          <w:sz w:val="24"/>
          <w:szCs w:val="24"/>
        </w:rPr>
        <w:t xml:space="preserve">of </w:t>
      </w:r>
      <w:r w:rsidR="00D16A68" w:rsidRPr="00AA4D62">
        <w:rPr>
          <w:rFonts w:ascii="Times New Roman" w:hAnsi="Times New Roman" w:cs="Times New Roman"/>
          <w:sz w:val="24"/>
          <w:szCs w:val="24"/>
        </w:rPr>
        <w:t xml:space="preserve">the </w:t>
      </w:r>
      <w:r w:rsidR="00B720BB" w:rsidRPr="00AA4D62">
        <w:rPr>
          <w:rFonts w:ascii="Times New Roman" w:hAnsi="Times New Roman" w:cs="Times New Roman"/>
          <w:sz w:val="24"/>
          <w:szCs w:val="24"/>
        </w:rPr>
        <w:t xml:space="preserve">conventional </w:t>
      </w:r>
      <w:r w:rsidRPr="00AA4D62">
        <w:rPr>
          <w:rFonts w:ascii="Times New Roman" w:hAnsi="Times New Roman" w:cs="Times New Roman"/>
          <w:sz w:val="24"/>
          <w:szCs w:val="24"/>
        </w:rPr>
        <w:t xml:space="preserve">grain growth </w:t>
      </w:r>
      <w:r w:rsidR="008A6C0E" w:rsidRPr="00AA4D62">
        <w:rPr>
          <w:rFonts w:ascii="Times New Roman" w:hAnsi="Times New Roman" w:cs="Times New Roman"/>
          <w:sz w:val="24"/>
          <w:szCs w:val="24"/>
        </w:rPr>
        <w:t xml:space="preserve">without the field </w:t>
      </w:r>
      <w:r w:rsidR="008F0A55" w:rsidRPr="00AA4D62">
        <w:rPr>
          <w:rFonts w:ascii="Times New Roman" w:hAnsi="Times New Roman" w:cs="Times New Roman"/>
          <w:sz w:val="24"/>
          <w:szCs w:val="24"/>
        </w:rPr>
        <w:t>has been reported to</w:t>
      </w:r>
      <w:r w:rsidR="000E32B4" w:rsidRPr="00AA4D62">
        <w:rPr>
          <w:rFonts w:ascii="Times New Roman" w:hAnsi="Times New Roman" w:cs="Times New Roman"/>
          <w:sz w:val="24"/>
          <w:szCs w:val="24"/>
        </w:rPr>
        <w:t xml:space="preserve"> show</w:t>
      </w:r>
      <w:r w:rsidR="008F0A55" w:rsidRPr="00AA4D62">
        <w:rPr>
          <w:rFonts w:ascii="Times New Roman" w:hAnsi="Times New Roman" w:cs="Times New Roman"/>
          <w:sz w:val="24"/>
          <w:szCs w:val="24"/>
        </w:rPr>
        <w:t xml:space="preserve"> </w:t>
      </w:r>
      <w:r w:rsidRPr="00AA4D62">
        <w:rPr>
          <w:rFonts w:ascii="Times New Roman" w:hAnsi="Times New Roman" w:cs="Times New Roman"/>
          <w:sz w:val="24"/>
          <w:szCs w:val="24"/>
        </w:rPr>
        <w:t xml:space="preserve">about </w:t>
      </w:r>
      <w:r w:rsidR="00A15F83" w:rsidRPr="00AA4D62">
        <w:rPr>
          <w:rFonts w:ascii="Times New Roman" w:hAnsi="Times New Roman" w:cs="Times New Roman"/>
          <w:sz w:val="24"/>
          <w:szCs w:val="24"/>
        </w:rPr>
        <w:t>34</w:t>
      </w:r>
      <w:r w:rsidR="00A77877" w:rsidRPr="00AA4D62">
        <w:rPr>
          <w:rFonts w:ascii="Times New Roman" w:hAnsi="Times New Roman" w:cs="Times New Roman"/>
          <w:sz w:val="24"/>
          <w:szCs w:val="24"/>
        </w:rPr>
        <w:t>0-</w:t>
      </w:r>
      <w:r w:rsidR="00A2158A" w:rsidRPr="00AA4D62">
        <w:rPr>
          <w:rFonts w:ascii="Times New Roman" w:hAnsi="Times New Roman" w:cs="Times New Roman"/>
          <w:sz w:val="24"/>
          <w:szCs w:val="24"/>
        </w:rPr>
        <w:t>40</w:t>
      </w:r>
      <w:r w:rsidR="00A77877" w:rsidRPr="00AA4D62">
        <w:rPr>
          <w:rFonts w:ascii="Times New Roman" w:hAnsi="Times New Roman" w:cs="Times New Roman"/>
          <w:sz w:val="24"/>
          <w:szCs w:val="24"/>
        </w:rPr>
        <w:t>0</w:t>
      </w:r>
      <w:r w:rsidRPr="00AA4D62">
        <w:rPr>
          <w:rFonts w:ascii="Times New Roman" w:hAnsi="Times New Roman" w:cs="Times New Roman"/>
          <w:sz w:val="24"/>
          <w:szCs w:val="24"/>
        </w:rPr>
        <w:t xml:space="preserve"> kJ/mol.</w:t>
      </w:r>
      <w:r w:rsidR="00E8629F" w:rsidRPr="00AA4D62">
        <w:rPr>
          <w:rFonts w:ascii="Times New Roman" w:hAnsi="Times New Roman" w:cs="Times New Roman"/>
          <w:sz w:val="24"/>
          <w:szCs w:val="24"/>
        </w:rPr>
        <w:fldChar w:fldCharType="begin"/>
      </w:r>
      <w:r w:rsidR="000E7D40" w:rsidRPr="00AA4D62">
        <w:rPr>
          <w:rFonts w:ascii="Times New Roman" w:hAnsi="Times New Roman" w:cs="Times New Roman"/>
          <w:sz w:val="24"/>
          <w:szCs w:val="24"/>
        </w:rPr>
        <w:instrText xml:space="preserve"> ADDIN ZOTERO_ITEM CSL_CITATION {"citationID":"zz86DR6X","properties":{"formattedCitation":"\\super 51\\uc0\\u8211{}53\\nosupersub{}","plainCitation":"51–53","noteIndex":0},"citationItems":[{"id":685,"uris":["http://zotero.org/users/local/SPyU1F7s/items/IEQQDLW7","http://zotero.org/users/11749471/items/IEQQDLW7"],"itemData":{"id":685,"type":"article-journal","abstract":"ÐGrain growth kinetics for 8 mol% yttria stabilized cubic zirconia (8Y±CSZ) were investigated. Optimal process parameters required to achieve a small grain size and full density for cubic 8Y±CSZ included a rapid heating rate (1008C/min) and hot isostatic pressing. Grain growth rates could also be controlled by the deliberate addition of 1 wt% of intergranular phases of borosilicate, barium silicate, and lithium aluminum silicate glasses. Lithium aluminum silicate, the intergranular phase with the highest solubility for yttria and zirconia, enhanced grain growth compared to control samples without grain boundary phases. The borosilicate intergranular phase, with the lowest solubility for yttria and zirconia, was the most eective in suppressing grain growth. Activation energies for grain growth were in the range of 400 kJ/mol, and the grain growth exponent ranged from 2 for lithium aluminum silicate containing samples, to 3 for pure samples, to 4 for barium silicate and borosilicate containing samples. # 1998 Acta Metallurgica Inc.","container-title":"Acta Materialia","DOI":"10.1016/S1359-6454(98)00080-9","ISSN":"13596454","issue":"11","journalAbbreviation":"Acta Materialia","language":"en","page":"3863-3872","source":"DOI.org (Crossref)","title":"Control of grain growth using intergranular silicate phases in cubic yttria stabilized zirconia","URL":"https://linkinghub.elsevier.com/retrieve/pii/S1359645498000809","volume":"46","author":[{"family":"Sharif","given":"A.A."},{"family":"Imamura","given":"P.H."},{"family":"Mitchell","given":"T.E."},{"family":"Mecartney","given":"M.L."}],"accessed":{"date-parts":[["2023",5,22]]},"issued":{"date-parts":[["1998",7]]}}},{"id":691,"uris":["http://zotero.org/users/local/SPyU1F7s/items/9M273HYI","http://zotero.org/users/11749471/items/9M273HYI"],"itemData":{"id":691,"type":"article-journal","abstract":"Abstract\n            \n              The effects of the addition of Er\n              2\n              O\n              3\n              on the grain growth and sinterability of c-ZrO\n              2\n              were investigated using 8 mol.% yttria-stabilized cubic zirconia (c-ZrO\n              2\n              ) and various amounts of Er\n              2\n              O\n              3\n              . For these purposes, the content of 0–15 wt.% Er\n              2\n              O\n              3\n              and c-ZrO\n              2\n              powders were doped using a colloidal process. Undoped and Er\n              2\n              O\n              3\n              -doped c-ZrO\n              2\n              specimens were annealed for grain growth at different temperatures and holding times. An increase in annealing temperature and holding time caused grain growth in all specimens. Activation energy of the undoped c-ZrO\n              2\n              obtained was 358 kJ mol\n              −1\n              and the activation energies of 1, 5, 10 and 15 wt.% Er\n              2\n              O\n              3\n              -doped specimens obtained were 388, 403, 432 and 476 kJ mol\n              −1\n              , respectively. While excessive grain coarsening in the undoped c-ZrO\n              2\n              was observed, a lesser level of grain growth occurred in the Er\n              2\n              O\n              3\n              -doped specimens, due to the segregation of Er\n              2\n              O\n              3\n              at the grain boundaries and the restriction in the grain boundaries mobility of c-ZrO\n              2\n              .","container-title":"International Journal of Materials Research","DOI":"10.3139/146.110999","ISSN":"2195-8556, 1862-5282","issue":"2","language":"en","page":"208-214","source":"DOI.org (Crossref)","title":"Grain growth and sinterability in Er &lt;sub&gt;2&lt;/sub&gt; O &lt;sub&gt;3&lt;/sub&gt; -doped cubic zirconia (c-ZrO &lt;sub&gt;2&lt;/sub&gt; )","URL":"https://www.degruyter.com/document/doi/10.3139/146.110999/html","volume":"105","author":[{"family":"Aktas","given":"Bulent"},{"family":"Tekeli","given":"Suleyman"},{"family":"Kucuktuvek","given":"Mustafa"}],"accessed":{"date-parts":[["2023",5,22]]},"issued":{"date-parts":[["2014",2,10]]}}},{"id":668,"uris":["http://zotero.org/users/local/SPyU1F7s/items/W77QF55I","http://zotero.org/users/11749471/items/W77QF55I"],"itemData":{"id":668,"type":"article-journal","abstract":"The experimentally measured grain size compensated diffusion creep rates are essentially identical in cubic, tetragonal and monoclinic zirconia, suggesting a similarity in the absolute magnitudes of their grain boundary diffusion coefficients. However, grain growth is substantially slower in tetragonal zirconia due to significant grain boundary segregation.","container-title":"Scripta Materialia","DOI":"10.1016/S1359-6462(02)00519-5","ISSN":"1359-6462","issue":"6","journalAbbreviation":"Scripta Materialia","language":"en","page":"791-796","source":"ScienceDirect","title":"Diffusion, diffusion creep and grain growth characteristics of nanocrystalline and fine-grained monoclinic, tetragonal and cubic zirconia","URL":"https://www.sciencedirect.com/science/article/pii/S1359646202005195","volume":"48","author":[{"family":"Chokshi","given":"Atul H."}],"accessed":{"date-parts":[["2023",5,22]]},"issued":{"date-parts":[["2003",3,17]]}}}],"schema":"https://github.com/citation-style-language/schema/raw/master/csl-citation.json"} </w:instrText>
      </w:r>
      <w:r w:rsidR="00E8629F" w:rsidRPr="00AA4D62">
        <w:rPr>
          <w:rFonts w:ascii="Times New Roman" w:hAnsi="Times New Roman" w:cs="Times New Roman"/>
          <w:sz w:val="24"/>
          <w:szCs w:val="24"/>
        </w:rPr>
        <w:fldChar w:fldCharType="separate"/>
      </w:r>
      <w:r w:rsidR="000E7D40" w:rsidRPr="00AA4D62">
        <w:rPr>
          <w:rFonts w:ascii="Times New Roman" w:hAnsi="Times New Roman" w:cs="Times New Roman"/>
          <w:kern w:val="0"/>
          <w:sz w:val="24"/>
          <w:szCs w:val="24"/>
          <w:vertAlign w:val="superscript"/>
        </w:rPr>
        <w:t>51–53</w:t>
      </w:r>
      <w:r w:rsidR="00E8629F" w:rsidRPr="00AA4D62">
        <w:rPr>
          <w:rFonts w:ascii="Times New Roman" w:hAnsi="Times New Roman" w:cs="Times New Roman"/>
          <w:sz w:val="24"/>
          <w:szCs w:val="24"/>
        </w:rPr>
        <w:fldChar w:fldCharType="end"/>
      </w:r>
      <w:r w:rsidRPr="00AA4D62">
        <w:rPr>
          <w:rFonts w:ascii="Times New Roman" w:hAnsi="Times New Roman" w:cs="Times New Roman"/>
          <w:sz w:val="24"/>
          <w:szCs w:val="24"/>
        </w:rPr>
        <w:t xml:space="preserve"> </w:t>
      </w:r>
      <w:r w:rsidR="007862B7" w:rsidRPr="00AA4D62">
        <w:rPr>
          <w:rFonts w:ascii="Times New Roman" w:hAnsi="Times New Roman" w:cs="Times New Roman"/>
          <w:sz w:val="24"/>
          <w:szCs w:val="24"/>
        </w:rPr>
        <w:t>Under the flash event,</w:t>
      </w:r>
      <w:r w:rsidR="007862B7" w:rsidRPr="00AA4D62" w:rsidDel="007862B7">
        <w:rPr>
          <w:rFonts w:ascii="Times New Roman" w:hAnsi="Times New Roman" w:cs="Times New Roman"/>
          <w:sz w:val="24"/>
          <w:szCs w:val="24"/>
        </w:rPr>
        <w:t xml:space="preserve"> </w:t>
      </w:r>
      <w:r w:rsidRPr="00AA4D62">
        <w:rPr>
          <w:rFonts w:ascii="Times New Roman" w:hAnsi="Times New Roman" w:cs="Times New Roman"/>
          <w:sz w:val="24"/>
          <w:szCs w:val="24"/>
        </w:rPr>
        <w:t xml:space="preserve">it </w:t>
      </w:r>
      <w:r w:rsidR="007862B7" w:rsidRPr="00AA4D62">
        <w:rPr>
          <w:rFonts w:ascii="Times New Roman" w:hAnsi="Times New Roman" w:cs="Times New Roman"/>
          <w:sz w:val="24"/>
          <w:szCs w:val="24"/>
        </w:rPr>
        <w:t xml:space="preserve">takes </w:t>
      </w:r>
      <w:r w:rsidRPr="00AA4D62">
        <w:rPr>
          <w:rFonts w:ascii="Times New Roman" w:hAnsi="Times New Roman" w:cs="Times New Roman"/>
          <w:sz w:val="24"/>
          <w:szCs w:val="24"/>
        </w:rPr>
        <w:t xml:space="preserve">about </w:t>
      </w:r>
      <w:r w:rsidR="009117E9" w:rsidRPr="00AA4D62">
        <w:rPr>
          <w:rFonts w:ascii="Times New Roman" w:hAnsi="Times New Roman" w:cs="Times New Roman" w:hint="eastAsia"/>
          <w:sz w:val="24"/>
          <w:szCs w:val="24"/>
        </w:rPr>
        <w:t>260</w:t>
      </w:r>
      <w:r w:rsidRPr="00AA4D62">
        <w:rPr>
          <w:rFonts w:ascii="Times New Roman" w:hAnsi="Times New Roman" w:cs="Times New Roman"/>
          <w:sz w:val="24"/>
          <w:szCs w:val="24"/>
        </w:rPr>
        <w:t xml:space="preserve"> kJ/mol, which is lower than that of the </w:t>
      </w:r>
      <w:r w:rsidR="00A65068" w:rsidRPr="00AA4D62">
        <w:rPr>
          <w:rFonts w:ascii="Times New Roman" w:hAnsi="Times New Roman" w:cs="Times New Roman"/>
          <w:sz w:val="24"/>
          <w:szCs w:val="24"/>
        </w:rPr>
        <w:t>conventional grain growth</w:t>
      </w:r>
      <w:r w:rsidRPr="00AA4D62">
        <w:rPr>
          <w:rFonts w:ascii="Times New Roman" w:hAnsi="Times New Roman" w:cs="Times New Roman"/>
          <w:sz w:val="24"/>
          <w:szCs w:val="24"/>
        </w:rPr>
        <w:t xml:space="preserve"> without </w:t>
      </w:r>
      <w:r w:rsidR="008A6C0E" w:rsidRPr="00AA4D62">
        <w:rPr>
          <w:rFonts w:ascii="Times New Roman" w:hAnsi="Times New Roman" w:cs="Times New Roman"/>
          <w:sz w:val="24"/>
          <w:szCs w:val="24"/>
        </w:rPr>
        <w:t xml:space="preserve">the </w:t>
      </w:r>
      <w:r w:rsidRPr="00AA4D62">
        <w:rPr>
          <w:rFonts w:ascii="Times New Roman" w:hAnsi="Times New Roman" w:cs="Times New Roman"/>
          <w:sz w:val="24"/>
          <w:szCs w:val="24"/>
        </w:rPr>
        <w:t>field.</w:t>
      </w:r>
      <w:bookmarkStart w:id="5" w:name="_Hlk146271310"/>
      <w:r w:rsidRPr="00AA4D62">
        <w:rPr>
          <w:rFonts w:ascii="Times New Roman" w:hAnsi="Times New Roman" w:cs="Times New Roman"/>
          <w:sz w:val="24"/>
          <w:szCs w:val="24"/>
        </w:rPr>
        <w:t xml:space="preserve"> </w:t>
      </w:r>
      <w:bookmarkEnd w:id="5"/>
      <w:r w:rsidR="00EA3CDD" w:rsidRPr="00AA4D62">
        <w:rPr>
          <w:rFonts w:ascii="Times New Roman" w:hAnsi="Times New Roman" w:cs="Times New Roman"/>
          <w:sz w:val="24"/>
          <w:szCs w:val="24"/>
        </w:rPr>
        <w:t xml:space="preserve">This </w:t>
      </w:r>
      <w:r w:rsidR="0025308C" w:rsidRPr="00AA4D62">
        <w:rPr>
          <w:rFonts w:ascii="Times New Roman" w:hAnsi="Times New Roman" w:cs="Times New Roman"/>
          <w:sz w:val="24"/>
          <w:szCs w:val="24"/>
        </w:rPr>
        <w:t xml:space="preserve">trend </w:t>
      </w:r>
      <w:r w:rsidR="00123A2A" w:rsidRPr="00AA4D62">
        <w:rPr>
          <w:rFonts w:ascii="Times New Roman" w:hAnsi="Times New Roman" w:cs="Times New Roman"/>
          <w:sz w:val="24"/>
          <w:szCs w:val="24"/>
        </w:rPr>
        <w:t xml:space="preserve">also </w:t>
      </w:r>
      <w:r w:rsidR="0025308C" w:rsidRPr="00AA4D62">
        <w:rPr>
          <w:rFonts w:ascii="Times New Roman" w:hAnsi="Times New Roman" w:cs="Times New Roman"/>
          <w:sz w:val="24"/>
          <w:szCs w:val="24"/>
        </w:rPr>
        <w:t>agrees well with the</w:t>
      </w:r>
      <w:r w:rsidR="0025308C">
        <w:rPr>
          <w:rFonts w:ascii="Times New Roman" w:hAnsi="Times New Roman" w:cs="Times New Roman"/>
          <w:color w:val="FF0000"/>
          <w:sz w:val="24"/>
          <w:szCs w:val="24"/>
        </w:rPr>
        <w:t xml:space="preserve"> </w:t>
      </w:r>
      <w:r w:rsidR="00F92C5B">
        <w:rPr>
          <w:rFonts w:ascii="Times New Roman" w:hAnsi="Times New Roman" w:cs="Times New Roman"/>
          <w:sz w:val="24"/>
          <w:szCs w:val="24"/>
        </w:rPr>
        <w:t>p</w:t>
      </w:r>
      <w:r w:rsidRPr="001B334C">
        <w:rPr>
          <w:rFonts w:ascii="Times New Roman" w:hAnsi="Times New Roman" w:cs="Times New Roman"/>
          <w:sz w:val="24"/>
          <w:szCs w:val="24"/>
        </w:rPr>
        <w:t>revious studies</w:t>
      </w:r>
      <w:r w:rsidR="00F92C5B">
        <w:rPr>
          <w:rFonts w:ascii="Times New Roman" w:hAnsi="Times New Roman" w:cs="Times New Roman"/>
          <w:sz w:val="24"/>
          <w:szCs w:val="24"/>
        </w:rPr>
        <w:t>, in which</w:t>
      </w:r>
      <w:r w:rsidRPr="001B334C">
        <w:rPr>
          <w:rFonts w:ascii="Times New Roman" w:hAnsi="Times New Roman" w:cs="Times New Roman"/>
          <w:sz w:val="24"/>
          <w:szCs w:val="24"/>
        </w:rPr>
        <w:t xml:space="preserve"> </w:t>
      </w:r>
      <w:r w:rsidR="00F92C5B">
        <w:rPr>
          <w:rFonts w:ascii="Times New Roman" w:hAnsi="Times New Roman" w:cs="Times New Roman"/>
          <w:sz w:val="24"/>
          <w:szCs w:val="24"/>
        </w:rPr>
        <w:t xml:space="preserve">it </w:t>
      </w:r>
      <w:r w:rsidR="00A8729C">
        <w:rPr>
          <w:rFonts w:ascii="Times New Roman" w:hAnsi="Times New Roman" w:cs="Times New Roman"/>
          <w:sz w:val="24"/>
          <w:szCs w:val="24"/>
        </w:rPr>
        <w:t>has</w:t>
      </w:r>
      <w:r w:rsidR="00F92C5B" w:rsidRPr="001B334C">
        <w:rPr>
          <w:rFonts w:ascii="Times New Roman" w:hAnsi="Times New Roman" w:cs="Times New Roman"/>
          <w:sz w:val="24"/>
          <w:szCs w:val="24"/>
        </w:rPr>
        <w:t xml:space="preserve"> </w:t>
      </w:r>
      <w:r w:rsidRPr="001B334C">
        <w:rPr>
          <w:rFonts w:ascii="Times New Roman" w:hAnsi="Times New Roman" w:cs="Times New Roman"/>
          <w:sz w:val="24"/>
          <w:szCs w:val="24"/>
        </w:rPr>
        <w:t xml:space="preserve">also reported a decrease in the apparent </w:t>
      </w:r>
      <w:r w:rsidR="00C520D9">
        <w:rPr>
          <w:rFonts w:ascii="Times New Roman" w:hAnsi="Times New Roman" w:cs="Times New Roman"/>
          <w:sz w:val="24"/>
          <w:szCs w:val="24"/>
        </w:rPr>
        <w:t xml:space="preserve">activation energy </w:t>
      </w:r>
      <w:r w:rsidR="00545A30">
        <w:rPr>
          <w:rFonts w:ascii="Times New Roman" w:hAnsi="Times New Roman" w:cs="Times New Roman"/>
          <w:sz w:val="24"/>
          <w:szCs w:val="24"/>
        </w:rPr>
        <w:t xml:space="preserve">for </w:t>
      </w:r>
      <w:r w:rsidRPr="001B334C">
        <w:rPr>
          <w:rFonts w:ascii="Times New Roman" w:hAnsi="Times New Roman" w:cs="Times New Roman"/>
          <w:sz w:val="24"/>
          <w:szCs w:val="24"/>
        </w:rPr>
        <w:t>sintering and plastic deformation during flash events.</w:t>
      </w:r>
      <w:r w:rsidRPr="00123A2A">
        <w:rPr>
          <w:rFonts w:ascii="Times New Roman" w:hAnsi="Times New Roman" w:cs="Times New Roman"/>
          <w:color w:val="FF0000"/>
          <w:sz w:val="24"/>
          <w:szCs w:val="24"/>
        </w:rPr>
        <w:fldChar w:fldCharType="begin"/>
      </w:r>
      <w:r w:rsidR="000744F5" w:rsidRPr="00123A2A">
        <w:rPr>
          <w:rFonts w:ascii="Times New Roman" w:hAnsi="Times New Roman" w:cs="Times New Roman"/>
          <w:color w:val="FF0000"/>
          <w:sz w:val="24"/>
          <w:szCs w:val="24"/>
        </w:rPr>
        <w:instrText xml:space="preserve"> ADDIN ZOTERO_ITEM CSL_CITATION {"citationID":"gdXw9WG8","properties":{"formattedCitation":"\\super 12, 59\\nosupersub{}","plainCitation":"12, 59","noteIndex":0},"citationItems":[{"id":401,"uris":["http://zotero.org/users/local/SPyU1F7s/items/JDRGZ875","http://zotero.org/users/11749471/items/JDRGZ875"],"itemData":{"id":401,"type":"article-journal","abstract":"This study experimentally demonstrates the athermal effect of a flash event under a DC electric field on hightemperature plastic deformation in a dense, fine-grained 3 mol% Y2O3-stabilized tetragonal ZrO2 polycrystal (3Y-TZP). A high-temperature three-point flexural test in the conventionally sintered 3Y-TZP body with an average grain size of 0.36 µm was conducted under a flash event with a current density of 67 mA</w:instrText>
      </w:r>
      <w:r w:rsidR="000744F5" w:rsidRPr="00123A2A">
        <w:rPr>
          <w:rFonts w:ascii="ＭＳ 明朝" w:eastAsia="ＭＳ 明朝" w:hAnsi="ＭＳ 明朝" w:cs="ＭＳ 明朝" w:hint="eastAsia"/>
          <w:color w:val="FF0000"/>
          <w:sz w:val="24"/>
          <w:szCs w:val="24"/>
        </w:rPr>
        <w:instrText>⋅</w:instrText>
      </w:r>
      <w:r w:rsidR="000744F5" w:rsidRPr="00123A2A">
        <w:rPr>
          <w:rFonts w:ascii="Times New Roman" w:hAnsi="Times New Roman" w:cs="Times New Roman"/>
          <w:color w:val="FF0000"/>
          <w:sz w:val="24"/>
          <w:szCs w:val="24"/>
        </w:rPr>
        <w:instrText xml:space="preserve">mm− 2 at a furnace temperature between 900 ◦C and 1300 ◦C. The flash event significantly enhanced the high-temperature plastic flow in the 3Y-TZP body, even though subtracting the effect of specimen temperature rise by Joule heating, while grain growth during the flexural tests was effectively suppressed under the examined conditions. The athermal effect on the plastic flow was attributed to the reduction in the activation energy for the hightemperature plastic flow.","container-title":"Journal of the European Ceramic Society","DOI":"10.1016/j.jeurceramsoc.2022.04.055","ISSN":"09552219","issue":"12","journalAbbreviation":"Journal of the European Ceramic Society","language":"en","page":"5045-5052","source":"DOI.org (Crossref)","title":"Athermal effect of flash event on high-temperature plastic deformation in Y2O3-stabilized tetragonal ZrO2 polycrystal","URL":"https://linkinghub.elsevier.com/retrieve/pii/S0955221922003284","volume":"42","author":[{"family":"Motomura","given":"Hiroki"},{"family":"Tamao","given":"Daiki"},{"family":"Nambu","given":"Kohta"},{"family":"Masuda","given":"Hiroshi"},{"family":"Yoshida","given":"Hidehiro"}],"accessed":{"date-parts":[["2023",5,21]]},"issued":{"date-parts":[["2022",9]]}}},{"id":544,"uris":["http://zotero.org/users/11749471/items/KV5PKL38"],"itemData":{"id":544,"type":"article-journal","abstract":"Reactive flash sintering is a process where off-the-shelf powders of elemental oxides can be simultaneously sintered and reacted to form a multicomponent oxide in a matter of seconds at low furnace temperatures. The fact that several cation species, each residing within their own particles, can migrate over distances of several micrometers, and mix on the atomic scale to form multicomponent oxides, so quickly, is quite remarkable. The question arises as to the rate of this solid-state diffusion phenomenon. In this paper, we present measurements of this diffusion coefficient from live flash experiments. The results are obtained from millimeter scale bilayers of yttria-stabilized zirconia and lanthana where the flash initiates in the zirconia layer and then migrates into the lanthana layer, forming lanthanum zirconates. The velocities of migration of the flash-front, coupled with measurements of the length scale of the profile of zirconium and lanthanum interdiffusion, across the bilayer interface, provide an estimate of the effective diffusion coefficient. These measurements give a value for the cation diffusion to lie in the range of 2.5 × 10−10 m2 s−1 at 1380◦C, with an activation energy of 200–250 kJ mol−1. In comparison, the cation diffusion coefficient in yttria-stabilized zirconia, at 1350◦C, is stated to be 1.1 × 10−20 m2 s−1 with an activation energy of </w:instrText>
      </w:r>
      <w:r w:rsidR="000744F5" w:rsidRPr="00123A2A">
        <w:rPr>
          <w:rFonts w:ascii="ＭＳ 明朝" w:eastAsia="ＭＳ 明朝" w:hAnsi="ＭＳ 明朝" w:cs="ＭＳ 明朝" w:hint="eastAsia"/>
          <w:color w:val="FF0000"/>
          <w:sz w:val="24"/>
          <w:szCs w:val="24"/>
        </w:rPr>
        <w:instrText>∼</w:instrText>
      </w:r>
      <w:r w:rsidR="000744F5" w:rsidRPr="00123A2A">
        <w:rPr>
          <w:rFonts w:ascii="Times New Roman" w:hAnsi="Times New Roman" w:cs="Times New Roman"/>
          <w:color w:val="FF0000"/>
          <w:sz w:val="24"/>
          <w:szCs w:val="24"/>
        </w:rPr>
        <w:instrText xml:space="preserve">550 kJ mol−1. A pause for reflection.","container-title":"Journal of the American Ceramic Society","DOI":"10.1111/jace.18804","ISSN":"0002-7820, 1551-2916","issue":"2","journalAbbreviation":"J Am Ceram Soc.","language":"en","page":"867-877","source":"DOI.org (Crossref)","title":"Reactive flash sintering in a bilayer of zirconia and lanthana: Measurement of the diffusion coefficient in real time","title-short":"Reactive flash sintering in a bilayer of zirconia and lanthana","URL":"https://onlinelibrary.wiley.com/doi/10.1111/jace.18804","volume":"106","author":[{"family":"Jalali","given":"Syed I. A."},{"family":"Raj","given":"Rishi"}],"accessed":{"date-parts":[["2023",5,21]]},"issued":{"date-parts":[["2023",2]]}}}],"schema":"https://github.com/citation-style-language/schema/raw/master/csl-citation.json"} </w:instrText>
      </w:r>
      <w:r w:rsidRPr="00123A2A">
        <w:rPr>
          <w:rFonts w:ascii="Times New Roman" w:hAnsi="Times New Roman" w:cs="Times New Roman"/>
          <w:color w:val="FF0000"/>
          <w:sz w:val="24"/>
          <w:szCs w:val="24"/>
        </w:rPr>
        <w:fldChar w:fldCharType="separate"/>
      </w:r>
      <w:r w:rsidR="000744F5" w:rsidRPr="00123A2A">
        <w:rPr>
          <w:rFonts w:ascii="Times New Roman" w:hAnsi="Times New Roman" w:cs="Times New Roman"/>
          <w:color w:val="FF0000"/>
          <w:kern w:val="0"/>
          <w:sz w:val="24"/>
          <w:szCs w:val="24"/>
          <w:vertAlign w:val="superscript"/>
        </w:rPr>
        <w:t>12, 59</w:t>
      </w:r>
      <w:r w:rsidRPr="00123A2A">
        <w:rPr>
          <w:rFonts w:ascii="Times New Roman" w:hAnsi="Times New Roman" w:cs="Times New Roman"/>
          <w:color w:val="FF0000"/>
          <w:sz w:val="24"/>
          <w:szCs w:val="24"/>
        </w:rPr>
        <w:fldChar w:fldCharType="end"/>
      </w:r>
      <w:r w:rsidRPr="001B334C">
        <w:rPr>
          <w:rFonts w:ascii="Times New Roman" w:hAnsi="Times New Roman" w:cs="Times New Roman"/>
          <w:sz w:val="24"/>
          <w:szCs w:val="24"/>
        </w:rPr>
        <w:t xml:space="preserve"> </w:t>
      </w:r>
      <w:r w:rsidR="003734D9" w:rsidRPr="0066599B">
        <w:rPr>
          <w:rFonts w:ascii="Times New Roman" w:hAnsi="Times New Roman" w:cs="Times New Roman"/>
          <w:sz w:val="24"/>
          <w:szCs w:val="24"/>
        </w:rPr>
        <w:t xml:space="preserve">It </w:t>
      </w:r>
      <w:r w:rsidR="00EA6758" w:rsidRPr="0066599B">
        <w:rPr>
          <w:rFonts w:ascii="Times New Roman" w:hAnsi="Times New Roman" w:cs="Times New Roman"/>
          <w:sz w:val="24"/>
          <w:szCs w:val="24"/>
        </w:rPr>
        <w:t>should be</w:t>
      </w:r>
      <w:r w:rsidR="003734D9" w:rsidRPr="0066599B">
        <w:rPr>
          <w:rFonts w:ascii="Times New Roman" w:hAnsi="Times New Roman" w:cs="Times New Roman"/>
          <w:sz w:val="24"/>
          <w:szCs w:val="24"/>
        </w:rPr>
        <w:t xml:space="preserve"> noted</w:t>
      </w:r>
      <w:r w:rsidR="00A2158A" w:rsidRPr="0066599B">
        <w:rPr>
          <w:rFonts w:ascii="Times New Roman" w:hAnsi="Times New Roman" w:cs="Times New Roman"/>
          <w:sz w:val="24"/>
          <w:szCs w:val="24"/>
        </w:rPr>
        <w:t xml:space="preserve">, however, </w:t>
      </w:r>
      <w:r w:rsidR="003734D9" w:rsidRPr="0066599B">
        <w:rPr>
          <w:rFonts w:ascii="Times New Roman" w:hAnsi="Times New Roman" w:cs="Times New Roman"/>
          <w:sz w:val="24"/>
          <w:szCs w:val="24"/>
        </w:rPr>
        <w:t xml:space="preserve"> that</w:t>
      </w:r>
      <w:r w:rsidR="00D80D43" w:rsidRPr="0066599B">
        <w:rPr>
          <w:rFonts w:ascii="Times New Roman" w:hAnsi="Times New Roman" w:cs="Times New Roman"/>
          <w:sz w:val="24"/>
          <w:szCs w:val="24"/>
        </w:rPr>
        <w:t xml:space="preserve"> although</w:t>
      </w:r>
      <w:r w:rsidR="003734D9" w:rsidRPr="0066599B">
        <w:rPr>
          <w:rFonts w:ascii="Times New Roman" w:hAnsi="Times New Roman" w:cs="Times New Roman"/>
          <w:sz w:val="24"/>
          <w:szCs w:val="24"/>
        </w:rPr>
        <w:t xml:space="preserve"> the </w:t>
      </w:r>
      <w:proofErr w:type="spellStart"/>
      <w:r w:rsidR="003734D9" w:rsidRPr="0066599B">
        <w:rPr>
          <w:rFonts w:ascii="Times New Roman" w:hAnsi="Times New Roman" w:cs="Times New Roman"/>
          <w:i/>
          <w:iCs/>
          <w:sz w:val="24"/>
          <w:szCs w:val="24"/>
        </w:rPr>
        <w:t>Q</w:t>
      </w:r>
      <w:r w:rsidR="003734D9" w:rsidRPr="0066599B">
        <w:rPr>
          <w:rFonts w:ascii="Times New Roman" w:hAnsi="Times New Roman" w:cs="Times New Roman"/>
          <w:sz w:val="24"/>
          <w:szCs w:val="24"/>
          <w:vertAlign w:val="subscript"/>
        </w:rPr>
        <w:t>gg</w:t>
      </w:r>
      <w:proofErr w:type="spellEnd"/>
      <w:r w:rsidR="003734D9" w:rsidRPr="0066599B">
        <w:rPr>
          <w:rFonts w:ascii="Times New Roman" w:hAnsi="Times New Roman" w:cs="Times New Roman"/>
          <w:sz w:val="24"/>
          <w:szCs w:val="24"/>
        </w:rPr>
        <w:t xml:space="preserve"> </w:t>
      </w:r>
      <w:r w:rsidR="003734D9" w:rsidRPr="0066599B">
        <w:rPr>
          <w:rFonts w:ascii="Times New Roman" w:hAnsi="Times New Roman" w:cs="Times New Roman"/>
          <w:sz w:val="24"/>
          <w:szCs w:val="24"/>
        </w:rPr>
        <w:lastRenderedPageBreak/>
        <w:t>value under</w:t>
      </w:r>
      <w:r w:rsidR="00123A2A" w:rsidRPr="0066599B">
        <w:rPr>
          <w:rFonts w:ascii="Times New Roman" w:hAnsi="Times New Roman" w:cs="Times New Roman"/>
          <w:sz w:val="24"/>
          <w:szCs w:val="24"/>
        </w:rPr>
        <w:t xml:space="preserve"> the</w:t>
      </w:r>
      <w:r w:rsidR="003734D9" w:rsidRPr="0066599B">
        <w:rPr>
          <w:rFonts w:ascii="Times New Roman" w:hAnsi="Times New Roman" w:cs="Times New Roman"/>
          <w:sz w:val="24"/>
          <w:szCs w:val="24"/>
        </w:rPr>
        <w:t xml:space="preserve"> flash event is estimated under the assumption of </w:t>
      </w:r>
      <w:r w:rsidR="003734D9" w:rsidRPr="0066599B">
        <w:rPr>
          <w:rFonts w:ascii="Times New Roman" w:hAnsi="Times New Roman" w:cs="Times New Roman"/>
          <w:i/>
          <w:iCs/>
          <w:sz w:val="24"/>
          <w:szCs w:val="24"/>
        </w:rPr>
        <w:t>n</w:t>
      </w:r>
      <w:r w:rsidR="003734D9" w:rsidRPr="0066599B">
        <w:rPr>
          <w:rFonts w:ascii="Times New Roman" w:hAnsi="Times New Roman" w:cs="Times New Roman"/>
          <w:sz w:val="24"/>
          <w:szCs w:val="24"/>
        </w:rPr>
        <w:t xml:space="preserve"> = 3,</w:t>
      </w:r>
      <w:r w:rsidR="00A2158A" w:rsidRPr="0066599B">
        <w:rPr>
          <w:rFonts w:ascii="Times New Roman" w:hAnsi="Times New Roman" w:cs="Times New Roman"/>
          <w:sz w:val="24"/>
          <w:szCs w:val="24"/>
        </w:rPr>
        <w:t xml:space="preserve"> additional examinations seem to be necessary to discuss the validity of the activation energy in the future</w:t>
      </w:r>
      <w:r w:rsidR="003734D9" w:rsidRPr="0066599B">
        <w:rPr>
          <w:rFonts w:ascii="Times New Roman" w:hAnsi="Times New Roman" w:cs="Times New Roman"/>
          <w:sz w:val="24"/>
          <w:szCs w:val="24"/>
        </w:rPr>
        <w:t>.</w:t>
      </w:r>
      <w:r w:rsidR="0081257E" w:rsidRPr="0066599B">
        <w:rPr>
          <w:rFonts w:ascii="Times New Roman" w:hAnsi="Times New Roman" w:cs="Times New Roman"/>
          <w:sz w:val="24"/>
          <w:szCs w:val="24"/>
        </w:rPr>
        <w:t xml:space="preserve"> </w:t>
      </w:r>
      <w:r w:rsidR="00A8729C" w:rsidRPr="0066599B">
        <w:rPr>
          <w:rFonts w:ascii="Times New Roman" w:hAnsi="Times New Roman" w:cs="Times New Roman"/>
          <w:sz w:val="24"/>
          <w:szCs w:val="24"/>
        </w:rPr>
        <w:t xml:space="preserve">This is because </w:t>
      </w:r>
      <w:r w:rsidR="00581F23" w:rsidRPr="0066599B">
        <w:rPr>
          <w:rFonts w:ascii="Times New Roman" w:hAnsi="Times New Roman" w:cs="Times New Roman"/>
          <w:bCs/>
          <w:sz w:val="24"/>
          <w:szCs w:val="24"/>
        </w:rPr>
        <w:t xml:space="preserve">the grain growth promotion during the flash </w:t>
      </w:r>
      <w:r w:rsidR="00123A2A" w:rsidRPr="0066599B">
        <w:rPr>
          <w:rFonts w:ascii="Times New Roman" w:hAnsi="Times New Roman" w:cs="Times New Roman"/>
          <w:bCs/>
          <w:sz w:val="24"/>
          <w:szCs w:val="24"/>
        </w:rPr>
        <w:t>event</w:t>
      </w:r>
      <w:r w:rsidR="00EA7B64" w:rsidRPr="0066599B">
        <w:rPr>
          <w:rFonts w:ascii="Times New Roman" w:hAnsi="Times New Roman" w:cs="Times New Roman"/>
          <w:bCs/>
          <w:sz w:val="24"/>
          <w:szCs w:val="24"/>
        </w:rPr>
        <w:t xml:space="preserve"> changes with the grain size;</w:t>
      </w:r>
      <w:r w:rsidR="00581F23" w:rsidRPr="0066599B">
        <w:rPr>
          <w:rFonts w:ascii="Times New Roman" w:hAnsi="Times New Roman" w:cs="Times New Roman"/>
          <w:bCs/>
          <w:sz w:val="24"/>
          <w:szCs w:val="24"/>
        </w:rPr>
        <w:t xml:space="preserve"> </w:t>
      </w:r>
      <w:r w:rsidR="00581F23" w:rsidRPr="0066599B">
        <w:rPr>
          <w:rFonts w:ascii="Times New Roman" w:hAnsi="Times New Roman" w:cs="Times New Roman"/>
          <w:sz w:val="24"/>
          <w:szCs w:val="24"/>
        </w:rPr>
        <w:t>the rate of the grain growth</w:t>
      </w:r>
      <w:r w:rsidR="00575991" w:rsidRPr="0066599B">
        <w:rPr>
          <w:rFonts w:ascii="Times New Roman" w:hAnsi="Times New Roman" w:cs="Times New Roman"/>
          <w:sz w:val="24"/>
          <w:szCs w:val="24"/>
        </w:rPr>
        <w:t xml:space="preserve"> is significant</w:t>
      </w:r>
      <w:r w:rsidR="00581F23" w:rsidRPr="0066599B">
        <w:rPr>
          <w:rFonts w:ascii="Times New Roman" w:hAnsi="Times New Roman" w:cs="Times New Roman"/>
          <w:sz w:val="24"/>
          <w:szCs w:val="24"/>
        </w:rPr>
        <w:t xml:space="preserve"> for </w:t>
      </w:r>
      <w:r w:rsidR="00306A9A" w:rsidRPr="0066599B">
        <w:rPr>
          <w:rFonts w:ascii="Times New Roman" w:hAnsi="Times New Roman" w:cs="Times New Roman"/>
          <w:sz w:val="24"/>
          <w:szCs w:val="24"/>
        </w:rPr>
        <w:t>the</w:t>
      </w:r>
      <w:r w:rsidR="00581F23" w:rsidRPr="0066599B">
        <w:rPr>
          <w:rFonts w:ascii="Times New Roman" w:hAnsi="Times New Roman" w:cs="Times New Roman"/>
          <w:sz w:val="24"/>
          <w:szCs w:val="24"/>
        </w:rPr>
        <w:t xml:space="preserve"> fine grain sizes but became sluggish with the grain growth.</w:t>
      </w:r>
      <w:r w:rsidR="00724117" w:rsidRPr="0066599B">
        <w:rPr>
          <w:rFonts w:ascii="Times New Roman" w:hAnsi="Times New Roman" w:cs="Times New Roman"/>
          <w:sz w:val="24"/>
          <w:szCs w:val="24"/>
        </w:rPr>
        <w:t xml:space="preserve"> This suggests that </w:t>
      </w:r>
      <w:r w:rsidR="00955A85" w:rsidRPr="0066599B">
        <w:rPr>
          <w:rFonts w:ascii="Times New Roman" w:hAnsi="Times New Roman" w:cs="Times New Roman"/>
          <w:sz w:val="24"/>
          <w:szCs w:val="24"/>
        </w:rPr>
        <w:t xml:space="preserve">the grain growth behavior </w:t>
      </w:r>
      <w:r w:rsidR="00820E2D" w:rsidRPr="0066599B">
        <w:rPr>
          <w:rFonts w:ascii="Times New Roman" w:hAnsi="Times New Roman" w:cs="Times New Roman"/>
          <w:sz w:val="24"/>
          <w:szCs w:val="24"/>
        </w:rPr>
        <w:t xml:space="preserve">under the flash conditions may be characterized </w:t>
      </w:r>
      <w:r w:rsidR="00BE4405" w:rsidRPr="0066599B">
        <w:rPr>
          <w:rFonts w:ascii="Times New Roman" w:hAnsi="Times New Roman" w:cs="Times New Roman"/>
          <w:sz w:val="24"/>
          <w:szCs w:val="24"/>
        </w:rPr>
        <w:t>separately for fine</w:t>
      </w:r>
      <w:r w:rsidR="007D2C84" w:rsidRPr="0066599B">
        <w:rPr>
          <w:rFonts w:ascii="Times New Roman" w:hAnsi="Times New Roman" w:cs="Times New Roman"/>
          <w:sz w:val="24"/>
          <w:szCs w:val="24"/>
        </w:rPr>
        <w:t>-</w:t>
      </w:r>
      <w:r w:rsidR="00BE4405" w:rsidRPr="0066599B">
        <w:rPr>
          <w:rFonts w:ascii="Times New Roman" w:hAnsi="Times New Roman" w:cs="Times New Roman"/>
          <w:sz w:val="24"/>
          <w:szCs w:val="24"/>
        </w:rPr>
        <w:t xml:space="preserve"> and </w:t>
      </w:r>
      <w:r w:rsidR="007D2C84" w:rsidRPr="0066599B">
        <w:rPr>
          <w:rFonts w:ascii="Times New Roman" w:hAnsi="Times New Roman" w:cs="Times New Roman"/>
          <w:sz w:val="24"/>
          <w:szCs w:val="24"/>
        </w:rPr>
        <w:t>coarse-grain size ranges</w:t>
      </w:r>
      <w:r w:rsidR="00BE4405" w:rsidRPr="0066599B">
        <w:rPr>
          <w:rFonts w:ascii="Times New Roman" w:hAnsi="Times New Roman" w:cs="Times New Roman"/>
          <w:sz w:val="24"/>
          <w:szCs w:val="24"/>
        </w:rPr>
        <w:t>.</w:t>
      </w:r>
    </w:p>
    <w:p w14:paraId="3234F452" w14:textId="12D3FB34" w:rsidR="00233B01" w:rsidRPr="00336067" w:rsidRDefault="005432A6" w:rsidP="00336067">
      <w:pPr>
        <w:spacing w:line="480" w:lineRule="auto"/>
        <w:ind w:firstLine="840"/>
        <w:jc w:val="thaiDistribute"/>
        <w:rPr>
          <w:rFonts w:ascii="Times New Roman" w:hAnsi="Times New Roman" w:cs="Times New Roman"/>
          <w:color w:val="000000" w:themeColor="text1"/>
          <w:sz w:val="24"/>
          <w:szCs w:val="24"/>
        </w:rPr>
      </w:pPr>
      <w:r w:rsidRPr="0066599B">
        <w:rPr>
          <w:rFonts w:ascii="Times New Roman" w:hAnsi="Times New Roman" w:cs="Times New Roman"/>
          <w:sz w:val="24"/>
          <w:szCs w:val="24"/>
        </w:rPr>
        <w:t xml:space="preserve">Regarding the </w:t>
      </w:r>
      <w:r w:rsidR="00EA1985" w:rsidRPr="0066599B">
        <w:rPr>
          <w:rFonts w:ascii="Times New Roman" w:hAnsi="Times New Roman" w:cs="Times New Roman"/>
          <w:sz w:val="24"/>
          <w:szCs w:val="24"/>
        </w:rPr>
        <w:t xml:space="preserve">decrease in the activation energy </w:t>
      </w:r>
      <w:r w:rsidR="0042484B" w:rsidRPr="0066599B">
        <w:rPr>
          <w:rFonts w:ascii="Times New Roman" w:hAnsi="Times New Roman" w:cs="Times New Roman"/>
          <w:sz w:val="24"/>
          <w:szCs w:val="24"/>
        </w:rPr>
        <w:t xml:space="preserve">caused by the </w:t>
      </w:r>
      <w:r w:rsidRPr="0066599B">
        <w:rPr>
          <w:rFonts w:ascii="Times New Roman" w:hAnsi="Times New Roman" w:cs="Times New Roman"/>
          <w:sz w:val="24"/>
          <w:szCs w:val="24"/>
        </w:rPr>
        <w:t xml:space="preserve">promotion of </w:t>
      </w:r>
      <w:r w:rsidR="00EA1985" w:rsidRPr="0066599B">
        <w:rPr>
          <w:rFonts w:ascii="Times New Roman" w:hAnsi="Times New Roman" w:cs="Times New Roman"/>
          <w:sz w:val="24"/>
          <w:szCs w:val="24"/>
        </w:rPr>
        <w:t xml:space="preserve">the grain </w:t>
      </w:r>
      <w:r w:rsidR="0042484B" w:rsidRPr="0066599B">
        <w:rPr>
          <w:rFonts w:ascii="Times New Roman" w:hAnsi="Times New Roman" w:cs="Times New Roman"/>
          <w:sz w:val="24"/>
          <w:szCs w:val="24"/>
        </w:rPr>
        <w:t>growth under the flash conditions</w:t>
      </w:r>
      <w:r w:rsidRPr="0066599B">
        <w:rPr>
          <w:rFonts w:ascii="Times New Roman" w:hAnsi="Times New Roman" w:cs="Times New Roman"/>
          <w:sz w:val="24"/>
          <w:szCs w:val="24"/>
        </w:rPr>
        <w:t xml:space="preserve">, </w:t>
      </w:r>
      <w:r w:rsidRPr="00D15B22">
        <w:rPr>
          <w:rFonts w:ascii="Times New Roman" w:hAnsi="Times New Roman" w:cs="Times New Roman"/>
          <w:sz w:val="24"/>
          <w:szCs w:val="24"/>
        </w:rPr>
        <w:t>f</w:t>
      </w:r>
      <w:r w:rsidR="00F0521C" w:rsidRPr="001B334C">
        <w:rPr>
          <w:rFonts w:ascii="Times New Roman" w:hAnsi="Times New Roman" w:cs="Times New Roman"/>
          <w:sz w:val="24"/>
          <w:szCs w:val="24"/>
        </w:rPr>
        <w:t>irst</w:t>
      </w:r>
      <w:r w:rsidR="00F56E12" w:rsidRPr="001B334C">
        <w:rPr>
          <w:rFonts w:ascii="Times New Roman" w:hAnsi="Times New Roman" w:cs="Times New Roman"/>
          <w:sz w:val="24"/>
          <w:szCs w:val="24"/>
        </w:rPr>
        <w:t>-</w:t>
      </w:r>
      <w:r w:rsidR="00F56E12" w:rsidRPr="002B5299">
        <w:rPr>
          <w:rFonts w:ascii="Times New Roman" w:hAnsi="Times New Roman" w:cs="Times New Roman"/>
          <w:color w:val="000000" w:themeColor="text1"/>
          <w:sz w:val="24"/>
          <w:szCs w:val="24"/>
        </w:rPr>
        <w:t xml:space="preserve">principles calculations suggested that the presence of oxygen vacancies in YSZ might reduce the migration barrier for Zr cation </w:t>
      </w:r>
      <w:r w:rsidR="00F56E12" w:rsidRPr="002B5299">
        <w:rPr>
          <w:rFonts w:ascii="Times New Roman" w:hAnsi="Times New Roman" w:cs="Times New Roman"/>
          <w:sz w:val="24"/>
          <w:szCs w:val="24"/>
        </w:rPr>
        <w:t xml:space="preserve">vacancies, resulting in a </w:t>
      </w:r>
      <w:r w:rsidR="00F56E12" w:rsidRPr="002B5299">
        <w:rPr>
          <w:rFonts w:ascii="Times New Roman" w:hAnsi="Times New Roman" w:cs="Times New Roman"/>
          <w:color w:val="000000" w:themeColor="text1"/>
          <w:sz w:val="24"/>
          <w:szCs w:val="24"/>
        </w:rPr>
        <w:t>lower apparent activation energy.</w:t>
      </w:r>
      <w:r w:rsidR="00F56E12" w:rsidRPr="00123A2A">
        <w:rPr>
          <w:rFonts w:ascii="Times New Roman" w:hAnsi="Times New Roman" w:cs="Times New Roman"/>
          <w:color w:val="FF0000"/>
          <w:sz w:val="24"/>
          <w:szCs w:val="24"/>
        </w:rPr>
        <w:fldChar w:fldCharType="begin"/>
      </w:r>
      <w:r w:rsidR="000744F5" w:rsidRPr="00123A2A">
        <w:rPr>
          <w:rFonts w:ascii="Times New Roman" w:hAnsi="Times New Roman" w:cs="Times New Roman"/>
          <w:color w:val="FF0000"/>
          <w:sz w:val="24"/>
          <w:szCs w:val="24"/>
        </w:rPr>
        <w:instrText xml:space="preserve"> ADDIN ZOTERO_ITEM CSL_CITATION {"citationID":"OXnaF6tf","properties":{"unsorted":true,"formattedCitation":"\\super 60, 61\\nosupersub{}","plainCitation":"60, 61","noteIndex":0},"citationItems":[{"id":652,"uris":["http://zotero.org/users/11749471/items/DDPVH6JR"],"itemData":{"id":652,"type":"article-journal","abstract":"According to defect chemistry, the experimental observations of enhanced cation diffusion in a reducing atmosphere in zirconia, ceria and barium titanate are in support of an interstitial mechanism. Yet previous computational studies always found a much higher formation energy for cation interstitials than for cation vacancies, which would rule out the interstitial mechanism. The conundrum has been resolved via first-principles calculations comparing migration of reduced cations and oxidized ones, in cubic ZrO2, CeO2 and BaTiO3. In nearly all cases, reduction alone lowers the migration barrier, and pronounced lowering results if cation's electrostatic energy at the saddle point decreases. The latter is most effectively realized when a Ti cation is allowed to migrate via an empty Ba site thus being fully screened all the way by neighboring anions. Since reduction creates oxygen vacancies as well, which are highly mobile, we also studied their effect on cation migration, and found it only marginally lowers the migration barrier. In several cases, however, a large synergistic effect between cation reduction and oxygen vacancy is revealed, causing an electron to localize in the saddle-point state at a much lower energy than normal, signaling that the saddle point is a negative-U state in which the soft environment enables a large electron-phonon interaction that can over-compensate the on-site Coulomb repulsion. These general findings are expected to be applicable to defect-mediated ion migration in most transitional metal oxides.","DOI":"10.48550/ARXIV.1808.05198","license":"arXiv.org perpetual, non-exclusive license","note":"publisher: arXiv\nversion: 1","source":"DOI.org (Datacite)","title":"Electron Localization Enhances Cation Diffusion in Reduced ZrO2, CeO2 and BaTiO3","URL":"https://arxiv.org/abs/1808.05198","author":[{"family":"Dong","given":"Yanhao"},{"family":"Qi","given":"Liang"},{"family":"Li","given":"Ju"},{"family":"Chen","given":"I-Wei"}],"accessed":{"date-parts":[["2023",5,21]]},"issued":{"date-parts":[["2018"]]}}},{"id":3663,"uris":["http://zotero.org/users/11749471/items/39G37GFS"],"itemData":{"id":3663,"type":"article-journal","abstract":"There is a growing interest in field-assisted fast ceramic processing and longterm service of electrochemical devices under harsh operation conditions. These extreme redox conditions can make some conventionally thought slow ions highly mobile in electrochemical materials and devices and greatly accelerate the microstructural evolution. Experimental observations for enhanced slow ion diffusion that controls mass transport include accelerated grain growth in zirconia and ceria under atmospheric and electrochemical reduction above 1000◦C and lattice cavitation of high-voltage Li-rich layered cathodes of lithium-ion batteries at room temperature. These observations cannot be explained by altered defect concentrations under defect chemistry arguments. Instead, they support hugely enhanced slow ion mobility. My colleagues and I recently proposed a new mechanism resulted from strong electron–phonon interactions and dynamic electronic relaxations at the saddle point of an ion hopping event, which significantly lowers the ion migration barrier. In this perspective article, the theory and its experimental and computational supports shall be discussed. Such an electronic effect holds even in nominally ionic ceramic materials with wide bandgaps and is expected to be general in many transition metal oxides. It rationalizes a variety of intriguing experimental observations and offers an electronic perspective on the redox enhancement of slow ion kinetics in structural, functional, and energy ceramics.","container-title":"Journal of the American Ceramic Society","DOI":"10.1111/jace.19441","ISSN":"0002-7820, 1551-2916","journalAbbreviation":"J Am Ceram Soc.","language":"en","page":"jace.19441","source":"DOI.org (Crossref)","title":"Redox enhanced slow ion kinetics in oxide ceramics","URL":"https://ceramics.onlinelibrary.wiley.com/doi/10.1111/jace.19441","author":[{"family":"Dong","given":"Yanhao"}],"accessed":{"date-parts":[["2023",9,27]]},"issued":{"date-parts":[["2023",9,19]]}}}],"schema":"https://github.com/citation-style-language/schema/raw/master/csl-citation.json"} </w:instrText>
      </w:r>
      <w:r w:rsidR="00F56E12" w:rsidRPr="00123A2A">
        <w:rPr>
          <w:rFonts w:ascii="Times New Roman" w:hAnsi="Times New Roman" w:cs="Times New Roman"/>
          <w:color w:val="FF0000"/>
          <w:sz w:val="24"/>
          <w:szCs w:val="24"/>
        </w:rPr>
        <w:fldChar w:fldCharType="separate"/>
      </w:r>
      <w:r w:rsidR="000744F5" w:rsidRPr="00123A2A">
        <w:rPr>
          <w:rFonts w:ascii="Times New Roman" w:hAnsi="Times New Roman" w:cs="Times New Roman"/>
          <w:color w:val="FF0000"/>
          <w:kern w:val="0"/>
          <w:sz w:val="24"/>
          <w:szCs w:val="24"/>
          <w:vertAlign w:val="superscript"/>
        </w:rPr>
        <w:t>60, 61</w:t>
      </w:r>
      <w:r w:rsidR="00F56E12" w:rsidRPr="00123A2A">
        <w:rPr>
          <w:rFonts w:ascii="Times New Roman" w:hAnsi="Times New Roman" w:cs="Times New Roman"/>
          <w:color w:val="FF0000"/>
          <w:sz w:val="24"/>
          <w:szCs w:val="24"/>
        </w:rPr>
        <w:fldChar w:fldCharType="end"/>
      </w:r>
      <w:r w:rsidR="00F56E12" w:rsidRPr="002B5299">
        <w:rPr>
          <w:rFonts w:ascii="Times New Roman" w:hAnsi="Times New Roman" w:cs="Times New Roman"/>
        </w:rPr>
        <w:t xml:space="preserve"> </w:t>
      </w:r>
      <w:r w:rsidR="00F56E12" w:rsidRPr="002B5299">
        <w:rPr>
          <w:rFonts w:ascii="Times New Roman" w:hAnsi="Times New Roman" w:cs="Times New Roman"/>
          <w:color w:val="000000" w:themeColor="text1"/>
          <w:sz w:val="24"/>
          <w:szCs w:val="24"/>
        </w:rPr>
        <w:t xml:space="preserve">In addition, a detailed study on the photoluminescence of oxygen vacancies in flash-sintered YSZ revealed that the oxygen vacancy concentration increased with </w:t>
      </w:r>
      <w:r w:rsidR="00851A28" w:rsidRPr="002B5299">
        <w:rPr>
          <w:rFonts w:ascii="Times New Roman" w:hAnsi="Times New Roman" w:cs="Times New Roman"/>
          <w:color w:val="000000" w:themeColor="text1"/>
          <w:sz w:val="24"/>
          <w:szCs w:val="24"/>
        </w:rPr>
        <w:t>inc</w:t>
      </w:r>
      <w:r w:rsidR="00851A28" w:rsidRPr="00B175CD">
        <w:rPr>
          <w:rFonts w:ascii="Times New Roman" w:hAnsi="Times New Roman" w:cs="Times New Roman"/>
          <w:sz w:val="24"/>
          <w:szCs w:val="24"/>
        </w:rPr>
        <w:t xml:space="preserve">reasing </w:t>
      </w:r>
      <w:r w:rsidR="00F56E12" w:rsidRPr="00B175CD">
        <w:rPr>
          <w:rFonts w:ascii="Times New Roman" w:hAnsi="Times New Roman" w:cs="Times New Roman"/>
          <w:sz w:val="24"/>
          <w:szCs w:val="24"/>
        </w:rPr>
        <w:t>current density.</w:t>
      </w:r>
      <w:r w:rsidR="00CC0ABF" w:rsidRPr="008B062A">
        <w:rPr>
          <w:rFonts w:ascii="Times New Roman" w:hAnsi="Times New Roman" w:cs="Times New Roman"/>
          <w:color w:val="FF0000"/>
          <w:sz w:val="24"/>
          <w:szCs w:val="24"/>
        </w:rPr>
        <w:fldChar w:fldCharType="begin"/>
      </w:r>
      <w:r w:rsidR="000E7D40" w:rsidRPr="008B062A">
        <w:rPr>
          <w:rFonts w:ascii="Times New Roman" w:hAnsi="Times New Roman" w:cs="Times New Roman"/>
          <w:color w:val="FF0000"/>
          <w:sz w:val="24"/>
          <w:szCs w:val="24"/>
        </w:rPr>
        <w:instrText xml:space="preserve"> ADDIN ZOTERO_ITEM CSL_CITATION {"citationID":"m1Bf3UAa","properties":{"formattedCitation":"\\super 26, 62\\nosupersub{}","plainCitation":"26, 62","noteIndex":0},"citationItems":[{"id":628,"uris":["http://zotero.org/users/local/SPyU1F7s/items/6D4MI43S","http://zotero.org/users/11749471/items/6D4MI43S"],"itemData":{"id":628,"type":"article-journal","container-title":"Ceramics International","DOI":"10.1016/j.ceramint.2022.06.185","ISSN":"02728842","issue":"19","journalAbbreviation":"Ceramics International","language":"en","page":"28712-28717","source":"DOI.org (Crossref)","title":"Variation of photoluminescence intensity depending on the timing of electric field application during isothermal flash sintering for 3mol%Y2O3–ZrO2 polycrystal","URL":"https://linkinghub.elsevier.com/retrieve/pii/S0272884222021885","volume":"48","author":[{"family":"Itoh","given":"Asa"},{"family":"Tokunaga","given":"Tomoharu"},{"family":"Kodaira","given":"Ayu"},{"family":"Yoshida","given":"Hidehiro"},{"family":"Yamamoto","given":"Takahisa"}],"accessed":{"date-parts":[["2023",5,21]]},"issued":{"date-parts":[["2022",10]]}}},{"id":3303,"uris":["http://zotero.org/users/11749471/items/KB69JHS9"],"itemData":{"id":3303,"type":"article-journal","abstract":"The amount of excess oxygen vacancies that are generated during FAST regime of direct-current flash sintering was estimated semi-quantitatively for 3 mol%–10 mol% Y2O3-doped ZrO2 (3–10YSZ) using the temperature dependence of the electrical conductivity. For the estimation, the electrical conductivity in the temperature range, where shrinkages are below a few percent, was used to avoid the effect of large microstructural changes on the electric conductivity. For all Y2O3 contents except 3YSZ, the amount of excess oxygen vacancies increased above a compact temperature of approximately 840 ◦C, which depended on Y2O3 content, and was highest in 8YSZ. Approximately 0.13% excess oxygen vacancy was generated by direct-current flashing in 8YSZ in the present electric field condition. In contrast, the increase in the excess oxygen vacancies is negligible in 3YSZ. The dependence of the amount of excess oxygen vacancies on the Y2O3 content was related possibly to the depen­ dence of the electrode overvoltage on the Y2O3 content.","container-title":"Ceramics International","DOI":"10.1016/j.ceramint.2022.01.069","ISSN":"02728842","issue":"9","journalAbbreviation":"Ceramics International","language":"en","page":"12091-12097","source":"DOI.org (Crossref)","title":"Excess oxygen-vacancy formed by FAST regime of direct-current electric field during flash sintering for 3 mol%–10 mol% Y2O3-doped ZrO2","URL":"https://linkinghub.elsevier.com/retrieve/pii/S0272884222000700","volume":"48","author":[{"family":"Morisaki","given":"Nobuhiro"},{"family":"Tokunaga","given":"Tomoharu"},{"family":"Kobayashi","given":"Kiyoshi"},{"family":"Kodaira","given":"Ayu"},{"family":"Yamamoto","given":"Takahisa"}],"accessed":{"date-parts":[["2023",6,11]]},"issued":{"date-parts":[["2022",5]]}}}],"schema":"https://github.com/citation-style-language/schema/raw/master/csl-citation.json"} </w:instrText>
      </w:r>
      <w:r w:rsidR="00CC0ABF" w:rsidRPr="008B062A">
        <w:rPr>
          <w:rFonts w:ascii="Times New Roman" w:hAnsi="Times New Roman" w:cs="Times New Roman"/>
          <w:color w:val="FF0000"/>
          <w:sz w:val="24"/>
          <w:szCs w:val="24"/>
        </w:rPr>
        <w:fldChar w:fldCharType="separate"/>
      </w:r>
      <w:r w:rsidR="000E7D40" w:rsidRPr="008B062A">
        <w:rPr>
          <w:rFonts w:ascii="Times New Roman" w:hAnsi="Times New Roman" w:cs="Times New Roman"/>
          <w:color w:val="FF0000"/>
          <w:kern w:val="0"/>
          <w:sz w:val="24"/>
          <w:szCs w:val="24"/>
          <w:vertAlign w:val="superscript"/>
        </w:rPr>
        <w:t>26, 62</w:t>
      </w:r>
      <w:r w:rsidR="00CC0ABF" w:rsidRPr="008B062A">
        <w:rPr>
          <w:rFonts w:ascii="Times New Roman" w:hAnsi="Times New Roman" w:cs="Times New Roman"/>
          <w:color w:val="FF0000"/>
          <w:sz w:val="24"/>
          <w:szCs w:val="24"/>
        </w:rPr>
        <w:fldChar w:fldCharType="end"/>
      </w:r>
      <w:r w:rsidR="00F56E12" w:rsidRPr="00B175CD">
        <w:rPr>
          <w:rFonts w:ascii="Times New Roman" w:hAnsi="Times New Roman" w:cs="Times New Roman"/>
          <w:sz w:val="24"/>
          <w:szCs w:val="24"/>
        </w:rPr>
        <w:t xml:space="preserve"> Therefore, the apparent activation energy can be expected to decrease as the oxygen vacancy concentration increases with increasing current density during the flash event. Accordingly, it can be concluded that the activation energy of the apparent grain growth decreases upon increasing the current and power densities, </w:t>
      </w:r>
      <w:r w:rsidR="008B1EF7" w:rsidRPr="00B175CD">
        <w:rPr>
          <w:rFonts w:ascii="Times New Roman" w:hAnsi="Times New Roman" w:cs="Times New Roman"/>
          <w:sz w:val="24"/>
          <w:szCs w:val="24"/>
        </w:rPr>
        <w:t xml:space="preserve">thereby promoting the </w:t>
      </w:r>
      <w:r w:rsidR="00F56E12" w:rsidRPr="00B175CD">
        <w:rPr>
          <w:rFonts w:ascii="Times New Roman" w:hAnsi="Times New Roman" w:cs="Times New Roman"/>
          <w:sz w:val="24"/>
          <w:szCs w:val="24"/>
        </w:rPr>
        <w:t>grain growth at high current/power densities.</w:t>
      </w:r>
    </w:p>
    <w:p w14:paraId="3F1AE5E5" w14:textId="77777777" w:rsidR="00F56E12" w:rsidRPr="002B5299" w:rsidRDefault="00F56E12" w:rsidP="0048400A">
      <w:pPr>
        <w:pStyle w:val="a3"/>
        <w:numPr>
          <w:ilvl w:val="0"/>
          <w:numId w:val="4"/>
        </w:numPr>
        <w:spacing w:line="480" w:lineRule="auto"/>
        <w:ind w:leftChars="0"/>
        <w:jc w:val="thaiDistribute"/>
        <w:rPr>
          <w:rFonts w:ascii="Times New Roman" w:eastAsia="游明朝" w:hAnsi="Times New Roman" w:cs="Times New Roman"/>
          <w:b/>
          <w:color w:val="000000" w:themeColor="text1"/>
          <w:sz w:val="24"/>
          <w:szCs w:val="24"/>
        </w:rPr>
      </w:pPr>
      <w:r w:rsidRPr="002B5299">
        <w:rPr>
          <w:rFonts w:ascii="Times New Roman" w:hAnsi="Times New Roman" w:cs="Times New Roman"/>
          <w:b/>
          <w:color w:val="000000" w:themeColor="text1"/>
          <w:sz w:val="24"/>
          <w:szCs w:val="24"/>
        </w:rPr>
        <w:lastRenderedPageBreak/>
        <w:t>CONCLUSION</w:t>
      </w:r>
    </w:p>
    <w:p w14:paraId="05F25DD5" w14:textId="716D119E" w:rsidR="00F56E12" w:rsidRPr="002B5299" w:rsidRDefault="00F56E12" w:rsidP="00F56E12">
      <w:pPr>
        <w:spacing w:line="480" w:lineRule="auto"/>
        <w:ind w:firstLine="84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In this study, the </w:t>
      </w:r>
      <w:proofErr w:type="spellStart"/>
      <w:r w:rsidRPr="002B5299">
        <w:rPr>
          <w:rFonts w:ascii="Times New Roman" w:hAnsi="Times New Roman" w:cs="Times New Roman"/>
          <w:color w:val="000000" w:themeColor="text1"/>
          <w:sz w:val="24"/>
          <w:szCs w:val="24"/>
        </w:rPr>
        <w:t>athermal</w:t>
      </w:r>
      <w:proofErr w:type="spellEnd"/>
      <w:r w:rsidRPr="002B5299">
        <w:rPr>
          <w:rFonts w:ascii="Times New Roman" w:hAnsi="Times New Roman" w:cs="Times New Roman"/>
          <w:color w:val="000000" w:themeColor="text1"/>
          <w:sz w:val="24"/>
          <w:szCs w:val="24"/>
        </w:rPr>
        <w:t xml:space="preserve"> effects on the grain growth behavior of 8Y-CSZ were investigated by focusing on the effect of the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using samples with different specific surface areas. The results can be summarized as follows:</w:t>
      </w:r>
    </w:p>
    <w:p w14:paraId="3E066D7A" w14:textId="0049D609" w:rsidR="00F56E12" w:rsidRPr="002B5299" w:rsidRDefault="00F56E12" w:rsidP="0048400A">
      <w:pPr>
        <w:pStyle w:val="a3"/>
        <w:numPr>
          <w:ilvl w:val="0"/>
          <w:numId w:val="5"/>
        </w:numPr>
        <w:spacing w:line="480" w:lineRule="auto"/>
        <w:ind w:leftChars="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By changing the specific surface area of the sample, the effect of the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on the grain growth behavior of 8Y-CSZ could be evaluated at constant sample temperature and electric field strength.</w:t>
      </w:r>
    </w:p>
    <w:p w14:paraId="17A2A489" w14:textId="7A0184CC" w:rsidR="00F56E12" w:rsidRPr="002B5299" w:rsidRDefault="00F56E12" w:rsidP="0048400A">
      <w:pPr>
        <w:pStyle w:val="a3"/>
        <w:numPr>
          <w:ilvl w:val="0"/>
          <w:numId w:val="5"/>
        </w:numPr>
        <w:spacing w:line="480" w:lineRule="auto"/>
        <w:ind w:leftChars="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Despite having the same sample temperature and a much shorter holding time, the rate of the grain growth of </w:t>
      </w:r>
      <w:r w:rsidR="00645A9D" w:rsidRPr="002B5299">
        <w:rPr>
          <w:rFonts w:ascii="Times New Roman" w:hAnsi="Times New Roman" w:cs="Times New Roman"/>
          <w:color w:val="000000" w:themeColor="text1"/>
          <w:sz w:val="24"/>
          <w:szCs w:val="24"/>
        </w:rPr>
        <w:t>FT</w:t>
      </w:r>
      <w:r w:rsidRPr="002B5299">
        <w:rPr>
          <w:rFonts w:ascii="Times New Roman" w:hAnsi="Times New Roman" w:cs="Times New Roman"/>
          <w:color w:val="000000" w:themeColor="text1"/>
          <w:sz w:val="24"/>
          <w:szCs w:val="24"/>
        </w:rPr>
        <w:t xml:space="preserve"> 8Y-CSZ was </w:t>
      </w:r>
      <w:r w:rsidR="001F0BBA" w:rsidRPr="002B5299">
        <w:rPr>
          <w:rFonts w:ascii="Times New Roman" w:hAnsi="Times New Roman" w:cs="Times New Roman"/>
          <w:color w:val="000000" w:themeColor="text1"/>
          <w:sz w:val="24"/>
          <w:szCs w:val="24"/>
        </w:rPr>
        <w:t>approximately</w:t>
      </w:r>
      <w:r w:rsidRPr="002B5299">
        <w:rPr>
          <w:rFonts w:ascii="Times New Roman" w:hAnsi="Times New Roman" w:cs="Times New Roman"/>
          <w:color w:val="000000" w:themeColor="text1"/>
          <w:sz w:val="24"/>
          <w:szCs w:val="24"/>
        </w:rPr>
        <w:t xml:space="preserve"> 300 times faster than that of a heat-treated sample without an electric field/current. Therefore, the enhancement of the grain growth under the AC electric field cannot be explained only by thermal effects such as Joule heating but should be also ascribed to </w:t>
      </w:r>
      <w:proofErr w:type="spellStart"/>
      <w:r w:rsidRPr="002B5299">
        <w:rPr>
          <w:rFonts w:ascii="Times New Roman" w:hAnsi="Times New Roman" w:cs="Times New Roman"/>
          <w:color w:val="000000" w:themeColor="text1"/>
          <w:sz w:val="24"/>
          <w:szCs w:val="24"/>
        </w:rPr>
        <w:t>athermal</w:t>
      </w:r>
      <w:proofErr w:type="spellEnd"/>
      <w:r w:rsidRPr="002B5299">
        <w:rPr>
          <w:rFonts w:ascii="Times New Roman" w:hAnsi="Times New Roman" w:cs="Times New Roman"/>
          <w:color w:val="000000" w:themeColor="text1"/>
          <w:sz w:val="24"/>
          <w:szCs w:val="24"/>
        </w:rPr>
        <w:t xml:space="preserve"> effects induced by the large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w:t>
      </w:r>
    </w:p>
    <w:p w14:paraId="558ECC9F" w14:textId="2018ADDA" w:rsidR="00F56E12" w:rsidRPr="002B5299" w:rsidRDefault="00F56E12" w:rsidP="0048400A">
      <w:pPr>
        <w:pStyle w:val="a3"/>
        <w:numPr>
          <w:ilvl w:val="0"/>
          <w:numId w:val="5"/>
        </w:numPr>
        <w:spacing w:line="480" w:lineRule="auto"/>
        <w:ind w:leftChars="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The grain growth became more pronounced in the </w:t>
      </w:r>
      <w:r w:rsidR="00645A9D" w:rsidRPr="002B5299">
        <w:rPr>
          <w:rFonts w:ascii="Times New Roman" w:hAnsi="Times New Roman" w:cs="Times New Roman"/>
          <w:color w:val="000000" w:themeColor="text1"/>
          <w:sz w:val="24"/>
          <w:szCs w:val="24"/>
        </w:rPr>
        <w:t>FT</w:t>
      </w:r>
      <w:r w:rsidRPr="002B5299">
        <w:rPr>
          <w:rFonts w:ascii="Times New Roman" w:hAnsi="Times New Roman" w:cs="Times New Roman"/>
          <w:color w:val="000000" w:themeColor="text1"/>
          <w:sz w:val="24"/>
          <w:szCs w:val="24"/>
        </w:rPr>
        <w:t xml:space="preserve"> samples with increasing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and a remarkably rapid grain growth was observed for grain sizes below 2.0 </w:t>
      </w:r>
      <w:proofErr w:type="spellStart"/>
      <w:r w:rsidRPr="002B5299">
        <w:rPr>
          <w:rFonts w:ascii="Times New Roman" w:hAnsi="Times New Roman" w:cs="Times New Roman"/>
          <w:color w:val="000000" w:themeColor="text1"/>
          <w:sz w:val="24"/>
          <w:szCs w:val="24"/>
        </w:rPr>
        <w:t>μm</w:t>
      </w:r>
      <w:proofErr w:type="spellEnd"/>
      <w:r w:rsidRPr="002B5299">
        <w:rPr>
          <w:rFonts w:ascii="Times New Roman" w:hAnsi="Times New Roman" w:cs="Times New Roman"/>
          <w:color w:val="000000" w:themeColor="text1"/>
          <w:sz w:val="24"/>
          <w:szCs w:val="24"/>
        </w:rPr>
        <w:t xml:space="preserve">. This result suggests that the </w:t>
      </w:r>
      <w:proofErr w:type="spellStart"/>
      <w:r w:rsidRPr="002B5299">
        <w:rPr>
          <w:rFonts w:ascii="Times New Roman" w:hAnsi="Times New Roman" w:cs="Times New Roman"/>
          <w:color w:val="000000" w:themeColor="text1"/>
          <w:sz w:val="24"/>
          <w:szCs w:val="24"/>
        </w:rPr>
        <w:t>athermal</w:t>
      </w:r>
      <w:proofErr w:type="spellEnd"/>
      <w:r w:rsidRPr="002B5299">
        <w:rPr>
          <w:rFonts w:ascii="Times New Roman" w:hAnsi="Times New Roman" w:cs="Times New Roman"/>
          <w:color w:val="000000" w:themeColor="text1"/>
          <w:sz w:val="24"/>
          <w:szCs w:val="24"/>
        </w:rPr>
        <w:t xml:space="preserve"> effect of </w:t>
      </w:r>
      <w:proofErr w:type="spellStart"/>
      <w:r w:rsidR="00FA4688" w:rsidRPr="002B5299">
        <w:rPr>
          <w:rFonts w:ascii="Times New Roman" w:hAnsi="Times New Roman" w:cs="Times New Roman"/>
          <w:bCs/>
          <w:color w:val="000000" w:themeColor="text1"/>
          <w:sz w:val="24"/>
          <w:szCs w:val="24"/>
        </w:rPr>
        <w:t>athermal</w:t>
      </w:r>
      <w:proofErr w:type="spellEnd"/>
      <w:r w:rsidR="00FA4688" w:rsidRPr="002B5299">
        <w:rPr>
          <w:rFonts w:ascii="Times New Roman" w:hAnsi="Times New Roman" w:cs="Times New Roman"/>
          <w:bCs/>
          <w:color w:val="000000" w:themeColor="text1"/>
          <w:sz w:val="24"/>
          <w:szCs w:val="24"/>
        </w:rPr>
        <w:t xml:space="preserve"> effects of the </w:t>
      </w:r>
      <w:r w:rsidR="00FA4688"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might activate the grain boundary diffusivity of cations.</w:t>
      </w:r>
    </w:p>
    <w:p w14:paraId="624CDA15" w14:textId="0BC98323" w:rsidR="00F56E12" w:rsidRPr="002B5299" w:rsidRDefault="00F56E12" w:rsidP="0048400A">
      <w:pPr>
        <w:pStyle w:val="a3"/>
        <w:numPr>
          <w:ilvl w:val="0"/>
          <w:numId w:val="5"/>
        </w:numPr>
        <w:spacing w:line="480" w:lineRule="auto"/>
        <w:ind w:leftChars="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lastRenderedPageBreak/>
        <w:t xml:space="preserve">For the sample </w:t>
      </w:r>
      <w:r w:rsidR="00645A9D" w:rsidRPr="002B5299">
        <w:rPr>
          <w:rFonts w:ascii="Times New Roman" w:hAnsi="Times New Roman" w:cs="Times New Roman"/>
          <w:color w:val="000000" w:themeColor="text1"/>
          <w:sz w:val="24"/>
          <w:szCs w:val="24"/>
        </w:rPr>
        <w:t>FT</w:t>
      </w:r>
      <w:r w:rsidRPr="002B5299">
        <w:rPr>
          <w:rFonts w:ascii="Times New Roman" w:hAnsi="Times New Roman" w:cs="Times New Roman"/>
          <w:color w:val="000000" w:themeColor="text1"/>
          <w:sz w:val="24"/>
          <w:szCs w:val="24"/>
        </w:rPr>
        <w:t xml:space="preserve"> at relatively low </w:t>
      </w:r>
      <w:r w:rsidRPr="002B5299">
        <w:rPr>
          <w:rFonts w:ascii="Times New Roman" w:hAnsi="Times New Roman" w:cs="Times New Roman"/>
          <w:sz w:val="24"/>
          <w:szCs w:val="24"/>
        </w:rPr>
        <w:t>current/power densities, the grain growth behavior</w:t>
      </w:r>
      <w:r w:rsidRPr="002B5299">
        <w:rPr>
          <w:rFonts w:ascii="Times New Roman" w:hAnsi="Times New Roman" w:cs="Times New Roman"/>
          <w:color w:val="000000" w:themeColor="text1"/>
          <w:sz w:val="24"/>
          <w:szCs w:val="24"/>
        </w:rPr>
        <w:t xml:space="preserve"> showed a conventional </w:t>
      </w:r>
      <w:r w:rsidRPr="002B5299">
        <w:rPr>
          <w:rFonts w:ascii="Times New Roman" w:hAnsi="Times New Roman" w:cs="Times New Roman"/>
          <w:i/>
          <w:iCs/>
          <w:color w:val="000000" w:themeColor="text1"/>
          <w:sz w:val="24"/>
          <w:szCs w:val="24"/>
        </w:rPr>
        <w:t>n</w:t>
      </w:r>
      <w:r w:rsidRPr="002B5299">
        <w:rPr>
          <w:rFonts w:ascii="Times New Roman" w:hAnsi="Times New Roman" w:cs="Times New Roman"/>
          <w:color w:val="000000" w:themeColor="text1"/>
          <w:sz w:val="24"/>
          <w:szCs w:val="24"/>
        </w:rPr>
        <w:t xml:space="preserve"> value of 3 similar to that described in previous studies. In contrast, for the sample </w:t>
      </w:r>
      <w:r w:rsidR="00645A9D" w:rsidRPr="002B5299">
        <w:rPr>
          <w:rFonts w:ascii="Times New Roman" w:hAnsi="Times New Roman" w:cs="Times New Roman"/>
          <w:color w:val="000000" w:themeColor="text1"/>
          <w:sz w:val="24"/>
          <w:szCs w:val="24"/>
        </w:rPr>
        <w:t>FT</w:t>
      </w:r>
      <w:r w:rsidRPr="002B5299">
        <w:rPr>
          <w:rFonts w:ascii="Times New Roman" w:hAnsi="Times New Roman" w:cs="Times New Roman"/>
          <w:color w:val="000000" w:themeColor="text1"/>
          <w:sz w:val="24"/>
          <w:szCs w:val="24"/>
        </w:rPr>
        <w:t xml:space="preserve"> at higher </w:t>
      </w:r>
      <w:r w:rsidRPr="002B5299">
        <w:rPr>
          <w:rFonts w:ascii="Times New Roman" w:hAnsi="Times New Roman" w:cs="Times New Roman"/>
          <w:sz w:val="24"/>
          <w:szCs w:val="24"/>
        </w:rPr>
        <w:t>current/power densities, the</w:t>
      </w:r>
      <w:r w:rsidRPr="002B5299">
        <w:rPr>
          <w:rFonts w:ascii="Times New Roman" w:hAnsi="Times New Roman" w:cs="Times New Roman"/>
          <w:color w:val="000000" w:themeColor="text1"/>
          <w:sz w:val="24"/>
          <w:szCs w:val="24"/>
        </w:rPr>
        <w:t xml:space="preserve"> </w:t>
      </w:r>
      <w:r w:rsidRPr="002B5299">
        <w:rPr>
          <w:rFonts w:ascii="Times New Roman" w:hAnsi="Times New Roman" w:cs="Times New Roman"/>
          <w:i/>
          <w:iCs/>
          <w:color w:val="000000" w:themeColor="text1"/>
          <w:sz w:val="24"/>
          <w:szCs w:val="24"/>
        </w:rPr>
        <w:t>n</w:t>
      </w:r>
      <w:r w:rsidRPr="002B5299">
        <w:rPr>
          <w:rFonts w:ascii="Times New Roman" w:hAnsi="Times New Roman" w:cs="Times New Roman"/>
          <w:color w:val="000000" w:themeColor="text1"/>
          <w:sz w:val="24"/>
          <w:szCs w:val="24"/>
        </w:rPr>
        <w:t xml:space="preserve"> value was estimated to be 4.8, suggesting the occurrence of a grain growth mechanism depending on the </w:t>
      </w:r>
      <w:r w:rsidRPr="002B5299">
        <w:rPr>
          <w:rFonts w:ascii="Times New Roman" w:hAnsi="Times New Roman" w:cs="Times New Roman"/>
          <w:sz w:val="24"/>
          <w:szCs w:val="24"/>
        </w:rPr>
        <w:t>current/power densities</w:t>
      </w:r>
      <w:r w:rsidRPr="002B5299">
        <w:rPr>
          <w:rFonts w:ascii="Times New Roman" w:hAnsi="Times New Roman" w:cs="Times New Roman"/>
          <w:color w:val="000000" w:themeColor="text1"/>
          <w:sz w:val="24"/>
          <w:szCs w:val="24"/>
        </w:rPr>
        <w:t xml:space="preserve"> during the flash treatment different from that of conventional grain growth.</w:t>
      </w:r>
    </w:p>
    <w:p w14:paraId="615C4CD4" w14:textId="4646D02F" w:rsidR="00F56E12" w:rsidRDefault="00F56E12" w:rsidP="00F56E12">
      <w:pPr>
        <w:spacing w:line="480" w:lineRule="auto"/>
        <w:jc w:val="thaiDistribute"/>
        <w:rPr>
          <w:rFonts w:ascii="Times New Roman" w:hAnsi="Times New Roman" w:cs="Times New Roman"/>
          <w:color w:val="000000" w:themeColor="text1"/>
          <w:sz w:val="24"/>
          <w:szCs w:val="24"/>
        </w:rPr>
      </w:pPr>
    </w:p>
    <w:p w14:paraId="2AC9CF3D" w14:textId="77777777" w:rsidR="00EB21AF" w:rsidRDefault="00EB21AF" w:rsidP="00114A9B">
      <w:pPr>
        <w:spacing w:line="480" w:lineRule="auto"/>
        <w:jc w:val="thaiDistribute"/>
        <w:rPr>
          <w:rFonts w:ascii="Times New Roman" w:hAnsi="Times New Roman" w:cs="Times New Roman"/>
          <w:color w:val="000000" w:themeColor="text1"/>
          <w:sz w:val="24"/>
          <w:szCs w:val="24"/>
        </w:rPr>
      </w:pPr>
      <w:bookmarkStart w:id="6" w:name="_Hlk54641375"/>
    </w:p>
    <w:p w14:paraId="4793F0B7" w14:textId="6EE38DF4" w:rsidR="00114A9B" w:rsidRPr="002B5299" w:rsidRDefault="00114A9B" w:rsidP="00114A9B">
      <w:pPr>
        <w:spacing w:line="480" w:lineRule="auto"/>
        <w:jc w:val="thaiDistribute"/>
        <w:rPr>
          <w:rFonts w:ascii="Times New Roman" w:eastAsia="ＭＳ 明朝" w:hAnsi="Times New Roman" w:cs="Times New Roman"/>
          <w:b/>
          <w:color w:val="000000" w:themeColor="text1"/>
          <w:sz w:val="24"/>
          <w:szCs w:val="24"/>
        </w:rPr>
      </w:pPr>
      <w:r w:rsidRPr="002B5299">
        <w:rPr>
          <w:rFonts w:ascii="Times New Roman" w:eastAsia="ＭＳ 明朝" w:hAnsi="Times New Roman" w:cs="Times New Roman"/>
          <w:b/>
          <w:color w:val="000000" w:themeColor="text1"/>
          <w:sz w:val="24"/>
          <w:szCs w:val="24"/>
        </w:rPr>
        <w:t>ACNOWLEDGEMENTS</w:t>
      </w:r>
    </w:p>
    <w:p w14:paraId="11866F5B" w14:textId="76931FEA" w:rsidR="00114A9B" w:rsidRPr="002B5299" w:rsidRDefault="00114A9B" w:rsidP="002C4299">
      <w:pPr>
        <w:spacing w:line="480" w:lineRule="auto"/>
        <w:ind w:firstLine="840"/>
        <w:jc w:val="thaiDistribute"/>
        <w:rPr>
          <w:rFonts w:ascii="Times New Roman" w:hAnsi="Times New Roman" w:cs="Times New Roman"/>
          <w:color w:val="000000" w:themeColor="text1"/>
          <w:sz w:val="24"/>
          <w:szCs w:val="24"/>
        </w:rPr>
      </w:pPr>
      <w:r w:rsidRPr="002B5299">
        <w:rPr>
          <w:rFonts w:ascii="Times New Roman" w:hAnsi="Times New Roman" w:cs="Times New Roman"/>
          <w:color w:val="000000" w:themeColor="text1"/>
          <w:sz w:val="24"/>
          <w:szCs w:val="24"/>
        </w:rPr>
        <w:t xml:space="preserve">The author appreciates to the financial support by </w:t>
      </w:r>
      <w:r w:rsidR="002C4299" w:rsidRPr="002C4299">
        <w:rPr>
          <w:rFonts w:ascii="Times New Roman" w:hAnsi="Times New Roman" w:cs="Times New Roman"/>
          <w:color w:val="000000" w:themeColor="text1"/>
          <w:sz w:val="24"/>
          <w:szCs w:val="24"/>
        </w:rPr>
        <w:t>Core</w:t>
      </w:r>
      <w:r w:rsidR="002C4299">
        <w:rPr>
          <w:rFonts w:ascii="Times New Roman" w:hAnsi="Times New Roman" w:cs="Times New Roman" w:hint="eastAsia"/>
          <w:color w:val="000000" w:themeColor="text1"/>
          <w:sz w:val="24"/>
          <w:szCs w:val="24"/>
        </w:rPr>
        <w:t xml:space="preserve"> </w:t>
      </w:r>
      <w:r w:rsidR="002C4299" w:rsidRPr="002C4299">
        <w:rPr>
          <w:rFonts w:ascii="Times New Roman" w:hAnsi="Times New Roman" w:cs="Times New Roman"/>
          <w:color w:val="000000" w:themeColor="text1"/>
          <w:sz w:val="24"/>
          <w:szCs w:val="24"/>
        </w:rPr>
        <w:t>Research for Evolutionary Science and Technology</w:t>
      </w:r>
      <w:r w:rsidR="002C4299">
        <w:rPr>
          <w:rFonts w:ascii="Times New Roman" w:hAnsi="Times New Roman" w:cs="Times New Roman" w:hint="eastAsia"/>
          <w:color w:val="000000" w:themeColor="text1"/>
          <w:sz w:val="24"/>
          <w:szCs w:val="24"/>
        </w:rPr>
        <w:t xml:space="preserve"> </w:t>
      </w:r>
      <w:r w:rsidR="002C4299" w:rsidRPr="002C4299">
        <w:rPr>
          <w:rFonts w:ascii="Times New Roman" w:hAnsi="Times New Roman" w:cs="Times New Roman"/>
          <w:color w:val="000000" w:themeColor="text1"/>
          <w:sz w:val="24"/>
          <w:szCs w:val="24"/>
        </w:rPr>
        <w:t>(CREST) (JPMJCR1996) from Japan Science and Technology</w:t>
      </w:r>
      <w:r w:rsidR="002C4299">
        <w:rPr>
          <w:rFonts w:ascii="Times New Roman" w:hAnsi="Times New Roman" w:cs="Times New Roman" w:hint="eastAsia"/>
          <w:color w:val="000000" w:themeColor="text1"/>
          <w:sz w:val="24"/>
          <w:szCs w:val="24"/>
        </w:rPr>
        <w:t xml:space="preserve"> </w:t>
      </w:r>
      <w:r w:rsidR="002C4299" w:rsidRPr="002C4299">
        <w:rPr>
          <w:rFonts w:ascii="Times New Roman" w:hAnsi="Times New Roman" w:cs="Times New Roman"/>
          <w:color w:val="000000" w:themeColor="text1"/>
          <w:sz w:val="24"/>
          <w:szCs w:val="24"/>
        </w:rPr>
        <w:t>Agency (JST)</w:t>
      </w:r>
      <w:r w:rsidR="002C4299">
        <w:rPr>
          <w:rFonts w:ascii="Times New Roman" w:hAnsi="Times New Roman" w:cs="Times New Roman"/>
          <w:color w:val="000000" w:themeColor="text1"/>
          <w:sz w:val="24"/>
          <w:szCs w:val="24"/>
        </w:rPr>
        <w:t xml:space="preserve"> </w:t>
      </w:r>
      <w:r w:rsidRPr="002B5299">
        <w:rPr>
          <w:rFonts w:ascii="Times New Roman" w:hAnsi="Times New Roman" w:cs="Times New Roman"/>
          <w:color w:val="000000" w:themeColor="text1"/>
          <w:sz w:val="24"/>
          <w:szCs w:val="24"/>
        </w:rPr>
        <w:t xml:space="preserve">and by </w:t>
      </w:r>
      <w:r w:rsidR="002C4299" w:rsidRPr="002C4299">
        <w:rPr>
          <w:rFonts w:ascii="Times New Roman" w:hAnsi="Times New Roman" w:cs="Times New Roman"/>
          <w:color w:val="000000" w:themeColor="text1"/>
          <w:sz w:val="24"/>
          <w:szCs w:val="24"/>
        </w:rPr>
        <w:t>Japan Society for the Promotion</w:t>
      </w:r>
      <w:r w:rsidR="002C4299">
        <w:rPr>
          <w:rFonts w:ascii="Times New Roman" w:hAnsi="Times New Roman" w:cs="Times New Roman" w:hint="eastAsia"/>
          <w:color w:val="000000" w:themeColor="text1"/>
          <w:sz w:val="24"/>
          <w:szCs w:val="24"/>
        </w:rPr>
        <w:t xml:space="preserve"> </w:t>
      </w:r>
      <w:r w:rsidR="002C4299" w:rsidRPr="002C4299">
        <w:rPr>
          <w:rFonts w:ascii="Times New Roman" w:hAnsi="Times New Roman" w:cs="Times New Roman"/>
          <w:color w:val="000000" w:themeColor="text1"/>
          <w:sz w:val="24"/>
          <w:szCs w:val="24"/>
        </w:rPr>
        <w:t>of Science (JSPS) KAKENHI</w:t>
      </w:r>
      <w:r w:rsidRPr="002B5299">
        <w:rPr>
          <w:rFonts w:ascii="Times New Roman" w:hAnsi="Times New Roman" w:cs="Times New Roman"/>
          <w:color w:val="000000" w:themeColor="text1"/>
          <w:sz w:val="24"/>
          <w:szCs w:val="24"/>
        </w:rPr>
        <w:t xml:space="preserve"> (20H02444 and 22J11973) Japan.</w:t>
      </w:r>
      <w:r w:rsidR="00DD2C5E">
        <w:rPr>
          <w:rFonts w:ascii="Times New Roman" w:hAnsi="Times New Roman" w:cs="Times New Roman" w:hint="eastAsia"/>
          <w:color w:val="000000" w:themeColor="text1"/>
          <w:sz w:val="24"/>
          <w:szCs w:val="24"/>
        </w:rPr>
        <w:t xml:space="preserve"> </w:t>
      </w:r>
      <w:r w:rsidR="00DD2C5E" w:rsidRPr="00D6045B">
        <w:rPr>
          <w:rFonts w:ascii="Times New Roman" w:eastAsia="ＭＳ 明朝" w:hAnsi="Times New Roman" w:cs="Times New Roman"/>
          <w:bCs/>
          <w:color w:val="000000" w:themeColor="text1"/>
          <w:sz w:val="24"/>
          <w:szCs w:val="24"/>
        </w:rPr>
        <w:t xml:space="preserve">The authors would like to thank </w:t>
      </w:r>
      <w:proofErr w:type="spellStart"/>
      <w:r w:rsidR="00DD2C5E" w:rsidRPr="00D6045B">
        <w:rPr>
          <w:rFonts w:ascii="Times New Roman" w:eastAsia="ＭＳ 明朝" w:hAnsi="Times New Roman" w:cs="Times New Roman"/>
          <w:bCs/>
          <w:color w:val="000000" w:themeColor="text1"/>
          <w:sz w:val="24"/>
          <w:szCs w:val="24"/>
        </w:rPr>
        <w:t>Enago</w:t>
      </w:r>
      <w:proofErr w:type="spellEnd"/>
      <w:r w:rsidR="00DD2C5E" w:rsidRPr="00D6045B">
        <w:rPr>
          <w:rFonts w:ascii="Times New Roman" w:eastAsia="ＭＳ 明朝" w:hAnsi="Times New Roman" w:cs="Times New Roman"/>
          <w:bCs/>
          <w:color w:val="000000" w:themeColor="text1"/>
          <w:sz w:val="24"/>
          <w:szCs w:val="24"/>
        </w:rPr>
        <w:t xml:space="preserve"> (www.enago.jp) for the English language review.</w:t>
      </w:r>
    </w:p>
    <w:p w14:paraId="2CFC420D" w14:textId="34482830" w:rsidR="00F56E12" w:rsidRDefault="00F56E12" w:rsidP="00103A8B">
      <w:pPr>
        <w:spacing w:line="480" w:lineRule="auto"/>
        <w:rPr>
          <w:rFonts w:ascii="Times New Roman" w:hAnsi="Times New Roman" w:cs="Times New Roman"/>
          <w:b/>
          <w:bCs/>
          <w:sz w:val="24"/>
          <w:szCs w:val="24"/>
        </w:rPr>
      </w:pPr>
    </w:p>
    <w:p w14:paraId="4F3A918D" w14:textId="14EEBF71" w:rsidR="004A4496" w:rsidRDefault="004A4496" w:rsidP="00103A8B">
      <w:pPr>
        <w:spacing w:line="480" w:lineRule="auto"/>
        <w:rPr>
          <w:rFonts w:ascii="Times New Roman" w:hAnsi="Times New Roman" w:cs="Times New Roman"/>
          <w:b/>
          <w:bCs/>
          <w:sz w:val="24"/>
          <w:szCs w:val="24"/>
        </w:rPr>
      </w:pPr>
    </w:p>
    <w:p w14:paraId="26331723" w14:textId="110B5F54" w:rsidR="004A4496" w:rsidRDefault="004A4496" w:rsidP="00103A8B">
      <w:pPr>
        <w:spacing w:line="480" w:lineRule="auto"/>
        <w:rPr>
          <w:rFonts w:ascii="Times New Roman" w:hAnsi="Times New Roman" w:cs="Times New Roman"/>
          <w:b/>
          <w:bCs/>
          <w:sz w:val="24"/>
          <w:szCs w:val="24"/>
        </w:rPr>
      </w:pPr>
    </w:p>
    <w:p w14:paraId="20E14DE9" w14:textId="7E769BEA" w:rsidR="001533E1" w:rsidRDefault="001533E1" w:rsidP="00103A8B">
      <w:pPr>
        <w:spacing w:line="480" w:lineRule="auto"/>
        <w:rPr>
          <w:rFonts w:ascii="Times New Roman" w:hAnsi="Times New Roman" w:cs="Times New Roman"/>
          <w:b/>
          <w:bCs/>
          <w:sz w:val="24"/>
          <w:szCs w:val="24"/>
        </w:rPr>
      </w:pPr>
    </w:p>
    <w:p w14:paraId="0A5CC85D" w14:textId="77777777" w:rsidR="00114A9B" w:rsidRPr="00422452" w:rsidRDefault="00114A9B" w:rsidP="00F50074">
      <w:pPr>
        <w:spacing w:line="480" w:lineRule="auto"/>
        <w:jc w:val="thaiDistribute"/>
        <w:rPr>
          <w:rFonts w:ascii="Times New Roman" w:hAnsi="Times New Roman" w:cs="Times New Roman"/>
          <w:b/>
          <w:color w:val="000000" w:themeColor="text1"/>
          <w:sz w:val="24"/>
          <w:szCs w:val="24"/>
        </w:rPr>
      </w:pPr>
      <w:r w:rsidRPr="002B5299">
        <w:rPr>
          <w:rFonts w:ascii="Times New Roman" w:hAnsi="Times New Roman" w:cs="Times New Roman"/>
          <w:b/>
          <w:color w:val="000000" w:themeColor="text1"/>
          <w:sz w:val="24"/>
          <w:szCs w:val="24"/>
        </w:rPr>
        <w:lastRenderedPageBreak/>
        <w:t>REFEREN</w:t>
      </w:r>
      <w:r w:rsidRPr="00422452">
        <w:rPr>
          <w:rFonts w:ascii="Times New Roman" w:hAnsi="Times New Roman" w:cs="Times New Roman"/>
          <w:b/>
          <w:color w:val="000000" w:themeColor="text1"/>
          <w:sz w:val="24"/>
          <w:szCs w:val="24"/>
        </w:rPr>
        <w:t>CES</w:t>
      </w:r>
    </w:p>
    <w:p w14:paraId="3AA0DAB4" w14:textId="77777777" w:rsidR="008E3BE4" w:rsidRPr="0018374A" w:rsidRDefault="00EF5018" w:rsidP="008E3BE4">
      <w:pPr>
        <w:pStyle w:val="aa"/>
        <w:rPr>
          <w:rFonts w:ascii="Times New Roman" w:hAnsi="Times New Roman" w:cs="Times New Roman"/>
        </w:rPr>
      </w:pPr>
      <w:r w:rsidRPr="0018374A">
        <w:rPr>
          <w:rFonts w:ascii="Times New Roman" w:hAnsi="Times New Roman" w:cs="Times New Roman"/>
          <w:color w:val="000000" w:themeColor="text1"/>
        </w:rPr>
        <w:fldChar w:fldCharType="begin"/>
      </w:r>
      <w:r w:rsidRPr="0018374A">
        <w:rPr>
          <w:rFonts w:ascii="Times New Roman" w:hAnsi="Times New Roman" w:cs="Times New Roman"/>
          <w:color w:val="000000" w:themeColor="text1"/>
        </w:rPr>
        <w:instrText xml:space="preserve"> ADDIN ZOTERO_BIBL {"uncited":[],"omitted":[],"custom":[]} CSL_BIBLIOGRAPHY </w:instrText>
      </w:r>
      <w:r w:rsidRPr="0018374A">
        <w:rPr>
          <w:rFonts w:ascii="Times New Roman" w:hAnsi="Times New Roman" w:cs="Times New Roman"/>
          <w:color w:val="000000" w:themeColor="text1"/>
        </w:rPr>
        <w:fldChar w:fldCharType="separate"/>
      </w:r>
      <w:r w:rsidR="008E3BE4" w:rsidRPr="0018374A">
        <w:rPr>
          <w:rFonts w:ascii="Times New Roman" w:hAnsi="Times New Roman" w:cs="Times New Roman"/>
        </w:rPr>
        <w:t xml:space="preserve">1. </w:t>
      </w:r>
      <w:r w:rsidR="008E3BE4" w:rsidRPr="0018374A">
        <w:rPr>
          <w:rFonts w:ascii="Times New Roman" w:hAnsi="Times New Roman" w:cs="Times New Roman"/>
        </w:rPr>
        <w:tab/>
        <w:t xml:space="preserve">Cologna M, Rashkova B, Raj R. Flash Sintering of Nanograin Zirconia in &lt;5 s at 850°C: Rapid Communications of the American Ceramic Society. </w:t>
      </w:r>
      <w:r w:rsidR="008E3BE4" w:rsidRPr="0018374A">
        <w:rPr>
          <w:rFonts w:ascii="Times New Roman" w:hAnsi="Times New Roman" w:cs="Times New Roman"/>
          <w:i/>
          <w:iCs/>
        </w:rPr>
        <w:t>J Am Ceram Soc</w:t>
      </w:r>
      <w:r w:rsidR="008E3BE4" w:rsidRPr="0018374A">
        <w:rPr>
          <w:rFonts w:ascii="Times New Roman" w:hAnsi="Times New Roman" w:cs="Times New Roman"/>
        </w:rPr>
        <w:t>. 2010;93(11):3556–3559. https://doi.org/10.1111/j.1551-2916.2010.04089.x</w:t>
      </w:r>
    </w:p>
    <w:p w14:paraId="47F2FB90"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 </w:t>
      </w:r>
      <w:r w:rsidRPr="0018374A">
        <w:rPr>
          <w:rFonts w:ascii="Times New Roman" w:hAnsi="Times New Roman" w:cs="Times New Roman"/>
        </w:rPr>
        <w:tab/>
        <w:t xml:space="preserve">Dancer CEJ. Flash sintering of ceramic materials. </w:t>
      </w:r>
      <w:r w:rsidRPr="0018374A">
        <w:rPr>
          <w:rFonts w:ascii="Times New Roman" w:hAnsi="Times New Roman" w:cs="Times New Roman"/>
          <w:i/>
          <w:iCs/>
        </w:rPr>
        <w:t>Mater Res Express</w:t>
      </w:r>
      <w:r w:rsidRPr="0018374A">
        <w:rPr>
          <w:rFonts w:ascii="Times New Roman" w:hAnsi="Times New Roman" w:cs="Times New Roman"/>
        </w:rPr>
        <w:t>. 2016;3(10):102001. https://doi.org/10.1088/2053-1591/3/10/102001</w:t>
      </w:r>
    </w:p>
    <w:p w14:paraId="4FA9AACA" w14:textId="77777777" w:rsidR="008E3BE4" w:rsidRPr="0018374A" w:rsidRDefault="008E3BE4" w:rsidP="008E3BE4">
      <w:pPr>
        <w:pStyle w:val="aa"/>
        <w:rPr>
          <w:rFonts w:ascii="Times New Roman" w:hAnsi="Times New Roman" w:cs="Times New Roman"/>
          <w:lang w:val="pt-BR"/>
        </w:rPr>
      </w:pPr>
      <w:r w:rsidRPr="0018374A">
        <w:rPr>
          <w:rFonts w:ascii="Times New Roman" w:hAnsi="Times New Roman" w:cs="Times New Roman"/>
        </w:rPr>
        <w:t xml:space="preserve">3. </w:t>
      </w:r>
      <w:r w:rsidRPr="0018374A">
        <w:rPr>
          <w:rFonts w:ascii="Times New Roman" w:hAnsi="Times New Roman" w:cs="Times New Roman"/>
        </w:rPr>
        <w:tab/>
        <w:t xml:space="preserve">Yu M, Grasso S, Mckinnon R, Saunders T, Reece MJ. Review of flash sintering: materials, mechanisms and modelling. </w:t>
      </w:r>
      <w:r w:rsidRPr="0018374A">
        <w:rPr>
          <w:rFonts w:ascii="Times New Roman" w:hAnsi="Times New Roman" w:cs="Times New Roman"/>
          <w:i/>
          <w:iCs/>
          <w:lang w:val="pt-BR"/>
        </w:rPr>
        <w:t>Adv Appl Ceram</w:t>
      </w:r>
      <w:r w:rsidRPr="0018374A">
        <w:rPr>
          <w:rFonts w:ascii="Times New Roman" w:hAnsi="Times New Roman" w:cs="Times New Roman"/>
          <w:lang w:val="pt-BR"/>
        </w:rPr>
        <w:t>. 2017;116(1):24–60. https://doi.org/10.1080/17436753.2016.1251051</w:t>
      </w:r>
    </w:p>
    <w:p w14:paraId="3B09DB4E"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lang w:val="pt-BR"/>
        </w:rPr>
        <w:t xml:space="preserve">4. </w:t>
      </w:r>
      <w:r w:rsidRPr="0018374A">
        <w:rPr>
          <w:rFonts w:ascii="Times New Roman" w:hAnsi="Times New Roman" w:cs="Times New Roman"/>
          <w:lang w:val="pt-BR"/>
        </w:rPr>
        <w:tab/>
        <w:t xml:space="preserve">Biesuz M, Sglavo VM. </w:t>
      </w:r>
      <w:r w:rsidRPr="0018374A">
        <w:rPr>
          <w:rFonts w:ascii="Times New Roman" w:hAnsi="Times New Roman" w:cs="Times New Roman"/>
        </w:rPr>
        <w:t xml:space="preserve">Flash sintering of ceramics. </w:t>
      </w:r>
      <w:r w:rsidRPr="0018374A">
        <w:rPr>
          <w:rFonts w:ascii="Times New Roman" w:hAnsi="Times New Roman" w:cs="Times New Roman"/>
          <w:i/>
          <w:iCs/>
        </w:rPr>
        <w:t>J Eur Ceram Soc</w:t>
      </w:r>
      <w:r w:rsidRPr="0018374A">
        <w:rPr>
          <w:rFonts w:ascii="Times New Roman" w:hAnsi="Times New Roman" w:cs="Times New Roman"/>
        </w:rPr>
        <w:t>. 2019;39(2–3):115–143. https://doi.org/10.1016/j.jeurceramsoc.2018.08.048</w:t>
      </w:r>
    </w:p>
    <w:p w14:paraId="042F0399"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 </w:t>
      </w:r>
      <w:r w:rsidRPr="0018374A">
        <w:rPr>
          <w:rFonts w:ascii="Times New Roman" w:hAnsi="Times New Roman" w:cs="Times New Roman"/>
        </w:rPr>
        <w:tab/>
        <w:t xml:space="preserve">Todd RI, Zapata-Solvas E, Bonilla RS, Sneddon T, Wilshaw PR. Electrical characteristics of flash sintering: thermal runaway of Joule heating. </w:t>
      </w:r>
      <w:r w:rsidRPr="0018374A">
        <w:rPr>
          <w:rFonts w:ascii="Times New Roman" w:hAnsi="Times New Roman" w:cs="Times New Roman"/>
          <w:i/>
          <w:iCs/>
        </w:rPr>
        <w:t>J Eur Ceram Soc</w:t>
      </w:r>
      <w:r w:rsidRPr="0018374A">
        <w:rPr>
          <w:rFonts w:ascii="Times New Roman" w:hAnsi="Times New Roman" w:cs="Times New Roman"/>
        </w:rPr>
        <w:t>. 2015;35(6):1865–1877. https://doi.org/10.1016/j.jeurceramsoc.2014.12.022</w:t>
      </w:r>
    </w:p>
    <w:p w14:paraId="1AA9CA45" w14:textId="77777777" w:rsidR="008E3BE4" w:rsidRPr="0018374A" w:rsidRDefault="008E3BE4" w:rsidP="008E3BE4">
      <w:pPr>
        <w:pStyle w:val="aa"/>
        <w:rPr>
          <w:rFonts w:ascii="Times New Roman" w:hAnsi="Times New Roman" w:cs="Times New Roman"/>
          <w:lang w:val="pt-BR"/>
        </w:rPr>
      </w:pPr>
      <w:r w:rsidRPr="0018374A">
        <w:rPr>
          <w:rFonts w:ascii="Times New Roman" w:hAnsi="Times New Roman" w:cs="Times New Roman"/>
        </w:rPr>
        <w:t xml:space="preserve">6. </w:t>
      </w:r>
      <w:r w:rsidRPr="0018374A">
        <w:rPr>
          <w:rFonts w:ascii="Times New Roman" w:hAnsi="Times New Roman" w:cs="Times New Roman"/>
        </w:rPr>
        <w:tab/>
        <w:t xml:space="preserve">Raj R. Joule heating during flash-sintering. </w:t>
      </w:r>
      <w:r w:rsidRPr="0018374A">
        <w:rPr>
          <w:rFonts w:ascii="Times New Roman" w:hAnsi="Times New Roman" w:cs="Times New Roman"/>
          <w:i/>
          <w:iCs/>
          <w:lang w:val="pt-BR"/>
        </w:rPr>
        <w:t>J Eur Ceram Soc</w:t>
      </w:r>
      <w:r w:rsidRPr="0018374A">
        <w:rPr>
          <w:rFonts w:ascii="Times New Roman" w:hAnsi="Times New Roman" w:cs="Times New Roman"/>
          <w:lang w:val="pt-BR"/>
        </w:rPr>
        <w:t>. 2012;32(10):2293–2301. https://doi.org/10.1016/j.jeurceramsoc.2012.02.030</w:t>
      </w:r>
    </w:p>
    <w:p w14:paraId="7EC169B1"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7. </w:t>
      </w:r>
      <w:r w:rsidRPr="0018374A">
        <w:rPr>
          <w:rFonts w:ascii="Times New Roman" w:hAnsi="Times New Roman" w:cs="Times New Roman"/>
        </w:rPr>
        <w:tab/>
        <w:t xml:space="preserve">Yoshida H, Sasaki Y. Low temperature and high strain rate superplastic flow in structural ceramics induced by strong electric-field. </w:t>
      </w:r>
      <w:r w:rsidRPr="0018374A">
        <w:rPr>
          <w:rFonts w:ascii="Times New Roman" w:hAnsi="Times New Roman" w:cs="Times New Roman"/>
          <w:i/>
          <w:iCs/>
        </w:rPr>
        <w:t>Scr Mater</w:t>
      </w:r>
      <w:r w:rsidRPr="0018374A">
        <w:rPr>
          <w:rFonts w:ascii="Times New Roman" w:hAnsi="Times New Roman" w:cs="Times New Roman"/>
        </w:rPr>
        <w:t>. 2018;146:173–177. https://doi.org/10.1016/j.scriptamat.2017.11.042</w:t>
      </w:r>
    </w:p>
    <w:p w14:paraId="5D00A715"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8. </w:t>
      </w:r>
      <w:r w:rsidRPr="0018374A">
        <w:rPr>
          <w:rFonts w:ascii="Times New Roman" w:hAnsi="Times New Roman" w:cs="Times New Roman"/>
        </w:rPr>
        <w:tab/>
        <w:t xml:space="preserve">Wang K, Chen G, Wang Q, Fu X, Zhou W. Unusual electrode-dependent deformation of 3Y-TZP induced by weak electric current in oxygen-lean atmosphere. </w:t>
      </w:r>
      <w:r w:rsidRPr="0018374A">
        <w:rPr>
          <w:rFonts w:ascii="Times New Roman" w:hAnsi="Times New Roman" w:cs="Times New Roman"/>
          <w:i/>
          <w:iCs/>
        </w:rPr>
        <w:t>Scr Mater</w:t>
      </w:r>
      <w:r w:rsidRPr="0018374A">
        <w:rPr>
          <w:rFonts w:ascii="Times New Roman" w:hAnsi="Times New Roman" w:cs="Times New Roman"/>
        </w:rPr>
        <w:t>. 2021;205:114220. https://doi.org/10.1016/j.scriptamat.2021.114220</w:t>
      </w:r>
    </w:p>
    <w:p w14:paraId="7D16AD29"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9. </w:t>
      </w:r>
      <w:r w:rsidRPr="0018374A">
        <w:rPr>
          <w:rFonts w:ascii="Times New Roman" w:hAnsi="Times New Roman" w:cs="Times New Roman"/>
        </w:rPr>
        <w:tab/>
        <w:t xml:space="preserve">Sasaki Y, Morita K, Yamamoto T, Soga K, Masuda H, Yoshida H. Electric current dependence of plastic flow behavior with large tensile elongation in tetragonal zirconia polycrystal under a DC field. </w:t>
      </w:r>
      <w:r w:rsidRPr="0018374A">
        <w:rPr>
          <w:rFonts w:ascii="Times New Roman" w:hAnsi="Times New Roman" w:cs="Times New Roman"/>
          <w:i/>
          <w:iCs/>
        </w:rPr>
        <w:t>Scr Mater</w:t>
      </w:r>
      <w:r w:rsidRPr="0018374A">
        <w:rPr>
          <w:rFonts w:ascii="Times New Roman" w:hAnsi="Times New Roman" w:cs="Times New Roman"/>
        </w:rPr>
        <w:t>. 2021;194:113659. https://doi.org/10.1016/j.scriptamat.2020.113659</w:t>
      </w:r>
    </w:p>
    <w:p w14:paraId="69FE0A9C"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10. </w:t>
      </w:r>
      <w:r w:rsidRPr="0018374A">
        <w:rPr>
          <w:rFonts w:ascii="Times New Roman" w:hAnsi="Times New Roman" w:cs="Times New Roman"/>
        </w:rPr>
        <w:tab/>
        <w:t xml:space="preserve">Morita K, Kim B-N. Effect of electric current on high temperature flow behavior of 8Y-CSZ ceramics. </w:t>
      </w:r>
      <w:r w:rsidRPr="0018374A">
        <w:rPr>
          <w:rFonts w:ascii="Times New Roman" w:hAnsi="Times New Roman" w:cs="Times New Roman"/>
          <w:i/>
          <w:iCs/>
        </w:rPr>
        <w:t>J Eur Ceram Soc</w:t>
      </w:r>
      <w:r w:rsidRPr="0018374A">
        <w:rPr>
          <w:rFonts w:ascii="Times New Roman" w:hAnsi="Times New Roman" w:cs="Times New Roman"/>
        </w:rPr>
        <w:t>. 2022;42(5):2341–2348. https://doi.org/10.1016/j.jeurceramsoc.2022.01.018</w:t>
      </w:r>
    </w:p>
    <w:p w14:paraId="51E9E14E"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11. </w:t>
      </w:r>
      <w:r w:rsidRPr="0018374A">
        <w:rPr>
          <w:rFonts w:ascii="Times New Roman" w:hAnsi="Times New Roman" w:cs="Times New Roman"/>
        </w:rPr>
        <w:tab/>
        <w:t xml:space="preserve">Liu D, Wang K, Zhao K, Liu J, An L. Creep behavior of zirconia ceramics under a strong DC field. </w:t>
      </w:r>
      <w:r w:rsidRPr="0018374A">
        <w:rPr>
          <w:rFonts w:ascii="Times New Roman" w:hAnsi="Times New Roman" w:cs="Times New Roman"/>
          <w:i/>
          <w:iCs/>
        </w:rPr>
        <w:t>Scr Mater</w:t>
      </w:r>
      <w:r w:rsidRPr="0018374A">
        <w:rPr>
          <w:rFonts w:ascii="Times New Roman" w:hAnsi="Times New Roman" w:cs="Times New Roman"/>
        </w:rPr>
        <w:t>. 2022;214:114654. https://doi.org/10.1016/j.scriptamat.2022.114654</w:t>
      </w:r>
    </w:p>
    <w:p w14:paraId="147556FD"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12. </w:t>
      </w:r>
      <w:r w:rsidRPr="0018374A">
        <w:rPr>
          <w:rFonts w:ascii="Times New Roman" w:hAnsi="Times New Roman" w:cs="Times New Roman"/>
        </w:rPr>
        <w:tab/>
      </w:r>
      <w:bookmarkStart w:id="7" w:name="_Hlk146888139"/>
      <w:r w:rsidRPr="0018374A">
        <w:rPr>
          <w:rFonts w:ascii="Times New Roman" w:hAnsi="Times New Roman" w:cs="Times New Roman"/>
        </w:rPr>
        <w:t xml:space="preserve">Motomura H, Tamao D, Nambu K, Masuda H, Yoshida H. Athermal effect of flash event on high-temperature plastic deformation in Y2O3-stabilized tetragonal ZrO2 polycrystal. </w:t>
      </w:r>
      <w:r w:rsidRPr="0018374A">
        <w:rPr>
          <w:rFonts w:ascii="Times New Roman" w:hAnsi="Times New Roman" w:cs="Times New Roman"/>
          <w:i/>
          <w:iCs/>
        </w:rPr>
        <w:t>J Eur Ceram Soc</w:t>
      </w:r>
      <w:r w:rsidRPr="0018374A">
        <w:rPr>
          <w:rFonts w:ascii="Times New Roman" w:hAnsi="Times New Roman" w:cs="Times New Roman"/>
        </w:rPr>
        <w:t>. 2022;42(12):5045–5052. https://doi.org/10.1016/j.jeurceramsoc.2022.04.055</w:t>
      </w:r>
      <w:bookmarkEnd w:id="7"/>
    </w:p>
    <w:p w14:paraId="7496DFBB"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13. </w:t>
      </w:r>
      <w:r w:rsidRPr="0018374A">
        <w:rPr>
          <w:rFonts w:ascii="Times New Roman" w:hAnsi="Times New Roman" w:cs="Times New Roman"/>
        </w:rPr>
        <w:tab/>
        <w:t xml:space="preserve">Morikawa D, Nambu K, Morita K, Yoshida H, Soga K. Effect of direct and alternating current (DC and AC) fields on creep behavior of 8 mol% Y2O3 stabilized cubic ZrO2 polycrystal. </w:t>
      </w:r>
      <w:r w:rsidRPr="0018374A">
        <w:rPr>
          <w:rFonts w:ascii="Times New Roman" w:hAnsi="Times New Roman" w:cs="Times New Roman"/>
          <w:i/>
          <w:iCs/>
        </w:rPr>
        <w:t xml:space="preserve">J Eur </w:t>
      </w:r>
      <w:r w:rsidRPr="0018374A">
        <w:rPr>
          <w:rFonts w:ascii="Times New Roman" w:hAnsi="Times New Roman" w:cs="Times New Roman"/>
          <w:i/>
          <w:iCs/>
        </w:rPr>
        <w:lastRenderedPageBreak/>
        <w:t>Ceram Soc</w:t>
      </w:r>
      <w:r w:rsidRPr="0018374A">
        <w:rPr>
          <w:rFonts w:ascii="Times New Roman" w:hAnsi="Times New Roman" w:cs="Times New Roman"/>
        </w:rPr>
        <w:t>. 2023;43(8):3498–3506. https://doi.org/10.1016/j.jeurceramsoc.2023.02.051</w:t>
      </w:r>
    </w:p>
    <w:p w14:paraId="5B11EF22"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14. </w:t>
      </w:r>
      <w:r w:rsidRPr="0018374A">
        <w:rPr>
          <w:rFonts w:ascii="Times New Roman" w:hAnsi="Times New Roman" w:cs="Times New Roman"/>
        </w:rPr>
        <w:tab/>
        <w:t xml:space="preserve">Tasaka M, Maeda K, Nambu K, Motomura H, Yoshida H. Sintering and deformation properties of forsterite + diopside aggregates in an electrical field. </w:t>
      </w:r>
      <w:r w:rsidRPr="0018374A">
        <w:rPr>
          <w:rFonts w:ascii="Times New Roman" w:hAnsi="Times New Roman" w:cs="Times New Roman"/>
          <w:i/>
          <w:iCs/>
        </w:rPr>
        <w:t>Phys Earth Planet Inter</w:t>
      </w:r>
      <w:r w:rsidRPr="0018374A">
        <w:rPr>
          <w:rFonts w:ascii="Times New Roman" w:hAnsi="Times New Roman" w:cs="Times New Roman"/>
        </w:rPr>
        <w:t>. 2023;341:107051. https://doi.org/10.1016/j.pepi.2023.107051</w:t>
      </w:r>
    </w:p>
    <w:p w14:paraId="5A0FE243"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15. </w:t>
      </w:r>
      <w:r w:rsidRPr="0018374A">
        <w:rPr>
          <w:rFonts w:ascii="Times New Roman" w:hAnsi="Times New Roman" w:cs="Times New Roman"/>
        </w:rPr>
        <w:tab/>
        <w:t xml:space="preserve">Xia J, Ren K, Liu W, Wang Y. Ultrafast joining of zirconia ceramics using electric field at low temperatures. </w:t>
      </w:r>
      <w:r w:rsidRPr="0018374A">
        <w:rPr>
          <w:rFonts w:ascii="Times New Roman" w:hAnsi="Times New Roman" w:cs="Times New Roman"/>
          <w:i/>
          <w:iCs/>
        </w:rPr>
        <w:t>J Eur Ceram Soc</w:t>
      </w:r>
      <w:r w:rsidRPr="0018374A">
        <w:rPr>
          <w:rFonts w:ascii="Times New Roman" w:hAnsi="Times New Roman" w:cs="Times New Roman"/>
        </w:rPr>
        <w:t>. 2019;39(10):3173–3179. https://doi.org/10.1016/j.jeurceramsoc.2019.04.023</w:t>
      </w:r>
    </w:p>
    <w:p w14:paraId="2E68084C" w14:textId="77777777" w:rsidR="008E3BE4" w:rsidRPr="0018374A" w:rsidRDefault="008E3BE4" w:rsidP="008E3BE4">
      <w:pPr>
        <w:pStyle w:val="aa"/>
        <w:rPr>
          <w:rFonts w:ascii="Times New Roman" w:hAnsi="Times New Roman" w:cs="Times New Roman"/>
          <w:lang w:val="fr-FR"/>
        </w:rPr>
      </w:pPr>
      <w:r w:rsidRPr="0018374A">
        <w:rPr>
          <w:rFonts w:ascii="Times New Roman" w:hAnsi="Times New Roman" w:cs="Times New Roman"/>
        </w:rPr>
        <w:t xml:space="preserve">16. </w:t>
      </w:r>
      <w:r w:rsidRPr="0018374A">
        <w:rPr>
          <w:rFonts w:ascii="Times New Roman" w:hAnsi="Times New Roman" w:cs="Times New Roman"/>
        </w:rPr>
        <w:tab/>
        <w:t xml:space="preserve">Xia J, Ren K, Wang Y. One-second flash joining of zirconia ceramic by an electric field at low temperatures. </w:t>
      </w:r>
      <w:r w:rsidRPr="0018374A">
        <w:rPr>
          <w:rFonts w:ascii="Times New Roman" w:hAnsi="Times New Roman" w:cs="Times New Roman"/>
          <w:i/>
          <w:iCs/>
          <w:lang w:val="fr-FR"/>
        </w:rPr>
        <w:t>Scr Mater</w:t>
      </w:r>
      <w:r w:rsidRPr="0018374A">
        <w:rPr>
          <w:rFonts w:ascii="Times New Roman" w:hAnsi="Times New Roman" w:cs="Times New Roman"/>
          <w:lang w:val="fr-FR"/>
        </w:rPr>
        <w:t>. 2019;165:34–38. https://doi.org/10.1016/j.scriptamat.2019.02.004</w:t>
      </w:r>
    </w:p>
    <w:p w14:paraId="68130AEC"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lang w:val="fr-FR"/>
        </w:rPr>
        <w:t xml:space="preserve">17. </w:t>
      </w:r>
      <w:r w:rsidRPr="0018374A">
        <w:rPr>
          <w:rFonts w:ascii="Times New Roman" w:hAnsi="Times New Roman" w:cs="Times New Roman"/>
          <w:lang w:val="fr-FR"/>
        </w:rPr>
        <w:tab/>
        <w:t xml:space="preserve">Nambu K, Kitaoka T, Morita K, </w:t>
      </w:r>
      <w:r w:rsidRPr="0018374A">
        <w:rPr>
          <w:rFonts w:ascii="Times New Roman" w:hAnsi="Times New Roman" w:cs="Times New Roman"/>
          <w:i/>
          <w:iCs/>
          <w:lang w:val="fr-FR"/>
        </w:rPr>
        <w:t>et al.</w:t>
      </w:r>
      <w:r w:rsidRPr="0018374A">
        <w:rPr>
          <w:rFonts w:ascii="Times New Roman" w:hAnsi="Times New Roman" w:cs="Times New Roman"/>
          <w:lang w:val="fr-FR"/>
        </w:rPr>
        <w:t xml:space="preserve"> </w:t>
      </w:r>
      <w:r w:rsidRPr="0018374A">
        <w:rPr>
          <w:rFonts w:ascii="Times New Roman" w:hAnsi="Times New Roman" w:cs="Times New Roman"/>
        </w:rPr>
        <w:t xml:space="preserve">Flash self‐joining of Y‐TZP ceramics assisted with an AC electric field. </w:t>
      </w:r>
      <w:r w:rsidRPr="0018374A">
        <w:rPr>
          <w:rFonts w:ascii="Times New Roman" w:hAnsi="Times New Roman" w:cs="Times New Roman"/>
          <w:i/>
          <w:iCs/>
        </w:rPr>
        <w:t>J Am Ceram Soc</w:t>
      </w:r>
      <w:r w:rsidRPr="0018374A">
        <w:rPr>
          <w:rFonts w:ascii="Times New Roman" w:hAnsi="Times New Roman" w:cs="Times New Roman"/>
        </w:rPr>
        <w:t>. 2023;106(3):2073–2082. https://doi.org/10.1111/jace.18889</w:t>
      </w:r>
    </w:p>
    <w:p w14:paraId="3D96EC3B"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18. </w:t>
      </w:r>
      <w:r w:rsidRPr="0018374A">
        <w:rPr>
          <w:rFonts w:ascii="Times New Roman" w:hAnsi="Times New Roman" w:cs="Times New Roman"/>
        </w:rPr>
        <w:tab/>
        <w:t xml:space="preserve">Morita K, Naito F, Terada D. Microcrack healing in zirconia ceramics under a DC electric field/current. </w:t>
      </w:r>
      <w:r w:rsidRPr="0018374A">
        <w:rPr>
          <w:rFonts w:ascii="Times New Roman" w:hAnsi="Times New Roman" w:cs="Times New Roman"/>
          <w:i/>
          <w:iCs/>
        </w:rPr>
        <w:t>J Eur Ceram Soc</w:t>
      </w:r>
      <w:r w:rsidRPr="0018374A">
        <w:rPr>
          <w:rFonts w:ascii="Times New Roman" w:hAnsi="Times New Roman" w:cs="Times New Roman"/>
        </w:rPr>
        <w:t>. 2021;41(16):282–289. https://doi.org/10.1016/j.jeurceramsoc.2021.09.044</w:t>
      </w:r>
    </w:p>
    <w:p w14:paraId="61F16DDF"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19. </w:t>
      </w:r>
      <w:r w:rsidRPr="0018374A">
        <w:rPr>
          <w:rFonts w:ascii="Times New Roman" w:hAnsi="Times New Roman" w:cs="Times New Roman"/>
        </w:rPr>
        <w:tab/>
        <w:t xml:space="preserve">Takahashi S, Morita K, Nambu K, </w:t>
      </w:r>
      <w:r w:rsidRPr="0018374A">
        <w:rPr>
          <w:rFonts w:ascii="Times New Roman" w:hAnsi="Times New Roman" w:cs="Times New Roman"/>
          <w:i/>
          <w:iCs/>
        </w:rPr>
        <w:t>et al.</w:t>
      </w:r>
      <w:r w:rsidRPr="0018374A">
        <w:rPr>
          <w:rFonts w:ascii="Times New Roman" w:hAnsi="Times New Roman" w:cs="Times New Roman"/>
        </w:rPr>
        <w:t xml:space="preserve"> Effect of Initial Grain Size on Crack Healing Behavior under DC Electric Field of Zirconia (8Y‐CSZ) Ceramic. </w:t>
      </w:r>
      <w:r w:rsidRPr="0018374A">
        <w:rPr>
          <w:rFonts w:ascii="Times New Roman" w:hAnsi="Times New Roman" w:cs="Times New Roman"/>
          <w:i/>
          <w:iCs/>
        </w:rPr>
        <w:t>Adv Eng Mater</w:t>
      </w:r>
      <w:r w:rsidRPr="0018374A">
        <w:rPr>
          <w:rFonts w:ascii="Times New Roman" w:hAnsi="Times New Roman" w:cs="Times New Roman"/>
        </w:rPr>
        <w:t>. 2023;2201807. https://doi.org/10.1002/adem.202201807</w:t>
      </w:r>
    </w:p>
    <w:p w14:paraId="0610E712"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20. </w:t>
      </w:r>
      <w:r w:rsidRPr="0018374A">
        <w:rPr>
          <w:rFonts w:ascii="Times New Roman" w:hAnsi="Times New Roman" w:cs="Times New Roman"/>
        </w:rPr>
        <w:tab/>
        <w:t xml:space="preserve">Kawabata S, Takahashi S, Nambu K, Morita K. Effect of DC and AC electric fields on crack healing behavior in 8 mol% yttria stabilized cubic zirconia polycrystal. </w:t>
      </w:r>
      <w:r w:rsidRPr="0018374A">
        <w:rPr>
          <w:rFonts w:ascii="Times New Roman" w:hAnsi="Times New Roman" w:cs="Times New Roman"/>
          <w:i/>
          <w:iCs/>
        </w:rPr>
        <w:t>J Am Ceram Soc</w:t>
      </w:r>
      <w:r w:rsidRPr="0018374A">
        <w:rPr>
          <w:rFonts w:ascii="Times New Roman" w:hAnsi="Times New Roman" w:cs="Times New Roman"/>
        </w:rPr>
        <w:t>. 2023;jace.19269. https://doi.org/10.1111/jace.19269</w:t>
      </w:r>
    </w:p>
    <w:p w14:paraId="517D55F6"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21. </w:t>
      </w:r>
      <w:r w:rsidRPr="0018374A">
        <w:rPr>
          <w:rFonts w:ascii="Times New Roman" w:hAnsi="Times New Roman" w:cs="Times New Roman"/>
        </w:rPr>
        <w:tab/>
        <w:t xml:space="preserve">Naito F, Morita K, Terada D. Micro-Crack Healing in Cubic Zirconia (8Y-CSZ) Using Flash Event. </w:t>
      </w:r>
      <w:r w:rsidRPr="0018374A">
        <w:rPr>
          <w:rFonts w:ascii="Times New Roman" w:hAnsi="Times New Roman" w:cs="Times New Roman"/>
          <w:i/>
          <w:iCs/>
        </w:rPr>
        <w:t>J Jpn Inst Met Mater</w:t>
      </w:r>
      <w:r w:rsidRPr="0018374A">
        <w:rPr>
          <w:rFonts w:ascii="Times New Roman" w:hAnsi="Times New Roman" w:cs="Times New Roman"/>
        </w:rPr>
        <w:t>. 2022;86(2):23–29. https://doi.org/10.2320/jinstmet.J2021044</w:t>
      </w:r>
    </w:p>
    <w:p w14:paraId="50578F97"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22. </w:t>
      </w:r>
      <w:r w:rsidRPr="0018374A">
        <w:rPr>
          <w:rFonts w:ascii="Times New Roman" w:hAnsi="Times New Roman" w:cs="Times New Roman"/>
        </w:rPr>
        <w:tab/>
        <w:t xml:space="preserve">Yoshida H, Morita K, Kim B-N, Sakka Y, Yamamoto T. Reduction in sintering temperature for flash-sintering of yttria by nickel cation-doping. </w:t>
      </w:r>
      <w:r w:rsidRPr="0018374A">
        <w:rPr>
          <w:rFonts w:ascii="Times New Roman" w:hAnsi="Times New Roman" w:cs="Times New Roman"/>
          <w:i/>
          <w:iCs/>
        </w:rPr>
        <w:t>Acta Mater</w:t>
      </w:r>
      <w:r w:rsidRPr="0018374A">
        <w:rPr>
          <w:rFonts w:ascii="Times New Roman" w:hAnsi="Times New Roman" w:cs="Times New Roman"/>
        </w:rPr>
        <w:t>. 2016;106:344–352. https://doi.org/10.1016/j.actamat.2016.01.037</w:t>
      </w:r>
    </w:p>
    <w:p w14:paraId="4A2C69CC"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23. </w:t>
      </w:r>
      <w:r w:rsidRPr="0018374A">
        <w:rPr>
          <w:rFonts w:ascii="Times New Roman" w:hAnsi="Times New Roman" w:cs="Times New Roman"/>
        </w:rPr>
        <w:tab/>
        <w:t xml:space="preserve">Nakagawa Y, Yoshida H, Uehashi A, Tokunaga T, Sasaki K, Yamamoto T. Electric current‐controlled synthesis of BaTiO </w:t>
      </w:r>
      <w:r w:rsidRPr="0018374A">
        <w:rPr>
          <w:rFonts w:ascii="Times New Roman" w:hAnsi="Times New Roman" w:cs="Times New Roman"/>
          <w:vertAlign w:val="subscript"/>
        </w:rPr>
        <w:t>3</w:t>
      </w:r>
      <w:r w:rsidRPr="0018374A">
        <w:rPr>
          <w:rFonts w:ascii="Times New Roman" w:hAnsi="Times New Roman" w:cs="Times New Roman"/>
        </w:rPr>
        <w:t xml:space="preserve">. </w:t>
      </w:r>
      <w:r w:rsidRPr="0018374A">
        <w:rPr>
          <w:rFonts w:ascii="Times New Roman" w:hAnsi="Times New Roman" w:cs="Times New Roman"/>
          <w:i/>
          <w:iCs/>
        </w:rPr>
        <w:t>J Am Ceram Soc</w:t>
      </w:r>
      <w:r w:rsidRPr="0018374A">
        <w:rPr>
          <w:rFonts w:ascii="Times New Roman" w:hAnsi="Times New Roman" w:cs="Times New Roman"/>
        </w:rPr>
        <w:t>. 2017;100(9):3843–3850. https://doi.org/10.1111/jace.14938</w:t>
      </w:r>
    </w:p>
    <w:p w14:paraId="24E39E10"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24. </w:t>
      </w:r>
      <w:r w:rsidRPr="0018374A">
        <w:rPr>
          <w:rFonts w:ascii="Times New Roman" w:hAnsi="Times New Roman" w:cs="Times New Roman"/>
        </w:rPr>
        <w:tab/>
        <w:t xml:space="preserve">Nambu K, Hayasaka H, Yamamoto T, Yoshida H. Photoluminescence properties of undoped and Si </w:t>
      </w:r>
      <w:r w:rsidRPr="0018374A">
        <w:rPr>
          <w:rFonts w:ascii="Times New Roman" w:hAnsi="Times New Roman" w:cs="Times New Roman"/>
          <w:vertAlign w:val="superscript"/>
        </w:rPr>
        <w:t>4+</w:t>
      </w:r>
      <w:r w:rsidRPr="0018374A">
        <w:rPr>
          <w:rFonts w:ascii="Times New Roman" w:hAnsi="Times New Roman" w:cs="Times New Roman"/>
        </w:rPr>
        <w:t xml:space="preserve"> -doped polycrystalline Y </w:t>
      </w:r>
      <w:r w:rsidRPr="0018374A">
        <w:rPr>
          <w:rFonts w:ascii="Times New Roman" w:hAnsi="Times New Roman" w:cs="Times New Roman"/>
          <w:vertAlign w:val="subscript"/>
        </w:rPr>
        <w:t>2</w:t>
      </w:r>
      <w:r w:rsidRPr="0018374A">
        <w:rPr>
          <w:rFonts w:ascii="Times New Roman" w:hAnsi="Times New Roman" w:cs="Times New Roman"/>
        </w:rPr>
        <w:t xml:space="preserve"> O </w:t>
      </w:r>
      <w:r w:rsidRPr="0018374A">
        <w:rPr>
          <w:rFonts w:ascii="Times New Roman" w:hAnsi="Times New Roman" w:cs="Times New Roman"/>
          <w:vertAlign w:val="subscript"/>
        </w:rPr>
        <w:t>3</w:t>
      </w:r>
      <w:r w:rsidRPr="0018374A">
        <w:rPr>
          <w:rFonts w:ascii="Times New Roman" w:hAnsi="Times New Roman" w:cs="Times New Roman"/>
        </w:rPr>
        <w:t xml:space="preserve"> phosphors prepared by flash-sintering. </w:t>
      </w:r>
      <w:r w:rsidRPr="0018374A">
        <w:rPr>
          <w:rFonts w:ascii="Times New Roman" w:hAnsi="Times New Roman" w:cs="Times New Roman"/>
          <w:i/>
          <w:iCs/>
        </w:rPr>
        <w:t>Appl Phys Express</w:t>
      </w:r>
      <w:r w:rsidRPr="0018374A">
        <w:rPr>
          <w:rFonts w:ascii="Times New Roman" w:hAnsi="Times New Roman" w:cs="Times New Roman"/>
        </w:rPr>
        <w:t>. 2019;12(7):075504. https://doi.org/10.7567/1882-0786/ab2b6e</w:t>
      </w:r>
    </w:p>
    <w:p w14:paraId="4B339551"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25. </w:t>
      </w:r>
      <w:r w:rsidRPr="0018374A">
        <w:rPr>
          <w:rFonts w:ascii="Times New Roman" w:hAnsi="Times New Roman" w:cs="Times New Roman"/>
        </w:rPr>
        <w:tab/>
        <w:t xml:space="preserve">Charalambous H, Jha SK, Okasinski JS, Tsakalakos T. Generation of electric-field stabilized zirconium monoxide secondary phase within cubic zirconia. </w:t>
      </w:r>
      <w:r w:rsidRPr="0018374A">
        <w:rPr>
          <w:rFonts w:ascii="Times New Roman" w:hAnsi="Times New Roman" w:cs="Times New Roman"/>
          <w:i/>
          <w:iCs/>
        </w:rPr>
        <w:t>Scr Mater</w:t>
      </w:r>
      <w:r w:rsidRPr="0018374A">
        <w:rPr>
          <w:rFonts w:ascii="Times New Roman" w:hAnsi="Times New Roman" w:cs="Times New Roman"/>
        </w:rPr>
        <w:t>. 2021;190:22–26. https://doi.org/10.1016/j.scriptamat.2020.08.026</w:t>
      </w:r>
    </w:p>
    <w:p w14:paraId="14F42589"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26. </w:t>
      </w:r>
      <w:r w:rsidRPr="0018374A">
        <w:rPr>
          <w:rFonts w:ascii="Times New Roman" w:hAnsi="Times New Roman" w:cs="Times New Roman"/>
        </w:rPr>
        <w:tab/>
        <w:t xml:space="preserve">Itoh A, Tokunaga T, Kodaira A, Yoshida H, Yamamoto T. Variation of photoluminescence intensity depending on the timing of electric field application during isothermal flash sintering </w:t>
      </w:r>
      <w:r w:rsidRPr="0018374A">
        <w:rPr>
          <w:rFonts w:ascii="Times New Roman" w:hAnsi="Times New Roman" w:cs="Times New Roman"/>
        </w:rPr>
        <w:lastRenderedPageBreak/>
        <w:t xml:space="preserve">for 3mol%Y2O3–ZrO2 polycrystal. </w:t>
      </w:r>
      <w:r w:rsidRPr="0018374A">
        <w:rPr>
          <w:rFonts w:ascii="Times New Roman" w:hAnsi="Times New Roman" w:cs="Times New Roman"/>
          <w:i/>
          <w:iCs/>
        </w:rPr>
        <w:t>Ceram Int</w:t>
      </w:r>
      <w:r w:rsidRPr="0018374A">
        <w:rPr>
          <w:rFonts w:ascii="Times New Roman" w:hAnsi="Times New Roman" w:cs="Times New Roman"/>
        </w:rPr>
        <w:t>. 2022;48(19):28712–28717. https://doi.org/10.1016/j.ceramint.2022.06.185</w:t>
      </w:r>
    </w:p>
    <w:p w14:paraId="7550BBD4"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27. </w:t>
      </w:r>
      <w:r w:rsidRPr="0018374A">
        <w:rPr>
          <w:rFonts w:ascii="Times New Roman" w:hAnsi="Times New Roman" w:cs="Times New Roman"/>
        </w:rPr>
        <w:tab/>
        <w:t xml:space="preserve">Wang S, Mishra TP, Deng Y, Kaletsch A, Bram M, Broeckmann C. Experimental and Numerical Studies of Densification and Grain Growth of 8YSZ during Flash Sintering. </w:t>
      </w:r>
      <w:r w:rsidRPr="0018374A">
        <w:rPr>
          <w:rFonts w:ascii="Times New Roman" w:hAnsi="Times New Roman" w:cs="Times New Roman"/>
          <w:i/>
          <w:iCs/>
        </w:rPr>
        <w:t>Adv Eng Mater</w:t>
      </w:r>
      <w:r w:rsidRPr="0018374A">
        <w:rPr>
          <w:rFonts w:ascii="Times New Roman" w:hAnsi="Times New Roman" w:cs="Times New Roman"/>
        </w:rPr>
        <w:t>. 2023;2201744. https://doi.org/10.1002/adem.202201744</w:t>
      </w:r>
    </w:p>
    <w:p w14:paraId="3542A3A9" w14:textId="77777777" w:rsidR="008E3BE4" w:rsidRPr="0066599B" w:rsidRDefault="008E3BE4" w:rsidP="008E3BE4">
      <w:pPr>
        <w:pStyle w:val="aa"/>
        <w:rPr>
          <w:rFonts w:ascii="Times New Roman" w:hAnsi="Times New Roman" w:cs="Times New Roman"/>
        </w:rPr>
      </w:pPr>
      <w:r w:rsidRPr="0018374A">
        <w:rPr>
          <w:rFonts w:ascii="Times New Roman" w:hAnsi="Times New Roman" w:cs="Times New Roman"/>
        </w:rPr>
        <w:t xml:space="preserve">28. </w:t>
      </w:r>
      <w:r w:rsidRPr="0018374A">
        <w:rPr>
          <w:rFonts w:ascii="Times New Roman" w:hAnsi="Times New Roman" w:cs="Times New Roman"/>
        </w:rPr>
        <w:tab/>
      </w:r>
      <w:r w:rsidRPr="0066599B">
        <w:rPr>
          <w:rFonts w:ascii="Times New Roman" w:hAnsi="Times New Roman" w:cs="Times New Roman"/>
        </w:rPr>
        <w:t xml:space="preserve">Kim S-W, Kim SG, Jung J-I, Kang S-JL, Chen I-W. Enhanced Grain Boundary Mobility in Yttria-Stabilized Cubic Zirconia under an Electric Current. </w:t>
      </w:r>
      <w:r w:rsidRPr="0066599B">
        <w:rPr>
          <w:rFonts w:ascii="Times New Roman" w:hAnsi="Times New Roman" w:cs="Times New Roman"/>
          <w:i/>
          <w:iCs/>
        </w:rPr>
        <w:t>J Am Ceram Soc</w:t>
      </w:r>
      <w:r w:rsidRPr="0066599B">
        <w:rPr>
          <w:rFonts w:ascii="Times New Roman" w:hAnsi="Times New Roman" w:cs="Times New Roman"/>
        </w:rPr>
        <w:t>. 2011;94(12):4231–4238. https://doi.org/10.1111/j.1551-2916.2011.04800.x</w:t>
      </w:r>
    </w:p>
    <w:p w14:paraId="588D56BF" w14:textId="77777777" w:rsidR="008E3BE4" w:rsidRPr="0066599B" w:rsidRDefault="008E3BE4" w:rsidP="008E3BE4">
      <w:pPr>
        <w:pStyle w:val="aa"/>
        <w:rPr>
          <w:rFonts w:ascii="Times New Roman" w:hAnsi="Times New Roman" w:cs="Times New Roman"/>
        </w:rPr>
      </w:pPr>
      <w:r w:rsidRPr="0066599B">
        <w:rPr>
          <w:rFonts w:ascii="Times New Roman" w:hAnsi="Times New Roman" w:cs="Times New Roman"/>
        </w:rPr>
        <w:t xml:space="preserve">29. </w:t>
      </w:r>
      <w:r w:rsidRPr="0066599B">
        <w:rPr>
          <w:rFonts w:ascii="Times New Roman" w:hAnsi="Times New Roman" w:cs="Times New Roman"/>
        </w:rPr>
        <w:tab/>
        <w:t xml:space="preserve">Morisaki N, Yoshida H, Tokunaga T, Sasaki K, Yamamoto T. Consolidation of undoped, monoclinic zirconia polycrystals by flash sintering. </w:t>
      </w:r>
      <w:r w:rsidRPr="0066599B">
        <w:rPr>
          <w:rFonts w:ascii="Times New Roman" w:hAnsi="Times New Roman" w:cs="Times New Roman"/>
          <w:i/>
          <w:iCs/>
        </w:rPr>
        <w:t>J Am Ceram Soc</w:t>
      </w:r>
      <w:r w:rsidRPr="0066599B">
        <w:rPr>
          <w:rFonts w:ascii="Times New Roman" w:hAnsi="Times New Roman" w:cs="Times New Roman"/>
        </w:rPr>
        <w:t>. 2017;100(9):3851–3857. https://doi.org/10.1111/jace.14954</w:t>
      </w:r>
    </w:p>
    <w:p w14:paraId="4145BABF" w14:textId="77777777" w:rsidR="008E3BE4" w:rsidRPr="0066599B" w:rsidRDefault="008E3BE4" w:rsidP="008E3BE4">
      <w:pPr>
        <w:pStyle w:val="aa"/>
        <w:rPr>
          <w:rFonts w:ascii="Times New Roman" w:hAnsi="Times New Roman" w:cs="Times New Roman"/>
        </w:rPr>
      </w:pPr>
      <w:r w:rsidRPr="0066599B">
        <w:rPr>
          <w:rFonts w:ascii="Times New Roman" w:hAnsi="Times New Roman" w:cs="Times New Roman"/>
        </w:rPr>
        <w:t xml:space="preserve">30. </w:t>
      </w:r>
      <w:r w:rsidRPr="0066599B">
        <w:rPr>
          <w:rFonts w:ascii="Times New Roman" w:hAnsi="Times New Roman" w:cs="Times New Roman"/>
        </w:rPr>
        <w:tab/>
        <w:t xml:space="preserve">Dong Y, Wang H, Chen I-W. Electrical and hydrogen reduction enhances kinetics in doped zirconia and ceria: I. grain growth study. </w:t>
      </w:r>
      <w:r w:rsidRPr="0066599B">
        <w:rPr>
          <w:rFonts w:ascii="Times New Roman" w:hAnsi="Times New Roman" w:cs="Times New Roman"/>
          <w:i/>
          <w:iCs/>
        </w:rPr>
        <w:t>J Am Ceram Soc</w:t>
      </w:r>
      <w:r w:rsidRPr="0066599B">
        <w:rPr>
          <w:rFonts w:ascii="Times New Roman" w:hAnsi="Times New Roman" w:cs="Times New Roman"/>
        </w:rPr>
        <w:t>. 2017;100(3):876–886. https://doi.org/10.1111/jace.14615</w:t>
      </w:r>
    </w:p>
    <w:p w14:paraId="2B1A17AA" w14:textId="77777777" w:rsidR="008E3BE4" w:rsidRPr="0066599B" w:rsidRDefault="008E3BE4" w:rsidP="008E3BE4">
      <w:pPr>
        <w:pStyle w:val="aa"/>
        <w:rPr>
          <w:rFonts w:ascii="Times New Roman" w:hAnsi="Times New Roman" w:cs="Times New Roman"/>
        </w:rPr>
      </w:pPr>
      <w:r w:rsidRPr="0066599B">
        <w:rPr>
          <w:rFonts w:ascii="Times New Roman" w:hAnsi="Times New Roman" w:cs="Times New Roman"/>
        </w:rPr>
        <w:t xml:space="preserve">31. </w:t>
      </w:r>
      <w:r w:rsidRPr="0066599B">
        <w:rPr>
          <w:rFonts w:ascii="Times New Roman" w:hAnsi="Times New Roman" w:cs="Times New Roman"/>
        </w:rPr>
        <w:tab/>
        <w:t xml:space="preserve">Dong Y, Chen I. Electrical and hydrogen reduction enhances kinetics in doped zirconia and ceria: </w:t>
      </w:r>
      <w:r w:rsidRPr="0066599B">
        <w:rPr>
          <w:rFonts w:ascii="Times New Roman" w:hAnsi="Times New Roman" w:cs="Times New Roman"/>
          <w:smallCaps/>
        </w:rPr>
        <w:t>II</w:t>
      </w:r>
      <w:r w:rsidRPr="0066599B">
        <w:rPr>
          <w:rFonts w:ascii="Times New Roman" w:hAnsi="Times New Roman" w:cs="Times New Roman"/>
        </w:rPr>
        <w:t xml:space="preserve"> . Mapping electrode polarization and vacancy condensation in </w:t>
      </w:r>
      <w:r w:rsidRPr="0066599B">
        <w:rPr>
          <w:rFonts w:ascii="Times New Roman" w:hAnsi="Times New Roman" w:cs="Times New Roman"/>
          <w:smallCaps/>
        </w:rPr>
        <w:t>YSZ</w:t>
      </w:r>
      <w:r w:rsidRPr="0066599B">
        <w:rPr>
          <w:rFonts w:ascii="Times New Roman" w:hAnsi="Times New Roman" w:cs="Times New Roman"/>
        </w:rPr>
        <w:t xml:space="preserve">. </w:t>
      </w:r>
      <w:r w:rsidRPr="0066599B">
        <w:rPr>
          <w:rFonts w:ascii="Times New Roman" w:hAnsi="Times New Roman" w:cs="Times New Roman"/>
          <w:i/>
          <w:iCs/>
        </w:rPr>
        <w:t>J Am Ceram Soc</w:t>
      </w:r>
      <w:r w:rsidRPr="0066599B">
        <w:rPr>
          <w:rFonts w:ascii="Times New Roman" w:hAnsi="Times New Roman" w:cs="Times New Roman"/>
        </w:rPr>
        <w:t>. 2018;101(3):1058–1073. https://doi.org/10.1111/jace.15274</w:t>
      </w:r>
    </w:p>
    <w:p w14:paraId="230AAC47"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32. </w:t>
      </w:r>
      <w:r w:rsidRPr="0018374A">
        <w:rPr>
          <w:rFonts w:ascii="Times New Roman" w:hAnsi="Times New Roman" w:cs="Times New Roman"/>
        </w:rPr>
        <w:tab/>
      </w:r>
      <w:bookmarkStart w:id="8" w:name="_Hlk146888225"/>
      <w:r w:rsidRPr="0018374A">
        <w:rPr>
          <w:rFonts w:ascii="Times New Roman" w:hAnsi="Times New Roman" w:cs="Times New Roman"/>
        </w:rPr>
        <w:t xml:space="preserve">Nakamoto A, Nambu K, Masuda H, Yoshida H. Chemical bonding and crystal structure in flash sintered Y2O3 under DC or AC field. </w:t>
      </w:r>
      <w:r w:rsidRPr="0018374A">
        <w:rPr>
          <w:rFonts w:ascii="Times New Roman" w:hAnsi="Times New Roman" w:cs="Times New Roman"/>
          <w:i/>
          <w:iCs/>
        </w:rPr>
        <w:t>J Eur Ceram Soc</w:t>
      </w:r>
      <w:r w:rsidRPr="0018374A">
        <w:rPr>
          <w:rFonts w:ascii="Times New Roman" w:hAnsi="Times New Roman" w:cs="Times New Roman"/>
        </w:rPr>
        <w:t>. 2023;43(8):3516–3523. https://doi.org/10.1016/j.jeurceramsoc.2023.01.062</w:t>
      </w:r>
      <w:bookmarkEnd w:id="8"/>
    </w:p>
    <w:p w14:paraId="6B7FD943"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33. </w:t>
      </w:r>
      <w:r w:rsidRPr="0018374A">
        <w:rPr>
          <w:rFonts w:ascii="Times New Roman" w:hAnsi="Times New Roman" w:cs="Times New Roman"/>
        </w:rPr>
        <w:tab/>
        <w:t xml:space="preserve">Ji W, Zhang J, Wang W, Fu Z, Todd RI. The microstructural origin of rapid densification in 3YSZ during ultra-fast firing with or without an electric field. </w:t>
      </w:r>
      <w:r w:rsidRPr="0018374A">
        <w:rPr>
          <w:rFonts w:ascii="Times New Roman" w:hAnsi="Times New Roman" w:cs="Times New Roman"/>
          <w:i/>
          <w:iCs/>
        </w:rPr>
        <w:t>J Eur Ceram Soc</w:t>
      </w:r>
      <w:r w:rsidRPr="0018374A">
        <w:rPr>
          <w:rFonts w:ascii="Times New Roman" w:hAnsi="Times New Roman" w:cs="Times New Roman"/>
        </w:rPr>
        <w:t>. 2020;40(15):5829–5836. https://doi.org/10.1016/j.jeurceramsoc.2020.07.027</w:t>
      </w:r>
    </w:p>
    <w:p w14:paraId="22BEC565" w14:textId="77777777" w:rsidR="008E3BE4" w:rsidRPr="00EA62CC" w:rsidRDefault="008E3BE4" w:rsidP="008E3BE4">
      <w:pPr>
        <w:pStyle w:val="aa"/>
        <w:rPr>
          <w:rFonts w:ascii="Times New Roman" w:hAnsi="Times New Roman" w:cs="Times New Roman"/>
          <w:lang w:val="fr-FR"/>
        </w:rPr>
      </w:pPr>
      <w:r w:rsidRPr="0018374A">
        <w:rPr>
          <w:rFonts w:ascii="Times New Roman" w:hAnsi="Times New Roman" w:cs="Times New Roman"/>
        </w:rPr>
        <w:t xml:space="preserve">34. </w:t>
      </w:r>
      <w:r w:rsidRPr="0018374A">
        <w:rPr>
          <w:rFonts w:ascii="Times New Roman" w:hAnsi="Times New Roman" w:cs="Times New Roman"/>
        </w:rPr>
        <w:tab/>
        <w:t xml:space="preserve">Grimley CA, Prette ALG, Dickey EC. Effect of boundary conditions on reduction during early stage flash sintering of YSZ. </w:t>
      </w:r>
      <w:r w:rsidRPr="00EA62CC">
        <w:rPr>
          <w:rFonts w:ascii="Times New Roman" w:hAnsi="Times New Roman" w:cs="Times New Roman"/>
          <w:i/>
          <w:iCs/>
          <w:lang w:val="fr-FR"/>
        </w:rPr>
        <w:t>Acta Mater</w:t>
      </w:r>
      <w:r w:rsidRPr="00EA62CC">
        <w:rPr>
          <w:rFonts w:ascii="Times New Roman" w:hAnsi="Times New Roman" w:cs="Times New Roman"/>
          <w:lang w:val="fr-FR"/>
        </w:rPr>
        <w:t>. 2019;174:271–278. https://doi.org/10.1016/j.actamat.2019.05.001</w:t>
      </w:r>
    </w:p>
    <w:p w14:paraId="0BA77675" w14:textId="77777777" w:rsidR="008E3BE4" w:rsidRPr="0018374A" w:rsidRDefault="008E3BE4" w:rsidP="008E3BE4">
      <w:pPr>
        <w:pStyle w:val="aa"/>
        <w:rPr>
          <w:rFonts w:ascii="Times New Roman" w:hAnsi="Times New Roman" w:cs="Times New Roman"/>
        </w:rPr>
      </w:pPr>
      <w:r w:rsidRPr="00EA62CC">
        <w:rPr>
          <w:rFonts w:ascii="Times New Roman" w:hAnsi="Times New Roman" w:cs="Times New Roman"/>
          <w:lang w:val="fr-FR"/>
        </w:rPr>
        <w:t xml:space="preserve">35. </w:t>
      </w:r>
      <w:r w:rsidRPr="00EA62CC">
        <w:rPr>
          <w:rFonts w:ascii="Times New Roman" w:hAnsi="Times New Roman" w:cs="Times New Roman"/>
          <w:lang w:val="fr-FR"/>
        </w:rPr>
        <w:tab/>
        <w:t xml:space="preserve">Dong J, Biesuz M, Sglavo VM, </w:t>
      </w:r>
      <w:r w:rsidRPr="00EA62CC">
        <w:rPr>
          <w:rFonts w:ascii="Times New Roman" w:hAnsi="Times New Roman" w:cs="Times New Roman"/>
          <w:i/>
          <w:iCs/>
          <w:lang w:val="fr-FR"/>
        </w:rPr>
        <w:t>et al.</w:t>
      </w:r>
      <w:r w:rsidRPr="00EA62CC">
        <w:rPr>
          <w:rFonts w:ascii="Times New Roman" w:hAnsi="Times New Roman" w:cs="Times New Roman"/>
          <w:lang w:val="fr-FR"/>
        </w:rPr>
        <w:t xml:space="preserve"> </w:t>
      </w:r>
      <w:proofErr w:type="spellStart"/>
      <w:r w:rsidRPr="0018374A">
        <w:rPr>
          <w:rFonts w:ascii="Times New Roman" w:hAnsi="Times New Roman" w:cs="Times New Roman"/>
        </w:rPr>
        <w:t>Athermal</w:t>
      </w:r>
      <w:proofErr w:type="spellEnd"/>
      <w:r w:rsidRPr="0018374A">
        <w:rPr>
          <w:rFonts w:ascii="Times New Roman" w:hAnsi="Times New Roman" w:cs="Times New Roman"/>
        </w:rPr>
        <w:t xml:space="preserve"> electric field effects in flash sintered zirconia. </w:t>
      </w:r>
      <w:r w:rsidRPr="0018374A">
        <w:rPr>
          <w:rFonts w:ascii="Times New Roman" w:hAnsi="Times New Roman" w:cs="Times New Roman"/>
          <w:i/>
          <w:iCs/>
        </w:rPr>
        <w:t>Adv Appl Ceram</w:t>
      </w:r>
      <w:r w:rsidRPr="0018374A">
        <w:rPr>
          <w:rFonts w:ascii="Times New Roman" w:hAnsi="Times New Roman" w:cs="Times New Roman"/>
        </w:rPr>
        <w:t>. 2021;120(4):193–201. https://doi.org/10.1080/17436753.2021.1919361</w:t>
      </w:r>
    </w:p>
    <w:p w14:paraId="327813E9"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36. </w:t>
      </w:r>
      <w:r w:rsidRPr="0018374A">
        <w:rPr>
          <w:rFonts w:ascii="Times New Roman" w:hAnsi="Times New Roman" w:cs="Times New Roman"/>
        </w:rPr>
        <w:tab/>
        <w:t xml:space="preserve">Prajzler V, Maca K, Šťastný P, Todd RI. Abnormal grain growth in DC flash sintered 3‐mol% yttria‐stabilized zirconia ceramics. </w:t>
      </w:r>
      <w:r w:rsidRPr="0018374A">
        <w:rPr>
          <w:rFonts w:ascii="Times New Roman" w:hAnsi="Times New Roman" w:cs="Times New Roman"/>
          <w:i/>
          <w:iCs/>
        </w:rPr>
        <w:t>J Am Ceram Soc</w:t>
      </w:r>
      <w:r w:rsidRPr="0018374A">
        <w:rPr>
          <w:rFonts w:ascii="Times New Roman" w:hAnsi="Times New Roman" w:cs="Times New Roman"/>
        </w:rPr>
        <w:t>. 2022;105(9):5562–5568. https://doi.org/10.1111/jace.18542</w:t>
      </w:r>
    </w:p>
    <w:p w14:paraId="43A0AE55"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37. </w:t>
      </w:r>
      <w:r w:rsidRPr="0018374A">
        <w:rPr>
          <w:rFonts w:ascii="Times New Roman" w:hAnsi="Times New Roman" w:cs="Times New Roman"/>
        </w:rPr>
        <w:tab/>
        <w:t xml:space="preserve">Ren K, Xia J, Wang Y. Grain growth kinetics of 3 mol. % yttria-stabilized zirconia during flash sintering. </w:t>
      </w:r>
      <w:r w:rsidRPr="0018374A">
        <w:rPr>
          <w:rFonts w:ascii="Times New Roman" w:hAnsi="Times New Roman" w:cs="Times New Roman"/>
          <w:i/>
          <w:iCs/>
        </w:rPr>
        <w:t>J Eur Ceram Soc</w:t>
      </w:r>
      <w:r w:rsidRPr="0018374A">
        <w:rPr>
          <w:rFonts w:ascii="Times New Roman" w:hAnsi="Times New Roman" w:cs="Times New Roman"/>
        </w:rPr>
        <w:t>. 2019;39(4):1366–1373. https://doi.org/10.1016/j.jeurceramsoc.2018.11.032</w:t>
      </w:r>
    </w:p>
    <w:p w14:paraId="064CC0CF"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38. </w:t>
      </w:r>
      <w:r w:rsidRPr="0018374A">
        <w:rPr>
          <w:rFonts w:ascii="Times New Roman" w:hAnsi="Times New Roman" w:cs="Times New Roman"/>
        </w:rPr>
        <w:tab/>
        <w:t xml:space="preserve">Qin W, Yun J, Thron AM, Van Benthem K. Temperature gradient and microstructure evolution in AC flash sintering of 3 mol% yttria-stabilized zirconia. </w:t>
      </w:r>
      <w:r w:rsidRPr="0018374A">
        <w:rPr>
          <w:rFonts w:ascii="Times New Roman" w:hAnsi="Times New Roman" w:cs="Times New Roman"/>
          <w:i/>
          <w:iCs/>
        </w:rPr>
        <w:t>Mater Manuf Process</w:t>
      </w:r>
      <w:r w:rsidRPr="0018374A">
        <w:rPr>
          <w:rFonts w:ascii="Times New Roman" w:hAnsi="Times New Roman" w:cs="Times New Roman"/>
        </w:rPr>
        <w:t xml:space="preserve">. </w:t>
      </w:r>
      <w:r w:rsidRPr="0018374A">
        <w:rPr>
          <w:rFonts w:ascii="Times New Roman" w:hAnsi="Times New Roman" w:cs="Times New Roman"/>
        </w:rPr>
        <w:lastRenderedPageBreak/>
        <w:t>2017;32(5):549–556. https://doi.org/10.1080/10426914.2016.1232814</w:t>
      </w:r>
    </w:p>
    <w:p w14:paraId="498D7514"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39. </w:t>
      </w:r>
      <w:r w:rsidRPr="0018374A">
        <w:rPr>
          <w:rFonts w:ascii="Times New Roman" w:hAnsi="Times New Roman" w:cs="Times New Roman"/>
        </w:rPr>
        <w:tab/>
        <w:t xml:space="preserve">Qin W, Majidi H, Yun J, Benthem K. Electrode Effects on Microstructure Formation During </w:t>
      </w:r>
      <w:r w:rsidRPr="0018374A">
        <w:rPr>
          <w:rFonts w:ascii="Times New Roman" w:hAnsi="Times New Roman" w:cs="Times New Roman"/>
          <w:smallCaps/>
        </w:rPr>
        <w:t>FLASH</w:t>
      </w:r>
      <w:r w:rsidRPr="0018374A">
        <w:rPr>
          <w:rFonts w:ascii="Times New Roman" w:hAnsi="Times New Roman" w:cs="Times New Roman"/>
        </w:rPr>
        <w:t xml:space="preserve"> Sintering of Yttrium‐Stabilized Zirconia. </w:t>
      </w:r>
      <w:r w:rsidRPr="0018374A">
        <w:rPr>
          <w:rFonts w:ascii="Times New Roman" w:hAnsi="Times New Roman" w:cs="Times New Roman"/>
          <w:i/>
          <w:iCs/>
        </w:rPr>
        <w:t>J Am Ceram Soc</w:t>
      </w:r>
      <w:r w:rsidRPr="0018374A">
        <w:rPr>
          <w:rFonts w:ascii="Times New Roman" w:hAnsi="Times New Roman" w:cs="Times New Roman"/>
        </w:rPr>
        <w:t>. 2016;99(7):2253–2259. https://doi.org/10.1111/jace.14234</w:t>
      </w:r>
    </w:p>
    <w:p w14:paraId="52D15CBA" w14:textId="77777777" w:rsidR="008E3BE4" w:rsidRPr="0018374A" w:rsidRDefault="008E3BE4" w:rsidP="008E3BE4">
      <w:pPr>
        <w:pStyle w:val="aa"/>
        <w:rPr>
          <w:rFonts w:ascii="Times New Roman" w:hAnsi="Times New Roman" w:cs="Times New Roman"/>
          <w:lang w:val="fr-FR"/>
        </w:rPr>
      </w:pPr>
      <w:r w:rsidRPr="0018374A">
        <w:rPr>
          <w:rFonts w:ascii="Times New Roman" w:hAnsi="Times New Roman" w:cs="Times New Roman"/>
        </w:rPr>
        <w:t xml:space="preserve">40. </w:t>
      </w:r>
      <w:r w:rsidRPr="0018374A">
        <w:rPr>
          <w:rFonts w:ascii="Times New Roman" w:hAnsi="Times New Roman" w:cs="Times New Roman"/>
        </w:rPr>
        <w:tab/>
        <w:t xml:space="preserve">Narayan J. Grain growth model for electric field-assisted processing and flash sintering of materials. </w:t>
      </w:r>
      <w:r w:rsidRPr="0018374A">
        <w:rPr>
          <w:rFonts w:ascii="Times New Roman" w:hAnsi="Times New Roman" w:cs="Times New Roman"/>
          <w:i/>
          <w:iCs/>
          <w:lang w:val="fr-FR"/>
        </w:rPr>
        <w:t>Scr Mater</w:t>
      </w:r>
      <w:r w:rsidRPr="0018374A">
        <w:rPr>
          <w:rFonts w:ascii="Times New Roman" w:hAnsi="Times New Roman" w:cs="Times New Roman"/>
          <w:lang w:val="fr-FR"/>
        </w:rPr>
        <w:t>. 2013;68(10):785–788. https://doi.org/10.1016/j.scriptamat.2013.01.008</w:t>
      </w:r>
    </w:p>
    <w:p w14:paraId="44DF2AF4"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lang w:val="fr-FR"/>
        </w:rPr>
        <w:t xml:space="preserve">41. </w:t>
      </w:r>
      <w:r w:rsidRPr="0018374A">
        <w:rPr>
          <w:rFonts w:ascii="Times New Roman" w:hAnsi="Times New Roman" w:cs="Times New Roman"/>
          <w:lang w:val="fr-FR"/>
        </w:rPr>
        <w:tab/>
        <w:t xml:space="preserve">Liu D, Liu J, Gao Y, </w:t>
      </w:r>
      <w:r w:rsidRPr="0018374A">
        <w:rPr>
          <w:rFonts w:ascii="Times New Roman" w:hAnsi="Times New Roman" w:cs="Times New Roman"/>
          <w:i/>
          <w:iCs/>
          <w:lang w:val="fr-FR"/>
        </w:rPr>
        <w:t>et al.</w:t>
      </w:r>
      <w:r w:rsidRPr="0018374A">
        <w:rPr>
          <w:rFonts w:ascii="Times New Roman" w:hAnsi="Times New Roman" w:cs="Times New Roman"/>
          <w:lang w:val="fr-FR"/>
        </w:rPr>
        <w:t xml:space="preserve"> </w:t>
      </w:r>
      <w:r w:rsidRPr="0018374A">
        <w:rPr>
          <w:rFonts w:ascii="Times New Roman" w:hAnsi="Times New Roman" w:cs="Times New Roman"/>
        </w:rPr>
        <w:t xml:space="preserve">Effect of the applied electric field on the microstructure and electrical properties of flash-sintered 3YSZ ceramics. </w:t>
      </w:r>
      <w:r w:rsidRPr="0018374A">
        <w:rPr>
          <w:rFonts w:ascii="Times New Roman" w:hAnsi="Times New Roman" w:cs="Times New Roman"/>
          <w:i/>
          <w:iCs/>
        </w:rPr>
        <w:t>Ceram Int</w:t>
      </w:r>
      <w:r w:rsidRPr="0018374A">
        <w:rPr>
          <w:rFonts w:ascii="Times New Roman" w:hAnsi="Times New Roman" w:cs="Times New Roman"/>
        </w:rPr>
        <w:t>. 2016;42(16):19066–19070. https://doi.org/10.1016/j.ceramint.2016.09.065</w:t>
      </w:r>
    </w:p>
    <w:p w14:paraId="407FB53F"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42. </w:t>
      </w:r>
      <w:r w:rsidRPr="0018374A">
        <w:rPr>
          <w:rFonts w:ascii="Times New Roman" w:hAnsi="Times New Roman" w:cs="Times New Roman"/>
        </w:rPr>
        <w:tab/>
        <w:t xml:space="preserve">Conrad H, Yang D. Effect of the strength of an AC electric field compared to DC on the sintering rate and related grain size of zirconia (3Y-TZP). </w:t>
      </w:r>
      <w:r w:rsidRPr="0018374A">
        <w:rPr>
          <w:rFonts w:ascii="Times New Roman" w:hAnsi="Times New Roman" w:cs="Times New Roman"/>
          <w:i/>
          <w:iCs/>
        </w:rPr>
        <w:t>Mater Sci Eng A</w:t>
      </w:r>
      <w:r w:rsidRPr="0018374A">
        <w:rPr>
          <w:rFonts w:ascii="Times New Roman" w:hAnsi="Times New Roman" w:cs="Times New Roman"/>
        </w:rPr>
        <w:t>. 2013;559:591–594. https://doi.org/10.1016/j.msea.2012.08.146</w:t>
      </w:r>
    </w:p>
    <w:p w14:paraId="7E590D39"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43. </w:t>
      </w:r>
      <w:r w:rsidRPr="0018374A">
        <w:rPr>
          <w:rFonts w:ascii="Times New Roman" w:hAnsi="Times New Roman" w:cs="Times New Roman"/>
        </w:rPr>
        <w:tab/>
        <w:t xml:space="preserve">Conrad H, Wang J. Equivalence of AC and DC electric field on retarding grain growth in yttria-stabilized zirconia. </w:t>
      </w:r>
      <w:r w:rsidRPr="0018374A">
        <w:rPr>
          <w:rFonts w:ascii="Times New Roman" w:hAnsi="Times New Roman" w:cs="Times New Roman"/>
          <w:i/>
          <w:iCs/>
        </w:rPr>
        <w:t>Scr Mater</w:t>
      </w:r>
      <w:r w:rsidRPr="0018374A">
        <w:rPr>
          <w:rFonts w:ascii="Times New Roman" w:hAnsi="Times New Roman" w:cs="Times New Roman"/>
        </w:rPr>
        <w:t>. 2014;72–73:33–34. https://doi.org/10.1016/j.scriptamat.2013.10.010</w:t>
      </w:r>
    </w:p>
    <w:p w14:paraId="395D2DA8"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44. </w:t>
      </w:r>
      <w:r w:rsidRPr="0018374A">
        <w:rPr>
          <w:rFonts w:ascii="Times New Roman" w:hAnsi="Times New Roman" w:cs="Times New Roman"/>
        </w:rPr>
        <w:tab/>
        <w:t xml:space="preserve">Wang J, Yang D, Conrad H. Transient-regime grain growth in nanocrystalline yttria-stabilized zirconia annealed without and with a DC electric field. </w:t>
      </w:r>
      <w:r w:rsidRPr="0018374A">
        <w:rPr>
          <w:rFonts w:ascii="Times New Roman" w:hAnsi="Times New Roman" w:cs="Times New Roman"/>
          <w:i/>
          <w:iCs/>
        </w:rPr>
        <w:t>Scr Mater</w:t>
      </w:r>
      <w:r w:rsidRPr="0018374A">
        <w:rPr>
          <w:rFonts w:ascii="Times New Roman" w:hAnsi="Times New Roman" w:cs="Times New Roman"/>
        </w:rPr>
        <w:t>. 2013;69(5):351–353. https://doi.org/10.1016/j.scriptamat.2013.05.001</w:t>
      </w:r>
    </w:p>
    <w:p w14:paraId="46AD59E0" w14:textId="77777777" w:rsidR="008E3BE4" w:rsidRPr="0018374A" w:rsidRDefault="008E3BE4" w:rsidP="008E3BE4">
      <w:pPr>
        <w:pStyle w:val="aa"/>
        <w:rPr>
          <w:rFonts w:ascii="Times New Roman" w:hAnsi="Times New Roman" w:cs="Times New Roman"/>
          <w:lang w:val="pt-BR"/>
        </w:rPr>
      </w:pPr>
      <w:r w:rsidRPr="0018374A">
        <w:rPr>
          <w:rFonts w:ascii="Times New Roman" w:hAnsi="Times New Roman" w:cs="Times New Roman"/>
        </w:rPr>
        <w:t xml:space="preserve">45. </w:t>
      </w:r>
      <w:r w:rsidRPr="0018374A">
        <w:rPr>
          <w:rFonts w:ascii="Times New Roman" w:hAnsi="Times New Roman" w:cs="Times New Roman"/>
        </w:rPr>
        <w:tab/>
        <w:t xml:space="preserve">Yao S, Liu Y, Liu D, Zhao K, Liu J. Flash sintering of Al2O3–ZrO2 ceramics under alternating current electric field. </w:t>
      </w:r>
      <w:r w:rsidRPr="0018374A">
        <w:rPr>
          <w:rFonts w:ascii="Times New Roman" w:hAnsi="Times New Roman" w:cs="Times New Roman"/>
          <w:i/>
          <w:iCs/>
          <w:lang w:val="pt-BR"/>
        </w:rPr>
        <w:t>Ceram Int</w:t>
      </w:r>
      <w:r w:rsidRPr="0018374A">
        <w:rPr>
          <w:rFonts w:ascii="Times New Roman" w:hAnsi="Times New Roman" w:cs="Times New Roman"/>
          <w:lang w:val="pt-BR"/>
        </w:rPr>
        <w:t>. 2022;48(24):36764–36772. https://doi.org/10.1016/j.ceramint.2022.08.239</w:t>
      </w:r>
    </w:p>
    <w:p w14:paraId="035DCA09" w14:textId="77777777" w:rsidR="008E3BE4" w:rsidRPr="0018374A" w:rsidRDefault="008E3BE4" w:rsidP="008E3BE4">
      <w:pPr>
        <w:pStyle w:val="aa"/>
        <w:rPr>
          <w:rFonts w:ascii="Times New Roman" w:hAnsi="Times New Roman" w:cs="Times New Roman"/>
          <w:lang w:val="pt-BR"/>
        </w:rPr>
      </w:pPr>
      <w:r w:rsidRPr="0018374A">
        <w:rPr>
          <w:rFonts w:ascii="Times New Roman" w:hAnsi="Times New Roman" w:cs="Times New Roman"/>
          <w:lang w:val="pt-BR"/>
        </w:rPr>
        <w:t xml:space="preserve">46. </w:t>
      </w:r>
      <w:r w:rsidRPr="0018374A">
        <w:rPr>
          <w:rFonts w:ascii="Times New Roman" w:hAnsi="Times New Roman" w:cs="Times New Roman"/>
          <w:lang w:val="pt-BR"/>
        </w:rPr>
        <w:tab/>
        <w:t xml:space="preserve">Ingel RP, Iii DL. </w:t>
      </w:r>
      <w:r w:rsidRPr="0018374A">
        <w:rPr>
          <w:rFonts w:ascii="Times New Roman" w:hAnsi="Times New Roman" w:cs="Times New Roman"/>
        </w:rPr>
        <w:t xml:space="preserve">Lattice Parameters and Density for Y2O3-Stabilized ZrO2. </w:t>
      </w:r>
      <w:r w:rsidRPr="0018374A">
        <w:rPr>
          <w:rFonts w:ascii="Times New Roman" w:hAnsi="Times New Roman" w:cs="Times New Roman"/>
          <w:i/>
          <w:iCs/>
          <w:lang w:val="pt-BR"/>
        </w:rPr>
        <w:t>J Am Ceram Soc</w:t>
      </w:r>
      <w:r w:rsidRPr="0018374A">
        <w:rPr>
          <w:rFonts w:ascii="Times New Roman" w:hAnsi="Times New Roman" w:cs="Times New Roman"/>
          <w:lang w:val="pt-BR"/>
        </w:rPr>
        <w:t>. 1986;69(4):325–332. https://doi.org/10.1111/j.1151-2916.1986.tb04741.x</w:t>
      </w:r>
    </w:p>
    <w:p w14:paraId="401C5EB6" w14:textId="77777777" w:rsidR="008E3BE4" w:rsidRPr="0018374A" w:rsidRDefault="008E3BE4" w:rsidP="008E3BE4">
      <w:pPr>
        <w:pStyle w:val="aa"/>
        <w:rPr>
          <w:rFonts w:ascii="Times New Roman" w:hAnsi="Times New Roman" w:cs="Times New Roman"/>
          <w:lang w:val="pt-BR"/>
        </w:rPr>
      </w:pPr>
      <w:r w:rsidRPr="0018374A">
        <w:rPr>
          <w:rFonts w:ascii="Times New Roman" w:hAnsi="Times New Roman" w:cs="Times New Roman"/>
          <w:lang w:val="pt-BR"/>
        </w:rPr>
        <w:t xml:space="preserve">47. </w:t>
      </w:r>
      <w:r w:rsidRPr="0018374A">
        <w:rPr>
          <w:rFonts w:ascii="Times New Roman" w:hAnsi="Times New Roman" w:cs="Times New Roman"/>
          <w:lang w:val="pt-BR"/>
        </w:rPr>
        <w:tab/>
      </w:r>
      <w:r w:rsidRPr="0018374A">
        <w:rPr>
          <w:rFonts w:ascii="Times New Roman" w:hAnsi="Times New Roman" w:cs="Times New Roman"/>
        </w:rPr>
        <w:t xml:space="preserve">Apetz R, Bruggen MPB. Transparent Alumina: A Light-Scattering Model. </w:t>
      </w:r>
      <w:r w:rsidRPr="0018374A">
        <w:rPr>
          <w:rFonts w:ascii="Times New Roman" w:hAnsi="Times New Roman" w:cs="Times New Roman"/>
          <w:i/>
          <w:iCs/>
          <w:lang w:val="pt-BR"/>
        </w:rPr>
        <w:t>J Am Ceram Soc</w:t>
      </w:r>
      <w:r w:rsidRPr="0018374A">
        <w:rPr>
          <w:rFonts w:ascii="Times New Roman" w:hAnsi="Times New Roman" w:cs="Times New Roman"/>
          <w:lang w:val="pt-BR"/>
        </w:rPr>
        <w:t>. 2003;86(3):480–486. https://doi.org/10.1111/j.1151-2916.2003.tb03325.x</w:t>
      </w:r>
    </w:p>
    <w:p w14:paraId="1B6A42BD"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lang w:val="pt-BR"/>
        </w:rPr>
        <w:t xml:space="preserve">48. </w:t>
      </w:r>
      <w:r w:rsidRPr="0018374A">
        <w:rPr>
          <w:rFonts w:ascii="Times New Roman" w:hAnsi="Times New Roman" w:cs="Times New Roman"/>
          <w:lang w:val="pt-BR"/>
        </w:rPr>
        <w:tab/>
      </w:r>
      <w:r w:rsidRPr="0018374A">
        <w:rPr>
          <w:rFonts w:ascii="Times New Roman" w:hAnsi="Times New Roman" w:cs="Times New Roman"/>
          <w:lang w:val="es-ES"/>
        </w:rPr>
        <w:t xml:space="preserve">Muccillo R, Kleitz M, Muccillo ENS. </w:t>
      </w:r>
      <w:r w:rsidRPr="0018374A">
        <w:rPr>
          <w:rFonts w:ascii="Times New Roman" w:hAnsi="Times New Roman" w:cs="Times New Roman"/>
        </w:rPr>
        <w:t xml:space="preserve">Flash grain welding in yttria stabilized zirconia. </w:t>
      </w:r>
      <w:r w:rsidRPr="0018374A">
        <w:rPr>
          <w:rFonts w:ascii="Times New Roman" w:hAnsi="Times New Roman" w:cs="Times New Roman"/>
          <w:i/>
          <w:iCs/>
        </w:rPr>
        <w:t>J Eur Ceram Soc</w:t>
      </w:r>
      <w:r w:rsidRPr="0018374A">
        <w:rPr>
          <w:rFonts w:ascii="Times New Roman" w:hAnsi="Times New Roman" w:cs="Times New Roman"/>
        </w:rPr>
        <w:t>. 2011;31(8):1517–1521. https://doi.org/10.1016/j.jeurceramsoc.2011.02.030</w:t>
      </w:r>
    </w:p>
    <w:p w14:paraId="568EFF3C"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49. </w:t>
      </w:r>
      <w:r w:rsidRPr="0018374A">
        <w:rPr>
          <w:rFonts w:ascii="Times New Roman" w:hAnsi="Times New Roman" w:cs="Times New Roman"/>
        </w:rPr>
        <w:tab/>
        <w:t xml:space="preserve">Morisaki N, Yoshida H, Matsui K, Tokunaga T, Sasaki K, Yamamoto T. Synthesis of zirconium oxynitride in air under DC electric fields. </w:t>
      </w:r>
      <w:r w:rsidRPr="0018374A">
        <w:rPr>
          <w:rFonts w:ascii="Times New Roman" w:hAnsi="Times New Roman" w:cs="Times New Roman"/>
          <w:i/>
          <w:iCs/>
        </w:rPr>
        <w:t>Appl Phys Lett</w:t>
      </w:r>
      <w:r w:rsidRPr="0018374A">
        <w:rPr>
          <w:rFonts w:ascii="Times New Roman" w:hAnsi="Times New Roman" w:cs="Times New Roman"/>
        </w:rPr>
        <w:t>. 2016;109(8):083104. https://doi.org/10.1063/1.4961624</w:t>
      </w:r>
    </w:p>
    <w:p w14:paraId="46E291F0"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50. </w:t>
      </w:r>
      <w:r w:rsidRPr="0018374A">
        <w:rPr>
          <w:rFonts w:ascii="Times New Roman" w:hAnsi="Times New Roman" w:cs="Times New Roman"/>
        </w:rPr>
        <w:tab/>
        <w:t xml:space="preserve">Yoshida H, Biswas P, Johnson R, Mohan MK. Flash-sintering of magnesium aluminate spinel (MgAl </w:t>
      </w:r>
      <w:r w:rsidRPr="0018374A">
        <w:rPr>
          <w:rFonts w:ascii="Times New Roman" w:hAnsi="Times New Roman" w:cs="Times New Roman"/>
          <w:vertAlign w:val="subscript"/>
        </w:rPr>
        <w:t>2</w:t>
      </w:r>
      <w:r w:rsidRPr="0018374A">
        <w:rPr>
          <w:rFonts w:ascii="Times New Roman" w:hAnsi="Times New Roman" w:cs="Times New Roman"/>
        </w:rPr>
        <w:t xml:space="preserve"> O </w:t>
      </w:r>
      <w:r w:rsidRPr="0018374A">
        <w:rPr>
          <w:rFonts w:ascii="Times New Roman" w:hAnsi="Times New Roman" w:cs="Times New Roman"/>
          <w:vertAlign w:val="subscript"/>
        </w:rPr>
        <w:t>4</w:t>
      </w:r>
      <w:r w:rsidRPr="0018374A">
        <w:rPr>
          <w:rFonts w:ascii="Times New Roman" w:hAnsi="Times New Roman" w:cs="Times New Roman"/>
        </w:rPr>
        <w:t xml:space="preserve"> ) ceramics. </w:t>
      </w:r>
      <w:r w:rsidRPr="0018374A">
        <w:rPr>
          <w:rFonts w:ascii="Times New Roman" w:hAnsi="Times New Roman" w:cs="Times New Roman"/>
          <w:i/>
          <w:iCs/>
        </w:rPr>
        <w:t>J Am Ceram Soc</w:t>
      </w:r>
      <w:r w:rsidRPr="0018374A">
        <w:rPr>
          <w:rFonts w:ascii="Times New Roman" w:hAnsi="Times New Roman" w:cs="Times New Roman"/>
        </w:rPr>
        <w:t>. 2017;100(2):554–562. https://doi.org/10.1111/jace.14616</w:t>
      </w:r>
    </w:p>
    <w:p w14:paraId="7D0588AA"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51. </w:t>
      </w:r>
      <w:r w:rsidRPr="0018374A">
        <w:rPr>
          <w:rFonts w:ascii="Times New Roman" w:hAnsi="Times New Roman" w:cs="Times New Roman"/>
        </w:rPr>
        <w:tab/>
        <w:t xml:space="preserve">Sharif AA, Imamura PH, Mitchell TE, Mecartney ML. Control of grain growth using intergranular silicate phases in cubic yttria stabilized zirconia. </w:t>
      </w:r>
      <w:r w:rsidRPr="0018374A">
        <w:rPr>
          <w:rFonts w:ascii="Times New Roman" w:hAnsi="Times New Roman" w:cs="Times New Roman"/>
          <w:i/>
          <w:iCs/>
        </w:rPr>
        <w:t>Acta Mater</w:t>
      </w:r>
      <w:r w:rsidRPr="0018374A">
        <w:rPr>
          <w:rFonts w:ascii="Times New Roman" w:hAnsi="Times New Roman" w:cs="Times New Roman"/>
        </w:rPr>
        <w:t>. 1998;46(11):3863–3872. https://doi.org/10.1016/S1359-6454(98)00080-9</w:t>
      </w:r>
    </w:p>
    <w:p w14:paraId="5858D1D9"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lastRenderedPageBreak/>
        <w:t xml:space="preserve">52. </w:t>
      </w:r>
      <w:r w:rsidRPr="0018374A">
        <w:rPr>
          <w:rFonts w:ascii="Times New Roman" w:hAnsi="Times New Roman" w:cs="Times New Roman"/>
        </w:rPr>
        <w:tab/>
        <w:t xml:space="preserve">Aktas B, Tekeli S, Kucuktuvek M. Grain growth and sinterability in Er </w:t>
      </w:r>
      <w:r w:rsidRPr="0018374A">
        <w:rPr>
          <w:rFonts w:ascii="Times New Roman" w:hAnsi="Times New Roman" w:cs="Times New Roman"/>
          <w:vertAlign w:val="subscript"/>
        </w:rPr>
        <w:t>2</w:t>
      </w:r>
      <w:r w:rsidRPr="0018374A">
        <w:rPr>
          <w:rFonts w:ascii="Times New Roman" w:hAnsi="Times New Roman" w:cs="Times New Roman"/>
        </w:rPr>
        <w:t xml:space="preserve"> O </w:t>
      </w:r>
      <w:r w:rsidRPr="0018374A">
        <w:rPr>
          <w:rFonts w:ascii="Times New Roman" w:hAnsi="Times New Roman" w:cs="Times New Roman"/>
          <w:vertAlign w:val="subscript"/>
        </w:rPr>
        <w:t>3</w:t>
      </w:r>
      <w:r w:rsidRPr="0018374A">
        <w:rPr>
          <w:rFonts w:ascii="Times New Roman" w:hAnsi="Times New Roman" w:cs="Times New Roman"/>
        </w:rPr>
        <w:t xml:space="preserve"> -doped cubic zirconia (c-ZrO </w:t>
      </w:r>
      <w:r w:rsidRPr="0018374A">
        <w:rPr>
          <w:rFonts w:ascii="Times New Roman" w:hAnsi="Times New Roman" w:cs="Times New Roman"/>
          <w:vertAlign w:val="subscript"/>
        </w:rPr>
        <w:t>2</w:t>
      </w:r>
      <w:r w:rsidRPr="0018374A">
        <w:rPr>
          <w:rFonts w:ascii="Times New Roman" w:hAnsi="Times New Roman" w:cs="Times New Roman"/>
        </w:rPr>
        <w:t xml:space="preserve"> ). </w:t>
      </w:r>
      <w:r w:rsidRPr="0018374A">
        <w:rPr>
          <w:rFonts w:ascii="Times New Roman" w:hAnsi="Times New Roman" w:cs="Times New Roman"/>
          <w:i/>
          <w:iCs/>
        </w:rPr>
        <w:t>Int J Mater Res</w:t>
      </w:r>
      <w:r w:rsidRPr="0018374A">
        <w:rPr>
          <w:rFonts w:ascii="Times New Roman" w:hAnsi="Times New Roman" w:cs="Times New Roman"/>
        </w:rPr>
        <w:t>. 2014;105(2):208–214. https://doi.org/10.3139/146.110999</w:t>
      </w:r>
    </w:p>
    <w:p w14:paraId="627767D8"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53. </w:t>
      </w:r>
      <w:r w:rsidRPr="0018374A">
        <w:rPr>
          <w:rFonts w:ascii="Times New Roman" w:hAnsi="Times New Roman" w:cs="Times New Roman"/>
        </w:rPr>
        <w:tab/>
        <w:t xml:space="preserve">Chokshi AH. Diffusion, diffusion creep and grain growth characteristics of nanocrystalline and fine-grained monoclinic, tetragonal and cubic zirconia. </w:t>
      </w:r>
      <w:r w:rsidRPr="0018374A">
        <w:rPr>
          <w:rFonts w:ascii="Times New Roman" w:hAnsi="Times New Roman" w:cs="Times New Roman"/>
          <w:i/>
          <w:iCs/>
        </w:rPr>
        <w:t>Scr Mater</w:t>
      </w:r>
      <w:r w:rsidRPr="0018374A">
        <w:rPr>
          <w:rFonts w:ascii="Times New Roman" w:hAnsi="Times New Roman" w:cs="Times New Roman"/>
        </w:rPr>
        <w:t>. 2003;48(6):791–796. https://doi.org/10.1016/S1359-6462(02)00519-5</w:t>
      </w:r>
    </w:p>
    <w:p w14:paraId="19D7A688" w14:textId="77777777" w:rsidR="008E3BE4" w:rsidRPr="0018374A" w:rsidRDefault="008E3BE4" w:rsidP="008E3BE4">
      <w:pPr>
        <w:pStyle w:val="aa"/>
        <w:rPr>
          <w:rFonts w:ascii="Times New Roman" w:hAnsi="Times New Roman" w:cs="Times New Roman"/>
          <w:lang w:val="pt-BR"/>
        </w:rPr>
      </w:pPr>
      <w:r w:rsidRPr="0018374A">
        <w:rPr>
          <w:rFonts w:ascii="Times New Roman" w:hAnsi="Times New Roman" w:cs="Times New Roman"/>
        </w:rPr>
        <w:t xml:space="preserve">54. </w:t>
      </w:r>
      <w:r w:rsidRPr="0018374A">
        <w:rPr>
          <w:rFonts w:ascii="Times New Roman" w:hAnsi="Times New Roman" w:cs="Times New Roman"/>
        </w:rPr>
        <w:tab/>
        <w:t xml:space="preserve">Alexander KB, Becher PF, Waters SB, Bleier A. Grain Growth Kinetics in Alumina-Zirconia (CeZTA) Composites. </w:t>
      </w:r>
      <w:r w:rsidRPr="0018374A">
        <w:rPr>
          <w:rFonts w:ascii="Times New Roman" w:hAnsi="Times New Roman" w:cs="Times New Roman"/>
          <w:i/>
          <w:iCs/>
          <w:lang w:val="pt-BR"/>
        </w:rPr>
        <w:t>J Am Ceram Soc</w:t>
      </w:r>
      <w:r w:rsidRPr="0018374A">
        <w:rPr>
          <w:rFonts w:ascii="Times New Roman" w:hAnsi="Times New Roman" w:cs="Times New Roman"/>
          <w:lang w:val="pt-BR"/>
        </w:rPr>
        <w:t>. 1994;77(4):939–946. https://doi.org/10.1111/j.1151-2916.1994.tb07250.x</w:t>
      </w:r>
    </w:p>
    <w:p w14:paraId="011C79D0"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lang w:val="pt-BR"/>
        </w:rPr>
        <w:t xml:space="preserve">55. </w:t>
      </w:r>
      <w:r w:rsidRPr="0018374A">
        <w:rPr>
          <w:rFonts w:ascii="Times New Roman" w:hAnsi="Times New Roman" w:cs="Times New Roman"/>
          <w:lang w:val="pt-BR"/>
        </w:rPr>
        <w:tab/>
      </w:r>
      <w:r w:rsidRPr="0018374A">
        <w:rPr>
          <w:rFonts w:ascii="Times New Roman" w:hAnsi="Times New Roman" w:cs="Times New Roman"/>
        </w:rPr>
        <w:t xml:space="preserve">Nichols FA. Theory of Grain Growth in Porous Compacts. </w:t>
      </w:r>
      <w:r w:rsidRPr="0018374A">
        <w:rPr>
          <w:rFonts w:ascii="Times New Roman" w:hAnsi="Times New Roman" w:cs="Times New Roman"/>
          <w:i/>
          <w:iCs/>
        </w:rPr>
        <w:t>J Appl Phys</w:t>
      </w:r>
      <w:r w:rsidRPr="0018374A">
        <w:rPr>
          <w:rFonts w:ascii="Times New Roman" w:hAnsi="Times New Roman" w:cs="Times New Roman"/>
        </w:rPr>
        <w:t>. 1966;37(13):4599–4602. https://doi.org/10.1063/1.1708102</w:t>
      </w:r>
    </w:p>
    <w:p w14:paraId="3C79E233"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56. </w:t>
      </w:r>
      <w:r w:rsidRPr="0018374A">
        <w:rPr>
          <w:rFonts w:ascii="Times New Roman" w:hAnsi="Times New Roman" w:cs="Times New Roman"/>
        </w:rPr>
        <w:tab/>
        <w:t xml:space="preserve">Chaim R, Chevallier G, Weibel A, Estournès C. Grain growth during spark plasma and flash sintering of ceramic nanoparticles: a review. </w:t>
      </w:r>
      <w:r w:rsidRPr="0018374A">
        <w:rPr>
          <w:rFonts w:ascii="Times New Roman" w:hAnsi="Times New Roman" w:cs="Times New Roman"/>
          <w:i/>
          <w:iCs/>
        </w:rPr>
        <w:t>J Mater Sci</w:t>
      </w:r>
      <w:r w:rsidRPr="0018374A">
        <w:rPr>
          <w:rFonts w:ascii="Times New Roman" w:hAnsi="Times New Roman" w:cs="Times New Roman"/>
        </w:rPr>
        <w:t>. 2018;53(5):3087–3105. https://doi.org/10.1007/s10853-017-1761-7</w:t>
      </w:r>
    </w:p>
    <w:p w14:paraId="2AE79CDD"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57. </w:t>
      </w:r>
      <w:r w:rsidRPr="0018374A">
        <w:rPr>
          <w:rFonts w:ascii="Times New Roman" w:hAnsi="Times New Roman" w:cs="Times New Roman"/>
        </w:rPr>
        <w:tab/>
        <w:t xml:space="preserve">Chaim R. Activation energy and grain growth in nanocrystalline Y-TZP ceramics. </w:t>
      </w:r>
      <w:r w:rsidRPr="0018374A">
        <w:rPr>
          <w:rFonts w:ascii="Times New Roman" w:hAnsi="Times New Roman" w:cs="Times New Roman"/>
          <w:i/>
          <w:iCs/>
        </w:rPr>
        <w:t>Mater Sci Eng A</w:t>
      </w:r>
      <w:r w:rsidRPr="0018374A">
        <w:rPr>
          <w:rFonts w:ascii="Times New Roman" w:hAnsi="Times New Roman" w:cs="Times New Roman"/>
        </w:rPr>
        <w:t>. 2008;486(1–2):439–446. https://doi.org/10.1016/j.msea.2007.09.022</w:t>
      </w:r>
    </w:p>
    <w:p w14:paraId="1279A387"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58. </w:t>
      </w:r>
      <w:r w:rsidRPr="0018374A">
        <w:rPr>
          <w:rFonts w:ascii="Times New Roman" w:hAnsi="Times New Roman" w:cs="Times New Roman"/>
        </w:rPr>
        <w:tab/>
        <w:t xml:space="preserve">Swaroop S, Kilo M, Argirusis C, Borchardt G, Chokshi AH. Lattice and grain boundary diffusion of cations in 3YTZ analyzed using SIMS. </w:t>
      </w:r>
      <w:r w:rsidRPr="0018374A">
        <w:rPr>
          <w:rFonts w:ascii="Times New Roman" w:hAnsi="Times New Roman" w:cs="Times New Roman"/>
          <w:i/>
          <w:iCs/>
        </w:rPr>
        <w:t>Acta Mater</w:t>
      </w:r>
      <w:r w:rsidRPr="0018374A">
        <w:rPr>
          <w:rFonts w:ascii="Times New Roman" w:hAnsi="Times New Roman" w:cs="Times New Roman"/>
        </w:rPr>
        <w:t>. 2005;53(19):4975–4985. https://doi.org/10.1016/j.actamat.2005.05.031</w:t>
      </w:r>
    </w:p>
    <w:p w14:paraId="5F833254"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59. </w:t>
      </w:r>
      <w:r w:rsidRPr="0018374A">
        <w:rPr>
          <w:rFonts w:ascii="Times New Roman" w:hAnsi="Times New Roman" w:cs="Times New Roman"/>
        </w:rPr>
        <w:tab/>
      </w:r>
      <w:bookmarkStart w:id="9" w:name="_Hlk146888298"/>
      <w:r w:rsidRPr="0018374A">
        <w:rPr>
          <w:rFonts w:ascii="Times New Roman" w:hAnsi="Times New Roman" w:cs="Times New Roman"/>
        </w:rPr>
        <w:t xml:space="preserve">Jalali SIA, Raj R. Reactive flash sintering in a bilayer of zirconia and lanthana: Measurement of the diffusion coefficient in real time. </w:t>
      </w:r>
      <w:r w:rsidRPr="0018374A">
        <w:rPr>
          <w:rFonts w:ascii="Times New Roman" w:hAnsi="Times New Roman" w:cs="Times New Roman"/>
          <w:i/>
          <w:iCs/>
        </w:rPr>
        <w:t>J Am Ceram Soc</w:t>
      </w:r>
      <w:r w:rsidRPr="0018374A">
        <w:rPr>
          <w:rFonts w:ascii="Times New Roman" w:hAnsi="Times New Roman" w:cs="Times New Roman"/>
        </w:rPr>
        <w:t>. 2023;106(2):867–877. https://doi.org/10.1111/jace.18804</w:t>
      </w:r>
      <w:bookmarkEnd w:id="9"/>
    </w:p>
    <w:p w14:paraId="472EBAE0"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60. </w:t>
      </w:r>
      <w:r w:rsidRPr="0018374A">
        <w:rPr>
          <w:rFonts w:ascii="Times New Roman" w:hAnsi="Times New Roman" w:cs="Times New Roman"/>
        </w:rPr>
        <w:tab/>
        <w:t>Dong Y, Qi L, Li J, Chen I-W. Electron Localization Enhances Cation Diffusion in Reduced ZrO2, CeO2 and BaTiO3. 2018. https://doi.org/10.48550/ARXIV.1808.05198</w:t>
      </w:r>
    </w:p>
    <w:p w14:paraId="66C3EE9A" w14:textId="77777777" w:rsidR="008E3BE4" w:rsidRPr="0066599B" w:rsidRDefault="008E3BE4" w:rsidP="008E3BE4">
      <w:pPr>
        <w:pStyle w:val="aa"/>
        <w:rPr>
          <w:rFonts w:ascii="Times New Roman" w:hAnsi="Times New Roman" w:cs="Times New Roman"/>
        </w:rPr>
      </w:pPr>
      <w:r w:rsidRPr="0066599B">
        <w:rPr>
          <w:rFonts w:ascii="Times New Roman" w:hAnsi="Times New Roman" w:cs="Times New Roman"/>
        </w:rPr>
        <w:t xml:space="preserve">61. </w:t>
      </w:r>
      <w:r w:rsidRPr="0066599B">
        <w:rPr>
          <w:rFonts w:ascii="Times New Roman" w:hAnsi="Times New Roman" w:cs="Times New Roman"/>
        </w:rPr>
        <w:tab/>
      </w:r>
      <w:bookmarkStart w:id="10" w:name="_Hlk146888340"/>
      <w:r w:rsidRPr="0066599B">
        <w:rPr>
          <w:rFonts w:ascii="Times New Roman" w:hAnsi="Times New Roman" w:cs="Times New Roman"/>
        </w:rPr>
        <w:t xml:space="preserve">Dong Y. Redox enhanced slow ion kinetics in oxide ceramics. </w:t>
      </w:r>
      <w:r w:rsidRPr="0066599B">
        <w:rPr>
          <w:rFonts w:ascii="Times New Roman" w:hAnsi="Times New Roman" w:cs="Times New Roman"/>
          <w:i/>
          <w:iCs/>
        </w:rPr>
        <w:t>J Am Ceram Soc</w:t>
      </w:r>
      <w:r w:rsidRPr="0066599B">
        <w:rPr>
          <w:rFonts w:ascii="Times New Roman" w:hAnsi="Times New Roman" w:cs="Times New Roman"/>
        </w:rPr>
        <w:t>. 2023;jace.19441. https://doi.org/10.1111/jace.19441</w:t>
      </w:r>
      <w:bookmarkEnd w:id="10"/>
    </w:p>
    <w:p w14:paraId="05A571E0" w14:textId="77777777" w:rsidR="008E3BE4" w:rsidRPr="0018374A" w:rsidRDefault="008E3BE4" w:rsidP="008E3BE4">
      <w:pPr>
        <w:pStyle w:val="aa"/>
        <w:rPr>
          <w:rFonts w:ascii="Times New Roman" w:hAnsi="Times New Roman" w:cs="Times New Roman"/>
        </w:rPr>
      </w:pPr>
      <w:r w:rsidRPr="0018374A">
        <w:rPr>
          <w:rFonts w:ascii="Times New Roman" w:hAnsi="Times New Roman" w:cs="Times New Roman"/>
        </w:rPr>
        <w:t xml:space="preserve">62. </w:t>
      </w:r>
      <w:r w:rsidRPr="0018374A">
        <w:rPr>
          <w:rFonts w:ascii="Times New Roman" w:hAnsi="Times New Roman" w:cs="Times New Roman"/>
        </w:rPr>
        <w:tab/>
        <w:t xml:space="preserve">Morisaki N, Tokunaga T, Kobayashi K, Kodaira A, Yamamoto T. Excess oxygen-vacancy formed by FAST regime of direct-current electric field during flash sintering for 3 mol%–10 mol% Y2O3-doped ZrO2. </w:t>
      </w:r>
      <w:r w:rsidRPr="0018374A">
        <w:rPr>
          <w:rFonts w:ascii="Times New Roman" w:hAnsi="Times New Roman" w:cs="Times New Roman"/>
          <w:i/>
          <w:iCs/>
        </w:rPr>
        <w:t>Ceram Int</w:t>
      </w:r>
      <w:r w:rsidRPr="0018374A">
        <w:rPr>
          <w:rFonts w:ascii="Times New Roman" w:hAnsi="Times New Roman" w:cs="Times New Roman"/>
        </w:rPr>
        <w:t>. 2022;48(9):12091–12097. https://doi.org/10.1016/j.ceramint.2022.01.069</w:t>
      </w:r>
    </w:p>
    <w:p w14:paraId="2CBCE1DA" w14:textId="3B080E23" w:rsidR="00D76376" w:rsidRDefault="00EF5018" w:rsidP="00D76376">
      <w:pPr>
        <w:spacing w:line="480" w:lineRule="auto"/>
        <w:ind w:firstLine="840"/>
        <w:jc w:val="thaiDistribute"/>
        <w:rPr>
          <w:rFonts w:ascii="Times New Roman" w:hAnsi="Times New Roman" w:cs="Times New Roman"/>
          <w:color w:val="000000" w:themeColor="text1"/>
          <w:sz w:val="24"/>
          <w:szCs w:val="24"/>
        </w:rPr>
      </w:pPr>
      <w:r w:rsidRPr="0018374A">
        <w:rPr>
          <w:rFonts w:ascii="Times New Roman" w:hAnsi="Times New Roman" w:cs="Times New Roman"/>
          <w:color w:val="000000" w:themeColor="text1"/>
          <w:sz w:val="24"/>
          <w:szCs w:val="24"/>
        </w:rPr>
        <w:fldChar w:fldCharType="end"/>
      </w:r>
      <w:bookmarkEnd w:id="6"/>
    </w:p>
    <w:p w14:paraId="3E5BFB1F" w14:textId="69BDB2E5" w:rsidR="001533E1" w:rsidRDefault="001533E1" w:rsidP="00D76376">
      <w:pPr>
        <w:spacing w:line="480" w:lineRule="auto"/>
        <w:ind w:firstLine="840"/>
        <w:jc w:val="thaiDistribute"/>
        <w:rPr>
          <w:rFonts w:ascii="Times New Roman" w:hAnsi="Times New Roman" w:cs="Times New Roman"/>
          <w:color w:val="000000" w:themeColor="text1"/>
          <w:sz w:val="24"/>
          <w:szCs w:val="24"/>
        </w:rPr>
      </w:pPr>
    </w:p>
    <w:p w14:paraId="2D84E4D7" w14:textId="5E4BEA4A" w:rsidR="001533E1" w:rsidRDefault="001533E1" w:rsidP="00D76376">
      <w:pPr>
        <w:spacing w:line="480" w:lineRule="auto"/>
        <w:ind w:firstLine="840"/>
        <w:jc w:val="thaiDistribute"/>
        <w:rPr>
          <w:rFonts w:ascii="Times New Roman" w:hAnsi="Times New Roman" w:cs="Times New Roman"/>
          <w:color w:val="000000" w:themeColor="text1"/>
          <w:sz w:val="24"/>
          <w:szCs w:val="24"/>
        </w:rPr>
      </w:pPr>
    </w:p>
    <w:p w14:paraId="2167FF16" w14:textId="2DB1BF8B" w:rsidR="001533E1" w:rsidRDefault="001533E1" w:rsidP="00D76376">
      <w:pPr>
        <w:spacing w:line="480" w:lineRule="auto"/>
        <w:ind w:firstLine="840"/>
        <w:jc w:val="thaiDistribute"/>
        <w:rPr>
          <w:rFonts w:ascii="Times New Roman" w:hAnsi="Times New Roman" w:cs="Times New Roman"/>
          <w:color w:val="000000" w:themeColor="text1"/>
          <w:sz w:val="24"/>
          <w:szCs w:val="24"/>
        </w:rPr>
      </w:pPr>
    </w:p>
    <w:p w14:paraId="0D5FF40F" w14:textId="41ED76BE" w:rsidR="001533E1" w:rsidRPr="001533E1" w:rsidRDefault="005D1E82" w:rsidP="007E0D54">
      <w:pPr>
        <w:spacing w:line="480" w:lineRule="auto"/>
        <w:jc w:val="thaiDistribute"/>
        <w:rPr>
          <w:rFonts w:ascii="Times New Roman" w:hAnsi="Times New Roman" w:cs="Times New Roman"/>
          <w:b/>
          <w:bCs/>
          <w:color w:val="000000" w:themeColor="text1"/>
          <w:sz w:val="24"/>
          <w:szCs w:val="24"/>
        </w:rPr>
      </w:pPr>
      <w:r w:rsidRPr="002B5299">
        <w:rPr>
          <w:rFonts w:ascii="Times New Roman" w:hAnsi="Times New Roman" w:cs="Times New Roman"/>
          <w:noProof/>
          <w:lang w:eastAsia="en-US"/>
        </w:rPr>
        <w:lastRenderedPageBreak/>
        <w:drawing>
          <wp:anchor distT="0" distB="0" distL="114300" distR="114300" simplePos="0" relativeHeight="251642880" behindDoc="0" locked="0" layoutInCell="1" allowOverlap="1" wp14:anchorId="1E094247" wp14:editId="086A03CC">
            <wp:simplePos x="0" y="0"/>
            <wp:positionH relativeFrom="margin">
              <wp:align>center</wp:align>
            </wp:positionH>
            <wp:positionV relativeFrom="paragraph">
              <wp:posOffset>377825</wp:posOffset>
            </wp:positionV>
            <wp:extent cx="3928070" cy="5495925"/>
            <wp:effectExtent l="0" t="0" r="0" b="0"/>
            <wp:wrapNone/>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24" cstate="print">
                      <a:extLst>
                        <a:ext uri="{28A0092B-C50C-407E-A947-70E740481C1C}">
                          <a14:useLocalDpi xmlns:a14="http://schemas.microsoft.com/office/drawing/2010/main" val="0"/>
                        </a:ext>
                      </a:extLst>
                    </a:blip>
                    <a:srcRect l="12520" t="9377" r="15167" b="19063"/>
                    <a:stretch>
                      <a:fillRect/>
                    </a:stretch>
                  </pic:blipFill>
                  <pic:spPr bwMode="auto">
                    <a:xfrm>
                      <a:off x="0" y="0"/>
                      <a:ext cx="3928070" cy="5495925"/>
                    </a:xfrm>
                    <a:prstGeom prst="rect">
                      <a:avLst/>
                    </a:prstGeom>
                    <a:noFill/>
                  </pic:spPr>
                </pic:pic>
              </a:graphicData>
            </a:graphic>
            <wp14:sizeRelH relativeFrom="page">
              <wp14:pctWidth>0</wp14:pctWidth>
            </wp14:sizeRelH>
            <wp14:sizeRelV relativeFrom="page">
              <wp14:pctHeight>0</wp14:pctHeight>
            </wp14:sizeRelV>
          </wp:anchor>
        </w:drawing>
      </w:r>
      <w:r w:rsidR="001533E1" w:rsidRPr="001533E1">
        <w:rPr>
          <w:rFonts w:ascii="Times New Roman" w:hAnsi="Times New Roman" w:cs="Times New Roman" w:hint="eastAsia"/>
          <w:b/>
          <w:bCs/>
          <w:color w:val="000000" w:themeColor="text1"/>
          <w:sz w:val="24"/>
          <w:szCs w:val="24"/>
        </w:rPr>
        <w:t>FIGURES</w:t>
      </w:r>
    </w:p>
    <w:p w14:paraId="0CA5A105" w14:textId="7A84563E" w:rsidR="001533E1" w:rsidRPr="002B5299" w:rsidRDefault="001533E1" w:rsidP="00D76376">
      <w:pPr>
        <w:spacing w:line="480" w:lineRule="auto"/>
        <w:ind w:firstLine="840"/>
        <w:jc w:val="thaiDistribute"/>
        <w:rPr>
          <w:rFonts w:ascii="Times New Roman" w:hAnsi="Times New Roman" w:cs="Times New Roman"/>
          <w:color w:val="000000" w:themeColor="text1"/>
          <w:sz w:val="24"/>
          <w:szCs w:val="24"/>
        </w:rPr>
      </w:pPr>
    </w:p>
    <w:p w14:paraId="65312FD4" w14:textId="64BBEAC4"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2B04B202" w14:textId="4FC8496C"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6E2DAFF8" w14:textId="71577444"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69C4B49A" w14:textId="77777777"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3A516D5C" w14:textId="62FE4E23"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60DD2E19" w14:textId="01FA02E4"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203E6075" w14:textId="7D5D486A"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14072726" w14:textId="6D101880" w:rsidR="00D76376" w:rsidRPr="002B5299" w:rsidRDefault="00D76376" w:rsidP="00D76376">
      <w:pPr>
        <w:spacing w:line="480" w:lineRule="auto"/>
        <w:ind w:firstLine="840"/>
        <w:jc w:val="thaiDistribute"/>
        <w:rPr>
          <w:rFonts w:ascii="Times New Roman" w:hAnsi="Times New Roman" w:cs="Times New Roman"/>
          <w:color w:val="000000" w:themeColor="text1"/>
          <w:sz w:val="24"/>
          <w:szCs w:val="24"/>
        </w:rPr>
      </w:pPr>
    </w:p>
    <w:p w14:paraId="455275A8" w14:textId="10B8C46A" w:rsidR="00D76376" w:rsidRDefault="00D76376" w:rsidP="00D76376">
      <w:pPr>
        <w:spacing w:line="480" w:lineRule="auto"/>
        <w:ind w:firstLine="840"/>
        <w:jc w:val="thaiDistribute"/>
        <w:rPr>
          <w:rFonts w:ascii="Times New Roman" w:hAnsi="Times New Roman" w:cs="Times New Roman"/>
          <w:color w:val="000000" w:themeColor="text1"/>
          <w:sz w:val="24"/>
          <w:szCs w:val="24"/>
        </w:rPr>
      </w:pPr>
    </w:p>
    <w:p w14:paraId="1B53E2DD" w14:textId="7C32EF47" w:rsidR="005C75A8" w:rsidRDefault="005C75A8" w:rsidP="00D76376">
      <w:pPr>
        <w:spacing w:line="480" w:lineRule="auto"/>
        <w:ind w:firstLine="840"/>
        <w:jc w:val="thaiDistribute"/>
        <w:rPr>
          <w:rFonts w:ascii="Times New Roman" w:hAnsi="Times New Roman" w:cs="Times New Roman"/>
          <w:color w:val="000000" w:themeColor="text1"/>
          <w:sz w:val="24"/>
          <w:szCs w:val="24"/>
        </w:rPr>
      </w:pPr>
    </w:p>
    <w:p w14:paraId="1C1AC7D0" w14:textId="77777777" w:rsidR="005C75A8" w:rsidRPr="002B5299" w:rsidRDefault="005C75A8" w:rsidP="00D76376">
      <w:pPr>
        <w:spacing w:line="480" w:lineRule="auto"/>
        <w:ind w:firstLine="840"/>
        <w:jc w:val="thaiDistribute"/>
        <w:rPr>
          <w:rFonts w:ascii="Times New Roman" w:hAnsi="Times New Roman" w:cs="Times New Roman"/>
          <w:color w:val="000000" w:themeColor="text1"/>
          <w:sz w:val="24"/>
          <w:szCs w:val="24"/>
        </w:rPr>
      </w:pPr>
    </w:p>
    <w:p w14:paraId="6028F537" w14:textId="4C2D7004" w:rsidR="00D76376" w:rsidRPr="002B5299" w:rsidRDefault="00D76376" w:rsidP="00D76376">
      <w:pPr>
        <w:spacing w:line="480" w:lineRule="auto"/>
        <w:rPr>
          <w:rFonts w:ascii="Times New Roman" w:eastAsia="ＭＳ 明朝" w:hAnsi="Times New Roman" w:cs="Times New Roman"/>
          <w:sz w:val="24"/>
          <w:szCs w:val="24"/>
        </w:rPr>
      </w:pPr>
      <w:r w:rsidRPr="002B5299">
        <w:rPr>
          <w:rFonts w:ascii="Times New Roman" w:eastAsia="ＭＳ 明朝" w:hAnsi="Times New Roman" w:cs="Times New Roman"/>
          <w:b/>
          <w:sz w:val="24"/>
          <w:szCs w:val="24"/>
        </w:rPr>
        <w:t>FIGURE 1</w:t>
      </w:r>
      <w:r w:rsidRPr="002B5299">
        <w:rPr>
          <w:rFonts w:ascii="Times New Roman" w:eastAsia="ＭＳ 明朝" w:hAnsi="Times New Roman" w:cs="Times New Roman"/>
          <w:sz w:val="24"/>
          <w:szCs w:val="24"/>
        </w:rPr>
        <w:t xml:space="preserve"> (a) Applied field strength (</w:t>
      </w:r>
      <w:r w:rsidRPr="002B5299">
        <w:rPr>
          <w:rFonts w:ascii="Times New Roman" w:eastAsia="ＭＳ 明朝" w:hAnsi="Times New Roman" w:cs="Times New Roman"/>
          <w:i/>
          <w:sz w:val="24"/>
          <w:szCs w:val="24"/>
        </w:rPr>
        <w:t>E</w:t>
      </w:r>
      <w:r w:rsidRPr="002B5299">
        <w:rPr>
          <w:rFonts w:ascii="Times New Roman" w:eastAsia="ＭＳ 明朝" w:hAnsi="Times New Roman" w:cs="Times New Roman"/>
          <w:sz w:val="24"/>
          <w:szCs w:val="24"/>
        </w:rPr>
        <w:t>; V/cm), (b) current density (</w:t>
      </w:r>
      <w:r w:rsidRPr="002B5299">
        <w:rPr>
          <w:rFonts w:ascii="Times New Roman" w:eastAsia="ＭＳ 明朝" w:hAnsi="Times New Roman" w:cs="Times New Roman"/>
          <w:i/>
          <w:sz w:val="24"/>
          <w:szCs w:val="24"/>
        </w:rPr>
        <w:t>J</w:t>
      </w:r>
      <w:r w:rsidRPr="002B5299">
        <w:rPr>
          <w:rFonts w:ascii="Times New Roman" w:eastAsia="ＭＳ 明朝" w:hAnsi="Times New Roman" w:cs="Times New Roman"/>
          <w:sz w:val="24"/>
          <w:szCs w:val="24"/>
        </w:rPr>
        <w:t>; mA/mm</w:t>
      </w:r>
      <w:r w:rsidRPr="002B5299">
        <w:rPr>
          <w:rFonts w:ascii="Times New Roman" w:eastAsia="ＭＳ 明朝" w:hAnsi="Times New Roman" w:cs="Times New Roman"/>
          <w:sz w:val="24"/>
          <w:szCs w:val="24"/>
          <w:vertAlign w:val="superscript"/>
        </w:rPr>
        <w:t>2</w:t>
      </w:r>
      <w:r w:rsidRPr="002B5299">
        <w:rPr>
          <w:rFonts w:ascii="Times New Roman" w:eastAsia="ＭＳ 明朝" w:hAnsi="Times New Roman" w:cs="Times New Roman"/>
          <w:sz w:val="24"/>
          <w:szCs w:val="24"/>
        </w:rPr>
        <w:t>), (c) power density (</w:t>
      </w:r>
      <w:r w:rsidRPr="002B5299">
        <w:rPr>
          <w:rFonts w:ascii="Times New Roman" w:eastAsia="ＭＳ 明朝" w:hAnsi="Times New Roman" w:cs="Times New Roman"/>
          <w:i/>
          <w:sz w:val="24"/>
          <w:szCs w:val="24"/>
        </w:rPr>
        <w:t>P</w:t>
      </w:r>
      <w:r w:rsidRPr="002B5299">
        <w:rPr>
          <w:rFonts w:ascii="Times New Roman" w:eastAsia="ＭＳ 明朝" w:hAnsi="Times New Roman" w:cs="Times New Roman"/>
          <w:sz w:val="24"/>
          <w:szCs w:val="24"/>
        </w:rPr>
        <w:t xml:space="preserve">; </w:t>
      </w:r>
      <w:proofErr w:type="spellStart"/>
      <w:r w:rsidRPr="002B5299">
        <w:rPr>
          <w:rFonts w:ascii="Times New Roman" w:eastAsia="ＭＳ 明朝" w:hAnsi="Times New Roman" w:cs="Times New Roman"/>
          <w:sz w:val="24"/>
          <w:szCs w:val="24"/>
        </w:rPr>
        <w:t>mW</w:t>
      </w:r>
      <w:proofErr w:type="spellEnd"/>
      <w:r w:rsidRPr="002B5299">
        <w:rPr>
          <w:rFonts w:ascii="Times New Roman" w:eastAsia="ＭＳ 明朝" w:hAnsi="Times New Roman" w:cs="Times New Roman"/>
          <w:sz w:val="24"/>
          <w:szCs w:val="24"/>
        </w:rPr>
        <w:t>/mm</w:t>
      </w:r>
      <w:r w:rsidRPr="002B5299">
        <w:rPr>
          <w:rFonts w:ascii="Times New Roman" w:eastAsia="ＭＳ 明朝" w:hAnsi="Times New Roman" w:cs="Times New Roman"/>
          <w:sz w:val="24"/>
          <w:szCs w:val="24"/>
          <w:vertAlign w:val="superscript"/>
        </w:rPr>
        <w:t>3</w:t>
      </w:r>
      <w:r w:rsidRPr="002B5299">
        <w:rPr>
          <w:rFonts w:ascii="Times New Roman" w:eastAsia="ＭＳ 明朝" w:hAnsi="Times New Roman" w:cs="Times New Roman"/>
          <w:sz w:val="24"/>
          <w:szCs w:val="24"/>
        </w:rPr>
        <w:t>), and (d) sample temperature (</w:t>
      </w:r>
      <w:r w:rsidRPr="002B5299">
        <w:rPr>
          <w:rFonts w:ascii="Times New Roman" w:eastAsia="ＭＳ 明朝" w:hAnsi="Times New Roman" w:cs="Times New Roman"/>
          <w:i/>
          <w:sz w:val="24"/>
          <w:szCs w:val="24"/>
        </w:rPr>
        <w:t>T</w:t>
      </w:r>
      <w:r w:rsidRPr="002B5299">
        <w:rPr>
          <w:rFonts w:ascii="Times New Roman" w:eastAsia="ＭＳ 明朝" w:hAnsi="Times New Roman" w:cs="Times New Roman"/>
          <w:sz w:val="24"/>
          <w:szCs w:val="24"/>
          <w:vertAlign w:val="subscript"/>
        </w:rPr>
        <w:t>s</w:t>
      </w:r>
      <w:r w:rsidRPr="002B5299">
        <w:rPr>
          <w:rFonts w:ascii="Times New Roman" w:eastAsia="ＭＳ 明朝" w:hAnsi="Times New Roman" w:cs="Times New Roman"/>
          <w:sz w:val="24"/>
          <w:szCs w:val="24"/>
        </w:rPr>
        <w:t xml:space="preserve">; </w:t>
      </w:r>
      <w:r w:rsidRPr="002B5299">
        <w:rPr>
          <w:rFonts w:ascii="Times New Roman" w:hAnsi="Times New Roman" w:cs="Times New Roman"/>
          <w:sz w:val="24"/>
          <w:szCs w:val="24"/>
        </w:rPr>
        <w:t>°C</w:t>
      </w:r>
      <w:r w:rsidRPr="002B5299">
        <w:rPr>
          <w:rFonts w:ascii="Times New Roman" w:eastAsia="ＭＳ 明朝" w:hAnsi="Times New Roman" w:cs="Times New Roman"/>
          <w:sz w:val="24"/>
          <w:szCs w:val="24"/>
        </w:rPr>
        <w:t>) as functions of time during AC flash experiments on samples with different specific surface areas (FT-1.9 and FT-2.6). The grain growth experiment and microstructure observation were repeated for the same sample for a total experimental holding time of 30 min.</w:t>
      </w:r>
    </w:p>
    <w:p w14:paraId="03167876" w14:textId="63BFAA90" w:rsidR="00D76376" w:rsidRDefault="005A39EE" w:rsidP="00D76376">
      <w:pPr>
        <w:spacing w:line="480" w:lineRule="auto"/>
        <w:jc w:val="thaiDistribute"/>
        <w:rPr>
          <w:rFonts w:ascii="Times New Roman" w:hAnsi="Times New Roman" w:cs="Times New Roman"/>
          <w:color w:val="000000" w:themeColor="text1"/>
          <w:sz w:val="24"/>
          <w:szCs w:val="24"/>
        </w:rPr>
      </w:pPr>
      <w:r w:rsidRPr="002B5299">
        <w:rPr>
          <w:rFonts w:ascii="Times New Roman" w:hAnsi="Times New Roman" w:cs="Times New Roman"/>
          <w:noProof/>
          <w:lang w:eastAsia="en-US"/>
        </w:rPr>
        <w:lastRenderedPageBreak/>
        <w:drawing>
          <wp:anchor distT="0" distB="0" distL="114300" distR="114300" simplePos="0" relativeHeight="251649024" behindDoc="0" locked="0" layoutInCell="1" allowOverlap="1" wp14:anchorId="72F997D7" wp14:editId="66204D99">
            <wp:simplePos x="0" y="0"/>
            <wp:positionH relativeFrom="margin">
              <wp:posOffset>-50248</wp:posOffset>
            </wp:positionH>
            <wp:positionV relativeFrom="paragraph">
              <wp:posOffset>157204</wp:posOffset>
            </wp:positionV>
            <wp:extent cx="5400675" cy="3914775"/>
            <wp:effectExtent l="0" t="0" r="9525" b="9525"/>
            <wp:wrapNone/>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2">
                      <a:extLst>
                        <a:ext uri="{28A0092B-C50C-407E-A947-70E740481C1C}">
                          <a14:useLocalDpi xmlns:a14="http://schemas.microsoft.com/office/drawing/2010/main" val="0"/>
                        </a:ext>
                      </a:extLst>
                    </a:blip>
                    <a:srcRect l="2180" t="3381" r="3618"/>
                    <a:stretch>
                      <a:fillRect/>
                    </a:stretch>
                  </pic:blipFill>
                  <pic:spPr bwMode="auto">
                    <a:xfrm>
                      <a:off x="0" y="0"/>
                      <a:ext cx="5400675" cy="3914775"/>
                    </a:xfrm>
                    <a:prstGeom prst="rect">
                      <a:avLst/>
                    </a:prstGeom>
                    <a:noFill/>
                  </pic:spPr>
                </pic:pic>
              </a:graphicData>
            </a:graphic>
            <wp14:sizeRelH relativeFrom="page">
              <wp14:pctWidth>0</wp14:pctWidth>
            </wp14:sizeRelH>
            <wp14:sizeRelV relativeFrom="page">
              <wp14:pctHeight>0</wp14:pctHeight>
            </wp14:sizeRelV>
          </wp:anchor>
        </w:drawing>
      </w:r>
    </w:p>
    <w:p w14:paraId="0C613D8B" w14:textId="2D1A446C" w:rsidR="00C65F13" w:rsidRDefault="00C65F13" w:rsidP="00D76376">
      <w:pPr>
        <w:spacing w:line="480" w:lineRule="auto"/>
        <w:jc w:val="thaiDistribute"/>
        <w:rPr>
          <w:rFonts w:ascii="Times New Roman" w:hAnsi="Times New Roman" w:cs="Times New Roman"/>
          <w:color w:val="000000" w:themeColor="text1"/>
          <w:sz w:val="24"/>
          <w:szCs w:val="24"/>
        </w:rPr>
      </w:pPr>
    </w:p>
    <w:p w14:paraId="768CA976" w14:textId="68C61315" w:rsidR="00C65F13" w:rsidRPr="002B5299" w:rsidRDefault="00C65F13" w:rsidP="00D76376">
      <w:pPr>
        <w:spacing w:line="480" w:lineRule="auto"/>
        <w:jc w:val="thaiDistribute"/>
        <w:rPr>
          <w:rFonts w:ascii="Times New Roman" w:hAnsi="Times New Roman" w:cs="Times New Roman"/>
          <w:color w:val="000000" w:themeColor="text1"/>
          <w:sz w:val="24"/>
          <w:szCs w:val="24"/>
        </w:rPr>
      </w:pPr>
    </w:p>
    <w:p w14:paraId="1017FFAB" w14:textId="36D0B0AE"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03B7EA77"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1AA8935"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65E9603"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35ADD02D"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5497A0FB"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5807A69B"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388F77F4" w14:textId="100E523D" w:rsidR="00D76376" w:rsidRDefault="00D76376" w:rsidP="00D76376">
      <w:pPr>
        <w:spacing w:line="480" w:lineRule="auto"/>
        <w:rPr>
          <w:rFonts w:ascii="Times New Roman" w:eastAsia="游明朝" w:hAnsi="Times New Roman" w:cs="Times New Roman"/>
          <w:sz w:val="24"/>
          <w:szCs w:val="24"/>
        </w:rPr>
      </w:pPr>
      <w:r w:rsidRPr="002B5299">
        <w:rPr>
          <w:rFonts w:ascii="Times New Roman" w:hAnsi="Times New Roman" w:cs="Times New Roman"/>
          <w:b/>
          <w:sz w:val="24"/>
          <w:szCs w:val="24"/>
        </w:rPr>
        <w:t xml:space="preserve">FIGURE 2 </w:t>
      </w:r>
      <w:r w:rsidRPr="002B5299">
        <w:rPr>
          <w:rFonts w:ascii="Times New Roman" w:hAnsi="Times New Roman" w:cs="Times New Roman"/>
          <w:bCs/>
          <w:sz w:val="24"/>
          <w:szCs w:val="24"/>
        </w:rPr>
        <w:t>(a) Sample appearance after flash treatment at</w:t>
      </w:r>
      <w:r w:rsidRPr="002B5299">
        <w:rPr>
          <w:rFonts w:ascii="Times New Roman" w:hAnsi="Times New Roman" w:cs="Times New Roman"/>
          <w:color w:val="000000" w:themeColor="text1"/>
          <w:sz w:val="24"/>
          <w:szCs w:val="24"/>
        </w:rPr>
        <w:t xml:space="preserve"> a furnace temperature of</w:t>
      </w:r>
      <w:r w:rsidRPr="002B5299">
        <w:rPr>
          <w:rFonts w:ascii="Times New Roman" w:hAnsi="Times New Roman" w:cs="Times New Roman"/>
          <w:sz w:val="24"/>
          <w:szCs w:val="24"/>
        </w:rPr>
        <w:t xml:space="preserve"> </w:t>
      </w:r>
      <w:r w:rsidRPr="002B5299">
        <w:rPr>
          <w:rFonts w:ascii="Times New Roman" w:hAnsi="Times New Roman" w:cs="Times New Roman"/>
          <w:color w:val="000000" w:themeColor="text1"/>
          <w:sz w:val="24"/>
          <w:szCs w:val="24"/>
        </w:rPr>
        <w:t>1000</w:t>
      </w:r>
      <w:r w:rsidRPr="002B5299">
        <w:rPr>
          <w:rFonts w:ascii="Times New Roman" w:hAnsi="Times New Roman" w:cs="Times New Roman"/>
          <w:sz w:val="24"/>
          <w:szCs w:val="24"/>
        </w:rPr>
        <w:t>°C</w:t>
      </w:r>
      <w:r w:rsidRPr="002B5299">
        <w:rPr>
          <w:rFonts w:ascii="Times New Roman" w:hAnsi="Times New Roman" w:cs="Times New Roman"/>
          <w:color w:val="000000" w:themeColor="text1"/>
          <w:sz w:val="24"/>
          <w:szCs w:val="24"/>
        </w:rPr>
        <w:t xml:space="preserve"> and a sample temperature of 1400</w:t>
      </w:r>
      <w:r w:rsidRPr="002B5299">
        <w:rPr>
          <w:rFonts w:ascii="Times New Roman" w:hAnsi="Times New Roman" w:cs="Times New Roman"/>
          <w:sz w:val="24"/>
          <w:szCs w:val="24"/>
        </w:rPr>
        <w:t>°C</w:t>
      </w:r>
      <w:r w:rsidRPr="002B5299">
        <w:rPr>
          <w:rFonts w:ascii="Times New Roman" w:hAnsi="Times New Roman" w:cs="Times New Roman"/>
          <w:color w:val="000000" w:themeColor="text1"/>
          <w:sz w:val="24"/>
          <w:szCs w:val="24"/>
        </w:rPr>
        <w:t xml:space="preserve"> for 30 min. </w:t>
      </w:r>
      <w:r w:rsidRPr="002B5299">
        <w:rPr>
          <w:rFonts w:ascii="Times New Roman" w:hAnsi="Times New Roman" w:cs="Times New Roman"/>
          <w:sz w:val="24"/>
          <w:szCs w:val="24"/>
        </w:rPr>
        <w:t>SEM images</w:t>
      </w:r>
      <w:r w:rsidRPr="002B5299">
        <w:rPr>
          <w:rFonts w:ascii="Times New Roman" w:eastAsia="游明朝" w:hAnsi="Times New Roman" w:cs="Times New Roman"/>
          <w:sz w:val="24"/>
          <w:szCs w:val="24"/>
        </w:rPr>
        <w:t xml:space="preserve"> of (b)–(e) FT-2.6 and (f)–(</w:t>
      </w:r>
      <w:proofErr w:type="spellStart"/>
      <w:r w:rsidRPr="002B5299">
        <w:rPr>
          <w:rFonts w:ascii="Times New Roman" w:eastAsia="游明朝" w:hAnsi="Times New Roman" w:cs="Times New Roman"/>
          <w:sz w:val="24"/>
          <w:szCs w:val="24"/>
        </w:rPr>
        <w:t>i</w:t>
      </w:r>
      <w:proofErr w:type="spellEnd"/>
      <w:r w:rsidRPr="002B5299">
        <w:rPr>
          <w:rFonts w:ascii="Times New Roman" w:eastAsia="游明朝" w:hAnsi="Times New Roman" w:cs="Times New Roman"/>
          <w:sz w:val="24"/>
          <w:szCs w:val="24"/>
        </w:rPr>
        <w:t>) FT-1.9 taken at the center of the gauge sections of the flash-treated samples for holding times of 1, 5, 15, and 30 min.</w:t>
      </w:r>
    </w:p>
    <w:p w14:paraId="1075ADDA" w14:textId="0D9B46CF" w:rsidR="00C65F13" w:rsidRDefault="00C65F13" w:rsidP="00D76376">
      <w:pPr>
        <w:spacing w:line="480" w:lineRule="auto"/>
        <w:rPr>
          <w:rFonts w:ascii="Times New Roman" w:eastAsia="游明朝" w:hAnsi="Times New Roman" w:cs="Times New Roman"/>
          <w:sz w:val="24"/>
          <w:szCs w:val="24"/>
        </w:rPr>
      </w:pPr>
    </w:p>
    <w:p w14:paraId="18F83909" w14:textId="05B0CCD7" w:rsidR="00C65F13" w:rsidRDefault="00C65F13" w:rsidP="00D76376">
      <w:pPr>
        <w:spacing w:line="480" w:lineRule="auto"/>
        <w:rPr>
          <w:rFonts w:ascii="Times New Roman" w:eastAsia="游明朝" w:hAnsi="Times New Roman" w:cs="Times New Roman"/>
          <w:sz w:val="24"/>
          <w:szCs w:val="24"/>
        </w:rPr>
      </w:pPr>
    </w:p>
    <w:p w14:paraId="16899A58" w14:textId="37F2D73E" w:rsidR="00C65F13" w:rsidRDefault="00C65F13" w:rsidP="00D76376">
      <w:pPr>
        <w:spacing w:line="480" w:lineRule="auto"/>
        <w:rPr>
          <w:rFonts w:ascii="Times New Roman" w:eastAsia="游明朝" w:hAnsi="Times New Roman" w:cs="Times New Roman"/>
          <w:sz w:val="24"/>
          <w:szCs w:val="24"/>
        </w:rPr>
      </w:pPr>
    </w:p>
    <w:p w14:paraId="7A3844FB" w14:textId="77777777" w:rsidR="00C65F13" w:rsidRPr="002B5299" w:rsidRDefault="00C65F13" w:rsidP="00D76376">
      <w:pPr>
        <w:spacing w:line="480" w:lineRule="auto"/>
        <w:rPr>
          <w:rFonts w:ascii="Times New Roman" w:hAnsi="Times New Roman" w:cs="Times New Roman"/>
          <w:sz w:val="24"/>
          <w:szCs w:val="24"/>
        </w:rPr>
      </w:pPr>
    </w:p>
    <w:p w14:paraId="35025EF0"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3700F8E7"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r w:rsidRPr="002B5299">
        <w:rPr>
          <w:rFonts w:ascii="Times New Roman" w:hAnsi="Times New Roman" w:cs="Times New Roman"/>
          <w:noProof/>
          <w:lang w:eastAsia="en-US"/>
        </w:rPr>
        <w:drawing>
          <wp:anchor distT="0" distB="0" distL="114300" distR="114300" simplePos="0" relativeHeight="251651072" behindDoc="0" locked="0" layoutInCell="1" allowOverlap="1" wp14:anchorId="1B2AF600" wp14:editId="004DD209">
            <wp:simplePos x="0" y="0"/>
            <wp:positionH relativeFrom="column">
              <wp:posOffset>-2872</wp:posOffset>
            </wp:positionH>
            <wp:positionV relativeFrom="paragraph">
              <wp:posOffset>13856</wp:posOffset>
            </wp:positionV>
            <wp:extent cx="5466523" cy="3879489"/>
            <wp:effectExtent l="0" t="0" r="1270" b="698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434" t="2925" r="10235" b="57241"/>
                    <a:stretch/>
                  </pic:blipFill>
                  <pic:spPr bwMode="auto">
                    <a:xfrm>
                      <a:off x="0" y="0"/>
                      <a:ext cx="5466523" cy="38794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5975FB"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721003A2"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6B685BCE"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1D96D4B7"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3E6B3318"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3193E58E"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11DA3727"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7B82A057" w14:textId="7F403FF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5D4E2D41" w14:textId="77777777" w:rsidR="00D76376" w:rsidRPr="002B5299" w:rsidRDefault="00D76376" w:rsidP="00D76376">
      <w:pPr>
        <w:spacing w:line="480" w:lineRule="auto"/>
        <w:rPr>
          <w:rFonts w:ascii="Times New Roman" w:hAnsi="Times New Roman" w:cs="Times New Roman"/>
          <w:b/>
          <w:bCs/>
          <w:sz w:val="24"/>
          <w:szCs w:val="24"/>
        </w:rPr>
      </w:pPr>
      <w:r w:rsidRPr="002B5299">
        <w:rPr>
          <w:rFonts w:ascii="Times New Roman" w:hAnsi="Times New Roman" w:cs="Times New Roman"/>
          <w:b/>
          <w:sz w:val="24"/>
          <w:szCs w:val="24"/>
        </w:rPr>
        <w:t xml:space="preserve">FIGURE 3 </w:t>
      </w:r>
      <w:r w:rsidRPr="002B5299">
        <w:rPr>
          <w:rFonts w:ascii="Times New Roman" w:hAnsi="Times New Roman" w:cs="Times New Roman"/>
          <w:color w:val="000000" w:themeColor="text1"/>
          <w:sz w:val="24"/>
          <w:szCs w:val="24"/>
        </w:rPr>
        <w:t>Grain growth behavior of the AC flash-treated samples FT-1.9 (blue symbols) and FT-2.6 (red symbols) at a sample temperature (</w:t>
      </w:r>
      <w:r w:rsidRPr="002B5299">
        <w:rPr>
          <w:rFonts w:ascii="Times New Roman" w:hAnsi="Times New Roman" w:cs="Times New Roman"/>
          <w:i/>
          <w:iCs/>
          <w:color w:val="000000" w:themeColor="text1"/>
          <w:sz w:val="24"/>
          <w:szCs w:val="24"/>
        </w:rPr>
        <w:t>T</w:t>
      </w:r>
      <w:r w:rsidRPr="002B5299">
        <w:rPr>
          <w:rFonts w:ascii="Times New Roman" w:hAnsi="Times New Roman" w:cs="Times New Roman"/>
          <w:color w:val="000000" w:themeColor="text1"/>
          <w:sz w:val="24"/>
          <w:szCs w:val="24"/>
          <w:vertAlign w:val="subscript"/>
        </w:rPr>
        <w:t>s</w:t>
      </w:r>
      <w:r w:rsidRPr="002B5299">
        <w:rPr>
          <w:rFonts w:ascii="Times New Roman" w:hAnsi="Times New Roman" w:cs="Times New Roman"/>
          <w:color w:val="000000" w:themeColor="text1"/>
          <w:sz w:val="24"/>
          <w:szCs w:val="24"/>
        </w:rPr>
        <w:t>) of 1400°C. For comparison, the grain growth behavior of a heat-treated sample (black symbols) without an electric field at the same temperature is also shown.</w:t>
      </w:r>
    </w:p>
    <w:p w14:paraId="31E13A1A" w14:textId="6CEF8629" w:rsidR="00D76376" w:rsidRDefault="00D76376" w:rsidP="004C18DD">
      <w:pPr>
        <w:spacing w:line="480" w:lineRule="auto"/>
        <w:jc w:val="thaiDistribute"/>
        <w:rPr>
          <w:rFonts w:ascii="Times New Roman" w:hAnsi="Times New Roman" w:cs="Times New Roman"/>
          <w:color w:val="000000" w:themeColor="text1"/>
          <w:sz w:val="24"/>
          <w:szCs w:val="24"/>
        </w:rPr>
      </w:pPr>
    </w:p>
    <w:p w14:paraId="7D89BCDE" w14:textId="23301532" w:rsidR="00D76376" w:rsidRDefault="00D76376" w:rsidP="004C18DD">
      <w:pPr>
        <w:spacing w:line="480" w:lineRule="auto"/>
        <w:jc w:val="thaiDistribute"/>
        <w:rPr>
          <w:rFonts w:ascii="Times New Roman" w:hAnsi="Times New Roman" w:cs="Times New Roman"/>
          <w:color w:val="000000" w:themeColor="text1"/>
          <w:sz w:val="24"/>
          <w:szCs w:val="24"/>
        </w:rPr>
      </w:pPr>
    </w:p>
    <w:p w14:paraId="5D19178C" w14:textId="26A92EE0" w:rsidR="00D76376" w:rsidRDefault="00D76376" w:rsidP="004C18DD">
      <w:pPr>
        <w:spacing w:line="480" w:lineRule="auto"/>
        <w:jc w:val="thaiDistribute"/>
        <w:rPr>
          <w:rFonts w:ascii="Times New Roman" w:hAnsi="Times New Roman" w:cs="Times New Roman"/>
          <w:color w:val="000000" w:themeColor="text1"/>
          <w:sz w:val="24"/>
          <w:szCs w:val="24"/>
        </w:rPr>
      </w:pPr>
    </w:p>
    <w:p w14:paraId="4378191F" w14:textId="71689A9E" w:rsidR="00D76376" w:rsidRDefault="00D76376" w:rsidP="004C18DD">
      <w:pPr>
        <w:spacing w:line="480" w:lineRule="auto"/>
        <w:jc w:val="thaiDistribute"/>
        <w:rPr>
          <w:rFonts w:ascii="Times New Roman" w:hAnsi="Times New Roman" w:cs="Times New Roman"/>
          <w:color w:val="000000" w:themeColor="text1"/>
          <w:sz w:val="24"/>
          <w:szCs w:val="24"/>
        </w:rPr>
      </w:pPr>
    </w:p>
    <w:p w14:paraId="3471E1D5" w14:textId="3B0FCABD" w:rsidR="00D76376" w:rsidRPr="002B5299" w:rsidRDefault="00D76376" w:rsidP="00D76376">
      <w:pPr>
        <w:spacing w:line="480" w:lineRule="auto"/>
        <w:jc w:val="thaiDistribute"/>
        <w:rPr>
          <w:rFonts w:ascii="Times New Roman" w:hAnsi="Times New Roman" w:cs="Times New Roman"/>
          <w:color w:val="000000" w:themeColor="text1"/>
          <w:sz w:val="24"/>
          <w:szCs w:val="24"/>
        </w:rPr>
      </w:pPr>
      <w:r w:rsidRPr="002B5299">
        <w:rPr>
          <w:rFonts w:ascii="Times New Roman" w:hAnsi="Times New Roman" w:cs="Times New Roman"/>
          <w:noProof/>
          <w:lang w:eastAsia="en-US"/>
        </w:rPr>
        <w:lastRenderedPageBreak/>
        <w:drawing>
          <wp:anchor distT="0" distB="0" distL="114300" distR="114300" simplePos="0" relativeHeight="251653120" behindDoc="0" locked="0" layoutInCell="1" allowOverlap="1" wp14:anchorId="5A2479CA" wp14:editId="447F4284">
            <wp:simplePos x="0" y="0"/>
            <wp:positionH relativeFrom="column">
              <wp:posOffset>1357630</wp:posOffset>
            </wp:positionH>
            <wp:positionV relativeFrom="paragraph">
              <wp:posOffset>150495</wp:posOffset>
            </wp:positionV>
            <wp:extent cx="2527728" cy="6229350"/>
            <wp:effectExtent l="0" t="0" r="635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693" t="2496" r="26279" b="6742"/>
                    <a:stretch/>
                  </pic:blipFill>
                  <pic:spPr bwMode="auto">
                    <a:xfrm>
                      <a:off x="0" y="0"/>
                      <a:ext cx="2527728" cy="6229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F188E4" w14:textId="1BC662CE"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01D4482"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3DD9F31D"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6D5068BD" w14:textId="49C7F081"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0CF0642"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612FE585"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05850D77"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5C624228"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090CDA6"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0E2E4056"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1F66CD5B"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5E0D2AE"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5CFF4702" w14:textId="77777777" w:rsidR="00D76376" w:rsidRPr="002B5299" w:rsidRDefault="00D76376" w:rsidP="00D76376">
      <w:pPr>
        <w:spacing w:line="480" w:lineRule="auto"/>
        <w:jc w:val="thaiDistribute"/>
        <w:rPr>
          <w:rFonts w:ascii="Times New Roman" w:hAnsi="Times New Roman" w:cs="Times New Roman"/>
          <w:color w:val="000000" w:themeColor="text1"/>
          <w:sz w:val="24"/>
          <w:szCs w:val="24"/>
        </w:rPr>
      </w:pPr>
    </w:p>
    <w:p w14:paraId="485403D9" w14:textId="4AFF5384" w:rsidR="00D76376" w:rsidRDefault="00D76376" w:rsidP="00D76376">
      <w:pPr>
        <w:spacing w:line="480" w:lineRule="auto"/>
        <w:rPr>
          <w:rFonts w:ascii="Times New Roman" w:hAnsi="Times New Roman" w:cs="Times New Roman"/>
          <w:sz w:val="24"/>
          <w:szCs w:val="24"/>
        </w:rPr>
      </w:pPr>
      <w:r w:rsidRPr="002B5299">
        <w:rPr>
          <w:rFonts w:ascii="Times New Roman" w:hAnsi="Times New Roman" w:cs="Times New Roman"/>
          <w:b/>
          <w:sz w:val="24"/>
          <w:szCs w:val="24"/>
        </w:rPr>
        <w:t xml:space="preserve">FIGURE 4 </w:t>
      </w:r>
      <w:r w:rsidRPr="002B5299">
        <w:rPr>
          <w:rFonts w:ascii="Times New Roman" w:hAnsi="Times New Roman" w:cs="Times New Roman"/>
          <w:sz w:val="24"/>
          <w:szCs w:val="24"/>
        </w:rPr>
        <w:t>D</w:t>
      </w:r>
      <w:r w:rsidRPr="002B5299">
        <w:rPr>
          <w:rFonts w:ascii="Times New Roman" w:hAnsi="Times New Roman" w:cs="Times New Roman"/>
          <w:color w:val="000000" w:themeColor="text1"/>
          <w:sz w:val="24"/>
          <w:szCs w:val="24"/>
        </w:rPr>
        <w:t>ouble logarithmic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m:rPr>
                <m:sty m:val="p"/>
              </m:rP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2B5299">
        <w:rPr>
          <w:rFonts w:ascii="Times New Roman" w:hAnsi="Times New Roman" w:cs="Times New Roman"/>
          <w:color w:val="000000" w:themeColor="text1"/>
          <w:sz w:val="24"/>
          <w:szCs w:val="24"/>
        </w:rPr>
        <w:t>) and holding time (</w:t>
      </w:r>
      <w:proofErr w:type="spellStart"/>
      <w:r w:rsidRPr="002B5299">
        <w:rPr>
          <w:rFonts w:ascii="Times New Roman" w:hAnsi="Times New Roman" w:cs="Times New Roman"/>
          <w:i/>
          <w:iCs/>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where </w:t>
      </w:r>
      <w:r w:rsidRPr="002B5299">
        <w:rPr>
          <w:rFonts w:ascii="Times New Roman" w:hAnsi="Times New Roman" w:cs="Times New Roman"/>
          <w:i/>
          <w:color w:val="000000" w:themeColor="text1"/>
          <w:sz w:val="24"/>
          <w:szCs w:val="24"/>
        </w:rPr>
        <w:t>d</w:t>
      </w:r>
      <w:r w:rsidRPr="002B5299">
        <w:rPr>
          <w:rFonts w:ascii="Times New Roman" w:hAnsi="Times New Roman" w:cs="Times New Roman"/>
          <w:color w:val="000000" w:themeColor="text1"/>
          <w:sz w:val="24"/>
          <w:szCs w:val="24"/>
          <w:vertAlign w:val="subscript"/>
        </w:rPr>
        <w:t>t</w:t>
      </w:r>
      <w:r w:rsidRPr="002B5299">
        <w:rPr>
          <w:rFonts w:ascii="Times New Roman" w:hAnsi="Times New Roman" w:cs="Times New Roman"/>
          <w:color w:val="000000" w:themeColor="text1"/>
          <w:sz w:val="24"/>
          <w:szCs w:val="24"/>
        </w:rPr>
        <w:t xml:space="preserve"> is the average grain size at </w:t>
      </w:r>
      <w:proofErr w:type="spellStart"/>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and </w:t>
      </w:r>
      <w:r w:rsidRPr="002B5299">
        <w:rPr>
          <w:rFonts w:ascii="Times New Roman" w:hAnsi="Times New Roman" w:cs="Times New Roman"/>
          <w:i/>
          <w:color w:val="000000" w:themeColor="text1"/>
          <w:sz w:val="24"/>
          <w:szCs w:val="24"/>
        </w:rPr>
        <w:t>d</w:t>
      </w:r>
      <w:r w:rsidRPr="002B5299">
        <w:rPr>
          <w:rFonts w:ascii="Times New Roman" w:hAnsi="Times New Roman" w:cs="Times New Roman"/>
          <w:color w:val="000000" w:themeColor="text1"/>
          <w:sz w:val="24"/>
          <w:szCs w:val="24"/>
          <w:vertAlign w:val="subscript"/>
        </w:rPr>
        <w:t>0</w:t>
      </w:r>
      <w:r w:rsidRPr="002B5299">
        <w:rPr>
          <w:rFonts w:ascii="Times New Roman" w:hAnsi="Times New Roman" w:cs="Times New Roman"/>
          <w:color w:val="000000" w:themeColor="text1"/>
          <w:sz w:val="24"/>
          <w:szCs w:val="24"/>
        </w:rPr>
        <w:t xml:space="preserve"> is the initial grain size (</w:t>
      </w:r>
      <w:proofErr w:type="spellStart"/>
      <w:r w:rsidRPr="002B5299">
        <w:rPr>
          <w:rFonts w:ascii="Times New Roman" w:hAnsi="Times New Roman" w:cs="Times New Roman"/>
          <w:i/>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 0)</w:t>
      </w:r>
      <w:r w:rsidRPr="002B5299">
        <w:rPr>
          <w:rFonts w:ascii="Times New Roman" w:hAnsi="Times New Roman" w:cs="Times New Roman"/>
          <w:sz w:val="24"/>
          <w:szCs w:val="24"/>
        </w:rPr>
        <w:t xml:space="preserve">. The slope of the </w:t>
      </w:r>
      <w:r w:rsidRPr="002B5299">
        <w:rPr>
          <w:rFonts w:ascii="Times New Roman" w:hAnsi="Times New Roman" w:cs="Times New Roman"/>
          <w:color w:val="000000" w:themeColor="text1"/>
          <w:sz w:val="24"/>
          <w:szCs w:val="24"/>
        </w:rPr>
        <w:t>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2B5299">
        <w:rPr>
          <w:rFonts w:ascii="Times New Roman" w:hAnsi="Times New Roman" w:cs="Times New Roman"/>
          <w:color w:val="000000" w:themeColor="text1"/>
          <w:sz w:val="24"/>
          <w:szCs w:val="24"/>
        </w:rPr>
        <w:t xml:space="preserve">) versus </w:t>
      </w:r>
      <w:proofErr w:type="spellStart"/>
      <w:r w:rsidRPr="002B5299">
        <w:rPr>
          <w:rFonts w:ascii="Times New Roman" w:hAnsi="Times New Roman" w:cs="Times New Roman"/>
          <w:i/>
          <w:iCs/>
          <w:color w:val="000000" w:themeColor="text1"/>
          <w:sz w:val="24"/>
          <w:szCs w:val="24"/>
        </w:rPr>
        <w:t>t</w:t>
      </w:r>
      <w:r w:rsidRPr="002B5299">
        <w:rPr>
          <w:rFonts w:ascii="Times New Roman" w:hAnsi="Times New Roman" w:cs="Times New Roman"/>
          <w:color w:val="000000" w:themeColor="text1"/>
          <w:sz w:val="24"/>
          <w:szCs w:val="24"/>
          <w:vertAlign w:val="subscript"/>
        </w:rPr>
        <w:t>H</w:t>
      </w:r>
      <w:proofErr w:type="spellEnd"/>
      <w:r w:rsidRPr="002B5299">
        <w:rPr>
          <w:rFonts w:ascii="Times New Roman" w:hAnsi="Times New Roman" w:cs="Times New Roman"/>
          <w:color w:val="000000" w:themeColor="text1"/>
          <w:sz w:val="24"/>
          <w:szCs w:val="24"/>
        </w:rPr>
        <w:t xml:space="preserve"> should be 1 for the appropriate grain growth e</w:t>
      </w:r>
      <w:r w:rsidRPr="002B5299">
        <w:rPr>
          <w:rFonts w:ascii="Times New Roman" w:hAnsi="Times New Roman" w:cs="Times New Roman"/>
          <w:sz w:val="24"/>
          <w:szCs w:val="24"/>
        </w:rPr>
        <w:t xml:space="preserve">xponent </w:t>
      </w:r>
      <w:r w:rsidRPr="002B5299">
        <w:rPr>
          <w:rFonts w:ascii="Times New Roman" w:hAnsi="Times New Roman" w:cs="Times New Roman"/>
          <w:i/>
          <w:iCs/>
          <w:sz w:val="24"/>
          <w:szCs w:val="24"/>
        </w:rPr>
        <w:t xml:space="preserve">n </w:t>
      </w:r>
      <w:r w:rsidRPr="002B5299">
        <w:rPr>
          <w:rFonts w:ascii="Times New Roman" w:hAnsi="Times New Roman" w:cs="Times New Roman"/>
          <w:iCs/>
          <w:sz w:val="24"/>
          <w:szCs w:val="24"/>
        </w:rPr>
        <w:t>(dashed line)</w:t>
      </w:r>
      <w:r w:rsidRPr="002B5299">
        <w:rPr>
          <w:rFonts w:ascii="Times New Roman" w:hAnsi="Times New Roman" w:cs="Times New Roman"/>
          <w:sz w:val="24"/>
          <w:szCs w:val="24"/>
        </w:rPr>
        <w:t xml:space="preserve">. </w:t>
      </w:r>
    </w:p>
    <w:p w14:paraId="4033DCCC" w14:textId="6C7048B4" w:rsidR="005A39EE" w:rsidRDefault="005A39EE" w:rsidP="00D76376">
      <w:pPr>
        <w:spacing w:line="480" w:lineRule="auto"/>
        <w:rPr>
          <w:rFonts w:ascii="Times New Roman" w:hAnsi="Times New Roman" w:cs="Times New Roman"/>
          <w:sz w:val="24"/>
          <w:szCs w:val="24"/>
        </w:rPr>
      </w:pPr>
      <w:r>
        <w:rPr>
          <w:rFonts w:ascii="Times New Roman" w:hAnsi="Times New Roman" w:cs="Times New Roman"/>
          <w:noProof/>
          <w:color w:val="000000" w:themeColor="text1"/>
          <w:sz w:val="24"/>
          <w:szCs w:val="24"/>
        </w:rPr>
        <w:lastRenderedPageBreak/>
        <mc:AlternateContent>
          <mc:Choice Requires="wpg">
            <w:drawing>
              <wp:anchor distT="0" distB="0" distL="114300" distR="114300" simplePos="0" relativeHeight="251704320" behindDoc="0" locked="0" layoutInCell="1" allowOverlap="1" wp14:anchorId="480AE820" wp14:editId="063220D1">
                <wp:simplePos x="0" y="0"/>
                <wp:positionH relativeFrom="margin">
                  <wp:align>left</wp:align>
                </wp:positionH>
                <wp:positionV relativeFrom="paragraph">
                  <wp:posOffset>-1822</wp:posOffset>
                </wp:positionV>
                <wp:extent cx="5359400" cy="3602990"/>
                <wp:effectExtent l="0" t="0" r="0" b="0"/>
                <wp:wrapNone/>
                <wp:docPr id="4" name="グループ化 4"/>
                <wp:cNvGraphicFramePr/>
                <a:graphic xmlns:a="http://schemas.openxmlformats.org/drawingml/2006/main">
                  <a:graphicData uri="http://schemas.microsoft.com/office/word/2010/wordprocessingGroup">
                    <wpg:wgp>
                      <wpg:cNvGrpSpPr/>
                      <wpg:grpSpPr>
                        <a:xfrm>
                          <a:off x="0" y="0"/>
                          <a:ext cx="5359400" cy="3602990"/>
                          <a:chOff x="0" y="0"/>
                          <a:chExt cx="5359400" cy="3603572"/>
                        </a:xfrm>
                      </wpg:grpSpPr>
                      <wps:wsp>
                        <wps:cNvPr id="17" name="Text Box 6"/>
                        <wps:cNvSpPr txBox="1">
                          <a:spLocks noChangeArrowheads="1"/>
                        </wps:cNvSpPr>
                        <wps:spPr bwMode="auto">
                          <a:xfrm>
                            <a:off x="0" y="3076575"/>
                            <a:ext cx="5359400" cy="526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ACAF7" w14:textId="77777777" w:rsidR="00680545" w:rsidRPr="007E0D54" w:rsidRDefault="00680545" w:rsidP="00680545">
                              <w:pPr>
                                <w:rPr>
                                  <w:rFonts w:ascii="Times New Roman" w:hAnsi="Times New Roman" w:cs="Times New Roman"/>
                                  <w:b/>
                                  <w:bCs/>
                                  <w:sz w:val="24"/>
                                  <w:szCs w:val="24"/>
                                </w:rPr>
                              </w:pPr>
                              <w:r w:rsidRPr="007E0D54">
                                <w:rPr>
                                  <w:rFonts w:ascii="Times New Roman" w:hAnsi="Times New Roman" w:cs="Times New Roman"/>
                                  <w:b/>
                                  <w:sz w:val="24"/>
                                  <w:szCs w:val="24"/>
                                </w:rPr>
                                <w:t xml:space="preserve">FIGURE 5 </w:t>
                              </w:r>
                              <w:r w:rsidRPr="007E0D54">
                                <w:rPr>
                                  <w:rFonts w:ascii="Times New Roman" w:hAnsi="Times New Roman" w:cs="Times New Roman"/>
                                  <w:sz w:val="24"/>
                                  <w:szCs w:val="24"/>
                                </w:rPr>
                                <w:t>Grain growth behavior of the AC flash-treated samples FT-2.6 at a sample temperature (</w:t>
                              </w:r>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s</w:t>
                              </w:r>
                              <w:r w:rsidRPr="007E0D54">
                                <w:rPr>
                                  <w:rFonts w:ascii="Times New Roman" w:hAnsi="Times New Roman" w:cs="Times New Roman"/>
                                  <w:sz w:val="24"/>
                                  <w:szCs w:val="24"/>
                                </w:rPr>
                                <w:t xml:space="preserve">) of 1280°C (green symbols), 1340°C (orange symbols) and 1400°C (red symbols). </w:t>
                              </w:r>
                            </w:p>
                          </w:txbxContent>
                        </wps:txbx>
                        <wps:bodyPr rot="0" vert="horz" wrap="square" lIns="74295" tIns="8890" rIns="74295" bIns="8890" anchor="t" anchorCtr="0" upright="1">
                          <a:noAutofit/>
                        </wps:bodyPr>
                      </wps:wsp>
                      <pic:pic xmlns:pic="http://schemas.openxmlformats.org/drawingml/2006/picture">
                        <pic:nvPicPr>
                          <pic:cNvPr id="20" name="図 2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04850" y="0"/>
                            <a:ext cx="3701415" cy="3009900"/>
                          </a:xfrm>
                          <a:prstGeom prst="rect">
                            <a:avLst/>
                          </a:prstGeom>
                          <a:noFill/>
                          <a:ln>
                            <a:noFill/>
                          </a:ln>
                        </pic:spPr>
                      </pic:pic>
                    </wpg:wgp>
                  </a:graphicData>
                </a:graphic>
              </wp:anchor>
            </w:drawing>
          </mc:Choice>
          <mc:Fallback>
            <w:pict>
              <v:group w14:anchorId="480AE820" id="グループ化 4" o:spid="_x0000_s1050" style="position:absolute;left:0;text-align:left;margin-left:0;margin-top:-.15pt;width:422pt;height:283.7pt;z-index:251704320;mso-position-horizontal:left;mso-position-horizontal-relative:margin;mso-position-vertical-relative:text" coordsize="53594,36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bvTOM0AOooBBG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">
                <v:shape id="Text Box 6" o:spid="_x0000_s1051" type="#_x0000_t202" style="position:absolute;top:30765;width:53594;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" stroked="f">
                  <v:textbox inset="5.85pt,.7pt,5.85pt,.7pt">
                    <w:txbxContent>
                      <w:p w14:paraId="0C3ACAF7" w14:textId="77777777" w:rsidR="00680545" w:rsidRPr="007E0D54" w:rsidRDefault="00680545" w:rsidP="00680545">
                        <w:pPr>
                          <w:rPr>
                            <w:rFonts w:ascii="Times New Roman" w:hAnsi="Times New Roman" w:cs="Times New Roman"/>
                            <w:b/>
                            <w:bCs/>
                            <w:sz w:val="24"/>
                            <w:szCs w:val="24"/>
                          </w:rPr>
                        </w:pPr>
                        <w:r w:rsidRPr="007E0D54">
                          <w:rPr>
                            <w:rFonts w:ascii="Times New Roman" w:hAnsi="Times New Roman" w:cs="Times New Roman"/>
                            <w:b/>
                            <w:sz w:val="24"/>
                            <w:szCs w:val="24"/>
                          </w:rPr>
                          <w:t xml:space="preserve">FIGURE 5 </w:t>
                        </w:r>
                        <w:r w:rsidRPr="007E0D54">
                          <w:rPr>
                            <w:rFonts w:ascii="Times New Roman" w:hAnsi="Times New Roman" w:cs="Times New Roman"/>
                            <w:sz w:val="24"/>
                            <w:szCs w:val="24"/>
                          </w:rPr>
                          <w:t>Grain growth behavior of the AC flash-treated samples FT-2.6 at a sample temperature (</w:t>
                        </w:r>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s</w:t>
                        </w:r>
                        <w:r w:rsidRPr="007E0D54">
                          <w:rPr>
                            <w:rFonts w:ascii="Times New Roman" w:hAnsi="Times New Roman" w:cs="Times New Roman"/>
                            <w:sz w:val="24"/>
                            <w:szCs w:val="24"/>
                          </w:rPr>
                          <w:t xml:space="preserve">) of 1280°C (green symbols), 1340°C (orange symbols) and 1400°C (red symbols). </w:t>
                        </w:r>
                      </w:p>
                    </w:txbxContent>
                  </v:textbox>
                </v:shape>
                <v:shape id="図 20" o:spid="_x0000_s1052" type="#_x0000_t75" style="position:absolute;left:7048;width:37014;height:30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">
                  <v:imagedata r:id="rId21" o:title=""/>
                </v:shape>
                <w10:wrap anchorx="margin"/>
              </v:group>
            </w:pict>
          </mc:Fallback>
        </mc:AlternateContent>
      </w:r>
    </w:p>
    <w:p w14:paraId="5C63B51B" w14:textId="1D2B996E" w:rsidR="005A39EE" w:rsidRDefault="005A39EE" w:rsidP="00D76376">
      <w:pPr>
        <w:spacing w:line="480" w:lineRule="auto"/>
        <w:rPr>
          <w:rFonts w:ascii="Times New Roman" w:hAnsi="Times New Roman" w:cs="Times New Roman"/>
          <w:sz w:val="24"/>
          <w:szCs w:val="24"/>
        </w:rPr>
      </w:pPr>
    </w:p>
    <w:p w14:paraId="278C794F" w14:textId="60626F4A" w:rsidR="005A39EE" w:rsidRDefault="005A39EE" w:rsidP="00D76376">
      <w:pPr>
        <w:spacing w:line="480" w:lineRule="auto"/>
        <w:rPr>
          <w:rFonts w:ascii="Times New Roman" w:hAnsi="Times New Roman" w:cs="Times New Roman"/>
          <w:sz w:val="24"/>
          <w:szCs w:val="24"/>
        </w:rPr>
      </w:pPr>
    </w:p>
    <w:p w14:paraId="261BB958" w14:textId="3BF7CB34" w:rsidR="005A39EE" w:rsidRDefault="005A39EE" w:rsidP="00D76376">
      <w:pPr>
        <w:spacing w:line="480" w:lineRule="auto"/>
        <w:rPr>
          <w:rFonts w:ascii="Times New Roman" w:hAnsi="Times New Roman" w:cs="Times New Roman"/>
          <w:sz w:val="24"/>
          <w:szCs w:val="24"/>
        </w:rPr>
      </w:pPr>
    </w:p>
    <w:p w14:paraId="360399EA" w14:textId="2298C277" w:rsidR="005A39EE" w:rsidRDefault="005A39EE" w:rsidP="00D76376">
      <w:pPr>
        <w:spacing w:line="480" w:lineRule="auto"/>
        <w:rPr>
          <w:rFonts w:ascii="Times New Roman" w:hAnsi="Times New Roman" w:cs="Times New Roman"/>
          <w:sz w:val="24"/>
          <w:szCs w:val="24"/>
        </w:rPr>
      </w:pPr>
    </w:p>
    <w:p w14:paraId="4E534DF0" w14:textId="7B320DFB" w:rsidR="005A39EE" w:rsidRDefault="005A39EE" w:rsidP="00D76376">
      <w:pPr>
        <w:spacing w:line="480" w:lineRule="auto"/>
        <w:rPr>
          <w:rFonts w:ascii="Times New Roman" w:hAnsi="Times New Roman" w:cs="Times New Roman"/>
          <w:sz w:val="24"/>
          <w:szCs w:val="24"/>
        </w:rPr>
      </w:pPr>
    </w:p>
    <w:p w14:paraId="2CD6C2CE" w14:textId="69B1FE29" w:rsidR="005A39EE" w:rsidRDefault="005A39EE" w:rsidP="00D76376">
      <w:pPr>
        <w:spacing w:line="480" w:lineRule="auto"/>
        <w:rPr>
          <w:rFonts w:ascii="Times New Roman" w:hAnsi="Times New Roman" w:cs="Times New Roman"/>
          <w:sz w:val="24"/>
          <w:szCs w:val="24"/>
        </w:rPr>
      </w:pPr>
    </w:p>
    <w:p w14:paraId="7240216C" w14:textId="123A1091" w:rsidR="005A39EE" w:rsidRDefault="005A39EE" w:rsidP="00D76376">
      <w:pPr>
        <w:spacing w:line="480" w:lineRule="auto"/>
        <w:rPr>
          <w:rFonts w:ascii="Times New Roman" w:hAnsi="Times New Roman" w:cs="Times New Roman"/>
          <w:sz w:val="24"/>
          <w:szCs w:val="24"/>
        </w:rPr>
      </w:pPr>
    </w:p>
    <w:p w14:paraId="711E87D6" w14:textId="61524068" w:rsidR="005A39EE" w:rsidRDefault="005A39EE" w:rsidP="00D76376">
      <w:pPr>
        <w:spacing w:line="480" w:lineRule="auto"/>
        <w:rPr>
          <w:rFonts w:ascii="Times New Roman" w:hAnsi="Times New Roman" w:cs="Times New Roman"/>
          <w:sz w:val="24"/>
          <w:szCs w:val="24"/>
        </w:rPr>
      </w:pPr>
    </w:p>
    <w:p w14:paraId="3A275639" w14:textId="13AA5A54" w:rsidR="005A39EE" w:rsidRDefault="005A39EE" w:rsidP="00D76376">
      <w:pPr>
        <w:spacing w:line="480" w:lineRule="auto"/>
        <w:rPr>
          <w:rFonts w:ascii="Times New Roman" w:hAnsi="Times New Roman" w:cs="Times New Roman"/>
          <w:sz w:val="24"/>
          <w:szCs w:val="24"/>
        </w:rPr>
      </w:pPr>
    </w:p>
    <w:p w14:paraId="7A7359CC" w14:textId="6A2CED95" w:rsidR="005A39EE" w:rsidRDefault="007E0D54" w:rsidP="00D76376">
      <w:pPr>
        <w:spacing w:line="480" w:lineRule="auto"/>
        <w:rPr>
          <w:rFonts w:ascii="Times New Roman" w:hAnsi="Times New Roman" w:cs="Times New Roman"/>
          <w:sz w:val="24"/>
          <w:szCs w:val="24"/>
        </w:rPr>
      </w:pPr>
      <w:r>
        <w:rPr>
          <w:rFonts w:ascii="Times New Roman" w:eastAsia="ＭＳ 明朝" w:hAnsi="Times New Roman" w:cs="Times New Roman"/>
          <w:noProof/>
          <w:sz w:val="24"/>
          <w:szCs w:val="24"/>
        </w:rPr>
        <mc:AlternateContent>
          <mc:Choice Requires="wpg">
            <w:drawing>
              <wp:anchor distT="0" distB="0" distL="114300" distR="114300" simplePos="0" relativeHeight="251735040" behindDoc="0" locked="0" layoutInCell="1" allowOverlap="1" wp14:anchorId="58A3652A" wp14:editId="0F6CD5A7">
                <wp:simplePos x="0" y="0"/>
                <wp:positionH relativeFrom="column">
                  <wp:posOffset>0</wp:posOffset>
                </wp:positionH>
                <wp:positionV relativeFrom="paragraph">
                  <wp:posOffset>-635</wp:posOffset>
                </wp:positionV>
                <wp:extent cx="5640705" cy="2513026"/>
                <wp:effectExtent l="0" t="0" r="0" b="1905"/>
                <wp:wrapNone/>
                <wp:docPr id="35" name="グループ化 35"/>
                <wp:cNvGraphicFramePr/>
                <a:graphic xmlns:a="http://schemas.openxmlformats.org/drawingml/2006/main">
                  <a:graphicData uri="http://schemas.microsoft.com/office/word/2010/wordprocessingGroup">
                    <wpg:wgp>
                      <wpg:cNvGrpSpPr/>
                      <wpg:grpSpPr>
                        <a:xfrm>
                          <a:off x="0" y="0"/>
                          <a:ext cx="5640705" cy="2513026"/>
                          <a:chOff x="0" y="0"/>
                          <a:chExt cx="5640705" cy="2513026"/>
                        </a:xfrm>
                      </wpg:grpSpPr>
                      <pic:pic xmlns:pic="http://schemas.openxmlformats.org/drawingml/2006/picture">
                        <pic:nvPicPr>
                          <pic:cNvPr id="8" name="図 8"/>
                          <pic:cNvPicPr>
                            <a:picLocks noChangeAspect="1"/>
                          </pic:cNvPicPr>
                        </pic:nvPicPr>
                        <pic:blipFill rotWithShape="1">
                          <a:blip r:embed="rId27">
                            <a:extLst>
                              <a:ext uri="{28A0092B-C50C-407E-A947-70E740481C1C}">
                                <a14:useLocalDpi xmlns:a14="http://schemas.microsoft.com/office/drawing/2010/main" val="0"/>
                              </a:ext>
                            </a:extLst>
                          </a:blip>
                          <a:srcRect l="6194" t="5624" r="5856" b="6432"/>
                          <a:stretch/>
                        </pic:blipFill>
                        <pic:spPr bwMode="auto">
                          <a:xfrm>
                            <a:off x="0" y="739471"/>
                            <a:ext cx="5640705" cy="1773555"/>
                          </a:xfrm>
                          <a:prstGeom prst="rect">
                            <a:avLst/>
                          </a:prstGeom>
                          <a:noFill/>
                          <a:ln>
                            <a:noFill/>
                          </a:ln>
                          <a:extLst>
                            <a:ext uri="{53640926-AAD7-44D8-BBD7-CCE9431645EC}">
                              <a14:shadowObscured xmlns:a14="http://schemas.microsoft.com/office/drawing/2010/main"/>
                            </a:ext>
                          </a:extLst>
                        </pic:spPr>
                      </pic:pic>
                      <wps:wsp>
                        <wps:cNvPr id="2" name="Text Box 3"/>
                        <wps:cNvSpPr txBox="1">
                          <a:spLocks noChangeArrowheads="1"/>
                        </wps:cNvSpPr>
                        <wps:spPr bwMode="auto">
                          <a:xfrm>
                            <a:off x="23854" y="0"/>
                            <a:ext cx="5368925" cy="80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CE945" w14:textId="77777777" w:rsidR="007E0D54" w:rsidRPr="007E0D54" w:rsidRDefault="007E0D54" w:rsidP="007E0D54">
                              <w:pPr>
                                <w:widowControl/>
                                <w:rPr>
                                  <w:rFonts w:ascii="Times New Roman" w:eastAsia="ＭＳ 明朝" w:hAnsi="Times New Roman" w:cs="Times New Roman"/>
                                  <w:sz w:val="24"/>
                                  <w:szCs w:val="24"/>
                                </w:rPr>
                              </w:pPr>
                              <w:r w:rsidRPr="007E0D54">
                                <w:rPr>
                                  <w:rFonts w:ascii="Times New Roman" w:eastAsia="ＭＳ 明朝" w:hAnsi="Times New Roman" w:cs="Times New Roman"/>
                                  <w:b/>
                                  <w:bCs/>
                                  <w:sz w:val="24"/>
                                  <w:szCs w:val="24"/>
                                </w:rPr>
                                <w:t xml:space="preserve">TABLE 1 </w:t>
                              </w:r>
                              <w:r w:rsidRPr="007E0D54">
                                <w:rPr>
                                  <w:rFonts w:ascii="Times New Roman" w:eastAsia="ＭＳ 明朝" w:hAnsi="Times New Roman" w:cs="Times New Roman"/>
                                  <w:sz w:val="24"/>
                                  <w:szCs w:val="24"/>
                                </w:rPr>
                                <w:t>Sample geometry, applied maximum field strength (</w:t>
                              </w:r>
                              <w:r w:rsidRPr="007E0D54">
                                <w:rPr>
                                  <w:rFonts w:ascii="Times New Roman" w:eastAsia="ＭＳ 明朝" w:hAnsi="Times New Roman" w:cs="Times New Roman"/>
                                  <w:i/>
                                  <w:sz w:val="24"/>
                                  <w:szCs w:val="24"/>
                                </w:rPr>
                                <w:t>E</w:t>
                              </w:r>
                              <w:r w:rsidRPr="007E0D54">
                                <w:rPr>
                                  <w:rFonts w:ascii="Times New Roman" w:eastAsia="ＭＳ 明朝" w:hAnsi="Times New Roman" w:cs="Times New Roman"/>
                                  <w:sz w:val="24"/>
                                  <w:szCs w:val="24"/>
                                </w:rPr>
                                <w:t>), current density (</w:t>
                              </w:r>
                              <w:r w:rsidRPr="007E0D54">
                                <w:rPr>
                                  <w:rFonts w:ascii="Times New Roman" w:eastAsia="ＭＳ 明朝" w:hAnsi="Times New Roman" w:cs="Times New Roman"/>
                                  <w:i/>
                                  <w:sz w:val="24"/>
                                  <w:szCs w:val="24"/>
                                </w:rPr>
                                <w:t>J</w:t>
                              </w:r>
                              <w:r w:rsidRPr="007E0D54">
                                <w:rPr>
                                  <w:rFonts w:ascii="Times New Roman" w:eastAsia="ＭＳ 明朝" w:hAnsi="Times New Roman" w:cs="Times New Roman"/>
                                  <w:sz w:val="24"/>
                                  <w:szCs w:val="24"/>
                                </w:rPr>
                                <w:t>), power density (</w:t>
                              </w:r>
                              <w:r w:rsidRPr="007E0D54">
                                <w:rPr>
                                  <w:rFonts w:ascii="Times New Roman" w:eastAsia="ＭＳ 明朝" w:hAnsi="Times New Roman" w:cs="Times New Roman"/>
                                  <w:i/>
                                  <w:sz w:val="24"/>
                                  <w:szCs w:val="24"/>
                                </w:rPr>
                                <w:t>P</w:t>
                              </w:r>
                              <w:r w:rsidRPr="007E0D54">
                                <w:rPr>
                                  <w:rFonts w:ascii="Times New Roman" w:eastAsia="ＭＳ 明朝" w:hAnsi="Times New Roman" w:cs="Times New Roman"/>
                                  <w:sz w:val="24"/>
                                  <w:szCs w:val="24"/>
                                </w:rPr>
                                <w:t>), holding time (</w:t>
                              </w:r>
                              <w:proofErr w:type="spellStart"/>
                              <w:r w:rsidRPr="007E0D54">
                                <w:rPr>
                                  <w:rFonts w:ascii="Times New Roman" w:hAnsi="Times New Roman" w:cs="Times New Roman"/>
                                  <w:i/>
                                  <w:color w:val="000000" w:themeColor="text1"/>
                                  <w:sz w:val="24"/>
                                  <w:szCs w:val="24"/>
                                </w:rPr>
                                <w:t>t</w:t>
                              </w:r>
                              <w:r w:rsidRPr="007E0D54">
                                <w:rPr>
                                  <w:rFonts w:ascii="Times New Roman" w:hAnsi="Times New Roman" w:cs="Times New Roman"/>
                                  <w:color w:val="000000" w:themeColor="text1"/>
                                  <w:sz w:val="24"/>
                                  <w:szCs w:val="24"/>
                                  <w:vertAlign w:val="subscript"/>
                                </w:rPr>
                                <w:t>H</w:t>
                              </w:r>
                              <w:proofErr w:type="spellEnd"/>
                              <w:r w:rsidRPr="007E0D54">
                                <w:rPr>
                                  <w:rFonts w:ascii="Times New Roman" w:hAnsi="Times New Roman" w:cs="Times New Roman"/>
                                  <w:color w:val="000000" w:themeColor="text1"/>
                                  <w:sz w:val="24"/>
                                  <w:szCs w:val="24"/>
                                </w:rPr>
                                <w:t>)</w:t>
                              </w:r>
                              <w:r w:rsidRPr="007E0D54">
                                <w:rPr>
                                  <w:rFonts w:ascii="Times New Roman" w:eastAsia="ＭＳ 明朝" w:hAnsi="Times New Roman" w:cs="Times New Roman"/>
                                  <w:sz w:val="24"/>
                                  <w:szCs w:val="24"/>
                                </w:rPr>
                                <w:t>, sample temperature (</w:t>
                              </w:r>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s</w:t>
                              </w:r>
                              <w:r w:rsidRPr="007E0D54">
                                <w:rPr>
                                  <w:rFonts w:ascii="Times New Roman" w:eastAsia="ＭＳ 明朝" w:hAnsi="Times New Roman" w:cs="Times New Roman"/>
                                  <w:sz w:val="24"/>
                                  <w:szCs w:val="24"/>
                                </w:rPr>
                                <w:t>), and average grain size (</w:t>
                              </w:r>
                              <w:r w:rsidRPr="007E0D54">
                                <w:rPr>
                                  <w:rFonts w:ascii="Times New Roman" w:hAnsi="Times New Roman" w:cs="Times New Roman"/>
                                  <w:i/>
                                  <w:color w:val="000000" w:themeColor="text1"/>
                                  <w:sz w:val="24"/>
                                  <w:szCs w:val="24"/>
                                </w:rPr>
                                <w:t>d</w:t>
                              </w:r>
                              <w:r w:rsidRPr="007E0D54">
                                <w:rPr>
                                  <w:rFonts w:ascii="Times New Roman" w:hAnsi="Times New Roman" w:cs="Times New Roman"/>
                                  <w:color w:val="000000" w:themeColor="text1"/>
                                  <w:sz w:val="24"/>
                                  <w:szCs w:val="24"/>
                                  <w:vertAlign w:val="subscript"/>
                                </w:rPr>
                                <w:t>t</w:t>
                              </w:r>
                              <w:r w:rsidRPr="007E0D54">
                                <w:rPr>
                                  <w:rFonts w:ascii="Times New Roman" w:hAnsi="Times New Roman" w:cs="Times New Roman"/>
                                  <w:color w:val="000000" w:themeColor="text1"/>
                                  <w:sz w:val="24"/>
                                  <w:szCs w:val="24"/>
                                </w:rPr>
                                <w:t>)</w:t>
                              </w:r>
                              <w:r w:rsidRPr="007E0D54">
                                <w:rPr>
                                  <w:rFonts w:ascii="Times New Roman" w:eastAsia="ＭＳ 明朝" w:hAnsi="Times New Roman" w:cs="Times New Roman"/>
                                  <w:sz w:val="24"/>
                                  <w:szCs w:val="24"/>
                                </w:rPr>
                                <w:t xml:space="preserve"> in an AC flash treatment at a furnace temperature of</w:t>
                              </w:r>
                              <w:r w:rsidRPr="007E0D54">
                                <w:rPr>
                                  <w:rFonts w:ascii="Times New Roman" w:hAnsi="Times New Roman" w:cs="Times New Roman"/>
                                  <w:color w:val="000000" w:themeColor="text1"/>
                                  <w:sz w:val="24"/>
                                  <w:szCs w:val="24"/>
                                </w:rPr>
                                <w:t xml:space="preserve"> 1000</w:t>
                              </w:r>
                              <w:r w:rsidRPr="007E0D54">
                                <w:rPr>
                                  <w:rFonts w:ascii="Times New Roman" w:hAnsi="Times New Roman" w:cs="Times New Roman"/>
                                  <w:sz w:val="24"/>
                                  <w:szCs w:val="24"/>
                                </w:rPr>
                                <w:t>°C</w:t>
                              </w:r>
                              <w:r w:rsidRPr="007E0D54">
                                <w:rPr>
                                  <w:rFonts w:ascii="Times New Roman" w:eastAsia="ＭＳ 明朝" w:hAnsi="Times New Roman" w:cs="Times New Roman"/>
                                  <w:sz w:val="24"/>
                                  <w:szCs w:val="24"/>
                                </w:rPr>
                                <w:t>.</w:t>
                              </w:r>
                            </w:p>
                            <w:p w14:paraId="329DC8CB" w14:textId="77777777" w:rsidR="007E0D54" w:rsidRPr="004F5426" w:rsidRDefault="007E0D54" w:rsidP="007E0D54">
                              <w:pPr>
                                <w:rPr>
                                  <w:sz w:val="20"/>
                                  <w:szCs w:val="20"/>
                                </w:rPr>
                              </w:pPr>
                            </w:p>
                          </w:txbxContent>
                        </wps:txbx>
                        <wps:bodyPr rot="0" vert="horz" wrap="square" lIns="74295" tIns="8890" rIns="74295" bIns="8890" anchor="t" anchorCtr="0" upright="1">
                          <a:noAutofit/>
                        </wps:bodyPr>
                      </wps:wsp>
                    </wpg:wgp>
                  </a:graphicData>
                </a:graphic>
              </wp:anchor>
            </w:drawing>
          </mc:Choice>
          <mc:Fallback>
            <w:pict>
              <v:group w14:anchorId="58A3652A" id="グループ化 35" o:spid="_x0000_s1053" style="position:absolute;left:0;text-align:left;margin-left:0;margin-top:-.05pt;width:444.15pt;height:197.9pt;z-index:251735040;mso-position-horizontal-relative:text;mso-position-vertical-relative:text" coordsize="56407,2513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">
                <v:shape id="図 8" o:spid="_x0000_s1054" type="#_x0000_t75" style="position:absolute;top:7394;width:56407;height:17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">
                  <v:imagedata r:id="rId28" o:title="" croptop="3686f" cropbottom="4215f" cropleft="4059f" cropright="3838f"/>
                </v:shape>
                <v:shape id="Text Box 3" o:spid="_x0000_s1055" type="#_x0000_t202" style="position:absolute;left:238;width:53689;height:8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" stroked="f">
                  <v:textbox inset="5.85pt,.7pt,5.85pt,.7pt">
                    <w:txbxContent>
                      <w:p w14:paraId="454CE945" w14:textId="77777777" w:rsidR="007E0D54" w:rsidRPr="007E0D54" w:rsidRDefault="007E0D54" w:rsidP="007E0D54">
                        <w:pPr>
                          <w:widowControl/>
                          <w:rPr>
                            <w:rFonts w:ascii="Times New Roman" w:eastAsia="ＭＳ 明朝" w:hAnsi="Times New Roman" w:cs="Times New Roman"/>
                            <w:sz w:val="24"/>
                            <w:szCs w:val="24"/>
                          </w:rPr>
                        </w:pPr>
                        <w:r w:rsidRPr="007E0D54">
                          <w:rPr>
                            <w:rFonts w:ascii="Times New Roman" w:eastAsia="ＭＳ 明朝" w:hAnsi="Times New Roman" w:cs="Times New Roman"/>
                            <w:b/>
                            <w:bCs/>
                            <w:sz w:val="24"/>
                            <w:szCs w:val="24"/>
                          </w:rPr>
                          <w:t xml:space="preserve">TABLE 1 </w:t>
                        </w:r>
                        <w:r w:rsidRPr="007E0D54">
                          <w:rPr>
                            <w:rFonts w:ascii="Times New Roman" w:eastAsia="ＭＳ 明朝" w:hAnsi="Times New Roman" w:cs="Times New Roman"/>
                            <w:sz w:val="24"/>
                            <w:szCs w:val="24"/>
                          </w:rPr>
                          <w:t>Sample geometry, applied maximum field strength (</w:t>
                        </w:r>
                        <w:r w:rsidRPr="007E0D54">
                          <w:rPr>
                            <w:rFonts w:ascii="Times New Roman" w:eastAsia="ＭＳ 明朝" w:hAnsi="Times New Roman" w:cs="Times New Roman"/>
                            <w:i/>
                            <w:sz w:val="24"/>
                            <w:szCs w:val="24"/>
                          </w:rPr>
                          <w:t>E</w:t>
                        </w:r>
                        <w:r w:rsidRPr="007E0D54">
                          <w:rPr>
                            <w:rFonts w:ascii="Times New Roman" w:eastAsia="ＭＳ 明朝" w:hAnsi="Times New Roman" w:cs="Times New Roman"/>
                            <w:sz w:val="24"/>
                            <w:szCs w:val="24"/>
                          </w:rPr>
                          <w:t>), current density (</w:t>
                        </w:r>
                        <w:r w:rsidRPr="007E0D54">
                          <w:rPr>
                            <w:rFonts w:ascii="Times New Roman" w:eastAsia="ＭＳ 明朝" w:hAnsi="Times New Roman" w:cs="Times New Roman"/>
                            <w:i/>
                            <w:sz w:val="24"/>
                            <w:szCs w:val="24"/>
                          </w:rPr>
                          <w:t>J</w:t>
                        </w:r>
                        <w:r w:rsidRPr="007E0D54">
                          <w:rPr>
                            <w:rFonts w:ascii="Times New Roman" w:eastAsia="ＭＳ 明朝" w:hAnsi="Times New Roman" w:cs="Times New Roman"/>
                            <w:sz w:val="24"/>
                            <w:szCs w:val="24"/>
                          </w:rPr>
                          <w:t>), power density (</w:t>
                        </w:r>
                        <w:r w:rsidRPr="007E0D54">
                          <w:rPr>
                            <w:rFonts w:ascii="Times New Roman" w:eastAsia="ＭＳ 明朝" w:hAnsi="Times New Roman" w:cs="Times New Roman"/>
                            <w:i/>
                            <w:sz w:val="24"/>
                            <w:szCs w:val="24"/>
                          </w:rPr>
                          <w:t>P</w:t>
                        </w:r>
                        <w:r w:rsidRPr="007E0D54">
                          <w:rPr>
                            <w:rFonts w:ascii="Times New Roman" w:eastAsia="ＭＳ 明朝" w:hAnsi="Times New Roman" w:cs="Times New Roman"/>
                            <w:sz w:val="24"/>
                            <w:szCs w:val="24"/>
                          </w:rPr>
                          <w:t>), holding time (</w:t>
                        </w:r>
                        <w:proofErr w:type="spellStart"/>
                        <w:r w:rsidRPr="007E0D54">
                          <w:rPr>
                            <w:rFonts w:ascii="Times New Roman" w:hAnsi="Times New Roman" w:cs="Times New Roman"/>
                            <w:i/>
                            <w:color w:val="000000" w:themeColor="text1"/>
                            <w:sz w:val="24"/>
                            <w:szCs w:val="24"/>
                          </w:rPr>
                          <w:t>t</w:t>
                        </w:r>
                        <w:r w:rsidRPr="007E0D54">
                          <w:rPr>
                            <w:rFonts w:ascii="Times New Roman" w:hAnsi="Times New Roman" w:cs="Times New Roman"/>
                            <w:color w:val="000000" w:themeColor="text1"/>
                            <w:sz w:val="24"/>
                            <w:szCs w:val="24"/>
                            <w:vertAlign w:val="subscript"/>
                          </w:rPr>
                          <w:t>H</w:t>
                        </w:r>
                        <w:proofErr w:type="spellEnd"/>
                        <w:r w:rsidRPr="007E0D54">
                          <w:rPr>
                            <w:rFonts w:ascii="Times New Roman" w:hAnsi="Times New Roman" w:cs="Times New Roman"/>
                            <w:color w:val="000000" w:themeColor="text1"/>
                            <w:sz w:val="24"/>
                            <w:szCs w:val="24"/>
                          </w:rPr>
                          <w:t>)</w:t>
                        </w:r>
                        <w:r w:rsidRPr="007E0D54">
                          <w:rPr>
                            <w:rFonts w:ascii="Times New Roman" w:eastAsia="ＭＳ 明朝" w:hAnsi="Times New Roman" w:cs="Times New Roman"/>
                            <w:sz w:val="24"/>
                            <w:szCs w:val="24"/>
                          </w:rPr>
                          <w:t>, sample temperature (</w:t>
                        </w:r>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s</w:t>
                        </w:r>
                        <w:r w:rsidRPr="007E0D54">
                          <w:rPr>
                            <w:rFonts w:ascii="Times New Roman" w:eastAsia="ＭＳ 明朝" w:hAnsi="Times New Roman" w:cs="Times New Roman"/>
                            <w:sz w:val="24"/>
                            <w:szCs w:val="24"/>
                          </w:rPr>
                          <w:t>), and average grain size (</w:t>
                        </w:r>
                        <w:r w:rsidRPr="007E0D54">
                          <w:rPr>
                            <w:rFonts w:ascii="Times New Roman" w:hAnsi="Times New Roman" w:cs="Times New Roman"/>
                            <w:i/>
                            <w:color w:val="000000" w:themeColor="text1"/>
                            <w:sz w:val="24"/>
                            <w:szCs w:val="24"/>
                          </w:rPr>
                          <w:t>d</w:t>
                        </w:r>
                        <w:r w:rsidRPr="007E0D54">
                          <w:rPr>
                            <w:rFonts w:ascii="Times New Roman" w:hAnsi="Times New Roman" w:cs="Times New Roman"/>
                            <w:color w:val="000000" w:themeColor="text1"/>
                            <w:sz w:val="24"/>
                            <w:szCs w:val="24"/>
                            <w:vertAlign w:val="subscript"/>
                          </w:rPr>
                          <w:t>t</w:t>
                        </w:r>
                        <w:r w:rsidRPr="007E0D54">
                          <w:rPr>
                            <w:rFonts w:ascii="Times New Roman" w:hAnsi="Times New Roman" w:cs="Times New Roman"/>
                            <w:color w:val="000000" w:themeColor="text1"/>
                            <w:sz w:val="24"/>
                            <w:szCs w:val="24"/>
                          </w:rPr>
                          <w:t>)</w:t>
                        </w:r>
                        <w:r w:rsidRPr="007E0D54">
                          <w:rPr>
                            <w:rFonts w:ascii="Times New Roman" w:eastAsia="ＭＳ 明朝" w:hAnsi="Times New Roman" w:cs="Times New Roman"/>
                            <w:sz w:val="24"/>
                            <w:szCs w:val="24"/>
                          </w:rPr>
                          <w:t xml:space="preserve"> in an AC flash treatment at a furnace temperature of</w:t>
                        </w:r>
                        <w:r w:rsidRPr="007E0D54">
                          <w:rPr>
                            <w:rFonts w:ascii="Times New Roman" w:hAnsi="Times New Roman" w:cs="Times New Roman"/>
                            <w:color w:val="000000" w:themeColor="text1"/>
                            <w:sz w:val="24"/>
                            <w:szCs w:val="24"/>
                          </w:rPr>
                          <w:t xml:space="preserve"> 1000</w:t>
                        </w:r>
                        <w:r w:rsidRPr="007E0D54">
                          <w:rPr>
                            <w:rFonts w:ascii="Times New Roman" w:hAnsi="Times New Roman" w:cs="Times New Roman"/>
                            <w:sz w:val="24"/>
                            <w:szCs w:val="24"/>
                          </w:rPr>
                          <w:t>°C</w:t>
                        </w:r>
                        <w:r w:rsidRPr="007E0D54">
                          <w:rPr>
                            <w:rFonts w:ascii="Times New Roman" w:eastAsia="ＭＳ 明朝" w:hAnsi="Times New Roman" w:cs="Times New Roman"/>
                            <w:sz w:val="24"/>
                            <w:szCs w:val="24"/>
                          </w:rPr>
                          <w:t>.</w:t>
                        </w:r>
                      </w:p>
                      <w:p w14:paraId="329DC8CB" w14:textId="77777777" w:rsidR="007E0D54" w:rsidRPr="004F5426" w:rsidRDefault="007E0D54" w:rsidP="007E0D54">
                        <w:pPr>
                          <w:rPr>
                            <w:sz w:val="20"/>
                            <w:szCs w:val="20"/>
                          </w:rPr>
                        </w:pPr>
                      </w:p>
                    </w:txbxContent>
                  </v:textbox>
                </v:shape>
              </v:group>
            </w:pict>
          </mc:Fallback>
        </mc:AlternateContent>
      </w:r>
    </w:p>
    <w:p w14:paraId="25D61A20" w14:textId="6DA2F1CC" w:rsidR="005A39EE" w:rsidRDefault="005A39EE" w:rsidP="00D76376">
      <w:pPr>
        <w:spacing w:line="480" w:lineRule="auto"/>
        <w:rPr>
          <w:rFonts w:ascii="Times New Roman" w:hAnsi="Times New Roman" w:cs="Times New Roman"/>
          <w:sz w:val="24"/>
          <w:szCs w:val="24"/>
        </w:rPr>
      </w:pPr>
    </w:p>
    <w:p w14:paraId="375B4F8E" w14:textId="4507D0E7" w:rsidR="005A39EE" w:rsidRDefault="005A39EE" w:rsidP="00D76376">
      <w:pPr>
        <w:spacing w:line="480" w:lineRule="auto"/>
        <w:rPr>
          <w:rFonts w:ascii="Times New Roman" w:hAnsi="Times New Roman" w:cs="Times New Roman"/>
          <w:sz w:val="24"/>
          <w:szCs w:val="24"/>
        </w:rPr>
      </w:pPr>
    </w:p>
    <w:p w14:paraId="57E61159" w14:textId="30345E99" w:rsidR="005A39EE" w:rsidRDefault="005A39EE" w:rsidP="00D76376">
      <w:pPr>
        <w:spacing w:line="480" w:lineRule="auto"/>
        <w:rPr>
          <w:rFonts w:ascii="Times New Roman" w:hAnsi="Times New Roman" w:cs="Times New Roman"/>
          <w:sz w:val="24"/>
          <w:szCs w:val="24"/>
        </w:rPr>
      </w:pPr>
    </w:p>
    <w:p w14:paraId="641DD032" w14:textId="3AED16A1" w:rsidR="005A39EE" w:rsidRDefault="005A39EE" w:rsidP="00D76376">
      <w:pPr>
        <w:spacing w:line="480" w:lineRule="auto"/>
        <w:rPr>
          <w:rFonts w:ascii="Times New Roman" w:hAnsi="Times New Roman" w:cs="Times New Roman"/>
          <w:sz w:val="24"/>
          <w:szCs w:val="24"/>
        </w:rPr>
      </w:pPr>
    </w:p>
    <w:p w14:paraId="49EB6150" w14:textId="4F575F9C" w:rsidR="005A39EE" w:rsidRPr="002B5299" w:rsidRDefault="005A39EE" w:rsidP="00D76376">
      <w:pPr>
        <w:spacing w:line="480" w:lineRule="auto"/>
        <w:rPr>
          <w:rFonts w:ascii="Times New Roman" w:hAnsi="Times New Roman" w:cs="Times New Roman"/>
          <w:sz w:val="24"/>
          <w:szCs w:val="24"/>
        </w:rPr>
      </w:pPr>
    </w:p>
    <w:p w14:paraId="5BFD13B6" w14:textId="77777777" w:rsidR="005A39EE" w:rsidRDefault="005A39EE" w:rsidP="00D76376">
      <w:pPr>
        <w:spacing w:line="480" w:lineRule="auto"/>
        <w:rPr>
          <w:rFonts w:ascii="Times New Roman" w:eastAsia="ＭＳ 明朝" w:hAnsi="Times New Roman" w:cs="Times New Roman"/>
          <w:sz w:val="24"/>
          <w:szCs w:val="24"/>
        </w:rPr>
      </w:pPr>
    </w:p>
    <w:p w14:paraId="2E753002" w14:textId="77777777" w:rsidR="005A39EE" w:rsidRDefault="005A39EE" w:rsidP="00D76376">
      <w:pPr>
        <w:spacing w:line="480" w:lineRule="auto"/>
        <w:rPr>
          <w:rFonts w:ascii="Times New Roman" w:eastAsia="ＭＳ 明朝" w:hAnsi="Times New Roman" w:cs="Times New Roman"/>
          <w:sz w:val="24"/>
          <w:szCs w:val="24"/>
        </w:rPr>
      </w:pPr>
    </w:p>
    <w:p w14:paraId="3291C33C" w14:textId="23DE20C1" w:rsidR="00D76376" w:rsidRPr="002B5299" w:rsidRDefault="005A39EE" w:rsidP="00D76376">
      <w:pPr>
        <w:spacing w:line="480" w:lineRule="auto"/>
        <w:rPr>
          <w:rFonts w:ascii="Times New Roman" w:eastAsia="ＭＳ 明朝" w:hAnsi="Times New Roman" w:cs="Times New Roman"/>
          <w:sz w:val="24"/>
          <w:szCs w:val="24"/>
        </w:rPr>
      </w:pPr>
      <w:r>
        <w:rPr>
          <w:rFonts w:ascii="Times New Roman" w:eastAsia="ＭＳ 明朝" w:hAnsi="Times New Roman" w:cs="Times New Roman"/>
          <w:noProof/>
          <w:sz w:val="24"/>
          <w:szCs w:val="24"/>
        </w:rPr>
        <w:lastRenderedPageBreak/>
        <mc:AlternateContent>
          <mc:Choice Requires="wpg">
            <w:drawing>
              <wp:anchor distT="0" distB="0" distL="114300" distR="114300" simplePos="0" relativeHeight="251716608" behindDoc="0" locked="0" layoutInCell="1" allowOverlap="1" wp14:anchorId="0BE70BAE" wp14:editId="65EE2DB5">
                <wp:simplePos x="0" y="0"/>
                <wp:positionH relativeFrom="column">
                  <wp:posOffset>-22805</wp:posOffset>
                </wp:positionH>
                <wp:positionV relativeFrom="paragraph">
                  <wp:posOffset>153836</wp:posOffset>
                </wp:positionV>
                <wp:extent cx="5664283" cy="2036058"/>
                <wp:effectExtent l="0" t="0" r="0" b="2540"/>
                <wp:wrapNone/>
                <wp:docPr id="44" name="グループ化 44"/>
                <wp:cNvGraphicFramePr/>
                <a:graphic xmlns:a="http://schemas.openxmlformats.org/drawingml/2006/main">
                  <a:graphicData uri="http://schemas.microsoft.com/office/word/2010/wordprocessingGroup">
                    <wpg:wgp>
                      <wpg:cNvGrpSpPr/>
                      <wpg:grpSpPr>
                        <a:xfrm>
                          <a:off x="0" y="0"/>
                          <a:ext cx="5664283" cy="2036058"/>
                          <a:chOff x="0" y="0"/>
                          <a:chExt cx="5664283" cy="2036058"/>
                        </a:xfrm>
                      </wpg:grpSpPr>
                      <pic:pic xmlns:pic="http://schemas.openxmlformats.org/drawingml/2006/picture">
                        <pic:nvPicPr>
                          <pic:cNvPr id="9" name="Picture 19"/>
                          <pic:cNvPicPr>
                            <a:picLocks noChangeAspect="1"/>
                          </pic:cNvPicPr>
                        </pic:nvPicPr>
                        <pic:blipFill>
                          <a:blip r:embed="rId18">
                            <a:extLst>
                              <a:ext uri="{28A0092B-C50C-407E-A947-70E740481C1C}">
                                <a14:useLocalDpi xmlns:a14="http://schemas.microsoft.com/office/drawing/2010/main" val="0"/>
                              </a:ext>
                            </a:extLst>
                          </a:blip>
                          <a:srcRect l="8789" t="6084" r="6068" b="5743"/>
                          <a:stretch>
                            <a:fillRect/>
                          </a:stretch>
                        </pic:blipFill>
                        <pic:spPr bwMode="auto">
                          <a:xfrm>
                            <a:off x="47708" y="508883"/>
                            <a:ext cx="5616575" cy="1527175"/>
                          </a:xfrm>
                          <a:prstGeom prst="rect">
                            <a:avLst/>
                          </a:prstGeom>
                          <a:noFill/>
                        </pic:spPr>
                      </pic:pic>
                      <wps:wsp>
                        <wps:cNvPr id="36" name="Text Box 9"/>
                        <wps:cNvSpPr txBox="1">
                          <a:spLocks noChangeArrowheads="1"/>
                        </wps:cNvSpPr>
                        <wps:spPr bwMode="auto">
                          <a:xfrm>
                            <a:off x="0" y="0"/>
                            <a:ext cx="5391531" cy="5339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250BD" w14:textId="77777777" w:rsidR="005A39EE" w:rsidRPr="007E0D54" w:rsidRDefault="005A39EE" w:rsidP="005A39EE">
                              <w:pPr>
                                <w:jc w:val="thaiDistribute"/>
                                <w:rPr>
                                  <w:rFonts w:ascii="Times New Roman" w:hAnsi="Times New Roman" w:cs="Times New Roman"/>
                                  <w:bCs/>
                                  <w:sz w:val="24"/>
                                  <w:szCs w:val="24"/>
                                </w:rPr>
                              </w:pPr>
                              <w:r w:rsidRPr="007E0D54">
                                <w:rPr>
                                  <w:rFonts w:ascii="Times New Roman" w:eastAsia="ＭＳ 明朝" w:hAnsi="Times New Roman" w:cs="Times New Roman"/>
                                  <w:b/>
                                  <w:bCs/>
                                  <w:sz w:val="24"/>
                                  <w:szCs w:val="24"/>
                                </w:rPr>
                                <w:t>TABLE 2</w:t>
                              </w:r>
                              <w:r w:rsidRPr="007E0D54">
                                <w:rPr>
                                  <w:rFonts w:ascii="Times New Roman" w:eastAsia="ＭＳ 明朝" w:hAnsi="Times New Roman" w:cs="Times New Roman"/>
                                  <w:sz w:val="24"/>
                                  <w:szCs w:val="24"/>
                                </w:rPr>
                                <w:t xml:space="preserve"> I</w:t>
                              </w:r>
                              <w:r w:rsidRPr="007E0D54">
                                <w:rPr>
                                  <w:rFonts w:ascii="Times New Roman" w:hAnsi="Times New Roman" w:cs="Times New Roman"/>
                                  <w:bCs/>
                                  <w:sz w:val="24"/>
                                  <w:szCs w:val="24"/>
                                </w:rPr>
                                <w:t>nitial average grain size (</w:t>
                              </w:r>
                              <w:r w:rsidRPr="007E0D54">
                                <w:rPr>
                                  <w:rFonts w:ascii="Times New Roman" w:hAnsi="Times New Roman" w:cs="Times New Roman"/>
                                  <w:bCs/>
                                  <w:i/>
                                  <w:iCs/>
                                  <w:sz w:val="24"/>
                                  <w:szCs w:val="24"/>
                                </w:rPr>
                                <w:t>d</w:t>
                              </w:r>
                              <w:r w:rsidRPr="007E0D54">
                                <w:rPr>
                                  <w:rFonts w:ascii="Times New Roman" w:hAnsi="Times New Roman" w:cs="Times New Roman"/>
                                  <w:bCs/>
                                  <w:sz w:val="24"/>
                                  <w:szCs w:val="24"/>
                                  <w:vertAlign w:val="subscript"/>
                                </w:rPr>
                                <w:t>0</w:t>
                              </w:r>
                              <w:r w:rsidRPr="007E0D54">
                                <w:rPr>
                                  <w:rFonts w:ascii="Times New Roman" w:hAnsi="Times New Roman" w:cs="Times New Roman"/>
                                  <w:bCs/>
                                  <w:sz w:val="24"/>
                                  <w:szCs w:val="24"/>
                                </w:rPr>
                                <w:t xml:space="preserve">), </w:t>
                              </w:r>
                              <w:r w:rsidRPr="007E0D54">
                                <w:rPr>
                                  <w:rFonts w:ascii="Times New Roman" w:hAnsi="Times New Roman" w:cs="Times New Roman"/>
                                  <w:color w:val="000000" w:themeColor="text1"/>
                                  <w:sz w:val="24"/>
                                  <w:szCs w:val="24"/>
                                </w:rPr>
                                <w:t>grain growth exponent (</w:t>
                              </w:r>
                              <w:r w:rsidRPr="007E0D54">
                                <w:rPr>
                                  <w:rFonts w:ascii="Times New Roman" w:hAnsi="Times New Roman" w:cs="Times New Roman"/>
                                  <w:i/>
                                  <w:color w:val="000000" w:themeColor="text1"/>
                                  <w:sz w:val="24"/>
                                  <w:szCs w:val="24"/>
                                </w:rPr>
                                <w:t>n</w:t>
                              </w:r>
                              <w:r w:rsidRPr="007E0D54">
                                <w:rPr>
                                  <w:rFonts w:ascii="Times New Roman" w:hAnsi="Times New Roman" w:cs="Times New Roman"/>
                                  <w:color w:val="000000" w:themeColor="text1"/>
                                  <w:sz w:val="24"/>
                                  <w:szCs w:val="24"/>
                                </w:rPr>
                                <w:t>),</w:t>
                              </w:r>
                              <w:r w:rsidRPr="007E0D54">
                                <w:rPr>
                                  <w:rFonts w:ascii="Times New Roman" w:hAnsi="Times New Roman" w:cs="Times New Roman"/>
                                  <w:bCs/>
                                  <w:sz w:val="24"/>
                                  <w:szCs w:val="24"/>
                                </w:rPr>
                                <w:t xml:space="preserve"> grain growth rate constant (</w:t>
                              </w:r>
                              <w:r w:rsidRPr="007E0D54">
                                <w:rPr>
                                  <w:rFonts w:ascii="Times New Roman" w:hAnsi="Times New Roman" w:cs="Times New Roman"/>
                                  <w:bCs/>
                                  <w:i/>
                                  <w:sz w:val="24"/>
                                  <w:szCs w:val="24"/>
                                </w:rPr>
                                <w:t>K</w:t>
                              </w:r>
                              <w:r w:rsidRPr="007E0D54">
                                <w:rPr>
                                  <w:rFonts w:ascii="Times New Roman" w:hAnsi="Times New Roman" w:cs="Times New Roman"/>
                                  <w:bCs/>
                                  <w:sz w:val="24"/>
                                  <w:szCs w:val="24"/>
                                </w:rPr>
                                <w:t xml:space="preserve">), and slope of the </w:t>
                              </w:r>
                              <w:r w:rsidRPr="007E0D54">
                                <w:rPr>
                                  <w:rFonts w:ascii="Times New Roman" w:hAnsi="Times New Roman" w:cs="Times New Roman"/>
                                  <w:color w:val="000000" w:themeColor="text1"/>
                                  <w:sz w:val="24"/>
                                  <w:szCs w:val="24"/>
                                </w:rPr>
                                <w:t>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color w:val="000000" w:themeColor="text1"/>
                                  <w:sz w:val="24"/>
                                  <w:szCs w:val="24"/>
                                </w:rPr>
                                <w:t>) and holding time (</w:t>
                              </w:r>
                              <w:proofErr w:type="spellStart"/>
                              <w:r w:rsidRPr="007E0D54">
                                <w:rPr>
                                  <w:rFonts w:ascii="Times New Roman" w:hAnsi="Times New Roman" w:cs="Times New Roman"/>
                                  <w:i/>
                                  <w:iCs/>
                                  <w:color w:val="000000" w:themeColor="text1"/>
                                  <w:sz w:val="24"/>
                                  <w:szCs w:val="24"/>
                                </w:rPr>
                                <w:t>t</w:t>
                              </w:r>
                              <w:r w:rsidRPr="007E0D54">
                                <w:rPr>
                                  <w:rFonts w:ascii="Times New Roman" w:hAnsi="Times New Roman" w:cs="Times New Roman"/>
                                  <w:color w:val="000000" w:themeColor="text1"/>
                                  <w:sz w:val="24"/>
                                  <w:szCs w:val="24"/>
                                  <w:vertAlign w:val="subscript"/>
                                </w:rPr>
                                <w:t>H</w:t>
                              </w:r>
                              <w:proofErr w:type="spellEnd"/>
                              <w:r w:rsidRPr="007E0D54">
                                <w:rPr>
                                  <w:rFonts w:ascii="Times New Roman" w:hAnsi="Times New Roman" w:cs="Times New Roman"/>
                                  <w:bCs/>
                                  <w:sz w:val="24"/>
                                  <w:szCs w:val="24"/>
                                </w:rPr>
                                <w:t>).</w:t>
                              </w:r>
                            </w:p>
                            <w:p w14:paraId="16600A73" w14:textId="77777777" w:rsidR="005A39EE" w:rsidRPr="00216967" w:rsidRDefault="005A39EE" w:rsidP="005A39EE">
                              <w:pPr>
                                <w:rPr>
                                  <w:sz w:val="20"/>
                                  <w:szCs w:val="20"/>
                                </w:rPr>
                              </w:pPr>
                            </w:p>
                          </w:txbxContent>
                        </wps:txbx>
                        <wps:bodyPr rot="0" vert="horz" wrap="square" lIns="74295" tIns="8890" rIns="74295" bIns="8890" anchor="t" anchorCtr="0" upright="1">
                          <a:noAutofit/>
                        </wps:bodyPr>
                      </wps:wsp>
                    </wpg:wgp>
                  </a:graphicData>
                </a:graphic>
              </wp:anchor>
            </w:drawing>
          </mc:Choice>
          <mc:Fallback>
            <w:pict>
              <v:group w14:anchorId="0BE70BAE" id="グループ化 44" o:spid="_x0000_s1056" style="position:absolute;left:0;text-align:left;margin-left:-1.8pt;margin-top:12.1pt;width:446pt;height:160.3pt;z-index:251716608;mso-position-horizontal-relative:text;mso-position-vertical-relative:text" coordsize="56642,203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">
                <v:shape id="Picture 19" o:spid="_x0000_s1057" type="#_x0000_t75" style="position:absolute;left:477;top:5088;width:56165;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">
                  <v:imagedata r:id="rId19" o:title="" croptop="3987f" cropbottom="3764f" cropleft="5760f" cropright="3977f"/>
                </v:shape>
                <v:shape id="Text Box 9" o:spid="_x0000_s1058" type="#_x0000_t202" style="position:absolute;width:53915;height:5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" stroked="f">
                  <v:textbox inset="5.85pt,.7pt,5.85pt,.7pt">
                    <w:txbxContent>
                      <w:p w14:paraId="048250BD" w14:textId="77777777" w:rsidR="005A39EE" w:rsidRPr="007E0D54" w:rsidRDefault="005A39EE" w:rsidP="005A39EE">
                        <w:pPr>
                          <w:jc w:val="thaiDistribute"/>
                          <w:rPr>
                            <w:rFonts w:ascii="Times New Roman" w:hAnsi="Times New Roman" w:cs="Times New Roman"/>
                            <w:bCs/>
                            <w:sz w:val="24"/>
                            <w:szCs w:val="24"/>
                          </w:rPr>
                        </w:pPr>
                        <w:r w:rsidRPr="007E0D54">
                          <w:rPr>
                            <w:rFonts w:ascii="Times New Roman" w:eastAsia="ＭＳ 明朝" w:hAnsi="Times New Roman" w:cs="Times New Roman"/>
                            <w:b/>
                            <w:bCs/>
                            <w:sz w:val="24"/>
                            <w:szCs w:val="24"/>
                          </w:rPr>
                          <w:t>TABLE 2</w:t>
                        </w:r>
                        <w:r w:rsidRPr="007E0D54">
                          <w:rPr>
                            <w:rFonts w:ascii="Times New Roman" w:eastAsia="ＭＳ 明朝" w:hAnsi="Times New Roman" w:cs="Times New Roman"/>
                            <w:sz w:val="24"/>
                            <w:szCs w:val="24"/>
                          </w:rPr>
                          <w:t xml:space="preserve"> I</w:t>
                        </w:r>
                        <w:r w:rsidRPr="007E0D54">
                          <w:rPr>
                            <w:rFonts w:ascii="Times New Roman" w:hAnsi="Times New Roman" w:cs="Times New Roman"/>
                            <w:bCs/>
                            <w:sz w:val="24"/>
                            <w:szCs w:val="24"/>
                          </w:rPr>
                          <w:t>nitial average grain size (</w:t>
                        </w:r>
                        <w:r w:rsidRPr="007E0D54">
                          <w:rPr>
                            <w:rFonts w:ascii="Times New Roman" w:hAnsi="Times New Roman" w:cs="Times New Roman"/>
                            <w:bCs/>
                            <w:i/>
                            <w:iCs/>
                            <w:sz w:val="24"/>
                            <w:szCs w:val="24"/>
                          </w:rPr>
                          <w:t>d</w:t>
                        </w:r>
                        <w:r w:rsidRPr="007E0D54">
                          <w:rPr>
                            <w:rFonts w:ascii="Times New Roman" w:hAnsi="Times New Roman" w:cs="Times New Roman"/>
                            <w:bCs/>
                            <w:sz w:val="24"/>
                            <w:szCs w:val="24"/>
                            <w:vertAlign w:val="subscript"/>
                          </w:rPr>
                          <w:t>0</w:t>
                        </w:r>
                        <w:r w:rsidRPr="007E0D54">
                          <w:rPr>
                            <w:rFonts w:ascii="Times New Roman" w:hAnsi="Times New Roman" w:cs="Times New Roman"/>
                            <w:bCs/>
                            <w:sz w:val="24"/>
                            <w:szCs w:val="24"/>
                          </w:rPr>
                          <w:t xml:space="preserve">), </w:t>
                        </w:r>
                        <w:r w:rsidRPr="007E0D54">
                          <w:rPr>
                            <w:rFonts w:ascii="Times New Roman" w:hAnsi="Times New Roman" w:cs="Times New Roman"/>
                            <w:color w:val="000000" w:themeColor="text1"/>
                            <w:sz w:val="24"/>
                            <w:szCs w:val="24"/>
                          </w:rPr>
                          <w:t>grain growth exponent (</w:t>
                        </w:r>
                        <w:r w:rsidRPr="007E0D54">
                          <w:rPr>
                            <w:rFonts w:ascii="Times New Roman" w:hAnsi="Times New Roman" w:cs="Times New Roman"/>
                            <w:i/>
                            <w:color w:val="000000" w:themeColor="text1"/>
                            <w:sz w:val="24"/>
                            <w:szCs w:val="24"/>
                          </w:rPr>
                          <w:t>n</w:t>
                        </w:r>
                        <w:r w:rsidRPr="007E0D54">
                          <w:rPr>
                            <w:rFonts w:ascii="Times New Roman" w:hAnsi="Times New Roman" w:cs="Times New Roman"/>
                            <w:color w:val="000000" w:themeColor="text1"/>
                            <w:sz w:val="24"/>
                            <w:szCs w:val="24"/>
                          </w:rPr>
                          <w:t>),</w:t>
                        </w:r>
                        <w:r w:rsidRPr="007E0D54">
                          <w:rPr>
                            <w:rFonts w:ascii="Times New Roman" w:hAnsi="Times New Roman" w:cs="Times New Roman"/>
                            <w:bCs/>
                            <w:sz w:val="24"/>
                            <w:szCs w:val="24"/>
                          </w:rPr>
                          <w:t xml:space="preserve"> grain growth rate constant (</w:t>
                        </w:r>
                        <w:r w:rsidRPr="007E0D54">
                          <w:rPr>
                            <w:rFonts w:ascii="Times New Roman" w:hAnsi="Times New Roman" w:cs="Times New Roman"/>
                            <w:bCs/>
                            <w:i/>
                            <w:sz w:val="24"/>
                            <w:szCs w:val="24"/>
                          </w:rPr>
                          <w:t>K</w:t>
                        </w:r>
                        <w:r w:rsidRPr="007E0D54">
                          <w:rPr>
                            <w:rFonts w:ascii="Times New Roman" w:hAnsi="Times New Roman" w:cs="Times New Roman"/>
                            <w:bCs/>
                            <w:sz w:val="24"/>
                            <w:szCs w:val="24"/>
                          </w:rPr>
                          <w:t xml:space="preserve">), and slope of the </w:t>
                        </w:r>
                        <w:r w:rsidRPr="007E0D54">
                          <w:rPr>
                            <w:rFonts w:ascii="Times New Roman" w:hAnsi="Times New Roman" w:cs="Times New Roman"/>
                            <w:color w:val="000000" w:themeColor="text1"/>
                            <w:sz w:val="24"/>
                            <w:szCs w:val="24"/>
                          </w:rPr>
                          <w:t>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color w:val="000000" w:themeColor="text1"/>
                            <w:sz w:val="24"/>
                            <w:szCs w:val="24"/>
                          </w:rPr>
                          <w:t>) and holding time (</w:t>
                        </w:r>
                        <w:proofErr w:type="spellStart"/>
                        <w:r w:rsidRPr="007E0D54">
                          <w:rPr>
                            <w:rFonts w:ascii="Times New Roman" w:hAnsi="Times New Roman" w:cs="Times New Roman"/>
                            <w:i/>
                            <w:iCs/>
                            <w:color w:val="000000" w:themeColor="text1"/>
                            <w:sz w:val="24"/>
                            <w:szCs w:val="24"/>
                          </w:rPr>
                          <w:t>t</w:t>
                        </w:r>
                        <w:r w:rsidRPr="007E0D54">
                          <w:rPr>
                            <w:rFonts w:ascii="Times New Roman" w:hAnsi="Times New Roman" w:cs="Times New Roman"/>
                            <w:color w:val="000000" w:themeColor="text1"/>
                            <w:sz w:val="24"/>
                            <w:szCs w:val="24"/>
                            <w:vertAlign w:val="subscript"/>
                          </w:rPr>
                          <w:t>H</w:t>
                        </w:r>
                        <w:proofErr w:type="spellEnd"/>
                        <w:r w:rsidRPr="007E0D54">
                          <w:rPr>
                            <w:rFonts w:ascii="Times New Roman" w:hAnsi="Times New Roman" w:cs="Times New Roman"/>
                            <w:bCs/>
                            <w:sz w:val="24"/>
                            <w:szCs w:val="24"/>
                          </w:rPr>
                          <w:t>).</w:t>
                        </w:r>
                      </w:p>
                      <w:p w14:paraId="16600A73" w14:textId="77777777" w:rsidR="005A39EE" w:rsidRPr="00216967" w:rsidRDefault="005A39EE" w:rsidP="005A39EE">
                        <w:pPr>
                          <w:rPr>
                            <w:sz w:val="20"/>
                            <w:szCs w:val="20"/>
                          </w:rPr>
                        </w:pPr>
                      </w:p>
                    </w:txbxContent>
                  </v:textbox>
                </v:shape>
              </v:group>
            </w:pict>
          </mc:Fallback>
        </mc:AlternateContent>
      </w:r>
    </w:p>
    <w:p w14:paraId="34E16EE5" w14:textId="5064CFBC" w:rsidR="00D76376" w:rsidRPr="005A39EE" w:rsidRDefault="00D76376" w:rsidP="00D76376">
      <w:pPr>
        <w:spacing w:line="480" w:lineRule="auto"/>
        <w:jc w:val="thaiDistribute"/>
        <w:rPr>
          <w:rFonts w:ascii="Times New Roman" w:hAnsi="Times New Roman" w:cs="Times New Roman"/>
          <w:color w:val="000000" w:themeColor="text1"/>
          <w:sz w:val="24"/>
          <w:szCs w:val="24"/>
        </w:rPr>
      </w:pPr>
    </w:p>
    <w:p w14:paraId="47681E8F" w14:textId="2C04181E" w:rsidR="00D76376" w:rsidRPr="002B5299" w:rsidRDefault="00D76376" w:rsidP="00D76376">
      <w:pPr>
        <w:spacing w:line="480" w:lineRule="auto"/>
        <w:jc w:val="thaiDistribute"/>
        <w:rPr>
          <w:rFonts w:ascii="Times New Roman" w:hAnsi="Times New Roman" w:cs="Times New Roman"/>
          <w:sz w:val="24"/>
          <w:szCs w:val="24"/>
        </w:rPr>
      </w:pPr>
    </w:p>
    <w:p w14:paraId="006925DA" w14:textId="77777777" w:rsidR="00D76376" w:rsidRPr="002B5299" w:rsidRDefault="00D76376" w:rsidP="00D76376">
      <w:pPr>
        <w:spacing w:line="480" w:lineRule="auto"/>
        <w:jc w:val="thaiDistribute"/>
        <w:rPr>
          <w:rFonts w:ascii="Times New Roman" w:hAnsi="Times New Roman" w:cs="Times New Roman"/>
          <w:sz w:val="24"/>
          <w:szCs w:val="24"/>
        </w:rPr>
      </w:pPr>
    </w:p>
    <w:p w14:paraId="0B4AB368" w14:textId="4BD157F9" w:rsidR="00680545" w:rsidRDefault="00680545" w:rsidP="004C18DD">
      <w:pPr>
        <w:spacing w:line="480" w:lineRule="auto"/>
        <w:jc w:val="thaiDistribute"/>
        <w:rPr>
          <w:rFonts w:ascii="Times New Roman" w:hAnsi="Times New Roman" w:cs="Times New Roman"/>
          <w:color w:val="000000" w:themeColor="text1"/>
          <w:sz w:val="24"/>
          <w:szCs w:val="24"/>
        </w:rPr>
      </w:pPr>
    </w:p>
    <w:p w14:paraId="718EBECE" w14:textId="3F07A23E" w:rsidR="00680545" w:rsidRDefault="00194DA6" w:rsidP="004C18DD">
      <w:pPr>
        <w:spacing w:line="480" w:lineRule="auto"/>
        <w:jc w:val="thaiDistribute"/>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g">
            <w:drawing>
              <wp:anchor distT="0" distB="0" distL="114300" distR="114300" simplePos="0" relativeHeight="251708416" behindDoc="0" locked="0" layoutInCell="1" allowOverlap="1" wp14:anchorId="20C051B0" wp14:editId="51B92A41">
                <wp:simplePos x="0" y="0"/>
                <wp:positionH relativeFrom="column">
                  <wp:posOffset>-41557</wp:posOffset>
                </wp:positionH>
                <wp:positionV relativeFrom="paragraph">
                  <wp:posOffset>472369</wp:posOffset>
                </wp:positionV>
                <wp:extent cx="5391785" cy="2709334"/>
                <wp:effectExtent l="0" t="0" r="0" b="0"/>
                <wp:wrapNone/>
                <wp:docPr id="37" name="グループ化 37"/>
                <wp:cNvGraphicFramePr/>
                <a:graphic xmlns:a="http://schemas.openxmlformats.org/drawingml/2006/main">
                  <a:graphicData uri="http://schemas.microsoft.com/office/word/2010/wordprocessingGroup">
                    <wpg:wgp>
                      <wpg:cNvGrpSpPr/>
                      <wpg:grpSpPr>
                        <a:xfrm>
                          <a:off x="0" y="0"/>
                          <a:ext cx="5391785" cy="2709334"/>
                          <a:chOff x="0" y="0"/>
                          <a:chExt cx="5391785" cy="2544891"/>
                        </a:xfrm>
                      </wpg:grpSpPr>
                      <wps:wsp>
                        <wps:cNvPr id="39" name="Text Box 9"/>
                        <wps:cNvSpPr txBox="1">
                          <a:spLocks noChangeArrowheads="1"/>
                        </wps:cNvSpPr>
                        <wps:spPr bwMode="auto">
                          <a:xfrm>
                            <a:off x="0" y="0"/>
                            <a:ext cx="5391785" cy="1092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FC037" w14:textId="32D4408A" w:rsidR="00962404" w:rsidRPr="007E0D54" w:rsidRDefault="00962404" w:rsidP="00962404">
                              <w:pPr>
                                <w:widowControl/>
                                <w:rPr>
                                  <w:rFonts w:ascii="Times New Roman" w:eastAsia="ＭＳ 明朝" w:hAnsi="Times New Roman" w:cs="Times New Roman"/>
                                  <w:sz w:val="24"/>
                                  <w:szCs w:val="24"/>
                                </w:rPr>
                              </w:pPr>
                              <w:r w:rsidRPr="007E0D54">
                                <w:rPr>
                                  <w:rFonts w:ascii="Times New Roman" w:eastAsia="ＭＳ 明朝" w:hAnsi="Times New Roman" w:cs="Times New Roman"/>
                                  <w:b/>
                                  <w:bCs/>
                                  <w:sz w:val="24"/>
                                  <w:szCs w:val="24"/>
                                </w:rPr>
                                <w:t>TABLE 3</w:t>
                              </w:r>
                              <w:r w:rsidRPr="007E0D54">
                                <w:rPr>
                                  <w:rFonts w:ascii="Times New Roman" w:eastAsia="ＭＳ 明朝" w:hAnsi="Times New Roman" w:cs="Times New Roman"/>
                                  <w:sz w:val="24"/>
                                  <w:szCs w:val="24"/>
                                </w:rPr>
                                <w:t xml:space="preserve"> Sample geometry, applied maximum field strength (</w:t>
                              </w:r>
                              <w:r w:rsidRPr="007E0D54">
                                <w:rPr>
                                  <w:rFonts w:ascii="Times New Roman" w:eastAsia="ＭＳ 明朝" w:hAnsi="Times New Roman" w:cs="Times New Roman"/>
                                  <w:i/>
                                  <w:sz w:val="24"/>
                                  <w:szCs w:val="24"/>
                                </w:rPr>
                                <w:t>E</w:t>
                              </w:r>
                              <w:r w:rsidRPr="007E0D54">
                                <w:rPr>
                                  <w:rFonts w:ascii="Times New Roman" w:eastAsia="ＭＳ 明朝" w:hAnsi="Times New Roman" w:cs="Times New Roman"/>
                                  <w:sz w:val="24"/>
                                  <w:szCs w:val="24"/>
                                </w:rPr>
                                <w:t>), current density (</w:t>
                              </w:r>
                              <w:r w:rsidRPr="007E0D54">
                                <w:rPr>
                                  <w:rFonts w:ascii="Times New Roman" w:eastAsia="ＭＳ 明朝" w:hAnsi="Times New Roman" w:cs="Times New Roman"/>
                                  <w:i/>
                                  <w:sz w:val="24"/>
                                  <w:szCs w:val="24"/>
                                </w:rPr>
                                <w:t>J</w:t>
                              </w:r>
                              <w:r w:rsidRPr="007E0D54">
                                <w:rPr>
                                  <w:rFonts w:ascii="Times New Roman" w:eastAsia="ＭＳ 明朝" w:hAnsi="Times New Roman" w:cs="Times New Roman"/>
                                  <w:sz w:val="24"/>
                                  <w:szCs w:val="24"/>
                                </w:rPr>
                                <w:t>), power density (</w:t>
                              </w:r>
                              <w:r w:rsidRPr="007E0D54">
                                <w:rPr>
                                  <w:rFonts w:ascii="Times New Roman" w:eastAsia="ＭＳ 明朝" w:hAnsi="Times New Roman" w:cs="Times New Roman"/>
                                  <w:i/>
                                  <w:sz w:val="24"/>
                                  <w:szCs w:val="24"/>
                                </w:rPr>
                                <w:t>P</w:t>
                              </w:r>
                              <w:r w:rsidRPr="007E0D54">
                                <w:rPr>
                                  <w:rFonts w:ascii="Times New Roman" w:eastAsia="ＭＳ 明朝" w:hAnsi="Times New Roman" w:cs="Times New Roman"/>
                                  <w:sz w:val="24"/>
                                  <w:szCs w:val="24"/>
                                </w:rPr>
                                <w:t>), furnace temperature (</w:t>
                              </w:r>
                              <w:proofErr w:type="spellStart"/>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f</w:t>
                              </w:r>
                              <w:proofErr w:type="spellEnd"/>
                              <w:r w:rsidRPr="007E0D54">
                                <w:rPr>
                                  <w:rFonts w:ascii="Times New Roman" w:eastAsia="ＭＳ 明朝" w:hAnsi="Times New Roman" w:cs="Times New Roman"/>
                                  <w:sz w:val="24"/>
                                  <w:szCs w:val="24"/>
                                </w:rPr>
                                <w:t>), sample temperature (</w:t>
                              </w:r>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s</w:t>
                              </w:r>
                              <w:r w:rsidRPr="007E0D54">
                                <w:rPr>
                                  <w:rFonts w:ascii="Times New Roman" w:eastAsia="ＭＳ 明朝" w:hAnsi="Times New Roman" w:cs="Times New Roman"/>
                                  <w:sz w:val="24"/>
                                  <w:szCs w:val="24"/>
                                </w:rPr>
                                <w:t>), i</w:t>
                              </w:r>
                              <w:r w:rsidRPr="007E0D54">
                                <w:rPr>
                                  <w:rFonts w:ascii="Times New Roman" w:hAnsi="Times New Roman" w:cs="Times New Roman"/>
                                  <w:bCs/>
                                  <w:sz w:val="24"/>
                                  <w:szCs w:val="24"/>
                                </w:rPr>
                                <w:t>nitial average grain size (</w:t>
                              </w:r>
                              <w:r w:rsidRPr="007E0D54">
                                <w:rPr>
                                  <w:rFonts w:ascii="Times New Roman" w:hAnsi="Times New Roman" w:cs="Times New Roman"/>
                                  <w:bCs/>
                                  <w:i/>
                                  <w:iCs/>
                                  <w:sz w:val="24"/>
                                  <w:szCs w:val="24"/>
                                </w:rPr>
                                <w:t>d</w:t>
                              </w:r>
                              <w:r w:rsidRPr="007E0D54">
                                <w:rPr>
                                  <w:rFonts w:ascii="Times New Roman" w:hAnsi="Times New Roman" w:cs="Times New Roman"/>
                                  <w:bCs/>
                                  <w:sz w:val="24"/>
                                  <w:szCs w:val="24"/>
                                  <w:vertAlign w:val="subscript"/>
                                </w:rPr>
                                <w:t>0</w:t>
                              </w:r>
                              <w:r w:rsidRPr="007E0D54">
                                <w:rPr>
                                  <w:rFonts w:ascii="Times New Roman" w:hAnsi="Times New Roman" w:cs="Times New Roman"/>
                                  <w:bCs/>
                                  <w:sz w:val="24"/>
                                  <w:szCs w:val="24"/>
                                </w:rPr>
                                <w:t>),</w:t>
                              </w:r>
                              <w:r w:rsidRPr="007E0D54">
                                <w:rPr>
                                  <w:rFonts w:ascii="Times New Roman" w:eastAsia="ＭＳ 明朝" w:hAnsi="Times New Roman" w:cs="Times New Roman"/>
                                  <w:sz w:val="24"/>
                                  <w:szCs w:val="24"/>
                                </w:rPr>
                                <w:t xml:space="preserve"> average grain size (</w:t>
                              </w:r>
                              <w:r w:rsidRPr="007E0D54">
                                <w:rPr>
                                  <w:rFonts w:ascii="Times New Roman" w:hAnsi="Times New Roman" w:cs="Times New Roman"/>
                                  <w:i/>
                                  <w:sz w:val="24"/>
                                  <w:szCs w:val="24"/>
                                </w:rPr>
                                <w:t>d</w:t>
                              </w:r>
                              <w:r w:rsidRPr="007E0D54">
                                <w:rPr>
                                  <w:rFonts w:ascii="Times New Roman" w:hAnsi="Times New Roman" w:cs="Times New Roman"/>
                                  <w:sz w:val="24"/>
                                  <w:szCs w:val="24"/>
                                  <w:vertAlign w:val="subscript"/>
                                </w:rPr>
                                <w:t>t</w:t>
                              </w:r>
                              <w:r w:rsidRPr="007E0D54">
                                <w:rPr>
                                  <w:rFonts w:ascii="Times New Roman" w:hAnsi="Times New Roman" w:cs="Times New Roman"/>
                                  <w:sz w:val="24"/>
                                  <w:szCs w:val="24"/>
                                </w:rPr>
                                <w:t>)</w:t>
                              </w:r>
                              <w:r w:rsidRPr="007E0D54">
                                <w:rPr>
                                  <w:rFonts w:ascii="Times New Roman" w:eastAsia="ＭＳ 明朝" w:hAnsi="Times New Roman" w:cs="Times New Roman"/>
                                  <w:sz w:val="24"/>
                                  <w:szCs w:val="24"/>
                                </w:rPr>
                                <w:t xml:space="preserve"> </w:t>
                              </w:r>
                              <w:r w:rsidRPr="007E0D54">
                                <w:rPr>
                                  <w:rFonts w:ascii="Times New Roman" w:hAnsi="Times New Roman" w:cs="Times New Roman"/>
                                  <w:sz w:val="24"/>
                                  <w:szCs w:val="24"/>
                                </w:rPr>
                                <w:t>grain growth exponent (</w:t>
                              </w:r>
                              <w:r w:rsidRPr="007E0D54">
                                <w:rPr>
                                  <w:rFonts w:ascii="Times New Roman" w:hAnsi="Times New Roman" w:cs="Times New Roman"/>
                                  <w:i/>
                                  <w:sz w:val="24"/>
                                  <w:szCs w:val="24"/>
                                </w:rPr>
                                <w:t>n</w:t>
                              </w:r>
                              <w:r w:rsidRPr="007E0D54">
                                <w:rPr>
                                  <w:rFonts w:ascii="Times New Roman" w:hAnsi="Times New Roman" w:cs="Times New Roman"/>
                                  <w:sz w:val="24"/>
                                  <w:szCs w:val="24"/>
                                </w:rPr>
                                <w:t>),</w:t>
                              </w:r>
                              <w:r w:rsidRPr="007E0D54">
                                <w:rPr>
                                  <w:rFonts w:ascii="Times New Roman" w:hAnsi="Times New Roman" w:cs="Times New Roman"/>
                                  <w:bCs/>
                                  <w:sz w:val="24"/>
                                  <w:szCs w:val="24"/>
                                </w:rPr>
                                <w:t xml:space="preserve"> grain growth rate constant (</w:t>
                              </w:r>
                              <w:r w:rsidRPr="007E0D54">
                                <w:rPr>
                                  <w:rFonts w:ascii="Times New Roman" w:hAnsi="Times New Roman" w:cs="Times New Roman"/>
                                  <w:bCs/>
                                  <w:i/>
                                  <w:sz w:val="24"/>
                                  <w:szCs w:val="24"/>
                                </w:rPr>
                                <w:t>K</w:t>
                              </w:r>
                              <w:r w:rsidRPr="007E0D54">
                                <w:rPr>
                                  <w:rFonts w:ascii="Times New Roman" w:hAnsi="Times New Roman" w:cs="Times New Roman"/>
                                  <w:bCs/>
                                  <w:sz w:val="24"/>
                                  <w:szCs w:val="24"/>
                                </w:rPr>
                                <w:t xml:space="preserve">), and slope of the </w:t>
                              </w:r>
                              <w:r w:rsidRPr="007E0D54">
                                <w:rPr>
                                  <w:rFonts w:ascii="Times New Roman" w:hAnsi="Times New Roman" w:cs="Times New Roman"/>
                                  <w:sz w:val="24"/>
                                  <w:szCs w:val="24"/>
                                </w:rPr>
                                <w:t>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sz w:val="24"/>
                                  <w:szCs w:val="24"/>
                                </w:rPr>
                                <w:t>) and holding time (</w:t>
                              </w:r>
                              <w:proofErr w:type="spellStart"/>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bCs/>
                                  <w:sz w:val="24"/>
                                  <w:szCs w:val="24"/>
                                </w:rPr>
                                <w:t>)</w:t>
                              </w:r>
                              <w:r w:rsidRPr="007E0D54">
                                <w:rPr>
                                  <w:rFonts w:ascii="Times New Roman" w:eastAsia="ＭＳ 明朝" w:hAnsi="Times New Roman" w:cs="Times New Roman"/>
                                  <w:sz w:val="24"/>
                                  <w:szCs w:val="24"/>
                                </w:rPr>
                                <w:t>in an AC flash treatment at a furnace temperature of</w:t>
                              </w:r>
                              <w:r w:rsidRPr="007E0D54">
                                <w:rPr>
                                  <w:rFonts w:ascii="Times New Roman" w:hAnsi="Times New Roman" w:cs="Times New Roman"/>
                                  <w:sz w:val="24"/>
                                  <w:szCs w:val="24"/>
                                </w:rPr>
                                <w:t xml:space="preserve"> </w:t>
                              </w:r>
                              <w:r w:rsidR="00233B01" w:rsidRPr="007E0D54">
                                <w:rPr>
                                  <w:rFonts w:ascii="Times New Roman" w:hAnsi="Times New Roman" w:cs="Times New Roman"/>
                                  <w:sz w:val="24"/>
                                  <w:szCs w:val="24"/>
                                </w:rPr>
                                <w:t>600°C, 800°C and 1000°C</w:t>
                              </w:r>
                              <w:r w:rsidRPr="007E0D54">
                                <w:rPr>
                                  <w:rFonts w:ascii="Times New Roman" w:eastAsia="ＭＳ 明朝" w:hAnsi="Times New Roman" w:cs="Times New Roman"/>
                                  <w:sz w:val="24"/>
                                  <w:szCs w:val="24"/>
                                </w:rPr>
                                <w:t xml:space="preserve">. </w:t>
                              </w:r>
                            </w:p>
                          </w:txbxContent>
                        </wps:txbx>
                        <wps:bodyPr rot="0" vert="horz" wrap="square" lIns="74295" tIns="8890" rIns="74295" bIns="8890" anchor="t" anchorCtr="0" upright="1">
                          <a:noAutofit/>
                        </wps:bodyPr>
                      </wps:wsp>
                      <pic:pic xmlns:pic="http://schemas.openxmlformats.org/drawingml/2006/picture">
                        <pic:nvPicPr>
                          <pic:cNvPr id="43" name="図 43"/>
                          <pic:cNvPicPr>
                            <a:picLocks noChangeAspect="1"/>
                          </pic:cNvPicPr>
                        </pic:nvPicPr>
                        <pic:blipFill rotWithShape="1">
                          <a:blip r:embed="rId22">
                            <a:extLst>
                              <a:ext uri="{28A0092B-C50C-407E-A947-70E740481C1C}">
                                <a14:useLocalDpi xmlns:a14="http://schemas.microsoft.com/office/drawing/2010/main" val="0"/>
                              </a:ext>
                            </a:extLst>
                          </a:blip>
                          <a:srcRect l="4677" r="3707"/>
                          <a:stretch/>
                        </pic:blipFill>
                        <pic:spPr bwMode="auto">
                          <a:xfrm>
                            <a:off x="75063" y="1003111"/>
                            <a:ext cx="5299710" cy="154178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0C051B0" id="グループ化 37" o:spid="_x0000_s1059" style="position:absolute;left:0;text-align:left;margin-left:-3.25pt;margin-top:37.2pt;width:424.55pt;height:213.35pt;z-index:251708416;mso-position-horizontal-relative:text;mso-position-vertical-relative:text;mso-width-relative:margin;mso-height-relative:margin" coordsize="53917,254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">
                <v:shape id="Text Box 9" o:spid="_x0000_s1060" type="#_x0000_t202" style="position:absolute;width:53917;height:10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" stroked="f">
                  <v:textbox inset="5.85pt,.7pt,5.85pt,.7pt">
                    <w:txbxContent>
                      <w:p w14:paraId="53CFC037" w14:textId="32D4408A" w:rsidR="00962404" w:rsidRPr="007E0D54" w:rsidRDefault="00962404" w:rsidP="00962404">
                        <w:pPr>
                          <w:widowControl/>
                          <w:rPr>
                            <w:rFonts w:ascii="Times New Roman" w:eastAsia="ＭＳ 明朝" w:hAnsi="Times New Roman" w:cs="Times New Roman"/>
                            <w:sz w:val="24"/>
                            <w:szCs w:val="24"/>
                          </w:rPr>
                        </w:pPr>
                        <w:r w:rsidRPr="007E0D54">
                          <w:rPr>
                            <w:rFonts w:ascii="Times New Roman" w:eastAsia="ＭＳ 明朝" w:hAnsi="Times New Roman" w:cs="Times New Roman"/>
                            <w:b/>
                            <w:bCs/>
                            <w:sz w:val="24"/>
                            <w:szCs w:val="24"/>
                          </w:rPr>
                          <w:t>TABLE 3</w:t>
                        </w:r>
                        <w:r w:rsidRPr="007E0D54">
                          <w:rPr>
                            <w:rFonts w:ascii="Times New Roman" w:eastAsia="ＭＳ 明朝" w:hAnsi="Times New Roman" w:cs="Times New Roman"/>
                            <w:sz w:val="24"/>
                            <w:szCs w:val="24"/>
                          </w:rPr>
                          <w:t xml:space="preserve"> Sample geometry, applied maximum field strength (</w:t>
                        </w:r>
                        <w:r w:rsidRPr="007E0D54">
                          <w:rPr>
                            <w:rFonts w:ascii="Times New Roman" w:eastAsia="ＭＳ 明朝" w:hAnsi="Times New Roman" w:cs="Times New Roman"/>
                            <w:i/>
                            <w:sz w:val="24"/>
                            <w:szCs w:val="24"/>
                          </w:rPr>
                          <w:t>E</w:t>
                        </w:r>
                        <w:r w:rsidRPr="007E0D54">
                          <w:rPr>
                            <w:rFonts w:ascii="Times New Roman" w:eastAsia="ＭＳ 明朝" w:hAnsi="Times New Roman" w:cs="Times New Roman"/>
                            <w:sz w:val="24"/>
                            <w:szCs w:val="24"/>
                          </w:rPr>
                          <w:t>), current density (</w:t>
                        </w:r>
                        <w:r w:rsidRPr="007E0D54">
                          <w:rPr>
                            <w:rFonts w:ascii="Times New Roman" w:eastAsia="ＭＳ 明朝" w:hAnsi="Times New Roman" w:cs="Times New Roman"/>
                            <w:i/>
                            <w:sz w:val="24"/>
                            <w:szCs w:val="24"/>
                          </w:rPr>
                          <w:t>J</w:t>
                        </w:r>
                        <w:r w:rsidRPr="007E0D54">
                          <w:rPr>
                            <w:rFonts w:ascii="Times New Roman" w:eastAsia="ＭＳ 明朝" w:hAnsi="Times New Roman" w:cs="Times New Roman"/>
                            <w:sz w:val="24"/>
                            <w:szCs w:val="24"/>
                          </w:rPr>
                          <w:t>), power density (</w:t>
                        </w:r>
                        <w:r w:rsidRPr="007E0D54">
                          <w:rPr>
                            <w:rFonts w:ascii="Times New Roman" w:eastAsia="ＭＳ 明朝" w:hAnsi="Times New Roman" w:cs="Times New Roman"/>
                            <w:i/>
                            <w:sz w:val="24"/>
                            <w:szCs w:val="24"/>
                          </w:rPr>
                          <w:t>P</w:t>
                        </w:r>
                        <w:r w:rsidRPr="007E0D54">
                          <w:rPr>
                            <w:rFonts w:ascii="Times New Roman" w:eastAsia="ＭＳ 明朝" w:hAnsi="Times New Roman" w:cs="Times New Roman"/>
                            <w:sz w:val="24"/>
                            <w:szCs w:val="24"/>
                          </w:rPr>
                          <w:t>), furnace temperature (</w:t>
                        </w:r>
                        <w:proofErr w:type="spellStart"/>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f</w:t>
                        </w:r>
                        <w:proofErr w:type="spellEnd"/>
                        <w:r w:rsidRPr="007E0D54">
                          <w:rPr>
                            <w:rFonts w:ascii="Times New Roman" w:eastAsia="ＭＳ 明朝" w:hAnsi="Times New Roman" w:cs="Times New Roman"/>
                            <w:sz w:val="24"/>
                            <w:szCs w:val="24"/>
                          </w:rPr>
                          <w:t>), sample temperature (</w:t>
                        </w:r>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s</w:t>
                        </w:r>
                        <w:r w:rsidRPr="007E0D54">
                          <w:rPr>
                            <w:rFonts w:ascii="Times New Roman" w:eastAsia="ＭＳ 明朝" w:hAnsi="Times New Roman" w:cs="Times New Roman"/>
                            <w:sz w:val="24"/>
                            <w:szCs w:val="24"/>
                          </w:rPr>
                          <w:t>), i</w:t>
                        </w:r>
                        <w:r w:rsidRPr="007E0D54">
                          <w:rPr>
                            <w:rFonts w:ascii="Times New Roman" w:hAnsi="Times New Roman" w:cs="Times New Roman"/>
                            <w:bCs/>
                            <w:sz w:val="24"/>
                            <w:szCs w:val="24"/>
                          </w:rPr>
                          <w:t>nitial average grain size (</w:t>
                        </w:r>
                        <w:r w:rsidRPr="007E0D54">
                          <w:rPr>
                            <w:rFonts w:ascii="Times New Roman" w:hAnsi="Times New Roman" w:cs="Times New Roman"/>
                            <w:bCs/>
                            <w:i/>
                            <w:iCs/>
                            <w:sz w:val="24"/>
                            <w:szCs w:val="24"/>
                          </w:rPr>
                          <w:t>d</w:t>
                        </w:r>
                        <w:r w:rsidRPr="007E0D54">
                          <w:rPr>
                            <w:rFonts w:ascii="Times New Roman" w:hAnsi="Times New Roman" w:cs="Times New Roman"/>
                            <w:bCs/>
                            <w:sz w:val="24"/>
                            <w:szCs w:val="24"/>
                            <w:vertAlign w:val="subscript"/>
                          </w:rPr>
                          <w:t>0</w:t>
                        </w:r>
                        <w:r w:rsidRPr="007E0D54">
                          <w:rPr>
                            <w:rFonts w:ascii="Times New Roman" w:hAnsi="Times New Roman" w:cs="Times New Roman"/>
                            <w:bCs/>
                            <w:sz w:val="24"/>
                            <w:szCs w:val="24"/>
                          </w:rPr>
                          <w:t>),</w:t>
                        </w:r>
                        <w:r w:rsidRPr="007E0D54">
                          <w:rPr>
                            <w:rFonts w:ascii="Times New Roman" w:eastAsia="ＭＳ 明朝" w:hAnsi="Times New Roman" w:cs="Times New Roman"/>
                            <w:sz w:val="24"/>
                            <w:szCs w:val="24"/>
                          </w:rPr>
                          <w:t xml:space="preserve"> average grain size (</w:t>
                        </w:r>
                        <w:r w:rsidRPr="007E0D54">
                          <w:rPr>
                            <w:rFonts w:ascii="Times New Roman" w:hAnsi="Times New Roman" w:cs="Times New Roman"/>
                            <w:i/>
                            <w:sz w:val="24"/>
                            <w:szCs w:val="24"/>
                          </w:rPr>
                          <w:t>d</w:t>
                        </w:r>
                        <w:r w:rsidRPr="007E0D54">
                          <w:rPr>
                            <w:rFonts w:ascii="Times New Roman" w:hAnsi="Times New Roman" w:cs="Times New Roman"/>
                            <w:sz w:val="24"/>
                            <w:szCs w:val="24"/>
                            <w:vertAlign w:val="subscript"/>
                          </w:rPr>
                          <w:t>t</w:t>
                        </w:r>
                        <w:r w:rsidRPr="007E0D54">
                          <w:rPr>
                            <w:rFonts w:ascii="Times New Roman" w:hAnsi="Times New Roman" w:cs="Times New Roman"/>
                            <w:sz w:val="24"/>
                            <w:szCs w:val="24"/>
                          </w:rPr>
                          <w:t>)</w:t>
                        </w:r>
                        <w:r w:rsidRPr="007E0D54">
                          <w:rPr>
                            <w:rFonts w:ascii="Times New Roman" w:eastAsia="ＭＳ 明朝" w:hAnsi="Times New Roman" w:cs="Times New Roman"/>
                            <w:sz w:val="24"/>
                            <w:szCs w:val="24"/>
                          </w:rPr>
                          <w:t xml:space="preserve"> </w:t>
                        </w:r>
                        <w:r w:rsidRPr="007E0D54">
                          <w:rPr>
                            <w:rFonts w:ascii="Times New Roman" w:hAnsi="Times New Roman" w:cs="Times New Roman"/>
                            <w:sz w:val="24"/>
                            <w:szCs w:val="24"/>
                          </w:rPr>
                          <w:t>grain growth exponent (</w:t>
                        </w:r>
                        <w:r w:rsidRPr="007E0D54">
                          <w:rPr>
                            <w:rFonts w:ascii="Times New Roman" w:hAnsi="Times New Roman" w:cs="Times New Roman"/>
                            <w:i/>
                            <w:sz w:val="24"/>
                            <w:szCs w:val="24"/>
                          </w:rPr>
                          <w:t>n</w:t>
                        </w:r>
                        <w:r w:rsidRPr="007E0D54">
                          <w:rPr>
                            <w:rFonts w:ascii="Times New Roman" w:hAnsi="Times New Roman" w:cs="Times New Roman"/>
                            <w:sz w:val="24"/>
                            <w:szCs w:val="24"/>
                          </w:rPr>
                          <w:t>),</w:t>
                        </w:r>
                        <w:r w:rsidRPr="007E0D54">
                          <w:rPr>
                            <w:rFonts w:ascii="Times New Roman" w:hAnsi="Times New Roman" w:cs="Times New Roman"/>
                            <w:bCs/>
                            <w:sz w:val="24"/>
                            <w:szCs w:val="24"/>
                          </w:rPr>
                          <w:t xml:space="preserve"> grain growth rate constant (</w:t>
                        </w:r>
                        <w:r w:rsidRPr="007E0D54">
                          <w:rPr>
                            <w:rFonts w:ascii="Times New Roman" w:hAnsi="Times New Roman" w:cs="Times New Roman"/>
                            <w:bCs/>
                            <w:i/>
                            <w:sz w:val="24"/>
                            <w:szCs w:val="24"/>
                          </w:rPr>
                          <w:t>K</w:t>
                        </w:r>
                        <w:r w:rsidRPr="007E0D54">
                          <w:rPr>
                            <w:rFonts w:ascii="Times New Roman" w:hAnsi="Times New Roman" w:cs="Times New Roman"/>
                            <w:bCs/>
                            <w:sz w:val="24"/>
                            <w:szCs w:val="24"/>
                          </w:rPr>
                          <w:t xml:space="preserve">), and slope of the </w:t>
                        </w:r>
                        <w:r w:rsidRPr="007E0D54">
                          <w:rPr>
                            <w:rFonts w:ascii="Times New Roman" w:hAnsi="Times New Roman" w:cs="Times New Roman"/>
                            <w:sz w:val="24"/>
                            <w:szCs w:val="24"/>
                          </w:rPr>
                          <w:t>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sz w:val="24"/>
                            <w:szCs w:val="24"/>
                          </w:rPr>
                          <w:t>) and holding time (</w:t>
                        </w:r>
                        <w:proofErr w:type="spellStart"/>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bCs/>
                            <w:sz w:val="24"/>
                            <w:szCs w:val="24"/>
                          </w:rPr>
                          <w:t>)</w:t>
                        </w:r>
                        <w:r w:rsidRPr="007E0D54">
                          <w:rPr>
                            <w:rFonts w:ascii="Times New Roman" w:eastAsia="ＭＳ 明朝" w:hAnsi="Times New Roman" w:cs="Times New Roman"/>
                            <w:sz w:val="24"/>
                            <w:szCs w:val="24"/>
                          </w:rPr>
                          <w:t>in an AC flash treatment at a furnace temperature of</w:t>
                        </w:r>
                        <w:r w:rsidRPr="007E0D54">
                          <w:rPr>
                            <w:rFonts w:ascii="Times New Roman" w:hAnsi="Times New Roman" w:cs="Times New Roman"/>
                            <w:sz w:val="24"/>
                            <w:szCs w:val="24"/>
                          </w:rPr>
                          <w:t xml:space="preserve"> </w:t>
                        </w:r>
                        <w:r w:rsidR="00233B01" w:rsidRPr="007E0D54">
                          <w:rPr>
                            <w:rFonts w:ascii="Times New Roman" w:hAnsi="Times New Roman" w:cs="Times New Roman"/>
                            <w:sz w:val="24"/>
                            <w:szCs w:val="24"/>
                          </w:rPr>
                          <w:t>600°C, 800°C and 1000°C</w:t>
                        </w:r>
                        <w:r w:rsidRPr="007E0D54">
                          <w:rPr>
                            <w:rFonts w:ascii="Times New Roman" w:eastAsia="ＭＳ 明朝" w:hAnsi="Times New Roman" w:cs="Times New Roman"/>
                            <w:sz w:val="24"/>
                            <w:szCs w:val="24"/>
                          </w:rPr>
                          <w:t xml:space="preserve">. </w:t>
                        </w:r>
                      </w:p>
                    </w:txbxContent>
                  </v:textbox>
                </v:shape>
                <v:shape id="図 43" o:spid="_x0000_s1061" type="#_x0000_t75" style="position:absolute;left:750;top:10031;width:52997;height:1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">
                  <v:imagedata r:id="rId23" o:title="" cropleft="3065f" cropright="2429f"/>
                </v:shape>
              </v:group>
            </w:pict>
          </mc:Fallback>
        </mc:AlternateContent>
      </w:r>
    </w:p>
    <w:p w14:paraId="0B9E9036" w14:textId="4B816B8B" w:rsidR="00710DCB" w:rsidRDefault="00710DCB" w:rsidP="004C18DD">
      <w:pPr>
        <w:spacing w:line="480" w:lineRule="auto"/>
        <w:jc w:val="thaiDistribute"/>
        <w:rPr>
          <w:rFonts w:ascii="Times New Roman" w:hAnsi="Times New Roman" w:cs="Times New Roman"/>
          <w:color w:val="000000" w:themeColor="text1"/>
          <w:sz w:val="24"/>
          <w:szCs w:val="24"/>
        </w:rPr>
      </w:pPr>
    </w:p>
    <w:p w14:paraId="29A5E156" w14:textId="5BC27A61" w:rsidR="00710DCB" w:rsidRDefault="00710DCB" w:rsidP="004C18DD">
      <w:pPr>
        <w:spacing w:line="480" w:lineRule="auto"/>
        <w:jc w:val="thaiDistribute"/>
        <w:rPr>
          <w:rFonts w:ascii="Times New Roman" w:hAnsi="Times New Roman" w:cs="Times New Roman"/>
          <w:color w:val="000000" w:themeColor="text1"/>
          <w:sz w:val="24"/>
          <w:szCs w:val="24"/>
        </w:rPr>
      </w:pPr>
    </w:p>
    <w:p w14:paraId="4EDDC8C8" w14:textId="2D6C8FED" w:rsidR="00710DCB" w:rsidRDefault="00710DCB" w:rsidP="004C18DD">
      <w:pPr>
        <w:spacing w:line="480" w:lineRule="auto"/>
        <w:jc w:val="thaiDistribute"/>
        <w:rPr>
          <w:rFonts w:ascii="Times New Roman" w:hAnsi="Times New Roman" w:cs="Times New Roman"/>
          <w:color w:val="000000" w:themeColor="text1"/>
          <w:sz w:val="24"/>
          <w:szCs w:val="24"/>
        </w:rPr>
      </w:pPr>
    </w:p>
    <w:p w14:paraId="38DA46D2" w14:textId="28DBCA52" w:rsidR="00710DCB" w:rsidRDefault="00710DCB" w:rsidP="004C18DD">
      <w:pPr>
        <w:spacing w:line="480" w:lineRule="auto"/>
        <w:jc w:val="thaiDistribute"/>
        <w:rPr>
          <w:rFonts w:ascii="Times New Roman" w:hAnsi="Times New Roman" w:cs="Times New Roman"/>
          <w:color w:val="000000" w:themeColor="text1"/>
          <w:sz w:val="24"/>
          <w:szCs w:val="24"/>
        </w:rPr>
      </w:pPr>
    </w:p>
    <w:p w14:paraId="12ED7213" w14:textId="3A3E04EA" w:rsidR="00710DCB" w:rsidRDefault="00710DCB" w:rsidP="004C18DD">
      <w:pPr>
        <w:spacing w:line="480" w:lineRule="auto"/>
        <w:jc w:val="thaiDistribute"/>
        <w:rPr>
          <w:rFonts w:ascii="Times New Roman" w:hAnsi="Times New Roman" w:cs="Times New Roman"/>
          <w:color w:val="000000" w:themeColor="text1"/>
          <w:sz w:val="24"/>
          <w:szCs w:val="24"/>
        </w:rPr>
      </w:pPr>
    </w:p>
    <w:p w14:paraId="7C0DD808" w14:textId="77777777" w:rsidR="0084195D" w:rsidRPr="00680545" w:rsidRDefault="0084195D" w:rsidP="004C18DD">
      <w:pPr>
        <w:spacing w:line="480" w:lineRule="auto"/>
        <w:jc w:val="thaiDistribute"/>
        <w:rPr>
          <w:rFonts w:ascii="Times New Roman" w:hAnsi="Times New Roman" w:cs="Times New Roman"/>
          <w:color w:val="000000" w:themeColor="text1"/>
          <w:sz w:val="24"/>
          <w:szCs w:val="24"/>
        </w:rPr>
      </w:pPr>
    </w:p>
    <w:p w14:paraId="242EECB6" w14:textId="77777777" w:rsidR="007E0D54" w:rsidRDefault="007E0D54" w:rsidP="001533E1">
      <w:pPr>
        <w:spacing w:line="480" w:lineRule="auto"/>
        <w:jc w:val="thaiDistribute"/>
        <w:rPr>
          <w:rFonts w:ascii="Times New Roman" w:hAnsi="Times New Roman" w:cs="Times New Roman"/>
          <w:b/>
          <w:bCs/>
          <w:color w:val="000000" w:themeColor="text1"/>
          <w:sz w:val="24"/>
          <w:szCs w:val="24"/>
        </w:rPr>
      </w:pPr>
    </w:p>
    <w:p w14:paraId="0A44C7CA" w14:textId="77777777" w:rsidR="007E0D54" w:rsidRDefault="007E0D54" w:rsidP="001533E1">
      <w:pPr>
        <w:spacing w:line="480" w:lineRule="auto"/>
        <w:jc w:val="thaiDistribute"/>
        <w:rPr>
          <w:rFonts w:ascii="Times New Roman" w:hAnsi="Times New Roman" w:cs="Times New Roman"/>
          <w:b/>
          <w:bCs/>
          <w:color w:val="000000" w:themeColor="text1"/>
          <w:sz w:val="24"/>
          <w:szCs w:val="24"/>
        </w:rPr>
      </w:pPr>
    </w:p>
    <w:p w14:paraId="2A3A63F5" w14:textId="77777777" w:rsidR="007E0D54" w:rsidRDefault="007E0D54" w:rsidP="001533E1">
      <w:pPr>
        <w:spacing w:line="480" w:lineRule="auto"/>
        <w:jc w:val="thaiDistribute"/>
        <w:rPr>
          <w:rFonts w:ascii="Times New Roman" w:hAnsi="Times New Roman" w:cs="Times New Roman"/>
          <w:b/>
          <w:bCs/>
          <w:color w:val="000000" w:themeColor="text1"/>
          <w:sz w:val="24"/>
          <w:szCs w:val="24"/>
        </w:rPr>
      </w:pPr>
    </w:p>
    <w:p w14:paraId="763B499F" w14:textId="77777777" w:rsidR="007E0D54" w:rsidRDefault="007E0D54" w:rsidP="001533E1">
      <w:pPr>
        <w:spacing w:line="480" w:lineRule="auto"/>
        <w:jc w:val="thaiDistribute"/>
        <w:rPr>
          <w:rFonts w:ascii="Times New Roman" w:hAnsi="Times New Roman" w:cs="Times New Roman"/>
          <w:b/>
          <w:bCs/>
          <w:color w:val="000000" w:themeColor="text1"/>
          <w:sz w:val="24"/>
          <w:szCs w:val="24"/>
        </w:rPr>
      </w:pPr>
    </w:p>
    <w:p w14:paraId="7F728C2E" w14:textId="77777777" w:rsidR="007E0D54" w:rsidRDefault="007E0D54" w:rsidP="001533E1">
      <w:pPr>
        <w:spacing w:line="480" w:lineRule="auto"/>
        <w:jc w:val="thaiDistribute"/>
        <w:rPr>
          <w:rFonts w:ascii="Times New Roman" w:hAnsi="Times New Roman" w:cs="Times New Roman"/>
          <w:b/>
          <w:bCs/>
          <w:color w:val="000000" w:themeColor="text1"/>
          <w:sz w:val="24"/>
          <w:szCs w:val="24"/>
        </w:rPr>
      </w:pPr>
    </w:p>
    <w:p w14:paraId="7C1A7C57" w14:textId="77777777" w:rsidR="007E0D54" w:rsidRDefault="007E0D54" w:rsidP="001533E1">
      <w:pPr>
        <w:spacing w:line="480" w:lineRule="auto"/>
        <w:jc w:val="thaiDistribute"/>
        <w:rPr>
          <w:rFonts w:ascii="Times New Roman" w:hAnsi="Times New Roman" w:cs="Times New Roman"/>
          <w:b/>
          <w:bCs/>
          <w:color w:val="000000" w:themeColor="text1"/>
          <w:sz w:val="24"/>
          <w:szCs w:val="24"/>
        </w:rPr>
      </w:pPr>
    </w:p>
    <w:p w14:paraId="056BCF66" w14:textId="6878C495" w:rsidR="001533E1" w:rsidRPr="001533E1" w:rsidRDefault="001533E1" w:rsidP="001533E1">
      <w:pPr>
        <w:spacing w:line="480" w:lineRule="auto"/>
        <w:jc w:val="thaiDistribute"/>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SUPPLIMENTARY </w:t>
      </w:r>
      <w:r w:rsidRPr="001533E1">
        <w:rPr>
          <w:rFonts w:ascii="Times New Roman" w:hAnsi="Times New Roman" w:cs="Times New Roman" w:hint="eastAsia"/>
          <w:b/>
          <w:bCs/>
          <w:color w:val="000000" w:themeColor="text1"/>
          <w:sz w:val="24"/>
          <w:szCs w:val="24"/>
        </w:rPr>
        <w:t>FIGURES</w:t>
      </w:r>
    </w:p>
    <w:p w14:paraId="21098624" w14:textId="327E3A71" w:rsidR="001533E1" w:rsidRDefault="00D641A2" w:rsidP="004C18DD">
      <w:pPr>
        <w:spacing w:line="480" w:lineRule="auto"/>
        <w:jc w:val="thaiDistribute"/>
        <w:rPr>
          <w:rFonts w:ascii="Times New Roman" w:hAnsi="Times New Roman" w:cs="Times New Roman"/>
          <w:color w:val="000000" w:themeColor="text1"/>
          <w:sz w:val="24"/>
          <w:szCs w:val="24"/>
        </w:rPr>
      </w:pPr>
      <w:r>
        <w:rPr>
          <w:noProof/>
          <w:sz w:val="18"/>
          <w:szCs w:val="18"/>
        </w:rPr>
        <mc:AlternateContent>
          <mc:Choice Requires="wpg">
            <w:drawing>
              <wp:anchor distT="0" distB="0" distL="114300" distR="114300" simplePos="0" relativeHeight="251710464" behindDoc="0" locked="0" layoutInCell="1" allowOverlap="1" wp14:anchorId="2F94E24D" wp14:editId="174F1D4F">
                <wp:simplePos x="0" y="0"/>
                <wp:positionH relativeFrom="column">
                  <wp:posOffset>-38144</wp:posOffset>
                </wp:positionH>
                <wp:positionV relativeFrom="paragraph">
                  <wp:posOffset>111125</wp:posOffset>
                </wp:positionV>
                <wp:extent cx="5400675" cy="6617284"/>
                <wp:effectExtent l="0" t="0" r="9525" b="0"/>
                <wp:wrapNone/>
                <wp:docPr id="47" name="グループ化 47"/>
                <wp:cNvGraphicFramePr/>
                <a:graphic xmlns:a="http://schemas.openxmlformats.org/drawingml/2006/main">
                  <a:graphicData uri="http://schemas.microsoft.com/office/word/2010/wordprocessingGroup">
                    <wpg:wgp>
                      <wpg:cNvGrpSpPr/>
                      <wpg:grpSpPr>
                        <a:xfrm>
                          <a:off x="0" y="0"/>
                          <a:ext cx="5400675" cy="6617284"/>
                          <a:chOff x="-21265" y="0"/>
                          <a:chExt cx="5400675" cy="6617284"/>
                        </a:xfrm>
                      </wpg:grpSpPr>
                      <wps:wsp>
                        <wps:cNvPr id="38" name="Text Box 2"/>
                        <wps:cNvSpPr txBox="1">
                          <a:spLocks noChangeArrowheads="1"/>
                        </wps:cNvSpPr>
                        <wps:spPr bwMode="auto">
                          <a:xfrm>
                            <a:off x="-21265" y="5368933"/>
                            <a:ext cx="5400675" cy="1248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C8AB5" w14:textId="296C6AD3" w:rsidR="002F2F38" w:rsidRPr="007E0D54" w:rsidRDefault="002F2F38" w:rsidP="002F2F38">
                              <w:pPr>
                                <w:rPr>
                                  <w:rFonts w:ascii="Times New Roman" w:eastAsia="ＭＳ 明朝" w:hAnsi="Times New Roman" w:cs="Times New Roman"/>
                                  <w:sz w:val="24"/>
                                  <w:szCs w:val="24"/>
                                </w:rPr>
                              </w:pPr>
                              <w:r w:rsidRPr="007E0D54">
                                <w:rPr>
                                  <w:rFonts w:ascii="Times New Roman" w:eastAsia="ＭＳ 明朝" w:hAnsi="Times New Roman" w:cs="Times New Roman"/>
                                  <w:b/>
                                  <w:sz w:val="24"/>
                                  <w:szCs w:val="24"/>
                                </w:rPr>
                                <w:t>FIGURE S1</w:t>
                              </w:r>
                              <w:r w:rsidRPr="007E0D54">
                                <w:rPr>
                                  <w:rFonts w:ascii="Times New Roman" w:eastAsia="ＭＳ 明朝" w:hAnsi="Times New Roman" w:cs="Times New Roman"/>
                                  <w:sz w:val="24"/>
                                  <w:szCs w:val="24"/>
                                </w:rPr>
                                <w:t xml:space="preserve"> (a) Applied field strength (</w:t>
                              </w:r>
                              <w:r w:rsidRPr="007E0D54">
                                <w:rPr>
                                  <w:rFonts w:ascii="Times New Roman" w:eastAsia="ＭＳ 明朝" w:hAnsi="Times New Roman" w:cs="Times New Roman"/>
                                  <w:i/>
                                  <w:sz w:val="24"/>
                                  <w:szCs w:val="24"/>
                                </w:rPr>
                                <w:t>E</w:t>
                              </w:r>
                              <w:r w:rsidRPr="007E0D54">
                                <w:rPr>
                                  <w:rFonts w:ascii="Times New Roman" w:eastAsia="ＭＳ 明朝" w:hAnsi="Times New Roman" w:cs="Times New Roman"/>
                                  <w:sz w:val="24"/>
                                  <w:szCs w:val="24"/>
                                </w:rPr>
                                <w:t>; V/cm), (b) current density (</w:t>
                              </w:r>
                              <w:r w:rsidRPr="007E0D54">
                                <w:rPr>
                                  <w:rFonts w:ascii="Times New Roman" w:eastAsia="ＭＳ 明朝" w:hAnsi="Times New Roman" w:cs="Times New Roman"/>
                                  <w:i/>
                                  <w:sz w:val="24"/>
                                  <w:szCs w:val="24"/>
                                </w:rPr>
                                <w:t>J</w:t>
                              </w:r>
                              <w:r w:rsidRPr="007E0D54">
                                <w:rPr>
                                  <w:rFonts w:ascii="Times New Roman" w:eastAsia="ＭＳ 明朝" w:hAnsi="Times New Roman" w:cs="Times New Roman"/>
                                  <w:sz w:val="24"/>
                                  <w:szCs w:val="24"/>
                                </w:rPr>
                                <w:t>; mA/mm</w:t>
                              </w:r>
                              <w:r w:rsidRPr="007E0D54">
                                <w:rPr>
                                  <w:rFonts w:ascii="Times New Roman" w:eastAsia="ＭＳ 明朝" w:hAnsi="Times New Roman" w:cs="Times New Roman"/>
                                  <w:sz w:val="24"/>
                                  <w:szCs w:val="24"/>
                                  <w:vertAlign w:val="superscript"/>
                                </w:rPr>
                                <w:t>2</w:t>
                              </w:r>
                              <w:r w:rsidRPr="007E0D54">
                                <w:rPr>
                                  <w:rFonts w:ascii="Times New Roman" w:eastAsia="ＭＳ 明朝" w:hAnsi="Times New Roman" w:cs="Times New Roman"/>
                                  <w:sz w:val="24"/>
                                  <w:szCs w:val="24"/>
                                </w:rPr>
                                <w:t>), (c) power density (</w:t>
                              </w:r>
                              <w:r w:rsidRPr="007E0D54">
                                <w:rPr>
                                  <w:rFonts w:ascii="Times New Roman" w:eastAsia="ＭＳ 明朝" w:hAnsi="Times New Roman" w:cs="Times New Roman"/>
                                  <w:i/>
                                  <w:sz w:val="24"/>
                                  <w:szCs w:val="24"/>
                                </w:rPr>
                                <w:t>P</w:t>
                              </w:r>
                              <w:r w:rsidRPr="007E0D54">
                                <w:rPr>
                                  <w:rFonts w:ascii="Times New Roman" w:eastAsia="ＭＳ 明朝" w:hAnsi="Times New Roman" w:cs="Times New Roman"/>
                                  <w:sz w:val="24"/>
                                  <w:szCs w:val="24"/>
                                </w:rPr>
                                <w:t xml:space="preserve">; </w:t>
                              </w:r>
                              <w:proofErr w:type="spellStart"/>
                              <w:r w:rsidRPr="007E0D54">
                                <w:rPr>
                                  <w:rFonts w:ascii="Times New Roman" w:eastAsia="ＭＳ 明朝" w:hAnsi="Times New Roman" w:cs="Times New Roman"/>
                                  <w:sz w:val="24"/>
                                  <w:szCs w:val="24"/>
                                </w:rPr>
                                <w:t>mW</w:t>
                              </w:r>
                              <w:proofErr w:type="spellEnd"/>
                              <w:r w:rsidRPr="007E0D54">
                                <w:rPr>
                                  <w:rFonts w:ascii="Times New Roman" w:eastAsia="ＭＳ 明朝" w:hAnsi="Times New Roman" w:cs="Times New Roman"/>
                                  <w:sz w:val="24"/>
                                  <w:szCs w:val="24"/>
                                </w:rPr>
                                <w:t>/mm</w:t>
                              </w:r>
                              <w:r w:rsidRPr="007E0D54">
                                <w:rPr>
                                  <w:rFonts w:ascii="Times New Roman" w:eastAsia="ＭＳ 明朝" w:hAnsi="Times New Roman" w:cs="Times New Roman"/>
                                  <w:sz w:val="24"/>
                                  <w:szCs w:val="24"/>
                                  <w:vertAlign w:val="superscript"/>
                                </w:rPr>
                                <w:t>3</w:t>
                              </w:r>
                              <w:r w:rsidRPr="007E0D54">
                                <w:rPr>
                                  <w:rFonts w:ascii="Times New Roman" w:eastAsia="ＭＳ 明朝" w:hAnsi="Times New Roman" w:cs="Times New Roman"/>
                                  <w:sz w:val="24"/>
                                  <w:szCs w:val="24"/>
                                </w:rPr>
                                <w:t>), and (d) sample temperature (</w:t>
                              </w:r>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s</w:t>
                              </w:r>
                              <w:r w:rsidRPr="007E0D54">
                                <w:rPr>
                                  <w:rFonts w:ascii="Times New Roman" w:eastAsia="ＭＳ 明朝" w:hAnsi="Times New Roman" w:cs="Times New Roman"/>
                                  <w:sz w:val="24"/>
                                  <w:szCs w:val="24"/>
                                </w:rPr>
                                <w:t xml:space="preserve">; </w:t>
                              </w:r>
                              <w:r w:rsidRPr="007E0D54">
                                <w:rPr>
                                  <w:rFonts w:ascii="Times New Roman" w:hAnsi="Times New Roman" w:cs="Times New Roman"/>
                                  <w:sz w:val="24"/>
                                  <w:szCs w:val="24"/>
                                </w:rPr>
                                <w:t>°C</w:t>
                              </w:r>
                              <w:r w:rsidRPr="007E0D54">
                                <w:rPr>
                                  <w:rFonts w:ascii="Times New Roman" w:eastAsia="ＭＳ 明朝" w:hAnsi="Times New Roman" w:cs="Times New Roman"/>
                                  <w:sz w:val="24"/>
                                  <w:szCs w:val="24"/>
                                </w:rPr>
                                <w:t>) as functions of time during AC flash experiments on FT-2.6 samples with different furnace temperature (</w:t>
                              </w:r>
                              <w:proofErr w:type="spellStart"/>
                              <w:r w:rsidRPr="007E0D54">
                                <w:rPr>
                                  <w:rFonts w:ascii="Times New Roman" w:eastAsia="ＭＳ 明朝" w:hAnsi="Times New Roman" w:cs="Times New Roman"/>
                                  <w:i/>
                                  <w:iCs/>
                                  <w:sz w:val="24"/>
                                  <w:szCs w:val="24"/>
                                </w:rPr>
                                <w:t>T</w:t>
                              </w:r>
                              <w:r w:rsidRPr="007E0D54">
                                <w:rPr>
                                  <w:rFonts w:ascii="Times New Roman" w:eastAsia="ＭＳ 明朝" w:hAnsi="Times New Roman" w:cs="Times New Roman"/>
                                  <w:i/>
                                  <w:iCs/>
                                  <w:sz w:val="24"/>
                                  <w:szCs w:val="24"/>
                                  <w:vertAlign w:val="subscript"/>
                                </w:rPr>
                                <w:t>f</w:t>
                              </w:r>
                              <w:proofErr w:type="spellEnd"/>
                              <w:r w:rsidRPr="007E0D54">
                                <w:rPr>
                                  <w:rFonts w:ascii="Times New Roman" w:eastAsia="ＭＳ 明朝" w:hAnsi="Times New Roman" w:cs="Times New Roman"/>
                                  <w:sz w:val="24"/>
                                  <w:szCs w:val="24"/>
                                </w:rPr>
                                <w:t xml:space="preserve">; </w:t>
                              </w:r>
                              <w:r w:rsidRPr="007E0D54">
                                <w:rPr>
                                  <w:rFonts w:ascii="Times New Roman" w:hAnsi="Times New Roman" w:cs="Times New Roman"/>
                                  <w:sz w:val="24"/>
                                  <w:szCs w:val="24"/>
                                </w:rPr>
                                <w:t>°C</w:t>
                              </w:r>
                              <w:r w:rsidRPr="007E0D54">
                                <w:rPr>
                                  <w:rFonts w:ascii="Times New Roman" w:eastAsia="ＭＳ 明朝" w:hAnsi="Times New Roman" w:cs="Times New Roman"/>
                                  <w:sz w:val="24"/>
                                  <w:szCs w:val="24"/>
                                </w:rPr>
                                <w:t>). The grain growth experiment and microstructure observation were repeated for the same sample for a total experimental holding time of 30 min.</w:t>
                              </w:r>
                            </w:p>
                            <w:p w14:paraId="07921AC6" w14:textId="77777777" w:rsidR="002F2F38" w:rsidRPr="00911D9F" w:rsidRDefault="002F2F38" w:rsidP="002F2F38">
                              <w:pPr>
                                <w:rPr>
                                  <w:color w:val="FF0000"/>
                                  <w:sz w:val="20"/>
                                  <w:szCs w:val="20"/>
                                </w:rPr>
                              </w:pPr>
                            </w:p>
                          </w:txbxContent>
                        </wps:txbx>
                        <wps:bodyPr rot="0" vert="horz" wrap="square" lIns="74295" tIns="8890" rIns="74295" bIns="8890" anchor="t" anchorCtr="0" upright="1">
                          <a:noAutofit/>
                        </wps:bodyPr>
                      </wps:wsp>
                      <pic:pic xmlns:pic="http://schemas.openxmlformats.org/drawingml/2006/picture">
                        <pic:nvPicPr>
                          <pic:cNvPr id="46" name="図 46"/>
                          <pic:cNvPicPr>
                            <a:picLocks noChangeAspect="1"/>
                          </pic:cNvPicPr>
                        </pic:nvPicPr>
                        <pic:blipFill rotWithShape="1">
                          <a:blip r:embed="rId29" cstate="print">
                            <a:extLst>
                              <a:ext uri="{28A0092B-C50C-407E-A947-70E740481C1C}">
                                <a14:useLocalDpi xmlns:a14="http://schemas.microsoft.com/office/drawing/2010/main" val="0"/>
                              </a:ext>
                            </a:extLst>
                          </a:blip>
                          <a:srcRect l="11420" t="8774" r="15335" b="20902"/>
                          <a:stretch/>
                        </pic:blipFill>
                        <pic:spPr bwMode="auto">
                          <a:xfrm>
                            <a:off x="723014" y="0"/>
                            <a:ext cx="3954780" cy="536892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F94E24D" id="グループ化 47" o:spid="_x0000_s1062" style="position:absolute;left:0;text-align:left;margin-left:-3pt;margin-top:8.75pt;width:425.25pt;height:521.05pt;z-index:251710464;mso-position-horizontal-relative:text;mso-position-vertical-relative:text;mso-height-relative:margin" coordorigin="-212" coordsize="54006,661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">
                <v:shape id="Text Box 2" o:spid="_x0000_s1063" type="#_x0000_t202" style="position:absolute;left:-212;top:53689;width:54006;height:1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" stroked="f">
                  <v:textbox inset="5.85pt,.7pt,5.85pt,.7pt">
                    <w:txbxContent>
                      <w:p w14:paraId="42EC8AB5" w14:textId="296C6AD3" w:rsidR="002F2F38" w:rsidRPr="007E0D54" w:rsidRDefault="002F2F38" w:rsidP="002F2F38">
                        <w:pPr>
                          <w:rPr>
                            <w:rFonts w:ascii="Times New Roman" w:eastAsia="ＭＳ 明朝" w:hAnsi="Times New Roman" w:cs="Times New Roman"/>
                            <w:sz w:val="24"/>
                            <w:szCs w:val="24"/>
                          </w:rPr>
                        </w:pPr>
                        <w:r w:rsidRPr="007E0D54">
                          <w:rPr>
                            <w:rFonts w:ascii="Times New Roman" w:eastAsia="ＭＳ 明朝" w:hAnsi="Times New Roman" w:cs="Times New Roman"/>
                            <w:b/>
                            <w:sz w:val="24"/>
                            <w:szCs w:val="24"/>
                          </w:rPr>
                          <w:t>FIGURE S1</w:t>
                        </w:r>
                        <w:r w:rsidRPr="007E0D54">
                          <w:rPr>
                            <w:rFonts w:ascii="Times New Roman" w:eastAsia="ＭＳ 明朝" w:hAnsi="Times New Roman" w:cs="Times New Roman"/>
                            <w:sz w:val="24"/>
                            <w:szCs w:val="24"/>
                          </w:rPr>
                          <w:t xml:space="preserve"> (a) Applied field strength (</w:t>
                        </w:r>
                        <w:r w:rsidRPr="007E0D54">
                          <w:rPr>
                            <w:rFonts w:ascii="Times New Roman" w:eastAsia="ＭＳ 明朝" w:hAnsi="Times New Roman" w:cs="Times New Roman"/>
                            <w:i/>
                            <w:sz w:val="24"/>
                            <w:szCs w:val="24"/>
                          </w:rPr>
                          <w:t>E</w:t>
                        </w:r>
                        <w:r w:rsidRPr="007E0D54">
                          <w:rPr>
                            <w:rFonts w:ascii="Times New Roman" w:eastAsia="ＭＳ 明朝" w:hAnsi="Times New Roman" w:cs="Times New Roman"/>
                            <w:sz w:val="24"/>
                            <w:szCs w:val="24"/>
                          </w:rPr>
                          <w:t>; V/cm), (b) current density (</w:t>
                        </w:r>
                        <w:r w:rsidRPr="007E0D54">
                          <w:rPr>
                            <w:rFonts w:ascii="Times New Roman" w:eastAsia="ＭＳ 明朝" w:hAnsi="Times New Roman" w:cs="Times New Roman"/>
                            <w:i/>
                            <w:sz w:val="24"/>
                            <w:szCs w:val="24"/>
                          </w:rPr>
                          <w:t>J</w:t>
                        </w:r>
                        <w:r w:rsidRPr="007E0D54">
                          <w:rPr>
                            <w:rFonts w:ascii="Times New Roman" w:eastAsia="ＭＳ 明朝" w:hAnsi="Times New Roman" w:cs="Times New Roman"/>
                            <w:sz w:val="24"/>
                            <w:szCs w:val="24"/>
                          </w:rPr>
                          <w:t>; mA/mm</w:t>
                        </w:r>
                        <w:r w:rsidRPr="007E0D54">
                          <w:rPr>
                            <w:rFonts w:ascii="Times New Roman" w:eastAsia="ＭＳ 明朝" w:hAnsi="Times New Roman" w:cs="Times New Roman"/>
                            <w:sz w:val="24"/>
                            <w:szCs w:val="24"/>
                            <w:vertAlign w:val="superscript"/>
                          </w:rPr>
                          <w:t>2</w:t>
                        </w:r>
                        <w:r w:rsidRPr="007E0D54">
                          <w:rPr>
                            <w:rFonts w:ascii="Times New Roman" w:eastAsia="ＭＳ 明朝" w:hAnsi="Times New Roman" w:cs="Times New Roman"/>
                            <w:sz w:val="24"/>
                            <w:szCs w:val="24"/>
                          </w:rPr>
                          <w:t>), (c) power density (</w:t>
                        </w:r>
                        <w:r w:rsidRPr="007E0D54">
                          <w:rPr>
                            <w:rFonts w:ascii="Times New Roman" w:eastAsia="ＭＳ 明朝" w:hAnsi="Times New Roman" w:cs="Times New Roman"/>
                            <w:i/>
                            <w:sz w:val="24"/>
                            <w:szCs w:val="24"/>
                          </w:rPr>
                          <w:t>P</w:t>
                        </w:r>
                        <w:r w:rsidRPr="007E0D54">
                          <w:rPr>
                            <w:rFonts w:ascii="Times New Roman" w:eastAsia="ＭＳ 明朝" w:hAnsi="Times New Roman" w:cs="Times New Roman"/>
                            <w:sz w:val="24"/>
                            <w:szCs w:val="24"/>
                          </w:rPr>
                          <w:t xml:space="preserve">; </w:t>
                        </w:r>
                        <w:proofErr w:type="spellStart"/>
                        <w:r w:rsidRPr="007E0D54">
                          <w:rPr>
                            <w:rFonts w:ascii="Times New Roman" w:eastAsia="ＭＳ 明朝" w:hAnsi="Times New Roman" w:cs="Times New Roman"/>
                            <w:sz w:val="24"/>
                            <w:szCs w:val="24"/>
                          </w:rPr>
                          <w:t>mW</w:t>
                        </w:r>
                        <w:proofErr w:type="spellEnd"/>
                        <w:r w:rsidRPr="007E0D54">
                          <w:rPr>
                            <w:rFonts w:ascii="Times New Roman" w:eastAsia="ＭＳ 明朝" w:hAnsi="Times New Roman" w:cs="Times New Roman"/>
                            <w:sz w:val="24"/>
                            <w:szCs w:val="24"/>
                          </w:rPr>
                          <w:t>/mm</w:t>
                        </w:r>
                        <w:r w:rsidRPr="007E0D54">
                          <w:rPr>
                            <w:rFonts w:ascii="Times New Roman" w:eastAsia="ＭＳ 明朝" w:hAnsi="Times New Roman" w:cs="Times New Roman"/>
                            <w:sz w:val="24"/>
                            <w:szCs w:val="24"/>
                            <w:vertAlign w:val="superscript"/>
                          </w:rPr>
                          <w:t>3</w:t>
                        </w:r>
                        <w:r w:rsidRPr="007E0D54">
                          <w:rPr>
                            <w:rFonts w:ascii="Times New Roman" w:eastAsia="ＭＳ 明朝" w:hAnsi="Times New Roman" w:cs="Times New Roman"/>
                            <w:sz w:val="24"/>
                            <w:szCs w:val="24"/>
                          </w:rPr>
                          <w:t>), and (d) sample temperature (</w:t>
                        </w:r>
                        <w:r w:rsidRPr="007E0D54">
                          <w:rPr>
                            <w:rFonts w:ascii="Times New Roman" w:eastAsia="ＭＳ 明朝" w:hAnsi="Times New Roman" w:cs="Times New Roman"/>
                            <w:i/>
                            <w:sz w:val="24"/>
                            <w:szCs w:val="24"/>
                          </w:rPr>
                          <w:t>T</w:t>
                        </w:r>
                        <w:r w:rsidRPr="007E0D54">
                          <w:rPr>
                            <w:rFonts w:ascii="Times New Roman" w:eastAsia="ＭＳ 明朝" w:hAnsi="Times New Roman" w:cs="Times New Roman"/>
                            <w:sz w:val="24"/>
                            <w:szCs w:val="24"/>
                            <w:vertAlign w:val="subscript"/>
                          </w:rPr>
                          <w:t>s</w:t>
                        </w:r>
                        <w:r w:rsidRPr="007E0D54">
                          <w:rPr>
                            <w:rFonts w:ascii="Times New Roman" w:eastAsia="ＭＳ 明朝" w:hAnsi="Times New Roman" w:cs="Times New Roman"/>
                            <w:sz w:val="24"/>
                            <w:szCs w:val="24"/>
                          </w:rPr>
                          <w:t xml:space="preserve">; </w:t>
                        </w:r>
                        <w:r w:rsidRPr="007E0D54">
                          <w:rPr>
                            <w:rFonts w:ascii="Times New Roman" w:hAnsi="Times New Roman" w:cs="Times New Roman"/>
                            <w:sz w:val="24"/>
                            <w:szCs w:val="24"/>
                          </w:rPr>
                          <w:t>°C</w:t>
                        </w:r>
                        <w:r w:rsidRPr="007E0D54">
                          <w:rPr>
                            <w:rFonts w:ascii="Times New Roman" w:eastAsia="ＭＳ 明朝" w:hAnsi="Times New Roman" w:cs="Times New Roman"/>
                            <w:sz w:val="24"/>
                            <w:szCs w:val="24"/>
                          </w:rPr>
                          <w:t>) as functions of time during AC flash experiments on FT-2.6 samples with different furnace temperature (</w:t>
                        </w:r>
                        <w:proofErr w:type="spellStart"/>
                        <w:r w:rsidRPr="007E0D54">
                          <w:rPr>
                            <w:rFonts w:ascii="Times New Roman" w:eastAsia="ＭＳ 明朝" w:hAnsi="Times New Roman" w:cs="Times New Roman"/>
                            <w:i/>
                            <w:iCs/>
                            <w:sz w:val="24"/>
                            <w:szCs w:val="24"/>
                          </w:rPr>
                          <w:t>T</w:t>
                        </w:r>
                        <w:r w:rsidRPr="007E0D54">
                          <w:rPr>
                            <w:rFonts w:ascii="Times New Roman" w:eastAsia="ＭＳ 明朝" w:hAnsi="Times New Roman" w:cs="Times New Roman"/>
                            <w:i/>
                            <w:iCs/>
                            <w:sz w:val="24"/>
                            <w:szCs w:val="24"/>
                            <w:vertAlign w:val="subscript"/>
                          </w:rPr>
                          <w:t>f</w:t>
                        </w:r>
                        <w:proofErr w:type="spellEnd"/>
                        <w:r w:rsidRPr="007E0D54">
                          <w:rPr>
                            <w:rFonts w:ascii="Times New Roman" w:eastAsia="ＭＳ 明朝" w:hAnsi="Times New Roman" w:cs="Times New Roman"/>
                            <w:sz w:val="24"/>
                            <w:szCs w:val="24"/>
                          </w:rPr>
                          <w:t xml:space="preserve">; </w:t>
                        </w:r>
                        <w:r w:rsidRPr="007E0D54">
                          <w:rPr>
                            <w:rFonts w:ascii="Times New Roman" w:hAnsi="Times New Roman" w:cs="Times New Roman"/>
                            <w:sz w:val="24"/>
                            <w:szCs w:val="24"/>
                          </w:rPr>
                          <w:t>°C</w:t>
                        </w:r>
                        <w:r w:rsidRPr="007E0D54">
                          <w:rPr>
                            <w:rFonts w:ascii="Times New Roman" w:eastAsia="ＭＳ 明朝" w:hAnsi="Times New Roman" w:cs="Times New Roman"/>
                            <w:sz w:val="24"/>
                            <w:szCs w:val="24"/>
                          </w:rPr>
                          <w:t>). The grain growth experiment and microstructure observation were repeated for the same sample for a total experimental holding time of 30 min.</w:t>
                        </w:r>
                      </w:p>
                      <w:p w14:paraId="07921AC6" w14:textId="77777777" w:rsidR="002F2F38" w:rsidRPr="00911D9F" w:rsidRDefault="002F2F38" w:rsidP="002F2F38">
                        <w:pPr>
                          <w:rPr>
                            <w:color w:val="FF0000"/>
                            <w:sz w:val="20"/>
                            <w:szCs w:val="20"/>
                          </w:rPr>
                        </w:pPr>
                      </w:p>
                    </w:txbxContent>
                  </v:textbox>
                </v:shape>
                <v:shape id="図 46" o:spid="_x0000_s1064" type="#_x0000_t75" style="position:absolute;left:7230;width:39547;height:5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">
                  <v:imagedata r:id="rId30" o:title="" croptop="5750f" cropbottom="13698f" cropleft="7484f" cropright="10050f"/>
                </v:shape>
              </v:group>
            </w:pict>
          </mc:Fallback>
        </mc:AlternateContent>
      </w:r>
    </w:p>
    <w:p w14:paraId="76C6DD53" w14:textId="4625A81F" w:rsidR="005D69EE" w:rsidRDefault="005D69EE" w:rsidP="004C18DD">
      <w:pPr>
        <w:spacing w:line="480" w:lineRule="auto"/>
        <w:jc w:val="thaiDistribute"/>
        <w:rPr>
          <w:rFonts w:ascii="Times New Roman" w:hAnsi="Times New Roman" w:cs="Times New Roman"/>
          <w:color w:val="000000" w:themeColor="text1"/>
          <w:sz w:val="24"/>
          <w:szCs w:val="24"/>
        </w:rPr>
      </w:pPr>
    </w:p>
    <w:p w14:paraId="2DAF878D" w14:textId="41F00157" w:rsidR="005D69EE" w:rsidRDefault="005D69EE" w:rsidP="004C18DD">
      <w:pPr>
        <w:spacing w:line="480" w:lineRule="auto"/>
        <w:jc w:val="thaiDistribute"/>
        <w:rPr>
          <w:rFonts w:ascii="Times New Roman" w:hAnsi="Times New Roman" w:cs="Times New Roman"/>
          <w:color w:val="000000" w:themeColor="text1"/>
          <w:sz w:val="24"/>
          <w:szCs w:val="24"/>
        </w:rPr>
      </w:pPr>
    </w:p>
    <w:p w14:paraId="2F704DA2" w14:textId="5DEA794A" w:rsidR="005D69EE" w:rsidRDefault="005D69EE" w:rsidP="004C18DD">
      <w:pPr>
        <w:spacing w:line="480" w:lineRule="auto"/>
        <w:jc w:val="thaiDistribute"/>
        <w:rPr>
          <w:rFonts w:ascii="Times New Roman" w:hAnsi="Times New Roman" w:cs="Times New Roman"/>
          <w:color w:val="000000" w:themeColor="text1"/>
          <w:sz w:val="24"/>
          <w:szCs w:val="24"/>
        </w:rPr>
      </w:pPr>
    </w:p>
    <w:p w14:paraId="14021D24" w14:textId="3024B184" w:rsidR="005D69EE" w:rsidRDefault="005D69EE" w:rsidP="004C18DD">
      <w:pPr>
        <w:spacing w:line="480" w:lineRule="auto"/>
        <w:jc w:val="thaiDistribute"/>
        <w:rPr>
          <w:rFonts w:ascii="Times New Roman" w:hAnsi="Times New Roman" w:cs="Times New Roman"/>
          <w:color w:val="000000" w:themeColor="text1"/>
          <w:sz w:val="24"/>
          <w:szCs w:val="24"/>
        </w:rPr>
      </w:pPr>
    </w:p>
    <w:p w14:paraId="0ABAF1B8" w14:textId="40D7CE60" w:rsidR="005D69EE" w:rsidRDefault="005D69EE" w:rsidP="004C18DD">
      <w:pPr>
        <w:spacing w:line="480" w:lineRule="auto"/>
        <w:jc w:val="thaiDistribute"/>
        <w:rPr>
          <w:rFonts w:ascii="Times New Roman" w:hAnsi="Times New Roman" w:cs="Times New Roman"/>
          <w:color w:val="000000" w:themeColor="text1"/>
          <w:sz w:val="24"/>
          <w:szCs w:val="24"/>
        </w:rPr>
      </w:pPr>
    </w:p>
    <w:p w14:paraId="32150AFF" w14:textId="33282F75" w:rsidR="005D69EE" w:rsidRDefault="005D69EE" w:rsidP="004C18DD">
      <w:pPr>
        <w:spacing w:line="480" w:lineRule="auto"/>
        <w:jc w:val="thaiDistribute"/>
        <w:rPr>
          <w:rFonts w:ascii="Times New Roman" w:hAnsi="Times New Roman" w:cs="Times New Roman"/>
          <w:color w:val="000000" w:themeColor="text1"/>
          <w:sz w:val="24"/>
          <w:szCs w:val="24"/>
        </w:rPr>
      </w:pPr>
    </w:p>
    <w:p w14:paraId="6265BED1" w14:textId="00994FC5" w:rsidR="005D69EE" w:rsidRDefault="005D69EE" w:rsidP="004C18DD">
      <w:pPr>
        <w:spacing w:line="480" w:lineRule="auto"/>
        <w:jc w:val="thaiDistribute"/>
        <w:rPr>
          <w:rFonts w:ascii="Times New Roman" w:hAnsi="Times New Roman" w:cs="Times New Roman"/>
          <w:color w:val="000000" w:themeColor="text1"/>
          <w:sz w:val="24"/>
          <w:szCs w:val="24"/>
        </w:rPr>
      </w:pPr>
    </w:p>
    <w:p w14:paraId="1495DE7C" w14:textId="5484EB13" w:rsidR="00D641A2" w:rsidRDefault="00D641A2" w:rsidP="004C18DD">
      <w:pPr>
        <w:spacing w:line="480" w:lineRule="auto"/>
        <w:jc w:val="thaiDistribute"/>
        <w:rPr>
          <w:rFonts w:ascii="Times New Roman" w:hAnsi="Times New Roman" w:cs="Times New Roman"/>
          <w:color w:val="000000" w:themeColor="text1"/>
          <w:sz w:val="24"/>
          <w:szCs w:val="24"/>
        </w:rPr>
      </w:pPr>
    </w:p>
    <w:p w14:paraId="0A3B2DCE" w14:textId="77777777" w:rsidR="00D641A2" w:rsidRDefault="00D641A2" w:rsidP="004C18DD">
      <w:pPr>
        <w:spacing w:line="480" w:lineRule="auto"/>
        <w:jc w:val="thaiDistribute"/>
        <w:rPr>
          <w:rFonts w:ascii="Times New Roman" w:hAnsi="Times New Roman" w:cs="Times New Roman"/>
          <w:color w:val="000000" w:themeColor="text1"/>
          <w:sz w:val="24"/>
          <w:szCs w:val="24"/>
        </w:rPr>
      </w:pPr>
    </w:p>
    <w:p w14:paraId="2DBF4FD6" w14:textId="1F6694FE" w:rsidR="005D69EE" w:rsidRDefault="005D69EE" w:rsidP="004C18DD">
      <w:pPr>
        <w:spacing w:line="480" w:lineRule="auto"/>
        <w:jc w:val="thaiDistribute"/>
        <w:rPr>
          <w:rFonts w:ascii="Times New Roman" w:hAnsi="Times New Roman" w:cs="Times New Roman"/>
          <w:color w:val="000000" w:themeColor="text1"/>
          <w:sz w:val="24"/>
          <w:szCs w:val="24"/>
        </w:rPr>
      </w:pPr>
    </w:p>
    <w:p w14:paraId="3D6E9C5B" w14:textId="665BADDA" w:rsidR="005D69EE" w:rsidRDefault="005D69EE" w:rsidP="004C18DD">
      <w:pPr>
        <w:spacing w:line="480" w:lineRule="auto"/>
        <w:jc w:val="thaiDistribute"/>
        <w:rPr>
          <w:rFonts w:ascii="Times New Roman" w:hAnsi="Times New Roman" w:cs="Times New Roman"/>
          <w:color w:val="000000" w:themeColor="text1"/>
          <w:sz w:val="24"/>
          <w:szCs w:val="24"/>
        </w:rPr>
      </w:pPr>
    </w:p>
    <w:p w14:paraId="29B9A28F" w14:textId="130C06BB" w:rsidR="005D69EE" w:rsidRDefault="005D69EE" w:rsidP="004C18DD">
      <w:pPr>
        <w:spacing w:line="480" w:lineRule="auto"/>
        <w:jc w:val="thaiDistribute"/>
        <w:rPr>
          <w:rFonts w:ascii="Times New Roman" w:hAnsi="Times New Roman" w:cs="Times New Roman"/>
          <w:color w:val="000000" w:themeColor="text1"/>
          <w:sz w:val="24"/>
          <w:szCs w:val="24"/>
        </w:rPr>
      </w:pPr>
    </w:p>
    <w:p w14:paraId="36F6BCEC" w14:textId="077FC8E4" w:rsidR="005D69EE" w:rsidRDefault="005D69EE" w:rsidP="004C18DD">
      <w:pPr>
        <w:spacing w:line="480" w:lineRule="auto"/>
        <w:jc w:val="thaiDistribute"/>
        <w:rPr>
          <w:rFonts w:ascii="Times New Roman" w:hAnsi="Times New Roman" w:cs="Times New Roman"/>
          <w:color w:val="000000" w:themeColor="text1"/>
          <w:sz w:val="24"/>
          <w:szCs w:val="24"/>
        </w:rPr>
      </w:pPr>
    </w:p>
    <w:p w14:paraId="37F4B479" w14:textId="41BC5202" w:rsidR="005D69EE" w:rsidRDefault="005D69EE" w:rsidP="004C18DD">
      <w:pPr>
        <w:spacing w:line="480" w:lineRule="auto"/>
        <w:jc w:val="thaiDistribute"/>
        <w:rPr>
          <w:rFonts w:ascii="Times New Roman" w:hAnsi="Times New Roman" w:cs="Times New Roman"/>
          <w:color w:val="000000" w:themeColor="text1"/>
          <w:sz w:val="24"/>
          <w:szCs w:val="24"/>
        </w:rPr>
      </w:pPr>
    </w:p>
    <w:p w14:paraId="70A2FE93" w14:textId="380D442A" w:rsidR="005D69EE" w:rsidRDefault="005D69EE" w:rsidP="004C18DD">
      <w:pPr>
        <w:spacing w:line="480" w:lineRule="auto"/>
        <w:jc w:val="thaiDistribute"/>
        <w:rPr>
          <w:rFonts w:ascii="Times New Roman" w:hAnsi="Times New Roman" w:cs="Times New Roman"/>
          <w:color w:val="000000" w:themeColor="text1"/>
          <w:sz w:val="24"/>
          <w:szCs w:val="24"/>
        </w:rPr>
      </w:pPr>
    </w:p>
    <w:p w14:paraId="6FFCD559" w14:textId="3A815830" w:rsidR="005D69EE" w:rsidRDefault="005D69EE" w:rsidP="004C18DD">
      <w:pPr>
        <w:spacing w:line="480" w:lineRule="auto"/>
        <w:jc w:val="thaiDistribute"/>
        <w:rPr>
          <w:rFonts w:ascii="Times New Roman" w:hAnsi="Times New Roman" w:cs="Times New Roman"/>
          <w:color w:val="000000" w:themeColor="text1"/>
          <w:sz w:val="24"/>
          <w:szCs w:val="24"/>
        </w:rPr>
      </w:pPr>
    </w:p>
    <w:p w14:paraId="0F20ECBA" w14:textId="4D632DDE" w:rsidR="009778C8" w:rsidRDefault="000D47F9" w:rsidP="004C18DD">
      <w:pPr>
        <w:spacing w:line="480" w:lineRule="auto"/>
        <w:jc w:val="thaiDistribute"/>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g">
            <w:drawing>
              <wp:anchor distT="0" distB="0" distL="114300" distR="114300" simplePos="0" relativeHeight="251698176" behindDoc="0" locked="0" layoutInCell="1" allowOverlap="1" wp14:anchorId="7C358F8A" wp14:editId="5A4E3AC9">
                <wp:simplePos x="0" y="0"/>
                <wp:positionH relativeFrom="margin">
                  <wp:posOffset>25652</wp:posOffset>
                </wp:positionH>
                <wp:positionV relativeFrom="paragraph">
                  <wp:posOffset>185553</wp:posOffset>
                </wp:positionV>
                <wp:extent cx="5391150" cy="4536382"/>
                <wp:effectExtent l="0" t="0" r="0" b="0"/>
                <wp:wrapNone/>
                <wp:docPr id="42" name="グループ化 42"/>
                <wp:cNvGraphicFramePr/>
                <a:graphic xmlns:a="http://schemas.openxmlformats.org/drawingml/2006/main">
                  <a:graphicData uri="http://schemas.microsoft.com/office/word/2010/wordprocessingGroup">
                    <wpg:wgp>
                      <wpg:cNvGrpSpPr/>
                      <wpg:grpSpPr>
                        <a:xfrm>
                          <a:off x="0" y="0"/>
                          <a:ext cx="5391150" cy="4536382"/>
                          <a:chOff x="21266" y="0"/>
                          <a:chExt cx="5391150" cy="4536382"/>
                        </a:xfrm>
                      </wpg:grpSpPr>
                      <pic:pic xmlns:pic="http://schemas.openxmlformats.org/drawingml/2006/picture">
                        <pic:nvPicPr>
                          <pic:cNvPr id="40" name="図 40"/>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351128" y="0"/>
                            <a:ext cx="2185035" cy="3724275"/>
                          </a:xfrm>
                          <a:prstGeom prst="rect">
                            <a:avLst/>
                          </a:prstGeom>
                          <a:noFill/>
                          <a:ln>
                            <a:noFill/>
                          </a:ln>
                        </pic:spPr>
                      </pic:pic>
                      <wps:wsp>
                        <wps:cNvPr id="41" name="Text Box 7"/>
                        <wps:cNvSpPr txBox="1">
                          <a:spLocks noChangeArrowheads="1"/>
                        </wps:cNvSpPr>
                        <wps:spPr bwMode="auto">
                          <a:xfrm>
                            <a:off x="21266" y="3823912"/>
                            <a:ext cx="5391150" cy="712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F5A906" w14:textId="19D6C7D5" w:rsidR="002F2F38" w:rsidRPr="007E0D54" w:rsidRDefault="002F2F38" w:rsidP="002F2F38">
                              <w:pPr>
                                <w:rPr>
                                  <w:rFonts w:ascii="Times New Roman" w:hAnsi="Times New Roman" w:cs="Times New Roman"/>
                                  <w:sz w:val="24"/>
                                  <w:szCs w:val="24"/>
                                </w:rPr>
                              </w:pPr>
                              <w:r w:rsidRPr="007E0D54">
                                <w:rPr>
                                  <w:rFonts w:ascii="Times New Roman" w:hAnsi="Times New Roman" w:cs="Times New Roman"/>
                                  <w:b/>
                                  <w:sz w:val="24"/>
                                  <w:szCs w:val="24"/>
                                </w:rPr>
                                <w:t xml:space="preserve">FIGURE S2 </w:t>
                              </w:r>
                              <w:r w:rsidRPr="007E0D54">
                                <w:rPr>
                                  <w:rFonts w:ascii="Times New Roman" w:hAnsi="Times New Roman" w:cs="Times New Roman"/>
                                  <w:sz w:val="24"/>
                                  <w:szCs w:val="24"/>
                                </w:rPr>
                                <w:t>Double logarithmic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m:rPr>
                                        <m:sty m:val="p"/>
                                      </m:rP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sz w:val="24"/>
                                  <w:szCs w:val="24"/>
                                </w:rPr>
                                <w:t>) and holding time (</w:t>
                              </w:r>
                              <w:proofErr w:type="spellStart"/>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where </w:t>
                              </w:r>
                              <w:r w:rsidRPr="007E0D54">
                                <w:rPr>
                                  <w:rFonts w:ascii="Times New Roman" w:hAnsi="Times New Roman" w:cs="Times New Roman"/>
                                  <w:i/>
                                  <w:sz w:val="24"/>
                                  <w:szCs w:val="24"/>
                                </w:rPr>
                                <w:t>d</w:t>
                              </w:r>
                              <w:r w:rsidRPr="007E0D54">
                                <w:rPr>
                                  <w:rFonts w:ascii="Times New Roman" w:hAnsi="Times New Roman" w:cs="Times New Roman"/>
                                  <w:sz w:val="24"/>
                                  <w:szCs w:val="24"/>
                                  <w:vertAlign w:val="subscript"/>
                                </w:rPr>
                                <w:t>t</w:t>
                              </w:r>
                              <w:r w:rsidRPr="007E0D54">
                                <w:rPr>
                                  <w:rFonts w:ascii="Times New Roman" w:hAnsi="Times New Roman" w:cs="Times New Roman"/>
                                  <w:sz w:val="24"/>
                                  <w:szCs w:val="24"/>
                                </w:rPr>
                                <w:t xml:space="preserve"> is the average grain size at </w:t>
                              </w:r>
                              <w:proofErr w:type="spellStart"/>
                              <w:r w:rsidRPr="007E0D54">
                                <w:rPr>
                                  <w:rFonts w:ascii="Times New Roman" w:hAnsi="Times New Roman" w:cs="Times New Roman"/>
                                  <w:i/>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and </w:t>
                              </w:r>
                              <w:r w:rsidRPr="007E0D54">
                                <w:rPr>
                                  <w:rFonts w:ascii="Times New Roman" w:hAnsi="Times New Roman" w:cs="Times New Roman"/>
                                  <w:i/>
                                  <w:sz w:val="24"/>
                                  <w:szCs w:val="24"/>
                                </w:rPr>
                                <w:t>d</w:t>
                              </w:r>
                              <w:r w:rsidRPr="007E0D54">
                                <w:rPr>
                                  <w:rFonts w:ascii="Times New Roman" w:hAnsi="Times New Roman" w:cs="Times New Roman"/>
                                  <w:sz w:val="24"/>
                                  <w:szCs w:val="24"/>
                                  <w:vertAlign w:val="subscript"/>
                                </w:rPr>
                                <w:t>0</w:t>
                              </w:r>
                              <w:r w:rsidRPr="007E0D54">
                                <w:rPr>
                                  <w:rFonts w:ascii="Times New Roman" w:hAnsi="Times New Roman" w:cs="Times New Roman"/>
                                  <w:sz w:val="24"/>
                                  <w:szCs w:val="24"/>
                                </w:rPr>
                                <w:t xml:space="preserve"> is the initial grain size (</w:t>
                              </w:r>
                              <w:proofErr w:type="spellStart"/>
                              <w:r w:rsidRPr="007E0D54">
                                <w:rPr>
                                  <w:rFonts w:ascii="Times New Roman" w:hAnsi="Times New Roman" w:cs="Times New Roman"/>
                                  <w:i/>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 0). The slope of the 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sz w:val="24"/>
                                  <w:szCs w:val="24"/>
                                </w:rPr>
                                <w:t xml:space="preserve">) versus </w:t>
                              </w:r>
                              <w:proofErr w:type="spellStart"/>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should be 1 for the appropriate grain growth exponent </w:t>
                              </w:r>
                              <w:r w:rsidRPr="007E0D54">
                                <w:rPr>
                                  <w:rFonts w:ascii="Times New Roman" w:hAnsi="Times New Roman" w:cs="Times New Roman"/>
                                  <w:i/>
                                  <w:iCs/>
                                  <w:sz w:val="24"/>
                                  <w:szCs w:val="24"/>
                                </w:rPr>
                                <w:t xml:space="preserve">n </w:t>
                              </w:r>
                              <w:r w:rsidRPr="007E0D54">
                                <w:rPr>
                                  <w:rFonts w:ascii="Times New Roman" w:hAnsi="Times New Roman" w:cs="Times New Roman"/>
                                  <w:iCs/>
                                  <w:sz w:val="24"/>
                                  <w:szCs w:val="24"/>
                                </w:rPr>
                                <w:t>(dashed line)</w:t>
                              </w:r>
                              <w:r w:rsidRPr="007E0D54">
                                <w:rPr>
                                  <w:rFonts w:ascii="Times New Roman" w:hAnsi="Times New Roman" w:cs="Times New Roman"/>
                                  <w:sz w:val="24"/>
                                  <w:szCs w:val="24"/>
                                </w:rPr>
                                <w:t xml:space="preserve">. </w:t>
                              </w: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7C358F8A" id="グループ化 42" o:spid="_x0000_s1065" style="position:absolute;left:0;text-align:left;margin-left:2pt;margin-top:14.6pt;width:424.5pt;height:357.2pt;z-index:251698176;mso-position-horizontal-relative:margin;mso-position-vertical-relative:text;mso-height-relative:margin" coordorigin="212" coordsize="53911,453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">
                <v:shape id="図 40" o:spid="_x0000_s1066" type="#_x0000_t75" style="position:absolute;left:13511;width:21850;height:37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">
                  <v:imagedata r:id="rId32" o:title=""/>
                </v:shape>
                <v:shape id="Text Box 7" o:spid="_x0000_s1067" type="#_x0000_t202" style="position:absolute;left:212;top:38239;width:53912;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" stroked="f">
                  <v:textbox inset="5.85pt,.7pt,5.85pt,.7pt">
                    <w:txbxContent>
                      <w:p w14:paraId="5AF5A906" w14:textId="19D6C7D5" w:rsidR="002F2F38" w:rsidRPr="007E0D54" w:rsidRDefault="002F2F38" w:rsidP="002F2F38">
                        <w:pPr>
                          <w:rPr>
                            <w:rFonts w:ascii="Times New Roman" w:hAnsi="Times New Roman" w:cs="Times New Roman"/>
                            <w:sz w:val="24"/>
                            <w:szCs w:val="24"/>
                          </w:rPr>
                        </w:pPr>
                        <w:r w:rsidRPr="007E0D54">
                          <w:rPr>
                            <w:rFonts w:ascii="Times New Roman" w:hAnsi="Times New Roman" w:cs="Times New Roman"/>
                            <w:b/>
                            <w:sz w:val="24"/>
                            <w:szCs w:val="24"/>
                          </w:rPr>
                          <w:t xml:space="preserve">FIGURE S2 </w:t>
                        </w:r>
                        <w:r w:rsidRPr="007E0D54">
                          <w:rPr>
                            <w:rFonts w:ascii="Times New Roman" w:hAnsi="Times New Roman" w:cs="Times New Roman"/>
                            <w:sz w:val="24"/>
                            <w:szCs w:val="24"/>
                          </w:rPr>
                          <w:t>Double logarithmic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m:rPr>
                                  <m:sty m:val="p"/>
                                </m:rP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sz w:val="24"/>
                            <w:szCs w:val="24"/>
                          </w:rPr>
                          <w:t>) and holding time (</w:t>
                        </w:r>
                        <w:proofErr w:type="spellStart"/>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where </w:t>
                        </w:r>
                        <w:r w:rsidRPr="007E0D54">
                          <w:rPr>
                            <w:rFonts w:ascii="Times New Roman" w:hAnsi="Times New Roman" w:cs="Times New Roman"/>
                            <w:i/>
                            <w:sz w:val="24"/>
                            <w:szCs w:val="24"/>
                          </w:rPr>
                          <w:t>d</w:t>
                        </w:r>
                        <w:r w:rsidRPr="007E0D54">
                          <w:rPr>
                            <w:rFonts w:ascii="Times New Roman" w:hAnsi="Times New Roman" w:cs="Times New Roman"/>
                            <w:sz w:val="24"/>
                            <w:szCs w:val="24"/>
                            <w:vertAlign w:val="subscript"/>
                          </w:rPr>
                          <w:t>t</w:t>
                        </w:r>
                        <w:r w:rsidRPr="007E0D54">
                          <w:rPr>
                            <w:rFonts w:ascii="Times New Roman" w:hAnsi="Times New Roman" w:cs="Times New Roman"/>
                            <w:sz w:val="24"/>
                            <w:szCs w:val="24"/>
                          </w:rPr>
                          <w:t xml:space="preserve"> is the average grain size at </w:t>
                        </w:r>
                        <w:proofErr w:type="spellStart"/>
                        <w:r w:rsidRPr="007E0D54">
                          <w:rPr>
                            <w:rFonts w:ascii="Times New Roman" w:hAnsi="Times New Roman" w:cs="Times New Roman"/>
                            <w:i/>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and </w:t>
                        </w:r>
                        <w:r w:rsidRPr="007E0D54">
                          <w:rPr>
                            <w:rFonts w:ascii="Times New Roman" w:hAnsi="Times New Roman" w:cs="Times New Roman"/>
                            <w:i/>
                            <w:sz w:val="24"/>
                            <w:szCs w:val="24"/>
                          </w:rPr>
                          <w:t>d</w:t>
                        </w:r>
                        <w:r w:rsidRPr="007E0D54">
                          <w:rPr>
                            <w:rFonts w:ascii="Times New Roman" w:hAnsi="Times New Roman" w:cs="Times New Roman"/>
                            <w:sz w:val="24"/>
                            <w:szCs w:val="24"/>
                            <w:vertAlign w:val="subscript"/>
                          </w:rPr>
                          <w:t>0</w:t>
                        </w:r>
                        <w:r w:rsidRPr="007E0D54">
                          <w:rPr>
                            <w:rFonts w:ascii="Times New Roman" w:hAnsi="Times New Roman" w:cs="Times New Roman"/>
                            <w:sz w:val="24"/>
                            <w:szCs w:val="24"/>
                          </w:rPr>
                          <w:t xml:space="preserve"> is the initial grain size (</w:t>
                        </w:r>
                        <w:proofErr w:type="spellStart"/>
                        <w:r w:rsidRPr="007E0D54">
                          <w:rPr>
                            <w:rFonts w:ascii="Times New Roman" w:hAnsi="Times New Roman" w:cs="Times New Roman"/>
                            <w:i/>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 0). The slope of the log–log plots of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t</m:t>
                              </m:r>
                            </m:sub>
                            <m:sup>
                              <m:r>
                                <w:rPr>
                                  <w:rFonts w:ascii="Cambria Math" w:hAnsi="Cambria Math" w:cs="Times New Roman"/>
                                  <w:sz w:val="24"/>
                                  <w:szCs w:val="24"/>
                                </w:rPr>
                                <m:t>n</m:t>
                              </m:r>
                            </m:sup>
                          </m:sSubSup>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d</m:t>
                              </m:r>
                            </m:e>
                            <m:sub>
                              <m:r>
                                <w:rPr>
                                  <w:rFonts w:ascii="Cambria Math" w:hAnsi="Cambria Math" w:cs="Times New Roman"/>
                                  <w:sz w:val="24"/>
                                  <w:szCs w:val="24"/>
                                </w:rPr>
                                <m:t>0</m:t>
                              </m:r>
                            </m:sub>
                            <m:sup>
                              <m:r>
                                <w:rPr>
                                  <w:rFonts w:ascii="Cambria Math" w:hAnsi="Cambria Math" w:cs="Times New Roman"/>
                                  <w:sz w:val="24"/>
                                  <w:szCs w:val="24"/>
                                </w:rPr>
                                <m:t>n</m:t>
                              </m:r>
                            </m:sup>
                          </m:sSubSup>
                        </m:oMath>
                        <w:r w:rsidRPr="007E0D54">
                          <w:rPr>
                            <w:rFonts w:ascii="Times New Roman" w:hAnsi="Times New Roman" w:cs="Times New Roman"/>
                            <w:sz w:val="24"/>
                            <w:szCs w:val="24"/>
                          </w:rPr>
                          <w:t xml:space="preserve">) versus </w:t>
                        </w:r>
                        <w:proofErr w:type="spellStart"/>
                        <w:r w:rsidRPr="007E0D54">
                          <w:rPr>
                            <w:rFonts w:ascii="Times New Roman" w:hAnsi="Times New Roman" w:cs="Times New Roman"/>
                            <w:i/>
                            <w:iCs/>
                            <w:sz w:val="24"/>
                            <w:szCs w:val="24"/>
                          </w:rPr>
                          <w:t>t</w:t>
                        </w:r>
                        <w:r w:rsidRPr="007E0D54">
                          <w:rPr>
                            <w:rFonts w:ascii="Times New Roman" w:hAnsi="Times New Roman" w:cs="Times New Roman"/>
                            <w:sz w:val="24"/>
                            <w:szCs w:val="24"/>
                            <w:vertAlign w:val="subscript"/>
                          </w:rPr>
                          <w:t>H</w:t>
                        </w:r>
                        <w:proofErr w:type="spellEnd"/>
                        <w:r w:rsidRPr="007E0D54">
                          <w:rPr>
                            <w:rFonts w:ascii="Times New Roman" w:hAnsi="Times New Roman" w:cs="Times New Roman"/>
                            <w:sz w:val="24"/>
                            <w:szCs w:val="24"/>
                          </w:rPr>
                          <w:t xml:space="preserve"> should be 1 for the appropriate grain growth exponent </w:t>
                        </w:r>
                        <w:r w:rsidRPr="007E0D54">
                          <w:rPr>
                            <w:rFonts w:ascii="Times New Roman" w:hAnsi="Times New Roman" w:cs="Times New Roman"/>
                            <w:i/>
                            <w:iCs/>
                            <w:sz w:val="24"/>
                            <w:szCs w:val="24"/>
                          </w:rPr>
                          <w:t xml:space="preserve">n </w:t>
                        </w:r>
                        <w:r w:rsidRPr="007E0D54">
                          <w:rPr>
                            <w:rFonts w:ascii="Times New Roman" w:hAnsi="Times New Roman" w:cs="Times New Roman"/>
                            <w:iCs/>
                            <w:sz w:val="24"/>
                            <w:szCs w:val="24"/>
                          </w:rPr>
                          <w:t>(dashed line)</w:t>
                        </w:r>
                        <w:r w:rsidRPr="007E0D54">
                          <w:rPr>
                            <w:rFonts w:ascii="Times New Roman" w:hAnsi="Times New Roman" w:cs="Times New Roman"/>
                            <w:sz w:val="24"/>
                            <w:szCs w:val="24"/>
                          </w:rPr>
                          <w:t xml:space="preserve">. </w:t>
                        </w:r>
                      </w:p>
                    </w:txbxContent>
                  </v:textbox>
                </v:shape>
                <w10:wrap anchorx="margin"/>
              </v:group>
            </w:pict>
          </mc:Fallback>
        </mc:AlternateContent>
      </w:r>
    </w:p>
    <w:p w14:paraId="425A0988" w14:textId="126192E3" w:rsidR="009778C8" w:rsidRDefault="009778C8" w:rsidP="004C18DD">
      <w:pPr>
        <w:spacing w:line="480" w:lineRule="auto"/>
        <w:jc w:val="thaiDistribute"/>
        <w:rPr>
          <w:rFonts w:ascii="Times New Roman" w:hAnsi="Times New Roman" w:cs="Times New Roman"/>
          <w:color w:val="000000" w:themeColor="text1"/>
          <w:sz w:val="24"/>
          <w:szCs w:val="24"/>
        </w:rPr>
      </w:pPr>
    </w:p>
    <w:p w14:paraId="2BDC5299" w14:textId="2D6D18F5" w:rsidR="009778C8" w:rsidRDefault="009778C8" w:rsidP="004C18DD">
      <w:pPr>
        <w:spacing w:line="480" w:lineRule="auto"/>
        <w:jc w:val="thaiDistribute"/>
        <w:rPr>
          <w:rFonts w:ascii="Times New Roman" w:hAnsi="Times New Roman" w:cs="Times New Roman"/>
          <w:color w:val="000000" w:themeColor="text1"/>
          <w:sz w:val="24"/>
          <w:szCs w:val="24"/>
        </w:rPr>
      </w:pPr>
    </w:p>
    <w:p w14:paraId="09331BB1" w14:textId="08BA0961" w:rsidR="009778C8" w:rsidRDefault="009778C8" w:rsidP="004C18DD">
      <w:pPr>
        <w:spacing w:line="480" w:lineRule="auto"/>
        <w:jc w:val="thaiDistribute"/>
        <w:rPr>
          <w:rFonts w:ascii="Times New Roman" w:hAnsi="Times New Roman" w:cs="Times New Roman"/>
          <w:color w:val="000000" w:themeColor="text1"/>
          <w:sz w:val="24"/>
          <w:szCs w:val="24"/>
        </w:rPr>
      </w:pPr>
    </w:p>
    <w:p w14:paraId="64068AEE" w14:textId="6A0CAB3E" w:rsidR="009778C8" w:rsidRDefault="009778C8" w:rsidP="004C18DD">
      <w:pPr>
        <w:spacing w:line="480" w:lineRule="auto"/>
        <w:jc w:val="thaiDistribute"/>
        <w:rPr>
          <w:rFonts w:ascii="Times New Roman" w:hAnsi="Times New Roman" w:cs="Times New Roman"/>
          <w:color w:val="000000" w:themeColor="text1"/>
          <w:sz w:val="24"/>
          <w:szCs w:val="24"/>
        </w:rPr>
      </w:pPr>
    </w:p>
    <w:p w14:paraId="0312611D" w14:textId="5B385422" w:rsidR="009778C8" w:rsidRDefault="009778C8" w:rsidP="004C18DD">
      <w:pPr>
        <w:spacing w:line="480" w:lineRule="auto"/>
        <w:jc w:val="thaiDistribute"/>
        <w:rPr>
          <w:rFonts w:ascii="Times New Roman" w:hAnsi="Times New Roman" w:cs="Times New Roman"/>
          <w:color w:val="000000" w:themeColor="text1"/>
          <w:sz w:val="24"/>
          <w:szCs w:val="24"/>
        </w:rPr>
      </w:pPr>
    </w:p>
    <w:p w14:paraId="517C507D" w14:textId="104AA69C" w:rsidR="009778C8" w:rsidRDefault="009778C8" w:rsidP="004C18DD">
      <w:pPr>
        <w:spacing w:line="480" w:lineRule="auto"/>
        <w:jc w:val="thaiDistribute"/>
        <w:rPr>
          <w:rFonts w:ascii="Times New Roman" w:hAnsi="Times New Roman" w:cs="Times New Roman"/>
          <w:color w:val="000000" w:themeColor="text1"/>
          <w:sz w:val="24"/>
          <w:szCs w:val="24"/>
        </w:rPr>
      </w:pPr>
    </w:p>
    <w:p w14:paraId="185B0E49" w14:textId="7235C480" w:rsidR="009778C8" w:rsidRDefault="009778C8" w:rsidP="004C18DD">
      <w:pPr>
        <w:spacing w:line="480" w:lineRule="auto"/>
        <w:jc w:val="thaiDistribute"/>
        <w:rPr>
          <w:rFonts w:ascii="Times New Roman" w:hAnsi="Times New Roman" w:cs="Times New Roman"/>
          <w:color w:val="000000" w:themeColor="text1"/>
          <w:sz w:val="24"/>
          <w:szCs w:val="24"/>
        </w:rPr>
      </w:pPr>
    </w:p>
    <w:p w14:paraId="41A6A819" w14:textId="5724E6A2" w:rsidR="009778C8" w:rsidRDefault="009778C8" w:rsidP="004C18DD">
      <w:pPr>
        <w:spacing w:line="480" w:lineRule="auto"/>
        <w:jc w:val="thaiDistribute"/>
        <w:rPr>
          <w:rFonts w:ascii="Times New Roman" w:hAnsi="Times New Roman" w:cs="Times New Roman"/>
          <w:color w:val="000000" w:themeColor="text1"/>
          <w:sz w:val="24"/>
          <w:szCs w:val="24"/>
        </w:rPr>
      </w:pPr>
    </w:p>
    <w:p w14:paraId="5C88C7F8" w14:textId="066C56F4" w:rsidR="005D69EE" w:rsidRDefault="005D69EE" w:rsidP="004C18DD">
      <w:pPr>
        <w:spacing w:line="480" w:lineRule="auto"/>
        <w:jc w:val="thaiDistribute"/>
        <w:rPr>
          <w:rFonts w:ascii="Times New Roman" w:hAnsi="Times New Roman" w:cs="Times New Roman"/>
          <w:color w:val="000000" w:themeColor="text1"/>
          <w:sz w:val="24"/>
          <w:szCs w:val="24"/>
        </w:rPr>
      </w:pPr>
    </w:p>
    <w:p w14:paraId="05508AA9" w14:textId="5BF7496D" w:rsidR="005D69EE" w:rsidRDefault="005D69EE" w:rsidP="004C18DD">
      <w:pPr>
        <w:spacing w:line="480" w:lineRule="auto"/>
        <w:jc w:val="thaiDistribute"/>
        <w:rPr>
          <w:rFonts w:ascii="Times New Roman" w:hAnsi="Times New Roman" w:cs="Times New Roman"/>
          <w:color w:val="000000" w:themeColor="text1"/>
          <w:sz w:val="24"/>
          <w:szCs w:val="24"/>
        </w:rPr>
      </w:pPr>
    </w:p>
    <w:p w14:paraId="37D803F7" w14:textId="32395D09" w:rsidR="005D69EE" w:rsidRPr="00D76376" w:rsidRDefault="005D69EE" w:rsidP="004C18DD">
      <w:pPr>
        <w:spacing w:line="480" w:lineRule="auto"/>
        <w:jc w:val="thaiDistribute"/>
        <w:rPr>
          <w:rFonts w:ascii="Times New Roman" w:hAnsi="Times New Roman" w:cs="Times New Roman"/>
          <w:color w:val="000000" w:themeColor="text1"/>
          <w:sz w:val="24"/>
          <w:szCs w:val="24"/>
        </w:rPr>
      </w:pPr>
    </w:p>
    <w:sectPr w:rsidR="005D69EE" w:rsidRPr="00D76376">
      <w:footerReference w:type="default" r:id="rId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21617" w14:textId="77777777" w:rsidR="00C0463B" w:rsidRDefault="00C0463B">
      <w:r>
        <w:separator/>
      </w:r>
    </w:p>
  </w:endnote>
  <w:endnote w:type="continuationSeparator" w:id="0">
    <w:p w14:paraId="1B56AF24" w14:textId="77777777" w:rsidR="00C0463B" w:rsidRDefault="00C0463B">
      <w:r>
        <w:continuationSeparator/>
      </w:r>
    </w:p>
  </w:endnote>
  <w:endnote w:type="continuationNotice" w:id="1">
    <w:p w14:paraId="26FD49F8" w14:textId="77777777" w:rsidR="00C0463B" w:rsidRDefault="00C04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iragino Kaku Gothic Interfac">
    <w:altName w:val="游ゴシック"/>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0595843"/>
      <w:docPartObj>
        <w:docPartGallery w:val="Page Numbers (Bottom of Page)"/>
        <w:docPartUnique/>
      </w:docPartObj>
    </w:sdtPr>
    <w:sdtEndPr/>
    <w:sdtContent>
      <w:p w14:paraId="24780A89" w14:textId="1D4E01A6" w:rsidR="008B1EF7" w:rsidRDefault="008B1EF7">
        <w:pPr>
          <w:pStyle w:val="a6"/>
          <w:jc w:val="center"/>
        </w:pPr>
        <w:r>
          <w:fldChar w:fldCharType="begin"/>
        </w:r>
        <w:r>
          <w:instrText>PAGE   \* MERGEFORMAT</w:instrText>
        </w:r>
        <w:r>
          <w:fldChar w:fldCharType="separate"/>
        </w:r>
        <w:r w:rsidR="004C0096" w:rsidRPr="004C0096">
          <w:rPr>
            <w:noProof/>
            <w:lang w:val="ja-JP"/>
          </w:rPr>
          <w:t>1</w:t>
        </w:r>
        <w:r>
          <w:fldChar w:fldCharType="end"/>
        </w:r>
      </w:p>
    </w:sdtContent>
  </w:sdt>
  <w:p w14:paraId="2C38EDA8" w14:textId="77777777" w:rsidR="008B1EF7" w:rsidRDefault="008B1E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60100" w14:textId="77777777" w:rsidR="00C0463B" w:rsidRDefault="00C0463B">
      <w:r>
        <w:separator/>
      </w:r>
    </w:p>
  </w:footnote>
  <w:footnote w:type="continuationSeparator" w:id="0">
    <w:p w14:paraId="5872ED27" w14:textId="77777777" w:rsidR="00C0463B" w:rsidRDefault="00C0463B">
      <w:r>
        <w:continuationSeparator/>
      </w:r>
    </w:p>
  </w:footnote>
  <w:footnote w:type="continuationNotice" w:id="1">
    <w:p w14:paraId="55A9BB33" w14:textId="77777777" w:rsidR="00C0463B" w:rsidRDefault="00C046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C06D8"/>
    <w:multiLevelType w:val="multilevel"/>
    <w:tmpl w:val="33BAC7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A2D2F1B"/>
    <w:multiLevelType w:val="hybridMultilevel"/>
    <w:tmpl w:val="214A5852"/>
    <w:lvl w:ilvl="0" w:tplc="E3A61C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FD7B7B"/>
    <w:multiLevelType w:val="hybridMultilevel"/>
    <w:tmpl w:val="55E0F53C"/>
    <w:lvl w:ilvl="0" w:tplc="3238FB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3844844">
    <w:abstractNumId w:val="0"/>
  </w:num>
  <w:num w:numId="2" w16cid:durableId="1722024014">
    <w:abstractNumId w:val="1"/>
  </w:num>
  <w:num w:numId="3" w16cid:durableId="902913815">
    <w:abstractNumId w:val="2"/>
  </w:num>
  <w:num w:numId="4" w16cid:durableId="15329865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7545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1D"/>
    <w:rsid w:val="0000547E"/>
    <w:rsid w:val="000121BD"/>
    <w:rsid w:val="00014977"/>
    <w:rsid w:val="00020255"/>
    <w:rsid w:val="0002057D"/>
    <w:rsid w:val="00022637"/>
    <w:rsid w:val="0002476F"/>
    <w:rsid w:val="000273B0"/>
    <w:rsid w:val="00032660"/>
    <w:rsid w:val="00032D4A"/>
    <w:rsid w:val="00036EC1"/>
    <w:rsid w:val="00040B3D"/>
    <w:rsid w:val="00041175"/>
    <w:rsid w:val="00045BC4"/>
    <w:rsid w:val="00055B9D"/>
    <w:rsid w:val="00057016"/>
    <w:rsid w:val="0006105A"/>
    <w:rsid w:val="00062295"/>
    <w:rsid w:val="00062677"/>
    <w:rsid w:val="00072D80"/>
    <w:rsid w:val="000744F5"/>
    <w:rsid w:val="00076B30"/>
    <w:rsid w:val="0008569B"/>
    <w:rsid w:val="00086962"/>
    <w:rsid w:val="00092C52"/>
    <w:rsid w:val="000936BB"/>
    <w:rsid w:val="000A2CC5"/>
    <w:rsid w:val="000A3540"/>
    <w:rsid w:val="000A3D90"/>
    <w:rsid w:val="000B3711"/>
    <w:rsid w:val="000C155E"/>
    <w:rsid w:val="000C261D"/>
    <w:rsid w:val="000C2AFC"/>
    <w:rsid w:val="000D47F9"/>
    <w:rsid w:val="000E32B4"/>
    <w:rsid w:val="000E6239"/>
    <w:rsid w:val="000E7D40"/>
    <w:rsid w:val="000F0A83"/>
    <w:rsid w:val="000F125F"/>
    <w:rsid w:val="000F32D8"/>
    <w:rsid w:val="000F4C1F"/>
    <w:rsid w:val="00100E63"/>
    <w:rsid w:val="00103A8B"/>
    <w:rsid w:val="0010445F"/>
    <w:rsid w:val="00104ADA"/>
    <w:rsid w:val="00107F6E"/>
    <w:rsid w:val="00112133"/>
    <w:rsid w:val="00114A9B"/>
    <w:rsid w:val="00122DFD"/>
    <w:rsid w:val="00123A2A"/>
    <w:rsid w:val="00127C20"/>
    <w:rsid w:val="00130034"/>
    <w:rsid w:val="0013413D"/>
    <w:rsid w:val="00135F82"/>
    <w:rsid w:val="00140E70"/>
    <w:rsid w:val="00143D83"/>
    <w:rsid w:val="001533E1"/>
    <w:rsid w:val="00155CD7"/>
    <w:rsid w:val="00157E85"/>
    <w:rsid w:val="00160465"/>
    <w:rsid w:val="00165A39"/>
    <w:rsid w:val="0016705E"/>
    <w:rsid w:val="00171746"/>
    <w:rsid w:val="001719E8"/>
    <w:rsid w:val="00173D87"/>
    <w:rsid w:val="0017449B"/>
    <w:rsid w:val="001755CD"/>
    <w:rsid w:val="001817BB"/>
    <w:rsid w:val="00182B3C"/>
    <w:rsid w:val="0018374A"/>
    <w:rsid w:val="00184663"/>
    <w:rsid w:val="001851CA"/>
    <w:rsid w:val="00186A9E"/>
    <w:rsid w:val="001929B2"/>
    <w:rsid w:val="00192A6C"/>
    <w:rsid w:val="00194DA6"/>
    <w:rsid w:val="001952A5"/>
    <w:rsid w:val="001A00F9"/>
    <w:rsid w:val="001A3B8C"/>
    <w:rsid w:val="001B018C"/>
    <w:rsid w:val="001B0626"/>
    <w:rsid w:val="001B334C"/>
    <w:rsid w:val="001B557A"/>
    <w:rsid w:val="001B5FE5"/>
    <w:rsid w:val="001C40B7"/>
    <w:rsid w:val="001C437D"/>
    <w:rsid w:val="001D2038"/>
    <w:rsid w:val="001D2969"/>
    <w:rsid w:val="001D3E79"/>
    <w:rsid w:val="001D6485"/>
    <w:rsid w:val="001D65F7"/>
    <w:rsid w:val="001D6E45"/>
    <w:rsid w:val="001E015D"/>
    <w:rsid w:val="001E238A"/>
    <w:rsid w:val="001E57EB"/>
    <w:rsid w:val="001F0702"/>
    <w:rsid w:val="001F0BBA"/>
    <w:rsid w:val="001F3E00"/>
    <w:rsid w:val="001F3EA4"/>
    <w:rsid w:val="0020004B"/>
    <w:rsid w:val="00201083"/>
    <w:rsid w:val="00202846"/>
    <w:rsid w:val="00203301"/>
    <w:rsid w:val="0021038D"/>
    <w:rsid w:val="00216967"/>
    <w:rsid w:val="00216DFF"/>
    <w:rsid w:val="002173AC"/>
    <w:rsid w:val="00220EBE"/>
    <w:rsid w:val="002249F1"/>
    <w:rsid w:val="00233B01"/>
    <w:rsid w:val="00233F17"/>
    <w:rsid w:val="00234D67"/>
    <w:rsid w:val="00235FCC"/>
    <w:rsid w:val="00241DB5"/>
    <w:rsid w:val="00242F02"/>
    <w:rsid w:val="00243D9A"/>
    <w:rsid w:val="0024658A"/>
    <w:rsid w:val="0025188B"/>
    <w:rsid w:val="0025308C"/>
    <w:rsid w:val="00255CCE"/>
    <w:rsid w:val="00262D30"/>
    <w:rsid w:val="0027250D"/>
    <w:rsid w:val="00273B6E"/>
    <w:rsid w:val="00277A31"/>
    <w:rsid w:val="00280F88"/>
    <w:rsid w:val="0028151B"/>
    <w:rsid w:val="00281C38"/>
    <w:rsid w:val="002907ED"/>
    <w:rsid w:val="00290915"/>
    <w:rsid w:val="00290BD4"/>
    <w:rsid w:val="00296D24"/>
    <w:rsid w:val="002A1AB2"/>
    <w:rsid w:val="002A45A6"/>
    <w:rsid w:val="002A5165"/>
    <w:rsid w:val="002A554C"/>
    <w:rsid w:val="002A5F8D"/>
    <w:rsid w:val="002A68D8"/>
    <w:rsid w:val="002B514F"/>
    <w:rsid w:val="002B5299"/>
    <w:rsid w:val="002C2F53"/>
    <w:rsid w:val="002C3360"/>
    <w:rsid w:val="002C3CFA"/>
    <w:rsid w:val="002C4299"/>
    <w:rsid w:val="002C5676"/>
    <w:rsid w:val="002D2C68"/>
    <w:rsid w:val="002E12F7"/>
    <w:rsid w:val="002E1AA0"/>
    <w:rsid w:val="002E3F1B"/>
    <w:rsid w:val="002E558C"/>
    <w:rsid w:val="002E60B8"/>
    <w:rsid w:val="002E6DD9"/>
    <w:rsid w:val="002F0797"/>
    <w:rsid w:val="002F18A7"/>
    <w:rsid w:val="002F2292"/>
    <w:rsid w:val="002F2F38"/>
    <w:rsid w:val="002F4322"/>
    <w:rsid w:val="002F7A2E"/>
    <w:rsid w:val="00301F94"/>
    <w:rsid w:val="003022BC"/>
    <w:rsid w:val="0030482C"/>
    <w:rsid w:val="00305E72"/>
    <w:rsid w:val="00306798"/>
    <w:rsid w:val="00306A9A"/>
    <w:rsid w:val="00310D63"/>
    <w:rsid w:val="003130CB"/>
    <w:rsid w:val="003137AF"/>
    <w:rsid w:val="0032193E"/>
    <w:rsid w:val="003303E1"/>
    <w:rsid w:val="00336067"/>
    <w:rsid w:val="00336445"/>
    <w:rsid w:val="0033733E"/>
    <w:rsid w:val="003422EA"/>
    <w:rsid w:val="0034437F"/>
    <w:rsid w:val="0034790B"/>
    <w:rsid w:val="003509EC"/>
    <w:rsid w:val="00361879"/>
    <w:rsid w:val="00362B87"/>
    <w:rsid w:val="00362FB3"/>
    <w:rsid w:val="00366F70"/>
    <w:rsid w:val="00370177"/>
    <w:rsid w:val="003734D9"/>
    <w:rsid w:val="00374385"/>
    <w:rsid w:val="00377F66"/>
    <w:rsid w:val="00384835"/>
    <w:rsid w:val="00391D5D"/>
    <w:rsid w:val="00391D99"/>
    <w:rsid w:val="003932C5"/>
    <w:rsid w:val="00393558"/>
    <w:rsid w:val="003A03AC"/>
    <w:rsid w:val="003A190B"/>
    <w:rsid w:val="003A28DC"/>
    <w:rsid w:val="003A4DC0"/>
    <w:rsid w:val="003A7E42"/>
    <w:rsid w:val="003B020C"/>
    <w:rsid w:val="003B025B"/>
    <w:rsid w:val="003B11FC"/>
    <w:rsid w:val="003B2B91"/>
    <w:rsid w:val="003B4099"/>
    <w:rsid w:val="003B54C0"/>
    <w:rsid w:val="003B5781"/>
    <w:rsid w:val="003B7577"/>
    <w:rsid w:val="003C1653"/>
    <w:rsid w:val="003C308F"/>
    <w:rsid w:val="003C6674"/>
    <w:rsid w:val="003C7499"/>
    <w:rsid w:val="003E205B"/>
    <w:rsid w:val="003E2775"/>
    <w:rsid w:val="003E4B69"/>
    <w:rsid w:val="003E5185"/>
    <w:rsid w:val="003E5A39"/>
    <w:rsid w:val="003F095A"/>
    <w:rsid w:val="003F0B2A"/>
    <w:rsid w:val="003F3872"/>
    <w:rsid w:val="003F3F25"/>
    <w:rsid w:val="0040571F"/>
    <w:rsid w:val="00407814"/>
    <w:rsid w:val="00416215"/>
    <w:rsid w:val="00416917"/>
    <w:rsid w:val="00422452"/>
    <w:rsid w:val="004236B8"/>
    <w:rsid w:val="0042484B"/>
    <w:rsid w:val="004249B7"/>
    <w:rsid w:val="00427540"/>
    <w:rsid w:val="0042775E"/>
    <w:rsid w:val="00427E7D"/>
    <w:rsid w:val="00431D50"/>
    <w:rsid w:val="00432EED"/>
    <w:rsid w:val="0043306A"/>
    <w:rsid w:val="0043312B"/>
    <w:rsid w:val="00433274"/>
    <w:rsid w:val="00433668"/>
    <w:rsid w:val="00433A30"/>
    <w:rsid w:val="0043427C"/>
    <w:rsid w:val="004343B9"/>
    <w:rsid w:val="004357A3"/>
    <w:rsid w:val="004378EB"/>
    <w:rsid w:val="00440C5F"/>
    <w:rsid w:val="00443839"/>
    <w:rsid w:val="0044493D"/>
    <w:rsid w:val="004457A0"/>
    <w:rsid w:val="00446484"/>
    <w:rsid w:val="00446577"/>
    <w:rsid w:val="00450BD0"/>
    <w:rsid w:val="00450E38"/>
    <w:rsid w:val="00450FC0"/>
    <w:rsid w:val="00450FF7"/>
    <w:rsid w:val="004555A0"/>
    <w:rsid w:val="0045704A"/>
    <w:rsid w:val="00464500"/>
    <w:rsid w:val="00471CAC"/>
    <w:rsid w:val="00472F33"/>
    <w:rsid w:val="00481768"/>
    <w:rsid w:val="0048400A"/>
    <w:rsid w:val="00485214"/>
    <w:rsid w:val="00485AB7"/>
    <w:rsid w:val="004867A7"/>
    <w:rsid w:val="00495366"/>
    <w:rsid w:val="00496B5E"/>
    <w:rsid w:val="004A4496"/>
    <w:rsid w:val="004A4B56"/>
    <w:rsid w:val="004B43E9"/>
    <w:rsid w:val="004C0096"/>
    <w:rsid w:val="004C18DD"/>
    <w:rsid w:val="004C3BC3"/>
    <w:rsid w:val="004C41C9"/>
    <w:rsid w:val="004D0F8A"/>
    <w:rsid w:val="004D5F40"/>
    <w:rsid w:val="004E117B"/>
    <w:rsid w:val="004E18F5"/>
    <w:rsid w:val="004E5A7B"/>
    <w:rsid w:val="004F5426"/>
    <w:rsid w:val="004F7564"/>
    <w:rsid w:val="00500EA0"/>
    <w:rsid w:val="00502BCB"/>
    <w:rsid w:val="0051745A"/>
    <w:rsid w:val="00521061"/>
    <w:rsid w:val="005267B0"/>
    <w:rsid w:val="00531C75"/>
    <w:rsid w:val="005320BB"/>
    <w:rsid w:val="00533286"/>
    <w:rsid w:val="0053772A"/>
    <w:rsid w:val="00537BE7"/>
    <w:rsid w:val="005432A6"/>
    <w:rsid w:val="005446EC"/>
    <w:rsid w:val="00545A30"/>
    <w:rsid w:val="005475B5"/>
    <w:rsid w:val="00553C37"/>
    <w:rsid w:val="005541DF"/>
    <w:rsid w:val="005542F9"/>
    <w:rsid w:val="005563E4"/>
    <w:rsid w:val="00565E2F"/>
    <w:rsid w:val="00570DE3"/>
    <w:rsid w:val="005744B6"/>
    <w:rsid w:val="00574A14"/>
    <w:rsid w:val="00575991"/>
    <w:rsid w:val="005766FF"/>
    <w:rsid w:val="00581F23"/>
    <w:rsid w:val="0058376B"/>
    <w:rsid w:val="00584AE7"/>
    <w:rsid w:val="00585CE1"/>
    <w:rsid w:val="0058682C"/>
    <w:rsid w:val="0058786E"/>
    <w:rsid w:val="00590147"/>
    <w:rsid w:val="00594B53"/>
    <w:rsid w:val="00596884"/>
    <w:rsid w:val="005A1AC2"/>
    <w:rsid w:val="005A39EE"/>
    <w:rsid w:val="005A6488"/>
    <w:rsid w:val="005B4916"/>
    <w:rsid w:val="005C2464"/>
    <w:rsid w:val="005C3F86"/>
    <w:rsid w:val="005C4431"/>
    <w:rsid w:val="005C59DF"/>
    <w:rsid w:val="005C5F23"/>
    <w:rsid w:val="005C75A8"/>
    <w:rsid w:val="005C789D"/>
    <w:rsid w:val="005D1E82"/>
    <w:rsid w:val="005D5DD9"/>
    <w:rsid w:val="005D69EE"/>
    <w:rsid w:val="005D6BE2"/>
    <w:rsid w:val="005D7613"/>
    <w:rsid w:val="005D7E40"/>
    <w:rsid w:val="005E0943"/>
    <w:rsid w:val="005E48C5"/>
    <w:rsid w:val="005F1EBD"/>
    <w:rsid w:val="005F4FA0"/>
    <w:rsid w:val="00600B6E"/>
    <w:rsid w:val="00601EC9"/>
    <w:rsid w:val="006065C9"/>
    <w:rsid w:val="00621D77"/>
    <w:rsid w:val="00623F78"/>
    <w:rsid w:val="00627481"/>
    <w:rsid w:val="00627B89"/>
    <w:rsid w:val="00632E95"/>
    <w:rsid w:val="00632F96"/>
    <w:rsid w:val="00636A3D"/>
    <w:rsid w:val="00637451"/>
    <w:rsid w:val="00640884"/>
    <w:rsid w:val="00645A9D"/>
    <w:rsid w:val="00646C60"/>
    <w:rsid w:val="00654AF8"/>
    <w:rsid w:val="006571B1"/>
    <w:rsid w:val="00661661"/>
    <w:rsid w:val="0066599B"/>
    <w:rsid w:val="0066752B"/>
    <w:rsid w:val="00671094"/>
    <w:rsid w:val="0067573E"/>
    <w:rsid w:val="00680545"/>
    <w:rsid w:val="006810DB"/>
    <w:rsid w:val="00683D28"/>
    <w:rsid w:val="00693894"/>
    <w:rsid w:val="006B38CC"/>
    <w:rsid w:val="006B44AE"/>
    <w:rsid w:val="006C0AA4"/>
    <w:rsid w:val="006C108C"/>
    <w:rsid w:val="006C4D02"/>
    <w:rsid w:val="006D0881"/>
    <w:rsid w:val="006D36FF"/>
    <w:rsid w:val="006E2136"/>
    <w:rsid w:val="006E44C0"/>
    <w:rsid w:val="006E50AF"/>
    <w:rsid w:val="006E5E41"/>
    <w:rsid w:val="006F3C04"/>
    <w:rsid w:val="006F58C2"/>
    <w:rsid w:val="006F743F"/>
    <w:rsid w:val="007014FD"/>
    <w:rsid w:val="00701984"/>
    <w:rsid w:val="00702D35"/>
    <w:rsid w:val="00703999"/>
    <w:rsid w:val="00710DCB"/>
    <w:rsid w:val="007138D8"/>
    <w:rsid w:val="0071740D"/>
    <w:rsid w:val="00721F0B"/>
    <w:rsid w:val="00724117"/>
    <w:rsid w:val="00724DD0"/>
    <w:rsid w:val="007270A6"/>
    <w:rsid w:val="007277D2"/>
    <w:rsid w:val="00732438"/>
    <w:rsid w:val="007447EF"/>
    <w:rsid w:val="00744ABB"/>
    <w:rsid w:val="0075132A"/>
    <w:rsid w:val="00751A35"/>
    <w:rsid w:val="00753214"/>
    <w:rsid w:val="007575C0"/>
    <w:rsid w:val="00757F04"/>
    <w:rsid w:val="00760B95"/>
    <w:rsid w:val="00762001"/>
    <w:rsid w:val="00762798"/>
    <w:rsid w:val="00764825"/>
    <w:rsid w:val="00765607"/>
    <w:rsid w:val="007703C6"/>
    <w:rsid w:val="0077347A"/>
    <w:rsid w:val="007734A5"/>
    <w:rsid w:val="00773D08"/>
    <w:rsid w:val="0077568F"/>
    <w:rsid w:val="0077792C"/>
    <w:rsid w:val="0078532B"/>
    <w:rsid w:val="007862B7"/>
    <w:rsid w:val="00787ADE"/>
    <w:rsid w:val="0079077E"/>
    <w:rsid w:val="007921AE"/>
    <w:rsid w:val="0079496D"/>
    <w:rsid w:val="007954B5"/>
    <w:rsid w:val="007966CA"/>
    <w:rsid w:val="007B07ED"/>
    <w:rsid w:val="007B1A1F"/>
    <w:rsid w:val="007B1D8F"/>
    <w:rsid w:val="007B69EA"/>
    <w:rsid w:val="007C120D"/>
    <w:rsid w:val="007C16C5"/>
    <w:rsid w:val="007C1E78"/>
    <w:rsid w:val="007C4BF3"/>
    <w:rsid w:val="007C7447"/>
    <w:rsid w:val="007D03BF"/>
    <w:rsid w:val="007D2C84"/>
    <w:rsid w:val="007D331F"/>
    <w:rsid w:val="007D5834"/>
    <w:rsid w:val="007D6E2F"/>
    <w:rsid w:val="007E0D54"/>
    <w:rsid w:val="007E1B10"/>
    <w:rsid w:val="007E1F96"/>
    <w:rsid w:val="007F33FC"/>
    <w:rsid w:val="007F3489"/>
    <w:rsid w:val="007F3CC8"/>
    <w:rsid w:val="007F4CC6"/>
    <w:rsid w:val="007F6ED3"/>
    <w:rsid w:val="0080358A"/>
    <w:rsid w:val="00810C49"/>
    <w:rsid w:val="0081126B"/>
    <w:rsid w:val="008116C5"/>
    <w:rsid w:val="0081257E"/>
    <w:rsid w:val="00814301"/>
    <w:rsid w:val="00817DF7"/>
    <w:rsid w:val="00820E2D"/>
    <w:rsid w:val="008352A9"/>
    <w:rsid w:val="00837FFE"/>
    <w:rsid w:val="0084005A"/>
    <w:rsid w:val="00840967"/>
    <w:rsid w:val="0084195D"/>
    <w:rsid w:val="008425B9"/>
    <w:rsid w:val="00844DA5"/>
    <w:rsid w:val="008462E0"/>
    <w:rsid w:val="008476B4"/>
    <w:rsid w:val="00851272"/>
    <w:rsid w:val="00851592"/>
    <w:rsid w:val="00851A28"/>
    <w:rsid w:val="008522EE"/>
    <w:rsid w:val="008525F2"/>
    <w:rsid w:val="00852C26"/>
    <w:rsid w:val="00855C3D"/>
    <w:rsid w:val="008574A6"/>
    <w:rsid w:val="0086432B"/>
    <w:rsid w:val="008651A0"/>
    <w:rsid w:val="008732AF"/>
    <w:rsid w:val="008767F7"/>
    <w:rsid w:val="00882B82"/>
    <w:rsid w:val="00882DD1"/>
    <w:rsid w:val="008832AA"/>
    <w:rsid w:val="008936EF"/>
    <w:rsid w:val="00894057"/>
    <w:rsid w:val="00897A37"/>
    <w:rsid w:val="00897FF1"/>
    <w:rsid w:val="008A3F47"/>
    <w:rsid w:val="008A44ED"/>
    <w:rsid w:val="008A6C0E"/>
    <w:rsid w:val="008B062A"/>
    <w:rsid w:val="008B0A28"/>
    <w:rsid w:val="008B1EF7"/>
    <w:rsid w:val="008B36CA"/>
    <w:rsid w:val="008B492F"/>
    <w:rsid w:val="008B5411"/>
    <w:rsid w:val="008C1A95"/>
    <w:rsid w:val="008C6CD3"/>
    <w:rsid w:val="008D2DAD"/>
    <w:rsid w:val="008D514F"/>
    <w:rsid w:val="008D69C7"/>
    <w:rsid w:val="008E0153"/>
    <w:rsid w:val="008E10E4"/>
    <w:rsid w:val="008E1695"/>
    <w:rsid w:val="008E3BE4"/>
    <w:rsid w:val="008E759B"/>
    <w:rsid w:val="008F0A55"/>
    <w:rsid w:val="008F1365"/>
    <w:rsid w:val="008F4F37"/>
    <w:rsid w:val="00900AC0"/>
    <w:rsid w:val="0090286E"/>
    <w:rsid w:val="00903051"/>
    <w:rsid w:val="009117E9"/>
    <w:rsid w:val="00911D9F"/>
    <w:rsid w:val="00912B62"/>
    <w:rsid w:val="009150A6"/>
    <w:rsid w:val="00915965"/>
    <w:rsid w:val="00921F47"/>
    <w:rsid w:val="00922D15"/>
    <w:rsid w:val="00925CA8"/>
    <w:rsid w:val="00927D87"/>
    <w:rsid w:val="00932DE6"/>
    <w:rsid w:val="00943980"/>
    <w:rsid w:val="00944F59"/>
    <w:rsid w:val="00946021"/>
    <w:rsid w:val="00953214"/>
    <w:rsid w:val="00955A85"/>
    <w:rsid w:val="00956145"/>
    <w:rsid w:val="00956763"/>
    <w:rsid w:val="00960B1F"/>
    <w:rsid w:val="00962404"/>
    <w:rsid w:val="00962E9C"/>
    <w:rsid w:val="00963A1C"/>
    <w:rsid w:val="009655A1"/>
    <w:rsid w:val="009670CF"/>
    <w:rsid w:val="00970717"/>
    <w:rsid w:val="009733B1"/>
    <w:rsid w:val="00974DBC"/>
    <w:rsid w:val="00976700"/>
    <w:rsid w:val="009778C8"/>
    <w:rsid w:val="0098705B"/>
    <w:rsid w:val="0098774E"/>
    <w:rsid w:val="00990E7A"/>
    <w:rsid w:val="009915F2"/>
    <w:rsid w:val="00996C62"/>
    <w:rsid w:val="009A00C7"/>
    <w:rsid w:val="009A02EB"/>
    <w:rsid w:val="009A2E53"/>
    <w:rsid w:val="009A5AA4"/>
    <w:rsid w:val="009B0B2F"/>
    <w:rsid w:val="009B5D29"/>
    <w:rsid w:val="009C04F1"/>
    <w:rsid w:val="009C1127"/>
    <w:rsid w:val="009C3229"/>
    <w:rsid w:val="009C406D"/>
    <w:rsid w:val="009C7695"/>
    <w:rsid w:val="009C770D"/>
    <w:rsid w:val="009D1983"/>
    <w:rsid w:val="009D3C75"/>
    <w:rsid w:val="009E0268"/>
    <w:rsid w:val="009E0334"/>
    <w:rsid w:val="009E774E"/>
    <w:rsid w:val="009E7C3A"/>
    <w:rsid w:val="009F0259"/>
    <w:rsid w:val="009F3F4E"/>
    <w:rsid w:val="00A017CF"/>
    <w:rsid w:val="00A04FFB"/>
    <w:rsid w:val="00A05C13"/>
    <w:rsid w:val="00A06D85"/>
    <w:rsid w:val="00A12681"/>
    <w:rsid w:val="00A154A4"/>
    <w:rsid w:val="00A15F83"/>
    <w:rsid w:val="00A20301"/>
    <w:rsid w:val="00A20C4F"/>
    <w:rsid w:val="00A2158A"/>
    <w:rsid w:val="00A2791F"/>
    <w:rsid w:val="00A30BDE"/>
    <w:rsid w:val="00A325A4"/>
    <w:rsid w:val="00A326E3"/>
    <w:rsid w:val="00A33301"/>
    <w:rsid w:val="00A34136"/>
    <w:rsid w:val="00A34C78"/>
    <w:rsid w:val="00A35153"/>
    <w:rsid w:val="00A40480"/>
    <w:rsid w:val="00A42E0A"/>
    <w:rsid w:val="00A46B72"/>
    <w:rsid w:val="00A523F3"/>
    <w:rsid w:val="00A57919"/>
    <w:rsid w:val="00A610AC"/>
    <w:rsid w:val="00A65068"/>
    <w:rsid w:val="00A674C8"/>
    <w:rsid w:val="00A71F69"/>
    <w:rsid w:val="00A71F93"/>
    <w:rsid w:val="00A73E23"/>
    <w:rsid w:val="00A75FFF"/>
    <w:rsid w:val="00A76005"/>
    <w:rsid w:val="00A77877"/>
    <w:rsid w:val="00A77CF4"/>
    <w:rsid w:val="00A814AF"/>
    <w:rsid w:val="00A81D2B"/>
    <w:rsid w:val="00A85412"/>
    <w:rsid w:val="00A8729C"/>
    <w:rsid w:val="00A95737"/>
    <w:rsid w:val="00A96CA9"/>
    <w:rsid w:val="00AA1B91"/>
    <w:rsid w:val="00AA21D2"/>
    <w:rsid w:val="00AA232B"/>
    <w:rsid w:val="00AA2626"/>
    <w:rsid w:val="00AA2648"/>
    <w:rsid w:val="00AA4D62"/>
    <w:rsid w:val="00AB0C3E"/>
    <w:rsid w:val="00AB46B3"/>
    <w:rsid w:val="00AB6F77"/>
    <w:rsid w:val="00AC35C1"/>
    <w:rsid w:val="00AC394E"/>
    <w:rsid w:val="00AC48FA"/>
    <w:rsid w:val="00AC54B4"/>
    <w:rsid w:val="00AC5B24"/>
    <w:rsid w:val="00AC65E5"/>
    <w:rsid w:val="00AD29B0"/>
    <w:rsid w:val="00AD29C1"/>
    <w:rsid w:val="00AD5FB4"/>
    <w:rsid w:val="00AE0061"/>
    <w:rsid w:val="00AE3A3C"/>
    <w:rsid w:val="00AE3F06"/>
    <w:rsid w:val="00AE61C8"/>
    <w:rsid w:val="00AF0328"/>
    <w:rsid w:val="00AF26AD"/>
    <w:rsid w:val="00AF2814"/>
    <w:rsid w:val="00AF712C"/>
    <w:rsid w:val="00AF7979"/>
    <w:rsid w:val="00B0042A"/>
    <w:rsid w:val="00B07806"/>
    <w:rsid w:val="00B07C88"/>
    <w:rsid w:val="00B13D25"/>
    <w:rsid w:val="00B169A9"/>
    <w:rsid w:val="00B175CD"/>
    <w:rsid w:val="00B2015A"/>
    <w:rsid w:val="00B20366"/>
    <w:rsid w:val="00B20734"/>
    <w:rsid w:val="00B234B1"/>
    <w:rsid w:val="00B24A67"/>
    <w:rsid w:val="00B255B4"/>
    <w:rsid w:val="00B266B2"/>
    <w:rsid w:val="00B30C92"/>
    <w:rsid w:val="00B40EFD"/>
    <w:rsid w:val="00B42740"/>
    <w:rsid w:val="00B5047E"/>
    <w:rsid w:val="00B55051"/>
    <w:rsid w:val="00B55CE3"/>
    <w:rsid w:val="00B6092B"/>
    <w:rsid w:val="00B60D9C"/>
    <w:rsid w:val="00B61B64"/>
    <w:rsid w:val="00B6254D"/>
    <w:rsid w:val="00B64D77"/>
    <w:rsid w:val="00B65423"/>
    <w:rsid w:val="00B65E17"/>
    <w:rsid w:val="00B720BB"/>
    <w:rsid w:val="00B72D26"/>
    <w:rsid w:val="00B74404"/>
    <w:rsid w:val="00B749DE"/>
    <w:rsid w:val="00B75553"/>
    <w:rsid w:val="00B76058"/>
    <w:rsid w:val="00B76E3D"/>
    <w:rsid w:val="00B87009"/>
    <w:rsid w:val="00B9104C"/>
    <w:rsid w:val="00B94D28"/>
    <w:rsid w:val="00BA01E3"/>
    <w:rsid w:val="00BA04D5"/>
    <w:rsid w:val="00BA5011"/>
    <w:rsid w:val="00BA56AC"/>
    <w:rsid w:val="00BA5BE5"/>
    <w:rsid w:val="00BB7219"/>
    <w:rsid w:val="00BC0633"/>
    <w:rsid w:val="00BC2F26"/>
    <w:rsid w:val="00BC6290"/>
    <w:rsid w:val="00BD2118"/>
    <w:rsid w:val="00BE11FC"/>
    <w:rsid w:val="00BE20C8"/>
    <w:rsid w:val="00BE21AD"/>
    <w:rsid w:val="00BE297D"/>
    <w:rsid w:val="00BE2CF0"/>
    <w:rsid w:val="00BE4405"/>
    <w:rsid w:val="00BE6AB8"/>
    <w:rsid w:val="00BE7077"/>
    <w:rsid w:val="00BF431E"/>
    <w:rsid w:val="00BF7EAC"/>
    <w:rsid w:val="00C00223"/>
    <w:rsid w:val="00C00D00"/>
    <w:rsid w:val="00C00F79"/>
    <w:rsid w:val="00C0463B"/>
    <w:rsid w:val="00C0708D"/>
    <w:rsid w:val="00C07A3D"/>
    <w:rsid w:val="00C14232"/>
    <w:rsid w:val="00C14514"/>
    <w:rsid w:val="00C16ECA"/>
    <w:rsid w:val="00C2325F"/>
    <w:rsid w:val="00C24877"/>
    <w:rsid w:val="00C26E5E"/>
    <w:rsid w:val="00C27079"/>
    <w:rsid w:val="00C316BF"/>
    <w:rsid w:val="00C40938"/>
    <w:rsid w:val="00C415EB"/>
    <w:rsid w:val="00C429DA"/>
    <w:rsid w:val="00C42A89"/>
    <w:rsid w:val="00C43B47"/>
    <w:rsid w:val="00C520D9"/>
    <w:rsid w:val="00C539E9"/>
    <w:rsid w:val="00C53A94"/>
    <w:rsid w:val="00C53AE4"/>
    <w:rsid w:val="00C611DE"/>
    <w:rsid w:val="00C61D28"/>
    <w:rsid w:val="00C64720"/>
    <w:rsid w:val="00C64D6B"/>
    <w:rsid w:val="00C65A87"/>
    <w:rsid w:val="00C65F13"/>
    <w:rsid w:val="00C67316"/>
    <w:rsid w:val="00C67586"/>
    <w:rsid w:val="00C71EEE"/>
    <w:rsid w:val="00C74716"/>
    <w:rsid w:val="00C7519E"/>
    <w:rsid w:val="00C82B6B"/>
    <w:rsid w:val="00C8371D"/>
    <w:rsid w:val="00C84AF7"/>
    <w:rsid w:val="00C85E0E"/>
    <w:rsid w:val="00C90EE8"/>
    <w:rsid w:val="00C93B1B"/>
    <w:rsid w:val="00CA09E2"/>
    <w:rsid w:val="00CA0D6F"/>
    <w:rsid w:val="00CA2E5F"/>
    <w:rsid w:val="00CA5CA7"/>
    <w:rsid w:val="00CA6454"/>
    <w:rsid w:val="00CB3350"/>
    <w:rsid w:val="00CB584E"/>
    <w:rsid w:val="00CB79A4"/>
    <w:rsid w:val="00CC0ABF"/>
    <w:rsid w:val="00CC110B"/>
    <w:rsid w:val="00CC5A58"/>
    <w:rsid w:val="00CC78D4"/>
    <w:rsid w:val="00CD3E44"/>
    <w:rsid w:val="00CE08FD"/>
    <w:rsid w:val="00CE1176"/>
    <w:rsid w:val="00CE17EF"/>
    <w:rsid w:val="00CF05F0"/>
    <w:rsid w:val="00CF18B6"/>
    <w:rsid w:val="00CF3442"/>
    <w:rsid w:val="00CF6B20"/>
    <w:rsid w:val="00D00F0E"/>
    <w:rsid w:val="00D01272"/>
    <w:rsid w:val="00D0154A"/>
    <w:rsid w:val="00D047CE"/>
    <w:rsid w:val="00D07214"/>
    <w:rsid w:val="00D12A6C"/>
    <w:rsid w:val="00D1310C"/>
    <w:rsid w:val="00D15B22"/>
    <w:rsid w:val="00D16A68"/>
    <w:rsid w:val="00D2008F"/>
    <w:rsid w:val="00D20AC0"/>
    <w:rsid w:val="00D25DFF"/>
    <w:rsid w:val="00D32499"/>
    <w:rsid w:val="00D32937"/>
    <w:rsid w:val="00D32EC7"/>
    <w:rsid w:val="00D33D3F"/>
    <w:rsid w:val="00D35EDF"/>
    <w:rsid w:val="00D41916"/>
    <w:rsid w:val="00D41EA1"/>
    <w:rsid w:val="00D45150"/>
    <w:rsid w:val="00D51F52"/>
    <w:rsid w:val="00D641A2"/>
    <w:rsid w:val="00D645F3"/>
    <w:rsid w:val="00D659A5"/>
    <w:rsid w:val="00D75C72"/>
    <w:rsid w:val="00D76376"/>
    <w:rsid w:val="00D80D43"/>
    <w:rsid w:val="00D822E0"/>
    <w:rsid w:val="00D846AA"/>
    <w:rsid w:val="00D9733C"/>
    <w:rsid w:val="00DA2547"/>
    <w:rsid w:val="00DA74AB"/>
    <w:rsid w:val="00DB1C77"/>
    <w:rsid w:val="00DC34A7"/>
    <w:rsid w:val="00DC374F"/>
    <w:rsid w:val="00DC42F4"/>
    <w:rsid w:val="00DC5B31"/>
    <w:rsid w:val="00DD2C5E"/>
    <w:rsid w:val="00DD4AFD"/>
    <w:rsid w:val="00DE04F2"/>
    <w:rsid w:val="00DE09AE"/>
    <w:rsid w:val="00DE2BE3"/>
    <w:rsid w:val="00DE6891"/>
    <w:rsid w:val="00DF50DA"/>
    <w:rsid w:val="00DF6935"/>
    <w:rsid w:val="00E1628F"/>
    <w:rsid w:val="00E21298"/>
    <w:rsid w:val="00E27204"/>
    <w:rsid w:val="00E27D5F"/>
    <w:rsid w:val="00E31866"/>
    <w:rsid w:val="00E32DC8"/>
    <w:rsid w:val="00E33DB5"/>
    <w:rsid w:val="00E40475"/>
    <w:rsid w:val="00E405F8"/>
    <w:rsid w:val="00E460D9"/>
    <w:rsid w:val="00E47C10"/>
    <w:rsid w:val="00E518B2"/>
    <w:rsid w:val="00E53BDF"/>
    <w:rsid w:val="00E53DDC"/>
    <w:rsid w:val="00E549D4"/>
    <w:rsid w:val="00E60DC2"/>
    <w:rsid w:val="00E71EDC"/>
    <w:rsid w:val="00E73D6A"/>
    <w:rsid w:val="00E8279B"/>
    <w:rsid w:val="00E84F3A"/>
    <w:rsid w:val="00E8629F"/>
    <w:rsid w:val="00E91F54"/>
    <w:rsid w:val="00EA0B3A"/>
    <w:rsid w:val="00EA1985"/>
    <w:rsid w:val="00EA22A5"/>
    <w:rsid w:val="00EA31B6"/>
    <w:rsid w:val="00EA3CDD"/>
    <w:rsid w:val="00EA4171"/>
    <w:rsid w:val="00EA62CC"/>
    <w:rsid w:val="00EA6758"/>
    <w:rsid w:val="00EA7B64"/>
    <w:rsid w:val="00EB21AF"/>
    <w:rsid w:val="00EB220A"/>
    <w:rsid w:val="00EB2B7E"/>
    <w:rsid w:val="00EB32A8"/>
    <w:rsid w:val="00EB509C"/>
    <w:rsid w:val="00EB5E5A"/>
    <w:rsid w:val="00EC02C4"/>
    <w:rsid w:val="00EC19B8"/>
    <w:rsid w:val="00EC395A"/>
    <w:rsid w:val="00EC50CF"/>
    <w:rsid w:val="00EC5883"/>
    <w:rsid w:val="00EC6489"/>
    <w:rsid w:val="00EC7367"/>
    <w:rsid w:val="00EC7ADB"/>
    <w:rsid w:val="00ED1A74"/>
    <w:rsid w:val="00ED34E0"/>
    <w:rsid w:val="00ED4C40"/>
    <w:rsid w:val="00ED5F53"/>
    <w:rsid w:val="00ED6161"/>
    <w:rsid w:val="00ED680E"/>
    <w:rsid w:val="00ED709E"/>
    <w:rsid w:val="00EE0537"/>
    <w:rsid w:val="00EE383F"/>
    <w:rsid w:val="00EE432E"/>
    <w:rsid w:val="00EE6C11"/>
    <w:rsid w:val="00EF0B0C"/>
    <w:rsid w:val="00EF249D"/>
    <w:rsid w:val="00EF2E54"/>
    <w:rsid w:val="00EF3CFD"/>
    <w:rsid w:val="00EF5018"/>
    <w:rsid w:val="00F018D1"/>
    <w:rsid w:val="00F03329"/>
    <w:rsid w:val="00F0521C"/>
    <w:rsid w:val="00F1133D"/>
    <w:rsid w:val="00F13AAF"/>
    <w:rsid w:val="00F14DC7"/>
    <w:rsid w:val="00F156DC"/>
    <w:rsid w:val="00F159AF"/>
    <w:rsid w:val="00F1716A"/>
    <w:rsid w:val="00F26460"/>
    <w:rsid w:val="00F30195"/>
    <w:rsid w:val="00F35A26"/>
    <w:rsid w:val="00F41671"/>
    <w:rsid w:val="00F44742"/>
    <w:rsid w:val="00F44BC9"/>
    <w:rsid w:val="00F45CB3"/>
    <w:rsid w:val="00F50074"/>
    <w:rsid w:val="00F54F5A"/>
    <w:rsid w:val="00F56E12"/>
    <w:rsid w:val="00F57B5F"/>
    <w:rsid w:val="00F6162F"/>
    <w:rsid w:val="00F662AA"/>
    <w:rsid w:val="00F67215"/>
    <w:rsid w:val="00F7171A"/>
    <w:rsid w:val="00F7304C"/>
    <w:rsid w:val="00F736E9"/>
    <w:rsid w:val="00F7530C"/>
    <w:rsid w:val="00F834E3"/>
    <w:rsid w:val="00F92C5B"/>
    <w:rsid w:val="00F93489"/>
    <w:rsid w:val="00F93E6D"/>
    <w:rsid w:val="00F96022"/>
    <w:rsid w:val="00F9660E"/>
    <w:rsid w:val="00F96EEE"/>
    <w:rsid w:val="00F9770E"/>
    <w:rsid w:val="00FA040E"/>
    <w:rsid w:val="00FA4688"/>
    <w:rsid w:val="00FA655D"/>
    <w:rsid w:val="00FA7840"/>
    <w:rsid w:val="00FB0125"/>
    <w:rsid w:val="00FB662D"/>
    <w:rsid w:val="00FB7AB9"/>
    <w:rsid w:val="00FC1199"/>
    <w:rsid w:val="00FC2F4F"/>
    <w:rsid w:val="00FC32F7"/>
    <w:rsid w:val="00FC3D77"/>
    <w:rsid w:val="00FC485C"/>
    <w:rsid w:val="00FC5185"/>
    <w:rsid w:val="00FC6CE9"/>
    <w:rsid w:val="00FD1DA3"/>
    <w:rsid w:val="00FD25CE"/>
    <w:rsid w:val="00FD322E"/>
    <w:rsid w:val="00FD4025"/>
    <w:rsid w:val="00FE5D30"/>
    <w:rsid w:val="00FF05C5"/>
    <w:rsid w:val="00FF5A0B"/>
    <w:rsid w:val="111DCF46"/>
    <w:rsid w:val="20630CC2"/>
    <w:rsid w:val="41A625AD"/>
    <w:rsid w:val="655983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8783A"/>
  <w15:docId w15:val="{82B73C1C-B2D0-4E05-A5B9-5CD246C6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8"/>
        <w:lang w:val="en-US"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261D"/>
    <w:pPr>
      <w:widowControl w:val="0"/>
      <w:jc w:val="both"/>
    </w:pPr>
    <w:rPr>
      <w:szCs w:val="22"/>
      <w:lang w:bidi="ar-SA"/>
    </w:rPr>
  </w:style>
  <w:style w:type="paragraph" w:styleId="2">
    <w:name w:val="heading 2"/>
    <w:basedOn w:val="a"/>
    <w:link w:val="20"/>
    <w:uiPriority w:val="9"/>
    <w:qFormat/>
    <w:rsid w:val="000C261D"/>
    <w:pPr>
      <w:widowControl/>
      <w:spacing w:before="100" w:beforeAutospacing="1" w:after="100" w:afterAutospacing="1"/>
      <w:jc w:val="left"/>
      <w:outlineLvl w:val="1"/>
    </w:pPr>
    <w:rPr>
      <w:rFonts w:ascii="Times New Roman" w:hAnsi="Times New Roman" w:cs="Times New Roman"/>
      <w:b/>
      <w:bCs/>
      <w:kern w:val="0"/>
      <w:sz w:val="36"/>
      <w:szCs w:val="36"/>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0C261D"/>
    <w:rPr>
      <w:rFonts w:ascii="Times New Roman" w:hAnsi="Times New Roman" w:cs="Times New Roman"/>
      <w:b/>
      <w:bCs/>
      <w:kern w:val="0"/>
      <w:sz w:val="36"/>
      <w:szCs w:val="36"/>
    </w:rPr>
  </w:style>
  <w:style w:type="paragraph" w:styleId="a3">
    <w:name w:val="List Paragraph"/>
    <w:basedOn w:val="a"/>
    <w:uiPriority w:val="34"/>
    <w:qFormat/>
    <w:rsid w:val="000C261D"/>
    <w:pPr>
      <w:ind w:leftChars="400" w:left="840"/>
    </w:pPr>
  </w:style>
  <w:style w:type="paragraph" w:styleId="a4">
    <w:name w:val="header"/>
    <w:basedOn w:val="a"/>
    <w:link w:val="a5"/>
    <w:uiPriority w:val="99"/>
    <w:unhideWhenUsed/>
    <w:qFormat/>
    <w:rsid w:val="0048400A"/>
    <w:pPr>
      <w:tabs>
        <w:tab w:val="center" w:pos="4252"/>
        <w:tab w:val="right" w:pos="8504"/>
      </w:tabs>
      <w:snapToGrid w:val="0"/>
    </w:pPr>
  </w:style>
  <w:style w:type="character" w:customStyle="1" w:styleId="a5">
    <w:name w:val="ヘッダー (文字)"/>
    <w:basedOn w:val="a0"/>
    <w:link w:val="a4"/>
    <w:uiPriority w:val="99"/>
    <w:rsid w:val="000C261D"/>
    <w:rPr>
      <w:szCs w:val="22"/>
      <w:lang w:bidi="ar-SA"/>
    </w:rPr>
  </w:style>
  <w:style w:type="paragraph" w:styleId="a6">
    <w:name w:val="footer"/>
    <w:basedOn w:val="a"/>
    <w:link w:val="a7"/>
    <w:uiPriority w:val="99"/>
    <w:unhideWhenUsed/>
    <w:qFormat/>
    <w:rsid w:val="0048400A"/>
    <w:pPr>
      <w:tabs>
        <w:tab w:val="center" w:pos="4252"/>
        <w:tab w:val="right" w:pos="8504"/>
      </w:tabs>
      <w:snapToGrid w:val="0"/>
    </w:pPr>
  </w:style>
  <w:style w:type="character" w:customStyle="1" w:styleId="a7">
    <w:name w:val="フッター (文字)"/>
    <w:basedOn w:val="a0"/>
    <w:link w:val="a6"/>
    <w:uiPriority w:val="99"/>
    <w:rsid w:val="000C261D"/>
    <w:rPr>
      <w:szCs w:val="22"/>
      <w:lang w:bidi="ar-SA"/>
    </w:rPr>
  </w:style>
  <w:style w:type="paragraph" w:styleId="Web">
    <w:name w:val="Normal (Web)"/>
    <w:basedOn w:val="a"/>
    <w:uiPriority w:val="99"/>
    <w:unhideWhenUsed/>
    <w:qFormat/>
    <w:rsid w:val="004840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Placeholder Text"/>
    <w:basedOn w:val="a0"/>
    <w:uiPriority w:val="99"/>
    <w:semiHidden/>
    <w:qFormat/>
    <w:rsid w:val="0048400A"/>
    <w:rPr>
      <w:color w:val="808080"/>
    </w:rPr>
  </w:style>
  <w:style w:type="character" w:styleId="a9">
    <w:name w:val="Hyperlink"/>
    <w:basedOn w:val="a0"/>
    <w:uiPriority w:val="99"/>
    <w:unhideWhenUsed/>
    <w:qFormat/>
    <w:rsid w:val="0048400A"/>
    <w:rPr>
      <w:color w:val="0563C1" w:themeColor="hyperlink"/>
      <w:u w:val="single"/>
    </w:rPr>
  </w:style>
  <w:style w:type="character" w:customStyle="1" w:styleId="1">
    <w:name w:val="未解決のメンション1"/>
    <w:basedOn w:val="a0"/>
    <w:uiPriority w:val="99"/>
    <w:semiHidden/>
    <w:unhideWhenUsed/>
    <w:rsid w:val="000C261D"/>
    <w:rPr>
      <w:color w:val="605E5C"/>
      <w:shd w:val="clear" w:color="auto" w:fill="E1DFDD"/>
    </w:rPr>
  </w:style>
  <w:style w:type="paragraph" w:styleId="aa">
    <w:name w:val="Bibliography"/>
    <w:basedOn w:val="a"/>
    <w:next w:val="a"/>
    <w:uiPriority w:val="37"/>
    <w:unhideWhenUsed/>
    <w:rsid w:val="000C261D"/>
    <w:pPr>
      <w:tabs>
        <w:tab w:val="left" w:pos="504"/>
      </w:tabs>
      <w:ind w:left="504" w:hanging="504"/>
    </w:pPr>
  </w:style>
  <w:style w:type="paragraph" w:styleId="ab">
    <w:name w:val="Revision"/>
    <w:hidden/>
    <w:uiPriority w:val="99"/>
    <w:semiHidden/>
    <w:rsid w:val="000C261D"/>
    <w:rPr>
      <w:szCs w:val="22"/>
      <w:lang w:bidi="ar-SA"/>
    </w:rPr>
  </w:style>
  <w:style w:type="character" w:styleId="ac">
    <w:name w:val="annotation reference"/>
    <w:basedOn w:val="a0"/>
    <w:uiPriority w:val="99"/>
    <w:semiHidden/>
    <w:unhideWhenUsed/>
    <w:qFormat/>
    <w:rsid w:val="0048400A"/>
    <w:rPr>
      <w:sz w:val="18"/>
      <w:szCs w:val="18"/>
    </w:rPr>
  </w:style>
  <w:style w:type="paragraph" w:styleId="ad">
    <w:name w:val="annotation text"/>
    <w:basedOn w:val="a"/>
    <w:link w:val="ae"/>
    <w:uiPriority w:val="99"/>
    <w:unhideWhenUsed/>
    <w:qFormat/>
    <w:rsid w:val="0048400A"/>
    <w:pPr>
      <w:jc w:val="left"/>
    </w:pPr>
  </w:style>
  <w:style w:type="character" w:customStyle="1" w:styleId="ae">
    <w:name w:val="コメント文字列 (文字)"/>
    <w:basedOn w:val="a0"/>
    <w:link w:val="ad"/>
    <w:uiPriority w:val="99"/>
    <w:qFormat/>
    <w:rsid w:val="000C261D"/>
    <w:rPr>
      <w:szCs w:val="22"/>
      <w:lang w:bidi="ar-SA"/>
    </w:rPr>
  </w:style>
  <w:style w:type="paragraph" w:styleId="af">
    <w:name w:val="annotation subject"/>
    <w:basedOn w:val="ad"/>
    <w:next w:val="ad"/>
    <w:link w:val="af0"/>
    <w:uiPriority w:val="99"/>
    <w:semiHidden/>
    <w:unhideWhenUsed/>
    <w:qFormat/>
    <w:rsid w:val="0048400A"/>
    <w:rPr>
      <w:b/>
      <w:bCs/>
    </w:rPr>
  </w:style>
  <w:style w:type="character" w:customStyle="1" w:styleId="af0">
    <w:name w:val="コメント内容 (文字)"/>
    <w:basedOn w:val="ae"/>
    <w:link w:val="af"/>
    <w:uiPriority w:val="99"/>
    <w:semiHidden/>
    <w:rsid w:val="000C261D"/>
    <w:rPr>
      <w:b/>
      <w:bCs/>
      <w:szCs w:val="22"/>
      <w:lang w:bidi="ar-SA"/>
    </w:rPr>
  </w:style>
  <w:style w:type="character" w:styleId="af1">
    <w:name w:val="FollowedHyperlink"/>
    <w:basedOn w:val="a0"/>
    <w:uiPriority w:val="99"/>
    <w:semiHidden/>
    <w:unhideWhenUsed/>
    <w:qFormat/>
    <w:rsid w:val="00F56E12"/>
    <w:rPr>
      <w:color w:val="954F72" w:themeColor="followedHyperlink"/>
      <w:u w:val="single"/>
    </w:rPr>
  </w:style>
  <w:style w:type="paragraph" w:styleId="af2">
    <w:name w:val="Balloon Text"/>
    <w:basedOn w:val="a"/>
    <w:link w:val="af3"/>
    <w:uiPriority w:val="99"/>
    <w:semiHidden/>
    <w:unhideWhenUsed/>
    <w:qFormat/>
    <w:rsid w:val="00F56E12"/>
    <w:rPr>
      <w:rFonts w:ascii="Lucida Grande" w:hAnsi="Lucida Grande" w:cs="Lucida Grande"/>
      <w:sz w:val="18"/>
      <w:szCs w:val="18"/>
    </w:rPr>
  </w:style>
  <w:style w:type="character" w:customStyle="1" w:styleId="af3">
    <w:name w:val="吹き出し (文字)"/>
    <w:basedOn w:val="a0"/>
    <w:link w:val="af2"/>
    <w:uiPriority w:val="99"/>
    <w:semiHidden/>
    <w:rsid w:val="00F56E12"/>
    <w:rPr>
      <w:rFonts w:ascii="Lucida Grande" w:hAnsi="Lucida Grande" w:cs="Lucida Grande"/>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22140">
      <w:bodyDiv w:val="1"/>
      <w:marLeft w:val="0"/>
      <w:marRight w:val="0"/>
      <w:marTop w:val="0"/>
      <w:marBottom w:val="0"/>
      <w:divBdr>
        <w:top w:val="none" w:sz="0" w:space="0" w:color="auto"/>
        <w:left w:val="none" w:sz="0" w:space="0" w:color="auto"/>
        <w:bottom w:val="none" w:sz="0" w:space="0" w:color="auto"/>
        <w:right w:val="none" w:sz="0" w:space="0" w:color="auto"/>
      </w:divBdr>
    </w:div>
    <w:div w:id="131291656">
      <w:bodyDiv w:val="1"/>
      <w:marLeft w:val="0"/>
      <w:marRight w:val="0"/>
      <w:marTop w:val="0"/>
      <w:marBottom w:val="0"/>
      <w:divBdr>
        <w:top w:val="none" w:sz="0" w:space="0" w:color="auto"/>
        <w:left w:val="none" w:sz="0" w:space="0" w:color="auto"/>
        <w:bottom w:val="none" w:sz="0" w:space="0" w:color="auto"/>
        <w:right w:val="none" w:sz="0" w:space="0" w:color="auto"/>
      </w:divBdr>
    </w:div>
    <w:div w:id="387533640">
      <w:bodyDiv w:val="1"/>
      <w:marLeft w:val="0"/>
      <w:marRight w:val="0"/>
      <w:marTop w:val="0"/>
      <w:marBottom w:val="0"/>
      <w:divBdr>
        <w:top w:val="none" w:sz="0" w:space="0" w:color="auto"/>
        <w:left w:val="none" w:sz="0" w:space="0" w:color="auto"/>
        <w:bottom w:val="none" w:sz="0" w:space="0" w:color="auto"/>
        <w:right w:val="none" w:sz="0" w:space="0" w:color="auto"/>
      </w:divBdr>
    </w:div>
    <w:div w:id="718355831">
      <w:bodyDiv w:val="1"/>
      <w:marLeft w:val="0"/>
      <w:marRight w:val="0"/>
      <w:marTop w:val="0"/>
      <w:marBottom w:val="0"/>
      <w:divBdr>
        <w:top w:val="none" w:sz="0" w:space="0" w:color="auto"/>
        <w:left w:val="none" w:sz="0" w:space="0" w:color="auto"/>
        <w:bottom w:val="none" w:sz="0" w:space="0" w:color="auto"/>
        <w:right w:val="none" w:sz="0" w:space="0" w:color="auto"/>
      </w:divBdr>
    </w:div>
    <w:div w:id="854225464">
      <w:bodyDiv w:val="1"/>
      <w:marLeft w:val="0"/>
      <w:marRight w:val="0"/>
      <w:marTop w:val="0"/>
      <w:marBottom w:val="0"/>
      <w:divBdr>
        <w:top w:val="none" w:sz="0" w:space="0" w:color="auto"/>
        <w:left w:val="none" w:sz="0" w:space="0" w:color="auto"/>
        <w:bottom w:val="none" w:sz="0" w:space="0" w:color="auto"/>
        <w:right w:val="none" w:sz="0" w:space="0" w:color="auto"/>
      </w:divBdr>
    </w:div>
    <w:div w:id="1240795186">
      <w:bodyDiv w:val="1"/>
      <w:marLeft w:val="0"/>
      <w:marRight w:val="0"/>
      <w:marTop w:val="0"/>
      <w:marBottom w:val="0"/>
      <w:divBdr>
        <w:top w:val="none" w:sz="0" w:space="0" w:color="auto"/>
        <w:left w:val="none" w:sz="0" w:space="0" w:color="auto"/>
        <w:bottom w:val="none" w:sz="0" w:space="0" w:color="auto"/>
        <w:right w:val="none" w:sz="0" w:space="0" w:color="auto"/>
      </w:divBdr>
    </w:div>
    <w:div w:id="1269390464">
      <w:bodyDiv w:val="1"/>
      <w:marLeft w:val="0"/>
      <w:marRight w:val="0"/>
      <w:marTop w:val="0"/>
      <w:marBottom w:val="0"/>
      <w:divBdr>
        <w:top w:val="none" w:sz="0" w:space="0" w:color="auto"/>
        <w:left w:val="none" w:sz="0" w:space="0" w:color="auto"/>
        <w:bottom w:val="none" w:sz="0" w:space="0" w:color="auto"/>
        <w:right w:val="none" w:sz="0" w:space="0" w:color="auto"/>
      </w:divBdr>
    </w:div>
    <w:div w:id="1672830138">
      <w:bodyDiv w:val="1"/>
      <w:marLeft w:val="0"/>
      <w:marRight w:val="0"/>
      <w:marTop w:val="0"/>
      <w:marBottom w:val="0"/>
      <w:divBdr>
        <w:top w:val="none" w:sz="0" w:space="0" w:color="auto"/>
        <w:left w:val="none" w:sz="0" w:space="0" w:color="auto"/>
        <w:bottom w:val="none" w:sz="0" w:space="0" w:color="auto"/>
        <w:right w:val="none" w:sz="0" w:space="0" w:color="auto"/>
      </w:divBdr>
    </w:div>
    <w:div w:id="1952011354">
      <w:bodyDiv w:val="1"/>
      <w:marLeft w:val="0"/>
      <w:marRight w:val="0"/>
      <w:marTop w:val="0"/>
      <w:marBottom w:val="0"/>
      <w:divBdr>
        <w:top w:val="none" w:sz="0" w:space="0" w:color="auto"/>
        <w:left w:val="none" w:sz="0" w:space="0" w:color="auto"/>
        <w:bottom w:val="none" w:sz="0" w:space="0" w:color="auto"/>
        <w:right w:val="none" w:sz="0" w:space="0" w:color="auto"/>
      </w:divBdr>
    </w:div>
    <w:div w:id="2140150387">
      <w:bodyDiv w:val="1"/>
      <w:marLeft w:val="0"/>
      <w:marRight w:val="0"/>
      <w:marTop w:val="0"/>
      <w:marBottom w:val="0"/>
      <w:divBdr>
        <w:top w:val="none" w:sz="0" w:space="0" w:color="auto"/>
        <w:left w:val="none" w:sz="0" w:space="0" w:color="auto"/>
        <w:bottom w:val="none" w:sz="0" w:space="0" w:color="auto"/>
        <w:right w:val="none" w:sz="0" w:space="0" w:color="auto"/>
      </w:divBdr>
    </w:div>
    <w:div w:id="2144347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AE81D-8591-4498-9266-2B51D0250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38780</Words>
  <Characters>221051</Characters>
  <Application>Microsoft Office Word</Application>
  <DocSecurity>0</DocSecurity>
  <Lines>1842</Lines>
  <Paragraphs>518</Paragraphs>
  <ScaleCrop>false</ScaleCrop>
  <Company/>
  <LinksUpToDate>false</LinksUpToDate>
  <CharactersWithSpaces>259313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NAMBU Kohta</dc:creator>
  <cp:keywords/>
  <dc:description/>
  <cp:lastModifiedBy>MORITA Koji</cp:lastModifiedBy>
  <cp:revision>2</cp:revision>
  <dcterms:created xsi:type="dcterms:W3CDTF">2024-09-24T11:11:00Z</dcterms:created>
  <dcterms:modified xsi:type="dcterms:W3CDTF">2024-09-24T11:11:00Z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id="umwgcYMn"/&gt;&lt;style id="http://www.zotero.org/styles/journal-of-the-american-ceramic-society" hasBibliography="1" bibliographyStyleHasBeenSet="1"/&gt;&lt;prefs&gt;&lt;pref name="fieldType" value="Field"/&gt;&lt;pref</vt:lpwstr>
  </property>
  <property fmtid="{D5CDD505-2E9C-101B-9397-08002B2CF9AE}" pid="3" name="ZOTERO_PREF_2">
    <vt:lpwstr> name="automaticJournalAbbreviations" value="true"/&gt;&lt;/prefs&gt;&lt;/data&gt;</vt:lpwstr>
  </property>
  <property fmtid="{D5CDD505-2E9C-101B-9397-08002B2CF9AE}" pid="4" name="CustomProp">
    <vt:lpwstr>c446a7a017024327ba1d670560f8606f</vt:lpwstr>
  </property>
  <property fmtid="{D5CDD505-2E9C-101B-9397-08002B2CF9AE}" pid="5" name="DotEnagoUniqueKey">
    <vt:lpwstr>|051e0c8b6134d84-ae8a-4c9a-026d-a1687765935001-da6e4e33</vt:lpwstr>
  </property>
</Properties>
</file>