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BD8" w:rsidRPr="00104BD8" w:rsidRDefault="00104BD8" w:rsidP="00104BD8">
      <w:pPr>
        <w:pStyle w:val="Title"/>
        <w:jc w:val="both"/>
        <w:rPr>
          <w:rFonts w:ascii="Times New Roman" w:hAnsi="Times New Roman" w:cs="Times New Roman"/>
          <w:sz w:val="24"/>
          <w:szCs w:val="24"/>
          <w:u w:color="9A403E"/>
        </w:rPr>
      </w:pPr>
      <w:r w:rsidRPr="00104BD8">
        <w:rPr>
          <w:rFonts w:ascii="Times New Roman" w:hAnsi="Times New Roman" w:cs="Times New Roman"/>
          <w:sz w:val="24"/>
          <w:szCs w:val="24"/>
        </w:rPr>
        <w:t>H</w:t>
      </w:r>
      <w:r w:rsidRPr="00104BD8">
        <w:rPr>
          <w:rFonts w:ascii="Times New Roman" w:hAnsi="Times New Roman" w:cs="Times New Roman"/>
          <w:sz w:val="24"/>
          <w:szCs w:val="24"/>
          <w:u w:color="9A403E"/>
        </w:rPr>
        <w:t xml:space="preserve">igh bending strength at 1800 </w:t>
      </w:r>
      <w:r w:rsidRPr="00104BD8">
        <w:rPr>
          <w:rFonts w:ascii="Times New Roman" w:hAnsi="Times New Roman" w:cs="Times New Roman"/>
          <w:sz w:val="24"/>
          <w:szCs w:val="24"/>
          <w:u w:color="9A403E"/>
        </w:rPr>
        <w:sym w:font="Symbol" w:char="F0B0"/>
      </w:r>
      <w:r w:rsidRPr="00104BD8">
        <w:rPr>
          <w:rFonts w:ascii="Times New Roman" w:hAnsi="Times New Roman" w:cs="Times New Roman"/>
          <w:sz w:val="24"/>
          <w:szCs w:val="24"/>
          <w:u w:color="9A403E"/>
        </w:rPr>
        <w:t>C exceeding 1GPa in TiB</w:t>
      </w:r>
      <w:r w:rsidRPr="00104BD8">
        <w:rPr>
          <w:rFonts w:ascii="Times New Roman" w:hAnsi="Times New Roman" w:cs="Times New Roman"/>
          <w:sz w:val="24"/>
          <w:szCs w:val="24"/>
          <w:u w:color="9A403E"/>
          <w:vertAlign w:val="subscript"/>
        </w:rPr>
        <w:t>2</w:t>
      </w:r>
      <w:r w:rsidRPr="00104BD8">
        <w:rPr>
          <w:rFonts w:ascii="Times New Roman" w:hAnsi="Times New Roman" w:cs="Times New Roman"/>
          <w:sz w:val="24"/>
          <w:szCs w:val="24"/>
          <w:u w:color="9A403E"/>
        </w:rPr>
        <w:t>-B</w:t>
      </w:r>
      <w:r w:rsidRPr="00104BD8">
        <w:rPr>
          <w:rFonts w:ascii="Times New Roman" w:hAnsi="Times New Roman" w:cs="Times New Roman"/>
          <w:sz w:val="24"/>
          <w:szCs w:val="24"/>
          <w:u w:color="9A403E"/>
          <w:vertAlign w:val="subscript"/>
        </w:rPr>
        <w:t>4</w:t>
      </w:r>
      <w:r w:rsidRPr="00104BD8">
        <w:rPr>
          <w:rFonts w:ascii="Times New Roman" w:hAnsi="Times New Roman" w:cs="Times New Roman"/>
          <w:sz w:val="24"/>
          <w:szCs w:val="24"/>
          <w:u w:color="9A403E"/>
        </w:rPr>
        <w:t>C composite</w:t>
      </w:r>
    </w:p>
    <w:p w:rsidR="00104BD8" w:rsidRPr="00104BD8" w:rsidRDefault="00104BD8" w:rsidP="00104BD8">
      <w:pPr>
        <w:pStyle w:val="BodyA"/>
        <w:spacing w:line="240" w:lineRule="auto"/>
        <w:rPr>
          <w:rFonts w:cs="Times New Roman"/>
        </w:rPr>
      </w:pPr>
    </w:p>
    <w:p w:rsidR="00104BD8" w:rsidRPr="00104BD8" w:rsidRDefault="00104BD8" w:rsidP="00104BD8">
      <w:pPr>
        <w:pStyle w:val="Affiliation"/>
        <w:spacing w:before="0" w:line="240" w:lineRule="auto"/>
        <w:jc w:val="both"/>
        <w:rPr>
          <w:rFonts w:cs="Times New Roman"/>
          <w:i w:val="0"/>
          <w:iCs w:val="0"/>
        </w:rPr>
      </w:pPr>
      <w:r w:rsidRPr="00104BD8">
        <w:rPr>
          <w:rFonts w:cs="Times New Roman"/>
          <w:i w:val="0"/>
          <w:iCs w:val="0"/>
        </w:rPr>
        <w:t xml:space="preserve">A. </w:t>
      </w:r>
      <w:proofErr w:type="spellStart"/>
      <w:r w:rsidRPr="00104BD8">
        <w:rPr>
          <w:rFonts w:cs="Times New Roman"/>
          <w:i w:val="0"/>
          <w:iCs w:val="0"/>
        </w:rPr>
        <w:t>Kuncser</w:t>
      </w:r>
      <w:r w:rsidRPr="00104BD8">
        <w:rPr>
          <w:rFonts w:cs="Times New Roman"/>
          <w:i w:val="0"/>
          <w:iCs w:val="0"/>
          <w:vertAlign w:val="superscript"/>
        </w:rPr>
        <w:t>a</w:t>
      </w:r>
      <w:proofErr w:type="spellEnd"/>
      <w:r w:rsidRPr="00104BD8">
        <w:rPr>
          <w:rFonts w:cs="Times New Roman"/>
          <w:i w:val="0"/>
          <w:iCs w:val="0"/>
        </w:rPr>
        <w:t xml:space="preserve">, O. </w:t>
      </w:r>
      <w:proofErr w:type="spellStart"/>
      <w:r w:rsidRPr="00104BD8">
        <w:rPr>
          <w:rFonts w:cs="Times New Roman"/>
          <w:i w:val="0"/>
          <w:iCs w:val="0"/>
        </w:rPr>
        <w:t>Vasylkiv</w:t>
      </w:r>
      <w:r w:rsidRPr="00104BD8">
        <w:rPr>
          <w:rFonts w:cs="Times New Roman"/>
          <w:i w:val="0"/>
          <w:iCs w:val="0"/>
          <w:vertAlign w:val="superscript"/>
        </w:rPr>
        <w:t>b</w:t>
      </w:r>
      <w:proofErr w:type="spellEnd"/>
      <w:r w:rsidRPr="00104BD8">
        <w:rPr>
          <w:rFonts w:cs="Times New Roman"/>
          <w:i w:val="0"/>
          <w:iCs w:val="0"/>
          <w:vertAlign w:val="superscript"/>
        </w:rPr>
        <w:t>*</w:t>
      </w:r>
      <w:r w:rsidRPr="00104BD8">
        <w:rPr>
          <w:rFonts w:cs="Times New Roman"/>
          <w:i w:val="0"/>
          <w:iCs w:val="0"/>
        </w:rPr>
        <w:t xml:space="preserve">, H. </w:t>
      </w:r>
      <w:proofErr w:type="spellStart"/>
      <w:r w:rsidRPr="00104BD8">
        <w:rPr>
          <w:rFonts w:cs="Times New Roman"/>
          <w:i w:val="0"/>
          <w:iCs w:val="0"/>
        </w:rPr>
        <w:t>Borodianska</w:t>
      </w:r>
      <w:r w:rsidRPr="00104BD8">
        <w:rPr>
          <w:rFonts w:cs="Times New Roman"/>
          <w:i w:val="0"/>
          <w:iCs w:val="0"/>
          <w:vertAlign w:val="superscript"/>
        </w:rPr>
        <w:t>b</w:t>
      </w:r>
      <w:proofErr w:type="spellEnd"/>
      <w:r w:rsidRPr="00104BD8">
        <w:rPr>
          <w:rFonts w:cs="Times New Roman"/>
          <w:i w:val="0"/>
          <w:iCs w:val="0"/>
        </w:rPr>
        <w:t xml:space="preserve">, D. </w:t>
      </w:r>
      <w:proofErr w:type="spellStart"/>
      <w:r w:rsidRPr="00104BD8">
        <w:rPr>
          <w:rFonts w:cs="Times New Roman"/>
          <w:i w:val="0"/>
          <w:iCs w:val="0"/>
        </w:rPr>
        <w:t>Demirskyi</w:t>
      </w:r>
      <w:r w:rsidRPr="00104BD8">
        <w:rPr>
          <w:rFonts w:cs="Times New Roman"/>
          <w:i w:val="0"/>
          <w:iCs w:val="0"/>
          <w:vertAlign w:val="superscript"/>
        </w:rPr>
        <w:t>c</w:t>
      </w:r>
      <w:proofErr w:type="gramStart"/>
      <w:r w:rsidRPr="00104BD8">
        <w:rPr>
          <w:rFonts w:cs="Times New Roman"/>
          <w:i w:val="0"/>
          <w:iCs w:val="0"/>
          <w:vertAlign w:val="superscript"/>
        </w:rPr>
        <w:t>,d</w:t>
      </w:r>
      <w:proofErr w:type="spellEnd"/>
      <w:proofErr w:type="gramEnd"/>
      <w:r w:rsidRPr="00104BD8">
        <w:rPr>
          <w:rFonts w:cs="Times New Roman"/>
          <w:i w:val="0"/>
          <w:iCs w:val="0"/>
          <w:vertAlign w:val="superscript"/>
        </w:rPr>
        <w:t>*</w:t>
      </w:r>
      <w:r w:rsidRPr="00104BD8">
        <w:rPr>
          <w:rFonts w:cs="Times New Roman"/>
          <w:i w:val="0"/>
          <w:iCs w:val="0"/>
        </w:rPr>
        <w:t xml:space="preserve">, P. </w:t>
      </w:r>
      <w:proofErr w:type="spellStart"/>
      <w:r w:rsidRPr="00104BD8">
        <w:rPr>
          <w:rFonts w:cs="Times New Roman"/>
          <w:i w:val="0"/>
          <w:iCs w:val="0"/>
        </w:rPr>
        <w:t>Badica</w:t>
      </w:r>
      <w:r w:rsidRPr="00104BD8">
        <w:rPr>
          <w:rFonts w:cs="Times New Roman"/>
          <w:i w:val="0"/>
          <w:iCs w:val="0"/>
          <w:vertAlign w:val="superscript"/>
        </w:rPr>
        <w:t>a</w:t>
      </w:r>
      <w:proofErr w:type="spellEnd"/>
      <w:r w:rsidRPr="00104BD8">
        <w:rPr>
          <w:rFonts w:cs="Times New Roman"/>
          <w:i w:val="0"/>
          <w:iCs w:val="0"/>
          <w:vertAlign w:val="superscript"/>
        </w:rPr>
        <w:t>*</w:t>
      </w:r>
    </w:p>
    <w:p w:rsidR="00104BD8" w:rsidRPr="00104BD8" w:rsidRDefault="00104BD8" w:rsidP="00104BD8">
      <w:pPr>
        <w:pStyle w:val="BodyA"/>
        <w:spacing w:line="240" w:lineRule="auto"/>
        <w:jc w:val="both"/>
        <w:rPr>
          <w:rFonts w:cs="Times New Roman"/>
          <w:vertAlign w:val="superscript"/>
        </w:rPr>
      </w:pPr>
    </w:p>
    <w:p w:rsidR="00104BD8" w:rsidRPr="00104BD8" w:rsidRDefault="00104BD8" w:rsidP="00104BD8">
      <w:pPr>
        <w:pStyle w:val="BodyA"/>
        <w:spacing w:line="240" w:lineRule="auto"/>
        <w:jc w:val="both"/>
        <w:rPr>
          <w:rFonts w:cs="Times New Roman"/>
        </w:rPr>
      </w:pPr>
      <w:proofErr w:type="spellStart"/>
      <w:proofErr w:type="gramStart"/>
      <w:r w:rsidRPr="00104BD8">
        <w:rPr>
          <w:rFonts w:cs="Times New Roman"/>
          <w:vertAlign w:val="superscript"/>
        </w:rPr>
        <w:t>a</w:t>
      </w:r>
      <w:r w:rsidRPr="00104BD8">
        <w:rPr>
          <w:rStyle w:val="NoneA"/>
          <w:rFonts w:cs="Times New Roman"/>
        </w:rPr>
        <w:t>National</w:t>
      </w:r>
      <w:proofErr w:type="spellEnd"/>
      <w:proofErr w:type="gramEnd"/>
      <w:r w:rsidRPr="00104BD8">
        <w:rPr>
          <w:rStyle w:val="NoneA"/>
          <w:rFonts w:cs="Times New Roman"/>
        </w:rPr>
        <w:t xml:space="preserve"> Institute of Materials Physics, street </w:t>
      </w:r>
      <w:proofErr w:type="spellStart"/>
      <w:r w:rsidRPr="00104BD8">
        <w:rPr>
          <w:rStyle w:val="NoneA"/>
          <w:rFonts w:cs="Times New Roman"/>
        </w:rPr>
        <w:t>Atomistilor</w:t>
      </w:r>
      <w:proofErr w:type="spellEnd"/>
      <w:r w:rsidRPr="00104BD8">
        <w:rPr>
          <w:rStyle w:val="NoneA"/>
          <w:rFonts w:cs="Times New Roman"/>
        </w:rPr>
        <w:t xml:space="preserve"> 405 A, 077125 </w:t>
      </w:r>
      <w:proofErr w:type="spellStart"/>
      <w:r w:rsidRPr="00104BD8">
        <w:rPr>
          <w:rStyle w:val="NoneA"/>
          <w:rFonts w:cs="Times New Roman"/>
        </w:rPr>
        <w:t>Magurele</w:t>
      </w:r>
      <w:proofErr w:type="spellEnd"/>
      <w:r w:rsidRPr="00104BD8">
        <w:rPr>
          <w:rStyle w:val="NoneA"/>
          <w:rFonts w:cs="Times New Roman"/>
        </w:rPr>
        <w:t>, Romania</w:t>
      </w:r>
    </w:p>
    <w:p w:rsidR="00104BD8" w:rsidRPr="00104BD8" w:rsidRDefault="00104BD8" w:rsidP="00104BD8">
      <w:pPr>
        <w:pStyle w:val="BodyA"/>
        <w:spacing w:line="240" w:lineRule="auto"/>
        <w:jc w:val="both"/>
        <w:rPr>
          <w:rFonts w:cs="Times New Roman"/>
        </w:rPr>
      </w:pPr>
      <w:proofErr w:type="gramStart"/>
      <w:r w:rsidRPr="00104BD8">
        <w:rPr>
          <w:rFonts w:cs="Times New Roman"/>
          <w:vertAlign w:val="superscript"/>
        </w:rPr>
        <w:t>b</w:t>
      </w:r>
      <w:r w:rsidRPr="00104BD8">
        <w:rPr>
          <w:rFonts w:cs="Times New Roman"/>
          <w:lang w:val="de-DE"/>
        </w:rPr>
        <w:t>National</w:t>
      </w:r>
      <w:proofErr w:type="gramEnd"/>
      <w:r w:rsidRPr="00104BD8">
        <w:rPr>
          <w:rFonts w:cs="Times New Roman"/>
          <w:lang w:val="de-DE"/>
        </w:rPr>
        <w:t xml:space="preserve"> Institute for Materials Science, 1-2-1 Sengen, Tsukuba, Ibaraki 305-0047, Japan</w:t>
      </w:r>
    </w:p>
    <w:p w:rsidR="00104BD8" w:rsidRPr="00104BD8" w:rsidRDefault="00104BD8" w:rsidP="00104BD8">
      <w:pPr>
        <w:pStyle w:val="BodyA"/>
        <w:spacing w:line="240" w:lineRule="auto"/>
        <w:jc w:val="both"/>
        <w:rPr>
          <w:rFonts w:cs="Times New Roman"/>
        </w:rPr>
      </w:pPr>
      <w:proofErr w:type="spellStart"/>
      <w:proofErr w:type="gramStart"/>
      <w:r w:rsidRPr="00104BD8">
        <w:rPr>
          <w:rFonts w:cs="Times New Roman"/>
          <w:vertAlign w:val="superscript"/>
        </w:rPr>
        <w:t>c</w:t>
      </w:r>
      <w:r w:rsidRPr="00104BD8">
        <w:rPr>
          <w:rStyle w:val="NoneA"/>
          <w:rFonts w:cs="Times New Roman"/>
        </w:rPr>
        <w:t>WPI</w:t>
      </w:r>
      <w:proofErr w:type="spellEnd"/>
      <w:r w:rsidRPr="00104BD8">
        <w:rPr>
          <w:rStyle w:val="NoneA"/>
          <w:rFonts w:cs="Times New Roman"/>
        </w:rPr>
        <w:t>-Advanced</w:t>
      </w:r>
      <w:proofErr w:type="gramEnd"/>
      <w:r w:rsidRPr="00104BD8">
        <w:rPr>
          <w:rStyle w:val="NoneA"/>
          <w:rFonts w:cs="Times New Roman"/>
        </w:rPr>
        <w:t xml:space="preserve"> Institute for Materials Research (WPI-AIMR), Tohoku University, 2-1-1 </w:t>
      </w:r>
      <w:proofErr w:type="spellStart"/>
      <w:r w:rsidRPr="00104BD8">
        <w:rPr>
          <w:rStyle w:val="NoneA"/>
          <w:rFonts w:cs="Times New Roman"/>
        </w:rPr>
        <w:t>Katahira</w:t>
      </w:r>
      <w:proofErr w:type="spellEnd"/>
      <w:r w:rsidRPr="00104BD8">
        <w:rPr>
          <w:rStyle w:val="NoneA"/>
          <w:rFonts w:cs="Times New Roman"/>
        </w:rPr>
        <w:t>, Aoba-</w:t>
      </w:r>
      <w:proofErr w:type="spellStart"/>
      <w:r w:rsidRPr="00104BD8">
        <w:rPr>
          <w:rStyle w:val="NoneA"/>
          <w:rFonts w:cs="Times New Roman"/>
        </w:rPr>
        <w:t>ku</w:t>
      </w:r>
      <w:proofErr w:type="spellEnd"/>
      <w:r w:rsidRPr="00104BD8">
        <w:rPr>
          <w:rStyle w:val="NoneA"/>
          <w:rFonts w:cs="Times New Roman"/>
        </w:rPr>
        <w:t>, Sendai, 980-8577 Japan</w:t>
      </w:r>
    </w:p>
    <w:p w:rsidR="00104BD8" w:rsidRPr="00104BD8" w:rsidRDefault="00104BD8" w:rsidP="00104BD8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104BD8">
        <w:rPr>
          <w:rFonts w:ascii="Times New Roman" w:hAnsi="Times New Roman" w:cs="Times New Roman"/>
          <w:vertAlign w:val="superscript"/>
        </w:rPr>
        <w:t>d</w:t>
      </w:r>
      <w:r w:rsidRPr="00104BD8">
        <w:rPr>
          <w:rStyle w:val="NoneA"/>
          <w:rFonts w:ascii="Times New Roman" w:hAnsi="Times New Roman" w:cs="Times New Roman"/>
        </w:rPr>
        <w:t>Department</w:t>
      </w:r>
      <w:proofErr w:type="spellEnd"/>
      <w:proofErr w:type="gramEnd"/>
      <w:r w:rsidRPr="00104BD8">
        <w:rPr>
          <w:rStyle w:val="NoneA"/>
          <w:rFonts w:ascii="Times New Roman" w:hAnsi="Times New Roman" w:cs="Times New Roman"/>
        </w:rPr>
        <w:t xml:space="preserve"> of Materials Science and Engineering, Tohoku University, 6-6-02 </w:t>
      </w:r>
      <w:proofErr w:type="spellStart"/>
      <w:r w:rsidRPr="00104BD8">
        <w:rPr>
          <w:rStyle w:val="NoneA"/>
          <w:rFonts w:ascii="Times New Roman" w:hAnsi="Times New Roman" w:cs="Times New Roman"/>
        </w:rPr>
        <w:t>Aramaki</w:t>
      </w:r>
      <w:proofErr w:type="spellEnd"/>
      <w:r w:rsidRPr="00104BD8">
        <w:rPr>
          <w:rStyle w:val="NoneA"/>
          <w:rFonts w:ascii="Times New Roman" w:hAnsi="Times New Roman" w:cs="Times New Roman"/>
        </w:rPr>
        <w:t xml:space="preserve"> Aza Aoba, Sendai, 980-8579, Japan</w:t>
      </w:r>
    </w:p>
    <w:p w:rsidR="00104BD8" w:rsidRPr="00104BD8" w:rsidRDefault="00104BD8">
      <w:pPr>
        <w:rPr>
          <w:rFonts w:ascii="Times New Roman" w:hAnsi="Times New Roman" w:cs="Times New Roman"/>
          <w:b/>
        </w:rPr>
      </w:pPr>
    </w:p>
    <w:p w:rsidR="00104BD8" w:rsidRPr="00104BD8" w:rsidRDefault="00104BD8">
      <w:pPr>
        <w:rPr>
          <w:rFonts w:ascii="Times New Roman" w:hAnsi="Times New Roman" w:cs="Times New Roman"/>
          <w:b/>
        </w:rPr>
      </w:pPr>
    </w:p>
    <w:p w:rsidR="00104BD8" w:rsidRPr="00104BD8" w:rsidRDefault="00104BD8">
      <w:pPr>
        <w:rPr>
          <w:rFonts w:ascii="Times New Roman" w:hAnsi="Times New Roman" w:cs="Times New Roman"/>
          <w:b/>
        </w:rPr>
      </w:pPr>
    </w:p>
    <w:p w:rsidR="00104BD8" w:rsidRPr="00104BD8" w:rsidRDefault="00104BD8">
      <w:pPr>
        <w:rPr>
          <w:rFonts w:ascii="Times New Roman" w:hAnsi="Times New Roman" w:cs="Times New Roman"/>
          <w:b/>
        </w:rPr>
      </w:pPr>
    </w:p>
    <w:p w:rsidR="00EF7516" w:rsidRPr="00104BD8" w:rsidRDefault="00104BD8">
      <w:pPr>
        <w:rPr>
          <w:rFonts w:ascii="Times New Roman" w:hAnsi="Times New Roman" w:cs="Times New Roman"/>
          <w:b/>
        </w:rPr>
      </w:pPr>
      <w:r w:rsidRPr="00104BD8">
        <w:rPr>
          <w:rFonts w:ascii="Times New Roman" w:hAnsi="Times New Roman" w:cs="Times New Roman"/>
          <w:b/>
        </w:rPr>
        <w:t>Supplementary information</w:t>
      </w:r>
    </w:p>
    <w:p w:rsidR="00104BD8" w:rsidRPr="00104BD8" w:rsidRDefault="00104BD8">
      <w:pPr>
        <w:rPr>
          <w:rFonts w:ascii="Times New Roman" w:hAnsi="Times New Roman" w:cs="Times New Roman"/>
          <w:b/>
        </w:rPr>
      </w:pPr>
    </w:p>
    <w:p w:rsidR="00550A4C" w:rsidRPr="00104BD8" w:rsidRDefault="00550A4C">
      <w:pPr>
        <w:rPr>
          <w:rFonts w:ascii="Times New Roman" w:hAnsi="Times New Roman" w:cs="Times New Roman"/>
          <w:color w:val="FF0000"/>
        </w:rPr>
      </w:pPr>
    </w:p>
    <w:p w:rsidR="00550A4C" w:rsidRPr="00104BD8" w:rsidRDefault="00550A4C">
      <w:pPr>
        <w:rPr>
          <w:rFonts w:ascii="Times New Roman" w:hAnsi="Times New Roman" w:cs="Times New Roman"/>
          <w:color w:val="FF0000"/>
        </w:rPr>
      </w:pPr>
    </w:p>
    <w:p w:rsidR="006E31EE" w:rsidRPr="00104BD8" w:rsidRDefault="006E31EE">
      <w:pPr>
        <w:rPr>
          <w:rStyle w:val="None"/>
          <w:rFonts w:ascii="Times New Roman" w:hAnsi="Times New Roman" w:cs="Times New Roman"/>
          <w:color w:val="FF0000"/>
        </w:rPr>
      </w:pPr>
    </w:p>
    <w:p w:rsidR="00104BD8" w:rsidRPr="00104BD8" w:rsidRDefault="00104BD8" w:rsidP="00850558">
      <w:pPr>
        <w:spacing w:line="360" w:lineRule="auto"/>
        <w:jc w:val="both"/>
        <w:rPr>
          <w:rStyle w:val="NoneA"/>
          <w:rFonts w:ascii="Times New Roman" w:hAnsi="Times New Roman" w:cs="Times New Roman"/>
          <w:highlight w:val="yellow"/>
        </w:rPr>
      </w:pPr>
      <w:bookmarkStart w:id="0" w:name="_GoBack"/>
    </w:p>
    <w:p w:rsidR="00104BD8" w:rsidRPr="00104BD8" w:rsidRDefault="00104BD8" w:rsidP="00850558">
      <w:pPr>
        <w:jc w:val="both"/>
        <w:rPr>
          <w:rFonts w:ascii="Times New Roman" w:hAnsi="Times New Roman" w:cs="Times New Roman"/>
        </w:rPr>
      </w:pPr>
      <w:r w:rsidRPr="00104BD8">
        <w:rPr>
          <w:rFonts w:ascii="Times New Roman" w:hAnsi="Times New Roman" w:cs="Times New Roman"/>
          <w:noProof/>
        </w:rPr>
        <w:drawing>
          <wp:inline distT="0" distB="0" distL="0" distR="0" wp14:anchorId="0C069FBF" wp14:editId="752B132A">
            <wp:extent cx="5396230" cy="32175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 raw powder TiB2 B4C SEM TEM supplementar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BD8" w:rsidRPr="00104BD8" w:rsidRDefault="00104BD8" w:rsidP="00850558">
      <w:pPr>
        <w:jc w:val="both"/>
        <w:rPr>
          <w:rFonts w:ascii="Times New Roman" w:hAnsi="Times New Roman" w:cs="Times New Roman"/>
        </w:rPr>
      </w:pPr>
    </w:p>
    <w:p w:rsidR="00104BD8" w:rsidRPr="00104BD8" w:rsidRDefault="00104BD8" w:rsidP="00850558">
      <w:pPr>
        <w:jc w:val="both"/>
        <w:rPr>
          <w:rFonts w:ascii="Times New Roman" w:hAnsi="Times New Roman" w:cs="Times New Roman"/>
        </w:rPr>
      </w:pPr>
      <w:r w:rsidRPr="00104BD8">
        <w:rPr>
          <w:rFonts w:ascii="Times New Roman" w:hAnsi="Times New Roman" w:cs="Times New Roman"/>
          <w:b/>
        </w:rPr>
        <w:t>Figure 1, Supplementary</w:t>
      </w:r>
      <w:r w:rsidRPr="00104BD8">
        <w:rPr>
          <w:rFonts w:ascii="Times New Roman" w:hAnsi="Times New Roman" w:cs="Times New Roman"/>
          <w:b/>
        </w:rPr>
        <w:t>.</w:t>
      </w:r>
      <w:r w:rsidRPr="00104BD8">
        <w:rPr>
          <w:rFonts w:ascii="Times New Roman" w:hAnsi="Times New Roman" w:cs="Times New Roman"/>
        </w:rPr>
        <w:t xml:space="preserve"> TEM and SEM images taken on raw (a)-</w:t>
      </w:r>
      <w:r>
        <w:rPr>
          <w:rFonts w:ascii="Times New Roman" w:hAnsi="Times New Roman" w:cs="Times New Roman"/>
        </w:rPr>
        <w:t>(c)</w:t>
      </w:r>
      <w:r w:rsidRPr="00104BD8">
        <w:rPr>
          <w:rFonts w:ascii="Times New Roman" w:hAnsi="Times New Roman" w:cs="Times New Roman"/>
        </w:rPr>
        <w:t xml:space="preserve"> TiB</w:t>
      </w:r>
      <w:r w:rsidRPr="00104BD8">
        <w:rPr>
          <w:rFonts w:ascii="Times New Roman" w:hAnsi="Times New Roman" w:cs="Times New Roman"/>
          <w:vertAlign w:val="subscript"/>
        </w:rPr>
        <w:t>2</w:t>
      </w:r>
      <w:r w:rsidRPr="00104BD8">
        <w:rPr>
          <w:rFonts w:ascii="Times New Roman" w:hAnsi="Times New Roman" w:cs="Times New Roman"/>
        </w:rPr>
        <w:t xml:space="preserve"> (purity 99 </w:t>
      </w:r>
      <w:r>
        <w:rPr>
          <w:rFonts w:ascii="Times New Roman" w:hAnsi="Times New Roman" w:cs="Times New Roman"/>
        </w:rPr>
        <w:t xml:space="preserve">wt. </w:t>
      </w:r>
      <w:r w:rsidRPr="00104BD8">
        <w:rPr>
          <w:rFonts w:ascii="Times New Roman" w:hAnsi="Times New Roman" w:cs="Times New Roman"/>
        </w:rPr>
        <w:t xml:space="preserve">%) and </w:t>
      </w:r>
      <w:r>
        <w:rPr>
          <w:rFonts w:ascii="Times New Roman" w:hAnsi="Times New Roman" w:cs="Times New Roman"/>
        </w:rPr>
        <w:t>(d</w:t>
      </w:r>
      <w:r w:rsidRPr="00104BD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-(f)</w:t>
      </w:r>
      <w:r w:rsidRPr="00104BD8">
        <w:rPr>
          <w:rFonts w:ascii="Times New Roman" w:hAnsi="Times New Roman" w:cs="Times New Roman"/>
        </w:rPr>
        <w:t xml:space="preserve"> BC (purity 99 </w:t>
      </w:r>
      <w:r>
        <w:rPr>
          <w:rFonts w:ascii="Times New Roman" w:hAnsi="Times New Roman" w:cs="Times New Roman"/>
        </w:rPr>
        <w:t xml:space="preserve">wt. </w:t>
      </w:r>
      <w:r w:rsidRPr="00104BD8">
        <w:rPr>
          <w:rFonts w:ascii="Times New Roman" w:hAnsi="Times New Roman" w:cs="Times New Roman"/>
        </w:rPr>
        <w:t xml:space="preserve">%) powders. The average particle size of TiB2 is 1.8 µm (impurities are 0.8 wt. % oxygen, 0.08 wt. % carbon and 0.12 wt. % nitrogen), while for BC it is 1.5 µm (impurities are 0.8 wt. % oxygen, </w:t>
      </w:r>
      <w:r w:rsidRPr="00104BD8">
        <w:rPr>
          <w:rFonts w:ascii="Times New Roman" w:hAnsi="Times New Roman" w:cs="Times New Roman"/>
          <w:highlight w:val="magenta"/>
        </w:rPr>
        <w:t>and?? what is difference to 1%</w:t>
      </w:r>
      <w:proofErr w:type="gramStart"/>
      <w:r w:rsidRPr="00104BD8">
        <w:rPr>
          <w:rFonts w:ascii="Times New Roman" w:hAnsi="Times New Roman" w:cs="Times New Roman"/>
          <w:highlight w:val="magenta"/>
        </w:rPr>
        <w:t>??;</w:t>
      </w:r>
      <w:proofErr w:type="gramEnd"/>
      <w:r w:rsidRPr="00104BD8">
        <w:rPr>
          <w:rFonts w:ascii="Times New Roman" w:hAnsi="Times New Roman" w:cs="Times New Roman"/>
          <w:highlight w:val="magenta"/>
        </w:rPr>
        <w:t xml:space="preserve"> </w:t>
      </w:r>
      <w:r w:rsidRPr="00104BD8">
        <w:rPr>
          <w:rFonts w:ascii="Times New Roman" w:hAnsi="Times New Roman" w:cs="Times New Roman"/>
          <w:highlight w:val="cyan"/>
        </w:rPr>
        <w:t>Andrei, maybe we detected some impurities in EDS??</w:t>
      </w:r>
      <w:r w:rsidRPr="00104BD8">
        <w:rPr>
          <w:rFonts w:ascii="Times New Roman" w:hAnsi="Times New Roman" w:cs="Times New Roman"/>
        </w:rPr>
        <w:t>)</w:t>
      </w:r>
      <w:r w:rsidRPr="00850558">
        <w:rPr>
          <w:rFonts w:ascii="Times New Roman" w:hAnsi="Times New Roman" w:cs="Times New Roman"/>
          <w:highlight w:val="magenta"/>
        </w:rPr>
        <w:t>????</w:t>
      </w:r>
      <w:r w:rsidRPr="00104BD8">
        <w:rPr>
          <w:rFonts w:ascii="Times New Roman" w:hAnsi="Times New Roman" w:cs="Times New Roman"/>
        </w:rPr>
        <w:t xml:space="preserve"> </w:t>
      </w:r>
    </w:p>
    <w:bookmarkEnd w:id="0"/>
    <w:p w:rsidR="00550A4C" w:rsidRPr="00104BD8" w:rsidRDefault="00550A4C">
      <w:pPr>
        <w:rPr>
          <w:rStyle w:val="None"/>
          <w:rFonts w:ascii="Times New Roman" w:hAnsi="Times New Roman" w:cs="Times New Roman"/>
          <w:i/>
          <w:iCs/>
          <w:color w:val="FF0000"/>
        </w:rPr>
      </w:pPr>
    </w:p>
    <w:p w:rsidR="00EF7516" w:rsidRPr="00104BD8" w:rsidRDefault="00EF7516">
      <w:pPr>
        <w:rPr>
          <w:rFonts w:ascii="Times New Roman" w:hAnsi="Times New Roman" w:cs="Times New Roman"/>
          <w:color w:val="FF0000"/>
        </w:rPr>
      </w:pPr>
    </w:p>
    <w:sectPr w:rsidR="00EF7516" w:rsidRPr="00104BD8" w:rsidSect="00550A4C">
      <w:pgSz w:w="11900" w:h="16840"/>
      <w:pgMar w:top="1440" w:right="1440" w:bottom="1440" w:left="1440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20"/>
  <w:evenAndOddHeaders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60"/>
    <w:rsid w:val="000B42B0"/>
    <w:rsid w:val="00104BD8"/>
    <w:rsid w:val="00241814"/>
    <w:rsid w:val="00382D40"/>
    <w:rsid w:val="004E2E93"/>
    <w:rsid w:val="004F7C3D"/>
    <w:rsid w:val="005468A6"/>
    <w:rsid w:val="00550A4C"/>
    <w:rsid w:val="005A427A"/>
    <w:rsid w:val="005E0AA5"/>
    <w:rsid w:val="006479C6"/>
    <w:rsid w:val="006D27F6"/>
    <w:rsid w:val="006E31EE"/>
    <w:rsid w:val="00791A6D"/>
    <w:rsid w:val="00850558"/>
    <w:rsid w:val="00945B1B"/>
    <w:rsid w:val="00954F0D"/>
    <w:rsid w:val="00A22C2C"/>
    <w:rsid w:val="00AE7F23"/>
    <w:rsid w:val="00B13060"/>
    <w:rsid w:val="00B61069"/>
    <w:rsid w:val="00B74C28"/>
    <w:rsid w:val="00CE0804"/>
    <w:rsid w:val="00E77139"/>
    <w:rsid w:val="00E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D0FAA-F689-5E4B-9DE9-15E95E14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A">
    <w:name w:val="None A"/>
    <w:rsid w:val="00EF7516"/>
    <w:rPr>
      <w:lang w:val="en-US"/>
    </w:rPr>
  </w:style>
  <w:style w:type="character" w:customStyle="1" w:styleId="None">
    <w:name w:val="None"/>
    <w:rsid w:val="00EF7516"/>
  </w:style>
  <w:style w:type="paragraph" w:styleId="Title">
    <w:name w:val="Title"/>
    <w:next w:val="BodyA"/>
    <w:link w:val="TitleChar"/>
    <w:uiPriority w:val="10"/>
    <w:qFormat/>
    <w:rsid w:val="00104BD8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04BD8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A">
    <w:name w:val="Body A"/>
    <w:rsid w:val="00104BD8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ffiliation">
    <w:name w:val="Affiliation"/>
    <w:rsid w:val="00104BD8"/>
    <w:pPr>
      <w:pBdr>
        <w:top w:val="nil"/>
        <w:left w:val="nil"/>
        <w:bottom w:val="nil"/>
        <w:right w:val="nil"/>
        <w:between w:val="nil"/>
        <w:bar w:val="nil"/>
      </w:pBdr>
      <w:spacing w:before="240" w:line="360" w:lineRule="auto"/>
    </w:pPr>
    <w:rPr>
      <w:rFonts w:ascii="Times New Roman" w:eastAsia="Arial Unicode MS" w:hAnsi="Times New Roman" w:cs="Arial Unicode MS"/>
      <w:i/>
      <w:iCs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Kuncser</dc:creator>
  <cp:keywords/>
  <dc:description/>
  <cp:lastModifiedBy>Petre Badica</cp:lastModifiedBy>
  <cp:revision>6</cp:revision>
  <dcterms:created xsi:type="dcterms:W3CDTF">2023-02-10T09:35:00Z</dcterms:created>
  <dcterms:modified xsi:type="dcterms:W3CDTF">2023-02-10T10:14:00Z</dcterms:modified>
</cp:coreProperties>
</file>