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FAD81" w14:textId="1DD79A7A" w:rsidR="00002FAF" w:rsidRDefault="00DB7B8E" w:rsidP="00002FAF">
      <w:pPr>
        <w:pStyle w:val="a3"/>
        <w:framePr w:w="0" w:hSpace="0" w:vSpace="0" w:wrap="auto" w:vAnchor="margin" w:hAnchor="text" w:xAlign="left" w:yAlign="inline"/>
      </w:pPr>
      <w:r w:rsidRPr="00DB7B8E">
        <w:t xml:space="preserve">Critical Current </w:t>
      </w:r>
      <w:r w:rsidR="00E156A4">
        <w:t xml:space="preserve">Measurements </w:t>
      </w:r>
      <w:r w:rsidRPr="00DB7B8E">
        <w:t>of Prototype REBCO Round Cables at 77 K</w:t>
      </w:r>
    </w:p>
    <w:p w14:paraId="47CA69F1" w14:textId="12055E41" w:rsidR="00732E46" w:rsidRDefault="00732E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color w:val="000000"/>
          <w:sz w:val="18"/>
          <w:szCs w:val="18"/>
        </w:rPr>
      </w:pPr>
    </w:p>
    <w:p w14:paraId="25F76947" w14:textId="7AD45979" w:rsidR="00DB7B8E" w:rsidRDefault="00DB7B8E" w:rsidP="00D050E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bookmarkStart w:id="0" w:name="_heading=h.gjdgxs" w:colFirst="0" w:colLast="0"/>
      <w:bookmarkEnd w:id="0"/>
      <w:r w:rsidRPr="00DB7B8E">
        <w:rPr>
          <w:color w:val="000000"/>
          <w:sz w:val="22"/>
          <w:szCs w:val="22"/>
        </w:rPr>
        <w:t>Xudong Wang, Kiyosumi Tsuchiya, Akio Terashima</w:t>
      </w:r>
      <w:r w:rsidR="000F2C11">
        <w:rPr>
          <w:color w:val="000000"/>
          <w:sz w:val="22"/>
          <w:szCs w:val="22"/>
        </w:rPr>
        <w:t xml:space="preserve">, </w:t>
      </w:r>
      <w:bookmarkStart w:id="1" w:name="_Hlk144717923"/>
      <w:r w:rsidRPr="00DB7B8E">
        <w:rPr>
          <w:color w:val="000000"/>
          <w:sz w:val="22"/>
          <w:szCs w:val="22"/>
        </w:rPr>
        <w:t>Suguru Tanabe, Nobuyuki Negishi</w:t>
      </w:r>
      <w:bookmarkEnd w:id="1"/>
      <w:r>
        <w:rPr>
          <w:color w:val="000000"/>
          <w:sz w:val="22"/>
          <w:szCs w:val="22"/>
        </w:rPr>
        <w:t>,</w:t>
      </w:r>
      <w:r w:rsidRPr="00DB7B8E">
        <w:t xml:space="preserve"> </w:t>
      </w:r>
      <w:r>
        <w:t xml:space="preserve">and </w:t>
      </w:r>
      <w:r w:rsidRPr="00DB7B8E">
        <w:rPr>
          <w:color w:val="000000"/>
          <w:sz w:val="22"/>
          <w:szCs w:val="22"/>
        </w:rPr>
        <w:t>Akihiro Kikuchi</w:t>
      </w:r>
    </w:p>
    <w:p w14:paraId="66416825" w14:textId="77777777" w:rsidR="00002FAF" w:rsidRDefault="00002FAF" w:rsidP="00D050EC">
      <w:pPr>
        <w:pBdr>
          <w:top w:val="nil"/>
          <w:left w:val="nil"/>
          <w:bottom w:val="nil"/>
          <w:right w:val="nil"/>
          <w:between w:val="nil"/>
        </w:pBdr>
        <w:spacing w:after="320"/>
        <w:ind w:firstLine="202"/>
        <w:jc w:val="both"/>
        <w:rPr>
          <w:b/>
          <w:i/>
          <w:color w:val="000000"/>
          <w:sz w:val="18"/>
          <w:szCs w:val="18"/>
        </w:rPr>
      </w:pPr>
    </w:p>
    <w:p w14:paraId="06590BF3" w14:textId="77777777" w:rsidR="007E713A" w:rsidRDefault="007E713A" w:rsidP="00D050EC">
      <w:pPr>
        <w:pBdr>
          <w:top w:val="nil"/>
          <w:left w:val="nil"/>
          <w:bottom w:val="nil"/>
          <w:right w:val="nil"/>
          <w:between w:val="nil"/>
        </w:pBdr>
        <w:spacing w:before="20" w:after="320"/>
        <w:ind w:firstLine="202"/>
        <w:jc w:val="both"/>
        <w:rPr>
          <w:b/>
          <w:i/>
          <w:color w:val="000000"/>
          <w:sz w:val="18"/>
          <w:szCs w:val="18"/>
        </w:rPr>
        <w:sectPr w:rsidR="007E713A" w:rsidSect="00002FAF">
          <w:headerReference w:type="default" r:id="rId9"/>
          <w:type w:val="continuous"/>
          <w:pgSz w:w="12240" w:h="15840"/>
          <w:pgMar w:top="1008" w:right="936" w:bottom="1008" w:left="936" w:header="432" w:footer="432" w:gutter="0"/>
          <w:pgNumType w:start="1"/>
          <w:cols w:space="288"/>
        </w:sectPr>
      </w:pPr>
    </w:p>
    <w:p w14:paraId="3F302522" w14:textId="77777777" w:rsidR="00BE4774" w:rsidRPr="006E071F" w:rsidRDefault="00BE4774" w:rsidP="00BE4774">
      <w:pPr>
        <w:pStyle w:val="Text"/>
        <w:ind w:firstLine="0"/>
        <w:rPr>
          <w:rFonts w:ascii="Times" w:hAnsi="Times"/>
          <w:sz w:val="18"/>
          <w:szCs w:val="18"/>
        </w:rPr>
      </w:pPr>
      <w:r w:rsidRPr="006E071F">
        <w:rPr>
          <w:rFonts w:ascii="Times" w:hAnsi="Times"/>
          <w:sz w:val="18"/>
          <w:szCs w:val="18"/>
        </w:rPr>
        <w:footnoteReference w:customMarkFollows="1" w:id="1"/>
        <w:sym w:font="Symbol" w:char="F020"/>
      </w:r>
    </w:p>
    <w:p w14:paraId="4430B388" w14:textId="6B95E68D" w:rsidR="00732E46" w:rsidRDefault="000F2C11" w:rsidP="00C42FF2">
      <w:pPr>
        <w:pBdr>
          <w:top w:val="nil"/>
          <w:left w:val="nil"/>
          <w:bottom w:val="nil"/>
          <w:right w:val="nil"/>
          <w:between w:val="nil"/>
        </w:pBdr>
        <w:spacing w:before="20"/>
        <w:ind w:firstLine="202"/>
        <w:jc w:val="both"/>
        <w:rPr>
          <w:b/>
          <w:color w:val="000000"/>
          <w:sz w:val="18"/>
          <w:szCs w:val="18"/>
        </w:rPr>
      </w:pPr>
      <w:r>
        <w:rPr>
          <w:b/>
          <w:i/>
          <w:color w:val="000000"/>
          <w:sz w:val="18"/>
          <w:szCs w:val="18"/>
        </w:rPr>
        <w:t>Abstract</w:t>
      </w:r>
      <w:r>
        <w:rPr>
          <w:b/>
          <w:color w:val="000000"/>
          <w:sz w:val="18"/>
          <w:szCs w:val="18"/>
        </w:rPr>
        <w:t>—</w:t>
      </w:r>
      <w:r w:rsidR="005823C4">
        <w:rPr>
          <w:b/>
          <w:sz w:val="18"/>
          <w:szCs w:val="18"/>
        </w:rPr>
        <w:t>H</w:t>
      </w:r>
      <w:r w:rsidR="00DB7B8E" w:rsidRPr="00DB7B8E">
        <w:rPr>
          <w:b/>
          <w:sz w:val="18"/>
          <w:szCs w:val="18"/>
        </w:rPr>
        <w:t xml:space="preserve">igh temperature superconducting (HTS) cables are necessary for next-generation high-field accelerator magnets, and various types of HTS cables </w:t>
      </w:r>
      <w:r w:rsidR="00B94446">
        <w:rPr>
          <w:b/>
          <w:sz w:val="18"/>
          <w:szCs w:val="18"/>
        </w:rPr>
        <w:t>have</w:t>
      </w:r>
      <w:r w:rsidR="00DB7B8E" w:rsidRPr="00DB7B8E">
        <w:rPr>
          <w:b/>
          <w:sz w:val="18"/>
          <w:szCs w:val="18"/>
        </w:rPr>
        <w:t xml:space="preserve"> </w:t>
      </w:r>
      <w:r w:rsidR="00B94446" w:rsidRPr="00DB7B8E">
        <w:rPr>
          <w:b/>
          <w:sz w:val="18"/>
          <w:szCs w:val="18"/>
        </w:rPr>
        <w:t>been</w:t>
      </w:r>
      <w:r w:rsidR="00DB7B8E" w:rsidRPr="00DB7B8E">
        <w:rPr>
          <w:b/>
          <w:sz w:val="18"/>
          <w:szCs w:val="18"/>
        </w:rPr>
        <w:t xml:space="preserve"> developed worldwide. We have started the development of HTS cables in which </w:t>
      </w:r>
      <w:r w:rsidR="0059142F" w:rsidRPr="00C42FF2">
        <w:rPr>
          <w:b/>
          <w:sz w:val="18"/>
          <w:szCs w:val="18"/>
        </w:rPr>
        <w:t>rare-earth</w:t>
      </w:r>
      <w:r w:rsidR="0059142F">
        <w:rPr>
          <w:b/>
          <w:sz w:val="18"/>
          <w:szCs w:val="18"/>
        </w:rPr>
        <w:t xml:space="preserve"> </w:t>
      </w:r>
      <w:r w:rsidR="0059142F" w:rsidRPr="00C42FF2">
        <w:rPr>
          <w:b/>
          <w:sz w:val="18"/>
          <w:szCs w:val="18"/>
        </w:rPr>
        <w:t>barium copper oxide</w:t>
      </w:r>
      <w:r w:rsidR="0059142F">
        <w:rPr>
          <w:b/>
          <w:sz w:val="18"/>
          <w:szCs w:val="18"/>
        </w:rPr>
        <w:t xml:space="preserve"> (</w:t>
      </w:r>
      <w:r w:rsidR="0059142F" w:rsidRPr="00DB7B8E">
        <w:rPr>
          <w:b/>
          <w:sz w:val="18"/>
          <w:szCs w:val="18"/>
        </w:rPr>
        <w:t>REBCO</w:t>
      </w:r>
      <w:r w:rsidR="0059142F">
        <w:rPr>
          <w:b/>
          <w:sz w:val="18"/>
          <w:szCs w:val="18"/>
        </w:rPr>
        <w:t>) coated</w:t>
      </w:r>
      <w:r w:rsidR="00DB7B8E" w:rsidRPr="00DB7B8E">
        <w:rPr>
          <w:b/>
          <w:sz w:val="18"/>
          <w:szCs w:val="18"/>
        </w:rPr>
        <w:t xml:space="preserve"> conductors are spirally wound around a flexible multi-wire core. In this study, we </w:t>
      </w:r>
      <w:r w:rsidR="0059142F">
        <w:rPr>
          <w:b/>
          <w:sz w:val="18"/>
          <w:szCs w:val="18"/>
        </w:rPr>
        <w:t>constructed</w:t>
      </w:r>
      <w:r w:rsidR="00DB7B8E" w:rsidRPr="00DB7B8E">
        <w:rPr>
          <w:b/>
          <w:sz w:val="18"/>
          <w:szCs w:val="18"/>
        </w:rPr>
        <w:t xml:space="preserve"> </w:t>
      </w:r>
      <w:r w:rsidR="00DB7B8E">
        <w:rPr>
          <w:b/>
          <w:sz w:val="18"/>
          <w:szCs w:val="18"/>
        </w:rPr>
        <w:t xml:space="preserve">five </w:t>
      </w:r>
      <w:r w:rsidR="00DB7B8E" w:rsidRPr="00DB7B8E">
        <w:rPr>
          <w:b/>
          <w:sz w:val="18"/>
          <w:szCs w:val="18"/>
        </w:rPr>
        <w:t xml:space="preserve">sample cables with a 2-mm-wide </w:t>
      </w:r>
      <w:r w:rsidR="0059142F">
        <w:rPr>
          <w:b/>
          <w:sz w:val="18"/>
          <w:szCs w:val="18"/>
        </w:rPr>
        <w:t>coated</w:t>
      </w:r>
      <w:r w:rsidR="00DB7B8E" w:rsidRPr="00DB7B8E">
        <w:rPr>
          <w:b/>
          <w:sz w:val="18"/>
          <w:szCs w:val="18"/>
        </w:rPr>
        <w:t xml:space="preserve"> conductor and a 1.8-mm-diameter multi-wire core. The </w:t>
      </w:r>
      <w:r w:rsidR="009965C1">
        <w:rPr>
          <w:b/>
          <w:sz w:val="18"/>
          <w:szCs w:val="18"/>
        </w:rPr>
        <w:t xml:space="preserve">transport </w:t>
      </w:r>
      <w:r w:rsidR="00DB7B8E" w:rsidRPr="00DB7B8E">
        <w:rPr>
          <w:b/>
          <w:sz w:val="18"/>
          <w:szCs w:val="18"/>
        </w:rPr>
        <w:t>critical current</w:t>
      </w:r>
      <w:r w:rsidR="008E3F41">
        <w:rPr>
          <w:b/>
          <w:sz w:val="18"/>
          <w:szCs w:val="18"/>
        </w:rPr>
        <w:t xml:space="preserve"> (</w:t>
      </w:r>
      <w:r w:rsidR="008E3F41" w:rsidRPr="008E3F41">
        <w:rPr>
          <w:b/>
          <w:i/>
          <w:iCs/>
          <w:sz w:val="18"/>
          <w:szCs w:val="18"/>
        </w:rPr>
        <w:t>I</w:t>
      </w:r>
      <w:r w:rsidR="008E3F41" w:rsidRPr="008E3F41">
        <w:rPr>
          <w:b/>
          <w:sz w:val="18"/>
          <w:szCs w:val="18"/>
          <w:vertAlign w:val="subscript"/>
        </w:rPr>
        <w:t>c</w:t>
      </w:r>
      <w:r w:rsidR="008E3F41">
        <w:rPr>
          <w:b/>
          <w:sz w:val="18"/>
          <w:szCs w:val="18"/>
        </w:rPr>
        <w:t>)</w:t>
      </w:r>
      <w:r w:rsidR="00DB7B8E" w:rsidRPr="00DB7B8E">
        <w:rPr>
          <w:b/>
          <w:sz w:val="18"/>
          <w:szCs w:val="18"/>
        </w:rPr>
        <w:t xml:space="preserve"> </w:t>
      </w:r>
      <w:r w:rsidR="009965C1">
        <w:rPr>
          <w:b/>
          <w:sz w:val="18"/>
          <w:szCs w:val="18"/>
        </w:rPr>
        <w:t>of the coated conductor</w:t>
      </w:r>
      <w:r w:rsidR="00B94446">
        <w:rPr>
          <w:b/>
          <w:sz w:val="18"/>
          <w:szCs w:val="18"/>
        </w:rPr>
        <w:t>s used for the sample cables</w:t>
      </w:r>
      <w:r w:rsidR="009965C1">
        <w:rPr>
          <w:b/>
          <w:sz w:val="18"/>
          <w:szCs w:val="18"/>
        </w:rPr>
        <w:t xml:space="preserve"> was measured at 77 K and 4.2 K. </w:t>
      </w:r>
      <w:r w:rsidR="00B94446">
        <w:rPr>
          <w:b/>
          <w:sz w:val="18"/>
          <w:szCs w:val="18"/>
        </w:rPr>
        <w:t>At 4.2 K, t</w:t>
      </w:r>
      <w:r w:rsidR="009965C1" w:rsidRPr="009965C1">
        <w:rPr>
          <w:b/>
          <w:sz w:val="18"/>
          <w:szCs w:val="18"/>
        </w:rPr>
        <w:t xml:space="preserve">he </w:t>
      </w:r>
      <w:r w:rsidR="00B94446" w:rsidRPr="00B94446">
        <w:rPr>
          <w:b/>
          <w:i/>
          <w:iCs/>
          <w:sz w:val="18"/>
          <w:szCs w:val="18"/>
        </w:rPr>
        <w:t>I</w:t>
      </w:r>
      <w:r w:rsidR="00B94446" w:rsidRPr="00B94446">
        <w:rPr>
          <w:b/>
          <w:sz w:val="18"/>
          <w:szCs w:val="18"/>
          <w:vertAlign w:val="subscript"/>
        </w:rPr>
        <w:t>c</w:t>
      </w:r>
      <w:r w:rsidR="00B94446">
        <w:rPr>
          <w:b/>
          <w:sz w:val="18"/>
          <w:szCs w:val="18"/>
        </w:rPr>
        <w:t xml:space="preserve"> </w:t>
      </w:r>
      <w:r w:rsidR="009965C1" w:rsidRPr="009965C1">
        <w:rPr>
          <w:b/>
          <w:sz w:val="18"/>
          <w:szCs w:val="18"/>
        </w:rPr>
        <w:t xml:space="preserve">was measured </w:t>
      </w:r>
      <w:r w:rsidR="00B94446">
        <w:rPr>
          <w:b/>
          <w:sz w:val="18"/>
          <w:szCs w:val="18"/>
        </w:rPr>
        <w:t xml:space="preserve">in </w:t>
      </w:r>
      <w:r w:rsidR="0049440A">
        <w:rPr>
          <w:b/>
          <w:sz w:val="18"/>
          <w:szCs w:val="18"/>
        </w:rPr>
        <w:t xml:space="preserve">a </w:t>
      </w:r>
      <w:r w:rsidR="0049440A" w:rsidRPr="0049440A">
        <w:rPr>
          <w:b/>
          <w:sz w:val="18"/>
          <w:szCs w:val="18"/>
        </w:rPr>
        <w:t xml:space="preserve">perpendicular </w:t>
      </w:r>
      <w:r w:rsidR="00B94446">
        <w:rPr>
          <w:b/>
          <w:sz w:val="18"/>
          <w:szCs w:val="18"/>
        </w:rPr>
        <w:t xml:space="preserve">magnetic field </w:t>
      </w:r>
      <w:r w:rsidR="009965C1" w:rsidRPr="009965C1">
        <w:rPr>
          <w:b/>
          <w:sz w:val="18"/>
          <w:szCs w:val="18"/>
        </w:rPr>
        <w:t>from 1 T to 18 T.</w:t>
      </w:r>
      <w:r w:rsidR="009965C1">
        <w:rPr>
          <w:b/>
          <w:sz w:val="18"/>
          <w:szCs w:val="18"/>
        </w:rPr>
        <w:t xml:space="preserve"> </w:t>
      </w:r>
      <w:r w:rsidR="009965C1" w:rsidRPr="00DB7B8E">
        <w:rPr>
          <w:b/>
          <w:sz w:val="18"/>
          <w:szCs w:val="18"/>
        </w:rPr>
        <w:t xml:space="preserve">The </w:t>
      </w:r>
      <w:r w:rsidR="009965C1">
        <w:rPr>
          <w:b/>
          <w:sz w:val="18"/>
          <w:szCs w:val="18"/>
        </w:rPr>
        <w:t xml:space="preserve">transport </w:t>
      </w:r>
      <w:r w:rsidR="009965C1" w:rsidRPr="008E3F41">
        <w:rPr>
          <w:b/>
          <w:i/>
          <w:iCs/>
          <w:sz w:val="18"/>
          <w:szCs w:val="18"/>
        </w:rPr>
        <w:t>I</w:t>
      </w:r>
      <w:r w:rsidR="009965C1" w:rsidRPr="008E3F41">
        <w:rPr>
          <w:b/>
          <w:sz w:val="18"/>
          <w:szCs w:val="18"/>
          <w:vertAlign w:val="subscript"/>
        </w:rPr>
        <w:t>c</w:t>
      </w:r>
      <w:r w:rsidR="009965C1">
        <w:rPr>
          <w:b/>
          <w:sz w:val="18"/>
          <w:szCs w:val="18"/>
        </w:rPr>
        <w:t xml:space="preserve"> and </w:t>
      </w:r>
      <w:r w:rsidR="00DB7B8E" w:rsidRPr="00DB7B8E">
        <w:rPr>
          <w:b/>
          <w:sz w:val="18"/>
          <w:szCs w:val="18"/>
        </w:rPr>
        <w:t xml:space="preserve">bending properties of the sample cables were </w:t>
      </w:r>
      <w:r w:rsidR="00B411FC">
        <w:rPr>
          <w:b/>
          <w:sz w:val="18"/>
          <w:szCs w:val="18"/>
        </w:rPr>
        <w:t>characterized</w:t>
      </w:r>
      <w:r w:rsidR="00DB7B8E" w:rsidRPr="00DB7B8E">
        <w:rPr>
          <w:b/>
          <w:sz w:val="18"/>
          <w:szCs w:val="18"/>
        </w:rPr>
        <w:t xml:space="preserve"> at 77 K. The cable </w:t>
      </w:r>
      <w:r w:rsidR="00DB7B8E" w:rsidRPr="00DB7B8E">
        <w:rPr>
          <w:b/>
          <w:i/>
          <w:iCs/>
          <w:sz w:val="18"/>
          <w:szCs w:val="18"/>
        </w:rPr>
        <w:t>I</w:t>
      </w:r>
      <w:r w:rsidR="00DB7B8E" w:rsidRPr="00DB7B8E">
        <w:rPr>
          <w:b/>
          <w:sz w:val="18"/>
          <w:szCs w:val="18"/>
          <w:vertAlign w:val="subscript"/>
        </w:rPr>
        <w:t>c</w:t>
      </w:r>
      <w:r w:rsidR="00DB7B8E" w:rsidRPr="00DB7B8E">
        <w:rPr>
          <w:b/>
          <w:sz w:val="18"/>
          <w:szCs w:val="18"/>
        </w:rPr>
        <w:t xml:space="preserve"> </w:t>
      </w:r>
      <w:r w:rsidR="00CC3137">
        <w:rPr>
          <w:b/>
          <w:sz w:val="18"/>
          <w:szCs w:val="18"/>
          <w:lang w:eastAsia="ja-JP"/>
        </w:rPr>
        <w:t>degraded</w:t>
      </w:r>
      <w:r w:rsidR="00DB7B8E" w:rsidRPr="00DB7B8E">
        <w:rPr>
          <w:b/>
          <w:sz w:val="18"/>
          <w:szCs w:val="18"/>
        </w:rPr>
        <w:t xml:space="preserve"> </w:t>
      </w:r>
      <w:r w:rsidR="00897466">
        <w:rPr>
          <w:b/>
          <w:sz w:val="18"/>
          <w:szCs w:val="18"/>
        </w:rPr>
        <w:t>10-16</w:t>
      </w:r>
      <w:r w:rsidR="00DB7B8E" w:rsidRPr="00DB7B8E">
        <w:rPr>
          <w:b/>
          <w:sz w:val="18"/>
          <w:szCs w:val="18"/>
        </w:rPr>
        <w:t xml:space="preserve">% </w:t>
      </w:r>
      <w:r w:rsidR="00CC3137">
        <w:rPr>
          <w:b/>
          <w:sz w:val="18"/>
          <w:szCs w:val="18"/>
        </w:rPr>
        <w:t>due to the</w:t>
      </w:r>
      <w:r w:rsidR="00DB7B8E" w:rsidRPr="00DB7B8E">
        <w:rPr>
          <w:b/>
          <w:sz w:val="18"/>
          <w:szCs w:val="18"/>
        </w:rPr>
        <w:t xml:space="preserve"> cabl</w:t>
      </w:r>
      <w:r w:rsidR="00897466">
        <w:rPr>
          <w:b/>
          <w:sz w:val="18"/>
          <w:szCs w:val="18"/>
        </w:rPr>
        <w:t>e construction</w:t>
      </w:r>
      <w:r w:rsidR="00DB7B8E" w:rsidRPr="00DB7B8E">
        <w:rPr>
          <w:b/>
          <w:sz w:val="18"/>
          <w:szCs w:val="18"/>
        </w:rPr>
        <w:t xml:space="preserve"> and 10% after bending the cable with a radius of 20</w:t>
      </w:r>
      <w:r w:rsidR="00CC3137">
        <w:rPr>
          <w:b/>
          <w:sz w:val="18"/>
          <w:szCs w:val="18"/>
        </w:rPr>
        <w:t> </w:t>
      </w:r>
      <w:r w:rsidR="00DB7B8E" w:rsidRPr="00DB7B8E">
        <w:rPr>
          <w:b/>
          <w:sz w:val="18"/>
          <w:szCs w:val="18"/>
        </w:rPr>
        <w:t>mm. The cable current density</w:t>
      </w:r>
      <w:r w:rsidR="008E3F41">
        <w:rPr>
          <w:b/>
          <w:sz w:val="18"/>
          <w:szCs w:val="18"/>
        </w:rPr>
        <w:t xml:space="preserve"> (</w:t>
      </w:r>
      <w:r w:rsidR="008E3F41" w:rsidRPr="008E3F41">
        <w:rPr>
          <w:b/>
          <w:i/>
          <w:iCs/>
          <w:sz w:val="18"/>
          <w:szCs w:val="18"/>
        </w:rPr>
        <w:t>J</w:t>
      </w:r>
      <w:r w:rsidR="008E3F41" w:rsidRPr="008E3F41">
        <w:rPr>
          <w:b/>
          <w:sz w:val="18"/>
          <w:szCs w:val="18"/>
          <w:vertAlign w:val="subscript"/>
        </w:rPr>
        <w:t>e</w:t>
      </w:r>
      <w:r w:rsidR="008E3F41">
        <w:rPr>
          <w:b/>
          <w:sz w:val="18"/>
          <w:szCs w:val="18"/>
        </w:rPr>
        <w:t>)</w:t>
      </w:r>
      <w:r w:rsidR="00DB7B8E" w:rsidRPr="00DB7B8E">
        <w:rPr>
          <w:b/>
          <w:sz w:val="18"/>
          <w:szCs w:val="18"/>
        </w:rPr>
        <w:t xml:space="preserve"> </w:t>
      </w:r>
      <w:r w:rsidR="00CC3137" w:rsidRPr="00DB7B8E">
        <w:rPr>
          <w:b/>
          <w:sz w:val="18"/>
          <w:szCs w:val="18"/>
        </w:rPr>
        <w:t>at 20 T</w:t>
      </w:r>
      <w:r w:rsidR="00CC3137">
        <w:rPr>
          <w:b/>
          <w:sz w:val="18"/>
          <w:szCs w:val="18"/>
        </w:rPr>
        <w:t xml:space="preserve"> and 4.2 K</w:t>
      </w:r>
      <w:r w:rsidR="00CC3137" w:rsidRPr="00DB7B8E">
        <w:rPr>
          <w:b/>
          <w:sz w:val="18"/>
          <w:szCs w:val="18"/>
        </w:rPr>
        <w:t xml:space="preserve"> </w:t>
      </w:r>
      <w:r w:rsidR="00DB7B8E" w:rsidRPr="00DB7B8E">
        <w:rPr>
          <w:b/>
          <w:sz w:val="18"/>
          <w:szCs w:val="18"/>
        </w:rPr>
        <w:t>was estimated as a function of the cable diameter.</w:t>
      </w:r>
    </w:p>
    <w:p w14:paraId="1B643D01" w14:textId="77777777" w:rsidR="00732E46" w:rsidRDefault="00732E46"/>
    <w:p w14:paraId="4B5FE2A0" w14:textId="15CDA11D" w:rsidR="005C18AE" w:rsidRPr="00D050EC" w:rsidRDefault="000F2C11" w:rsidP="00D050EC">
      <w:pPr>
        <w:jc w:val="both"/>
        <w:rPr>
          <w:b/>
          <w:sz w:val="18"/>
          <w:szCs w:val="18"/>
        </w:rPr>
      </w:pPr>
      <w:bookmarkStart w:id="2" w:name="bookmark=id.30j0zll" w:colFirst="0" w:colLast="0"/>
      <w:bookmarkEnd w:id="2"/>
      <w:r>
        <w:rPr>
          <w:b/>
          <w:i/>
          <w:sz w:val="18"/>
          <w:szCs w:val="18"/>
        </w:rPr>
        <w:t>Index Terms</w:t>
      </w:r>
      <w:r>
        <w:rPr>
          <w:b/>
          <w:sz w:val="18"/>
          <w:szCs w:val="18"/>
        </w:rPr>
        <w:t>—</w:t>
      </w:r>
      <w:r w:rsidR="00897466">
        <w:rPr>
          <w:b/>
          <w:sz w:val="18"/>
          <w:szCs w:val="18"/>
        </w:rPr>
        <w:t>REBCO, cable, critical current, current density, high magnetic field.</w:t>
      </w:r>
    </w:p>
    <w:p w14:paraId="5D351EFE" w14:textId="3F924057" w:rsidR="00732E46" w:rsidRDefault="00732E46" w:rsidP="004063A4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</w:pPr>
    </w:p>
    <w:p w14:paraId="59F2D0B6" w14:textId="0D09D27A" w:rsidR="00732E46" w:rsidRPr="0003442C" w:rsidRDefault="00DB3364" w:rsidP="00827FB8">
      <w:pPr>
        <w:pStyle w:val="1"/>
      </w:pPr>
      <w:r w:rsidRPr="008856C3">
        <w:t xml:space="preserve">I. </w:t>
      </w:r>
      <w:r w:rsidR="000F2C11" w:rsidRPr="008856C3">
        <w:t>I</w:t>
      </w:r>
      <w:r w:rsidR="00176B79">
        <w:rPr>
          <w:rFonts w:hint="eastAsia"/>
          <w:lang w:eastAsia="ja-JP"/>
        </w:rPr>
        <w:t>ntroduction</w:t>
      </w:r>
    </w:p>
    <w:p w14:paraId="43794709" w14:textId="4BCA2BB1" w:rsidR="004063A4" w:rsidRPr="004063A4" w:rsidRDefault="00B32376" w:rsidP="004063A4">
      <w:pPr>
        <w:keepNext/>
        <w:framePr w:dropCap="drop" w:lines="3" w:wrap="around" w:vAnchor="text" w:hAnchor="text"/>
        <w:pBdr>
          <w:top w:val="nil"/>
          <w:left w:val="nil"/>
        </w:pBdr>
        <w:spacing w:line="724" w:lineRule="exact"/>
        <w:jc w:val="both"/>
        <w:textAlignment w:val="baseline"/>
        <w:rPr>
          <w:smallCaps/>
          <w:color w:val="000000"/>
          <w:position w:val="-9"/>
          <w:sz w:val="97"/>
        </w:rPr>
      </w:pPr>
      <w:r>
        <w:rPr>
          <w:smallCaps/>
          <w:color w:val="000000"/>
          <w:position w:val="-9"/>
          <w:sz w:val="97"/>
        </w:rPr>
        <w:t>W</w:t>
      </w:r>
    </w:p>
    <w:p w14:paraId="593CC380" w14:textId="79AFE7D4" w:rsidR="007F3AE5" w:rsidRPr="00C86FDE" w:rsidRDefault="000F2C11" w:rsidP="00A908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</w:pPr>
      <w:r>
        <w:rPr>
          <w:smallCaps/>
          <w:color w:val="000000"/>
        </w:rPr>
        <w:t>I</w:t>
      </w:r>
      <w:r w:rsidR="00B32376">
        <w:rPr>
          <w:smallCaps/>
          <w:color w:val="000000"/>
        </w:rPr>
        <w:t>TH</w:t>
      </w:r>
      <w:r w:rsidR="00844D33">
        <w:rPr>
          <w:color w:val="000000"/>
        </w:rPr>
        <w:t xml:space="preserve"> </w:t>
      </w:r>
      <w:r w:rsidR="00CC3137">
        <w:rPr>
          <w:color w:val="000000"/>
        </w:rPr>
        <w:t xml:space="preserve">the </w:t>
      </w:r>
      <w:r w:rsidR="00FD103B" w:rsidRPr="00FD103B">
        <w:rPr>
          <w:color w:val="000000"/>
        </w:rPr>
        <w:t>advance</w:t>
      </w:r>
      <w:r w:rsidR="00FD103B">
        <w:rPr>
          <w:color w:val="000000"/>
        </w:rPr>
        <w:t xml:space="preserve">s in manufacturing technology </w:t>
      </w:r>
      <w:r w:rsidR="00CC3137">
        <w:rPr>
          <w:color w:val="000000"/>
        </w:rPr>
        <w:t>of</w:t>
      </w:r>
      <w:r w:rsidR="00FD103B">
        <w:rPr>
          <w:color w:val="000000"/>
        </w:rPr>
        <w:t xml:space="preserve"> </w:t>
      </w:r>
      <w:r w:rsidR="00FD103B" w:rsidRPr="007B2332">
        <w:rPr>
          <w:color w:val="000000"/>
        </w:rPr>
        <w:t>rare-earth barium copper oxide (REBCO) coated conductors</w:t>
      </w:r>
      <w:r w:rsidR="00FD103B">
        <w:rPr>
          <w:color w:val="000000"/>
        </w:rPr>
        <w:t xml:space="preserve">, </w:t>
      </w:r>
      <w:r w:rsidR="00FD103B" w:rsidRPr="00FD103B">
        <w:rPr>
          <w:color w:val="000000"/>
        </w:rPr>
        <w:t xml:space="preserve">the development of high-field </w:t>
      </w:r>
      <w:r w:rsidR="00B32376">
        <w:rPr>
          <w:color w:val="000000"/>
        </w:rPr>
        <w:t xml:space="preserve">accelerator </w:t>
      </w:r>
      <w:r w:rsidR="00FD103B" w:rsidRPr="00FD103B">
        <w:rPr>
          <w:color w:val="000000"/>
        </w:rPr>
        <w:t>magnets has become more active in recent years.</w:t>
      </w:r>
      <w:r w:rsidR="00FD103B">
        <w:rPr>
          <w:color w:val="000000"/>
        </w:rPr>
        <w:t xml:space="preserve"> </w:t>
      </w:r>
      <w:r w:rsidR="007A2041" w:rsidRPr="007A2041">
        <w:rPr>
          <w:color w:val="000000"/>
        </w:rPr>
        <w:t>Since REBCO coated conductors are in tape form rather than round wire</w:t>
      </w:r>
      <w:r w:rsidR="00CC3137">
        <w:rPr>
          <w:color w:val="000000"/>
        </w:rPr>
        <w:t>s</w:t>
      </w:r>
      <w:r w:rsidR="007A2041" w:rsidRPr="007A2041">
        <w:rPr>
          <w:color w:val="000000"/>
        </w:rPr>
        <w:t xml:space="preserve"> like NbTi</w:t>
      </w:r>
      <w:r w:rsidR="00CC3137">
        <w:rPr>
          <w:color w:val="000000"/>
        </w:rPr>
        <w:t xml:space="preserve"> conduct</w:t>
      </w:r>
      <w:r w:rsidR="00CC3137" w:rsidRPr="00C86FDE">
        <w:t>ors</w:t>
      </w:r>
      <w:r w:rsidR="007A2041" w:rsidRPr="00C86FDE">
        <w:t>, new high current cable</w:t>
      </w:r>
      <w:r w:rsidR="00A90832" w:rsidRPr="00C86FDE">
        <w:t xml:space="preserve">s </w:t>
      </w:r>
      <w:r w:rsidR="00CC3137" w:rsidRPr="00C86FDE">
        <w:t>with</w:t>
      </w:r>
      <w:r w:rsidR="007A2041" w:rsidRPr="00C86FDE">
        <w:t xml:space="preserve"> coated </w:t>
      </w:r>
      <w:r w:rsidR="00CC3137" w:rsidRPr="00C86FDE">
        <w:t>conductors have been developing</w:t>
      </w:r>
      <w:r w:rsidR="007A2041" w:rsidRPr="00C86FDE">
        <w:t xml:space="preserve"> worldwide</w:t>
      </w:r>
      <w:r w:rsidR="00AC231E" w:rsidRPr="00C86FDE">
        <w:t>, such as R</w:t>
      </w:r>
      <w:r w:rsidR="00F80BB2" w:rsidRPr="00C86FDE">
        <w:t xml:space="preserve">oebel </w:t>
      </w:r>
      <w:r w:rsidR="00AC231E" w:rsidRPr="00C86FDE">
        <w:t>cable</w:t>
      </w:r>
      <w:r w:rsidR="00F80BB2" w:rsidRPr="00C86FDE">
        <w:t>s [1, 2]</w:t>
      </w:r>
      <w:r w:rsidR="00AC231E" w:rsidRPr="00C86FDE">
        <w:t xml:space="preserve">, </w:t>
      </w:r>
      <w:r w:rsidR="00F80BB2" w:rsidRPr="00C86FDE">
        <w:t>twisted stacked-tape cables [3, 4], CORC</w:t>
      </w:r>
      <w:r w:rsidR="00F80BB2" w:rsidRPr="00C86FDE">
        <w:rPr>
          <w:rFonts w:hint="eastAsia"/>
          <w:vertAlign w:val="superscript"/>
          <w:lang w:eastAsia="ja-JP"/>
        </w:rPr>
        <w:t>®</w:t>
      </w:r>
      <w:r w:rsidR="00F80BB2" w:rsidRPr="00C86FDE">
        <w:t xml:space="preserve"> </w:t>
      </w:r>
      <w:r w:rsidR="00D75DFB" w:rsidRPr="00C86FDE">
        <w:t xml:space="preserve">wires </w:t>
      </w:r>
      <w:r w:rsidR="00F80BB2" w:rsidRPr="00C86FDE">
        <w:t>[5</w:t>
      </w:r>
      <w:r w:rsidR="002B5AC9" w:rsidRPr="00C86FDE">
        <w:rPr>
          <w:rFonts w:hint="eastAsia"/>
          <w:lang w:eastAsia="ja-JP"/>
        </w:rPr>
        <w:t>-11</w:t>
      </w:r>
      <w:r w:rsidR="00F80BB2" w:rsidRPr="00C86FDE">
        <w:t>],</w:t>
      </w:r>
      <w:r w:rsidR="00F80BB2" w:rsidRPr="00C86FDE">
        <w:rPr>
          <w:lang w:eastAsia="ja-JP"/>
        </w:rPr>
        <w:t xml:space="preserve"> and STAR</w:t>
      </w:r>
      <w:r w:rsidR="002B5AC9" w:rsidRPr="00C86FDE">
        <w:rPr>
          <w:rFonts w:hint="eastAsia"/>
          <w:vertAlign w:val="superscript"/>
          <w:lang w:eastAsia="ja-JP"/>
        </w:rPr>
        <w:t>®</w:t>
      </w:r>
      <w:r w:rsidR="00AC231E" w:rsidRPr="00C86FDE">
        <w:t xml:space="preserve"> </w:t>
      </w:r>
      <w:r w:rsidR="00D75DFB" w:rsidRPr="00C86FDE">
        <w:t xml:space="preserve">wires </w:t>
      </w:r>
      <w:r w:rsidR="00AC231E" w:rsidRPr="00C86FDE">
        <w:t>[12</w:t>
      </w:r>
      <w:r w:rsidR="002B5AC9" w:rsidRPr="00C86FDE">
        <w:t>-15</w:t>
      </w:r>
      <w:r w:rsidR="00AC231E" w:rsidRPr="00C86FDE">
        <w:t>]</w:t>
      </w:r>
      <w:r w:rsidR="007A2041" w:rsidRPr="00C86FDE">
        <w:t xml:space="preserve">. </w:t>
      </w:r>
      <w:r w:rsidR="00072EB9" w:rsidRPr="00C86FDE">
        <w:t xml:space="preserve">In </w:t>
      </w:r>
      <w:r w:rsidR="00072EB9" w:rsidRPr="00072EB9">
        <w:t>particular, t</w:t>
      </w:r>
      <w:r w:rsidR="00A72EEF" w:rsidRPr="00072EB9">
        <w:t>he CORC</w:t>
      </w:r>
      <w:r w:rsidR="00A72EEF" w:rsidRPr="00072EB9">
        <w:rPr>
          <w:rFonts w:hint="eastAsia"/>
          <w:vertAlign w:val="superscript"/>
          <w:lang w:eastAsia="ja-JP"/>
        </w:rPr>
        <w:t>®</w:t>
      </w:r>
      <w:r w:rsidR="00A72EEF" w:rsidRPr="00072EB9">
        <w:t xml:space="preserve"> </w:t>
      </w:r>
      <w:r w:rsidR="00A72EEF" w:rsidRPr="00072EB9">
        <w:rPr>
          <w:lang w:eastAsia="ja-JP"/>
        </w:rPr>
        <w:t>and STAR</w:t>
      </w:r>
      <w:r w:rsidR="00A72EEF" w:rsidRPr="00072EB9">
        <w:rPr>
          <w:rFonts w:hint="eastAsia"/>
          <w:vertAlign w:val="superscript"/>
          <w:lang w:eastAsia="ja-JP"/>
        </w:rPr>
        <w:t>®</w:t>
      </w:r>
      <w:r w:rsidR="00D75DFB">
        <w:t xml:space="preserve"> wires,</w:t>
      </w:r>
      <w:r w:rsidR="00072EB9" w:rsidRPr="00072EB9">
        <w:t xml:space="preserve"> which </w:t>
      </w:r>
      <w:r w:rsidR="00A72EEF" w:rsidRPr="00072EB9">
        <w:t xml:space="preserve">are </w:t>
      </w:r>
      <w:r w:rsidR="005C2624" w:rsidRPr="00072EB9">
        <w:t>small diamet</w:t>
      </w:r>
      <w:r w:rsidR="005C2624">
        <w:rPr>
          <w:color w:val="000000"/>
        </w:rPr>
        <w:t>er round cable</w:t>
      </w:r>
      <w:r w:rsidR="00A72EEF">
        <w:rPr>
          <w:color w:val="000000"/>
        </w:rPr>
        <w:t>s</w:t>
      </w:r>
      <w:r w:rsidR="005C2624">
        <w:rPr>
          <w:color w:val="000000"/>
        </w:rPr>
        <w:t xml:space="preserve"> with a structure </w:t>
      </w:r>
      <w:proofErr w:type="gramStart"/>
      <w:r w:rsidR="005C2624">
        <w:rPr>
          <w:color w:val="000000"/>
        </w:rPr>
        <w:t>similar to</w:t>
      </w:r>
      <w:proofErr w:type="gramEnd"/>
      <w:r w:rsidR="005C2624">
        <w:rPr>
          <w:color w:val="000000"/>
        </w:rPr>
        <w:t xml:space="preserve"> superconducting power transmission cable</w:t>
      </w:r>
      <w:r w:rsidR="005C2624">
        <w:rPr>
          <w:rFonts w:hint="eastAsia"/>
          <w:color w:val="000000"/>
          <w:lang w:eastAsia="ja-JP"/>
        </w:rPr>
        <w:t>s</w:t>
      </w:r>
      <w:r w:rsidR="005C2624">
        <w:rPr>
          <w:color w:val="000000"/>
          <w:lang w:eastAsia="ja-JP"/>
        </w:rPr>
        <w:t xml:space="preserve"> </w:t>
      </w:r>
      <w:r w:rsidR="005C2624" w:rsidRPr="005823C4">
        <w:rPr>
          <w:color w:val="000000"/>
          <w:lang w:eastAsia="ja-JP"/>
        </w:rPr>
        <w:t xml:space="preserve">in which </w:t>
      </w:r>
      <w:r w:rsidR="005C2624">
        <w:rPr>
          <w:color w:val="000000"/>
          <w:lang w:eastAsia="ja-JP"/>
        </w:rPr>
        <w:t xml:space="preserve">coated </w:t>
      </w:r>
      <w:r w:rsidR="005C2624" w:rsidRPr="005823C4">
        <w:rPr>
          <w:color w:val="000000"/>
          <w:lang w:eastAsia="ja-JP"/>
        </w:rPr>
        <w:t>conductors are spirally wound around a metal core</w:t>
      </w:r>
      <w:r w:rsidR="00072EB9">
        <w:rPr>
          <w:color w:val="000000"/>
          <w:lang w:eastAsia="ja-JP"/>
        </w:rPr>
        <w:t>,</w:t>
      </w:r>
      <w:r w:rsidR="005C2624">
        <w:rPr>
          <w:color w:val="000000"/>
        </w:rPr>
        <w:t xml:space="preserve"> </w:t>
      </w:r>
      <w:r w:rsidR="00072EB9">
        <w:rPr>
          <w:color w:val="000000"/>
        </w:rPr>
        <w:t xml:space="preserve">are expected to be applied to </w:t>
      </w:r>
      <w:r w:rsidR="00A72EEF">
        <w:rPr>
          <w:color w:val="000000"/>
        </w:rPr>
        <w:t>the future accelerator magnet</w:t>
      </w:r>
      <w:r w:rsidR="00803D47">
        <w:rPr>
          <w:color w:val="000000"/>
        </w:rPr>
        <w:t>s</w:t>
      </w:r>
      <w:r w:rsidR="005C2624">
        <w:rPr>
          <w:color w:val="000000"/>
        </w:rPr>
        <w:t xml:space="preserve">. </w:t>
      </w:r>
      <w:r w:rsidR="00A90832" w:rsidRPr="00A90832">
        <w:rPr>
          <w:color w:val="000000"/>
        </w:rPr>
        <w:t>Th</w:t>
      </w:r>
      <w:r w:rsidR="00072EB9">
        <w:rPr>
          <w:color w:val="000000"/>
        </w:rPr>
        <w:t>is</w:t>
      </w:r>
      <w:r w:rsidR="00A90832" w:rsidRPr="00A90832">
        <w:rPr>
          <w:color w:val="000000"/>
        </w:rPr>
        <w:t xml:space="preserve"> round cable configuration provides the bending </w:t>
      </w:r>
      <w:r w:rsidR="00D602C4" w:rsidRPr="00A90832">
        <w:rPr>
          <w:color w:val="000000"/>
        </w:rPr>
        <w:t xml:space="preserve">flexibility </w:t>
      </w:r>
      <w:r w:rsidR="00A90832" w:rsidRPr="00A90832">
        <w:rPr>
          <w:color w:val="000000"/>
        </w:rPr>
        <w:t xml:space="preserve">required for coil </w:t>
      </w:r>
      <w:r w:rsidR="00A90832" w:rsidRPr="00A90832">
        <w:rPr>
          <w:color w:val="000000"/>
        </w:rPr>
        <w:t>manufacturing</w:t>
      </w:r>
      <w:r w:rsidR="00D808D3" w:rsidRPr="00D808D3">
        <w:t xml:space="preserve"> and makes it easy to increase </w:t>
      </w:r>
      <w:r w:rsidR="00CC3137">
        <w:t xml:space="preserve">the </w:t>
      </w:r>
      <w:r w:rsidR="00D808D3" w:rsidRPr="00D808D3">
        <w:t xml:space="preserve">current </w:t>
      </w:r>
      <w:r w:rsidR="00CC3137">
        <w:t xml:space="preserve">capacity </w:t>
      </w:r>
      <w:r w:rsidR="00D808D3" w:rsidRPr="00D808D3">
        <w:t>through multi-layering.</w:t>
      </w:r>
      <w:r w:rsidR="00A90832">
        <w:rPr>
          <w:color w:val="000000"/>
        </w:rPr>
        <w:t xml:space="preserve"> </w:t>
      </w:r>
      <w:r w:rsidR="00D808D3">
        <w:rPr>
          <w:color w:val="000000"/>
        </w:rPr>
        <w:t xml:space="preserve">Considering </w:t>
      </w:r>
      <w:r w:rsidR="00FD02A1">
        <w:rPr>
          <w:color w:val="000000"/>
        </w:rPr>
        <w:t>these</w:t>
      </w:r>
      <w:r w:rsidR="00D808D3">
        <w:rPr>
          <w:color w:val="000000"/>
        </w:rPr>
        <w:t xml:space="preserve"> </w:t>
      </w:r>
      <w:r w:rsidR="00D808D3" w:rsidRPr="00D808D3">
        <w:rPr>
          <w:color w:val="000000"/>
        </w:rPr>
        <w:t>advantages,</w:t>
      </w:r>
      <w:r w:rsidR="00D808D3">
        <w:rPr>
          <w:color w:val="000000"/>
        </w:rPr>
        <w:t xml:space="preserve"> w</w:t>
      </w:r>
      <w:r w:rsidR="00A90832">
        <w:rPr>
          <w:color w:val="000000"/>
        </w:rPr>
        <w:t xml:space="preserve">e started </w:t>
      </w:r>
      <w:r w:rsidR="00940A0A" w:rsidRPr="00940A0A">
        <w:rPr>
          <w:color w:val="000000"/>
        </w:rPr>
        <w:t>the development of</w:t>
      </w:r>
      <w:r w:rsidR="00D808D3">
        <w:rPr>
          <w:color w:val="000000"/>
        </w:rPr>
        <w:t xml:space="preserve"> </w:t>
      </w:r>
      <w:r w:rsidR="00A90832">
        <w:rPr>
          <w:color w:val="000000"/>
        </w:rPr>
        <w:t xml:space="preserve">the </w:t>
      </w:r>
      <w:r w:rsidR="00D602C4">
        <w:rPr>
          <w:color w:val="000000"/>
        </w:rPr>
        <w:t xml:space="preserve">REBCO round </w:t>
      </w:r>
      <w:r w:rsidR="00D602C4" w:rsidRPr="007A2041">
        <w:rPr>
          <w:color w:val="000000"/>
        </w:rPr>
        <w:t>cabl</w:t>
      </w:r>
      <w:r w:rsidR="00D602C4" w:rsidRPr="00C86FDE">
        <w:t xml:space="preserve">e </w:t>
      </w:r>
      <w:r w:rsidR="00374434" w:rsidRPr="00C86FDE">
        <w:t>using</w:t>
      </w:r>
      <w:r w:rsidR="00D808D3" w:rsidRPr="00C86FDE">
        <w:t xml:space="preserve"> our previous </w:t>
      </w:r>
      <w:r w:rsidR="00374434" w:rsidRPr="00C86FDE">
        <w:t>research experience with</w:t>
      </w:r>
      <w:r w:rsidR="00D808D3" w:rsidRPr="00C86FDE">
        <w:t xml:space="preserve"> the coated conductors </w:t>
      </w:r>
      <w:r w:rsidR="00B343D0" w:rsidRPr="00C86FDE">
        <w:t xml:space="preserve">[16-18] </w:t>
      </w:r>
      <w:r w:rsidR="00D808D3" w:rsidRPr="00C86FDE">
        <w:t>and a REBCO sextupole magnet [</w:t>
      </w:r>
      <w:r w:rsidR="003B7B4C" w:rsidRPr="00C86FDE">
        <w:t>1</w:t>
      </w:r>
      <w:r w:rsidR="00B343D0" w:rsidRPr="00C86FDE">
        <w:t>9</w:t>
      </w:r>
      <w:r w:rsidR="003B7B4C" w:rsidRPr="00C86FDE">
        <w:t>-2</w:t>
      </w:r>
      <w:r w:rsidR="00B343D0" w:rsidRPr="00C86FDE">
        <w:t>3</w:t>
      </w:r>
      <w:r w:rsidR="00D808D3" w:rsidRPr="00C86FDE">
        <w:t xml:space="preserve">]. </w:t>
      </w:r>
    </w:p>
    <w:p w14:paraId="6CED98D7" w14:textId="054CF5E1" w:rsidR="003E1589" w:rsidRDefault="003E15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color w:val="000000"/>
        </w:rPr>
      </w:pPr>
      <w:r w:rsidRPr="00C86FDE">
        <w:t>In this study, five prototype REBCO round cable</w:t>
      </w:r>
      <w:r w:rsidR="00345F7C" w:rsidRPr="00C86FDE">
        <w:t>s</w:t>
      </w:r>
      <w:r w:rsidRPr="00C86FDE">
        <w:t xml:space="preserve"> were </w:t>
      </w:r>
      <w:r w:rsidR="00CC3137" w:rsidRPr="00C86FDE">
        <w:t>fabricated</w:t>
      </w:r>
      <w:r w:rsidRPr="00C86FDE">
        <w:t xml:space="preserve"> </w:t>
      </w:r>
      <w:r w:rsidR="00345F7C" w:rsidRPr="00C86FDE">
        <w:t>and measured to characterize the</w:t>
      </w:r>
      <w:r w:rsidRPr="00C86FDE">
        <w:t xml:space="preserve"> transport c</w:t>
      </w:r>
      <w:r>
        <w:rPr>
          <w:color w:val="000000"/>
        </w:rPr>
        <w:t>ritical current (</w:t>
      </w:r>
      <w:r w:rsidRPr="003E1589">
        <w:rPr>
          <w:i/>
          <w:iCs/>
          <w:color w:val="000000"/>
        </w:rPr>
        <w:t>I</w:t>
      </w:r>
      <w:r w:rsidRPr="003E1589">
        <w:rPr>
          <w:color w:val="000000"/>
          <w:vertAlign w:val="subscript"/>
        </w:rPr>
        <w:t>c</w:t>
      </w:r>
      <w:r>
        <w:rPr>
          <w:color w:val="000000"/>
        </w:rPr>
        <w:t xml:space="preserve">) </w:t>
      </w:r>
      <w:r w:rsidR="00345F7C">
        <w:rPr>
          <w:color w:val="000000"/>
        </w:rPr>
        <w:t>and the cable current density (</w:t>
      </w:r>
      <w:r w:rsidR="00345F7C" w:rsidRPr="00345F7C">
        <w:rPr>
          <w:i/>
          <w:iCs/>
          <w:color w:val="000000"/>
        </w:rPr>
        <w:t>J</w:t>
      </w:r>
      <w:r w:rsidR="00345F7C" w:rsidRPr="00345F7C">
        <w:rPr>
          <w:color w:val="000000"/>
          <w:vertAlign w:val="subscript"/>
        </w:rPr>
        <w:t>e</w:t>
      </w:r>
      <w:r w:rsidR="00345F7C">
        <w:rPr>
          <w:color w:val="000000"/>
        </w:rPr>
        <w:t xml:space="preserve">) at 20 T and 4.2 K. The bending properties </w:t>
      </w:r>
      <w:r>
        <w:rPr>
          <w:color w:val="000000"/>
        </w:rPr>
        <w:t>of</w:t>
      </w:r>
      <w:r w:rsidR="00345F7C">
        <w:rPr>
          <w:color w:val="000000"/>
        </w:rPr>
        <w:t xml:space="preserve"> the sample cables were also measured to confirm its flexibility. </w:t>
      </w:r>
    </w:p>
    <w:p w14:paraId="17F70C16" w14:textId="3CB7A97B" w:rsidR="00732E46" w:rsidRDefault="003E15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7B97602F" w14:textId="1F5364FD" w:rsidR="00732E46" w:rsidRPr="00C86FDE" w:rsidRDefault="00DB3364" w:rsidP="00C7592D">
      <w:pPr>
        <w:pStyle w:val="1"/>
        <w:spacing w:before="250"/>
      </w:pPr>
      <w:r>
        <w:t>II.</w:t>
      </w:r>
      <w:r w:rsidRPr="00C86FDE">
        <w:t xml:space="preserve"> </w:t>
      </w:r>
      <w:r w:rsidR="00DE2086" w:rsidRPr="00C86FDE">
        <w:t>Experiment</w:t>
      </w:r>
      <w:r w:rsidR="00A77E36" w:rsidRPr="00C86FDE">
        <w:t>s</w:t>
      </w:r>
    </w:p>
    <w:p w14:paraId="03D48F8D" w14:textId="1AB838F9" w:rsidR="00DE2086" w:rsidRDefault="00DE2086" w:rsidP="00DE2086">
      <w:pPr>
        <w:pStyle w:val="2"/>
        <w:numPr>
          <w:ilvl w:val="0"/>
          <w:numId w:val="0"/>
        </w:numPr>
      </w:pPr>
      <w:r>
        <w:t xml:space="preserve">A. REBCO </w:t>
      </w:r>
      <w:r w:rsidR="001C6193">
        <w:t xml:space="preserve">Coated </w:t>
      </w:r>
      <w:r w:rsidR="00780F89">
        <w:t>Conductor Properties</w:t>
      </w:r>
    </w:p>
    <w:p w14:paraId="5BFBD928" w14:textId="4B55086E" w:rsidR="00780F89" w:rsidRDefault="007A7BED" w:rsidP="00EE52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lang w:val="en-GB"/>
        </w:rPr>
      </w:pPr>
      <w:r>
        <w:rPr>
          <w:color w:val="000000"/>
        </w:rPr>
        <w:t>A</w:t>
      </w:r>
      <w:r w:rsidR="00780F89">
        <w:rPr>
          <w:color w:val="000000"/>
        </w:rPr>
        <w:t xml:space="preserve"> </w:t>
      </w:r>
      <w:r w:rsidR="004F5B5E">
        <w:rPr>
          <w:color w:val="000000"/>
        </w:rPr>
        <w:t xml:space="preserve">2-mm-wide </w:t>
      </w:r>
      <w:r w:rsidR="00A3367A">
        <w:rPr>
          <w:color w:val="000000"/>
        </w:rPr>
        <w:t xml:space="preserve">coated </w:t>
      </w:r>
      <w:r w:rsidR="00780F89">
        <w:rPr>
          <w:color w:val="000000"/>
        </w:rPr>
        <w:t>conductor</w:t>
      </w:r>
      <w:r w:rsidR="0046343E">
        <w:rPr>
          <w:color w:val="000000"/>
        </w:rPr>
        <w:t>,</w:t>
      </w:r>
      <w:r w:rsidR="00780F89">
        <w:rPr>
          <w:color w:val="000000"/>
        </w:rPr>
        <w:t xml:space="preserve"> </w:t>
      </w:r>
      <w:r>
        <w:rPr>
          <w:color w:val="000000"/>
        </w:rPr>
        <w:t xml:space="preserve">manufactured </w:t>
      </w:r>
      <w:r>
        <w:rPr>
          <w:rFonts w:hint="eastAsia"/>
          <w:color w:val="000000"/>
          <w:lang w:eastAsia="ja-JP"/>
        </w:rPr>
        <w:t>b</w:t>
      </w:r>
      <w:r>
        <w:rPr>
          <w:color w:val="000000"/>
          <w:lang w:eastAsia="ja-JP"/>
        </w:rPr>
        <w:t>y</w:t>
      </w:r>
      <w:r w:rsidR="00780F89">
        <w:rPr>
          <w:color w:val="000000"/>
        </w:rPr>
        <w:t xml:space="preserve"> </w:t>
      </w:r>
      <w:r w:rsidR="00780F89" w:rsidRPr="00780F89">
        <w:rPr>
          <w:color w:val="000000"/>
        </w:rPr>
        <w:t>SuperPower Inc.</w:t>
      </w:r>
      <w:r w:rsidR="0046343E">
        <w:rPr>
          <w:color w:val="000000"/>
        </w:rPr>
        <w:t>,</w:t>
      </w:r>
      <w:r w:rsidR="00780F89">
        <w:rPr>
          <w:color w:val="000000"/>
        </w:rPr>
        <w:t xml:space="preserve"> </w:t>
      </w:r>
      <w:r>
        <w:rPr>
          <w:color w:val="000000"/>
        </w:rPr>
        <w:t xml:space="preserve">was used to </w:t>
      </w:r>
      <w:r w:rsidR="004C26F2">
        <w:rPr>
          <w:color w:val="000000"/>
          <w:lang w:eastAsia="ja-JP"/>
        </w:rPr>
        <w:t>construct</w:t>
      </w:r>
      <w:r w:rsidR="00780F89">
        <w:rPr>
          <w:color w:val="000000"/>
        </w:rPr>
        <w:t xml:space="preserve"> the </w:t>
      </w:r>
      <w:r w:rsidR="008E3F41">
        <w:rPr>
          <w:color w:val="000000"/>
        </w:rPr>
        <w:t xml:space="preserve">sample </w:t>
      </w:r>
      <w:r w:rsidR="00780F89">
        <w:rPr>
          <w:color w:val="000000"/>
        </w:rPr>
        <w:t xml:space="preserve">cable. </w:t>
      </w:r>
      <w:r w:rsidR="00277F55">
        <w:rPr>
          <w:rFonts w:ascii="Times-Roman" w:hAnsi="Times-Roman" w:cs="Times-Roman"/>
          <w:lang w:eastAsia="ja-JP"/>
        </w:rPr>
        <w:t>The specifications</w:t>
      </w:r>
      <w:r w:rsidR="00277F55" w:rsidRPr="002F1E11">
        <w:rPr>
          <w:rFonts w:ascii="Times-Roman" w:hAnsi="Times-Roman" w:cs="Times-Roman"/>
          <w:lang w:eastAsia="ja-JP"/>
        </w:rPr>
        <w:t xml:space="preserve"> of the</w:t>
      </w:r>
      <w:r w:rsidR="00277F55">
        <w:rPr>
          <w:color w:val="000000"/>
        </w:rPr>
        <w:t xml:space="preserve"> </w:t>
      </w:r>
      <w:r w:rsidR="00A3367A">
        <w:rPr>
          <w:color w:val="000000"/>
        </w:rPr>
        <w:t xml:space="preserve">coated </w:t>
      </w:r>
      <w:r w:rsidR="00780F89">
        <w:rPr>
          <w:color w:val="000000"/>
        </w:rPr>
        <w:t>conductor</w:t>
      </w:r>
      <w:r w:rsidR="00277F55">
        <w:rPr>
          <w:color w:val="000000"/>
        </w:rPr>
        <w:t xml:space="preserve"> are summarized in Table 1.</w:t>
      </w:r>
      <w:r w:rsidR="008330DC">
        <w:rPr>
          <w:color w:val="000000"/>
        </w:rPr>
        <w:t xml:space="preserve"> </w:t>
      </w:r>
      <w:r w:rsidR="00CC76BF">
        <w:rPr>
          <w:color w:val="000000"/>
        </w:rPr>
        <w:t>As</w:t>
      </w:r>
      <w:r w:rsidR="008330DC" w:rsidRPr="008330DC">
        <w:rPr>
          <w:color w:val="000000"/>
        </w:rPr>
        <w:t xml:space="preserve"> a first attempt at cable </w:t>
      </w:r>
      <w:r w:rsidR="004C26F2">
        <w:rPr>
          <w:color w:val="000000"/>
        </w:rPr>
        <w:t>construction</w:t>
      </w:r>
      <w:r w:rsidR="008330DC" w:rsidRPr="008330DC">
        <w:rPr>
          <w:color w:val="000000"/>
        </w:rPr>
        <w:t xml:space="preserve">, this relatively thick </w:t>
      </w:r>
      <w:r w:rsidR="00A3367A">
        <w:rPr>
          <w:color w:val="000000"/>
        </w:rPr>
        <w:t xml:space="preserve">coated </w:t>
      </w:r>
      <w:r w:rsidR="008330DC" w:rsidRPr="008330DC">
        <w:rPr>
          <w:color w:val="000000"/>
        </w:rPr>
        <w:t>conductor was chosen for ease of handling.</w:t>
      </w:r>
      <w:r w:rsidR="008330DC">
        <w:rPr>
          <w:color w:val="000000"/>
        </w:rPr>
        <w:t xml:space="preserve"> </w:t>
      </w:r>
      <w:r w:rsidR="00184AB8" w:rsidRPr="002F1E11">
        <w:rPr>
          <w:lang w:val="en-GB"/>
        </w:rPr>
        <w:t>The</w:t>
      </w:r>
      <w:r w:rsidR="005676EC">
        <w:rPr>
          <w:lang w:val="en-GB"/>
        </w:rPr>
        <w:t xml:space="preserve"> </w:t>
      </w:r>
      <w:r w:rsidR="005C7FCC">
        <w:rPr>
          <w:lang w:val="en-GB"/>
        </w:rPr>
        <w:t>voltage versus current</w:t>
      </w:r>
      <w:r w:rsidR="004D53B9">
        <w:rPr>
          <w:lang w:val="en-GB"/>
        </w:rPr>
        <w:t xml:space="preserve"> (</w:t>
      </w:r>
      <w:r w:rsidR="004D53B9" w:rsidRPr="004D53B9">
        <w:rPr>
          <w:i/>
          <w:iCs/>
          <w:lang w:val="en-GB"/>
        </w:rPr>
        <w:t>V</w:t>
      </w:r>
      <w:r w:rsidR="004D53B9">
        <w:rPr>
          <w:lang w:val="en-GB"/>
        </w:rPr>
        <w:t>-</w:t>
      </w:r>
      <w:r w:rsidR="004D53B9" w:rsidRPr="004D53B9">
        <w:rPr>
          <w:i/>
          <w:iCs/>
          <w:lang w:val="en-GB"/>
        </w:rPr>
        <w:t>I</w:t>
      </w:r>
      <w:r w:rsidR="004D53B9">
        <w:rPr>
          <w:lang w:val="en-GB"/>
        </w:rPr>
        <w:t>)</w:t>
      </w:r>
      <w:r w:rsidR="005C7FCC">
        <w:rPr>
          <w:lang w:val="en-GB"/>
        </w:rPr>
        <w:t xml:space="preserve"> </w:t>
      </w:r>
      <w:r w:rsidR="00D133AC">
        <w:rPr>
          <w:lang w:val="en-GB"/>
        </w:rPr>
        <w:t>properties</w:t>
      </w:r>
      <w:r w:rsidR="005676EC">
        <w:rPr>
          <w:lang w:val="en-GB"/>
        </w:rPr>
        <w:t xml:space="preserve"> </w:t>
      </w:r>
      <w:r w:rsidR="00184AB8">
        <w:rPr>
          <w:lang w:val="en-GB"/>
        </w:rPr>
        <w:t xml:space="preserve">of the </w:t>
      </w:r>
      <w:r w:rsidR="00A3367A">
        <w:rPr>
          <w:lang w:val="en-GB"/>
        </w:rPr>
        <w:t>coated</w:t>
      </w:r>
      <w:r w:rsidR="0059142F">
        <w:rPr>
          <w:lang w:val="en-GB"/>
        </w:rPr>
        <w:t xml:space="preserve"> </w:t>
      </w:r>
      <w:r w:rsidR="00184AB8">
        <w:rPr>
          <w:lang w:val="en-GB"/>
        </w:rPr>
        <w:t>conductor</w:t>
      </w:r>
      <w:r w:rsidR="00184AB8" w:rsidRPr="002F1E11">
        <w:rPr>
          <w:lang w:val="en-GB"/>
        </w:rPr>
        <w:t xml:space="preserve"> </w:t>
      </w:r>
      <w:r w:rsidR="00F9122F">
        <w:rPr>
          <w:lang w:val="en-GB"/>
        </w:rPr>
        <w:t>w</w:t>
      </w:r>
      <w:r w:rsidR="00D133AC">
        <w:rPr>
          <w:lang w:val="en-GB"/>
        </w:rPr>
        <w:t>ere</w:t>
      </w:r>
      <w:r w:rsidR="00F9122F">
        <w:rPr>
          <w:lang w:val="en-GB"/>
        </w:rPr>
        <w:t xml:space="preserve"> measured </w:t>
      </w:r>
      <w:r w:rsidR="00EE525A" w:rsidRPr="002F1E11">
        <w:rPr>
          <w:lang w:val="en-GB"/>
        </w:rPr>
        <w:t xml:space="preserve">by </w:t>
      </w:r>
      <w:r w:rsidR="00645D15">
        <w:rPr>
          <w:lang w:val="en-GB"/>
        </w:rPr>
        <w:t xml:space="preserve">the standard </w:t>
      </w:r>
      <w:r w:rsidR="008F677C" w:rsidRPr="002F1E11">
        <w:rPr>
          <w:lang w:val="en-GB"/>
        </w:rPr>
        <w:t>four-probe</w:t>
      </w:r>
      <w:r w:rsidR="00EE525A" w:rsidRPr="002F1E11">
        <w:rPr>
          <w:lang w:val="en-GB"/>
        </w:rPr>
        <w:t xml:space="preserve"> method</w:t>
      </w:r>
      <w:r w:rsidR="00EE525A">
        <w:rPr>
          <w:lang w:val="en-GB"/>
        </w:rPr>
        <w:t xml:space="preserve"> </w:t>
      </w:r>
      <w:r w:rsidR="00F9122F">
        <w:rPr>
          <w:lang w:val="en-GB"/>
        </w:rPr>
        <w:t>at 77 K and 4.2</w:t>
      </w:r>
      <w:r w:rsidR="00D078B8">
        <w:rPr>
          <w:lang w:val="en-GB"/>
        </w:rPr>
        <w:t> </w:t>
      </w:r>
      <w:r w:rsidR="00F9122F">
        <w:rPr>
          <w:lang w:val="en-GB"/>
        </w:rPr>
        <w:t>K with a U-shape holder developed in our previous studies [</w:t>
      </w:r>
      <w:r w:rsidR="009C5E82">
        <w:rPr>
          <w:lang w:val="en-GB"/>
        </w:rPr>
        <w:t>1</w:t>
      </w:r>
      <w:r w:rsidR="00374FF3">
        <w:rPr>
          <w:lang w:val="en-GB"/>
        </w:rPr>
        <w:t>6-18</w:t>
      </w:r>
      <w:r w:rsidR="00F9122F">
        <w:rPr>
          <w:lang w:val="en-GB"/>
        </w:rPr>
        <w:t xml:space="preserve">]. </w:t>
      </w:r>
      <w:r w:rsidR="00811292">
        <w:rPr>
          <w:lang w:val="en-GB" w:eastAsia="ja-JP"/>
        </w:rPr>
        <w:t>A</w:t>
      </w:r>
      <w:r w:rsidR="00811292">
        <w:rPr>
          <w:lang w:val="en-GB"/>
        </w:rPr>
        <w:t xml:space="preserve"> pair of voltage taps</w:t>
      </w:r>
      <w:r w:rsidR="00811292" w:rsidRPr="00811292">
        <w:rPr>
          <w:lang w:val="en-GB"/>
        </w:rPr>
        <w:t xml:space="preserve"> </w:t>
      </w:r>
      <w:r w:rsidR="00811292">
        <w:rPr>
          <w:lang w:val="en-GB"/>
        </w:rPr>
        <w:t xml:space="preserve">with a </w:t>
      </w:r>
      <w:r w:rsidR="00CC23CB">
        <w:rPr>
          <w:lang w:val="en-GB"/>
        </w:rPr>
        <w:t>conductor</w:t>
      </w:r>
      <w:r w:rsidR="00811292">
        <w:rPr>
          <w:lang w:val="en-GB"/>
        </w:rPr>
        <w:t xml:space="preserve"> length of </w:t>
      </w:r>
      <w:r w:rsidR="00207061">
        <w:rPr>
          <w:lang w:val="en-GB"/>
        </w:rPr>
        <w:t>29</w:t>
      </w:r>
      <w:r w:rsidR="0059684B">
        <w:rPr>
          <w:lang w:val="en-GB"/>
        </w:rPr>
        <w:t> </w:t>
      </w:r>
      <w:r w:rsidR="009E19F3">
        <w:rPr>
          <w:lang w:val="en-GB"/>
        </w:rPr>
        <w:t>m</w:t>
      </w:r>
      <w:r w:rsidR="00811292">
        <w:rPr>
          <w:lang w:val="en-GB"/>
        </w:rPr>
        <w:t>m w</w:t>
      </w:r>
      <w:r w:rsidR="00ED5862">
        <w:rPr>
          <w:lang w:val="en-GB"/>
        </w:rPr>
        <w:t>ere</w:t>
      </w:r>
      <w:r w:rsidR="00811292">
        <w:rPr>
          <w:lang w:val="en-GB"/>
        </w:rPr>
        <w:t xml:space="preserve"> soldered to the center of </w:t>
      </w:r>
      <w:r w:rsidR="009A39AC">
        <w:rPr>
          <w:lang w:val="en-GB"/>
        </w:rPr>
        <w:t>a</w:t>
      </w:r>
      <w:r w:rsidR="00811292">
        <w:rPr>
          <w:lang w:val="en-GB"/>
        </w:rPr>
        <w:t xml:space="preserve"> </w:t>
      </w:r>
      <w:r w:rsidR="0059142F">
        <w:rPr>
          <w:lang w:val="en-GB"/>
        </w:rPr>
        <w:t>12</w:t>
      </w:r>
      <w:r w:rsidR="009E19F3">
        <w:rPr>
          <w:lang w:val="en-GB"/>
        </w:rPr>
        <w:t>0</w:t>
      </w:r>
      <w:r w:rsidR="0059142F">
        <w:rPr>
          <w:lang w:val="en-GB"/>
        </w:rPr>
        <w:t>-</w:t>
      </w:r>
      <w:r w:rsidR="009E19F3">
        <w:rPr>
          <w:lang w:val="en-GB"/>
        </w:rPr>
        <w:t>m</w:t>
      </w:r>
      <w:r w:rsidR="0059142F">
        <w:rPr>
          <w:lang w:val="en-GB"/>
        </w:rPr>
        <w:t>m-long sample</w:t>
      </w:r>
      <w:r w:rsidR="00811292">
        <w:rPr>
          <w:lang w:val="en-GB"/>
        </w:rPr>
        <w:t xml:space="preserve">. </w:t>
      </w:r>
      <w:bookmarkStart w:id="3" w:name="_Hlk151215359"/>
      <w:r w:rsidR="005676EC" w:rsidRPr="002F1E11">
        <w:rPr>
          <w:lang w:val="en-GB"/>
        </w:rPr>
        <w:t>The</w:t>
      </w:r>
      <w:r w:rsidR="005676EC">
        <w:rPr>
          <w:lang w:val="en-GB"/>
        </w:rPr>
        <w:t xml:space="preserve"> </w:t>
      </w:r>
      <w:r w:rsidR="001C6193">
        <w:rPr>
          <w:lang w:val="en-GB"/>
        </w:rPr>
        <w:t>t</w:t>
      </w:r>
      <w:r w:rsidR="005676EC">
        <w:rPr>
          <w:lang w:val="en-GB"/>
        </w:rPr>
        <w:t xml:space="preserve">ransport </w:t>
      </w:r>
      <w:r w:rsidR="005676EC" w:rsidRPr="002F1E11">
        <w:rPr>
          <w:i/>
          <w:iCs/>
          <w:lang w:val="en-GB"/>
        </w:rPr>
        <w:t>I</w:t>
      </w:r>
      <w:r w:rsidR="005676EC" w:rsidRPr="002F1E11">
        <w:rPr>
          <w:vertAlign w:val="subscript"/>
          <w:lang w:val="en-GB"/>
        </w:rPr>
        <w:t>c</w:t>
      </w:r>
      <w:r w:rsidR="005676EC" w:rsidRPr="002F1E11">
        <w:rPr>
          <w:lang w:val="en-GB"/>
        </w:rPr>
        <w:t xml:space="preserve"> </w:t>
      </w:r>
      <w:r w:rsidR="00A3367A">
        <w:rPr>
          <w:lang w:val="en-GB"/>
        </w:rPr>
        <w:t xml:space="preserve">of the </w:t>
      </w:r>
      <w:r w:rsidR="0049440A">
        <w:rPr>
          <w:lang w:val="en-GB"/>
        </w:rPr>
        <w:t>sample</w:t>
      </w:r>
      <w:r w:rsidR="00A3367A">
        <w:rPr>
          <w:lang w:val="en-GB"/>
        </w:rPr>
        <w:t xml:space="preserve"> </w:t>
      </w:r>
      <w:r w:rsidR="005676EC">
        <w:rPr>
          <w:lang w:val="en-GB"/>
        </w:rPr>
        <w:t>was de</w:t>
      </w:r>
      <w:r w:rsidR="0047798E">
        <w:rPr>
          <w:lang w:val="en-GB"/>
        </w:rPr>
        <w:t>termined</w:t>
      </w:r>
      <w:r w:rsidR="005676EC">
        <w:rPr>
          <w:lang w:val="en-GB"/>
        </w:rPr>
        <w:t xml:space="preserve"> </w:t>
      </w:r>
      <w:r w:rsidR="00423198">
        <w:rPr>
          <w:lang w:val="en-GB"/>
        </w:rPr>
        <w:t>using</w:t>
      </w:r>
      <w:r w:rsidR="0047798E">
        <w:rPr>
          <w:lang w:val="en-GB"/>
        </w:rPr>
        <w:t xml:space="preserve"> an </w:t>
      </w:r>
      <w:r w:rsidR="0047798E" w:rsidRPr="005676EC">
        <w:rPr>
          <w:lang w:val="en-GB"/>
        </w:rPr>
        <w:t xml:space="preserve">electric field </w:t>
      </w:r>
      <w:r w:rsidR="0047798E">
        <w:rPr>
          <w:lang w:val="en-GB"/>
        </w:rPr>
        <w:t xml:space="preserve">criterion of </w:t>
      </w:r>
      <w:r w:rsidR="0047798E">
        <w:rPr>
          <w:color w:val="000000"/>
        </w:rPr>
        <w:t>1.0 </w:t>
      </w:r>
      <w:r w:rsidR="0047798E" w:rsidRPr="002F1E11">
        <w:rPr>
          <w:lang w:val="en-GB"/>
        </w:rPr>
        <w:t>µ</w:t>
      </w:r>
      <w:r w:rsidR="0047798E">
        <w:rPr>
          <w:lang w:val="en-GB"/>
        </w:rPr>
        <w:t>V/c</w:t>
      </w:r>
      <w:r w:rsidR="0047798E" w:rsidRPr="002F1E11">
        <w:rPr>
          <w:lang w:val="en-GB"/>
        </w:rPr>
        <w:t>m</w:t>
      </w:r>
      <w:r w:rsidR="00423198">
        <w:rPr>
          <w:lang w:val="en-GB"/>
        </w:rPr>
        <w:t xml:space="preserve"> </w:t>
      </w:r>
      <w:bookmarkEnd w:id="3"/>
      <w:r w:rsidR="00423198" w:rsidRPr="00423198">
        <w:rPr>
          <w:lang w:val="en-GB"/>
        </w:rPr>
        <w:t xml:space="preserve">calculated by </w:t>
      </w:r>
      <w:r w:rsidR="00812396">
        <w:rPr>
          <w:lang w:val="en-GB"/>
        </w:rPr>
        <w:t xml:space="preserve">dividing </w:t>
      </w:r>
      <w:r w:rsidR="008C5013">
        <w:rPr>
          <w:lang w:val="en-GB"/>
        </w:rPr>
        <w:t xml:space="preserve">the measured voltage </w:t>
      </w:r>
      <w:r w:rsidR="00812396">
        <w:rPr>
          <w:lang w:val="en-GB"/>
        </w:rPr>
        <w:t>by</w:t>
      </w:r>
      <w:r w:rsidR="00D905D7">
        <w:rPr>
          <w:lang w:val="en-GB"/>
        </w:rPr>
        <w:t xml:space="preserve"> </w:t>
      </w:r>
      <w:r w:rsidR="00FC6797">
        <w:rPr>
          <w:lang w:val="en-GB"/>
        </w:rPr>
        <w:t>29 mm</w:t>
      </w:r>
      <w:r w:rsidR="00423198" w:rsidRPr="00423198">
        <w:rPr>
          <w:lang w:val="en-GB"/>
        </w:rPr>
        <w:t>.</w:t>
      </w:r>
      <w:r w:rsidR="00176B79">
        <w:rPr>
          <w:lang w:val="en-GB"/>
        </w:rPr>
        <w:t xml:space="preserve"> </w:t>
      </w:r>
      <w:r w:rsidR="00760FF9">
        <w:rPr>
          <w:lang w:val="en-GB"/>
        </w:rPr>
        <w:t>An 18</w:t>
      </w:r>
      <w:r w:rsidR="00FC6797">
        <w:rPr>
          <w:lang w:val="en-GB"/>
        </w:rPr>
        <w:t> </w:t>
      </w:r>
      <w:r w:rsidR="00760FF9">
        <w:rPr>
          <w:lang w:val="en-GB"/>
        </w:rPr>
        <w:t xml:space="preserve">T solenoid with a 52-mm-bore was used to measure the </w:t>
      </w:r>
      <w:r w:rsidR="0049440A" w:rsidRPr="0049440A">
        <w:rPr>
          <w:i/>
          <w:lang w:val="en-GB"/>
        </w:rPr>
        <w:t>I</w:t>
      </w:r>
      <w:r w:rsidR="0049440A" w:rsidRPr="0049440A">
        <w:rPr>
          <w:vertAlign w:val="subscript"/>
          <w:lang w:val="en-GB"/>
        </w:rPr>
        <w:t>c</w:t>
      </w:r>
      <w:r w:rsidR="0049440A">
        <w:rPr>
          <w:lang w:val="en-GB"/>
        </w:rPr>
        <w:t xml:space="preserve"> in a </w:t>
      </w:r>
      <w:r w:rsidR="0049440A" w:rsidRPr="008778D9">
        <w:rPr>
          <w:lang w:val="en-GB"/>
        </w:rPr>
        <w:t>perpendicular</w:t>
      </w:r>
      <w:r w:rsidR="0049440A">
        <w:rPr>
          <w:lang w:val="en-GB"/>
        </w:rPr>
        <w:t xml:space="preserve"> </w:t>
      </w:r>
      <w:r w:rsidR="00760FF9">
        <w:rPr>
          <w:lang w:val="en-GB"/>
        </w:rPr>
        <w:t xml:space="preserve">magnetic field </w:t>
      </w:r>
      <w:r w:rsidR="00D93591" w:rsidRPr="00A25E9E">
        <w:t>from 1 T to 18 T</w:t>
      </w:r>
      <w:r w:rsidR="00D93591">
        <w:rPr>
          <w:lang w:val="en-GB"/>
        </w:rPr>
        <w:t xml:space="preserve"> </w:t>
      </w:r>
      <w:r w:rsidR="00760FF9">
        <w:rPr>
          <w:lang w:val="en-GB"/>
        </w:rPr>
        <w:t xml:space="preserve">at 4.2 K. </w:t>
      </w:r>
    </w:p>
    <w:p w14:paraId="4CDDD276" w14:textId="52B39E51" w:rsidR="003C7B72" w:rsidRDefault="003C7B72" w:rsidP="00EE52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lang w:eastAsia="ja-JP"/>
        </w:rPr>
      </w:pPr>
    </w:p>
    <w:p w14:paraId="4095A9C3" w14:textId="2FE7AA9B" w:rsidR="002A0233" w:rsidRPr="00D050EC" w:rsidRDefault="002A0233" w:rsidP="002A0233">
      <w:pPr>
        <w:pStyle w:val="2"/>
        <w:numPr>
          <w:ilvl w:val="0"/>
          <w:numId w:val="0"/>
        </w:numPr>
      </w:pPr>
      <w:r w:rsidRPr="00D050EC">
        <w:t xml:space="preserve">B. </w:t>
      </w:r>
      <w:r>
        <w:rPr>
          <w:rFonts w:hint="eastAsia"/>
          <w:lang w:eastAsia="ja-JP"/>
        </w:rPr>
        <w:t xml:space="preserve">REBCO Cable </w:t>
      </w:r>
      <w:r>
        <w:rPr>
          <w:lang w:eastAsia="ja-JP"/>
        </w:rPr>
        <w:t>Properties</w:t>
      </w:r>
    </w:p>
    <w:p w14:paraId="1D790DFF" w14:textId="358AE3E9" w:rsidR="004621E0" w:rsidRDefault="004968E5" w:rsidP="003C7B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lang w:val="en-GB"/>
        </w:rPr>
      </w:pPr>
      <w:r w:rsidRPr="002F1E11">
        <w:rPr>
          <w:noProof/>
          <w:lang w:eastAsia="ja-JP"/>
        </w:rPr>
        <mc:AlternateContent>
          <mc:Choice Requires="wps">
            <w:drawing>
              <wp:anchor distT="0" distB="228600" distL="114300" distR="114300" simplePos="0" relativeHeight="251650048" behindDoc="0" locked="0" layoutInCell="1" allowOverlap="0" wp14:anchorId="3E6EC713" wp14:editId="37AA5B44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3200400" cy="1423035"/>
                <wp:effectExtent l="0" t="0" r="0" b="5715"/>
                <wp:wrapSquare wrapText="bothSides"/>
                <wp:docPr id="185775341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42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D44295" w14:textId="77777777" w:rsidR="00CE42B7" w:rsidRPr="007C659A" w:rsidRDefault="00CE42B7" w:rsidP="00CE42B7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52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C659A">
                              <w:rPr>
                                <w:sz w:val="16"/>
                                <w:szCs w:val="16"/>
                              </w:rPr>
                              <w:t>TABLE I</w:t>
                            </w:r>
                          </w:p>
                          <w:p w14:paraId="090B1251" w14:textId="77777777" w:rsidR="00CE42B7" w:rsidRDefault="00CE42B7" w:rsidP="00CE42B7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52" w:lineRule="auto"/>
                              <w:jc w:val="center"/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 w:rsidRPr="007C659A">
                              <w:rPr>
                                <w:smallCaps/>
                                <w:sz w:val="16"/>
                                <w:szCs w:val="16"/>
                              </w:rPr>
                              <w:t xml:space="preserve">Specifications of REBCO </w:t>
                            </w: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 xml:space="preserve">Coated </w:t>
                            </w:r>
                            <w:r w:rsidRPr="007C659A">
                              <w:rPr>
                                <w:smallCaps/>
                                <w:sz w:val="16"/>
                                <w:szCs w:val="16"/>
                              </w:rPr>
                              <w:t>Conductor</w:t>
                            </w:r>
                          </w:p>
                          <w:p w14:paraId="08CA6C25" w14:textId="77777777" w:rsidR="00CE42B7" w:rsidRPr="007C659A" w:rsidRDefault="00CE42B7" w:rsidP="00CE42B7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52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3995" w:type="dxa"/>
                              <w:jc w:val="center"/>
                              <w:tblBorders>
                                <w:top w:val="single" w:sz="12" w:space="0" w:color="808080"/>
                                <w:bottom w:val="single" w:sz="12" w:space="0" w:color="808080"/>
                              </w:tblBorders>
                              <w:tblLook w:val="0020" w:firstRow="1" w:lastRow="0" w:firstColumn="0" w:lastColumn="0" w:noHBand="0" w:noVBand="0"/>
                            </w:tblPr>
                            <w:tblGrid>
                              <w:gridCol w:w="2085"/>
                              <w:gridCol w:w="1910"/>
                            </w:tblGrid>
                            <w:tr w:rsidR="00CE42B7" w:rsidRPr="007C659A" w14:paraId="3EF19687" w14:textId="77777777" w:rsidTr="007C659A">
                              <w:trPr>
                                <w:trHeight w:hRule="exact" w:val="221"/>
                                <w:jc w:val="center"/>
                              </w:trPr>
                              <w:tc>
                                <w:tcPr>
                                  <w:tcW w:w="2085" w:type="dxa"/>
                                  <w:tcBorders>
                                    <w:top w:val="double" w:sz="6" w:space="0" w:color="auto"/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14:paraId="58A37C31" w14:textId="77777777" w:rsidR="00CE42B7" w:rsidRPr="007C659A" w:rsidRDefault="00CE42B7" w:rsidP="00D078B8">
                                  <w:pPr>
                                    <w:widowControl w:val="0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C659A">
                                    <w:rPr>
                                      <w:sz w:val="16"/>
                                      <w:szCs w:val="16"/>
                                    </w:rPr>
                                    <w:t>Parameters</w:t>
                                  </w:r>
                                </w:p>
                              </w:tc>
                              <w:tc>
                                <w:tcPr>
                                  <w:tcW w:w="1910" w:type="dxa"/>
                                  <w:tcBorders>
                                    <w:top w:val="double" w:sz="6" w:space="0" w:color="auto"/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14:paraId="12E038D9" w14:textId="77777777" w:rsidR="00CE42B7" w:rsidRPr="007C659A" w:rsidRDefault="00CE42B7" w:rsidP="00D078B8">
                                  <w:pPr>
                                    <w:widowControl w:val="0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C659A">
                                    <w:rPr>
                                      <w:sz w:val="16"/>
                                      <w:szCs w:val="16"/>
                                    </w:rPr>
                                    <w:t>Values</w:t>
                                  </w:r>
                                </w:p>
                              </w:tc>
                            </w:tr>
                            <w:tr w:rsidR="00CE42B7" w:rsidRPr="007C659A" w14:paraId="007DC5FA" w14:textId="77777777" w:rsidTr="009A39AC">
                              <w:trPr>
                                <w:trHeight w:val="103"/>
                                <w:jc w:val="center"/>
                              </w:trPr>
                              <w:tc>
                                <w:tcPr>
                                  <w:tcW w:w="2085" w:type="dxa"/>
                                  <w:tcBorders>
                                    <w:top w:val="nil"/>
                                  </w:tcBorders>
                                </w:tcPr>
                                <w:p w14:paraId="55288DA3" w14:textId="77777777" w:rsidR="00CE42B7" w:rsidRPr="007C659A" w:rsidRDefault="00CE42B7" w:rsidP="00D078B8">
                                  <w:pPr>
                                    <w:widowControl w:val="0"/>
                                    <w:jc w:val="both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Conductor width</w:t>
                                  </w:r>
                                </w:p>
                              </w:tc>
                              <w:tc>
                                <w:tcPr>
                                  <w:tcW w:w="1910" w:type="dxa"/>
                                  <w:tcBorders>
                                    <w:top w:val="nil"/>
                                  </w:tcBorders>
                                </w:tcPr>
                                <w:p w14:paraId="0FCE82D4" w14:textId="77777777" w:rsidR="00CE42B7" w:rsidRPr="007C659A" w:rsidRDefault="00CE42B7" w:rsidP="00D078B8">
                                  <w:pPr>
                                    <w:widowControl w:val="0"/>
                                    <w:jc w:val="both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2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mm</w:t>
                                  </w:r>
                                </w:p>
                              </w:tc>
                            </w:tr>
                            <w:tr w:rsidR="00CE42B7" w:rsidRPr="007C659A" w14:paraId="6B6FA864" w14:textId="77777777" w:rsidTr="009A39AC">
                              <w:trPr>
                                <w:trHeight w:val="103"/>
                                <w:jc w:val="center"/>
                              </w:trPr>
                              <w:tc>
                                <w:tcPr>
                                  <w:tcW w:w="2085" w:type="dxa"/>
                                  <w:tcBorders>
                                    <w:top w:val="nil"/>
                                  </w:tcBorders>
                                </w:tcPr>
                                <w:p w14:paraId="7420BBD1" w14:textId="77777777" w:rsidR="00CE42B7" w:rsidRPr="007C659A" w:rsidRDefault="00CE42B7" w:rsidP="00D078B8">
                                  <w:pPr>
                                    <w:widowControl w:val="0"/>
                                    <w:jc w:val="both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Conductor thickness</w:t>
                                  </w:r>
                                </w:p>
                              </w:tc>
                              <w:tc>
                                <w:tcPr>
                                  <w:tcW w:w="1910" w:type="dxa"/>
                                  <w:tcBorders>
                                    <w:top w:val="nil"/>
                                  </w:tcBorders>
                                </w:tcPr>
                                <w:p w14:paraId="26D24361" w14:textId="77777777" w:rsidR="00CE42B7" w:rsidRPr="007C659A" w:rsidRDefault="00CE42B7" w:rsidP="00D078B8">
                                  <w:pPr>
                                    <w:widowControl w:val="0"/>
                                    <w:jc w:val="both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0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.12 mm</w:t>
                                  </w:r>
                                </w:p>
                              </w:tc>
                            </w:tr>
                            <w:tr w:rsidR="00CE42B7" w:rsidRPr="007C659A" w14:paraId="7CE34DE0" w14:textId="77777777" w:rsidTr="009A39AC">
                              <w:trPr>
                                <w:trHeight w:val="103"/>
                                <w:jc w:val="center"/>
                              </w:trPr>
                              <w:tc>
                                <w:tcPr>
                                  <w:tcW w:w="2085" w:type="dxa"/>
                                  <w:tcBorders>
                                    <w:top w:val="nil"/>
                                  </w:tcBorders>
                                </w:tcPr>
                                <w:p w14:paraId="359C0176" w14:textId="77777777" w:rsidR="00CE42B7" w:rsidRPr="007C659A" w:rsidRDefault="00CE42B7" w:rsidP="00D078B8">
                                  <w:pPr>
                                    <w:widowControl w:val="0"/>
                                    <w:jc w:val="both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 Substrate thickness</w:t>
                                  </w:r>
                                </w:p>
                              </w:tc>
                              <w:tc>
                                <w:tcPr>
                                  <w:tcW w:w="1910" w:type="dxa"/>
                                  <w:tcBorders>
                                    <w:top w:val="nil"/>
                                  </w:tcBorders>
                                </w:tcPr>
                                <w:p w14:paraId="3CF0CC88" w14:textId="77777777" w:rsidR="00CE42B7" w:rsidRPr="007C659A" w:rsidRDefault="00CE42B7" w:rsidP="00D078B8">
                                  <w:pPr>
                                    <w:widowControl w:val="0"/>
                                    <w:jc w:val="both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3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0 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val="en-GB"/>
                                    </w:rPr>
                                    <w:t>µm</w:t>
                                  </w:r>
                                </w:p>
                              </w:tc>
                            </w:tr>
                            <w:tr w:rsidR="00CE42B7" w:rsidRPr="007C659A" w14:paraId="2373DE5C" w14:textId="77777777" w:rsidTr="009A39AC">
                              <w:trPr>
                                <w:trHeight w:val="103"/>
                                <w:jc w:val="center"/>
                              </w:trPr>
                              <w:tc>
                                <w:tcPr>
                                  <w:tcW w:w="2085" w:type="dxa"/>
                                  <w:tcBorders>
                                    <w:top w:val="nil"/>
                                  </w:tcBorders>
                                </w:tcPr>
                                <w:p w14:paraId="372F8DBA" w14:textId="77777777" w:rsidR="00CE42B7" w:rsidRPr="007C659A" w:rsidRDefault="00CE42B7" w:rsidP="00D078B8">
                                  <w:pPr>
                                    <w:widowControl w:val="0"/>
                                    <w:jc w:val="both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 REBCO thickness</w:t>
                                  </w:r>
                                </w:p>
                              </w:tc>
                              <w:tc>
                                <w:tcPr>
                                  <w:tcW w:w="1910" w:type="dxa"/>
                                  <w:tcBorders>
                                    <w:top w:val="nil"/>
                                  </w:tcBorders>
                                </w:tcPr>
                                <w:p w14:paraId="365CDC15" w14:textId="77777777" w:rsidR="00CE42B7" w:rsidRPr="007C659A" w:rsidRDefault="00CE42B7" w:rsidP="00D078B8">
                                  <w:pPr>
                                    <w:widowControl w:val="0"/>
                                    <w:jc w:val="both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1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.6 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val="en-GB"/>
                                    </w:rPr>
                                    <w:t>µm</w:t>
                                  </w:r>
                                </w:p>
                              </w:tc>
                            </w:tr>
                            <w:tr w:rsidR="00CE42B7" w:rsidRPr="007C659A" w14:paraId="0A23C177" w14:textId="77777777" w:rsidTr="009A39AC">
                              <w:trPr>
                                <w:trHeight w:val="103"/>
                                <w:jc w:val="center"/>
                              </w:trPr>
                              <w:tc>
                                <w:tcPr>
                                  <w:tcW w:w="2085" w:type="dxa"/>
                                </w:tcPr>
                                <w:p w14:paraId="2F2622E6" w14:textId="77777777" w:rsidR="00CE42B7" w:rsidRPr="007C659A" w:rsidRDefault="00CE42B7" w:rsidP="00D078B8">
                                  <w:pPr>
                                    <w:widowControl w:val="0"/>
                                    <w:jc w:val="both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 Copper thickness</w:t>
                                  </w:r>
                                </w:p>
                              </w:tc>
                              <w:tc>
                                <w:tcPr>
                                  <w:tcW w:w="1910" w:type="dxa"/>
                                </w:tcPr>
                                <w:p w14:paraId="6515A339" w14:textId="77777777" w:rsidR="00CE42B7" w:rsidRPr="007C659A" w:rsidRDefault="00CE42B7" w:rsidP="00D078B8">
                                  <w:pPr>
                                    <w:widowControl w:val="0"/>
                                    <w:jc w:val="both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4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0 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val="en-GB"/>
                                    </w:rPr>
                                    <w:t>µm per side</w:t>
                                  </w:r>
                                </w:p>
                              </w:tc>
                            </w:tr>
                            <w:tr w:rsidR="00CE42B7" w:rsidRPr="007C659A" w14:paraId="239F2BF0" w14:textId="77777777" w:rsidTr="009A39AC">
                              <w:trPr>
                                <w:trHeight w:val="103"/>
                                <w:jc w:val="center"/>
                              </w:trPr>
                              <w:tc>
                                <w:tcPr>
                                  <w:tcW w:w="2085" w:type="dxa"/>
                                </w:tcPr>
                                <w:p w14:paraId="18C19A18" w14:textId="77777777" w:rsidR="00CE42B7" w:rsidRPr="007C659A" w:rsidRDefault="00CE42B7" w:rsidP="00D078B8">
                                  <w:pPr>
                                    <w:widowControl w:val="0"/>
                                    <w:jc w:val="both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i/>
                                      <w:iCs/>
                                      <w:sz w:val="16"/>
                                      <w:szCs w:val="16"/>
                                      <w:lang w:eastAsia="ja-JP"/>
                                    </w:rPr>
                                    <w:t>I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vertAlign w:val="subscript"/>
                                      <w:lang w:eastAsia="ja-JP"/>
                                    </w:rPr>
                                    <w:t>c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(self-field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, 77 K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910" w:type="dxa"/>
                                </w:tcPr>
                                <w:p w14:paraId="56415678" w14:textId="77777777" w:rsidR="00CE42B7" w:rsidRPr="007C659A" w:rsidRDefault="00CE42B7" w:rsidP="009A39AC">
                                  <w:pPr>
                                    <w:widowControl w:val="0"/>
                                    <w:jc w:val="both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5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4 A (</w:t>
                                  </w: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&gt;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50 A) 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vertAlign w:val="superscript"/>
                                      <w:lang w:eastAsia="ja-JP"/>
                                    </w:rPr>
                                    <w:t>a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2C6550B5" w14:textId="77777777" w:rsidR="00CE42B7" w:rsidRPr="007C659A" w:rsidRDefault="00CE42B7" w:rsidP="00CE42B7">
                            <w:pPr>
                              <w:pStyle w:val="TASFirstpagefootnote"/>
                              <w:rPr>
                                <w:lang w:val="en-GB"/>
                              </w:rPr>
                            </w:pPr>
                            <w:r w:rsidRPr="007C659A">
                              <w:rPr>
                                <w:vertAlign w:val="superscript"/>
                                <w:lang w:eastAsia="ja-JP"/>
                              </w:rPr>
                              <w:t>a</w:t>
                            </w:r>
                            <w:r w:rsidRPr="007C659A">
                              <w:rPr>
                                <w:lang w:eastAsia="ja-JP"/>
                              </w:rPr>
                              <w:t xml:space="preserve"> </w:t>
                            </w:r>
                            <w:proofErr w:type="gramStart"/>
                            <w:r w:rsidRPr="007C659A">
                              <w:rPr>
                                <w:lang w:eastAsia="ja-JP"/>
                              </w:rPr>
                              <w:t>The</w:t>
                            </w:r>
                            <w:proofErr w:type="gramEnd"/>
                            <w:r w:rsidRPr="007C659A">
                              <w:rPr>
                                <w:lang w:eastAsia="ja-JP"/>
                              </w:rPr>
                              <w:t xml:space="preserve"> minimum </w:t>
                            </w:r>
                            <w:r w:rsidRPr="007C659A">
                              <w:rPr>
                                <w:i/>
                                <w:iCs/>
                                <w:lang w:eastAsia="ja-JP"/>
                              </w:rPr>
                              <w:t>I</w:t>
                            </w:r>
                            <w:r w:rsidRPr="007C659A">
                              <w:rPr>
                                <w:vertAlign w:val="subscript"/>
                                <w:lang w:eastAsia="ja-JP"/>
                              </w:rPr>
                              <w:t>c</w:t>
                            </w:r>
                            <w:r w:rsidRPr="007C659A">
                              <w:rPr>
                                <w:lang w:eastAsia="ja-JP"/>
                              </w:rPr>
                              <w:t xml:space="preserve"> was provided by </w:t>
                            </w:r>
                            <w:r w:rsidRPr="007C659A">
                              <w:rPr>
                                <w:color w:val="000000"/>
                              </w:rPr>
                              <w:t>SuperPower Inc.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6EC713" id="_x0000_t202" coordsize="21600,21600" o:spt="202" path="m,l,21600r21600,l21600,xe">
                <v:stroke joinstyle="miter"/>
                <v:path gradientshapeok="t" o:connecttype="rect"/>
              </v:shapetype>
              <v:shape id="Text Box 185" o:spid="_x0000_s1026" type="#_x0000_t202" style="position:absolute;left:0;text-align:left;margin-left:200.8pt;margin-top:0;width:252pt;height:112.05pt;z-index:251650048;visibility:visible;mso-wrap-style:square;mso-width-percent:0;mso-height-percent:0;mso-wrap-distance-left:9pt;mso-wrap-distance-top:0;mso-wrap-distance-right:9pt;mso-wrap-distance-bottom:18pt;mso-position-horizontal:righ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" o:allowoverlap="f" stroked="f">
                <v:textbox inset="0,0,0,0">
                  <w:txbxContent>
                    <w:p w14:paraId="2BD44295" w14:textId="77777777" w:rsidR="00CE42B7" w:rsidRPr="007C659A" w:rsidRDefault="00CE42B7" w:rsidP="00CE42B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52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C659A">
                        <w:rPr>
                          <w:sz w:val="16"/>
                          <w:szCs w:val="16"/>
                        </w:rPr>
                        <w:t>TABLE I</w:t>
                      </w:r>
                    </w:p>
                    <w:p w14:paraId="090B1251" w14:textId="77777777" w:rsidR="00CE42B7" w:rsidRDefault="00CE42B7" w:rsidP="00CE42B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52" w:lineRule="auto"/>
                        <w:jc w:val="center"/>
                        <w:rPr>
                          <w:smallCaps/>
                          <w:sz w:val="16"/>
                          <w:szCs w:val="16"/>
                        </w:rPr>
                      </w:pPr>
                      <w:r w:rsidRPr="007C659A">
                        <w:rPr>
                          <w:smallCaps/>
                          <w:sz w:val="16"/>
                          <w:szCs w:val="16"/>
                        </w:rPr>
                        <w:t xml:space="preserve">Specifications of REBCO </w:t>
                      </w:r>
                      <w:r>
                        <w:rPr>
                          <w:smallCaps/>
                          <w:sz w:val="16"/>
                          <w:szCs w:val="16"/>
                        </w:rPr>
                        <w:t xml:space="preserve">Coated </w:t>
                      </w:r>
                      <w:r w:rsidRPr="007C659A">
                        <w:rPr>
                          <w:smallCaps/>
                          <w:sz w:val="16"/>
                          <w:szCs w:val="16"/>
                        </w:rPr>
                        <w:t>Conductor</w:t>
                      </w:r>
                    </w:p>
                    <w:p w14:paraId="08CA6C25" w14:textId="77777777" w:rsidR="00CE42B7" w:rsidRPr="007C659A" w:rsidRDefault="00CE42B7" w:rsidP="00CE42B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52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tbl>
                      <w:tblPr>
                        <w:tblW w:w="3995" w:type="dxa"/>
                        <w:jc w:val="center"/>
                        <w:tblBorders>
                          <w:top w:val="single" w:sz="12" w:space="0" w:color="808080"/>
                          <w:bottom w:val="single" w:sz="12" w:space="0" w:color="808080"/>
                        </w:tblBorders>
                        <w:tblLook w:val="0020" w:firstRow="1" w:lastRow="0" w:firstColumn="0" w:lastColumn="0" w:noHBand="0" w:noVBand="0"/>
                      </w:tblPr>
                      <w:tblGrid>
                        <w:gridCol w:w="2085"/>
                        <w:gridCol w:w="1910"/>
                      </w:tblGrid>
                      <w:tr w:rsidR="00CE42B7" w:rsidRPr="007C659A" w14:paraId="3EF19687" w14:textId="77777777" w:rsidTr="007C659A">
                        <w:trPr>
                          <w:trHeight w:hRule="exact" w:val="221"/>
                          <w:jc w:val="center"/>
                        </w:trPr>
                        <w:tc>
                          <w:tcPr>
                            <w:tcW w:w="2085" w:type="dxa"/>
                            <w:tcBorders>
                              <w:top w:val="double" w:sz="6" w:space="0" w:color="auto"/>
                              <w:bottom w:val="single" w:sz="6" w:space="0" w:color="auto"/>
                            </w:tcBorders>
                            <w:vAlign w:val="center"/>
                          </w:tcPr>
                          <w:p w14:paraId="58A37C31" w14:textId="77777777" w:rsidR="00CE42B7" w:rsidRPr="007C659A" w:rsidRDefault="00CE42B7" w:rsidP="00D078B8">
                            <w:pPr>
                              <w:widowControl w:val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7C659A">
                              <w:rPr>
                                <w:sz w:val="16"/>
                                <w:szCs w:val="16"/>
                              </w:rPr>
                              <w:t>Parameters</w:t>
                            </w:r>
                          </w:p>
                        </w:tc>
                        <w:tc>
                          <w:tcPr>
                            <w:tcW w:w="1910" w:type="dxa"/>
                            <w:tcBorders>
                              <w:top w:val="double" w:sz="6" w:space="0" w:color="auto"/>
                              <w:bottom w:val="single" w:sz="6" w:space="0" w:color="auto"/>
                            </w:tcBorders>
                            <w:vAlign w:val="center"/>
                          </w:tcPr>
                          <w:p w14:paraId="12E038D9" w14:textId="77777777" w:rsidR="00CE42B7" w:rsidRPr="007C659A" w:rsidRDefault="00CE42B7" w:rsidP="00D078B8">
                            <w:pPr>
                              <w:widowControl w:val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7C659A">
                              <w:rPr>
                                <w:sz w:val="16"/>
                                <w:szCs w:val="16"/>
                              </w:rPr>
                              <w:t>Values</w:t>
                            </w:r>
                          </w:p>
                        </w:tc>
                      </w:tr>
                      <w:tr w:rsidR="00CE42B7" w:rsidRPr="007C659A" w14:paraId="007DC5FA" w14:textId="77777777" w:rsidTr="009A39AC">
                        <w:trPr>
                          <w:trHeight w:val="103"/>
                          <w:jc w:val="center"/>
                        </w:trPr>
                        <w:tc>
                          <w:tcPr>
                            <w:tcW w:w="2085" w:type="dxa"/>
                            <w:tcBorders>
                              <w:top w:val="nil"/>
                            </w:tcBorders>
                          </w:tcPr>
                          <w:p w14:paraId="55288DA3" w14:textId="77777777" w:rsidR="00CE42B7" w:rsidRPr="007C659A" w:rsidRDefault="00CE42B7" w:rsidP="00D078B8">
                            <w:pPr>
                              <w:widowControl w:val="0"/>
                              <w:jc w:val="both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Conductor width</w:t>
                            </w:r>
                          </w:p>
                        </w:tc>
                        <w:tc>
                          <w:tcPr>
                            <w:tcW w:w="1910" w:type="dxa"/>
                            <w:tcBorders>
                              <w:top w:val="nil"/>
                            </w:tcBorders>
                          </w:tcPr>
                          <w:p w14:paraId="0FCE82D4" w14:textId="77777777" w:rsidR="00CE42B7" w:rsidRPr="007C659A" w:rsidRDefault="00CE42B7" w:rsidP="00D078B8">
                            <w:pPr>
                              <w:widowControl w:val="0"/>
                              <w:jc w:val="both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2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 mm</w:t>
                            </w:r>
                          </w:p>
                        </w:tc>
                      </w:tr>
                      <w:tr w:rsidR="00CE42B7" w:rsidRPr="007C659A" w14:paraId="6B6FA864" w14:textId="77777777" w:rsidTr="009A39AC">
                        <w:trPr>
                          <w:trHeight w:val="103"/>
                          <w:jc w:val="center"/>
                        </w:trPr>
                        <w:tc>
                          <w:tcPr>
                            <w:tcW w:w="2085" w:type="dxa"/>
                            <w:tcBorders>
                              <w:top w:val="nil"/>
                            </w:tcBorders>
                          </w:tcPr>
                          <w:p w14:paraId="7420BBD1" w14:textId="77777777" w:rsidR="00CE42B7" w:rsidRPr="007C659A" w:rsidRDefault="00CE42B7" w:rsidP="00D078B8">
                            <w:pPr>
                              <w:widowControl w:val="0"/>
                              <w:jc w:val="both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Conductor thickness</w:t>
                            </w:r>
                          </w:p>
                        </w:tc>
                        <w:tc>
                          <w:tcPr>
                            <w:tcW w:w="1910" w:type="dxa"/>
                            <w:tcBorders>
                              <w:top w:val="nil"/>
                            </w:tcBorders>
                          </w:tcPr>
                          <w:p w14:paraId="26D24361" w14:textId="77777777" w:rsidR="00CE42B7" w:rsidRPr="007C659A" w:rsidRDefault="00CE42B7" w:rsidP="00D078B8">
                            <w:pPr>
                              <w:widowControl w:val="0"/>
                              <w:jc w:val="both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0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.12 mm</w:t>
                            </w:r>
                          </w:p>
                        </w:tc>
                      </w:tr>
                      <w:tr w:rsidR="00CE42B7" w:rsidRPr="007C659A" w14:paraId="7CE34DE0" w14:textId="77777777" w:rsidTr="009A39AC">
                        <w:trPr>
                          <w:trHeight w:val="103"/>
                          <w:jc w:val="center"/>
                        </w:trPr>
                        <w:tc>
                          <w:tcPr>
                            <w:tcW w:w="2085" w:type="dxa"/>
                            <w:tcBorders>
                              <w:top w:val="nil"/>
                            </w:tcBorders>
                          </w:tcPr>
                          <w:p w14:paraId="359C0176" w14:textId="77777777" w:rsidR="00CE42B7" w:rsidRPr="007C659A" w:rsidRDefault="00CE42B7" w:rsidP="00D078B8">
                            <w:pPr>
                              <w:widowControl w:val="0"/>
                              <w:jc w:val="both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  Substrate thickness</w:t>
                            </w:r>
                          </w:p>
                        </w:tc>
                        <w:tc>
                          <w:tcPr>
                            <w:tcW w:w="1910" w:type="dxa"/>
                            <w:tcBorders>
                              <w:top w:val="nil"/>
                            </w:tcBorders>
                          </w:tcPr>
                          <w:p w14:paraId="3CF0CC88" w14:textId="77777777" w:rsidR="00CE42B7" w:rsidRPr="007C659A" w:rsidRDefault="00CE42B7" w:rsidP="00D078B8">
                            <w:pPr>
                              <w:widowControl w:val="0"/>
                              <w:jc w:val="both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3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0 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val="en-GB"/>
                              </w:rPr>
                              <w:t>µm</w:t>
                            </w:r>
                          </w:p>
                        </w:tc>
                      </w:tr>
                      <w:tr w:rsidR="00CE42B7" w:rsidRPr="007C659A" w14:paraId="2373DE5C" w14:textId="77777777" w:rsidTr="009A39AC">
                        <w:trPr>
                          <w:trHeight w:val="103"/>
                          <w:jc w:val="center"/>
                        </w:trPr>
                        <w:tc>
                          <w:tcPr>
                            <w:tcW w:w="2085" w:type="dxa"/>
                            <w:tcBorders>
                              <w:top w:val="nil"/>
                            </w:tcBorders>
                          </w:tcPr>
                          <w:p w14:paraId="372F8DBA" w14:textId="77777777" w:rsidR="00CE42B7" w:rsidRPr="007C659A" w:rsidRDefault="00CE42B7" w:rsidP="00D078B8">
                            <w:pPr>
                              <w:widowControl w:val="0"/>
                              <w:jc w:val="both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  REBCO thickness</w:t>
                            </w:r>
                          </w:p>
                        </w:tc>
                        <w:tc>
                          <w:tcPr>
                            <w:tcW w:w="1910" w:type="dxa"/>
                            <w:tcBorders>
                              <w:top w:val="nil"/>
                            </w:tcBorders>
                          </w:tcPr>
                          <w:p w14:paraId="365CDC15" w14:textId="77777777" w:rsidR="00CE42B7" w:rsidRPr="007C659A" w:rsidRDefault="00CE42B7" w:rsidP="00D078B8">
                            <w:pPr>
                              <w:widowControl w:val="0"/>
                              <w:jc w:val="both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1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.6 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val="en-GB"/>
                              </w:rPr>
                              <w:t>µm</w:t>
                            </w:r>
                          </w:p>
                        </w:tc>
                      </w:tr>
                      <w:tr w:rsidR="00CE42B7" w:rsidRPr="007C659A" w14:paraId="0A23C177" w14:textId="77777777" w:rsidTr="009A39AC">
                        <w:trPr>
                          <w:trHeight w:val="103"/>
                          <w:jc w:val="center"/>
                        </w:trPr>
                        <w:tc>
                          <w:tcPr>
                            <w:tcW w:w="2085" w:type="dxa"/>
                          </w:tcPr>
                          <w:p w14:paraId="2F2622E6" w14:textId="77777777" w:rsidR="00CE42B7" w:rsidRPr="007C659A" w:rsidRDefault="00CE42B7" w:rsidP="00D078B8">
                            <w:pPr>
                              <w:widowControl w:val="0"/>
                              <w:jc w:val="both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  Copper thickness</w:t>
                            </w:r>
                          </w:p>
                        </w:tc>
                        <w:tc>
                          <w:tcPr>
                            <w:tcW w:w="1910" w:type="dxa"/>
                          </w:tcPr>
                          <w:p w14:paraId="6515A339" w14:textId="77777777" w:rsidR="00CE42B7" w:rsidRPr="007C659A" w:rsidRDefault="00CE42B7" w:rsidP="00D078B8">
                            <w:pPr>
                              <w:widowControl w:val="0"/>
                              <w:jc w:val="both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4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0 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val="en-GB"/>
                              </w:rPr>
                              <w:t>µm per side</w:t>
                            </w:r>
                          </w:p>
                        </w:tc>
                      </w:tr>
                      <w:tr w:rsidR="00CE42B7" w:rsidRPr="007C659A" w14:paraId="239F2BF0" w14:textId="77777777" w:rsidTr="009A39AC">
                        <w:trPr>
                          <w:trHeight w:val="103"/>
                          <w:jc w:val="center"/>
                        </w:trPr>
                        <w:tc>
                          <w:tcPr>
                            <w:tcW w:w="2085" w:type="dxa"/>
                          </w:tcPr>
                          <w:p w14:paraId="18C19A18" w14:textId="77777777" w:rsidR="00CE42B7" w:rsidRPr="007C659A" w:rsidRDefault="00CE42B7" w:rsidP="00D078B8">
                            <w:pPr>
                              <w:widowControl w:val="0"/>
                              <w:jc w:val="both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i/>
                                <w:iCs/>
                                <w:sz w:val="16"/>
                                <w:szCs w:val="16"/>
                                <w:lang w:eastAsia="ja-JP"/>
                              </w:rPr>
                              <w:t>I</w:t>
                            </w:r>
                            <w:r w:rsidRPr="007C659A">
                              <w:rPr>
                                <w:sz w:val="16"/>
                                <w:szCs w:val="16"/>
                                <w:vertAlign w:val="subscript"/>
                                <w:lang w:eastAsia="ja-JP"/>
                              </w:rPr>
                              <w:t>c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 (self-field</w:t>
                            </w:r>
                            <w:r>
                              <w:rPr>
                                <w:sz w:val="16"/>
                                <w:szCs w:val="16"/>
                                <w:lang w:eastAsia="ja-JP"/>
                              </w:rPr>
                              <w:t>, 77 K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910" w:type="dxa"/>
                          </w:tcPr>
                          <w:p w14:paraId="56415678" w14:textId="77777777" w:rsidR="00CE42B7" w:rsidRPr="007C659A" w:rsidRDefault="00CE42B7" w:rsidP="009A39AC">
                            <w:pPr>
                              <w:widowControl w:val="0"/>
                              <w:jc w:val="both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5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4 A (</w:t>
                            </w: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&gt;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50 A) </w:t>
                            </w:r>
                            <w:r w:rsidRPr="007C659A">
                              <w:rPr>
                                <w:sz w:val="16"/>
                                <w:szCs w:val="16"/>
                                <w:vertAlign w:val="superscript"/>
                                <w:lang w:eastAsia="ja-JP"/>
                              </w:rPr>
                              <w:t>a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2C6550B5" w14:textId="77777777" w:rsidR="00CE42B7" w:rsidRPr="007C659A" w:rsidRDefault="00CE42B7" w:rsidP="00CE42B7">
                      <w:pPr>
                        <w:pStyle w:val="TASFirstpagefootnote"/>
                        <w:rPr>
                          <w:lang w:val="en-GB"/>
                        </w:rPr>
                      </w:pPr>
                      <w:r w:rsidRPr="007C659A">
                        <w:rPr>
                          <w:vertAlign w:val="superscript"/>
                          <w:lang w:eastAsia="ja-JP"/>
                        </w:rPr>
                        <w:t>a</w:t>
                      </w:r>
                      <w:r w:rsidRPr="007C659A">
                        <w:rPr>
                          <w:lang w:eastAsia="ja-JP"/>
                        </w:rPr>
                        <w:t xml:space="preserve"> </w:t>
                      </w:r>
                      <w:proofErr w:type="gramStart"/>
                      <w:r w:rsidRPr="007C659A">
                        <w:rPr>
                          <w:lang w:eastAsia="ja-JP"/>
                        </w:rPr>
                        <w:t>The</w:t>
                      </w:r>
                      <w:proofErr w:type="gramEnd"/>
                      <w:r w:rsidRPr="007C659A">
                        <w:rPr>
                          <w:lang w:eastAsia="ja-JP"/>
                        </w:rPr>
                        <w:t xml:space="preserve"> minimum </w:t>
                      </w:r>
                      <w:r w:rsidRPr="007C659A">
                        <w:rPr>
                          <w:i/>
                          <w:iCs/>
                          <w:lang w:eastAsia="ja-JP"/>
                        </w:rPr>
                        <w:t>I</w:t>
                      </w:r>
                      <w:r w:rsidRPr="007C659A">
                        <w:rPr>
                          <w:vertAlign w:val="subscript"/>
                          <w:lang w:eastAsia="ja-JP"/>
                        </w:rPr>
                        <w:t>c</w:t>
                      </w:r>
                      <w:r w:rsidRPr="007C659A">
                        <w:rPr>
                          <w:lang w:eastAsia="ja-JP"/>
                        </w:rPr>
                        <w:t xml:space="preserve"> was provided by </w:t>
                      </w:r>
                      <w:r w:rsidRPr="007C659A">
                        <w:rPr>
                          <w:color w:val="000000"/>
                        </w:rPr>
                        <w:t>SuperPower Inc.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A7D0B">
        <w:rPr>
          <w:rFonts w:hint="eastAsia"/>
          <w:color w:val="000000"/>
          <w:lang w:eastAsia="ja-JP"/>
        </w:rPr>
        <w:t>F</w:t>
      </w:r>
      <w:r w:rsidR="000A7D0B">
        <w:rPr>
          <w:color w:val="000000"/>
          <w:lang w:eastAsia="ja-JP"/>
        </w:rPr>
        <w:t xml:space="preserve">ive </w:t>
      </w:r>
      <w:r w:rsidR="00E974D6">
        <w:rPr>
          <w:color w:val="000000"/>
          <w:lang w:eastAsia="ja-JP"/>
        </w:rPr>
        <w:t xml:space="preserve">300-mm-long </w:t>
      </w:r>
      <w:r w:rsidR="000A7D0B">
        <w:rPr>
          <w:color w:val="000000"/>
          <w:lang w:eastAsia="ja-JP"/>
        </w:rPr>
        <w:t xml:space="preserve">sample cables </w:t>
      </w:r>
      <w:r w:rsidR="00917C10">
        <w:rPr>
          <w:color w:val="000000"/>
          <w:lang w:eastAsia="ja-JP"/>
        </w:rPr>
        <w:t>#1</w:t>
      </w:r>
      <w:r w:rsidR="00ED5862">
        <w:rPr>
          <w:color w:val="000000"/>
          <w:lang w:eastAsia="ja-JP"/>
        </w:rPr>
        <w:t xml:space="preserve"> to </w:t>
      </w:r>
      <w:r w:rsidR="00917C10">
        <w:rPr>
          <w:color w:val="000000"/>
          <w:lang w:eastAsia="ja-JP"/>
        </w:rPr>
        <w:t>#5</w:t>
      </w:r>
      <w:r w:rsidR="00C20D94">
        <w:rPr>
          <w:color w:val="000000"/>
          <w:lang w:eastAsia="ja-JP"/>
        </w:rPr>
        <w:t>,</w:t>
      </w:r>
      <w:r w:rsidR="00917C10">
        <w:rPr>
          <w:color w:val="000000"/>
          <w:lang w:eastAsia="ja-JP"/>
        </w:rPr>
        <w:t xml:space="preserve"> </w:t>
      </w:r>
      <w:r w:rsidR="007D1817">
        <w:rPr>
          <w:color w:val="000000"/>
          <w:lang w:eastAsia="ja-JP"/>
        </w:rPr>
        <w:t xml:space="preserve">shown in </w:t>
      </w:r>
      <w:r w:rsidR="007D1817" w:rsidRPr="002F1E11">
        <w:rPr>
          <w:noProof/>
          <w:lang w:val="en-GB" w:eastAsia="ja-JP"/>
        </w:rPr>
        <w:t>Fig.</w:t>
      </w:r>
      <w:r w:rsidR="00434FFE">
        <w:rPr>
          <w:noProof/>
          <w:lang w:eastAsia="ja-JP"/>
        </w:rPr>
        <w:t> </w:t>
      </w:r>
      <w:r w:rsidR="007D1817" w:rsidRPr="002F1E11">
        <w:rPr>
          <w:noProof/>
          <w:lang w:val="en-GB" w:eastAsia="ja-JP"/>
        </w:rPr>
        <w:t>1</w:t>
      </w:r>
      <w:r w:rsidR="007D1817">
        <w:rPr>
          <w:noProof/>
          <w:lang w:val="en-GB" w:eastAsia="ja-JP"/>
        </w:rPr>
        <w:t xml:space="preserve"> and </w:t>
      </w:r>
      <w:r w:rsidR="000615BD">
        <w:rPr>
          <w:noProof/>
          <w:lang w:val="en-GB" w:eastAsia="ja-JP"/>
        </w:rPr>
        <w:t xml:space="preserve">summarized in </w:t>
      </w:r>
      <w:r w:rsidR="00C20D94">
        <w:rPr>
          <w:noProof/>
          <w:lang w:val="en-GB" w:eastAsia="ja-JP"/>
        </w:rPr>
        <w:t xml:space="preserve">Table </w:t>
      </w:r>
      <w:r w:rsidR="00CE42B7">
        <w:rPr>
          <w:noProof/>
          <w:lang w:val="en-GB" w:eastAsia="ja-JP"/>
        </w:rPr>
        <w:t>2</w:t>
      </w:r>
      <w:r w:rsidR="00C20D94">
        <w:rPr>
          <w:noProof/>
          <w:lang w:val="en-GB" w:eastAsia="ja-JP"/>
        </w:rPr>
        <w:t xml:space="preserve">, </w:t>
      </w:r>
      <w:r w:rsidR="000A7D0B">
        <w:rPr>
          <w:color w:val="000000"/>
          <w:lang w:eastAsia="ja-JP"/>
        </w:rPr>
        <w:t xml:space="preserve">were </w:t>
      </w:r>
      <w:r w:rsidR="001C6193">
        <w:rPr>
          <w:color w:val="000000"/>
          <w:lang w:eastAsia="ja-JP"/>
        </w:rPr>
        <w:t>constructed</w:t>
      </w:r>
      <w:r w:rsidR="000A7D0B">
        <w:rPr>
          <w:color w:val="000000"/>
          <w:lang w:eastAsia="ja-JP"/>
        </w:rPr>
        <w:t xml:space="preserve"> </w:t>
      </w:r>
      <w:r w:rsidR="00C20D94">
        <w:rPr>
          <w:color w:val="000000"/>
          <w:lang w:eastAsia="ja-JP"/>
        </w:rPr>
        <w:t>using</w:t>
      </w:r>
      <w:r w:rsidR="000A7D0B">
        <w:rPr>
          <w:color w:val="000000"/>
          <w:lang w:eastAsia="ja-JP"/>
        </w:rPr>
        <w:t xml:space="preserve"> the </w:t>
      </w:r>
      <w:r w:rsidR="000A7D0B">
        <w:rPr>
          <w:color w:val="000000"/>
        </w:rPr>
        <w:t xml:space="preserve">2-mm-wide </w:t>
      </w:r>
      <w:r w:rsidR="001C6193">
        <w:rPr>
          <w:color w:val="000000"/>
        </w:rPr>
        <w:t xml:space="preserve">coated </w:t>
      </w:r>
      <w:r w:rsidR="000A7D0B">
        <w:rPr>
          <w:color w:val="000000"/>
        </w:rPr>
        <w:t xml:space="preserve">conductor and </w:t>
      </w:r>
      <w:r w:rsidR="00345F7C">
        <w:rPr>
          <w:color w:val="000000"/>
        </w:rPr>
        <w:t>the</w:t>
      </w:r>
      <w:r w:rsidR="000A7D0B">
        <w:rPr>
          <w:color w:val="000000"/>
        </w:rPr>
        <w:t xml:space="preserve"> </w:t>
      </w:r>
      <w:r w:rsidR="000A7D0B" w:rsidRPr="000A7D0B">
        <w:rPr>
          <w:color w:val="000000"/>
        </w:rPr>
        <w:t>1.8-mm-diameter multi-wire core</w:t>
      </w:r>
      <w:r w:rsidR="000A7D0B">
        <w:rPr>
          <w:color w:val="000000"/>
        </w:rPr>
        <w:t xml:space="preserve">. </w:t>
      </w:r>
      <w:r w:rsidR="00FF76F7" w:rsidRPr="00FF76F7">
        <w:rPr>
          <w:color w:val="000000"/>
        </w:rPr>
        <w:t>The core was stranded with 37 0.26</w:t>
      </w:r>
      <w:r w:rsidR="00FF76F7">
        <w:rPr>
          <w:color w:val="000000"/>
        </w:rPr>
        <w:t>-</w:t>
      </w:r>
      <w:r w:rsidR="00FF76F7" w:rsidRPr="00FF76F7">
        <w:rPr>
          <w:color w:val="000000"/>
        </w:rPr>
        <w:t>mm</w:t>
      </w:r>
      <w:r w:rsidR="00FF76F7">
        <w:rPr>
          <w:color w:val="000000"/>
        </w:rPr>
        <w:t>-</w:t>
      </w:r>
      <w:r w:rsidR="00FF76F7" w:rsidRPr="00FF76F7">
        <w:rPr>
          <w:color w:val="000000"/>
        </w:rPr>
        <w:t>diameter wires.</w:t>
      </w:r>
      <w:r w:rsidR="00FF76F7">
        <w:rPr>
          <w:color w:val="000000"/>
        </w:rPr>
        <w:t xml:space="preserve"> </w:t>
      </w:r>
      <w:r w:rsidR="000A7D0B">
        <w:rPr>
          <w:color w:val="000000"/>
        </w:rPr>
        <w:t xml:space="preserve">The </w:t>
      </w:r>
      <w:r w:rsidR="001C6193">
        <w:rPr>
          <w:color w:val="000000"/>
        </w:rPr>
        <w:t xml:space="preserve">coated </w:t>
      </w:r>
      <w:r w:rsidR="000A7D0B">
        <w:rPr>
          <w:color w:val="000000"/>
        </w:rPr>
        <w:t>conductor</w:t>
      </w:r>
      <w:r w:rsidR="00747B7E">
        <w:rPr>
          <w:color w:val="000000"/>
        </w:rPr>
        <w:t>s were</w:t>
      </w:r>
      <w:r w:rsidR="005A7A4B" w:rsidRPr="005A7A4B">
        <w:rPr>
          <w:color w:val="000000"/>
        </w:rPr>
        <w:t xml:space="preserve"> </w:t>
      </w:r>
      <w:r w:rsidR="005A7A4B" w:rsidRPr="00917C10">
        <w:rPr>
          <w:color w:val="000000"/>
        </w:rPr>
        <w:t>spirally</w:t>
      </w:r>
      <w:r w:rsidR="007A7BED">
        <w:rPr>
          <w:color w:val="000000"/>
        </w:rPr>
        <w:t xml:space="preserve"> </w:t>
      </w:r>
      <w:r w:rsidR="00917C10" w:rsidRPr="00917C10">
        <w:rPr>
          <w:color w:val="000000"/>
        </w:rPr>
        <w:t xml:space="preserve">wound around </w:t>
      </w:r>
      <w:r w:rsidR="00917C10">
        <w:rPr>
          <w:color w:val="000000"/>
        </w:rPr>
        <w:t>the</w:t>
      </w:r>
      <w:r w:rsidR="00917C10" w:rsidRPr="00917C10">
        <w:rPr>
          <w:color w:val="000000"/>
        </w:rPr>
        <w:t xml:space="preserve"> core</w:t>
      </w:r>
      <w:r w:rsidR="00917C10">
        <w:rPr>
          <w:color w:val="000000"/>
        </w:rPr>
        <w:t xml:space="preserve"> </w:t>
      </w:r>
      <w:r w:rsidR="00C20D94">
        <w:rPr>
          <w:color w:val="000000"/>
        </w:rPr>
        <w:t xml:space="preserve">with the </w:t>
      </w:r>
      <w:r w:rsidR="00B12212">
        <w:rPr>
          <w:color w:val="000000"/>
        </w:rPr>
        <w:t>superconducting</w:t>
      </w:r>
      <w:r w:rsidR="00C20D94">
        <w:rPr>
          <w:color w:val="000000"/>
        </w:rPr>
        <w:t xml:space="preserve"> layer facing to the </w:t>
      </w:r>
      <w:r w:rsidR="00747B7E">
        <w:rPr>
          <w:color w:val="000000"/>
        </w:rPr>
        <w:t xml:space="preserve">core so that the </w:t>
      </w:r>
      <w:r w:rsidR="00B12212">
        <w:rPr>
          <w:color w:val="000000"/>
        </w:rPr>
        <w:lastRenderedPageBreak/>
        <w:t>superconducting</w:t>
      </w:r>
      <w:r w:rsidR="00C20D94">
        <w:rPr>
          <w:color w:val="000000"/>
        </w:rPr>
        <w:t xml:space="preserve"> layer </w:t>
      </w:r>
      <w:r w:rsidR="005A7A4B">
        <w:rPr>
          <w:color w:val="000000"/>
        </w:rPr>
        <w:t>was under</w:t>
      </w:r>
      <w:r w:rsidR="00C20D94">
        <w:rPr>
          <w:color w:val="000000"/>
        </w:rPr>
        <w:t xml:space="preserve"> compressive strain.</w:t>
      </w:r>
      <w:r w:rsidR="005A7A4B">
        <w:rPr>
          <w:color w:val="000000"/>
        </w:rPr>
        <w:t xml:space="preserve"> The</w:t>
      </w:r>
      <w:r w:rsidR="000615BD">
        <w:rPr>
          <w:color w:val="000000"/>
        </w:rPr>
        <w:t xml:space="preserve"> winding </w:t>
      </w:r>
      <w:r w:rsidR="004854DF">
        <w:rPr>
          <w:color w:val="000000"/>
        </w:rPr>
        <w:t>direction</w:t>
      </w:r>
      <w:r w:rsidR="000615BD">
        <w:rPr>
          <w:color w:val="000000"/>
        </w:rPr>
        <w:t xml:space="preserve"> of the next layer was opposite to </w:t>
      </w:r>
      <w:r w:rsidR="001C6193">
        <w:rPr>
          <w:color w:val="000000"/>
        </w:rPr>
        <w:t xml:space="preserve">that of </w:t>
      </w:r>
      <w:r w:rsidR="000615BD">
        <w:rPr>
          <w:color w:val="000000"/>
        </w:rPr>
        <w:t xml:space="preserve">the </w:t>
      </w:r>
      <w:r w:rsidR="00A065E7">
        <w:rPr>
          <w:color w:val="000000"/>
        </w:rPr>
        <w:t>previous</w:t>
      </w:r>
      <w:r w:rsidR="000615BD">
        <w:rPr>
          <w:color w:val="000000"/>
        </w:rPr>
        <w:t xml:space="preserve"> layer</w:t>
      </w:r>
      <w:r w:rsidR="001C6193">
        <w:rPr>
          <w:color w:val="000000"/>
        </w:rPr>
        <w:t xml:space="preserve"> for the multi-layer sample cables #3 to #5</w:t>
      </w:r>
      <w:r w:rsidR="000615BD">
        <w:rPr>
          <w:color w:val="000000"/>
        </w:rPr>
        <w:t>.</w:t>
      </w:r>
      <w:r w:rsidR="00A065E7">
        <w:rPr>
          <w:color w:val="000000"/>
        </w:rPr>
        <w:t xml:space="preserve"> </w:t>
      </w:r>
      <w:r w:rsidR="00A065E7" w:rsidRPr="00A065E7">
        <w:rPr>
          <w:color w:val="000000"/>
        </w:rPr>
        <w:t xml:space="preserve">There was no insulating </w:t>
      </w:r>
      <w:r w:rsidR="00A065E7" w:rsidRPr="00C86FDE">
        <w:t xml:space="preserve">layer between the core and the conductor </w:t>
      </w:r>
      <w:r w:rsidR="00165206" w:rsidRPr="00C86FDE">
        <w:t>layer</w:t>
      </w:r>
      <w:r w:rsidR="00747B7E" w:rsidRPr="00C86FDE">
        <w:t>,</w:t>
      </w:r>
      <w:r w:rsidR="00165206" w:rsidRPr="00C86FDE">
        <w:t xml:space="preserve"> </w:t>
      </w:r>
      <w:r w:rsidR="00A065E7" w:rsidRPr="00C86FDE">
        <w:t>and between the conductor layers.</w:t>
      </w:r>
      <w:r w:rsidR="00CC23CB" w:rsidRPr="00C86FDE">
        <w:t xml:space="preserve"> </w:t>
      </w:r>
      <w:r w:rsidR="00E974D6" w:rsidRPr="00C86FDE">
        <w:t xml:space="preserve">The </w:t>
      </w:r>
      <w:r w:rsidR="00B27C33" w:rsidRPr="00C86FDE">
        <w:t xml:space="preserve">coated </w:t>
      </w:r>
      <w:r w:rsidR="00E974D6" w:rsidRPr="00C86FDE">
        <w:t xml:space="preserve">conductors and core were soldered </w:t>
      </w:r>
      <w:r w:rsidR="00642CB1" w:rsidRPr="00C86FDE">
        <w:t xml:space="preserve">together with a round terminal at the end of the cable. The round terminal was bolted to a copper block to transport the current. </w:t>
      </w:r>
      <w:r w:rsidR="00CC23CB" w:rsidRPr="00C86FDE">
        <w:rPr>
          <w:lang w:val="en-GB" w:eastAsia="ja-JP"/>
        </w:rPr>
        <w:t>A</w:t>
      </w:r>
      <w:r w:rsidR="00CC23CB" w:rsidRPr="00C86FDE">
        <w:rPr>
          <w:lang w:val="en-GB"/>
        </w:rPr>
        <w:t xml:space="preserve"> pair of voltage taps with cable length</w:t>
      </w:r>
      <w:r w:rsidR="00D905D7" w:rsidRPr="00C86FDE">
        <w:rPr>
          <w:lang w:val="en-GB"/>
        </w:rPr>
        <w:t>s</w:t>
      </w:r>
      <w:r w:rsidR="00CC23CB" w:rsidRPr="00C86FDE">
        <w:rPr>
          <w:lang w:val="en-GB"/>
        </w:rPr>
        <w:t xml:space="preserve"> </w:t>
      </w:r>
      <w:r w:rsidR="00D905D7" w:rsidRPr="00C86FDE">
        <w:rPr>
          <w:lang w:val="en-GB"/>
        </w:rPr>
        <w:t>between</w:t>
      </w:r>
      <w:r w:rsidR="00CC23CB" w:rsidRPr="00C86FDE">
        <w:rPr>
          <w:lang w:val="en-GB"/>
        </w:rPr>
        <w:t xml:space="preserve"> 1</w:t>
      </w:r>
      <w:r w:rsidR="00012DB4" w:rsidRPr="00C86FDE">
        <w:rPr>
          <w:lang w:val="en-GB"/>
        </w:rPr>
        <w:t>1</w:t>
      </w:r>
      <w:r w:rsidR="00410B74" w:rsidRPr="00C86FDE">
        <w:rPr>
          <w:lang w:val="en-GB"/>
        </w:rPr>
        <w:t>0</w:t>
      </w:r>
      <w:r w:rsidR="00BB5CA5" w:rsidRPr="00C86FDE">
        <w:rPr>
          <w:lang w:val="en-GB"/>
        </w:rPr>
        <w:t> </w:t>
      </w:r>
      <w:r w:rsidR="00410B74" w:rsidRPr="00C86FDE">
        <w:rPr>
          <w:lang w:val="en-GB"/>
        </w:rPr>
        <w:t>m</w:t>
      </w:r>
      <w:r w:rsidR="00BB5CA5" w:rsidRPr="00C86FDE">
        <w:rPr>
          <w:lang w:val="en-GB"/>
        </w:rPr>
        <w:t xml:space="preserve">m </w:t>
      </w:r>
      <w:r w:rsidR="00ED5862" w:rsidRPr="00C86FDE">
        <w:rPr>
          <w:lang w:val="en-GB"/>
        </w:rPr>
        <w:t xml:space="preserve">to </w:t>
      </w:r>
      <w:r w:rsidR="00207061" w:rsidRPr="00C86FDE">
        <w:rPr>
          <w:lang w:val="en-GB"/>
        </w:rPr>
        <w:t>24</w:t>
      </w:r>
      <w:r w:rsidR="00410B74">
        <w:rPr>
          <w:lang w:val="en-GB"/>
        </w:rPr>
        <w:t>0</w:t>
      </w:r>
      <w:r w:rsidR="00CC23CB">
        <w:rPr>
          <w:lang w:val="en-GB"/>
        </w:rPr>
        <w:t xml:space="preserve"> </w:t>
      </w:r>
      <w:r w:rsidR="00410B74">
        <w:rPr>
          <w:lang w:val="en-GB"/>
        </w:rPr>
        <w:t>m</w:t>
      </w:r>
      <w:r w:rsidR="00CC23CB">
        <w:rPr>
          <w:lang w:val="en-GB"/>
        </w:rPr>
        <w:t>m w</w:t>
      </w:r>
      <w:r w:rsidR="00ED5862">
        <w:rPr>
          <w:lang w:val="en-GB"/>
        </w:rPr>
        <w:t>ere</w:t>
      </w:r>
      <w:r w:rsidR="00CC23CB">
        <w:rPr>
          <w:lang w:val="en-GB"/>
        </w:rPr>
        <w:t xml:space="preserve"> soldered </w:t>
      </w:r>
      <w:r w:rsidR="00423198">
        <w:rPr>
          <w:lang w:val="en-GB"/>
        </w:rPr>
        <w:t>to</w:t>
      </w:r>
      <w:r w:rsidR="00CC23CB">
        <w:rPr>
          <w:lang w:val="en-GB"/>
        </w:rPr>
        <w:t xml:space="preserve"> the </w:t>
      </w:r>
      <w:r w:rsidR="00423198">
        <w:rPr>
          <w:lang w:val="en-GB"/>
        </w:rPr>
        <w:t>center</w:t>
      </w:r>
      <w:r w:rsidR="00BB5CA5">
        <w:rPr>
          <w:lang w:val="en-GB"/>
        </w:rPr>
        <w:t xml:space="preserve"> </w:t>
      </w:r>
      <w:r w:rsidR="00CC23CB">
        <w:rPr>
          <w:lang w:val="en-GB"/>
        </w:rPr>
        <w:t xml:space="preserve">of </w:t>
      </w:r>
      <w:r w:rsidR="00423198" w:rsidRPr="00423198">
        <w:rPr>
          <w:lang w:val="en-GB"/>
        </w:rPr>
        <w:t xml:space="preserve">the outermost layer of </w:t>
      </w:r>
      <w:r w:rsidR="00D905D7">
        <w:rPr>
          <w:lang w:val="en-GB"/>
        </w:rPr>
        <w:t>each</w:t>
      </w:r>
      <w:r w:rsidR="00423198" w:rsidRPr="00423198">
        <w:rPr>
          <w:lang w:val="en-GB"/>
        </w:rPr>
        <w:t xml:space="preserve"> </w:t>
      </w:r>
      <w:r w:rsidR="00B27C33">
        <w:rPr>
          <w:lang w:val="en-GB"/>
        </w:rPr>
        <w:t xml:space="preserve">sample </w:t>
      </w:r>
      <w:r w:rsidR="00423198" w:rsidRPr="00423198">
        <w:rPr>
          <w:lang w:val="en-GB"/>
        </w:rPr>
        <w:t>cable.</w:t>
      </w:r>
      <w:r w:rsidR="00423198">
        <w:rPr>
          <w:lang w:val="en-GB"/>
        </w:rPr>
        <w:t xml:space="preserve"> The </w:t>
      </w:r>
      <w:r w:rsidR="00E75322">
        <w:rPr>
          <w:lang w:val="en-GB"/>
        </w:rPr>
        <w:t>cable</w:t>
      </w:r>
      <w:r w:rsidR="00423198">
        <w:rPr>
          <w:lang w:val="en-GB"/>
        </w:rPr>
        <w:t xml:space="preserve"> </w:t>
      </w:r>
      <w:r w:rsidR="00423198" w:rsidRPr="002F1E11">
        <w:rPr>
          <w:i/>
          <w:iCs/>
          <w:lang w:val="en-GB"/>
        </w:rPr>
        <w:t>I</w:t>
      </w:r>
      <w:r w:rsidR="00423198" w:rsidRPr="002F1E11">
        <w:rPr>
          <w:vertAlign w:val="subscript"/>
          <w:lang w:val="en-GB"/>
        </w:rPr>
        <w:t>c</w:t>
      </w:r>
      <w:r w:rsidR="00423198" w:rsidRPr="002F1E11">
        <w:rPr>
          <w:lang w:val="en-GB"/>
        </w:rPr>
        <w:t xml:space="preserve"> </w:t>
      </w:r>
      <w:r w:rsidR="00423198">
        <w:rPr>
          <w:lang w:val="en-GB"/>
        </w:rPr>
        <w:t xml:space="preserve">was determined using an </w:t>
      </w:r>
      <w:r w:rsidR="00423198" w:rsidRPr="005676EC">
        <w:rPr>
          <w:lang w:val="en-GB"/>
        </w:rPr>
        <w:t xml:space="preserve">electric field </w:t>
      </w:r>
      <w:r w:rsidR="00423198">
        <w:rPr>
          <w:lang w:val="en-GB"/>
        </w:rPr>
        <w:t xml:space="preserve">criterion of </w:t>
      </w:r>
      <w:r w:rsidR="00423198">
        <w:rPr>
          <w:color w:val="000000"/>
        </w:rPr>
        <w:t>1.0 </w:t>
      </w:r>
      <w:r w:rsidR="00423198" w:rsidRPr="002F1E11">
        <w:rPr>
          <w:lang w:val="en-GB"/>
        </w:rPr>
        <w:t>µ</w:t>
      </w:r>
      <w:r w:rsidR="00423198">
        <w:rPr>
          <w:lang w:val="en-GB"/>
        </w:rPr>
        <w:t>V/c</w:t>
      </w:r>
      <w:r w:rsidR="00423198" w:rsidRPr="002F1E11">
        <w:rPr>
          <w:lang w:val="en-GB"/>
        </w:rPr>
        <w:t>m</w:t>
      </w:r>
      <w:r w:rsidR="00423198" w:rsidRPr="00423198">
        <w:t xml:space="preserve"> </w:t>
      </w:r>
      <w:r w:rsidR="00423198" w:rsidRPr="00423198">
        <w:rPr>
          <w:lang w:val="en-GB"/>
        </w:rPr>
        <w:t xml:space="preserve">calculated </w:t>
      </w:r>
      <w:r w:rsidR="00B27C33" w:rsidRPr="00423198">
        <w:rPr>
          <w:lang w:val="en-GB"/>
        </w:rPr>
        <w:t xml:space="preserve">by </w:t>
      </w:r>
      <w:r w:rsidR="00B27C33">
        <w:rPr>
          <w:lang w:val="en-GB"/>
        </w:rPr>
        <w:t>dividing the measured voltage by</w:t>
      </w:r>
      <w:r w:rsidR="00B27C33" w:rsidRPr="00423198">
        <w:rPr>
          <w:lang w:val="en-GB"/>
        </w:rPr>
        <w:t xml:space="preserve"> </w:t>
      </w:r>
      <w:r w:rsidR="00B27C33">
        <w:rPr>
          <w:lang w:val="en-GB"/>
        </w:rPr>
        <w:t xml:space="preserve">the </w:t>
      </w:r>
      <w:r w:rsidR="00B93A6E">
        <w:rPr>
          <w:lang w:val="en-GB"/>
        </w:rPr>
        <w:t>cable</w:t>
      </w:r>
      <w:r w:rsidR="00D905D7">
        <w:rPr>
          <w:lang w:val="en-GB"/>
        </w:rPr>
        <w:t xml:space="preserve"> length </w:t>
      </w:r>
      <w:r w:rsidR="00B93A6E">
        <w:rPr>
          <w:lang w:val="en-GB"/>
        </w:rPr>
        <w:t>between the voltage taps</w:t>
      </w:r>
      <w:r w:rsidR="00423198" w:rsidRPr="00423198">
        <w:rPr>
          <w:lang w:val="en-GB"/>
        </w:rPr>
        <w:t>.</w:t>
      </w:r>
      <w:r w:rsidR="00423198">
        <w:rPr>
          <w:lang w:val="en-GB"/>
        </w:rPr>
        <w:t xml:space="preserve"> </w:t>
      </w:r>
    </w:p>
    <w:p w14:paraId="4CE1F60D" w14:textId="06E5AE0D" w:rsidR="003C7B72" w:rsidRDefault="003C7B72" w:rsidP="003C7B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lang w:val="en-GB" w:eastAsia="ja-JP"/>
        </w:rPr>
      </w:pPr>
    </w:p>
    <w:p w14:paraId="1C219661" w14:textId="593FFA6A" w:rsidR="003C7B72" w:rsidRPr="00D050EC" w:rsidRDefault="00012DB4" w:rsidP="003C7B72">
      <w:pPr>
        <w:pStyle w:val="2"/>
        <w:numPr>
          <w:ilvl w:val="0"/>
          <w:numId w:val="0"/>
        </w:numPr>
      </w:pPr>
      <w:r>
        <w:t>C</w:t>
      </w:r>
      <w:r w:rsidR="003C7B72" w:rsidRPr="00D050EC">
        <w:t xml:space="preserve">. </w:t>
      </w:r>
      <w:r w:rsidR="003C7B72">
        <w:rPr>
          <w:rFonts w:hint="eastAsia"/>
          <w:lang w:eastAsia="ja-JP"/>
        </w:rPr>
        <w:t xml:space="preserve">Cable </w:t>
      </w:r>
      <w:r w:rsidR="003C7B72">
        <w:rPr>
          <w:lang w:eastAsia="ja-JP"/>
        </w:rPr>
        <w:t>Bending Tests</w:t>
      </w:r>
    </w:p>
    <w:p w14:paraId="73B084F4" w14:textId="022311B6" w:rsidR="00C20D94" w:rsidRPr="00C86FDE" w:rsidRDefault="004968E5" w:rsidP="00A853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lang w:val="en-GB" w:eastAsia="ja-JP"/>
        </w:rPr>
      </w:pPr>
      <w:r w:rsidRPr="002F1E11">
        <w:rPr>
          <w:noProof/>
          <w:lang w:eastAsia="ja-JP"/>
        </w:rPr>
        <mc:AlternateContent>
          <mc:Choice Requires="wps">
            <w:drawing>
              <wp:anchor distT="0" distB="228600" distL="114300" distR="114300" simplePos="0" relativeHeight="251615744" behindDoc="0" locked="0" layoutInCell="1" allowOverlap="0" wp14:anchorId="2E645612" wp14:editId="7EF123B3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200400" cy="4905375"/>
                <wp:effectExtent l="0" t="0" r="0" b="9525"/>
                <wp:wrapSquare wrapText="bothSides"/>
                <wp:docPr id="373679477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490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AE322" w14:textId="77777777" w:rsidR="00902E84" w:rsidRPr="00E87482" w:rsidRDefault="00902E84" w:rsidP="00902E84">
                            <w:pPr>
                              <w:jc w:val="center"/>
                              <w:rPr>
                                <w:smallCaps/>
                                <w:lang w:val="en-GB"/>
                              </w:rPr>
                            </w:pPr>
                            <w:r w:rsidRPr="00F45599"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 wp14:anchorId="35A8F100" wp14:editId="66FDAC22">
                                  <wp:extent cx="2295672" cy="1034066"/>
                                  <wp:effectExtent l="0" t="0" r="0" b="0"/>
                                  <wp:docPr id="1206224814" name="図 1206224814" descr="布, タオル が含まれている画像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61063081" name="図 1" descr="布, タオル が含まれている画像&#10;&#10;自動的に生成された説明"/>
                                          <pic:cNvPicPr/>
                                        </pic:nvPicPr>
                                        <pic:blipFill rotWithShape="1">
                                          <a:blip r:embed="rId10"/>
                                          <a:srcRect l="1" t="5281" r="2783" b="572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2642" cy="1041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E786E23" w14:textId="77777777" w:rsidR="00902E84" w:rsidRPr="007C659A" w:rsidRDefault="00902E84" w:rsidP="00902E84">
                            <w:pPr>
                              <w:pStyle w:val="FigureCaption"/>
                            </w:pPr>
                            <w:r w:rsidRPr="007C659A">
                              <w:rPr>
                                <w:b/>
                                <w:bCs/>
                              </w:rPr>
                              <w:t>Fig. 1.</w:t>
                            </w:r>
                            <w:r w:rsidRPr="007C659A">
                              <w:t xml:space="preserve"> </w:t>
                            </w:r>
                            <w:r>
                              <w:t>Five REBCO sample</w:t>
                            </w:r>
                            <w:r w:rsidRPr="007C659A">
                              <w:t xml:space="preserve"> cables #1 to #5 </w:t>
                            </w:r>
                            <w:r>
                              <w:t>constructed</w:t>
                            </w:r>
                            <w:r w:rsidRPr="007C659A">
                              <w:t xml:space="preserve"> by spirally winding a 2-mm-wide coated conductor around a 1.8-mm-diameter multi-wire core</w:t>
                            </w:r>
                            <w:r>
                              <w:t xml:space="preserve"> without insulation</w:t>
                            </w:r>
                            <w:r w:rsidRPr="007C659A">
                              <w:t>.</w:t>
                            </w:r>
                          </w:p>
                          <w:p w14:paraId="7D2605EF" w14:textId="77777777" w:rsidR="00902E84" w:rsidRPr="007C659A" w:rsidRDefault="00902E84" w:rsidP="00902E84">
                            <w:pPr>
                              <w:pStyle w:val="FigureCaption"/>
                              <w:jc w:val="center"/>
                            </w:pPr>
                          </w:p>
                          <w:p w14:paraId="36BE9E22" w14:textId="77777777" w:rsidR="00902E84" w:rsidRPr="007C659A" w:rsidRDefault="00902E84" w:rsidP="00902E84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52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C659A">
                              <w:rPr>
                                <w:sz w:val="16"/>
                                <w:szCs w:val="16"/>
                              </w:rPr>
                              <w:t>TABLE 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  <w:p w14:paraId="49C53F04" w14:textId="77777777" w:rsidR="00902E84" w:rsidRDefault="00902E84" w:rsidP="00902E84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52" w:lineRule="auto"/>
                              <w:jc w:val="center"/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 w:rsidRPr="007C659A">
                              <w:rPr>
                                <w:smallCaps/>
                                <w:sz w:val="16"/>
                                <w:szCs w:val="16"/>
                              </w:rPr>
                              <w:t xml:space="preserve">Specifications of </w:t>
                            </w: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 xml:space="preserve">Five </w:t>
                            </w:r>
                            <w:r w:rsidRPr="007C659A">
                              <w:rPr>
                                <w:smallCaps/>
                                <w:sz w:val="16"/>
                                <w:szCs w:val="16"/>
                              </w:rPr>
                              <w:t xml:space="preserve">REBCO </w:t>
                            </w: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 xml:space="preserve">Sample </w:t>
                            </w:r>
                            <w:r w:rsidRPr="007C659A">
                              <w:rPr>
                                <w:smallCaps/>
                                <w:sz w:val="16"/>
                                <w:szCs w:val="16"/>
                              </w:rPr>
                              <w:t>Cables</w:t>
                            </w:r>
                          </w:p>
                          <w:p w14:paraId="2F0F4CED" w14:textId="77777777" w:rsidR="00902E84" w:rsidRDefault="00902E84" w:rsidP="00902E84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52" w:lineRule="auto"/>
                              <w:jc w:val="center"/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2" w:space="0" w:color="808080"/>
                                <w:bottom w:val="single" w:sz="12" w:space="0" w:color="808080"/>
                              </w:tblBorders>
                              <w:tblLook w:val="0020" w:firstRow="1" w:lastRow="0" w:firstColumn="0" w:lastColumn="0" w:noHBand="0" w:noVBand="0"/>
                            </w:tblPr>
                            <w:tblGrid>
                              <w:gridCol w:w="590"/>
                              <w:gridCol w:w="624"/>
                              <w:gridCol w:w="1020"/>
                              <w:gridCol w:w="850"/>
                              <w:gridCol w:w="1644"/>
                            </w:tblGrid>
                            <w:tr w:rsidR="00902E84" w:rsidRPr="007C659A" w14:paraId="3B57E554" w14:textId="77777777" w:rsidTr="00765086">
                              <w:trPr>
                                <w:trHeight w:hRule="exact" w:val="454"/>
                                <w:jc w:val="center"/>
                              </w:trPr>
                              <w:tc>
                                <w:tcPr>
                                  <w:tcW w:w="590" w:type="dxa"/>
                                  <w:tcBorders>
                                    <w:top w:val="double" w:sz="6" w:space="0" w:color="auto"/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14:paraId="7906FD15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C659A">
                                    <w:rPr>
                                      <w:sz w:val="16"/>
                                      <w:szCs w:val="16"/>
                                    </w:rPr>
                                    <w:t xml:space="preserve">Cable </w:t>
                                  </w:r>
                                </w:p>
                                <w:p w14:paraId="1C27F86E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C659A">
                                    <w:rPr>
                                      <w:sz w:val="16"/>
                                      <w:szCs w:val="16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uble" w:sz="6" w:space="0" w:color="auto"/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14:paraId="447259B8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C659A">
                                    <w:rPr>
                                      <w:sz w:val="16"/>
                                      <w:szCs w:val="16"/>
                                    </w:rPr>
                                    <w:t># of</w:t>
                                  </w:r>
                                </w:p>
                                <w:p w14:paraId="71E8C5CD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C659A">
                                    <w:rPr>
                                      <w:sz w:val="16"/>
                                      <w:szCs w:val="16"/>
                                    </w:rPr>
                                    <w:t>layers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double" w:sz="6" w:space="0" w:color="auto"/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14:paraId="09F94123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#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of</w:t>
                                  </w:r>
                                </w:p>
                                <w:p w14:paraId="3A449257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conductors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6" w:space="0" w:color="auto"/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14:paraId="73AED70A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D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iameter</w:t>
                                  </w:r>
                                </w:p>
                                <w:p w14:paraId="157C86C2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(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mm)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double" w:sz="6" w:space="0" w:color="auto"/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14:paraId="654A7825" w14:textId="77777777" w:rsidR="00902E84" w:rsidRPr="007C659A" w:rsidRDefault="00902E84" w:rsidP="00012DB4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Cable length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between</w:t>
                                  </w:r>
                                </w:p>
                                <w:p w14:paraId="74F02211" w14:textId="77777777" w:rsidR="00902E84" w:rsidRPr="007C659A" w:rsidRDefault="00902E84" w:rsidP="00012DB4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voltage 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taps (cm)</w:t>
                                  </w:r>
                                </w:p>
                              </w:tc>
                            </w:tr>
                            <w:tr w:rsidR="00902E84" w:rsidRPr="007C659A" w14:paraId="6C401876" w14:textId="77777777" w:rsidTr="00765086">
                              <w:trPr>
                                <w:trHeight w:val="103"/>
                                <w:jc w:val="center"/>
                              </w:trPr>
                              <w:tc>
                                <w:tcPr>
                                  <w:tcW w:w="59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3605AACC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#</w:t>
                                  </w: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12762170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58ED8A8C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2BE8F3ED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2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.05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22E2A77D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13 (19)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vertAlign w:val="superscript"/>
                                      <w:lang w:eastAsia="ja-JP"/>
                                    </w:rPr>
                                    <w:t xml:space="preserve"> a</w:t>
                                  </w:r>
                                </w:p>
                              </w:tc>
                            </w:tr>
                            <w:tr w:rsidR="00902E84" w:rsidRPr="007C659A" w14:paraId="116FE40E" w14:textId="77777777" w:rsidTr="00765086">
                              <w:trPr>
                                <w:trHeight w:val="103"/>
                                <w:jc w:val="center"/>
                              </w:trPr>
                              <w:tc>
                                <w:tcPr>
                                  <w:tcW w:w="59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71F74D97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#</w:t>
                                  </w: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37689B42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43190120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314D13C6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2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.05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74FC6306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1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2 (19)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vertAlign w:val="superscript"/>
                                      <w:lang w:eastAsia="ja-JP"/>
                                    </w:rPr>
                                    <w:t xml:space="preserve"> a</w:t>
                                  </w:r>
                                </w:p>
                              </w:tc>
                            </w:tr>
                            <w:tr w:rsidR="00902E84" w:rsidRPr="007C659A" w14:paraId="29C01490" w14:textId="77777777" w:rsidTr="00765086">
                              <w:trPr>
                                <w:trHeight w:val="103"/>
                                <w:jc w:val="center"/>
                              </w:trPr>
                              <w:tc>
                                <w:tcPr>
                                  <w:tcW w:w="59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0C8C9EC4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#</w:t>
                                  </w: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09B38918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479F008F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39E5598C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2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.25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2EA92368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11 (19)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vertAlign w:val="superscript"/>
                                      <w:lang w:eastAsia="ja-JP"/>
                                    </w:rPr>
                                    <w:t xml:space="preserve"> a</w:t>
                                  </w:r>
                                </w:p>
                              </w:tc>
                            </w:tr>
                            <w:tr w:rsidR="00902E84" w:rsidRPr="007C659A" w14:paraId="450FD84A" w14:textId="77777777" w:rsidTr="00765086">
                              <w:trPr>
                                <w:trHeight w:val="103"/>
                                <w:jc w:val="center"/>
                              </w:trPr>
                              <w:tc>
                                <w:tcPr>
                                  <w:tcW w:w="59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48E1B29A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#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158D9311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734FB3D6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53B30F94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2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.50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17697DE7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1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3 (26)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vertAlign w:val="superscript"/>
                                      <w:lang w:eastAsia="ja-JP"/>
                                    </w:rPr>
                                    <w:t xml:space="preserve"> a</w:t>
                                  </w:r>
                                </w:p>
                              </w:tc>
                            </w:tr>
                            <w:tr w:rsidR="00902E84" w:rsidRPr="007C659A" w14:paraId="59A4897A" w14:textId="77777777" w:rsidTr="00765086">
                              <w:trPr>
                                <w:trHeight w:val="52"/>
                                <w:jc w:val="center"/>
                              </w:trPr>
                              <w:tc>
                                <w:tcPr>
                                  <w:tcW w:w="590" w:type="dxa"/>
                                  <w:vAlign w:val="center"/>
                                </w:tcPr>
                                <w:p w14:paraId="0BE972C4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C659A">
                                    <w:rPr>
                                      <w:sz w:val="16"/>
                                      <w:szCs w:val="16"/>
                                    </w:rPr>
                                    <w:t>#5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vAlign w:val="center"/>
                                </w:tcPr>
                                <w:p w14:paraId="15E4818D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vAlign w:val="center"/>
                                </w:tcPr>
                                <w:p w14:paraId="7A4AC879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1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21F9CA63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3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vAlign w:val="center"/>
                                </w:tcPr>
                                <w:p w14:paraId="06D5F855" w14:textId="77777777" w:rsidR="00902E84" w:rsidRPr="007C659A" w:rsidRDefault="00902E84" w:rsidP="00F24EE3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7C659A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2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4 (38)</w:t>
                                  </w:r>
                                  <w:r w:rsidRPr="007C659A">
                                    <w:rPr>
                                      <w:sz w:val="16"/>
                                      <w:szCs w:val="16"/>
                                      <w:vertAlign w:val="superscript"/>
                                      <w:lang w:eastAsia="ja-JP"/>
                                    </w:rPr>
                                    <w:t xml:space="preserve"> a</w:t>
                                  </w:r>
                                </w:p>
                              </w:tc>
                            </w:tr>
                          </w:tbl>
                          <w:p w14:paraId="183AFACB" w14:textId="77777777" w:rsidR="00902E84" w:rsidRPr="007C659A" w:rsidRDefault="00902E84" w:rsidP="00902E84">
                            <w:pPr>
                              <w:pStyle w:val="TASFirstpagefootnote"/>
                              <w:ind w:firstLine="0"/>
                              <w:rPr>
                                <w:lang w:val="en-GB"/>
                              </w:rPr>
                            </w:pPr>
                            <w:r w:rsidRPr="007C659A">
                              <w:rPr>
                                <w:vertAlign w:val="superscript"/>
                                <w:lang w:eastAsia="ja-JP"/>
                              </w:rPr>
                              <w:t>a</w:t>
                            </w:r>
                            <w:r w:rsidRPr="007C659A">
                              <w:rPr>
                                <w:lang w:eastAsia="ja-JP"/>
                              </w:rPr>
                              <w:t xml:space="preserve"> </w:t>
                            </w:r>
                            <w:proofErr w:type="gramStart"/>
                            <w:r w:rsidRPr="007C659A">
                              <w:rPr>
                                <w:lang w:eastAsia="ja-JP"/>
                              </w:rPr>
                              <w:t>The</w:t>
                            </w:r>
                            <w:proofErr w:type="gramEnd"/>
                            <w:r w:rsidRPr="007C659A">
                              <w:rPr>
                                <w:lang w:eastAsia="ja-JP"/>
                              </w:rPr>
                              <w:t xml:space="preserve"> values in parentheses are the conductor length measured from the outermost layer of the cable between the voltage taps.</w:t>
                            </w:r>
                          </w:p>
                          <w:p w14:paraId="29B3FFAF" w14:textId="77777777" w:rsidR="00902E84" w:rsidRPr="007C659A" w:rsidRDefault="00902E84" w:rsidP="00902E84">
                            <w:pPr>
                              <w:pStyle w:val="FigureCaption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  <w:p w14:paraId="7964B06A" w14:textId="77777777" w:rsidR="00902E84" w:rsidRPr="007C659A" w:rsidRDefault="00902E84" w:rsidP="00902E84">
                            <w:pPr>
                              <w:pStyle w:val="FigureCaption"/>
                              <w:jc w:val="center"/>
                              <w:rPr>
                                <w:lang w:val="en-GB"/>
                              </w:rPr>
                            </w:pPr>
                            <w:r w:rsidRPr="007C659A"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 wp14:anchorId="7D7B677F" wp14:editId="244EEE63">
                                  <wp:extent cx="1880517" cy="1285875"/>
                                  <wp:effectExtent l="0" t="0" r="5715" b="0"/>
                                  <wp:docPr id="850030867" name="図 850030867" descr="ダイアグラム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9685293" name="図 1" descr="ダイアグラム&#10;&#10;自動的に生成された説明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97687" cy="1297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D0DC87" w14:textId="77777777" w:rsidR="00902E84" w:rsidRDefault="00902E84" w:rsidP="00902E84">
                            <w:pPr>
                              <w:pStyle w:val="FigureCaption"/>
                            </w:pPr>
                            <w:r w:rsidRPr="007C659A">
                              <w:rPr>
                                <w:b/>
                                <w:bCs/>
                              </w:rPr>
                              <w:t>Fig. 2.</w:t>
                            </w:r>
                            <w:r w:rsidRPr="007C659A">
                              <w:t xml:space="preserve"> GFRP disk holder</w:t>
                            </w:r>
                            <w:r>
                              <w:t>s</w:t>
                            </w:r>
                            <w:r w:rsidRPr="007C659A">
                              <w:t xml:space="preserve"> used for </w:t>
                            </w:r>
                            <w:r>
                              <w:t xml:space="preserve">the </w:t>
                            </w:r>
                            <w:r w:rsidRPr="007C659A">
                              <w:t>bending test with radii of 40 mm, 30</w:t>
                            </w:r>
                            <w:r>
                              <w:t> </w:t>
                            </w:r>
                            <w:r w:rsidRPr="007C659A">
                              <w:t>mm, and 20 mm. The sample cable #2 was bent to a radius of 40</w:t>
                            </w:r>
                            <w:r>
                              <w:t> </w:t>
                            </w:r>
                            <w:r w:rsidRPr="007C659A">
                              <w:t>mm in this photo.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45612" id="_x0000_s1027" type="#_x0000_t202" style="position:absolute;left:0;text-align:left;margin-left:0;margin-top:0;width:252pt;height:386.25pt;z-index:251615744;visibility:visible;mso-wrap-style:square;mso-width-percent:0;mso-height-percent:0;mso-wrap-distance-left:9pt;mso-wrap-distance-top:0;mso-wrap-distance-right:9pt;mso-wrap-distance-bottom:18pt;mso-position-horizontal:lef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" o:allowoverlap="f" stroked="f">
                <v:textbox inset="0,0,0,0">
                  <w:txbxContent>
                    <w:p w14:paraId="3CCAE322" w14:textId="77777777" w:rsidR="00902E84" w:rsidRPr="00E87482" w:rsidRDefault="00902E84" w:rsidP="00902E84">
                      <w:pPr>
                        <w:jc w:val="center"/>
                        <w:rPr>
                          <w:smallCaps/>
                          <w:lang w:val="en-GB"/>
                        </w:rPr>
                      </w:pPr>
                      <w:r w:rsidRPr="00F45599"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5A8F100" wp14:editId="66FDAC22">
                            <wp:extent cx="2295672" cy="1034066"/>
                            <wp:effectExtent l="0" t="0" r="0" b="0"/>
                            <wp:docPr id="1206224814" name="図 1206224814" descr="布, タオル が含まれている画像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61063081" name="図 1" descr="布, タオル が含まれている画像&#10;&#10;自動的に生成された説明"/>
                                    <pic:cNvPicPr/>
                                  </pic:nvPicPr>
                                  <pic:blipFill rotWithShape="1">
                                    <a:blip r:embed="rId10"/>
                                    <a:srcRect l="1" t="5281" r="2783" b="572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12642" cy="10417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E786E23" w14:textId="77777777" w:rsidR="00902E84" w:rsidRPr="007C659A" w:rsidRDefault="00902E84" w:rsidP="00902E84">
                      <w:pPr>
                        <w:pStyle w:val="FigureCaption"/>
                      </w:pPr>
                      <w:r w:rsidRPr="007C659A">
                        <w:rPr>
                          <w:b/>
                          <w:bCs/>
                        </w:rPr>
                        <w:t>Fig. 1.</w:t>
                      </w:r>
                      <w:r w:rsidRPr="007C659A">
                        <w:t xml:space="preserve"> </w:t>
                      </w:r>
                      <w:r>
                        <w:t>Five REBCO sample</w:t>
                      </w:r>
                      <w:r w:rsidRPr="007C659A">
                        <w:t xml:space="preserve"> cables #1 to #5 </w:t>
                      </w:r>
                      <w:r>
                        <w:t>constructed</w:t>
                      </w:r>
                      <w:r w:rsidRPr="007C659A">
                        <w:t xml:space="preserve"> by spirally winding a 2-mm-wide coated conductor around a 1.8-mm-diameter multi-wire core</w:t>
                      </w:r>
                      <w:r>
                        <w:t xml:space="preserve"> without insulation</w:t>
                      </w:r>
                      <w:r w:rsidRPr="007C659A">
                        <w:t>.</w:t>
                      </w:r>
                    </w:p>
                    <w:p w14:paraId="7D2605EF" w14:textId="77777777" w:rsidR="00902E84" w:rsidRPr="007C659A" w:rsidRDefault="00902E84" w:rsidP="00902E84">
                      <w:pPr>
                        <w:pStyle w:val="FigureCaption"/>
                        <w:jc w:val="center"/>
                      </w:pPr>
                    </w:p>
                    <w:p w14:paraId="36BE9E22" w14:textId="77777777" w:rsidR="00902E84" w:rsidRPr="007C659A" w:rsidRDefault="00902E84" w:rsidP="00902E84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52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C659A">
                        <w:rPr>
                          <w:sz w:val="16"/>
                          <w:szCs w:val="16"/>
                        </w:rPr>
                        <w:t>TABLE I</w:t>
                      </w:r>
                      <w:r>
                        <w:rPr>
                          <w:sz w:val="16"/>
                          <w:szCs w:val="16"/>
                        </w:rPr>
                        <w:t>I</w:t>
                      </w:r>
                    </w:p>
                    <w:p w14:paraId="49C53F04" w14:textId="77777777" w:rsidR="00902E84" w:rsidRDefault="00902E84" w:rsidP="00902E84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52" w:lineRule="auto"/>
                        <w:jc w:val="center"/>
                        <w:rPr>
                          <w:smallCaps/>
                          <w:sz w:val="16"/>
                          <w:szCs w:val="16"/>
                        </w:rPr>
                      </w:pPr>
                      <w:r w:rsidRPr="007C659A">
                        <w:rPr>
                          <w:smallCaps/>
                          <w:sz w:val="16"/>
                          <w:szCs w:val="16"/>
                        </w:rPr>
                        <w:t xml:space="preserve">Specifications of </w:t>
                      </w:r>
                      <w:r>
                        <w:rPr>
                          <w:smallCaps/>
                          <w:sz w:val="16"/>
                          <w:szCs w:val="16"/>
                        </w:rPr>
                        <w:t xml:space="preserve">Five </w:t>
                      </w:r>
                      <w:r w:rsidRPr="007C659A">
                        <w:rPr>
                          <w:smallCaps/>
                          <w:sz w:val="16"/>
                          <w:szCs w:val="16"/>
                        </w:rPr>
                        <w:t xml:space="preserve">REBCO </w:t>
                      </w:r>
                      <w:r>
                        <w:rPr>
                          <w:smallCaps/>
                          <w:sz w:val="16"/>
                          <w:szCs w:val="16"/>
                        </w:rPr>
                        <w:t xml:space="preserve">Sample </w:t>
                      </w:r>
                      <w:r w:rsidRPr="007C659A">
                        <w:rPr>
                          <w:smallCaps/>
                          <w:sz w:val="16"/>
                          <w:szCs w:val="16"/>
                        </w:rPr>
                        <w:t>Cables</w:t>
                      </w:r>
                    </w:p>
                    <w:p w14:paraId="2F0F4CED" w14:textId="77777777" w:rsidR="00902E84" w:rsidRDefault="00902E84" w:rsidP="00902E84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52" w:lineRule="auto"/>
                        <w:jc w:val="center"/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12" w:space="0" w:color="808080"/>
                          <w:bottom w:val="single" w:sz="12" w:space="0" w:color="808080"/>
                        </w:tblBorders>
                        <w:tblLook w:val="0020" w:firstRow="1" w:lastRow="0" w:firstColumn="0" w:lastColumn="0" w:noHBand="0" w:noVBand="0"/>
                      </w:tblPr>
                      <w:tblGrid>
                        <w:gridCol w:w="590"/>
                        <w:gridCol w:w="624"/>
                        <w:gridCol w:w="1020"/>
                        <w:gridCol w:w="850"/>
                        <w:gridCol w:w="1644"/>
                      </w:tblGrid>
                      <w:tr w:rsidR="00902E84" w:rsidRPr="007C659A" w14:paraId="3B57E554" w14:textId="77777777" w:rsidTr="00765086">
                        <w:trPr>
                          <w:trHeight w:hRule="exact" w:val="454"/>
                          <w:jc w:val="center"/>
                        </w:trPr>
                        <w:tc>
                          <w:tcPr>
                            <w:tcW w:w="590" w:type="dxa"/>
                            <w:tcBorders>
                              <w:top w:val="double" w:sz="6" w:space="0" w:color="auto"/>
                              <w:bottom w:val="single" w:sz="6" w:space="0" w:color="auto"/>
                            </w:tcBorders>
                            <w:vAlign w:val="center"/>
                          </w:tcPr>
                          <w:p w14:paraId="7906FD15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C659A">
                              <w:rPr>
                                <w:sz w:val="16"/>
                                <w:szCs w:val="16"/>
                              </w:rPr>
                              <w:t xml:space="preserve">Cable </w:t>
                            </w:r>
                          </w:p>
                          <w:p w14:paraId="1C27F86E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C659A">
                              <w:rPr>
                                <w:sz w:val="16"/>
                                <w:szCs w:val="16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uble" w:sz="6" w:space="0" w:color="auto"/>
                              <w:bottom w:val="single" w:sz="6" w:space="0" w:color="auto"/>
                            </w:tcBorders>
                            <w:vAlign w:val="center"/>
                          </w:tcPr>
                          <w:p w14:paraId="447259B8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C659A">
                              <w:rPr>
                                <w:sz w:val="16"/>
                                <w:szCs w:val="16"/>
                              </w:rPr>
                              <w:t># of</w:t>
                            </w:r>
                          </w:p>
                          <w:p w14:paraId="71E8C5CD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C659A">
                              <w:rPr>
                                <w:sz w:val="16"/>
                                <w:szCs w:val="16"/>
                              </w:rPr>
                              <w:t>layers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double" w:sz="6" w:space="0" w:color="auto"/>
                              <w:bottom w:val="single" w:sz="6" w:space="0" w:color="auto"/>
                            </w:tcBorders>
                            <w:vAlign w:val="center"/>
                          </w:tcPr>
                          <w:p w14:paraId="09F94123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 of</w:t>
                            </w:r>
                          </w:p>
                          <w:p w14:paraId="3A449257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conductors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6" w:space="0" w:color="auto"/>
                              <w:bottom w:val="single" w:sz="6" w:space="0" w:color="auto"/>
                            </w:tcBorders>
                            <w:vAlign w:val="center"/>
                          </w:tcPr>
                          <w:p w14:paraId="73AED70A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D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iameter</w:t>
                            </w:r>
                          </w:p>
                          <w:p w14:paraId="157C86C2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(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mm)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double" w:sz="6" w:space="0" w:color="auto"/>
                              <w:bottom w:val="single" w:sz="6" w:space="0" w:color="auto"/>
                            </w:tcBorders>
                            <w:vAlign w:val="center"/>
                          </w:tcPr>
                          <w:p w14:paraId="654A7825" w14:textId="77777777" w:rsidR="00902E84" w:rsidRPr="007C659A" w:rsidRDefault="00902E84" w:rsidP="00012DB4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Cable length </w:t>
                            </w:r>
                            <w:r>
                              <w:rPr>
                                <w:sz w:val="16"/>
                                <w:szCs w:val="16"/>
                                <w:lang w:eastAsia="ja-JP"/>
                              </w:rPr>
                              <w:t>between</w:t>
                            </w:r>
                          </w:p>
                          <w:p w14:paraId="74F02211" w14:textId="77777777" w:rsidR="00902E84" w:rsidRPr="007C659A" w:rsidRDefault="00902E84" w:rsidP="00012DB4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voltage 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taps (cm)</w:t>
                            </w:r>
                          </w:p>
                        </w:tc>
                      </w:tr>
                      <w:tr w:rsidR="00902E84" w:rsidRPr="007C659A" w14:paraId="6C401876" w14:textId="77777777" w:rsidTr="00765086">
                        <w:trPr>
                          <w:trHeight w:val="103"/>
                          <w:jc w:val="center"/>
                        </w:trPr>
                        <w:tc>
                          <w:tcPr>
                            <w:tcW w:w="59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3605AACC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12762170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58ED8A8C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2BE8F3ED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2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.05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22E2A77D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13 (19)</w:t>
                            </w:r>
                            <w:r w:rsidRPr="007C659A">
                              <w:rPr>
                                <w:sz w:val="16"/>
                                <w:szCs w:val="16"/>
                                <w:vertAlign w:val="superscript"/>
                                <w:lang w:eastAsia="ja-JP"/>
                              </w:rPr>
                              <w:t xml:space="preserve"> a</w:t>
                            </w:r>
                          </w:p>
                        </w:tc>
                      </w:tr>
                      <w:tr w:rsidR="00902E84" w:rsidRPr="007C659A" w14:paraId="116FE40E" w14:textId="77777777" w:rsidTr="00765086">
                        <w:trPr>
                          <w:trHeight w:val="103"/>
                          <w:jc w:val="center"/>
                        </w:trPr>
                        <w:tc>
                          <w:tcPr>
                            <w:tcW w:w="59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71F74D97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37689B42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43190120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314D13C6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2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.05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74FC6306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1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2 (19)</w:t>
                            </w:r>
                            <w:r w:rsidRPr="007C659A">
                              <w:rPr>
                                <w:sz w:val="16"/>
                                <w:szCs w:val="16"/>
                                <w:vertAlign w:val="superscript"/>
                                <w:lang w:eastAsia="ja-JP"/>
                              </w:rPr>
                              <w:t xml:space="preserve"> a</w:t>
                            </w:r>
                          </w:p>
                        </w:tc>
                      </w:tr>
                      <w:tr w:rsidR="00902E84" w:rsidRPr="007C659A" w14:paraId="29C01490" w14:textId="77777777" w:rsidTr="00765086">
                        <w:trPr>
                          <w:trHeight w:val="103"/>
                          <w:jc w:val="center"/>
                        </w:trPr>
                        <w:tc>
                          <w:tcPr>
                            <w:tcW w:w="59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0C8C9EC4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09B38918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479F008F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39E5598C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2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.25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2EA92368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11 (19)</w:t>
                            </w:r>
                            <w:r w:rsidRPr="007C659A">
                              <w:rPr>
                                <w:sz w:val="16"/>
                                <w:szCs w:val="16"/>
                                <w:vertAlign w:val="superscript"/>
                                <w:lang w:eastAsia="ja-JP"/>
                              </w:rPr>
                              <w:t xml:space="preserve"> a</w:t>
                            </w:r>
                          </w:p>
                        </w:tc>
                      </w:tr>
                      <w:tr w:rsidR="00902E84" w:rsidRPr="007C659A" w14:paraId="450FD84A" w14:textId="77777777" w:rsidTr="00765086">
                        <w:trPr>
                          <w:trHeight w:val="103"/>
                          <w:jc w:val="center"/>
                        </w:trPr>
                        <w:tc>
                          <w:tcPr>
                            <w:tcW w:w="59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48E1B29A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158D9311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734FB3D6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53B30F94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2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.50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17697DE7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1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3 (26)</w:t>
                            </w:r>
                            <w:r w:rsidRPr="007C659A">
                              <w:rPr>
                                <w:sz w:val="16"/>
                                <w:szCs w:val="16"/>
                                <w:vertAlign w:val="superscript"/>
                                <w:lang w:eastAsia="ja-JP"/>
                              </w:rPr>
                              <w:t xml:space="preserve"> a</w:t>
                            </w:r>
                          </w:p>
                        </w:tc>
                      </w:tr>
                      <w:tr w:rsidR="00902E84" w:rsidRPr="007C659A" w14:paraId="59A4897A" w14:textId="77777777" w:rsidTr="00765086">
                        <w:trPr>
                          <w:trHeight w:val="52"/>
                          <w:jc w:val="center"/>
                        </w:trPr>
                        <w:tc>
                          <w:tcPr>
                            <w:tcW w:w="590" w:type="dxa"/>
                            <w:vAlign w:val="center"/>
                          </w:tcPr>
                          <w:p w14:paraId="0BE972C4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C659A">
                              <w:rPr>
                                <w:sz w:val="16"/>
                                <w:szCs w:val="16"/>
                              </w:rPr>
                              <w:t>#5</w:t>
                            </w:r>
                          </w:p>
                        </w:tc>
                        <w:tc>
                          <w:tcPr>
                            <w:tcW w:w="624" w:type="dxa"/>
                            <w:vAlign w:val="center"/>
                          </w:tcPr>
                          <w:p w14:paraId="15E4818D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20" w:type="dxa"/>
                            <w:vAlign w:val="center"/>
                          </w:tcPr>
                          <w:p w14:paraId="7A4AC879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1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21F9CA63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3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1644" w:type="dxa"/>
                            <w:vAlign w:val="center"/>
                          </w:tcPr>
                          <w:p w14:paraId="06D5F855" w14:textId="77777777" w:rsidR="00902E84" w:rsidRPr="007C659A" w:rsidRDefault="00902E84" w:rsidP="00F24EE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7C659A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2</w:t>
                            </w:r>
                            <w:r w:rsidRPr="007C659A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4 (38)</w:t>
                            </w:r>
                            <w:r w:rsidRPr="007C659A">
                              <w:rPr>
                                <w:sz w:val="16"/>
                                <w:szCs w:val="16"/>
                                <w:vertAlign w:val="superscript"/>
                                <w:lang w:eastAsia="ja-JP"/>
                              </w:rPr>
                              <w:t xml:space="preserve"> a</w:t>
                            </w:r>
                          </w:p>
                        </w:tc>
                      </w:tr>
                    </w:tbl>
                    <w:p w14:paraId="183AFACB" w14:textId="77777777" w:rsidR="00902E84" w:rsidRPr="007C659A" w:rsidRDefault="00902E84" w:rsidP="00902E84">
                      <w:pPr>
                        <w:pStyle w:val="TASFirstpagefootnote"/>
                        <w:ind w:firstLine="0"/>
                        <w:rPr>
                          <w:lang w:val="en-GB"/>
                        </w:rPr>
                      </w:pPr>
                      <w:r w:rsidRPr="007C659A">
                        <w:rPr>
                          <w:vertAlign w:val="superscript"/>
                          <w:lang w:eastAsia="ja-JP"/>
                        </w:rPr>
                        <w:t>a</w:t>
                      </w:r>
                      <w:r w:rsidRPr="007C659A">
                        <w:rPr>
                          <w:lang w:eastAsia="ja-JP"/>
                        </w:rPr>
                        <w:t xml:space="preserve"> </w:t>
                      </w:r>
                      <w:proofErr w:type="gramStart"/>
                      <w:r w:rsidRPr="007C659A">
                        <w:rPr>
                          <w:lang w:eastAsia="ja-JP"/>
                        </w:rPr>
                        <w:t>The</w:t>
                      </w:r>
                      <w:proofErr w:type="gramEnd"/>
                      <w:r w:rsidRPr="007C659A">
                        <w:rPr>
                          <w:lang w:eastAsia="ja-JP"/>
                        </w:rPr>
                        <w:t xml:space="preserve"> values in parentheses are the conductor length measured from the outermost layer of the cable between the voltage taps.</w:t>
                      </w:r>
                    </w:p>
                    <w:p w14:paraId="29B3FFAF" w14:textId="77777777" w:rsidR="00902E84" w:rsidRPr="007C659A" w:rsidRDefault="00902E84" w:rsidP="00902E84">
                      <w:pPr>
                        <w:pStyle w:val="FigureCaption"/>
                        <w:jc w:val="center"/>
                        <w:rPr>
                          <w:lang w:val="en-GB"/>
                        </w:rPr>
                      </w:pPr>
                    </w:p>
                    <w:p w14:paraId="7964B06A" w14:textId="77777777" w:rsidR="00902E84" w:rsidRPr="007C659A" w:rsidRDefault="00902E84" w:rsidP="00902E84">
                      <w:pPr>
                        <w:pStyle w:val="FigureCaption"/>
                        <w:jc w:val="center"/>
                        <w:rPr>
                          <w:lang w:val="en-GB"/>
                        </w:rPr>
                      </w:pPr>
                      <w:r w:rsidRPr="007C659A"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7D7B677F" wp14:editId="244EEE63">
                            <wp:extent cx="1880517" cy="1285875"/>
                            <wp:effectExtent l="0" t="0" r="5715" b="0"/>
                            <wp:docPr id="850030867" name="図 850030867" descr="ダイアグラム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9685293" name="図 1" descr="ダイアグラム&#10;&#10;自動的に生成された説明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97687" cy="1297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D0DC87" w14:textId="77777777" w:rsidR="00902E84" w:rsidRDefault="00902E84" w:rsidP="00902E84">
                      <w:pPr>
                        <w:pStyle w:val="FigureCaption"/>
                      </w:pPr>
                      <w:r w:rsidRPr="007C659A">
                        <w:rPr>
                          <w:b/>
                          <w:bCs/>
                        </w:rPr>
                        <w:t>Fig. 2.</w:t>
                      </w:r>
                      <w:r w:rsidRPr="007C659A">
                        <w:t xml:space="preserve"> GFRP disk holder</w:t>
                      </w:r>
                      <w:r>
                        <w:t>s</w:t>
                      </w:r>
                      <w:r w:rsidRPr="007C659A">
                        <w:t xml:space="preserve"> used for </w:t>
                      </w:r>
                      <w:r>
                        <w:t xml:space="preserve">the </w:t>
                      </w:r>
                      <w:r w:rsidRPr="007C659A">
                        <w:t>bending test with radii of 40 mm, 30</w:t>
                      </w:r>
                      <w:r>
                        <w:t> </w:t>
                      </w:r>
                      <w:r w:rsidRPr="007C659A">
                        <w:t>mm, and 20 mm. The sample cable #2 was bent to a radius of 40</w:t>
                      </w:r>
                      <w:r>
                        <w:t> </w:t>
                      </w:r>
                      <w:r w:rsidRPr="007C659A">
                        <w:t>mm in this photo.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F5302">
        <w:rPr>
          <w:color w:val="000000"/>
          <w:lang w:eastAsia="ja-JP"/>
        </w:rPr>
        <w:t>Three</w:t>
      </w:r>
      <w:r w:rsidR="003C7B72">
        <w:rPr>
          <w:color w:val="000000"/>
          <w:lang w:eastAsia="ja-JP"/>
        </w:rPr>
        <w:t xml:space="preserve"> sample cables #</w:t>
      </w:r>
      <w:r w:rsidR="009F5302">
        <w:rPr>
          <w:color w:val="000000"/>
          <w:lang w:eastAsia="ja-JP"/>
        </w:rPr>
        <w:t>2</w:t>
      </w:r>
      <w:r w:rsidR="003C7B72">
        <w:rPr>
          <w:color w:val="000000"/>
          <w:lang w:eastAsia="ja-JP"/>
        </w:rPr>
        <w:t xml:space="preserve"> to #</w:t>
      </w:r>
      <w:r w:rsidR="009F5302">
        <w:rPr>
          <w:color w:val="000000"/>
          <w:lang w:eastAsia="ja-JP"/>
        </w:rPr>
        <w:t>4</w:t>
      </w:r>
      <w:r w:rsidR="003C7B72">
        <w:rPr>
          <w:color w:val="000000"/>
          <w:lang w:eastAsia="ja-JP"/>
        </w:rPr>
        <w:t xml:space="preserve"> were sequentially bent to radii of 40 mm, 30 mm, and 20 mm </w:t>
      </w:r>
      <w:r w:rsidR="002E7DE0">
        <w:rPr>
          <w:color w:val="000000"/>
          <w:lang w:eastAsia="ja-JP"/>
        </w:rPr>
        <w:t xml:space="preserve">at room temperature </w:t>
      </w:r>
      <w:r w:rsidR="005C7FCC">
        <w:rPr>
          <w:color w:val="000000"/>
          <w:lang w:eastAsia="ja-JP"/>
        </w:rPr>
        <w:t>using</w:t>
      </w:r>
      <w:r w:rsidR="003C7B72">
        <w:rPr>
          <w:color w:val="000000"/>
          <w:lang w:eastAsia="ja-JP"/>
        </w:rPr>
        <w:t xml:space="preserve"> glass fiber </w:t>
      </w:r>
      <w:r w:rsidR="003C7B72" w:rsidRPr="002F1E11">
        <w:t>reinforced plastic</w:t>
      </w:r>
      <w:r w:rsidR="0020762A">
        <w:t xml:space="preserve"> (GFRP)</w:t>
      </w:r>
      <w:r w:rsidR="003C7B72">
        <w:t xml:space="preserve"> </w:t>
      </w:r>
      <w:r w:rsidR="005C7FCC">
        <w:t xml:space="preserve">disk </w:t>
      </w:r>
      <w:r w:rsidR="003C7B72">
        <w:t>holder</w:t>
      </w:r>
      <w:r w:rsidR="005C7FCC">
        <w:t>s</w:t>
      </w:r>
      <w:r w:rsidR="003C7B72">
        <w:t>.</w:t>
      </w:r>
      <w:r w:rsidR="00CE565B" w:rsidRPr="00CE565B">
        <w:t xml:space="preserve"> </w:t>
      </w:r>
      <w:r w:rsidR="00CE565B">
        <w:t xml:space="preserve">Fig. 2 shows the </w:t>
      </w:r>
      <w:r w:rsidR="0020762A">
        <w:t xml:space="preserve">GFRP </w:t>
      </w:r>
      <w:r w:rsidR="00CE565B">
        <w:t xml:space="preserve">disk holders and </w:t>
      </w:r>
      <w:r w:rsidR="0020762A">
        <w:t xml:space="preserve">the sample </w:t>
      </w:r>
      <w:r w:rsidR="00CE565B">
        <w:t xml:space="preserve">cable #2 </w:t>
      </w:r>
      <w:r w:rsidR="00821D6A">
        <w:t>bent to a radius of 40 mm</w:t>
      </w:r>
      <w:r w:rsidR="00CE565B">
        <w:t xml:space="preserve">. </w:t>
      </w:r>
      <w:r w:rsidR="005C7FCC">
        <w:t xml:space="preserve">The </w:t>
      </w:r>
      <w:r w:rsidR="005C7FCC">
        <w:rPr>
          <w:lang w:val="en-GB"/>
        </w:rPr>
        <w:t xml:space="preserve">transport </w:t>
      </w:r>
      <w:r w:rsidR="005C7FCC" w:rsidRPr="002F1E11">
        <w:rPr>
          <w:i/>
          <w:iCs/>
          <w:lang w:val="en-GB"/>
        </w:rPr>
        <w:t>I</w:t>
      </w:r>
      <w:r w:rsidR="005C7FCC" w:rsidRPr="002F1E11">
        <w:rPr>
          <w:vertAlign w:val="subscript"/>
          <w:lang w:val="en-GB"/>
        </w:rPr>
        <w:t>c</w:t>
      </w:r>
      <w:r w:rsidR="005C7FCC" w:rsidRPr="002F1E11">
        <w:rPr>
          <w:lang w:val="en-GB"/>
        </w:rPr>
        <w:t xml:space="preserve"> </w:t>
      </w:r>
      <w:r w:rsidR="005C7FCC">
        <w:rPr>
          <w:lang w:val="en-GB"/>
        </w:rPr>
        <w:t>was measured</w:t>
      </w:r>
      <w:r w:rsidR="00EF768E" w:rsidRPr="00EF768E">
        <w:rPr>
          <w:lang w:val="en-GB" w:eastAsia="ja-JP"/>
        </w:rPr>
        <w:t xml:space="preserve"> </w:t>
      </w:r>
      <w:r w:rsidR="00EF768E">
        <w:rPr>
          <w:lang w:val="en-GB"/>
        </w:rPr>
        <w:t xml:space="preserve">first without bending, then after </w:t>
      </w:r>
      <w:r w:rsidR="00EF768E" w:rsidRPr="00EF768E">
        <w:rPr>
          <w:lang w:val="en-GB"/>
        </w:rPr>
        <w:t>ben</w:t>
      </w:r>
      <w:r w:rsidR="00EF768E" w:rsidRPr="00C86FDE">
        <w:rPr>
          <w:lang w:val="en-GB"/>
        </w:rPr>
        <w:t>ding at each radius</w:t>
      </w:r>
      <w:r w:rsidR="00410B74" w:rsidRPr="00C86FDE">
        <w:rPr>
          <w:lang w:val="en-GB"/>
        </w:rPr>
        <w:t>,</w:t>
      </w:r>
      <w:r w:rsidR="00EF768E" w:rsidRPr="00C86FDE">
        <w:rPr>
          <w:lang w:val="en-GB"/>
        </w:rPr>
        <w:t xml:space="preserve"> </w:t>
      </w:r>
      <w:r w:rsidR="005C7FCC" w:rsidRPr="00C86FDE">
        <w:rPr>
          <w:lang w:val="en-GB" w:eastAsia="ja-JP"/>
        </w:rPr>
        <w:t xml:space="preserve">and finally </w:t>
      </w:r>
      <w:r w:rsidR="005C7FCC" w:rsidRPr="00C86FDE">
        <w:rPr>
          <w:lang w:val="en-GB"/>
        </w:rPr>
        <w:t xml:space="preserve">again </w:t>
      </w:r>
      <w:r w:rsidR="00EF768E" w:rsidRPr="00C86FDE">
        <w:rPr>
          <w:lang w:val="en-GB" w:eastAsia="ja-JP"/>
        </w:rPr>
        <w:t>without bending</w:t>
      </w:r>
      <w:r w:rsidR="00410B74" w:rsidRPr="00C86FDE">
        <w:rPr>
          <w:lang w:val="en-GB"/>
        </w:rPr>
        <w:t xml:space="preserve"> at 77 K</w:t>
      </w:r>
      <w:r w:rsidR="005C7FCC" w:rsidRPr="00C86FDE">
        <w:rPr>
          <w:lang w:val="en-GB"/>
        </w:rPr>
        <w:t>.</w:t>
      </w:r>
      <w:r w:rsidR="005C7FCC" w:rsidRPr="00C86FDE">
        <w:rPr>
          <w:lang w:val="en-GB" w:eastAsia="ja-JP"/>
        </w:rPr>
        <w:t xml:space="preserve"> </w:t>
      </w:r>
      <w:r w:rsidR="00342F7A" w:rsidRPr="00C86FDE">
        <w:rPr>
          <w:lang w:val="en-GB" w:eastAsia="ja-JP"/>
        </w:rPr>
        <w:t xml:space="preserve">The voltage taps were the same as the cable </w:t>
      </w:r>
      <w:r w:rsidR="00342F7A" w:rsidRPr="00C86FDE">
        <w:rPr>
          <w:i/>
          <w:iCs/>
          <w:lang w:val="en-GB"/>
        </w:rPr>
        <w:t>I</w:t>
      </w:r>
      <w:r w:rsidR="00342F7A" w:rsidRPr="00C86FDE">
        <w:rPr>
          <w:vertAlign w:val="subscript"/>
          <w:lang w:val="en-GB"/>
        </w:rPr>
        <w:t>c</w:t>
      </w:r>
      <w:r w:rsidR="00342F7A" w:rsidRPr="00C86FDE">
        <w:rPr>
          <w:lang w:val="en-GB" w:eastAsia="ja-JP"/>
        </w:rPr>
        <w:t xml:space="preserve"> measurements.</w:t>
      </w:r>
      <w:r w:rsidR="007C5D1A" w:rsidRPr="00C86FDE">
        <w:rPr>
          <w:noProof/>
          <w:lang w:eastAsia="ja-JP"/>
        </w:rPr>
        <w:t xml:space="preserve"> </w:t>
      </w:r>
    </w:p>
    <w:p w14:paraId="7B36576F" w14:textId="283633A0" w:rsidR="00347932" w:rsidRDefault="00347932" w:rsidP="00347932">
      <w:pPr>
        <w:pStyle w:val="1"/>
        <w:spacing w:before="250"/>
      </w:pPr>
      <w:r>
        <w:t>III. Results and Discussion</w:t>
      </w:r>
    </w:p>
    <w:p w14:paraId="6EC52D1D" w14:textId="39B75092" w:rsidR="00347932" w:rsidRDefault="00347932" w:rsidP="00347932">
      <w:pPr>
        <w:pStyle w:val="2"/>
        <w:numPr>
          <w:ilvl w:val="0"/>
          <w:numId w:val="0"/>
        </w:numPr>
      </w:pPr>
      <w:r>
        <w:t xml:space="preserve">A. </w:t>
      </w:r>
      <w:r w:rsidR="00747B7E">
        <w:t>Transport I</w:t>
      </w:r>
      <w:r w:rsidR="00747B7E" w:rsidRPr="00747B7E">
        <w:rPr>
          <w:vertAlign w:val="subscript"/>
        </w:rPr>
        <w:t>c</w:t>
      </w:r>
      <w:r w:rsidR="00747B7E">
        <w:t xml:space="preserve"> of Coated </w:t>
      </w:r>
      <w:r w:rsidR="00C05100">
        <w:t>Conductor</w:t>
      </w:r>
    </w:p>
    <w:p w14:paraId="3B95C1BE" w14:textId="24B62686" w:rsidR="00347932" w:rsidRDefault="00345C30" w:rsidP="00EF58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lang w:val="en-GB"/>
        </w:rPr>
      </w:pPr>
      <w:r>
        <w:rPr>
          <w:lang w:val="en-GB"/>
        </w:rPr>
        <w:t>Fig. </w:t>
      </w:r>
      <w:r w:rsidR="008843EF">
        <w:rPr>
          <w:lang w:val="en-GB"/>
        </w:rPr>
        <w:t>3</w:t>
      </w:r>
      <w:r>
        <w:rPr>
          <w:lang w:val="en-GB"/>
        </w:rPr>
        <w:t xml:space="preserve"> shows the electric field </w:t>
      </w:r>
      <w:r w:rsidR="00747B7E">
        <w:rPr>
          <w:lang w:val="en-GB"/>
        </w:rPr>
        <w:t xml:space="preserve">versus current plots </w:t>
      </w:r>
      <w:r>
        <w:rPr>
          <w:lang w:val="en-GB"/>
        </w:rPr>
        <w:t xml:space="preserve">of the </w:t>
      </w:r>
      <w:r w:rsidR="000B48A1">
        <w:rPr>
          <w:rFonts w:hint="eastAsia"/>
          <w:lang w:val="en-GB" w:eastAsia="ja-JP"/>
        </w:rPr>
        <w:t>c</w:t>
      </w:r>
      <w:r w:rsidR="000B48A1">
        <w:rPr>
          <w:lang w:val="en-GB" w:eastAsia="ja-JP"/>
        </w:rPr>
        <w:t>oated</w:t>
      </w:r>
      <w:r>
        <w:rPr>
          <w:lang w:val="en-GB"/>
        </w:rPr>
        <w:t xml:space="preserve"> conductor</w:t>
      </w:r>
      <w:r w:rsidR="00747B7E">
        <w:rPr>
          <w:lang w:val="en-GB"/>
        </w:rPr>
        <w:t xml:space="preserve"> </w:t>
      </w:r>
      <w:r>
        <w:rPr>
          <w:lang w:val="en-GB"/>
        </w:rPr>
        <w:t>at 77 K and 4.2 K.</w:t>
      </w:r>
      <w:r w:rsidR="008843EF">
        <w:rPr>
          <w:lang w:val="en-GB"/>
        </w:rPr>
        <w:t xml:space="preserve"> </w:t>
      </w:r>
      <w:r w:rsidR="00B656DC">
        <w:rPr>
          <w:lang w:val="en-GB"/>
        </w:rPr>
        <w:t>Fig. 4 shows t</w:t>
      </w:r>
      <w:r w:rsidR="008843EF">
        <w:rPr>
          <w:lang w:val="en-GB"/>
        </w:rPr>
        <w:t xml:space="preserve">he </w:t>
      </w:r>
      <w:r w:rsidR="00120D81">
        <w:rPr>
          <w:lang w:val="en-GB"/>
        </w:rPr>
        <w:t xml:space="preserve">perpendicular </w:t>
      </w:r>
      <w:r w:rsidR="008843EF">
        <w:rPr>
          <w:lang w:val="en-GB"/>
        </w:rPr>
        <w:t xml:space="preserve">magnetic field dependence of the transport </w:t>
      </w:r>
      <w:r w:rsidR="008843EF" w:rsidRPr="002F1E11">
        <w:rPr>
          <w:i/>
          <w:iCs/>
          <w:lang w:val="en-GB"/>
        </w:rPr>
        <w:t>I</w:t>
      </w:r>
      <w:r w:rsidR="008843EF" w:rsidRPr="002F1E11">
        <w:rPr>
          <w:vertAlign w:val="subscript"/>
          <w:lang w:val="en-GB"/>
        </w:rPr>
        <w:t>c</w:t>
      </w:r>
      <w:r w:rsidR="008843EF">
        <w:rPr>
          <w:lang w:val="en-GB"/>
        </w:rPr>
        <w:t>.</w:t>
      </w:r>
      <w:r w:rsidR="00B03F76">
        <w:rPr>
          <w:lang w:val="en-GB"/>
        </w:rPr>
        <w:t xml:space="preserve"> </w:t>
      </w:r>
      <w:r w:rsidR="00143B6A">
        <w:rPr>
          <w:lang w:val="en-GB"/>
        </w:rPr>
        <w:t xml:space="preserve">The </w:t>
      </w:r>
      <w:r w:rsidR="00434FFE">
        <w:rPr>
          <w:lang w:val="en-GB"/>
        </w:rPr>
        <w:t>conductor</w:t>
      </w:r>
      <w:r w:rsidR="00143B6A">
        <w:rPr>
          <w:lang w:val="en-GB"/>
        </w:rPr>
        <w:t xml:space="preserve"> </w:t>
      </w:r>
      <w:r w:rsidR="00143B6A" w:rsidRPr="002F1E11">
        <w:rPr>
          <w:i/>
          <w:iCs/>
          <w:lang w:val="en-GB"/>
        </w:rPr>
        <w:t>I</w:t>
      </w:r>
      <w:r w:rsidR="00143B6A" w:rsidRPr="002F1E11">
        <w:rPr>
          <w:vertAlign w:val="subscript"/>
          <w:lang w:val="en-GB"/>
        </w:rPr>
        <w:t>c</w:t>
      </w:r>
      <w:r w:rsidR="00143B6A">
        <w:rPr>
          <w:lang w:val="en-GB"/>
        </w:rPr>
        <w:t xml:space="preserve"> was 54 A </w:t>
      </w:r>
      <w:r w:rsidR="00E75322">
        <w:rPr>
          <w:lang w:val="en-GB"/>
        </w:rPr>
        <w:t xml:space="preserve">in self-field </w:t>
      </w:r>
      <w:r w:rsidR="00143B6A">
        <w:rPr>
          <w:lang w:val="en-GB"/>
        </w:rPr>
        <w:t xml:space="preserve">at 77 K and 86 A </w:t>
      </w:r>
      <w:r w:rsidR="0085509E">
        <w:rPr>
          <w:lang w:val="en-GB"/>
        </w:rPr>
        <w:t>at</w:t>
      </w:r>
      <w:r w:rsidR="00143B6A">
        <w:rPr>
          <w:lang w:val="en-GB"/>
        </w:rPr>
        <w:t xml:space="preserve"> 18</w:t>
      </w:r>
      <w:r w:rsidR="00741F5A">
        <w:rPr>
          <w:lang w:val="en-GB"/>
        </w:rPr>
        <w:t> </w:t>
      </w:r>
      <w:r w:rsidR="00143B6A">
        <w:rPr>
          <w:lang w:val="en-GB"/>
        </w:rPr>
        <w:t>T</w:t>
      </w:r>
      <w:r w:rsidR="00E75322" w:rsidRPr="00E75322">
        <w:rPr>
          <w:lang w:val="en-GB"/>
        </w:rPr>
        <w:t xml:space="preserve"> </w:t>
      </w:r>
      <w:r w:rsidR="0085509E">
        <w:rPr>
          <w:lang w:val="en-GB"/>
        </w:rPr>
        <w:t>and</w:t>
      </w:r>
      <w:r w:rsidR="00E75322">
        <w:rPr>
          <w:lang w:val="en-GB"/>
        </w:rPr>
        <w:t xml:space="preserve"> 4.2 K</w:t>
      </w:r>
      <w:r w:rsidR="00143B6A">
        <w:rPr>
          <w:lang w:val="en-GB"/>
        </w:rPr>
        <w:t xml:space="preserve">. To extrapolate the </w:t>
      </w:r>
      <w:r w:rsidR="00CD30CD">
        <w:rPr>
          <w:lang w:val="en-GB"/>
        </w:rPr>
        <w:t xml:space="preserve">perpendicular </w:t>
      </w:r>
      <w:r w:rsidR="00143B6A">
        <w:rPr>
          <w:lang w:val="en-GB"/>
        </w:rPr>
        <w:t xml:space="preserve">field dependence up to 20 T at 4.2 K, </w:t>
      </w:r>
      <w:bookmarkStart w:id="4" w:name="_Hlk151215038"/>
      <w:r w:rsidR="00CD30CD">
        <w:rPr>
          <w:lang w:val="en-GB"/>
        </w:rPr>
        <w:t>a</w:t>
      </w:r>
      <w:r w:rsidR="00143B6A">
        <w:rPr>
          <w:lang w:val="en-GB"/>
        </w:rPr>
        <w:t xml:space="preserve"> </w:t>
      </w:r>
      <w:r w:rsidR="00133533">
        <w:rPr>
          <w:lang w:val="en-GB"/>
        </w:rPr>
        <w:t xml:space="preserve">well-known </w:t>
      </w:r>
      <w:r w:rsidR="00143B6A">
        <w:rPr>
          <w:lang w:val="en-GB"/>
        </w:rPr>
        <w:t>power law equation of</w:t>
      </w:r>
      <w:r w:rsidR="00143B6A" w:rsidRPr="00143B6A">
        <w:rPr>
          <w:i/>
          <w:iCs/>
          <w:lang w:val="en-GB"/>
        </w:rPr>
        <w:t xml:space="preserve"> </w:t>
      </w:r>
      <w:r w:rsidR="00143B6A" w:rsidRPr="002F1E11">
        <w:rPr>
          <w:i/>
          <w:iCs/>
          <w:lang w:val="en-GB"/>
        </w:rPr>
        <w:t>I</w:t>
      </w:r>
      <w:r w:rsidR="00143B6A" w:rsidRPr="002F1E11">
        <w:rPr>
          <w:vertAlign w:val="subscript"/>
          <w:lang w:val="en-GB"/>
        </w:rPr>
        <w:t>c</w:t>
      </w:r>
      <w:r w:rsidR="00143B6A" w:rsidRPr="00120D81">
        <w:rPr>
          <w:lang w:val="en-GB"/>
        </w:rPr>
        <w:t>=</w:t>
      </w:r>
      <w:r w:rsidR="00143B6A" w:rsidRPr="00120D81">
        <w:rPr>
          <w:i/>
          <w:iCs/>
          <w:lang w:val="en-GB"/>
        </w:rPr>
        <w:t>kB</w:t>
      </w:r>
      <w:r w:rsidR="00143B6A" w:rsidRPr="00120D81">
        <w:rPr>
          <w:vertAlign w:val="superscript"/>
          <w:lang w:val="en-GB"/>
        </w:rPr>
        <w:t>-</w:t>
      </w:r>
      <w:r w:rsidR="00143B6A" w:rsidRPr="00120D81">
        <w:rPr>
          <w:i/>
          <w:iCs/>
          <w:vertAlign w:val="superscript"/>
          <w:lang w:val="en-GB"/>
        </w:rPr>
        <w:t>α</w:t>
      </w:r>
      <w:r w:rsidR="00143B6A">
        <w:rPr>
          <w:lang w:val="en-GB"/>
        </w:rPr>
        <w:t xml:space="preserve"> </w:t>
      </w:r>
      <w:bookmarkEnd w:id="4"/>
      <w:r w:rsidR="00133533">
        <w:rPr>
          <w:lang w:val="en-GB"/>
        </w:rPr>
        <w:t>[</w:t>
      </w:r>
      <w:r w:rsidR="00F8763A">
        <w:rPr>
          <w:lang w:val="en-GB"/>
        </w:rPr>
        <w:t>2</w:t>
      </w:r>
      <w:r w:rsidR="000D2A26">
        <w:rPr>
          <w:lang w:val="en-GB"/>
        </w:rPr>
        <w:t>4</w:t>
      </w:r>
      <w:r w:rsidR="00F8763A">
        <w:rPr>
          <w:lang w:val="en-GB"/>
        </w:rPr>
        <w:t>, 2</w:t>
      </w:r>
      <w:r w:rsidR="000D2A26">
        <w:rPr>
          <w:lang w:val="en-GB"/>
        </w:rPr>
        <w:t>5</w:t>
      </w:r>
      <w:r w:rsidR="00133533">
        <w:rPr>
          <w:lang w:val="en-GB"/>
        </w:rPr>
        <w:t xml:space="preserve">] </w:t>
      </w:r>
      <w:r w:rsidR="00143B6A">
        <w:rPr>
          <w:lang w:val="en-GB"/>
        </w:rPr>
        <w:t xml:space="preserve">was </w:t>
      </w:r>
      <w:bookmarkStart w:id="5" w:name="_Hlk151215065"/>
      <w:r w:rsidR="0083402A">
        <w:rPr>
          <w:lang w:val="en-GB"/>
        </w:rPr>
        <w:t>adopted</w:t>
      </w:r>
      <w:bookmarkEnd w:id="5"/>
      <w:r w:rsidR="00143B6A">
        <w:rPr>
          <w:lang w:val="en-GB"/>
        </w:rPr>
        <w:t xml:space="preserve"> </w:t>
      </w:r>
      <w:r w:rsidR="00133533">
        <w:rPr>
          <w:lang w:val="en-GB"/>
        </w:rPr>
        <w:t>using</w:t>
      </w:r>
      <w:r w:rsidR="00143B6A">
        <w:rPr>
          <w:lang w:val="en-GB"/>
        </w:rPr>
        <w:t xml:space="preserve"> the </w:t>
      </w:r>
      <w:r w:rsidR="00EF580A" w:rsidRPr="00EF580A">
        <w:rPr>
          <w:lang w:val="en-GB"/>
        </w:rPr>
        <w:t>measure</w:t>
      </w:r>
      <w:r w:rsidR="0083402A">
        <w:rPr>
          <w:lang w:val="en-GB"/>
        </w:rPr>
        <w:t xml:space="preserve">d </w:t>
      </w:r>
      <w:r w:rsidR="0083402A" w:rsidRPr="002F1E11">
        <w:rPr>
          <w:i/>
          <w:iCs/>
          <w:lang w:val="en-GB"/>
        </w:rPr>
        <w:t>I</w:t>
      </w:r>
      <w:r w:rsidR="0083402A" w:rsidRPr="002F1E11">
        <w:rPr>
          <w:vertAlign w:val="subscript"/>
          <w:lang w:val="en-GB"/>
        </w:rPr>
        <w:t>c</w:t>
      </w:r>
      <w:r w:rsidR="00EF580A" w:rsidRPr="00EF580A">
        <w:rPr>
          <w:lang w:val="en-GB"/>
        </w:rPr>
        <w:t xml:space="preserve"> from 10 T to 18 T.</w:t>
      </w:r>
      <w:r w:rsidR="00EF580A">
        <w:rPr>
          <w:lang w:val="en-GB"/>
        </w:rPr>
        <w:t xml:space="preserve"> </w:t>
      </w:r>
      <w:r w:rsidR="00143B6A">
        <w:rPr>
          <w:lang w:val="en-GB"/>
        </w:rPr>
        <w:t xml:space="preserve">Where, </w:t>
      </w:r>
      <w:r w:rsidR="00143B6A" w:rsidRPr="00120D81">
        <w:rPr>
          <w:i/>
          <w:iCs/>
          <w:lang w:val="en-GB"/>
        </w:rPr>
        <w:t>k</w:t>
      </w:r>
      <w:r w:rsidR="00143B6A">
        <w:rPr>
          <w:lang w:val="en-GB"/>
        </w:rPr>
        <w:t xml:space="preserve"> and </w:t>
      </w:r>
      <w:r w:rsidR="00143B6A" w:rsidRPr="00120D81">
        <w:rPr>
          <w:i/>
          <w:iCs/>
          <w:lang w:val="en-GB"/>
        </w:rPr>
        <w:t>α</w:t>
      </w:r>
      <w:r w:rsidR="00143B6A">
        <w:rPr>
          <w:lang w:val="en-GB"/>
        </w:rPr>
        <w:t xml:space="preserve"> are the fitting parameters.</w:t>
      </w:r>
      <w:r w:rsidR="00EF580A">
        <w:rPr>
          <w:lang w:val="en-GB"/>
        </w:rPr>
        <w:t xml:space="preserve"> </w:t>
      </w:r>
      <w:r w:rsidR="00120D81">
        <w:rPr>
          <w:lang w:val="en-GB"/>
        </w:rPr>
        <w:t xml:space="preserve">The dashed lines </w:t>
      </w:r>
      <w:r w:rsidR="0062422A" w:rsidRPr="00C86FDE">
        <w:rPr>
          <w:lang w:val="en-GB"/>
        </w:rPr>
        <w:t>in</w:t>
      </w:r>
      <w:r w:rsidR="00120D81" w:rsidRPr="00C86FDE">
        <w:rPr>
          <w:lang w:val="en-GB"/>
        </w:rPr>
        <w:t xml:space="preserve"> </w:t>
      </w:r>
      <w:r w:rsidR="0062422A" w:rsidRPr="00C86FDE">
        <w:rPr>
          <w:lang w:val="en-GB"/>
        </w:rPr>
        <w:t xml:space="preserve">the </w:t>
      </w:r>
      <w:r w:rsidR="00120D81" w:rsidRPr="00C86FDE">
        <w:rPr>
          <w:lang w:val="en-GB"/>
        </w:rPr>
        <w:t xml:space="preserve">insets </w:t>
      </w:r>
      <w:r w:rsidR="0062422A" w:rsidRPr="00C86FDE">
        <w:rPr>
          <w:lang w:val="en-GB"/>
        </w:rPr>
        <w:t>of</w:t>
      </w:r>
      <w:r w:rsidR="00EF580A" w:rsidRPr="00C86FDE">
        <w:rPr>
          <w:lang w:val="en-GB"/>
        </w:rPr>
        <w:t xml:space="preserve"> Fig. 4 </w:t>
      </w:r>
      <w:r w:rsidR="00B656DC" w:rsidRPr="00C86FDE">
        <w:rPr>
          <w:lang w:val="en-GB"/>
        </w:rPr>
        <w:t>represent</w:t>
      </w:r>
      <w:r w:rsidR="00120D81" w:rsidRPr="00C86FDE">
        <w:rPr>
          <w:lang w:val="en-GB"/>
        </w:rPr>
        <w:t xml:space="preserve"> the fitting </w:t>
      </w:r>
      <w:r w:rsidR="00EF580A" w:rsidRPr="00C86FDE">
        <w:rPr>
          <w:lang w:val="en-GB"/>
        </w:rPr>
        <w:t xml:space="preserve">results of the </w:t>
      </w:r>
      <w:r w:rsidR="00C05100" w:rsidRPr="00C86FDE">
        <w:rPr>
          <w:lang w:val="en-GB"/>
        </w:rPr>
        <w:t>conductor</w:t>
      </w:r>
      <w:r w:rsidR="00C05100" w:rsidRPr="00C86FDE">
        <w:rPr>
          <w:i/>
          <w:iCs/>
          <w:lang w:val="en-GB"/>
        </w:rPr>
        <w:t xml:space="preserve"> </w:t>
      </w:r>
      <w:r w:rsidR="00EF580A" w:rsidRPr="00C86FDE">
        <w:rPr>
          <w:i/>
          <w:iCs/>
          <w:lang w:val="en-GB"/>
        </w:rPr>
        <w:t>I</w:t>
      </w:r>
      <w:r w:rsidR="00EF580A" w:rsidRPr="00C86FDE">
        <w:rPr>
          <w:vertAlign w:val="subscript"/>
          <w:lang w:val="en-GB"/>
        </w:rPr>
        <w:t>c</w:t>
      </w:r>
      <w:r w:rsidR="00EF580A" w:rsidRPr="00C86FDE">
        <w:rPr>
          <w:lang w:val="en-GB"/>
        </w:rPr>
        <w:t>.</w:t>
      </w:r>
      <w:r w:rsidR="00EB2660" w:rsidRPr="00C86FDE">
        <w:rPr>
          <w:lang w:val="en-GB"/>
        </w:rPr>
        <w:t xml:space="preserve"> </w:t>
      </w:r>
      <w:r w:rsidR="00741F5A" w:rsidRPr="00C86FDE">
        <w:rPr>
          <w:lang w:val="en-GB"/>
        </w:rPr>
        <w:t xml:space="preserve">The lift factor defined as </w:t>
      </w:r>
      <w:r w:rsidR="00741F5A" w:rsidRPr="00C86FDE">
        <w:rPr>
          <w:i/>
          <w:iCs/>
          <w:lang w:val="en-GB"/>
        </w:rPr>
        <w:t>I</w:t>
      </w:r>
      <w:r w:rsidR="00741F5A" w:rsidRPr="00C86FDE">
        <w:rPr>
          <w:vertAlign w:val="subscript"/>
          <w:lang w:val="en-GB"/>
        </w:rPr>
        <w:t>c</w:t>
      </w:r>
      <w:r w:rsidR="00741F5A" w:rsidRPr="00C86FDE">
        <w:rPr>
          <w:lang w:val="en-GB" w:eastAsia="ja-JP"/>
        </w:rPr>
        <w:t xml:space="preserve"> </w:t>
      </w:r>
      <w:r w:rsidR="00741F5A" w:rsidRPr="00C86FDE">
        <w:rPr>
          <w:lang w:val="en-GB"/>
        </w:rPr>
        <w:t>(</w:t>
      </w:r>
      <w:r w:rsidR="00741F5A" w:rsidRPr="00C86FDE">
        <w:rPr>
          <w:i/>
          <w:iCs/>
          <w:lang w:val="en-GB"/>
        </w:rPr>
        <w:t>B</w:t>
      </w:r>
      <w:r w:rsidR="00741F5A" w:rsidRPr="00C86FDE">
        <w:rPr>
          <w:lang w:val="en-GB"/>
        </w:rPr>
        <w:t>, 4.2 K)/</w:t>
      </w:r>
      <w:r w:rsidR="00741F5A" w:rsidRPr="00C86FDE">
        <w:rPr>
          <w:i/>
          <w:iCs/>
          <w:lang w:val="en-GB"/>
        </w:rPr>
        <w:t>I</w:t>
      </w:r>
      <w:r w:rsidR="00741F5A" w:rsidRPr="00C86FDE">
        <w:rPr>
          <w:vertAlign w:val="subscript"/>
          <w:lang w:val="en-GB"/>
        </w:rPr>
        <w:t>c</w:t>
      </w:r>
      <w:r w:rsidR="00741F5A" w:rsidRPr="00C86FDE">
        <w:rPr>
          <w:lang w:val="en-GB"/>
        </w:rPr>
        <w:t xml:space="preserve"> (self-field, 77 K) was used to estimate the cable </w:t>
      </w:r>
      <w:r w:rsidR="00741F5A" w:rsidRPr="00C86FDE">
        <w:rPr>
          <w:i/>
          <w:iCs/>
          <w:lang w:val="en-GB"/>
        </w:rPr>
        <w:t>I</w:t>
      </w:r>
      <w:r w:rsidR="00741F5A" w:rsidRPr="00C86FDE">
        <w:rPr>
          <w:vertAlign w:val="subscript"/>
          <w:lang w:val="en-GB"/>
        </w:rPr>
        <w:t>c</w:t>
      </w:r>
      <w:r w:rsidR="00741F5A" w:rsidRPr="00C86FDE">
        <w:rPr>
          <w:lang w:val="en-GB"/>
        </w:rPr>
        <w:t xml:space="preserve"> at 20 T and 4.2 K.</w:t>
      </w:r>
      <w:r w:rsidR="00902E84" w:rsidRPr="00C86FDE">
        <w:rPr>
          <w:noProof/>
          <w:lang w:eastAsia="ja-JP"/>
        </w:rPr>
        <w:t xml:space="preserve"> </w:t>
      </w:r>
    </w:p>
    <w:p w14:paraId="379962AE" w14:textId="18115FA9" w:rsidR="00012DB4" w:rsidRPr="00D050EC" w:rsidRDefault="004968E5" w:rsidP="00012DB4">
      <w:pPr>
        <w:pStyle w:val="2"/>
        <w:numPr>
          <w:ilvl w:val="0"/>
          <w:numId w:val="0"/>
        </w:numPr>
      </w:pPr>
      <w:r w:rsidRPr="002F1E11">
        <w:rPr>
          <w:noProof/>
          <w:lang w:eastAsia="ja-JP"/>
        </w:rPr>
        <mc:AlternateContent>
          <mc:Choice Requires="wps">
            <w:drawing>
              <wp:anchor distT="0" distB="228600" distL="114300" distR="114300" simplePos="0" relativeHeight="251700736" behindDoc="0" locked="0" layoutInCell="1" allowOverlap="0" wp14:anchorId="212B6D64" wp14:editId="44B2D420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3200400" cy="4864100"/>
                <wp:effectExtent l="0" t="0" r="0" b="0"/>
                <wp:wrapSquare wrapText="bothSides"/>
                <wp:docPr id="7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486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56295A" w14:textId="77777777" w:rsidR="004968E5" w:rsidRPr="007C659A" w:rsidRDefault="004968E5" w:rsidP="004968E5">
                            <w:pPr>
                              <w:pStyle w:val="FigureCaption"/>
                            </w:pPr>
                            <w:r w:rsidRPr="007C659A"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 wp14:anchorId="56773B3F" wp14:editId="3728CA36">
                                  <wp:extent cx="2715709" cy="1210768"/>
                                  <wp:effectExtent l="0" t="0" r="8890" b="8890"/>
                                  <wp:docPr id="1202171410" name="図 1202171410" descr="グラフ, 折れ線グラフ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6703984" name="図 1" descr="グラフ, 折れ線グラフ&#10;&#10;自動的に生成された説明"/>
                                          <pic:cNvPicPr/>
                                        </pic:nvPicPr>
                                        <pic:blipFill rotWithShape="1">
                                          <a:blip r:embed="rId12"/>
                                          <a:srcRect l="2104" t="3024" b="289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8491" cy="12120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7D3505" w14:textId="77777777" w:rsidR="004968E5" w:rsidRPr="007C659A" w:rsidRDefault="004968E5" w:rsidP="004968E5">
                            <w:pPr>
                              <w:pStyle w:val="FigureCaption"/>
                              <w:jc w:val="center"/>
                            </w:pPr>
                            <w:r w:rsidRPr="007C659A"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 wp14:anchorId="32E249CB" wp14:editId="2E35B1DC">
                                  <wp:extent cx="3147872" cy="1210945"/>
                                  <wp:effectExtent l="0" t="0" r="0" b="8255"/>
                                  <wp:docPr id="315880917" name="図 315880917" descr="グラフ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2326944" name="図 1" descr="グラフ&#10;&#10;自動的に生成された説明"/>
                                          <pic:cNvPicPr/>
                                        </pic:nvPicPr>
                                        <pic:blipFill rotWithShape="1">
                                          <a:blip r:embed="rId13"/>
                                          <a:srcRect l="1579" t="2617" b="319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49879" cy="12117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E67B3B1" w14:textId="77777777" w:rsidR="004968E5" w:rsidRDefault="004968E5" w:rsidP="004968E5">
                            <w:pPr>
                              <w:pStyle w:val="FigureCaption"/>
                            </w:pPr>
                            <w:r w:rsidRPr="007C659A">
                              <w:rPr>
                                <w:b/>
                                <w:bCs/>
                              </w:rPr>
                              <w:t>Fig. 3.</w:t>
                            </w:r>
                            <w:r w:rsidRPr="007C659A">
                              <w:t xml:space="preserve"> Electric field </w:t>
                            </w:r>
                            <w:r>
                              <w:rPr>
                                <w:lang w:val="en-GB"/>
                              </w:rPr>
                              <w:t>versus current plots</w:t>
                            </w:r>
                            <w:r w:rsidRPr="007C659A">
                              <w:t xml:space="preserve"> of the coated conductor at (a) 77 K and (b) 4.2 K. The magnetic field dependence </w:t>
                            </w:r>
                            <w:r>
                              <w:t xml:space="preserve">of the </w:t>
                            </w:r>
                            <w:r w:rsidRPr="00747B7E">
                              <w:rPr>
                                <w:i/>
                              </w:rPr>
                              <w:t>I</w:t>
                            </w:r>
                            <w:r w:rsidRPr="00747B7E">
                              <w:rPr>
                                <w:vertAlign w:val="subscript"/>
                              </w:rPr>
                              <w:t>c</w:t>
                            </w:r>
                            <w:r>
                              <w:t xml:space="preserve"> perpendicular to the coated conductor </w:t>
                            </w:r>
                            <w:r w:rsidRPr="007C659A">
                              <w:t>was measured from 1 T to 18 T at 4.2</w:t>
                            </w:r>
                            <w:r>
                              <w:t> </w:t>
                            </w:r>
                            <w:r w:rsidRPr="007C659A">
                              <w:t xml:space="preserve">K. </w:t>
                            </w:r>
                          </w:p>
                          <w:p w14:paraId="4B6573F4" w14:textId="77777777" w:rsidR="004968E5" w:rsidRPr="007C659A" w:rsidRDefault="004968E5" w:rsidP="004968E5">
                            <w:pPr>
                              <w:pStyle w:val="FigureCaption"/>
                              <w:rPr>
                                <w:smallCaps/>
                                <w:lang w:val="en-GB"/>
                              </w:rPr>
                            </w:pPr>
                          </w:p>
                          <w:p w14:paraId="0E1E371A" w14:textId="77777777" w:rsidR="004968E5" w:rsidRDefault="004968E5" w:rsidP="004968E5">
                            <w:pPr>
                              <w:pStyle w:val="FigureCaption"/>
                              <w:jc w:val="center"/>
                            </w:pPr>
                            <w:r w:rsidRPr="00741F5A">
                              <w:rPr>
                                <w:noProof/>
                              </w:rPr>
                              <w:drawing>
                                <wp:inline distT="0" distB="0" distL="0" distR="0" wp14:anchorId="5CF518D7" wp14:editId="41C6DABB">
                                  <wp:extent cx="2898396" cy="1659677"/>
                                  <wp:effectExtent l="0" t="0" r="0" b="0"/>
                                  <wp:docPr id="472932491" name="図 472932491" descr="グラフ, 折れ線グラフ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67903556" name="図 1" descr="グラフ, 折れ線グラフ&#10;&#10;自動的に生成された説明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98396" cy="16596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34A3A8" w14:textId="77777777" w:rsidR="004968E5" w:rsidRPr="00DF0EEC" w:rsidRDefault="004968E5" w:rsidP="004968E5">
                            <w:pPr>
                              <w:pStyle w:val="FigureCaption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4F7E9D">
                              <w:rPr>
                                <w:b/>
                                <w:bCs/>
                              </w:rPr>
                              <w:t>Fig. 4.</w:t>
                            </w:r>
                            <w:r w:rsidRPr="004F7E9D">
                              <w:t xml:space="preserve"> </w:t>
                            </w:r>
                            <w:r>
                              <w:t>M</w:t>
                            </w:r>
                            <w:r w:rsidRPr="004F7E9D">
                              <w:t xml:space="preserve">agnetic field dependence of the </w:t>
                            </w:r>
                            <w:r>
                              <w:t>conductor</w:t>
                            </w:r>
                            <w:r w:rsidRPr="004F7E9D">
                              <w:t xml:space="preserve"> </w:t>
                            </w:r>
                            <w:r w:rsidRPr="004F7E9D">
                              <w:rPr>
                                <w:i/>
                                <w:iCs/>
                              </w:rPr>
                              <w:t>I</w:t>
                            </w:r>
                            <w:r w:rsidRPr="004F7E9D">
                              <w:rPr>
                                <w:vertAlign w:val="subscript"/>
                              </w:rPr>
                              <w:t>c</w:t>
                            </w:r>
                            <w:r w:rsidRPr="004F7E9D">
                              <w:t xml:space="preserve"> measured at 4.2 K. The dashed lines in the insets show the fitting curve using the power law equation.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B6D64" id="_x0000_s1028" type="#_x0000_t202" style="position:absolute;margin-left:200.8pt;margin-top:0;width:252pt;height:383pt;z-index:251700736;visibility:visible;mso-wrap-style:square;mso-width-percent:0;mso-height-percent:0;mso-wrap-distance-left:9pt;mso-wrap-distance-top:0;mso-wrap-distance-right:9pt;mso-wrap-distance-bottom:18pt;mso-position-horizontal:righ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" o:allowoverlap="f" stroked="f">
                <v:textbox inset="0,0,0,0">
                  <w:txbxContent>
                    <w:p w14:paraId="2C56295A" w14:textId="77777777" w:rsidR="004968E5" w:rsidRPr="007C659A" w:rsidRDefault="004968E5" w:rsidP="004968E5">
                      <w:pPr>
                        <w:pStyle w:val="FigureCaption"/>
                      </w:pPr>
                      <w:r w:rsidRPr="007C659A"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56773B3F" wp14:editId="3728CA36">
                            <wp:extent cx="2715709" cy="1210768"/>
                            <wp:effectExtent l="0" t="0" r="8890" b="8890"/>
                            <wp:docPr id="1202171410" name="図 1202171410" descr="グラフ, 折れ線グラフ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6703984" name="図 1" descr="グラフ, 折れ線グラフ&#10;&#10;自動的に生成された説明"/>
                                    <pic:cNvPicPr/>
                                  </pic:nvPicPr>
                                  <pic:blipFill rotWithShape="1">
                                    <a:blip r:embed="rId12"/>
                                    <a:srcRect l="2104" t="3024" b="289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18491" cy="121200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7D3505" w14:textId="77777777" w:rsidR="004968E5" w:rsidRPr="007C659A" w:rsidRDefault="004968E5" w:rsidP="004968E5">
                      <w:pPr>
                        <w:pStyle w:val="FigureCaption"/>
                        <w:jc w:val="center"/>
                      </w:pPr>
                      <w:r w:rsidRPr="007C659A"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2E249CB" wp14:editId="2E35B1DC">
                            <wp:extent cx="3147872" cy="1210945"/>
                            <wp:effectExtent l="0" t="0" r="0" b="8255"/>
                            <wp:docPr id="315880917" name="図 315880917" descr="グラフ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92326944" name="図 1" descr="グラフ&#10;&#10;自動的に生成された説明"/>
                                    <pic:cNvPicPr/>
                                  </pic:nvPicPr>
                                  <pic:blipFill rotWithShape="1">
                                    <a:blip r:embed="rId13"/>
                                    <a:srcRect l="1579" t="2617" b="319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149879" cy="121171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E67B3B1" w14:textId="77777777" w:rsidR="004968E5" w:rsidRDefault="004968E5" w:rsidP="004968E5">
                      <w:pPr>
                        <w:pStyle w:val="FigureCaption"/>
                      </w:pPr>
                      <w:r w:rsidRPr="007C659A">
                        <w:rPr>
                          <w:b/>
                          <w:bCs/>
                        </w:rPr>
                        <w:t>Fig. 3.</w:t>
                      </w:r>
                      <w:r w:rsidRPr="007C659A">
                        <w:t xml:space="preserve"> Electric field </w:t>
                      </w:r>
                      <w:r>
                        <w:rPr>
                          <w:lang w:val="en-GB"/>
                        </w:rPr>
                        <w:t>versus current plots</w:t>
                      </w:r>
                      <w:r w:rsidRPr="007C659A">
                        <w:t xml:space="preserve"> of the coated conductor at (a) 77 K and (b) 4.2 K. The magnetic field dependence </w:t>
                      </w:r>
                      <w:r>
                        <w:t xml:space="preserve">of the </w:t>
                      </w:r>
                      <w:r w:rsidRPr="00747B7E">
                        <w:rPr>
                          <w:i/>
                        </w:rPr>
                        <w:t>I</w:t>
                      </w:r>
                      <w:r w:rsidRPr="00747B7E">
                        <w:rPr>
                          <w:vertAlign w:val="subscript"/>
                        </w:rPr>
                        <w:t>c</w:t>
                      </w:r>
                      <w:r>
                        <w:t xml:space="preserve"> perpendicular to the coated conductor </w:t>
                      </w:r>
                      <w:r w:rsidRPr="007C659A">
                        <w:t>was measured from 1 T to 18 T at 4.2</w:t>
                      </w:r>
                      <w:r>
                        <w:t> </w:t>
                      </w:r>
                      <w:r w:rsidRPr="007C659A">
                        <w:t xml:space="preserve">K. </w:t>
                      </w:r>
                    </w:p>
                    <w:p w14:paraId="4B6573F4" w14:textId="77777777" w:rsidR="004968E5" w:rsidRPr="007C659A" w:rsidRDefault="004968E5" w:rsidP="004968E5">
                      <w:pPr>
                        <w:pStyle w:val="FigureCaption"/>
                        <w:rPr>
                          <w:smallCaps/>
                          <w:lang w:val="en-GB"/>
                        </w:rPr>
                      </w:pPr>
                    </w:p>
                    <w:p w14:paraId="0E1E371A" w14:textId="77777777" w:rsidR="004968E5" w:rsidRDefault="004968E5" w:rsidP="004968E5">
                      <w:pPr>
                        <w:pStyle w:val="FigureCaption"/>
                        <w:jc w:val="center"/>
                      </w:pPr>
                      <w:r w:rsidRPr="00741F5A">
                        <w:rPr>
                          <w:noProof/>
                        </w:rPr>
                        <w:drawing>
                          <wp:inline distT="0" distB="0" distL="0" distR="0" wp14:anchorId="5CF518D7" wp14:editId="41C6DABB">
                            <wp:extent cx="2898396" cy="1659677"/>
                            <wp:effectExtent l="0" t="0" r="0" b="0"/>
                            <wp:docPr id="472932491" name="図 472932491" descr="グラフ, 折れ線グラフ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67903556" name="図 1" descr="グラフ, 折れ線グラフ&#10;&#10;自動的に生成された説明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98396" cy="16596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34A3A8" w14:textId="77777777" w:rsidR="004968E5" w:rsidRPr="00DF0EEC" w:rsidRDefault="004968E5" w:rsidP="004968E5">
                      <w:pPr>
                        <w:pStyle w:val="FigureCaption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4F7E9D">
                        <w:rPr>
                          <w:b/>
                          <w:bCs/>
                        </w:rPr>
                        <w:t>Fig. 4.</w:t>
                      </w:r>
                      <w:r w:rsidRPr="004F7E9D">
                        <w:t xml:space="preserve"> </w:t>
                      </w:r>
                      <w:r>
                        <w:t>M</w:t>
                      </w:r>
                      <w:r w:rsidRPr="004F7E9D">
                        <w:t xml:space="preserve">agnetic field dependence of the </w:t>
                      </w:r>
                      <w:r>
                        <w:t>conductor</w:t>
                      </w:r>
                      <w:r w:rsidRPr="004F7E9D">
                        <w:t xml:space="preserve"> </w:t>
                      </w:r>
                      <w:r w:rsidRPr="004F7E9D">
                        <w:rPr>
                          <w:i/>
                          <w:iCs/>
                        </w:rPr>
                        <w:t>I</w:t>
                      </w:r>
                      <w:r w:rsidRPr="004F7E9D">
                        <w:rPr>
                          <w:vertAlign w:val="subscript"/>
                        </w:rPr>
                        <w:t>c</w:t>
                      </w:r>
                      <w:r w:rsidRPr="004F7E9D">
                        <w:t xml:space="preserve"> measured at 4.2 K. The dashed lines in the insets show the fitting curve using the power law equation.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12DB4" w:rsidRPr="00D050EC">
        <w:t xml:space="preserve">B. </w:t>
      </w:r>
      <w:r w:rsidR="00BC19B3">
        <w:t>Cable</w:t>
      </w:r>
      <w:r w:rsidR="00012DB4">
        <w:t xml:space="preserve"> I</w:t>
      </w:r>
      <w:r w:rsidR="00012DB4" w:rsidRPr="00345C30">
        <w:rPr>
          <w:vertAlign w:val="subscript"/>
        </w:rPr>
        <w:t>c</w:t>
      </w:r>
      <w:r w:rsidR="00012DB4">
        <w:t xml:space="preserve"> </w:t>
      </w:r>
      <w:r w:rsidR="00902D21">
        <w:t>and J</w:t>
      </w:r>
      <w:r w:rsidR="00902D21" w:rsidRPr="00902D21">
        <w:rPr>
          <w:vertAlign w:val="subscript"/>
        </w:rPr>
        <w:t>e</w:t>
      </w:r>
      <w:r w:rsidR="00902D21">
        <w:t xml:space="preserve"> </w:t>
      </w:r>
    </w:p>
    <w:p w14:paraId="5CB5B584" w14:textId="35E3D238" w:rsidR="00B93E43" w:rsidRPr="00C86FDE" w:rsidRDefault="00012DB4" w:rsidP="00D50A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lang w:val="en-GB" w:eastAsia="ja-JP"/>
        </w:rPr>
      </w:pPr>
      <w:r>
        <w:rPr>
          <w:lang w:val="en-GB"/>
        </w:rPr>
        <w:t>Fig. </w:t>
      </w:r>
      <w:r w:rsidR="00D820AD">
        <w:rPr>
          <w:lang w:val="en-GB"/>
        </w:rPr>
        <w:t>5</w:t>
      </w:r>
      <w:r>
        <w:rPr>
          <w:lang w:val="en-GB"/>
        </w:rPr>
        <w:t xml:space="preserve"> shows the </w:t>
      </w:r>
      <w:r w:rsidR="004D53B9" w:rsidRPr="004D53B9">
        <w:rPr>
          <w:i/>
          <w:iCs/>
          <w:lang w:val="en-GB"/>
        </w:rPr>
        <w:t>V</w:t>
      </w:r>
      <w:r w:rsidR="004D53B9">
        <w:rPr>
          <w:lang w:val="en-GB"/>
        </w:rPr>
        <w:t>-</w:t>
      </w:r>
      <w:r w:rsidR="004D53B9" w:rsidRPr="004D53B9">
        <w:rPr>
          <w:i/>
          <w:iCs/>
          <w:lang w:val="en-GB"/>
        </w:rPr>
        <w:t>I</w:t>
      </w:r>
      <w:r w:rsidR="00902D21">
        <w:rPr>
          <w:lang w:val="en-GB"/>
        </w:rPr>
        <w:t xml:space="preserve"> </w:t>
      </w:r>
      <w:r w:rsidR="00C51892">
        <w:rPr>
          <w:lang w:val="en-GB"/>
        </w:rPr>
        <w:t>plots</w:t>
      </w:r>
      <w:r w:rsidR="00902D21">
        <w:rPr>
          <w:lang w:val="en-GB"/>
        </w:rPr>
        <w:t xml:space="preserve"> of</w:t>
      </w:r>
      <w:r>
        <w:rPr>
          <w:lang w:val="en-GB"/>
        </w:rPr>
        <w:t xml:space="preserve"> the sample cables </w:t>
      </w:r>
      <w:r w:rsidR="00DF0EEC">
        <w:rPr>
          <w:lang w:val="en-GB"/>
        </w:rPr>
        <w:t xml:space="preserve">#1 to #5 </w:t>
      </w:r>
      <w:r w:rsidR="00B93E43">
        <w:rPr>
          <w:lang w:val="en-GB"/>
        </w:rPr>
        <w:t xml:space="preserve">measured </w:t>
      </w:r>
      <w:r w:rsidR="00675BEC">
        <w:rPr>
          <w:lang w:val="en-GB"/>
        </w:rPr>
        <w:t>in self-</w:t>
      </w:r>
      <w:r w:rsidR="00675BEC" w:rsidRPr="005164A5">
        <w:rPr>
          <w:lang w:val="en-GB"/>
        </w:rPr>
        <w:t xml:space="preserve">field </w:t>
      </w:r>
      <w:r w:rsidRPr="005164A5">
        <w:rPr>
          <w:lang w:val="en-GB"/>
        </w:rPr>
        <w:t xml:space="preserve">at 77 K. The </w:t>
      </w:r>
      <w:r w:rsidR="007C2D8E" w:rsidRPr="005164A5">
        <w:rPr>
          <w:lang w:val="en-GB"/>
        </w:rPr>
        <w:t>cable</w:t>
      </w:r>
      <w:r w:rsidRPr="005164A5">
        <w:rPr>
          <w:lang w:val="en-GB"/>
        </w:rPr>
        <w:t xml:space="preserve"> </w:t>
      </w:r>
      <w:r w:rsidRPr="005164A5">
        <w:rPr>
          <w:i/>
          <w:iCs/>
          <w:lang w:val="en-GB"/>
        </w:rPr>
        <w:t>I</w:t>
      </w:r>
      <w:r w:rsidRPr="005164A5">
        <w:rPr>
          <w:vertAlign w:val="subscript"/>
          <w:lang w:val="en-GB"/>
        </w:rPr>
        <w:t>c</w:t>
      </w:r>
      <w:r w:rsidRPr="005164A5">
        <w:rPr>
          <w:lang w:val="en-GB"/>
        </w:rPr>
        <w:t xml:space="preserve"> </w:t>
      </w:r>
      <w:r w:rsidR="0085509E" w:rsidRPr="005164A5">
        <w:rPr>
          <w:lang w:val="en-GB"/>
        </w:rPr>
        <w:t xml:space="preserve">measured </w:t>
      </w:r>
      <w:r w:rsidR="00902D21" w:rsidRPr="005164A5">
        <w:rPr>
          <w:lang w:val="en-GB"/>
        </w:rPr>
        <w:t>at 77 K</w:t>
      </w:r>
      <w:r w:rsidR="007C2D8E" w:rsidRPr="005164A5">
        <w:rPr>
          <w:lang w:val="en-GB"/>
        </w:rPr>
        <w:t xml:space="preserve"> </w:t>
      </w:r>
      <w:r w:rsidR="0085509E" w:rsidRPr="005164A5">
        <w:rPr>
          <w:lang w:val="en-GB"/>
        </w:rPr>
        <w:t>is</w:t>
      </w:r>
      <w:r w:rsidR="007C659A" w:rsidRPr="005164A5">
        <w:rPr>
          <w:lang w:val="en-GB"/>
        </w:rPr>
        <w:t xml:space="preserve"> </w:t>
      </w:r>
      <w:r w:rsidR="00B656DC" w:rsidRPr="005164A5">
        <w:rPr>
          <w:lang w:val="en-GB"/>
        </w:rPr>
        <w:t>summarized</w:t>
      </w:r>
      <w:r w:rsidR="007C659A" w:rsidRPr="005164A5">
        <w:rPr>
          <w:lang w:val="en-GB"/>
        </w:rPr>
        <w:t xml:space="preserve"> in Table </w:t>
      </w:r>
      <w:r w:rsidR="0029157E" w:rsidRPr="005164A5">
        <w:rPr>
          <w:lang w:val="en-GB"/>
        </w:rPr>
        <w:t>3</w:t>
      </w:r>
      <w:r w:rsidR="007C659A" w:rsidRPr="005164A5">
        <w:rPr>
          <w:lang w:val="en-GB"/>
        </w:rPr>
        <w:t>.</w:t>
      </w:r>
      <w:r w:rsidR="00B16C8D" w:rsidRPr="005164A5">
        <w:rPr>
          <w:lang w:val="en-GB"/>
        </w:rPr>
        <w:t xml:space="preserve"> </w:t>
      </w:r>
      <w:r w:rsidR="00C64838" w:rsidRPr="005164A5">
        <w:rPr>
          <w:lang w:val="en-GB"/>
        </w:rPr>
        <w:t xml:space="preserve">Because the coated conductor is </w:t>
      </w:r>
      <w:r w:rsidR="00C64838" w:rsidRPr="005164A5">
        <w:t>spirally wound around the core, the</w:t>
      </w:r>
      <w:r w:rsidR="00C64838">
        <w:rPr>
          <w:color w:val="000000"/>
        </w:rPr>
        <w:t xml:space="preserve"> </w:t>
      </w:r>
      <w:r w:rsidR="00C64838">
        <w:rPr>
          <w:lang w:val="en-GB"/>
        </w:rPr>
        <w:t xml:space="preserve">length of the coated conductor is longer than that of the cable between the voltage taps. </w:t>
      </w:r>
      <w:r w:rsidR="009E11B9">
        <w:rPr>
          <w:lang w:val="en-GB"/>
        </w:rPr>
        <w:t>As a result</w:t>
      </w:r>
      <w:r w:rsidR="00C64838">
        <w:rPr>
          <w:lang w:val="en-GB"/>
        </w:rPr>
        <w:t xml:space="preserve">, the cable </w:t>
      </w:r>
      <w:r w:rsidR="00C64838" w:rsidRPr="002F1E11">
        <w:rPr>
          <w:i/>
          <w:iCs/>
          <w:lang w:val="en-GB"/>
        </w:rPr>
        <w:t>I</w:t>
      </w:r>
      <w:r w:rsidR="00C64838" w:rsidRPr="002F1E11">
        <w:rPr>
          <w:vertAlign w:val="subscript"/>
          <w:lang w:val="en-GB"/>
        </w:rPr>
        <w:t>c</w:t>
      </w:r>
      <w:r w:rsidR="00C64838" w:rsidRPr="002F1E11">
        <w:rPr>
          <w:lang w:val="en-GB"/>
        </w:rPr>
        <w:t xml:space="preserve"> </w:t>
      </w:r>
      <w:r w:rsidR="00C64838">
        <w:rPr>
          <w:lang w:val="en-GB"/>
        </w:rPr>
        <w:t xml:space="preserve">calculated </w:t>
      </w:r>
      <w:r w:rsidR="009E11B9">
        <w:rPr>
          <w:lang w:val="en-GB"/>
        </w:rPr>
        <w:t>using</w:t>
      </w:r>
      <w:r w:rsidR="00C64838">
        <w:rPr>
          <w:lang w:val="en-GB"/>
        </w:rPr>
        <w:t xml:space="preserve"> the cable length </w:t>
      </w:r>
      <w:r w:rsidR="009E11B9">
        <w:rPr>
          <w:lang w:val="en-GB"/>
        </w:rPr>
        <w:t>is</w:t>
      </w:r>
      <w:r w:rsidR="00C64838">
        <w:rPr>
          <w:lang w:val="en-GB"/>
        </w:rPr>
        <w:t xml:space="preserve"> smaller than that </w:t>
      </w:r>
      <w:r w:rsidR="00C64838" w:rsidRPr="0059684B">
        <w:rPr>
          <w:lang w:val="en-GB"/>
        </w:rPr>
        <w:t xml:space="preserve">calculated </w:t>
      </w:r>
      <w:r w:rsidR="004C3792">
        <w:rPr>
          <w:lang w:val="en-GB"/>
        </w:rPr>
        <w:t>using</w:t>
      </w:r>
      <w:r w:rsidR="00C64838" w:rsidRPr="0059684B">
        <w:rPr>
          <w:lang w:val="en-GB"/>
        </w:rPr>
        <w:t xml:space="preserve"> the conductor length as the tap length.</w:t>
      </w:r>
      <w:r w:rsidR="00C64838">
        <w:rPr>
          <w:lang w:val="en-GB"/>
        </w:rPr>
        <w:t xml:space="preserve"> </w:t>
      </w:r>
      <w:r w:rsidR="00901723">
        <w:rPr>
          <w:lang w:val="en-GB"/>
        </w:rPr>
        <w:t xml:space="preserve">In Table </w:t>
      </w:r>
      <w:r w:rsidR="00BE3853">
        <w:rPr>
          <w:lang w:val="en-GB"/>
        </w:rPr>
        <w:t>3</w:t>
      </w:r>
      <w:r w:rsidR="00901723">
        <w:rPr>
          <w:lang w:val="en-GB"/>
        </w:rPr>
        <w:t xml:space="preserve">, the cable </w:t>
      </w:r>
      <w:r w:rsidR="00901723" w:rsidRPr="00901723">
        <w:rPr>
          <w:i/>
          <w:iCs/>
          <w:lang w:val="en-GB"/>
        </w:rPr>
        <w:t>I</w:t>
      </w:r>
      <w:r w:rsidR="00901723" w:rsidRPr="00901723">
        <w:rPr>
          <w:vertAlign w:val="subscript"/>
          <w:lang w:val="en-GB"/>
        </w:rPr>
        <w:t>c</w:t>
      </w:r>
      <w:r w:rsidR="00901723">
        <w:rPr>
          <w:lang w:val="en-GB"/>
        </w:rPr>
        <w:t xml:space="preserve"> </w:t>
      </w:r>
      <w:r w:rsidR="00B7424E">
        <w:rPr>
          <w:lang w:val="en-GB"/>
        </w:rPr>
        <w:t xml:space="preserve">at 77 K </w:t>
      </w:r>
      <w:r w:rsidR="00D04089">
        <w:rPr>
          <w:lang w:val="en-GB"/>
        </w:rPr>
        <w:t xml:space="preserve">shown in </w:t>
      </w:r>
      <w:r w:rsidR="00D04089" w:rsidRPr="00D04089">
        <w:rPr>
          <w:lang w:val="en-GB"/>
        </w:rPr>
        <w:lastRenderedPageBreak/>
        <w:t>parentheses</w:t>
      </w:r>
      <w:r w:rsidR="00D04089">
        <w:rPr>
          <w:lang w:val="en-GB"/>
        </w:rPr>
        <w:t xml:space="preserve"> </w:t>
      </w:r>
      <w:r w:rsidR="00D90804">
        <w:rPr>
          <w:lang w:val="en-GB"/>
        </w:rPr>
        <w:t>were</w:t>
      </w:r>
      <w:r w:rsidR="00D04089">
        <w:rPr>
          <w:lang w:val="en-GB"/>
        </w:rPr>
        <w:t xml:space="preserve"> </w:t>
      </w:r>
      <w:r w:rsidR="00901723">
        <w:rPr>
          <w:lang w:val="en-GB"/>
        </w:rPr>
        <w:t xml:space="preserve">calculated using the conductor length listed in </w:t>
      </w:r>
      <w:bookmarkStart w:id="6" w:name="_Hlk151292561"/>
      <w:r w:rsidR="00815862" w:rsidRPr="00D04089">
        <w:rPr>
          <w:lang w:val="en-GB"/>
        </w:rPr>
        <w:t>parenthese</w:t>
      </w:r>
      <w:r w:rsidR="00815862" w:rsidRPr="00C86FDE">
        <w:rPr>
          <w:lang w:val="en-GB"/>
        </w:rPr>
        <w:t xml:space="preserve">s of </w:t>
      </w:r>
      <w:bookmarkEnd w:id="6"/>
      <w:r w:rsidR="00901723" w:rsidRPr="00C86FDE">
        <w:rPr>
          <w:lang w:val="en-GB"/>
        </w:rPr>
        <w:t>Table </w:t>
      </w:r>
      <w:r w:rsidR="00B35E9E" w:rsidRPr="00C86FDE">
        <w:rPr>
          <w:lang w:val="en-GB"/>
        </w:rPr>
        <w:t>2</w:t>
      </w:r>
      <w:r w:rsidR="00901723" w:rsidRPr="00C86FDE">
        <w:rPr>
          <w:lang w:val="en-GB"/>
        </w:rPr>
        <w:t xml:space="preserve">. </w:t>
      </w:r>
      <w:r w:rsidR="00D04089" w:rsidRPr="00C86FDE">
        <w:rPr>
          <w:lang w:val="en-GB"/>
        </w:rPr>
        <w:t>C</w:t>
      </w:r>
      <w:r w:rsidR="00901723" w:rsidRPr="00C86FDE">
        <w:rPr>
          <w:lang w:val="en-GB"/>
        </w:rPr>
        <w:t>omparing the</w:t>
      </w:r>
      <w:r w:rsidR="00D04089" w:rsidRPr="00C86FDE">
        <w:rPr>
          <w:lang w:val="en-GB"/>
        </w:rPr>
        <w:t>se</w:t>
      </w:r>
      <w:r w:rsidR="00901723" w:rsidRPr="00C86FDE">
        <w:rPr>
          <w:lang w:val="en-GB"/>
        </w:rPr>
        <w:t xml:space="preserve"> </w:t>
      </w:r>
      <w:r w:rsidR="00901723" w:rsidRPr="00C86FDE">
        <w:rPr>
          <w:i/>
          <w:iCs/>
          <w:lang w:val="en-GB"/>
        </w:rPr>
        <w:t>I</w:t>
      </w:r>
      <w:r w:rsidR="00901723" w:rsidRPr="00C86FDE">
        <w:rPr>
          <w:vertAlign w:val="subscript"/>
          <w:lang w:val="en-GB"/>
        </w:rPr>
        <w:t>c</w:t>
      </w:r>
      <w:r w:rsidR="00901723" w:rsidRPr="00C86FDE">
        <w:rPr>
          <w:lang w:val="en-GB"/>
        </w:rPr>
        <w:t xml:space="preserve"> values, </w:t>
      </w:r>
      <w:r w:rsidR="00D04089" w:rsidRPr="00C86FDE">
        <w:rPr>
          <w:lang w:val="en-GB"/>
        </w:rPr>
        <w:t xml:space="preserve">the </w:t>
      </w:r>
      <w:r w:rsidR="00901723" w:rsidRPr="00C86FDE">
        <w:rPr>
          <w:lang w:val="en-GB"/>
        </w:rPr>
        <w:t xml:space="preserve">cable </w:t>
      </w:r>
      <w:r w:rsidR="00901723" w:rsidRPr="00C86FDE">
        <w:rPr>
          <w:i/>
          <w:iCs/>
          <w:lang w:val="en-GB"/>
        </w:rPr>
        <w:t>I</w:t>
      </w:r>
      <w:r w:rsidR="00901723" w:rsidRPr="00C86FDE">
        <w:rPr>
          <w:vertAlign w:val="subscript"/>
          <w:lang w:val="en-GB"/>
        </w:rPr>
        <w:t>c</w:t>
      </w:r>
      <w:r w:rsidR="00901723" w:rsidRPr="00C86FDE">
        <w:rPr>
          <w:lang w:val="en-GB"/>
        </w:rPr>
        <w:t xml:space="preserve"> </w:t>
      </w:r>
      <w:r w:rsidR="0054209C" w:rsidRPr="00C86FDE">
        <w:rPr>
          <w:lang w:val="en-GB"/>
        </w:rPr>
        <w:t xml:space="preserve">calculated using the cable length was less than that calculated using the conductor length </w:t>
      </w:r>
      <w:r w:rsidR="00901723" w:rsidRPr="00C86FDE">
        <w:rPr>
          <w:lang w:val="en-GB"/>
        </w:rPr>
        <w:t>by several percent</w:t>
      </w:r>
      <w:r w:rsidR="00D04089" w:rsidRPr="00C86FDE">
        <w:rPr>
          <w:lang w:val="en-GB"/>
        </w:rPr>
        <w:t>.</w:t>
      </w:r>
      <w:r w:rsidR="002C0E5F" w:rsidRPr="00C86FDE">
        <w:rPr>
          <w:lang w:val="en-GB"/>
        </w:rPr>
        <w:t xml:space="preserve"> </w:t>
      </w:r>
      <w:r w:rsidR="004D53B9" w:rsidRPr="00C86FDE">
        <w:rPr>
          <w:lang w:val="en-GB"/>
        </w:rPr>
        <w:t>Excluding</w:t>
      </w:r>
      <w:r w:rsidR="002C0E5F" w:rsidRPr="00C86FDE">
        <w:rPr>
          <w:lang w:val="en-GB"/>
        </w:rPr>
        <w:t xml:space="preserve"> th</w:t>
      </w:r>
      <w:r w:rsidR="00E931C6" w:rsidRPr="00C86FDE">
        <w:rPr>
          <w:lang w:val="en-GB"/>
        </w:rPr>
        <w:t>is</w:t>
      </w:r>
      <w:r w:rsidR="002C0E5F" w:rsidRPr="00C86FDE">
        <w:rPr>
          <w:lang w:val="en-GB"/>
        </w:rPr>
        <w:t xml:space="preserve"> </w:t>
      </w:r>
      <w:r w:rsidR="002C0E5F" w:rsidRPr="00C86FDE">
        <w:rPr>
          <w:i/>
          <w:iCs/>
          <w:lang w:val="en-GB"/>
        </w:rPr>
        <w:t>I</w:t>
      </w:r>
      <w:r w:rsidR="002C0E5F" w:rsidRPr="00C86FDE">
        <w:rPr>
          <w:vertAlign w:val="subscript"/>
          <w:lang w:val="en-GB"/>
        </w:rPr>
        <w:t>c</w:t>
      </w:r>
      <w:r w:rsidR="002C0E5F" w:rsidRPr="00C86FDE">
        <w:rPr>
          <w:lang w:val="en-GB"/>
        </w:rPr>
        <w:t xml:space="preserve"> </w:t>
      </w:r>
      <w:r w:rsidR="0054209C" w:rsidRPr="00C86FDE">
        <w:rPr>
          <w:lang w:val="en-GB"/>
        </w:rPr>
        <w:t>difference</w:t>
      </w:r>
      <w:r w:rsidR="002C0E5F" w:rsidRPr="00C86FDE">
        <w:rPr>
          <w:lang w:val="en-GB"/>
        </w:rPr>
        <w:t xml:space="preserve">, </w:t>
      </w:r>
      <w:r w:rsidR="00C1650B" w:rsidRPr="00C86FDE">
        <w:rPr>
          <w:lang w:val="en-GB"/>
        </w:rPr>
        <w:t xml:space="preserve">there </w:t>
      </w:r>
      <w:r w:rsidR="001336E0" w:rsidRPr="00C86FDE">
        <w:rPr>
          <w:lang w:val="en-GB"/>
        </w:rPr>
        <w:t>wa</w:t>
      </w:r>
      <w:r w:rsidR="00C1650B" w:rsidRPr="00C86FDE">
        <w:rPr>
          <w:lang w:val="en-GB"/>
        </w:rPr>
        <w:t xml:space="preserve">s no </w:t>
      </w:r>
      <w:r w:rsidR="00C1650B" w:rsidRPr="00C86FDE">
        <w:rPr>
          <w:i/>
          <w:iCs/>
          <w:lang w:val="en-GB"/>
        </w:rPr>
        <w:t>I</w:t>
      </w:r>
      <w:r w:rsidR="00C1650B" w:rsidRPr="00C86FDE">
        <w:rPr>
          <w:vertAlign w:val="subscript"/>
          <w:lang w:val="en-GB"/>
        </w:rPr>
        <w:t>c</w:t>
      </w:r>
      <w:r w:rsidR="00C1650B" w:rsidRPr="00C86FDE">
        <w:rPr>
          <w:lang w:val="en-GB"/>
        </w:rPr>
        <w:t xml:space="preserve"> degradation </w:t>
      </w:r>
      <w:r w:rsidR="0011002D" w:rsidRPr="00C86FDE">
        <w:rPr>
          <w:lang w:val="en-GB"/>
        </w:rPr>
        <w:t>for</w:t>
      </w:r>
      <w:r w:rsidR="00C1650B" w:rsidRPr="00C86FDE">
        <w:rPr>
          <w:lang w:val="en-GB"/>
        </w:rPr>
        <w:t xml:space="preserve"> </w:t>
      </w:r>
      <w:r w:rsidR="00BB6227" w:rsidRPr="00C86FDE">
        <w:rPr>
          <w:lang w:val="en-GB"/>
        </w:rPr>
        <w:t xml:space="preserve">the </w:t>
      </w:r>
      <w:r w:rsidR="001336E0" w:rsidRPr="00C86FDE">
        <w:rPr>
          <w:lang w:val="en-GB"/>
        </w:rPr>
        <w:t>single-layer</w:t>
      </w:r>
      <w:r w:rsidR="00BB6227" w:rsidRPr="00C86FDE">
        <w:rPr>
          <w:lang w:val="en-GB"/>
        </w:rPr>
        <w:t xml:space="preserve"> cables #1 and #2 compared to the</w:t>
      </w:r>
      <w:r w:rsidR="00E931C6" w:rsidRPr="00C86FDE">
        <w:rPr>
          <w:lang w:val="en-GB"/>
        </w:rPr>
        <w:t xml:space="preserve"> expected</w:t>
      </w:r>
      <w:r w:rsidR="00BB6227" w:rsidRPr="00C86FDE">
        <w:rPr>
          <w:lang w:val="en-GB"/>
        </w:rPr>
        <w:t xml:space="preserve"> </w:t>
      </w:r>
      <w:r w:rsidR="00A914F2" w:rsidRPr="00C86FDE">
        <w:rPr>
          <w:i/>
          <w:lang w:val="en-GB"/>
        </w:rPr>
        <w:t>I</w:t>
      </w:r>
      <w:r w:rsidR="00A914F2" w:rsidRPr="00C86FDE">
        <w:rPr>
          <w:vertAlign w:val="subscript"/>
          <w:lang w:val="en-GB"/>
        </w:rPr>
        <w:t>c</w:t>
      </w:r>
      <w:r w:rsidR="00A914F2" w:rsidRPr="00C86FDE">
        <w:rPr>
          <w:lang w:val="en-GB"/>
        </w:rPr>
        <w:t xml:space="preserve"> </w:t>
      </w:r>
      <w:r w:rsidR="0011002D" w:rsidRPr="00C86FDE">
        <w:rPr>
          <w:lang w:val="en-GB"/>
        </w:rPr>
        <w:t xml:space="preserve">as a multiple </w:t>
      </w:r>
      <w:r w:rsidR="00A914F2" w:rsidRPr="00C86FDE">
        <w:rPr>
          <w:lang w:val="en-GB"/>
        </w:rPr>
        <w:t xml:space="preserve">of the </w:t>
      </w:r>
      <w:r w:rsidR="00BB6227" w:rsidRPr="00C86FDE">
        <w:rPr>
          <w:lang w:val="en-GB"/>
        </w:rPr>
        <w:t xml:space="preserve">conductor </w:t>
      </w:r>
      <w:r w:rsidR="0011002D" w:rsidRPr="00C86FDE">
        <w:rPr>
          <w:i/>
          <w:iCs/>
          <w:lang w:val="en-GB"/>
        </w:rPr>
        <w:t>I</w:t>
      </w:r>
      <w:r w:rsidR="0011002D" w:rsidRPr="00C86FDE">
        <w:rPr>
          <w:vertAlign w:val="subscript"/>
          <w:lang w:val="en-GB"/>
        </w:rPr>
        <w:t>c</w:t>
      </w:r>
      <w:r w:rsidR="00BB6227" w:rsidRPr="00C86FDE">
        <w:rPr>
          <w:lang w:val="en-GB"/>
        </w:rPr>
        <w:t xml:space="preserve">. On the other hand, </w:t>
      </w:r>
      <w:r w:rsidR="00815862" w:rsidRPr="00C86FDE">
        <w:rPr>
          <w:lang w:val="en-GB"/>
        </w:rPr>
        <w:t xml:space="preserve">the </w:t>
      </w:r>
      <w:r w:rsidR="001336E0" w:rsidRPr="00C86FDE">
        <w:rPr>
          <w:lang w:val="en-GB"/>
        </w:rPr>
        <w:t>multi-layer</w:t>
      </w:r>
      <w:r w:rsidR="00815862" w:rsidRPr="00C86FDE">
        <w:rPr>
          <w:lang w:val="en-GB"/>
        </w:rPr>
        <w:t xml:space="preserve"> cables #3 to #5 show</w:t>
      </w:r>
      <w:r w:rsidR="001336E0" w:rsidRPr="00C86FDE">
        <w:rPr>
          <w:lang w:val="en-GB"/>
        </w:rPr>
        <w:t>ed 10% to 16%</w:t>
      </w:r>
      <w:r w:rsidR="0027766B" w:rsidRPr="00C86FDE">
        <w:rPr>
          <w:lang w:val="en-GB"/>
        </w:rPr>
        <w:t xml:space="preserve"> </w:t>
      </w:r>
      <w:r w:rsidR="00815862" w:rsidRPr="00C86FDE">
        <w:rPr>
          <w:i/>
          <w:iCs/>
          <w:lang w:val="en-GB"/>
        </w:rPr>
        <w:t>I</w:t>
      </w:r>
      <w:r w:rsidR="00815862" w:rsidRPr="00C86FDE">
        <w:rPr>
          <w:vertAlign w:val="subscript"/>
          <w:lang w:val="en-GB"/>
        </w:rPr>
        <w:t>c</w:t>
      </w:r>
      <w:r w:rsidR="00815862" w:rsidRPr="00C86FDE">
        <w:rPr>
          <w:lang w:val="en-GB"/>
        </w:rPr>
        <w:t xml:space="preserve"> </w:t>
      </w:r>
      <w:r w:rsidR="0027766B" w:rsidRPr="00C86FDE">
        <w:rPr>
          <w:lang w:val="en-GB"/>
        </w:rPr>
        <w:t>degradation</w:t>
      </w:r>
      <w:r w:rsidR="005E5C45" w:rsidRPr="00C86FDE">
        <w:rPr>
          <w:lang w:val="en-GB"/>
        </w:rPr>
        <w:t xml:space="preserve"> compared to the cable #1</w:t>
      </w:r>
      <w:r w:rsidR="0027766B" w:rsidRPr="00C86FDE">
        <w:rPr>
          <w:lang w:val="en-GB"/>
        </w:rPr>
        <w:t>.</w:t>
      </w:r>
      <w:r w:rsidR="004D53B9" w:rsidRPr="00C86FDE">
        <w:rPr>
          <w:lang w:val="en-GB"/>
        </w:rPr>
        <w:t xml:space="preserve"> </w:t>
      </w:r>
      <w:r w:rsidR="004B152D" w:rsidRPr="00C86FDE">
        <w:rPr>
          <w:lang w:val="en-GB"/>
        </w:rPr>
        <w:t>Considering</w:t>
      </w:r>
      <w:r w:rsidR="00BB6227" w:rsidRPr="00C86FDE">
        <w:rPr>
          <w:lang w:val="en-GB"/>
        </w:rPr>
        <w:t xml:space="preserve"> </w:t>
      </w:r>
      <w:r w:rsidR="00A914F2" w:rsidRPr="00C86FDE">
        <w:rPr>
          <w:lang w:val="en-GB"/>
        </w:rPr>
        <w:t xml:space="preserve">that </w:t>
      </w:r>
      <w:r w:rsidR="00D720D0" w:rsidRPr="00C86FDE">
        <w:rPr>
          <w:lang w:val="en-GB"/>
        </w:rPr>
        <w:t xml:space="preserve">the </w:t>
      </w:r>
      <w:r w:rsidR="00630BC9" w:rsidRPr="00C86FDE">
        <w:rPr>
          <w:rFonts w:ascii="Times-Roman" w:hAnsi="Times-Roman" w:cs="Times-Roman"/>
        </w:rPr>
        <w:t xml:space="preserve">compressive </w:t>
      </w:r>
      <w:r w:rsidR="00426C89" w:rsidRPr="00C86FDE">
        <w:rPr>
          <w:noProof/>
          <w:lang w:eastAsia="ja-JP"/>
        </w:rPr>
        <mc:AlternateContent>
          <mc:Choice Requires="wps">
            <w:drawing>
              <wp:anchor distT="0" distB="228600" distL="114300" distR="114300" simplePos="0" relativeHeight="251659776" behindDoc="0" locked="0" layoutInCell="1" allowOverlap="0" wp14:anchorId="7A641389" wp14:editId="183184D0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3200400" cy="7124700"/>
                <wp:effectExtent l="0" t="0" r="0" b="0"/>
                <wp:wrapSquare wrapText="bothSides"/>
                <wp:docPr id="22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712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61D83E" w14:textId="67F78F3A" w:rsidR="00426C89" w:rsidRDefault="00ED016F" w:rsidP="00426C89">
                            <w:pPr>
                              <w:pStyle w:val="FigureCaption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D016F">
                              <w:rPr>
                                <w:noProof/>
                              </w:rPr>
                              <w:drawing>
                                <wp:inline distT="0" distB="0" distL="0" distR="0" wp14:anchorId="1F3E7FDC" wp14:editId="275D32DC">
                                  <wp:extent cx="1885950" cy="1132567"/>
                                  <wp:effectExtent l="0" t="0" r="0" b="0"/>
                                  <wp:docPr id="1160878186" name="図 1" descr="棒, 座る, テーブル, コンピュータ が含まれている画像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60878186" name="図 1" descr="棒, 座る, テーブル, コンピュータ が含まれている画像&#10;&#10;自動的に生成された説明"/>
                                          <pic:cNvPicPr/>
                                        </pic:nvPicPr>
                                        <pic:blipFill rotWithShape="1">
                                          <a:blip r:embed="rId15"/>
                                          <a:srcRect t="3694" b="311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9992" cy="1147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B1B3BE" w14:textId="5BFFC2F4" w:rsidR="00426C89" w:rsidRDefault="00DF2F22" w:rsidP="00426C89">
                            <w:pPr>
                              <w:pStyle w:val="FigureCaption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F2F22">
                              <w:rPr>
                                <w:noProof/>
                              </w:rPr>
                              <w:drawing>
                                <wp:inline distT="0" distB="0" distL="0" distR="0" wp14:anchorId="7DE6E24E" wp14:editId="558FB407">
                                  <wp:extent cx="2221767" cy="1176567"/>
                                  <wp:effectExtent l="0" t="0" r="7620" b="5080"/>
                                  <wp:docPr id="534843455" name="図 1" descr="グラフ, 折れ線グラフ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4843455" name="図 1" descr="グラフ, 折れ線グラフ&#10;&#10;自動的に生成された説明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29594" cy="11807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549451B" w14:textId="0CF41C6F" w:rsidR="00426C89" w:rsidRPr="00C86FDE" w:rsidRDefault="00426C89" w:rsidP="00426C89">
                            <w:pPr>
                              <w:pStyle w:val="FigureCaption"/>
                            </w:pPr>
                            <w:r w:rsidRPr="00C86FDE">
                              <w:rPr>
                                <w:b/>
                                <w:bCs/>
                              </w:rPr>
                              <w:t>Fig. 6.</w:t>
                            </w:r>
                            <w:r w:rsidRPr="00C86FDE">
                              <w:t xml:space="preserve"> </w:t>
                            </w:r>
                            <w:r w:rsidR="00ED016F" w:rsidRPr="00C86FDE">
                              <w:t xml:space="preserve">The self-field perpendicular to the </w:t>
                            </w:r>
                            <w:r w:rsidR="007F1A89" w:rsidRPr="00C86FDE">
                              <w:t xml:space="preserve">coated </w:t>
                            </w:r>
                            <w:r w:rsidR="00ED016F" w:rsidRPr="00C86FDE">
                              <w:t xml:space="preserve">conductor </w:t>
                            </w:r>
                            <w:r w:rsidR="00651343" w:rsidRPr="00C86FDE">
                              <w:t>(</w:t>
                            </w:r>
                            <w:r w:rsidR="00651343" w:rsidRPr="00C86FDE">
                              <w:rPr>
                                <w:i/>
                                <w:iCs/>
                              </w:rPr>
                              <w:t>B</w:t>
                            </w:r>
                            <w:r w:rsidR="00651343" w:rsidRPr="00C86FDE">
                              <w:t xml:space="preserve">//c) </w:t>
                            </w:r>
                            <w:r w:rsidR="00ED016F" w:rsidRPr="00C86FDE">
                              <w:t xml:space="preserve">of the cable #5, (a) an Opera-3D model and (b) </w:t>
                            </w:r>
                            <w:r w:rsidRPr="00C86FDE">
                              <w:t xml:space="preserve">field profile </w:t>
                            </w:r>
                            <w:r w:rsidR="00395B55" w:rsidRPr="00C86FDE">
                              <w:t xml:space="preserve">in the z-axis direction </w:t>
                            </w:r>
                            <w:r w:rsidRPr="00C86FDE">
                              <w:t>on the conductor surface</w:t>
                            </w:r>
                            <w:r w:rsidR="00ED016F" w:rsidRPr="00C86FDE">
                              <w:t xml:space="preserve"> of the </w:t>
                            </w:r>
                            <w:r w:rsidR="00395B55" w:rsidRPr="00C86FDE">
                              <w:t>3rd layer</w:t>
                            </w:r>
                            <w:r w:rsidR="00ED016F" w:rsidRPr="00C86FDE">
                              <w:t xml:space="preserve"> and the 5th layer</w:t>
                            </w:r>
                            <w:r w:rsidRPr="00C86FDE">
                              <w:t xml:space="preserve">. </w:t>
                            </w:r>
                            <w:r w:rsidR="00395B55" w:rsidRPr="00C86FDE">
                              <w:t>The length of the 5th layer conductor in the z-axis direction is longer than that of the 3rd layer conductor because its winding pitch is longer.</w:t>
                            </w:r>
                          </w:p>
                          <w:p w14:paraId="16ED08C8" w14:textId="77777777" w:rsidR="00426C89" w:rsidRPr="00FF14C6" w:rsidRDefault="00426C89" w:rsidP="00426C89">
                            <w:pPr>
                              <w:pStyle w:val="FigureCaption"/>
                              <w:rPr>
                                <w:lang w:eastAsia="ja-JP"/>
                              </w:rPr>
                            </w:pPr>
                          </w:p>
                          <w:p w14:paraId="1E76B0C2" w14:textId="77777777" w:rsidR="00426C89" w:rsidRDefault="00426C89" w:rsidP="00426C89">
                            <w:pPr>
                              <w:pStyle w:val="FigureCaption"/>
                              <w:jc w:val="center"/>
                              <w:rPr>
                                <w:lang w:eastAsia="ja-JP"/>
                              </w:rPr>
                            </w:pPr>
                            <w:r w:rsidRPr="003C74D1"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 wp14:anchorId="6F3060EC" wp14:editId="391EAF18">
                                  <wp:extent cx="2675297" cy="832070"/>
                                  <wp:effectExtent l="0" t="0" r="0" b="6350"/>
                                  <wp:docPr id="777558950" name="図 777558950" descr="グラフィカル ユーザー インターフェイス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9474240" name="図 1" descr="グラフィカル ユーザー インターフェイス&#10;&#10;自動的に生成された説明"/>
                                          <pic:cNvPicPr/>
                                        </pic:nvPicPr>
                                        <pic:blipFill rotWithShape="1">
                                          <a:blip r:embed="rId17"/>
                                          <a:srcRect l="4872" t="4355" r="1752" b="617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8653" cy="8362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67BC9F" w14:textId="77777777" w:rsidR="00426C89" w:rsidRPr="004F7E9D" w:rsidRDefault="00426C89" w:rsidP="00426C89">
                            <w:pPr>
                              <w:pStyle w:val="FigureCaption"/>
                            </w:pPr>
                            <w:r w:rsidRPr="004F7E9D">
                              <w:rPr>
                                <w:b/>
                                <w:bCs/>
                              </w:rPr>
                              <w:t xml:space="preserve">Fig. </w:t>
                            </w:r>
                            <w:r>
                              <w:rPr>
                                <w:b/>
                                <w:bCs/>
                              </w:rPr>
                              <w:t>7</w:t>
                            </w:r>
                            <w:r w:rsidRPr="004F7E9D"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4F7E9D">
                              <w:t xml:space="preserve"> </w:t>
                            </w:r>
                            <w:r>
                              <w:t>M</w:t>
                            </w:r>
                            <w:r w:rsidRPr="00103CBC">
                              <w:t>icrograph</w:t>
                            </w:r>
                            <w:r>
                              <w:t>s</w:t>
                            </w:r>
                            <w:r w:rsidRPr="00103CBC">
                              <w:t xml:space="preserve"> of the coated conductor</w:t>
                            </w:r>
                            <w:r>
                              <w:t xml:space="preserve"> with a n</w:t>
                            </w:r>
                            <w:r w:rsidRPr="00103CBC">
                              <w:t xml:space="preserve">ominal </w:t>
                            </w:r>
                            <w:r>
                              <w:rPr>
                                <w:lang w:val="en-GB"/>
                              </w:rPr>
                              <w:t xml:space="preserve">copper </w:t>
                            </w:r>
                            <w:r>
                              <w:t>thickness of</w:t>
                            </w:r>
                            <w:r w:rsidRPr="00103CBC">
                              <w:t xml:space="preserve"> </w:t>
                            </w:r>
                            <w:r>
                              <w:rPr>
                                <w:lang w:eastAsia="ja-JP"/>
                              </w:rPr>
                              <w:t>4</w:t>
                            </w:r>
                            <w:r w:rsidRPr="007C659A">
                              <w:rPr>
                                <w:lang w:eastAsia="ja-JP"/>
                              </w:rPr>
                              <w:t>0</w:t>
                            </w:r>
                            <w:r>
                              <w:rPr>
                                <w:lang w:eastAsia="ja-JP"/>
                              </w:rPr>
                              <w:t xml:space="preserve"> </w:t>
                            </w:r>
                            <w:r w:rsidRPr="007C659A">
                              <w:rPr>
                                <w:lang w:val="en-GB"/>
                              </w:rPr>
                              <w:t>µm</w:t>
                            </w:r>
                            <w:r>
                              <w:rPr>
                                <w:lang w:val="en-GB"/>
                              </w:rPr>
                              <w:t xml:space="preserve"> per side</w:t>
                            </w:r>
                            <w:r w:rsidRPr="00103CBC">
                              <w:t>.</w:t>
                            </w:r>
                            <w:r>
                              <w:t xml:space="preserve"> </w:t>
                            </w:r>
                            <w:r w:rsidRPr="00103CBC">
                              <w:t>The photos on the left and right are</w:t>
                            </w:r>
                            <w:r>
                              <w:t xml:space="preserve"> the edge and middle of the coated conductor in the width direction.</w:t>
                            </w:r>
                          </w:p>
                          <w:p w14:paraId="08BBF7CE" w14:textId="77777777" w:rsidR="00426C89" w:rsidRDefault="00426C89" w:rsidP="00426C89">
                            <w:pPr>
                              <w:pStyle w:val="FigureCaption"/>
                            </w:pPr>
                          </w:p>
                          <w:p w14:paraId="2E1E5DB9" w14:textId="77777777" w:rsidR="00426C89" w:rsidRDefault="00426C89" w:rsidP="00426C89">
                            <w:pPr>
                              <w:pStyle w:val="FigureCaption"/>
                            </w:pPr>
                            <w:r w:rsidRPr="00220D02"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 wp14:anchorId="4BCB24C3" wp14:editId="4B4E23E8">
                                  <wp:extent cx="3200400" cy="1725930"/>
                                  <wp:effectExtent l="0" t="0" r="0" b="7620"/>
                                  <wp:docPr id="1495743964" name="図 1495743964" descr="グラフ, 折れ線グラフ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5678623" name="図 1" descr="グラフ, 折れ線グラフ&#10;&#10;自動的に生成された説明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0400" cy="1725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FE4B69" w14:textId="77777777" w:rsidR="00426C89" w:rsidRPr="00C86FDE" w:rsidRDefault="00426C89" w:rsidP="00426C89">
                            <w:pPr>
                              <w:pStyle w:val="FigureCaption"/>
                            </w:pPr>
                            <w:r w:rsidRPr="004F7E9D">
                              <w:rPr>
                                <w:b/>
                                <w:bCs/>
                              </w:rPr>
                              <w:t xml:space="preserve">Fig. </w:t>
                            </w:r>
                            <w:r>
                              <w:rPr>
                                <w:b/>
                                <w:bCs/>
                              </w:rPr>
                              <w:t>8</w:t>
                            </w:r>
                            <w:r w:rsidRPr="004F7E9D"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4F7E9D">
                              <w:t xml:space="preserve"> </w:t>
                            </w:r>
                            <w:r>
                              <w:rPr>
                                <w:rFonts w:ascii="Times-Roman" w:hAnsi="Times-Roman" w:cs="Times-Roman"/>
                              </w:rPr>
                              <w:t>Estimated</w:t>
                            </w:r>
                            <w:r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cable (a) </w:t>
                            </w:r>
                            <w:r w:rsidRPr="002F1E11">
                              <w:rPr>
                                <w:i/>
                                <w:iCs/>
                                <w:lang w:val="en-GB"/>
                              </w:rPr>
                              <w:t>I</w:t>
                            </w:r>
                            <w:r w:rsidRPr="002F1E11">
                              <w:rPr>
                                <w:vertAlign w:val="subscript"/>
                                <w:lang w:val="en-GB"/>
                              </w:rPr>
                              <w:t>c</w:t>
                            </w:r>
                            <w:r w:rsidRPr="002F1E11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and (b) </w:t>
                            </w:r>
                            <w:r w:rsidRPr="007C2D8E">
                              <w:rPr>
                                <w:i/>
                                <w:iCs/>
                                <w:lang w:val="en-GB"/>
                              </w:rPr>
                              <w:t>J</w:t>
                            </w:r>
                            <w:r w:rsidRPr="007C2D8E">
                              <w:rPr>
                                <w:vertAlign w:val="subscript"/>
                                <w:lang w:val="en-GB"/>
                              </w:rPr>
                              <w:t>e</w:t>
                            </w:r>
                            <w:r w:rsidRPr="00357E2C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at </w:t>
                            </w:r>
                            <w:r>
                              <w:rPr>
                                <w:rFonts w:ascii="Times-Roman" w:hAnsi="Times-Roman" w:cs="Times-Roman"/>
                              </w:rPr>
                              <w:t>20 T and 4.2 K as a function of the cable diameter. The plots are the estimated values of the sample cables #2 to #5. The lines are calculated assuming a 2-mm-wide coated condu</w:t>
                            </w:r>
                            <w:r w:rsidRPr="00C86FDE">
                              <w:rPr>
                                <w:rFonts w:ascii="Times-Roman" w:hAnsi="Times-Roman" w:cs="Times-Roman"/>
                              </w:rPr>
                              <w:t>ctor with a thickness of 0.12 mm or 0.05 mm. The 0.12-mm-thick coated conductor has the same configuration as listed in Table 1. The 0.05-mm-thick coated conductor has the same configuration as the 0.12-mm-thick coated conductor, except that the copper plating layer is thinner. Estimations were made taking into consideration a gap of around 0.2 mm between coated conductors in the same layer.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41389" id="_x0000_s1029" type="#_x0000_t202" style="position:absolute;left:0;text-align:left;margin-left:200.8pt;margin-top:0;width:252pt;height:561pt;z-index:251659776;visibility:visible;mso-wrap-style:square;mso-width-percent:0;mso-height-percent:0;mso-wrap-distance-left:9pt;mso-wrap-distance-top:0;mso-wrap-distance-right:9pt;mso-wrap-distance-bottom:18pt;mso-position-horizontal:righ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" o:allowoverlap="f" stroked="f">
                <v:textbox inset="0,0,0,0">
                  <w:txbxContent>
                    <w:p w14:paraId="5D61D83E" w14:textId="67F78F3A" w:rsidR="00426C89" w:rsidRDefault="00ED016F" w:rsidP="00426C89">
                      <w:pPr>
                        <w:pStyle w:val="FigureCaption"/>
                        <w:jc w:val="center"/>
                        <w:rPr>
                          <w:b/>
                          <w:bCs/>
                        </w:rPr>
                      </w:pPr>
                      <w:r w:rsidRPr="00ED016F">
                        <w:rPr>
                          <w:noProof/>
                        </w:rPr>
                        <w:drawing>
                          <wp:inline distT="0" distB="0" distL="0" distR="0" wp14:anchorId="1F3E7FDC" wp14:editId="275D32DC">
                            <wp:extent cx="1885950" cy="1132567"/>
                            <wp:effectExtent l="0" t="0" r="0" b="0"/>
                            <wp:docPr id="1160878186" name="図 1" descr="棒, 座る, テーブル, コンピュータ が含まれている画像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60878186" name="図 1" descr="棒, 座る, テーブル, コンピュータ が含まれている画像&#10;&#10;自動的に生成された説明"/>
                                    <pic:cNvPicPr/>
                                  </pic:nvPicPr>
                                  <pic:blipFill rotWithShape="1">
                                    <a:blip r:embed="rId15"/>
                                    <a:srcRect t="3694" b="311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09992" cy="114700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B1B3BE" w14:textId="5BFFC2F4" w:rsidR="00426C89" w:rsidRDefault="00DF2F22" w:rsidP="00426C89">
                      <w:pPr>
                        <w:pStyle w:val="FigureCaption"/>
                        <w:jc w:val="center"/>
                        <w:rPr>
                          <w:b/>
                          <w:bCs/>
                        </w:rPr>
                      </w:pPr>
                      <w:r w:rsidRPr="00DF2F22">
                        <w:rPr>
                          <w:noProof/>
                        </w:rPr>
                        <w:drawing>
                          <wp:inline distT="0" distB="0" distL="0" distR="0" wp14:anchorId="7DE6E24E" wp14:editId="558FB407">
                            <wp:extent cx="2221767" cy="1176567"/>
                            <wp:effectExtent l="0" t="0" r="7620" b="5080"/>
                            <wp:docPr id="534843455" name="図 1" descr="グラフ, 折れ線グラフ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4843455" name="図 1" descr="グラフ, 折れ線グラフ&#10;&#10;自動的に生成された説明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29594" cy="11807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549451B" w14:textId="0CF41C6F" w:rsidR="00426C89" w:rsidRPr="00C86FDE" w:rsidRDefault="00426C89" w:rsidP="00426C89">
                      <w:pPr>
                        <w:pStyle w:val="FigureCaption"/>
                      </w:pPr>
                      <w:r w:rsidRPr="00C86FDE">
                        <w:rPr>
                          <w:b/>
                          <w:bCs/>
                        </w:rPr>
                        <w:t>Fig. 6.</w:t>
                      </w:r>
                      <w:r w:rsidRPr="00C86FDE">
                        <w:t xml:space="preserve"> </w:t>
                      </w:r>
                      <w:r w:rsidR="00ED016F" w:rsidRPr="00C86FDE">
                        <w:t xml:space="preserve">The self-field perpendicular to the </w:t>
                      </w:r>
                      <w:r w:rsidR="007F1A89" w:rsidRPr="00C86FDE">
                        <w:t xml:space="preserve">coated </w:t>
                      </w:r>
                      <w:r w:rsidR="00ED016F" w:rsidRPr="00C86FDE">
                        <w:t xml:space="preserve">conductor </w:t>
                      </w:r>
                      <w:r w:rsidR="00651343" w:rsidRPr="00C86FDE">
                        <w:t>(</w:t>
                      </w:r>
                      <w:r w:rsidR="00651343" w:rsidRPr="00C86FDE">
                        <w:rPr>
                          <w:i/>
                          <w:iCs/>
                        </w:rPr>
                        <w:t>B</w:t>
                      </w:r>
                      <w:r w:rsidR="00651343" w:rsidRPr="00C86FDE">
                        <w:t xml:space="preserve">//c) </w:t>
                      </w:r>
                      <w:r w:rsidR="00ED016F" w:rsidRPr="00C86FDE">
                        <w:t xml:space="preserve">of the cable #5, (a) an Opera-3D model and (b) </w:t>
                      </w:r>
                      <w:r w:rsidRPr="00C86FDE">
                        <w:t xml:space="preserve">field profile </w:t>
                      </w:r>
                      <w:r w:rsidR="00395B55" w:rsidRPr="00C86FDE">
                        <w:t xml:space="preserve">in the z-axis direction </w:t>
                      </w:r>
                      <w:r w:rsidRPr="00C86FDE">
                        <w:t>on the conductor surface</w:t>
                      </w:r>
                      <w:r w:rsidR="00ED016F" w:rsidRPr="00C86FDE">
                        <w:t xml:space="preserve"> of the </w:t>
                      </w:r>
                      <w:r w:rsidR="00395B55" w:rsidRPr="00C86FDE">
                        <w:t>3rd layer</w:t>
                      </w:r>
                      <w:r w:rsidR="00ED016F" w:rsidRPr="00C86FDE">
                        <w:t xml:space="preserve"> and the 5th layer</w:t>
                      </w:r>
                      <w:r w:rsidRPr="00C86FDE">
                        <w:t xml:space="preserve">. </w:t>
                      </w:r>
                      <w:r w:rsidR="00395B55" w:rsidRPr="00C86FDE">
                        <w:t>The length of the 5th layer conductor in the z-axis direction is longer than that of the 3rd layer conductor because its winding pitch is longer.</w:t>
                      </w:r>
                    </w:p>
                    <w:p w14:paraId="16ED08C8" w14:textId="77777777" w:rsidR="00426C89" w:rsidRPr="00FF14C6" w:rsidRDefault="00426C89" w:rsidP="00426C89">
                      <w:pPr>
                        <w:pStyle w:val="FigureCaption"/>
                        <w:rPr>
                          <w:lang w:eastAsia="ja-JP"/>
                        </w:rPr>
                      </w:pPr>
                    </w:p>
                    <w:p w14:paraId="1E76B0C2" w14:textId="77777777" w:rsidR="00426C89" w:rsidRDefault="00426C89" w:rsidP="00426C89">
                      <w:pPr>
                        <w:pStyle w:val="FigureCaption"/>
                        <w:jc w:val="center"/>
                        <w:rPr>
                          <w:lang w:eastAsia="ja-JP"/>
                        </w:rPr>
                      </w:pPr>
                      <w:r w:rsidRPr="003C74D1"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6F3060EC" wp14:editId="391EAF18">
                            <wp:extent cx="2675297" cy="832070"/>
                            <wp:effectExtent l="0" t="0" r="0" b="6350"/>
                            <wp:docPr id="777558950" name="図 777558950" descr="グラフィカル ユーザー インターフェイス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9474240" name="図 1" descr="グラフィカル ユーザー インターフェイス&#10;&#10;自動的に生成された説明"/>
                                    <pic:cNvPicPr/>
                                  </pic:nvPicPr>
                                  <pic:blipFill rotWithShape="1">
                                    <a:blip r:embed="rId17"/>
                                    <a:srcRect l="4872" t="4355" r="1752" b="617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88653" cy="83622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67BC9F" w14:textId="77777777" w:rsidR="00426C89" w:rsidRPr="004F7E9D" w:rsidRDefault="00426C89" w:rsidP="00426C89">
                      <w:pPr>
                        <w:pStyle w:val="FigureCaption"/>
                      </w:pPr>
                      <w:r w:rsidRPr="004F7E9D">
                        <w:rPr>
                          <w:b/>
                          <w:bCs/>
                        </w:rPr>
                        <w:t xml:space="preserve">Fig. </w:t>
                      </w:r>
                      <w:r>
                        <w:rPr>
                          <w:b/>
                          <w:bCs/>
                        </w:rPr>
                        <w:t>7</w:t>
                      </w:r>
                      <w:r w:rsidRPr="004F7E9D">
                        <w:rPr>
                          <w:b/>
                          <w:bCs/>
                        </w:rPr>
                        <w:t>.</w:t>
                      </w:r>
                      <w:r w:rsidRPr="004F7E9D">
                        <w:t xml:space="preserve"> </w:t>
                      </w:r>
                      <w:r>
                        <w:t>M</w:t>
                      </w:r>
                      <w:r w:rsidRPr="00103CBC">
                        <w:t>icrograph</w:t>
                      </w:r>
                      <w:r>
                        <w:t>s</w:t>
                      </w:r>
                      <w:r w:rsidRPr="00103CBC">
                        <w:t xml:space="preserve"> of the coated conductor</w:t>
                      </w:r>
                      <w:r>
                        <w:t xml:space="preserve"> with a n</w:t>
                      </w:r>
                      <w:r w:rsidRPr="00103CBC">
                        <w:t xml:space="preserve">ominal </w:t>
                      </w:r>
                      <w:r>
                        <w:rPr>
                          <w:lang w:val="en-GB"/>
                        </w:rPr>
                        <w:t xml:space="preserve">copper </w:t>
                      </w:r>
                      <w:r>
                        <w:t>thickness of</w:t>
                      </w:r>
                      <w:r w:rsidRPr="00103CBC">
                        <w:t xml:space="preserve"> </w:t>
                      </w:r>
                      <w:r>
                        <w:rPr>
                          <w:lang w:eastAsia="ja-JP"/>
                        </w:rPr>
                        <w:t>4</w:t>
                      </w:r>
                      <w:r w:rsidRPr="007C659A">
                        <w:rPr>
                          <w:lang w:eastAsia="ja-JP"/>
                        </w:rPr>
                        <w:t>0</w:t>
                      </w:r>
                      <w:r>
                        <w:rPr>
                          <w:lang w:eastAsia="ja-JP"/>
                        </w:rPr>
                        <w:t xml:space="preserve"> </w:t>
                      </w:r>
                      <w:r w:rsidRPr="007C659A">
                        <w:rPr>
                          <w:lang w:val="en-GB"/>
                        </w:rPr>
                        <w:t>µm</w:t>
                      </w:r>
                      <w:r>
                        <w:rPr>
                          <w:lang w:val="en-GB"/>
                        </w:rPr>
                        <w:t xml:space="preserve"> per side</w:t>
                      </w:r>
                      <w:r w:rsidRPr="00103CBC">
                        <w:t>.</w:t>
                      </w:r>
                      <w:r>
                        <w:t xml:space="preserve"> </w:t>
                      </w:r>
                      <w:r w:rsidRPr="00103CBC">
                        <w:t>The photos on the left and right are</w:t>
                      </w:r>
                      <w:r>
                        <w:t xml:space="preserve"> the edge and middle of the coated conductor in the width direction.</w:t>
                      </w:r>
                    </w:p>
                    <w:p w14:paraId="08BBF7CE" w14:textId="77777777" w:rsidR="00426C89" w:rsidRDefault="00426C89" w:rsidP="00426C89">
                      <w:pPr>
                        <w:pStyle w:val="FigureCaption"/>
                      </w:pPr>
                    </w:p>
                    <w:p w14:paraId="2E1E5DB9" w14:textId="77777777" w:rsidR="00426C89" w:rsidRDefault="00426C89" w:rsidP="00426C89">
                      <w:pPr>
                        <w:pStyle w:val="FigureCaption"/>
                      </w:pPr>
                      <w:r w:rsidRPr="00220D02"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4BCB24C3" wp14:editId="4B4E23E8">
                            <wp:extent cx="3200400" cy="1725930"/>
                            <wp:effectExtent l="0" t="0" r="0" b="7620"/>
                            <wp:docPr id="1495743964" name="図 1495743964" descr="グラフ, 折れ線グラフ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5678623" name="図 1" descr="グラフ, 折れ線グラフ&#10;&#10;自動的に生成された説明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0400" cy="1725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DFE4B69" w14:textId="77777777" w:rsidR="00426C89" w:rsidRPr="00C86FDE" w:rsidRDefault="00426C89" w:rsidP="00426C89">
                      <w:pPr>
                        <w:pStyle w:val="FigureCaption"/>
                      </w:pPr>
                      <w:r w:rsidRPr="004F7E9D">
                        <w:rPr>
                          <w:b/>
                          <w:bCs/>
                        </w:rPr>
                        <w:t xml:space="preserve">Fig. </w:t>
                      </w:r>
                      <w:r>
                        <w:rPr>
                          <w:b/>
                          <w:bCs/>
                        </w:rPr>
                        <w:t>8</w:t>
                      </w:r>
                      <w:r w:rsidRPr="004F7E9D">
                        <w:rPr>
                          <w:b/>
                          <w:bCs/>
                        </w:rPr>
                        <w:t>.</w:t>
                      </w:r>
                      <w:r w:rsidRPr="004F7E9D">
                        <w:t xml:space="preserve"> </w:t>
                      </w:r>
                      <w:r>
                        <w:rPr>
                          <w:rFonts w:ascii="Times-Roman" w:hAnsi="Times-Roman" w:cs="Times-Roman"/>
                        </w:rPr>
                        <w:t>Estimated</w:t>
                      </w:r>
                      <w:r>
                        <w:rPr>
                          <w:rFonts w:ascii="Times-Roman" w:hAnsi="Times-Roman" w:cs="Times-Roman"/>
                          <w:lang w:eastAsia="ja-JP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cable (a) </w:t>
                      </w:r>
                      <w:r w:rsidRPr="002F1E11">
                        <w:rPr>
                          <w:i/>
                          <w:iCs/>
                          <w:lang w:val="en-GB"/>
                        </w:rPr>
                        <w:t>I</w:t>
                      </w:r>
                      <w:r w:rsidRPr="002F1E11">
                        <w:rPr>
                          <w:vertAlign w:val="subscript"/>
                          <w:lang w:val="en-GB"/>
                        </w:rPr>
                        <w:t>c</w:t>
                      </w:r>
                      <w:r w:rsidRPr="002F1E11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and (b) </w:t>
                      </w:r>
                      <w:r w:rsidRPr="007C2D8E">
                        <w:rPr>
                          <w:i/>
                          <w:iCs/>
                          <w:lang w:val="en-GB"/>
                        </w:rPr>
                        <w:t>J</w:t>
                      </w:r>
                      <w:r w:rsidRPr="007C2D8E">
                        <w:rPr>
                          <w:vertAlign w:val="subscript"/>
                          <w:lang w:val="en-GB"/>
                        </w:rPr>
                        <w:t>e</w:t>
                      </w:r>
                      <w:r w:rsidRPr="00357E2C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at </w:t>
                      </w:r>
                      <w:r>
                        <w:rPr>
                          <w:rFonts w:ascii="Times-Roman" w:hAnsi="Times-Roman" w:cs="Times-Roman"/>
                        </w:rPr>
                        <w:t>20 T and 4.2 K as a function of the cable diameter. The plots are the estimated values of the sample cables #2 to #5. The lines are calculated assuming a 2-mm-wide coated condu</w:t>
                      </w:r>
                      <w:r w:rsidRPr="00C86FDE">
                        <w:rPr>
                          <w:rFonts w:ascii="Times-Roman" w:hAnsi="Times-Roman" w:cs="Times-Roman"/>
                        </w:rPr>
                        <w:t>ctor with a thickness of 0.12 mm or 0.05 mm. The 0.12-mm-thick coated conductor has the same configuration as listed in Table 1. The 0.05-mm-thick coated conductor has the same configuration as the 0.12-mm-thick coated conductor, except that the copper plating layer is thinner. Estimations were made taking into consideration a gap of around 0.2 mm between coated conductors in the same layer.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B6227" w:rsidRPr="00C86FDE">
        <w:rPr>
          <w:lang w:val="en-GB"/>
        </w:rPr>
        <w:t xml:space="preserve">strain </w:t>
      </w:r>
      <w:r w:rsidR="006E6184" w:rsidRPr="00C86FDE">
        <w:rPr>
          <w:lang w:val="en-GB"/>
        </w:rPr>
        <w:t>induced in</w:t>
      </w:r>
      <w:r w:rsidR="00A914F2" w:rsidRPr="00C86FDE">
        <w:rPr>
          <w:lang w:val="en-GB"/>
        </w:rPr>
        <w:t xml:space="preserve"> the </w:t>
      </w:r>
      <w:r w:rsidR="00B12212" w:rsidRPr="00C86FDE">
        <w:rPr>
          <w:lang w:val="en-GB"/>
        </w:rPr>
        <w:t>superconducting</w:t>
      </w:r>
      <w:r w:rsidR="00BB6227" w:rsidRPr="00C86FDE">
        <w:rPr>
          <w:lang w:val="en-GB"/>
        </w:rPr>
        <w:t xml:space="preserve"> layer decreases </w:t>
      </w:r>
      <w:r w:rsidR="00D720D0" w:rsidRPr="00C86FDE">
        <w:rPr>
          <w:lang w:val="en-GB"/>
        </w:rPr>
        <w:t>as the cable diameter increases,</w:t>
      </w:r>
      <w:r w:rsidR="00BB6227" w:rsidRPr="00C86FDE">
        <w:rPr>
          <w:lang w:val="en-GB"/>
        </w:rPr>
        <w:t xml:space="preserve"> this </w:t>
      </w:r>
      <w:r w:rsidR="00BB6227" w:rsidRPr="00C86FDE">
        <w:rPr>
          <w:i/>
          <w:iCs/>
          <w:lang w:val="en-GB"/>
        </w:rPr>
        <w:t>I</w:t>
      </w:r>
      <w:r w:rsidR="00BB6227" w:rsidRPr="00C86FDE">
        <w:rPr>
          <w:vertAlign w:val="subscript"/>
          <w:lang w:val="en-GB"/>
        </w:rPr>
        <w:t>c</w:t>
      </w:r>
      <w:r w:rsidR="00BB6227" w:rsidRPr="00C86FDE">
        <w:rPr>
          <w:lang w:val="en-GB"/>
        </w:rPr>
        <w:t xml:space="preserve"> degradation </w:t>
      </w:r>
      <w:r w:rsidR="00891582" w:rsidRPr="00C86FDE">
        <w:rPr>
          <w:lang w:val="en-GB"/>
        </w:rPr>
        <w:t xml:space="preserve">may </w:t>
      </w:r>
      <w:r w:rsidR="003C74D1" w:rsidRPr="00C86FDE">
        <w:rPr>
          <w:lang w:val="en-GB"/>
        </w:rPr>
        <w:t xml:space="preserve">be due to </w:t>
      </w:r>
      <w:r w:rsidR="00264ACE" w:rsidRPr="00C86FDE">
        <w:rPr>
          <w:lang w:val="en-GB"/>
        </w:rPr>
        <w:t xml:space="preserve">the self-field effect and </w:t>
      </w:r>
      <w:r w:rsidR="00AF1BAC" w:rsidRPr="00C86FDE">
        <w:rPr>
          <w:lang w:val="en-GB"/>
        </w:rPr>
        <w:t xml:space="preserve">interference at intersections between the conductor layers in the multi-layer cables, rather than due to </w:t>
      </w:r>
      <w:r w:rsidR="004B152D" w:rsidRPr="00C86FDE">
        <w:rPr>
          <w:lang w:val="en-GB"/>
        </w:rPr>
        <w:t xml:space="preserve">the </w:t>
      </w:r>
      <w:r w:rsidR="00630BC9" w:rsidRPr="00C86FDE">
        <w:rPr>
          <w:rFonts w:ascii="Times-Roman" w:hAnsi="Times-Roman" w:cs="Times-Roman"/>
        </w:rPr>
        <w:t>compressive strain</w:t>
      </w:r>
      <w:r w:rsidR="004B152D" w:rsidRPr="00C86FDE">
        <w:rPr>
          <w:lang w:val="en-GB"/>
        </w:rPr>
        <w:t xml:space="preserve"> </w:t>
      </w:r>
      <w:r w:rsidR="00007763" w:rsidRPr="00C86FDE">
        <w:rPr>
          <w:lang w:val="en-GB"/>
        </w:rPr>
        <w:t>during</w:t>
      </w:r>
      <w:r w:rsidR="004B152D" w:rsidRPr="00C86FDE">
        <w:rPr>
          <w:lang w:val="en-GB"/>
        </w:rPr>
        <w:t xml:space="preserve"> conductor winding</w:t>
      </w:r>
      <w:r w:rsidR="003C74D1" w:rsidRPr="00C86FDE">
        <w:rPr>
          <w:lang w:val="en-GB"/>
        </w:rPr>
        <w:t>.</w:t>
      </w:r>
      <w:r w:rsidR="00D720D0" w:rsidRPr="00C86FDE">
        <w:rPr>
          <w:lang w:val="en-GB"/>
        </w:rPr>
        <w:t xml:space="preserve"> </w:t>
      </w:r>
      <w:r w:rsidR="00264ACE" w:rsidRPr="00C86FDE">
        <w:rPr>
          <w:lang w:val="en-GB" w:eastAsia="ja-JP"/>
        </w:rPr>
        <w:t>The maximum self-field perpendicular to the coated conductor</w:t>
      </w:r>
      <w:r w:rsidR="00D90804" w:rsidRPr="00C86FDE">
        <w:rPr>
          <w:lang w:val="en-GB" w:eastAsia="ja-JP"/>
        </w:rPr>
        <w:t xml:space="preserve"> (</w:t>
      </w:r>
      <w:r w:rsidR="00D90804" w:rsidRPr="00C86FDE">
        <w:rPr>
          <w:i/>
          <w:iCs/>
          <w:lang w:val="en-GB" w:eastAsia="ja-JP"/>
        </w:rPr>
        <w:t>B</w:t>
      </w:r>
      <w:r w:rsidR="00D90804" w:rsidRPr="00C86FDE">
        <w:rPr>
          <w:lang w:val="en-GB" w:eastAsia="ja-JP"/>
        </w:rPr>
        <w:t>//c)</w:t>
      </w:r>
      <w:r w:rsidR="00264ACE" w:rsidRPr="00C86FDE">
        <w:rPr>
          <w:lang w:val="en-GB" w:eastAsia="ja-JP"/>
        </w:rPr>
        <w:t xml:space="preserve"> of the </w:t>
      </w:r>
      <w:r w:rsidR="00264ACE" w:rsidRPr="00C86FDE">
        <w:rPr>
          <w:lang w:val="en-GB"/>
        </w:rPr>
        <w:t>cable</w:t>
      </w:r>
      <w:r w:rsidR="00D90804" w:rsidRPr="00C86FDE">
        <w:rPr>
          <w:lang w:val="en-GB"/>
        </w:rPr>
        <w:t xml:space="preserve"> #5</w:t>
      </w:r>
      <w:r w:rsidR="00264ACE" w:rsidRPr="00C86FDE">
        <w:rPr>
          <w:lang w:val="en-GB"/>
        </w:rPr>
        <w:t xml:space="preserve"> was </w:t>
      </w:r>
      <w:r w:rsidR="00D90804" w:rsidRPr="00C86FDE">
        <w:rPr>
          <w:lang w:val="en-GB"/>
        </w:rPr>
        <w:t>analyzed</w:t>
      </w:r>
      <w:r w:rsidR="00F82E26" w:rsidRPr="00C86FDE">
        <w:rPr>
          <w:lang w:val="en-GB"/>
        </w:rPr>
        <w:t xml:space="preserve"> </w:t>
      </w:r>
      <w:r w:rsidR="001030AB" w:rsidRPr="00C86FDE">
        <w:rPr>
          <w:lang w:val="en-GB"/>
        </w:rPr>
        <w:t xml:space="preserve">to be </w:t>
      </w:r>
      <w:r w:rsidR="00D90804" w:rsidRPr="00C86FDE">
        <w:rPr>
          <w:lang w:val="en-GB"/>
        </w:rPr>
        <w:t xml:space="preserve">less than </w:t>
      </w:r>
      <w:r w:rsidR="00264ACE" w:rsidRPr="00C86FDE">
        <w:rPr>
          <w:lang w:val="en-GB"/>
        </w:rPr>
        <w:t>0.0</w:t>
      </w:r>
      <w:r w:rsidR="007F1A89" w:rsidRPr="00C86FDE">
        <w:rPr>
          <w:lang w:val="en-GB"/>
        </w:rPr>
        <w:t xml:space="preserve">15 </w:t>
      </w:r>
      <w:r w:rsidR="00264ACE" w:rsidRPr="00C86FDE">
        <w:rPr>
          <w:lang w:val="en-GB"/>
        </w:rPr>
        <w:t xml:space="preserve">T </w:t>
      </w:r>
      <w:r w:rsidR="00D90804" w:rsidRPr="00C86FDE">
        <w:rPr>
          <w:lang w:val="en-GB"/>
        </w:rPr>
        <w:t>by</w:t>
      </w:r>
      <w:r w:rsidR="00264ACE" w:rsidRPr="00C86FDE">
        <w:rPr>
          <w:lang w:val="en-GB"/>
        </w:rPr>
        <w:t xml:space="preserve"> an</w:t>
      </w:r>
      <w:bookmarkStart w:id="7" w:name="_Hlk151540172"/>
      <w:r w:rsidR="00264ACE" w:rsidRPr="00C86FDE">
        <w:rPr>
          <w:lang w:val="en-GB"/>
        </w:rPr>
        <w:t xml:space="preserve"> Opera-3D model</w:t>
      </w:r>
      <w:bookmarkEnd w:id="7"/>
      <w:r w:rsidR="00D90804" w:rsidRPr="00C86FDE">
        <w:rPr>
          <w:lang w:val="en-GB"/>
        </w:rPr>
        <w:t xml:space="preserve"> as shown in Fig. 6</w:t>
      </w:r>
      <w:r w:rsidR="00264ACE" w:rsidRPr="00C86FDE">
        <w:rPr>
          <w:lang w:val="en-GB"/>
        </w:rPr>
        <w:t xml:space="preserve">. </w:t>
      </w:r>
      <w:r w:rsidR="00D90804" w:rsidRPr="00C86FDE">
        <w:rPr>
          <w:lang w:val="en-GB"/>
        </w:rPr>
        <w:t xml:space="preserve">The </w:t>
      </w:r>
      <w:r w:rsidR="00E87D19" w:rsidRPr="00C86FDE">
        <w:rPr>
          <w:lang w:val="en-GB"/>
        </w:rPr>
        <w:t xml:space="preserve">self-field profile shows peaks around the edges of the coated conductor. </w:t>
      </w:r>
      <w:r w:rsidR="00264ACE" w:rsidRPr="00C86FDE">
        <w:rPr>
          <w:lang w:val="en-GB"/>
        </w:rPr>
        <w:t xml:space="preserve">This self-field effect </w:t>
      </w:r>
      <w:r w:rsidR="001030AB" w:rsidRPr="00C86FDE">
        <w:rPr>
          <w:lang w:val="en-GB"/>
        </w:rPr>
        <w:t>reduces</w:t>
      </w:r>
      <w:r w:rsidR="00264ACE" w:rsidRPr="00C86FDE">
        <w:rPr>
          <w:lang w:val="en-GB"/>
        </w:rPr>
        <w:t xml:space="preserve"> the cable </w:t>
      </w:r>
      <w:r w:rsidR="00264ACE" w:rsidRPr="00C86FDE">
        <w:rPr>
          <w:i/>
          <w:iCs/>
          <w:lang w:val="en-GB"/>
        </w:rPr>
        <w:t>I</w:t>
      </w:r>
      <w:r w:rsidR="00264ACE" w:rsidRPr="00C86FDE">
        <w:rPr>
          <w:vertAlign w:val="subscript"/>
          <w:lang w:val="en-GB"/>
        </w:rPr>
        <w:t>c</w:t>
      </w:r>
      <w:r w:rsidR="00264ACE" w:rsidRPr="00C86FDE">
        <w:rPr>
          <w:lang w:val="en-GB"/>
        </w:rPr>
        <w:t xml:space="preserve"> </w:t>
      </w:r>
      <w:r w:rsidR="001030AB" w:rsidRPr="00C86FDE">
        <w:rPr>
          <w:lang w:val="en-GB"/>
        </w:rPr>
        <w:t xml:space="preserve">by </w:t>
      </w:r>
      <w:r w:rsidR="006B15FF" w:rsidRPr="00C86FDE">
        <w:rPr>
          <w:lang w:val="en-GB"/>
        </w:rPr>
        <w:t>up to</w:t>
      </w:r>
      <w:r w:rsidR="00264ACE" w:rsidRPr="00C86FDE">
        <w:rPr>
          <w:lang w:val="en-GB"/>
        </w:rPr>
        <w:t xml:space="preserve"> </w:t>
      </w:r>
      <w:r w:rsidR="007F1A89" w:rsidRPr="00C86FDE">
        <w:rPr>
          <w:lang w:val="en-GB"/>
        </w:rPr>
        <w:t>5</w:t>
      </w:r>
      <w:r w:rsidR="00F82E26" w:rsidRPr="00C86FDE">
        <w:rPr>
          <w:lang w:val="en-GB"/>
        </w:rPr>
        <w:t xml:space="preserve">% </w:t>
      </w:r>
      <w:r w:rsidR="001030AB" w:rsidRPr="00C86FDE">
        <w:rPr>
          <w:lang w:val="en-GB"/>
        </w:rPr>
        <w:t xml:space="preserve">at 77 K </w:t>
      </w:r>
      <w:r w:rsidR="00E931C6" w:rsidRPr="00C86FDE">
        <w:rPr>
          <w:lang w:val="en-GB"/>
        </w:rPr>
        <w:t>according to</w:t>
      </w:r>
      <w:r w:rsidR="001030AB" w:rsidRPr="00C86FDE">
        <w:rPr>
          <w:lang w:val="en-GB"/>
        </w:rPr>
        <w:t xml:space="preserve"> our previous study</w:t>
      </w:r>
      <w:r w:rsidR="00D57662" w:rsidRPr="00C86FDE">
        <w:rPr>
          <w:lang w:val="en-GB"/>
        </w:rPr>
        <w:t xml:space="preserve"> [18]. </w:t>
      </w:r>
      <w:r w:rsidR="00D50ABD" w:rsidRPr="00C86FDE">
        <w:rPr>
          <w:lang w:val="en-GB"/>
        </w:rPr>
        <w:t>As shown in Fig.</w:t>
      </w:r>
      <w:r w:rsidR="00BF0710" w:rsidRPr="00C86FDE">
        <w:rPr>
          <w:lang w:val="en-GB"/>
        </w:rPr>
        <w:t> </w:t>
      </w:r>
      <w:r w:rsidR="00D90804" w:rsidRPr="00C86FDE">
        <w:rPr>
          <w:lang w:val="en-GB"/>
        </w:rPr>
        <w:t>7</w:t>
      </w:r>
      <w:r w:rsidR="00D50ABD" w:rsidRPr="00C86FDE">
        <w:rPr>
          <w:lang w:val="en-GB"/>
        </w:rPr>
        <w:t>, the n</w:t>
      </w:r>
      <w:r w:rsidR="00891582" w:rsidRPr="00C86FDE">
        <w:rPr>
          <w:lang w:val="en-GB"/>
        </w:rPr>
        <w:t xml:space="preserve">on-uniform copper plating </w:t>
      </w:r>
      <w:r w:rsidR="00A914F2" w:rsidRPr="00C86FDE">
        <w:rPr>
          <w:lang w:val="en-GB"/>
        </w:rPr>
        <w:t xml:space="preserve">thickness </w:t>
      </w:r>
      <w:r w:rsidR="005F4AEF" w:rsidRPr="00C86FDE">
        <w:rPr>
          <w:lang w:val="en-GB"/>
        </w:rPr>
        <w:t>o</w:t>
      </w:r>
      <w:r w:rsidR="003C74D1" w:rsidRPr="00C86FDE">
        <w:rPr>
          <w:lang w:val="en-GB"/>
        </w:rPr>
        <w:t>n</w:t>
      </w:r>
      <w:r w:rsidR="00891582" w:rsidRPr="00C86FDE">
        <w:rPr>
          <w:lang w:val="en-GB"/>
        </w:rPr>
        <w:t xml:space="preserve"> the conductor edge</w:t>
      </w:r>
      <w:r w:rsidR="005F4AEF" w:rsidRPr="00C86FDE">
        <w:rPr>
          <w:lang w:val="en-GB"/>
        </w:rPr>
        <w:t xml:space="preserve"> </w:t>
      </w:r>
      <w:r w:rsidR="003C74D1" w:rsidRPr="00C86FDE">
        <w:rPr>
          <w:lang w:val="en-GB"/>
        </w:rPr>
        <w:t xml:space="preserve">may cause </w:t>
      </w:r>
      <w:r w:rsidR="00D50ABD" w:rsidRPr="00C86FDE">
        <w:rPr>
          <w:lang w:val="en-GB"/>
        </w:rPr>
        <w:t>interference between the conductor layers</w:t>
      </w:r>
      <w:r w:rsidR="00D50ABD" w:rsidRPr="00C86FDE">
        <w:t xml:space="preserve"> </w:t>
      </w:r>
      <w:r w:rsidR="00D50ABD" w:rsidRPr="00C86FDE">
        <w:rPr>
          <w:lang w:val="en-GB"/>
        </w:rPr>
        <w:t>and induce additional strain</w:t>
      </w:r>
      <w:r w:rsidR="00C1650B" w:rsidRPr="00C86FDE">
        <w:rPr>
          <w:rFonts w:hint="eastAsia"/>
          <w:lang w:val="en-GB" w:eastAsia="ja-JP"/>
        </w:rPr>
        <w:t xml:space="preserve"> </w:t>
      </w:r>
      <w:r w:rsidR="00A914F2" w:rsidRPr="00C86FDE">
        <w:rPr>
          <w:lang w:val="en-GB" w:eastAsia="ja-JP"/>
        </w:rPr>
        <w:t xml:space="preserve">in the </w:t>
      </w:r>
      <w:r w:rsidR="00B12212" w:rsidRPr="00C86FDE">
        <w:rPr>
          <w:lang w:val="en-GB" w:eastAsia="ja-JP"/>
        </w:rPr>
        <w:t>superconducting</w:t>
      </w:r>
      <w:r w:rsidR="00C1650B" w:rsidRPr="00C86FDE">
        <w:rPr>
          <w:lang w:val="en-GB" w:eastAsia="ja-JP"/>
        </w:rPr>
        <w:t xml:space="preserve"> layer</w:t>
      </w:r>
      <w:r w:rsidR="00D50ABD" w:rsidRPr="00C86FDE">
        <w:rPr>
          <w:lang w:val="en-GB"/>
        </w:rPr>
        <w:t>.</w:t>
      </w:r>
      <w:r w:rsidRPr="00C86FDE">
        <w:rPr>
          <w:lang w:val="en-GB"/>
        </w:rPr>
        <w:t xml:space="preserve"> </w:t>
      </w:r>
      <w:r w:rsidR="00B63E89" w:rsidRPr="00C86FDE">
        <w:rPr>
          <w:lang w:val="en-GB"/>
        </w:rPr>
        <w:t xml:space="preserve">Therefore, dimensional uniformity of the coated conductor </w:t>
      </w:r>
      <w:r w:rsidR="00C32536" w:rsidRPr="00C86FDE">
        <w:rPr>
          <w:lang w:val="en-GB"/>
        </w:rPr>
        <w:t>thickness might be</w:t>
      </w:r>
      <w:r w:rsidR="00B63E89" w:rsidRPr="00C86FDE">
        <w:rPr>
          <w:lang w:val="en-GB"/>
        </w:rPr>
        <w:t xml:space="preserve"> important for th</w:t>
      </w:r>
      <w:r w:rsidR="00AF1BAC" w:rsidRPr="00C86FDE">
        <w:rPr>
          <w:lang w:val="en-GB"/>
        </w:rPr>
        <w:t>e</w:t>
      </w:r>
      <w:r w:rsidR="00B63E89" w:rsidRPr="00C86FDE">
        <w:rPr>
          <w:lang w:val="en-GB"/>
        </w:rPr>
        <w:t xml:space="preserve"> cable construction.</w:t>
      </w:r>
      <w:r w:rsidR="00264ACE" w:rsidRPr="00C86FDE">
        <w:rPr>
          <w:rFonts w:hint="eastAsia"/>
          <w:lang w:val="en-GB" w:eastAsia="ja-JP"/>
        </w:rPr>
        <w:t xml:space="preserve"> </w:t>
      </w:r>
    </w:p>
    <w:p w14:paraId="534A61AA" w14:textId="48B70560" w:rsidR="00732E46" w:rsidRDefault="00DA10FC" w:rsidP="00DB36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lang w:val="en-GB"/>
        </w:rPr>
      </w:pPr>
      <w:r w:rsidRPr="00C86FDE">
        <w:rPr>
          <w:noProof/>
          <w:lang w:eastAsia="ja-JP"/>
        </w:rPr>
        <mc:AlternateContent>
          <mc:Choice Requires="wps">
            <w:drawing>
              <wp:anchor distT="0" distB="228600" distL="114300" distR="114300" simplePos="0" relativeHeight="251658752" behindDoc="0" locked="0" layoutInCell="1" allowOverlap="0" wp14:anchorId="238960D8" wp14:editId="0CA9F079">
                <wp:simplePos x="0" y="0"/>
                <wp:positionH relativeFrom="margin">
                  <wp:posOffset>2540</wp:posOffset>
                </wp:positionH>
                <wp:positionV relativeFrom="margin">
                  <wp:posOffset>5326380</wp:posOffset>
                </wp:positionV>
                <wp:extent cx="3200400" cy="3376930"/>
                <wp:effectExtent l="0" t="0" r="0" b="0"/>
                <wp:wrapSquare wrapText="bothSides"/>
                <wp:docPr id="335686662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37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0ABA5D" w14:textId="77777777" w:rsidR="00DA10FC" w:rsidRPr="00E87482" w:rsidRDefault="00DA10FC" w:rsidP="00DA10FC">
                            <w:pPr>
                              <w:pStyle w:val="FigureCaption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D53B9"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 wp14:anchorId="038B875A" wp14:editId="1AD42BAA">
                                  <wp:extent cx="2520000" cy="1700499"/>
                                  <wp:effectExtent l="0" t="0" r="0" b="0"/>
                                  <wp:docPr id="734266013" name="図 734266013" descr="グラフ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37399206" name="図 1" descr="グラフ&#10;&#10;自動的に生成された説明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20000" cy="17004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9C363C" w14:textId="77777777" w:rsidR="00DA10FC" w:rsidRPr="004F7E9D" w:rsidRDefault="00DA10FC" w:rsidP="00DA10FC">
                            <w:pPr>
                              <w:pStyle w:val="FigureCaption"/>
                            </w:pPr>
                            <w:r w:rsidRPr="004F7E9D">
                              <w:rPr>
                                <w:b/>
                                <w:bCs/>
                              </w:rPr>
                              <w:t>Fig. 5.</w:t>
                            </w:r>
                            <w:r w:rsidRPr="004F7E9D">
                              <w:t xml:space="preserve"> </w:t>
                            </w:r>
                            <w:r w:rsidRPr="004D53B9">
                              <w:rPr>
                                <w:i/>
                                <w:iCs/>
                              </w:rPr>
                              <w:t>V</w:t>
                            </w:r>
                            <w:r>
                              <w:t>-</w:t>
                            </w:r>
                            <w:r w:rsidRPr="004D53B9">
                              <w:rPr>
                                <w:i/>
                                <w:iCs/>
                              </w:rPr>
                              <w:t>I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plots</w:t>
                            </w:r>
                            <w:r w:rsidRPr="004F7E9D">
                              <w:t xml:space="preserve"> of the sample cables #1 to #5 measured </w:t>
                            </w:r>
                            <w:r>
                              <w:rPr>
                                <w:lang w:val="en-GB"/>
                              </w:rPr>
                              <w:t>in self-field</w:t>
                            </w:r>
                            <w:r w:rsidRPr="004F7E9D">
                              <w:t xml:space="preserve"> at 77 K.</w:t>
                            </w:r>
                          </w:p>
                          <w:p w14:paraId="21D97B56" w14:textId="77777777" w:rsidR="00DA10FC" w:rsidRPr="004F7E9D" w:rsidRDefault="00DA10FC" w:rsidP="00DA10FC">
                            <w:pPr>
                              <w:jc w:val="center"/>
                              <w:rPr>
                                <w:smallCaps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14:paraId="2F5D43B2" w14:textId="77777777" w:rsidR="00DA10FC" w:rsidRPr="004F7E9D" w:rsidRDefault="00DA10FC" w:rsidP="00DA10FC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52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F7E9D">
                              <w:rPr>
                                <w:sz w:val="16"/>
                                <w:szCs w:val="16"/>
                              </w:rPr>
                              <w:t>TABLE II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  <w:p w14:paraId="27FAD902" w14:textId="77777777" w:rsidR="00DA10FC" w:rsidRPr="00C86FDE" w:rsidRDefault="00DA10FC" w:rsidP="00DA10FC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52" w:lineRule="auto"/>
                              <w:jc w:val="center"/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 w:rsidRPr="00C86FDE">
                              <w:rPr>
                                <w:smallCaps/>
                                <w:sz w:val="16"/>
                                <w:szCs w:val="16"/>
                              </w:rPr>
                              <w:t xml:space="preserve">Cable </w:t>
                            </w:r>
                            <w:r w:rsidRPr="00C86FDE">
                              <w:rPr>
                                <w:i/>
                                <w:iCs/>
                                <w:smallCaps/>
                                <w:sz w:val="16"/>
                                <w:szCs w:val="16"/>
                              </w:rPr>
                              <w:t>I</w:t>
                            </w:r>
                            <w:r w:rsidRPr="00C86FDE">
                              <w:rPr>
                                <w:smallCaps/>
                                <w:sz w:val="16"/>
                                <w:szCs w:val="16"/>
                                <w:vertAlign w:val="subscript"/>
                              </w:rPr>
                              <w:t>c</w:t>
                            </w:r>
                            <w:r w:rsidRPr="00C86FDE">
                              <w:rPr>
                                <w:smallCaps/>
                                <w:sz w:val="16"/>
                                <w:szCs w:val="16"/>
                              </w:rPr>
                              <w:t xml:space="preserve"> and </w:t>
                            </w:r>
                            <w:r w:rsidRPr="00C86FDE">
                              <w:rPr>
                                <w:i/>
                                <w:iCs/>
                                <w:smallCaps/>
                                <w:sz w:val="16"/>
                                <w:szCs w:val="16"/>
                              </w:rPr>
                              <w:t>J</w:t>
                            </w:r>
                            <w:r w:rsidRPr="00C86FDE">
                              <w:rPr>
                                <w:smallCaps/>
                                <w:sz w:val="16"/>
                                <w:szCs w:val="16"/>
                                <w:vertAlign w:val="subscript"/>
                              </w:rPr>
                              <w:t>e</w:t>
                            </w:r>
                            <w:r w:rsidRPr="00C86FDE">
                              <w:rPr>
                                <w:smallCaps/>
                                <w:sz w:val="16"/>
                                <w:szCs w:val="16"/>
                              </w:rPr>
                              <w:t xml:space="preserve"> Measured at 77 K and Estimated at 4.2 K</w:t>
                            </w:r>
                          </w:p>
                          <w:tbl>
                            <w:tblPr>
                              <w:tblW w:w="4994" w:type="dxa"/>
                              <w:jc w:val="center"/>
                              <w:tblBorders>
                                <w:top w:val="single" w:sz="12" w:space="0" w:color="808080"/>
                                <w:bottom w:val="single" w:sz="12" w:space="0" w:color="808080"/>
                              </w:tblBorders>
                              <w:tblLook w:val="0020" w:firstRow="1" w:lastRow="0" w:firstColumn="0" w:lastColumn="0" w:noHBand="0" w:noVBand="0"/>
                            </w:tblPr>
                            <w:tblGrid>
                              <w:gridCol w:w="590"/>
                              <w:gridCol w:w="1020"/>
                              <w:gridCol w:w="1015"/>
                              <w:gridCol w:w="1015"/>
                              <w:gridCol w:w="1354"/>
                            </w:tblGrid>
                            <w:tr w:rsidR="00DA10FC" w:rsidRPr="004F7E9D" w14:paraId="68BC0A0E" w14:textId="77777777" w:rsidTr="004B11E2">
                              <w:trPr>
                                <w:trHeight w:hRule="exact" w:val="454"/>
                                <w:jc w:val="center"/>
                              </w:trPr>
                              <w:tc>
                                <w:tcPr>
                                  <w:tcW w:w="590" w:type="dxa"/>
                                  <w:tcBorders>
                                    <w:top w:val="double" w:sz="6" w:space="0" w:color="auto"/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14:paraId="5D63F74B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F7E9D">
                                    <w:rPr>
                                      <w:sz w:val="16"/>
                                      <w:szCs w:val="16"/>
                                    </w:rPr>
                                    <w:t>Cable</w:t>
                                  </w:r>
                                </w:p>
                                <w:p w14:paraId="5F12E2B8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F7E9D">
                                    <w:rPr>
                                      <w:sz w:val="16"/>
                                      <w:szCs w:val="16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double" w:sz="6" w:space="0" w:color="auto"/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14:paraId="72908AF3" w14:textId="77777777" w:rsidR="00DA10FC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C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able </w:t>
                                  </w:r>
                                  <w:r w:rsidRPr="004F7E9D"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  <w:lang w:eastAsia="ja-JP"/>
                                    </w:rPr>
                                    <w:t>I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vertAlign w:val="subscript"/>
                                      <w:lang w:eastAsia="ja-JP"/>
                                    </w:rPr>
                                    <w:t>c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(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A)</w:t>
                                  </w:r>
                                </w:p>
                                <w:p w14:paraId="2E2F91E0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77K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  <w:tcBorders>
                                    <w:top w:val="double" w:sz="6" w:space="0" w:color="auto"/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14:paraId="71FC131E" w14:textId="77777777" w:rsidR="00DA10FC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C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able </w:t>
                                  </w:r>
                                  <w:r w:rsidRPr="004F7E9D"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  <w:lang w:eastAsia="ja-JP"/>
                                    </w:rPr>
                                    <w:t>I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vertAlign w:val="subscript"/>
                                      <w:lang w:eastAsia="ja-JP"/>
                                    </w:rPr>
                                    <w:t>c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(A)</w:t>
                                  </w:r>
                                </w:p>
                                <w:p w14:paraId="6E765072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16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T, 4.2 K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  <w:tcBorders>
                                    <w:top w:val="double" w:sz="6" w:space="0" w:color="auto"/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14:paraId="4BF90AA4" w14:textId="77777777" w:rsidR="00DA10FC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C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able </w:t>
                                  </w:r>
                                  <w:r w:rsidRPr="004F7E9D"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  <w:lang w:eastAsia="ja-JP"/>
                                    </w:rPr>
                                    <w:t>I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vertAlign w:val="subscript"/>
                                      <w:lang w:eastAsia="ja-JP"/>
                                    </w:rPr>
                                    <w:t>c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(A)</w:t>
                                  </w:r>
                                </w:p>
                                <w:p w14:paraId="2C1A1EB4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20 T, 4.2 K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double" w:sz="6" w:space="0" w:color="auto"/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14:paraId="0118B32A" w14:textId="77777777" w:rsidR="00DA10FC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C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able </w:t>
                                  </w:r>
                                  <w:r w:rsidRPr="004F7E9D"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  <w:lang w:eastAsia="ja-JP"/>
                                    </w:rPr>
                                    <w:t>J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vertAlign w:val="subscript"/>
                                      <w:lang w:eastAsia="ja-JP"/>
                                    </w:rPr>
                                    <w:t>e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(A/mm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vertAlign w:val="superscript"/>
                                      <w:lang w:eastAsia="ja-JP"/>
                                    </w:rPr>
                                    <w:t>2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)</w:t>
                                  </w:r>
                                </w:p>
                                <w:p w14:paraId="2B9E0895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20 T, 4.2 K</w:t>
                                  </w:r>
                                </w:p>
                              </w:tc>
                            </w:tr>
                            <w:tr w:rsidR="00DA10FC" w:rsidRPr="004F7E9D" w14:paraId="3CA0DEBB" w14:textId="77777777" w:rsidTr="004B11E2">
                              <w:trPr>
                                <w:trHeight w:val="103"/>
                                <w:jc w:val="center"/>
                              </w:trPr>
                              <w:tc>
                                <w:tcPr>
                                  <w:tcW w:w="59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10DA9CD5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#</w:t>
                                  </w: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2DBF5C2A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5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1 (52)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vertAlign w:val="superscript"/>
                                      <w:lang w:eastAsia="ja-JP"/>
                                    </w:rPr>
                                    <w:t xml:space="preserve"> a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213F875C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8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1D388E92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7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1DC228B8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2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A10FC" w:rsidRPr="004F7E9D" w14:paraId="432B4B53" w14:textId="77777777" w:rsidTr="004B11E2">
                              <w:trPr>
                                <w:trHeight w:val="103"/>
                                <w:jc w:val="center"/>
                              </w:trPr>
                              <w:tc>
                                <w:tcPr>
                                  <w:tcW w:w="59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028D7525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#</w:t>
                                  </w: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07D3AB51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1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06 (109)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vertAlign w:val="superscript"/>
                                      <w:lang w:eastAsia="ja-JP"/>
                                    </w:rPr>
                                    <w:t xml:space="preserve"> a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5E5FEF9C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1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21781273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1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166887B8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4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A10FC" w:rsidRPr="004F7E9D" w14:paraId="118ADD1A" w14:textId="77777777" w:rsidTr="004B11E2">
                              <w:trPr>
                                <w:trHeight w:val="103"/>
                                <w:jc w:val="center"/>
                              </w:trPr>
                              <w:tc>
                                <w:tcPr>
                                  <w:tcW w:w="59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6EF592CE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#</w:t>
                                  </w: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5E0DD901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1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70 (178)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vertAlign w:val="superscript"/>
                                      <w:lang w:eastAsia="ja-JP"/>
                                    </w:rPr>
                                    <w:t xml:space="preserve"> a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544AD20E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292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556942FE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2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423BF74B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6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A10FC" w:rsidRPr="004F7E9D" w14:paraId="076BC32E" w14:textId="77777777" w:rsidTr="004B11E2">
                              <w:trPr>
                                <w:trHeight w:val="103"/>
                                <w:jc w:val="center"/>
                              </w:trPr>
                              <w:tc>
                                <w:tcPr>
                                  <w:tcW w:w="59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1750F4A8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#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17C68C14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2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38 (262)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vertAlign w:val="superscript"/>
                                      <w:lang w:eastAsia="ja-JP"/>
                                    </w:rPr>
                                    <w:t xml:space="preserve"> a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36F893D6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4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794C57E6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3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00D5069F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7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A10FC" w:rsidRPr="004F7E9D" w14:paraId="5575332C" w14:textId="77777777" w:rsidTr="004B11E2">
                              <w:trPr>
                                <w:trHeight w:val="103"/>
                                <w:jc w:val="center"/>
                              </w:trPr>
                              <w:tc>
                                <w:tcPr>
                                  <w:tcW w:w="590" w:type="dxa"/>
                                  <w:vAlign w:val="center"/>
                                </w:tcPr>
                                <w:p w14:paraId="4C2B5EC7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F7E9D">
                                    <w:rPr>
                                      <w:sz w:val="16"/>
                                      <w:szCs w:val="16"/>
                                    </w:rPr>
                                    <w:t>#5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vAlign w:val="center"/>
                                </w:tcPr>
                                <w:p w14:paraId="36DFDDEF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4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96 (514)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vertAlign w:val="superscript"/>
                                      <w:lang w:eastAsia="ja-JP"/>
                                    </w:rPr>
                                    <w:t xml:space="preserve"> a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  <w:vAlign w:val="center"/>
                                </w:tcPr>
                                <w:p w14:paraId="4551EFB1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8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  <w:vAlign w:val="center"/>
                                </w:tcPr>
                                <w:p w14:paraId="73653948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7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vAlign w:val="center"/>
                                </w:tcPr>
                                <w:p w14:paraId="0D537326" w14:textId="77777777" w:rsidR="00DA10FC" w:rsidRPr="004F7E9D" w:rsidRDefault="00DA10FC" w:rsidP="00DA10FC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F7E9D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1</w:t>
                                  </w:r>
                                  <w:r w:rsidRPr="004F7E9D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02</w:t>
                                  </w:r>
                                </w:p>
                              </w:tc>
                            </w:tr>
                          </w:tbl>
                          <w:p w14:paraId="0C390BEF" w14:textId="77777777" w:rsidR="00DA10FC" w:rsidRDefault="00DA10FC" w:rsidP="00DA10FC">
                            <w:pPr>
                              <w:pStyle w:val="FigureCaption"/>
                              <w:rPr>
                                <w:lang w:eastAsia="ja-JP"/>
                              </w:rPr>
                            </w:pPr>
                            <w:r w:rsidRPr="004F7E9D">
                              <w:rPr>
                                <w:vertAlign w:val="superscript"/>
                                <w:lang w:eastAsia="ja-JP"/>
                              </w:rPr>
                              <w:t>a</w:t>
                            </w:r>
                            <w:r w:rsidRPr="004F7E9D">
                              <w:rPr>
                                <w:lang w:eastAsia="ja-JP"/>
                              </w:rPr>
                              <w:t xml:space="preserve"> The </w:t>
                            </w:r>
                            <w:r w:rsidRPr="004F7E9D">
                              <w:rPr>
                                <w:i/>
                                <w:iCs/>
                                <w:lang w:eastAsia="ja-JP"/>
                              </w:rPr>
                              <w:t>I</w:t>
                            </w:r>
                            <w:r w:rsidRPr="004F7E9D">
                              <w:rPr>
                                <w:vertAlign w:val="subscript"/>
                                <w:lang w:eastAsia="ja-JP"/>
                              </w:rPr>
                              <w:t>c</w:t>
                            </w:r>
                            <w:r w:rsidRPr="004F7E9D">
                              <w:rPr>
                                <w:lang w:eastAsia="ja-JP"/>
                              </w:rPr>
                              <w:t xml:space="preserve"> values in parentheses are calculated with the coated conductor length measured from the outermost layer of the cable between the voltage taps.</w:t>
                            </w:r>
                          </w:p>
                          <w:p w14:paraId="40196A5F" w14:textId="6D4F2B86" w:rsidR="00DA10FC" w:rsidRPr="004F7E9D" w:rsidRDefault="00DA10FC" w:rsidP="00DA10FC">
                            <w:pPr>
                              <w:pStyle w:val="FigureCaption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960D8" id="_x0000_s1030" type="#_x0000_t202" style="position:absolute;left:0;text-align:left;margin-left:.2pt;margin-top:419.4pt;width:252pt;height:265.9pt;z-index:251658752;visibility:visible;mso-wrap-style:square;mso-width-percent:0;mso-height-percent:0;mso-wrap-distance-left:9pt;mso-wrap-distance-top:0;mso-wrap-distance-right:9pt;mso-wrap-distance-bottom:1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" o:allowoverlap="f" stroked="f">
                <v:textbox inset="0,0,0,0">
                  <w:txbxContent>
                    <w:p w14:paraId="000ABA5D" w14:textId="77777777" w:rsidR="00DA10FC" w:rsidRPr="00E87482" w:rsidRDefault="00DA10FC" w:rsidP="00DA10FC">
                      <w:pPr>
                        <w:pStyle w:val="FigureCaption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D53B9"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038B875A" wp14:editId="1AD42BAA">
                            <wp:extent cx="2520000" cy="1700499"/>
                            <wp:effectExtent l="0" t="0" r="0" b="0"/>
                            <wp:docPr id="734266013" name="図 734266013" descr="グラフ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37399206" name="図 1" descr="グラフ&#10;&#10;自動的に生成された説明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20000" cy="17004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9C363C" w14:textId="77777777" w:rsidR="00DA10FC" w:rsidRPr="004F7E9D" w:rsidRDefault="00DA10FC" w:rsidP="00DA10FC">
                      <w:pPr>
                        <w:pStyle w:val="FigureCaption"/>
                      </w:pPr>
                      <w:r w:rsidRPr="004F7E9D">
                        <w:rPr>
                          <w:b/>
                          <w:bCs/>
                        </w:rPr>
                        <w:t>Fig. 5.</w:t>
                      </w:r>
                      <w:r w:rsidRPr="004F7E9D">
                        <w:t xml:space="preserve"> </w:t>
                      </w:r>
                      <w:r w:rsidRPr="004D53B9">
                        <w:rPr>
                          <w:i/>
                          <w:iCs/>
                        </w:rPr>
                        <w:t>V</w:t>
                      </w:r>
                      <w:r>
                        <w:t>-</w:t>
                      </w:r>
                      <w:r w:rsidRPr="004D53B9">
                        <w:rPr>
                          <w:i/>
                          <w:iCs/>
                        </w:rPr>
                        <w:t>I</w:t>
                      </w:r>
                      <w:r>
                        <w:t xml:space="preserve"> </w:t>
                      </w:r>
                      <w:r>
                        <w:rPr>
                          <w:lang w:val="en-GB"/>
                        </w:rPr>
                        <w:t>plots</w:t>
                      </w:r>
                      <w:r w:rsidRPr="004F7E9D">
                        <w:t xml:space="preserve"> of the sample cables #1 to #5 measured </w:t>
                      </w:r>
                      <w:r>
                        <w:rPr>
                          <w:lang w:val="en-GB"/>
                        </w:rPr>
                        <w:t>in self-field</w:t>
                      </w:r>
                      <w:r w:rsidRPr="004F7E9D">
                        <w:t xml:space="preserve"> at 77 K.</w:t>
                      </w:r>
                    </w:p>
                    <w:p w14:paraId="21D97B56" w14:textId="77777777" w:rsidR="00DA10FC" w:rsidRPr="004F7E9D" w:rsidRDefault="00DA10FC" w:rsidP="00DA10FC">
                      <w:pPr>
                        <w:jc w:val="center"/>
                        <w:rPr>
                          <w:smallCaps/>
                          <w:sz w:val="16"/>
                          <w:szCs w:val="16"/>
                          <w:lang w:val="en-GB"/>
                        </w:rPr>
                      </w:pPr>
                    </w:p>
                    <w:p w14:paraId="2F5D43B2" w14:textId="77777777" w:rsidR="00DA10FC" w:rsidRPr="004F7E9D" w:rsidRDefault="00DA10FC" w:rsidP="00DA10FC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52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4F7E9D">
                        <w:rPr>
                          <w:sz w:val="16"/>
                          <w:szCs w:val="16"/>
                        </w:rPr>
                        <w:t>TABLE II</w:t>
                      </w:r>
                      <w:r>
                        <w:rPr>
                          <w:sz w:val="16"/>
                          <w:szCs w:val="16"/>
                        </w:rPr>
                        <w:t>I</w:t>
                      </w:r>
                    </w:p>
                    <w:p w14:paraId="27FAD902" w14:textId="77777777" w:rsidR="00DA10FC" w:rsidRPr="00C86FDE" w:rsidRDefault="00DA10FC" w:rsidP="00DA10FC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52" w:lineRule="auto"/>
                        <w:jc w:val="center"/>
                        <w:rPr>
                          <w:smallCaps/>
                          <w:sz w:val="16"/>
                          <w:szCs w:val="16"/>
                        </w:rPr>
                      </w:pPr>
                      <w:r w:rsidRPr="00C86FDE">
                        <w:rPr>
                          <w:smallCaps/>
                          <w:sz w:val="16"/>
                          <w:szCs w:val="16"/>
                        </w:rPr>
                        <w:t xml:space="preserve">Cable </w:t>
                      </w:r>
                      <w:r w:rsidRPr="00C86FDE">
                        <w:rPr>
                          <w:i/>
                          <w:iCs/>
                          <w:smallCaps/>
                          <w:sz w:val="16"/>
                          <w:szCs w:val="16"/>
                        </w:rPr>
                        <w:t>I</w:t>
                      </w:r>
                      <w:r w:rsidRPr="00C86FDE">
                        <w:rPr>
                          <w:smallCaps/>
                          <w:sz w:val="16"/>
                          <w:szCs w:val="16"/>
                          <w:vertAlign w:val="subscript"/>
                        </w:rPr>
                        <w:t>c</w:t>
                      </w:r>
                      <w:r w:rsidRPr="00C86FDE">
                        <w:rPr>
                          <w:smallCaps/>
                          <w:sz w:val="16"/>
                          <w:szCs w:val="16"/>
                        </w:rPr>
                        <w:t xml:space="preserve"> and </w:t>
                      </w:r>
                      <w:r w:rsidRPr="00C86FDE">
                        <w:rPr>
                          <w:i/>
                          <w:iCs/>
                          <w:smallCaps/>
                          <w:sz w:val="16"/>
                          <w:szCs w:val="16"/>
                        </w:rPr>
                        <w:t>J</w:t>
                      </w:r>
                      <w:r w:rsidRPr="00C86FDE">
                        <w:rPr>
                          <w:smallCaps/>
                          <w:sz w:val="16"/>
                          <w:szCs w:val="16"/>
                          <w:vertAlign w:val="subscript"/>
                        </w:rPr>
                        <w:t>e</w:t>
                      </w:r>
                      <w:r w:rsidRPr="00C86FDE">
                        <w:rPr>
                          <w:smallCaps/>
                          <w:sz w:val="16"/>
                          <w:szCs w:val="16"/>
                        </w:rPr>
                        <w:t xml:space="preserve"> Measured at 77 K and Estimated at 4.2 K</w:t>
                      </w:r>
                    </w:p>
                    <w:tbl>
                      <w:tblPr>
                        <w:tblW w:w="4994" w:type="dxa"/>
                        <w:jc w:val="center"/>
                        <w:tblBorders>
                          <w:top w:val="single" w:sz="12" w:space="0" w:color="808080"/>
                          <w:bottom w:val="single" w:sz="12" w:space="0" w:color="808080"/>
                        </w:tblBorders>
                        <w:tblLook w:val="0020" w:firstRow="1" w:lastRow="0" w:firstColumn="0" w:lastColumn="0" w:noHBand="0" w:noVBand="0"/>
                      </w:tblPr>
                      <w:tblGrid>
                        <w:gridCol w:w="590"/>
                        <w:gridCol w:w="1020"/>
                        <w:gridCol w:w="1015"/>
                        <w:gridCol w:w="1015"/>
                        <w:gridCol w:w="1354"/>
                      </w:tblGrid>
                      <w:tr w:rsidR="00DA10FC" w:rsidRPr="004F7E9D" w14:paraId="68BC0A0E" w14:textId="77777777" w:rsidTr="004B11E2">
                        <w:trPr>
                          <w:trHeight w:hRule="exact" w:val="454"/>
                          <w:jc w:val="center"/>
                        </w:trPr>
                        <w:tc>
                          <w:tcPr>
                            <w:tcW w:w="590" w:type="dxa"/>
                            <w:tcBorders>
                              <w:top w:val="double" w:sz="6" w:space="0" w:color="auto"/>
                              <w:bottom w:val="single" w:sz="6" w:space="0" w:color="auto"/>
                            </w:tcBorders>
                            <w:vAlign w:val="center"/>
                          </w:tcPr>
                          <w:p w14:paraId="5D63F74B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F7E9D">
                              <w:rPr>
                                <w:sz w:val="16"/>
                                <w:szCs w:val="16"/>
                              </w:rPr>
                              <w:t>Cable</w:t>
                            </w:r>
                          </w:p>
                          <w:p w14:paraId="5F12E2B8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F7E9D">
                              <w:rPr>
                                <w:sz w:val="16"/>
                                <w:szCs w:val="16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double" w:sz="6" w:space="0" w:color="auto"/>
                              <w:bottom w:val="single" w:sz="6" w:space="0" w:color="auto"/>
                            </w:tcBorders>
                            <w:vAlign w:val="center"/>
                          </w:tcPr>
                          <w:p w14:paraId="72908AF3" w14:textId="77777777" w:rsidR="00DA10FC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C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able </w:t>
                            </w:r>
                            <w:r w:rsidRPr="004F7E9D">
                              <w:rPr>
                                <w:i/>
                                <w:iCs/>
                                <w:sz w:val="16"/>
                                <w:szCs w:val="16"/>
                                <w:lang w:eastAsia="ja-JP"/>
                              </w:rPr>
                              <w:t>I</w:t>
                            </w:r>
                            <w:r w:rsidRPr="004F7E9D">
                              <w:rPr>
                                <w:sz w:val="16"/>
                                <w:szCs w:val="16"/>
                                <w:vertAlign w:val="subscript"/>
                                <w:lang w:eastAsia="ja-JP"/>
                              </w:rPr>
                              <w:t>c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eastAsia="ja-JP"/>
                              </w:rPr>
                              <w:t>(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A)</w:t>
                            </w:r>
                          </w:p>
                          <w:p w14:paraId="2E2F91E0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ja-JP"/>
                              </w:rPr>
                              <w:t>77K</w:t>
                            </w:r>
                          </w:p>
                        </w:tc>
                        <w:tc>
                          <w:tcPr>
                            <w:tcW w:w="1015" w:type="dxa"/>
                            <w:tcBorders>
                              <w:top w:val="double" w:sz="6" w:space="0" w:color="auto"/>
                              <w:bottom w:val="single" w:sz="6" w:space="0" w:color="auto"/>
                            </w:tcBorders>
                            <w:vAlign w:val="center"/>
                          </w:tcPr>
                          <w:p w14:paraId="71FC131E" w14:textId="77777777" w:rsidR="00DA10FC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C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able </w:t>
                            </w:r>
                            <w:r w:rsidRPr="004F7E9D">
                              <w:rPr>
                                <w:i/>
                                <w:iCs/>
                                <w:sz w:val="16"/>
                                <w:szCs w:val="16"/>
                                <w:lang w:eastAsia="ja-JP"/>
                              </w:rPr>
                              <w:t>I</w:t>
                            </w:r>
                            <w:r w:rsidRPr="004F7E9D">
                              <w:rPr>
                                <w:sz w:val="16"/>
                                <w:szCs w:val="16"/>
                                <w:vertAlign w:val="subscript"/>
                                <w:lang w:eastAsia="ja-JP"/>
                              </w:rPr>
                              <w:t>c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 (A)</w:t>
                            </w:r>
                          </w:p>
                          <w:p w14:paraId="6E765072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ja-JP"/>
                              </w:rPr>
                              <w:t>16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 T, 4.2 K</w:t>
                            </w:r>
                          </w:p>
                        </w:tc>
                        <w:tc>
                          <w:tcPr>
                            <w:tcW w:w="1015" w:type="dxa"/>
                            <w:tcBorders>
                              <w:top w:val="double" w:sz="6" w:space="0" w:color="auto"/>
                              <w:bottom w:val="single" w:sz="6" w:space="0" w:color="auto"/>
                            </w:tcBorders>
                            <w:vAlign w:val="center"/>
                          </w:tcPr>
                          <w:p w14:paraId="4BF90AA4" w14:textId="77777777" w:rsidR="00DA10FC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C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able </w:t>
                            </w:r>
                            <w:r w:rsidRPr="004F7E9D">
                              <w:rPr>
                                <w:i/>
                                <w:iCs/>
                                <w:sz w:val="16"/>
                                <w:szCs w:val="16"/>
                                <w:lang w:eastAsia="ja-JP"/>
                              </w:rPr>
                              <w:t>I</w:t>
                            </w:r>
                            <w:r w:rsidRPr="004F7E9D">
                              <w:rPr>
                                <w:sz w:val="16"/>
                                <w:szCs w:val="16"/>
                                <w:vertAlign w:val="subscript"/>
                                <w:lang w:eastAsia="ja-JP"/>
                              </w:rPr>
                              <w:t>c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 (A)</w:t>
                            </w:r>
                          </w:p>
                          <w:p w14:paraId="2C1A1EB4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20 T, 4.2 K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double" w:sz="6" w:space="0" w:color="auto"/>
                              <w:bottom w:val="single" w:sz="6" w:space="0" w:color="auto"/>
                            </w:tcBorders>
                            <w:vAlign w:val="center"/>
                          </w:tcPr>
                          <w:p w14:paraId="0118B32A" w14:textId="77777777" w:rsidR="00DA10FC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C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able </w:t>
                            </w:r>
                            <w:r w:rsidRPr="004F7E9D">
                              <w:rPr>
                                <w:i/>
                                <w:iCs/>
                                <w:sz w:val="16"/>
                                <w:szCs w:val="16"/>
                                <w:lang w:eastAsia="ja-JP"/>
                              </w:rPr>
                              <w:t>J</w:t>
                            </w:r>
                            <w:r w:rsidRPr="004F7E9D">
                              <w:rPr>
                                <w:sz w:val="16"/>
                                <w:szCs w:val="16"/>
                                <w:vertAlign w:val="subscript"/>
                                <w:lang w:eastAsia="ja-JP"/>
                              </w:rPr>
                              <w:t>e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 (A/mm</w:t>
                            </w:r>
                            <w:r w:rsidRPr="004F7E9D">
                              <w:rPr>
                                <w:sz w:val="16"/>
                                <w:szCs w:val="16"/>
                                <w:vertAlign w:val="superscript"/>
                                <w:lang w:eastAsia="ja-JP"/>
                              </w:rPr>
                              <w:t>2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)</w:t>
                            </w:r>
                          </w:p>
                          <w:p w14:paraId="2B9E0895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20 T, 4.2 K</w:t>
                            </w:r>
                          </w:p>
                        </w:tc>
                      </w:tr>
                      <w:tr w:rsidR="00DA10FC" w:rsidRPr="004F7E9D" w14:paraId="3CA0DEBB" w14:textId="77777777" w:rsidTr="004B11E2">
                        <w:trPr>
                          <w:trHeight w:val="103"/>
                          <w:jc w:val="center"/>
                        </w:trPr>
                        <w:tc>
                          <w:tcPr>
                            <w:tcW w:w="59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10DA9CD5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2DBF5C2A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5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1 (52)</w:t>
                            </w:r>
                            <w:r w:rsidRPr="004F7E9D">
                              <w:rPr>
                                <w:sz w:val="16"/>
                                <w:szCs w:val="16"/>
                                <w:vertAlign w:val="superscript"/>
                                <w:lang w:eastAsia="ja-JP"/>
                              </w:rPr>
                              <w:t xml:space="preserve"> a</w:t>
                            </w:r>
                          </w:p>
                        </w:tc>
                        <w:tc>
                          <w:tcPr>
                            <w:tcW w:w="1015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213F875C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8</w:t>
                            </w:r>
                            <w:r>
                              <w:rPr>
                                <w:sz w:val="16"/>
                                <w:szCs w:val="16"/>
                                <w:lang w:eastAsia="ja-JP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015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1D388E92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7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1DC228B8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2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2</w:t>
                            </w:r>
                          </w:p>
                        </w:tc>
                      </w:tr>
                      <w:tr w:rsidR="00DA10FC" w:rsidRPr="004F7E9D" w14:paraId="432B4B53" w14:textId="77777777" w:rsidTr="004B11E2">
                        <w:trPr>
                          <w:trHeight w:val="103"/>
                          <w:jc w:val="center"/>
                        </w:trPr>
                        <w:tc>
                          <w:tcPr>
                            <w:tcW w:w="59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028D7525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07D3AB51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1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06 (109)</w:t>
                            </w:r>
                            <w:r w:rsidRPr="004F7E9D">
                              <w:rPr>
                                <w:sz w:val="16"/>
                                <w:szCs w:val="16"/>
                                <w:vertAlign w:val="superscript"/>
                                <w:lang w:eastAsia="ja-JP"/>
                              </w:rPr>
                              <w:t xml:space="preserve"> a</w:t>
                            </w:r>
                          </w:p>
                        </w:tc>
                        <w:tc>
                          <w:tcPr>
                            <w:tcW w:w="1015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5E5FEF9C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  <w:lang w:eastAsia="ja-JP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1015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21781273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1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166887B8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4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7</w:t>
                            </w:r>
                          </w:p>
                        </w:tc>
                      </w:tr>
                      <w:tr w:rsidR="00DA10FC" w:rsidRPr="004F7E9D" w14:paraId="118ADD1A" w14:textId="77777777" w:rsidTr="004B11E2">
                        <w:trPr>
                          <w:trHeight w:val="103"/>
                          <w:jc w:val="center"/>
                        </w:trPr>
                        <w:tc>
                          <w:tcPr>
                            <w:tcW w:w="59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6EF592CE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5E0DD901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1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70 (178)</w:t>
                            </w:r>
                            <w:r w:rsidRPr="004F7E9D">
                              <w:rPr>
                                <w:sz w:val="16"/>
                                <w:szCs w:val="16"/>
                                <w:vertAlign w:val="superscript"/>
                                <w:lang w:eastAsia="ja-JP"/>
                              </w:rPr>
                              <w:t xml:space="preserve"> a</w:t>
                            </w:r>
                          </w:p>
                        </w:tc>
                        <w:tc>
                          <w:tcPr>
                            <w:tcW w:w="1015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544AD20E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ja-JP"/>
                              </w:rPr>
                              <w:t>292</w:t>
                            </w:r>
                          </w:p>
                        </w:tc>
                        <w:tc>
                          <w:tcPr>
                            <w:tcW w:w="1015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556942FE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2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423BF74B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6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2</w:t>
                            </w:r>
                          </w:p>
                        </w:tc>
                      </w:tr>
                      <w:tr w:rsidR="00DA10FC" w:rsidRPr="004F7E9D" w14:paraId="076BC32E" w14:textId="77777777" w:rsidTr="004B11E2">
                        <w:trPr>
                          <w:trHeight w:val="103"/>
                          <w:jc w:val="center"/>
                        </w:trPr>
                        <w:tc>
                          <w:tcPr>
                            <w:tcW w:w="59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1750F4A8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17C68C14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2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38 (262)</w:t>
                            </w:r>
                            <w:r w:rsidRPr="004F7E9D">
                              <w:rPr>
                                <w:sz w:val="16"/>
                                <w:szCs w:val="16"/>
                                <w:vertAlign w:val="superscript"/>
                                <w:lang w:eastAsia="ja-JP"/>
                              </w:rPr>
                              <w:t xml:space="preserve"> a</w:t>
                            </w:r>
                          </w:p>
                        </w:tc>
                        <w:tc>
                          <w:tcPr>
                            <w:tcW w:w="1015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36F893D6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4</w:t>
                            </w:r>
                            <w:r>
                              <w:rPr>
                                <w:sz w:val="16"/>
                                <w:szCs w:val="16"/>
                                <w:lang w:eastAsia="ja-JP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015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794C57E6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3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00D5069F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7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1</w:t>
                            </w:r>
                          </w:p>
                        </w:tc>
                      </w:tr>
                      <w:tr w:rsidR="00DA10FC" w:rsidRPr="004F7E9D" w14:paraId="5575332C" w14:textId="77777777" w:rsidTr="004B11E2">
                        <w:trPr>
                          <w:trHeight w:val="103"/>
                          <w:jc w:val="center"/>
                        </w:trPr>
                        <w:tc>
                          <w:tcPr>
                            <w:tcW w:w="590" w:type="dxa"/>
                            <w:vAlign w:val="center"/>
                          </w:tcPr>
                          <w:p w14:paraId="4C2B5EC7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F7E9D">
                              <w:rPr>
                                <w:sz w:val="16"/>
                                <w:szCs w:val="16"/>
                              </w:rPr>
                              <w:t>#5</w:t>
                            </w:r>
                          </w:p>
                        </w:tc>
                        <w:tc>
                          <w:tcPr>
                            <w:tcW w:w="1020" w:type="dxa"/>
                            <w:vAlign w:val="center"/>
                          </w:tcPr>
                          <w:p w14:paraId="36DFDDEF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4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96 (514)</w:t>
                            </w:r>
                            <w:r w:rsidRPr="004F7E9D">
                              <w:rPr>
                                <w:sz w:val="16"/>
                                <w:szCs w:val="16"/>
                                <w:vertAlign w:val="superscript"/>
                                <w:lang w:eastAsia="ja-JP"/>
                              </w:rPr>
                              <w:t xml:space="preserve"> a</w:t>
                            </w:r>
                          </w:p>
                        </w:tc>
                        <w:tc>
                          <w:tcPr>
                            <w:tcW w:w="1015" w:type="dxa"/>
                            <w:vAlign w:val="center"/>
                          </w:tcPr>
                          <w:p w14:paraId="4551EFB1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8</w:t>
                            </w:r>
                            <w:r>
                              <w:rPr>
                                <w:sz w:val="16"/>
                                <w:szCs w:val="16"/>
                                <w:lang w:eastAsia="ja-JP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1015" w:type="dxa"/>
                            <w:vAlign w:val="center"/>
                          </w:tcPr>
                          <w:p w14:paraId="73653948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7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354" w:type="dxa"/>
                            <w:vAlign w:val="center"/>
                          </w:tcPr>
                          <w:p w14:paraId="0D537326" w14:textId="77777777" w:rsidR="00DA10FC" w:rsidRPr="004F7E9D" w:rsidRDefault="00DA10FC" w:rsidP="00DA10FC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F7E9D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1</w:t>
                            </w:r>
                            <w:r w:rsidRPr="004F7E9D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02</w:t>
                            </w:r>
                          </w:p>
                        </w:tc>
                      </w:tr>
                    </w:tbl>
                    <w:p w14:paraId="0C390BEF" w14:textId="77777777" w:rsidR="00DA10FC" w:rsidRDefault="00DA10FC" w:rsidP="00DA10FC">
                      <w:pPr>
                        <w:pStyle w:val="FigureCaption"/>
                        <w:rPr>
                          <w:lang w:eastAsia="ja-JP"/>
                        </w:rPr>
                      </w:pPr>
                      <w:r w:rsidRPr="004F7E9D">
                        <w:rPr>
                          <w:vertAlign w:val="superscript"/>
                          <w:lang w:eastAsia="ja-JP"/>
                        </w:rPr>
                        <w:t>a</w:t>
                      </w:r>
                      <w:r w:rsidRPr="004F7E9D">
                        <w:rPr>
                          <w:lang w:eastAsia="ja-JP"/>
                        </w:rPr>
                        <w:t xml:space="preserve"> The </w:t>
                      </w:r>
                      <w:r w:rsidRPr="004F7E9D">
                        <w:rPr>
                          <w:i/>
                          <w:iCs/>
                          <w:lang w:eastAsia="ja-JP"/>
                        </w:rPr>
                        <w:t>I</w:t>
                      </w:r>
                      <w:r w:rsidRPr="004F7E9D">
                        <w:rPr>
                          <w:vertAlign w:val="subscript"/>
                          <w:lang w:eastAsia="ja-JP"/>
                        </w:rPr>
                        <w:t>c</w:t>
                      </w:r>
                      <w:r w:rsidRPr="004F7E9D">
                        <w:rPr>
                          <w:lang w:eastAsia="ja-JP"/>
                        </w:rPr>
                        <w:t xml:space="preserve"> values in parentheses are calculated with the coated conductor length measured from the outermost layer of the cable between the voltage taps.</w:t>
                      </w:r>
                    </w:p>
                    <w:p w14:paraId="40196A5F" w14:textId="6D4F2B86" w:rsidR="00DA10FC" w:rsidRPr="004F7E9D" w:rsidRDefault="00DA10FC" w:rsidP="00DA10FC">
                      <w:pPr>
                        <w:pStyle w:val="FigureCaption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B0959" w:rsidRPr="00C86FDE">
        <w:rPr>
          <w:lang w:val="en-GB"/>
        </w:rPr>
        <w:t xml:space="preserve">The cable </w:t>
      </w:r>
      <w:r w:rsidR="00EB0959" w:rsidRPr="00C86FDE">
        <w:rPr>
          <w:i/>
          <w:iCs/>
          <w:lang w:val="en-GB"/>
        </w:rPr>
        <w:t>I</w:t>
      </w:r>
      <w:r w:rsidR="00EB0959" w:rsidRPr="00C86FDE">
        <w:rPr>
          <w:vertAlign w:val="subscript"/>
          <w:lang w:val="en-GB"/>
        </w:rPr>
        <w:t>c</w:t>
      </w:r>
      <w:r w:rsidR="00EB0959" w:rsidRPr="00C86FDE">
        <w:rPr>
          <w:lang w:val="en-GB"/>
        </w:rPr>
        <w:t xml:space="preserve"> and </w:t>
      </w:r>
      <w:r w:rsidR="00EB0959" w:rsidRPr="00C86FDE">
        <w:rPr>
          <w:i/>
          <w:iCs/>
          <w:lang w:val="en-GB"/>
        </w:rPr>
        <w:t>J</w:t>
      </w:r>
      <w:r w:rsidR="00EB0959" w:rsidRPr="00C86FDE">
        <w:rPr>
          <w:vertAlign w:val="subscript"/>
          <w:lang w:val="en-GB"/>
        </w:rPr>
        <w:t>e</w:t>
      </w:r>
      <w:r w:rsidR="00EB0959" w:rsidRPr="00C86FDE">
        <w:rPr>
          <w:lang w:val="en-GB"/>
        </w:rPr>
        <w:t xml:space="preserve"> </w:t>
      </w:r>
      <w:r w:rsidR="0085509E" w:rsidRPr="00C86FDE">
        <w:rPr>
          <w:lang w:val="en-GB"/>
        </w:rPr>
        <w:t xml:space="preserve">estimated </w:t>
      </w:r>
      <w:r w:rsidR="00EB0959" w:rsidRPr="00C86FDE">
        <w:rPr>
          <w:lang w:val="en-GB"/>
        </w:rPr>
        <w:t xml:space="preserve">at 4.2 K are </w:t>
      </w:r>
      <w:r w:rsidR="0085509E" w:rsidRPr="00C86FDE">
        <w:rPr>
          <w:lang w:val="en-GB"/>
        </w:rPr>
        <w:t xml:space="preserve">also </w:t>
      </w:r>
      <w:r w:rsidR="00EB0959" w:rsidRPr="00C86FDE">
        <w:rPr>
          <w:lang w:val="en-GB"/>
        </w:rPr>
        <w:t xml:space="preserve">summarized in Table </w:t>
      </w:r>
      <w:r w:rsidR="00BE3853" w:rsidRPr="00C86FDE">
        <w:rPr>
          <w:lang w:val="en-GB"/>
        </w:rPr>
        <w:t>3</w:t>
      </w:r>
      <w:r w:rsidR="00EB0959" w:rsidRPr="00C86FDE">
        <w:rPr>
          <w:lang w:val="en-GB"/>
        </w:rPr>
        <w:t>. The lift factors of 1.72 and 1.46 obtained from Fig.</w:t>
      </w:r>
      <w:r w:rsidR="0085509E" w:rsidRPr="00C86FDE">
        <w:rPr>
          <w:lang w:val="en-GB"/>
        </w:rPr>
        <w:t> </w:t>
      </w:r>
      <w:r w:rsidR="00EB0959" w:rsidRPr="00C86FDE">
        <w:rPr>
          <w:lang w:val="en-GB"/>
        </w:rPr>
        <w:t xml:space="preserve">4 are used to estimate the cable </w:t>
      </w:r>
      <w:r w:rsidR="00EB0959" w:rsidRPr="00C86FDE">
        <w:rPr>
          <w:i/>
          <w:iCs/>
          <w:lang w:val="en-GB"/>
        </w:rPr>
        <w:t>I</w:t>
      </w:r>
      <w:r w:rsidR="00EB0959" w:rsidRPr="00C86FDE">
        <w:rPr>
          <w:vertAlign w:val="subscript"/>
          <w:lang w:val="en-GB"/>
        </w:rPr>
        <w:t>c</w:t>
      </w:r>
      <w:r w:rsidR="00EB0959" w:rsidRPr="00C86FDE">
        <w:rPr>
          <w:lang w:val="en-GB"/>
        </w:rPr>
        <w:t xml:space="preserve"> </w:t>
      </w:r>
      <w:r w:rsidR="0085509E" w:rsidRPr="00C86FDE">
        <w:rPr>
          <w:lang w:val="en-GB"/>
        </w:rPr>
        <w:t>at</w:t>
      </w:r>
      <w:r w:rsidR="00EB0959" w:rsidRPr="00C86FDE">
        <w:rPr>
          <w:lang w:val="en-GB"/>
        </w:rPr>
        <w:t xml:space="preserve"> 16 T and 20 T, respectively.</w:t>
      </w:r>
      <w:r w:rsidR="0085509E" w:rsidRPr="00C86FDE">
        <w:rPr>
          <w:lang w:val="en-GB"/>
        </w:rPr>
        <w:t xml:space="preserve"> </w:t>
      </w:r>
      <w:r w:rsidR="00E2339D" w:rsidRPr="00C86FDE">
        <w:rPr>
          <w:rFonts w:ascii="Times-Roman" w:hAnsi="Times-Roman" w:cs="Times-Roman"/>
        </w:rPr>
        <w:t xml:space="preserve">The </w:t>
      </w:r>
      <w:r w:rsidR="00E2339D" w:rsidRPr="00C86FDE">
        <w:rPr>
          <w:lang w:val="en-GB"/>
        </w:rPr>
        <w:t xml:space="preserve">cable </w:t>
      </w:r>
      <w:r w:rsidR="00E2339D" w:rsidRPr="00C86FDE">
        <w:rPr>
          <w:i/>
          <w:iCs/>
          <w:lang w:val="en-GB"/>
        </w:rPr>
        <w:t>J</w:t>
      </w:r>
      <w:r w:rsidR="00E2339D" w:rsidRPr="00C86FDE">
        <w:rPr>
          <w:vertAlign w:val="subscript"/>
          <w:lang w:val="en-GB"/>
        </w:rPr>
        <w:t>e</w:t>
      </w:r>
      <w:r w:rsidR="00E2339D" w:rsidRPr="00C86FDE">
        <w:rPr>
          <w:lang w:val="en-GB"/>
        </w:rPr>
        <w:t xml:space="preserve"> </w:t>
      </w:r>
      <w:r w:rsidR="006B15FF" w:rsidRPr="00C86FDE">
        <w:rPr>
          <w:lang w:val="en-GB"/>
        </w:rPr>
        <w:t>wa</w:t>
      </w:r>
      <w:r w:rsidR="00E2339D" w:rsidRPr="00C86FDE">
        <w:rPr>
          <w:lang w:val="en-GB"/>
        </w:rPr>
        <w:t xml:space="preserve">s </w:t>
      </w:r>
      <w:bookmarkStart w:id="8" w:name="_Hlk151217373"/>
      <w:r w:rsidR="00E2339D" w:rsidRPr="00C86FDE">
        <w:rPr>
          <w:lang w:val="en-GB"/>
        </w:rPr>
        <w:t xml:space="preserve">calculated by dividing the cable </w:t>
      </w:r>
      <w:r w:rsidR="00E2339D" w:rsidRPr="00C86FDE">
        <w:rPr>
          <w:i/>
          <w:iCs/>
          <w:lang w:val="en-GB"/>
        </w:rPr>
        <w:t>I</w:t>
      </w:r>
      <w:r w:rsidR="00E2339D" w:rsidRPr="00C86FDE">
        <w:rPr>
          <w:vertAlign w:val="subscript"/>
          <w:lang w:val="en-GB"/>
        </w:rPr>
        <w:t>c</w:t>
      </w:r>
      <w:r w:rsidR="00E2339D" w:rsidRPr="00C86FDE">
        <w:rPr>
          <w:lang w:val="en-GB"/>
        </w:rPr>
        <w:t xml:space="preserve"> by the cable cross-sectional area </w:t>
      </w:r>
      <w:r w:rsidR="006B15FF" w:rsidRPr="00C86FDE">
        <w:rPr>
          <w:lang w:val="en-GB"/>
        </w:rPr>
        <w:t>obtained from the measured cable diameter listed in Table 2.</w:t>
      </w:r>
      <w:r w:rsidR="00E2339D" w:rsidRPr="00C86FDE">
        <w:rPr>
          <w:rFonts w:hint="eastAsia"/>
          <w:lang w:val="en-GB" w:eastAsia="ja-JP"/>
        </w:rPr>
        <w:t xml:space="preserve"> </w:t>
      </w:r>
      <w:bookmarkEnd w:id="8"/>
      <w:r w:rsidR="0085509E" w:rsidRPr="00C86FDE">
        <w:rPr>
          <w:lang w:val="en-GB"/>
        </w:rPr>
        <w:t>The sample cable #5, consist</w:t>
      </w:r>
      <w:r w:rsidR="00C06938" w:rsidRPr="00C86FDE">
        <w:rPr>
          <w:lang w:val="en-GB"/>
        </w:rPr>
        <w:t>ing</w:t>
      </w:r>
      <w:r w:rsidR="0085509E" w:rsidRPr="00C86FDE">
        <w:rPr>
          <w:lang w:val="en-GB"/>
        </w:rPr>
        <w:t xml:space="preserve"> of 11 </w:t>
      </w:r>
      <w:r w:rsidR="00357E2C" w:rsidRPr="00C86FDE">
        <w:rPr>
          <w:lang w:val="en-GB"/>
        </w:rPr>
        <w:t xml:space="preserve">2-mm-wide </w:t>
      </w:r>
      <w:r w:rsidR="0085509E" w:rsidRPr="00C86FDE">
        <w:rPr>
          <w:lang w:val="en-GB"/>
        </w:rPr>
        <w:t xml:space="preserve">coated conductors, </w:t>
      </w:r>
      <w:r w:rsidR="00213509" w:rsidRPr="00C86FDE">
        <w:rPr>
          <w:lang w:val="en-GB"/>
        </w:rPr>
        <w:t>wa</w:t>
      </w:r>
      <w:r w:rsidR="007D5E7D" w:rsidRPr="00C86FDE">
        <w:rPr>
          <w:lang w:val="en-GB"/>
        </w:rPr>
        <w:t xml:space="preserve">s estimated to </w:t>
      </w:r>
      <w:r w:rsidR="0085509E" w:rsidRPr="00C86FDE">
        <w:rPr>
          <w:lang w:val="en-GB"/>
        </w:rPr>
        <w:t>ha</w:t>
      </w:r>
      <w:r w:rsidR="007D5E7D" w:rsidRPr="00C86FDE">
        <w:rPr>
          <w:lang w:val="en-GB"/>
        </w:rPr>
        <w:t>ve</w:t>
      </w:r>
      <w:r w:rsidR="0085509E" w:rsidRPr="00C86FDE">
        <w:rPr>
          <w:lang w:val="en-GB"/>
        </w:rPr>
        <w:t xml:space="preserve"> a</w:t>
      </w:r>
      <w:r w:rsidR="00357E2C" w:rsidRPr="00C86FDE">
        <w:rPr>
          <w:lang w:val="en-GB"/>
        </w:rPr>
        <w:t>n</w:t>
      </w:r>
      <w:r w:rsidR="0085509E" w:rsidRPr="00C86FDE">
        <w:rPr>
          <w:lang w:val="en-GB"/>
        </w:rPr>
        <w:t xml:space="preserve"> </w:t>
      </w:r>
      <w:r w:rsidR="0085509E" w:rsidRPr="00C86FDE">
        <w:rPr>
          <w:i/>
          <w:iCs/>
          <w:lang w:val="en-GB"/>
        </w:rPr>
        <w:t>I</w:t>
      </w:r>
      <w:r w:rsidR="0085509E" w:rsidRPr="00C86FDE">
        <w:rPr>
          <w:vertAlign w:val="subscript"/>
          <w:lang w:val="en-GB"/>
        </w:rPr>
        <w:t>c</w:t>
      </w:r>
      <w:r w:rsidR="0085509E" w:rsidRPr="00C86FDE">
        <w:rPr>
          <w:lang w:val="en-GB"/>
        </w:rPr>
        <w:t xml:space="preserve"> of </w:t>
      </w:r>
      <w:r w:rsidR="00C06938" w:rsidRPr="00C86FDE">
        <w:rPr>
          <w:rFonts w:ascii="Times-Roman" w:hAnsi="Times-Roman" w:cs="Times-Roman"/>
          <w:lang w:val="en-GB"/>
        </w:rPr>
        <w:t>853</w:t>
      </w:r>
      <w:r w:rsidR="0085509E" w:rsidRPr="00C86FDE">
        <w:rPr>
          <w:rFonts w:ascii="Times-Roman" w:hAnsi="Times-Roman" w:cs="Times-Roman"/>
        </w:rPr>
        <w:t xml:space="preserve"> A </w:t>
      </w:r>
      <w:r w:rsidR="00C06938" w:rsidRPr="00C86FDE">
        <w:rPr>
          <w:rFonts w:ascii="Times-Roman" w:hAnsi="Times-Roman" w:cs="Times-Roman"/>
        </w:rPr>
        <w:t>at</w:t>
      </w:r>
      <w:r w:rsidR="00357E2C" w:rsidRPr="00C86FDE">
        <w:rPr>
          <w:rFonts w:ascii="Times-Roman" w:hAnsi="Times-Roman" w:cs="Times-Roman"/>
        </w:rPr>
        <w:t xml:space="preserve"> </w:t>
      </w:r>
      <w:r w:rsidR="00C06938" w:rsidRPr="00C86FDE">
        <w:rPr>
          <w:rFonts w:ascii="Times-Roman" w:hAnsi="Times-Roman" w:cs="Times-Roman"/>
        </w:rPr>
        <w:t>16 T</w:t>
      </w:r>
      <w:r w:rsidR="0085509E" w:rsidRPr="00C86FDE">
        <w:rPr>
          <w:rFonts w:ascii="Times-Roman" w:hAnsi="Times-Roman" w:cs="Times-Roman"/>
        </w:rPr>
        <w:t xml:space="preserve"> and </w:t>
      </w:r>
      <w:r w:rsidR="00213509" w:rsidRPr="00C86FDE">
        <w:rPr>
          <w:rFonts w:ascii="Times-Roman" w:hAnsi="Times-Roman" w:cs="Times-Roman"/>
        </w:rPr>
        <w:t xml:space="preserve">4.2 K, and </w:t>
      </w:r>
      <w:r w:rsidR="0085509E" w:rsidRPr="00C86FDE">
        <w:rPr>
          <w:rFonts w:ascii="Times-Roman" w:hAnsi="Times-Roman" w:cs="Times-Roman"/>
        </w:rPr>
        <w:t>7</w:t>
      </w:r>
      <w:r w:rsidR="00B572B4" w:rsidRPr="00C86FDE">
        <w:rPr>
          <w:rFonts w:ascii="Times-Roman" w:hAnsi="Times-Roman" w:cs="Times-Roman"/>
        </w:rPr>
        <w:t>24</w:t>
      </w:r>
      <w:r w:rsidR="007D5E7D" w:rsidRPr="00C86FDE">
        <w:rPr>
          <w:rFonts w:ascii="Times-Roman" w:hAnsi="Times-Roman" w:cs="Times-Roman"/>
        </w:rPr>
        <w:t> </w:t>
      </w:r>
      <w:r w:rsidR="0085509E" w:rsidRPr="00C86FDE">
        <w:rPr>
          <w:rFonts w:ascii="Times-Roman" w:hAnsi="Times-Roman" w:cs="Times-Roman"/>
        </w:rPr>
        <w:t>A at 20 T</w:t>
      </w:r>
      <w:r w:rsidR="00213509" w:rsidRPr="00C86FDE">
        <w:rPr>
          <w:rFonts w:ascii="Times-Roman" w:hAnsi="Times-Roman" w:cs="Times-Roman"/>
        </w:rPr>
        <w:t xml:space="preserve"> and 4.2 K</w:t>
      </w:r>
      <w:r w:rsidR="0085509E" w:rsidRPr="00C86FDE">
        <w:rPr>
          <w:rFonts w:ascii="Times-Roman" w:hAnsi="Times-Roman" w:cs="Times-Roman"/>
        </w:rPr>
        <w:t xml:space="preserve">. </w:t>
      </w:r>
      <w:r w:rsidR="00357E2C" w:rsidRPr="00C86FDE">
        <w:rPr>
          <w:rFonts w:ascii="Times-Roman" w:hAnsi="Times-Roman" w:cs="Times-Roman"/>
        </w:rPr>
        <w:t xml:space="preserve">Fig. </w:t>
      </w:r>
      <w:r w:rsidR="00B711F8">
        <w:rPr>
          <w:rFonts w:ascii="Times-Roman" w:hAnsi="Times-Roman" w:cs="Times-Roman" w:hint="eastAsia"/>
          <w:lang w:eastAsia="ja-JP"/>
        </w:rPr>
        <w:t>8</w:t>
      </w:r>
      <w:r w:rsidR="00357E2C" w:rsidRPr="00C86FDE">
        <w:rPr>
          <w:rFonts w:ascii="Times-Roman" w:hAnsi="Times-Roman" w:cs="Times-Roman"/>
        </w:rPr>
        <w:t xml:space="preserve"> shows the</w:t>
      </w:r>
      <w:r w:rsidR="00357E2C">
        <w:rPr>
          <w:rFonts w:ascii="Times-Roman" w:hAnsi="Times-Roman" w:cs="Times-Roman"/>
        </w:rPr>
        <w:t xml:space="preserve"> </w:t>
      </w:r>
      <w:r w:rsidR="00CD44F8">
        <w:rPr>
          <w:rFonts w:ascii="Times-Roman" w:hAnsi="Times-Roman" w:cs="Times-Roman"/>
        </w:rPr>
        <w:t>estimat</w:t>
      </w:r>
      <w:r w:rsidR="00B572B4">
        <w:rPr>
          <w:rFonts w:ascii="Times-Roman" w:hAnsi="Times-Roman" w:cs="Times-Roman"/>
        </w:rPr>
        <w:t>ed</w:t>
      </w:r>
      <w:r w:rsidR="00357E2C">
        <w:rPr>
          <w:rFonts w:ascii="Times-Roman" w:hAnsi="Times-Roman" w:cs="Times-Roman"/>
          <w:lang w:eastAsia="ja-JP"/>
        </w:rPr>
        <w:t xml:space="preserve"> </w:t>
      </w:r>
      <w:r w:rsidR="00357E2C">
        <w:rPr>
          <w:lang w:val="en-GB"/>
        </w:rPr>
        <w:t xml:space="preserve">cable </w:t>
      </w:r>
      <w:r w:rsidR="00357E2C" w:rsidRPr="002F1E11">
        <w:rPr>
          <w:i/>
          <w:iCs/>
          <w:lang w:val="en-GB"/>
        </w:rPr>
        <w:t>I</w:t>
      </w:r>
      <w:r w:rsidR="00357E2C" w:rsidRPr="002F1E11">
        <w:rPr>
          <w:vertAlign w:val="subscript"/>
          <w:lang w:val="en-GB"/>
        </w:rPr>
        <w:t>c</w:t>
      </w:r>
      <w:r w:rsidR="00357E2C" w:rsidRPr="002F1E11">
        <w:rPr>
          <w:lang w:val="en-GB"/>
        </w:rPr>
        <w:t xml:space="preserve"> </w:t>
      </w:r>
      <w:r w:rsidR="00357E2C">
        <w:rPr>
          <w:lang w:val="en-GB"/>
        </w:rPr>
        <w:t xml:space="preserve">and </w:t>
      </w:r>
      <w:r w:rsidR="00357E2C" w:rsidRPr="007C2D8E">
        <w:rPr>
          <w:i/>
          <w:iCs/>
          <w:lang w:val="en-GB"/>
        </w:rPr>
        <w:t>J</w:t>
      </w:r>
      <w:r w:rsidR="00357E2C" w:rsidRPr="007C2D8E">
        <w:rPr>
          <w:vertAlign w:val="subscript"/>
          <w:lang w:val="en-GB"/>
        </w:rPr>
        <w:t>e</w:t>
      </w:r>
      <w:r w:rsidR="00357E2C" w:rsidRPr="00357E2C">
        <w:rPr>
          <w:lang w:val="en-GB"/>
        </w:rPr>
        <w:t xml:space="preserve"> </w:t>
      </w:r>
      <w:r w:rsidR="00357E2C">
        <w:rPr>
          <w:lang w:val="en-GB"/>
        </w:rPr>
        <w:t xml:space="preserve">at </w:t>
      </w:r>
      <w:r w:rsidR="00357E2C">
        <w:rPr>
          <w:rFonts w:ascii="Times-Roman" w:hAnsi="Times-Roman" w:cs="Times-Roman"/>
        </w:rPr>
        <w:t>20 T and</w:t>
      </w:r>
      <w:r w:rsidR="00357E2C" w:rsidRPr="00C86FDE">
        <w:rPr>
          <w:rFonts w:ascii="Times-Roman" w:hAnsi="Times-Roman" w:cs="Times-Roman"/>
        </w:rPr>
        <w:t xml:space="preserve"> 4.2 K as a function of the cable diameter. </w:t>
      </w:r>
      <w:r w:rsidR="0090795D" w:rsidRPr="00C86FDE">
        <w:rPr>
          <w:rFonts w:ascii="Times-Roman" w:hAnsi="Times-Roman" w:cs="Times-Roman"/>
        </w:rPr>
        <w:t xml:space="preserve">These estimations were made not only for the </w:t>
      </w:r>
      <w:r w:rsidR="0090795D" w:rsidRPr="00C86FDE">
        <w:rPr>
          <w:lang w:val="en-GB"/>
        </w:rPr>
        <w:t>0.12-mm-thick coated conductor tested in this study, but also for the commercially available 0.05-mm-thick coated conductor</w:t>
      </w:r>
      <w:r w:rsidR="00D870BF" w:rsidRPr="00C86FDE">
        <w:rPr>
          <w:lang w:val="en-GB"/>
        </w:rPr>
        <w:t xml:space="preserve"> with a thinner copper plating layer</w:t>
      </w:r>
      <w:r w:rsidR="0090795D" w:rsidRPr="00C86FDE">
        <w:rPr>
          <w:lang w:val="en-GB"/>
        </w:rPr>
        <w:t xml:space="preserve">. </w:t>
      </w:r>
      <w:r w:rsidR="00242D81" w:rsidRPr="00C86FDE">
        <w:rPr>
          <w:lang w:val="en-GB"/>
        </w:rPr>
        <w:t>T</w:t>
      </w:r>
      <w:r w:rsidR="0090795D" w:rsidRPr="00C86FDE">
        <w:rPr>
          <w:lang w:val="en-GB"/>
        </w:rPr>
        <w:t xml:space="preserve">he </w:t>
      </w:r>
      <w:r w:rsidR="00242D81" w:rsidRPr="00C86FDE">
        <w:rPr>
          <w:lang w:val="en-GB"/>
        </w:rPr>
        <w:t xml:space="preserve">conductor </w:t>
      </w:r>
      <w:r w:rsidR="00242D81" w:rsidRPr="00C86FDE">
        <w:rPr>
          <w:i/>
          <w:iCs/>
          <w:lang w:val="en-GB"/>
        </w:rPr>
        <w:t>I</w:t>
      </w:r>
      <w:r w:rsidR="00242D81" w:rsidRPr="00C86FDE">
        <w:rPr>
          <w:vertAlign w:val="subscript"/>
          <w:lang w:val="en-GB"/>
        </w:rPr>
        <w:t>c</w:t>
      </w:r>
      <w:r w:rsidR="00242D81" w:rsidRPr="00C86FDE">
        <w:rPr>
          <w:lang w:val="en-GB"/>
        </w:rPr>
        <w:t xml:space="preserve"> of the 0.05-mm-thick and 2-mm-wide coated conductor was set to 50 A </w:t>
      </w:r>
      <w:r w:rsidR="0054209C" w:rsidRPr="00C86FDE">
        <w:rPr>
          <w:lang w:val="en-GB"/>
        </w:rPr>
        <w:t>or</w:t>
      </w:r>
      <w:r w:rsidR="00242D81" w:rsidRPr="00C86FDE">
        <w:rPr>
          <w:lang w:val="en-GB"/>
        </w:rPr>
        <w:t xml:space="preserve"> 100 A at 77 K. </w:t>
      </w:r>
      <w:r w:rsidR="00EA168E" w:rsidRPr="00C86FDE">
        <w:rPr>
          <w:rFonts w:ascii="Times-Roman" w:hAnsi="Times-Roman" w:cs="Times-Roman"/>
        </w:rPr>
        <w:t xml:space="preserve">The </w:t>
      </w:r>
      <w:r w:rsidR="00EA168E" w:rsidRPr="00C86FDE">
        <w:rPr>
          <w:lang w:val="en-GB"/>
        </w:rPr>
        <w:t>cable</w:t>
      </w:r>
      <w:r w:rsidR="00F3022D" w:rsidRPr="00C86FDE">
        <w:rPr>
          <w:lang w:val="en-GB"/>
        </w:rPr>
        <w:t xml:space="preserve"> </w:t>
      </w:r>
      <w:r w:rsidR="00F3022D" w:rsidRPr="00C86FDE">
        <w:rPr>
          <w:i/>
          <w:iCs/>
          <w:lang w:val="en-GB"/>
        </w:rPr>
        <w:t>I</w:t>
      </w:r>
      <w:r w:rsidR="00F3022D" w:rsidRPr="00C86FDE">
        <w:rPr>
          <w:vertAlign w:val="subscript"/>
          <w:lang w:val="en-GB"/>
        </w:rPr>
        <w:t>c</w:t>
      </w:r>
      <w:r w:rsidR="00F3022D" w:rsidRPr="00C86FDE">
        <w:rPr>
          <w:lang w:val="en-GB"/>
        </w:rPr>
        <w:t xml:space="preserve"> and</w:t>
      </w:r>
      <w:r w:rsidR="00EA168E" w:rsidRPr="00C86FDE">
        <w:rPr>
          <w:lang w:val="en-GB"/>
        </w:rPr>
        <w:t xml:space="preserve"> </w:t>
      </w:r>
      <w:r w:rsidR="00EA168E" w:rsidRPr="00C86FDE">
        <w:rPr>
          <w:i/>
          <w:iCs/>
          <w:lang w:val="en-GB"/>
        </w:rPr>
        <w:t>J</w:t>
      </w:r>
      <w:r w:rsidR="00EA168E" w:rsidRPr="00C86FDE">
        <w:rPr>
          <w:vertAlign w:val="subscript"/>
          <w:lang w:val="en-GB"/>
        </w:rPr>
        <w:t>e</w:t>
      </w:r>
      <w:r w:rsidR="00EA168E" w:rsidRPr="00C86FDE">
        <w:rPr>
          <w:lang w:val="en-GB"/>
        </w:rPr>
        <w:t xml:space="preserve"> of the sample cables </w:t>
      </w:r>
      <w:r w:rsidR="00A23882" w:rsidRPr="00C86FDE">
        <w:rPr>
          <w:lang w:val="en-GB"/>
        </w:rPr>
        <w:t xml:space="preserve">constructed using the 0.12-mm-thick coated conductor </w:t>
      </w:r>
      <w:r w:rsidR="00F3022D" w:rsidRPr="00C86FDE">
        <w:rPr>
          <w:lang w:val="en-GB"/>
        </w:rPr>
        <w:t>are less than</w:t>
      </w:r>
      <w:r w:rsidR="00B7424E" w:rsidRPr="00C86FDE">
        <w:rPr>
          <w:lang w:val="en-GB"/>
        </w:rPr>
        <w:t xml:space="preserve"> </w:t>
      </w:r>
      <w:r w:rsidR="00F3022D" w:rsidRPr="00C86FDE">
        <w:rPr>
          <w:lang w:val="en-GB"/>
        </w:rPr>
        <w:t xml:space="preserve">4 kA and </w:t>
      </w:r>
      <w:r w:rsidR="00B7424E" w:rsidRPr="00C86FDE">
        <w:rPr>
          <w:lang w:val="en-GB"/>
        </w:rPr>
        <w:t>200 A/mm</w:t>
      </w:r>
      <w:r w:rsidR="00B7424E" w:rsidRPr="00C86FDE">
        <w:rPr>
          <w:vertAlign w:val="superscript"/>
          <w:lang w:val="en-GB"/>
        </w:rPr>
        <w:t>2</w:t>
      </w:r>
      <w:r w:rsidR="00A23882" w:rsidRPr="00C86FDE">
        <w:rPr>
          <w:lang w:val="en-GB"/>
        </w:rPr>
        <w:t xml:space="preserve"> </w:t>
      </w:r>
      <w:r w:rsidR="00213509" w:rsidRPr="00C86FDE">
        <w:rPr>
          <w:lang w:val="en-GB"/>
        </w:rPr>
        <w:t>at 20 T and 4.2</w:t>
      </w:r>
      <w:r w:rsidR="00F85A5D" w:rsidRPr="00C86FDE">
        <w:rPr>
          <w:lang w:val="en-GB"/>
        </w:rPr>
        <w:t> </w:t>
      </w:r>
      <w:r w:rsidR="00213509" w:rsidRPr="00C86FDE">
        <w:rPr>
          <w:lang w:val="en-GB"/>
        </w:rPr>
        <w:t xml:space="preserve">K </w:t>
      </w:r>
      <w:r w:rsidR="00E919A8" w:rsidRPr="00C86FDE">
        <w:rPr>
          <w:lang w:val="en-GB"/>
        </w:rPr>
        <w:t xml:space="preserve">for cable diameters less than 5 mm </w:t>
      </w:r>
      <w:r w:rsidR="00A23882" w:rsidRPr="00C86FDE">
        <w:rPr>
          <w:lang w:val="en-GB"/>
        </w:rPr>
        <w:t>(plots and s</w:t>
      </w:r>
      <w:r w:rsidR="00A23882">
        <w:rPr>
          <w:lang w:val="en-GB"/>
        </w:rPr>
        <w:t>olid line in Fig.</w:t>
      </w:r>
      <w:r w:rsidR="00213509">
        <w:rPr>
          <w:lang w:val="en-GB"/>
        </w:rPr>
        <w:t> </w:t>
      </w:r>
      <w:r w:rsidR="00A23882">
        <w:rPr>
          <w:lang w:val="en-GB"/>
        </w:rPr>
        <w:t xml:space="preserve">7). </w:t>
      </w:r>
      <w:r w:rsidR="006E208D">
        <w:rPr>
          <w:rFonts w:ascii="Times-Roman" w:hAnsi="Times-Roman" w:cs="Times-Roman"/>
        </w:rPr>
        <w:t xml:space="preserve">The </w:t>
      </w:r>
      <w:r w:rsidR="006E208D">
        <w:rPr>
          <w:lang w:val="en-GB"/>
        </w:rPr>
        <w:t xml:space="preserve">cable </w:t>
      </w:r>
      <w:r w:rsidR="00F3022D" w:rsidRPr="00F3022D">
        <w:rPr>
          <w:i/>
          <w:iCs/>
          <w:lang w:val="en-GB"/>
        </w:rPr>
        <w:t>I</w:t>
      </w:r>
      <w:r w:rsidR="00F3022D" w:rsidRPr="00F3022D">
        <w:rPr>
          <w:vertAlign w:val="subscript"/>
          <w:lang w:val="en-GB"/>
        </w:rPr>
        <w:t>c</w:t>
      </w:r>
      <w:r w:rsidR="00F3022D">
        <w:rPr>
          <w:lang w:val="en-GB"/>
        </w:rPr>
        <w:t xml:space="preserve"> and</w:t>
      </w:r>
      <w:r w:rsidR="00F3022D" w:rsidRPr="007C2D8E">
        <w:rPr>
          <w:i/>
          <w:iCs/>
          <w:lang w:val="en-GB"/>
        </w:rPr>
        <w:t xml:space="preserve"> </w:t>
      </w:r>
      <w:r w:rsidR="006E208D" w:rsidRPr="007C2D8E">
        <w:rPr>
          <w:i/>
          <w:iCs/>
          <w:lang w:val="en-GB"/>
        </w:rPr>
        <w:t>J</w:t>
      </w:r>
      <w:r w:rsidR="006E208D" w:rsidRPr="007C2D8E">
        <w:rPr>
          <w:vertAlign w:val="subscript"/>
          <w:lang w:val="en-GB"/>
        </w:rPr>
        <w:t>e</w:t>
      </w:r>
      <w:r w:rsidR="006E208D" w:rsidRPr="00357E2C">
        <w:rPr>
          <w:lang w:val="en-GB"/>
        </w:rPr>
        <w:t xml:space="preserve"> </w:t>
      </w:r>
      <w:r w:rsidR="00F3022D">
        <w:rPr>
          <w:lang w:val="en-GB"/>
        </w:rPr>
        <w:lastRenderedPageBreak/>
        <w:t xml:space="preserve">close to 8 kA and </w:t>
      </w:r>
      <w:r w:rsidR="006E208D">
        <w:rPr>
          <w:lang w:val="en-GB"/>
        </w:rPr>
        <w:t>4</w:t>
      </w:r>
      <w:r w:rsidR="006E208D" w:rsidRPr="00C86FDE">
        <w:rPr>
          <w:lang w:val="en-GB"/>
        </w:rPr>
        <w:t>00</w:t>
      </w:r>
      <w:r w:rsidR="00836BD0" w:rsidRPr="00C86FDE">
        <w:rPr>
          <w:lang w:val="en-GB"/>
        </w:rPr>
        <w:t> </w:t>
      </w:r>
      <w:r w:rsidR="006E208D" w:rsidRPr="00C86FDE">
        <w:rPr>
          <w:lang w:val="en-GB"/>
        </w:rPr>
        <w:t>A/mm</w:t>
      </w:r>
      <w:r w:rsidR="006E208D" w:rsidRPr="00C86FDE">
        <w:rPr>
          <w:vertAlign w:val="superscript"/>
          <w:lang w:val="en-GB"/>
        </w:rPr>
        <w:t>2</w:t>
      </w:r>
      <w:r w:rsidR="006E208D" w:rsidRPr="00C86FDE">
        <w:rPr>
          <w:lang w:val="en-GB"/>
        </w:rPr>
        <w:t xml:space="preserve"> </w:t>
      </w:r>
      <w:r w:rsidR="00213509" w:rsidRPr="00C86FDE">
        <w:rPr>
          <w:lang w:val="en-GB"/>
        </w:rPr>
        <w:t xml:space="preserve">at 20 T and 4.2 K </w:t>
      </w:r>
      <w:r w:rsidR="00D17B19" w:rsidRPr="00C86FDE">
        <w:rPr>
          <w:lang w:val="en-GB"/>
        </w:rPr>
        <w:t>are expected to</w:t>
      </w:r>
      <w:r w:rsidR="006E208D" w:rsidRPr="00C86FDE">
        <w:rPr>
          <w:lang w:val="en-GB"/>
        </w:rPr>
        <w:t xml:space="preserve"> be achieved using </w:t>
      </w:r>
      <w:r w:rsidR="00E6777B" w:rsidRPr="00C86FDE">
        <w:rPr>
          <w:lang w:val="en-GB"/>
        </w:rPr>
        <w:t>a 0.05-mm-thick coated conductor</w:t>
      </w:r>
      <w:r w:rsidR="00242D81" w:rsidRPr="00C86FDE">
        <w:rPr>
          <w:lang w:val="en-GB"/>
        </w:rPr>
        <w:t xml:space="preserve"> with </w:t>
      </w:r>
      <w:r w:rsidR="00EF5D26" w:rsidRPr="00C86FDE">
        <w:rPr>
          <w:lang w:val="en-GB"/>
        </w:rPr>
        <w:t>the</w:t>
      </w:r>
      <w:r w:rsidR="005062DA" w:rsidRPr="00C86FDE">
        <w:rPr>
          <w:lang w:val="en-GB"/>
        </w:rPr>
        <w:t xml:space="preserve"> conductor</w:t>
      </w:r>
      <w:r w:rsidR="00242D81" w:rsidRPr="00C86FDE">
        <w:rPr>
          <w:lang w:val="en-GB"/>
        </w:rPr>
        <w:t xml:space="preserve"> </w:t>
      </w:r>
      <w:r w:rsidR="00242D81" w:rsidRPr="00C86FDE">
        <w:rPr>
          <w:i/>
          <w:iCs/>
          <w:lang w:val="en-GB"/>
        </w:rPr>
        <w:t>I</w:t>
      </w:r>
      <w:r w:rsidR="00242D81" w:rsidRPr="00C86FDE">
        <w:rPr>
          <w:vertAlign w:val="subscript"/>
          <w:lang w:val="en-GB"/>
        </w:rPr>
        <w:t>c</w:t>
      </w:r>
      <w:r w:rsidR="00242D81" w:rsidRPr="00C86FDE">
        <w:rPr>
          <w:lang w:val="en-GB"/>
        </w:rPr>
        <w:t xml:space="preserve"> of 50 A at 77 K </w:t>
      </w:r>
      <w:r w:rsidR="00E6777B" w:rsidRPr="00C86FDE">
        <w:rPr>
          <w:lang w:val="en-GB"/>
        </w:rPr>
        <w:t>(</w:t>
      </w:r>
      <w:r w:rsidR="00A23882" w:rsidRPr="00C86FDE">
        <w:rPr>
          <w:rFonts w:hint="eastAsia"/>
          <w:lang w:val="en-GB" w:eastAsia="ja-JP"/>
        </w:rPr>
        <w:t>d</w:t>
      </w:r>
      <w:r w:rsidR="00A23882" w:rsidRPr="00C86FDE">
        <w:rPr>
          <w:lang w:val="en-GB" w:eastAsia="ja-JP"/>
        </w:rPr>
        <w:t>otted line</w:t>
      </w:r>
      <w:r w:rsidR="00A23882" w:rsidRPr="00C86FDE">
        <w:rPr>
          <w:lang w:val="en-GB"/>
        </w:rPr>
        <w:t xml:space="preserve"> in Fig. 7</w:t>
      </w:r>
      <w:r w:rsidR="00E6777B" w:rsidRPr="00C86FDE">
        <w:rPr>
          <w:lang w:val="en-GB"/>
        </w:rPr>
        <w:t xml:space="preserve">), and further improvement </w:t>
      </w:r>
      <w:r w:rsidR="0078794B" w:rsidRPr="00C86FDE">
        <w:rPr>
          <w:lang w:val="en-GB"/>
        </w:rPr>
        <w:t xml:space="preserve">is </w:t>
      </w:r>
      <w:r w:rsidR="00E6777B" w:rsidRPr="00C86FDE">
        <w:rPr>
          <w:lang w:val="en-GB"/>
        </w:rPr>
        <w:t>expected by increasing the</w:t>
      </w:r>
      <w:r w:rsidR="006F4436" w:rsidRPr="00C86FDE">
        <w:rPr>
          <w:lang w:val="en-GB"/>
        </w:rPr>
        <w:t xml:space="preserve"> conductor</w:t>
      </w:r>
      <w:r w:rsidR="00E6777B" w:rsidRPr="00C86FDE">
        <w:rPr>
          <w:lang w:val="en-GB"/>
        </w:rPr>
        <w:t xml:space="preserve"> </w:t>
      </w:r>
      <w:r w:rsidR="00E6777B" w:rsidRPr="00C86FDE">
        <w:rPr>
          <w:i/>
          <w:iCs/>
          <w:lang w:val="en-GB"/>
        </w:rPr>
        <w:t>I</w:t>
      </w:r>
      <w:r w:rsidR="00E6777B" w:rsidRPr="00C86FDE">
        <w:rPr>
          <w:vertAlign w:val="subscript"/>
          <w:lang w:val="en-GB"/>
        </w:rPr>
        <w:t>c</w:t>
      </w:r>
      <w:r w:rsidR="00E6777B" w:rsidRPr="00C86FDE">
        <w:rPr>
          <w:lang w:val="en-GB"/>
        </w:rPr>
        <w:t xml:space="preserve"> </w:t>
      </w:r>
      <w:r w:rsidR="005062DA" w:rsidRPr="00C86FDE">
        <w:rPr>
          <w:lang w:val="en-GB"/>
        </w:rPr>
        <w:t xml:space="preserve">of the 0.05-mm-thick coated conductor </w:t>
      </w:r>
      <w:r w:rsidR="00A23882" w:rsidRPr="00C86FDE">
        <w:rPr>
          <w:lang w:val="en-GB"/>
        </w:rPr>
        <w:t>(dash-dot line in Fig.</w:t>
      </w:r>
      <w:r w:rsidR="00BE0B57" w:rsidRPr="00C86FDE">
        <w:rPr>
          <w:lang w:val="en-GB"/>
        </w:rPr>
        <w:t> </w:t>
      </w:r>
      <w:r w:rsidR="00A23882" w:rsidRPr="00C86FDE">
        <w:rPr>
          <w:lang w:val="en-GB"/>
        </w:rPr>
        <w:t xml:space="preserve">7). </w:t>
      </w:r>
      <w:r w:rsidR="00CD44F8" w:rsidRPr="00C86FDE">
        <w:rPr>
          <w:lang w:val="en-GB"/>
        </w:rPr>
        <w:t>Reducing the core size</w:t>
      </w:r>
      <w:r w:rsidR="00D7471F" w:rsidRPr="00C86FDE">
        <w:rPr>
          <w:lang w:val="en-GB"/>
        </w:rPr>
        <w:t xml:space="preserve"> is also essential to improve cable current density. </w:t>
      </w:r>
      <w:r w:rsidR="00111E99" w:rsidRPr="00C86FDE">
        <w:rPr>
          <w:lang w:val="en-GB"/>
        </w:rPr>
        <w:t xml:space="preserve">However, the bending strain of the superconducting layer increases as the core size decreases, resulting in </w:t>
      </w:r>
      <w:r w:rsidR="00111E99" w:rsidRPr="00C86FDE">
        <w:rPr>
          <w:i/>
          <w:iCs/>
          <w:lang w:val="en-GB"/>
        </w:rPr>
        <w:t>I</w:t>
      </w:r>
      <w:r w:rsidR="00111E99" w:rsidRPr="00C86FDE">
        <w:rPr>
          <w:vertAlign w:val="subscript"/>
          <w:lang w:val="en-GB"/>
        </w:rPr>
        <w:t>c</w:t>
      </w:r>
      <w:r w:rsidR="00111E99" w:rsidRPr="00C86FDE">
        <w:rPr>
          <w:lang w:val="en-GB"/>
        </w:rPr>
        <w:t xml:space="preserve"> degradation in </w:t>
      </w:r>
      <w:r w:rsidR="000D40CA" w:rsidRPr="00C86FDE">
        <w:rPr>
          <w:lang w:val="en-GB"/>
        </w:rPr>
        <w:t xml:space="preserve">the </w:t>
      </w:r>
      <w:r w:rsidR="00111E99" w:rsidRPr="00C86FDE">
        <w:rPr>
          <w:lang w:val="en-GB"/>
        </w:rPr>
        <w:t xml:space="preserve">current conductor </w:t>
      </w:r>
      <w:r w:rsidR="000D40CA" w:rsidRPr="00C86FDE">
        <w:rPr>
          <w:lang w:val="en-GB"/>
        </w:rPr>
        <w:t>configuration</w:t>
      </w:r>
      <w:r w:rsidR="00111E99" w:rsidRPr="00C86FDE">
        <w:rPr>
          <w:lang w:val="en-GB"/>
        </w:rPr>
        <w:t>.</w:t>
      </w:r>
      <w:r w:rsidR="00DB369D" w:rsidRPr="00C86FDE">
        <w:rPr>
          <w:lang w:val="en-GB"/>
        </w:rPr>
        <w:t xml:space="preserve"> Therefore, </w:t>
      </w:r>
      <w:r w:rsidR="000D40CA" w:rsidRPr="00C86FDE">
        <w:rPr>
          <w:lang w:val="en-GB"/>
        </w:rPr>
        <w:t>to reduce the core size, the superconducting layer should be placed close to</w:t>
      </w:r>
      <w:r w:rsidR="00DB369D" w:rsidRPr="00C86FDE">
        <w:rPr>
          <w:lang w:val="en-GB"/>
        </w:rPr>
        <w:t xml:space="preserve"> the neutral axis </w:t>
      </w:r>
      <w:r w:rsidR="000D40CA" w:rsidRPr="00C86FDE">
        <w:rPr>
          <w:lang w:val="en-GB"/>
        </w:rPr>
        <w:t xml:space="preserve">of the coated conductor </w:t>
      </w:r>
      <w:r w:rsidR="00DB369D" w:rsidRPr="00C86FDE">
        <w:rPr>
          <w:lang w:val="en-GB"/>
        </w:rPr>
        <w:t>to</w:t>
      </w:r>
      <w:r w:rsidR="000D40CA" w:rsidRPr="00C86FDE">
        <w:rPr>
          <w:lang w:val="en-GB"/>
        </w:rPr>
        <w:t xml:space="preserve"> minimize </w:t>
      </w:r>
      <w:r w:rsidR="00A01504" w:rsidRPr="00C86FDE">
        <w:rPr>
          <w:lang w:val="en-GB"/>
        </w:rPr>
        <w:t>strain induced</w:t>
      </w:r>
      <w:r w:rsidR="000D40CA" w:rsidRPr="00C86FDE">
        <w:rPr>
          <w:lang w:val="en-GB"/>
        </w:rPr>
        <w:t xml:space="preserve"> </w:t>
      </w:r>
      <w:r w:rsidR="00D870BF" w:rsidRPr="00C86FDE">
        <w:rPr>
          <w:i/>
          <w:iCs/>
          <w:lang w:val="en-GB"/>
        </w:rPr>
        <w:t>I</w:t>
      </w:r>
      <w:r w:rsidR="00D870BF" w:rsidRPr="00C86FDE">
        <w:rPr>
          <w:vertAlign w:val="subscript"/>
          <w:lang w:val="en-GB"/>
        </w:rPr>
        <w:t>c</w:t>
      </w:r>
      <w:r w:rsidR="00D870BF" w:rsidRPr="00C86FDE">
        <w:rPr>
          <w:lang w:val="en-GB"/>
        </w:rPr>
        <w:t xml:space="preserve"> degradation</w:t>
      </w:r>
      <w:r w:rsidR="00DB369D" w:rsidRPr="00C86FDE">
        <w:rPr>
          <w:lang w:val="en-GB"/>
        </w:rPr>
        <w:t>.</w:t>
      </w:r>
      <w:r w:rsidR="00DB369D" w:rsidRPr="00DB369D">
        <w:rPr>
          <w:color w:val="FF0000"/>
          <w:lang w:val="en-GB"/>
        </w:rPr>
        <w:t xml:space="preserve"> </w:t>
      </w:r>
    </w:p>
    <w:p w14:paraId="10364621" w14:textId="15E7D76B" w:rsidR="00BE3853" w:rsidRDefault="00BE3853" w:rsidP="000822C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</w:pPr>
    </w:p>
    <w:p w14:paraId="6E775EAE" w14:textId="4F2BFBFD" w:rsidR="00732E46" w:rsidRDefault="00806ADF" w:rsidP="00DB3364">
      <w:pPr>
        <w:pStyle w:val="2"/>
        <w:numPr>
          <w:ilvl w:val="0"/>
          <w:numId w:val="0"/>
        </w:numPr>
      </w:pPr>
      <w:r>
        <w:t>C</w:t>
      </w:r>
      <w:r w:rsidR="00DB3364">
        <w:t xml:space="preserve">. </w:t>
      </w:r>
      <w:r>
        <w:rPr>
          <w:rFonts w:hint="eastAsia"/>
          <w:lang w:eastAsia="ja-JP"/>
        </w:rPr>
        <w:t xml:space="preserve">Cable </w:t>
      </w:r>
      <w:r>
        <w:rPr>
          <w:lang w:eastAsia="ja-JP"/>
        </w:rPr>
        <w:t>Bending</w:t>
      </w:r>
      <w:r w:rsidR="001136DE">
        <w:rPr>
          <w:lang w:eastAsia="ja-JP"/>
        </w:rPr>
        <w:t xml:space="preserve"> results</w:t>
      </w:r>
    </w:p>
    <w:p w14:paraId="46463F98" w14:textId="788D453C" w:rsidR="005D31EB" w:rsidRDefault="0013783F" w:rsidP="000571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144"/>
        <w:jc w:val="both"/>
        <w:rPr>
          <w:rFonts w:eastAsia="NimbusRomNo9L-Regu"/>
          <w:lang w:eastAsia="en-IN"/>
        </w:rPr>
      </w:pPr>
      <w:r w:rsidRPr="002F1E11">
        <w:rPr>
          <w:noProof/>
          <w:lang w:eastAsia="ja-JP"/>
        </w:rPr>
        <mc:AlternateContent>
          <mc:Choice Requires="wps">
            <w:drawing>
              <wp:anchor distT="0" distB="228600" distL="114300" distR="114300" simplePos="0" relativeHeight="251671040" behindDoc="0" locked="0" layoutInCell="1" allowOverlap="0" wp14:anchorId="7074B0DF" wp14:editId="6A89084E">
                <wp:simplePos x="0" y="0"/>
                <wp:positionH relativeFrom="margin">
                  <wp:posOffset>2540</wp:posOffset>
                </wp:positionH>
                <wp:positionV relativeFrom="margin">
                  <wp:posOffset>3364230</wp:posOffset>
                </wp:positionV>
                <wp:extent cx="3200400" cy="5335270"/>
                <wp:effectExtent l="0" t="0" r="0" b="0"/>
                <wp:wrapSquare wrapText="bothSides"/>
                <wp:docPr id="38923096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533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57BC1" w14:textId="6F541F46" w:rsidR="0013783F" w:rsidRDefault="0013783F" w:rsidP="0013783F">
                            <w:pPr>
                              <w:pStyle w:val="FigureCaption"/>
                            </w:pPr>
                            <w:r w:rsidRPr="00831EE3"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 wp14:anchorId="0940C475" wp14:editId="3A96F1AE">
                                  <wp:extent cx="3200400" cy="3099435"/>
                                  <wp:effectExtent l="0" t="0" r="0" b="5715"/>
                                  <wp:docPr id="1124058565" name="図 1124058565" descr="グラフィカル ユーザー インターフェイス, グラフ, ヒストグラム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図 4" descr="グラフィカル ユーザー インターフェイス, グラフ, ヒストグラム&#10;&#10;自動的に生成された説明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0400" cy="30994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293B1B" w14:textId="36E382E4" w:rsidR="0013783F" w:rsidRDefault="0013783F" w:rsidP="0013783F">
                            <w:pPr>
                              <w:pStyle w:val="FigureCaption"/>
                              <w:rPr>
                                <w:lang w:val="en-GB"/>
                              </w:rPr>
                            </w:pPr>
                            <w:r w:rsidRPr="007C659A">
                              <w:rPr>
                                <w:b/>
                                <w:bCs/>
                              </w:rPr>
                              <w:t xml:space="preserve">Fig. </w:t>
                            </w:r>
                            <w:r w:rsidR="00555E63">
                              <w:rPr>
                                <w:b/>
                                <w:bCs/>
                              </w:rPr>
                              <w:t>9</w:t>
                            </w:r>
                            <w:r w:rsidRPr="007C659A"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7C659A">
                              <w:t xml:space="preserve"> Electric field </w:t>
                            </w:r>
                            <w:r>
                              <w:rPr>
                                <w:lang w:val="en-GB"/>
                              </w:rPr>
                              <w:t>versus current</w:t>
                            </w:r>
                            <w:r w:rsidRPr="007C659A"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plots</w:t>
                            </w:r>
                            <w:r w:rsidRPr="007C659A">
                              <w:t xml:space="preserve"> of</w:t>
                            </w:r>
                            <w:r>
                              <w:rPr>
                                <w:lang w:val="en-GB"/>
                              </w:rPr>
                              <w:t xml:space="preserve"> the sample cables (a) #2, (b) #3, and (c) #4 </w:t>
                            </w:r>
                            <w:r w:rsidRPr="00C4556E">
                              <w:rPr>
                                <w:lang w:val="en-GB"/>
                              </w:rPr>
                              <w:t xml:space="preserve">measured </w:t>
                            </w:r>
                            <w:r>
                              <w:rPr>
                                <w:lang w:val="en-GB"/>
                              </w:rPr>
                              <w:t>from</w:t>
                            </w:r>
                            <w:r w:rsidRPr="00C4556E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the</w:t>
                            </w:r>
                            <w:r w:rsidRPr="00C4556E">
                              <w:rPr>
                                <w:lang w:val="en-GB"/>
                              </w:rPr>
                              <w:t xml:space="preserve"> bending test at 77K.</w:t>
                            </w:r>
                          </w:p>
                          <w:p w14:paraId="2ACD6A27" w14:textId="77777777" w:rsidR="0013783F" w:rsidRDefault="0013783F" w:rsidP="0013783F">
                            <w:pPr>
                              <w:pStyle w:val="FigureCaption"/>
                            </w:pPr>
                          </w:p>
                          <w:p w14:paraId="256E30DD" w14:textId="77777777" w:rsidR="0013783F" w:rsidRDefault="0013783F" w:rsidP="0013783F">
                            <w:pPr>
                              <w:pStyle w:val="FigureCaption"/>
                              <w:jc w:val="center"/>
                            </w:pPr>
                            <w:r w:rsidRPr="00DE4D14"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 wp14:anchorId="21163CD6" wp14:editId="6D2898C9">
                                  <wp:extent cx="2160000" cy="1596000"/>
                                  <wp:effectExtent l="0" t="0" r="0" b="4445"/>
                                  <wp:docPr id="1" name="図 1" descr="グラフ, 散布図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図 1" descr="グラフ, 散布図&#10;&#10;自動的に生成された説明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0000" cy="159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F5547D5" w14:textId="091699B5" w:rsidR="0013783F" w:rsidRPr="00FC7F8E" w:rsidRDefault="0013783F" w:rsidP="0013783F">
                            <w:pPr>
                              <w:pStyle w:val="FigureCaption"/>
                              <w:rPr>
                                <w:lang w:val="en-GB"/>
                              </w:rPr>
                            </w:pPr>
                            <w:r w:rsidRPr="007C659A">
                              <w:rPr>
                                <w:b/>
                                <w:bCs/>
                              </w:rPr>
                              <w:t xml:space="preserve">Fig. </w:t>
                            </w:r>
                            <w:r w:rsidR="00555E63">
                              <w:rPr>
                                <w:b/>
                                <w:bCs/>
                              </w:rPr>
                              <w:t>10</w:t>
                            </w:r>
                            <w:r w:rsidRPr="007C659A"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7C659A"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Cable </w:t>
                            </w:r>
                            <w:r w:rsidRPr="002F1E11">
                              <w:rPr>
                                <w:i/>
                                <w:iCs/>
                                <w:lang w:val="en-GB"/>
                              </w:rPr>
                              <w:t>I</w:t>
                            </w:r>
                            <w:r w:rsidRPr="002F1E11">
                              <w:rPr>
                                <w:vertAlign w:val="subscript"/>
                                <w:lang w:val="en-GB"/>
                              </w:rPr>
                              <w:t>c</w:t>
                            </w:r>
                            <w:r>
                              <w:rPr>
                                <w:lang w:val="en-GB"/>
                              </w:rPr>
                              <w:t xml:space="preserve"> normalized to the initial value as a function of the bending radius</w:t>
                            </w:r>
                            <w:r w:rsidRPr="00FC7F8E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for the sample cables #2 to #4.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4B0DF" id="_x0000_s1031" type="#_x0000_t202" style="position:absolute;left:0;text-align:left;margin-left:.2pt;margin-top:264.9pt;width:252pt;height:420.1pt;z-index:251671040;visibility:visible;mso-wrap-style:square;mso-width-percent:0;mso-height-percent:0;mso-wrap-distance-left:9pt;mso-wrap-distance-top:0;mso-wrap-distance-right:9pt;mso-wrap-distance-bottom:1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" o:allowoverlap="f" stroked="f">
                <v:textbox inset="0,0,0,0">
                  <w:txbxContent>
                    <w:p w14:paraId="03C57BC1" w14:textId="6F541F46" w:rsidR="0013783F" w:rsidRDefault="0013783F" w:rsidP="0013783F">
                      <w:pPr>
                        <w:pStyle w:val="FigureCaption"/>
                      </w:pPr>
                      <w:r w:rsidRPr="00831EE3"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0940C475" wp14:editId="3A96F1AE">
                            <wp:extent cx="3200400" cy="3099435"/>
                            <wp:effectExtent l="0" t="0" r="0" b="5715"/>
                            <wp:docPr id="1124058565" name="図 1124058565" descr="グラフィカル ユーザー インターフェイス, グラフ, ヒストグラム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図 4" descr="グラフィカル ユーザー インターフェイス, グラフ, ヒストグラム&#10;&#10;自動的に生成された説明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0400" cy="30994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293B1B" w14:textId="36E382E4" w:rsidR="0013783F" w:rsidRDefault="0013783F" w:rsidP="0013783F">
                      <w:pPr>
                        <w:pStyle w:val="FigureCaption"/>
                        <w:rPr>
                          <w:lang w:val="en-GB"/>
                        </w:rPr>
                      </w:pPr>
                      <w:r w:rsidRPr="007C659A">
                        <w:rPr>
                          <w:b/>
                          <w:bCs/>
                        </w:rPr>
                        <w:t xml:space="preserve">Fig. </w:t>
                      </w:r>
                      <w:r w:rsidR="00555E63">
                        <w:rPr>
                          <w:b/>
                          <w:bCs/>
                        </w:rPr>
                        <w:t>9</w:t>
                      </w:r>
                      <w:r w:rsidRPr="007C659A">
                        <w:rPr>
                          <w:b/>
                          <w:bCs/>
                        </w:rPr>
                        <w:t>.</w:t>
                      </w:r>
                      <w:r w:rsidRPr="007C659A">
                        <w:t xml:space="preserve"> Electric field </w:t>
                      </w:r>
                      <w:r>
                        <w:rPr>
                          <w:lang w:val="en-GB"/>
                        </w:rPr>
                        <w:t>versus current</w:t>
                      </w:r>
                      <w:r w:rsidRPr="007C659A">
                        <w:t xml:space="preserve"> </w:t>
                      </w:r>
                      <w:r>
                        <w:rPr>
                          <w:lang w:val="en-GB"/>
                        </w:rPr>
                        <w:t>plots</w:t>
                      </w:r>
                      <w:r w:rsidRPr="007C659A">
                        <w:t xml:space="preserve"> of</w:t>
                      </w:r>
                      <w:r>
                        <w:rPr>
                          <w:lang w:val="en-GB"/>
                        </w:rPr>
                        <w:t xml:space="preserve"> the sample cables (a) #2, (b) #3, and (c) #4 </w:t>
                      </w:r>
                      <w:r w:rsidRPr="00C4556E">
                        <w:rPr>
                          <w:lang w:val="en-GB"/>
                        </w:rPr>
                        <w:t xml:space="preserve">measured </w:t>
                      </w:r>
                      <w:r>
                        <w:rPr>
                          <w:lang w:val="en-GB"/>
                        </w:rPr>
                        <w:t>from</w:t>
                      </w:r>
                      <w:r w:rsidRPr="00C4556E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the</w:t>
                      </w:r>
                      <w:r w:rsidRPr="00C4556E">
                        <w:rPr>
                          <w:lang w:val="en-GB"/>
                        </w:rPr>
                        <w:t xml:space="preserve"> bending test at 77K.</w:t>
                      </w:r>
                    </w:p>
                    <w:p w14:paraId="2ACD6A27" w14:textId="77777777" w:rsidR="0013783F" w:rsidRDefault="0013783F" w:rsidP="0013783F">
                      <w:pPr>
                        <w:pStyle w:val="FigureCaption"/>
                      </w:pPr>
                    </w:p>
                    <w:p w14:paraId="256E30DD" w14:textId="77777777" w:rsidR="0013783F" w:rsidRDefault="0013783F" w:rsidP="0013783F">
                      <w:pPr>
                        <w:pStyle w:val="FigureCaption"/>
                        <w:jc w:val="center"/>
                      </w:pPr>
                      <w:r w:rsidRPr="00DE4D14"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21163CD6" wp14:editId="6D2898C9">
                            <wp:extent cx="2160000" cy="1596000"/>
                            <wp:effectExtent l="0" t="0" r="0" b="4445"/>
                            <wp:docPr id="1" name="図 1" descr="グラフ, 散布図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図 1" descr="グラフ, 散布図&#10;&#10;自動的に生成された説明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60000" cy="159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F5547D5" w14:textId="091699B5" w:rsidR="0013783F" w:rsidRPr="00FC7F8E" w:rsidRDefault="0013783F" w:rsidP="0013783F">
                      <w:pPr>
                        <w:pStyle w:val="FigureCaption"/>
                        <w:rPr>
                          <w:lang w:val="en-GB"/>
                        </w:rPr>
                      </w:pPr>
                      <w:r w:rsidRPr="007C659A">
                        <w:rPr>
                          <w:b/>
                          <w:bCs/>
                        </w:rPr>
                        <w:t xml:space="preserve">Fig. </w:t>
                      </w:r>
                      <w:r w:rsidR="00555E63">
                        <w:rPr>
                          <w:b/>
                          <w:bCs/>
                        </w:rPr>
                        <w:t>10</w:t>
                      </w:r>
                      <w:r w:rsidRPr="007C659A">
                        <w:rPr>
                          <w:b/>
                          <w:bCs/>
                        </w:rPr>
                        <w:t>.</w:t>
                      </w:r>
                      <w:r w:rsidRPr="007C659A"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Cable </w:t>
                      </w:r>
                      <w:r w:rsidRPr="002F1E11">
                        <w:rPr>
                          <w:i/>
                          <w:iCs/>
                          <w:lang w:val="en-GB"/>
                        </w:rPr>
                        <w:t>I</w:t>
                      </w:r>
                      <w:r w:rsidRPr="002F1E11">
                        <w:rPr>
                          <w:vertAlign w:val="subscript"/>
                          <w:lang w:val="en-GB"/>
                        </w:rPr>
                        <w:t>c</w:t>
                      </w:r>
                      <w:r>
                        <w:rPr>
                          <w:lang w:val="en-GB"/>
                        </w:rPr>
                        <w:t xml:space="preserve"> normalized to the initial value as a function of the bending radius</w:t>
                      </w:r>
                      <w:r w:rsidRPr="00FC7F8E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for the sample cables #2 to #4.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20D02">
        <w:rPr>
          <w:color w:val="000000"/>
        </w:rPr>
        <w:t xml:space="preserve">Fig. </w:t>
      </w:r>
      <w:r w:rsidR="00555E63">
        <w:rPr>
          <w:color w:val="000000"/>
        </w:rPr>
        <w:t>9</w:t>
      </w:r>
      <w:r w:rsidR="00220D02">
        <w:rPr>
          <w:color w:val="000000"/>
        </w:rPr>
        <w:t xml:space="preserve"> shows</w:t>
      </w:r>
      <w:r w:rsidR="00220D02" w:rsidRPr="00220D02">
        <w:rPr>
          <w:lang w:val="en-GB"/>
        </w:rPr>
        <w:t xml:space="preserve"> </w:t>
      </w:r>
      <w:r w:rsidR="00220D02">
        <w:rPr>
          <w:lang w:val="en-GB"/>
        </w:rPr>
        <w:t xml:space="preserve">the </w:t>
      </w:r>
      <w:r w:rsidR="004F70EE">
        <w:rPr>
          <w:lang w:val="en-GB"/>
        </w:rPr>
        <w:t xml:space="preserve">electric field </w:t>
      </w:r>
      <w:r w:rsidR="00C32536">
        <w:rPr>
          <w:lang w:val="en-GB"/>
        </w:rPr>
        <w:t xml:space="preserve">versus current plots </w:t>
      </w:r>
      <w:r w:rsidR="00220D02">
        <w:rPr>
          <w:lang w:val="en-GB"/>
        </w:rPr>
        <w:t>of the sample cables #</w:t>
      </w:r>
      <w:r w:rsidR="00BF31EC">
        <w:rPr>
          <w:lang w:val="en-GB"/>
        </w:rPr>
        <w:t>2</w:t>
      </w:r>
      <w:r w:rsidR="00220D02">
        <w:rPr>
          <w:lang w:val="en-GB"/>
        </w:rPr>
        <w:t xml:space="preserve"> to #</w:t>
      </w:r>
      <w:r w:rsidR="003B5F78">
        <w:rPr>
          <w:lang w:val="en-GB"/>
        </w:rPr>
        <w:t>4</w:t>
      </w:r>
      <w:r w:rsidR="00220D02">
        <w:rPr>
          <w:lang w:val="en-GB"/>
        </w:rPr>
        <w:t xml:space="preserve"> </w:t>
      </w:r>
      <w:r w:rsidR="00C4556E" w:rsidRPr="00C4556E">
        <w:rPr>
          <w:lang w:val="en-GB"/>
        </w:rPr>
        <w:t xml:space="preserve">measured </w:t>
      </w:r>
      <w:r w:rsidR="00C32536">
        <w:rPr>
          <w:lang w:val="en-GB"/>
        </w:rPr>
        <w:t>in</w:t>
      </w:r>
      <w:r w:rsidR="00C4556E" w:rsidRPr="00C4556E">
        <w:rPr>
          <w:lang w:val="en-GB"/>
        </w:rPr>
        <w:t xml:space="preserve"> </w:t>
      </w:r>
      <w:r w:rsidR="00C4556E">
        <w:rPr>
          <w:lang w:val="en-GB"/>
        </w:rPr>
        <w:t>the</w:t>
      </w:r>
      <w:r w:rsidR="00C4556E" w:rsidRPr="00C4556E">
        <w:rPr>
          <w:lang w:val="en-GB"/>
        </w:rPr>
        <w:t xml:space="preserve"> bending test at 77</w:t>
      </w:r>
      <w:r w:rsidR="00C32536">
        <w:rPr>
          <w:lang w:val="en-GB"/>
        </w:rPr>
        <w:t> </w:t>
      </w:r>
      <w:r w:rsidR="00C4556E" w:rsidRPr="00C4556E">
        <w:rPr>
          <w:lang w:val="en-GB"/>
        </w:rPr>
        <w:t>K.</w:t>
      </w:r>
      <w:r w:rsidR="00220D02">
        <w:rPr>
          <w:lang w:val="en-GB"/>
        </w:rPr>
        <w:t xml:space="preserve"> </w:t>
      </w:r>
      <w:r w:rsidR="00C4556E">
        <w:rPr>
          <w:lang w:val="en-GB"/>
        </w:rPr>
        <w:t xml:space="preserve">Fig. </w:t>
      </w:r>
      <w:r w:rsidR="00555E63">
        <w:rPr>
          <w:lang w:val="en-GB"/>
        </w:rPr>
        <w:t>10</w:t>
      </w:r>
      <w:r w:rsidR="00C4556E">
        <w:rPr>
          <w:lang w:val="en-GB"/>
        </w:rPr>
        <w:t xml:space="preserve"> summaries the cable </w:t>
      </w:r>
      <w:r w:rsidR="00C4556E" w:rsidRPr="002F1E11">
        <w:rPr>
          <w:i/>
          <w:iCs/>
          <w:lang w:val="en-GB"/>
        </w:rPr>
        <w:t>I</w:t>
      </w:r>
      <w:r w:rsidR="00C4556E" w:rsidRPr="002F1E11">
        <w:rPr>
          <w:vertAlign w:val="subscript"/>
          <w:lang w:val="en-GB"/>
        </w:rPr>
        <w:t>c</w:t>
      </w:r>
      <w:r w:rsidR="00C4556E">
        <w:rPr>
          <w:lang w:val="en-GB"/>
        </w:rPr>
        <w:t xml:space="preserve"> </w:t>
      </w:r>
      <w:r w:rsidR="00356D86">
        <w:rPr>
          <w:lang w:val="en-GB"/>
        </w:rPr>
        <w:t xml:space="preserve">normalized to the initial value </w:t>
      </w:r>
      <w:r w:rsidR="00C4556E">
        <w:rPr>
          <w:lang w:val="en-GB"/>
        </w:rPr>
        <w:t xml:space="preserve">as a function of the bending radius. </w:t>
      </w:r>
      <w:r w:rsidR="00CE1A13" w:rsidRPr="00CE1A13">
        <w:rPr>
          <w:lang w:val="en-GB"/>
        </w:rPr>
        <w:t xml:space="preserve">The </w:t>
      </w:r>
      <w:r w:rsidR="00CE1A13" w:rsidRPr="00207576">
        <w:rPr>
          <w:i/>
          <w:iCs/>
          <w:lang w:val="en-GB"/>
        </w:rPr>
        <w:t>I</w:t>
      </w:r>
      <w:r w:rsidR="00CE1A13" w:rsidRPr="00207576">
        <w:rPr>
          <w:vertAlign w:val="subscript"/>
          <w:lang w:val="en-GB"/>
        </w:rPr>
        <w:t>c</w:t>
      </w:r>
      <w:r w:rsidR="00CE1A13" w:rsidRPr="00CE1A13">
        <w:rPr>
          <w:lang w:val="en-GB"/>
        </w:rPr>
        <w:t xml:space="preserve"> degradation </w:t>
      </w:r>
      <w:r w:rsidR="003C2EDF">
        <w:rPr>
          <w:lang w:val="en-GB"/>
        </w:rPr>
        <w:t>was not observed for</w:t>
      </w:r>
      <w:r w:rsidR="00CE1A13" w:rsidRPr="00CE1A13">
        <w:rPr>
          <w:lang w:val="en-GB"/>
        </w:rPr>
        <w:t xml:space="preserve"> </w:t>
      </w:r>
      <w:r w:rsidR="00C32536">
        <w:rPr>
          <w:lang w:val="en-GB"/>
        </w:rPr>
        <w:t>these</w:t>
      </w:r>
      <w:r w:rsidR="00CE1A13" w:rsidRPr="00CE1A13">
        <w:rPr>
          <w:lang w:val="en-GB"/>
        </w:rPr>
        <w:t xml:space="preserve"> cables when bend</w:t>
      </w:r>
      <w:r w:rsidR="00C32536">
        <w:rPr>
          <w:lang w:val="en-GB"/>
        </w:rPr>
        <w:t>ing</w:t>
      </w:r>
      <w:r w:rsidR="00CE1A13" w:rsidRPr="00CE1A13">
        <w:rPr>
          <w:lang w:val="en-GB"/>
        </w:rPr>
        <w:t xml:space="preserve"> radi</w:t>
      </w:r>
      <w:r w:rsidR="003B5F78">
        <w:rPr>
          <w:lang w:val="en-GB"/>
        </w:rPr>
        <w:t>i</w:t>
      </w:r>
      <w:r w:rsidR="00CE1A13" w:rsidRPr="00CE1A13">
        <w:rPr>
          <w:lang w:val="en-GB"/>
        </w:rPr>
        <w:t xml:space="preserve"> </w:t>
      </w:r>
      <w:r w:rsidR="00C32536">
        <w:rPr>
          <w:lang w:val="en-GB"/>
        </w:rPr>
        <w:t xml:space="preserve">were </w:t>
      </w:r>
      <w:r w:rsidR="00CE1A13" w:rsidRPr="00CE1A13">
        <w:rPr>
          <w:lang w:val="en-GB"/>
        </w:rPr>
        <w:t>40</w:t>
      </w:r>
      <w:r w:rsidR="00ED7C05">
        <w:rPr>
          <w:lang w:val="en-GB"/>
        </w:rPr>
        <w:t> </w:t>
      </w:r>
      <w:r w:rsidR="00CE1A13" w:rsidRPr="00CE1A13">
        <w:rPr>
          <w:lang w:val="en-GB"/>
        </w:rPr>
        <w:t>mm</w:t>
      </w:r>
      <w:r w:rsidR="003B5F78">
        <w:rPr>
          <w:lang w:val="en-GB"/>
        </w:rPr>
        <w:t xml:space="preserve"> and 30 mm</w:t>
      </w:r>
      <w:r w:rsidR="00ED7C05">
        <w:rPr>
          <w:lang w:val="en-GB"/>
        </w:rPr>
        <w:t>.</w:t>
      </w:r>
      <w:r w:rsidR="00CE1A13" w:rsidRPr="00CE1A13">
        <w:rPr>
          <w:lang w:val="en-GB"/>
        </w:rPr>
        <w:t xml:space="preserve"> </w:t>
      </w:r>
      <w:r w:rsidR="0043664A" w:rsidRPr="0043664A">
        <w:rPr>
          <w:lang w:val="en-GB"/>
        </w:rPr>
        <w:t xml:space="preserve">Interestingly, </w:t>
      </w:r>
      <w:r w:rsidR="00DE7621">
        <w:rPr>
          <w:lang w:val="en-GB"/>
        </w:rPr>
        <w:t xml:space="preserve">the cable </w:t>
      </w:r>
      <w:r w:rsidR="00DE7621" w:rsidRPr="00DE7621">
        <w:rPr>
          <w:i/>
          <w:iCs/>
          <w:lang w:val="en-GB"/>
        </w:rPr>
        <w:t>I</w:t>
      </w:r>
      <w:r w:rsidR="00DE7621" w:rsidRPr="00DE7621">
        <w:rPr>
          <w:vertAlign w:val="subscript"/>
          <w:lang w:val="en-GB"/>
        </w:rPr>
        <w:t>c</w:t>
      </w:r>
      <w:r w:rsidR="00DE7621" w:rsidRPr="0043664A">
        <w:rPr>
          <w:lang w:val="en-GB"/>
        </w:rPr>
        <w:t xml:space="preserve"> </w:t>
      </w:r>
      <w:r w:rsidR="00DE7621">
        <w:rPr>
          <w:lang w:val="en-GB"/>
        </w:rPr>
        <w:t xml:space="preserve">of </w:t>
      </w:r>
      <w:r w:rsidR="0043664A" w:rsidRPr="0043664A">
        <w:rPr>
          <w:lang w:val="en-GB"/>
        </w:rPr>
        <w:t>the</w:t>
      </w:r>
      <w:r w:rsidR="0043664A">
        <w:rPr>
          <w:lang w:val="en-GB"/>
        </w:rPr>
        <w:t xml:space="preserve"> sample cable #4 </w:t>
      </w:r>
      <w:r w:rsidR="00EE15B6" w:rsidRPr="00C86FDE">
        <w:rPr>
          <w:lang w:val="en-GB"/>
        </w:rPr>
        <w:t>recovered</w:t>
      </w:r>
      <w:r w:rsidR="0043664A" w:rsidRPr="00C86FDE">
        <w:rPr>
          <w:lang w:val="en-GB"/>
        </w:rPr>
        <w:t xml:space="preserve"> by 4% </w:t>
      </w:r>
      <w:r w:rsidR="00A10BCE" w:rsidRPr="00C86FDE">
        <w:rPr>
          <w:rFonts w:hint="eastAsia"/>
          <w:lang w:val="en-GB" w:eastAsia="ja-JP"/>
        </w:rPr>
        <w:t>under</w:t>
      </w:r>
      <w:r w:rsidR="00DE7621" w:rsidRPr="00C86FDE">
        <w:rPr>
          <w:lang w:val="en-GB"/>
        </w:rPr>
        <w:t xml:space="preserve"> the 40-mm-radius bend. </w:t>
      </w:r>
      <w:bookmarkStart w:id="9" w:name="_Hlk151218734"/>
      <w:r w:rsidR="004300EB" w:rsidRPr="00C86FDE">
        <w:rPr>
          <w:lang w:val="en-GB"/>
        </w:rPr>
        <w:t xml:space="preserve">The measured and expected </w:t>
      </w:r>
      <w:r w:rsidR="004300EB" w:rsidRPr="00C86FDE">
        <w:rPr>
          <w:i/>
          <w:iCs/>
          <w:lang w:val="en-GB"/>
        </w:rPr>
        <w:t>I</w:t>
      </w:r>
      <w:r w:rsidR="004300EB" w:rsidRPr="00C86FDE">
        <w:rPr>
          <w:vertAlign w:val="subscript"/>
          <w:lang w:val="en-GB"/>
        </w:rPr>
        <w:t>c</w:t>
      </w:r>
      <w:r w:rsidR="004300EB" w:rsidRPr="00C86FDE">
        <w:rPr>
          <w:lang w:val="en-GB"/>
        </w:rPr>
        <w:t xml:space="preserve"> of the sample cable #4 were 262 A and 312 A before bending.</w:t>
      </w:r>
      <w:bookmarkEnd w:id="9"/>
      <w:r w:rsidR="004300EB" w:rsidRPr="00C86FDE">
        <w:rPr>
          <w:lang w:val="en-GB"/>
        </w:rPr>
        <w:t xml:space="preserve"> </w:t>
      </w:r>
      <w:r w:rsidR="005369F0" w:rsidRPr="00C86FDE">
        <w:rPr>
          <w:lang w:val="en-GB"/>
        </w:rPr>
        <w:t xml:space="preserve">The coated conductor was subjected to compressive strain by winding it around the core during cable manufacturing, and it inside of the cable </w:t>
      </w:r>
      <w:r w:rsidR="00A63ACA" w:rsidRPr="00C86FDE">
        <w:rPr>
          <w:lang w:val="en-GB"/>
        </w:rPr>
        <w:t xml:space="preserve">bend was subjected to tensile strain </w:t>
      </w:r>
      <w:r w:rsidR="005369F0" w:rsidRPr="00C86FDE">
        <w:rPr>
          <w:lang w:val="en-GB"/>
        </w:rPr>
        <w:t>when the cable was bent.</w:t>
      </w:r>
      <w:r w:rsidR="00A63ACA" w:rsidRPr="00C86FDE">
        <w:rPr>
          <w:lang w:val="en-GB"/>
        </w:rPr>
        <w:t xml:space="preserve"> </w:t>
      </w:r>
      <w:bookmarkStart w:id="10" w:name="_Hlk151370221"/>
      <w:r w:rsidR="00A63ACA" w:rsidRPr="00C86FDE">
        <w:rPr>
          <w:lang w:val="en-GB"/>
        </w:rPr>
        <w:t xml:space="preserve">Therefore, bending the cable after manufacturing </w:t>
      </w:r>
      <w:r w:rsidR="005359C3" w:rsidRPr="00C86FDE">
        <w:rPr>
          <w:lang w:val="en-GB"/>
        </w:rPr>
        <w:t>could partially release</w:t>
      </w:r>
      <w:r w:rsidR="00A63ACA" w:rsidRPr="00C86FDE">
        <w:rPr>
          <w:lang w:val="en-GB"/>
        </w:rPr>
        <w:t xml:space="preserve"> the strain</w:t>
      </w:r>
      <w:r w:rsidR="00A63ACA" w:rsidRPr="00C86FDE">
        <w:t xml:space="preserve"> </w:t>
      </w:r>
      <w:r w:rsidR="00A63ACA" w:rsidRPr="00C86FDE">
        <w:rPr>
          <w:lang w:val="en-GB"/>
        </w:rPr>
        <w:t xml:space="preserve">and slightly recover the cable </w:t>
      </w:r>
      <w:r w:rsidR="00A63ACA" w:rsidRPr="00C86FDE">
        <w:rPr>
          <w:i/>
          <w:iCs/>
          <w:lang w:val="en-GB"/>
        </w:rPr>
        <w:t>I</w:t>
      </w:r>
      <w:r w:rsidR="00A63ACA" w:rsidRPr="00C86FDE">
        <w:rPr>
          <w:vertAlign w:val="subscript"/>
          <w:lang w:val="en-GB"/>
        </w:rPr>
        <w:t>c</w:t>
      </w:r>
      <w:r w:rsidR="00A63ACA" w:rsidRPr="00C86FDE">
        <w:rPr>
          <w:lang w:val="en-GB"/>
        </w:rPr>
        <w:t>.</w:t>
      </w:r>
      <w:bookmarkEnd w:id="10"/>
      <w:r w:rsidR="005369F0" w:rsidRPr="00C86FDE">
        <w:rPr>
          <w:lang w:val="en-GB"/>
        </w:rPr>
        <w:t xml:space="preserve"> </w:t>
      </w:r>
      <w:r w:rsidR="00DE7621" w:rsidRPr="00C86FDE">
        <w:rPr>
          <w:lang w:val="en-GB"/>
        </w:rPr>
        <w:t>Th</w:t>
      </w:r>
      <w:r w:rsidR="000303B4" w:rsidRPr="00C86FDE">
        <w:rPr>
          <w:rFonts w:hint="eastAsia"/>
          <w:lang w:val="en-GB" w:eastAsia="ja-JP"/>
        </w:rPr>
        <w:t>i</w:t>
      </w:r>
      <w:r w:rsidR="000303B4" w:rsidRPr="00C86FDE">
        <w:rPr>
          <w:lang w:val="en-GB" w:eastAsia="ja-JP"/>
        </w:rPr>
        <w:t xml:space="preserve">s </w:t>
      </w:r>
      <w:r w:rsidR="000303B4" w:rsidRPr="00C86FDE">
        <w:rPr>
          <w:i/>
          <w:iCs/>
          <w:lang w:val="en-GB" w:eastAsia="ja-JP"/>
        </w:rPr>
        <w:t>I</w:t>
      </w:r>
      <w:r w:rsidR="000303B4" w:rsidRPr="00C86FDE">
        <w:rPr>
          <w:vertAlign w:val="subscript"/>
          <w:lang w:val="en-GB" w:eastAsia="ja-JP"/>
        </w:rPr>
        <w:t>c</w:t>
      </w:r>
      <w:r w:rsidR="000303B4" w:rsidRPr="00C86FDE">
        <w:rPr>
          <w:lang w:val="en-GB" w:eastAsia="ja-JP"/>
        </w:rPr>
        <w:t xml:space="preserve"> recovery</w:t>
      </w:r>
      <w:r w:rsidR="00DE7621" w:rsidRPr="00C86FDE">
        <w:rPr>
          <w:lang w:val="en-GB"/>
        </w:rPr>
        <w:t xml:space="preserve"> </w:t>
      </w:r>
      <w:r w:rsidR="000303B4" w:rsidRPr="00C86FDE">
        <w:rPr>
          <w:lang w:val="en-GB"/>
        </w:rPr>
        <w:t>indicates that the</w:t>
      </w:r>
      <w:bookmarkStart w:id="11" w:name="_Hlk151218241"/>
      <w:r w:rsidR="000303B4" w:rsidRPr="00C86FDE">
        <w:rPr>
          <w:lang w:val="en-GB"/>
        </w:rPr>
        <w:t xml:space="preserve"> </w:t>
      </w:r>
      <w:r w:rsidR="000303B4" w:rsidRPr="00C86FDE">
        <w:rPr>
          <w:i/>
          <w:iCs/>
          <w:lang w:val="en-GB"/>
        </w:rPr>
        <w:t>I</w:t>
      </w:r>
      <w:r w:rsidR="000303B4" w:rsidRPr="00C86FDE">
        <w:rPr>
          <w:vertAlign w:val="subscript"/>
          <w:lang w:val="en-GB"/>
        </w:rPr>
        <w:t>c</w:t>
      </w:r>
      <w:r w:rsidR="000303B4" w:rsidRPr="00C86FDE">
        <w:rPr>
          <w:lang w:val="en-GB"/>
        </w:rPr>
        <w:t xml:space="preserve"> degradation after cable constr</w:t>
      </w:r>
      <w:r w:rsidR="000303B4">
        <w:rPr>
          <w:lang w:val="en-GB"/>
        </w:rPr>
        <w:t>uction</w:t>
      </w:r>
      <w:bookmarkEnd w:id="11"/>
      <w:r w:rsidR="000303B4">
        <w:rPr>
          <w:lang w:val="en-GB"/>
        </w:rPr>
        <w:t xml:space="preserve"> </w:t>
      </w:r>
      <w:r w:rsidR="00470B96">
        <w:rPr>
          <w:lang w:val="en-GB"/>
        </w:rPr>
        <w:t>could be</w:t>
      </w:r>
      <w:r w:rsidR="000303B4">
        <w:rPr>
          <w:lang w:val="en-GB"/>
        </w:rPr>
        <w:t xml:space="preserve"> a reversible degradation. </w:t>
      </w:r>
      <w:r w:rsidR="00C32536">
        <w:rPr>
          <w:lang w:val="en-GB"/>
        </w:rPr>
        <w:t>In the bending test</w:t>
      </w:r>
      <w:r w:rsidR="004026D0" w:rsidRPr="004026D0">
        <w:rPr>
          <w:lang w:val="en-GB"/>
        </w:rPr>
        <w:t xml:space="preserve"> at a radius of 20 mm, </w:t>
      </w:r>
      <w:r w:rsidR="007871FA">
        <w:rPr>
          <w:lang w:val="en-GB"/>
        </w:rPr>
        <w:t xml:space="preserve">the </w:t>
      </w:r>
      <w:r w:rsidR="007871FA" w:rsidRPr="004026D0">
        <w:rPr>
          <w:lang w:val="en-GB"/>
        </w:rPr>
        <w:t>sample cable #</w:t>
      </w:r>
      <w:r w:rsidR="007871FA">
        <w:rPr>
          <w:lang w:val="en-GB"/>
        </w:rPr>
        <w:t>4</w:t>
      </w:r>
      <w:r w:rsidR="007871FA" w:rsidRPr="004026D0">
        <w:rPr>
          <w:lang w:val="en-GB"/>
        </w:rPr>
        <w:t xml:space="preserve"> </w:t>
      </w:r>
      <w:r w:rsidR="00FF022E">
        <w:rPr>
          <w:lang w:val="en-GB"/>
        </w:rPr>
        <w:t xml:space="preserve">shows the </w:t>
      </w:r>
      <w:r w:rsidR="00C32536">
        <w:rPr>
          <w:lang w:val="en-GB"/>
        </w:rPr>
        <w:t>larg</w:t>
      </w:r>
      <w:r w:rsidR="003B5F78">
        <w:rPr>
          <w:lang w:val="en-GB"/>
        </w:rPr>
        <w:t>est</w:t>
      </w:r>
      <w:r w:rsidR="00FF022E">
        <w:rPr>
          <w:lang w:val="en-GB"/>
        </w:rPr>
        <w:t xml:space="preserve"> </w:t>
      </w:r>
      <w:r w:rsidR="00FF022E" w:rsidRPr="00FF022E">
        <w:rPr>
          <w:i/>
          <w:iCs/>
          <w:lang w:val="en-GB"/>
        </w:rPr>
        <w:t>I</w:t>
      </w:r>
      <w:r w:rsidR="00FF022E" w:rsidRPr="00FF022E">
        <w:rPr>
          <w:vertAlign w:val="subscript"/>
          <w:lang w:val="en-GB"/>
        </w:rPr>
        <w:t>c</w:t>
      </w:r>
      <w:r w:rsidR="00FF022E">
        <w:rPr>
          <w:lang w:val="en-GB"/>
        </w:rPr>
        <w:t xml:space="preserve"> degradation of </w:t>
      </w:r>
      <w:r w:rsidR="00FF022E" w:rsidRPr="004026D0">
        <w:rPr>
          <w:lang w:val="en-GB"/>
        </w:rPr>
        <w:t>approximately 10%</w:t>
      </w:r>
      <w:r w:rsidR="003B5F78">
        <w:rPr>
          <w:lang w:val="en-GB"/>
        </w:rPr>
        <w:t>,</w:t>
      </w:r>
      <w:r w:rsidR="00FF022E">
        <w:rPr>
          <w:lang w:val="en-GB"/>
        </w:rPr>
        <w:t xml:space="preserve"> and </w:t>
      </w:r>
      <w:r w:rsidR="003B5F78">
        <w:rPr>
          <w:lang w:val="en-GB"/>
        </w:rPr>
        <w:t xml:space="preserve">the sample cable </w:t>
      </w:r>
      <w:r w:rsidR="00FF022E">
        <w:rPr>
          <w:lang w:val="en-GB"/>
        </w:rPr>
        <w:t xml:space="preserve">#2 shows the </w:t>
      </w:r>
      <w:r w:rsidR="003B5F78">
        <w:rPr>
          <w:lang w:val="en-GB"/>
        </w:rPr>
        <w:t>least</w:t>
      </w:r>
      <w:r w:rsidR="00FF022E">
        <w:rPr>
          <w:lang w:val="en-GB"/>
        </w:rPr>
        <w:t xml:space="preserve"> </w:t>
      </w:r>
      <w:r w:rsidR="00FF022E" w:rsidRPr="00FF022E">
        <w:rPr>
          <w:i/>
          <w:iCs/>
          <w:lang w:val="en-GB"/>
        </w:rPr>
        <w:t>I</w:t>
      </w:r>
      <w:r w:rsidR="00FF022E" w:rsidRPr="00FF022E">
        <w:rPr>
          <w:vertAlign w:val="subscript"/>
          <w:lang w:val="en-GB"/>
        </w:rPr>
        <w:t>c</w:t>
      </w:r>
      <w:r w:rsidR="00FF022E">
        <w:rPr>
          <w:lang w:val="en-GB"/>
        </w:rPr>
        <w:t xml:space="preserve"> degradation. This tendency of the </w:t>
      </w:r>
      <w:r w:rsidR="00FF022E" w:rsidRPr="00FF022E">
        <w:rPr>
          <w:i/>
          <w:iCs/>
          <w:lang w:val="en-GB"/>
        </w:rPr>
        <w:t>I</w:t>
      </w:r>
      <w:r w:rsidR="00FF022E" w:rsidRPr="00FF022E">
        <w:rPr>
          <w:vertAlign w:val="subscript"/>
          <w:lang w:val="en-GB"/>
        </w:rPr>
        <w:t>c</w:t>
      </w:r>
      <w:r w:rsidR="00FF022E">
        <w:rPr>
          <w:lang w:val="en-GB"/>
        </w:rPr>
        <w:t xml:space="preserve"> degradation is </w:t>
      </w:r>
      <w:r w:rsidR="00A7047A">
        <w:rPr>
          <w:lang w:val="en-GB"/>
        </w:rPr>
        <w:t xml:space="preserve">not only </w:t>
      </w:r>
      <w:r w:rsidR="0068173F">
        <w:rPr>
          <w:lang w:val="en-GB"/>
        </w:rPr>
        <w:t>caused by</w:t>
      </w:r>
      <w:r w:rsidR="00A7047A">
        <w:rPr>
          <w:lang w:val="en-GB"/>
        </w:rPr>
        <w:t xml:space="preserve"> </w:t>
      </w:r>
      <w:r w:rsidR="00FF022E">
        <w:rPr>
          <w:lang w:val="en-GB"/>
        </w:rPr>
        <w:t>the increase</w:t>
      </w:r>
      <w:r w:rsidR="00A7047A">
        <w:rPr>
          <w:lang w:val="en-GB"/>
        </w:rPr>
        <w:t xml:space="preserve"> in</w:t>
      </w:r>
      <w:r w:rsidR="00FF022E">
        <w:rPr>
          <w:lang w:val="en-GB"/>
        </w:rPr>
        <w:t xml:space="preserve"> </w:t>
      </w:r>
      <w:r w:rsidR="00FC474D">
        <w:rPr>
          <w:lang w:val="en-GB"/>
        </w:rPr>
        <w:t xml:space="preserve">compressive </w:t>
      </w:r>
      <w:r w:rsidR="00E06537" w:rsidRPr="00640735">
        <w:rPr>
          <w:lang w:val="en-GB"/>
        </w:rPr>
        <w:t>strain</w:t>
      </w:r>
      <w:r w:rsidR="0068173F" w:rsidRPr="0068173F">
        <w:rPr>
          <w:lang w:val="en-GB"/>
        </w:rPr>
        <w:t xml:space="preserve"> </w:t>
      </w:r>
      <w:r w:rsidR="004E50B9">
        <w:rPr>
          <w:lang w:val="en-GB"/>
        </w:rPr>
        <w:t>in</w:t>
      </w:r>
      <w:r w:rsidR="0068173F">
        <w:rPr>
          <w:lang w:val="en-GB"/>
        </w:rPr>
        <w:t xml:space="preserve"> the outermost conductor layer</w:t>
      </w:r>
      <w:r w:rsidR="00E06537" w:rsidRPr="00640735">
        <w:rPr>
          <w:lang w:val="en-GB"/>
        </w:rPr>
        <w:t xml:space="preserve"> as the cable </w:t>
      </w:r>
      <w:r w:rsidR="00FC474D">
        <w:rPr>
          <w:lang w:val="en-GB"/>
        </w:rPr>
        <w:t>diameter increases</w:t>
      </w:r>
      <w:r w:rsidR="0068173F">
        <w:rPr>
          <w:lang w:val="en-GB"/>
        </w:rPr>
        <w:t>, but also may be due to</w:t>
      </w:r>
      <w:r w:rsidR="00E06537">
        <w:rPr>
          <w:lang w:val="en-GB"/>
        </w:rPr>
        <w:t xml:space="preserve"> </w:t>
      </w:r>
      <w:r w:rsidR="0068173F">
        <w:rPr>
          <w:lang w:val="en-GB"/>
        </w:rPr>
        <w:t>further i</w:t>
      </w:r>
      <w:r w:rsidR="007E095F" w:rsidRPr="00D720D0">
        <w:rPr>
          <w:lang w:val="en-GB"/>
        </w:rPr>
        <w:t xml:space="preserve">nterference at intersections between </w:t>
      </w:r>
      <w:r w:rsidR="007E095F">
        <w:rPr>
          <w:lang w:val="en-GB"/>
        </w:rPr>
        <w:t xml:space="preserve">the </w:t>
      </w:r>
      <w:r w:rsidR="007E095F" w:rsidRPr="00D720D0">
        <w:rPr>
          <w:lang w:val="en-GB"/>
        </w:rPr>
        <w:t>conductor layers</w:t>
      </w:r>
      <w:r w:rsidR="0068173F">
        <w:rPr>
          <w:lang w:val="en-GB"/>
        </w:rPr>
        <w:t xml:space="preserve">. </w:t>
      </w:r>
      <w:r w:rsidR="00F02F98" w:rsidRPr="00F02F98">
        <w:rPr>
          <w:lang w:val="en-GB"/>
        </w:rPr>
        <w:t>Furthermore,</w:t>
      </w:r>
      <w:r w:rsidR="00F02F98">
        <w:rPr>
          <w:lang w:val="en-GB"/>
        </w:rPr>
        <w:t xml:space="preserve"> </w:t>
      </w:r>
      <w:r w:rsidR="001D44D7">
        <w:rPr>
          <w:lang w:val="en-GB"/>
        </w:rPr>
        <w:t>in</w:t>
      </w:r>
      <w:r w:rsidR="001D44D7" w:rsidRPr="00F02F98">
        <w:rPr>
          <w:lang w:val="en-GB"/>
        </w:rPr>
        <w:t>sufficient</w:t>
      </w:r>
      <w:r w:rsidR="00F02F98" w:rsidRPr="00F02F98">
        <w:rPr>
          <w:lang w:val="en-GB"/>
        </w:rPr>
        <w:t xml:space="preserve"> clearance</w:t>
      </w:r>
      <w:r w:rsidR="001D44D7">
        <w:rPr>
          <w:lang w:val="en-GB"/>
        </w:rPr>
        <w:t xml:space="preserve"> </w:t>
      </w:r>
      <w:r w:rsidR="001D44D7" w:rsidRPr="00F02F98">
        <w:rPr>
          <w:lang w:val="en-GB"/>
        </w:rPr>
        <w:t>between coated conductors</w:t>
      </w:r>
      <w:r w:rsidR="001D44D7">
        <w:rPr>
          <w:lang w:val="en-GB"/>
        </w:rPr>
        <w:t xml:space="preserve"> can also cause the </w:t>
      </w:r>
      <w:r w:rsidR="001D44D7" w:rsidRPr="001D44D7">
        <w:rPr>
          <w:i/>
          <w:iCs/>
          <w:lang w:val="en-GB"/>
        </w:rPr>
        <w:t>I</w:t>
      </w:r>
      <w:r w:rsidR="001D44D7" w:rsidRPr="001D44D7">
        <w:rPr>
          <w:vertAlign w:val="subscript"/>
          <w:lang w:val="en-GB"/>
        </w:rPr>
        <w:t>c</w:t>
      </w:r>
      <w:r w:rsidR="001D44D7">
        <w:rPr>
          <w:lang w:val="en-GB"/>
        </w:rPr>
        <w:t xml:space="preserve"> degradation,</w:t>
      </w:r>
      <w:r w:rsidR="001D44D7" w:rsidRPr="001D44D7">
        <w:t xml:space="preserve"> </w:t>
      </w:r>
      <w:r w:rsidR="001D44D7" w:rsidRPr="001D44D7">
        <w:rPr>
          <w:lang w:val="en-GB"/>
        </w:rPr>
        <w:t>although the gap</w:t>
      </w:r>
      <w:r w:rsidR="004F1CD7">
        <w:rPr>
          <w:lang w:val="en-GB"/>
        </w:rPr>
        <w:t xml:space="preserve"> </w:t>
      </w:r>
      <w:r w:rsidR="001D44D7" w:rsidRPr="001D44D7">
        <w:rPr>
          <w:lang w:val="en-GB"/>
        </w:rPr>
        <w:t>was carefully controlled during cable construction.</w:t>
      </w:r>
      <w:r w:rsidR="001D44D7">
        <w:rPr>
          <w:lang w:val="en-GB"/>
        </w:rPr>
        <w:t xml:space="preserve"> </w:t>
      </w:r>
      <w:r w:rsidR="002E1E85">
        <w:rPr>
          <w:lang w:val="en-GB"/>
        </w:rPr>
        <w:t xml:space="preserve">Overall, the sample cables have approximately 90% of the cable </w:t>
      </w:r>
      <w:r w:rsidR="002E1E85" w:rsidRPr="002E1E85">
        <w:rPr>
          <w:i/>
          <w:iCs/>
          <w:lang w:val="en-GB"/>
        </w:rPr>
        <w:t>I</w:t>
      </w:r>
      <w:r w:rsidR="002E1E85" w:rsidRPr="002E1E85">
        <w:rPr>
          <w:vertAlign w:val="subscript"/>
          <w:lang w:val="en-GB"/>
        </w:rPr>
        <w:t>c</w:t>
      </w:r>
      <w:r w:rsidR="002E1E85">
        <w:rPr>
          <w:lang w:val="en-GB"/>
        </w:rPr>
        <w:t xml:space="preserve"> before bending even aft</w:t>
      </w:r>
      <w:r w:rsidR="004E50B9">
        <w:rPr>
          <w:lang w:val="en-GB"/>
        </w:rPr>
        <w:t>er the 20-mm-radius bending</w:t>
      </w:r>
      <w:r w:rsidR="002E1E85">
        <w:rPr>
          <w:lang w:val="en-GB"/>
        </w:rPr>
        <w:t xml:space="preserve">. </w:t>
      </w:r>
      <w:r w:rsidR="00F87FE4">
        <w:rPr>
          <w:lang w:val="en-GB"/>
        </w:rPr>
        <w:t xml:space="preserve">The </w:t>
      </w:r>
      <w:r w:rsidR="002E1E85">
        <w:rPr>
          <w:lang w:val="en-GB"/>
        </w:rPr>
        <w:t xml:space="preserve">flexible </w:t>
      </w:r>
      <w:r w:rsidR="00F87FE4">
        <w:rPr>
          <w:lang w:val="en-GB"/>
        </w:rPr>
        <w:t xml:space="preserve">multi-wire core </w:t>
      </w:r>
      <w:r w:rsidR="003B57A8">
        <w:rPr>
          <w:lang w:val="en-GB"/>
        </w:rPr>
        <w:t>m</w:t>
      </w:r>
      <w:r w:rsidR="004E50B9">
        <w:rPr>
          <w:lang w:val="en-GB"/>
        </w:rPr>
        <w:t>ight</w:t>
      </w:r>
      <w:r w:rsidR="003B57A8">
        <w:rPr>
          <w:lang w:val="en-GB"/>
        </w:rPr>
        <w:t xml:space="preserve"> have</w:t>
      </w:r>
      <w:r w:rsidR="00AD639F" w:rsidRPr="00AD639F">
        <w:rPr>
          <w:lang w:val="en-GB"/>
        </w:rPr>
        <w:t xml:space="preserve"> contributed to </w:t>
      </w:r>
      <w:r w:rsidR="00555E63" w:rsidRPr="00555E63">
        <w:rPr>
          <w:lang w:val="en-GB"/>
        </w:rPr>
        <w:t>mitigating</w:t>
      </w:r>
      <w:r w:rsidR="0050278F" w:rsidRPr="0050278F">
        <w:rPr>
          <w:lang w:val="en-GB"/>
        </w:rPr>
        <w:t xml:space="preserve"> </w:t>
      </w:r>
      <w:r w:rsidR="0050278F">
        <w:rPr>
          <w:lang w:val="en-GB"/>
        </w:rPr>
        <w:t>this</w:t>
      </w:r>
      <w:r w:rsidR="00AD639F" w:rsidRPr="00AD639F">
        <w:rPr>
          <w:lang w:val="en-GB"/>
        </w:rPr>
        <w:t xml:space="preserve"> </w:t>
      </w:r>
      <w:r w:rsidR="00AD639F" w:rsidRPr="00AD639F">
        <w:rPr>
          <w:i/>
          <w:iCs/>
          <w:lang w:val="en-GB"/>
        </w:rPr>
        <w:t>I</w:t>
      </w:r>
      <w:r w:rsidR="00AD639F" w:rsidRPr="00AD639F">
        <w:rPr>
          <w:vertAlign w:val="subscript"/>
          <w:lang w:val="en-GB"/>
        </w:rPr>
        <w:t>c</w:t>
      </w:r>
      <w:r w:rsidR="00AD639F" w:rsidRPr="00AD639F">
        <w:rPr>
          <w:lang w:val="en-GB"/>
        </w:rPr>
        <w:t xml:space="preserve"> degradation</w:t>
      </w:r>
      <w:r w:rsidR="0050278F">
        <w:rPr>
          <w:lang w:val="en-GB"/>
        </w:rPr>
        <w:t>.</w:t>
      </w:r>
      <w:r w:rsidR="00902E84" w:rsidRPr="00902E84">
        <w:rPr>
          <w:noProof/>
          <w:lang w:eastAsia="ja-JP"/>
        </w:rPr>
        <w:t xml:space="preserve"> </w:t>
      </w:r>
    </w:p>
    <w:p w14:paraId="4F1C26D4" w14:textId="22FEFBB2" w:rsidR="00732E46" w:rsidRPr="00621141" w:rsidRDefault="00DB3364" w:rsidP="00827FB8">
      <w:pPr>
        <w:pStyle w:val="1"/>
      </w:pPr>
      <w:r w:rsidRPr="00621141">
        <w:t xml:space="preserve">IV. </w:t>
      </w:r>
      <w:r w:rsidR="00356D86" w:rsidRPr="00356D86">
        <w:t>Conclusion</w:t>
      </w:r>
    </w:p>
    <w:p w14:paraId="7C6970AE" w14:textId="61013222" w:rsidR="001F512A" w:rsidRPr="0078794B" w:rsidRDefault="005D31EB" w:rsidP="0078794B">
      <w:pPr>
        <w:ind w:firstLine="144"/>
        <w:jc w:val="both"/>
        <w:rPr>
          <w:lang w:val="en-GB"/>
        </w:rPr>
      </w:pPr>
      <w:r>
        <w:t xml:space="preserve">The transport </w:t>
      </w:r>
      <w:r w:rsidR="00612DD6" w:rsidRPr="00612DD6">
        <w:rPr>
          <w:i/>
          <w:iCs/>
        </w:rPr>
        <w:t>I</w:t>
      </w:r>
      <w:r w:rsidR="00612DD6" w:rsidRPr="00612DD6">
        <w:rPr>
          <w:vertAlign w:val="subscript"/>
        </w:rPr>
        <w:t>c</w:t>
      </w:r>
      <w:r>
        <w:t xml:space="preserve"> of a </w:t>
      </w:r>
      <w:r w:rsidR="00537C1F">
        <w:t>2-mm-wid</w:t>
      </w:r>
      <w:r w:rsidR="00537C1F" w:rsidRPr="00C86FDE">
        <w:t xml:space="preserve">e </w:t>
      </w:r>
      <w:r w:rsidR="00D17B19" w:rsidRPr="00C86FDE">
        <w:t xml:space="preserve">and 0.12-mm-thick </w:t>
      </w:r>
      <w:r w:rsidRPr="00C86FDE">
        <w:t>commercial REBCO coated conductor w</w:t>
      </w:r>
      <w:r w:rsidR="00612DD6" w:rsidRPr="00C86FDE">
        <w:t>as</w:t>
      </w:r>
      <w:r w:rsidRPr="00C86FDE">
        <w:t xml:space="preserve"> </w:t>
      </w:r>
      <w:r w:rsidR="004E50B9" w:rsidRPr="00C86FDE">
        <w:t>measured</w:t>
      </w:r>
      <w:r w:rsidRPr="00C86FDE">
        <w:t xml:space="preserve"> at 77 K and 4.2 K.</w:t>
      </w:r>
      <w:r w:rsidR="00612DD6" w:rsidRPr="00C86FDE">
        <w:t xml:space="preserve"> The magnetic field dependence of the</w:t>
      </w:r>
      <w:r w:rsidR="004902D1" w:rsidRPr="00C86FDE">
        <w:t xml:space="preserve"> conductor</w:t>
      </w:r>
      <w:r w:rsidR="00AE3F62" w:rsidRPr="00C86FDE">
        <w:t xml:space="preserve"> </w:t>
      </w:r>
      <w:r w:rsidR="004E50B9" w:rsidRPr="00C86FDE">
        <w:rPr>
          <w:i/>
        </w:rPr>
        <w:t>I</w:t>
      </w:r>
      <w:r w:rsidR="004E50B9" w:rsidRPr="00C86FDE">
        <w:rPr>
          <w:vertAlign w:val="subscript"/>
        </w:rPr>
        <w:t>c</w:t>
      </w:r>
      <w:r w:rsidR="004E50B9" w:rsidRPr="00C86FDE">
        <w:t xml:space="preserve"> </w:t>
      </w:r>
      <w:r w:rsidR="00612DD6" w:rsidRPr="00C86FDE">
        <w:t xml:space="preserve">was also determined to estimate </w:t>
      </w:r>
      <w:r w:rsidR="00AE3F62" w:rsidRPr="00C86FDE">
        <w:t xml:space="preserve">the </w:t>
      </w:r>
      <w:r w:rsidR="00AE3F62" w:rsidRPr="00C86FDE">
        <w:rPr>
          <w:i/>
        </w:rPr>
        <w:t>I</w:t>
      </w:r>
      <w:r w:rsidR="00AE3F62" w:rsidRPr="00C86FDE">
        <w:rPr>
          <w:vertAlign w:val="subscript"/>
        </w:rPr>
        <w:t>c</w:t>
      </w:r>
      <w:r w:rsidR="00612DD6" w:rsidRPr="00C86FDE">
        <w:t xml:space="preserve"> at 20 T and 4.2 K. </w:t>
      </w:r>
      <w:r w:rsidR="001336E0" w:rsidRPr="00C86FDE">
        <w:t>As a result, a</w:t>
      </w:r>
      <w:r w:rsidR="00892776" w:rsidRPr="00C86FDE">
        <w:t xml:space="preserve"> lift factor of 1.46 was obtained from the fitting curve</w:t>
      </w:r>
      <w:r w:rsidR="004902D1" w:rsidRPr="00C86FDE">
        <w:t xml:space="preserve"> </w:t>
      </w:r>
      <w:r w:rsidR="00D06977" w:rsidRPr="00C86FDE">
        <w:t>for the 77 K self-field</w:t>
      </w:r>
      <w:r w:rsidR="00892776" w:rsidRPr="00C86FDE">
        <w:t>.</w:t>
      </w:r>
      <w:r w:rsidR="001336E0" w:rsidRPr="00C86FDE">
        <w:t xml:space="preserve"> </w:t>
      </w:r>
      <w:r w:rsidRPr="00C86FDE">
        <w:t xml:space="preserve">Five sample cables were </w:t>
      </w:r>
      <w:r w:rsidR="00537C1F" w:rsidRPr="00C86FDE">
        <w:t xml:space="preserve">constructed using this </w:t>
      </w:r>
      <w:r w:rsidR="00892776" w:rsidRPr="00C86FDE">
        <w:t xml:space="preserve">coated </w:t>
      </w:r>
      <w:r w:rsidR="00537C1F" w:rsidRPr="00C86FDE">
        <w:t xml:space="preserve">conductor and a 1.8-mm-diameter </w:t>
      </w:r>
      <w:r w:rsidR="00537C1F" w:rsidRPr="00C86FDE">
        <w:rPr>
          <w:lang w:val="en-GB"/>
        </w:rPr>
        <w:t>multi-wire core to investigate the</w:t>
      </w:r>
      <w:r w:rsidR="00450B11" w:rsidRPr="00C86FDE">
        <w:rPr>
          <w:lang w:val="en-GB"/>
        </w:rPr>
        <w:t xml:space="preserve"> cable</w:t>
      </w:r>
      <w:r w:rsidR="00537C1F" w:rsidRPr="00C86FDE">
        <w:rPr>
          <w:lang w:val="en-GB"/>
        </w:rPr>
        <w:t xml:space="preserve"> </w:t>
      </w:r>
      <w:r w:rsidR="00537C1F" w:rsidRPr="00C86FDE">
        <w:rPr>
          <w:i/>
          <w:iCs/>
          <w:lang w:val="en-GB"/>
        </w:rPr>
        <w:t>I</w:t>
      </w:r>
      <w:r w:rsidR="00537C1F" w:rsidRPr="00C86FDE">
        <w:rPr>
          <w:vertAlign w:val="subscript"/>
          <w:lang w:val="en-GB"/>
        </w:rPr>
        <w:t>c</w:t>
      </w:r>
      <w:r w:rsidR="00450B11" w:rsidRPr="00C86FDE">
        <w:rPr>
          <w:lang w:val="en-GB"/>
        </w:rPr>
        <w:t xml:space="preserve"> and </w:t>
      </w:r>
      <w:r w:rsidR="00450B11" w:rsidRPr="00C86FDE">
        <w:rPr>
          <w:i/>
          <w:iCs/>
          <w:lang w:val="en-GB"/>
        </w:rPr>
        <w:t>J</w:t>
      </w:r>
      <w:r w:rsidR="00450B11" w:rsidRPr="00C86FDE">
        <w:rPr>
          <w:vertAlign w:val="subscript"/>
          <w:lang w:val="en-GB"/>
        </w:rPr>
        <w:t>e</w:t>
      </w:r>
      <w:r w:rsidR="00450B11" w:rsidRPr="00C86FDE">
        <w:rPr>
          <w:lang w:val="en-GB"/>
        </w:rPr>
        <w:t xml:space="preserve"> at 20</w:t>
      </w:r>
      <w:r w:rsidR="00892776" w:rsidRPr="00C86FDE">
        <w:rPr>
          <w:lang w:val="en-GB"/>
        </w:rPr>
        <w:t> </w:t>
      </w:r>
      <w:r w:rsidR="00450B11" w:rsidRPr="00C86FDE">
        <w:rPr>
          <w:lang w:val="en-GB"/>
        </w:rPr>
        <w:t>T and 4.2 K</w:t>
      </w:r>
      <w:r w:rsidR="00892776" w:rsidRPr="00C86FDE">
        <w:rPr>
          <w:lang w:val="en-GB"/>
        </w:rPr>
        <w:t>.</w:t>
      </w:r>
      <w:r w:rsidR="00450B11" w:rsidRPr="00C86FDE">
        <w:rPr>
          <w:lang w:val="en-GB"/>
        </w:rPr>
        <w:t xml:space="preserve"> </w:t>
      </w:r>
      <w:r w:rsidR="005C155B" w:rsidRPr="00C86FDE">
        <w:rPr>
          <w:lang w:val="en-GB"/>
        </w:rPr>
        <w:t xml:space="preserve">The bending </w:t>
      </w:r>
      <w:r w:rsidR="005C155B" w:rsidRPr="00C86FDE">
        <w:t>properties of these sample cables were also measured at radii of 40 mm, 30</w:t>
      </w:r>
      <w:r w:rsidR="0078794B" w:rsidRPr="00C86FDE">
        <w:t> </w:t>
      </w:r>
      <w:r w:rsidR="005C155B" w:rsidRPr="00C86FDE">
        <w:t>mm, and 20 mm</w:t>
      </w:r>
      <w:r w:rsidR="005C155B" w:rsidRPr="00C86FDE">
        <w:rPr>
          <w:lang w:val="en-GB"/>
        </w:rPr>
        <w:t>.</w:t>
      </w:r>
      <w:r w:rsidR="005C155B" w:rsidRPr="00C86FDE">
        <w:t xml:space="preserve"> </w:t>
      </w:r>
      <w:r w:rsidR="005A1534" w:rsidRPr="00C86FDE">
        <w:t>In</w:t>
      </w:r>
      <w:r w:rsidR="005C155B" w:rsidRPr="00C86FDE">
        <w:t xml:space="preserve"> cable construction, t</w:t>
      </w:r>
      <w:r w:rsidR="001336E0" w:rsidRPr="00C86FDE">
        <w:rPr>
          <w:lang w:val="en-GB"/>
        </w:rPr>
        <w:t xml:space="preserve">he single-layer cables #1 and #2 showed </w:t>
      </w:r>
      <w:r w:rsidR="005C155B" w:rsidRPr="00C86FDE">
        <w:rPr>
          <w:lang w:val="en-GB"/>
        </w:rPr>
        <w:t xml:space="preserve">the </w:t>
      </w:r>
      <w:r w:rsidR="001336E0" w:rsidRPr="00C86FDE">
        <w:rPr>
          <w:lang w:val="en-GB"/>
        </w:rPr>
        <w:t xml:space="preserve">expected </w:t>
      </w:r>
      <w:r w:rsidR="001336E0" w:rsidRPr="00C86FDE">
        <w:rPr>
          <w:i/>
          <w:iCs/>
          <w:lang w:val="en-GB"/>
        </w:rPr>
        <w:t>I</w:t>
      </w:r>
      <w:r w:rsidR="001336E0" w:rsidRPr="00C86FDE">
        <w:rPr>
          <w:vertAlign w:val="subscript"/>
          <w:lang w:val="en-GB"/>
        </w:rPr>
        <w:t>c</w:t>
      </w:r>
      <w:r w:rsidR="001336E0" w:rsidRPr="00C86FDE">
        <w:rPr>
          <w:lang w:val="en-GB"/>
        </w:rPr>
        <w:t xml:space="preserve">, while the multi-layer cables #3 to #5 showed </w:t>
      </w:r>
      <w:r w:rsidR="005C155B" w:rsidRPr="00C86FDE">
        <w:rPr>
          <w:lang w:val="en-GB"/>
        </w:rPr>
        <w:t xml:space="preserve">a </w:t>
      </w:r>
      <w:r w:rsidR="001336E0" w:rsidRPr="00C86FDE">
        <w:rPr>
          <w:lang w:val="en-GB"/>
        </w:rPr>
        <w:t xml:space="preserve">10% to 16% </w:t>
      </w:r>
      <w:r w:rsidR="001336E0" w:rsidRPr="00C86FDE">
        <w:rPr>
          <w:i/>
          <w:iCs/>
          <w:lang w:val="en-GB"/>
        </w:rPr>
        <w:t>I</w:t>
      </w:r>
      <w:r w:rsidR="001336E0" w:rsidRPr="00C86FDE">
        <w:rPr>
          <w:vertAlign w:val="subscript"/>
          <w:lang w:val="en-GB"/>
        </w:rPr>
        <w:t>c</w:t>
      </w:r>
      <w:r w:rsidR="001336E0" w:rsidRPr="00C86FDE">
        <w:rPr>
          <w:lang w:val="en-GB"/>
        </w:rPr>
        <w:t xml:space="preserve"> degradation. </w:t>
      </w:r>
      <w:r w:rsidR="004A637C" w:rsidRPr="00C86FDE">
        <w:rPr>
          <w:lang w:val="en-GB"/>
        </w:rPr>
        <w:t xml:space="preserve">Although </w:t>
      </w:r>
      <w:r w:rsidR="00810026" w:rsidRPr="00C86FDE">
        <w:rPr>
          <w:lang w:val="en-GB"/>
        </w:rPr>
        <w:t xml:space="preserve">the interlayer interference may be </w:t>
      </w:r>
      <w:r w:rsidR="004C5C1B" w:rsidRPr="00C86FDE">
        <w:rPr>
          <w:lang w:val="en-GB"/>
        </w:rPr>
        <w:t>reduced</w:t>
      </w:r>
      <w:r w:rsidR="00810026" w:rsidRPr="00C86FDE">
        <w:rPr>
          <w:lang w:val="en-GB"/>
        </w:rPr>
        <w:t xml:space="preserve"> by </w:t>
      </w:r>
      <w:r w:rsidR="004A637C" w:rsidRPr="00C86FDE">
        <w:rPr>
          <w:lang w:val="en-GB"/>
        </w:rPr>
        <w:t>installing the insulation layer</w:t>
      </w:r>
      <w:r w:rsidR="00810026" w:rsidRPr="00C86FDE">
        <w:rPr>
          <w:lang w:val="en-GB"/>
        </w:rPr>
        <w:t>,</w:t>
      </w:r>
      <w:r w:rsidR="004A637C" w:rsidRPr="00C86FDE">
        <w:rPr>
          <w:lang w:val="en-GB"/>
        </w:rPr>
        <w:t xml:space="preserve"> </w:t>
      </w:r>
      <w:r w:rsidR="00810026" w:rsidRPr="00C86FDE">
        <w:rPr>
          <w:lang w:val="en-GB"/>
        </w:rPr>
        <w:t>t</w:t>
      </w:r>
      <w:r w:rsidR="004A637C" w:rsidRPr="00C86FDE">
        <w:rPr>
          <w:lang w:val="en-GB"/>
        </w:rPr>
        <w:t xml:space="preserve">he dimensional uniformity of the coated conductor </w:t>
      </w:r>
      <w:r w:rsidR="005A1534" w:rsidRPr="00C86FDE">
        <w:rPr>
          <w:lang w:val="en-GB"/>
        </w:rPr>
        <w:t xml:space="preserve">thickness </w:t>
      </w:r>
      <w:r w:rsidR="004C5C1B" w:rsidRPr="00C86FDE">
        <w:rPr>
          <w:lang w:val="en-GB"/>
        </w:rPr>
        <w:t xml:space="preserve">is </w:t>
      </w:r>
      <w:r w:rsidR="005A1534" w:rsidRPr="00C86FDE">
        <w:rPr>
          <w:lang w:val="en-GB"/>
        </w:rPr>
        <w:t xml:space="preserve">also </w:t>
      </w:r>
      <w:r w:rsidR="005C155B" w:rsidRPr="00C86FDE">
        <w:rPr>
          <w:lang w:val="en-GB"/>
        </w:rPr>
        <w:t>important</w:t>
      </w:r>
      <w:r w:rsidR="004A637C" w:rsidRPr="00C86FDE">
        <w:rPr>
          <w:lang w:val="en-GB"/>
        </w:rPr>
        <w:t xml:space="preserve"> for this cable construction.</w:t>
      </w:r>
      <w:r w:rsidR="00810026" w:rsidRPr="00C86FDE">
        <w:rPr>
          <w:lang w:val="en-GB"/>
        </w:rPr>
        <w:t xml:space="preserve"> </w:t>
      </w:r>
      <w:r w:rsidR="00D45345" w:rsidRPr="00C86FDE">
        <w:rPr>
          <w:rFonts w:ascii="Times-Roman" w:hAnsi="Times-Roman" w:cs="Times-Roman"/>
        </w:rPr>
        <w:t>T</w:t>
      </w:r>
      <w:r w:rsidR="00C96DDE" w:rsidRPr="00C86FDE">
        <w:rPr>
          <w:rFonts w:ascii="Times-Roman" w:hAnsi="Times-Roman" w:cs="Times-Roman"/>
        </w:rPr>
        <w:t xml:space="preserve">he </w:t>
      </w:r>
      <w:r w:rsidR="00C96DDE" w:rsidRPr="00C86FDE">
        <w:rPr>
          <w:lang w:val="en-GB"/>
        </w:rPr>
        <w:t xml:space="preserve">cable </w:t>
      </w:r>
      <w:r w:rsidR="00C96DDE" w:rsidRPr="00C86FDE">
        <w:rPr>
          <w:i/>
          <w:iCs/>
          <w:lang w:val="en-GB"/>
        </w:rPr>
        <w:t>I</w:t>
      </w:r>
      <w:r w:rsidR="00C96DDE" w:rsidRPr="00C86FDE">
        <w:rPr>
          <w:vertAlign w:val="subscript"/>
          <w:lang w:val="en-GB"/>
        </w:rPr>
        <w:t>c</w:t>
      </w:r>
      <w:r w:rsidR="00C96DDE" w:rsidRPr="00C86FDE">
        <w:rPr>
          <w:lang w:val="en-GB"/>
        </w:rPr>
        <w:t xml:space="preserve"> and </w:t>
      </w:r>
      <w:r w:rsidR="00C96DDE" w:rsidRPr="00C86FDE">
        <w:rPr>
          <w:i/>
          <w:iCs/>
          <w:lang w:val="en-GB"/>
        </w:rPr>
        <w:t>J</w:t>
      </w:r>
      <w:r w:rsidR="00C96DDE" w:rsidRPr="00C86FDE">
        <w:rPr>
          <w:vertAlign w:val="subscript"/>
          <w:lang w:val="en-GB"/>
        </w:rPr>
        <w:t>e</w:t>
      </w:r>
      <w:r w:rsidR="00C96DDE" w:rsidRPr="00C86FDE">
        <w:rPr>
          <w:lang w:val="en-GB"/>
        </w:rPr>
        <w:t xml:space="preserve"> </w:t>
      </w:r>
      <w:r w:rsidR="00D45345" w:rsidRPr="00C86FDE">
        <w:rPr>
          <w:lang w:val="en-GB"/>
        </w:rPr>
        <w:t>we</w:t>
      </w:r>
      <w:r w:rsidR="00D17B19" w:rsidRPr="00C86FDE">
        <w:rPr>
          <w:lang w:val="en-GB"/>
        </w:rPr>
        <w:t xml:space="preserve">re </w:t>
      </w:r>
      <w:r w:rsidR="00E919A8" w:rsidRPr="00C86FDE">
        <w:rPr>
          <w:lang w:val="en-GB"/>
        </w:rPr>
        <w:t xml:space="preserve">estimated </w:t>
      </w:r>
      <w:r w:rsidR="00D45345" w:rsidRPr="00C86FDE">
        <w:rPr>
          <w:lang w:val="en-GB"/>
        </w:rPr>
        <w:t xml:space="preserve">at 20 T and 4.2 K for </w:t>
      </w:r>
      <w:r w:rsidR="00D45345" w:rsidRPr="00C86FDE">
        <w:rPr>
          <w:rFonts w:ascii="Times-Roman" w:hAnsi="Times-Roman" w:cs="Times-Roman"/>
        </w:rPr>
        <w:t xml:space="preserve">the </w:t>
      </w:r>
      <w:r w:rsidR="00D45345" w:rsidRPr="00C86FDE">
        <w:rPr>
          <w:lang w:val="en-GB"/>
        </w:rPr>
        <w:t>0.12-mm-thick and 0.05-mm-thick coated conductors. The</w:t>
      </w:r>
      <w:r w:rsidR="00D06977" w:rsidRPr="00C86FDE">
        <w:rPr>
          <w:lang w:val="en-GB"/>
        </w:rPr>
        <w:t>se values</w:t>
      </w:r>
      <w:r w:rsidR="00D45345" w:rsidRPr="00C86FDE">
        <w:rPr>
          <w:lang w:val="en-GB"/>
        </w:rPr>
        <w:t xml:space="preserve"> of the sample cables made with the 0.12-mm-thick coated conductor were estimated </w:t>
      </w:r>
      <w:r w:rsidR="00E919A8" w:rsidRPr="00C86FDE">
        <w:rPr>
          <w:lang w:val="en-GB"/>
        </w:rPr>
        <w:t>to be less than 4 kA and 200 A/mm</w:t>
      </w:r>
      <w:r w:rsidR="00E919A8" w:rsidRPr="00C86FDE">
        <w:rPr>
          <w:vertAlign w:val="superscript"/>
          <w:lang w:val="en-GB"/>
        </w:rPr>
        <w:t>2</w:t>
      </w:r>
      <w:r w:rsidR="00E919A8" w:rsidRPr="00C86FDE">
        <w:rPr>
          <w:lang w:val="en-GB"/>
        </w:rPr>
        <w:t xml:space="preserve"> for cable diameters less than 5</w:t>
      </w:r>
      <w:r w:rsidR="00D06977" w:rsidRPr="00C86FDE">
        <w:rPr>
          <w:lang w:val="en-GB"/>
        </w:rPr>
        <w:t> </w:t>
      </w:r>
      <w:r w:rsidR="00E919A8" w:rsidRPr="00C86FDE">
        <w:rPr>
          <w:lang w:val="en-GB"/>
        </w:rPr>
        <w:t>mm</w:t>
      </w:r>
      <w:r w:rsidR="0078794B" w:rsidRPr="00C86FDE">
        <w:rPr>
          <w:lang w:val="en-GB"/>
        </w:rPr>
        <w:t>. Th</w:t>
      </w:r>
      <w:r w:rsidR="00E919A8" w:rsidRPr="00C86FDE">
        <w:rPr>
          <w:lang w:val="en-GB"/>
        </w:rPr>
        <w:t>ese</w:t>
      </w:r>
      <w:r w:rsidR="0078794B" w:rsidRPr="00C86FDE">
        <w:rPr>
          <w:lang w:val="en-GB"/>
        </w:rPr>
        <w:t xml:space="preserve"> </w:t>
      </w:r>
      <w:r w:rsidR="00D06977" w:rsidRPr="00C86FDE">
        <w:rPr>
          <w:lang w:val="en-GB"/>
        </w:rPr>
        <w:t xml:space="preserve">values </w:t>
      </w:r>
      <w:r w:rsidR="0078794B" w:rsidRPr="00C86FDE">
        <w:rPr>
          <w:lang w:val="en-GB"/>
        </w:rPr>
        <w:t xml:space="preserve">are </w:t>
      </w:r>
      <w:r w:rsidR="00D17B19" w:rsidRPr="00C86FDE">
        <w:rPr>
          <w:lang w:val="en-GB"/>
        </w:rPr>
        <w:t>expected to</w:t>
      </w:r>
      <w:r w:rsidR="00C96DDE" w:rsidRPr="00C86FDE">
        <w:rPr>
          <w:lang w:val="en-GB"/>
        </w:rPr>
        <w:t xml:space="preserve"> be </w:t>
      </w:r>
      <w:r w:rsidR="000E0687" w:rsidRPr="00C86FDE">
        <w:rPr>
          <w:lang w:val="en-GB"/>
        </w:rPr>
        <w:t xml:space="preserve">improved </w:t>
      </w:r>
      <w:r w:rsidR="005A1534" w:rsidRPr="00C86FDE">
        <w:rPr>
          <w:lang w:val="en-GB"/>
        </w:rPr>
        <w:t xml:space="preserve">by using </w:t>
      </w:r>
      <w:r w:rsidR="000E0687" w:rsidRPr="00C86FDE">
        <w:rPr>
          <w:lang w:val="en-GB"/>
        </w:rPr>
        <w:t xml:space="preserve">thinner </w:t>
      </w:r>
      <w:r w:rsidR="00C96DDE" w:rsidRPr="00C86FDE">
        <w:t>coated conductor</w:t>
      </w:r>
      <w:r w:rsidR="005A1534" w:rsidRPr="00C86FDE">
        <w:t>s</w:t>
      </w:r>
      <w:r w:rsidR="00C96DDE" w:rsidRPr="00C86FDE">
        <w:rPr>
          <w:lang w:val="en-GB"/>
        </w:rPr>
        <w:t xml:space="preserve"> with higher </w:t>
      </w:r>
      <w:r w:rsidR="00C96DDE" w:rsidRPr="00C86FDE">
        <w:rPr>
          <w:i/>
          <w:iCs/>
        </w:rPr>
        <w:t>I</w:t>
      </w:r>
      <w:r w:rsidR="00C96DDE" w:rsidRPr="00C86FDE">
        <w:rPr>
          <w:vertAlign w:val="subscript"/>
        </w:rPr>
        <w:t>c</w:t>
      </w:r>
      <w:r w:rsidR="00C96DDE" w:rsidRPr="00C86FDE">
        <w:t xml:space="preserve">. </w:t>
      </w:r>
      <w:r w:rsidR="004F1CD7" w:rsidRPr="00C86FDE">
        <w:t xml:space="preserve">In the bending test, the </w:t>
      </w:r>
      <w:r w:rsidR="004F1CD7" w:rsidRPr="00C86FDE">
        <w:rPr>
          <w:i/>
          <w:iCs/>
        </w:rPr>
        <w:t>I</w:t>
      </w:r>
      <w:r w:rsidR="004F1CD7" w:rsidRPr="00C86FDE">
        <w:rPr>
          <w:vertAlign w:val="subscript"/>
        </w:rPr>
        <w:t>c</w:t>
      </w:r>
      <w:r w:rsidR="004F1CD7" w:rsidRPr="00C86FDE">
        <w:t xml:space="preserve"> degradation was observed </w:t>
      </w:r>
      <w:r w:rsidR="00A50AB1" w:rsidRPr="00C86FDE">
        <w:t xml:space="preserve">only </w:t>
      </w:r>
      <w:r w:rsidR="004F1CD7" w:rsidRPr="00C86FDE">
        <w:t>a</w:t>
      </w:r>
      <w:r w:rsidR="004F1CD7">
        <w:t xml:space="preserve">fter </w:t>
      </w:r>
      <w:r w:rsidR="00A50AB1">
        <w:t>bending with a radius of</w:t>
      </w:r>
      <w:r w:rsidR="004F1CD7">
        <w:t xml:space="preserve"> 20</w:t>
      </w:r>
      <w:r w:rsidR="00A50AB1">
        <w:t xml:space="preserve"> </w:t>
      </w:r>
      <w:r w:rsidR="004F1CD7">
        <w:t xml:space="preserve">mm, and </w:t>
      </w:r>
      <w:r w:rsidR="00A50AB1" w:rsidRPr="00A50AB1">
        <w:t>approximately</w:t>
      </w:r>
      <w:r w:rsidR="00A50AB1">
        <w:t xml:space="preserve"> 90% was retained compared to the</w:t>
      </w:r>
      <w:r w:rsidR="003836F6">
        <w:t xml:space="preserve"> cable</w:t>
      </w:r>
      <w:r w:rsidR="00A50AB1">
        <w:t xml:space="preserve"> </w:t>
      </w:r>
      <w:r w:rsidR="00A50AB1" w:rsidRPr="00A50AB1">
        <w:rPr>
          <w:i/>
          <w:iCs/>
        </w:rPr>
        <w:t>I</w:t>
      </w:r>
      <w:r w:rsidR="00A50AB1">
        <w:rPr>
          <w:vertAlign w:val="subscript"/>
        </w:rPr>
        <w:t>c</w:t>
      </w:r>
      <w:r w:rsidR="00A50AB1">
        <w:t xml:space="preserve"> before bending</w:t>
      </w:r>
      <w:r w:rsidR="004F1CD7">
        <w:t xml:space="preserve">. </w:t>
      </w:r>
    </w:p>
    <w:p w14:paraId="48F8D56C" w14:textId="600AA202" w:rsidR="00D10AC8" w:rsidRDefault="00D10AC8" w:rsidP="00D10AC8">
      <w:pPr>
        <w:pStyle w:val="1"/>
      </w:pPr>
      <w:r>
        <w:t>Acknowledgment</w:t>
      </w:r>
    </w:p>
    <w:p w14:paraId="1A0FCCF0" w14:textId="33E367C1" w:rsidR="00A352DE" w:rsidRDefault="00A352DE" w:rsidP="00A352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color w:val="000000"/>
        </w:rPr>
      </w:pPr>
      <w:r w:rsidRPr="00A352DE">
        <w:rPr>
          <w:color w:val="000000"/>
        </w:rPr>
        <w:t>The authors thank the staff of</w:t>
      </w:r>
      <w:r>
        <w:rPr>
          <w:color w:val="000000"/>
        </w:rPr>
        <w:t xml:space="preserve"> </w:t>
      </w:r>
      <w:r w:rsidRPr="00A352DE">
        <w:rPr>
          <w:color w:val="000000"/>
        </w:rPr>
        <w:t xml:space="preserve">the KEK </w:t>
      </w:r>
      <w:r w:rsidR="005A1534" w:rsidRPr="005A1534">
        <w:rPr>
          <w:color w:val="000000"/>
        </w:rPr>
        <w:t>mechanical engineering center</w:t>
      </w:r>
      <w:r w:rsidRPr="00A352DE">
        <w:rPr>
          <w:color w:val="000000"/>
        </w:rPr>
        <w:t xml:space="preserve"> for fabricating the sample</w:t>
      </w:r>
      <w:r>
        <w:rPr>
          <w:color w:val="000000"/>
        </w:rPr>
        <w:t xml:space="preserve"> </w:t>
      </w:r>
      <w:r w:rsidRPr="00A352DE">
        <w:rPr>
          <w:color w:val="000000"/>
        </w:rPr>
        <w:t>holders</w:t>
      </w:r>
      <w:r>
        <w:rPr>
          <w:color w:val="000000"/>
        </w:rPr>
        <w:t xml:space="preserve"> and </w:t>
      </w:r>
      <w:r w:rsidRPr="00A352DE">
        <w:rPr>
          <w:color w:val="000000"/>
        </w:rPr>
        <w:t>the staff of the Tsukuba Magnet Laboratory</w:t>
      </w:r>
      <w:r>
        <w:rPr>
          <w:color w:val="000000"/>
        </w:rPr>
        <w:t xml:space="preserve"> </w:t>
      </w:r>
      <w:r w:rsidRPr="00A352DE">
        <w:rPr>
          <w:color w:val="000000"/>
        </w:rPr>
        <w:t xml:space="preserve">at NIMS for their </w:t>
      </w:r>
      <w:r>
        <w:rPr>
          <w:color w:val="000000"/>
        </w:rPr>
        <w:t>technical</w:t>
      </w:r>
      <w:r w:rsidR="005A1534">
        <w:rPr>
          <w:color w:val="000000"/>
        </w:rPr>
        <w:t xml:space="preserve"> support o</w:t>
      </w:r>
      <w:r w:rsidRPr="00A352DE">
        <w:rPr>
          <w:color w:val="000000"/>
        </w:rPr>
        <w:t>n conducting the</w:t>
      </w:r>
      <w:r>
        <w:rPr>
          <w:color w:val="000000"/>
        </w:rPr>
        <w:t xml:space="preserve"> </w:t>
      </w:r>
      <w:r w:rsidRPr="00A352DE">
        <w:rPr>
          <w:color w:val="000000"/>
        </w:rPr>
        <w:t>measurements.</w:t>
      </w:r>
    </w:p>
    <w:p w14:paraId="40639FDE" w14:textId="13BCD10E" w:rsidR="00D10AC8" w:rsidRDefault="00D10AC8" w:rsidP="00A352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color w:val="000000"/>
        </w:rPr>
      </w:pPr>
    </w:p>
    <w:p w14:paraId="49678B33" w14:textId="77777777" w:rsidR="00732E46" w:rsidRDefault="000F2C11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80"/>
        <w:jc w:val="center"/>
        <w:rPr>
          <w:color w:val="222222"/>
          <w:sz w:val="16"/>
          <w:szCs w:val="16"/>
        </w:rPr>
      </w:pPr>
      <w:r>
        <w:rPr>
          <w:smallCaps/>
          <w:color w:val="000000"/>
        </w:rPr>
        <w:lastRenderedPageBreak/>
        <w:t>References</w:t>
      </w:r>
    </w:p>
    <w:p w14:paraId="7E3EFF77" w14:textId="504D685C" w:rsidR="00CE42B7" w:rsidRDefault="00CE42B7" w:rsidP="009D530E">
      <w:pPr>
        <w:numPr>
          <w:ilvl w:val="0"/>
          <w:numId w:val="1"/>
        </w:numPr>
        <w:ind w:left="272" w:hanging="272"/>
        <w:jc w:val="both"/>
        <w:rPr>
          <w:sz w:val="16"/>
          <w:szCs w:val="16"/>
        </w:rPr>
      </w:pPr>
      <w:bookmarkStart w:id="12" w:name="_Ref460334897"/>
      <w:r w:rsidRPr="00CE42B7">
        <w:rPr>
          <w:sz w:val="16"/>
          <w:szCs w:val="16"/>
        </w:rPr>
        <w:t>W. Goldacker</w:t>
      </w:r>
      <w:r>
        <w:rPr>
          <w:sz w:val="16"/>
          <w:szCs w:val="16"/>
        </w:rPr>
        <w:t>,</w:t>
      </w:r>
      <w:r w:rsidRPr="00CE42B7">
        <w:rPr>
          <w:sz w:val="16"/>
          <w:szCs w:val="16"/>
        </w:rPr>
        <w:t xml:space="preserve"> A. Frank</w:t>
      </w:r>
      <w:r>
        <w:rPr>
          <w:sz w:val="16"/>
          <w:szCs w:val="16"/>
        </w:rPr>
        <w:t>,</w:t>
      </w:r>
      <w:r w:rsidRPr="00CE42B7">
        <w:rPr>
          <w:sz w:val="16"/>
          <w:szCs w:val="16"/>
        </w:rPr>
        <w:t xml:space="preserve"> R. Heller</w:t>
      </w:r>
      <w:r>
        <w:rPr>
          <w:sz w:val="16"/>
          <w:szCs w:val="16"/>
        </w:rPr>
        <w:t>,</w:t>
      </w:r>
      <w:r w:rsidRPr="00CE42B7">
        <w:rPr>
          <w:sz w:val="16"/>
          <w:szCs w:val="16"/>
        </w:rPr>
        <w:t xml:space="preserve"> S. I. Schlachter</w:t>
      </w:r>
      <w:r>
        <w:rPr>
          <w:sz w:val="16"/>
          <w:szCs w:val="16"/>
        </w:rPr>
        <w:t>,</w:t>
      </w:r>
      <w:r w:rsidRPr="00CE42B7">
        <w:rPr>
          <w:sz w:val="16"/>
          <w:szCs w:val="16"/>
        </w:rPr>
        <w:t xml:space="preserve"> B. Ringsdorf</w:t>
      </w:r>
      <w:r>
        <w:rPr>
          <w:sz w:val="16"/>
          <w:szCs w:val="16"/>
        </w:rPr>
        <w:t>,</w:t>
      </w:r>
      <w:r w:rsidRPr="00CE42B7">
        <w:rPr>
          <w:sz w:val="16"/>
          <w:szCs w:val="16"/>
        </w:rPr>
        <w:t xml:space="preserve"> K.-P.</w:t>
      </w:r>
      <w:r>
        <w:rPr>
          <w:sz w:val="16"/>
          <w:szCs w:val="16"/>
        </w:rPr>
        <w:t> </w:t>
      </w:r>
      <w:r w:rsidRPr="00CE42B7">
        <w:rPr>
          <w:sz w:val="16"/>
          <w:szCs w:val="16"/>
        </w:rPr>
        <w:t>Weiss</w:t>
      </w:r>
      <w:r>
        <w:rPr>
          <w:sz w:val="16"/>
          <w:szCs w:val="16"/>
        </w:rPr>
        <w:t>,</w:t>
      </w:r>
      <w:r w:rsidRPr="00CE42B7">
        <w:rPr>
          <w:sz w:val="16"/>
          <w:szCs w:val="16"/>
        </w:rPr>
        <w:t xml:space="preserve"> C. Schmidt</w:t>
      </w:r>
      <w:r>
        <w:rPr>
          <w:sz w:val="16"/>
          <w:szCs w:val="16"/>
        </w:rPr>
        <w:t>,</w:t>
      </w:r>
      <w:r w:rsidRPr="00CE42B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and </w:t>
      </w:r>
      <w:r w:rsidRPr="00CE42B7">
        <w:rPr>
          <w:sz w:val="16"/>
          <w:szCs w:val="16"/>
        </w:rPr>
        <w:t>S. Schuller</w:t>
      </w:r>
      <w:r>
        <w:rPr>
          <w:sz w:val="16"/>
          <w:szCs w:val="16"/>
        </w:rPr>
        <w:t>, “</w:t>
      </w:r>
      <w:r w:rsidRPr="00CE42B7">
        <w:rPr>
          <w:sz w:val="16"/>
          <w:szCs w:val="16"/>
        </w:rPr>
        <w:t>ROEBEL Assembled Coated Conductors (RACC): Preparation, Properties and Progress</w:t>
      </w:r>
      <w:r>
        <w:rPr>
          <w:sz w:val="16"/>
          <w:szCs w:val="16"/>
        </w:rPr>
        <w:t xml:space="preserve">,” </w:t>
      </w:r>
      <w:r w:rsidRPr="00B85FD3">
        <w:rPr>
          <w:i/>
          <w:iCs/>
          <w:sz w:val="16"/>
          <w:szCs w:val="16"/>
        </w:rPr>
        <w:t>IEEE Trans. Appl. Supercond.</w:t>
      </w:r>
      <w:r w:rsidRPr="00B85FD3">
        <w:rPr>
          <w:sz w:val="16"/>
          <w:szCs w:val="16"/>
        </w:rPr>
        <w:t xml:space="preserve">, vol. </w:t>
      </w:r>
      <w:r>
        <w:rPr>
          <w:sz w:val="16"/>
          <w:szCs w:val="16"/>
        </w:rPr>
        <w:t>17</w:t>
      </w:r>
      <w:r w:rsidRPr="00B85FD3">
        <w:rPr>
          <w:sz w:val="16"/>
          <w:szCs w:val="16"/>
        </w:rPr>
        <w:t xml:space="preserve">, </w:t>
      </w:r>
      <w:r>
        <w:rPr>
          <w:sz w:val="16"/>
          <w:szCs w:val="16"/>
        </w:rPr>
        <w:t xml:space="preserve">pp. </w:t>
      </w:r>
      <w:r w:rsidRPr="00CE42B7">
        <w:rPr>
          <w:sz w:val="16"/>
          <w:szCs w:val="16"/>
        </w:rPr>
        <w:t>3398-3401</w:t>
      </w:r>
      <w:r>
        <w:rPr>
          <w:sz w:val="16"/>
          <w:szCs w:val="16"/>
        </w:rPr>
        <w:t xml:space="preserve">, </w:t>
      </w:r>
      <w:r w:rsidRPr="00B85FD3">
        <w:rPr>
          <w:sz w:val="16"/>
          <w:szCs w:val="16"/>
        </w:rPr>
        <w:t>20</w:t>
      </w:r>
      <w:r>
        <w:rPr>
          <w:sz w:val="16"/>
          <w:szCs w:val="16"/>
        </w:rPr>
        <w:t>07</w:t>
      </w:r>
      <w:r w:rsidRPr="00B85FD3">
        <w:rPr>
          <w:sz w:val="16"/>
          <w:szCs w:val="16"/>
        </w:rPr>
        <w:t>,</w:t>
      </w:r>
      <w:r w:rsidR="007975A7">
        <w:rPr>
          <w:sz w:val="16"/>
          <w:szCs w:val="16"/>
        </w:rPr>
        <w:t xml:space="preserve"> doi: </w:t>
      </w:r>
      <w:r w:rsidR="007975A7" w:rsidRPr="007975A7">
        <w:rPr>
          <w:sz w:val="16"/>
          <w:szCs w:val="16"/>
        </w:rPr>
        <w:t>10.1109/TASC.2007.899417</w:t>
      </w:r>
      <w:r w:rsidRPr="00B85FD3">
        <w:rPr>
          <w:sz w:val="16"/>
          <w:szCs w:val="16"/>
        </w:rPr>
        <w:t>.</w:t>
      </w:r>
    </w:p>
    <w:p w14:paraId="695B58AB" w14:textId="48DB0187" w:rsidR="009D530E" w:rsidRDefault="009D530E" w:rsidP="009D530E">
      <w:pPr>
        <w:numPr>
          <w:ilvl w:val="0"/>
          <w:numId w:val="1"/>
        </w:numPr>
        <w:ind w:left="272" w:hanging="272"/>
        <w:jc w:val="both"/>
        <w:rPr>
          <w:sz w:val="16"/>
          <w:szCs w:val="16"/>
        </w:rPr>
      </w:pPr>
      <w:r w:rsidRPr="009D530E">
        <w:rPr>
          <w:sz w:val="16"/>
          <w:szCs w:val="16"/>
        </w:rPr>
        <w:t>W</w:t>
      </w:r>
      <w:r>
        <w:rPr>
          <w:sz w:val="16"/>
          <w:szCs w:val="16"/>
        </w:rPr>
        <w:t xml:space="preserve">. </w:t>
      </w:r>
      <w:r w:rsidRPr="009D530E">
        <w:rPr>
          <w:sz w:val="16"/>
          <w:szCs w:val="16"/>
        </w:rPr>
        <w:t>Goldacker</w:t>
      </w:r>
      <w:r>
        <w:rPr>
          <w:sz w:val="16"/>
          <w:szCs w:val="16"/>
        </w:rPr>
        <w:t>,</w:t>
      </w:r>
      <w:r w:rsidRPr="009D530E">
        <w:rPr>
          <w:sz w:val="16"/>
          <w:szCs w:val="16"/>
        </w:rPr>
        <w:t xml:space="preserve"> F</w:t>
      </w:r>
      <w:r>
        <w:rPr>
          <w:sz w:val="16"/>
          <w:szCs w:val="16"/>
        </w:rPr>
        <w:t>.</w:t>
      </w:r>
      <w:r w:rsidRPr="009D530E">
        <w:rPr>
          <w:sz w:val="16"/>
          <w:szCs w:val="16"/>
        </w:rPr>
        <w:t xml:space="preserve"> Grilli, E</w:t>
      </w:r>
      <w:r>
        <w:rPr>
          <w:sz w:val="16"/>
          <w:szCs w:val="16"/>
        </w:rPr>
        <w:t>.</w:t>
      </w:r>
      <w:r w:rsidRPr="009D530E">
        <w:rPr>
          <w:sz w:val="16"/>
          <w:szCs w:val="16"/>
        </w:rPr>
        <w:t xml:space="preserve"> Pardo, A</w:t>
      </w:r>
      <w:r>
        <w:rPr>
          <w:sz w:val="16"/>
          <w:szCs w:val="16"/>
        </w:rPr>
        <w:t>.</w:t>
      </w:r>
      <w:r w:rsidRPr="009D530E">
        <w:rPr>
          <w:sz w:val="16"/>
          <w:szCs w:val="16"/>
        </w:rPr>
        <w:t xml:space="preserve"> Kario, S</w:t>
      </w:r>
      <w:r>
        <w:rPr>
          <w:sz w:val="16"/>
          <w:szCs w:val="16"/>
        </w:rPr>
        <w:t>.</w:t>
      </w:r>
      <w:r w:rsidRPr="009D530E">
        <w:rPr>
          <w:sz w:val="16"/>
          <w:szCs w:val="16"/>
        </w:rPr>
        <w:t xml:space="preserve"> I</w:t>
      </w:r>
      <w:r w:rsidR="00CE42B7">
        <w:rPr>
          <w:sz w:val="16"/>
          <w:szCs w:val="16"/>
        </w:rPr>
        <w:t>.</w:t>
      </w:r>
      <w:r w:rsidRPr="009D530E">
        <w:rPr>
          <w:sz w:val="16"/>
          <w:szCs w:val="16"/>
        </w:rPr>
        <w:t xml:space="preserve"> Schlachter</w:t>
      </w:r>
      <w:r>
        <w:rPr>
          <w:sz w:val="16"/>
          <w:szCs w:val="16"/>
        </w:rPr>
        <w:t>,</w:t>
      </w:r>
      <w:r w:rsidRPr="009D530E">
        <w:rPr>
          <w:sz w:val="16"/>
          <w:szCs w:val="16"/>
        </w:rPr>
        <w:t xml:space="preserve"> and M</w:t>
      </w:r>
      <w:r>
        <w:rPr>
          <w:sz w:val="16"/>
          <w:szCs w:val="16"/>
        </w:rPr>
        <w:t>. </w:t>
      </w:r>
      <w:r w:rsidRPr="009D530E">
        <w:rPr>
          <w:sz w:val="16"/>
          <w:szCs w:val="16"/>
        </w:rPr>
        <w:t>Vojenčiak</w:t>
      </w:r>
      <w:r>
        <w:rPr>
          <w:sz w:val="16"/>
          <w:szCs w:val="16"/>
        </w:rPr>
        <w:t>, “</w:t>
      </w:r>
      <w:r w:rsidRPr="009D530E">
        <w:rPr>
          <w:sz w:val="16"/>
          <w:szCs w:val="16"/>
        </w:rPr>
        <w:t>Roebel cables from REBCO coated conductors: a one-century-old concept for the superconductivity of the future</w:t>
      </w:r>
      <w:r>
        <w:rPr>
          <w:sz w:val="16"/>
          <w:szCs w:val="16"/>
        </w:rPr>
        <w:t xml:space="preserve">,” </w:t>
      </w:r>
      <w:r w:rsidRPr="009D530E">
        <w:rPr>
          <w:i/>
          <w:iCs/>
          <w:sz w:val="16"/>
          <w:szCs w:val="16"/>
        </w:rPr>
        <w:t>Supercond. Sci. Technol.</w:t>
      </w:r>
      <w:r>
        <w:rPr>
          <w:sz w:val="16"/>
          <w:szCs w:val="16"/>
        </w:rPr>
        <w:t xml:space="preserve">, vol. 27, </w:t>
      </w:r>
      <w:r w:rsidR="00161FFA">
        <w:rPr>
          <w:sz w:val="16"/>
          <w:szCs w:val="16"/>
        </w:rPr>
        <w:t xml:space="preserve">2014, </w:t>
      </w:r>
      <w:r w:rsidR="007975A7">
        <w:rPr>
          <w:sz w:val="16"/>
          <w:szCs w:val="16"/>
          <w:highlight w:val="white"/>
        </w:rPr>
        <w:t>Art. no.</w:t>
      </w:r>
      <w:r w:rsidR="007975A7">
        <w:rPr>
          <w:sz w:val="16"/>
          <w:szCs w:val="16"/>
        </w:rPr>
        <w:t xml:space="preserve"> </w:t>
      </w:r>
      <w:r w:rsidR="007975A7" w:rsidRPr="00161FFA">
        <w:rPr>
          <w:sz w:val="16"/>
          <w:szCs w:val="16"/>
        </w:rPr>
        <w:t>093001</w:t>
      </w:r>
      <w:r w:rsidR="007975A7">
        <w:rPr>
          <w:sz w:val="16"/>
          <w:szCs w:val="16"/>
        </w:rPr>
        <w:t xml:space="preserve">, </w:t>
      </w:r>
      <w:r w:rsidR="00161FFA">
        <w:rPr>
          <w:sz w:val="16"/>
          <w:szCs w:val="16"/>
        </w:rPr>
        <w:t>doi:</w:t>
      </w:r>
      <w:r w:rsidR="00161FFA" w:rsidRPr="00161FFA">
        <w:rPr>
          <w:sz w:val="16"/>
          <w:szCs w:val="16"/>
        </w:rPr>
        <w:t xml:space="preserve"> 10.1088/0953-2048/27/9/093001</w:t>
      </w:r>
      <w:r w:rsidR="001D627B">
        <w:rPr>
          <w:sz w:val="16"/>
          <w:szCs w:val="16"/>
        </w:rPr>
        <w:t>.</w:t>
      </w:r>
    </w:p>
    <w:p w14:paraId="1D4536F6" w14:textId="14D66C0B" w:rsidR="007975A7" w:rsidRDefault="007975A7" w:rsidP="009D530E">
      <w:pPr>
        <w:numPr>
          <w:ilvl w:val="0"/>
          <w:numId w:val="1"/>
        </w:numPr>
        <w:ind w:left="272" w:hanging="272"/>
        <w:jc w:val="both"/>
        <w:rPr>
          <w:sz w:val="16"/>
          <w:szCs w:val="16"/>
        </w:rPr>
      </w:pPr>
      <w:r w:rsidRPr="007975A7">
        <w:rPr>
          <w:sz w:val="16"/>
          <w:szCs w:val="16"/>
        </w:rPr>
        <w:t>M. Takayasu</w:t>
      </w:r>
      <w:r>
        <w:rPr>
          <w:sz w:val="16"/>
          <w:szCs w:val="16"/>
        </w:rPr>
        <w:t>,</w:t>
      </w:r>
      <w:r w:rsidRPr="007975A7">
        <w:rPr>
          <w:sz w:val="16"/>
          <w:szCs w:val="16"/>
        </w:rPr>
        <w:t xml:space="preserve"> L. Chiesa</w:t>
      </w:r>
      <w:r>
        <w:rPr>
          <w:sz w:val="16"/>
          <w:szCs w:val="16"/>
        </w:rPr>
        <w:t>,</w:t>
      </w:r>
      <w:r w:rsidRPr="007975A7">
        <w:rPr>
          <w:sz w:val="16"/>
          <w:szCs w:val="16"/>
        </w:rPr>
        <w:t xml:space="preserve"> L. Bromberg</w:t>
      </w:r>
      <w:r>
        <w:rPr>
          <w:sz w:val="16"/>
          <w:szCs w:val="16"/>
        </w:rPr>
        <w:t>,</w:t>
      </w:r>
      <w:r w:rsidRPr="007975A7">
        <w:rPr>
          <w:sz w:val="16"/>
          <w:szCs w:val="16"/>
        </w:rPr>
        <w:t xml:space="preserve"> J. V. Minervini</w:t>
      </w:r>
      <w:r>
        <w:rPr>
          <w:rFonts w:hint="eastAsia"/>
          <w:sz w:val="16"/>
          <w:szCs w:val="16"/>
          <w:lang w:eastAsia="ja-JP"/>
        </w:rPr>
        <w:t>,</w:t>
      </w:r>
      <w:r>
        <w:rPr>
          <w:sz w:val="16"/>
          <w:szCs w:val="16"/>
          <w:lang w:eastAsia="ja-JP"/>
        </w:rPr>
        <w:t xml:space="preserve"> “</w:t>
      </w:r>
      <w:r w:rsidRPr="007975A7">
        <w:rPr>
          <w:sz w:val="16"/>
          <w:szCs w:val="16"/>
          <w:lang w:eastAsia="ja-JP"/>
        </w:rPr>
        <w:t>Cabling Method for High Current Conductors Made of HTS Tapes</w:t>
      </w:r>
      <w:r>
        <w:rPr>
          <w:sz w:val="16"/>
          <w:szCs w:val="16"/>
          <w:lang w:eastAsia="ja-JP"/>
        </w:rPr>
        <w:t xml:space="preserve">,” </w:t>
      </w:r>
      <w:r w:rsidRPr="00B85FD3">
        <w:rPr>
          <w:i/>
          <w:iCs/>
          <w:sz w:val="16"/>
          <w:szCs w:val="16"/>
        </w:rPr>
        <w:t>IEEE Trans. Appl. Supercond.</w:t>
      </w:r>
      <w:r w:rsidRPr="00B85FD3">
        <w:rPr>
          <w:sz w:val="16"/>
          <w:szCs w:val="16"/>
        </w:rPr>
        <w:t xml:space="preserve">, vol. </w:t>
      </w:r>
      <w:r>
        <w:rPr>
          <w:sz w:val="16"/>
          <w:szCs w:val="16"/>
        </w:rPr>
        <w:t>21</w:t>
      </w:r>
      <w:r w:rsidRPr="00B85FD3">
        <w:rPr>
          <w:sz w:val="16"/>
          <w:szCs w:val="16"/>
        </w:rPr>
        <w:t xml:space="preserve">, </w:t>
      </w:r>
      <w:r>
        <w:rPr>
          <w:sz w:val="16"/>
          <w:szCs w:val="16"/>
        </w:rPr>
        <w:t>pp. 2340</w:t>
      </w:r>
      <w:r w:rsidRPr="00CE42B7">
        <w:rPr>
          <w:sz w:val="16"/>
          <w:szCs w:val="16"/>
        </w:rPr>
        <w:t>-</w:t>
      </w:r>
      <w:r>
        <w:rPr>
          <w:sz w:val="16"/>
          <w:szCs w:val="16"/>
        </w:rPr>
        <w:t xml:space="preserve">2344, </w:t>
      </w:r>
      <w:r w:rsidRPr="00B85FD3">
        <w:rPr>
          <w:sz w:val="16"/>
          <w:szCs w:val="16"/>
        </w:rPr>
        <w:t>20</w:t>
      </w:r>
      <w:r>
        <w:rPr>
          <w:sz w:val="16"/>
          <w:szCs w:val="16"/>
        </w:rPr>
        <w:t>11</w:t>
      </w:r>
      <w:r w:rsidRPr="00B85FD3">
        <w:rPr>
          <w:sz w:val="16"/>
          <w:szCs w:val="16"/>
        </w:rPr>
        <w:t>,</w:t>
      </w:r>
      <w:r>
        <w:rPr>
          <w:sz w:val="16"/>
          <w:szCs w:val="16"/>
        </w:rPr>
        <w:t xml:space="preserve"> doi: </w:t>
      </w:r>
      <w:r w:rsidRPr="007975A7">
        <w:rPr>
          <w:sz w:val="16"/>
          <w:szCs w:val="16"/>
        </w:rPr>
        <w:t>10.1109/TASC.2010.2094176</w:t>
      </w:r>
      <w:r w:rsidRPr="00B85FD3">
        <w:rPr>
          <w:sz w:val="16"/>
          <w:szCs w:val="16"/>
        </w:rPr>
        <w:t>.</w:t>
      </w:r>
    </w:p>
    <w:p w14:paraId="0F08DC9B" w14:textId="2FEA78A3" w:rsidR="0025687E" w:rsidRDefault="0025687E" w:rsidP="009D530E">
      <w:pPr>
        <w:numPr>
          <w:ilvl w:val="0"/>
          <w:numId w:val="1"/>
        </w:numPr>
        <w:ind w:left="272" w:hanging="272"/>
        <w:jc w:val="both"/>
        <w:rPr>
          <w:sz w:val="16"/>
          <w:szCs w:val="16"/>
        </w:rPr>
      </w:pPr>
      <w:r w:rsidRPr="0025687E">
        <w:rPr>
          <w:sz w:val="16"/>
          <w:szCs w:val="16"/>
        </w:rPr>
        <w:t>M</w:t>
      </w:r>
      <w:r>
        <w:rPr>
          <w:sz w:val="16"/>
          <w:szCs w:val="16"/>
        </w:rPr>
        <w:t>.</w:t>
      </w:r>
      <w:r w:rsidRPr="0025687E">
        <w:rPr>
          <w:sz w:val="16"/>
          <w:szCs w:val="16"/>
        </w:rPr>
        <w:t xml:space="preserve"> Takayasu, L</w:t>
      </w:r>
      <w:r>
        <w:rPr>
          <w:sz w:val="16"/>
          <w:szCs w:val="16"/>
        </w:rPr>
        <w:t>.</w:t>
      </w:r>
      <w:r w:rsidRPr="0025687E">
        <w:rPr>
          <w:sz w:val="16"/>
          <w:szCs w:val="16"/>
        </w:rPr>
        <w:t xml:space="preserve"> Chiesa, L</w:t>
      </w:r>
      <w:r>
        <w:rPr>
          <w:sz w:val="16"/>
          <w:szCs w:val="16"/>
        </w:rPr>
        <w:t>.</w:t>
      </w:r>
      <w:r w:rsidRPr="0025687E">
        <w:rPr>
          <w:sz w:val="16"/>
          <w:szCs w:val="16"/>
        </w:rPr>
        <w:t xml:space="preserve"> Bromberg</w:t>
      </w:r>
      <w:r>
        <w:rPr>
          <w:sz w:val="16"/>
          <w:szCs w:val="16"/>
        </w:rPr>
        <w:t>,</w:t>
      </w:r>
      <w:r w:rsidRPr="0025687E">
        <w:rPr>
          <w:sz w:val="16"/>
          <w:szCs w:val="16"/>
        </w:rPr>
        <w:t xml:space="preserve"> and J</w:t>
      </w:r>
      <w:r>
        <w:rPr>
          <w:sz w:val="16"/>
          <w:szCs w:val="16"/>
        </w:rPr>
        <w:t>.</w:t>
      </w:r>
      <w:r w:rsidRPr="0025687E">
        <w:rPr>
          <w:sz w:val="16"/>
          <w:szCs w:val="16"/>
        </w:rPr>
        <w:t xml:space="preserve"> V</w:t>
      </w:r>
      <w:r>
        <w:rPr>
          <w:sz w:val="16"/>
          <w:szCs w:val="16"/>
        </w:rPr>
        <w:t>.</w:t>
      </w:r>
      <w:r w:rsidRPr="0025687E">
        <w:rPr>
          <w:sz w:val="16"/>
          <w:szCs w:val="16"/>
        </w:rPr>
        <w:t xml:space="preserve"> Minervini</w:t>
      </w:r>
      <w:r>
        <w:rPr>
          <w:sz w:val="16"/>
          <w:szCs w:val="16"/>
        </w:rPr>
        <w:t>, “</w:t>
      </w:r>
      <w:r w:rsidRPr="0025687E">
        <w:rPr>
          <w:sz w:val="16"/>
          <w:szCs w:val="16"/>
        </w:rPr>
        <w:t>HTS twisted stacked-tape cable conductor</w:t>
      </w:r>
      <w:r>
        <w:rPr>
          <w:sz w:val="16"/>
          <w:szCs w:val="16"/>
        </w:rPr>
        <w:t xml:space="preserve">,” </w:t>
      </w:r>
      <w:r w:rsidRPr="009D530E">
        <w:rPr>
          <w:i/>
          <w:iCs/>
          <w:sz w:val="16"/>
          <w:szCs w:val="16"/>
        </w:rPr>
        <w:t>Supercond. Sci. Technol.</w:t>
      </w:r>
      <w:r>
        <w:rPr>
          <w:sz w:val="16"/>
          <w:szCs w:val="16"/>
        </w:rPr>
        <w:t xml:space="preserve">, vol. 25, 2012, </w:t>
      </w:r>
      <w:r>
        <w:rPr>
          <w:sz w:val="16"/>
          <w:szCs w:val="16"/>
          <w:highlight w:val="white"/>
        </w:rPr>
        <w:t>Art. no.</w:t>
      </w:r>
      <w:r>
        <w:rPr>
          <w:sz w:val="16"/>
          <w:szCs w:val="16"/>
        </w:rPr>
        <w:t xml:space="preserve"> </w:t>
      </w:r>
      <w:r w:rsidRPr="0025687E">
        <w:rPr>
          <w:sz w:val="16"/>
          <w:szCs w:val="16"/>
        </w:rPr>
        <w:t>014011</w:t>
      </w:r>
      <w:r>
        <w:rPr>
          <w:sz w:val="16"/>
          <w:szCs w:val="16"/>
        </w:rPr>
        <w:t>, doi:</w:t>
      </w:r>
      <w:r w:rsidRPr="00161FFA">
        <w:rPr>
          <w:sz w:val="16"/>
          <w:szCs w:val="16"/>
        </w:rPr>
        <w:t xml:space="preserve"> </w:t>
      </w:r>
      <w:r w:rsidRPr="0025687E">
        <w:rPr>
          <w:sz w:val="16"/>
          <w:szCs w:val="16"/>
        </w:rPr>
        <w:t>10.1088/0953-2048/25/1/014011</w:t>
      </w:r>
      <w:r>
        <w:rPr>
          <w:sz w:val="16"/>
          <w:szCs w:val="16"/>
        </w:rPr>
        <w:t>.</w:t>
      </w:r>
    </w:p>
    <w:p w14:paraId="2DC973B1" w14:textId="1E2D0C45" w:rsidR="001D627B" w:rsidRDefault="001D627B" w:rsidP="001D627B">
      <w:pPr>
        <w:numPr>
          <w:ilvl w:val="0"/>
          <w:numId w:val="1"/>
        </w:numPr>
        <w:ind w:left="272" w:hanging="272"/>
        <w:jc w:val="both"/>
        <w:rPr>
          <w:sz w:val="16"/>
          <w:szCs w:val="16"/>
        </w:rPr>
      </w:pPr>
      <w:r w:rsidRPr="001D627B">
        <w:rPr>
          <w:sz w:val="16"/>
          <w:szCs w:val="16"/>
        </w:rPr>
        <w:t>D</w:t>
      </w:r>
      <w:r>
        <w:rPr>
          <w:sz w:val="16"/>
          <w:szCs w:val="16"/>
        </w:rPr>
        <w:t>.</w:t>
      </w:r>
      <w:r w:rsidRPr="001D627B">
        <w:rPr>
          <w:sz w:val="16"/>
          <w:szCs w:val="16"/>
        </w:rPr>
        <w:t xml:space="preserve"> C</w:t>
      </w:r>
      <w:r>
        <w:rPr>
          <w:sz w:val="16"/>
          <w:szCs w:val="16"/>
        </w:rPr>
        <w:t>.</w:t>
      </w:r>
      <w:r w:rsidRPr="001D627B">
        <w:rPr>
          <w:sz w:val="16"/>
          <w:szCs w:val="16"/>
        </w:rPr>
        <w:t xml:space="preserve"> van der Laan</w:t>
      </w:r>
      <w:r>
        <w:rPr>
          <w:sz w:val="16"/>
          <w:szCs w:val="16"/>
        </w:rPr>
        <w:t>, “</w:t>
      </w:r>
      <w:r w:rsidRPr="001D627B">
        <w:rPr>
          <w:sz w:val="16"/>
          <w:szCs w:val="16"/>
        </w:rPr>
        <w:t>YBa</w:t>
      </w:r>
      <w:r w:rsidRPr="001D627B">
        <w:rPr>
          <w:sz w:val="16"/>
          <w:szCs w:val="16"/>
          <w:vertAlign w:val="subscript"/>
        </w:rPr>
        <w:t>2</w:t>
      </w:r>
      <w:r w:rsidRPr="001D627B">
        <w:rPr>
          <w:sz w:val="16"/>
          <w:szCs w:val="16"/>
        </w:rPr>
        <w:t>Cu</w:t>
      </w:r>
      <w:r w:rsidRPr="001D627B">
        <w:rPr>
          <w:sz w:val="16"/>
          <w:szCs w:val="16"/>
          <w:vertAlign w:val="subscript"/>
        </w:rPr>
        <w:t>3</w:t>
      </w:r>
      <w:r w:rsidRPr="001D627B">
        <w:rPr>
          <w:sz w:val="16"/>
          <w:szCs w:val="16"/>
        </w:rPr>
        <w:t>O</w:t>
      </w:r>
      <w:r w:rsidRPr="001D627B">
        <w:rPr>
          <w:sz w:val="16"/>
          <w:szCs w:val="16"/>
          <w:vertAlign w:val="subscript"/>
        </w:rPr>
        <w:t>7−δ</w:t>
      </w:r>
      <w:r w:rsidRPr="001D627B">
        <w:rPr>
          <w:sz w:val="16"/>
          <w:szCs w:val="16"/>
        </w:rPr>
        <w:t xml:space="preserve"> coated conductor cabling for low ac-loss and high-field magnet applications</w:t>
      </w:r>
      <w:r>
        <w:rPr>
          <w:sz w:val="16"/>
          <w:szCs w:val="16"/>
        </w:rPr>
        <w:t>,”</w:t>
      </w:r>
      <w:r w:rsidRPr="001D627B">
        <w:rPr>
          <w:i/>
          <w:iCs/>
          <w:sz w:val="16"/>
          <w:szCs w:val="16"/>
        </w:rPr>
        <w:t xml:space="preserve"> </w:t>
      </w:r>
      <w:r w:rsidRPr="009D530E">
        <w:rPr>
          <w:i/>
          <w:iCs/>
          <w:sz w:val="16"/>
          <w:szCs w:val="16"/>
        </w:rPr>
        <w:t>Supercond. Sci. Technol.</w:t>
      </w:r>
      <w:r>
        <w:rPr>
          <w:sz w:val="16"/>
          <w:szCs w:val="16"/>
        </w:rPr>
        <w:t xml:space="preserve">, vol. 22, 2009, </w:t>
      </w:r>
      <w:r>
        <w:rPr>
          <w:sz w:val="16"/>
          <w:szCs w:val="16"/>
          <w:highlight w:val="white"/>
        </w:rPr>
        <w:t>Art. no.</w:t>
      </w:r>
      <w:r>
        <w:rPr>
          <w:sz w:val="16"/>
          <w:szCs w:val="16"/>
        </w:rPr>
        <w:t xml:space="preserve"> </w:t>
      </w:r>
      <w:r w:rsidRPr="001D627B">
        <w:rPr>
          <w:sz w:val="16"/>
          <w:szCs w:val="16"/>
        </w:rPr>
        <w:t>065013</w:t>
      </w:r>
      <w:r>
        <w:rPr>
          <w:sz w:val="16"/>
          <w:szCs w:val="16"/>
        </w:rPr>
        <w:t>, doi:</w:t>
      </w:r>
      <w:r w:rsidRPr="00161FFA">
        <w:rPr>
          <w:sz w:val="16"/>
          <w:szCs w:val="16"/>
        </w:rPr>
        <w:t xml:space="preserve"> </w:t>
      </w:r>
      <w:r w:rsidRPr="001D627B">
        <w:rPr>
          <w:sz w:val="16"/>
          <w:szCs w:val="16"/>
        </w:rPr>
        <w:t>10.1088/0953-2048/22/6/065013</w:t>
      </w:r>
      <w:r>
        <w:rPr>
          <w:sz w:val="16"/>
          <w:szCs w:val="16"/>
        </w:rPr>
        <w:t>.</w:t>
      </w:r>
    </w:p>
    <w:p w14:paraId="413C7F45" w14:textId="6E9DE942" w:rsidR="00FC5403" w:rsidRDefault="00620F75" w:rsidP="001D627B">
      <w:pPr>
        <w:numPr>
          <w:ilvl w:val="0"/>
          <w:numId w:val="1"/>
        </w:numPr>
        <w:ind w:left="272" w:hanging="272"/>
        <w:jc w:val="both"/>
        <w:rPr>
          <w:sz w:val="16"/>
          <w:szCs w:val="16"/>
        </w:rPr>
      </w:pPr>
      <w:r w:rsidRPr="00620F75">
        <w:rPr>
          <w:sz w:val="16"/>
          <w:szCs w:val="16"/>
        </w:rPr>
        <w:t>D</w:t>
      </w:r>
      <w:r>
        <w:rPr>
          <w:sz w:val="16"/>
          <w:szCs w:val="16"/>
        </w:rPr>
        <w:t>.</w:t>
      </w:r>
      <w:r w:rsidRPr="00620F75">
        <w:rPr>
          <w:sz w:val="16"/>
          <w:szCs w:val="16"/>
        </w:rPr>
        <w:t xml:space="preserve"> C</w:t>
      </w:r>
      <w:r>
        <w:rPr>
          <w:sz w:val="16"/>
          <w:szCs w:val="16"/>
        </w:rPr>
        <w:t>.</w:t>
      </w:r>
      <w:r w:rsidRPr="00620F75">
        <w:rPr>
          <w:sz w:val="16"/>
          <w:szCs w:val="16"/>
        </w:rPr>
        <w:t xml:space="preserve"> van der Laan, X</w:t>
      </w:r>
      <w:r>
        <w:rPr>
          <w:sz w:val="16"/>
          <w:szCs w:val="16"/>
        </w:rPr>
        <w:t>.</w:t>
      </w:r>
      <w:r w:rsidRPr="00620F75">
        <w:rPr>
          <w:sz w:val="16"/>
          <w:szCs w:val="16"/>
        </w:rPr>
        <w:t xml:space="preserve"> F</w:t>
      </w:r>
      <w:r>
        <w:rPr>
          <w:sz w:val="16"/>
          <w:szCs w:val="16"/>
        </w:rPr>
        <w:t>.</w:t>
      </w:r>
      <w:r w:rsidRPr="00620F75">
        <w:rPr>
          <w:sz w:val="16"/>
          <w:szCs w:val="16"/>
        </w:rPr>
        <w:t xml:space="preserve"> Lu, and L</w:t>
      </w:r>
      <w:r>
        <w:rPr>
          <w:sz w:val="16"/>
          <w:szCs w:val="16"/>
        </w:rPr>
        <w:t>.</w:t>
      </w:r>
      <w:r w:rsidRPr="00620F75">
        <w:rPr>
          <w:sz w:val="16"/>
          <w:szCs w:val="16"/>
        </w:rPr>
        <w:t xml:space="preserve"> F</w:t>
      </w:r>
      <w:r>
        <w:rPr>
          <w:sz w:val="16"/>
          <w:szCs w:val="16"/>
        </w:rPr>
        <w:t>.</w:t>
      </w:r>
      <w:r w:rsidRPr="00620F75">
        <w:rPr>
          <w:sz w:val="16"/>
          <w:szCs w:val="16"/>
        </w:rPr>
        <w:t xml:space="preserve"> Goodrich</w:t>
      </w:r>
      <w:r>
        <w:rPr>
          <w:sz w:val="16"/>
          <w:szCs w:val="16"/>
        </w:rPr>
        <w:t>, “</w:t>
      </w:r>
      <w:r w:rsidRPr="00620F75">
        <w:rPr>
          <w:sz w:val="16"/>
          <w:szCs w:val="16"/>
        </w:rPr>
        <w:t>Compact GdBa</w:t>
      </w:r>
      <w:r w:rsidRPr="00620F75">
        <w:rPr>
          <w:sz w:val="16"/>
          <w:szCs w:val="16"/>
          <w:vertAlign w:val="subscript"/>
        </w:rPr>
        <w:t>2</w:t>
      </w:r>
      <w:r w:rsidRPr="00620F75">
        <w:rPr>
          <w:sz w:val="16"/>
          <w:szCs w:val="16"/>
        </w:rPr>
        <w:t>Cu</w:t>
      </w:r>
      <w:r w:rsidRPr="00620F75">
        <w:rPr>
          <w:sz w:val="16"/>
          <w:szCs w:val="16"/>
          <w:vertAlign w:val="subscript"/>
        </w:rPr>
        <w:t>3</w:t>
      </w:r>
      <w:r w:rsidRPr="00620F75">
        <w:rPr>
          <w:sz w:val="16"/>
          <w:szCs w:val="16"/>
        </w:rPr>
        <w:t>O</w:t>
      </w:r>
      <w:r w:rsidRPr="00620F75">
        <w:rPr>
          <w:sz w:val="16"/>
          <w:szCs w:val="16"/>
          <w:vertAlign w:val="subscript"/>
        </w:rPr>
        <w:t>7–δ</w:t>
      </w:r>
      <w:r w:rsidRPr="00620F75">
        <w:rPr>
          <w:sz w:val="16"/>
          <w:szCs w:val="16"/>
        </w:rPr>
        <w:t xml:space="preserve"> coated conductor cables for electric power transmission and magnet applications</w:t>
      </w:r>
      <w:r>
        <w:rPr>
          <w:sz w:val="16"/>
          <w:szCs w:val="16"/>
        </w:rPr>
        <w:t xml:space="preserve">,” </w:t>
      </w:r>
      <w:r w:rsidRPr="009D530E">
        <w:rPr>
          <w:i/>
          <w:iCs/>
          <w:sz w:val="16"/>
          <w:szCs w:val="16"/>
        </w:rPr>
        <w:t>Supercond. Sci. Technol.</w:t>
      </w:r>
      <w:r>
        <w:rPr>
          <w:sz w:val="16"/>
          <w:szCs w:val="16"/>
        </w:rPr>
        <w:t>, vol. 24, 20</w:t>
      </w:r>
      <w:r w:rsidR="000E1711">
        <w:rPr>
          <w:sz w:val="16"/>
          <w:szCs w:val="16"/>
        </w:rPr>
        <w:t>11</w:t>
      </w:r>
      <w:r>
        <w:rPr>
          <w:sz w:val="16"/>
          <w:szCs w:val="16"/>
        </w:rPr>
        <w:t xml:space="preserve">, </w:t>
      </w:r>
      <w:r>
        <w:rPr>
          <w:sz w:val="16"/>
          <w:szCs w:val="16"/>
          <w:highlight w:val="white"/>
        </w:rPr>
        <w:t>Art.</w:t>
      </w:r>
      <w:r w:rsidR="0025687E">
        <w:rPr>
          <w:sz w:val="16"/>
          <w:szCs w:val="16"/>
          <w:highlight w:val="white"/>
        </w:rPr>
        <w:t> </w:t>
      </w:r>
      <w:r>
        <w:rPr>
          <w:sz w:val="16"/>
          <w:szCs w:val="16"/>
          <w:highlight w:val="white"/>
        </w:rPr>
        <w:t>no.</w:t>
      </w:r>
      <w:r>
        <w:rPr>
          <w:sz w:val="16"/>
          <w:szCs w:val="16"/>
        </w:rPr>
        <w:t> </w:t>
      </w:r>
      <w:r w:rsidRPr="00620F75">
        <w:rPr>
          <w:sz w:val="16"/>
          <w:szCs w:val="16"/>
        </w:rPr>
        <w:t>042001</w:t>
      </w:r>
      <w:r>
        <w:rPr>
          <w:sz w:val="16"/>
          <w:szCs w:val="16"/>
        </w:rPr>
        <w:t>, doi:</w:t>
      </w:r>
      <w:r w:rsidRPr="00161FFA">
        <w:rPr>
          <w:sz w:val="16"/>
          <w:szCs w:val="16"/>
        </w:rPr>
        <w:t xml:space="preserve"> </w:t>
      </w:r>
      <w:r w:rsidRPr="00620F75">
        <w:rPr>
          <w:sz w:val="16"/>
          <w:szCs w:val="16"/>
        </w:rPr>
        <w:t>10.1088/0953-2048/24/4/042001</w:t>
      </w:r>
      <w:r>
        <w:rPr>
          <w:sz w:val="16"/>
          <w:szCs w:val="16"/>
        </w:rPr>
        <w:t>.</w:t>
      </w:r>
    </w:p>
    <w:p w14:paraId="29D5E7D6" w14:textId="66375C5E" w:rsidR="00620F75" w:rsidRDefault="0025687E" w:rsidP="001D627B">
      <w:pPr>
        <w:numPr>
          <w:ilvl w:val="0"/>
          <w:numId w:val="1"/>
        </w:numPr>
        <w:ind w:left="272" w:hanging="272"/>
        <w:jc w:val="both"/>
        <w:rPr>
          <w:sz w:val="16"/>
          <w:szCs w:val="16"/>
        </w:rPr>
      </w:pPr>
      <w:r w:rsidRPr="0025687E">
        <w:rPr>
          <w:sz w:val="16"/>
          <w:szCs w:val="16"/>
        </w:rPr>
        <w:t>D</w:t>
      </w:r>
      <w:r>
        <w:rPr>
          <w:sz w:val="16"/>
          <w:szCs w:val="16"/>
        </w:rPr>
        <w:t>.</w:t>
      </w:r>
      <w:r w:rsidRPr="0025687E">
        <w:rPr>
          <w:sz w:val="16"/>
          <w:szCs w:val="16"/>
        </w:rPr>
        <w:t xml:space="preserve"> C</w:t>
      </w:r>
      <w:r>
        <w:rPr>
          <w:sz w:val="16"/>
          <w:szCs w:val="16"/>
        </w:rPr>
        <w:t>.</w:t>
      </w:r>
      <w:r w:rsidRPr="0025687E">
        <w:rPr>
          <w:sz w:val="16"/>
          <w:szCs w:val="16"/>
        </w:rPr>
        <w:t xml:space="preserve"> van der Laan, P</w:t>
      </w:r>
      <w:r>
        <w:rPr>
          <w:sz w:val="16"/>
          <w:szCs w:val="16"/>
        </w:rPr>
        <w:t>.</w:t>
      </w:r>
      <w:r w:rsidRPr="0025687E">
        <w:rPr>
          <w:sz w:val="16"/>
          <w:szCs w:val="16"/>
        </w:rPr>
        <w:t xml:space="preserve"> D</w:t>
      </w:r>
      <w:r>
        <w:rPr>
          <w:sz w:val="16"/>
          <w:szCs w:val="16"/>
        </w:rPr>
        <w:t>.</w:t>
      </w:r>
      <w:r w:rsidRPr="0025687E">
        <w:rPr>
          <w:sz w:val="16"/>
          <w:szCs w:val="16"/>
        </w:rPr>
        <w:t xml:space="preserve"> Noyes, G</w:t>
      </w:r>
      <w:r>
        <w:rPr>
          <w:sz w:val="16"/>
          <w:szCs w:val="16"/>
        </w:rPr>
        <w:t>.</w:t>
      </w:r>
      <w:r w:rsidRPr="0025687E">
        <w:rPr>
          <w:sz w:val="16"/>
          <w:szCs w:val="16"/>
        </w:rPr>
        <w:t xml:space="preserve"> E</w:t>
      </w:r>
      <w:r>
        <w:rPr>
          <w:sz w:val="16"/>
          <w:szCs w:val="16"/>
        </w:rPr>
        <w:t>.</w:t>
      </w:r>
      <w:r w:rsidRPr="0025687E">
        <w:rPr>
          <w:sz w:val="16"/>
          <w:szCs w:val="16"/>
        </w:rPr>
        <w:t xml:space="preserve"> Miller, H</w:t>
      </w:r>
      <w:r>
        <w:rPr>
          <w:sz w:val="16"/>
          <w:szCs w:val="16"/>
        </w:rPr>
        <w:t>.</w:t>
      </w:r>
      <w:r w:rsidRPr="0025687E">
        <w:rPr>
          <w:sz w:val="16"/>
          <w:szCs w:val="16"/>
        </w:rPr>
        <w:t xml:space="preserve"> W</w:t>
      </w:r>
      <w:r>
        <w:rPr>
          <w:sz w:val="16"/>
          <w:szCs w:val="16"/>
        </w:rPr>
        <w:t>.</w:t>
      </w:r>
      <w:r w:rsidRPr="0025687E">
        <w:rPr>
          <w:sz w:val="16"/>
          <w:szCs w:val="16"/>
        </w:rPr>
        <w:t xml:space="preserve"> Weijers</w:t>
      </w:r>
      <w:r>
        <w:rPr>
          <w:sz w:val="16"/>
          <w:szCs w:val="16"/>
        </w:rPr>
        <w:t>,</w:t>
      </w:r>
      <w:r w:rsidRPr="0025687E">
        <w:rPr>
          <w:sz w:val="16"/>
          <w:szCs w:val="16"/>
        </w:rPr>
        <w:t xml:space="preserve"> and G</w:t>
      </w:r>
      <w:r>
        <w:rPr>
          <w:sz w:val="16"/>
          <w:szCs w:val="16"/>
        </w:rPr>
        <w:t>.</w:t>
      </w:r>
      <w:r w:rsidRPr="0025687E">
        <w:rPr>
          <w:sz w:val="16"/>
          <w:szCs w:val="16"/>
        </w:rPr>
        <w:t xml:space="preserve"> P</w:t>
      </w:r>
      <w:r>
        <w:rPr>
          <w:sz w:val="16"/>
          <w:szCs w:val="16"/>
        </w:rPr>
        <w:t>.</w:t>
      </w:r>
      <w:r w:rsidRPr="0025687E">
        <w:rPr>
          <w:sz w:val="16"/>
          <w:szCs w:val="16"/>
        </w:rPr>
        <w:t xml:space="preserve"> Willering</w:t>
      </w:r>
      <w:r>
        <w:rPr>
          <w:sz w:val="16"/>
          <w:szCs w:val="16"/>
        </w:rPr>
        <w:t>, “</w:t>
      </w:r>
      <w:r w:rsidRPr="0025687E">
        <w:rPr>
          <w:sz w:val="16"/>
          <w:szCs w:val="16"/>
        </w:rPr>
        <w:t>Characterization of a high-temperature superconducting conductor on round core cables in magnetic fields up to 20 T</w:t>
      </w:r>
      <w:r>
        <w:rPr>
          <w:sz w:val="16"/>
          <w:szCs w:val="16"/>
        </w:rPr>
        <w:t xml:space="preserve">,” </w:t>
      </w:r>
      <w:r w:rsidRPr="009D530E">
        <w:rPr>
          <w:i/>
          <w:iCs/>
          <w:sz w:val="16"/>
          <w:szCs w:val="16"/>
        </w:rPr>
        <w:t>Supercond. Sci. Technol.</w:t>
      </w:r>
      <w:r>
        <w:rPr>
          <w:sz w:val="16"/>
          <w:szCs w:val="16"/>
        </w:rPr>
        <w:t xml:space="preserve">, vol. 26, 2013, </w:t>
      </w:r>
      <w:r>
        <w:rPr>
          <w:sz w:val="16"/>
          <w:szCs w:val="16"/>
          <w:highlight w:val="white"/>
        </w:rPr>
        <w:t>Art. no.</w:t>
      </w:r>
      <w:r>
        <w:rPr>
          <w:sz w:val="16"/>
          <w:szCs w:val="16"/>
        </w:rPr>
        <w:t> </w:t>
      </w:r>
      <w:r w:rsidRPr="0025687E">
        <w:rPr>
          <w:sz w:val="16"/>
          <w:szCs w:val="16"/>
        </w:rPr>
        <w:t>045005</w:t>
      </w:r>
      <w:r>
        <w:rPr>
          <w:sz w:val="16"/>
          <w:szCs w:val="16"/>
        </w:rPr>
        <w:t>, doi:</w:t>
      </w:r>
      <w:r w:rsidRPr="00161FFA">
        <w:rPr>
          <w:sz w:val="16"/>
          <w:szCs w:val="16"/>
        </w:rPr>
        <w:t xml:space="preserve"> </w:t>
      </w:r>
      <w:r w:rsidRPr="0025687E">
        <w:rPr>
          <w:sz w:val="16"/>
          <w:szCs w:val="16"/>
        </w:rPr>
        <w:t>10.1088/0953-2048/26/4/045005</w:t>
      </w:r>
      <w:r>
        <w:rPr>
          <w:sz w:val="16"/>
          <w:szCs w:val="16"/>
        </w:rPr>
        <w:t>.</w:t>
      </w:r>
    </w:p>
    <w:p w14:paraId="7D9E0866" w14:textId="115E4FD6" w:rsidR="0025687E" w:rsidRDefault="000E1711" w:rsidP="00C34182">
      <w:pPr>
        <w:numPr>
          <w:ilvl w:val="0"/>
          <w:numId w:val="1"/>
        </w:numPr>
        <w:ind w:left="272" w:hanging="272"/>
        <w:jc w:val="both"/>
        <w:rPr>
          <w:sz w:val="16"/>
          <w:szCs w:val="16"/>
        </w:rPr>
      </w:pPr>
      <w:r w:rsidRPr="000E1711">
        <w:rPr>
          <w:sz w:val="16"/>
          <w:szCs w:val="16"/>
        </w:rPr>
        <w:t>D. C. van der Laan, J. D. Weiss, P. Noyes, U. P. Trociewitz, A. Godeke, D. Abraimov, and D. C. Larbalestier, “Record current density of 344 A mm</w:t>
      </w:r>
      <w:r w:rsidRPr="000E1711">
        <w:rPr>
          <w:sz w:val="16"/>
          <w:szCs w:val="16"/>
          <w:vertAlign w:val="superscript"/>
        </w:rPr>
        <w:t>−2</w:t>
      </w:r>
      <w:r w:rsidRPr="000E1711">
        <w:rPr>
          <w:sz w:val="16"/>
          <w:szCs w:val="16"/>
        </w:rPr>
        <w:t xml:space="preserve"> at 4.2 K and 17 T in CORC</w:t>
      </w:r>
      <w:r w:rsidRPr="000E1711">
        <w:rPr>
          <w:sz w:val="16"/>
          <w:szCs w:val="16"/>
          <w:vertAlign w:val="superscript"/>
        </w:rPr>
        <w:t>®</w:t>
      </w:r>
      <w:r w:rsidRPr="000E1711">
        <w:rPr>
          <w:sz w:val="16"/>
          <w:szCs w:val="16"/>
        </w:rPr>
        <w:t xml:space="preserve"> accelerator magnet cables,”</w:t>
      </w:r>
      <w:r w:rsidRPr="000E1711">
        <w:rPr>
          <w:i/>
          <w:iCs/>
          <w:sz w:val="16"/>
          <w:szCs w:val="16"/>
        </w:rPr>
        <w:t xml:space="preserve"> Supercond. Sci. Technol.</w:t>
      </w:r>
      <w:r w:rsidRPr="000E1711">
        <w:rPr>
          <w:sz w:val="16"/>
          <w:szCs w:val="16"/>
        </w:rPr>
        <w:t>, vol. 2</w:t>
      </w:r>
      <w:r>
        <w:rPr>
          <w:sz w:val="16"/>
          <w:szCs w:val="16"/>
        </w:rPr>
        <w:t>9</w:t>
      </w:r>
      <w:r w:rsidRPr="000E1711">
        <w:rPr>
          <w:sz w:val="16"/>
          <w:szCs w:val="16"/>
        </w:rPr>
        <w:t>, 201</w:t>
      </w:r>
      <w:r>
        <w:rPr>
          <w:sz w:val="16"/>
          <w:szCs w:val="16"/>
        </w:rPr>
        <w:t>6</w:t>
      </w:r>
      <w:r w:rsidRPr="000E1711">
        <w:rPr>
          <w:sz w:val="16"/>
          <w:szCs w:val="16"/>
        </w:rPr>
        <w:t xml:space="preserve">, </w:t>
      </w:r>
      <w:r w:rsidRPr="000E1711">
        <w:rPr>
          <w:sz w:val="16"/>
          <w:szCs w:val="16"/>
          <w:highlight w:val="white"/>
        </w:rPr>
        <w:t>Art. no.</w:t>
      </w:r>
      <w:r w:rsidRPr="000E1711">
        <w:rPr>
          <w:sz w:val="16"/>
          <w:szCs w:val="16"/>
        </w:rPr>
        <w:t> 055009</w:t>
      </w:r>
      <w:r>
        <w:rPr>
          <w:sz w:val="16"/>
          <w:szCs w:val="16"/>
        </w:rPr>
        <w:t>,</w:t>
      </w:r>
      <w:r w:rsidRPr="000E1711">
        <w:rPr>
          <w:sz w:val="16"/>
          <w:szCs w:val="16"/>
        </w:rPr>
        <w:t xml:space="preserve"> doi:</w:t>
      </w:r>
      <w:r>
        <w:rPr>
          <w:sz w:val="16"/>
          <w:szCs w:val="16"/>
        </w:rPr>
        <w:t> </w:t>
      </w:r>
      <w:r w:rsidRPr="000E1711">
        <w:rPr>
          <w:sz w:val="16"/>
          <w:szCs w:val="16"/>
        </w:rPr>
        <w:t>10.1088/0953-2048/29/5/055009.</w:t>
      </w:r>
    </w:p>
    <w:p w14:paraId="6A298866" w14:textId="4BF78DC4" w:rsidR="00953DBC" w:rsidRPr="000E1711" w:rsidRDefault="00953DBC" w:rsidP="00C34182">
      <w:pPr>
        <w:numPr>
          <w:ilvl w:val="0"/>
          <w:numId w:val="1"/>
        </w:numPr>
        <w:ind w:left="272" w:hanging="272"/>
        <w:jc w:val="both"/>
        <w:rPr>
          <w:sz w:val="16"/>
          <w:szCs w:val="16"/>
        </w:rPr>
      </w:pPr>
      <w:r w:rsidRPr="00953DBC">
        <w:rPr>
          <w:sz w:val="16"/>
          <w:szCs w:val="16"/>
        </w:rPr>
        <w:t>J</w:t>
      </w:r>
      <w:r>
        <w:rPr>
          <w:sz w:val="16"/>
          <w:szCs w:val="16"/>
        </w:rPr>
        <w:t>.</w:t>
      </w:r>
      <w:r w:rsidRPr="00953DBC">
        <w:rPr>
          <w:sz w:val="16"/>
          <w:szCs w:val="16"/>
        </w:rPr>
        <w:t xml:space="preserve"> D</w:t>
      </w:r>
      <w:r>
        <w:rPr>
          <w:sz w:val="16"/>
          <w:szCs w:val="16"/>
        </w:rPr>
        <w:t>.</w:t>
      </w:r>
      <w:r w:rsidRPr="00953DBC">
        <w:rPr>
          <w:sz w:val="16"/>
          <w:szCs w:val="16"/>
        </w:rPr>
        <w:t xml:space="preserve"> Weiss, T</w:t>
      </w:r>
      <w:r>
        <w:rPr>
          <w:sz w:val="16"/>
          <w:szCs w:val="16"/>
        </w:rPr>
        <w:t>.</w:t>
      </w:r>
      <w:r w:rsidRPr="00953DBC">
        <w:rPr>
          <w:sz w:val="16"/>
          <w:szCs w:val="16"/>
        </w:rPr>
        <w:t xml:space="preserve"> Mulder, H</w:t>
      </w:r>
      <w:r>
        <w:rPr>
          <w:sz w:val="16"/>
          <w:szCs w:val="16"/>
        </w:rPr>
        <w:t>.</w:t>
      </w:r>
      <w:r w:rsidRPr="00953DBC">
        <w:rPr>
          <w:sz w:val="16"/>
          <w:szCs w:val="16"/>
        </w:rPr>
        <w:t xml:space="preserve"> J</w:t>
      </w:r>
      <w:r>
        <w:rPr>
          <w:sz w:val="16"/>
          <w:szCs w:val="16"/>
        </w:rPr>
        <w:t>.</w:t>
      </w:r>
      <w:r w:rsidRPr="00953DBC">
        <w:rPr>
          <w:sz w:val="16"/>
          <w:szCs w:val="16"/>
        </w:rPr>
        <w:t xml:space="preserve"> ten Kate</w:t>
      </w:r>
      <w:r>
        <w:rPr>
          <w:sz w:val="16"/>
          <w:szCs w:val="16"/>
        </w:rPr>
        <w:t>,</w:t>
      </w:r>
      <w:r w:rsidRPr="00953DBC">
        <w:rPr>
          <w:sz w:val="16"/>
          <w:szCs w:val="16"/>
        </w:rPr>
        <w:t xml:space="preserve"> and D</w:t>
      </w:r>
      <w:r>
        <w:rPr>
          <w:sz w:val="16"/>
          <w:szCs w:val="16"/>
        </w:rPr>
        <w:t>.</w:t>
      </w:r>
      <w:r w:rsidRPr="00953DBC">
        <w:rPr>
          <w:sz w:val="16"/>
          <w:szCs w:val="16"/>
        </w:rPr>
        <w:t xml:space="preserve"> C</w:t>
      </w:r>
      <w:r>
        <w:rPr>
          <w:sz w:val="16"/>
          <w:szCs w:val="16"/>
        </w:rPr>
        <w:t>.</w:t>
      </w:r>
      <w:r w:rsidRPr="00953DBC">
        <w:rPr>
          <w:sz w:val="16"/>
          <w:szCs w:val="16"/>
        </w:rPr>
        <w:t xml:space="preserve"> van er Laan</w:t>
      </w:r>
      <w:r>
        <w:rPr>
          <w:sz w:val="16"/>
          <w:szCs w:val="16"/>
        </w:rPr>
        <w:t>, “</w:t>
      </w:r>
      <w:r w:rsidRPr="00953DBC">
        <w:rPr>
          <w:sz w:val="16"/>
          <w:szCs w:val="16"/>
        </w:rPr>
        <w:t>Introduction of CORC</w:t>
      </w:r>
      <w:r w:rsidRPr="00953DBC">
        <w:rPr>
          <w:sz w:val="16"/>
          <w:szCs w:val="16"/>
          <w:vertAlign w:val="superscript"/>
        </w:rPr>
        <w:t>®</w:t>
      </w:r>
      <w:r w:rsidRPr="00953DBC">
        <w:rPr>
          <w:sz w:val="16"/>
          <w:szCs w:val="16"/>
        </w:rPr>
        <w:t xml:space="preserve"> wires: highly flexible, round high-temperature superconducting wires for magnet and power transmission applications</w:t>
      </w:r>
      <w:r>
        <w:rPr>
          <w:sz w:val="16"/>
          <w:szCs w:val="16"/>
        </w:rPr>
        <w:t>,”</w:t>
      </w:r>
      <w:r w:rsidRPr="00953DBC">
        <w:rPr>
          <w:i/>
          <w:iCs/>
          <w:sz w:val="16"/>
          <w:szCs w:val="16"/>
        </w:rPr>
        <w:t xml:space="preserve"> </w:t>
      </w:r>
      <w:r w:rsidRPr="000E1711">
        <w:rPr>
          <w:i/>
          <w:iCs/>
          <w:sz w:val="16"/>
          <w:szCs w:val="16"/>
        </w:rPr>
        <w:t>Supercond. Sci. Technol.</w:t>
      </w:r>
      <w:r w:rsidRPr="000E1711">
        <w:rPr>
          <w:sz w:val="16"/>
          <w:szCs w:val="16"/>
        </w:rPr>
        <w:t>, vol. </w:t>
      </w:r>
      <w:r>
        <w:rPr>
          <w:sz w:val="16"/>
          <w:szCs w:val="16"/>
        </w:rPr>
        <w:t>30</w:t>
      </w:r>
      <w:r w:rsidRPr="000E1711">
        <w:rPr>
          <w:sz w:val="16"/>
          <w:szCs w:val="16"/>
        </w:rPr>
        <w:t>, 20</w:t>
      </w:r>
      <w:r>
        <w:rPr>
          <w:sz w:val="16"/>
          <w:szCs w:val="16"/>
        </w:rPr>
        <w:t>17</w:t>
      </w:r>
      <w:r w:rsidRPr="000E1711">
        <w:rPr>
          <w:sz w:val="16"/>
          <w:szCs w:val="16"/>
        </w:rPr>
        <w:t xml:space="preserve">, </w:t>
      </w:r>
      <w:r w:rsidRPr="000E1711">
        <w:rPr>
          <w:sz w:val="16"/>
          <w:szCs w:val="16"/>
          <w:highlight w:val="white"/>
        </w:rPr>
        <w:t>Art. no.</w:t>
      </w:r>
      <w:r w:rsidRPr="000E1711">
        <w:rPr>
          <w:sz w:val="16"/>
          <w:szCs w:val="16"/>
        </w:rPr>
        <w:t> </w:t>
      </w:r>
      <w:r w:rsidRPr="00953DBC">
        <w:rPr>
          <w:sz w:val="16"/>
          <w:szCs w:val="16"/>
        </w:rPr>
        <w:t>014002</w:t>
      </w:r>
      <w:r>
        <w:rPr>
          <w:sz w:val="16"/>
          <w:szCs w:val="16"/>
        </w:rPr>
        <w:t>,</w:t>
      </w:r>
      <w:r w:rsidRPr="000E1711">
        <w:rPr>
          <w:sz w:val="16"/>
          <w:szCs w:val="16"/>
        </w:rPr>
        <w:t xml:space="preserve"> doi:</w:t>
      </w:r>
      <w:r>
        <w:rPr>
          <w:sz w:val="16"/>
          <w:szCs w:val="16"/>
        </w:rPr>
        <w:t> </w:t>
      </w:r>
      <w:r w:rsidRPr="00953DBC">
        <w:rPr>
          <w:sz w:val="16"/>
          <w:szCs w:val="16"/>
        </w:rPr>
        <w:t>10.1088/0953-2048/30/1/014002</w:t>
      </w:r>
      <w:r w:rsidRPr="000E1711">
        <w:rPr>
          <w:sz w:val="16"/>
          <w:szCs w:val="16"/>
        </w:rPr>
        <w:t>.</w:t>
      </w:r>
    </w:p>
    <w:p w14:paraId="79B8FCF7" w14:textId="4527AC66" w:rsidR="000E1711" w:rsidRDefault="008031B0" w:rsidP="001D627B">
      <w:pPr>
        <w:numPr>
          <w:ilvl w:val="0"/>
          <w:numId w:val="1"/>
        </w:numPr>
        <w:ind w:left="272" w:hanging="272"/>
        <w:jc w:val="both"/>
        <w:rPr>
          <w:sz w:val="16"/>
          <w:szCs w:val="16"/>
        </w:rPr>
      </w:pPr>
      <w:r w:rsidRPr="008031B0">
        <w:rPr>
          <w:sz w:val="16"/>
          <w:szCs w:val="16"/>
        </w:rPr>
        <w:t>J</w:t>
      </w:r>
      <w:r>
        <w:rPr>
          <w:sz w:val="16"/>
          <w:szCs w:val="16"/>
        </w:rPr>
        <w:t>.</w:t>
      </w:r>
      <w:r w:rsidRPr="008031B0">
        <w:rPr>
          <w:sz w:val="16"/>
          <w:szCs w:val="16"/>
        </w:rPr>
        <w:t xml:space="preserve"> D</w:t>
      </w:r>
      <w:r>
        <w:rPr>
          <w:sz w:val="16"/>
          <w:szCs w:val="16"/>
        </w:rPr>
        <w:t>.</w:t>
      </w:r>
      <w:r w:rsidRPr="008031B0">
        <w:rPr>
          <w:sz w:val="16"/>
          <w:szCs w:val="16"/>
        </w:rPr>
        <w:t xml:space="preserve"> Weiss, D</w:t>
      </w:r>
      <w:r>
        <w:rPr>
          <w:sz w:val="16"/>
          <w:szCs w:val="16"/>
        </w:rPr>
        <w:t>.</w:t>
      </w:r>
      <w:r w:rsidRPr="008031B0">
        <w:rPr>
          <w:sz w:val="16"/>
          <w:szCs w:val="16"/>
        </w:rPr>
        <w:t xml:space="preserve"> C</w:t>
      </w:r>
      <w:r>
        <w:rPr>
          <w:sz w:val="16"/>
          <w:szCs w:val="16"/>
        </w:rPr>
        <w:t>.</w:t>
      </w:r>
      <w:r w:rsidRPr="008031B0">
        <w:rPr>
          <w:sz w:val="16"/>
          <w:szCs w:val="16"/>
        </w:rPr>
        <w:t xml:space="preserve"> van der Laan, D</w:t>
      </w:r>
      <w:r>
        <w:rPr>
          <w:sz w:val="16"/>
          <w:szCs w:val="16"/>
        </w:rPr>
        <w:t>.</w:t>
      </w:r>
      <w:r w:rsidRPr="008031B0">
        <w:rPr>
          <w:sz w:val="16"/>
          <w:szCs w:val="16"/>
        </w:rPr>
        <w:t xml:space="preserve"> Hazelton, A</w:t>
      </w:r>
      <w:r>
        <w:rPr>
          <w:sz w:val="16"/>
          <w:szCs w:val="16"/>
        </w:rPr>
        <w:t>.</w:t>
      </w:r>
      <w:r w:rsidRPr="008031B0">
        <w:rPr>
          <w:sz w:val="16"/>
          <w:szCs w:val="16"/>
        </w:rPr>
        <w:t xml:space="preserve"> Knoll, G</w:t>
      </w:r>
      <w:r>
        <w:rPr>
          <w:sz w:val="16"/>
          <w:szCs w:val="16"/>
        </w:rPr>
        <w:t>.</w:t>
      </w:r>
      <w:r w:rsidRPr="008031B0">
        <w:rPr>
          <w:sz w:val="16"/>
          <w:szCs w:val="16"/>
        </w:rPr>
        <w:t xml:space="preserve"> Carota, D</w:t>
      </w:r>
      <w:r>
        <w:rPr>
          <w:sz w:val="16"/>
          <w:szCs w:val="16"/>
        </w:rPr>
        <w:t>. </w:t>
      </w:r>
      <w:r w:rsidRPr="008031B0">
        <w:rPr>
          <w:sz w:val="16"/>
          <w:szCs w:val="16"/>
        </w:rPr>
        <w:t>Abraimov, A</w:t>
      </w:r>
      <w:r>
        <w:rPr>
          <w:sz w:val="16"/>
          <w:szCs w:val="16"/>
        </w:rPr>
        <w:t>.</w:t>
      </w:r>
      <w:r w:rsidRPr="008031B0">
        <w:rPr>
          <w:sz w:val="16"/>
          <w:szCs w:val="16"/>
        </w:rPr>
        <w:t xml:space="preserve"> Francis, M</w:t>
      </w:r>
      <w:r>
        <w:rPr>
          <w:sz w:val="16"/>
          <w:szCs w:val="16"/>
        </w:rPr>
        <w:t>.</w:t>
      </w:r>
      <w:r w:rsidRPr="008031B0">
        <w:rPr>
          <w:sz w:val="16"/>
          <w:szCs w:val="16"/>
        </w:rPr>
        <w:t xml:space="preserve"> A</w:t>
      </w:r>
      <w:r>
        <w:rPr>
          <w:sz w:val="16"/>
          <w:szCs w:val="16"/>
        </w:rPr>
        <w:t>.</w:t>
      </w:r>
      <w:r w:rsidRPr="008031B0">
        <w:rPr>
          <w:sz w:val="16"/>
          <w:szCs w:val="16"/>
        </w:rPr>
        <w:t xml:space="preserve"> Small, G</w:t>
      </w:r>
      <w:r>
        <w:rPr>
          <w:sz w:val="16"/>
          <w:szCs w:val="16"/>
        </w:rPr>
        <w:t>.</w:t>
      </w:r>
      <w:r w:rsidRPr="008031B0">
        <w:rPr>
          <w:sz w:val="16"/>
          <w:szCs w:val="16"/>
        </w:rPr>
        <w:t xml:space="preserve"> Bradford</w:t>
      </w:r>
      <w:r>
        <w:rPr>
          <w:sz w:val="16"/>
          <w:szCs w:val="16"/>
        </w:rPr>
        <w:t>,</w:t>
      </w:r>
      <w:r w:rsidRPr="008031B0">
        <w:rPr>
          <w:sz w:val="16"/>
          <w:szCs w:val="16"/>
        </w:rPr>
        <w:t xml:space="preserve"> and J</w:t>
      </w:r>
      <w:r>
        <w:rPr>
          <w:sz w:val="16"/>
          <w:szCs w:val="16"/>
        </w:rPr>
        <w:t>.</w:t>
      </w:r>
      <w:r w:rsidRPr="008031B0">
        <w:rPr>
          <w:sz w:val="16"/>
          <w:szCs w:val="16"/>
        </w:rPr>
        <w:t xml:space="preserve"> Jaroszynski</w:t>
      </w:r>
      <w:r>
        <w:rPr>
          <w:sz w:val="16"/>
          <w:szCs w:val="16"/>
        </w:rPr>
        <w:t>, “</w:t>
      </w:r>
      <w:r w:rsidR="00953DBC" w:rsidRPr="00953DBC">
        <w:rPr>
          <w:sz w:val="16"/>
          <w:szCs w:val="16"/>
        </w:rPr>
        <w:t>Introduction of the next generation of CORC</w:t>
      </w:r>
      <w:r w:rsidR="00953DBC" w:rsidRPr="00953DBC">
        <w:rPr>
          <w:sz w:val="16"/>
          <w:szCs w:val="16"/>
          <w:vertAlign w:val="superscript"/>
        </w:rPr>
        <w:t>®</w:t>
      </w:r>
      <w:r w:rsidR="00953DBC" w:rsidRPr="00953DBC">
        <w:rPr>
          <w:sz w:val="16"/>
          <w:szCs w:val="16"/>
        </w:rPr>
        <w:t xml:space="preserve"> wires with engineering current density exceeding 650 A mm</w:t>
      </w:r>
      <w:r w:rsidR="00953DBC" w:rsidRPr="00953DBC">
        <w:rPr>
          <w:sz w:val="16"/>
          <w:szCs w:val="16"/>
          <w:vertAlign w:val="superscript"/>
        </w:rPr>
        <w:t>−2</w:t>
      </w:r>
      <w:r w:rsidR="00953DBC" w:rsidRPr="00953DBC">
        <w:rPr>
          <w:sz w:val="16"/>
          <w:szCs w:val="16"/>
        </w:rPr>
        <w:t xml:space="preserve"> at 12 T based on SuperPower's ReBCO tapes containing substrates of 25 μm thickness</w:t>
      </w:r>
      <w:r>
        <w:rPr>
          <w:sz w:val="16"/>
          <w:szCs w:val="16"/>
        </w:rPr>
        <w:t>,”</w:t>
      </w:r>
      <w:r w:rsidR="00953DBC" w:rsidRPr="00953DBC">
        <w:rPr>
          <w:i/>
          <w:iCs/>
          <w:sz w:val="16"/>
          <w:szCs w:val="16"/>
        </w:rPr>
        <w:t xml:space="preserve"> </w:t>
      </w:r>
      <w:r w:rsidR="00953DBC" w:rsidRPr="000E1711">
        <w:rPr>
          <w:i/>
          <w:iCs/>
          <w:sz w:val="16"/>
          <w:szCs w:val="16"/>
        </w:rPr>
        <w:t>Supercond. Sci. Technol.</w:t>
      </w:r>
      <w:r w:rsidR="00953DBC" w:rsidRPr="000E1711">
        <w:rPr>
          <w:sz w:val="16"/>
          <w:szCs w:val="16"/>
        </w:rPr>
        <w:t>, vol. </w:t>
      </w:r>
      <w:r w:rsidR="00953DBC">
        <w:rPr>
          <w:sz w:val="16"/>
          <w:szCs w:val="16"/>
        </w:rPr>
        <w:t>33</w:t>
      </w:r>
      <w:r w:rsidR="00953DBC" w:rsidRPr="000E1711">
        <w:rPr>
          <w:sz w:val="16"/>
          <w:szCs w:val="16"/>
        </w:rPr>
        <w:t>, 20</w:t>
      </w:r>
      <w:r w:rsidR="00953DBC">
        <w:rPr>
          <w:sz w:val="16"/>
          <w:szCs w:val="16"/>
        </w:rPr>
        <w:t>20</w:t>
      </w:r>
      <w:r w:rsidR="00953DBC" w:rsidRPr="000E1711">
        <w:rPr>
          <w:sz w:val="16"/>
          <w:szCs w:val="16"/>
        </w:rPr>
        <w:t xml:space="preserve">, </w:t>
      </w:r>
      <w:r w:rsidR="00953DBC" w:rsidRPr="000E1711">
        <w:rPr>
          <w:sz w:val="16"/>
          <w:szCs w:val="16"/>
          <w:highlight w:val="white"/>
        </w:rPr>
        <w:t>Art. no.</w:t>
      </w:r>
      <w:r w:rsidR="00953DBC" w:rsidRPr="000E1711">
        <w:rPr>
          <w:sz w:val="16"/>
          <w:szCs w:val="16"/>
        </w:rPr>
        <w:t> </w:t>
      </w:r>
      <w:r w:rsidR="00953DBC" w:rsidRPr="00953DBC">
        <w:rPr>
          <w:sz w:val="16"/>
          <w:szCs w:val="16"/>
        </w:rPr>
        <w:t>044001</w:t>
      </w:r>
      <w:r w:rsidR="00953DBC">
        <w:rPr>
          <w:sz w:val="16"/>
          <w:szCs w:val="16"/>
        </w:rPr>
        <w:t>,</w:t>
      </w:r>
      <w:r w:rsidR="00953DBC" w:rsidRPr="000E1711">
        <w:rPr>
          <w:sz w:val="16"/>
          <w:szCs w:val="16"/>
        </w:rPr>
        <w:t xml:space="preserve"> doi:</w:t>
      </w:r>
      <w:r w:rsidR="00953DBC">
        <w:rPr>
          <w:sz w:val="16"/>
          <w:szCs w:val="16"/>
        </w:rPr>
        <w:t> </w:t>
      </w:r>
      <w:r w:rsidR="00953DBC" w:rsidRPr="00953DBC">
        <w:rPr>
          <w:sz w:val="16"/>
          <w:szCs w:val="16"/>
        </w:rPr>
        <w:t>10.1088/1361-6668/ab72c6</w:t>
      </w:r>
      <w:r w:rsidR="00953DBC" w:rsidRPr="000E1711">
        <w:rPr>
          <w:sz w:val="16"/>
          <w:szCs w:val="16"/>
        </w:rPr>
        <w:t>.</w:t>
      </w:r>
    </w:p>
    <w:p w14:paraId="1E0D95D4" w14:textId="42C3674A" w:rsidR="00FD02A1" w:rsidRDefault="00FD02A1" w:rsidP="001D627B">
      <w:pPr>
        <w:numPr>
          <w:ilvl w:val="0"/>
          <w:numId w:val="1"/>
        </w:numPr>
        <w:ind w:left="272" w:hanging="272"/>
        <w:jc w:val="both"/>
        <w:rPr>
          <w:sz w:val="16"/>
          <w:szCs w:val="16"/>
        </w:rPr>
      </w:pPr>
      <w:r w:rsidRPr="00FD02A1">
        <w:rPr>
          <w:sz w:val="16"/>
          <w:szCs w:val="16"/>
        </w:rPr>
        <w:t>D</w:t>
      </w:r>
      <w:r>
        <w:rPr>
          <w:sz w:val="16"/>
          <w:szCs w:val="16"/>
        </w:rPr>
        <w:t>.</w:t>
      </w:r>
      <w:r w:rsidRPr="00FD02A1">
        <w:rPr>
          <w:sz w:val="16"/>
          <w:szCs w:val="16"/>
        </w:rPr>
        <w:t xml:space="preserve"> C</w:t>
      </w:r>
      <w:r>
        <w:rPr>
          <w:sz w:val="16"/>
          <w:szCs w:val="16"/>
        </w:rPr>
        <w:t>.</w:t>
      </w:r>
      <w:r w:rsidRPr="00FD02A1">
        <w:rPr>
          <w:sz w:val="16"/>
          <w:szCs w:val="16"/>
        </w:rPr>
        <w:t xml:space="preserve"> van der Laan, K</w:t>
      </w:r>
      <w:r>
        <w:rPr>
          <w:sz w:val="16"/>
          <w:szCs w:val="16"/>
        </w:rPr>
        <w:t>.</w:t>
      </w:r>
      <w:r w:rsidRPr="00FD02A1">
        <w:rPr>
          <w:sz w:val="16"/>
          <w:szCs w:val="16"/>
        </w:rPr>
        <w:t xml:space="preserve"> Radcliff, V</w:t>
      </w:r>
      <w:r>
        <w:rPr>
          <w:sz w:val="16"/>
          <w:szCs w:val="16"/>
        </w:rPr>
        <w:t>.</w:t>
      </w:r>
      <w:r w:rsidRPr="00FD02A1">
        <w:rPr>
          <w:sz w:val="16"/>
          <w:szCs w:val="16"/>
        </w:rPr>
        <w:t xml:space="preserve"> A</w:t>
      </w:r>
      <w:r>
        <w:rPr>
          <w:sz w:val="16"/>
          <w:szCs w:val="16"/>
        </w:rPr>
        <w:t>.</w:t>
      </w:r>
      <w:r w:rsidRPr="00FD02A1">
        <w:rPr>
          <w:sz w:val="16"/>
          <w:szCs w:val="16"/>
        </w:rPr>
        <w:t xml:space="preserve"> Anvar, K</w:t>
      </w:r>
      <w:r>
        <w:rPr>
          <w:sz w:val="16"/>
          <w:szCs w:val="16"/>
        </w:rPr>
        <w:t>.</w:t>
      </w:r>
      <w:r w:rsidRPr="00FD02A1">
        <w:rPr>
          <w:sz w:val="16"/>
          <w:szCs w:val="16"/>
        </w:rPr>
        <w:t xml:space="preserve"> Wang, A</w:t>
      </w:r>
      <w:r>
        <w:rPr>
          <w:sz w:val="16"/>
          <w:szCs w:val="16"/>
        </w:rPr>
        <w:t>.</w:t>
      </w:r>
      <w:r w:rsidRPr="00FD02A1">
        <w:rPr>
          <w:sz w:val="16"/>
          <w:szCs w:val="16"/>
        </w:rPr>
        <w:t xml:space="preserve"> Nijhuis</w:t>
      </w:r>
      <w:r>
        <w:rPr>
          <w:sz w:val="16"/>
          <w:szCs w:val="16"/>
        </w:rPr>
        <w:t>,</w:t>
      </w:r>
      <w:r w:rsidRPr="00FD02A1">
        <w:rPr>
          <w:sz w:val="16"/>
          <w:szCs w:val="16"/>
        </w:rPr>
        <w:t xml:space="preserve"> and J</w:t>
      </w:r>
      <w:r>
        <w:rPr>
          <w:sz w:val="16"/>
          <w:szCs w:val="16"/>
        </w:rPr>
        <w:t>. </w:t>
      </w:r>
      <w:r w:rsidRPr="00FD02A1">
        <w:rPr>
          <w:sz w:val="16"/>
          <w:szCs w:val="16"/>
        </w:rPr>
        <w:t>D</w:t>
      </w:r>
      <w:r>
        <w:rPr>
          <w:sz w:val="16"/>
          <w:szCs w:val="16"/>
        </w:rPr>
        <w:t>.</w:t>
      </w:r>
      <w:r w:rsidRPr="00FD02A1">
        <w:rPr>
          <w:sz w:val="16"/>
          <w:szCs w:val="16"/>
        </w:rPr>
        <w:t xml:space="preserve"> Weiss</w:t>
      </w:r>
      <w:r>
        <w:rPr>
          <w:sz w:val="16"/>
          <w:szCs w:val="16"/>
        </w:rPr>
        <w:t>, “</w:t>
      </w:r>
      <w:r w:rsidRPr="00FD02A1">
        <w:rPr>
          <w:sz w:val="16"/>
          <w:szCs w:val="16"/>
        </w:rPr>
        <w:t>High-temperature superconducting CORC</w:t>
      </w:r>
      <w:r w:rsidRPr="00FD02A1">
        <w:rPr>
          <w:sz w:val="16"/>
          <w:szCs w:val="16"/>
          <w:vertAlign w:val="superscript"/>
        </w:rPr>
        <w:t>®</w:t>
      </w:r>
      <w:r w:rsidRPr="00FD02A1">
        <w:rPr>
          <w:sz w:val="16"/>
          <w:szCs w:val="16"/>
        </w:rPr>
        <w:t xml:space="preserve"> wires with record-breaking axial tensile strain tolerance present a breakthrough for high-field magnets</w:t>
      </w:r>
      <w:r>
        <w:rPr>
          <w:sz w:val="16"/>
          <w:szCs w:val="16"/>
        </w:rPr>
        <w:t xml:space="preserve">,” </w:t>
      </w:r>
      <w:r w:rsidRPr="000E1711">
        <w:rPr>
          <w:i/>
          <w:iCs/>
          <w:sz w:val="16"/>
          <w:szCs w:val="16"/>
        </w:rPr>
        <w:t>Supercond. Sci. Technol.</w:t>
      </w:r>
      <w:r w:rsidRPr="000E1711">
        <w:rPr>
          <w:sz w:val="16"/>
          <w:szCs w:val="16"/>
        </w:rPr>
        <w:t>, vol. </w:t>
      </w:r>
      <w:r>
        <w:rPr>
          <w:sz w:val="16"/>
          <w:szCs w:val="16"/>
        </w:rPr>
        <w:t>34</w:t>
      </w:r>
      <w:r w:rsidRPr="000E1711">
        <w:rPr>
          <w:sz w:val="16"/>
          <w:szCs w:val="16"/>
        </w:rPr>
        <w:t>, 20</w:t>
      </w:r>
      <w:r>
        <w:rPr>
          <w:sz w:val="16"/>
          <w:szCs w:val="16"/>
        </w:rPr>
        <w:t>21</w:t>
      </w:r>
      <w:r w:rsidRPr="000E1711">
        <w:rPr>
          <w:sz w:val="16"/>
          <w:szCs w:val="16"/>
        </w:rPr>
        <w:t xml:space="preserve">, </w:t>
      </w:r>
      <w:r w:rsidRPr="000E1711">
        <w:rPr>
          <w:sz w:val="16"/>
          <w:szCs w:val="16"/>
          <w:highlight w:val="white"/>
        </w:rPr>
        <w:t>Art. no.</w:t>
      </w:r>
      <w:r w:rsidRPr="000E1711">
        <w:rPr>
          <w:sz w:val="16"/>
          <w:szCs w:val="16"/>
        </w:rPr>
        <w:t> </w:t>
      </w:r>
      <w:r w:rsidRPr="00FD02A1">
        <w:rPr>
          <w:sz w:val="16"/>
          <w:szCs w:val="16"/>
        </w:rPr>
        <w:t>10LT01</w:t>
      </w:r>
      <w:r>
        <w:rPr>
          <w:sz w:val="16"/>
          <w:szCs w:val="16"/>
        </w:rPr>
        <w:t>,</w:t>
      </w:r>
      <w:r w:rsidRPr="000E1711">
        <w:rPr>
          <w:sz w:val="16"/>
          <w:szCs w:val="16"/>
        </w:rPr>
        <w:t xml:space="preserve"> doi:</w:t>
      </w:r>
      <w:r>
        <w:rPr>
          <w:sz w:val="16"/>
          <w:szCs w:val="16"/>
        </w:rPr>
        <w:t> </w:t>
      </w:r>
      <w:r w:rsidRPr="00FD02A1">
        <w:rPr>
          <w:sz w:val="16"/>
          <w:szCs w:val="16"/>
        </w:rPr>
        <w:t>10.1088/1361-6668/ac1aae</w:t>
      </w:r>
      <w:r w:rsidRPr="000E1711">
        <w:rPr>
          <w:sz w:val="16"/>
          <w:szCs w:val="16"/>
        </w:rPr>
        <w:t>.</w:t>
      </w:r>
      <w:r w:rsidR="0013783F" w:rsidRPr="0013783F">
        <w:rPr>
          <w:noProof/>
          <w:lang w:eastAsia="ja-JP"/>
        </w:rPr>
        <w:t xml:space="preserve"> </w:t>
      </w:r>
    </w:p>
    <w:p w14:paraId="60FB3915" w14:textId="5D1A3051" w:rsidR="008031B0" w:rsidRDefault="00953DBC" w:rsidP="001D627B">
      <w:pPr>
        <w:numPr>
          <w:ilvl w:val="0"/>
          <w:numId w:val="1"/>
        </w:numPr>
        <w:ind w:left="272" w:hanging="272"/>
        <w:jc w:val="both"/>
        <w:rPr>
          <w:sz w:val="16"/>
          <w:szCs w:val="16"/>
        </w:rPr>
      </w:pPr>
      <w:r w:rsidRPr="00953DBC">
        <w:rPr>
          <w:sz w:val="16"/>
          <w:szCs w:val="16"/>
        </w:rPr>
        <w:t>S</w:t>
      </w:r>
      <w:r>
        <w:rPr>
          <w:sz w:val="16"/>
          <w:szCs w:val="16"/>
        </w:rPr>
        <w:t>.</w:t>
      </w:r>
      <w:r w:rsidRPr="00953DBC">
        <w:rPr>
          <w:sz w:val="16"/>
          <w:szCs w:val="16"/>
        </w:rPr>
        <w:t xml:space="preserve"> Kar</w:t>
      </w:r>
      <w:r>
        <w:rPr>
          <w:sz w:val="16"/>
          <w:szCs w:val="16"/>
        </w:rPr>
        <w:t>,</w:t>
      </w:r>
      <w:r w:rsidRPr="00953DBC">
        <w:rPr>
          <w:sz w:val="16"/>
          <w:szCs w:val="16"/>
        </w:rPr>
        <w:t xml:space="preserve"> W</w:t>
      </w:r>
      <w:r>
        <w:rPr>
          <w:sz w:val="16"/>
          <w:szCs w:val="16"/>
        </w:rPr>
        <w:t>.</w:t>
      </w:r>
      <w:r w:rsidRPr="00953DBC">
        <w:rPr>
          <w:sz w:val="16"/>
          <w:szCs w:val="16"/>
        </w:rPr>
        <w:t xml:space="preserve"> Luo</w:t>
      </w:r>
      <w:r>
        <w:rPr>
          <w:sz w:val="16"/>
          <w:szCs w:val="16"/>
        </w:rPr>
        <w:t>,</w:t>
      </w:r>
      <w:r w:rsidRPr="00953DBC">
        <w:rPr>
          <w:sz w:val="16"/>
          <w:szCs w:val="16"/>
        </w:rPr>
        <w:t xml:space="preserve"> V</w:t>
      </w:r>
      <w:r>
        <w:rPr>
          <w:sz w:val="16"/>
          <w:szCs w:val="16"/>
        </w:rPr>
        <w:t>.</w:t>
      </w:r>
      <w:r w:rsidRPr="00953DBC">
        <w:rPr>
          <w:sz w:val="16"/>
          <w:szCs w:val="16"/>
        </w:rPr>
        <w:t xml:space="preserve"> Selvamanickam</w:t>
      </w:r>
      <w:r>
        <w:rPr>
          <w:sz w:val="16"/>
          <w:szCs w:val="16"/>
        </w:rPr>
        <w:t>, “</w:t>
      </w:r>
      <w:r w:rsidRPr="00953DBC">
        <w:rPr>
          <w:sz w:val="16"/>
          <w:szCs w:val="16"/>
        </w:rPr>
        <w:t xml:space="preserve">Ultra-Small Diameter Round REBCO Wire </w:t>
      </w:r>
      <w:proofErr w:type="gramStart"/>
      <w:r w:rsidRPr="00953DBC">
        <w:rPr>
          <w:sz w:val="16"/>
          <w:szCs w:val="16"/>
        </w:rPr>
        <w:t>With</w:t>
      </w:r>
      <w:proofErr w:type="gramEnd"/>
      <w:r w:rsidRPr="00953DBC">
        <w:rPr>
          <w:sz w:val="16"/>
          <w:szCs w:val="16"/>
        </w:rPr>
        <w:t xml:space="preserve"> Robust Mechanical Properties</w:t>
      </w:r>
      <w:r>
        <w:rPr>
          <w:sz w:val="16"/>
          <w:szCs w:val="16"/>
        </w:rPr>
        <w:t>,”</w:t>
      </w:r>
      <w:r w:rsidRPr="00953DBC">
        <w:rPr>
          <w:i/>
          <w:iCs/>
          <w:sz w:val="16"/>
          <w:szCs w:val="16"/>
        </w:rPr>
        <w:t xml:space="preserve"> </w:t>
      </w:r>
      <w:r w:rsidRPr="00B85FD3">
        <w:rPr>
          <w:i/>
          <w:iCs/>
          <w:sz w:val="16"/>
          <w:szCs w:val="16"/>
        </w:rPr>
        <w:t>IEEE Trans. Appl. Supercond.</w:t>
      </w:r>
      <w:r w:rsidRPr="00B85FD3">
        <w:rPr>
          <w:sz w:val="16"/>
          <w:szCs w:val="16"/>
        </w:rPr>
        <w:t xml:space="preserve">, vol. </w:t>
      </w:r>
      <w:r>
        <w:rPr>
          <w:sz w:val="16"/>
          <w:szCs w:val="16"/>
        </w:rPr>
        <w:t>2</w:t>
      </w:r>
      <w:r>
        <w:rPr>
          <w:rFonts w:hint="eastAsia"/>
          <w:sz w:val="16"/>
          <w:szCs w:val="16"/>
          <w:lang w:eastAsia="ja-JP"/>
        </w:rPr>
        <w:t>7</w:t>
      </w:r>
      <w:r w:rsidRPr="00B85FD3">
        <w:rPr>
          <w:sz w:val="16"/>
          <w:szCs w:val="16"/>
        </w:rPr>
        <w:t>, 201</w:t>
      </w:r>
      <w:r>
        <w:rPr>
          <w:sz w:val="16"/>
          <w:szCs w:val="16"/>
        </w:rPr>
        <w:t>7</w:t>
      </w:r>
      <w:r w:rsidRPr="00B85FD3">
        <w:rPr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highlight w:val="white"/>
        </w:rPr>
        <w:t>Art. no.</w:t>
      </w:r>
      <w:r>
        <w:rPr>
          <w:sz w:val="16"/>
          <w:szCs w:val="16"/>
        </w:rPr>
        <w:t xml:space="preserve"> </w:t>
      </w:r>
      <w:r w:rsidRPr="00953DBC">
        <w:rPr>
          <w:sz w:val="16"/>
          <w:szCs w:val="16"/>
        </w:rPr>
        <w:t>6603204</w:t>
      </w:r>
      <w:r>
        <w:rPr>
          <w:sz w:val="16"/>
          <w:szCs w:val="16"/>
        </w:rPr>
        <w:t>, doi: </w:t>
      </w:r>
      <w:r w:rsidRPr="00953DBC">
        <w:rPr>
          <w:sz w:val="16"/>
          <w:szCs w:val="16"/>
        </w:rPr>
        <w:t>10.1109/TASC.2017.2669727</w:t>
      </w:r>
      <w:r w:rsidRPr="00B85FD3">
        <w:rPr>
          <w:sz w:val="16"/>
          <w:szCs w:val="16"/>
        </w:rPr>
        <w:t>.</w:t>
      </w:r>
    </w:p>
    <w:p w14:paraId="2701514B" w14:textId="5EAD9CE7" w:rsidR="00953DBC" w:rsidRDefault="00A956F7" w:rsidP="001D627B">
      <w:pPr>
        <w:numPr>
          <w:ilvl w:val="0"/>
          <w:numId w:val="1"/>
        </w:numPr>
        <w:ind w:left="272" w:hanging="272"/>
        <w:jc w:val="both"/>
        <w:rPr>
          <w:sz w:val="16"/>
          <w:szCs w:val="16"/>
        </w:rPr>
      </w:pPr>
      <w:r w:rsidRPr="00A956F7">
        <w:rPr>
          <w:sz w:val="16"/>
          <w:szCs w:val="16"/>
        </w:rPr>
        <w:t>S</w:t>
      </w:r>
      <w:r>
        <w:rPr>
          <w:sz w:val="16"/>
          <w:szCs w:val="16"/>
        </w:rPr>
        <w:t>.</w:t>
      </w:r>
      <w:r w:rsidRPr="00A956F7">
        <w:rPr>
          <w:sz w:val="16"/>
          <w:szCs w:val="16"/>
        </w:rPr>
        <w:t xml:space="preserve"> Kar, W</w:t>
      </w:r>
      <w:r>
        <w:rPr>
          <w:sz w:val="16"/>
          <w:szCs w:val="16"/>
        </w:rPr>
        <w:t>.</w:t>
      </w:r>
      <w:r w:rsidRPr="00A956F7">
        <w:rPr>
          <w:sz w:val="16"/>
          <w:szCs w:val="16"/>
        </w:rPr>
        <w:t xml:space="preserve"> Luo, A</w:t>
      </w:r>
      <w:r>
        <w:rPr>
          <w:sz w:val="16"/>
          <w:szCs w:val="16"/>
        </w:rPr>
        <w:t>.</w:t>
      </w:r>
      <w:r w:rsidRPr="00A956F7">
        <w:rPr>
          <w:sz w:val="16"/>
          <w:szCs w:val="16"/>
        </w:rPr>
        <w:t xml:space="preserve"> B</w:t>
      </w:r>
      <w:r>
        <w:rPr>
          <w:sz w:val="16"/>
          <w:szCs w:val="16"/>
        </w:rPr>
        <w:t>.</w:t>
      </w:r>
      <w:r w:rsidRPr="00A956F7">
        <w:rPr>
          <w:sz w:val="16"/>
          <w:szCs w:val="16"/>
        </w:rPr>
        <w:t xml:space="preserve"> Yahia, X</w:t>
      </w:r>
      <w:r>
        <w:rPr>
          <w:sz w:val="16"/>
          <w:szCs w:val="16"/>
        </w:rPr>
        <w:t>.</w:t>
      </w:r>
      <w:r w:rsidRPr="00A956F7">
        <w:rPr>
          <w:sz w:val="16"/>
          <w:szCs w:val="16"/>
        </w:rPr>
        <w:t xml:space="preserve"> Li, G</w:t>
      </w:r>
      <w:r>
        <w:rPr>
          <w:sz w:val="16"/>
          <w:szCs w:val="16"/>
        </w:rPr>
        <w:t>.</w:t>
      </w:r>
      <w:r w:rsidRPr="00A956F7">
        <w:rPr>
          <w:sz w:val="16"/>
          <w:szCs w:val="16"/>
        </w:rPr>
        <w:t xml:space="preserve"> Majkic</w:t>
      </w:r>
      <w:r>
        <w:rPr>
          <w:sz w:val="16"/>
          <w:szCs w:val="16"/>
        </w:rPr>
        <w:t>,</w:t>
      </w:r>
      <w:r w:rsidRPr="00A956F7">
        <w:rPr>
          <w:sz w:val="16"/>
          <w:szCs w:val="16"/>
        </w:rPr>
        <w:t xml:space="preserve"> and V</w:t>
      </w:r>
      <w:r>
        <w:rPr>
          <w:sz w:val="16"/>
          <w:szCs w:val="16"/>
        </w:rPr>
        <w:t>.</w:t>
      </w:r>
      <w:r w:rsidRPr="00A956F7">
        <w:rPr>
          <w:sz w:val="16"/>
          <w:szCs w:val="16"/>
        </w:rPr>
        <w:t xml:space="preserve"> Selvamanickam</w:t>
      </w:r>
      <w:r>
        <w:rPr>
          <w:sz w:val="16"/>
          <w:szCs w:val="16"/>
        </w:rPr>
        <w:t>, “</w:t>
      </w:r>
      <w:r w:rsidRPr="00A956F7">
        <w:rPr>
          <w:sz w:val="16"/>
          <w:szCs w:val="16"/>
        </w:rPr>
        <w:t xml:space="preserve">Symmetric tape round REBCO wire with </w:t>
      </w:r>
      <w:r w:rsidRPr="00A956F7">
        <w:rPr>
          <w:i/>
          <w:iCs/>
          <w:sz w:val="16"/>
          <w:szCs w:val="16"/>
        </w:rPr>
        <w:t>J</w:t>
      </w:r>
      <w:r w:rsidRPr="00A956F7">
        <w:rPr>
          <w:sz w:val="16"/>
          <w:szCs w:val="16"/>
          <w:vertAlign w:val="subscript"/>
        </w:rPr>
        <w:t>e</w:t>
      </w:r>
      <w:r w:rsidRPr="00A956F7">
        <w:rPr>
          <w:sz w:val="16"/>
          <w:szCs w:val="16"/>
        </w:rPr>
        <w:t xml:space="preserve"> (4.2 K, 15 T) beyond 450</w:t>
      </w:r>
      <w:r>
        <w:rPr>
          <w:sz w:val="16"/>
          <w:szCs w:val="16"/>
        </w:rPr>
        <w:t> </w:t>
      </w:r>
      <w:r w:rsidRPr="00A956F7">
        <w:rPr>
          <w:sz w:val="16"/>
          <w:szCs w:val="16"/>
        </w:rPr>
        <w:t>A</w:t>
      </w:r>
      <w:r>
        <w:rPr>
          <w:sz w:val="16"/>
          <w:szCs w:val="16"/>
        </w:rPr>
        <w:t> </w:t>
      </w:r>
      <w:r w:rsidRPr="00A956F7">
        <w:rPr>
          <w:sz w:val="16"/>
          <w:szCs w:val="16"/>
        </w:rPr>
        <w:t>mm</w:t>
      </w:r>
      <w:r w:rsidRPr="00A956F7">
        <w:rPr>
          <w:sz w:val="16"/>
          <w:szCs w:val="16"/>
          <w:vertAlign w:val="superscript"/>
        </w:rPr>
        <w:t>−2</w:t>
      </w:r>
      <w:r w:rsidRPr="00A956F7">
        <w:rPr>
          <w:sz w:val="16"/>
          <w:szCs w:val="16"/>
        </w:rPr>
        <w:t xml:space="preserve"> at 15 mm bend radius: a viable candidate for future compact accelerator magnet applications</w:t>
      </w:r>
      <w:r>
        <w:rPr>
          <w:sz w:val="16"/>
          <w:szCs w:val="16"/>
        </w:rPr>
        <w:t>,”</w:t>
      </w:r>
      <w:r w:rsidRPr="00A956F7">
        <w:rPr>
          <w:i/>
          <w:iCs/>
          <w:sz w:val="16"/>
          <w:szCs w:val="16"/>
        </w:rPr>
        <w:t xml:space="preserve"> </w:t>
      </w:r>
      <w:r w:rsidRPr="000E1711">
        <w:rPr>
          <w:i/>
          <w:iCs/>
          <w:sz w:val="16"/>
          <w:szCs w:val="16"/>
        </w:rPr>
        <w:t>Supercond. Sci. Technol.</w:t>
      </w:r>
      <w:r w:rsidRPr="000E1711">
        <w:rPr>
          <w:sz w:val="16"/>
          <w:szCs w:val="16"/>
        </w:rPr>
        <w:t>, vol. </w:t>
      </w:r>
      <w:r>
        <w:rPr>
          <w:sz w:val="16"/>
          <w:szCs w:val="16"/>
        </w:rPr>
        <w:t>31</w:t>
      </w:r>
      <w:r w:rsidRPr="000E1711">
        <w:rPr>
          <w:sz w:val="16"/>
          <w:szCs w:val="16"/>
        </w:rPr>
        <w:t>, 20</w:t>
      </w:r>
      <w:r>
        <w:rPr>
          <w:sz w:val="16"/>
          <w:szCs w:val="16"/>
        </w:rPr>
        <w:t>18</w:t>
      </w:r>
      <w:r w:rsidRPr="000E1711">
        <w:rPr>
          <w:sz w:val="16"/>
          <w:szCs w:val="16"/>
        </w:rPr>
        <w:t xml:space="preserve">, </w:t>
      </w:r>
      <w:r w:rsidRPr="000E1711">
        <w:rPr>
          <w:sz w:val="16"/>
          <w:szCs w:val="16"/>
          <w:highlight w:val="white"/>
        </w:rPr>
        <w:t>Art. no.</w:t>
      </w:r>
      <w:r w:rsidRPr="000E1711">
        <w:rPr>
          <w:sz w:val="16"/>
          <w:szCs w:val="16"/>
        </w:rPr>
        <w:t> </w:t>
      </w:r>
      <w:r w:rsidRPr="00A956F7">
        <w:rPr>
          <w:sz w:val="16"/>
          <w:szCs w:val="16"/>
        </w:rPr>
        <w:t>059601</w:t>
      </w:r>
      <w:r>
        <w:rPr>
          <w:sz w:val="16"/>
          <w:szCs w:val="16"/>
        </w:rPr>
        <w:t>,</w:t>
      </w:r>
      <w:r w:rsidRPr="000E1711">
        <w:rPr>
          <w:sz w:val="16"/>
          <w:szCs w:val="16"/>
        </w:rPr>
        <w:t xml:space="preserve"> doi:</w:t>
      </w:r>
      <w:r>
        <w:rPr>
          <w:sz w:val="16"/>
          <w:szCs w:val="16"/>
        </w:rPr>
        <w:t> </w:t>
      </w:r>
      <w:r w:rsidRPr="00A956F7">
        <w:rPr>
          <w:sz w:val="16"/>
          <w:szCs w:val="16"/>
        </w:rPr>
        <w:t>10.1088/1361-6668/aaba69</w:t>
      </w:r>
      <w:r w:rsidRPr="000E1711">
        <w:rPr>
          <w:sz w:val="16"/>
          <w:szCs w:val="16"/>
        </w:rPr>
        <w:t>.</w:t>
      </w:r>
    </w:p>
    <w:p w14:paraId="1BFEB015" w14:textId="67D65602" w:rsidR="00A956F7" w:rsidRDefault="00A956F7" w:rsidP="001D627B">
      <w:pPr>
        <w:numPr>
          <w:ilvl w:val="0"/>
          <w:numId w:val="1"/>
        </w:numPr>
        <w:ind w:left="272" w:hanging="272"/>
        <w:jc w:val="both"/>
        <w:rPr>
          <w:sz w:val="16"/>
          <w:szCs w:val="16"/>
        </w:rPr>
      </w:pPr>
      <w:r w:rsidRPr="00A956F7">
        <w:rPr>
          <w:sz w:val="16"/>
          <w:szCs w:val="16"/>
        </w:rPr>
        <w:t>S</w:t>
      </w:r>
      <w:r>
        <w:rPr>
          <w:sz w:val="16"/>
          <w:szCs w:val="16"/>
        </w:rPr>
        <w:t>.</w:t>
      </w:r>
      <w:r w:rsidRPr="00A956F7">
        <w:rPr>
          <w:sz w:val="16"/>
          <w:szCs w:val="16"/>
        </w:rPr>
        <w:t xml:space="preserve"> Kar, J</w:t>
      </w:r>
      <w:r>
        <w:rPr>
          <w:sz w:val="16"/>
          <w:szCs w:val="16"/>
        </w:rPr>
        <w:t>.</w:t>
      </w:r>
      <w:r w:rsidRPr="00A956F7">
        <w:rPr>
          <w:sz w:val="16"/>
          <w:szCs w:val="16"/>
        </w:rPr>
        <w:t xml:space="preserve"> S</w:t>
      </w:r>
      <w:r>
        <w:rPr>
          <w:sz w:val="16"/>
          <w:szCs w:val="16"/>
        </w:rPr>
        <w:t>.</w:t>
      </w:r>
      <w:r w:rsidRPr="00A956F7">
        <w:rPr>
          <w:sz w:val="16"/>
          <w:szCs w:val="16"/>
        </w:rPr>
        <w:t xml:space="preserve"> Sandra, W</w:t>
      </w:r>
      <w:r>
        <w:rPr>
          <w:sz w:val="16"/>
          <w:szCs w:val="16"/>
        </w:rPr>
        <w:t>.</w:t>
      </w:r>
      <w:r w:rsidRPr="00A956F7">
        <w:rPr>
          <w:sz w:val="16"/>
          <w:szCs w:val="16"/>
        </w:rPr>
        <w:t xml:space="preserve"> Luo, M</w:t>
      </w:r>
      <w:r>
        <w:rPr>
          <w:sz w:val="16"/>
          <w:szCs w:val="16"/>
        </w:rPr>
        <w:t>.</w:t>
      </w:r>
      <w:r w:rsidRPr="00A956F7">
        <w:rPr>
          <w:sz w:val="16"/>
          <w:szCs w:val="16"/>
        </w:rPr>
        <w:t xml:space="preserve"> Kochat, J</w:t>
      </w:r>
      <w:r>
        <w:rPr>
          <w:sz w:val="16"/>
          <w:szCs w:val="16"/>
        </w:rPr>
        <w:t>.</w:t>
      </w:r>
      <w:r w:rsidRPr="00A956F7">
        <w:rPr>
          <w:sz w:val="16"/>
          <w:szCs w:val="16"/>
        </w:rPr>
        <w:t xml:space="preserve"> Jaroszynski, D</w:t>
      </w:r>
      <w:r>
        <w:rPr>
          <w:sz w:val="16"/>
          <w:szCs w:val="16"/>
        </w:rPr>
        <w:t>.</w:t>
      </w:r>
      <w:r w:rsidRPr="00A956F7">
        <w:rPr>
          <w:sz w:val="16"/>
          <w:szCs w:val="16"/>
        </w:rPr>
        <w:t xml:space="preserve"> Abraimov, G</w:t>
      </w:r>
      <w:r>
        <w:rPr>
          <w:sz w:val="16"/>
          <w:szCs w:val="16"/>
        </w:rPr>
        <w:t>. </w:t>
      </w:r>
      <w:r w:rsidRPr="00A956F7">
        <w:rPr>
          <w:sz w:val="16"/>
          <w:szCs w:val="16"/>
        </w:rPr>
        <w:t>Majkic</w:t>
      </w:r>
      <w:r>
        <w:rPr>
          <w:sz w:val="16"/>
          <w:szCs w:val="16"/>
        </w:rPr>
        <w:t>,</w:t>
      </w:r>
      <w:r w:rsidRPr="00A956F7">
        <w:rPr>
          <w:sz w:val="16"/>
          <w:szCs w:val="16"/>
        </w:rPr>
        <w:t xml:space="preserve"> and V</w:t>
      </w:r>
      <w:r>
        <w:rPr>
          <w:sz w:val="16"/>
          <w:szCs w:val="16"/>
        </w:rPr>
        <w:t>.</w:t>
      </w:r>
      <w:r w:rsidRPr="00A956F7">
        <w:rPr>
          <w:sz w:val="16"/>
          <w:szCs w:val="16"/>
        </w:rPr>
        <w:t xml:space="preserve"> Selvamanickam</w:t>
      </w:r>
      <w:r>
        <w:rPr>
          <w:sz w:val="16"/>
          <w:szCs w:val="16"/>
        </w:rPr>
        <w:t>, “</w:t>
      </w:r>
      <w:r w:rsidRPr="00A956F7">
        <w:rPr>
          <w:sz w:val="16"/>
          <w:szCs w:val="16"/>
        </w:rPr>
        <w:t>Next-generation highly flexible round REBCO STAR wires with over 580 A mm</w:t>
      </w:r>
      <w:r w:rsidRPr="00A956F7">
        <w:rPr>
          <w:sz w:val="16"/>
          <w:szCs w:val="16"/>
          <w:vertAlign w:val="superscript"/>
        </w:rPr>
        <w:t>−2</w:t>
      </w:r>
      <w:r w:rsidRPr="00A956F7">
        <w:rPr>
          <w:sz w:val="16"/>
          <w:szCs w:val="16"/>
        </w:rPr>
        <w:t xml:space="preserve"> at 4.2 K, 20 T for future compact magnets</w:t>
      </w:r>
      <w:r>
        <w:rPr>
          <w:sz w:val="16"/>
          <w:szCs w:val="16"/>
        </w:rPr>
        <w:t>,”</w:t>
      </w:r>
      <w:r w:rsidRPr="00A956F7">
        <w:rPr>
          <w:i/>
          <w:iCs/>
          <w:sz w:val="16"/>
          <w:szCs w:val="16"/>
        </w:rPr>
        <w:t xml:space="preserve"> </w:t>
      </w:r>
      <w:r w:rsidRPr="000E1711">
        <w:rPr>
          <w:i/>
          <w:iCs/>
          <w:sz w:val="16"/>
          <w:szCs w:val="16"/>
        </w:rPr>
        <w:t>Supercond. Sci. Technol.</w:t>
      </w:r>
      <w:r w:rsidRPr="000E1711">
        <w:rPr>
          <w:sz w:val="16"/>
          <w:szCs w:val="16"/>
        </w:rPr>
        <w:t>, vol. </w:t>
      </w:r>
      <w:r>
        <w:rPr>
          <w:sz w:val="16"/>
          <w:szCs w:val="16"/>
        </w:rPr>
        <w:t>32</w:t>
      </w:r>
      <w:r w:rsidRPr="000E1711">
        <w:rPr>
          <w:sz w:val="16"/>
          <w:szCs w:val="16"/>
        </w:rPr>
        <w:t>, 20</w:t>
      </w:r>
      <w:r>
        <w:rPr>
          <w:sz w:val="16"/>
          <w:szCs w:val="16"/>
        </w:rPr>
        <w:t>19</w:t>
      </w:r>
      <w:r w:rsidRPr="000E1711">
        <w:rPr>
          <w:sz w:val="16"/>
          <w:szCs w:val="16"/>
        </w:rPr>
        <w:t xml:space="preserve">, </w:t>
      </w:r>
      <w:r w:rsidRPr="000E1711">
        <w:rPr>
          <w:sz w:val="16"/>
          <w:szCs w:val="16"/>
          <w:highlight w:val="white"/>
        </w:rPr>
        <w:t>Art. no.</w:t>
      </w:r>
      <w:r w:rsidRPr="000E1711">
        <w:rPr>
          <w:sz w:val="16"/>
          <w:szCs w:val="16"/>
        </w:rPr>
        <w:t> </w:t>
      </w:r>
      <w:r w:rsidRPr="00A956F7">
        <w:rPr>
          <w:sz w:val="16"/>
          <w:szCs w:val="16"/>
        </w:rPr>
        <w:t>10LT01</w:t>
      </w:r>
      <w:r>
        <w:rPr>
          <w:sz w:val="16"/>
          <w:szCs w:val="16"/>
        </w:rPr>
        <w:t>,</w:t>
      </w:r>
      <w:r w:rsidRPr="000E1711">
        <w:rPr>
          <w:sz w:val="16"/>
          <w:szCs w:val="16"/>
        </w:rPr>
        <w:t xml:space="preserve"> doi:</w:t>
      </w:r>
      <w:r>
        <w:rPr>
          <w:sz w:val="16"/>
          <w:szCs w:val="16"/>
        </w:rPr>
        <w:t> </w:t>
      </w:r>
      <w:r w:rsidRPr="00A956F7">
        <w:rPr>
          <w:sz w:val="16"/>
          <w:szCs w:val="16"/>
        </w:rPr>
        <w:t>10.1088/1361-6668/ab3904</w:t>
      </w:r>
      <w:r w:rsidRPr="000E1711">
        <w:rPr>
          <w:sz w:val="16"/>
          <w:szCs w:val="16"/>
        </w:rPr>
        <w:t>.</w:t>
      </w:r>
    </w:p>
    <w:p w14:paraId="440A3EB6" w14:textId="6B969BC5" w:rsidR="00940A0A" w:rsidRPr="00B53FE5" w:rsidRDefault="00A956F7" w:rsidP="00A513C6">
      <w:pPr>
        <w:numPr>
          <w:ilvl w:val="0"/>
          <w:numId w:val="1"/>
        </w:numPr>
        <w:ind w:left="272" w:hanging="272"/>
        <w:jc w:val="both"/>
        <w:rPr>
          <w:sz w:val="16"/>
          <w:szCs w:val="16"/>
        </w:rPr>
      </w:pPr>
      <w:r w:rsidRPr="00B53FE5">
        <w:rPr>
          <w:sz w:val="16"/>
          <w:szCs w:val="16"/>
        </w:rPr>
        <w:t>E. Galstyan, J. Kadiyala, M. Paidpilli, C. Goel, J. S. Sandra, V. Yerraguravagari, G. Majkic, R. Jain, S. Chen, and Y. Li, “High critical current STAR</w:t>
      </w:r>
      <w:r w:rsidRPr="00B53FE5">
        <w:rPr>
          <w:sz w:val="16"/>
          <w:szCs w:val="16"/>
          <w:vertAlign w:val="superscript"/>
        </w:rPr>
        <w:t>®</w:t>
      </w:r>
      <w:r w:rsidRPr="00B53FE5">
        <w:rPr>
          <w:sz w:val="16"/>
          <w:szCs w:val="16"/>
        </w:rPr>
        <w:t xml:space="preserve"> wires with REBCO tapes by advanced MOCVD,”</w:t>
      </w:r>
      <w:r w:rsidRPr="00B53FE5">
        <w:rPr>
          <w:i/>
          <w:iCs/>
          <w:sz w:val="16"/>
          <w:szCs w:val="16"/>
        </w:rPr>
        <w:t xml:space="preserve"> Supercond. Sci. Technol.</w:t>
      </w:r>
      <w:r w:rsidRPr="00B53FE5">
        <w:rPr>
          <w:sz w:val="16"/>
          <w:szCs w:val="16"/>
        </w:rPr>
        <w:t xml:space="preserve">, vol. 36, 2023, </w:t>
      </w:r>
      <w:r w:rsidRPr="00B53FE5">
        <w:rPr>
          <w:sz w:val="16"/>
          <w:szCs w:val="16"/>
          <w:highlight w:val="white"/>
        </w:rPr>
        <w:t>Art. no.</w:t>
      </w:r>
      <w:r w:rsidRPr="00B53FE5">
        <w:rPr>
          <w:sz w:val="16"/>
          <w:szCs w:val="16"/>
        </w:rPr>
        <w:t> </w:t>
      </w:r>
      <w:r w:rsidR="00FD02A1" w:rsidRPr="00B53FE5">
        <w:rPr>
          <w:sz w:val="16"/>
          <w:szCs w:val="16"/>
        </w:rPr>
        <w:t>055007</w:t>
      </w:r>
      <w:r w:rsidRPr="00B53FE5">
        <w:rPr>
          <w:sz w:val="16"/>
          <w:szCs w:val="16"/>
        </w:rPr>
        <w:t>, doi: </w:t>
      </w:r>
      <w:r w:rsidR="00FD02A1" w:rsidRPr="00B53FE5">
        <w:rPr>
          <w:sz w:val="16"/>
          <w:szCs w:val="16"/>
        </w:rPr>
        <w:t>10.1088/1361-6668/acc4ed</w:t>
      </w:r>
      <w:r w:rsidRPr="00B53FE5">
        <w:rPr>
          <w:sz w:val="16"/>
          <w:szCs w:val="16"/>
        </w:rPr>
        <w:t>.</w:t>
      </w:r>
    </w:p>
    <w:p w14:paraId="7316B270" w14:textId="25AC424E" w:rsidR="00760FF9" w:rsidRPr="00FE659B" w:rsidRDefault="00760FF9" w:rsidP="001324F0">
      <w:pPr>
        <w:pStyle w:val="References"/>
        <w:numPr>
          <w:ilvl w:val="0"/>
          <w:numId w:val="1"/>
        </w:numPr>
        <w:ind w:left="272" w:hanging="272"/>
      </w:pPr>
      <w:r w:rsidRPr="00FE659B">
        <w:t xml:space="preserve">K. Tsuchiya, A. Kikuchi, A. Terashima, K. Suzuki, K. Norimoto, M. Tawada, M. Masuzawa, N. Ohuchi, X. Wang, Y. Iijima, T. Takao, S. Fujita, M. Daibo, and Y. Iijima, “Critical Current Characterization of </w:t>
      </w:r>
      <w:r w:rsidRPr="00FE659B">
        <w:t xml:space="preserve">Commercial REBCO Coated Conductors at 4.2 and 77 K,” </w:t>
      </w:r>
      <w:r w:rsidRPr="00940A0A">
        <w:rPr>
          <w:i/>
          <w:iCs/>
        </w:rPr>
        <w:t>IEEE Trans. Appl. Supercond.</w:t>
      </w:r>
      <w:r w:rsidRPr="00FE659B">
        <w:t xml:space="preserve">, vol. </w:t>
      </w:r>
      <w:r w:rsidRPr="00940A0A">
        <w:rPr>
          <w:iCs/>
        </w:rPr>
        <w:t xml:space="preserve">27, </w:t>
      </w:r>
      <w:r w:rsidRPr="00FE659B">
        <w:t>2017, Art. no. 6600205</w:t>
      </w:r>
      <w:r w:rsidR="00940A0A" w:rsidRPr="00940A0A">
        <w:t>, doi: 10.1109/TASC.2016.2625762</w:t>
      </w:r>
      <w:r w:rsidR="00940A0A" w:rsidRPr="00FE659B">
        <w:t>.</w:t>
      </w:r>
    </w:p>
    <w:p w14:paraId="48C869D3" w14:textId="0E5F681D" w:rsidR="00760FF9" w:rsidRDefault="00760FF9" w:rsidP="00FC7F8E">
      <w:pPr>
        <w:pStyle w:val="References"/>
        <w:numPr>
          <w:ilvl w:val="0"/>
          <w:numId w:val="1"/>
        </w:numPr>
        <w:ind w:left="272" w:hanging="272"/>
      </w:pPr>
      <w:r w:rsidRPr="00FE659B">
        <w:t>K. Tsuchiya, A. Kikuchi, A. Terashima, K. Norimoto, M. Uchida, M. Tawada, M. Masuzawa, N. Ohuchi, X. Wang, T. Takao, and S. Fujita, “Critical current measurement of commercial REBCO conductors at 4.2</w:t>
      </w:r>
      <w:r w:rsidR="00940A0A">
        <w:t> </w:t>
      </w:r>
      <w:r w:rsidRPr="00FE659B">
        <w:t xml:space="preserve">K,” </w:t>
      </w:r>
      <w:r w:rsidRPr="00FE659B">
        <w:rPr>
          <w:i/>
          <w:iCs/>
        </w:rPr>
        <w:t>Cryogenics</w:t>
      </w:r>
      <w:r w:rsidRPr="00FE659B">
        <w:t xml:space="preserve">, vol. </w:t>
      </w:r>
      <w:r w:rsidRPr="00FE659B">
        <w:rPr>
          <w:iCs/>
        </w:rPr>
        <w:t>85,</w:t>
      </w:r>
      <w:r w:rsidRPr="00FE659B">
        <w:t xml:space="preserve"> </w:t>
      </w:r>
      <w:r w:rsidR="00940A0A">
        <w:t xml:space="preserve">pp. 1-7, </w:t>
      </w:r>
      <w:r w:rsidRPr="00FE659B">
        <w:t xml:space="preserve">2017, </w:t>
      </w:r>
      <w:r w:rsidR="00940A0A" w:rsidRPr="00940A0A">
        <w:t>doi: 10.1016/j.cryogenics.2017.05.002</w:t>
      </w:r>
      <w:r w:rsidR="00AB4684">
        <w:t>.</w:t>
      </w:r>
    </w:p>
    <w:p w14:paraId="28DACF06" w14:textId="4CDBB444" w:rsidR="00B343D0" w:rsidRDefault="00B343D0" w:rsidP="00210205">
      <w:pPr>
        <w:pStyle w:val="References"/>
        <w:numPr>
          <w:ilvl w:val="0"/>
          <w:numId w:val="1"/>
        </w:numPr>
        <w:ind w:left="272" w:hanging="272"/>
      </w:pPr>
      <w:r w:rsidRPr="00FE659B">
        <w:t xml:space="preserve">K. Tsuchiya, X. Wang, S. Fujita, A. Ichinose, K. Yamada, A. Terashima, and A. Kikuchi, “Superconducting properties of commercial REBCO-coated conductors with artificial pinning centers”, </w:t>
      </w:r>
      <w:r w:rsidRPr="00B343D0">
        <w:rPr>
          <w:i/>
        </w:rPr>
        <w:t>Supercond. Sci. Technol.</w:t>
      </w:r>
      <w:r w:rsidRPr="00FE659B">
        <w:t xml:space="preserve">, vol. 34, 2021, Art. </w:t>
      </w:r>
      <w:r>
        <w:t>no.</w:t>
      </w:r>
      <w:r w:rsidRPr="00FE659B">
        <w:t xml:space="preserve"> 105005</w:t>
      </w:r>
      <w:r>
        <w:t>,</w:t>
      </w:r>
      <w:r w:rsidRPr="00AB4684">
        <w:t xml:space="preserve"> </w:t>
      </w:r>
      <w:r w:rsidRPr="00940A0A">
        <w:t>doi: </w:t>
      </w:r>
      <w:r w:rsidRPr="00AB4684">
        <w:t>10.1088/1361-6668/ac1e65</w:t>
      </w:r>
      <w:r>
        <w:t>.</w:t>
      </w:r>
    </w:p>
    <w:p w14:paraId="668158F7" w14:textId="3066B45A" w:rsidR="00B343D0" w:rsidRPr="00940A0A" w:rsidRDefault="00B343D0" w:rsidP="00B343D0">
      <w:pPr>
        <w:numPr>
          <w:ilvl w:val="0"/>
          <w:numId w:val="1"/>
        </w:numPr>
        <w:ind w:left="270" w:hanging="270"/>
        <w:jc w:val="both"/>
        <w:rPr>
          <w:sz w:val="16"/>
          <w:szCs w:val="16"/>
        </w:rPr>
      </w:pPr>
      <w:r w:rsidRPr="00940A0A">
        <w:rPr>
          <w:sz w:val="16"/>
          <w:szCs w:val="16"/>
        </w:rPr>
        <w:t xml:space="preserve">K. Tsuchiya, M. Tawada, M. Masuzawa, A. Terashima, N. Ohuchi, M. Sugano, X. Wang, A. Kikuchi, Y. Arimoto, Z. Zong, S. Fujita, M. Daibo, and Y. Iijima, “Development of HTS Sextupole Magnet for SuperKEKB Interaction Region,” </w:t>
      </w:r>
      <w:r w:rsidRPr="00940A0A">
        <w:rPr>
          <w:i/>
          <w:iCs/>
          <w:sz w:val="16"/>
          <w:szCs w:val="16"/>
        </w:rPr>
        <w:t>IEEE Trans. Appl. Supercond.</w:t>
      </w:r>
      <w:r w:rsidRPr="00940A0A">
        <w:rPr>
          <w:sz w:val="16"/>
          <w:szCs w:val="16"/>
        </w:rPr>
        <w:t>, vol. 2</w:t>
      </w:r>
      <w:r w:rsidRPr="00940A0A">
        <w:rPr>
          <w:sz w:val="16"/>
          <w:szCs w:val="16"/>
          <w:lang w:eastAsia="ja-JP"/>
        </w:rPr>
        <w:t>6</w:t>
      </w:r>
      <w:r w:rsidRPr="00940A0A">
        <w:rPr>
          <w:sz w:val="16"/>
          <w:szCs w:val="16"/>
        </w:rPr>
        <w:t xml:space="preserve">, 2016, </w:t>
      </w:r>
      <w:r w:rsidRPr="00940A0A">
        <w:rPr>
          <w:sz w:val="16"/>
          <w:szCs w:val="16"/>
          <w:highlight w:val="white"/>
        </w:rPr>
        <w:t>Art.</w:t>
      </w:r>
      <w:r>
        <w:rPr>
          <w:sz w:val="16"/>
          <w:szCs w:val="16"/>
          <w:highlight w:val="white"/>
        </w:rPr>
        <w:t> </w:t>
      </w:r>
      <w:r w:rsidRPr="00940A0A">
        <w:rPr>
          <w:sz w:val="16"/>
          <w:szCs w:val="16"/>
          <w:highlight w:val="white"/>
        </w:rPr>
        <w:t>no.</w:t>
      </w:r>
      <w:r>
        <w:rPr>
          <w:sz w:val="16"/>
          <w:szCs w:val="16"/>
        </w:rPr>
        <w:t> </w:t>
      </w:r>
      <w:r w:rsidRPr="00940A0A">
        <w:rPr>
          <w:sz w:val="16"/>
          <w:szCs w:val="16"/>
        </w:rPr>
        <w:t>4100904, doi: 10.1109/TASC.2016.2526069</w:t>
      </w:r>
      <w:r>
        <w:rPr>
          <w:sz w:val="16"/>
          <w:szCs w:val="16"/>
        </w:rPr>
        <w:t>.</w:t>
      </w:r>
    </w:p>
    <w:p w14:paraId="183C9087" w14:textId="6980C8BE" w:rsidR="00B343D0" w:rsidRPr="00FE659B" w:rsidRDefault="00B343D0" w:rsidP="00D728C2">
      <w:pPr>
        <w:pStyle w:val="References"/>
        <w:numPr>
          <w:ilvl w:val="0"/>
          <w:numId w:val="1"/>
        </w:numPr>
        <w:ind w:left="272" w:hanging="272"/>
      </w:pPr>
      <w:r w:rsidRPr="00FE659B">
        <w:t xml:space="preserve">X. Wang, K. Tsuchiya, S. Fujita, S. Muto, and Y. Iijima, “Experiment and Numerical Simulation on Quench Characteristics of ReBCO-Impregnated Coil,” </w:t>
      </w:r>
      <w:r w:rsidRPr="00B343D0">
        <w:rPr>
          <w:i/>
          <w:iCs/>
        </w:rPr>
        <w:t>IEEE Trans. Appl. Supercond.</w:t>
      </w:r>
      <w:r w:rsidRPr="00FE659B">
        <w:t xml:space="preserve">, vol. </w:t>
      </w:r>
      <w:r w:rsidRPr="00B343D0">
        <w:rPr>
          <w:iCs/>
        </w:rPr>
        <w:t xml:space="preserve">27, </w:t>
      </w:r>
      <w:r w:rsidRPr="00FE659B">
        <w:t>2017, Art. no. 4700105</w:t>
      </w:r>
      <w:r w:rsidRPr="00940A0A">
        <w:t>, doi: 10.1109/TASC.2016.2625766</w:t>
      </w:r>
      <w:r w:rsidRPr="00FE659B">
        <w:t>.</w:t>
      </w:r>
    </w:p>
    <w:p w14:paraId="43FFBC3A" w14:textId="59DA03A4" w:rsidR="00AB4684" w:rsidRPr="00FE659B" w:rsidRDefault="00AB4684" w:rsidP="00AB4684">
      <w:pPr>
        <w:pStyle w:val="References"/>
        <w:numPr>
          <w:ilvl w:val="0"/>
          <w:numId w:val="1"/>
        </w:numPr>
        <w:ind w:left="272" w:hanging="272"/>
      </w:pPr>
      <w:r w:rsidRPr="00FE659B">
        <w:t xml:space="preserve">K. Tsuchiya, S. Fujita, A. Terashima, X. Wang, Y. Arimoto, M. Masuzawa, N. Ohuchi, M. Tawada, A. Kikuchi, M. Daibo, and Y. Iijima, “Prototype HTS Sextupole Magnet for SuperKEKB Interaction Region”, </w:t>
      </w:r>
      <w:r w:rsidRPr="00FE659B">
        <w:rPr>
          <w:i/>
          <w:iCs/>
        </w:rPr>
        <w:t>IEEE Trans. Appl. Supercond.</w:t>
      </w:r>
      <w:r w:rsidRPr="00FE659B">
        <w:t>, vol. 29, Aug. 2019, Art. no. 4002604</w:t>
      </w:r>
      <w:r>
        <w:t>,</w:t>
      </w:r>
      <w:r w:rsidRPr="00AB4684">
        <w:t xml:space="preserve"> </w:t>
      </w:r>
      <w:r w:rsidRPr="00940A0A">
        <w:t>doi: </w:t>
      </w:r>
      <w:r w:rsidRPr="00AB4684">
        <w:t>10.1109/TASC.2019.2898329</w:t>
      </w:r>
      <w:r>
        <w:t>.</w:t>
      </w:r>
    </w:p>
    <w:p w14:paraId="4B90964C" w14:textId="5B285EAA" w:rsidR="00760FF9" w:rsidRPr="00FE659B" w:rsidRDefault="00760FF9" w:rsidP="00FC7F8E">
      <w:pPr>
        <w:pStyle w:val="References"/>
        <w:numPr>
          <w:ilvl w:val="0"/>
          <w:numId w:val="1"/>
        </w:numPr>
        <w:ind w:left="272" w:hanging="272"/>
      </w:pPr>
      <w:r w:rsidRPr="00FE659B">
        <w:t xml:space="preserve">X. Wang, M. Uchida, K. Tsuchiya, A. Terashima, T. Takao, and A. Kikuchi., “Splice Resistance Measurements of REBCO Tapes for a REBCO Sextupole Magnet”, </w:t>
      </w:r>
      <w:r w:rsidRPr="00FE659B">
        <w:rPr>
          <w:i/>
          <w:iCs/>
        </w:rPr>
        <w:t>IEEE Trans. Appl. Supercond.</w:t>
      </w:r>
      <w:r w:rsidRPr="00FE659B">
        <w:t>, vol. 29</w:t>
      </w:r>
      <w:r w:rsidR="00CE4995">
        <w:t>,</w:t>
      </w:r>
      <w:r w:rsidRPr="00FE659B">
        <w:t xml:space="preserve"> 2019, Art. no. 8800905</w:t>
      </w:r>
      <w:r w:rsidR="00CE4995">
        <w:t>,</w:t>
      </w:r>
      <w:r w:rsidR="00CE4995" w:rsidRPr="00CE4995">
        <w:t xml:space="preserve"> </w:t>
      </w:r>
      <w:r w:rsidR="00CE4995" w:rsidRPr="00940A0A">
        <w:t>doi: </w:t>
      </w:r>
      <w:r w:rsidR="00AB4684" w:rsidRPr="00AB4684">
        <w:t>10.1109/TASC.2019.2908603</w:t>
      </w:r>
      <w:r w:rsidRPr="00FE659B">
        <w:t>.</w:t>
      </w:r>
    </w:p>
    <w:p w14:paraId="30B0CAF4" w14:textId="6FF7D833" w:rsidR="00AB4684" w:rsidRDefault="00AB4684" w:rsidP="00AB4684">
      <w:pPr>
        <w:pStyle w:val="References"/>
        <w:numPr>
          <w:ilvl w:val="0"/>
          <w:numId w:val="1"/>
        </w:numPr>
        <w:ind w:left="272" w:hanging="272"/>
      </w:pPr>
      <w:r w:rsidRPr="00FE659B">
        <w:t xml:space="preserve">X. Wang, K. Tsuchiya, Y. Arimoto, A. Terashima, S. Fujita, M. Tawada, R. Ueki, Z. Zong, M. Kawai, M. Masuzawa, N. Ohuchi, and A. Kikuchi, “Excitation and Magnetic Field Performances of a Prototype REBCO Sextupole Coil at 4.2 K”, </w:t>
      </w:r>
      <w:r w:rsidRPr="00FE659B">
        <w:rPr>
          <w:i/>
          <w:iCs/>
        </w:rPr>
        <w:t>IEEE Trans. Appl. Supercond.</w:t>
      </w:r>
      <w:r w:rsidRPr="00FE659B">
        <w:t>, vol. 30, 2020, Art. no. 4600304</w:t>
      </w:r>
      <w:r>
        <w:t>,</w:t>
      </w:r>
      <w:r w:rsidRPr="00CE4995">
        <w:t xml:space="preserve"> </w:t>
      </w:r>
      <w:r w:rsidRPr="00940A0A">
        <w:t>doi: </w:t>
      </w:r>
      <w:r w:rsidRPr="00AB4684">
        <w:t>10.1109/TASC.2020.2969396</w:t>
      </w:r>
      <w:r w:rsidRPr="00FE659B">
        <w:t>.</w:t>
      </w:r>
    </w:p>
    <w:p w14:paraId="0AAA72B3" w14:textId="53EB8402" w:rsidR="00C62CB1" w:rsidRPr="00FE659B" w:rsidRDefault="00C62CB1" w:rsidP="00C62CB1">
      <w:pPr>
        <w:pStyle w:val="References"/>
        <w:numPr>
          <w:ilvl w:val="0"/>
          <w:numId w:val="1"/>
        </w:numPr>
        <w:ind w:left="272" w:hanging="272"/>
      </w:pPr>
      <w:r w:rsidRPr="00C62CB1">
        <w:t>C</w:t>
      </w:r>
      <w:r>
        <w:t>.</w:t>
      </w:r>
      <w:r w:rsidRPr="00C62CB1">
        <w:t xml:space="preserve"> Senatore, C</w:t>
      </w:r>
      <w:r>
        <w:t>.</w:t>
      </w:r>
      <w:r w:rsidRPr="00C62CB1">
        <w:t xml:space="preserve"> Barth, M</w:t>
      </w:r>
      <w:r>
        <w:t>.</w:t>
      </w:r>
      <w:r w:rsidRPr="00C62CB1">
        <w:t xml:space="preserve"> Bonura, M</w:t>
      </w:r>
      <w:r>
        <w:t>.</w:t>
      </w:r>
      <w:r w:rsidRPr="00C62CB1">
        <w:t xml:space="preserve"> Kulich</w:t>
      </w:r>
      <w:r>
        <w:t>,</w:t>
      </w:r>
      <w:r w:rsidRPr="00C62CB1">
        <w:t xml:space="preserve"> and G</w:t>
      </w:r>
      <w:r>
        <w:t>.</w:t>
      </w:r>
      <w:r w:rsidRPr="00C62CB1">
        <w:t xml:space="preserve"> Mondonico</w:t>
      </w:r>
      <w:r>
        <w:t>, “</w:t>
      </w:r>
      <w:r w:rsidRPr="00C62CB1">
        <w:t>Field and temperature scaling of the critical current density in commercial REBCO coated conductors</w:t>
      </w:r>
      <w:r>
        <w:t xml:space="preserve">,” </w:t>
      </w:r>
      <w:r w:rsidRPr="00FE659B">
        <w:rPr>
          <w:i/>
        </w:rPr>
        <w:t>Supercond. Sci. Technol.</w:t>
      </w:r>
      <w:r w:rsidRPr="00FE659B">
        <w:t xml:space="preserve">, vol. </w:t>
      </w:r>
      <w:r>
        <w:t>29</w:t>
      </w:r>
      <w:r w:rsidRPr="00FE659B">
        <w:t>, 20</w:t>
      </w:r>
      <w:r>
        <w:t>16</w:t>
      </w:r>
      <w:r w:rsidRPr="00FE659B">
        <w:t xml:space="preserve">, Art. </w:t>
      </w:r>
      <w:r>
        <w:t>no.</w:t>
      </w:r>
      <w:r w:rsidRPr="00FE659B">
        <w:t xml:space="preserve"> </w:t>
      </w:r>
      <w:r w:rsidRPr="00C62CB1">
        <w:t>014002</w:t>
      </w:r>
      <w:r>
        <w:t>,</w:t>
      </w:r>
      <w:r w:rsidRPr="00AB4684">
        <w:t xml:space="preserve"> </w:t>
      </w:r>
      <w:r w:rsidRPr="00940A0A">
        <w:t>doi: </w:t>
      </w:r>
      <w:r w:rsidRPr="00C62CB1">
        <w:t>10.1088/0953-2048/29/1/014002</w:t>
      </w:r>
      <w:r>
        <w:t>.</w:t>
      </w:r>
    </w:p>
    <w:p w14:paraId="6D383220" w14:textId="7BEE966F" w:rsidR="00C62CB1" w:rsidRDefault="00C62CB1" w:rsidP="00FC7F8E">
      <w:pPr>
        <w:pStyle w:val="References"/>
        <w:numPr>
          <w:ilvl w:val="0"/>
          <w:numId w:val="1"/>
        </w:numPr>
        <w:ind w:left="272" w:hanging="272"/>
      </w:pPr>
      <w:r w:rsidRPr="00C62CB1">
        <w:t>A</w:t>
      </w:r>
      <w:r>
        <w:t>.</w:t>
      </w:r>
      <w:r w:rsidRPr="00C62CB1">
        <w:t xml:space="preserve"> Francis, D</w:t>
      </w:r>
      <w:r>
        <w:t>.</w:t>
      </w:r>
      <w:r w:rsidRPr="00C62CB1">
        <w:t xml:space="preserve"> Abraimov, Y</w:t>
      </w:r>
      <w:r>
        <w:t>.</w:t>
      </w:r>
      <w:r w:rsidRPr="00C62CB1">
        <w:t xml:space="preserve"> Viouchkov, Y</w:t>
      </w:r>
      <w:r>
        <w:t>.</w:t>
      </w:r>
      <w:r w:rsidRPr="00C62CB1">
        <w:t xml:space="preserve"> Su, F</w:t>
      </w:r>
      <w:r>
        <w:t>.</w:t>
      </w:r>
      <w:r w:rsidRPr="00C62CB1">
        <w:t xml:space="preserve"> Kametani</w:t>
      </w:r>
      <w:r>
        <w:t>,</w:t>
      </w:r>
      <w:r w:rsidRPr="00C62CB1">
        <w:t xml:space="preserve"> and D</w:t>
      </w:r>
      <w:r>
        <w:t>. </w:t>
      </w:r>
      <w:r w:rsidRPr="00C62CB1">
        <w:t>C</w:t>
      </w:r>
      <w:r>
        <w:t>. </w:t>
      </w:r>
      <w:r w:rsidRPr="00C62CB1">
        <w:t>Larbalestier</w:t>
      </w:r>
      <w:r>
        <w:t>, “</w:t>
      </w:r>
      <w:r w:rsidRPr="00C62CB1">
        <w:t>Development of general expressions for the temperature and magnetic field dependence of the critical current density in coated conductors with variable properties</w:t>
      </w:r>
      <w:r>
        <w:t xml:space="preserve">,” </w:t>
      </w:r>
      <w:r w:rsidRPr="00FE659B">
        <w:rPr>
          <w:i/>
        </w:rPr>
        <w:t>Supercond. Sci. Technol.</w:t>
      </w:r>
      <w:r w:rsidRPr="00FE659B">
        <w:t>, vol. 3</w:t>
      </w:r>
      <w:r>
        <w:t>3</w:t>
      </w:r>
      <w:r w:rsidRPr="00FE659B">
        <w:t>, 202</w:t>
      </w:r>
      <w:r>
        <w:t>0</w:t>
      </w:r>
      <w:r w:rsidRPr="00FE659B">
        <w:t xml:space="preserve">, Art. </w:t>
      </w:r>
      <w:r>
        <w:t>no.</w:t>
      </w:r>
      <w:r w:rsidRPr="00FE659B">
        <w:t xml:space="preserve"> </w:t>
      </w:r>
      <w:r w:rsidRPr="00C62CB1">
        <w:t>044011</w:t>
      </w:r>
      <w:r>
        <w:t>,</w:t>
      </w:r>
      <w:r w:rsidRPr="00AB4684">
        <w:t xml:space="preserve"> </w:t>
      </w:r>
      <w:r w:rsidRPr="00940A0A">
        <w:t>doi: </w:t>
      </w:r>
      <w:r w:rsidRPr="00C62CB1">
        <w:t>10.1088/1361-6668/ab73ee</w:t>
      </w:r>
      <w:r>
        <w:t>.</w:t>
      </w:r>
      <w:r w:rsidR="00902E84" w:rsidRPr="00902E84">
        <w:rPr>
          <w:noProof/>
          <w:lang w:eastAsia="ja-JP"/>
        </w:rPr>
        <w:t xml:space="preserve"> </w:t>
      </w:r>
    </w:p>
    <w:bookmarkEnd w:id="12"/>
    <w:p w14:paraId="3D7CEE84" w14:textId="635569ED" w:rsidR="00B85FD3" w:rsidRPr="00FE659B" w:rsidRDefault="00B85FD3" w:rsidP="00FC7F8E">
      <w:pPr>
        <w:pStyle w:val="References"/>
        <w:numPr>
          <w:ilvl w:val="0"/>
          <w:numId w:val="0"/>
        </w:numPr>
        <w:ind w:left="272" w:hanging="272"/>
      </w:pPr>
    </w:p>
    <w:sectPr w:rsidR="00B85FD3" w:rsidRPr="00FE659B" w:rsidSect="00002FAF">
      <w:footnotePr>
        <w:numRestart w:val="eachSect"/>
      </w:footnotePr>
      <w:type w:val="continuous"/>
      <w:pgSz w:w="12240" w:h="15840"/>
      <w:pgMar w:top="1008" w:right="936" w:bottom="1008" w:left="936" w:header="432" w:footer="432" w:gutter="0"/>
      <w:pgNumType w:start="1"/>
      <w:cols w:num="2" w:space="720" w:equalWidth="0">
        <w:col w:w="5040" w:space="288"/>
        <w:col w:w="504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25EE8B" w14:textId="77777777" w:rsidR="002F0995" w:rsidRDefault="002F0995">
      <w:r>
        <w:separator/>
      </w:r>
    </w:p>
  </w:endnote>
  <w:endnote w:type="continuationSeparator" w:id="0">
    <w:p w14:paraId="51AF6377" w14:textId="77777777" w:rsidR="002F0995" w:rsidRDefault="002F0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altName w:val="Perpetua"/>
    <w:charset w:val="00"/>
    <w:family w:val="roman"/>
    <w:pitch w:val="variable"/>
    <w:sig w:usb0="80000067" w:usb1="02000000" w:usb2="00000000" w:usb3="00000000" w:csb0="0000019F" w:csb1="00000000"/>
  </w:font>
  <w:font w:name="Formata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NimbusRomNo9L-Regu">
    <w:altName w:val="Calibri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89DD6" w14:textId="77777777" w:rsidR="002F0995" w:rsidRPr="009A0AA6" w:rsidRDefault="002F0995" w:rsidP="009A0AA6">
      <w:pPr>
        <w:pStyle w:val="a7"/>
      </w:pPr>
    </w:p>
  </w:footnote>
  <w:footnote w:type="continuationSeparator" w:id="0">
    <w:p w14:paraId="60F9316E" w14:textId="77777777" w:rsidR="002F0995" w:rsidRDefault="002F0995">
      <w:r>
        <w:continuationSeparator/>
      </w:r>
    </w:p>
  </w:footnote>
  <w:footnote w:id="1">
    <w:p w14:paraId="04665698" w14:textId="28B83164" w:rsidR="00E738C7" w:rsidRDefault="00E738C7" w:rsidP="00BE4774">
      <w:pPr>
        <w:keepLines/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Submitted</w:t>
      </w:r>
      <w:r w:rsidR="0071518E">
        <w:rPr>
          <w:color w:val="000000"/>
          <w:sz w:val="16"/>
          <w:szCs w:val="16"/>
        </w:rPr>
        <w:t xml:space="preserve"> for review </w:t>
      </w:r>
      <w:r w:rsidR="0096139B">
        <w:rPr>
          <w:color w:val="000000"/>
          <w:sz w:val="16"/>
          <w:szCs w:val="16"/>
        </w:rPr>
        <w:t>September 19, 2023</w:t>
      </w:r>
    </w:p>
    <w:p w14:paraId="350D71A7" w14:textId="2DEB9479" w:rsidR="00BE4774" w:rsidRDefault="005365BA" w:rsidP="005365BA">
      <w:pPr>
        <w:keepLines/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color w:val="000000"/>
          <w:sz w:val="16"/>
          <w:szCs w:val="16"/>
        </w:rPr>
      </w:pPr>
      <w:r w:rsidRPr="005365BA">
        <w:rPr>
          <w:color w:val="000000"/>
          <w:sz w:val="16"/>
          <w:szCs w:val="16"/>
        </w:rPr>
        <w:t xml:space="preserve">This work was supported by </w:t>
      </w:r>
      <w:r>
        <w:rPr>
          <w:color w:val="000000"/>
          <w:sz w:val="16"/>
          <w:szCs w:val="16"/>
        </w:rPr>
        <w:t>“</w:t>
      </w:r>
      <w:r w:rsidRPr="005365BA">
        <w:rPr>
          <w:rFonts w:hint="eastAsia"/>
          <w:color w:val="000000"/>
          <w:sz w:val="16"/>
          <w:szCs w:val="16"/>
        </w:rPr>
        <w:t>MEXT Development of key element technologies to improve the performance of future accelerators Program</w:t>
      </w:r>
      <w:r>
        <w:rPr>
          <w:color w:val="000000"/>
          <w:sz w:val="16"/>
          <w:szCs w:val="16"/>
        </w:rPr>
        <w:t>”</w:t>
      </w:r>
      <w:r>
        <w:rPr>
          <w:rFonts w:hint="eastAsia"/>
          <w:color w:val="000000"/>
          <w:sz w:val="16"/>
          <w:szCs w:val="16"/>
          <w:lang w:eastAsia="ja-JP"/>
        </w:rPr>
        <w:t xml:space="preserve"> </w:t>
      </w:r>
      <w:r w:rsidRPr="005365BA">
        <w:rPr>
          <w:color w:val="000000"/>
          <w:sz w:val="16"/>
          <w:szCs w:val="16"/>
        </w:rPr>
        <w:t>Japan Grant Number JPJ123456</w:t>
      </w:r>
      <w:r>
        <w:rPr>
          <w:color w:val="000000"/>
          <w:sz w:val="16"/>
          <w:szCs w:val="16"/>
        </w:rPr>
        <w:t xml:space="preserve"> and </w:t>
      </w:r>
      <w:r w:rsidRPr="005365BA">
        <w:rPr>
          <w:color w:val="000000"/>
          <w:sz w:val="16"/>
          <w:szCs w:val="16"/>
        </w:rPr>
        <w:t>JSPS KAKENHI Grant Numbers 19H01911.</w:t>
      </w:r>
      <w:r w:rsidR="00BE4774">
        <w:rPr>
          <w:sz w:val="16"/>
          <w:szCs w:val="16"/>
        </w:rPr>
        <w:t xml:space="preserve"> </w:t>
      </w:r>
    </w:p>
    <w:p w14:paraId="5FCDE783" w14:textId="330AC30B" w:rsidR="00BE4774" w:rsidRDefault="005365BA" w:rsidP="00BE4774">
      <w:pPr>
        <w:keepLines/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color w:val="000000"/>
          <w:sz w:val="16"/>
          <w:szCs w:val="16"/>
        </w:rPr>
      </w:pPr>
      <w:r w:rsidRPr="005365BA">
        <w:rPr>
          <w:color w:val="000000"/>
          <w:sz w:val="16"/>
          <w:szCs w:val="16"/>
        </w:rPr>
        <w:t>Xudong Wang</w:t>
      </w:r>
      <w:r>
        <w:rPr>
          <w:color w:val="000000"/>
          <w:sz w:val="16"/>
          <w:szCs w:val="16"/>
        </w:rPr>
        <w:t>,</w:t>
      </w:r>
      <w:r w:rsidRPr="005365BA">
        <w:rPr>
          <w:color w:val="000000"/>
          <w:sz w:val="16"/>
          <w:szCs w:val="16"/>
        </w:rPr>
        <w:t xml:space="preserve"> Kiyosumi Tsuchiya</w:t>
      </w:r>
      <w:r>
        <w:rPr>
          <w:color w:val="000000"/>
          <w:sz w:val="16"/>
          <w:szCs w:val="16"/>
        </w:rPr>
        <w:t xml:space="preserve">, and </w:t>
      </w:r>
      <w:r w:rsidRPr="005365BA">
        <w:rPr>
          <w:color w:val="000000"/>
          <w:sz w:val="16"/>
          <w:szCs w:val="16"/>
        </w:rPr>
        <w:t xml:space="preserve">Akio Terashima are with the High Energy Accelerator Research Organization (KEK), </w:t>
      </w:r>
      <w:r w:rsidR="00032FD4" w:rsidRPr="00032FD4">
        <w:rPr>
          <w:color w:val="000000"/>
          <w:sz w:val="16"/>
          <w:szCs w:val="16"/>
        </w:rPr>
        <w:t>Tsukuba, Ibaraki</w:t>
      </w:r>
      <w:r w:rsidRPr="005365BA">
        <w:rPr>
          <w:color w:val="000000"/>
          <w:sz w:val="16"/>
          <w:szCs w:val="16"/>
        </w:rPr>
        <w:t xml:space="preserve"> 305-0801, Japan (e-mail: wanxdon@post.kek.jp).</w:t>
      </w:r>
    </w:p>
    <w:p w14:paraId="7937703E" w14:textId="6CD5592B" w:rsidR="00BE4774" w:rsidRDefault="005365BA" w:rsidP="00032FD4">
      <w:pPr>
        <w:keepLines/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color w:val="000000"/>
          <w:sz w:val="16"/>
          <w:szCs w:val="16"/>
        </w:rPr>
      </w:pPr>
      <w:r w:rsidRPr="005365BA">
        <w:rPr>
          <w:color w:val="000000"/>
          <w:sz w:val="16"/>
          <w:szCs w:val="16"/>
        </w:rPr>
        <w:t>Suguru Tanabe</w:t>
      </w:r>
      <w:r>
        <w:rPr>
          <w:color w:val="000000"/>
          <w:sz w:val="16"/>
          <w:szCs w:val="16"/>
        </w:rPr>
        <w:t xml:space="preserve"> </w:t>
      </w:r>
      <w:r w:rsidR="00032FD4">
        <w:rPr>
          <w:color w:val="000000"/>
          <w:sz w:val="16"/>
          <w:szCs w:val="16"/>
        </w:rPr>
        <w:t>is</w:t>
      </w:r>
      <w:r w:rsidRPr="005365BA">
        <w:rPr>
          <w:color w:val="000000"/>
          <w:sz w:val="16"/>
          <w:szCs w:val="16"/>
        </w:rPr>
        <w:t xml:space="preserve"> with the </w:t>
      </w:r>
      <w:r w:rsidR="00032FD4" w:rsidRPr="00032FD4">
        <w:rPr>
          <w:color w:val="000000"/>
          <w:sz w:val="16"/>
          <w:szCs w:val="16"/>
        </w:rPr>
        <w:t>Junkosha Inc.</w:t>
      </w:r>
      <w:r w:rsidRPr="005365BA">
        <w:rPr>
          <w:color w:val="000000"/>
          <w:sz w:val="16"/>
          <w:szCs w:val="16"/>
        </w:rPr>
        <w:t xml:space="preserve">, </w:t>
      </w:r>
      <w:r w:rsidR="00032FD4" w:rsidRPr="00032FD4">
        <w:rPr>
          <w:color w:val="000000"/>
          <w:sz w:val="16"/>
          <w:szCs w:val="16"/>
        </w:rPr>
        <w:t>Kasama</w:t>
      </w:r>
      <w:r w:rsidR="00032FD4">
        <w:rPr>
          <w:color w:val="000000"/>
          <w:sz w:val="16"/>
          <w:szCs w:val="16"/>
        </w:rPr>
        <w:t xml:space="preserve">, </w:t>
      </w:r>
      <w:r w:rsidR="00032FD4" w:rsidRPr="00032FD4">
        <w:rPr>
          <w:color w:val="000000"/>
          <w:sz w:val="16"/>
          <w:szCs w:val="16"/>
        </w:rPr>
        <w:t>Ibaraki 309-1603 Japan</w:t>
      </w:r>
      <w:r w:rsidR="00BE4774">
        <w:rPr>
          <w:color w:val="000000"/>
          <w:sz w:val="16"/>
          <w:szCs w:val="16"/>
        </w:rPr>
        <w:t>.</w:t>
      </w:r>
    </w:p>
    <w:p w14:paraId="7913ECC2" w14:textId="0FD66B11" w:rsidR="00032FD4" w:rsidRDefault="00032FD4" w:rsidP="00032FD4">
      <w:pPr>
        <w:keepLines/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color w:val="000000"/>
          <w:sz w:val="16"/>
          <w:szCs w:val="16"/>
        </w:rPr>
      </w:pPr>
      <w:r w:rsidRPr="005365BA">
        <w:rPr>
          <w:color w:val="000000"/>
          <w:sz w:val="16"/>
          <w:szCs w:val="16"/>
        </w:rPr>
        <w:t>Nobuyuki Negishi</w:t>
      </w:r>
      <w:r w:rsidRPr="00032FD4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is</w:t>
      </w:r>
      <w:r w:rsidRPr="005365BA">
        <w:rPr>
          <w:color w:val="000000"/>
          <w:sz w:val="16"/>
          <w:szCs w:val="16"/>
        </w:rPr>
        <w:t xml:space="preserve"> with the </w:t>
      </w:r>
      <w:r w:rsidRPr="00032FD4">
        <w:rPr>
          <w:color w:val="000000"/>
          <w:sz w:val="16"/>
          <w:szCs w:val="16"/>
        </w:rPr>
        <w:t>Junkosha Inc.</w:t>
      </w:r>
      <w:r w:rsidRPr="005365BA">
        <w:rPr>
          <w:color w:val="000000"/>
          <w:sz w:val="16"/>
          <w:szCs w:val="16"/>
        </w:rPr>
        <w:t xml:space="preserve">, </w:t>
      </w:r>
      <w:r w:rsidRPr="00032FD4">
        <w:rPr>
          <w:color w:val="000000"/>
          <w:sz w:val="16"/>
          <w:szCs w:val="16"/>
        </w:rPr>
        <w:t>Chiyoda</w:t>
      </w:r>
      <w:r>
        <w:rPr>
          <w:color w:val="000000"/>
          <w:sz w:val="16"/>
          <w:szCs w:val="16"/>
        </w:rPr>
        <w:t xml:space="preserve">, </w:t>
      </w:r>
      <w:r w:rsidRPr="00032FD4">
        <w:rPr>
          <w:color w:val="000000"/>
          <w:sz w:val="16"/>
          <w:szCs w:val="16"/>
        </w:rPr>
        <w:t>Tokyo 101-0062 Japan</w:t>
      </w:r>
      <w:r>
        <w:rPr>
          <w:color w:val="000000"/>
          <w:sz w:val="16"/>
          <w:szCs w:val="16"/>
        </w:rPr>
        <w:t>.</w:t>
      </w:r>
    </w:p>
    <w:p w14:paraId="5ED9EAB1" w14:textId="3460821C" w:rsidR="00BE4774" w:rsidRDefault="00032FD4" w:rsidP="00BE4774">
      <w:pPr>
        <w:keepLines/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color w:val="000000"/>
          <w:sz w:val="16"/>
          <w:szCs w:val="16"/>
        </w:rPr>
      </w:pPr>
      <w:r w:rsidRPr="00032FD4">
        <w:rPr>
          <w:color w:val="000000"/>
          <w:sz w:val="16"/>
          <w:szCs w:val="16"/>
        </w:rPr>
        <w:t xml:space="preserve">Akihiro Kikuchi </w:t>
      </w:r>
      <w:r>
        <w:rPr>
          <w:color w:val="000000"/>
          <w:sz w:val="16"/>
          <w:szCs w:val="16"/>
        </w:rPr>
        <w:t>is</w:t>
      </w:r>
      <w:r w:rsidRPr="00032FD4">
        <w:rPr>
          <w:color w:val="000000"/>
          <w:sz w:val="16"/>
          <w:szCs w:val="16"/>
        </w:rPr>
        <w:t xml:space="preserve"> with the National Institute for Materials Science (NIMS), Tsukuba, Ibaraki 305-0028, Japan.</w:t>
      </w:r>
    </w:p>
    <w:p w14:paraId="4102162F" w14:textId="77777777" w:rsidR="00BE4774" w:rsidRDefault="00BE4774" w:rsidP="00BE4774">
      <w:pPr>
        <w:pStyle w:val="a4"/>
      </w:pPr>
      <w:r>
        <w:t>Color versions of one or more of the figures in this article are available online at http://ieeexplore.ieee.org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D9899" w14:textId="77777777" w:rsidR="00732E46" w:rsidRDefault="000F2C11">
    <w:pPr>
      <w:jc w:val="right"/>
    </w:pPr>
    <w:r>
      <w:fldChar w:fldCharType="begin"/>
    </w:r>
    <w:r>
      <w:instrText>PAGE</w:instrText>
    </w:r>
    <w:r>
      <w:fldChar w:fldCharType="separate"/>
    </w:r>
    <w:r w:rsidR="005A1534">
      <w:rPr>
        <w:noProof/>
      </w:rPr>
      <w:t>5</w:t>
    </w:r>
    <w:r>
      <w:fldChar w:fldCharType="end"/>
    </w:r>
  </w:p>
  <w:p w14:paraId="3F33F23C" w14:textId="35617D6A" w:rsidR="00732E46" w:rsidRDefault="009D6D26">
    <w:pPr>
      <w:ind w:right="360"/>
    </w:pPr>
    <w:r w:rsidRPr="009D6D26">
      <w:t>4PoA03-12</w:t>
    </w:r>
  </w:p>
  <w:p w14:paraId="46E0BAAB" w14:textId="77777777" w:rsidR="00732E46" w:rsidRDefault="00732E46">
    <w:pP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C298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D27563A"/>
    <w:multiLevelType w:val="multilevel"/>
    <w:tmpl w:val="91500BF2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0" w:firstLine="0"/>
      </w:pPr>
      <w:rPr>
        <w:b w:val="0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i/>
      </w:rPr>
    </w:lvl>
    <w:lvl w:ilvl="3">
      <w:start w:val="1"/>
      <w:numFmt w:val="lowerLetter"/>
      <w:lvlText w:val="%4)"/>
      <w:lvlJc w:val="left"/>
      <w:pPr>
        <w:ind w:left="1152" w:hanging="720"/>
      </w:pPr>
    </w:lvl>
    <w:lvl w:ilvl="4">
      <w:start w:val="1"/>
      <w:numFmt w:val="decimal"/>
      <w:lvlText w:val="(%5)"/>
      <w:lvlJc w:val="left"/>
      <w:pPr>
        <w:ind w:left="1872" w:hanging="720"/>
      </w:pPr>
    </w:lvl>
    <w:lvl w:ilvl="5">
      <w:start w:val="1"/>
      <w:numFmt w:val="lowerLetter"/>
      <w:lvlText w:val="(%6)"/>
      <w:lvlJc w:val="left"/>
      <w:pPr>
        <w:ind w:left="2592" w:hanging="720"/>
      </w:pPr>
    </w:lvl>
    <w:lvl w:ilvl="6">
      <w:start w:val="1"/>
      <w:numFmt w:val="lowerRoman"/>
      <w:lvlText w:val="(%7)"/>
      <w:lvlJc w:val="left"/>
      <w:pPr>
        <w:ind w:left="3312" w:hanging="720"/>
      </w:pPr>
    </w:lvl>
    <w:lvl w:ilvl="7">
      <w:start w:val="1"/>
      <w:numFmt w:val="lowerLetter"/>
      <w:lvlText w:val="(%8)"/>
      <w:lvlJc w:val="left"/>
      <w:pPr>
        <w:ind w:left="4032" w:hanging="720"/>
      </w:pPr>
    </w:lvl>
    <w:lvl w:ilvl="8">
      <w:start w:val="1"/>
      <w:numFmt w:val="lowerRoman"/>
      <w:lvlText w:val="(%9)"/>
      <w:lvlJc w:val="left"/>
      <w:pPr>
        <w:ind w:left="4752" w:hanging="720"/>
      </w:pPr>
    </w:lvl>
  </w:abstractNum>
  <w:abstractNum w:abstractNumId="2" w15:restartNumberingAfterBreak="0">
    <w:nsid w:val="119C305F"/>
    <w:multiLevelType w:val="multilevel"/>
    <w:tmpl w:val="DCC063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BAC5DBD"/>
    <w:multiLevelType w:val="multilevel"/>
    <w:tmpl w:val="96FCB51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2"/>
      <w:numFmt w:val="upperLetter"/>
      <w:lvlText w:val="%2."/>
      <w:lvlJc w:val="left"/>
      <w:pPr>
        <w:ind w:left="0" w:firstLine="0"/>
      </w:pPr>
      <w:rPr>
        <w:b w:val="0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i/>
      </w:rPr>
    </w:lvl>
    <w:lvl w:ilvl="3">
      <w:start w:val="1"/>
      <w:numFmt w:val="lowerLetter"/>
      <w:lvlText w:val="%4)"/>
      <w:lvlJc w:val="left"/>
      <w:pPr>
        <w:ind w:left="1152" w:hanging="720"/>
      </w:pPr>
    </w:lvl>
    <w:lvl w:ilvl="4">
      <w:start w:val="1"/>
      <w:numFmt w:val="decimal"/>
      <w:lvlText w:val="(%5)"/>
      <w:lvlJc w:val="left"/>
      <w:pPr>
        <w:ind w:left="1872" w:hanging="720"/>
      </w:pPr>
    </w:lvl>
    <w:lvl w:ilvl="5">
      <w:start w:val="1"/>
      <w:numFmt w:val="lowerLetter"/>
      <w:lvlText w:val="(%6)"/>
      <w:lvlJc w:val="left"/>
      <w:pPr>
        <w:ind w:left="2592" w:hanging="720"/>
      </w:pPr>
    </w:lvl>
    <w:lvl w:ilvl="6">
      <w:start w:val="1"/>
      <w:numFmt w:val="lowerRoman"/>
      <w:lvlText w:val="(%7)"/>
      <w:lvlJc w:val="left"/>
      <w:pPr>
        <w:ind w:left="3312" w:hanging="720"/>
      </w:pPr>
    </w:lvl>
    <w:lvl w:ilvl="7">
      <w:start w:val="1"/>
      <w:numFmt w:val="lowerLetter"/>
      <w:lvlText w:val="(%8)"/>
      <w:lvlJc w:val="left"/>
      <w:pPr>
        <w:ind w:left="4032" w:hanging="720"/>
      </w:pPr>
    </w:lvl>
    <w:lvl w:ilvl="8">
      <w:start w:val="1"/>
      <w:numFmt w:val="lowerRoman"/>
      <w:lvlText w:val="(%9)"/>
      <w:lvlJc w:val="left"/>
      <w:pPr>
        <w:ind w:left="4752" w:hanging="720"/>
      </w:pPr>
    </w:lvl>
  </w:abstractNum>
  <w:abstractNum w:abstractNumId="4" w15:restartNumberingAfterBreak="0">
    <w:nsid w:val="31F66E8E"/>
    <w:multiLevelType w:val="multilevel"/>
    <w:tmpl w:val="96FCB51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2"/>
      <w:numFmt w:val="upperLetter"/>
      <w:lvlText w:val="%2."/>
      <w:lvlJc w:val="left"/>
      <w:pPr>
        <w:ind w:left="0" w:firstLine="0"/>
      </w:pPr>
      <w:rPr>
        <w:b w:val="0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i/>
      </w:rPr>
    </w:lvl>
    <w:lvl w:ilvl="3">
      <w:start w:val="1"/>
      <w:numFmt w:val="lowerLetter"/>
      <w:lvlText w:val="%4)"/>
      <w:lvlJc w:val="left"/>
      <w:pPr>
        <w:ind w:left="1152" w:hanging="720"/>
      </w:pPr>
    </w:lvl>
    <w:lvl w:ilvl="4">
      <w:start w:val="1"/>
      <w:numFmt w:val="decimal"/>
      <w:lvlText w:val="(%5)"/>
      <w:lvlJc w:val="left"/>
      <w:pPr>
        <w:ind w:left="1872" w:hanging="720"/>
      </w:pPr>
    </w:lvl>
    <w:lvl w:ilvl="5">
      <w:start w:val="1"/>
      <w:numFmt w:val="lowerLetter"/>
      <w:lvlText w:val="(%6)"/>
      <w:lvlJc w:val="left"/>
      <w:pPr>
        <w:ind w:left="2592" w:hanging="720"/>
      </w:pPr>
    </w:lvl>
    <w:lvl w:ilvl="6">
      <w:start w:val="1"/>
      <w:numFmt w:val="lowerRoman"/>
      <w:lvlText w:val="(%7)"/>
      <w:lvlJc w:val="left"/>
      <w:pPr>
        <w:ind w:left="3312" w:hanging="720"/>
      </w:pPr>
    </w:lvl>
    <w:lvl w:ilvl="7">
      <w:start w:val="1"/>
      <w:numFmt w:val="lowerLetter"/>
      <w:lvlText w:val="(%8)"/>
      <w:lvlJc w:val="left"/>
      <w:pPr>
        <w:ind w:left="4032" w:hanging="720"/>
      </w:pPr>
    </w:lvl>
    <w:lvl w:ilvl="8">
      <w:start w:val="1"/>
      <w:numFmt w:val="lowerRoman"/>
      <w:lvlText w:val="(%9)"/>
      <w:lvlJc w:val="left"/>
      <w:pPr>
        <w:ind w:left="4752" w:hanging="720"/>
      </w:pPr>
    </w:lvl>
  </w:abstractNum>
  <w:abstractNum w:abstractNumId="5" w15:restartNumberingAfterBreak="0">
    <w:nsid w:val="3A877D64"/>
    <w:multiLevelType w:val="singleLevel"/>
    <w:tmpl w:val="5DA6FC16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40BB7F3B"/>
    <w:multiLevelType w:val="multilevel"/>
    <w:tmpl w:val="96FCB51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2"/>
      <w:numFmt w:val="upperLetter"/>
      <w:lvlText w:val="%2."/>
      <w:lvlJc w:val="left"/>
      <w:pPr>
        <w:ind w:left="0" w:firstLine="0"/>
      </w:pPr>
      <w:rPr>
        <w:b w:val="0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i/>
      </w:rPr>
    </w:lvl>
    <w:lvl w:ilvl="3">
      <w:start w:val="1"/>
      <w:numFmt w:val="lowerLetter"/>
      <w:lvlText w:val="%4)"/>
      <w:lvlJc w:val="left"/>
      <w:pPr>
        <w:ind w:left="1152" w:hanging="720"/>
      </w:pPr>
    </w:lvl>
    <w:lvl w:ilvl="4">
      <w:start w:val="1"/>
      <w:numFmt w:val="decimal"/>
      <w:lvlText w:val="(%5)"/>
      <w:lvlJc w:val="left"/>
      <w:pPr>
        <w:ind w:left="1872" w:hanging="720"/>
      </w:pPr>
    </w:lvl>
    <w:lvl w:ilvl="5">
      <w:start w:val="1"/>
      <w:numFmt w:val="lowerLetter"/>
      <w:lvlText w:val="(%6)"/>
      <w:lvlJc w:val="left"/>
      <w:pPr>
        <w:ind w:left="2592" w:hanging="720"/>
      </w:pPr>
    </w:lvl>
    <w:lvl w:ilvl="6">
      <w:start w:val="1"/>
      <w:numFmt w:val="lowerRoman"/>
      <w:lvlText w:val="(%7)"/>
      <w:lvlJc w:val="left"/>
      <w:pPr>
        <w:ind w:left="3312" w:hanging="720"/>
      </w:pPr>
    </w:lvl>
    <w:lvl w:ilvl="7">
      <w:start w:val="1"/>
      <w:numFmt w:val="lowerLetter"/>
      <w:lvlText w:val="(%8)"/>
      <w:lvlJc w:val="left"/>
      <w:pPr>
        <w:ind w:left="4032" w:hanging="720"/>
      </w:pPr>
    </w:lvl>
    <w:lvl w:ilvl="8">
      <w:start w:val="1"/>
      <w:numFmt w:val="lowerRoman"/>
      <w:lvlText w:val="(%9)"/>
      <w:lvlJc w:val="left"/>
      <w:pPr>
        <w:ind w:left="4752" w:hanging="720"/>
      </w:pPr>
    </w:lvl>
  </w:abstractNum>
  <w:abstractNum w:abstractNumId="7" w15:restartNumberingAfterBreak="0">
    <w:nsid w:val="44604766"/>
    <w:multiLevelType w:val="multilevel"/>
    <w:tmpl w:val="C84CC298"/>
    <w:lvl w:ilvl="0">
      <w:start w:val="1"/>
      <w:numFmt w:val="decimal"/>
      <w:pStyle w:val="Referenc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66B4453"/>
    <w:multiLevelType w:val="multilevel"/>
    <w:tmpl w:val="45AE852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decimal"/>
      <w:lvlText w:val="%2)"/>
      <w:lvlJc w:val="left"/>
      <w:pPr>
        <w:ind w:left="450" w:hanging="360"/>
      </w:pPr>
      <w:rPr>
        <w:b w:val="0"/>
        <w:i w:val="0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i/>
      </w:rPr>
    </w:lvl>
    <w:lvl w:ilvl="3">
      <w:start w:val="1"/>
      <w:numFmt w:val="lowerLetter"/>
      <w:lvlText w:val="%4)"/>
      <w:lvlJc w:val="left"/>
      <w:pPr>
        <w:ind w:left="1152" w:hanging="720"/>
      </w:pPr>
    </w:lvl>
    <w:lvl w:ilvl="4">
      <w:start w:val="1"/>
      <w:numFmt w:val="decimal"/>
      <w:lvlText w:val="(%5)"/>
      <w:lvlJc w:val="left"/>
      <w:pPr>
        <w:ind w:left="1872" w:hanging="720"/>
      </w:pPr>
    </w:lvl>
    <w:lvl w:ilvl="5">
      <w:start w:val="1"/>
      <w:numFmt w:val="lowerLetter"/>
      <w:lvlText w:val="(%6)"/>
      <w:lvlJc w:val="left"/>
      <w:pPr>
        <w:ind w:left="2592" w:hanging="720"/>
      </w:pPr>
    </w:lvl>
    <w:lvl w:ilvl="6">
      <w:start w:val="1"/>
      <w:numFmt w:val="lowerRoman"/>
      <w:lvlText w:val="(%7)"/>
      <w:lvlJc w:val="left"/>
      <w:pPr>
        <w:ind w:left="3312" w:hanging="720"/>
      </w:pPr>
    </w:lvl>
    <w:lvl w:ilvl="7">
      <w:start w:val="1"/>
      <w:numFmt w:val="lowerLetter"/>
      <w:lvlText w:val="(%8)"/>
      <w:lvlJc w:val="left"/>
      <w:pPr>
        <w:ind w:left="4032" w:hanging="720"/>
      </w:pPr>
    </w:lvl>
    <w:lvl w:ilvl="8">
      <w:start w:val="1"/>
      <w:numFmt w:val="lowerRoman"/>
      <w:lvlText w:val="(%9)"/>
      <w:lvlJc w:val="left"/>
      <w:pPr>
        <w:ind w:left="4752" w:hanging="720"/>
      </w:pPr>
    </w:lvl>
  </w:abstractNum>
  <w:abstractNum w:abstractNumId="9" w15:restartNumberingAfterBreak="0">
    <w:nsid w:val="4C936FD3"/>
    <w:multiLevelType w:val="multilevel"/>
    <w:tmpl w:val="82B850BA"/>
    <w:lvl w:ilvl="0">
      <w:start w:val="1"/>
      <w:numFmt w:val="upperLetter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97A8F"/>
    <w:multiLevelType w:val="multilevel"/>
    <w:tmpl w:val="51823B8A"/>
    <w:lvl w:ilvl="0">
      <w:start w:val="1"/>
      <w:numFmt w:val="decimal"/>
      <w:lvlText w:val="[%1]"/>
      <w:lvlJc w:val="left"/>
      <w:pPr>
        <w:ind w:left="1778" w:hanging="360"/>
      </w:pPr>
      <w:rPr>
        <w:i w:val="0"/>
        <w:sz w:val="16"/>
        <w:szCs w:val="16"/>
      </w:rPr>
    </w:lvl>
    <w:lvl w:ilvl="1">
      <w:start w:val="1"/>
      <w:numFmt w:val="bullet"/>
      <w:pStyle w:val="2"/>
      <w:lvlText w:val=""/>
      <w:lvlJc w:val="left"/>
      <w:pPr>
        <w:ind w:left="0" w:firstLine="0"/>
      </w:pPr>
    </w:lvl>
    <w:lvl w:ilvl="2">
      <w:start w:val="1"/>
      <w:numFmt w:val="bullet"/>
      <w:pStyle w:val="3"/>
      <w:lvlText w:val=""/>
      <w:lvlJc w:val="left"/>
      <w:pPr>
        <w:ind w:left="0" w:firstLine="0"/>
      </w:pPr>
    </w:lvl>
    <w:lvl w:ilvl="3">
      <w:start w:val="1"/>
      <w:numFmt w:val="bullet"/>
      <w:pStyle w:val="4"/>
      <w:lvlText w:val=""/>
      <w:lvlJc w:val="left"/>
      <w:pPr>
        <w:ind w:left="0" w:firstLine="0"/>
      </w:pPr>
    </w:lvl>
    <w:lvl w:ilvl="4">
      <w:start w:val="1"/>
      <w:numFmt w:val="bullet"/>
      <w:pStyle w:val="5"/>
      <w:lvlText w:val=""/>
      <w:lvlJc w:val="left"/>
      <w:pPr>
        <w:ind w:left="0" w:firstLine="0"/>
      </w:pPr>
    </w:lvl>
    <w:lvl w:ilvl="5">
      <w:start w:val="1"/>
      <w:numFmt w:val="bullet"/>
      <w:pStyle w:val="6"/>
      <w:lvlText w:val=""/>
      <w:lvlJc w:val="left"/>
      <w:pPr>
        <w:ind w:left="0" w:firstLine="0"/>
      </w:pPr>
    </w:lvl>
    <w:lvl w:ilvl="6">
      <w:start w:val="1"/>
      <w:numFmt w:val="bullet"/>
      <w:pStyle w:val="7"/>
      <w:lvlText w:val=""/>
      <w:lvlJc w:val="left"/>
      <w:pPr>
        <w:ind w:left="0" w:firstLine="0"/>
      </w:pPr>
    </w:lvl>
    <w:lvl w:ilvl="7">
      <w:start w:val="1"/>
      <w:numFmt w:val="bullet"/>
      <w:pStyle w:val="8"/>
      <w:lvlText w:val=""/>
      <w:lvlJc w:val="left"/>
      <w:pPr>
        <w:ind w:left="0" w:firstLine="0"/>
      </w:pPr>
    </w:lvl>
    <w:lvl w:ilvl="8">
      <w:start w:val="1"/>
      <w:numFmt w:val="bullet"/>
      <w:pStyle w:val="9"/>
      <w:lvlText w:val=""/>
      <w:lvlJc w:val="left"/>
      <w:pPr>
        <w:ind w:left="0" w:firstLine="0"/>
      </w:pPr>
    </w:lvl>
  </w:abstractNum>
  <w:abstractNum w:abstractNumId="11" w15:restartNumberingAfterBreak="0">
    <w:nsid w:val="52F65CE7"/>
    <w:multiLevelType w:val="multilevel"/>
    <w:tmpl w:val="9A60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EA164D"/>
    <w:multiLevelType w:val="multilevel"/>
    <w:tmpl w:val="8D6CF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6042151">
    <w:abstractNumId w:val="10"/>
  </w:num>
  <w:num w:numId="2" w16cid:durableId="1767581900">
    <w:abstractNumId w:val="2"/>
  </w:num>
  <w:num w:numId="3" w16cid:durableId="929432904">
    <w:abstractNumId w:val="1"/>
  </w:num>
  <w:num w:numId="4" w16cid:durableId="1639068230">
    <w:abstractNumId w:val="9"/>
  </w:num>
  <w:num w:numId="5" w16cid:durableId="854883795">
    <w:abstractNumId w:val="6"/>
  </w:num>
  <w:num w:numId="6" w16cid:durableId="21562437">
    <w:abstractNumId w:val="7"/>
  </w:num>
  <w:num w:numId="7" w16cid:durableId="7382884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4549176">
    <w:abstractNumId w:val="4"/>
  </w:num>
  <w:num w:numId="9" w16cid:durableId="1106735082">
    <w:abstractNumId w:val="3"/>
  </w:num>
  <w:num w:numId="10" w16cid:durableId="1429539223">
    <w:abstractNumId w:val="8"/>
  </w:num>
  <w:num w:numId="11" w16cid:durableId="786194267">
    <w:abstractNumId w:val="0"/>
  </w:num>
  <w:num w:numId="12" w16cid:durableId="745538455">
    <w:abstractNumId w:val="12"/>
  </w:num>
  <w:num w:numId="13" w16cid:durableId="120539106">
    <w:abstractNumId w:val="11"/>
  </w:num>
  <w:num w:numId="14" w16cid:durableId="14650800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E46"/>
    <w:rsid w:val="00002FAF"/>
    <w:rsid w:val="00007763"/>
    <w:rsid w:val="00012DB4"/>
    <w:rsid w:val="00023182"/>
    <w:rsid w:val="000303B4"/>
    <w:rsid w:val="00031B79"/>
    <w:rsid w:val="00032FD4"/>
    <w:rsid w:val="000333A5"/>
    <w:rsid w:val="0003442C"/>
    <w:rsid w:val="000403AE"/>
    <w:rsid w:val="00040BE4"/>
    <w:rsid w:val="00050683"/>
    <w:rsid w:val="00053B2E"/>
    <w:rsid w:val="00057143"/>
    <w:rsid w:val="00057645"/>
    <w:rsid w:val="000615BD"/>
    <w:rsid w:val="000650E5"/>
    <w:rsid w:val="00067023"/>
    <w:rsid w:val="00072EB9"/>
    <w:rsid w:val="00081747"/>
    <w:rsid w:val="000822C8"/>
    <w:rsid w:val="00085D7A"/>
    <w:rsid w:val="000968E1"/>
    <w:rsid w:val="000A7D0B"/>
    <w:rsid w:val="000B48A1"/>
    <w:rsid w:val="000C124C"/>
    <w:rsid w:val="000C21BE"/>
    <w:rsid w:val="000D2A26"/>
    <w:rsid w:val="000D40CA"/>
    <w:rsid w:val="000D4F4C"/>
    <w:rsid w:val="000E0687"/>
    <w:rsid w:val="000E1711"/>
    <w:rsid w:val="000E5CA4"/>
    <w:rsid w:val="000F2C11"/>
    <w:rsid w:val="000F3269"/>
    <w:rsid w:val="000F3BB6"/>
    <w:rsid w:val="000F400B"/>
    <w:rsid w:val="001030AB"/>
    <w:rsid w:val="00103CBC"/>
    <w:rsid w:val="00104B49"/>
    <w:rsid w:val="0011002D"/>
    <w:rsid w:val="001104A5"/>
    <w:rsid w:val="00111E99"/>
    <w:rsid w:val="001136DE"/>
    <w:rsid w:val="00114406"/>
    <w:rsid w:val="00120051"/>
    <w:rsid w:val="00120D81"/>
    <w:rsid w:val="00124A09"/>
    <w:rsid w:val="00133533"/>
    <w:rsid w:val="001336E0"/>
    <w:rsid w:val="0013783F"/>
    <w:rsid w:val="00143B6A"/>
    <w:rsid w:val="0014692A"/>
    <w:rsid w:val="00146FAD"/>
    <w:rsid w:val="001477B5"/>
    <w:rsid w:val="00152AB3"/>
    <w:rsid w:val="00154D3B"/>
    <w:rsid w:val="00161FFA"/>
    <w:rsid w:val="00163583"/>
    <w:rsid w:val="00165206"/>
    <w:rsid w:val="00170C54"/>
    <w:rsid w:val="00172111"/>
    <w:rsid w:val="001743EC"/>
    <w:rsid w:val="00176B79"/>
    <w:rsid w:val="00180047"/>
    <w:rsid w:val="00184AB8"/>
    <w:rsid w:val="00187307"/>
    <w:rsid w:val="0019206C"/>
    <w:rsid w:val="00192B7F"/>
    <w:rsid w:val="00194590"/>
    <w:rsid w:val="00197535"/>
    <w:rsid w:val="001A1F84"/>
    <w:rsid w:val="001A46F3"/>
    <w:rsid w:val="001A6405"/>
    <w:rsid w:val="001B020C"/>
    <w:rsid w:val="001B0334"/>
    <w:rsid w:val="001B2E51"/>
    <w:rsid w:val="001B65C3"/>
    <w:rsid w:val="001C2291"/>
    <w:rsid w:val="001C3D2E"/>
    <w:rsid w:val="001C6193"/>
    <w:rsid w:val="001D44D7"/>
    <w:rsid w:val="001D627B"/>
    <w:rsid w:val="001E62A5"/>
    <w:rsid w:val="001E7EDB"/>
    <w:rsid w:val="001F1173"/>
    <w:rsid w:val="001F2329"/>
    <w:rsid w:val="001F512A"/>
    <w:rsid w:val="002006FD"/>
    <w:rsid w:val="00201147"/>
    <w:rsid w:val="002038CD"/>
    <w:rsid w:val="002060C5"/>
    <w:rsid w:val="00207061"/>
    <w:rsid w:val="00207576"/>
    <w:rsid w:val="0020762A"/>
    <w:rsid w:val="00213509"/>
    <w:rsid w:val="00220D02"/>
    <w:rsid w:val="00233A4C"/>
    <w:rsid w:val="00234ABB"/>
    <w:rsid w:val="00242D81"/>
    <w:rsid w:val="0025687E"/>
    <w:rsid w:val="002577ED"/>
    <w:rsid w:val="00262D2F"/>
    <w:rsid w:val="00264ACE"/>
    <w:rsid w:val="002656FA"/>
    <w:rsid w:val="00267425"/>
    <w:rsid w:val="002775B6"/>
    <w:rsid w:val="0027766B"/>
    <w:rsid w:val="00277F55"/>
    <w:rsid w:val="002818EE"/>
    <w:rsid w:val="00282E76"/>
    <w:rsid w:val="00285E41"/>
    <w:rsid w:val="0029157E"/>
    <w:rsid w:val="002947C5"/>
    <w:rsid w:val="002A0233"/>
    <w:rsid w:val="002A3B8C"/>
    <w:rsid w:val="002A7339"/>
    <w:rsid w:val="002B360E"/>
    <w:rsid w:val="002B368F"/>
    <w:rsid w:val="002B5AC9"/>
    <w:rsid w:val="002B6E0C"/>
    <w:rsid w:val="002C0E5F"/>
    <w:rsid w:val="002E1E85"/>
    <w:rsid w:val="002E2421"/>
    <w:rsid w:val="002E7DE0"/>
    <w:rsid w:val="002F0995"/>
    <w:rsid w:val="002F221E"/>
    <w:rsid w:val="00305C29"/>
    <w:rsid w:val="0031286C"/>
    <w:rsid w:val="00313303"/>
    <w:rsid w:val="00327B5D"/>
    <w:rsid w:val="00342F7A"/>
    <w:rsid w:val="00344ACC"/>
    <w:rsid w:val="00345C30"/>
    <w:rsid w:val="00345F7C"/>
    <w:rsid w:val="00347932"/>
    <w:rsid w:val="00350BE8"/>
    <w:rsid w:val="003525CD"/>
    <w:rsid w:val="00356D86"/>
    <w:rsid w:val="00357347"/>
    <w:rsid w:val="00357E2C"/>
    <w:rsid w:val="0036091A"/>
    <w:rsid w:val="00374434"/>
    <w:rsid w:val="00374C9F"/>
    <w:rsid w:val="00374FF3"/>
    <w:rsid w:val="003770EC"/>
    <w:rsid w:val="00381484"/>
    <w:rsid w:val="003836F6"/>
    <w:rsid w:val="00390535"/>
    <w:rsid w:val="003913E5"/>
    <w:rsid w:val="00395B55"/>
    <w:rsid w:val="003B57A8"/>
    <w:rsid w:val="003B5F78"/>
    <w:rsid w:val="003B7B4C"/>
    <w:rsid w:val="003C2EDF"/>
    <w:rsid w:val="003C74D1"/>
    <w:rsid w:val="003C7B72"/>
    <w:rsid w:val="003E1589"/>
    <w:rsid w:val="003E7600"/>
    <w:rsid w:val="003F021E"/>
    <w:rsid w:val="003F4ED2"/>
    <w:rsid w:val="003F6EBA"/>
    <w:rsid w:val="00402320"/>
    <w:rsid w:val="004026D0"/>
    <w:rsid w:val="004063A4"/>
    <w:rsid w:val="00410B74"/>
    <w:rsid w:val="00410B79"/>
    <w:rsid w:val="0041623C"/>
    <w:rsid w:val="00423198"/>
    <w:rsid w:val="00426C89"/>
    <w:rsid w:val="004300EB"/>
    <w:rsid w:val="00434FFE"/>
    <w:rsid w:val="00435CDF"/>
    <w:rsid w:val="0043664A"/>
    <w:rsid w:val="00450B11"/>
    <w:rsid w:val="00451763"/>
    <w:rsid w:val="004555F3"/>
    <w:rsid w:val="004621E0"/>
    <w:rsid w:val="0046343E"/>
    <w:rsid w:val="00470B96"/>
    <w:rsid w:val="00471EE8"/>
    <w:rsid w:val="00474613"/>
    <w:rsid w:val="0047798E"/>
    <w:rsid w:val="0048247F"/>
    <w:rsid w:val="004854DF"/>
    <w:rsid w:val="004902D1"/>
    <w:rsid w:val="004921C5"/>
    <w:rsid w:val="0049440A"/>
    <w:rsid w:val="00494F01"/>
    <w:rsid w:val="0049560D"/>
    <w:rsid w:val="004961CA"/>
    <w:rsid w:val="004968E5"/>
    <w:rsid w:val="004A448D"/>
    <w:rsid w:val="004A4B26"/>
    <w:rsid w:val="004A637C"/>
    <w:rsid w:val="004B152D"/>
    <w:rsid w:val="004B29E3"/>
    <w:rsid w:val="004C092E"/>
    <w:rsid w:val="004C0A1B"/>
    <w:rsid w:val="004C0A56"/>
    <w:rsid w:val="004C182C"/>
    <w:rsid w:val="004C1E98"/>
    <w:rsid w:val="004C26F2"/>
    <w:rsid w:val="004C3792"/>
    <w:rsid w:val="004C5C1B"/>
    <w:rsid w:val="004D1931"/>
    <w:rsid w:val="004D53B9"/>
    <w:rsid w:val="004E50B9"/>
    <w:rsid w:val="004E601A"/>
    <w:rsid w:val="004F1CD7"/>
    <w:rsid w:val="004F2FF6"/>
    <w:rsid w:val="004F5B5E"/>
    <w:rsid w:val="004F70EE"/>
    <w:rsid w:val="004F7E9D"/>
    <w:rsid w:val="0050055B"/>
    <w:rsid w:val="00500DA9"/>
    <w:rsid w:val="0050278F"/>
    <w:rsid w:val="00503169"/>
    <w:rsid w:val="005062DA"/>
    <w:rsid w:val="005164A5"/>
    <w:rsid w:val="00533E1B"/>
    <w:rsid w:val="005359C3"/>
    <w:rsid w:val="005365BA"/>
    <w:rsid w:val="005369F0"/>
    <w:rsid w:val="00537C1F"/>
    <w:rsid w:val="0054209C"/>
    <w:rsid w:val="00545FEA"/>
    <w:rsid w:val="00546E83"/>
    <w:rsid w:val="00550D56"/>
    <w:rsid w:val="00555E63"/>
    <w:rsid w:val="00556A18"/>
    <w:rsid w:val="0056364D"/>
    <w:rsid w:val="005676EC"/>
    <w:rsid w:val="005823C4"/>
    <w:rsid w:val="0059142F"/>
    <w:rsid w:val="00592C52"/>
    <w:rsid w:val="0059348A"/>
    <w:rsid w:val="0059684B"/>
    <w:rsid w:val="005A1534"/>
    <w:rsid w:val="005A170E"/>
    <w:rsid w:val="005A2567"/>
    <w:rsid w:val="005A7A4B"/>
    <w:rsid w:val="005A7D75"/>
    <w:rsid w:val="005B43C2"/>
    <w:rsid w:val="005C155B"/>
    <w:rsid w:val="005C18AE"/>
    <w:rsid w:val="005C2624"/>
    <w:rsid w:val="005C68BC"/>
    <w:rsid w:val="005C7FCC"/>
    <w:rsid w:val="005D31EB"/>
    <w:rsid w:val="005E2D10"/>
    <w:rsid w:val="005E5C45"/>
    <w:rsid w:val="005E69DC"/>
    <w:rsid w:val="005F0DEA"/>
    <w:rsid w:val="005F12E8"/>
    <w:rsid w:val="005F4497"/>
    <w:rsid w:val="005F48DB"/>
    <w:rsid w:val="005F4AEF"/>
    <w:rsid w:val="005F5DFC"/>
    <w:rsid w:val="005F5E3C"/>
    <w:rsid w:val="006068E5"/>
    <w:rsid w:val="00611DB6"/>
    <w:rsid w:val="00612DD6"/>
    <w:rsid w:val="00613800"/>
    <w:rsid w:val="006139FA"/>
    <w:rsid w:val="006209FC"/>
    <w:rsid w:val="00620F75"/>
    <w:rsid w:val="00621141"/>
    <w:rsid w:val="0062422A"/>
    <w:rsid w:val="00630BC9"/>
    <w:rsid w:val="00636D0A"/>
    <w:rsid w:val="00640735"/>
    <w:rsid w:val="00642CB1"/>
    <w:rsid w:val="00645190"/>
    <w:rsid w:val="00645D15"/>
    <w:rsid w:val="0064680E"/>
    <w:rsid w:val="00651343"/>
    <w:rsid w:val="006514FE"/>
    <w:rsid w:val="0065173B"/>
    <w:rsid w:val="006523D2"/>
    <w:rsid w:val="00655792"/>
    <w:rsid w:val="00660F88"/>
    <w:rsid w:val="00675BEC"/>
    <w:rsid w:val="006774B8"/>
    <w:rsid w:val="0068173F"/>
    <w:rsid w:val="00681CD8"/>
    <w:rsid w:val="0068395E"/>
    <w:rsid w:val="00687C8C"/>
    <w:rsid w:val="00694E0B"/>
    <w:rsid w:val="006A14D3"/>
    <w:rsid w:val="006A5270"/>
    <w:rsid w:val="006B15FF"/>
    <w:rsid w:val="006B55E8"/>
    <w:rsid w:val="006B68F3"/>
    <w:rsid w:val="006C32BD"/>
    <w:rsid w:val="006C45A8"/>
    <w:rsid w:val="006C60F0"/>
    <w:rsid w:val="006E208D"/>
    <w:rsid w:val="006E36B4"/>
    <w:rsid w:val="006E42E3"/>
    <w:rsid w:val="006E6184"/>
    <w:rsid w:val="006E78CE"/>
    <w:rsid w:val="006F18B8"/>
    <w:rsid w:val="006F4436"/>
    <w:rsid w:val="006F6F5A"/>
    <w:rsid w:val="007054D1"/>
    <w:rsid w:val="0071518E"/>
    <w:rsid w:val="0071722C"/>
    <w:rsid w:val="007211E9"/>
    <w:rsid w:val="0072503A"/>
    <w:rsid w:val="00727E3F"/>
    <w:rsid w:val="00732E46"/>
    <w:rsid w:val="00741F5A"/>
    <w:rsid w:val="00747B7E"/>
    <w:rsid w:val="00750255"/>
    <w:rsid w:val="00754361"/>
    <w:rsid w:val="00756915"/>
    <w:rsid w:val="00760FF9"/>
    <w:rsid w:val="00765086"/>
    <w:rsid w:val="00771AA2"/>
    <w:rsid w:val="00773A38"/>
    <w:rsid w:val="00777D09"/>
    <w:rsid w:val="007808D1"/>
    <w:rsid w:val="00780F89"/>
    <w:rsid w:val="00786EEE"/>
    <w:rsid w:val="007871FA"/>
    <w:rsid w:val="0078794B"/>
    <w:rsid w:val="007926B1"/>
    <w:rsid w:val="007938DE"/>
    <w:rsid w:val="00797000"/>
    <w:rsid w:val="007975A7"/>
    <w:rsid w:val="007A2041"/>
    <w:rsid w:val="007A2DEB"/>
    <w:rsid w:val="007A7BED"/>
    <w:rsid w:val="007B07C3"/>
    <w:rsid w:val="007B1FC4"/>
    <w:rsid w:val="007B2332"/>
    <w:rsid w:val="007B38DE"/>
    <w:rsid w:val="007B62A7"/>
    <w:rsid w:val="007C054A"/>
    <w:rsid w:val="007C1061"/>
    <w:rsid w:val="007C1A29"/>
    <w:rsid w:val="007C2D8E"/>
    <w:rsid w:val="007C410D"/>
    <w:rsid w:val="007C5D19"/>
    <w:rsid w:val="007C5D1A"/>
    <w:rsid w:val="007C5FE2"/>
    <w:rsid w:val="007C659A"/>
    <w:rsid w:val="007D1817"/>
    <w:rsid w:val="007D5E7D"/>
    <w:rsid w:val="007D7438"/>
    <w:rsid w:val="007E095F"/>
    <w:rsid w:val="007E5119"/>
    <w:rsid w:val="007E713A"/>
    <w:rsid w:val="007F1A89"/>
    <w:rsid w:val="007F3AE5"/>
    <w:rsid w:val="007F4FB6"/>
    <w:rsid w:val="007F7FCC"/>
    <w:rsid w:val="0080031D"/>
    <w:rsid w:val="008031B0"/>
    <w:rsid w:val="00803D47"/>
    <w:rsid w:val="00805241"/>
    <w:rsid w:val="00806ADF"/>
    <w:rsid w:val="0080720F"/>
    <w:rsid w:val="00810026"/>
    <w:rsid w:val="00810E2F"/>
    <w:rsid w:val="00811292"/>
    <w:rsid w:val="00812396"/>
    <w:rsid w:val="00813371"/>
    <w:rsid w:val="00815862"/>
    <w:rsid w:val="00821CAD"/>
    <w:rsid w:val="00821D6A"/>
    <w:rsid w:val="00822654"/>
    <w:rsid w:val="00827FB8"/>
    <w:rsid w:val="008313C6"/>
    <w:rsid w:val="00831EE3"/>
    <w:rsid w:val="008324B5"/>
    <w:rsid w:val="008330DC"/>
    <w:rsid w:val="0083402A"/>
    <w:rsid w:val="00836BD0"/>
    <w:rsid w:val="0084188F"/>
    <w:rsid w:val="00844D33"/>
    <w:rsid w:val="00851B4D"/>
    <w:rsid w:val="008540F0"/>
    <w:rsid w:val="0085509E"/>
    <w:rsid w:val="00867BDF"/>
    <w:rsid w:val="00874977"/>
    <w:rsid w:val="0087743C"/>
    <w:rsid w:val="0087785B"/>
    <w:rsid w:val="008778D9"/>
    <w:rsid w:val="008843EF"/>
    <w:rsid w:val="008856C3"/>
    <w:rsid w:val="008861A3"/>
    <w:rsid w:val="008900BD"/>
    <w:rsid w:val="00891582"/>
    <w:rsid w:val="00892776"/>
    <w:rsid w:val="0089298D"/>
    <w:rsid w:val="00896E99"/>
    <w:rsid w:val="00897466"/>
    <w:rsid w:val="008C5013"/>
    <w:rsid w:val="008D36B7"/>
    <w:rsid w:val="008E1FF8"/>
    <w:rsid w:val="008E3F41"/>
    <w:rsid w:val="008E4F03"/>
    <w:rsid w:val="008F071F"/>
    <w:rsid w:val="008F677C"/>
    <w:rsid w:val="00901723"/>
    <w:rsid w:val="00902D21"/>
    <w:rsid w:val="00902E84"/>
    <w:rsid w:val="00906FB6"/>
    <w:rsid w:val="0090795D"/>
    <w:rsid w:val="00917C10"/>
    <w:rsid w:val="00926638"/>
    <w:rsid w:val="009279D8"/>
    <w:rsid w:val="00932952"/>
    <w:rsid w:val="00932FBA"/>
    <w:rsid w:val="00940514"/>
    <w:rsid w:val="00940A0A"/>
    <w:rsid w:val="009454A2"/>
    <w:rsid w:val="00953DBC"/>
    <w:rsid w:val="00954BD6"/>
    <w:rsid w:val="0096139B"/>
    <w:rsid w:val="0096199E"/>
    <w:rsid w:val="00975FA0"/>
    <w:rsid w:val="009779E4"/>
    <w:rsid w:val="00986618"/>
    <w:rsid w:val="00986C3D"/>
    <w:rsid w:val="009965C1"/>
    <w:rsid w:val="009A0AA6"/>
    <w:rsid w:val="009A39AC"/>
    <w:rsid w:val="009A7EAB"/>
    <w:rsid w:val="009B429F"/>
    <w:rsid w:val="009C301A"/>
    <w:rsid w:val="009C5E82"/>
    <w:rsid w:val="009D0B85"/>
    <w:rsid w:val="009D530E"/>
    <w:rsid w:val="009D6D26"/>
    <w:rsid w:val="009E11B9"/>
    <w:rsid w:val="009E19F3"/>
    <w:rsid w:val="009E2C51"/>
    <w:rsid w:val="009E73E3"/>
    <w:rsid w:val="009F5302"/>
    <w:rsid w:val="00A01504"/>
    <w:rsid w:val="00A065E7"/>
    <w:rsid w:val="00A10BCE"/>
    <w:rsid w:val="00A15F41"/>
    <w:rsid w:val="00A23882"/>
    <w:rsid w:val="00A25E9E"/>
    <w:rsid w:val="00A26A6A"/>
    <w:rsid w:val="00A27561"/>
    <w:rsid w:val="00A320DF"/>
    <w:rsid w:val="00A3367A"/>
    <w:rsid w:val="00A352DE"/>
    <w:rsid w:val="00A37968"/>
    <w:rsid w:val="00A41540"/>
    <w:rsid w:val="00A46063"/>
    <w:rsid w:val="00A50AB1"/>
    <w:rsid w:val="00A530D2"/>
    <w:rsid w:val="00A6122B"/>
    <w:rsid w:val="00A63ACA"/>
    <w:rsid w:val="00A65256"/>
    <w:rsid w:val="00A65EF1"/>
    <w:rsid w:val="00A67AD6"/>
    <w:rsid w:val="00A7047A"/>
    <w:rsid w:val="00A7139A"/>
    <w:rsid w:val="00A72EEF"/>
    <w:rsid w:val="00A76F66"/>
    <w:rsid w:val="00A77E36"/>
    <w:rsid w:val="00A80BDA"/>
    <w:rsid w:val="00A853F3"/>
    <w:rsid w:val="00A90832"/>
    <w:rsid w:val="00A914F2"/>
    <w:rsid w:val="00A956F7"/>
    <w:rsid w:val="00AA454D"/>
    <w:rsid w:val="00AA5225"/>
    <w:rsid w:val="00AB4684"/>
    <w:rsid w:val="00AB4C22"/>
    <w:rsid w:val="00AC0FD4"/>
    <w:rsid w:val="00AC231E"/>
    <w:rsid w:val="00AD639F"/>
    <w:rsid w:val="00AE3F62"/>
    <w:rsid w:val="00AF1BAC"/>
    <w:rsid w:val="00AF3089"/>
    <w:rsid w:val="00B03F76"/>
    <w:rsid w:val="00B04898"/>
    <w:rsid w:val="00B05A60"/>
    <w:rsid w:val="00B05CCE"/>
    <w:rsid w:val="00B07BB7"/>
    <w:rsid w:val="00B10AF1"/>
    <w:rsid w:val="00B12212"/>
    <w:rsid w:val="00B16C8D"/>
    <w:rsid w:val="00B203F2"/>
    <w:rsid w:val="00B2328E"/>
    <w:rsid w:val="00B27C33"/>
    <w:rsid w:val="00B315BC"/>
    <w:rsid w:val="00B32376"/>
    <w:rsid w:val="00B343D0"/>
    <w:rsid w:val="00B35E9E"/>
    <w:rsid w:val="00B411FC"/>
    <w:rsid w:val="00B51AB6"/>
    <w:rsid w:val="00B53FE5"/>
    <w:rsid w:val="00B54450"/>
    <w:rsid w:val="00B572B4"/>
    <w:rsid w:val="00B60677"/>
    <w:rsid w:val="00B63E89"/>
    <w:rsid w:val="00B656DC"/>
    <w:rsid w:val="00B711F8"/>
    <w:rsid w:val="00B7424E"/>
    <w:rsid w:val="00B8066F"/>
    <w:rsid w:val="00B83635"/>
    <w:rsid w:val="00B85FD3"/>
    <w:rsid w:val="00B93A6E"/>
    <w:rsid w:val="00B93E43"/>
    <w:rsid w:val="00B94446"/>
    <w:rsid w:val="00BB5CA5"/>
    <w:rsid w:val="00BB6227"/>
    <w:rsid w:val="00BC0495"/>
    <w:rsid w:val="00BC19B3"/>
    <w:rsid w:val="00BD2F74"/>
    <w:rsid w:val="00BD707B"/>
    <w:rsid w:val="00BE0B57"/>
    <w:rsid w:val="00BE3853"/>
    <w:rsid w:val="00BE4774"/>
    <w:rsid w:val="00BF0710"/>
    <w:rsid w:val="00BF31EC"/>
    <w:rsid w:val="00C04F49"/>
    <w:rsid w:val="00C05100"/>
    <w:rsid w:val="00C052A4"/>
    <w:rsid w:val="00C06938"/>
    <w:rsid w:val="00C16047"/>
    <w:rsid w:val="00C1650B"/>
    <w:rsid w:val="00C16D84"/>
    <w:rsid w:val="00C20D94"/>
    <w:rsid w:val="00C25825"/>
    <w:rsid w:val="00C32536"/>
    <w:rsid w:val="00C32A45"/>
    <w:rsid w:val="00C42FF2"/>
    <w:rsid w:val="00C4556E"/>
    <w:rsid w:val="00C51892"/>
    <w:rsid w:val="00C52F3D"/>
    <w:rsid w:val="00C54B70"/>
    <w:rsid w:val="00C60C2E"/>
    <w:rsid w:val="00C62CB1"/>
    <w:rsid w:val="00C64838"/>
    <w:rsid w:val="00C64D24"/>
    <w:rsid w:val="00C72820"/>
    <w:rsid w:val="00C7592D"/>
    <w:rsid w:val="00C821C0"/>
    <w:rsid w:val="00C85DF5"/>
    <w:rsid w:val="00C86FDE"/>
    <w:rsid w:val="00C9162C"/>
    <w:rsid w:val="00C96DDE"/>
    <w:rsid w:val="00CA23B5"/>
    <w:rsid w:val="00CB5CB4"/>
    <w:rsid w:val="00CC21A8"/>
    <w:rsid w:val="00CC23CB"/>
    <w:rsid w:val="00CC3137"/>
    <w:rsid w:val="00CC76BF"/>
    <w:rsid w:val="00CD30CD"/>
    <w:rsid w:val="00CD44F8"/>
    <w:rsid w:val="00CD54DC"/>
    <w:rsid w:val="00CE1A13"/>
    <w:rsid w:val="00CE42B7"/>
    <w:rsid w:val="00CE4995"/>
    <w:rsid w:val="00CE565B"/>
    <w:rsid w:val="00CF102C"/>
    <w:rsid w:val="00CF48E2"/>
    <w:rsid w:val="00D04089"/>
    <w:rsid w:val="00D050EC"/>
    <w:rsid w:val="00D05BE8"/>
    <w:rsid w:val="00D05F12"/>
    <w:rsid w:val="00D06977"/>
    <w:rsid w:val="00D078B8"/>
    <w:rsid w:val="00D10AC8"/>
    <w:rsid w:val="00D133AC"/>
    <w:rsid w:val="00D17B19"/>
    <w:rsid w:val="00D20D77"/>
    <w:rsid w:val="00D20E00"/>
    <w:rsid w:val="00D236D2"/>
    <w:rsid w:val="00D277C4"/>
    <w:rsid w:val="00D32151"/>
    <w:rsid w:val="00D35E19"/>
    <w:rsid w:val="00D45345"/>
    <w:rsid w:val="00D50ABD"/>
    <w:rsid w:val="00D57662"/>
    <w:rsid w:val="00D602C4"/>
    <w:rsid w:val="00D6335A"/>
    <w:rsid w:val="00D65FC9"/>
    <w:rsid w:val="00D66528"/>
    <w:rsid w:val="00D720D0"/>
    <w:rsid w:val="00D7471F"/>
    <w:rsid w:val="00D75DFB"/>
    <w:rsid w:val="00D808D3"/>
    <w:rsid w:val="00D820AD"/>
    <w:rsid w:val="00D82582"/>
    <w:rsid w:val="00D83AF6"/>
    <w:rsid w:val="00D868B8"/>
    <w:rsid w:val="00D870BF"/>
    <w:rsid w:val="00D87F8B"/>
    <w:rsid w:val="00D905D7"/>
    <w:rsid w:val="00D90804"/>
    <w:rsid w:val="00D93591"/>
    <w:rsid w:val="00D9645E"/>
    <w:rsid w:val="00DA10FC"/>
    <w:rsid w:val="00DA34C3"/>
    <w:rsid w:val="00DA46E6"/>
    <w:rsid w:val="00DA5A9A"/>
    <w:rsid w:val="00DB3364"/>
    <w:rsid w:val="00DB369D"/>
    <w:rsid w:val="00DB4355"/>
    <w:rsid w:val="00DB7B8E"/>
    <w:rsid w:val="00DC0E8E"/>
    <w:rsid w:val="00DC1E76"/>
    <w:rsid w:val="00DC758F"/>
    <w:rsid w:val="00DD7F24"/>
    <w:rsid w:val="00DE2086"/>
    <w:rsid w:val="00DE47ED"/>
    <w:rsid w:val="00DE4D14"/>
    <w:rsid w:val="00DE7621"/>
    <w:rsid w:val="00DF0EEC"/>
    <w:rsid w:val="00DF2F22"/>
    <w:rsid w:val="00DF6629"/>
    <w:rsid w:val="00E05735"/>
    <w:rsid w:val="00E06537"/>
    <w:rsid w:val="00E106AA"/>
    <w:rsid w:val="00E12E49"/>
    <w:rsid w:val="00E156A4"/>
    <w:rsid w:val="00E2077B"/>
    <w:rsid w:val="00E2339D"/>
    <w:rsid w:val="00E247D3"/>
    <w:rsid w:val="00E30D60"/>
    <w:rsid w:val="00E42615"/>
    <w:rsid w:val="00E4314C"/>
    <w:rsid w:val="00E45781"/>
    <w:rsid w:val="00E57D3D"/>
    <w:rsid w:val="00E625A7"/>
    <w:rsid w:val="00E63D9A"/>
    <w:rsid w:val="00E653B5"/>
    <w:rsid w:val="00E65DF7"/>
    <w:rsid w:val="00E6777B"/>
    <w:rsid w:val="00E72F5A"/>
    <w:rsid w:val="00E738C7"/>
    <w:rsid w:val="00E75322"/>
    <w:rsid w:val="00E76DF2"/>
    <w:rsid w:val="00E87482"/>
    <w:rsid w:val="00E87D19"/>
    <w:rsid w:val="00E90136"/>
    <w:rsid w:val="00E919A8"/>
    <w:rsid w:val="00E931C6"/>
    <w:rsid w:val="00E9323C"/>
    <w:rsid w:val="00E94FA6"/>
    <w:rsid w:val="00E9557E"/>
    <w:rsid w:val="00E974D6"/>
    <w:rsid w:val="00EA168E"/>
    <w:rsid w:val="00EA32F3"/>
    <w:rsid w:val="00EA352F"/>
    <w:rsid w:val="00EB0959"/>
    <w:rsid w:val="00EB2660"/>
    <w:rsid w:val="00EB2CD2"/>
    <w:rsid w:val="00EB6BE7"/>
    <w:rsid w:val="00EC35CE"/>
    <w:rsid w:val="00ED016F"/>
    <w:rsid w:val="00ED5862"/>
    <w:rsid w:val="00ED7C05"/>
    <w:rsid w:val="00EE01E7"/>
    <w:rsid w:val="00EE02E8"/>
    <w:rsid w:val="00EE15B6"/>
    <w:rsid w:val="00EE525A"/>
    <w:rsid w:val="00EF580A"/>
    <w:rsid w:val="00EF5A95"/>
    <w:rsid w:val="00EF5D26"/>
    <w:rsid w:val="00EF6430"/>
    <w:rsid w:val="00EF768E"/>
    <w:rsid w:val="00F02F98"/>
    <w:rsid w:val="00F142E5"/>
    <w:rsid w:val="00F22A05"/>
    <w:rsid w:val="00F24408"/>
    <w:rsid w:val="00F24EE3"/>
    <w:rsid w:val="00F3022D"/>
    <w:rsid w:val="00F33F99"/>
    <w:rsid w:val="00F45599"/>
    <w:rsid w:val="00F50AF1"/>
    <w:rsid w:val="00F63565"/>
    <w:rsid w:val="00F67007"/>
    <w:rsid w:val="00F76BF3"/>
    <w:rsid w:val="00F80BB2"/>
    <w:rsid w:val="00F82E26"/>
    <w:rsid w:val="00F85A5D"/>
    <w:rsid w:val="00F8763A"/>
    <w:rsid w:val="00F87FE4"/>
    <w:rsid w:val="00F9122F"/>
    <w:rsid w:val="00FA6C74"/>
    <w:rsid w:val="00FB41DF"/>
    <w:rsid w:val="00FB654D"/>
    <w:rsid w:val="00FC474D"/>
    <w:rsid w:val="00FC5403"/>
    <w:rsid w:val="00FC6797"/>
    <w:rsid w:val="00FC7F8E"/>
    <w:rsid w:val="00FD02A1"/>
    <w:rsid w:val="00FD0A0E"/>
    <w:rsid w:val="00FD103B"/>
    <w:rsid w:val="00FD69D2"/>
    <w:rsid w:val="00FD7FE7"/>
    <w:rsid w:val="00FE1B8F"/>
    <w:rsid w:val="00FE5EA3"/>
    <w:rsid w:val="00FF022E"/>
    <w:rsid w:val="00FF14C6"/>
    <w:rsid w:val="00FF203B"/>
    <w:rsid w:val="00FF4CDD"/>
    <w:rsid w:val="00FF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434F74"/>
  <w15:docId w15:val="{FD0F34D0-C1E7-499E-9FDC-4335FA63A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827FB8"/>
    <w:pPr>
      <w:keepNext/>
      <w:spacing w:before="240" w:after="80"/>
      <w:jc w:val="center"/>
      <w:outlineLvl w:val="0"/>
    </w:pPr>
    <w:rPr>
      <w:smallCaps/>
      <w:kern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numPr>
        <w:ilvl w:val="1"/>
        <w:numId w:val="1"/>
      </w:numPr>
      <w:spacing w:before="120" w:after="60"/>
      <w:outlineLvl w:val="1"/>
    </w:pPr>
    <w:rPr>
      <w:i/>
      <w:iCs/>
    </w:rPr>
  </w:style>
  <w:style w:type="paragraph" w:styleId="3">
    <w:name w:val="heading 3"/>
    <w:basedOn w:val="a"/>
    <w:next w:val="a"/>
    <w:uiPriority w:val="9"/>
    <w:unhideWhenUsed/>
    <w:qFormat/>
    <w:pPr>
      <w:keepNext/>
      <w:numPr>
        <w:ilvl w:val="2"/>
        <w:numId w:val="1"/>
      </w:numPr>
      <w:outlineLvl w:val="2"/>
    </w:pPr>
    <w:rPr>
      <w:i/>
      <w:iCs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i/>
      <w:iCs/>
      <w:sz w:val="18"/>
      <w:szCs w:val="18"/>
    </w:rPr>
  </w:style>
  <w:style w:type="paragraph" w:styleId="5">
    <w:name w:val="heading 5"/>
    <w:basedOn w:val="a"/>
    <w:next w:val="a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i/>
      <w:iCs/>
      <w:sz w:val="16"/>
      <w:szCs w:val="16"/>
    </w:rPr>
  </w:style>
  <w:style w:type="paragraph" w:styleId="7">
    <w:name w:val="heading 7"/>
    <w:basedOn w:val="a"/>
    <w:next w:val="a"/>
    <w:uiPriority w:val="9"/>
    <w:qFormat/>
    <w:pPr>
      <w:numPr>
        <w:ilvl w:val="6"/>
        <w:numId w:val="1"/>
      </w:numPr>
      <w:spacing w:before="240" w:after="60"/>
      <w:outlineLvl w:val="6"/>
    </w:pPr>
    <w:rPr>
      <w:sz w:val="16"/>
      <w:szCs w:val="16"/>
    </w:rPr>
  </w:style>
  <w:style w:type="paragraph" w:styleId="8">
    <w:name w:val="heading 8"/>
    <w:basedOn w:val="a"/>
    <w:next w:val="a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  <w:sz w:val="16"/>
      <w:szCs w:val="16"/>
    </w:rPr>
  </w:style>
  <w:style w:type="paragraph" w:styleId="9">
    <w:name w:val="heading 9"/>
    <w:basedOn w:val="a"/>
    <w:next w:val="a"/>
    <w:uiPriority w:val="9"/>
    <w:qFormat/>
    <w:pPr>
      <w:numPr>
        <w:ilvl w:val="8"/>
        <w:numId w:val="1"/>
      </w:numPr>
      <w:spacing w:before="240" w:after="60"/>
      <w:outlineLvl w:val="8"/>
    </w:pPr>
    <w:rPr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framePr w:w="9360" w:hSpace="187" w:vSpace="187" w:wrap="notBeside" w:vAnchor="text" w:hAnchor="page" w:xAlign="center" w:y="1"/>
      <w:jc w:val="center"/>
    </w:pPr>
    <w:rPr>
      <w:kern w:val="28"/>
      <w:sz w:val="48"/>
      <w:szCs w:val="48"/>
    </w:rPr>
  </w:style>
  <w:style w:type="paragraph" w:customStyle="1" w:styleId="Abstract">
    <w:name w:val="Abstract"/>
    <w:basedOn w:val="a"/>
    <w:next w:val="a"/>
    <w:pPr>
      <w:spacing w:before="20"/>
      <w:ind w:firstLine="202"/>
      <w:jc w:val="both"/>
    </w:pPr>
    <w:rPr>
      <w:b/>
      <w:bCs/>
      <w:sz w:val="18"/>
      <w:szCs w:val="18"/>
    </w:rPr>
  </w:style>
  <w:style w:type="paragraph" w:customStyle="1" w:styleId="Authors">
    <w:name w:val="Authors"/>
    <w:basedOn w:val="a"/>
    <w:next w:val="a"/>
    <w:pPr>
      <w:framePr w:w="9072" w:hSpace="187" w:vSpace="187" w:wrap="notBeside" w:vAnchor="text" w:hAnchor="page" w:xAlign="center" w:y="1"/>
      <w:spacing w:after="320"/>
      <w:jc w:val="center"/>
    </w:pPr>
    <w:rPr>
      <w:sz w:val="22"/>
      <w:szCs w:val="22"/>
    </w:rPr>
  </w:style>
  <w:style w:type="character" w:customStyle="1" w:styleId="MemberType">
    <w:name w:val="MemberType"/>
    <w:rPr>
      <w:rFonts w:ascii="Times New Roman" w:hAnsi="Times New Roman" w:cs="Times New Roman"/>
      <w:i/>
      <w:iCs/>
      <w:sz w:val="22"/>
      <w:szCs w:val="22"/>
    </w:rPr>
  </w:style>
  <w:style w:type="paragraph" w:styleId="a4">
    <w:name w:val="footnote text"/>
    <w:basedOn w:val="a"/>
    <w:link w:val="a5"/>
    <w:semiHidden/>
    <w:pPr>
      <w:ind w:firstLine="202"/>
      <w:jc w:val="both"/>
    </w:pPr>
    <w:rPr>
      <w:sz w:val="16"/>
      <w:szCs w:val="16"/>
    </w:rPr>
  </w:style>
  <w:style w:type="paragraph" w:customStyle="1" w:styleId="References">
    <w:name w:val="References"/>
    <w:basedOn w:val="a"/>
    <w:uiPriority w:val="99"/>
    <w:pPr>
      <w:numPr>
        <w:numId w:val="6"/>
      </w:numPr>
      <w:jc w:val="both"/>
    </w:pPr>
    <w:rPr>
      <w:sz w:val="16"/>
      <w:szCs w:val="16"/>
    </w:rPr>
  </w:style>
  <w:style w:type="paragraph" w:customStyle="1" w:styleId="IndexTerms">
    <w:name w:val="IndexTerms"/>
    <w:basedOn w:val="a"/>
    <w:next w:val="a"/>
    <w:pPr>
      <w:ind w:firstLine="202"/>
      <w:jc w:val="both"/>
    </w:pPr>
    <w:rPr>
      <w:b/>
      <w:bCs/>
      <w:sz w:val="18"/>
      <w:szCs w:val="18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er"/>
    <w:basedOn w:val="a"/>
    <w:link w:val="a8"/>
    <w:uiPriority w:val="99"/>
    <w:pPr>
      <w:tabs>
        <w:tab w:val="center" w:pos="4320"/>
        <w:tab w:val="right" w:pos="8640"/>
      </w:tabs>
    </w:pPr>
  </w:style>
  <w:style w:type="paragraph" w:customStyle="1" w:styleId="Text">
    <w:name w:val="Text"/>
    <w:basedOn w:val="a"/>
    <w:link w:val="TextChar"/>
    <w:pPr>
      <w:widowControl w:val="0"/>
      <w:spacing w:line="252" w:lineRule="auto"/>
      <w:ind w:firstLine="202"/>
      <w:jc w:val="both"/>
    </w:pPr>
  </w:style>
  <w:style w:type="paragraph" w:customStyle="1" w:styleId="FigureCaption">
    <w:name w:val="Figure Caption"/>
    <w:basedOn w:val="a"/>
    <w:uiPriority w:val="99"/>
    <w:pPr>
      <w:jc w:val="both"/>
    </w:pPr>
    <w:rPr>
      <w:sz w:val="16"/>
      <w:szCs w:val="16"/>
    </w:rPr>
  </w:style>
  <w:style w:type="paragraph" w:customStyle="1" w:styleId="TableTitle">
    <w:name w:val="Table Title"/>
    <w:basedOn w:val="a"/>
    <w:pPr>
      <w:jc w:val="center"/>
    </w:pPr>
    <w:rPr>
      <w:smallCaps/>
      <w:sz w:val="16"/>
      <w:szCs w:val="16"/>
    </w:rPr>
  </w:style>
  <w:style w:type="paragraph" w:customStyle="1" w:styleId="ReferenceHead">
    <w:name w:val="Reference Head"/>
    <w:basedOn w:val="1"/>
    <w:link w:val="ReferenceHeadChar"/>
  </w:style>
  <w:style w:type="paragraph" w:styleId="a9">
    <w:name w:val="header"/>
    <w:basedOn w:val="a"/>
    <w:pPr>
      <w:tabs>
        <w:tab w:val="center" w:pos="4320"/>
        <w:tab w:val="right" w:pos="8640"/>
      </w:tabs>
    </w:pPr>
  </w:style>
  <w:style w:type="paragraph" w:customStyle="1" w:styleId="Equation">
    <w:name w:val="Equation"/>
    <w:basedOn w:val="a"/>
    <w:next w:val="a"/>
    <w:pPr>
      <w:widowControl w:val="0"/>
      <w:tabs>
        <w:tab w:val="right" w:pos="5040"/>
      </w:tabs>
      <w:spacing w:line="252" w:lineRule="auto"/>
      <w:jc w:val="both"/>
    </w:pPr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FollowedHyperlink"/>
    <w:rPr>
      <w:color w:val="800080"/>
      <w:u w:val="single"/>
    </w:rPr>
  </w:style>
  <w:style w:type="paragraph" w:styleId="ac">
    <w:name w:val="Body Text Indent"/>
    <w:basedOn w:val="a"/>
    <w:link w:val="ad"/>
    <w:pPr>
      <w:ind w:left="630" w:hanging="630"/>
    </w:pPr>
    <w:rPr>
      <w:szCs w:val="24"/>
    </w:rPr>
  </w:style>
  <w:style w:type="paragraph" w:styleId="ae">
    <w:name w:val="Document Map"/>
    <w:basedOn w:val="a"/>
    <w:semiHidden/>
    <w:rsid w:val="00DC5FC7"/>
    <w:pPr>
      <w:shd w:val="clear" w:color="auto" w:fill="000080"/>
    </w:pPr>
    <w:rPr>
      <w:rFonts w:ascii="Tahoma" w:hAnsi="Tahoma" w:cs="Tahoma"/>
    </w:rPr>
  </w:style>
  <w:style w:type="paragraph" w:customStyle="1" w:styleId="Pa0">
    <w:name w:val="Pa0"/>
    <w:basedOn w:val="a"/>
    <w:next w:val="a"/>
    <w:rsid w:val="00426966"/>
    <w:pPr>
      <w:widowControl w:val="0"/>
      <w:adjustRightInd w:val="0"/>
      <w:spacing w:line="241" w:lineRule="atLeast"/>
    </w:pPr>
    <w:rPr>
      <w:rFonts w:ascii="Baskerville" w:hAnsi="Baskerville"/>
      <w:sz w:val="24"/>
      <w:szCs w:val="24"/>
    </w:rPr>
  </w:style>
  <w:style w:type="character" w:customStyle="1" w:styleId="A50">
    <w:name w:val="A5"/>
    <w:rsid w:val="00426966"/>
    <w:rPr>
      <w:color w:val="00529F"/>
      <w:sz w:val="20"/>
      <w:szCs w:val="20"/>
    </w:rPr>
  </w:style>
  <w:style w:type="paragraph" w:styleId="af">
    <w:name w:val="Balloon Text"/>
    <w:basedOn w:val="a"/>
    <w:link w:val="af0"/>
    <w:rsid w:val="00F33D49"/>
    <w:rPr>
      <w:rFonts w:ascii="Tahoma" w:hAnsi="Tahoma" w:cs="Tahoma"/>
      <w:sz w:val="16"/>
      <w:szCs w:val="16"/>
    </w:rPr>
  </w:style>
  <w:style w:type="character" w:customStyle="1" w:styleId="af0">
    <w:name w:val="吹き出し (文字)"/>
    <w:link w:val="af"/>
    <w:rsid w:val="00F33D49"/>
    <w:rPr>
      <w:rFonts w:ascii="Tahoma" w:hAnsi="Tahoma" w:cs="Tahoma"/>
      <w:sz w:val="16"/>
      <w:szCs w:val="16"/>
    </w:rPr>
  </w:style>
  <w:style w:type="character" w:customStyle="1" w:styleId="MediumGrid11">
    <w:name w:val="Medium Grid 11"/>
    <w:uiPriority w:val="99"/>
    <w:semiHidden/>
    <w:rsid w:val="009A1F6E"/>
    <w:rPr>
      <w:color w:val="808080"/>
    </w:rPr>
  </w:style>
  <w:style w:type="paragraph" w:customStyle="1" w:styleId="ParagraphStyle1">
    <w:name w:val="Paragraph Style 1"/>
    <w:basedOn w:val="a"/>
    <w:uiPriority w:val="99"/>
    <w:rsid w:val="00C82D86"/>
    <w:pPr>
      <w:widowControl w:val="0"/>
      <w:tabs>
        <w:tab w:val="left" w:pos="480"/>
      </w:tabs>
      <w:adjustRightInd w:val="0"/>
      <w:spacing w:before="100" w:line="280" w:lineRule="atLeast"/>
      <w:textAlignment w:val="center"/>
    </w:pPr>
    <w:rPr>
      <w:rFonts w:ascii="Formata-Regular" w:eastAsia="ＭＳ 明朝" w:hAnsi="Formata-Regular" w:cs="Formata-Regular"/>
      <w:color w:val="000000"/>
      <w:sz w:val="22"/>
      <w:szCs w:val="22"/>
      <w:lang w:eastAsia="ja-JP"/>
    </w:rPr>
  </w:style>
  <w:style w:type="character" w:customStyle="1" w:styleId="BodyText1">
    <w:name w:val="Body Text1"/>
    <w:uiPriority w:val="99"/>
    <w:rsid w:val="00C82D86"/>
    <w:rPr>
      <w:rFonts w:ascii="Verdana" w:hAnsi="Verdana" w:cs="Verdana"/>
      <w:color w:val="000000"/>
      <w:sz w:val="22"/>
      <w:szCs w:val="22"/>
    </w:rPr>
  </w:style>
  <w:style w:type="character" w:customStyle="1" w:styleId="bodytype">
    <w:name w:val="body type"/>
    <w:uiPriority w:val="99"/>
    <w:rsid w:val="00C82D86"/>
    <w:rPr>
      <w:rFonts w:ascii="Formata-Regular" w:hAnsi="Formata-Regular" w:cs="Formata-Regular"/>
      <w:color w:val="000000"/>
      <w:sz w:val="22"/>
      <w:szCs w:val="22"/>
    </w:rPr>
  </w:style>
  <w:style w:type="paragraph" w:customStyle="1" w:styleId="Style1">
    <w:name w:val="Style1"/>
    <w:basedOn w:val="ReferenceHead"/>
    <w:link w:val="Style1Char"/>
    <w:qFormat/>
    <w:rsid w:val="003F52AD"/>
  </w:style>
  <w:style w:type="character" w:customStyle="1" w:styleId="10">
    <w:name w:val="見出し 1 (文字)"/>
    <w:link w:val="1"/>
    <w:uiPriority w:val="9"/>
    <w:rsid w:val="00827FB8"/>
    <w:rPr>
      <w:smallCaps/>
      <w:kern w:val="28"/>
    </w:rPr>
  </w:style>
  <w:style w:type="character" w:customStyle="1" w:styleId="ReferenceHeadChar">
    <w:name w:val="Reference Head Char"/>
    <w:link w:val="ReferenceHead"/>
    <w:rsid w:val="003F52AD"/>
    <w:rPr>
      <w:smallCaps/>
      <w:kern w:val="28"/>
    </w:rPr>
  </w:style>
  <w:style w:type="character" w:customStyle="1" w:styleId="Style1Char">
    <w:name w:val="Style1 Char"/>
    <w:link w:val="Style1"/>
    <w:rsid w:val="003F52AD"/>
    <w:rPr>
      <w:smallCaps/>
      <w:kern w:val="28"/>
    </w:rPr>
  </w:style>
  <w:style w:type="paragraph" w:customStyle="1" w:styleId="ColorfulShading-Accent11">
    <w:name w:val="Colorful Shading - Accent 11"/>
    <w:hidden/>
    <w:uiPriority w:val="99"/>
    <w:semiHidden/>
    <w:rsid w:val="001B36B1"/>
  </w:style>
  <w:style w:type="character" w:customStyle="1" w:styleId="BodyText2">
    <w:name w:val="Body Text2"/>
    <w:uiPriority w:val="99"/>
    <w:rsid w:val="001B36B1"/>
    <w:rPr>
      <w:rFonts w:ascii="Verdana" w:hAnsi="Verdana" w:cs="Verdana"/>
      <w:color w:val="000000"/>
      <w:sz w:val="22"/>
      <w:szCs w:val="22"/>
    </w:rPr>
  </w:style>
  <w:style w:type="character" w:customStyle="1" w:styleId="20">
    <w:name w:val="見出し 2 (文字)"/>
    <w:link w:val="2"/>
    <w:uiPriority w:val="9"/>
    <w:rsid w:val="001B36B1"/>
    <w:rPr>
      <w:i/>
      <w:iCs/>
    </w:rPr>
  </w:style>
  <w:style w:type="paragraph" w:customStyle="1" w:styleId="TextL-MAG">
    <w:name w:val="Text L-MAG"/>
    <w:basedOn w:val="a"/>
    <w:link w:val="TextL-MAGChar"/>
    <w:qFormat/>
    <w:rsid w:val="009C7D17"/>
    <w:pPr>
      <w:widowControl w:val="0"/>
      <w:tabs>
        <w:tab w:val="left" w:pos="360"/>
      </w:tabs>
      <w:spacing w:line="276" w:lineRule="auto"/>
      <w:ind w:firstLine="360"/>
      <w:jc w:val="both"/>
    </w:pPr>
    <w:rPr>
      <w:rFonts w:ascii="Arial" w:eastAsia="ＭＳ 明朝" w:hAnsi="Arial"/>
      <w:sz w:val="18"/>
      <w:szCs w:val="22"/>
      <w:lang w:eastAsia="ja-JP"/>
    </w:rPr>
  </w:style>
  <w:style w:type="character" w:customStyle="1" w:styleId="TextL-MAGChar">
    <w:name w:val="Text L-MAG Char"/>
    <w:link w:val="TextL-MAG"/>
    <w:rsid w:val="009C7D17"/>
    <w:rPr>
      <w:rFonts w:ascii="Arial" w:eastAsia="ＭＳ 明朝" w:hAnsi="Arial"/>
      <w:sz w:val="18"/>
      <w:szCs w:val="22"/>
      <w:lang w:eastAsia="ja-JP"/>
    </w:rPr>
  </w:style>
  <w:style w:type="character" w:customStyle="1" w:styleId="a8">
    <w:name w:val="フッター (文字)"/>
    <w:basedOn w:val="a0"/>
    <w:link w:val="a7"/>
    <w:uiPriority w:val="99"/>
    <w:rsid w:val="00D90C10"/>
  </w:style>
  <w:style w:type="character" w:customStyle="1" w:styleId="a5">
    <w:name w:val="脚注文字列 (文字)"/>
    <w:link w:val="a4"/>
    <w:semiHidden/>
    <w:rsid w:val="00C075EF"/>
    <w:rPr>
      <w:sz w:val="16"/>
      <w:szCs w:val="16"/>
    </w:rPr>
  </w:style>
  <w:style w:type="character" w:customStyle="1" w:styleId="ad">
    <w:name w:val="本文インデント (文字)"/>
    <w:link w:val="ac"/>
    <w:rsid w:val="003F26BD"/>
    <w:rPr>
      <w:szCs w:val="24"/>
    </w:rPr>
  </w:style>
  <w:style w:type="character" w:customStyle="1" w:styleId="m5113501246024331607m-6864882937387638336gmail-il">
    <w:name w:val="m_5113501246024331607m_-6864882937387638336gmail-il"/>
    <w:basedOn w:val="a0"/>
    <w:rsid w:val="0076355A"/>
  </w:style>
  <w:style w:type="paragraph" w:customStyle="1" w:styleId="ColorfulList-Accent11">
    <w:name w:val="Colorful List - Accent 11"/>
    <w:basedOn w:val="a"/>
    <w:uiPriority w:val="34"/>
    <w:qFormat/>
    <w:rsid w:val="0076355A"/>
    <w:pPr>
      <w:ind w:left="720"/>
      <w:contextualSpacing/>
    </w:pPr>
  </w:style>
  <w:style w:type="character" w:customStyle="1" w:styleId="apple-converted-space">
    <w:name w:val="apple-converted-space"/>
    <w:basedOn w:val="a0"/>
    <w:rsid w:val="00F932B6"/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1">
    <w:name w:val="Unresolved Mention1"/>
    <w:basedOn w:val="a0"/>
    <w:uiPriority w:val="99"/>
    <w:semiHidden/>
    <w:unhideWhenUsed/>
    <w:rsid w:val="00A853F3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1E7EDB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1E7EDB"/>
  </w:style>
  <w:style w:type="character" w:customStyle="1" w:styleId="af4">
    <w:name w:val="コメント文字列 (文字)"/>
    <w:basedOn w:val="a0"/>
    <w:link w:val="af3"/>
    <w:uiPriority w:val="99"/>
    <w:semiHidden/>
    <w:rsid w:val="001E7ED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E7EDB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1E7EDB"/>
    <w:rPr>
      <w:b/>
      <w:bCs/>
    </w:rPr>
  </w:style>
  <w:style w:type="paragraph" w:styleId="af7">
    <w:name w:val="List Paragraph"/>
    <w:basedOn w:val="a"/>
    <w:uiPriority w:val="34"/>
    <w:qFormat/>
    <w:rsid w:val="00DB3364"/>
    <w:pPr>
      <w:ind w:left="720"/>
      <w:contextualSpacing/>
    </w:pPr>
  </w:style>
  <w:style w:type="character" w:styleId="af8">
    <w:name w:val="Emphasis"/>
    <w:basedOn w:val="a0"/>
    <w:uiPriority w:val="20"/>
    <w:qFormat/>
    <w:rsid w:val="002947C5"/>
    <w:rPr>
      <w:i/>
      <w:iCs/>
    </w:rPr>
  </w:style>
  <w:style w:type="paragraph" w:styleId="Web">
    <w:name w:val="Normal (Web)"/>
    <w:basedOn w:val="a"/>
    <w:uiPriority w:val="99"/>
    <w:semiHidden/>
    <w:unhideWhenUsed/>
    <w:rsid w:val="00DA5A9A"/>
    <w:pPr>
      <w:spacing w:before="100" w:beforeAutospacing="1" w:after="100" w:afterAutospacing="1"/>
    </w:pPr>
    <w:rPr>
      <w:sz w:val="24"/>
      <w:szCs w:val="24"/>
    </w:rPr>
  </w:style>
  <w:style w:type="character" w:customStyle="1" w:styleId="TextChar">
    <w:name w:val="Text Char"/>
    <w:link w:val="Text"/>
    <w:rsid w:val="00BE4774"/>
  </w:style>
  <w:style w:type="paragraph" w:customStyle="1" w:styleId="PARA">
    <w:name w:val="PARA"/>
    <w:basedOn w:val="Text"/>
    <w:link w:val="PARAChar"/>
    <w:rsid w:val="00621141"/>
    <w:pPr>
      <w:ind w:firstLine="0"/>
    </w:pPr>
  </w:style>
  <w:style w:type="paragraph" w:customStyle="1" w:styleId="PARAIndent">
    <w:name w:val="PARA_Indent"/>
    <w:basedOn w:val="Text"/>
    <w:link w:val="PARAIndentChar"/>
    <w:rsid w:val="00621141"/>
    <w:pPr>
      <w:spacing w:line="240" w:lineRule="auto"/>
    </w:pPr>
  </w:style>
  <w:style w:type="character" w:customStyle="1" w:styleId="PARAIndentChar">
    <w:name w:val="PARA_Indent Char"/>
    <w:link w:val="PARAIndent"/>
    <w:rsid w:val="00621141"/>
  </w:style>
  <w:style w:type="character" w:customStyle="1" w:styleId="PARAChar">
    <w:name w:val="PARA Char"/>
    <w:link w:val="PARA"/>
    <w:rsid w:val="00621141"/>
  </w:style>
  <w:style w:type="paragraph" w:customStyle="1" w:styleId="TASFirstpagefootnote">
    <w:name w:val="TAS First page footnote"/>
    <w:basedOn w:val="a4"/>
    <w:link w:val="TASFirstpagefootnoteChar"/>
    <w:qFormat/>
    <w:rsid w:val="00D078B8"/>
    <w:pPr>
      <w:spacing w:line="180" w:lineRule="exact"/>
      <w:ind w:firstLine="144"/>
    </w:pPr>
    <w:rPr>
      <w:rFonts w:eastAsia="ＭＳ 明朝"/>
      <w:spacing w:val="-2"/>
      <w:lang w:eastAsia="x-none"/>
    </w:rPr>
  </w:style>
  <w:style w:type="character" w:customStyle="1" w:styleId="TASFirstpagefootnoteChar">
    <w:name w:val="TAS First page footnote Char"/>
    <w:link w:val="TASFirstpagefootnote"/>
    <w:rsid w:val="00D078B8"/>
    <w:rPr>
      <w:rFonts w:eastAsia="ＭＳ 明朝"/>
      <w:spacing w:val="-2"/>
      <w:sz w:val="16"/>
      <w:szCs w:val="16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7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3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307477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4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121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7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965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9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7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3823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02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0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8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ovk3igAzhESNbNe8yh+DWI7/jA==">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8225A5F-0E41-4BC2-BB84-EA1A1DD75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3044</Words>
  <Characters>17351</Characters>
  <Application>Microsoft Office Word</Application>
  <DocSecurity>0</DocSecurity>
  <Lines>144</Lines>
  <Paragraphs>40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 McKerahan</dc:creator>
  <cp:lastModifiedBy>WANG Xudong</cp:lastModifiedBy>
  <cp:revision>6</cp:revision>
  <cp:lastPrinted>2023-12-19T01:05:00Z</cp:lastPrinted>
  <dcterms:created xsi:type="dcterms:W3CDTF">2023-12-19T00:55:00Z</dcterms:created>
  <dcterms:modified xsi:type="dcterms:W3CDTF">2024-09-23T08:57:00Z</dcterms:modified>
</cp:coreProperties>
</file>