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3CFE1" w14:textId="003EED68" w:rsidR="002B5E92" w:rsidRPr="00A8341E" w:rsidRDefault="002B5E92" w:rsidP="00A8341E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OLE_LINK3"/>
      <w:bookmarkStart w:id="1" w:name="_Hlk160699848"/>
      <w:r w:rsidRPr="00A8341E">
        <w:rPr>
          <w:rFonts w:ascii="Times New Roman" w:hAnsi="Times New Roman" w:cs="Times New Roman"/>
          <w:b/>
          <w:bCs/>
          <w:sz w:val="32"/>
          <w:szCs w:val="32"/>
        </w:rPr>
        <w:t xml:space="preserve">Oxygen-terminated diamond surface desorption induces low surface energy </w:t>
      </w:r>
      <w:r w:rsidR="007327FB" w:rsidRPr="00A8341E">
        <w:rPr>
          <w:rFonts w:ascii="Times New Roman" w:hAnsi="Times New Roman" w:cs="Times New Roman"/>
          <w:b/>
          <w:bCs/>
          <w:sz w:val="32"/>
          <w:szCs w:val="32"/>
        </w:rPr>
        <w:t>dissipation</w:t>
      </w:r>
      <w:r w:rsidRPr="00A8341E">
        <w:rPr>
          <w:rFonts w:ascii="Times New Roman" w:hAnsi="Times New Roman" w:cs="Times New Roman"/>
          <w:b/>
          <w:bCs/>
          <w:sz w:val="32"/>
          <w:szCs w:val="32"/>
        </w:rPr>
        <w:t xml:space="preserve"> in diamond MEMS</w:t>
      </w:r>
    </w:p>
    <w:bookmarkEnd w:id="0"/>
    <w:p w14:paraId="4DED58FE" w14:textId="2D50F201" w:rsidR="00215AFB" w:rsidRPr="007327FB" w:rsidRDefault="00215AFB" w:rsidP="00A8341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E86387" w14:textId="619F4F59" w:rsidR="007E4772" w:rsidRPr="007E4772" w:rsidRDefault="007E4772" w:rsidP="005D7CB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4772">
        <w:rPr>
          <w:rFonts w:ascii="Times New Roman" w:hAnsi="Times New Roman" w:cs="Times New Roman"/>
          <w:sz w:val="24"/>
          <w:szCs w:val="24"/>
        </w:rPr>
        <w:t>K</w:t>
      </w:r>
      <w:r w:rsidRPr="007E4772">
        <w:rPr>
          <w:rFonts w:ascii="Times New Roman" w:hAnsi="Times New Roman" w:cs="Times New Roman" w:hint="eastAsia"/>
          <w:sz w:val="24"/>
          <w:szCs w:val="24"/>
        </w:rPr>
        <w:t>eyun</w:t>
      </w:r>
      <w:r w:rsidRPr="007E47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E4772">
        <w:rPr>
          <w:rFonts w:ascii="Times New Roman" w:hAnsi="Times New Roman" w:cs="Times New Roman"/>
          <w:sz w:val="24"/>
          <w:szCs w:val="24"/>
        </w:rPr>
        <w:t>Gu</w:t>
      </w:r>
      <w:r w:rsidRPr="007E4772"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proofErr w:type="spellEnd"/>
      <w:proofErr w:type="gramEnd"/>
      <w:r w:rsidRPr="007E477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772">
        <w:rPr>
          <w:rFonts w:ascii="Times New Roman" w:hAnsi="Times New Roman" w:cs="Times New Roman"/>
          <w:sz w:val="24"/>
          <w:szCs w:val="24"/>
        </w:rPr>
        <w:t xml:space="preserve">Zilong </w:t>
      </w:r>
      <w:proofErr w:type="spellStart"/>
      <w:r w:rsidRPr="007E4772">
        <w:rPr>
          <w:rFonts w:ascii="Times New Roman" w:hAnsi="Times New Roman" w:cs="Times New Roman"/>
          <w:sz w:val="24"/>
          <w:szCs w:val="24"/>
        </w:rPr>
        <w:t>Zhang</w:t>
      </w:r>
      <w:r w:rsidRPr="007E4772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 w:rsidRPr="007E477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Guo Chen</w:t>
      </w:r>
      <w:r w:rsidRPr="007E4772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4"/>
        </w:rPr>
        <w:t>, Jian Huang</w:t>
      </w:r>
      <w:r w:rsidRPr="007E4772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234D90" w:rsidRPr="00234D90">
        <w:rPr>
          <w:rFonts w:ascii="Times New Roman" w:hAnsi="Times New Roman" w:cs="Times New Roman"/>
          <w:sz w:val="24"/>
          <w:szCs w:val="24"/>
          <w:vertAlign w:val="superscript"/>
        </w:rPr>
        <w:t>,*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E4772">
        <w:rPr>
          <w:rFonts w:ascii="Times New Roman" w:hAnsi="Times New Roman" w:cs="Times New Roman"/>
          <w:sz w:val="24"/>
          <w:szCs w:val="24"/>
        </w:rPr>
        <w:t xml:space="preserve">Yasuo </w:t>
      </w:r>
      <w:proofErr w:type="spellStart"/>
      <w:r w:rsidRPr="007E4772">
        <w:rPr>
          <w:rFonts w:ascii="Times New Roman" w:hAnsi="Times New Roman" w:cs="Times New Roman"/>
          <w:sz w:val="24"/>
          <w:szCs w:val="24"/>
        </w:rPr>
        <w:t>Koide</w:t>
      </w:r>
      <w:r w:rsidRPr="007E4772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 w:rsidRPr="007E477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772">
        <w:rPr>
          <w:rFonts w:ascii="Times New Roman" w:hAnsi="Times New Roman" w:cs="Times New Roman"/>
          <w:sz w:val="24"/>
          <w:szCs w:val="24"/>
        </w:rPr>
        <w:t xml:space="preserve">Satoshi </w:t>
      </w:r>
      <w:proofErr w:type="spellStart"/>
      <w:r w:rsidRPr="007E4772">
        <w:rPr>
          <w:rFonts w:ascii="Times New Roman" w:hAnsi="Times New Roman" w:cs="Times New Roman"/>
          <w:sz w:val="24"/>
          <w:szCs w:val="24"/>
        </w:rPr>
        <w:t>Koizumi</w:t>
      </w:r>
      <w:r w:rsidRPr="007E4772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 w:rsidRPr="007E477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709F">
        <w:rPr>
          <w:rFonts w:ascii="Times New Roman" w:hAnsi="Times New Roman" w:cs="Times New Roman"/>
          <w:sz w:val="24"/>
          <w:szCs w:val="24"/>
        </w:rPr>
        <w:t xml:space="preserve">Wen </w:t>
      </w:r>
      <w:proofErr w:type="spellStart"/>
      <w:r w:rsidR="0055709F">
        <w:rPr>
          <w:rFonts w:ascii="Times New Roman" w:hAnsi="Times New Roman" w:cs="Times New Roman"/>
          <w:sz w:val="24"/>
          <w:szCs w:val="24"/>
        </w:rPr>
        <w:t>Zhao</w:t>
      </w:r>
      <w:r w:rsidR="0055709F" w:rsidRPr="00B473B0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 w:rsidR="0055709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>
        <w:rPr>
          <w:rFonts w:ascii="Times New Roman" w:hAnsi="Times New Roman" w:cs="Times New Roman"/>
          <w:sz w:val="24"/>
          <w:szCs w:val="24"/>
        </w:rPr>
        <w:t>Meiyong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Liao</w:t>
      </w:r>
      <w:r w:rsidRPr="007E4772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Pr="007E4772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14:paraId="1A3F0584" w14:textId="77777777" w:rsidR="007E4772" w:rsidRPr="007E4772" w:rsidRDefault="007E4772" w:rsidP="00A8341E">
      <w:pPr>
        <w:spacing w:line="480" w:lineRule="auto"/>
        <w:rPr>
          <w:rFonts w:ascii="Times New Roman" w:hAnsi="Times New Roman" w:cs="Times New Roman"/>
        </w:rPr>
      </w:pPr>
    </w:p>
    <w:p w14:paraId="7EC359C3" w14:textId="77777777" w:rsidR="007E4772" w:rsidRPr="007E4772" w:rsidRDefault="007E4772" w:rsidP="00A834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4772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7E4772">
        <w:rPr>
          <w:rFonts w:ascii="Times New Roman" w:hAnsi="Times New Roman" w:cs="Times New Roman"/>
          <w:sz w:val="24"/>
          <w:szCs w:val="24"/>
        </w:rPr>
        <w:t xml:space="preserve"> School of Materials Science and Engineering, Shanghai University, Shanghai 200444, PR China</w:t>
      </w:r>
    </w:p>
    <w:p w14:paraId="2757929D" w14:textId="6E5DB2CF" w:rsidR="007E4772" w:rsidRPr="007E4772" w:rsidRDefault="007E4772" w:rsidP="00A834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4772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7E4772">
        <w:rPr>
          <w:rFonts w:ascii="Times New Roman" w:hAnsi="Times New Roman" w:cs="Times New Roman"/>
          <w:sz w:val="24"/>
          <w:szCs w:val="24"/>
        </w:rPr>
        <w:t xml:space="preserve"> </w:t>
      </w:r>
      <w:r w:rsidR="00AE22A6">
        <w:rPr>
          <w:rFonts w:ascii="Times New Roman" w:hAnsi="Times New Roman" w:cs="Times New Roman"/>
          <w:sz w:val="24"/>
          <w:szCs w:val="24"/>
        </w:rPr>
        <w:t xml:space="preserve">Research Center for Electronics and Optical Materials, </w:t>
      </w:r>
      <w:r w:rsidRPr="007E4772">
        <w:rPr>
          <w:rFonts w:ascii="Times New Roman" w:hAnsi="Times New Roman" w:cs="Times New Roman"/>
          <w:sz w:val="24"/>
          <w:szCs w:val="24"/>
        </w:rPr>
        <w:t>National Institute for Materials Science, Namiki 1-1, Tsukuba, Ibaraki 305-0044, Japan</w:t>
      </w:r>
    </w:p>
    <w:p w14:paraId="65A065C7" w14:textId="77777777" w:rsidR="007E4772" w:rsidRPr="007E4772" w:rsidRDefault="007E4772" w:rsidP="00A834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56D6DD7" w14:textId="5150706D" w:rsidR="00E55ACD" w:rsidRPr="007E4772" w:rsidRDefault="007E4772" w:rsidP="00A834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4772">
        <w:rPr>
          <w:rFonts w:ascii="Times New Roman" w:hAnsi="Times New Roman" w:cs="Times New Roman"/>
          <w:sz w:val="24"/>
          <w:szCs w:val="24"/>
        </w:rPr>
        <w:t>Correspondence: Meiyong Liao* (</w:t>
      </w:r>
      <w:hyperlink r:id="rId7" w:history="1">
        <w:r w:rsidR="007327FB" w:rsidRPr="00F1752F">
          <w:rPr>
            <w:rStyle w:val="a4"/>
            <w:rFonts w:ascii="Times New Roman" w:hAnsi="Times New Roman" w:cs="Times New Roman"/>
            <w:sz w:val="24"/>
            <w:szCs w:val="24"/>
          </w:rPr>
          <w:t>meiyong.liao@nims.go.jp</w:t>
        </w:r>
      </w:hyperlink>
      <w:r w:rsidRPr="007E4772">
        <w:rPr>
          <w:rFonts w:ascii="Times New Roman" w:hAnsi="Times New Roman" w:cs="Times New Roman"/>
          <w:sz w:val="24"/>
          <w:szCs w:val="24"/>
        </w:rPr>
        <w:t>)</w:t>
      </w:r>
      <w:r w:rsidR="007327FB">
        <w:rPr>
          <w:rFonts w:ascii="Times New Roman" w:hAnsi="Times New Roman" w:cs="Times New Roman"/>
          <w:sz w:val="24"/>
          <w:szCs w:val="24"/>
        </w:rPr>
        <w:t xml:space="preserve">; </w:t>
      </w:r>
      <w:r w:rsidR="00082E3B">
        <w:rPr>
          <w:rFonts w:ascii="Times New Roman" w:hAnsi="Times New Roman" w:cs="Times New Roman"/>
          <w:sz w:val="24"/>
          <w:szCs w:val="24"/>
        </w:rPr>
        <w:t>Jian Huang* (</w:t>
      </w:r>
      <w:hyperlink r:id="rId8" w:history="1">
        <w:r w:rsidR="00082E3B" w:rsidRPr="002728CB">
          <w:rPr>
            <w:rStyle w:val="a4"/>
            <w:rFonts w:ascii="Times New Roman" w:hAnsi="Times New Roman" w:cs="Times New Roman"/>
            <w:sz w:val="24"/>
            <w:szCs w:val="24"/>
          </w:rPr>
          <w:t>jianhuang@shu.edu.cn</w:t>
        </w:r>
      </w:hyperlink>
      <w:r w:rsidR="00082E3B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621BB62F" w14:textId="77777777" w:rsidR="00222B73" w:rsidRPr="00082E3B" w:rsidRDefault="00222B73" w:rsidP="00A8341E">
      <w:pPr>
        <w:spacing w:line="480" w:lineRule="auto"/>
        <w:rPr>
          <w:rFonts w:ascii="Times New Roman" w:hAnsi="Times New Roman" w:cs="Times New Roman"/>
        </w:rPr>
      </w:pPr>
    </w:p>
    <w:p w14:paraId="5C290430" w14:textId="77777777" w:rsidR="00222B73" w:rsidRPr="002F0CD3" w:rsidRDefault="00222B73" w:rsidP="00A8341E">
      <w:pPr>
        <w:spacing w:line="480" w:lineRule="auto"/>
        <w:rPr>
          <w:rFonts w:ascii="Times New Roman" w:hAnsi="Times New Roman" w:cs="Times New Roman"/>
        </w:rPr>
      </w:pPr>
    </w:p>
    <w:bookmarkEnd w:id="1"/>
    <w:p w14:paraId="2C927A7C" w14:textId="77777777" w:rsidR="00E55ACD" w:rsidRDefault="00E55ACD" w:rsidP="00A8341E">
      <w:pPr>
        <w:spacing w:line="480" w:lineRule="auto"/>
        <w:rPr>
          <w:rFonts w:ascii="Times New Roman" w:hAnsi="Times New Roman" w:cs="Times New Roman"/>
        </w:rPr>
      </w:pPr>
    </w:p>
    <w:p w14:paraId="0A71A0BF" w14:textId="77777777" w:rsidR="007E4772" w:rsidRDefault="007E4772" w:rsidP="00A8341E">
      <w:pPr>
        <w:spacing w:line="480" w:lineRule="auto"/>
        <w:rPr>
          <w:rFonts w:ascii="Times New Roman" w:hAnsi="Times New Roman" w:cs="Times New Roman"/>
        </w:rPr>
      </w:pPr>
    </w:p>
    <w:p w14:paraId="44306D9E" w14:textId="77777777" w:rsidR="007E4772" w:rsidRDefault="007E4772" w:rsidP="00A8341E">
      <w:pPr>
        <w:spacing w:line="480" w:lineRule="auto"/>
        <w:rPr>
          <w:rFonts w:ascii="Times New Roman" w:hAnsi="Times New Roman" w:cs="Times New Roman"/>
        </w:rPr>
      </w:pPr>
    </w:p>
    <w:p w14:paraId="10EA2303" w14:textId="77777777" w:rsidR="007E4772" w:rsidRDefault="007E4772" w:rsidP="00A8341E">
      <w:pPr>
        <w:spacing w:line="480" w:lineRule="auto"/>
        <w:rPr>
          <w:rFonts w:ascii="Times New Roman" w:hAnsi="Times New Roman" w:cs="Times New Roman"/>
        </w:rPr>
      </w:pPr>
    </w:p>
    <w:p w14:paraId="014DF10D" w14:textId="77777777" w:rsidR="007E4772" w:rsidRDefault="007E4772" w:rsidP="00A8341E">
      <w:pPr>
        <w:spacing w:line="480" w:lineRule="auto"/>
        <w:rPr>
          <w:rFonts w:ascii="Times New Roman" w:hAnsi="Times New Roman" w:cs="Times New Roman"/>
        </w:rPr>
      </w:pPr>
    </w:p>
    <w:p w14:paraId="262533BA" w14:textId="77777777" w:rsidR="007E4772" w:rsidRDefault="007E4772" w:rsidP="00A8341E">
      <w:pPr>
        <w:spacing w:line="480" w:lineRule="auto"/>
        <w:rPr>
          <w:rFonts w:ascii="Times New Roman" w:hAnsi="Times New Roman" w:cs="Times New Roman"/>
        </w:rPr>
      </w:pPr>
    </w:p>
    <w:p w14:paraId="7C3E1C4B" w14:textId="77777777" w:rsidR="007E4772" w:rsidRDefault="007E4772" w:rsidP="00A8341E">
      <w:pPr>
        <w:spacing w:line="480" w:lineRule="auto"/>
        <w:rPr>
          <w:rFonts w:ascii="Times New Roman" w:hAnsi="Times New Roman" w:cs="Times New Roman"/>
        </w:rPr>
      </w:pPr>
    </w:p>
    <w:p w14:paraId="6BB3922C" w14:textId="77777777" w:rsidR="00E55ACD" w:rsidRPr="002F0CD3" w:rsidRDefault="00B2175E" w:rsidP="00A8341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F0CD3">
        <w:rPr>
          <w:rFonts w:ascii="Times New Roman" w:hAnsi="Times New Roman" w:cs="Times New Roman"/>
          <w:b/>
          <w:bCs/>
          <w:sz w:val="24"/>
          <w:szCs w:val="24"/>
        </w:rPr>
        <w:lastRenderedPageBreak/>
        <w:t>Abstract</w:t>
      </w:r>
    </w:p>
    <w:p w14:paraId="1A051656" w14:textId="358705A9" w:rsidR="003412ED" w:rsidRDefault="004C10FB" w:rsidP="00A8341E">
      <w:pPr>
        <w:spacing w:line="480" w:lineRule="auto"/>
        <w:ind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3412ED">
        <w:rPr>
          <w:rFonts w:ascii="Times New Roman" w:hAnsi="Times New Roman" w:cs="Times New Roman" w:hint="eastAsia"/>
          <w:sz w:val="24"/>
          <w:szCs w:val="24"/>
        </w:rPr>
        <w:t>ingle-crystal</w:t>
      </w:r>
      <w:r w:rsidR="003412ED">
        <w:rPr>
          <w:rFonts w:ascii="Times New Roman" w:hAnsi="Times New Roman" w:cs="Times New Roman"/>
          <w:sz w:val="24"/>
          <w:szCs w:val="24"/>
        </w:rPr>
        <w:t xml:space="preserve"> diamond (SCD) </w:t>
      </w:r>
      <w:r w:rsidR="003412ED" w:rsidRPr="003412ED">
        <w:rPr>
          <w:rFonts w:ascii="Times New Roman" w:hAnsi="Times New Roman" w:cs="Times New Roman"/>
          <w:sz w:val="24"/>
          <w:szCs w:val="24"/>
        </w:rPr>
        <w:t>microelectromechanical systems (MEMS)</w:t>
      </w:r>
      <w:r w:rsidR="003412ED">
        <w:rPr>
          <w:rFonts w:ascii="Times New Roman" w:hAnsi="Times New Roman" w:cs="Times New Roman"/>
          <w:sz w:val="24"/>
          <w:szCs w:val="24"/>
        </w:rPr>
        <w:t xml:space="preserve"> </w:t>
      </w:r>
      <w:r w:rsidR="00874044" w:rsidRPr="00874044">
        <w:rPr>
          <w:rFonts w:ascii="Times New Roman" w:hAnsi="Times New Roman" w:cs="Times New Roman"/>
          <w:sz w:val="24"/>
          <w:szCs w:val="24"/>
        </w:rPr>
        <w:t>resonator</w:t>
      </w:r>
      <w:r>
        <w:rPr>
          <w:rFonts w:ascii="Times New Roman" w:hAnsi="Times New Roman" w:cs="Times New Roman"/>
          <w:sz w:val="24"/>
          <w:szCs w:val="24"/>
        </w:rPr>
        <w:t>s</w:t>
      </w:r>
      <w:r w:rsidR="00874044">
        <w:rPr>
          <w:rFonts w:ascii="Times New Roman" w:hAnsi="Times New Roman" w:cs="Times New Roman"/>
          <w:sz w:val="24"/>
          <w:szCs w:val="24"/>
        </w:rPr>
        <w:t xml:space="preserve"> </w:t>
      </w:r>
      <w:r w:rsidR="003412ED">
        <w:rPr>
          <w:rFonts w:ascii="Times New Roman" w:hAnsi="Times New Roman" w:cs="Times New Roman"/>
          <w:sz w:val="24"/>
          <w:szCs w:val="24"/>
        </w:rPr>
        <w:t xml:space="preserve">with lower energy </w:t>
      </w:r>
      <w:r w:rsidR="00874044">
        <w:rPr>
          <w:rFonts w:ascii="Times New Roman" w:hAnsi="Times New Roman" w:cs="Times New Roman"/>
          <w:sz w:val="24"/>
          <w:szCs w:val="24"/>
        </w:rPr>
        <w:t xml:space="preserve">dissipation </w:t>
      </w:r>
      <w:r w:rsidR="003412ED">
        <w:rPr>
          <w:rFonts w:ascii="Times New Roman" w:hAnsi="Times New Roman" w:cs="Times New Roman"/>
          <w:sz w:val="24"/>
          <w:szCs w:val="24"/>
        </w:rPr>
        <w:t xml:space="preserve">and higher </w:t>
      </w:r>
      <w:r w:rsidR="00B92F49">
        <w:rPr>
          <w:rFonts w:ascii="Times New Roman" w:hAnsi="Times New Roman" w:cs="Times New Roman"/>
          <w:sz w:val="24"/>
          <w:szCs w:val="24"/>
        </w:rPr>
        <w:t>quality (</w:t>
      </w:r>
      <w:r w:rsidR="003412ED">
        <w:rPr>
          <w:rFonts w:ascii="Times New Roman" w:hAnsi="Times New Roman" w:cs="Times New Roman"/>
          <w:sz w:val="24"/>
          <w:szCs w:val="24"/>
        </w:rPr>
        <w:t>Q</w:t>
      </w:r>
      <w:r w:rsidR="00B92F49">
        <w:rPr>
          <w:rFonts w:ascii="Times New Roman" w:hAnsi="Times New Roman" w:cs="Times New Roman"/>
          <w:sz w:val="24"/>
          <w:szCs w:val="24"/>
        </w:rPr>
        <w:t>)</w:t>
      </w:r>
      <w:r w:rsidR="003412ED">
        <w:rPr>
          <w:rFonts w:ascii="Times New Roman" w:hAnsi="Times New Roman" w:cs="Times New Roman"/>
          <w:sz w:val="24"/>
          <w:szCs w:val="24"/>
        </w:rPr>
        <w:t xml:space="preserve"> factor</w:t>
      </w:r>
      <w:r w:rsidR="006856A5">
        <w:rPr>
          <w:rFonts w:ascii="Times New Roman" w:hAnsi="Times New Roman" w:cs="Times New Roman"/>
          <w:sz w:val="24"/>
          <w:szCs w:val="24"/>
        </w:rPr>
        <w:t>s</w:t>
      </w:r>
      <w:r w:rsidR="003412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have </w:t>
      </w:r>
      <w:r w:rsidR="00515F53">
        <w:rPr>
          <w:rFonts w:ascii="Times New Roman" w:hAnsi="Times New Roman" w:cs="Times New Roman"/>
          <w:sz w:val="24"/>
          <w:szCs w:val="24"/>
        </w:rPr>
        <w:t xml:space="preserve">always </w:t>
      </w:r>
      <w:r w:rsidR="003412ED" w:rsidRPr="003412ED">
        <w:rPr>
          <w:rFonts w:ascii="Times New Roman" w:hAnsi="Times New Roman" w:cs="Times New Roman"/>
          <w:sz w:val="24"/>
          <w:szCs w:val="24"/>
        </w:rPr>
        <w:t xml:space="preserve">been pursued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="0012584E">
        <w:rPr>
          <w:rFonts w:ascii="Times New Roman" w:hAnsi="Times New Roman" w:cs="Times New Roman"/>
          <w:sz w:val="24"/>
          <w:szCs w:val="24"/>
        </w:rPr>
        <w:t>the development of high-sensitivity and high signal-to-noise ratio (SNR) MEM</w:t>
      </w:r>
      <w:r w:rsidR="001F4F83">
        <w:rPr>
          <w:rFonts w:ascii="Times New Roman" w:hAnsi="Times New Roman" w:cs="Times New Roman"/>
          <w:sz w:val="24"/>
          <w:szCs w:val="24"/>
        </w:rPr>
        <w:t>S</w:t>
      </w:r>
      <w:r w:rsidR="0012584E">
        <w:rPr>
          <w:rFonts w:ascii="Times New Roman" w:hAnsi="Times New Roman" w:cs="Times New Roman"/>
          <w:sz w:val="24"/>
          <w:szCs w:val="24"/>
        </w:rPr>
        <w:t xml:space="preserve"> sensors. </w:t>
      </w:r>
      <w:r w:rsidR="000A1A82">
        <w:rPr>
          <w:rFonts w:ascii="Times New Roman" w:hAnsi="Times New Roman" w:cs="Times New Roman"/>
          <w:sz w:val="24"/>
          <w:szCs w:val="24"/>
        </w:rPr>
        <w:t xml:space="preserve">The intrinsic loss such as the crystal quality and extrinsic loss of clamping loss have been </w:t>
      </w:r>
      <w:r w:rsidR="00C75FE2">
        <w:rPr>
          <w:rFonts w:ascii="Times New Roman" w:hAnsi="Times New Roman" w:cs="Times New Roman" w:hint="eastAsia"/>
          <w:sz w:val="24"/>
          <w:szCs w:val="24"/>
        </w:rPr>
        <w:t>optimiz</w:t>
      </w:r>
      <w:r w:rsidR="000A1A82">
        <w:rPr>
          <w:rFonts w:ascii="Times New Roman" w:hAnsi="Times New Roman" w:cs="Times New Roman"/>
          <w:sz w:val="24"/>
          <w:szCs w:val="24"/>
        </w:rPr>
        <w:t>ed to greatly improve the Q factor</w:t>
      </w:r>
      <w:r w:rsidR="006856A5">
        <w:rPr>
          <w:rFonts w:ascii="Times New Roman" w:hAnsi="Times New Roman" w:cs="Times New Roman"/>
          <w:sz w:val="24"/>
          <w:szCs w:val="24"/>
        </w:rPr>
        <w:t>s</w:t>
      </w:r>
      <w:r w:rsidR="000A1A82">
        <w:rPr>
          <w:rFonts w:ascii="Times New Roman" w:hAnsi="Times New Roman" w:cs="Times New Roman"/>
          <w:sz w:val="24"/>
          <w:szCs w:val="24"/>
        </w:rPr>
        <w:t xml:space="preserve"> of SCD MEMS resonators. Nevertheless, the surface termination induced energy dissipation has been rarely known due to </w:t>
      </w:r>
      <w:r w:rsidR="00E43279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0A1A82">
        <w:rPr>
          <w:rFonts w:ascii="Times New Roman" w:hAnsi="Times New Roman" w:cs="Times New Roman"/>
          <w:sz w:val="24"/>
          <w:szCs w:val="24"/>
        </w:rPr>
        <w:t xml:space="preserve">lack of </w:t>
      </w:r>
      <w:r w:rsidR="00B2044E">
        <w:rPr>
          <w:rFonts w:ascii="Times New Roman" w:hAnsi="Times New Roman" w:cs="Times New Roman"/>
          <w:sz w:val="24"/>
          <w:szCs w:val="24"/>
        </w:rPr>
        <w:t xml:space="preserve">high crystal quality diamond resonator and </w:t>
      </w:r>
      <w:r w:rsidR="000A1A82">
        <w:rPr>
          <w:rFonts w:ascii="Times New Roman" w:hAnsi="Times New Roman" w:cs="Times New Roman"/>
          <w:sz w:val="24"/>
          <w:szCs w:val="24"/>
        </w:rPr>
        <w:t>in</w:t>
      </w:r>
      <w:r w:rsidR="006856A5">
        <w:rPr>
          <w:rFonts w:ascii="Times New Roman" w:hAnsi="Times New Roman" w:cs="Times New Roman"/>
          <w:sz w:val="24"/>
          <w:szCs w:val="24"/>
        </w:rPr>
        <w:t>-</w:t>
      </w:r>
      <w:r w:rsidR="000A1A82">
        <w:rPr>
          <w:rFonts w:ascii="Times New Roman" w:hAnsi="Times New Roman" w:cs="Times New Roman"/>
          <w:sz w:val="24"/>
          <w:szCs w:val="24"/>
        </w:rPr>
        <w:t>situ characteri</w:t>
      </w:r>
      <w:r w:rsidR="000A1A82" w:rsidRPr="003410E5">
        <w:rPr>
          <w:rFonts w:ascii="Times New Roman" w:hAnsi="Times New Roman" w:cs="Times New Roman"/>
          <w:sz w:val="24"/>
          <w:szCs w:val="24"/>
        </w:rPr>
        <w:t>zation</w:t>
      </w:r>
      <w:r w:rsidR="00B2044E" w:rsidRPr="003410E5">
        <w:rPr>
          <w:rFonts w:ascii="Times New Roman" w:hAnsi="Times New Roman" w:cs="Times New Roman"/>
          <w:sz w:val="24"/>
          <w:szCs w:val="24"/>
        </w:rPr>
        <w:t>.</w:t>
      </w:r>
      <w:r w:rsidR="000A1A82" w:rsidRPr="003410E5">
        <w:rPr>
          <w:rFonts w:ascii="Times New Roman" w:hAnsi="Times New Roman" w:cs="Times New Roman"/>
          <w:sz w:val="24"/>
          <w:szCs w:val="24"/>
        </w:rPr>
        <w:t xml:space="preserve"> </w:t>
      </w:r>
      <w:r w:rsidR="00515F53" w:rsidRPr="003410E5">
        <w:rPr>
          <w:rFonts w:ascii="Times New Roman" w:hAnsi="Times New Roman" w:cs="Times New Roman"/>
          <w:sz w:val="24"/>
          <w:szCs w:val="24"/>
        </w:rPr>
        <w:t xml:space="preserve">Here we </w:t>
      </w:r>
      <w:r w:rsidR="00B2044E" w:rsidRPr="003410E5">
        <w:rPr>
          <w:rFonts w:ascii="Times New Roman" w:hAnsi="Times New Roman" w:cs="Times New Roman"/>
          <w:sz w:val="24"/>
          <w:szCs w:val="24"/>
        </w:rPr>
        <w:t>examine the effect of oxygen-termination on the surface energy dissipation of SCD cantilevers by in</w:t>
      </w:r>
      <w:r w:rsidR="006E21EC" w:rsidRPr="003410E5">
        <w:rPr>
          <w:rFonts w:ascii="Times New Roman" w:hAnsi="Times New Roman" w:cs="Times New Roman"/>
          <w:sz w:val="24"/>
          <w:szCs w:val="24"/>
        </w:rPr>
        <w:t>-situ heating the</w:t>
      </w:r>
      <w:r w:rsidR="006856A5" w:rsidRPr="003410E5">
        <w:rPr>
          <w:rFonts w:ascii="Times New Roman" w:hAnsi="Times New Roman" w:cs="Times New Roman"/>
          <w:sz w:val="24"/>
          <w:szCs w:val="24"/>
        </w:rPr>
        <w:t>se</w:t>
      </w:r>
      <w:r w:rsidR="006E21EC" w:rsidRPr="003410E5">
        <w:rPr>
          <w:rFonts w:ascii="Times New Roman" w:hAnsi="Times New Roman" w:cs="Times New Roman"/>
          <w:sz w:val="24"/>
          <w:szCs w:val="24"/>
        </w:rPr>
        <w:t xml:space="preserve"> cantilever</w:t>
      </w:r>
      <w:r w:rsidR="00B2044E" w:rsidRPr="003410E5">
        <w:rPr>
          <w:rFonts w:ascii="Times New Roman" w:hAnsi="Times New Roman" w:cs="Times New Roman"/>
          <w:sz w:val="24"/>
          <w:szCs w:val="24"/>
        </w:rPr>
        <w:t xml:space="preserve">s in a high vacuum chamber. </w:t>
      </w:r>
      <w:r w:rsidR="006E21EC" w:rsidRPr="003410E5">
        <w:rPr>
          <w:rFonts w:ascii="Times New Roman" w:hAnsi="Times New Roman" w:cs="Times New Roman"/>
          <w:sz w:val="24"/>
          <w:szCs w:val="24"/>
        </w:rPr>
        <w:t xml:space="preserve">After heating </w:t>
      </w:r>
      <w:r w:rsidR="00E00E1F">
        <w:rPr>
          <w:rFonts w:ascii="Times New Roman" w:hAnsi="Times New Roman" w:cs="Times New Roman" w:hint="eastAsia"/>
          <w:sz w:val="24"/>
          <w:szCs w:val="24"/>
        </w:rPr>
        <w:t>the</w:t>
      </w:r>
      <w:r w:rsidR="006E21EC" w:rsidRPr="003410E5">
        <w:rPr>
          <w:rFonts w:ascii="Times New Roman" w:hAnsi="Times New Roman" w:cs="Times New Roman"/>
          <w:sz w:val="24"/>
          <w:szCs w:val="24"/>
        </w:rPr>
        <w:t xml:space="preserve"> </w:t>
      </w:r>
      <w:r w:rsidR="003410E5" w:rsidRPr="003410E5">
        <w:rPr>
          <w:rFonts w:ascii="Times New Roman" w:hAnsi="Times New Roman" w:cs="Times New Roman"/>
          <w:sz w:val="24"/>
          <w:szCs w:val="24"/>
        </w:rPr>
        <w:t xml:space="preserve">120 </w:t>
      </w:r>
      <w:r w:rsidR="003410E5" w:rsidRPr="003410E5">
        <w:rPr>
          <w:rFonts w:ascii="Times New Roman" w:eastAsia="等线" w:hAnsi="Times New Roman" w:cs="Times New Roman"/>
          <w:sz w:val="24"/>
          <w:szCs w:val="24"/>
        </w:rPr>
        <w:t>μ</w:t>
      </w:r>
      <w:r w:rsidR="003410E5" w:rsidRPr="003410E5">
        <w:rPr>
          <w:rFonts w:ascii="Times New Roman" w:hAnsi="Times New Roman" w:cs="Times New Roman"/>
          <w:sz w:val="24"/>
          <w:szCs w:val="24"/>
        </w:rPr>
        <w:t>m-long cantileve</w:t>
      </w:r>
      <w:r w:rsidR="003410E5">
        <w:rPr>
          <w:rFonts w:ascii="Times New Roman" w:hAnsi="Times New Roman" w:cs="Times New Roman" w:hint="eastAsia"/>
          <w:sz w:val="24"/>
          <w:szCs w:val="24"/>
        </w:rPr>
        <w:t>r</w:t>
      </w:r>
      <w:r w:rsidR="006E21EC" w:rsidRPr="003410E5">
        <w:rPr>
          <w:rFonts w:ascii="Times New Roman" w:hAnsi="Times New Roman" w:cs="Times New Roman"/>
          <w:sz w:val="24"/>
          <w:szCs w:val="24"/>
        </w:rPr>
        <w:t xml:space="preserve"> to </w:t>
      </w:r>
      <w:r w:rsidR="00CB25D6" w:rsidRPr="003410E5">
        <w:rPr>
          <w:rFonts w:ascii="Times New Roman" w:hAnsi="Times New Roman" w:cs="Times New Roman"/>
          <w:sz w:val="24"/>
          <w:szCs w:val="24"/>
        </w:rPr>
        <w:t>933 K</w:t>
      </w:r>
      <w:r w:rsidR="006E21EC" w:rsidRPr="003410E5">
        <w:rPr>
          <w:rFonts w:ascii="Times New Roman" w:hAnsi="Times New Roman" w:cs="Times New Roman"/>
          <w:sz w:val="24"/>
          <w:szCs w:val="24"/>
        </w:rPr>
        <w:t xml:space="preserve">, the Q factor </w:t>
      </w:r>
      <w:r w:rsidR="00B2044E" w:rsidRPr="003410E5">
        <w:rPr>
          <w:rFonts w:ascii="Times New Roman" w:hAnsi="Times New Roman" w:cs="Times New Roman"/>
          <w:sz w:val="24"/>
          <w:szCs w:val="24"/>
        </w:rPr>
        <w:t xml:space="preserve">of the cantilever </w:t>
      </w:r>
      <w:r w:rsidR="003410E5">
        <w:rPr>
          <w:rFonts w:ascii="Times New Roman" w:hAnsi="Times New Roman" w:cs="Times New Roman" w:hint="eastAsia"/>
          <w:sz w:val="24"/>
          <w:szCs w:val="24"/>
        </w:rPr>
        <w:t>is</w:t>
      </w:r>
      <w:r w:rsidR="00B2044E" w:rsidRPr="003410E5">
        <w:rPr>
          <w:rFonts w:ascii="Times New Roman" w:hAnsi="Times New Roman" w:cs="Times New Roman"/>
          <w:sz w:val="24"/>
          <w:szCs w:val="24"/>
        </w:rPr>
        <w:t xml:space="preserve"> improved </w:t>
      </w:r>
      <w:r w:rsidR="006E21EC" w:rsidRPr="003410E5">
        <w:rPr>
          <w:rFonts w:ascii="Times New Roman" w:hAnsi="Times New Roman" w:cs="Times New Roman"/>
          <w:sz w:val="24"/>
          <w:szCs w:val="24"/>
        </w:rPr>
        <w:t>from 2</w:t>
      </w:r>
      <w:r w:rsidR="005A3784" w:rsidRPr="003410E5">
        <w:rPr>
          <w:rFonts w:ascii="Times New Roman" w:hAnsi="Times New Roman" w:cs="Times New Roman"/>
          <w:sz w:val="24"/>
          <w:szCs w:val="24"/>
        </w:rPr>
        <w:t>80</w:t>
      </w:r>
      <w:r w:rsidR="006E21EC" w:rsidRPr="003410E5">
        <w:rPr>
          <w:rFonts w:ascii="Times New Roman" w:hAnsi="Times New Roman" w:cs="Times New Roman"/>
          <w:sz w:val="24"/>
          <w:szCs w:val="24"/>
        </w:rPr>
        <w:t>,000 to 3</w:t>
      </w:r>
      <w:r w:rsidR="005A3784" w:rsidRPr="003410E5">
        <w:rPr>
          <w:rFonts w:ascii="Times New Roman" w:hAnsi="Times New Roman" w:cs="Times New Roman"/>
          <w:sz w:val="24"/>
          <w:szCs w:val="24"/>
        </w:rPr>
        <w:t>30</w:t>
      </w:r>
      <w:r w:rsidR="006E21EC" w:rsidRPr="003410E5">
        <w:rPr>
          <w:rFonts w:ascii="Times New Roman" w:hAnsi="Times New Roman" w:cs="Times New Roman"/>
          <w:sz w:val="24"/>
          <w:szCs w:val="24"/>
        </w:rPr>
        <w:t xml:space="preserve">,000 and the </w:t>
      </w:r>
      <w:r w:rsidR="00B2044E" w:rsidRPr="003410E5">
        <w:rPr>
          <w:rFonts w:ascii="Times New Roman" w:hAnsi="Times New Roman" w:cs="Times New Roman"/>
          <w:sz w:val="24"/>
          <w:szCs w:val="24"/>
        </w:rPr>
        <w:t xml:space="preserve">resonance </w:t>
      </w:r>
      <w:r w:rsidR="006E21EC" w:rsidRPr="003410E5">
        <w:rPr>
          <w:rFonts w:ascii="Times New Roman" w:hAnsi="Times New Roman" w:cs="Times New Roman"/>
          <w:sz w:val="24"/>
          <w:szCs w:val="24"/>
        </w:rPr>
        <w:t>frequenc</w:t>
      </w:r>
      <w:r w:rsidR="003410E5">
        <w:rPr>
          <w:rFonts w:ascii="Times New Roman" w:hAnsi="Times New Roman" w:cs="Times New Roman" w:hint="eastAsia"/>
          <w:sz w:val="24"/>
          <w:szCs w:val="24"/>
        </w:rPr>
        <w:t>y</w:t>
      </w:r>
      <w:r w:rsidR="006E21EC" w:rsidRPr="003410E5">
        <w:rPr>
          <w:rFonts w:ascii="Times New Roman" w:hAnsi="Times New Roman" w:cs="Times New Roman"/>
          <w:sz w:val="24"/>
          <w:szCs w:val="24"/>
        </w:rPr>
        <w:t xml:space="preserve"> </w:t>
      </w:r>
      <w:r w:rsidR="00B2044E" w:rsidRPr="003410E5">
        <w:rPr>
          <w:rFonts w:ascii="Times New Roman" w:hAnsi="Times New Roman" w:cs="Times New Roman"/>
          <w:sz w:val="24"/>
          <w:szCs w:val="24"/>
        </w:rPr>
        <w:t>increase</w:t>
      </w:r>
      <w:r w:rsidR="003410E5">
        <w:rPr>
          <w:rFonts w:ascii="Times New Roman" w:hAnsi="Times New Roman" w:cs="Times New Roman" w:hint="eastAsia"/>
          <w:sz w:val="24"/>
          <w:szCs w:val="24"/>
        </w:rPr>
        <w:t>s</w:t>
      </w:r>
      <w:r w:rsidR="008B707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B707E" w:rsidRPr="003410E5">
        <w:rPr>
          <w:rFonts w:ascii="Times New Roman" w:hAnsi="Times New Roman" w:cs="Times New Roman"/>
          <w:sz w:val="24"/>
          <w:szCs w:val="24"/>
        </w:rPr>
        <w:t>markedly</w:t>
      </w:r>
      <w:r w:rsidR="006E21EC" w:rsidRPr="003410E5">
        <w:rPr>
          <w:rFonts w:ascii="Times New Roman" w:hAnsi="Times New Roman" w:cs="Times New Roman"/>
          <w:sz w:val="24"/>
          <w:szCs w:val="24"/>
        </w:rPr>
        <w:t>.</w:t>
      </w:r>
      <w:r w:rsidR="007A049E" w:rsidRPr="003410E5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OLE_LINK13"/>
      <w:r w:rsidR="006E21EC" w:rsidRPr="003410E5">
        <w:rPr>
          <w:rFonts w:ascii="Times New Roman" w:hAnsi="Times New Roman" w:cs="Times New Roman"/>
          <w:sz w:val="24"/>
          <w:szCs w:val="24"/>
        </w:rPr>
        <w:t>The present work clarifies that th</w:t>
      </w:r>
      <w:r w:rsidR="006E21EC" w:rsidRPr="006E21EC">
        <w:rPr>
          <w:rFonts w:ascii="Times New Roman" w:hAnsi="Times New Roman" w:cs="Times New Roman"/>
          <w:sz w:val="24"/>
          <w:szCs w:val="24"/>
        </w:rPr>
        <w:t xml:space="preserve">e </w:t>
      </w:r>
      <w:r w:rsidR="00A30B47">
        <w:rPr>
          <w:rFonts w:ascii="Times New Roman" w:hAnsi="Times New Roman" w:cs="Times New Roman"/>
          <w:sz w:val="24"/>
          <w:szCs w:val="24"/>
        </w:rPr>
        <w:t xml:space="preserve">oxygen-terminated </w:t>
      </w:r>
      <w:r w:rsidR="006E21EC" w:rsidRPr="006E21EC">
        <w:rPr>
          <w:rFonts w:ascii="Times New Roman" w:hAnsi="Times New Roman" w:cs="Times New Roman"/>
          <w:sz w:val="24"/>
          <w:szCs w:val="24"/>
        </w:rPr>
        <w:t xml:space="preserve">surface </w:t>
      </w:r>
      <w:r w:rsidR="00A30B47">
        <w:rPr>
          <w:rFonts w:ascii="Times New Roman" w:hAnsi="Times New Roman" w:cs="Times New Roman"/>
          <w:sz w:val="24"/>
          <w:szCs w:val="24"/>
        </w:rPr>
        <w:t>plays an important role in</w:t>
      </w:r>
      <w:r w:rsidR="006E21EC" w:rsidRPr="006E21EC">
        <w:rPr>
          <w:rFonts w:ascii="Times New Roman" w:hAnsi="Times New Roman" w:cs="Times New Roman"/>
          <w:sz w:val="24"/>
          <w:szCs w:val="24"/>
        </w:rPr>
        <w:t xml:space="preserve"> the mechanical energy </w:t>
      </w:r>
      <w:r w:rsidR="006E21EC">
        <w:rPr>
          <w:rFonts w:ascii="Times New Roman" w:hAnsi="Times New Roman" w:cs="Times New Roman"/>
          <w:sz w:val="24"/>
          <w:szCs w:val="24"/>
        </w:rPr>
        <w:t>dissipation</w:t>
      </w:r>
      <w:r w:rsidR="006E21EC" w:rsidRPr="006E21EC">
        <w:rPr>
          <w:rFonts w:ascii="Times New Roman" w:hAnsi="Times New Roman" w:cs="Times New Roman"/>
          <w:sz w:val="24"/>
          <w:szCs w:val="24"/>
        </w:rPr>
        <w:t xml:space="preserve"> of SCD resonator</w:t>
      </w:r>
      <w:r w:rsidR="00A30B47">
        <w:rPr>
          <w:rFonts w:ascii="Times New Roman" w:hAnsi="Times New Roman" w:cs="Times New Roman"/>
          <w:sz w:val="24"/>
          <w:szCs w:val="24"/>
        </w:rPr>
        <w:t>s</w:t>
      </w:r>
      <w:r w:rsidR="006E21EC" w:rsidRPr="006E21EC">
        <w:rPr>
          <w:rFonts w:ascii="Times New Roman" w:hAnsi="Times New Roman" w:cs="Times New Roman"/>
          <w:sz w:val="24"/>
          <w:szCs w:val="24"/>
        </w:rPr>
        <w:t>.</w:t>
      </w:r>
    </w:p>
    <w:bookmarkEnd w:id="2"/>
    <w:p w14:paraId="0D24167D" w14:textId="77777777" w:rsidR="00BA4F69" w:rsidRDefault="00BA4F69" w:rsidP="00A834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5B064A6" w14:textId="7015BDED" w:rsidR="00B2175E" w:rsidRPr="007E4772" w:rsidRDefault="007E4772" w:rsidP="00A8341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4772">
        <w:rPr>
          <w:rFonts w:ascii="Times New Roman" w:hAnsi="Times New Roman" w:cs="Times New Roman" w:hint="eastAsia"/>
          <w:b/>
          <w:bCs/>
          <w:sz w:val="24"/>
          <w:szCs w:val="24"/>
        </w:rPr>
        <w:t>K</w:t>
      </w:r>
      <w:r w:rsidRPr="007E4772">
        <w:rPr>
          <w:rFonts w:ascii="Times New Roman" w:hAnsi="Times New Roman" w:cs="Times New Roman"/>
          <w:b/>
          <w:bCs/>
          <w:sz w:val="24"/>
          <w:szCs w:val="24"/>
        </w:rPr>
        <w:t>eywords</w:t>
      </w:r>
    </w:p>
    <w:p w14:paraId="0B123975" w14:textId="1659B93A" w:rsidR="007E4772" w:rsidRDefault="007E4772" w:rsidP="00A834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477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E4772">
        <w:rPr>
          <w:rFonts w:ascii="Times New Roman" w:hAnsi="Times New Roman" w:cs="Times New Roman"/>
          <w:sz w:val="24"/>
          <w:szCs w:val="24"/>
        </w:rPr>
        <w:t xml:space="preserve">  </w:t>
      </w:r>
      <w:r w:rsidR="003966CD">
        <w:rPr>
          <w:rFonts w:ascii="Times New Roman" w:hAnsi="Times New Roman" w:cs="Times New Roman"/>
          <w:sz w:val="24"/>
          <w:szCs w:val="24"/>
        </w:rPr>
        <w:t xml:space="preserve"> </w:t>
      </w:r>
      <w:r w:rsidR="00664B33">
        <w:rPr>
          <w:rFonts w:ascii="Times New Roman" w:hAnsi="Times New Roman" w:cs="Times New Roman"/>
          <w:sz w:val="24"/>
          <w:szCs w:val="24"/>
        </w:rPr>
        <w:t>S</w:t>
      </w:r>
      <w:r w:rsidR="002752DA">
        <w:rPr>
          <w:rFonts w:ascii="Times New Roman" w:hAnsi="Times New Roman" w:cs="Times New Roman"/>
          <w:sz w:val="24"/>
          <w:szCs w:val="24"/>
        </w:rPr>
        <w:t>ingle-crystal</w:t>
      </w:r>
      <w:r w:rsidRPr="007E4772">
        <w:rPr>
          <w:rFonts w:ascii="Times New Roman" w:hAnsi="Times New Roman" w:cs="Times New Roman"/>
          <w:sz w:val="24"/>
          <w:szCs w:val="24"/>
        </w:rPr>
        <w:t xml:space="preserve"> diamond, </w:t>
      </w:r>
      <w:r w:rsidR="002752DA">
        <w:rPr>
          <w:rFonts w:ascii="Times New Roman" w:hAnsi="Times New Roman" w:cs="Times New Roman"/>
          <w:sz w:val="24"/>
          <w:szCs w:val="24"/>
        </w:rPr>
        <w:t xml:space="preserve">MEMS, </w:t>
      </w:r>
      <w:r w:rsidR="00A9373E">
        <w:rPr>
          <w:rFonts w:ascii="Times New Roman" w:hAnsi="Times New Roman" w:cs="Times New Roman" w:hint="eastAsia"/>
          <w:sz w:val="24"/>
          <w:szCs w:val="24"/>
        </w:rPr>
        <w:t>O</w:t>
      </w:r>
      <w:r w:rsidR="00FE7FC0">
        <w:rPr>
          <w:rFonts w:ascii="Times New Roman" w:hAnsi="Times New Roman" w:cs="Times New Roman"/>
          <w:sz w:val="24"/>
          <w:szCs w:val="24"/>
        </w:rPr>
        <w:t>xygen surface termination</w:t>
      </w:r>
      <w:r w:rsidR="002752DA">
        <w:rPr>
          <w:rFonts w:ascii="Times New Roman" w:hAnsi="Times New Roman" w:cs="Times New Roman"/>
          <w:sz w:val="24"/>
          <w:szCs w:val="24"/>
        </w:rPr>
        <w:t xml:space="preserve">, </w:t>
      </w:r>
      <w:r w:rsidR="00FE7FC0">
        <w:rPr>
          <w:rFonts w:ascii="Times New Roman" w:hAnsi="Times New Roman" w:cs="Times New Roman"/>
          <w:sz w:val="24"/>
          <w:szCs w:val="24"/>
        </w:rPr>
        <w:t xml:space="preserve">Quality </w:t>
      </w:r>
      <w:r w:rsidR="002752DA">
        <w:rPr>
          <w:rFonts w:ascii="Times New Roman" w:hAnsi="Times New Roman" w:cs="Times New Roman"/>
          <w:sz w:val="24"/>
          <w:szCs w:val="24"/>
        </w:rPr>
        <w:t>factor</w:t>
      </w:r>
    </w:p>
    <w:p w14:paraId="4CD19F78" w14:textId="77777777" w:rsidR="00DD7770" w:rsidRPr="00FE7FC0" w:rsidRDefault="00DD7770" w:rsidP="00A834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DBF424C" w14:textId="77777777" w:rsidR="00DD7770" w:rsidRDefault="00DD7770" w:rsidP="00A834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87A6CF9" w14:textId="77777777" w:rsidR="00DD7770" w:rsidRDefault="00DD7770" w:rsidP="00A834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0B811B3" w14:textId="77777777" w:rsidR="00DD7770" w:rsidRDefault="00DD7770" w:rsidP="00A834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9FC52D6" w14:textId="77777777" w:rsidR="00DD7770" w:rsidRDefault="00DD7770" w:rsidP="00A834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EA9CE55" w14:textId="77777777" w:rsidR="00A9373E" w:rsidRPr="00A9373E" w:rsidRDefault="00A9373E" w:rsidP="00A834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AFAFE24" w14:textId="77777777" w:rsidR="00B2175E" w:rsidRPr="002F0CD3" w:rsidRDefault="00B2175E" w:rsidP="00A8341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F0CD3">
        <w:rPr>
          <w:rFonts w:ascii="Times New Roman" w:hAnsi="Times New Roman" w:cs="Times New Roman"/>
          <w:b/>
          <w:bCs/>
          <w:sz w:val="24"/>
          <w:szCs w:val="24"/>
        </w:rPr>
        <w:lastRenderedPageBreak/>
        <w:t>Introduction</w:t>
      </w:r>
    </w:p>
    <w:p w14:paraId="12891495" w14:textId="00885957" w:rsidR="001945C6" w:rsidRDefault="00BC73D4" w:rsidP="00A8341E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915D1B">
        <w:rPr>
          <w:rFonts w:ascii="Times New Roman" w:hAnsi="Times New Roman" w:cs="Times New Roman"/>
          <w:sz w:val="24"/>
          <w:szCs w:val="24"/>
        </w:rPr>
        <w:t>icroelectromechanical or nanoelectromechanical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15D1B">
        <w:rPr>
          <w:rFonts w:ascii="Times New Roman" w:hAnsi="Times New Roman" w:cs="Times New Roman"/>
          <w:sz w:val="24"/>
          <w:szCs w:val="24"/>
        </w:rPr>
        <w:t>systems (MEMS/NEMS)</w:t>
      </w:r>
      <w:r w:rsidR="00792F4D">
        <w:rPr>
          <w:rFonts w:ascii="Times New Roman" w:hAnsi="Times New Roman" w:cs="Times New Roman"/>
          <w:sz w:val="24"/>
          <w:szCs w:val="24"/>
        </w:rPr>
        <w:t xml:space="preserve"> </w:t>
      </w:r>
      <w:r w:rsidR="00792F4D">
        <w:rPr>
          <w:rFonts w:ascii="Times New Roman" w:hAnsi="Times New Roman" w:cs="Times New Roman" w:hint="eastAsia"/>
          <w:sz w:val="24"/>
          <w:szCs w:val="24"/>
        </w:rPr>
        <w:t>have</w:t>
      </w:r>
      <w:r w:rsidR="00792F4D">
        <w:rPr>
          <w:rFonts w:ascii="Times New Roman" w:hAnsi="Times New Roman" w:cs="Times New Roman"/>
          <w:sz w:val="24"/>
          <w:szCs w:val="24"/>
        </w:rPr>
        <w:t xml:space="preserve"> </w:t>
      </w:r>
      <w:r w:rsidR="00EB4CC9" w:rsidRPr="00EB4CC9">
        <w:rPr>
          <w:rFonts w:ascii="Times New Roman" w:hAnsi="Times New Roman" w:cs="Times New Roman"/>
          <w:sz w:val="24"/>
          <w:szCs w:val="24"/>
        </w:rPr>
        <w:t>ushered in a new era of detection and sensing with ultra-high precision, super-high stability, miniaturi</w:t>
      </w:r>
      <w:r w:rsidR="00EB4CC9">
        <w:rPr>
          <w:rFonts w:ascii="Times New Roman" w:hAnsi="Times New Roman" w:cs="Times New Roman"/>
          <w:sz w:val="24"/>
          <w:szCs w:val="24"/>
        </w:rPr>
        <w:t>z</w:t>
      </w:r>
      <w:r w:rsidR="00EB4CC9" w:rsidRPr="00EB4CC9">
        <w:rPr>
          <w:rFonts w:ascii="Times New Roman" w:hAnsi="Times New Roman" w:cs="Times New Roman"/>
          <w:sz w:val="24"/>
          <w:szCs w:val="24"/>
        </w:rPr>
        <w:t>ation and integration</w:t>
      </w:r>
      <w:r w:rsidR="00EB4CC9">
        <w:rPr>
          <w:rFonts w:ascii="Times New Roman" w:hAnsi="Times New Roman" w:cs="Times New Roman"/>
          <w:sz w:val="24"/>
          <w:szCs w:val="24"/>
        </w:rPr>
        <w:t xml:space="preserve"> </w:t>
      </w:r>
      <w:r w:rsidR="00395AE8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PEVuZE5vdGU+PENpdGU+PEF1dGhvcj5NYXRoZXc8L0F1dGhvcj48WWVhcj4yMDE4PC9ZZWFyPjxS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</w:fldData>
        </w:fldChar>
      </w:r>
      <w:r w:rsidR="00C801E6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C801E6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PEVuZE5vdGU+PENpdGU+PEF1dGhvcj5NYXRoZXc8L0F1dGhvcj48WWVhcj4yMDE4PC9ZZWFyPjxS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</w:fldData>
        </w:fldChar>
      </w:r>
      <w:r w:rsidR="00C801E6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C801E6">
        <w:rPr>
          <w:rFonts w:ascii="Times New Roman" w:hAnsi="Times New Roman" w:cs="Times New Roman"/>
          <w:sz w:val="24"/>
          <w:szCs w:val="24"/>
        </w:rPr>
      </w:r>
      <w:r w:rsidR="00C801E6">
        <w:rPr>
          <w:rFonts w:ascii="Times New Roman" w:hAnsi="Times New Roman" w:cs="Times New Roman"/>
          <w:sz w:val="24"/>
          <w:szCs w:val="24"/>
        </w:rPr>
        <w:fldChar w:fldCharType="end"/>
      </w:r>
      <w:r w:rsidR="00395AE8">
        <w:rPr>
          <w:rFonts w:ascii="Times New Roman" w:hAnsi="Times New Roman" w:cs="Times New Roman"/>
          <w:sz w:val="24"/>
          <w:szCs w:val="24"/>
        </w:rPr>
      </w:r>
      <w:r w:rsidR="00395AE8">
        <w:rPr>
          <w:rFonts w:ascii="Times New Roman" w:hAnsi="Times New Roman" w:cs="Times New Roman"/>
          <w:sz w:val="24"/>
          <w:szCs w:val="24"/>
        </w:rPr>
        <w:fldChar w:fldCharType="separate"/>
      </w:r>
      <w:r w:rsidR="00395AE8">
        <w:rPr>
          <w:rFonts w:ascii="Times New Roman" w:hAnsi="Times New Roman" w:cs="Times New Roman"/>
          <w:noProof/>
          <w:sz w:val="24"/>
          <w:szCs w:val="24"/>
        </w:rPr>
        <w:t>[1-4]</w:t>
      </w:r>
      <w:r w:rsidR="00395AE8">
        <w:rPr>
          <w:rFonts w:ascii="Times New Roman" w:hAnsi="Times New Roman" w:cs="Times New Roman"/>
          <w:sz w:val="24"/>
          <w:szCs w:val="24"/>
        </w:rPr>
        <w:fldChar w:fldCharType="end"/>
      </w:r>
      <w:r w:rsidR="002A557C" w:rsidRPr="002A557C">
        <w:rPr>
          <w:rFonts w:ascii="Times New Roman" w:hAnsi="Times New Roman" w:cs="Times New Roman"/>
          <w:sz w:val="24"/>
          <w:szCs w:val="24"/>
        </w:rPr>
        <w:t>.</w:t>
      </w:r>
      <w:r w:rsidR="00091CF4">
        <w:rPr>
          <w:rFonts w:ascii="Times New Roman" w:hAnsi="Times New Roman" w:cs="Times New Roman"/>
          <w:sz w:val="24"/>
          <w:szCs w:val="24"/>
        </w:rPr>
        <w:t xml:space="preserve"> </w:t>
      </w:r>
      <w:r w:rsidR="00915D1B" w:rsidRPr="00915D1B">
        <w:rPr>
          <w:rFonts w:ascii="Times New Roman" w:hAnsi="Times New Roman" w:cs="Times New Roman"/>
          <w:sz w:val="24"/>
          <w:szCs w:val="24"/>
        </w:rPr>
        <w:t>MEMS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resonator</w:t>
      </w:r>
      <w:r w:rsidR="005D3D86">
        <w:rPr>
          <w:rFonts w:ascii="Times New Roman" w:hAnsi="Times New Roman" w:cs="Times New Roman"/>
          <w:sz w:val="24"/>
          <w:szCs w:val="24"/>
        </w:rPr>
        <w:t>s can</w:t>
      </w:r>
      <w:r w:rsidR="00915D1B">
        <w:rPr>
          <w:rFonts w:ascii="Times New Roman" w:hAnsi="Times New Roman" w:cs="Times New Roman"/>
          <w:sz w:val="24"/>
          <w:szCs w:val="24"/>
        </w:rPr>
        <w:t xml:space="preserve"> </w:t>
      </w:r>
      <w:r w:rsidR="00915D1B" w:rsidRPr="00915D1B">
        <w:rPr>
          <w:rFonts w:ascii="Times New Roman" w:hAnsi="Times New Roman" w:cs="Times New Roman"/>
          <w:sz w:val="24"/>
          <w:szCs w:val="24"/>
        </w:rPr>
        <w:t xml:space="preserve">detect and </w:t>
      </w:r>
      <w:r w:rsidR="005D3D86" w:rsidRPr="00915D1B">
        <w:rPr>
          <w:rFonts w:ascii="Times New Roman" w:hAnsi="Times New Roman" w:cs="Times New Roman"/>
          <w:sz w:val="24"/>
          <w:szCs w:val="24"/>
        </w:rPr>
        <w:t>sens</w:t>
      </w:r>
      <w:r w:rsidR="005D3D86">
        <w:rPr>
          <w:rFonts w:ascii="Times New Roman" w:hAnsi="Times New Roman" w:cs="Times New Roman"/>
          <w:sz w:val="24"/>
          <w:szCs w:val="24"/>
        </w:rPr>
        <w:t>e</w:t>
      </w:r>
      <w:r w:rsidR="005D3D86" w:rsidRPr="00915D1B">
        <w:rPr>
          <w:rFonts w:ascii="Times New Roman" w:hAnsi="Times New Roman" w:cs="Times New Roman"/>
          <w:sz w:val="24"/>
          <w:szCs w:val="24"/>
        </w:rPr>
        <w:t xml:space="preserve"> </w:t>
      </w:r>
      <w:r w:rsidR="003C38FE" w:rsidRPr="00915D1B">
        <w:rPr>
          <w:rFonts w:ascii="Times New Roman" w:hAnsi="Times New Roman" w:cs="Times New Roman"/>
          <w:sz w:val="24"/>
          <w:szCs w:val="24"/>
        </w:rPr>
        <w:t>force,</w:t>
      </w:r>
      <w:r w:rsidR="003C38FE">
        <w:rPr>
          <w:rFonts w:ascii="Times New Roman" w:hAnsi="Times New Roman" w:cs="Times New Roman"/>
          <w:sz w:val="24"/>
          <w:szCs w:val="24"/>
        </w:rPr>
        <w:t xml:space="preserve"> </w:t>
      </w:r>
      <w:r w:rsidR="00915D1B" w:rsidRPr="00915D1B">
        <w:rPr>
          <w:rFonts w:ascii="Times New Roman" w:hAnsi="Times New Roman" w:cs="Times New Roman"/>
          <w:sz w:val="24"/>
          <w:szCs w:val="24"/>
        </w:rPr>
        <w:t xml:space="preserve">mass, strain, gas, </w:t>
      </w:r>
      <w:r w:rsidR="005D3D86">
        <w:rPr>
          <w:rFonts w:ascii="Times New Roman" w:hAnsi="Times New Roman" w:cs="Times New Roman"/>
          <w:sz w:val="24"/>
          <w:szCs w:val="24"/>
        </w:rPr>
        <w:t>light</w:t>
      </w:r>
      <w:r w:rsidR="00915D1B" w:rsidRPr="00915D1B">
        <w:rPr>
          <w:rFonts w:ascii="Times New Roman" w:hAnsi="Times New Roman" w:cs="Times New Roman"/>
          <w:sz w:val="24"/>
          <w:szCs w:val="24"/>
        </w:rPr>
        <w:t>, current, temperature</w:t>
      </w:r>
      <w:r w:rsidR="008F1586">
        <w:rPr>
          <w:rFonts w:ascii="Times New Roman" w:hAnsi="Times New Roman" w:cs="Times New Roman"/>
          <w:sz w:val="24"/>
          <w:szCs w:val="24"/>
        </w:rPr>
        <w:t xml:space="preserve">, </w:t>
      </w:r>
      <w:r w:rsidR="008F1586" w:rsidRPr="008F1586">
        <w:rPr>
          <w:rFonts w:ascii="Times New Roman" w:hAnsi="Times New Roman" w:cs="Times New Roman"/>
          <w:sz w:val="24"/>
          <w:szCs w:val="24"/>
        </w:rPr>
        <w:t>displacement</w:t>
      </w:r>
      <w:r w:rsidR="008F1586">
        <w:rPr>
          <w:rFonts w:ascii="Times New Roman" w:hAnsi="Times New Roman" w:cs="Times New Roman"/>
          <w:sz w:val="24"/>
          <w:szCs w:val="24"/>
        </w:rPr>
        <w:t>,</w:t>
      </w:r>
      <w:r w:rsidR="00915D1B" w:rsidRPr="00915D1B">
        <w:rPr>
          <w:rFonts w:ascii="Times New Roman" w:hAnsi="Times New Roman" w:cs="Times New Roman"/>
          <w:sz w:val="24"/>
          <w:szCs w:val="24"/>
        </w:rPr>
        <w:t xml:space="preserve"> and magnetic field</w:t>
      </w:r>
      <w:r w:rsidR="005D3D86">
        <w:rPr>
          <w:rFonts w:ascii="Times New Roman" w:hAnsi="Times New Roman" w:cs="Times New Roman"/>
          <w:sz w:val="24"/>
          <w:szCs w:val="24"/>
        </w:rPr>
        <w:t xml:space="preserve">s, </w:t>
      </w:r>
      <w:r w:rsidR="00765DB2">
        <w:rPr>
          <w:rFonts w:ascii="Times New Roman" w:hAnsi="Times New Roman" w:cs="Times New Roman" w:hint="eastAsia"/>
          <w:sz w:val="24"/>
          <w:szCs w:val="24"/>
        </w:rPr>
        <w:t xml:space="preserve">such </w:t>
      </w:r>
      <w:r w:rsidR="005D3D86">
        <w:rPr>
          <w:rFonts w:ascii="Times New Roman" w:hAnsi="Times New Roman" w:cs="Times New Roman"/>
          <w:sz w:val="24"/>
          <w:szCs w:val="24"/>
        </w:rPr>
        <w:t xml:space="preserve">as those utilized </w:t>
      </w:r>
      <w:r w:rsidR="00915D1B" w:rsidRPr="00915D1B">
        <w:rPr>
          <w:rFonts w:ascii="Times New Roman" w:hAnsi="Times New Roman" w:cs="Times New Roman"/>
          <w:sz w:val="24"/>
          <w:szCs w:val="24"/>
        </w:rPr>
        <w:t xml:space="preserve">widely in </w:t>
      </w:r>
      <w:r w:rsidR="003C38FE" w:rsidRPr="003C38FE">
        <w:rPr>
          <w:rFonts w:ascii="Times New Roman" w:hAnsi="Times New Roman" w:cs="Times New Roman"/>
          <w:sz w:val="24"/>
          <w:szCs w:val="24"/>
        </w:rPr>
        <w:t>atomic force microscope</w:t>
      </w:r>
      <w:r w:rsidR="003C38FE">
        <w:rPr>
          <w:rFonts w:ascii="Times New Roman" w:hAnsi="Times New Roman" w:cs="Times New Roman"/>
          <w:sz w:val="24"/>
          <w:szCs w:val="24"/>
        </w:rPr>
        <w:t xml:space="preserve">, </w:t>
      </w:r>
      <w:r w:rsidR="00915D1B" w:rsidRPr="00915D1B">
        <w:rPr>
          <w:rFonts w:ascii="Times New Roman" w:hAnsi="Times New Roman" w:cs="Times New Roman"/>
          <w:sz w:val="24"/>
          <w:szCs w:val="24"/>
        </w:rPr>
        <w:t xml:space="preserve">smart watches, </w:t>
      </w:r>
      <w:r w:rsidR="00BB03F7">
        <w:rPr>
          <w:rFonts w:ascii="Times New Roman" w:hAnsi="Times New Roman" w:cs="Times New Roman"/>
          <w:sz w:val="24"/>
          <w:szCs w:val="24"/>
        </w:rPr>
        <w:t>home</w:t>
      </w:r>
      <w:r w:rsidR="00915D1B" w:rsidRPr="00915D1B">
        <w:rPr>
          <w:rFonts w:ascii="Times New Roman" w:hAnsi="Times New Roman" w:cs="Times New Roman"/>
          <w:sz w:val="24"/>
          <w:szCs w:val="24"/>
        </w:rPr>
        <w:t xml:space="preserve"> appliances, medical electronics, biological </w:t>
      </w:r>
      <w:r w:rsidR="0080445F">
        <w:rPr>
          <w:rFonts w:ascii="Times New Roman" w:hAnsi="Times New Roman" w:cs="Times New Roman"/>
          <w:sz w:val="24"/>
          <w:szCs w:val="24"/>
        </w:rPr>
        <w:t>science</w:t>
      </w:r>
      <w:r w:rsidR="00915D1B" w:rsidRPr="00915D1B">
        <w:rPr>
          <w:rFonts w:ascii="Times New Roman" w:hAnsi="Times New Roman" w:cs="Times New Roman"/>
          <w:sz w:val="24"/>
          <w:szCs w:val="24"/>
        </w:rPr>
        <w:t xml:space="preserve"> and automotive electronics</w:t>
      </w:r>
      <w:r w:rsidR="00E52718">
        <w:rPr>
          <w:rFonts w:ascii="Times New Roman" w:hAnsi="Times New Roman" w:cs="Times New Roman"/>
          <w:sz w:val="24"/>
          <w:szCs w:val="24"/>
        </w:rPr>
        <w:t xml:space="preserve"> </w:t>
      </w:r>
      <w:r w:rsidR="00674585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PEVuZE5vdGU+PENpdGU+PEF1dGhvcj5NYXJvdWZpPC9BdXRob3I+PFllYXI+MjAxNTwvWWVhcj48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</w:fldData>
        </w:fldChar>
      </w:r>
      <w:r w:rsidR="00C801E6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C801E6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PEVuZE5vdGU+PENpdGU+PEF1dGhvcj5NYXJvdWZpPC9BdXRob3I+PFllYXI+MjAxNTwvWWVhcj48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</w:fldData>
        </w:fldChar>
      </w:r>
      <w:r w:rsidR="00C801E6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C801E6">
        <w:rPr>
          <w:rFonts w:ascii="Times New Roman" w:hAnsi="Times New Roman" w:cs="Times New Roman"/>
          <w:sz w:val="24"/>
          <w:szCs w:val="24"/>
        </w:rPr>
      </w:r>
      <w:r w:rsidR="00C801E6">
        <w:rPr>
          <w:rFonts w:ascii="Times New Roman" w:hAnsi="Times New Roman" w:cs="Times New Roman"/>
          <w:sz w:val="24"/>
          <w:szCs w:val="24"/>
        </w:rPr>
        <w:fldChar w:fldCharType="end"/>
      </w:r>
      <w:r w:rsidR="00674585">
        <w:rPr>
          <w:rFonts w:ascii="Times New Roman" w:hAnsi="Times New Roman" w:cs="Times New Roman"/>
          <w:sz w:val="24"/>
          <w:szCs w:val="24"/>
        </w:rPr>
      </w:r>
      <w:r w:rsidR="00674585">
        <w:rPr>
          <w:rFonts w:ascii="Times New Roman" w:hAnsi="Times New Roman" w:cs="Times New Roman"/>
          <w:sz w:val="24"/>
          <w:szCs w:val="24"/>
        </w:rPr>
        <w:fldChar w:fldCharType="separate"/>
      </w:r>
      <w:r w:rsidR="00674585">
        <w:rPr>
          <w:rFonts w:ascii="Times New Roman" w:hAnsi="Times New Roman" w:cs="Times New Roman"/>
          <w:noProof/>
          <w:sz w:val="24"/>
          <w:szCs w:val="24"/>
        </w:rPr>
        <w:t>[5-9]</w:t>
      </w:r>
      <w:r w:rsidR="00674585">
        <w:rPr>
          <w:rFonts w:ascii="Times New Roman" w:hAnsi="Times New Roman" w:cs="Times New Roman"/>
          <w:sz w:val="24"/>
          <w:szCs w:val="24"/>
        </w:rPr>
        <w:fldChar w:fldCharType="end"/>
      </w:r>
      <w:r w:rsidR="00915D1B" w:rsidRPr="00915D1B">
        <w:rPr>
          <w:rFonts w:ascii="Times New Roman" w:hAnsi="Times New Roman" w:cs="Times New Roman"/>
          <w:sz w:val="24"/>
          <w:szCs w:val="24"/>
        </w:rPr>
        <w:t>.</w:t>
      </w:r>
      <w:r w:rsidR="00B87533">
        <w:rPr>
          <w:rFonts w:ascii="Times New Roman" w:hAnsi="Times New Roman" w:cs="Times New Roman"/>
          <w:sz w:val="24"/>
          <w:szCs w:val="24"/>
        </w:rPr>
        <w:t xml:space="preserve"> </w:t>
      </w:r>
      <w:r w:rsidR="00A77EF0">
        <w:rPr>
          <w:rFonts w:ascii="Times New Roman" w:hAnsi="Times New Roman" w:cs="Times New Roman"/>
          <w:sz w:val="24"/>
          <w:szCs w:val="24"/>
        </w:rPr>
        <w:t>D</w:t>
      </w:r>
      <w:r w:rsidR="001C17DC">
        <w:rPr>
          <w:rFonts w:ascii="Times New Roman" w:hAnsi="Times New Roman" w:cs="Times New Roman"/>
          <w:sz w:val="24"/>
          <w:szCs w:val="24"/>
        </w:rPr>
        <w:t xml:space="preserve">iamond presents as a promising </w:t>
      </w:r>
      <w:r w:rsidR="000069D4">
        <w:rPr>
          <w:rFonts w:ascii="Times New Roman" w:hAnsi="Times New Roman" w:cs="Times New Roman"/>
          <w:sz w:val="24"/>
          <w:szCs w:val="24"/>
        </w:rPr>
        <w:t xml:space="preserve">candidate </w:t>
      </w:r>
      <w:r w:rsidR="001C17DC">
        <w:rPr>
          <w:rFonts w:ascii="Times New Roman" w:hAnsi="Times New Roman" w:cs="Times New Roman"/>
          <w:sz w:val="24"/>
          <w:szCs w:val="24"/>
        </w:rPr>
        <w:t xml:space="preserve">for </w:t>
      </w:r>
      <w:r w:rsidR="00BB03F7" w:rsidRPr="00BB03F7">
        <w:rPr>
          <w:rFonts w:ascii="Times New Roman" w:hAnsi="Times New Roman" w:cs="Times New Roman"/>
          <w:sz w:val="24"/>
          <w:szCs w:val="24"/>
        </w:rPr>
        <w:t>the fabrication of MEMS resonators with low energy consumption and ultra-high frequency</w:t>
      </w:r>
      <w:r w:rsidR="001C17DC">
        <w:rPr>
          <w:rFonts w:ascii="Times New Roman" w:hAnsi="Times New Roman" w:cs="Times New Roman"/>
          <w:sz w:val="24"/>
          <w:szCs w:val="24"/>
        </w:rPr>
        <w:t xml:space="preserve"> b</w:t>
      </w:r>
      <w:r w:rsidR="001C17DC" w:rsidRPr="008F1586">
        <w:rPr>
          <w:rFonts w:ascii="Times New Roman" w:hAnsi="Times New Roman" w:cs="Times New Roman"/>
          <w:sz w:val="24"/>
          <w:szCs w:val="24"/>
        </w:rPr>
        <w:t>y virtue</w:t>
      </w:r>
      <w:r w:rsidR="001C17D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C17DC" w:rsidRPr="008F1586">
        <w:rPr>
          <w:rFonts w:ascii="Times New Roman" w:hAnsi="Times New Roman" w:cs="Times New Roman"/>
          <w:sz w:val="24"/>
          <w:szCs w:val="24"/>
        </w:rPr>
        <w:t xml:space="preserve">of </w:t>
      </w:r>
      <w:r w:rsidR="001C17DC">
        <w:rPr>
          <w:rFonts w:ascii="Times New Roman" w:hAnsi="Times New Roman" w:cs="Times New Roman"/>
          <w:sz w:val="24"/>
          <w:szCs w:val="24"/>
        </w:rPr>
        <w:t xml:space="preserve">its brilliant mechanical properties, superb electrical behavior, </w:t>
      </w:r>
      <w:r w:rsidR="000069D4">
        <w:rPr>
          <w:rFonts w:ascii="Times New Roman" w:hAnsi="Times New Roman" w:cs="Times New Roman"/>
          <w:sz w:val="24"/>
          <w:szCs w:val="24"/>
        </w:rPr>
        <w:t xml:space="preserve">the </w:t>
      </w:r>
      <w:r w:rsidR="001C17DC">
        <w:rPr>
          <w:rFonts w:ascii="Times New Roman" w:hAnsi="Times New Roman" w:cs="Times New Roman"/>
          <w:sz w:val="24"/>
          <w:szCs w:val="24"/>
        </w:rPr>
        <w:t xml:space="preserve">highest </w:t>
      </w:r>
      <w:r w:rsidR="001C17DC" w:rsidRPr="0016002C">
        <w:rPr>
          <w:rFonts w:ascii="Times New Roman" w:hAnsi="Times New Roman" w:cs="Times New Roman"/>
          <w:sz w:val="24"/>
          <w:szCs w:val="24"/>
        </w:rPr>
        <w:t>Young's modulus</w:t>
      </w:r>
      <w:r w:rsidR="001C17DC">
        <w:rPr>
          <w:rFonts w:ascii="Times New Roman" w:hAnsi="Times New Roman" w:cs="Times New Roman"/>
          <w:sz w:val="24"/>
          <w:szCs w:val="24"/>
        </w:rPr>
        <w:t xml:space="preserve">, excellent thermal conductivity, and </w:t>
      </w:r>
      <w:r w:rsidR="00FC6BF4">
        <w:rPr>
          <w:rFonts w:ascii="Times New Roman" w:hAnsi="Times New Roman" w:cs="Times New Roman" w:hint="eastAsia"/>
          <w:sz w:val="24"/>
          <w:szCs w:val="24"/>
        </w:rPr>
        <w:t xml:space="preserve">high </w:t>
      </w:r>
      <w:r w:rsidR="001C17DC">
        <w:rPr>
          <w:rFonts w:ascii="Times New Roman" w:hAnsi="Times New Roman" w:cs="Times New Roman"/>
          <w:sz w:val="24"/>
          <w:szCs w:val="24"/>
        </w:rPr>
        <w:t xml:space="preserve">thermal and chemical stability </w:t>
      </w:r>
      <w:r w:rsidR="001C17DC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PEVuZE5vdGU+PENpdGU+PEF1dGhvcj5PdmFydGNoYWl5YXBvbmc8L0F1dGhvcj48WWVhcj4yMDEy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</w:fldData>
        </w:fldChar>
      </w:r>
      <w:r w:rsidR="00C801E6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C801E6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PEVuZE5vdGU+PENpdGU+PEF1dGhvcj5PdmFydGNoYWl5YXBvbmc8L0F1dGhvcj48WWVhcj4yMDEy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</w:fldData>
        </w:fldChar>
      </w:r>
      <w:r w:rsidR="00C801E6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C801E6">
        <w:rPr>
          <w:rFonts w:ascii="Times New Roman" w:hAnsi="Times New Roman" w:cs="Times New Roman"/>
          <w:sz w:val="24"/>
          <w:szCs w:val="24"/>
        </w:rPr>
      </w:r>
      <w:r w:rsidR="00C801E6">
        <w:rPr>
          <w:rFonts w:ascii="Times New Roman" w:hAnsi="Times New Roman" w:cs="Times New Roman"/>
          <w:sz w:val="24"/>
          <w:szCs w:val="24"/>
        </w:rPr>
        <w:fldChar w:fldCharType="end"/>
      </w:r>
      <w:r w:rsidR="001C17DC">
        <w:rPr>
          <w:rFonts w:ascii="Times New Roman" w:hAnsi="Times New Roman" w:cs="Times New Roman"/>
          <w:sz w:val="24"/>
          <w:szCs w:val="24"/>
        </w:rPr>
      </w:r>
      <w:r w:rsidR="001C17DC">
        <w:rPr>
          <w:rFonts w:ascii="Times New Roman" w:hAnsi="Times New Roman" w:cs="Times New Roman"/>
          <w:sz w:val="24"/>
          <w:szCs w:val="24"/>
        </w:rPr>
        <w:fldChar w:fldCharType="separate"/>
      </w:r>
      <w:r w:rsidR="001C17DC">
        <w:rPr>
          <w:rFonts w:ascii="Times New Roman" w:hAnsi="Times New Roman" w:cs="Times New Roman"/>
          <w:noProof/>
          <w:sz w:val="24"/>
          <w:szCs w:val="24"/>
        </w:rPr>
        <w:t>[10-14]</w:t>
      </w:r>
      <w:r w:rsidR="001C17DC">
        <w:rPr>
          <w:rFonts w:ascii="Times New Roman" w:hAnsi="Times New Roman" w:cs="Times New Roman"/>
          <w:sz w:val="24"/>
          <w:szCs w:val="24"/>
        </w:rPr>
        <w:fldChar w:fldCharType="end"/>
      </w:r>
      <w:r w:rsidR="001C17DC">
        <w:rPr>
          <w:rFonts w:ascii="Times New Roman" w:hAnsi="Times New Roman" w:cs="Times New Roman"/>
          <w:sz w:val="24"/>
          <w:szCs w:val="24"/>
        </w:rPr>
        <w:t xml:space="preserve">. </w:t>
      </w:r>
      <w:r w:rsidR="000069D4">
        <w:rPr>
          <w:rFonts w:ascii="Times New Roman" w:hAnsi="Times New Roman" w:cs="Times New Roman"/>
          <w:sz w:val="24"/>
          <w:szCs w:val="24"/>
        </w:rPr>
        <w:t>S</w:t>
      </w:r>
      <w:r w:rsidR="00A77EF0">
        <w:rPr>
          <w:rFonts w:ascii="Times New Roman" w:hAnsi="Times New Roman" w:cs="Times New Roman"/>
          <w:sz w:val="24"/>
          <w:szCs w:val="24"/>
        </w:rPr>
        <w:t xml:space="preserve">ingle-crystal diamond (SCD) MEMS </w:t>
      </w:r>
      <w:r w:rsidR="00E07247">
        <w:rPr>
          <w:rFonts w:ascii="Times New Roman" w:hAnsi="Times New Roman" w:cs="Times New Roman"/>
          <w:sz w:val="24"/>
          <w:szCs w:val="24"/>
        </w:rPr>
        <w:t xml:space="preserve">resonators </w:t>
      </w:r>
      <w:r w:rsidR="00A77EF0" w:rsidRPr="005C3F07">
        <w:rPr>
          <w:rFonts w:ascii="Times New Roman" w:hAnsi="Times New Roman" w:cs="Times New Roman"/>
          <w:sz w:val="24"/>
          <w:szCs w:val="24"/>
        </w:rPr>
        <w:t xml:space="preserve">can eliminate the effects of grain boundaries and </w:t>
      </w:r>
      <w:r w:rsidR="00A77EF0">
        <w:rPr>
          <w:rFonts w:ascii="Times New Roman" w:hAnsi="Times New Roman" w:cs="Times New Roman"/>
          <w:sz w:val="24"/>
          <w:szCs w:val="24"/>
        </w:rPr>
        <w:t>other carbon phases</w:t>
      </w:r>
      <w:r w:rsidR="000069D4">
        <w:rPr>
          <w:rFonts w:ascii="Times New Roman" w:hAnsi="Times New Roman" w:cs="Times New Roman"/>
          <w:sz w:val="24"/>
          <w:szCs w:val="24"/>
        </w:rPr>
        <w:t>, favoring the achievement of low mechanical dissipation or high quality (Q) factors for high-sensitivity and high signal-to-noise</w:t>
      </w:r>
      <w:r w:rsidR="00765DB2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765DB2">
        <w:rPr>
          <w:rFonts w:ascii="Times New Roman" w:hAnsi="Times New Roman" w:cs="Times New Roman"/>
          <w:sz w:val="24"/>
          <w:szCs w:val="24"/>
        </w:rPr>
        <w:t>SNR</w:t>
      </w:r>
      <w:r w:rsidR="00765DB2">
        <w:rPr>
          <w:rFonts w:ascii="Times New Roman" w:hAnsi="Times New Roman" w:cs="Times New Roman" w:hint="eastAsia"/>
          <w:sz w:val="24"/>
          <w:szCs w:val="24"/>
        </w:rPr>
        <w:t>)</w:t>
      </w:r>
      <w:r w:rsidR="000069D4">
        <w:rPr>
          <w:rFonts w:ascii="Times New Roman" w:hAnsi="Times New Roman" w:cs="Times New Roman"/>
          <w:sz w:val="24"/>
          <w:szCs w:val="24"/>
        </w:rPr>
        <w:t xml:space="preserve"> ratio sensors</w:t>
      </w:r>
      <w:r w:rsidR="00A77EF0">
        <w:rPr>
          <w:rFonts w:ascii="Times New Roman" w:hAnsi="Times New Roman" w:cs="Times New Roman"/>
          <w:sz w:val="24"/>
          <w:szCs w:val="24"/>
        </w:rPr>
        <w:t xml:space="preserve">. </w:t>
      </w:r>
      <w:r w:rsidR="00C478E3">
        <w:rPr>
          <w:rFonts w:ascii="Times New Roman" w:hAnsi="Times New Roman" w:cs="Times New Roman"/>
          <w:sz w:val="24"/>
          <w:szCs w:val="24"/>
        </w:rPr>
        <w:t xml:space="preserve">Currently, </w:t>
      </w:r>
      <w:r w:rsidR="00095AF0">
        <w:rPr>
          <w:rFonts w:ascii="Times New Roman" w:hAnsi="Times New Roman" w:cs="Times New Roman"/>
          <w:sz w:val="24"/>
          <w:szCs w:val="24"/>
        </w:rPr>
        <w:t xml:space="preserve">a number of applications based </w:t>
      </w:r>
      <w:r w:rsidR="00D1671E">
        <w:rPr>
          <w:rFonts w:ascii="Times New Roman" w:hAnsi="Times New Roman" w:cs="Times New Roman" w:hint="eastAsia"/>
          <w:sz w:val="24"/>
          <w:szCs w:val="24"/>
        </w:rPr>
        <w:t xml:space="preserve">on </w:t>
      </w:r>
      <w:r w:rsidR="00C478E3">
        <w:rPr>
          <w:rFonts w:ascii="Times New Roman" w:hAnsi="Times New Roman" w:cs="Times New Roman"/>
          <w:sz w:val="24"/>
          <w:szCs w:val="24"/>
        </w:rPr>
        <w:t>SCD diamond MEMS ha</w:t>
      </w:r>
      <w:r w:rsidR="00D1671E">
        <w:rPr>
          <w:rFonts w:ascii="Times New Roman" w:hAnsi="Times New Roman" w:cs="Times New Roman" w:hint="eastAsia"/>
          <w:sz w:val="24"/>
          <w:szCs w:val="24"/>
        </w:rPr>
        <w:t>ve</w:t>
      </w:r>
      <w:r w:rsidR="00C478E3">
        <w:rPr>
          <w:rFonts w:ascii="Times New Roman" w:hAnsi="Times New Roman" w:cs="Times New Roman"/>
          <w:sz w:val="24"/>
          <w:szCs w:val="24"/>
        </w:rPr>
        <w:t xml:space="preserve"> </w:t>
      </w:r>
      <w:r w:rsidR="00095AF0">
        <w:rPr>
          <w:rFonts w:ascii="Times New Roman" w:hAnsi="Times New Roman" w:cs="Times New Roman"/>
          <w:sz w:val="24"/>
          <w:szCs w:val="24"/>
        </w:rPr>
        <w:t xml:space="preserve">been </w:t>
      </w:r>
      <w:r w:rsidR="00C478E3">
        <w:rPr>
          <w:rFonts w:ascii="Times New Roman" w:hAnsi="Times New Roman" w:cs="Times New Roman"/>
          <w:sz w:val="24"/>
          <w:szCs w:val="24"/>
        </w:rPr>
        <w:t xml:space="preserve">achieved </w:t>
      </w:r>
      <w:r w:rsidR="00095AF0">
        <w:rPr>
          <w:rFonts w:ascii="Times New Roman" w:hAnsi="Times New Roman" w:cs="Times New Roman"/>
          <w:sz w:val="24"/>
          <w:szCs w:val="24"/>
        </w:rPr>
        <w:t>such as</w:t>
      </w:r>
      <w:r w:rsidR="00C478E3">
        <w:rPr>
          <w:rFonts w:ascii="Times New Roman" w:hAnsi="Times New Roman" w:cs="Times New Roman"/>
          <w:sz w:val="24"/>
          <w:szCs w:val="24"/>
        </w:rPr>
        <w:t xml:space="preserve"> </w:t>
      </w:r>
      <w:r w:rsidR="00C478E3" w:rsidRPr="00C478E3">
        <w:rPr>
          <w:rFonts w:ascii="Times New Roman" w:hAnsi="Times New Roman" w:cs="Times New Roman"/>
          <w:sz w:val="24"/>
          <w:szCs w:val="24"/>
        </w:rPr>
        <w:t>radio-frequency switches</w:t>
      </w:r>
      <w:r w:rsidR="00E31DAB">
        <w:rPr>
          <w:rFonts w:ascii="Times New Roman" w:hAnsi="Times New Roman" w:cs="Times New Roman"/>
          <w:sz w:val="24"/>
          <w:szCs w:val="24"/>
        </w:rPr>
        <w:t xml:space="preserve"> </w:t>
      </w:r>
      <w:r w:rsidR="00E56051">
        <w:rPr>
          <w:rFonts w:ascii="Times New Roman" w:hAnsi="Times New Roman" w:cs="Times New Roman"/>
          <w:sz w:val="24"/>
          <w:szCs w:val="24"/>
        </w:rPr>
        <w:fldChar w:fldCharType="begin"/>
      </w:r>
      <w:r w:rsidR="00C801E6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&lt;EndNote&gt;&lt;Cite&gt;&lt;Author&gt;Liao&lt;/Author&gt;&lt;Year&gt;2010&lt;/Year&gt;&lt;RecNum&gt;15&lt;/RecNum&gt;&lt;DisplayText&gt;[15]&lt;/DisplayText&gt;&lt;record&gt;&lt;rec-number&gt;15&lt;/rec-number&gt;&lt;foreign-keys&gt;&lt;key app="EN" db-id="ptdsf22z0tzrw3ew0f8ptt5tw5xr2eww02pp" timestamp="1709695605"&gt;15&lt;/key&gt;&lt;/foreign-keys&gt;&lt;ref-type name="Journal Article"&gt;17&lt;/ref-type&gt;&lt;contributors&gt;&lt;authors&gt;&lt;author&gt;Liao, Meiyong&lt;/author&gt;&lt;author&gt;Hishita, Shunichi&lt;/author&gt;&lt;author&gt;Watanabe, Eiichiro&lt;/author&gt;&lt;author&gt;Koizumi, Satoshi&lt;/author&gt;&lt;author&gt;Koide, Yasuo&lt;/author&gt;&lt;/author</w:instrText>
      </w:r>
      <w:r w:rsidR="00C801E6">
        <w:rPr>
          <w:rFonts w:ascii="Times New Roman" w:hAnsi="Times New Roman" w:cs="Times New Roman" w:hint="eastAsia"/>
          <w:sz w:val="24"/>
          <w:szCs w:val="24"/>
        </w:rPr>
        <w:instrText>s&gt;&lt;/contributors&gt;&lt;titles&gt;&lt;title&gt;Suspended single</w:instrText>
      </w:r>
      <w:r w:rsidR="00C801E6">
        <w:rPr>
          <w:rFonts w:ascii="Times New Roman" w:hAnsi="Times New Roman" w:cs="Times New Roman" w:hint="eastAsia"/>
          <w:sz w:val="24"/>
          <w:szCs w:val="24"/>
        </w:rPr>
        <w:instrText>‐</w:instrText>
      </w:r>
      <w:r w:rsidR="00C801E6">
        <w:rPr>
          <w:rFonts w:ascii="Times New Roman" w:hAnsi="Times New Roman" w:cs="Times New Roman" w:hint="eastAsia"/>
          <w:sz w:val="24"/>
          <w:szCs w:val="24"/>
        </w:rPr>
        <w:instrText>crystal diamond nanowires for high</w:instrText>
      </w:r>
      <w:r w:rsidR="00C801E6">
        <w:rPr>
          <w:rFonts w:ascii="Times New Roman" w:hAnsi="Times New Roman" w:cs="Times New Roman" w:hint="eastAsia"/>
          <w:sz w:val="24"/>
          <w:szCs w:val="24"/>
        </w:rPr>
        <w:instrText>‐</w:instrText>
      </w:r>
      <w:r w:rsidR="00C801E6">
        <w:rPr>
          <w:rFonts w:ascii="Times New Roman" w:hAnsi="Times New Roman" w:cs="Times New Roman" w:hint="eastAsia"/>
          <w:sz w:val="24"/>
          <w:szCs w:val="24"/>
        </w:rPr>
        <w:instrText>performance nanoelectromechanical switches&lt;/title&gt;&lt;secondary-title&gt;Advanced Materials&lt;/secondary-title&gt;&lt;/titles&gt;&lt;periodical&gt;&lt;full-title&gt;Advanced Materials&lt;/full-title&gt;&lt;/pe</w:instrText>
      </w:r>
      <w:r w:rsidR="00C801E6">
        <w:rPr>
          <w:rFonts w:ascii="Times New Roman" w:hAnsi="Times New Roman" w:cs="Times New Roman"/>
          <w:sz w:val="24"/>
          <w:szCs w:val="24"/>
        </w:rPr>
        <w:instrText>riodical&gt;&lt;pages&gt;5393-5397&lt;/pages&gt;&lt;volume&gt;22&lt;/volume&gt;&lt;number&gt;47&lt;/number&gt;&lt;dates&gt;&lt;year&gt;2010&lt;/year&gt;&lt;/dates&gt;&lt;isbn&gt;0935-9648&lt;/isbn&gt;&lt;urls&gt;&lt;/urls&gt;&lt;/record&gt;&lt;/Cite&gt;&lt;/EndNote&gt;</w:instrText>
      </w:r>
      <w:r w:rsidR="00E56051">
        <w:rPr>
          <w:rFonts w:ascii="Times New Roman" w:hAnsi="Times New Roman" w:cs="Times New Roman"/>
          <w:sz w:val="24"/>
          <w:szCs w:val="24"/>
        </w:rPr>
        <w:fldChar w:fldCharType="separate"/>
      </w:r>
      <w:r w:rsidR="00E56051">
        <w:rPr>
          <w:rFonts w:ascii="Times New Roman" w:hAnsi="Times New Roman" w:cs="Times New Roman"/>
          <w:noProof/>
          <w:sz w:val="24"/>
          <w:szCs w:val="24"/>
        </w:rPr>
        <w:t>[15]</w:t>
      </w:r>
      <w:r w:rsidR="00E56051">
        <w:rPr>
          <w:rFonts w:ascii="Times New Roman" w:hAnsi="Times New Roman" w:cs="Times New Roman"/>
          <w:sz w:val="24"/>
          <w:szCs w:val="24"/>
        </w:rPr>
        <w:fldChar w:fldCharType="end"/>
      </w:r>
      <w:r w:rsidR="00C478E3">
        <w:rPr>
          <w:rFonts w:ascii="Times New Roman" w:hAnsi="Times New Roman" w:cs="Times New Roman"/>
          <w:sz w:val="24"/>
          <w:szCs w:val="24"/>
        </w:rPr>
        <w:t xml:space="preserve">, </w:t>
      </w:r>
      <w:r w:rsidR="00C478E3" w:rsidRPr="00C478E3">
        <w:rPr>
          <w:rFonts w:ascii="Times New Roman" w:hAnsi="Times New Roman" w:cs="Times New Roman"/>
          <w:sz w:val="24"/>
          <w:szCs w:val="24"/>
        </w:rPr>
        <w:t>magnetic</w:t>
      </w:r>
      <w:r w:rsidR="00C478E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478E3" w:rsidRPr="00C478E3">
        <w:rPr>
          <w:rFonts w:ascii="Times New Roman" w:hAnsi="Times New Roman" w:cs="Times New Roman"/>
          <w:sz w:val="24"/>
          <w:szCs w:val="24"/>
        </w:rPr>
        <w:t>sensors</w:t>
      </w:r>
      <w:r w:rsidR="00E31DAB">
        <w:rPr>
          <w:rFonts w:ascii="Times New Roman" w:hAnsi="Times New Roman" w:cs="Times New Roman"/>
          <w:sz w:val="24"/>
          <w:szCs w:val="24"/>
        </w:rPr>
        <w:t xml:space="preserve"> </w:t>
      </w:r>
      <w:r w:rsidR="00E56051">
        <w:rPr>
          <w:rFonts w:ascii="Times New Roman" w:hAnsi="Times New Roman" w:cs="Times New Roman"/>
          <w:sz w:val="24"/>
          <w:szCs w:val="24"/>
        </w:rPr>
        <w:fldChar w:fldCharType="begin"/>
      </w:r>
      <w:r w:rsidR="00C801E6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&lt;EndNote&gt;&lt;Cite&gt;&lt;Author&gt;Zhang&lt;/Author&gt;&lt;Year&gt;2020&lt;/Year&gt;&lt;RecNum&gt;16&lt;/RecNum&gt;&lt;DisplayText&gt;[16]&lt;/DisplayText&gt;&lt;record&gt;&lt;rec-number&gt;16&lt;/rec-number&gt;&lt;foreign-keys&gt;&lt;key app="EN" db-id="ptdsf22z0tzrw3ew0f8ptt5tw5xr2eww02pp" timestamp="1709695605"&gt;16&lt;/key&gt;&lt;/foreign-keys&gt;&lt;ref-type name="Journal Article"&gt;17&lt;/ref-type&gt;&lt;contributors&gt;&lt;authors&gt;&lt;author&gt;Zhang, Zilong&lt;/author&gt;&lt;author&gt;Wu, Yuanzhao&lt;/author&gt;&lt;author&gt;Sang, Liwen&lt;/author&gt;&lt;author&gt;Wu, Haihua&lt;/author&gt;&lt;author&gt;Huang, Jian&lt;/author&gt;&lt;author&gt;Wang, Linjun&lt;/author&gt;&lt;author&gt;Takahashi, Yukiko&lt;/author&gt;&lt;author&gt;Li, Runwei&lt;/author&gt;&lt;author&gt;Koizumi, Satoshi&lt;/author&gt;&lt;author&gt;Toda, Masaya&lt;/author&gt;&lt;/authors&gt;&lt;/contributors&gt;&lt;titles&gt;&lt;title&gt;Coupling of magneto-strictive FeGa film with single-crystal diamond MEMS resonator for high-reliability magnetic sensing at high temperatures&lt;/title&gt;&lt;secondary-title&gt;Materials Research Letters&lt;/secondary-title&gt;&lt;/titles&gt;&lt;periodical&gt;&lt;full-title&gt;Materials Research Letters&lt;/full-title&gt;&lt;/periodical&gt;&lt;pages&gt;180-186&lt;/pages&gt;&lt;volume&gt;8&lt;/volume&gt;&lt;number&gt;5&lt;/number&gt;&lt;dates&gt;&lt;year&gt;2020&lt;/year&gt;&lt;/dates&gt;&lt;isbn&gt;2166-3831&lt;/isbn&gt;&lt;urls&gt;&lt;/urls&gt;&lt;/record&gt;&lt;/Cite&gt;&lt;/EndNote&gt;</w:instrText>
      </w:r>
      <w:r w:rsidR="00E56051">
        <w:rPr>
          <w:rFonts w:ascii="Times New Roman" w:hAnsi="Times New Roman" w:cs="Times New Roman"/>
          <w:sz w:val="24"/>
          <w:szCs w:val="24"/>
        </w:rPr>
        <w:fldChar w:fldCharType="separate"/>
      </w:r>
      <w:r w:rsidR="00E56051">
        <w:rPr>
          <w:rFonts w:ascii="Times New Roman" w:hAnsi="Times New Roman" w:cs="Times New Roman"/>
          <w:noProof/>
          <w:sz w:val="24"/>
          <w:szCs w:val="24"/>
        </w:rPr>
        <w:t>[16]</w:t>
      </w:r>
      <w:r w:rsidR="00E56051">
        <w:rPr>
          <w:rFonts w:ascii="Times New Roman" w:hAnsi="Times New Roman" w:cs="Times New Roman"/>
          <w:sz w:val="24"/>
          <w:szCs w:val="24"/>
        </w:rPr>
        <w:fldChar w:fldCharType="end"/>
      </w:r>
      <w:r w:rsidR="00C478E3">
        <w:rPr>
          <w:rFonts w:ascii="Times New Roman" w:hAnsi="Times New Roman" w:cs="Times New Roman"/>
          <w:sz w:val="24"/>
          <w:szCs w:val="24"/>
        </w:rPr>
        <w:t>, on-chip actuator</w:t>
      </w:r>
      <w:r w:rsidR="00E31DAB">
        <w:rPr>
          <w:rFonts w:ascii="Times New Roman" w:hAnsi="Times New Roman" w:cs="Times New Roman"/>
          <w:sz w:val="24"/>
          <w:szCs w:val="24"/>
        </w:rPr>
        <w:t xml:space="preserve">s </w:t>
      </w:r>
      <w:r w:rsidR="00E56051">
        <w:rPr>
          <w:rFonts w:ascii="Times New Roman" w:hAnsi="Times New Roman" w:cs="Times New Roman"/>
          <w:sz w:val="24"/>
          <w:szCs w:val="24"/>
        </w:rPr>
        <w:fldChar w:fldCharType="begin"/>
      </w:r>
      <w:r w:rsidR="00C801E6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&lt;EndNote&gt;&lt;Cite&gt;&lt;Author&gt;Liao&lt;/Author&gt;&lt;Year&gt;2019&lt;/Year&gt;&lt;RecNum&gt;14&lt;/RecNum&gt;&lt;DisplayText&gt;[14]&lt;/DisplayText&gt;&lt;record&gt;&lt;rec-number&gt;14&lt;/rec-number&gt;&lt;foreign-keys&gt;&lt;key app="EN" db-id="ptdsf22z0tzrw3ew0f8ptt5tw5xr2eww02pp" timestamp="1709695605"&gt;14&lt;/key&gt;&lt;/foreign-keys&gt;&lt;ref-type name="Journal Article"&gt;17&lt;/ref-type&gt;&lt;contributors&gt;&lt;authors&gt;&lt;author&gt;Liao, Meiyong&lt;/author&gt;&lt;author&gt;Sang, Liwen&lt;/author&gt;&lt;author&gt;Teraji, Tokuyuki&lt;/author&gt;&lt;author&gt;Koizumi, Satoshi&lt;/author&gt;&lt;author&gt;Koide, Yasuo&lt;/author&gt;&lt;/authors&gt;&lt;/cont</w:instrText>
      </w:r>
      <w:r w:rsidR="00C801E6">
        <w:rPr>
          <w:rFonts w:ascii="Times New Roman" w:hAnsi="Times New Roman" w:cs="Times New Roman" w:hint="eastAsia"/>
          <w:sz w:val="24"/>
          <w:szCs w:val="24"/>
        </w:rPr>
        <w:instrText>ributors&gt;&lt;titles&gt;&lt;title&gt;Ultrahigh Performance On</w:instrText>
      </w:r>
      <w:r w:rsidR="00C801E6">
        <w:rPr>
          <w:rFonts w:ascii="Times New Roman" w:hAnsi="Times New Roman" w:cs="Times New Roman" w:hint="eastAsia"/>
          <w:sz w:val="24"/>
          <w:szCs w:val="24"/>
        </w:rPr>
        <w:instrText>‐</w:instrText>
      </w:r>
      <w:r w:rsidR="00C801E6">
        <w:rPr>
          <w:rFonts w:ascii="Times New Roman" w:hAnsi="Times New Roman" w:cs="Times New Roman" w:hint="eastAsia"/>
          <w:sz w:val="24"/>
          <w:szCs w:val="24"/>
        </w:rPr>
        <w:instrText>Chip Single Crystal Diamond NEMS/MEMS with Electrically Tailored Self</w:instrText>
      </w:r>
      <w:r w:rsidR="00C801E6">
        <w:rPr>
          <w:rFonts w:ascii="Times New Roman" w:hAnsi="Times New Roman" w:cs="Times New Roman" w:hint="eastAsia"/>
          <w:sz w:val="24"/>
          <w:szCs w:val="24"/>
        </w:rPr>
        <w:instrText>‐</w:instrText>
      </w:r>
      <w:r w:rsidR="00C801E6">
        <w:rPr>
          <w:rFonts w:ascii="Times New Roman" w:hAnsi="Times New Roman" w:cs="Times New Roman" w:hint="eastAsia"/>
          <w:sz w:val="24"/>
          <w:szCs w:val="24"/>
        </w:rPr>
        <w:instrText>Sensing Enhancing Actuation&lt;/title&gt;&lt;secondary-title&gt;Advanced Materials Technologies&lt;/secondary-title&gt;&lt;/titles&gt;&lt;periodical&gt;&lt;full-title&gt;Ad</w:instrText>
      </w:r>
      <w:r w:rsidR="00C801E6">
        <w:rPr>
          <w:rFonts w:ascii="Times New Roman" w:hAnsi="Times New Roman" w:cs="Times New Roman"/>
          <w:sz w:val="24"/>
          <w:szCs w:val="24"/>
        </w:rPr>
        <w:instrText>vanced Materials Technologies&lt;/full-title&gt;&lt;/periodical&gt;&lt;pages&gt;1800325&lt;/pages&gt;&lt;volume&gt;4&lt;/volume&gt;&lt;number&gt;2&lt;/number&gt;&lt;dates&gt;&lt;year&gt;2019&lt;/year&gt;&lt;/dates&gt;&lt;isbn&gt;2365-709X&lt;/isbn&gt;&lt;urls&gt;&lt;/urls&gt;&lt;/record&gt;&lt;/Cite&gt;&lt;/EndNote&gt;</w:instrText>
      </w:r>
      <w:r w:rsidR="00E56051">
        <w:rPr>
          <w:rFonts w:ascii="Times New Roman" w:hAnsi="Times New Roman" w:cs="Times New Roman"/>
          <w:sz w:val="24"/>
          <w:szCs w:val="24"/>
        </w:rPr>
        <w:fldChar w:fldCharType="separate"/>
      </w:r>
      <w:r w:rsidR="00E56051">
        <w:rPr>
          <w:rFonts w:ascii="Times New Roman" w:hAnsi="Times New Roman" w:cs="Times New Roman"/>
          <w:noProof/>
          <w:sz w:val="24"/>
          <w:szCs w:val="24"/>
        </w:rPr>
        <w:t>[14]</w:t>
      </w:r>
      <w:r w:rsidR="00E56051">
        <w:rPr>
          <w:rFonts w:ascii="Times New Roman" w:hAnsi="Times New Roman" w:cs="Times New Roman"/>
          <w:sz w:val="24"/>
          <w:szCs w:val="24"/>
        </w:rPr>
        <w:fldChar w:fldCharType="end"/>
      </w:r>
      <w:r w:rsidR="00655179">
        <w:rPr>
          <w:rFonts w:ascii="Times New Roman" w:hAnsi="Times New Roman" w:cs="Times New Roman"/>
          <w:sz w:val="24"/>
          <w:szCs w:val="24"/>
        </w:rPr>
        <w:t xml:space="preserve">, and </w:t>
      </w:r>
      <w:r w:rsidR="00655179" w:rsidRPr="00655179">
        <w:rPr>
          <w:rFonts w:ascii="Times New Roman" w:hAnsi="Times New Roman" w:cs="Times New Roman"/>
          <w:sz w:val="24"/>
          <w:szCs w:val="24"/>
        </w:rPr>
        <w:t>optical nanocavities</w:t>
      </w:r>
      <w:r w:rsidR="00E31DAB">
        <w:rPr>
          <w:rFonts w:ascii="Times New Roman" w:hAnsi="Times New Roman" w:cs="Times New Roman"/>
          <w:sz w:val="24"/>
          <w:szCs w:val="24"/>
        </w:rPr>
        <w:t xml:space="preserve"> </w:t>
      </w:r>
      <w:r w:rsidR="00655179">
        <w:rPr>
          <w:rFonts w:ascii="Times New Roman" w:hAnsi="Times New Roman" w:cs="Times New Roman"/>
          <w:sz w:val="24"/>
          <w:szCs w:val="24"/>
        </w:rPr>
        <w:fldChar w:fldCharType="begin"/>
      </w:r>
      <w:r w:rsidR="00C801E6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&lt;EndNote&gt;&lt;Cite&gt;&lt;Author&gt;Burek&lt;/Author&gt;&lt;Year&gt;2014&lt;/Year&gt;&lt;RecNum&gt;17&lt;/RecNum&gt;&lt;DisplayText&gt;[17]&lt;/DisplayText&gt;&lt;record&gt;&lt;rec-number&gt;17&lt;/rec-number&gt;&lt;foreign-keys&gt;&lt;key app="EN" db-id="ptdsf22z0tzrw3ew0f8ptt5tw5xr2eww02pp" timestamp="1709695605"&gt;17&lt;/key&gt;&lt;/foreign-keys&gt;&lt;ref-type name="Journal Article"&gt;17&lt;/ref-type&gt;&lt;contributors&gt;&lt;authors&gt;&lt;author&gt;Burek, Michael J&lt;/author&gt;&lt;author&gt;Chu, Yiwen&lt;/author&gt;&lt;author&gt;Liddy, Madelaine SZ&lt;/author&gt;&lt;author&gt;Patel, Parth&lt;/author&gt;&lt;author&gt;Rochman, Jake&lt;/author&gt;&lt;author&gt;Meesala, Srujan&lt;/author&gt;&lt;author&gt;Hong, Wooyoung&lt;/author&gt;&lt;author&gt;Quan, Qimin&lt;/author&gt;&lt;author&gt;Lukin, Mikhail D&lt;/author&gt;&lt;author&gt;Lončar, Marko&lt;/author&gt;&lt;/authors&gt;&lt;/contributors&gt;&lt;titles&gt;&lt;title&gt;High quality-factor optical nanocavities in bulk single-crystal diamond&lt;/title&gt;&lt;secondary-title&gt;Nature communications&lt;/secondary-title&gt;&lt;/titles&gt;&lt;periodical&gt;&lt;full-title&gt;Nature communications&lt;/full-title&gt;&lt;/periodical&gt;&lt;pages&gt;5718&lt;/pages&gt;&lt;volume&gt;5&lt;/volume&gt;&lt;number&gt;1&lt;/number&gt;&lt;dates&gt;&lt;year&gt;2014&lt;/year&gt;&lt;/dates&gt;&lt;isbn&gt;2041-1723&lt;/isbn&gt;&lt;urls&gt;&lt;/urls&gt;&lt;/record&gt;&lt;/Cite&gt;&lt;/EndNote&gt;</w:instrText>
      </w:r>
      <w:r w:rsidR="00655179">
        <w:rPr>
          <w:rFonts w:ascii="Times New Roman" w:hAnsi="Times New Roman" w:cs="Times New Roman"/>
          <w:sz w:val="24"/>
          <w:szCs w:val="24"/>
        </w:rPr>
        <w:fldChar w:fldCharType="separate"/>
      </w:r>
      <w:r w:rsidR="00655179">
        <w:rPr>
          <w:rFonts w:ascii="Times New Roman" w:hAnsi="Times New Roman" w:cs="Times New Roman"/>
          <w:noProof/>
          <w:sz w:val="24"/>
          <w:szCs w:val="24"/>
        </w:rPr>
        <w:t>[17]</w:t>
      </w:r>
      <w:r w:rsidR="00655179">
        <w:rPr>
          <w:rFonts w:ascii="Times New Roman" w:hAnsi="Times New Roman" w:cs="Times New Roman"/>
          <w:sz w:val="24"/>
          <w:szCs w:val="24"/>
        </w:rPr>
        <w:fldChar w:fldCharType="end"/>
      </w:r>
      <w:r w:rsidR="00095AF0">
        <w:rPr>
          <w:rFonts w:ascii="Times New Roman" w:hAnsi="Times New Roman" w:cs="Times New Roman"/>
          <w:sz w:val="24"/>
          <w:szCs w:val="24"/>
        </w:rPr>
        <w:t xml:space="preserve">. In order to further improve the device performance such as the sensitivity, energy consumption, and SNR </w:t>
      </w:r>
      <w:proofErr w:type="spellStart"/>
      <w:r w:rsidR="00095AF0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="00095AF0">
        <w:rPr>
          <w:rFonts w:ascii="Times New Roman" w:hAnsi="Times New Roman" w:cs="Times New Roman"/>
          <w:sz w:val="24"/>
          <w:szCs w:val="24"/>
        </w:rPr>
        <w:t>,</w:t>
      </w:r>
      <w:r w:rsidR="00E56051">
        <w:rPr>
          <w:rFonts w:ascii="Times New Roman" w:hAnsi="Times New Roman" w:cs="Times New Roman"/>
          <w:sz w:val="24"/>
          <w:szCs w:val="24"/>
        </w:rPr>
        <w:t xml:space="preserve"> </w:t>
      </w:r>
      <w:r w:rsidR="00095AF0">
        <w:rPr>
          <w:rFonts w:ascii="Times New Roman" w:hAnsi="Times New Roman" w:cs="Times New Roman"/>
          <w:sz w:val="24"/>
          <w:szCs w:val="24"/>
        </w:rPr>
        <w:t xml:space="preserve">the quality (Q) factors of the SCD MEMS resonators need to be improved. </w:t>
      </w:r>
    </w:p>
    <w:p w14:paraId="198431AC" w14:textId="72EC1721" w:rsidR="00A926DD" w:rsidRDefault="00095AF0" w:rsidP="00CB50F8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Single-crystal diamond </w:t>
      </w:r>
      <w:r w:rsidR="00C033F0">
        <w:rPr>
          <w:rFonts w:ascii="Times New Roman" w:hAnsi="Times New Roman" w:cs="Times New Roman"/>
          <w:sz w:val="24"/>
          <w:szCs w:val="24"/>
        </w:rPr>
        <w:t xml:space="preserve">MEMS </w:t>
      </w:r>
      <w:r>
        <w:rPr>
          <w:rFonts w:ascii="Times New Roman" w:hAnsi="Times New Roman" w:cs="Times New Roman"/>
          <w:sz w:val="24"/>
          <w:szCs w:val="24"/>
        </w:rPr>
        <w:t xml:space="preserve">freestanding structures </w:t>
      </w:r>
      <w:r w:rsidR="00657800">
        <w:rPr>
          <w:rFonts w:ascii="Times New Roman" w:hAnsi="Times New Roman" w:cs="Times New Roman"/>
          <w:sz w:val="24"/>
          <w:szCs w:val="24"/>
        </w:rPr>
        <w:t xml:space="preserve">are </w:t>
      </w:r>
      <w:r w:rsidR="00D653EB" w:rsidRPr="00D653EB">
        <w:rPr>
          <w:rFonts w:ascii="Times New Roman" w:hAnsi="Times New Roman" w:cs="Times New Roman"/>
          <w:sz w:val="24"/>
          <w:szCs w:val="24"/>
        </w:rPr>
        <w:t>typically</w:t>
      </w:r>
      <w:r w:rsidR="00657800">
        <w:rPr>
          <w:rFonts w:ascii="Times New Roman" w:hAnsi="Times New Roman" w:cs="Times New Roman"/>
          <w:sz w:val="24"/>
          <w:szCs w:val="24"/>
        </w:rPr>
        <w:t xml:space="preserve"> fabricated by </w:t>
      </w:r>
      <w:bookmarkStart w:id="3" w:name="OLE_LINK12"/>
      <w:r w:rsidR="00FE3044">
        <w:rPr>
          <w:rFonts w:ascii="Times New Roman" w:hAnsi="Times New Roman" w:cs="Times New Roman"/>
          <w:sz w:val="24"/>
          <w:szCs w:val="24"/>
        </w:rPr>
        <w:t xml:space="preserve">smart-cut method through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657800" w:rsidRPr="00657800">
        <w:rPr>
          <w:rFonts w:ascii="Times New Roman" w:hAnsi="Times New Roman" w:cs="Times New Roman"/>
          <w:sz w:val="24"/>
          <w:szCs w:val="24"/>
        </w:rPr>
        <w:t>ion-implantation-assisted lift-off</w:t>
      </w:r>
      <w:bookmarkEnd w:id="3"/>
      <w:r w:rsidR="00657800" w:rsidRPr="00657800">
        <w:rPr>
          <w:rFonts w:ascii="Times New Roman" w:hAnsi="Times New Roman" w:cs="Times New Roman"/>
          <w:sz w:val="24"/>
          <w:szCs w:val="24"/>
        </w:rPr>
        <w:t xml:space="preserve"> (IAL) technology</w:t>
      </w:r>
      <w:r w:rsidR="00C801E6">
        <w:rPr>
          <w:rFonts w:ascii="Times New Roman" w:hAnsi="Times New Roman" w:cs="Times New Roman"/>
          <w:sz w:val="24"/>
          <w:szCs w:val="24"/>
        </w:rPr>
        <w:t xml:space="preserve"> </w:t>
      </w:r>
      <w:r w:rsidR="00C801E6">
        <w:rPr>
          <w:rFonts w:ascii="Times New Roman" w:hAnsi="Times New Roman" w:cs="Times New Roman"/>
          <w:sz w:val="24"/>
          <w:szCs w:val="24"/>
        </w:rPr>
        <w:fldChar w:fldCharType="begin"/>
      </w:r>
      <w:r w:rsidR="00FC6BF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&lt;EndNote&gt;&lt;Cite&gt;&lt;Author&gt;Liao&lt;/Author&gt;&lt;Year&gt;2017&lt;/Year&gt;&lt;RecNum&gt;31&lt;/RecNum&gt;&lt;DisplayText&gt;[18]&lt;/DisplayText&gt;&lt;record&gt;&lt;rec-number&gt;31&lt;/rec-number&gt;&lt;foreign-keys&gt;&lt;key app="EN" db-id="ptdsf22z0tzrw3ew0f8ptt5tw5xr2eww02pp" timestamp="1709695727"&gt;31&lt;/key&gt;&lt;/foreign-keys&gt;&lt;ref-type name="Journal Article"&gt;17&lt;/ref-type&gt;&lt;contributors&gt;&lt;authors&gt;&lt;author&gt;Liao, Meiyong&lt;/author&gt;&lt;author&gt;Toda, Masaya&lt;/author&gt;&lt;author&gt;Sang, Liwen&lt;/author&gt;&lt;author&gt;Teraji, Tokuyuki&lt;/author&gt;&lt;author&gt;Imura, Masataka&lt;/author&gt;&lt;author&gt;Koide, Yasuo&lt;/author&gt;&lt;/authors&gt;&lt;/contributors&gt;&lt;titles&gt;&lt;title&gt;Improvement of the quality factor of single crystal diamond mechanical resonators&lt;/title&gt;&lt;secondary-title&gt;Japanese journal of applied physics&lt;/secondary-title&gt;&lt;/titles&gt;&lt;periodical&gt;&lt;full-title&gt;Japanese journal of applied physics&lt;/full-title&gt;&lt;/periodical&gt;&lt;pages&gt;024101&lt;/pages&gt;&lt;volume&gt;56&lt;/volume&gt;&lt;number&gt;2&lt;/number&gt;&lt;dates&gt;&lt;year&gt;2017&lt;/year&gt;&lt;/dates&gt;&lt;isbn&gt;1347-4065&lt;/isbn&gt;&lt;urls&gt;&lt;/urls&gt;&lt;/record&gt;&lt;/Cite&gt;&lt;/EndNote&gt;</w:instrText>
      </w:r>
      <w:r w:rsidR="00C801E6">
        <w:rPr>
          <w:rFonts w:ascii="Times New Roman" w:hAnsi="Times New Roman" w:cs="Times New Roman"/>
          <w:sz w:val="24"/>
          <w:szCs w:val="24"/>
        </w:rPr>
        <w:fldChar w:fldCharType="separate"/>
      </w:r>
      <w:r w:rsidR="00FC6BF4">
        <w:rPr>
          <w:rFonts w:ascii="Times New Roman" w:hAnsi="Times New Roman" w:cs="Times New Roman"/>
          <w:noProof/>
          <w:sz w:val="24"/>
          <w:szCs w:val="24"/>
        </w:rPr>
        <w:t>[18]</w:t>
      </w:r>
      <w:r w:rsidR="00C801E6">
        <w:rPr>
          <w:rFonts w:ascii="Times New Roman" w:hAnsi="Times New Roman" w:cs="Times New Roman"/>
          <w:sz w:val="24"/>
          <w:szCs w:val="24"/>
        </w:rPr>
        <w:fldChar w:fldCharType="end"/>
      </w:r>
      <w:r w:rsidR="00657800">
        <w:rPr>
          <w:rFonts w:ascii="Times New Roman" w:hAnsi="Times New Roman" w:cs="Times New Roman"/>
          <w:sz w:val="24"/>
          <w:szCs w:val="24"/>
        </w:rPr>
        <w:t xml:space="preserve">, </w:t>
      </w:r>
      <w:r w:rsidR="00657800" w:rsidRPr="00657800">
        <w:rPr>
          <w:rFonts w:ascii="Times New Roman" w:hAnsi="Times New Roman" w:cs="Times New Roman"/>
          <w:sz w:val="24"/>
          <w:szCs w:val="24"/>
        </w:rPr>
        <w:t>diamond</w:t>
      </w:r>
      <w:r w:rsidR="00657800">
        <w:rPr>
          <w:rFonts w:ascii="Times New Roman" w:hAnsi="Times New Roman" w:cs="Times New Roman"/>
          <w:sz w:val="24"/>
          <w:szCs w:val="24"/>
        </w:rPr>
        <w:t xml:space="preserve"> </w:t>
      </w:r>
      <w:r w:rsidR="00657800" w:rsidRPr="00657800">
        <w:rPr>
          <w:rFonts w:ascii="Times New Roman" w:hAnsi="Times New Roman" w:cs="Times New Roman"/>
          <w:sz w:val="24"/>
          <w:szCs w:val="24"/>
        </w:rPr>
        <w:t>on-</w:t>
      </w:r>
      <w:r w:rsidR="0065780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57800" w:rsidRPr="00657800">
        <w:rPr>
          <w:rFonts w:ascii="Times New Roman" w:hAnsi="Times New Roman" w:cs="Times New Roman"/>
          <w:sz w:val="24"/>
          <w:szCs w:val="24"/>
        </w:rPr>
        <w:t>insulator (DOI)</w:t>
      </w:r>
      <w:r w:rsidR="00C801E6">
        <w:rPr>
          <w:rFonts w:ascii="Times New Roman" w:hAnsi="Times New Roman" w:cs="Times New Roman"/>
          <w:sz w:val="24"/>
          <w:szCs w:val="24"/>
        </w:rPr>
        <w:t xml:space="preserve"> </w:t>
      </w:r>
      <w:r w:rsidR="00454402">
        <w:rPr>
          <w:rFonts w:ascii="Times New Roman" w:hAnsi="Times New Roman" w:cs="Times New Roman"/>
          <w:sz w:val="24"/>
          <w:szCs w:val="24"/>
        </w:rPr>
        <w:fldChar w:fldCharType="begin"/>
      </w:r>
      <w:r w:rsidR="00FC6BF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&lt;EndNote&gt;&lt;Cite&gt;&lt;Author&gt;Tao&lt;/Author&gt;&lt;Year&gt;2014&lt;/Year&gt;&lt;RecNum&gt;19&lt;/RecNum&gt;&lt;DisplayText&gt;[19]&lt;/DisplayText&gt;&lt;record&gt;&lt;rec-number&gt;19&lt;/rec-number&gt;&lt;foreign-keys&gt;&lt;key app="EN" db-id="ptdsf22z0tzrw3ew0f8ptt5tw5xr2eww02pp" timestamp="1709695605"&gt;19&lt;/key&gt;&lt;/foreign-keys&gt;&lt;ref-type name="Journal Article"&gt;17&lt;/ref-type&gt;&lt;contributors&gt;&lt;authors&gt;&lt;author&gt;Tao, Y&lt;/author&gt;&lt;author&gt;Boss, Jens M&lt;/author&gt;&lt;author&gt;Moores, BA&lt;/author&gt;&lt;author&gt;Degen, Christian L&lt;/author&gt;&lt;/authors&gt;&lt;/contributors&gt;&lt;titles&gt;&lt;title&gt;Single-crystal diamond nanomechanical resonators with quality factors exceeding one million&lt;/title&gt;&lt;secondary-title&gt;Nature communications&lt;/secondary-title&gt;&lt;/titles&gt;&lt;periodical&gt;&lt;full-title&gt;Nature communications&lt;/full-title&gt;&lt;/periodical&gt;&lt;pages&gt;3638&lt;/pages&gt;&lt;volume&gt;5&lt;/volume&gt;&lt;number&gt;1&lt;/number&gt;&lt;dates&gt;&lt;year&gt;2014&lt;/year&gt;&lt;/dates&gt;&lt;isbn&gt;2041-1723&lt;/isbn&gt;&lt;urls&gt;&lt;/urls&gt;&lt;/record&gt;&lt;/Cite&gt;&lt;/EndNote&gt;</w:instrText>
      </w:r>
      <w:r w:rsidR="00454402">
        <w:rPr>
          <w:rFonts w:ascii="Times New Roman" w:hAnsi="Times New Roman" w:cs="Times New Roman"/>
          <w:sz w:val="24"/>
          <w:szCs w:val="24"/>
        </w:rPr>
        <w:fldChar w:fldCharType="separate"/>
      </w:r>
      <w:r w:rsidR="00FC6BF4">
        <w:rPr>
          <w:rFonts w:ascii="Times New Roman" w:hAnsi="Times New Roman" w:cs="Times New Roman"/>
          <w:noProof/>
          <w:sz w:val="24"/>
          <w:szCs w:val="24"/>
        </w:rPr>
        <w:t>[19]</w:t>
      </w:r>
      <w:r w:rsidR="00454402">
        <w:rPr>
          <w:rFonts w:ascii="Times New Roman" w:hAnsi="Times New Roman" w:cs="Times New Roman"/>
          <w:sz w:val="24"/>
          <w:szCs w:val="24"/>
        </w:rPr>
        <w:fldChar w:fldCharType="end"/>
      </w:r>
      <w:r w:rsidR="00657800">
        <w:rPr>
          <w:rFonts w:ascii="Times New Roman" w:hAnsi="Times New Roman" w:cs="Times New Roman"/>
          <w:sz w:val="24"/>
          <w:szCs w:val="24"/>
        </w:rPr>
        <w:t xml:space="preserve">, and </w:t>
      </w:r>
      <w:r w:rsidR="00657800" w:rsidRPr="00657800">
        <w:rPr>
          <w:rFonts w:ascii="Times New Roman" w:hAnsi="Times New Roman" w:cs="Times New Roman"/>
          <w:sz w:val="24"/>
          <w:szCs w:val="24"/>
        </w:rPr>
        <w:t>a</w:t>
      </w:r>
      <w:r w:rsidR="00454402">
        <w:rPr>
          <w:rFonts w:ascii="Times New Roman" w:hAnsi="Times New Roman" w:cs="Times New Roman"/>
          <w:sz w:val="24"/>
          <w:szCs w:val="24"/>
        </w:rPr>
        <w:t>ngled</w:t>
      </w:r>
      <w:r w:rsidR="00657800" w:rsidRPr="00657800">
        <w:rPr>
          <w:rFonts w:ascii="Times New Roman" w:hAnsi="Times New Roman" w:cs="Times New Roman"/>
          <w:sz w:val="24"/>
          <w:szCs w:val="24"/>
        </w:rPr>
        <w:t xml:space="preserve"> etching</w:t>
      </w:r>
      <w:r w:rsidR="00C801E6">
        <w:rPr>
          <w:rFonts w:ascii="Times New Roman" w:hAnsi="Times New Roman" w:cs="Times New Roman"/>
          <w:sz w:val="24"/>
          <w:szCs w:val="24"/>
        </w:rPr>
        <w:t xml:space="preserve"> </w:t>
      </w:r>
      <w:r w:rsidR="00C801E6">
        <w:rPr>
          <w:rFonts w:ascii="Times New Roman" w:hAnsi="Times New Roman" w:cs="Times New Roman"/>
          <w:sz w:val="24"/>
          <w:szCs w:val="24"/>
        </w:rPr>
        <w:fldChar w:fldCharType="begin"/>
      </w:r>
      <w:r w:rsidR="00FC6BF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&lt;EndNote&gt;&lt;Cite&gt;&lt;Author&gt;Burek&lt;/Author&gt;&lt;Year&gt;2013&lt;/Year&gt;&lt;RecNum&gt;32&lt;/RecNum&gt;&lt;DisplayText&gt;[20]&lt;/DisplayText&gt;&lt;record&gt;&lt;rec-number&gt;32&lt;/rec-number&gt;&lt;foreign-keys&gt;&lt;key app="EN" db-id="ptdsf22z0tzrw3ew0f8ptt5tw5xr2eww02pp" timestamp="1709695768"&gt;32&lt;/key&gt;&lt;/foreign-keys&gt;&lt;ref-type name="Journal Article"&gt;17&lt;/ref-type&gt;&lt;contributors&gt;&lt;authors&gt;&lt;author&gt;Burek, Michael J&lt;/author&gt;&lt;author&gt;Ramos, Daniel&lt;/author&gt;&lt;author&gt;Patel, Parth&lt;/author&gt;&lt;author&gt;Frank, Ian W&lt;/author&gt;&lt;author&gt;Lončar, Marko&lt;/author&gt;&lt;/authors&gt;&lt;/contributors&gt;&lt;titles&gt;&lt;title&gt;Nanomechanical resonant structures in single-crystal diamond&lt;/title&gt;&lt;secondary-title&gt;Applied Physics Letters&lt;/secondary-title&gt;&lt;/titles&gt;&lt;periodical&gt;&lt;full-title&gt;Applied Physics Letters&lt;/full-title&gt;&lt;/periodical&gt;&lt;volume&gt;103&lt;/volume&gt;&lt;number&gt;13&lt;/number&gt;&lt;dates&gt;&lt;year&gt;2013&lt;/year&gt;&lt;/dates&gt;&lt;isbn&gt;0003-6951&lt;/isbn&gt;&lt;urls&gt;&lt;/urls&gt;&lt;/record&gt;&lt;/Cite&gt;&lt;/EndNote&gt;</w:instrText>
      </w:r>
      <w:r w:rsidR="00C801E6">
        <w:rPr>
          <w:rFonts w:ascii="Times New Roman" w:hAnsi="Times New Roman" w:cs="Times New Roman"/>
          <w:sz w:val="24"/>
          <w:szCs w:val="24"/>
        </w:rPr>
        <w:fldChar w:fldCharType="separate"/>
      </w:r>
      <w:r w:rsidR="00FC6BF4">
        <w:rPr>
          <w:rFonts w:ascii="Times New Roman" w:hAnsi="Times New Roman" w:cs="Times New Roman"/>
          <w:noProof/>
          <w:sz w:val="24"/>
          <w:szCs w:val="24"/>
        </w:rPr>
        <w:t>[20]</w:t>
      </w:r>
      <w:r w:rsidR="00C801E6">
        <w:rPr>
          <w:rFonts w:ascii="Times New Roman" w:hAnsi="Times New Roman" w:cs="Times New Roman"/>
          <w:sz w:val="24"/>
          <w:szCs w:val="24"/>
        </w:rPr>
        <w:fldChar w:fldCharType="end"/>
      </w:r>
      <w:r w:rsidR="00657800">
        <w:rPr>
          <w:rFonts w:ascii="Times New Roman" w:hAnsi="Times New Roman" w:cs="Times New Roman"/>
          <w:sz w:val="24"/>
          <w:szCs w:val="24"/>
        </w:rPr>
        <w:t>.</w:t>
      </w:r>
      <w:r w:rsidR="00E07247">
        <w:rPr>
          <w:rFonts w:ascii="Times New Roman" w:hAnsi="Times New Roman" w:cs="Times New Roman"/>
          <w:sz w:val="24"/>
          <w:szCs w:val="24"/>
        </w:rPr>
        <w:t xml:space="preserve"> </w:t>
      </w:r>
      <w:r w:rsidR="00FE3044">
        <w:rPr>
          <w:rFonts w:ascii="Times New Roman" w:hAnsi="Times New Roman" w:cs="Times New Roman"/>
          <w:sz w:val="24"/>
          <w:szCs w:val="24"/>
        </w:rPr>
        <w:t xml:space="preserve">The </w:t>
      </w:r>
      <w:r w:rsidR="00F02E1C">
        <w:rPr>
          <w:rFonts w:ascii="Times New Roman" w:hAnsi="Times New Roman" w:cs="Times New Roman"/>
          <w:sz w:val="24"/>
          <w:szCs w:val="24"/>
        </w:rPr>
        <w:t>smart-cut method</w:t>
      </w:r>
      <w:r w:rsidR="00F02E1C" w:rsidRPr="00F02E1C">
        <w:rPr>
          <w:rFonts w:ascii="Times New Roman" w:hAnsi="Times New Roman" w:cs="Times New Roman"/>
          <w:sz w:val="24"/>
          <w:szCs w:val="24"/>
        </w:rPr>
        <w:t xml:space="preserve"> </w:t>
      </w:r>
      <w:r w:rsidR="00F02E1C">
        <w:rPr>
          <w:rFonts w:ascii="Times New Roman" w:hAnsi="Times New Roman" w:cs="Times New Roman"/>
          <w:sz w:val="24"/>
          <w:szCs w:val="24"/>
        </w:rPr>
        <w:t xml:space="preserve">is </w:t>
      </w:r>
      <w:r w:rsidR="00F02E1C" w:rsidRPr="00F02E1C">
        <w:rPr>
          <w:rFonts w:ascii="Times New Roman" w:hAnsi="Times New Roman" w:cs="Times New Roman"/>
          <w:sz w:val="24"/>
          <w:szCs w:val="24"/>
        </w:rPr>
        <w:t>to remove the graphite-like sacrificial layer formed by high-energy ion implantation to prepare SCD MEMS</w:t>
      </w:r>
      <w:r>
        <w:rPr>
          <w:rFonts w:ascii="Times New Roman" w:hAnsi="Times New Roman" w:cs="Times New Roman"/>
          <w:sz w:val="24"/>
          <w:szCs w:val="24"/>
        </w:rPr>
        <w:t xml:space="preserve">, which </w:t>
      </w:r>
      <w:r w:rsidR="00B932C6">
        <w:rPr>
          <w:rFonts w:ascii="Times New Roman" w:hAnsi="Times New Roman" w:cs="Times New Roman" w:hint="eastAsia"/>
          <w:sz w:val="24"/>
          <w:szCs w:val="24"/>
        </w:rPr>
        <w:lastRenderedPageBreak/>
        <w:t xml:space="preserve">enables </w:t>
      </w:r>
      <w:r w:rsidR="00B932C6" w:rsidRPr="00B932C6">
        <w:rPr>
          <w:rFonts w:ascii="Times New Roman" w:hAnsi="Times New Roman" w:cs="Times New Roman"/>
          <w:sz w:val="24"/>
          <w:szCs w:val="24"/>
        </w:rPr>
        <w:t>SCD MEMS to be produced with</w:t>
      </w:r>
      <w:r w:rsidR="00F02E1C">
        <w:rPr>
          <w:rFonts w:ascii="Times New Roman" w:hAnsi="Times New Roman" w:cs="Times New Roman"/>
          <w:sz w:val="24"/>
          <w:szCs w:val="24"/>
        </w:rPr>
        <w:t xml:space="preserve"> </w:t>
      </w:r>
      <w:r w:rsidR="00894EA9">
        <w:rPr>
          <w:rFonts w:ascii="Times New Roman" w:hAnsi="Times New Roman" w:cs="Times New Roman"/>
          <w:sz w:val="24"/>
          <w:szCs w:val="24"/>
        </w:rPr>
        <w:t>brilliant</w:t>
      </w:r>
      <w:r w:rsidR="00F02E1C" w:rsidRPr="00F02E1C">
        <w:rPr>
          <w:rFonts w:ascii="Times New Roman" w:hAnsi="Times New Roman" w:cs="Times New Roman"/>
          <w:sz w:val="24"/>
          <w:szCs w:val="24"/>
        </w:rPr>
        <w:t xml:space="preserve"> reproducibility, </w:t>
      </w:r>
      <w:r w:rsidR="00894EA9">
        <w:rPr>
          <w:rFonts w:ascii="Times New Roman" w:hAnsi="Times New Roman" w:cs="Times New Roman"/>
          <w:sz w:val="24"/>
          <w:szCs w:val="24"/>
        </w:rPr>
        <w:t>excellent</w:t>
      </w:r>
      <w:r w:rsidR="00F02E1C" w:rsidRPr="00F02E1C">
        <w:rPr>
          <w:rFonts w:ascii="Times New Roman" w:hAnsi="Times New Roman" w:cs="Times New Roman"/>
          <w:sz w:val="24"/>
          <w:szCs w:val="24"/>
        </w:rPr>
        <w:t xml:space="preserve"> reliability, and </w:t>
      </w:r>
      <w:r w:rsidR="00DF2268">
        <w:rPr>
          <w:rFonts w:ascii="Times New Roman" w:hAnsi="Times New Roman" w:cs="Times New Roman"/>
          <w:sz w:val="24"/>
          <w:szCs w:val="24"/>
        </w:rPr>
        <w:t>high</w:t>
      </w:r>
      <w:r w:rsidR="000045B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02E1C" w:rsidRPr="00F02E1C">
        <w:rPr>
          <w:rFonts w:ascii="Times New Roman" w:hAnsi="Times New Roman" w:cs="Times New Roman"/>
          <w:sz w:val="24"/>
          <w:szCs w:val="24"/>
        </w:rPr>
        <w:t>controllability.</w:t>
      </w:r>
      <w:r w:rsidR="00894EA9">
        <w:rPr>
          <w:rFonts w:ascii="Times New Roman" w:hAnsi="Times New Roman" w:cs="Times New Roman"/>
          <w:sz w:val="24"/>
          <w:szCs w:val="24"/>
        </w:rPr>
        <w:t xml:space="preserve"> </w:t>
      </w:r>
      <w:r w:rsidR="006D2F62">
        <w:rPr>
          <w:rFonts w:ascii="Times New Roman" w:hAnsi="Times New Roman" w:cs="Times New Roman"/>
          <w:sz w:val="24"/>
          <w:szCs w:val="24"/>
        </w:rPr>
        <w:t>However, two ma</w:t>
      </w:r>
      <w:r w:rsidR="00741275">
        <w:rPr>
          <w:rFonts w:ascii="Times New Roman" w:hAnsi="Times New Roman" w:cs="Times New Roman"/>
          <w:sz w:val="24"/>
          <w:szCs w:val="24"/>
        </w:rPr>
        <w:t>jor</w:t>
      </w:r>
      <w:r w:rsidR="006D2F62">
        <w:rPr>
          <w:rFonts w:ascii="Times New Roman" w:hAnsi="Times New Roman" w:cs="Times New Roman"/>
          <w:sz w:val="24"/>
          <w:szCs w:val="24"/>
        </w:rPr>
        <w:t xml:space="preserve"> </w:t>
      </w:r>
      <w:r w:rsidR="00D653EB" w:rsidRPr="00D653EB">
        <w:rPr>
          <w:rFonts w:ascii="Times New Roman" w:hAnsi="Times New Roman" w:cs="Times New Roman"/>
          <w:sz w:val="24"/>
          <w:szCs w:val="24"/>
        </w:rPr>
        <w:t>obstacles</w:t>
      </w:r>
      <w:r w:rsidR="006D2F62" w:rsidRPr="006D2F62">
        <w:rPr>
          <w:rFonts w:ascii="Times New Roman" w:hAnsi="Times New Roman" w:cs="Times New Roman"/>
          <w:sz w:val="24"/>
          <w:szCs w:val="24"/>
        </w:rPr>
        <w:t xml:space="preserve"> includ</w:t>
      </w:r>
      <w:r w:rsidR="006D2F62">
        <w:rPr>
          <w:rFonts w:ascii="Times New Roman" w:hAnsi="Times New Roman" w:cs="Times New Roman"/>
          <w:sz w:val="24"/>
          <w:szCs w:val="24"/>
        </w:rPr>
        <w:t>ing</w:t>
      </w:r>
      <w:r w:rsidR="006D2F62" w:rsidRPr="006D2F62">
        <w:rPr>
          <w:rFonts w:ascii="Times New Roman" w:hAnsi="Times New Roman" w:cs="Times New Roman"/>
          <w:sz w:val="24"/>
          <w:szCs w:val="24"/>
        </w:rPr>
        <w:t xml:space="preserve"> defects in the </w:t>
      </w:r>
      <w:r w:rsidR="00993310" w:rsidRPr="00993310">
        <w:rPr>
          <w:rFonts w:ascii="Times New Roman" w:hAnsi="Times New Roman" w:cs="Times New Roman"/>
          <w:sz w:val="24"/>
          <w:szCs w:val="24"/>
        </w:rPr>
        <w:t>ion implanted</w:t>
      </w:r>
      <w:r w:rsidR="00993310">
        <w:rPr>
          <w:rFonts w:ascii="Times New Roman" w:hAnsi="Times New Roman" w:cs="Times New Roman"/>
          <w:sz w:val="24"/>
          <w:szCs w:val="24"/>
        </w:rPr>
        <w:t xml:space="preserve"> damaged</w:t>
      </w:r>
      <w:r w:rsidR="006D2F62" w:rsidRPr="006D2F62">
        <w:rPr>
          <w:rFonts w:ascii="Times New Roman" w:hAnsi="Times New Roman" w:cs="Times New Roman"/>
          <w:sz w:val="24"/>
          <w:szCs w:val="24"/>
        </w:rPr>
        <w:t xml:space="preserve"> layer</w:t>
      </w:r>
      <w:r w:rsidR="00993310">
        <w:rPr>
          <w:rFonts w:ascii="Times New Roman" w:hAnsi="Times New Roman" w:cs="Times New Roman"/>
          <w:sz w:val="24"/>
          <w:szCs w:val="24"/>
        </w:rPr>
        <w:t xml:space="preserve"> and surface </w:t>
      </w:r>
      <w:r w:rsidR="00DF2268">
        <w:rPr>
          <w:rFonts w:ascii="Times New Roman" w:hAnsi="Times New Roman" w:cs="Times New Roman"/>
          <w:sz w:val="24"/>
          <w:szCs w:val="24"/>
        </w:rPr>
        <w:t>oxygen-</w:t>
      </w:r>
      <w:r w:rsidR="00993310" w:rsidRPr="00993310">
        <w:rPr>
          <w:rFonts w:ascii="Times New Roman" w:hAnsi="Times New Roman" w:cs="Times New Roman"/>
          <w:sz w:val="24"/>
          <w:szCs w:val="24"/>
        </w:rPr>
        <w:t>termina</w:t>
      </w:r>
      <w:r w:rsidR="00D653EB">
        <w:rPr>
          <w:rFonts w:ascii="Times New Roman" w:hAnsi="Times New Roman" w:cs="Times New Roman"/>
          <w:sz w:val="24"/>
          <w:szCs w:val="24"/>
        </w:rPr>
        <w:t>tion</w:t>
      </w:r>
      <w:r w:rsidR="00993310" w:rsidRPr="00993310">
        <w:rPr>
          <w:rFonts w:ascii="Times New Roman" w:hAnsi="Times New Roman" w:cs="Times New Roman"/>
          <w:sz w:val="24"/>
          <w:szCs w:val="24"/>
        </w:rPr>
        <w:t xml:space="preserve"> effect</w:t>
      </w:r>
      <w:r w:rsidR="00993310">
        <w:rPr>
          <w:rFonts w:ascii="Times New Roman" w:hAnsi="Times New Roman" w:cs="Times New Roman"/>
          <w:sz w:val="24"/>
          <w:szCs w:val="24"/>
        </w:rPr>
        <w:t xml:space="preserve"> are </w:t>
      </w:r>
      <w:r w:rsidR="00D653EB" w:rsidRPr="00D653EB">
        <w:rPr>
          <w:rFonts w:ascii="Times New Roman" w:hAnsi="Times New Roman" w:cs="Times New Roman"/>
          <w:sz w:val="24"/>
          <w:szCs w:val="24"/>
        </w:rPr>
        <w:t xml:space="preserve">unavoidable </w:t>
      </w:r>
      <w:r w:rsidR="00DF2268">
        <w:rPr>
          <w:rFonts w:ascii="Times New Roman" w:hAnsi="Times New Roman" w:cs="Times New Roman"/>
          <w:sz w:val="24"/>
          <w:szCs w:val="24"/>
        </w:rPr>
        <w:t>during the fabrication</w:t>
      </w:r>
      <w:r w:rsidR="00993310">
        <w:rPr>
          <w:rFonts w:ascii="Times New Roman" w:hAnsi="Times New Roman" w:cs="Times New Roman"/>
          <w:sz w:val="24"/>
          <w:szCs w:val="24"/>
        </w:rPr>
        <w:t xml:space="preserve">. </w:t>
      </w:r>
      <w:r w:rsidR="00C30779" w:rsidRPr="00C30779">
        <w:rPr>
          <w:rFonts w:ascii="Times New Roman" w:hAnsi="Times New Roman" w:cs="Times New Roman"/>
          <w:sz w:val="24"/>
          <w:szCs w:val="24"/>
        </w:rPr>
        <w:t xml:space="preserve">Our group has successfully minimized the </w:t>
      </w:r>
      <w:r w:rsidR="00741275">
        <w:rPr>
          <w:rFonts w:ascii="Times New Roman" w:hAnsi="Times New Roman" w:cs="Times New Roman"/>
          <w:sz w:val="24"/>
          <w:szCs w:val="24"/>
        </w:rPr>
        <w:t>effect</w:t>
      </w:r>
      <w:r w:rsidR="00C30779" w:rsidRPr="00C30779">
        <w:rPr>
          <w:rFonts w:ascii="Times New Roman" w:hAnsi="Times New Roman" w:cs="Times New Roman"/>
          <w:sz w:val="24"/>
          <w:szCs w:val="24"/>
        </w:rPr>
        <w:t xml:space="preserve"> of the defect layer and </w:t>
      </w:r>
      <w:r w:rsidR="009273E6">
        <w:rPr>
          <w:rFonts w:ascii="Times New Roman" w:hAnsi="Times New Roman" w:cs="Times New Roman"/>
          <w:sz w:val="24"/>
          <w:szCs w:val="24"/>
        </w:rPr>
        <w:t xml:space="preserve">achieved the Q factor over one million through annealing in </w:t>
      </w:r>
      <w:r w:rsidR="00C30779" w:rsidRPr="00C30779">
        <w:rPr>
          <w:rFonts w:ascii="Times New Roman" w:hAnsi="Times New Roman" w:cs="Times New Roman"/>
          <w:sz w:val="24"/>
          <w:szCs w:val="24"/>
        </w:rPr>
        <w:t xml:space="preserve">oxygen </w:t>
      </w:r>
      <w:r w:rsidR="009273E6">
        <w:rPr>
          <w:rFonts w:ascii="Times New Roman" w:hAnsi="Times New Roman" w:cs="Times New Roman"/>
          <w:sz w:val="24"/>
          <w:szCs w:val="24"/>
        </w:rPr>
        <w:t xml:space="preserve">ambient </w:t>
      </w:r>
      <w:bookmarkStart w:id="4" w:name="OLE_LINK15"/>
      <w:r w:rsidR="009273E6">
        <w:rPr>
          <w:rFonts w:ascii="Times New Roman" w:hAnsi="Times New Roman" w:cs="Times New Roman"/>
          <w:sz w:val="24"/>
          <w:szCs w:val="24"/>
        </w:rPr>
        <w:t>followed by</w:t>
      </w:r>
      <w:r w:rsidR="00C30779" w:rsidRPr="00C30779">
        <w:rPr>
          <w:rFonts w:ascii="Times New Roman" w:hAnsi="Times New Roman" w:cs="Times New Roman"/>
          <w:sz w:val="24"/>
          <w:szCs w:val="24"/>
        </w:rPr>
        <w:t xml:space="preserve"> hydrogen </w:t>
      </w:r>
      <w:r w:rsidR="009273E6">
        <w:rPr>
          <w:rFonts w:ascii="Times New Roman" w:hAnsi="Times New Roman" w:cs="Times New Roman"/>
          <w:sz w:val="24"/>
          <w:szCs w:val="24"/>
        </w:rPr>
        <w:t>plasma treatment</w:t>
      </w:r>
      <w:r w:rsidR="00393BDC"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End w:id="4"/>
      <w:r w:rsidR="00FD614D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PEVuZE5vdGU+PENpdGU+PEF1dGhvcj5DaGVuPC9BdXRob3I+PFllYXI+MjAyMzwvWWVhcj48UmVj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=
</w:fldData>
        </w:fldChar>
      </w:r>
      <w:r w:rsidR="00FC6BF4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FC6BF4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PEVuZE5vdGU+PENpdGU+PEF1dGhvcj5DaGVuPC9BdXRob3I+PFllYXI+MjAyMzwvWWVhcj48UmVj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=
</w:fldData>
        </w:fldChar>
      </w:r>
      <w:r w:rsidR="00FC6BF4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FC6BF4">
        <w:rPr>
          <w:rFonts w:ascii="Times New Roman" w:hAnsi="Times New Roman" w:cs="Times New Roman"/>
          <w:sz w:val="24"/>
          <w:szCs w:val="24"/>
        </w:rPr>
      </w:r>
      <w:r w:rsidR="00FC6BF4">
        <w:rPr>
          <w:rFonts w:ascii="Times New Roman" w:hAnsi="Times New Roman" w:cs="Times New Roman"/>
          <w:sz w:val="24"/>
          <w:szCs w:val="24"/>
        </w:rPr>
        <w:fldChar w:fldCharType="end"/>
      </w:r>
      <w:r w:rsidR="00FD614D">
        <w:rPr>
          <w:rFonts w:ascii="Times New Roman" w:hAnsi="Times New Roman" w:cs="Times New Roman"/>
          <w:sz w:val="24"/>
          <w:szCs w:val="24"/>
        </w:rPr>
      </w:r>
      <w:r w:rsidR="00FD614D">
        <w:rPr>
          <w:rFonts w:ascii="Times New Roman" w:hAnsi="Times New Roman" w:cs="Times New Roman"/>
          <w:sz w:val="24"/>
          <w:szCs w:val="24"/>
        </w:rPr>
        <w:fldChar w:fldCharType="separate"/>
      </w:r>
      <w:r w:rsidR="00FC6BF4">
        <w:rPr>
          <w:rFonts w:ascii="Times New Roman" w:hAnsi="Times New Roman" w:cs="Times New Roman"/>
          <w:noProof/>
          <w:sz w:val="24"/>
          <w:szCs w:val="24"/>
        </w:rPr>
        <w:t>[21-23]</w:t>
      </w:r>
      <w:r w:rsidR="00FD614D">
        <w:rPr>
          <w:rFonts w:ascii="Times New Roman" w:hAnsi="Times New Roman" w:cs="Times New Roman"/>
          <w:sz w:val="24"/>
          <w:szCs w:val="24"/>
        </w:rPr>
        <w:fldChar w:fldCharType="end"/>
      </w:r>
      <w:r w:rsidR="00C30779" w:rsidRPr="00C30779">
        <w:rPr>
          <w:rFonts w:ascii="Times New Roman" w:hAnsi="Times New Roman" w:cs="Times New Roman"/>
          <w:sz w:val="24"/>
          <w:szCs w:val="24"/>
        </w:rPr>
        <w:t>.</w:t>
      </w:r>
      <w:r w:rsidR="00366825">
        <w:rPr>
          <w:rFonts w:ascii="Times New Roman" w:hAnsi="Times New Roman" w:cs="Times New Roman"/>
          <w:sz w:val="24"/>
          <w:szCs w:val="24"/>
        </w:rPr>
        <w:t xml:space="preserve"> </w:t>
      </w:r>
      <w:r w:rsidR="00F26B77">
        <w:rPr>
          <w:rFonts w:ascii="Times New Roman" w:hAnsi="Times New Roman" w:cs="Times New Roman"/>
          <w:sz w:val="24"/>
          <w:szCs w:val="24"/>
        </w:rPr>
        <w:t>It has been realized that the mechanical energy dissipations contributing to the Q factor are resulted from the crystal defects, air damping, clamping loss, and surface loss. Among these energy loss mechanisms, the surface loss has been rarely examined</w:t>
      </w:r>
      <w:r w:rsidR="000B7398">
        <w:rPr>
          <w:rFonts w:ascii="Times New Roman" w:hAnsi="Times New Roman" w:cs="Times New Roman" w:hint="eastAsia"/>
          <w:sz w:val="24"/>
          <w:szCs w:val="24"/>
        </w:rPr>
        <w:t xml:space="preserve"> f</w:t>
      </w:r>
      <w:r w:rsidR="00F26B77">
        <w:rPr>
          <w:rFonts w:ascii="Times New Roman" w:hAnsi="Times New Roman" w:cs="Times New Roman"/>
          <w:sz w:val="24"/>
          <w:szCs w:val="24"/>
        </w:rPr>
        <w:t>or SCD MEMS resonators</w:t>
      </w:r>
      <w:r w:rsidR="000B7398">
        <w:rPr>
          <w:rFonts w:ascii="Times New Roman" w:hAnsi="Times New Roman" w:cs="Times New Roman" w:hint="eastAsia"/>
          <w:sz w:val="24"/>
          <w:szCs w:val="24"/>
        </w:rPr>
        <w:t>.</w:t>
      </w:r>
      <w:r w:rsidR="00F26B77">
        <w:rPr>
          <w:rFonts w:ascii="Times New Roman" w:hAnsi="Times New Roman" w:cs="Times New Roman"/>
          <w:sz w:val="24"/>
          <w:szCs w:val="24"/>
        </w:rPr>
        <w:t xml:space="preserve"> </w:t>
      </w:r>
      <w:r w:rsidR="00F8594D">
        <w:rPr>
          <w:rFonts w:ascii="Times New Roman" w:hAnsi="Times New Roman" w:cs="Times New Roman"/>
          <w:sz w:val="24"/>
          <w:szCs w:val="24"/>
        </w:rPr>
        <w:t>Surface terminations are widely employed in diamond electronic devices, among which oxygen (O)-termination and hydrogen (H)-termination are commonly utilized</w:t>
      </w:r>
      <w:r w:rsidR="001F131A">
        <w:rPr>
          <w:rFonts w:ascii="Times New Roman" w:hAnsi="Times New Roman" w:cs="Times New Roman"/>
          <w:sz w:val="24"/>
          <w:szCs w:val="24"/>
        </w:rPr>
        <w:t xml:space="preserve"> </w:t>
      </w:r>
      <w:r w:rsidR="00923BB6">
        <w:rPr>
          <w:rFonts w:ascii="Times New Roman" w:hAnsi="Times New Roman" w:cs="Times New Roman"/>
          <w:sz w:val="24"/>
          <w:szCs w:val="24"/>
        </w:rPr>
        <w:fldChar w:fldCharType="begin"/>
      </w:r>
      <w:r w:rsidR="00F921B1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&lt;EndNote&gt;&lt;Cite&gt;&lt;Author&gt;Li&lt;/Author&gt;&lt;Year&gt;2019&lt;/Year&gt;&lt;RecNum&gt;41&lt;/RecNum&gt;&lt;DisplayText&gt;[24, 25]&lt;/DisplayText&gt;&lt;record&gt;&lt;rec-number&gt;41&lt;/rec-number&gt;&lt;foreign-keys&gt;&lt;key app="EN" db-id="ptdsf22z0tzrw3ew0f8ptt5tw5xr2eww02pp" timestamp="1709707793"&gt;41&lt;/key&gt;&lt;/foreign-keys&gt;&lt;ref-type name="Journal Article"&gt;17&lt;/ref-type&gt;&lt;contributors&gt;&lt;authors&gt;&lt;author&gt;Li, Song&lt;/author&gt;&lt;author&gt;Chou, Jyh-Pin&lt;/author&gt;&lt;author&gt;Wei, Jie&lt;/author&gt;&lt;author&gt;Sun, Minglei&lt;/author&gt;&lt;author&gt;Hu, Alice&lt;/author&gt;&lt;author&gt;Gali, Adam&lt;/author&gt;&lt;/authors&gt;&lt;/contributors&gt;&lt;titles&gt;&lt;title&gt;Oxygenated (113) diamond surface for nitrogen-vacancy quantum sensors with preferential alignment and long coherence time from first principles&lt;/title&gt;&lt;secondary-title&gt;Carbon&lt;/secondary-title&gt;&lt;/titles&gt;&lt;periodical&gt;&lt;full-title&gt;Carbon&lt;/full-title&gt;&lt;/periodical&gt;&lt;pages&gt;273-280&lt;/pages&gt;&lt;volume&gt;145&lt;/volume&gt;&lt;dates&gt;&lt;year&gt;2019&lt;/year&gt;&lt;/dates&gt;&lt;isbn&gt;0008-6223&lt;/isbn&gt;&lt;urls&gt;&lt;/urls&gt;&lt;/record&gt;&lt;/Cite&gt;&lt;Cite&gt;&lt;Author&gt;Mertens&lt;/Author&gt;&lt;Year&gt;2016&lt;/Year&gt;&lt;RecNum&gt;40&lt;/RecNum&gt;&lt;record&gt;&lt;rec-number&gt;40&lt;/rec-number&gt;&lt;foreign-keys&gt;&lt;key app="EN" db-id="ptdsf22z0tzrw3ew0f8ptt5tw5xr2eww02pp" timestamp="1709707787"&gt;40&lt;/key&gt;&lt;/foreign-keys&gt;&lt;ref-type name="Journal Article"&gt;17&lt;/ref-type&gt;&lt;contributors&gt;&lt;authors&gt;&lt;author&gt;Mertens, Michael&lt;/author&gt;&lt;author&gt;Mohr, Markus&lt;/author&gt;&lt;author&gt;Bruehne, Kai&lt;/author&gt;&lt;author&gt;Fecht, Hans-Jörg&lt;/author&gt;&lt;author&gt;Łojkowski, M&lt;/author&gt;&lt;author&gt;Święszkowski, W&lt;/author&gt;&lt;author&gt;Łojkowski, W&lt;/author&gt;&lt;/authors&gt;&lt;/contributors&gt;&lt;titles&gt;&lt;title&gt;Patterned hydrophobic and hydrophilic surfaces of ultra-smooth nanocrystalline diamond layers&lt;/title&gt;&lt;secondary-title&gt;Applied Surface Science&lt;/secondary-title&gt;&lt;/titles&gt;&lt;periodical&gt;&lt;full-title&gt;Applied Surface Science&lt;/full-title&gt;&lt;/periodical&gt;&lt;pages&gt;526-530&lt;/pages&gt;&lt;volume&gt;390&lt;/volume&gt;&lt;dates&gt;&lt;year&gt;2016&lt;/year&gt;&lt;/dates&gt;&lt;isbn&gt;0169-4332&lt;/isbn&gt;&lt;urls&gt;&lt;/urls&gt;&lt;/record&gt;&lt;/Cite&gt;&lt;/EndNote&gt;</w:instrText>
      </w:r>
      <w:r w:rsidR="00923BB6">
        <w:rPr>
          <w:rFonts w:ascii="Times New Roman" w:hAnsi="Times New Roman" w:cs="Times New Roman"/>
          <w:sz w:val="24"/>
          <w:szCs w:val="24"/>
        </w:rPr>
        <w:fldChar w:fldCharType="separate"/>
      </w:r>
      <w:r w:rsidR="00923BB6">
        <w:rPr>
          <w:rFonts w:ascii="Times New Roman" w:hAnsi="Times New Roman" w:cs="Times New Roman"/>
          <w:noProof/>
          <w:sz w:val="24"/>
          <w:szCs w:val="24"/>
        </w:rPr>
        <w:t>[24, 25]</w:t>
      </w:r>
      <w:r w:rsidR="00923BB6">
        <w:rPr>
          <w:rFonts w:ascii="Times New Roman" w:hAnsi="Times New Roman" w:cs="Times New Roman"/>
          <w:sz w:val="24"/>
          <w:szCs w:val="24"/>
        </w:rPr>
        <w:fldChar w:fldCharType="end"/>
      </w:r>
      <w:r w:rsidR="00125349">
        <w:rPr>
          <w:rFonts w:ascii="Times New Roman" w:hAnsi="Times New Roman" w:cs="Times New Roman"/>
          <w:sz w:val="24"/>
          <w:szCs w:val="24"/>
        </w:rPr>
        <w:t xml:space="preserve">. </w:t>
      </w:r>
      <w:r w:rsidR="00F8594D">
        <w:rPr>
          <w:rFonts w:ascii="Times New Roman" w:hAnsi="Times New Roman" w:cs="Times New Roman"/>
          <w:sz w:val="24"/>
          <w:szCs w:val="24"/>
        </w:rPr>
        <w:t>During</w:t>
      </w:r>
      <w:r w:rsidR="00F8594D" w:rsidRPr="008E51CB">
        <w:rPr>
          <w:rFonts w:ascii="Times New Roman" w:hAnsi="Times New Roman" w:cs="Times New Roman"/>
          <w:sz w:val="24"/>
          <w:szCs w:val="24"/>
        </w:rPr>
        <w:t xml:space="preserve"> </w:t>
      </w:r>
      <w:r w:rsidR="00303008">
        <w:rPr>
          <w:rFonts w:ascii="Times New Roman" w:hAnsi="Times New Roman" w:cs="Times New Roman"/>
          <w:sz w:val="24"/>
          <w:szCs w:val="24"/>
        </w:rPr>
        <w:t>the</w:t>
      </w:r>
      <w:r w:rsidR="008E51CB" w:rsidRPr="008E51CB">
        <w:rPr>
          <w:rFonts w:ascii="Times New Roman" w:hAnsi="Times New Roman" w:cs="Times New Roman"/>
          <w:sz w:val="24"/>
          <w:szCs w:val="24"/>
        </w:rPr>
        <w:t xml:space="preserve"> </w:t>
      </w:r>
      <w:r w:rsidR="00F8594D">
        <w:rPr>
          <w:rFonts w:ascii="Times New Roman" w:hAnsi="Times New Roman" w:cs="Times New Roman"/>
          <w:sz w:val="24"/>
          <w:szCs w:val="24"/>
        </w:rPr>
        <w:t xml:space="preserve">fabrication of </w:t>
      </w:r>
      <w:r w:rsidR="00303008">
        <w:rPr>
          <w:rFonts w:ascii="Times New Roman" w:hAnsi="Times New Roman" w:cs="Times New Roman"/>
          <w:sz w:val="24"/>
          <w:szCs w:val="24"/>
        </w:rPr>
        <w:t>SCD MEMS</w:t>
      </w:r>
      <w:r w:rsidR="00F8594D">
        <w:rPr>
          <w:rFonts w:ascii="Times New Roman" w:hAnsi="Times New Roman" w:cs="Times New Roman"/>
          <w:sz w:val="24"/>
          <w:szCs w:val="24"/>
        </w:rPr>
        <w:t>,</w:t>
      </w:r>
      <w:r w:rsidR="00303008">
        <w:rPr>
          <w:rFonts w:ascii="Times New Roman" w:hAnsi="Times New Roman" w:cs="Times New Roman"/>
          <w:sz w:val="24"/>
          <w:szCs w:val="24"/>
        </w:rPr>
        <w:t xml:space="preserve"> </w:t>
      </w:r>
      <w:r w:rsidR="008E51CB">
        <w:rPr>
          <w:rFonts w:ascii="Times New Roman" w:hAnsi="Times New Roman" w:cs="Times New Roman"/>
          <w:sz w:val="24"/>
          <w:szCs w:val="24"/>
        </w:rPr>
        <w:t>O-</w:t>
      </w:r>
      <w:r w:rsidR="00314AF2">
        <w:rPr>
          <w:rFonts w:ascii="Times New Roman" w:hAnsi="Times New Roman" w:cs="Times New Roman"/>
          <w:sz w:val="24"/>
          <w:szCs w:val="24"/>
        </w:rPr>
        <w:t xml:space="preserve">termination is unavoidably presented on diamond surface However, how the surface O-termination affects the Q factors of SCD MEMS is still mysterious. </w:t>
      </w:r>
      <w:r w:rsidR="00A926DD">
        <w:rPr>
          <w:rFonts w:ascii="Times New Roman" w:hAnsi="Times New Roman" w:cs="Times New Roman" w:hint="eastAsia"/>
          <w:sz w:val="24"/>
          <w:szCs w:val="24"/>
        </w:rPr>
        <w:t>T</w:t>
      </w:r>
      <w:r w:rsidR="00A926DD">
        <w:rPr>
          <w:rFonts w:ascii="Times New Roman" w:hAnsi="Times New Roman" w:cs="Times New Roman"/>
          <w:sz w:val="24"/>
          <w:szCs w:val="24"/>
        </w:rPr>
        <w:t>herefore,</w:t>
      </w:r>
      <w:r w:rsidR="00A926DD">
        <w:rPr>
          <w:rFonts w:ascii="Times New Roman" w:hAnsi="Times New Roman" w:cs="Times New Roman" w:hint="eastAsia"/>
          <w:sz w:val="24"/>
          <w:szCs w:val="24"/>
        </w:rPr>
        <w:t xml:space="preserve"> t</w:t>
      </w:r>
      <w:r w:rsidR="00314AF2">
        <w:rPr>
          <w:rFonts w:ascii="Times New Roman" w:hAnsi="Times New Roman" w:cs="Times New Roman"/>
          <w:sz w:val="24"/>
          <w:szCs w:val="24"/>
        </w:rPr>
        <w:t xml:space="preserve">he clarification of the O-termination </w:t>
      </w:r>
      <w:r w:rsidR="00393BDC">
        <w:rPr>
          <w:rFonts w:ascii="Times New Roman" w:hAnsi="Times New Roman" w:cs="Times New Roman" w:hint="eastAsia"/>
          <w:sz w:val="24"/>
          <w:szCs w:val="24"/>
        </w:rPr>
        <w:t xml:space="preserve">effect </w:t>
      </w:r>
      <w:r w:rsidR="00314AF2">
        <w:rPr>
          <w:rFonts w:ascii="Times New Roman" w:hAnsi="Times New Roman" w:cs="Times New Roman"/>
          <w:sz w:val="24"/>
          <w:szCs w:val="24"/>
        </w:rPr>
        <w:t>is critical to achieve the ultra-high Q factor MEMS resonators.</w:t>
      </w:r>
    </w:p>
    <w:p w14:paraId="25A45ED2" w14:textId="25399672" w:rsidR="00A8341E" w:rsidRPr="002F0CD3" w:rsidRDefault="00314AF2" w:rsidP="00CB50F8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</w:t>
      </w:r>
      <w:r w:rsidR="006C3603" w:rsidRPr="006C3603">
        <w:rPr>
          <w:rFonts w:ascii="Times New Roman" w:hAnsi="Times New Roman" w:cs="Times New Roman"/>
          <w:sz w:val="24"/>
          <w:szCs w:val="24"/>
        </w:rPr>
        <w:t xml:space="preserve"> the present work,</w:t>
      </w:r>
      <w:r w:rsidR="00F30769">
        <w:rPr>
          <w:rFonts w:ascii="Times New Roman" w:hAnsi="Times New Roman" w:cs="Times New Roman"/>
          <w:sz w:val="24"/>
          <w:szCs w:val="24"/>
        </w:rPr>
        <w:t xml:space="preserve"> w</w:t>
      </w:r>
      <w:r w:rsidR="00F30769" w:rsidRPr="00F30769">
        <w:rPr>
          <w:rFonts w:ascii="Times New Roman" w:hAnsi="Times New Roman" w:cs="Times New Roman"/>
          <w:sz w:val="24"/>
          <w:szCs w:val="24"/>
        </w:rPr>
        <w:t xml:space="preserve">e </w:t>
      </w:r>
      <w:r w:rsidR="00F30769">
        <w:rPr>
          <w:rFonts w:ascii="Times New Roman" w:hAnsi="Times New Roman" w:cs="Times New Roman"/>
          <w:sz w:val="24"/>
          <w:szCs w:val="24"/>
        </w:rPr>
        <w:t xml:space="preserve">aim to </w:t>
      </w:r>
      <w:r w:rsidR="00F30769" w:rsidRPr="00F30769">
        <w:rPr>
          <w:rFonts w:ascii="Times New Roman" w:hAnsi="Times New Roman" w:cs="Times New Roman"/>
          <w:sz w:val="24"/>
          <w:szCs w:val="24"/>
        </w:rPr>
        <w:t>explore</w:t>
      </w:r>
      <w:r w:rsidR="00653FCF">
        <w:rPr>
          <w:rFonts w:ascii="Times New Roman" w:hAnsi="Times New Roman" w:cs="Times New Roman"/>
          <w:sz w:val="24"/>
          <w:szCs w:val="24"/>
        </w:rPr>
        <w:t xml:space="preserve"> and clarify</w:t>
      </w:r>
      <w:r w:rsidR="00F30769" w:rsidRPr="00F30769">
        <w:rPr>
          <w:rFonts w:ascii="Times New Roman" w:hAnsi="Times New Roman" w:cs="Times New Roman"/>
          <w:sz w:val="24"/>
          <w:szCs w:val="24"/>
        </w:rPr>
        <w:t xml:space="preserve"> the </w:t>
      </w:r>
      <w:r w:rsidR="005C4E84">
        <w:rPr>
          <w:rFonts w:ascii="Times New Roman" w:hAnsi="Times New Roman" w:cs="Times New Roman" w:hint="eastAsia"/>
          <w:sz w:val="24"/>
          <w:szCs w:val="24"/>
        </w:rPr>
        <w:t xml:space="preserve">effect of </w:t>
      </w:r>
      <w:r w:rsidR="00F30769" w:rsidRPr="00F30769">
        <w:rPr>
          <w:rFonts w:ascii="Times New Roman" w:hAnsi="Times New Roman" w:cs="Times New Roman"/>
          <w:sz w:val="24"/>
          <w:szCs w:val="24"/>
        </w:rPr>
        <w:t>surface</w:t>
      </w:r>
      <w:r w:rsidR="00F30769">
        <w:rPr>
          <w:rFonts w:ascii="Times New Roman" w:hAnsi="Times New Roman" w:cs="Times New Roman"/>
          <w:sz w:val="24"/>
          <w:szCs w:val="24"/>
        </w:rPr>
        <w:t xml:space="preserve"> </w:t>
      </w:r>
      <w:r w:rsidR="005F4C49">
        <w:rPr>
          <w:rFonts w:ascii="Times New Roman" w:hAnsi="Times New Roman" w:cs="Times New Roman"/>
          <w:sz w:val="24"/>
          <w:szCs w:val="24"/>
        </w:rPr>
        <w:t>loss induced by oxygen termination on the Q factor of SCD MEMS resonators, in which the ion-implantation induced defect</w:t>
      </w:r>
      <w:r w:rsidR="004B7079">
        <w:rPr>
          <w:rFonts w:ascii="Times New Roman" w:hAnsi="Times New Roman" w:cs="Times New Roman" w:hint="eastAsia"/>
          <w:sz w:val="24"/>
          <w:szCs w:val="24"/>
        </w:rPr>
        <w:t xml:space="preserve"> layer</w:t>
      </w:r>
      <w:r w:rsidR="005F4C49">
        <w:rPr>
          <w:rFonts w:ascii="Times New Roman" w:hAnsi="Times New Roman" w:cs="Times New Roman"/>
          <w:sz w:val="24"/>
          <w:szCs w:val="24"/>
        </w:rPr>
        <w:t xml:space="preserve"> have been removed. </w:t>
      </w:r>
      <w:bookmarkStart w:id="5" w:name="OLE_LINK14"/>
      <w:r w:rsidR="005F4C49">
        <w:rPr>
          <w:rFonts w:ascii="Times New Roman" w:hAnsi="Times New Roman" w:cs="Times New Roman"/>
          <w:sz w:val="24"/>
          <w:szCs w:val="24"/>
        </w:rPr>
        <w:t xml:space="preserve">We examine the Q factors and resonance frequencies of the SCD </w:t>
      </w:r>
      <w:r w:rsidR="008C5483">
        <w:rPr>
          <w:rFonts w:ascii="Times New Roman" w:hAnsi="Times New Roman" w:cs="Times New Roman" w:hint="eastAsia"/>
          <w:sz w:val="24"/>
          <w:szCs w:val="24"/>
        </w:rPr>
        <w:t xml:space="preserve">MEMS </w:t>
      </w:r>
      <w:r w:rsidR="00444CAE">
        <w:rPr>
          <w:rFonts w:ascii="Times New Roman" w:hAnsi="Times New Roman" w:cs="Times New Roman"/>
          <w:sz w:val="24"/>
          <w:szCs w:val="24"/>
        </w:rPr>
        <w:t xml:space="preserve">resonators </w:t>
      </w:r>
      <w:r w:rsidR="005F4C49">
        <w:rPr>
          <w:rFonts w:ascii="Times New Roman" w:hAnsi="Times New Roman" w:cs="Times New Roman"/>
          <w:sz w:val="24"/>
          <w:szCs w:val="24"/>
        </w:rPr>
        <w:t>in a high vacuum chamber</w:t>
      </w:r>
      <w:r w:rsidR="001310CB">
        <w:rPr>
          <w:rFonts w:ascii="Times New Roman" w:hAnsi="Times New Roman" w:cs="Times New Roman"/>
          <w:sz w:val="24"/>
          <w:szCs w:val="24"/>
        </w:rPr>
        <w:t xml:space="preserve"> by </w:t>
      </w:r>
      <w:r w:rsidR="00223D0A">
        <w:rPr>
          <w:rFonts w:ascii="Times New Roman" w:hAnsi="Times New Roman" w:cs="Times New Roman" w:hint="eastAsia"/>
          <w:sz w:val="24"/>
          <w:szCs w:val="24"/>
        </w:rPr>
        <w:t>in-situ</w:t>
      </w:r>
      <w:r w:rsidR="00223D0A">
        <w:rPr>
          <w:rFonts w:ascii="Times New Roman" w:hAnsi="Times New Roman" w:cs="Times New Roman"/>
          <w:sz w:val="24"/>
          <w:szCs w:val="24"/>
        </w:rPr>
        <w:t xml:space="preserve"> </w:t>
      </w:r>
      <w:r w:rsidR="001310CB">
        <w:rPr>
          <w:rFonts w:ascii="Times New Roman" w:hAnsi="Times New Roman" w:cs="Times New Roman"/>
          <w:sz w:val="24"/>
          <w:szCs w:val="24"/>
        </w:rPr>
        <w:t xml:space="preserve">heating </w:t>
      </w:r>
      <w:r w:rsidR="005F4C49">
        <w:rPr>
          <w:rFonts w:ascii="Times New Roman" w:hAnsi="Times New Roman" w:cs="Times New Roman"/>
          <w:sz w:val="24"/>
          <w:szCs w:val="24"/>
        </w:rPr>
        <w:t>and cooling</w:t>
      </w:r>
      <w:r w:rsidR="00223D0A">
        <w:rPr>
          <w:rFonts w:ascii="Times New Roman" w:hAnsi="Times New Roman" w:cs="Times New Roman"/>
          <w:sz w:val="24"/>
          <w:szCs w:val="24"/>
        </w:rPr>
        <w:t xml:space="preserve">. </w:t>
      </w:r>
      <w:bookmarkEnd w:id="5"/>
      <w:r w:rsidR="00A07B23">
        <w:rPr>
          <w:rFonts w:ascii="Times New Roman" w:hAnsi="Times New Roman" w:cs="Times New Roman"/>
          <w:sz w:val="24"/>
          <w:szCs w:val="24"/>
        </w:rPr>
        <w:t>It is observed that the desorption of the absorbates on the oxygen-terminated diamond surface ma</w:t>
      </w:r>
      <w:r w:rsidR="008C5483">
        <w:rPr>
          <w:rFonts w:ascii="Times New Roman" w:hAnsi="Times New Roman" w:cs="Times New Roman" w:hint="eastAsia"/>
          <w:sz w:val="24"/>
          <w:szCs w:val="24"/>
        </w:rPr>
        <w:t>r</w:t>
      </w:r>
      <w:r w:rsidR="00A07B23">
        <w:rPr>
          <w:rFonts w:ascii="Times New Roman" w:hAnsi="Times New Roman" w:cs="Times New Roman"/>
          <w:sz w:val="24"/>
          <w:szCs w:val="24"/>
        </w:rPr>
        <w:t>kedly increases Q factor and the resonance frequency of the SCD MEMS resonators.</w:t>
      </w:r>
    </w:p>
    <w:p w14:paraId="1F211101" w14:textId="77777777" w:rsidR="004374F5" w:rsidRPr="002F0CD3" w:rsidRDefault="004374F5" w:rsidP="00A8341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F0CD3">
        <w:rPr>
          <w:rFonts w:ascii="Times New Roman" w:hAnsi="Times New Roman" w:cs="Times New Roman"/>
          <w:b/>
          <w:bCs/>
          <w:sz w:val="24"/>
          <w:szCs w:val="24"/>
        </w:rPr>
        <w:t>Experimental</w:t>
      </w:r>
    </w:p>
    <w:p w14:paraId="3CE2F6E9" w14:textId="2A2765A6" w:rsidR="0061192D" w:rsidRDefault="008408F3" w:rsidP="00A8341E">
      <w:pPr>
        <w:spacing w:line="480" w:lineRule="auto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The </w:t>
      </w:r>
      <w:r w:rsidR="00392886">
        <w:rPr>
          <w:rFonts w:ascii="Times New Roman" w:hAnsi="Times New Roman" w:cs="Times New Roman"/>
          <w:kern w:val="0"/>
          <w:sz w:val="24"/>
          <w:szCs w:val="24"/>
        </w:rPr>
        <w:t xml:space="preserve">SCD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cantilever resonators were fabricated by </w:t>
      </w:r>
      <w:r w:rsidR="00A07B23">
        <w:rPr>
          <w:rFonts w:ascii="Times New Roman" w:hAnsi="Times New Roman" w:cs="Times New Roman"/>
          <w:kern w:val="0"/>
          <w:sz w:val="24"/>
          <w:szCs w:val="24"/>
        </w:rPr>
        <w:t xml:space="preserve">using the smart-cut method based on </w:t>
      </w:r>
      <w:r w:rsidR="00A07B23"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the </w:t>
      </w:r>
      <w:r w:rsidRPr="00657800">
        <w:rPr>
          <w:rFonts w:ascii="Times New Roman" w:hAnsi="Times New Roman" w:cs="Times New Roman"/>
          <w:sz w:val="24"/>
          <w:szCs w:val="24"/>
        </w:rPr>
        <w:t>ion-implantation-assisted lift-off (IAL)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7B23">
        <w:rPr>
          <w:rFonts w:ascii="Times New Roman" w:hAnsi="Times New Roman" w:cs="Times New Roman"/>
          <w:sz w:val="24"/>
          <w:szCs w:val="24"/>
        </w:rPr>
        <w:t xml:space="preserve">technique </w:t>
      </w:r>
      <w:r w:rsidRPr="008408F3">
        <w:rPr>
          <w:rFonts w:ascii="Times New Roman" w:hAnsi="Times New Roman" w:cs="Times New Roman"/>
          <w:sz w:val="24"/>
          <w:szCs w:val="24"/>
        </w:rPr>
        <w:t>(Fig</w:t>
      </w:r>
      <w:r w:rsidR="00F04918">
        <w:rPr>
          <w:rFonts w:ascii="Times New Roman" w:hAnsi="Times New Roman" w:cs="Times New Roman" w:hint="eastAsia"/>
          <w:sz w:val="24"/>
          <w:szCs w:val="24"/>
        </w:rPr>
        <w:t>.</w:t>
      </w:r>
      <w:r w:rsidRPr="008408F3">
        <w:rPr>
          <w:rFonts w:ascii="Times New Roman" w:hAnsi="Times New Roman" w:cs="Times New Roman"/>
          <w:sz w:val="24"/>
          <w:szCs w:val="24"/>
        </w:rPr>
        <w:t xml:space="preserve"> S1, Supporting information)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C559B" w:rsidRPr="009C559B">
        <w:rPr>
          <w:rFonts w:ascii="Times New Roman" w:hAnsi="Times New Roman" w:cs="Times New Roman"/>
          <w:kern w:val="0"/>
          <w:sz w:val="24"/>
          <w:szCs w:val="24"/>
        </w:rPr>
        <w:t xml:space="preserve">The first step in preparing </w:t>
      </w:r>
      <w:r w:rsidR="00FA22BE">
        <w:rPr>
          <w:rFonts w:ascii="Times New Roman" w:hAnsi="Times New Roman" w:cs="Times New Roman"/>
          <w:kern w:val="0"/>
          <w:sz w:val="24"/>
          <w:szCs w:val="24"/>
        </w:rPr>
        <w:t xml:space="preserve">a </w:t>
      </w:r>
      <w:r w:rsidR="009C559B" w:rsidRPr="009C559B">
        <w:rPr>
          <w:rFonts w:ascii="Times New Roman" w:hAnsi="Times New Roman" w:cs="Times New Roman"/>
          <w:kern w:val="0"/>
          <w:sz w:val="24"/>
          <w:szCs w:val="24"/>
        </w:rPr>
        <w:t xml:space="preserve">diamond MEMS </w:t>
      </w:r>
      <w:r w:rsidR="009C559B" w:rsidRPr="007B1F1C">
        <w:rPr>
          <w:rFonts w:ascii="Times New Roman" w:hAnsi="Times New Roman" w:cs="Times New Roman"/>
          <w:kern w:val="0"/>
          <w:sz w:val="24"/>
          <w:szCs w:val="24"/>
        </w:rPr>
        <w:t>cantilever</w:t>
      </w:r>
      <w:r w:rsidR="009C559B" w:rsidRPr="009C559B">
        <w:rPr>
          <w:rFonts w:ascii="Times New Roman" w:hAnsi="Times New Roman" w:cs="Times New Roman"/>
          <w:kern w:val="0"/>
          <w:sz w:val="24"/>
          <w:szCs w:val="24"/>
        </w:rPr>
        <w:t xml:space="preserve"> is to </w:t>
      </w:r>
      <w:r w:rsidR="009C559B" w:rsidRPr="007B1F1C">
        <w:rPr>
          <w:rFonts w:ascii="Times New Roman" w:hAnsi="Times New Roman" w:cs="Times New Roman"/>
          <w:kern w:val="0"/>
          <w:sz w:val="24"/>
          <w:szCs w:val="24"/>
        </w:rPr>
        <w:t>implant 180</w:t>
      </w:r>
      <w:r w:rsidR="009C559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9C559B" w:rsidRPr="007B1F1C">
        <w:rPr>
          <w:rFonts w:ascii="Times New Roman" w:hAnsi="Times New Roman" w:cs="Times New Roman"/>
          <w:kern w:val="0"/>
          <w:sz w:val="24"/>
          <w:szCs w:val="24"/>
        </w:rPr>
        <w:t>ke</w:t>
      </w:r>
      <w:r w:rsidR="009C559B">
        <w:rPr>
          <w:rFonts w:ascii="Times New Roman" w:hAnsi="Times New Roman" w:cs="Times New Roman"/>
          <w:kern w:val="0"/>
          <w:sz w:val="24"/>
          <w:szCs w:val="24"/>
        </w:rPr>
        <w:t>V</w:t>
      </w:r>
      <w:r w:rsidR="009C559B" w:rsidRPr="007B1F1C">
        <w:rPr>
          <w:rFonts w:ascii="Times New Roman" w:hAnsi="Times New Roman" w:cs="Times New Roman"/>
          <w:kern w:val="0"/>
          <w:sz w:val="24"/>
          <w:szCs w:val="24"/>
        </w:rPr>
        <w:t xml:space="preserve"> high-energy carbon ions into </w:t>
      </w:r>
      <w:r w:rsidR="00933B5C">
        <w:rPr>
          <w:rFonts w:ascii="Times New Roman" w:hAnsi="Times New Roman" w:cs="Times New Roman" w:hint="eastAsia"/>
          <w:kern w:val="0"/>
          <w:sz w:val="24"/>
          <w:szCs w:val="24"/>
        </w:rPr>
        <w:t xml:space="preserve">a </w:t>
      </w:r>
      <w:r w:rsidR="009C559B" w:rsidRPr="007B1F1C">
        <w:rPr>
          <w:rFonts w:ascii="Times New Roman" w:hAnsi="Times New Roman" w:cs="Times New Roman"/>
          <w:kern w:val="0"/>
          <w:sz w:val="24"/>
          <w:szCs w:val="24"/>
        </w:rPr>
        <w:t>high-temperature and high-pressure</w:t>
      </w:r>
      <w:r w:rsidR="009C559B">
        <w:rPr>
          <w:rFonts w:ascii="Times New Roman" w:hAnsi="Times New Roman" w:cs="Times New Roman"/>
          <w:kern w:val="0"/>
          <w:sz w:val="24"/>
          <w:szCs w:val="24"/>
        </w:rPr>
        <w:t xml:space="preserve"> (HPHT)</w:t>
      </w:r>
      <w:r w:rsidR="009C559B" w:rsidRPr="007B1F1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A07B23">
        <w:rPr>
          <w:rFonts w:ascii="Times New Roman" w:hAnsi="Times New Roman" w:cs="Times New Roman"/>
          <w:kern w:val="0"/>
          <w:sz w:val="24"/>
          <w:szCs w:val="24"/>
        </w:rPr>
        <w:t>type-</w:t>
      </w:r>
      <w:proofErr w:type="spellStart"/>
      <w:r w:rsidR="009C559B" w:rsidRPr="007B1F1C">
        <w:rPr>
          <w:rFonts w:ascii="Times New Roman" w:hAnsi="Times New Roman" w:cs="Times New Roman"/>
          <w:kern w:val="0"/>
          <w:sz w:val="24"/>
          <w:szCs w:val="24"/>
        </w:rPr>
        <w:t>Ib</w:t>
      </w:r>
      <w:proofErr w:type="spellEnd"/>
      <w:r w:rsidR="009C559B" w:rsidRPr="007B1F1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9C559B">
        <w:rPr>
          <w:rFonts w:ascii="Times New Roman" w:hAnsi="Times New Roman" w:cs="Times New Roman"/>
          <w:kern w:val="0"/>
          <w:sz w:val="24"/>
          <w:szCs w:val="24"/>
        </w:rPr>
        <w:t xml:space="preserve">(100) </w:t>
      </w:r>
      <w:r w:rsidR="009C559B" w:rsidRPr="007B1F1C">
        <w:rPr>
          <w:rFonts w:ascii="Times New Roman" w:hAnsi="Times New Roman" w:cs="Times New Roman"/>
          <w:kern w:val="0"/>
          <w:sz w:val="24"/>
          <w:szCs w:val="24"/>
        </w:rPr>
        <w:t>diamond</w:t>
      </w:r>
      <w:r w:rsidR="009C559B" w:rsidRPr="009C559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933B5C">
        <w:rPr>
          <w:rFonts w:ascii="Times New Roman" w:hAnsi="Times New Roman" w:cs="Times New Roman" w:hint="eastAsia"/>
          <w:kern w:val="0"/>
          <w:sz w:val="24"/>
          <w:szCs w:val="24"/>
        </w:rPr>
        <w:t xml:space="preserve">substrate </w:t>
      </w:r>
      <w:r w:rsidR="009C559B" w:rsidRPr="009C559B">
        <w:rPr>
          <w:rFonts w:ascii="Times New Roman" w:hAnsi="Times New Roman" w:cs="Times New Roman"/>
          <w:kern w:val="0"/>
          <w:sz w:val="24"/>
          <w:szCs w:val="24"/>
        </w:rPr>
        <w:t xml:space="preserve">to obtain the </w:t>
      </w:r>
      <w:r w:rsidR="00FA22BE" w:rsidRPr="00FA22BE">
        <w:rPr>
          <w:rFonts w:ascii="Times New Roman" w:hAnsi="Times New Roman" w:cs="Times New Roman"/>
          <w:kern w:val="0"/>
          <w:sz w:val="24"/>
          <w:szCs w:val="24"/>
        </w:rPr>
        <w:t>precursor for the sacrificial layer</w:t>
      </w:r>
      <w:r w:rsidR="009C559B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7807E9">
        <w:rPr>
          <w:rFonts w:ascii="Times New Roman" w:hAnsi="Times New Roman" w:cs="Times New Roman"/>
          <w:kern w:val="0"/>
          <w:sz w:val="24"/>
          <w:szCs w:val="24"/>
        </w:rPr>
        <w:t>The e</w:t>
      </w:r>
      <w:r w:rsidR="007807E9" w:rsidRPr="007807E9">
        <w:rPr>
          <w:rFonts w:ascii="Times New Roman" w:hAnsi="Times New Roman" w:cs="Times New Roman"/>
          <w:kern w:val="0"/>
          <w:sz w:val="24"/>
          <w:szCs w:val="24"/>
        </w:rPr>
        <w:t>pitaxial single</w:t>
      </w:r>
      <w:r w:rsidR="00A07B23">
        <w:rPr>
          <w:rFonts w:ascii="Times New Roman" w:hAnsi="Times New Roman" w:cs="Times New Roman"/>
          <w:kern w:val="0"/>
          <w:sz w:val="24"/>
          <w:szCs w:val="24"/>
        </w:rPr>
        <w:t>-</w:t>
      </w:r>
      <w:r w:rsidR="007807E9" w:rsidRPr="007807E9">
        <w:rPr>
          <w:rFonts w:ascii="Times New Roman" w:hAnsi="Times New Roman" w:cs="Times New Roman"/>
          <w:kern w:val="0"/>
          <w:sz w:val="24"/>
          <w:szCs w:val="24"/>
        </w:rPr>
        <w:t xml:space="preserve">crystal diamond </w:t>
      </w:r>
      <w:r w:rsidR="007807E9">
        <w:rPr>
          <w:rFonts w:ascii="Times New Roman" w:hAnsi="Times New Roman" w:cs="Times New Roman"/>
          <w:kern w:val="0"/>
          <w:sz w:val="24"/>
          <w:szCs w:val="24"/>
        </w:rPr>
        <w:t xml:space="preserve">was </w:t>
      </w:r>
      <w:r w:rsidR="007807E9" w:rsidRPr="007807E9">
        <w:rPr>
          <w:rFonts w:ascii="Times New Roman" w:hAnsi="Times New Roman" w:cs="Times New Roman"/>
          <w:kern w:val="0"/>
          <w:sz w:val="24"/>
          <w:szCs w:val="24"/>
        </w:rPr>
        <w:t xml:space="preserve">grown on </w:t>
      </w:r>
      <w:r w:rsidR="00A07B23">
        <w:rPr>
          <w:rFonts w:ascii="Times New Roman" w:hAnsi="Times New Roman" w:cs="Times New Roman"/>
          <w:kern w:val="0"/>
          <w:sz w:val="24"/>
          <w:szCs w:val="24"/>
        </w:rPr>
        <w:t xml:space="preserve">the </w:t>
      </w:r>
      <w:r w:rsidR="007807E9" w:rsidRPr="007807E9">
        <w:rPr>
          <w:rFonts w:ascii="Times New Roman" w:hAnsi="Times New Roman" w:cs="Times New Roman"/>
          <w:kern w:val="0"/>
          <w:sz w:val="24"/>
          <w:szCs w:val="24"/>
        </w:rPr>
        <w:t xml:space="preserve">ion-implanted </w:t>
      </w:r>
      <w:r w:rsidR="00A07B23">
        <w:rPr>
          <w:rFonts w:ascii="Times New Roman" w:hAnsi="Times New Roman" w:cs="Times New Roman"/>
          <w:kern w:val="0"/>
          <w:sz w:val="24"/>
          <w:szCs w:val="24"/>
        </w:rPr>
        <w:t>type-</w:t>
      </w:r>
      <w:proofErr w:type="spellStart"/>
      <w:r w:rsidR="007807E9" w:rsidRPr="007807E9">
        <w:rPr>
          <w:rFonts w:ascii="Times New Roman" w:hAnsi="Times New Roman" w:cs="Times New Roman"/>
          <w:kern w:val="0"/>
          <w:sz w:val="24"/>
          <w:szCs w:val="24"/>
        </w:rPr>
        <w:t>Ib</w:t>
      </w:r>
      <w:proofErr w:type="spellEnd"/>
      <w:r w:rsidR="007807E9" w:rsidRPr="007807E9">
        <w:rPr>
          <w:rFonts w:ascii="Times New Roman" w:hAnsi="Times New Roman" w:cs="Times New Roman"/>
          <w:kern w:val="0"/>
          <w:sz w:val="24"/>
          <w:szCs w:val="24"/>
        </w:rPr>
        <w:t xml:space="preserve"> diamond </w:t>
      </w:r>
      <w:r w:rsidR="007358E5">
        <w:rPr>
          <w:rFonts w:ascii="Times New Roman" w:hAnsi="Times New Roman" w:cs="Times New Roman"/>
          <w:kern w:val="0"/>
          <w:sz w:val="24"/>
          <w:szCs w:val="24"/>
        </w:rPr>
        <w:t xml:space="preserve">substrate </w:t>
      </w:r>
      <w:r w:rsidR="005928EF">
        <w:rPr>
          <w:rFonts w:ascii="Times New Roman" w:hAnsi="Times New Roman" w:cs="Times New Roman"/>
          <w:kern w:val="0"/>
          <w:sz w:val="24"/>
          <w:szCs w:val="24"/>
        </w:rPr>
        <w:t>by</w:t>
      </w:r>
      <w:r w:rsidR="007807E9" w:rsidRPr="007807E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A07B23">
        <w:rPr>
          <w:rFonts w:ascii="Times New Roman" w:hAnsi="Times New Roman" w:cs="Times New Roman"/>
          <w:kern w:val="0"/>
          <w:sz w:val="24"/>
          <w:szCs w:val="24"/>
        </w:rPr>
        <w:t xml:space="preserve">using a </w:t>
      </w:r>
      <w:r w:rsidR="007807E9" w:rsidRPr="007807E9">
        <w:rPr>
          <w:rFonts w:ascii="Times New Roman" w:hAnsi="Times New Roman" w:cs="Times New Roman"/>
          <w:kern w:val="0"/>
          <w:sz w:val="24"/>
          <w:szCs w:val="24"/>
        </w:rPr>
        <w:t>microwave plasma chemical vapor deposition</w:t>
      </w:r>
      <w:r w:rsidR="007807E9">
        <w:rPr>
          <w:rFonts w:ascii="Times New Roman" w:hAnsi="Times New Roman" w:cs="Times New Roman"/>
          <w:kern w:val="0"/>
          <w:sz w:val="24"/>
          <w:szCs w:val="24"/>
        </w:rPr>
        <w:t xml:space="preserve"> (MPCVD) system</w:t>
      </w:r>
      <w:r w:rsidR="0081285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A07B23">
        <w:rPr>
          <w:rFonts w:ascii="Times New Roman" w:hAnsi="Times New Roman" w:cs="Times New Roman"/>
          <w:kern w:val="0"/>
          <w:sz w:val="24"/>
          <w:szCs w:val="24"/>
        </w:rPr>
        <w:t xml:space="preserve">with </w:t>
      </w:r>
      <w:r w:rsidR="0081285C">
        <w:rPr>
          <w:rFonts w:ascii="Times New Roman" w:hAnsi="Times New Roman" w:cs="Times New Roman"/>
          <w:kern w:val="0"/>
          <w:sz w:val="24"/>
          <w:szCs w:val="24"/>
        </w:rPr>
        <w:t>h</w:t>
      </w:r>
      <w:r w:rsidR="003963E0" w:rsidRPr="003963E0">
        <w:rPr>
          <w:rFonts w:ascii="Times New Roman" w:hAnsi="Times New Roman" w:cs="Times New Roman"/>
          <w:kern w:val="0"/>
          <w:sz w:val="24"/>
          <w:szCs w:val="24"/>
        </w:rPr>
        <w:t xml:space="preserve">ydrogen </w:t>
      </w:r>
      <w:r w:rsidR="003963E0">
        <w:rPr>
          <w:rFonts w:ascii="Times New Roman" w:hAnsi="Times New Roman" w:cs="Times New Roman"/>
          <w:kern w:val="0"/>
          <w:sz w:val="24"/>
          <w:szCs w:val="24"/>
        </w:rPr>
        <w:t>(</w:t>
      </w:r>
      <w:r w:rsidR="003963E0" w:rsidRPr="003963E0">
        <w:rPr>
          <w:rFonts w:ascii="Times New Roman" w:hAnsi="Times New Roman" w:cs="Times New Roman"/>
          <w:kern w:val="0"/>
          <w:sz w:val="24"/>
          <w:szCs w:val="24"/>
        </w:rPr>
        <w:t>H</w:t>
      </w:r>
      <w:r w:rsidR="003963E0" w:rsidRPr="003963E0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="003963E0" w:rsidRPr="003963E0">
        <w:rPr>
          <w:rFonts w:ascii="Times New Roman" w:hAnsi="Times New Roman" w:cs="Times New Roman"/>
          <w:kern w:val="0"/>
          <w:sz w:val="24"/>
          <w:szCs w:val="24"/>
        </w:rPr>
        <w:t xml:space="preserve">) and methane </w:t>
      </w:r>
      <w:r w:rsidR="003963E0">
        <w:rPr>
          <w:rFonts w:ascii="Times New Roman" w:hAnsi="Times New Roman" w:cs="Times New Roman"/>
          <w:kern w:val="0"/>
          <w:sz w:val="24"/>
          <w:szCs w:val="24"/>
        </w:rPr>
        <w:t>(</w:t>
      </w:r>
      <w:r w:rsidR="003963E0" w:rsidRPr="003963E0">
        <w:rPr>
          <w:rFonts w:ascii="Times New Roman" w:hAnsi="Times New Roman" w:cs="Times New Roman"/>
          <w:kern w:val="0"/>
          <w:sz w:val="24"/>
          <w:szCs w:val="24"/>
        </w:rPr>
        <w:t>CH</w:t>
      </w:r>
      <w:r w:rsidR="003963E0" w:rsidRPr="003963E0">
        <w:rPr>
          <w:rFonts w:ascii="Times New Roman" w:hAnsi="Times New Roman" w:cs="Times New Roman"/>
          <w:kern w:val="0"/>
          <w:sz w:val="24"/>
          <w:szCs w:val="24"/>
          <w:vertAlign w:val="subscript"/>
        </w:rPr>
        <w:t>4</w:t>
      </w:r>
      <w:r w:rsidR="003963E0">
        <w:rPr>
          <w:rFonts w:ascii="Times New Roman" w:hAnsi="Times New Roman" w:cs="Times New Roman"/>
          <w:kern w:val="0"/>
          <w:sz w:val="24"/>
          <w:szCs w:val="24"/>
        </w:rPr>
        <w:t xml:space="preserve">) </w:t>
      </w:r>
      <w:r w:rsidR="003963E0" w:rsidRPr="003963E0">
        <w:rPr>
          <w:rFonts w:ascii="Times New Roman" w:hAnsi="Times New Roman" w:cs="Times New Roman"/>
          <w:kern w:val="0"/>
          <w:sz w:val="24"/>
          <w:szCs w:val="24"/>
        </w:rPr>
        <w:t xml:space="preserve">as the </w:t>
      </w:r>
      <w:r w:rsidR="00A07B23">
        <w:rPr>
          <w:rFonts w:ascii="Times New Roman" w:hAnsi="Times New Roman" w:cs="Times New Roman"/>
          <w:kern w:val="0"/>
          <w:sz w:val="24"/>
          <w:szCs w:val="24"/>
        </w:rPr>
        <w:t>precursor</w:t>
      </w:r>
      <w:r w:rsidR="00A07B23" w:rsidRPr="003963E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963E0" w:rsidRPr="003963E0">
        <w:rPr>
          <w:rFonts w:ascii="Times New Roman" w:hAnsi="Times New Roman" w:cs="Times New Roman"/>
          <w:kern w:val="0"/>
          <w:sz w:val="24"/>
          <w:szCs w:val="24"/>
        </w:rPr>
        <w:t>gas</w:t>
      </w:r>
      <w:r w:rsidR="0081285C">
        <w:rPr>
          <w:rFonts w:ascii="Times New Roman" w:hAnsi="Times New Roman" w:cs="Times New Roman"/>
          <w:kern w:val="0"/>
          <w:sz w:val="24"/>
          <w:szCs w:val="24"/>
        </w:rPr>
        <w:t xml:space="preserve">. The </w:t>
      </w:r>
      <w:r w:rsidR="0081285C" w:rsidRPr="003963E0">
        <w:rPr>
          <w:rFonts w:ascii="Times New Roman" w:hAnsi="Times New Roman" w:cs="Times New Roman"/>
          <w:kern w:val="0"/>
          <w:sz w:val="24"/>
          <w:szCs w:val="24"/>
        </w:rPr>
        <w:t>CH</w:t>
      </w:r>
      <w:r w:rsidR="0081285C" w:rsidRPr="003963E0">
        <w:rPr>
          <w:rFonts w:ascii="Times New Roman" w:hAnsi="Times New Roman" w:cs="Times New Roman"/>
          <w:kern w:val="0"/>
          <w:sz w:val="24"/>
          <w:szCs w:val="24"/>
          <w:vertAlign w:val="subscript"/>
        </w:rPr>
        <w:t>4</w:t>
      </w:r>
      <w:r w:rsidR="0081285C">
        <w:rPr>
          <w:rFonts w:ascii="Times New Roman" w:hAnsi="Times New Roman" w:cs="Times New Roman"/>
          <w:kern w:val="0"/>
          <w:sz w:val="24"/>
          <w:szCs w:val="24"/>
        </w:rPr>
        <w:t xml:space="preserve"> concentration, the microwave power, the substrate temperature, and the duration were 1.5%, 1kW, </w:t>
      </w:r>
      <w:r w:rsidR="0081285C" w:rsidRPr="0081285C">
        <w:rPr>
          <w:rFonts w:ascii="Times New Roman" w:hAnsi="Times New Roman" w:cs="Times New Roman"/>
          <w:kern w:val="0"/>
          <w:sz w:val="24"/>
          <w:szCs w:val="24"/>
        </w:rPr>
        <w:t>900℃,</w:t>
      </w:r>
      <w:r w:rsidR="0081285C">
        <w:rPr>
          <w:rFonts w:ascii="Times New Roman" w:hAnsi="Times New Roman" w:cs="Times New Roman"/>
          <w:kern w:val="0"/>
          <w:sz w:val="24"/>
          <w:szCs w:val="24"/>
        </w:rPr>
        <w:t xml:space="preserve"> and 2.5h, respectively.</w:t>
      </w:r>
      <w:r w:rsidR="002A0FDC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A6024A" w:rsidRPr="00A6024A">
        <w:rPr>
          <w:rFonts w:ascii="Times New Roman" w:hAnsi="Times New Roman" w:cs="Times New Roman"/>
          <w:kern w:val="0"/>
          <w:sz w:val="24"/>
          <w:szCs w:val="24"/>
        </w:rPr>
        <w:t xml:space="preserve">During the deposition of the epitaxial diamond layer, the sacrificial layer precursor </w:t>
      </w:r>
      <w:r w:rsidR="008E3A09">
        <w:rPr>
          <w:rFonts w:ascii="Times New Roman" w:hAnsi="Times New Roman" w:cs="Times New Roman"/>
          <w:kern w:val="0"/>
          <w:sz w:val="24"/>
          <w:szCs w:val="24"/>
        </w:rPr>
        <w:t>was transferred to</w:t>
      </w:r>
      <w:r w:rsidR="00A6024A" w:rsidRPr="00A6024A">
        <w:rPr>
          <w:rFonts w:ascii="Times New Roman" w:hAnsi="Times New Roman" w:cs="Times New Roman"/>
          <w:kern w:val="0"/>
          <w:sz w:val="24"/>
          <w:szCs w:val="24"/>
        </w:rPr>
        <w:t xml:space="preserve"> a graphite</w:t>
      </w:r>
      <w:r w:rsidR="00A07B23">
        <w:rPr>
          <w:rFonts w:ascii="Times New Roman" w:hAnsi="Times New Roman" w:cs="Times New Roman"/>
          <w:kern w:val="0"/>
          <w:sz w:val="24"/>
          <w:szCs w:val="24"/>
        </w:rPr>
        <w:t>-like</w:t>
      </w:r>
      <w:r w:rsidR="00A6024A" w:rsidRPr="00A6024A">
        <w:rPr>
          <w:rFonts w:ascii="Times New Roman" w:hAnsi="Times New Roman" w:cs="Times New Roman"/>
          <w:kern w:val="0"/>
          <w:sz w:val="24"/>
          <w:szCs w:val="24"/>
        </w:rPr>
        <w:t xml:space="preserve"> layer.</w:t>
      </w:r>
      <w:r w:rsidR="00A6024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AB0E65">
        <w:rPr>
          <w:rFonts w:ascii="Times New Roman" w:hAnsi="Times New Roman" w:cs="Times New Roman"/>
          <w:kern w:val="0"/>
          <w:sz w:val="24"/>
          <w:szCs w:val="24"/>
        </w:rPr>
        <w:t xml:space="preserve">The cantilevers were fabricated by a </w:t>
      </w:r>
      <w:r w:rsidR="00A07B23">
        <w:rPr>
          <w:rFonts w:ascii="Times New Roman" w:hAnsi="Times New Roman" w:cs="Times New Roman"/>
          <w:kern w:val="0"/>
          <w:sz w:val="24"/>
          <w:szCs w:val="24"/>
        </w:rPr>
        <w:t xml:space="preserve">laser </w:t>
      </w:r>
      <w:r w:rsidR="00AB0E65" w:rsidRPr="00AB0E65">
        <w:rPr>
          <w:rFonts w:ascii="Times New Roman" w:hAnsi="Times New Roman" w:cs="Times New Roman"/>
          <w:kern w:val="0"/>
          <w:sz w:val="24"/>
          <w:szCs w:val="24"/>
        </w:rPr>
        <w:t>photolithography</w:t>
      </w:r>
      <w:r w:rsidR="00AB0E65">
        <w:rPr>
          <w:rFonts w:ascii="Times New Roman" w:hAnsi="Times New Roman" w:cs="Times New Roman"/>
          <w:kern w:val="0"/>
          <w:sz w:val="24"/>
          <w:szCs w:val="24"/>
        </w:rPr>
        <w:t xml:space="preserve"> process: (</w:t>
      </w:r>
      <w:proofErr w:type="spellStart"/>
      <w:r w:rsidR="00AB0E65">
        <w:rPr>
          <w:rFonts w:ascii="Times New Roman" w:hAnsi="Times New Roman" w:cs="Times New Roman"/>
          <w:kern w:val="0"/>
          <w:sz w:val="24"/>
          <w:szCs w:val="24"/>
        </w:rPr>
        <w:t>i</w:t>
      </w:r>
      <w:proofErr w:type="spellEnd"/>
      <w:r w:rsidR="00AB0E65">
        <w:rPr>
          <w:rFonts w:ascii="Times New Roman" w:hAnsi="Times New Roman" w:cs="Times New Roman"/>
          <w:kern w:val="0"/>
          <w:sz w:val="24"/>
          <w:szCs w:val="24"/>
        </w:rPr>
        <w:t>)</w:t>
      </w:r>
      <w:r w:rsidR="00FF4C19" w:rsidRPr="00FF4C1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F4C19">
        <w:rPr>
          <w:rFonts w:ascii="Times New Roman" w:hAnsi="Times New Roman" w:cs="Times New Roman"/>
          <w:kern w:val="0"/>
          <w:sz w:val="24"/>
          <w:szCs w:val="24"/>
        </w:rPr>
        <w:t xml:space="preserve">the </w:t>
      </w:r>
      <w:r w:rsidR="00FF4C19" w:rsidRPr="00286200">
        <w:rPr>
          <w:rFonts w:ascii="Times New Roman" w:hAnsi="Times New Roman" w:cs="Times New Roman"/>
          <w:kern w:val="0"/>
          <w:sz w:val="24"/>
          <w:szCs w:val="24"/>
        </w:rPr>
        <w:t>diamond</w:t>
      </w:r>
      <w:r w:rsidR="00AB0E6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F4C19">
        <w:rPr>
          <w:rFonts w:ascii="Times New Roman" w:hAnsi="Times New Roman" w:cs="Times New Roman"/>
          <w:kern w:val="0"/>
          <w:sz w:val="24"/>
          <w:szCs w:val="24"/>
        </w:rPr>
        <w:t xml:space="preserve">was </w:t>
      </w:r>
      <w:r w:rsidR="00286200" w:rsidRPr="00286200">
        <w:rPr>
          <w:rFonts w:ascii="Times New Roman" w:hAnsi="Times New Roman" w:cs="Times New Roman"/>
          <w:kern w:val="0"/>
          <w:sz w:val="24"/>
          <w:szCs w:val="24"/>
        </w:rPr>
        <w:t>patterned using negative photoresist and exposure techniques</w:t>
      </w:r>
      <w:r w:rsidR="00286200">
        <w:rPr>
          <w:rFonts w:ascii="Times New Roman" w:hAnsi="Times New Roman" w:cs="Times New Roman"/>
          <w:kern w:val="0"/>
          <w:sz w:val="24"/>
          <w:szCs w:val="24"/>
        </w:rPr>
        <w:t xml:space="preserve">; (ii) </w:t>
      </w:r>
      <w:r w:rsidR="00EB7C45">
        <w:rPr>
          <w:rFonts w:ascii="Times New Roman" w:hAnsi="Times New Roman" w:cs="Times New Roman"/>
          <w:kern w:val="0"/>
          <w:sz w:val="24"/>
          <w:szCs w:val="24"/>
        </w:rPr>
        <w:t xml:space="preserve">a </w:t>
      </w:r>
      <w:r w:rsidR="00A07B23">
        <w:rPr>
          <w:rFonts w:ascii="Times New Roman" w:hAnsi="Times New Roman" w:cs="Times New Roman"/>
          <w:kern w:val="0"/>
          <w:sz w:val="24"/>
          <w:szCs w:val="24"/>
        </w:rPr>
        <w:t xml:space="preserve">100 </w:t>
      </w:r>
      <w:r w:rsidR="00EB7C45">
        <w:rPr>
          <w:rFonts w:ascii="Times New Roman" w:hAnsi="Times New Roman" w:cs="Times New Roman"/>
          <w:kern w:val="0"/>
          <w:sz w:val="24"/>
          <w:szCs w:val="24"/>
        </w:rPr>
        <w:t>nm-thick</w:t>
      </w:r>
      <w:r w:rsidR="00EB7C45" w:rsidRPr="00EB7C45">
        <w:rPr>
          <w:rFonts w:ascii="Times New Roman" w:hAnsi="Times New Roman" w:cs="Times New Roman"/>
          <w:kern w:val="0"/>
          <w:sz w:val="24"/>
          <w:szCs w:val="24"/>
        </w:rPr>
        <w:t xml:space="preserve"> aluminum layer</w:t>
      </w:r>
      <w:r w:rsidR="00EB7C4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F4C19">
        <w:rPr>
          <w:rFonts w:ascii="Times New Roman" w:hAnsi="Times New Roman" w:cs="Times New Roman"/>
          <w:kern w:val="0"/>
          <w:sz w:val="24"/>
          <w:szCs w:val="24"/>
        </w:rPr>
        <w:t xml:space="preserve">was deposited </w:t>
      </w:r>
      <w:r w:rsidR="00EB7C45">
        <w:rPr>
          <w:rFonts w:ascii="Times New Roman" w:hAnsi="Times New Roman" w:cs="Times New Roman"/>
          <w:kern w:val="0"/>
          <w:sz w:val="24"/>
          <w:szCs w:val="24"/>
        </w:rPr>
        <w:t xml:space="preserve">as </w:t>
      </w:r>
      <w:r w:rsidR="00C303C8">
        <w:rPr>
          <w:rFonts w:ascii="Times New Roman" w:hAnsi="Times New Roman" w:cs="Times New Roman"/>
          <w:kern w:val="0"/>
          <w:sz w:val="24"/>
          <w:szCs w:val="24"/>
        </w:rPr>
        <w:t>a</w:t>
      </w:r>
      <w:r w:rsidR="00EB7C45">
        <w:rPr>
          <w:rFonts w:ascii="Times New Roman" w:hAnsi="Times New Roman" w:cs="Times New Roman"/>
          <w:kern w:val="0"/>
          <w:sz w:val="24"/>
          <w:szCs w:val="24"/>
        </w:rPr>
        <w:t xml:space="preserve"> mask; (iii) </w:t>
      </w:r>
      <w:r w:rsidR="00FF4C19">
        <w:rPr>
          <w:rFonts w:ascii="Times New Roman" w:hAnsi="Times New Roman" w:cs="Times New Roman"/>
          <w:kern w:val="0"/>
          <w:sz w:val="24"/>
          <w:szCs w:val="24"/>
        </w:rPr>
        <w:t xml:space="preserve">the area </w:t>
      </w:r>
      <w:r w:rsidR="001A252D">
        <w:rPr>
          <w:rFonts w:ascii="Times New Roman" w:hAnsi="Times New Roman" w:cs="Times New Roman"/>
          <w:kern w:val="0"/>
          <w:sz w:val="24"/>
          <w:szCs w:val="24"/>
        </w:rPr>
        <w:t>not covered by</w:t>
      </w:r>
      <w:r w:rsidR="00FF4C1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F4C19" w:rsidRPr="00EB7C45">
        <w:rPr>
          <w:rFonts w:ascii="Times New Roman" w:hAnsi="Times New Roman" w:cs="Times New Roman"/>
          <w:kern w:val="0"/>
          <w:sz w:val="24"/>
          <w:szCs w:val="24"/>
        </w:rPr>
        <w:t>aluminum</w:t>
      </w:r>
      <w:r w:rsidR="00FF4C19">
        <w:rPr>
          <w:rFonts w:ascii="Times New Roman" w:hAnsi="Times New Roman" w:cs="Times New Roman"/>
          <w:kern w:val="0"/>
          <w:sz w:val="24"/>
          <w:szCs w:val="24"/>
        </w:rPr>
        <w:t xml:space="preserve"> was etched by </w:t>
      </w:r>
      <w:r w:rsidR="00FF4C19" w:rsidRPr="00FF4C19">
        <w:rPr>
          <w:rFonts w:ascii="Times New Roman" w:hAnsi="Times New Roman" w:cs="Times New Roman"/>
          <w:kern w:val="0"/>
          <w:sz w:val="24"/>
          <w:szCs w:val="24"/>
        </w:rPr>
        <w:t xml:space="preserve">reactive ion etching </w:t>
      </w:r>
      <w:r w:rsidR="001A252D">
        <w:rPr>
          <w:rFonts w:ascii="Times New Roman" w:hAnsi="Times New Roman" w:cs="Times New Roman"/>
          <w:kern w:val="0"/>
          <w:sz w:val="24"/>
          <w:szCs w:val="24"/>
        </w:rPr>
        <w:t xml:space="preserve">technique and the </w:t>
      </w:r>
      <w:r w:rsidR="00A13F7E">
        <w:rPr>
          <w:rFonts w:ascii="Times New Roman" w:hAnsi="Times New Roman" w:cs="Times New Roman"/>
          <w:kern w:val="0"/>
          <w:sz w:val="24"/>
          <w:szCs w:val="24"/>
        </w:rPr>
        <w:t xml:space="preserve">input </w:t>
      </w:r>
      <w:r w:rsidR="001A252D">
        <w:rPr>
          <w:rFonts w:ascii="Times New Roman" w:hAnsi="Times New Roman" w:cs="Times New Roman"/>
          <w:kern w:val="0"/>
          <w:sz w:val="24"/>
          <w:szCs w:val="24"/>
        </w:rPr>
        <w:t>power, the oxygen flow, and the pressure were 800 W, 90</w:t>
      </w:r>
      <w:r w:rsidR="00BF03C4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proofErr w:type="spellStart"/>
      <w:r w:rsidR="001A252D">
        <w:rPr>
          <w:rFonts w:ascii="Times New Roman" w:hAnsi="Times New Roman" w:cs="Times New Roman"/>
          <w:kern w:val="0"/>
          <w:sz w:val="24"/>
          <w:szCs w:val="24"/>
        </w:rPr>
        <w:t>sccm</w:t>
      </w:r>
      <w:proofErr w:type="spellEnd"/>
      <w:r w:rsidR="001A252D">
        <w:rPr>
          <w:rFonts w:ascii="Times New Roman" w:hAnsi="Times New Roman" w:cs="Times New Roman"/>
          <w:kern w:val="0"/>
          <w:sz w:val="24"/>
          <w:szCs w:val="24"/>
        </w:rPr>
        <w:t>, and 0.5 Pa, respectively</w:t>
      </w:r>
      <w:r w:rsidR="00FF4C19">
        <w:rPr>
          <w:rFonts w:ascii="Times New Roman" w:hAnsi="Times New Roman" w:cs="Times New Roman"/>
          <w:kern w:val="0"/>
          <w:sz w:val="24"/>
          <w:szCs w:val="24"/>
        </w:rPr>
        <w:t>;</w:t>
      </w:r>
      <w:r w:rsidR="00A87A9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142645">
        <w:rPr>
          <w:rFonts w:ascii="Times New Roman" w:hAnsi="Times New Roman" w:cs="Times New Roman"/>
          <w:kern w:val="0"/>
          <w:sz w:val="24"/>
          <w:szCs w:val="24"/>
        </w:rPr>
        <w:t xml:space="preserve">(iv) the </w:t>
      </w:r>
      <w:r w:rsidR="00142645" w:rsidRPr="00A6024A">
        <w:rPr>
          <w:rFonts w:ascii="Times New Roman" w:hAnsi="Times New Roman" w:cs="Times New Roman"/>
          <w:kern w:val="0"/>
          <w:sz w:val="24"/>
          <w:szCs w:val="24"/>
        </w:rPr>
        <w:t>graphite layer</w:t>
      </w:r>
      <w:r w:rsidR="00142645">
        <w:rPr>
          <w:rFonts w:ascii="Times New Roman" w:hAnsi="Times New Roman" w:cs="Times New Roman"/>
          <w:kern w:val="0"/>
          <w:sz w:val="24"/>
          <w:szCs w:val="24"/>
        </w:rPr>
        <w:t xml:space="preserve"> and </w:t>
      </w:r>
      <w:r w:rsidR="00142645" w:rsidRPr="00EB7C45">
        <w:rPr>
          <w:rFonts w:ascii="Times New Roman" w:hAnsi="Times New Roman" w:cs="Times New Roman"/>
          <w:kern w:val="0"/>
          <w:sz w:val="24"/>
          <w:szCs w:val="24"/>
        </w:rPr>
        <w:t>aluminum layer</w:t>
      </w:r>
      <w:r w:rsidR="00142645">
        <w:rPr>
          <w:rFonts w:ascii="Times New Roman" w:hAnsi="Times New Roman" w:cs="Times New Roman"/>
          <w:kern w:val="0"/>
          <w:sz w:val="24"/>
          <w:szCs w:val="24"/>
        </w:rPr>
        <w:t xml:space="preserve"> were removed </w:t>
      </w:r>
      <w:r w:rsidR="00ED57F6">
        <w:rPr>
          <w:rFonts w:ascii="Times New Roman" w:hAnsi="Times New Roman" w:cs="Times New Roman"/>
          <w:kern w:val="0"/>
          <w:sz w:val="24"/>
          <w:szCs w:val="24"/>
        </w:rPr>
        <w:t xml:space="preserve">by wet etching with </w:t>
      </w:r>
      <w:r w:rsidR="00B66155" w:rsidRPr="00B66155">
        <w:rPr>
          <w:rFonts w:ascii="Times New Roman" w:hAnsi="Times New Roman" w:cs="Times New Roman"/>
          <w:kern w:val="0"/>
          <w:sz w:val="24"/>
          <w:szCs w:val="24"/>
        </w:rPr>
        <w:t>a boiling mixture</w:t>
      </w:r>
      <w:r w:rsidR="00444CAE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444CAE" w:rsidRPr="00B66155">
        <w:rPr>
          <w:rFonts w:ascii="Times New Roman" w:hAnsi="Times New Roman" w:cs="Times New Roman"/>
          <w:kern w:val="0"/>
          <w:sz w:val="24"/>
          <w:szCs w:val="24"/>
        </w:rPr>
        <w:t>acid</w:t>
      </w:r>
      <w:r w:rsidR="00ED57F6">
        <w:rPr>
          <w:rFonts w:ascii="Times New Roman" w:hAnsi="Times New Roman" w:cs="Times New Roman"/>
          <w:kern w:val="0"/>
          <w:sz w:val="24"/>
          <w:szCs w:val="24"/>
        </w:rPr>
        <w:t>.</w:t>
      </w:r>
      <w:r w:rsidR="0049151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EA4333">
        <w:rPr>
          <w:rFonts w:ascii="Times New Roman" w:hAnsi="Times New Roman" w:cs="Times New Roman"/>
          <w:kern w:val="0"/>
          <w:sz w:val="24"/>
          <w:szCs w:val="24"/>
        </w:rPr>
        <w:t>Meanwhile, diamond</w:t>
      </w:r>
      <w:r w:rsidR="00A13F7E">
        <w:rPr>
          <w:rFonts w:ascii="Times New Roman" w:hAnsi="Times New Roman" w:cs="Times New Roman"/>
          <w:kern w:val="0"/>
          <w:sz w:val="24"/>
          <w:szCs w:val="24"/>
        </w:rPr>
        <w:t xml:space="preserve"> surface</w:t>
      </w:r>
      <w:r w:rsidR="00EA4333">
        <w:rPr>
          <w:rFonts w:ascii="Times New Roman" w:hAnsi="Times New Roman" w:cs="Times New Roman"/>
          <w:kern w:val="0"/>
          <w:sz w:val="24"/>
          <w:szCs w:val="24"/>
        </w:rPr>
        <w:t xml:space="preserve"> become</w:t>
      </w:r>
      <w:r w:rsidR="00C303C8">
        <w:rPr>
          <w:rFonts w:ascii="Times New Roman" w:hAnsi="Times New Roman" w:cs="Times New Roman"/>
          <w:kern w:val="0"/>
          <w:sz w:val="24"/>
          <w:szCs w:val="24"/>
        </w:rPr>
        <w:t>s</w:t>
      </w:r>
      <w:r w:rsidR="00EA4333">
        <w:rPr>
          <w:rFonts w:ascii="Times New Roman" w:hAnsi="Times New Roman" w:cs="Times New Roman"/>
          <w:kern w:val="0"/>
          <w:sz w:val="24"/>
          <w:szCs w:val="24"/>
        </w:rPr>
        <w:t xml:space="preserve"> to be oxygen-terminated. </w:t>
      </w:r>
      <w:r w:rsidR="00C303C8" w:rsidRPr="00C303C8">
        <w:rPr>
          <w:rFonts w:ascii="Times New Roman" w:hAnsi="Times New Roman" w:cs="Times New Roman"/>
          <w:kern w:val="0"/>
          <w:sz w:val="24"/>
          <w:szCs w:val="24"/>
        </w:rPr>
        <w:t>The width and length of the cantilever</w:t>
      </w:r>
      <w:r w:rsidR="00C303C8">
        <w:rPr>
          <w:rFonts w:ascii="Times New Roman" w:hAnsi="Times New Roman" w:cs="Times New Roman"/>
          <w:kern w:val="0"/>
          <w:sz w:val="24"/>
          <w:szCs w:val="24"/>
        </w:rPr>
        <w:t>s</w:t>
      </w:r>
      <w:r w:rsidR="00972F5B">
        <w:rPr>
          <w:rFonts w:ascii="Times New Roman" w:hAnsi="Times New Roman" w:cs="Times New Roman"/>
          <w:kern w:val="0"/>
          <w:sz w:val="24"/>
          <w:szCs w:val="24"/>
        </w:rPr>
        <w:t xml:space="preserve"> were </w:t>
      </w:r>
      <w:r w:rsidR="00972F5B" w:rsidRPr="00972F5B">
        <w:rPr>
          <w:rFonts w:ascii="Times New Roman" w:hAnsi="Times New Roman" w:cs="Times New Roman"/>
          <w:kern w:val="0"/>
          <w:sz w:val="24"/>
          <w:szCs w:val="24"/>
        </w:rPr>
        <w:t>approximately</w:t>
      </w:r>
      <w:r w:rsidR="00972F5B">
        <w:rPr>
          <w:rFonts w:ascii="Times New Roman" w:hAnsi="Times New Roman" w:cs="Times New Roman"/>
          <w:kern w:val="0"/>
          <w:sz w:val="24"/>
          <w:szCs w:val="24"/>
        </w:rPr>
        <w:t xml:space="preserve"> 13 </w:t>
      </w:r>
      <w:proofErr w:type="spellStart"/>
      <w:r w:rsidR="00972F5B" w:rsidRPr="00C303C8">
        <w:rPr>
          <w:rFonts w:ascii="Times New Roman" w:hAnsi="Times New Roman" w:cs="Times New Roman"/>
          <w:kern w:val="0"/>
          <w:sz w:val="24"/>
          <w:szCs w:val="24"/>
        </w:rPr>
        <w:t>μ</w:t>
      </w:r>
      <w:r w:rsidR="00972F5B">
        <w:rPr>
          <w:rFonts w:ascii="Times New Roman" w:hAnsi="Times New Roman" w:cs="Times New Roman"/>
          <w:kern w:val="0"/>
          <w:sz w:val="24"/>
          <w:szCs w:val="24"/>
        </w:rPr>
        <w:t>m</w:t>
      </w:r>
      <w:proofErr w:type="spellEnd"/>
      <w:r w:rsidR="00972F5B">
        <w:rPr>
          <w:rFonts w:ascii="Times New Roman" w:hAnsi="Times New Roman" w:cs="Times New Roman"/>
          <w:kern w:val="0"/>
          <w:sz w:val="24"/>
          <w:szCs w:val="24"/>
        </w:rPr>
        <w:t xml:space="preserve"> and </w:t>
      </w:r>
      <w:r w:rsidR="00465992">
        <w:rPr>
          <w:rFonts w:ascii="Times New Roman" w:hAnsi="Times New Roman" w:cs="Times New Roman" w:hint="eastAsia"/>
          <w:kern w:val="0"/>
          <w:sz w:val="24"/>
          <w:szCs w:val="24"/>
        </w:rPr>
        <w:t>8</w:t>
      </w:r>
      <w:r w:rsidR="00972F5B">
        <w:rPr>
          <w:rFonts w:ascii="Times New Roman" w:hAnsi="Times New Roman" w:cs="Times New Roman"/>
          <w:kern w:val="0"/>
          <w:sz w:val="24"/>
          <w:szCs w:val="24"/>
        </w:rPr>
        <w:t xml:space="preserve">0~160 </w:t>
      </w:r>
      <w:proofErr w:type="spellStart"/>
      <w:r w:rsidR="00972F5B" w:rsidRPr="00C303C8">
        <w:rPr>
          <w:rFonts w:ascii="Times New Roman" w:hAnsi="Times New Roman" w:cs="Times New Roman"/>
          <w:kern w:val="0"/>
          <w:sz w:val="24"/>
          <w:szCs w:val="24"/>
        </w:rPr>
        <w:t>μ</w:t>
      </w:r>
      <w:r w:rsidR="00972F5B">
        <w:rPr>
          <w:rFonts w:ascii="Times New Roman" w:hAnsi="Times New Roman" w:cs="Times New Roman"/>
          <w:kern w:val="0"/>
          <w:sz w:val="24"/>
          <w:szCs w:val="24"/>
        </w:rPr>
        <w:t>m</w:t>
      </w:r>
      <w:proofErr w:type="spellEnd"/>
      <w:r w:rsidR="00972F5B">
        <w:rPr>
          <w:rFonts w:ascii="Times New Roman" w:hAnsi="Times New Roman" w:cs="Times New Roman"/>
          <w:kern w:val="0"/>
          <w:sz w:val="24"/>
          <w:szCs w:val="24"/>
        </w:rPr>
        <w:t>, respectively, as shown in Fig.</w:t>
      </w:r>
      <w:r w:rsidR="004C421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972F5B">
        <w:rPr>
          <w:rFonts w:ascii="Times New Roman" w:hAnsi="Times New Roman" w:cs="Times New Roman"/>
          <w:kern w:val="0"/>
          <w:sz w:val="24"/>
          <w:szCs w:val="24"/>
        </w:rPr>
        <w:t xml:space="preserve">1(a). </w:t>
      </w:r>
      <w:r w:rsidR="00B848C9" w:rsidRPr="00B848C9">
        <w:rPr>
          <w:rFonts w:ascii="Times New Roman" w:hAnsi="Times New Roman" w:cs="Times New Roman"/>
          <w:kern w:val="0"/>
          <w:sz w:val="24"/>
          <w:szCs w:val="24"/>
        </w:rPr>
        <w:t>The removal of the graphite</w:t>
      </w:r>
      <w:r w:rsidR="00A13F7E">
        <w:rPr>
          <w:rFonts w:ascii="Times New Roman" w:hAnsi="Times New Roman" w:cs="Times New Roman"/>
          <w:kern w:val="0"/>
          <w:sz w:val="24"/>
          <w:szCs w:val="24"/>
        </w:rPr>
        <w:t>-like</w:t>
      </w:r>
      <w:r w:rsidR="00B848C9" w:rsidRPr="00B848C9">
        <w:rPr>
          <w:rFonts w:ascii="Times New Roman" w:hAnsi="Times New Roman" w:cs="Times New Roman"/>
          <w:kern w:val="0"/>
          <w:sz w:val="24"/>
          <w:szCs w:val="24"/>
        </w:rPr>
        <w:t xml:space="preserve"> layer causes the stress </w:t>
      </w:r>
      <w:r w:rsidR="00A13F7E">
        <w:rPr>
          <w:rFonts w:ascii="Times New Roman" w:hAnsi="Times New Roman" w:cs="Times New Roman"/>
          <w:kern w:val="0"/>
          <w:sz w:val="24"/>
          <w:szCs w:val="24"/>
        </w:rPr>
        <w:t>in the SCD</w:t>
      </w:r>
      <w:r w:rsidR="00B848C9" w:rsidRPr="00B848C9">
        <w:rPr>
          <w:rFonts w:ascii="Times New Roman" w:hAnsi="Times New Roman" w:cs="Times New Roman"/>
          <w:kern w:val="0"/>
          <w:sz w:val="24"/>
          <w:szCs w:val="24"/>
        </w:rPr>
        <w:t xml:space="preserve"> cantilever beam</w:t>
      </w:r>
      <w:r w:rsidR="00A13F7E">
        <w:rPr>
          <w:rFonts w:ascii="Times New Roman" w:hAnsi="Times New Roman" w:cs="Times New Roman"/>
          <w:kern w:val="0"/>
          <w:sz w:val="24"/>
          <w:szCs w:val="24"/>
        </w:rPr>
        <w:t>s</w:t>
      </w:r>
      <w:r w:rsidR="00B848C9" w:rsidRPr="00B848C9">
        <w:rPr>
          <w:rFonts w:ascii="Times New Roman" w:hAnsi="Times New Roman" w:cs="Times New Roman"/>
          <w:kern w:val="0"/>
          <w:sz w:val="24"/>
          <w:szCs w:val="24"/>
        </w:rPr>
        <w:t xml:space="preserve"> to be released and </w:t>
      </w:r>
      <w:r w:rsidR="00B848C9">
        <w:rPr>
          <w:rFonts w:ascii="Times New Roman" w:hAnsi="Times New Roman" w:cs="Times New Roman"/>
          <w:kern w:val="0"/>
          <w:sz w:val="24"/>
          <w:szCs w:val="24"/>
        </w:rPr>
        <w:t>the cantilever</w:t>
      </w:r>
      <w:r w:rsidR="00A13F7E">
        <w:rPr>
          <w:rFonts w:ascii="Times New Roman" w:hAnsi="Times New Roman" w:cs="Times New Roman"/>
          <w:kern w:val="0"/>
          <w:sz w:val="24"/>
          <w:szCs w:val="24"/>
        </w:rPr>
        <w:t>s</w:t>
      </w:r>
      <w:r w:rsidR="00B848C9">
        <w:rPr>
          <w:rFonts w:ascii="Times New Roman" w:hAnsi="Times New Roman" w:cs="Times New Roman"/>
          <w:kern w:val="0"/>
          <w:sz w:val="24"/>
          <w:szCs w:val="24"/>
        </w:rPr>
        <w:t xml:space="preserve"> to </w:t>
      </w:r>
      <w:r w:rsidR="00B848C9" w:rsidRPr="00B848C9">
        <w:rPr>
          <w:rFonts w:ascii="Times New Roman" w:hAnsi="Times New Roman" w:cs="Times New Roman"/>
          <w:kern w:val="0"/>
          <w:sz w:val="24"/>
          <w:szCs w:val="24"/>
        </w:rPr>
        <w:t>bend upward</w:t>
      </w:r>
      <w:r w:rsidR="00C303C8">
        <w:rPr>
          <w:rFonts w:ascii="Times New Roman" w:hAnsi="Times New Roman" w:cs="Times New Roman"/>
          <w:kern w:val="0"/>
          <w:sz w:val="24"/>
          <w:szCs w:val="24"/>
        </w:rPr>
        <w:t>s</w:t>
      </w:r>
      <w:r w:rsidR="00771E22">
        <w:rPr>
          <w:rFonts w:ascii="Times New Roman" w:hAnsi="Times New Roman" w:cs="Times New Roman"/>
          <w:kern w:val="0"/>
          <w:sz w:val="24"/>
          <w:szCs w:val="24"/>
        </w:rPr>
        <w:t>,</w:t>
      </w:r>
      <w:r w:rsidR="00205F23" w:rsidRPr="00205F2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05F23">
        <w:rPr>
          <w:rFonts w:ascii="Times New Roman" w:hAnsi="Times New Roman" w:cs="Times New Roman"/>
          <w:kern w:val="0"/>
          <w:sz w:val="24"/>
          <w:szCs w:val="24"/>
        </w:rPr>
        <w:t>as shown in Fig. 1(b)</w:t>
      </w:r>
      <w:r w:rsidR="00205F23">
        <w:rPr>
          <w:rFonts w:ascii="Times New Roman" w:hAnsi="Times New Roman" w:cs="Times New Roman" w:hint="eastAsia"/>
          <w:kern w:val="0"/>
          <w:sz w:val="24"/>
          <w:szCs w:val="24"/>
        </w:rPr>
        <w:t>,</w:t>
      </w:r>
      <w:r w:rsidR="00771E2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303C8">
        <w:rPr>
          <w:rFonts w:ascii="Times New Roman" w:hAnsi="Times New Roman" w:cs="Times New Roman"/>
          <w:kern w:val="0"/>
          <w:sz w:val="24"/>
          <w:szCs w:val="24"/>
        </w:rPr>
        <w:t xml:space="preserve">and </w:t>
      </w:r>
      <w:r w:rsidR="00771E22">
        <w:rPr>
          <w:rFonts w:ascii="Times New Roman" w:hAnsi="Times New Roman" w:cs="Times New Roman"/>
          <w:kern w:val="0"/>
          <w:sz w:val="24"/>
          <w:szCs w:val="24"/>
        </w:rPr>
        <w:t>the bend</w:t>
      </w:r>
      <w:r w:rsidR="00C303C8">
        <w:rPr>
          <w:rFonts w:ascii="Times New Roman" w:hAnsi="Times New Roman" w:cs="Times New Roman"/>
          <w:kern w:val="0"/>
          <w:sz w:val="24"/>
          <w:szCs w:val="24"/>
        </w:rPr>
        <w:t>ing</w:t>
      </w:r>
      <w:r w:rsidR="00771E22">
        <w:rPr>
          <w:rFonts w:ascii="Times New Roman" w:hAnsi="Times New Roman" w:cs="Times New Roman"/>
          <w:kern w:val="0"/>
          <w:sz w:val="24"/>
          <w:szCs w:val="24"/>
        </w:rPr>
        <w:t xml:space="preserve"> amplitude is related to the length of cantilever</w:t>
      </w:r>
      <w:r w:rsidR="00B848C9" w:rsidRPr="00B848C9">
        <w:rPr>
          <w:rFonts w:ascii="Times New Roman" w:hAnsi="Times New Roman" w:cs="Times New Roman"/>
          <w:kern w:val="0"/>
          <w:sz w:val="24"/>
          <w:szCs w:val="24"/>
        </w:rPr>
        <w:t>.</w:t>
      </w:r>
      <w:r w:rsidR="002C1D06">
        <w:rPr>
          <w:rFonts w:ascii="Times New Roman" w:hAnsi="Times New Roman" w:cs="Times New Roman"/>
          <w:kern w:val="0"/>
          <w:sz w:val="24"/>
          <w:szCs w:val="24"/>
        </w:rPr>
        <w:t xml:space="preserve"> We removed the damaged layer below the SCD cantilevers by annealing in an oxygen ambient </w:t>
      </w:r>
      <w:r w:rsidR="00BF03C4">
        <w:rPr>
          <w:rFonts w:ascii="Times New Roman" w:hAnsi="Times New Roman" w:cs="Times New Roman"/>
          <w:sz w:val="24"/>
          <w:szCs w:val="24"/>
        </w:rPr>
        <w:t>followed by</w:t>
      </w:r>
      <w:r w:rsidR="00BF03C4" w:rsidRPr="00C30779">
        <w:rPr>
          <w:rFonts w:ascii="Times New Roman" w:hAnsi="Times New Roman" w:cs="Times New Roman"/>
          <w:sz w:val="24"/>
          <w:szCs w:val="24"/>
        </w:rPr>
        <w:t xml:space="preserve"> hydrogen </w:t>
      </w:r>
      <w:r w:rsidR="00BF03C4">
        <w:rPr>
          <w:rFonts w:ascii="Times New Roman" w:hAnsi="Times New Roman" w:cs="Times New Roman"/>
          <w:sz w:val="24"/>
          <w:szCs w:val="24"/>
        </w:rPr>
        <w:t>plasma treatment</w:t>
      </w:r>
      <w:r w:rsidR="00BF03C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C1D06">
        <w:rPr>
          <w:rFonts w:ascii="Times New Roman" w:hAnsi="Times New Roman" w:cs="Times New Roman"/>
          <w:kern w:val="0"/>
          <w:sz w:val="24"/>
          <w:szCs w:val="24"/>
        </w:rPr>
        <w:t xml:space="preserve">and </w:t>
      </w:r>
      <w:r w:rsidR="00BF03C4">
        <w:rPr>
          <w:rFonts w:ascii="Times New Roman" w:hAnsi="Times New Roman" w:cs="Times New Roman" w:hint="eastAsia"/>
          <w:kern w:val="0"/>
          <w:sz w:val="24"/>
          <w:szCs w:val="24"/>
        </w:rPr>
        <w:t xml:space="preserve">realized to </w:t>
      </w:r>
      <w:r w:rsidR="002C1D06">
        <w:rPr>
          <w:rFonts w:ascii="Times New Roman" w:hAnsi="Times New Roman" w:cs="Times New Roman"/>
          <w:kern w:val="0"/>
          <w:sz w:val="24"/>
          <w:szCs w:val="24"/>
        </w:rPr>
        <w:t>improve the Q factors.</w:t>
      </w:r>
    </w:p>
    <w:p w14:paraId="43DB606E" w14:textId="41A850B5" w:rsidR="0061192D" w:rsidRDefault="0007236F" w:rsidP="00A8341E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  </w:t>
      </w:r>
      <w:r w:rsidR="009F0FDD">
        <w:rPr>
          <w:rFonts w:ascii="Times New Roman" w:hAnsi="Times New Roman" w:cs="Times New Roman"/>
          <w:kern w:val="0"/>
          <w:sz w:val="24"/>
          <w:szCs w:val="24"/>
        </w:rPr>
        <w:t>A</w:t>
      </w:r>
      <w:r w:rsidR="00B66155">
        <w:rPr>
          <w:rFonts w:ascii="Times New Roman" w:hAnsi="Times New Roman" w:cs="Times New Roman"/>
          <w:kern w:val="0"/>
          <w:sz w:val="24"/>
          <w:szCs w:val="24"/>
        </w:rPr>
        <w:t>tom</w:t>
      </w:r>
      <w:r w:rsidR="00C303C8">
        <w:rPr>
          <w:rFonts w:ascii="Times New Roman" w:hAnsi="Times New Roman" w:cs="Times New Roman"/>
          <w:kern w:val="0"/>
          <w:sz w:val="24"/>
          <w:szCs w:val="24"/>
        </w:rPr>
        <w:t>ic</w:t>
      </w:r>
      <w:r w:rsidR="00B66155">
        <w:rPr>
          <w:rFonts w:ascii="Times New Roman" w:hAnsi="Times New Roman" w:cs="Times New Roman"/>
          <w:kern w:val="0"/>
          <w:sz w:val="24"/>
          <w:szCs w:val="24"/>
        </w:rPr>
        <w:t xml:space="preserve"> force </w:t>
      </w:r>
      <w:r w:rsidR="00B66155" w:rsidRPr="00B66155">
        <w:rPr>
          <w:rFonts w:ascii="Times New Roman" w:hAnsi="Times New Roman" w:cs="Times New Roman"/>
          <w:kern w:val="0"/>
          <w:sz w:val="24"/>
          <w:szCs w:val="24"/>
        </w:rPr>
        <w:t>microscopy</w:t>
      </w:r>
      <w:r w:rsidR="00B6615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66155" w:rsidRPr="00B66155">
        <w:rPr>
          <w:rFonts w:ascii="Times New Roman" w:hAnsi="Times New Roman" w:cs="Times New Roman"/>
          <w:kern w:val="0"/>
          <w:sz w:val="24"/>
          <w:szCs w:val="24"/>
        </w:rPr>
        <w:t>(AFM)</w:t>
      </w:r>
      <w:r w:rsidR="00B6615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83DFC">
        <w:rPr>
          <w:rFonts w:ascii="Times New Roman" w:hAnsi="Times New Roman" w:cs="Times New Roman"/>
          <w:kern w:val="0"/>
          <w:sz w:val="24"/>
          <w:szCs w:val="24"/>
        </w:rPr>
        <w:t xml:space="preserve">and Raman </w:t>
      </w:r>
      <w:r w:rsidR="00383DFC" w:rsidRPr="00383DFC">
        <w:rPr>
          <w:rFonts w:ascii="Times New Roman" w:hAnsi="Times New Roman" w:cs="Times New Roman"/>
          <w:kern w:val="0"/>
          <w:sz w:val="24"/>
          <w:szCs w:val="24"/>
        </w:rPr>
        <w:t>spectrometer</w:t>
      </w:r>
      <w:r w:rsidR="00383DF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A34389">
        <w:rPr>
          <w:rFonts w:ascii="Times New Roman" w:hAnsi="Times New Roman" w:cs="Times New Roman"/>
          <w:kern w:val="0"/>
          <w:sz w:val="24"/>
          <w:szCs w:val="24"/>
        </w:rPr>
        <w:t xml:space="preserve">with a 532 nm </w:t>
      </w:r>
      <w:r w:rsidR="00475C9C">
        <w:rPr>
          <w:rFonts w:ascii="Times New Roman" w:hAnsi="Times New Roman" w:cs="Times New Roman" w:hint="eastAsia"/>
          <w:kern w:val="0"/>
          <w:sz w:val="24"/>
          <w:szCs w:val="24"/>
        </w:rPr>
        <w:t xml:space="preserve">laser </w:t>
      </w:r>
      <w:r w:rsidR="00B66155">
        <w:rPr>
          <w:rFonts w:ascii="Times New Roman" w:hAnsi="Times New Roman" w:cs="Times New Roman"/>
          <w:kern w:val="0"/>
          <w:sz w:val="24"/>
          <w:szCs w:val="24"/>
        </w:rPr>
        <w:t>w</w:t>
      </w:r>
      <w:r w:rsidR="00383DFC">
        <w:rPr>
          <w:rFonts w:ascii="Times New Roman" w:hAnsi="Times New Roman" w:cs="Times New Roman"/>
          <w:kern w:val="0"/>
          <w:sz w:val="24"/>
          <w:szCs w:val="24"/>
        </w:rPr>
        <w:t>ere</w:t>
      </w:r>
      <w:r w:rsidR="00B66155">
        <w:rPr>
          <w:rFonts w:ascii="Times New Roman" w:hAnsi="Times New Roman" w:cs="Times New Roman"/>
          <w:kern w:val="0"/>
          <w:sz w:val="24"/>
          <w:szCs w:val="24"/>
        </w:rPr>
        <w:t xml:space="preserve"> used to </w:t>
      </w:r>
      <w:r w:rsidR="00B66155"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investigate the surface morphology </w:t>
      </w:r>
      <w:r w:rsidR="00383DFC">
        <w:rPr>
          <w:rFonts w:ascii="Times New Roman" w:hAnsi="Times New Roman" w:cs="Times New Roman"/>
          <w:kern w:val="0"/>
          <w:sz w:val="24"/>
          <w:szCs w:val="24"/>
        </w:rPr>
        <w:t xml:space="preserve">and the </w:t>
      </w:r>
      <w:r w:rsidR="00383DFC" w:rsidRPr="00383DFC">
        <w:rPr>
          <w:rFonts w:ascii="Times New Roman" w:hAnsi="Times New Roman" w:cs="Times New Roman"/>
          <w:kern w:val="0"/>
          <w:sz w:val="24"/>
          <w:szCs w:val="24"/>
        </w:rPr>
        <w:t xml:space="preserve">crystal quality </w:t>
      </w:r>
      <w:r w:rsidR="00B66155">
        <w:rPr>
          <w:rFonts w:ascii="Times New Roman" w:hAnsi="Times New Roman" w:cs="Times New Roman"/>
          <w:kern w:val="0"/>
          <w:sz w:val="24"/>
          <w:szCs w:val="24"/>
        </w:rPr>
        <w:t>of e</w:t>
      </w:r>
      <w:r w:rsidR="00B66155" w:rsidRPr="007807E9">
        <w:rPr>
          <w:rFonts w:ascii="Times New Roman" w:hAnsi="Times New Roman" w:cs="Times New Roman"/>
          <w:kern w:val="0"/>
          <w:sz w:val="24"/>
          <w:szCs w:val="24"/>
        </w:rPr>
        <w:t xml:space="preserve">pitaxial </w:t>
      </w:r>
      <w:r w:rsidR="00B66155">
        <w:rPr>
          <w:rFonts w:ascii="Times New Roman" w:hAnsi="Times New Roman" w:cs="Times New Roman"/>
          <w:kern w:val="0"/>
          <w:sz w:val="24"/>
          <w:szCs w:val="24"/>
        </w:rPr>
        <w:t>SCD</w:t>
      </w:r>
      <w:r w:rsidR="00383DFC">
        <w:rPr>
          <w:rFonts w:ascii="Times New Roman" w:hAnsi="Times New Roman" w:cs="Times New Roman"/>
          <w:kern w:val="0"/>
          <w:sz w:val="24"/>
          <w:szCs w:val="24"/>
        </w:rPr>
        <w:t xml:space="preserve">, respectively. </w:t>
      </w:r>
      <w:r w:rsidR="00273954" w:rsidRPr="00273954">
        <w:rPr>
          <w:rFonts w:ascii="Times New Roman" w:hAnsi="Times New Roman" w:cs="Times New Roman"/>
          <w:kern w:val="0"/>
          <w:sz w:val="24"/>
          <w:szCs w:val="24"/>
        </w:rPr>
        <w:t>The typical resonance frequency spectra</w:t>
      </w:r>
      <w:r w:rsidR="00273954">
        <w:rPr>
          <w:rFonts w:ascii="Times New Roman" w:hAnsi="Times New Roman" w:cs="Times New Roman"/>
          <w:kern w:val="0"/>
          <w:sz w:val="24"/>
          <w:szCs w:val="24"/>
        </w:rPr>
        <w:t xml:space="preserve"> of cantilevers w</w:t>
      </w:r>
      <w:r w:rsidR="00F34B62">
        <w:rPr>
          <w:rFonts w:ascii="Times New Roman" w:hAnsi="Times New Roman" w:cs="Times New Roman"/>
          <w:kern w:val="0"/>
          <w:sz w:val="24"/>
          <w:szCs w:val="24"/>
        </w:rPr>
        <w:t>ere</w:t>
      </w:r>
      <w:r w:rsidR="00273954">
        <w:rPr>
          <w:rFonts w:ascii="Times New Roman" w:hAnsi="Times New Roman" w:cs="Times New Roman"/>
          <w:kern w:val="0"/>
          <w:sz w:val="24"/>
          <w:szCs w:val="24"/>
        </w:rPr>
        <w:t xml:space="preserve"> measured </w:t>
      </w:r>
      <w:r w:rsidR="00D81BAF">
        <w:rPr>
          <w:rFonts w:ascii="Times New Roman" w:hAnsi="Times New Roman" w:cs="Times New Roman"/>
          <w:kern w:val="0"/>
          <w:sz w:val="24"/>
          <w:szCs w:val="24"/>
        </w:rPr>
        <w:t xml:space="preserve">and read out </w:t>
      </w:r>
      <w:r w:rsidR="00273954">
        <w:rPr>
          <w:rFonts w:ascii="Times New Roman" w:hAnsi="Times New Roman" w:cs="Times New Roman"/>
          <w:kern w:val="0"/>
          <w:sz w:val="24"/>
          <w:szCs w:val="24"/>
        </w:rPr>
        <w:t xml:space="preserve">by </w:t>
      </w:r>
      <w:r w:rsidR="00273954" w:rsidRPr="00273954">
        <w:rPr>
          <w:rFonts w:ascii="Times New Roman" w:hAnsi="Times New Roman" w:cs="Times New Roman"/>
          <w:kern w:val="0"/>
          <w:sz w:val="24"/>
          <w:szCs w:val="24"/>
        </w:rPr>
        <w:t>a laser Doppler vibrometer (LDV, LV-1710)</w:t>
      </w:r>
      <w:r w:rsidR="0027395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D81BAF">
        <w:rPr>
          <w:rFonts w:ascii="Times New Roman" w:hAnsi="Times New Roman" w:cs="Times New Roman"/>
          <w:kern w:val="0"/>
          <w:sz w:val="24"/>
          <w:szCs w:val="24"/>
        </w:rPr>
        <w:t>combined with a</w:t>
      </w:r>
      <w:r w:rsidR="00D81BAF" w:rsidRPr="00E05009">
        <w:rPr>
          <w:rFonts w:ascii="Times New Roman" w:hAnsi="Times New Roman" w:cs="Times New Roman"/>
          <w:kern w:val="0"/>
          <w:sz w:val="24"/>
          <w:szCs w:val="24"/>
        </w:rPr>
        <w:t xml:space="preserve"> lock-in amplifier system</w:t>
      </w:r>
      <w:r w:rsidR="00D81BA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73954">
        <w:rPr>
          <w:rFonts w:ascii="Times New Roman" w:hAnsi="Times New Roman" w:cs="Times New Roman"/>
          <w:kern w:val="0"/>
          <w:sz w:val="24"/>
          <w:szCs w:val="24"/>
        </w:rPr>
        <w:t xml:space="preserve">in a high </w:t>
      </w:r>
      <w:r w:rsidR="00273954" w:rsidRPr="00273954">
        <w:rPr>
          <w:rFonts w:ascii="Times New Roman" w:hAnsi="Times New Roman" w:cs="Times New Roman"/>
          <w:kern w:val="0"/>
          <w:sz w:val="24"/>
          <w:szCs w:val="24"/>
        </w:rPr>
        <w:t>vacuum</w:t>
      </w:r>
      <w:r w:rsidR="00273954">
        <w:rPr>
          <w:rFonts w:ascii="Times New Roman" w:hAnsi="Times New Roman" w:cs="Times New Roman"/>
          <w:kern w:val="0"/>
          <w:sz w:val="24"/>
          <w:szCs w:val="24"/>
        </w:rPr>
        <w:t xml:space="preserve"> (~10</w:t>
      </w:r>
      <w:r w:rsidR="00273954" w:rsidRPr="00273954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-4</w:t>
      </w:r>
      <w:r w:rsidR="00273954">
        <w:rPr>
          <w:rFonts w:ascii="Times New Roman" w:hAnsi="Times New Roman" w:cs="Times New Roman"/>
          <w:kern w:val="0"/>
          <w:sz w:val="24"/>
          <w:szCs w:val="24"/>
        </w:rPr>
        <w:t xml:space="preserve"> Pa)</w:t>
      </w:r>
      <w:r w:rsidR="00273954" w:rsidRPr="00273954">
        <w:rPr>
          <w:rFonts w:ascii="Times New Roman" w:hAnsi="Times New Roman" w:cs="Times New Roman"/>
          <w:kern w:val="0"/>
          <w:sz w:val="24"/>
          <w:szCs w:val="24"/>
        </w:rPr>
        <w:t xml:space="preserve"> chamber</w:t>
      </w:r>
      <w:r w:rsidR="0027395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73954" w:rsidRPr="00273954">
        <w:rPr>
          <w:rFonts w:ascii="Times New Roman" w:hAnsi="Times New Roman" w:cs="Times New Roman"/>
          <w:kern w:val="0"/>
          <w:sz w:val="24"/>
          <w:szCs w:val="24"/>
        </w:rPr>
        <w:t xml:space="preserve">with </w:t>
      </w:r>
      <w:r w:rsidR="004C5C87">
        <w:rPr>
          <w:rFonts w:ascii="Times New Roman" w:hAnsi="Times New Roman" w:cs="Times New Roman"/>
          <w:kern w:val="0"/>
          <w:sz w:val="24"/>
          <w:szCs w:val="24"/>
        </w:rPr>
        <w:t xml:space="preserve">a </w:t>
      </w:r>
      <w:r w:rsidR="00273954" w:rsidRPr="00273954">
        <w:rPr>
          <w:rFonts w:ascii="Times New Roman" w:hAnsi="Times New Roman" w:cs="Times New Roman"/>
          <w:kern w:val="0"/>
          <w:sz w:val="24"/>
          <w:szCs w:val="24"/>
        </w:rPr>
        <w:t>heat</w:t>
      </w:r>
      <w:r w:rsidR="004C5C87">
        <w:rPr>
          <w:rFonts w:ascii="Times New Roman" w:hAnsi="Times New Roman" w:cs="Times New Roman"/>
          <w:kern w:val="0"/>
          <w:sz w:val="24"/>
          <w:szCs w:val="24"/>
        </w:rPr>
        <w:t>er</w:t>
      </w:r>
      <w:r w:rsidR="00273954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EA4333">
        <w:rPr>
          <w:rFonts w:ascii="Times New Roman" w:hAnsi="Times New Roman" w:cs="Times New Roman"/>
          <w:kern w:val="0"/>
          <w:sz w:val="24"/>
          <w:szCs w:val="24"/>
        </w:rPr>
        <w:t>A</w:t>
      </w:r>
      <w:r w:rsidR="00D81BAF">
        <w:rPr>
          <w:rFonts w:ascii="Times New Roman" w:hAnsi="Times New Roman" w:cs="Times New Roman"/>
          <w:kern w:val="0"/>
          <w:sz w:val="24"/>
          <w:szCs w:val="24"/>
        </w:rPr>
        <w:t xml:space="preserve"> probe i</w:t>
      </w:r>
      <w:r w:rsidR="00D81BAF" w:rsidRPr="00D81BAF">
        <w:rPr>
          <w:rFonts w:ascii="Times New Roman" w:hAnsi="Times New Roman" w:cs="Times New Roman"/>
          <w:kern w:val="0"/>
          <w:sz w:val="24"/>
          <w:szCs w:val="24"/>
        </w:rPr>
        <w:t xml:space="preserve">s placed above the cantilever and forms an air </w:t>
      </w:r>
      <w:r w:rsidR="00C303C8" w:rsidRPr="00C303C8">
        <w:rPr>
          <w:rFonts w:ascii="Times New Roman" w:hAnsi="Times New Roman" w:cs="Times New Roman"/>
          <w:kern w:val="0"/>
          <w:sz w:val="24"/>
          <w:szCs w:val="24"/>
        </w:rPr>
        <w:t>capacitance</w:t>
      </w:r>
      <w:r w:rsidR="00D81BAF">
        <w:rPr>
          <w:rFonts w:ascii="Times New Roman" w:hAnsi="Times New Roman" w:cs="Times New Roman"/>
          <w:kern w:val="0"/>
          <w:sz w:val="24"/>
          <w:szCs w:val="24"/>
        </w:rPr>
        <w:t xml:space="preserve"> to </w:t>
      </w:r>
      <w:r w:rsidR="00D81BAF" w:rsidRPr="00D81BAF">
        <w:rPr>
          <w:rFonts w:ascii="Times New Roman" w:hAnsi="Times New Roman" w:cs="Times New Roman"/>
          <w:kern w:val="0"/>
          <w:sz w:val="24"/>
          <w:szCs w:val="24"/>
        </w:rPr>
        <w:t>actuate the resonance vibration</w:t>
      </w:r>
      <w:r w:rsidR="00D81BAF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B04DD5">
        <w:rPr>
          <w:rFonts w:ascii="Times New Roman" w:hAnsi="Times New Roman" w:cs="Times New Roman"/>
          <w:kern w:val="0"/>
          <w:sz w:val="24"/>
          <w:szCs w:val="24"/>
        </w:rPr>
        <w:t xml:space="preserve">The overall </w:t>
      </w:r>
      <w:r w:rsidR="004C5C87">
        <w:rPr>
          <w:rFonts w:ascii="Times New Roman" w:hAnsi="Times New Roman" w:cs="Times New Roman"/>
          <w:kern w:val="0"/>
          <w:sz w:val="24"/>
          <w:szCs w:val="24"/>
        </w:rPr>
        <w:t xml:space="preserve">measurement </w:t>
      </w:r>
      <w:r w:rsidR="001053CC" w:rsidRPr="001053CC">
        <w:rPr>
          <w:rFonts w:ascii="Times New Roman" w:hAnsi="Times New Roman" w:cs="Times New Roman"/>
          <w:kern w:val="0"/>
          <w:sz w:val="24"/>
          <w:szCs w:val="24"/>
        </w:rPr>
        <w:t>scheme</w:t>
      </w:r>
      <w:r w:rsidR="00B04DD5">
        <w:rPr>
          <w:rFonts w:ascii="Times New Roman" w:hAnsi="Times New Roman" w:cs="Times New Roman"/>
          <w:kern w:val="0"/>
          <w:sz w:val="24"/>
          <w:szCs w:val="24"/>
        </w:rPr>
        <w:t xml:space="preserve"> is shown in Fig.</w:t>
      </w:r>
      <w:r w:rsidR="004C421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04DD5">
        <w:rPr>
          <w:rFonts w:ascii="Times New Roman" w:hAnsi="Times New Roman" w:cs="Times New Roman"/>
          <w:kern w:val="0"/>
          <w:sz w:val="24"/>
          <w:szCs w:val="24"/>
        </w:rPr>
        <w:t>1(c</w:t>
      </w:r>
      <w:r w:rsidR="004C5C87">
        <w:rPr>
          <w:rFonts w:ascii="Times New Roman" w:hAnsi="Times New Roman" w:cs="Times New Roman"/>
          <w:kern w:val="0"/>
          <w:sz w:val="24"/>
          <w:szCs w:val="24"/>
        </w:rPr>
        <w:t xml:space="preserve">). </w:t>
      </w:r>
      <w:r w:rsidR="006D7E92">
        <w:rPr>
          <w:rFonts w:ascii="Times New Roman" w:hAnsi="Times New Roman" w:cs="Times New Roman"/>
          <w:kern w:val="0"/>
          <w:sz w:val="24"/>
          <w:szCs w:val="24"/>
        </w:rPr>
        <w:t>The as-</w:t>
      </w:r>
      <w:r w:rsidR="000E045E">
        <w:rPr>
          <w:rFonts w:ascii="Times New Roman" w:hAnsi="Times New Roman" w:cs="Times New Roman"/>
          <w:kern w:val="0"/>
          <w:sz w:val="24"/>
          <w:szCs w:val="24"/>
        </w:rPr>
        <w:t xml:space="preserve">oxidized </w:t>
      </w:r>
      <w:r w:rsidR="006D7E92">
        <w:rPr>
          <w:rFonts w:ascii="Times New Roman" w:hAnsi="Times New Roman" w:cs="Times New Roman"/>
          <w:kern w:val="0"/>
          <w:sz w:val="24"/>
          <w:szCs w:val="24"/>
        </w:rPr>
        <w:t>SCD cantilevers</w:t>
      </w:r>
      <w:r w:rsidR="000E045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6D7E92">
        <w:rPr>
          <w:rFonts w:ascii="Times New Roman" w:hAnsi="Times New Roman" w:cs="Times New Roman"/>
          <w:kern w:val="0"/>
          <w:sz w:val="24"/>
          <w:szCs w:val="24"/>
        </w:rPr>
        <w:t xml:space="preserve">were measured at </w:t>
      </w:r>
      <w:r w:rsidR="009549E0">
        <w:rPr>
          <w:rFonts w:ascii="Times New Roman" w:hAnsi="Times New Roman" w:cs="Times New Roman" w:hint="eastAsia"/>
          <w:kern w:val="0"/>
          <w:sz w:val="24"/>
          <w:szCs w:val="24"/>
        </w:rPr>
        <w:t>298 K</w:t>
      </w:r>
      <w:r w:rsidR="00846222">
        <w:rPr>
          <w:rFonts w:ascii="Times New Roman" w:hAnsi="Times New Roman" w:cs="Times New Roman"/>
          <w:kern w:val="0"/>
          <w:sz w:val="24"/>
          <w:szCs w:val="24"/>
        </w:rPr>
        <w:t xml:space="preserve"> (later called room temperature (RT))</w:t>
      </w:r>
      <w:r w:rsidR="006D7E92">
        <w:rPr>
          <w:rFonts w:ascii="Times New Roman" w:hAnsi="Times New Roman" w:cs="Times New Roman"/>
          <w:kern w:val="0"/>
          <w:sz w:val="24"/>
          <w:szCs w:val="24"/>
        </w:rPr>
        <w:t xml:space="preserve">, by which the resonance frequency and Q factor </w:t>
      </w:r>
      <w:r w:rsidR="009549E0">
        <w:rPr>
          <w:rFonts w:ascii="Times New Roman" w:hAnsi="Times New Roman" w:cs="Times New Roman" w:hint="eastAsia"/>
          <w:kern w:val="0"/>
          <w:sz w:val="24"/>
          <w:szCs w:val="24"/>
        </w:rPr>
        <w:t>were</w:t>
      </w:r>
      <w:r w:rsidR="000E045E">
        <w:rPr>
          <w:rFonts w:ascii="Times New Roman" w:hAnsi="Times New Roman" w:cs="Times New Roman"/>
          <w:kern w:val="0"/>
          <w:sz w:val="24"/>
          <w:szCs w:val="24"/>
        </w:rPr>
        <w:t xml:space="preserve"> used </w:t>
      </w:r>
      <w:r w:rsidR="006D7E92">
        <w:rPr>
          <w:rFonts w:ascii="Times New Roman" w:hAnsi="Times New Roman" w:cs="Times New Roman"/>
          <w:kern w:val="0"/>
          <w:sz w:val="24"/>
          <w:szCs w:val="24"/>
        </w:rPr>
        <w:t>as the initial references. For</w:t>
      </w:r>
      <w:r w:rsidR="00DB4DE4" w:rsidRPr="00DB4DE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EA4333">
        <w:rPr>
          <w:rFonts w:ascii="Times New Roman" w:hAnsi="Times New Roman" w:cs="Times New Roman"/>
          <w:kern w:val="0"/>
          <w:sz w:val="24"/>
          <w:szCs w:val="24"/>
        </w:rPr>
        <w:t>test 1</w:t>
      </w:r>
      <w:r w:rsidR="006D7E92">
        <w:rPr>
          <w:rFonts w:ascii="Times New Roman" w:hAnsi="Times New Roman" w:cs="Times New Roman"/>
          <w:kern w:val="0"/>
          <w:sz w:val="24"/>
          <w:szCs w:val="24"/>
        </w:rPr>
        <w:t>, the SCD cantilevers were</w:t>
      </w:r>
      <w:r w:rsidR="00DB4DE4" w:rsidRPr="00DB4DE4">
        <w:rPr>
          <w:rFonts w:ascii="Times New Roman" w:hAnsi="Times New Roman" w:cs="Times New Roman"/>
          <w:kern w:val="0"/>
          <w:sz w:val="24"/>
          <w:szCs w:val="24"/>
        </w:rPr>
        <w:t xml:space="preserve"> heated to the target temperature</w:t>
      </w:r>
      <w:r w:rsidR="000E045E">
        <w:rPr>
          <w:rFonts w:ascii="Times New Roman" w:hAnsi="Times New Roman" w:cs="Times New Roman"/>
          <w:kern w:val="0"/>
          <w:sz w:val="24"/>
          <w:szCs w:val="24"/>
        </w:rPr>
        <w:t>s</w:t>
      </w:r>
      <w:r w:rsidR="00F12F77">
        <w:rPr>
          <w:rFonts w:ascii="Times New Roman" w:hAnsi="Times New Roman" w:cs="Times New Roman"/>
          <w:kern w:val="0"/>
          <w:sz w:val="24"/>
          <w:szCs w:val="24"/>
        </w:rPr>
        <w:t xml:space="preserve">, then </w:t>
      </w:r>
      <w:r w:rsidR="00602C65">
        <w:rPr>
          <w:rFonts w:ascii="Times New Roman" w:hAnsi="Times New Roman" w:cs="Times New Roman"/>
          <w:kern w:val="0"/>
          <w:sz w:val="24"/>
          <w:szCs w:val="24"/>
        </w:rPr>
        <w:t>t</w:t>
      </w:r>
      <w:r w:rsidR="00602C65" w:rsidRPr="00602C65">
        <w:rPr>
          <w:rFonts w:ascii="Times New Roman" w:hAnsi="Times New Roman" w:cs="Times New Roman"/>
          <w:kern w:val="0"/>
          <w:sz w:val="24"/>
          <w:szCs w:val="24"/>
        </w:rPr>
        <w:t xml:space="preserve">est 2 and </w:t>
      </w:r>
      <w:r w:rsidR="00602C65">
        <w:rPr>
          <w:rFonts w:ascii="Times New Roman" w:hAnsi="Times New Roman" w:cs="Times New Roman"/>
          <w:kern w:val="0"/>
          <w:sz w:val="24"/>
          <w:szCs w:val="24"/>
        </w:rPr>
        <w:t xml:space="preserve">test </w:t>
      </w:r>
      <w:r w:rsidR="00602C65" w:rsidRPr="00602C65">
        <w:rPr>
          <w:rFonts w:ascii="Times New Roman" w:hAnsi="Times New Roman" w:cs="Times New Roman"/>
          <w:kern w:val="0"/>
          <w:sz w:val="24"/>
          <w:szCs w:val="24"/>
        </w:rPr>
        <w:t xml:space="preserve">3 </w:t>
      </w:r>
      <w:r w:rsidR="00602C65">
        <w:rPr>
          <w:rFonts w:ascii="Times New Roman" w:hAnsi="Times New Roman" w:cs="Times New Roman"/>
          <w:kern w:val="0"/>
          <w:sz w:val="24"/>
          <w:szCs w:val="24"/>
        </w:rPr>
        <w:t>were</w:t>
      </w:r>
      <w:r w:rsidR="00602C65" w:rsidRPr="00602C6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9117D6">
        <w:rPr>
          <w:rFonts w:ascii="Times New Roman" w:hAnsi="Times New Roman" w:cs="Times New Roman"/>
          <w:kern w:val="0"/>
          <w:sz w:val="24"/>
          <w:szCs w:val="24"/>
        </w:rPr>
        <w:t>carried out</w:t>
      </w:r>
      <w:r w:rsidR="00602C65" w:rsidRPr="00602C65">
        <w:rPr>
          <w:rFonts w:ascii="Times New Roman" w:hAnsi="Times New Roman" w:cs="Times New Roman"/>
          <w:kern w:val="0"/>
          <w:sz w:val="24"/>
          <w:szCs w:val="24"/>
        </w:rPr>
        <w:t xml:space="preserve"> sequentially when the chamber temperature </w:t>
      </w:r>
      <w:r w:rsidR="001053CC">
        <w:rPr>
          <w:rFonts w:ascii="Times New Roman" w:hAnsi="Times New Roman" w:cs="Times New Roman"/>
          <w:kern w:val="0"/>
          <w:sz w:val="24"/>
          <w:szCs w:val="24"/>
        </w:rPr>
        <w:t>wa</w:t>
      </w:r>
      <w:r w:rsidR="00602C65" w:rsidRPr="00602C65">
        <w:rPr>
          <w:rFonts w:ascii="Times New Roman" w:hAnsi="Times New Roman" w:cs="Times New Roman"/>
          <w:kern w:val="0"/>
          <w:sz w:val="24"/>
          <w:szCs w:val="24"/>
        </w:rPr>
        <w:t xml:space="preserve">s cooled back to </w:t>
      </w:r>
      <w:r w:rsidR="009549E0">
        <w:rPr>
          <w:rFonts w:ascii="Times New Roman" w:hAnsi="Times New Roman" w:cs="Times New Roman" w:hint="eastAsia"/>
          <w:kern w:val="0"/>
          <w:sz w:val="24"/>
          <w:szCs w:val="24"/>
        </w:rPr>
        <w:t>323 K</w:t>
      </w:r>
      <w:r w:rsidR="00602C65" w:rsidRPr="00602C65">
        <w:rPr>
          <w:rFonts w:ascii="Times New Roman" w:hAnsi="Times New Roman" w:cs="Times New Roman"/>
          <w:kern w:val="0"/>
          <w:sz w:val="24"/>
          <w:szCs w:val="24"/>
        </w:rPr>
        <w:t xml:space="preserve"> and </w:t>
      </w:r>
      <w:r w:rsidR="001C378B">
        <w:rPr>
          <w:rFonts w:ascii="Times New Roman" w:hAnsi="Times New Roman" w:cs="Times New Roman"/>
          <w:kern w:val="0"/>
          <w:sz w:val="24"/>
          <w:szCs w:val="24"/>
        </w:rPr>
        <w:t>RT</w:t>
      </w:r>
      <w:r w:rsidR="00602C65" w:rsidRPr="00602C65">
        <w:rPr>
          <w:rFonts w:ascii="Times New Roman" w:hAnsi="Times New Roman" w:cs="Times New Roman"/>
          <w:kern w:val="0"/>
          <w:sz w:val="24"/>
          <w:szCs w:val="24"/>
        </w:rPr>
        <w:t>.</w:t>
      </w:r>
      <w:r w:rsidR="000E045E">
        <w:rPr>
          <w:rFonts w:ascii="Times New Roman" w:hAnsi="Times New Roman" w:cs="Times New Roman"/>
          <w:kern w:val="0"/>
          <w:sz w:val="24"/>
          <w:szCs w:val="24"/>
        </w:rPr>
        <w:t xml:space="preserve"> The measurements at each temperature were performed until the resonance frequency </w:t>
      </w:r>
      <w:r w:rsidR="009549E0">
        <w:rPr>
          <w:rFonts w:ascii="Times New Roman" w:hAnsi="Times New Roman" w:cs="Times New Roman" w:hint="eastAsia"/>
          <w:kern w:val="0"/>
          <w:sz w:val="24"/>
          <w:szCs w:val="24"/>
        </w:rPr>
        <w:t>wa</w:t>
      </w:r>
      <w:r w:rsidR="000E045E">
        <w:rPr>
          <w:rFonts w:ascii="Times New Roman" w:hAnsi="Times New Roman" w:cs="Times New Roman"/>
          <w:kern w:val="0"/>
          <w:sz w:val="24"/>
          <w:szCs w:val="24"/>
        </w:rPr>
        <w:t xml:space="preserve">s stable. </w:t>
      </w:r>
      <w:r w:rsidR="00FE145C">
        <w:rPr>
          <w:rFonts w:ascii="Times New Roman" w:hAnsi="Times New Roman" w:cs="Times New Roman"/>
          <w:kern w:val="0"/>
          <w:sz w:val="24"/>
          <w:szCs w:val="24"/>
        </w:rPr>
        <w:t xml:space="preserve">We </w:t>
      </w:r>
      <w:r w:rsidR="00744BA0">
        <w:rPr>
          <w:rFonts w:ascii="Times New Roman" w:hAnsi="Times New Roman" w:cs="Times New Roman" w:hint="eastAsia"/>
          <w:kern w:val="0"/>
          <w:sz w:val="24"/>
          <w:szCs w:val="24"/>
        </w:rPr>
        <w:t>treat</w:t>
      </w:r>
      <w:r w:rsidR="00FE145C">
        <w:rPr>
          <w:rFonts w:ascii="Times New Roman" w:hAnsi="Times New Roman" w:cs="Times New Roman"/>
          <w:kern w:val="0"/>
          <w:sz w:val="24"/>
          <w:szCs w:val="24"/>
        </w:rPr>
        <w:t xml:space="preserve">ed the </w:t>
      </w:r>
      <w:r w:rsidR="00306922">
        <w:rPr>
          <w:rFonts w:ascii="Times New Roman" w:hAnsi="Times New Roman" w:cs="Times New Roman"/>
          <w:kern w:val="0"/>
          <w:sz w:val="24"/>
          <w:szCs w:val="24"/>
        </w:rPr>
        <w:t>SCD cantilevers</w:t>
      </w:r>
      <w:r w:rsidR="00FE145C">
        <w:rPr>
          <w:rFonts w:ascii="Times New Roman" w:hAnsi="Times New Roman" w:cs="Times New Roman"/>
          <w:kern w:val="0"/>
          <w:sz w:val="24"/>
          <w:szCs w:val="24"/>
        </w:rPr>
        <w:t xml:space="preserve"> until </w:t>
      </w:r>
      <w:r w:rsidR="009549E0">
        <w:rPr>
          <w:rFonts w:ascii="Times New Roman" w:hAnsi="Times New Roman" w:cs="Times New Roman" w:hint="eastAsia"/>
          <w:kern w:val="0"/>
          <w:sz w:val="24"/>
          <w:szCs w:val="24"/>
        </w:rPr>
        <w:t>933 K</w:t>
      </w:r>
      <w:r w:rsidR="00FE145C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0BC8D841" w14:textId="04363453" w:rsidR="004374F5" w:rsidRDefault="008B29A7" w:rsidP="00A8341E">
      <w:pPr>
        <w:spacing w:line="480" w:lineRule="auto"/>
        <w:jc w:val="center"/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101214"/>
          <w:sz w:val="24"/>
          <w:szCs w:val="24"/>
          <w:shd w:val="clear" w:color="auto" w:fill="FFFFFF"/>
        </w:rPr>
        <w:drawing>
          <wp:inline distT="0" distB="0" distL="0" distR="0" wp14:anchorId="2E81F81F" wp14:editId="6A202AC1">
            <wp:extent cx="5731510" cy="4163695"/>
            <wp:effectExtent l="0" t="0" r="2540" b="0"/>
            <wp:docPr id="47233176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331766" name="图片 47233176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6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BF362" w14:textId="10E65189" w:rsidR="002B513E" w:rsidRDefault="002B513E" w:rsidP="00DE47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617F2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</w:t>
      </w:r>
      <w:r w:rsidR="00BD4D8C" w:rsidRPr="007617F2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7617F2"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  <w:r w:rsidRPr="000F2F37">
        <w:rPr>
          <w:rFonts w:ascii="Times New Roman" w:hAnsi="Times New Roman" w:cs="Times New Roman"/>
          <w:sz w:val="24"/>
          <w:szCs w:val="24"/>
        </w:rPr>
        <w:t xml:space="preserve"> </w:t>
      </w:r>
      <w:r w:rsidR="000045BB">
        <w:rPr>
          <w:rFonts w:ascii="Times New Roman" w:hAnsi="Times New Roman" w:cs="Times New Roman"/>
          <w:sz w:val="24"/>
          <w:szCs w:val="24"/>
        </w:rPr>
        <w:t xml:space="preserve">(a) </w:t>
      </w:r>
      <w:r w:rsidR="009A6936">
        <w:rPr>
          <w:rFonts w:ascii="Times New Roman" w:hAnsi="Times New Roman" w:cs="Times New Roman"/>
          <w:sz w:val="24"/>
          <w:szCs w:val="24"/>
        </w:rPr>
        <w:t xml:space="preserve">2D </w:t>
      </w:r>
      <w:r w:rsidR="009511D6">
        <w:rPr>
          <w:rFonts w:ascii="Times New Roman" w:hAnsi="Times New Roman" w:cs="Times New Roman"/>
          <w:sz w:val="24"/>
          <w:szCs w:val="24"/>
        </w:rPr>
        <w:t xml:space="preserve">and </w:t>
      </w:r>
      <w:r w:rsidR="000045BB">
        <w:rPr>
          <w:rFonts w:ascii="Times New Roman" w:hAnsi="Times New Roman" w:cs="Times New Roman"/>
          <w:sz w:val="24"/>
          <w:szCs w:val="24"/>
        </w:rPr>
        <w:t xml:space="preserve">(b) </w:t>
      </w:r>
      <w:r w:rsidR="000045BB" w:rsidRPr="000045BB">
        <w:rPr>
          <w:rFonts w:ascii="Times New Roman" w:hAnsi="Times New Roman" w:cs="Times New Roman"/>
          <w:sz w:val="24"/>
          <w:szCs w:val="24"/>
        </w:rPr>
        <w:t xml:space="preserve">3D </w:t>
      </w:r>
      <w:r w:rsidR="00326AC6">
        <w:rPr>
          <w:rFonts w:ascii="Times New Roman" w:hAnsi="Times New Roman" w:cs="Times New Roman"/>
          <w:sz w:val="24"/>
          <w:szCs w:val="24"/>
        </w:rPr>
        <w:t>height</w:t>
      </w:r>
      <w:r w:rsidR="00326AC6">
        <w:rPr>
          <w:rFonts w:ascii="Times New Roman" w:hAnsi="Times New Roman" w:cs="Times New Roman" w:hint="eastAsia"/>
          <w:sz w:val="24"/>
          <w:szCs w:val="24"/>
        </w:rPr>
        <w:t xml:space="preserve"> distribution </w:t>
      </w:r>
      <w:r w:rsidR="009A6936">
        <w:rPr>
          <w:rFonts w:ascii="Times New Roman" w:hAnsi="Times New Roman" w:cs="Times New Roman"/>
          <w:sz w:val="24"/>
          <w:szCs w:val="24"/>
        </w:rPr>
        <w:t xml:space="preserve">optical </w:t>
      </w:r>
      <w:r w:rsidR="000045BB" w:rsidRPr="000045BB">
        <w:rPr>
          <w:rFonts w:ascii="Times New Roman" w:hAnsi="Times New Roman" w:cs="Times New Roman"/>
          <w:sz w:val="24"/>
          <w:szCs w:val="24"/>
        </w:rPr>
        <w:t xml:space="preserve">images of </w:t>
      </w:r>
      <w:r w:rsidR="000045BB">
        <w:rPr>
          <w:rFonts w:ascii="Times New Roman" w:hAnsi="Times New Roman" w:cs="Times New Roman"/>
          <w:sz w:val="24"/>
          <w:szCs w:val="24"/>
        </w:rPr>
        <w:t xml:space="preserve">SCD cantilevers. (c) </w:t>
      </w:r>
      <w:bookmarkStart w:id="6" w:name="OLE_LINK1"/>
      <w:r w:rsidRPr="000F2F37">
        <w:rPr>
          <w:rFonts w:ascii="Times New Roman" w:hAnsi="Times New Roman" w:cs="Times New Roman"/>
          <w:sz w:val="24"/>
          <w:szCs w:val="24"/>
        </w:rPr>
        <w:t xml:space="preserve">Schematic diagrams of the </w:t>
      </w:r>
      <w:r w:rsidR="006856A5">
        <w:rPr>
          <w:rFonts w:ascii="Times New Roman" w:hAnsi="Times New Roman" w:cs="Times New Roman"/>
          <w:sz w:val="24"/>
          <w:szCs w:val="24"/>
        </w:rPr>
        <w:t>measurement</w:t>
      </w:r>
      <w:r w:rsidR="006856A5" w:rsidRPr="000F2F37">
        <w:rPr>
          <w:rFonts w:ascii="Times New Roman" w:hAnsi="Times New Roman" w:cs="Times New Roman"/>
          <w:sz w:val="24"/>
          <w:szCs w:val="24"/>
        </w:rPr>
        <w:t xml:space="preserve"> </w:t>
      </w:r>
      <w:r w:rsidRPr="000F2F37">
        <w:rPr>
          <w:rFonts w:ascii="Times New Roman" w:hAnsi="Times New Roman" w:cs="Times New Roman"/>
          <w:sz w:val="24"/>
          <w:szCs w:val="24"/>
        </w:rPr>
        <w:t>route.</w:t>
      </w:r>
      <w:bookmarkEnd w:id="6"/>
    </w:p>
    <w:p w14:paraId="02508EAF" w14:textId="77777777" w:rsidR="00DE4767" w:rsidRPr="00A943FB" w:rsidRDefault="00DE4767" w:rsidP="00DE47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B558F39" w14:textId="2810717E" w:rsidR="00BA2E52" w:rsidRPr="002F0CD3" w:rsidRDefault="00757DC7" w:rsidP="00A8341E">
      <w:pPr>
        <w:spacing w:line="480" w:lineRule="auto"/>
        <w:rPr>
          <w:rFonts w:ascii="Times New Roman" w:hAnsi="Times New Roman" w:cs="Times New Roman"/>
          <w:b/>
          <w:bCs/>
          <w:color w:val="101214"/>
          <w:sz w:val="24"/>
          <w:szCs w:val="24"/>
          <w:shd w:val="clear" w:color="auto" w:fill="FFFFFF"/>
        </w:rPr>
      </w:pPr>
      <w:r w:rsidRPr="002F0CD3">
        <w:rPr>
          <w:rFonts w:ascii="Times New Roman" w:hAnsi="Times New Roman" w:cs="Times New Roman"/>
          <w:b/>
          <w:bCs/>
          <w:color w:val="101214"/>
          <w:sz w:val="24"/>
          <w:szCs w:val="24"/>
          <w:shd w:val="clear" w:color="auto" w:fill="FFFFFF"/>
        </w:rPr>
        <w:t>Results and discussion</w:t>
      </w:r>
    </w:p>
    <w:p w14:paraId="344745A3" w14:textId="1073198B" w:rsidR="00875CA7" w:rsidRPr="003A5623" w:rsidRDefault="007617F2" w:rsidP="00A8341E">
      <w:pPr>
        <w:spacing w:line="480" w:lineRule="auto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T</w:t>
      </w:r>
      <w:r w:rsidR="00BE20BE" w:rsidRPr="00BE20BE">
        <w:rPr>
          <w:rFonts w:ascii="Times New Roman" w:hAnsi="Times New Roman" w:cs="Times New Roman"/>
          <w:kern w:val="0"/>
          <w:sz w:val="24"/>
          <w:szCs w:val="24"/>
        </w:rPr>
        <w:t xml:space="preserve">he crystal quality of </w:t>
      </w:r>
      <w:r w:rsidR="00A34389">
        <w:rPr>
          <w:rFonts w:ascii="Times New Roman" w:hAnsi="Times New Roman" w:cs="Times New Roman"/>
          <w:kern w:val="0"/>
          <w:sz w:val="24"/>
          <w:szCs w:val="24"/>
        </w:rPr>
        <w:t xml:space="preserve">the SCD epilayer </w:t>
      </w:r>
      <w:r w:rsidR="00BE20BE" w:rsidRPr="00BE20BE">
        <w:rPr>
          <w:rFonts w:ascii="Times New Roman" w:hAnsi="Times New Roman" w:cs="Times New Roman"/>
          <w:kern w:val="0"/>
          <w:sz w:val="24"/>
          <w:szCs w:val="24"/>
        </w:rPr>
        <w:t xml:space="preserve">greatly affects the </w:t>
      </w:r>
      <w:r w:rsidR="00A34389">
        <w:rPr>
          <w:rFonts w:ascii="Times New Roman" w:hAnsi="Times New Roman" w:cs="Times New Roman"/>
          <w:kern w:val="0"/>
          <w:sz w:val="24"/>
          <w:szCs w:val="24"/>
        </w:rPr>
        <w:t xml:space="preserve">Q factors </w:t>
      </w:r>
      <w:r w:rsidR="00BE20BE" w:rsidRPr="00BE20BE">
        <w:rPr>
          <w:rFonts w:ascii="Times New Roman" w:hAnsi="Times New Roman" w:cs="Times New Roman"/>
          <w:kern w:val="0"/>
          <w:sz w:val="24"/>
          <w:szCs w:val="24"/>
        </w:rPr>
        <w:t xml:space="preserve">of </w:t>
      </w:r>
      <w:r w:rsidR="00A34389">
        <w:rPr>
          <w:rFonts w:ascii="Times New Roman" w:hAnsi="Times New Roman" w:cs="Times New Roman"/>
          <w:kern w:val="0"/>
          <w:sz w:val="24"/>
          <w:szCs w:val="24"/>
        </w:rPr>
        <w:t xml:space="preserve">the </w:t>
      </w:r>
      <w:r w:rsidR="00BE20BE" w:rsidRPr="00BE20BE">
        <w:rPr>
          <w:rFonts w:ascii="Times New Roman" w:hAnsi="Times New Roman" w:cs="Times New Roman"/>
          <w:kern w:val="0"/>
          <w:sz w:val="24"/>
          <w:szCs w:val="24"/>
        </w:rPr>
        <w:t xml:space="preserve">MEMS cantilever </w:t>
      </w:r>
      <w:r>
        <w:rPr>
          <w:rFonts w:ascii="Times New Roman" w:hAnsi="Times New Roman" w:cs="Times New Roman"/>
          <w:kern w:val="0"/>
          <w:sz w:val="24"/>
          <w:szCs w:val="24"/>
        </w:rPr>
        <w:t>resonator</w:t>
      </w:r>
      <w:r w:rsidR="00BE20BE" w:rsidRPr="00BE20BE">
        <w:rPr>
          <w:rFonts w:ascii="Times New Roman" w:hAnsi="Times New Roman" w:cs="Times New Roman"/>
          <w:kern w:val="0"/>
          <w:sz w:val="24"/>
          <w:szCs w:val="24"/>
        </w:rPr>
        <w:t>s.</w:t>
      </w:r>
      <w:r w:rsidR="00BE20B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A34389">
        <w:rPr>
          <w:rFonts w:ascii="Times New Roman" w:hAnsi="Times New Roman" w:cs="Times New Roman"/>
          <w:kern w:val="0"/>
          <w:sz w:val="24"/>
          <w:szCs w:val="24"/>
        </w:rPr>
        <w:t>We characterized the</w:t>
      </w:r>
      <w:r w:rsidR="0092642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926429" w:rsidRPr="00926429">
        <w:rPr>
          <w:rFonts w:ascii="Times New Roman" w:hAnsi="Times New Roman" w:cs="Times New Roman"/>
          <w:kern w:val="0"/>
          <w:sz w:val="24"/>
          <w:szCs w:val="24"/>
        </w:rPr>
        <w:t xml:space="preserve">homoepitaxial </w:t>
      </w:r>
      <w:r w:rsidR="00926429">
        <w:rPr>
          <w:rFonts w:ascii="Times New Roman" w:hAnsi="Times New Roman" w:cs="Times New Roman"/>
          <w:kern w:val="0"/>
          <w:sz w:val="24"/>
          <w:szCs w:val="24"/>
        </w:rPr>
        <w:t xml:space="preserve">diamond by </w:t>
      </w:r>
      <w:r w:rsidR="00D855D5">
        <w:rPr>
          <w:rFonts w:ascii="Times New Roman" w:hAnsi="Times New Roman" w:cs="Times New Roman"/>
          <w:sz w:val="24"/>
          <w:szCs w:val="24"/>
        </w:rPr>
        <w:t xml:space="preserve">confocal </w:t>
      </w:r>
      <w:r w:rsidR="00926429">
        <w:rPr>
          <w:rFonts w:ascii="Times New Roman" w:hAnsi="Times New Roman" w:cs="Times New Roman"/>
          <w:kern w:val="0"/>
          <w:sz w:val="24"/>
          <w:szCs w:val="24"/>
        </w:rPr>
        <w:t xml:space="preserve">Raman </w:t>
      </w:r>
      <w:r w:rsidR="00926429" w:rsidRPr="00926429">
        <w:rPr>
          <w:rFonts w:ascii="Times New Roman" w:hAnsi="Times New Roman" w:cs="Times New Roman"/>
          <w:kern w:val="0"/>
          <w:sz w:val="24"/>
          <w:szCs w:val="24"/>
        </w:rPr>
        <w:t>measurement instruments</w:t>
      </w:r>
      <w:r w:rsidR="00D855D5">
        <w:rPr>
          <w:rFonts w:ascii="Times New Roman" w:hAnsi="Times New Roman" w:cs="Times New Roman"/>
          <w:kern w:val="0"/>
          <w:sz w:val="24"/>
          <w:szCs w:val="24"/>
        </w:rPr>
        <w:t xml:space="preserve"> and t</w:t>
      </w:r>
      <w:r w:rsidR="00D855D5" w:rsidRPr="00D855D5">
        <w:rPr>
          <w:rFonts w:ascii="Times New Roman" w:hAnsi="Times New Roman" w:cs="Times New Roman"/>
          <w:kern w:val="0"/>
          <w:sz w:val="24"/>
          <w:szCs w:val="24"/>
        </w:rPr>
        <w:t>he position of the Raman scattering peak is obtained by Lorentz fitting</w:t>
      </w:r>
      <w:r w:rsidR="00926429">
        <w:rPr>
          <w:rFonts w:ascii="Times New Roman" w:hAnsi="Times New Roman" w:cs="Times New Roman"/>
          <w:kern w:val="0"/>
          <w:sz w:val="24"/>
          <w:szCs w:val="24"/>
        </w:rPr>
        <w:t>, as shown in Fig.</w:t>
      </w:r>
      <w:r w:rsidR="004C421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926429">
        <w:rPr>
          <w:rFonts w:ascii="Times New Roman" w:hAnsi="Times New Roman" w:cs="Times New Roman"/>
          <w:kern w:val="0"/>
          <w:sz w:val="24"/>
          <w:szCs w:val="24"/>
        </w:rPr>
        <w:t xml:space="preserve">2. </w:t>
      </w:r>
      <w:r w:rsidR="00817229">
        <w:rPr>
          <w:rFonts w:ascii="Times New Roman" w:hAnsi="Times New Roman" w:cs="Times New Roman"/>
          <w:kern w:val="0"/>
          <w:sz w:val="24"/>
          <w:szCs w:val="24"/>
        </w:rPr>
        <w:t xml:space="preserve">The </w:t>
      </w:r>
      <w:r w:rsidR="003147F0">
        <w:rPr>
          <w:rFonts w:ascii="Times New Roman" w:hAnsi="Times New Roman" w:cs="Times New Roman"/>
          <w:kern w:val="0"/>
          <w:sz w:val="24"/>
          <w:szCs w:val="24"/>
        </w:rPr>
        <w:t>2-dimension (</w:t>
      </w:r>
      <w:r w:rsidR="00817229">
        <w:rPr>
          <w:rFonts w:ascii="Times New Roman" w:hAnsi="Times New Roman" w:cs="Times New Roman"/>
          <w:kern w:val="0"/>
          <w:sz w:val="24"/>
          <w:szCs w:val="24"/>
        </w:rPr>
        <w:t>2D</w:t>
      </w:r>
      <w:r w:rsidR="003147F0">
        <w:rPr>
          <w:rFonts w:ascii="Times New Roman" w:hAnsi="Times New Roman" w:cs="Times New Roman"/>
          <w:kern w:val="0"/>
          <w:sz w:val="24"/>
          <w:szCs w:val="24"/>
        </w:rPr>
        <w:t>)</w:t>
      </w:r>
      <w:r w:rsidR="00817229">
        <w:rPr>
          <w:rFonts w:ascii="Times New Roman" w:hAnsi="Times New Roman" w:cs="Times New Roman"/>
          <w:kern w:val="0"/>
          <w:sz w:val="24"/>
          <w:szCs w:val="24"/>
        </w:rPr>
        <w:t xml:space="preserve"> Raman </w:t>
      </w:r>
      <w:r w:rsidR="003147F0">
        <w:rPr>
          <w:rFonts w:ascii="Times New Roman" w:hAnsi="Times New Roman" w:cs="Times New Roman"/>
          <w:kern w:val="0"/>
          <w:sz w:val="24"/>
          <w:szCs w:val="24"/>
        </w:rPr>
        <w:t xml:space="preserve">mapping </w:t>
      </w:r>
      <w:r w:rsidR="00D855D5">
        <w:rPr>
          <w:rFonts w:ascii="Times New Roman" w:hAnsi="Times New Roman" w:cs="Times New Roman"/>
          <w:kern w:val="0"/>
          <w:sz w:val="24"/>
          <w:szCs w:val="24"/>
        </w:rPr>
        <w:t xml:space="preserve">of </w:t>
      </w:r>
      <w:r w:rsidR="003147F0">
        <w:rPr>
          <w:rFonts w:ascii="Times New Roman" w:hAnsi="Times New Roman" w:cs="Times New Roman"/>
          <w:kern w:val="0"/>
          <w:sz w:val="24"/>
          <w:szCs w:val="24"/>
        </w:rPr>
        <w:t xml:space="preserve">the </w:t>
      </w:r>
      <w:r w:rsidR="00D855D5">
        <w:rPr>
          <w:rFonts w:ascii="Times New Roman" w:hAnsi="Times New Roman" w:cs="Times New Roman"/>
          <w:kern w:val="0"/>
          <w:sz w:val="24"/>
          <w:szCs w:val="24"/>
        </w:rPr>
        <w:t xml:space="preserve">peak position and </w:t>
      </w:r>
      <w:r w:rsidR="00AD28E7">
        <w:rPr>
          <w:rFonts w:ascii="Times New Roman" w:hAnsi="Times New Roman" w:cs="Times New Roman"/>
          <w:kern w:val="0"/>
          <w:sz w:val="24"/>
          <w:szCs w:val="24"/>
        </w:rPr>
        <w:t>f</w:t>
      </w:r>
      <w:r w:rsidR="00AD28E7" w:rsidRPr="00AD28E7">
        <w:rPr>
          <w:rFonts w:ascii="Times New Roman" w:hAnsi="Times New Roman" w:cs="Times New Roman"/>
          <w:kern w:val="0"/>
          <w:sz w:val="24"/>
          <w:szCs w:val="24"/>
        </w:rPr>
        <w:t>ull</w:t>
      </w:r>
      <w:r w:rsidR="00AD28E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AD28E7" w:rsidRPr="00AD28E7">
        <w:rPr>
          <w:rFonts w:ascii="Times New Roman" w:hAnsi="Times New Roman" w:cs="Times New Roman"/>
          <w:kern w:val="0"/>
          <w:sz w:val="24"/>
          <w:szCs w:val="24"/>
        </w:rPr>
        <w:t>width at half</w:t>
      </w:r>
      <w:r w:rsidR="004C4215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AD28E7">
        <w:rPr>
          <w:rFonts w:ascii="Times New Roman" w:hAnsi="Times New Roman" w:cs="Times New Roman"/>
          <w:kern w:val="0"/>
          <w:sz w:val="24"/>
          <w:szCs w:val="24"/>
        </w:rPr>
        <w:t>m</w:t>
      </w:r>
      <w:r w:rsidR="00AD28E7" w:rsidRPr="00AD28E7">
        <w:rPr>
          <w:rFonts w:ascii="Times New Roman" w:hAnsi="Times New Roman" w:cs="Times New Roman"/>
          <w:kern w:val="0"/>
          <w:sz w:val="24"/>
          <w:szCs w:val="24"/>
        </w:rPr>
        <w:t>aximum</w:t>
      </w:r>
      <w:r w:rsidR="00AD28E7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r w:rsidR="00D855D5">
        <w:rPr>
          <w:rFonts w:ascii="Times New Roman" w:hAnsi="Times New Roman" w:cs="Times New Roman"/>
          <w:kern w:val="0"/>
          <w:sz w:val="24"/>
          <w:szCs w:val="24"/>
        </w:rPr>
        <w:t>FWHM</w:t>
      </w:r>
      <w:r w:rsidR="00AD28E7">
        <w:rPr>
          <w:rFonts w:ascii="Times New Roman" w:hAnsi="Times New Roman" w:cs="Times New Roman"/>
          <w:kern w:val="0"/>
          <w:sz w:val="24"/>
          <w:szCs w:val="24"/>
        </w:rPr>
        <w:t>)</w:t>
      </w:r>
      <w:r w:rsidR="003147F0">
        <w:rPr>
          <w:rFonts w:ascii="Times New Roman" w:hAnsi="Times New Roman" w:cs="Times New Roman"/>
          <w:kern w:val="0"/>
          <w:sz w:val="24"/>
          <w:szCs w:val="24"/>
        </w:rPr>
        <w:t>are</w:t>
      </w:r>
      <w:r w:rsidR="003A5623">
        <w:rPr>
          <w:rFonts w:ascii="Times New Roman" w:hAnsi="Times New Roman" w:cs="Times New Roman"/>
          <w:kern w:val="0"/>
          <w:sz w:val="24"/>
          <w:szCs w:val="24"/>
        </w:rPr>
        <w:t xml:space="preserve"> shown in </w:t>
      </w:r>
      <w:r w:rsidR="00817229">
        <w:rPr>
          <w:rFonts w:ascii="Times New Roman" w:hAnsi="Times New Roman" w:cs="Times New Roman"/>
          <w:kern w:val="0"/>
          <w:sz w:val="24"/>
          <w:szCs w:val="24"/>
        </w:rPr>
        <w:t>Fig.</w:t>
      </w:r>
      <w:r w:rsidR="004C421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817229">
        <w:rPr>
          <w:rFonts w:ascii="Times New Roman" w:hAnsi="Times New Roman" w:cs="Times New Roman"/>
          <w:kern w:val="0"/>
          <w:sz w:val="24"/>
          <w:szCs w:val="24"/>
        </w:rPr>
        <w:t>2 (</w:t>
      </w:r>
      <w:r w:rsidR="003A5623">
        <w:rPr>
          <w:rFonts w:ascii="Times New Roman" w:hAnsi="Times New Roman" w:cs="Times New Roman"/>
          <w:kern w:val="0"/>
          <w:sz w:val="24"/>
          <w:szCs w:val="24"/>
        </w:rPr>
        <w:t>a) and (c)</w:t>
      </w:r>
      <w:r w:rsidR="003147F0">
        <w:rPr>
          <w:rFonts w:ascii="Times New Roman" w:hAnsi="Times New Roman" w:cs="Times New Roman"/>
          <w:kern w:val="0"/>
          <w:sz w:val="24"/>
          <w:szCs w:val="24"/>
        </w:rPr>
        <w:t>, respectively</w:t>
      </w:r>
      <w:r w:rsidR="003A5623">
        <w:rPr>
          <w:rFonts w:ascii="Times New Roman" w:hAnsi="Times New Roman" w:cs="Times New Roman"/>
          <w:kern w:val="0"/>
          <w:sz w:val="24"/>
          <w:szCs w:val="24"/>
        </w:rPr>
        <w:t>.</w:t>
      </w:r>
      <w:r w:rsidR="003A13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843726">
        <w:rPr>
          <w:rFonts w:ascii="Times New Roman" w:hAnsi="Times New Roman" w:cs="Times New Roman"/>
          <w:kern w:val="0"/>
          <w:sz w:val="24"/>
          <w:szCs w:val="24"/>
        </w:rPr>
        <w:t xml:space="preserve">The </w:t>
      </w:r>
      <w:r w:rsidR="00952B1B">
        <w:rPr>
          <w:rFonts w:ascii="Times New Roman" w:hAnsi="Times New Roman" w:cs="Times New Roman"/>
          <w:kern w:val="0"/>
          <w:sz w:val="24"/>
          <w:szCs w:val="24"/>
        </w:rPr>
        <w:t>darker</w:t>
      </w:r>
      <w:r w:rsidR="00843726" w:rsidRPr="00843726">
        <w:rPr>
          <w:rFonts w:ascii="Times New Roman" w:hAnsi="Times New Roman" w:cs="Times New Roman"/>
          <w:kern w:val="0"/>
          <w:sz w:val="24"/>
          <w:szCs w:val="24"/>
        </w:rPr>
        <w:t xml:space="preserve"> areas represent </w:t>
      </w:r>
      <w:r w:rsidR="00952B1B">
        <w:rPr>
          <w:rFonts w:ascii="Times New Roman" w:hAnsi="Times New Roman" w:cs="Times New Roman"/>
          <w:kern w:val="0"/>
          <w:sz w:val="24"/>
          <w:szCs w:val="24"/>
        </w:rPr>
        <w:t>lower</w:t>
      </w:r>
      <w:r w:rsidR="00843726" w:rsidRPr="00843726">
        <w:rPr>
          <w:rFonts w:ascii="Times New Roman" w:hAnsi="Times New Roman" w:cs="Times New Roman"/>
          <w:kern w:val="0"/>
          <w:sz w:val="24"/>
          <w:szCs w:val="24"/>
        </w:rPr>
        <w:t xml:space="preserve"> scattering peak shifts and </w:t>
      </w:r>
      <w:r w:rsidR="00AD28E7">
        <w:rPr>
          <w:rFonts w:ascii="Times New Roman" w:hAnsi="Times New Roman" w:cs="Times New Roman"/>
          <w:kern w:val="0"/>
          <w:sz w:val="24"/>
          <w:szCs w:val="24"/>
        </w:rPr>
        <w:t xml:space="preserve">smaller </w:t>
      </w:r>
      <w:r w:rsidR="00843726">
        <w:rPr>
          <w:rFonts w:ascii="Times New Roman" w:hAnsi="Times New Roman" w:cs="Times New Roman"/>
          <w:kern w:val="0"/>
          <w:sz w:val="24"/>
          <w:szCs w:val="24"/>
        </w:rPr>
        <w:t>FWHM</w:t>
      </w:r>
      <w:r w:rsidR="00843726" w:rsidRPr="00843726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843726">
        <w:rPr>
          <w:rFonts w:ascii="Times New Roman" w:hAnsi="Times New Roman" w:cs="Times New Roman"/>
          <w:kern w:val="0"/>
          <w:sz w:val="24"/>
          <w:szCs w:val="24"/>
        </w:rPr>
        <w:t xml:space="preserve">respectively, </w:t>
      </w:r>
      <w:r w:rsidR="00843726" w:rsidRPr="00843726">
        <w:rPr>
          <w:rFonts w:ascii="Times New Roman" w:hAnsi="Times New Roman" w:cs="Times New Roman"/>
          <w:kern w:val="0"/>
          <w:sz w:val="24"/>
          <w:szCs w:val="24"/>
        </w:rPr>
        <w:t>and vice versa</w:t>
      </w:r>
      <w:r w:rsidR="00843726">
        <w:rPr>
          <w:rFonts w:ascii="Times New Roman" w:hAnsi="Times New Roman" w:cs="Times New Roman"/>
          <w:kern w:val="0"/>
          <w:sz w:val="24"/>
          <w:szCs w:val="24"/>
        </w:rPr>
        <w:t>.</w:t>
      </w:r>
      <w:r w:rsidR="00982C9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AD28E7" w:rsidRPr="00AD28E7">
        <w:rPr>
          <w:rFonts w:ascii="Times New Roman" w:hAnsi="Times New Roman" w:cs="Times New Roman"/>
          <w:kern w:val="0"/>
          <w:sz w:val="24"/>
          <w:szCs w:val="24"/>
        </w:rPr>
        <w:t>The overall quality of the crystal is evenly distributed</w:t>
      </w:r>
      <w:r w:rsidR="004D2F2C">
        <w:rPr>
          <w:rFonts w:ascii="Times New Roman" w:hAnsi="Times New Roman" w:cs="Times New Roman" w:hint="eastAsia"/>
          <w:kern w:val="0"/>
          <w:sz w:val="24"/>
          <w:szCs w:val="24"/>
        </w:rPr>
        <w:t>.</w:t>
      </w:r>
      <w:r w:rsidR="00952B1B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982C99" w:rsidRPr="00982C99">
        <w:rPr>
          <w:rFonts w:ascii="Times New Roman" w:hAnsi="Times New Roman" w:cs="Times New Roman"/>
          <w:kern w:val="0"/>
          <w:sz w:val="24"/>
          <w:szCs w:val="24"/>
        </w:rPr>
        <w:t xml:space="preserve">The </w:t>
      </w:r>
      <w:r w:rsidR="00982C99">
        <w:rPr>
          <w:rFonts w:ascii="Times New Roman" w:hAnsi="Times New Roman" w:cs="Times New Roman"/>
          <w:kern w:val="0"/>
          <w:sz w:val="24"/>
          <w:szCs w:val="24"/>
        </w:rPr>
        <w:t>Raman peak position</w:t>
      </w:r>
      <w:r w:rsidR="00982C99" w:rsidRPr="00982C99">
        <w:rPr>
          <w:rFonts w:ascii="Times New Roman" w:hAnsi="Times New Roman" w:cs="Times New Roman"/>
          <w:kern w:val="0"/>
          <w:sz w:val="24"/>
          <w:szCs w:val="24"/>
        </w:rPr>
        <w:t xml:space="preserve"> and </w:t>
      </w:r>
      <w:r w:rsidR="00982C99">
        <w:rPr>
          <w:rFonts w:ascii="Times New Roman" w:hAnsi="Times New Roman" w:cs="Times New Roman"/>
          <w:kern w:val="0"/>
          <w:sz w:val="24"/>
          <w:szCs w:val="24"/>
        </w:rPr>
        <w:t>FWHM</w:t>
      </w:r>
      <w:r w:rsidR="00982C99" w:rsidRPr="00982C99">
        <w:rPr>
          <w:rFonts w:ascii="Times New Roman" w:hAnsi="Times New Roman" w:cs="Times New Roman"/>
          <w:kern w:val="0"/>
          <w:sz w:val="24"/>
          <w:szCs w:val="24"/>
        </w:rPr>
        <w:t xml:space="preserve"> of all </w:t>
      </w:r>
      <w:r w:rsidR="00AD28E7">
        <w:rPr>
          <w:rFonts w:ascii="Times New Roman" w:hAnsi="Times New Roman" w:cs="Times New Roman"/>
          <w:kern w:val="0"/>
          <w:sz w:val="24"/>
          <w:szCs w:val="24"/>
        </w:rPr>
        <w:t xml:space="preserve">the </w:t>
      </w:r>
      <w:r w:rsidR="00982C99" w:rsidRPr="00982C99">
        <w:rPr>
          <w:rFonts w:ascii="Times New Roman" w:hAnsi="Times New Roman" w:cs="Times New Roman"/>
          <w:kern w:val="0"/>
          <w:sz w:val="24"/>
          <w:szCs w:val="24"/>
        </w:rPr>
        <w:t xml:space="preserve">Raman </w:t>
      </w:r>
      <w:r w:rsidR="00982C99">
        <w:rPr>
          <w:rFonts w:ascii="Times New Roman" w:hAnsi="Times New Roman" w:cs="Times New Roman"/>
          <w:kern w:val="0"/>
          <w:sz w:val="24"/>
          <w:szCs w:val="24"/>
        </w:rPr>
        <w:t xml:space="preserve">spectra </w:t>
      </w:r>
      <w:r w:rsidR="00982C99" w:rsidRPr="00982C99">
        <w:rPr>
          <w:rFonts w:ascii="Times New Roman" w:hAnsi="Times New Roman" w:cs="Times New Roman"/>
          <w:kern w:val="0"/>
          <w:sz w:val="24"/>
          <w:szCs w:val="24"/>
        </w:rPr>
        <w:t xml:space="preserve">peaks in the </w:t>
      </w:r>
      <w:r w:rsidR="003147F0">
        <w:rPr>
          <w:rFonts w:ascii="Times New Roman" w:hAnsi="Times New Roman" w:cs="Times New Roman"/>
          <w:kern w:val="0"/>
          <w:sz w:val="24"/>
          <w:szCs w:val="24"/>
        </w:rPr>
        <w:t>characterized</w:t>
      </w:r>
      <w:r w:rsidR="003147F0" w:rsidRPr="00982C9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982C99" w:rsidRPr="00982C99">
        <w:rPr>
          <w:rFonts w:ascii="Times New Roman" w:hAnsi="Times New Roman" w:cs="Times New Roman"/>
          <w:kern w:val="0"/>
          <w:sz w:val="24"/>
          <w:szCs w:val="24"/>
        </w:rPr>
        <w:t>area are statistically calculated</w:t>
      </w:r>
      <w:r w:rsidR="00AD28E7">
        <w:rPr>
          <w:rFonts w:ascii="Times New Roman" w:hAnsi="Times New Roman" w:cs="Times New Roman"/>
          <w:kern w:val="0"/>
          <w:sz w:val="24"/>
          <w:szCs w:val="24"/>
        </w:rPr>
        <w:t>,</w:t>
      </w:r>
      <w:r w:rsidR="00952B1B">
        <w:rPr>
          <w:rFonts w:ascii="Times New Roman" w:hAnsi="Times New Roman" w:cs="Times New Roman"/>
          <w:kern w:val="0"/>
          <w:sz w:val="24"/>
          <w:szCs w:val="24"/>
        </w:rPr>
        <w:t xml:space="preserve"> and the </w:t>
      </w:r>
      <w:r w:rsidR="00952B1B" w:rsidRPr="00952B1B">
        <w:rPr>
          <w:rFonts w:ascii="Times New Roman" w:hAnsi="Times New Roman" w:cs="Times New Roman"/>
          <w:kern w:val="0"/>
          <w:sz w:val="24"/>
          <w:szCs w:val="24"/>
        </w:rPr>
        <w:t>histogram</w:t>
      </w:r>
      <w:r w:rsidR="00952B1B">
        <w:rPr>
          <w:rFonts w:ascii="Times New Roman" w:hAnsi="Times New Roman" w:cs="Times New Roman"/>
          <w:kern w:val="0"/>
          <w:sz w:val="24"/>
          <w:szCs w:val="24"/>
        </w:rPr>
        <w:t xml:space="preserve"> can be well fitted by </w:t>
      </w:r>
      <w:r w:rsidR="00AD28E7">
        <w:rPr>
          <w:rFonts w:ascii="Times New Roman" w:hAnsi="Times New Roman" w:cs="Times New Roman"/>
          <w:kern w:val="0"/>
          <w:sz w:val="24"/>
          <w:szCs w:val="24"/>
        </w:rPr>
        <w:t xml:space="preserve">the </w:t>
      </w:r>
      <w:r w:rsidR="00952B1B">
        <w:rPr>
          <w:rFonts w:ascii="Times New Roman" w:hAnsi="Times New Roman" w:cs="Times New Roman"/>
          <w:kern w:val="0"/>
          <w:sz w:val="24"/>
          <w:szCs w:val="24"/>
        </w:rPr>
        <w:t>Gauss function</w:t>
      </w:r>
      <w:r w:rsidR="00982C99" w:rsidRPr="00982C99">
        <w:rPr>
          <w:rFonts w:ascii="Times New Roman" w:hAnsi="Times New Roman" w:cs="Times New Roman"/>
          <w:kern w:val="0"/>
          <w:sz w:val="24"/>
          <w:szCs w:val="24"/>
        </w:rPr>
        <w:t xml:space="preserve">, as </w:t>
      </w:r>
      <w:r w:rsidR="00982C99">
        <w:rPr>
          <w:rFonts w:ascii="Times New Roman" w:hAnsi="Times New Roman" w:cs="Times New Roman"/>
          <w:kern w:val="0"/>
          <w:sz w:val="24"/>
          <w:szCs w:val="24"/>
        </w:rPr>
        <w:t>depicted</w:t>
      </w:r>
      <w:r w:rsidR="00982C99" w:rsidRPr="00982C99">
        <w:rPr>
          <w:rFonts w:ascii="Times New Roman" w:hAnsi="Times New Roman" w:cs="Times New Roman"/>
          <w:kern w:val="0"/>
          <w:sz w:val="24"/>
          <w:szCs w:val="24"/>
        </w:rPr>
        <w:t xml:space="preserve"> in the </w:t>
      </w:r>
      <w:bookmarkStart w:id="7" w:name="OLE_LINK10"/>
      <w:r w:rsidR="00982C99">
        <w:rPr>
          <w:rFonts w:ascii="Times New Roman" w:hAnsi="Times New Roman" w:cs="Times New Roman"/>
          <w:kern w:val="0"/>
          <w:sz w:val="24"/>
          <w:szCs w:val="24"/>
        </w:rPr>
        <w:t>Fig.</w:t>
      </w:r>
      <w:r w:rsidR="004C421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982C99">
        <w:rPr>
          <w:rFonts w:ascii="Times New Roman" w:hAnsi="Times New Roman" w:cs="Times New Roman"/>
          <w:kern w:val="0"/>
          <w:sz w:val="24"/>
          <w:szCs w:val="24"/>
        </w:rPr>
        <w:t>2 (</w:t>
      </w:r>
      <w:r w:rsidR="00BD3566">
        <w:rPr>
          <w:rFonts w:ascii="Times New Roman" w:hAnsi="Times New Roman" w:cs="Times New Roman"/>
          <w:kern w:val="0"/>
          <w:sz w:val="24"/>
          <w:szCs w:val="24"/>
        </w:rPr>
        <w:t>b</w:t>
      </w:r>
      <w:r w:rsidR="00982C99">
        <w:rPr>
          <w:rFonts w:ascii="Times New Roman" w:hAnsi="Times New Roman" w:cs="Times New Roman"/>
          <w:kern w:val="0"/>
          <w:sz w:val="24"/>
          <w:szCs w:val="24"/>
        </w:rPr>
        <w:t>)</w:t>
      </w:r>
      <w:bookmarkEnd w:id="7"/>
      <w:r w:rsidR="00982C99">
        <w:rPr>
          <w:rFonts w:ascii="Times New Roman" w:hAnsi="Times New Roman" w:cs="Times New Roman"/>
          <w:kern w:val="0"/>
          <w:sz w:val="24"/>
          <w:szCs w:val="24"/>
        </w:rPr>
        <w:t xml:space="preserve"> and (</w:t>
      </w:r>
      <w:r w:rsidR="00BD3566">
        <w:rPr>
          <w:rFonts w:ascii="Times New Roman" w:hAnsi="Times New Roman" w:cs="Times New Roman"/>
          <w:kern w:val="0"/>
          <w:sz w:val="24"/>
          <w:szCs w:val="24"/>
        </w:rPr>
        <w:t>d</w:t>
      </w:r>
      <w:r w:rsidR="00982C99">
        <w:rPr>
          <w:rFonts w:ascii="Times New Roman" w:hAnsi="Times New Roman" w:cs="Times New Roman"/>
          <w:kern w:val="0"/>
          <w:sz w:val="24"/>
          <w:szCs w:val="24"/>
        </w:rPr>
        <w:t>).</w:t>
      </w:r>
      <w:r w:rsidR="00BD356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A87B3B">
        <w:rPr>
          <w:rFonts w:ascii="Times New Roman" w:hAnsi="Times New Roman" w:cs="Times New Roman"/>
          <w:kern w:val="0"/>
          <w:sz w:val="24"/>
          <w:szCs w:val="24"/>
        </w:rPr>
        <w:t>The average peak position</w:t>
      </w:r>
      <w:r w:rsidR="00F67EB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86FFE">
        <w:rPr>
          <w:rFonts w:ascii="Times New Roman" w:hAnsi="Times New Roman" w:cs="Times New Roman"/>
          <w:kern w:val="0"/>
          <w:sz w:val="24"/>
          <w:szCs w:val="24"/>
        </w:rPr>
        <w:t xml:space="preserve">of all Raman spectra </w:t>
      </w:r>
      <w:r w:rsidR="00F67EB5">
        <w:rPr>
          <w:rFonts w:ascii="Times New Roman" w:hAnsi="Times New Roman" w:cs="Times New Roman" w:hint="eastAsia"/>
          <w:kern w:val="0"/>
          <w:sz w:val="24"/>
          <w:szCs w:val="24"/>
        </w:rPr>
        <w:t>w</w:t>
      </w:r>
      <w:r w:rsidR="00586FFE">
        <w:rPr>
          <w:rFonts w:ascii="Times New Roman" w:hAnsi="Times New Roman" w:cs="Times New Roman"/>
          <w:kern w:val="0"/>
          <w:sz w:val="24"/>
          <w:szCs w:val="24"/>
        </w:rPr>
        <w:t>as</w:t>
      </w:r>
      <w:r w:rsidR="00F67EB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67EB5" w:rsidRPr="00F67EB5">
        <w:rPr>
          <w:rFonts w:ascii="Times New Roman" w:hAnsi="Times New Roman" w:cs="Times New Roman"/>
          <w:kern w:val="0"/>
          <w:sz w:val="24"/>
          <w:szCs w:val="24"/>
        </w:rPr>
        <w:t>estimated a</w:t>
      </w:r>
      <w:r w:rsidR="006B1C86">
        <w:rPr>
          <w:rFonts w:ascii="Times New Roman" w:hAnsi="Times New Roman" w:cs="Times New Roman"/>
          <w:kern w:val="0"/>
          <w:sz w:val="24"/>
          <w:szCs w:val="24"/>
        </w:rPr>
        <w:t>t</w:t>
      </w:r>
      <w:r w:rsidR="00F67EB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67EB5" w:rsidRPr="00F67EB5">
        <w:rPr>
          <w:rFonts w:ascii="Times New Roman" w:hAnsi="Times New Roman" w:cs="Times New Roman"/>
          <w:kern w:val="0"/>
          <w:sz w:val="24"/>
          <w:szCs w:val="24"/>
        </w:rPr>
        <w:t>1332.1</w:t>
      </w:r>
      <w:r w:rsidR="00F67EB5">
        <w:rPr>
          <w:rFonts w:ascii="Times New Roman" w:hAnsi="Times New Roman" w:cs="Times New Roman"/>
          <w:kern w:val="0"/>
          <w:sz w:val="24"/>
          <w:szCs w:val="24"/>
        </w:rPr>
        <w:t>4 cm</w:t>
      </w:r>
      <w:r w:rsidR="00F67EB5" w:rsidRPr="006B1C86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-</w:t>
      </w:r>
      <w:r w:rsidR="006B1C86" w:rsidRPr="006B1C86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 w:rsidR="00586FFE">
        <w:rPr>
          <w:rFonts w:ascii="Times New Roman" w:hAnsi="Times New Roman" w:cs="Times New Roman"/>
          <w:kern w:val="0"/>
          <w:sz w:val="24"/>
          <w:szCs w:val="24"/>
        </w:rPr>
        <w:t xml:space="preserve">, which was </w:t>
      </w:r>
      <w:r w:rsidR="00586FFE" w:rsidRPr="00586FFE">
        <w:rPr>
          <w:rFonts w:ascii="Times New Roman" w:hAnsi="Times New Roman" w:cs="Times New Roman"/>
          <w:kern w:val="0"/>
          <w:sz w:val="24"/>
          <w:szCs w:val="24"/>
        </w:rPr>
        <w:t>very close to the standard value</w:t>
      </w:r>
      <w:r w:rsidR="00F67EB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6B1C86">
        <w:rPr>
          <w:rFonts w:ascii="Times New Roman" w:hAnsi="Times New Roman" w:cs="Times New Roman"/>
          <w:kern w:val="0"/>
          <w:sz w:val="24"/>
          <w:szCs w:val="24"/>
        </w:rPr>
        <w:t xml:space="preserve">of </w:t>
      </w:r>
      <w:r w:rsidR="00586FFE">
        <w:rPr>
          <w:rFonts w:ascii="Times New Roman" w:hAnsi="Times New Roman" w:cs="Times New Roman"/>
          <w:kern w:val="0"/>
          <w:sz w:val="24"/>
          <w:szCs w:val="24"/>
        </w:rPr>
        <w:t>1332.5 cm</w:t>
      </w:r>
      <w:r w:rsidR="00586FFE" w:rsidRPr="00586FFE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-1</w:t>
      </w:r>
      <w:r w:rsidR="00586FFE">
        <w:rPr>
          <w:rFonts w:ascii="Times New Roman" w:hAnsi="Times New Roman" w:cs="Times New Roman"/>
          <w:kern w:val="0"/>
          <w:sz w:val="24"/>
          <w:szCs w:val="24"/>
        </w:rPr>
        <w:t>. And the average FWHM of all peaks was</w:t>
      </w:r>
      <w:r w:rsidR="00F67EB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86FFE">
        <w:rPr>
          <w:rFonts w:ascii="Times New Roman" w:hAnsi="Times New Roman" w:cs="Times New Roman"/>
          <w:kern w:val="0"/>
          <w:sz w:val="24"/>
          <w:szCs w:val="24"/>
        </w:rPr>
        <w:t>only 1.78 cm</w:t>
      </w:r>
      <w:r w:rsidR="00586FFE" w:rsidRPr="00586FFE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-1</w:t>
      </w:r>
      <w:r w:rsidR="00586FFE">
        <w:rPr>
          <w:rFonts w:ascii="Times New Roman" w:hAnsi="Times New Roman" w:cs="Times New Roman"/>
          <w:kern w:val="0"/>
          <w:sz w:val="24"/>
          <w:szCs w:val="24"/>
        </w:rPr>
        <w:t>, indicating that the epilayer has high single</w:t>
      </w:r>
      <w:r w:rsidR="003147F0">
        <w:rPr>
          <w:rFonts w:ascii="Times New Roman" w:hAnsi="Times New Roman" w:cs="Times New Roman"/>
          <w:kern w:val="0"/>
          <w:sz w:val="24"/>
          <w:szCs w:val="24"/>
        </w:rPr>
        <w:t>-</w:t>
      </w:r>
      <w:r w:rsidR="00586FFE">
        <w:rPr>
          <w:rFonts w:ascii="Times New Roman" w:hAnsi="Times New Roman" w:cs="Times New Roman"/>
          <w:kern w:val="0"/>
          <w:sz w:val="24"/>
          <w:szCs w:val="24"/>
        </w:rPr>
        <w:t>crystal quality.</w:t>
      </w:r>
      <w:r w:rsidR="00DA760A">
        <w:rPr>
          <w:rFonts w:ascii="Times New Roman" w:hAnsi="Times New Roman" w:cs="Times New Roman"/>
          <w:kern w:val="0"/>
          <w:sz w:val="24"/>
          <w:szCs w:val="24"/>
        </w:rPr>
        <w:t xml:space="preserve"> The surface morphology </w:t>
      </w:r>
      <w:r w:rsidR="00912FE0">
        <w:rPr>
          <w:rFonts w:ascii="Times New Roman" w:hAnsi="Times New Roman" w:cs="Times New Roman"/>
          <w:kern w:val="0"/>
          <w:sz w:val="24"/>
          <w:szCs w:val="24"/>
        </w:rPr>
        <w:t xml:space="preserve">of the </w:t>
      </w:r>
      <w:r w:rsidR="00912FE0" w:rsidRPr="006E2F52">
        <w:rPr>
          <w:rFonts w:ascii="Times New Roman" w:hAnsi="Times New Roman" w:cs="Times New Roman"/>
          <w:sz w:val="24"/>
          <w:szCs w:val="24"/>
        </w:rPr>
        <w:t>SCD epilayer</w:t>
      </w:r>
      <w:r w:rsidR="00912FE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D40185">
        <w:rPr>
          <w:rFonts w:ascii="Times New Roman" w:hAnsi="Times New Roman" w:cs="Times New Roman"/>
          <w:kern w:val="0"/>
          <w:sz w:val="24"/>
          <w:szCs w:val="24"/>
        </w:rPr>
        <w:t xml:space="preserve">measured by AFM </w:t>
      </w:r>
      <w:r w:rsidR="00850C59">
        <w:rPr>
          <w:rFonts w:ascii="Times New Roman" w:hAnsi="Times New Roman" w:cs="Times New Roman"/>
          <w:sz w:val="24"/>
          <w:szCs w:val="24"/>
        </w:rPr>
        <w:t>with an area of 40</w:t>
      </w:r>
      <w:r w:rsidR="00850C59" w:rsidRPr="006E2F52">
        <w:rPr>
          <w:rFonts w:ascii="Times New Roman" w:hAnsi="Times New Roman" w:cs="Times New Roman"/>
          <w:sz w:val="24"/>
          <w:szCs w:val="24"/>
        </w:rPr>
        <w:t>0×</w:t>
      </w:r>
      <w:r w:rsidR="00850C59">
        <w:rPr>
          <w:rFonts w:ascii="Times New Roman" w:hAnsi="Times New Roman" w:cs="Times New Roman"/>
          <w:sz w:val="24"/>
          <w:szCs w:val="24"/>
        </w:rPr>
        <w:t>40</w:t>
      </w:r>
      <w:r w:rsidR="00850C59" w:rsidRPr="006E2F52">
        <w:rPr>
          <w:rFonts w:ascii="Times New Roman" w:hAnsi="Times New Roman" w:cs="Times New Roman"/>
          <w:sz w:val="24"/>
          <w:szCs w:val="24"/>
        </w:rPr>
        <w:t xml:space="preserve">0 </w:t>
      </w:r>
      <w:r w:rsidR="00850C59">
        <w:rPr>
          <w:rFonts w:ascii="Times New Roman" w:hAnsi="Times New Roman" w:cs="Times New Roman"/>
          <w:sz w:val="24"/>
          <w:szCs w:val="24"/>
        </w:rPr>
        <w:t>n</w:t>
      </w:r>
      <w:r w:rsidR="00850C59" w:rsidRPr="006E2F52">
        <w:rPr>
          <w:rFonts w:ascii="Times New Roman" w:hAnsi="Times New Roman" w:cs="Times New Roman"/>
          <w:sz w:val="24"/>
          <w:szCs w:val="24"/>
        </w:rPr>
        <w:t>m</w:t>
      </w:r>
      <w:r w:rsidR="00850C59" w:rsidRPr="006E2F5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A760A">
        <w:rPr>
          <w:rFonts w:ascii="Times New Roman" w:hAnsi="Times New Roman" w:cs="Times New Roman"/>
          <w:sz w:val="24"/>
          <w:szCs w:val="24"/>
        </w:rPr>
        <w:t xml:space="preserve"> is shown in Fig. 3. </w:t>
      </w:r>
      <w:r w:rsidR="00E17A07">
        <w:rPr>
          <w:rFonts w:ascii="Times New Roman" w:hAnsi="Times New Roman" w:cs="Times New Roman"/>
          <w:sz w:val="24"/>
          <w:szCs w:val="24"/>
        </w:rPr>
        <w:t>It display</w:t>
      </w:r>
      <w:r w:rsidR="008178AD">
        <w:rPr>
          <w:rFonts w:ascii="Times New Roman" w:hAnsi="Times New Roman" w:cs="Times New Roman"/>
          <w:sz w:val="24"/>
          <w:szCs w:val="24"/>
        </w:rPr>
        <w:t>s</w:t>
      </w:r>
      <w:r w:rsidR="00E17A07">
        <w:rPr>
          <w:rFonts w:ascii="Times New Roman" w:hAnsi="Times New Roman" w:cs="Times New Roman"/>
          <w:sz w:val="24"/>
          <w:szCs w:val="24"/>
        </w:rPr>
        <w:t xml:space="preserve"> that t</w:t>
      </w:r>
      <w:r w:rsidR="00E17A07" w:rsidRPr="00E17A07">
        <w:rPr>
          <w:rFonts w:ascii="Times New Roman" w:hAnsi="Times New Roman" w:cs="Times New Roman"/>
          <w:sz w:val="24"/>
          <w:szCs w:val="24"/>
        </w:rPr>
        <w:t xml:space="preserve">he overall surface is smooth with only </w:t>
      </w:r>
      <w:r w:rsidR="00E17A07">
        <w:rPr>
          <w:rFonts w:ascii="Times New Roman" w:hAnsi="Times New Roman" w:cs="Times New Roman"/>
          <w:sz w:val="24"/>
          <w:szCs w:val="24"/>
        </w:rPr>
        <w:t xml:space="preserve">a few </w:t>
      </w:r>
      <w:r w:rsidR="00E17A07" w:rsidRPr="00E17A07">
        <w:rPr>
          <w:rFonts w:ascii="Times New Roman" w:hAnsi="Times New Roman" w:cs="Times New Roman"/>
          <w:sz w:val="24"/>
          <w:szCs w:val="24"/>
        </w:rPr>
        <w:t>small bumps</w:t>
      </w:r>
      <w:r w:rsidR="00E17A07">
        <w:rPr>
          <w:rFonts w:ascii="Times New Roman" w:hAnsi="Times New Roman" w:cs="Times New Roman"/>
          <w:sz w:val="24"/>
          <w:szCs w:val="24"/>
        </w:rPr>
        <w:t xml:space="preserve"> and the </w:t>
      </w:r>
      <w:r w:rsidR="00362905" w:rsidRPr="00362905">
        <w:rPr>
          <w:rFonts w:ascii="Times New Roman" w:hAnsi="Times New Roman" w:cs="Times New Roman"/>
          <w:sz w:val="24"/>
          <w:szCs w:val="24"/>
        </w:rPr>
        <w:t>root mean square (RMS) roughness</w:t>
      </w:r>
      <w:r w:rsidR="00E17A07">
        <w:rPr>
          <w:rFonts w:ascii="Times New Roman" w:hAnsi="Times New Roman" w:cs="Times New Roman"/>
          <w:sz w:val="24"/>
          <w:szCs w:val="24"/>
        </w:rPr>
        <w:t xml:space="preserve"> is around 0</w:t>
      </w:r>
      <w:r w:rsidR="00D40185">
        <w:rPr>
          <w:rFonts w:ascii="Times New Roman" w:hAnsi="Times New Roman" w:cs="Times New Roman"/>
          <w:sz w:val="24"/>
          <w:szCs w:val="24"/>
        </w:rPr>
        <w:t xml:space="preserve">.37 </w:t>
      </w:r>
      <w:r w:rsidR="00E17A07">
        <w:rPr>
          <w:rFonts w:ascii="Times New Roman" w:hAnsi="Times New Roman" w:cs="Times New Roman"/>
          <w:sz w:val="24"/>
          <w:szCs w:val="24"/>
        </w:rPr>
        <w:t>nm</w:t>
      </w:r>
      <w:r w:rsidR="00E17A07" w:rsidRPr="00E17A07">
        <w:rPr>
          <w:rFonts w:ascii="Times New Roman" w:hAnsi="Times New Roman" w:cs="Times New Roman"/>
          <w:sz w:val="24"/>
          <w:szCs w:val="24"/>
        </w:rPr>
        <w:t>.</w:t>
      </w:r>
      <w:r w:rsidR="00E17A07">
        <w:rPr>
          <w:rFonts w:ascii="Times New Roman" w:hAnsi="Times New Roman" w:cs="Times New Roman"/>
          <w:sz w:val="24"/>
          <w:szCs w:val="24"/>
        </w:rPr>
        <w:t xml:space="preserve"> </w:t>
      </w:r>
      <w:r w:rsidR="008178AD">
        <w:rPr>
          <w:rFonts w:ascii="Times New Roman" w:hAnsi="Times New Roman" w:cs="Times New Roman"/>
          <w:sz w:val="24"/>
          <w:szCs w:val="24"/>
        </w:rPr>
        <w:t xml:space="preserve">Ten </w:t>
      </w:r>
      <w:r w:rsidR="008178AD" w:rsidRPr="008178AD">
        <w:rPr>
          <w:rFonts w:ascii="Times New Roman" w:hAnsi="Times New Roman" w:cs="Times New Roman"/>
          <w:sz w:val="24"/>
          <w:szCs w:val="24"/>
        </w:rPr>
        <w:t xml:space="preserve">different areas </w:t>
      </w:r>
      <w:r w:rsidR="00FA3473">
        <w:rPr>
          <w:rFonts w:ascii="Times New Roman" w:hAnsi="Times New Roman" w:cs="Times New Roman"/>
          <w:sz w:val="24"/>
          <w:szCs w:val="24"/>
        </w:rPr>
        <w:t>of 40</w:t>
      </w:r>
      <w:r w:rsidR="00FA3473" w:rsidRPr="006E2F52">
        <w:rPr>
          <w:rFonts w:ascii="Times New Roman" w:hAnsi="Times New Roman" w:cs="Times New Roman"/>
          <w:sz w:val="24"/>
          <w:szCs w:val="24"/>
        </w:rPr>
        <w:t>0×</w:t>
      </w:r>
      <w:r w:rsidR="00FA3473">
        <w:rPr>
          <w:rFonts w:ascii="Times New Roman" w:hAnsi="Times New Roman" w:cs="Times New Roman"/>
          <w:sz w:val="24"/>
          <w:szCs w:val="24"/>
        </w:rPr>
        <w:t>40</w:t>
      </w:r>
      <w:r w:rsidR="00FA3473" w:rsidRPr="006E2F52">
        <w:rPr>
          <w:rFonts w:ascii="Times New Roman" w:hAnsi="Times New Roman" w:cs="Times New Roman"/>
          <w:sz w:val="24"/>
          <w:szCs w:val="24"/>
        </w:rPr>
        <w:t xml:space="preserve">0 </w:t>
      </w:r>
      <w:r w:rsidR="00FA3473">
        <w:rPr>
          <w:rFonts w:ascii="Times New Roman" w:hAnsi="Times New Roman" w:cs="Times New Roman"/>
          <w:sz w:val="24"/>
          <w:szCs w:val="24"/>
        </w:rPr>
        <w:t>n</w:t>
      </w:r>
      <w:r w:rsidR="00FA3473" w:rsidRPr="006E2F52">
        <w:rPr>
          <w:rFonts w:ascii="Times New Roman" w:hAnsi="Times New Roman" w:cs="Times New Roman"/>
          <w:sz w:val="24"/>
          <w:szCs w:val="24"/>
        </w:rPr>
        <w:t>m</w:t>
      </w:r>
      <w:r w:rsidR="00FA3473" w:rsidRPr="006E2F5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A3473" w:rsidRPr="00FA3473">
        <w:rPr>
          <w:rFonts w:ascii="Times New Roman" w:hAnsi="Times New Roman" w:cs="Times New Roman"/>
          <w:sz w:val="24"/>
          <w:szCs w:val="24"/>
        </w:rPr>
        <w:t xml:space="preserve"> </w:t>
      </w:r>
      <w:r w:rsidR="008178AD">
        <w:rPr>
          <w:rFonts w:ascii="Times New Roman" w:hAnsi="Times New Roman" w:cs="Times New Roman"/>
          <w:sz w:val="24"/>
          <w:szCs w:val="24"/>
        </w:rPr>
        <w:t xml:space="preserve">were randomly selected </w:t>
      </w:r>
      <w:r w:rsidR="008178AD" w:rsidRPr="008178AD">
        <w:rPr>
          <w:rFonts w:ascii="Times New Roman" w:hAnsi="Times New Roman" w:cs="Times New Roman"/>
          <w:sz w:val="24"/>
          <w:szCs w:val="24"/>
        </w:rPr>
        <w:t xml:space="preserve">to </w:t>
      </w:r>
      <w:r w:rsidR="008178AD">
        <w:rPr>
          <w:rFonts w:ascii="Times New Roman" w:hAnsi="Times New Roman" w:cs="Times New Roman"/>
          <w:sz w:val="24"/>
          <w:szCs w:val="24"/>
        </w:rPr>
        <w:t>measure</w:t>
      </w:r>
      <w:r w:rsidR="008178AD" w:rsidRPr="008178AD">
        <w:rPr>
          <w:rFonts w:ascii="Times New Roman" w:hAnsi="Times New Roman" w:cs="Times New Roman"/>
          <w:sz w:val="24"/>
          <w:szCs w:val="24"/>
        </w:rPr>
        <w:t xml:space="preserve"> the RMS, and the results showed that the RMS basically </w:t>
      </w:r>
      <w:r w:rsidR="00D40185" w:rsidRPr="008178AD">
        <w:rPr>
          <w:rFonts w:ascii="Times New Roman" w:hAnsi="Times New Roman" w:cs="Times New Roman"/>
          <w:sz w:val="24"/>
          <w:szCs w:val="24"/>
        </w:rPr>
        <w:t>remain</w:t>
      </w:r>
      <w:r w:rsidR="00D40185">
        <w:rPr>
          <w:rFonts w:ascii="Times New Roman" w:hAnsi="Times New Roman" w:cs="Times New Roman"/>
          <w:sz w:val="24"/>
          <w:szCs w:val="24"/>
        </w:rPr>
        <w:t>s</w:t>
      </w:r>
      <w:r w:rsidR="00D40185" w:rsidRPr="008178AD">
        <w:rPr>
          <w:rFonts w:ascii="Times New Roman" w:hAnsi="Times New Roman" w:cs="Times New Roman"/>
          <w:sz w:val="24"/>
          <w:szCs w:val="24"/>
        </w:rPr>
        <w:t xml:space="preserve"> </w:t>
      </w:r>
      <w:r w:rsidR="008178AD" w:rsidRPr="008178AD">
        <w:rPr>
          <w:rFonts w:ascii="Times New Roman" w:hAnsi="Times New Roman" w:cs="Times New Roman"/>
          <w:sz w:val="24"/>
          <w:szCs w:val="24"/>
        </w:rPr>
        <w:t>between 0.3</w:t>
      </w:r>
      <w:r w:rsidR="00912FE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178AD" w:rsidRPr="008178AD">
        <w:rPr>
          <w:rFonts w:ascii="Times New Roman" w:hAnsi="Times New Roman" w:cs="Times New Roman"/>
          <w:sz w:val="24"/>
          <w:szCs w:val="24"/>
        </w:rPr>
        <w:t>nm and 0.4</w:t>
      </w:r>
      <w:r w:rsidR="00912FE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178AD" w:rsidRPr="008178AD">
        <w:rPr>
          <w:rFonts w:ascii="Times New Roman" w:hAnsi="Times New Roman" w:cs="Times New Roman"/>
          <w:sz w:val="24"/>
          <w:szCs w:val="24"/>
        </w:rPr>
        <w:t>nm</w:t>
      </w:r>
      <w:r w:rsidR="008178AD">
        <w:rPr>
          <w:rFonts w:ascii="Times New Roman" w:hAnsi="Times New Roman" w:cs="Times New Roman"/>
          <w:sz w:val="24"/>
          <w:szCs w:val="24"/>
        </w:rPr>
        <w:t xml:space="preserve"> (</w:t>
      </w:r>
      <w:r w:rsidR="008178AD">
        <w:rPr>
          <w:rFonts w:ascii="Times New Roman" w:hAnsi="Times New Roman" w:cs="Times New Roman"/>
          <w:kern w:val="0"/>
          <w:sz w:val="24"/>
          <w:szCs w:val="24"/>
        </w:rPr>
        <w:t>Fig.</w:t>
      </w:r>
      <w:r w:rsidR="0059137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8178AD">
        <w:rPr>
          <w:rFonts w:ascii="Times New Roman" w:hAnsi="Times New Roman" w:cs="Times New Roman"/>
          <w:kern w:val="0"/>
          <w:sz w:val="24"/>
          <w:szCs w:val="24"/>
        </w:rPr>
        <w:t>3(b)</w:t>
      </w:r>
      <w:r w:rsidR="008178AD">
        <w:rPr>
          <w:rFonts w:ascii="Times New Roman" w:hAnsi="Times New Roman" w:cs="Times New Roman"/>
          <w:sz w:val="24"/>
          <w:szCs w:val="24"/>
        </w:rPr>
        <w:t>)</w:t>
      </w:r>
      <w:r w:rsidR="008178AD" w:rsidRPr="008178AD">
        <w:rPr>
          <w:rFonts w:ascii="Times New Roman" w:hAnsi="Times New Roman" w:cs="Times New Roman"/>
          <w:sz w:val="24"/>
          <w:szCs w:val="24"/>
        </w:rPr>
        <w:t>, indicating that epitaxial diamond has a smooth surface.</w:t>
      </w:r>
    </w:p>
    <w:p w14:paraId="096381DF" w14:textId="448B80C5" w:rsidR="00F511E2" w:rsidRDefault="007617F2" w:rsidP="00A8341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36D7EEEB" wp14:editId="26CA5CE6">
            <wp:extent cx="5410200" cy="4407408"/>
            <wp:effectExtent l="0" t="0" r="0" b="0"/>
            <wp:docPr id="123530307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303070" name="图片 123530307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4407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57621" w14:textId="270875C6" w:rsidR="000F2F37" w:rsidRDefault="000F2F37" w:rsidP="00A834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A3473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FA3473" w:rsidRPr="00FA34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A3473">
        <w:rPr>
          <w:rFonts w:ascii="Times New Roman" w:hAnsi="Times New Roman" w:cs="Times New Roman"/>
          <w:b/>
          <w:bCs/>
          <w:sz w:val="24"/>
          <w:szCs w:val="24"/>
        </w:rPr>
        <w:t xml:space="preserve"> 2. </w:t>
      </w:r>
      <w:r w:rsidR="006E2F52">
        <w:rPr>
          <w:rFonts w:ascii="Times New Roman" w:hAnsi="Times New Roman" w:cs="Times New Roman"/>
          <w:sz w:val="24"/>
          <w:szCs w:val="24"/>
        </w:rPr>
        <w:t>2D Raman image of an area of 3</w:t>
      </w:r>
      <w:r w:rsidR="006E2F52" w:rsidRPr="006E2F52">
        <w:rPr>
          <w:rFonts w:ascii="Times New Roman" w:hAnsi="Times New Roman" w:cs="Times New Roman"/>
          <w:sz w:val="24"/>
          <w:szCs w:val="24"/>
        </w:rPr>
        <w:t>0×</w:t>
      </w:r>
      <w:r w:rsidR="006E2F52">
        <w:rPr>
          <w:rFonts w:ascii="Times New Roman" w:hAnsi="Times New Roman" w:cs="Times New Roman"/>
          <w:sz w:val="24"/>
          <w:szCs w:val="24"/>
        </w:rPr>
        <w:t>3</w:t>
      </w:r>
      <w:r w:rsidR="006E2F52" w:rsidRPr="006E2F52">
        <w:rPr>
          <w:rFonts w:ascii="Times New Roman" w:hAnsi="Times New Roman" w:cs="Times New Roman"/>
          <w:sz w:val="24"/>
          <w:szCs w:val="24"/>
        </w:rPr>
        <w:t>0 μm</w:t>
      </w:r>
      <w:r w:rsidR="006E2F52" w:rsidRPr="006E2F5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E2F52" w:rsidRPr="006E2F52">
        <w:rPr>
          <w:rFonts w:ascii="Times New Roman" w:hAnsi="Times New Roman" w:cs="Times New Roman"/>
          <w:sz w:val="24"/>
          <w:szCs w:val="24"/>
        </w:rPr>
        <w:t xml:space="preserve"> </w:t>
      </w:r>
      <w:r w:rsidR="006E2F52">
        <w:rPr>
          <w:rFonts w:ascii="Times New Roman" w:hAnsi="Times New Roman" w:cs="Times New Roman"/>
          <w:sz w:val="24"/>
          <w:szCs w:val="24"/>
        </w:rPr>
        <w:t>o</w:t>
      </w:r>
      <w:r w:rsidR="006E2F52" w:rsidRPr="006E2F52">
        <w:rPr>
          <w:rFonts w:ascii="Times New Roman" w:hAnsi="Times New Roman" w:cs="Times New Roman"/>
          <w:sz w:val="24"/>
          <w:szCs w:val="24"/>
        </w:rPr>
        <w:t>n the SCD epilayer</w:t>
      </w:r>
      <w:r w:rsidR="006E2F52">
        <w:rPr>
          <w:rFonts w:ascii="Times New Roman" w:hAnsi="Times New Roman" w:cs="Times New Roman"/>
          <w:sz w:val="24"/>
          <w:szCs w:val="24"/>
        </w:rPr>
        <w:t>.</w:t>
      </w:r>
      <w:r w:rsidR="006E2F52" w:rsidRPr="006E2F52">
        <w:rPr>
          <w:rFonts w:ascii="Times New Roman" w:hAnsi="Times New Roman" w:cs="Times New Roman"/>
          <w:sz w:val="24"/>
          <w:szCs w:val="24"/>
        </w:rPr>
        <w:t xml:space="preserve"> </w:t>
      </w:r>
      <w:r w:rsidRPr="000F2F37">
        <w:rPr>
          <w:rFonts w:ascii="Times New Roman" w:hAnsi="Times New Roman" w:cs="Times New Roman"/>
          <w:sz w:val="24"/>
          <w:szCs w:val="24"/>
        </w:rPr>
        <w:t xml:space="preserve">(a) </w:t>
      </w:r>
      <w:r w:rsidR="006E2F52">
        <w:rPr>
          <w:rFonts w:ascii="Times New Roman" w:hAnsi="Times New Roman" w:cs="Times New Roman"/>
          <w:sz w:val="24"/>
          <w:szCs w:val="24"/>
        </w:rPr>
        <w:t xml:space="preserve">Raman </w:t>
      </w:r>
      <w:r w:rsidR="00D855D5">
        <w:rPr>
          <w:rFonts w:ascii="Times New Roman" w:hAnsi="Times New Roman" w:cs="Times New Roman"/>
          <w:sz w:val="24"/>
          <w:szCs w:val="24"/>
        </w:rPr>
        <w:t>peak position</w:t>
      </w:r>
      <w:r w:rsidR="006E2F52">
        <w:rPr>
          <w:rFonts w:ascii="Times New Roman" w:hAnsi="Times New Roman" w:cs="Times New Roman"/>
          <w:sz w:val="24"/>
          <w:szCs w:val="24"/>
        </w:rPr>
        <w:t xml:space="preserve"> distribution image</w:t>
      </w:r>
      <w:r w:rsidRPr="000F2F37">
        <w:rPr>
          <w:rFonts w:ascii="Times New Roman" w:hAnsi="Times New Roman" w:cs="Times New Roman"/>
          <w:sz w:val="24"/>
          <w:szCs w:val="24"/>
        </w:rPr>
        <w:t xml:space="preserve">. (b) </w:t>
      </w:r>
      <w:r w:rsidR="006E2F52" w:rsidRPr="006E2F52">
        <w:rPr>
          <w:rFonts w:ascii="Times New Roman" w:hAnsi="Times New Roman" w:cs="Times New Roman"/>
          <w:sz w:val="24"/>
          <w:szCs w:val="24"/>
        </w:rPr>
        <w:t xml:space="preserve">Raman shift </w:t>
      </w:r>
      <w:r w:rsidR="006E2F52">
        <w:rPr>
          <w:rFonts w:ascii="Times New Roman" w:hAnsi="Times New Roman" w:cs="Times New Roman"/>
          <w:sz w:val="24"/>
          <w:szCs w:val="24"/>
        </w:rPr>
        <w:t>count</w:t>
      </w:r>
      <w:r w:rsidR="006E2F52" w:rsidRPr="006E2F52">
        <w:rPr>
          <w:rFonts w:ascii="Times New Roman" w:hAnsi="Times New Roman" w:cs="Times New Roman"/>
          <w:sz w:val="24"/>
          <w:szCs w:val="24"/>
        </w:rPr>
        <w:t xml:space="preserve"> statistical histogram</w:t>
      </w:r>
      <w:r w:rsidRPr="000F2F37">
        <w:rPr>
          <w:rFonts w:ascii="Times New Roman" w:hAnsi="Times New Roman" w:cs="Times New Roman"/>
          <w:sz w:val="24"/>
          <w:szCs w:val="24"/>
        </w:rPr>
        <w:t xml:space="preserve">. </w:t>
      </w:r>
      <w:r w:rsidR="006E2F52">
        <w:rPr>
          <w:rFonts w:ascii="Times New Roman" w:hAnsi="Times New Roman" w:cs="Times New Roman"/>
          <w:sz w:val="24"/>
          <w:szCs w:val="24"/>
        </w:rPr>
        <w:t>(c</w:t>
      </w:r>
      <w:r w:rsidR="006E2F52" w:rsidRPr="000F2F37">
        <w:rPr>
          <w:rFonts w:ascii="Times New Roman" w:hAnsi="Times New Roman" w:cs="Times New Roman"/>
          <w:sz w:val="24"/>
          <w:szCs w:val="24"/>
        </w:rPr>
        <w:t xml:space="preserve">) </w:t>
      </w:r>
      <w:bookmarkStart w:id="8" w:name="OLE_LINK2"/>
      <w:r w:rsidR="006E2F52">
        <w:rPr>
          <w:rFonts w:ascii="Times New Roman" w:hAnsi="Times New Roman" w:cs="Times New Roman"/>
          <w:sz w:val="24"/>
          <w:szCs w:val="24"/>
        </w:rPr>
        <w:t xml:space="preserve">Raman </w:t>
      </w:r>
      <w:r w:rsidR="006E2F52" w:rsidRPr="006E2F52">
        <w:rPr>
          <w:rFonts w:ascii="Times New Roman" w:hAnsi="Times New Roman" w:cs="Times New Roman"/>
          <w:sz w:val="24"/>
          <w:szCs w:val="24"/>
        </w:rPr>
        <w:t>FWHM</w:t>
      </w:r>
      <w:bookmarkEnd w:id="8"/>
      <w:r w:rsidR="006E2F52">
        <w:rPr>
          <w:rFonts w:ascii="Times New Roman" w:hAnsi="Times New Roman" w:cs="Times New Roman"/>
          <w:sz w:val="24"/>
          <w:szCs w:val="24"/>
        </w:rPr>
        <w:t xml:space="preserve"> </w:t>
      </w:r>
      <w:r w:rsidR="006E2F52" w:rsidRPr="006E2F52">
        <w:rPr>
          <w:rFonts w:ascii="Times New Roman" w:hAnsi="Times New Roman" w:cs="Times New Roman"/>
          <w:sz w:val="24"/>
          <w:szCs w:val="24"/>
        </w:rPr>
        <w:t xml:space="preserve">distribution </w:t>
      </w:r>
      <w:r w:rsidR="006E2F52">
        <w:rPr>
          <w:rFonts w:ascii="Times New Roman" w:hAnsi="Times New Roman" w:cs="Times New Roman"/>
          <w:sz w:val="24"/>
          <w:szCs w:val="24"/>
        </w:rPr>
        <w:t>image</w:t>
      </w:r>
      <w:r w:rsidR="006E2F52" w:rsidRPr="000F2F37">
        <w:rPr>
          <w:rFonts w:ascii="Times New Roman" w:hAnsi="Times New Roman" w:cs="Times New Roman"/>
          <w:sz w:val="24"/>
          <w:szCs w:val="24"/>
        </w:rPr>
        <w:t>. (</w:t>
      </w:r>
      <w:r w:rsidR="006E2F52">
        <w:rPr>
          <w:rFonts w:ascii="Times New Roman" w:hAnsi="Times New Roman" w:cs="Times New Roman"/>
          <w:sz w:val="24"/>
          <w:szCs w:val="24"/>
        </w:rPr>
        <w:t>d</w:t>
      </w:r>
      <w:r w:rsidR="006E2F52" w:rsidRPr="000F2F37">
        <w:rPr>
          <w:rFonts w:ascii="Times New Roman" w:hAnsi="Times New Roman" w:cs="Times New Roman"/>
          <w:sz w:val="24"/>
          <w:szCs w:val="24"/>
        </w:rPr>
        <w:t xml:space="preserve">) </w:t>
      </w:r>
      <w:r w:rsidR="006E2F52">
        <w:rPr>
          <w:rFonts w:ascii="Times New Roman" w:hAnsi="Times New Roman" w:cs="Times New Roman"/>
          <w:sz w:val="24"/>
          <w:szCs w:val="24"/>
        </w:rPr>
        <w:t xml:space="preserve">Raman </w:t>
      </w:r>
      <w:r w:rsidR="006E2F52" w:rsidRPr="006E2F52">
        <w:rPr>
          <w:rFonts w:ascii="Times New Roman" w:hAnsi="Times New Roman" w:cs="Times New Roman"/>
          <w:sz w:val="24"/>
          <w:szCs w:val="24"/>
        </w:rPr>
        <w:t xml:space="preserve">FWHM </w:t>
      </w:r>
      <w:r w:rsidR="006E2F52">
        <w:rPr>
          <w:rFonts w:ascii="Times New Roman" w:hAnsi="Times New Roman" w:cs="Times New Roman"/>
          <w:sz w:val="24"/>
          <w:szCs w:val="24"/>
        </w:rPr>
        <w:t>count</w:t>
      </w:r>
      <w:r w:rsidR="006E2F52" w:rsidRPr="006E2F52">
        <w:rPr>
          <w:rFonts w:ascii="Times New Roman" w:hAnsi="Times New Roman" w:cs="Times New Roman"/>
          <w:sz w:val="24"/>
          <w:szCs w:val="24"/>
        </w:rPr>
        <w:t xml:space="preserve"> statistical histogram</w:t>
      </w:r>
      <w:r w:rsidR="006E2F52" w:rsidRPr="000F2F37">
        <w:rPr>
          <w:rFonts w:ascii="Times New Roman" w:hAnsi="Times New Roman" w:cs="Times New Roman"/>
          <w:sz w:val="24"/>
          <w:szCs w:val="24"/>
        </w:rPr>
        <w:t>.</w:t>
      </w:r>
    </w:p>
    <w:p w14:paraId="25DA4DA0" w14:textId="77777777" w:rsidR="007E65BB" w:rsidRDefault="007E65BB" w:rsidP="00A8341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808C41" w14:textId="75C00F5D" w:rsidR="00812EA0" w:rsidRDefault="00F16970" w:rsidP="00A8341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1A48FC" wp14:editId="76A641EB">
            <wp:extent cx="5400000" cy="2192068"/>
            <wp:effectExtent l="0" t="0" r="0" b="0"/>
            <wp:docPr id="13347726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77269" name="图片 13347726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192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3298D" w14:textId="7F606716" w:rsidR="00F16970" w:rsidRDefault="00F16970" w:rsidP="00A834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A3473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FA3473" w:rsidRPr="00FA34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A34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A760A" w:rsidRPr="00FA347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A34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F2F37">
        <w:rPr>
          <w:rFonts w:ascii="Times New Roman" w:hAnsi="Times New Roman" w:cs="Times New Roman"/>
          <w:sz w:val="24"/>
          <w:szCs w:val="24"/>
        </w:rPr>
        <w:t xml:space="preserve"> (a) </w:t>
      </w:r>
      <w:r w:rsidR="004C3C32" w:rsidRPr="004C3C32">
        <w:rPr>
          <w:rFonts w:ascii="Times New Roman" w:hAnsi="Times New Roman" w:cs="Times New Roman"/>
          <w:sz w:val="24"/>
          <w:szCs w:val="24"/>
        </w:rPr>
        <w:t>Surface morpholog</w:t>
      </w:r>
      <w:r w:rsidR="004C3C32">
        <w:rPr>
          <w:rFonts w:ascii="Times New Roman" w:hAnsi="Times New Roman" w:cs="Times New Roman"/>
          <w:sz w:val="24"/>
          <w:szCs w:val="24"/>
        </w:rPr>
        <w:t xml:space="preserve">y and root mean </w:t>
      </w:r>
      <w:r w:rsidR="00FA3473">
        <w:rPr>
          <w:rFonts w:ascii="Times New Roman" w:hAnsi="Times New Roman" w:cs="Times New Roman"/>
          <w:sz w:val="24"/>
          <w:szCs w:val="24"/>
        </w:rPr>
        <w:t xml:space="preserve">square </w:t>
      </w:r>
      <w:r w:rsidR="004C3C32">
        <w:rPr>
          <w:rFonts w:ascii="Times New Roman" w:hAnsi="Times New Roman" w:cs="Times New Roman"/>
          <w:sz w:val="24"/>
          <w:szCs w:val="24"/>
        </w:rPr>
        <w:t xml:space="preserve">(RMS) </w:t>
      </w:r>
      <w:r w:rsidR="00FA3473">
        <w:rPr>
          <w:rFonts w:ascii="Times New Roman" w:hAnsi="Times New Roman" w:cs="Times New Roman"/>
          <w:sz w:val="24"/>
          <w:szCs w:val="24"/>
        </w:rPr>
        <w:t xml:space="preserve">roughness </w:t>
      </w:r>
      <w:r w:rsidR="004C3C32">
        <w:rPr>
          <w:rFonts w:ascii="Times New Roman" w:hAnsi="Times New Roman" w:cs="Times New Roman"/>
          <w:sz w:val="24"/>
          <w:szCs w:val="24"/>
        </w:rPr>
        <w:t>of an area of 40</w:t>
      </w:r>
      <w:r w:rsidR="004C3C32" w:rsidRPr="006E2F52">
        <w:rPr>
          <w:rFonts w:ascii="Times New Roman" w:hAnsi="Times New Roman" w:cs="Times New Roman"/>
          <w:sz w:val="24"/>
          <w:szCs w:val="24"/>
        </w:rPr>
        <w:t>0×</w:t>
      </w:r>
      <w:r w:rsidR="004C3C32">
        <w:rPr>
          <w:rFonts w:ascii="Times New Roman" w:hAnsi="Times New Roman" w:cs="Times New Roman"/>
          <w:sz w:val="24"/>
          <w:szCs w:val="24"/>
        </w:rPr>
        <w:t>40</w:t>
      </w:r>
      <w:r w:rsidR="004C3C32" w:rsidRPr="006E2F52">
        <w:rPr>
          <w:rFonts w:ascii="Times New Roman" w:hAnsi="Times New Roman" w:cs="Times New Roman"/>
          <w:sz w:val="24"/>
          <w:szCs w:val="24"/>
        </w:rPr>
        <w:t xml:space="preserve">0 </w:t>
      </w:r>
      <w:r w:rsidR="004C3C32">
        <w:rPr>
          <w:rFonts w:ascii="Times New Roman" w:hAnsi="Times New Roman" w:cs="Times New Roman"/>
          <w:sz w:val="24"/>
          <w:szCs w:val="24"/>
        </w:rPr>
        <w:lastRenderedPageBreak/>
        <w:t>n</w:t>
      </w:r>
      <w:r w:rsidR="004C3C32" w:rsidRPr="006E2F52">
        <w:rPr>
          <w:rFonts w:ascii="Times New Roman" w:hAnsi="Times New Roman" w:cs="Times New Roman"/>
          <w:sz w:val="24"/>
          <w:szCs w:val="24"/>
        </w:rPr>
        <w:t>m</w:t>
      </w:r>
      <w:r w:rsidR="004C3C32" w:rsidRPr="006E2F5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C3C32" w:rsidRPr="006E2F52">
        <w:rPr>
          <w:rFonts w:ascii="Times New Roman" w:hAnsi="Times New Roman" w:cs="Times New Roman"/>
          <w:sz w:val="24"/>
          <w:szCs w:val="24"/>
        </w:rPr>
        <w:t xml:space="preserve"> </w:t>
      </w:r>
      <w:r w:rsidR="004C3C32">
        <w:rPr>
          <w:rFonts w:ascii="Times New Roman" w:hAnsi="Times New Roman" w:cs="Times New Roman"/>
          <w:sz w:val="24"/>
          <w:szCs w:val="24"/>
        </w:rPr>
        <w:t>o</w:t>
      </w:r>
      <w:r w:rsidR="004C3C32" w:rsidRPr="006E2F52">
        <w:rPr>
          <w:rFonts w:ascii="Times New Roman" w:hAnsi="Times New Roman" w:cs="Times New Roman"/>
          <w:sz w:val="24"/>
          <w:szCs w:val="24"/>
        </w:rPr>
        <w:t>n the SCD epilayer</w:t>
      </w:r>
      <w:r w:rsidRPr="000F2F37">
        <w:rPr>
          <w:rFonts w:ascii="Times New Roman" w:hAnsi="Times New Roman" w:cs="Times New Roman"/>
          <w:sz w:val="24"/>
          <w:szCs w:val="24"/>
        </w:rPr>
        <w:t xml:space="preserve">. (b) </w:t>
      </w:r>
      <w:r w:rsidR="004C3C32">
        <w:rPr>
          <w:rFonts w:ascii="Times New Roman" w:hAnsi="Times New Roman" w:cs="Times New Roman"/>
          <w:sz w:val="24"/>
          <w:szCs w:val="24"/>
        </w:rPr>
        <w:t>RMS in different regions</w:t>
      </w:r>
      <w:r w:rsidR="00FA64E3">
        <w:rPr>
          <w:rFonts w:ascii="Times New Roman" w:hAnsi="Times New Roman" w:cs="Times New Roman"/>
          <w:sz w:val="24"/>
          <w:szCs w:val="24"/>
        </w:rPr>
        <w:t xml:space="preserve"> </w:t>
      </w:r>
      <w:r w:rsidR="003A340E">
        <w:rPr>
          <w:rFonts w:ascii="Times New Roman" w:hAnsi="Times New Roman" w:cs="Times New Roman"/>
          <w:sz w:val="24"/>
          <w:szCs w:val="24"/>
        </w:rPr>
        <w:t xml:space="preserve">with the dimension </w:t>
      </w:r>
      <w:r w:rsidR="00FA64E3">
        <w:rPr>
          <w:rFonts w:ascii="Times New Roman" w:hAnsi="Times New Roman" w:cs="Times New Roman"/>
          <w:sz w:val="24"/>
          <w:szCs w:val="24"/>
        </w:rPr>
        <w:t>of 40</w:t>
      </w:r>
      <w:r w:rsidR="00FA64E3" w:rsidRPr="006E2F52">
        <w:rPr>
          <w:rFonts w:ascii="Times New Roman" w:hAnsi="Times New Roman" w:cs="Times New Roman"/>
          <w:sz w:val="24"/>
          <w:szCs w:val="24"/>
        </w:rPr>
        <w:t>0×</w:t>
      </w:r>
      <w:r w:rsidR="00FA64E3">
        <w:rPr>
          <w:rFonts w:ascii="Times New Roman" w:hAnsi="Times New Roman" w:cs="Times New Roman"/>
          <w:sz w:val="24"/>
          <w:szCs w:val="24"/>
        </w:rPr>
        <w:t>40</w:t>
      </w:r>
      <w:r w:rsidR="00FA64E3" w:rsidRPr="006E2F52">
        <w:rPr>
          <w:rFonts w:ascii="Times New Roman" w:hAnsi="Times New Roman" w:cs="Times New Roman"/>
          <w:sz w:val="24"/>
          <w:szCs w:val="24"/>
        </w:rPr>
        <w:t xml:space="preserve">0 </w:t>
      </w:r>
      <w:r w:rsidR="00FA64E3">
        <w:rPr>
          <w:rFonts w:ascii="Times New Roman" w:hAnsi="Times New Roman" w:cs="Times New Roman"/>
          <w:sz w:val="24"/>
          <w:szCs w:val="24"/>
        </w:rPr>
        <w:t>n</w:t>
      </w:r>
      <w:r w:rsidR="00FA64E3" w:rsidRPr="006E2F52">
        <w:rPr>
          <w:rFonts w:ascii="Times New Roman" w:hAnsi="Times New Roman" w:cs="Times New Roman"/>
          <w:sz w:val="24"/>
          <w:szCs w:val="24"/>
        </w:rPr>
        <w:t>m</w:t>
      </w:r>
      <w:r w:rsidR="00FA64E3" w:rsidRPr="006E2F5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F2F37">
        <w:rPr>
          <w:rFonts w:ascii="Times New Roman" w:hAnsi="Times New Roman" w:cs="Times New Roman"/>
          <w:sz w:val="24"/>
          <w:szCs w:val="24"/>
        </w:rPr>
        <w:t>.</w:t>
      </w:r>
    </w:p>
    <w:p w14:paraId="149ADC96" w14:textId="77777777" w:rsidR="00A8341E" w:rsidRPr="00DA760A" w:rsidRDefault="00A8341E" w:rsidP="00A834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29492A8" w14:textId="1ABD3AE1" w:rsidR="00812EA0" w:rsidRDefault="001B778B" w:rsidP="00A8341E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1B778B">
        <w:rPr>
          <w:rFonts w:ascii="Times New Roman" w:hAnsi="Times New Roman" w:cs="Times New Roman"/>
          <w:sz w:val="24"/>
          <w:szCs w:val="24"/>
        </w:rPr>
        <w:t>The cantilever</w:t>
      </w:r>
      <w:r w:rsidR="00D40185">
        <w:rPr>
          <w:rFonts w:ascii="Times New Roman" w:hAnsi="Times New Roman" w:cs="Times New Roman"/>
          <w:sz w:val="24"/>
          <w:szCs w:val="24"/>
        </w:rPr>
        <w:t>s</w:t>
      </w:r>
      <w:r w:rsidRPr="001B778B">
        <w:rPr>
          <w:rFonts w:ascii="Times New Roman" w:hAnsi="Times New Roman" w:cs="Times New Roman"/>
          <w:sz w:val="24"/>
          <w:szCs w:val="24"/>
        </w:rPr>
        <w:t xml:space="preserve"> </w:t>
      </w:r>
      <w:r w:rsidR="00D40185">
        <w:rPr>
          <w:rFonts w:ascii="Times New Roman" w:hAnsi="Times New Roman" w:cs="Times New Roman"/>
          <w:sz w:val="24"/>
          <w:szCs w:val="24"/>
        </w:rPr>
        <w:t>were</w:t>
      </w:r>
      <w:r w:rsidR="00D40185" w:rsidRPr="001B778B">
        <w:rPr>
          <w:rFonts w:ascii="Times New Roman" w:hAnsi="Times New Roman" w:cs="Times New Roman"/>
          <w:sz w:val="24"/>
          <w:szCs w:val="24"/>
        </w:rPr>
        <w:t xml:space="preserve"> </w:t>
      </w:r>
      <w:r w:rsidR="00D40185">
        <w:rPr>
          <w:rFonts w:ascii="Times New Roman" w:hAnsi="Times New Roman" w:cs="Times New Roman"/>
          <w:sz w:val="24"/>
          <w:szCs w:val="24"/>
        </w:rPr>
        <w:t>actuated</w:t>
      </w:r>
      <w:r w:rsidR="00D40185" w:rsidRPr="001B778B">
        <w:rPr>
          <w:rFonts w:ascii="Times New Roman" w:hAnsi="Times New Roman" w:cs="Times New Roman"/>
          <w:sz w:val="24"/>
          <w:szCs w:val="24"/>
        </w:rPr>
        <w:t xml:space="preserve"> </w:t>
      </w:r>
      <w:r w:rsidRPr="001B778B">
        <w:rPr>
          <w:rFonts w:ascii="Times New Roman" w:hAnsi="Times New Roman" w:cs="Times New Roman"/>
          <w:sz w:val="24"/>
          <w:szCs w:val="24"/>
        </w:rPr>
        <w:t xml:space="preserve">by the electric field force between the microprobe </w:t>
      </w:r>
      <w:r w:rsidR="00D40185">
        <w:rPr>
          <w:rFonts w:ascii="Times New Roman" w:hAnsi="Times New Roman" w:cs="Times New Roman"/>
          <w:sz w:val="24"/>
          <w:szCs w:val="24"/>
        </w:rPr>
        <w:t>with r</w:t>
      </w:r>
      <w:r w:rsidR="00D40185" w:rsidRPr="00912FE0">
        <w:rPr>
          <w:rFonts w:ascii="Times New Roman" w:hAnsi="Times New Roman" w:cs="Times New Roman"/>
          <w:sz w:val="24"/>
          <w:szCs w:val="24"/>
        </w:rPr>
        <w:t xml:space="preserve">adio-frequency signal </w:t>
      </w:r>
      <w:r w:rsidRPr="00912FE0">
        <w:rPr>
          <w:rFonts w:ascii="Times New Roman" w:hAnsi="Times New Roman" w:cs="Times New Roman"/>
          <w:sz w:val="24"/>
          <w:szCs w:val="24"/>
        </w:rPr>
        <w:t>and the cantilever</w:t>
      </w:r>
      <w:r w:rsidR="00D40185" w:rsidRPr="00912FE0">
        <w:rPr>
          <w:rFonts w:ascii="Times New Roman" w:hAnsi="Times New Roman" w:cs="Times New Roman"/>
          <w:sz w:val="24"/>
          <w:szCs w:val="24"/>
        </w:rPr>
        <w:t>s</w:t>
      </w:r>
      <w:r w:rsidRPr="00912FE0">
        <w:rPr>
          <w:rFonts w:ascii="Times New Roman" w:hAnsi="Times New Roman" w:cs="Times New Roman"/>
          <w:sz w:val="24"/>
          <w:szCs w:val="24"/>
        </w:rPr>
        <w:t xml:space="preserve">. The resonance amplitude of the </w:t>
      </w:r>
      <w:r w:rsidR="002C1D06" w:rsidRPr="00912FE0">
        <w:rPr>
          <w:rFonts w:ascii="Times New Roman" w:hAnsi="Times New Roman" w:cs="Times New Roman"/>
          <w:sz w:val="24"/>
          <w:szCs w:val="24"/>
        </w:rPr>
        <w:t xml:space="preserve">as-oxidized </w:t>
      </w:r>
      <w:r w:rsidRPr="00912FE0">
        <w:rPr>
          <w:rFonts w:ascii="Times New Roman" w:hAnsi="Times New Roman" w:cs="Times New Roman"/>
          <w:sz w:val="24"/>
          <w:szCs w:val="24"/>
        </w:rPr>
        <w:t xml:space="preserve">cantilever </w:t>
      </w:r>
      <w:r w:rsidR="00D40185" w:rsidRPr="00912FE0">
        <w:rPr>
          <w:rFonts w:ascii="Times New Roman" w:hAnsi="Times New Roman" w:cs="Times New Roman"/>
          <w:sz w:val="24"/>
          <w:szCs w:val="24"/>
        </w:rPr>
        <w:t xml:space="preserve">(120 </w:t>
      </w:r>
      <w:r w:rsidR="00D40185" w:rsidRPr="00912FE0">
        <w:rPr>
          <w:rFonts w:ascii="Times New Roman" w:eastAsia="等线" w:hAnsi="Times New Roman" w:cs="Times New Roman"/>
          <w:sz w:val="24"/>
          <w:szCs w:val="24"/>
        </w:rPr>
        <w:t>µ</w:t>
      </w:r>
      <w:r w:rsidR="00D40185" w:rsidRPr="00912FE0">
        <w:rPr>
          <w:rFonts w:ascii="Times New Roman" w:hAnsi="Times New Roman" w:cs="Times New Roman"/>
          <w:sz w:val="24"/>
          <w:szCs w:val="24"/>
        </w:rPr>
        <w:t xml:space="preserve">m </w:t>
      </w:r>
      <w:r w:rsidR="002C1D06" w:rsidRPr="00912FE0">
        <w:rPr>
          <w:rFonts w:ascii="Times New Roman" w:hAnsi="Times New Roman" w:cs="Times New Roman"/>
          <w:sz w:val="24"/>
          <w:szCs w:val="24"/>
        </w:rPr>
        <w:t>lon</w:t>
      </w:r>
      <w:r w:rsidR="002C1D06">
        <w:rPr>
          <w:rFonts w:ascii="Times New Roman" w:hAnsi="Times New Roman" w:cs="Times New Roman"/>
          <w:sz w:val="24"/>
          <w:szCs w:val="24"/>
        </w:rPr>
        <w:t>g</w:t>
      </w:r>
      <w:r w:rsidR="00D40185">
        <w:rPr>
          <w:rFonts w:ascii="Times New Roman" w:hAnsi="Times New Roman" w:cs="Times New Roman"/>
          <w:sz w:val="24"/>
          <w:szCs w:val="24"/>
        </w:rPr>
        <w:t xml:space="preserve">) </w:t>
      </w:r>
      <w:r w:rsidRPr="001B778B">
        <w:rPr>
          <w:rFonts w:ascii="Times New Roman" w:hAnsi="Times New Roman" w:cs="Times New Roman"/>
          <w:sz w:val="24"/>
          <w:szCs w:val="24"/>
        </w:rPr>
        <w:t>increases linearly as the probe actuation voltage increases, as shown in Fig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78B">
        <w:rPr>
          <w:rFonts w:ascii="Times New Roman" w:hAnsi="Times New Roman" w:cs="Times New Roman"/>
          <w:sz w:val="24"/>
          <w:szCs w:val="24"/>
        </w:rPr>
        <w:t xml:space="preserve"> 4(a) and the inset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85B6E">
        <w:rPr>
          <w:rFonts w:ascii="Times New Roman" w:hAnsi="Times New Roman" w:cs="Times New Roman"/>
          <w:sz w:val="24"/>
          <w:szCs w:val="24"/>
        </w:rPr>
        <w:t xml:space="preserve">The </w:t>
      </w:r>
      <w:r w:rsidR="00846222">
        <w:rPr>
          <w:rFonts w:ascii="Times New Roman" w:hAnsi="Times New Roman" w:cs="Times New Roman"/>
          <w:sz w:val="24"/>
          <w:szCs w:val="24"/>
        </w:rPr>
        <w:t xml:space="preserve">resonance </w:t>
      </w:r>
      <w:r w:rsidR="00885B6E">
        <w:rPr>
          <w:rFonts w:ascii="Times New Roman" w:hAnsi="Times New Roman" w:cs="Times New Roman"/>
          <w:sz w:val="24"/>
          <w:szCs w:val="24"/>
        </w:rPr>
        <w:t xml:space="preserve">frequency and Q factor </w:t>
      </w:r>
      <w:r w:rsidR="002F3A49">
        <w:rPr>
          <w:rFonts w:ascii="Times New Roman" w:hAnsi="Times New Roman" w:cs="Times New Roman"/>
          <w:sz w:val="24"/>
          <w:szCs w:val="24"/>
        </w:rPr>
        <w:t xml:space="preserve">are </w:t>
      </w:r>
      <w:r w:rsidR="00E13249">
        <w:rPr>
          <w:rFonts w:ascii="Times New Roman" w:hAnsi="Times New Roman" w:cs="Times New Roman"/>
          <w:sz w:val="24"/>
          <w:szCs w:val="24"/>
        </w:rPr>
        <w:t xml:space="preserve">two main performance parameters of resonator and </w:t>
      </w:r>
      <w:r w:rsidR="00885B6E">
        <w:rPr>
          <w:rFonts w:ascii="Times New Roman" w:hAnsi="Times New Roman" w:cs="Times New Roman"/>
          <w:sz w:val="24"/>
          <w:szCs w:val="24"/>
        </w:rPr>
        <w:t xml:space="preserve">can be obtained by </w:t>
      </w:r>
      <w:r w:rsidR="00885B6E" w:rsidRPr="00885B6E">
        <w:rPr>
          <w:rFonts w:ascii="Times New Roman" w:hAnsi="Times New Roman" w:cs="Times New Roman"/>
          <w:sz w:val="24"/>
          <w:szCs w:val="24"/>
        </w:rPr>
        <w:t>fitting the spectrum with the Lorentz function</w:t>
      </w:r>
      <w:r w:rsidR="005D4CDD">
        <w:rPr>
          <w:rFonts w:ascii="Times New Roman" w:hAnsi="Times New Roman" w:cs="Times New Roman"/>
          <w:sz w:val="24"/>
          <w:szCs w:val="24"/>
        </w:rPr>
        <w:t>.</w:t>
      </w:r>
      <w:r w:rsidR="002F3A49" w:rsidRPr="002F3A49">
        <w:t xml:space="preserve"> </w:t>
      </w:r>
      <w:r w:rsidR="002F3A49" w:rsidRPr="002F3A49">
        <w:rPr>
          <w:rFonts w:ascii="Times New Roman" w:hAnsi="Times New Roman" w:cs="Times New Roman"/>
          <w:sz w:val="24"/>
          <w:szCs w:val="24"/>
        </w:rPr>
        <w:t xml:space="preserve">The </w:t>
      </w:r>
      <w:r w:rsidR="002F3A49">
        <w:rPr>
          <w:rFonts w:ascii="Times New Roman" w:hAnsi="Times New Roman" w:cs="Times New Roman"/>
          <w:sz w:val="24"/>
          <w:szCs w:val="24"/>
        </w:rPr>
        <w:t>Q</w:t>
      </w:r>
      <w:r w:rsidR="002F3A49" w:rsidRPr="002F3A49">
        <w:rPr>
          <w:rFonts w:ascii="Times New Roman" w:hAnsi="Times New Roman" w:cs="Times New Roman"/>
          <w:sz w:val="24"/>
          <w:szCs w:val="24"/>
        </w:rPr>
        <w:t xml:space="preserve"> factor </w:t>
      </w:r>
      <w:r w:rsidR="002F3A49">
        <w:rPr>
          <w:rFonts w:ascii="Times New Roman" w:hAnsi="Times New Roman" w:cs="Times New Roman"/>
          <w:sz w:val="24"/>
          <w:szCs w:val="24"/>
        </w:rPr>
        <w:t>represents</w:t>
      </w:r>
      <w:r w:rsidR="002F3A49" w:rsidRPr="002F3A49">
        <w:rPr>
          <w:rFonts w:ascii="Times New Roman" w:hAnsi="Times New Roman" w:cs="Times New Roman"/>
          <w:sz w:val="24"/>
          <w:szCs w:val="24"/>
        </w:rPr>
        <w:t xml:space="preserve"> the ratio of the stored</w:t>
      </w:r>
      <w:r w:rsidR="002F3A4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F3A49" w:rsidRPr="002F3A49">
        <w:rPr>
          <w:rFonts w:ascii="Times New Roman" w:hAnsi="Times New Roman" w:cs="Times New Roman"/>
          <w:sz w:val="24"/>
          <w:szCs w:val="24"/>
        </w:rPr>
        <w:t xml:space="preserve">energy in the </w:t>
      </w:r>
      <w:r w:rsidR="002F3A49">
        <w:rPr>
          <w:rFonts w:ascii="Times New Roman" w:hAnsi="Times New Roman" w:cs="Times New Roman"/>
          <w:sz w:val="24"/>
          <w:szCs w:val="24"/>
        </w:rPr>
        <w:t>cantilever</w:t>
      </w:r>
      <w:r w:rsidR="002F3A49" w:rsidRPr="002F3A49">
        <w:rPr>
          <w:rFonts w:ascii="Times New Roman" w:hAnsi="Times New Roman" w:cs="Times New Roman"/>
          <w:sz w:val="24"/>
          <w:szCs w:val="24"/>
        </w:rPr>
        <w:t xml:space="preserve"> to the dissipated energy </w:t>
      </w:r>
      <w:r w:rsidRPr="001B778B">
        <w:rPr>
          <w:rFonts w:ascii="Times New Roman" w:hAnsi="Times New Roman" w:cs="Times New Roman"/>
          <w:sz w:val="24"/>
          <w:szCs w:val="24"/>
        </w:rPr>
        <w:t>per vibration cycle</w:t>
      </w:r>
      <w:r w:rsidR="002F3A49">
        <w:rPr>
          <w:rFonts w:ascii="Times New Roman" w:hAnsi="Times New Roman" w:cs="Times New Roman"/>
          <w:sz w:val="24"/>
          <w:szCs w:val="24"/>
        </w:rPr>
        <w:t>.</w:t>
      </w:r>
      <w:r w:rsidR="005D4CDD">
        <w:rPr>
          <w:rFonts w:ascii="Times New Roman" w:hAnsi="Times New Roman" w:cs="Times New Roman"/>
          <w:sz w:val="24"/>
          <w:szCs w:val="24"/>
        </w:rPr>
        <w:t xml:space="preserve"> The </w:t>
      </w:r>
      <w:r w:rsidR="005D4CDD" w:rsidRPr="00B87347">
        <w:rPr>
          <w:rFonts w:ascii="Times New Roman" w:hAnsi="Times New Roman" w:cs="Times New Roman"/>
          <w:sz w:val="24"/>
          <w:szCs w:val="24"/>
        </w:rPr>
        <w:t>f</w:t>
      </w:r>
      <w:r w:rsidR="005D4CDD">
        <w:rPr>
          <w:rFonts w:ascii="Times New Roman" w:hAnsi="Times New Roman" w:cs="Times New Roman"/>
          <w:sz w:val="24"/>
          <w:szCs w:val="24"/>
        </w:rPr>
        <w:t>requencies</w:t>
      </w:r>
      <w:r w:rsidR="005D4CDD" w:rsidRPr="00B87347">
        <w:rPr>
          <w:rFonts w:ascii="Times New Roman" w:hAnsi="Times New Roman" w:cs="Times New Roman"/>
          <w:sz w:val="24"/>
          <w:szCs w:val="24"/>
        </w:rPr>
        <w:t xml:space="preserve"> and Q </w:t>
      </w:r>
      <w:r w:rsidR="005D4CDD">
        <w:rPr>
          <w:rFonts w:ascii="Times New Roman" w:hAnsi="Times New Roman" w:cs="Times New Roman"/>
          <w:sz w:val="24"/>
          <w:szCs w:val="24"/>
        </w:rPr>
        <w:t xml:space="preserve">factors </w:t>
      </w:r>
      <w:r w:rsidR="005D4CDD" w:rsidRPr="005D4CDD">
        <w:rPr>
          <w:rFonts w:ascii="Times New Roman" w:hAnsi="Times New Roman" w:cs="Times New Roman"/>
          <w:sz w:val="24"/>
          <w:szCs w:val="24"/>
        </w:rPr>
        <w:t xml:space="preserve">remain almost constant as </w:t>
      </w:r>
      <w:r w:rsidR="00D61942">
        <w:rPr>
          <w:rFonts w:ascii="Times New Roman" w:hAnsi="Times New Roman" w:cs="Times New Roman"/>
          <w:sz w:val="24"/>
          <w:szCs w:val="24"/>
        </w:rPr>
        <w:t xml:space="preserve">the </w:t>
      </w:r>
      <w:r w:rsidR="005D4CDD" w:rsidRPr="00B87347">
        <w:rPr>
          <w:rFonts w:ascii="Times New Roman" w:hAnsi="Times New Roman" w:cs="Times New Roman"/>
          <w:sz w:val="24"/>
          <w:szCs w:val="24"/>
        </w:rPr>
        <w:t>actuation voltage</w:t>
      </w:r>
      <w:r w:rsidR="005D4CDD">
        <w:rPr>
          <w:rFonts w:ascii="Times New Roman" w:hAnsi="Times New Roman" w:cs="Times New Roman"/>
          <w:sz w:val="24"/>
          <w:szCs w:val="24"/>
        </w:rPr>
        <w:t xml:space="preserve"> c</w:t>
      </w:r>
      <w:r w:rsidR="005D4CDD" w:rsidRPr="00E117E6">
        <w:rPr>
          <w:rFonts w:ascii="Times New Roman" w:hAnsi="Times New Roman" w:cs="Times New Roman"/>
          <w:sz w:val="24"/>
          <w:szCs w:val="24"/>
        </w:rPr>
        <w:t>hanges, as displayed in Fig</w:t>
      </w:r>
      <w:r w:rsidR="00D61942" w:rsidRPr="00E117E6">
        <w:rPr>
          <w:rFonts w:ascii="Times New Roman" w:hAnsi="Times New Roman" w:cs="Times New Roman"/>
          <w:sz w:val="24"/>
          <w:szCs w:val="24"/>
        </w:rPr>
        <w:t>.</w:t>
      </w:r>
      <w:r w:rsidR="005D4CDD" w:rsidRPr="00E117E6">
        <w:rPr>
          <w:rFonts w:ascii="Times New Roman" w:hAnsi="Times New Roman" w:cs="Times New Roman"/>
          <w:sz w:val="24"/>
          <w:szCs w:val="24"/>
        </w:rPr>
        <w:t xml:space="preserve"> </w:t>
      </w:r>
      <w:r w:rsidR="007E65BB" w:rsidRPr="00E117E6">
        <w:rPr>
          <w:rFonts w:ascii="Times New Roman" w:hAnsi="Times New Roman" w:cs="Times New Roman"/>
          <w:sz w:val="24"/>
          <w:szCs w:val="24"/>
        </w:rPr>
        <w:t>4</w:t>
      </w:r>
      <w:r w:rsidR="005D4CDD" w:rsidRPr="00E117E6">
        <w:rPr>
          <w:rFonts w:ascii="Times New Roman" w:hAnsi="Times New Roman" w:cs="Times New Roman"/>
          <w:sz w:val="24"/>
          <w:szCs w:val="24"/>
        </w:rPr>
        <w:t>(b), indicat</w:t>
      </w:r>
      <w:r w:rsidR="00D61942" w:rsidRPr="00E117E6">
        <w:rPr>
          <w:rFonts w:ascii="Times New Roman" w:hAnsi="Times New Roman" w:cs="Times New Roman"/>
          <w:sz w:val="24"/>
          <w:szCs w:val="24"/>
        </w:rPr>
        <w:t>ing</w:t>
      </w:r>
      <w:r w:rsidR="005D4CDD" w:rsidRPr="00E117E6">
        <w:rPr>
          <w:rFonts w:ascii="Times New Roman" w:hAnsi="Times New Roman" w:cs="Times New Roman"/>
          <w:sz w:val="24"/>
          <w:szCs w:val="24"/>
        </w:rPr>
        <w:t xml:space="preserve"> that the frequency and Q factor are virtually unaffected by voltage.</w:t>
      </w:r>
      <w:r w:rsidR="00ED7E3B" w:rsidRPr="00E117E6">
        <w:rPr>
          <w:rFonts w:ascii="Times New Roman" w:hAnsi="Times New Roman" w:cs="Times New Roman"/>
          <w:sz w:val="24"/>
          <w:szCs w:val="24"/>
        </w:rPr>
        <w:t xml:space="preserve"> </w:t>
      </w:r>
      <w:r w:rsidR="002C1D06" w:rsidRPr="00E117E6">
        <w:rPr>
          <w:rFonts w:ascii="Times New Roman" w:hAnsi="Times New Roman" w:cs="Times New Roman"/>
          <w:sz w:val="24"/>
          <w:szCs w:val="24"/>
        </w:rPr>
        <w:t xml:space="preserve">The resonance frequency of the as-oxidized 120 </w:t>
      </w:r>
      <w:r w:rsidR="002C1D06" w:rsidRPr="00E117E6">
        <w:rPr>
          <w:rFonts w:ascii="Times New Roman" w:eastAsia="等线" w:hAnsi="Times New Roman" w:cs="Times New Roman"/>
          <w:sz w:val="24"/>
          <w:szCs w:val="24"/>
        </w:rPr>
        <w:t>µ</w:t>
      </w:r>
      <w:r w:rsidR="002C1D06" w:rsidRPr="00E117E6">
        <w:rPr>
          <w:rFonts w:ascii="Times New Roman" w:hAnsi="Times New Roman" w:cs="Times New Roman"/>
          <w:sz w:val="24"/>
          <w:szCs w:val="24"/>
        </w:rPr>
        <w:t xml:space="preserve">m-long </w:t>
      </w:r>
      <w:r w:rsidR="002C1D06">
        <w:rPr>
          <w:rFonts w:ascii="Times New Roman" w:hAnsi="Times New Roman" w:cs="Times New Roman"/>
          <w:sz w:val="24"/>
          <w:szCs w:val="24"/>
        </w:rPr>
        <w:t xml:space="preserve">cantilever is </w:t>
      </w:r>
      <w:r w:rsidR="002D0C58">
        <w:rPr>
          <w:rFonts w:ascii="Times New Roman" w:hAnsi="Times New Roman" w:cs="Times New Roman" w:hint="eastAsia"/>
          <w:sz w:val="24"/>
          <w:szCs w:val="24"/>
        </w:rPr>
        <w:t>482.847</w:t>
      </w:r>
      <w:r w:rsidR="005E1E5F">
        <w:rPr>
          <w:rFonts w:ascii="Times New Roman" w:hAnsi="Times New Roman" w:cs="Times New Roman" w:hint="eastAsia"/>
          <w:sz w:val="24"/>
          <w:szCs w:val="24"/>
        </w:rPr>
        <w:t>4</w:t>
      </w:r>
      <w:r w:rsidR="002D0C5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C1D06">
        <w:rPr>
          <w:rFonts w:ascii="Times New Roman" w:hAnsi="Times New Roman" w:cs="Times New Roman"/>
          <w:sz w:val="24"/>
          <w:szCs w:val="24"/>
        </w:rPr>
        <w:t xml:space="preserve">kHz and the Q factor is </w:t>
      </w:r>
      <w:r w:rsidR="00B91129">
        <w:rPr>
          <w:rFonts w:ascii="Times New Roman" w:hAnsi="Times New Roman" w:cs="Times New Roman"/>
          <w:sz w:val="24"/>
          <w:szCs w:val="24"/>
        </w:rPr>
        <w:t>around 2.8x10</w:t>
      </w:r>
      <w:r w:rsidR="005E1E5F">
        <w:rPr>
          <w:rFonts w:ascii="Times New Roman" w:hAnsi="Times New Roman" w:cs="Times New Roman" w:hint="eastAsia"/>
          <w:sz w:val="24"/>
          <w:szCs w:val="24"/>
          <w:vertAlign w:val="superscript"/>
        </w:rPr>
        <w:t>5</w:t>
      </w:r>
      <w:r w:rsidR="00B91129">
        <w:rPr>
          <w:rFonts w:ascii="Times New Roman" w:hAnsi="Times New Roman" w:cs="Times New Roman"/>
          <w:sz w:val="24"/>
          <w:szCs w:val="24"/>
        </w:rPr>
        <w:t xml:space="preserve"> due to the removal of the </w:t>
      </w:r>
      <w:r w:rsidR="00E117E6">
        <w:rPr>
          <w:rFonts w:ascii="Times New Roman" w:hAnsi="Times New Roman" w:cs="Times New Roman"/>
          <w:sz w:val="24"/>
          <w:szCs w:val="24"/>
        </w:rPr>
        <w:t xml:space="preserve">damaged layer induced </w:t>
      </w:r>
      <w:r w:rsidR="00E117E6">
        <w:rPr>
          <w:rFonts w:ascii="Times New Roman" w:hAnsi="Times New Roman" w:cs="Times New Roman" w:hint="eastAsia"/>
          <w:sz w:val="24"/>
          <w:szCs w:val="24"/>
        </w:rPr>
        <w:t xml:space="preserve">by </w:t>
      </w:r>
      <w:r w:rsidR="00B91129">
        <w:rPr>
          <w:rFonts w:ascii="Times New Roman" w:hAnsi="Times New Roman" w:cs="Times New Roman"/>
          <w:sz w:val="24"/>
          <w:szCs w:val="24"/>
        </w:rPr>
        <w:t>ion-implantation</w:t>
      </w:r>
      <w:r w:rsidR="002C1D06">
        <w:rPr>
          <w:rFonts w:ascii="Times New Roman" w:hAnsi="Times New Roman" w:cs="Times New Roman"/>
          <w:sz w:val="24"/>
          <w:szCs w:val="24"/>
        </w:rPr>
        <w:t xml:space="preserve">. </w:t>
      </w:r>
      <w:r w:rsidR="00ED7E3B" w:rsidRPr="00ED7E3B">
        <w:rPr>
          <w:rFonts w:ascii="Times New Roman" w:hAnsi="Times New Roman" w:cs="Times New Roman"/>
          <w:sz w:val="24"/>
          <w:szCs w:val="24"/>
        </w:rPr>
        <w:t xml:space="preserve">The resonant frequency of a cantilever is closely related to its </w:t>
      </w:r>
      <w:r w:rsidR="002B66AF">
        <w:rPr>
          <w:rFonts w:ascii="Times New Roman" w:hAnsi="Times New Roman" w:cs="Times New Roman"/>
          <w:sz w:val="24"/>
          <w:szCs w:val="24"/>
        </w:rPr>
        <w:t>dimension</w:t>
      </w:r>
      <w:r w:rsidR="00D61942">
        <w:rPr>
          <w:rFonts w:ascii="Times New Roman" w:hAnsi="Times New Roman" w:cs="Times New Roman"/>
          <w:sz w:val="24"/>
          <w:szCs w:val="24"/>
        </w:rPr>
        <w:t>s</w:t>
      </w:r>
      <w:r w:rsidR="002B66AF">
        <w:rPr>
          <w:rFonts w:ascii="Times New Roman" w:hAnsi="Times New Roman" w:cs="Times New Roman"/>
          <w:sz w:val="24"/>
          <w:szCs w:val="24"/>
        </w:rPr>
        <w:t xml:space="preserve"> including length and thickness</w:t>
      </w:r>
      <w:r w:rsidR="00ED7E3B" w:rsidRPr="00ED7E3B">
        <w:rPr>
          <w:rFonts w:ascii="Times New Roman" w:hAnsi="Times New Roman" w:cs="Times New Roman"/>
          <w:sz w:val="24"/>
          <w:szCs w:val="24"/>
        </w:rPr>
        <w:t xml:space="preserve"> and material properties</w:t>
      </w:r>
      <w:r w:rsidR="00451AB9">
        <w:rPr>
          <w:rFonts w:ascii="Times New Roman" w:hAnsi="Times New Roman" w:cs="Times New Roman"/>
          <w:sz w:val="24"/>
          <w:szCs w:val="24"/>
        </w:rPr>
        <w:t xml:space="preserve">, </w:t>
      </w:r>
      <w:r w:rsidR="00D61942">
        <w:rPr>
          <w:rFonts w:ascii="Times New Roman" w:hAnsi="Times New Roman" w:cs="Times New Roman"/>
          <w:sz w:val="24"/>
          <w:szCs w:val="24"/>
        </w:rPr>
        <w:t>following</w:t>
      </w:r>
      <w:r w:rsidR="00451AB9" w:rsidRPr="00451AB9">
        <w:rPr>
          <w:rFonts w:ascii="Times New Roman" w:hAnsi="Times New Roman" w:cs="Times New Roman"/>
          <w:sz w:val="24"/>
          <w:szCs w:val="24"/>
        </w:rPr>
        <w:t xml:space="preserve"> the Euler-Bernoulli beam theory</w:t>
      </w:r>
      <w:r w:rsidR="00451AB9">
        <w:rPr>
          <w:rFonts w:ascii="Times New Roman" w:hAnsi="Times New Roman" w:cs="Times New Roman"/>
          <w:sz w:val="24"/>
          <w:szCs w:val="24"/>
        </w:rPr>
        <w:t>:</w:t>
      </w:r>
      <w:r w:rsidR="004B7E3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01237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PEVuZE5vdGU+PENpdGU+PEF1dGhvcj5aaGFuZzwvQXV0aG9yPjxZZWFyPjIwMjM8L1llYXI+PFJl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</w:fldData>
        </w:fldChar>
      </w:r>
      <w:r w:rsidR="00A926DD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A926DD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PEVuZE5vdGU+PENpdGU+PEF1dGhvcj5aaGFuZzwvQXV0aG9yPjxZZWFyPjIwMjM8L1llYXI+PFJl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</w:fldData>
        </w:fldChar>
      </w:r>
      <w:r w:rsidR="00A926DD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A926DD">
        <w:rPr>
          <w:rFonts w:ascii="Times New Roman" w:hAnsi="Times New Roman" w:cs="Times New Roman"/>
          <w:sz w:val="24"/>
          <w:szCs w:val="24"/>
        </w:rPr>
      </w:r>
      <w:r w:rsidR="00A926DD">
        <w:rPr>
          <w:rFonts w:ascii="Times New Roman" w:hAnsi="Times New Roman" w:cs="Times New Roman"/>
          <w:sz w:val="24"/>
          <w:szCs w:val="24"/>
        </w:rPr>
        <w:fldChar w:fldCharType="end"/>
      </w:r>
      <w:r w:rsidR="00601237">
        <w:rPr>
          <w:rFonts w:ascii="Times New Roman" w:hAnsi="Times New Roman" w:cs="Times New Roman"/>
          <w:sz w:val="24"/>
          <w:szCs w:val="24"/>
        </w:rPr>
      </w:r>
      <w:r w:rsidR="00601237">
        <w:rPr>
          <w:rFonts w:ascii="Times New Roman" w:hAnsi="Times New Roman" w:cs="Times New Roman"/>
          <w:sz w:val="24"/>
          <w:szCs w:val="24"/>
        </w:rPr>
        <w:fldChar w:fldCharType="separate"/>
      </w:r>
      <w:r w:rsidR="00A926DD">
        <w:rPr>
          <w:rFonts w:ascii="Times New Roman" w:hAnsi="Times New Roman" w:cs="Times New Roman"/>
          <w:noProof/>
          <w:sz w:val="24"/>
          <w:szCs w:val="24"/>
        </w:rPr>
        <w:t>[11, 18, 26]</w:t>
      </w:r>
      <w:r w:rsidR="00601237">
        <w:rPr>
          <w:rFonts w:ascii="Times New Roman" w:hAnsi="Times New Roman" w:cs="Times New Roman"/>
          <w:sz w:val="24"/>
          <w:szCs w:val="24"/>
        </w:rPr>
        <w:fldChar w:fldCharType="end"/>
      </w:r>
    </w:p>
    <w:p w14:paraId="4760BF18" w14:textId="5D5CBB63" w:rsidR="00601237" w:rsidRPr="00601237" w:rsidRDefault="00BF767C" w:rsidP="00A8341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m:oMath>
        <m:r>
          <w:rPr>
            <w:rFonts w:ascii="Cambria Math" w:hAnsi="Cambria Math" w:cs="Times New Roman"/>
            <w:sz w:val="24"/>
            <w:szCs w:val="24"/>
          </w:rPr>
          <m:t>f=k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L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ρ</m:t>
                </m:r>
              </m:den>
            </m:f>
          </m:e>
        </m:rad>
      </m:oMath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(1)</w:t>
      </w:r>
    </w:p>
    <w:p w14:paraId="6A74D73D" w14:textId="35AEF153" w:rsidR="00601237" w:rsidRPr="000F2F37" w:rsidRDefault="004B7E33" w:rsidP="00A834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w</w:t>
      </w:r>
      <w:r w:rsidR="00601237">
        <w:rPr>
          <w:rFonts w:ascii="Times New Roman" w:hAnsi="Times New Roman" w:cs="Times New Roman"/>
          <w:sz w:val="24"/>
          <w:szCs w:val="24"/>
        </w:rPr>
        <w:t xml:space="preserve">here k, t, L, E, and ρ are </w:t>
      </w:r>
      <w:r w:rsidR="00601237" w:rsidRPr="00601237">
        <w:rPr>
          <w:rFonts w:ascii="Times New Roman" w:hAnsi="Times New Roman" w:cs="Times New Roman"/>
          <w:sz w:val="24"/>
          <w:szCs w:val="24"/>
        </w:rPr>
        <w:t>0.162</w:t>
      </w:r>
      <w:r w:rsidR="0060123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01237" w:rsidRPr="00601237">
        <w:rPr>
          <w:rFonts w:ascii="Times New Roman" w:hAnsi="Times New Roman" w:cs="Times New Roman"/>
          <w:sz w:val="24"/>
          <w:szCs w:val="24"/>
        </w:rPr>
        <w:t>for the first mode</w:t>
      </w:r>
      <w:r w:rsidR="00601237">
        <w:rPr>
          <w:rFonts w:ascii="Times New Roman" w:hAnsi="Times New Roman" w:cs="Times New Roman"/>
          <w:sz w:val="24"/>
          <w:szCs w:val="24"/>
        </w:rPr>
        <w:t xml:space="preserve">, the cantilever thickness, the cantilever length, </w:t>
      </w:r>
      <w:r w:rsidR="00C44103">
        <w:rPr>
          <w:rFonts w:ascii="Times New Roman" w:hAnsi="Times New Roman" w:cs="Times New Roman"/>
          <w:sz w:val="24"/>
          <w:szCs w:val="24"/>
        </w:rPr>
        <w:t xml:space="preserve">the effective </w:t>
      </w:r>
      <w:r w:rsidR="00601237" w:rsidRPr="00601237">
        <w:rPr>
          <w:rFonts w:ascii="Times New Roman" w:hAnsi="Times New Roman" w:cs="Times New Roman"/>
          <w:sz w:val="24"/>
          <w:szCs w:val="24"/>
        </w:rPr>
        <w:t>Young’s modulus</w:t>
      </w:r>
      <w:r w:rsidR="00601237">
        <w:rPr>
          <w:rFonts w:ascii="Times New Roman" w:hAnsi="Times New Roman" w:cs="Times New Roman"/>
          <w:sz w:val="24"/>
          <w:szCs w:val="24"/>
        </w:rPr>
        <w:t xml:space="preserve">, and </w:t>
      </w:r>
      <w:r w:rsidR="00C44103">
        <w:rPr>
          <w:rFonts w:ascii="Times New Roman" w:hAnsi="Times New Roman" w:cs="Times New Roman"/>
          <w:sz w:val="24"/>
          <w:szCs w:val="24"/>
        </w:rPr>
        <w:t>the effective</w:t>
      </w:r>
      <w:r w:rsidR="00C44103" w:rsidRPr="00601237">
        <w:rPr>
          <w:rFonts w:ascii="Times New Roman" w:hAnsi="Times New Roman" w:cs="Times New Roman"/>
          <w:sz w:val="24"/>
          <w:szCs w:val="24"/>
        </w:rPr>
        <w:t xml:space="preserve"> </w:t>
      </w:r>
      <w:r w:rsidR="00601237" w:rsidRPr="00601237">
        <w:rPr>
          <w:rFonts w:ascii="Times New Roman" w:hAnsi="Times New Roman" w:cs="Times New Roman"/>
          <w:sz w:val="24"/>
          <w:szCs w:val="24"/>
        </w:rPr>
        <w:t>mass</w:t>
      </w:r>
      <w:r w:rsidR="0060123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01237" w:rsidRPr="00601237">
        <w:rPr>
          <w:rFonts w:ascii="Times New Roman" w:hAnsi="Times New Roman" w:cs="Times New Roman"/>
          <w:sz w:val="24"/>
          <w:szCs w:val="24"/>
        </w:rPr>
        <w:t>density</w:t>
      </w:r>
      <w:r w:rsidR="005171C4">
        <w:rPr>
          <w:rFonts w:ascii="Times New Roman" w:hAnsi="Times New Roman" w:cs="Times New Roman"/>
          <w:sz w:val="24"/>
          <w:szCs w:val="24"/>
        </w:rPr>
        <w:t xml:space="preserve">, respectively. </w:t>
      </w:r>
      <w:r w:rsidR="00862862">
        <w:rPr>
          <w:rFonts w:ascii="Times New Roman" w:hAnsi="Times New Roman" w:cs="Times New Roman"/>
          <w:sz w:val="24"/>
          <w:szCs w:val="24"/>
        </w:rPr>
        <w:t xml:space="preserve">The resonance frequencies </w:t>
      </w:r>
      <w:r w:rsidR="00157721">
        <w:rPr>
          <w:rFonts w:ascii="Times New Roman" w:hAnsi="Times New Roman" w:cs="Times New Roman"/>
          <w:sz w:val="24"/>
          <w:szCs w:val="24"/>
        </w:rPr>
        <w:t xml:space="preserve">clearly </w:t>
      </w:r>
      <w:r w:rsidR="00862862">
        <w:rPr>
          <w:rFonts w:ascii="Times New Roman" w:hAnsi="Times New Roman" w:cs="Times New Roman"/>
          <w:sz w:val="24"/>
          <w:szCs w:val="24"/>
        </w:rPr>
        <w:t>follow</w:t>
      </w:r>
      <w:r>
        <w:rPr>
          <w:rFonts w:ascii="Times New Roman" w:hAnsi="Times New Roman" w:cs="Times New Roman" w:hint="eastAsia"/>
          <w:sz w:val="24"/>
          <w:szCs w:val="24"/>
        </w:rPr>
        <w:t xml:space="preserve"> the</w:t>
      </w:r>
      <w:r w:rsidR="00862862">
        <w:rPr>
          <w:rFonts w:ascii="Times New Roman" w:hAnsi="Times New Roman" w:cs="Times New Roman"/>
          <w:sz w:val="24"/>
          <w:szCs w:val="24"/>
        </w:rPr>
        <w:t xml:space="preserve"> equation </w:t>
      </w:r>
      <w:r w:rsidR="00BF767C">
        <w:rPr>
          <w:rFonts w:ascii="Times New Roman" w:hAnsi="Times New Roman" w:cs="Times New Roman"/>
          <w:sz w:val="24"/>
          <w:szCs w:val="24"/>
        </w:rPr>
        <w:t xml:space="preserve">(1) </w:t>
      </w:r>
      <w:r w:rsidR="00862862">
        <w:rPr>
          <w:rFonts w:ascii="Times New Roman" w:hAnsi="Times New Roman" w:cs="Times New Roman"/>
          <w:sz w:val="24"/>
          <w:szCs w:val="24"/>
        </w:rPr>
        <w:t>as shown in Fig</w:t>
      </w:r>
      <w:r w:rsidR="00D67EC4">
        <w:rPr>
          <w:rFonts w:ascii="Times New Roman" w:hAnsi="Times New Roman" w:cs="Times New Roman"/>
          <w:sz w:val="24"/>
          <w:szCs w:val="24"/>
        </w:rPr>
        <w:t>.</w:t>
      </w:r>
      <w:r w:rsidR="00862862">
        <w:rPr>
          <w:rFonts w:ascii="Times New Roman" w:hAnsi="Times New Roman" w:cs="Times New Roman"/>
          <w:sz w:val="24"/>
          <w:szCs w:val="24"/>
        </w:rPr>
        <w:t xml:space="preserve"> </w:t>
      </w:r>
      <w:r w:rsidR="007E65BB">
        <w:rPr>
          <w:rFonts w:ascii="Times New Roman" w:hAnsi="Times New Roman" w:cs="Times New Roman"/>
          <w:sz w:val="24"/>
          <w:szCs w:val="24"/>
        </w:rPr>
        <w:t>4</w:t>
      </w:r>
      <w:r w:rsidR="00862862">
        <w:rPr>
          <w:rFonts w:ascii="Times New Roman" w:hAnsi="Times New Roman" w:cs="Times New Roman"/>
          <w:sz w:val="24"/>
          <w:szCs w:val="24"/>
        </w:rPr>
        <w:t>(</w:t>
      </w:r>
      <w:r w:rsidR="007E65BB">
        <w:rPr>
          <w:rFonts w:ascii="Times New Roman" w:hAnsi="Times New Roman" w:cs="Times New Roman"/>
          <w:sz w:val="24"/>
          <w:szCs w:val="24"/>
        </w:rPr>
        <w:t>c</w:t>
      </w:r>
      <w:r w:rsidR="00862862">
        <w:rPr>
          <w:rFonts w:ascii="Times New Roman" w:hAnsi="Times New Roman" w:cs="Times New Roman"/>
          <w:sz w:val="24"/>
          <w:szCs w:val="24"/>
        </w:rPr>
        <w:t>) and (</w:t>
      </w:r>
      <w:r w:rsidR="007E65BB">
        <w:rPr>
          <w:rFonts w:ascii="Times New Roman" w:hAnsi="Times New Roman" w:cs="Times New Roman"/>
          <w:sz w:val="24"/>
          <w:szCs w:val="24"/>
        </w:rPr>
        <w:t>d</w:t>
      </w:r>
      <w:r w:rsidR="00862862">
        <w:rPr>
          <w:rFonts w:ascii="Times New Roman" w:hAnsi="Times New Roman" w:cs="Times New Roman"/>
          <w:sz w:val="24"/>
          <w:szCs w:val="24"/>
        </w:rPr>
        <w:t xml:space="preserve">). </w:t>
      </w:r>
      <w:r w:rsidR="00D35D04" w:rsidRPr="00D35D04">
        <w:rPr>
          <w:rFonts w:ascii="Times New Roman" w:hAnsi="Times New Roman" w:cs="Times New Roman"/>
          <w:sz w:val="24"/>
          <w:szCs w:val="24"/>
        </w:rPr>
        <w:t>The resonance frequency is an inversely proportional function to the L</w:t>
      </w:r>
      <w:r w:rsidR="00D35D04" w:rsidRPr="00D35D0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35D04" w:rsidRPr="00D35D04">
        <w:rPr>
          <w:rFonts w:ascii="Times New Roman" w:hAnsi="Times New Roman" w:cs="Times New Roman"/>
          <w:sz w:val="24"/>
          <w:szCs w:val="24"/>
        </w:rPr>
        <w:t xml:space="preserve"> and has a linear relationship with </w:t>
      </w:r>
      <w:r w:rsidR="00D35D04">
        <w:rPr>
          <w:rFonts w:ascii="Times New Roman" w:hAnsi="Times New Roman" w:cs="Times New Roman"/>
          <w:sz w:val="24"/>
          <w:szCs w:val="24"/>
        </w:rPr>
        <w:t>1/</w:t>
      </w:r>
      <w:r w:rsidR="00D35D04" w:rsidRPr="00D35D04">
        <w:rPr>
          <w:rFonts w:ascii="Times New Roman" w:hAnsi="Times New Roman" w:cs="Times New Roman"/>
          <w:sz w:val="24"/>
          <w:szCs w:val="24"/>
        </w:rPr>
        <w:t>L</w:t>
      </w:r>
      <w:r w:rsidR="00D35D04" w:rsidRPr="00D35D0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21614">
        <w:rPr>
          <w:rFonts w:ascii="Times New Roman" w:hAnsi="Times New Roman" w:cs="Times New Roman"/>
          <w:sz w:val="24"/>
          <w:szCs w:val="24"/>
        </w:rPr>
        <w:t>.</w:t>
      </w:r>
      <w:r w:rsidR="00D35D04">
        <w:rPr>
          <w:rFonts w:ascii="Times New Roman" w:hAnsi="Times New Roman" w:cs="Times New Roman"/>
          <w:sz w:val="24"/>
          <w:szCs w:val="24"/>
        </w:rPr>
        <w:t xml:space="preserve"> </w:t>
      </w:r>
      <w:bookmarkStart w:id="9" w:name="OLE_LINK9"/>
      <w:r w:rsidR="00521614">
        <w:rPr>
          <w:rFonts w:ascii="Times New Roman" w:hAnsi="Times New Roman" w:cs="Times New Roman"/>
          <w:sz w:val="24"/>
          <w:szCs w:val="24"/>
        </w:rPr>
        <w:t xml:space="preserve">The Q factor </w:t>
      </w:r>
      <w:r w:rsidR="00521614" w:rsidRPr="00521614">
        <w:rPr>
          <w:rFonts w:ascii="Times New Roman" w:hAnsi="Times New Roman" w:cs="Times New Roman"/>
          <w:sz w:val="24"/>
          <w:szCs w:val="24"/>
        </w:rPr>
        <w:t xml:space="preserve">is approximately linearly proportional to the cantilever length, </w:t>
      </w:r>
      <w:r w:rsidR="0084229B">
        <w:rPr>
          <w:rFonts w:ascii="Times New Roman" w:hAnsi="Times New Roman" w:cs="Times New Roman"/>
          <w:sz w:val="24"/>
          <w:szCs w:val="24"/>
        </w:rPr>
        <w:t>due</w:t>
      </w:r>
      <w:r w:rsidR="00521614" w:rsidRPr="00521614">
        <w:rPr>
          <w:rFonts w:ascii="Times New Roman" w:hAnsi="Times New Roman" w:cs="Times New Roman"/>
          <w:sz w:val="24"/>
          <w:szCs w:val="24"/>
        </w:rPr>
        <w:t xml:space="preserve"> to clamping dissipation</w:t>
      </w:r>
      <w:r w:rsidR="00B91129">
        <w:rPr>
          <w:rFonts w:ascii="Times New Roman" w:hAnsi="Times New Roman" w:cs="Times New Roman"/>
          <w:sz w:val="24"/>
          <w:szCs w:val="24"/>
        </w:rPr>
        <w:t xml:space="preserve">, i.e. from </w:t>
      </w:r>
      <w:r w:rsidR="005E1E5F">
        <w:rPr>
          <w:rFonts w:ascii="Times New Roman" w:hAnsi="Times New Roman" w:cs="Times New Roman" w:hint="eastAsia"/>
          <w:sz w:val="24"/>
          <w:szCs w:val="24"/>
        </w:rPr>
        <w:t>5.9</w:t>
      </w:r>
      <w:r w:rsidR="005E1E5F">
        <w:rPr>
          <w:rFonts w:ascii="Times New Roman" w:hAnsi="Times New Roman" w:cs="Times New Roman" w:hint="eastAsia"/>
          <w:sz w:val="24"/>
          <w:szCs w:val="24"/>
        </w:rPr>
        <w:t>×</w:t>
      </w:r>
      <w:r w:rsidR="005E1E5F">
        <w:rPr>
          <w:rFonts w:ascii="Times New Roman" w:hAnsi="Times New Roman" w:cs="Times New Roman" w:hint="eastAsia"/>
          <w:sz w:val="24"/>
          <w:szCs w:val="24"/>
        </w:rPr>
        <w:t>10</w:t>
      </w:r>
      <w:r w:rsidR="005E1E5F" w:rsidRPr="005E1E5F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 w:rsidR="00B91129">
        <w:rPr>
          <w:rFonts w:ascii="Times New Roman" w:hAnsi="Times New Roman" w:cs="Times New Roman"/>
          <w:sz w:val="24"/>
          <w:szCs w:val="24"/>
        </w:rPr>
        <w:t xml:space="preserve"> for th</w:t>
      </w:r>
      <w:r w:rsidR="00B91129" w:rsidRPr="00565FEA">
        <w:rPr>
          <w:rFonts w:ascii="Times New Roman" w:hAnsi="Times New Roman" w:cs="Times New Roman"/>
          <w:sz w:val="24"/>
          <w:szCs w:val="24"/>
        </w:rPr>
        <w:t xml:space="preserve">e length of 60 </w:t>
      </w:r>
      <w:r w:rsidR="00157721" w:rsidRPr="00565FEA">
        <w:rPr>
          <w:rFonts w:ascii="Times New Roman" w:eastAsia="等线" w:hAnsi="Times New Roman" w:cs="Times New Roman"/>
          <w:sz w:val="24"/>
          <w:szCs w:val="24"/>
        </w:rPr>
        <w:t>µ</w:t>
      </w:r>
      <w:r w:rsidR="00B91129" w:rsidRPr="00565FEA">
        <w:rPr>
          <w:rFonts w:ascii="Times New Roman" w:hAnsi="Times New Roman" w:cs="Times New Roman"/>
          <w:sz w:val="24"/>
          <w:szCs w:val="24"/>
        </w:rPr>
        <w:t xml:space="preserve">m to </w:t>
      </w:r>
      <w:r w:rsidR="006143D2" w:rsidRPr="00565FEA">
        <w:rPr>
          <w:rFonts w:ascii="Times New Roman" w:hAnsi="Times New Roman" w:cs="Times New Roman"/>
          <w:sz w:val="24"/>
          <w:szCs w:val="24"/>
        </w:rPr>
        <w:t>2.8×10</w:t>
      </w:r>
      <w:r w:rsidR="006143D2" w:rsidRPr="00565FEA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B91129" w:rsidRPr="00565FEA">
        <w:rPr>
          <w:rFonts w:ascii="Times New Roman" w:hAnsi="Times New Roman" w:cs="Times New Roman"/>
          <w:sz w:val="24"/>
          <w:szCs w:val="24"/>
        </w:rPr>
        <w:t xml:space="preserve"> for the length of 120 </w:t>
      </w:r>
      <w:r w:rsidR="00157721" w:rsidRPr="00565FEA">
        <w:rPr>
          <w:rFonts w:ascii="Times New Roman" w:eastAsia="等线" w:hAnsi="Times New Roman" w:cs="Times New Roman"/>
          <w:sz w:val="24"/>
          <w:szCs w:val="24"/>
        </w:rPr>
        <w:lastRenderedPageBreak/>
        <w:t>µ</w:t>
      </w:r>
      <w:r w:rsidR="00B91129" w:rsidRPr="00565FEA">
        <w:rPr>
          <w:rFonts w:ascii="Times New Roman" w:hAnsi="Times New Roman" w:cs="Times New Roman"/>
          <w:sz w:val="24"/>
          <w:szCs w:val="24"/>
        </w:rPr>
        <w:t>m</w:t>
      </w:r>
      <w:r w:rsidR="00521614" w:rsidRPr="00565FEA">
        <w:rPr>
          <w:rFonts w:ascii="Times New Roman" w:hAnsi="Times New Roman" w:cs="Times New Roman"/>
          <w:sz w:val="24"/>
          <w:szCs w:val="24"/>
        </w:rPr>
        <w:t xml:space="preserve">. </w:t>
      </w:r>
      <w:bookmarkEnd w:id="9"/>
      <w:r w:rsidR="00521614" w:rsidRPr="00521614">
        <w:rPr>
          <w:rFonts w:ascii="Times New Roman" w:hAnsi="Times New Roman" w:cs="Times New Roman"/>
          <w:sz w:val="24"/>
          <w:szCs w:val="24"/>
        </w:rPr>
        <w:t xml:space="preserve">There is some deviation between the experimental </w:t>
      </w:r>
      <w:r w:rsidR="00521614">
        <w:rPr>
          <w:rFonts w:ascii="Times New Roman" w:hAnsi="Times New Roman" w:cs="Times New Roman"/>
          <w:sz w:val="24"/>
          <w:szCs w:val="24"/>
        </w:rPr>
        <w:t>Q</w:t>
      </w:r>
      <w:r w:rsidR="00521614" w:rsidRPr="00521614">
        <w:rPr>
          <w:rFonts w:ascii="Times New Roman" w:hAnsi="Times New Roman" w:cs="Times New Roman"/>
          <w:sz w:val="24"/>
          <w:szCs w:val="24"/>
        </w:rPr>
        <w:t xml:space="preserve"> factor and the fitted line</w:t>
      </w:r>
      <w:r w:rsidR="00521614">
        <w:rPr>
          <w:rFonts w:ascii="Times New Roman" w:hAnsi="Times New Roman" w:cs="Times New Roman"/>
          <w:sz w:val="24"/>
          <w:szCs w:val="24"/>
        </w:rPr>
        <w:t xml:space="preserve">, which may be contributed to the </w:t>
      </w:r>
      <w:r w:rsidR="000757A6">
        <w:rPr>
          <w:rFonts w:ascii="Times New Roman" w:hAnsi="Times New Roman" w:cs="Times New Roman"/>
          <w:sz w:val="24"/>
          <w:szCs w:val="24"/>
        </w:rPr>
        <w:t xml:space="preserve">surface loss and other </w:t>
      </w:r>
      <w:r w:rsidR="000757A6" w:rsidRPr="000757A6">
        <w:rPr>
          <w:rFonts w:ascii="Times New Roman" w:hAnsi="Times New Roman" w:cs="Times New Roman"/>
          <w:sz w:val="24"/>
          <w:szCs w:val="24"/>
        </w:rPr>
        <w:t>dissipation mechanism</w:t>
      </w:r>
      <w:r w:rsidR="0084229B">
        <w:rPr>
          <w:rFonts w:ascii="Times New Roman" w:hAnsi="Times New Roman" w:cs="Times New Roman"/>
          <w:sz w:val="24"/>
          <w:szCs w:val="24"/>
        </w:rPr>
        <w:t>s</w:t>
      </w:r>
      <w:r w:rsidR="00521614" w:rsidRPr="00521614">
        <w:rPr>
          <w:rFonts w:ascii="Times New Roman" w:hAnsi="Times New Roman" w:cs="Times New Roman"/>
          <w:sz w:val="24"/>
          <w:szCs w:val="24"/>
        </w:rPr>
        <w:t>.</w:t>
      </w:r>
      <w:r w:rsidR="00521614">
        <w:rPr>
          <w:rFonts w:ascii="Times New Roman" w:hAnsi="Times New Roman" w:cs="Times New Roman"/>
          <w:sz w:val="24"/>
          <w:szCs w:val="24"/>
        </w:rPr>
        <w:t xml:space="preserve"> </w:t>
      </w:r>
      <w:bookmarkStart w:id="10" w:name="OLE_LINK11"/>
      <w:r w:rsidR="00612B4F">
        <w:rPr>
          <w:rFonts w:ascii="Times New Roman" w:hAnsi="Times New Roman" w:cs="Times New Roman"/>
          <w:sz w:val="24"/>
          <w:szCs w:val="24"/>
        </w:rPr>
        <w:t xml:space="preserve">These results </w:t>
      </w:r>
      <w:r w:rsidR="00545E88">
        <w:rPr>
          <w:rFonts w:ascii="Times New Roman" w:hAnsi="Times New Roman" w:cs="Times New Roman"/>
          <w:sz w:val="24"/>
          <w:szCs w:val="24"/>
        </w:rPr>
        <w:t>indicate</w:t>
      </w:r>
      <w:r w:rsidR="00862862">
        <w:rPr>
          <w:rFonts w:ascii="Times New Roman" w:hAnsi="Times New Roman" w:cs="Times New Roman"/>
          <w:sz w:val="24"/>
          <w:szCs w:val="24"/>
        </w:rPr>
        <w:t xml:space="preserve"> that the </w:t>
      </w:r>
      <w:r w:rsidR="00682D83" w:rsidRPr="00682D83">
        <w:rPr>
          <w:rFonts w:ascii="Times New Roman" w:hAnsi="Times New Roman" w:cs="Times New Roman"/>
          <w:sz w:val="24"/>
          <w:szCs w:val="24"/>
        </w:rPr>
        <w:t xml:space="preserve">homoepitaxial diamond layer </w:t>
      </w:r>
      <w:r w:rsidR="000B3271">
        <w:rPr>
          <w:rFonts w:ascii="Times New Roman" w:hAnsi="Times New Roman" w:cs="Times New Roman" w:hint="eastAsia"/>
          <w:sz w:val="24"/>
          <w:szCs w:val="24"/>
        </w:rPr>
        <w:t>has</w:t>
      </w:r>
      <w:r w:rsidR="00682D83">
        <w:rPr>
          <w:rFonts w:ascii="Times New Roman" w:hAnsi="Times New Roman" w:cs="Times New Roman"/>
          <w:sz w:val="24"/>
          <w:szCs w:val="24"/>
        </w:rPr>
        <w:t xml:space="preserve"> high </w:t>
      </w:r>
      <w:r w:rsidR="00545E88">
        <w:rPr>
          <w:rFonts w:ascii="Times New Roman" w:hAnsi="Times New Roman" w:cs="Times New Roman"/>
          <w:sz w:val="24"/>
          <w:szCs w:val="24"/>
        </w:rPr>
        <w:t>quality</w:t>
      </w:r>
      <w:r w:rsidR="00682D83">
        <w:rPr>
          <w:rFonts w:ascii="Times New Roman" w:hAnsi="Times New Roman" w:cs="Times New Roman"/>
          <w:sz w:val="24"/>
          <w:szCs w:val="24"/>
        </w:rPr>
        <w:t xml:space="preserve"> and the </w:t>
      </w:r>
      <w:r w:rsidR="00862862">
        <w:rPr>
          <w:rFonts w:ascii="Times New Roman" w:hAnsi="Times New Roman" w:cs="Times New Roman"/>
          <w:sz w:val="24"/>
          <w:szCs w:val="24"/>
        </w:rPr>
        <w:t>cantilevers fabricated by i</w:t>
      </w:r>
      <w:r w:rsidR="00862862" w:rsidRPr="00862862">
        <w:rPr>
          <w:rFonts w:ascii="Times New Roman" w:hAnsi="Times New Roman" w:cs="Times New Roman"/>
          <w:sz w:val="24"/>
          <w:szCs w:val="24"/>
        </w:rPr>
        <w:t>on</w:t>
      </w:r>
      <w:r w:rsidR="00545E88">
        <w:rPr>
          <w:rFonts w:ascii="Times New Roman" w:hAnsi="Times New Roman" w:cs="Times New Roman"/>
          <w:sz w:val="24"/>
          <w:szCs w:val="24"/>
        </w:rPr>
        <w:t xml:space="preserve"> </w:t>
      </w:r>
      <w:r w:rsidR="00862862">
        <w:rPr>
          <w:rFonts w:ascii="Times New Roman" w:hAnsi="Times New Roman" w:cs="Times New Roman"/>
          <w:sz w:val="24"/>
          <w:szCs w:val="24"/>
        </w:rPr>
        <w:t>i</w:t>
      </w:r>
      <w:r w:rsidR="00862862" w:rsidRPr="00862862">
        <w:rPr>
          <w:rFonts w:ascii="Times New Roman" w:hAnsi="Times New Roman" w:cs="Times New Roman"/>
          <w:sz w:val="24"/>
          <w:szCs w:val="24"/>
        </w:rPr>
        <w:t xml:space="preserve">mplantation </w:t>
      </w:r>
      <w:r w:rsidR="00862862">
        <w:rPr>
          <w:rFonts w:ascii="Times New Roman" w:hAnsi="Times New Roman" w:cs="Times New Roman"/>
          <w:sz w:val="24"/>
          <w:szCs w:val="24"/>
        </w:rPr>
        <w:t>a</w:t>
      </w:r>
      <w:r w:rsidR="00862862" w:rsidRPr="00862862">
        <w:rPr>
          <w:rFonts w:ascii="Times New Roman" w:hAnsi="Times New Roman" w:cs="Times New Roman"/>
          <w:sz w:val="24"/>
          <w:szCs w:val="24"/>
        </w:rPr>
        <w:t xml:space="preserve">ssisted </w:t>
      </w:r>
      <w:r w:rsidR="00862862">
        <w:rPr>
          <w:rFonts w:ascii="Times New Roman" w:hAnsi="Times New Roman" w:cs="Times New Roman"/>
          <w:sz w:val="24"/>
          <w:szCs w:val="24"/>
        </w:rPr>
        <w:t>l</w:t>
      </w:r>
      <w:r w:rsidR="00862862" w:rsidRPr="00862862">
        <w:rPr>
          <w:rFonts w:ascii="Times New Roman" w:hAnsi="Times New Roman" w:cs="Times New Roman"/>
          <w:sz w:val="24"/>
          <w:szCs w:val="24"/>
        </w:rPr>
        <w:t xml:space="preserve">ift-off </w:t>
      </w:r>
      <w:r w:rsidR="00545E88">
        <w:rPr>
          <w:rFonts w:ascii="Times New Roman" w:hAnsi="Times New Roman" w:cs="Times New Roman"/>
          <w:sz w:val="24"/>
          <w:szCs w:val="24"/>
        </w:rPr>
        <w:t>have</w:t>
      </w:r>
      <w:r w:rsidR="00862862">
        <w:rPr>
          <w:rFonts w:ascii="Times New Roman" w:hAnsi="Times New Roman" w:cs="Times New Roman"/>
          <w:sz w:val="24"/>
          <w:szCs w:val="24"/>
        </w:rPr>
        <w:t xml:space="preserve"> excellent </w:t>
      </w:r>
      <w:r w:rsidR="00862862" w:rsidRPr="00862862">
        <w:rPr>
          <w:rFonts w:ascii="Times New Roman" w:hAnsi="Times New Roman" w:cs="Times New Roman"/>
          <w:sz w:val="24"/>
          <w:szCs w:val="24"/>
        </w:rPr>
        <w:t xml:space="preserve">reliability and </w:t>
      </w:r>
      <w:r w:rsidR="00CF62AD">
        <w:rPr>
          <w:rFonts w:ascii="Times New Roman" w:hAnsi="Times New Roman" w:cs="Times New Roman" w:hint="eastAsia"/>
          <w:sz w:val="24"/>
          <w:szCs w:val="24"/>
        </w:rPr>
        <w:t>st</w:t>
      </w:r>
      <w:r w:rsidR="00862862" w:rsidRPr="00862862">
        <w:rPr>
          <w:rFonts w:ascii="Times New Roman" w:hAnsi="Times New Roman" w:cs="Times New Roman"/>
          <w:sz w:val="24"/>
          <w:szCs w:val="24"/>
        </w:rPr>
        <w:t>ability</w:t>
      </w:r>
      <w:r w:rsidR="00D35D04">
        <w:rPr>
          <w:rFonts w:ascii="Times New Roman" w:hAnsi="Times New Roman" w:cs="Times New Roman"/>
          <w:sz w:val="24"/>
          <w:szCs w:val="24"/>
        </w:rPr>
        <w:t>.</w:t>
      </w:r>
      <w:bookmarkEnd w:id="10"/>
    </w:p>
    <w:p w14:paraId="335CBA83" w14:textId="3F3AFB7F" w:rsidR="00B87347" w:rsidRDefault="005E1E5F" w:rsidP="00A8341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4CF1193" wp14:editId="6E7C7BC0">
            <wp:extent cx="5731510" cy="4171315"/>
            <wp:effectExtent l="0" t="0" r="0" b="635"/>
            <wp:docPr id="181290642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906427" name="图片 181290642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7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0A2B9" w14:textId="2ACD61A8" w:rsidR="00B87347" w:rsidRPr="00B87347" w:rsidRDefault="00B87347" w:rsidP="00A834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91376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591376" w:rsidRPr="0059137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913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E65BB" w:rsidRPr="0059137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9137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87347">
        <w:rPr>
          <w:rFonts w:ascii="Times New Roman" w:hAnsi="Times New Roman" w:cs="Times New Roman"/>
          <w:sz w:val="24"/>
          <w:szCs w:val="24"/>
        </w:rPr>
        <w:t xml:space="preserve"> </w:t>
      </w:r>
      <w:bookmarkStart w:id="11" w:name="OLE_LINK4"/>
      <w:r w:rsidR="003A340E">
        <w:rPr>
          <w:rFonts w:ascii="Times New Roman" w:hAnsi="Times New Roman" w:cs="Times New Roman"/>
          <w:sz w:val="24"/>
          <w:szCs w:val="24"/>
        </w:rPr>
        <w:t>R</w:t>
      </w:r>
      <w:r w:rsidR="00BA2E52">
        <w:rPr>
          <w:rFonts w:ascii="Times New Roman" w:hAnsi="Times New Roman" w:cs="Times New Roman"/>
          <w:sz w:val="24"/>
          <w:szCs w:val="24"/>
        </w:rPr>
        <w:t>esonance performance</w:t>
      </w:r>
      <w:r w:rsidR="003A340E">
        <w:rPr>
          <w:rFonts w:ascii="Times New Roman" w:hAnsi="Times New Roman" w:cs="Times New Roman"/>
          <w:sz w:val="24"/>
          <w:szCs w:val="24"/>
        </w:rPr>
        <w:t>s</w:t>
      </w:r>
      <w:r w:rsidR="00BA2E52">
        <w:rPr>
          <w:rFonts w:ascii="Times New Roman" w:hAnsi="Times New Roman" w:cs="Times New Roman"/>
          <w:sz w:val="24"/>
          <w:szCs w:val="24"/>
        </w:rPr>
        <w:t xml:space="preserve"> of </w:t>
      </w:r>
      <w:r w:rsidR="003A340E">
        <w:rPr>
          <w:rFonts w:ascii="Times New Roman" w:hAnsi="Times New Roman" w:cs="Times New Roman"/>
          <w:sz w:val="24"/>
          <w:szCs w:val="24"/>
        </w:rPr>
        <w:t xml:space="preserve">SCD </w:t>
      </w:r>
      <w:r w:rsidR="00BA2E52">
        <w:rPr>
          <w:rFonts w:ascii="Times New Roman" w:hAnsi="Times New Roman" w:cs="Times New Roman"/>
          <w:sz w:val="24"/>
          <w:szCs w:val="24"/>
        </w:rPr>
        <w:t xml:space="preserve">cantilevers tested at room temperature. </w:t>
      </w:r>
      <w:r w:rsidRPr="00B87347">
        <w:rPr>
          <w:rFonts w:ascii="Times New Roman" w:hAnsi="Times New Roman" w:cs="Times New Roman"/>
          <w:sz w:val="24"/>
          <w:szCs w:val="24"/>
        </w:rPr>
        <w:t xml:space="preserve">(a) The resonance frequency spectra </w:t>
      </w:r>
      <w:r w:rsidR="00307E0F">
        <w:rPr>
          <w:rFonts w:ascii="Times New Roman" w:hAnsi="Times New Roman" w:cs="Times New Roman"/>
          <w:sz w:val="24"/>
          <w:szCs w:val="24"/>
        </w:rPr>
        <w:t xml:space="preserve">of </w:t>
      </w:r>
      <w:r w:rsidR="003A340E">
        <w:rPr>
          <w:rFonts w:ascii="Times New Roman" w:hAnsi="Times New Roman" w:cs="Times New Roman"/>
          <w:sz w:val="24"/>
          <w:szCs w:val="24"/>
        </w:rPr>
        <w:t xml:space="preserve">a </w:t>
      </w:r>
      <w:r w:rsidR="00307E0F">
        <w:rPr>
          <w:rFonts w:ascii="Times New Roman" w:hAnsi="Times New Roman" w:cs="Times New Roman"/>
          <w:sz w:val="24"/>
          <w:szCs w:val="24"/>
        </w:rPr>
        <w:t xml:space="preserve">120 </w:t>
      </w:r>
      <w:proofErr w:type="spellStart"/>
      <w:r w:rsidR="00307E0F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3A340E">
        <w:rPr>
          <w:rFonts w:ascii="Times New Roman" w:hAnsi="Times New Roman" w:cs="Times New Roman"/>
          <w:sz w:val="24"/>
          <w:szCs w:val="24"/>
        </w:rPr>
        <w:t>-</w:t>
      </w:r>
      <w:r w:rsidR="00307E0F">
        <w:rPr>
          <w:rFonts w:ascii="Times New Roman" w:hAnsi="Times New Roman" w:cs="Times New Roman"/>
          <w:sz w:val="24"/>
          <w:szCs w:val="24"/>
        </w:rPr>
        <w:t>l</w:t>
      </w:r>
      <w:r w:rsidR="00591376">
        <w:rPr>
          <w:rFonts w:ascii="Times New Roman" w:hAnsi="Times New Roman" w:cs="Times New Roman"/>
          <w:sz w:val="24"/>
          <w:szCs w:val="24"/>
        </w:rPr>
        <w:t xml:space="preserve">ong </w:t>
      </w:r>
      <w:r w:rsidR="00307E0F">
        <w:rPr>
          <w:rFonts w:ascii="Times New Roman" w:hAnsi="Times New Roman" w:cs="Times New Roman"/>
          <w:sz w:val="24"/>
          <w:szCs w:val="24"/>
        </w:rPr>
        <w:t>cantilever</w:t>
      </w:r>
      <w:r w:rsidR="00591376">
        <w:rPr>
          <w:rFonts w:ascii="Times New Roman" w:hAnsi="Times New Roman" w:cs="Times New Roman"/>
          <w:sz w:val="24"/>
          <w:szCs w:val="24"/>
        </w:rPr>
        <w:t xml:space="preserve"> a</w:t>
      </w:r>
      <w:r w:rsidR="00C645C3">
        <w:rPr>
          <w:rFonts w:ascii="Times New Roman" w:hAnsi="Times New Roman" w:cs="Times New Roman"/>
          <w:sz w:val="24"/>
          <w:szCs w:val="24"/>
        </w:rPr>
        <w:t>t</w:t>
      </w:r>
      <w:r w:rsidRPr="00B87347">
        <w:rPr>
          <w:rFonts w:ascii="Times New Roman" w:hAnsi="Times New Roman" w:cs="Times New Roman"/>
          <w:sz w:val="24"/>
          <w:szCs w:val="24"/>
        </w:rPr>
        <w:t xml:space="preserve"> different actuation voltage</w:t>
      </w:r>
      <w:r w:rsidR="00591376">
        <w:rPr>
          <w:rFonts w:ascii="Times New Roman" w:hAnsi="Times New Roman" w:cs="Times New Roman"/>
          <w:sz w:val="24"/>
          <w:szCs w:val="24"/>
        </w:rPr>
        <w:t>s</w:t>
      </w:r>
      <w:r w:rsidR="00C645C3">
        <w:rPr>
          <w:rFonts w:ascii="Times New Roman" w:hAnsi="Times New Roman" w:cs="Times New Roman"/>
          <w:sz w:val="24"/>
          <w:szCs w:val="24"/>
        </w:rPr>
        <w:t xml:space="preserve"> and the i</w:t>
      </w:r>
      <w:r w:rsidR="00C645C3" w:rsidRPr="00C645C3">
        <w:rPr>
          <w:rFonts w:ascii="Times New Roman" w:hAnsi="Times New Roman" w:cs="Times New Roman"/>
          <w:sz w:val="24"/>
          <w:szCs w:val="24"/>
        </w:rPr>
        <w:t xml:space="preserve">nset shows </w:t>
      </w:r>
      <w:r w:rsidR="00591376">
        <w:rPr>
          <w:rFonts w:ascii="Times New Roman" w:hAnsi="Times New Roman" w:cs="Times New Roman"/>
          <w:sz w:val="24"/>
          <w:szCs w:val="24"/>
        </w:rPr>
        <w:t xml:space="preserve">the </w:t>
      </w:r>
      <w:r w:rsidR="00C645C3" w:rsidRPr="00C645C3">
        <w:rPr>
          <w:rFonts w:ascii="Times New Roman" w:hAnsi="Times New Roman" w:cs="Times New Roman"/>
          <w:sz w:val="24"/>
          <w:szCs w:val="24"/>
        </w:rPr>
        <w:t xml:space="preserve">dependence of spectral amplitude on </w:t>
      </w:r>
      <w:r w:rsidR="00591376">
        <w:rPr>
          <w:rFonts w:ascii="Times New Roman" w:hAnsi="Times New Roman" w:cs="Times New Roman"/>
          <w:sz w:val="24"/>
          <w:szCs w:val="24"/>
        </w:rPr>
        <w:t xml:space="preserve">the </w:t>
      </w:r>
      <w:r w:rsidR="00C645C3" w:rsidRPr="00B87347">
        <w:rPr>
          <w:rFonts w:ascii="Times New Roman" w:hAnsi="Times New Roman" w:cs="Times New Roman"/>
          <w:sz w:val="24"/>
          <w:szCs w:val="24"/>
        </w:rPr>
        <w:t>actuation</w:t>
      </w:r>
      <w:r w:rsidR="00C645C3" w:rsidRPr="00C645C3">
        <w:rPr>
          <w:rFonts w:ascii="Times New Roman" w:hAnsi="Times New Roman" w:cs="Times New Roman"/>
          <w:sz w:val="24"/>
          <w:szCs w:val="24"/>
        </w:rPr>
        <w:t xml:space="preserve"> voltage</w:t>
      </w:r>
      <w:r w:rsidR="00C645C3">
        <w:rPr>
          <w:rFonts w:ascii="Times New Roman" w:hAnsi="Times New Roman" w:cs="Times New Roman"/>
          <w:sz w:val="24"/>
          <w:szCs w:val="24"/>
        </w:rPr>
        <w:t xml:space="preserve">. </w:t>
      </w:r>
      <w:r w:rsidRPr="00B87347">
        <w:rPr>
          <w:rFonts w:ascii="Times New Roman" w:hAnsi="Times New Roman" w:cs="Times New Roman"/>
          <w:sz w:val="24"/>
          <w:szCs w:val="24"/>
        </w:rPr>
        <w:t xml:space="preserve">(b) </w:t>
      </w:r>
      <w:r w:rsidR="00591376">
        <w:rPr>
          <w:rFonts w:ascii="Times New Roman" w:hAnsi="Times New Roman" w:cs="Times New Roman"/>
          <w:sz w:val="24"/>
          <w:szCs w:val="24"/>
        </w:rPr>
        <w:t>The f</w:t>
      </w:r>
      <w:r w:rsidR="00591376" w:rsidRPr="00591376">
        <w:rPr>
          <w:rFonts w:ascii="Times New Roman" w:hAnsi="Times New Roman" w:cs="Times New Roman"/>
          <w:sz w:val="24"/>
          <w:szCs w:val="24"/>
        </w:rPr>
        <w:t>requencies and Q</w:t>
      </w:r>
      <w:r w:rsidR="00591376">
        <w:rPr>
          <w:rFonts w:ascii="Times New Roman" w:hAnsi="Times New Roman" w:cs="Times New Roman"/>
          <w:sz w:val="24"/>
          <w:szCs w:val="24"/>
        </w:rPr>
        <w:t xml:space="preserve"> </w:t>
      </w:r>
      <w:r w:rsidR="00591376" w:rsidRPr="00591376">
        <w:rPr>
          <w:rFonts w:ascii="Times New Roman" w:hAnsi="Times New Roman" w:cs="Times New Roman"/>
          <w:sz w:val="24"/>
          <w:szCs w:val="24"/>
        </w:rPr>
        <w:t xml:space="preserve">factors as a function of </w:t>
      </w:r>
      <w:r w:rsidRPr="00B87347">
        <w:rPr>
          <w:rFonts w:ascii="Times New Roman" w:hAnsi="Times New Roman" w:cs="Times New Roman"/>
          <w:sz w:val="24"/>
          <w:szCs w:val="24"/>
        </w:rPr>
        <w:t>actuation voltage.</w:t>
      </w:r>
      <w:r w:rsidR="00307E0F">
        <w:rPr>
          <w:rFonts w:ascii="Times New Roman" w:hAnsi="Times New Roman" w:cs="Times New Roman"/>
          <w:sz w:val="24"/>
          <w:szCs w:val="24"/>
        </w:rPr>
        <w:t xml:space="preserve"> </w:t>
      </w:r>
      <w:r w:rsidRPr="00B87347">
        <w:rPr>
          <w:rFonts w:ascii="Times New Roman" w:hAnsi="Times New Roman" w:cs="Times New Roman"/>
          <w:sz w:val="24"/>
          <w:szCs w:val="24"/>
        </w:rPr>
        <w:t>(c) The frequenc</w:t>
      </w:r>
      <w:r w:rsidR="00F70055">
        <w:rPr>
          <w:rFonts w:ascii="Times New Roman" w:hAnsi="Times New Roman" w:cs="Times New Roman"/>
          <w:sz w:val="24"/>
          <w:szCs w:val="24"/>
        </w:rPr>
        <w:t>ies</w:t>
      </w:r>
      <w:r w:rsidRPr="00B87347">
        <w:rPr>
          <w:rFonts w:ascii="Times New Roman" w:hAnsi="Times New Roman" w:cs="Times New Roman"/>
          <w:sz w:val="24"/>
          <w:szCs w:val="24"/>
        </w:rPr>
        <w:t xml:space="preserve"> </w:t>
      </w:r>
      <w:r w:rsidR="008E0EF1">
        <w:rPr>
          <w:rFonts w:ascii="Times New Roman" w:hAnsi="Times New Roman" w:cs="Times New Roman"/>
          <w:sz w:val="24"/>
          <w:szCs w:val="24"/>
        </w:rPr>
        <w:t xml:space="preserve">and Q factors </w:t>
      </w:r>
      <w:r w:rsidR="00F70055">
        <w:rPr>
          <w:rFonts w:ascii="Times New Roman" w:hAnsi="Times New Roman" w:cs="Times New Roman"/>
          <w:sz w:val="24"/>
          <w:szCs w:val="24"/>
        </w:rPr>
        <w:t>of</w:t>
      </w:r>
      <w:r w:rsidRPr="00B87347">
        <w:rPr>
          <w:rFonts w:ascii="Times New Roman" w:hAnsi="Times New Roman" w:cs="Times New Roman"/>
          <w:sz w:val="24"/>
          <w:szCs w:val="24"/>
        </w:rPr>
        <w:t xml:space="preserve"> </w:t>
      </w:r>
      <w:r w:rsidR="00591376">
        <w:rPr>
          <w:rFonts w:ascii="Times New Roman" w:hAnsi="Times New Roman" w:cs="Times New Roman"/>
          <w:sz w:val="24"/>
          <w:szCs w:val="24"/>
        </w:rPr>
        <w:t xml:space="preserve">the </w:t>
      </w:r>
      <w:r w:rsidRPr="00B87347">
        <w:rPr>
          <w:rFonts w:ascii="Times New Roman" w:hAnsi="Times New Roman" w:cs="Times New Roman"/>
          <w:sz w:val="24"/>
          <w:szCs w:val="24"/>
        </w:rPr>
        <w:t>cantilever</w:t>
      </w:r>
      <w:r w:rsidR="00F70055">
        <w:rPr>
          <w:rFonts w:ascii="Times New Roman" w:hAnsi="Times New Roman" w:cs="Times New Roman"/>
          <w:sz w:val="24"/>
          <w:szCs w:val="24"/>
        </w:rPr>
        <w:t>s</w:t>
      </w:r>
      <w:r w:rsidRPr="00B87347">
        <w:rPr>
          <w:rFonts w:ascii="Times New Roman" w:hAnsi="Times New Roman" w:cs="Times New Roman"/>
          <w:sz w:val="24"/>
          <w:szCs w:val="24"/>
        </w:rPr>
        <w:t xml:space="preserve"> </w:t>
      </w:r>
      <w:r w:rsidR="00F70055">
        <w:rPr>
          <w:rFonts w:ascii="Times New Roman" w:hAnsi="Times New Roman" w:cs="Times New Roman"/>
          <w:sz w:val="24"/>
          <w:szCs w:val="24"/>
        </w:rPr>
        <w:t xml:space="preserve">as a function of </w:t>
      </w:r>
      <w:r w:rsidRPr="00B87347">
        <w:rPr>
          <w:rFonts w:ascii="Times New Roman" w:hAnsi="Times New Roman" w:cs="Times New Roman"/>
          <w:sz w:val="24"/>
          <w:szCs w:val="24"/>
        </w:rPr>
        <w:t>length</w:t>
      </w:r>
      <w:r w:rsidR="00F70055">
        <w:rPr>
          <w:rFonts w:ascii="Times New Roman" w:hAnsi="Times New Roman" w:cs="Times New Roman"/>
          <w:sz w:val="24"/>
          <w:szCs w:val="24"/>
        </w:rPr>
        <w:t xml:space="preserve"> </w:t>
      </w:r>
      <w:r w:rsidR="00F70055">
        <w:rPr>
          <w:rFonts w:ascii="Times New Roman" w:hAnsi="Times New Roman" w:cs="Times New Roman" w:hint="eastAsia"/>
          <w:sz w:val="24"/>
          <w:szCs w:val="24"/>
        </w:rPr>
        <w:t>(</w:t>
      </w:r>
      <w:r w:rsidR="00F70055">
        <w:rPr>
          <w:rFonts w:ascii="Times New Roman" w:hAnsi="Times New Roman" w:cs="Times New Roman"/>
          <w:sz w:val="24"/>
          <w:szCs w:val="24"/>
        </w:rPr>
        <w:t>L)</w:t>
      </w:r>
      <w:r w:rsidR="008E0EF1">
        <w:rPr>
          <w:rFonts w:ascii="Times New Roman" w:hAnsi="Times New Roman" w:cs="Times New Roman"/>
          <w:sz w:val="24"/>
          <w:szCs w:val="24"/>
        </w:rPr>
        <w:t>. (d) The dependence of frequenc</w:t>
      </w:r>
      <w:r w:rsidR="00591376">
        <w:rPr>
          <w:rFonts w:ascii="Times New Roman" w:hAnsi="Times New Roman" w:cs="Times New Roman"/>
          <w:sz w:val="24"/>
          <w:szCs w:val="24"/>
        </w:rPr>
        <w:t>ies</w:t>
      </w:r>
      <w:r w:rsidR="008E0EF1">
        <w:rPr>
          <w:rFonts w:ascii="Times New Roman" w:hAnsi="Times New Roman" w:cs="Times New Roman"/>
          <w:sz w:val="24"/>
          <w:szCs w:val="24"/>
        </w:rPr>
        <w:t xml:space="preserve"> on</w:t>
      </w:r>
      <w:r w:rsidR="00F70055">
        <w:rPr>
          <w:rFonts w:ascii="Times New Roman" w:hAnsi="Times New Roman" w:cs="Times New Roman"/>
          <w:sz w:val="24"/>
          <w:szCs w:val="24"/>
        </w:rPr>
        <w:t xml:space="preserve"> 1/L</w:t>
      </w:r>
      <w:r w:rsidR="00F70055" w:rsidRPr="00F7005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87347">
        <w:rPr>
          <w:rFonts w:ascii="Times New Roman" w:hAnsi="Times New Roman" w:cs="Times New Roman"/>
          <w:sz w:val="24"/>
          <w:szCs w:val="24"/>
        </w:rPr>
        <w:t>.</w:t>
      </w:r>
    </w:p>
    <w:bookmarkEnd w:id="11"/>
    <w:p w14:paraId="07E38D33" w14:textId="77777777" w:rsidR="00B87347" w:rsidRDefault="00B87347" w:rsidP="00A8341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CEEB19" w14:textId="24284572" w:rsidR="00A92FC0" w:rsidRDefault="00A4799E" w:rsidP="00A8341E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A4799E">
        <w:rPr>
          <w:rFonts w:ascii="Times New Roman" w:hAnsi="Times New Roman" w:cs="Times New Roman"/>
          <w:sz w:val="24"/>
          <w:szCs w:val="24"/>
        </w:rPr>
        <w:t xml:space="preserve">Heating </w:t>
      </w:r>
      <w:r w:rsidR="001C6032">
        <w:rPr>
          <w:rFonts w:ascii="Times New Roman" w:hAnsi="Times New Roman" w:cs="Times New Roman"/>
          <w:sz w:val="24"/>
          <w:szCs w:val="24"/>
        </w:rPr>
        <w:t xml:space="preserve">the </w:t>
      </w:r>
      <w:r w:rsidRPr="00A4799E">
        <w:rPr>
          <w:rFonts w:ascii="Times New Roman" w:hAnsi="Times New Roman" w:cs="Times New Roman"/>
          <w:sz w:val="24"/>
          <w:szCs w:val="24"/>
        </w:rPr>
        <w:t xml:space="preserve">oxygen-terminated diamond </w:t>
      </w:r>
      <w:r w:rsidR="001C6032">
        <w:rPr>
          <w:rFonts w:ascii="Times New Roman" w:hAnsi="Times New Roman" w:cs="Times New Roman"/>
          <w:sz w:val="24"/>
          <w:szCs w:val="24"/>
        </w:rPr>
        <w:t>results in the change of the</w:t>
      </w:r>
      <w:r w:rsidRPr="00A4799E">
        <w:rPr>
          <w:rFonts w:ascii="Times New Roman" w:hAnsi="Times New Roman" w:cs="Times New Roman"/>
          <w:sz w:val="24"/>
          <w:szCs w:val="24"/>
        </w:rPr>
        <w:t xml:space="preserve"> surface electron </w:t>
      </w:r>
      <w:r w:rsidRPr="00A4799E">
        <w:rPr>
          <w:rFonts w:ascii="Times New Roman" w:hAnsi="Times New Roman" w:cs="Times New Roman"/>
          <w:sz w:val="24"/>
          <w:szCs w:val="24"/>
        </w:rPr>
        <w:lastRenderedPageBreak/>
        <w:t xml:space="preserve">affinity, </w:t>
      </w:r>
      <w:r w:rsidR="00B96B2A">
        <w:rPr>
          <w:rFonts w:ascii="Times New Roman" w:hAnsi="Times New Roman" w:cs="Times New Roman" w:hint="eastAsia"/>
          <w:sz w:val="24"/>
          <w:szCs w:val="24"/>
        </w:rPr>
        <w:t>causing</w:t>
      </w:r>
      <w:r w:rsidR="001C6032">
        <w:rPr>
          <w:rFonts w:ascii="Times New Roman" w:hAnsi="Times New Roman" w:cs="Times New Roman"/>
          <w:sz w:val="24"/>
          <w:szCs w:val="24"/>
        </w:rPr>
        <w:t xml:space="preserve"> </w:t>
      </w:r>
      <w:r w:rsidRPr="00A4799E">
        <w:rPr>
          <w:rFonts w:ascii="Times New Roman" w:hAnsi="Times New Roman" w:cs="Times New Roman"/>
          <w:sz w:val="24"/>
          <w:szCs w:val="24"/>
        </w:rPr>
        <w:t xml:space="preserve">the surface adsorbates </w:t>
      </w:r>
      <w:r w:rsidR="00B96B2A">
        <w:rPr>
          <w:rFonts w:ascii="Times New Roman" w:hAnsi="Times New Roman" w:cs="Times New Roman" w:hint="eastAsia"/>
          <w:sz w:val="24"/>
          <w:szCs w:val="24"/>
        </w:rPr>
        <w:t xml:space="preserve">to </w:t>
      </w:r>
      <w:r w:rsidRPr="00A4799E">
        <w:rPr>
          <w:rFonts w:ascii="Times New Roman" w:hAnsi="Times New Roman" w:cs="Times New Roman"/>
          <w:sz w:val="24"/>
          <w:szCs w:val="24"/>
        </w:rPr>
        <w:t xml:space="preserve">gradually desorb </w:t>
      </w:r>
      <w:r w:rsidR="008F0231">
        <w:rPr>
          <w:rFonts w:ascii="Times New Roman" w:hAnsi="Times New Roman" w:cs="Times New Roman"/>
          <w:sz w:val="24"/>
          <w:szCs w:val="24"/>
        </w:rPr>
        <w:fldChar w:fldCharType="begin"/>
      </w:r>
      <w:r w:rsidR="00A926DD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&lt;EndNote&gt;&lt;Cite&gt;&lt;Author&gt;Ristein&lt;/Author&gt;&lt;Year&gt;2006&lt;/Year&gt;&lt;RecNum&gt;22&lt;/RecNum&gt;&lt;DisplayText&gt;[27, 28]&lt;/DisplayText&gt;&lt;record&gt;&lt;rec-number&gt;22&lt;/rec-number&gt;&lt;foreign-keys&gt;&lt;key app="EN" db-id="ptdsf22z0tzrw3ew0f8ptt5tw5xr2eww02pp" timestamp="1709695605"&gt;22&lt;/key&gt;&lt;/foreign-keys&gt;&lt;ref-type name="Journal Article"&gt;17&lt;/ref-type&gt;&lt;contributors&gt;&lt;authors&gt;&lt;author&gt;Ristein, J&lt;/author&gt;&lt;/authors&gt;&lt;/contributors&gt;&lt;titles&gt;&lt;title&gt;Diamond surfaces: familiar and amazing&lt;/title&gt;&lt;secondary-title&gt;Applied Physics A&lt;/secondary-title&gt;&lt;/titles&gt;&lt;periodical&gt;&lt;full-title&gt;Applied Physics A&lt;/full-title&gt;&lt;/periodical&gt;&lt;pages&gt;377-384&lt;/pages&gt;&lt;volume&gt;82&lt;/volume&gt;&lt;dates&gt;&lt;year&gt;2006&lt;/year&gt;&lt;/dates&gt;&lt;isbn&gt;0947-8396&lt;/isbn&gt;&lt;urls&gt;&lt;/urls&gt;&lt;/record&gt;&lt;/Cite&gt;&lt;Cite&gt;&lt;Author&gt;Maier&lt;/Author&gt;&lt;Year&gt;2001&lt;/Year&gt;&lt;RecNum&gt;23&lt;/RecNum&gt;&lt;record&gt;&lt;rec-number&gt;23&lt;/rec-number&gt;&lt;foreign-keys&gt;&lt;key app="EN" db-id="ptdsf22z0tzrw3ew0f8ptt5tw5xr2eww02pp" timestamp="1709695605"&gt;23&lt;/key&gt;&lt;/foreign-keys&gt;&lt;ref-type name="Journal Article"&gt;17&lt;/ref-type&gt;&lt;contributors&gt;&lt;authors&gt;&lt;author&gt;Maier, F&lt;/author&gt;&lt;author&gt;Ristein, J&lt;/author&gt;&lt;author&gt;Ley, L&lt;/author&gt;&lt;/authors&gt;&lt;/contributors&gt;&lt;titles&gt;&lt;title&gt;Electron affinity of plasma-hydrogenated and chemically oxidized diamond (100) surfaces&lt;/title&gt;&lt;secondary-title&gt;Physical Review B&lt;/secondary-title&gt;&lt;/titles&gt;&lt;periodical&gt;&lt;full-title&gt;Physical Review B&lt;/full-title&gt;&lt;/periodical&gt;&lt;pages&gt;165411&lt;/pages&gt;&lt;volume&gt;64&lt;/volume&gt;&lt;number&gt;16&lt;/number&gt;&lt;dates&gt;&lt;year&gt;2001&lt;/year&gt;&lt;/dates&gt;&lt;urls&gt;&lt;/urls&gt;&lt;/record&gt;&lt;/Cite&gt;&lt;/EndNote&gt;</w:instrText>
      </w:r>
      <w:r w:rsidR="008F0231">
        <w:rPr>
          <w:rFonts w:ascii="Times New Roman" w:hAnsi="Times New Roman" w:cs="Times New Roman"/>
          <w:sz w:val="24"/>
          <w:szCs w:val="24"/>
        </w:rPr>
        <w:fldChar w:fldCharType="separate"/>
      </w:r>
      <w:r w:rsidR="00A926DD">
        <w:rPr>
          <w:rFonts w:ascii="Times New Roman" w:hAnsi="Times New Roman" w:cs="Times New Roman"/>
          <w:noProof/>
          <w:sz w:val="24"/>
          <w:szCs w:val="24"/>
        </w:rPr>
        <w:t>[27, 28]</w:t>
      </w:r>
      <w:r w:rsidR="008F0231">
        <w:rPr>
          <w:rFonts w:ascii="Times New Roman" w:hAnsi="Times New Roman" w:cs="Times New Roman"/>
          <w:sz w:val="24"/>
          <w:szCs w:val="24"/>
        </w:rPr>
        <w:fldChar w:fldCharType="end"/>
      </w:r>
      <w:r w:rsidR="00526C5F" w:rsidRPr="00526C5F">
        <w:rPr>
          <w:rFonts w:ascii="Times New Roman" w:hAnsi="Times New Roman" w:cs="Times New Roman"/>
          <w:sz w:val="24"/>
          <w:szCs w:val="24"/>
        </w:rPr>
        <w:t>.</w:t>
      </w:r>
      <w:r w:rsidR="00526C5F">
        <w:rPr>
          <w:rFonts w:ascii="Times New Roman" w:hAnsi="Times New Roman" w:cs="Times New Roman"/>
          <w:sz w:val="24"/>
          <w:szCs w:val="24"/>
        </w:rPr>
        <w:t xml:space="preserve"> </w:t>
      </w:r>
      <w:r w:rsidR="004F0FD7">
        <w:rPr>
          <w:rFonts w:ascii="Times New Roman" w:hAnsi="Times New Roman" w:cs="Times New Roman"/>
          <w:sz w:val="24"/>
          <w:szCs w:val="24"/>
        </w:rPr>
        <w:t xml:space="preserve">Surface desorption affects the cantilever frequency </w:t>
      </w:r>
      <w:r w:rsidR="008C290C">
        <w:rPr>
          <w:rFonts w:ascii="Times New Roman" w:hAnsi="Times New Roman" w:cs="Times New Roman"/>
          <w:sz w:val="24"/>
          <w:szCs w:val="24"/>
        </w:rPr>
        <w:t xml:space="preserve">due to </w:t>
      </w:r>
      <w:r w:rsidR="00120C6F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8C290C">
        <w:rPr>
          <w:rFonts w:ascii="Times New Roman" w:hAnsi="Times New Roman" w:cs="Times New Roman"/>
          <w:sz w:val="24"/>
          <w:szCs w:val="24"/>
        </w:rPr>
        <w:t xml:space="preserve">mass change of the cantilever </w:t>
      </w:r>
      <w:r w:rsidR="004F0FD7">
        <w:rPr>
          <w:rFonts w:ascii="Times New Roman" w:hAnsi="Times New Roman" w:cs="Times New Roman"/>
          <w:sz w:val="24"/>
          <w:szCs w:val="24"/>
        </w:rPr>
        <w:t>and energy dissipation</w:t>
      </w:r>
      <w:r w:rsidR="008C290C">
        <w:rPr>
          <w:rFonts w:ascii="Times New Roman" w:hAnsi="Times New Roman" w:cs="Times New Roman"/>
          <w:sz w:val="24"/>
          <w:szCs w:val="24"/>
        </w:rPr>
        <w:t xml:space="preserve"> due to surface friction</w:t>
      </w:r>
      <w:r w:rsidR="004F0FD7">
        <w:rPr>
          <w:rFonts w:ascii="Times New Roman" w:hAnsi="Times New Roman" w:cs="Times New Roman"/>
          <w:sz w:val="24"/>
          <w:szCs w:val="24"/>
        </w:rPr>
        <w:t xml:space="preserve">. </w:t>
      </w:r>
      <w:r w:rsidR="007037CA">
        <w:rPr>
          <w:rFonts w:ascii="Times New Roman" w:hAnsi="Times New Roman" w:cs="Times New Roman"/>
          <w:sz w:val="24"/>
          <w:szCs w:val="24"/>
        </w:rPr>
        <w:t>We reco</w:t>
      </w:r>
      <w:r w:rsidR="00120C6F">
        <w:rPr>
          <w:rFonts w:ascii="Times New Roman" w:hAnsi="Times New Roman" w:cs="Times New Roman" w:hint="eastAsia"/>
          <w:sz w:val="24"/>
          <w:szCs w:val="24"/>
        </w:rPr>
        <w:t>r</w:t>
      </w:r>
      <w:r w:rsidR="007037CA">
        <w:rPr>
          <w:rFonts w:ascii="Times New Roman" w:hAnsi="Times New Roman" w:cs="Times New Roman"/>
          <w:sz w:val="24"/>
          <w:szCs w:val="24"/>
        </w:rPr>
        <w:t xml:space="preserve">ded the frequency spectrum </w:t>
      </w:r>
      <w:r w:rsidR="00544EC5" w:rsidRPr="00544EC5">
        <w:rPr>
          <w:rFonts w:ascii="Times New Roman" w:hAnsi="Times New Roman" w:cs="Times New Roman"/>
          <w:sz w:val="24"/>
          <w:szCs w:val="24"/>
        </w:rPr>
        <w:t xml:space="preserve">at each temperature </w:t>
      </w:r>
      <w:r w:rsidR="007037CA">
        <w:rPr>
          <w:rFonts w:ascii="Times New Roman" w:hAnsi="Times New Roman" w:cs="Times New Roman"/>
          <w:sz w:val="24"/>
          <w:szCs w:val="24"/>
        </w:rPr>
        <w:t xml:space="preserve">until the resonance frequency </w:t>
      </w:r>
      <w:r w:rsidR="00120C6F">
        <w:rPr>
          <w:rFonts w:ascii="Times New Roman" w:hAnsi="Times New Roman" w:cs="Times New Roman" w:hint="eastAsia"/>
          <w:sz w:val="24"/>
          <w:szCs w:val="24"/>
        </w:rPr>
        <w:t>wa</w:t>
      </w:r>
      <w:r w:rsidR="007037CA">
        <w:rPr>
          <w:rFonts w:ascii="Times New Roman" w:hAnsi="Times New Roman" w:cs="Times New Roman"/>
          <w:sz w:val="24"/>
          <w:szCs w:val="24"/>
        </w:rPr>
        <w:t xml:space="preserve">s stable to </w:t>
      </w:r>
      <w:r w:rsidR="00120C6F">
        <w:rPr>
          <w:rFonts w:ascii="Times New Roman" w:hAnsi="Times New Roman" w:cs="Times New Roman" w:hint="eastAsia"/>
          <w:sz w:val="24"/>
          <w:szCs w:val="24"/>
        </w:rPr>
        <w:t>ensure</w:t>
      </w:r>
      <w:r w:rsidR="007037CA">
        <w:rPr>
          <w:rFonts w:ascii="Times New Roman" w:hAnsi="Times New Roman" w:cs="Times New Roman"/>
          <w:sz w:val="24"/>
          <w:szCs w:val="24"/>
        </w:rPr>
        <w:t xml:space="preserve"> the reliability of the data. </w:t>
      </w:r>
      <w:r w:rsidR="00E60E17">
        <w:rPr>
          <w:rFonts w:ascii="Times New Roman" w:hAnsi="Times New Roman" w:cs="Times New Roman" w:hint="eastAsia"/>
          <w:sz w:val="24"/>
          <w:szCs w:val="24"/>
        </w:rPr>
        <w:t>Four</w:t>
      </w:r>
      <w:r w:rsidR="007037CA">
        <w:rPr>
          <w:rFonts w:ascii="Times New Roman" w:hAnsi="Times New Roman" w:cs="Times New Roman"/>
          <w:sz w:val="24"/>
          <w:szCs w:val="24"/>
        </w:rPr>
        <w:t xml:space="preserve"> cantilevers were characterized to show th</w:t>
      </w:r>
      <w:r w:rsidR="007037CA" w:rsidRPr="00E60E17">
        <w:rPr>
          <w:rFonts w:ascii="Times New Roman" w:hAnsi="Times New Roman" w:cs="Times New Roman"/>
          <w:sz w:val="24"/>
          <w:szCs w:val="24"/>
        </w:rPr>
        <w:t>e reproducibility of the measured resonance frequency shift and Q factor variation</w:t>
      </w:r>
      <w:r w:rsidR="00E60E17" w:rsidRPr="00E60E17">
        <w:rPr>
          <w:rFonts w:ascii="Times New Roman" w:hAnsi="Times New Roman" w:cs="Times New Roman"/>
          <w:sz w:val="24"/>
          <w:szCs w:val="24"/>
        </w:rPr>
        <w:t>.</w:t>
      </w:r>
      <w:r w:rsidR="007037CA" w:rsidRPr="00E60E17">
        <w:rPr>
          <w:rFonts w:ascii="Times New Roman" w:hAnsi="Times New Roman" w:cs="Times New Roman"/>
          <w:sz w:val="24"/>
          <w:szCs w:val="24"/>
        </w:rPr>
        <w:t xml:space="preserve"> </w:t>
      </w:r>
      <w:r w:rsidR="00544EC5" w:rsidRPr="00E60E17">
        <w:rPr>
          <w:rFonts w:ascii="Times New Roman" w:hAnsi="Times New Roman" w:cs="Times New Roman"/>
          <w:sz w:val="24"/>
          <w:szCs w:val="24"/>
        </w:rPr>
        <w:t>Fig</w:t>
      </w:r>
      <w:r w:rsidRPr="00E60E17">
        <w:rPr>
          <w:rFonts w:ascii="Times New Roman" w:hAnsi="Times New Roman" w:cs="Times New Roman"/>
          <w:sz w:val="24"/>
          <w:szCs w:val="24"/>
        </w:rPr>
        <w:t>.</w:t>
      </w:r>
      <w:r w:rsidR="00544EC5" w:rsidRPr="00E60E17">
        <w:rPr>
          <w:rFonts w:ascii="Times New Roman" w:hAnsi="Times New Roman" w:cs="Times New Roman"/>
          <w:sz w:val="24"/>
          <w:szCs w:val="24"/>
        </w:rPr>
        <w:t xml:space="preserve"> </w:t>
      </w:r>
      <w:r w:rsidR="007E65BB" w:rsidRPr="00E60E17">
        <w:rPr>
          <w:rFonts w:ascii="Times New Roman" w:hAnsi="Times New Roman" w:cs="Times New Roman"/>
          <w:sz w:val="24"/>
          <w:szCs w:val="24"/>
        </w:rPr>
        <w:t>5</w:t>
      </w:r>
      <w:r w:rsidR="00544EC5" w:rsidRPr="00E60E17">
        <w:rPr>
          <w:rFonts w:ascii="Times New Roman" w:hAnsi="Times New Roman" w:cs="Times New Roman"/>
          <w:sz w:val="24"/>
          <w:szCs w:val="24"/>
        </w:rPr>
        <w:t xml:space="preserve">(a) shows the resonance frequency spectra </w:t>
      </w:r>
      <w:r w:rsidR="007C22DD" w:rsidRPr="00E60E17">
        <w:rPr>
          <w:rFonts w:ascii="Times New Roman" w:hAnsi="Times New Roman" w:cs="Times New Roman"/>
          <w:sz w:val="24"/>
          <w:szCs w:val="24"/>
        </w:rPr>
        <w:t xml:space="preserve">of </w:t>
      </w:r>
      <w:r w:rsidR="003D3C3D">
        <w:rPr>
          <w:rFonts w:ascii="Times New Roman" w:hAnsi="Times New Roman" w:cs="Times New Roman"/>
          <w:sz w:val="24"/>
          <w:szCs w:val="24"/>
        </w:rPr>
        <w:t>a</w:t>
      </w:r>
      <w:r w:rsidR="003D3C3D" w:rsidRPr="00E60E17">
        <w:rPr>
          <w:rFonts w:ascii="Times New Roman" w:hAnsi="Times New Roman" w:cs="Times New Roman"/>
          <w:sz w:val="24"/>
          <w:szCs w:val="24"/>
        </w:rPr>
        <w:t xml:space="preserve"> </w:t>
      </w:r>
      <w:r w:rsidR="007C22DD" w:rsidRPr="00E60E17">
        <w:rPr>
          <w:rFonts w:ascii="Times New Roman" w:hAnsi="Times New Roman" w:cs="Times New Roman"/>
          <w:sz w:val="24"/>
          <w:szCs w:val="24"/>
        </w:rPr>
        <w:t>120</w:t>
      </w:r>
      <w:r w:rsidR="003A340E">
        <w:rPr>
          <w:rFonts w:ascii="Times New Roman" w:hAnsi="Times New Roman" w:cs="Times New Roman"/>
          <w:sz w:val="24"/>
          <w:szCs w:val="24"/>
        </w:rPr>
        <w:t xml:space="preserve"> </w:t>
      </w:r>
      <w:r w:rsidR="007C22DD" w:rsidRPr="00E60E17">
        <w:rPr>
          <w:rFonts w:ascii="Times New Roman" w:eastAsia="等线" w:hAnsi="Times New Roman" w:cs="Times New Roman"/>
          <w:sz w:val="24"/>
          <w:szCs w:val="24"/>
        </w:rPr>
        <w:t>µ</w:t>
      </w:r>
      <w:r w:rsidR="007C22DD" w:rsidRPr="00E60E17">
        <w:rPr>
          <w:rFonts w:ascii="Times New Roman" w:hAnsi="Times New Roman" w:cs="Times New Roman"/>
          <w:sz w:val="24"/>
          <w:szCs w:val="24"/>
        </w:rPr>
        <w:t xml:space="preserve">m-long cantilever </w:t>
      </w:r>
      <w:r w:rsidR="00544EC5" w:rsidRPr="00E60E17">
        <w:rPr>
          <w:rFonts w:ascii="Times New Roman" w:hAnsi="Times New Roman" w:cs="Times New Roman"/>
          <w:sz w:val="24"/>
          <w:szCs w:val="24"/>
        </w:rPr>
        <w:t>at dif</w:t>
      </w:r>
      <w:r w:rsidR="00544EC5">
        <w:rPr>
          <w:rFonts w:ascii="Times New Roman" w:hAnsi="Times New Roman" w:cs="Times New Roman"/>
          <w:sz w:val="24"/>
          <w:szCs w:val="24"/>
        </w:rPr>
        <w:t xml:space="preserve">ferent actuation </w:t>
      </w:r>
      <w:r w:rsidR="00E60E17">
        <w:rPr>
          <w:rFonts w:ascii="Times New Roman" w:hAnsi="Times New Roman" w:cs="Times New Roman" w:hint="eastAsia"/>
          <w:sz w:val="24"/>
          <w:szCs w:val="24"/>
        </w:rPr>
        <w:t>voltage</w:t>
      </w:r>
      <w:r w:rsidR="007C22DD" w:rsidRPr="00E60E17">
        <w:rPr>
          <w:rFonts w:ascii="Times New Roman" w:hAnsi="Times New Roman" w:cs="Times New Roman"/>
          <w:sz w:val="24"/>
          <w:szCs w:val="24"/>
        </w:rPr>
        <w:t xml:space="preserve"> and at </w:t>
      </w:r>
      <w:r w:rsidR="00CB25D6">
        <w:rPr>
          <w:rFonts w:ascii="Times New Roman" w:hAnsi="Times New Roman" w:cs="Times New Roman" w:hint="eastAsia"/>
          <w:sz w:val="24"/>
          <w:szCs w:val="24"/>
        </w:rPr>
        <w:t>933 K</w:t>
      </w:r>
      <w:r w:rsidR="00157721" w:rsidRPr="00E60E17">
        <w:rPr>
          <w:rFonts w:ascii="Times New Roman" w:hAnsi="Times New Roman" w:cs="Times New Roman"/>
          <w:sz w:val="24"/>
          <w:szCs w:val="24"/>
        </w:rPr>
        <w:t>. It</w:t>
      </w:r>
      <w:r w:rsidR="004F0FD7" w:rsidRPr="00E60E17">
        <w:rPr>
          <w:rFonts w:ascii="Times New Roman" w:hAnsi="Times New Roman" w:cs="Times New Roman"/>
          <w:sz w:val="24"/>
          <w:szCs w:val="24"/>
        </w:rPr>
        <w:t xml:space="preserve"> c</w:t>
      </w:r>
      <w:r w:rsidR="004F0FD7">
        <w:rPr>
          <w:rFonts w:ascii="Times New Roman" w:hAnsi="Times New Roman" w:cs="Times New Roman"/>
          <w:sz w:val="24"/>
          <w:szCs w:val="24"/>
        </w:rPr>
        <w:t>an be seen that the amplitude rise</w:t>
      </w:r>
      <w:r w:rsidR="006679C5">
        <w:rPr>
          <w:rFonts w:ascii="Times New Roman" w:hAnsi="Times New Roman" w:cs="Times New Roman" w:hint="eastAsia"/>
          <w:sz w:val="24"/>
          <w:szCs w:val="24"/>
        </w:rPr>
        <w:t>s</w:t>
      </w:r>
      <w:r w:rsidR="004F0FD7">
        <w:rPr>
          <w:rFonts w:ascii="Times New Roman" w:hAnsi="Times New Roman" w:cs="Times New Roman"/>
          <w:sz w:val="24"/>
          <w:szCs w:val="24"/>
        </w:rPr>
        <w:t xml:space="preserve"> as the voltage increases, while the </w:t>
      </w:r>
      <w:r w:rsidR="00157721">
        <w:rPr>
          <w:rFonts w:ascii="Times New Roman" w:hAnsi="Times New Roman" w:cs="Times New Roman"/>
          <w:sz w:val="24"/>
          <w:szCs w:val="24"/>
        </w:rPr>
        <w:t xml:space="preserve">resonance </w:t>
      </w:r>
      <w:r w:rsidR="004F0FD7">
        <w:rPr>
          <w:rFonts w:ascii="Times New Roman" w:hAnsi="Times New Roman" w:cs="Times New Roman"/>
          <w:sz w:val="24"/>
          <w:szCs w:val="24"/>
        </w:rPr>
        <w:t xml:space="preserve">frequencies and Q factors </w:t>
      </w:r>
      <w:r w:rsidR="00FB57A9">
        <w:rPr>
          <w:rFonts w:ascii="Times New Roman" w:hAnsi="Times New Roman" w:cs="Times New Roman"/>
          <w:sz w:val="24"/>
          <w:szCs w:val="24"/>
        </w:rPr>
        <w:t>remain</w:t>
      </w:r>
      <w:r w:rsidR="004F0FD7">
        <w:rPr>
          <w:rFonts w:ascii="Times New Roman" w:hAnsi="Times New Roman" w:cs="Times New Roman"/>
          <w:sz w:val="24"/>
          <w:szCs w:val="24"/>
        </w:rPr>
        <w:t xml:space="preserve"> </w:t>
      </w:r>
      <w:r w:rsidR="00713FE8">
        <w:rPr>
          <w:rFonts w:ascii="Times New Roman" w:hAnsi="Times New Roman" w:cs="Times New Roman"/>
          <w:sz w:val="24"/>
          <w:szCs w:val="24"/>
        </w:rPr>
        <w:t xml:space="preserve">almost </w:t>
      </w:r>
      <w:r w:rsidR="00FB57A9">
        <w:rPr>
          <w:rFonts w:ascii="Times New Roman" w:hAnsi="Times New Roman" w:cs="Times New Roman"/>
          <w:sz w:val="24"/>
          <w:szCs w:val="24"/>
        </w:rPr>
        <w:t>the same</w:t>
      </w:r>
      <w:r w:rsidR="00945248">
        <w:rPr>
          <w:rFonts w:ascii="Times New Roman" w:hAnsi="Times New Roman" w:cs="Times New Roman"/>
          <w:sz w:val="24"/>
          <w:szCs w:val="24"/>
        </w:rPr>
        <w:t>,</w:t>
      </w:r>
      <w:r w:rsidR="004F0FD7">
        <w:rPr>
          <w:rFonts w:ascii="Times New Roman" w:hAnsi="Times New Roman" w:cs="Times New Roman"/>
          <w:sz w:val="24"/>
          <w:szCs w:val="24"/>
        </w:rPr>
        <w:t xml:space="preserve"> indicat</w:t>
      </w:r>
      <w:r w:rsidR="00945248">
        <w:rPr>
          <w:rFonts w:ascii="Times New Roman" w:hAnsi="Times New Roman" w:cs="Times New Roman"/>
          <w:sz w:val="24"/>
          <w:szCs w:val="24"/>
        </w:rPr>
        <w:t>ing</w:t>
      </w:r>
      <w:r w:rsidR="004F0FD7">
        <w:rPr>
          <w:rFonts w:ascii="Times New Roman" w:hAnsi="Times New Roman" w:cs="Times New Roman"/>
          <w:sz w:val="24"/>
          <w:szCs w:val="24"/>
        </w:rPr>
        <w:t xml:space="preserve"> that </w:t>
      </w:r>
      <w:r w:rsidR="006679C5" w:rsidRPr="006679C5">
        <w:rPr>
          <w:rFonts w:ascii="Times New Roman" w:hAnsi="Times New Roman" w:cs="Times New Roman"/>
          <w:sz w:val="24"/>
          <w:szCs w:val="24"/>
        </w:rPr>
        <w:t xml:space="preserve">the desorption of the diamond surface </w:t>
      </w:r>
      <w:r w:rsidR="00157721">
        <w:rPr>
          <w:rFonts w:ascii="Times New Roman" w:hAnsi="Times New Roman" w:cs="Times New Roman"/>
          <w:sz w:val="24"/>
          <w:szCs w:val="24"/>
        </w:rPr>
        <w:t xml:space="preserve">reaches a steady state </w:t>
      </w:r>
      <w:r w:rsidR="001B2FB5">
        <w:rPr>
          <w:rFonts w:ascii="Times New Roman" w:hAnsi="Times New Roman" w:cs="Times New Roman"/>
          <w:sz w:val="24"/>
          <w:szCs w:val="24"/>
        </w:rPr>
        <w:t>at this temperature</w:t>
      </w:r>
      <w:r w:rsidR="00931516">
        <w:rPr>
          <w:rFonts w:ascii="Times New Roman" w:hAnsi="Times New Roman" w:cs="Times New Roman"/>
          <w:sz w:val="24"/>
          <w:szCs w:val="24"/>
        </w:rPr>
        <w:t>.</w:t>
      </w:r>
      <w:r w:rsidR="006759EB">
        <w:rPr>
          <w:rFonts w:ascii="Times New Roman" w:hAnsi="Times New Roman" w:cs="Times New Roman"/>
          <w:sz w:val="24"/>
          <w:szCs w:val="24"/>
        </w:rPr>
        <w:t xml:space="preserve"> </w:t>
      </w:r>
      <w:r w:rsidR="007C22DD">
        <w:rPr>
          <w:rFonts w:ascii="Times New Roman" w:hAnsi="Times New Roman" w:cs="Times New Roman"/>
          <w:sz w:val="24"/>
          <w:szCs w:val="24"/>
        </w:rPr>
        <w:t xml:space="preserve">The resonance frequency at 933 K is lower to </w:t>
      </w:r>
      <w:r w:rsidR="00CB25D6">
        <w:rPr>
          <w:rFonts w:ascii="Times New Roman" w:hAnsi="Times New Roman" w:cs="Times New Roman" w:hint="eastAsia"/>
          <w:sz w:val="24"/>
          <w:szCs w:val="24"/>
        </w:rPr>
        <w:t xml:space="preserve">480.3276 </w:t>
      </w:r>
      <w:r w:rsidR="007C22DD">
        <w:rPr>
          <w:rFonts w:ascii="Times New Roman" w:hAnsi="Times New Roman" w:cs="Times New Roman"/>
          <w:sz w:val="24"/>
          <w:szCs w:val="24"/>
        </w:rPr>
        <w:t xml:space="preserve">kHz and the Q factor </w:t>
      </w:r>
      <w:r w:rsidR="00CB25D6">
        <w:rPr>
          <w:rFonts w:ascii="Times New Roman" w:hAnsi="Times New Roman" w:cs="Times New Roman" w:hint="eastAsia"/>
          <w:sz w:val="24"/>
          <w:szCs w:val="24"/>
        </w:rPr>
        <w:t>is around 1.8</w:t>
      </w:r>
      <w:r w:rsidR="00CB25D6">
        <w:rPr>
          <w:rFonts w:ascii="Times New Roman" w:hAnsi="Times New Roman" w:cs="Times New Roman" w:hint="eastAsia"/>
          <w:sz w:val="24"/>
          <w:szCs w:val="24"/>
        </w:rPr>
        <w:t>×</w:t>
      </w:r>
      <w:r w:rsidR="00CB25D6">
        <w:rPr>
          <w:rFonts w:ascii="Times New Roman" w:hAnsi="Times New Roman" w:cs="Times New Roman" w:hint="eastAsia"/>
          <w:sz w:val="24"/>
          <w:szCs w:val="24"/>
        </w:rPr>
        <w:t>10</w:t>
      </w:r>
      <w:r w:rsidR="00CB25D6" w:rsidRPr="00CB25D6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 w:rsidR="00CB25D6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BF767C" w:rsidRPr="00BF767C">
        <w:rPr>
          <w:rFonts w:ascii="Times New Roman" w:hAnsi="Times New Roman" w:cs="Times New Roman"/>
          <w:sz w:val="24"/>
          <w:szCs w:val="24"/>
        </w:rPr>
        <w:t xml:space="preserve">The normalized resonance spectrum continues to shift to the left </w:t>
      </w:r>
      <w:r w:rsidR="00006CC4">
        <w:rPr>
          <w:rFonts w:ascii="Times New Roman" w:hAnsi="Times New Roman" w:cs="Times New Roman"/>
          <w:sz w:val="24"/>
          <w:szCs w:val="24"/>
        </w:rPr>
        <w:t>(Fig</w:t>
      </w:r>
      <w:r w:rsidR="0094184A">
        <w:rPr>
          <w:rFonts w:ascii="Times New Roman" w:hAnsi="Times New Roman" w:cs="Times New Roman" w:hint="eastAsia"/>
          <w:sz w:val="24"/>
          <w:szCs w:val="24"/>
        </w:rPr>
        <w:t>.</w:t>
      </w:r>
      <w:r w:rsidR="00006CC4">
        <w:rPr>
          <w:rFonts w:ascii="Times New Roman" w:hAnsi="Times New Roman" w:cs="Times New Roman"/>
          <w:sz w:val="24"/>
          <w:szCs w:val="24"/>
        </w:rPr>
        <w:t xml:space="preserve"> </w:t>
      </w:r>
      <w:r w:rsidR="007E65BB">
        <w:rPr>
          <w:rFonts w:ascii="Times New Roman" w:hAnsi="Times New Roman" w:cs="Times New Roman"/>
          <w:sz w:val="24"/>
          <w:szCs w:val="24"/>
        </w:rPr>
        <w:t>5</w:t>
      </w:r>
      <w:r w:rsidR="00006CC4">
        <w:rPr>
          <w:rFonts w:ascii="Times New Roman" w:hAnsi="Times New Roman" w:cs="Times New Roman"/>
          <w:sz w:val="24"/>
          <w:szCs w:val="24"/>
        </w:rPr>
        <w:t xml:space="preserve">(b)) and the frequency </w:t>
      </w:r>
      <w:r w:rsidR="00EE61CC">
        <w:rPr>
          <w:rFonts w:ascii="Times New Roman" w:hAnsi="Times New Roman" w:cs="Times New Roman"/>
          <w:sz w:val="24"/>
          <w:szCs w:val="24"/>
        </w:rPr>
        <w:t>downward</w:t>
      </w:r>
      <w:r w:rsidR="00006CC4">
        <w:rPr>
          <w:rFonts w:ascii="Times New Roman" w:hAnsi="Times New Roman" w:cs="Times New Roman"/>
          <w:sz w:val="24"/>
          <w:szCs w:val="24"/>
        </w:rPr>
        <w:t xml:space="preserve"> </w:t>
      </w:r>
      <w:r w:rsidR="00EE61CC">
        <w:rPr>
          <w:rFonts w:ascii="Times New Roman" w:hAnsi="Times New Roman" w:cs="Times New Roman"/>
          <w:sz w:val="24"/>
          <w:szCs w:val="24"/>
        </w:rPr>
        <w:t xml:space="preserve">nonlinearly </w:t>
      </w:r>
      <w:r w:rsidR="00006CC4">
        <w:rPr>
          <w:rFonts w:ascii="Times New Roman" w:hAnsi="Times New Roman" w:cs="Times New Roman"/>
          <w:sz w:val="24"/>
          <w:szCs w:val="24"/>
        </w:rPr>
        <w:t>(Fig</w:t>
      </w:r>
      <w:r w:rsidR="006553FD">
        <w:rPr>
          <w:rFonts w:ascii="Times New Roman" w:hAnsi="Times New Roman" w:cs="Times New Roman" w:hint="eastAsia"/>
          <w:sz w:val="24"/>
          <w:szCs w:val="24"/>
        </w:rPr>
        <w:t>.</w:t>
      </w:r>
      <w:r w:rsidR="00006CC4">
        <w:rPr>
          <w:rFonts w:ascii="Times New Roman" w:hAnsi="Times New Roman" w:cs="Times New Roman"/>
          <w:sz w:val="24"/>
          <w:szCs w:val="24"/>
        </w:rPr>
        <w:t xml:space="preserve"> </w:t>
      </w:r>
      <w:r w:rsidR="007E65BB">
        <w:rPr>
          <w:rFonts w:ascii="Times New Roman" w:hAnsi="Times New Roman" w:cs="Times New Roman"/>
          <w:sz w:val="24"/>
          <w:szCs w:val="24"/>
        </w:rPr>
        <w:t>5</w:t>
      </w:r>
      <w:r w:rsidR="00006CC4">
        <w:rPr>
          <w:rFonts w:ascii="Times New Roman" w:hAnsi="Times New Roman" w:cs="Times New Roman"/>
          <w:sz w:val="24"/>
          <w:szCs w:val="24"/>
        </w:rPr>
        <w:t xml:space="preserve">(c)) </w:t>
      </w:r>
      <w:r w:rsidR="00BF767C" w:rsidRPr="00BF767C">
        <w:rPr>
          <w:rFonts w:ascii="Times New Roman" w:hAnsi="Times New Roman" w:cs="Times New Roman"/>
          <w:sz w:val="24"/>
          <w:szCs w:val="24"/>
        </w:rPr>
        <w:t>with increasing temperature</w:t>
      </w:r>
      <w:r w:rsidR="005663DC">
        <w:rPr>
          <w:rFonts w:ascii="Times New Roman" w:hAnsi="Times New Roman" w:cs="Times New Roman"/>
          <w:sz w:val="24"/>
          <w:szCs w:val="24"/>
        </w:rPr>
        <w:t xml:space="preserve"> from 298 K to 933 K</w:t>
      </w:r>
      <w:r w:rsidR="00D74253">
        <w:rPr>
          <w:rFonts w:ascii="Times New Roman" w:hAnsi="Times New Roman" w:cs="Times New Roman"/>
          <w:sz w:val="24"/>
          <w:szCs w:val="24"/>
        </w:rPr>
        <w:t>,</w:t>
      </w:r>
      <w:r w:rsidR="00D74253" w:rsidRPr="00D74253">
        <w:rPr>
          <w:rFonts w:ascii="Times New Roman" w:hAnsi="Times New Roman" w:cs="Times New Roman"/>
          <w:sz w:val="24"/>
          <w:szCs w:val="24"/>
        </w:rPr>
        <w:t xml:space="preserve"> </w:t>
      </w:r>
      <w:r w:rsidR="0094184A" w:rsidRPr="0094184A">
        <w:rPr>
          <w:rFonts w:ascii="Times New Roman" w:hAnsi="Times New Roman" w:cs="Times New Roman"/>
          <w:sz w:val="24"/>
          <w:szCs w:val="24"/>
        </w:rPr>
        <w:t>mainly due to</w:t>
      </w:r>
      <w:r w:rsidR="00D74253">
        <w:rPr>
          <w:rFonts w:ascii="Times New Roman" w:hAnsi="Times New Roman" w:cs="Times New Roman"/>
          <w:sz w:val="24"/>
          <w:szCs w:val="24"/>
        </w:rPr>
        <w:t xml:space="preserve"> the Young’s modulus </w:t>
      </w:r>
      <w:r w:rsidR="00E35B3F">
        <w:rPr>
          <w:rFonts w:ascii="Times New Roman" w:hAnsi="Times New Roman" w:cs="Times New Roman"/>
          <w:sz w:val="24"/>
          <w:szCs w:val="24"/>
        </w:rPr>
        <w:t xml:space="preserve">decrease </w:t>
      </w:r>
      <w:r w:rsidR="00D74253">
        <w:rPr>
          <w:rFonts w:ascii="Times New Roman" w:hAnsi="Times New Roman" w:cs="Times New Roman"/>
          <w:sz w:val="24"/>
          <w:szCs w:val="24"/>
        </w:rPr>
        <w:t xml:space="preserve">of </w:t>
      </w:r>
      <w:r w:rsidR="0094184A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E35B3F">
        <w:rPr>
          <w:rFonts w:ascii="Times New Roman" w:hAnsi="Times New Roman" w:cs="Times New Roman"/>
          <w:sz w:val="24"/>
          <w:szCs w:val="24"/>
        </w:rPr>
        <w:t xml:space="preserve">SCD </w:t>
      </w:r>
      <w:r w:rsidR="00D74253">
        <w:rPr>
          <w:rFonts w:ascii="Times New Roman" w:hAnsi="Times New Roman" w:cs="Times New Roman"/>
          <w:sz w:val="24"/>
          <w:szCs w:val="24"/>
        </w:rPr>
        <w:t>cantilever</w:t>
      </w:r>
      <w:r w:rsidR="00EE61CC">
        <w:rPr>
          <w:rFonts w:ascii="Times New Roman" w:hAnsi="Times New Roman" w:cs="Times New Roman"/>
          <w:sz w:val="24"/>
          <w:szCs w:val="24"/>
        </w:rPr>
        <w:t xml:space="preserve">. </w:t>
      </w:r>
      <w:r w:rsidR="004C7A6B" w:rsidRPr="004C7A6B">
        <w:rPr>
          <w:rFonts w:ascii="Times New Roman" w:hAnsi="Times New Roman" w:cs="Times New Roman"/>
          <w:sz w:val="24"/>
          <w:szCs w:val="24"/>
        </w:rPr>
        <w:t>The function</w:t>
      </w:r>
      <w:r w:rsidR="0094184A">
        <w:rPr>
          <w:rFonts w:ascii="Times New Roman" w:hAnsi="Times New Roman" w:cs="Times New Roman" w:hint="eastAsia"/>
          <w:sz w:val="24"/>
          <w:szCs w:val="24"/>
        </w:rPr>
        <w:t>al</w:t>
      </w:r>
      <w:r w:rsidR="004C7A6B" w:rsidRPr="004C7A6B">
        <w:rPr>
          <w:rFonts w:ascii="Times New Roman" w:hAnsi="Times New Roman" w:cs="Times New Roman"/>
          <w:sz w:val="24"/>
          <w:szCs w:val="24"/>
        </w:rPr>
        <w:t xml:space="preserve"> relationship between Young's modulus and temperature </w:t>
      </w:r>
      <w:r w:rsidR="00A82214">
        <w:rPr>
          <w:rFonts w:ascii="Times New Roman" w:hAnsi="Times New Roman" w:cs="Times New Roman"/>
          <w:sz w:val="24"/>
          <w:szCs w:val="24"/>
        </w:rPr>
        <w:t>can be express</w:t>
      </w:r>
      <w:r w:rsidR="0094184A">
        <w:rPr>
          <w:rFonts w:ascii="Times New Roman" w:hAnsi="Times New Roman" w:cs="Times New Roman" w:hint="eastAsia"/>
          <w:sz w:val="24"/>
          <w:szCs w:val="24"/>
        </w:rPr>
        <w:t>ed</w:t>
      </w:r>
      <w:r w:rsidR="004C7A6B" w:rsidRPr="004C7A6B">
        <w:rPr>
          <w:rFonts w:ascii="Times New Roman" w:hAnsi="Times New Roman" w:cs="Times New Roman"/>
          <w:sz w:val="24"/>
          <w:szCs w:val="24"/>
        </w:rPr>
        <w:t xml:space="preserve"> as </w:t>
      </w:r>
      <w:r w:rsidR="00E35B3F">
        <w:rPr>
          <w:rFonts w:ascii="Times New Roman" w:hAnsi="Times New Roman" w:cs="Times New Roman"/>
          <w:sz w:val="24"/>
          <w:szCs w:val="24"/>
        </w:rPr>
        <w:t xml:space="preserve">the </w:t>
      </w:r>
      <w:r w:rsidR="004C7A6B" w:rsidRPr="004C7A6B">
        <w:rPr>
          <w:rFonts w:ascii="Times New Roman" w:hAnsi="Times New Roman" w:cs="Times New Roman"/>
          <w:sz w:val="24"/>
          <w:szCs w:val="24"/>
        </w:rPr>
        <w:t>follow</w:t>
      </w:r>
      <w:r w:rsidR="0094184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64C8D">
        <w:rPr>
          <w:rFonts w:ascii="Times New Roman" w:hAnsi="Times New Roman" w:cs="Times New Roman"/>
          <w:sz w:val="24"/>
          <w:szCs w:val="24"/>
        </w:rPr>
        <w:fldChar w:fldCharType="begin"/>
      </w:r>
      <w:r w:rsidR="00A926DD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&lt;EndNote&gt;&lt;Cite&gt;&lt;Author&gt;Wachtman Jr&lt;/Author&gt;&lt;Year&gt;1961&lt;/Year&gt;&lt;RecNum&gt;24&lt;/RecNum&gt;&lt;DisplayText&gt;[29]&lt;/DisplayText&gt;&lt;record&gt;&lt;rec-number&gt;24&lt;/rec-number&gt;&lt;foreign-keys&gt;&lt;key app="EN" db-id="ptdsf22z0tzrw3ew0f8ptt5tw5xr2eww02pp" timestamp="1709695605"&gt;24&lt;/key&gt;&lt;/foreign-keys&gt;&lt;ref-type name="Journal Article"&gt;17&lt;/ref-type&gt;&lt;contributors&gt;&lt;authors&gt;&lt;author&gt;Wachtman Jr, JB&lt;/author&gt;&lt;author&gt;Tefft, WE&lt;/author&gt;&lt;author&gt;Lam Jr, DG&lt;/author&gt;&lt;author&gt;Apstein, CS&lt;/author&gt;&lt;/authors&gt;&lt;/contributors&gt;&lt;titles&gt;&lt;title&gt;Exponential temperature dependence of Young&amp;apos;s modulus for several oxides&lt;/title&gt;&lt;secondary-title&gt;Physical review&lt;/secondary-title&gt;&lt;/titles&gt;&lt;periodical&gt;&lt;full-title&gt;Physical review&lt;/full-title&gt;&lt;/periodical&gt;&lt;pages&gt;1754&lt;/pages&gt;&lt;volume&gt;122&lt;/volume&gt;&lt;number&gt;6&lt;/number&gt;&lt;dates&gt;&lt;year&gt;1961&lt;/year&gt;&lt;/dates&gt;&lt;urls&gt;&lt;/urls&gt;&lt;/record&gt;&lt;/Cite&gt;&lt;/EndNote&gt;</w:instrText>
      </w:r>
      <w:r w:rsidR="00E64C8D">
        <w:rPr>
          <w:rFonts w:ascii="Times New Roman" w:hAnsi="Times New Roman" w:cs="Times New Roman"/>
          <w:sz w:val="24"/>
          <w:szCs w:val="24"/>
        </w:rPr>
        <w:fldChar w:fldCharType="separate"/>
      </w:r>
      <w:r w:rsidR="00A926DD">
        <w:rPr>
          <w:rFonts w:ascii="Times New Roman" w:hAnsi="Times New Roman" w:cs="Times New Roman"/>
          <w:noProof/>
          <w:sz w:val="24"/>
          <w:szCs w:val="24"/>
        </w:rPr>
        <w:t>[29]</w:t>
      </w:r>
      <w:r w:rsidR="00E64C8D">
        <w:rPr>
          <w:rFonts w:ascii="Times New Roman" w:hAnsi="Times New Roman" w:cs="Times New Roman"/>
          <w:sz w:val="24"/>
          <w:szCs w:val="24"/>
        </w:rPr>
        <w:fldChar w:fldCharType="end"/>
      </w:r>
      <w:r w:rsidR="004C7A6B">
        <w:rPr>
          <w:rFonts w:ascii="Times New Roman" w:hAnsi="Times New Roman" w:cs="Times New Roman"/>
          <w:sz w:val="24"/>
          <w:szCs w:val="24"/>
        </w:rPr>
        <w:t>:</w:t>
      </w:r>
    </w:p>
    <w:p w14:paraId="4C37C1C3" w14:textId="5F7DB3AA" w:rsidR="004C7A6B" w:rsidRDefault="00000000" w:rsidP="00A8341E">
      <w:pPr>
        <w:spacing w:line="480" w:lineRule="auto"/>
        <w:ind w:firstLineChars="1450" w:firstLine="3480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γ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-ATexp(-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="004C7A6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C7A6B">
        <w:rPr>
          <w:rFonts w:ascii="Times New Roman" w:hAnsi="Times New Roman" w:cs="Times New Roman"/>
          <w:sz w:val="24"/>
          <w:szCs w:val="24"/>
        </w:rPr>
        <w:t xml:space="preserve">                                               (2)</w:t>
      </w:r>
    </w:p>
    <w:p w14:paraId="2A7415AB" w14:textId="000493CC" w:rsidR="00362B5A" w:rsidRDefault="00A82214" w:rsidP="00A834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82214">
        <w:rPr>
          <w:rFonts w:ascii="Times New Roman" w:hAnsi="Times New Roman" w:cs="Times New Roman"/>
          <w:sz w:val="24"/>
          <w:szCs w:val="24"/>
        </w:rPr>
        <w:t>where E</w:t>
      </w:r>
      <w:r w:rsidRPr="00A82214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A8221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82214">
        <w:rPr>
          <w:rFonts w:ascii="Times New Roman" w:hAnsi="Times New Roman" w:cs="Times New Roman"/>
          <w:sz w:val="24"/>
          <w:szCs w:val="24"/>
        </w:rPr>
        <w:t>GPa</w:t>
      </w:r>
      <w:proofErr w:type="spellEnd"/>
      <w:r w:rsidRPr="00A8221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A, and </w:t>
      </w:r>
      <w:r w:rsidRPr="00A82214">
        <w:rPr>
          <w:rFonts w:ascii="Times New Roman" w:hAnsi="Times New Roman" w:cs="Times New Roman"/>
          <w:sz w:val="24"/>
          <w:szCs w:val="24"/>
        </w:rPr>
        <w:t>T</w:t>
      </w:r>
      <w:r w:rsidRPr="00A82214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A822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are</w:t>
      </w:r>
      <w:r w:rsidRPr="00A82214">
        <w:rPr>
          <w:rFonts w:ascii="Times New Roman" w:hAnsi="Times New Roman" w:cs="Times New Roman"/>
          <w:sz w:val="24"/>
          <w:szCs w:val="24"/>
        </w:rPr>
        <w:t xml:space="preserve"> the Young’s modulus at 0 K, the independent constant of temperature, </w:t>
      </w:r>
      <w:r>
        <w:rPr>
          <w:rFonts w:ascii="Times New Roman" w:hAnsi="Times New Roman" w:cs="Times New Roman"/>
          <w:sz w:val="24"/>
          <w:szCs w:val="24"/>
        </w:rPr>
        <w:t>and</w:t>
      </w:r>
      <w:r w:rsidRPr="00A82214">
        <w:rPr>
          <w:rFonts w:ascii="Times New Roman" w:hAnsi="Times New Roman" w:cs="Times New Roman"/>
          <w:sz w:val="24"/>
          <w:szCs w:val="24"/>
        </w:rPr>
        <w:t xml:space="preserve"> the characteristic parameter</w:t>
      </w:r>
      <w:r>
        <w:rPr>
          <w:rFonts w:ascii="Times New Roman" w:hAnsi="Times New Roman" w:cs="Times New Roman"/>
          <w:sz w:val="24"/>
          <w:szCs w:val="24"/>
        </w:rPr>
        <w:t>, respectively.</w:t>
      </w:r>
      <w:r w:rsidR="00D74253">
        <w:rPr>
          <w:rFonts w:ascii="Times New Roman" w:hAnsi="Times New Roman" w:cs="Times New Roman"/>
          <w:sz w:val="24"/>
          <w:szCs w:val="24"/>
        </w:rPr>
        <w:t xml:space="preserve"> </w:t>
      </w:r>
      <w:r w:rsidR="00036698">
        <w:rPr>
          <w:rFonts w:ascii="Times New Roman" w:hAnsi="Times New Roman" w:cs="Times New Roman"/>
          <w:sz w:val="24"/>
          <w:szCs w:val="24"/>
        </w:rPr>
        <w:t>I</w:t>
      </w:r>
      <w:r w:rsidR="00FA5955">
        <w:rPr>
          <w:rFonts w:ascii="Times New Roman" w:hAnsi="Times New Roman" w:cs="Times New Roman"/>
          <w:sz w:val="24"/>
          <w:szCs w:val="24"/>
        </w:rPr>
        <w:t xml:space="preserve">t can be </w:t>
      </w:r>
      <w:r w:rsidR="00036698">
        <w:rPr>
          <w:rFonts w:ascii="Times New Roman" w:hAnsi="Times New Roman" w:cs="Times New Roman"/>
          <w:sz w:val="24"/>
          <w:szCs w:val="24"/>
        </w:rPr>
        <w:t>obtained</w:t>
      </w:r>
      <w:r w:rsidR="00FA5955">
        <w:rPr>
          <w:rFonts w:ascii="Times New Roman" w:hAnsi="Times New Roman" w:cs="Times New Roman"/>
          <w:sz w:val="24"/>
          <w:szCs w:val="24"/>
        </w:rPr>
        <w:t xml:space="preserve"> that </w:t>
      </w:r>
      <w:r w:rsidR="00D74253">
        <w:rPr>
          <w:rFonts w:ascii="Times New Roman" w:hAnsi="Times New Roman" w:cs="Times New Roman"/>
          <w:sz w:val="24"/>
          <w:szCs w:val="24"/>
        </w:rPr>
        <w:t xml:space="preserve">the Young’s modulus </w:t>
      </w:r>
      <w:r w:rsidR="00D74253" w:rsidRPr="00D74253">
        <w:rPr>
          <w:rFonts w:ascii="Times New Roman" w:hAnsi="Times New Roman" w:cs="Times New Roman"/>
          <w:sz w:val="24"/>
          <w:szCs w:val="24"/>
        </w:rPr>
        <w:t>has a negative correlation with temperature</w:t>
      </w:r>
      <w:r w:rsidR="00FA5955">
        <w:rPr>
          <w:rFonts w:ascii="Times New Roman" w:hAnsi="Times New Roman" w:cs="Times New Roman"/>
          <w:sz w:val="24"/>
          <w:szCs w:val="24"/>
        </w:rPr>
        <w:t>.</w:t>
      </w:r>
      <w:r w:rsidR="00036698">
        <w:rPr>
          <w:rFonts w:ascii="Times New Roman" w:hAnsi="Times New Roman" w:cs="Times New Roman"/>
          <w:sz w:val="24"/>
          <w:szCs w:val="24"/>
        </w:rPr>
        <w:t xml:space="preserve"> According to equation</w:t>
      </w:r>
      <w:r w:rsidR="0094184A">
        <w:rPr>
          <w:rFonts w:ascii="Times New Roman" w:hAnsi="Times New Roman" w:cs="Times New Roman" w:hint="eastAsia"/>
          <w:sz w:val="24"/>
          <w:szCs w:val="24"/>
        </w:rPr>
        <w:t>s</w:t>
      </w:r>
      <w:r w:rsidR="00036698">
        <w:rPr>
          <w:rFonts w:ascii="Times New Roman" w:hAnsi="Times New Roman" w:cs="Times New Roman"/>
          <w:sz w:val="24"/>
          <w:szCs w:val="24"/>
        </w:rPr>
        <w:t xml:space="preserve"> (1) and (2), the </w:t>
      </w:r>
      <w:r w:rsidR="00E35B3F">
        <w:rPr>
          <w:rFonts w:ascii="Times New Roman" w:hAnsi="Times New Roman" w:cs="Times New Roman"/>
          <w:sz w:val="24"/>
          <w:szCs w:val="24"/>
        </w:rPr>
        <w:t>temperature</w:t>
      </w:r>
      <w:r w:rsidR="00036698">
        <w:rPr>
          <w:rFonts w:ascii="Times New Roman" w:hAnsi="Times New Roman" w:cs="Times New Roman"/>
          <w:sz w:val="24"/>
          <w:szCs w:val="24"/>
        </w:rPr>
        <w:t xml:space="preserve">-dependent resonance frequencies are well fitted, as depicted </w:t>
      </w:r>
      <w:r w:rsidR="0094184A">
        <w:rPr>
          <w:rFonts w:ascii="Times New Roman" w:hAnsi="Times New Roman" w:cs="Times New Roman" w:hint="eastAsia"/>
          <w:sz w:val="24"/>
          <w:szCs w:val="24"/>
        </w:rPr>
        <w:t>in</w:t>
      </w:r>
      <w:r w:rsidR="00036698">
        <w:rPr>
          <w:rFonts w:ascii="Times New Roman" w:hAnsi="Times New Roman" w:cs="Times New Roman"/>
          <w:sz w:val="24"/>
          <w:szCs w:val="24"/>
        </w:rPr>
        <w:t xml:space="preserve"> Fig</w:t>
      </w:r>
      <w:r w:rsidR="0094184A">
        <w:rPr>
          <w:rFonts w:ascii="Times New Roman" w:hAnsi="Times New Roman" w:cs="Times New Roman" w:hint="eastAsia"/>
          <w:sz w:val="24"/>
          <w:szCs w:val="24"/>
        </w:rPr>
        <w:t>.</w:t>
      </w:r>
      <w:r w:rsidR="00036698">
        <w:rPr>
          <w:rFonts w:ascii="Times New Roman" w:hAnsi="Times New Roman" w:cs="Times New Roman"/>
          <w:sz w:val="24"/>
          <w:szCs w:val="24"/>
        </w:rPr>
        <w:t xml:space="preserve"> </w:t>
      </w:r>
      <w:r w:rsidR="007E65BB">
        <w:rPr>
          <w:rFonts w:ascii="Times New Roman" w:hAnsi="Times New Roman" w:cs="Times New Roman"/>
          <w:sz w:val="24"/>
          <w:szCs w:val="24"/>
        </w:rPr>
        <w:t>5</w:t>
      </w:r>
      <w:r w:rsidR="00036698">
        <w:rPr>
          <w:rFonts w:ascii="Times New Roman" w:hAnsi="Times New Roman" w:cs="Times New Roman"/>
          <w:sz w:val="24"/>
          <w:szCs w:val="24"/>
        </w:rPr>
        <w:t>(c).</w:t>
      </w:r>
      <w:r w:rsidR="00E13249">
        <w:rPr>
          <w:rFonts w:ascii="Times New Roman" w:hAnsi="Times New Roman" w:cs="Times New Roman"/>
          <w:sz w:val="24"/>
          <w:szCs w:val="24"/>
        </w:rPr>
        <w:t xml:space="preserve"> Fig</w:t>
      </w:r>
      <w:r w:rsidR="0094184A">
        <w:rPr>
          <w:rFonts w:ascii="Times New Roman" w:hAnsi="Times New Roman" w:cs="Times New Roman" w:hint="eastAsia"/>
          <w:sz w:val="24"/>
          <w:szCs w:val="24"/>
        </w:rPr>
        <w:t>.</w:t>
      </w:r>
      <w:r w:rsidR="00E13249">
        <w:rPr>
          <w:rFonts w:ascii="Times New Roman" w:hAnsi="Times New Roman" w:cs="Times New Roman"/>
          <w:sz w:val="24"/>
          <w:szCs w:val="24"/>
        </w:rPr>
        <w:t xml:space="preserve"> </w:t>
      </w:r>
      <w:r w:rsidR="007E65BB">
        <w:rPr>
          <w:rFonts w:ascii="Times New Roman" w:hAnsi="Times New Roman" w:cs="Times New Roman"/>
          <w:sz w:val="24"/>
          <w:szCs w:val="24"/>
        </w:rPr>
        <w:t>5</w:t>
      </w:r>
      <w:r w:rsidR="00E13249">
        <w:rPr>
          <w:rFonts w:ascii="Times New Roman" w:hAnsi="Times New Roman" w:cs="Times New Roman"/>
          <w:sz w:val="24"/>
          <w:szCs w:val="24"/>
        </w:rPr>
        <w:t xml:space="preserve">(d) displays the dependence of Q factors </w:t>
      </w:r>
      <w:r w:rsidR="00B57DEF">
        <w:rPr>
          <w:rFonts w:ascii="Times New Roman" w:hAnsi="Times New Roman" w:cs="Times New Roman"/>
          <w:sz w:val="24"/>
          <w:szCs w:val="24"/>
        </w:rPr>
        <w:t xml:space="preserve">on temperature from </w:t>
      </w:r>
      <w:r w:rsidR="00B57DEF" w:rsidRPr="00B57DEF">
        <w:rPr>
          <w:rFonts w:ascii="Times New Roman" w:hAnsi="Times New Roman" w:cs="Times New Roman"/>
          <w:sz w:val="24"/>
          <w:szCs w:val="24"/>
        </w:rPr>
        <w:t xml:space="preserve">RT to </w:t>
      </w:r>
      <w:r w:rsidR="007D1BFE">
        <w:rPr>
          <w:rFonts w:ascii="Times New Roman" w:hAnsi="Times New Roman" w:cs="Times New Roman"/>
          <w:sz w:val="24"/>
          <w:szCs w:val="24"/>
        </w:rPr>
        <w:t>933 K</w:t>
      </w:r>
      <w:r w:rsidR="00B57DEF">
        <w:rPr>
          <w:rFonts w:ascii="Times New Roman" w:hAnsi="Times New Roman" w:cs="Times New Roman"/>
          <w:sz w:val="24"/>
          <w:szCs w:val="24"/>
        </w:rPr>
        <w:t xml:space="preserve"> for</w:t>
      </w:r>
      <w:r w:rsidR="00E35B3F">
        <w:rPr>
          <w:rFonts w:ascii="Times New Roman" w:hAnsi="Times New Roman" w:cs="Times New Roman"/>
          <w:sz w:val="24"/>
          <w:szCs w:val="24"/>
        </w:rPr>
        <w:t xml:space="preserve"> the</w:t>
      </w:r>
      <w:r w:rsidR="00B57DEF">
        <w:rPr>
          <w:rFonts w:ascii="Times New Roman" w:hAnsi="Times New Roman" w:cs="Times New Roman"/>
          <w:sz w:val="24"/>
          <w:szCs w:val="24"/>
        </w:rPr>
        <w:t xml:space="preserve"> cantilever</w:t>
      </w:r>
      <w:r w:rsidR="00E35B3F">
        <w:rPr>
          <w:rFonts w:ascii="Times New Roman" w:hAnsi="Times New Roman" w:cs="Times New Roman"/>
          <w:sz w:val="24"/>
          <w:szCs w:val="24"/>
        </w:rPr>
        <w:t xml:space="preserve"> with </w:t>
      </w:r>
      <w:r w:rsidR="003A340E">
        <w:rPr>
          <w:rFonts w:ascii="Times New Roman" w:hAnsi="Times New Roman" w:cs="Times New Roman"/>
          <w:sz w:val="24"/>
          <w:szCs w:val="24"/>
        </w:rPr>
        <w:t xml:space="preserve">the </w:t>
      </w:r>
      <w:r w:rsidR="0094184A" w:rsidRPr="0094184A">
        <w:rPr>
          <w:rFonts w:ascii="Times New Roman" w:hAnsi="Times New Roman" w:cs="Times New Roman"/>
          <w:sz w:val="24"/>
          <w:szCs w:val="24"/>
        </w:rPr>
        <w:t xml:space="preserve">120 </w:t>
      </w:r>
      <w:proofErr w:type="spellStart"/>
      <w:r w:rsidR="0094184A" w:rsidRPr="0094184A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94184A" w:rsidRPr="0094184A">
        <w:rPr>
          <w:rFonts w:ascii="Times New Roman" w:hAnsi="Times New Roman" w:cs="Times New Roman"/>
          <w:sz w:val="24"/>
          <w:szCs w:val="24"/>
        </w:rPr>
        <w:t xml:space="preserve"> length</w:t>
      </w:r>
      <w:r w:rsidR="00B57DEF">
        <w:rPr>
          <w:rFonts w:ascii="Times New Roman" w:hAnsi="Times New Roman" w:cs="Times New Roman"/>
          <w:sz w:val="24"/>
          <w:szCs w:val="24"/>
        </w:rPr>
        <w:t>.</w:t>
      </w:r>
      <w:r w:rsidR="00CE79D1">
        <w:rPr>
          <w:rFonts w:ascii="Times New Roman" w:hAnsi="Times New Roman" w:cs="Times New Roman"/>
          <w:sz w:val="24"/>
          <w:szCs w:val="24"/>
        </w:rPr>
        <w:t xml:space="preserve"> </w:t>
      </w:r>
      <w:r w:rsidR="00E421FF">
        <w:rPr>
          <w:rFonts w:ascii="Times New Roman" w:hAnsi="Times New Roman" w:cs="Times New Roman"/>
          <w:sz w:val="24"/>
          <w:szCs w:val="24"/>
        </w:rPr>
        <w:t xml:space="preserve">The Q factor decreases from </w:t>
      </w:r>
      <w:r w:rsidR="00407331">
        <w:rPr>
          <w:rFonts w:ascii="Times New Roman" w:hAnsi="Times New Roman" w:cs="Times New Roman" w:hint="eastAsia"/>
          <w:sz w:val="24"/>
          <w:szCs w:val="24"/>
        </w:rPr>
        <w:t>2.8</w:t>
      </w:r>
      <w:r w:rsidR="00407331">
        <w:rPr>
          <w:rFonts w:ascii="Times New Roman" w:hAnsi="Times New Roman" w:cs="Times New Roman" w:hint="eastAsia"/>
          <w:sz w:val="24"/>
          <w:szCs w:val="24"/>
        </w:rPr>
        <w:t>×</w:t>
      </w:r>
      <w:r w:rsidR="00407331">
        <w:rPr>
          <w:rFonts w:ascii="Times New Roman" w:hAnsi="Times New Roman" w:cs="Times New Roman" w:hint="eastAsia"/>
          <w:sz w:val="24"/>
          <w:szCs w:val="24"/>
        </w:rPr>
        <w:t>10</w:t>
      </w:r>
      <w:r w:rsidR="00407331" w:rsidRPr="00407331">
        <w:rPr>
          <w:rFonts w:ascii="Times New Roman" w:hAnsi="Times New Roman" w:cs="Times New Roman" w:hint="eastAsia"/>
          <w:sz w:val="24"/>
          <w:szCs w:val="24"/>
          <w:vertAlign w:val="superscript"/>
        </w:rPr>
        <w:t>5</w:t>
      </w:r>
      <w:r w:rsidR="00E421FF">
        <w:rPr>
          <w:rFonts w:ascii="Times New Roman" w:hAnsi="Times New Roman" w:cs="Times New Roman"/>
          <w:sz w:val="24"/>
          <w:szCs w:val="24"/>
        </w:rPr>
        <w:t xml:space="preserve"> at RT to </w:t>
      </w:r>
      <w:r w:rsidR="00407331">
        <w:rPr>
          <w:rFonts w:ascii="Times New Roman" w:hAnsi="Times New Roman" w:cs="Times New Roman" w:hint="eastAsia"/>
          <w:sz w:val="24"/>
          <w:szCs w:val="24"/>
        </w:rPr>
        <w:t>1.8</w:t>
      </w:r>
      <w:r w:rsidR="00407331">
        <w:rPr>
          <w:rFonts w:ascii="Times New Roman" w:hAnsi="Times New Roman" w:cs="Times New Roman" w:hint="eastAsia"/>
          <w:sz w:val="24"/>
          <w:szCs w:val="24"/>
        </w:rPr>
        <w:t>×</w:t>
      </w:r>
      <w:r w:rsidR="00407331">
        <w:rPr>
          <w:rFonts w:ascii="Times New Roman" w:hAnsi="Times New Roman" w:cs="Times New Roman" w:hint="eastAsia"/>
          <w:sz w:val="24"/>
          <w:szCs w:val="24"/>
        </w:rPr>
        <w:t>10</w:t>
      </w:r>
      <w:r w:rsidR="00407331" w:rsidRPr="00CB25D6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 w:rsidR="00E421FF">
        <w:rPr>
          <w:rFonts w:ascii="Times New Roman" w:hAnsi="Times New Roman" w:cs="Times New Roman"/>
          <w:sz w:val="24"/>
          <w:szCs w:val="24"/>
        </w:rPr>
        <w:t xml:space="preserve"> at 933</w:t>
      </w:r>
      <w:r w:rsidR="003A340E">
        <w:rPr>
          <w:rFonts w:ascii="Times New Roman" w:hAnsi="Times New Roman" w:cs="Times New Roman"/>
          <w:sz w:val="24"/>
          <w:szCs w:val="24"/>
        </w:rPr>
        <w:t xml:space="preserve"> </w:t>
      </w:r>
      <w:r w:rsidR="00E421FF">
        <w:rPr>
          <w:rFonts w:ascii="Times New Roman" w:hAnsi="Times New Roman" w:cs="Times New Roman"/>
          <w:sz w:val="24"/>
          <w:szCs w:val="24"/>
        </w:rPr>
        <w:t>K.</w:t>
      </w:r>
      <w:r w:rsidR="0040733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D2156" w:rsidRPr="00CD2156">
        <w:rPr>
          <w:rFonts w:ascii="Times New Roman" w:hAnsi="Times New Roman" w:cs="Times New Roman"/>
          <w:sz w:val="24"/>
          <w:szCs w:val="24"/>
        </w:rPr>
        <w:t xml:space="preserve">The trend </w:t>
      </w:r>
      <w:r w:rsidR="00407331">
        <w:rPr>
          <w:rFonts w:ascii="Times New Roman" w:hAnsi="Times New Roman" w:cs="Times New Roman" w:hint="eastAsia"/>
          <w:sz w:val="24"/>
          <w:szCs w:val="24"/>
        </w:rPr>
        <w:t>of</w:t>
      </w:r>
      <w:r w:rsidR="00CD2156" w:rsidRPr="00CD2156">
        <w:rPr>
          <w:rFonts w:ascii="Times New Roman" w:hAnsi="Times New Roman" w:cs="Times New Roman"/>
          <w:sz w:val="24"/>
          <w:szCs w:val="24"/>
        </w:rPr>
        <w:t xml:space="preserve"> the Q</w:t>
      </w:r>
      <w:r w:rsidR="00CD215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D2156" w:rsidRPr="00CD2156">
        <w:rPr>
          <w:rFonts w:ascii="Times New Roman" w:hAnsi="Times New Roman" w:cs="Times New Roman"/>
          <w:sz w:val="24"/>
          <w:szCs w:val="24"/>
        </w:rPr>
        <w:t>factors decrease</w:t>
      </w:r>
      <w:r w:rsidR="0081317E">
        <w:rPr>
          <w:rFonts w:ascii="Times New Roman" w:hAnsi="Times New Roman" w:cs="Times New Roman"/>
          <w:sz w:val="24"/>
          <w:szCs w:val="24"/>
        </w:rPr>
        <w:t xml:space="preserve">s </w:t>
      </w:r>
      <w:r w:rsidR="007A7A92" w:rsidRPr="00CD2156">
        <w:rPr>
          <w:rFonts w:ascii="Times New Roman" w:hAnsi="Times New Roman" w:cs="Times New Roman"/>
          <w:sz w:val="24"/>
          <w:szCs w:val="24"/>
        </w:rPr>
        <w:t>continuous</w:t>
      </w:r>
      <w:r w:rsidR="007A7A92">
        <w:rPr>
          <w:rFonts w:ascii="Times New Roman" w:hAnsi="Times New Roman" w:cs="Times New Roman"/>
          <w:sz w:val="24"/>
          <w:szCs w:val="24"/>
        </w:rPr>
        <w:t xml:space="preserve">ly </w:t>
      </w:r>
      <w:r w:rsidR="0081317E">
        <w:rPr>
          <w:rFonts w:ascii="Times New Roman" w:hAnsi="Times New Roman" w:cs="Times New Roman"/>
          <w:sz w:val="24"/>
          <w:szCs w:val="24"/>
        </w:rPr>
        <w:t>with</w:t>
      </w:r>
      <w:r w:rsidR="007A7A9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A7A92">
        <w:rPr>
          <w:rFonts w:ascii="Times New Roman" w:hAnsi="Times New Roman" w:cs="Times New Roman"/>
          <w:sz w:val="24"/>
          <w:szCs w:val="24"/>
        </w:rPr>
        <w:t>increasing</w:t>
      </w:r>
      <w:r w:rsidR="0081317E">
        <w:rPr>
          <w:rFonts w:ascii="Times New Roman" w:hAnsi="Times New Roman" w:cs="Times New Roman"/>
          <w:sz w:val="24"/>
          <w:szCs w:val="24"/>
        </w:rPr>
        <w:t xml:space="preserve"> temperature</w:t>
      </w:r>
      <w:r w:rsidR="00CD2156" w:rsidRPr="00CD2156">
        <w:rPr>
          <w:rFonts w:ascii="Times New Roman" w:hAnsi="Times New Roman" w:cs="Times New Roman"/>
          <w:sz w:val="24"/>
          <w:szCs w:val="24"/>
        </w:rPr>
        <w:t>.</w:t>
      </w:r>
      <w:r w:rsidR="00CD215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13151">
        <w:rPr>
          <w:rFonts w:ascii="Times New Roman" w:hAnsi="Times New Roman" w:cs="Times New Roman"/>
          <w:sz w:val="24"/>
          <w:szCs w:val="24"/>
        </w:rPr>
        <w:t>Generally,</w:t>
      </w:r>
      <w:r w:rsidR="000020EB">
        <w:rPr>
          <w:rFonts w:ascii="Times New Roman" w:hAnsi="Times New Roman" w:cs="Times New Roman"/>
          <w:sz w:val="24"/>
          <w:szCs w:val="24"/>
        </w:rPr>
        <w:t xml:space="preserve"> the total Q </w:t>
      </w:r>
      <w:r w:rsidR="002A0883">
        <w:rPr>
          <w:rFonts w:ascii="Times New Roman" w:hAnsi="Times New Roman" w:cs="Times New Roman"/>
          <w:sz w:val="24"/>
          <w:szCs w:val="24"/>
        </w:rPr>
        <w:lastRenderedPageBreak/>
        <w:t>factor is</w:t>
      </w:r>
      <w:r w:rsidR="00410AED">
        <w:rPr>
          <w:rFonts w:ascii="Times New Roman" w:hAnsi="Times New Roman" w:cs="Times New Roman"/>
          <w:sz w:val="24"/>
          <w:szCs w:val="24"/>
        </w:rPr>
        <w:t xml:space="preserve"> an overall factor including </w:t>
      </w:r>
      <w:r w:rsidR="002A0883">
        <w:rPr>
          <w:rFonts w:ascii="Times New Roman" w:hAnsi="Times New Roman" w:cs="Times New Roman"/>
          <w:sz w:val="24"/>
          <w:szCs w:val="24"/>
        </w:rPr>
        <w:t xml:space="preserve">air </w:t>
      </w:r>
      <w:r w:rsidR="00410AED">
        <w:rPr>
          <w:rFonts w:ascii="Times New Roman" w:hAnsi="Times New Roman" w:cs="Times New Roman"/>
          <w:sz w:val="24"/>
          <w:szCs w:val="24"/>
        </w:rPr>
        <w:t>damping (</w:t>
      </w:r>
      <w:proofErr w:type="spellStart"/>
      <w:r w:rsidR="002A0883">
        <w:rPr>
          <w:rFonts w:ascii="Times New Roman" w:hAnsi="Times New Roman" w:cs="Times New Roman"/>
          <w:sz w:val="24"/>
          <w:szCs w:val="24"/>
        </w:rPr>
        <w:t>Q</w:t>
      </w:r>
      <w:r w:rsidR="002A0883" w:rsidRPr="002A0883">
        <w:rPr>
          <w:rFonts w:ascii="Times New Roman" w:hAnsi="Times New Roman" w:cs="Times New Roman"/>
          <w:sz w:val="24"/>
          <w:szCs w:val="24"/>
          <w:vertAlign w:val="subscript"/>
        </w:rPr>
        <w:t>air</w:t>
      </w:r>
      <w:proofErr w:type="spellEnd"/>
      <w:r w:rsidR="00410AED" w:rsidRPr="00A80280">
        <w:rPr>
          <w:rFonts w:ascii="Times New Roman" w:hAnsi="Times New Roman" w:cs="Times New Roman"/>
          <w:sz w:val="24"/>
          <w:szCs w:val="24"/>
        </w:rPr>
        <w:t>)</w:t>
      </w:r>
      <w:r w:rsidR="002A0883">
        <w:rPr>
          <w:rFonts w:ascii="Times New Roman" w:hAnsi="Times New Roman" w:cs="Times New Roman"/>
          <w:sz w:val="24"/>
          <w:szCs w:val="24"/>
        </w:rPr>
        <w:t>, clamping</w:t>
      </w:r>
      <w:r w:rsidR="00410AED">
        <w:rPr>
          <w:rFonts w:ascii="Times New Roman" w:hAnsi="Times New Roman" w:cs="Times New Roman"/>
          <w:sz w:val="24"/>
          <w:szCs w:val="24"/>
        </w:rPr>
        <w:t xml:space="preserve"> loss (</w:t>
      </w:r>
      <w:proofErr w:type="spellStart"/>
      <w:r w:rsidR="002A0883">
        <w:rPr>
          <w:rFonts w:ascii="Times New Roman" w:hAnsi="Times New Roman" w:cs="Times New Roman"/>
          <w:sz w:val="24"/>
          <w:szCs w:val="24"/>
        </w:rPr>
        <w:t>Q</w:t>
      </w:r>
      <w:r w:rsidR="002A0883" w:rsidRPr="002A0883">
        <w:rPr>
          <w:rFonts w:ascii="Times New Roman" w:hAnsi="Times New Roman" w:cs="Times New Roman"/>
          <w:sz w:val="24"/>
          <w:szCs w:val="24"/>
          <w:vertAlign w:val="subscript"/>
        </w:rPr>
        <w:t>clamp</w:t>
      </w:r>
      <w:proofErr w:type="spellEnd"/>
      <w:r w:rsidR="00410AED">
        <w:rPr>
          <w:rFonts w:ascii="Times New Roman" w:hAnsi="Times New Roman" w:cs="Times New Roman"/>
          <w:sz w:val="24"/>
          <w:szCs w:val="24"/>
        </w:rPr>
        <w:t>)</w:t>
      </w:r>
      <w:r w:rsidR="002A0883">
        <w:rPr>
          <w:rFonts w:ascii="Times New Roman" w:hAnsi="Times New Roman" w:cs="Times New Roman"/>
          <w:sz w:val="24"/>
          <w:szCs w:val="24"/>
        </w:rPr>
        <w:t xml:space="preserve">, </w:t>
      </w:r>
      <w:r w:rsidR="002A0883" w:rsidRPr="002A0883">
        <w:rPr>
          <w:rFonts w:ascii="Times New Roman" w:hAnsi="Times New Roman" w:cs="Times New Roman"/>
          <w:sz w:val="24"/>
          <w:szCs w:val="24"/>
        </w:rPr>
        <w:t xml:space="preserve">thermoelastic damping </w:t>
      </w:r>
      <w:r w:rsidR="00410A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10AED">
        <w:rPr>
          <w:rFonts w:ascii="Times New Roman" w:hAnsi="Times New Roman" w:cs="Times New Roman"/>
          <w:sz w:val="24"/>
          <w:szCs w:val="24"/>
        </w:rPr>
        <w:t>Q</w:t>
      </w:r>
      <w:r w:rsidR="00410AED">
        <w:rPr>
          <w:rFonts w:ascii="Times New Roman" w:hAnsi="Times New Roman" w:cs="Times New Roman"/>
          <w:sz w:val="24"/>
          <w:szCs w:val="24"/>
          <w:vertAlign w:val="subscript"/>
        </w:rPr>
        <w:t>ted</w:t>
      </w:r>
      <w:proofErr w:type="spellEnd"/>
      <w:r w:rsidR="00410AED">
        <w:rPr>
          <w:rFonts w:ascii="Times New Roman" w:hAnsi="Times New Roman" w:cs="Times New Roman"/>
          <w:sz w:val="24"/>
          <w:szCs w:val="24"/>
        </w:rPr>
        <w:t>)</w:t>
      </w:r>
      <w:r w:rsidR="002A0883">
        <w:rPr>
          <w:rFonts w:ascii="Times New Roman" w:hAnsi="Times New Roman" w:cs="Times New Roman"/>
          <w:sz w:val="24"/>
          <w:szCs w:val="24"/>
        </w:rPr>
        <w:t>, bulk</w:t>
      </w:r>
      <w:r w:rsidR="00410AED">
        <w:rPr>
          <w:rFonts w:ascii="Times New Roman" w:hAnsi="Times New Roman" w:cs="Times New Roman"/>
          <w:sz w:val="24"/>
          <w:szCs w:val="24"/>
        </w:rPr>
        <w:t xml:space="preserve"> loss (</w:t>
      </w:r>
      <w:r w:rsidR="002A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0883">
        <w:rPr>
          <w:rFonts w:ascii="Times New Roman" w:hAnsi="Times New Roman" w:cs="Times New Roman"/>
          <w:sz w:val="24"/>
          <w:szCs w:val="24"/>
        </w:rPr>
        <w:t>Q</w:t>
      </w:r>
      <w:r w:rsidR="002A0883" w:rsidRPr="002A0883">
        <w:rPr>
          <w:rFonts w:ascii="Times New Roman" w:hAnsi="Times New Roman" w:cs="Times New Roman"/>
          <w:sz w:val="24"/>
          <w:szCs w:val="24"/>
          <w:vertAlign w:val="subscript"/>
        </w:rPr>
        <w:t>bulk</w:t>
      </w:r>
      <w:proofErr w:type="spellEnd"/>
      <w:r w:rsidR="00410AED">
        <w:rPr>
          <w:rFonts w:ascii="Times New Roman" w:hAnsi="Times New Roman" w:cs="Times New Roman"/>
          <w:sz w:val="24"/>
          <w:szCs w:val="24"/>
        </w:rPr>
        <w:t>)</w:t>
      </w:r>
      <w:r w:rsidR="002A0883">
        <w:rPr>
          <w:rFonts w:ascii="Times New Roman" w:hAnsi="Times New Roman" w:cs="Times New Roman"/>
          <w:sz w:val="24"/>
          <w:szCs w:val="24"/>
        </w:rPr>
        <w:t xml:space="preserve">, and surface </w:t>
      </w:r>
      <w:r w:rsidR="00410AED">
        <w:rPr>
          <w:rFonts w:ascii="Times New Roman" w:hAnsi="Times New Roman" w:cs="Times New Roman"/>
          <w:sz w:val="24"/>
          <w:szCs w:val="24"/>
        </w:rPr>
        <w:t>loss (</w:t>
      </w:r>
      <w:proofErr w:type="spellStart"/>
      <w:r w:rsidR="002A0883">
        <w:rPr>
          <w:rFonts w:ascii="Times New Roman" w:hAnsi="Times New Roman" w:cs="Times New Roman"/>
          <w:sz w:val="24"/>
          <w:szCs w:val="24"/>
        </w:rPr>
        <w:t>Q</w:t>
      </w:r>
      <w:r w:rsidR="002A0883" w:rsidRPr="002A0883">
        <w:rPr>
          <w:rFonts w:ascii="Times New Roman" w:hAnsi="Times New Roman" w:cs="Times New Roman"/>
          <w:sz w:val="24"/>
          <w:szCs w:val="24"/>
          <w:vertAlign w:val="subscript"/>
        </w:rPr>
        <w:t>surf</w:t>
      </w:r>
      <w:proofErr w:type="spellEnd"/>
      <w:r w:rsidR="00410AED">
        <w:rPr>
          <w:rFonts w:ascii="Times New Roman" w:hAnsi="Times New Roman" w:cs="Times New Roman"/>
          <w:sz w:val="24"/>
          <w:szCs w:val="24"/>
        </w:rPr>
        <w:t>)</w:t>
      </w:r>
      <w:r w:rsidR="00433F4F" w:rsidRPr="00433F4F">
        <w:rPr>
          <w:rFonts w:ascii="Times New Roman" w:hAnsi="Times New Roman" w:cs="Times New Roman"/>
          <w:sz w:val="24"/>
          <w:szCs w:val="24"/>
        </w:rPr>
        <w:t>,</w:t>
      </w:r>
      <w:r w:rsidR="00433F4F">
        <w:rPr>
          <w:rFonts w:ascii="Times New Roman" w:hAnsi="Times New Roman" w:cs="Times New Roman"/>
          <w:sz w:val="24"/>
          <w:szCs w:val="24"/>
        </w:rPr>
        <w:t xml:space="preserve"> </w:t>
      </w:r>
      <w:r w:rsidR="00CD2156"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="00433F4F">
        <w:rPr>
          <w:rFonts w:ascii="Times New Roman" w:hAnsi="Times New Roman" w:cs="Times New Roman"/>
          <w:sz w:val="24"/>
          <w:szCs w:val="24"/>
        </w:rPr>
        <w:t>can be express</w:t>
      </w:r>
      <w:r w:rsidR="00CD2156">
        <w:rPr>
          <w:rFonts w:ascii="Times New Roman" w:hAnsi="Times New Roman" w:cs="Times New Roman" w:hint="eastAsia"/>
          <w:sz w:val="24"/>
          <w:szCs w:val="24"/>
        </w:rPr>
        <w:t>ed</w:t>
      </w:r>
      <w:r w:rsidR="00433F4F">
        <w:rPr>
          <w:rFonts w:ascii="Times New Roman" w:hAnsi="Times New Roman" w:cs="Times New Roman"/>
          <w:sz w:val="24"/>
          <w:szCs w:val="24"/>
        </w:rPr>
        <w:t xml:space="preserve"> as</w:t>
      </w:r>
      <w:r w:rsidR="005105DA">
        <w:rPr>
          <w:rFonts w:ascii="Times New Roman" w:hAnsi="Times New Roman" w:cs="Times New Roman"/>
          <w:sz w:val="24"/>
          <w:szCs w:val="24"/>
        </w:rPr>
        <w:t xml:space="preserve"> equation (3)</w:t>
      </w:r>
      <w:r w:rsidR="006C7ED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D71DB">
        <w:rPr>
          <w:rFonts w:ascii="Times New Roman" w:hAnsi="Times New Roman" w:cs="Times New Roman"/>
          <w:sz w:val="24"/>
          <w:szCs w:val="24"/>
        </w:rPr>
        <w:fldChar w:fldCharType="begin"/>
      </w:r>
      <w:r w:rsidR="00780D9A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&lt;EndNote&gt;&lt;Cite&gt;&lt;Author&gt;Sun&lt;/Author&gt;&lt;Year&gt;2020&lt;/Year&gt;&lt;RecNum&gt;2&lt;/RecNum&gt;&lt;DisplayText&gt;[26, 30]&lt;/DisplayText&gt;&lt;record&gt;&lt;rec-number&gt;2&lt;/rec-number&gt;&lt;foreign-keys&gt;&lt;key app="EN" db-id="v00ewf90qv2a5tewv2nvefd109at9a0zswf5" timestamp="1710388627"&gt;2&lt;/key&gt;&lt;/foreign-keys&gt;&lt;ref-type name="Journal Article"&gt;17&lt;/ref-type&gt;&lt;contributors&gt;&lt;authors&gt;&lt;author&gt;Sun, Huanying&lt;/author&gt;&lt;author&gt;Sang, Liwen&lt;/author&gt;&lt;author&gt;Wu, Haihua&lt;/author&gt;&lt;author&gt;Zhang, Zilong&lt;/author&gt;&lt;author&gt;Teraji, Tokuyuki&lt;/author&gt;&lt;author&gt;Li, Tie-Fu&lt;/author&gt;&lt;author&gt;You, JQ&lt;/author&gt;&lt;author&gt;Toda, Masaya&lt;/author&gt;&lt;author&gt;Koizumi, Satoshi&lt;/author&gt;&lt;author&gt;Liao, Meiyong&lt;/author&gt;&lt;/authors&gt;&lt;/contributors&gt;&lt;titles&gt;&lt;title&gt;Effect of deep-defects excitation on mechanical energy dissipation of single-crystal diamond&lt;/title&gt;&lt;secondary-title&gt;Physical review letters&lt;/secondary-title&gt;&lt;/titles&gt;&lt;periodical&gt;&lt;full-title&gt;Physical review letters&lt;/full-title&gt;&lt;/periodical&gt;&lt;pages&gt;206802&lt;/pages&gt;&lt;volume&gt;125&lt;/volume&gt;&lt;number&gt;20&lt;/number&gt;&lt;dates&gt;&lt;year&gt;2020&lt;/year&gt;&lt;/dates&gt;&lt;urls&gt;&lt;/urls&gt;&lt;/record&gt;&lt;/Cite&gt;&lt;Cite&gt;&lt;Author&gt;Liao&lt;/Author&gt;&lt;Year&gt;2014&lt;/Year&gt;&lt;RecNum&gt;20&lt;/RecNum&gt;&lt;record&gt;&lt;rec-number&gt;20&lt;/rec-number&gt;&lt;foreign-keys&gt;&lt;key app="EN" db-id="ptdsf22z0tzrw3ew0f8ptt5tw5xr2eww02pp" timestamp="1709695605"&gt;20&lt;/key&gt;&lt;/foreign-keys&gt;&lt;ref-type name="Journal Article"&gt;17&lt;/ref-type&gt;&lt;contributors&gt;&lt;authors&gt;&lt;author&gt;Liao, Meiyong&lt;/author&gt;&lt;author&gt;Toda, Masaya&lt;/author&gt;&lt;author&gt;Sang, Liwen&lt;/author&gt;&lt;author&gt;Hishita, Shunichi&lt;/author&gt;&lt;author&gt;Tanaka, Shuji&lt;/author&gt;&lt;author&gt;Koide, Yasuo&lt;/author&gt;&lt;/authors&gt;&lt;/contributors&gt;&lt;titles&gt;&lt;title&gt;Energy dissipation in micron-and submicron-thick single crystal diamond mechanical resonators&lt;/title&gt;&lt;secondary-title&gt;Applied Physics Letters&lt;/secondary-title&gt;&lt;/titles&gt;&lt;periodical&gt;&lt;full-title&gt;Applied Physics Letters&lt;/full-title&gt;&lt;/periodical&gt;&lt;volume&gt;105&lt;/volume&gt;&lt;number&gt;25&lt;/number&gt;&lt;dates&gt;&lt;year&gt;2014&lt;/year&gt;&lt;/dates&gt;&lt;isbn&gt;0003-6951&lt;/isbn&gt;&lt;urls&gt;&lt;/urls&gt;&lt;/record&gt;&lt;/Cite&gt;&lt;/EndNote&gt;</w:instrText>
      </w:r>
      <w:r w:rsidR="004D71DB">
        <w:rPr>
          <w:rFonts w:ascii="Times New Roman" w:hAnsi="Times New Roman" w:cs="Times New Roman"/>
          <w:sz w:val="24"/>
          <w:szCs w:val="24"/>
        </w:rPr>
        <w:fldChar w:fldCharType="separate"/>
      </w:r>
      <w:r w:rsidR="00A926DD">
        <w:rPr>
          <w:rFonts w:ascii="Times New Roman" w:hAnsi="Times New Roman" w:cs="Times New Roman"/>
          <w:noProof/>
          <w:sz w:val="24"/>
          <w:szCs w:val="24"/>
        </w:rPr>
        <w:t>[26, 30]</w:t>
      </w:r>
      <w:r w:rsidR="004D71DB">
        <w:rPr>
          <w:rFonts w:ascii="Times New Roman" w:hAnsi="Times New Roman" w:cs="Times New Roman"/>
          <w:sz w:val="24"/>
          <w:szCs w:val="24"/>
        </w:rPr>
        <w:fldChar w:fldCharType="end"/>
      </w:r>
      <w:r w:rsidR="005105DA">
        <w:rPr>
          <w:rFonts w:ascii="Times New Roman" w:hAnsi="Times New Roman" w:cs="Times New Roman"/>
          <w:sz w:val="24"/>
          <w:szCs w:val="24"/>
        </w:rPr>
        <w:t>.</w:t>
      </w:r>
      <w:r w:rsidR="002A08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535AC" w14:textId="7C416AB1" w:rsidR="00362B5A" w:rsidRDefault="00000000" w:rsidP="00A8341E">
      <w:pPr>
        <w:spacing w:line="480" w:lineRule="auto"/>
        <w:ind w:firstLineChars="1200" w:firstLine="2880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air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clamp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TED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bulk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surf</m:t>
                </m:r>
              </m:sub>
            </m:sSub>
          </m:den>
        </m:f>
      </m:oMath>
      <w:r w:rsidR="00A371C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371C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bookmarkStart w:id="12" w:name="OLE_LINK7"/>
      <w:r w:rsidR="00A371CC">
        <w:rPr>
          <w:rFonts w:ascii="Times New Roman" w:hAnsi="Times New Roman" w:cs="Times New Roman" w:hint="eastAsia"/>
          <w:sz w:val="24"/>
          <w:szCs w:val="24"/>
        </w:rPr>
        <w:t>(</w:t>
      </w:r>
      <w:r w:rsidR="00A371CC">
        <w:rPr>
          <w:rFonts w:ascii="Times New Roman" w:hAnsi="Times New Roman" w:cs="Times New Roman"/>
          <w:sz w:val="24"/>
          <w:szCs w:val="24"/>
        </w:rPr>
        <w:t>3)</w:t>
      </w:r>
      <w:bookmarkEnd w:id="12"/>
    </w:p>
    <w:p w14:paraId="49338784" w14:textId="757A6374" w:rsidR="00E84B8E" w:rsidRDefault="00BF217D" w:rsidP="00A834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our experiments, t</w:t>
      </w:r>
      <w:r w:rsidR="00A21D71">
        <w:rPr>
          <w:rFonts w:ascii="Times New Roman" w:hAnsi="Times New Roman" w:cs="Times New Roman"/>
          <w:sz w:val="24"/>
          <w:szCs w:val="24"/>
        </w:rPr>
        <w:t>he d</w:t>
      </w:r>
      <w:r w:rsidR="00A21D71" w:rsidRPr="00A21D71">
        <w:rPr>
          <w:rFonts w:ascii="Times New Roman" w:hAnsi="Times New Roman" w:cs="Times New Roman"/>
          <w:sz w:val="24"/>
          <w:szCs w:val="24"/>
        </w:rPr>
        <w:t>amping loss</w:t>
      </w:r>
      <w:r w:rsidR="00A21D71">
        <w:rPr>
          <w:rFonts w:ascii="Times New Roman" w:hAnsi="Times New Roman" w:cs="Times New Roman"/>
          <w:sz w:val="24"/>
          <w:szCs w:val="24"/>
        </w:rPr>
        <w:t xml:space="preserve"> in air </w:t>
      </w:r>
      <w:r>
        <w:rPr>
          <w:rFonts w:ascii="Times New Roman" w:hAnsi="Times New Roman" w:cs="Times New Roman"/>
          <w:sz w:val="24"/>
          <w:szCs w:val="24"/>
        </w:rPr>
        <w:t xml:space="preserve">is excluded here due to the measurements </w:t>
      </w:r>
      <w:r w:rsidR="00A21D71" w:rsidRPr="00A21D71">
        <w:rPr>
          <w:rFonts w:ascii="Times New Roman" w:hAnsi="Times New Roman" w:cs="Times New Roman"/>
          <w:sz w:val="24"/>
          <w:szCs w:val="24"/>
        </w:rPr>
        <w:t>in a high vacuum chamber</w:t>
      </w:r>
      <w:r w:rsidR="00A21D71">
        <w:rPr>
          <w:rFonts w:ascii="Times New Roman" w:hAnsi="Times New Roman" w:cs="Times New Roman"/>
          <w:sz w:val="24"/>
          <w:szCs w:val="24"/>
        </w:rPr>
        <w:t xml:space="preserve"> (10</w:t>
      </w:r>
      <w:r w:rsidR="00A21D71" w:rsidRPr="00A21D71">
        <w:rPr>
          <w:rFonts w:ascii="Times New Roman" w:hAnsi="Times New Roman" w:cs="Times New Roman"/>
          <w:sz w:val="24"/>
          <w:szCs w:val="24"/>
          <w:vertAlign w:val="superscript"/>
        </w:rPr>
        <w:t>-4</w:t>
      </w:r>
      <w:r w:rsidR="00A21D71">
        <w:rPr>
          <w:rFonts w:ascii="Times New Roman" w:hAnsi="Times New Roman" w:cs="Times New Roman"/>
          <w:sz w:val="24"/>
          <w:szCs w:val="24"/>
        </w:rPr>
        <w:t xml:space="preserve"> Pa).</w:t>
      </w:r>
      <w:r w:rsidR="00DE0444">
        <w:rPr>
          <w:rFonts w:ascii="Times New Roman" w:hAnsi="Times New Roman" w:cs="Times New Roman"/>
          <w:sz w:val="24"/>
          <w:szCs w:val="24"/>
        </w:rPr>
        <w:t xml:space="preserve"> </w:t>
      </w:r>
      <w:r w:rsidR="00E421FF">
        <w:rPr>
          <w:rFonts w:ascii="Times New Roman" w:hAnsi="Times New Roman" w:cs="Times New Roman"/>
          <w:sz w:val="24"/>
          <w:szCs w:val="24"/>
        </w:rPr>
        <w:t xml:space="preserve">Note that the impurities induced </w:t>
      </w:r>
      <w:r w:rsidR="00DB1151">
        <w:rPr>
          <w:rFonts w:ascii="Times New Roman" w:hAnsi="Times New Roman" w:cs="Times New Roman" w:hint="eastAsia"/>
          <w:sz w:val="24"/>
          <w:szCs w:val="24"/>
        </w:rPr>
        <w:t xml:space="preserve">bulk </w:t>
      </w:r>
      <w:r w:rsidR="00E421FF">
        <w:rPr>
          <w:rFonts w:ascii="Times New Roman" w:hAnsi="Times New Roman" w:cs="Times New Roman"/>
          <w:sz w:val="24"/>
          <w:szCs w:val="24"/>
        </w:rPr>
        <w:t>energy loss was not observed in this sample due to the high purity</w:t>
      </w:r>
      <w:r w:rsidR="0040733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80D9A">
        <w:rPr>
          <w:rFonts w:ascii="Times New Roman" w:hAnsi="Times New Roman" w:cs="Times New Roman"/>
          <w:sz w:val="24"/>
          <w:szCs w:val="24"/>
        </w:rPr>
        <w:fldChar w:fldCharType="begin"/>
      </w:r>
      <w:r w:rsidR="00780D9A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&lt;EndNote&gt;&lt;Cite&gt;&lt;Author&gt;Sun&lt;/Author&gt;&lt;Year&gt;2020&lt;/Year&gt;&lt;RecNum&gt;2&lt;/RecNum&gt;&lt;DisplayText&gt;[30]&lt;/DisplayText&gt;&lt;record&gt;&lt;rec-number&gt;2&lt;/rec-number&gt;&lt;foreign-keys&gt;&lt;key app="EN" db-id="v00ewf90qv2a5tewv2nvefd109at9a0zswf5" timestamp="1710388627"&gt;2&lt;/key&gt;&lt;/foreign-keys&gt;&lt;ref-type name="Journal Article"&gt;17&lt;/ref-type&gt;&lt;contributors&gt;&lt;authors&gt;&lt;author&gt;Sun, Huanying&lt;/author&gt;&lt;author&gt;Sang, Liwen&lt;/author&gt;&lt;author&gt;Wu, Haihua&lt;/author&gt;&lt;author&gt;Zhang, Zilong&lt;/author&gt;&lt;author&gt;Teraji, Tokuyuki&lt;/author&gt;&lt;author&gt;Li, Tie-Fu&lt;/author&gt;&lt;author&gt;You, JQ&lt;/author&gt;&lt;author&gt;Toda, Masaya&lt;/author&gt;&lt;author&gt;Koizumi, Satoshi&lt;/author&gt;&lt;author&gt;Liao, Meiyong&lt;/author&gt;&lt;/authors&gt;&lt;/contributors&gt;&lt;titles&gt;&lt;title&gt;Effect of deep-defects excitation on mechanical energy dissipation of single-crystal diamond&lt;/title&gt;&lt;secondary-title&gt;Physical review letters&lt;/secondary-title&gt;&lt;/titles&gt;&lt;periodical&gt;&lt;full-title&gt;Physical review letters&lt;/full-title&gt;&lt;/periodical&gt;&lt;pages&gt;206802&lt;/pages&gt;&lt;volume&gt;125&lt;/volume&gt;&lt;number&gt;20&lt;/number&gt;&lt;dates&gt;&lt;year&gt;2020&lt;/year&gt;&lt;/dates&gt;&lt;urls&gt;&lt;/urls&gt;&lt;/record&gt;&lt;/Cite&gt;&lt;/EndNote&gt;</w:instrText>
      </w:r>
      <w:r w:rsidR="00780D9A">
        <w:rPr>
          <w:rFonts w:ascii="Times New Roman" w:hAnsi="Times New Roman" w:cs="Times New Roman"/>
          <w:sz w:val="24"/>
          <w:szCs w:val="24"/>
        </w:rPr>
        <w:fldChar w:fldCharType="separate"/>
      </w:r>
      <w:r w:rsidR="00780D9A">
        <w:rPr>
          <w:rFonts w:ascii="Times New Roman" w:hAnsi="Times New Roman" w:cs="Times New Roman"/>
          <w:noProof/>
          <w:sz w:val="24"/>
          <w:szCs w:val="24"/>
        </w:rPr>
        <w:t>[30]</w:t>
      </w:r>
      <w:r w:rsidR="00780D9A">
        <w:rPr>
          <w:rFonts w:ascii="Times New Roman" w:hAnsi="Times New Roman" w:cs="Times New Roman"/>
          <w:sz w:val="24"/>
          <w:szCs w:val="24"/>
        </w:rPr>
        <w:fldChar w:fldCharType="end"/>
      </w:r>
      <w:r w:rsidR="00E421FF">
        <w:rPr>
          <w:rFonts w:ascii="Times New Roman" w:hAnsi="Times New Roman" w:cs="Times New Roman"/>
          <w:sz w:val="24"/>
          <w:szCs w:val="24"/>
        </w:rPr>
        <w:t>.</w:t>
      </w:r>
      <w:r w:rsidR="00DB115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B1151">
        <w:rPr>
          <w:rFonts w:ascii="Times New Roman" w:hAnsi="Times New Roman" w:cs="Times New Roman"/>
          <w:sz w:val="24"/>
          <w:szCs w:val="24"/>
        </w:rPr>
        <w:t>The Q factor decreases with temperature is mainly due to the TED loss.</w:t>
      </w:r>
    </w:p>
    <w:p w14:paraId="6628C5C7" w14:textId="395C0BB5" w:rsidR="00B87347" w:rsidRDefault="00075E92" w:rsidP="00A8341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B39F333" wp14:editId="6F70D839">
            <wp:extent cx="5731510" cy="4552950"/>
            <wp:effectExtent l="0" t="0" r="2540" b="0"/>
            <wp:docPr id="85745396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453963" name="图片 85745396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B2444" w14:textId="04F3CA96" w:rsidR="0090767A" w:rsidRDefault="002C3AF8" w:rsidP="00A943F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C3AF8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D60FE5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2C3A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E65B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2C3AF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C3AF8">
        <w:rPr>
          <w:rFonts w:ascii="Times New Roman" w:hAnsi="Times New Roman" w:cs="Times New Roman"/>
          <w:sz w:val="24"/>
          <w:szCs w:val="24"/>
        </w:rPr>
        <w:t>Resonance performance</w:t>
      </w:r>
      <w:r w:rsidR="003A340E">
        <w:rPr>
          <w:rFonts w:ascii="Times New Roman" w:hAnsi="Times New Roman" w:cs="Times New Roman"/>
          <w:sz w:val="24"/>
          <w:szCs w:val="24"/>
        </w:rPr>
        <w:t>s</w:t>
      </w:r>
      <w:r w:rsidRPr="002C3AF8">
        <w:rPr>
          <w:rFonts w:ascii="Times New Roman" w:hAnsi="Times New Roman" w:cs="Times New Roman"/>
          <w:sz w:val="24"/>
          <w:szCs w:val="24"/>
        </w:rPr>
        <w:t xml:space="preserve"> of </w:t>
      </w:r>
      <w:r w:rsidR="003A340E">
        <w:rPr>
          <w:rFonts w:ascii="Times New Roman" w:hAnsi="Times New Roman" w:cs="Times New Roman"/>
          <w:sz w:val="24"/>
          <w:szCs w:val="24"/>
        </w:rPr>
        <w:t>SCD</w:t>
      </w:r>
      <w:r w:rsidR="003A340E" w:rsidRPr="002C3AF8">
        <w:rPr>
          <w:rFonts w:ascii="Times New Roman" w:hAnsi="Times New Roman" w:cs="Times New Roman"/>
          <w:sz w:val="24"/>
          <w:szCs w:val="24"/>
        </w:rPr>
        <w:t xml:space="preserve"> </w:t>
      </w:r>
      <w:r w:rsidRPr="002C3AF8">
        <w:rPr>
          <w:rFonts w:ascii="Times New Roman" w:hAnsi="Times New Roman" w:cs="Times New Roman"/>
          <w:sz w:val="24"/>
          <w:szCs w:val="24"/>
        </w:rPr>
        <w:t xml:space="preserve">cantilevers tested at high temperature. (a) The resonance frequency spectra of </w:t>
      </w:r>
      <w:r w:rsidR="00D60FE5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2C3AF8">
        <w:rPr>
          <w:rFonts w:ascii="Times New Roman" w:hAnsi="Times New Roman" w:cs="Times New Roman"/>
          <w:sz w:val="24"/>
          <w:szCs w:val="24"/>
        </w:rPr>
        <w:t xml:space="preserve">120 </w:t>
      </w:r>
      <w:proofErr w:type="spellStart"/>
      <w:r w:rsidRPr="002C3AF8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3A340E">
        <w:rPr>
          <w:rFonts w:ascii="Times New Roman" w:hAnsi="Times New Roman" w:cs="Times New Roman"/>
          <w:sz w:val="24"/>
          <w:szCs w:val="24"/>
        </w:rPr>
        <w:t>-</w:t>
      </w:r>
      <w:r w:rsidR="00D60FE5">
        <w:rPr>
          <w:rFonts w:ascii="Times New Roman" w:hAnsi="Times New Roman" w:cs="Times New Roman" w:hint="eastAsia"/>
          <w:sz w:val="24"/>
          <w:szCs w:val="24"/>
        </w:rPr>
        <w:t>long</w:t>
      </w:r>
      <w:r w:rsidR="003A34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3AF8">
        <w:rPr>
          <w:rFonts w:ascii="Times New Roman" w:hAnsi="Times New Roman" w:cs="Times New Roman"/>
          <w:sz w:val="24"/>
          <w:szCs w:val="24"/>
        </w:rPr>
        <w:t>cantilever</w:t>
      </w:r>
      <w:proofErr w:type="gramEnd"/>
      <w:r w:rsidRPr="002C3AF8">
        <w:rPr>
          <w:rFonts w:ascii="Times New Roman" w:hAnsi="Times New Roman" w:cs="Times New Roman"/>
          <w:sz w:val="24"/>
          <w:szCs w:val="24"/>
        </w:rPr>
        <w:t xml:space="preserve"> at different actuation voltage</w:t>
      </w:r>
      <w:r w:rsidR="00D60FE5">
        <w:rPr>
          <w:rFonts w:ascii="Times New Roman" w:hAnsi="Times New Roman" w:cs="Times New Roman" w:hint="eastAsia"/>
          <w:sz w:val="24"/>
          <w:szCs w:val="24"/>
        </w:rPr>
        <w:t>s</w:t>
      </w:r>
      <w:r w:rsidRPr="002C3AF8">
        <w:rPr>
          <w:rFonts w:ascii="Times New Roman" w:hAnsi="Times New Roman" w:cs="Times New Roman"/>
          <w:sz w:val="24"/>
          <w:szCs w:val="24"/>
        </w:rPr>
        <w:t>. (b) Resonance spectra shifts of the cantilever with increasing</w:t>
      </w:r>
      <w:r w:rsidR="00D60FE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60FE5" w:rsidRPr="002C3AF8">
        <w:rPr>
          <w:rFonts w:ascii="Times New Roman" w:hAnsi="Times New Roman" w:cs="Times New Roman"/>
          <w:sz w:val="24"/>
          <w:szCs w:val="24"/>
        </w:rPr>
        <w:t>temperature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2C3AF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C3AF8">
        <w:rPr>
          <w:rFonts w:ascii="Times New Roman" w:hAnsi="Times New Roman" w:cs="Times New Roman"/>
          <w:sz w:val="24"/>
          <w:szCs w:val="24"/>
        </w:rPr>
        <w:t xml:space="preserve">(c) and (d) The </w:t>
      </w:r>
      <w:r w:rsidRPr="002C3AF8">
        <w:rPr>
          <w:rFonts w:ascii="Times New Roman" w:hAnsi="Times New Roman" w:cs="Times New Roman"/>
          <w:sz w:val="24"/>
          <w:szCs w:val="24"/>
        </w:rPr>
        <w:lastRenderedPageBreak/>
        <w:t>depe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2C3AF8">
        <w:rPr>
          <w:rFonts w:ascii="Times New Roman" w:hAnsi="Times New Roman" w:cs="Times New Roman"/>
          <w:sz w:val="24"/>
          <w:szCs w:val="24"/>
        </w:rPr>
        <w:t>dence of frequenc</w:t>
      </w:r>
      <w:r w:rsidR="004A2F81">
        <w:rPr>
          <w:rFonts w:ascii="Times New Roman" w:hAnsi="Times New Roman" w:cs="Times New Roman" w:hint="eastAsia"/>
          <w:sz w:val="24"/>
          <w:szCs w:val="24"/>
        </w:rPr>
        <w:t>ies</w:t>
      </w:r>
      <w:r w:rsidRPr="002C3AF8">
        <w:rPr>
          <w:rFonts w:ascii="Times New Roman" w:hAnsi="Times New Roman" w:cs="Times New Roman"/>
          <w:sz w:val="24"/>
          <w:szCs w:val="24"/>
        </w:rPr>
        <w:t xml:space="preserve"> and Q </w:t>
      </w:r>
      <w:r>
        <w:rPr>
          <w:rFonts w:ascii="Times New Roman" w:hAnsi="Times New Roman" w:cs="Times New Roman"/>
          <w:sz w:val="24"/>
          <w:szCs w:val="24"/>
        </w:rPr>
        <w:t>factor</w:t>
      </w:r>
      <w:r w:rsidR="004A2F81"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3AF8">
        <w:rPr>
          <w:rFonts w:ascii="Times New Roman" w:hAnsi="Times New Roman" w:cs="Times New Roman"/>
          <w:sz w:val="24"/>
          <w:szCs w:val="24"/>
        </w:rPr>
        <w:t>on temperature, respectively.</w:t>
      </w:r>
    </w:p>
    <w:p w14:paraId="01917C09" w14:textId="444179A1" w:rsidR="0090767A" w:rsidRDefault="00D01C84" w:rsidP="0090767A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To investigate the effect of in-situ heating treatment on the </w:t>
      </w:r>
      <w:r>
        <w:rPr>
          <w:rFonts w:ascii="Times New Roman" w:hAnsi="Times New Roman" w:cs="Times New Roman"/>
          <w:sz w:val="24"/>
          <w:szCs w:val="24"/>
        </w:rPr>
        <w:t>resonance properties</w:t>
      </w:r>
      <w:r>
        <w:rPr>
          <w:rFonts w:ascii="Times New Roman" w:hAnsi="Times New Roman" w:cs="Times New Roman" w:hint="eastAsia"/>
          <w:sz w:val="24"/>
          <w:szCs w:val="24"/>
        </w:rPr>
        <w:t xml:space="preserve"> of O-terminated SCD cantilever, w</w:t>
      </w:r>
      <w:r>
        <w:rPr>
          <w:rFonts w:ascii="Times New Roman" w:hAnsi="Times New Roman" w:cs="Times New Roman"/>
          <w:sz w:val="24"/>
          <w:szCs w:val="24"/>
        </w:rPr>
        <w:t>e measured the Q factor</w:t>
      </w:r>
      <w:r w:rsidR="00D02720"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resonance frequenc</w:t>
      </w:r>
      <w:r w:rsidR="00D02720">
        <w:rPr>
          <w:rFonts w:ascii="Times New Roman" w:hAnsi="Times New Roman" w:cs="Times New Roman" w:hint="eastAsia"/>
          <w:sz w:val="24"/>
          <w:szCs w:val="24"/>
        </w:rPr>
        <w:t>ies</w:t>
      </w:r>
      <w:r>
        <w:rPr>
          <w:rFonts w:ascii="Times New Roman" w:hAnsi="Times New Roman" w:cs="Times New Roman"/>
          <w:sz w:val="24"/>
          <w:szCs w:val="24"/>
        </w:rPr>
        <w:t xml:space="preserve"> at RT and 323 K after the SCD cantilevers were treated at each high temperature, namely, test 2 and test 3 in Fig. 1. Fig.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0767A">
        <w:rPr>
          <w:rFonts w:ascii="Times New Roman" w:hAnsi="Times New Roman" w:cs="Times New Roman" w:hint="eastAsia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(a) and (</w:t>
      </w:r>
      <w:r>
        <w:rPr>
          <w:rFonts w:ascii="Times New Roman" w:hAnsi="Times New Roman" w:cs="Times New Roman" w:hint="eastAsia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reveal that the </w:t>
      </w:r>
      <w:r>
        <w:rPr>
          <w:rFonts w:ascii="Times New Roman" w:hAnsi="Times New Roman" w:cs="Times New Roman" w:hint="eastAsia"/>
          <w:sz w:val="24"/>
          <w:szCs w:val="24"/>
        </w:rPr>
        <w:t>Q factor</w:t>
      </w:r>
      <w:r w:rsidR="00F86D21"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 xml:space="preserve"> tested at RT ha</w:t>
      </w:r>
      <w:r w:rsidR="00F86D21">
        <w:rPr>
          <w:rFonts w:ascii="Times New Roman" w:hAnsi="Times New Roman" w:cs="Times New Roman" w:hint="eastAsia"/>
          <w:sz w:val="24"/>
          <w:szCs w:val="24"/>
        </w:rPr>
        <w:t>ve</w:t>
      </w:r>
      <w:r>
        <w:rPr>
          <w:rFonts w:ascii="Times New Roman" w:hAnsi="Times New Roman" w:cs="Times New Roman" w:hint="eastAsia"/>
          <w:sz w:val="24"/>
          <w:szCs w:val="24"/>
        </w:rPr>
        <w:t xml:space="preserve"> a </w:t>
      </w:r>
      <w:r w:rsidRPr="001E6D08">
        <w:rPr>
          <w:rFonts w:ascii="Times New Roman" w:hAnsi="Times New Roman" w:cs="Times New Roman"/>
          <w:sz w:val="24"/>
          <w:szCs w:val="24"/>
        </w:rPr>
        <w:t>significant improvement</w:t>
      </w:r>
      <w:r>
        <w:rPr>
          <w:rFonts w:ascii="Times New Roman" w:hAnsi="Times New Roman" w:cs="Times New Roman" w:hint="eastAsia"/>
          <w:sz w:val="24"/>
          <w:szCs w:val="24"/>
        </w:rPr>
        <w:t xml:space="preserve"> after in-situ annealing treatment.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It</w:t>
      </w:r>
      <w:r w:rsidRPr="001E6D08">
        <w:rPr>
          <w:rFonts w:ascii="Times New Roman" w:hAnsi="Times New Roman" w:cs="Times New Roman"/>
          <w:sz w:val="24"/>
          <w:szCs w:val="24"/>
        </w:rPr>
        <w:t xml:space="preserve"> increase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1E6D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from </w:t>
      </w:r>
      <w:r w:rsidRPr="00061723">
        <w:rPr>
          <w:rFonts w:ascii="Times New Roman" w:hAnsi="Times New Roman" w:cs="Times New Roman"/>
          <w:sz w:val="24"/>
          <w:szCs w:val="24"/>
        </w:rPr>
        <w:t xml:space="preserve">approximately </w:t>
      </w:r>
      <w:r>
        <w:rPr>
          <w:rFonts w:ascii="Times New Roman" w:hAnsi="Times New Roman" w:cs="Times New Roman"/>
          <w:sz w:val="24"/>
          <w:szCs w:val="24"/>
        </w:rPr>
        <w:t>5.9x</w:t>
      </w:r>
      <w:r w:rsidRPr="00A576BB">
        <w:rPr>
          <w:rFonts w:ascii="Times New Roman" w:hAnsi="Times New Roman" w:cs="Times New Roman"/>
          <w:sz w:val="24"/>
          <w:szCs w:val="24"/>
        </w:rPr>
        <w:t>10</w:t>
      </w:r>
      <w:r w:rsidRPr="00A576B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A576BB">
        <w:rPr>
          <w:rFonts w:ascii="Times New Roman" w:hAnsi="Times New Roman" w:cs="Times New Roman"/>
          <w:sz w:val="24"/>
          <w:szCs w:val="24"/>
        </w:rPr>
        <w:t xml:space="preserve"> and 2.8 x10</w:t>
      </w:r>
      <w:r w:rsidRPr="00A576BB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A576BB">
        <w:rPr>
          <w:rFonts w:ascii="Times New Roman" w:hAnsi="Times New Roman" w:cs="Times New Roman"/>
          <w:sz w:val="24"/>
          <w:szCs w:val="24"/>
        </w:rPr>
        <w:t xml:space="preserve"> to 6.9x10</w:t>
      </w:r>
      <w:r w:rsidRPr="00A576B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A576BB">
        <w:rPr>
          <w:rFonts w:ascii="Times New Roman" w:hAnsi="Times New Roman" w:cs="Times New Roman"/>
          <w:sz w:val="24"/>
          <w:szCs w:val="24"/>
        </w:rPr>
        <w:t xml:space="preserve"> and 3.3x10</w:t>
      </w:r>
      <w:r w:rsidRPr="00A576BB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A576BB">
        <w:rPr>
          <w:rFonts w:ascii="Times New Roman" w:hAnsi="Times New Roman" w:cs="Times New Roman"/>
          <w:sz w:val="24"/>
          <w:szCs w:val="24"/>
        </w:rPr>
        <w:t xml:space="preserve"> for</w:t>
      </w:r>
      <w:bookmarkStart w:id="13" w:name="OLE_LINK16"/>
      <w:r w:rsidRPr="00A576BB">
        <w:rPr>
          <w:rFonts w:ascii="Times New Roman" w:hAnsi="Times New Roman" w:cs="Times New Roman"/>
          <w:sz w:val="24"/>
          <w:szCs w:val="24"/>
        </w:rPr>
        <w:t xml:space="preserve"> the 60 </w:t>
      </w:r>
      <w:proofErr w:type="spellStart"/>
      <w:r w:rsidRPr="00A576BB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A576BB">
        <w:rPr>
          <w:rFonts w:ascii="Times New Roman" w:hAnsi="Times New Roman" w:cs="Times New Roman"/>
          <w:sz w:val="24"/>
          <w:szCs w:val="24"/>
        </w:rPr>
        <w:t xml:space="preserve">- and 120 </w:t>
      </w:r>
      <w:proofErr w:type="spellStart"/>
      <w:r w:rsidRPr="00A576BB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A576BB">
        <w:rPr>
          <w:rFonts w:ascii="Times New Roman" w:hAnsi="Times New Roman" w:cs="Times New Roman"/>
          <w:sz w:val="24"/>
          <w:szCs w:val="24"/>
        </w:rPr>
        <w:t>-long SCD cantilevers, respectively.</w:t>
      </w:r>
      <w:bookmarkEnd w:id="13"/>
      <w:r w:rsidRPr="00A576BB">
        <w:rPr>
          <w:rFonts w:ascii="Times New Roman" w:hAnsi="Times New Roman" w:cs="Times New Roman"/>
          <w:sz w:val="24"/>
          <w:szCs w:val="24"/>
        </w:rPr>
        <w:t xml:space="preserve"> </w:t>
      </w:r>
      <w:bookmarkStart w:id="14" w:name="_Hlk160791603"/>
      <w:r w:rsidRPr="00F62D10">
        <w:rPr>
          <w:rFonts w:ascii="Times New Roman" w:hAnsi="Times New Roman" w:cs="Times New Roman"/>
          <w:sz w:val="24"/>
          <w:szCs w:val="24"/>
        </w:rPr>
        <w:t>In order to further verify the influence of in-situ annealing treatment on the changing trend of Q</w:t>
      </w:r>
      <w:r>
        <w:rPr>
          <w:rFonts w:ascii="Times New Roman" w:hAnsi="Times New Roman" w:cs="Times New Roman" w:hint="eastAsia"/>
          <w:sz w:val="24"/>
          <w:szCs w:val="24"/>
        </w:rPr>
        <w:t xml:space="preserve">, the </w:t>
      </w:r>
      <w:r>
        <w:rPr>
          <w:rFonts w:ascii="Times New Roman" w:hAnsi="Times New Roman" w:cs="Times New Roman"/>
          <w:sz w:val="24"/>
          <w:szCs w:val="24"/>
        </w:rPr>
        <w:t>variation of the</w:t>
      </w:r>
      <w:r>
        <w:rPr>
          <w:rFonts w:ascii="Times New Roman" w:hAnsi="Times New Roman" w:cs="Times New Roman" w:hint="eastAsia"/>
          <w:sz w:val="24"/>
          <w:szCs w:val="24"/>
        </w:rPr>
        <w:t xml:space="preserve"> Q factor at 323 K </w:t>
      </w:r>
      <w:r>
        <w:rPr>
          <w:rFonts w:ascii="Times New Roman" w:hAnsi="Times New Roman" w:cs="Times New Roman"/>
          <w:sz w:val="24"/>
          <w:szCs w:val="24"/>
        </w:rPr>
        <w:t>(Test 2)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after the SCD cantilevers were treated at each high temperatur</w:t>
      </w:r>
      <w:r>
        <w:rPr>
          <w:rFonts w:ascii="Times New Roman" w:hAnsi="Times New Roman" w:cs="Times New Roman" w:hint="eastAsia"/>
          <w:sz w:val="24"/>
          <w:szCs w:val="24"/>
        </w:rPr>
        <w:t>e</w:t>
      </w:r>
      <w:r w:rsidR="00B02F74">
        <w:rPr>
          <w:rFonts w:ascii="Times New Roman" w:hAnsi="Times New Roman" w:cs="Times New Roman" w:hint="eastAsia"/>
          <w:sz w:val="24"/>
          <w:szCs w:val="24"/>
        </w:rPr>
        <w:t xml:space="preserve"> was recorded</w:t>
      </w:r>
      <w:r>
        <w:rPr>
          <w:rFonts w:ascii="Times New Roman" w:hAnsi="Times New Roman" w:cs="Times New Roman" w:hint="eastAsia"/>
          <w:sz w:val="24"/>
          <w:szCs w:val="24"/>
        </w:rPr>
        <w:t xml:space="preserve">, as shown in </w:t>
      </w:r>
      <w:r>
        <w:rPr>
          <w:rFonts w:ascii="Times New Roman" w:hAnsi="Times New Roman" w:cs="Times New Roman"/>
          <w:sz w:val="24"/>
          <w:szCs w:val="24"/>
        </w:rPr>
        <w:t>Fig.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0767A">
        <w:rPr>
          <w:rFonts w:ascii="Times New Roman" w:hAnsi="Times New Roman" w:cs="Times New Roman" w:hint="eastAsia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 and (</w:t>
      </w:r>
      <w:r>
        <w:rPr>
          <w:rFonts w:ascii="Times New Roman" w:hAnsi="Times New Roman" w:cs="Times New Roman" w:hint="eastAsia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It is disclosed the increase of Q factors measured at </w:t>
      </w:r>
      <w:r>
        <w:rPr>
          <w:rFonts w:ascii="Times New Roman" w:hAnsi="Times New Roman" w:cs="Times New Roman" w:hint="eastAsia"/>
          <w:sz w:val="24"/>
          <w:szCs w:val="24"/>
        </w:rPr>
        <w:t>323 K</w:t>
      </w:r>
      <w:r>
        <w:rPr>
          <w:rFonts w:ascii="Times New Roman" w:hAnsi="Times New Roman" w:cs="Times New Roman"/>
          <w:sz w:val="24"/>
          <w:szCs w:val="24"/>
        </w:rPr>
        <w:t xml:space="preserve"> with annealing temperature</w:t>
      </w:r>
      <w:r w:rsidRPr="00647414">
        <w:rPr>
          <w:rFonts w:ascii="Times New Roman" w:hAnsi="Times New Roman" w:cs="Times New Roman"/>
          <w:sz w:val="24"/>
          <w:szCs w:val="24"/>
        </w:rPr>
        <w:t xml:space="preserve"> is consistent with </w:t>
      </w:r>
      <w:r>
        <w:rPr>
          <w:rFonts w:ascii="Times New Roman" w:hAnsi="Times New Roman" w:cs="Times New Roman"/>
          <w:sz w:val="24"/>
          <w:szCs w:val="24"/>
        </w:rPr>
        <w:t>that</w:t>
      </w:r>
      <w:r w:rsidRPr="00647414">
        <w:rPr>
          <w:rFonts w:ascii="Times New Roman" w:hAnsi="Times New Roman" w:cs="Times New Roman"/>
          <w:sz w:val="24"/>
          <w:szCs w:val="24"/>
        </w:rPr>
        <w:t xml:space="preserve"> measured at </w:t>
      </w:r>
      <w:r>
        <w:rPr>
          <w:rFonts w:ascii="Times New Roman" w:hAnsi="Times New Roman" w:cs="Times New Roman"/>
          <w:sz w:val="24"/>
          <w:szCs w:val="24"/>
        </w:rPr>
        <w:t>RT after annealing (Test 3)</w:t>
      </w:r>
      <w:r w:rsidRPr="00647414">
        <w:rPr>
          <w:rFonts w:ascii="Times New Roman" w:hAnsi="Times New Roman" w:cs="Times New Roman"/>
          <w:sz w:val="24"/>
          <w:szCs w:val="24"/>
        </w:rPr>
        <w:t>.</w:t>
      </w:r>
      <w:r w:rsidR="0090767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0767A">
        <w:rPr>
          <w:rFonts w:ascii="Times New Roman" w:hAnsi="Times New Roman" w:cs="Times New Roman"/>
          <w:sz w:val="24"/>
          <w:szCs w:val="24"/>
        </w:rPr>
        <w:t xml:space="preserve">Since the certain SCD cantilevers were examined and only the annealing temperature is changed for each </w:t>
      </w:r>
      <w:r w:rsidR="0090767A">
        <w:rPr>
          <w:rFonts w:ascii="Times New Roman" w:hAnsi="Times New Roman" w:cs="Times New Roman" w:hint="eastAsia"/>
          <w:sz w:val="24"/>
          <w:szCs w:val="24"/>
        </w:rPr>
        <w:t>cantilever</w:t>
      </w:r>
      <w:r w:rsidR="0090767A">
        <w:rPr>
          <w:rFonts w:ascii="Times New Roman" w:hAnsi="Times New Roman" w:cs="Times New Roman"/>
          <w:sz w:val="24"/>
          <w:szCs w:val="24"/>
        </w:rPr>
        <w:t xml:space="preserve">, the only energy dissipation in equation </w:t>
      </w:r>
      <w:r w:rsidR="0090767A">
        <w:rPr>
          <w:rFonts w:ascii="Times New Roman" w:hAnsi="Times New Roman" w:cs="Times New Roman" w:hint="eastAsia"/>
          <w:sz w:val="24"/>
          <w:szCs w:val="24"/>
        </w:rPr>
        <w:t>(</w:t>
      </w:r>
      <w:r w:rsidR="0090767A">
        <w:rPr>
          <w:rFonts w:ascii="Times New Roman" w:hAnsi="Times New Roman" w:cs="Times New Roman"/>
          <w:sz w:val="24"/>
          <w:szCs w:val="24"/>
        </w:rPr>
        <w:t>3</w:t>
      </w:r>
      <w:r w:rsidR="0090767A">
        <w:rPr>
          <w:rFonts w:ascii="Times New Roman" w:hAnsi="Times New Roman" w:cs="Times New Roman" w:hint="eastAsia"/>
          <w:sz w:val="24"/>
          <w:szCs w:val="24"/>
        </w:rPr>
        <w:t>)</w:t>
      </w:r>
      <w:r w:rsidR="0090767A">
        <w:rPr>
          <w:rFonts w:ascii="Times New Roman" w:hAnsi="Times New Roman" w:cs="Times New Roman"/>
          <w:sz w:val="24"/>
          <w:szCs w:val="24"/>
        </w:rPr>
        <w:t xml:space="preserve"> is the surface one related to O-termination on the SCD surface.</w:t>
      </w:r>
      <w:r w:rsidR="0090767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0767A" w:rsidRPr="0024643C">
        <w:rPr>
          <w:rFonts w:ascii="Times New Roman" w:hAnsi="Times New Roman" w:cs="Times New Roman"/>
          <w:sz w:val="24"/>
          <w:szCs w:val="24"/>
        </w:rPr>
        <w:t xml:space="preserve">The </w:t>
      </w:r>
      <w:r w:rsidR="00716F52">
        <w:rPr>
          <w:rFonts w:ascii="Times New Roman" w:hAnsi="Times New Roman" w:cs="Times New Roman" w:hint="eastAsia"/>
          <w:sz w:val="24"/>
          <w:szCs w:val="24"/>
        </w:rPr>
        <w:t>surface modification</w:t>
      </w:r>
      <w:r w:rsidR="0090767A">
        <w:rPr>
          <w:rFonts w:ascii="Times New Roman" w:hAnsi="Times New Roman" w:cs="Times New Roman"/>
          <w:sz w:val="24"/>
          <w:szCs w:val="24"/>
        </w:rPr>
        <w:t xml:space="preserve"> </w:t>
      </w:r>
      <w:r w:rsidR="0090767A">
        <w:rPr>
          <w:rFonts w:ascii="Times New Roman" w:hAnsi="Times New Roman" w:cs="Times New Roman" w:hint="eastAsia"/>
          <w:sz w:val="24"/>
          <w:szCs w:val="24"/>
        </w:rPr>
        <w:t xml:space="preserve">with the increasing temperature </w:t>
      </w:r>
      <w:r w:rsidR="0090767A">
        <w:rPr>
          <w:rFonts w:ascii="Times New Roman" w:hAnsi="Times New Roman" w:cs="Times New Roman"/>
          <w:sz w:val="24"/>
          <w:szCs w:val="24"/>
        </w:rPr>
        <w:t xml:space="preserve">has a strong impact on the </w:t>
      </w:r>
      <w:r w:rsidR="0090767A">
        <w:rPr>
          <w:rFonts w:ascii="Times New Roman" w:hAnsi="Times New Roman" w:cs="Times New Roman" w:hint="eastAsia"/>
          <w:sz w:val="24"/>
          <w:szCs w:val="24"/>
        </w:rPr>
        <w:t>energy</w:t>
      </w:r>
      <w:r w:rsidR="0090767A">
        <w:rPr>
          <w:rFonts w:ascii="Times New Roman" w:hAnsi="Times New Roman" w:cs="Times New Roman"/>
          <w:sz w:val="24"/>
          <w:szCs w:val="24"/>
        </w:rPr>
        <w:t xml:space="preserve"> dissipation of </w:t>
      </w:r>
      <w:r w:rsidR="0090767A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90767A">
        <w:rPr>
          <w:rFonts w:ascii="Times New Roman" w:hAnsi="Times New Roman" w:cs="Times New Roman"/>
          <w:sz w:val="24"/>
          <w:szCs w:val="24"/>
        </w:rPr>
        <w:t xml:space="preserve">cantilever because </w:t>
      </w:r>
      <w:r w:rsidR="0090767A">
        <w:rPr>
          <w:rFonts w:ascii="Times New Roman" w:hAnsi="Times New Roman" w:cs="Times New Roman" w:hint="eastAsia"/>
          <w:sz w:val="24"/>
          <w:szCs w:val="24"/>
        </w:rPr>
        <w:t>the</w:t>
      </w:r>
      <w:r w:rsidR="0090767A">
        <w:rPr>
          <w:rFonts w:ascii="Times New Roman" w:hAnsi="Times New Roman" w:cs="Times New Roman"/>
          <w:sz w:val="24"/>
          <w:szCs w:val="24"/>
        </w:rPr>
        <w:t xml:space="preserve"> </w:t>
      </w:r>
      <w:r w:rsidR="0090767A">
        <w:rPr>
          <w:rFonts w:ascii="Times New Roman" w:hAnsi="Times New Roman" w:cs="Times New Roman" w:hint="eastAsia"/>
          <w:sz w:val="24"/>
          <w:szCs w:val="24"/>
        </w:rPr>
        <w:t>e</w:t>
      </w:r>
      <w:r w:rsidR="0090767A">
        <w:rPr>
          <w:rFonts w:ascii="Times New Roman" w:hAnsi="Times New Roman" w:cs="Times New Roman"/>
          <w:sz w:val="24"/>
          <w:szCs w:val="24"/>
        </w:rPr>
        <w:t xml:space="preserve">ffect of </w:t>
      </w:r>
      <w:r w:rsidR="0090767A" w:rsidRPr="00BC3875">
        <w:rPr>
          <w:rFonts w:ascii="Times New Roman" w:hAnsi="Times New Roman" w:cs="Times New Roman"/>
          <w:sz w:val="24"/>
          <w:szCs w:val="24"/>
        </w:rPr>
        <w:t xml:space="preserve">air dissipation, clamping </w:t>
      </w:r>
      <w:r w:rsidR="0090767A">
        <w:rPr>
          <w:rFonts w:ascii="Times New Roman" w:hAnsi="Times New Roman" w:cs="Times New Roman"/>
          <w:sz w:val="24"/>
          <w:szCs w:val="24"/>
        </w:rPr>
        <w:t xml:space="preserve">loss, </w:t>
      </w:r>
      <w:r w:rsidR="0090767A" w:rsidRPr="002A0883">
        <w:rPr>
          <w:rFonts w:ascii="Times New Roman" w:hAnsi="Times New Roman" w:cs="Times New Roman"/>
          <w:sz w:val="24"/>
          <w:szCs w:val="24"/>
        </w:rPr>
        <w:t>thermoelastic damping</w:t>
      </w:r>
      <w:r w:rsidR="0090767A">
        <w:rPr>
          <w:rFonts w:ascii="Times New Roman" w:hAnsi="Times New Roman" w:cs="Times New Roman"/>
          <w:sz w:val="24"/>
          <w:szCs w:val="24"/>
        </w:rPr>
        <w:t>, and bulk loss is constant. The critical surface loss</w:t>
      </w:r>
      <w:r w:rsidR="0090767A" w:rsidRPr="00C90FF6">
        <w:rPr>
          <w:rFonts w:ascii="Times New Roman" w:hAnsi="Times New Roman" w:cs="Times New Roman"/>
          <w:sz w:val="24"/>
          <w:szCs w:val="24"/>
        </w:rPr>
        <w:t xml:space="preserve"> </w:t>
      </w:r>
      <w:r w:rsidR="0090767A">
        <w:rPr>
          <w:rFonts w:ascii="Times New Roman" w:hAnsi="Times New Roman" w:cs="Times New Roman"/>
          <w:sz w:val="24"/>
          <w:szCs w:val="24"/>
        </w:rPr>
        <w:t>parameter Q</w:t>
      </w:r>
      <w:r w:rsidR="0090767A" w:rsidRPr="00341DA1">
        <w:rPr>
          <w:rFonts w:ascii="Times New Roman" w:hAnsi="Times New Roman" w:cs="Times New Roman"/>
          <w:sz w:val="24"/>
          <w:szCs w:val="24"/>
          <w:vertAlign w:val="subscript"/>
        </w:rPr>
        <w:t>surf</w:t>
      </w:r>
      <w:r w:rsidR="0090767A" w:rsidRPr="003A6369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90767A">
        <w:rPr>
          <w:rFonts w:ascii="Times New Roman" w:hAnsi="Times New Roman" w:cs="Times New Roman"/>
          <w:sz w:val="24"/>
          <w:szCs w:val="24"/>
        </w:rPr>
        <w:t xml:space="preserve"> is defined </w:t>
      </w:r>
      <w:r w:rsidR="0090767A">
        <w:rPr>
          <w:rFonts w:ascii="Times New Roman" w:hAnsi="Times New Roman" w:cs="Times New Roman" w:hint="eastAsia"/>
          <w:sz w:val="24"/>
          <w:szCs w:val="24"/>
        </w:rPr>
        <w:t>by</w:t>
      </w:r>
      <w:r w:rsidR="0090767A">
        <w:rPr>
          <w:rFonts w:ascii="Times New Roman" w:hAnsi="Times New Roman" w:cs="Times New Roman"/>
          <w:sz w:val="24"/>
          <w:szCs w:val="24"/>
        </w:rPr>
        <w:t xml:space="preserve"> equation (</w:t>
      </w:r>
      <w:r w:rsidR="00227C49">
        <w:rPr>
          <w:rFonts w:ascii="Times New Roman" w:hAnsi="Times New Roman" w:cs="Times New Roman" w:hint="eastAsia"/>
          <w:sz w:val="24"/>
          <w:szCs w:val="24"/>
        </w:rPr>
        <w:t>4</w:t>
      </w:r>
      <w:r w:rsidR="0090767A">
        <w:rPr>
          <w:rFonts w:ascii="Times New Roman" w:hAnsi="Times New Roman" w:cs="Times New Roman"/>
          <w:sz w:val="24"/>
          <w:szCs w:val="24"/>
        </w:rPr>
        <w:t>)</w:t>
      </w:r>
      <w:r w:rsidR="0090767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0767A">
        <w:rPr>
          <w:rFonts w:ascii="Times New Roman" w:hAnsi="Times New Roman" w:cs="Times New Roman"/>
          <w:sz w:val="24"/>
          <w:szCs w:val="24"/>
        </w:rPr>
        <w:fldChar w:fldCharType="begin"/>
      </w:r>
      <w:r w:rsidR="0090767A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&lt;EndNote&gt;&lt;Cite&gt;&lt;Author&gt;Yasumura&lt;/Author&gt;&lt;Year&gt;2000&lt;/Year&gt;&lt;RecNum&gt;30&lt;/RecNum&gt;&lt;DisplayText&gt;[31]&lt;/DisplayText&gt;&lt;record&gt;&lt;rec-number&gt;30&lt;/rec-number&gt;&lt;foreign-keys&gt;&lt;key app="EN" db-id="ptdsf22z0tzrw3ew0f8ptt5tw5xr2eww02pp" timestamp="1709695605"&gt;30&lt;/key&gt;&lt;/foreign-keys&gt;&lt;ref-type name="Journal Article"&gt;17&lt;/ref-type&gt;&lt;contributors&gt;&lt;authors&gt;&lt;author&gt;Yasumura, Kevin Y&lt;/author&gt;&lt;author&gt;Stowe, Timothy D&lt;/author&gt;&lt;author&gt;Chow, Eugene M&lt;/author&gt;&lt;author&gt;Pfafman, Timothy&lt;/author&gt;&lt;author&gt;Kenny, Thomas W&lt;/author&gt;&lt;author&gt;Stipe, Barry C&lt;/author&gt;&lt;author&gt;Rugar, Daniel&lt;/author&gt;&lt;/authors&gt;&lt;/contributors&gt;&lt;titles&gt;&lt;title&gt;Quality factors in micron-and submicron-thick cantilevers&lt;/title&gt;&lt;secondary-title&gt;Journal of microelectromechanical systems&lt;/secondary-title&gt;&lt;/titles&gt;&lt;periodical&gt;&lt;full-title&gt;Journal of microelectromechanical systems&lt;/full-title&gt;&lt;/periodical&gt;&lt;pages&gt;117-125&lt;/pages&gt;&lt;volume&gt;9&lt;/volume&gt;&lt;number&gt;1&lt;/number&gt;&lt;dates&gt;&lt;year&gt;2000&lt;/year&gt;&lt;/dates&gt;&lt;isbn&gt;1057-7157&lt;/isbn&gt;&lt;urls&gt;&lt;/urls&gt;&lt;/record&gt;&lt;/Cite&gt;&lt;/EndNote&gt;</w:instrText>
      </w:r>
      <w:r w:rsidR="0090767A">
        <w:rPr>
          <w:rFonts w:ascii="Times New Roman" w:hAnsi="Times New Roman" w:cs="Times New Roman"/>
          <w:sz w:val="24"/>
          <w:szCs w:val="24"/>
        </w:rPr>
        <w:fldChar w:fldCharType="separate"/>
      </w:r>
      <w:r w:rsidR="0090767A">
        <w:rPr>
          <w:rFonts w:ascii="Times New Roman" w:hAnsi="Times New Roman" w:cs="Times New Roman"/>
          <w:noProof/>
          <w:sz w:val="24"/>
          <w:szCs w:val="24"/>
        </w:rPr>
        <w:t>[31]</w:t>
      </w:r>
      <w:r w:rsidR="0090767A">
        <w:rPr>
          <w:rFonts w:ascii="Times New Roman" w:hAnsi="Times New Roman" w:cs="Times New Roman"/>
          <w:sz w:val="24"/>
          <w:szCs w:val="24"/>
        </w:rPr>
        <w:fldChar w:fldCharType="end"/>
      </w:r>
      <w:r w:rsidR="0090767A">
        <w:rPr>
          <w:rFonts w:ascii="Times New Roman" w:hAnsi="Times New Roman" w:cs="Times New Roman"/>
          <w:sz w:val="24"/>
          <w:szCs w:val="24"/>
        </w:rPr>
        <w:t>.</w:t>
      </w:r>
    </w:p>
    <w:p w14:paraId="45501DEB" w14:textId="28670298" w:rsidR="0090767A" w:rsidRDefault="00000000" w:rsidP="0090767A">
      <w:pPr>
        <w:spacing w:line="480" w:lineRule="auto"/>
        <w:ind w:firstLineChars="1550" w:firstLine="3720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surf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2δ(3ω+t)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ωt</m:t>
            </m:r>
          </m:den>
        </m:f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den>
        </m:f>
      </m:oMath>
      <w:r w:rsidR="009076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90767A">
        <w:rPr>
          <w:rFonts w:ascii="Times New Roman" w:hAnsi="Times New Roman" w:cs="Times New Roman" w:hint="eastAsia"/>
          <w:sz w:val="24"/>
          <w:szCs w:val="24"/>
        </w:rPr>
        <w:t>(</w:t>
      </w:r>
      <w:r w:rsidR="00227C49">
        <w:rPr>
          <w:rFonts w:ascii="Times New Roman" w:hAnsi="Times New Roman" w:cs="Times New Roman" w:hint="eastAsia"/>
          <w:sz w:val="24"/>
          <w:szCs w:val="24"/>
        </w:rPr>
        <w:t>4</w:t>
      </w:r>
      <w:r w:rsidR="0090767A">
        <w:rPr>
          <w:rFonts w:ascii="Times New Roman" w:hAnsi="Times New Roman" w:cs="Times New Roman"/>
          <w:sz w:val="24"/>
          <w:szCs w:val="24"/>
        </w:rPr>
        <w:t>)</w:t>
      </w:r>
    </w:p>
    <w:p w14:paraId="6840068D" w14:textId="078806BC" w:rsidR="00F44CBA" w:rsidRDefault="0090767A" w:rsidP="00BE6AD6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 ω </w:t>
      </w:r>
      <w:r w:rsidRPr="00D46876">
        <w:rPr>
          <w:rFonts w:ascii="Times New Roman" w:hAnsi="Times New Roman" w:cs="Times New Roman"/>
          <w:sz w:val="24"/>
          <w:szCs w:val="24"/>
        </w:rPr>
        <w:t>is the cantilever width,</w:t>
      </w:r>
      <w:r>
        <w:rPr>
          <w:rFonts w:ascii="Times New Roman" w:hAnsi="Times New Roman" w:cs="Times New Roman"/>
          <w:sz w:val="24"/>
          <w:szCs w:val="24"/>
        </w:rPr>
        <w:t xml:space="preserve"> t is the</w:t>
      </w:r>
      <w:r w:rsidRPr="00D46876">
        <w:rPr>
          <w:rFonts w:ascii="Times New Roman" w:hAnsi="Times New Roman" w:cs="Times New Roman"/>
          <w:sz w:val="24"/>
          <w:szCs w:val="24"/>
        </w:rPr>
        <w:t xml:space="preserve"> cantilever thickness, </w:t>
      </w:r>
      <w:r w:rsidRPr="00D46876">
        <w:rPr>
          <w:rFonts w:ascii="Times New Roman" w:eastAsia="等线" w:hAnsi="Times New Roman" w:cs="Times New Roman"/>
          <w:sz w:val="24"/>
          <w:szCs w:val="24"/>
        </w:rPr>
        <w:t>δ</w:t>
      </w:r>
      <w:r>
        <w:rPr>
          <w:rFonts w:ascii="Times New Roman" w:eastAsia="等线" w:hAnsi="Times New Roman" w:cs="Times New Roman"/>
          <w:sz w:val="24"/>
          <w:szCs w:val="24"/>
        </w:rPr>
        <w:t xml:space="preserve"> is the </w:t>
      </w:r>
      <w:r w:rsidRPr="00D46876">
        <w:rPr>
          <w:rFonts w:ascii="Times New Roman" w:eastAsia="等线" w:hAnsi="Times New Roman" w:cs="Times New Roman"/>
          <w:sz w:val="24"/>
          <w:szCs w:val="24"/>
        </w:rPr>
        <w:t xml:space="preserve">surface </w:t>
      </w:r>
      <w:r w:rsidRPr="00AD34A6">
        <w:rPr>
          <w:rFonts w:ascii="Times New Roman" w:eastAsia="等线" w:hAnsi="Times New Roman" w:cs="Times New Roman"/>
          <w:sz w:val="24"/>
          <w:szCs w:val="24"/>
        </w:rPr>
        <w:t>adsorption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D46876">
        <w:rPr>
          <w:rFonts w:ascii="Times New Roman" w:eastAsia="等线" w:hAnsi="Times New Roman" w:cs="Times New Roman"/>
          <w:sz w:val="24"/>
          <w:szCs w:val="24"/>
        </w:rPr>
        <w:t>layer thickness</w:t>
      </w:r>
      <w:r>
        <w:rPr>
          <w:rFonts w:ascii="Times New Roman" w:eastAsia="等线" w:hAnsi="Times New Roman" w:cs="Times New Roman"/>
          <w:sz w:val="24"/>
          <w:szCs w:val="24"/>
        </w:rPr>
        <w:t>, E</w:t>
      </w:r>
      <w:r w:rsidRPr="00D46876">
        <w:rPr>
          <w:rFonts w:ascii="Times New Roman" w:eastAsia="等线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eastAsia="等线" w:hAnsi="Times New Roman" w:cs="Times New Roman"/>
          <w:sz w:val="24"/>
          <w:szCs w:val="24"/>
        </w:rPr>
        <w:t xml:space="preserve"> is </w:t>
      </w:r>
      <w:r w:rsidRPr="00D46876">
        <w:rPr>
          <w:rFonts w:ascii="Times New Roman" w:eastAsia="等线" w:hAnsi="Times New Roman" w:cs="Times New Roman"/>
          <w:sz w:val="24"/>
          <w:szCs w:val="24"/>
        </w:rPr>
        <w:t>the conventional</w:t>
      </w:r>
      <w:r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 w:rsidRPr="00D46876">
        <w:rPr>
          <w:rFonts w:ascii="Times New Roman" w:eastAsia="等线" w:hAnsi="Times New Roman" w:cs="Times New Roman"/>
          <w:sz w:val="24"/>
          <w:szCs w:val="24"/>
        </w:rPr>
        <w:t xml:space="preserve">Young’s modulus </w:t>
      </w:r>
      <w:r>
        <w:rPr>
          <w:rFonts w:ascii="Times New Roman" w:eastAsia="等线" w:hAnsi="Times New Roman" w:cs="Times New Roman"/>
          <w:sz w:val="24"/>
          <w:szCs w:val="24"/>
        </w:rPr>
        <w:t xml:space="preserve">of diamond </w:t>
      </w:r>
      <w:r w:rsidRPr="00D46876">
        <w:rPr>
          <w:rFonts w:ascii="Times New Roman" w:eastAsia="等线" w:hAnsi="Times New Roman" w:cs="Times New Roman"/>
          <w:sz w:val="24"/>
          <w:szCs w:val="24"/>
        </w:rPr>
        <w:t xml:space="preserve">and </w:t>
      </w:r>
      <w:r>
        <w:rPr>
          <w:rFonts w:ascii="Times New Roman" w:eastAsia="等线" w:hAnsi="Times New Roman" w:cs="Times New Roman"/>
          <w:sz w:val="24"/>
          <w:szCs w:val="24"/>
        </w:rPr>
        <w:t>E</w:t>
      </w:r>
      <w:r w:rsidRPr="00D40792">
        <w:rPr>
          <w:rFonts w:ascii="Times New Roman" w:eastAsia="等线" w:hAnsi="Times New Roman" w:cs="Times New Roman"/>
          <w:sz w:val="24"/>
          <w:szCs w:val="24"/>
          <w:eastAsianLayout w:id="-1021473536" w:combine="1"/>
        </w:rPr>
        <w:t>S 2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D46876">
        <w:rPr>
          <w:rFonts w:ascii="Times New Roman" w:eastAsia="等线" w:hAnsi="Times New Roman" w:cs="Times New Roman"/>
          <w:sz w:val="24"/>
          <w:szCs w:val="24"/>
        </w:rPr>
        <w:t xml:space="preserve">is the Young’s modulus </w:t>
      </w:r>
      <w:r>
        <w:rPr>
          <w:rFonts w:ascii="Times New Roman" w:eastAsia="等线" w:hAnsi="Times New Roman" w:cs="Times New Roman"/>
          <w:sz w:val="24"/>
          <w:szCs w:val="24"/>
        </w:rPr>
        <w:t xml:space="preserve">of </w:t>
      </w:r>
      <w:r>
        <w:rPr>
          <w:rFonts w:ascii="Times New Roman" w:eastAsia="等线" w:hAnsi="Times New Roman" w:cs="Times New Roman" w:hint="eastAsia"/>
          <w:sz w:val="24"/>
          <w:szCs w:val="24"/>
        </w:rPr>
        <w:t xml:space="preserve">the </w:t>
      </w:r>
      <w:r>
        <w:rPr>
          <w:rFonts w:ascii="Times New Roman" w:eastAsia="等线" w:hAnsi="Times New Roman" w:cs="Times New Roman"/>
          <w:sz w:val="24"/>
          <w:szCs w:val="24"/>
        </w:rPr>
        <w:t xml:space="preserve">surface </w:t>
      </w:r>
      <w:r w:rsidRPr="00D46876">
        <w:rPr>
          <w:rFonts w:ascii="Times New Roman" w:eastAsia="等线" w:hAnsi="Times New Roman" w:cs="Times New Roman"/>
          <w:sz w:val="24"/>
          <w:szCs w:val="24"/>
        </w:rPr>
        <w:t>dissipative part</w:t>
      </w:r>
      <w:r>
        <w:rPr>
          <w:rFonts w:ascii="Times New Roman" w:eastAsia="等线" w:hAnsi="Times New Roman" w:cs="Times New Roman"/>
          <w:sz w:val="24"/>
          <w:szCs w:val="24"/>
        </w:rPr>
        <w:t xml:space="preserve">. </w:t>
      </w:r>
      <w:r w:rsidRPr="003A5C41">
        <w:rPr>
          <w:rFonts w:ascii="Times New Roman" w:eastAsia="等线" w:hAnsi="Times New Roman" w:cs="Times New Roman"/>
          <w:sz w:val="24"/>
          <w:szCs w:val="24"/>
        </w:rPr>
        <w:t xml:space="preserve">The substantial reduction in surface energy consumption </w:t>
      </w:r>
      <w:r w:rsidR="00F44CBA" w:rsidRPr="00C964BE">
        <w:rPr>
          <w:rFonts w:ascii="Times New Roman" w:eastAsia="等线" w:hAnsi="Times New Roman" w:cs="Times New Roman"/>
          <w:sz w:val="24"/>
          <w:szCs w:val="24"/>
        </w:rPr>
        <w:t>Q</w:t>
      </w:r>
      <w:r w:rsidR="00F44CBA" w:rsidRPr="003A6369">
        <w:rPr>
          <w:rFonts w:ascii="Times New Roman" w:eastAsia="等线" w:hAnsi="Times New Roman" w:cs="Times New Roman"/>
          <w:sz w:val="24"/>
          <w:szCs w:val="24"/>
          <w:vertAlign w:val="subscript"/>
        </w:rPr>
        <w:t>surf</w:t>
      </w:r>
      <w:r w:rsidR="00F44CBA" w:rsidRPr="003A5C41">
        <w:rPr>
          <w:rFonts w:ascii="Times New Roman" w:eastAsia="等线" w:hAnsi="Times New Roman" w:cs="Times New Roman"/>
          <w:sz w:val="24"/>
          <w:szCs w:val="24"/>
          <w:vertAlign w:val="superscript"/>
        </w:rPr>
        <w:t>-1</w:t>
      </w:r>
      <w:r w:rsidR="00F44CBA" w:rsidRPr="00F44CBA">
        <w:t xml:space="preserve"> </w:t>
      </w:r>
      <w:r w:rsidRPr="00C90FF6">
        <w:rPr>
          <w:rFonts w:ascii="Times New Roman" w:eastAsia="等线" w:hAnsi="Times New Roman" w:cs="Times New Roman"/>
          <w:sz w:val="24"/>
          <w:szCs w:val="24"/>
        </w:rPr>
        <w:t>is conducive to</w:t>
      </w:r>
      <w:r w:rsidRPr="003A5C41">
        <w:rPr>
          <w:rFonts w:ascii="Times New Roman" w:eastAsia="等线" w:hAnsi="Times New Roman" w:cs="Times New Roman"/>
          <w:sz w:val="24"/>
          <w:szCs w:val="24"/>
        </w:rPr>
        <w:t xml:space="preserve"> the improvement of the </w:t>
      </w:r>
      <w:r>
        <w:rPr>
          <w:rFonts w:ascii="Times New Roman" w:eastAsia="等线" w:hAnsi="Times New Roman" w:cs="Times New Roman"/>
          <w:sz w:val="24"/>
          <w:szCs w:val="24"/>
        </w:rPr>
        <w:t xml:space="preserve">Q </w:t>
      </w:r>
      <w:r w:rsidRPr="003A5C41">
        <w:rPr>
          <w:rFonts w:ascii="Times New Roman" w:eastAsia="等线" w:hAnsi="Times New Roman" w:cs="Times New Roman"/>
          <w:sz w:val="24"/>
          <w:szCs w:val="24"/>
        </w:rPr>
        <w:t xml:space="preserve">factor of the </w:t>
      </w:r>
      <w:r>
        <w:rPr>
          <w:rFonts w:ascii="Times New Roman" w:eastAsia="等线" w:hAnsi="Times New Roman" w:cs="Times New Roman"/>
          <w:sz w:val="24"/>
          <w:szCs w:val="24"/>
        </w:rPr>
        <w:t xml:space="preserve">SCD </w:t>
      </w:r>
      <w:r w:rsidRPr="003A5C41">
        <w:rPr>
          <w:rFonts w:ascii="Times New Roman" w:eastAsia="等线" w:hAnsi="Times New Roman" w:cs="Times New Roman"/>
          <w:sz w:val="24"/>
          <w:szCs w:val="24"/>
        </w:rPr>
        <w:t>resonator</w:t>
      </w:r>
      <w:r>
        <w:rPr>
          <w:rFonts w:ascii="Times New Roman" w:eastAsia="等线" w:hAnsi="Times New Roman" w:cs="Times New Roman"/>
          <w:sz w:val="24"/>
          <w:szCs w:val="24"/>
        </w:rPr>
        <w:t>s.</w:t>
      </w:r>
      <w:r w:rsidR="00716F52">
        <w:rPr>
          <w:rFonts w:ascii="Times New Roman" w:eastAsia="等线" w:hAnsi="Times New Roman" w:cs="Times New Roman" w:hint="eastAsia"/>
          <w:sz w:val="24"/>
          <w:szCs w:val="24"/>
        </w:rPr>
        <w:t xml:space="preserve"> The </w:t>
      </w:r>
      <w:r w:rsidR="00716F52">
        <w:rPr>
          <w:rFonts w:ascii="Times New Roman" w:eastAsia="等线" w:hAnsi="Times New Roman" w:cs="Times New Roman"/>
          <w:sz w:val="24"/>
          <w:szCs w:val="24"/>
        </w:rPr>
        <w:t>significant</w:t>
      </w:r>
      <w:r w:rsidR="00716F52" w:rsidRPr="00C964BE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716F52">
        <w:rPr>
          <w:rFonts w:ascii="Times New Roman" w:eastAsia="等线" w:hAnsi="Times New Roman" w:cs="Times New Roman"/>
          <w:sz w:val="24"/>
          <w:szCs w:val="24"/>
        </w:rPr>
        <w:t>de</w:t>
      </w:r>
      <w:r w:rsidR="00716F52" w:rsidRPr="00C964BE">
        <w:rPr>
          <w:rFonts w:ascii="Times New Roman" w:eastAsia="等线" w:hAnsi="Times New Roman" w:cs="Times New Roman"/>
          <w:sz w:val="24"/>
          <w:szCs w:val="24"/>
        </w:rPr>
        <w:t xml:space="preserve">crease </w:t>
      </w:r>
      <w:r w:rsidR="00716F52" w:rsidRPr="00C964BE">
        <w:rPr>
          <w:rFonts w:ascii="Times New Roman" w:eastAsia="等线" w:hAnsi="Times New Roman" w:cs="Times New Roman"/>
          <w:sz w:val="24"/>
          <w:szCs w:val="24"/>
        </w:rPr>
        <w:lastRenderedPageBreak/>
        <w:t>in Q</w:t>
      </w:r>
      <w:r w:rsidR="00716F52" w:rsidRPr="003A6369">
        <w:rPr>
          <w:rFonts w:ascii="Times New Roman" w:eastAsia="等线" w:hAnsi="Times New Roman" w:cs="Times New Roman"/>
          <w:sz w:val="24"/>
          <w:szCs w:val="24"/>
          <w:vertAlign w:val="subscript"/>
        </w:rPr>
        <w:t>surf</w:t>
      </w:r>
      <w:r w:rsidR="00716F52" w:rsidRPr="003A5C41">
        <w:rPr>
          <w:rFonts w:ascii="Times New Roman" w:eastAsia="等线" w:hAnsi="Times New Roman" w:cs="Times New Roman"/>
          <w:sz w:val="24"/>
          <w:szCs w:val="24"/>
          <w:vertAlign w:val="superscript"/>
        </w:rPr>
        <w:t>-1</w:t>
      </w:r>
      <w:r w:rsidR="00F44CBA" w:rsidRPr="00F44CBA">
        <w:t xml:space="preserve"> </w:t>
      </w:r>
      <w:r w:rsidR="00F44CBA" w:rsidRPr="00F44CBA">
        <w:rPr>
          <w:rFonts w:ascii="Times New Roman" w:eastAsia="等线" w:hAnsi="Times New Roman" w:cs="Times New Roman"/>
          <w:sz w:val="24"/>
          <w:szCs w:val="24"/>
        </w:rPr>
        <w:t>is attributed to</w:t>
      </w:r>
      <w:r w:rsidR="00F44CBA"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 w:rsidR="00BE6AD6" w:rsidRPr="00BE6AD6">
        <w:rPr>
          <w:rFonts w:ascii="Times New Roman" w:eastAsia="等线" w:hAnsi="Times New Roman" w:cs="Times New Roman"/>
          <w:sz w:val="24"/>
          <w:szCs w:val="24"/>
        </w:rPr>
        <w:t>the gradual desorption of the surface adsorbates</w:t>
      </w:r>
      <w:r w:rsidR="00F44CBA" w:rsidRPr="00C964BE">
        <w:rPr>
          <w:rFonts w:ascii="Times New Roman" w:eastAsia="等线" w:hAnsi="Times New Roman" w:cs="Times New Roman"/>
          <w:sz w:val="24"/>
          <w:szCs w:val="24"/>
        </w:rPr>
        <w:t xml:space="preserve">, causing the δ and </w:t>
      </w:r>
      <w:r w:rsidR="00F44CBA">
        <w:rPr>
          <w:rFonts w:ascii="Times New Roman" w:eastAsia="等线" w:hAnsi="Times New Roman" w:cs="Times New Roman"/>
          <w:sz w:val="24"/>
          <w:szCs w:val="24"/>
        </w:rPr>
        <w:t>E</w:t>
      </w:r>
      <w:r w:rsidR="00F44CBA" w:rsidRPr="00D40792">
        <w:rPr>
          <w:rFonts w:ascii="Times New Roman" w:eastAsia="等线" w:hAnsi="Times New Roman" w:cs="Times New Roman"/>
          <w:sz w:val="24"/>
          <w:szCs w:val="24"/>
          <w:eastAsianLayout w:id="-1021473536" w:combine="1"/>
        </w:rPr>
        <w:t>S 2</w:t>
      </w:r>
      <w:r w:rsidR="00F44CBA" w:rsidRPr="00C964BE">
        <w:rPr>
          <w:rFonts w:ascii="Times New Roman" w:eastAsia="等线" w:hAnsi="Times New Roman" w:cs="Times New Roman"/>
          <w:sz w:val="24"/>
          <w:szCs w:val="24"/>
        </w:rPr>
        <w:t xml:space="preserve"> to decrease</w:t>
      </w:r>
      <w:r w:rsidR="00F44CBA">
        <w:rPr>
          <w:rFonts w:ascii="Times New Roman" w:eastAsia="等线" w:hAnsi="Times New Roman" w:cs="Times New Roman" w:hint="eastAsia"/>
          <w:sz w:val="24"/>
          <w:szCs w:val="24"/>
        </w:rPr>
        <w:t xml:space="preserve"> a</w:t>
      </w:r>
      <w:r w:rsidR="00F44CBA" w:rsidRPr="00C964BE">
        <w:rPr>
          <w:rFonts w:ascii="Times New Roman" w:eastAsia="等线" w:hAnsi="Times New Roman" w:cs="Times New Roman"/>
          <w:sz w:val="24"/>
          <w:szCs w:val="24"/>
        </w:rPr>
        <w:t>s the temperature continues to increase</w:t>
      </w:r>
      <w:r w:rsidR="00F44CBA">
        <w:rPr>
          <w:rFonts w:ascii="Times New Roman" w:eastAsia="等线" w:hAnsi="Times New Roman" w:cs="Times New Roman" w:hint="eastAsia"/>
          <w:sz w:val="24"/>
          <w:szCs w:val="24"/>
        </w:rPr>
        <w:t>.</w:t>
      </w:r>
    </w:p>
    <w:bookmarkEnd w:id="14"/>
    <w:p w14:paraId="72218721" w14:textId="68372C3A" w:rsidR="0090767A" w:rsidRDefault="008035F6" w:rsidP="0090767A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7A8A1A9" wp14:editId="371E88A7">
            <wp:extent cx="5731510" cy="4828540"/>
            <wp:effectExtent l="0" t="0" r="2540" b="0"/>
            <wp:docPr id="11780305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030502" name="图片 117803050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2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9E00C" w14:textId="77777777" w:rsidR="0090767A" w:rsidRDefault="0090767A" w:rsidP="0090767A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24E4EF" w14:textId="28EF8060" w:rsidR="0090767A" w:rsidRDefault="0090767A" w:rsidP="009076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C3AF8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2C3A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38401A">
        <w:rPr>
          <w:rFonts w:ascii="Times New Roman" w:hAnsi="Times New Roman" w:cs="Times New Roman"/>
          <w:sz w:val="24"/>
          <w:szCs w:val="24"/>
        </w:rPr>
        <w:t>. Th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623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changing trend of </w:t>
      </w:r>
      <w:r>
        <w:rPr>
          <w:rFonts w:ascii="Times New Roman" w:hAnsi="Times New Roman" w:cs="Times New Roman" w:hint="eastAsia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Q </w:t>
      </w: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actor</w:t>
      </w:r>
      <w:r w:rsidR="003D3C3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5F9B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>the</w:t>
      </w:r>
      <w:r w:rsidRPr="00B95F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95F9B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>
        <w:rPr>
          <w:rFonts w:ascii="Times New Roman" w:hAnsi="Times New Roman" w:cs="Times New Roman"/>
          <w:sz w:val="24"/>
          <w:szCs w:val="24"/>
        </w:rPr>
        <w:t>μ</w:t>
      </w:r>
      <w:r w:rsidRPr="00B95F9B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E00E1F">
        <w:rPr>
          <w:rFonts w:ascii="Times New Roman" w:hAnsi="Times New Roman" w:cs="Times New Roman" w:hint="eastAsia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B95F9B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>
        <w:rPr>
          <w:rFonts w:ascii="Times New Roman" w:hAnsi="Times New Roman" w:cs="Times New Roman"/>
          <w:sz w:val="24"/>
          <w:szCs w:val="24"/>
        </w:rPr>
        <w:t>μ</w:t>
      </w:r>
      <w:r w:rsidRPr="00B95F9B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3D3C3D">
        <w:rPr>
          <w:rFonts w:ascii="Times New Roman" w:hAnsi="Times New Roman" w:cs="Times New Roman"/>
          <w:sz w:val="24"/>
          <w:szCs w:val="24"/>
        </w:rPr>
        <w:t xml:space="preserve">-long </w:t>
      </w:r>
      <w:r>
        <w:rPr>
          <w:rFonts w:ascii="Times New Roman" w:hAnsi="Times New Roman" w:cs="Times New Roman" w:hint="eastAsia"/>
          <w:sz w:val="24"/>
          <w:szCs w:val="24"/>
        </w:rPr>
        <w:t xml:space="preserve">cantilever </w:t>
      </w:r>
      <w:r w:rsidRPr="00B95F9B">
        <w:rPr>
          <w:rFonts w:ascii="Times New Roman" w:hAnsi="Times New Roman" w:cs="Times New Roman"/>
          <w:sz w:val="24"/>
          <w:szCs w:val="24"/>
        </w:rPr>
        <w:t xml:space="preserve">tested at </w:t>
      </w:r>
      <w:r>
        <w:rPr>
          <w:rFonts w:ascii="Times New Roman" w:hAnsi="Times New Roman" w:cs="Times New Roman"/>
          <w:sz w:val="24"/>
          <w:szCs w:val="24"/>
        </w:rPr>
        <w:t>RT</w:t>
      </w:r>
      <w:r w:rsidRPr="00B95F9B">
        <w:rPr>
          <w:rFonts w:ascii="Times New Roman" w:hAnsi="Times New Roman" w:cs="Times New Roman"/>
          <w:sz w:val="24"/>
          <w:szCs w:val="24"/>
        </w:rPr>
        <w:t xml:space="preserve"> </w:t>
      </w:r>
      <w:r w:rsidRPr="0038401A"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>, (</w:t>
      </w:r>
      <w:r>
        <w:rPr>
          <w:rFonts w:ascii="Times New Roman" w:hAnsi="Times New Roman" w:cs="Times New Roman" w:hint="eastAsia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 xml:space="preserve"> and 323 K (c), (d) </w:t>
      </w:r>
      <w:r>
        <w:rPr>
          <w:rFonts w:ascii="Times New Roman" w:hAnsi="Times New Roman" w:cs="Times New Roman"/>
          <w:sz w:val="24"/>
          <w:szCs w:val="24"/>
        </w:rPr>
        <w:t>after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cooling </w:t>
      </w:r>
      <w:r w:rsidRPr="00B95F9B">
        <w:rPr>
          <w:rFonts w:ascii="Times New Roman" w:hAnsi="Times New Roman" w:cs="Times New Roman"/>
          <w:sz w:val="24"/>
          <w:szCs w:val="24"/>
        </w:rPr>
        <w:t>back from differe</w:t>
      </w:r>
      <w:r w:rsidRPr="00546865">
        <w:rPr>
          <w:rFonts w:ascii="Times New Roman" w:hAnsi="Times New Roman" w:cs="Times New Roman"/>
          <w:sz w:val="24"/>
          <w:szCs w:val="24"/>
        </w:rPr>
        <w:t xml:space="preserve">nt high temperatures. </w:t>
      </w:r>
    </w:p>
    <w:p w14:paraId="25B49B2C" w14:textId="77777777" w:rsidR="00D01C84" w:rsidRPr="0090767A" w:rsidRDefault="00D01C84" w:rsidP="00A943F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59F193D" w14:textId="419BD005" w:rsidR="00B87347" w:rsidRPr="00117667" w:rsidRDefault="00716F52" w:rsidP="00117667">
      <w:pPr>
        <w:spacing w:line="480" w:lineRule="auto"/>
        <w:ind w:firstLineChars="200" w:firstLine="480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For the purpose of confirming again that </w:t>
      </w:r>
      <w:r w:rsidRPr="00716F52">
        <w:rPr>
          <w:rFonts w:ascii="Times New Roman" w:hAnsi="Times New Roman" w:cs="Times New Roman"/>
          <w:sz w:val="24"/>
          <w:szCs w:val="24"/>
        </w:rPr>
        <w:t xml:space="preserve">surface desorption induces a decrease in energy consumption and an increase in the </w:t>
      </w:r>
      <w:r>
        <w:rPr>
          <w:rFonts w:ascii="Times New Roman" w:hAnsi="Times New Roman" w:cs="Times New Roman" w:hint="eastAsia"/>
          <w:sz w:val="24"/>
          <w:szCs w:val="24"/>
        </w:rPr>
        <w:t>Q</w:t>
      </w:r>
      <w:r w:rsidRPr="00716F52">
        <w:rPr>
          <w:rFonts w:ascii="Times New Roman" w:hAnsi="Times New Roman" w:cs="Times New Roman"/>
          <w:sz w:val="24"/>
          <w:szCs w:val="24"/>
        </w:rPr>
        <w:t xml:space="preserve"> factor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E421FF">
        <w:rPr>
          <w:rFonts w:ascii="Times New Roman" w:hAnsi="Times New Roman" w:cs="Times New Roman"/>
          <w:sz w:val="24"/>
          <w:szCs w:val="24"/>
        </w:rPr>
        <w:t xml:space="preserve">We summarize the variation of the resonance frequency </w:t>
      </w:r>
      <w:r w:rsidR="006F0909">
        <w:rPr>
          <w:rFonts w:ascii="Times New Roman" w:hAnsi="Times New Roman" w:cs="Times New Roman"/>
          <w:sz w:val="24"/>
          <w:szCs w:val="24"/>
        </w:rPr>
        <w:t xml:space="preserve">at RT </w:t>
      </w:r>
      <w:r w:rsidR="008C3198">
        <w:rPr>
          <w:rFonts w:ascii="Times New Roman" w:hAnsi="Times New Roman" w:cs="Times New Roman"/>
          <w:sz w:val="24"/>
          <w:szCs w:val="24"/>
        </w:rPr>
        <w:t xml:space="preserve">and 323 K </w:t>
      </w:r>
      <w:r w:rsidR="00E421FF">
        <w:rPr>
          <w:rFonts w:ascii="Times New Roman" w:hAnsi="Times New Roman" w:cs="Times New Roman"/>
          <w:sz w:val="24"/>
          <w:szCs w:val="24"/>
        </w:rPr>
        <w:t xml:space="preserve">with the annealing temperature </w:t>
      </w:r>
      <w:r w:rsidR="006F0909">
        <w:rPr>
          <w:rFonts w:ascii="Times New Roman" w:hAnsi="Times New Roman" w:cs="Times New Roman"/>
          <w:sz w:val="24"/>
          <w:szCs w:val="24"/>
        </w:rPr>
        <w:t xml:space="preserve">for the </w:t>
      </w:r>
      <w:r w:rsidR="006F0909" w:rsidRPr="00D60FE5">
        <w:rPr>
          <w:rFonts w:ascii="Times New Roman" w:hAnsi="Times New Roman" w:cs="Times New Roman"/>
          <w:sz w:val="24"/>
          <w:szCs w:val="24"/>
        </w:rPr>
        <w:t>60</w:t>
      </w:r>
      <w:r w:rsidR="00FE39B9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6F0909" w:rsidRPr="00D60FE5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227C49">
        <w:rPr>
          <w:rFonts w:ascii="Times New Roman" w:hAnsi="Times New Roman" w:cs="Times New Roman" w:hint="eastAsia"/>
          <w:sz w:val="24"/>
          <w:szCs w:val="24"/>
        </w:rPr>
        <w:t>-</w:t>
      </w:r>
      <w:r w:rsidR="006F0909" w:rsidRPr="00D60FE5">
        <w:rPr>
          <w:rFonts w:ascii="Times New Roman" w:hAnsi="Times New Roman" w:cs="Times New Roman"/>
          <w:sz w:val="24"/>
          <w:szCs w:val="24"/>
        </w:rPr>
        <w:t>long</w:t>
      </w:r>
      <w:r w:rsidR="006F0909">
        <w:rPr>
          <w:rFonts w:ascii="Times New Roman" w:hAnsi="Times New Roman" w:cs="Times New Roman"/>
          <w:sz w:val="24"/>
          <w:szCs w:val="24"/>
        </w:rPr>
        <w:t xml:space="preserve"> and 12</w:t>
      </w:r>
      <w:r w:rsidR="006F0909" w:rsidRPr="00D60FE5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="006F0909" w:rsidRPr="00D60FE5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6F0909">
        <w:rPr>
          <w:rFonts w:ascii="Times New Roman" w:hAnsi="Times New Roman" w:cs="Times New Roman"/>
          <w:sz w:val="24"/>
          <w:szCs w:val="24"/>
        </w:rPr>
        <w:t>-</w:t>
      </w:r>
      <w:r w:rsidR="006F0909" w:rsidRPr="00D60FE5">
        <w:rPr>
          <w:rFonts w:ascii="Times New Roman" w:hAnsi="Times New Roman" w:cs="Times New Roman"/>
          <w:sz w:val="24"/>
          <w:szCs w:val="24"/>
        </w:rPr>
        <w:t>long</w:t>
      </w:r>
      <w:r w:rsidR="006F0909">
        <w:rPr>
          <w:rFonts w:ascii="Times New Roman" w:hAnsi="Times New Roman" w:cs="Times New Roman"/>
          <w:sz w:val="24"/>
          <w:szCs w:val="24"/>
        </w:rPr>
        <w:t xml:space="preserve"> SCD cantilevers</w:t>
      </w:r>
      <w:r w:rsidR="008C3198">
        <w:rPr>
          <w:rFonts w:ascii="Times New Roman" w:hAnsi="Times New Roman" w:cs="Times New Roman"/>
          <w:sz w:val="24"/>
          <w:szCs w:val="24"/>
        </w:rPr>
        <w:t xml:space="preserve"> in Fig. </w:t>
      </w:r>
      <w:r w:rsidR="00227C49">
        <w:rPr>
          <w:rFonts w:ascii="Times New Roman" w:hAnsi="Times New Roman" w:cs="Times New Roman" w:hint="eastAsia"/>
          <w:sz w:val="24"/>
          <w:szCs w:val="24"/>
        </w:rPr>
        <w:t>7</w:t>
      </w:r>
      <w:r w:rsidR="006F0909">
        <w:rPr>
          <w:rFonts w:ascii="Times New Roman" w:hAnsi="Times New Roman" w:cs="Times New Roman"/>
          <w:sz w:val="24"/>
          <w:szCs w:val="24"/>
        </w:rPr>
        <w:t xml:space="preserve">. </w:t>
      </w:r>
      <w:r w:rsidR="00D60FE5" w:rsidRPr="00D60FE5">
        <w:rPr>
          <w:rFonts w:ascii="Times New Roman" w:hAnsi="Times New Roman" w:cs="Times New Roman"/>
          <w:sz w:val="24"/>
          <w:szCs w:val="24"/>
        </w:rPr>
        <w:t xml:space="preserve">The overall frequency change tendency of the 60 </w:t>
      </w:r>
      <w:proofErr w:type="spellStart"/>
      <w:r w:rsidR="00D60FE5" w:rsidRPr="00D60FE5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57406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60FE5" w:rsidRPr="00D60FE5">
        <w:rPr>
          <w:rFonts w:ascii="Times New Roman" w:hAnsi="Times New Roman" w:cs="Times New Roman"/>
          <w:sz w:val="24"/>
          <w:szCs w:val="24"/>
        </w:rPr>
        <w:t>cantilever</w:t>
      </w:r>
      <w:r w:rsidR="00BA1BB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C3198">
        <w:rPr>
          <w:rFonts w:ascii="Times New Roman" w:hAnsi="Times New Roman" w:cs="Times New Roman"/>
          <w:sz w:val="24"/>
          <w:szCs w:val="24"/>
        </w:rPr>
        <w:lastRenderedPageBreak/>
        <w:t>measured</w:t>
      </w:r>
      <w:r w:rsidR="00D60FE5" w:rsidRPr="00D60FE5">
        <w:rPr>
          <w:rFonts w:ascii="Times New Roman" w:hAnsi="Times New Roman" w:cs="Times New Roman"/>
          <w:sz w:val="24"/>
          <w:szCs w:val="24"/>
        </w:rPr>
        <w:t xml:space="preserve"> at RT after cooling back from high temperatures consists of three </w:t>
      </w:r>
      <w:r w:rsidR="008C3198">
        <w:rPr>
          <w:rFonts w:ascii="Times New Roman" w:hAnsi="Times New Roman" w:cs="Times New Roman"/>
          <w:sz w:val="24"/>
          <w:szCs w:val="24"/>
        </w:rPr>
        <w:t>regions</w:t>
      </w:r>
      <w:r w:rsidR="00D60FE5" w:rsidRPr="00D60FE5">
        <w:rPr>
          <w:rFonts w:ascii="Times New Roman" w:hAnsi="Times New Roman" w:cs="Times New Roman"/>
          <w:sz w:val="24"/>
          <w:szCs w:val="24"/>
        </w:rPr>
        <w:t>, as shown in</w:t>
      </w:r>
      <w:r w:rsidR="006D2FB8">
        <w:rPr>
          <w:rFonts w:ascii="Times New Roman" w:hAnsi="Times New Roman" w:cs="Times New Roman"/>
          <w:sz w:val="24"/>
          <w:szCs w:val="24"/>
        </w:rPr>
        <w:t xml:space="preserve"> Fig. </w:t>
      </w:r>
      <w:r w:rsidR="00227C49">
        <w:rPr>
          <w:rFonts w:ascii="Times New Roman" w:hAnsi="Times New Roman" w:cs="Times New Roman" w:hint="eastAsia"/>
          <w:sz w:val="24"/>
          <w:szCs w:val="24"/>
        </w:rPr>
        <w:t>7</w:t>
      </w:r>
      <w:r w:rsidR="006D2FB8">
        <w:rPr>
          <w:rFonts w:ascii="Times New Roman" w:hAnsi="Times New Roman" w:cs="Times New Roman"/>
          <w:sz w:val="24"/>
          <w:szCs w:val="24"/>
        </w:rPr>
        <w:t xml:space="preserve">(a). </w:t>
      </w:r>
      <w:r w:rsidR="008C3198">
        <w:rPr>
          <w:rFonts w:ascii="Times New Roman" w:hAnsi="Times New Roman" w:cs="Times New Roman"/>
          <w:sz w:val="24"/>
          <w:szCs w:val="24"/>
        </w:rPr>
        <w:t xml:space="preserve">In region I, </w:t>
      </w:r>
      <w:r w:rsidR="00C33F7A" w:rsidRPr="00C33F7A">
        <w:rPr>
          <w:rFonts w:ascii="Times New Roman" w:hAnsi="Times New Roman" w:cs="Times New Roman"/>
          <w:sz w:val="24"/>
          <w:szCs w:val="24"/>
        </w:rPr>
        <w:t>the frequency c</w:t>
      </w:r>
      <w:r w:rsidR="00C33F7A" w:rsidRPr="00FE39B9">
        <w:rPr>
          <w:rFonts w:ascii="Times New Roman" w:hAnsi="Times New Roman" w:cs="Times New Roman"/>
          <w:sz w:val="24"/>
          <w:szCs w:val="24"/>
        </w:rPr>
        <w:t xml:space="preserve">hanges </w:t>
      </w:r>
      <w:r w:rsidR="00D60FE5" w:rsidRPr="00FE39B9">
        <w:rPr>
          <w:rFonts w:ascii="Times New Roman" w:hAnsi="Times New Roman" w:cs="Times New Roman"/>
          <w:sz w:val="24"/>
          <w:szCs w:val="24"/>
        </w:rPr>
        <w:t>little</w:t>
      </w:r>
      <w:r w:rsidR="00C33F7A" w:rsidRPr="00FE39B9">
        <w:rPr>
          <w:rFonts w:ascii="Times New Roman" w:hAnsi="Times New Roman" w:cs="Times New Roman"/>
          <w:sz w:val="24"/>
          <w:szCs w:val="24"/>
        </w:rPr>
        <w:t xml:space="preserve"> before cooling from </w:t>
      </w:r>
      <w:r w:rsidR="008C3198" w:rsidRPr="00FE39B9">
        <w:rPr>
          <w:rFonts w:ascii="Times New Roman" w:hAnsi="Times New Roman" w:cs="Times New Roman"/>
          <w:sz w:val="24"/>
          <w:szCs w:val="24"/>
        </w:rPr>
        <w:t>363 K</w:t>
      </w:r>
      <w:r w:rsidR="00C33F7A" w:rsidRPr="00FE39B9">
        <w:rPr>
          <w:rFonts w:ascii="Times New Roman" w:hAnsi="Times New Roman" w:cs="Times New Roman"/>
          <w:sz w:val="24"/>
          <w:szCs w:val="24"/>
        </w:rPr>
        <w:t xml:space="preserve"> to </w:t>
      </w:r>
      <w:r w:rsidR="008C3198" w:rsidRPr="00FE39B9">
        <w:rPr>
          <w:rFonts w:ascii="Times New Roman" w:hAnsi="Times New Roman" w:cs="Times New Roman"/>
          <w:sz w:val="24"/>
          <w:szCs w:val="24"/>
        </w:rPr>
        <w:t>RT</w:t>
      </w:r>
      <w:r w:rsidR="00C33F7A" w:rsidRPr="00FE39B9">
        <w:rPr>
          <w:rFonts w:ascii="Times New Roman" w:hAnsi="Times New Roman" w:cs="Times New Roman"/>
          <w:sz w:val="24"/>
          <w:szCs w:val="24"/>
        </w:rPr>
        <w:t>.</w:t>
      </w:r>
      <w:r w:rsidR="000D1B0D" w:rsidRPr="00FE39B9">
        <w:rPr>
          <w:rFonts w:ascii="Times New Roman" w:hAnsi="Times New Roman" w:cs="Times New Roman"/>
          <w:sz w:val="24"/>
          <w:szCs w:val="24"/>
        </w:rPr>
        <w:t xml:space="preserve"> When the temperature rises above </w:t>
      </w:r>
      <w:r w:rsidR="007F37D4" w:rsidRPr="00FE39B9">
        <w:rPr>
          <w:rFonts w:ascii="Times New Roman" w:hAnsi="Times New Roman" w:cs="Times New Roman"/>
          <w:sz w:val="24"/>
          <w:szCs w:val="24"/>
        </w:rPr>
        <w:t>393 K</w:t>
      </w:r>
      <w:r w:rsidR="000D1B0D" w:rsidRPr="00FE39B9">
        <w:rPr>
          <w:rFonts w:ascii="Times New Roman" w:hAnsi="Times New Roman" w:cs="Times New Roman"/>
          <w:sz w:val="24"/>
          <w:szCs w:val="24"/>
        </w:rPr>
        <w:t xml:space="preserve"> and then </w:t>
      </w:r>
      <w:r w:rsidR="007F37D4" w:rsidRPr="00FE39B9">
        <w:rPr>
          <w:rFonts w:ascii="Times New Roman" w:hAnsi="Times New Roman" w:cs="Times New Roman"/>
          <w:sz w:val="24"/>
          <w:szCs w:val="24"/>
        </w:rPr>
        <w:t>reduces</w:t>
      </w:r>
      <w:r w:rsidR="000D1B0D" w:rsidRPr="00FE39B9">
        <w:rPr>
          <w:rFonts w:ascii="Times New Roman" w:hAnsi="Times New Roman" w:cs="Times New Roman"/>
          <w:sz w:val="24"/>
          <w:szCs w:val="24"/>
        </w:rPr>
        <w:t xml:space="preserve"> to </w:t>
      </w:r>
      <w:r w:rsidR="007F37D4" w:rsidRPr="00FE39B9">
        <w:rPr>
          <w:rFonts w:ascii="Times New Roman" w:eastAsia="Yu Mincho" w:hAnsi="Times New Roman" w:cs="Times New Roman"/>
          <w:sz w:val="24"/>
          <w:szCs w:val="24"/>
          <w:lang w:eastAsia="ja-JP"/>
        </w:rPr>
        <w:t>RT</w:t>
      </w:r>
      <w:r w:rsidR="000D1B0D" w:rsidRPr="00FE39B9">
        <w:rPr>
          <w:rFonts w:ascii="Times New Roman" w:hAnsi="Times New Roman" w:cs="Times New Roman"/>
          <w:sz w:val="24"/>
          <w:szCs w:val="24"/>
        </w:rPr>
        <w:t>, the fre</w:t>
      </w:r>
      <w:r w:rsidR="000D1B0D" w:rsidRPr="000D1B0D">
        <w:rPr>
          <w:rFonts w:ascii="Times New Roman" w:hAnsi="Times New Roman" w:cs="Times New Roman"/>
          <w:sz w:val="24"/>
          <w:szCs w:val="24"/>
        </w:rPr>
        <w:t xml:space="preserve">quency starts to increase sharply and then increases </w:t>
      </w:r>
      <w:r w:rsidR="00201AD5">
        <w:rPr>
          <w:rFonts w:ascii="Times New Roman" w:hAnsi="Times New Roman" w:cs="Times New Roman" w:hint="eastAsia"/>
          <w:sz w:val="24"/>
          <w:szCs w:val="24"/>
        </w:rPr>
        <w:t>gradually</w:t>
      </w:r>
      <w:r w:rsidR="00241FBB">
        <w:rPr>
          <w:rFonts w:ascii="Times New Roman" w:hAnsi="Times New Roman" w:cs="Times New Roman"/>
          <w:sz w:val="24"/>
          <w:szCs w:val="24"/>
        </w:rPr>
        <w:t xml:space="preserve">, as shown in </w:t>
      </w:r>
      <w:r w:rsidR="008E1C54">
        <w:rPr>
          <w:rFonts w:ascii="Times New Roman" w:hAnsi="Times New Roman" w:cs="Times New Roman"/>
          <w:sz w:val="24"/>
          <w:szCs w:val="24"/>
        </w:rPr>
        <w:t>region</w:t>
      </w:r>
      <w:r w:rsidR="008E1C54" w:rsidRPr="00201AD5">
        <w:rPr>
          <w:rFonts w:ascii="Times New Roman" w:hAnsi="Times New Roman" w:cs="Times New Roman"/>
          <w:sz w:val="24"/>
          <w:szCs w:val="24"/>
        </w:rPr>
        <w:t xml:space="preserve"> </w:t>
      </w:r>
      <w:r w:rsidR="00201AD5" w:rsidRPr="00201AD5">
        <w:rPr>
          <w:rFonts w:ascii="Times New Roman" w:hAnsi="Times New Roman" w:cs="Times New Roman"/>
          <w:sz w:val="24"/>
          <w:szCs w:val="24"/>
        </w:rPr>
        <w:t>Ⅱ</w:t>
      </w:r>
      <w:r w:rsidR="008E1C54">
        <w:rPr>
          <w:rFonts w:ascii="Times New Roman" w:hAnsi="Times New Roman" w:cs="Times New Roman"/>
          <w:sz w:val="24"/>
          <w:szCs w:val="24"/>
        </w:rPr>
        <w:t xml:space="preserve"> of</w:t>
      </w:r>
      <w:r w:rsidR="008E1C54" w:rsidRPr="00201AD5">
        <w:rPr>
          <w:rFonts w:ascii="Times New Roman" w:hAnsi="Times New Roman" w:cs="Times New Roman"/>
          <w:sz w:val="24"/>
          <w:szCs w:val="24"/>
        </w:rPr>
        <w:t xml:space="preserve"> </w:t>
      </w:r>
      <w:r w:rsidR="00201AD5" w:rsidRPr="00201AD5">
        <w:rPr>
          <w:rFonts w:ascii="Times New Roman" w:hAnsi="Times New Roman" w:cs="Times New Roman"/>
          <w:sz w:val="24"/>
          <w:szCs w:val="24"/>
        </w:rPr>
        <w:t xml:space="preserve">Fig. </w:t>
      </w:r>
      <w:r w:rsidR="00227C49">
        <w:rPr>
          <w:rFonts w:ascii="Times New Roman" w:hAnsi="Times New Roman" w:cs="Times New Roman" w:hint="eastAsia"/>
          <w:sz w:val="24"/>
          <w:szCs w:val="24"/>
        </w:rPr>
        <w:t>7</w:t>
      </w:r>
      <w:r w:rsidR="00201AD5" w:rsidRPr="00201AD5">
        <w:rPr>
          <w:rFonts w:ascii="Times New Roman" w:hAnsi="Times New Roman" w:cs="Times New Roman"/>
          <w:sz w:val="24"/>
          <w:szCs w:val="24"/>
        </w:rPr>
        <w:t>(a)</w:t>
      </w:r>
      <w:r w:rsidR="000D1B0D" w:rsidRPr="00BB212A">
        <w:rPr>
          <w:rFonts w:ascii="Times New Roman" w:hAnsi="Times New Roman" w:cs="Times New Roman"/>
          <w:sz w:val="24"/>
          <w:szCs w:val="24"/>
        </w:rPr>
        <w:t>.</w:t>
      </w:r>
      <w:r w:rsidR="00BB212A" w:rsidRPr="00BB212A">
        <w:rPr>
          <w:rFonts w:ascii="Times New Roman" w:hAnsi="Times New Roman" w:cs="Times New Roman"/>
          <w:sz w:val="24"/>
          <w:szCs w:val="24"/>
        </w:rPr>
        <w:t xml:space="preserve"> </w:t>
      </w:r>
      <w:r w:rsidR="008E1C54">
        <w:rPr>
          <w:rFonts w:ascii="Times New Roman" w:hAnsi="Times New Roman" w:cs="Times New Roman"/>
          <w:sz w:val="24"/>
          <w:szCs w:val="24"/>
        </w:rPr>
        <w:t xml:space="preserve">In region </w:t>
      </w:r>
      <w:bookmarkStart w:id="15" w:name="OLE_LINK6"/>
      <w:r w:rsidR="00BB212A" w:rsidRPr="00BB212A">
        <w:rPr>
          <w:rFonts w:ascii="Times New Roman" w:hAnsi="Times New Roman" w:cs="Times New Roman"/>
          <w:sz w:val="24"/>
          <w:szCs w:val="24"/>
        </w:rPr>
        <w:t>Ⅲ</w:t>
      </w:r>
      <w:bookmarkEnd w:id="15"/>
      <w:r w:rsidR="008E1C54">
        <w:rPr>
          <w:rFonts w:ascii="Times New Roman" w:hAnsi="Times New Roman" w:cs="Times New Roman"/>
          <w:sz w:val="24"/>
          <w:szCs w:val="24"/>
        </w:rPr>
        <w:t xml:space="preserve">, </w:t>
      </w:r>
      <w:r w:rsidR="00BC7C13">
        <w:rPr>
          <w:rFonts w:ascii="Times New Roman" w:hAnsi="Times New Roman" w:cs="Times New Roman"/>
          <w:sz w:val="24"/>
          <w:szCs w:val="24"/>
        </w:rPr>
        <w:t xml:space="preserve">the </w:t>
      </w:r>
      <w:r w:rsidR="00BB212A" w:rsidRPr="00BB212A">
        <w:rPr>
          <w:rFonts w:ascii="Times New Roman" w:hAnsi="Times New Roman" w:cs="Times New Roman"/>
          <w:sz w:val="24"/>
          <w:szCs w:val="24"/>
        </w:rPr>
        <w:t>resonant frequenc</w:t>
      </w:r>
      <w:r w:rsidR="00BB212A">
        <w:rPr>
          <w:rFonts w:ascii="Times New Roman" w:hAnsi="Times New Roman" w:cs="Times New Roman"/>
          <w:sz w:val="24"/>
          <w:szCs w:val="24"/>
        </w:rPr>
        <w:t>ies</w:t>
      </w:r>
      <w:r w:rsidR="00BB212A" w:rsidRPr="00BB212A">
        <w:rPr>
          <w:rFonts w:ascii="Times New Roman" w:hAnsi="Times New Roman" w:cs="Times New Roman"/>
          <w:sz w:val="24"/>
          <w:szCs w:val="24"/>
        </w:rPr>
        <w:t xml:space="preserve"> </w:t>
      </w:r>
      <w:r w:rsidR="007805E3">
        <w:rPr>
          <w:rFonts w:ascii="Times New Roman" w:hAnsi="Times New Roman" w:cs="Times New Roman"/>
          <w:sz w:val="24"/>
          <w:szCs w:val="24"/>
        </w:rPr>
        <w:t>rise</w:t>
      </w:r>
      <w:r w:rsidR="00B050D3">
        <w:rPr>
          <w:rFonts w:ascii="Times New Roman" w:hAnsi="Times New Roman" w:cs="Times New Roman"/>
          <w:sz w:val="24"/>
          <w:szCs w:val="24"/>
        </w:rPr>
        <w:t xml:space="preserve"> slightly</w:t>
      </w:r>
      <w:r w:rsidR="00BB212A" w:rsidRPr="00BB212A">
        <w:rPr>
          <w:rFonts w:ascii="Times New Roman" w:hAnsi="Times New Roman" w:cs="Times New Roman"/>
          <w:sz w:val="24"/>
          <w:szCs w:val="24"/>
        </w:rPr>
        <w:t>.</w:t>
      </w:r>
      <w:r w:rsidR="007E5CD2">
        <w:rPr>
          <w:rFonts w:ascii="Times New Roman" w:hAnsi="Times New Roman" w:cs="Times New Roman"/>
          <w:sz w:val="24"/>
          <w:szCs w:val="24"/>
        </w:rPr>
        <w:t xml:space="preserve"> </w:t>
      </w:r>
      <w:r w:rsidR="00201AD5" w:rsidRPr="00201AD5">
        <w:rPr>
          <w:rFonts w:ascii="Times New Roman" w:hAnsi="Times New Roman" w:cs="Times New Roman"/>
          <w:sz w:val="24"/>
          <w:szCs w:val="24"/>
        </w:rPr>
        <w:t xml:space="preserve">For the 120 </w:t>
      </w:r>
      <w:proofErr w:type="spellStart"/>
      <w:r w:rsidR="00201AD5" w:rsidRPr="00201AD5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201AD5" w:rsidRPr="00201AD5">
        <w:rPr>
          <w:rFonts w:ascii="Times New Roman" w:hAnsi="Times New Roman" w:cs="Times New Roman"/>
          <w:sz w:val="24"/>
          <w:szCs w:val="24"/>
        </w:rPr>
        <w:t xml:space="preserve"> cantilever, the trend in frequency variation is approximately the same as for the 60 </w:t>
      </w:r>
      <w:proofErr w:type="spellStart"/>
      <w:r w:rsidR="00201AD5" w:rsidRPr="00201AD5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201AD5" w:rsidRPr="00201AD5">
        <w:rPr>
          <w:rFonts w:ascii="Times New Roman" w:hAnsi="Times New Roman" w:cs="Times New Roman"/>
          <w:sz w:val="24"/>
          <w:szCs w:val="24"/>
        </w:rPr>
        <w:t xml:space="preserve"> cantilever,</w:t>
      </w:r>
      <w:r w:rsidR="0099694E">
        <w:rPr>
          <w:rFonts w:ascii="Times New Roman" w:hAnsi="Times New Roman" w:cs="Times New Roman"/>
          <w:sz w:val="24"/>
          <w:szCs w:val="24"/>
        </w:rPr>
        <w:t xml:space="preserve"> as shown in Fig.</w:t>
      </w:r>
      <w:r w:rsidR="008169A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27C49">
        <w:rPr>
          <w:rFonts w:ascii="Times New Roman" w:hAnsi="Times New Roman" w:cs="Times New Roman" w:hint="eastAsia"/>
          <w:sz w:val="24"/>
          <w:szCs w:val="24"/>
        </w:rPr>
        <w:t>7</w:t>
      </w:r>
      <w:r w:rsidR="0099694E">
        <w:rPr>
          <w:rFonts w:ascii="Times New Roman" w:hAnsi="Times New Roman" w:cs="Times New Roman"/>
          <w:sz w:val="24"/>
          <w:szCs w:val="24"/>
        </w:rPr>
        <w:t>(</w:t>
      </w:r>
      <w:r w:rsidR="00EA2433">
        <w:rPr>
          <w:rFonts w:ascii="Times New Roman" w:hAnsi="Times New Roman" w:cs="Times New Roman"/>
          <w:sz w:val="24"/>
          <w:szCs w:val="24"/>
        </w:rPr>
        <w:t>b</w:t>
      </w:r>
      <w:r w:rsidR="0099694E">
        <w:rPr>
          <w:rFonts w:ascii="Times New Roman" w:hAnsi="Times New Roman" w:cs="Times New Roman"/>
          <w:sz w:val="24"/>
          <w:szCs w:val="24"/>
        </w:rPr>
        <w:t>)</w:t>
      </w:r>
      <w:r w:rsidR="00026B2F" w:rsidRPr="00026B2F">
        <w:rPr>
          <w:rFonts w:ascii="Times New Roman" w:hAnsi="Times New Roman" w:cs="Times New Roman"/>
          <w:sz w:val="24"/>
          <w:szCs w:val="24"/>
        </w:rPr>
        <w:t xml:space="preserve">. </w:t>
      </w:r>
      <w:r w:rsidR="00574065">
        <w:rPr>
          <w:rFonts w:ascii="Times New Roman" w:hAnsi="Times New Roman" w:cs="Times New Roman" w:hint="eastAsia"/>
          <w:sz w:val="24"/>
          <w:szCs w:val="24"/>
        </w:rPr>
        <w:t xml:space="preserve">And the overall </w:t>
      </w:r>
      <w:r w:rsidR="00574065">
        <w:rPr>
          <w:rFonts w:ascii="Times New Roman" w:hAnsi="Times New Roman" w:cs="Times New Roman"/>
          <w:sz w:val="24"/>
          <w:szCs w:val="24"/>
        </w:rPr>
        <w:t>frequency</w:t>
      </w:r>
      <w:r w:rsidR="00574065">
        <w:rPr>
          <w:rFonts w:ascii="Times New Roman" w:hAnsi="Times New Roman" w:cs="Times New Roman" w:hint="eastAsia"/>
          <w:sz w:val="24"/>
          <w:szCs w:val="24"/>
        </w:rPr>
        <w:t xml:space="preserve"> increase</w:t>
      </w:r>
      <w:r w:rsidR="00AA47B9">
        <w:rPr>
          <w:rFonts w:ascii="Times New Roman" w:hAnsi="Times New Roman" w:cs="Times New Roman" w:hint="eastAsia"/>
          <w:sz w:val="24"/>
          <w:szCs w:val="24"/>
        </w:rPr>
        <w:t>d</w:t>
      </w:r>
      <w:r w:rsidR="0057406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A47B9">
        <w:rPr>
          <w:rFonts w:ascii="Times New Roman" w:hAnsi="Times New Roman" w:cs="Times New Roman" w:hint="eastAsia"/>
          <w:sz w:val="24"/>
          <w:szCs w:val="24"/>
        </w:rPr>
        <w:t>by</w:t>
      </w:r>
      <w:r w:rsidR="0057406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A47B9">
        <w:rPr>
          <w:rFonts w:ascii="Times New Roman" w:hAnsi="Times New Roman" w:cs="Times New Roman" w:hint="eastAsia"/>
          <w:sz w:val="24"/>
          <w:szCs w:val="24"/>
        </w:rPr>
        <w:t xml:space="preserve">117.8 </w:t>
      </w:r>
      <w:r w:rsidR="00574065">
        <w:rPr>
          <w:rFonts w:ascii="Times New Roman" w:hAnsi="Times New Roman" w:cs="Times New Roman" w:hint="eastAsia"/>
          <w:sz w:val="24"/>
          <w:szCs w:val="24"/>
        </w:rPr>
        <w:t xml:space="preserve">Hz and from </w:t>
      </w:r>
      <w:r w:rsidR="00AA47B9">
        <w:rPr>
          <w:rFonts w:ascii="Times New Roman" w:hAnsi="Times New Roman" w:cs="Times New Roman" w:hint="eastAsia"/>
          <w:sz w:val="24"/>
          <w:szCs w:val="24"/>
        </w:rPr>
        <w:t>37.0</w:t>
      </w:r>
      <w:r w:rsidR="00BF7C63">
        <w:rPr>
          <w:rFonts w:ascii="Times New Roman" w:hAnsi="Times New Roman" w:cs="Times New Roman" w:hint="eastAsia"/>
          <w:sz w:val="24"/>
          <w:szCs w:val="24"/>
        </w:rPr>
        <w:t xml:space="preserve"> Hz for </w:t>
      </w:r>
      <w:r w:rsidR="00BF7C63" w:rsidRPr="00A576BB">
        <w:rPr>
          <w:rFonts w:ascii="Times New Roman" w:hAnsi="Times New Roman" w:cs="Times New Roman"/>
          <w:sz w:val="24"/>
          <w:szCs w:val="24"/>
        </w:rPr>
        <w:t xml:space="preserve">the 60 </w:t>
      </w:r>
      <w:proofErr w:type="spellStart"/>
      <w:r w:rsidR="00BF7C63" w:rsidRPr="00A576BB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BF7C63" w:rsidRPr="00A576BB">
        <w:rPr>
          <w:rFonts w:ascii="Times New Roman" w:hAnsi="Times New Roman" w:cs="Times New Roman"/>
          <w:sz w:val="24"/>
          <w:szCs w:val="24"/>
        </w:rPr>
        <w:t xml:space="preserve">- and 120 </w:t>
      </w:r>
      <w:proofErr w:type="spellStart"/>
      <w:r w:rsidR="00BF7C63" w:rsidRPr="00A576BB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BF7C63" w:rsidRPr="00A576BB">
        <w:rPr>
          <w:rFonts w:ascii="Times New Roman" w:hAnsi="Times New Roman" w:cs="Times New Roman"/>
          <w:sz w:val="24"/>
          <w:szCs w:val="24"/>
        </w:rPr>
        <w:t>-long SCD cantilevers, respectively.</w:t>
      </w:r>
      <w:r w:rsidR="00BF7C63">
        <w:rPr>
          <w:rFonts w:ascii="Times New Roman" w:hAnsi="Times New Roman" w:cs="Times New Roman" w:hint="eastAsia"/>
          <w:sz w:val="24"/>
          <w:szCs w:val="24"/>
        </w:rPr>
        <w:t xml:space="preserve"> In</w:t>
      </w:r>
      <w:r w:rsidR="008E1C54">
        <w:rPr>
          <w:rFonts w:ascii="Times New Roman" w:hAnsi="Times New Roman" w:cs="Times New Roman"/>
          <w:sz w:val="24"/>
          <w:szCs w:val="24"/>
        </w:rPr>
        <w:t xml:space="preserve"> the case of measurements at 323 K after annealing, the similar trend in the frequency shift is observed</w:t>
      </w:r>
      <w:r w:rsidR="00FE39B9">
        <w:rPr>
          <w:rFonts w:ascii="Times New Roman" w:hAnsi="Times New Roman" w:cs="Times New Roman" w:hint="eastAsia"/>
          <w:sz w:val="24"/>
          <w:szCs w:val="24"/>
        </w:rPr>
        <w:t xml:space="preserve">, as depicted in </w:t>
      </w:r>
      <w:r w:rsidR="00FE39B9">
        <w:rPr>
          <w:rFonts w:ascii="Times New Roman" w:hAnsi="Times New Roman" w:cs="Times New Roman"/>
          <w:sz w:val="24"/>
          <w:szCs w:val="24"/>
        </w:rPr>
        <w:t>Fig.</w:t>
      </w:r>
      <w:r w:rsidR="00FE39B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27C49">
        <w:rPr>
          <w:rFonts w:ascii="Times New Roman" w:hAnsi="Times New Roman" w:cs="Times New Roman" w:hint="eastAsia"/>
          <w:sz w:val="24"/>
          <w:szCs w:val="24"/>
        </w:rPr>
        <w:t>7</w:t>
      </w:r>
      <w:r w:rsidR="00FE39B9">
        <w:rPr>
          <w:rFonts w:ascii="Times New Roman" w:hAnsi="Times New Roman" w:cs="Times New Roman"/>
          <w:sz w:val="24"/>
          <w:szCs w:val="24"/>
        </w:rPr>
        <w:t>(</w:t>
      </w:r>
      <w:r w:rsidR="00FE39B9">
        <w:rPr>
          <w:rFonts w:ascii="Times New Roman" w:hAnsi="Times New Roman" w:cs="Times New Roman" w:hint="eastAsia"/>
          <w:sz w:val="24"/>
          <w:szCs w:val="24"/>
        </w:rPr>
        <w:t>c</w:t>
      </w:r>
      <w:r w:rsidR="00FE39B9">
        <w:rPr>
          <w:rFonts w:ascii="Times New Roman" w:hAnsi="Times New Roman" w:cs="Times New Roman"/>
          <w:sz w:val="24"/>
          <w:szCs w:val="24"/>
        </w:rPr>
        <w:t>)</w:t>
      </w:r>
      <w:r w:rsidR="00FE39B9">
        <w:rPr>
          <w:rFonts w:ascii="Times New Roman" w:hAnsi="Times New Roman" w:cs="Times New Roman" w:hint="eastAsia"/>
          <w:sz w:val="24"/>
          <w:szCs w:val="24"/>
        </w:rPr>
        <w:t xml:space="preserve"> and (d)</w:t>
      </w:r>
      <w:r w:rsidR="008E1C54">
        <w:rPr>
          <w:rFonts w:ascii="Times New Roman" w:hAnsi="Times New Roman" w:cs="Times New Roman"/>
          <w:sz w:val="24"/>
          <w:szCs w:val="24"/>
        </w:rPr>
        <w:t xml:space="preserve">. </w:t>
      </w:r>
      <w:r w:rsidR="007E5CD2">
        <w:rPr>
          <w:rFonts w:ascii="Times New Roman" w:hAnsi="Times New Roman" w:cs="Times New Roman"/>
          <w:sz w:val="24"/>
          <w:szCs w:val="24"/>
        </w:rPr>
        <w:t xml:space="preserve">The three </w:t>
      </w:r>
      <w:r w:rsidR="008E1C54">
        <w:rPr>
          <w:rFonts w:ascii="Times New Roman" w:hAnsi="Times New Roman" w:cs="Times New Roman"/>
          <w:sz w:val="24"/>
          <w:szCs w:val="24"/>
        </w:rPr>
        <w:t xml:space="preserve">regions </w:t>
      </w:r>
      <w:r w:rsidR="0031653B">
        <w:rPr>
          <w:rFonts w:ascii="Times New Roman" w:hAnsi="Times New Roman" w:cs="Times New Roman"/>
          <w:sz w:val="24"/>
          <w:szCs w:val="24"/>
        </w:rPr>
        <w:t xml:space="preserve">correspond to </w:t>
      </w:r>
      <w:r w:rsidR="008E1C54">
        <w:rPr>
          <w:rFonts w:ascii="Times New Roman" w:hAnsi="Times New Roman" w:cs="Times New Roman"/>
          <w:sz w:val="24"/>
          <w:szCs w:val="24"/>
        </w:rPr>
        <w:t xml:space="preserve">the desorption of different surface absorbates at different temperature, as shown in </w:t>
      </w:r>
      <w:r w:rsidR="0031653B">
        <w:rPr>
          <w:rFonts w:ascii="Times New Roman" w:hAnsi="Times New Roman" w:cs="Times New Roman"/>
          <w:sz w:val="24"/>
          <w:szCs w:val="24"/>
        </w:rPr>
        <w:t xml:space="preserve">Fig. </w:t>
      </w:r>
      <w:r w:rsidR="00610E26">
        <w:rPr>
          <w:rFonts w:ascii="Times New Roman" w:hAnsi="Times New Roman" w:cs="Times New Roman" w:hint="eastAsia"/>
          <w:sz w:val="24"/>
          <w:szCs w:val="24"/>
        </w:rPr>
        <w:t>7</w:t>
      </w:r>
      <w:r w:rsidR="0031653B">
        <w:rPr>
          <w:rFonts w:ascii="Times New Roman" w:hAnsi="Times New Roman" w:cs="Times New Roman"/>
          <w:sz w:val="24"/>
          <w:szCs w:val="24"/>
        </w:rPr>
        <w:t>(</w:t>
      </w:r>
      <w:r w:rsidR="00FE39B9">
        <w:rPr>
          <w:rFonts w:ascii="Times New Roman" w:hAnsi="Times New Roman" w:cs="Times New Roman" w:hint="eastAsia"/>
          <w:sz w:val="24"/>
          <w:szCs w:val="24"/>
        </w:rPr>
        <w:t>e</w:t>
      </w:r>
      <w:r w:rsidR="00EA2433">
        <w:rPr>
          <w:rFonts w:ascii="Times New Roman" w:hAnsi="Times New Roman" w:cs="Times New Roman"/>
          <w:sz w:val="24"/>
          <w:szCs w:val="24"/>
        </w:rPr>
        <w:t>1</w:t>
      </w:r>
      <w:r w:rsidR="0031653B">
        <w:rPr>
          <w:rFonts w:ascii="Times New Roman" w:hAnsi="Times New Roman" w:cs="Times New Roman"/>
          <w:sz w:val="24"/>
          <w:szCs w:val="24"/>
        </w:rPr>
        <w:t>), (</w:t>
      </w:r>
      <w:r w:rsidR="00FE39B9">
        <w:rPr>
          <w:rFonts w:ascii="Times New Roman" w:hAnsi="Times New Roman" w:cs="Times New Roman" w:hint="eastAsia"/>
          <w:sz w:val="24"/>
          <w:szCs w:val="24"/>
        </w:rPr>
        <w:t>e</w:t>
      </w:r>
      <w:r w:rsidR="00EA2433">
        <w:rPr>
          <w:rFonts w:ascii="Times New Roman" w:hAnsi="Times New Roman" w:cs="Times New Roman"/>
          <w:sz w:val="24"/>
          <w:szCs w:val="24"/>
        </w:rPr>
        <w:t>2</w:t>
      </w:r>
      <w:r w:rsidR="0031653B">
        <w:rPr>
          <w:rFonts w:ascii="Times New Roman" w:hAnsi="Times New Roman" w:cs="Times New Roman"/>
          <w:sz w:val="24"/>
          <w:szCs w:val="24"/>
        </w:rPr>
        <w:t>), (</w:t>
      </w:r>
      <w:r w:rsidR="00FE39B9">
        <w:rPr>
          <w:rFonts w:ascii="Times New Roman" w:hAnsi="Times New Roman" w:cs="Times New Roman" w:hint="eastAsia"/>
          <w:sz w:val="24"/>
          <w:szCs w:val="24"/>
        </w:rPr>
        <w:t>e</w:t>
      </w:r>
      <w:r w:rsidR="00EA2433">
        <w:rPr>
          <w:rFonts w:ascii="Times New Roman" w:hAnsi="Times New Roman" w:cs="Times New Roman"/>
          <w:sz w:val="24"/>
          <w:szCs w:val="24"/>
        </w:rPr>
        <w:t>3</w:t>
      </w:r>
      <w:r w:rsidR="0031653B">
        <w:rPr>
          <w:rFonts w:ascii="Times New Roman" w:hAnsi="Times New Roman" w:cs="Times New Roman"/>
          <w:sz w:val="24"/>
          <w:szCs w:val="24"/>
        </w:rPr>
        <w:t xml:space="preserve">), respectively. </w:t>
      </w:r>
      <w:bookmarkStart w:id="16" w:name="OLE_LINK5"/>
      <w:r w:rsidR="00B81812">
        <w:rPr>
          <w:rFonts w:ascii="Times New Roman" w:hAnsi="Times New Roman" w:cs="Times New Roman"/>
          <w:sz w:val="24"/>
          <w:szCs w:val="24"/>
        </w:rPr>
        <w:t xml:space="preserve">Oxygen-terminated diamond </w:t>
      </w:r>
      <w:r w:rsidR="008169AC" w:rsidRPr="008169AC">
        <w:rPr>
          <w:rFonts w:ascii="Times New Roman" w:hAnsi="Times New Roman" w:cs="Times New Roman"/>
          <w:sz w:val="24"/>
          <w:szCs w:val="24"/>
        </w:rPr>
        <w:t>exhibits</w:t>
      </w:r>
      <w:r w:rsidR="00B81812">
        <w:rPr>
          <w:rFonts w:ascii="Times New Roman" w:hAnsi="Times New Roman" w:cs="Times New Roman"/>
          <w:sz w:val="24"/>
          <w:szCs w:val="24"/>
        </w:rPr>
        <w:t xml:space="preserve"> positive electron affinity</w:t>
      </w:r>
      <w:bookmarkEnd w:id="16"/>
      <w:r w:rsidR="00FB1848">
        <w:rPr>
          <w:rFonts w:ascii="Times New Roman" w:hAnsi="Times New Roman" w:cs="Times New Roman"/>
          <w:sz w:val="24"/>
          <w:szCs w:val="24"/>
        </w:rPr>
        <w:t xml:space="preserve"> </w:t>
      </w:r>
      <w:r w:rsidR="00FB1848">
        <w:rPr>
          <w:rFonts w:ascii="Times New Roman" w:hAnsi="Times New Roman" w:cs="Times New Roman"/>
          <w:sz w:val="24"/>
          <w:szCs w:val="24"/>
        </w:rPr>
        <w:fldChar w:fldCharType="begin"/>
      </w:r>
      <w:r w:rsidR="0090767A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&lt;EndNote&gt;&lt;Cite&gt;&lt;Author&gt;Tiwari&lt;/Author&gt;&lt;Year&gt;2011&lt;/Year&gt;&lt;RecNum&gt;28&lt;/RecNum&gt;&lt;DisplayText&gt;[28, 32]&lt;/DisplayText&gt;&lt;record&gt;&lt;rec-number&gt;28&lt;/rec-number&gt;&lt;foreign-keys&gt;&lt;key app="EN" db-id="ptdsf22z0tzrw3ew0f8ptt5tw5xr2eww02pp" timestamp="1709695605"&gt;28&lt;/key&gt;&lt;/foreign-keys&gt;&lt;ref-type name="Journal Article"&gt;17&lt;/ref-type&gt;&lt;contributors&gt;&lt;authors&gt;&lt;author&gt;Tiwari, Amit K&lt;/author&gt;&lt;author&gt;Goss, JP&lt;/author&gt;&lt;author&gt;Briddon, PR&lt;/author&gt;&lt;author&gt;Wright, Nick G&lt;/author&gt;&lt;author&gt;Horsfall, Alton B&lt;/author&gt;&lt;author&gt;Jones, R&lt;/author&gt;&lt;author&gt;Pinto, H&lt;/author&gt;&lt;author&gt;Rayson, MJ&lt;/author&gt;&lt;/authors&gt;&lt;/contributors&gt;&lt;titles&gt;&lt;title&gt;Calculated electron affinity and stability of halogen-terminated diamond&lt;/title&gt;&lt;secondary-title&gt;Physical Review B&lt;/secondary-title&gt;&lt;/titles&gt;&lt;periodical&gt;&lt;full-title&gt;Physical Review B&lt;/full-title&gt;&lt;/periodical&gt;&lt;pages&gt;245305&lt;/pages&gt;&lt;volume&gt;84&lt;/volume&gt;&lt;number&gt;24&lt;/number&gt;&lt;dates&gt;&lt;year&gt;2011&lt;/year&gt;&lt;/dates&gt;&lt;urls&gt;&lt;/urls&gt;&lt;/record&gt;&lt;/Cite&gt;&lt;Cite&gt;&lt;Author&gt;Maier&lt;/Author&gt;&lt;Year&gt;2001&lt;/Year&gt;&lt;RecNum&gt;23&lt;/RecNum&gt;&lt;record&gt;&lt;rec-number&gt;23&lt;/rec-number&gt;&lt;foreign-keys&gt;&lt;key app="EN" db-id="ptdsf22z0tzrw3ew0f8ptt5tw5xr2eww02pp" timestamp="1709695605"&gt;23&lt;/key&gt;&lt;/foreign-keys&gt;&lt;ref-type name="Journal Article"&gt;17&lt;/ref-type&gt;&lt;contributors&gt;&lt;authors&gt;&lt;author&gt;Maier, F&lt;/author&gt;&lt;author&gt;Ristein, J&lt;/author&gt;&lt;author&gt;Ley, L&lt;/author&gt;&lt;/authors&gt;&lt;/contributors&gt;&lt;titles&gt;&lt;title&gt;Electron affinity of plasma-hydrogenated and chemically oxidized diamond (100) surfaces&lt;/title&gt;&lt;secondary-title&gt;Physical Review B&lt;/secondary-title&gt;&lt;/titles&gt;&lt;periodical&gt;&lt;full-title&gt;Physical Review B&lt;/full-title&gt;&lt;/periodical&gt;&lt;pages&gt;165411&lt;/pages&gt;&lt;volume&gt;64&lt;/volume&gt;&lt;number&gt;16&lt;/number&gt;&lt;dates&gt;&lt;year&gt;2001&lt;/year&gt;&lt;/dates&gt;&lt;urls&gt;&lt;/urls&gt;&lt;/record&gt;&lt;/Cite&gt;&lt;/EndNote&gt;</w:instrText>
      </w:r>
      <w:r w:rsidR="00FB1848">
        <w:rPr>
          <w:rFonts w:ascii="Times New Roman" w:hAnsi="Times New Roman" w:cs="Times New Roman"/>
          <w:sz w:val="24"/>
          <w:szCs w:val="24"/>
        </w:rPr>
        <w:fldChar w:fldCharType="separate"/>
      </w:r>
      <w:r w:rsidR="0090767A">
        <w:rPr>
          <w:rFonts w:ascii="Times New Roman" w:hAnsi="Times New Roman" w:cs="Times New Roman"/>
          <w:noProof/>
          <w:sz w:val="24"/>
          <w:szCs w:val="24"/>
        </w:rPr>
        <w:t>[28, 32]</w:t>
      </w:r>
      <w:r w:rsidR="00FB1848">
        <w:rPr>
          <w:rFonts w:ascii="Times New Roman" w:hAnsi="Times New Roman" w:cs="Times New Roman"/>
          <w:sz w:val="24"/>
          <w:szCs w:val="24"/>
        </w:rPr>
        <w:fldChar w:fldCharType="end"/>
      </w:r>
      <w:r w:rsidR="00B81812">
        <w:rPr>
          <w:rFonts w:ascii="Times New Roman" w:hAnsi="Times New Roman" w:cs="Times New Roman"/>
          <w:sz w:val="24"/>
          <w:szCs w:val="24"/>
        </w:rPr>
        <w:t xml:space="preserve"> and </w:t>
      </w:r>
      <w:r w:rsidR="00B81812" w:rsidRPr="00B81812">
        <w:rPr>
          <w:rFonts w:ascii="Times New Roman" w:hAnsi="Times New Roman" w:cs="Times New Roman"/>
          <w:sz w:val="24"/>
          <w:szCs w:val="24"/>
        </w:rPr>
        <w:t>hydrophilicity</w:t>
      </w:r>
      <w:r w:rsidR="00FB1848">
        <w:rPr>
          <w:rFonts w:ascii="Times New Roman" w:hAnsi="Times New Roman" w:cs="Times New Roman"/>
          <w:sz w:val="24"/>
          <w:szCs w:val="24"/>
        </w:rPr>
        <w:t xml:space="preserve"> </w:t>
      </w:r>
      <w:r w:rsidR="00FB1848">
        <w:rPr>
          <w:rFonts w:ascii="Times New Roman" w:hAnsi="Times New Roman" w:cs="Times New Roman"/>
          <w:sz w:val="24"/>
          <w:szCs w:val="24"/>
        </w:rPr>
        <w:fldChar w:fldCharType="begin"/>
      </w:r>
      <w:r w:rsidR="0090767A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&lt;EndNote&gt;&lt;Cite&gt;&lt;Author&gt;De Theije&lt;/Author&gt;&lt;Year&gt;2000&lt;/Year&gt;&lt;RecNum&gt;29&lt;/RecNum&gt;&lt;DisplayText&gt;[33]&lt;/DisplayText&gt;&lt;record&gt;&lt;rec-number&gt;29&lt;/rec-number&gt;&lt;foreign-keys&gt;&lt;key app="EN" db-id="ptdsf22z0tzrw3ew0f8ptt5tw5xr2eww02pp" timestamp="1709695605"&gt;29&lt;/key&gt;&lt;/foreign-keys&gt;&lt;ref-type name="Journal Article"&gt;17&lt;/ref-type&gt;&lt;contributors&gt;&lt;authors&gt;&lt;author&gt;De Theije, FK&lt;/author&gt;&lt;author&gt;Roy, O&lt;/author&gt;&lt;author&gt;Van Der Laag, NJ&lt;/author&gt;&lt;author&gt;Van Enckevort, WJP&lt;/author&gt;&lt;/authors&gt;&lt;/contributors&gt;&lt;titles&gt;&lt;title&gt;Oxidative etching of diamond&lt;/title&gt;&lt;secondary-title&gt;Diamond and Related Materials&lt;/secondary-title&gt;&lt;/titles&gt;&lt;periodical&gt;&lt;full-title&gt;Diamond and Related Materials&lt;/full-title&gt;&lt;/periodical&gt;&lt;pages&gt;929-934&lt;/pages&gt;&lt;volume&gt;9&lt;/volume&gt;&lt;number&gt;3-6&lt;/number&gt;&lt;dates&gt;&lt;year&gt;2000&lt;/year&gt;&lt;/dates&gt;&lt;isbn&gt;0925-9635&lt;/isbn&gt;&lt;urls&gt;&lt;/urls&gt;&lt;/record&gt;&lt;/Cite&gt;&lt;/EndNote&gt;</w:instrText>
      </w:r>
      <w:r w:rsidR="00FB1848">
        <w:rPr>
          <w:rFonts w:ascii="Times New Roman" w:hAnsi="Times New Roman" w:cs="Times New Roman"/>
          <w:sz w:val="24"/>
          <w:szCs w:val="24"/>
        </w:rPr>
        <w:fldChar w:fldCharType="separate"/>
      </w:r>
      <w:r w:rsidR="0090767A">
        <w:rPr>
          <w:rFonts w:ascii="Times New Roman" w:hAnsi="Times New Roman" w:cs="Times New Roman"/>
          <w:noProof/>
          <w:sz w:val="24"/>
          <w:szCs w:val="24"/>
        </w:rPr>
        <w:t>[33]</w:t>
      </w:r>
      <w:r w:rsidR="00FB1848">
        <w:rPr>
          <w:rFonts w:ascii="Times New Roman" w:hAnsi="Times New Roman" w:cs="Times New Roman"/>
          <w:sz w:val="24"/>
          <w:szCs w:val="24"/>
        </w:rPr>
        <w:fldChar w:fldCharType="end"/>
      </w:r>
      <w:r w:rsidR="00B81812">
        <w:rPr>
          <w:rFonts w:ascii="Times New Roman" w:hAnsi="Times New Roman" w:cs="Times New Roman"/>
          <w:sz w:val="24"/>
          <w:szCs w:val="24"/>
        </w:rPr>
        <w:t xml:space="preserve">, </w:t>
      </w:r>
      <w:r w:rsidR="00B81812" w:rsidRPr="00B81812">
        <w:rPr>
          <w:rFonts w:ascii="Times New Roman" w:hAnsi="Times New Roman" w:cs="Times New Roman"/>
          <w:sz w:val="24"/>
          <w:szCs w:val="24"/>
        </w:rPr>
        <w:t>causing some positive polar ions</w:t>
      </w:r>
      <w:r w:rsidR="007B47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03B2C">
        <w:rPr>
          <w:rFonts w:ascii="Times New Roman" w:hAnsi="Times New Roman" w:cs="Times New Roman" w:hint="eastAsia"/>
          <w:sz w:val="24"/>
          <w:szCs w:val="24"/>
        </w:rPr>
        <w:t xml:space="preserve">such as </w:t>
      </w:r>
      <w:r w:rsidR="005F17FA">
        <w:rPr>
          <w:rFonts w:ascii="Times New Roman" w:hAnsi="Times New Roman" w:cs="Times New Roman" w:hint="eastAsia"/>
          <w:sz w:val="24"/>
          <w:szCs w:val="24"/>
        </w:rPr>
        <w:t>N</w:t>
      </w:r>
      <w:r w:rsidR="005F17FA" w:rsidRPr="005F17FA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="005F17FA" w:rsidRPr="005F17FA">
        <w:rPr>
          <w:rFonts w:ascii="Times New Roman" w:hAnsi="Times New Roman" w:cs="Times New Roman" w:hint="eastAsia"/>
          <w:sz w:val="24"/>
          <w:szCs w:val="24"/>
          <w:vertAlign w:val="superscript"/>
        </w:rPr>
        <w:t>+</w:t>
      </w:r>
      <w:r w:rsidR="005F17FA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5F17FA" w:rsidRPr="005F17FA">
        <w:rPr>
          <w:rFonts w:ascii="Times New Roman" w:hAnsi="Times New Roman" w:cs="Times New Roman"/>
          <w:sz w:val="24"/>
          <w:szCs w:val="24"/>
        </w:rPr>
        <w:t>NO</w:t>
      </w:r>
      <w:r w:rsidR="005F17FA" w:rsidRPr="005F17FA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5F17FA" w:rsidRPr="005F17FA">
        <w:rPr>
          <w:rFonts w:ascii="Times New Roman" w:hAnsi="Times New Roman" w:cs="Times New Roman"/>
          <w:sz w:val="24"/>
          <w:szCs w:val="24"/>
        </w:rPr>
        <w:t>, O</w:t>
      </w:r>
      <w:r w:rsidR="005F17FA" w:rsidRPr="005F17F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F17FA" w:rsidRPr="005F17FA">
        <w:rPr>
          <w:rFonts w:ascii="Times New Roman" w:hAnsi="Times New Roman" w:cs="Times New Roman" w:hint="eastAsia"/>
          <w:sz w:val="24"/>
          <w:szCs w:val="24"/>
          <w:vertAlign w:val="superscript"/>
        </w:rPr>
        <w:t>+</w:t>
      </w:r>
      <w:r w:rsidR="002C2838">
        <w:rPr>
          <w:rFonts w:ascii="Times New Roman" w:hAnsi="Times New Roman" w:cs="Times New Roman" w:hint="eastAsia"/>
          <w:sz w:val="24"/>
          <w:szCs w:val="24"/>
        </w:rPr>
        <w:t>, H</w:t>
      </w:r>
      <w:r w:rsidR="002C2838" w:rsidRPr="002C2838">
        <w:rPr>
          <w:rFonts w:ascii="Times New Roman" w:hAnsi="Times New Roman" w:cs="Times New Roman" w:hint="eastAsia"/>
          <w:sz w:val="24"/>
          <w:szCs w:val="24"/>
          <w:vertAlign w:val="subscript"/>
        </w:rPr>
        <w:t>3</w:t>
      </w:r>
      <w:r w:rsidR="002C2838">
        <w:rPr>
          <w:rFonts w:ascii="Times New Roman" w:hAnsi="Times New Roman" w:cs="Times New Roman" w:hint="eastAsia"/>
          <w:sz w:val="24"/>
          <w:szCs w:val="24"/>
        </w:rPr>
        <w:t>O</w:t>
      </w:r>
      <w:r w:rsidR="002C2838" w:rsidRPr="002C2838">
        <w:rPr>
          <w:rFonts w:ascii="Times New Roman" w:hAnsi="Times New Roman" w:cs="Times New Roman" w:hint="eastAsia"/>
          <w:sz w:val="24"/>
          <w:szCs w:val="24"/>
          <w:vertAlign w:val="superscript"/>
        </w:rPr>
        <w:t>+</w:t>
      </w:r>
      <w:r w:rsidR="002C2838" w:rsidRPr="002C283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50AF7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PEVuZE5vdGU+PENpdGU+PEF1dGhvcj5Cw7ZocmluZ2VyPC9BdXRob3I+PFllYXI+MTk4NzwvWWVh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</w:fldData>
        </w:fldChar>
      </w:r>
      <w:r w:rsidR="0090767A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90767A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PEVuZE5vdGU+PENpdGU+PEF1dGhvcj5Cw7ZocmluZ2VyPC9BdXRob3I+PFllYXI+MTk4NzwvWWVh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</w:fldData>
        </w:fldChar>
      </w:r>
      <w:r w:rsidR="0090767A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90767A">
        <w:rPr>
          <w:rFonts w:ascii="Times New Roman" w:hAnsi="Times New Roman" w:cs="Times New Roman"/>
          <w:sz w:val="24"/>
          <w:szCs w:val="24"/>
        </w:rPr>
      </w:r>
      <w:r w:rsidR="0090767A">
        <w:rPr>
          <w:rFonts w:ascii="Times New Roman" w:hAnsi="Times New Roman" w:cs="Times New Roman"/>
          <w:sz w:val="24"/>
          <w:szCs w:val="24"/>
        </w:rPr>
        <w:fldChar w:fldCharType="end"/>
      </w:r>
      <w:r w:rsidR="00950AF7">
        <w:rPr>
          <w:rFonts w:ascii="Times New Roman" w:hAnsi="Times New Roman" w:cs="Times New Roman"/>
          <w:sz w:val="24"/>
          <w:szCs w:val="24"/>
        </w:rPr>
      </w:r>
      <w:r w:rsidR="00950AF7">
        <w:rPr>
          <w:rFonts w:ascii="Times New Roman" w:hAnsi="Times New Roman" w:cs="Times New Roman"/>
          <w:sz w:val="24"/>
          <w:szCs w:val="24"/>
        </w:rPr>
        <w:fldChar w:fldCharType="separate"/>
      </w:r>
      <w:r w:rsidR="0090767A">
        <w:rPr>
          <w:rFonts w:ascii="Times New Roman" w:hAnsi="Times New Roman" w:cs="Times New Roman"/>
          <w:noProof/>
          <w:sz w:val="24"/>
          <w:szCs w:val="24"/>
        </w:rPr>
        <w:t>[34-36]</w:t>
      </w:r>
      <w:r w:rsidR="00950AF7">
        <w:rPr>
          <w:rFonts w:ascii="Times New Roman" w:hAnsi="Times New Roman" w:cs="Times New Roman"/>
          <w:sz w:val="24"/>
          <w:szCs w:val="24"/>
        </w:rPr>
        <w:fldChar w:fldCharType="end"/>
      </w:r>
      <w:r w:rsidR="00950AF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C2838" w:rsidRPr="00B81812">
        <w:rPr>
          <w:rFonts w:ascii="Times New Roman" w:hAnsi="Times New Roman" w:cs="Times New Roman"/>
          <w:sz w:val="24"/>
          <w:szCs w:val="24"/>
        </w:rPr>
        <w:t xml:space="preserve">and </w:t>
      </w:r>
      <w:r w:rsidR="00B81812" w:rsidRPr="00B81812">
        <w:rPr>
          <w:rFonts w:ascii="Times New Roman" w:hAnsi="Times New Roman" w:cs="Times New Roman"/>
          <w:sz w:val="24"/>
          <w:szCs w:val="24"/>
        </w:rPr>
        <w:t xml:space="preserve">water molecules </w:t>
      </w:r>
      <w:r w:rsidR="00B81812">
        <w:rPr>
          <w:rFonts w:ascii="Times New Roman" w:hAnsi="Times New Roman" w:cs="Times New Roman"/>
          <w:sz w:val="24"/>
          <w:szCs w:val="24"/>
        </w:rPr>
        <w:t>in air</w:t>
      </w:r>
      <w:r w:rsidR="00B81812" w:rsidRPr="00B81812">
        <w:rPr>
          <w:rFonts w:ascii="Times New Roman" w:hAnsi="Times New Roman" w:cs="Times New Roman"/>
          <w:sz w:val="24"/>
          <w:szCs w:val="24"/>
        </w:rPr>
        <w:t xml:space="preserve"> to be adsorbed on its surface</w:t>
      </w:r>
      <w:r w:rsidR="004A69DB">
        <w:rPr>
          <w:rFonts w:ascii="Times New Roman" w:hAnsi="Times New Roman" w:cs="Times New Roman"/>
          <w:sz w:val="24"/>
          <w:szCs w:val="24"/>
        </w:rPr>
        <w:t>, as vividly shown in Fig</w:t>
      </w:r>
      <w:r w:rsidR="008169AC">
        <w:rPr>
          <w:rFonts w:ascii="Times New Roman" w:hAnsi="Times New Roman" w:cs="Times New Roman" w:hint="eastAsia"/>
          <w:sz w:val="24"/>
          <w:szCs w:val="24"/>
        </w:rPr>
        <w:t>.</w:t>
      </w:r>
      <w:r w:rsidR="004A69DB">
        <w:rPr>
          <w:rFonts w:ascii="Times New Roman" w:hAnsi="Times New Roman" w:cs="Times New Roman"/>
          <w:sz w:val="24"/>
          <w:szCs w:val="24"/>
        </w:rPr>
        <w:t xml:space="preserve"> </w:t>
      </w:r>
      <w:r w:rsidR="00227C49">
        <w:rPr>
          <w:rFonts w:ascii="Times New Roman" w:hAnsi="Times New Roman" w:cs="Times New Roman" w:hint="eastAsia"/>
          <w:sz w:val="24"/>
          <w:szCs w:val="24"/>
        </w:rPr>
        <w:t>7</w:t>
      </w:r>
      <w:r w:rsidR="004A69DB">
        <w:rPr>
          <w:rFonts w:ascii="Times New Roman" w:hAnsi="Times New Roman" w:cs="Times New Roman"/>
          <w:sz w:val="24"/>
          <w:szCs w:val="24"/>
        </w:rPr>
        <w:t>(</w:t>
      </w:r>
      <w:r w:rsidR="00FE39B9">
        <w:rPr>
          <w:rFonts w:ascii="Times New Roman" w:hAnsi="Times New Roman" w:cs="Times New Roman" w:hint="eastAsia"/>
          <w:sz w:val="24"/>
          <w:szCs w:val="24"/>
        </w:rPr>
        <w:t>e</w:t>
      </w:r>
      <w:r w:rsidR="00EA2433">
        <w:rPr>
          <w:rFonts w:ascii="Times New Roman" w:hAnsi="Times New Roman" w:cs="Times New Roman"/>
          <w:sz w:val="24"/>
          <w:szCs w:val="24"/>
        </w:rPr>
        <w:t>1</w:t>
      </w:r>
      <w:r w:rsidR="004A69DB">
        <w:rPr>
          <w:rFonts w:ascii="Times New Roman" w:hAnsi="Times New Roman" w:cs="Times New Roman"/>
          <w:sz w:val="24"/>
          <w:szCs w:val="24"/>
        </w:rPr>
        <w:t>)</w:t>
      </w:r>
      <w:r w:rsidR="00B81812">
        <w:rPr>
          <w:rFonts w:ascii="Times New Roman" w:hAnsi="Times New Roman" w:cs="Times New Roman"/>
          <w:sz w:val="24"/>
          <w:szCs w:val="24"/>
        </w:rPr>
        <w:t>.</w:t>
      </w:r>
      <w:r w:rsidR="002123F7">
        <w:rPr>
          <w:rFonts w:ascii="Times New Roman" w:hAnsi="Times New Roman" w:cs="Times New Roman"/>
          <w:sz w:val="24"/>
          <w:szCs w:val="24"/>
        </w:rPr>
        <w:t xml:space="preserve"> </w:t>
      </w:r>
      <w:bookmarkStart w:id="17" w:name="OLE_LINK17"/>
      <w:r w:rsidR="008E1C54">
        <w:rPr>
          <w:rFonts w:ascii="Times New Roman" w:hAnsi="Times New Roman" w:cs="Times New Roman"/>
          <w:sz w:val="24"/>
          <w:szCs w:val="24"/>
        </w:rPr>
        <w:t>For the t</w:t>
      </w:r>
      <w:r w:rsidR="00FC7A3F" w:rsidRPr="00FC7A3F">
        <w:rPr>
          <w:rFonts w:ascii="Times New Roman" w:hAnsi="Times New Roman" w:cs="Times New Roman"/>
          <w:sz w:val="24"/>
          <w:szCs w:val="24"/>
        </w:rPr>
        <w:t xml:space="preserve">emperatures below </w:t>
      </w:r>
      <w:r w:rsidR="00FE39B9">
        <w:rPr>
          <w:rFonts w:ascii="Times New Roman" w:hAnsi="Times New Roman" w:cs="Times New Roman" w:hint="eastAsia"/>
          <w:sz w:val="24"/>
          <w:szCs w:val="24"/>
        </w:rPr>
        <w:t>363 K</w:t>
      </w:r>
      <w:r w:rsidR="008E1C54">
        <w:rPr>
          <w:rFonts w:ascii="Times New Roman" w:hAnsi="Times New Roman" w:cs="Times New Roman"/>
          <w:sz w:val="24"/>
          <w:szCs w:val="24"/>
        </w:rPr>
        <w:t xml:space="preserve">, little desorption occurs, </w:t>
      </w:r>
      <w:r w:rsidR="00FC7A3F" w:rsidRPr="00FC7A3F">
        <w:rPr>
          <w:rFonts w:ascii="Times New Roman" w:hAnsi="Times New Roman" w:cs="Times New Roman"/>
          <w:sz w:val="24"/>
          <w:szCs w:val="24"/>
        </w:rPr>
        <w:t xml:space="preserve">so the </w:t>
      </w:r>
      <w:r w:rsidR="008E1C54">
        <w:rPr>
          <w:rFonts w:ascii="Times New Roman" w:hAnsi="Times New Roman" w:cs="Times New Roman"/>
          <w:sz w:val="24"/>
          <w:szCs w:val="24"/>
        </w:rPr>
        <w:t xml:space="preserve">resonance </w:t>
      </w:r>
      <w:r w:rsidR="00FC7A3F" w:rsidRPr="00FC7A3F">
        <w:rPr>
          <w:rFonts w:ascii="Times New Roman" w:hAnsi="Times New Roman" w:cs="Times New Roman"/>
          <w:sz w:val="24"/>
          <w:szCs w:val="24"/>
        </w:rPr>
        <w:t xml:space="preserve">frequency of </w:t>
      </w:r>
      <w:r w:rsidR="008E1C54">
        <w:rPr>
          <w:rFonts w:ascii="Times New Roman" w:hAnsi="Times New Roman" w:cs="Times New Roman"/>
          <w:sz w:val="24"/>
          <w:szCs w:val="24"/>
        </w:rPr>
        <w:t>in region</w:t>
      </w:r>
      <w:r w:rsidR="008E1C54" w:rsidRPr="00FC7A3F">
        <w:rPr>
          <w:rFonts w:ascii="Times New Roman" w:hAnsi="Times New Roman" w:cs="Times New Roman"/>
          <w:sz w:val="24"/>
          <w:szCs w:val="24"/>
        </w:rPr>
        <w:t xml:space="preserve"> </w:t>
      </w:r>
      <w:r w:rsidR="00FC7A3F" w:rsidRPr="00FC7A3F">
        <w:rPr>
          <w:rFonts w:ascii="Times New Roman" w:hAnsi="Times New Roman" w:cs="Times New Roman"/>
          <w:sz w:val="24"/>
          <w:szCs w:val="24"/>
        </w:rPr>
        <w:t>Ⅰ</w:t>
      </w:r>
      <w:r w:rsidR="00FE39B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E1C54">
        <w:rPr>
          <w:rFonts w:ascii="Times New Roman" w:hAnsi="Times New Roman" w:cs="Times New Roman"/>
          <w:sz w:val="24"/>
          <w:szCs w:val="24"/>
        </w:rPr>
        <w:t>has</w:t>
      </w:r>
      <w:r w:rsidR="00FC7A3F" w:rsidRPr="00FC7A3F">
        <w:rPr>
          <w:rFonts w:ascii="Times New Roman" w:hAnsi="Times New Roman" w:cs="Times New Roman"/>
          <w:sz w:val="24"/>
          <w:szCs w:val="24"/>
        </w:rPr>
        <w:t xml:space="preserve"> almost</w:t>
      </w:r>
      <w:r w:rsidR="008E1C54">
        <w:rPr>
          <w:rFonts w:ascii="Times New Roman" w:hAnsi="Times New Roman" w:cs="Times New Roman"/>
          <w:sz w:val="24"/>
          <w:szCs w:val="24"/>
        </w:rPr>
        <w:t xml:space="preserve"> no change</w:t>
      </w:r>
      <w:r w:rsidR="00FC7A3F">
        <w:rPr>
          <w:rFonts w:ascii="Times New Roman" w:hAnsi="Times New Roman" w:cs="Times New Roman" w:hint="eastAsia"/>
          <w:sz w:val="24"/>
          <w:szCs w:val="24"/>
        </w:rPr>
        <w:t>.</w:t>
      </w:r>
      <w:r w:rsidR="00FC7A3F">
        <w:rPr>
          <w:rFonts w:ascii="Times New Roman" w:hAnsi="Times New Roman" w:cs="Times New Roman"/>
          <w:sz w:val="24"/>
          <w:szCs w:val="24"/>
        </w:rPr>
        <w:t xml:space="preserve"> </w:t>
      </w:r>
      <w:bookmarkEnd w:id="17"/>
      <w:r w:rsidR="002945F6">
        <w:rPr>
          <w:rFonts w:ascii="Times New Roman" w:hAnsi="Times New Roman" w:cs="Times New Roman" w:hint="eastAsia"/>
          <w:sz w:val="24"/>
          <w:szCs w:val="24"/>
        </w:rPr>
        <w:t>As</w:t>
      </w:r>
      <w:r w:rsidR="00E739FB" w:rsidRPr="00E739FB">
        <w:rPr>
          <w:rFonts w:ascii="Times New Roman" w:hAnsi="Times New Roman" w:cs="Times New Roman"/>
          <w:sz w:val="24"/>
          <w:szCs w:val="24"/>
        </w:rPr>
        <w:t xml:space="preserve"> the temperature rises </w:t>
      </w:r>
      <w:r w:rsidR="0056017B">
        <w:rPr>
          <w:rFonts w:ascii="Times New Roman" w:hAnsi="Times New Roman" w:cs="Times New Roman" w:hint="eastAsia"/>
          <w:sz w:val="24"/>
          <w:szCs w:val="24"/>
        </w:rPr>
        <w:t>from</w:t>
      </w:r>
      <w:r w:rsidR="00E739FB" w:rsidRPr="00E739FB">
        <w:rPr>
          <w:rFonts w:ascii="Times New Roman" w:hAnsi="Times New Roman" w:cs="Times New Roman"/>
          <w:sz w:val="24"/>
          <w:szCs w:val="24"/>
        </w:rPr>
        <w:t xml:space="preserve"> </w:t>
      </w:r>
      <w:r w:rsidR="00FE39B9">
        <w:rPr>
          <w:rFonts w:ascii="Times New Roman" w:hAnsi="Times New Roman" w:cs="Times New Roman" w:hint="eastAsia"/>
          <w:sz w:val="24"/>
          <w:szCs w:val="24"/>
        </w:rPr>
        <w:t>393 K</w:t>
      </w:r>
      <w:r w:rsidR="00E739FB" w:rsidRPr="00E739FB">
        <w:rPr>
          <w:rFonts w:ascii="Times New Roman" w:hAnsi="Times New Roman" w:cs="Times New Roman"/>
          <w:sz w:val="24"/>
          <w:szCs w:val="24"/>
        </w:rPr>
        <w:t xml:space="preserve"> </w:t>
      </w:r>
      <w:r w:rsidR="0056017B">
        <w:rPr>
          <w:rFonts w:ascii="Times New Roman" w:hAnsi="Times New Roman" w:cs="Times New Roman" w:hint="eastAsia"/>
          <w:sz w:val="24"/>
          <w:szCs w:val="24"/>
        </w:rPr>
        <w:t>to 933 K</w:t>
      </w:r>
      <w:r w:rsidR="00E739FB" w:rsidRPr="00E739FB">
        <w:rPr>
          <w:rFonts w:ascii="Times New Roman" w:hAnsi="Times New Roman" w:cs="Times New Roman"/>
          <w:sz w:val="24"/>
          <w:szCs w:val="24"/>
        </w:rPr>
        <w:t xml:space="preserve">, the adsorbates </w:t>
      </w:r>
      <w:r w:rsidR="0056017B" w:rsidRPr="0056017B">
        <w:rPr>
          <w:rFonts w:ascii="Times New Roman" w:hAnsi="Times New Roman" w:cs="Times New Roman"/>
          <w:sz w:val="24"/>
          <w:szCs w:val="24"/>
        </w:rPr>
        <w:t>sequentially</w:t>
      </w:r>
      <w:r w:rsidR="00E739FB" w:rsidRPr="00E739FB">
        <w:rPr>
          <w:rFonts w:ascii="Times New Roman" w:hAnsi="Times New Roman" w:cs="Times New Roman"/>
          <w:sz w:val="24"/>
          <w:szCs w:val="24"/>
        </w:rPr>
        <w:t xml:space="preserve"> detach, as shown in Fig</w:t>
      </w:r>
      <w:r w:rsidR="00E739FB">
        <w:rPr>
          <w:rFonts w:ascii="Times New Roman" w:hAnsi="Times New Roman" w:cs="Times New Roman"/>
          <w:sz w:val="24"/>
          <w:szCs w:val="24"/>
        </w:rPr>
        <w:t>.</w:t>
      </w:r>
      <w:r w:rsidR="00E739FB" w:rsidRPr="00E739FB">
        <w:rPr>
          <w:rFonts w:ascii="Times New Roman" w:hAnsi="Times New Roman" w:cs="Times New Roman"/>
          <w:sz w:val="24"/>
          <w:szCs w:val="24"/>
        </w:rPr>
        <w:t xml:space="preserve"> </w:t>
      </w:r>
      <w:r w:rsidR="00227C49">
        <w:rPr>
          <w:rFonts w:ascii="Times New Roman" w:hAnsi="Times New Roman" w:cs="Times New Roman" w:hint="eastAsia"/>
          <w:sz w:val="24"/>
          <w:szCs w:val="24"/>
        </w:rPr>
        <w:t>7</w:t>
      </w:r>
      <w:r w:rsidR="00E739FB" w:rsidRPr="00E739FB">
        <w:rPr>
          <w:rFonts w:ascii="Times New Roman" w:hAnsi="Times New Roman" w:cs="Times New Roman"/>
          <w:sz w:val="24"/>
          <w:szCs w:val="24"/>
        </w:rPr>
        <w:t>(</w:t>
      </w:r>
      <w:r w:rsidR="00FE39B9">
        <w:rPr>
          <w:rFonts w:ascii="Times New Roman" w:hAnsi="Times New Roman" w:cs="Times New Roman" w:hint="eastAsia"/>
          <w:sz w:val="24"/>
          <w:szCs w:val="24"/>
        </w:rPr>
        <w:t>e</w:t>
      </w:r>
      <w:r w:rsidR="00EA2433">
        <w:rPr>
          <w:rFonts w:ascii="Times New Roman" w:hAnsi="Times New Roman" w:cs="Times New Roman"/>
          <w:sz w:val="24"/>
          <w:szCs w:val="24"/>
        </w:rPr>
        <w:t>2</w:t>
      </w:r>
      <w:r w:rsidR="00E739FB" w:rsidRPr="00E739FB">
        <w:rPr>
          <w:rFonts w:ascii="Times New Roman" w:hAnsi="Times New Roman" w:cs="Times New Roman"/>
          <w:sz w:val="24"/>
          <w:szCs w:val="24"/>
        </w:rPr>
        <w:t xml:space="preserve">), causing the cantilever frequency to increase after cooling back to </w:t>
      </w:r>
      <w:r w:rsidR="008E1C54">
        <w:rPr>
          <w:rFonts w:ascii="Times New Roman" w:hAnsi="Times New Roman" w:cs="Times New Roman"/>
          <w:sz w:val="24"/>
          <w:szCs w:val="24"/>
        </w:rPr>
        <w:t>RT</w:t>
      </w:r>
      <w:r w:rsidR="006C6CAC">
        <w:rPr>
          <w:rFonts w:ascii="Times New Roman" w:hAnsi="Times New Roman" w:cs="Times New Roman"/>
          <w:sz w:val="24"/>
          <w:szCs w:val="24"/>
        </w:rPr>
        <w:t xml:space="preserve">, as revealed in </w:t>
      </w:r>
      <w:r w:rsidR="006C6CAC" w:rsidRPr="00E739FB">
        <w:rPr>
          <w:rFonts w:ascii="Times New Roman" w:hAnsi="Times New Roman" w:cs="Times New Roman"/>
          <w:sz w:val="24"/>
          <w:szCs w:val="24"/>
        </w:rPr>
        <w:t>Fig</w:t>
      </w:r>
      <w:r w:rsidR="006C6CAC">
        <w:rPr>
          <w:rFonts w:ascii="Times New Roman" w:hAnsi="Times New Roman" w:cs="Times New Roman"/>
          <w:sz w:val="24"/>
          <w:szCs w:val="24"/>
        </w:rPr>
        <w:t>.</w:t>
      </w:r>
      <w:r w:rsidR="006C6CAC" w:rsidRPr="00E739FB">
        <w:rPr>
          <w:rFonts w:ascii="Times New Roman" w:hAnsi="Times New Roman" w:cs="Times New Roman"/>
          <w:sz w:val="24"/>
          <w:szCs w:val="24"/>
        </w:rPr>
        <w:t xml:space="preserve"> </w:t>
      </w:r>
      <w:r w:rsidR="00227C49">
        <w:rPr>
          <w:rFonts w:ascii="Times New Roman" w:hAnsi="Times New Roman" w:cs="Times New Roman" w:hint="eastAsia"/>
          <w:sz w:val="24"/>
          <w:szCs w:val="24"/>
        </w:rPr>
        <w:t>7</w:t>
      </w:r>
      <w:r w:rsidR="006C6CAC" w:rsidRPr="00E739FB">
        <w:rPr>
          <w:rFonts w:ascii="Times New Roman" w:hAnsi="Times New Roman" w:cs="Times New Roman"/>
          <w:sz w:val="24"/>
          <w:szCs w:val="24"/>
        </w:rPr>
        <w:t>(</w:t>
      </w:r>
      <w:r w:rsidR="00FE39B9">
        <w:rPr>
          <w:rFonts w:ascii="Times New Roman" w:hAnsi="Times New Roman" w:cs="Times New Roman" w:hint="eastAsia"/>
          <w:sz w:val="24"/>
          <w:szCs w:val="24"/>
        </w:rPr>
        <w:t>e</w:t>
      </w:r>
      <w:r w:rsidR="00EA2433">
        <w:rPr>
          <w:rFonts w:ascii="Times New Roman" w:hAnsi="Times New Roman" w:cs="Times New Roman"/>
          <w:sz w:val="24"/>
          <w:szCs w:val="24"/>
        </w:rPr>
        <w:t>3</w:t>
      </w:r>
      <w:r w:rsidR="006C6CAC" w:rsidRPr="00E739FB">
        <w:rPr>
          <w:rFonts w:ascii="Times New Roman" w:hAnsi="Times New Roman" w:cs="Times New Roman"/>
          <w:sz w:val="24"/>
          <w:szCs w:val="24"/>
        </w:rPr>
        <w:t>)</w:t>
      </w:r>
      <w:r w:rsidR="00860AA1">
        <w:rPr>
          <w:rFonts w:ascii="Times New Roman" w:hAnsi="Times New Roman" w:cs="Times New Roman"/>
          <w:sz w:val="24"/>
          <w:szCs w:val="24"/>
        </w:rPr>
        <w:t>, correspond</w:t>
      </w:r>
      <w:r w:rsidR="002945F6">
        <w:rPr>
          <w:rFonts w:ascii="Times New Roman" w:hAnsi="Times New Roman" w:cs="Times New Roman" w:hint="eastAsia"/>
          <w:sz w:val="24"/>
          <w:szCs w:val="24"/>
        </w:rPr>
        <w:t>ing</w:t>
      </w:r>
      <w:r w:rsidR="00860AA1">
        <w:rPr>
          <w:rFonts w:ascii="Times New Roman" w:hAnsi="Times New Roman" w:cs="Times New Roman"/>
          <w:sz w:val="24"/>
          <w:szCs w:val="24"/>
        </w:rPr>
        <w:t xml:space="preserve"> to </w:t>
      </w:r>
      <w:r w:rsidR="002945F6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860AA1" w:rsidRPr="00241FBB">
        <w:rPr>
          <w:rFonts w:ascii="Times New Roman" w:hAnsi="Times New Roman" w:cs="Times New Roman"/>
          <w:sz w:val="24"/>
          <w:szCs w:val="24"/>
        </w:rPr>
        <w:t>Ⅱ</w:t>
      </w:r>
      <w:r w:rsidR="002945F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805E3">
        <w:rPr>
          <w:rFonts w:ascii="Times New Roman" w:hAnsi="Times New Roman" w:cs="Times New Roman"/>
          <w:sz w:val="24"/>
          <w:szCs w:val="24"/>
        </w:rPr>
        <w:t xml:space="preserve">and </w:t>
      </w:r>
      <w:r w:rsidR="007805E3" w:rsidRPr="00BB212A">
        <w:rPr>
          <w:rFonts w:ascii="Times New Roman" w:hAnsi="Times New Roman" w:cs="Times New Roman"/>
          <w:sz w:val="24"/>
          <w:szCs w:val="24"/>
        </w:rPr>
        <w:t>Ⅲ</w:t>
      </w:r>
      <w:r w:rsidR="007805E3" w:rsidRPr="00135EE8">
        <w:rPr>
          <w:rFonts w:ascii="Times New Roman" w:hAnsi="Times New Roman" w:cs="Times New Roman"/>
          <w:sz w:val="24"/>
          <w:szCs w:val="24"/>
        </w:rPr>
        <w:t xml:space="preserve"> stage</w:t>
      </w:r>
      <w:r w:rsidR="002945F6">
        <w:rPr>
          <w:rFonts w:ascii="Times New Roman" w:hAnsi="Times New Roman" w:cs="Times New Roman" w:hint="eastAsia"/>
          <w:sz w:val="24"/>
          <w:szCs w:val="24"/>
        </w:rPr>
        <w:t>s</w:t>
      </w:r>
      <w:r w:rsidR="00E739FB" w:rsidRPr="00E739FB">
        <w:rPr>
          <w:rFonts w:ascii="Times New Roman" w:hAnsi="Times New Roman" w:cs="Times New Roman"/>
          <w:sz w:val="24"/>
          <w:szCs w:val="24"/>
        </w:rPr>
        <w:t>.</w:t>
      </w:r>
      <w:r w:rsidR="007A02D0">
        <w:rPr>
          <w:rFonts w:ascii="Times New Roman" w:hAnsi="Times New Roman" w:cs="Times New Roman"/>
          <w:sz w:val="24"/>
          <w:szCs w:val="24"/>
        </w:rPr>
        <w:t xml:space="preserve"> </w:t>
      </w:r>
      <w:r w:rsidR="00135EE8" w:rsidRPr="00135EE8">
        <w:rPr>
          <w:rFonts w:ascii="Times New Roman" w:hAnsi="Times New Roman" w:cs="Times New Roman"/>
          <w:sz w:val="24"/>
          <w:szCs w:val="24"/>
        </w:rPr>
        <w:t xml:space="preserve">The slight change in the frequency </w:t>
      </w:r>
      <w:r w:rsidR="008E1C54">
        <w:rPr>
          <w:rFonts w:ascii="Times New Roman" w:hAnsi="Times New Roman" w:cs="Times New Roman"/>
          <w:sz w:val="24"/>
          <w:szCs w:val="24"/>
        </w:rPr>
        <w:t>in region</w:t>
      </w:r>
      <w:r w:rsidR="00135EE8" w:rsidRPr="00135EE8">
        <w:rPr>
          <w:rFonts w:ascii="Times New Roman" w:hAnsi="Times New Roman" w:cs="Times New Roman"/>
          <w:sz w:val="24"/>
          <w:szCs w:val="24"/>
        </w:rPr>
        <w:t xml:space="preserve"> </w:t>
      </w:r>
      <w:r w:rsidR="00135EE8" w:rsidRPr="00BB212A">
        <w:rPr>
          <w:rFonts w:ascii="Times New Roman" w:hAnsi="Times New Roman" w:cs="Times New Roman"/>
          <w:sz w:val="24"/>
          <w:szCs w:val="24"/>
        </w:rPr>
        <w:t>Ⅲ</w:t>
      </w:r>
      <w:r w:rsidR="00135EE8" w:rsidRPr="00135EE8">
        <w:rPr>
          <w:rFonts w:ascii="Times New Roman" w:hAnsi="Times New Roman" w:cs="Times New Roman"/>
          <w:sz w:val="24"/>
          <w:szCs w:val="24"/>
        </w:rPr>
        <w:t xml:space="preserve"> stage is due to </w:t>
      </w:r>
      <w:r w:rsidR="00B55DF4" w:rsidRPr="00B55DF4">
        <w:rPr>
          <w:rFonts w:ascii="Times New Roman" w:hAnsi="Times New Roman" w:cs="Times New Roman"/>
          <w:sz w:val="24"/>
          <w:szCs w:val="24"/>
        </w:rPr>
        <w:t xml:space="preserve">that there are </w:t>
      </w:r>
      <w:r w:rsidR="003454CF">
        <w:rPr>
          <w:rFonts w:ascii="Times New Roman" w:hAnsi="Times New Roman" w:cs="Times New Roman"/>
          <w:sz w:val="24"/>
          <w:szCs w:val="24"/>
        </w:rPr>
        <w:t xml:space="preserve">a </w:t>
      </w:r>
      <w:r w:rsidR="00B55DF4" w:rsidRPr="00B55DF4">
        <w:rPr>
          <w:rFonts w:ascii="Times New Roman" w:hAnsi="Times New Roman" w:cs="Times New Roman"/>
          <w:sz w:val="24"/>
          <w:szCs w:val="24"/>
        </w:rPr>
        <w:t>few adsorbates remaining</w:t>
      </w:r>
      <w:r w:rsidR="00B55DF4">
        <w:rPr>
          <w:rFonts w:ascii="Times New Roman" w:hAnsi="Times New Roman" w:cs="Times New Roman"/>
          <w:sz w:val="24"/>
          <w:szCs w:val="24"/>
        </w:rPr>
        <w:t xml:space="preserve"> on </w:t>
      </w:r>
      <w:r w:rsidR="002945F6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B55DF4">
        <w:rPr>
          <w:rFonts w:ascii="Times New Roman" w:hAnsi="Times New Roman" w:cs="Times New Roman"/>
          <w:sz w:val="24"/>
          <w:szCs w:val="24"/>
        </w:rPr>
        <w:t>O-terminated diamond cantilever surface</w:t>
      </w:r>
      <w:r w:rsidR="00135EE8" w:rsidRPr="00135EE8">
        <w:rPr>
          <w:rFonts w:ascii="Times New Roman" w:hAnsi="Times New Roman" w:cs="Times New Roman"/>
          <w:sz w:val="24"/>
          <w:szCs w:val="24"/>
        </w:rPr>
        <w:t>.</w:t>
      </w:r>
      <w:r w:rsidR="00610E2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D3E32">
        <w:rPr>
          <w:rFonts w:ascii="Times New Roman" w:hAnsi="Times New Roman" w:cs="Times New Roman"/>
          <w:sz w:val="24"/>
          <w:szCs w:val="24"/>
        </w:rPr>
        <w:t>The c</w:t>
      </w:r>
      <w:r w:rsidR="000D3E32" w:rsidRPr="001323F4">
        <w:rPr>
          <w:rFonts w:ascii="Times New Roman" w:hAnsi="Times New Roman" w:cs="Times New Roman"/>
          <w:sz w:val="24"/>
          <w:szCs w:val="24"/>
        </w:rPr>
        <w:t>antilever resonators with other lengths show the same performance trend</w:t>
      </w:r>
      <w:r w:rsidR="000D3E32">
        <w:rPr>
          <w:rFonts w:ascii="Times New Roman" w:hAnsi="Times New Roman" w:cs="Times New Roman"/>
          <w:sz w:val="24"/>
          <w:szCs w:val="24"/>
        </w:rPr>
        <w:t>, as depicted in Fig.S2</w:t>
      </w:r>
      <w:r w:rsidR="000D3E32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="000D3E32">
        <w:rPr>
          <w:rFonts w:ascii="Times New Roman" w:hAnsi="Times New Roman" w:cs="Times New Roman"/>
          <w:sz w:val="24"/>
          <w:szCs w:val="24"/>
        </w:rPr>
        <w:t>Fig.S</w:t>
      </w:r>
      <w:r w:rsidR="00F74028">
        <w:rPr>
          <w:rFonts w:ascii="Times New Roman" w:hAnsi="Times New Roman" w:cs="Times New Roman" w:hint="eastAsia"/>
          <w:sz w:val="24"/>
          <w:szCs w:val="24"/>
        </w:rPr>
        <w:t>3</w:t>
      </w:r>
      <w:r w:rsidR="000D3E32" w:rsidRPr="001323F4">
        <w:rPr>
          <w:rFonts w:ascii="Times New Roman" w:hAnsi="Times New Roman" w:cs="Times New Roman"/>
          <w:sz w:val="24"/>
          <w:szCs w:val="24"/>
        </w:rPr>
        <w:t>.</w:t>
      </w:r>
      <w:r w:rsidR="000D3E3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10E26">
        <w:rPr>
          <w:rFonts w:ascii="Times New Roman" w:eastAsia="等线" w:hAnsi="Times New Roman" w:cs="Times New Roman" w:hint="eastAsia"/>
          <w:sz w:val="24"/>
          <w:szCs w:val="24"/>
        </w:rPr>
        <w:t>Overall</w:t>
      </w:r>
      <w:r w:rsidR="00610E26">
        <w:rPr>
          <w:rFonts w:ascii="Times New Roman" w:eastAsia="等线" w:hAnsi="Times New Roman" w:cs="Times New Roman"/>
          <w:sz w:val="24"/>
          <w:szCs w:val="24"/>
        </w:rPr>
        <w:t>, p</w:t>
      </w:r>
      <w:r w:rsidR="00610E26" w:rsidRPr="00E62AB7">
        <w:rPr>
          <w:rFonts w:ascii="Times New Roman" w:eastAsia="等线" w:hAnsi="Times New Roman" w:cs="Times New Roman"/>
          <w:sz w:val="24"/>
          <w:szCs w:val="24"/>
        </w:rPr>
        <w:t>romoting the desorption of adsorbate</w:t>
      </w:r>
      <w:r w:rsidR="00610E26">
        <w:rPr>
          <w:rFonts w:ascii="Times New Roman" w:eastAsia="等线" w:hAnsi="Times New Roman" w:cs="Times New Roman"/>
          <w:sz w:val="24"/>
          <w:szCs w:val="24"/>
        </w:rPr>
        <w:t>s</w:t>
      </w:r>
      <w:r w:rsidR="00610E26" w:rsidRPr="00E62AB7">
        <w:rPr>
          <w:rFonts w:ascii="Times New Roman" w:eastAsia="等线" w:hAnsi="Times New Roman" w:cs="Times New Roman"/>
          <w:sz w:val="24"/>
          <w:szCs w:val="24"/>
        </w:rPr>
        <w:t xml:space="preserve"> from the oxygen-terminated diamond surface </w:t>
      </w:r>
      <w:r w:rsidR="00610E26">
        <w:rPr>
          <w:rFonts w:ascii="Times New Roman" w:eastAsia="等线" w:hAnsi="Times New Roman" w:cs="Times New Roman" w:hint="eastAsia"/>
          <w:sz w:val="24"/>
          <w:szCs w:val="24"/>
        </w:rPr>
        <w:t>by</w:t>
      </w:r>
      <w:r w:rsidR="00610E26" w:rsidRPr="00E62AB7">
        <w:rPr>
          <w:rFonts w:ascii="Times New Roman" w:eastAsia="等线" w:hAnsi="Times New Roman" w:cs="Times New Roman"/>
          <w:sz w:val="24"/>
          <w:szCs w:val="24"/>
        </w:rPr>
        <w:t xml:space="preserve"> heating </w:t>
      </w:r>
      <w:r w:rsidR="008851F0">
        <w:rPr>
          <w:rFonts w:ascii="Times New Roman" w:eastAsia="等线" w:hAnsi="Times New Roman" w:cs="Times New Roman" w:hint="eastAsia"/>
          <w:sz w:val="24"/>
          <w:szCs w:val="24"/>
        </w:rPr>
        <w:t xml:space="preserve">can </w:t>
      </w:r>
      <w:r w:rsidR="00610E26" w:rsidRPr="00E62AB7">
        <w:rPr>
          <w:rFonts w:ascii="Times New Roman" w:eastAsia="等线" w:hAnsi="Times New Roman" w:cs="Times New Roman"/>
          <w:sz w:val="24"/>
          <w:szCs w:val="24"/>
        </w:rPr>
        <w:t>reduc</w:t>
      </w:r>
      <w:r w:rsidR="008851F0">
        <w:rPr>
          <w:rFonts w:ascii="Times New Roman" w:eastAsia="等线" w:hAnsi="Times New Roman" w:cs="Times New Roman" w:hint="eastAsia"/>
          <w:sz w:val="24"/>
          <w:szCs w:val="24"/>
        </w:rPr>
        <w:t>e</w:t>
      </w:r>
      <w:r w:rsidR="00610E26" w:rsidRPr="00E62AB7">
        <w:rPr>
          <w:rFonts w:ascii="Times New Roman" w:eastAsia="等线" w:hAnsi="Times New Roman" w:cs="Times New Roman"/>
          <w:sz w:val="24"/>
          <w:szCs w:val="24"/>
        </w:rPr>
        <w:t xml:space="preserve"> the energy consumption of the resonator</w:t>
      </w:r>
      <w:r w:rsidR="00610E26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610E26">
        <w:rPr>
          <w:rFonts w:ascii="Times New Roman" w:eastAsia="等线" w:hAnsi="Times New Roman" w:cs="Times New Roman" w:hint="eastAsia"/>
          <w:sz w:val="24"/>
          <w:szCs w:val="24"/>
        </w:rPr>
        <w:t>and</w:t>
      </w:r>
      <w:r w:rsidR="00610E26">
        <w:rPr>
          <w:rFonts w:ascii="Times New Roman" w:eastAsia="等线" w:hAnsi="Times New Roman" w:cs="Times New Roman"/>
          <w:sz w:val="24"/>
          <w:szCs w:val="24"/>
        </w:rPr>
        <w:t xml:space="preserve"> achieve</w:t>
      </w:r>
      <w:r w:rsidR="008851F0"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 w:rsidR="00610E26">
        <w:rPr>
          <w:rFonts w:ascii="Times New Roman" w:eastAsia="等线" w:hAnsi="Times New Roman" w:cs="Times New Roman"/>
          <w:sz w:val="24"/>
          <w:szCs w:val="24"/>
        </w:rPr>
        <w:t>higher Q factor</w:t>
      </w:r>
      <w:r w:rsidR="00610E26"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 w:rsidR="00610E26">
        <w:rPr>
          <w:rFonts w:ascii="Times New Roman" w:eastAsia="等线" w:hAnsi="Times New Roman" w:cs="Times New Roman"/>
          <w:sz w:val="24"/>
          <w:szCs w:val="24"/>
        </w:rPr>
        <w:t>and frequency</w:t>
      </w:r>
      <w:r w:rsidR="00610E26" w:rsidRPr="00E62AB7">
        <w:rPr>
          <w:rFonts w:ascii="Times New Roman" w:eastAsia="等线" w:hAnsi="Times New Roman" w:cs="Times New Roman"/>
          <w:sz w:val="24"/>
          <w:szCs w:val="24"/>
        </w:rPr>
        <w:t>.</w:t>
      </w:r>
    </w:p>
    <w:p w14:paraId="21EAED12" w14:textId="64E238BD" w:rsidR="00B87347" w:rsidRPr="00B87347" w:rsidRDefault="00BF48B7" w:rsidP="00A8341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5A78DCA" wp14:editId="306DAB3F">
            <wp:extent cx="5731510" cy="6644005"/>
            <wp:effectExtent l="0" t="0" r="0" b="0"/>
            <wp:docPr id="196693784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937846" name="图片 196693784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64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ECBD7" w14:textId="757B8481" w:rsidR="0024643C" w:rsidRDefault="008146CB" w:rsidP="00A834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C3AF8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3346EF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2C3A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27C49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Pr="002C3AF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95F9B" w:rsidRPr="00B95F9B">
        <w:rPr>
          <w:rFonts w:ascii="Times New Roman" w:hAnsi="Times New Roman" w:cs="Times New Roman"/>
          <w:sz w:val="24"/>
          <w:szCs w:val="24"/>
        </w:rPr>
        <w:t>The frequency</w:t>
      </w:r>
      <w:r w:rsidR="000623CA">
        <w:rPr>
          <w:rFonts w:ascii="Times New Roman" w:hAnsi="Times New Roman" w:cs="Times New Roman"/>
          <w:sz w:val="24"/>
          <w:szCs w:val="24"/>
        </w:rPr>
        <w:t xml:space="preserve"> changing tendency </w:t>
      </w:r>
      <w:r w:rsidR="000623CA" w:rsidRPr="00B95F9B">
        <w:rPr>
          <w:rFonts w:ascii="Times New Roman" w:hAnsi="Times New Roman" w:cs="Times New Roman"/>
          <w:sz w:val="24"/>
          <w:szCs w:val="24"/>
        </w:rPr>
        <w:t xml:space="preserve">of </w:t>
      </w:r>
      <w:r w:rsidR="000623CA">
        <w:rPr>
          <w:rFonts w:ascii="Times New Roman" w:hAnsi="Times New Roman" w:cs="Times New Roman"/>
          <w:sz w:val="24"/>
          <w:szCs w:val="24"/>
        </w:rPr>
        <w:t xml:space="preserve">the </w:t>
      </w:r>
      <w:r w:rsidR="0058476A">
        <w:rPr>
          <w:rFonts w:ascii="Times New Roman" w:hAnsi="Times New Roman" w:cs="Times New Roman"/>
          <w:sz w:val="24"/>
          <w:szCs w:val="24"/>
        </w:rPr>
        <w:t>6</w:t>
      </w:r>
      <w:r w:rsidR="0058476A" w:rsidRPr="00B95F9B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="0058476A">
        <w:rPr>
          <w:rFonts w:ascii="Times New Roman" w:hAnsi="Times New Roman" w:cs="Times New Roman"/>
          <w:sz w:val="24"/>
          <w:szCs w:val="24"/>
        </w:rPr>
        <w:t>μ</w:t>
      </w:r>
      <w:r w:rsidR="0058476A" w:rsidRPr="00B95F9B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8D76DB">
        <w:rPr>
          <w:rFonts w:ascii="Times New Roman" w:hAnsi="Times New Roman" w:cs="Times New Roman" w:hint="eastAsia"/>
          <w:sz w:val="24"/>
          <w:szCs w:val="24"/>
        </w:rPr>
        <w:t xml:space="preserve">- </w:t>
      </w:r>
      <w:r w:rsidR="0058476A">
        <w:rPr>
          <w:rFonts w:ascii="Times New Roman" w:hAnsi="Times New Roman" w:cs="Times New Roman"/>
          <w:sz w:val="24"/>
          <w:szCs w:val="24"/>
        </w:rPr>
        <w:t>and 12</w:t>
      </w:r>
      <w:r w:rsidR="0058476A" w:rsidRPr="00B95F9B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="0058476A">
        <w:rPr>
          <w:rFonts w:ascii="Times New Roman" w:hAnsi="Times New Roman" w:cs="Times New Roman"/>
          <w:sz w:val="24"/>
          <w:szCs w:val="24"/>
        </w:rPr>
        <w:t>μ</w:t>
      </w:r>
      <w:r w:rsidR="0058476A" w:rsidRPr="00B95F9B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8D76DB">
        <w:rPr>
          <w:rFonts w:ascii="Times New Roman" w:hAnsi="Times New Roman" w:cs="Times New Roman" w:hint="eastAsia"/>
          <w:sz w:val="24"/>
          <w:szCs w:val="24"/>
        </w:rPr>
        <w:t>-</w:t>
      </w:r>
      <w:r w:rsidR="0058476A">
        <w:rPr>
          <w:rFonts w:ascii="Times New Roman" w:hAnsi="Times New Roman" w:cs="Times New Roman" w:hint="eastAsia"/>
          <w:sz w:val="24"/>
          <w:szCs w:val="24"/>
        </w:rPr>
        <w:t xml:space="preserve">long </w:t>
      </w:r>
      <w:r w:rsidR="000623CA" w:rsidRPr="00B95F9B">
        <w:rPr>
          <w:rFonts w:ascii="Times New Roman" w:hAnsi="Times New Roman" w:cs="Times New Roman"/>
          <w:sz w:val="24"/>
          <w:szCs w:val="24"/>
        </w:rPr>
        <w:t>cantilever</w:t>
      </w:r>
      <w:r w:rsidR="003D3C3D">
        <w:rPr>
          <w:rFonts w:ascii="Times New Roman" w:hAnsi="Times New Roman" w:cs="Times New Roman"/>
          <w:sz w:val="24"/>
          <w:szCs w:val="24"/>
        </w:rPr>
        <w:t>s</w:t>
      </w:r>
      <w:r w:rsidR="000623CA" w:rsidRPr="00B95F9B">
        <w:rPr>
          <w:rFonts w:ascii="Times New Roman" w:hAnsi="Times New Roman" w:cs="Times New Roman"/>
          <w:sz w:val="24"/>
          <w:szCs w:val="24"/>
        </w:rPr>
        <w:t xml:space="preserve"> tested at RT </w:t>
      </w:r>
      <w:r w:rsidR="00610E26" w:rsidRPr="00B95F9B">
        <w:rPr>
          <w:rFonts w:ascii="Times New Roman" w:hAnsi="Times New Roman" w:cs="Times New Roman"/>
          <w:sz w:val="24"/>
          <w:szCs w:val="24"/>
        </w:rPr>
        <w:t>(a)</w:t>
      </w:r>
      <w:r w:rsidR="00610E26">
        <w:rPr>
          <w:rFonts w:ascii="Times New Roman" w:hAnsi="Times New Roman" w:cs="Times New Roman" w:hint="eastAsia"/>
          <w:sz w:val="24"/>
          <w:szCs w:val="24"/>
        </w:rPr>
        <w:t>,</w:t>
      </w:r>
      <w:r w:rsidR="00610E26">
        <w:rPr>
          <w:rFonts w:ascii="Times New Roman" w:hAnsi="Times New Roman" w:cs="Times New Roman"/>
          <w:sz w:val="24"/>
          <w:szCs w:val="24"/>
        </w:rPr>
        <w:t xml:space="preserve"> (b)</w:t>
      </w:r>
      <w:r w:rsidR="00610E26">
        <w:rPr>
          <w:rFonts w:ascii="Times New Roman" w:hAnsi="Times New Roman" w:cs="Times New Roman" w:hint="eastAsia"/>
          <w:sz w:val="24"/>
          <w:szCs w:val="24"/>
        </w:rPr>
        <w:t xml:space="preserve"> and 323 K (c), (d) </w:t>
      </w:r>
      <w:r w:rsidR="00C1423D">
        <w:rPr>
          <w:rFonts w:ascii="Times New Roman" w:hAnsi="Times New Roman" w:cs="Times New Roman"/>
          <w:sz w:val="24"/>
          <w:szCs w:val="24"/>
        </w:rPr>
        <w:t xml:space="preserve">after </w:t>
      </w:r>
      <w:r w:rsidR="000623CA">
        <w:rPr>
          <w:rFonts w:ascii="Times New Roman" w:hAnsi="Times New Roman" w:cs="Times New Roman"/>
          <w:sz w:val="24"/>
          <w:szCs w:val="24"/>
        </w:rPr>
        <w:t xml:space="preserve">cooling </w:t>
      </w:r>
      <w:r w:rsidR="000623CA" w:rsidRPr="00B95F9B">
        <w:rPr>
          <w:rFonts w:ascii="Times New Roman" w:hAnsi="Times New Roman" w:cs="Times New Roman"/>
          <w:sz w:val="24"/>
          <w:szCs w:val="24"/>
        </w:rPr>
        <w:t>back from different high temperatures</w:t>
      </w:r>
      <w:r w:rsidR="000623CA">
        <w:rPr>
          <w:rFonts w:ascii="Times New Roman" w:hAnsi="Times New Roman" w:cs="Times New Roman"/>
          <w:sz w:val="24"/>
          <w:szCs w:val="24"/>
        </w:rPr>
        <w:t>.</w:t>
      </w:r>
      <w:r w:rsidR="00B95F9B">
        <w:rPr>
          <w:rFonts w:ascii="Times New Roman" w:hAnsi="Times New Roman" w:cs="Times New Roman"/>
          <w:sz w:val="24"/>
          <w:szCs w:val="24"/>
        </w:rPr>
        <w:t xml:space="preserve"> </w:t>
      </w:r>
      <w:r w:rsidR="000623CA">
        <w:rPr>
          <w:rFonts w:ascii="Times New Roman" w:hAnsi="Times New Roman" w:cs="Times New Roman"/>
          <w:sz w:val="24"/>
          <w:szCs w:val="24"/>
        </w:rPr>
        <w:t>(</w:t>
      </w:r>
      <w:r w:rsidR="00610E26">
        <w:rPr>
          <w:rFonts w:ascii="Times New Roman" w:hAnsi="Times New Roman" w:cs="Times New Roman" w:hint="eastAsia"/>
          <w:sz w:val="24"/>
          <w:szCs w:val="24"/>
        </w:rPr>
        <w:t>e</w:t>
      </w:r>
      <w:proofErr w:type="gramStart"/>
      <w:r w:rsidR="000623CA">
        <w:rPr>
          <w:rFonts w:ascii="Times New Roman" w:hAnsi="Times New Roman" w:cs="Times New Roman"/>
          <w:sz w:val="24"/>
          <w:szCs w:val="24"/>
        </w:rPr>
        <w:t>1)</w:t>
      </w:r>
      <w:r w:rsidR="00610E26">
        <w:rPr>
          <w:rFonts w:ascii="Times New Roman" w:hAnsi="Times New Roman" w:cs="Times New Roman" w:hint="eastAsia"/>
          <w:sz w:val="24"/>
          <w:szCs w:val="24"/>
        </w:rPr>
        <w:t>-</w:t>
      </w:r>
      <w:r w:rsidR="000623CA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10E26">
        <w:rPr>
          <w:rFonts w:ascii="Times New Roman" w:hAnsi="Times New Roman" w:cs="Times New Roman" w:hint="eastAsia"/>
          <w:sz w:val="24"/>
          <w:szCs w:val="24"/>
        </w:rPr>
        <w:t>e</w:t>
      </w:r>
      <w:r w:rsidR="000623CA">
        <w:rPr>
          <w:rFonts w:ascii="Times New Roman" w:hAnsi="Times New Roman" w:cs="Times New Roman"/>
          <w:sz w:val="24"/>
          <w:szCs w:val="24"/>
        </w:rPr>
        <w:t>3</w:t>
      </w:r>
      <w:r w:rsidR="000623CA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7C0EC6" w:rsidRPr="007C0EC6">
        <w:rPr>
          <w:rFonts w:ascii="Times New Roman" w:hAnsi="Times New Roman" w:cs="Times New Roman"/>
          <w:sz w:val="24"/>
          <w:szCs w:val="24"/>
        </w:rPr>
        <w:t>Schematic diagram</w:t>
      </w:r>
      <w:r w:rsidR="003D3C3D">
        <w:rPr>
          <w:rFonts w:ascii="Times New Roman" w:hAnsi="Times New Roman" w:cs="Times New Roman"/>
          <w:sz w:val="24"/>
          <w:szCs w:val="24"/>
        </w:rPr>
        <w:t>s</w:t>
      </w:r>
      <w:r w:rsidR="007C0EC6" w:rsidRPr="007C0EC6">
        <w:rPr>
          <w:rFonts w:ascii="Times New Roman" w:hAnsi="Times New Roman" w:cs="Times New Roman"/>
          <w:sz w:val="24"/>
          <w:szCs w:val="24"/>
        </w:rPr>
        <w:t xml:space="preserve"> of surface desorption and frequency </w:t>
      </w:r>
      <w:r w:rsidR="0058476A">
        <w:rPr>
          <w:rFonts w:ascii="Times New Roman" w:hAnsi="Times New Roman" w:cs="Times New Roman" w:hint="eastAsia"/>
          <w:sz w:val="24"/>
          <w:szCs w:val="24"/>
        </w:rPr>
        <w:t>sh</w:t>
      </w:r>
      <w:r w:rsidR="007C0EC6" w:rsidRPr="007C0EC6">
        <w:rPr>
          <w:rFonts w:ascii="Times New Roman" w:hAnsi="Times New Roman" w:cs="Times New Roman"/>
          <w:sz w:val="24"/>
          <w:szCs w:val="24"/>
        </w:rPr>
        <w:t>ift</w:t>
      </w:r>
      <w:r w:rsidR="007C0EC6">
        <w:rPr>
          <w:rFonts w:ascii="Times New Roman" w:hAnsi="Times New Roman" w:cs="Times New Roman" w:hint="eastAsia"/>
          <w:sz w:val="24"/>
          <w:szCs w:val="24"/>
        </w:rPr>
        <w:t>.</w:t>
      </w:r>
      <w:r w:rsidR="008E1C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D9F508" w14:textId="77777777" w:rsidR="003346EF" w:rsidRPr="00036D76" w:rsidRDefault="003346EF" w:rsidP="00A8341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B821E8" w14:textId="7862CC6B" w:rsidR="00F308C9" w:rsidRDefault="0058476A" w:rsidP="00A8341E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The d</w:t>
      </w:r>
      <w:r w:rsidRPr="0058476A">
        <w:rPr>
          <w:rFonts w:ascii="Times New Roman" w:hAnsi="Times New Roman" w:cs="Times New Roman"/>
          <w:sz w:val="24"/>
          <w:szCs w:val="24"/>
        </w:rPr>
        <w:t xml:space="preserve">esorption of surface adsorbates </w:t>
      </w:r>
      <w:r w:rsidR="008E1C54">
        <w:rPr>
          <w:rFonts w:ascii="Times New Roman" w:hAnsi="Times New Roman" w:cs="Times New Roman"/>
          <w:sz w:val="24"/>
          <w:szCs w:val="24"/>
        </w:rPr>
        <w:t>leads to</w:t>
      </w:r>
      <w:r w:rsidR="008E1C54" w:rsidRPr="0058476A">
        <w:rPr>
          <w:rFonts w:ascii="Times New Roman" w:hAnsi="Times New Roman" w:cs="Times New Roman"/>
          <w:sz w:val="24"/>
          <w:szCs w:val="24"/>
        </w:rPr>
        <w:t xml:space="preserve"> </w:t>
      </w:r>
      <w:r w:rsidR="002108C0" w:rsidRPr="002108C0">
        <w:rPr>
          <w:rFonts w:ascii="Times New Roman" w:hAnsi="Times New Roman" w:cs="Times New Roman"/>
          <w:sz w:val="24"/>
          <w:szCs w:val="24"/>
        </w:rPr>
        <w:t xml:space="preserve">an increase in the resonant frequency of the </w:t>
      </w:r>
      <w:r w:rsidR="002108C0" w:rsidRPr="002108C0">
        <w:rPr>
          <w:rFonts w:ascii="Times New Roman" w:hAnsi="Times New Roman" w:cs="Times New Roman"/>
          <w:sz w:val="24"/>
          <w:szCs w:val="24"/>
        </w:rPr>
        <w:lastRenderedPageBreak/>
        <w:t>O-terminated diamond cantilever.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308C9">
        <w:rPr>
          <w:rFonts w:ascii="Times New Roman" w:hAnsi="Times New Roman" w:cs="Times New Roman"/>
          <w:sz w:val="24"/>
          <w:szCs w:val="24"/>
        </w:rPr>
        <w:t>And t</w:t>
      </w:r>
      <w:r w:rsidR="00F308C9" w:rsidRPr="009B50D8">
        <w:rPr>
          <w:rFonts w:ascii="Times New Roman" w:hAnsi="Times New Roman" w:cs="Times New Roman"/>
          <w:sz w:val="24"/>
          <w:szCs w:val="24"/>
        </w:rPr>
        <w:t>he mas</w:t>
      </w:r>
      <w:r w:rsidR="00F308C9" w:rsidRPr="00453951">
        <w:rPr>
          <w:rFonts w:ascii="Times New Roman" w:hAnsi="Times New Roman" w:cs="Times New Roman"/>
          <w:sz w:val="24"/>
          <w:szCs w:val="24"/>
        </w:rPr>
        <w:t xml:space="preserve">s of the </w:t>
      </w:r>
      <w:proofErr w:type="spellStart"/>
      <w:r w:rsidR="00F308C9" w:rsidRPr="00453951">
        <w:rPr>
          <w:rFonts w:ascii="Times New Roman" w:hAnsi="Times New Roman" w:cs="Times New Roman"/>
          <w:sz w:val="24"/>
          <w:szCs w:val="24"/>
        </w:rPr>
        <w:t>desorbates</w:t>
      </w:r>
      <w:proofErr w:type="spellEnd"/>
      <w:r w:rsidR="00F308C9" w:rsidRPr="00453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8C9" w:rsidRPr="00453951">
        <w:rPr>
          <w:rFonts w:ascii="Times New Roman" w:hAnsi="Times New Roman" w:cs="Times New Roman"/>
          <w:sz w:val="24"/>
          <w:szCs w:val="24"/>
        </w:rPr>
        <w:t>Δm</w:t>
      </w:r>
      <w:proofErr w:type="spellEnd"/>
      <w:r w:rsidR="00F308C9" w:rsidRPr="00453951">
        <w:rPr>
          <w:rFonts w:ascii="Times New Roman" w:hAnsi="Times New Roman" w:cs="Times New Roman"/>
          <w:sz w:val="24"/>
          <w:szCs w:val="24"/>
        </w:rPr>
        <w:t xml:space="preserve"> </w:t>
      </w:r>
      <w:r w:rsidR="00F308C9" w:rsidRPr="009B50D8">
        <w:rPr>
          <w:rFonts w:ascii="Times New Roman" w:hAnsi="Times New Roman" w:cs="Times New Roman"/>
          <w:sz w:val="24"/>
          <w:szCs w:val="24"/>
        </w:rPr>
        <w:t>can be calculated</w:t>
      </w:r>
      <w:r w:rsidR="005A564F">
        <w:rPr>
          <w:rFonts w:ascii="Times New Roman" w:hAnsi="Times New Roman" w:cs="Times New Roman"/>
          <w:sz w:val="24"/>
          <w:szCs w:val="24"/>
        </w:rPr>
        <w:t xml:space="preserve"> </w:t>
      </w:r>
      <w:r w:rsidR="00F308C9" w:rsidRPr="009B50D8">
        <w:rPr>
          <w:rFonts w:ascii="Times New Roman" w:hAnsi="Times New Roman" w:cs="Times New Roman"/>
          <w:sz w:val="24"/>
          <w:szCs w:val="24"/>
        </w:rPr>
        <w:t xml:space="preserve">based on the </w:t>
      </w:r>
      <w:r w:rsidR="00F308C9">
        <w:rPr>
          <w:rFonts w:ascii="Times New Roman" w:hAnsi="Times New Roman" w:cs="Times New Roman"/>
          <w:sz w:val="24"/>
          <w:szCs w:val="24"/>
        </w:rPr>
        <w:t xml:space="preserve">change </w:t>
      </w:r>
      <w:r w:rsidR="002108C0">
        <w:rPr>
          <w:rFonts w:ascii="Times New Roman" w:hAnsi="Times New Roman" w:cs="Times New Roman" w:hint="eastAsia"/>
          <w:sz w:val="24"/>
          <w:szCs w:val="24"/>
        </w:rPr>
        <w:t>in</w:t>
      </w:r>
      <w:r w:rsidR="00F308C9">
        <w:rPr>
          <w:rFonts w:ascii="Times New Roman" w:hAnsi="Times New Roman" w:cs="Times New Roman"/>
          <w:sz w:val="24"/>
          <w:szCs w:val="24"/>
        </w:rPr>
        <w:t xml:space="preserve"> </w:t>
      </w:r>
      <w:r w:rsidR="00F308C9" w:rsidRPr="009B50D8">
        <w:rPr>
          <w:rFonts w:ascii="Times New Roman" w:hAnsi="Times New Roman" w:cs="Times New Roman"/>
          <w:sz w:val="24"/>
          <w:szCs w:val="24"/>
        </w:rPr>
        <w:t>frequency</w:t>
      </w:r>
      <w:r w:rsidR="00F308C9">
        <w:rPr>
          <w:rFonts w:ascii="Times New Roman" w:hAnsi="Times New Roman" w:cs="Times New Roman"/>
          <w:sz w:val="24"/>
          <w:szCs w:val="24"/>
        </w:rPr>
        <w:t xml:space="preserve"> by equation (</w:t>
      </w:r>
      <w:r w:rsidR="00227C49">
        <w:rPr>
          <w:rFonts w:ascii="Times New Roman" w:hAnsi="Times New Roman" w:cs="Times New Roman" w:hint="eastAsia"/>
          <w:sz w:val="24"/>
          <w:szCs w:val="24"/>
        </w:rPr>
        <w:t>5</w:t>
      </w:r>
      <w:r w:rsidR="00F308C9">
        <w:rPr>
          <w:rFonts w:ascii="Times New Roman" w:hAnsi="Times New Roman" w:cs="Times New Roman"/>
          <w:sz w:val="24"/>
          <w:szCs w:val="24"/>
        </w:rPr>
        <w:t>)</w:t>
      </w:r>
      <w:r w:rsidR="00D5654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56542">
        <w:rPr>
          <w:rFonts w:ascii="Times New Roman" w:hAnsi="Times New Roman" w:cs="Times New Roman"/>
          <w:sz w:val="24"/>
          <w:szCs w:val="24"/>
        </w:rPr>
        <w:fldChar w:fldCharType="begin"/>
      </w:r>
      <w:r w:rsidR="00D56542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&lt;EndNote&gt;&lt;Cite&gt;&lt;Author&gt;Lu&lt;/Author&gt;&lt;Year&gt;2009&lt;/Year&gt;&lt;RecNum&gt;6&lt;/RecNum&gt;&lt;DisplayText&gt;[37]&lt;/DisplayText&gt;&lt;record&gt;&lt;rec-number&gt;6&lt;/rec-number&gt;&lt;foreign-keys&gt;&lt;key app="EN" db-id="v00ewf90qv2a5tewv2nvefd109at9a0zswf5" timestamp="1710421424"&gt;6&lt;/key&gt;&lt;/foreign-keys&gt;&lt;ref-type name="Journal Article"&gt;17&lt;/ref-type&gt;&lt;contributors&gt;&lt;authors&gt;&lt;author&gt;Lu, Jian&lt;/author&gt;&lt;author&gt;Ikehara, Tsuyoshi&lt;/author&gt;&lt;author&gt;Zhang, Yi&lt;/author&gt;&lt;author&gt;Mihara, Takashi&lt;/author&gt;&lt;author&gt;Itoh, Toshihiro&lt;/author&gt;&lt;author&gt;Maeda, Ryutaro&lt;/author&gt;&lt;/authors&gt;&lt;/contributors&gt;&lt;titles&gt;&lt;title&gt;High quality factor silicon cantilever driven by piezoelectric thin film actuator for resonant based mass detection&lt;/title&gt;&lt;secondary-title&gt;Microsystem technologies&lt;/secondary-title&gt;&lt;/titles&gt;&lt;periodical&gt;&lt;full-title&gt;Microsystem technologies&lt;/full-title&gt;&lt;/periodical&gt;&lt;pages&gt;1163-1169&lt;/pages&gt;&lt;volume&gt;15&lt;/volume&gt;&lt;dates&gt;&lt;year&gt;2009&lt;/year&gt;&lt;/dates&gt;&lt;isbn&gt;0946-7076&lt;/isbn&gt;&lt;urls&gt;&lt;/urls&gt;&lt;/record&gt;&lt;/Cite&gt;&lt;/EndNote&gt;</w:instrText>
      </w:r>
      <w:r w:rsidR="00D56542">
        <w:rPr>
          <w:rFonts w:ascii="Times New Roman" w:hAnsi="Times New Roman" w:cs="Times New Roman"/>
          <w:sz w:val="24"/>
          <w:szCs w:val="24"/>
        </w:rPr>
        <w:fldChar w:fldCharType="separate"/>
      </w:r>
      <w:r w:rsidR="00D56542">
        <w:rPr>
          <w:rFonts w:ascii="Times New Roman" w:hAnsi="Times New Roman" w:cs="Times New Roman"/>
          <w:noProof/>
          <w:sz w:val="24"/>
          <w:szCs w:val="24"/>
        </w:rPr>
        <w:t>[37]</w:t>
      </w:r>
      <w:r w:rsidR="00D56542">
        <w:rPr>
          <w:rFonts w:ascii="Times New Roman" w:hAnsi="Times New Roman" w:cs="Times New Roman"/>
          <w:sz w:val="24"/>
          <w:szCs w:val="24"/>
        </w:rPr>
        <w:fldChar w:fldCharType="end"/>
      </w:r>
      <w:r w:rsidR="00F308C9" w:rsidRPr="009B50D8">
        <w:rPr>
          <w:rFonts w:ascii="Times New Roman" w:hAnsi="Times New Roman" w:cs="Times New Roman"/>
          <w:sz w:val="24"/>
          <w:szCs w:val="24"/>
        </w:rPr>
        <w:t>.</w:t>
      </w:r>
      <w:r w:rsidR="00F308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F97FEC" w14:textId="514BE8BA" w:rsidR="00F308C9" w:rsidRPr="00453951" w:rsidRDefault="00F308C9" w:rsidP="00A8341E">
      <w:pPr>
        <w:spacing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7E65BB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m:oMath>
        <m:r>
          <w:rPr>
            <w:rFonts w:ascii="Cambria Math" w:hAnsi="Cambria Math" w:cs="Times New Roman" w:hint="eastAsia"/>
            <w:sz w:val="24"/>
            <w:szCs w:val="24"/>
          </w:rPr>
          <m:t>Δ</m:t>
        </m:r>
        <m:r>
          <w:rPr>
            <w:rFonts w:ascii="Cambria Math" w:hAnsi="Cambria Math" w:cs="Times New Roman"/>
            <w:sz w:val="24"/>
            <w:szCs w:val="24"/>
          </w:rPr>
          <m:t>m=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 w:hint="eastAsia"/>
                <w:sz w:val="24"/>
                <w:szCs w:val="24"/>
              </w:rPr>
              <m:t>2Δf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 w:hint="eastAsia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 w:cs="Times New Roman" w:hint="eastAsia"/>
                    <w:sz w:val="24"/>
                    <w:szCs w:val="24"/>
                  </w:rPr>
                  <m:t>0</m:t>
                </m:r>
              </m:sub>
            </m:sSub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 w:hint="eastAsia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 w:hint="eastAsia"/>
                <w:sz w:val="24"/>
                <w:szCs w:val="24"/>
              </w:rPr>
              <m:t>0</m:t>
            </m:r>
          </m:sub>
        </m:sSub>
      </m:oMath>
      <w:r w:rsidRPr="00453951">
        <w:rPr>
          <w:rFonts w:ascii="Times New Roman" w:hAnsi="Times New Roman" w:cs="Times New Roman" w:hint="eastAsia"/>
          <w:i/>
          <w:sz w:val="24"/>
          <w:szCs w:val="24"/>
        </w:rPr>
        <w:t xml:space="preserve"> </w:t>
      </w:r>
      <w:r w:rsidRPr="00453951">
        <w:rPr>
          <w:rFonts w:ascii="Times New Roman" w:hAnsi="Times New Roman" w:cs="Times New Roman"/>
          <w:iCs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</w:t>
      </w:r>
      <w:r w:rsidR="007E65BB">
        <w:rPr>
          <w:rFonts w:ascii="Times New Roman" w:hAnsi="Times New Roman" w:cs="Times New Roman"/>
          <w:iCs/>
          <w:sz w:val="24"/>
          <w:szCs w:val="24"/>
        </w:rPr>
        <w:t xml:space="preserve">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Pr="00453951">
        <w:rPr>
          <w:rFonts w:ascii="Times New Roman" w:hAnsi="Times New Roman" w:cs="Times New Roman"/>
          <w:iCs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Pr="00453951">
        <w:rPr>
          <w:rFonts w:ascii="Times New Roman" w:hAnsi="Times New Roman" w:cs="Times New Roman"/>
          <w:iCs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(</w:t>
      </w:r>
      <w:r w:rsidR="00227C49">
        <w:rPr>
          <w:rFonts w:ascii="Times New Roman" w:hAnsi="Times New Roman" w:cs="Times New Roman" w:hint="eastAsia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C9E14E8" w14:textId="333FA869" w:rsidR="00F308C9" w:rsidRPr="00A61B48" w:rsidRDefault="008E1C54" w:rsidP="00A834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8" w:name="OLE_LINK18"/>
      <w:r>
        <w:rPr>
          <w:rFonts w:ascii="Times New Roman" w:hAnsi="Times New Roman" w:cs="Times New Roman"/>
          <w:sz w:val="24"/>
          <w:szCs w:val="24"/>
        </w:rPr>
        <w:t>w</w:t>
      </w:r>
      <w:r w:rsidRPr="00453951">
        <w:rPr>
          <w:rFonts w:ascii="Times New Roman" w:hAnsi="Times New Roman" w:cs="Times New Roman"/>
          <w:sz w:val="24"/>
          <w:szCs w:val="24"/>
        </w:rPr>
        <w:t>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8C9" w:rsidRPr="00453951">
        <w:rPr>
          <w:rFonts w:ascii="Times New Roman" w:hAnsi="Times New Roman" w:cs="Times New Roman"/>
          <w:sz w:val="24"/>
          <w:szCs w:val="24"/>
        </w:rPr>
        <w:t>Δ</w:t>
      </w:r>
      <w:r w:rsidR="00F308C9">
        <w:rPr>
          <w:rFonts w:ascii="Times New Roman" w:hAnsi="Times New Roman" w:cs="Times New Roman" w:hint="eastAsia"/>
          <w:sz w:val="24"/>
          <w:szCs w:val="24"/>
        </w:rPr>
        <w:t>f</w:t>
      </w:r>
      <w:proofErr w:type="spellEnd"/>
      <w:r w:rsidR="00F308C9">
        <w:rPr>
          <w:rFonts w:ascii="Times New Roman" w:hAnsi="Times New Roman" w:cs="Times New Roman"/>
          <w:sz w:val="24"/>
          <w:szCs w:val="24"/>
        </w:rPr>
        <w:t xml:space="preserve"> is the frequency shift of </w:t>
      </w:r>
      <w:r w:rsidR="0058476A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F308C9">
        <w:rPr>
          <w:rFonts w:ascii="Times New Roman" w:hAnsi="Times New Roman" w:cs="Times New Roman"/>
          <w:sz w:val="24"/>
          <w:szCs w:val="24"/>
        </w:rPr>
        <w:t>resonator, f</w:t>
      </w:r>
      <w:r w:rsidR="00F308C9" w:rsidRPr="00453951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F308C9">
        <w:rPr>
          <w:rFonts w:ascii="Times New Roman" w:hAnsi="Times New Roman" w:cs="Times New Roman"/>
          <w:sz w:val="24"/>
          <w:szCs w:val="24"/>
        </w:rPr>
        <w:t xml:space="preserve"> is the </w:t>
      </w:r>
      <w:r w:rsidR="00F308C9" w:rsidRPr="00453951">
        <w:rPr>
          <w:rFonts w:ascii="Times New Roman" w:hAnsi="Times New Roman" w:cs="Times New Roman"/>
          <w:sz w:val="24"/>
          <w:szCs w:val="24"/>
        </w:rPr>
        <w:t>mechanical resonance frequency</w:t>
      </w:r>
      <w:r w:rsidR="00F308C9">
        <w:rPr>
          <w:rFonts w:ascii="Times New Roman" w:hAnsi="Times New Roman" w:cs="Times New Roman"/>
          <w:sz w:val="24"/>
          <w:szCs w:val="24"/>
        </w:rPr>
        <w:t xml:space="preserve"> of </w:t>
      </w:r>
      <w:r w:rsidR="0058476A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F308C9">
        <w:rPr>
          <w:rFonts w:ascii="Times New Roman" w:hAnsi="Times New Roman" w:cs="Times New Roman"/>
          <w:sz w:val="24"/>
          <w:szCs w:val="24"/>
        </w:rPr>
        <w:t>cantilever without a</w:t>
      </w:r>
      <w:r w:rsidR="00F308C9" w:rsidRPr="003077CB">
        <w:rPr>
          <w:rFonts w:ascii="Times New Roman" w:hAnsi="Times New Roman" w:cs="Times New Roman"/>
          <w:sz w:val="24"/>
          <w:szCs w:val="24"/>
        </w:rPr>
        <w:t>dsorption layer</w:t>
      </w:r>
      <w:r w:rsidR="00F308C9">
        <w:rPr>
          <w:rFonts w:ascii="Times New Roman" w:hAnsi="Times New Roman" w:cs="Times New Roman"/>
          <w:sz w:val="24"/>
          <w:szCs w:val="24"/>
        </w:rPr>
        <w:t>, and m</w:t>
      </w:r>
      <w:r w:rsidR="00F308C9" w:rsidRPr="003077CB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F308C9">
        <w:rPr>
          <w:rFonts w:ascii="Times New Roman" w:hAnsi="Times New Roman" w:cs="Times New Roman"/>
          <w:sz w:val="24"/>
          <w:szCs w:val="24"/>
        </w:rPr>
        <w:t xml:space="preserve"> is the </w:t>
      </w:r>
      <w:r w:rsidR="00F308C9" w:rsidRPr="003077CB">
        <w:rPr>
          <w:rFonts w:ascii="Times New Roman" w:hAnsi="Times New Roman" w:cs="Times New Roman"/>
          <w:sz w:val="24"/>
          <w:szCs w:val="24"/>
        </w:rPr>
        <w:t>mass of the cantilever itself</w:t>
      </w:r>
      <w:r w:rsidR="00F308C9">
        <w:rPr>
          <w:rFonts w:ascii="Times New Roman" w:hAnsi="Times New Roman" w:cs="Times New Roman"/>
          <w:sz w:val="24"/>
          <w:szCs w:val="24"/>
        </w:rPr>
        <w:t xml:space="preserve">. </w:t>
      </w:r>
      <w:bookmarkEnd w:id="18"/>
      <w:r w:rsidR="00F308C9">
        <w:rPr>
          <w:rFonts w:ascii="Times New Roman" w:hAnsi="Times New Roman" w:cs="Times New Roman"/>
          <w:sz w:val="24"/>
          <w:szCs w:val="24"/>
        </w:rPr>
        <w:t xml:space="preserve">The dependence of </w:t>
      </w:r>
      <w:bookmarkStart w:id="19" w:name="OLE_LINK8"/>
      <w:r w:rsidR="00F308C9">
        <w:rPr>
          <w:rFonts w:ascii="Times New Roman" w:hAnsi="Times New Roman" w:cs="Times New Roman"/>
          <w:sz w:val="24"/>
          <w:szCs w:val="24"/>
        </w:rPr>
        <w:t>desorption mass</w:t>
      </w:r>
      <w:bookmarkEnd w:id="19"/>
      <w:r w:rsidR="00F308C9">
        <w:rPr>
          <w:rFonts w:ascii="Times New Roman" w:hAnsi="Times New Roman" w:cs="Times New Roman"/>
          <w:sz w:val="24"/>
          <w:szCs w:val="24"/>
        </w:rPr>
        <w:t xml:space="preserve"> on temperature and the total desorption mass of the cantilever with the length of </w:t>
      </w:r>
      <w:r w:rsidR="00895F2A">
        <w:rPr>
          <w:rFonts w:ascii="Times New Roman" w:hAnsi="Times New Roman" w:cs="Times New Roman"/>
          <w:sz w:val="24"/>
          <w:szCs w:val="24"/>
        </w:rPr>
        <w:t>6</w:t>
      </w:r>
      <w:r w:rsidR="00F308C9" w:rsidRPr="00B95F9B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="00F308C9">
        <w:rPr>
          <w:rFonts w:ascii="Times New Roman" w:hAnsi="Times New Roman" w:cs="Times New Roman"/>
          <w:sz w:val="24"/>
          <w:szCs w:val="24"/>
        </w:rPr>
        <w:t>μ</w:t>
      </w:r>
      <w:r w:rsidR="00F308C9" w:rsidRPr="00B95F9B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F308C9">
        <w:rPr>
          <w:rFonts w:ascii="Times New Roman" w:hAnsi="Times New Roman" w:cs="Times New Roman"/>
          <w:sz w:val="24"/>
          <w:szCs w:val="24"/>
        </w:rPr>
        <w:t xml:space="preserve"> and </w:t>
      </w:r>
      <w:r w:rsidR="00895F2A">
        <w:rPr>
          <w:rFonts w:ascii="Times New Roman" w:hAnsi="Times New Roman" w:cs="Times New Roman"/>
          <w:sz w:val="24"/>
          <w:szCs w:val="24"/>
        </w:rPr>
        <w:t>12</w:t>
      </w:r>
      <w:r w:rsidR="00F308C9" w:rsidRPr="00B95F9B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="00F308C9">
        <w:rPr>
          <w:rFonts w:ascii="Times New Roman" w:hAnsi="Times New Roman" w:cs="Times New Roman"/>
          <w:sz w:val="24"/>
          <w:szCs w:val="24"/>
        </w:rPr>
        <w:t>μ</w:t>
      </w:r>
      <w:r w:rsidR="00F308C9" w:rsidRPr="00B95F9B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F308C9">
        <w:rPr>
          <w:rFonts w:ascii="Times New Roman" w:hAnsi="Times New Roman" w:cs="Times New Roman"/>
          <w:sz w:val="24"/>
          <w:szCs w:val="24"/>
        </w:rPr>
        <w:t xml:space="preserve"> are displayed in Fig.</w:t>
      </w:r>
      <w:r w:rsidR="00600CE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27C49">
        <w:rPr>
          <w:rFonts w:ascii="Times New Roman" w:hAnsi="Times New Roman" w:cs="Times New Roman" w:hint="eastAsia"/>
          <w:sz w:val="24"/>
          <w:szCs w:val="24"/>
        </w:rPr>
        <w:t>8</w:t>
      </w:r>
      <w:r w:rsidR="00F308C9">
        <w:rPr>
          <w:rFonts w:ascii="Times New Roman" w:hAnsi="Times New Roman" w:cs="Times New Roman"/>
          <w:sz w:val="24"/>
          <w:szCs w:val="24"/>
        </w:rPr>
        <w:t>(a) and (b)</w:t>
      </w:r>
      <w:r>
        <w:rPr>
          <w:rFonts w:ascii="Times New Roman" w:hAnsi="Times New Roman" w:cs="Times New Roman"/>
          <w:sz w:val="24"/>
          <w:szCs w:val="24"/>
        </w:rPr>
        <w:t>, respectively</w:t>
      </w:r>
      <w:r w:rsidR="00F308C9">
        <w:rPr>
          <w:rFonts w:ascii="Times New Roman" w:hAnsi="Times New Roman" w:cs="Times New Roman"/>
          <w:sz w:val="24"/>
          <w:szCs w:val="24"/>
        </w:rPr>
        <w:t xml:space="preserve">. It can be seen that </w:t>
      </w:r>
      <w:r w:rsidR="00F308C9" w:rsidRPr="00AB2986">
        <w:rPr>
          <w:rFonts w:ascii="Times New Roman" w:hAnsi="Times New Roman" w:cs="Times New Roman"/>
          <w:sz w:val="24"/>
          <w:szCs w:val="24"/>
        </w:rPr>
        <w:t xml:space="preserve">the change trend of </w:t>
      </w:r>
      <w:r w:rsidR="004C53ED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F308C9" w:rsidRPr="00AB2986">
        <w:rPr>
          <w:rFonts w:ascii="Times New Roman" w:hAnsi="Times New Roman" w:cs="Times New Roman"/>
          <w:sz w:val="24"/>
          <w:szCs w:val="24"/>
        </w:rPr>
        <w:t>desorption m</w:t>
      </w:r>
      <w:r w:rsidR="004C53ED">
        <w:rPr>
          <w:rFonts w:ascii="Times New Roman" w:hAnsi="Times New Roman" w:cs="Times New Roman" w:hint="eastAsia"/>
          <w:sz w:val="24"/>
          <w:szCs w:val="24"/>
        </w:rPr>
        <w:t>as</w:t>
      </w:r>
      <w:r w:rsidR="00F308C9" w:rsidRPr="00AB2986">
        <w:rPr>
          <w:rFonts w:ascii="Times New Roman" w:hAnsi="Times New Roman" w:cs="Times New Roman"/>
          <w:sz w:val="24"/>
          <w:szCs w:val="24"/>
        </w:rPr>
        <w:t>s is consistent</w:t>
      </w:r>
      <w:r w:rsidR="00F308C9">
        <w:rPr>
          <w:rFonts w:ascii="Times New Roman" w:hAnsi="Times New Roman" w:cs="Times New Roman"/>
          <w:sz w:val="24"/>
          <w:szCs w:val="24"/>
        </w:rPr>
        <w:t xml:space="preserve"> f</w:t>
      </w:r>
      <w:r w:rsidR="00F308C9" w:rsidRPr="00AB2986">
        <w:rPr>
          <w:rFonts w:ascii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F308C9" w:rsidRPr="00AB2986">
        <w:rPr>
          <w:rFonts w:ascii="Times New Roman" w:hAnsi="Times New Roman" w:cs="Times New Roman"/>
          <w:sz w:val="24"/>
          <w:szCs w:val="24"/>
        </w:rPr>
        <w:t>cantilever</w:t>
      </w:r>
      <w:r w:rsidR="0058476A">
        <w:rPr>
          <w:rFonts w:ascii="Times New Roman" w:hAnsi="Times New Roman" w:cs="Times New Roman" w:hint="eastAsia"/>
          <w:sz w:val="24"/>
          <w:szCs w:val="24"/>
        </w:rPr>
        <w:t>s</w:t>
      </w:r>
      <w:r w:rsidR="00F308C9" w:rsidRPr="00AB2986">
        <w:rPr>
          <w:rFonts w:ascii="Times New Roman" w:hAnsi="Times New Roman" w:cs="Times New Roman"/>
          <w:sz w:val="24"/>
          <w:szCs w:val="24"/>
        </w:rPr>
        <w:t xml:space="preserve"> </w:t>
      </w:r>
      <w:r w:rsidR="0058476A">
        <w:rPr>
          <w:rFonts w:ascii="Times New Roman" w:hAnsi="Times New Roman" w:cs="Times New Roman" w:hint="eastAsia"/>
          <w:sz w:val="24"/>
          <w:szCs w:val="24"/>
        </w:rPr>
        <w:t>with</w:t>
      </w:r>
      <w:r w:rsidR="00F308C9" w:rsidRPr="00AB2986">
        <w:rPr>
          <w:rFonts w:ascii="Times New Roman" w:hAnsi="Times New Roman" w:cs="Times New Roman"/>
          <w:sz w:val="24"/>
          <w:szCs w:val="24"/>
        </w:rPr>
        <w:t xml:space="preserve"> different length</w:t>
      </w:r>
      <w:r w:rsidR="004C53ED">
        <w:rPr>
          <w:rFonts w:ascii="Times New Roman" w:hAnsi="Times New Roman" w:cs="Times New Roman" w:hint="eastAsia"/>
          <w:sz w:val="24"/>
          <w:szCs w:val="24"/>
        </w:rPr>
        <w:t>s</w:t>
      </w:r>
      <w:r w:rsidR="00F308C9" w:rsidRPr="00AB2986">
        <w:rPr>
          <w:rFonts w:ascii="Times New Roman" w:hAnsi="Times New Roman" w:cs="Times New Roman"/>
          <w:sz w:val="24"/>
          <w:szCs w:val="24"/>
        </w:rPr>
        <w:t xml:space="preserve">. </w:t>
      </w:r>
      <w:r w:rsidR="00F308C9">
        <w:rPr>
          <w:rFonts w:ascii="Times New Roman" w:hAnsi="Times New Roman" w:cs="Times New Roman"/>
          <w:sz w:val="24"/>
          <w:szCs w:val="24"/>
        </w:rPr>
        <w:t>The</w:t>
      </w:r>
      <w:r w:rsidR="00F308C9" w:rsidRPr="00786125">
        <w:rPr>
          <w:rFonts w:ascii="Times New Roman" w:hAnsi="Times New Roman" w:cs="Times New Roman"/>
          <w:sz w:val="24"/>
          <w:szCs w:val="24"/>
        </w:rPr>
        <w:t xml:space="preserve"> desorbed mass starts to increase rapidly after </w:t>
      </w:r>
      <w:r w:rsidR="005D7B1E">
        <w:rPr>
          <w:rFonts w:ascii="Times New Roman" w:hAnsi="Times New Roman" w:cs="Times New Roman" w:hint="eastAsia"/>
          <w:sz w:val="24"/>
          <w:szCs w:val="24"/>
        </w:rPr>
        <w:t>363 K</w:t>
      </w:r>
      <w:r w:rsidR="00F308C9" w:rsidRPr="00786125">
        <w:rPr>
          <w:rFonts w:ascii="Times New Roman" w:hAnsi="Times New Roman" w:cs="Times New Roman"/>
          <w:sz w:val="24"/>
          <w:szCs w:val="24"/>
        </w:rPr>
        <w:t xml:space="preserve"> and then gradually rises gently</w:t>
      </w:r>
      <w:r w:rsidR="00F308C9">
        <w:rPr>
          <w:rFonts w:ascii="Times New Roman" w:hAnsi="Times New Roman" w:cs="Times New Roman"/>
          <w:sz w:val="24"/>
          <w:szCs w:val="24"/>
        </w:rPr>
        <w:t xml:space="preserve"> after </w:t>
      </w:r>
      <w:r w:rsidR="005D7B1E">
        <w:rPr>
          <w:rFonts w:ascii="Times New Roman" w:hAnsi="Times New Roman" w:cs="Times New Roman" w:hint="eastAsia"/>
          <w:sz w:val="24"/>
          <w:szCs w:val="24"/>
        </w:rPr>
        <w:t>753 K</w:t>
      </w:r>
      <w:r w:rsidR="00F308C9" w:rsidRPr="00786125">
        <w:rPr>
          <w:rFonts w:ascii="Times New Roman" w:hAnsi="Times New Roman" w:cs="Times New Roman"/>
          <w:sz w:val="24"/>
          <w:szCs w:val="24"/>
        </w:rPr>
        <w:t>.</w:t>
      </w:r>
      <w:r w:rsidR="00F308C9">
        <w:rPr>
          <w:rFonts w:ascii="Times New Roman" w:hAnsi="Times New Roman" w:cs="Times New Roman"/>
          <w:sz w:val="24"/>
          <w:szCs w:val="24"/>
        </w:rPr>
        <w:t xml:space="preserve"> </w:t>
      </w:r>
      <w:r w:rsidR="004C53ED" w:rsidRPr="004C53ED">
        <w:rPr>
          <w:rFonts w:ascii="Times New Roman" w:hAnsi="Times New Roman" w:cs="Times New Roman"/>
          <w:sz w:val="24"/>
          <w:szCs w:val="24"/>
        </w:rPr>
        <w:t>In turn, the small change in the desorption mass indicates that there are few adsorbates left on the surface of the cantilever.</w:t>
      </w:r>
      <w:r w:rsidR="004C53E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308C9">
        <w:rPr>
          <w:rFonts w:ascii="Times New Roman" w:hAnsi="Times New Roman" w:cs="Times New Roman"/>
          <w:sz w:val="24"/>
          <w:szCs w:val="24"/>
        </w:rPr>
        <w:t xml:space="preserve">The total </w:t>
      </w:r>
      <w:r w:rsidR="00F308C9" w:rsidRPr="00991030">
        <w:rPr>
          <w:rFonts w:ascii="Times New Roman" w:hAnsi="Times New Roman" w:cs="Times New Roman"/>
          <w:sz w:val="24"/>
          <w:szCs w:val="24"/>
        </w:rPr>
        <w:t>desor</w:t>
      </w:r>
      <w:r w:rsidR="004C53ED">
        <w:rPr>
          <w:rFonts w:ascii="Times New Roman" w:hAnsi="Times New Roman" w:cs="Times New Roman" w:hint="eastAsia"/>
          <w:sz w:val="24"/>
          <w:szCs w:val="24"/>
        </w:rPr>
        <w:t>ption</w:t>
      </w:r>
      <w:r w:rsidR="00F308C9">
        <w:rPr>
          <w:rFonts w:ascii="Times New Roman" w:hAnsi="Times New Roman" w:cs="Times New Roman"/>
          <w:sz w:val="24"/>
          <w:szCs w:val="24"/>
        </w:rPr>
        <w:t xml:space="preserve"> mass of the O-terminated diamond cantilever with </w:t>
      </w:r>
      <w:r w:rsidR="00F308C9" w:rsidRPr="00B95F9B">
        <w:rPr>
          <w:rFonts w:ascii="Times New Roman" w:hAnsi="Times New Roman" w:cs="Times New Roman"/>
          <w:sz w:val="24"/>
          <w:szCs w:val="24"/>
        </w:rPr>
        <w:t xml:space="preserve">the length of </w:t>
      </w:r>
      <w:r w:rsidR="00895F2A">
        <w:rPr>
          <w:rFonts w:ascii="Times New Roman" w:hAnsi="Times New Roman" w:cs="Times New Roman"/>
          <w:sz w:val="24"/>
          <w:szCs w:val="24"/>
        </w:rPr>
        <w:t>6</w:t>
      </w:r>
      <w:r w:rsidR="00F308C9" w:rsidRPr="00B95F9B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="00F308C9">
        <w:rPr>
          <w:rFonts w:ascii="Times New Roman" w:hAnsi="Times New Roman" w:cs="Times New Roman"/>
          <w:sz w:val="24"/>
          <w:szCs w:val="24"/>
        </w:rPr>
        <w:t>μ</w:t>
      </w:r>
      <w:r w:rsidR="00F308C9" w:rsidRPr="00B95F9B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F308C9">
        <w:rPr>
          <w:rFonts w:ascii="Times New Roman" w:hAnsi="Times New Roman" w:cs="Times New Roman"/>
          <w:sz w:val="24"/>
          <w:szCs w:val="24"/>
        </w:rPr>
        <w:t xml:space="preserve"> and </w:t>
      </w:r>
      <w:r w:rsidR="00895F2A">
        <w:rPr>
          <w:rFonts w:ascii="Times New Roman" w:hAnsi="Times New Roman" w:cs="Times New Roman"/>
          <w:sz w:val="24"/>
          <w:szCs w:val="24"/>
        </w:rPr>
        <w:t>12</w:t>
      </w:r>
      <w:r w:rsidR="00F308C9" w:rsidRPr="00B95F9B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="00F308C9">
        <w:rPr>
          <w:rFonts w:ascii="Times New Roman" w:hAnsi="Times New Roman" w:cs="Times New Roman"/>
          <w:sz w:val="24"/>
          <w:szCs w:val="24"/>
        </w:rPr>
        <w:t>μ</w:t>
      </w:r>
      <w:r w:rsidR="00F308C9" w:rsidRPr="00B95F9B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F308C9">
        <w:rPr>
          <w:rFonts w:ascii="Times New Roman" w:hAnsi="Times New Roman" w:cs="Times New Roman"/>
          <w:sz w:val="24"/>
          <w:szCs w:val="24"/>
        </w:rPr>
        <w:t xml:space="preserve"> is </w:t>
      </w:r>
      <w:r w:rsidR="00F73128">
        <w:rPr>
          <w:rFonts w:ascii="Times New Roman" w:hAnsi="Times New Roman" w:cs="Times New Roman" w:hint="eastAsia"/>
          <w:sz w:val="24"/>
          <w:szCs w:val="24"/>
        </w:rPr>
        <w:t>0.</w:t>
      </w:r>
      <w:r>
        <w:rPr>
          <w:rFonts w:ascii="Times New Roman" w:hAnsi="Times New Roman" w:cs="Times New Roman"/>
          <w:sz w:val="24"/>
          <w:szCs w:val="24"/>
        </w:rPr>
        <w:t xml:space="preserve">9 </w:t>
      </w:r>
      <w:proofErr w:type="spellStart"/>
      <w:r w:rsidR="00F308C9">
        <w:rPr>
          <w:rFonts w:ascii="Times New Roman" w:hAnsi="Times New Roman" w:cs="Times New Roman"/>
          <w:sz w:val="24"/>
          <w:szCs w:val="24"/>
        </w:rPr>
        <w:t>pg</w:t>
      </w:r>
      <w:proofErr w:type="spellEnd"/>
      <w:r w:rsidR="00F308C9">
        <w:rPr>
          <w:rFonts w:ascii="Times New Roman" w:hAnsi="Times New Roman" w:cs="Times New Roman"/>
          <w:sz w:val="24"/>
          <w:szCs w:val="24"/>
        </w:rPr>
        <w:t xml:space="preserve"> and </w:t>
      </w:r>
      <w:r w:rsidR="00F73128">
        <w:rPr>
          <w:rFonts w:ascii="Times New Roman" w:hAnsi="Times New Roman" w:cs="Times New Roman" w:hint="eastAsia"/>
          <w:sz w:val="24"/>
          <w:szCs w:val="24"/>
        </w:rPr>
        <w:t>2.2</w:t>
      </w:r>
      <w:r w:rsidR="00F30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8C9">
        <w:rPr>
          <w:rFonts w:ascii="Times New Roman" w:hAnsi="Times New Roman" w:cs="Times New Roman"/>
          <w:sz w:val="24"/>
          <w:szCs w:val="24"/>
        </w:rPr>
        <w:t>pg</w:t>
      </w:r>
      <w:proofErr w:type="spellEnd"/>
      <w:r w:rsidR="00F308C9">
        <w:rPr>
          <w:rFonts w:ascii="Times New Roman" w:hAnsi="Times New Roman" w:cs="Times New Roman"/>
          <w:sz w:val="24"/>
          <w:szCs w:val="24"/>
        </w:rPr>
        <w:t xml:space="preserve">, respectively, resulting from the </w:t>
      </w:r>
      <w:r w:rsidR="00F308C9" w:rsidRPr="00991030">
        <w:rPr>
          <w:rFonts w:ascii="Times New Roman" w:hAnsi="Times New Roman" w:cs="Times New Roman"/>
          <w:sz w:val="24"/>
          <w:szCs w:val="24"/>
        </w:rPr>
        <w:t>adsorbate</w:t>
      </w:r>
      <w:r w:rsidR="00F308C9">
        <w:rPr>
          <w:rFonts w:ascii="Times New Roman" w:hAnsi="Times New Roman" w:cs="Times New Roman"/>
          <w:sz w:val="24"/>
          <w:szCs w:val="24"/>
        </w:rPr>
        <w:t xml:space="preserve"> mass </w:t>
      </w:r>
      <w:r w:rsidR="004C53ED">
        <w:rPr>
          <w:rFonts w:ascii="Times New Roman" w:hAnsi="Times New Roman" w:cs="Times New Roman" w:hint="eastAsia"/>
          <w:sz w:val="24"/>
          <w:szCs w:val="24"/>
        </w:rPr>
        <w:t>being</w:t>
      </w:r>
      <w:r w:rsidR="00F308C9">
        <w:rPr>
          <w:rFonts w:ascii="Times New Roman" w:hAnsi="Times New Roman" w:cs="Times New Roman"/>
          <w:sz w:val="24"/>
          <w:szCs w:val="24"/>
        </w:rPr>
        <w:t xml:space="preserve"> closely related to the cantilever dimension and the surface </w:t>
      </w:r>
      <w:r w:rsidR="00F308C9" w:rsidRPr="004E725A">
        <w:rPr>
          <w:rFonts w:ascii="Times New Roman" w:hAnsi="Times New Roman" w:cs="Times New Roman"/>
          <w:sz w:val="24"/>
          <w:szCs w:val="24"/>
        </w:rPr>
        <w:t>morphology</w:t>
      </w:r>
      <w:r w:rsidR="00F308C9">
        <w:rPr>
          <w:rFonts w:ascii="Times New Roman" w:hAnsi="Times New Roman" w:cs="Times New Roman"/>
          <w:sz w:val="24"/>
          <w:szCs w:val="24"/>
        </w:rPr>
        <w:t>.</w:t>
      </w:r>
    </w:p>
    <w:p w14:paraId="2794C19A" w14:textId="5C503804" w:rsidR="00F308C9" w:rsidRDefault="0011115A" w:rsidP="00A8341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C81E931" wp14:editId="7AA6203B">
            <wp:extent cx="5731510" cy="2425065"/>
            <wp:effectExtent l="0" t="0" r="2540" b="0"/>
            <wp:docPr id="139962349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623490" name="图片 139962349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2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A6B43" w14:textId="071CAA6F" w:rsidR="00B0630F" w:rsidRPr="00415B2E" w:rsidRDefault="00F308C9" w:rsidP="00415B2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C3AF8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4C53ED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2C3A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27C49"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Pr="0038401A">
        <w:rPr>
          <w:rFonts w:ascii="Times New Roman" w:hAnsi="Times New Roman" w:cs="Times New Roman"/>
          <w:sz w:val="24"/>
          <w:szCs w:val="24"/>
        </w:rPr>
        <w:t>. T</w:t>
      </w:r>
      <w:r>
        <w:rPr>
          <w:rFonts w:ascii="Times New Roman" w:hAnsi="Times New Roman" w:cs="Times New Roman"/>
          <w:sz w:val="24"/>
          <w:szCs w:val="24"/>
        </w:rPr>
        <w:t xml:space="preserve">he desorption mass of the O-terminated </w:t>
      </w:r>
      <w:r w:rsidR="003D3C3D">
        <w:rPr>
          <w:rFonts w:ascii="Times New Roman" w:hAnsi="Times New Roman" w:cs="Times New Roman"/>
          <w:sz w:val="24"/>
          <w:szCs w:val="24"/>
        </w:rPr>
        <w:t xml:space="preserve">SCD </w:t>
      </w:r>
      <w:r>
        <w:rPr>
          <w:rFonts w:ascii="Times New Roman" w:hAnsi="Times New Roman" w:cs="Times New Roman"/>
          <w:sz w:val="24"/>
          <w:szCs w:val="24"/>
        </w:rPr>
        <w:t>cantilever</w:t>
      </w:r>
      <w:r w:rsidR="003D3C3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with </w:t>
      </w:r>
      <w:r w:rsidRPr="00B95F9B">
        <w:rPr>
          <w:rFonts w:ascii="Times New Roman" w:hAnsi="Times New Roman" w:cs="Times New Roman"/>
          <w:sz w:val="24"/>
          <w:szCs w:val="24"/>
        </w:rPr>
        <w:t>the length</w:t>
      </w:r>
      <w:r w:rsidR="003D3C3D">
        <w:rPr>
          <w:rFonts w:ascii="Times New Roman" w:hAnsi="Times New Roman" w:cs="Times New Roman"/>
          <w:sz w:val="24"/>
          <w:szCs w:val="24"/>
        </w:rPr>
        <w:t>s</w:t>
      </w:r>
      <w:r w:rsidRPr="00B95F9B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895F2A">
        <w:rPr>
          <w:rFonts w:ascii="Times New Roman" w:hAnsi="Times New Roman" w:cs="Times New Roman"/>
          <w:sz w:val="24"/>
          <w:szCs w:val="24"/>
        </w:rPr>
        <w:t>6</w:t>
      </w:r>
      <w:r w:rsidRPr="00B95F9B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>
        <w:rPr>
          <w:rFonts w:ascii="Times New Roman" w:hAnsi="Times New Roman" w:cs="Times New Roman"/>
          <w:sz w:val="24"/>
          <w:szCs w:val="24"/>
        </w:rPr>
        <w:t>μ</w:t>
      </w:r>
      <w:r w:rsidRPr="00B95F9B">
        <w:rPr>
          <w:rFonts w:ascii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(b) </w:t>
      </w:r>
      <w:r w:rsidR="00895F2A">
        <w:rPr>
          <w:rFonts w:ascii="Times New Roman" w:hAnsi="Times New Roman" w:cs="Times New Roman"/>
          <w:sz w:val="24"/>
          <w:szCs w:val="24"/>
        </w:rPr>
        <w:t>12</w:t>
      </w:r>
      <w:r w:rsidRPr="00B95F9B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>
        <w:rPr>
          <w:rFonts w:ascii="Times New Roman" w:hAnsi="Times New Roman" w:cs="Times New Roman"/>
          <w:sz w:val="24"/>
          <w:szCs w:val="24"/>
        </w:rPr>
        <w:t>μ</w:t>
      </w:r>
      <w:r w:rsidRPr="00B95F9B">
        <w:rPr>
          <w:rFonts w:ascii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7DFBA03" w14:textId="77777777" w:rsidR="00111D28" w:rsidRPr="002F0CD3" w:rsidRDefault="003B6309" w:rsidP="00A8341E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F0CD3">
        <w:rPr>
          <w:rFonts w:ascii="Times New Roman" w:hAnsi="Times New Roman" w:cs="Times New Roman"/>
          <w:b/>
          <w:bCs/>
          <w:sz w:val="24"/>
          <w:szCs w:val="24"/>
        </w:rPr>
        <w:lastRenderedPageBreak/>
        <w:t>Conclusions</w:t>
      </w:r>
    </w:p>
    <w:p w14:paraId="0CEFE946" w14:textId="4528A8F9" w:rsidR="00401C3E" w:rsidRDefault="007A76FC" w:rsidP="00A8341E">
      <w:pPr>
        <w:spacing w:line="480" w:lineRule="auto"/>
        <w:ind w:firstLine="480"/>
        <w:rPr>
          <w:rFonts w:ascii="Times New Roman" w:hAnsi="Times New Roman" w:cs="Times New Roman"/>
          <w:sz w:val="24"/>
          <w:szCs w:val="24"/>
        </w:rPr>
      </w:pPr>
      <w:r w:rsidRPr="002F0CD3">
        <w:rPr>
          <w:rFonts w:ascii="Times New Roman" w:hAnsi="Times New Roman" w:cs="Times New Roman"/>
          <w:sz w:val="24"/>
          <w:szCs w:val="24"/>
        </w:rPr>
        <w:t xml:space="preserve">In conclusion, </w:t>
      </w:r>
      <w:r w:rsidR="00933419">
        <w:rPr>
          <w:rFonts w:ascii="Times New Roman" w:hAnsi="Times New Roman" w:cs="Times New Roman"/>
          <w:sz w:val="24"/>
          <w:szCs w:val="24"/>
        </w:rPr>
        <w:t>the energy dissipation as well as the resonance frequenc</w:t>
      </w:r>
      <w:r w:rsidR="003D3C3D">
        <w:rPr>
          <w:rFonts w:ascii="Times New Roman" w:hAnsi="Times New Roman" w:cs="Times New Roman"/>
          <w:sz w:val="24"/>
          <w:szCs w:val="24"/>
        </w:rPr>
        <w:t>ies</w:t>
      </w:r>
      <w:r w:rsidR="00933419">
        <w:rPr>
          <w:rFonts w:ascii="Times New Roman" w:hAnsi="Times New Roman" w:cs="Times New Roman"/>
          <w:sz w:val="24"/>
          <w:szCs w:val="24"/>
        </w:rPr>
        <w:t xml:space="preserve"> of </w:t>
      </w:r>
      <w:r w:rsidR="009A10D0">
        <w:rPr>
          <w:rFonts w:ascii="Times New Roman" w:hAnsi="Times New Roman" w:cs="Times New Roman"/>
          <w:sz w:val="24"/>
          <w:szCs w:val="24"/>
        </w:rPr>
        <w:t xml:space="preserve">O-terminated </w:t>
      </w:r>
      <w:r w:rsidR="003C2D21">
        <w:rPr>
          <w:rFonts w:ascii="Times New Roman" w:hAnsi="Times New Roman" w:cs="Times New Roman"/>
          <w:sz w:val="24"/>
          <w:szCs w:val="24"/>
        </w:rPr>
        <w:t xml:space="preserve">SCD cantilevers </w:t>
      </w:r>
      <w:r w:rsidR="00933419">
        <w:rPr>
          <w:rFonts w:ascii="Times New Roman" w:hAnsi="Times New Roman" w:cs="Times New Roman"/>
          <w:sz w:val="24"/>
          <w:szCs w:val="24"/>
        </w:rPr>
        <w:t>were investigated by in-situ annealing.</w:t>
      </w:r>
      <w:r w:rsidR="00A8028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33419">
        <w:rPr>
          <w:rFonts w:ascii="Times New Roman" w:hAnsi="Times New Roman" w:cs="Times New Roman"/>
          <w:sz w:val="24"/>
          <w:szCs w:val="24"/>
        </w:rPr>
        <w:t>W</w:t>
      </w:r>
      <w:r w:rsidR="00F74D98">
        <w:rPr>
          <w:rFonts w:ascii="Times New Roman" w:hAnsi="Times New Roman" w:cs="Times New Roman"/>
          <w:sz w:val="24"/>
          <w:szCs w:val="24"/>
        </w:rPr>
        <w:t xml:space="preserve">e </w:t>
      </w:r>
      <w:r w:rsidR="00933419">
        <w:rPr>
          <w:rFonts w:ascii="Times New Roman" w:hAnsi="Times New Roman" w:cs="Times New Roman"/>
          <w:sz w:val="24"/>
          <w:szCs w:val="24"/>
        </w:rPr>
        <w:t xml:space="preserve">showed </w:t>
      </w:r>
      <w:r w:rsidR="00F74D98">
        <w:rPr>
          <w:rFonts w:ascii="Times New Roman" w:hAnsi="Times New Roman" w:cs="Times New Roman"/>
          <w:sz w:val="24"/>
          <w:szCs w:val="24"/>
        </w:rPr>
        <w:t xml:space="preserve">that the desorption of surface adsorbates on </w:t>
      </w:r>
      <w:r w:rsidR="00933419">
        <w:rPr>
          <w:rFonts w:ascii="Times New Roman" w:hAnsi="Times New Roman" w:cs="Times New Roman"/>
          <w:sz w:val="24"/>
          <w:szCs w:val="24"/>
        </w:rPr>
        <w:t xml:space="preserve">the </w:t>
      </w:r>
      <w:r w:rsidR="00F74D98">
        <w:rPr>
          <w:rFonts w:ascii="Times New Roman" w:hAnsi="Times New Roman" w:cs="Times New Roman"/>
          <w:sz w:val="24"/>
          <w:szCs w:val="24"/>
        </w:rPr>
        <w:t xml:space="preserve">O-terminated </w:t>
      </w:r>
      <w:r w:rsidR="007931AA">
        <w:rPr>
          <w:rFonts w:ascii="Times New Roman" w:hAnsi="Times New Roman" w:cs="Times New Roman"/>
          <w:sz w:val="24"/>
          <w:szCs w:val="24"/>
        </w:rPr>
        <w:t>SCD</w:t>
      </w:r>
      <w:r w:rsidR="00F74D98">
        <w:rPr>
          <w:rFonts w:ascii="Times New Roman" w:hAnsi="Times New Roman" w:cs="Times New Roman"/>
          <w:sz w:val="24"/>
          <w:szCs w:val="24"/>
        </w:rPr>
        <w:t xml:space="preserve"> </w:t>
      </w:r>
      <w:r w:rsidR="00933419">
        <w:rPr>
          <w:rFonts w:ascii="Times New Roman" w:hAnsi="Times New Roman" w:cs="Times New Roman"/>
          <w:sz w:val="24"/>
          <w:szCs w:val="24"/>
        </w:rPr>
        <w:t xml:space="preserve">had </w:t>
      </w:r>
      <w:r w:rsidR="00F74D98">
        <w:rPr>
          <w:rFonts w:ascii="Times New Roman" w:hAnsi="Times New Roman" w:cs="Times New Roman"/>
          <w:sz w:val="24"/>
          <w:szCs w:val="24"/>
        </w:rPr>
        <w:t xml:space="preserve">a </w:t>
      </w:r>
      <w:r w:rsidR="00E00E1F">
        <w:rPr>
          <w:rFonts w:ascii="Times New Roman" w:hAnsi="Times New Roman" w:cs="Times New Roman" w:hint="eastAsia"/>
          <w:sz w:val="24"/>
          <w:szCs w:val="24"/>
        </w:rPr>
        <w:t>strong</w:t>
      </w:r>
      <w:r w:rsidR="003D3C3D">
        <w:rPr>
          <w:rFonts w:ascii="Times New Roman" w:hAnsi="Times New Roman" w:cs="Times New Roman"/>
          <w:sz w:val="24"/>
          <w:szCs w:val="24"/>
        </w:rPr>
        <w:t xml:space="preserve"> </w:t>
      </w:r>
      <w:r w:rsidR="00012F04">
        <w:rPr>
          <w:rFonts w:ascii="Times New Roman" w:hAnsi="Times New Roman" w:cs="Times New Roman"/>
          <w:sz w:val="24"/>
          <w:szCs w:val="24"/>
        </w:rPr>
        <w:t xml:space="preserve">impact on the </w:t>
      </w:r>
      <w:r w:rsidR="00933419">
        <w:rPr>
          <w:rFonts w:ascii="Times New Roman" w:hAnsi="Times New Roman" w:cs="Times New Roman"/>
          <w:sz w:val="24"/>
          <w:szCs w:val="24"/>
        </w:rPr>
        <w:t xml:space="preserve">resonance </w:t>
      </w:r>
      <w:r w:rsidR="00012F04" w:rsidRPr="00012F04">
        <w:rPr>
          <w:rFonts w:ascii="Times New Roman" w:hAnsi="Times New Roman" w:cs="Times New Roman"/>
          <w:sz w:val="24"/>
          <w:szCs w:val="24"/>
        </w:rPr>
        <w:t>behavior</w:t>
      </w:r>
      <w:r w:rsidR="007931AA">
        <w:rPr>
          <w:rFonts w:ascii="Times New Roman" w:hAnsi="Times New Roman" w:cs="Times New Roman"/>
          <w:sz w:val="24"/>
          <w:szCs w:val="24"/>
        </w:rPr>
        <w:t xml:space="preserve"> of </w:t>
      </w:r>
      <w:r w:rsidR="00355090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7931AA">
        <w:rPr>
          <w:rFonts w:ascii="Times New Roman" w:hAnsi="Times New Roman" w:cs="Times New Roman"/>
          <w:sz w:val="24"/>
          <w:szCs w:val="24"/>
        </w:rPr>
        <w:t>SCD cantilever</w:t>
      </w:r>
      <w:r w:rsidR="003D3C3D">
        <w:rPr>
          <w:rFonts w:ascii="Times New Roman" w:hAnsi="Times New Roman" w:cs="Times New Roman"/>
          <w:sz w:val="24"/>
          <w:szCs w:val="24"/>
        </w:rPr>
        <w:t>s</w:t>
      </w:r>
      <w:r w:rsidR="00012F04">
        <w:rPr>
          <w:rFonts w:ascii="Times New Roman" w:hAnsi="Times New Roman" w:cs="Times New Roman"/>
          <w:sz w:val="24"/>
          <w:szCs w:val="24"/>
        </w:rPr>
        <w:t xml:space="preserve">. </w:t>
      </w:r>
      <w:r w:rsidR="00933419">
        <w:rPr>
          <w:rFonts w:ascii="Times New Roman" w:hAnsi="Times New Roman" w:cs="Times New Roman"/>
          <w:sz w:val="24"/>
          <w:szCs w:val="24"/>
        </w:rPr>
        <w:t>The h</w:t>
      </w:r>
      <w:r w:rsidR="007931AA">
        <w:rPr>
          <w:rFonts w:ascii="Times New Roman" w:hAnsi="Times New Roman" w:cs="Times New Roman"/>
          <w:sz w:val="24"/>
          <w:szCs w:val="24"/>
        </w:rPr>
        <w:t>eat</w:t>
      </w:r>
      <w:r w:rsidR="00A76961">
        <w:rPr>
          <w:rFonts w:ascii="Times New Roman" w:hAnsi="Times New Roman" w:cs="Times New Roman" w:hint="eastAsia"/>
          <w:sz w:val="24"/>
          <w:szCs w:val="24"/>
        </w:rPr>
        <w:t>ing</w:t>
      </w:r>
      <w:r w:rsidR="007931AA">
        <w:rPr>
          <w:rFonts w:ascii="Times New Roman" w:hAnsi="Times New Roman" w:cs="Times New Roman"/>
          <w:sz w:val="24"/>
          <w:szCs w:val="24"/>
        </w:rPr>
        <w:t xml:space="preserve"> treatment in </w:t>
      </w:r>
      <w:r w:rsidR="00355090">
        <w:rPr>
          <w:rFonts w:ascii="Times New Roman" w:hAnsi="Times New Roman" w:cs="Times New Roman" w:hint="eastAsia"/>
          <w:sz w:val="24"/>
          <w:szCs w:val="24"/>
        </w:rPr>
        <w:t xml:space="preserve">a </w:t>
      </w:r>
      <w:r w:rsidR="007931AA">
        <w:rPr>
          <w:rFonts w:ascii="Times New Roman" w:hAnsi="Times New Roman" w:cs="Times New Roman"/>
          <w:sz w:val="24"/>
          <w:szCs w:val="24"/>
        </w:rPr>
        <w:t xml:space="preserve">high-vacuum chamber </w:t>
      </w:r>
      <w:r w:rsidR="00681CCA">
        <w:rPr>
          <w:rFonts w:ascii="Times New Roman" w:hAnsi="Times New Roman" w:cs="Times New Roman"/>
          <w:sz w:val="24"/>
          <w:szCs w:val="24"/>
        </w:rPr>
        <w:t xml:space="preserve">was able to desorb the </w:t>
      </w:r>
      <w:r w:rsidR="009A10D0">
        <w:rPr>
          <w:rFonts w:ascii="Times New Roman" w:hAnsi="Times New Roman" w:cs="Times New Roman"/>
          <w:sz w:val="24"/>
          <w:szCs w:val="24"/>
        </w:rPr>
        <w:t xml:space="preserve">surface </w:t>
      </w:r>
      <w:r w:rsidR="00681CCA">
        <w:rPr>
          <w:rFonts w:ascii="Times New Roman" w:hAnsi="Times New Roman" w:cs="Times New Roman"/>
          <w:sz w:val="24"/>
          <w:szCs w:val="24"/>
        </w:rPr>
        <w:t>adsorbates</w:t>
      </w:r>
      <w:r w:rsidR="00684F6F">
        <w:rPr>
          <w:rFonts w:ascii="Times New Roman" w:hAnsi="Times New Roman" w:cs="Times New Roman"/>
          <w:sz w:val="24"/>
          <w:szCs w:val="24"/>
        </w:rPr>
        <w:t xml:space="preserve"> and modify the surface stat</w:t>
      </w:r>
      <w:r w:rsidR="00C12F63">
        <w:rPr>
          <w:rFonts w:ascii="Times New Roman" w:hAnsi="Times New Roman" w:cs="Times New Roman" w:hint="eastAsia"/>
          <w:sz w:val="24"/>
          <w:szCs w:val="24"/>
        </w:rPr>
        <w:t>e</w:t>
      </w:r>
      <w:r w:rsidR="00684F6F">
        <w:rPr>
          <w:rFonts w:ascii="Times New Roman" w:hAnsi="Times New Roman" w:cs="Times New Roman"/>
          <w:sz w:val="24"/>
          <w:szCs w:val="24"/>
        </w:rPr>
        <w:t xml:space="preserve">, </w:t>
      </w:r>
      <w:r w:rsidR="00C12F63" w:rsidRPr="00C12F63">
        <w:rPr>
          <w:rFonts w:ascii="Times New Roman" w:hAnsi="Times New Roman" w:cs="Times New Roman"/>
          <w:sz w:val="24"/>
          <w:szCs w:val="24"/>
        </w:rPr>
        <w:t xml:space="preserve">thus </w:t>
      </w:r>
      <w:r w:rsidR="00933419" w:rsidRPr="00C12F63">
        <w:rPr>
          <w:rFonts w:ascii="Times New Roman" w:hAnsi="Times New Roman" w:cs="Times New Roman"/>
          <w:sz w:val="24"/>
          <w:szCs w:val="24"/>
        </w:rPr>
        <w:t>induc</w:t>
      </w:r>
      <w:r w:rsidR="00933419">
        <w:rPr>
          <w:rFonts w:ascii="Times New Roman" w:hAnsi="Times New Roman" w:cs="Times New Roman"/>
          <w:sz w:val="24"/>
          <w:szCs w:val="24"/>
        </w:rPr>
        <w:t>ing</w:t>
      </w:r>
      <w:r w:rsidR="00933419" w:rsidRPr="00C12F63">
        <w:rPr>
          <w:rFonts w:ascii="Times New Roman" w:hAnsi="Times New Roman" w:cs="Times New Roman"/>
          <w:sz w:val="24"/>
          <w:szCs w:val="24"/>
        </w:rPr>
        <w:t xml:space="preserve"> </w:t>
      </w:r>
      <w:r w:rsidR="00C12F63" w:rsidRPr="00C12F63">
        <w:rPr>
          <w:rFonts w:ascii="Times New Roman" w:hAnsi="Times New Roman" w:cs="Times New Roman"/>
          <w:sz w:val="24"/>
          <w:szCs w:val="24"/>
        </w:rPr>
        <w:t>a</w:t>
      </w:r>
      <w:r w:rsidR="00933419">
        <w:rPr>
          <w:rFonts w:ascii="Times New Roman" w:hAnsi="Times New Roman" w:cs="Times New Roman"/>
          <w:sz w:val="24"/>
          <w:szCs w:val="24"/>
        </w:rPr>
        <w:t>n increase</w:t>
      </w:r>
      <w:r w:rsidR="00C12F63" w:rsidRPr="00C12F63">
        <w:rPr>
          <w:rFonts w:ascii="Times New Roman" w:hAnsi="Times New Roman" w:cs="Times New Roman"/>
          <w:sz w:val="24"/>
          <w:szCs w:val="24"/>
        </w:rPr>
        <w:t xml:space="preserve"> of the resonance frequency and </w:t>
      </w:r>
      <w:r w:rsidR="00DC5C88">
        <w:rPr>
          <w:rFonts w:ascii="Times New Roman" w:hAnsi="Times New Roman" w:cs="Times New Roman" w:hint="eastAsia"/>
          <w:sz w:val="24"/>
          <w:szCs w:val="24"/>
        </w:rPr>
        <w:t xml:space="preserve">an </w:t>
      </w:r>
      <w:r w:rsidR="00933419">
        <w:rPr>
          <w:rFonts w:ascii="Times New Roman" w:hAnsi="Times New Roman" w:cs="Times New Roman"/>
          <w:sz w:val="24"/>
          <w:szCs w:val="24"/>
        </w:rPr>
        <w:t>improvement</w:t>
      </w:r>
      <w:r w:rsidR="00C12F63" w:rsidRPr="00C12F63">
        <w:rPr>
          <w:rFonts w:ascii="Times New Roman" w:hAnsi="Times New Roman" w:cs="Times New Roman"/>
          <w:sz w:val="24"/>
          <w:szCs w:val="24"/>
        </w:rPr>
        <w:t xml:space="preserve"> in the Q factor from 2</w:t>
      </w:r>
      <w:r w:rsidR="00A80280">
        <w:rPr>
          <w:rFonts w:ascii="Times New Roman" w:hAnsi="Times New Roman" w:cs="Times New Roman" w:hint="eastAsia"/>
          <w:sz w:val="24"/>
          <w:szCs w:val="24"/>
        </w:rPr>
        <w:t>80</w:t>
      </w:r>
      <w:r w:rsidR="00C12F63" w:rsidRPr="00C12F63">
        <w:rPr>
          <w:rFonts w:ascii="Times New Roman" w:hAnsi="Times New Roman" w:cs="Times New Roman"/>
          <w:sz w:val="24"/>
          <w:szCs w:val="24"/>
        </w:rPr>
        <w:t>,000 to 3</w:t>
      </w:r>
      <w:r w:rsidR="00A80280">
        <w:rPr>
          <w:rFonts w:ascii="Times New Roman" w:hAnsi="Times New Roman" w:cs="Times New Roman" w:hint="eastAsia"/>
          <w:sz w:val="24"/>
          <w:szCs w:val="24"/>
        </w:rPr>
        <w:t>30</w:t>
      </w:r>
      <w:r w:rsidR="00C12F63" w:rsidRPr="00C12F63">
        <w:rPr>
          <w:rFonts w:ascii="Times New Roman" w:hAnsi="Times New Roman" w:cs="Times New Roman"/>
          <w:sz w:val="24"/>
          <w:szCs w:val="24"/>
        </w:rPr>
        <w:t>,000 for the 120</w:t>
      </w:r>
      <w:r w:rsidR="00C12F6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12F63" w:rsidRPr="00C12F63">
        <w:rPr>
          <w:rFonts w:ascii="Times New Roman" w:hAnsi="Times New Roman" w:cs="Times New Roman"/>
          <w:sz w:val="24"/>
          <w:szCs w:val="24"/>
        </w:rPr>
        <w:t>µm</w:t>
      </w:r>
      <w:r w:rsidR="003D3C3D">
        <w:rPr>
          <w:rFonts w:ascii="Times New Roman" w:hAnsi="Times New Roman" w:cs="Times New Roman"/>
          <w:sz w:val="24"/>
          <w:szCs w:val="24"/>
        </w:rPr>
        <w:t>-long</w:t>
      </w:r>
      <w:r w:rsidR="00C12F63" w:rsidRPr="00C12F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12F63" w:rsidRPr="00C12F63">
        <w:rPr>
          <w:rFonts w:ascii="Times New Roman" w:hAnsi="Times New Roman" w:cs="Times New Roman"/>
          <w:sz w:val="24"/>
          <w:szCs w:val="24"/>
        </w:rPr>
        <w:t>cantilever</w:t>
      </w:r>
      <w:proofErr w:type="gramEnd"/>
      <w:r w:rsidR="00C12F63" w:rsidRPr="00C12F63">
        <w:rPr>
          <w:rFonts w:ascii="Times New Roman" w:hAnsi="Times New Roman" w:cs="Times New Roman"/>
          <w:sz w:val="24"/>
          <w:szCs w:val="24"/>
        </w:rPr>
        <w:t>.</w:t>
      </w:r>
      <w:r w:rsidR="005B7143">
        <w:rPr>
          <w:rFonts w:ascii="Times New Roman" w:hAnsi="Times New Roman" w:cs="Times New Roman"/>
          <w:sz w:val="24"/>
          <w:szCs w:val="24"/>
        </w:rPr>
        <w:t xml:space="preserve"> </w:t>
      </w:r>
      <w:r w:rsidR="00D53451">
        <w:rPr>
          <w:rFonts w:ascii="Times New Roman" w:hAnsi="Times New Roman" w:cs="Times New Roman"/>
          <w:sz w:val="24"/>
          <w:szCs w:val="24"/>
        </w:rPr>
        <w:t xml:space="preserve">Our research reveals that </w:t>
      </w:r>
      <w:r w:rsidR="00933419">
        <w:rPr>
          <w:rFonts w:ascii="Times New Roman" w:hAnsi="Times New Roman" w:cs="Times New Roman"/>
          <w:sz w:val="24"/>
          <w:szCs w:val="24"/>
        </w:rPr>
        <w:t>although O-terminated diamond surface is stable in air at RT, a surface loss is also induced. A</w:t>
      </w:r>
      <w:r w:rsidR="00A102A6" w:rsidRPr="00A102A6">
        <w:rPr>
          <w:rFonts w:ascii="Times New Roman" w:hAnsi="Times New Roman" w:cs="Times New Roman"/>
          <w:sz w:val="24"/>
          <w:szCs w:val="24"/>
        </w:rPr>
        <w:t>ppropriate</w:t>
      </w:r>
      <w:r w:rsidR="009A10D0" w:rsidRPr="009A10D0">
        <w:rPr>
          <w:rFonts w:ascii="Times New Roman" w:hAnsi="Times New Roman" w:cs="Times New Roman"/>
          <w:sz w:val="24"/>
          <w:szCs w:val="24"/>
        </w:rPr>
        <w:t xml:space="preserve"> surface treatment</w:t>
      </w:r>
      <w:r w:rsidR="00933419">
        <w:rPr>
          <w:rFonts w:ascii="Times New Roman" w:hAnsi="Times New Roman" w:cs="Times New Roman"/>
          <w:sz w:val="24"/>
          <w:szCs w:val="24"/>
        </w:rPr>
        <w:t>s may</w:t>
      </w:r>
      <w:r w:rsidR="009A10D0" w:rsidRPr="009A10D0">
        <w:rPr>
          <w:rFonts w:ascii="Times New Roman" w:hAnsi="Times New Roman" w:cs="Times New Roman"/>
          <w:sz w:val="24"/>
          <w:szCs w:val="24"/>
        </w:rPr>
        <w:t xml:space="preserve"> significantly reduce surface losses and </w:t>
      </w:r>
      <w:r w:rsidR="00A102A6">
        <w:rPr>
          <w:rFonts w:ascii="Times New Roman" w:hAnsi="Times New Roman" w:cs="Times New Roman" w:hint="eastAsia"/>
          <w:sz w:val="24"/>
          <w:szCs w:val="24"/>
        </w:rPr>
        <w:t>achieve</w:t>
      </w:r>
      <w:r w:rsidR="009A10D0" w:rsidRPr="009A10D0">
        <w:rPr>
          <w:rFonts w:ascii="Times New Roman" w:hAnsi="Times New Roman" w:cs="Times New Roman"/>
          <w:sz w:val="24"/>
          <w:szCs w:val="24"/>
        </w:rPr>
        <w:t xml:space="preserve"> higher Q factors</w:t>
      </w:r>
      <w:r w:rsidR="009A10D0">
        <w:rPr>
          <w:rFonts w:ascii="Times New Roman" w:hAnsi="Times New Roman" w:cs="Times New Roman"/>
          <w:sz w:val="24"/>
          <w:szCs w:val="24"/>
        </w:rPr>
        <w:t xml:space="preserve"> </w:t>
      </w:r>
      <w:r w:rsidR="00933419">
        <w:rPr>
          <w:rFonts w:ascii="Times New Roman" w:hAnsi="Times New Roman" w:cs="Times New Roman"/>
          <w:sz w:val="24"/>
          <w:szCs w:val="24"/>
        </w:rPr>
        <w:t>for the development of MEMS devices with improved performance such as sensitivity, SNR, and reduced energy consumption.</w:t>
      </w:r>
    </w:p>
    <w:p w14:paraId="7FF95F50" w14:textId="77777777" w:rsidR="00415B2E" w:rsidRDefault="00415B2E" w:rsidP="00A8341E">
      <w:pPr>
        <w:spacing w:line="480" w:lineRule="auto"/>
        <w:ind w:firstLine="480"/>
        <w:rPr>
          <w:rFonts w:ascii="Times New Roman" w:hAnsi="Times New Roman" w:cs="Times New Roman"/>
          <w:sz w:val="24"/>
          <w:szCs w:val="24"/>
        </w:rPr>
      </w:pPr>
    </w:p>
    <w:p w14:paraId="78D1A842" w14:textId="629DF577" w:rsidR="00933419" w:rsidRPr="00772918" w:rsidRDefault="00933419" w:rsidP="00A80280">
      <w:pPr>
        <w:spacing w:line="480" w:lineRule="auto"/>
        <w:rPr>
          <w:rFonts w:ascii="Times New Roman" w:eastAsia="Yu Mincho" w:hAnsi="Times New Roman" w:cs="Times New Roman"/>
          <w:b/>
          <w:bCs/>
          <w:sz w:val="24"/>
          <w:szCs w:val="24"/>
          <w:lang w:eastAsia="ja-JP"/>
        </w:rPr>
      </w:pPr>
      <w:r w:rsidRPr="00772918">
        <w:rPr>
          <w:rFonts w:ascii="Times New Roman" w:eastAsia="Yu Mincho" w:hAnsi="Times New Roman" w:cs="Times New Roman" w:hint="eastAsia"/>
          <w:b/>
          <w:bCs/>
          <w:sz w:val="24"/>
          <w:szCs w:val="24"/>
          <w:lang w:eastAsia="ja-JP"/>
        </w:rPr>
        <w:t>A</w:t>
      </w:r>
      <w:r w:rsidRPr="00772918">
        <w:rPr>
          <w:rFonts w:ascii="Times New Roman" w:eastAsia="Yu Mincho" w:hAnsi="Times New Roman" w:cs="Times New Roman"/>
          <w:b/>
          <w:bCs/>
          <w:sz w:val="24"/>
          <w:szCs w:val="24"/>
          <w:lang w:eastAsia="ja-JP"/>
        </w:rPr>
        <w:t>cknowledgements</w:t>
      </w:r>
    </w:p>
    <w:p w14:paraId="01C18AE7" w14:textId="3605500F" w:rsidR="00933419" w:rsidRPr="00A80280" w:rsidRDefault="00105A1A" w:rsidP="00A80280">
      <w:pPr>
        <w:spacing w:line="480" w:lineRule="auto"/>
        <w:rPr>
          <w:rFonts w:ascii="Times New Roman" w:eastAsia="Yu Mincho" w:hAnsi="Times New Roman" w:cs="Times New Roman"/>
          <w:sz w:val="24"/>
          <w:szCs w:val="24"/>
          <w:lang w:eastAsia="ja-JP"/>
        </w:rPr>
      </w:pPr>
      <w:r w:rsidRPr="00A80280">
        <w:rPr>
          <w:rFonts w:ascii="Times New Roman" w:hAnsi="Times New Roman" w:cs="Times New Roman"/>
          <w:sz w:val="24"/>
          <w:szCs w:val="24"/>
          <w:lang w:val="en"/>
        </w:rPr>
        <w:t xml:space="preserve">This work was supported by JSPS KAKENHI (Grant Number 20H02212, 22K18957, 15H03999), Bilateral joint research between JSPS/CAS, 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and </w:t>
      </w:r>
      <w:r w:rsidRPr="00A80280">
        <w:rPr>
          <w:rFonts w:ascii="Times New Roman" w:hAnsi="Times New Roman" w:cs="Times New Roman"/>
          <w:sz w:val="24"/>
          <w:szCs w:val="24"/>
          <w:lang w:val="en"/>
        </w:rPr>
        <w:t xml:space="preserve">Advanced Research Infrastructure for Materials and Nanotechnology in Japan (ARIM) of MEXT (JPMXP1223NM5297). </w:t>
      </w:r>
      <w:r>
        <w:rPr>
          <w:rFonts w:ascii="Times New Roman" w:hAnsi="Times New Roman" w:cs="Times New Roman"/>
          <w:sz w:val="24"/>
          <w:szCs w:val="24"/>
          <w:lang w:val="en"/>
        </w:rPr>
        <w:t>Keyun</w:t>
      </w:r>
      <w:r w:rsidRPr="00A80280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Gu </w:t>
      </w:r>
      <w:r w:rsidRPr="00A80280">
        <w:rPr>
          <w:rFonts w:ascii="Times New Roman" w:hAnsi="Times New Roman" w:cs="Times New Roman"/>
          <w:sz w:val="24"/>
          <w:szCs w:val="24"/>
          <w:lang w:val="en"/>
        </w:rPr>
        <w:t xml:space="preserve">thanked to 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the </w:t>
      </w:r>
      <w:r w:rsidRPr="00A80280">
        <w:rPr>
          <w:rFonts w:ascii="Times New Roman" w:hAnsi="Times New Roman" w:cs="Times New Roman"/>
          <w:sz w:val="24"/>
          <w:szCs w:val="24"/>
          <w:lang w:val="en"/>
        </w:rPr>
        <w:t xml:space="preserve">financial support from China Scholarship Council (No. </w:t>
      </w:r>
      <w:r w:rsidR="00772918">
        <w:rPr>
          <w:rFonts w:ascii="Times New Roman" w:hAnsi="Times New Roman" w:cs="Times New Roman" w:hint="eastAsia"/>
          <w:sz w:val="24"/>
          <w:szCs w:val="24"/>
          <w:lang w:val="en"/>
        </w:rPr>
        <w:t>202306890007</w:t>
      </w:r>
      <w:r w:rsidRPr="00A80280">
        <w:rPr>
          <w:rFonts w:ascii="Times New Roman" w:hAnsi="Times New Roman" w:cs="Times New Roman"/>
          <w:sz w:val="24"/>
          <w:szCs w:val="24"/>
          <w:lang w:val="en"/>
        </w:rPr>
        <w:t>).</w:t>
      </w:r>
    </w:p>
    <w:p w14:paraId="6AD4D049" w14:textId="77777777" w:rsidR="00B9232A" w:rsidRDefault="00B9232A" w:rsidP="00A834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AC99043" w14:textId="77777777" w:rsidR="00772918" w:rsidRPr="00A102A6" w:rsidRDefault="00772918" w:rsidP="00A834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A5209CB" w14:textId="1CCA746E" w:rsidR="002F0CD3" w:rsidRPr="00415B2E" w:rsidRDefault="002F0CD3" w:rsidP="00A8341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F0CD3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4B4001A9" w14:textId="77777777" w:rsidR="00D56542" w:rsidRPr="00166D92" w:rsidRDefault="00DB6130" w:rsidP="00166D92">
      <w:pPr>
        <w:pStyle w:val="EndNoteBibliography"/>
        <w:jc w:val="both"/>
        <w:rPr>
          <w:rFonts w:ascii="Times New Roman" w:hAnsi="Times New Roman" w:cs="Times New Roman"/>
          <w:sz w:val="24"/>
          <w:szCs w:val="24"/>
        </w:rPr>
      </w:pPr>
      <w:r w:rsidRPr="00166D92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166D92">
        <w:rPr>
          <w:rFonts w:ascii="Times New Roman" w:hAnsi="Times New Roman" w:cs="Times New Roman"/>
          <w:b/>
          <w:bCs/>
          <w:sz w:val="24"/>
          <w:szCs w:val="24"/>
        </w:rPr>
        <w:instrText xml:space="preserve"> ADDIN EN.REFLIST </w:instrText>
      </w:r>
      <w:r w:rsidRPr="00166D92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D56542" w:rsidRPr="00166D92">
        <w:rPr>
          <w:rFonts w:ascii="Times New Roman" w:hAnsi="Times New Roman" w:cs="Times New Roman"/>
          <w:sz w:val="24"/>
          <w:szCs w:val="24"/>
        </w:rPr>
        <w:t>[1] R. Mathew, A. Ravi Sankar, A review on surface stress-based miniaturized piezoresistive SU-8 polymeric cantilever sensors, Nano-micro letters 10 (2018) 1-41.</w:t>
      </w:r>
    </w:p>
    <w:p w14:paraId="120B6454" w14:textId="77777777" w:rsidR="00D56542" w:rsidRPr="00166D92" w:rsidRDefault="00D56542" w:rsidP="00166D92">
      <w:pPr>
        <w:pStyle w:val="EndNoteBibliography"/>
        <w:jc w:val="both"/>
        <w:rPr>
          <w:rFonts w:ascii="Times New Roman" w:hAnsi="Times New Roman" w:cs="Times New Roman"/>
          <w:sz w:val="24"/>
          <w:szCs w:val="24"/>
        </w:rPr>
      </w:pPr>
      <w:r w:rsidRPr="00166D92">
        <w:rPr>
          <w:rFonts w:ascii="Times New Roman" w:hAnsi="Times New Roman" w:cs="Times New Roman"/>
          <w:sz w:val="24"/>
          <w:szCs w:val="24"/>
        </w:rPr>
        <w:t>[2] B. Nelson, Y. Zhou, B. Vikramaditya, Sensor-based microassembly of hybrid MEMS devices, IEEE Control Systems Magazine 18(6) (1998) 35-45.</w:t>
      </w:r>
    </w:p>
    <w:p w14:paraId="7B98D5FA" w14:textId="77777777" w:rsidR="00D56542" w:rsidRPr="00166D92" w:rsidRDefault="00D56542" w:rsidP="00166D92">
      <w:pPr>
        <w:pStyle w:val="EndNoteBibliography"/>
        <w:jc w:val="both"/>
        <w:rPr>
          <w:rFonts w:ascii="Times New Roman" w:hAnsi="Times New Roman" w:cs="Times New Roman"/>
          <w:sz w:val="24"/>
          <w:szCs w:val="24"/>
        </w:rPr>
      </w:pPr>
      <w:r w:rsidRPr="00166D92">
        <w:rPr>
          <w:rFonts w:ascii="Times New Roman" w:hAnsi="Times New Roman" w:cs="Times New Roman"/>
          <w:sz w:val="24"/>
          <w:szCs w:val="24"/>
        </w:rPr>
        <w:lastRenderedPageBreak/>
        <w:t>[3] B. Abdul, V.M. Mastronardi, A. Qualtieri, L. Algieri, F. Guido, F. Rizzi, M. De Vittorio, Sensitivity and directivity analysis of piezoelectric ultrasonic cantilever-based MEMS hydrophone for underwater applications, Journal of Marine Science and Engineering 8(10) (2020) 784.</w:t>
      </w:r>
    </w:p>
    <w:p w14:paraId="39E323C2" w14:textId="77777777" w:rsidR="00D56542" w:rsidRPr="00166D92" w:rsidRDefault="00D56542" w:rsidP="00166D92">
      <w:pPr>
        <w:pStyle w:val="EndNoteBibliography"/>
        <w:jc w:val="both"/>
        <w:rPr>
          <w:rFonts w:ascii="Times New Roman" w:hAnsi="Times New Roman" w:cs="Times New Roman"/>
          <w:sz w:val="24"/>
          <w:szCs w:val="24"/>
        </w:rPr>
      </w:pPr>
      <w:r w:rsidRPr="00166D92">
        <w:rPr>
          <w:rFonts w:ascii="Times New Roman" w:hAnsi="Times New Roman" w:cs="Times New Roman"/>
          <w:sz w:val="24"/>
          <w:szCs w:val="24"/>
        </w:rPr>
        <w:t>[4] M. Li, H.X. Tang, M.L. Roukes, Ultra-sensitive NEMS-based cantilevers for sensing, scanned probe and very high-frequency applications, Nature nanotechnology 2(2) (2007) 114-120.</w:t>
      </w:r>
    </w:p>
    <w:p w14:paraId="6FC9174A" w14:textId="77777777" w:rsidR="00D56542" w:rsidRPr="00166D92" w:rsidRDefault="00D56542" w:rsidP="00166D92">
      <w:pPr>
        <w:pStyle w:val="EndNoteBibliography"/>
        <w:jc w:val="both"/>
        <w:rPr>
          <w:rFonts w:ascii="Times New Roman" w:hAnsi="Times New Roman" w:cs="Times New Roman"/>
          <w:sz w:val="24"/>
          <w:szCs w:val="24"/>
        </w:rPr>
      </w:pPr>
      <w:r w:rsidRPr="00166D92">
        <w:rPr>
          <w:rFonts w:ascii="Times New Roman" w:hAnsi="Times New Roman" w:cs="Times New Roman"/>
          <w:sz w:val="24"/>
          <w:szCs w:val="24"/>
        </w:rPr>
        <w:t>[5] M. Maroufi, A.G. Fowler, A. Bazaei, S. Moheimani, High-stroke silicon-on-insulator MEMS nanopositioner: Control design for non-raster scan atomic force microscopy, Review of Scientific Instruments 86(2) (2015).</w:t>
      </w:r>
    </w:p>
    <w:p w14:paraId="7F681D73" w14:textId="77777777" w:rsidR="00D56542" w:rsidRPr="00166D92" w:rsidRDefault="00D56542" w:rsidP="00166D92">
      <w:pPr>
        <w:pStyle w:val="EndNoteBibliography"/>
        <w:jc w:val="both"/>
        <w:rPr>
          <w:rFonts w:ascii="Times New Roman" w:hAnsi="Times New Roman" w:cs="Times New Roman"/>
          <w:sz w:val="24"/>
          <w:szCs w:val="24"/>
        </w:rPr>
      </w:pPr>
      <w:r w:rsidRPr="00166D92">
        <w:rPr>
          <w:rFonts w:ascii="Times New Roman" w:hAnsi="Times New Roman" w:cs="Times New Roman"/>
          <w:sz w:val="24"/>
          <w:szCs w:val="24"/>
        </w:rPr>
        <w:t>[6] Z. Zhang, W. Zhao, G. Chen, M. Toda, S. Koizumi, Y. Koide, M. Liao, On‐chip Diamond MEMS Magnetic Sensing through Multifunctionalized Magnetostrictive Thin Film, Advanced Functional Materials  (2023) 2300805.</w:t>
      </w:r>
    </w:p>
    <w:p w14:paraId="765EACF8" w14:textId="77777777" w:rsidR="00D56542" w:rsidRPr="00166D92" w:rsidRDefault="00D56542" w:rsidP="00166D92">
      <w:pPr>
        <w:pStyle w:val="EndNoteBibliography"/>
        <w:jc w:val="both"/>
        <w:rPr>
          <w:rFonts w:ascii="Times New Roman" w:hAnsi="Times New Roman" w:cs="Times New Roman"/>
          <w:sz w:val="24"/>
          <w:szCs w:val="24"/>
        </w:rPr>
      </w:pPr>
      <w:r w:rsidRPr="00166D92">
        <w:rPr>
          <w:rFonts w:ascii="Times New Roman" w:hAnsi="Times New Roman" w:cs="Times New Roman"/>
          <w:sz w:val="24"/>
          <w:szCs w:val="24"/>
        </w:rPr>
        <w:t>[7] Y. Lee, B.A. Parviz, J.A. Chiou, S. Chen, Packaging for microelectromechanical and nanoelectromechanical systems, IEEE Transactions on Advanced Packaging 26(3) (2003) 217-226.</w:t>
      </w:r>
    </w:p>
    <w:p w14:paraId="192074E0" w14:textId="77777777" w:rsidR="00D56542" w:rsidRPr="00166D92" w:rsidRDefault="00D56542" w:rsidP="00166D92">
      <w:pPr>
        <w:pStyle w:val="EndNoteBibliography"/>
        <w:jc w:val="both"/>
        <w:rPr>
          <w:rFonts w:ascii="Times New Roman" w:hAnsi="Times New Roman" w:cs="Times New Roman"/>
          <w:sz w:val="24"/>
          <w:szCs w:val="24"/>
        </w:rPr>
      </w:pPr>
      <w:r w:rsidRPr="00166D92">
        <w:rPr>
          <w:rFonts w:ascii="Times New Roman" w:hAnsi="Times New Roman" w:cs="Times New Roman"/>
          <w:sz w:val="24"/>
          <w:szCs w:val="24"/>
        </w:rPr>
        <w:t>[8] Y.J. Chen, Advantages of MEMS and its distinct new applications, Advanced Materials Research 813 (2013) 205-209.</w:t>
      </w:r>
    </w:p>
    <w:p w14:paraId="006D3047" w14:textId="77777777" w:rsidR="00D56542" w:rsidRPr="00166D92" w:rsidRDefault="00D56542" w:rsidP="00166D92">
      <w:pPr>
        <w:pStyle w:val="EndNoteBibliography"/>
        <w:jc w:val="both"/>
        <w:rPr>
          <w:rFonts w:ascii="Times New Roman" w:hAnsi="Times New Roman" w:cs="Times New Roman"/>
          <w:sz w:val="24"/>
          <w:szCs w:val="24"/>
        </w:rPr>
      </w:pPr>
      <w:r w:rsidRPr="00166D92">
        <w:rPr>
          <w:rFonts w:ascii="Times New Roman" w:hAnsi="Times New Roman" w:cs="Times New Roman"/>
          <w:sz w:val="24"/>
          <w:szCs w:val="24"/>
        </w:rPr>
        <w:t>[9] G. Bhatt, K. Manoharan, P.S. Chauhan, S. Bhattacharya, MEMS sensors for automotive applications: A review, Sensors for Automotive and Aerospace Applications  (2019) 223-239.</w:t>
      </w:r>
    </w:p>
    <w:p w14:paraId="52B5B8B8" w14:textId="77777777" w:rsidR="00D56542" w:rsidRPr="00166D92" w:rsidRDefault="00D56542" w:rsidP="00166D92">
      <w:pPr>
        <w:pStyle w:val="EndNoteBibliography"/>
        <w:jc w:val="both"/>
        <w:rPr>
          <w:rFonts w:ascii="Times New Roman" w:hAnsi="Times New Roman" w:cs="Times New Roman"/>
          <w:sz w:val="24"/>
          <w:szCs w:val="24"/>
        </w:rPr>
      </w:pPr>
      <w:r w:rsidRPr="00166D92">
        <w:rPr>
          <w:rFonts w:ascii="Times New Roman" w:hAnsi="Times New Roman" w:cs="Times New Roman"/>
          <w:sz w:val="24"/>
          <w:szCs w:val="24"/>
        </w:rPr>
        <w:t>[10] P. Ovartchaiyapong, L. Pascal, B. Myers, P. Lauria, A. Bleszynski Jayich, High quality factor single-crystal diamond mechanical resonators, Applied Physics Letters 101(16) (2012).</w:t>
      </w:r>
    </w:p>
    <w:p w14:paraId="5DF8B5FD" w14:textId="77777777" w:rsidR="00D56542" w:rsidRPr="00166D92" w:rsidRDefault="00D56542" w:rsidP="00166D92">
      <w:pPr>
        <w:pStyle w:val="EndNoteBibliography"/>
        <w:jc w:val="both"/>
        <w:rPr>
          <w:rFonts w:ascii="Times New Roman" w:hAnsi="Times New Roman" w:cs="Times New Roman"/>
          <w:sz w:val="24"/>
          <w:szCs w:val="24"/>
        </w:rPr>
      </w:pPr>
      <w:r w:rsidRPr="00166D92">
        <w:rPr>
          <w:rFonts w:ascii="Times New Roman" w:hAnsi="Times New Roman" w:cs="Times New Roman"/>
          <w:sz w:val="24"/>
          <w:szCs w:val="24"/>
        </w:rPr>
        <w:t>[11] Z. Zhang, G. Chen, K. Gu, S. Koizumi, M. Liao, Effect of defects on Q factors of single-crystal diamond MEMS resonators, Functional Diamond 3(1) (2023) 2221280.</w:t>
      </w:r>
    </w:p>
    <w:p w14:paraId="3D372947" w14:textId="77777777" w:rsidR="00D56542" w:rsidRPr="00166D92" w:rsidRDefault="00D56542" w:rsidP="00166D92">
      <w:pPr>
        <w:pStyle w:val="EndNoteBibliography"/>
        <w:jc w:val="both"/>
        <w:rPr>
          <w:rFonts w:ascii="Times New Roman" w:hAnsi="Times New Roman" w:cs="Times New Roman"/>
          <w:sz w:val="24"/>
          <w:szCs w:val="24"/>
        </w:rPr>
      </w:pPr>
      <w:r w:rsidRPr="00166D92">
        <w:rPr>
          <w:rFonts w:ascii="Times New Roman" w:hAnsi="Times New Roman" w:cs="Times New Roman"/>
          <w:sz w:val="24"/>
          <w:szCs w:val="24"/>
        </w:rPr>
        <w:t>[12] Z. Zhang, H. Wu, L. Sang, J. Huang, Y. Takahashi, L. Wang, M. Imura, S. Koizumi, Y. Koide, M. Liao, Single-crystal diamond microelectromechanical resonator integrated with a magneto-strictive galfenol film for magnetic sensing, Carbon 152 (2019) 788-795.</w:t>
      </w:r>
    </w:p>
    <w:p w14:paraId="20E91F04" w14:textId="77777777" w:rsidR="00D56542" w:rsidRPr="00166D92" w:rsidRDefault="00D56542" w:rsidP="00166D92">
      <w:pPr>
        <w:pStyle w:val="EndNoteBibliography"/>
        <w:jc w:val="both"/>
        <w:rPr>
          <w:rFonts w:ascii="Times New Roman" w:hAnsi="Times New Roman" w:cs="Times New Roman"/>
          <w:sz w:val="24"/>
          <w:szCs w:val="24"/>
        </w:rPr>
      </w:pPr>
      <w:r w:rsidRPr="00166D92">
        <w:rPr>
          <w:rFonts w:ascii="Times New Roman" w:hAnsi="Times New Roman" w:cs="Times New Roman"/>
          <w:sz w:val="24"/>
          <w:szCs w:val="24"/>
        </w:rPr>
        <w:t>[13] M. Liao, Progress in semiconductor diamond photodetectors and MEMS sensors, Functional Diamond 1(1) (2022) 29-46.</w:t>
      </w:r>
    </w:p>
    <w:p w14:paraId="6F7E0262" w14:textId="77777777" w:rsidR="00D56542" w:rsidRPr="00166D92" w:rsidRDefault="00D56542" w:rsidP="00166D92">
      <w:pPr>
        <w:pStyle w:val="EndNoteBibliography"/>
        <w:jc w:val="both"/>
        <w:rPr>
          <w:rFonts w:ascii="Times New Roman" w:hAnsi="Times New Roman" w:cs="Times New Roman"/>
          <w:sz w:val="24"/>
          <w:szCs w:val="24"/>
        </w:rPr>
      </w:pPr>
      <w:r w:rsidRPr="00166D92">
        <w:rPr>
          <w:rFonts w:ascii="Times New Roman" w:hAnsi="Times New Roman" w:cs="Times New Roman"/>
          <w:sz w:val="24"/>
          <w:szCs w:val="24"/>
        </w:rPr>
        <w:t>[14] M. Liao, L. Sang, T. Teraji, S. Koizumi, Y. Koide, Ultrahigh Performance On‐Chip Single Crystal Diamond NEMS/MEMS with Electrically Tailored Self‐Sensing Enhancing Actuation, Advanced Materials Technologies 4(2) (2019) 1800325.</w:t>
      </w:r>
    </w:p>
    <w:p w14:paraId="7196386B" w14:textId="77777777" w:rsidR="00D56542" w:rsidRPr="00166D92" w:rsidRDefault="00D56542" w:rsidP="00166D92">
      <w:pPr>
        <w:pStyle w:val="EndNoteBibliography"/>
        <w:jc w:val="both"/>
        <w:rPr>
          <w:rFonts w:ascii="Times New Roman" w:hAnsi="Times New Roman" w:cs="Times New Roman"/>
          <w:sz w:val="24"/>
          <w:szCs w:val="24"/>
        </w:rPr>
      </w:pPr>
      <w:r w:rsidRPr="00166D92">
        <w:rPr>
          <w:rFonts w:ascii="Times New Roman" w:hAnsi="Times New Roman" w:cs="Times New Roman"/>
          <w:sz w:val="24"/>
          <w:szCs w:val="24"/>
        </w:rPr>
        <w:t>[15] M. Liao, S. Hishita, E. Watanabe, S. Koizumi, Y. Koide, Suspended single‐crystal diamond nanowires for high‐performance nanoelectromechanical switches, Advanced Materials 22(47) (2010) 5393-5397.</w:t>
      </w:r>
    </w:p>
    <w:p w14:paraId="24BCC550" w14:textId="77777777" w:rsidR="00D56542" w:rsidRPr="00166D92" w:rsidRDefault="00D56542" w:rsidP="00166D92">
      <w:pPr>
        <w:pStyle w:val="EndNoteBibliography"/>
        <w:jc w:val="both"/>
        <w:rPr>
          <w:rFonts w:ascii="Times New Roman" w:hAnsi="Times New Roman" w:cs="Times New Roman"/>
          <w:sz w:val="24"/>
          <w:szCs w:val="24"/>
        </w:rPr>
      </w:pPr>
      <w:r w:rsidRPr="00166D92">
        <w:rPr>
          <w:rFonts w:ascii="Times New Roman" w:hAnsi="Times New Roman" w:cs="Times New Roman"/>
          <w:sz w:val="24"/>
          <w:szCs w:val="24"/>
        </w:rPr>
        <w:t>[16] Z. Zhang, Y. Wu, L. Sang, H. Wu, J. Huang, L. Wang, Y. Takahashi, R. Li, S. Koizumi, M. Toda, Coupling of magneto-strictive FeGa film with single-crystal diamond MEMS resonator for high-reliability magnetic sensing at high temperatures, Materials Research Letters 8(5) (2020) 180-186.</w:t>
      </w:r>
    </w:p>
    <w:p w14:paraId="0C85DFA4" w14:textId="77777777" w:rsidR="00D56542" w:rsidRPr="00166D92" w:rsidRDefault="00D56542" w:rsidP="00166D92">
      <w:pPr>
        <w:pStyle w:val="EndNoteBibliography"/>
        <w:jc w:val="both"/>
        <w:rPr>
          <w:rFonts w:ascii="Times New Roman" w:hAnsi="Times New Roman" w:cs="Times New Roman"/>
          <w:sz w:val="24"/>
          <w:szCs w:val="24"/>
        </w:rPr>
      </w:pPr>
      <w:r w:rsidRPr="00166D92">
        <w:rPr>
          <w:rFonts w:ascii="Times New Roman" w:hAnsi="Times New Roman" w:cs="Times New Roman"/>
          <w:sz w:val="24"/>
          <w:szCs w:val="24"/>
        </w:rPr>
        <w:t>[17] M.J. Burek, Y. Chu, M.S. Liddy, P. Patel, J. Rochman, S. Meesala, W. Hong, Q. Quan, M.D. Lukin, M. Lončar, High quality-factor optical nanocavities in bulk single-crystal diamond, Nature communications 5(1) (2014) 5718.</w:t>
      </w:r>
    </w:p>
    <w:p w14:paraId="0DD9D621" w14:textId="77777777" w:rsidR="00D56542" w:rsidRPr="00166D92" w:rsidRDefault="00D56542" w:rsidP="00166D92">
      <w:pPr>
        <w:pStyle w:val="EndNoteBibliography"/>
        <w:jc w:val="both"/>
        <w:rPr>
          <w:rFonts w:ascii="Times New Roman" w:hAnsi="Times New Roman" w:cs="Times New Roman"/>
          <w:sz w:val="24"/>
          <w:szCs w:val="24"/>
        </w:rPr>
      </w:pPr>
      <w:r w:rsidRPr="00166D92">
        <w:rPr>
          <w:rFonts w:ascii="Times New Roman" w:hAnsi="Times New Roman" w:cs="Times New Roman"/>
          <w:sz w:val="24"/>
          <w:szCs w:val="24"/>
        </w:rPr>
        <w:t xml:space="preserve">[18] M. Liao, M. Toda, L. Sang, T. Teraji, M. Imura, Y. Koide, Improvement of the quality factor of single crystal diamond mechanical resonators, Japanese journal of applied physics </w:t>
      </w:r>
      <w:r w:rsidRPr="00166D92">
        <w:rPr>
          <w:rFonts w:ascii="Times New Roman" w:hAnsi="Times New Roman" w:cs="Times New Roman"/>
          <w:sz w:val="24"/>
          <w:szCs w:val="24"/>
        </w:rPr>
        <w:lastRenderedPageBreak/>
        <w:t>56(2) (2017) 024101.</w:t>
      </w:r>
    </w:p>
    <w:p w14:paraId="03C09FC8" w14:textId="77777777" w:rsidR="00D56542" w:rsidRPr="00166D92" w:rsidRDefault="00D56542" w:rsidP="00166D92">
      <w:pPr>
        <w:pStyle w:val="EndNoteBibliography"/>
        <w:jc w:val="both"/>
        <w:rPr>
          <w:rFonts w:ascii="Times New Roman" w:hAnsi="Times New Roman" w:cs="Times New Roman"/>
          <w:sz w:val="24"/>
          <w:szCs w:val="24"/>
        </w:rPr>
      </w:pPr>
      <w:r w:rsidRPr="00166D92">
        <w:rPr>
          <w:rFonts w:ascii="Times New Roman" w:hAnsi="Times New Roman" w:cs="Times New Roman"/>
          <w:sz w:val="24"/>
          <w:szCs w:val="24"/>
        </w:rPr>
        <w:t>[19] Y. Tao, J.M. Boss, B. Moores, C.L. Degen, Single-crystal diamond nanomechanical resonators with quality factors exceeding one million, Nature communications 5(1) (2014) 3638.</w:t>
      </w:r>
    </w:p>
    <w:p w14:paraId="768F8230" w14:textId="77777777" w:rsidR="00D56542" w:rsidRPr="00166D92" w:rsidRDefault="00D56542" w:rsidP="00166D92">
      <w:pPr>
        <w:pStyle w:val="EndNoteBibliography"/>
        <w:jc w:val="both"/>
        <w:rPr>
          <w:rFonts w:ascii="Times New Roman" w:hAnsi="Times New Roman" w:cs="Times New Roman"/>
          <w:sz w:val="24"/>
          <w:szCs w:val="24"/>
        </w:rPr>
      </w:pPr>
      <w:r w:rsidRPr="00166D92">
        <w:rPr>
          <w:rFonts w:ascii="Times New Roman" w:hAnsi="Times New Roman" w:cs="Times New Roman"/>
          <w:sz w:val="24"/>
          <w:szCs w:val="24"/>
        </w:rPr>
        <w:t>[20] M.J. Burek, D. Ramos, P. Patel, I.W. Frank, M. Lončar, Nanomechanical resonant structures in single-crystal diamond, Applied Physics Letters 103(13) (2013).</w:t>
      </w:r>
    </w:p>
    <w:p w14:paraId="123ACFCB" w14:textId="77777777" w:rsidR="00D56542" w:rsidRPr="00166D92" w:rsidRDefault="00D56542" w:rsidP="00166D92">
      <w:pPr>
        <w:pStyle w:val="EndNoteBibliography"/>
        <w:jc w:val="both"/>
        <w:rPr>
          <w:rFonts w:ascii="Times New Roman" w:hAnsi="Times New Roman" w:cs="Times New Roman"/>
          <w:sz w:val="24"/>
          <w:szCs w:val="24"/>
        </w:rPr>
      </w:pPr>
      <w:r w:rsidRPr="00166D92">
        <w:rPr>
          <w:rFonts w:ascii="Times New Roman" w:hAnsi="Times New Roman" w:cs="Times New Roman"/>
          <w:sz w:val="24"/>
          <w:szCs w:val="24"/>
        </w:rPr>
        <w:t>[21] G. Chen, Z. Zhang, Y. Koide, S. Koizumi, Z. Huang, M. Liao, Disclosing the annihilation effect of ion-implantation induced defects in single-crystal diamond by resonant MEMS, Diamond and Related Materials 138 (2023) 110240.</w:t>
      </w:r>
    </w:p>
    <w:p w14:paraId="550914D7" w14:textId="77777777" w:rsidR="00D56542" w:rsidRPr="00166D92" w:rsidRDefault="00D56542" w:rsidP="00166D92">
      <w:pPr>
        <w:pStyle w:val="EndNoteBibliography"/>
        <w:jc w:val="both"/>
        <w:rPr>
          <w:rFonts w:ascii="Times New Roman" w:hAnsi="Times New Roman" w:cs="Times New Roman"/>
          <w:sz w:val="24"/>
          <w:szCs w:val="24"/>
        </w:rPr>
      </w:pPr>
      <w:r w:rsidRPr="00166D92">
        <w:rPr>
          <w:rFonts w:ascii="Times New Roman" w:hAnsi="Times New Roman" w:cs="Times New Roman"/>
          <w:sz w:val="24"/>
          <w:szCs w:val="24"/>
        </w:rPr>
        <w:t>[22] H. Wu, L. Sang, Y. Li, T. Teraji, T. Li, M. Imura, J. You, Y. Koide, M. Toda, M. Liao, Reducing intrinsic energy dissipation in diamond-on-diamond mechanical resonators toward one million quality factor, Physical Review Materials 2(9) (2018) 090601.</w:t>
      </w:r>
    </w:p>
    <w:p w14:paraId="30DBF8D0" w14:textId="77777777" w:rsidR="00D56542" w:rsidRPr="00166D92" w:rsidRDefault="00D56542" w:rsidP="00166D92">
      <w:pPr>
        <w:pStyle w:val="EndNoteBibliography"/>
        <w:jc w:val="both"/>
        <w:rPr>
          <w:rFonts w:ascii="Times New Roman" w:hAnsi="Times New Roman" w:cs="Times New Roman"/>
          <w:sz w:val="24"/>
          <w:szCs w:val="24"/>
        </w:rPr>
      </w:pPr>
      <w:r w:rsidRPr="00166D92">
        <w:rPr>
          <w:rFonts w:ascii="Times New Roman" w:hAnsi="Times New Roman" w:cs="Times New Roman"/>
          <w:sz w:val="24"/>
          <w:szCs w:val="24"/>
        </w:rPr>
        <w:t>[23] H. Wu, L. Sang, T. Teraji, T. Li, K. Wu, M. Imura, J. You, Y. Koide, M. Liao, Reducing energy dissipation and surface effect of diamond nanoelectromechanical resonators by annealing in oxygen ambient, Carbon 124 (2017) 281-287.</w:t>
      </w:r>
    </w:p>
    <w:p w14:paraId="4C415A20" w14:textId="77777777" w:rsidR="00D56542" w:rsidRPr="00166D92" w:rsidRDefault="00D56542" w:rsidP="00166D92">
      <w:pPr>
        <w:pStyle w:val="EndNoteBibliography"/>
        <w:jc w:val="both"/>
        <w:rPr>
          <w:rFonts w:ascii="Times New Roman" w:hAnsi="Times New Roman" w:cs="Times New Roman"/>
          <w:sz w:val="24"/>
          <w:szCs w:val="24"/>
        </w:rPr>
      </w:pPr>
      <w:r w:rsidRPr="00166D92">
        <w:rPr>
          <w:rFonts w:ascii="Times New Roman" w:hAnsi="Times New Roman" w:cs="Times New Roman"/>
          <w:sz w:val="24"/>
          <w:szCs w:val="24"/>
        </w:rPr>
        <w:t>[24] S. Li, J.-P. Chou, J. Wei, M. Sun, A. Hu, A. Gali, Oxygenated (113) diamond surface for nitrogen-vacancy quantum sensors with preferential alignment and long coherence time from first principles, Carbon 145 (2019) 273-280.</w:t>
      </w:r>
    </w:p>
    <w:p w14:paraId="311FE755" w14:textId="77777777" w:rsidR="00D56542" w:rsidRPr="00166D92" w:rsidRDefault="00D56542" w:rsidP="00166D92">
      <w:pPr>
        <w:pStyle w:val="EndNoteBibliography"/>
        <w:jc w:val="both"/>
        <w:rPr>
          <w:rFonts w:ascii="Times New Roman" w:hAnsi="Times New Roman" w:cs="Times New Roman"/>
          <w:sz w:val="24"/>
          <w:szCs w:val="24"/>
        </w:rPr>
      </w:pPr>
      <w:r w:rsidRPr="00166D92">
        <w:rPr>
          <w:rFonts w:ascii="Times New Roman" w:hAnsi="Times New Roman" w:cs="Times New Roman"/>
          <w:sz w:val="24"/>
          <w:szCs w:val="24"/>
        </w:rPr>
        <w:t>[25] M. Mertens, M. Mohr, K. Bruehne, H.-J. Fecht, M. Łojkowski, W. Święszkowski, W. Łojkowski, Patterned hydrophobic and hydrophilic surfaces of ultra-smooth nanocrystalline diamond layers, Applied Surface Science 390 (2016) 526-530.</w:t>
      </w:r>
    </w:p>
    <w:p w14:paraId="3E09E01B" w14:textId="77777777" w:rsidR="00D56542" w:rsidRPr="00166D92" w:rsidRDefault="00D56542" w:rsidP="00166D92">
      <w:pPr>
        <w:pStyle w:val="EndNoteBibliography"/>
        <w:jc w:val="both"/>
        <w:rPr>
          <w:rFonts w:ascii="Times New Roman" w:hAnsi="Times New Roman" w:cs="Times New Roman"/>
          <w:sz w:val="24"/>
          <w:szCs w:val="24"/>
        </w:rPr>
      </w:pPr>
      <w:r w:rsidRPr="00166D92">
        <w:rPr>
          <w:rFonts w:ascii="Times New Roman" w:hAnsi="Times New Roman" w:cs="Times New Roman"/>
          <w:sz w:val="24"/>
          <w:szCs w:val="24"/>
        </w:rPr>
        <w:t>[26] M. Liao, M. Toda, L. Sang, S. Hishita, S. Tanaka, Y. Koide, Energy dissipation in micron-and submicron-thick single crystal diamond mechanical resonators, Applied Physics Letters 105(25) (2014).</w:t>
      </w:r>
    </w:p>
    <w:p w14:paraId="0E3C9DFF" w14:textId="77777777" w:rsidR="00D56542" w:rsidRPr="00166D92" w:rsidRDefault="00D56542" w:rsidP="00166D92">
      <w:pPr>
        <w:pStyle w:val="EndNoteBibliography"/>
        <w:jc w:val="both"/>
        <w:rPr>
          <w:rFonts w:ascii="Times New Roman" w:hAnsi="Times New Roman" w:cs="Times New Roman"/>
          <w:sz w:val="24"/>
          <w:szCs w:val="24"/>
        </w:rPr>
      </w:pPr>
      <w:r w:rsidRPr="00166D92">
        <w:rPr>
          <w:rFonts w:ascii="Times New Roman" w:hAnsi="Times New Roman" w:cs="Times New Roman"/>
          <w:sz w:val="24"/>
          <w:szCs w:val="24"/>
        </w:rPr>
        <w:t>[27] J. Ristein, Diamond surfaces: familiar and amazing, Applied Physics A 82 (2006) 377-384.</w:t>
      </w:r>
    </w:p>
    <w:p w14:paraId="1A2BA3F6" w14:textId="77777777" w:rsidR="00D56542" w:rsidRPr="00166D92" w:rsidRDefault="00D56542" w:rsidP="00166D92">
      <w:pPr>
        <w:pStyle w:val="EndNoteBibliography"/>
        <w:jc w:val="both"/>
        <w:rPr>
          <w:rFonts w:ascii="Times New Roman" w:hAnsi="Times New Roman" w:cs="Times New Roman"/>
          <w:sz w:val="24"/>
          <w:szCs w:val="24"/>
        </w:rPr>
      </w:pPr>
      <w:r w:rsidRPr="00166D92">
        <w:rPr>
          <w:rFonts w:ascii="Times New Roman" w:hAnsi="Times New Roman" w:cs="Times New Roman"/>
          <w:sz w:val="24"/>
          <w:szCs w:val="24"/>
        </w:rPr>
        <w:t>[28] F. Maier, J. Ristein, L. Ley, Electron affinity of plasma-hydrogenated and chemically oxidized diamond (100) surfaces, Physical Review B 64(16) (2001) 165411.</w:t>
      </w:r>
    </w:p>
    <w:p w14:paraId="018677E0" w14:textId="77777777" w:rsidR="00D56542" w:rsidRPr="00166D92" w:rsidRDefault="00D56542" w:rsidP="00166D92">
      <w:pPr>
        <w:pStyle w:val="EndNoteBibliography"/>
        <w:jc w:val="both"/>
        <w:rPr>
          <w:rFonts w:ascii="Times New Roman" w:hAnsi="Times New Roman" w:cs="Times New Roman"/>
          <w:sz w:val="24"/>
          <w:szCs w:val="24"/>
        </w:rPr>
      </w:pPr>
      <w:r w:rsidRPr="00166D92">
        <w:rPr>
          <w:rFonts w:ascii="Times New Roman" w:hAnsi="Times New Roman" w:cs="Times New Roman"/>
          <w:sz w:val="24"/>
          <w:szCs w:val="24"/>
        </w:rPr>
        <w:t>[29] J. Wachtman Jr, W. Tefft, D. Lam Jr, C. Apstein, Exponential temperature dependence of Young's modulus for several oxides, Physical review 122(6) (1961) 1754.</w:t>
      </w:r>
    </w:p>
    <w:p w14:paraId="28922B70" w14:textId="77777777" w:rsidR="00D56542" w:rsidRPr="00166D92" w:rsidRDefault="00D56542" w:rsidP="00166D92">
      <w:pPr>
        <w:pStyle w:val="EndNoteBibliography"/>
        <w:jc w:val="both"/>
        <w:rPr>
          <w:rFonts w:ascii="Times New Roman" w:hAnsi="Times New Roman" w:cs="Times New Roman"/>
          <w:sz w:val="24"/>
          <w:szCs w:val="24"/>
        </w:rPr>
      </w:pPr>
      <w:r w:rsidRPr="00166D92">
        <w:rPr>
          <w:rFonts w:ascii="Times New Roman" w:hAnsi="Times New Roman" w:cs="Times New Roman"/>
          <w:sz w:val="24"/>
          <w:szCs w:val="24"/>
        </w:rPr>
        <w:t>[30] H. Sun, L. Sang, H. Wu, Z. Zhang, T. Teraji, T.-F. Li, J. You, M. Toda, S. Koizumi, M. Liao, Effect of deep-defects excitation on mechanical energy dissipation of single-crystal diamond, Physical review letters 125(20) (2020) 206802.</w:t>
      </w:r>
    </w:p>
    <w:p w14:paraId="09BD35F8" w14:textId="77777777" w:rsidR="00D56542" w:rsidRPr="00166D92" w:rsidRDefault="00D56542" w:rsidP="00166D92">
      <w:pPr>
        <w:pStyle w:val="EndNoteBibliography"/>
        <w:jc w:val="both"/>
        <w:rPr>
          <w:rFonts w:ascii="Times New Roman" w:hAnsi="Times New Roman" w:cs="Times New Roman"/>
          <w:sz w:val="24"/>
          <w:szCs w:val="24"/>
        </w:rPr>
      </w:pPr>
      <w:r w:rsidRPr="00166D92">
        <w:rPr>
          <w:rFonts w:ascii="Times New Roman" w:hAnsi="Times New Roman" w:cs="Times New Roman"/>
          <w:sz w:val="24"/>
          <w:szCs w:val="24"/>
        </w:rPr>
        <w:t>[31] K.Y. Yasumura, T.D. Stowe, E.M. Chow, T. Pfafman, T.W. Kenny, B.C. Stipe, D. Rugar, Quality factors in micron-and submicron-thick cantilevers, Journal of microelectromechanical systems 9(1) (2000) 117-125.</w:t>
      </w:r>
    </w:p>
    <w:p w14:paraId="4434E358" w14:textId="77777777" w:rsidR="00D56542" w:rsidRPr="00166D92" w:rsidRDefault="00D56542" w:rsidP="00166D92">
      <w:pPr>
        <w:pStyle w:val="EndNoteBibliography"/>
        <w:jc w:val="both"/>
        <w:rPr>
          <w:rFonts w:ascii="Times New Roman" w:hAnsi="Times New Roman" w:cs="Times New Roman"/>
          <w:sz w:val="24"/>
          <w:szCs w:val="24"/>
        </w:rPr>
      </w:pPr>
      <w:r w:rsidRPr="00166D92">
        <w:rPr>
          <w:rFonts w:ascii="Times New Roman" w:hAnsi="Times New Roman" w:cs="Times New Roman"/>
          <w:sz w:val="24"/>
          <w:szCs w:val="24"/>
        </w:rPr>
        <w:t>[32] A.K. Tiwari, J. Goss, P. Briddon, N.G. Wright, A.B. Horsfall, R. Jones, H. Pinto, M. Rayson, Calculated electron affinity and stability of halogen-terminated diamond, Physical Review B 84(24) (2011) 245305.</w:t>
      </w:r>
    </w:p>
    <w:p w14:paraId="6875B6C2" w14:textId="77777777" w:rsidR="00D56542" w:rsidRPr="00166D92" w:rsidRDefault="00D56542" w:rsidP="00166D92">
      <w:pPr>
        <w:pStyle w:val="EndNoteBibliography"/>
        <w:jc w:val="both"/>
        <w:rPr>
          <w:rFonts w:ascii="Times New Roman" w:hAnsi="Times New Roman" w:cs="Times New Roman"/>
          <w:sz w:val="24"/>
          <w:szCs w:val="24"/>
        </w:rPr>
      </w:pPr>
      <w:r w:rsidRPr="00166D92">
        <w:rPr>
          <w:rFonts w:ascii="Times New Roman" w:hAnsi="Times New Roman" w:cs="Times New Roman"/>
          <w:sz w:val="24"/>
          <w:szCs w:val="24"/>
        </w:rPr>
        <w:t>[33] F. De Theije, O. Roy, N. Van Der Laag, W. Van Enckevort, Oxidative etching of diamond, Diamond and Related Materials 9(3-6) (2000) 929-934.</w:t>
      </w:r>
    </w:p>
    <w:p w14:paraId="1BF5243E" w14:textId="77777777" w:rsidR="00D56542" w:rsidRPr="00166D92" w:rsidRDefault="00D56542" w:rsidP="00166D92">
      <w:pPr>
        <w:pStyle w:val="EndNoteBibliography"/>
        <w:jc w:val="both"/>
        <w:rPr>
          <w:rFonts w:ascii="Times New Roman" w:hAnsi="Times New Roman" w:cs="Times New Roman"/>
          <w:sz w:val="24"/>
          <w:szCs w:val="24"/>
        </w:rPr>
      </w:pPr>
      <w:r w:rsidRPr="00166D92">
        <w:rPr>
          <w:rFonts w:ascii="Times New Roman" w:hAnsi="Times New Roman" w:cs="Times New Roman"/>
          <w:sz w:val="24"/>
          <w:szCs w:val="24"/>
        </w:rPr>
        <w:t>[34] H. Böhringer, D. Fahey, W. Lindinger, F. Howorka, F. Fehsenfeld, D. Albritton, Mobilities of several mass-identified positive and negative ions in air, International journal of mass spectrometry and ion processes 81 (1987) 45-65.</w:t>
      </w:r>
    </w:p>
    <w:p w14:paraId="7CFB4F76" w14:textId="77777777" w:rsidR="00D56542" w:rsidRPr="00166D92" w:rsidRDefault="00D56542" w:rsidP="00166D92">
      <w:pPr>
        <w:pStyle w:val="EndNoteBibliography"/>
        <w:jc w:val="both"/>
        <w:rPr>
          <w:rFonts w:ascii="Times New Roman" w:hAnsi="Times New Roman" w:cs="Times New Roman"/>
          <w:sz w:val="24"/>
          <w:szCs w:val="24"/>
        </w:rPr>
      </w:pPr>
      <w:r w:rsidRPr="00166D92">
        <w:rPr>
          <w:rFonts w:ascii="Times New Roman" w:hAnsi="Times New Roman" w:cs="Times New Roman"/>
          <w:sz w:val="24"/>
          <w:szCs w:val="24"/>
        </w:rPr>
        <w:t xml:space="preserve">[35] A. Good, D.A. Durden, P. Kebarle, Mechanism and rate constants of ion–molecule </w:t>
      </w:r>
      <w:r w:rsidRPr="00166D92">
        <w:rPr>
          <w:rFonts w:ascii="Times New Roman" w:hAnsi="Times New Roman" w:cs="Times New Roman"/>
          <w:sz w:val="24"/>
          <w:szCs w:val="24"/>
        </w:rPr>
        <w:lastRenderedPageBreak/>
        <w:t>reactions leading to formation of H+ (H2O) n in moist oxygen and air, The Journal of Chemical Physics 52(1) (1970) 222-229.</w:t>
      </w:r>
    </w:p>
    <w:p w14:paraId="2079B997" w14:textId="77777777" w:rsidR="00D56542" w:rsidRPr="00166D92" w:rsidRDefault="00D56542" w:rsidP="00166D92">
      <w:pPr>
        <w:pStyle w:val="EndNoteBibliography"/>
        <w:jc w:val="both"/>
        <w:rPr>
          <w:rFonts w:ascii="Times New Roman" w:hAnsi="Times New Roman" w:cs="Times New Roman"/>
          <w:sz w:val="24"/>
          <w:szCs w:val="24"/>
        </w:rPr>
      </w:pPr>
      <w:r w:rsidRPr="00166D92">
        <w:rPr>
          <w:rFonts w:ascii="Times New Roman" w:hAnsi="Times New Roman" w:cs="Times New Roman"/>
          <w:sz w:val="24"/>
          <w:szCs w:val="24"/>
        </w:rPr>
        <w:t>[36] G. Sinnott, D. Golden, R. Varney, Positive-ion mobilities in dry air, Physical Review 170(1) (1968) 272.</w:t>
      </w:r>
    </w:p>
    <w:p w14:paraId="74556FA4" w14:textId="77777777" w:rsidR="00D56542" w:rsidRPr="00166D92" w:rsidRDefault="00D56542" w:rsidP="00166D92">
      <w:pPr>
        <w:pStyle w:val="EndNoteBibliography"/>
        <w:jc w:val="both"/>
        <w:rPr>
          <w:rFonts w:ascii="Times New Roman" w:hAnsi="Times New Roman" w:cs="Times New Roman"/>
          <w:sz w:val="24"/>
          <w:szCs w:val="24"/>
        </w:rPr>
      </w:pPr>
      <w:r w:rsidRPr="00166D92">
        <w:rPr>
          <w:rFonts w:ascii="Times New Roman" w:hAnsi="Times New Roman" w:cs="Times New Roman"/>
          <w:sz w:val="24"/>
          <w:szCs w:val="24"/>
        </w:rPr>
        <w:t>[37] J. Lu, T. Ikehara, Y. Zhang, T. Mihara, T. Itoh, R. Maeda, High quality factor silicon cantilever driven by piezoelectric thin film actuator for resonant based mass detection, Microsystem technologies 15 (2009) 1163-1169.</w:t>
      </w:r>
    </w:p>
    <w:p w14:paraId="295BD00F" w14:textId="372D9202" w:rsidR="004759CC" w:rsidRPr="009A7C4F" w:rsidRDefault="00DB6130" w:rsidP="00166D92">
      <w:pPr>
        <w:pStyle w:val="EndNoteBibliography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6D92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sectPr w:rsidR="004759CC" w:rsidRPr="009A7C4F" w:rsidSect="003F6E28">
      <w:footerReference w:type="default" r:id="rId17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27A4B" w14:textId="77777777" w:rsidR="003F6E28" w:rsidRDefault="003F6E28" w:rsidP="004374F5">
      <w:r>
        <w:separator/>
      </w:r>
    </w:p>
  </w:endnote>
  <w:endnote w:type="continuationSeparator" w:id="0">
    <w:p w14:paraId="092966E1" w14:textId="77777777" w:rsidR="003F6E28" w:rsidRDefault="003F6E28" w:rsidP="00437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74814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1027212" w14:textId="706BD4C9" w:rsidR="00A8341E" w:rsidRPr="00A8341E" w:rsidRDefault="00A8341E">
        <w:pPr>
          <w:pStyle w:val="a8"/>
          <w:jc w:val="center"/>
          <w:rPr>
            <w:rFonts w:ascii="Times New Roman" w:hAnsi="Times New Roman" w:cs="Times New Roman"/>
          </w:rPr>
        </w:pPr>
        <w:r w:rsidRPr="00A8341E">
          <w:rPr>
            <w:rFonts w:ascii="Times New Roman" w:hAnsi="Times New Roman" w:cs="Times New Roman"/>
          </w:rPr>
          <w:fldChar w:fldCharType="begin"/>
        </w:r>
        <w:r w:rsidRPr="00A8341E">
          <w:rPr>
            <w:rFonts w:ascii="Times New Roman" w:hAnsi="Times New Roman" w:cs="Times New Roman"/>
          </w:rPr>
          <w:instrText xml:space="preserve"> PAGE   \* MERGEFORMAT </w:instrText>
        </w:r>
        <w:r w:rsidRPr="00A8341E">
          <w:rPr>
            <w:rFonts w:ascii="Times New Roman" w:hAnsi="Times New Roman" w:cs="Times New Roman"/>
          </w:rPr>
          <w:fldChar w:fldCharType="separate"/>
        </w:r>
        <w:r w:rsidRPr="00A8341E">
          <w:rPr>
            <w:rFonts w:ascii="Times New Roman" w:hAnsi="Times New Roman" w:cs="Times New Roman"/>
            <w:noProof/>
          </w:rPr>
          <w:t>2</w:t>
        </w:r>
        <w:r w:rsidRPr="00A8341E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470023B" w14:textId="77777777" w:rsidR="00A8341E" w:rsidRDefault="00A8341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95287" w14:textId="77777777" w:rsidR="003F6E28" w:rsidRDefault="003F6E28" w:rsidP="004374F5">
      <w:r>
        <w:separator/>
      </w:r>
    </w:p>
  </w:footnote>
  <w:footnote w:type="continuationSeparator" w:id="0">
    <w:p w14:paraId="44E5C8D7" w14:textId="77777777" w:rsidR="003F6E28" w:rsidRDefault="003F6E28" w:rsidP="004374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arbon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00ewf90qv2a5tewv2nvefd109at9a0zswf5&quot;&gt;My EndNote Library&lt;record-ids&gt;&lt;item&gt;2&lt;/item&gt;&lt;item&gt;3&lt;/item&gt;&lt;item&gt;4&lt;/item&gt;&lt;item&gt;5&lt;/item&gt;&lt;item&gt;6&lt;/item&gt;&lt;/record-ids&gt;&lt;/item&gt;&lt;/Libraries&gt;"/>
  </w:docVars>
  <w:rsids>
    <w:rsidRoot w:val="00E55ACD"/>
    <w:rsid w:val="000003D6"/>
    <w:rsid w:val="000020EB"/>
    <w:rsid w:val="00002744"/>
    <w:rsid w:val="00003CB2"/>
    <w:rsid w:val="000045B4"/>
    <w:rsid w:val="000045BB"/>
    <w:rsid w:val="000069D4"/>
    <w:rsid w:val="00006CC4"/>
    <w:rsid w:val="00012F04"/>
    <w:rsid w:val="0001693E"/>
    <w:rsid w:val="00020773"/>
    <w:rsid w:val="00026B2F"/>
    <w:rsid w:val="00032A8E"/>
    <w:rsid w:val="00033B15"/>
    <w:rsid w:val="00035F7C"/>
    <w:rsid w:val="000364D4"/>
    <w:rsid w:val="00036698"/>
    <w:rsid w:val="00036D76"/>
    <w:rsid w:val="00036E3B"/>
    <w:rsid w:val="00040742"/>
    <w:rsid w:val="00040EAD"/>
    <w:rsid w:val="00042F80"/>
    <w:rsid w:val="00043C9A"/>
    <w:rsid w:val="000449FF"/>
    <w:rsid w:val="00045A1C"/>
    <w:rsid w:val="00050876"/>
    <w:rsid w:val="00051CDC"/>
    <w:rsid w:val="00053BA7"/>
    <w:rsid w:val="0005505A"/>
    <w:rsid w:val="00055688"/>
    <w:rsid w:val="0005734D"/>
    <w:rsid w:val="00057D8B"/>
    <w:rsid w:val="00061723"/>
    <w:rsid w:val="000623CA"/>
    <w:rsid w:val="00064B20"/>
    <w:rsid w:val="0006517D"/>
    <w:rsid w:val="00071E86"/>
    <w:rsid w:val="0007236F"/>
    <w:rsid w:val="000757A6"/>
    <w:rsid w:val="00075E92"/>
    <w:rsid w:val="00082E3B"/>
    <w:rsid w:val="00083358"/>
    <w:rsid w:val="00091693"/>
    <w:rsid w:val="00091696"/>
    <w:rsid w:val="00091CF4"/>
    <w:rsid w:val="00095AF0"/>
    <w:rsid w:val="0009608E"/>
    <w:rsid w:val="0009652E"/>
    <w:rsid w:val="00096593"/>
    <w:rsid w:val="000A1A82"/>
    <w:rsid w:val="000A1D55"/>
    <w:rsid w:val="000A458C"/>
    <w:rsid w:val="000B1F76"/>
    <w:rsid w:val="000B2406"/>
    <w:rsid w:val="000B3271"/>
    <w:rsid w:val="000B6497"/>
    <w:rsid w:val="000B6A66"/>
    <w:rsid w:val="000B7398"/>
    <w:rsid w:val="000C1EA1"/>
    <w:rsid w:val="000C4628"/>
    <w:rsid w:val="000D1B0D"/>
    <w:rsid w:val="000D3E32"/>
    <w:rsid w:val="000E045E"/>
    <w:rsid w:val="000E126B"/>
    <w:rsid w:val="000E15ED"/>
    <w:rsid w:val="000E2E77"/>
    <w:rsid w:val="000E78EF"/>
    <w:rsid w:val="000F2F37"/>
    <w:rsid w:val="000F53CD"/>
    <w:rsid w:val="000F6550"/>
    <w:rsid w:val="000F656D"/>
    <w:rsid w:val="000F66DC"/>
    <w:rsid w:val="00102116"/>
    <w:rsid w:val="00104BD6"/>
    <w:rsid w:val="001050A6"/>
    <w:rsid w:val="001053CC"/>
    <w:rsid w:val="00105A1A"/>
    <w:rsid w:val="00110608"/>
    <w:rsid w:val="001106AA"/>
    <w:rsid w:val="0011115A"/>
    <w:rsid w:val="001116C0"/>
    <w:rsid w:val="00111D28"/>
    <w:rsid w:val="00113436"/>
    <w:rsid w:val="001134C8"/>
    <w:rsid w:val="00117667"/>
    <w:rsid w:val="001206A3"/>
    <w:rsid w:val="00120C6F"/>
    <w:rsid w:val="001214B2"/>
    <w:rsid w:val="001237B2"/>
    <w:rsid w:val="00125349"/>
    <w:rsid w:val="0012584E"/>
    <w:rsid w:val="00130247"/>
    <w:rsid w:val="001310CB"/>
    <w:rsid w:val="001323F4"/>
    <w:rsid w:val="001327FD"/>
    <w:rsid w:val="00135EE8"/>
    <w:rsid w:val="00141AC4"/>
    <w:rsid w:val="0014207F"/>
    <w:rsid w:val="00142645"/>
    <w:rsid w:val="00144AE4"/>
    <w:rsid w:val="001472F5"/>
    <w:rsid w:val="00151EAA"/>
    <w:rsid w:val="001549FE"/>
    <w:rsid w:val="00155C81"/>
    <w:rsid w:val="00156713"/>
    <w:rsid w:val="00157232"/>
    <w:rsid w:val="00157721"/>
    <w:rsid w:val="00157BE5"/>
    <w:rsid w:val="0016002C"/>
    <w:rsid w:val="00162452"/>
    <w:rsid w:val="001652E2"/>
    <w:rsid w:val="00165F9F"/>
    <w:rsid w:val="00166D92"/>
    <w:rsid w:val="0017354E"/>
    <w:rsid w:val="00176475"/>
    <w:rsid w:val="00182E41"/>
    <w:rsid w:val="00183604"/>
    <w:rsid w:val="00187196"/>
    <w:rsid w:val="00190C88"/>
    <w:rsid w:val="00191BC2"/>
    <w:rsid w:val="001928D6"/>
    <w:rsid w:val="00193F9B"/>
    <w:rsid w:val="001945C6"/>
    <w:rsid w:val="00196BB5"/>
    <w:rsid w:val="001A0057"/>
    <w:rsid w:val="001A252D"/>
    <w:rsid w:val="001A2A90"/>
    <w:rsid w:val="001A377E"/>
    <w:rsid w:val="001A3CA0"/>
    <w:rsid w:val="001A4FFF"/>
    <w:rsid w:val="001B20C6"/>
    <w:rsid w:val="001B2FB5"/>
    <w:rsid w:val="001B60FF"/>
    <w:rsid w:val="001B6B7B"/>
    <w:rsid w:val="001B778B"/>
    <w:rsid w:val="001B7ACE"/>
    <w:rsid w:val="001C01B6"/>
    <w:rsid w:val="001C17DC"/>
    <w:rsid w:val="001C2350"/>
    <w:rsid w:val="001C284C"/>
    <w:rsid w:val="001C330D"/>
    <w:rsid w:val="001C378B"/>
    <w:rsid w:val="001C47F1"/>
    <w:rsid w:val="001C49D8"/>
    <w:rsid w:val="001C6032"/>
    <w:rsid w:val="001C63AA"/>
    <w:rsid w:val="001D4F13"/>
    <w:rsid w:val="001E1665"/>
    <w:rsid w:val="001E1B0B"/>
    <w:rsid w:val="001E4B88"/>
    <w:rsid w:val="001E6D08"/>
    <w:rsid w:val="001F02BA"/>
    <w:rsid w:val="001F06EA"/>
    <w:rsid w:val="001F131A"/>
    <w:rsid w:val="001F142C"/>
    <w:rsid w:val="001F1536"/>
    <w:rsid w:val="001F3DD1"/>
    <w:rsid w:val="001F4C99"/>
    <w:rsid w:val="001F4F83"/>
    <w:rsid w:val="002012F3"/>
    <w:rsid w:val="00201AD5"/>
    <w:rsid w:val="00203D71"/>
    <w:rsid w:val="0020568B"/>
    <w:rsid w:val="00205F23"/>
    <w:rsid w:val="002108C0"/>
    <w:rsid w:val="00211D46"/>
    <w:rsid w:val="002123DA"/>
    <w:rsid w:val="002123F7"/>
    <w:rsid w:val="00212801"/>
    <w:rsid w:val="00215AFB"/>
    <w:rsid w:val="0021733E"/>
    <w:rsid w:val="00222B73"/>
    <w:rsid w:val="00223D0A"/>
    <w:rsid w:val="002242D1"/>
    <w:rsid w:val="00226FCD"/>
    <w:rsid w:val="00227C49"/>
    <w:rsid w:val="0023114C"/>
    <w:rsid w:val="00234244"/>
    <w:rsid w:val="002346DE"/>
    <w:rsid w:val="00234C6A"/>
    <w:rsid w:val="00234D90"/>
    <w:rsid w:val="002361D4"/>
    <w:rsid w:val="0023621D"/>
    <w:rsid w:val="00241FBB"/>
    <w:rsid w:val="0024643C"/>
    <w:rsid w:val="00252063"/>
    <w:rsid w:val="00255420"/>
    <w:rsid w:val="00260528"/>
    <w:rsid w:val="00260C2C"/>
    <w:rsid w:val="002611DC"/>
    <w:rsid w:val="00262116"/>
    <w:rsid w:val="00263541"/>
    <w:rsid w:val="00264894"/>
    <w:rsid w:val="00272A01"/>
    <w:rsid w:val="00273954"/>
    <w:rsid w:val="002752DA"/>
    <w:rsid w:val="0028046E"/>
    <w:rsid w:val="00282D8D"/>
    <w:rsid w:val="00283BDA"/>
    <w:rsid w:val="00283C1F"/>
    <w:rsid w:val="00286200"/>
    <w:rsid w:val="002906AB"/>
    <w:rsid w:val="002927E6"/>
    <w:rsid w:val="002945F6"/>
    <w:rsid w:val="00297344"/>
    <w:rsid w:val="00297CD5"/>
    <w:rsid w:val="002A0883"/>
    <w:rsid w:val="002A0A69"/>
    <w:rsid w:val="002A0FDC"/>
    <w:rsid w:val="002A557C"/>
    <w:rsid w:val="002A6A9D"/>
    <w:rsid w:val="002A6F9A"/>
    <w:rsid w:val="002B513E"/>
    <w:rsid w:val="002B5E92"/>
    <w:rsid w:val="002B66AF"/>
    <w:rsid w:val="002B79A4"/>
    <w:rsid w:val="002B7F0E"/>
    <w:rsid w:val="002C069E"/>
    <w:rsid w:val="002C1D06"/>
    <w:rsid w:val="002C2450"/>
    <w:rsid w:val="002C2838"/>
    <w:rsid w:val="002C308F"/>
    <w:rsid w:val="002C3AF8"/>
    <w:rsid w:val="002D0C58"/>
    <w:rsid w:val="002D53CC"/>
    <w:rsid w:val="002D7913"/>
    <w:rsid w:val="002E008E"/>
    <w:rsid w:val="002E4638"/>
    <w:rsid w:val="002E4A44"/>
    <w:rsid w:val="002E5E03"/>
    <w:rsid w:val="002F02E3"/>
    <w:rsid w:val="002F08BB"/>
    <w:rsid w:val="002F0CD3"/>
    <w:rsid w:val="002F3472"/>
    <w:rsid w:val="002F3A49"/>
    <w:rsid w:val="002F45F0"/>
    <w:rsid w:val="002F4BB8"/>
    <w:rsid w:val="002F53DA"/>
    <w:rsid w:val="0030231A"/>
    <w:rsid w:val="00303008"/>
    <w:rsid w:val="003030D1"/>
    <w:rsid w:val="00306922"/>
    <w:rsid w:val="0030735D"/>
    <w:rsid w:val="003077CB"/>
    <w:rsid w:val="00307E0F"/>
    <w:rsid w:val="003147F0"/>
    <w:rsid w:val="00314AF2"/>
    <w:rsid w:val="00314FFF"/>
    <w:rsid w:val="0031653B"/>
    <w:rsid w:val="00317609"/>
    <w:rsid w:val="0032605D"/>
    <w:rsid w:val="00326AC6"/>
    <w:rsid w:val="00331B6E"/>
    <w:rsid w:val="0033444B"/>
    <w:rsid w:val="003346EF"/>
    <w:rsid w:val="00335323"/>
    <w:rsid w:val="003410E5"/>
    <w:rsid w:val="003412ED"/>
    <w:rsid w:val="00341DA1"/>
    <w:rsid w:val="00343A43"/>
    <w:rsid w:val="00344F61"/>
    <w:rsid w:val="003454CF"/>
    <w:rsid w:val="00345B31"/>
    <w:rsid w:val="003505AB"/>
    <w:rsid w:val="00350A9A"/>
    <w:rsid w:val="00352EE9"/>
    <w:rsid w:val="00353FFF"/>
    <w:rsid w:val="00354745"/>
    <w:rsid w:val="00355090"/>
    <w:rsid w:val="00355EFD"/>
    <w:rsid w:val="00357209"/>
    <w:rsid w:val="00360359"/>
    <w:rsid w:val="00362647"/>
    <w:rsid w:val="00362905"/>
    <w:rsid w:val="00362B5A"/>
    <w:rsid w:val="00364599"/>
    <w:rsid w:val="00364E7D"/>
    <w:rsid w:val="00366825"/>
    <w:rsid w:val="003751EB"/>
    <w:rsid w:val="00376E8B"/>
    <w:rsid w:val="00382576"/>
    <w:rsid w:val="00383DFC"/>
    <w:rsid w:val="0038401A"/>
    <w:rsid w:val="0038558A"/>
    <w:rsid w:val="00387599"/>
    <w:rsid w:val="0039027E"/>
    <w:rsid w:val="00392886"/>
    <w:rsid w:val="00393BDC"/>
    <w:rsid w:val="00394E47"/>
    <w:rsid w:val="00395260"/>
    <w:rsid w:val="00395AE8"/>
    <w:rsid w:val="003963E0"/>
    <w:rsid w:val="003966CD"/>
    <w:rsid w:val="003A1301"/>
    <w:rsid w:val="003A340E"/>
    <w:rsid w:val="003A5623"/>
    <w:rsid w:val="003A5C41"/>
    <w:rsid w:val="003A5F48"/>
    <w:rsid w:val="003A6369"/>
    <w:rsid w:val="003B6309"/>
    <w:rsid w:val="003B7E2E"/>
    <w:rsid w:val="003C2633"/>
    <w:rsid w:val="003C2D21"/>
    <w:rsid w:val="003C38FE"/>
    <w:rsid w:val="003C5E6D"/>
    <w:rsid w:val="003D113D"/>
    <w:rsid w:val="003D321B"/>
    <w:rsid w:val="003D3330"/>
    <w:rsid w:val="003D3C3D"/>
    <w:rsid w:val="003D6690"/>
    <w:rsid w:val="003E6A06"/>
    <w:rsid w:val="003F2271"/>
    <w:rsid w:val="003F2F1D"/>
    <w:rsid w:val="003F6E28"/>
    <w:rsid w:val="00401C3E"/>
    <w:rsid w:val="00402377"/>
    <w:rsid w:val="00403A1F"/>
    <w:rsid w:val="00407331"/>
    <w:rsid w:val="00410AED"/>
    <w:rsid w:val="00410E75"/>
    <w:rsid w:val="00412E77"/>
    <w:rsid w:val="00415B2E"/>
    <w:rsid w:val="00424DEA"/>
    <w:rsid w:val="0042687A"/>
    <w:rsid w:val="004304DE"/>
    <w:rsid w:val="00433356"/>
    <w:rsid w:val="00433F4F"/>
    <w:rsid w:val="00434310"/>
    <w:rsid w:val="00435EBC"/>
    <w:rsid w:val="004374F5"/>
    <w:rsid w:val="0044099F"/>
    <w:rsid w:val="0044194E"/>
    <w:rsid w:val="004437A0"/>
    <w:rsid w:val="00444CAE"/>
    <w:rsid w:val="0044682A"/>
    <w:rsid w:val="0045151F"/>
    <w:rsid w:val="00451AB9"/>
    <w:rsid w:val="00453951"/>
    <w:rsid w:val="00454402"/>
    <w:rsid w:val="0045610B"/>
    <w:rsid w:val="00460EBA"/>
    <w:rsid w:val="00461127"/>
    <w:rsid w:val="004619F8"/>
    <w:rsid w:val="00465992"/>
    <w:rsid w:val="004679F6"/>
    <w:rsid w:val="00473BC4"/>
    <w:rsid w:val="004759CC"/>
    <w:rsid w:val="00475C71"/>
    <w:rsid w:val="00475C9C"/>
    <w:rsid w:val="0047674A"/>
    <w:rsid w:val="00480736"/>
    <w:rsid w:val="0048246A"/>
    <w:rsid w:val="00484A9D"/>
    <w:rsid w:val="004914DD"/>
    <w:rsid w:val="00491512"/>
    <w:rsid w:val="0049495C"/>
    <w:rsid w:val="004A0966"/>
    <w:rsid w:val="004A2F81"/>
    <w:rsid w:val="004A69DB"/>
    <w:rsid w:val="004A7DB5"/>
    <w:rsid w:val="004B0AEA"/>
    <w:rsid w:val="004B2275"/>
    <w:rsid w:val="004B2C2B"/>
    <w:rsid w:val="004B42AE"/>
    <w:rsid w:val="004B4A5D"/>
    <w:rsid w:val="004B7079"/>
    <w:rsid w:val="004B7B7F"/>
    <w:rsid w:val="004B7E33"/>
    <w:rsid w:val="004C10FB"/>
    <w:rsid w:val="004C17EE"/>
    <w:rsid w:val="004C181E"/>
    <w:rsid w:val="004C2C71"/>
    <w:rsid w:val="004C3C32"/>
    <w:rsid w:val="004C4215"/>
    <w:rsid w:val="004C53ED"/>
    <w:rsid w:val="004C549F"/>
    <w:rsid w:val="004C5C87"/>
    <w:rsid w:val="004C7A6B"/>
    <w:rsid w:val="004D1B5B"/>
    <w:rsid w:val="004D1F83"/>
    <w:rsid w:val="004D2F2C"/>
    <w:rsid w:val="004D71DB"/>
    <w:rsid w:val="004D722E"/>
    <w:rsid w:val="004D7772"/>
    <w:rsid w:val="004D7775"/>
    <w:rsid w:val="004E5759"/>
    <w:rsid w:val="004E5F48"/>
    <w:rsid w:val="004E725A"/>
    <w:rsid w:val="004F02C4"/>
    <w:rsid w:val="004F0FD7"/>
    <w:rsid w:val="004F238A"/>
    <w:rsid w:val="00500CEB"/>
    <w:rsid w:val="005013D5"/>
    <w:rsid w:val="00503DE5"/>
    <w:rsid w:val="0050638E"/>
    <w:rsid w:val="00506E2D"/>
    <w:rsid w:val="00507871"/>
    <w:rsid w:val="005105DA"/>
    <w:rsid w:val="00511704"/>
    <w:rsid w:val="00515F53"/>
    <w:rsid w:val="005171C4"/>
    <w:rsid w:val="0052050F"/>
    <w:rsid w:val="00521614"/>
    <w:rsid w:val="00521A71"/>
    <w:rsid w:val="00522A05"/>
    <w:rsid w:val="00522BF9"/>
    <w:rsid w:val="005267CA"/>
    <w:rsid w:val="00526C5F"/>
    <w:rsid w:val="00531E01"/>
    <w:rsid w:val="00534C2B"/>
    <w:rsid w:val="005408E4"/>
    <w:rsid w:val="00542E68"/>
    <w:rsid w:val="00543CE9"/>
    <w:rsid w:val="00544E2F"/>
    <w:rsid w:val="00544EC5"/>
    <w:rsid w:val="00545E88"/>
    <w:rsid w:val="00546193"/>
    <w:rsid w:val="00546865"/>
    <w:rsid w:val="00547100"/>
    <w:rsid w:val="00551CF8"/>
    <w:rsid w:val="00551DB6"/>
    <w:rsid w:val="00551F48"/>
    <w:rsid w:val="00556CF4"/>
    <w:rsid w:val="0055709F"/>
    <w:rsid w:val="00557A85"/>
    <w:rsid w:val="0056017B"/>
    <w:rsid w:val="00561470"/>
    <w:rsid w:val="0056185B"/>
    <w:rsid w:val="0056389D"/>
    <w:rsid w:val="005643F6"/>
    <w:rsid w:val="00565396"/>
    <w:rsid w:val="005658E3"/>
    <w:rsid w:val="00565E23"/>
    <w:rsid w:val="00565FEA"/>
    <w:rsid w:val="005663DC"/>
    <w:rsid w:val="005710D9"/>
    <w:rsid w:val="00571D88"/>
    <w:rsid w:val="0057345C"/>
    <w:rsid w:val="00574065"/>
    <w:rsid w:val="005773FA"/>
    <w:rsid w:val="00577F21"/>
    <w:rsid w:val="005811F9"/>
    <w:rsid w:val="0058123D"/>
    <w:rsid w:val="00583584"/>
    <w:rsid w:val="005836B6"/>
    <w:rsid w:val="00583C00"/>
    <w:rsid w:val="0058476A"/>
    <w:rsid w:val="00586FFE"/>
    <w:rsid w:val="00591376"/>
    <w:rsid w:val="0059149C"/>
    <w:rsid w:val="005928EF"/>
    <w:rsid w:val="005968DC"/>
    <w:rsid w:val="005A0C7F"/>
    <w:rsid w:val="005A1EAC"/>
    <w:rsid w:val="005A2AAF"/>
    <w:rsid w:val="005A3784"/>
    <w:rsid w:val="005A3B85"/>
    <w:rsid w:val="005A564F"/>
    <w:rsid w:val="005A6F02"/>
    <w:rsid w:val="005A70C7"/>
    <w:rsid w:val="005A7147"/>
    <w:rsid w:val="005B16AA"/>
    <w:rsid w:val="005B208F"/>
    <w:rsid w:val="005B333C"/>
    <w:rsid w:val="005B6D00"/>
    <w:rsid w:val="005B7143"/>
    <w:rsid w:val="005C0259"/>
    <w:rsid w:val="005C0C01"/>
    <w:rsid w:val="005C0C24"/>
    <w:rsid w:val="005C0DCE"/>
    <w:rsid w:val="005C1B45"/>
    <w:rsid w:val="005C3F07"/>
    <w:rsid w:val="005C49DF"/>
    <w:rsid w:val="005C4E84"/>
    <w:rsid w:val="005D18FA"/>
    <w:rsid w:val="005D3235"/>
    <w:rsid w:val="005D3D86"/>
    <w:rsid w:val="005D4261"/>
    <w:rsid w:val="005D4CDD"/>
    <w:rsid w:val="005D6D2A"/>
    <w:rsid w:val="005D7B1E"/>
    <w:rsid w:val="005D7CB2"/>
    <w:rsid w:val="005E08A9"/>
    <w:rsid w:val="005E0E85"/>
    <w:rsid w:val="005E1E5F"/>
    <w:rsid w:val="005F17FA"/>
    <w:rsid w:val="005F2C9A"/>
    <w:rsid w:val="005F2D90"/>
    <w:rsid w:val="005F2EC4"/>
    <w:rsid w:val="005F4C49"/>
    <w:rsid w:val="005F7E1E"/>
    <w:rsid w:val="00600CE1"/>
    <w:rsid w:val="00601237"/>
    <w:rsid w:val="00602C65"/>
    <w:rsid w:val="0060338C"/>
    <w:rsid w:val="00603C28"/>
    <w:rsid w:val="00610E26"/>
    <w:rsid w:val="00611673"/>
    <w:rsid w:val="0061192D"/>
    <w:rsid w:val="00612B4F"/>
    <w:rsid w:val="006143D2"/>
    <w:rsid w:val="006177CF"/>
    <w:rsid w:val="006203AC"/>
    <w:rsid w:val="00620A5A"/>
    <w:rsid w:val="00625678"/>
    <w:rsid w:val="006379A3"/>
    <w:rsid w:val="00643CDE"/>
    <w:rsid w:val="006445E2"/>
    <w:rsid w:val="00645A50"/>
    <w:rsid w:val="00647414"/>
    <w:rsid w:val="0065067F"/>
    <w:rsid w:val="00653FCF"/>
    <w:rsid w:val="00655179"/>
    <w:rsid w:val="006553FD"/>
    <w:rsid w:val="00657800"/>
    <w:rsid w:val="006605DF"/>
    <w:rsid w:val="00663318"/>
    <w:rsid w:val="00663331"/>
    <w:rsid w:val="00663AF3"/>
    <w:rsid w:val="00664B33"/>
    <w:rsid w:val="00666D6A"/>
    <w:rsid w:val="00666F67"/>
    <w:rsid w:val="0066718A"/>
    <w:rsid w:val="006679C5"/>
    <w:rsid w:val="00667A21"/>
    <w:rsid w:val="00671F6C"/>
    <w:rsid w:val="00673BC6"/>
    <w:rsid w:val="00674585"/>
    <w:rsid w:val="006750D4"/>
    <w:rsid w:val="00675646"/>
    <w:rsid w:val="006759EB"/>
    <w:rsid w:val="00681CCA"/>
    <w:rsid w:val="00682D83"/>
    <w:rsid w:val="00684F6F"/>
    <w:rsid w:val="00685254"/>
    <w:rsid w:val="006856A5"/>
    <w:rsid w:val="00690AB9"/>
    <w:rsid w:val="00691EF8"/>
    <w:rsid w:val="00693C67"/>
    <w:rsid w:val="00695E66"/>
    <w:rsid w:val="00696324"/>
    <w:rsid w:val="006A0304"/>
    <w:rsid w:val="006A13B0"/>
    <w:rsid w:val="006A673B"/>
    <w:rsid w:val="006A6967"/>
    <w:rsid w:val="006A7978"/>
    <w:rsid w:val="006B0073"/>
    <w:rsid w:val="006B1C86"/>
    <w:rsid w:val="006B22A7"/>
    <w:rsid w:val="006B2EFE"/>
    <w:rsid w:val="006B3606"/>
    <w:rsid w:val="006B40C0"/>
    <w:rsid w:val="006B65EE"/>
    <w:rsid w:val="006B6DC8"/>
    <w:rsid w:val="006B7ACD"/>
    <w:rsid w:val="006B7BB6"/>
    <w:rsid w:val="006B7F5D"/>
    <w:rsid w:val="006C13F5"/>
    <w:rsid w:val="006C26C6"/>
    <w:rsid w:val="006C3603"/>
    <w:rsid w:val="006C6CAC"/>
    <w:rsid w:val="006C7ED6"/>
    <w:rsid w:val="006D1F51"/>
    <w:rsid w:val="006D2EC5"/>
    <w:rsid w:val="006D2F62"/>
    <w:rsid w:val="006D2FB8"/>
    <w:rsid w:val="006D6343"/>
    <w:rsid w:val="006D7E92"/>
    <w:rsid w:val="006E21EC"/>
    <w:rsid w:val="006E2F52"/>
    <w:rsid w:val="006E7B03"/>
    <w:rsid w:val="006F0909"/>
    <w:rsid w:val="006F0A33"/>
    <w:rsid w:val="006F1004"/>
    <w:rsid w:val="006F3901"/>
    <w:rsid w:val="006F7548"/>
    <w:rsid w:val="007037CA"/>
    <w:rsid w:val="00703830"/>
    <w:rsid w:val="00703F20"/>
    <w:rsid w:val="00710922"/>
    <w:rsid w:val="00710BB8"/>
    <w:rsid w:val="007116AF"/>
    <w:rsid w:val="0071206F"/>
    <w:rsid w:val="00712817"/>
    <w:rsid w:val="00713FE8"/>
    <w:rsid w:val="007142DD"/>
    <w:rsid w:val="00716F52"/>
    <w:rsid w:val="00717576"/>
    <w:rsid w:val="00722C4C"/>
    <w:rsid w:val="00722E32"/>
    <w:rsid w:val="00723B2A"/>
    <w:rsid w:val="00724E8A"/>
    <w:rsid w:val="0072703B"/>
    <w:rsid w:val="007327FB"/>
    <w:rsid w:val="007358E5"/>
    <w:rsid w:val="00736524"/>
    <w:rsid w:val="00736684"/>
    <w:rsid w:val="00737025"/>
    <w:rsid w:val="00741275"/>
    <w:rsid w:val="007428F4"/>
    <w:rsid w:val="0074368E"/>
    <w:rsid w:val="00744BA0"/>
    <w:rsid w:val="00752BF1"/>
    <w:rsid w:val="00753995"/>
    <w:rsid w:val="007556F6"/>
    <w:rsid w:val="00755FFB"/>
    <w:rsid w:val="00757DC7"/>
    <w:rsid w:val="00760C01"/>
    <w:rsid w:val="00761799"/>
    <w:rsid w:val="007617F2"/>
    <w:rsid w:val="00762457"/>
    <w:rsid w:val="00765DB2"/>
    <w:rsid w:val="00771ADC"/>
    <w:rsid w:val="00771E22"/>
    <w:rsid w:val="00772918"/>
    <w:rsid w:val="00777EBF"/>
    <w:rsid w:val="007805E3"/>
    <w:rsid w:val="007807E9"/>
    <w:rsid w:val="00780D9A"/>
    <w:rsid w:val="007824D2"/>
    <w:rsid w:val="0078279A"/>
    <w:rsid w:val="00782FEE"/>
    <w:rsid w:val="00786125"/>
    <w:rsid w:val="00792F4D"/>
    <w:rsid w:val="007931AA"/>
    <w:rsid w:val="00794F80"/>
    <w:rsid w:val="00796B31"/>
    <w:rsid w:val="007A02D0"/>
    <w:rsid w:val="007A0391"/>
    <w:rsid w:val="007A049E"/>
    <w:rsid w:val="007A598B"/>
    <w:rsid w:val="007A76FC"/>
    <w:rsid w:val="007A795E"/>
    <w:rsid w:val="007A7A92"/>
    <w:rsid w:val="007B0D94"/>
    <w:rsid w:val="007B1F1C"/>
    <w:rsid w:val="007B423D"/>
    <w:rsid w:val="007B4729"/>
    <w:rsid w:val="007B6870"/>
    <w:rsid w:val="007B75CD"/>
    <w:rsid w:val="007B78F6"/>
    <w:rsid w:val="007C0EC6"/>
    <w:rsid w:val="007C22DD"/>
    <w:rsid w:val="007C2BD1"/>
    <w:rsid w:val="007C31B5"/>
    <w:rsid w:val="007C3694"/>
    <w:rsid w:val="007C3724"/>
    <w:rsid w:val="007D1BFE"/>
    <w:rsid w:val="007D60A4"/>
    <w:rsid w:val="007D65FE"/>
    <w:rsid w:val="007D71CD"/>
    <w:rsid w:val="007D7616"/>
    <w:rsid w:val="007E07CF"/>
    <w:rsid w:val="007E217E"/>
    <w:rsid w:val="007E236C"/>
    <w:rsid w:val="007E4772"/>
    <w:rsid w:val="007E5CD2"/>
    <w:rsid w:val="007E65BB"/>
    <w:rsid w:val="007E7089"/>
    <w:rsid w:val="007E739B"/>
    <w:rsid w:val="007F1071"/>
    <w:rsid w:val="007F37D4"/>
    <w:rsid w:val="007F45D3"/>
    <w:rsid w:val="007F7277"/>
    <w:rsid w:val="007F7A8D"/>
    <w:rsid w:val="007F7CF6"/>
    <w:rsid w:val="008035F6"/>
    <w:rsid w:val="0080445F"/>
    <w:rsid w:val="00805554"/>
    <w:rsid w:val="00811873"/>
    <w:rsid w:val="0081285C"/>
    <w:rsid w:val="00812EA0"/>
    <w:rsid w:val="00813151"/>
    <w:rsid w:val="0081317E"/>
    <w:rsid w:val="008146CB"/>
    <w:rsid w:val="008169AC"/>
    <w:rsid w:val="00817229"/>
    <w:rsid w:val="008178AD"/>
    <w:rsid w:val="00821F6A"/>
    <w:rsid w:val="008235E4"/>
    <w:rsid w:val="00823AC0"/>
    <w:rsid w:val="008254EC"/>
    <w:rsid w:val="00827298"/>
    <w:rsid w:val="00834C1F"/>
    <w:rsid w:val="008408F3"/>
    <w:rsid w:val="00841E16"/>
    <w:rsid w:val="0084229B"/>
    <w:rsid w:val="00843726"/>
    <w:rsid w:val="00844223"/>
    <w:rsid w:val="00846222"/>
    <w:rsid w:val="00850C59"/>
    <w:rsid w:val="00854AF1"/>
    <w:rsid w:val="00860AA1"/>
    <w:rsid w:val="00862862"/>
    <w:rsid w:val="00862952"/>
    <w:rsid w:val="00864BD6"/>
    <w:rsid w:val="00866C46"/>
    <w:rsid w:val="00870AEE"/>
    <w:rsid w:val="00872551"/>
    <w:rsid w:val="00874044"/>
    <w:rsid w:val="00874564"/>
    <w:rsid w:val="008757AB"/>
    <w:rsid w:val="00875CA7"/>
    <w:rsid w:val="00876C88"/>
    <w:rsid w:val="00880C93"/>
    <w:rsid w:val="00883C34"/>
    <w:rsid w:val="00884486"/>
    <w:rsid w:val="008851F0"/>
    <w:rsid w:val="00885B52"/>
    <w:rsid w:val="00885B6E"/>
    <w:rsid w:val="00890885"/>
    <w:rsid w:val="00894EA9"/>
    <w:rsid w:val="00894FF5"/>
    <w:rsid w:val="00895C0A"/>
    <w:rsid w:val="00895F2A"/>
    <w:rsid w:val="00897CFC"/>
    <w:rsid w:val="008A0268"/>
    <w:rsid w:val="008A05BA"/>
    <w:rsid w:val="008A1F5C"/>
    <w:rsid w:val="008A2D2C"/>
    <w:rsid w:val="008A7887"/>
    <w:rsid w:val="008A7923"/>
    <w:rsid w:val="008B02A1"/>
    <w:rsid w:val="008B29A7"/>
    <w:rsid w:val="008B3264"/>
    <w:rsid w:val="008B6F88"/>
    <w:rsid w:val="008B707E"/>
    <w:rsid w:val="008C0765"/>
    <w:rsid w:val="008C290C"/>
    <w:rsid w:val="008C3198"/>
    <w:rsid w:val="008C384C"/>
    <w:rsid w:val="008C516D"/>
    <w:rsid w:val="008C5483"/>
    <w:rsid w:val="008D04D0"/>
    <w:rsid w:val="008D152E"/>
    <w:rsid w:val="008D23AA"/>
    <w:rsid w:val="008D28CA"/>
    <w:rsid w:val="008D4EB9"/>
    <w:rsid w:val="008D76DB"/>
    <w:rsid w:val="008D7EB8"/>
    <w:rsid w:val="008E0EF1"/>
    <w:rsid w:val="008E124B"/>
    <w:rsid w:val="008E1C54"/>
    <w:rsid w:val="008E3A09"/>
    <w:rsid w:val="008E51CB"/>
    <w:rsid w:val="008E68F5"/>
    <w:rsid w:val="008E7772"/>
    <w:rsid w:val="008F0231"/>
    <w:rsid w:val="008F1586"/>
    <w:rsid w:val="008F348C"/>
    <w:rsid w:val="008F5704"/>
    <w:rsid w:val="008F740E"/>
    <w:rsid w:val="00906240"/>
    <w:rsid w:val="00907521"/>
    <w:rsid w:val="0090762C"/>
    <w:rsid w:val="0090767A"/>
    <w:rsid w:val="0091008B"/>
    <w:rsid w:val="009117D6"/>
    <w:rsid w:val="009124B2"/>
    <w:rsid w:val="00912FE0"/>
    <w:rsid w:val="00913055"/>
    <w:rsid w:val="009137E4"/>
    <w:rsid w:val="0091445D"/>
    <w:rsid w:val="00915D1B"/>
    <w:rsid w:val="00916DA0"/>
    <w:rsid w:val="00916DBD"/>
    <w:rsid w:val="00923BB6"/>
    <w:rsid w:val="00923FD8"/>
    <w:rsid w:val="00924670"/>
    <w:rsid w:val="009253AA"/>
    <w:rsid w:val="00926429"/>
    <w:rsid w:val="009273E6"/>
    <w:rsid w:val="00927CD6"/>
    <w:rsid w:val="00931516"/>
    <w:rsid w:val="00932974"/>
    <w:rsid w:val="00933419"/>
    <w:rsid w:val="00933B5C"/>
    <w:rsid w:val="0094184A"/>
    <w:rsid w:val="00945248"/>
    <w:rsid w:val="00945976"/>
    <w:rsid w:val="00950AF7"/>
    <w:rsid w:val="009511D6"/>
    <w:rsid w:val="00952B1B"/>
    <w:rsid w:val="009549E0"/>
    <w:rsid w:val="00957B13"/>
    <w:rsid w:val="009638E9"/>
    <w:rsid w:val="00964718"/>
    <w:rsid w:val="00965883"/>
    <w:rsid w:val="00965A31"/>
    <w:rsid w:val="00966F9F"/>
    <w:rsid w:val="00967E2E"/>
    <w:rsid w:val="0097288D"/>
    <w:rsid w:val="00972F5B"/>
    <w:rsid w:val="009735D6"/>
    <w:rsid w:val="00982C99"/>
    <w:rsid w:val="00984262"/>
    <w:rsid w:val="009849B4"/>
    <w:rsid w:val="009907C9"/>
    <w:rsid w:val="00991030"/>
    <w:rsid w:val="0099141B"/>
    <w:rsid w:val="00993310"/>
    <w:rsid w:val="0099694E"/>
    <w:rsid w:val="009A10D0"/>
    <w:rsid w:val="009A6936"/>
    <w:rsid w:val="009A7C4F"/>
    <w:rsid w:val="009B17EB"/>
    <w:rsid w:val="009B3EE0"/>
    <w:rsid w:val="009B50D8"/>
    <w:rsid w:val="009B72D2"/>
    <w:rsid w:val="009B75E2"/>
    <w:rsid w:val="009C4044"/>
    <w:rsid w:val="009C559B"/>
    <w:rsid w:val="009D22C3"/>
    <w:rsid w:val="009E07EB"/>
    <w:rsid w:val="009E1C33"/>
    <w:rsid w:val="009E2844"/>
    <w:rsid w:val="009E3718"/>
    <w:rsid w:val="009E4DCD"/>
    <w:rsid w:val="009E5ADE"/>
    <w:rsid w:val="009F0FDD"/>
    <w:rsid w:val="00A0057B"/>
    <w:rsid w:val="00A04FCA"/>
    <w:rsid w:val="00A04FE1"/>
    <w:rsid w:val="00A07B23"/>
    <w:rsid w:val="00A102A6"/>
    <w:rsid w:val="00A10DF8"/>
    <w:rsid w:val="00A11483"/>
    <w:rsid w:val="00A12A66"/>
    <w:rsid w:val="00A139F2"/>
    <w:rsid w:val="00A13F7E"/>
    <w:rsid w:val="00A143A5"/>
    <w:rsid w:val="00A156F8"/>
    <w:rsid w:val="00A1597D"/>
    <w:rsid w:val="00A21D71"/>
    <w:rsid w:val="00A25ED4"/>
    <w:rsid w:val="00A30B47"/>
    <w:rsid w:val="00A3109F"/>
    <w:rsid w:val="00A32CBC"/>
    <w:rsid w:val="00A34389"/>
    <w:rsid w:val="00A371CC"/>
    <w:rsid w:val="00A45142"/>
    <w:rsid w:val="00A464F1"/>
    <w:rsid w:val="00A4799E"/>
    <w:rsid w:val="00A53067"/>
    <w:rsid w:val="00A54767"/>
    <w:rsid w:val="00A55023"/>
    <w:rsid w:val="00A55ACB"/>
    <w:rsid w:val="00A576BB"/>
    <w:rsid w:val="00A576CB"/>
    <w:rsid w:val="00A5773A"/>
    <w:rsid w:val="00A57A03"/>
    <w:rsid w:val="00A6024A"/>
    <w:rsid w:val="00A60CDB"/>
    <w:rsid w:val="00A616EB"/>
    <w:rsid w:val="00A61B48"/>
    <w:rsid w:val="00A61B75"/>
    <w:rsid w:val="00A6610F"/>
    <w:rsid w:val="00A66C94"/>
    <w:rsid w:val="00A671F4"/>
    <w:rsid w:val="00A76961"/>
    <w:rsid w:val="00A77EF0"/>
    <w:rsid w:val="00A801CF"/>
    <w:rsid w:val="00A80280"/>
    <w:rsid w:val="00A80FFE"/>
    <w:rsid w:val="00A82214"/>
    <w:rsid w:val="00A82626"/>
    <w:rsid w:val="00A83016"/>
    <w:rsid w:val="00A8341E"/>
    <w:rsid w:val="00A84A21"/>
    <w:rsid w:val="00A87A9A"/>
    <w:rsid w:val="00A87B3B"/>
    <w:rsid w:val="00A926DD"/>
    <w:rsid w:val="00A92FC0"/>
    <w:rsid w:val="00A9373E"/>
    <w:rsid w:val="00A943FB"/>
    <w:rsid w:val="00A95F59"/>
    <w:rsid w:val="00A964E6"/>
    <w:rsid w:val="00A964F4"/>
    <w:rsid w:val="00A9704E"/>
    <w:rsid w:val="00AA47B9"/>
    <w:rsid w:val="00AA6383"/>
    <w:rsid w:val="00AA7AB2"/>
    <w:rsid w:val="00AB0DE8"/>
    <w:rsid w:val="00AB0E65"/>
    <w:rsid w:val="00AB2986"/>
    <w:rsid w:val="00AC0B8D"/>
    <w:rsid w:val="00AC2576"/>
    <w:rsid w:val="00AC5BA7"/>
    <w:rsid w:val="00AC656C"/>
    <w:rsid w:val="00AC75D9"/>
    <w:rsid w:val="00AD28E7"/>
    <w:rsid w:val="00AD34A6"/>
    <w:rsid w:val="00AD51CD"/>
    <w:rsid w:val="00AD5E16"/>
    <w:rsid w:val="00AE0176"/>
    <w:rsid w:val="00AE1B10"/>
    <w:rsid w:val="00AE22A6"/>
    <w:rsid w:val="00AE2D4F"/>
    <w:rsid w:val="00AE2FD0"/>
    <w:rsid w:val="00AE44DF"/>
    <w:rsid w:val="00AE6205"/>
    <w:rsid w:val="00AE77D6"/>
    <w:rsid w:val="00AF1BD8"/>
    <w:rsid w:val="00AF1CD3"/>
    <w:rsid w:val="00AF3376"/>
    <w:rsid w:val="00AF698A"/>
    <w:rsid w:val="00B0019C"/>
    <w:rsid w:val="00B00BFC"/>
    <w:rsid w:val="00B01187"/>
    <w:rsid w:val="00B02D06"/>
    <w:rsid w:val="00B02F74"/>
    <w:rsid w:val="00B03ADF"/>
    <w:rsid w:val="00B04DD5"/>
    <w:rsid w:val="00B050D3"/>
    <w:rsid w:val="00B0630F"/>
    <w:rsid w:val="00B10ED0"/>
    <w:rsid w:val="00B12B72"/>
    <w:rsid w:val="00B1397C"/>
    <w:rsid w:val="00B15277"/>
    <w:rsid w:val="00B16995"/>
    <w:rsid w:val="00B2044E"/>
    <w:rsid w:val="00B206C5"/>
    <w:rsid w:val="00B2175E"/>
    <w:rsid w:val="00B2360D"/>
    <w:rsid w:val="00B23648"/>
    <w:rsid w:val="00B236AA"/>
    <w:rsid w:val="00B2381B"/>
    <w:rsid w:val="00B23BAB"/>
    <w:rsid w:val="00B25063"/>
    <w:rsid w:val="00B25998"/>
    <w:rsid w:val="00B27BB9"/>
    <w:rsid w:val="00B40E1E"/>
    <w:rsid w:val="00B41D6D"/>
    <w:rsid w:val="00B43D93"/>
    <w:rsid w:val="00B46CE6"/>
    <w:rsid w:val="00B473B0"/>
    <w:rsid w:val="00B5212D"/>
    <w:rsid w:val="00B55DF4"/>
    <w:rsid w:val="00B57DEF"/>
    <w:rsid w:val="00B6041B"/>
    <w:rsid w:val="00B60D0F"/>
    <w:rsid w:val="00B610DB"/>
    <w:rsid w:val="00B63D9C"/>
    <w:rsid w:val="00B65E72"/>
    <w:rsid w:val="00B66155"/>
    <w:rsid w:val="00B70B04"/>
    <w:rsid w:val="00B744ED"/>
    <w:rsid w:val="00B748DF"/>
    <w:rsid w:val="00B75AF5"/>
    <w:rsid w:val="00B76BC7"/>
    <w:rsid w:val="00B7724B"/>
    <w:rsid w:val="00B800FC"/>
    <w:rsid w:val="00B814E5"/>
    <w:rsid w:val="00B81812"/>
    <w:rsid w:val="00B848C9"/>
    <w:rsid w:val="00B87347"/>
    <w:rsid w:val="00B87533"/>
    <w:rsid w:val="00B87BB3"/>
    <w:rsid w:val="00B9110A"/>
    <w:rsid w:val="00B91129"/>
    <w:rsid w:val="00B918F5"/>
    <w:rsid w:val="00B9232A"/>
    <w:rsid w:val="00B92554"/>
    <w:rsid w:val="00B92F49"/>
    <w:rsid w:val="00B932C6"/>
    <w:rsid w:val="00B940E6"/>
    <w:rsid w:val="00B95F9B"/>
    <w:rsid w:val="00B96308"/>
    <w:rsid w:val="00B96B2A"/>
    <w:rsid w:val="00BA0969"/>
    <w:rsid w:val="00BA16DF"/>
    <w:rsid w:val="00BA1BBC"/>
    <w:rsid w:val="00BA2E52"/>
    <w:rsid w:val="00BA4F69"/>
    <w:rsid w:val="00BB03F7"/>
    <w:rsid w:val="00BB212A"/>
    <w:rsid w:val="00BB2F6F"/>
    <w:rsid w:val="00BB5001"/>
    <w:rsid w:val="00BC033C"/>
    <w:rsid w:val="00BC2E15"/>
    <w:rsid w:val="00BC3875"/>
    <w:rsid w:val="00BC4785"/>
    <w:rsid w:val="00BC73D4"/>
    <w:rsid w:val="00BC7C13"/>
    <w:rsid w:val="00BD27FC"/>
    <w:rsid w:val="00BD2CEB"/>
    <w:rsid w:val="00BD3566"/>
    <w:rsid w:val="00BD4BC7"/>
    <w:rsid w:val="00BD4D8C"/>
    <w:rsid w:val="00BD6BB9"/>
    <w:rsid w:val="00BE177F"/>
    <w:rsid w:val="00BE20BE"/>
    <w:rsid w:val="00BE31B9"/>
    <w:rsid w:val="00BE6AD6"/>
    <w:rsid w:val="00BE7662"/>
    <w:rsid w:val="00BF03C4"/>
    <w:rsid w:val="00BF217D"/>
    <w:rsid w:val="00BF48B7"/>
    <w:rsid w:val="00BF767C"/>
    <w:rsid w:val="00BF7978"/>
    <w:rsid w:val="00BF7C63"/>
    <w:rsid w:val="00C02B2D"/>
    <w:rsid w:val="00C033F0"/>
    <w:rsid w:val="00C053F6"/>
    <w:rsid w:val="00C070A3"/>
    <w:rsid w:val="00C11A4F"/>
    <w:rsid w:val="00C11ECA"/>
    <w:rsid w:val="00C12F63"/>
    <w:rsid w:val="00C1423D"/>
    <w:rsid w:val="00C1564D"/>
    <w:rsid w:val="00C21686"/>
    <w:rsid w:val="00C25888"/>
    <w:rsid w:val="00C303C8"/>
    <w:rsid w:val="00C30779"/>
    <w:rsid w:val="00C3144C"/>
    <w:rsid w:val="00C32B21"/>
    <w:rsid w:val="00C33ABA"/>
    <w:rsid w:val="00C33F7A"/>
    <w:rsid w:val="00C34E72"/>
    <w:rsid w:val="00C40AEF"/>
    <w:rsid w:val="00C429BA"/>
    <w:rsid w:val="00C44103"/>
    <w:rsid w:val="00C449D4"/>
    <w:rsid w:val="00C44E58"/>
    <w:rsid w:val="00C478E3"/>
    <w:rsid w:val="00C51B63"/>
    <w:rsid w:val="00C54B2C"/>
    <w:rsid w:val="00C56F52"/>
    <w:rsid w:val="00C62209"/>
    <w:rsid w:val="00C645C3"/>
    <w:rsid w:val="00C65C85"/>
    <w:rsid w:val="00C7076F"/>
    <w:rsid w:val="00C71C0E"/>
    <w:rsid w:val="00C7482D"/>
    <w:rsid w:val="00C74CD4"/>
    <w:rsid w:val="00C75FE2"/>
    <w:rsid w:val="00C76DA7"/>
    <w:rsid w:val="00C801E6"/>
    <w:rsid w:val="00C830D9"/>
    <w:rsid w:val="00C87D55"/>
    <w:rsid w:val="00C90FF6"/>
    <w:rsid w:val="00C91958"/>
    <w:rsid w:val="00C919D5"/>
    <w:rsid w:val="00C91BAF"/>
    <w:rsid w:val="00C950A3"/>
    <w:rsid w:val="00C95C5C"/>
    <w:rsid w:val="00C964BE"/>
    <w:rsid w:val="00C96925"/>
    <w:rsid w:val="00C97318"/>
    <w:rsid w:val="00CA01F1"/>
    <w:rsid w:val="00CA3FCE"/>
    <w:rsid w:val="00CA660A"/>
    <w:rsid w:val="00CA7000"/>
    <w:rsid w:val="00CB25D6"/>
    <w:rsid w:val="00CB431C"/>
    <w:rsid w:val="00CB50F8"/>
    <w:rsid w:val="00CB541F"/>
    <w:rsid w:val="00CB7040"/>
    <w:rsid w:val="00CC582A"/>
    <w:rsid w:val="00CC6A4F"/>
    <w:rsid w:val="00CD2156"/>
    <w:rsid w:val="00CD38B2"/>
    <w:rsid w:val="00CD5926"/>
    <w:rsid w:val="00CD5CF8"/>
    <w:rsid w:val="00CE081F"/>
    <w:rsid w:val="00CE5700"/>
    <w:rsid w:val="00CE65E2"/>
    <w:rsid w:val="00CE79D1"/>
    <w:rsid w:val="00CF1988"/>
    <w:rsid w:val="00CF3608"/>
    <w:rsid w:val="00CF4484"/>
    <w:rsid w:val="00CF4A3E"/>
    <w:rsid w:val="00CF5281"/>
    <w:rsid w:val="00CF62AD"/>
    <w:rsid w:val="00D007C2"/>
    <w:rsid w:val="00D00805"/>
    <w:rsid w:val="00D01609"/>
    <w:rsid w:val="00D019A2"/>
    <w:rsid w:val="00D01C84"/>
    <w:rsid w:val="00D02720"/>
    <w:rsid w:val="00D053A7"/>
    <w:rsid w:val="00D10619"/>
    <w:rsid w:val="00D120EB"/>
    <w:rsid w:val="00D1244B"/>
    <w:rsid w:val="00D12E2D"/>
    <w:rsid w:val="00D12F6D"/>
    <w:rsid w:val="00D1671E"/>
    <w:rsid w:val="00D202CC"/>
    <w:rsid w:val="00D27F7B"/>
    <w:rsid w:val="00D35D04"/>
    <w:rsid w:val="00D36094"/>
    <w:rsid w:val="00D36C5F"/>
    <w:rsid w:val="00D40185"/>
    <w:rsid w:val="00D40792"/>
    <w:rsid w:val="00D40B3A"/>
    <w:rsid w:val="00D41F44"/>
    <w:rsid w:val="00D46876"/>
    <w:rsid w:val="00D50438"/>
    <w:rsid w:val="00D506E6"/>
    <w:rsid w:val="00D53451"/>
    <w:rsid w:val="00D53C22"/>
    <w:rsid w:val="00D56542"/>
    <w:rsid w:val="00D566BD"/>
    <w:rsid w:val="00D56B48"/>
    <w:rsid w:val="00D57C4D"/>
    <w:rsid w:val="00D60FE5"/>
    <w:rsid w:val="00D61408"/>
    <w:rsid w:val="00D61942"/>
    <w:rsid w:val="00D623E9"/>
    <w:rsid w:val="00D62B16"/>
    <w:rsid w:val="00D653EB"/>
    <w:rsid w:val="00D67EC4"/>
    <w:rsid w:val="00D7409F"/>
    <w:rsid w:val="00D741CB"/>
    <w:rsid w:val="00D74253"/>
    <w:rsid w:val="00D7447F"/>
    <w:rsid w:val="00D77494"/>
    <w:rsid w:val="00D81BAF"/>
    <w:rsid w:val="00D83BC5"/>
    <w:rsid w:val="00D85215"/>
    <w:rsid w:val="00D855D5"/>
    <w:rsid w:val="00D861E2"/>
    <w:rsid w:val="00D92034"/>
    <w:rsid w:val="00D95C29"/>
    <w:rsid w:val="00D970C2"/>
    <w:rsid w:val="00D97CF8"/>
    <w:rsid w:val="00DA4D47"/>
    <w:rsid w:val="00DA61ED"/>
    <w:rsid w:val="00DA760A"/>
    <w:rsid w:val="00DB0922"/>
    <w:rsid w:val="00DB1151"/>
    <w:rsid w:val="00DB49F5"/>
    <w:rsid w:val="00DB4DE4"/>
    <w:rsid w:val="00DB6130"/>
    <w:rsid w:val="00DC0A07"/>
    <w:rsid w:val="00DC3749"/>
    <w:rsid w:val="00DC5866"/>
    <w:rsid w:val="00DC5C17"/>
    <w:rsid w:val="00DC5C88"/>
    <w:rsid w:val="00DD41A0"/>
    <w:rsid w:val="00DD7770"/>
    <w:rsid w:val="00DE0444"/>
    <w:rsid w:val="00DE4767"/>
    <w:rsid w:val="00DE587B"/>
    <w:rsid w:val="00DE5AF9"/>
    <w:rsid w:val="00DE671A"/>
    <w:rsid w:val="00DF2203"/>
    <w:rsid w:val="00DF2268"/>
    <w:rsid w:val="00DF2B71"/>
    <w:rsid w:val="00E00E1F"/>
    <w:rsid w:val="00E017F9"/>
    <w:rsid w:val="00E0308A"/>
    <w:rsid w:val="00E03B2C"/>
    <w:rsid w:val="00E0418D"/>
    <w:rsid w:val="00E05009"/>
    <w:rsid w:val="00E07247"/>
    <w:rsid w:val="00E07E01"/>
    <w:rsid w:val="00E117E6"/>
    <w:rsid w:val="00E13249"/>
    <w:rsid w:val="00E17A07"/>
    <w:rsid w:val="00E213E6"/>
    <w:rsid w:val="00E21DD9"/>
    <w:rsid w:val="00E229E7"/>
    <w:rsid w:val="00E25CEA"/>
    <w:rsid w:val="00E272A2"/>
    <w:rsid w:val="00E309FF"/>
    <w:rsid w:val="00E30A17"/>
    <w:rsid w:val="00E31DAB"/>
    <w:rsid w:val="00E35B3F"/>
    <w:rsid w:val="00E3735C"/>
    <w:rsid w:val="00E4021C"/>
    <w:rsid w:val="00E40E19"/>
    <w:rsid w:val="00E41400"/>
    <w:rsid w:val="00E421FF"/>
    <w:rsid w:val="00E43279"/>
    <w:rsid w:val="00E43A85"/>
    <w:rsid w:val="00E44370"/>
    <w:rsid w:val="00E52718"/>
    <w:rsid w:val="00E53788"/>
    <w:rsid w:val="00E558CC"/>
    <w:rsid w:val="00E55ACD"/>
    <w:rsid w:val="00E56051"/>
    <w:rsid w:val="00E57972"/>
    <w:rsid w:val="00E60010"/>
    <w:rsid w:val="00E60E17"/>
    <w:rsid w:val="00E62AB7"/>
    <w:rsid w:val="00E64C8D"/>
    <w:rsid w:val="00E64E86"/>
    <w:rsid w:val="00E64F00"/>
    <w:rsid w:val="00E6773C"/>
    <w:rsid w:val="00E70B7B"/>
    <w:rsid w:val="00E71CF1"/>
    <w:rsid w:val="00E72C8F"/>
    <w:rsid w:val="00E739FB"/>
    <w:rsid w:val="00E741DE"/>
    <w:rsid w:val="00E8003B"/>
    <w:rsid w:val="00E839DF"/>
    <w:rsid w:val="00E84B8E"/>
    <w:rsid w:val="00E859C4"/>
    <w:rsid w:val="00E877DF"/>
    <w:rsid w:val="00E90880"/>
    <w:rsid w:val="00E93DC0"/>
    <w:rsid w:val="00E972C2"/>
    <w:rsid w:val="00E97420"/>
    <w:rsid w:val="00E97424"/>
    <w:rsid w:val="00EA0976"/>
    <w:rsid w:val="00EA2433"/>
    <w:rsid w:val="00EA4333"/>
    <w:rsid w:val="00EA6119"/>
    <w:rsid w:val="00EA617D"/>
    <w:rsid w:val="00EA7156"/>
    <w:rsid w:val="00EA75B9"/>
    <w:rsid w:val="00EB0E3A"/>
    <w:rsid w:val="00EB2576"/>
    <w:rsid w:val="00EB4CC9"/>
    <w:rsid w:val="00EB5BFC"/>
    <w:rsid w:val="00EB7C45"/>
    <w:rsid w:val="00EC1198"/>
    <w:rsid w:val="00EC14A9"/>
    <w:rsid w:val="00EC4CBE"/>
    <w:rsid w:val="00EC7567"/>
    <w:rsid w:val="00ED0D06"/>
    <w:rsid w:val="00ED0E50"/>
    <w:rsid w:val="00ED0E7E"/>
    <w:rsid w:val="00ED138D"/>
    <w:rsid w:val="00ED1DBB"/>
    <w:rsid w:val="00ED213D"/>
    <w:rsid w:val="00ED302B"/>
    <w:rsid w:val="00ED511D"/>
    <w:rsid w:val="00ED57F6"/>
    <w:rsid w:val="00ED5ED9"/>
    <w:rsid w:val="00ED7E3B"/>
    <w:rsid w:val="00EE270A"/>
    <w:rsid w:val="00EE2B80"/>
    <w:rsid w:val="00EE5A27"/>
    <w:rsid w:val="00EE61CC"/>
    <w:rsid w:val="00EF125E"/>
    <w:rsid w:val="00EF3B87"/>
    <w:rsid w:val="00EF678C"/>
    <w:rsid w:val="00F017AC"/>
    <w:rsid w:val="00F02069"/>
    <w:rsid w:val="00F02E1C"/>
    <w:rsid w:val="00F04918"/>
    <w:rsid w:val="00F04CB6"/>
    <w:rsid w:val="00F06D0A"/>
    <w:rsid w:val="00F1231D"/>
    <w:rsid w:val="00F12F77"/>
    <w:rsid w:val="00F14386"/>
    <w:rsid w:val="00F16970"/>
    <w:rsid w:val="00F239C3"/>
    <w:rsid w:val="00F24AC3"/>
    <w:rsid w:val="00F2572F"/>
    <w:rsid w:val="00F26B77"/>
    <w:rsid w:val="00F30769"/>
    <w:rsid w:val="00F308C9"/>
    <w:rsid w:val="00F31A9D"/>
    <w:rsid w:val="00F3370C"/>
    <w:rsid w:val="00F347E2"/>
    <w:rsid w:val="00F34B62"/>
    <w:rsid w:val="00F360A9"/>
    <w:rsid w:val="00F408D7"/>
    <w:rsid w:val="00F43C98"/>
    <w:rsid w:val="00F44AFF"/>
    <w:rsid w:val="00F44CBA"/>
    <w:rsid w:val="00F44D40"/>
    <w:rsid w:val="00F46044"/>
    <w:rsid w:val="00F511E2"/>
    <w:rsid w:val="00F52514"/>
    <w:rsid w:val="00F60BE7"/>
    <w:rsid w:val="00F62D10"/>
    <w:rsid w:val="00F67EB5"/>
    <w:rsid w:val="00F70055"/>
    <w:rsid w:val="00F73128"/>
    <w:rsid w:val="00F74028"/>
    <w:rsid w:val="00F74D98"/>
    <w:rsid w:val="00F74DEC"/>
    <w:rsid w:val="00F7704A"/>
    <w:rsid w:val="00F811DA"/>
    <w:rsid w:val="00F81B10"/>
    <w:rsid w:val="00F8540C"/>
    <w:rsid w:val="00F8594D"/>
    <w:rsid w:val="00F86D21"/>
    <w:rsid w:val="00F921B1"/>
    <w:rsid w:val="00F92648"/>
    <w:rsid w:val="00FA006F"/>
    <w:rsid w:val="00FA22BE"/>
    <w:rsid w:val="00FA2C5C"/>
    <w:rsid w:val="00FA3473"/>
    <w:rsid w:val="00FA582F"/>
    <w:rsid w:val="00FA5955"/>
    <w:rsid w:val="00FA64E3"/>
    <w:rsid w:val="00FB0385"/>
    <w:rsid w:val="00FB0F24"/>
    <w:rsid w:val="00FB1848"/>
    <w:rsid w:val="00FB1F5B"/>
    <w:rsid w:val="00FB268E"/>
    <w:rsid w:val="00FB4D18"/>
    <w:rsid w:val="00FB57A9"/>
    <w:rsid w:val="00FC3581"/>
    <w:rsid w:val="00FC4921"/>
    <w:rsid w:val="00FC6BF4"/>
    <w:rsid w:val="00FC7A3F"/>
    <w:rsid w:val="00FC7C56"/>
    <w:rsid w:val="00FC7F89"/>
    <w:rsid w:val="00FD07F7"/>
    <w:rsid w:val="00FD2DC6"/>
    <w:rsid w:val="00FD3679"/>
    <w:rsid w:val="00FD5168"/>
    <w:rsid w:val="00FD5D2E"/>
    <w:rsid w:val="00FD614D"/>
    <w:rsid w:val="00FD652E"/>
    <w:rsid w:val="00FE145C"/>
    <w:rsid w:val="00FE147B"/>
    <w:rsid w:val="00FE3044"/>
    <w:rsid w:val="00FE39B9"/>
    <w:rsid w:val="00FE414D"/>
    <w:rsid w:val="00FE7FC0"/>
    <w:rsid w:val="00FF2113"/>
    <w:rsid w:val="00FF4C19"/>
    <w:rsid w:val="00F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C13A52"/>
  <w15:docId w15:val="{E9A5EBA0-61CB-4220-8E92-C7A922FD1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5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4759C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ndNoteBibliographyTitle">
    <w:name w:val="EndNote Bibliography Title"/>
    <w:basedOn w:val="a"/>
    <w:link w:val="EndNoteBibliographyTitle0"/>
    <w:rsid w:val="00DB6130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DB6130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DB6130"/>
    <w:pPr>
      <w:jc w:val="left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DB6130"/>
    <w:rPr>
      <w:rFonts w:ascii="等线" w:eastAsia="等线" w:hAnsi="等线"/>
      <w:noProof/>
      <w:sz w:val="20"/>
    </w:rPr>
  </w:style>
  <w:style w:type="character" w:styleId="a4">
    <w:name w:val="Hyperlink"/>
    <w:basedOn w:val="a0"/>
    <w:uiPriority w:val="99"/>
    <w:unhideWhenUsed/>
    <w:rsid w:val="0006517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6517D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4374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374F5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374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374F5"/>
    <w:rPr>
      <w:sz w:val="18"/>
      <w:szCs w:val="18"/>
    </w:rPr>
  </w:style>
  <w:style w:type="character" w:styleId="aa">
    <w:name w:val="Placeholder Text"/>
    <w:basedOn w:val="a0"/>
    <w:uiPriority w:val="99"/>
    <w:semiHidden/>
    <w:rsid w:val="00F74DEC"/>
    <w:rPr>
      <w:color w:val="808080"/>
    </w:rPr>
  </w:style>
  <w:style w:type="paragraph" w:styleId="ab">
    <w:name w:val="Revision"/>
    <w:hidden/>
    <w:uiPriority w:val="99"/>
    <w:semiHidden/>
    <w:rsid w:val="004C1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anhuang@shu.edu.cn" TargetMode="External"/><Relationship Id="rId13" Type="http://schemas.openxmlformats.org/officeDocument/2006/relationships/image" Target="media/image5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eiyong.liao@nims.go.jp" TargetMode="External"/><Relationship Id="rId12" Type="http://schemas.openxmlformats.org/officeDocument/2006/relationships/image" Target="media/image4.e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EF01C-B5DB-4974-9749-6AF0CE033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7457</Words>
  <Characters>42510</Characters>
  <Application>Microsoft Office Word</Application>
  <DocSecurity>0</DocSecurity>
  <Lines>354</Lines>
  <Paragraphs>99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 keyun</dc:creator>
  <cp:keywords/>
  <dc:description/>
  <cp:lastModifiedBy>keyun gu</cp:lastModifiedBy>
  <cp:revision>11</cp:revision>
  <dcterms:created xsi:type="dcterms:W3CDTF">2024-03-17T07:17:00Z</dcterms:created>
  <dcterms:modified xsi:type="dcterms:W3CDTF">2024-03-17T09:08:00Z</dcterms:modified>
</cp:coreProperties>
</file>