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91E0A" w14:textId="6B4DDA9B" w:rsidR="008D3974" w:rsidRPr="005A2928" w:rsidRDefault="008D3974" w:rsidP="008D3974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72746742"/>
      <w:bookmarkEnd w:id="0"/>
      <w:r w:rsidRPr="005A2928">
        <w:rPr>
          <w:rFonts w:ascii="Times New Roman" w:hAnsi="Times New Roman" w:cs="Times New Roman"/>
          <w:b/>
          <w:sz w:val="28"/>
          <w:szCs w:val="28"/>
        </w:rPr>
        <w:t xml:space="preserve">Coercivity engineering </w:t>
      </w:r>
      <w:bookmarkStart w:id="1" w:name="_Hlk81473049"/>
      <w:r w:rsidRPr="005A2928">
        <w:rPr>
          <w:rFonts w:ascii="Times New Roman" w:hAnsi="Times New Roman" w:cs="Times New Roman"/>
          <w:b/>
          <w:sz w:val="28"/>
          <w:szCs w:val="28"/>
        </w:rPr>
        <w:t xml:space="preserve">in </w:t>
      </w:r>
      <w:r w:rsidR="00C0555E" w:rsidRPr="005A2928">
        <w:rPr>
          <w:rFonts w:ascii="Times New Roman" w:hAnsi="Times New Roman" w:cs="Times New Roman"/>
          <w:b/>
          <w:sz w:val="28"/>
          <w:szCs w:val="28"/>
        </w:rPr>
        <w:t>Sm(Fe</w:t>
      </w:r>
      <w:r w:rsidR="00C0555E" w:rsidRPr="005A2928">
        <w:rPr>
          <w:rFonts w:ascii="Times New Roman" w:hAnsi="Times New Roman" w:cs="Times New Roman"/>
          <w:b/>
          <w:sz w:val="28"/>
          <w:szCs w:val="28"/>
          <w:vertAlign w:val="subscript"/>
        </w:rPr>
        <w:t>0.8</w:t>
      </w:r>
      <w:r w:rsidR="00C0555E" w:rsidRPr="005A2928">
        <w:rPr>
          <w:rFonts w:ascii="Times New Roman" w:hAnsi="Times New Roman" w:cs="Times New Roman"/>
          <w:b/>
          <w:sz w:val="28"/>
          <w:szCs w:val="28"/>
        </w:rPr>
        <w:t>Co</w:t>
      </w:r>
      <w:r w:rsidR="00C0555E" w:rsidRPr="005A2928">
        <w:rPr>
          <w:rFonts w:ascii="Times New Roman" w:hAnsi="Times New Roman" w:cs="Times New Roman"/>
          <w:b/>
          <w:sz w:val="28"/>
          <w:szCs w:val="28"/>
          <w:vertAlign w:val="subscript"/>
        </w:rPr>
        <w:t>0.2</w:t>
      </w:r>
      <w:r w:rsidR="00C0555E" w:rsidRPr="005A2928">
        <w:rPr>
          <w:rFonts w:ascii="Times New Roman" w:hAnsi="Times New Roman" w:cs="Times New Roman"/>
          <w:b/>
          <w:sz w:val="28"/>
          <w:szCs w:val="28"/>
        </w:rPr>
        <w:t>)</w:t>
      </w:r>
      <w:r w:rsidR="00C0555E" w:rsidRPr="005A2928">
        <w:rPr>
          <w:rFonts w:ascii="Times New Roman" w:hAnsi="Times New Roman" w:cs="Times New Roman"/>
          <w:b/>
          <w:sz w:val="28"/>
          <w:szCs w:val="28"/>
          <w:vertAlign w:val="subscript"/>
        </w:rPr>
        <w:t>12</w:t>
      </w:r>
      <w:r w:rsidR="00C0555E" w:rsidRPr="005A2928">
        <w:rPr>
          <w:rFonts w:ascii="Times New Roman" w:hAnsi="Times New Roman" w:cs="Times New Roman"/>
          <w:b/>
          <w:sz w:val="28"/>
          <w:szCs w:val="28"/>
        </w:rPr>
        <w:t>B</w:t>
      </w:r>
      <w:r w:rsidR="00C0555E" w:rsidRPr="005A2928">
        <w:rPr>
          <w:rFonts w:ascii="Times New Roman" w:hAnsi="Times New Roman" w:cs="Times New Roman"/>
          <w:b/>
          <w:sz w:val="28"/>
          <w:szCs w:val="28"/>
          <w:vertAlign w:val="subscript"/>
        </w:rPr>
        <w:t>0.5</w:t>
      </w:r>
      <w:r w:rsidRPr="005A2928">
        <w:rPr>
          <w:rFonts w:ascii="Times New Roman" w:hAnsi="Times New Roman" w:cs="Times New Roman"/>
          <w:b/>
          <w:sz w:val="28"/>
          <w:szCs w:val="28"/>
        </w:rPr>
        <w:t xml:space="preserve"> thin films</w:t>
      </w:r>
      <w:bookmarkEnd w:id="1"/>
      <w:r w:rsidRPr="005A2928">
        <w:rPr>
          <w:rFonts w:ascii="Times New Roman" w:hAnsi="Times New Roman" w:cs="Times New Roman"/>
          <w:b/>
          <w:sz w:val="28"/>
          <w:szCs w:val="28"/>
        </w:rPr>
        <w:t xml:space="preserve"> by </w:t>
      </w:r>
      <w:r w:rsidR="00FA0933" w:rsidRPr="005A2928">
        <w:rPr>
          <w:rFonts w:ascii="Times New Roman" w:hAnsi="Times New Roman" w:cs="Times New Roman"/>
          <w:b/>
          <w:sz w:val="28"/>
          <w:szCs w:val="28"/>
        </w:rPr>
        <w:br/>
      </w:r>
      <w:r w:rsidRPr="005A2928">
        <w:rPr>
          <w:rFonts w:ascii="Times New Roman" w:hAnsi="Times New Roman" w:cs="Times New Roman"/>
          <w:b/>
          <w:sz w:val="28"/>
          <w:szCs w:val="28"/>
        </w:rPr>
        <w:t xml:space="preserve">Si </w:t>
      </w:r>
      <w:r w:rsidR="00AA03C1" w:rsidRPr="005A2928">
        <w:rPr>
          <w:rFonts w:ascii="Times New Roman" w:hAnsi="Times New Roman" w:cs="Times New Roman"/>
          <w:b/>
          <w:sz w:val="28"/>
          <w:szCs w:val="28"/>
        </w:rPr>
        <w:t xml:space="preserve">grain boundary </w:t>
      </w:r>
      <w:r w:rsidR="00FA0933" w:rsidRPr="005A2928">
        <w:rPr>
          <w:rFonts w:ascii="Times New Roman" w:hAnsi="Times New Roman" w:cs="Times New Roman"/>
          <w:b/>
          <w:sz w:val="28"/>
          <w:szCs w:val="28"/>
        </w:rPr>
        <w:t>diffusion</w:t>
      </w:r>
    </w:p>
    <w:p w14:paraId="25406E4F" w14:textId="0F2213CD" w:rsidR="008D3974" w:rsidRPr="005A2928" w:rsidRDefault="002D0D61" w:rsidP="008D3974">
      <w:pPr>
        <w:ind w:right="27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>A. Bolyachkin</w:t>
      </w:r>
      <w:r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2928">
        <w:rPr>
          <w:rFonts w:ascii="Times New Roman" w:hAnsi="Times New Roman" w:cs="Times New Roman"/>
          <w:sz w:val="24"/>
          <w:szCs w:val="24"/>
        </w:rPr>
        <w:t>, H. Sepehri-Amin</w:t>
      </w:r>
      <w:r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2928">
        <w:rPr>
          <w:rFonts w:ascii="Times New Roman" w:hAnsi="Times New Roman" w:cs="Times New Roman"/>
          <w:sz w:val="24"/>
          <w:szCs w:val="24"/>
        </w:rPr>
        <w:t>,</w:t>
      </w:r>
      <w:r w:rsidR="008D397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B15610" w:rsidRPr="005A2928">
        <w:rPr>
          <w:rFonts w:ascii="Times New Roman" w:hAnsi="Times New Roman" w:cs="Times New Roman"/>
          <w:sz w:val="24"/>
          <w:szCs w:val="24"/>
        </w:rPr>
        <w:t>M. Kambayashi</w:t>
      </w:r>
      <w:r w:rsidR="00B15610" w:rsidRPr="005A29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15610" w:rsidRPr="005A2928">
        <w:rPr>
          <w:rFonts w:ascii="Times New Roman" w:hAnsi="Times New Roman" w:cs="Times New Roman"/>
          <w:sz w:val="24"/>
          <w:szCs w:val="24"/>
        </w:rPr>
        <w:t>, Y. Mori</w:t>
      </w:r>
      <w:r w:rsidR="00B15610" w:rsidRPr="005A29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D3974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C06715" w:rsidRPr="005A2928">
        <w:rPr>
          <w:rFonts w:ascii="Times New Roman" w:hAnsi="Times New Roman" w:cs="Times New Roman"/>
          <w:sz w:val="24"/>
          <w:szCs w:val="24"/>
        </w:rPr>
        <w:br/>
        <w:t>T. Ohkubo</w:t>
      </w:r>
      <w:r w:rsidR="00C06715"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6715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DD0E76" w:rsidRPr="005A2928">
        <w:rPr>
          <w:rFonts w:ascii="Times New Roman" w:hAnsi="Times New Roman" w:cs="Times New Roman"/>
          <w:sz w:val="24"/>
          <w:szCs w:val="24"/>
        </w:rPr>
        <w:t>Y.K. Takahashi</w:t>
      </w:r>
      <w:r w:rsidR="00DD0E76"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D0E76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C80C79" w:rsidRPr="005A2928">
        <w:rPr>
          <w:rFonts w:ascii="Times New Roman" w:hAnsi="Times New Roman" w:cs="Times New Roman"/>
          <w:sz w:val="24"/>
          <w:szCs w:val="24"/>
        </w:rPr>
        <w:t>T. Shima</w:t>
      </w:r>
      <w:r w:rsidR="00C80C79" w:rsidRPr="005A29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C79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8D3974" w:rsidRPr="005A2928">
        <w:rPr>
          <w:rFonts w:ascii="Times New Roman" w:hAnsi="Times New Roman" w:cs="Times New Roman"/>
          <w:sz w:val="24"/>
          <w:szCs w:val="24"/>
        </w:rPr>
        <w:t>K. Hono</w:t>
      </w:r>
      <w:r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D69E72F" w14:textId="77777777" w:rsidR="008D3974" w:rsidRPr="005A2928" w:rsidRDefault="008D3974" w:rsidP="002D0D61">
      <w:pPr>
        <w:spacing w:before="120" w:after="0"/>
        <w:ind w:right="2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2928">
        <w:rPr>
          <w:rFonts w:ascii="Times New Roman" w:eastAsia="Times New Roman" w:hAnsi="Times New Roman" w:cs="Times New Roman"/>
          <w:bCs/>
          <w:sz w:val="24"/>
          <w:szCs w:val="24"/>
        </w:rPr>
        <w:t>National Institute for Materials Science, 1-2-1 Sengen, Tsukuba 305-0047, Japan</w:t>
      </w:r>
    </w:p>
    <w:p w14:paraId="773BE555" w14:textId="279A35FD" w:rsidR="002D0D61" w:rsidRPr="005A2928" w:rsidRDefault="008D3974" w:rsidP="009241CC">
      <w:pPr>
        <w:spacing w:after="360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92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Pr="005A2928">
        <w:rPr>
          <w:rFonts w:ascii="Times New Roman" w:eastAsia="Times New Roman" w:hAnsi="Times New Roman" w:cs="Times New Roman"/>
          <w:bCs/>
          <w:sz w:val="24"/>
          <w:szCs w:val="24"/>
        </w:rPr>
        <w:t>Tohoku Gakuin University, 1-13-1 Tagajo, Miyagi 985-8537, Japan</w:t>
      </w:r>
    </w:p>
    <w:p w14:paraId="128B4545" w14:textId="79FAD1A8" w:rsidR="0040125E" w:rsidRPr="005A2928" w:rsidRDefault="00315E33" w:rsidP="0040125E">
      <w:pPr>
        <w:spacing w:line="360" w:lineRule="auto"/>
        <w:ind w:right="28"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1775068"/>
      <w:r w:rsidRPr="005A2928">
        <w:rPr>
          <w:rFonts w:ascii="Times New Roman" w:hAnsi="Times New Roman" w:cs="Times New Roman"/>
          <w:sz w:val="24"/>
          <w:szCs w:val="24"/>
        </w:rPr>
        <w:t xml:space="preserve">Achieving a </w:t>
      </w:r>
      <w:r w:rsidR="00B94FE9" w:rsidRPr="005A2928">
        <w:rPr>
          <w:rFonts w:ascii="Times New Roman" w:hAnsi="Times New Roman" w:cs="Times New Roman"/>
          <w:sz w:val="24"/>
          <w:szCs w:val="24"/>
        </w:rPr>
        <w:t>large</w:t>
      </w:r>
      <w:r w:rsidRPr="005A2928">
        <w:rPr>
          <w:rFonts w:ascii="Times New Roman" w:hAnsi="Times New Roman" w:cs="Times New Roman"/>
          <w:sz w:val="24"/>
          <w:szCs w:val="24"/>
        </w:rPr>
        <w:t xml:space="preserve"> coercivity in the SmFe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 xml:space="preserve">-based compounds with excellent intrinsic magnetic properties is the main challenge toward </w:t>
      </w:r>
      <w:r w:rsidR="00B94FE9" w:rsidRPr="005A2928">
        <w:rPr>
          <w:rFonts w:ascii="Times New Roman" w:hAnsi="Times New Roman" w:cs="Times New Roman"/>
          <w:sz w:val="24"/>
          <w:szCs w:val="24"/>
        </w:rPr>
        <w:t xml:space="preserve">the development of new </w:t>
      </w:r>
      <w:r w:rsidRPr="005A2928">
        <w:rPr>
          <w:rFonts w:ascii="Times New Roman" w:hAnsi="Times New Roman" w:cs="Times New Roman"/>
          <w:sz w:val="24"/>
          <w:szCs w:val="24"/>
        </w:rPr>
        <w:t xml:space="preserve">high-performance permanent magnets. </w:t>
      </w:r>
      <w:r w:rsidR="00C0555E" w:rsidRPr="005A2928">
        <w:rPr>
          <w:rFonts w:asciiTheme="majorBidi" w:hAnsiTheme="majorBidi" w:cstheme="majorBidi"/>
          <w:iCs/>
          <w:sz w:val="24"/>
          <w:szCs w:val="24"/>
        </w:rPr>
        <w:t xml:space="preserve">In this </w:t>
      </w:r>
      <w:r w:rsidR="002F1585" w:rsidRPr="005A2928">
        <w:rPr>
          <w:rFonts w:asciiTheme="majorBidi" w:hAnsiTheme="majorBidi" w:cstheme="majorBidi"/>
          <w:iCs/>
          <w:sz w:val="24"/>
          <w:szCs w:val="24"/>
        </w:rPr>
        <w:t xml:space="preserve">study, </w:t>
      </w:r>
      <w:r w:rsidR="00C0555E" w:rsidRPr="005A2928">
        <w:rPr>
          <w:rFonts w:asciiTheme="majorBidi" w:hAnsiTheme="majorBidi" w:cstheme="majorBidi"/>
          <w:iCs/>
          <w:sz w:val="24"/>
          <w:szCs w:val="24"/>
        </w:rPr>
        <w:t xml:space="preserve">we </w:t>
      </w:r>
      <w:r w:rsidR="002F1585" w:rsidRPr="005A2928">
        <w:rPr>
          <w:rFonts w:asciiTheme="majorBidi" w:hAnsiTheme="majorBidi" w:cstheme="majorBidi"/>
          <w:iCs/>
          <w:sz w:val="24"/>
          <w:szCs w:val="24"/>
        </w:rPr>
        <w:t xml:space="preserve">investigated the </w:t>
      </w:r>
      <w:r w:rsidR="0013679F" w:rsidRPr="005A2928">
        <w:rPr>
          <w:rFonts w:asciiTheme="majorBidi" w:hAnsiTheme="majorBidi" w:cstheme="majorBidi"/>
          <w:iCs/>
          <w:sz w:val="24"/>
          <w:szCs w:val="24"/>
        </w:rPr>
        <w:t>effect</w:t>
      </w:r>
      <w:r w:rsidR="002F1585" w:rsidRPr="005A2928">
        <w:rPr>
          <w:rFonts w:asciiTheme="majorBidi" w:hAnsiTheme="majorBidi" w:cstheme="majorBidi"/>
          <w:iCs/>
          <w:sz w:val="24"/>
          <w:szCs w:val="24"/>
        </w:rPr>
        <w:t xml:space="preserve"> of microstructur</w:t>
      </w:r>
      <w:r w:rsidR="0013679F" w:rsidRPr="005A2928">
        <w:rPr>
          <w:rFonts w:asciiTheme="majorBidi" w:hAnsiTheme="majorBidi" w:cstheme="majorBidi"/>
          <w:iCs/>
          <w:sz w:val="24"/>
          <w:szCs w:val="24"/>
        </w:rPr>
        <w:t>al</w:t>
      </w:r>
      <w:r w:rsidR="002F1585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factors </w:t>
      </w:r>
      <w:r w:rsidR="007C6A1C" w:rsidRPr="005A2928">
        <w:rPr>
          <w:rFonts w:asciiTheme="majorBidi" w:hAnsiTheme="majorBidi" w:cstheme="majorBidi"/>
          <w:iCs/>
          <w:sz w:val="24"/>
          <w:szCs w:val="24"/>
        </w:rPr>
        <w:t>on</w:t>
      </w:r>
      <w:r w:rsidR="002F1585" w:rsidRPr="005A2928">
        <w:rPr>
          <w:rFonts w:asciiTheme="majorBidi" w:hAnsiTheme="majorBidi" w:cstheme="majorBidi"/>
          <w:iCs/>
          <w:sz w:val="24"/>
          <w:szCs w:val="24"/>
        </w:rPr>
        <w:t xml:space="preserve"> coercivity</w:t>
      </w:r>
      <w:r w:rsidR="007C6A1C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A2928">
        <w:rPr>
          <w:rFonts w:asciiTheme="majorBidi" w:hAnsiTheme="majorBidi" w:cstheme="majorBidi"/>
          <w:iCs/>
          <w:sz w:val="24"/>
          <w:szCs w:val="24"/>
        </w:rPr>
        <w:t>using</w:t>
      </w:r>
      <w:r w:rsidR="00CE7BC5" w:rsidRPr="005A2928">
        <w:rPr>
          <w:rFonts w:asciiTheme="majorBidi" w:hAnsiTheme="majorBidi" w:cstheme="majorBidi"/>
          <w:iCs/>
          <w:sz w:val="24"/>
          <w:szCs w:val="24"/>
        </w:rPr>
        <w:t xml:space="preserve"> Sm(Fe</w:t>
      </w:r>
      <w:r w:rsidR="00CE7BC5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0.8</w:t>
      </w:r>
      <w:r w:rsidR="00CE7BC5" w:rsidRPr="005A2928">
        <w:rPr>
          <w:rFonts w:asciiTheme="majorBidi" w:hAnsiTheme="majorBidi" w:cstheme="majorBidi"/>
          <w:iCs/>
          <w:sz w:val="24"/>
          <w:szCs w:val="24"/>
        </w:rPr>
        <w:t>Co</w:t>
      </w:r>
      <w:r w:rsidR="00CE7BC5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0.2</w:t>
      </w:r>
      <w:r w:rsidR="00CE7BC5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CE7BC5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CE7BC5" w:rsidRPr="005A2928">
        <w:rPr>
          <w:rFonts w:ascii="Times New Roman" w:hAnsi="Times New Roman" w:cs="Times New Roman"/>
          <w:bCs/>
          <w:sz w:val="24"/>
          <w:szCs w:val="24"/>
        </w:rPr>
        <w:t>B</w:t>
      </w:r>
      <w:r w:rsidR="00CE7BC5" w:rsidRPr="005A2928">
        <w:rPr>
          <w:rFonts w:ascii="Times New Roman" w:hAnsi="Times New Roman" w:cs="Times New Roman"/>
          <w:bCs/>
          <w:sz w:val="24"/>
          <w:szCs w:val="24"/>
          <w:vertAlign w:val="subscript"/>
        </w:rPr>
        <w:t>0.5</w:t>
      </w:r>
      <w:r w:rsidR="00CE7BC5" w:rsidRPr="005A2928">
        <w:rPr>
          <w:rFonts w:asciiTheme="majorBidi" w:hAnsiTheme="majorBidi" w:cstheme="majorBidi"/>
          <w:iCs/>
          <w:sz w:val="24"/>
          <w:szCs w:val="24"/>
        </w:rPr>
        <w:t xml:space="preserve"> thin films</w:t>
      </w:r>
      <w:r w:rsidRPr="005A2928">
        <w:rPr>
          <w:rFonts w:asciiTheme="majorBidi" w:hAnsiTheme="majorBidi" w:cstheme="majorBidi"/>
          <w:iCs/>
          <w:sz w:val="24"/>
          <w:szCs w:val="24"/>
        </w:rPr>
        <w:t xml:space="preserve"> as a model system</w:t>
      </w:r>
      <w:r w:rsidR="00C0555E" w:rsidRPr="005A2928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>The films were composed of columnar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>Sm(Fe</w:t>
      </w:r>
      <w:r w:rsidR="00085DFB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0.8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>Co</w:t>
      </w:r>
      <w:r w:rsidR="00085DFB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0.2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085DFB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 xml:space="preserve"> grains </w:t>
      </w:r>
      <w:r w:rsidR="00CA5D72" w:rsidRPr="005A2928">
        <w:rPr>
          <w:rFonts w:asciiTheme="majorBidi" w:hAnsiTheme="majorBidi" w:cstheme="majorBidi"/>
          <w:iCs/>
          <w:sz w:val="24"/>
          <w:szCs w:val="24"/>
        </w:rPr>
        <w:t xml:space="preserve">with [001] </w:t>
      </w:r>
      <w:r w:rsidR="007C6A1C" w:rsidRPr="005A2928">
        <w:rPr>
          <w:rFonts w:asciiTheme="majorBidi" w:hAnsiTheme="majorBidi" w:cstheme="majorBidi"/>
          <w:iCs/>
          <w:sz w:val="24"/>
          <w:szCs w:val="24"/>
        </w:rPr>
        <w:t>out-of-plane texture separated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 xml:space="preserve"> by 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>~5</w:t>
      </w:r>
      <w:r w:rsidR="007C6A1C" w:rsidRPr="005A2928">
        <w:rPr>
          <w:rFonts w:asciiTheme="majorBidi" w:hAnsiTheme="majorBidi" w:cstheme="majorBidi"/>
          <w:iCs/>
          <w:sz w:val="24"/>
          <w:szCs w:val="24"/>
        </w:rPr>
        <w:t> 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>nm</w:t>
      </w:r>
      <w:r w:rsidR="007C6A1C" w:rsidRPr="005A2928">
        <w:rPr>
          <w:rFonts w:asciiTheme="majorBidi" w:hAnsiTheme="majorBidi" w:cstheme="majorBidi"/>
          <w:iCs/>
          <w:sz w:val="24"/>
          <w:szCs w:val="24"/>
        </w:rPr>
        <w:t>-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>thick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 (Fe,B)-rich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 xml:space="preserve">amorphous 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intergranular </w:t>
      </w:r>
      <w:r w:rsidR="00085DFB" w:rsidRPr="005A2928">
        <w:rPr>
          <w:rFonts w:asciiTheme="majorBidi" w:hAnsiTheme="majorBidi" w:cstheme="majorBidi"/>
          <w:iCs/>
          <w:sz w:val="24"/>
          <w:szCs w:val="24"/>
        </w:rPr>
        <w:t>phase</w:t>
      </w:r>
      <w:r w:rsidR="00085DFB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B63D2D" w:rsidRPr="005A2928">
        <w:rPr>
          <w:rFonts w:ascii="Times New Roman" w:hAnsi="Times New Roman" w:cs="Times New Roman"/>
          <w:sz w:val="24"/>
          <w:szCs w:val="24"/>
        </w:rPr>
        <w:t xml:space="preserve">To decrease </w:t>
      </w:r>
      <w:r w:rsidR="00382075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22340A" w:rsidRPr="005A2928">
        <w:rPr>
          <w:rFonts w:ascii="Times New Roman" w:hAnsi="Times New Roman" w:cs="Times New Roman"/>
          <w:sz w:val="24"/>
          <w:szCs w:val="24"/>
        </w:rPr>
        <w:t xml:space="preserve">Fe content </w:t>
      </w:r>
      <w:r w:rsidR="00382075" w:rsidRPr="005A2928">
        <w:rPr>
          <w:rFonts w:ascii="Times New Roman" w:hAnsi="Times New Roman" w:cs="Times New Roman"/>
          <w:sz w:val="24"/>
          <w:szCs w:val="24"/>
        </w:rPr>
        <w:t xml:space="preserve">in </w:t>
      </w:r>
      <w:r w:rsidR="00B63D2D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2A6C77" w:rsidRPr="005A2928">
        <w:rPr>
          <w:rFonts w:ascii="Times New Roman" w:hAnsi="Times New Roman" w:cs="Times New Roman"/>
          <w:sz w:val="24"/>
          <w:szCs w:val="24"/>
        </w:rPr>
        <w:t>intergranular phase</w:t>
      </w:r>
      <w:r w:rsidR="00B63D2D" w:rsidRPr="005A2928">
        <w:rPr>
          <w:rFonts w:ascii="Times New Roman" w:hAnsi="Times New Roman" w:cs="Times New Roman"/>
          <w:sz w:val="24"/>
          <w:szCs w:val="24"/>
        </w:rPr>
        <w:t xml:space="preserve"> and improve </w:t>
      </w:r>
      <w:r w:rsidR="0022340A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B63D2D" w:rsidRPr="005A2928">
        <w:rPr>
          <w:rFonts w:ascii="Times New Roman" w:hAnsi="Times New Roman" w:cs="Times New Roman"/>
          <w:sz w:val="24"/>
          <w:szCs w:val="24"/>
        </w:rPr>
        <w:t xml:space="preserve">magnetic isolation of 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Sm(Fe</w:t>
      </w:r>
      <w:r w:rsidR="00B63D2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0.8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Co</w:t>
      </w:r>
      <w:r w:rsidR="00B63D2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0.2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B63D2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 xml:space="preserve"> grains, grain boundary </w:t>
      </w:r>
      <w:r w:rsidR="00FA0933" w:rsidRPr="005A2928">
        <w:rPr>
          <w:rFonts w:asciiTheme="majorBidi" w:hAnsiTheme="majorBidi" w:cstheme="majorBidi"/>
          <w:iCs/>
          <w:sz w:val="24"/>
          <w:szCs w:val="24"/>
        </w:rPr>
        <w:t>diffusion</w:t>
      </w:r>
      <w:r w:rsidR="00996191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FA0933" w:rsidRPr="005A2928">
        <w:rPr>
          <w:rFonts w:asciiTheme="majorBidi" w:hAnsiTheme="majorBidi" w:cstheme="majorBidi"/>
          <w:iCs/>
          <w:sz w:val="24"/>
          <w:szCs w:val="24"/>
        </w:rPr>
        <w:t>of</w:t>
      </w:r>
      <w:r w:rsidR="00996191" w:rsidRPr="005A2928">
        <w:rPr>
          <w:rFonts w:asciiTheme="majorBidi" w:hAnsiTheme="majorBidi" w:cstheme="majorBidi"/>
          <w:iCs/>
          <w:sz w:val="24"/>
          <w:szCs w:val="24"/>
        </w:rPr>
        <w:t xml:space="preserve"> Si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was performed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>, which</w:t>
      </w:r>
      <w:r w:rsidR="002A6C77" w:rsidRPr="005A2928">
        <w:rPr>
          <w:rFonts w:asciiTheme="majorBidi" w:hAnsiTheme="majorBidi" w:cstheme="majorBidi" w:hint="eastAsia"/>
          <w:iCs/>
          <w:sz w:val="24"/>
          <w:szCs w:val="24"/>
        </w:rPr>
        <w:t xml:space="preserve"> </w:t>
      </w:r>
      <w:r w:rsidR="002A6C77" w:rsidRPr="005A2928">
        <w:rPr>
          <w:rFonts w:asciiTheme="majorBidi" w:hAnsiTheme="majorBidi" w:cstheme="majorBidi"/>
          <w:iCs/>
          <w:sz w:val="24"/>
          <w:szCs w:val="24"/>
        </w:rPr>
        <w:t xml:space="preserve">led to </w:t>
      </w:r>
      <w:r w:rsidR="00AA08E9" w:rsidRPr="005A2928">
        <w:rPr>
          <w:rFonts w:asciiTheme="majorBidi" w:hAnsiTheme="majorBidi" w:cstheme="majorBidi"/>
          <w:iCs/>
          <w:sz w:val="24"/>
          <w:szCs w:val="24"/>
        </w:rPr>
        <w:t xml:space="preserve">an </w:t>
      </w:r>
      <w:r w:rsidR="00EF533A" w:rsidRPr="005A2928">
        <w:rPr>
          <w:rFonts w:asciiTheme="majorBidi" w:hAnsiTheme="majorBidi" w:cstheme="majorBidi"/>
          <w:iCs/>
          <w:sz w:val="24"/>
          <w:szCs w:val="24"/>
        </w:rPr>
        <w:t>increase in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 coercivity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 xml:space="preserve"> from 1.1</w:t>
      </w:r>
      <w:r w:rsidR="009422F7" w:rsidRPr="005A2928">
        <w:rPr>
          <w:rFonts w:asciiTheme="majorBidi" w:hAnsiTheme="majorBidi" w:cstheme="majorBidi"/>
          <w:iCs/>
          <w:sz w:val="24"/>
          <w:szCs w:val="24"/>
        </w:rPr>
        <w:t>1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 xml:space="preserve"> T to a record 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 xml:space="preserve">high 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value of 1.3</w:t>
      </w:r>
      <w:r w:rsidR="009422F7" w:rsidRPr="005A2928">
        <w:rPr>
          <w:rFonts w:asciiTheme="majorBidi" w:hAnsiTheme="majorBidi" w:cstheme="majorBidi"/>
          <w:iCs/>
          <w:sz w:val="24"/>
          <w:szCs w:val="24"/>
        </w:rPr>
        <w:t>2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> T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 xml:space="preserve"> for the Sm(Fe</w:t>
      </w:r>
      <w:r w:rsidR="004C398E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0.8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>Co</w:t>
      </w:r>
      <w:r w:rsidR="004C398E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0.2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4C398E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4C398E" w:rsidRPr="005A2928">
        <w:rPr>
          <w:rFonts w:asciiTheme="majorBidi" w:hAnsiTheme="majorBidi" w:cstheme="majorBidi"/>
          <w:iCs/>
          <w:sz w:val="24"/>
          <w:szCs w:val="24"/>
        </w:rPr>
        <w:t xml:space="preserve"> compound</w:t>
      </w:r>
      <w:r w:rsidR="00B63D2D" w:rsidRPr="005A2928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Detailed microstructure characterization using scanning transmission electron microscopy (STEM) and </w:t>
      </w:r>
      <w:r w:rsidR="00032352" w:rsidRPr="005A2928">
        <w:rPr>
          <w:rFonts w:asciiTheme="majorBidi" w:hAnsiTheme="majorBidi" w:cstheme="majorBidi"/>
          <w:iCs/>
          <w:sz w:val="24"/>
          <w:szCs w:val="24"/>
        </w:rPr>
        <w:t>atom probe tomography (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>APT</w:t>
      </w:r>
      <w:r w:rsidR="00032352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712DE8" w:rsidRPr="005A2928">
        <w:rPr>
          <w:rFonts w:asciiTheme="majorBidi" w:hAnsiTheme="majorBidi" w:cstheme="majorBidi"/>
          <w:iCs/>
          <w:sz w:val="24"/>
          <w:szCs w:val="24"/>
        </w:rPr>
        <w:t xml:space="preserve">confirmed </w:t>
      </w:r>
      <w:r w:rsidR="00996191" w:rsidRPr="005A2928">
        <w:rPr>
          <w:rFonts w:asciiTheme="majorBidi" w:hAnsiTheme="majorBidi" w:cstheme="majorBidi"/>
          <w:iCs/>
          <w:sz w:val="24"/>
          <w:szCs w:val="24"/>
        </w:rPr>
        <w:t>that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2A6C77" w:rsidRPr="005A2928">
        <w:rPr>
          <w:rFonts w:asciiTheme="majorBidi" w:hAnsiTheme="majorBidi" w:cstheme="majorBidi"/>
          <w:iCs/>
          <w:sz w:val="24"/>
          <w:szCs w:val="24"/>
        </w:rPr>
        <w:t xml:space="preserve">Si </w:t>
      </w:r>
      <w:r w:rsidR="00FA0933" w:rsidRPr="005A2928">
        <w:rPr>
          <w:rFonts w:asciiTheme="majorBidi" w:hAnsiTheme="majorBidi" w:cstheme="majorBidi"/>
          <w:iCs/>
          <w:sz w:val="24"/>
          <w:szCs w:val="24"/>
        </w:rPr>
        <w:t>diffused</w:t>
      </w:r>
      <w:r w:rsidR="002A6C77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996191" w:rsidRPr="005A2928">
        <w:rPr>
          <w:rFonts w:asciiTheme="majorBidi" w:hAnsiTheme="majorBidi" w:cstheme="majorBidi"/>
          <w:iCs/>
          <w:sz w:val="24"/>
          <w:szCs w:val="24"/>
        </w:rPr>
        <w:t>in-part</w:t>
      </w:r>
      <w:r w:rsidR="002A6C77" w:rsidRPr="005A2928">
        <w:rPr>
          <w:rFonts w:asciiTheme="majorBidi" w:hAnsiTheme="majorBidi" w:cstheme="majorBidi"/>
          <w:iCs/>
          <w:sz w:val="24"/>
          <w:szCs w:val="24"/>
        </w:rPr>
        <w:t xml:space="preserve"> into the </w:t>
      </w:r>
      <w:r w:rsidR="00996191" w:rsidRPr="005A2928">
        <w:rPr>
          <w:rFonts w:asciiTheme="majorBidi" w:hAnsiTheme="majorBidi" w:cstheme="majorBidi"/>
          <w:iCs/>
          <w:sz w:val="24"/>
          <w:szCs w:val="24"/>
        </w:rPr>
        <w:t>intergranular phase</w:t>
      </w:r>
      <w:r w:rsidR="00446F0A" w:rsidRPr="005A2928">
        <w:rPr>
          <w:rFonts w:asciiTheme="majorBidi" w:hAnsiTheme="majorBidi" w:cstheme="majorBidi"/>
          <w:iCs/>
          <w:sz w:val="24"/>
          <w:szCs w:val="24"/>
        </w:rPr>
        <w:t xml:space="preserve"> which became depleted of </w:t>
      </w:r>
      <w:r w:rsidR="00790874" w:rsidRPr="005A2928">
        <w:rPr>
          <w:rFonts w:asciiTheme="majorBidi" w:hAnsiTheme="majorBidi" w:cstheme="majorBidi"/>
          <w:iCs/>
          <w:sz w:val="24"/>
          <w:szCs w:val="24"/>
        </w:rPr>
        <w:t>Fe and Co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>.</w:t>
      </w:r>
      <w:r w:rsidR="008B1C74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577767" w:rsidRPr="005A2928">
        <w:rPr>
          <w:rFonts w:asciiTheme="majorBidi" w:hAnsiTheme="majorBidi" w:cstheme="majorBidi"/>
          <w:iCs/>
          <w:sz w:val="24"/>
          <w:szCs w:val="24"/>
        </w:rPr>
        <w:t>M</w:t>
      </w:r>
      <w:r w:rsidR="003F75D1" w:rsidRPr="005A2928">
        <w:rPr>
          <w:rFonts w:asciiTheme="majorBidi" w:hAnsiTheme="majorBidi" w:cstheme="majorBidi"/>
          <w:iCs/>
          <w:sz w:val="24"/>
          <w:szCs w:val="24"/>
        </w:rPr>
        <w:t>icromagnetic simulations</w:t>
      </w:r>
      <w:r w:rsidR="00D8643D" w:rsidRPr="005A2928">
        <w:rPr>
          <w:rFonts w:asciiTheme="majorBidi" w:hAnsiTheme="majorBidi" w:cstheme="majorBidi"/>
          <w:iCs/>
          <w:sz w:val="24"/>
          <w:szCs w:val="24"/>
        </w:rPr>
        <w:t xml:space="preserve"> on a model constructed based on STEM images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 have shown that 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triple 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junctions of the intergranular phase </w:t>
      </w:r>
      <w:r w:rsidR="00153436" w:rsidRPr="005A2928">
        <w:rPr>
          <w:rFonts w:asciiTheme="majorBidi" w:hAnsiTheme="majorBidi" w:cstheme="majorBidi"/>
          <w:iCs/>
          <w:sz w:val="24"/>
          <w:szCs w:val="24"/>
        </w:rPr>
        <w:t xml:space="preserve">can 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act as nucleation centers 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 xml:space="preserve">during </w:t>
      </w:r>
      <w:r w:rsidR="00577767" w:rsidRPr="005A2928">
        <w:rPr>
          <w:rFonts w:asciiTheme="majorBidi" w:hAnsiTheme="majorBidi" w:cstheme="majorBidi"/>
          <w:iCs/>
          <w:sz w:val="24"/>
          <w:szCs w:val="24"/>
        </w:rPr>
        <w:t>de</w:t>
      </w:r>
      <w:r w:rsidR="0022340A" w:rsidRPr="005A2928">
        <w:rPr>
          <w:rFonts w:asciiTheme="majorBidi" w:hAnsiTheme="majorBidi" w:cstheme="majorBidi"/>
          <w:iCs/>
          <w:sz w:val="24"/>
          <w:szCs w:val="24"/>
        </w:rPr>
        <w:t>magnetization process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382CEA" w:rsidRPr="005A2928">
        <w:rPr>
          <w:rFonts w:asciiTheme="majorBidi" w:hAnsiTheme="majorBidi" w:cstheme="majorBidi"/>
          <w:iCs/>
          <w:sz w:val="24"/>
          <w:szCs w:val="24"/>
        </w:rPr>
        <w:t xml:space="preserve">This 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detrimental </w:t>
      </w:r>
      <w:r w:rsidR="00382CEA" w:rsidRPr="005A2928">
        <w:rPr>
          <w:rFonts w:asciiTheme="majorBidi" w:hAnsiTheme="majorBidi" w:cstheme="majorBidi"/>
          <w:iCs/>
          <w:sz w:val="24"/>
          <w:szCs w:val="24"/>
        </w:rPr>
        <w:t>effect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 can be suppressed by full-depth </w:t>
      </w:r>
      <w:r w:rsidR="000E4836" w:rsidRPr="005A2928">
        <w:rPr>
          <w:rFonts w:asciiTheme="majorBidi" w:hAnsiTheme="majorBidi" w:cstheme="majorBidi"/>
          <w:iCs/>
          <w:sz w:val="24"/>
          <w:szCs w:val="24"/>
        </w:rPr>
        <w:t>diffusion</w:t>
      </w:r>
      <w:r w:rsidR="001E4CDD" w:rsidRPr="005A2928">
        <w:rPr>
          <w:rFonts w:asciiTheme="majorBidi" w:hAnsiTheme="majorBidi" w:cstheme="majorBidi"/>
          <w:iCs/>
          <w:sz w:val="24"/>
          <w:szCs w:val="24"/>
        </w:rPr>
        <w:t xml:space="preserve"> of Si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 weakening </w:t>
      </w:r>
      <w:r w:rsidR="00E978B3" w:rsidRPr="005A2928">
        <w:rPr>
          <w:rFonts w:asciiTheme="majorBidi" w:hAnsiTheme="majorBidi" w:cstheme="majorBidi"/>
          <w:iCs/>
          <w:sz w:val="24"/>
          <w:szCs w:val="24"/>
        </w:rPr>
        <w:t xml:space="preserve">the </w:t>
      </w:r>
      <w:r w:rsidR="00E93BC6" w:rsidRPr="005A2928">
        <w:rPr>
          <w:rFonts w:asciiTheme="majorBidi" w:hAnsiTheme="majorBidi" w:cstheme="majorBidi"/>
          <w:iCs/>
          <w:sz w:val="24"/>
          <w:szCs w:val="24"/>
        </w:rPr>
        <w:t xml:space="preserve">ferromagnetism of the intergranular phase. However, the presence of </w:t>
      </w:r>
      <w:r w:rsidR="00E93BC6" w:rsidRPr="005A2928">
        <w:rPr>
          <w:rFonts w:ascii="Times New Roman" w:hAnsi="Times New Roman" w:cs="Times New Roman"/>
          <w:sz w:val="24"/>
          <w:szCs w:val="24"/>
        </w:rPr>
        <w:t xml:space="preserve">α-(Fe,Co) grains </w:t>
      </w:r>
      <w:r w:rsidR="00382075" w:rsidRPr="005A2928">
        <w:rPr>
          <w:rFonts w:ascii="Times New Roman" w:hAnsi="Times New Roman" w:cs="Times New Roman"/>
          <w:sz w:val="24"/>
          <w:szCs w:val="24"/>
        </w:rPr>
        <w:t xml:space="preserve">at the interface with a V underlayer </w:t>
      </w:r>
      <w:r w:rsidR="00382CEA" w:rsidRPr="005A2928">
        <w:rPr>
          <w:rFonts w:ascii="Times New Roman" w:hAnsi="Times New Roman" w:cs="Times New Roman"/>
          <w:sz w:val="24"/>
          <w:szCs w:val="24"/>
        </w:rPr>
        <w:t>substantially reduce</w:t>
      </w:r>
      <w:r w:rsidR="00B40420" w:rsidRPr="005A2928">
        <w:rPr>
          <w:rFonts w:ascii="Times New Roman" w:hAnsi="Times New Roman" w:cs="Times New Roman"/>
          <w:sz w:val="24"/>
          <w:szCs w:val="24"/>
        </w:rPr>
        <w:t>s</w:t>
      </w:r>
      <w:r w:rsidR="00382CEA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2340A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382CEA" w:rsidRPr="005A2928">
        <w:rPr>
          <w:rFonts w:ascii="Times New Roman" w:hAnsi="Times New Roman" w:cs="Times New Roman"/>
          <w:sz w:val="24"/>
          <w:szCs w:val="24"/>
        </w:rPr>
        <w:t>benefits</w:t>
      </w:r>
      <w:r w:rsidR="001E4CDD" w:rsidRPr="005A2928">
        <w:rPr>
          <w:rFonts w:ascii="Times New Roman" w:hAnsi="Times New Roman" w:cs="Times New Roman"/>
          <w:sz w:val="24"/>
          <w:szCs w:val="24"/>
        </w:rPr>
        <w:t xml:space="preserve"> of grain boundary diffusion</w:t>
      </w:r>
      <w:r w:rsidR="00382CEA" w:rsidRPr="005A2928">
        <w:rPr>
          <w:rFonts w:ascii="Times New Roman" w:hAnsi="Times New Roman" w:cs="Times New Roman"/>
          <w:sz w:val="24"/>
          <w:szCs w:val="24"/>
        </w:rPr>
        <w:t>.</w:t>
      </w:r>
      <w:r w:rsidR="008C0D4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DD0815" w:rsidRPr="005A2928">
        <w:rPr>
          <w:rFonts w:ascii="Times New Roman" w:hAnsi="Times New Roman" w:cs="Times New Roman"/>
          <w:sz w:val="24"/>
          <w:szCs w:val="24"/>
        </w:rPr>
        <w:t>Thus,</w:t>
      </w:r>
      <w:r w:rsidR="002F1585" w:rsidRPr="005A2928">
        <w:rPr>
          <w:rFonts w:ascii="Times New Roman" w:hAnsi="Times New Roman" w:cs="Times New Roman"/>
          <w:sz w:val="24"/>
          <w:szCs w:val="24"/>
        </w:rPr>
        <w:t xml:space="preserve"> high coercivity in the SmFe</w:t>
      </w:r>
      <w:r w:rsidR="002F1585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2F1585" w:rsidRPr="005A2928">
        <w:rPr>
          <w:rFonts w:ascii="Times New Roman" w:hAnsi="Times New Roman" w:cs="Times New Roman"/>
          <w:sz w:val="24"/>
          <w:szCs w:val="24"/>
        </w:rPr>
        <w:t>-</w:t>
      </w:r>
      <w:r w:rsidR="0022340A" w:rsidRPr="005A2928">
        <w:rPr>
          <w:rFonts w:ascii="Times New Roman" w:hAnsi="Times New Roman" w:cs="Times New Roman"/>
          <w:sz w:val="24"/>
          <w:szCs w:val="24"/>
        </w:rPr>
        <w:t>type</w:t>
      </w:r>
      <w:r w:rsidR="002F1585" w:rsidRPr="005A2928">
        <w:rPr>
          <w:rFonts w:ascii="Times New Roman" w:hAnsi="Times New Roman" w:cs="Times New Roman"/>
          <w:sz w:val="24"/>
          <w:szCs w:val="24"/>
        </w:rPr>
        <w:t xml:space="preserve"> magnets cannot be obtained unless</w:t>
      </w:r>
      <w:r w:rsidR="00382075" w:rsidRPr="005A2928">
        <w:rPr>
          <w:rFonts w:ascii="Times New Roman" w:hAnsi="Times New Roman" w:cs="Times New Roman"/>
          <w:sz w:val="24"/>
          <w:szCs w:val="24"/>
        </w:rPr>
        <w:t xml:space="preserve"> the soft magnetic α-(Fe,Co)</w:t>
      </w:r>
      <w:r w:rsidR="0015343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D1C5F" w:rsidRPr="005A2928">
        <w:rPr>
          <w:rFonts w:ascii="Times New Roman" w:hAnsi="Times New Roman" w:cs="Times New Roman"/>
          <w:sz w:val="24"/>
          <w:szCs w:val="24"/>
        </w:rPr>
        <w:t xml:space="preserve">phases </w:t>
      </w:r>
      <w:r w:rsidR="002F1585" w:rsidRPr="005A2928">
        <w:rPr>
          <w:rFonts w:ascii="Times New Roman" w:hAnsi="Times New Roman" w:cs="Times New Roman"/>
          <w:sz w:val="24"/>
          <w:szCs w:val="24"/>
        </w:rPr>
        <w:t>are eliminated</w:t>
      </w:r>
      <w:r w:rsidR="007D1C5F" w:rsidRPr="005A2928">
        <w:rPr>
          <w:rFonts w:ascii="Times New Roman" w:hAnsi="Times New Roman" w:cs="Times New Roman"/>
          <w:sz w:val="24"/>
          <w:szCs w:val="24"/>
        </w:rPr>
        <w:t>.</w:t>
      </w:r>
      <w:bookmarkEnd w:id="2"/>
      <w:r w:rsidR="007D1C5F" w:rsidRPr="005A29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0B91C" w14:textId="686CE8A3" w:rsidR="008D3974" w:rsidRPr="005A2928" w:rsidRDefault="008D3974" w:rsidP="005327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Theme="majorBidi" w:hAnsiTheme="majorBidi" w:cstheme="majorBidi"/>
          <w:b/>
          <w:bCs/>
          <w:iCs/>
          <w:sz w:val="24"/>
          <w:szCs w:val="24"/>
        </w:rPr>
        <w:t>Keywords</w:t>
      </w:r>
      <w:r w:rsidRPr="005A2928">
        <w:rPr>
          <w:rFonts w:asciiTheme="majorBidi" w:hAnsiTheme="majorBidi" w:cstheme="majorBidi"/>
          <w:iCs/>
          <w:sz w:val="24"/>
          <w:szCs w:val="24"/>
        </w:rPr>
        <w:t>:</w:t>
      </w:r>
      <w:r w:rsidRPr="005A2928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B77A82" w:rsidRPr="005A2928">
        <w:rPr>
          <w:rFonts w:asciiTheme="majorBidi" w:hAnsiTheme="majorBidi" w:cstheme="majorBidi"/>
          <w:iCs/>
          <w:sz w:val="24"/>
          <w:szCs w:val="24"/>
        </w:rPr>
        <w:t>coercivity, ThMn</w:t>
      </w:r>
      <w:r w:rsidR="00B77A82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B77A82" w:rsidRPr="005A2928">
        <w:rPr>
          <w:rFonts w:asciiTheme="majorBidi" w:hAnsiTheme="majorBidi" w:cstheme="majorBidi"/>
          <w:iCs/>
          <w:sz w:val="24"/>
          <w:szCs w:val="24"/>
        </w:rPr>
        <w:t xml:space="preserve">-type structure, thin </w:t>
      </w:r>
      <w:r w:rsidR="005327D0" w:rsidRPr="005A2928">
        <w:rPr>
          <w:rFonts w:asciiTheme="majorBidi" w:hAnsiTheme="majorBidi" w:cstheme="majorBidi"/>
          <w:iCs/>
          <w:sz w:val="24"/>
          <w:szCs w:val="24"/>
        </w:rPr>
        <w:t xml:space="preserve">magnetic </w:t>
      </w:r>
      <w:r w:rsidR="00B77A82" w:rsidRPr="005A2928">
        <w:rPr>
          <w:rFonts w:asciiTheme="majorBidi" w:hAnsiTheme="majorBidi" w:cstheme="majorBidi"/>
          <w:iCs/>
          <w:sz w:val="24"/>
          <w:szCs w:val="24"/>
        </w:rPr>
        <w:t>films, micromagnetic simulations</w:t>
      </w:r>
      <w:r w:rsidRPr="005A292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E3C3E7" w14:textId="7B563E4B" w:rsidR="00847A2D" w:rsidRPr="005A2928" w:rsidRDefault="0093089A" w:rsidP="008D3974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847A2D" w:rsidRPr="005A2928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010307F7" w14:textId="611FF5DA" w:rsidR="00610C73" w:rsidRPr="005A2928" w:rsidRDefault="00847A2D" w:rsidP="0048125E">
      <w:pPr>
        <w:spacing w:after="0" w:line="48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After several decades of research</w:t>
      </w:r>
      <w:r w:rsidR="005C3DFA" w:rsidRPr="005A2928">
        <w:rPr>
          <w:rFonts w:ascii="Times New Roman" w:hAnsi="Times New Roman"/>
          <w:sz w:val="24"/>
          <w:szCs w:val="24"/>
        </w:rPr>
        <w:t>,</w:t>
      </w:r>
      <w:r w:rsidRPr="005A2928">
        <w:rPr>
          <w:rFonts w:ascii="Times New Roman" w:hAnsi="Times New Roman"/>
          <w:sz w:val="24"/>
          <w:szCs w:val="24"/>
        </w:rPr>
        <w:t xml:space="preserve"> Sm-Fe intermetallic compounds with </w:t>
      </w:r>
      <w:r w:rsidR="005C3DFA" w:rsidRPr="005A2928">
        <w:rPr>
          <w:rFonts w:ascii="Times New Roman" w:hAnsi="Times New Roman"/>
          <w:sz w:val="24"/>
          <w:szCs w:val="24"/>
        </w:rPr>
        <w:t xml:space="preserve">the </w:t>
      </w:r>
      <w:r w:rsidRPr="005A2928">
        <w:rPr>
          <w:rFonts w:ascii="Times New Roman" w:hAnsi="Times New Roman" w:hint="eastAsia"/>
          <w:sz w:val="24"/>
          <w:szCs w:val="24"/>
        </w:rPr>
        <w:t>T</w:t>
      </w:r>
      <w:r w:rsidRPr="005A2928">
        <w:rPr>
          <w:rFonts w:ascii="Times New Roman" w:hAnsi="Times New Roman"/>
          <w:sz w:val="24"/>
          <w:szCs w:val="24"/>
        </w:rPr>
        <w:t>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structure</w:t>
      </w:r>
      <w:r w:rsidR="00D36CBF" w:rsidRPr="005A2928">
        <w:rPr>
          <w:rFonts w:ascii="Times New Roman" w:hAnsi="Times New Roman"/>
          <w:sz w:val="24"/>
          <w:szCs w:val="24"/>
        </w:rPr>
        <w:t xml:space="preserve"> (1:12)</w:t>
      </w:r>
      <w:r w:rsidRPr="005A2928">
        <w:rPr>
          <w:rFonts w:ascii="Times New Roman" w:hAnsi="Times New Roman"/>
          <w:sz w:val="24"/>
          <w:szCs w:val="24"/>
        </w:rPr>
        <w:t xml:space="preserve"> </w:t>
      </w:r>
      <w:r w:rsidR="005C3DFA" w:rsidRPr="005A2928">
        <w:rPr>
          <w:rFonts w:ascii="Times New Roman" w:hAnsi="Times New Roman"/>
          <w:sz w:val="24"/>
          <w:szCs w:val="24"/>
        </w:rPr>
        <w:t>have received revived interest as potential</w:t>
      </w:r>
      <w:r w:rsidRPr="005A2928">
        <w:rPr>
          <w:rFonts w:ascii="Times New Roman" w:hAnsi="Times New Roman"/>
          <w:sz w:val="24"/>
          <w:szCs w:val="24"/>
        </w:rPr>
        <w:t xml:space="preserve"> hard magnetic materials</w:t>
      </w:r>
      <w:r w:rsidR="00446F0A" w:rsidRPr="005A2928">
        <w:rPr>
          <w:rFonts w:ascii="Times New Roman" w:hAnsi="Times New Roman"/>
          <w:sz w:val="24"/>
          <w:szCs w:val="24"/>
        </w:rPr>
        <w:t xml:space="preserve"> [1-8]</w:t>
      </w:r>
      <w:r w:rsidRPr="005A2928">
        <w:rPr>
          <w:rFonts w:ascii="Times New Roman" w:hAnsi="Times New Roman"/>
          <w:sz w:val="24"/>
          <w:szCs w:val="24"/>
        </w:rPr>
        <w:t xml:space="preserve">. </w:t>
      </w:r>
      <w:r w:rsidR="005C3DFA" w:rsidRPr="005A2928">
        <w:rPr>
          <w:rFonts w:ascii="Times New Roman" w:hAnsi="Times New Roman"/>
          <w:sz w:val="24"/>
          <w:szCs w:val="24"/>
        </w:rPr>
        <w:t xml:space="preserve">The </w:t>
      </w:r>
      <w:r w:rsidRPr="005A2928">
        <w:rPr>
          <w:rFonts w:ascii="Times New Roman" w:hAnsi="Times New Roman"/>
          <w:sz w:val="24"/>
          <w:szCs w:val="24"/>
        </w:rPr>
        <w:t>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phase has the highest molar ratio of </w:t>
      </w:r>
      <w:r w:rsidR="006025A2" w:rsidRPr="005A2928">
        <w:rPr>
          <w:rFonts w:ascii="Times New Roman" w:hAnsi="Times New Roman"/>
          <w:sz w:val="24"/>
          <w:szCs w:val="24"/>
        </w:rPr>
        <w:t>Fe</w:t>
      </w:r>
      <w:r w:rsidRPr="005A2928">
        <w:rPr>
          <w:rFonts w:ascii="Times New Roman" w:hAnsi="Times New Roman"/>
          <w:sz w:val="24"/>
          <w:szCs w:val="24"/>
        </w:rPr>
        <w:t xml:space="preserve"> to </w:t>
      </w:r>
      <w:r w:rsidR="006025A2" w:rsidRPr="005A2928">
        <w:rPr>
          <w:rFonts w:ascii="Times New Roman" w:hAnsi="Times New Roman"/>
          <w:sz w:val="24"/>
          <w:szCs w:val="24"/>
        </w:rPr>
        <w:t>Sm</w:t>
      </w:r>
      <w:r w:rsidRPr="005A2928">
        <w:rPr>
          <w:rFonts w:ascii="Times New Roman" w:hAnsi="Times New Roman"/>
          <w:sz w:val="24"/>
          <w:szCs w:val="24"/>
        </w:rPr>
        <w:t xml:space="preserve"> among Sm-Fe compounds that results in the highest saturation magnetization of 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M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s</w:t>
      </w:r>
      <w:r w:rsidRPr="005A2928">
        <w:rPr>
          <w:rFonts w:ascii="Times New Roman" w:hAnsi="Times New Roman"/>
          <w:sz w:val="24"/>
          <w:szCs w:val="24"/>
        </w:rPr>
        <w:t> = 1.64 T at room temperature [</w:t>
      </w:r>
      <w:r w:rsidR="00027601" w:rsidRPr="005A2928">
        <w:rPr>
          <w:rFonts w:ascii="Times New Roman" w:hAnsi="Times New Roman"/>
          <w:sz w:val="24"/>
          <w:szCs w:val="24"/>
        </w:rPr>
        <w:t>9</w:t>
      </w:r>
      <w:r w:rsidRPr="005A2928">
        <w:rPr>
          <w:rFonts w:ascii="Times New Roman" w:hAnsi="Times New Roman"/>
          <w:sz w:val="24"/>
          <w:szCs w:val="24"/>
        </w:rPr>
        <w:t xml:space="preserve">]. </w:t>
      </w:r>
      <w:r w:rsidR="006025A2" w:rsidRPr="005A2928">
        <w:rPr>
          <w:rFonts w:ascii="Times New Roman" w:hAnsi="Times New Roman"/>
          <w:sz w:val="24"/>
          <w:szCs w:val="24"/>
        </w:rPr>
        <w:t xml:space="preserve">The high </w:t>
      </w:r>
      <w:r w:rsidR="007632F0" w:rsidRPr="005A2928">
        <w:rPr>
          <w:rFonts w:ascii="Times New Roman" w:hAnsi="Times New Roman"/>
          <w:sz w:val="24"/>
          <w:szCs w:val="24"/>
        </w:rPr>
        <w:t>magnetization i</w:t>
      </w:r>
      <w:r w:rsidRPr="005A2928">
        <w:rPr>
          <w:rFonts w:ascii="Times New Roman" w:hAnsi="Times New Roman"/>
          <w:sz w:val="24"/>
          <w:szCs w:val="24"/>
        </w:rPr>
        <w:t>n combination with strong uniaxial magnetic anisotropy (µ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H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a</w:t>
      </w:r>
      <w:r w:rsidRPr="005A2928">
        <w:rPr>
          <w:rFonts w:ascii="Times New Roman" w:hAnsi="Times New Roman"/>
          <w:sz w:val="24"/>
          <w:szCs w:val="24"/>
        </w:rPr>
        <w:t> = 12 T [</w:t>
      </w:r>
      <w:r w:rsidR="00027601" w:rsidRPr="005A2928">
        <w:rPr>
          <w:rFonts w:ascii="Times New Roman" w:hAnsi="Times New Roman"/>
          <w:sz w:val="24"/>
          <w:szCs w:val="24"/>
        </w:rPr>
        <w:t>9</w:t>
      </w:r>
      <w:r w:rsidRPr="005A2928">
        <w:rPr>
          <w:rFonts w:ascii="Times New Roman" w:hAnsi="Times New Roman"/>
          <w:sz w:val="24"/>
          <w:szCs w:val="24"/>
        </w:rPr>
        <w:t xml:space="preserve">]) </w:t>
      </w:r>
      <w:r w:rsidR="007B4EB0" w:rsidRPr="005A2928">
        <w:rPr>
          <w:rFonts w:ascii="Times New Roman" w:hAnsi="Times New Roman"/>
          <w:sz w:val="24"/>
          <w:szCs w:val="24"/>
        </w:rPr>
        <w:t>can</w:t>
      </w:r>
      <w:r w:rsidRPr="005A2928">
        <w:rPr>
          <w:rFonts w:ascii="Times New Roman" w:hAnsi="Times New Roman"/>
          <w:sz w:val="24"/>
          <w:szCs w:val="24"/>
        </w:rPr>
        <w:t xml:space="preserve"> yield a superior performance </w:t>
      </w:r>
      <w:r w:rsidR="007632F0" w:rsidRPr="005A2928">
        <w:rPr>
          <w:rFonts w:ascii="Times New Roman" w:hAnsi="Times New Roman"/>
          <w:sz w:val="24"/>
          <w:szCs w:val="24"/>
        </w:rPr>
        <w:t>of</w:t>
      </w:r>
      <w:r w:rsidR="00A7799B" w:rsidRPr="005A2928">
        <w:rPr>
          <w:rFonts w:ascii="Times New Roman" w:hAnsi="Times New Roman"/>
          <w:sz w:val="24"/>
          <w:szCs w:val="24"/>
        </w:rPr>
        <w:t xml:space="preserve"> </w:t>
      </w:r>
      <w:r w:rsidRPr="005A2928">
        <w:rPr>
          <w:rFonts w:ascii="Times New Roman" w:hAnsi="Times New Roman"/>
          <w:sz w:val="24"/>
          <w:szCs w:val="24"/>
        </w:rPr>
        <w:t>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-based magnets </w:t>
      </w:r>
      <w:r w:rsidR="00687045" w:rsidRPr="005A2928">
        <w:rPr>
          <w:rFonts w:ascii="Times New Roman" w:hAnsi="Times New Roman"/>
          <w:sz w:val="24"/>
          <w:szCs w:val="24"/>
        </w:rPr>
        <w:t xml:space="preserve">comparing </w:t>
      </w:r>
      <w:r w:rsidRPr="005A2928">
        <w:rPr>
          <w:rFonts w:ascii="Times New Roman" w:hAnsi="Times New Roman"/>
          <w:sz w:val="24"/>
          <w:szCs w:val="24"/>
        </w:rPr>
        <w:t xml:space="preserve">with those of Nd-Fe-B at </w:t>
      </w:r>
      <w:r w:rsidR="00A7799B" w:rsidRPr="005A2928">
        <w:rPr>
          <w:rFonts w:ascii="Times New Roman" w:hAnsi="Times New Roman"/>
          <w:sz w:val="24"/>
          <w:szCs w:val="24"/>
        </w:rPr>
        <w:t xml:space="preserve">the </w:t>
      </w:r>
      <w:r w:rsidRPr="005A2928">
        <w:rPr>
          <w:rFonts w:ascii="Times New Roman" w:hAnsi="Times New Roman"/>
          <w:sz w:val="24"/>
          <w:szCs w:val="24"/>
        </w:rPr>
        <w:t xml:space="preserve">elevated temperatures of 150-200 </w:t>
      </w:r>
      <w:r w:rsidRPr="005A2928">
        <w:rPr>
          <w:rFonts w:ascii="Times New Roman" w:hAnsi="Times New Roman"/>
          <w:sz w:val="24"/>
          <w:szCs w:val="24"/>
          <w:vertAlign w:val="superscript"/>
        </w:rPr>
        <w:t>o</w:t>
      </w:r>
      <w:r w:rsidRPr="005A2928">
        <w:rPr>
          <w:rFonts w:ascii="Times New Roman" w:hAnsi="Times New Roman"/>
          <w:sz w:val="24"/>
          <w:szCs w:val="24"/>
        </w:rPr>
        <w:t>C. Hence, the development of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-based magnets </w:t>
      </w:r>
      <w:r w:rsidR="006025A2" w:rsidRPr="005A2928">
        <w:rPr>
          <w:rFonts w:ascii="Times New Roman" w:hAnsi="Times New Roman"/>
          <w:sz w:val="24"/>
          <w:szCs w:val="24"/>
        </w:rPr>
        <w:t xml:space="preserve">may compliment to </w:t>
      </w:r>
      <w:r w:rsidR="00457F5D" w:rsidRPr="005A2928">
        <w:rPr>
          <w:rFonts w:ascii="Times New Roman" w:hAnsi="Times New Roman"/>
          <w:sz w:val="24"/>
          <w:szCs w:val="24"/>
        </w:rPr>
        <w:t>Nd</w:t>
      </w:r>
      <w:r w:rsidR="00457F5D" w:rsidRPr="005A2928">
        <w:rPr>
          <w:rFonts w:ascii="Times New Roman" w:hAnsi="Times New Roman"/>
          <w:sz w:val="24"/>
          <w:szCs w:val="24"/>
          <w:vertAlign w:val="subscript"/>
        </w:rPr>
        <w:t>2</w:t>
      </w:r>
      <w:r w:rsidR="00457F5D" w:rsidRPr="005A2928">
        <w:rPr>
          <w:rFonts w:ascii="Times New Roman" w:hAnsi="Times New Roman"/>
          <w:sz w:val="24"/>
          <w:szCs w:val="24"/>
        </w:rPr>
        <w:t>Fe</w:t>
      </w:r>
      <w:r w:rsidR="00457F5D" w:rsidRPr="005A2928">
        <w:rPr>
          <w:rFonts w:ascii="Times New Roman" w:hAnsi="Times New Roman"/>
          <w:sz w:val="24"/>
          <w:szCs w:val="24"/>
          <w:vertAlign w:val="subscript"/>
        </w:rPr>
        <w:t>14</w:t>
      </w:r>
      <w:r w:rsidR="00457F5D" w:rsidRPr="005A2928">
        <w:rPr>
          <w:rFonts w:ascii="Times New Roman" w:hAnsi="Times New Roman"/>
          <w:sz w:val="24"/>
          <w:szCs w:val="24"/>
        </w:rPr>
        <w:t>B-</w:t>
      </w:r>
      <w:r w:rsidR="006025A2" w:rsidRPr="005A2928">
        <w:rPr>
          <w:rFonts w:ascii="Times New Roman" w:hAnsi="Times New Roman"/>
          <w:sz w:val="24"/>
          <w:szCs w:val="24"/>
        </w:rPr>
        <w:t xml:space="preserve">based </w:t>
      </w:r>
      <w:r w:rsidR="00457F5D" w:rsidRPr="005A2928">
        <w:rPr>
          <w:rFonts w:ascii="Times New Roman" w:hAnsi="Times New Roman"/>
          <w:sz w:val="24"/>
          <w:szCs w:val="24"/>
        </w:rPr>
        <w:t>ones</w:t>
      </w:r>
      <w:r w:rsidR="006025A2" w:rsidRPr="005A2928">
        <w:rPr>
          <w:rFonts w:ascii="Times New Roman" w:hAnsi="Times New Roman"/>
          <w:sz w:val="24"/>
          <w:szCs w:val="24"/>
        </w:rPr>
        <w:t xml:space="preserve"> in</w:t>
      </w:r>
      <w:r w:rsidR="00457F5D" w:rsidRPr="005A2928">
        <w:rPr>
          <w:rFonts w:ascii="Times New Roman" w:hAnsi="Times New Roman"/>
          <w:sz w:val="24"/>
          <w:szCs w:val="24"/>
        </w:rPr>
        <w:t xml:space="preserve"> the </w:t>
      </w:r>
      <w:r w:rsidR="006025A2" w:rsidRPr="005A2928">
        <w:rPr>
          <w:rFonts w:ascii="Times New Roman" w:hAnsi="Times New Roman"/>
          <w:sz w:val="24"/>
          <w:szCs w:val="24"/>
        </w:rPr>
        <w:t>view of balanced use of rare earth elements</w:t>
      </w:r>
      <w:r w:rsidRPr="005A2928">
        <w:rPr>
          <w:rFonts w:ascii="Times New Roman" w:hAnsi="Times New Roman"/>
          <w:sz w:val="24"/>
          <w:szCs w:val="24"/>
        </w:rPr>
        <w:t>.</w:t>
      </w:r>
    </w:p>
    <w:p w14:paraId="4BE92892" w14:textId="512C39B3" w:rsidR="0048125E" w:rsidRPr="005A2928" w:rsidRDefault="00847A2D" w:rsidP="0048125E">
      <w:pPr>
        <w:spacing w:after="0" w:line="48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 xml:space="preserve">However, </w:t>
      </w:r>
      <w:r w:rsidR="007472E1" w:rsidRPr="005A2928">
        <w:rPr>
          <w:rFonts w:ascii="Times New Roman" w:hAnsi="Times New Roman"/>
          <w:sz w:val="24"/>
          <w:szCs w:val="24"/>
        </w:rPr>
        <w:t xml:space="preserve">it </w:t>
      </w:r>
      <w:r w:rsidR="00CA093E" w:rsidRPr="005A2928">
        <w:rPr>
          <w:rFonts w:ascii="Times New Roman" w:hAnsi="Times New Roman"/>
          <w:sz w:val="24"/>
          <w:szCs w:val="24"/>
        </w:rPr>
        <w:t>is hard</w:t>
      </w:r>
      <w:r w:rsidR="007472E1" w:rsidRPr="005A2928">
        <w:rPr>
          <w:rFonts w:ascii="Times New Roman" w:hAnsi="Times New Roman"/>
          <w:sz w:val="24"/>
          <w:szCs w:val="24"/>
        </w:rPr>
        <w:t xml:space="preserve"> to</w:t>
      </w:r>
      <w:r w:rsidRPr="005A2928">
        <w:rPr>
          <w:rFonts w:ascii="Times New Roman" w:hAnsi="Times New Roman"/>
          <w:sz w:val="24"/>
          <w:szCs w:val="24"/>
        </w:rPr>
        <w:t xml:space="preserve"> convert such prospective </w:t>
      </w:r>
      <w:r w:rsidR="00A7799B" w:rsidRPr="005A2928">
        <w:rPr>
          <w:rFonts w:ascii="Times New Roman" w:hAnsi="Times New Roman"/>
          <w:sz w:val="24"/>
          <w:szCs w:val="24"/>
        </w:rPr>
        <w:t xml:space="preserve">intrinsic </w:t>
      </w:r>
      <w:r w:rsidRPr="005A2928">
        <w:rPr>
          <w:rFonts w:ascii="Times New Roman" w:hAnsi="Times New Roman"/>
          <w:sz w:val="24"/>
          <w:szCs w:val="24"/>
        </w:rPr>
        <w:t xml:space="preserve">magnetic properties into desired </w:t>
      </w:r>
      <w:r w:rsidR="0078261E" w:rsidRPr="005A2928">
        <w:rPr>
          <w:rFonts w:ascii="Times New Roman" w:hAnsi="Times New Roman"/>
          <w:sz w:val="24"/>
          <w:szCs w:val="24"/>
        </w:rPr>
        <w:t xml:space="preserve">hysteretic </w:t>
      </w:r>
      <w:r w:rsidRPr="005A2928">
        <w:rPr>
          <w:rFonts w:ascii="Times New Roman" w:hAnsi="Times New Roman"/>
          <w:sz w:val="24"/>
          <w:szCs w:val="24"/>
        </w:rPr>
        <w:t>properties of bulk magnets</w:t>
      </w:r>
      <w:r w:rsidR="00610C73" w:rsidRPr="005A2928">
        <w:rPr>
          <w:rFonts w:ascii="Times New Roman" w:hAnsi="Times New Roman"/>
          <w:sz w:val="24"/>
          <w:szCs w:val="24"/>
        </w:rPr>
        <w:t xml:space="preserve">, </w:t>
      </w:r>
      <w:r w:rsidR="00610C73" w:rsidRPr="005A2928">
        <w:rPr>
          <w:rFonts w:ascii="Times New Roman" w:hAnsi="Times New Roman"/>
          <w:i/>
          <w:iCs/>
          <w:sz w:val="24"/>
          <w:szCs w:val="24"/>
        </w:rPr>
        <w:t>i.e.</w:t>
      </w:r>
      <w:r w:rsidR="00610C73" w:rsidRPr="005A2928">
        <w:rPr>
          <w:rFonts w:ascii="Times New Roman" w:hAnsi="Times New Roman"/>
          <w:sz w:val="24"/>
          <w:szCs w:val="24"/>
        </w:rPr>
        <w:t xml:space="preserve">, </w:t>
      </w:r>
      <w:r w:rsidRPr="005A2928">
        <w:rPr>
          <w:rFonts w:ascii="Times New Roman" w:hAnsi="Times New Roman"/>
          <w:sz w:val="24"/>
          <w:szCs w:val="24"/>
        </w:rPr>
        <w:t>high coercivity, remanence and maximum energy product.</w:t>
      </w:r>
      <w:r w:rsidR="00A54AEA" w:rsidRPr="005A2928">
        <w:rPr>
          <w:rFonts w:ascii="Times New Roman" w:hAnsi="Times New Roman"/>
          <w:sz w:val="24"/>
          <w:szCs w:val="24"/>
        </w:rPr>
        <w:t xml:space="preserve"> </w:t>
      </w:r>
      <w:r w:rsidRPr="005A2928">
        <w:rPr>
          <w:rFonts w:ascii="Times New Roman" w:hAnsi="Times New Roman"/>
          <w:sz w:val="24"/>
          <w:szCs w:val="24"/>
        </w:rPr>
        <w:t>As an example, the following properties were recently achieved for Sm</w:t>
      </w:r>
      <w:r w:rsidRPr="005A2928">
        <w:rPr>
          <w:rFonts w:ascii="Times New Roman" w:hAnsi="Times New Roman"/>
          <w:sz w:val="24"/>
          <w:szCs w:val="24"/>
          <w:vertAlign w:val="subscript"/>
        </w:rPr>
        <w:t>8</w:t>
      </w:r>
      <w:r w:rsidRPr="005A2928">
        <w:rPr>
          <w:rFonts w:ascii="Times New Roman" w:hAnsi="Times New Roman"/>
          <w:sz w:val="24"/>
          <w:szCs w:val="24"/>
        </w:rPr>
        <w:t>Fe</w:t>
      </w:r>
      <w:r w:rsidRPr="005A2928">
        <w:rPr>
          <w:rFonts w:ascii="Times New Roman" w:hAnsi="Times New Roman"/>
          <w:sz w:val="24"/>
          <w:szCs w:val="24"/>
          <w:vertAlign w:val="subscript"/>
        </w:rPr>
        <w:t>73.5</w:t>
      </w:r>
      <w:r w:rsidRPr="005A2928">
        <w:rPr>
          <w:rFonts w:ascii="Times New Roman" w:hAnsi="Times New Roman"/>
          <w:sz w:val="24"/>
          <w:szCs w:val="24"/>
        </w:rPr>
        <w:t>Ti</w:t>
      </w:r>
      <w:r w:rsidRPr="005A2928">
        <w:rPr>
          <w:rFonts w:ascii="Times New Roman" w:hAnsi="Times New Roman"/>
          <w:sz w:val="24"/>
          <w:szCs w:val="24"/>
          <w:vertAlign w:val="subscript"/>
        </w:rPr>
        <w:t>8</w:t>
      </w:r>
      <w:r w:rsidRPr="005A2928">
        <w:rPr>
          <w:rFonts w:ascii="Times New Roman" w:hAnsi="Times New Roman"/>
          <w:sz w:val="24"/>
          <w:szCs w:val="24"/>
        </w:rPr>
        <w:t>V</w:t>
      </w:r>
      <w:r w:rsidRPr="005A2928">
        <w:rPr>
          <w:rFonts w:ascii="Times New Roman" w:hAnsi="Times New Roman"/>
          <w:sz w:val="24"/>
          <w:szCs w:val="24"/>
          <w:vertAlign w:val="subscript"/>
        </w:rPr>
        <w:t>8</w:t>
      </w:r>
      <w:r w:rsidRPr="005A2928">
        <w:rPr>
          <w:rFonts w:ascii="Times New Roman" w:hAnsi="Times New Roman"/>
          <w:sz w:val="24"/>
          <w:szCs w:val="24"/>
        </w:rPr>
        <w:t>Ga</w:t>
      </w:r>
      <w:r w:rsidRPr="005A2928">
        <w:rPr>
          <w:rFonts w:ascii="Times New Roman" w:hAnsi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/>
          <w:sz w:val="24"/>
          <w:szCs w:val="24"/>
        </w:rPr>
        <w:t>Al</w:t>
      </w:r>
      <w:r w:rsidRPr="005A2928">
        <w:rPr>
          <w:rFonts w:ascii="Times New Roman" w:hAnsi="Times New Roman"/>
          <w:sz w:val="24"/>
          <w:szCs w:val="24"/>
          <w:vertAlign w:val="subscript"/>
        </w:rPr>
        <w:t>2</w:t>
      </w:r>
      <w:r w:rsidRPr="005A2928">
        <w:rPr>
          <w:rFonts w:ascii="Times New Roman" w:hAnsi="Times New Roman"/>
          <w:sz w:val="24"/>
          <w:szCs w:val="24"/>
        </w:rPr>
        <w:t xml:space="preserve"> sintered magnet: 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H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c</w:t>
      </w:r>
      <w:r w:rsidRPr="005A2928">
        <w:rPr>
          <w:rFonts w:ascii="Times New Roman" w:hAnsi="Times New Roman"/>
          <w:sz w:val="24"/>
          <w:szCs w:val="24"/>
        </w:rPr>
        <w:t> = 1 T, 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M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s</w:t>
      </w:r>
      <w:r w:rsidRPr="005A2928">
        <w:rPr>
          <w:rFonts w:ascii="Times New Roman" w:hAnsi="Times New Roman"/>
          <w:sz w:val="24"/>
          <w:szCs w:val="24"/>
        </w:rPr>
        <w:t xml:space="preserve"> = 0.74 T, </w:t>
      </w:r>
      <w:r w:rsidRPr="005A2928">
        <w:rPr>
          <w:rFonts w:ascii="Times New Roman" w:hAnsi="Times New Roman"/>
          <w:i/>
          <w:iCs/>
          <w:sz w:val="24"/>
          <w:szCs w:val="24"/>
        </w:rPr>
        <w:t>M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r</w:t>
      </w:r>
      <w:r w:rsidRPr="005A2928">
        <w:rPr>
          <w:rFonts w:ascii="Times New Roman" w:hAnsi="Times New Roman"/>
          <w:sz w:val="24"/>
          <w:szCs w:val="24"/>
        </w:rPr>
        <w:t>/</w:t>
      </w:r>
      <w:r w:rsidRPr="005A2928">
        <w:rPr>
          <w:rFonts w:ascii="Times New Roman" w:hAnsi="Times New Roman"/>
          <w:i/>
          <w:iCs/>
          <w:sz w:val="24"/>
          <w:szCs w:val="24"/>
        </w:rPr>
        <w:t>M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s</w:t>
      </w:r>
      <w:r w:rsidRPr="005A2928">
        <w:rPr>
          <w:rFonts w:ascii="Times New Roman" w:hAnsi="Times New Roman"/>
          <w:sz w:val="24"/>
          <w:szCs w:val="24"/>
        </w:rPr>
        <w:t> = 0.84 and (</w:t>
      </w:r>
      <w:r w:rsidRPr="005A2928">
        <w:rPr>
          <w:rFonts w:ascii="Times New Roman" w:hAnsi="Times New Roman"/>
          <w:i/>
          <w:iCs/>
          <w:sz w:val="24"/>
          <w:szCs w:val="24"/>
        </w:rPr>
        <w:t>BH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max</w:t>
      </w:r>
      <w:r w:rsidRPr="005A2928">
        <w:rPr>
          <w:rFonts w:ascii="Times New Roman" w:hAnsi="Times New Roman"/>
          <w:sz w:val="24"/>
          <w:szCs w:val="24"/>
        </w:rPr>
        <w:t> = 74 kJ/m</w:t>
      </w:r>
      <w:r w:rsidRPr="005A2928">
        <w:rPr>
          <w:rFonts w:ascii="Times New Roman" w:hAnsi="Times New Roman"/>
          <w:sz w:val="24"/>
          <w:szCs w:val="24"/>
          <w:vertAlign w:val="superscript"/>
        </w:rPr>
        <w:t>3</w:t>
      </w:r>
      <w:r w:rsidRPr="005A2928">
        <w:rPr>
          <w:rFonts w:ascii="Times New Roman" w:hAnsi="Times New Roman"/>
          <w:sz w:val="24"/>
          <w:szCs w:val="24"/>
        </w:rPr>
        <w:t xml:space="preserve"> [</w:t>
      </w:r>
      <w:r w:rsidR="00027601" w:rsidRPr="005A2928">
        <w:rPr>
          <w:rFonts w:ascii="Times New Roman" w:hAnsi="Times New Roman"/>
          <w:sz w:val="24"/>
          <w:szCs w:val="24"/>
        </w:rPr>
        <w:t>1</w:t>
      </w:r>
      <w:r w:rsidR="00A54AEA" w:rsidRPr="005A2928">
        <w:rPr>
          <w:rFonts w:ascii="Times New Roman" w:hAnsi="Times New Roman"/>
          <w:sz w:val="24"/>
          <w:szCs w:val="24"/>
        </w:rPr>
        <w:t>0</w:t>
      </w:r>
      <w:r w:rsidRPr="005A2928">
        <w:rPr>
          <w:rFonts w:ascii="Times New Roman" w:hAnsi="Times New Roman"/>
          <w:sz w:val="24"/>
          <w:szCs w:val="24"/>
        </w:rPr>
        <w:t>]. This progress is still far from the potential coercivity of 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H</w:t>
      </w:r>
      <w:r w:rsidRPr="005A2928">
        <w:rPr>
          <w:rFonts w:ascii="Times New Roman" w:hAnsi="Times New Roman"/>
          <w:i/>
          <w:iCs/>
          <w:sz w:val="24"/>
          <w:szCs w:val="24"/>
          <w:vertAlign w:val="subscript"/>
        </w:rPr>
        <w:t>a</w:t>
      </w:r>
      <w:r w:rsidRPr="005A2928">
        <w:rPr>
          <w:rFonts w:ascii="Times New Roman" w:hAnsi="Times New Roman"/>
          <w:sz w:val="24"/>
          <w:szCs w:val="24"/>
        </w:rPr>
        <w:t>/3 = 3.4 T for this composition</w:t>
      </w:r>
      <w:r w:rsidR="001228FD" w:rsidRPr="005A2928">
        <w:rPr>
          <w:rFonts w:ascii="Times New Roman" w:hAnsi="Times New Roman"/>
          <w:sz w:val="24"/>
          <w:szCs w:val="24"/>
        </w:rPr>
        <w:t xml:space="preserve">; </w:t>
      </w:r>
      <w:r w:rsidR="007B737C" w:rsidRPr="005A2928">
        <w:rPr>
          <w:rFonts w:ascii="Times New Roman" w:hAnsi="Times New Roman"/>
          <w:sz w:val="24"/>
          <w:szCs w:val="24"/>
        </w:rPr>
        <w:t xml:space="preserve">the </w:t>
      </w:r>
      <w:r w:rsidR="00CE7CB3" w:rsidRPr="005A2928">
        <w:rPr>
          <w:rFonts w:ascii="Times New Roman" w:hAnsi="Times New Roman"/>
          <w:sz w:val="24"/>
          <w:szCs w:val="24"/>
        </w:rPr>
        <w:t>remanence</w:t>
      </w:r>
      <w:r w:rsidR="007B737C" w:rsidRPr="005A2928">
        <w:rPr>
          <w:rFonts w:ascii="Times New Roman" w:hAnsi="Times New Roman"/>
          <w:sz w:val="24"/>
          <w:szCs w:val="24"/>
        </w:rPr>
        <w:t xml:space="preserve"> is low </w:t>
      </w:r>
      <w:r w:rsidR="001E5A57" w:rsidRPr="005A2928">
        <w:rPr>
          <w:rFonts w:ascii="Times New Roman" w:hAnsi="Times New Roman"/>
          <w:sz w:val="24"/>
          <w:szCs w:val="24"/>
        </w:rPr>
        <w:t>as well</w:t>
      </w:r>
      <w:r w:rsidR="007B737C" w:rsidRPr="005A2928">
        <w:rPr>
          <w:rFonts w:ascii="Times New Roman" w:hAnsi="Times New Roman"/>
          <w:sz w:val="24"/>
          <w:szCs w:val="24"/>
        </w:rPr>
        <w:t>.</w:t>
      </w:r>
      <w:r w:rsidR="00A54AEA" w:rsidRPr="005A2928">
        <w:rPr>
          <w:rFonts w:ascii="Times New Roman" w:hAnsi="Times New Roman"/>
          <w:sz w:val="24"/>
          <w:szCs w:val="24"/>
        </w:rPr>
        <w:t xml:space="preserve"> There are several reasons for challenges with </w:t>
      </w:r>
      <w:r w:rsidR="006025A2" w:rsidRPr="005A2928">
        <w:rPr>
          <w:rFonts w:ascii="Times New Roman" w:hAnsi="Times New Roman"/>
          <w:sz w:val="24"/>
          <w:szCs w:val="24"/>
        </w:rPr>
        <w:t xml:space="preserve">the </w:t>
      </w:r>
      <w:r w:rsidR="00A54AEA" w:rsidRPr="005A2928">
        <w:rPr>
          <w:rFonts w:ascii="Times New Roman" w:hAnsi="Times New Roman"/>
          <w:sz w:val="24"/>
          <w:szCs w:val="24"/>
        </w:rPr>
        <w:t>SmFe</w:t>
      </w:r>
      <w:r w:rsidR="00A54AEA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A54AEA" w:rsidRPr="005A2928">
        <w:rPr>
          <w:rFonts w:ascii="Times New Roman" w:hAnsi="Times New Roman"/>
          <w:sz w:val="24"/>
          <w:szCs w:val="24"/>
        </w:rPr>
        <w:t xml:space="preserve"> phase. First, the phase is unstable in the bulk state. It is usually overcome by </w:t>
      </w:r>
      <w:r w:rsidR="00610C73" w:rsidRPr="005A2928">
        <w:rPr>
          <w:rFonts w:ascii="Times New Roman" w:hAnsi="Times New Roman"/>
          <w:sz w:val="24"/>
          <w:szCs w:val="24"/>
        </w:rPr>
        <w:t xml:space="preserve">the </w:t>
      </w:r>
      <w:r w:rsidR="00A54AEA" w:rsidRPr="005A2928">
        <w:rPr>
          <w:rFonts w:ascii="Times New Roman" w:hAnsi="Times New Roman"/>
          <w:sz w:val="24"/>
          <w:szCs w:val="24"/>
        </w:rPr>
        <w:t xml:space="preserve">substitution of Fe sites </w:t>
      </w:r>
      <w:r w:rsidR="00610C73" w:rsidRPr="005A2928">
        <w:rPr>
          <w:rFonts w:ascii="Times New Roman" w:hAnsi="Times New Roman"/>
          <w:sz w:val="24"/>
          <w:szCs w:val="24"/>
        </w:rPr>
        <w:t xml:space="preserve">with </w:t>
      </w:r>
      <w:r w:rsidR="00A54AEA" w:rsidRPr="005A2928">
        <w:rPr>
          <w:rFonts w:ascii="Times New Roman" w:hAnsi="Times New Roman"/>
          <w:sz w:val="24"/>
          <w:szCs w:val="24"/>
        </w:rPr>
        <w:t>nonmagnetic stabilizing element M like Ti, V, Mo or others</w:t>
      </w:r>
      <w:r w:rsidR="00520452" w:rsidRPr="005A2928">
        <w:rPr>
          <w:rFonts w:ascii="Times New Roman" w:hAnsi="Times New Roman"/>
          <w:sz w:val="24"/>
          <w:szCs w:val="24"/>
        </w:rPr>
        <w:t xml:space="preserve"> [6-8]</w:t>
      </w:r>
      <w:r w:rsidR="00A54AEA" w:rsidRPr="005A2928">
        <w:rPr>
          <w:rFonts w:ascii="Times New Roman" w:hAnsi="Times New Roman"/>
          <w:sz w:val="24"/>
          <w:szCs w:val="24"/>
        </w:rPr>
        <w:t xml:space="preserve">. Their concentration should be minimized to prevent magnetization deterioration. </w:t>
      </w:r>
      <w:r w:rsidR="00A33858" w:rsidRPr="005A2928">
        <w:rPr>
          <w:rFonts w:ascii="Times New Roman" w:hAnsi="Times New Roman"/>
          <w:sz w:val="24"/>
          <w:szCs w:val="24"/>
        </w:rPr>
        <w:t>Also,</w:t>
      </w:r>
      <w:r w:rsidR="00A54AEA" w:rsidRPr="005A2928">
        <w:rPr>
          <w:rFonts w:ascii="Times New Roman" w:hAnsi="Times New Roman"/>
          <w:sz w:val="24"/>
          <w:szCs w:val="24"/>
        </w:rPr>
        <w:t xml:space="preserve"> </w:t>
      </w:r>
      <w:r w:rsidR="00610C73" w:rsidRPr="005A2928">
        <w:rPr>
          <w:rFonts w:ascii="Times New Roman" w:hAnsi="Times New Roman"/>
          <w:sz w:val="24"/>
          <w:szCs w:val="24"/>
        </w:rPr>
        <w:t xml:space="preserve">the </w:t>
      </w:r>
      <w:r w:rsidR="00A54AEA" w:rsidRPr="005A2928">
        <w:rPr>
          <w:rFonts w:ascii="Times New Roman" w:hAnsi="Times New Roman"/>
          <w:sz w:val="24"/>
          <w:szCs w:val="24"/>
        </w:rPr>
        <w:t xml:space="preserve">phase stability can be improved with </w:t>
      </w:r>
      <w:r w:rsidR="00610C73" w:rsidRPr="005A2928">
        <w:rPr>
          <w:rFonts w:ascii="Times New Roman" w:hAnsi="Times New Roman"/>
          <w:sz w:val="24"/>
          <w:szCs w:val="24"/>
        </w:rPr>
        <w:t xml:space="preserve">the </w:t>
      </w:r>
      <w:r w:rsidR="00A54AEA" w:rsidRPr="005A2928">
        <w:rPr>
          <w:rFonts w:ascii="Times New Roman" w:hAnsi="Times New Roman"/>
          <w:sz w:val="24"/>
          <w:szCs w:val="24"/>
        </w:rPr>
        <w:t>substitution of Sm sites by Zr atoms [11-15]. Second, the microstructure of SmFe</w:t>
      </w:r>
      <w:r w:rsidR="00A54AEA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A54AEA" w:rsidRPr="005A2928">
        <w:rPr>
          <w:rFonts w:ascii="Times New Roman" w:hAnsi="Times New Roman"/>
          <w:sz w:val="24"/>
          <w:szCs w:val="24"/>
        </w:rPr>
        <w:t xml:space="preserve">-based alloys requires optimization: soft magnetic secondary phases should be avoided as well as defects like </w:t>
      </w:r>
      <w:r w:rsidR="002D47FA" w:rsidRPr="005A2928">
        <w:rPr>
          <w:rFonts w:ascii="Times New Roman" w:hAnsi="Times New Roman"/>
          <w:sz w:val="24"/>
          <w:szCs w:val="24"/>
        </w:rPr>
        <w:t xml:space="preserve">twins </w:t>
      </w:r>
      <w:r w:rsidR="00A54AEA" w:rsidRPr="005A2928">
        <w:rPr>
          <w:rFonts w:ascii="Times New Roman" w:hAnsi="Times New Roman"/>
          <w:sz w:val="24"/>
          <w:szCs w:val="24"/>
        </w:rPr>
        <w:t xml:space="preserve">[16], good [001] crystallographic texture should be preserved, and </w:t>
      </w:r>
      <w:r w:rsidR="002D47FA" w:rsidRPr="005A2928">
        <w:rPr>
          <w:rFonts w:ascii="Times New Roman" w:hAnsi="Times New Roman"/>
          <w:sz w:val="24"/>
          <w:szCs w:val="24"/>
        </w:rPr>
        <w:t>the intergranular</w:t>
      </w:r>
      <w:r w:rsidR="00A54AEA" w:rsidRPr="005A2928">
        <w:rPr>
          <w:rFonts w:ascii="Times New Roman" w:hAnsi="Times New Roman"/>
          <w:sz w:val="24"/>
          <w:szCs w:val="24"/>
        </w:rPr>
        <w:t xml:space="preserve"> phase isolating Sm(Fe,M)</w:t>
      </w:r>
      <w:r w:rsidR="00A54AEA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A54AEA" w:rsidRPr="005A2928">
        <w:rPr>
          <w:rFonts w:ascii="Times New Roman" w:hAnsi="Times New Roman"/>
          <w:sz w:val="24"/>
          <w:szCs w:val="24"/>
        </w:rPr>
        <w:t xml:space="preserve"> grains should be formed [17-</w:t>
      </w:r>
      <w:r w:rsidR="00946CAB" w:rsidRPr="005A2928">
        <w:rPr>
          <w:rFonts w:ascii="Times New Roman" w:hAnsi="Times New Roman"/>
          <w:sz w:val="24"/>
          <w:szCs w:val="24"/>
        </w:rPr>
        <w:t>19</w:t>
      </w:r>
      <w:r w:rsidR="00A54AEA" w:rsidRPr="005A2928">
        <w:rPr>
          <w:rFonts w:ascii="Times New Roman" w:hAnsi="Times New Roman"/>
          <w:sz w:val="24"/>
          <w:szCs w:val="24"/>
        </w:rPr>
        <w:t>]</w:t>
      </w:r>
      <w:r w:rsidR="0048125E" w:rsidRPr="005A2928">
        <w:rPr>
          <w:rFonts w:ascii="Times New Roman" w:hAnsi="Times New Roman"/>
          <w:sz w:val="24"/>
          <w:szCs w:val="24"/>
        </w:rPr>
        <w:t>.</w:t>
      </w:r>
    </w:p>
    <w:p w14:paraId="584B8970" w14:textId="02C87DC6" w:rsidR="00850A82" w:rsidRPr="005A2928" w:rsidRDefault="00847A2D" w:rsidP="00803529">
      <w:pPr>
        <w:spacing w:after="12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Thin films of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446293" w:rsidRPr="005A2928">
        <w:rPr>
          <w:rFonts w:ascii="Times New Roman" w:hAnsi="Times New Roman"/>
          <w:sz w:val="24"/>
          <w:szCs w:val="24"/>
        </w:rPr>
        <w:t>-based</w:t>
      </w:r>
      <w:r w:rsidRPr="005A292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5A2928">
        <w:rPr>
          <w:rFonts w:ascii="Times New Roman" w:hAnsi="Times New Roman"/>
          <w:sz w:val="24"/>
          <w:szCs w:val="24"/>
        </w:rPr>
        <w:t xml:space="preserve">compounds </w:t>
      </w:r>
      <w:r w:rsidR="00DA7556" w:rsidRPr="005A2928">
        <w:rPr>
          <w:rFonts w:ascii="Times New Roman" w:hAnsi="Times New Roman"/>
          <w:sz w:val="24"/>
          <w:szCs w:val="24"/>
        </w:rPr>
        <w:t>can</w:t>
      </w:r>
      <w:r w:rsidRPr="005A2928">
        <w:rPr>
          <w:rFonts w:ascii="Times New Roman" w:hAnsi="Times New Roman"/>
          <w:sz w:val="24"/>
          <w:szCs w:val="24"/>
        </w:rPr>
        <w:t xml:space="preserve"> serve as a model system to </w:t>
      </w:r>
      <w:r w:rsidR="00457B49" w:rsidRPr="005A2928">
        <w:rPr>
          <w:rFonts w:ascii="Times New Roman" w:hAnsi="Times New Roman"/>
          <w:sz w:val="24"/>
          <w:szCs w:val="24"/>
        </w:rPr>
        <w:t xml:space="preserve">design </w:t>
      </w:r>
      <w:r w:rsidR="00446293" w:rsidRPr="005A2928">
        <w:rPr>
          <w:rFonts w:ascii="Times New Roman" w:hAnsi="Times New Roman"/>
          <w:sz w:val="24"/>
          <w:szCs w:val="24"/>
        </w:rPr>
        <w:t xml:space="preserve">optimum </w:t>
      </w:r>
      <w:r w:rsidR="00457B49" w:rsidRPr="005A2928">
        <w:rPr>
          <w:rFonts w:ascii="Times New Roman" w:hAnsi="Times New Roman"/>
          <w:sz w:val="24"/>
          <w:szCs w:val="24"/>
        </w:rPr>
        <w:t xml:space="preserve">microstructure and composition </w:t>
      </w:r>
      <w:r w:rsidR="00446293" w:rsidRPr="005A2928">
        <w:rPr>
          <w:rFonts w:ascii="Times New Roman" w:hAnsi="Times New Roman"/>
          <w:sz w:val="24"/>
          <w:szCs w:val="24"/>
        </w:rPr>
        <w:t>toward high</w:t>
      </w:r>
      <w:r w:rsidR="00457B49" w:rsidRPr="005A2928">
        <w:rPr>
          <w:rFonts w:ascii="Times New Roman" w:hAnsi="Times New Roman"/>
          <w:sz w:val="24"/>
          <w:szCs w:val="24"/>
        </w:rPr>
        <w:t xml:space="preserve"> </w:t>
      </w:r>
      <w:r w:rsidR="007472E1" w:rsidRPr="005A2928">
        <w:rPr>
          <w:rFonts w:ascii="Times New Roman" w:hAnsi="Times New Roman"/>
          <w:sz w:val="24"/>
          <w:szCs w:val="24"/>
        </w:rPr>
        <w:t>coercivity</w:t>
      </w:r>
      <w:r w:rsidR="00457B49" w:rsidRPr="005A2928">
        <w:rPr>
          <w:rFonts w:ascii="Times New Roman" w:hAnsi="Times New Roman"/>
          <w:sz w:val="24"/>
          <w:szCs w:val="24"/>
        </w:rPr>
        <w:t xml:space="preserve"> in the </w:t>
      </w:r>
      <w:r w:rsidR="00732426" w:rsidRPr="005A2928">
        <w:rPr>
          <w:rFonts w:ascii="Times New Roman" w:hAnsi="Times New Roman"/>
          <w:sz w:val="24"/>
          <w:szCs w:val="24"/>
        </w:rPr>
        <w:t xml:space="preserve">1:12 </w:t>
      </w:r>
      <w:r w:rsidR="00457B49" w:rsidRPr="005A2928">
        <w:rPr>
          <w:rFonts w:ascii="Times New Roman" w:hAnsi="Times New Roman"/>
          <w:sz w:val="24"/>
          <w:szCs w:val="24"/>
        </w:rPr>
        <w:t xml:space="preserve">alloys. </w:t>
      </w:r>
      <w:r w:rsidR="00081950" w:rsidRPr="005A2928">
        <w:rPr>
          <w:rFonts w:ascii="Times New Roman" w:hAnsi="Times New Roman"/>
          <w:sz w:val="24"/>
          <w:szCs w:val="24"/>
        </w:rPr>
        <w:t xml:space="preserve">Ogawa </w:t>
      </w:r>
      <w:r w:rsidR="00081950" w:rsidRPr="005A2928">
        <w:rPr>
          <w:rFonts w:ascii="Times New Roman" w:hAnsi="Times New Roman"/>
          <w:i/>
          <w:iCs/>
          <w:sz w:val="24"/>
          <w:szCs w:val="24"/>
        </w:rPr>
        <w:t>et al.</w:t>
      </w:r>
      <w:r w:rsidR="00081950" w:rsidRPr="005A2928">
        <w:rPr>
          <w:rFonts w:ascii="Times New Roman" w:hAnsi="Times New Roman"/>
          <w:sz w:val="24"/>
          <w:szCs w:val="24"/>
        </w:rPr>
        <w:t xml:space="preserve"> </w:t>
      </w:r>
      <w:r w:rsidR="00081950" w:rsidRPr="005A2928">
        <w:rPr>
          <w:rFonts w:ascii="Times New Roman" w:hAnsi="Times New Roman"/>
          <w:sz w:val="24"/>
          <w:szCs w:val="24"/>
        </w:rPr>
        <w:lastRenderedPageBreak/>
        <w:t xml:space="preserve">demonstrated </w:t>
      </w:r>
      <w:r w:rsidR="002D47FA" w:rsidRPr="005A2928">
        <w:rPr>
          <w:rFonts w:ascii="Times New Roman" w:hAnsi="Times New Roman"/>
          <w:sz w:val="24"/>
          <w:szCs w:val="24"/>
        </w:rPr>
        <w:t xml:space="preserve">the </w:t>
      </w:r>
      <w:r w:rsidR="00081950" w:rsidRPr="005A2928">
        <w:rPr>
          <w:rFonts w:ascii="Times New Roman" w:hAnsi="Times New Roman"/>
          <w:sz w:val="24"/>
          <w:szCs w:val="24"/>
        </w:rPr>
        <w:t>grain boundary diffusion process of nonmagnetic alloy</w:t>
      </w:r>
      <w:r w:rsidR="002D47FA" w:rsidRPr="005A2928">
        <w:rPr>
          <w:rFonts w:ascii="Times New Roman" w:hAnsi="Times New Roman"/>
          <w:sz w:val="24"/>
          <w:szCs w:val="24"/>
        </w:rPr>
        <w:t>s</w:t>
      </w:r>
      <w:r w:rsidR="00081950" w:rsidRPr="005A2928">
        <w:rPr>
          <w:rFonts w:ascii="Times New Roman" w:hAnsi="Times New Roman"/>
          <w:sz w:val="24"/>
          <w:szCs w:val="24"/>
        </w:rPr>
        <w:t xml:space="preserve"> from a capping layer into the polycrystalline Sm(Fe,Co)</w:t>
      </w:r>
      <w:r w:rsidR="00081950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081950" w:rsidRPr="005A2928">
        <w:rPr>
          <w:rFonts w:ascii="Times New Roman" w:hAnsi="Times New Roman"/>
          <w:sz w:val="24"/>
          <w:szCs w:val="24"/>
        </w:rPr>
        <w:t xml:space="preserve"> thin film [</w:t>
      </w:r>
      <w:r w:rsidR="00450B2A" w:rsidRPr="005A2928">
        <w:rPr>
          <w:rFonts w:ascii="Times New Roman" w:hAnsi="Times New Roman"/>
          <w:sz w:val="24"/>
          <w:szCs w:val="24"/>
        </w:rPr>
        <w:t>2</w:t>
      </w:r>
      <w:r w:rsidR="00946CAB" w:rsidRPr="005A2928">
        <w:rPr>
          <w:rFonts w:ascii="Times New Roman" w:hAnsi="Times New Roman"/>
          <w:sz w:val="24"/>
          <w:szCs w:val="24"/>
        </w:rPr>
        <w:t>0</w:t>
      </w:r>
      <w:r w:rsidR="00081950" w:rsidRPr="005A2928">
        <w:rPr>
          <w:rFonts w:ascii="Times New Roman" w:hAnsi="Times New Roman"/>
          <w:sz w:val="24"/>
          <w:szCs w:val="24"/>
        </w:rPr>
        <w:t xml:space="preserve">]. The increase </w:t>
      </w:r>
      <w:r w:rsidR="00201109" w:rsidRPr="005A2928">
        <w:rPr>
          <w:rFonts w:ascii="Times New Roman" w:hAnsi="Times New Roman"/>
          <w:sz w:val="24"/>
          <w:szCs w:val="24"/>
        </w:rPr>
        <w:t xml:space="preserve">in </w:t>
      </w:r>
      <w:r w:rsidR="00081950" w:rsidRPr="005A2928">
        <w:rPr>
          <w:rFonts w:ascii="Times New Roman" w:hAnsi="Times New Roman"/>
          <w:sz w:val="24"/>
          <w:szCs w:val="24"/>
        </w:rPr>
        <w:t xml:space="preserve">coercivity from 0.4 T to 0.78 T, 0.84 T, and 0.87 T was </w:t>
      </w:r>
      <w:r w:rsidR="00201109" w:rsidRPr="005A2928">
        <w:rPr>
          <w:rFonts w:ascii="Times New Roman" w:hAnsi="Times New Roman"/>
          <w:sz w:val="24"/>
          <w:szCs w:val="24"/>
        </w:rPr>
        <w:t>obtained</w:t>
      </w:r>
      <w:r w:rsidR="00081950" w:rsidRPr="005A2928">
        <w:rPr>
          <w:rFonts w:ascii="Times New Roman" w:hAnsi="Times New Roman"/>
          <w:sz w:val="24"/>
          <w:szCs w:val="24"/>
        </w:rPr>
        <w:t xml:space="preserve"> using Cu, CuGa, and low eutectic Mg-Zn</w:t>
      </w:r>
      <w:r w:rsidR="002D47FA" w:rsidRPr="005A2928">
        <w:rPr>
          <w:rFonts w:ascii="Times New Roman" w:hAnsi="Times New Roman"/>
          <w:sz w:val="24"/>
          <w:szCs w:val="24"/>
        </w:rPr>
        <w:t xml:space="preserve"> </w:t>
      </w:r>
      <w:r w:rsidR="00081950" w:rsidRPr="005A2928">
        <w:rPr>
          <w:rFonts w:ascii="Times New Roman" w:hAnsi="Times New Roman"/>
          <w:sz w:val="24"/>
          <w:szCs w:val="24"/>
        </w:rPr>
        <w:t>capping layers</w:t>
      </w:r>
      <w:r w:rsidR="00977BB8" w:rsidRPr="005A2928">
        <w:rPr>
          <w:rFonts w:ascii="Times New Roman" w:hAnsi="Times New Roman"/>
          <w:sz w:val="24"/>
          <w:szCs w:val="24"/>
        </w:rPr>
        <w:t>,</w:t>
      </w:r>
      <w:r w:rsidR="00081950" w:rsidRPr="005A2928">
        <w:rPr>
          <w:rFonts w:ascii="Times New Roman" w:hAnsi="Times New Roman"/>
          <w:sz w:val="24"/>
          <w:szCs w:val="24"/>
        </w:rPr>
        <w:t xml:space="preserve"> respectively.</w:t>
      </w:r>
      <w:r w:rsidR="00201109" w:rsidRPr="005A2928">
        <w:rPr>
          <w:rFonts w:ascii="Times New Roman" w:hAnsi="Times New Roman"/>
          <w:sz w:val="24"/>
          <w:szCs w:val="24"/>
        </w:rPr>
        <w:t xml:space="preserve"> </w:t>
      </w:r>
      <w:r w:rsidR="00081950" w:rsidRPr="005A2928">
        <w:rPr>
          <w:rFonts w:ascii="Times New Roman" w:hAnsi="Times New Roman"/>
          <w:sz w:val="24"/>
          <w:szCs w:val="24"/>
        </w:rPr>
        <w:t xml:space="preserve">The </w:t>
      </w:r>
      <w:r w:rsidR="00520452" w:rsidRPr="005A2928">
        <w:rPr>
          <w:rFonts w:ascii="Times New Roman" w:hAnsi="Times New Roman"/>
          <w:sz w:val="24"/>
          <w:szCs w:val="24"/>
        </w:rPr>
        <w:t>co-sputtering</w:t>
      </w:r>
      <w:r w:rsidR="00081950" w:rsidRPr="005A2928">
        <w:rPr>
          <w:rFonts w:ascii="Times New Roman" w:hAnsi="Times New Roman"/>
          <w:sz w:val="24"/>
          <w:szCs w:val="24"/>
        </w:rPr>
        <w:t xml:space="preserve"> of light elements B, C, N or their combination </w:t>
      </w:r>
      <w:r w:rsidR="00520452" w:rsidRPr="005A2928">
        <w:rPr>
          <w:rFonts w:ascii="Times New Roman" w:hAnsi="Times New Roman"/>
          <w:sz w:val="24"/>
          <w:szCs w:val="24"/>
        </w:rPr>
        <w:t>with Sm(Fe,Co)</w:t>
      </w:r>
      <w:r w:rsidR="00520452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520452" w:rsidRPr="005A2928">
        <w:rPr>
          <w:rFonts w:ascii="Times New Roman" w:hAnsi="Times New Roman"/>
          <w:sz w:val="24"/>
          <w:szCs w:val="24"/>
        </w:rPr>
        <w:t xml:space="preserve">-based thin films </w:t>
      </w:r>
      <w:r w:rsidR="00081950" w:rsidRPr="005A2928">
        <w:rPr>
          <w:rFonts w:ascii="Times New Roman" w:hAnsi="Times New Roman"/>
          <w:sz w:val="24"/>
          <w:szCs w:val="24"/>
        </w:rPr>
        <w:t xml:space="preserve">resulted in further coercivity </w:t>
      </w:r>
      <w:r w:rsidR="00201109" w:rsidRPr="005A2928">
        <w:rPr>
          <w:rFonts w:ascii="Times New Roman" w:hAnsi="Times New Roman"/>
          <w:sz w:val="24"/>
          <w:szCs w:val="24"/>
        </w:rPr>
        <w:t>enhancement</w:t>
      </w:r>
      <w:r w:rsidR="00081950" w:rsidRPr="005A2928">
        <w:rPr>
          <w:rFonts w:ascii="Times New Roman" w:hAnsi="Times New Roman"/>
          <w:sz w:val="24"/>
          <w:szCs w:val="24"/>
        </w:rPr>
        <w:t xml:space="preserve"> up to 1.1 T [</w:t>
      </w:r>
      <w:r w:rsidR="00450B2A" w:rsidRPr="005A2928">
        <w:rPr>
          <w:rFonts w:ascii="Times New Roman" w:hAnsi="Times New Roman"/>
          <w:sz w:val="24"/>
          <w:szCs w:val="24"/>
        </w:rPr>
        <w:t>2</w:t>
      </w:r>
      <w:r w:rsidR="00946CAB" w:rsidRPr="005A2928">
        <w:rPr>
          <w:rFonts w:ascii="Times New Roman" w:hAnsi="Times New Roman"/>
          <w:sz w:val="24"/>
          <w:szCs w:val="24"/>
        </w:rPr>
        <w:t>1</w:t>
      </w:r>
      <w:r w:rsidR="00081950" w:rsidRPr="005A2928">
        <w:rPr>
          <w:rFonts w:ascii="Times New Roman" w:hAnsi="Times New Roman"/>
          <w:sz w:val="24"/>
          <w:szCs w:val="24"/>
        </w:rPr>
        <w:t xml:space="preserve">]. Recently, Sepehri-Amin </w:t>
      </w:r>
      <w:r w:rsidR="00081950" w:rsidRPr="005A2928">
        <w:rPr>
          <w:rFonts w:ascii="Times New Roman" w:hAnsi="Times New Roman"/>
          <w:i/>
          <w:iCs/>
          <w:sz w:val="24"/>
          <w:szCs w:val="24"/>
        </w:rPr>
        <w:t>et al.</w:t>
      </w:r>
      <w:r w:rsidR="00081950" w:rsidRPr="005A2928">
        <w:rPr>
          <w:rFonts w:ascii="Times New Roman" w:hAnsi="Times New Roman"/>
          <w:sz w:val="24"/>
          <w:szCs w:val="24"/>
        </w:rPr>
        <w:t xml:space="preserve"> </w:t>
      </w:r>
      <w:r w:rsidR="002D47FA" w:rsidRPr="005A2928">
        <w:rPr>
          <w:rFonts w:ascii="Times New Roman" w:hAnsi="Times New Roman"/>
          <w:sz w:val="24"/>
          <w:szCs w:val="24"/>
        </w:rPr>
        <w:t xml:space="preserve">reported </w:t>
      </w:r>
      <w:r w:rsidR="00081950" w:rsidRPr="005A2928">
        <w:rPr>
          <w:rFonts w:ascii="Times New Roman" w:hAnsi="Times New Roman"/>
          <w:sz w:val="24"/>
          <w:szCs w:val="24"/>
        </w:rPr>
        <w:t>a large coercivity of 1.2 T by</w:t>
      </w:r>
      <w:r w:rsidR="00201109" w:rsidRPr="005A2928">
        <w:rPr>
          <w:rFonts w:ascii="Times New Roman" w:hAnsi="Times New Roman"/>
          <w:sz w:val="24"/>
          <w:szCs w:val="24"/>
        </w:rPr>
        <w:t xml:space="preserve"> co-sputtering the Sm(Fe</w:t>
      </w:r>
      <w:r w:rsidR="00201109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201109" w:rsidRPr="005A2928">
        <w:rPr>
          <w:rFonts w:ascii="Times New Roman" w:hAnsi="Times New Roman"/>
          <w:sz w:val="24"/>
          <w:szCs w:val="24"/>
        </w:rPr>
        <w:t>Co</w:t>
      </w:r>
      <w:r w:rsidR="00201109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201109" w:rsidRPr="005A2928">
        <w:rPr>
          <w:rFonts w:ascii="Times New Roman" w:hAnsi="Times New Roman"/>
          <w:sz w:val="24"/>
          <w:szCs w:val="24"/>
        </w:rPr>
        <w:t>)</w:t>
      </w:r>
      <w:r w:rsidR="00201109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201109" w:rsidRPr="005A2928">
        <w:rPr>
          <w:rFonts w:ascii="Times New Roman" w:hAnsi="Times New Roman"/>
          <w:sz w:val="24"/>
          <w:szCs w:val="24"/>
        </w:rPr>
        <w:t xml:space="preserve"> with B</w:t>
      </w:r>
      <w:r w:rsidR="00081950" w:rsidRPr="005A2928">
        <w:rPr>
          <w:rFonts w:ascii="Times New Roman" w:hAnsi="Times New Roman"/>
          <w:sz w:val="24"/>
          <w:szCs w:val="24"/>
        </w:rPr>
        <w:t xml:space="preserve"> [</w:t>
      </w:r>
      <w:r w:rsidR="00450B2A" w:rsidRPr="005A2928">
        <w:rPr>
          <w:rFonts w:ascii="Times New Roman" w:hAnsi="Times New Roman"/>
          <w:sz w:val="24"/>
          <w:szCs w:val="24"/>
        </w:rPr>
        <w:t>2</w:t>
      </w:r>
      <w:r w:rsidR="00946CAB" w:rsidRPr="005A2928">
        <w:rPr>
          <w:rFonts w:ascii="Times New Roman" w:hAnsi="Times New Roman"/>
          <w:sz w:val="24"/>
          <w:szCs w:val="24"/>
        </w:rPr>
        <w:t>2</w:t>
      </w:r>
      <w:r w:rsidR="00081950" w:rsidRPr="005A2928">
        <w:rPr>
          <w:rFonts w:ascii="Times New Roman" w:hAnsi="Times New Roman"/>
          <w:sz w:val="24"/>
          <w:szCs w:val="24"/>
        </w:rPr>
        <w:t>].</w:t>
      </w:r>
      <w:r w:rsidR="00005270" w:rsidRPr="005A2928">
        <w:rPr>
          <w:rFonts w:ascii="Times New Roman" w:hAnsi="Times New Roman"/>
          <w:sz w:val="24"/>
          <w:szCs w:val="24"/>
        </w:rPr>
        <w:t xml:space="preserve"> Detailed microstructural investigation revealed the formation of columnar microstructure with Sm(Fe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005270" w:rsidRPr="005A2928">
        <w:rPr>
          <w:rFonts w:ascii="Times New Roman" w:hAnsi="Times New Roman"/>
          <w:sz w:val="24"/>
          <w:szCs w:val="24"/>
        </w:rPr>
        <w:t>Co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005270" w:rsidRPr="005A2928">
        <w:rPr>
          <w:rFonts w:ascii="Times New Roman" w:hAnsi="Times New Roman"/>
          <w:sz w:val="24"/>
          <w:szCs w:val="24"/>
        </w:rPr>
        <w:t>)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005270" w:rsidRPr="005A2928">
        <w:rPr>
          <w:rFonts w:ascii="Times New Roman" w:hAnsi="Times New Roman"/>
          <w:sz w:val="24"/>
          <w:szCs w:val="24"/>
        </w:rPr>
        <w:t xml:space="preserve"> nanograins isolated by B-rich amorphous intergranular phase. The intergranular phase is expected to be ferromagnetic considering its composition of Fe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73.3</w:t>
      </w:r>
      <w:r w:rsidR="00005270" w:rsidRPr="005A2928">
        <w:rPr>
          <w:rFonts w:ascii="Times New Roman" w:hAnsi="Times New Roman"/>
          <w:sz w:val="24"/>
          <w:szCs w:val="24"/>
        </w:rPr>
        <w:t>Co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10.6</w:t>
      </w:r>
      <w:r w:rsidR="00005270" w:rsidRPr="005A2928">
        <w:rPr>
          <w:rFonts w:ascii="Times New Roman" w:hAnsi="Times New Roman"/>
          <w:sz w:val="24"/>
          <w:szCs w:val="24"/>
        </w:rPr>
        <w:t>B</w:t>
      </w:r>
      <w:r w:rsidR="00005270" w:rsidRPr="005A2928">
        <w:rPr>
          <w:rFonts w:ascii="Times New Roman" w:hAnsi="Times New Roman"/>
          <w:sz w:val="24"/>
          <w:szCs w:val="24"/>
          <w:vertAlign w:val="subscript"/>
        </w:rPr>
        <w:t>10.3</w:t>
      </w:r>
      <w:r w:rsidR="00276881" w:rsidRPr="005A2928">
        <w:rPr>
          <w:rFonts w:ascii="Times New Roman" w:hAnsi="Times New Roman"/>
          <w:sz w:val="24"/>
          <w:szCs w:val="24"/>
        </w:rPr>
        <w:t>Sm</w:t>
      </w:r>
      <w:r w:rsidR="00276881" w:rsidRPr="005A2928">
        <w:rPr>
          <w:rFonts w:ascii="Times New Roman" w:hAnsi="Times New Roman"/>
          <w:sz w:val="24"/>
          <w:szCs w:val="24"/>
          <w:vertAlign w:val="subscript"/>
        </w:rPr>
        <w:t>5.8</w:t>
      </w:r>
      <w:r w:rsidR="00005270" w:rsidRPr="005A2928">
        <w:rPr>
          <w:rFonts w:ascii="Times New Roman" w:hAnsi="Times New Roman"/>
          <w:sz w:val="24"/>
          <w:szCs w:val="24"/>
        </w:rPr>
        <w:t xml:space="preserve"> at.% with large amount of Fe and Co measured by atom probe tomography [</w:t>
      </w:r>
      <w:r w:rsidR="00450B2A" w:rsidRPr="005A2928">
        <w:rPr>
          <w:rFonts w:ascii="Times New Roman" w:hAnsi="Times New Roman"/>
          <w:sz w:val="24"/>
          <w:szCs w:val="24"/>
        </w:rPr>
        <w:t>2</w:t>
      </w:r>
      <w:r w:rsidR="00946CAB" w:rsidRPr="005A2928">
        <w:rPr>
          <w:rFonts w:ascii="Times New Roman" w:hAnsi="Times New Roman"/>
          <w:sz w:val="24"/>
          <w:szCs w:val="24"/>
        </w:rPr>
        <w:t>2</w:t>
      </w:r>
      <w:r w:rsidR="00005270" w:rsidRPr="005A2928">
        <w:rPr>
          <w:rFonts w:ascii="Times New Roman" w:hAnsi="Times New Roman"/>
          <w:sz w:val="24"/>
          <w:szCs w:val="24"/>
        </w:rPr>
        <w:t>].</w:t>
      </w:r>
      <w:r w:rsidR="000C695F" w:rsidRPr="005A2928">
        <w:rPr>
          <w:rFonts w:ascii="Times New Roman" w:hAnsi="Times New Roman"/>
          <w:sz w:val="24"/>
          <w:szCs w:val="24"/>
        </w:rPr>
        <w:t xml:space="preserve"> </w:t>
      </w:r>
      <w:r w:rsidR="00CF5076" w:rsidRPr="005A2928">
        <w:rPr>
          <w:rFonts w:ascii="Times New Roman" w:hAnsi="Times New Roman"/>
          <w:sz w:val="24"/>
          <w:szCs w:val="24"/>
        </w:rPr>
        <w:t xml:space="preserve">Although the origin of </w:t>
      </w:r>
      <w:r w:rsidR="002D47FA" w:rsidRPr="005A2928">
        <w:rPr>
          <w:rFonts w:ascii="Times New Roman" w:hAnsi="Times New Roman"/>
          <w:sz w:val="24"/>
          <w:szCs w:val="24"/>
        </w:rPr>
        <w:t xml:space="preserve">the </w:t>
      </w:r>
      <w:r w:rsidR="000C695F" w:rsidRPr="005A2928">
        <w:rPr>
          <w:rFonts w:ascii="Times New Roman" w:hAnsi="Times New Roman"/>
          <w:sz w:val="24"/>
          <w:szCs w:val="24"/>
        </w:rPr>
        <w:t xml:space="preserve">large </w:t>
      </w:r>
      <w:r w:rsidR="00CF5076" w:rsidRPr="005A2928">
        <w:rPr>
          <w:rFonts w:ascii="Times New Roman" w:hAnsi="Times New Roman"/>
          <w:sz w:val="24"/>
          <w:szCs w:val="24"/>
        </w:rPr>
        <w:t xml:space="preserve">coercivity was discussed to be pinning of </w:t>
      </w:r>
      <w:r w:rsidR="007472E1" w:rsidRPr="005A2928">
        <w:rPr>
          <w:rFonts w:ascii="Times New Roman" w:hAnsi="Times New Roman"/>
          <w:sz w:val="24"/>
          <w:szCs w:val="24"/>
        </w:rPr>
        <w:t>magnetic</w:t>
      </w:r>
      <w:r w:rsidR="00CF5076" w:rsidRPr="005A2928">
        <w:rPr>
          <w:rFonts w:ascii="Times New Roman" w:hAnsi="Times New Roman"/>
          <w:sz w:val="24"/>
          <w:szCs w:val="24"/>
        </w:rPr>
        <w:t xml:space="preserve"> domain walls at the </w:t>
      </w:r>
      <w:r w:rsidR="007472E1" w:rsidRPr="005A2928">
        <w:rPr>
          <w:rFonts w:ascii="Times New Roman" w:hAnsi="Times New Roman"/>
          <w:sz w:val="24"/>
          <w:szCs w:val="24"/>
        </w:rPr>
        <w:t>intergranular</w:t>
      </w:r>
      <w:r w:rsidR="00CF5076" w:rsidRPr="005A2928">
        <w:rPr>
          <w:rFonts w:ascii="Times New Roman" w:hAnsi="Times New Roman"/>
          <w:sz w:val="24"/>
          <w:szCs w:val="24"/>
        </w:rPr>
        <w:t xml:space="preserve"> phase, </w:t>
      </w:r>
      <w:r w:rsidR="000C695F" w:rsidRPr="005A2928">
        <w:rPr>
          <w:rFonts w:ascii="Times New Roman" w:hAnsi="Times New Roman"/>
          <w:sz w:val="24"/>
          <w:szCs w:val="24"/>
        </w:rPr>
        <w:t xml:space="preserve">there </w:t>
      </w:r>
      <w:r w:rsidR="00CF5076" w:rsidRPr="005A2928">
        <w:rPr>
          <w:rFonts w:ascii="Times New Roman" w:hAnsi="Times New Roman"/>
          <w:sz w:val="24"/>
          <w:szCs w:val="24"/>
        </w:rPr>
        <w:t xml:space="preserve">is no direct evidence </w:t>
      </w:r>
      <w:r w:rsidR="000C695F" w:rsidRPr="005A2928">
        <w:rPr>
          <w:rFonts w:ascii="Times New Roman" w:hAnsi="Times New Roman"/>
          <w:sz w:val="24"/>
          <w:szCs w:val="24"/>
        </w:rPr>
        <w:t>for</w:t>
      </w:r>
      <w:r w:rsidR="00CF5076" w:rsidRPr="005A2928">
        <w:rPr>
          <w:rFonts w:ascii="Times New Roman" w:hAnsi="Times New Roman"/>
          <w:sz w:val="24"/>
          <w:szCs w:val="24"/>
        </w:rPr>
        <w:t xml:space="preserve"> the magnetization reversal mechanism.</w:t>
      </w:r>
      <w:r w:rsidR="00446293" w:rsidRPr="005A2928">
        <w:rPr>
          <w:rFonts w:ascii="Times New Roman" w:hAnsi="Times New Roman"/>
          <w:sz w:val="24"/>
          <w:szCs w:val="24"/>
        </w:rPr>
        <w:t xml:space="preserve"> </w:t>
      </w:r>
      <w:r w:rsidR="00990766" w:rsidRPr="005A2928">
        <w:rPr>
          <w:rFonts w:ascii="Times New Roman" w:hAnsi="Times New Roman"/>
          <w:sz w:val="24"/>
          <w:szCs w:val="24"/>
        </w:rPr>
        <w:t xml:space="preserve">Further </w:t>
      </w:r>
      <w:r w:rsidR="00ED423C" w:rsidRPr="005A2928">
        <w:rPr>
          <w:rFonts w:ascii="Times New Roman" w:hAnsi="Times New Roman"/>
          <w:sz w:val="24"/>
          <w:szCs w:val="24"/>
        </w:rPr>
        <w:t>reduction of Fe</w:t>
      </w:r>
      <w:r w:rsidR="00990766" w:rsidRPr="005A2928">
        <w:rPr>
          <w:rFonts w:ascii="Times New Roman" w:hAnsi="Times New Roman"/>
          <w:sz w:val="24"/>
          <w:szCs w:val="24"/>
        </w:rPr>
        <w:t xml:space="preserve"> and </w:t>
      </w:r>
      <w:r w:rsidR="00ED423C" w:rsidRPr="005A2928">
        <w:rPr>
          <w:rFonts w:ascii="Times New Roman" w:hAnsi="Times New Roman"/>
          <w:sz w:val="24"/>
          <w:szCs w:val="24"/>
        </w:rPr>
        <w:t xml:space="preserve">Co </w:t>
      </w:r>
      <w:r w:rsidR="00990766" w:rsidRPr="005A2928">
        <w:rPr>
          <w:rFonts w:ascii="Times New Roman" w:hAnsi="Times New Roman"/>
          <w:sz w:val="24"/>
          <w:szCs w:val="24"/>
        </w:rPr>
        <w:t>in</w:t>
      </w:r>
      <w:r w:rsidR="00ED423C" w:rsidRPr="005A2928">
        <w:rPr>
          <w:rFonts w:ascii="Times New Roman" w:hAnsi="Times New Roman"/>
          <w:sz w:val="24"/>
          <w:szCs w:val="24"/>
        </w:rPr>
        <w:t xml:space="preserve"> the intergranular phase </w:t>
      </w:r>
      <w:r w:rsidR="002D47FA" w:rsidRPr="005A2928">
        <w:rPr>
          <w:rFonts w:ascii="Times New Roman" w:hAnsi="Times New Roman"/>
          <w:sz w:val="24"/>
          <w:szCs w:val="24"/>
        </w:rPr>
        <w:t xml:space="preserve">should </w:t>
      </w:r>
      <w:r w:rsidR="00990766" w:rsidRPr="005A2928">
        <w:rPr>
          <w:rFonts w:ascii="Times New Roman" w:hAnsi="Times New Roman"/>
          <w:sz w:val="24"/>
          <w:szCs w:val="24"/>
        </w:rPr>
        <w:t>result in the</w:t>
      </w:r>
      <w:r w:rsidR="00ED423C" w:rsidRPr="005A2928">
        <w:rPr>
          <w:rFonts w:ascii="Times New Roman" w:hAnsi="Times New Roman"/>
          <w:sz w:val="24"/>
          <w:szCs w:val="24"/>
        </w:rPr>
        <w:t xml:space="preserve"> weakening</w:t>
      </w:r>
      <w:r w:rsidR="00990766" w:rsidRPr="005A2928">
        <w:rPr>
          <w:rFonts w:ascii="Times New Roman" w:hAnsi="Times New Roman"/>
          <w:sz w:val="24"/>
          <w:szCs w:val="24"/>
        </w:rPr>
        <w:t xml:space="preserve"> of</w:t>
      </w:r>
      <w:r w:rsidR="00ED423C" w:rsidRPr="005A2928">
        <w:rPr>
          <w:rFonts w:ascii="Times New Roman" w:hAnsi="Times New Roman"/>
          <w:sz w:val="24"/>
          <w:szCs w:val="24"/>
        </w:rPr>
        <w:t xml:space="preserve"> its ferromagnetism </w:t>
      </w:r>
      <w:r w:rsidR="00990766" w:rsidRPr="005A2928">
        <w:rPr>
          <w:rFonts w:ascii="Times New Roman" w:hAnsi="Times New Roman"/>
          <w:sz w:val="24"/>
          <w:szCs w:val="24"/>
        </w:rPr>
        <w:t>that is beneficial for</w:t>
      </w:r>
      <w:r w:rsidR="00ED423C" w:rsidRPr="005A2928">
        <w:rPr>
          <w:rFonts w:ascii="Times New Roman" w:hAnsi="Times New Roman"/>
          <w:sz w:val="24"/>
          <w:szCs w:val="24"/>
        </w:rPr>
        <w:t xml:space="preserve"> </w:t>
      </w:r>
      <w:r w:rsidR="00AA08E9" w:rsidRPr="005A2928">
        <w:rPr>
          <w:rFonts w:ascii="Times New Roman" w:hAnsi="Times New Roman"/>
          <w:sz w:val="24"/>
          <w:szCs w:val="24"/>
        </w:rPr>
        <w:t xml:space="preserve">the </w:t>
      </w:r>
      <w:r w:rsidR="00ED423C" w:rsidRPr="005A2928">
        <w:rPr>
          <w:rFonts w:ascii="Times New Roman" w:hAnsi="Times New Roman"/>
          <w:sz w:val="24"/>
          <w:szCs w:val="24"/>
        </w:rPr>
        <w:t>coercivity enhancement.</w:t>
      </w:r>
      <w:r w:rsidR="00850A82" w:rsidRPr="005A2928">
        <w:rPr>
          <w:rFonts w:ascii="Times New Roman" w:hAnsi="Times New Roman"/>
          <w:sz w:val="24"/>
          <w:szCs w:val="24"/>
        </w:rPr>
        <w:t xml:space="preserve"> </w:t>
      </w:r>
      <w:r w:rsidR="00ED423C" w:rsidRPr="005A2928">
        <w:rPr>
          <w:rFonts w:ascii="Times New Roman" w:hAnsi="Times New Roman"/>
          <w:sz w:val="24"/>
          <w:szCs w:val="24"/>
        </w:rPr>
        <w:t xml:space="preserve">It has been reported that Si has </w:t>
      </w:r>
      <w:r w:rsidR="00C20BAC" w:rsidRPr="005A2928">
        <w:rPr>
          <w:rFonts w:ascii="Times New Roman" w:hAnsi="Times New Roman"/>
          <w:sz w:val="24"/>
          <w:szCs w:val="24"/>
        </w:rPr>
        <w:t xml:space="preserve">a </w:t>
      </w:r>
      <w:r w:rsidR="00ED423C" w:rsidRPr="005A2928">
        <w:rPr>
          <w:rFonts w:ascii="Times New Roman" w:hAnsi="Times New Roman"/>
          <w:sz w:val="24"/>
          <w:szCs w:val="24"/>
        </w:rPr>
        <w:t xml:space="preserve">rather large diffusion </w:t>
      </w:r>
      <w:r w:rsidR="00C20BAC" w:rsidRPr="005A2928">
        <w:rPr>
          <w:rFonts w:ascii="Times New Roman" w:hAnsi="Times New Roman"/>
          <w:sz w:val="24"/>
          <w:szCs w:val="24"/>
        </w:rPr>
        <w:t>constant</w:t>
      </w:r>
      <w:r w:rsidR="00ED423C" w:rsidRPr="005A2928">
        <w:rPr>
          <w:rFonts w:ascii="Times New Roman" w:hAnsi="Times New Roman"/>
          <w:sz w:val="24"/>
          <w:szCs w:val="24"/>
        </w:rPr>
        <w:t xml:space="preserve"> into amorphous Fe</w:t>
      </w:r>
      <w:r w:rsidR="00ED423C" w:rsidRPr="005A2928">
        <w:rPr>
          <w:rFonts w:ascii="Times New Roman" w:hAnsi="Times New Roman"/>
          <w:sz w:val="24"/>
          <w:szCs w:val="24"/>
          <w:vertAlign w:val="subscript"/>
        </w:rPr>
        <w:t>82</w:t>
      </w:r>
      <w:r w:rsidR="00ED423C" w:rsidRPr="005A2928">
        <w:rPr>
          <w:rFonts w:ascii="Times New Roman" w:hAnsi="Times New Roman"/>
          <w:sz w:val="24"/>
          <w:szCs w:val="24"/>
        </w:rPr>
        <w:t>B</w:t>
      </w:r>
      <w:r w:rsidR="00ED423C" w:rsidRPr="005A2928">
        <w:rPr>
          <w:rFonts w:ascii="Times New Roman" w:hAnsi="Times New Roman"/>
          <w:sz w:val="24"/>
          <w:szCs w:val="24"/>
          <w:vertAlign w:val="subscript"/>
        </w:rPr>
        <w:t>18</w:t>
      </w:r>
      <w:r w:rsidR="00ED423C" w:rsidRPr="005A2928">
        <w:rPr>
          <w:rFonts w:ascii="Times New Roman" w:hAnsi="Times New Roman"/>
          <w:sz w:val="24"/>
          <w:szCs w:val="24"/>
        </w:rPr>
        <w:t xml:space="preserve"> alloy even at </w:t>
      </w:r>
      <w:r w:rsidR="00AA08E9" w:rsidRPr="005A2928">
        <w:rPr>
          <w:rFonts w:ascii="Times New Roman" w:hAnsi="Times New Roman"/>
          <w:sz w:val="24"/>
          <w:szCs w:val="24"/>
        </w:rPr>
        <w:t>low temperatures</w:t>
      </w:r>
      <w:r w:rsidR="00ED423C" w:rsidRPr="005A2928">
        <w:rPr>
          <w:rFonts w:ascii="Times New Roman" w:hAnsi="Times New Roman"/>
          <w:sz w:val="24"/>
          <w:szCs w:val="24"/>
        </w:rPr>
        <w:t xml:space="preserve"> of 300</w:t>
      </w:r>
      <w:r w:rsidR="0048125E" w:rsidRPr="005A2928">
        <w:rPr>
          <w:rFonts w:ascii="Times New Roman" w:hAnsi="Times New Roman"/>
          <w:sz w:val="24"/>
          <w:szCs w:val="24"/>
        </w:rPr>
        <w:t>–</w:t>
      </w:r>
      <w:r w:rsidR="00ED423C" w:rsidRPr="005A2928">
        <w:rPr>
          <w:rFonts w:ascii="Times New Roman" w:hAnsi="Times New Roman"/>
          <w:sz w:val="24"/>
          <w:szCs w:val="24"/>
        </w:rPr>
        <w:t xml:space="preserve">400 </w:t>
      </w:r>
      <w:r w:rsidR="00ED423C" w:rsidRPr="005A2928">
        <w:rPr>
          <w:rFonts w:ascii="Times New Roman" w:hAnsi="Times New Roman"/>
          <w:sz w:val="24"/>
          <w:szCs w:val="24"/>
          <w:vertAlign w:val="superscript"/>
        </w:rPr>
        <w:t>o</w:t>
      </w:r>
      <w:r w:rsidR="00ED423C" w:rsidRPr="005A2928">
        <w:rPr>
          <w:rFonts w:ascii="Times New Roman" w:hAnsi="Times New Roman"/>
          <w:sz w:val="24"/>
          <w:szCs w:val="24"/>
        </w:rPr>
        <w:t xml:space="preserve">C </w:t>
      </w:r>
      <w:r w:rsidR="00C20BAC" w:rsidRPr="005A2928">
        <w:rPr>
          <w:rFonts w:ascii="Times New Roman" w:hAnsi="Times New Roman"/>
          <w:sz w:val="24"/>
          <w:szCs w:val="24"/>
        </w:rPr>
        <w:t xml:space="preserve">which cannot be realized in the other crystalline metals such as Fe in a comparable temperature range </w:t>
      </w:r>
      <w:r w:rsidR="00ED423C" w:rsidRPr="005A2928">
        <w:rPr>
          <w:rFonts w:ascii="Times New Roman" w:hAnsi="Times New Roman"/>
          <w:sz w:val="24"/>
          <w:szCs w:val="24"/>
        </w:rPr>
        <w:t>[</w:t>
      </w:r>
      <w:r w:rsidR="003F3AA5" w:rsidRPr="005A2928">
        <w:rPr>
          <w:rFonts w:ascii="Times New Roman" w:hAnsi="Times New Roman"/>
          <w:sz w:val="24"/>
          <w:szCs w:val="24"/>
        </w:rPr>
        <w:t>23,24</w:t>
      </w:r>
      <w:r w:rsidR="00ED423C" w:rsidRPr="005A2928">
        <w:rPr>
          <w:rFonts w:ascii="Times New Roman" w:hAnsi="Times New Roman"/>
          <w:sz w:val="24"/>
          <w:szCs w:val="24"/>
        </w:rPr>
        <w:t xml:space="preserve">]. </w:t>
      </w:r>
      <w:r w:rsidR="00C20BAC" w:rsidRPr="005A2928">
        <w:rPr>
          <w:rFonts w:ascii="Times New Roman" w:hAnsi="Times New Roman"/>
          <w:sz w:val="24"/>
          <w:szCs w:val="24"/>
        </w:rPr>
        <w:t>Since the intergranular phase of Sm(Fe</w:t>
      </w:r>
      <w:r w:rsidR="00C20BAC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C20BAC" w:rsidRPr="005A2928">
        <w:rPr>
          <w:rFonts w:ascii="Times New Roman" w:hAnsi="Times New Roman"/>
          <w:sz w:val="24"/>
          <w:szCs w:val="24"/>
        </w:rPr>
        <w:t>Co</w:t>
      </w:r>
      <w:r w:rsidR="00C20BAC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C20BAC" w:rsidRPr="005A2928">
        <w:rPr>
          <w:rFonts w:ascii="Times New Roman" w:hAnsi="Times New Roman"/>
          <w:sz w:val="24"/>
          <w:szCs w:val="24"/>
        </w:rPr>
        <w:t>)</w:t>
      </w:r>
      <w:r w:rsidR="00C20BAC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C20BAC" w:rsidRPr="005A2928">
        <w:rPr>
          <w:rFonts w:ascii="Times New Roman" w:hAnsi="Times New Roman"/>
          <w:sz w:val="24"/>
          <w:szCs w:val="24"/>
        </w:rPr>
        <w:t>B</w:t>
      </w:r>
      <w:r w:rsidR="00C20BAC" w:rsidRPr="005A2928">
        <w:rPr>
          <w:rFonts w:ascii="Times New Roman" w:hAnsi="Times New Roman"/>
          <w:sz w:val="24"/>
          <w:szCs w:val="24"/>
          <w:vertAlign w:val="subscript"/>
        </w:rPr>
        <w:t xml:space="preserve">0.5 </w:t>
      </w:r>
      <w:r w:rsidR="00C20BAC" w:rsidRPr="005A2928">
        <w:rPr>
          <w:rFonts w:ascii="Times New Roman" w:hAnsi="Times New Roman"/>
          <w:sz w:val="24"/>
          <w:szCs w:val="24"/>
        </w:rPr>
        <w:t xml:space="preserve">film </w:t>
      </w:r>
      <w:r w:rsidR="00850A82" w:rsidRPr="005A2928">
        <w:rPr>
          <w:rFonts w:ascii="Times New Roman" w:hAnsi="Times New Roman"/>
          <w:sz w:val="24"/>
          <w:szCs w:val="24"/>
        </w:rPr>
        <w:t>was</w:t>
      </w:r>
      <w:r w:rsidR="00C20BAC" w:rsidRPr="005A2928">
        <w:rPr>
          <w:rFonts w:ascii="Times New Roman" w:hAnsi="Times New Roman"/>
          <w:sz w:val="24"/>
          <w:szCs w:val="24"/>
        </w:rPr>
        <w:t xml:space="preserve"> an amorphous (Fe,B)-rich phase, </w:t>
      </w:r>
      <w:r w:rsidR="00276881" w:rsidRPr="005A2928">
        <w:rPr>
          <w:rFonts w:ascii="Times New Roman" w:hAnsi="Times New Roman"/>
          <w:sz w:val="24"/>
          <w:szCs w:val="24"/>
        </w:rPr>
        <w:t xml:space="preserve">we considered it may be possible to dilute </w:t>
      </w:r>
      <w:r w:rsidR="00125245" w:rsidRPr="005A2928">
        <w:rPr>
          <w:rFonts w:ascii="Times New Roman" w:hAnsi="Times New Roman"/>
          <w:sz w:val="24"/>
          <w:szCs w:val="24"/>
        </w:rPr>
        <w:t xml:space="preserve">its </w:t>
      </w:r>
      <w:r w:rsidR="00276881" w:rsidRPr="005A2928">
        <w:rPr>
          <w:rFonts w:ascii="Times New Roman" w:hAnsi="Times New Roman"/>
          <w:sz w:val="24"/>
          <w:szCs w:val="24"/>
        </w:rPr>
        <w:t xml:space="preserve">magnetization </w:t>
      </w:r>
      <w:r w:rsidR="00C20BAC" w:rsidRPr="005A2928">
        <w:rPr>
          <w:rFonts w:ascii="Times New Roman" w:hAnsi="Times New Roman"/>
          <w:sz w:val="24"/>
          <w:szCs w:val="24"/>
        </w:rPr>
        <w:t xml:space="preserve">by </w:t>
      </w:r>
      <w:r w:rsidR="00276881" w:rsidRPr="005A2928">
        <w:rPr>
          <w:rFonts w:ascii="Times New Roman" w:hAnsi="Times New Roman"/>
          <w:sz w:val="24"/>
          <w:szCs w:val="24"/>
        </w:rPr>
        <w:t>the low temperature</w:t>
      </w:r>
      <w:r w:rsidR="00C20BAC" w:rsidRPr="005A2928">
        <w:rPr>
          <w:rFonts w:ascii="Times New Roman" w:hAnsi="Times New Roman"/>
          <w:sz w:val="24"/>
          <w:szCs w:val="24"/>
        </w:rPr>
        <w:t xml:space="preserve"> diffusion of Si.</w:t>
      </w:r>
    </w:p>
    <w:p w14:paraId="72092BE6" w14:textId="16C1F429" w:rsidR="00732426" w:rsidRPr="005A2928" w:rsidRDefault="00CF5076" w:rsidP="00803529">
      <w:pPr>
        <w:spacing w:after="12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In</w:t>
      </w:r>
      <w:r w:rsidR="00847A2D" w:rsidRPr="005A2928">
        <w:rPr>
          <w:rFonts w:ascii="Times New Roman" w:hAnsi="Times New Roman"/>
          <w:sz w:val="24"/>
          <w:szCs w:val="24"/>
        </w:rPr>
        <w:t xml:space="preserve"> this work</w:t>
      </w:r>
      <w:r w:rsidR="00307479" w:rsidRPr="005A2928">
        <w:rPr>
          <w:rFonts w:ascii="Times New Roman" w:hAnsi="Times New Roman"/>
          <w:sz w:val="24"/>
          <w:szCs w:val="24"/>
        </w:rPr>
        <w:t xml:space="preserve">, we </w:t>
      </w:r>
      <w:r w:rsidR="003D05B5" w:rsidRPr="005A2928">
        <w:rPr>
          <w:rFonts w:ascii="Times New Roman" w:hAnsi="Times New Roman"/>
          <w:sz w:val="24"/>
          <w:szCs w:val="24"/>
        </w:rPr>
        <w:t xml:space="preserve">investigated how Si diffusion into the </w:t>
      </w:r>
      <w:r w:rsidR="00125245" w:rsidRPr="005A2928">
        <w:rPr>
          <w:rFonts w:ascii="Times New Roman" w:hAnsi="Times New Roman"/>
          <w:sz w:val="24"/>
          <w:szCs w:val="24"/>
        </w:rPr>
        <w:t>amorphous</w:t>
      </w:r>
      <w:r w:rsidR="003D05B5" w:rsidRPr="005A2928">
        <w:rPr>
          <w:rFonts w:ascii="Times New Roman" w:hAnsi="Times New Roman"/>
          <w:sz w:val="24"/>
          <w:szCs w:val="24"/>
        </w:rPr>
        <w:t xml:space="preserve"> </w:t>
      </w:r>
      <w:r w:rsidR="00125245" w:rsidRPr="005A2928">
        <w:rPr>
          <w:rFonts w:ascii="Times New Roman" w:hAnsi="Times New Roman"/>
          <w:sz w:val="24"/>
          <w:szCs w:val="24"/>
        </w:rPr>
        <w:t xml:space="preserve">FeCoBSm </w:t>
      </w:r>
      <w:r w:rsidR="003D05B5" w:rsidRPr="005A2928">
        <w:rPr>
          <w:rFonts w:ascii="Times New Roman" w:hAnsi="Times New Roman"/>
          <w:sz w:val="24"/>
          <w:szCs w:val="24"/>
        </w:rPr>
        <w:t xml:space="preserve">intergranular phase </w:t>
      </w:r>
      <w:r w:rsidR="00A3121D" w:rsidRPr="005A2928">
        <w:rPr>
          <w:rFonts w:ascii="Times New Roman" w:hAnsi="Times New Roman"/>
          <w:sz w:val="24"/>
          <w:szCs w:val="24"/>
        </w:rPr>
        <w:t xml:space="preserve">affects </w:t>
      </w:r>
      <w:r w:rsidR="003D05B5" w:rsidRPr="005A2928">
        <w:rPr>
          <w:rFonts w:ascii="Times New Roman" w:hAnsi="Times New Roman"/>
          <w:sz w:val="24"/>
          <w:szCs w:val="24"/>
        </w:rPr>
        <w:t>the</w:t>
      </w:r>
      <w:r w:rsidR="00847A2D" w:rsidRPr="005A2928">
        <w:rPr>
          <w:rFonts w:ascii="Times New Roman" w:hAnsi="Times New Roman"/>
          <w:sz w:val="24"/>
          <w:szCs w:val="24"/>
        </w:rPr>
        <w:t xml:space="preserve"> </w:t>
      </w:r>
      <w:r w:rsidR="00CB4741" w:rsidRPr="005A2928">
        <w:rPr>
          <w:rFonts w:ascii="Times New Roman" w:hAnsi="Times New Roman"/>
          <w:sz w:val="24"/>
          <w:szCs w:val="24"/>
        </w:rPr>
        <w:t>coercivity of</w:t>
      </w:r>
      <w:r w:rsidR="008A6276" w:rsidRPr="005A2928">
        <w:rPr>
          <w:rFonts w:ascii="Times New Roman" w:hAnsi="Times New Roman"/>
          <w:sz w:val="24"/>
          <w:szCs w:val="24"/>
        </w:rPr>
        <w:t xml:space="preserve"> the</w:t>
      </w:r>
      <w:r w:rsidR="00847A2D" w:rsidRPr="005A2928">
        <w:rPr>
          <w:rFonts w:ascii="Times New Roman" w:hAnsi="Times New Roman"/>
          <w:sz w:val="24"/>
          <w:szCs w:val="24"/>
        </w:rPr>
        <w:t xml:space="preserve"> </w:t>
      </w:r>
      <w:r w:rsidR="003D05B5" w:rsidRPr="005A2928">
        <w:rPr>
          <w:rFonts w:ascii="Times New Roman" w:hAnsi="Times New Roman"/>
          <w:sz w:val="24"/>
          <w:szCs w:val="24"/>
        </w:rPr>
        <w:t>Sm(Fe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3D05B5" w:rsidRPr="005A2928">
        <w:rPr>
          <w:rFonts w:ascii="Times New Roman" w:hAnsi="Times New Roman"/>
          <w:sz w:val="24"/>
          <w:szCs w:val="24"/>
        </w:rPr>
        <w:t>Co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3D05B5" w:rsidRPr="005A2928">
        <w:rPr>
          <w:rFonts w:ascii="Times New Roman" w:hAnsi="Times New Roman"/>
          <w:sz w:val="24"/>
          <w:szCs w:val="24"/>
        </w:rPr>
        <w:t>)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3D05B5" w:rsidRPr="005A2928">
        <w:rPr>
          <w:rFonts w:ascii="Times New Roman" w:hAnsi="Times New Roman"/>
          <w:sz w:val="24"/>
          <w:szCs w:val="24"/>
        </w:rPr>
        <w:t>B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0.5</w:t>
      </w:r>
      <w:r w:rsidR="00847A2D" w:rsidRPr="005A2928">
        <w:rPr>
          <w:rFonts w:ascii="Times New Roman" w:hAnsi="Times New Roman"/>
          <w:sz w:val="24"/>
          <w:szCs w:val="24"/>
        </w:rPr>
        <w:t xml:space="preserve"> thin film</w:t>
      </w:r>
      <w:r w:rsidR="00732426" w:rsidRPr="005A2928">
        <w:rPr>
          <w:rFonts w:ascii="Times New Roman" w:hAnsi="Times New Roman"/>
          <w:sz w:val="24"/>
          <w:szCs w:val="24"/>
        </w:rPr>
        <w:t>s</w:t>
      </w:r>
      <w:r w:rsidR="00847A2D" w:rsidRPr="005A2928">
        <w:rPr>
          <w:rFonts w:ascii="Times New Roman" w:hAnsi="Times New Roman"/>
          <w:sz w:val="24"/>
          <w:szCs w:val="24"/>
        </w:rPr>
        <w:t>. This approach</w:t>
      </w:r>
      <w:r w:rsidR="003D05B5" w:rsidRPr="005A2928">
        <w:rPr>
          <w:rFonts w:ascii="Times New Roman" w:hAnsi="Times New Roman"/>
          <w:sz w:val="24"/>
          <w:szCs w:val="24"/>
        </w:rPr>
        <w:t xml:space="preserve"> resulted in the record high</w:t>
      </w:r>
      <w:r w:rsidR="00847A2D" w:rsidRPr="005A2928">
        <w:rPr>
          <w:rFonts w:ascii="Times New Roman" w:hAnsi="Times New Roman"/>
          <w:sz w:val="24"/>
          <w:szCs w:val="24"/>
        </w:rPr>
        <w:t xml:space="preserve"> coercivity of 1.3</w:t>
      </w:r>
      <w:r w:rsidR="00307479" w:rsidRPr="005A2928">
        <w:rPr>
          <w:rFonts w:ascii="Times New Roman" w:hAnsi="Times New Roman"/>
          <w:sz w:val="24"/>
          <w:szCs w:val="24"/>
        </w:rPr>
        <w:t>2</w:t>
      </w:r>
      <w:r w:rsidR="00847A2D" w:rsidRPr="005A2928">
        <w:rPr>
          <w:rFonts w:ascii="Times New Roman" w:hAnsi="Times New Roman"/>
          <w:sz w:val="24"/>
          <w:szCs w:val="24"/>
        </w:rPr>
        <w:t> T</w:t>
      </w:r>
      <w:r w:rsidR="00542472" w:rsidRPr="005A2928">
        <w:rPr>
          <w:rFonts w:ascii="Times New Roman" w:hAnsi="Times New Roman"/>
          <w:sz w:val="24"/>
          <w:szCs w:val="24"/>
        </w:rPr>
        <w:t xml:space="preserve"> </w:t>
      </w:r>
      <w:r w:rsidR="003D05B5" w:rsidRPr="005A2928">
        <w:rPr>
          <w:rFonts w:ascii="Times New Roman" w:hAnsi="Times New Roman"/>
          <w:sz w:val="24"/>
          <w:szCs w:val="24"/>
        </w:rPr>
        <w:t>for the Sm(Fe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3D05B5" w:rsidRPr="005A2928">
        <w:rPr>
          <w:rFonts w:ascii="Times New Roman" w:hAnsi="Times New Roman"/>
          <w:sz w:val="24"/>
          <w:szCs w:val="24"/>
        </w:rPr>
        <w:t>Co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3D05B5" w:rsidRPr="005A2928">
        <w:rPr>
          <w:rFonts w:ascii="Times New Roman" w:hAnsi="Times New Roman"/>
          <w:sz w:val="24"/>
          <w:szCs w:val="24"/>
        </w:rPr>
        <w:t>)</w:t>
      </w:r>
      <w:r w:rsidR="003D05B5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3D05B5" w:rsidRPr="005A2928">
        <w:rPr>
          <w:rFonts w:ascii="Times New Roman" w:hAnsi="Times New Roman"/>
          <w:sz w:val="24"/>
          <w:szCs w:val="24"/>
        </w:rPr>
        <w:t xml:space="preserve"> compound</w:t>
      </w:r>
      <w:r w:rsidR="00847A2D" w:rsidRPr="005A2928">
        <w:rPr>
          <w:rFonts w:ascii="Times New Roman" w:hAnsi="Times New Roman"/>
          <w:sz w:val="24"/>
          <w:szCs w:val="24"/>
        </w:rPr>
        <w:t xml:space="preserve">. </w:t>
      </w:r>
      <w:r w:rsidR="001A0B51" w:rsidRPr="005A2928">
        <w:rPr>
          <w:rFonts w:ascii="Times New Roman" w:hAnsi="Times New Roman"/>
          <w:sz w:val="24"/>
          <w:szCs w:val="24"/>
        </w:rPr>
        <w:t xml:space="preserve">To shed a light on the effect of grain </w:t>
      </w:r>
      <w:r w:rsidR="00803529" w:rsidRPr="005A2928">
        <w:rPr>
          <w:rFonts w:ascii="Times New Roman" w:hAnsi="Times New Roman"/>
          <w:sz w:val="24"/>
          <w:szCs w:val="24"/>
        </w:rPr>
        <w:t>boundary magnetism on</w:t>
      </w:r>
      <w:r w:rsidR="001A0B51" w:rsidRPr="005A2928">
        <w:rPr>
          <w:rFonts w:ascii="Times New Roman" w:hAnsi="Times New Roman"/>
          <w:sz w:val="24"/>
          <w:szCs w:val="24"/>
        </w:rPr>
        <w:t xml:space="preserve"> coercivity</w:t>
      </w:r>
      <w:r w:rsidR="00803529" w:rsidRPr="005A2928">
        <w:rPr>
          <w:rFonts w:ascii="Times New Roman" w:hAnsi="Times New Roman"/>
          <w:sz w:val="24"/>
          <w:szCs w:val="24"/>
        </w:rPr>
        <w:t xml:space="preserve">, we developed a detailed micromagnetic model based on STEM images of </w:t>
      </w:r>
      <w:r w:rsidR="003D05B5" w:rsidRPr="005A2928">
        <w:rPr>
          <w:rFonts w:ascii="Times New Roman" w:hAnsi="Times New Roman"/>
          <w:sz w:val="24"/>
          <w:szCs w:val="24"/>
        </w:rPr>
        <w:t xml:space="preserve">the </w:t>
      </w:r>
      <w:r w:rsidR="00803529" w:rsidRPr="005A2928">
        <w:rPr>
          <w:rFonts w:ascii="Times New Roman" w:hAnsi="Times New Roman"/>
          <w:sz w:val="24"/>
          <w:szCs w:val="24"/>
        </w:rPr>
        <w:t>Sm(Fe</w:t>
      </w:r>
      <w:r w:rsidR="00803529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803529" w:rsidRPr="005A2928">
        <w:rPr>
          <w:rFonts w:ascii="Times New Roman" w:hAnsi="Times New Roman"/>
          <w:sz w:val="24"/>
          <w:szCs w:val="24"/>
        </w:rPr>
        <w:t>Co</w:t>
      </w:r>
      <w:r w:rsidR="00803529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803529" w:rsidRPr="005A2928">
        <w:rPr>
          <w:rFonts w:ascii="Times New Roman" w:hAnsi="Times New Roman"/>
          <w:sz w:val="24"/>
          <w:szCs w:val="24"/>
        </w:rPr>
        <w:t>)</w:t>
      </w:r>
      <w:r w:rsidR="00803529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DD3A73" w:rsidRPr="005A2928">
        <w:rPr>
          <w:rFonts w:ascii="Times New Roman" w:hAnsi="Times New Roman"/>
          <w:sz w:val="24"/>
          <w:szCs w:val="24"/>
        </w:rPr>
        <w:t>B</w:t>
      </w:r>
      <w:r w:rsidR="00DD3A73" w:rsidRPr="005A2928">
        <w:rPr>
          <w:rFonts w:ascii="Times New Roman" w:hAnsi="Times New Roman"/>
          <w:sz w:val="24"/>
          <w:szCs w:val="24"/>
          <w:vertAlign w:val="subscript"/>
        </w:rPr>
        <w:t>0.5</w:t>
      </w:r>
      <w:r w:rsidR="00803529" w:rsidRPr="005A2928">
        <w:rPr>
          <w:rFonts w:ascii="Times New Roman" w:hAnsi="Times New Roman"/>
          <w:sz w:val="24"/>
          <w:szCs w:val="24"/>
        </w:rPr>
        <w:t xml:space="preserve"> thin films. </w:t>
      </w:r>
      <w:r w:rsidR="001A0B51" w:rsidRPr="005A2928">
        <w:rPr>
          <w:rFonts w:ascii="Times New Roman" w:hAnsi="Times New Roman"/>
          <w:sz w:val="24"/>
          <w:szCs w:val="24"/>
        </w:rPr>
        <w:t>M</w:t>
      </w:r>
      <w:r w:rsidR="00307479" w:rsidRPr="005A2928">
        <w:rPr>
          <w:rFonts w:ascii="Times New Roman" w:hAnsi="Times New Roman"/>
          <w:sz w:val="24"/>
          <w:szCs w:val="24"/>
        </w:rPr>
        <w:t xml:space="preserve">icromagnetic simulations enabled us to clarify the magnetization reversal process </w:t>
      </w:r>
      <w:r w:rsidR="001A0B51" w:rsidRPr="005A2928">
        <w:rPr>
          <w:rFonts w:ascii="Times New Roman" w:hAnsi="Times New Roman"/>
          <w:sz w:val="24"/>
          <w:szCs w:val="24"/>
        </w:rPr>
        <w:t>in the</w:t>
      </w:r>
      <w:r w:rsidR="00307479" w:rsidRPr="005A2928">
        <w:rPr>
          <w:rFonts w:ascii="Times New Roman" w:hAnsi="Times New Roman"/>
          <w:sz w:val="24"/>
          <w:szCs w:val="24"/>
        </w:rPr>
        <w:t xml:space="preserve"> films </w:t>
      </w:r>
      <w:r w:rsidR="00307479" w:rsidRPr="005A2928">
        <w:rPr>
          <w:rFonts w:ascii="Times New Roman" w:hAnsi="Times New Roman"/>
          <w:sz w:val="24"/>
          <w:szCs w:val="24"/>
        </w:rPr>
        <w:lastRenderedPageBreak/>
        <w:t>and</w:t>
      </w:r>
      <w:r w:rsidR="00803529" w:rsidRPr="005A2928">
        <w:rPr>
          <w:rFonts w:ascii="Times New Roman" w:hAnsi="Times New Roman"/>
          <w:sz w:val="24"/>
          <w:szCs w:val="24"/>
        </w:rPr>
        <w:t xml:space="preserve"> its </w:t>
      </w:r>
      <w:r w:rsidR="00307479" w:rsidRPr="005A2928">
        <w:rPr>
          <w:rFonts w:ascii="Times New Roman" w:hAnsi="Times New Roman"/>
          <w:sz w:val="24"/>
          <w:szCs w:val="24"/>
        </w:rPr>
        <w:t xml:space="preserve">weak links </w:t>
      </w:r>
      <w:r w:rsidR="00803529" w:rsidRPr="005A2928">
        <w:rPr>
          <w:rFonts w:ascii="Times New Roman" w:hAnsi="Times New Roman"/>
          <w:sz w:val="24"/>
          <w:szCs w:val="24"/>
        </w:rPr>
        <w:t>that determine</w:t>
      </w:r>
      <w:r w:rsidR="00307479" w:rsidRPr="005A2928">
        <w:rPr>
          <w:rFonts w:ascii="Times New Roman" w:hAnsi="Times New Roman"/>
          <w:sz w:val="24"/>
          <w:szCs w:val="24"/>
        </w:rPr>
        <w:t xml:space="preserve"> coercivity</w:t>
      </w:r>
      <w:r w:rsidR="00847A2D" w:rsidRPr="005A2928">
        <w:rPr>
          <w:rFonts w:ascii="Times New Roman" w:hAnsi="Times New Roman"/>
          <w:sz w:val="24"/>
          <w:szCs w:val="24"/>
        </w:rPr>
        <w:t xml:space="preserve">. </w:t>
      </w:r>
      <w:r w:rsidR="00307479" w:rsidRPr="005A2928">
        <w:rPr>
          <w:rFonts w:ascii="Times New Roman" w:hAnsi="Times New Roman"/>
          <w:sz w:val="24"/>
          <w:szCs w:val="24"/>
        </w:rPr>
        <w:t>This study will pave a way to realize an optimum microstructure required for Sm(Fe</w:t>
      </w:r>
      <w:r w:rsidR="00307479"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="00307479" w:rsidRPr="005A2928">
        <w:rPr>
          <w:rFonts w:ascii="Times New Roman" w:hAnsi="Times New Roman"/>
          <w:sz w:val="24"/>
          <w:szCs w:val="24"/>
        </w:rPr>
        <w:t>Co</w:t>
      </w:r>
      <w:r w:rsidR="00307479"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="00307479" w:rsidRPr="005A2928">
        <w:rPr>
          <w:rFonts w:ascii="Times New Roman" w:hAnsi="Times New Roman"/>
          <w:sz w:val="24"/>
          <w:szCs w:val="24"/>
        </w:rPr>
        <w:t>)</w:t>
      </w:r>
      <w:r w:rsidR="00307479"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="00307479" w:rsidRPr="005A2928">
        <w:rPr>
          <w:rFonts w:ascii="Times New Roman" w:hAnsi="Times New Roman"/>
          <w:sz w:val="24"/>
          <w:szCs w:val="24"/>
        </w:rPr>
        <w:t>-based magnets</w:t>
      </w:r>
      <w:r w:rsidR="00CB4741" w:rsidRPr="005A2928">
        <w:rPr>
          <w:rFonts w:ascii="Times New Roman" w:hAnsi="Times New Roman"/>
          <w:sz w:val="24"/>
          <w:szCs w:val="24"/>
        </w:rPr>
        <w:t xml:space="preserve"> with a large coercivity</w:t>
      </w:r>
      <w:r w:rsidR="00847A2D" w:rsidRPr="005A2928">
        <w:rPr>
          <w:rFonts w:ascii="Times New Roman" w:hAnsi="Times New Roman"/>
          <w:sz w:val="24"/>
          <w:szCs w:val="24"/>
        </w:rPr>
        <w:t>.</w:t>
      </w:r>
    </w:p>
    <w:p w14:paraId="7B6B39CB" w14:textId="09DDF815" w:rsidR="0026290C" w:rsidRPr="005A2928" w:rsidRDefault="0026290C" w:rsidP="00803529">
      <w:pPr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="Times New Roman" w:hAnsi="Times New Roman" w:cs="Times New Roman"/>
          <w:b/>
          <w:sz w:val="24"/>
          <w:szCs w:val="24"/>
        </w:rPr>
        <w:t>2. Experimental</w:t>
      </w:r>
    </w:p>
    <w:p w14:paraId="41E1CE09" w14:textId="3F91CB4A" w:rsidR="0091259A" w:rsidRPr="005A2928" w:rsidRDefault="0091259A" w:rsidP="008D3974">
      <w:pPr>
        <w:tabs>
          <w:tab w:val="left" w:pos="0"/>
        </w:tabs>
        <w:spacing w:after="0" w:line="48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color w:val="000000"/>
          <w:sz w:val="24"/>
          <w:szCs w:val="24"/>
        </w:rPr>
        <w:t>SmFe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-based</w:t>
      </w:r>
      <w:r w:rsidR="0002529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>thin films</w:t>
      </w:r>
      <w:r w:rsidR="0002529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were prepared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B636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investigate </w:t>
      </w:r>
      <w:r w:rsidR="005F0E8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636C2" w:rsidRPr="005A2928">
        <w:rPr>
          <w:rFonts w:ascii="Times New Roman" w:hAnsi="Times New Roman" w:cs="Times New Roman"/>
          <w:color w:val="000000"/>
          <w:sz w:val="24"/>
          <w:szCs w:val="24"/>
        </w:rPr>
        <w:t>effect of Si</w:t>
      </w:r>
      <w:r w:rsidR="00CB474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0BAC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grain boundary diffusion process </w:t>
      </w:r>
      <w:r w:rsidR="005F0E81" w:rsidRPr="005A2928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="00CB474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coercivity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>. Their synthesis started with the deposition of 20-nm-thick V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> u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nderlayer </w:t>
      </w:r>
      <w:r w:rsidR="0002529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onto 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025291" w:rsidRPr="005A2928">
        <w:rPr>
          <w:rFonts w:ascii="Times New Roman" w:hAnsi="Times New Roman" w:cs="Times New Roman"/>
          <w:color w:val="000000"/>
          <w:sz w:val="24"/>
          <w:szCs w:val="24"/>
        </w:rPr>
        <w:t>MgO(100) single crystal substrate at 350 °C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using an ultra-high vacuum magnetron sputtering system with a base pressure below 10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-8</w:t>
      </w:r>
      <w:r w:rsidR="00A56125" w:rsidRPr="005A29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E078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Pa.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For the first film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a Sm(Fe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layer of 100</w:t>
      </w:r>
      <w:r w:rsidR="00A56125" w:rsidRPr="005A29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nm nominal thickness was deposited on the V underlayer by co-sputtering 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Sm, Fe, Fe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, and Fe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80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20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(at.%) targets. This film was used as a Si-free reference. The s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ame 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>Sm(Fe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0.8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0.2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0.5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>layer was deposited for the second film and covered by</w:t>
      </w:r>
      <w:r w:rsidR="000F1EBB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8-nm-thick Si </w:t>
      </w:r>
      <w:r w:rsidR="00431977" w:rsidRPr="005A2928">
        <w:rPr>
          <w:rFonts w:ascii="Times New Roman" w:hAnsi="Times New Roman" w:cs="Times New Roman"/>
          <w:color w:val="000000"/>
          <w:sz w:val="24"/>
          <w:szCs w:val="24"/>
        </w:rPr>
        <w:t>capping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layer. </w:t>
      </w:r>
      <w:r w:rsidR="00B919DB" w:rsidRPr="005A2928">
        <w:rPr>
          <w:rFonts w:ascii="Times New Roman" w:hAnsi="Times New Roman" w:cs="Times New Roman"/>
          <w:color w:val="000000"/>
          <w:sz w:val="24"/>
          <w:szCs w:val="24"/>
        </w:rPr>
        <w:t>Hereafter, t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his sample is referred 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383E07" w:rsidRPr="005A2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522" w:rsidRPr="005A2928">
        <w:rPr>
          <w:rFonts w:ascii="Times New Roman" w:hAnsi="Times New Roman" w:cs="Times New Roman"/>
          <w:color w:val="000000"/>
          <w:sz w:val="24"/>
          <w:szCs w:val="24"/>
        </w:rPr>
        <w:t>diffused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>sample</w:t>
      </w:r>
      <w:r w:rsidR="00A519F3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5612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All films were protected against oxidation by </w:t>
      </w:r>
      <w:r w:rsidR="00AC694D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A5612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10-nm 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thin </w:t>
      </w:r>
      <w:r w:rsidR="00A56125" w:rsidRPr="005A2928">
        <w:rPr>
          <w:rFonts w:ascii="Times New Roman" w:hAnsi="Times New Roman" w:cs="Times New Roman"/>
          <w:color w:val="000000"/>
          <w:sz w:val="24"/>
          <w:szCs w:val="24"/>
        </w:rPr>
        <w:t>V capping layer.</w:t>
      </w:r>
    </w:p>
    <w:p w14:paraId="6740394A" w14:textId="1F1AFEF5" w:rsidR="007B4EB0" w:rsidRPr="005A2928" w:rsidRDefault="00A56125" w:rsidP="008D3974">
      <w:pPr>
        <w:tabs>
          <w:tab w:val="left" w:pos="0"/>
        </w:tabs>
        <w:spacing w:after="0" w:line="48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color w:val="000000"/>
          <w:sz w:val="24"/>
          <w:szCs w:val="24"/>
        </w:rPr>
        <w:t>Hysteresis loops of the films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were measured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9F1" w:rsidRPr="005A2928">
        <w:rPr>
          <w:rFonts w:ascii="Times New Roman" w:hAnsi="Times New Roman" w:cs="Times New Roman"/>
          <w:color w:val="000000"/>
          <w:sz w:val="24"/>
          <w:szCs w:val="24"/>
        </w:rPr>
        <w:t>in a magnetic field up to 7 T at room temperature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using a superconducting quantum interference device (SQUID) </w:t>
      </w:r>
      <w:r w:rsidR="00E939F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equipped with 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vibrating sample 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>magnetometer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(VSM)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Microstructure was studied with 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TEM using a FEI Titan G2 80200 STEM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equipped 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>with a probe aberration corrector. A laser assisted local electrode atom probe (LEAP5000XS) was used to perform APT analysis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evaluating local chemical compositions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>. The specimens for the TEM and</w:t>
      </w:r>
      <w:r w:rsidR="0047664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3D atom probe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6642" w:rsidRPr="005A292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>3DAP</w:t>
      </w:r>
      <w:r w:rsidR="00476642" w:rsidRPr="005A2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analyses were prepared using a focused ion beam (FEI Helios G4-UX) dual-beam system </w:t>
      </w:r>
      <w:r w:rsidR="004040C2" w:rsidRPr="005A29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via</w:t>
      </w:r>
      <w:r w:rsidR="004040C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the lift out method.</w:t>
      </w:r>
      <w:r w:rsidR="007C473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Micromagnetic simulations were performed in order to link </w:t>
      </w:r>
      <w:r w:rsidR="007C473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magnetic properties with </w:t>
      </w:r>
      <w:r w:rsidR="0084141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observed microstructure of the films. For that, </w:t>
      </w:r>
      <w:r w:rsidR="006F60C8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finite element model reproducing real microstructure was </w:t>
      </w:r>
      <w:r w:rsidR="00CE0706" w:rsidRPr="005A2928">
        <w:rPr>
          <w:rFonts w:ascii="Times New Roman" w:hAnsi="Times New Roman" w:cs="Times New Roman"/>
          <w:color w:val="000000"/>
          <w:sz w:val="24"/>
          <w:szCs w:val="24"/>
        </w:rPr>
        <w:t>created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using Trelis (Cubit). GPU-accelerated simulations were carried out by ‘b4vex’ code [</w:t>
      </w:r>
      <w:r w:rsidR="003F3AA5" w:rsidRPr="005A292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] in </w:t>
      </w:r>
      <w:r w:rsidR="00DB094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DD3D51" w:rsidRPr="005A2928">
        <w:rPr>
          <w:rFonts w:ascii="Times New Roman" w:hAnsi="Times New Roman" w:cs="Times New Roman"/>
          <w:color w:val="000000"/>
          <w:sz w:val="24"/>
          <w:szCs w:val="24"/>
        </w:rPr>
        <w:t>energy minimization mode.</w:t>
      </w:r>
    </w:p>
    <w:p w14:paraId="22FBCBA6" w14:textId="69F872BD" w:rsidR="0026290C" w:rsidRPr="005A2928" w:rsidRDefault="007B4EB0" w:rsidP="00A73E80">
      <w:pPr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26290C" w:rsidRPr="005A2928">
        <w:rPr>
          <w:rFonts w:ascii="Times New Roman" w:hAnsi="Times New Roman" w:cs="Times New Roman"/>
          <w:b/>
          <w:sz w:val="24"/>
          <w:szCs w:val="24"/>
        </w:rPr>
        <w:lastRenderedPageBreak/>
        <w:t>3. Results and Discussions</w:t>
      </w:r>
    </w:p>
    <w:p w14:paraId="5BAB9D8B" w14:textId="31115993" w:rsidR="00203FB1" w:rsidRPr="005A2928" w:rsidRDefault="00203FB1" w:rsidP="0091348E">
      <w:pPr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5A2928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617541" w:rsidRPr="005A2928">
        <w:rPr>
          <w:rFonts w:ascii="Times New Roman" w:hAnsi="Times New Roman" w:cs="Times New Roman"/>
          <w:b/>
          <w:sz w:val="24"/>
          <w:szCs w:val="24"/>
        </w:rPr>
        <w:t>Magnetic properties and microstructure</w:t>
      </w:r>
    </w:p>
    <w:p w14:paraId="12CA7103" w14:textId="73F2F7F8" w:rsidR="006F410A" w:rsidRPr="005A2928" w:rsidRDefault="007C4735" w:rsidP="008D3974">
      <w:pPr>
        <w:pStyle w:val="Bibliography"/>
        <w:keepNext/>
        <w:tabs>
          <w:tab w:val="clear" w:pos="504"/>
          <w:tab w:val="left" w:pos="0"/>
        </w:tabs>
        <w:spacing w:line="48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H</w:t>
      </w:r>
      <w:r w:rsidR="00AC694D"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ysteresis loops</w:t>
      </w:r>
      <w:r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of</w:t>
      </w:r>
      <w:r w:rsidR="007C6D41"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(a)</w:t>
      </w:r>
      <w:r w:rsidR="00AC694D"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</w:t>
      </w:r>
      <w:r w:rsidR="007C6D41" w:rsidRPr="005A2928">
        <w:rPr>
          <w:rFonts w:ascii="Times New Roman" w:hAnsi="Times New Roman" w:cs="Times New Roman"/>
          <w:sz w:val="24"/>
          <w:szCs w:val="24"/>
        </w:rPr>
        <w:t xml:space="preserve"> (</w:t>
      </w:r>
      <w:r w:rsidR="00932522" w:rsidRPr="005A2928">
        <w:rPr>
          <w:rFonts w:ascii="Times New Roman" w:hAnsi="Times New Roman" w:cs="Times New Roman"/>
          <w:sz w:val="24"/>
          <w:szCs w:val="24"/>
        </w:rPr>
        <w:t>b</w:t>
      </w:r>
      <w:r w:rsidR="007C6D41"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</w:rPr>
        <w:t xml:space="preserve"> Si</w:t>
      </w:r>
      <w:r w:rsidR="00BD113E" w:rsidRPr="005A2928">
        <w:rPr>
          <w:rFonts w:ascii="Times New Roman" w:hAnsi="Times New Roman" w:cs="Times New Roman"/>
          <w:sz w:val="24"/>
          <w:szCs w:val="24"/>
        </w:rPr>
        <w:t>-</w:t>
      </w:r>
      <w:r w:rsidR="00932522" w:rsidRPr="005A2928">
        <w:rPr>
          <w:rFonts w:ascii="Times New Roman" w:hAnsi="Times New Roman" w:cs="Times New Roman"/>
          <w:sz w:val="24"/>
          <w:szCs w:val="24"/>
        </w:rPr>
        <w:t>diffused</w:t>
      </w:r>
      <w:r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 </w:t>
      </w:r>
      <w:r w:rsidR="007C6D41" w:rsidRPr="005A2928">
        <w:rPr>
          <w:rFonts w:ascii="Times New Roman" w:hAnsi="Times New Roman" w:cs="Times New Roman"/>
          <w:sz w:val="24"/>
          <w:szCs w:val="24"/>
        </w:rPr>
        <w:t>are shown in Fig</w:t>
      </w:r>
      <w:r w:rsidR="00C1768D" w:rsidRPr="005A2928">
        <w:rPr>
          <w:rFonts w:ascii="Times New Roman" w:hAnsi="Times New Roman" w:cs="Times New Roman"/>
          <w:sz w:val="24"/>
          <w:szCs w:val="24"/>
        </w:rPr>
        <w:t>ure</w:t>
      </w:r>
      <w:r w:rsidR="007C6D41" w:rsidRPr="005A2928">
        <w:rPr>
          <w:rFonts w:ascii="Times New Roman" w:hAnsi="Times New Roman" w:cs="Times New Roman"/>
          <w:sz w:val="24"/>
          <w:szCs w:val="24"/>
        </w:rPr>
        <w:t> </w:t>
      </w:r>
      <w:r w:rsidR="00C832BF" w:rsidRPr="005A2928">
        <w:rPr>
          <w:rFonts w:ascii="Times New Roman" w:hAnsi="Times New Roman" w:cs="Times New Roman"/>
          <w:sz w:val="24"/>
          <w:szCs w:val="24"/>
        </w:rPr>
        <w:t>1</w:t>
      </w:r>
      <w:r w:rsidR="00C832BF"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C6D41"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for both</w:t>
      </w:r>
      <w:r w:rsidRPr="005A29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 xml:space="preserve">out-of-plane (OOP) and in-plane (IP) directions of </w:t>
      </w:r>
      <w:r w:rsidR="007C6D41" w:rsidRPr="005A2928">
        <w:rPr>
          <w:rFonts w:ascii="Times New Roman" w:hAnsi="Times New Roman" w:cs="Times New Roman"/>
          <w:sz w:val="24"/>
          <w:szCs w:val="24"/>
        </w:rPr>
        <w:t xml:space="preserve">applied </w:t>
      </w:r>
      <w:r w:rsidRPr="005A2928">
        <w:rPr>
          <w:rFonts w:ascii="Times New Roman" w:hAnsi="Times New Roman" w:cs="Times New Roman"/>
          <w:sz w:val="24"/>
          <w:szCs w:val="24"/>
        </w:rPr>
        <w:t>magnetic field</w:t>
      </w:r>
      <w:r w:rsidR="007C6D41" w:rsidRPr="005A292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ex</m:t>
            </m:r>
          </m:sub>
        </m:sSub>
      </m:oMath>
      <w:r w:rsidR="007C6D41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OOP magnetization curves </w:t>
      </w:r>
      <w:r w:rsidR="007C6D41" w:rsidRPr="005A2928">
        <w:rPr>
          <w:rFonts w:ascii="Times New Roman" w:hAnsi="Times New Roman" w:cs="Times New Roman"/>
          <w:sz w:val="24"/>
          <w:szCs w:val="24"/>
        </w:rPr>
        <w:t xml:space="preserve">were replotted into internal magnetic field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-NM</m:t>
        </m:r>
      </m:oMath>
      <w:r w:rsidR="007C6D4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B4EB0" w:rsidRPr="005A2928">
        <w:rPr>
          <w:rFonts w:ascii="Times New Roman" w:hAnsi="Times New Roman" w:cs="Times New Roman"/>
          <w:sz w:val="24"/>
          <w:szCs w:val="24"/>
        </w:rPr>
        <w:t>using</w:t>
      </w:r>
      <w:r w:rsidR="007C6D41" w:rsidRPr="005A2928">
        <w:rPr>
          <w:rFonts w:ascii="Times New Roman" w:hAnsi="Times New Roman" w:cs="Times New Roman"/>
          <w:sz w:val="24"/>
          <w:szCs w:val="24"/>
        </w:rPr>
        <w:t xml:space="preserve"> demagnetization factor</w:t>
      </w:r>
      <w:r w:rsidR="007B4EB0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B4EB0" w:rsidRPr="005A292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932522" w:rsidRPr="005A2928">
        <w:rPr>
          <w:rFonts w:ascii="Times New Roman" w:hAnsi="Times New Roman" w:cs="Times New Roman"/>
          <w:sz w:val="24"/>
          <w:szCs w:val="24"/>
        </w:rPr>
        <w:t> = </w:t>
      </w:r>
      <w:r w:rsidR="007C6D41" w:rsidRPr="005A2928">
        <w:rPr>
          <w:rFonts w:ascii="Times New Roman" w:hAnsi="Times New Roman" w:cs="Times New Roman"/>
          <w:sz w:val="24"/>
          <w:szCs w:val="24"/>
        </w:rPr>
        <w:t>1.0.</w:t>
      </w:r>
      <w:r w:rsidR="00BE0A32" w:rsidRPr="005A2928">
        <w:rPr>
          <w:rFonts w:ascii="Times New Roman" w:hAnsi="Times New Roman" w:cs="Times New Roman"/>
          <w:sz w:val="24"/>
          <w:szCs w:val="24"/>
        </w:rPr>
        <w:t xml:space="preserve"> Si-free Sm(Fe</w:t>
      </w:r>
      <w:r w:rsidR="00BE0A32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BE0A32" w:rsidRPr="005A2928">
        <w:rPr>
          <w:rFonts w:ascii="Times New Roman" w:hAnsi="Times New Roman" w:cs="Times New Roman"/>
          <w:sz w:val="24"/>
          <w:szCs w:val="24"/>
        </w:rPr>
        <w:t>Co</w:t>
      </w:r>
      <w:r w:rsidR="00BE0A32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BE0A32" w:rsidRPr="005A2928">
        <w:rPr>
          <w:rFonts w:ascii="Times New Roman" w:hAnsi="Times New Roman" w:cs="Times New Roman"/>
          <w:sz w:val="24"/>
          <w:szCs w:val="24"/>
        </w:rPr>
        <w:t>)</w:t>
      </w:r>
      <w:r w:rsidR="00BE0A32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BE0A32" w:rsidRPr="005A2928">
        <w:rPr>
          <w:rFonts w:ascii="Times New Roman" w:hAnsi="Times New Roman" w:cs="Times New Roman"/>
          <w:sz w:val="24"/>
          <w:szCs w:val="24"/>
        </w:rPr>
        <w:t>B</w:t>
      </w:r>
      <w:r w:rsidR="00BE0A32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BE0A32" w:rsidRPr="005A2928">
        <w:rPr>
          <w:rFonts w:ascii="Times New Roman" w:hAnsi="Times New Roman" w:cs="Times New Roman"/>
          <w:sz w:val="24"/>
          <w:szCs w:val="24"/>
        </w:rPr>
        <w:t xml:space="preserve"> film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has a </w:t>
      </w:r>
      <w:r w:rsidR="00BE0A32" w:rsidRPr="005A2928">
        <w:rPr>
          <w:rFonts w:ascii="Times New Roman" w:hAnsi="Times New Roman" w:cs="Times New Roman"/>
          <w:sz w:val="24"/>
          <w:szCs w:val="24"/>
        </w:rPr>
        <w:t>high saturation magnetization</w:t>
      </w:r>
      <w:r w:rsidR="001135C8" w:rsidRPr="005A292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 w:rsidR="00BE0A32" w:rsidRPr="005A2928">
        <w:rPr>
          <w:rFonts w:ascii="Times New Roman" w:hAnsi="Times New Roman" w:cs="Times New Roman"/>
          <w:sz w:val="24"/>
          <w:szCs w:val="24"/>
        </w:rPr>
        <w:t xml:space="preserve"> of 1.58 T and </w:t>
      </w:r>
      <w:r w:rsidR="00DD61B3" w:rsidRPr="005A2928">
        <w:rPr>
          <w:rFonts w:ascii="Times New Roman" w:hAnsi="Times New Roman" w:cs="Times New Roman"/>
          <w:sz w:val="24"/>
          <w:szCs w:val="24"/>
        </w:rPr>
        <w:t xml:space="preserve">a </w:t>
      </w:r>
      <w:r w:rsidR="00BE0A32" w:rsidRPr="005A2928">
        <w:rPr>
          <w:rFonts w:ascii="Times New Roman" w:hAnsi="Times New Roman" w:cs="Times New Roman"/>
          <w:sz w:val="24"/>
          <w:szCs w:val="24"/>
        </w:rPr>
        <w:t>coercivity of 1.</w:t>
      </w:r>
      <w:r w:rsidR="009422F7" w:rsidRPr="005A2928">
        <w:rPr>
          <w:rFonts w:ascii="Times New Roman" w:hAnsi="Times New Roman" w:cs="Times New Roman"/>
          <w:sz w:val="24"/>
          <w:szCs w:val="24"/>
        </w:rPr>
        <w:t>1</w:t>
      </w:r>
      <w:r w:rsidR="00BE0A32" w:rsidRPr="005A2928">
        <w:rPr>
          <w:rFonts w:ascii="Times New Roman" w:hAnsi="Times New Roman" w:cs="Times New Roman"/>
          <w:sz w:val="24"/>
          <w:szCs w:val="24"/>
        </w:rPr>
        <w:t>1 T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(Fig.1(a))</w:t>
      </w:r>
      <w:r w:rsidR="00BE0A32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1135C8" w:rsidRPr="005A2928">
        <w:rPr>
          <w:rFonts w:ascii="Times New Roman" w:hAnsi="Times New Roman" w:cs="Times New Roman"/>
          <w:sz w:val="24"/>
          <w:szCs w:val="24"/>
        </w:rPr>
        <w:t xml:space="preserve">Prominent remanent magnetization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</m:sSub>
      </m:oMath>
      <w:r w:rsidR="001135C8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E690F" w:rsidRPr="005A2928">
        <w:rPr>
          <w:rFonts w:ascii="Times New Roman" w:hAnsi="Times New Roman" w:cs="Times New Roman"/>
          <w:sz w:val="24"/>
          <w:szCs w:val="24"/>
        </w:rPr>
        <w:t>of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OOP hysteresis loop</w:t>
      </w:r>
      <w:r w:rsidR="008E690F" w:rsidRPr="005A2928">
        <w:rPr>
          <w:rFonts w:ascii="Times New Roman" w:hAnsi="Times New Roman" w:cs="Times New Roman"/>
          <w:sz w:val="24"/>
          <w:szCs w:val="24"/>
        </w:rPr>
        <w:t xml:space="preserve"> (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=0.97</m:t>
        </m:r>
      </m:oMath>
      <w:r w:rsidR="008E690F" w:rsidRPr="005A2928">
        <w:rPr>
          <w:rFonts w:ascii="Times New Roman" w:hAnsi="Times New Roman" w:cs="Times New Roman"/>
          <w:sz w:val="24"/>
          <w:szCs w:val="24"/>
        </w:rPr>
        <w:t>)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indicat</w:t>
      </w:r>
      <w:r w:rsidR="000A5271" w:rsidRPr="005A2928">
        <w:rPr>
          <w:rFonts w:ascii="Times New Roman" w:hAnsi="Times New Roman" w:cs="Times New Roman"/>
          <w:sz w:val="24"/>
          <w:szCs w:val="24"/>
        </w:rPr>
        <w:t>e</w:t>
      </w:r>
      <w:r w:rsidR="00200EBE" w:rsidRPr="005A2928">
        <w:rPr>
          <w:rFonts w:ascii="Times New Roman" w:hAnsi="Times New Roman" w:cs="Times New Roman"/>
          <w:sz w:val="24"/>
          <w:szCs w:val="24"/>
        </w:rPr>
        <w:t>s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1135C8" w:rsidRPr="005A2928">
        <w:rPr>
          <w:rFonts w:ascii="Times New Roman" w:hAnsi="Times New Roman" w:cs="Times New Roman"/>
          <w:sz w:val="24"/>
          <w:szCs w:val="24"/>
        </w:rPr>
        <w:t>excellent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out-of-plane texture of easy magnetization axes </w:t>
      </w:r>
      <w:r w:rsidR="00862D62" w:rsidRPr="005A2928">
        <w:rPr>
          <w:rFonts w:ascii="Times New Roman" w:hAnsi="Times New Roman" w:cs="Times New Roman"/>
          <w:sz w:val="24"/>
          <w:szCs w:val="24"/>
        </w:rPr>
        <w:t>associated</w:t>
      </w:r>
      <w:r w:rsidR="002304CB" w:rsidRPr="005A2928">
        <w:rPr>
          <w:rFonts w:ascii="Times New Roman" w:hAnsi="Times New Roman" w:cs="Times New Roman"/>
          <w:sz w:val="24"/>
          <w:szCs w:val="24"/>
        </w:rPr>
        <w:t xml:space="preserve"> with [001] </w:t>
      </w:r>
      <w:r w:rsidR="00092461" w:rsidRPr="005A2928">
        <w:rPr>
          <w:rFonts w:ascii="Times New Roman" w:hAnsi="Times New Roman" w:cs="Times New Roman"/>
          <w:sz w:val="24"/>
          <w:szCs w:val="24"/>
        </w:rPr>
        <w:t>axis</w:t>
      </w:r>
      <w:r w:rsidR="008E690F" w:rsidRPr="005A2928">
        <w:rPr>
          <w:rFonts w:ascii="Times New Roman" w:hAnsi="Times New Roman" w:cs="Times New Roman"/>
          <w:sz w:val="24"/>
          <w:szCs w:val="24"/>
        </w:rPr>
        <w:t xml:space="preserve"> of 1</w:t>
      </w:r>
      <w:r w:rsidR="00C43990" w:rsidRPr="005A2928">
        <w:rPr>
          <w:rFonts w:ascii="Times New Roman" w:hAnsi="Times New Roman" w:cs="Times New Roman"/>
          <w:sz w:val="24"/>
          <w:szCs w:val="24"/>
        </w:rPr>
        <w:t>:</w:t>
      </w:r>
      <w:r w:rsidR="008E690F" w:rsidRPr="005A2928">
        <w:rPr>
          <w:rFonts w:ascii="Times New Roman" w:hAnsi="Times New Roman" w:cs="Times New Roman"/>
          <w:sz w:val="24"/>
          <w:szCs w:val="24"/>
        </w:rPr>
        <w:t>12 phase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DD61B3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715347" w:rsidRPr="005A2928">
        <w:rPr>
          <w:rFonts w:ascii="Times New Roman" w:hAnsi="Times New Roman" w:cs="Times New Roman"/>
          <w:sz w:val="24"/>
          <w:szCs w:val="24"/>
        </w:rPr>
        <w:t xml:space="preserve">S-shape of 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IP hysteresis loop with low coercivity and high remanence of 0.39 T </w:t>
      </w:r>
      <w:r w:rsidR="007B4EB0" w:rsidRPr="005A2928">
        <w:rPr>
          <w:rFonts w:ascii="Times New Roman" w:hAnsi="Times New Roman" w:cs="Times New Roman"/>
          <w:sz w:val="24"/>
          <w:szCs w:val="24"/>
        </w:rPr>
        <w:t>can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E690F" w:rsidRPr="005A2928">
        <w:rPr>
          <w:rFonts w:ascii="Times New Roman" w:hAnsi="Times New Roman" w:cs="Times New Roman"/>
          <w:sz w:val="24"/>
          <w:szCs w:val="24"/>
        </w:rPr>
        <w:t>be due to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 the presence of soft magnetic phases. Since OOP</w:t>
      </w:r>
      <w:r w:rsidR="004616D7" w:rsidRPr="005A2928">
        <w:rPr>
          <w:rFonts w:ascii="Times New Roman" w:hAnsi="Times New Roman" w:cs="Times New Roman"/>
          <w:sz w:val="24"/>
          <w:szCs w:val="24"/>
        </w:rPr>
        <w:t xml:space="preserve"> loop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does </w:t>
      </w:r>
      <w:r w:rsidR="00862D62" w:rsidRPr="005A2928">
        <w:rPr>
          <w:rFonts w:ascii="Times New Roman" w:hAnsi="Times New Roman" w:cs="Times New Roman"/>
          <w:sz w:val="24"/>
          <w:szCs w:val="24"/>
        </w:rPr>
        <w:t>n</w:t>
      </w:r>
      <w:r w:rsidR="00932522" w:rsidRPr="005A2928">
        <w:rPr>
          <w:rFonts w:ascii="Times New Roman" w:hAnsi="Times New Roman" w:cs="Times New Roman"/>
          <w:sz w:val="24"/>
          <w:szCs w:val="24"/>
        </w:rPr>
        <w:t>o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t exhibit any </w:t>
      </w:r>
      <w:r w:rsidR="004616D7" w:rsidRPr="005A2928">
        <w:rPr>
          <w:rFonts w:ascii="Times New Roman" w:hAnsi="Times New Roman" w:cs="Times New Roman"/>
          <w:sz w:val="24"/>
          <w:szCs w:val="24"/>
        </w:rPr>
        <w:t>clear</w:t>
      </w:r>
      <w:r w:rsidR="00862D62" w:rsidRPr="005A2928">
        <w:rPr>
          <w:rFonts w:ascii="Times New Roman" w:hAnsi="Times New Roman" w:cs="Times New Roman"/>
          <w:sz w:val="24"/>
          <w:szCs w:val="24"/>
        </w:rPr>
        <w:t xml:space="preserve"> kink, soft phases should be strongly exchange coupled with the main anisotropic 1</w:t>
      </w:r>
      <w:r w:rsidR="00C43990" w:rsidRPr="005A2928">
        <w:rPr>
          <w:rFonts w:ascii="Times New Roman" w:hAnsi="Times New Roman" w:cs="Times New Roman"/>
          <w:sz w:val="24"/>
          <w:szCs w:val="24"/>
        </w:rPr>
        <w:t>:</w:t>
      </w:r>
      <w:r w:rsidR="00862D62" w:rsidRPr="005A2928">
        <w:rPr>
          <w:rFonts w:ascii="Times New Roman" w:hAnsi="Times New Roman" w:cs="Times New Roman"/>
          <w:sz w:val="24"/>
          <w:szCs w:val="24"/>
        </w:rPr>
        <w:t>12 phase.</w:t>
      </w:r>
      <w:r w:rsidR="004616D7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E08F9" w:rsidRPr="005A2928">
        <w:rPr>
          <w:rFonts w:ascii="Times New Roman" w:hAnsi="Times New Roman" w:cs="Times New Roman"/>
          <w:sz w:val="24"/>
          <w:szCs w:val="24"/>
        </w:rPr>
        <w:t>In the case of Si</w:t>
      </w:r>
      <w:r w:rsidR="00200EBE" w:rsidRPr="005A2928">
        <w:rPr>
          <w:rFonts w:ascii="Times New Roman" w:hAnsi="Times New Roman" w:cs="Times New Roman"/>
          <w:sz w:val="24"/>
          <w:szCs w:val="24"/>
        </w:rPr>
        <w:t>-</w:t>
      </w:r>
      <w:r w:rsidR="000E08F9" w:rsidRPr="005A2928">
        <w:rPr>
          <w:rFonts w:ascii="Times New Roman" w:hAnsi="Times New Roman" w:cs="Times New Roman"/>
          <w:sz w:val="24"/>
          <w:szCs w:val="24"/>
        </w:rPr>
        <w:t>diffused</w:t>
      </w:r>
      <w:r w:rsidR="00735E54"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="00735E54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735E54" w:rsidRPr="005A2928">
        <w:rPr>
          <w:rFonts w:ascii="Times New Roman" w:hAnsi="Times New Roman" w:cs="Times New Roman"/>
          <w:sz w:val="24"/>
          <w:szCs w:val="24"/>
        </w:rPr>
        <w:t>Co</w:t>
      </w:r>
      <w:r w:rsidR="00735E54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735E54" w:rsidRPr="005A2928">
        <w:rPr>
          <w:rFonts w:ascii="Times New Roman" w:hAnsi="Times New Roman" w:cs="Times New Roman"/>
          <w:sz w:val="24"/>
          <w:szCs w:val="24"/>
        </w:rPr>
        <w:t>)</w:t>
      </w:r>
      <w:r w:rsidR="00735E54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735E54" w:rsidRPr="005A2928">
        <w:rPr>
          <w:rFonts w:ascii="Times New Roman" w:hAnsi="Times New Roman" w:cs="Times New Roman"/>
          <w:sz w:val="24"/>
          <w:szCs w:val="24"/>
        </w:rPr>
        <w:t>B</w:t>
      </w:r>
      <w:r w:rsidR="00735E54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735E5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E08F9" w:rsidRPr="005A2928">
        <w:rPr>
          <w:rFonts w:ascii="Times New Roman" w:hAnsi="Times New Roman" w:cs="Times New Roman"/>
          <w:sz w:val="24"/>
          <w:szCs w:val="24"/>
        </w:rPr>
        <w:t>sample</w:t>
      </w:r>
      <w:r w:rsidR="00C1768D" w:rsidRPr="005A2928">
        <w:rPr>
          <w:rFonts w:ascii="Times New Roman" w:hAnsi="Times New Roman" w:cs="Times New Roman"/>
          <w:sz w:val="24"/>
          <w:szCs w:val="24"/>
        </w:rPr>
        <w:t>,</w:t>
      </w:r>
      <w:r w:rsidR="007D0AA1" w:rsidRPr="005A2928">
        <w:rPr>
          <w:rFonts w:ascii="Times New Roman" w:hAnsi="Times New Roman" w:cs="Times New Roman"/>
          <w:sz w:val="24"/>
          <w:szCs w:val="24"/>
        </w:rPr>
        <w:t xml:space="preserve"> OOP coercivity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is </w:t>
      </w:r>
      <w:r w:rsidR="007D0AA1" w:rsidRPr="005A2928">
        <w:rPr>
          <w:rFonts w:ascii="Times New Roman" w:hAnsi="Times New Roman" w:cs="Times New Roman"/>
          <w:sz w:val="24"/>
          <w:szCs w:val="24"/>
        </w:rPr>
        <w:t>enhanced up to 1.3</w:t>
      </w:r>
      <w:r w:rsidR="009422F7" w:rsidRPr="005A2928">
        <w:rPr>
          <w:rFonts w:ascii="Times New Roman" w:hAnsi="Times New Roman" w:cs="Times New Roman"/>
          <w:sz w:val="24"/>
          <w:szCs w:val="24"/>
        </w:rPr>
        <w:t>2</w:t>
      </w:r>
      <w:r w:rsidR="007D0AA1" w:rsidRPr="005A2928">
        <w:rPr>
          <w:rFonts w:ascii="Times New Roman" w:hAnsi="Times New Roman" w:cs="Times New Roman"/>
          <w:sz w:val="24"/>
          <w:szCs w:val="24"/>
        </w:rPr>
        <w:t xml:space="preserve"> T 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(Fig. 1(b)) </w:t>
      </w:r>
      <w:r w:rsidR="007D0AA1" w:rsidRPr="005A2928">
        <w:rPr>
          <w:rFonts w:ascii="Times New Roman" w:hAnsi="Times New Roman" w:cs="Times New Roman"/>
          <w:sz w:val="24"/>
          <w:szCs w:val="24"/>
        </w:rPr>
        <w:t xml:space="preserve">that is the highest reported </w:t>
      </w:r>
      <w:r w:rsidR="006F410A" w:rsidRPr="005A2928">
        <w:rPr>
          <w:rFonts w:ascii="Times New Roman" w:hAnsi="Times New Roman" w:cs="Times New Roman"/>
          <w:sz w:val="24"/>
          <w:szCs w:val="24"/>
        </w:rPr>
        <w:t xml:space="preserve">coercivity for </w:t>
      </w:r>
      <w:r w:rsidR="006F410A" w:rsidRPr="005A2928">
        <w:rPr>
          <w:rFonts w:ascii="Times New Roman" w:hAnsi="Times New Roman" w:cs="Times New Roman"/>
          <w:color w:val="000000"/>
          <w:sz w:val="24"/>
          <w:szCs w:val="24"/>
        </w:rPr>
        <w:t>SmFe</w:t>
      </w:r>
      <w:r w:rsidR="006F410A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="006F410A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-based </w:t>
      </w:r>
      <w:r w:rsidR="00D3651D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anisotropic </w:t>
      </w:r>
      <w:r w:rsidR="006F410A" w:rsidRPr="005A2928">
        <w:rPr>
          <w:rFonts w:ascii="Times New Roman" w:hAnsi="Times New Roman" w:cs="Times New Roman"/>
          <w:color w:val="000000"/>
          <w:sz w:val="24"/>
          <w:szCs w:val="24"/>
        </w:rPr>
        <w:t>thin films</w:t>
      </w:r>
      <w:r w:rsidR="007D0AA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6F410A" w:rsidRPr="005A2928">
        <w:rPr>
          <w:rFonts w:ascii="Times New Roman" w:hAnsi="Times New Roman" w:cs="Times New Roman"/>
          <w:sz w:val="24"/>
          <w:szCs w:val="24"/>
        </w:rPr>
        <w:t>t</w:t>
      </w:r>
      <w:r w:rsidR="007D0AA1" w:rsidRPr="005A2928">
        <w:rPr>
          <w:rFonts w:ascii="Times New Roman" w:hAnsi="Times New Roman" w:cs="Times New Roman"/>
          <w:sz w:val="24"/>
          <w:szCs w:val="24"/>
        </w:rPr>
        <w:t>o the best of our knowledge</w:t>
      </w:r>
      <w:r w:rsidR="006F410A" w:rsidRPr="005A2928">
        <w:rPr>
          <w:rFonts w:ascii="Times New Roman" w:hAnsi="Times New Roman" w:cs="Times New Roman"/>
          <w:sz w:val="24"/>
          <w:szCs w:val="24"/>
        </w:rPr>
        <w:t xml:space="preserve">. Saturation magnetization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is </w:t>
      </w:r>
      <w:r w:rsidR="006F410A" w:rsidRPr="005A2928">
        <w:rPr>
          <w:rFonts w:ascii="Times New Roman" w:hAnsi="Times New Roman" w:cs="Times New Roman"/>
          <w:sz w:val="24"/>
          <w:szCs w:val="24"/>
        </w:rPr>
        <w:t xml:space="preserve">slightly reduced to 1.5 T, as well as IP remanence </w:t>
      </w:r>
      <w:r w:rsidR="009A6399" w:rsidRPr="005A2928">
        <w:rPr>
          <w:rFonts w:ascii="Times New Roman" w:hAnsi="Times New Roman" w:cs="Times New Roman"/>
          <w:sz w:val="24"/>
          <w:szCs w:val="24"/>
        </w:rPr>
        <w:t>of</w:t>
      </w:r>
      <w:r w:rsidR="006F410A" w:rsidRPr="005A2928">
        <w:rPr>
          <w:rFonts w:ascii="Times New Roman" w:hAnsi="Times New Roman" w:cs="Times New Roman"/>
          <w:sz w:val="24"/>
          <w:szCs w:val="24"/>
        </w:rPr>
        <w:t xml:space="preserve"> 0.33 T.</w:t>
      </w:r>
      <w:r w:rsidR="009A6399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1135C8" w:rsidRPr="005A2928">
        <w:rPr>
          <w:rFonts w:ascii="Times New Roman" w:hAnsi="Times New Roman" w:cs="Times New Roman" w:hint="eastAsia"/>
          <w:sz w:val="24"/>
          <w:szCs w:val="24"/>
        </w:rPr>
        <w:t>Superior</w:t>
      </w:r>
      <w:r w:rsidR="009A6399" w:rsidRPr="005A2928">
        <w:rPr>
          <w:rFonts w:ascii="Times New Roman" w:hAnsi="Times New Roman" w:cs="Times New Roman" w:hint="eastAsia"/>
          <w:sz w:val="24"/>
          <w:szCs w:val="24"/>
        </w:rPr>
        <w:t xml:space="preserve"> texture of the film </w:t>
      </w:r>
      <w:r w:rsidR="000E08F9" w:rsidRPr="005A2928">
        <w:rPr>
          <w:rFonts w:ascii="Times New Roman" w:hAnsi="Times New Roman" w:cs="Times New Roman" w:hint="eastAsia"/>
          <w:sz w:val="24"/>
          <w:szCs w:val="24"/>
        </w:rPr>
        <w:t xml:space="preserve">is </w:t>
      </w:r>
      <w:r w:rsidR="009A6399" w:rsidRPr="005A2928">
        <w:rPr>
          <w:rFonts w:ascii="Times New Roman" w:hAnsi="Times New Roman" w:cs="Times New Roman" w:hint="eastAsia"/>
          <w:sz w:val="24"/>
          <w:szCs w:val="24"/>
        </w:rPr>
        <w:t>maintained</w:t>
      </w:r>
      <w:r w:rsidR="009A6399" w:rsidRPr="005A2928">
        <w:rPr>
          <w:rFonts w:ascii="Times New Roman" w:hAnsi="Times New Roman" w:cs="Times New Roman"/>
          <w:sz w:val="24"/>
          <w:szCs w:val="24"/>
        </w:rPr>
        <w:t xml:space="preserve">,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=0.97</m:t>
        </m:r>
      </m:oMath>
      <w:r w:rsidR="009A6399" w:rsidRPr="005A2928">
        <w:rPr>
          <w:rFonts w:ascii="Times New Roman" w:hAnsi="Times New Roman" w:cs="Times New Roman"/>
          <w:sz w:val="24"/>
          <w:szCs w:val="24"/>
        </w:rPr>
        <w:t>.</w:t>
      </w:r>
    </w:p>
    <w:p w14:paraId="1E650C1F" w14:textId="77777777" w:rsidR="003C7D0D" w:rsidRPr="005A2928" w:rsidRDefault="003C7D0D" w:rsidP="003C7D0D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928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</w:rPr>
        <w:drawing>
          <wp:inline distT="0" distB="0" distL="0" distR="0" wp14:anchorId="71CF04C4" wp14:editId="2DF6BE34">
            <wp:extent cx="4320000" cy="2447927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6"/>
                    <a:stretch/>
                  </pic:blipFill>
                  <pic:spPr bwMode="auto">
                    <a:xfrm>
                      <a:off x="0" y="0"/>
                      <a:ext cx="4320000" cy="244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EC958" w14:textId="77777777" w:rsidR="003C7D0D" w:rsidRPr="005A2928" w:rsidRDefault="003C7D0D" w:rsidP="003C7D0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1.</w:t>
      </w:r>
      <w:r w:rsidRPr="005A2928">
        <w:rPr>
          <w:rFonts w:ascii="Times New Roman" w:hAnsi="Times New Roman" w:cs="Times New Roman"/>
          <w:sz w:val="24"/>
          <w:szCs w:val="24"/>
        </w:rPr>
        <w:t xml:space="preserve"> Out-of-plane (OOP) and in-plane (IP) hysteresis loops measured at room temperature for (a)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(b)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</w:t>
      </w:r>
    </w:p>
    <w:p w14:paraId="4B1FCF6B" w14:textId="77777777" w:rsidR="003C7D0D" w:rsidRPr="005A2928" w:rsidRDefault="003C7D0D" w:rsidP="003C7D0D"/>
    <w:p w14:paraId="58477B3A" w14:textId="1A4EF50C" w:rsidR="009C5F36" w:rsidRPr="005A2928" w:rsidRDefault="001E6725" w:rsidP="008D3974">
      <w:pPr>
        <w:pStyle w:val="Bibliography"/>
        <w:tabs>
          <w:tab w:val="clear" w:pos="504"/>
          <w:tab w:val="left" w:pos="0"/>
        </w:tabs>
        <w:spacing w:line="48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>A</w:t>
      </w:r>
      <w:r w:rsidR="00ED191C" w:rsidRPr="005A2928">
        <w:rPr>
          <w:rFonts w:ascii="Times New Roman" w:hAnsi="Times New Roman" w:cs="Times New Roman"/>
          <w:sz w:val="24"/>
          <w:szCs w:val="24"/>
        </w:rPr>
        <w:t xml:space="preserve"> detailed microstructural investigation of the films was performed</w:t>
      </w:r>
      <w:r w:rsidRPr="005A2928">
        <w:rPr>
          <w:rFonts w:ascii="Times New Roman" w:hAnsi="Times New Roman" w:cs="Times New Roman"/>
          <w:sz w:val="24"/>
          <w:szCs w:val="24"/>
        </w:rPr>
        <w:t xml:space="preserve"> to elucidate the origins </w:t>
      </w:r>
      <w:r w:rsidR="003F2A44" w:rsidRPr="005A2928">
        <w:rPr>
          <w:rFonts w:ascii="Times New Roman" w:hAnsi="Times New Roman" w:cs="Times New Roman"/>
          <w:sz w:val="24"/>
          <w:szCs w:val="24"/>
        </w:rPr>
        <w:t>of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the high coercivity</w:t>
      </w:r>
      <w:r w:rsidR="00ED191C" w:rsidRPr="005A2928">
        <w:rPr>
          <w:rFonts w:ascii="Times New Roman" w:hAnsi="Times New Roman" w:cs="Times New Roman"/>
          <w:sz w:val="24"/>
          <w:szCs w:val="24"/>
        </w:rPr>
        <w:t>.</w:t>
      </w:r>
      <w:r w:rsidR="00E815F5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77CA" w:rsidRPr="005A2928">
        <w:rPr>
          <w:rFonts w:ascii="Times New Roman" w:hAnsi="Times New Roman" w:cs="Times New Roman"/>
          <w:sz w:val="24"/>
          <w:szCs w:val="24"/>
        </w:rPr>
        <w:t>Plane-view and cross-sectional bright field (BF)-TEM images obtained f</w:t>
      </w:r>
      <w:r w:rsidR="00B34C06" w:rsidRPr="005A2928">
        <w:rPr>
          <w:rFonts w:ascii="Times New Roman" w:hAnsi="Times New Roman" w:cs="Times New Roman"/>
          <w:sz w:val="24"/>
          <w:szCs w:val="24"/>
        </w:rPr>
        <w:t>or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7977CA" w:rsidRPr="005A2928">
        <w:rPr>
          <w:rFonts w:ascii="Times New Roman" w:hAnsi="Times New Roman" w:cs="Times New Roman"/>
          <w:sz w:val="24"/>
          <w:szCs w:val="24"/>
        </w:rPr>
        <w:t>Co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7977CA" w:rsidRPr="005A2928">
        <w:rPr>
          <w:rFonts w:ascii="Times New Roman" w:hAnsi="Times New Roman" w:cs="Times New Roman"/>
          <w:sz w:val="24"/>
          <w:szCs w:val="24"/>
        </w:rPr>
        <w:t>)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7977CA" w:rsidRPr="005A2928">
        <w:rPr>
          <w:rFonts w:ascii="Times New Roman" w:hAnsi="Times New Roman" w:cs="Times New Roman"/>
          <w:sz w:val="24"/>
          <w:szCs w:val="24"/>
        </w:rPr>
        <w:t>B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and </w:t>
      </w:r>
      <w:r w:rsidR="00E939F1" w:rsidRPr="005A2928">
        <w:rPr>
          <w:rFonts w:ascii="Times New Roman" w:hAnsi="Times New Roman" w:cs="Times New Roman"/>
          <w:sz w:val="24"/>
          <w:szCs w:val="24"/>
        </w:rPr>
        <w:t>Si-</w:t>
      </w:r>
      <w:r w:rsidR="00C1768D" w:rsidRPr="005A2928">
        <w:rPr>
          <w:rFonts w:ascii="Times New Roman" w:hAnsi="Times New Roman" w:cs="Times New Roman"/>
          <w:sz w:val="24"/>
          <w:szCs w:val="24"/>
        </w:rPr>
        <w:t>diffused</w:t>
      </w:r>
      <w:r w:rsidR="00E815F5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77CA" w:rsidRPr="005A2928">
        <w:rPr>
          <w:rFonts w:ascii="Times New Roman" w:hAnsi="Times New Roman" w:cs="Times New Roman"/>
          <w:sz w:val="24"/>
          <w:szCs w:val="24"/>
        </w:rPr>
        <w:t>Sm(Fe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7977CA" w:rsidRPr="005A2928">
        <w:rPr>
          <w:rFonts w:ascii="Times New Roman" w:hAnsi="Times New Roman" w:cs="Times New Roman"/>
          <w:sz w:val="24"/>
          <w:szCs w:val="24"/>
        </w:rPr>
        <w:t>Co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7977CA" w:rsidRPr="005A2928">
        <w:rPr>
          <w:rFonts w:ascii="Times New Roman" w:hAnsi="Times New Roman" w:cs="Times New Roman"/>
          <w:sz w:val="24"/>
          <w:szCs w:val="24"/>
        </w:rPr>
        <w:t>)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7977CA" w:rsidRPr="005A2928">
        <w:rPr>
          <w:rFonts w:ascii="Times New Roman" w:hAnsi="Times New Roman" w:cs="Times New Roman"/>
          <w:sz w:val="24"/>
          <w:szCs w:val="24"/>
        </w:rPr>
        <w:t>B</w:t>
      </w:r>
      <w:r w:rsidR="007977CA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 films are shown in Fig</w:t>
      </w:r>
      <w:r w:rsidR="00C1768D" w:rsidRPr="005A2928">
        <w:rPr>
          <w:rFonts w:ascii="Times New Roman" w:hAnsi="Times New Roman" w:cs="Times New Roman"/>
          <w:sz w:val="24"/>
          <w:szCs w:val="24"/>
        </w:rPr>
        <w:t>ure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2. </w:t>
      </w:r>
      <w:r w:rsidR="00A30531" w:rsidRPr="005A2928">
        <w:rPr>
          <w:rFonts w:ascii="Times New Roman" w:hAnsi="Times New Roman" w:cs="Times New Roman"/>
          <w:sz w:val="24"/>
          <w:szCs w:val="24"/>
        </w:rPr>
        <w:t>Columnar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 microstructure </w:t>
      </w:r>
      <w:r w:rsidR="00C64445" w:rsidRPr="005A2928">
        <w:rPr>
          <w:rFonts w:ascii="Times New Roman" w:hAnsi="Times New Roman" w:cs="Times New Roman"/>
          <w:sz w:val="24"/>
          <w:szCs w:val="24"/>
        </w:rPr>
        <w:t xml:space="preserve">with </w:t>
      </w:r>
      <w:r w:rsidR="007977CA" w:rsidRPr="005A2928">
        <w:rPr>
          <w:rFonts w:ascii="Times New Roman" w:hAnsi="Times New Roman" w:cs="Times New Roman"/>
          <w:sz w:val="24"/>
          <w:szCs w:val="24"/>
        </w:rPr>
        <w:t>a</w:t>
      </w:r>
      <w:r w:rsidR="00811EB7" w:rsidRPr="005A2928">
        <w:rPr>
          <w:rFonts w:ascii="Times New Roman" w:hAnsi="Times New Roman" w:cs="Times New Roman"/>
          <w:sz w:val="24"/>
          <w:szCs w:val="24"/>
        </w:rPr>
        <w:t xml:space="preserve"> broad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 grain size </w:t>
      </w:r>
      <w:r w:rsidR="00811EB7" w:rsidRPr="005A2928">
        <w:rPr>
          <w:rFonts w:ascii="Times New Roman" w:hAnsi="Times New Roman" w:cs="Times New Roman"/>
          <w:sz w:val="24"/>
          <w:szCs w:val="24"/>
        </w:rPr>
        <w:t>distribution within a range of about 1</w:t>
      </w:r>
      <w:r w:rsidR="007977CA" w:rsidRPr="005A2928">
        <w:rPr>
          <w:rFonts w:ascii="Times New Roman" w:hAnsi="Times New Roman" w:cs="Times New Roman"/>
          <w:sz w:val="24"/>
          <w:szCs w:val="24"/>
        </w:rPr>
        <w:t>0-</w:t>
      </w:r>
      <w:r w:rsidR="00811EB7" w:rsidRPr="005A2928">
        <w:rPr>
          <w:rFonts w:ascii="Times New Roman" w:hAnsi="Times New Roman" w:cs="Times New Roman"/>
          <w:sz w:val="24"/>
          <w:szCs w:val="24"/>
        </w:rPr>
        <w:t>4</w:t>
      </w:r>
      <w:r w:rsidR="007977CA" w:rsidRPr="005A2928">
        <w:rPr>
          <w:rFonts w:ascii="Times New Roman" w:hAnsi="Times New Roman" w:cs="Times New Roman"/>
          <w:sz w:val="24"/>
          <w:szCs w:val="24"/>
        </w:rPr>
        <w:t>0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7977CA" w:rsidRPr="005A2928">
        <w:rPr>
          <w:rFonts w:ascii="Times New Roman" w:hAnsi="Times New Roman" w:cs="Times New Roman"/>
          <w:sz w:val="24"/>
          <w:szCs w:val="24"/>
        </w:rPr>
        <w:t>nm</w:t>
      </w:r>
      <w:r w:rsidR="00A3053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C64445" w:rsidRPr="005A2928">
        <w:rPr>
          <w:rFonts w:ascii="Times New Roman" w:hAnsi="Times New Roman" w:cs="Times New Roman"/>
          <w:sz w:val="24"/>
          <w:szCs w:val="24"/>
        </w:rPr>
        <w:t>and</w:t>
      </w:r>
      <w:r w:rsidR="00811EB7" w:rsidRPr="005A2928">
        <w:rPr>
          <w:rFonts w:ascii="Times New Roman" w:hAnsi="Times New Roman" w:cs="Times New Roman"/>
          <w:sz w:val="24"/>
          <w:szCs w:val="24"/>
        </w:rPr>
        <w:t xml:space="preserve"> 20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811EB7" w:rsidRPr="005A2928">
        <w:rPr>
          <w:rFonts w:ascii="Times New Roman" w:hAnsi="Times New Roman" w:cs="Times New Roman"/>
          <w:sz w:val="24"/>
          <w:szCs w:val="24"/>
        </w:rPr>
        <w:t>(7)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811EB7" w:rsidRPr="005A2928">
        <w:rPr>
          <w:rFonts w:ascii="Times New Roman" w:hAnsi="Times New Roman" w:cs="Times New Roman"/>
          <w:sz w:val="24"/>
          <w:szCs w:val="24"/>
        </w:rPr>
        <w:t>nm mean</w:t>
      </w:r>
      <w:r w:rsidR="00C64445" w:rsidRPr="005A2928">
        <w:rPr>
          <w:rFonts w:ascii="Times New Roman" w:hAnsi="Times New Roman" w:cs="Times New Roman"/>
          <w:sz w:val="24"/>
          <w:szCs w:val="24"/>
        </w:rPr>
        <w:t xml:space="preserve"> (standard deviation) value can be seen in </w:t>
      </w:r>
      <w:r w:rsidR="00C1768D" w:rsidRPr="005A2928">
        <w:rPr>
          <w:rFonts w:ascii="Times New Roman" w:hAnsi="Times New Roman" w:cs="Times New Roman"/>
          <w:sz w:val="24"/>
          <w:szCs w:val="24"/>
        </w:rPr>
        <w:t>both</w:t>
      </w:r>
      <w:r w:rsidR="00C64445" w:rsidRPr="005A292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64445" w:rsidRPr="005A2928">
        <w:rPr>
          <w:rFonts w:ascii="Times New Roman" w:hAnsi="Times New Roman" w:cs="Times New Roman"/>
          <w:sz w:val="24"/>
          <w:szCs w:val="24"/>
        </w:rPr>
        <w:t xml:space="preserve">films. </w:t>
      </w:r>
      <w:r w:rsidR="009C5F36" w:rsidRPr="005A2928">
        <w:rPr>
          <w:rFonts w:ascii="Times New Roman" w:hAnsi="Times New Roman" w:cs="Times New Roman"/>
          <w:sz w:val="24"/>
          <w:szCs w:val="24"/>
        </w:rPr>
        <w:t xml:space="preserve">Grain sizes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are </w:t>
      </w:r>
      <w:r w:rsidR="009C5F36" w:rsidRPr="005A2928">
        <w:rPr>
          <w:rFonts w:ascii="Times New Roman" w:hAnsi="Times New Roman" w:cs="Times New Roman"/>
          <w:sz w:val="24"/>
          <w:szCs w:val="24"/>
        </w:rPr>
        <w:t xml:space="preserve">estimated as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</m:e>
        </m:rad>
      </m:oMath>
      <w:r w:rsidR="009C5F36" w:rsidRPr="005A2928">
        <w:rPr>
          <w:rFonts w:ascii="Times New Roman" w:hAnsi="Times New Roman" w:cs="Times New Roman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9C5F36" w:rsidRPr="005A2928">
        <w:rPr>
          <w:rFonts w:ascii="Times New Roman" w:hAnsi="Times New Roman" w:cs="Times New Roman"/>
          <w:sz w:val="24"/>
          <w:szCs w:val="24"/>
        </w:rPr>
        <w:t xml:space="preserve"> is the plane-view area of a grain. </w:t>
      </w:r>
      <w:r w:rsidR="00C64445" w:rsidRPr="005A2928">
        <w:rPr>
          <w:rFonts w:ascii="Times New Roman" w:hAnsi="Times New Roman" w:cs="Times New Roman"/>
          <w:sz w:val="24"/>
          <w:szCs w:val="24"/>
        </w:rPr>
        <w:t xml:space="preserve">All grains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are </w:t>
      </w:r>
      <w:r w:rsidR="00C64445" w:rsidRPr="005A2928">
        <w:rPr>
          <w:rFonts w:ascii="Times New Roman" w:hAnsi="Times New Roman" w:cs="Times New Roman"/>
          <w:sz w:val="24"/>
          <w:szCs w:val="24"/>
        </w:rPr>
        <w:t xml:space="preserve">well isolated by </w:t>
      </w:r>
      <w:r w:rsidR="00A30531" w:rsidRPr="005A2928">
        <w:rPr>
          <w:rFonts w:ascii="Times New Roman" w:hAnsi="Times New Roman" w:cs="Times New Roman"/>
          <w:sz w:val="24"/>
          <w:szCs w:val="24"/>
        </w:rPr>
        <w:t xml:space="preserve">rather thick intergranular phase of </w:t>
      </w:r>
      <w:r w:rsidR="00CA4413" w:rsidRPr="005A2928">
        <w:rPr>
          <w:rFonts w:ascii="Times New Roman" w:hAnsi="Times New Roman" w:cs="Times New Roman"/>
          <w:sz w:val="24"/>
          <w:szCs w:val="24"/>
        </w:rPr>
        <w:t>5.8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CA4413" w:rsidRPr="005A2928">
        <w:rPr>
          <w:rFonts w:ascii="Times New Roman" w:hAnsi="Times New Roman" w:cs="Times New Roman"/>
          <w:sz w:val="24"/>
          <w:szCs w:val="24"/>
        </w:rPr>
        <w:t>(0.6)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CA4413" w:rsidRPr="005A2928">
        <w:rPr>
          <w:rFonts w:ascii="Times New Roman" w:hAnsi="Times New Roman" w:cs="Times New Roman"/>
          <w:sz w:val="24"/>
          <w:szCs w:val="24"/>
        </w:rPr>
        <w:t>nm and 4.9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CA4413" w:rsidRPr="005A2928">
        <w:rPr>
          <w:rFonts w:ascii="Times New Roman" w:hAnsi="Times New Roman" w:cs="Times New Roman"/>
          <w:sz w:val="24"/>
          <w:szCs w:val="24"/>
        </w:rPr>
        <w:t>(0.8)</w:t>
      </w:r>
      <w:r w:rsidR="00A955C7" w:rsidRPr="005A2928">
        <w:rPr>
          <w:rFonts w:ascii="Times New Roman" w:hAnsi="Times New Roman" w:cs="Times New Roman"/>
          <w:sz w:val="24"/>
          <w:szCs w:val="24"/>
        </w:rPr>
        <w:t> nm</w:t>
      </w:r>
      <w:r w:rsidR="00CA4413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A60DA" w:rsidRPr="005A2928">
        <w:rPr>
          <w:rFonts w:ascii="Times New Roman" w:hAnsi="Times New Roman" w:cs="Times New Roman"/>
          <w:sz w:val="24"/>
          <w:szCs w:val="24"/>
        </w:rPr>
        <w:t xml:space="preserve">in </w:t>
      </w:r>
      <w:r w:rsidR="00CA4413" w:rsidRPr="005A2928">
        <w:rPr>
          <w:rFonts w:ascii="Times New Roman" w:hAnsi="Times New Roman" w:cs="Times New Roman"/>
          <w:sz w:val="24"/>
          <w:szCs w:val="24"/>
        </w:rPr>
        <w:t>thickness</w:t>
      </w:r>
      <w:r w:rsidR="007977CA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CA4413" w:rsidRPr="005A2928">
        <w:rPr>
          <w:rFonts w:ascii="Times New Roman" w:hAnsi="Times New Roman" w:cs="Times New Roman"/>
          <w:sz w:val="24"/>
          <w:szCs w:val="24"/>
        </w:rPr>
        <w:t>respectively</w:t>
      </w:r>
      <w:r w:rsidR="007977CA" w:rsidRPr="005A2928">
        <w:rPr>
          <w:rFonts w:ascii="Times New Roman" w:hAnsi="Times New Roman" w:cs="Times New Roman"/>
          <w:sz w:val="24"/>
          <w:szCs w:val="24"/>
        </w:rPr>
        <w:t>.</w:t>
      </w:r>
      <w:r w:rsidR="009C5F36" w:rsidRPr="005A2928">
        <w:rPr>
          <w:rFonts w:ascii="Times New Roman" w:hAnsi="Times New Roman" w:cs="Times New Roman"/>
          <w:sz w:val="24"/>
          <w:szCs w:val="24"/>
        </w:rPr>
        <w:t xml:space="preserve"> The height of grains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is </w:t>
      </w:r>
      <w:r w:rsidR="009C5F36" w:rsidRPr="005A2928">
        <w:rPr>
          <w:rFonts w:ascii="Times New Roman" w:hAnsi="Times New Roman" w:cs="Times New Roman"/>
          <w:sz w:val="24"/>
          <w:szCs w:val="24"/>
        </w:rPr>
        <w:t>of about 90</w:t>
      </w:r>
      <w:r w:rsidR="00A955C7" w:rsidRPr="005A2928">
        <w:rPr>
          <w:rFonts w:ascii="Times New Roman" w:hAnsi="Times New Roman" w:cs="Times New Roman"/>
          <w:sz w:val="24"/>
          <w:szCs w:val="24"/>
        </w:rPr>
        <w:t> </w:t>
      </w:r>
      <w:r w:rsidR="009C5F36" w:rsidRPr="005A2928">
        <w:rPr>
          <w:rFonts w:ascii="Times New Roman" w:hAnsi="Times New Roman" w:cs="Times New Roman"/>
          <w:sz w:val="24"/>
          <w:szCs w:val="24"/>
        </w:rPr>
        <w:t>nm.</w:t>
      </w:r>
    </w:p>
    <w:p w14:paraId="5892B7A8" w14:textId="77777777" w:rsidR="003C7D0D" w:rsidRPr="005A2928" w:rsidRDefault="003C7D0D" w:rsidP="003C7D0D">
      <w:pPr>
        <w:spacing w:before="120" w:after="0" w:line="360" w:lineRule="auto"/>
        <w:ind w:left="850" w:hanging="850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073DE" wp14:editId="4659C50B">
            <wp:extent cx="4248000" cy="2912985"/>
            <wp:effectExtent l="0" t="0" r="63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291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853F" w14:textId="77777777" w:rsidR="003C7D0D" w:rsidRPr="005A2928" w:rsidRDefault="003C7D0D" w:rsidP="003C7D0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2.</w:t>
      </w:r>
      <w:r w:rsidRPr="005A2928">
        <w:rPr>
          <w:rFonts w:ascii="Times New Roman" w:hAnsi="Times New Roman" w:cs="Times New Roman"/>
          <w:sz w:val="24"/>
          <w:szCs w:val="24"/>
        </w:rPr>
        <w:t xml:space="preserve"> Plane-view (top) and cross-sectional (bottom) bright field (BF)-TEM images of (a)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(b)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</w:t>
      </w:r>
    </w:p>
    <w:p w14:paraId="61A54A37" w14:textId="458D989F" w:rsidR="00EF3A05" w:rsidRPr="005A2928" w:rsidRDefault="00F73CEE" w:rsidP="008D3974">
      <w:pPr>
        <w:spacing w:after="0" w:line="48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>Figure</w:t>
      </w:r>
      <w:r w:rsidR="00B52D8C" w:rsidRPr="005A2928">
        <w:rPr>
          <w:rFonts w:ascii="Times New Roman" w:hAnsi="Times New Roman" w:cs="Times New Roman"/>
          <w:sz w:val="24"/>
          <w:szCs w:val="24"/>
        </w:rPr>
        <w:t> </w:t>
      </w:r>
      <w:r w:rsidR="00C1768D" w:rsidRPr="005A2928">
        <w:rPr>
          <w:rFonts w:ascii="Times New Roman" w:hAnsi="Times New Roman" w:cs="Times New Roman"/>
          <w:sz w:val="24"/>
          <w:szCs w:val="24"/>
        </w:rPr>
        <w:t>3</w:t>
      </w:r>
      <w:r w:rsidRPr="005A2928">
        <w:rPr>
          <w:rFonts w:ascii="Times New Roman" w:hAnsi="Times New Roman" w:cs="Times New Roman"/>
          <w:sz w:val="24"/>
          <w:szCs w:val="24"/>
        </w:rPr>
        <w:t xml:space="preserve"> shows plan</w:t>
      </w:r>
      <w:r w:rsidR="00A955C7" w:rsidRPr="005A2928">
        <w:rPr>
          <w:rFonts w:ascii="Times New Roman" w:hAnsi="Times New Roman" w:cs="Times New Roman"/>
          <w:sz w:val="24"/>
          <w:szCs w:val="24"/>
        </w:rPr>
        <w:t>e</w:t>
      </w:r>
      <w:r w:rsidRPr="005A2928">
        <w:rPr>
          <w:rFonts w:ascii="Times New Roman" w:hAnsi="Times New Roman" w:cs="Times New Roman"/>
          <w:sz w:val="24"/>
          <w:szCs w:val="24"/>
        </w:rPr>
        <w:t>-view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 and cross-sectional</w:t>
      </w:r>
      <w:r w:rsidRPr="005A2928">
        <w:rPr>
          <w:rFonts w:ascii="Times New Roman" w:hAnsi="Times New Roman" w:cs="Times New Roman"/>
          <w:sz w:val="24"/>
          <w:szCs w:val="24"/>
        </w:rPr>
        <w:t xml:space="preserve"> STEM-energy-dispersive X-ray spectroscopy (EDS) maps of Fe, Co, Sm</w:t>
      </w:r>
      <w:r w:rsidR="00A955C7" w:rsidRPr="005A2928">
        <w:rPr>
          <w:rFonts w:ascii="Times New Roman" w:hAnsi="Times New Roman" w:cs="Times New Roman"/>
          <w:sz w:val="24"/>
          <w:szCs w:val="24"/>
        </w:rPr>
        <w:t>,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Si obtained f</w:t>
      </w:r>
      <w:r w:rsidR="00A955C7" w:rsidRPr="005A2928">
        <w:rPr>
          <w:rFonts w:ascii="Times New Roman" w:hAnsi="Times New Roman" w:cs="Times New Roman"/>
          <w:sz w:val="24"/>
          <w:szCs w:val="24"/>
        </w:rPr>
        <w:t>or</w:t>
      </w:r>
      <w:r w:rsidRPr="005A2928">
        <w:rPr>
          <w:rFonts w:ascii="Times New Roman" w:hAnsi="Times New Roman" w:cs="Times New Roman"/>
          <w:sz w:val="24"/>
          <w:szCs w:val="24"/>
        </w:rPr>
        <w:t xml:space="preserve"> (a</w:t>
      </w:r>
      <w:r w:rsidR="000E08F9" w:rsidRPr="005A2928">
        <w:rPr>
          <w:rFonts w:ascii="Times New Roman" w:hAnsi="Times New Roman" w:cs="Times New Roman"/>
          <w:sz w:val="24"/>
          <w:szCs w:val="24"/>
        </w:rPr>
        <w:t>-c</w:t>
      </w:r>
      <w:r w:rsidRPr="005A2928">
        <w:rPr>
          <w:rFonts w:ascii="Times New Roman" w:hAnsi="Times New Roman" w:cs="Times New Roman"/>
          <w:sz w:val="24"/>
          <w:szCs w:val="24"/>
        </w:rPr>
        <w:t>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</w:t>
      </w:r>
      <w:r w:rsidR="000E08F9" w:rsidRPr="005A2928">
        <w:rPr>
          <w:rFonts w:ascii="Times New Roman" w:hAnsi="Times New Roman" w:cs="Times New Roman"/>
          <w:sz w:val="24"/>
          <w:szCs w:val="24"/>
        </w:rPr>
        <w:t>d-e</w:t>
      </w:r>
      <w:r w:rsidRPr="005A2928">
        <w:rPr>
          <w:rFonts w:ascii="Times New Roman" w:hAnsi="Times New Roman" w:cs="Times New Roman"/>
          <w:sz w:val="24"/>
          <w:szCs w:val="24"/>
        </w:rPr>
        <w:t xml:space="preserve">) </w:t>
      </w:r>
      <w:r w:rsidR="00E939F1" w:rsidRPr="005A2928">
        <w:rPr>
          <w:rFonts w:ascii="Times New Roman" w:hAnsi="Times New Roman" w:cs="Times New Roman"/>
          <w:sz w:val="24"/>
          <w:szCs w:val="24"/>
        </w:rPr>
        <w:t>Si-</w:t>
      </w:r>
      <w:r w:rsidR="00C1768D" w:rsidRPr="005A2928">
        <w:rPr>
          <w:rFonts w:ascii="Times New Roman" w:hAnsi="Times New Roman" w:cs="Times New Roman"/>
          <w:sz w:val="24"/>
          <w:szCs w:val="24"/>
        </w:rPr>
        <w:t>diffused</w:t>
      </w:r>
      <w:r w:rsidR="00B52D8C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 Depletion of Co from the intergranular phase </w:t>
      </w:r>
      <w:r w:rsidR="00864CC1" w:rsidRPr="005A2928">
        <w:rPr>
          <w:rFonts w:ascii="Times New Roman" w:hAnsi="Times New Roman" w:cs="Times New Roman"/>
          <w:sz w:val="24"/>
          <w:szCs w:val="24"/>
        </w:rPr>
        <w:t>is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D330C0" w:rsidRPr="005A2928">
        <w:rPr>
          <w:rFonts w:ascii="Times New Roman" w:hAnsi="Times New Roman" w:cs="Times New Roman"/>
          <w:sz w:val="24"/>
          <w:szCs w:val="24"/>
        </w:rPr>
        <w:t xml:space="preserve">clearly </w:t>
      </w:r>
      <w:r w:rsidRPr="005A2928">
        <w:rPr>
          <w:rFonts w:ascii="Times New Roman" w:hAnsi="Times New Roman" w:cs="Times New Roman"/>
          <w:sz w:val="24"/>
          <w:szCs w:val="24"/>
        </w:rPr>
        <w:t xml:space="preserve">seen in 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both </w:t>
      </w:r>
      <w:r w:rsidRPr="005A2928">
        <w:rPr>
          <w:rFonts w:ascii="Times New Roman" w:hAnsi="Times New Roman" w:cs="Times New Roman"/>
          <w:sz w:val="24"/>
          <w:szCs w:val="24"/>
        </w:rPr>
        <w:t>films.</w:t>
      </w:r>
      <w:r w:rsidR="001954A4" w:rsidRPr="005A2928">
        <w:rPr>
          <w:rFonts w:ascii="Times New Roman" w:hAnsi="Times New Roman" w:cs="Times New Roman"/>
          <w:sz w:val="24"/>
          <w:szCs w:val="24"/>
        </w:rPr>
        <w:t xml:space="preserve"> In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E939F1" w:rsidRPr="005A2928">
        <w:rPr>
          <w:rFonts w:ascii="Times New Roman" w:hAnsi="Times New Roman" w:cs="Times New Roman"/>
          <w:sz w:val="24"/>
          <w:szCs w:val="24"/>
        </w:rPr>
        <w:t>Si-</w:t>
      </w:r>
      <w:r w:rsidR="00C1768D" w:rsidRPr="005A2928">
        <w:rPr>
          <w:rFonts w:ascii="Times New Roman" w:hAnsi="Times New Roman" w:cs="Times New Roman"/>
          <w:sz w:val="24"/>
          <w:szCs w:val="24"/>
        </w:rPr>
        <w:t>diffused</w:t>
      </w:r>
      <w:r w:rsidR="001954A4"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="001954A4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1954A4" w:rsidRPr="005A2928">
        <w:rPr>
          <w:rFonts w:ascii="Times New Roman" w:hAnsi="Times New Roman" w:cs="Times New Roman"/>
          <w:sz w:val="24"/>
          <w:szCs w:val="24"/>
        </w:rPr>
        <w:t>Co</w:t>
      </w:r>
      <w:r w:rsidR="001954A4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1954A4" w:rsidRPr="005A2928">
        <w:rPr>
          <w:rFonts w:ascii="Times New Roman" w:hAnsi="Times New Roman" w:cs="Times New Roman"/>
          <w:sz w:val="24"/>
          <w:szCs w:val="24"/>
        </w:rPr>
        <w:t>)</w:t>
      </w:r>
      <w:r w:rsidR="001954A4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1954A4" w:rsidRPr="005A2928">
        <w:rPr>
          <w:rFonts w:ascii="Times New Roman" w:hAnsi="Times New Roman" w:cs="Times New Roman"/>
          <w:sz w:val="24"/>
          <w:szCs w:val="24"/>
        </w:rPr>
        <w:t>B</w:t>
      </w:r>
      <w:r w:rsidR="001954A4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1954A4" w:rsidRPr="005A2928">
        <w:rPr>
          <w:rFonts w:ascii="Times New Roman" w:hAnsi="Times New Roman" w:cs="Times New Roman"/>
          <w:sz w:val="24"/>
          <w:szCs w:val="24"/>
        </w:rPr>
        <w:t xml:space="preserve"> film</w:t>
      </w:r>
      <w:r w:rsidR="000E08F9" w:rsidRPr="005A2928">
        <w:rPr>
          <w:rFonts w:ascii="Times New Roman" w:hAnsi="Times New Roman" w:cs="Times New Roman"/>
          <w:sz w:val="24"/>
          <w:szCs w:val="24"/>
        </w:rPr>
        <w:t>,</w:t>
      </w:r>
      <w:r w:rsidR="001954A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 xml:space="preserve">Si </w:t>
      </w:r>
      <w:r w:rsidR="000E08F9" w:rsidRPr="005A2928">
        <w:rPr>
          <w:rFonts w:ascii="Times New Roman" w:hAnsi="Times New Roman" w:cs="Times New Roman"/>
          <w:sz w:val="24"/>
          <w:szCs w:val="24"/>
        </w:rPr>
        <w:t xml:space="preserve">is </w:t>
      </w:r>
      <w:r w:rsidR="002B26C2" w:rsidRPr="005A2928">
        <w:rPr>
          <w:rFonts w:ascii="Times New Roman" w:hAnsi="Times New Roman" w:cs="Times New Roman"/>
          <w:sz w:val="24"/>
          <w:szCs w:val="24"/>
        </w:rPr>
        <w:t>detected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B26C2" w:rsidRPr="005A2928">
        <w:rPr>
          <w:rFonts w:ascii="Times New Roman" w:hAnsi="Times New Roman" w:cs="Times New Roman"/>
          <w:sz w:val="24"/>
          <w:szCs w:val="24"/>
        </w:rPr>
        <w:t xml:space="preserve">mainly </w:t>
      </w:r>
      <w:r w:rsidRPr="005A2928">
        <w:rPr>
          <w:rFonts w:ascii="Times New Roman" w:hAnsi="Times New Roman" w:cs="Times New Roman"/>
          <w:sz w:val="24"/>
          <w:szCs w:val="24"/>
        </w:rPr>
        <w:t xml:space="preserve">in the intergranular phase. </w:t>
      </w:r>
      <w:r w:rsidR="008E5302" w:rsidRPr="005A2928">
        <w:rPr>
          <w:rFonts w:ascii="Times New Roman" w:hAnsi="Times New Roman" w:cs="Times New Roman"/>
          <w:sz w:val="24"/>
          <w:szCs w:val="24"/>
        </w:rPr>
        <w:t xml:space="preserve">Also, 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cross-sectional STEM-EDS maps </w:t>
      </w:r>
      <w:r w:rsidR="001E6725" w:rsidRPr="005A2928">
        <w:rPr>
          <w:rFonts w:ascii="Times New Roman" w:hAnsi="Times New Roman" w:cs="Times New Roman"/>
          <w:sz w:val="24"/>
          <w:szCs w:val="24"/>
        </w:rPr>
        <w:t>revealed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E5302" w:rsidRPr="005A2928">
        <w:rPr>
          <w:rFonts w:ascii="Times New Roman" w:hAnsi="Times New Roman" w:cs="Times New Roman"/>
          <w:sz w:val="24"/>
          <w:szCs w:val="24"/>
        </w:rPr>
        <w:t>the presence of</w:t>
      </w:r>
      <w:r w:rsidRPr="005A2928">
        <w:rPr>
          <w:rFonts w:ascii="Times New Roman" w:hAnsi="Times New Roman" w:cs="Times New Roman"/>
          <w:sz w:val="24"/>
          <w:szCs w:val="24"/>
        </w:rPr>
        <w:t xml:space="preserve"> Sm-depleted Fe-rich phase at the interface with the V underlayer</w:t>
      </w:r>
      <w:r w:rsidR="008E5302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C1768D" w:rsidRPr="005A2928">
        <w:rPr>
          <w:rFonts w:ascii="Times New Roman" w:hAnsi="Times New Roman" w:cs="Times New Roman"/>
          <w:sz w:val="24"/>
          <w:szCs w:val="24"/>
        </w:rPr>
        <w:t xml:space="preserve">that </w:t>
      </w:r>
      <w:r w:rsidR="00864CC1" w:rsidRPr="005A2928">
        <w:rPr>
          <w:rFonts w:ascii="Times New Roman" w:hAnsi="Times New Roman" w:cs="Times New Roman"/>
          <w:sz w:val="24"/>
          <w:szCs w:val="24"/>
        </w:rPr>
        <w:t>is</w:t>
      </w:r>
      <w:r w:rsidR="008E5302" w:rsidRPr="005A2928">
        <w:rPr>
          <w:rFonts w:ascii="Times New Roman" w:hAnsi="Times New Roman" w:cs="Times New Roman"/>
          <w:sz w:val="24"/>
          <w:szCs w:val="24"/>
        </w:rPr>
        <w:t xml:space="preserve"> typical for all samples</w:t>
      </w:r>
      <w:r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502EEB" w:rsidRPr="005A2928">
        <w:rPr>
          <w:rFonts w:ascii="Times New Roman" w:hAnsi="Times New Roman" w:cs="Times New Roman"/>
          <w:sz w:val="24"/>
          <w:szCs w:val="24"/>
        </w:rPr>
        <w:t xml:space="preserve">In </w:t>
      </w:r>
      <w:r w:rsidR="00502EEB" w:rsidRPr="005A2928">
        <w:rPr>
          <w:rFonts w:ascii="Times New Roman" w:hAnsi="Times New Roman" w:cs="Times New Roman"/>
          <w:sz w:val="24"/>
          <w:szCs w:val="24"/>
        </w:rPr>
        <w:lastRenderedPageBreak/>
        <w:t>the case of Sm(Fe</w:t>
      </w:r>
      <w:r w:rsidR="00502EEB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502EEB" w:rsidRPr="005A2928">
        <w:rPr>
          <w:rFonts w:ascii="Times New Roman" w:hAnsi="Times New Roman" w:cs="Times New Roman"/>
          <w:sz w:val="24"/>
          <w:szCs w:val="24"/>
        </w:rPr>
        <w:t>Co</w:t>
      </w:r>
      <w:r w:rsidR="00502EEB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502EEB" w:rsidRPr="005A2928">
        <w:rPr>
          <w:rFonts w:ascii="Times New Roman" w:hAnsi="Times New Roman" w:cs="Times New Roman"/>
          <w:sz w:val="24"/>
          <w:szCs w:val="24"/>
        </w:rPr>
        <w:t>)</w:t>
      </w:r>
      <w:r w:rsidR="00502EEB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502EEB" w:rsidRPr="005A2928">
        <w:rPr>
          <w:rFonts w:ascii="Times New Roman" w:hAnsi="Times New Roman" w:cs="Times New Roman"/>
          <w:sz w:val="24"/>
          <w:szCs w:val="24"/>
        </w:rPr>
        <w:t>B</w:t>
      </w:r>
      <w:r w:rsidR="00502EEB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502EEB" w:rsidRPr="005A2928">
        <w:rPr>
          <w:rFonts w:ascii="Times New Roman" w:hAnsi="Times New Roman" w:cs="Times New Roman"/>
          <w:sz w:val="24"/>
          <w:szCs w:val="24"/>
        </w:rPr>
        <w:t xml:space="preserve"> film</w:t>
      </w:r>
      <w:r w:rsidR="00DC74FD" w:rsidRPr="005A2928">
        <w:rPr>
          <w:rFonts w:ascii="Times New Roman" w:hAnsi="Times New Roman" w:cs="Times New Roman"/>
          <w:sz w:val="24"/>
          <w:szCs w:val="24"/>
        </w:rPr>
        <w:t xml:space="preserve"> covered by Si layer</w:t>
      </w:r>
      <w:r w:rsidR="00502EEB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C1768D" w:rsidRPr="005A2928">
        <w:rPr>
          <w:rFonts w:ascii="Times New Roman" w:hAnsi="Times New Roman" w:cs="Times New Roman"/>
          <w:sz w:val="24"/>
          <w:szCs w:val="24"/>
        </w:rPr>
        <w:t>the diffusion</w:t>
      </w:r>
      <w:r w:rsidR="00DC74FD" w:rsidRPr="005A2928">
        <w:rPr>
          <w:rFonts w:ascii="Times New Roman" w:hAnsi="Times New Roman" w:cs="Times New Roman"/>
          <w:sz w:val="24"/>
          <w:szCs w:val="24"/>
        </w:rPr>
        <w:t xml:space="preserve"> of Si</w:t>
      </w:r>
      <w:r w:rsidR="008E5302" w:rsidRPr="005A2928">
        <w:rPr>
          <w:rFonts w:ascii="Times New Roman" w:hAnsi="Times New Roman" w:cs="Times New Roman"/>
          <w:sz w:val="24"/>
          <w:szCs w:val="24"/>
        </w:rPr>
        <w:t xml:space="preserve"> into the intergranular phase</w:t>
      </w:r>
      <w:r w:rsidR="004E410E" w:rsidRPr="005A2928">
        <w:rPr>
          <w:rFonts w:ascii="Times New Roman" w:hAnsi="Times New Roman" w:cs="Times New Roman"/>
          <w:sz w:val="24"/>
          <w:szCs w:val="24"/>
        </w:rPr>
        <w:t xml:space="preserve"> on the depth of about 25 nm</w:t>
      </w:r>
      <w:r w:rsidR="00DC74F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64CC1" w:rsidRPr="005A2928">
        <w:rPr>
          <w:rFonts w:ascii="Times New Roman" w:hAnsi="Times New Roman" w:cs="Times New Roman"/>
          <w:sz w:val="24"/>
          <w:szCs w:val="24"/>
        </w:rPr>
        <w:t>i</w:t>
      </w:r>
      <w:r w:rsidR="00DC74FD" w:rsidRPr="005A2928">
        <w:rPr>
          <w:rFonts w:ascii="Times New Roman" w:hAnsi="Times New Roman" w:cs="Times New Roman"/>
          <w:sz w:val="24"/>
          <w:szCs w:val="24"/>
        </w:rPr>
        <w:t>s observed</w:t>
      </w:r>
      <w:r w:rsidR="004E410E" w:rsidRPr="005A2928">
        <w:rPr>
          <w:rFonts w:ascii="Times New Roman" w:hAnsi="Times New Roman" w:cs="Times New Roman"/>
          <w:sz w:val="24"/>
          <w:szCs w:val="24"/>
        </w:rPr>
        <w:t>.</w:t>
      </w:r>
      <w:r w:rsidR="00DC74F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5B481E" w:rsidRPr="005A2928">
        <w:rPr>
          <w:rFonts w:ascii="Times New Roman" w:hAnsi="Times New Roman" w:cs="Times New Roman"/>
          <w:sz w:val="24"/>
          <w:szCs w:val="24"/>
        </w:rPr>
        <w:t>N</w:t>
      </w:r>
      <w:r w:rsidR="005F69B4" w:rsidRPr="005A2928">
        <w:rPr>
          <w:rFonts w:ascii="Times New Roman" w:hAnsi="Times New Roman" w:cs="Times New Roman"/>
          <w:sz w:val="24"/>
          <w:szCs w:val="24"/>
        </w:rPr>
        <w:t>ote</w:t>
      </w:r>
      <w:r w:rsidR="00502EEB" w:rsidRPr="005A2928">
        <w:rPr>
          <w:rFonts w:ascii="Times New Roman" w:hAnsi="Times New Roman" w:cs="Times New Roman"/>
          <w:sz w:val="24"/>
          <w:szCs w:val="24"/>
        </w:rPr>
        <w:t xml:space="preserve"> that </w:t>
      </w:r>
      <w:r w:rsidR="00203077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502EEB" w:rsidRPr="005A2928">
        <w:rPr>
          <w:rFonts w:ascii="Times New Roman" w:hAnsi="Times New Roman" w:cs="Times New Roman"/>
          <w:sz w:val="24"/>
          <w:szCs w:val="24"/>
        </w:rPr>
        <w:t>detection of boron is not possible using STEM-EDS.</w:t>
      </w:r>
    </w:p>
    <w:p w14:paraId="04612B9B" w14:textId="77777777" w:rsidR="003C7D0D" w:rsidRPr="005A2928" w:rsidRDefault="003C7D0D" w:rsidP="003C7D0D">
      <w:pPr>
        <w:spacing w:after="0" w:line="360" w:lineRule="auto"/>
        <w:ind w:left="850" w:hanging="850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80E069" wp14:editId="5E2DC74D">
            <wp:extent cx="5716270" cy="4241690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424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93E8" w14:textId="77777777" w:rsidR="003C7D0D" w:rsidRPr="005A2928" w:rsidRDefault="003C7D0D" w:rsidP="003C7D0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3.</w:t>
      </w:r>
      <w:r w:rsidRPr="005A2928">
        <w:rPr>
          <w:rFonts w:ascii="Times New Roman" w:hAnsi="Times New Roman" w:cs="Times New Roman"/>
          <w:sz w:val="24"/>
          <w:szCs w:val="24"/>
        </w:rPr>
        <w:t xml:space="preserve"> Plane-view and cross-sectional STEM-EDS maps of (a-c)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(d-e)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</w:t>
      </w:r>
    </w:p>
    <w:p w14:paraId="699960AE" w14:textId="022D9767" w:rsidR="007531A8" w:rsidRPr="005A2928" w:rsidRDefault="00692878" w:rsidP="005B6CA0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>Figure</w:t>
      </w:r>
      <w:r w:rsidR="00C1768D" w:rsidRPr="005A2928">
        <w:rPr>
          <w:rFonts w:ascii="Times New Roman" w:hAnsi="Times New Roman" w:cs="Times New Roman"/>
          <w:sz w:val="24"/>
          <w:szCs w:val="24"/>
        </w:rPr>
        <w:t> 4</w:t>
      </w:r>
      <w:r w:rsidRPr="005A2928">
        <w:rPr>
          <w:rFonts w:ascii="Times New Roman" w:hAnsi="Times New Roman" w:cs="Times New Roman"/>
          <w:sz w:val="24"/>
          <w:szCs w:val="24"/>
        </w:rPr>
        <w:t xml:space="preserve"> shows cross-sectional</w:t>
      </w:r>
      <w:r w:rsidR="000A65F6" w:rsidRPr="005A2928">
        <w:rPr>
          <w:rFonts w:ascii="Times New Roman" w:hAnsi="Times New Roman" w:cs="Times New Roman"/>
          <w:sz w:val="24"/>
          <w:szCs w:val="24"/>
        </w:rPr>
        <w:t xml:space="preserve"> high angle annular dark field (HAADF)</w:t>
      </w:r>
      <w:r w:rsidRPr="005A2928">
        <w:rPr>
          <w:rFonts w:ascii="Times New Roman" w:hAnsi="Times New Roman" w:cs="Times New Roman"/>
          <w:sz w:val="24"/>
          <w:szCs w:val="24"/>
        </w:rPr>
        <w:t xml:space="preserve">-STEM images obtained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along the [100] zone-axis of </w:t>
      </w:r>
      <w:r w:rsidRPr="005A2928">
        <w:rPr>
          <w:rFonts w:ascii="Times New Roman" w:hAnsi="Times New Roman" w:cs="Times New Roman"/>
          <w:sz w:val="24"/>
          <w:szCs w:val="24"/>
        </w:rPr>
        <w:t>the Sm(Fe,Co)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 xml:space="preserve"> grains of (a)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</w:t>
      </w:r>
      <w:r w:rsidR="005B6CA0"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</w:rPr>
        <w:t>) Si</w:t>
      </w:r>
      <w:r w:rsidR="00462656" w:rsidRPr="005A2928">
        <w:rPr>
          <w:rFonts w:ascii="Times New Roman" w:hAnsi="Times New Roman" w:cs="Times New Roman"/>
          <w:sz w:val="24"/>
          <w:szCs w:val="24"/>
        </w:rPr>
        <w:t>-</w:t>
      </w:r>
      <w:r w:rsidR="005B6CA0" w:rsidRPr="005A2928">
        <w:rPr>
          <w:rFonts w:ascii="Times New Roman" w:hAnsi="Times New Roman" w:cs="Times New Roman"/>
          <w:sz w:val="24"/>
          <w:szCs w:val="24"/>
        </w:rPr>
        <w:t>diffused</w:t>
      </w:r>
      <w:r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 An amorphous intergranular phase</w:t>
      </w:r>
      <w:r w:rsidR="00462656" w:rsidRPr="005A2928">
        <w:rPr>
          <w:rFonts w:ascii="Times New Roman" w:hAnsi="Times New Roman" w:cs="Times New Roman"/>
          <w:sz w:val="24"/>
          <w:szCs w:val="24"/>
        </w:rPr>
        <w:t xml:space="preserve"> (IG)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4B2C6A" w:rsidRPr="005A2928">
        <w:rPr>
          <w:rFonts w:ascii="Times New Roman" w:hAnsi="Times New Roman" w:cs="Times New Roman"/>
          <w:sz w:val="24"/>
          <w:szCs w:val="24"/>
        </w:rPr>
        <w:t xml:space="preserve">separates </w:t>
      </w:r>
      <w:r w:rsidRPr="005A2928">
        <w:rPr>
          <w:rFonts w:ascii="Times New Roman" w:hAnsi="Times New Roman" w:cs="Times New Roman"/>
          <w:sz w:val="24"/>
          <w:szCs w:val="24"/>
        </w:rPr>
        <w:t xml:space="preserve">1:12 grains </w:t>
      </w:r>
      <w:r w:rsidR="00864CC1" w:rsidRPr="005A2928">
        <w:rPr>
          <w:rFonts w:ascii="Times New Roman" w:hAnsi="Times New Roman" w:cs="Times New Roman"/>
          <w:sz w:val="24"/>
          <w:szCs w:val="24"/>
        </w:rPr>
        <w:t>in both films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B6CA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CA0" w:rsidRPr="005A2928">
        <w:rPr>
          <w:rFonts w:ascii="Times New Roman" w:hAnsi="Times New Roman" w:cs="Times New Roman"/>
          <w:sz w:val="24"/>
          <w:szCs w:val="24"/>
        </w:rPr>
        <w:t>Grain boundaries of the Si-diffused Sm(Fe</w:t>
      </w:r>
      <w:r w:rsidR="005B6CA0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5B6CA0" w:rsidRPr="005A2928">
        <w:rPr>
          <w:rFonts w:ascii="Times New Roman" w:hAnsi="Times New Roman" w:cs="Times New Roman"/>
          <w:sz w:val="24"/>
          <w:szCs w:val="24"/>
        </w:rPr>
        <w:t>Co</w:t>
      </w:r>
      <w:r w:rsidR="005B6CA0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5B6CA0" w:rsidRPr="005A2928">
        <w:rPr>
          <w:rFonts w:ascii="Times New Roman" w:hAnsi="Times New Roman" w:cs="Times New Roman"/>
          <w:sz w:val="24"/>
          <w:szCs w:val="24"/>
        </w:rPr>
        <w:t>)</w:t>
      </w:r>
      <w:r w:rsidR="005B6CA0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5B6CA0" w:rsidRPr="005A2928">
        <w:rPr>
          <w:rFonts w:ascii="Times New Roman" w:hAnsi="Times New Roman" w:cs="Times New Roman"/>
          <w:sz w:val="24"/>
          <w:szCs w:val="24"/>
        </w:rPr>
        <w:t>B</w:t>
      </w:r>
      <w:r w:rsidR="005B6CA0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5B6CA0" w:rsidRPr="005A2928">
        <w:rPr>
          <w:rFonts w:ascii="Times New Roman" w:hAnsi="Times New Roman" w:cs="Times New Roman"/>
          <w:sz w:val="24"/>
          <w:szCs w:val="24"/>
        </w:rPr>
        <w:t xml:space="preserve"> film were analyzed in more details using </w:t>
      </w:r>
      <w:r w:rsidR="005B6CA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3DAP technique </w:t>
      </w:r>
      <w:r w:rsidR="00673C82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as shown </w:t>
      </w:r>
      <w:r w:rsidR="005B6CA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673C82" w:rsidRPr="005A2928">
        <w:rPr>
          <w:rFonts w:ascii="Times New Roman" w:hAnsi="Times New Roman" w:cs="Times New Roman"/>
          <w:color w:val="000000"/>
          <w:sz w:val="24"/>
          <w:szCs w:val="24"/>
        </w:rPr>
        <w:t>Fig</w:t>
      </w:r>
      <w:r w:rsidR="004B2C6A" w:rsidRPr="005A2928">
        <w:rPr>
          <w:rFonts w:ascii="Times New Roman" w:hAnsi="Times New Roman" w:cs="Times New Roman"/>
          <w:color w:val="000000"/>
          <w:sz w:val="24"/>
          <w:szCs w:val="24"/>
        </w:rPr>
        <w:t>ure </w:t>
      </w:r>
      <w:r w:rsidR="005B6CA0" w:rsidRPr="005A292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31A8" w:rsidRPr="005A2928">
        <w:rPr>
          <w:rFonts w:ascii="Times New Roman" w:hAnsi="Times New Roman" w:cs="Times New Roman"/>
          <w:sz w:val="24"/>
          <w:szCs w:val="24"/>
        </w:rPr>
        <w:t>. Atom maps of Sm, Fe</w:t>
      </w:r>
      <w:r w:rsidR="00285679" w:rsidRPr="005A2928">
        <w:rPr>
          <w:rFonts w:ascii="Times New Roman" w:hAnsi="Times New Roman" w:cs="Times New Roman"/>
          <w:sz w:val="24"/>
          <w:szCs w:val="24"/>
        </w:rPr>
        <w:t>, Co,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Si and isoconcentration surface</w:t>
      </w:r>
      <w:r w:rsidR="008072EF" w:rsidRPr="005A2928">
        <w:rPr>
          <w:rFonts w:ascii="Times New Roman" w:hAnsi="Times New Roman" w:cs="Times New Roman"/>
          <w:sz w:val="24"/>
          <w:szCs w:val="24"/>
        </w:rPr>
        <w:t>s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of B with a concentration of above 7</w:t>
      </w:r>
      <w:r w:rsidR="008072EF" w:rsidRPr="005A2928">
        <w:rPr>
          <w:rFonts w:ascii="Times New Roman" w:hAnsi="Times New Roman" w:cs="Times New Roman"/>
          <w:sz w:val="24"/>
          <w:szCs w:val="24"/>
        </w:rPr>
        <w:t> </w:t>
      </w:r>
      <w:r w:rsidR="007531A8" w:rsidRPr="005A2928">
        <w:rPr>
          <w:rFonts w:ascii="Times New Roman" w:hAnsi="Times New Roman" w:cs="Times New Roman"/>
          <w:sz w:val="24"/>
          <w:szCs w:val="24"/>
        </w:rPr>
        <w:t>at.% are shown in two different viewing directions</w:t>
      </w:r>
      <w:r w:rsidR="008072EF" w:rsidRPr="005A2928">
        <w:rPr>
          <w:rFonts w:ascii="Times New Roman" w:hAnsi="Times New Roman" w:cs="Times New Roman"/>
          <w:sz w:val="24"/>
          <w:szCs w:val="24"/>
        </w:rPr>
        <w:t>: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out-of-plane</w:t>
      </w:r>
      <w:r w:rsidR="008072EF" w:rsidRPr="005A2928">
        <w:rPr>
          <w:rFonts w:ascii="Times New Roman" w:hAnsi="Times New Roman" w:cs="Times New Roman"/>
          <w:sz w:val="24"/>
          <w:szCs w:val="24"/>
        </w:rPr>
        <w:t xml:space="preserve"> observation (Fig. </w:t>
      </w:r>
      <w:r w:rsidR="00FA0933" w:rsidRPr="005A2928">
        <w:rPr>
          <w:rFonts w:ascii="Times New Roman" w:hAnsi="Times New Roman" w:cs="Times New Roman"/>
          <w:sz w:val="24"/>
          <w:szCs w:val="24"/>
        </w:rPr>
        <w:t>5</w:t>
      </w:r>
      <w:r w:rsidR="008072EF" w:rsidRPr="005A2928">
        <w:rPr>
          <w:rFonts w:ascii="Times New Roman" w:hAnsi="Times New Roman" w:cs="Times New Roman"/>
          <w:sz w:val="24"/>
          <w:szCs w:val="24"/>
        </w:rPr>
        <w:t>(a), top</w:t>
      </w:r>
      <w:r w:rsidR="005B481E" w:rsidRPr="005A2928">
        <w:rPr>
          <w:rFonts w:ascii="Times New Roman" w:hAnsi="Times New Roman" w:cs="Times New Roman"/>
          <w:sz w:val="24"/>
          <w:szCs w:val="24"/>
        </w:rPr>
        <w:t xml:space="preserve"> and </w:t>
      </w:r>
      <w:r w:rsidR="002413F5" w:rsidRPr="005A2928">
        <w:rPr>
          <w:rFonts w:ascii="Times New Roman" w:hAnsi="Times New Roman" w:cs="Times New Roman"/>
          <w:sz w:val="24"/>
          <w:szCs w:val="24"/>
        </w:rPr>
        <w:t>middle</w:t>
      </w:r>
      <w:r w:rsidR="008072EF" w:rsidRPr="005A2928">
        <w:rPr>
          <w:rFonts w:ascii="Times New Roman" w:hAnsi="Times New Roman" w:cs="Times New Roman"/>
          <w:sz w:val="24"/>
          <w:szCs w:val="24"/>
        </w:rPr>
        <w:t>)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and cross-sectional </w:t>
      </w:r>
      <w:r w:rsidR="008072EF" w:rsidRPr="005A2928">
        <w:rPr>
          <w:rFonts w:ascii="Times New Roman" w:hAnsi="Times New Roman" w:cs="Times New Roman"/>
          <w:sz w:val="24"/>
          <w:szCs w:val="24"/>
        </w:rPr>
        <w:t>one (Fig. </w:t>
      </w:r>
      <w:r w:rsidR="00FA0933" w:rsidRPr="005A2928">
        <w:rPr>
          <w:rFonts w:ascii="Times New Roman" w:hAnsi="Times New Roman" w:cs="Times New Roman"/>
          <w:sz w:val="24"/>
          <w:szCs w:val="24"/>
        </w:rPr>
        <w:t>5</w:t>
      </w:r>
      <w:r w:rsidR="008072EF" w:rsidRPr="005A2928">
        <w:rPr>
          <w:rFonts w:ascii="Times New Roman" w:hAnsi="Times New Roman" w:cs="Times New Roman"/>
          <w:sz w:val="24"/>
          <w:szCs w:val="24"/>
        </w:rPr>
        <w:t xml:space="preserve">(a), </w:t>
      </w:r>
      <w:r w:rsidR="00285679" w:rsidRPr="005A2928">
        <w:rPr>
          <w:rFonts w:ascii="Times New Roman" w:hAnsi="Times New Roman" w:cs="Times New Roman"/>
          <w:sz w:val="24"/>
          <w:szCs w:val="24"/>
        </w:rPr>
        <w:t>bottom</w:t>
      </w:r>
      <w:r w:rsidR="008072EF" w:rsidRPr="005A2928">
        <w:rPr>
          <w:rFonts w:ascii="Times New Roman" w:hAnsi="Times New Roman" w:cs="Times New Roman"/>
          <w:sz w:val="24"/>
          <w:szCs w:val="24"/>
        </w:rPr>
        <w:t>)</w:t>
      </w:r>
      <w:r w:rsidR="007531A8" w:rsidRPr="005A2928">
        <w:rPr>
          <w:rFonts w:ascii="Times New Roman" w:hAnsi="Times New Roman" w:cs="Times New Roman"/>
          <w:sz w:val="24"/>
          <w:szCs w:val="24"/>
        </w:rPr>
        <w:t>.</w:t>
      </w:r>
      <w:r w:rsidR="00770027" w:rsidRPr="005A2928">
        <w:rPr>
          <w:rFonts w:ascii="Times New Roman" w:hAnsi="Times New Roman" w:cs="Times New Roman"/>
          <w:sz w:val="24"/>
          <w:szCs w:val="24"/>
        </w:rPr>
        <w:t xml:space="preserve"> A rotating animation of Figure 5(a) is available in </w:t>
      </w:r>
      <w:r w:rsidR="00770027" w:rsidRPr="005A2928">
        <w:rPr>
          <w:rFonts w:ascii="Times New Roman" w:hAnsi="Times New Roman" w:cs="Times New Roman"/>
          <w:sz w:val="24"/>
          <w:szCs w:val="24"/>
        </w:rPr>
        <w:lastRenderedPageBreak/>
        <w:t xml:space="preserve">Supplementary materials (S1). </w:t>
      </w:r>
      <w:r w:rsidR="007531A8" w:rsidRPr="005A2928">
        <w:rPr>
          <w:rFonts w:ascii="Times New Roman" w:hAnsi="Times New Roman" w:cs="Times New Roman"/>
          <w:sz w:val="24"/>
          <w:szCs w:val="24"/>
        </w:rPr>
        <w:t>B-rich intergranular phase</w:t>
      </w:r>
      <w:r w:rsidR="00673C82" w:rsidRPr="005A2928">
        <w:rPr>
          <w:rFonts w:ascii="Times New Roman" w:hAnsi="Times New Roman" w:cs="Times New Roman"/>
          <w:sz w:val="24"/>
          <w:szCs w:val="24"/>
        </w:rPr>
        <w:t>s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can be</w:t>
      </w:r>
      <w:r w:rsidR="00285679" w:rsidRPr="005A2928">
        <w:rPr>
          <w:rFonts w:ascii="Times New Roman" w:hAnsi="Times New Roman" w:cs="Times New Roman"/>
          <w:sz w:val="24"/>
          <w:szCs w:val="24"/>
        </w:rPr>
        <w:t xml:space="preserve"> clearly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 seen in the atom maps.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Figure 5(b) shows </w:t>
      </w:r>
      <w:r w:rsidR="00BF0817" w:rsidRPr="005A2928">
        <w:rPr>
          <w:rFonts w:ascii="Times New Roman" w:hAnsi="Times New Roman" w:cs="Times New Roman"/>
          <w:sz w:val="24"/>
          <w:szCs w:val="24"/>
        </w:rPr>
        <w:t>t</w:t>
      </w:r>
      <w:r w:rsidR="007531A8" w:rsidRPr="005A2928">
        <w:rPr>
          <w:rFonts w:ascii="Times New Roman" w:hAnsi="Times New Roman" w:cs="Times New Roman"/>
          <w:sz w:val="24"/>
          <w:szCs w:val="24"/>
        </w:rPr>
        <w:t xml:space="preserve">he concentration </w:t>
      </w:r>
      <w:r w:rsidR="00591E6C" w:rsidRPr="005A2928">
        <w:rPr>
          <w:rFonts w:ascii="Times New Roman" w:hAnsi="Times New Roman" w:cs="Times New Roman"/>
          <w:sz w:val="24"/>
          <w:szCs w:val="24"/>
        </w:rPr>
        <w:t xml:space="preserve">profiles </w:t>
      </w:r>
      <w:r w:rsidR="00790615" w:rsidRPr="005A2928">
        <w:rPr>
          <w:rFonts w:ascii="Times New Roman" w:hAnsi="Times New Roman" w:cs="Times New Roman"/>
          <w:sz w:val="24"/>
          <w:szCs w:val="24"/>
        </w:rPr>
        <w:t>taken from the selected volumes (i) and (ii) marked in Fig</w:t>
      </w:r>
      <w:r w:rsidR="004B2C6A" w:rsidRPr="005A2928">
        <w:rPr>
          <w:rFonts w:ascii="Times New Roman" w:hAnsi="Times New Roman" w:cs="Times New Roman"/>
          <w:sz w:val="24"/>
          <w:szCs w:val="24"/>
        </w:rPr>
        <w:t>ure </w:t>
      </w:r>
      <w:r w:rsidR="00790615" w:rsidRPr="005A2928">
        <w:rPr>
          <w:rFonts w:ascii="Times New Roman" w:hAnsi="Times New Roman" w:cs="Times New Roman"/>
          <w:sz w:val="24"/>
          <w:szCs w:val="24"/>
        </w:rPr>
        <w:t>5(a)</w:t>
      </w:r>
      <w:r w:rsidR="00591E6C" w:rsidRPr="005A2928">
        <w:rPr>
          <w:rFonts w:ascii="Times New Roman" w:hAnsi="Times New Roman" w:cs="Times New Roman"/>
          <w:sz w:val="24"/>
          <w:szCs w:val="24"/>
        </w:rPr>
        <w:t xml:space="preserve">. 1:12 grains </w:t>
      </w:r>
      <w:r w:rsidR="00BF0817" w:rsidRPr="005A2928">
        <w:rPr>
          <w:rFonts w:ascii="Times New Roman" w:hAnsi="Times New Roman" w:cs="Times New Roman"/>
          <w:sz w:val="24"/>
          <w:szCs w:val="24"/>
        </w:rPr>
        <w:t>ha</w:t>
      </w:r>
      <w:r w:rsidR="00864CC1" w:rsidRPr="005A2928">
        <w:rPr>
          <w:rFonts w:ascii="Times New Roman" w:hAnsi="Times New Roman" w:cs="Times New Roman"/>
          <w:sz w:val="24"/>
          <w:szCs w:val="24"/>
        </w:rPr>
        <w:t>ve</w:t>
      </w:r>
      <w:r w:rsidR="00591E6C" w:rsidRPr="005A2928">
        <w:rPr>
          <w:rFonts w:ascii="Times New Roman" w:hAnsi="Times New Roman" w:cs="Times New Roman"/>
          <w:sz w:val="24"/>
          <w:szCs w:val="24"/>
        </w:rPr>
        <w:t xml:space="preserve"> a chemical composition of </w:t>
      </w:r>
      <w:r w:rsidR="006104AD" w:rsidRPr="005A2928">
        <w:rPr>
          <w:rFonts w:ascii="Times New Roman" w:hAnsi="Times New Roman" w:cs="Times New Roman"/>
          <w:sz w:val="24"/>
          <w:szCs w:val="24"/>
        </w:rPr>
        <w:t>Sm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8.2</w:t>
      </w:r>
      <w:r w:rsidR="006104AD" w:rsidRPr="005A2928">
        <w:rPr>
          <w:rFonts w:ascii="Times New Roman" w:hAnsi="Times New Roman" w:cs="Times New Roman"/>
          <w:sz w:val="24"/>
          <w:szCs w:val="24"/>
        </w:rPr>
        <w:t>Fe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71.3</w:t>
      </w:r>
      <w:r w:rsidR="006104AD" w:rsidRPr="005A2928">
        <w:rPr>
          <w:rFonts w:ascii="Times New Roman" w:hAnsi="Times New Roman" w:cs="Times New Roman"/>
          <w:sz w:val="24"/>
          <w:szCs w:val="24"/>
        </w:rPr>
        <w:t>Co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20.3</w:t>
      </w:r>
      <w:r w:rsidR="006104AD" w:rsidRPr="005A2928">
        <w:rPr>
          <w:rFonts w:ascii="Times New Roman" w:hAnsi="Times New Roman" w:cs="Times New Roman"/>
          <w:sz w:val="24"/>
          <w:szCs w:val="24"/>
        </w:rPr>
        <w:t>B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6104AD" w:rsidRPr="005A2928">
        <w:rPr>
          <w:rFonts w:ascii="Times New Roman" w:hAnsi="Times New Roman" w:cs="Times New Roman"/>
          <w:sz w:val="24"/>
          <w:szCs w:val="24"/>
        </w:rPr>
        <w:t xml:space="preserve"> at.%</w:t>
      </w:r>
      <w:r w:rsidR="00BF0817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Si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is not dissolved 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in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1:12 </w:t>
      </w:r>
      <w:r w:rsidR="00790615" w:rsidRPr="005A2928">
        <w:rPr>
          <w:rFonts w:ascii="Times New Roman" w:hAnsi="Times New Roman" w:cs="Times New Roman"/>
          <w:sz w:val="24"/>
          <w:szCs w:val="24"/>
        </w:rPr>
        <w:t>phase</w:t>
      </w:r>
      <w:r w:rsidR="00BF0817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suggesting </w:t>
      </w:r>
      <w:r w:rsidR="004B2C6A" w:rsidRPr="005A2928">
        <w:rPr>
          <w:rFonts w:ascii="Times New Roman" w:hAnsi="Times New Roman" w:cs="Times New Roman"/>
          <w:sz w:val="24"/>
          <w:szCs w:val="24"/>
        </w:rPr>
        <w:t xml:space="preserve">that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5B6CA0" w:rsidRPr="005A2928">
        <w:rPr>
          <w:rFonts w:ascii="Times New Roman" w:hAnsi="Times New Roman" w:cs="Times New Roman"/>
          <w:sz w:val="24"/>
          <w:szCs w:val="24"/>
        </w:rPr>
        <w:t>diffusion</w:t>
      </w:r>
      <w:r w:rsidR="00BF0817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of </w:t>
      </w:r>
      <w:r w:rsidR="004B2C6A" w:rsidRPr="005A2928">
        <w:rPr>
          <w:rFonts w:ascii="Times New Roman" w:hAnsi="Times New Roman" w:cs="Times New Roman"/>
          <w:sz w:val="24"/>
          <w:szCs w:val="24"/>
        </w:rPr>
        <w:t xml:space="preserve">Si </w:t>
      </w:r>
      <w:r w:rsidR="00864CC1" w:rsidRPr="005A2928">
        <w:rPr>
          <w:rFonts w:ascii="Times New Roman" w:hAnsi="Times New Roman" w:cs="Times New Roman"/>
          <w:sz w:val="24"/>
          <w:szCs w:val="24"/>
        </w:rPr>
        <w:t>takes</w:t>
      </w:r>
      <w:r w:rsidR="00BF0817" w:rsidRPr="005A2928">
        <w:rPr>
          <w:rFonts w:ascii="Times New Roman" w:hAnsi="Times New Roman" w:cs="Times New Roman"/>
          <w:sz w:val="24"/>
          <w:szCs w:val="24"/>
        </w:rPr>
        <w:t xml:space="preserve"> place </w:t>
      </w:r>
      <w:r w:rsidR="00FA0933" w:rsidRPr="005A2928">
        <w:rPr>
          <w:rFonts w:ascii="Times New Roman" w:hAnsi="Times New Roman" w:cs="Times New Roman"/>
          <w:sz w:val="24"/>
          <w:szCs w:val="24"/>
        </w:rPr>
        <w:t>in</w:t>
      </w:r>
      <w:r w:rsidR="00BF0817" w:rsidRPr="005A2928">
        <w:rPr>
          <w:rFonts w:ascii="Times New Roman" w:hAnsi="Times New Roman" w:cs="Times New Roman"/>
          <w:sz w:val="24"/>
          <w:szCs w:val="24"/>
        </w:rPr>
        <w:t xml:space="preserve"> the intergranular phase</w:t>
      </w:r>
      <w:r w:rsidR="00FA0933" w:rsidRPr="005A2928">
        <w:rPr>
          <w:rFonts w:ascii="Times New Roman" w:hAnsi="Times New Roman" w:cs="Times New Roman"/>
          <w:sz w:val="24"/>
          <w:szCs w:val="24"/>
        </w:rPr>
        <w:t xml:space="preserve"> predominantly</w:t>
      </w:r>
      <w:r w:rsidR="00093402" w:rsidRPr="005A2928">
        <w:rPr>
          <w:rFonts w:ascii="Times New Roman" w:hAnsi="Times New Roman" w:cs="Times New Roman"/>
          <w:sz w:val="24"/>
          <w:szCs w:val="24"/>
        </w:rPr>
        <w:t>. T</w:t>
      </w:r>
      <w:r w:rsidR="00BF0817" w:rsidRPr="005A2928">
        <w:rPr>
          <w:rFonts w:ascii="Times New Roman" w:hAnsi="Times New Roman" w:cs="Times New Roman"/>
          <w:sz w:val="24"/>
          <w:szCs w:val="24"/>
        </w:rPr>
        <w:t>hus, t</w:t>
      </w:r>
      <w:r w:rsidR="00093402" w:rsidRPr="005A2928">
        <w:rPr>
          <w:rFonts w:ascii="Times New Roman" w:hAnsi="Times New Roman" w:cs="Times New Roman"/>
          <w:sz w:val="24"/>
          <w:szCs w:val="24"/>
        </w:rPr>
        <w:t>wo types of the intergranular phase exist</w:t>
      </w:r>
      <w:r w:rsidR="00BF0817" w:rsidRPr="005A2928">
        <w:rPr>
          <w:rFonts w:ascii="Times New Roman" w:hAnsi="Times New Roman" w:cs="Times New Roman"/>
          <w:sz w:val="24"/>
          <w:szCs w:val="24"/>
        </w:rPr>
        <w:t>: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Si</w:t>
      </w:r>
      <w:r w:rsidR="00BF0817" w:rsidRPr="005A2928">
        <w:rPr>
          <w:rFonts w:ascii="Times New Roman" w:hAnsi="Times New Roman" w:cs="Times New Roman"/>
          <w:sz w:val="24"/>
          <w:szCs w:val="24"/>
        </w:rPr>
        <w:t>-</w:t>
      </w:r>
      <w:r w:rsidR="00790615" w:rsidRPr="005A2928">
        <w:rPr>
          <w:rFonts w:ascii="Times New Roman" w:hAnsi="Times New Roman" w:cs="Times New Roman"/>
          <w:sz w:val="24"/>
          <w:szCs w:val="24"/>
        </w:rPr>
        <w:t xml:space="preserve">enriched 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intergranular phase </w:t>
      </w:r>
      <w:r w:rsidR="00BF0817" w:rsidRPr="005A2928">
        <w:rPr>
          <w:rFonts w:ascii="Times New Roman" w:hAnsi="Times New Roman" w:cs="Times New Roman"/>
          <w:sz w:val="24"/>
          <w:szCs w:val="24"/>
        </w:rPr>
        <w:t>with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a composition of </w:t>
      </w:r>
      <w:r w:rsidR="006104AD" w:rsidRPr="005A2928">
        <w:rPr>
          <w:rFonts w:ascii="Times New Roman" w:hAnsi="Times New Roman" w:cs="Times New Roman"/>
          <w:sz w:val="24"/>
          <w:szCs w:val="24"/>
        </w:rPr>
        <w:t>Sm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4.7</w:t>
      </w:r>
      <w:r w:rsidR="006104AD" w:rsidRPr="005A2928">
        <w:rPr>
          <w:rFonts w:ascii="Times New Roman" w:hAnsi="Times New Roman" w:cs="Times New Roman"/>
          <w:sz w:val="24"/>
          <w:szCs w:val="24"/>
        </w:rPr>
        <w:t>Fe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61.7</w:t>
      </w:r>
      <w:r w:rsidR="006104AD" w:rsidRPr="005A2928">
        <w:rPr>
          <w:rFonts w:ascii="Times New Roman" w:hAnsi="Times New Roman" w:cs="Times New Roman"/>
          <w:sz w:val="24"/>
          <w:szCs w:val="24"/>
        </w:rPr>
        <w:t>Co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10.2</w:t>
      </w:r>
      <w:r w:rsidR="006104AD" w:rsidRPr="005A2928">
        <w:rPr>
          <w:rFonts w:ascii="Times New Roman" w:hAnsi="Times New Roman" w:cs="Times New Roman"/>
          <w:sz w:val="24"/>
          <w:szCs w:val="24"/>
        </w:rPr>
        <w:t>B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8.0</w:t>
      </w:r>
      <w:r w:rsidR="006104AD" w:rsidRPr="005A2928">
        <w:rPr>
          <w:rFonts w:ascii="Times New Roman" w:hAnsi="Times New Roman" w:cs="Times New Roman"/>
          <w:sz w:val="24"/>
          <w:szCs w:val="24"/>
        </w:rPr>
        <w:t>Si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15.4</w:t>
      </w:r>
      <w:r w:rsidR="006104AD" w:rsidRPr="005A2928">
        <w:rPr>
          <w:rFonts w:ascii="Times New Roman" w:hAnsi="Times New Roman" w:cs="Times New Roman"/>
          <w:sz w:val="24"/>
          <w:szCs w:val="24"/>
        </w:rPr>
        <w:t xml:space="preserve"> at.% </w:t>
      </w:r>
      <w:r w:rsidR="00BF0817" w:rsidRPr="005A2928">
        <w:rPr>
          <w:rFonts w:ascii="Times New Roman" w:hAnsi="Times New Roman" w:cs="Times New Roman"/>
          <w:sz w:val="24"/>
          <w:szCs w:val="24"/>
        </w:rPr>
        <w:t>and Si-free one with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a composition of </w:t>
      </w:r>
      <w:r w:rsidR="006104AD" w:rsidRPr="005A2928">
        <w:rPr>
          <w:rFonts w:ascii="Times New Roman" w:hAnsi="Times New Roman" w:cs="Times New Roman"/>
          <w:sz w:val="24"/>
          <w:szCs w:val="24"/>
        </w:rPr>
        <w:t>Sm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5.3</w:t>
      </w:r>
      <w:r w:rsidR="006104AD" w:rsidRPr="005A2928">
        <w:rPr>
          <w:rFonts w:ascii="Times New Roman" w:hAnsi="Times New Roman" w:cs="Times New Roman"/>
          <w:sz w:val="24"/>
          <w:szCs w:val="24"/>
        </w:rPr>
        <w:t>Fe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66.7</w:t>
      </w:r>
      <w:r w:rsidR="006104AD" w:rsidRPr="005A2928">
        <w:rPr>
          <w:rFonts w:ascii="Times New Roman" w:hAnsi="Times New Roman" w:cs="Times New Roman"/>
          <w:sz w:val="24"/>
          <w:szCs w:val="24"/>
        </w:rPr>
        <w:t>Co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11.4</w:t>
      </w:r>
      <w:r w:rsidR="006104AD" w:rsidRPr="005A2928">
        <w:rPr>
          <w:rFonts w:ascii="Times New Roman" w:hAnsi="Times New Roman" w:cs="Times New Roman"/>
          <w:sz w:val="24"/>
          <w:szCs w:val="24"/>
        </w:rPr>
        <w:t>B</w:t>
      </w:r>
      <w:r w:rsidR="006104AD" w:rsidRPr="005A2928">
        <w:rPr>
          <w:rFonts w:ascii="Times New Roman" w:hAnsi="Times New Roman" w:cs="Times New Roman"/>
          <w:sz w:val="24"/>
          <w:szCs w:val="24"/>
          <w:vertAlign w:val="subscript"/>
        </w:rPr>
        <w:t>16.6</w:t>
      </w:r>
      <w:r w:rsidR="006104AD" w:rsidRPr="005A2928">
        <w:rPr>
          <w:rFonts w:ascii="Times New Roman" w:hAnsi="Times New Roman" w:cs="Times New Roman"/>
          <w:sz w:val="24"/>
          <w:szCs w:val="24"/>
        </w:rPr>
        <w:t xml:space="preserve"> at.%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EC2A92" w:rsidRPr="005A2928">
        <w:rPr>
          <w:rFonts w:ascii="Times New Roman" w:hAnsi="Times New Roman" w:cs="Times New Roman"/>
          <w:sz w:val="24"/>
          <w:szCs w:val="24"/>
        </w:rPr>
        <w:t>The d</w:t>
      </w:r>
      <w:r w:rsidR="00FA0933" w:rsidRPr="005A2928">
        <w:rPr>
          <w:rFonts w:ascii="Times New Roman" w:hAnsi="Times New Roman" w:cs="Times New Roman"/>
          <w:sz w:val="24"/>
          <w:szCs w:val="24"/>
        </w:rPr>
        <w:t>iffusion of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Si into the intergranular phase result</w:t>
      </w:r>
      <w:r w:rsidR="00864CC1" w:rsidRPr="005A2928">
        <w:rPr>
          <w:rFonts w:ascii="Times New Roman" w:hAnsi="Times New Roman" w:cs="Times New Roman"/>
          <w:sz w:val="24"/>
          <w:szCs w:val="24"/>
        </w:rPr>
        <w:t>s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in</w:t>
      </w:r>
      <w:r w:rsidR="00327034" w:rsidRPr="005A2928">
        <w:rPr>
          <w:rFonts w:ascii="Times New Roman" w:hAnsi="Times New Roman" w:cs="Times New Roman"/>
          <w:sz w:val="24"/>
          <w:szCs w:val="24"/>
        </w:rPr>
        <w:t xml:space="preserve"> a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dilution of ferromagnetic elements</w:t>
      </w:r>
      <w:r w:rsidR="00EC2A92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EC2A92" w:rsidRPr="005A2928">
        <w:rPr>
          <w:rFonts w:ascii="Times New Roman" w:hAnsi="Times New Roman" w:cs="Times New Roman"/>
          <w:i/>
          <w:iCs/>
          <w:sz w:val="24"/>
          <w:szCs w:val="24"/>
        </w:rPr>
        <w:t>e.g.</w:t>
      </w:r>
      <w:r w:rsidR="00EC2A92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B66937" w:rsidRPr="005A2928">
        <w:rPr>
          <w:rFonts w:ascii="Times New Roman" w:hAnsi="Times New Roman" w:cs="Times New Roman"/>
          <w:sz w:val="24"/>
          <w:szCs w:val="24"/>
        </w:rPr>
        <w:t xml:space="preserve">Fe + Co reduces </w:t>
      </w:r>
      <w:r w:rsidR="00EC2A92" w:rsidRPr="005A2928">
        <w:rPr>
          <w:rFonts w:ascii="Times New Roman" w:hAnsi="Times New Roman" w:cs="Times New Roman"/>
          <w:sz w:val="24"/>
          <w:szCs w:val="24"/>
        </w:rPr>
        <w:t xml:space="preserve">from </w:t>
      </w:r>
      <w:r w:rsidR="00B66937" w:rsidRPr="005A2928">
        <w:rPr>
          <w:rFonts w:ascii="Times New Roman" w:hAnsi="Times New Roman" w:cs="Times New Roman"/>
          <w:sz w:val="24"/>
          <w:szCs w:val="24"/>
        </w:rPr>
        <w:t>78.1</w:t>
      </w:r>
      <w:r w:rsidR="00EC2A92" w:rsidRPr="005A2928">
        <w:rPr>
          <w:rFonts w:ascii="Times New Roman" w:hAnsi="Times New Roman" w:cs="Times New Roman"/>
          <w:sz w:val="24"/>
          <w:szCs w:val="24"/>
        </w:rPr>
        <w:t xml:space="preserve"> to </w:t>
      </w:r>
      <w:r w:rsidR="00277F02" w:rsidRPr="005A2928">
        <w:rPr>
          <w:rFonts w:ascii="Times New Roman" w:hAnsi="Times New Roman" w:cs="Times New Roman"/>
          <w:sz w:val="24"/>
          <w:szCs w:val="24"/>
        </w:rPr>
        <w:t>71.9</w:t>
      </w:r>
      <w:r w:rsidR="00B66937" w:rsidRPr="005A2928">
        <w:rPr>
          <w:rFonts w:ascii="Times New Roman" w:hAnsi="Times New Roman" w:cs="Times New Roman"/>
          <w:sz w:val="24"/>
          <w:szCs w:val="24"/>
        </w:rPr>
        <w:t xml:space="preserve"> at.%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. Hence, it </w:t>
      </w:r>
      <w:r w:rsidR="00327034" w:rsidRPr="005A2928">
        <w:rPr>
          <w:rFonts w:ascii="Times New Roman" w:hAnsi="Times New Roman" w:cs="Times New Roman"/>
          <w:sz w:val="24"/>
          <w:szCs w:val="24"/>
        </w:rPr>
        <w:t>can be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expected that</w:t>
      </w:r>
      <w:r w:rsidR="00327034" w:rsidRPr="005A2928">
        <w:rPr>
          <w:rFonts w:ascii="Times New Roman" w:hAnsi="Times New Roman" w:cs="Times New Roman"/>
          <w:sz w:val="24"/>
          <w:szCs w:val="24"/>
        </w:rPr>
        <w:t xml:space="preserve"> the </w:t>
      </w:r>
      <w:r w:rsidR="00093402" w:rsidRPr="005A2928">
        <w:rPr>
          <w:rFonts w:ascii="Times New Roman" w:hAnsi="Times New Roman" w:cs="Times New Roman"/>
          <w:sz w:val="24"/>
          <w:szCs w:val="24"/>
        </w:rPr>
        <w:t>Si</w:t>
      </w:r>
      <w:r w:rsidR="00327034" w:rsidRPr="005A2928">
        <w:rPr>
          <w:rFonts w:ascii="Times New Roman" w:hAnsi="Times New Roman" w:cs="Times New Roman"/>
          <w:sz w:val="24"/>
          <w:szCs w:val="24"/>
        </w:rPr>
        <w:t>-</w:t>
      </w:r>
      <w:r w:rsidR="00093402" w:rsidRPr="005A2928">
        <w:rPr>
          <w:rFonts w:ascii="Times New Roman" w:hAnsi="Times New Roman" w:cs="Times New Roman"/>
          <w:sz w:val="24"/>
          <w:szCs w:val="24"/>
        </w:rPr>
        <w:t>enriched intergranular phase has a smaller saturation magnetization than</w:t>
      </w:r>
      <w:r w:rsidR="001E6725" w:rsidRPr="005A2928">
        <w:rPr>
          <w:rFonts w:ascii="Times New Roman" w:hAnsi="Times New Roman" w:cs="Times New Roman"/>
          <w:sz w:val="24"/>
          <w:szCs w:val="24"/>
        </w:rPr>
        <w:t xml:space="preserve"> that of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 the </w:t>
      </w:r>
      <w:r w:rsidR="00327034" w:rsidRPr="005A2928">
        <w:rPr>
          <w:rFonts w:ascii="Times New Roman" w:hAnsi="Times New Roman" w:cs="Times New Roman"/>
          <w:sz w:val="24"/>
          <w:szCs w:val="24"/>
        </w:rPr>
        <w:t>Si-free one</w:t>
      </w:r>
      <w:r w:rsidR="00093402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2413F5" w:rsidRPr="005A292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27034" w:rsidRPr="005A2928">
        <w:rPr>
          <w:rFonts w:ascii="Times New Roman" w:hAnsi="Times New Roman" w:cs="Times New Roman"/>
          <w:color w:val="000000"/>
          <w:sz w:val="24"/>
          <w:szCs w:val="24"/>
        </w:rPr>
        <w:t>ote that</w:t>
      </w:r>
      <w:r w:rsidR="002D50DF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the α-(Fe,Co) phase </w:t>
      </w:r>
      <w:r w:rsidR="00144147" w:rsidRPr="005A2928">
        <w:rPr>
          <w:rFonts w:ascii="Times New Roman" w:hAnsi="Times New Roman" w:cs="Times New Roman"/>
          <w:sz w:val="24"/>
          <w:szCs w:val="24"/>
        </w:rPr>
        <w:t>located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 at the interface of 1:12 film with </w:t>
      </w:r>
      <w:r w:rsidR="00EC2A92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V underlayer </w:t>
      </w:r>
      <w:r w:rsidR="00144147" w:rsidRPr="005A2928">
        <w:rPr>
          <w:rFonts w:ascii="Times New Roman" w:hAnsi="Times New Roman" w:cs="Times New Roman"/>
          <w:sz w:val="24"/>
          <w:szCs w:val="24"/>
        </w:rPr>
        <w:t>was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 also observed in the 3D</w:t>
      </w:r>
      <w:r w:rsidR="00144147" w:rsidRPr="005A2928">
        <w:rPr>
          <w:rFonts w:ascii="Times New Roman" w:hAnsi="Times New Roman" w:cs="Times New Roman"/>
          <w:sz w:val="24"/>
          <w:szCs w:val="24"/>
        </w:rPr>
        <w:t>AP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 of Si</w:t>
      </w:r>
      <w:r w:rsidR="00144147" w:rsidRPr="005A2928">
        <w:rPr>
          <w:rFonts w:ascii="Times New Roman" w:hAnsi="Times New Roman" w:cs="Times New Roman"/>
          <w:sz w:val="24"/>
          <w:szCs w:val="24"/>
        </w:rPr>
        <w:t>-</w:t>
      </w:r>
      <w:r w:rsidR="00FA0933" w:rsidRPr="005A2928">
        <w:rPr>
          <w:rFonts w:ascii="Times New Roman" w:hAnsi="Times New Roman" w:cs="Times New Roman"/>
          <w:sz w:val="24"/>
          <w:szCs w:val="24"/>
        </w:rPr>
        <w:t>diffused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 Sm(Fe</w:t>
      </w:r>
      <w:r w:rsidR="002D50DF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2D50DF" w:rsidRPr="005A2928">
        <w:rPr>
          <w:rFonts w:ascii="Times New Roman" w:hAnsi="Times New Roman" w:cs="Times New Roman"/>
          <w:sz w:val="24"/>
          <w:szCs w:val="24"/>
        </w:rPr>
        <w:t>Co</w:t>
      </w:r>
      <w:r w:rsidR="002D50DF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2D50DF" w:rsidRPr="005A2928">
        <w:rPr>
          <w:rFonts w:ascii="Times New Roman" w:hAnsi="Times New Roman" w:cs="Times New Roman"/>
          <w:sz w:val="24"/>
          <w:szCs w:val="24"/>
        </w:rPr>
        <w:t>)</w:t>
      </w:r>
      <w:r w:rsidR="002D50DF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2D50DF" w:rsidRPr="005A2928">
        <w:rPr>
          <w:rFonts w:ascii="Times New Roman" w:hAnsi="Times New Roman" w:cs="Times New Roman"/>
          <w:sz w:val="24"/>
          <w:szCs w:val="24"/>
        </w:rPr>
        <w:t>B</w:t>
      </w:r>
      <w:r w:rsidR="002D50DF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2D50DF" w:rsidRPr="005A2928">
        <w:rPr>
          <w:rFonts w:ascii="Times New Roman" w:hAnsi="Times New Roman" w:cs="Times New Roman"/>
          <w:sz w:val="24"/>
          <w:szCs w:val="24"/>
        </w:rPr>
        <w:t xml:space="preserve"> film.</w:t>
      </w:r>
    </w:p>
    <w:p w14:paraId="5B8A748A" w14:textId="77777777" w:rsidR="003C7D0D" w:rsidRPr="005A2928" w:rsidRDefault="003C7D0D" w:rsidP="003C7D0D">
      <w:pPr>
        <w:spacing w:after="0" w:line="360" w:lineRule="auto"/>
        <w:ind w:left="850" w:hanging="850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F9DC50" wp14:editId="2C85BCD5">
            <wp:extent cx="5040000" cy="2308739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0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C85E" w14:textId="559FB16C" w:rsidR="003C7D0D" w:rsidRPr="005A2928" w:rsidRDefault="003C7D0D" w:rsidP="003C7D0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4.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157A87" w:rsidRPr="005A2928">
        <w:rPr>
          <w:rFonts w:ascii="Times New Roman" w:hAnsi="Times New Roman" w:cs="Times New Roman"/>
          <w:sz w:val="24"/>
          <w:szCs w:val="24"/>
        </w:rPr>
        <w:t xml:space="preserve">High magnification cross-sectional </w:t>
      </w:r>
      <w:r w:rsidRPr="005A2928">
        <w:rPr>
          <w:rFonts w:ascii="Times New Roman" w:hAnsi="Times New Roman" w:cs="Times New Roman"/>
          <w:sz w:val="24"/>
          <w:szCs w:val="24"/>
        </w:rPr>
        <w:t>HAADF-STEM images obtained from (a)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(b)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films.</w:t>
      </w:r>
    </w:p>
    <w:p w14:paraId="1804B01E" w14:textId="77777777" w:rsidR="003C7D0D" w:rsidRPr="005A2928" w:rsidRDefault="003C7D0D" w:rsidP="003C7D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AA1411" wp14:editId="14D09E1B">
            <wp:extent cx="5472000" cy="36605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66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52CF1" w14:textId="77777777" w:rsidR="003C7D0D" w:rsidRPr="005A2928" w:rsidRDefault="003C7D0D" w:rsidP="003C7D0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 5.</w:t>
      </w:r>
      <w:r w:rsidRPr="005A2928">
        <w:rPr>
          <w:rFonts w:ascii="Times New Roman" w:hAnsi="Times New Roman" w:cs="Times New Roman"/>
          <w:sz w:val="24"/>
          <w:szCs w:val="24"/>
        </w:rPr>
        <w:t xml:space="preserve"> (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a) Atom maps of </w:t>
      </w:r>
      <w:r w:rsidRPr="005A2928">
        <w:rPr>
          <w:rFonts w:ascii="Times New Roman" w:hAnsi="Times New Roman" w:cs="Times New Roman"/>
          <w:sz w:val="24"/>
          <w:szCs w:val="24"/>
        </w:rPr>
        <w:t>Sm, Fe, Co, Si and isoconcentration surfaces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of B-rich region obtained from</w:t>
      </w:r>
      <w:r w:rsidRPr="005A2928">
        <w:rPr>
          <w:rFonts w:ascii="Times New Roman" w:hAnsi="Times New Roman" w:cs="Times New Roman"/>
          <w:sz w:val="24"/>
          <w:szCs w:val="24"/>
        </w:rPr>
        <w:t xml:space="preserve">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film.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3D atom maps of Sm+Fe+Si+B are shown in two view directions: out-of-plane one and 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cross-section of the </w:t>
      </w:r>
      <w:r w:rsidRPr="005A2928">
        <w:rPr>
          <w:rFonts w:ascii="Times New Roman" w:hAnsi="Times New Roman" w:cs="Times New Roman"/>
          <w:sz w:val="24"/>
          <w:szCs w:val="24"/>
        </w:rPr>
        <w:t>film. (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b) Composition profiles of the constituent elements calculated from selected volumes (i) and (ii) marked in (a).</w:t>
      </w:r>
    </w:p>
    <w:p w14:paraId="42FA7C07" w14:textId="278066AB" w:rsidR="00203FB1" w:rsidRPr="005A2928" w:rsidRDefault="00203FB1" w:rsidP="005B6CA0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EF8844" w14:textId="1A8E7FC2" w:rsidR="00203FB1" w:rsidRPr="005A2928" w:rsidRDefault="00203FB1" w:rsidP="002756C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3.2. Micromagnetic Models</w:t>
      </w:r>
    </w:p>
    <w:p w14:paraId="4983B428" w14:textId="68413BA2" w:rsidR="00342F66" w:rsidRPr="005A2928" w:rsidRDefault="003179F5" w:rsidP="008D3974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78261E" w:rsidRPr="005A2928">
        <w:rPr>
          <w:rFonts w:ascii="Times New Roman" w:hAnsi="Times New Roman" w:cs="Times New Roman"/>
          <w:sz w:val="24"/>
          <w:szCs w:val="24"/>
        </w:rPr>
        <w:t>above-described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DE74E7" w:rsidRPr="005A2928">
        <w:rPr>
          <w:rFonts w:ascii="Times New Roman" w:hAnsi="Times New Roman" w:cs="Times New Roman"/>
          <w:sz w:val="24"/>
          <w:szCs w:val="24"/>
        </w:rPr>
        <w:t xml:space="preserve">detailed microstructural investigation of 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</w:rPr>
        <w:t>SmFe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-based thin films allowed us to design accurate finite element model for micromagnetic simulations aiming to explain how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2413F5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diffusion process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affect</w:t>
      </w:r>
      <w:r w:rsidR="00BD4035" w:rsidRPr="005A292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DE74E7" w:rsidRPr="005A292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DE74E7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hysteretic properties of the films. </w:t>
      </w:r>
      <w:r w:rsidRPr="005A2928">
        <w:rPr>
          <w:rFonts w:ascii="Times New Roman" w:hAnsi="Times New Roman" w:cs="Times New Roman"/>
          <w:sz w:val="24"/>
          <w:szCs w:val="24"/>
        </w:rPr>
        <w:t xml:space="preserve">The HAADF-STEM image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of the Si-diffused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 in Fig</w:t>
      </w:r>
      <w:r w:rsidR="0078261E" w:rsidRPr="005A2928">
        <w:rPr>
          <w:rFonts w:ascii="Times New Roman" w:hAnsi="Times New Roman" w:cs="Times New Roman"/>
          <w:sz w:val="24"/>
          <w:szCs w:val="24"/>
        </w:rPr>
        <w:t>ure </w:t>
      </w:r>
      <w:r w:rsidRPr="005A2928">
        <w:rPr>
          <w:rFonts w:ascii="Times New Roman" w:hAnsi="Times New Roman" w:cs="Times New Roman"/>
          <w:sz w:val="24"/>
          <w:szCs w:val="24"/>
        </w:rPr>
        <w:t>6(a)</w:t>
      </w:r>
      <w:r w:rsidR="00671AF5" w:rsidRPr="005A2928">
        <w:rPr>
          <w:rFonts w:ascii="Times New Roman" w:hAnsi="Times New Roman" w:cs="Times New Roman"/>
          <w:sz w:val="24"/>
          <w:szCs w:val="24"/>
        </w:rPr>
        <w:t xml:space="preserve"> was segmented and recognized contours of individual grains were approximated </w:t>
      </w:r>
      <w:r w:rsidR="00976138" w:rsidRPr="005A2928">
        <w:rPr>
          <w:rFonts w:ascii="Times New Roman" w:hAnsi="Times New Roman" w:cs="Times New Roman"/>
          <w:sz w:val="24"/>
          <w:szCs w:val="24"/>
        </w:rPr>
        <w:t>by polygons</w:t>
      </w:r>
      <w:r w:rsidR="00853CF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 xml:space="preserve">as shown in </w:t>
      </w:r>
      <w:r w:rsidR="00853CF6" w:rsidRPr="005A2928">
        <w:rPr>
          <w:rFonts w:ascii="Times New Roman" w:hAnsi="Times New Roman" w:cs="Times New Roman"/>
          <w:sz w:val="24"/>
          <w:szCs w:val="24"/>
        </w:rPr>
        <w:t>Fig</w:t>
      </w:r>
      <w:r w:rsidR="0078261E" w:rsidRPr="005A2928">
        <w:rPr>
          <w:rFonts w:ascii="Times New Roman" w:hAnsi="Times New Roman" w:cs="Times New Roman"/>
          <w:sz w:val="24"/>
          <w:szCs w:val="24"/>
        </w:rPr>
        <w:t>ure </w:t>
      </w:r>
      <w:r w:rsidR="00020849" w:rsidRPr="005A2928">
        <w:rPr>
          <w:rFonts w:ascii="Times New Roman" w:hAnsi="Times New Roman" w:cs="Times New Roman"/>
          <w:sz w:val="24"/>
          <w:szCs w:val="24"/>
        </w:rPr>
        <w:t>6</w:t>
      </w:r>
      <w:r w:rsidR="00853CF6" w:rsidRPr="005A2928">
        <w:rPr>
          <w:rFonts w:ascii="Times New Roman" w:hAnsi="Times New Roman" w:cs="Times New Roman"/>
          <w:sz w:val="24"/>
          <w:szCs w:val="24"/>
        </w:rPr>
        <w:t>(b)</w:t>
      </w:r>
      <w:r w:rsidR="00976138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5369F1" w:rsidRPr="005A2928">
        <w:rPr>
          <w:rFonts w:ascii="Times New Roman" w:hAnsi="Times New Roman" w:cs="Times New Roman"/>
          <w:sz w:val="24"/>
          <w:szCs w:val="24"/>
        </w:rPr>
        <w:t>The a</w:t>
      </w:r>
      <w:r w:rsidR="00976138" w:rsidRPr="005A2928">
        <w:rPr>
          <w:rFonts w:ascii="Times New Roman" w:hAnsi="Times New Roman" w:cs="Times New Roman"/>
          <w:sz w:val="24"/>
          <w:szCs w:val="24"/>
        </w:rPr>
        <w:t xml:space="preserve">pproximation was performed with </w:t>
      </w:r>
      <w:r w:rsidR="006C4D6D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976138" w:rsidRPr="005A2928">
        <w:rPr>
          <w:rFonts w:ascii="Times New Roman" w:hAnsi="Times New Roman" w:cs="Times New Roman"/>
          <w:sz w:val="24"/>
          <w:szCs w:val="24"/>
        </w:rPr>
        <w:t>accuracy of 0.5 nm giving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 an average</w:t>
      </w:r>
      <w:r w:rsidR="00976138" w:rsidRPr="005A2928">
        <w:rPr>
          <w:rFonts w:ascii="Times New Roman" w:hAnsi="Times New Roman" w:cs="Times New Roman"/>
          <w:sz w:val="24"/>
          <w:szCs w:val="24"/>
        </w:rPr>
        <w:t xml:space="preserve"> interpoint distance 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of about 5.0 nm that was </w:t>
      </w:r>
      <w:r w:rsidR="00976138" w:rsidRPr="005A2928">
        <w:rPr>
          <w:rFonts w:ascii="Times New Roman" w:hAnsi="Times New Roman" w:cs="Times New Roman"/>
          <w:sz w:val="24"/>
          <w:szCs w:val="24"/>
        </w:rPr>
        <w:t>large enough to avoid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976138" w:rsidRPr="005A2928">
        <w:rPr>
          <w:rFonts w:ascii="Times New Roman" w:hAnsi="Times New Roman" w:cs="Times New Roman"/>
          <w:sz w:val="24"/>
          <w:szCs w:val="24"/>
        </w:rPr>
        <w:t xml:space="preserve">small </w:t>
      </w:r>
      <w:r w:rsidR="005369F1" w:rsidRPr="005A2928">
        <w:rPr>
          <w:rFonts w:ascii="Times New Roman" w:hAnsi="Times New Roman" w:cs="Times New Roman"/>
          <w:sz w:val="24"/>
          <w:szCs w:val="24"/>
        </w:rPr>
        <w:t>curves</w:t>
      </w:r>
      <w:r w:rsidR="00976138" w:rsidRPr="005A2928">
        <w:rPr>
          <w:rFonts w:ascii="Times New Roman" w:hAnsi="Times New Roman" w:cs="Times New Roman"/>
          <w:sz w:val="24"/>
          <w:szCs w:val="24"/>
        </w:rPr>
        <w:t xml:space="preserve"> causing problems 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for </w:t>
      </w:r>
      <w:r w:rsidR="00976138" w:rsidRPr="005A2928">
        <w:rPr>
          <w:rFonts w:ascii="Times New Roman" w:hAnsi="Times New Roman" w:cs="Times New Roman"/>
          <w:sz w:val="24"/>
          <w:szCs w:val="24"/>
        </w:rPr>
        <w:t>meshing.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 For the same reason</w:t>
      </w:r>
      <w:r w:rsidR="002413F5" w:rsidRPr="005A2928">
        <w:rPr>
          <w:rFonts w:ascii="Times New Roman" w:hAnsi="Times New Roman" w:cs="Times New Roman"/>
          <w:sz w:val="24"/>
          <w:szCs w:val="24"/>
        </w:rPr>
        <w:t>,</w:t>
      </w:r>
      <w:r w:rsidR="005369F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3686A" w:rsidRPr="005A2928">
        <w:rPr>
          <w:rFonts w:ascii="Times New Roman" w:hAnsi="Times New Roman" w:cs="Times New Roman"/>
          <w:sz w:val="24"/>
          <w:szCs w:val="24"/>
        </w:rPr>
        <w:t>small parts of grains and narrow regions appeared along the image edges were deleted or slightly corrected.</w:t>
      </w:r>
      <w:r w:rsidR="00853CF6" w:rsidRPr="005A2928">
        <w:rPr>
          <w:rFonts w:ascii="Times New Roman" w:hAnsi="Times New Roman" w:cs="Times New Roman"/>
          <w:sz w:val="24"/>
          <w:szCs w:val="24"/>
        </w:rPr>
        <w:t xml:space="preserve"> In Fig</w:t>
      </w:r>
      <w:r w:rsidR="005C2FE5" w:rsidRPr="005A2928">
        <w:rPr>
          <w:rFonts w:ascii="Times New Roman" w:hAnsi="Times New Roman" w:cs="Times New Roman"/>
          <w:sz w:val="24"/>
          <w:szCs w:val="24"/>
        </w:rPr>
        <w:t>ure </w:t>
      </w:r>
      <w:r w:rsidR="00020849" w:rsidRPr="005A2928">
        <w:rPr>
          <w:rFonts w:ascii="Times New Roman" w:hAnsi="Times New Roman" w:cs="Times New Roman"/>
          <w:sz w:val="24"/>
          <w:szCs w:val="24"/>
        </w:rPr>
        <w:t>6</w:t>
      </w:r>
      <w:r w:rsidR="00853CF6" w:rsidRPr="005A2928">
        <w:rPr>
          <w:rFonts w:ascii="Times New Roman" w:hAnsi="Times New Roman" w:cs="Times New Roman"/>
          <w:sz w:val="24"/>
          <w:szCs w:val="24"/>
        </w:rPr>
        <w:t xml:space="preserve">(b) </w:t>
      </w:r>
      <w:r w:rsidR="00342F66" w:rsidRPr="005A2928">
        <w:rPr>
          <w:rFonts w:ascii="Times New Roman" w:hAnsi="Times New Roman" w:cs="Times New Roman"/>
          <w:sz w:val="24"/>
          <w:szCs w:val="24"/>
        </w:rPr>
        <w:t>the</w:t>
      </w:r>
      <w:r w:rsidR="00853CF6" w:rsidRPr="005A2928">
        <w:rPr>
          <w:rFonts w:ascii="Times New Roman" w:hAnsi="Times New Roman" w:cs="Times New Roman"/>
          <w:sz w:val="24"/>
          <w:szCs w:val="24"/>
        </w:rPr>
        <w:t xml:space="preserve"> polygon-based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 top view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 after</w:t>
      </w:r>
      <w:r w:rsidR="00853CF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described </w:t>
      </w:r>
      <w:r w:rsidR="00342F66" w:rsidRPr="005A2928">
        <w:rPr>
          <w:rFonts w:ascii="Times New Roman" w:hAnsi="Times New Roman" w:cs="Times New Roman"/>
          <w:sz w:val="24"/>
          <w:szCs w:val="24"/>
        </w:rPr>
        <w:t>process</w:t>
      </w:r>
      <w:r w:rsidR="00EF2F29" w:rsidRPr="005A2928">
        <w:rPr>
          <w:rFonts w:ascii="Times New Roman" w:hAnsi="Times New Roman" w:cs="Times New Roman"/>
          <w:sz w:val="24"/>
          <w:szCs w:val="24"/>
        </w:rPr>
        <w:t>ing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53CF6" w:rsidRPr="005A2928">
        <w:rPr>
          <w:rFonts w:ascii="Times New Roman" w:hAnsi="Times New Roman" w:cs="Times New Roman"/>
          <w:sz w:val="24"/>
          <w:szCs w:val="24"/>
        </w:rPr>
        <w:t>is shown demonstrating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 excellent 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correspondence </w:t>
      </w:r>
      <w:r w:rsidR="00EF2F29" w:rsidRPr="005A2928">
        <w:rPr>
          <w:rFonts w:ascii="Times New Roman" w:hAnsi="Times New Roman" w:cs="Times New Roman"/>
          <w:sz w:val="24"/>
          <w:szCs w:val="24"/>
        </w:rPr>
        <w:t>with</w:t>
      </w:r>
      <w:r w:rsidR="006C4D6D" w:rsidRPr="005A2928">
        <w:rPr>
          <w:rFonts w:ascii="Times New Roman" w:hAnsi="Times New Roman" w:cs="Times New Roman"/>
          <w:sz w:val="24"/>
          <w:szCs w:val="24"/>
        </w:rPr>
        <w:t xml:space="preserve"> the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EF2F29" w:rsidRPr="005A2928">
        <w:rPr>
          <w:rFonts w:ascii="Times New Roman" w:hAnsi="Times New Roman" w:cs="Times New Roman"/>
          <w:sz w:val="24"/>
          <w:szCs w:val="24"/>
        </w:rPr>
        <w:lastRenderedPageBreak/>
        <w:t xml:space="preserve">initial </w:t>
      </w:r>
      <w:r w:rsidR="003D4967" w:rsidRPr="005A2928">
        <w:rPr>
          <w:rFonts w:ascii="Times New Roman" w:hAnsi="Times New Roman" w:cs="Times New Roman"/>
          <w:sz w:val="24"/>
          <w:szCs w:val="24"/>
        </w:rPr>
        <w:t>S</w:t>
      </w:r>
      <w:r w:rsidR="00EF2F29" w:rsidRPr="005A2928">
        <w:rPr>
          <w:rFonts w:ascii="Times New Roman" w:hAnsi="Times New Roman" w:cs="Times New Roman"/>
          <w:sz w:val="24"/>
          <w:szCs w:val="24"/>
        </w:rPr>
        <w:t>TEM</w:t>
      </w:r>
      <w:r w:rsidR="006C4D6D" w:rsidRPr="005A2928">
        <w:rPr>
          <w:rFonts w:ascii="Times New Roman" w:hAnsi="Times New Roman" w:cs="Times New Roman"/>
          <w:sz w:val="24"/>
          <w:szCs w:val="24"/>
        </w:rPr>
        <w:t xml:space="preserve"> image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026DE4" w:rsidRPr="005A2928">
        <w:rPr>
          <w:rFonts w:ascii="Times New Roman" w:hAnsi="Times New Roman" w:cs="Times New Roman"/>
          <w:sz w:val="24"/>
          <w:szCs w:val="24"/>
        </w:rPr>
        <w:t>C</w:t>
      </w:r>
      <w:r w:rsidR="00F00616" w:rsidRPr="005A2928">
        <w:rPr>
          <w:rFonts w:ascii="Times New Roman" w:hAnsi="Times New Roman" w:cs="Times New Roman"/>
          <w:sz w:val="24"/>
          <w:szCs w:val="24"/>
        </w:rPr>
        <w:t>olumnar microstructure with som</w:t>
      </w:r>
      <w:r w:rsidR="00512281" w:rsidRPr="005A2928">
        <w:rPr>
          <w:rFonts w:ascii="Times New Roman" w:hAnsi="Times New Roman" w:cs="Times New Roman"/>
          <w:sz w:val="24"/>
          <w:szCs w:val="24"/>
        </w:rPr>
        <w:t>e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 inclined and interrupted grains (Fig. </w:t>
      </w:r>
      <w:r w:rsidR="00020849" w:rsidRPr="005A2928">
        <w:rPr>
          <w:rFonts w:ascii="Times New Roman" w:hAnsi="Times New Roman" w:cs="Times New Roman"/>
          <w:sz w:val="24"/>
          <w:szCs w:val="24"/>
        </w:rPr>
        <w:t>6</w:t>
      </w:r>
      <w:r w:rsidR="00F00616" w:rsidRPr="005A2928">
        <w:rPr>
          <w:rFonts w:ascii="Times New Roman" w:hAnsi="Times New Roman" w:cs="Times New Roman"/>
          <w:sz w:val="24"/>
          <w:szCs w:val="24"/>
        </w:rPr>
        <w:t>(c)) was simplified up to the system of straight columns</w:t>
      </w:r>
      <w:r w:rsidR="00EF2F29" w:rsidRPr="005A2928">
        <w:rPr>
          <w:rFonts w:ascii="Times New Roman" w:hAnsi="Times New Roman" w:cs="Times New Roman"/>
          <w:sz w:val="24"/>
          <w:szCs w:val="24"/>
        </w:rPr>
        <w:t>, so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 the</w:t>
      </w:r>
      <w:r w:rsidR="00EF2F29" w:rsidRPr="005A2928">
        <w:rPr>
          <w:rFonts w:ascii="Times New Roman" w:hAnsi="Times New Roman" w:cs="Times New Roman"/>
          <w:sz w:val="24"/>
          <w:szCs w:val="24"/>
        </w:rPr>
        <w:t xml:space="preserve"> top-view geometry was extruded by a height of 90 nm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 making a 3D model (Fig. </w:t>
      </w:r>
      <w:r w:rsidR="00020849" w:rsidRPr="005A2928">
        <w:rPr>
          <w:rFonts w:ascii="Times New Roman" w:hAnsi="Times New Roman" w:cs="Times New Roman"/>
          <w:sz w:val="24"/>
          <w:szCs w:val="24"/>
        </w:rPr>
        <w:t>6</w:t>
      </w:r>
      <w:r w:rsidR="00F00616" w:rsidRPr="005A2928">
        <w:rPr>
          <w:rFonts w:ascii="Times New Roman" w:hAnsi="Times New Roman" w:cs="Times New Roman"/>
          <w:sz w:val="24"/>
          <w:szCs w:val="24"/>
        </w:rPr>
        <w:t>(d)). For such</w:t>
      </w:r>
      <w:r w:rsidR="00CF35E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1:12 grains </w:t>
      </w:r>
      <w:r w:rsidR="00CF35ED" w:rsidRPr="005A2928">
        <w:rPr>
          <w:rFonts w:ascii="Times New Roman" w:hAnsi="Times New Roman" w:cs="Times New Roman"/>
          <w:sz w:val="24"/>
          <w:szCs w:val="24"/>
        </w:rPr>
        <w:t>perfect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CF35ED" w:rsidRPr="005A2928">
        <w:rPr>
          <w:rFonts w:ascii="Times New Roman" w:hAnsi="Times New Roman" w:cs="Times New Roman"/>
          <w:sz w:val="24"/>
          <w:szCs w:val="24"/>
        </w:rPr>
        <w:t>out-of-plane</w:t>
      </w:r>
      <w:r w:rsidR="00F00616" w:rsidRPr="005A2928">
        <w:rPr>
          <w:rFonts w:ascii="Times New Roman" w:hAnsi="Times New Roman" w:cs="Times New Roman"/>
          <w:sz w:val="24"/>
          <w:szCs w:val="24"/>
        </w:rPr>
        <w:t xml:space="preserve"> texture </w:t>
      </w:r>
      <w:r w:rsidR="00CF35ED" w:rsidRPr="005A2928">
        <w:rPr>
          <w:rFonts w:ascii="Times New Roman" w:hAnsi="Times New Roman" w:cs="Times New Roman"/>
          <w:sz w:val="24"/>
          <w:szCs w:val="24"/>
        </w:rPr>
        <w:t>of [001] ax</w:t>
      </w:r>
      <w:r w:rsidR="00BD4035" w:rsidRPr="005A2928">
        <w:rPr>
          <w:rFonts w:ascii="Times New Roman" w:hAnsi="Times New Roman" w:cs="Times New Roman"/>
          <w:sz w:val="24"/>
          <w:szCs w:val="24"/>
        </w:rPr>
        <w:t>e</w:t>
      </w:r>
      <w:r w:rsidR="00CF35ED" w:rsidRPr="005A2928">
        <w:rPr>
          <w:rFonts w:ascii="Times New Roman" w:hAnsi="Times New Roman" w:cs="Times New Roman"/>
          <w:sz w:val="24"/>
          <w:szCs w:val="24"/>
        </w:rPr>
        <w:t xml:space="preserve">s </w:t>
      </w:r>
      <w:r w:rsidR="00F00616" w:rsidRPr="005A2928">
        <w:rPr>
          <w:rFonts w:ascii="Times New Roman" w:hAnsi="Times New Roman" w:cs="Times New Roman"/>
          <w:sz w:val="24"/>
          <w:szCs w:val="24"/>
        </w:rPr>
        <w:t>was assumed.</w:t>
      </w:r>
      <w:r w:rsidR="00CF35E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Intergranular </w:t>
      </w:r>
      <w:r w:rsidR="00026DE4" w:rsidRPr="005A2928">
        <w:rPr>
          <w:rFonts w:ascii="Times New Roman" w:hAnsi="Times New Roman" w:cs="Times New Roman"/>
          <w:sz w:val="24"/>
          <w:szCs w:val="24"/>
        </w:rPr>
        <w:t xml:space="preserve">(IG) 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phase was split into two parts: Si-rich IG </w:t>
      </w:r>
      <w:r w:rsidR="00CE1CF4" w:rsidRPr="005A2928">
        <w:rPr>
          <w:rFonts w:ascii="Times New Roman" w:hAnsi="Times New Roman" w:cs="Times New Roman"/>
          <w:sz w:val="24"/>
          <w:szCs w:val="24"/>
        </w:rPr>
        <w:t xml:space="preserve">phase </w:t>
      </w:r>
      <w:r w:rsidR="00342F66" w:rsidRPr="005A2928">
        <w:rPr>
          <w:rFonts w:ascii="Times New Roman" w:hAnsi="Times New Roman" w:cs="Times New Roman"/>
          <w:sz w:val="24"/>
          <w:szCs w:val="24"/>
        </w:rPr>
        <w:t>with thickness passing the values</w:t>
      </w:r>
      <w:r w:rsidR="00CE1CF4" w:rsidRPr="005A2928">
        <w:rPr>
          <w:rFonts w:ascii="Times New Roman" w:hAnsi="Times New Roman" w:cs="Times New Roman"/>
          <w:sz w:val="24"/>
          <w:szCs w:val="24"/>
        </w:rPr>
        <w:t xml:space="preserve"> of</w:t>
      </w:r>
      <w:r w:rsidR="00342F66" w:rsidRPr="005A2928">
        <w:rPr>
          <w:rFonts w:ascii="Times New Roman" w:hAnsi="Times New Roman" w:cs="Times New Roman"/>
          <w:sz w:val="24"/>
          <w:szCs w:val="24"/>
        </w:rPr>
        <w:t xml:space="preserve"> [25, 60</w:t>
      </w:r>
      <w:r w:rsidR="00CE1CF4" w:rsidRPr="005A2928">
        <w:rPr>
          <w:rFonts w:ascii="Times New Roman" w:hAnsi="Times New Roman" w:cs="Times New Roman"/>
          <w:sz w:val="24"/>
          <w:szCs w:val="24"/>
        </w:rPr>
        <w:t>, 90</w:t>
      </w:r>
      <w:r w:rsidR="00342F66" w:rsidRPr="005A2928">
        <w:rPr>
          <w:rFonts w:ascii="Times New Roman" w:hAnsi="Times New Roman" w:cs="Times New Roman"/>
          <w:sz w:val="24"/>
          <w:szCs w:val="24"/>
        </w:rPr>
        <w:t>]</w:t>
      </w:r>
      <w:r w:rsidR="00CE1CF4" w:rsidRPr="005A2928">
        <w:rPr>
          <w:rFonts w:ascii="Times New Roman" w:hAnsi="Times New Roman" w:cs="Times New Roman"/>
          <w:sz w:val="24"/>
          <w:szCs w:val="24"/>
        </w:rPr>
        <w:t xml:space="preserve"> nm and Si-free one (Fig. </w:t>
      </w:r>
      <w:r w:rsidR="00020849" w:rsidRPr="005A2928">
        <w:rPr>
          <w:rFonts w:ascii="Times New Roman" w:hAnsi="Times New Roman" w:cs="Times New Roman"/>
          <w:sz w:val="24"/>
          <w:szCs w:val="24"/>
        </w:rPr>
        <w:t>6</w:t>
      </w:r>
      <w:r w:rsidR="00CE1CF4" w:rsidRPr="005A2928">
        <w:rPr>
          <w:rFonts w:ascii="Times New Roman" w:hAnsi="Times New Roman" w:cs="Times New Roman"/>
          <w:sz w:val="24"/>
          <w:szCs w:val="24"/>
        </w:rPr>
        <w:t>(d)).</w:t>
      </w:r>
    </w:p>
    <w:p w14:paraId="6A960C5D" w14:textId="77777777" w:rsidR="003C7D0D" w:rsidRPr="005A2928" w:rsidRDefault="003C7D0D" w:rsidP="003C7D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eastAsia="ＭＳ Ｐゴシック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E09FB9D" wp14:editId="4006B065">
            <wp:extent cx="5721350" cy="2698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4B64" w14:textId="77777777" w:rsidR="003C7D0D" w:rsidRPr="005A2928" w:rsidRDefault="003C7D0D" w:rsidP="003C7D0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 6.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(a) Selected plane-view HAADF-STEM image of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Si-diffused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 and (b) its polygon-based segmentation with corrections preventing small geometrical entities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. (c) Cross-sectional 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HAADF-STEM image of the film and (d) its imitation with straight columnar 1:12 grains separated by Si-free intergranular phase (IG) and Si-diffused one (IG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bscript"/>
        </w:rPr>
        <w:t>Si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)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2928">
        <w:rPr>
          <w:rFonts w:ascii="Times New Roman" w:hAnsi="Times New Roman" w:cs="Times New Roman"/>
          <w:sz w:val="24"/>
          <w:szCs w:val="24"/>
        </w:rPr>
        <w:t>α-(Fe,Co)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grains were introduced as random spline-based cones. (e) 3D micromagnetic model of Si-diffused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film with shifted α-(Fe,Co)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grains for better visibility.</w:t>
      </w:r>
    </w:p>
    <w:p w14:paraId="77FAE2AA" w14:textId="3FFA1ED6" w:rsidR="004B221F" w:rsidRPr="005A2928" w:rsidRDefault="00CF35ED" w:rsidP="008D3974">
      <w:pPr>
        <w:spacing w:after="0" w:line="48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Shape of </w:t>
      </w:r>
      <w:r w:rsidRPr="005A2928">
        <w:rPr>
          <w:rFonts w:ascii="Times New Roman" w:hAnsi="Times New Roman" w:cs="Times New Roman"/>
          <w:sz w:val="24"/>
          <w:szCs w:val="24"/>
        </w:rPr>
        <w:t xml:space="preserve">α-(Fe,Co)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>grains</w:t>
      </w:r>
      <w:r w:rsidRPr="005A2928">
        <w:rPr>
          <w:rFonts w:ascii="Times New Roman" w:hAnsi="Times New Roman" w:cs="Times New Roman"/>
          <w:sz w:val="24"/>
          <w:szCs w:val="24"/>
        </w:rPr>
        <w:t xml:space="preserve"> located at 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Pr="005A2928">
        <w:rPr>
          <w:rFonts w:ascii="Times New Roman" w:hAnsi="Times New Roman" w:cs="Times New Roman"/>
          <w:sz w:val="24"/>
          <w:szCs w:val="24"/>
        </w:rPr>
        <w:t>bottom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 of the film</w:t>
      </w:r>
      <w:r w:rsidRPr="005A2928">
        <w:rPr>
          <w:rFonts w:ascii="Times New Roman" w:hAnsi="Times New Roman" w:cs="Times New Roman"/>
          <w:sz w:val="24"/>
          <w:szCs w:val="24"/>
        </w:rPr>
        <w:t xml:space="preserve"> was imitated with spline-based cones. Their height </w:t>
      </w:r>
      <w:r w:rsidRPr="005A2928">
        <w:rPr>
          <w:rFonts w:ascii="Times New Roman" w:hAnsi="Times New Roman" w:cs="Times New Roman" w:hint="eastAsia"/>
          <w:i/>
          <w:iCs/>
          <w:sz w:val="24"/>
          <w:szCs w:val="24"/>
        </w:rPr>
        <w:t>h</w:t>
      </w:r>
      <w:r w:rsidRPr="005A2928">
        <w:rPr>
          <w:rFonts w:ascii="Times New Roman" w:hAnsi="Times New Roman" w:cs="Times New Roman"/>
          <w:sz w:val="24"/>
          <w:szCs w:val="24"/>
        </w:rPr>
        <w:t xml:space="preserve"> and aspect ratio </w:t>
      </w:r>
      <w:r w:rsidR="00410541" w:rsidRPr="005A2928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  <w:r w:rsidR="00410541" w:rsidRPr="005A2928">
        <w:rPr>
          <w:rFonts w:ascii="Times New Roman" w:hAnsi="Times New Roman" w:cs="Times New Roman" w:hint="eastAsia"/>
          <w:sz w:val="24"/>
          <w:szCs w:val="24"/>
        </w:rPr>
        <w:t>,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 where </w:t>
      </w:r>
      <w:r w:rsidR="00410541" w:rsidRPr="005A2928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 is a radius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 were governed by normal distributions with means (standard deviations) of 20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(5)</w:t>
      </w:r>
      <w:r w:rsidR="00410541" w:rsidRPr="005A2928">
        <w:rPr>
          <w:rFonts w:ascii="Times New Roman" w:hAnsi="Times New Roman" w:cs="Times New Roman"/>
          <w:sz w:val="24"/>
          <w:szCs w:val="24"/>
        </w:rPr>
        <w:t> nm and 1.0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(0.2)</w:t>
      </w:r>
      <w:r w:rsidR="00186C1D" w:rsidRPr="005A2928">
        <w:rPr>
          <w:rFonts w:ascii="Times New Roman" w:hAnsi="Times New Roman" w:cs="Times New Roman"/>
          <w:sz w:val="24"/>
          <w:szCs w:val="24"/>
        </w:rPr>
        <w:t>,</w:t>
      </w:r>
      <w:r w:rsidR="00410541" w:rsidRPr="005A2928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4B221F" w:rsidRPr="005A2928">
        <w:rPr>
          <w:rFonts w:ascii="Times New Roman" w:hAnsi="Times New Roman" w:cs="Times New Roman"/>
          <w:sz w:val="24"/>
          <w:szCs w:val="24"/>
        </w:rPr>
        <w:t>. These grains were introduced in the model</w:t>
      </w:r>
      <w:r w:rsidR="00AF04B9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B73C59" w:rsidRPr="005A2928">
        <w:rPr>
          <w:rFonts w:ascii="Times New Roman" w:hAnsi="Times New Roman" w:cs="Times New Roman"/>
          <w:sz w:val="24"/>
          <w:szCs w:val="24"/>
        </w:rPr>
        <w:t>iteratively</w:t>
      </w:r>
      <w:r w:rsidR="00AF04B9" w:rsidRPr="005A2928">
        <w:rPr>
          <w:rFonts w:ascii="Times New Roman" w:hAnsi="Times New Roman" w:cs="Times New Roman"/>
          <w:sz w:val="24"/>
          <w:szCs w:val="24"/>
        </w:rPr>
        <w:t>.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67E27" w:rsidRPr="005A2928">
        <w:rPr>
          <w:rFonts w:ascii="Times New Roman" w:hAnsi="Times New Roman" w:cs="Times New Roman"/>
          <w:sz w:val="24"/>
          <w:szCs w:val="24"/>
        </w:rPr>
        <w:t>First,</w:t>
      </w:r>
      <w:r w:rsidR="00512281" w:rsidRPr="005A2928">
        <w:rPr>
          <w:rFonts w:ascii="Times New Roman" w:hAnsi="Times New Roman" w:cs="Times New Roman"/>
          <w:sz w:val="24"/>
          <w:szCs w:val="24"/>
        </w:rPr>
        <w:t xml:space="preserve"> a</w:t>
      </w:r>
      <w:r w:rsidR="00AF04B9" w:rsidRPr="005A2928">
        <w:rPr>
          <w:rFonts w:ascii="Times New Roman" w:hAnsi="Times New Roman" w:cs="Times New Roman"/>
          <w:sz w:val="24"/>
          <w:szCs w:val="24"/>
        </w:rPr>
        <w:t xml:space="preserve"> candidate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grain</w:t>
      </w:r>
      <w:r w:rsidR="00267E27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AF04B9" w:rsidRPr="005A2928">
        <w:rPr>
          <w:rFonts w:ascii="Times New Roman" w:hAnsi="Times New Roman" w:cs="Times New Roman"/>
          <w:sz w:val="24"/>
          <w:szCs w:val="24"/>
        </w:rPr>
        <w:t>was</w:t>
      </w:r>
      <w:r w:rsidR="00267E27" w:rsidRPr="005A2928">
        <w:rPr>
          <w:rFonts w:ascii="Times New Roman" w:hAnsi="Times New Roman" w:cs="Times New Roman"/>
          <w:sz w:val="24"/>
          <w:szCs w:val="24"/>
        </w:rPr>
        <w:t xml:space="preserve"> put</w:t>
      </w:r>
      <w:r w:rsidR="003E49C7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FF55AF" w:rsidRPr="005A2928">
        <w:rPr>
          <w:rFonts w:ascii="Times New Roman" w:hAnsi="Times New Roman" w:cs="Times New Roman"/>
          <w:sz w:val="24"/>
          <w:szCs w:val="24"/>
        </w:rPr>
        <w:t xml:space="preserve">on the substrate </w:t>
      </w:r>
      <w:r w:rsidR="00267E27" w:rsidRPr="005A2928">
        <w:rPr>
          <w:rFonts w:ascii="Times New Roman" w:hAnsi="Times New Roman" w:cs="Times New Roman"/>
          <w:sz w:val="24"/>
          <w:szCs w:val="24"/>
        </w:rPr>
        <w:t xml:space="preserve">at </w:t>
      </w:r>
      <w:r w:rsidR="003E49C7" w:rsidRPr="005A2928">
        <w:rPr>
          <w:rFonts w:ascii="Times New Roman" w:hAnsi="Times New Roman" w:cs="Times New Roman"/>
          <w:sz w:val="24"/>
          <w:szCs w:val="24"/>
        </w:rPr>
        <w:t>random coordinates</w:t>
      </w:r>
      <w:r w:rsidR="00AF04B9" w:rsidRPr="005A2928">
        <w:rPr>
          <w:rFonts w:ascii="Times New Roman" w:hAnsi="Times New Roman" w:cs="Times New Roman"/>
          <w:sz w:val="24"/>
          <w:szCs w:val="24"/>
        </w:rPr>
        <w:t xml:space="preserve"> and subtracted from the previous geometry to create a new one</w:t>
      </w:r>
      <w:r w:rsidR="00267E27" w:rsidRPr="005A2928">
        <w:rPr>
          <w:rFonts w:ascii="Times New Roman" w:hAnsi="Times New Roman" w:cs="Times New Roman"/>
          <w:sz w:val="24"/>
          <w:szCs w:val="24"/>
        </w:rPr>
        <w:t>. Then</w:t>
      </w:r>
      <w:r w:rsidR="00512281" w:rsidRPr="005A2928">
        <w:rPr>
          <w:rFonts w:ascii="Times New Roman" w:hAnsi="Times New Roman" w:cs="Times New Roman"/>
          <w:sz w:val="24"/>
          <w:szCs w:val="24"/>
        </w:rPr>
        <w:t>,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1015F8" w:rsidRPr="005A2928">
        <w:rPr>
          <w:rFonts w:ascii="Times New Roman" w:hAnsi="Times New Roman" w:cs="Times New Roman"/>
          <w:sz w:val="24"/>
          <w:szCs w:val="24"/>
        </w:rPr>
        <w:t>it was checked that subtraction did not cause any</w:t>
      </w:r>
      <w:r w:rsidR="00FF55AF" w:rsidRPr="005A2928">
        <w:rPr>
          <w:rFonts w:ascii="Times New Roman" w:hAnsi="Times New Roman" w:cs="Times New Roman"/>
          <w:sz w:val="24"/>
          <w:szCs w:val="24"/>
        </w:rPr>
        <w:t xml:space="preserve"> of </w:t>
      </w:r>
      <w:r w:rsidR="004B221F" w:rsidRPr="005A2928">
        <w:rPr>
          <w:rFonts w:ascii="Times New Roman" w:hAnsi="Times New Roman" w:cs="Times New Roman"/>
          <w:sz w:val="24"/>
          <w:szCs w:val="24"/>
        </w:rPr>
        <w:t>small curves, surfaces</w:t>
      </w:r>
      <w:r w:rsidR="001015F8" w:rsidRPr="005A2928">
        <w:rPr>
          <w:rFonts w:ascii="Times New Roman" w:hAnsi="Times New Roman" w:cs="Times New Roman"/>
          <w:sz w:val="24"/>
          <w:szCs w:val="24"/>
        </w:rPr>
        <w:t>,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and narrow regions</w:t>
      </w:r>
      <w:r w:rsidR="00123476" w:rsidRPr="005A2928">
        <w:rPr>
          <w:rFonts w:ascii="Times New Roman" w:hAnsi="Times New Roman" w:cs="Times New Roman"/>
          <w:sz w:val="24"/>
          <w:szCs w:val="24"/>
        </w:rPr>
        <w:t xml:space="preserve"> which can be detrimental for final mesh quality</w:t>
      </w:r>
      <w:r w:rsidR="00512281" w:rsidRPr="005A2928">
        <w:rPr>
          <w:rFonts w:ascii="Times New Roman" w:hAnsi="Times New Roman" w:cs="Times New Roman"/>
          <w:sz w:val="24"/>
          <w:szCs w:val="24"/>
        </w:rPr>
        <w:t xml:space="preserve">. If none of </w:t>
      </w:r>
      <w:r w:rsidR="00AF04B9" w:rsidRPr="005A2928">
        <w:rPr>
          <w:rFonts w:ascii="Times New Roman" w:hAnsi="Times New Roman" w:cs="Times New Roman"/>
          <w:sz w:val="24"/>
          <w:szCs w:val="24"/>
        </w:rPr>
        <w:t xml:space="preserve">small entities </w:t>
      </w:r>
      <w:r w:rsidR="00512281" w:rsidRPr="005A2928">
        <w:rPr>
          <w:rFonts w:ascii="Times New Roman" w:hAnsi="Times New Roman" w:cs="Times New Roman"/>
          <w:sz w:val="24"/>
          <w:szCs w:val="24"/>
        </w:rPr>
        <w:t>were detected, the grain was accepted, otherwise it was rejected</w:t>
      </w:r>
      <w:r w:rsidR="001015F8" w:rsidRPr="005A2928">
        <w:rPr>
          <w:rFonts w:ascii="Times New Roman" w:hAnsi="Times New Roman" w:cs="Times New Roman"/>
          <w:sz w:val="24"/>
          <w:szCs w:val="24"/>
        </w:rPr>
        <w:t xml:space="preserve"> as well as related transformations</w:t>
      </w:r>
      <w:r w:rsidR="00B73C59" w:rsidRPr="005A2928">
        <w:rPr>
          <w:rFonts w:ascii="Times New Roman" w:hAnsi="Times New Roman" w:cs="Times New Roman"/>
          <w:sz w:val="24"/>
          <w:szCs w:val="24"/>
        </w:rPr>
        <w:t>,</w:t>
      </w:r>
      <w:r w:rsidR="00512281" w:rsidRPr="005A2928">
        <w:rPr>
          <w:rFonts w:ascii="Times New Roman" w:hAnsi="Times New Roman" w:cs="Times New Roman"/>
          <w:sz w:val="24"/>
          <w:szCs w:val="24"/>
        </w:rPr>
        <w:t xml:space="preserve"> and a new </w:t>
      </w:r>
      <w:r w:rsidR="00512281" w:rsidRPr="005A2928">
        <w:rPr>
          <w:rFonts w:ascii="Times New Roman" w:hAnsi="Times New Roman" w:cs="Times New Roman"/>
          <w:sz w:val="24"/>
          <w:szCs w:val="24"/>
        </w:rPr>
        <w:lastRenderedPageBreak/>
        <w:t xml:space="preserve">random grain </w:t>
      </w:r>
      <w:r w:rsidR="00632470" w:rsidRPr="005A2928">
        <w:rPr>
          <w:rFonts w:ascii="Times New Roman" w:hAnsi="Times New Roman" w:cs="Times New Roman"/>
          <w:sz w:val="24"/>
          <w:szCs w:val="24"/>
        </w:rPr>
        <w:t>wa</w:t>
      </w:r>
      <w:r w:rsidR="00512281" w:rsidRPr="005A2928">
        <w:rPr>
          <w:rFonts w:ascii="Times New Roman" w:hAnsi="Times New Roman" w:cs="Times New Roman"/>
          <w:sz w:val="24"/>
          <w:szCs w:val="24"/>
        </w:rPr>
        <w:t xml:space="preserve">s generated. </w:t>
      </w:r>
      <w:r w:rsidR="004B221F" w:rsidRPr="005A2928">
        <w:rPr>
          <w:rFonts w:ascii="Times New Roman" w:hAnsi="Times New Roman" w:cs="Times New Roman" w:hint="eastAsia"/>
          <w:sz w:val="24"/>
          <w:szCs w:val="24"/>
        </w:rPr>
        <w:t>D</w:t>
      </w:r>
      <w:r w:rsidR="004B221F" w:rsidRPr="005A2928">
        <w:rPr>
          <w:rFonts w:ascii="Times New Roman" w:hAnsi="Times New Roman" w:cs="Times New Roman"/>
          <w:sz w:val="24"/>
          <w:szCs w:val="24"/>
        </w:rPr>
        <w:t>uring this process</w:t>
      </w:r>
      <w:r w:rsidR="00026DE4" w:rsidRPr="005A2928">
        <w:rPr>
          <w:rFonts w:ascii="Times New Roman" w:hAnsi="Times New Roman" w:cs="Times New Roman"/>
          <w:sz w:val="24"/>
          <w:szCs w:val="24"/>
        </w:rPr>
        <w:t>,</w:t>
      </w:r>
      <w:r w:rsidR="004B221F" w:rsidRPr="005A2928">
        <w:rPr>
          <w:rFonts w:ascii="Times New Roman" w:hAnsi="Times New Roman" w:cs="Times New Roman"/>
          <w:sz w:val="24"/>
          <w:szCs w:val="24"/>
        </w:rPr>
        <w:t xml:space="preserve"> the volume fraction of α-(Fe,Co) 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>grains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Fe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V</m:t>
            </m:r>
          </m:den>
        </m:f>
      </m:oMath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>and their covering of the bottom area of the film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Fe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den>
        </m:f>
      </m:oMath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>were controlled</w:t>
      </w:r>
      <w:r w:rsidR="0051228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stopping the algorithm when 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12281" w:rsidRPr="005A2928">
        <w:rPr>
          <w:rFonts w:ascii="Times New Roman" w:hAnsi="Times New Roman" w:cs="Times New Roman"/>
          <w:color w:val="000000"/>
          <w:sz w:val="24"/>
          <w:szCs w:val="24"/>
        </w:rPr>
        <w:t>desired value was achieved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1228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4B221F" w:rsidRPr="005A2928">
        <w:rPr>
          <w:rFonts w:ascii="Times New Roman" w:hAnsi="Times New Roman" w:cs="Times New Roman" w:hint="eastAsia"/>
          <w:color w:val="000000"/>
          <w:sz w:val="24"/>
          <w:szCs w:val="24"/>
        </w:rPr>
        <w:t>V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isual similarity of 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such 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>synthetically created</w:t>
      </w:r>
      <w:r w:rsidR="00512281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2281" w:rsidRPr="005A2928">
        <w:rPr>
          <w:rFonts w:ascii="Times New Roman" w:hAnsi="Times New Roman" w:cs="Times New Roman"/>
          <w:sz w:val="24"/>
          <w:szCs w:val="24"/>
        </w:rPr>
        <w:t>α-(Fe,Co)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grains with their real counterparts can be seen in Fig</w:t>
      </w:r>
      <w:r w:rsidR="005C2FE5" w:rsidRPr="005A2928">
        <w:rPr>
          <w:rFonts w:ascii="Times New Roman" w:hAnsi="Times New Roman" w:cs="Times New Roman"/>
          <w:color w:val="000000"/>
          <w:sz w:val="24"/>
          <w:szCs w:val="24"/>
        </w:rPr>
        <w:t>ure </w:t>
      </w:r>
      <w:r w:rsidR="00020849" w:rsidRPr="005A292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(c,d) where dash line </w:t>
      </w:r>
      <w:r w:rsidR="00662B24" w:rsidRPr="005A2928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4B221F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the mean height of grains.</w:t>
      </w:r>
    </w:p>
    <w:p w14:paraId="687BD3BB" w14:textId="3ED19F2D" w:rsidR="00632470" w:rsidRPr="005A2928" w:rsidRDefault="00246934" w:rsidP="008D3974">
      <w:pPr>
        <w:spacing w:after="0" w:line="48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final</w:t>
      </w:r>
      <w:r w:rsidR="00A3650A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3D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model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for the case of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=9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vol.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%</m:t>
        </m:r>
      </m:oMath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is shown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>in Fig</w:t>
      </w:r>
      <w:r w:rsidR="005C2FE5" w:rsidRPr="005A2928">
        <w:rPr>
          <w:rFonts w:ascii="Times New Roman" w:hAnsi="Times New Roman" w:cs="Times New Roman"/>
          <w:color w:val="000000"/>
          <w:sz w:val="24"/>
          <w:szCs w:val="24"/>
        </w:rPr>
        <w:t>ure </w:t>
      </w:r>
      <w:r w:rsidR="00020849" w:rsidRPr="005A292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(e) with </w:t>
      </w:r>
      <w:r w:rsidR="005333DB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artificially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shifted </w:t>
      </w:r>
      <w:r w:rsidR="00600294" w:rsidRPr="005A2928">
        <w:rPr>
          <w:rFonts w:ascii="Times New Roman" w:hAnsi="Times New Roman" w:cs="Times New Roman"/>
          <w:sz w:val="24"/>
          <w:szCs w:val="24"/>
        </w:rPr>
        <w:t xml:space="preserve">α-(Fe,Co)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grains for </w:t>
      </w:r>
      <w:r w:rsidR="00C33118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better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visibility. </w:t>
      </w:r>
      <w:r w:rsidR="00A3650A" w:rsidRPr="005A2928">
        <w:rPr>
          <w:rFonts w:ascii="Times New Roman" w:hAnsi="Times New Roman" w:cs="Times New Roman"/>
          <w:color w:val="000000"/>
          <w:sz w:val="24"/>
          <w:szCs w:val="24"/>
        </w:rPr>
        <w:t>Simulation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area was of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200×200</m:t>
        </m:r>
      </m:oMath>
      <w:r w:rsidR="00600294" w:rsidRPr="005A292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>nm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and the height was </w:t>
      </w:r>
      <w:r w:rsidR="00C33118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600294" w:rsidRPr="005A2928">
        <w:rPr>
          <w:rFonts w:ascii="Times New Roman" w:hAnsi="Times New Roman" w:cs="Times New Roman"/>
          <w:color w:val="000000"/>
          <w:sz w:val="24"/>
          <w:szCs w:val="24"/>
        </w:rPr>
        <w:t>90 nm.</w:t>
      </w:r>
      <w:r w:rsidR="00C33118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33DB" w:rsidRPr="005A2928">
        <w:rPr>
          <w:rFonts w:ascii="Times New Roman" w:hAnsi="Times New Roman" w:cs="Times New Roman"/>
          <w:color w:val="000000"/>
          <w:sz w:val="24"/>
          <w:szCs w:val="24"/>
        </w:rPr>
        <w:t>All m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</w:rPr>
        <w:t>odels</w:t>
      </w:r>
      <w:r w:rsidR="005333DB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</w:rPr>
        <w:t>were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meshed by geometry adaptive algorithm with mesh size of 1.5 nm allowed to be reduced up to 0.5 nm to resolve narrow regions of the intergranular phase. </w:t>
      </w:r>
      <w:r w:rsidR="00EB5D3E" w:rsidRPr="005A2928">
        <w:rPr>
          <w:rFonts w:ascii="Times New Roman" w:hAnsi="Times New Roman" w:cs="Times New Roman"/>
          <w:color w:val="000000"/>
          <w:sz w:val="24"/>
          <w:szCs w:val="24"/>
        </w:rPr>
        <w:t>Created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meshes consisted of 10-13</w:t>
      </w:r>
      <w:r w:rsidR="00026DE4" w:rsidRPr="005A2928">
        <w:rPr>
          <w:rFonts w:ascii="Times New Roman" w:hAnsi="Times New Roman" w:cs="Times New Roman"/>
          <w:color w:val="000000"/>
          <w:sz w:val="24"/>
          <w:szCs w:val="24"/>
        </w:rPr>
        <w:t>×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091CBE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tetrahedral elements</w:t>
      </w:r>
      <w:r w:rsidR="00632470" w:rsidRPr="005A2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414D88" w14:textId="6CF3D32E" w:rsidR="007C1CE5" w:rsidRPr="005A2928" w:rsidRDefault="007C1CE5" w:rsidP="008D3974">
      <w:pPr>
        <w:spacing w:after="0" w:line="48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F97535" w14:textId="70F78FA4" w:rsidR="007C1CE5" w:rsidRPr="005A2928" w:rsidRDefault="007C1CE5" w:rsidP="002756C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Micromagnetic simulation results and discussion</w:t>
      </w:r>
    </w:p>
    <w:p w14:paraId="6556B1CC" w14:textId="224E21B1" w:rsidR="00725A94" w:rsidRPr="005A2928" w:rsidRDefault="00CA702B" w:rsidP="00F62125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 xml:space="preserve">Micromagnetic constants chosen for simulations are listed in Table 1. </w:t>
      </w:r>
      <w:r w:rsidR="00246934" w:rsidRPr="005A2928">
        <w:rPr>
          <w:rFonts w:ascii="Times New Roman" w:hAnsi="Times New Roman" w:cs="Times New Roman"/>
          <w:sz w:val="24"/>
          <w:szCs w:val="24"/>
        </w:rPr>
        <w:t>The</w:t>
      </w:r>
      <w:r w:rsidR="00246934" w:rsidRPr="005A2928">
        <w:rPr>
          <w:rFonts w:ascii="Times New Roman" w:hAnsi="Times New Roman" w:cs="Times New Roman" w:hint="eastAsia"/>
          <w:sz w:val="24"/>
          <w:szCs w:val="24"/>
        </w:rPr>
        <w:t xml:space="preserve"> chemical </w:t>
      </w:r>
      <w:r w:rsidR="00725A94" w:rsidRPr="005A2928">
        <w:rPr>
          <w:rFonts w:ascii="Times New Roman" w:hAnsi="Times New Roman" w:cs="Times New Roman"/>
          <w:sz w:val="24"/>
          <w:szCs w:val="24"/>
        </w:rPr>
        <w:t xml:space="preserve">composition of </w:t>
      </w:r>
      <w:r w:rsidR="00246934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725A94" w:rsidRPr="005A2928">
        <w:rPr>
          <w:rFonts w:ascii="Times New Roman" w:hAnsi="Times New Roman" w:cs="Times New Roman"/>
          <w:sz w:val="24"/>
          <w:szCs w:val="24"/>
        </w:rPr>
        <w:t>1:12 grains</w:t>
      </w:r>
      <w:r w:rsidR="005C16E9" w:rsidRPr="005A2928">
        <w:rPr>
          <w:rFonts w:ascii="Times New Roman" w:hAnsi="Times New Roman" w:cs="Times New Roman"/>
          <w:sz w:val="24"/>
          <w:szCs w:val="24"/>
        </w:rPr>
        <w:t xml:space="preserve"> in the Si-</w:t>
      </w:r>
      <w:r w:rsidR="00020849" w:rsidRPr="005A2928">
        <w:rPr>
          <w:rFonts w:ascii="Times New Roman" w:hAnsi="Times New Roman" w:cs="Times New Roman"/>
          <w:sz w:val="24"/>
          <w:szCs w:val="24"/>
        </w:rPr>
        <w:t>diffused</w:t>
      </w:r>
      <w:r w:rsidR="005C16E9" w:rsidRPr="005A2928">
        <w:rPr>
          <w:rFonts w:ascii="Times New Roman" w:hAnsi="Times New Roman" w:cs="Times New Roman"/>
          <w:sz w:val="24"/>
          <w:szCs w:val="24"/>
        </w:rPr>
        <w:t xml:space="preserve"> film</w:t>
      </w:r>
      <w:r w:rsidR="00725A9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46934" w:rsidRPr="005A2928">
        <w:rPr>
          <w:rFonts w:ascii="Times New Roman" w:hAnsi="Times New Roman" w:cs="Times New Roman"/>
          <w:sz w:val="24"/>
          <w:szCs w:val="24"/>
        </w:rPr>
        <w:t xml:space="preserve">was determined to be </w:t>
      </w:r>
      <w:r w:rsidR="006B2688" w:rsidRPr="005A2928">
        <w:rPr>
          <w:rFonts w:ascii="Times New Roman" w:hAnsi="Times New Roman" w:cs="Times New Roman"/>
          <w:sz w:val="24"/>
          <w:szCs w:val="24"/>
        </w:rPr>
        <w:t>Sm</w:t>
      </w:r>
      <w:r w:rsidR="006B2688" w:rsidRPr="005A2928">
        <w:rPr>
          <w:rFonts w:ascii="Times New Roman" w:hAnsi="Times New Roman" w:cs="Times New Roman"/>
          <w:sz w:val="24"/>
          <w:szCs w:val="24"/>
          <w:vertAlign w:val="subscript"/>
        </w:rPr>
        <w:t>8.2</w:t>
      </w:r>
      <w:r w:rsidR="006B2688" w:rsidRPr="005A2928">
        <w:rPr>
          <w:rFonts w:ascii="Times New Roman" w:hAnsi="Times New Roman" w:cs="Times New Roman"/>
          <w:sz w:val="24"/>
          <w:szCs w:val="24"/>
        </w:rPr>
        <w:t>Fe</w:t>
      </w:r>
      <w:r w:rsidR="006B2688" w:rsidRPr="005A2928">
        <w:rPr>
          <w:rFonts w:ascii="Times New Roman" w:hAnsi="Times New Roman" w:cs="Times New Roman"/>
          <w:sz w:val="24"/>
          <w:szCs w:val="24"/>
          <w:vertAlign w:val="subscript"/>
        </w:rPr>
        <w:t>71.3</w:t>
      </w:r>
      <w:r w:rsidR="006B2688" w:rsidRPr="005A2928">
        <w:rPr>
          <w:rFonts w:ascii="Times New Roman" w:hAnsi="Times New Roman" w:cs="Times New Roman"/>
          <w:sz w:val="24"/>
          <w:szCs w:val="24"/>
        </w:rPr>
        <w:t>Co</w:t>
      </w:r>
      <w:r w:rsidR="006B2688" w:rsidRPr="005A2928">
        <w:rPr>
          <w:rFonts w:ascii="Times New Roman" w:hAnsi="Times New Roman" w:cs="Times New Roman"/>
          <w:sz w:val="24"/>
          <w:szCs w:val="24"/>
          <w:vertAlign w:val="subscript"/>
        </w:rPr>
        <w:t>20.3</w:t>
      </w:r>
      <w:r w:rsidR="006B2688" w:rsidRPr="005A2928">
        <w:rPr>
          <w:rFonts w:ascii="Times New Roman" w:hAnsi="Times New Roman" w:cs="Times New Roman"/>
          <w:sz w:val="24"/>
          <w:szCs w:val="24"/>
        </w:rPr>
        <w:t>B</w:t>
      </w:r>
      <w:r w:rsidR="006B2688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725A9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36294A" w:rsidRPr="005A2928">
        <w:rPr>
          <w:rFonts w:ascii="Times New Roman" w:hAnsi="Times New Roman" w:cs="Times New Roman"/>
          <w:sz w:val="24"/>
          <w:szCs w:val="24"/>
        </w:rPr>
        <w:t>(Sm</w:t>
      </w:r>
      <w:r w:rsidR="0036294A" w:rsidRPr="005A2928">
        <w:rPr>
          <w:rFonts w:ascii="Times New Roman" w:hAnsi="Times New Roman" w:cs="Times New Roman"/>
          <w:sz w:val="24"/>
          <w:szCs w:val="24"/>
          <w:vertAlign w:val="subscript"/>
        </w:rPr>
        <w:t>1.08</w:t>
      </w:r>
      <w:r w:rsidR="0036294A" w:rsidRPr="005A2928">
        <w:rPr>
          <w:rFonts w:ascii="Times New Roman" w:hAnsi="Times New Roman" w:cs="Times New Roman"/>
          <w:sz w:val="24"/>
          <w:szCs w:val="24"/>
        </w:rPr>
        <w:t>(Fe</w:t>
      </w:r>
      <w:r w:rsidR="0036294A" w:rsidRPr="005A2928">
        <w:rPr>
          <w:rFonts w:ascii="Times New Roman" w:hAnsi="Times New Roman" w:cs="Times New Roman"/>
          <w:sz w:val="24"/>
          <w:szCs w:val="24"/>
          <w:vertAlign w:val="subscript"/>
        </w:rPr>
        <w:t>0.78</w:t>
      </w:r>
      <w:r w:rsidR="0036294A" w:rsidRPr="005A2928">
        <w:rPr>
          <w:rFonts w:ascii="Times New Roman" w:hAnsi="Times New Roman" w:cs="Times New Roman"/>
          <w:sz w:val="24"/>
          <w:szCs w:val="24"/>
        </w:rPr>
        <w:t>Co</w:t>
      </w:r>
      <w:r w:rsidR="0036294A" w:rsidRPr="005A2928">
        <w:rPr>
          <w:rFonts w:ascii="Times New Roman" w:hAnsi="Times New Roman" w:cs="Times New Roman"/>
          <w:sz w:val="24"/>
          <w:szCs w:val="24"/>
          <w:vertAlign w:val="subscript"/>
        </w:rPr>
        <w:t>0.22</w:t>
      </w:r>
      <w:r w:rsidR="0036294A" w:rsidRPr="005A2928">
        <w:rPr>
          <w:rFonts w:ascii="Times New Roman" w:hAnsi="Times New Roman" w:cs="Times New Roman"/>
          <w:sz w:val="24"/>
          <w:szCs w:val="24"/>
        </w:rPr>
        <w:t>)</w:t>
      </w:r>
      <w:r w:rsidR="0036294A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36294A" w:rsidRPr="005A2928">
        <w:rPr>
          <w:rFonts w:ascii="Times New Roman" w:hAnsi="Times New Roman" w:cs="Times New Roman"/>
          <w:sz w:val="24"/>
          <w:szCs w:val="24"/>
        </w:rPr>
        <w:t>B</w:t>
      </w:r>
      <w:r w:rsidR="0036294A" w:rsidRPr="005A2928">
        <w:rPr>
          <w:rFonts w:ascii="Times New Roman" w:hAnsi="Times New Roman" w:cs="Times New Roman"/>
          <w:sz w:val="24"/>
          <w:szCs w:val="24"/>
          <w:vertAlign w:val="subscript"/>
        </w:rPr>
        <w:t>0.03</w:t>
      </w:r>
      <w:r w:rsidR="0036294A" w:rsidRPr="005A2928">
        <w:rPr>
          <w:rFonts w:ascii="Times New Roman" w:hAnsi="Times New Roman" w:cs="Times New Roman"/>
          <w:sz w:val="24"/>
          <w:szCs w:val="24"/>
        </w:rPr>
        <w:t xml:space="preserve">) </w:t>
      </w:r>
      <w:r w:rsidR="00246934" w:rsidRPr="005A2928">
        <w:rPr>
          <w:rFonts w:ascii="Times New Roman" w:hAnsi="Times New Roman" w:cs="Times New Roman"/>
          <w:sz w:val="24"/>
          <w:szCs w:val="24"/>
        </w:rPr>
        <w:t xml:space="preserve">by APT, </w:t>
      </w:r>
      <w:r w:rsidR="006B2688" w:rsidRPr="005A2928">
        <w:rPr>
          <w:rFonts w:ascii="Times New Roman" w:hAnsi="Times New Roman" w:cs="Times New Roman"/>
          <w:sz w:val="24"/>
          <w:szCs w:val="24"/>
        </w:rPr>
        <w:t xml:space="preserve">that was </w:t>
      </w:r>
      <w:r w:rsidR="00725A94" w:rsidRPr="005A2928">
        <w:rPr>
          <w:rFonts w:ascii="Times New Roman" w:hAnsi="Times New Roman" w:cs="Times New Roman"/>
          <w:sz w:val="24"/>
          <w:szCs w:val="24"/>
        </w:rPr>
        <w:t>close to Sm(Fe</w:t>
      </w:r>
      <w:r w:rsidR="00725A94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725A94" w:rsidRPr="005A2928">
        <w:rPr>
          <w:rFonts w:ascii="Times New Roman" w:hAnsi="Times New Roman" w:cs="Times New Roman"/>
          <w:sz w:val="24"/>
          <w:szCs w:val="24"/>
        </w:rPr>
        <w:t>Co</w:t>
      </w:r>
      <w:r w:rsidR="00725A94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725A94" w:rsidRPr="005A2928">
        <w:rPr>
          <w:rFonts w:ascii="Times New Roman" w:hAnsi="Times New Roman" w:cs="Times New Roman"/>
          <w:sz w:val="24"/>
          <w:szCs w:val="24"/>
        </w:rPr>
        <w:t>)</w:t>
      </w:r>
      <w:r w:rsidR="00725A94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 with some excess of Sm and small addition of B</w:t>
      </w:r>
      <w:r w:rsidR="006B2688" w:rsidRPr="005A2928">
        <w:rPr>
          <w:rFonts w:ascii="Times New Roman" w:hAnsi="Times New Roman" w:cs="Times New Roman"/>
          <w:sz w:val="24"/>
          <w:szCs w:val="24"/>
        </w:rPr>
        <w:t>. Therefore,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 saturation magnetization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=1.78</m:t>
        </m:r>
      </m:oMath>
      <w:r w:rsidR="005C16E9" w:rsidRPr="005A2928">
        <w:rPr>
          <w:rFonts w:ascii="Times New Roman" w:hAnsi="Times New Roman" w:cs="Times New Roman"/>
          <w:sz w:val="24"/>
          <w:szCs w:val="24"/>
        </w:rPr>
        <w:t> T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, exchange stiffness </w:t>
      </w:r>
      <w:r w:rsidR="002E0195" w:rsidRPr="005A292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C16E9" w:rsidRPr="005A292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EF24DA" w:rsidRPr="005A2928">
        <w:rPr>
          <w:rFonts w:ascii="Times New Roman" w:hAnsi="Times New Roman" w:cs="Times New Roman"/>
          <w:sz w:val="24"/>
          <w:szCs w:val="24"/>
        </w:rPr>
        <w:t>≈</w:t>
      </w:r>
      <w:r w:rsidR="005C16E9" w:rsidRPr="005A292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5C16E9" w:rsidRPr="005A2928">
        <w:rPr>
          <w:rFonts w:ascii="Times New Roman" w:hAnsi="Times New Roman" w:cs="Times New Roman"/>
          <w:sz w:val="24"/>
          <w:szCs w:val="24"/>
        </w:rPr>
        <w:t>20 pJ/m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5B202D" w:rsidRPr="005A2928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85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9 </m:t>
        </m:r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="005B202D" w:rsidRPr="005A2928">
        <w:rPr>
          <w:rFonts w:ascii="Times New Roman" w:hAnsi="Times New Roman" w:cs="Times New Roman"/>
          <w:sz w:val="24"/>
          <w:szCs w:val="24"/>
        </w:rPr>
        <w:t xml:space="preserve">) </w:t>
      </w:r>
      <w:r w:rsidR="00450B2A" w:rsidRPr="005A2928">
        <w:rPr>
          <w:rFonts w:ascii="Times New Roman" w:hAnsi="Times New Roman" w:cs="Times New Roman"/>
          <w:sz w:val="24"/>
          <w:szCs w:val="24"/>
        </w:rPr>
        <w:t>[</w:t>
      </w:r>
      <w:r w:rsidR="003F3AA5" w:rsidRPr="005A2928">
        <w:rPr>
          <w:rFonts w:ascii="Times New Roman" w:hAnsi="Times New Roman" w:cs="Times New Roman"/>
          <w:sz w:val="24"/>
          <w:szCs w:val="24"/>
        </w:rPr>
        <w:t>26</w:t>
      </w:r>
      <w:r w:rsidR="00450B2A" w:rsidRPr="005A2928">
        <w:rPr>
          <w:rFonts w:ascii="Times New Roman" w:hAnsi="Times New Roman" w:cs="Times New Roman"/>
          <w:sz w:val="24"/>
          <w:szCs w:val="24"/>
        </w:rPr>
        <w:t xml:space="preserve">] 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and magnetic anisotropy constant </w:t>
      </w:r>
      <w:r w:rsidR="002E0195" w:rsidRPr="005A292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2E0195" w:rsidRPr="005A292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C16E9" w:rsidRPr="005A2928">
        <w:rPr>
          <w:rFonts w:ascii="Times New Roman" w:hAnsi="Times New Roman" w:cs="Times New Roman"/>
          <w:sz w:val="24"/>
          <w:szCs w:val="24"/>
        </w:rPr>
        <w:t> = 8.5 MJ/m</w:t>
      </w:r>
      <w:r w:rsidR="005C16E9" w:rsidRPr="005A29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C16E9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were taken </w:t>
      </w:r>
      <w:r w:rsidR="005C16E9" w:rsidRPr="005A2928">
        <w:rPr>
          <w:rFonts w:ascii="Times New Roman" w:hAnsi="Times New Roman" w:cs="Times New Roman"/>
          <w:sz w:val="24"/>
          <w:szCs w:val="24"/>
        </w:rPr>
        <w:t>for Sm(Fe</w:t>
      </w:r>
      <w:r w:rsidR="005C16E9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5C16E9" w:rsidRPr="005A2928">
        <w:rPr>
          <w:rFonts w:ascii="Times New Roman" w:hAnsi="Times New Roman" w:cs="Times New Roman"/>
          <w:sz w:val="24"/>
          <w:szCs w:val="24"/>
        </w:rPr>
        <w:t>Co</w:t>
      </w:r>
      <w:r w:rsidR="005C16E9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5C16E9" w:rsidRPr="005A2928">
        <w:rPr>
          <w:rFonts w:ascii="Times New Roman" w:hAnsi="Times New Roman" w:cs="Times New Roman"/>
          <w:sz w:val="24"/>
          <w:szCs w:val="24"/>
        </w:rPr>
        <w:t>)</w:t>
      </w:r>
      <w:r w:rsidR="005C16E9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2E0195" w:rsidRPr="005A2928">
        <w:rPr>
          <w:rFonts w:ascii="Times New Roman" w:hAnsi="Times New Roman" w:cs="Times New Roman"/>
          <w:sz w:val="24"/>
          <w:szCs w:val="24"/>
        </w:rPr>
        <w:t> [</w:t>
      </w:r>
      <w:r w:rsidR="00450B2A" w:rsidRPr="005A2928">
        <w:rPr>
          <w:rFonts w:ascii="Times New Roman" w:hAnsi="Times New Roman" w:cs="Times New Roman"/>
          <w:sz w:val="24"/>
          <w:szCs w:val="24"/>
        </w:rPr>
        <w:t>9</w:t>
      </w:r>
      <w:r w:rsidR="00026DE4" w:rsidRPr="005A2928">
        <w:rPr>
          <w:rFonts w:ascii="Times New Roman" w:hAnsi="Times New Roman" w:cs="Times New Roman"/>
          <w:sz w:val="24"/>
          <w:szCs w:val="24"/>
        </w:rPr>
        <w:t>,</w:t>
      </w:r>
      <w:r w:rsidR="003F3AA5" w:rsidRPr="005A2928">
        <w:rPr>
          <w:rFonts w:ascii="Times New Roman" w:hAnsi="Times New Roman" w:cs="Times New Roman"/>
          <w:sz w:val="24"/>
          <w:szCs w:val="24"/>
        </w:rPr>
        <w:t>27</w:t>
      </w:r>
      <w:r w:rsidR="002E0195" w:rsidRPr="005A2928">
        <w:rPr>
          <w:rFonts w:ascii="Times New Roman" w:hAnsi="Times New Roman" w:cs="Times New Roman"/>
          <w:sz w:val="24"/>
          <w:szCs w:val="24"/>
        </w:rPr>
        <w:t xml:space="preserve">]. </w:t>
      </w:r>
      <w:r w:rsidR="005C2FE5" w:rsidRPr="005A2928">
        <w:rPr>
          <w:rFonts w:ascii="Times New Roman" w:hAnsi="Times New Roman" w:cs="Times New Roman"/>
          <w:sz w:val="24"/>
          <w:szCs w:val="24"/>
        </w:rPr>
        <w:t>Accordingly</w:t>
      </w:r>
      <w:r w:rsidR="00246934" w:rsidRPr="005A2928">
        <w:rPr>
          <w:rFonts w:ascii="Times New Roman" w:hAnsi="Times New Roman" w:cs="Times New Roman"/>
          <w:sz w:val="24"/>
          <w:szCs w:val="24"/>
        </w:rPr>
        <w:t>, the</w:t>
      </w:r>
      <w:r w:rsidR="005C16E9" w:rsidRPr="005A2928">
        <w:rPr>
          <w:rFonts w:ascii="Times New Roman" w:hAnsi="Times New Roman" w:cs="Times New Roman"/>
          <w:sz w:val="24"/>
          <w:szCs w:val="24"/>
        </w:rPr>
        <w:t xml:space="preserve"> exchange length</w:t>
      </w:r>
      <w:r w:rsidR="0044720A" w:rsidRPr="005A292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</m:den>
            </m:f>
          </m:e>
        </m:rad>
      </m:oMath>
      <w:r w:rsidR="0044720A" w:rsidRPr="005A2928">
        <w:rPr>
          <w:rFonts w:ascii="Times New Roman" w:hAnsi="Times New Roman" w:cs="Times New Roman"/>
          <w:sz w:val="24"/>
          <w:szCs w:val="24"/>
        </w:rPr>
        <w:t xml:space="preserve"> and Bloch wall 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</m:e>
        </m:rad>
      </m:oMath>
      <w:r w:rsidR="0044720A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of </w:t>
      </w:r>
      <w:r w:rsidR="0044720A" w:rsidRPr="005A2928">
        <w:rPr>
          <w:rFonts w:ascii="Times New Roman" w:hAnsi="Times New Roman" w:cs="Times New Roman"/>
          <w:sz w:val="24"/>
          <w:szCs w:val="24"/>
        </w:rPr>
        <w:t>2.8 nm and 1.5 nm</w:t>
      </w:r>
      <w:r w:rsidR="00246934" w:rsidRPr="005A2928">
        <w:rPr>
          <w:rFonts w:ascii="Times New Roman" w:hAnsi="Times New Roman" w:cs="Times New Roman"/>
          <w:sz w:val="24"/>
          <w:szCs w:val="24"/>
        </w:rPr>
        <w:t>,</w:t>
      </w:r>
      <w:r w:rsidR="0044720A" w:rsidRPr="005A2928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, define </w:t>
      </w:r>
      <w:r w:rsidR="0044720A" w:rsidRPr="005A2928">
        <w:rPr>
          <w:rFonts w:ascii="Times New Roman" w:hAnsi="Times New Roman" w:cs="Times New Roman"/>
          <w:sz w:val="24"/>
          <w:szCs w:val="24"/>
        </w:rPr>
        <w:t xml:space="preserve">the limitation for mesh size. </w:t>
      </w:r>
      <w:r w:rsidR="00AD637F" w:rsidRPr="005A2928">
        <w:rPr>
          <w:rFonts w:ascii="Times New Roman" w:hAnsi="Times New Roman" w:cs="Times New Roman"/>
          <w:sz w:val="24"/>
          <w:szCs w:val="24"/>
        </w:rPr>
        <w:t xml:space="preserve">Micromagnetic constants </w:t>
      </w:r>
      <w:r w:rsidR="005B202D" w:rsidRPr="005A2928">
        <w:rPr>
          <w:rFonts w:ascii="Times New Roman" w:hAnsi="Times New Roman" w:cs="Times New Roman"/>
          <w:sz w:val="24"/>
          <w:szCs w:val="24"/>
        </w:rPr>
        <w:t>of</w:t>
      </w:r>
      <w:r w:rsidR="00AD637F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36294A" w:rsidRPr="005A2928">
        <w:rPr>
          <w:rFonts w:ascii="Times New Roman" w:hAnsi="Times New Roman" w:cs="Times New Roman"/>
          <w:sz w:val="24"/>
          <w:szCs w:val="24"/>
        </w:rPr>
        <w:t>Si-free intergranular phase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 with the chemical </w:t>
      </w:r>
      <w:r w:rsidR="00CB376B" w:rsidRPr="005A2928">
        <w:rPr>
          <w:rFonts w:ascii="Times New Roman" w:hAnsi="Times New Roman" w:cs="Times New Roman"/>
          <w:sz w:val="24"/>
          <w:szCs w:val="24"/>
        </w:rPr>
        <w:t>composition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 of Sm</w:t>
      </w:r>
      <w:r w:rsidR="00C50201" w:rsidRPr="005A2928">
        <w:rPr>
          <w:rFonts w:ascii="Times New Roman" w:hAnsi="Times New Roman" w:cs="Times New Roman"/>
          <w:sz w:val="24"/>
          <w:szCs w:val="24"/>
          <w:vertAlign w:val="subscript"/>
        </w:rPr>
        <w:t>5.3</w:t>
      </w:r>
      <w:r w:rsidR="00C50201" w:rsidRPr="005A2928">
        <w:rPr>
          <w:rFonts w:ascii="Times New Roman" w:hAnsi="Times New Roman" w:cs="Times New Roman"/>
          <w:sz w:val="24"/>
          <w:szCs w:val="24"/>
        </w:rPr>
        <w:t>Fe</w:t>
      </w:r>
      <w:r w:rsidR="00C50201" w:rsidRPr="005A2928">
        <w:rPr>
          <w:rFonts w:ascii="Times New Roman" w:hAnsi="Times New Roman" w:cs="Times New Roman"/>
          <w:sz w:val="24"/>
          <w:szCs w:val="24"/>
          <w:vertAlign w:val="subscript"/>
        </w:rPr>
        <w:t>66.7</w:t>
      </w:r>
      <w:r w:rsidR="00C50201" w:rsidRPr="005A2928">
        <w:rPr>
          <w:rFonts w:ascii="Times New Roman" w:hAnsi="Times New Roman" w:cs="Times New Roman"/>
          <w:sz w:val="24"/>
          <w:szCs w:val="24"/>
        </w:rPr>
        <w:t>Co</w:t>
      </w:r>
      <w:r w:rsidR="00C50201" w:rsidRPr="005A2928">
        <w:rPr>
          <w:rFonts w:ascii="Times New Roman" w:hAnsi="Times New Roman" w:cs="Times New Roman"/>
          <w:sz w:val="24"/>
          <w:szCs w:val="24"/>
          <w:vertAlign w:val="subscript"/>
        </w:rPr>
        <w:t>11.4</w:t>
      </w:r>
      <w:r w:rsidR="00C50201" w:rsidRPr="005A2928">
        <w:rPr>
          <w:rFonts w:ascii="Times New Roman" w:hAnsi="Times New Roman" w:cs="Times New Roman"/>
          <w:sz w:val="24"/>
          <w:szCs w:val="24"/>
        </w:rPr>
        <w:t>B</w:t>
      </w:r>
      <w:r w:rsidR="00C50201" w:rsidRPr="005A2928">
        <w:rPr>
          <w:rFonts w:ascii="Times New Roman" w:hAnsi="Times New Roman" w:cs="Times New Roman"/>
          <w:sz w:val="24"/>
          <w:szCs w:val="24"/>
          <w:vertAlign w:val="subscript"/>
        </w:rPr>
        <w:t>16.6</w:t>
      </w:r>
      <w:r w:rsidR="0036294A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5B202D" w:rsidRPr="005A2928">
        <w:rPr>
          <w:rFonts w:ascii="Times New Roman" w:hAnsi="Times New Roman" w:cs="Times New Roman"/>
          <w:sz w:val="24"/>
          <w:szCs w:val="24"/>
        </w:rPr>
        <w:t xml:space="preserve">were </w:t>
      </w:r>
      <w:r w:rsidR="009E1681" w:rsidRPr="005A2928">
        <w:rPr>
          <w:rFonts w:ascii="Times New Roman" w:hAnsi="Times New Roman" w:cs="Times New Roman"/>
          <w:sz w:val="24"/>
          <w:szCs w:val="24"/>
        </w:rPr>
        <w:t xml:space="preserve">chosen </w:t>
      </w:r>
      <w:r w:rsidR="005B202D" w:rsidRPr="005A2928">
        <w:rPr>
          <w:rFonts w:ascii="Times New Roman" w:hAnsi="Times New Roman" w:cs="Times New Roman"/>
          <w:sz w:val="24"/>
          <w:szCs w:val="24"/>
        </w:rPr>
        <w:t xml:space="preserve">considering 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the values for </w:t>
      </w:r>
      <w:r w:rsidR="005B202D" w:rsidRPr="005A2928">
        <w:rPr>
          <w:rFonts w:ascii="Times New Roman" w:hAnsi="Times New Roman" w:cs="Times New Roman"/>
          <w:sz w:val="24"/>
          <w:szCs w:val="24"/>
        </w:rPr>
        <w:t>Fe</w:t>
      </w:r>
      <w:r w:rsidR="005B202D" w:rsidRPr="005A29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202D" w:rsidRPr="005A2928">
        <w:rPr>
          <w:rFonts w:ascii="Times New Roman" w:hAnsi="Times New Roman" w:cs="Times New Roman"/>
          <w:sz w:val="24"/>
          <w:szCs w:val="24"/>
        </w:rPr>
        <w:t>B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53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 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4E326B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4E326B" w:rsidRPr="005A2928">
        <w:rPr>
          <w:rFonts w:ascii="Cambria Math" w:hAnsi="Cambria Math" w:cs="Cambria Math"/>
          <w:sz w:val="24"/>
          <w:szCs w:val="24"/>
        </w:rPr>
        <w:t>𝐴 </w:t>
      </w:r>
      <w:r w:rsidR="004E326B" w:rsidRPr="005A2928">
        <w:rPr>
          <w:rFonts w:ascii="Times New Roman" w:hAnsi="Times New Roman" w:cs="Times New Roman"/>
          <w:sz w:val="24"/>
          <w:szCs w:val="24"/>
        </w:rPr>
        <w:t>≈ 10 pJ/m [</w:t>
      </w:r>
      <w:r w:rsidR="003F3AA5" w:rsidRPr="005A2928">
        <w:rPr>
          <w:rFonts w:ascii="Times New Roman" w:hAnsi="Times New Roman" w:cs="Times New Roman"/>
          <w:sz w:val="24"/>
          <w:szCs w:val="24"/>
        </w:rPr>
        <w:t>28</w:t>
      </w:r>
      <w:r w:rsidR="004E326B" w:rsidRPr="005A2928">
        <w:rPr>
          <w:rFonts w:ascii="Times New Roman" w:hAnsi="Times New Roman" w:cs="Times New Roman"/>
          <w:sz w:val="24"/>
          <w:szCs w:val="24"/>
        </w:rPr>
        <w:t>]</w:t>
      </w:r>
      <w:r w:rsidR="005B202D" w:rsidRPr="005A2928">
        <w:rPr>
          <w:rFonts w:ascii="Times New Roman" w:hAnsi="Times New Roman" w:cs="Times New Roman"/>
          <w:sz w:val="24"/>
          <w:szCs w:val="24"/>
        </w:rPr>
        <w:t>)</w:t>
      </w:r>
      <w:r w:rsidR="004339A0" w:rsidRPr="005A2928">
        <w:rPr>
          <w:rFonts w:ascii="Times New Roman" w:hAnsi="Times New Roman" w:cs="Times New Roman"/>
          <w:sz w:val="24"/>
          <w:szCs w:val="24"/>
        </w:rPr>
        <w:t xml:space="preserve"> and</w:t>
      </w:r>
      <w:r w:rsidR="005B202D" w:rsidRPr="005A2928">
        <w:rPr>
          <w:rFonts w:ascii="Times New Roman" w:hAnsi="Times New Roman" w:cs="Times New Roman"/>
          <w:sz w:val="24"/>
          <w:szCs w:val="24"/>
        </w:rPr>
        <w:t xml:space="preserve"> amorphous melt-spun </w:t>
      </w:r>
      <w:r w:rsidR="005F6C5D" w:rsidRPr="005A2928">
        <w:rPr>
          <w:rFonts w:ascii="Times New Roman" w:hAnsi="Times New Roman" w:cs="Times New Roman"/>
          <w:sz w:val="24"/>
          <w:szCs w:val="24"/>
        </w:rPr>
        <w:t>Sm</w:t>
      </w:r>
      <w:r w:rsidR="005F6C5D" w:rsidRPr="005A2928">
        <w:rPr>
          <w:rFonts w:ascii="Times New Roman" w:hAnsi="Times New Roman" w:cs="Times New Roman"/>
          <w:sz w:val="24"/>
          <w:szCs w:val="24"/>
          <w:vertAlign w:val="subscript"/>
        </w:rPr>
        <w:t>3.5</w:t>
      </w:r>
      <w:r w:rsidR="005B202D" w:rsidRPr="005A2928">
        <w:rPr>
          <w:rFonts w:ascii="Times New Roman" w:hAnsi="Times New Roman" w:cs="Times New Roman"/>
          <w:sz w:val="24"/>
          <w:szCs w:val="24"/>
        </w:rPr>
        <w:t>Fe</w:t>
      </w:r>
      <w:r w:rsidR="005B202D" w:rsidRPr="005A2928">
        <w:rPr>
          <w:rFonts w:ascii="Times New Roman" w:hAnsi="Times New Roman" w:cs="Times New Roman"/>
          <w:sz w:val="24"/>
          <w:szCs w:val="24"/>
          <w:vertAlign w:val="subscript"/>
        </w:rPr>
        <w:t>62</w:t>
      </w:r>
      <w:r w:rsidR="005B202D" w:rsidRPr="005A2928">
        <w:rPr>
          <w:rFonts w:ascii="Times New Roman" w:hAnsi="Times New Roman" w:cs="Times New Roman"/>
          <w:sz w:val="24"/>
          <w:szCs w:val="24"/>
        </w:rPr>
        <w:t>Co</w:t>
      </w:r>
      <w:r w:rsidR="005B202D" w:rsidRPr="005A2928">
        <w:rPr>
          <w:rFonts w:ascii="Times New Roman" w:hAnsi="Times New Roman" w:cs="Times New Roman"/>
          <w:sz w:val="24"/>
          <w:szCs w:val="24"/>
          <w:vertAlign w:val="subscript"/>
        </w:rPr>
        <w:t>9.5</w:t>
      </w:r>
      <w:r w:rsidR="005B202D" w:rsidRPr="005A2928">
        <w:rPr>
          <w:rFonts w:ascii="Times New Roman" w:hAnsi="Times New Roman" w:cs="Times New Roman"/>
          <w:sz w:val="24"/>
          <w:szCs w:val="24"/>
        </w:rPr>
        <w:t>B</w:t>
      </w:r>
      <w:r w:rsidR="005B202D" w:rsidRPr="005A2928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5B202D" w:rsidRPr="005A2928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35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 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461701" w:rsidRPr="005A2928">
        <w:rPr>
          <w:rFonts w:ascii="Times New Roman" w:hAnsi="Times New Roman" w:cs="Times New Roman"/>
          <w:sz w:val="24"/>
          <w:szCs w:val="24"/>
        </w:rPr>
        <w:t xml:space="preserve"> [</w:t>
      </w:r>
      <w:r w:rsidR="003F3AA5" w:rsidRPr="005A2928">
        <w:rPr>
          <w:rFonts w:ascii="Times New Roman" w:hAnsi="Times New Roman" w:cs="Times New Roman"/>
          <w:sz w:val="24"/>
          <w:szCs w:val="24"/>
        </w:rPr>
        <w:t>29</w:t>
      </w:r>
      <w:r w:rsidR="00461701" w:rsidRPr="005A2928">
        <w:rPr>
          <w:rFonts w:ascii="Times New Roman" w:hAnsi="Times New Roman" w:cs="Times New Roman"/>
          <w:sz w:val="24"/>
          <w:szCs w:val="24"/>
        </w:rPr>
        <w:t>]</w:t>
      </w:r>
      <w:r w:rsidR="005B202D" w:rsidRPr="005A2928">
        <w:rPr>
          <w:rFonts w:ascii="Times New Roman" w:hAnsi="Times New Roman" w:cs="Times New Roman"/>
          <w:sz w:val="24"/>
          <w:szCs w:val="24"/>
        </w:rPr>
        <w:t xml:space="preserve">) </w:t>
      </w:r>
      <w:r w:rsidR="00C50201" w:rsidRPr="005A2928">
        <w:rPr>
          <w:rFonts w:ascii="Times New Roman" w:hAnsi="Times New Roman" w:cs="Times New Roman"/>
          <w:sz w:val="24"/>
          <w:szCs w:val="24"/>
        </w:rPr>
        <w:t xml:space="preserve">ribbon </w:t>
      </w:r>
      <w:r w:rsidR="005F6C5D" w:rsidRPr="005A2928">
        <w:rPr>
          <w:rFonts w:ascii="Times New Roman" w:hAnsi="Times New Roman" w:cs="Times New Roman"/>
          <w:sz w:val="24"/>
          <w:szCs w:val="24"/>
        </w:rPr>
        <w:t xml:space="preserve">as </w:t>
      </w:r>
      <w:r w:rsidR="00C50201" w:rsidRPr="005A2928">
        <w:rPr>
          <w:rFonts w:ascii="Times New Roman" w:hAnsi="Times New Roman" w:cs="Times New Roman"/>
          <w:sz w:val="24"/>
          <w:szCs w:val="24"/>
        </w:rPr>
        <w:t>reference</w:t>
      </w:r>
      <w:r w:rsidR="00CB376B" w:rsidRPr="005A2928">
        <w:rPr>
          <w:rFonts w:ascii="Times New Roman" w:hAnsi="Times New Roman" w:cs="Times New Roman"/>
          <w:sz w:val="24"/>
          <w:szCs w:val="24"/>
        </w:rPr>
        <w:t>s</w:t>
      </w:r>
      <w:r w:rsidR="00461701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For Si-rich intergranular phase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 w:rsidR="00DA743A" w:rsidRPr="005A2928">
        <w:rPr>
          <w:rFonts w:ascii="Times New Roman" w:hAnsi="Times New Roman" w:cs="Times New Roman"/>
          <w:sz w:val="24"/>
          <w:szCs w:val="24"/>
        </w:rPr>
        <w:t xml:space="preserve"> and </w:t>
      </w:r>
      <w:r w:rsidR="00DA743A" w:rsidRPr="005A292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 were varied keeping the scaling </w:t>
      </w:r>
      <m:oMath>
        <m:r>
          <w:rPr>
            <w:rFonts w:ascii="Cambria Math" w:hAnsi="Cambria Math" w:cs="Times New Roman"/>
            <w:sz w:val="24"/>
            <w:szCs w:val="24"/>
          </w:rPr>
          <m:t>A ~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DA743A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4E326B" w:rsidRPr="005A2928">
        <w:rPr>
          <w:rFonts w:ascii="Times New Roman" w:hAnsi="Times New Roman" w:cs="Times New Roman"/>
          <w:sz w:val="24"/>
          <w:szCs w:val="24"/>
        </w:rPr>
        <w:t xml:space="preserve">Magnetic anisotropy of </w:t>
      </w:r>
      <w:r w:rsidR="004339A0" w:rsidRPr="005A2928">
        <w:rPr>
          <w:rFonts w:ascii="Times New Roman" w:hAnsi="Times New Roman" w:cs="Times New Roman"/>
          <w:sz w:val="24"/>
          <w:szCs w:val="24"/>
        </w:rPr>
        <w:t xml:space="preserve">both 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intergranular phases </w:t>
      </w:r>
      <w:r w:rsidR="004E326B" w:rsidRPr="005A2928">
        <w:rPr>
          <w:rFonts w:ascii="Times New Roman" w:hAnsi="Times New Roman" w:cs="Times New Roman"/>
          <w:sz w:val="24"/>
          <w:szCs w:val="24"/>
        </w:rPr>
        <w:t xml:space="preserve">was ignored due to 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their </w:t>
      </w:r>
      <w:r w:rsidR="004E326B" w:rsidRPr="005A2928">
        <w:rPr>
          <w:rFonts w:ascii="Times New Roman" w:hAnsi="Times New Roman" w:cs="Times New Roman"/>
          <w:sz w:val="24"/>
          <w:szCs w:val="24"/>
        </w:rPr>
        <w:t>amorphous state.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 For simplicity </w:t>
      </w:r>
      <w:r w:rsidR="00DA743A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micromagnetic constants of 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α-(Fe,Co) </w:t>
      </w:r>
      <w:r w:rsidR="00DA743A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grains were </w:t>
      </w:r>
      <w:r w:rsidR="00DA743A" w:rsidRPr="005A29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prescribed to those of </w:t>
      </w:r>
      <w:r w:rsidR="00DA743A" w:rsidRPr="005A2928">
        <w:rPr>
          <w:rFonts w:ascii="Times New Roman" w:hAnsi="Times New Roman" w:cs="Times New Roman"/>
          <w:sz w:val="24"/>
          <w:szCs w:val="24"/>
        </w:rPr>
        <w:t>α-Fe [</w:t>
      </w:r>
      <w:r w:rsidR="003F3AA5" w:rsidRPr="005A2928">
        <w:rPr>
          <w:rFonts w:ascii="Times New Roman" w:hAnsi="Times New Roman" w:cs="Times New Roman"/>
          <w:sz w:val="24"/>
          <w:szCs w:val="24"/>
        </w:rPr>
        <w:t>28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]. Being </w:t>
      </w:r>
      <w:r w:rsidR="00F401FC" w:rsidRPr="005A2928">
        <w:rPr>
          <w:rFonts w:ascii="Times New Roman" w:hAnsi="Times New Roman" w:cs="Times New Roman"/>
          <w:sz w:val="24"/>
          <w:szCs w:val="24"/>
        </w:rPr>
        <w:t>a part of</w:t>
      </w:r>
      <w:r w:rsidR="00DA743A" w:rsidRPr="005A2928">
        <w:rPr>
          <w:rFonts w:ascii="Times New Roman" w:hAnsi="Times New Roman" w:cs="Times New Roman"/>
          <w:sz w:val="24"/>
          <w:szCs w:val="24"/>
        </w:rPr>
        <w:t xml:space="preserve"> exchange-coupled system with dominant high-anisotropy 1:12 phase, magnetic anisotropy of </w:t>
      </w:r>
      <w:bookmarkStart w:id="3" w:name="_Hlk81320259"/>
      <w:r w:rsidR="00DA743A" w:rsidRPr="005A2928">
        <w:rPr>
          <w:rFonts w:ascii="Times New Roman" w:hAnsi="Times New Roman" w:cs="Times New Roman"/>
          <w:sz w:val="24"/>
          <w:szCs w:val="24"/>
        </w:rPr>
        <w:t xml:space="preserve">α-(Fe,Co) grains </w:t>
      </w:r>
      <w:bookmarkEnd w:id="3"/>
      <w:r w:rsidR="00DA743A" w:rsidRPr="005A2928">
        <w:rPr>
          <w:rFonts w:ascii="Times New Roman" w:hAnsi="Times New Roman" w:cs="Times New Roman"/>
          <w:sz w:val="24"/>
          <w:szCs w:val="24"/>
        </w:rPr>
        <w:t>was neglected.</w:t>
      </w:r>
    </w:p>
    <w:p w14:paraId="7F5E98DD" w14:textId="77777777" w:rsidR="003C7D0D" w:rsidRPr="005A2928" w:rsidRDefault="003C7D0D" w:rsidP="003C7D0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Table 1.</w:t>
      </w:r>
      <w:r w:rsidRPr="005A2928">
        <w:rPr>
          <w:rFonts w:ascii="Times New Roman" w:hAnsi="Times New Roman" w:cs="Times New Roman"/>
          <w:sz w:val="24"/>
          <w:szCs w:val="24"/>
        </w:rPr>
        <w:t xml:space="preserve"> Saturation magnetization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 w:rsidRPr="005A2928">
        <w:rPr>
          <w:rFonts w:ascii="Times New Roman" w:hAnsi="Times New Roman" w:cs="Times New Roman"/>
          <w:sz w:val="24"/>
          <w:szCs w:val="24"/>
        </w:rPr>
        <w:t xml:space="preserve">, exchange stiffness </w:t>
      </w:r>
      <w:r w:rsidRPr="005A292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5A2928">
        <w:rPr>
          <w:rFonts w:ascii="Times New Roman" w:hAnsi="Times New Roman" w:cs="Times New Roman"/>
          <w:sz w:val="24"/>
          <w:szCs w:val="24"/>
        </w:rPr>
        <w:t xml:space="preserve">, magnetic anisotropy constant </w:t>
      </w:r>
      <w:r w:rsidRPr="005A292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A2928">
        <w:rPr>
          <w:rFonts w:ascii="Times New Roman" w:hAnsi="Times New Roman" w:cs="Times New Roman"/>
          <w:sz w:val="24"/>
          <w:szCs w:val="24"/>
        </w:rPr>
        <w:t xml:space="preserve">, and exchange length </w:t>
      </w:r>
      <w:r w:rsidRPr="005A2928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5A292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ex</w:t>
      </w:r>
      <w:r w:rsidRPr="005A2928">
        <w:rPr>
          <w:rFonts w:ascii="Times New Roman" w:hAnsi="Times New Roman" w:cs="Times New Roman"/>
          <w:sz w:val="24"/>
          <w:szCs w:val="24"/>
        </w:rPr>
        <w:t xml:space="preserve"> of different phases composing the micromagnetic model of </w:t>
      </w:r>
      <w:r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Si-diffused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film.</w:t>
      </w:r>
    </w:p>
    <w:tbl>
      <w:tblPr>
        <w:tblStyle w:val="TableGrid"/>
        <w:tblW w:w="0" w:type="auto"/>
        <w:tblInd w:w="770" w:type="dxa"/>
        <w:tblLook w:val="04A0" w:firstRow="1" w:lastRow="0" w:firstColumn="1" w:lastColumn="0" w:noHBand="0" w:noVBand="1"/>
      </w:tblPr>
      <w:tblGrid>
        <w:gridCol w:w="2087"/>
        <w:gridCol w:w="1345"/>
        <w:gridCol w:w="1346"/>
        <w:gridCol w:w="1345"/>
        <w:gridCol w:w="1346"/>
      </w:tblGrid>
      <w:tr w:rsidR="003C7D0D" w:rsidRPr="005A2928" w14:paraId="2DFE63B5" w14:textId="77777777" w:rsidTr="009F35DA">
        <w:tc>
          <w:tcPr>
            <w:tcW w:w="2087" w:type="dxa"/>
            <w:tcBorders>
              <w:bottom w:val="double" w:sz="4" w:space="0" w:color="auto"/>
            </w:tcBorders>
            <w:vAlign w:val="center"/>
          </w:tcPr>
          <w:p w14:paraId="6B1B4567" w14:textId="77777777" w:rsidR="003C7D0D" w:rsidRPr="005A2928" w:rsidRDefault="003C7D0D" w:rsidP="009F35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double" w:sz="4" w:space="0" w:color="auto"/>
            </w:tcBorders>
            <w:vAlign w:val="center"/>
          </w:tcPr>
          <w:p w14:paraId="104268A5" w14:textId="77777777" w:rsidR="003C7D0D" w:rsidRPr="005A2928" w:rsidRDefault="00000000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</m:oMath>
            <w:r w:rsidR="003C7D0D" w:rsidRPr="005A2928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14:paraId="5EB54EE4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 xml:space="preserve"> (pJ/m)</w:t>
            </w:r>
          </w:p>
        </w:tc>
        <w:tc>
          <w:tcPr>
            <w:tcW w:w="1345" w:type="dxa"/>
            <w:tcBorders>
              <w:bottom w:val="double" w:sz="4" w:space="0" w:color="auto"/>
            </w:tcBorders>
            <w:vAlign w:val="center"/>
          </w:tcPr>
          <w:p w14:paraId="6CA06F92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5A29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 xml:space="preserve"> (MJ/m</w:t>
            </w:r>
            <w:r w:rsidRPr="005A29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14:paraId="61E51FB6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Pr="005A2928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ex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 xml:space="preserve"> (nm)</w:t>
            </w:r>
          </w:p>
        </w:tc>
      </w:tr>
      <w:tr w:rsidR="003C7D0D" w:rsidRPr="005A2928" w14:paraId="4E2A43B7" w14:textId="77777777" w:rsidTr="009F35DA">
        <w:tc>
          <w:tcPr>
            <w:tcW w:w="2087" w:type="dxa"/>
            <w:tcBorders>
              <w:top w:val="double" w:sz="4" w:space="0" w:color="auto"/>
            </w:tcBorders>
            <w:vAlign w:val="center"/>
          </w:tcPr>
          <w:p w14:paraId="1343E163" w14:textId="77777777" w:rsidR="003C7D0D" w:rsidRPr="005A2928" w:rsidRDefault="003C7D0D" w:rsidP="009F35DA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78979076"/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Sm(Fe,Co)</w:t>
            </w:r>
            <w:r w:rsidRPr="005A29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 xml:space="preserve"> grains</w:t>
            </w:r>
          </w:p>
        </w:tc>
        <w:tc>
          <w:tcPr>
            <w:tcW w:w="1345" w:type="dxa"/>
            <w:tcBorders>
              <w:top w:val="double" w:sz="4" w:space="0" w:color="auto"/>
            </w:tcBorders>
            <w:vAlign w:val="center"/>
          </w:tcPr>
          <w:p w14:paraId="2E2A4325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1.78 [9]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14:paraId="265EB46A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</m:oMath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20 [26]</w:t>
            </w:r>
          </w:p>
        </w:tc>
        <w:tc>
          <w:tcPr>
            <w:tcW w:w="1345" w:type="dxa"/>
            <w:tcBorders>
              <w:top w:val="double" w:sz="4" w:space="0" w:color="auto"/>
            </w:tcBorders>
            <w:vAlign w:val="center"/>
          </w:tcPr>
          <w:p w14:paraId="1A3C1569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8.5 [9]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14:paraId="0E0E1AE4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bookmarkEnd w:id="4"/>
      <w:tr w:rsidR="003C7D0D" w:rsidRPr="005A2928" w14:paraId="4A1C25EA" w14:textId="77777777" w:rsidTr="009F35DA">
        <w:tc>
          <w:tcPr>
            <w:tcW w:w="2087" w:type="dxa"/>
            <w:vAlign w:val="center"/>
          </w:tcPr>
          <w:p w14:paraId="4674A7BC" w14:textId="77777777" w:rsidR="003C7D0D" w:rsidRPr="005A2928" w:rsidRDefault="003C7D0D" w:rsidP="009F35DA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Intergranular</w:t>
            </w:r>
            <w:r w:rsidRPr="005A2928">
              <w:rPr>
                <w:rFonts w:ascii="Times New Roman" w:hAnsi="Times New Roman" w:cs="Times New Roman"/>
                <w:sz w:val="24"/>
                <w:szCs w:val="24"/>
              </w:rPr>
              <w:br/>
              <w:t>phase (IG)</w:t>
            </w:r>
          </w:p>
        </w:tc>
        <w:tc>
          <w:tcPr>
            <w:tcW w:w="1345" w:type="dxa"/>
            <w:vAlign w:val="center"/>
          </w:tcPr>
          <w:p w14:paraId="0453B27D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46" w:type="dxa"/>
            <w:vAlign w:val="center"/>
          </w:tcPr>
          <w:p w14:paraId="19F31B10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</m:oMath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vAlign w:val="center"/>
          </w:tcPr>
          <w:p w14:paraId="1E61EA63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  <w:vAlign w:val="center"/>
          </w:tcPr>
          <w:p w14:paraId="2D69ACEF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3C7D0D" w:rsidRPr="005A2928" w14:paraId="07824D2D" w14:textId="77777777" w:rsidTr="009F35DA">
        <w:tc>
          <w:tcPr>
            <w:tcW w:w="2087" w:type="dxa"/>
            <w:vAlign w:val="center"/>
          </w:tcPr>
          <w:p w14:paraId="34E75AB9" w14:textId="77777777" w:rsidR="003C7D0D" w:rsidRPr="005A2928" w:rsidRDefault="003C7D0D" w:rsidP="009F35DA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Si-rich IG phase</w:t>
            </w:r>
          </w:p>
        </w:tc>
        <w:tc>
          <w:tcPr>
            <w:tcW w:w="1345" w:type="dxa"/>
            <w:vAlign w:val="center"/>
          </w:tcPr>
          <w:p w14:paraId="2A904772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0-1.5</w:t>
            </w:r>
          </w:p>
        </w:tc>
        <w:tc>
          <w:tcPr>
            <w:tcW w:w="1346" w:type="dxa"/>
            <w:vAlign w:val="center"/>
          </w:tcPr>
          <w:p w14:paraId="7C11AAE4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eastAsia="游明朝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1345" w:type="dxa"/>
            <w:vAlign w:val="center"/>
          </w:tcPr>
          <w:p w14:paraId="4CD5DBCC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  <w:vAlign w:val="center"/>
          </w:tcPr>
          <w:p w14:paraId="435DFB66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3C7D0D" w:rsidRPr="005A2928" w14:paraId="07F4CDE2" w14:textId="77777777" w:rsidTr="009F35DA">
        <w:tc>
          <w:tcPr>
            <w:tcW w:w="2087" w:type="dxa"/>
            <w:vAlign w:val="center"/>
          </w:tcPr>
          <w:p w14:paraId="2CD77803" w14:textId="77777777" w:rsidR="003C7D0D" w:rsidRPr="005A2928" w:rsidRDefault="003C7D0D" w:rsidP="009F35DA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α-(Fe,Co)</w:t>
            </w:r>
            <w:r w:rsidRPr="005A2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grains</w:t>
            </w:r>
          </w:p>
        </w:tc>
        <w:tc>
          <w:tcPr>
            <w:tcW w:w="1345" w:type="dxa"/>
            <w:vAlign w:val="center"/>
          </w:tcPr>
          <w:p w14:paraId="6123DB90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2.15 [28]</w:t>
            </w:r>
          </w:p>
        </w:tc>
        <w:tc>
          <w:tcPr>
            <w:tcW w:w="1346" w:type="dxa"/>
            <w:vAlign w:val="center"/>
          </w:tcPr>
          <w:p w14:paraId="37AB004D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21 [28]</w:t>
            </w:r>
          </w:p>
        </w:tc>
        <w:tc>
          <w:tcPr>
            <w:tcW w:w="1345" w:type="dxa"/>
            <w:vAlign w:val="center"/>
          </w:tcPr>
          <w:p w14:paraId="36374D69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  <w:vAlign w:val="center"/>
          </w:tcPr>
          <w:p w14:paraId="02A17AE8" w14:textId="77777777" w:rsidR="003C7D0D" w:rsidRPr="005A2928" w:rsidRDefault="003C7D0D" w:rsidP="009F35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2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</w:tbl>
    <w:p w14:paraId="17B0F44C" w14:textId="77777777" w:rsidR="003C7D0D" w:rsidRPr="005A2928" w:rsidRDefault="003C7D0D" w:rsidP="00F62125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C784A1" w14:textId="79B836CC" w:rsidR="002E0195" w:rsidRPr="005A2928" w:rsidRDefault="009E1681" w:rsidP="00F62125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sz w:val="24"/>
          <w:szCs w:val="24"/>
        </w:rPr>
        <w:t>Figure </w:t>
      </w:r>
      <w:r w:rsidR="00020849" w:rsidRPr="005A2928">
        <w:rPr>
          <w:rFonts w:ascii="Times New Roman" w:hAnsi="Times New Roman" w:cs="Times New Roman"/>
          <w:sz w:val="24"/>
          <w:szCs w:val="24"/>
        </w:rPr>
        <w:t>7</w:t>
      </w:r>
      <w:r w:rsidRPr="005A2928">
        <w:rPr>
          <w:rFonts w:ascii="Times New Roman" w:hAnsi="Times New Roman" w:cs="Times New Roman"/>
          <w:sz w:val="24"/>
          <w:szCs w:val="24"/>
        </w:rPr>
        <w:t xml:space="preserve"> shows </w:t>
      </w:r>
      <w:r w:rsidR="00252949" w:rsidRPr="005A2928">
        <w:rPr>
          <w:rFonts w:ascii="Times New Roman" w:hAnsi="Times New Roman" w:cs="Times New Roman"/>
          <w:sz w:val="24"/>
          <w:szCs w:val="24"/>
        </w:rPr>
        <w:t xml:space="preserve">OOP and IP hysteresis loops calculated </w:t>
      </w:r>
      <w:r w:rsidR="005F0E81" w:rsidRPr="005A2928">
        <w:rPr>
          <w:rFonts w:ascii="Times New Roman" w:hAnsi="Times New Roman" w:cs="Times New Roman"/>
          <w:sz w:val="24"/>
          <w:szCs w:val="24"/>
        </w:rPr>
        <w:t>for</w:t>
      </w:r>
      <w:r w:rsidR="005F0E81" w:rsidRPr="005A2928" w:rsidDel="00026DE4">
        <w:rPr>
          <w:rFonts w:ascii="Times New Roman" w:hAnsi="Times New Roman" w:cs="Times New Roman"/>
          <w:sz w:val="24"/>
          <w:szCs w:val="24"/>
        </w:rPr>
        <w:t xml:space="preserve"> </w:t>
      </w:r>
      <w:r w:rsidR="00845598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5F0E81" w:rsidRPr="005A2928">
        <w:rPr>
          <w:rFonts w:ascii="Times New Roman" w:hAnsi="Times New Roman" w:cs="Times New Roman"/>
          <w:sz w:val="24"/>
          <w:szCs w:val="24"/>
        </w:rPr>
        <w:t>Si-free Sm(Fe</w:t>
      </w:r>
      <w:r w:rsidR="005F0E81"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5F0E81" w:rsidRPr="005A2928">
        <w:rPr>
          <w:rFonts w:ascii="Times New Roman" w:hAnsi="Times New Roman" w:cs="Times New Roman"/>
          <w:sz w:val="24"/>
          <w:szCs w:val="24"/>
        </w:rPr>
        <w:t>Co</w:t>
      </w:r>
      <w:r w:rsidR="005F0E81"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="005F0E81" w:rsidRPr="005A2928">
        <w:rPr>
          <w:rFonts w:ascii="Times New Roman" w:hAnsi="Times New Roman" w:cs="Times New Roman"/>
          <w:sz w:val="24"/>
          <w:szCs w:val="24"/>
        </w:rPr>
        <w:t>)</w:t>
      </w:r>
      <w:r w:rsidR="005F0E81"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5F0E81" w:rsidRPr="005A2928">
        <w:rPr>
          <w:rFonts w:ascii="Times New Roman" w:hAnsi="Times New Roman" w:cs="Times New Roman"/>
          <w:sz w:val="24"/>
          <w:szCs w:val="24"/>
        </w:rPr>
        <w:t>B</w:t>
      </w:r>
      <w:r w:rsidR="005F0E81"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5F0E81" w:rsidRPr="005A2928">
        <w:rPr>
          <w:rFonts w:ascii="Times New Roman" w:hAnsi="Times New Roman" w:cs="Times New Roman"/>
          <w:sz w:val="24"/>
          <w:szCs w:val="24"/>
        </w:rPr>
        <w:t xml:space="preserve"> thin film </w:t>
      </w:r>
      <w:r w:rsidRPr="005A2928">
        <w:rPr>
          <w:rFonts w:ascii="Times New Roman" w:hAnsi="Times New Roman" w:cs="Times New Roman"/>
          <w:sz w:val="24"/>
          <w:szCs w:val="24"/>
        </w:rPr>
        <w:t xml:space="preserve">with different volume fractions of α-(Fe,Co) grains 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located </w:t>
      </w:r>
      <w:r w:rsidRPr="005A2928">
        <w:rPr>
          <w:rFonts w:ascii="Times New Roman" w:hAnsi="Times New Roman" w:cs="Times New Roman"/>
          <w:sz w:val="24"/>
          <w:szCs w:val="24"/>
        </w:rPr>
        <w:t xml:space="preserve">at the bottom of the film. </w:t>
      </w:r>
      <w:r w:rsidR="000749F0" w:rsidRPr="005A2928">
        <w:rPr>
          <w:rFonts w:ascii="Times New Roman" w:hAnsi="Times New Roman" w:cs="Times New Roman"/>
          <w:sz w:val="24"/>
          <w:szCs w:val="24"/>
        </w:rPr>
        <w:t>The s</w:t>
      </w:r>
      <w:r w:rsidRPr="005A2928">
        <w:rPr>
          <w:rFonts w:ascii="Times New Roman" w:hAnsi="Times New Roman" w:cs="Times New Roman"/>
          <w:sz w:val="24"/>
          <w:szCs w:val="24"/>
        </w:rPr>
        <w:t>imulated loops</w:t>
      </w:r>
      <w:r w:rsidR="00D90F7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are </w:t>
      </w:r>
      <w:r w:rsidR="004143CD" w:rsidRPr="005A2928">
        <w:rPr>
          <w:rFonts w:ascii="Times New Roman" w:hAnsi="Times New Roman" w:cs="Times New Roman"/>
          <w:sz w:val="24"/>
          <w:szCs w:val="24"/>
        </w:rPr>
        <w:t>very similar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 to </w:t>
      </w:r>
      <w:r w:rsidR="008E196B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5F0E81" w:rsidRPr="005A2928">
        <w:rPr>
          <w:rFonts w:ascii="Times New Roman" w:hAnsi="Times New Roman" w:cs="Times New Roman"/>
          <w:sz w:val="24"/>
          <w:szCs w:val="24"/>
        </w:rPr>
        <w:t>one</w:t>
      </w:r>
      <w:r w:rsidR="00026DE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749F0" w:rsidRPr="005A2928">
        <w:rPr>
          <w:rFonts w:ascii="Times New Roman" w:hAnsi="Times New Roman" w:cs="Times New Roman"/>
          <w:sz w:val="24"/>
          <w:szCs w:val="24"/>
        </w:rPr>
        <w:t>(Fig. 1(a</w:t>
      </w:r>
      <w:r w:rsidR="00026DE4" w:rsidRPr="005A2928">
        <w:rPr>
          <w:rFonts w:ascii="Times New Roman" w:hAnsi="Times New Roman" w:cs="Times New Roman"/>
          <w:sz w:val="24"/>
          <w:szCs w:val="24"/>
        </w:rPr>
        <w:t xml:space="preserve">)). The </w:t>
      </w:r>
      <w:r w:rsidR="007121AC" w:rsidRPr="005A2928">
        <w:rPr>
          <w:rFonts w:ascii="Times New Roman" w:hAnsi="Times New Roman" w:cs="Times New Roman"/>
          <w:sz w:val="24"/>
          <w:szCs w:val="24"/>
        </w:rPr>
        <w:t>following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 features are </w:t>
      </w:r>
      <w:r w:rsidR="009C2C1A" w:rsidRPr="005A2928">
        <w:rPr>
          <w:rFonts w:ascii="Times New Roman" w:hAnsi="Times New Roman" w:cs="Times New Roman"/>
          <w:sz w:val="24"/>
          <w:szCs w:val="24"/>
        </w:rPr>
        <w:t xml:space="preserve">well </w:t>
      </w:r>
      <w:r w:rsidR="000749F0" w:rsidRPr="005A2928">
        <w:rPr>
          <w:rFonts w:ascii="Times New Roman" w:hAnsi="Times New Roman" w:cs="Times New Roman"/>
          <w:sz w:val="24"/>
          <w:szCs w:val="24"/>
        </w:rPr>
        <w:t>reproduced: deterioration of the squareness in the second quadrant of OOP loop</w:t>
      </w:r>
      <w:r w:rsidR="007121AC" w:rsidRPr="005A2928">
        <w:rPr>
          <w:rFonts w:ascii="Times New Roman" w:hAnsi="Times New Roman" w:cs="Times New Roman"/>
          <w:sz w:val="24"/>
          <w:szCs w:val="24"/>
        </w:rPr>
        <w:t>s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4143CD" w:rsidRPr="005A2928">
        <w:rPr>
          <w:rFonts w:ascii="Times New Roman" w:hAnsi="Times New Roman" w:cs="Times New Roman"/>
          <w:sz w:val="24"/>
          <w:szCs w:val="24"/>
        </w:rPr>
        <w:t>drastic difference between OOP coercivity and the anisotropy field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 of 12 T</w:t>
      </w:r>
      <w:r w:rsidR="004143CD" w:rsidRPr="005A2928">
        <w:rPr>
          <w:rFonts w:ascii="Times New Roman" w:hAnsi="Times New Roman" w:cs="Times New Roman"/>
          <w:sz w:val="24"/>
          <w:szCs w:val="24"/>
        </w:rPr>
        <w:t xml:space="preserve">, and </w:t>
      </w:r>
      <w:r w:rsidR="00026DE4" w:rsidRPr="005A2928">
        <w:rPr>
          <w:rFonts w:ascii="Times New Roman" w:hAnsi="Times New Roman" w:cs="Times New Roman"/>
          <w:sz w:val="24"/>
          <w:szCs w:val="24"/>
        </w:rPr>
        <w:t>S</w:t>
      </w:r>
      <w:r w:rsidR="000749F0" w:rsidRPr="005A2928">
        <w:rPr>
          <w:rFonts w:ascii="Times New Roman" w:hAnsi="Times New Roman" w:cs="Times New Roman"/>
          <w:sz w:val="24"/>
          <w:szCs w:val="24"/>
        </w:rPr>
        <w:t xml:space="preserve">-shape 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of the IP loops. 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With the increase </w:t>
      </w:r>
      <w:r w:rsidR="00201109" w:rsidRPr="005A2928">
        <w:rPr>
          <w:rFonts w:ascii="Times New Roman" w:hAnsi="Times New Roman" w:cs="Times New Roman"/>
          <w:sz w:val="24"/>
          <w:szCs w:val="24"/>
        </w:rPr>
        <w:t>in</w:t>
      </w:r>
      <w:r w:rsidR="006E4161" w:rsidRPr="005A2928">
        <w:rPr>
          <w:rFonts w:ascii="Times New Roman" w:hAnsi="Times New Roman" w:cs="Times New Roman"/>
          <w:sz w:val="24"/>
          <w:szCs w:val="24"/>
        </w:rPr>
        <w:t xml:space="preserve"> volume fraction of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 α-(Fe,Co) grains</w:t>
      </w:r>
      <w:r w:rsidR="00135A4F" w:rsidRPr="005A2928">
        <w:rPr>
          <w:rFonts w:ascii="Times New Roman" w:hAnsi="Times New Roman" w:cs="Times New Roman"/>
          <w:sz w:val="24"/>
          <w:szCs w:val="24"/>
        </w:rPr>
        <w:t>,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 OOP hysteresis loops </w:t>
      </w:r>
      <w:r w:rsidR="004143CD" w:rsidRPr="005A2928">
        <w:rPr>
          <w:rFonts w:ascii="Times New Roman" w:hAnsi="Times New Roman" w:cs="Times New Roman"/>
          <w:sz w:val="24"/>
          <w:szCs w:val="24"/>
        </w:rPr>
        <w:t>degrade</w:t>
      </w:r>
      <w:r w:rsidR="003D49E3" w:rsidRPr="005A2928">
        <w:rPr>
          <w:rFonts w:ascii="Times New Roman" w:hAnsi="Times New Roman" w:cs="Times New Roman"/>
          <w:sz w:val="24"/>
          <w:szCs w:val="24"/>
        </w:rPr>
        <w:t>: all coercivity, remanence, and squareness decrease. S-shape of</w:t>
      </w:r>
      <w:r w:rsidR="004143CD" w:rsidRPr="005A2928">
        <w:rPr>
          <w:rFonts w:ascii="Times New Roman" w:hAnsi="Times New Roman" w:cs="Times New Roman"/>
          <w:sz w:val="24"/>
          <w:szCs w:val="24"/>
        </w:rPr>
        <w:t xml:space="preserve"> the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 IP hysteresis loop becomes more prominent while IP coercivity remains the same</w:t>
      </w:r>
      <w:r w:rsidR="006E4161" w:rsidRPr="005A2928">
        <w:rPr>
          <w:rFonts w:ascii="Times New Roman" w:hAnsi="Times New Roman" w:cs="Times New Roman"/>
          <w:sz w:val="24"/>
          <w:szCs w:val="24"/>
        </w:rPr>
        <w:t>.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121AC" w:rsidRPr="005A2928">
        <w:rPr>
          <w:rFonts w:ascii="Times New Roman" w:hAnsi="Times New Roman" w:cs="Times New Roman"/>
          <w:sz w:val="24"/>
          <w:szCs w:val="24"/>
        </w:rPr>
        <w:t>Obtained OOP coercivity was</w:t>
      </w:r>
      <w:r w:rsidR="003D49E3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of </w:t>
      </w:r>
      <w:r w:rsidR="003D49E3" w:rsidRPr="005A2928">
        <w:rPr>
          <w:rFonts w:ascii="Times New Roman" w:hAnsi="Times New Roman" w:cs="Times New Roman"/>
          <w:sz w:val="24"/>
          <w:szCs w:val="24"/>
        </w:rPr>
        <w:t>1</w:t>
      </w:r>
      <w:r w:rsidR="007121AC" w:rsidRPr="005A2928">
        <w:rPr>
          <w:rFonts w:ascii="Times New Roman" w:hAnsi="Times New Roman" w:cs="Times New Roman"/>
          <w:sz w:val="24"/>
          <w:szCs w:val="24"/>
        </w:rPr>
        <w:t>.</w:t>
      </w:r>
      <w:r w:rsidR="003D49E3" w:rsidRPr="005A2928">
        <w:rPr>
          <w:rFonts w:ascii="Times New Roman" w:hAnsi="Times New Roman" w:cs="Times New Roman"/>
          <w:sz w:val="24"/>
          <w:szCs w:val="24"/>
        </w:rPr>
        <w:t>6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 T that was higher than </w:t>
      </w:r>
      <w:r w:rsidR="006F5990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7121AC" w:rsidRPr="005A2928">
        <w:rPr>
          <w:rFonts w:ascii="Times New Roman" w:hAnsi="Times New Roman" w:cs="Times New Roman"/>
          <w:sz w:val="24"/>
          <w:szCs w:val="24"/>
        </w:rPr>
        <w:t>experimental value of 1.1</w:t>
      </w:r>
      <w:r w:rsidR="009422F7" w:rsidRPr="005A2928">
        <w:rPr>
          <w:rFonts w:ascii="Times New Roman" w:hAnsi="Times New Roman" w:cs="Times New Roman"/>
          <w:sz w:val="24"/>
          <w:szCs w:val="24"/>
        </w:rPr>
        <w:t>1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 T. </w:t>
      </w:r>
      <w:r w:rsidR="004143CD" w:rsidRPr="005A2928">
        <w:rPr>
          <w:rFonts w:ascii="Times New Roman" w:hAnsi="Times New Roman" w:cs="Times New Roman"/>
          <w:sz w:val="24"/>
          <w:szCs w:val="24"/>
        </w:rPr>
        <w:t>A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 better quantitative correspondence </w:t>
      </w:r>
      <w:r w:rsidR="009C2C1A" w:rsidRPr="005A2928">
        <w:rPr>
          <w:rFonts w:ascii="Times New Roman" w:hAnsi="Times New Roman" w:cs="Times New Roman"/>
          <w:sz w:val="24"/>
          <w:szCs w:val="24"/>
        </w:rPr>
        <w:t>between them</w:t>
      </w:r>
      <w:r w:rsidR="004143CD" w:rsidRPr="005A2928">
        <w:rPr>
          <w:rFonts w:ascii="Times New Roman" w:hAnsi="Times New Roman" w:cs="Times New Roman"/>
          <w:sz w:val="24"/>
          <w:szCs w:val="24"/>
        </w:rPr>
        <w:t xml:space="preserve"> can be achieved if</w:t>
      </w:r>
      <w:r w:rsidR="009C2C1A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the uncertainty with choosing micromagnetic parameters of </w:t>
      </w:r>
      <w:r w:rsidR="006F5990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IG phase </w:t>
      </w:r>
      <w:r w:rsidR="004143CD" w:rsidRPr="005A2928">
        <w:rPr>
          <w:rFonts w:ascii="Times New Roman" w:hAnsi="Times New Roman" w:cs="Times New Roman"/>
          <w:sz w:val="24"/>
          <w:szCs w:val="24"/>
        </w:rPr>
        <w:t>is</w:t>
      </w:r>
      <w:r w:rsidR="007121AC" w:rsidRPr="005A2928">
        <w:rPr>
          <w:rFonts w:ascii="Times New Roman" w:hAnsi="Times New Roman" w:cs="Times New Roman"/>
          <w:sz w:val="24"/>
          <w:szCs w:val="24"/>
        </w:rPr>
        <w:t xml:space="preserve"> reduced</w:t>
      </w:r>
      <w:r w:rsidR="009C2C1A" w:rsidRPr="005A2928">
        <w:rPr>
          <w:rFonts w:ascii="Times New Roman" w:hAnsi="Times New Roman" w:cs="Times New Roman"/>
          <w:sz w:val="24"/>
          <w:szCs w:val="24"/>
        </w:rPr>
        <w:t>.</w:t>
      </w:r>
    </w:p>
    <w:p w14:paraId="4EA02D38" w14:textId="77777777" w:rsidR="003C7D0D" w:rsidRPr="005A2928" w:rsidRDefault="003C7D0D" w:rsidP="003C7D0D">
      <w:pPr>
        <w:spacing w:after="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hint="eastAsia"/>
          <w:noProof/>
        </w:rPr>
        <w:lastRenderedPageBreak/>
        <w:drawing>
          <wp:inline distT="0" distB="0" distL="0" distR="0" wp14:anchorId="2C34B2A2" wp14:editId="7CB5AA78">
            <wp:extent cx="4320000" cy="5781486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8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ACAF" w14:textId="77777777" w:rsidR="003C7D0D" w:rsidRPr="005A2928" w:rsidRDefault="003C7D0D" w:rsidP="004732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 7.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Simulated out-of-plane (OOP) and in-plane (IP) hysteresis loops of the Si-free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 with variation of the volume fraction of α-(Fe,Co) grains located at the bottom of the film.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 xml:space="preserve">Snapshots of micromagnetic structures with a slice are taken at (i-ix) points of the loops. </w:t>
      </w:r>
      <w:bookmarkStart w:id="5" w:name="_Hlk81579249"/>
      <w:r w:rsidRPr="005A2928">
        <w:rPr>
          <w:rFonts w:ascii="Times New Roman" w:hAnsi="Times New Roman" w:cs="Times New Roman"/>
          <w:sz w:val="24"/>
          <w:szCs w:val="24"/>
        </w:rPr>
        <w:t>Colormaps correspond to the normalized magnetization projected on Z and X axes for OOP and IP respectively</w:t>
      </w:r>
      <w:bookmarkEnd w:id="5"/>
      <w:r w:rsidRPr="005A2928">
        <w:rPr>
          <w:rFonts w:ascii="Times New Roman" w:hAnsi="Times New Roman" w:cs="Times New Roman"/>
          <w:sz w:val="24"/>
          <w:szCs w:val="24"/>
        </w:rPr>
        <w:t>.</w:t>
      </w:r>
    </w:p>
    <w:p w14:paraId="6572DE50" w14:textId="4258A726" w:rsidR="00590524" w:rsidRPr="005A2928" w:rsidRDefault="0093300B">
      <w:pPr>
        <w:spacing w:after="0" w:line="48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The </w:t>
      </w:r>
      <w:r w:rsidR="00B8434B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snapshots of magnetization reversal process in the models are </w:t>
      </w:r>
      <w:r w:rsidR="00D90F71" w:rsidRPr="005A2928">
        <w:rPr>
          <w:rFonts w:ascii="Times New Roman" w:hAnsi="Times New Roman" w:cs="Times New Roman"/>
          <w:sz w:val="24"/>
          <w:szCs w:val="24"/>
        </w:rPr>
        <w:t>shown in Figure </w:t>
      </w:r>
      <w:r w:rsidR="00020849" w:rsidRPr="005A2928">
        <w:rPr>
          <w:rFonts w:ascii="Times New Roman" w:hAnsi="Times New Roman" w:cs="Times New Roman"/>
          <w:sz w:val="24"/>
          <w:szCs w:val="24"/>
        </w:rPr>
        <w:t>7</w:t>
      </w:r>
      <w:r w:rsidR="00F96A14" w:rsidRPr="005A2928">
        <w:rPr>
          <w:rFonts w:ascii="Times New Roman" w:hAnsi="Times New Roman" w:cs="Times New Roman"/>
          <w:sz w:val="24"/>
          <w:szCs w:val="24"/>
        </w:rPr>
        <w:t>(i-ix)</w:t>
      </w:r>
      <w:r w:rsidR="00D90F71" w:rsidRPr="005A2928">
        <w:rPr>
          <w:rFonts w:ascii="Times New Roman" w:hAnsi="Times New Roman" w:cs="Times New Roman"/>
          <w:sz w:val="24"/>
          <w:szCs w:val="24"/>
        </w:rPr>
        <w:t xml:space="preserve"> for two cases: </w:t>
      </w:r>
      <w:r w:rsidR="00220F03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absence of </w:t>
      </w:r>
      <w:r w:rsidR="00220F03" w:rsidRPr="005A2928">
        <w:rPr>
          <w:rFonts w:ascii="Times New Roman" w:hAnsi="Times New Roman" w:cs="Times New Roman"/>
          <w:sz w:val="24"/>
          <w:szCs w:val="24"/>
        </w:rPr>
        <w:t>α-(Fe,Co) grains</w:t>
      </w:r>
      <w:r w:rsidR="00F96A14" w:rsidRPr="005A2928">
        <w:rPr>
          <w:rFonts w:ascii="Times New Roman" w:hAnsi="Times New Roman" w:cs="Times New Roman"/>
          <w:sz w:val="24"/>
          <w:szCs w:val="24"/>
        </w:rPr>
        <w:t xml:space="preserve"> (</w:t>
      </w:r>
      <w:r w:rsidR="000A6936" w:rsidRPr="005A2928">
        <w:rPr>
          <w:rFonts w:ascii="Times New Roman" w:hAnsi="Times New Roman" w:cs="Times New Roman"/>
          <w:sz w:val="24"/>
          <w:szCs w:val="24"/>
        </w:rPr>
        <w:t>i-iii</w:t>
      </w:r>
      <w:r w:rsidR="00F96A14" w:rsidRPr="005A2928">
        <w:rPr>
          <w:rFonts w:ascii="Times New Roman" w:hAnsi="Times New Roman" w:cs="Times New Roman"/>
          <w:sz w:val="24"/>
          <w:szCs w:val="24"/>
        </w:rPr>
        <w:t>)</w:t>
      </w:r>
      <w:r w:rsidR="00220F03" w:rsidRPr="005A2928">
        <w:rPr>
          <w:rFonts w:ascii="Times New Roman" w:hAnsi="Times New Roman" w:cs="Times New Roman"/>
          <w:sz w:val="24"/>
          <w:szCs w:val="24"/>
        </w:rPr>
        <w:t xml:space="preserve"> and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 9 vol.% of them </w:t>
      </w:r>
      <w:r w:rsidR="00F96A14" w:rsidRPr="005A2928">
        <w:rPr>
          <w:rFonts w:ascii="Times New Roman" w:hAnsi="Times New Roman" w:cs="Times New Roman"/>
          <w:sz w:val="24"/>
          <w:szCs w:val="24"/>
        </w:rPr>
        <w:t>(</w:t>
      </w:r>
      <w:r w:rsidR="000A6936" w:rsidRPr="005A2928">
        <w:rPr>
          <w:rFonts w:ascii="Times New Roman" w:hAnsi="Times New Roman" w:cs="Times New Roman"/>
          <w:sz w:val="24"/>
          <w:szCs w:val="24"/>
        </w:rPr>
        <w:t>iv-ix</w:t>
      </w:r>
      <w:r w:rsidR="00F96A14" w:rsidRPr="005A2928">
        <w:rPr>
          <w:rFonts w:ascii="Times New Roman" w:hAnsi="Times New Roman" w:cs="Times New Roman"/>
          <w:sz w:val="24"/>
          <w:szCs w:val="24"/>
        </w:rPr>
        <w:t>)</w:t>
      </w:r>
      <w:r w:rsidR="00220F03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AF456F" w:rsidRPr="005A2928">
        <w:rPr>
          <w:rFonts w:ascii="Times New Roman" w:hAnsi="Times New Roman" w:cs="Times New Roman"/>
          <w:sz w:val="24"/>
          <w:szCs w:val="24"/>
        </w:rPr>
        <w:t>The c</w:t>
      </w:r>
      <w:r w:rsidR="000A6936" w:rsidRPr="005A2928">
        <w:rPr>
          <w:rFonts w:ascii="Times New Roman" w:hAnsi="Times New Roman" w:cs="Times New Roman"/>
          <w:sz w:val="24"/>
          <w:szCs w:val="24"/>
        </w:rPr>
        <w:t>olormap correspond</w:t>
      </w:r>
      <w:r w:rsidR="00AF456F" w:rsidRPr="005A2928">
        <w:rPr>
          <w:rFonts w:ascii="Times New Roman" w:hAnsi="Times New Roman" w:cs="Times New Roman"/>
          <w:sz w:val="24"/>
          <w:szCs w:val="24"/>
        </w:rPr>
        <w:t>s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 to magnetization normalized by </w:t>
      </w:r>
      <w:r w:rsidR="000A6936" w:rsidRPr="005A2928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0A6936" w:rsidRPr="005A292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 and projected on Z </w:t>
      </w:r>
      <w:r w:rsidR="00AF456F" w:rsidRPr="005A2928">
        <w:rPr>
          <w:rFonts w:ascii="Times New Roman" w:hAnsi="Times New Roman" w:cs="Times New Roman"/>
          <w:sz w:val="24"/>
          <w:szCs w:val="24"/>
        </w:rPr>
        <w:t>(</w:t>
      </w:r>
      <w:r w:rsidR="000A6936" w:rsidRPr="005A2928">
        <w:rPr>
          <w:rFonts w:ascii="Times New Roman" w:hAnsi="Times New Roman" w:cs="Times New Roman"/>
          <w:sz w:val="24"/>
          <w:szCs w:val="24"/>
        </w:rPr>
        <w:t>X</w:t>
      </w:r>
      <w:r w:rsidR="00AF456F" w:rsidRPr="005A2928">
        <w:rPr>
          <w:rFonts w:ascii="Times New Roman" w:hAnsi="Times New Roman" w:cs="Times New Roman"/>
          <w:sz w:val="24"/>
          <w:szCs w:val="24"/>
        </w:rPr>
        <w:t>)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 ax</w:t>
      </w:r>
      <w:r w:rsidR="00AF456F" w:rsidRPr="005A2928">
        <w:rPr>
          <w:rFonts w:ascii="Times New Roman" w:hAnsi="Times New Roman" w:cs="Times New Roman"/>
          <w:sz w:val="24"/>
          <w:szCs w:val="24"/>
        </w:rPr>
        <w:t>i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s </w:t>
      </w:r>
      <w:r w:rsidR="00905DD4" w:rsidRPr="005A2928">
        <w:rPr>
          <w:rFonts w:ascii="Times New Roman" w:hAnsi="Times New Roman" w:cs="Times New Roman"/>
          <w:sz w:val="24"/>
          <w:szCs w:val="24"/>
        </w:rPr>
        <w:t xml:space="preserve">which </w:t>
      </w:r>
      <w:r w:rsidR="00AF456F" w:rsidRPr="005A2928">
        <w:rPr>
          <w:rFonts w:ascii="Times New Roman" w:hAnsi="Times New Roman" w:cs="Times New Roman"/>
          <w:sz w:val="24"/>
          <w:szCs w:val="24"/>
        </w:rPr>
        <w:t>is</w:t>
      </w:r>
      <w:r w:rsidR="00905DD4" w:rsidRPr="005A2928">
        <w:rPr>
          <w:rFonts w:ascii="Times New Roman" w:hAnsi="Times New Roman" w:cs="Times New Roman"/>
          <w:sz w:val="24"/>
          <w:szCs w:val="24"/>
        </w:rPr>
        <w:t xml:space="preserve"> collinear with </w:t>
      </w:r>
      <w:r w:rsidR="00905DD4" w:rsidRPr="005A292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905DD4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for </w:t>
      </w:r>
      <w:r w:rsidR="00BF3A7B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0A6936" w:rsidRPr="005A2928">
        <w:rPr>
          <w:rFonts w:ascii="Times New Roman" w:hAnsi="Times New Roman" w:cs="Times New Roman" w:hint="eastAsia"/>
          <w:sz w:val="24"/>
          <w:szCs w:val="24"/>
        </w:rPr>
        <w:t>O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OP </w:t>
      </w:r>
      <w:r w:rsidR="00AF456F" w:rsidRPr="005A2928">
        <w:rPr>
          <w:rFonts w:ascii="Times New Roman" w:hAnsi="Times New Roman" w:cs="Times New Roman"/>
          <w:sz w:val="24"/>
          <w:szCs w:val="24"/>
        </w:rPr>
        <w:t>(</w:t>
      </w:r>
      <w:r w:rsidR="000A6936" w:rsidRPr="005A2928">
        <w:rPr>
          <w:rFonts w:ascii="Times New Roman" w:hAnsi="Times New Roman" w:cs="Times New Roman"/>
          <w:sz w:val="24"/>
          <w:szCs w:val="24"/>
        </w:rPr>
        <w:t>IP</w:t>
      </w:r>
      <w:r w:rsidR="00AF456F" w:rsidRPr="005A2928">
        <w:rPr>
          <w:rFonts w:ascii="Times New Roman" w:hAnsi="Times New Roman" w:cs="Times New Roman"/>
          <w:sz w:val="24"/>
          <w:szCs w:val="24"/>
        </w:rPr>
        <w:t>) configuration</w:t>
      </w:r>
      <w:r w:rsidR="000A6936" w:rsidRPr="005A2928">
        <w:rPr>
          <w:rFonts w:ascii="Times New Roman" w:hAnsi="Times New Roman" w:cs="Times New Roman"/>
          <w:sz w:val="24"/>
          <w:szCs w:val="24"/>
        </w:rPr>
        <w:t xml:space="preserve">. 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Animated OOP </w:t>
      </w:r>
      <w:r w:rsidR="00905DD4" w:rsidRPr="005A2928">
        <w:rPr>
          <w:rFonts w:ascii="Times New Roman" w:hAnsi="Times New Roman" w:cs="Times New Roman"/>
          <w:sz w:val="24"/>
          <w:szCs w:val="24"/>
        </w:rPr>
        <w:t>and IP r</w:t>
      </w:r>
      <w:r w:rsidR="00ED04D3" w:rsidRPr="005A2928">
        <w:rPr>
          <w:rFonts w:ascii="Times New Roman" w:hAnsi="Times New Roman" w:cs="Times New Roman"/>
          <w:sz w:val="24"/>
          <w:szCs w:val="24"/>
        </w:rPr>
        <w:t>eversal</w:t>
      </w:r>
      <w:r w:rsidR="00905DD4" w:rsidRPr="005A2928">
        <w:rPr>
          <w:rFonts w:ascii="Times New Roman" w:hAnsi="Times New Roman" w:cs="Times New Roman"/>
          <w:sz w:val="24"/>
          <w:szCs w:val="24"/>
        </w:rPr>
        <w:t>s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905DD4" w:rsidRPr="005A2928">
        <w:rPr>
          <w:rFonts w:ascii="Times New Roman" w:hAnsi="Times New Roman" w:cs="Times New Roman"/>
          <w:sz w:val="24"/>
          <w:szCs w:val="24"/>
        </w:rPr>
        <w:t>are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 available in </w:t>
      </w:r>
      <w:r w:rsidR="00DB6B0A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ED04D3" w:rsidRPr="005A2928">
        <w:rPr>
          <w:rFonts w:ascii="Times New Roman" w:hAnsi="Times New Roman" w:cs="Times New Roman"/>
          <w:sz w:val="24"/>
          <w:szCs w:val="24"/>
        </w:rPr>
        <w:t>Supplementary materials</w:t>
      </w:r>
      <w:r w:rsidR="00905DD4" w:rsidRPr="005A2928">
        <w:rPr>
          <w:rFonts w:ascii="Times New Roman" w:hAnsi="Times New Roman" w:cs="Times New Roman"/>
          <w:sz w:val="24"/>
          <w:szCs w:val="24"/>
        </w:rPr>
        <w:t xml:space="preserve"> (S</w:t>
      </w:r>
      <w:r w:rsidR="00770027" w:rsidRPr="005A2928">
        <w:rPr>
          <w:rFonts w:ascii="Times New Roman" w:hAnsi="Times New Roman" w:cs="Times New Roman"/>
          <w:sz w:val="24"/>
          <w:szCs w:val="24"/>
        </w:rPr>
        <w:t>2</w:t>
      </w:r>
      <w:r w:rsidR="00905DD4" w:rsidRPr="005A2928">
        <w:rPr>
          <w:rFonts w:ascii="Times New Roman" w:hAnsi="Times New Roman" w:cs="Times New Roman"/>
          <w:sz w:val="24"/>
          <w:szCs w:val="24"/>
        </w:rPr>
        <w:t>-S</w:t>
      </w:r>
      <w:r w:rsidR="00770027" w:rsidRPr="005A2928">
        <w:rPr>
          <w:rFonts w:ascii="Times New Roman" w:hAnsi="Times New Roman" w:cs="Times New Roman"/>
          <w:sz w:val="24"/>
          <w:szCs w:val="24"/>
        </w:rPr>
        <w:t>5</w:t>
      </w:r>
      <w:r w:rsidR="00905DD4" w:rsidRPr="005A2928">
        <w:rPr>
          <w:rFonts w:ascii="Times New Roman" w:hAnsi="Times New Roman" w:cs="Times New Roman"/>
          <w:sz w:val="24"/>
          <w:szCs w:val="24"/>
        </w:rPr>
        <w:t>)</w:t>
      </w:r>
      <w:r w:rsidR="00ED04D3" w:rsidRPr="005A2928">
        <w:rPr>
          <w:rFonts w:ascii="Times New Roman" w:hAnsi="Times New Roman" w:cs="Times New Roman"/>
          <w:sz w:val="24"/>
          <w:szCs w:val="24"/>
        </w:rPr>
        <w:t>.</w:t>
      </w:r>
      <w:r w:rsidR="004C76E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2023BE" w:rsidRPr="005A2928">
        <w:rPr>
          <w:rFonts w:ascii="Times New Roman" w:hAnsi="Times New Roman" w:cs="Times New Roman"/>
          <w:sz w:val="24"/>
          <w:szCs w:val="24"/>
        </w:rPr>
        <w:t xml:space="preserve">It can be seen that </w:t>
      </w:r>
      <w:r w:rsidR="00BF3A7B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905DD4" w:rsidRPr="005A2928">
        <w:rPr>
          <w:rFonts w:ascii="Times New Roman" w:hAnsi="Times New Roman" w:cs="Times New Roman"/>
          <w:sz w:val="24"/>
          <w:szCs w:val="24"/>
        </w:rPr>
        <w:t xml:space="preserve">OOP </w:t>
      </w:r>
      <w:r w:rsidR="00F1798E" w:rsidRPr="005A2928">
        <w:rPr>
          <w:rFonts w:ascii="Times New Roman" w:hAnsi="Times New Roman" w:cs="Times New Roman"/>
          <w:sz w:val="24"/>
          <w:szCs w:val="24"/>
        </w:rPr>
        <w:t>magnetization</w:t>
      </w:r>
      <w:r w:rsidR="00220F03" w:rsidRPr="005A2928">
        <w:rPr>
          <w:rFonts w:ascii="Times New Roman" w:hAnsi="Times New Roman" w:cs="Times New Roman"/>
          <w:sz w:val="24"/>
          <w:szCs w:val="24"/>
        </w:rPr>
        <w:t xml:space="preserve"> reversal </w:t>
      </w:r>
      <w:r w:rsidR="002023BE" w:rsidRPr="005A2928">
        <w:rPr>
          <w:rFonts w:ascii="Times New Roman" w:hAnsi="Times New Roman" w:cs="Times New Roman"/>
          <w:sz w:val="24"/>
          <w:szCs w:val="24"/>
        </w:rPr>
        <w:t>in</w:t>
      </w:r>
      <w:r w:rsidR="00F1798E" w:rsidRPr="005A2928">
        <w:rPr>
          <w:rFonts w:ascii="Times New Roman" w:hAnsi="Times New Roman" w:cs="Times New Roman"/>
          <w:sz w:val="24"/>
          <w:szCs w:val="24"/>
        </w:rPr>
        <w:t xml:space="preserve"> the </w:t>
      </w:r>
      <w:r w:rsidR="00220F03" w:rsidRPr="005A2928">
        <w:rPr>
          <w:rFonts w:ascii="Times New Roman" w:hAnsi="Times New Roman" w:cs="Times New Roman"/>
          <w:sz w:val="24"/>
          <w:szCs w:val="24"/>
        </w:rPr>
        <w:t xml:space="preserve">film without </w:t>
      </w:r>
      <w:r w:rsidR="00F1798E" w:rsidRPr="005A2928">
        <w:rPr>
          <w:rFonts w:ascii="Times New Roman" w:hAnsi="Times New Roman" w:cs="Times New Roman"/>
          <w:sz w:val="24"/>
          <w:szCs w:val="24"/>
        </w:rPr>
        <w:t xml:space="preserve">α-(Fe,Co) </w:t>
      </w:r>
      <w:r w:rsidR="002023BE" w:rsidRPr="005A2928">
        <w:rPr>
          <w:rFonts w:ascii="Times New Roman" w:hAnsi="Times New Roman" w:cs="Times New Roman"/>
          <w:sz w:val="24"/>
          <w:szCs w:val="24"/>
        </w:rPr>
        <w:t xml:space="preserve">starts with the reversal in thick junctions of the </w:t>
      </w:r>
      <w:r w:rsidR="00BF3A7B" w:rsidRPr="005A2928">
        <w:rPr>
          <w:rFonts w:ascii="Times New Roman" w:hAnsi="Times New Roman" w:cs="Times New Roman"/>
          <w:sz w:val="24"/>
          <w:szCs w:val="24"/>
        </w:rPr>
        <w:t>soft-</w:t>
      </w:r>
      <w:r w:rsidR="00BF3A7B" w:rsidRPr="005A2928">
        <w:rPr>
          <w:rFonts w:ascii="Times New Roman" w:hAnsi="Times New Roman" w:cs="Times New Roman"/>
          <w:sz w:val="24"/>
          <w:szCs w:val="24"/>
        </w:rPr>
        <w:lastRenderedPageBreak/>
        <w:t xml:space="preserve">magnetic </w:t>
      </w:r>
      <w:r w:rsidR="002023BE" w:rsidRPr="005A2928">
        <w:rPr>
          <w:rFonts w:ascii="Times New Roman" w:hAnsi="Times New Roman" w:cs="Times New Roman"/>
          <w:sz w:val="24"/>
          <w:szCs w:val="24"/>
        </w:rPr>
        <w:t>intergranular phase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 (Fig. </w:t>
      </w:r>
      <w:r w:rsidR="00020849" w:rsidRPr="005A2928">
        <w:rPr>
          <w:rFonts w:ascii="Times New Roman" w:hAnsi="Times New Roman" w:cs="Times New Roman"/>
          <w:sz w:val="24"/>
          <w:szCs w:val="24"/>
        </w:rPr>
        <w:t>7</w:t>
      </w:r>
      <w:r w:rsidR="00E21D96" w:rsidRPr="005A2928">
        <w:rPr>
          <w:rFonts w:ascii="Times New Roman" w:hAnsi="Times New Roman" w:cs="Times New Roman"/>
          <w:sz w:val="24"/>
          <w:szCs w:val="24"/>
        </w:rPr>
        <w:t>(i,ii))</w:t>
      </w:r>
      <w:r w:rsidR="002023BE" w:rsidRPr="005A2928">
        <w:rPr>
          <w:rFonts w:ascii="Times New Roman" w:hAnsi="Times New Roman" w:cs="Times New Roman"/>
          <w:sz w:val="24"/>
          <w:szCs w:val="24"/>
        </w:rPr>
        <w:t>.</w:t>
      </w:r>
      <w:r w:rsidR="00895EFA" w:rsidRPr="005A2928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94513277"/>
      <w:r w:rsidR="00B8644F" w:rsidRPr="005A2928">
        <w:rPr>
          <w:rFonts w:ascii="Times New Roman" w:hAnsi="Times New Roman" w:cs="Times New Roman"/>
          <w:sz w:val="24"/>
          <w:szCs w:val="24"/>
        </w:rPr>
        <w:t xml:space="preserve">This feature can be observed better in </w:t>
      </w:r>
      <w:r w:rsidR="00895EFA" w:rsidRPr="005A2928">
        <w:rPr>
          <w:rFonts w:ascii="Times New Roman" w:hAnsi="Times New Roman" w:cs="Times New Roman"/>
          <w:sz w:val="24"/>
          <w:szCs w:val="24"/>
        </w:rPr>
        <w:t>Figure </w:t>
      </w:r>
      <w:r w:rsidR="00020849" w:rsidRPr="005A2928">
        <w:rPr>
          <w:rFonts w:ascii="Times New Roman" w:hAnsi="Times New Roman" w:cs="Times New Roman"/>
          <w:sz w:val="24"/>
          <w:szCs w:val="24"/>
        </w:rPr>
        <w:t>8</w:t>
      </w:r>
      <w:r w:rsidR="00B8644F" w:rsidRPr="005A2928">
        <w:rPr>
          <w:rFonts w:ascii="Times New Roman" w:hAnsi="Times New Roman" w:cs="Times New Roman"/>
          <w:sz w:val="24"/>
          <w:szCs w:val="24"/>
        </w:rPr>
        <w:t xml:space="preserve"> which</w:t>
      </w:r>
      <w:r w:rsidR="00895EFA" w:rsidRPr="005A2928">
        <w:rPr>
          <w:rFonts w:ascii="Times New Roman" w:hAnsi="Times New Roman" w:cs="Times New Roman"/>
          <w:sz w:val="24"/>
          <w:szCs w:val="24"/>
        </w:rPr>
        <w:t xml:space="preserve"> shows top-view cross-section of the film</w:t>
      </w:r>
      <w:r w:rsidR="00290C43" w:rsidRPr="005A2928">
        <w:rPr>
          <w:rFonts w:ascii="Times New Roman" w:hAnsi="Times New Roman" w:cs="Times New Roman"/>
          <w:sz w:val="24"/>
          <w:szCs w:val="24"/>
        </w:rPr>
        <w:t xml:space="preserve"> in Figure 7(ii)</w:t>
      </w:r>
      <w:r w:rsidR="0060741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95EFA" w:rsidRPr="005A2928">
        <w:rPr>
          <w:rFonts w:ascii="Times New Roman" w:hAnsi="Times New Roman" w:cs="Times New Roman"/>
          <w:sz w:val="24"/>
          <w:szCs w:val="24"/>
        </w:rPr>
        <w:t>taken at the half of its thickness.</w:t>
      </w:r>
      <w:bookmarkEnd w:id="6"/>
      <w:r w:rsidR="00895EFA" w:rsidRPr="005A2928">
        <w:rPr>
          <w:rFonts w:ascii="Times New Roman" w:hAnsi="Times New Roman" w:cs="Times New Roman"/>
          <w:sz w:val="24"/>
          <w:szCs w:val="24"/>
        </w:rPr>
        <w:t xml:space="preserve"> It demonstrates a full-depth reversal </w:t>
      </w:r>
      <w:r w:rsidR="007B7C40" w:rsidRPr="005A2928">
        <w:rPr>
          <w:rFonts w:ascii="Times New Roman" w:hAnsi="Times New Roman" w:cs="Times New Roman"/>
          <w:sz w:val="24"/>
          <w:szCs w:val="24"/>
        </w:rPr>
        <w:t>in</w:t>
      </w:r>
      <w:r w:rsidR="00895EFA" w:rsidRPr="005A2928">
        <w:rPr>
          <w:rFonts w:ascii="Times New Roman" w:hAnsi="Times New Roman" w:cs="Times New Roman"/>
          <w:sz w:val="24"/>
          <w:szCs w:val="24"/>
        </w:rPr>
        <w:t xml:space="preserve"> some thick junctions as well as the reversal of a </w:t>
      </w:r>
      <w:r w:rsidR="007B7C40" w:rsidRPr="005A2928">
        <w:rPr>
          <w:rFonts w:ascii="Times New Roman" w:hAnsi="Times New Roman" w:cs="Times New Roman"/>
          <w:sz w:val="24"/>
          <w:szCs w:val="24"/>
        </w:rPr>
        <w:t>small</w:t>
      </w:r>
      <w:r w:rsidR="00895EFA" w:rsidRPr="005A2928">
        <w:rPr>
          <w:rFonts w:ascii="Times New Roman" w:hAnsi="Times New Roman" w:cs="Times New Roman"/>
          <w:sz w:val="24"/>
          <w:szCs w:val="24"/>
        </w:rPr>
        <w:t xml:space="preserve"> grain </w:t>
      </w:r>
      <w:r w:rsidR="007761DB" w:rsidRPr="005A2928">
        <w:rPr>
          <w:rFonts w:ascii="Times New Roman" w:hAnsi="Times New Roman" w:cs="Times New Roman"/>
          <w:sz w:val="24"/>
          <w:szCs w:val="24"/>
        </w:rPr>
        <w:t xml:space="preserve">(dashed circle) </w:t>
      </w:r>
      <w:r w:rsidR="00895EFA" w:rsidRPr="005A2928">
        <w:rPr>
          <w:rFonts w:ascii="Times New Roman" w:hAnsi="Times New Roman" w:cs="Times New Roman"/>
          <w:sz w:val="24"/>
          <w:szCs w:val="24"/>
        </w:rPr>
        <w:t>provoked by surrounding IG phase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 (animation in S</w:t>
      </w:r>
      <w:r w:rsidR="00770027" w:rsidRPr="005A2928">
        <w:rPr>
          <w:rFonts w:ascii="Times New Roman" w:hAnsi="Times New Roman" w:cs="Times New Roman"/>
          <w:sz w:val="24"/>
          <w:szCs w:val="24"/>
        </w:rPr>
        <w:t>6</w:t>
      </w:r>
      <w:r w:rsidR="009376FE" w:rsidRPr="005A2928">
        <w:rPr>
          <w:rFonts w:ascii="Times New Roman" w:hAnsi="Times New Roman" w:cs="Times New Roman"/>
          <w:sz w:val="24"/>
          <w:szCs w:val="24"/>
        </w:rPr>
        <w:t>)</w:t>
      </w:r>
      <w:r w:rsidR="00895EFA" w:rsidRPr="005A2928">
        <w:rPr>
          <w:rFonts w:ascii="Times New Roman" w:hAnsi="Times New Roman" w:cs="Times New Roman"/>
          <w:sz w:val="24"/>
          <w:szCs w:val="24"/>
        </w:rPr>
        <w:t>.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DB6B0A" w:rsidRPr="005A2928">
        <w:rPr>
          <w:rFonts w:ascii="Times New Roman" w:hAnsi="Times New Roman" w:cs="Times New Roman"/>
          <w:sz w:val="24"/>
          <w:szCs w:val="24"/>
        </w:rPr>
        <w:t>The rest IG phase remains in good exchange coupling with 1:12 grains since its thickness of 5-6 nm is comparable with 2</w:t>
      </w:r>
      <w:r w:rsidR="00DB6B0A" w:rsidRPr="005A2928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DB6B0A" w:rsidRPr="005A292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ex</w:t>
      </w:r>
      <w:r w:rsidR="00DB6B0A" w:rsidRPr="005A2928">
        <w:rPr>
          <w:rFonts w:ascii="Times New Roman" w:hAnsi="Times New Roman" w:cs="Times New Roman"/>
          <w:sz w:val="24"/>
          <w:szCs w:val="24"/>
        </w:rPr>
        <w:t xml:space="preserve"> (Table 1). </w:t>
      </w:r>
      <w:r w:rsidR="00BF3A7B" w:rsidRPr="005A2928">
        <w:rPr>
          <w:rFonts w:ascii="Times New Roman" w:hAnsi="Times New Roman" w:cs="Times New Roman"/>
          <w:sz w:val="24"/>
          <w:szCs w:val="24"/>
        </w:rPr>
        <w:t>C</w:t>
      </w:r>
      <w:r w:rsidR="00ED04D3" w:rsidRPr="005A2928">
        <w:rPr>
          <w:rFonts w:ascii="Times New Roman" w:hAnsi="Times New Roman" w:cs="Times New Roman"/>
          <w:sz w:val="24"/>
          <w:szCs w:val="24"/>
        </w:rPr>
        <w:t>ascade propagation</w:t>
      </w:r>
      <w:r w:rsidR="00BF3A7B" w:rsidRPr="005A2928">
        <w:rPr>
          <w:rFonts w:ascii="Times New Roman" w:hAnsi="Times New Roman" w:cs="Times New Roman"/>
          <w:sz w:val="24"/>
          <w:szCs w:val="24"/>
        </w:rPr>
        <w:t>s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 of domain walls through 1:12 grains </w:t>
      </w:r>
      <w:r w:rsidR="00BF3A7B" w:rsidRPr="005A2928">
        <w:rPr>
          <w:rFonts w:ascii="Times New Roman" w:hAnsi="Times New Roman" w:cs="Times New Roman"/>
          <w:sz w:val="24"/>
          <w:szCs w:val="24"/>
        </w:rPr>
        <w:t xml:space="preserve">occur </w:t>
      </w:r>
      <w:r w:rsidR="00DB6B0A" w:rsidRPr="005A2928">
        <w:rPr>
          <w:rFonts w:ascii="Times New Roman" w:hAnsi="Times New Roman" w:cs="Times New Roman"/>
          <w:sz w:val="24"/>
          <w:szCs w:val="24"/>
        </w:rPr>
        <w:t>at</w:t>
      </w:r>
      <w:r w:rsidR="00ED04D3" w:rsidRPr="005A2928">
        <w:rPr>
          <w:rFonts w:ascii="Times New Roman" w:hAnsi="Times New Roman" w:cs="Times New Roman"/>
          <w:sz w:val="24"/>
          <w:szCs w:val="24"/>
        </w:rPr>
        <w:t xml:space="preserve"> 2.2 T</w:t>
      </w:r>
      <w:r w:rsidR="00DB6B0A" w:rsidRPr="005A2928">
        <w:rPr>
          <w:rFonts w:ascii="Times New Roman" w:hAnsi="Times New Roman" w:cs="Times New Roman"/>
          <w:sz w:val="24"/>
          <w:szCs w:val="24"/>
        </w:rPr>
        <w:t xml:space="preserve">. These domain walls </w:t>
      </w:r>
      <w:r w:rsidR="00BF3A7B" w:rsidRPr="005A2928">
        <w:rPr>
          <w:rFonts w:ascii="Times New Roman" w:hAnsi="Times New Roman" w:cs="Times New Roman"/>
          <w:sz w:val="24"/>
          <w:szCs w:val="24"/>
        </w:rPr>
        <w:t>are</w:t>
      </w:r>
      <w:r w:rsidR="00DB6B0A" w:rsidRPr="005A2928">
        <w:rPr>
          <w:rFonts w:ascii="Times New Roman" w:hAnsi="Times New Roman" w:cs="Times New Roman"/>
          <w:sz w:val="24"/>
          <w:szCs w:val="24"/>
        </w:rPr>
        <w:t xml:space="preserve"> pinned by grain boundaries as shown in Fig. </w:t>
      </w:r>
      <w:r w:rsidR="0079300B" w:rsidRPr="005A2928">
        <w:rPr>
          <w:rFonts w:ascii="Times New Roman" w:hAnsi="Times New Roman" w:cs="Times New Roman"/>
          <w:sz w:val="24"/>
          <w:szCs w:val="24"/>
        </w:rPr>
        <w:t>7</w:t>
      </w:r>
      <w:r w:rsidR="00DB6B0A" w:rsidRPr="005A2928">
        <w:rPr>
          <w:rFonts w:ascii="Times New Roman" w:hAnsi="Times New Roman" w:cs="Times New Roman"/>
          <w:sz w:val="24"/>
          <w:szCs w:val="24"/>
        </w:rPr>
        <w:t>(</w:t>
      </w:r>
      <w:r w:rsidR="00E21D96" w:rsidRPr="005A2928">
        <w:rPr>
          <w:rFonts w:ascii="Times New Roman" w:hAnsi="Times New Roman" w:cs="Times New Roman"/>
          <w:sz w:val="24"/>
          <w:szCs w:val="24"/>
        </w:rPr>
        <w:t>iii</w:t>
      </w:r>
      <w:r w:rsidR="00DB6B0A" w:rsidRPr="005A2928">
        <w:rPr>
          <w:rFonts w:ascii="Times New Roman" w:hAnsi="Times New Roman" w:cs="Times New Roman"/>
          <w:sz w:val="24"/>
          <w:szCs w:val="24"/>
        </w:rPr>
        <w:t>)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. There is a different scenario of magnetization reversal in the film with α-(Fe,Co) grains at the bottom. Reversed domains start </w:t>
      </w:r>
      <w:r w:rsidR="007B7C40" w:rsidRPr="005A2928">
        <w:rPr>
          <w:rFonts w:ascii="Times New Roman" w:hAnsi="Times New Roman" w:cs="Times New Roman"/>
          <w:sz w:val="24"/>
          <w:szCs w:val="24"/>
        </w:rPr>
        <w:t xml:space="preserve">to 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nucleate </w:t>
      </w:r>
      <w:r w:rsidR="00BF3A7B" w:rsidRPr="005A2928">
        <w:rPr>
          <w:rFonts w:ascii="Times New Roman" w:hAnsi="Times New Roman" w:cs="Times New Roman"/>
          <w:sz w:val="24"/>
          <w:szCs w:val="24"/>
        </w:rPr>
        <w:t xml:space="preserve">from the 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α-(Fe,Co) grains </w:t>
      </w:r>
      <w:r w:rsidR="00A318A6" w:rsidRPr="005A2928">
        <w:rPr>
          <w:rFonts w:ascii="Times New Roman" w:hAnsi="Times New Roman" w:cs="Times New Roman"/>
          <w:sz w:val="24"/>
          <w:szCs w:val="24"/>
        </w:rPr>
        <w:t>in</w:t>
      </w:r>
      <w:r w:rsidR="007B7C40" w:rsidRPr="005A2928">
        <w:rPr>
          <w:rFonts w:ascii="Times New Roman" w:hAnsi="Times New Roman" w:cs="Times New Roman"/>
          <w:sz w:val="24"/>
          <w:szCs w:val="24"/>
        </w:rPr>
        <w:t xml:space="preserve"> a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 much lower magnetic field that can be seen at the slice in Fig. </w:t>
      </w:r>
      <w:r w:rsidR="0079300B" w:rsidRPr="005A2928">
        <w:rPr>
          <w:rFonts w:ascii="Times New Roman" w:hAnsi="Times New Roman" w:cs="Times New Roman"/>
          <w:sz w:val="24"/>
          <w:szCs w:val="24"/>
        </w:rPr>
        <w:t>7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(iv). </w:t>
      </w:r>
      <w:r w:rsidR="002A49D0" w:rsidRPr="005A2928">
        <w:rPr>
          <w:rFonts w:ascii="Times New Roman" w:hAnsi="Times New Roman" w:cs="Times New Roman"/>
          <w:sz w:val="24"/>
          <w:szCs w:val="24"/>
        </w:rPr>
        <w:t>F</w:t>
      </w:r>
      <w:r w:rsidR="00496433" w:rsidRPr="005A2928">
        <w:rPr>
          <w:rFonts w:ascii="Times New Roman" w:hAnsi="Times New Roman" w:cs="Times New Roman"/>
          <w:sz w:val="24"/>
          <w:szCs w:val="24"/>
        </w:rPr>
        <w:t>irst</w:t>
      </w:r>
      <w:r w:rsidR="00E21D96" w:rsidRPr="005A2928">
        <w:rPr>
          <w:rFonts w:ascii="Times New Roman" w:hAnsi="Times New Roman" w:cs="Times New Roman"/>
          <w:sz w:val="24"/>
          <w:szCs w:val="24"/>
        </w:rPr>
        <w:t xml:space="preserve"> events of </w:t>
      </w:r>
      <w:r w:rsidR="00496433" w:rsidRPr="005A2928">
        <w:rPr>
          <w:rFonts w:ascii="Times New Roman" w:hAnsi="Times New Roman" w:cs="Times New Roman"/>
          <w:sz w:val="24"/>
          <w:szCs w:val="24"/>
        </w:rPr>
        <w:t xml:space="preserve">domain wall propagation into 1:12 grains start </w:t>
      </w:r>
      <w:r w:rsidR="002A49D0" w:rsidRPr="005A2928">
        <w:rPr>
          <w:rFonts w:ascii="Times New Roman" w:hAnsi="Times New Roman" w:cs="Times New Roman"/>
          <w:sz w:val="24"/>
          <w:szCs w:val="24"/>
        </w:rPr>
        <w:t>at 0.8 T</w:t>
      </w:r>
      <w:r w:rsidR="00496433" w:rsidRPr="005A2928">
        <w:rPr>
          <w:rFonts w:ascii="Times New Roman" w:hAnsi="Times New Roman" w:cs="Times New Roman"/>
          <w:sz w:val="24"/>
          <w:szCs w:val="24"/>
        </w:rPr>
        <w:t xml:space="preserve">. This process involves a smaller number of 1:12 grains since pinning by IG phase is more efficient in reduced </w:t>
      </w:r>
      <w:r w:rsidR="00496433" w:rsidRPr="005A292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496433" w:rsidRPr="005A2928">
        <w:rPr>
          <w:rFonts w:ascii="Times New Roman" w:hAnsi="Times New Roman" w:cs="Times New Roman"/>
          <w:sz w:val="24"/>
          <w:szCs w:val="24"/>
        </w:rPr>
        <w:t>.</w:t>
      </w:r>
      <w:r w:rsidR="00A318A6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590524" w:rsidRPr="005A2928">
        <w:rPr>
          <w:rFonts w:ascii="Times New Roman" w:hAnsi="Times New Roman" w:cs="Times New Roman"/>
          <w:sz w:val="24"/>
          <w:szCs w:val="24"/>
        </w:rPr>
        <w:t>Thus</w:t>
      </w:r>
      <w:r w:rsidR="005838BF" w:rsidRPr="005A2928">
        <w:rPr>
          <w:rFonts w:ascii="Times New Roman" w:hAnsi="Times New Roman" w:cs="Times New Roman"/>
          <w:sz w:val="24"/>
          <w:szCs w:val="24"/>
        </w:rPr>
        <w:t xml:space="preserve">, </w:t>
      </w:r>
      <w:r w:rsidR="00590524" w:rsidRPr="005A2928">
        <w:rPr>
          <w:rFonts w:ascii="Times New Roman" w:hAnsi="Times New Roman" w:cs="Times New Roman"/>
          <w:sz w:val="24"/>
          <w:szCs w:val="24"/>
        </w:rPr>
        <w:t xml:space="preserve">we can see that thick junctions of ferromagnetic intergranular phase </w:t>
      </w:r>
      <w:r w:rsidR="00B8434B" w:rsidRPr="005A2928">
        <w:rPr>
          <w:rFonts w:ascii="Times New Roman" w:hAnsi="Times New Roman" w:cs="Times New Roman"/>
          <w:sz w:val="24"/>
          <w:szCs w:val="24"/>
        </w:rPr>
        <w:t>are the</w:t>
      </w:r>
      <w:r w:rsidR="00590524" w:rsidRPr="005A2928">
        <w:rPr>
          <w:rFonts w:ascii="Times New Roman" w:hAnsi="Times New Roman" w:cs="Times New Roman"/>
          <w:sz w:val="24"/>
          <w:szCs w:val="24"/>
        </w:rPr>
        <w:t xml:space="preserve"> weak links in magnetization reversal</w:t>
      </w:r>
      <w:r w:rsidR="00F5052E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E225C8" w:rsidRPr="005A2928">
        <w:rPr>
          <w:rFonts w:ascii="Times New Roman" w:hAnsi="Times New Roman" w:cs="Times New Roman"/>
          <w:sz w:val="24"/>
          <w:szCs w:val="24"/>
        </w:rPr>
        <w:t xml:space="preserve">meaning </w:t>
      </w:r>
      <w:r w:rsidR="00F5052E" w:rsidRPr="005A2928">
        <w:rPr>
          <w:rFonts w:ascii="Times New Roman" w:hAnsi="Times New Roman" w:cs="Times New Roman"/>
          <w:sz w:val="24"/>
          <w:szCs w:val="24"/>
        </w:rPr>
        <w:t xml:space="preserve">that </w:t>
      </w:r>
      <w:r w:rsidR="00E225C8" w:rsidRPr="005A2928">
        <w:rPr>
          <w:rFonts w:ascii="Times New Roman" w:hAnsi="Times New Roman" w:cs="Times New Roman"/>
          <w:sz w:val="24"/>
          <w:szCs w:val="24"/>
        </w:rPr>
        <w:t xml:space="preserve">they have the lowest nucleation fields. </w:t>
      </w:r>
      <w:r w:rsidR="00590524" w:rsidRPr="005A2928">
        <w:rPr>
          <w:rFonts w:ascii="Times New Roman" w:hAnsi="Times New Roman" w:cs="Times New Roman"/>
          <w:sz w:val="24"/>
          <w:szCs w:val="24"/>
        </w:rPr>
        <w:t xml:space="preserve">This role is transferred to </w:t>
      </w:r>
      <w:r w:rsidR="00C65C30" w:rsidRPr="005A2928">
        <w:rPr>
          <w:rFonts w:ascii="Times New Roman" w:hAnsi="Times New Roman" w:cs="Times New Roman"/>
          <w:sz w:val="24"/>
          <w:szCs w:val="24"/>
        </w:rPr>
        <w:t>α-(Fe,Co)</w:t>
      </w:r>
      <w:r w:rsidR="00590524" w:rsidRPr="005A2928">
        <w:rPr>
          <w:rFonts w:ascii="Times New Roman" w:hAnsi="Times New Roman" w:cs="Times New Roman"/>
          <w:sz w:val="24"/>
          <w:szCs w:val="24"/>
        </w:rPr>
        <w:t xml:space="preserve"> grains if they exist in the film</w:t>
      </w:r>
      <w:r w:rsidR="00C65C30" w:rsidRPr="005A2928">
        <w:rPr>
          <w:rFonts w:ascii="Times New Roman" w:hAnsi="Times New Roman" w:cs="Times New Roman"/>
          <w:sz w:val="24"/>
          <w:szCs w:val="24"/>
        </w:rPr>
        <w:t>.</w:t>
      </w:r>
      <w:r w:rsidR="004C76E1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4C76E1" w:rsidRPr="005A2928">
        <w:rPr>
          <w:rFonts w:ascii="Times New Roman" w:hAnsi="Times New Roman" w:cs="Times New Roman" w:hint="eastAsia"/>
          <w:sz w:val="24"/>
          <w:szCs w:val="24"/>
        </w:rPr>
        <w:t>I</w:t>
      </w:r>
      <w:r w:rsidR="004C76E1" w:rsidRPr="005A2928">
        <w:rPr>
          <w:rFonts w:ascii="Times New Roman" w:hAnsi="Times New Roman" w:cs="Times New Roman"/>
          <w:sz w:val="24"/>
          <w:szCs w:val="24"/>
        </w:rPr>
        <w:t>P reversal takes place as a combination of the magnetization rotation of 1:12 grains and the propagation of domain walls through ferromagnetic intergranular phase (Fig. </w:t>
      </w:r>
      <w:r w:rsidR="0079300B" w:rsidRPr="005A2928">
        <w:rPr>
          <w:rFonts w:ascii="Times New Roman" w:hAnsi="Times New Roman" w:cs="Times New Roman"/>
          <w:sz w:val="24"/>
          <w:szCs w:val="24"/>
        </w:rPr>
        <w:t>7</w:t>
      </w:r>
      <w:r w:rsidR="004C76E1" w:rsidRPr="005A2928">
        <w:rPr>
          <w:rFonts w:ascii="Times New Roman" w:hAnsi="Times New Roman" w:cs="Times New Roman"/>
          <w:sz w:val="24"/>
          <w:szCs w:val="24"/>
        </w:rPr>
        <w:t>(vi-ix)). The latter gives S-shape of the IP hysteresis loop.</w:t>
      </w:r>
    </w:p>
    <w:p w14:paraId="1C5D545C" w14:textId="77777777" w:rsidR="004732FE" w:rsidRPr="005A2928" w:rsidRDefault="004732FE" w:rsidP="004732FE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928">
        <w:rPr>
          <w:noProof/>
        </w:rPr>
        <w:drawing>
          <wp:inline distT="0" distB="0" distL="0" distR="0" wp14:anchorId="3B531FC9" wp14:editId="7EF7417A">
            <wp:extent cx="2100580" cy="169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A065E" w14:textId="67EE96E7" w:rsidR="004732FE" w:rsidRPr="005A2928" w:rsidRDefault="004732FE" w:rsidP="004732FE">
      <w:pPr>
        <w:spacing w:line="276" w:lineRule="auto"/>
        <w:jc w:val="both"/>
        <w:rPr>
          <w:rFonts w:ascii="Times New Roman" w:eastAsia="ＭＳ Ｐゴシック" w:hAnsi="Times New Roman" w:cs="Times New Roman"/>
          <w:color w:val="000000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8.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Micromagnetic top-view cross section of the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 taken at the half of its thickness in </w:t>
      </w:r>
      <w:r w:rsidRPr="005A2928">
        <w:rPr>
          <w:rFonts w:ascii="Times New Roman" w:hAnsi="Times New Roman"/>
          <w:sz w:val="24"/>
          <w:szCs w:val="24"/>
        </w:rPr>
        <w:t>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H</w:t>
      </w:r>
      <w:r w:rsidRPr="005A2928">
        <w:rPr>
          <w:rFonts w:ascii="Times New Roman" w:hAnsi="Times New Roman"/>
          <w:sz w:val="24"/>
          <w:szCs w:val="24"/>
        </w:rPr>
        <w:t> = -2.2 T.</w:t>
      </w:r>
      <w:r w:rsidR="00203E99" w:rsidRPr="005A2928">
        <w:rPr>
          <w:rFonts w:ascii="Times New Roman" w:hAnsi="Times New Roman"/>
          <w:sz w:val="24"/>
          <w:szCs w:val="24"/>
        </w:rPr>
        <w:t xml:space="preserve"> The micromagnetic state corresponds to Figure 7(ii). </w:t>
      </w:r>
      <w:r w:rsidRPr="005A2928">
        <w:rPr>
          <w:rFonts w:ascii="Times New Roman" w:hAnsi="Times New Roman" w:cs="Times New Roman"/>
          <w:sz w:val="24"/>
          <w:szCs w:val="24"/>
        </w:rPr>
        <w:t xml:space="preserve"> Dashed circle emphasizes a small 1:12 grain reversed due to strong exchange coupling with surrounding ferromagnetic intergranular phase. Solid lines depict contours of grains.</w:t>
      </w:r>
    </w:p>
    <w:p w14:paraId="66548B32" w14:textId="5E73CFDB" w:rsidR="00BE6268" w:rsidRPr="005A2928" w:rsidRDefault="00744916" w:rsidP="000D1ABD">
      <w:pPr>
        <w:spacing w:after="0" w:line="48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eastAsia="ＭＳ Ｐゴシック" w:hAnsi="Times New Roman" w:cs="Times New Roman" w:hint="eastAsia"/>
          <w:color w:val="000000"/>
          <w:sz w:val="24"/>
          <w:szCs w:val="24"/>
        </w:rPr>
        <w:lastRenderedPageBreak/>
        <w:t>F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igure </w:t>
      </w:r>
      <w:r w:rsidR="0079300B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9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shows results of micromagnetic simulations for</w:t>
      </w:r>
      <w:r w:rsidR="00A058D6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the</w:t>
      </w:r>
      <w:r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>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</w:t>
      </w:r>
      <w:r w:rsidR="00A058D6" w:rsidRPr="005A2928">
        <w:rPr>
          <w:rFonts w:ascii="Times New Roman" w:hAnsi="Times New Roman" w:cs="Times New Roman"/>
          <w:sz w:val="24"/>
          <w:szCs w:val="24"/>
        </w:rPr>
        <w:t>s</w:t>
      </w:r>
      <w:r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1E4CDD" w:rsidRPr="005A2928">
        <w:rPr>
          <w:rFonts w:ascii="Times New Roman" w:hAnsi="Times New Roman" w:cs="Times New Roman"/>
          <w:sz w:val="24"/>
          <w:szCs w:val="24"/>
        </w:rPr>
        <w:t>with Si grain boundary diffusion</w:t>
      </w:r>
      <w:r w:rsidRPr="005A2928">
        <w:rPr>
          <w:rFonts w:ascii="Times New Roman" w:hAnsi="Times New Roman" w:cs="Times New Roman"/>
          <w:sz w:val="24"/>
          <w:szCs w:val="24"/>
        </w:rPr>
        <w:t xml:space="preserve">. Let us consider first the films with α-(Fe,Co) grains at the bottom as it was observed </w:t>
      </w:r>
      <w:r w:rsidR="00CA272A" w:rsidRPr="005A2928">
        <w:rPr>
          <w:rFonts w:ascii="Times New Roman" w:hAnsi="Times New Roman" w:cs="Times New Roman"/>
          <w:sz w:val="24"/>
          <w:szCs w:val="24"/>
        </w:rPr>
        <w:t>in actual</w:t>
      </w:r>
      <w:r w:rsidRPr="005A2928">
        <w:rPr>
          <w:rFonts w:ascii="Times New Roman" w:hAnsi="Times New Roman" w:cs="Times New Roman"/>
          <w:sz w:val="24"/>
          <w:szCs w:val="24"/>
        </w:rPr>
        <w:t xml:space="preserve"> samples. The amount of α-(Fe,Co) grains was fixed to be 9 vol.%.</w:t>
      </w:r>
      <w:r w:rsidR="00FD04E6" w:rsidRPr="005A2928">
        <w:rPr>
          <w:rFonts w:ascii="Times New Roman" w:hAnsi="Times New Roman" w:cs="Times New Roman"/>
          <w:sz w:val="24"/>
          <w:szCs w:val="24"/>
        </w:rPr>
        <w:t xml:space="preserve"> The effect 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of </w:t>
      </w:r>
      <w:r w:rsidR="0079300B" w:rsidRPr="005A2928">
        <w:rPr>
          <w:rFonts w:ascii="Times New Roman" w:hAnsi="Times New Roman" w:cs="Times New Roman"/>
          <w:sz w:val="24"/>
          <w:szCs w:val="24"/>
        </w:rPr>
        <w:t>diffusion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 depth </w:t>
      </w:r>
      <w:r w:rsidR="00A058D6" w:rsidRPr="005A292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 is demonstrated in Fig</w:t>
      </w:r>
      <w:r w:rsidR="005C2FE5" w:rsidRPr="005A2928">
        <w:rPr>
          <w:rFonts w:ascii="Times New Roman" w:hAnsi="Times New Roman" w:cs="Times New Roman"/>
          <w:sz w:val="24"/>
          <w:szCs w:val="24"/>
        </w:rPr>
        <w:t>ure </w:t>
      </w:r>
      <w:r w:rsidR="0079300B" w:rsidRPr="005A2928">
        <w:rPr>
          <w:rFonts w:ascii="Times New Roman" w:hAnsi="Times New Roman" w:cs="Times New Roman"/>
          <w:sz w:val="24"/>
          <w:szCs w:val="24"/>
        </w:rPr>
        <w:t>9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(a) 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with two cases for </w:t>
      </w:r>
      <w:r w:rsidR="004E5528" w:rsidRPr="005A2928">
        <w:rPr>
          <w:rFonts w:ascii="Times New Roman" w:hAnsi="Times New Roman" w:cs="Times New Roman"/>
          <w:sz w:val="24"/>
          <w:szCs w:val="24"/>
        </w:rPr>
        <w:t xml:space="preserve">the </w:t>
      </w:r>
      <w:r w:rsidR="004832D0" w:rsidRPr="005A2928">
        <w:rPr>
          <w:rFonts w:ascii="Times New Roman" w:hAnsi="Times New Roman" w:cs="Times New Roman"/>
          <w:sz w:val="24"/>
          <w:szCs w:val="24"/>
        </w:rPr>
        <w:t>Si-rich intergranular phase (IG</w:t>
      </w:r>
      <w:r w:rsidR="004832D0"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="004832D0" w:rsidRPr="005A2928">
        <w:rPr>
          <w:rFonts w:ascii="Times New Roman" w:hAnsi="Times New Roman" w:cs="Times New Roman"/>
          <w:sz w:val="24"/>
          <w:szCs w:val="24"/>
        </w:rPr>
        <w:t>)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: </w:t>
      </w:r>
      <w:r w:rsidR="0079300B" w:rsidRPr="005A2928">
        <w:rPr>
          <w:rFonts w:ascii="Times New Roman" w:hAnsi="Times New Roman" w:cs="Times New Roman"/>
          <w:sz w:val="24"/>
          <w:szCs w:val="24"/>
        </w:rPr>
        <w:t xml:space="preserve">(top) </w:t>
      </w:r>
      <w:r w:rsidR="004832D0" w:rsidRPr="005A2928">
        <w:rPr>
          <w:rFonts w:ascii="Times New Roman" w:hAnsi="Times New Roman" w:cs="Times New Roman"/>
          <w:sz w:val="24"/>
          <w:szCs w:val="24"/>
        </w:rPr>
        <w:t>the ferromagnetic phase with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75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 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A058D6" w:rsidRPr="005A29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that is 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a 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twice </w:t>
      </w:r>
      <w:r w:rsidR="004832D0" w:rsidRPr="005A2928">
        <w:rPr>
          <w:rFonts w:ascii="Times New Roman" w:hAnsi="Times New Roman" w:cs="Times New Roman"/>
          <w:sz w:val="24"/>
          <w:szCs w:val="24"/>
        </w:rPr>
        <w:t>reduced magnetization of the re</w:t>
      </w:r>
      <w:r w:rsidR="004E5528" w:rsidRPr="005A2928">
        <w:rPr>
          <w:rFonts w:ascii="Times New Roman" w:hAnsi="Times New Roman" w:cs="Times New Roman"/>
          <w:sz w:val="24"/>
          <w:szCs w:val="24"/>
        </w:rPr>
        <w:t>maining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300B" w:rsidRPr="005A2928">
        <w:rPr>
          <w:rFonts w:ascii="Times New Roman" w:hAnsi="Times New Roman" w:cs="Times New Roman"/>
          <w:sz w:val="24"/>
          <w:szCs w:val="24"/>
        </w:rPr>
        <w:t>Si-free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F546CD" w:rsidRPr="005A2928">
        <w:rPr>
          <w:rFonts w:ascii="Times New Roman" w:hAnsi="Times New Roman" w:cs="Times New Roman"/>
          <w:sz w:val="24"/>
          <w:szCs w:val="24"/>
        </w:rPr>
        <w:t>intergranular phase</w:t>
      </w:r>
      <w:r w:rsidR="004832D0" w:rsidRPr="005A2928">
        <w:rPr>
          <w:rFonts w:ascii="Times New Roman" w:hAnsi="Times New Roman" w:cs="Times New Roman"/>
          <w:sz w:val="24"/>
          <w:szCs w:val="24"/>
        </w:rPr>
        <w:t>, and</w:t>
      </w:r>
      <w:r w:rsidR="0079300B" w:rsidRPr="005A2928">
        <w:rPr>
          <w:rFonts w:ascii="Times New Roman" w:hAnsi="Times New Roman" w:cs="Times New Roman"/>
          <w:sz w:val="24"/>
          <w:szCs w:val="24"/>
        </w:rPr>
        <w:t xml:space="preserve"> (bottom)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 nonmagnetic one.</w:t>
      </w:r>
      <w:r w:rsidR="004E5528" w:rsidRPr="005A2928">
        <w:rPr>
          <w:rFonts w:ascii="Times New Roman" w:eastAsia="ＭＳ Ｐゴシック" w:hAnsi="Times New Roman" w:cs="Times New Roman" w:hint="eastAsia"/>
          <w:color w:val="000000"/>
          <w:sz w:val="24"/>
          <w:szCs w:val="24"/>
        </w:rPr>
        <w:t xml:space="preserve"> </w:t>
      </w:r>
      <w:r w:rsidR="00A058D6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In the former case</w:t>
      </w:r>
      <w:r w:rsidR="00A058D6" w:rsidRPr="005A2928">
        <w:rPr>
          <w:rFonts w:ascii="Times New Roman" w:eastAsia="ＭＳ Ｐゴシック" w:hAnsi="Times New Roman" w:cs="Times New Roman" w:hint="eastAsia"/>
          <w:color w:val="000000"/>
          <w:sz w:val="24"/>
          <w:szCs w:val="24"/>
        </w:rPr>
        <w:t xml:space="preserve"> </w:t>
      </w:r>
      <w:r w:rsidR="00A058D6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exchange stiffness was</w:t>
      </w:r>
      <w:r w:rsidR="004832D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of</w:t>
      </w:r>
      <w:r w:rsidR="00A058D6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</w:t>
      </w:r>
      <w:r w:rsidR="004832D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3</w:t>
      </w:r>
      <w:r w:rsidR="00A058D6" w:rsidRPr="005A2928">
        <w:rPr>
          <w:rFonts w:ascii="Times New Roman" w:hAnsi="Times New Roman" w:cs="Times New Roman"/>
          <w:sz w:val="24"/>
          <w:szCs w:val="24"/>
        </w:rPr>
        <w:t xml:space="preserve"> pJ/m</w:t>
      </w:r>
      <w:r w:rsidR="004832D0" w:rsidRPr="005A2928">
        <w:rPr>
          <w:rFonts w:ascii="Times New Roman" w:hAnsi="Times New Roman" w:cs="Times New Roman"/>
          <w:sz w:val="24"/>
          <w:szCs w:val="24"/>
        </w:rPr>
        <w:t xml:space="preserve"> according to the scaling </w:t>
      </w:r>
      <m:oMath>
        <m:r>
          <w:rPr>
            <w:rFonts w:ascii="Cambria Math" w:hAnsi="Cambria Math" w:cs="Times New Roman"/>
            <w:sz w:val="24"/>
            <w:szCs w:val="24"/>
          </w:rPr>
          <m:t>A~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4832D0" w:rsidRPr="005A2928">
        <w:rPr>
          <w:rFonts w:ascii="Times New Roman" w:hAnsi="Times New Roman" w:cs="Times New Roman" w:hint="eastAsia"/>
          <w:sz w:val="24"/>
          <w:szCs w:val="24"/>
        </w:rPr>
        <w:t>.</w:t>
      </w:r>
      <w:r w:rsidR="004E5528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9376FE" w:rsidRPr="005A2928">
        <w:rPr>
          <w:rFonts w:ascii="Times New Roman" w:hAnsi="Times New Roman" w:cs="Times New Roman"/>
          <w:sz w:val="24"/>
          <w:szCs w:val="24"/>
        </w:rPr>
        <w:t>In both cases</w:t>
      </w:r>
      <w:r w:rsidR="008E196B" w:rsidRPr="005A2928">
        <w:rPr>
          <w:rFonts w:ascii="Times New Roman" w:hAnsi="Times New Roman" w:cs="Times New Roman"/>
          <w:sz w:val="24"/>
          <w:szCs w:val="24"/>
        </w:rPr>
        <w:t>,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 domain wall pinning by grain boundaries becomes </w:t>
      </w:r>
      <w:r w:rsidR="00BC13AC" w:rsidRPr="005A2928">
        <w:rPr>
          <w:rFonts w:ascii="Times New Roman" w:hAnsi="Times New Roman" w:cs="Times New Roman"/>
          <w:sz w:val="24"/>
          <w:szCs w:val="24"/>
        </w:rPr>
        <w:t>stronger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 with the increase </w:t>
      </w:r>
      <w:r w:rsidR="00201109" w:rsidRPr="005A2928">
        <w:rPr>
          <w:rFonts w:ascii="Times New Roman" w:hAnsi="Times New Roman" w:cs="Times New Roman"/>
          <w:sz w:val="24"/>
          <w:szCs w:val="24"/>
        </w:rPr>
        <w:t>in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79300B" w:rsidRPr="005A2928">
        <w:rPr>
          <w:rFonts w:ascii="Times New Roman" w:hAnsi="Times New Roman" w:cs="Times New Roman"/>
          <w:sz w:val="24"/>
          <w:szCs w:val="24"/>
        </w:rPr>
        <w:t>diffusion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 depth</w:t>
      </w:r>
      <w:r w:rsidR="009376FE" w:rsidRPr="005A2928">
        <w:rPr>
          <w:rFonts w:ascii="Times New Roman" w:hAnsi="Times New Roman" w:cs="Times New Roman" w:hint="eastAsia"/>
          <w:sz w:val="24"/>
          <w:szCs w:val="24"/>
        </w:rPr>
        <w:t>.</w:t>
      </w:r>
      <w:r w:rsidR="00F546CD" w:rsidRPr="005A2928">
        <w:rPr>
          <w:rFonts w:ascii="Times New Roman" w:hAnsi="Times New Roman" w:cs="Times New Roman"/>
          <w:sz w:val="24"/>
          <w:szCs w:val="24"/>
        </w:rPr>
        <w:t xml:space="preserve"> This conclusion comes from the comparison of pinning and depinning fields </w:t>
      </w:r>
      <w:r w:rsidR="00BC13AC" w:rsidRPr="005A2928">
        <w:rPr>
          <w:rFonts w:ascii="Times New Roman" w:hAnsi="Times New Roman" w:cs="Times New Roman"/>
          <w:sz w:val="24"/>
          <w:szCs w:val="24"/>
        </w:rPr>
        <w:t>for</w:t>
      </w:r>
      <w:r w:rsidR="00F546CD" w:rsidRPr="005A2928">
        <w:rPr>
          <w:rFonts w:ascii="Times New Roman" w:hAnsi="Times New Roman" w:cs="Times New Roman"/>
          <w:sz w:val="24"/>
          <w:szCs w:val="24"/>
        </w:rPr>
        <w:t xml:space="preserve"> magnetization steps (</w:t>
      </w:r>
      <w:r w:rsidR="00F546CD" w:rsidRPr="005A2928">
        <w:rPr>
          <w:rFonts w:ascii="Times New Roman" w:hAnsi="Times New Roman" w:cs="Times New Roman"/>
          <w:i/>
          <w:iCs/>
          <w:sz w:val="24"/>
          <w:szCs w:val="24"/>
        </w:rPr>
        <w:t>e.g.</w:t>
      </w:r>
      <w:r w:rsidR="00F546CD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F546CD" w:rsidRPr="005A292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F546CD" w:rsidRPr="005A2928">
        <w:rPr>
          <w:rFonts w:ascii="Times New Roman" w:hAnsi="Times New Roman" w:cs="Times New Roman"/>
          <w:sz w:val="24"/>
          <w:szCs w:val="24"/>
        </w:rPr>
        <w:t xml:space="preserve"> = 0 nm </w:t>
      </w:r>
      <w:r w:rsidR="00F546CD" w:rsidRPr="005A2928">
        <w:rPr>
          <w:rFonts w:ascii="Times New Roman" w:hAnsi="Times New Roman" w:cs="Times New Roman"/>
          <w:i/>
          <w:iCs/>
          <w:sz w:val="24"/>
          <w:szCs w:val="24"/>
        </w:rPr>
        <w:t>vs. x</w:t>
      </w:r>
      <w:r w:rsidR="00F546CD" w:rsidRPr="005A2928">
        <w:rPr>
          <w:rFonts w:ascii="Times New Roman" w:hAnsi="Times New Roman" w:cs="Times New Roman"/>
          <w:sz w:val="24"/>
          <w:szCs w:val="24"/>
        </w:rPr>
        <w:t> = </w:t>
      </w:r>
      <w:r w:rsidR="00BC13AC" w:rsidRPr="005A2928">
        <w:rPr>
          <w:rFonts w:ascii="Times New Roman" w:hAnsi="Times New Roman" w:cs="Times New Roman"/>
          <w:sz w:val="24"/>
          <w:szCs w:val="24"/>
        </w:rPr>
        <w:t>60 nm</w:t>
      </w:r>
      <w:r w:rsidR="00F546CD" w:rsidRPr="005A2928">
        <w:rPr>
          <w:rFonts w:ascii="Times New Roman" w:hAnsi="Times New Roman" w:cs="Times New Roman"/>
          <w:sz w:val="24"/>
          <w:szCs w:val="24"/>
        </w:rPr>
        <w:t xml:space="preserve">). </w:t>
      </w:r>
      <w:r w:rsidR="009840C9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However, it does not improve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the </w:t>
      </w:r>
      <w:r w:rsidR="009840C9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coercivity of the film remarkably since it is mainly governed by the nucleation field in </w:t>
      </w:r>
      <w:r w:rsidR="008E196B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the </w:t>
      </w:r>
      <w:r w:rsidR="009840C9" w:rsidRPr="005A2928">
        <w:rPr>
          <w:rFonts w:ascii="Times New Roman" w:hAnsi="Times New Roman" w:cs="Times New Roman"/>
          <w:sz w:val="24"/>
          <w:szCs w:val="24"/>
        </w:rPr>
        <w:t xml:space="preserve">α-(Fe,Co) grains. </w:t>
      </w:r>
      <w:r w:rsidR="00BC13AC" w:rsidRPr="005A2928">
        <w:rPr>
          <w:rFonts w:ascii="Times New Roman" w:hAnsi="Times New Roman" w:cs="Times New Roman"/>
          <w:sz w:val="24"/>
          <w:szCs w:val="24"/>
        </w:rPr>
        <w:t>Thus</w:t>
      </w:r>
      <w:r w:rsidR="009376FE" w:rsidRPr="005A2928">
        <w:rPr>
          <w:rFonts w:ascii="Times New Roman" w:hAnsi="Times New Roman" w:cs="Times New Roman"/>
          <w:sz w:val="24"/>
          <w:szCs w:val="24"/>
        </w:rPr>
        <w:t xml:space="preserve">, even </w:t>
      </w:r>
      <w:r w:rsidR="00FA3B39" w:rsidRPr="005A2928">
        <w:rPr>
          <w:rFonts w:ascii="Times New Roman" w:hAnsi="Times New Roman" w:cs="Times New Roman"/>
          <w:sz w:val="24"/>
          <w:szCs w:val="24"/>
        </w:rPr>
        <w:t>for full-depth</w:t>
      </w:r>
      <w:r w:rsidR="000B7F59" w:rsidRPr="005A2928">
        <w:rPr>
          <w:rFonts w:ascii="Times New Roman" w:hAnsi="Times New Roman" w:cs="Times New Roman"/>
          <w:sz w:val="24"/>
          <w:szCs w:val="24"/>
        </w:rPr>
        <w:t xml:space="preserve"> expansion (</w:t>
      </w:r>
      <w:r w:rsidR="000B7F59" w:rsidRPr="005A292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0B7F59" w:rsidRPr="005A2928">
        <w:rPr>
          <w:rFonts w:ascii="Times New Roman" w:hAnsi="Times New Roman" w:cs="Times New Roman"/>
          <w:sz w:val="24"/>
          <w:szCs w:val="24"/>
        </w:rPr>
        <w:t> = 90 nm) of</w:t>
      </w:r>
      <w:r w:rsidR="0079300B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FA3B39" w:rsidRPr="005A2928">
        <w:rPr>
          <w:rFonts w:ascii="Times New Roman" w:hAnsi="Times New Roman" w:cs="Times New Roman"/>
          <w:sz w:val="24"/>
          <w:szCs w:val="24"/>
        </w:rPr>
        <w:t>either</w:t>
      </w:r>
      <w:r w:rsidR="000B7F59" w:rsidRPr="005A2928">
        <w:rPr>
          <w:rFonts w:ascii="Times New Roman" w:hAnsi="Times New Roman" w:cs="Times New Roman"/>
          <w:sz w:val="24"/>
          <w:szCs w:val="24"/>
        </w:rPr>
        <w:t xml:space="preserve"> Si-rich</w:t>
      </w:r>
      <w:r w:rsidR="00FA3B39" w:rsidRPr="005A2928">
        <w:rPr>
          <w:rFonts w:ascii="Times New Roman" w:hAnsi="Times New Roman" w:cs="Times New Roman"/>
          <w:sz w:val="24"/>
          <w:szCs w:val="24"/>
        </w:rPr>
        <w:t xml:space="preserve"> ferromagnetic or nonmagnetic intergranular phase</w:t>
      </w:r>
      <w:r w:rsidR="007C526E" w:rsidRPr="005A2928">
        <w:rPr>
          <w:rFonts w:ascii="Times New Roman" w:hAnsi="Times New Roman" w:cs="Times New Roman"/>
          <w:sz w:val="24"/>
          <w:szCs w:val="24"/>
        </w:rPr>
        <w:t>,</w:t>
      </w:r>
      <w:r w:rsidR="00FA3B39" w:rsidRPr="005A2928">
        <w:rPr>
          <w:rFonts w:ascii="Times New Roman" w:hAnsi="Times New Roman" w:cs="Times New Roman"/>
          <w:sz w:val="24"/>
          <w:szCs w:val="24"/>
        </w:rPr>
        <w:t xml:space="preserve"> coercivity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is </w:t>
      </w:r>
      <w:r w:rsidR="00FA3B39" w:rsidRPr="005A2928">
        <w:rPr>
          <w:rFonts w:ascii="Times New Roman" w:hAnsi="Times New Roman" w:cs="Times New Roman"/>
          <w:sz w:val="24"/>
          <w:szCs w:val="24"/>
        </w:rPr>
        <w:t xml:space="preserve">enhanced only to 1.9 T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or </w:t>
      </w:r>
      <w:r w:rsidR="00FA3B39" w:rsidRPr="005A2928">
        <w:rPr>
          <w:rFonts w:ascii="Times New Roman" w:hAnsi="Times New Roman" w:cs="Times New Roman"/>
          <w:sz w:val="24"/>
          <w:szCs w:val="24"/>
        </w:rPr>
        <w:t>2.2 T</w:t>
      </w:r>
      <w:r w:rsidR="007C526E" w:rsidRPr="005A2928">
        <w:rPr>
          <w:rFonts w:ascii="Times New Roman" w:hAnsi="Times New Roman" w:cs="Times New Roman"/>
          <w:sz w:val="24"/>
          <w:szCs w:val="24"/>
        </w:rPr>
        <w:t>,</w:t>
      </w:r>
      <w:r w:rsidR="00FA3B39" w:rsidRPr="005A2928">
        <w:rPr>
          <w:rFonts w:ascii="Times New Roman" w:hAnsi="Times New Roman" w:cs="Times New Roman"/>
          <w:sz w:val="24"/>
          <w:szCs w:val="24"/>
        </w:rPr>
        <w:t xml:space="preserve"> respectively. </w:t>
      </w:r>
      <w:r w:rsidR="009840C9" w:rsidRPr="005A2928">
        <w:rPr>
          <w:rFonts w:ascii="Times New Roman" w:hAnsi="Times New Roman" w:cs="Times New Roman"/>
          <w:sz w:val="24"/>
          <w:szCs w:val="24"/>
        </w:rPr>
        <w:t xml:space="preserve">For </w:t>
      </w:r>
      <w:r w:rsidR="009840C9" w:rsidRPr="005A292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9840C9" w:rsidRPr="005A2928">
        <w:rPr>
          <w:rFonts w:ascii="Times New Roman" w:hAnsi="Times New Roman" w:cs="Times New Roman"/>
          <w:sz w:val="24"/>
          <w:szCs w:val="24"/>
        </w:rPr>
        <w:t xml:space="preserve"> of 25 nm and 60 nm </w:t>
      </w:r>
      <w:r w:rsidR="00FA3B39" w:rsidRPr="005A2928">
        <w:rPr>
          <w:rFonts w:ascii="Times New Roman" w:hAnsi="Times New Roman" w:cs="Times New Roman"/>
          <w:sz w:val="24"/>
          <w:szCs w:val="24"/>
        </w:rPr>
        <w:t>the change of</w:t>
      </w:r>
      <w:r w:rsidR="009840C9" w:rsidRPr="005A2928">
        <w:rPr>
          <w:rFonts w:ascii="Times New Roman" w:hAnsi="Times New Roman" w:cs="Times New Roman"/>
          <w:sz w:val="24"/>
          <w:szCs w:val="24"/>
        </w:rPr>
        <w:t xml:space="preserve"> coercivity is not well resolved due to the limited number of grains in the simulation volume.</w:t>
      </w:r>
      <w:r w:rsidR="00BC13AC" w:rsidRPr="005A2928">
        <w:rPr>
          <w:rFonts w:ascii="Times New Roman" w:hAnsi="Times New Roman" w:cs="Times New Roman"/>
          <w:sz w:val="24"/>
          <w:szCs w:val="24"/>
        </w:rPr>
        <w:t xml:space="preserve"> The full-depth </w:t>
      </w:r>
      <w:r w:rsidR="000B7F59" w:rsidRPr="005A2928">
        <w:rPr>
          <w:rFonts w:ascii="Times New Roman" w:hAnsi="Times New Roman" w:cs="Times New Roman"/>
          <w:sz w:val="24"/>
          <w:szCs w:val="24"/>
        </w:rPr>
        <w:t>diffusion</w:t>
      </w:r>
      <w:r w:rsidR="00BC13AC" w:rsidRPr="005A2928">
        <w:rPr>
          <w:rFonts w:ascii="Times New Roman" w:hAnsi="Times New Roman" w:cs="Times New Roman"/>
          <w:sz w:val="24"/>
          <w:szCs w:val="24"/>
        </w:rPr>
        <w:t xml:space="preserve"> is considered separately in Fig</w:t>
      </w:r>
      <w:r w:rsidR="005C2FE5" w:rsidRPr="005A2928">
        <w:rPr>
          <w:rFonts w:ascii="Times New Roman" w:hAnsi="Times New Roman" w:cs="Times New Roman"/>
          <w:sz w:val="24"/>
          <w:szCs w:val="24"/>
        </w:rPr>
        <w:t>ure </w:t>
      </w:r>
      <w:r w:rsidR="000B7F59" w:rsidRPr="005A2928">
        <w:rPr>
          <w:rFonts w:ascii="Times New Roman" w:hAnsi="Times New Roman" w:cs="Times New Roman"/>
          <w:sz w:val="24"/>
          <w:szCs w:val="24"/>
        </w:rPr>
        <w:t>9</w:t>
      </w:r>
      <w:r w:rsidR="00BC13AC" w:rsidRPr="005A2928">
        <w:rPr>
          <w:rFonts w:ascii="Times New Roman" w:hAnsi="Times New Roman" w:cs="Times New Roman"/>
          <w:sz w:val="24"/>
          <w:szCs w:val="24"/>
        </w:rPr>
        <w:t>(b) with more detailed magnetization variation of IG</w:t>
      </w:r>
      <w:r w:rsidR="00BC13AC"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="00BC13AC" w:rsidRPr="005A2928">
        <w:rPr>
          <w:rFonts w:ascii="Times New Roman" w:hAnsi="Times New Roman" w:cs="Times New Roman"/>
          <w:sz w:val="24"/>
          <w:szCs w:val="24"/>
        </w:rPr>
        <w:t xml:space="preserve"> phase.</w:t>
      </w:r>
      <w:r w:rsidR="008216A5" w:rsidRPr="005A2928">
        <w:rPr>
          <w:rFonts w:ascii="Times New Roman" w:hAnsi="Times New Roman" w:cs="Times New Roman"/>
          <w:sz w:val="24"/>
          <w:szCs w:val="24"/>
        </w:rPr>
        <w:t xml:space="preserve"> Let us note that for 9 vol.% of α-(Fe,Co) grains</w:t>
      </w:r>
      <w:r w:rsidR="007C526E" w:rsidRPr="005A2928">
        <w:rPr>
          <w:rFonts w:ascii="Times New Roman" w:hAnsi="Times New Roman" w:cs="Times New Roman"/>
          <w:sz w:val="24"/>
          <w:szCs w:val="24"/>
        </w:rPr>
        <w:t>,</w:t>
      </w:r>
      <w:r w:rsidR="008216A5" w:rsidRPr="005A2928">
        <w:rPr>
          <w:rFonts w:ascii="Times New Roman" w:hAnsi="Times New Roman" w:cs="Times New Roman"/>
          <w:sz w:val="24"/>
          <w:szCs w:val="24"/>
        </w:rPr>
        <w:t xml:space="preserve"> their areal coverage of the bottom interface </w:t>
      </w:r>
      <w:r w:rsidR="007C526E" w:rsidRPr="005A2928">
        <w:rPr>
          <w:rFonts w:ascii="Times New Roman" w:hAnsi="Times New Roman" w:cs="Times New Roman"/>
          <w:sz w:val="24"/>
          <w:szCs w:val="24"/>
        </w:rPr>
        <w:t>is</w:t>
      </w:r>
      <w:r w:rsidR="008216A5" w:rsidRPr="005A2928">
        <w:rPr>
          <w:rFonts w:ascii="Times New Roman" w:hAnsi="Times New Roman" w:cs="Times New Roman"/>
          <w:sz w:val="24"/>
          <w:szCs w:val="24"/>
        </w:rPr>
        <w:t xml:space="preserve"> 70%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. It means that only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a 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few grains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are </w:t>
      </w:r>
      <w:r w:rsidR="00CE504E" w:rsidRPr="005A2928">
        <w:rPr>
          <w:rFonts w:ascii="Times New Roman" w:hAnsi="Times New Roman" w:cs="Times New Roman"/>
          <w:sz w:val="24"/>
          <w:szCs w:val="24"/>
        </w:rPr>
        <w:t>well isolated by nonmagnetic IG</w:t>
      </w:r>
      <w:r w:rsidR="00CE504E"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 phase,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and 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the rest of them </w:t>
      </w:r>
      <w:r w:rsidR="007C526E" w:rsidRPr="005A2928">
        <w:rPr>
          <w:rFonts w:ascii="Times New Roman" w:hAnsi="Times New Roman" w:cs="Times New Roman"/>
          <w:sz w:val="24"/>
          <w:szCs w:val="24"/>
        </w:rPr>
        <w:t xml:space="preserve">are 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interconnected </w:t>
      </w:r>
      <w:r w:rsidR="000B7F59" w:rsidRPr="005A2928">
        <w:rPr>
          <w:rFonts w:ascii="Times New Roman" w:hAnsi="Times New Roman" w:cs="Times New Roman"/>
          <w:sz w:val="24"/>
          <w:szCs w:val="24"/>
        </w:rPr>
        <w:t xml:space="preserve">at the bottom </w:t>
      </w:r>
      <w:r w:rsidR="00CE504E" w:rsidRPr="005A2928">
        <w:rPr>
          <w:rFonts w:ascii="Times New Roman" w:hAnsi="Times New Roman" w:cs="Times New Roman"/>
          <w:sz w:val="24"/>
          <w:szCs w:val="24"/>
        </w:rPr>
        <w:t>by α-(Fe,Co) as shown in</w:t>
      </w:r>
      <w:r w:rsidR="008216A5" w:rsidRPr="005A2928">
        <w:rPr>
          <w:rFonts w:ascii="Times New Roman" w:hAnsi="Times New Roman" w:cs="Times New Roman"/>
          <w:sz w:val="24"/>
          <w:szCs w:val="24"/>
        </w:rPr>
        <w:t xml:space="preserve"> the inset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 of Fig</w:t>
      </w:r>
      <w:r w:rsidR="005C2FE5" w:rsidRPr="005A2928">
        <w:rPr>
          <w:rFonts w:ascii="Times New Roman" w:hAnsi="Times New Roman" w:cs="Times New Roman"/>
          <w:sz w:val="24"/>
          <w:szCs w:val="24"/>
        </w:rPr>
        <w:t>ure</w:t>
      </w:r>
      <w:r w:rsidR="00CE504E" w:rsidRPr="005A2928">
        <w:rPr>
          <w:rFonts w:ascii="Times New Roman" w:hAnsi="Times New Roman" w:cs="Times New Roman"/>
          <w:sz w:val="24"/>
          <w:szCs w:val="24"/>
        </w:rPr>
        <w:t> </w:t>
      </w:r>
      <w:r w:rsidR="000B7F59" w:rsidRPr="005A2928">
        <w:rPr>
          <w:rFonts w:ascii="Times New Roman" w:hAnsi="Times New Roman" w:cs="Times New Roman"/>
          <w:sz w:val="24"/>
          <w:szCs w:val="24"/>
        </w:rPr>
        <w:t>9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(b). </w:t>
      </w:r>
      <w:r w:rsidR="00F90250" w:rsidRPr="005A2928">
        <w:rPr>
          <w:rFonts w:ascii="Times New Roman" w:eastAsia="ＭＳ Ｐゴシック" w:hAnsi="Times New Roman" w:cs="Times New Roman" w:hint="eastAsia"/>
          <w:color w:val="000000"/>
          <w:sz w:val="24"/>
          <w:szCs w:val="24"/>
        </w:rPr>
        <w:t>H</w:t>
      </w:r>
      <w:r w:rsidR="00F9025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e</w:t>
      </w:r>
      <w:r w:rsidR="008216A5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n</w:t>
      </w:r>
      <w:r w:rsidR="00F9025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ce, the only way to recover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the </w:t>
      </w:r>
      <w:r w:rsidR="00F9025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benefits of</w:t>
      </w:r>
      <w:r w:rsidR="000D1ABD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the </w:t>
      </w:r>
      <w:r w:rsidR="000B7F59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grain boundary diffusion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process </w:t>
      </w:r>
      <w:r w:rsidR="000B7F59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with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Si</w:t>
      </w:r>
      <w:r w:rsidR="00F9025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is </w:t>
      </w:r>
      <w:r w:rsidR="007C526E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>to eliminate</w:t>
      </w:r>
      <w:r w:rsidR="00F90250" w:rsidRPr="005A2928">
        <w:rPr>
          <w:rFonts w:ascii="Times New Roman" w:eastAsia="ＭＳ Ｐゴシック" w:hAnsi="Times New Roman" w:cs="Times New Roman"/>
          <w:color w:val="000000"/>
          <w:sz w:val="24"/>
          <w:szCs w:val="24"/>
        </w:rPr>
        <w:t xml:space="preserve"> </w:t>
      </w:r>
      <w:r w:rsidR="00F90250" w:rsidRPr="005A2928">
        <w:rPr>
          <w:rFonts w:ascii="Times New Roman" w:hAnsi="Times New Roman" w:cs="Times New Roman"/>
          <w:sz w:val="24"/>
          <w:szCs w:val="24"/>
        </w:rPr>
        <w:t>α-(Fe,Co) grains. In combination with full-depth</w:t>
      </w:r>
      <w:r w:rsidR="000B7F59" w:rsidRPr="005A2928">
        <w:rPr>
          <w:rFonts w:ascii="Times New Roman" w:hAnsi="Times New Roman" w:cs="Times New Roman"/>
          <w:sz w:val="24"/>
          <w:szCs w:val="24"/>
        </w:rPr>
        <w:t xml:space="preserve"> penetration</w:t>
      </w:r>
      <w:r w:rsidR="00F90250" w:rsidRPr="005A2928">
        <w:rPr>
          <w:rFonts w:ascii="Times New Roman" w:hAnsi="Times New Roman" w:cs="Times New Roman"/>
          <w:sz w:val="24"/>
          <w:szCs w:val="24"/>
        </w:rPr>
        <w:t xml:space="preserve"> it turns into ideal tuning of the magnetism of grain boundaries which results are shown in Fig</w:t>
      </w:r>
      <w:r w:rsidR="005C2FE5" w:rsidRPr="005A2928">
        <w:rPr>
          <w:rFonts w:ascii="Times New Roman" w:hAnsi="Times New Roman" w:cs="Times New Roman"/>
          <w:sz w:val="24"/>
          <w:szCs w:val="24"/>
        </w:rPr>
        <w:t>ure</w:t>
      </w:r>
      <w:r w:rsidR="00F90250" w:rsidRPr="005A2928">
        <w:rPr>
          <w:rFonts w:ascii="Times New Roman" w:hAnsi="Times New Roman" w:cs="Times New Roman"/>
          <w:sz w:val="24"/>
          <w:szCs w:val="24"/>
        </w:rPr>
        <w:t> </w:t>
      </w:r>
      <w:r w:rsidR="000B7F59" w:rsidRPr="005A2928">
        <w:rPr>
          <w:rFonts w:ascii="Times New Roman" w:hAnsi="Times New Roman" w:cs="Times New Roman"/>
          <w:sz w:val="24"/>
          <w:szCs w:val="24"/>
        </w:rPr>
        <w:t>9</w:t>
      </w:r>
      <w:r w:rsidR="00F90250" w:rsidRPr="005A2928">
        <w:rPr>
          <w:rFonts w:ascii="Times New Roman" w:hAnsi="Times New Roman" w:cs="Times New Roman"/>
          <w:sz w:val="24"/>
          <w:szCs w:val="24"/>
        </w:rPr>
        <w:t xml:space="preserve">(c). </w:t>
      </w:r>
      <w:r w:rsidR="00CE504E" w:rsidRPr="005A2928">
        <w:rPr>
          <w:rFonts w:ascii="Times New Roman" w:hAnsi="Times New Roman" w:cs="Times New Roman"/>
          <w:sz w:val="24"/>
          <w:szCs w:val="24"/>
        </w:rPr>
        <w:t>A</w:t>
      </w:r>
      <w:r w:rsidR="00F90250" w:rsidRPr="005A2928">
        <w:rPr>
          <w:rFonts w:ascii="Times New Roman" w:hAnsi="Times New Roman" w:cs="Times New Roman"/>
          <w:sz w:val="24"/>
          <w:szCs w:val="24"/>
        </w:rPr>
        <w:t xml:space="preserve"> significant growth of coercivity becomes possible</w:t>
      </w:r>
      <w:r w:rsidR="000D1ABD" w:rsidRPr="005A2928">
        <w:rPr>
          <w:rFonts w:ascii="Times New Roman" w:hAnsi="Times New Roman" w:cs="Times New Roman"/>
          <w:sz w:val="24"/>
          <w:szCs w:val="24"/>
        </w:rPr>
        <w:t>. For example, magnetization reduction of</w:t>
      </w:r>
      <w:r w:rsidR="00CE504E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D1ABD" w:rsidRPr="005A2928">
        <w:rPr>
          <w:rFonts w:ascii="Times New Roman" w:hAnsi="Times New Roman" w:cs="Times New Roman"/>
          <w:sz w:val="24"/>
          <w:szCs w:val="24"/>
        </w:rPr>
        <w:t>Si-rich intergranular phase down to 0.75 T</w:t>
      </w:r>
      <w:r w:rsidR="000D1ABD" w:rsidRPr="005A29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1ABD" w:rsidRPr="005A2928">
        <w:rPr>
          <w:rFonts w:ascii="Times New Roman" w:hAnsi="Times New Roman" w:cs="Times New Roman"/>
          <w:sz w:val="24"/>
          <w:szCs w:val="24"/>
        </w:rPr>
        <w:t xml:space="preserve">provides coercivity of 6 T. Cascade propagation of domain walls is fully </w:t>
      </w:r>
      <w:r w:rsidR="000D1ABD" w:rsidRPr="005A2928">
        <w:rPr>
          <w:rFonts w:ascii="Times New Roman" w:hAnsi="Times New Roman" w:cs="Times New Roman"/>
          <w:sz w:val="24"/>
          <w:szCs w:val="24"/>
        </w:rPr>
        <w:lastRenderedPageBreak/>
        <w:t>suppressed, instead of it 1:12 grains start to switch independently as can be seen in the animation S</w:t>
      </w:r>
      <w:r w:rsidR="00770027" w:rsidRPr="005A2928">
        <w:rPr>
          <w:rFonts w:ascii="Times New Roman" w:hAnsi="Times New Roman" w:cs="Times New Roman"/>
          <w:sz w:val="24"/>
          <w:szCs w:val="24"/>
        </w:rPr>
        <w:t>7</w:t>
      </w:r>
      <w:r w:rsidR="000D1ABD" w:rsidRPr="005A2928">
        <w:rPr>
          <w:rFonts w:ascii="Times New Roman" w:hAnsi="Times New Roman" w:cs="Times New Roman"/>
          <w:sz w:val="24"/>
          <w:szCs w:val="24"/>
        </w:rPr>
        <w:t>.</w:t>
      </w:r>
    </w:p>
    <w:p w14:paraId="1A6D0D76" w14:textId="77777777" w:rsidR="004732FE" w:rsidRPr="005A2928" w:rsidRDefault="004732FE" w:rsidP="004732FE">
      <w:pPr>
        <w:spacing w:before="120"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60AEE" wp14:editId="38BE48FE">
            <wp:extent cx="5717540" cy="2141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A2BFA" w14:textId="77777777" w:rsidR="004732FE" w:rsidRPr="005A2928" w:rsidRDefault="004732FE" w:rsidP="004732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bCs/>
          <w:sz w:val="24"/>
          <w:szCs w:val="24"/>
        </w:rPr>
        <w:t>Figure 9.</w:t>
      </w:r>
      <w:r w:rsidRPr="005A2928">
        <w:rPr>
          <w:rFonts w:ascii="Times New Roman" w:hAnsi="Times New Roman" w:cs="Times New Roman"/>
          <w:sz w:val="24"/>
          <w:szCs w:val="24"/>
        </w:rPr>
        <w:t xml:space="preserve"> Simulated magnetization curves of the Si-diffused Sm(Fe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 w:cs="Times New Roman"/>
          <w:sz w:val="24"/>
          <w:szCs w:val="24"/>
        </w:rPr>
        <w:t>Co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 w:cs="Times New Roman"/>
          <w:sz w:val="24"/>
          <w:szCs w:val="24"/>
        </w:rPr>
        <w:t>)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 w:cs="Times New Roman"/>
          <w:sz w:val="24"/>
          <w:szCs w:val="24"/>
        </w:rPr>
        <w:t>B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 w:cs="Times New Roman"/>
          <w:sz w:val="24"/>
          <w:szCs w:val="24"/>
        </w:rPr>
        <w:t xml:space="preserve"> thin films (a,b) with 9 vol.% of α-(Fe,Co) grains at the bottom and (c) without them. In (a) the effect of penetration depth of (top) ferromagnetic Si-rich intergranular phase (IG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Pr="005A2928">
        <w:rPr>
          <w:rFonts w:ascii="Times New Roman" w:hAnsi="Times New Roman" w:cs="Times New Roman"/>
          <w:sz w:val="24"/>
          <w:szCs w:val="24"/>
        </w:rPr>
        <w:t>) and (bottom) nonmagnetic IG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Pr="005A2928">
        <w:rPr>
          <w:rFonts w:ascii="Times New Roman" w:hAnsi="Times New Roman" w:cs="Times New Roman"/>
          <w:sz w:val="24"/>
          <w:szCs w:val="24"/>
        </w:rPr>
        <w:t xml:space="preserve"> is presented. For full-depth Si diffusion the effect of magnetization reduction of IG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Pr="005A2928">
        <w:rPr>
          <w:rFonts w:ascii="Times New Roman" w:hAnsi="Times New Roman" w:cs="Times New Roman"/>
          <w:sz w:val="24"/>
          <w:szCs w:val="24"/>
        </w:rPr>
        <w:t xml:space="preserve"> is shown for the cases of (b) presence and (c) absence of α-(Fe,Co) grains. In the inset there is a micromagnetic structure at </w:t>
      </w:r>
      <w:r w:rsidRPr="005A2928">
        <w:rPr>
          <w:rFonts w:ascii="Times New Roman" w:hAnsi="Times New Roman"/>
          <w:sz w:val="24"/>
          <w:szCs w:val="24"/>
        </w:rPr>
        <w:t>µ</w:t>
      </w:r>
      <w:r w:rsidRPr="005A2928">
        <w:rPr>
          <w:rFonts w:ascii="Times New Roman" w:hAnsi="Times New Roman"/>
          <w:sz w:val="24"/>
          <w:szCs w:val="24"/>
          <w:vertAlign w:val="subscript"/>
        </w:rPr>
        <w:t>0</w:t>
      </w:r>
      <w:r w:rsidRPr="005A2928">
        <w:rPr>
          <w:rFonts w:ascii="Times New Roman" w:hAnsi="Times New Roman"/>
          <w:i/>
          <w:iCs/>
          <w:sz w:val="24"/>
          <w:szCs w:val="24"/>
        </w:rPr>
        <w:t>H</w:t>
      </w:r>
      <w:r w:rsidRPr="005A2928">
        <w:rPr>
          <w:rFonts w:ascii="Times New Roman" w:hAnsi="Times New Roman"/>
          <w:sz w:val="24"/>
          <w:szCs w:val="24"/>
        </w:rPr>
        <w:t> = -3.2 T</w:t>
      </w:r>
      <w:r w:rsidRPr="005A2928">
        <w:rPr>
          <w:rFonts w:ascii="Times New Roman" w:hAnsi="Times New Roman" w:cs="Times New Roman"/>
          <w:sz w:val="24"/>
          <w:szCs w:val="24"/>
        </w:rPr>
        <w:t xml:space="preserve"> for the film with α-(Fe,Co) grains and nonmagnetic IG</w:t>
      </w:r>
      <w:r w:rsidRPr="005A2928">
        <w:rPr>
          <w:rFonts w:ascii="Times New Roman" w:hAnsi="Times New Roman" w:cs="Times New Roman"/>
          <w:sz w:val="24"/>
          <w:szCs w:val="24"/>
          <w:vertAlign w:val="subscript"/>
        </w:rPr>
        <w:t>Si</w:t>
      </w:r>
      <w:r w:rsidRPr="005A2928">
        <w:rPr>
          <w:rFonts w:ascii="Times New Roman" w:hAnsi="Times New Roman" w:cs="Times New Roman"/>
          <w:sz w:val="24"/>
          <w:szCs w:val="24"/>
        </w:rPr>
        <w:t xml:space="preserve"> shown from the bottom view point.</w:t>
      </w:r>
    </w:p>
    <w:p w14:paraId="2D6BF3E7" w14:textId="7D7767B0" w:rsidR="00913CEB" w:rsidRPr="005A2928" w:rsidRDefault="00913CEB" w:rsidP="00913CEB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928">
        <w:rPr>
          <w:rFonts w:ascii="Times New Roman" w:hAnsi="Times New Roman" w:cs="Times New Roman"/>
          <w:b/>
          <w:sz w:val="24"/>
          <w:szCs w:val="24"/>
        </w:rPr>
        <w:t>4. Conclusion</w:t>
      </w:r>
    </w:p>
    <w:p w14:paraId="7D15110A" w14:textId="552FF4D5" w:rsidR="003F2448" w:rsidRPr="005A2928" w:rsidRDefault="00913CEB" w:rsidP="00AB4DC7">
      <w:pPr>
        <w:spacing w:line="48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Theme="majorBidi" w:hAnsiTheme="majorBidi" w:cstheme="majorBidi"/>
          <w:iCs/>
          <w:sz w:val="24"/>
          <w:szCs w:val="24"/>
        </w:rPr>
        <w:t>In this work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 xml:space="preserve">, we have demonstrated a large coercivity in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anisotropic 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>Sm(Fe</w:t>
      </w:r>
      <w:r w:rsidR="008734F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0.8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>Co</w:t>
      </w:r>
      <w:r w:rsidR="008734F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0.2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>)</w:t>
      </w:r>
      <w:r w:rsidR="008734FD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8734FD" w:rsidRPr="005A2928">
        <w:rPr>
          <w:rFonts w:ascii="Times New Roman" w:hAnsi="Times New Roman" w:cs="Times New Roman"/>
          <w:bCs/>
          <w:sz w:val="24"/>
          <w:szCs w:val="24"/>
        </w:rPr>
        <w:t>B</w:t>
      </w:r>
      <w:r w:rsidR="008734FD" w:rsidRPr="005A2928">
        <w:rPr>
          <w:rFonts w:ascii="Times New Roman" w:hAnsi="Times New Roman" w:cs="Times New Roman"/>
          <w:bCs/>
          <w:sz w:val="24"/>
          <w:szCs w:val="24"/>
          <w:vertAlign w:val="subscript"/>
        </w:rPr>
        <w:t>0.5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 xml:space="preserve"> thin films </w:t>
      </w:r>
      <w:r w:rsidR="008734FD" w:rsidRPr="005A2928">
        <w:rPr>
          <w:rFonts w:asciiTheme="majorBidi" w:hAnsiTheme="majorBidi" w:cstheme="majorBidi"/>
          <w:i/>
          <w:sz w:val="24"/>
          <w:szCs w:val="24"/>
        </w:rPr>
        <w:t>via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low temperature </w:t>
      </w:r>
      <w:r w:rsidR="008734FD" w:rsidRPr="005A2928">
        <w:rPr>
          <w:rFonts w:asciiTheme="majorBidi" w:hAnsiTheme="majorBidi" w:cstheme="majorBidi"/>
          <w:iCs/>
          <w:sz w:val="24"/>
          <w:szCs w:val="24"/>
        </w:rPr>
        <w:t xml:space="preserve">diffusion of Si into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>the grain boundaries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 xml:space="preserve">. The films had </w:t>
      </w:r>
      <w:r w:rsidR="008C701D" w:rsidRPr="005A2928">
        <w:rPr>
          <w:rFonts w:asciiTheme="majorBidi" w:hAnsiTheme="majorBidi" w:cstheme="majorBidi"/>
          <w:iCs/>
          <w:sz w:val="24"/>
          <w:szCs w:val="24"/>
        </w:rPr>
        <w:t xml:space="preserve">a distinct 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>columnar microstructure with</w:t>
      </w:r>
      <w:r w:rsidR="009C4269" w:rsidRPr="005A2928">
        <w:rPr>
          <w:rFonts w:asciiTheme="majorBidi" w:hAnsiTheme="majorBidi" w:cstheme="majorBidi"/>
          <w:iCs/>
          <w:sz w:val="24"/>
          <w:szCs w:val="24"/>
        </w:rPr>
        <w:t xml:space="preserve"> Sm(Fe,Co)</w:t>
      </w:r>
      <w:r w:rsidR="009C4269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8C701D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B8434B" w:rsidRPr="005A2928">
        <w:rPr>
          <w:rFonts w:asciiTheme="majorBidi" w:hAnsiTheme="majorBidi" w:cstheme="majorBidi"/>
          <w:iCs/>
          <w:sz w:val="24"/>
          <w:szCs w:val="24"/>
        </w:rPr>
        <w:t>grain</w:t>
      </w:r>
      <w:r w:rsidR="00E843AD" w:rsidRPr="005A2928">
        <w:rPr>
          <w:rFonts w:asciiTheme="majorBidi" w:hAnsiTheme="majorBidi" w:cstheme="majorBidi"/>
          <w:iCs/>
          <w:sz w:val="24"/>
          <w:szCs w:val="24"/>
        </w:rPr>
        <w:t>s</w:t>
      </w:r>
      <w:r w:rsidR="00B8434B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>of 10-40</w:t>
      </w:r>
      <w:r w:rsidR="00E843AD" w:rsidRPr="005A2928">
        <w:rPr>
          <w:rFonts w:asciiTheme="majorBidi" w:hAnsiTheme="majorBidi" w:cstheme="majorBidi"/>
          <w:iCs/>
          <w:sz w:val="24"/>
          <w:szCs w:val="24"/>
        </w:rPr>
        <w:t> nm diameter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 xml:space="preserve">  </w:t>
      </w:r>
      <w:r w:rsidR="00DD000E" w:rsidRPr="005A2928">
        <w:rPr>
          <w:rFonts w:asciiTheme="majorBidi" w:hAnsiTheme="majorBidi" w:cstheme="majorBidi"/>
          <w:iCs/>
          <w:sz w:val="24"/>
          <w:szCs w:val="24"/>
        </w:rPr>
        <w:t>enveloped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 xml:space="preserve"> by an </w:t>
      </w:r>
      <w:r w:rsidR="007C1CE5" w:rsidRPr="005A2928">
        <w:rPr>
          <w:rFonts w:ascii="Times New Roman" w:hAnsi="Times New Roman" w:cs="Times New Roman"/>
          <w:sz w:val="24"/>
          <w:szCs w:val="24"/>
        </w:rPr>
        <w:t>Sm</w:t>
      </w:r>
      <w:r w:rsidR="007C1CE5" w:rsidRPr="005A2928">
        <w:rPr>
          <w:rFonts w:ascii="Times New Roman" w:hAnsi="Times New Roman" w:cs="Times New Roman"/>
          <w:sz w:val="24"/>
          <w:szCs w:val="24"/>
          <w:vertAlign w:val="subscript"/>
        </w:rPr>
        <w:t>5.3</w:t>
      </w:r>
      <w:r w:rsidR="007C1CE5" w:rsidRPr="005A2928">
        <w:rPr>
          <w:rFonts w:ascii="Times New Roman" w:hAnsi="Times New Roman" w:cs="Times New Roman"/>
          <w:sz w:val="24"/>
          <w:szCs w:val="24"/>
        </w:rPr>
        <w:t>Fe</w:t>
      </w:r>
      <w:r w:rsidR="007C1CE5" w:rsidRPr="005A2928">
        <w:rPr>
          <w:rFonts w:ascii="Times New Roman" w:hAnsi="Times New Roman" w:cs="Times New Roman"/>
          <w:sz w:val="24"/>
          <w:szCs w:val="24"/>
          <w:vertAlign w:val="subscript"/>
        </w:rPr>
        <w:t>66.7</w:t>
      </w:r>
      <w:r w:rsidR="007C1CE5" w:rsidRPr="005A2928">
        <w:rPr>
          <w:rFonts w:ascii="Times New Roman" w:hAnsi="Times New Roman" w:cs="Times New Roman"/>
          <w:sz w:val="24"/>
          <w:szCs w:val="24"/>
        </w:rPr>
        <w:t>Co</w:t>
      </w:r>
      <w:r w:rsidR="007C1CE5" w:rsidRPr="005A2928">
        <w:rPr>
          <w:rFonts w:ascii="Times New Roman" w:hAnsi="Times New Roman" w:cs="Times New Roman"/>
          <w:sz w:val="24"/>
          <w:szCs w:val="24"/>
          <w:vertAlign w:val="subscript"/>
        </w:rPr>
        <w:t>11.4</w:t>
      </w:r>
      <w:r w:rsidR="007C1CE5" w:rsidRPr="005A2928">
        <w:rPr>
          <w:rFonts w:ascii="Times New Roman" w:hAnsi="Times New Roman" w:cs="Times New Roman"/>
          <w:sz w:val="24"/>
          <w:szCs w:val="24"/>
        </w:rPr>
        <w:t>B</w:t>
      </w:r>
      <w:r w:rsidR="007C1CE5" w:rsidRPr="005A2928">
        <w:rPr>
          <w:rFonts w:ascii="Times New Roman" w:hAnsi="Times New Roman" w:cs="Times New Roman"/>
          <w:sz w:val="24"/>
          <w:szCs w:val="24"/>
          <w:vertAlign w:val="subscript"/>
        </w:rPr>
        <w:t>16.6</w:t>
      </w:r>
      <w:r w:rsidR="007C1CE5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935171" w:rsidRPr="005A2928">
        <w:rPr>
          <w:rFonts w:asciiTheme="majorBidi" w:hAnsiTheme="majorBidi" w:cstheme="majorBidi"/>
          <w:iCs/>
          <w:sz w:val="24"/>
          <w:szCs w:val="24"/>
        </w:rPr>
        <w:t>amorphous phase of 5-6 nm thickness</w:t>
      </w:r>
      <w:r w:rsidR="009C4269" w:rsidRPr="005A2928">
        <w:rPr>
          <w:rFonts w:asciiTheme="majorBidi" w:hAnsiTheme="majorBidi" w:cstheme="majorBidi"/>
          <w:iCs/>
          <w:sz w:val="24"/>
          <w:szCs w:val="24"/>
        </w:rPr>
        <w:t>.</w:t>
      </w:r>
      <w:r w:rsidR="00DD000E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7C1CE5" w:rsidRPr="005A2928">
        <w:rPr>
          <w:rFonts w:asciiTheme="majorBidi" w:hAnsiTheme="majorBidi" w:cstheme="majorBidi"/>
          <w:iCs/>
          <w:sz w:val="24"/>
          <w:szCs w:val="24"/>
        </w:rPr>
        <w:t>T</w:t>
      </w:r>
      <w:r w:rsidR="009218AC" w:rsidRPr="005A2928">
        <w:rPr>
          <w:rFonts w:ascii="Times New Roman" w:hAnsi="Times New Roman" w:cs="Times New Roman"/>
          <w:sz w:val="24"/>
          <w:szCs w:val="24"/>
        </w:rPr>
        <w:t>he</w:t>
      </w:r>
      <w:r w:rsidR="008F4625" w:rsidRPr="005A2928">
        <w:rPr>
          <w:rFonts w:ascii="Times New Roman" w:hAnsi="Times New Roman" w:cs="Times New Roman"/>
          <w:sz w:val="24"/>
          <w:szCs w:val="24"/>
        </w:rPr>
        <w:t xml:space="preserve"> low temperature (~350</w:t>
      </w:r>
      <w:r w:rsidR="00C148BB" w:rsidRPr="005A2928">
        <w:rPr>
          <w:rFonts w:ascii="Times New Roman" w:hAnsi="Times New Roman" w:cs="Times New Roman"/>
          <w:sz w:val="24"/>
          <w:szCs w:val="24"/>
        </w:rPr>
        <w:t> </w:t>
      </w:r>
      <w:r w:rsidR="008F4625" w:rsidRPr="005A292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8F4625" w:rsidRPr="005A2928">
        <w:rPr>
          <w:rFonts w:ascii="Times New Roman" w:hAnsi="Times New Roman" w:cs="Times New Roman"/>
          <w:sz w:val="24"/>
          <w:szCs w:val="24"/>
        </w:rPr>
        <w:t>C)</w:t>
      </w:r>
      <w:r w:rsidR="009218AC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0B7F59" w:rsidRPr="005A2928">
        <w:rPr>
          <w:rFonts w:ascii="Times New Roman" w:hAnsi="Times New Roman" w:cs="Times New Roman"/>
          <w:sz w:val="24"/>
          <w:szCs w:val="24"/>
        </w:rPr>
        <w:t>diffusion of</w:t>
      </w:r>
      <w:r w:rsidR="00DD000E" w:rsidRPr="005A2928">
        <w:rPr>
          <w:rFonts w:ascii="Times New Roman" w:hAnsi="Times New Roman" w:cs="Times New Roman"/>
          <w:sz w:val="24"/>
          <w:szCs w:val="24"/>
        </w:rPr>
        <w:t xml:space="preserve"> Si from </w:t>
      </w:r>
      <w:r w:rsidR="00DD000E" w:rsidRPr="005A2928">
        <w:rPr>
          <w:rFonts w:ascii="Times New Roman" w:hAnsi="Times New Roman" w:cs="Times New Roman"/>
          <w:color w:val="000000"/>
          <w:sz w:val="24"/>
          <w:szCs w:val="24"/>
        </w:rPr>
        <w:t>8-nm-thick Si capping layer</w:t>
      </w:r>
      <w:r w:rsidR="000B7F59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into grain boundaries</w:t>
      </w:r>
      <w:r w:rsidR="009218AC" w:rsidRPr="005A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1CE5" w:rsidRPr="005A2928">
        <w:rPr>
          <w:rFonts w:asciiTheme="majorBidi" w:hAnsiTheme="majorBidi" w:cstheme="majorBidi"/>
          <w:iCs/>
          <w:sz w:val="24"/>
          <w:szCs w:val="24"/>
        </w:rPr>
        <w:t>resulted in the increase of OOP coercivity from 1.11 T to a record value of 1.32 T</w:t>
      </w:r>
      <w:r w:rsidR="009218AC" w:rsidRPr="005A2928">
        <w:rPr>
          <w:rFonts w:asciiTheme="majorBidi" w:hAnsiTheme="majorBidi" w:cstheme="majorBidi"/>
          <w:iCs/>
          <w:sz w:val="24"/>
          <w:szCs w:val="24"/>
        </w:rPr>
        <w:t xml:space="preserve">. Si diffused into </w:t>
      </w:r>
      <w:r w:rsidR="00632171" w:rsidRPr="005A2928">
        <w:rPr>
          <w:rFonts w:asciiTheme="majorBidi" w:hAnsiTheme="majorBidi" w:cstheme="majorBidi"/>
          <w:iCs/>
          <w:sz w:val="24"/>
          <w:szCs w:val="24"/>
        </w:rPr>
        <w:t>25 </w:t>
      </w:r>
      <w:r w:rsidR="009218AC" w:rsidRPr="005A2928">
        <w:rPr>
          <w:rFonts w:asciiTheme="majorBidi" w:hAnsiTheme="majorBidi" w:cstheme="majorBidi"/>
          <w:iCs/>
          <w:sz w:val="24"/>
          <w:szCs w:val="24"/>
        </w:rPr>
        <w:t>nm depth forming the Si-</w:t>
      </w:r>
      <w:r w:rsidR="007C1CE5" w:rsidRPr="005A2928">
        <w:rPr>
          <w:rFonts w:asciiTheme="majorBidi" w:hAnsiTheme="majorBidi" w:cstheme="majorBidi"/>
          <w:iCs/>
          <w:sz w:val="24"/>
          <w:szCs w:val="24"/>
        </w:rPr>
        <w:t xml:space="preserve">enriched 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 xml:space="preserve">amorphous </w:t>
      </w:r>
      <w:r w:rsidR="009218AC" w:rsidRPr="005A2928">
        <w:rPr>
          <w:rFonts w:asciiTheme="majorBidi" w:hAnsiTheme="majorBidi" w:cstheme="majorBidi"/>
          <w:iCs/>
          <w:sz w:val="24"/>
          <w:szCs w:val="24"/>
        </w:rPr>
        <w:t>intergranular phase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9218AC" w:rsidRPr="005A2928">
        <w:rPr>
          <w:rFonts w:ascii="Times New Roman" w:hAnsi="Times New Roman" w:cs="Times New Roman"/>
          <w:sz w:val="24"/>
          <w:szCs w:val="24"/>
        </w:rPr>
        <w:t>Sm</w:t>
      </w:r>
      <w:r w:rsidR="009218AC" w:rsidRPr="005A2928">
        <w:rPr>
          <w:rFonts w:ascii="Times New Roman" w:hAnsi="Times New Roman" w:cs="Times New Roman"/>
          <w:sz w:val="24"/>
          <w:szCs w:val="24"/>
          <w:vertAlign w:val="subscript"/>
        </w:rPr>
        <w:t>4.7</w:t>
      </w:r>
      <w:r w:rsidR="009218AC" w:rsidRPr="005A2928">
        <w:rPr>
          <w:rFonts w:ascii="Times New Roman" w:hAnsi="Times New Roman" w:cs="Times New Roman"/>
          <w:sz w:val="24"/>
          <w:szCs w:val="24"/>
        </w:rPr>
        <w:t>Fe</w:t>
      </w:r>
      <w:r w:rsidR="009218AC" w:rsidRPr="005A2928">
        <w:rPr>
          <w:rFonts w:ascii="Times New Roman" w:hAnsi="Times New Roman" w:cs="Times New Roman"/>
          <w:sz w:val="24"/>
          <w:szCs w:val="24"/>
          <w:vertAlign w:val="subscript"/>
        </w:rPr>
        <w:t>61.7</w:t>
      </w:r>
      <w:r w:rsidR="009218AC" w:rsidRPr="005A2928">
        <w:rPr>
          <w:rFonts w:ascii="Times New Roman" w:hAnsi="Times New Roman" w:cs="Times New Roman"/>
          <w:sz w:val="24"/>
          <w:szCs w:val="24"/>
        </w:rPr>
        <w:t>Co</w:t>
      </w:r>
      <w:r w:rsidR="009218AC" w:rsidRPr="005A2928">
        <w:rPr>
          <w:rFonts w:ascii="Times New Roman" w:hAnsi="Times New Roman" w:cs="Times New Roman"/>
          <w:sz w:val="24"/>
          <w:szCs w:val="24"/>
          <w:vertAlign w:val="subscript"/>
        </w:rPr>
        <w:t>10.2</w:t>
      </w:r>
      <w:r w:rsidR="009218AC" w:rsidRPr="005A2928">
        <w:rPr>
          <w:rFonts w:ascii="Times New Roman" w:hAnsi="Times New Roman" w:cs="Times New Roman"/>
          <w:sz w:val="24"/>
          <w:szCs w:val="24"/>
        </w:rPr>
        <w:t>B</w:t>
      </w:r>
      <w:r w:rsidR="009218AC" w:rsidRPr="005A2928">
        <w:rPr>
          <w:rFonts w:ascii="Times New Roman" w:hAnsi="Times New Roman" w:cs="Times New Roman"/>
          <w:sz w:val="24"/>
          <w:szCs w:val="24"/>
          <w:vertAlign w:val="subscript"/>
        </w:rPr>
        <w:t>8.0</w:t>
      </w:r>
      <w:r w:rsidR="009218AC" w:rsidRPr="005A2928">
        <w:rPr>
          <w:rFonts w:ascii="Times New Roman" w:hAnsi="Times New Roman" w:cs="Times New Roman"/>
          <w:sz w:val="24"/>
          <w:szCs w:val="24"/>
        </w:rPr>
        <w:t>Si</w:t>
      </w:r>
      <w:r w:rsidR="009218AC" w:rsidRPr="005A2928">
        <w:rPr>
          <w:rFonts w:ascii="Times New Roman" w:hAnsi="Times New Roman" w:cs="Times New Roman"/>
          <w:sz w:val="24"/>
          <w:szCs w:val="24"/>
          <w:vertAlign w:val="subscript"/>
        </w:rPr>
        <w:t>15.4</w:t>
      </w:r>
      <w:r w:rsidR="008D3BAF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B66937" w:rsidRPr="005A2928">
        <w:rPr>
          <w:rFonts w:ascii="Times New Roman" w:hAnsi="Times New Roman" w:cs="Times New Roman"/>
          <w:sz w:val="24"/>
          <w:szCs w:val="24"/>
        </w:rPr>
        <w:t xml:space="preserve">with </w:t>
      </w:r>
      <w:r w:rsidR="008D3BAF" w:rsidRPr="005A2928">
        <w:rPr>
          <w:rFonts w:ascii="Times New Roman" w:hAnsi="Times New Roman" w:cs="Times New Roman"/>
          <w:sz w:val="24"/>
          <w:szCs w:val="24"/>
        </w:rPr>
        <w:t>reduc</w:t>
      </w:r>
      <w:r w:rsidR="00B66937" w:rsidRPr="005A2928">
        <w:rPr>
          <w:rFonts w:ascii="Times New Roman" w:hAnsi="Times New Roman" w:cs="Times New Roman"/>
          <w:sz w:val="24"/>
          <w:szCs w:val="24"/>
        </w:rPr>
        <w:t>ed</w:t>
      </w:r>
      <w:r w:rsidR="008D3BAF" w:rsidRPr="005A2928">
        <w:rPr>
          <w:rFonts w:ascii="Times New Roman" w:hAnsi="Times New Roman" w:cs="Times New Roman"/>
          <w:sz w:val="24"/>
          <w:szCs w:val="24"/>
        </w:rPr>
        <w:t xml:space="preserve"> magnetization.</w:t>
      </w:r>
      <w:r w:rsidR="009218AC" w:rsidRPr="005A2928">
        <w:rPr>
          <w:rFonts w:ascii="Times New Roman" w:hAnsi="Times New Roman" w:cs="Times New Roman"/>
          <w:sz w:val="24"/>
          <w:szCs w:val="24"/>
        </w:rPr>
        <w:t xml:space="preserve"> 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>A</w:t>
      </w:r>
      <w:r w:rsidR="0023628B" w:rsidRPr="005A2928">
        <w:rPr>
          <w:rFonts w:asciiTheme="majorBidi" w:hAnsiTheme="majorBidi" w:cstheme="majorBidi"/>
          <w:iCs/>
          <w:sz w:val="24"/>
          <w:szCs w:val="24"/>
        </w:rPr>
        <w:t xml:space="preserve"> finite element model was created from </w:t>
      </w:r>
      <w:r w:rsidR="00D64027" w:rsidRPr="005A2928">
        <w:rPr>
          <w:rFonts w:asciiTheme="majorBidi" w:hAnsiTheme="majorBidi" w:cstheme="majorBidi"/>
          <w:iCs/>
          <w:sz w:val="24"/>
          <w:szCs w:val="24"/>
        </w:rPr>
        <w:t xml:space="preserve">a digitized </w:t>
      </w:r>
      <w:r w:rsidR="0023628B" w:rsidRPr="005A2928">
        <w:rPr>
          <w:rFonts w:asciiTheme="majorBidi" w:hAnsiTheme="majorBidi" w:cstheme="majorBidi"/>
          <w:iCs/>
          <w:sz w:val="24"/>
          <w:szCs w:val="24"/>
        </w:rPr>
        <w:t>STEM image</w:t>
      </w:r>
      <w:r w:rsidR="00D64027" w:rsidRPr="005A2928">
        <w:rPr>
          <w:rFonts w:asciiTheme="majorBidi" w:hAnsiTheme="majorBidi" w:cstheme="majorBidi"/>
          <w:iCs/>
          <w:sz w:val="24"/>
          <w:szCs w:val="24"/>
        </w:rPr>
        <w:t xml:space="preserve"> of the real sample</w:t>
      </w:r>
      <w:r w:rsidR="00B82179" w:rsidRPr="005A2928">
        <w:rPr>
          <w:rFonts w:asciiTheme="majorBidi" w:hAnsiTheme="majorBidi" w:cstheme="majorBidi"/>
          <w:iCs/>
          <w:sz w:val="24"/>
          <w:szCs w:val="24"/>
        </w:rPr>
        <w:t>.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 xml:space="preserve"> Micromagnetic simulations using the model have 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 xml:space="preserve">shown that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magnetization reversals start at the 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>thick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 triple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 xml:space="preserve"> junctions of the 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>soft-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 xml:space="preserve">ferromagnetic intergranular phase. Then cascade domain wall propagation </w:t>
      </w:r>
      <w:r w:rsidR="008D3BAF" w:rsidRPr="005A2928">
        <w:rPr>
          <w:rFonts w:asciiTheme="majorBidi" w:hAnsiTheme="majorBidi" w:cstheme="majorBidi"/>
          <w:iCs/>
          <w:sz w:val="24"/>
          <w:szCs w:val="24"/>
        </w:rPr>
        <w:t xml:space="preserve">occurs 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>through Sm(Fe,Co)</w:t>
      </w:r>
      <w:r w:rsidR="00132D2C" w:rsidRPr="005A2928">
        <w:rPr>
          <w:rFonts w:asciiTheme="majorBidi" w:hAnsiTheme="majorBidi" w:cstheme="majorBidi"/>
          <w:iCs/>
          <w:sz w:val="24"/>
          <w:szCs w:val="24"/>
          <w:vertAlign w:val="subscript"/>
        </w:rPr>
        <w:t>12</w:t>
      </w:r>
      <w:r w:rsidR="00132D2C" w:rsidRPr="005A2928">
        <w:rPr>
          <w:rFonts w:asciiTheme="majorBidi" w:hAnsiTheme="majorBidi" w:cstheme="majorBidi"/>
          <w:iCs/>
          <w:sz w:val="24"/>
          <w:szCs w:val="24"/>
        </w:rPr>
        <w:t xml:space="preserve"> grains 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 xml:space="preserve">with weak pinning at the 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lastRenderedPageBreak/>
        <w:t xml:space="preserve">intergranular phase. </w:t>
      </w:r>
      <w:r w:rsidR="00B74D54" w:rsidRPr="005A2928">
        <w:rPr>
          <w:rFonts w:asciiTheme="majorBidi" w:hAnsiTheme="majorBidi" w:cstheme="majorBidi"/>
          <w:iCs/>
          <w:sz w:val="24"/>
          <w:szCs w:val="24"/>
        </w:rPr>
        <w:t>The micromagnetic simulations predicted that full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 xml:space="preserve">-depth </w:t>
      </w:r>
      <w:r w:rsidR="00050E43" w:rsidRPr="005A2928">
        <w:rPr>
          <w:rFonts w:asciiTheme="majorBidi" w:hAnsiTheme="majorBidi" w:cstheme="majorBidi"/>
          <w:iCs/>
          <w:sz w:val="24"/>
          <w:szCs w:val="24"/>
        </w:rPr>
        <w:t xml:space="preserve">diffusion of Si into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the </w:t>
      </w:r>
      <w:r w:rsidR="00050E43" w:rsidRPr="005A2928">
        <w:rPr>
          <w:rFonts w:asciiTheme="majorBidi" w:hAnsiTheme="majorBidi" w:cstheme="majorBidi"/>
          <w:iCs/>
          <w:sz w:val="24"/>
          <w:szCs w:val="24"/>
        </w:rPr>
        <w:t>grain boundaries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 xml:space="preserve"> can</w:t>
      </w:r>
      <w:r w:rsidR="00107803" w:rsidRPr="005A2928">
        <w:rPr>
          <w:rFonts w:asciiTheme="majorBidi" w:hAnsiTheme="majorBidi" w:cstheme="majorBidi"/>
          <w:iCs/>
          <w:sz w:val="24"/>
          <w:szCs w:val="24"/>
        </w:rPr>
        <w:t xml:space="preserve"> substantially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 xml:space="preserve"> increase </w:t>
      </w:r>
      <w:r w:rsidR="00B74D54" w:rsidRPr="005A2928">
        <w:rPr>
          <w:rFonts w:asciiTheme="majorBidi" w:hAnsiTheme="majorBidi" w:cstheme="majorBidi"/>
          <w:iCs/>
          <w:sz w:val="24"/>
          <w:szCs w:val="24"/>
        </w:rPr>
        <w:t>the</w:t>
      </w:r>
      <w:r w:rsidR="00107803" w:rsidRPr="005A2928">
        <w:rPr>
          <w:rFonts w:asciiTheme="majorBidi" w:hAnsiTheme="majorBidi" w:cstheme="majorBidi"/>
          <w:iCs/>
          <w:sz w:val="24"/>
          <w:szCs w:val="24"/>
        </w:rPr>
        <w:t>ir</w:t>
      </w:r>
      <w:r w:rsidR="00B74D54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pinning strength 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>and</w:t>
      </w:r>
      <w:r w:rsidR="008F4625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>coercivity</w:t>
      </w:r>
      <w:r w:rsidR="00B74D54" w:rsidRPr="005A2928">
        <w:rPr>
          <w:rFonts w:asciiTheme="majorBidi" w:hAnsiTheme="majorBidi" w:cstheme="majorBidi"/>
          <w:iCs/>
          <w:sz w:val="24"/>
          <w:szCs w:val="24"/>
        </w:rPr>
        <w:t xml:space="preserve"> if</w:t>
      </w:r>
      <w:r w:rsidR="00107803" w:rsidRPr="005A2928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A2928">
        <w:rPr>
          <w:rFonts w:ascii="Times New Roman" w:hAnsi="Times New Roman" w:cs="Times New Roman"/>
          <w:sz w:val="24"/>
          <w:szCs w:val="24"/>
        </w:rPr>
        <w:t>α-(Fe,Co) grains</w:t>
      </w:r>
      <w:r w:rsidR="00B74D54" w:rsidRPr="005A2928">
        <w:rPr>
          <w:rFonts w:ascii="Times New Roman" w:hAnsi="Times New Roman" w:cs="Times New Roman"/>
          <w:sz w:val="24"/>
          <w:szCs w:val="24"/>
        </w:rPr>
        <w:t xml:space="preserve"> can be eliminated from the interface with the underlayer</w:t>
      </w:r>
      <w:r w:rsidR="00AB4DC7" w:rsidRPr="005A2928">
        <w:rPr>
          <w:rFonts w:asciiTheme="majorBidi" w:hAnsiTheme="majorBidi" w:cstheme="majorBidi"/>
          <w:iCs/>
          <w:sz w:val="24"/>
          <w:szCs w:val="24"/>
        </w:rPr>
        <w:t>.</w:t>
      </w:r>
    </w:p>
    <w:p w14:paraId="39281A79" w14:textId="5A0B42F8" w:rsidR="005327D0" w:rsidRPr="005A2928" w:rsidRDefault="005327D0" w:rsidP="003F244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Acknowledgements</w:t>
      </w:r>
    </w:p>
    <w:p w14:paraId="21292C30" w14:textId="528C7404" w:rsidR="001F32C4" w:rsidRPr="005A2928" w:rsidRDefault="005327D0" w:rsidP="005327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color w:val="000000"/>
          <w:sz w:val="24"/>
          <w:szCs w:val="24"/>
        </w:rPr>
        <w:t>This work was in-part supported by Elements Strategy Initiative Center for Magnetic Materials (ESICMM), Grant Number JPMXP0112101004, through the Ministry of Education, Culture, Sports, Science and Technology (MEXT)</w:t>
      </w:r>
      <w:r w:rsidRPr="005A292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0326AF77" w14:textId="2D4CA96C" w:rsidR="0093089A" w:rsidRPr="005A2928" w:rsidRDefault="0093089A" w:rsidP="009308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28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57011F6C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[1]</w:t>
      </w:r>
      <w:r w:rsidRPr="005A2928">
        <w:rPr>
          <w:rFonts w:ascii="Times New Roman" w:hAnsi="Times New Roman"/>
          <w:sz w:val="24"/>
          <w:szCs w:val="24"/>
        </w:rPr>
        <w:tab/>
        <w:t>K. Ohashi, Y. Tawara, R. Osugi, and M. Shimao, Magnetic properties of Fe-rich rare-earth intermetallic compounds with a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structure, J. Appl. Phys. 64 (1988) 5714–5716.</w:t>
      </w:r>
    </w:p>
    <w:p w14:paraId="611F6493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[2] H. Sun, Y. Otani, J.M.D. Coey, C.D. Meekison, and J.P. Jakubovics, Coercivity and microstructure of melt-spun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11</w:t>
      </w:r>
      <w:r w:rsidRPr="005A2928">
        <w:rPr>
          <w:rFonts w:ascii="Times New Roman" w:hAnsi="Times New Roman"/>
          <w:sz w:val="24"/>
          <w:szCs w:val="24"/>
        </w:rPr>
        <w:t>Ti), J. Appl. Phys. 67 (1990) 4659–4661.</w:t>
      </w:r>
    </w:p>
    <w:p w14:paraId="0C623C4A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[3] Y.Z. Wang, and G.C. Hadjipanayis, Magnetic properties of Sm-Fe-Ti-V alloys, J. Magn. Magn. Mater. 87 (1990) 375–378.</w:t>
      </w:r>
    </w:p>
    <w:p w14:paraId="2FAF910A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[4] J. Wecker, M. Katter, K. Schnitzke, and L. Schultz, Magnetic hardening of Sm-Fe-Ti alloys, J. Appl. Phys. 67 (1990) 4951–4953.</w:t>
      </w:r>
    </w:p>
    <w:p w14:paraId="7D5C0246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[5] J. Ding, and M. Rosenberg, Crystallized melt spun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10-x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11</w:t>
      </w:r>
      <w:r w:rsidRPr="005A2928">
        <w:rPr>
          <w:rFonts w:ascii="Times New Roman" w:hAnsi="Times New Roman"/>
          <w:sz w:val="24"/>
          <w:szCs w:val="24"/>
        </w:rPr>
        <w:t>Ti alloys with (</w:t>
      </w:r>
      <w:r w:rsidRPr="005A2928">
        <w:rPr>
          <w:rFonts w:ascii="Times New Roman" w:hAnsi="Times New Roman"/>
          <w:i/>
          <w:iCs/>
          <w:sz w:val="24"/>
          <w:szCs w:val="24"/>
        </w:rPr>
        <w:t>BH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max</w:t>
      </w:r>
      <w:r w:rsidRPr="005A2928">
        <w:rPr>
          <w:rFonts w:ascii="Times New Roman" w:hAnsi="Times New Roman"/>
          <w:sz w:val="24"/>
          <w:szCs w:val="24"/>
        </w:rPr>
        <w:t xml:space="preserve"> products larger than 90 kJm</w:t>
      </w:r>
      <w:r w:rsidRPr="005A2928">
        <w:rPr>
          <w:rFonts w:ascii="Times New Roman" w:hAnsi="Times New Roman"/>
          <w:sz w:val="24"/>
          <w:szCs w:val="24"/>
          <w:vertAlign w:val="superscript"/>
        </w:rPr>
        <w:t>-3</w:t>
      </w:r>
      <w:r w:rsidRPr="005A2928">
        <w:rPr>
          <w:rFonts w:ascii="Times New Roman" w:hAnsi="Times New Roman"/>
          <w:sz w:val="24"/>
          <w:szCs w:val="24"/>
        </w:rPr>
        <w:t xml:space="preserve"> (11.3 MGOe), J. Less-Common Metals 161 (1990) 263–268.</w:t>
      </w:r>
    </w:p>
    <w:p w14:paraId="4DD028DF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[6]</w:t>
      </w:r>
      <w:r w:rsidRPr="005A2928">
        <w:rPr>
          <w:rFonts w:ascii="Times New Roman" w:hAnsi="Times New Roman"/>
          <w:sz w:val="24"/>
          <w:szCs w:val="24"/>
        </w:rPr>
        <w:tab/>
        <w:t>Y.K. Takahashi, H. Sepehri-Amin, and T. Ohkubo, Recent advances in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-based permanent magnets, Sci. Technol. Adv. Mater. 22(1) (2021) 449–460.</w:t>
      </w:r>
    </w:p>
    <w:p w14:paraId="45BCCD27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[7]</w:t>
      </w:r>
      <w:r w:rsidRPr="005A2928">
        <w:rPr>
          <w:rFonts w:ascii="Times New Roman" w:hAnsi="Times New Roman"/>
          <w:sz w:val="24"/>
          <w:szCs w:val="24"/>
        </w:rPr>
        <w:tab/>
        <w:t>P. Tozman, H. Sepehri-Amin, K. Hono, Prospects for the development of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-based permanent magnets with a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phase, Scr. Mater. 194 (2021) 113686.</w:t>
      </w:r>
    </w:p>
    <w:p w14:paraId="77171859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[8]</w:t>
      </w:r>
      <w:r w:rsidRPr="005A2928">
        <w:rPr>
          <w:rFonts w:ascii="Times New Roman" w:hAnsi="Times New Roman"/>
          <w:sz w:val="24"/>
          <w:szCs w:val="24"/>
        </w:rPr>
        <w:tab/>
        <w:t>G.C. Hadjipanayis, A.M. Gabay, A.M. Schönhöbel, A. Martín-Cid, J.M. Barandiaran, and D. Niarchos,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alloys for permanent magnets, Engineering 6 (2020) 141–147.</w:t>
      </w:r>
    </w:p>
    <w:p w14:paraId="4C0DFD9A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[9]</w:t>
      </w:r>
      <w:r w:rsidRPr="005A2928">
        <w:rPr>
          <w:rFonts w:ascii="Times New Roman" w:hAnsi="Times New Roman"/>
          <w:sz w:val="24"/>
          <w:szCs w:val="24"/>
        </w:rPr>
        <w:tab/>
        <w:t>Y. Hirayama, Y.K. Takahashi, S. Hirosawa, and K. Hono, Intrinsic hard magnetic properties of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1-x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compound with the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structure, Scr. Mater. 138 (2017) 62–65.</w:t>
      </w:r>
    </w:p>
    <w:p w14:paraId="4FC6CCBE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[10]</w:t>
      </w:r>
      <w:r w:rsidRPr="005A2928">
        <w:rPr>
          <w:rFonts w:ascii="Times New Roman" w:hAnsi="Times New Roman"/>
          <w:sz w:val="24"/>
          <w:szCs w:val="24"/>
        </w:rPr>
        <w:tab/>
        <w:t>J.S. Zhang, X. Tang, H. Sepehri-Amin, A.K. Srinithi, T. Ohkubo, and K. Hono, Origin of coercivity in an anisotropic Sm(Fe,Ti,V)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-based sintered magnet, Acta Mater. 217 (2021) 117161.</w:t>
      </w:r>
    </w:p>
    <w:p w14:paraId="18A98006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[11]</w:t>
      </w:r>
      <w:r w:rsidRPr="005A2928">
        <w:rPr>
          <w:rFonts w:ascii="Times New Roman" w:hAnsi="Times New Roman"/>
          <w:sz w:val="24"/>
          <w:szCs w:val="24"/>
        </w:rPr>
        <w:tab/>
        <w:t>T. Kuno, S. Suzuki, K. Urushibata, K. Kobayashi, N. Sakuma, M. Yano, A. Kato, and A. Manabe, (Sm,Zr)(Fe,Co)</w:t>
      </w:r>
      <w:r w:rsidRPr="005A2928">
        <w:rPr>
          <w:rFonts w:ascii="Times New Roman" w:hAnsi="Times New Roman"/>
          <w:sz w:val="24"/>
          <w:szCs w:val="24"/>
          <w:vertAlign w:val="subscript"/>
        </w:rPr>
        <w:t>11.0-11.5</w:t>
      </w:r>
      <w:r w:rsidRPr="005A2928">
        <w:rPr>
          <w:rFonts w:ascii="Times New Roman" w:hAnsi="Times New Roman"/>
          <w:sz w:val="24"/>
          <w:szCs w:val="24"/>
        </w:rPr>
        <w:t>Ti</w:t>
      </w:r>
      <w:r w:rsidRPr="005A2928">
        <w:rPr>
          <w:rFonts w:ascii="Times New Roman" w:hAnsi="Times New Roman"/>
          <w:sz w:val="24"/>
          <w:szCs w:val="24"/>
          <w:vertAlign w:val="subscript"/>
        </w:rPr>
        <w:t>1.0-0.5</w:t>
      </w:r>
      <w:r w:rsidRPr="005A2928">
        <w:rPr>
          <w:rFonts w:ascii="Times New Roman" w:hAnsi="Times New Roman"/>
          <w:sz w:val="24"/>
          <w:szCs w:val="24"/>
        </w:rPr>
        <w:t xml:space="preserve"> compounds as new permanent magnet materials, AIP Adv. 6 (2016) 025221.</w:t>
      </w:r>
    </w:p>
    <w:p w14:paraId="39A12858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lastRenderedPageBreak/>
        <w:t>[12]</w:t>
      </w:r>
      <w:r w:rsidRPr="005A2928">
        <w:rPr>
          <w:rFonts w:ascii="Times New Roman" w:hAnsi="Times New Roman"/>
          <w:sz w:val="24"/>
          <w:szCs w:val="24"/>
        </w:rPr>
        <w:tab/>
        <w:t>P. Tozman, H. Sepehri-Amin, Y.K. Takahashi, S. Hirosawa, and K. Hono, Intrinsic magnetic properties of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1-x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11</w:t>
      </w:r>
      <w:r w:rsidRPr="005A2928">
        <w:rPr>
          <w:rFonts w:ascii="Times New Roman" w:hAnsi="Times New Roman"/>
          <w:sz w:val="24"/>
          <w:szCs w:val="24"/>
        </w:rPr>
        <w:t>Ti and Zr-substituted Sm</w:t>
      </w:r>
      <w:r w:rsidRPr="005A2928">
        <w:rPr>
          <w:rFonts w:ascii="Times New Roman" w:hAnsi="Times New Roman"/>
          <w:sz w:val="24"/>
          <w:szCs w:val="24"/>
          <w:vertAlign w:val="subscript"/>
        </w:rPr>
        <w:t>1-y</w:t>
      </w:r>
      <w:r w:rsidRPr="005A2928">
        <w:rPr>
          <w:rFonts w:ascii="Times New Roman" w:hAnsi="Times New Roman"/>
          <w:sz w:val="24"/>
          <w:szCs w:val="24"/>
        </w:rPr>
        <w:t>Zr</w:t>
      </w:r>
      <w:r w:rsidRPr="005A2928">
        <w:rPr>
          <w:rFonts w:ascii="Times New Roman" w:hAnsi="Times New Roman"/>
          <w:sz w:val="24"/>
          <w:szCs w:val="24"/>
          <w:vertAlign w:val="subscript"/>
        </w:rPr>
        <w:t>y</w:t>
      </w:r>
      <w:r w:rsidRPr="005A2928">
        <w:rPr>
          <w:rFonts w:ascii="Times New Roman" w:hAnsi="Times New Roman"/>
          <w:sz w:val="24"/>
          <w:szCs w:val="24"/>
        </w:rPr>
        <w:t>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11.5</w:t>
      </w:r>
      <w:r w:rsidRPr="005A2928">
        <w:rPr>
          <w:rFonts w:ascii="Times New Roman" w:hAnsi="Times New Roman"/>
          <w:sz w:val="24"/>
          <w:szCs w:val="24"/>
        </w:rPr>
        <w:t>Ti</w:t>
      </w:r>
      <w:r w:rsidRPr="005A2928">
        <w:rPr>
          <w:rFonts w:ascii="Times New Roman" w:hAnsi="Times New Roman"/>
          <w:sz w:val="24"/>
          <w:szCs w:val="24"/>
          <w:vertAlign w:val="subscript"/>
        </w:rPr>
        <w:t>0.5</w:t>
      </w:r>
      <w:r w:rsidRPr="005A2928">
        <w:rPr>
          <w:rFonts w:ascii="Times New Roman" w:hAnsi="Times New Roman"/>
          <w:sz w:val="24"/>
          <w:szCs w:val="24"/>
        </w:rPr>
        <w:t xml:space="preserve"> compounds with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structure toward the development of permanent magnets, Acta Mater. 153 (2018) 354.</w:t>
      </w:r>
    </w:p>
    <w:p w14:paraId="76957A5A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[13]</w:t>
      </w:r>
      <w:r w:rsidRPr="005A2928">
        <w:rPr>
          <w:rFonts w:ascii="Times New Roman" w:hAnsi="Times New Roman"/>
          <w:sz w:val="24"/>
          <w:szCs w:val="24"/>
        </w:rPr>
        <w:tab/>
        <w:t>P. Tozman, Y.K. Takahashi, H. Sepehri-Amin, D. Ogawa, S. Hirosawa, and K. Hono, The effect of Zr substitution on saturation magnetization in (Sm</w:t>
      </w:r>
      <w:r w:rsidRPr="005A2928">
        <w:rPr>
          <w:rFonts w:ascii="Times New Roman" w:hAnsi="Times New Roman"/>
          <w:sz w:val="24"/>
          <w:szCs w:val="24"/>
          <w:vertAlign w:val="subscript"/>
        </w:rPr>
        <w:t>1-x</w:t>
      </w:r>
      <w:r w:rsidRPr="005A2928">
        <w:rPr>
          <w:rFonts w:ascii="Times New Roman" w:hAnsi="Times New Roman"/>
          <w:sz w:val="24"/>
          <w:szCs w:val="24"/>
        </w:rPr>
        <w:t>Zr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compound with the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structure, Acta Mater. 178 (2019) 114.</w:t>
      </w:r>
    </w:p>
    <w:p w14:paraId="5F83CC59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[14]</w:t>
      </w:r>
      <w:r w:rsidRPr="005A2928">
        <w:rPr>
          <w:rFonts w:ascii="Times New Roman" w:hAnsi="Times New Roman"/>
          <w:sz w:val="24"/>
          <w:szCs w:val="24"/>
        </w:rPr>
        <w:tab/>
        <w:t>D.S. Neznakhin, S.V. Andreev, M.A. Semkin, N.V. Selezneva, M.N. Volochaev, A.S. Bolyachkin, N.V. Kudrevatykh, and A.S. Volegov, Structure and magnetic properties of (Sm</w:t>
      </w:r>
      <w:r w:rsidRPr="005A2928">
        <w:rPr>
          <w:rFonts w:ascii="Times New Roman" w:hAnsi="Times New Roman"/>
          <w:sz w:val="24"/>
          <w:szCs w:val="24"/>
          <w:vertAlign w:val="subscript"/>
        </w:rPr>
        <w:t>0.9</w:t>
      </w:r>
      <w:r w:rsidRPr="005A2928">
        <w:rPr>
          <w:rFonts w:ascii="Times New Roman" w:hAnsi="Times New Roman"/>
          <w:sz w:val="24"/>
          <w:szCs w:val="24"/>
        </w:rPr>
        <w:t>Zr</w:t>
      </w:r>
      <w:r w:rsidRPr="005A2928">
        <w:rPr>
          <w:rFonts w:ascii="Times New Roman" w:hAnsi="Times New Roman"/>
          <w:sz w:val="24"/>
          <w:szCs w:val="24"/>
          <w:vertAlign w:val="subscript"/>
        </w:rPr>
        <w:t>0.1</w:t>
      </w:r>
      <w:r w:rsidRPr="005A2928">
        <w:rPr>
          <w:rFonts w:ascii="Times New Roman" w:hAnsi="Times New Roman"/>
          <w:sz w:val="24"/>
          <w:szCs w:val="24"/>
        </w:rPr>
        <w:t>)Fe</w:t>
      </w:r>
      <w:r w:rsidRPr="005A2928">
        <w:rPr>
          <w:rFonts w:ascii="Times New Roman" w:hAnsi="Times New Roman"/>
          <w:sz w:val="24"/>
          <w:szCs w:val="24"/>
          <w:vertAlign w:val="subscript"/>
        </w:rPr>
        <w:t>11</w:t>
      </w:r>
      <w:r w:rsidRPr="005A2928">
        <w:rPr>
          <w:rFonts w:ascii="Times New Roman" w:hAnsi="Times New Roman"/>
          <w:sz w:val="24"/>
          <w:szCs w:val="24"/>
        </w:rPr>
        <w:t>Ti alloys with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structure, J. Magn. Magn. Mater. 484 (2019) 212–217.</w:t>
      </w:r>
    </w:p>
    <w:p w14:paraId="5E4363B2" w14:textId="746AA75F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[15]</w:t>
      </w:r>
      <w:r w:rsidRPr="005A2928">
        <w:rPr>
          <w:rFonts w:ascii="Times New Roman" w:hAnsi="Times New Roman"/>
          <w:sz w:val="24"/>
          <w:szCs w:val="24"/>
        </w:rPr>
        <w:tab/>
      </w:r>
      <w:r w:rsidRPr="005A2928">
        <w:rPr>
          <w:rFonts w:ascii="Times New Roman" w:hAnsi="Times New Roman"/>
          <w:sz w:val="24"/>
          <w:szCs w:val="24"/>
        </w:rPr>
        <w:tab/>
        <w:t>A.G. Popov, A.V. Protasov, V.S. Gaviko, D.A. Kolodkin, P.B. Terentev, E. G. Gerasimov, T. Zhang, and C. Jiang, Magnetic properties of melt-spun ribbons (Sm</w:t>
      </w:r>
      <w:r w:rsidRPr="005A2928">
        <w:rPr>
          <w:rFonts w:ascii="Times New Roman" w:hAnsi="Times New Roman"/>
          <w:sz w:val="24"/>
          <w:szCs w:val="24"/>
          <w:vertAlign w:val="subscript"/>
        </w:rPr>
        <w:t>1-x</w:t>
      </w:r>
      <w:r w:rsidRPr="005A2928">
        <w:rPr>
          <w:rFonts w:ascii="Times New Roman" w:hAnsi="Times New Roman"/>
          <w:sz w:val="24"/>
          <w:szCs w:val="24"/>
        </w:rPr>
        <w:t>Zr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0.92</w:t>
      </w:r>
      <w:r w:rsidRPr="005A2928">
        <w:rPr>
          <w:rFonts w:ascii="Times New Roman" w:hAnsi="Times New Roman"/>
          <w:sz w:val="24"/>
          <w:szCs w:val="24"/>
        </w:rPr>
        <w:t>Ti</w:t>
      </w:r>
      <w:r w:rsidRPr="005A2928">
        <w:rPr>
          <w:rFonts w:ascii="Times New Roman" w:hAnsi="Times New Roman"/>
          <w:sz w:val="24"/>
          <w:szCs w:val="24"/>
          <w:vertAlign w:val="subscript"/>
        </w:rPr>
        <w:t>0.08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10</w:t>
      </w:r>
      <w:r w:rsidRPr="005A2928">
        <w:rPr>
          <w:rFonts w:ascii="Times New Roman" w:hAnsi="Times New Roman"/>
          <w:sz w:val="24"/>
          <w:szCs w:val="24"/>
        </w:rPr>
        <w:t xml:space="preserve"> with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structure and their hydrides, J. Rare Earths 37 (2019) 1066–1071.</w:t>
      </w:r>
    </w:p>
    <w:p w14:paraId="5A549D0C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[16]</w:t>
      </w:r>
      <w:r w:rsidRPr="005A2928">
        <w:rPr>
          <w:rFonts w:ascii="Times New Roman" w:hAnsi="Times New Roman"/>
          <w:sz w:val="24"/>
          <w:szCs w:val="24"/>
        </w:rPr>
        <w:tab/>
        <w:t>S. Ener, K.P. Skokov, D. Palanisamy, T. Devillers, J. Fischbacher, G.G. Eslava, F. Maccari, L. Schäfer, L.V.B. Diop, I. Radulov, B. Gault, G. Hrkac, N.M. Dempsey, T. Schrefl, D. Raabe, and O. Gutfleisch, Twins – A weak link in the magnetic hardening of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-type permanent magnets, Acta Materialia 214 (2021) 116968.</w:t>
      </w:r>
    </w:p>
    <w:p w14:paraId="7B19B916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[17]</w:t>
      </w:r>
      <w:r w:rsidRPr="005A2928">
        <w:rPr>
          <w:rFonts w:ascii="Times New Roman" w:hAnsi="Times New Roman"/>
          <w:sz w:val="24"/>
          <w:szCs w:val="24"/>
        </w:rPr>
        <w:tab/>
        <w:t>D. Palanisamy, S. Ener, F. Maccari, L. Schäfer, K.P. Skokov, O. Gutfleisch, D. Raabe, and B. Gault, Grain boundary segregation, phase formation, and their influence on the coercivity of rapidly solidified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11</w:t>
      </w:r>
      <w:r w:rsidRPr="005A2928">
        <w:rPr>
          <w:rFonts w:ascii="Times New Roman" w:hAnsi="Times New Roman"/>
          <w:sz w:val="24"/>
          <w:szCs w:val="24"/>
        </w:rPr>
        <w:t>Ti hard magnetic alloys, Phys. Rev. Mater. 4 (2020) 054404.</w:t>
      </w:r>
    </w:p>
    <w:p w14:paraId="24DE7821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[18]</w:t>
      </w:r>
      <w:r w:rsidRPr="005A2928">
        <w:rPr>
          <w:rFonts w:ascii="Times New Roman" w:hAnsi="Times New Roman"/>
          <w:sz w:val="24"/>
          <w:szCs w:val="24"/>
        </w:rPr>
        <w:tab/>
        <w:t>X. Tang, J. Li, A.K. Srinithi, H. Sepehri-Amin, T. Ohkubo, and K. Hono, Role of V on the coercivity of SmFe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-based melt-spun ribbons revealed by machine learning and microstructure characterizations, Scr. Mater. 200 (2021) 113925.</w:t>
      </w:r>
    </w:p>
    <w:p w14:paraId="05B35CA3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[19]</w:t>
      </w:r>
      <w:r w:rsidRPr="005A2928">
        <w:rPr>
          <w:rFonts w:ascii="Times New Roman" w:hAnsi="Times New Roman"/>
          <w:sz w:val="24"/>
          <w:szCs w:val="24"/>
        </w:rPr>
        <w:tab/>
        <w:t>A.K. Srinithi, H. Sepehri-Amin, X. Tang, P. Tozman, J. Li, J. Zhang, S. Kobayashi, T. Ohkubo, T. Nakamura, and K. Hono, Phase relations and extrinsic magnetic properties of Sm-(Fe,Co)-Ti-(Ga)-based alloys for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permanent magnets, J. Mag. Mag. Mat. 529 (2021) 167866.</w:t>
      </w:r>
    </w:p>
    <w:p w14:paraId="4CF59A1A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[20]</w:t>
      </w:r>
      <w:r w:rsidRPr="005A2928">
        <w:rPr>
          <w:rFonts w:ascii="Times New Roman" w:hAnsi="Times New Roman"/>
          <w:sz w:val="24"/>
          <w:szCs w:val="24"/>
        </w:rPr>
        <w:tab/>
        <w:t>D. Ogawa, X.D. Xu, Y.K. Takahashi, T. Ohkubo, S. Hirosawa, K. Hono, Emergence of coercivity in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thin films via eutectic alloy grain boundary infiltration, Scr. Mater. 164 (2019) 140–144.</w:t>
      </w:r>
    </w:p>
    <w:p w14:paraId="0525BCD4" w14:textId="77777777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[21]</w:t>
      </w:r>
      <w:r w:rsidRPr="005A2928">
        <w:rPr>
          <w:rFonts w:ascii="Times New Roman" w:hAnsi="Times New Roman"/>
          <w:sz w:val="24"/>
          <w:szCs w:val="24"/>
        </w:rPr>
        <w:tab/>
        <w:t>M. Kambayashi, H. Kato, Y. Mori, and T. Shima, Structure and magnetic properties of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thin films by adding light elements, J. Magn. Soc. Jpn. 45 (2021) 66–69.</w:t>
      </w:r>
    </w:p>
    <w:p w14:paraId="01A83EDC" w14:textId="77777777" w:rsidR="006C4E3A" w:rsidRPr="005A2928" w:rsidRDefault="00946CAB" w:rsidP="006C4E3A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[22]</w:t>
      </w:r>
      <w:r w:rsidRPr="005A2928">
        <w:rPr>
          <w:rFonts w:ascii="Times New Roman" w:hAnsi="Times New Roman"/>
          <w:sz w:val="24"/>
          <w:szCs w:val="24"/>
        </w:rPr>
        <w:tab/>
        <w:t>H. Sepehri-Amina, Y. Tamazawa, M. Kambayashi, G. Saito, Y.K. Takahashi, D. Ogawa, T. Ohkubo, S. Hirosawa, M. Doi, T. Shima, and K. Hono, Achievement of high coercivity in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0.8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0.2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anisotropic magnetic thin film by boron doping, Acta Mater. 194 (2020) 337–342.</w:t>
      </w:r>
    </w:p>
    <w:p w14:paraId="0530CD8A" w14:textId="3918A615" w:rsidR="006C4E3A" w:rsidRPr="005A2928" w:rsidRDefault="006C4E3A" w:rsidP="0022696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[23] F. E. Luborsky, Diffusion of silicon into amorphous Fe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B</w:t>
      </w:r>
      <w:r w:rsidRPr="005A2928">
        <w:rPr>
          <w:rFonts w:ascii="Times New Roman" w:hAnsi="Times New Roman"/>
          <w:sz w:val="24"/>
          <w:szCs w:val="24"/>
          <w:vertAlign w:val="subscript"/>
        </w:rPr>
        <w:t>100-x</w:t>
      </w:r>
      <w:r w:rsidRPr="005A2928">
        <w:rPr>
          <w:rFonts w:ascii="Times New Roman" w:hAnsi="Times New Roman"/>
          <w:sz w:val="24"/>
          <w:szCs w:val="24"/>
        </w:rPr>
        <w:t>, J. Appl. Phys. 54 (1983) 5732-5738.</w:t>
      </w:r>
    </w:p>
    <w:p w14:paraId="1C31137C" w14:textId="6A3B50F0" w:rsidR="006C4E3A" w:rsidRPr="005A2928" w:rsidRDefault="006C4E3A" w:rsidP="006C4E3A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lastRenderedPageBreak/>
        <w:t xml:space="preserve">[24] B. Batz, H. W. Maed, </w:t>
      </w:r>
      <w:r w:rsidR="0022696B" w:rsidRPr="005A2928">
        <w:rPr>
          <w:rFonts w:ascii="Times New Roman" w:hAnsi="Times New Roman"/>
          <w:sz w:val="24"/>
          <w:szCs w:val="24"/>
        </w:rPr>
        <w:t xml:space="preserve">and </w:t>
      </w:r>
      <w:r w:rsidRPr="005A2928">
        <w:rPr>
          <w:rFonts w:ascii="Times New Roman" w:hAnsi="Times New Roman"/>
          <w:sz w:val="24"/>
          <w:szCs w:val="24"/>
        </w:rPr>
        <w:t>C. Birchenall, Diffusion of Silicon in Iron, J</w:t>
      </w:r>
      <w:r w:rsidR="0022696B" w:rsidRPr="005A2928">
        <w:rPr>
          <w:rFonts w:ascii="Times New Roman" w:hAnsi="Times New Roman"/>
          <w:sz w:val="24"/>
          <w:szCs w:val="24"/>
        </w:rPr>
        <w:t>.</w:t>
      </w:r>
      <w:r w:rsidRPr="005A2928">
        <w:rPr>
          <w:rFonts w:ascii="Times New Roman" w:hAnsi="Times New Roman"/>
          <w:sz w:val="24"/>
          <w:szCs w:val="24"/>
        </w:rPr>
        <w:t xml:space="preserve"> Met</w:t>
      </w:r>
      <w:r w:rsidR="0022696B" w:rsidRPr="005A2928">
        <w:rPr>
          <w:rFonts w:ascii="Times New Roman" w:hAnsi="Times New Roman"/>
          <w:sz w:val="24"/>
          <w:szCs w:val="24"/>
        </w:rPr>
        <w:t>.</w:t>
      </w:r>
      <w:r w:rsidRPr="005A2928">
        <w:rPr>
          <w:rFonts w:ascii="Times New Roman" w:hAnsi="Times New Roman"/>
          <w:sz w:val="24"/>
          <w:szCs w:val="24"/>
        </w:rPr>
        <w:t>,  (1952) 1070.</w:t>
      </w:r>
    </w:p>
    <w:p w14:paraId="3D22575A" w14:textId="2325D985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</w:t>
      </w:r>
      <w:r w:rsidR="006C4E3A" w:rsidRPr="005A2928">
        <w:rPr>
          <w:rFonts w:ascii="Times New Roman" w:hAnsi="Times New Roman"/>
          <w:sz w:val="24"/>
          <w:szCs w:val="24"/>
        </w:rPr>
        <w:t>25</w:t>
      </w:r>
      <w:r w:rsidRPr="005A2928">
        <w:rPr>
          <w:rFonts w:ascii="Times New Roman" w:hAnsi="Times New Roman"/>
          <w:sz w:val="24"/>
          <w:szCs w:val="24"/>
        </w:rPr>
        <w:t>]</w:t>
      </w:r>
      <w:r w:rsidRPr="005A2928">
        <w:rPr>
          <w:rFonts w:ascii="Times New Roman" w:hAnsi="Times New Roman"/>
          <w:sz w:val="24"/>
          <w:szCs w:val="24"/>
        </w:rPr>
        <w:tab/>
        <w:t>J. Fischbacher, A. Kovacs, H. Oezelt, T. Schrefl, L. Exl, J. Fidler, D. Suess, N. Sakuma, M. Yano, A. Kato, T. Shoji, and A. Manabe, Nonlinear conjugate gradient methods in micromagnetics, AIP Adv. 7 (2017) 045310.</w:t>
      </w:r>
    </w:p>
    <w:p w14:paraId="697DF940" w14:textId="413F4B3E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</w:t>
      </w:r>
      <w:r w:rsidR="006C4E3A" w:rsidRPr="005A2928">
        <w:rPr>
          <w:rFonts w:ascii="Times New Roman" w:hAnsi="Times New Roman"/>
          <w:sz w:val="24"/>
          <w:szCs w:val="24"/>
        </w:rPr>
        <w:t>26</w:t>
      </w:r>
      <w:r w:rsidRPr="005A2928">
        <w:rPr>
          <w:rFonts w:ascii="Times New Roman" w:hAnsi="Times New Roman"/>
          <w:sz w:val="24"/>
          <w:szCs w:val="24"/>
        </w:rPr>
        <w:t>]</w:t>
      </w:r>
      <w:r w:rsidRPr="005A2928">
        <w:rPr>
          <w:rFonts w:ascii="Times New Roman" w:hAnsi="Times New Roman"/>
          <w:sz w:val="24"/>
          <w:szCs w:val="24"/>
        </w:rPr>
        <w:tab/>
        <w:t>T. Fukazawa, H. Akai, Y. Harashima, and T. Miyake, First-principles study of spin-wave dispersion in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1−x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, J. Mag. Mag. Mat. 469 (2019) 296–301.</w:t>
      </w:r>
    </w:p>
    <w:p w14:paraId="20CFF91F" w14:textId="27C21F1C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/>
          <w:sz w:val="24"/>
          <w:szCs w:val="24"/>
        </w:rPr>
        <w:t>[</w:t>
      </w:r>
      <w:r w:rsidR="006C4E3A" w:rsidRPr="005A2928">
        <w:rPr>
          <w:rFonts w:ascii="Times New Roman" w:hAnsi="Times New Roman"/>
          <w:sz w:val="24"/>
          <w:szCs w:val="24"/>
        </w:rPr>
        <w:t>27</w:t>
      </w:r>
      <w:r w:rsidRPr="005A2928">
        <w:rPr>
          <w:rFonts w:ascii="Times New Roman" w:hAnsi="Times New Roman"/>
          <w:sz w:val="24"/>
          <w:szCs w:val="24"/>
        </w:rPr>
        <w:t>]</w:t>
      </w:r>
      <w:r w:rsidRPr="005A2928">
        <w:rPr>
          <w:rFonts w:ascii="Times New Roman" w:hAnsi="Times New Roman"/>
          <w:sz w:val="24"/>
          <w:szCs w:val="24"/>
        </w:rPr>
        <w:tab/>
        <w:t>D. Ogawa, T. Yoshioka, X.D. Xu, Y.K. Takahashi, H. Tsuchiura, T. Ohkubo, S. Hirosawa, and K. Hono, Magnetic anisotropy constants of ThMn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>-type Sm(Fe</w:t>
      </w:r>
      <w:r w:rsidRPr="005A2928">
        <w:rPr>
          <w:rFonts w:ascii="Times New Roman" w:hAnsi="Times New Roman"/>
          <w:sz w:val="24"/>
          <w:szCs w:val="24"/>
          <w:vertAlign w:val="subscript"/>
        </w:rPr>
        <w:t>1–x</w:t>
      </w:r>
      <w:r w:rsidRPr="005A2928">
        <w:rPr>
          <w:rFonts w:ascii="Times New Roman" w:hAnsi="Times New Roman"/>
          <w:sz w:val="24"/>
          <w:szCs w:val="24"/>
        </w:rPr>
        <w:t>Co</w:t>
      </w:r>
      <w:r w:rsidRPr="005A2928">
        <w:rPr>
          <w:rFonts w:ascii="Times New Roman" w:hAnsi="Times New Roman"/>
          <w:sz w:val="24"/>
          <w:szCs w:val="24"/>
          <w:vertAlign w:val="subscript"/>
        </w:rPr>
        <w:t>x</w:t>
      </w:r>
      <w:r w:rsidRPr="005A2928">
        <w:rPr>
          <w:rFonts w:ascii="Times New Roman" w:hAnsi="Times New Roman"/>
          <w:sz w:val="24"/>
          <w:szCs w:val="24"/>
        </w:rPr>
        <w:t>)</w:t>
      </w:r>
      <w:r w:rsidRPr="005A2928">
        <w:rPr>
          <w:rFonts w:ascii="Times New Roman" w:hAnsi="Times New Roman"/>
          <w:sz w:val="24"/>
          <w:szCs w:val="24"/>
          <w:vertAlign w:val="subscript"/>
        </w:rPr>
        <w:t>12</w:t>
      </w:r>
      <w:r w:rsidRPr="005A2928">
        <w:rPr>
          <w:rFonts w:ascii="Times New Roman" w:hAnsi="Times New Roman"/>
          <w:sz w:val="24"/>
          <w:szCs w:val="24"/>
        </w:rPr>
        <w:t xml:space="preserve"> compounds and their temperature dependence, J. Mag. Mag. Mat. 497 (2020) 165965.</w:t>
      </w:r>
    </w:p>
    <w:p w14:paraId="6594F12D" w14:textId="20F23C29" w:rsidR="00946CAB" w:rsidRPr="005A2928" w:rsidRDefault="00946CAB" w:rsidP="00946CAB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 w:hint="eastAsia"/>
          <w:sz w:val="24"/>
          <w:szCs w:val="24"/>
        </w:rPr>
        <w:t>[</w:t>
      </w:r>
      <w:r w:rsidR="006C4E3A" w:rsidRPr="005A2928">
        <w:rPr>
          <w:rFonts w:ascii="Times New Roman" w:hAnsi="Times New Roman"/>
          <w:sz w:val="24"/>
          <w:szCs w:val="24"/>
        </w:rPr>
        <w:t>28</w:t>
      </w:r>
      <w:r w:rsidRPr="005A2928">
        <w:rPr>
          <w:rFonts w:ascii="Times New Roman" w:hAnsi="Times New Roman"/>
          <w:sz w:val="24"/>
          <w:szCs w:val="24"/>
        </w:rPr>
        <w:t>]</w:t>
      </w:r>
      <w:r w:rsidRPr="005A2928">
        <w:rPr>
          <w:rFonts w:ascii="Times New Roman" w:hAnsi="Times New Roman"/>
          <w:sz w:val="24"/>
          <w:szCs w:val="24"/>
        </w:rPr>
        <w:tab/>
        <w:t xml:space="preserve">M.D. Kuz’min, K.P. Skokov, L.V.B. Diop, I.A. Radulov, and O. Gutfleisch, Exchange stiffness of ferromagnets, Eur. Phys. J. Plus 135:301 (2020) 1–8. </w:t>
      </w:r>
    </w:p>
    <w:p w14:paraId="1BEF7E36" w14:textId="07E03D0F" w:rsidR="0010246A" w:rsidRPr="004732FE" w:rsidRDefault="00946CAB" w:rsidP="004732FE">
      <w:pPr>
        <w:tabs>
          <w:tab w:val="left" w:pos="504"/>
        </w:tabs>
        <w:spacing w:after="60" w:line="276" w:lineRule="auto"/>
        <w:ind w:left="505" w:hanging="505"/>
        <w:jc w:val="both"/>
        <w:rPr>
          <w:rFonts w:ascii="Times New Roman" w:hAnsi="Times New Roman"/>
          <w:sz w:val="24"/>
          <w:szCs w:val="24"/>
        </w:rPr>
      </w:pPr>
      <w:r w:rsidRPr="005A2928">
        <w:rPr>
          <w:rFonts w:ascii="Times New Roman" w:hAnsi="Times New Roman" w:hint="eastAsia"/>
          <w:sz w:val="24"/>
          <w:szCs w:val="24"/>
        </w:rPr>
        <w:t>[</w:t>
      </w:r>
      <w:r w:rsidR="006C4E3A" w:rsidRPr="005A2928">
        <w:rPr>
          <w:rFonts w:ascii="Times New Roman" w:hAnsi="Times New Roman"/>
          <w:sz w:val="24"/>
          <w:szCs w:val="24"/>
        </w:rPr>
        <w:t>29</w:t>
      </w:r>
      <w:r w:rsidRPr="005A2928">
        <w:rPr>
          <w:rFonts w:ascii="Times New Roman" w:hAnsi="Times New Roman"/>
          <w:sz w:val="24"/>
          <w:szCs w:val="24"/>
        </w:rPr>
        <w:t>] W. Zhang and A. Inoue, Soft magnetic properties of (Fe,Co)-RE-B amorphous alloys with large supercooled liquid region, Mat. Trans. 42 (2001) 1142–1145.</w:t>
      </w:r>
    </w:p>
    <w:sectPr w:rsidR="0010246A" w:rsidRPr="004732FE" w:rsidSect="00C438E0">
      <w:footerReference w:type="default" r:id="rId1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9D3FB" w14:textId="77777777" w:rsidR="00AD65CA" w:rsidRDefault="00AD65CA" w:rsidP="00E73425">
      <w:pPr>
        <w:spacing w:after="0" w:line="240" w:lineRule="auto"/>
      </w:pPr>
      <w:r>
        <w:separator/>
      </w:r>
    </w:p>
  </w:endnote>
  <w:endnote w:type="continuationSeparator" w:id="0">
    <w:p w14:paraId="2316B595" w14:textId="77777777" w:rsidR="00AD65CA" w:rsidRDefault="00AD65CA" w:rsidP="00E7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7352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560F676" w14:textId="20C88DE5" w:rsidR="007B0EF6" w:rsidRPr="00B63D2D" w:rsidRDefault="007B0EF6" w:rsidP="00B63D2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5F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5F3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C5F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21FE" w:rsidRPr="009C5F36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9C5F3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B87DB" w14:textId="77777777" w:rsidR="00AD65CA" w:rsidRDefault="00AD65CA" w:rsidP="00E73425">
      <w:pPr>
        <w:spacing w:after="0" w:line="240" w:lineRule="auto"/>
      </w:pPr>
      <w:r>
        <w:separator/>
      </w:r>
    </w:p>
  </w:footnote>
  <w:footnote w:type="continuationSeparator" w:id="0">
    <w:p w14:paraId="3085C389" w14:textId="77777777" w:rsidR="00AD65CA" w:rsidRDefault="00AD65CA" w:rsidP="00E73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A6022"/>
    <w:multiLevelType w:val="hybridMultilevel"/>
    <w:tmpl w:val="A34E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420C4"/>
    <w:multiLevelType w:val="hybridMultilevel"/>
    <w:tmpl w:val="D58ACCFA"/>
    <w:lvl w:ilvl="0" w:tplc="455C58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0541196">
    <w:abstractNumId w:val="0"/>
  </w:num>
  <w:num w:numId="2" w16cid:durableId="63338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719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A2"/>
    <w:rsid w:val="00000F57"/>
    <w:rsid w:val="00001E3C"/>
    <w:rsid w:val="0000311F"/>
    <w:rsid w:val="000036AA"/>
    <w:rsid w:val="00003D78"/>
    <w:rsid w:val="00004432"/>
    <w:rsid w:val="00004A65"/>
    <w:rsid w:val="00005270"/>
    <w:rsid w:val="00005E03"/>
    <w:rsid w:val="00006D92"/>
    <w:rsid w:val="00006FD0"/>
    <w:rsid w:val="00007586"/>
    <w:rsid w:val="00007F42"/>
    <w:rsid w:val="00010B06"/>
    <w:rsid w:val="00011123"/>
    <w:rsid w:val="00011EE1"/>
    <w:rsid w:val="00012226"/>
    <w:rsid w:val="00012D9C"/>
    <w:rsid w:val="000132C4"/>
    <w:rsid w:val="000138FC"/>
    <w:rsid w:val="0001491B"/>
    <w:rsid w:val="00017F10"/>
    <w:rsid w:val="000201D6"/>
    <w:rsid w:val="0002023D"/>
    <w:rsid w:val="00020248"/>
    <w:rsid w:val="000203DE"/>
    <w:rsid w:val="00020468"/>
    <w:rsid w:val="00020849"/>
    <w:rsid w:val="0002099F"/>
    <w:rsid w:val="000218B0"/>
    <w:rsid w:val="00021F57"/>
    <w:rsid w:val="000225DE"/>
    <w:rsid w:val="00023924"/>
    <w:rsid w:val="00024FE0"/>
    <w:rsid w:val="00025291"/>
    <w:rsid w:val="0002536C"/>
    <w:rsid w:val="00026DE4"/>
    <w:rsid w:val="00026F9D"/>
    <w:rsid w:val="000272C8"/>
    <w:rsid w:val="00027601"/>
    <w:rsid w:val="000307CA"/>
    <w:rsid w:val="00030BA7"/>
    <w:rsid w:val="00030FF9"/>
    <w:rsid w:val="00031E08"/>
    <w:rsid w:val="000320FB"/>
    <w:rsid w:val="0003217D"/>
    <w:rsid w:val="00032352"/>
    <w:rsid w:val="00032859"/>
    <w:rsid w:val="00032F5B"/>
    <w:rsid w:val="00033C24"/>
    <w:rsid w:val="00035B32"/>
    <w:rsid w:val="000365BA"/>
    <w:rsid w:val="0003686A"/>
    <w:rsid w:val="0003714E"/>
    <w:rsid w:val="0004024A"/>
    <w:rsid w:val="0004091F"/>
    <w:rsid w:val="00040E5D"/>
    <w:rsid w:val="00041A7D"/>
    <w:rsid w:val="00042333"/>
    <w:rsid w:val="00042620"/>
    <w:rsid w:val="00044F7A"/>
    <w:rsid w:val="00047636"/>
    <w:rsid w:val="00047BD5"/>
    <w:rsid w:val="00047EBE"/>
    <w:rsid w:val="00050E43"/>
    <w:rsid w:val="00050EBB"/>
    <w:rsid w:val="000514D5"/>
    <w:rsid w:val="00054247"/>
    <w:rsid w:val="0005508C"/>
    <w:rsid w:val="00055155"/>
    <w:rsid w:val="0005556B"/>
    <w:rsid w:val="000576FC"/>
    <w:rsid w:val="00057A02"/>
    <w:rsid w:val="0006024E"/>
    <w:rsid w:val="00060FC3"/>
    <w:rsid w:val="0006178D"/>
    <w:rsid w:val="00062D37"/>
    <w:rsid w:val="00062E28"/>
    <w:rsid w:val="00063E97"/>
    <w:rsid w:val="00064FC4"/>
    <w:rsid w:val="000652CD"/>
    <w:rsid w:val="00065926"/>
    <w:rsid w:val="00066423"/>
    <w:rsid w:val="00066727"/>
    <w:rsid w:val="00066E59"/>
    <w:rsid w:val="000677AB"/>
    <w:rsid w:val="00067A90"/>
    <w:rsid w:val="0007077E"/>
    <w:rsid w:val="00073ADC"/>
    <w:rsid w:val="00073D9E"/>
    <w:rsid w:val="0007447B"/>
    <w:rsid w:val="000749F0"/>
    <w:rsid w:val="000751D6"/>
    <w:rsid w:val="00076165"/>
    <w:rsid w:val="00076368"/>
    <w:rsid w:val="00076AF3"/>
    <w:rsid w:val="00080272"/>
    <w:rsid w:val="00080817"/>
    <w:rsid w:val="00081931"/>
    <w:rsid w:val="00081950"/>
    <w:rsid w:val="00083236"/>
    <w:rsid w:val="000832CC"/>
    <w:rsid w:val="0008477E"/>
    <w:rsid w:val="00085A53"/>
    <w:rsid w:val="00085DFB"/>
    <w:rsid w:val="00086D31"/>
    <w:rsid w:val="00086ED8"/>
    <w:rsid w:val="00087DD9"/>
    <w:rsid w:val="00087EB9"/>
    <w:rsid w:val="00090987"/>
    <w:rsid w:val="00090BC5"/>
    <w:rsid w:val="0009196A"/>
    <w:rsid w:val="00091AEA"/>
    <w:rsid w:val="00091CBE"/>
    <w:rsid w:val="00092461"/>
    <w:rsid w:val="00093402"/>
    <w:rsid w:val="0009387B"/>
    <w:rsid w:val="00093F55"/>
    <w:rsid w:val="000940C6"/>
    <w:rsid w:val="000948BC"/>
    <w:rsid w:val="000956CC"/>
    <w:rsid w:val="00095826"/>
    <w:rsid w:val="00095FED"/>
    <w:rsid w:val="00096207"/>
    <w:rsid w:val="00096225"/>
    <w:rsid w:val="000967A0"/>
    <w:rsid w:val="00096E4E"/>
    <w:rsid w:val="000A0A5E"/>
    <w:rsid w:val="000A1A89"/>
    <w:rsid w:val="000A3E61"/>
    <w:rsid w:val="000A3FCF"/>
    <w:rsid w:val="000A46FB"/>
    <w:rsid w:val="000A5271"/>
    <w:rsid w:val="000A57D4"/>
    <w:rsid w:val="000A5B6A"/>
    <w:rsid w:val="000A61D4"/>
    <w:rsid w:val="000A65F6"/>
    <w:rsid w:val="000A6936"/>
    <w:rsid w:val="000A6A78"/>
    <w:rsid w:val="000B3CAE"/>
    <w:rsid w:val="000B5109"/>
    <w:rsid w:val="000B5188"/>
    <w:rsid w:val="000B619D"/>
    <w:rsid w:val="000B7F59"/>
    <w:rsid w:val="000C1A5D"/>
    <w:rsid w:val="000C2A26"/>
    <w:rsid w:val="000C2AC3"/>
    <w:rsid w:val="000C3423"/>
    <w:rsid w:val="000C3ED4"/>
    <w:rsid w:val="000C4BFE"/>
    <w:rsid w:val="000C559E"/>
    <w:rsid w:val="000C59E8"/>
    <w:rsid w:val="000C6121"/>
    <w:rsid w:val="000C68F2"/>
    <w:rsid w:val="000C695F"/>
    <w:rsid w:val="000C6BB3"/>
    <w:rsid w:val="000D007A"/>
    <w:rsid w:val="000D1AB3"/>
    <w:rsid w:val="000D1ABD"/>
    <w:rsid w:val="000D39D7"/>
    <w:rsid w:val="000D4AD4"/>
    <w:rsid w:val="000D6E5A"/>
    <w:rsid w:val="000D7680"/>
    <w:rsid w:val="000D774B"/>
    <w:rsid w:val="000D7E5E"/>
    <w:rsid w:val="000E08F9"/>
    <w:rsid w:val="000E10C8"/>
    <w:rsid w:val="000E131E"/>
    <w:rsid w:val="000E1ADC"/>
    <w:rsid w:val="000E20E7"/>
    <w:rsid w:val="000E22B9"/>
    <w:rsid w:val="000E26FA"/>
    <w:rsid w:val="000E3901"/>
    <w:rsid w:val="000E3A21"/>
    <w:rsid w:val="000E3CF3"/>
    <w:rsid w:val="000E4222"/>
    <w:rsid w:val="000E4836"/>
    <w:rsid w:val="000E4C9E"/>
    <w:rsid w:val="000E53F9"/>
    <w:rsid w:val="000F020F"/>
    <w:rsid w:val="000F0CC1"/>
    <w:rsid w:val="000F14E4"/>
    <w:rsid w:val="000F1C3D"/>
    <w:rsid w:val="000F1EBB"/>
    <w:rsid w:val="000F2BBF"/>
    <w:rsid w:val="000F4395"/>
    <w:rsid w:val="000F5536"/>
    <w:rsid w:val="000F5989"/>
    <w:rsid w:val="000F5F07"/>
    <w:rsid w:val="000F5F7A"/>
    <w:rsid w:val="000F7700"/>
    <w:rsid w:val="000F7ED2"/>
    <w:rsid w:val="000F7FF2"/>
    <w:rsid w:val="00100035"/>
    <w:rsid w:val="0010041C"/>
    <w:rsid w:val="001006B2"/>
    <w:rsid w:val="00101345"/>
    <w:rsid w:val="001015D6"/>
    <w:rsid w:val="001015F8"/>
    <w:rsid w:val="0010246A"/>
    <w:rsid w:val="00102619"/>
    <w:rsid w:val="00102DD5"/>
    <w:rsid w:val="001035A4"/>
    <w:rsid w:val="00103B68"/>
    <w:rsid w:val="00104B4B"/>
    <w:rsid w:val="00105886"/>
    <w:rsid w:val="00106B71"/>
    <w:rsid w:val="00107530"/>
    <w:rsid w:val="00107803"/>
    <w:rsid w:val="001078B0"/>
    <w:rsid w:val="001106A9"/>
    <w:rsid w:val="00110FE3"/>
    <w:rsid w:val="001112C4"/>
    <w:rsid w:val="001113F5"/>
    <w:rsid w:val="00111508"/>
    <w:rsid w:val="00111953"/>
    <w:rsid w:val="00112F22"/>
    <w:rsid w:val="001135C8"/>
    <w:rsid w:val="001137E5"/>
    <w:rsid w:val="0011455A"/>
    <w:rsid w:val="00114C93"/>
    <w:rsid w:val="001156B8"/>
    <w:rsid w:val="00115B07"/>
    <w:rsid w:val="00116060"/>
    <w:rsid w:val="00120099"/>
    <w:rsid w:val="00120C37"/>
    <w:rsid w:val="001228FD"/>
    <w:rsid w:val="00122A95"/>
    <w:rsid w:val="00122E18"/>
    <w:rsid w:val="00123027"/>
    <w:rsid w:val="00123476"/>
    <w:rsid w:val="00123591"/>
    <w:rsid w:val="00124204"/>
    <w:rsid w:val="001249D6"/>
    <w:rsid w:val="00125245"/>
    <w:rsid w:val="001256B1"/>
    <w:rsid w:val="001260E6"/>
    <w:rsid w:val="00126608"/>
    <w:rsid w:val="00126F84"/>
    <w:rsid w:val="00127473"/>
    <w:rsid w:val="0013001E"/>
    <w:rsid w:val="00131974"/>
    <w:rsid w:val="0013258B"/>
    <w:rsid w:val="00132ACD"/>
    <w:rsid w:val="00132D2C"/>
    <w:rsid w:val="00132DF4"/>
    <w:rsid w:val="00133115"/>
    <w:rsid w:val="00133977"/>
    <w:rsid w:val="00133CE9"/>
    <w:rsid w:val="00133D94"/>
    <w:rsid w:val="00134D3C"/>
    <w:rsid w:val="001352D9"/>
    <w:rsid w:val="001352EC"/>
    <w:rsid w:val="0013535C"/>
    <w:rsid w:val="00135A4F"/>
    <w:rsid w:val="00135E62"/>
    <w:rsid w:val="0013679F"/>
    <w:rsid w:val="00136BC7"/>
    <w:rsid w:val="00136F45"/>
    <w:rsid w:val="00136FF0"/>
    <w:rsid w:val="001425AA"/>
    <w:rsid w:val="001434D9"/>
    <w:rsid w:val="00143A29"/>
    <w:rsid w:val="00144147"/>
    <w:rsid w:val="001448CB"/>
    <w:rsid w:val="00144EF2"/>
    <w:rsid w:val="00144FD1"/>
    <w:rsid w:val="0014656D"/>
    <w:rsid w:val="00146ABB"/>
    <w:rsid w:val="00147487"/>
    <w:rsid w:val="0015012A"/>
    <w:rsid w:val="0015028B"/>
    <w:rsid w:val="00150701"/>
    <w:rsid w:val="001507C1"/>
    <w:rsid w:val="00150848"/>
    <w:rsid w:val="00150A36"/>
    <w:rsid w:val="00150C02"/>
    <w:rsid w:val="00150CDD"/>
    <w:rsid w:val="0015209B"/>
    <w:rsid w:val="0015232B"/>
    <w:rsid w:val="00152843"/>
    <w:rsid w:val="00152B33"/>
    <w:rsid w:val="00153436"/>
    <w:rsid w:val="00153F34"/>
    <w:rsid w:val="001545A1"/>
    <w:rsid w:val="00154CE9"/>
    <w:rsid w:val="00155A3F"/>
    <w:rsid w:val="001564CD"/>
    <w:rsid w:val="00156ECC"/>
    <w:rsid w:val="00157011"/>
    <w:rsid w:val="001573AB"/>
    <w:rsid w:val="00157A87"/>
    <w:rsid w:val="00157F20"/>
    <w:rsid w:val="00160288"/>
    <w:rsid w:val="0016071C"/>
    <w:rsid w:val="00160A8B"/>
    <w:rsid w:val="00162E73"/>
    <w:rsid w:val="00162FC1"/>
    <w:rsid w:val="00164045"/>
    <w:rsid w:val="00164ADD"/>
    <w:rsid w:val="00165A69"/>
    <w:rsid w:val="00165F1F"/>
    <w:rsid w:val="00165FC7"/>
    <w:rsid w:val="00166139"/>
    <w:rsid w:val="00166802"/>
    <w:rsid w:val="001668EF"/>
    <w:rsid w:val="001713DB"/>
    <w:rsid w:val="0017243F"/>
    <w:rsid w:val="00173689"/>
    <w:rsid w:val="00173A6F"/>
    <w:rsid w:val="0017449B"/>
    <w:rsid w:val="00174690"/>
    <w:rsid w:val="001753BB"/>
    <w:rsid w:val="00175833"/>
    <w:rsid w:val="00175CCA"/>
    <w:rsid w:val="00175D4E"/>
    <w:rsid w:val="00176138"/>
    <w:rsid w:val="00176571"/>
    <w:rsid w:val="001766FF"/>
    <w:rsid w:val="00176E46"/>
    <w:rsid w:val="00176E4F"/>
    <w:rsid w:val="0017702F"/>
    <w:rsid w:val="00177FA1"/>
    <w:rsid w:val="00180CB4"/>
    <w:rsid w:val="0018133E"/>
    <w:rsid w:val="0018199E"/>
    <w:rsid w:val="001837EE"/>
    <w:rsid w:val="00183C6A"/>
    <w:rsid w:val="00183CF1"/>
    <w:rsid w:val="00183E22"/>
    <w:rsid w:val="00184E37"/>
    <w:rsid w:val="00184E5B"/>
    <w:rsid w:val="00186226"/>
    <w:rsid w:val="001868FD"/>
    <w:rsid w:val="00186C1D"/>
    <w:rsid w:val="00187700"/>
    <w:rsid w:val="00191E8E"/>
    <w:rsid w:val="001928B1"/>
    <w:rsid w:val="001930F1"/>
    <w:rsid w:val="00193C2A"/>
    <w:rsid w:val="00193F72"/>
    <w:rsid w:val="00193FAB"/>
    <w:rsid w:val="00194A1A"/>
    <w:rsid w:val="001954A4"/>
    <w:rsid w:val="0019555E"/>
    <w:rsid w:val="00195734"/>
    <w:rsid w:val="00195D14"/>
    <w:rsid w:val="00195DE1"/>
    <w:rsid w:val="001A0B51"/>
    <w:rsid w:val="001A1218"/>
    <w:rsid w:val="001A1479"/>
    <w:rsid w:val="001A1C6B"/>
    <w:rsid w:val="001A2F73"/>
    <w:rsid w:val="001A34FA"/>
    <w:rsid w:val="001A3773"/>
    <w:rsid w:val="001A3D17"/>
    <w:rsid w:val="001A4110"/>
    <w:rsid w:val="001A4631"/>
    <w:rsid w:val="001A4AC4"/>
    <w:rsid w:val="001A4D41"/>
    <w:rsid w:val="001A5501"/>
    <w:rsid w:val="001A60ED"/>
    <w:rsid w:val="001B1020"/>
    <w:rsid w:val="001B1A4C"/>
    <w:rsid w:val="001B1CF2"/>
    <w:rsid w:val="001B22FE"/>
    <w:rsid w:val="001B23A7"/>
    <w:rsid w:val="001B3C28"/>
    <w:rsid w:val="001B3F4D"/>
    <w:rsid w:val="001B43D1"/>
    <w:rsid w:val="001B43F2"/>
    <w:rsid w:val="001B4BA0"/>
    <w:rsid w:val="001B4FE6"/>
    <w:rsid w:val="001B5131"/>
    <w:rsid w:val="001B6DF2"/>
    <w:rsid w:val="001C06C1"/>
    <w:rsid w:val="001C08E3"/>
    <w:rsid w:val="001C1971"/>
    <w:rsid w:val="001C2951"/>
    <w:rsid w:val="001C32B1"/>
    <w:rsid w:val="001C32EB"/>
    <w:rsid w:val="001C3385"/>
    <w:rsid w:val="001C3CAB"/>
    <w:rsid w:val="001C4989"/>
    <w:rsid w:val="001C5C4C"/>
    <w:rsid w:val="001C728C"/>
    <w:rsid w:val="001C78D9"/>
    <w:rsid w:val="001D01CD"/>
    <w:rsid w:val="001D1016"/>
    <w:rsid w:val="001D11A5"/>
    <w:rsid w:val="001D31AE"/>
    <w:rsid w:val="001D4C71"/>
    <w:rsid w:val="001D795E"/>
    <w:rsid w:val="001D7AB8"/>
    <w:rsid w:val="001D7AC0"/>
    <w:rsid w:val="001E0E34"/>
    <w:rsid w:val="001E0F0C"/>
    <w:rsid w:val="001E11F9"/>
    <w:rsid w:val="001E1763"/>
    <w:rsid w:val="001E2BED"/>
    <w:rsid w:val="001E2D5A"/>
    <w:rsid w:val="001E304C"/>
    <w:rsid w:val="001E308C"/>
    <w:rsid w:val="001E4117"/>
    <w:rsid w:val="001E4443"/>
    <w:rsid w:val="001E44A2"/>
    <w:rsid w:val="001E47EA"/>
    <w:rsid w:val="001E4CDD"/>
    <w:rsid w:val="001E57F3"/>
    <w:rsid w:val="001E5A57"/>
    <w:rsid w:val="001E6725"/>
    <w:rsid w:val="001E6E5B"/>
    <w:rsid w:val="001E718F"/>
    <w:rsid w:val="001E7217"/>
    <w:rsid w:val="001E7227"/>
    <w:rsid w:val="001E7381"/>
    <w:rsid w:val="001E792E"/>
    <w:rsid w:val="001E7AAA"/>
    <w:rsid w:val="001F095A"/>
    <w:rsid w:val="001F0FD4"/>
    <w:rsid w:val="001F0FFC"/>
    <w:rsid w:val="001F2A12"/>
    <w:rsid w:val="001F32C4"/>
    <w:rsid w:val="001F3386"/>
    <w:rsid w:val="001F4203"/>
    <w:rsid w:val="001F5150"/>
    <w:rsid w:val="001F53AE"/>
    <w:rsid w:val="001F55EC"/>
    <w:rsid w:val="001F626F"/>
    <w:rsid w:val="001F6568"/>
    <w:rsid w:val="001F6952"/>
    <w:rsid w:val="0020054C"/>
    <w:rsid w:val="00200EBE"/>
    <w:rsid w:val="00201109"/>
    <w:rsid w:val="0020148C"/>
    <w:rsid w:val="002023BE"/>
    <w:rsid w:val="00203077"/>
    <w:rsid w:val="002036BC"/>
    <w:rsid w:val="00203E99"/>
    <w:rsid w:val="00203FB1"/>
    <w:rsid w:val="002045AC"/>
    <w:rsid w:val="00204E6C"/>
    <w:rsid w:val="00205E43"/>
    <w:rsid w:val="00206D60"/>
    <w:rsid w:val="00206DA3"/>
    <w:rsid w:val="00210AAE"/>
    <w:rsid w:val="00211350"/>
    <w:rsid w:val="00211BD2"/>
    <w:rsid w:val="00212552"/>
    <w:rsid w:val="00212845"/>
    <w:rsid w:val="00212C76"/>
    <w:rsid w:val="00212FA0"/>
    <w:rsid w:val="0021325C"/>
    <w:rsid w:val="00214592"/>
    <w:rsid w:val="00214893"/>
    <w:rsid w:val="00215364"/>
    <w:rsid w:val="00215927"/>
    <w:rsid w:val="0021682E"/>
    <w:rsid w:val="00216867"/>
    <w:rsid w:val="00217392"/>
    <w:rsid w:val="00217766"/>
    <w:rsid w:val="00217A69"/>
    <w:rsid w:val="00220D75"/>
    <w:rsid w:val="00220F03"/>
    <w:rsid w:val="00221A61"/>
    <w:rsid w:val="0022340A"/>
    <w:rsid w:val="00223CDE"/>
    <w:rsid w:val="00224E5E"/>
    <w:rsid w:val="0022617A"/>
    <w:rsid w:val="00226222"/>
    <w:rsid w:val="0022696B"/>
    <w:rsid w:val="00227A2A"/>
    <w:rsid w:val="00227ADC"/>
    <w:rsid w:val="00227F98"/>
    <w:rsid w:val="00227FD0"/>
    <w:rsid w:val="002304CB"/>
    <w:rsid w:val="00231E3A"/>
    <w:rsid w:val="0023276C"/>
    <w:rsid w:val="00232914"/>
    <w:rsid w:val="00234FE1"/>
    <w:rsid w:val="00235A1F"/>
    <w:rsid w:val="00235A97"/>
    <w:rsid w:val="0023628B"/>
    <w:rsid w:val="00236638"/>
    <w:rsid w:val="0023784A"/>
    <w:rsid w:val="00240BC9"/>
    <w:rsid w:val="0024112E"/>
    <w:rsid w:val="002413F5"/>
    <w:rsid w:val="00241666"/>
    <w:rsid w:val="002419AB"/>
    <w:rsid w:val="00241BDE"/>
    <w:rsid w:val="00241F92"/>
    <w:rsid w:val="00242187"/>
    <w:rsid w:val="002424B6"/>
    <w:rsid w:val="00242D65"/>
    <w:rsid w:val="00242F83"/>
    <w:rsid w:val="00243A41"/>
    <w:rsid w:val="00244891"/>
    <w:rsid w:val="0024491E"/>
    <w:rsid w:val="002449AA"/>
    <w:rsid w:val="00244DB3"/>
    <w:rsid w:val="00245077"/>
    <w:rsid w:val="002451D4"/>
    <w:rsid w:val="00246457"/>
    <w:rsid w:val="00246934"/>
    <w:rsid w:val="00246B29"/>
    <w:rsid w:val="0024729E"/>
    <w:rsid w:val="002505E3"/>
    <w:rsid w:val="0025061C"/>
    <w:rsid w:val="0025086D"/>
    <w:rsid w:val="0025169A"/>
    <w:rsid w:val="002526BD"/>
    <w:rsid w:val="00252732"/>
    <w:rsid w:val="00252949"/>
    <w:rsid w:val="00253007"/>
    <w:rsid w:val="00253500"/>
    <w:rsid w:val="00253CB3"/>
    <w:rsid w:val="00254054"/>
    <w:rsid w:val="00254A66"/>
    <w:rsid w:val="0025525A"/>
    <w:rsid w:val="00256723"/>
    <w:rsid w:val="00257454"/>
    <w:rsid w:val="00257866"/>
    <w:rsid w:val="0026052D"/>
    <w:rsid w:val="002620A8"/>
    <w:rsid w:val="0026290C"/>
    <w:rsid w:val="00262B75"/>
    <w:rsid w:val="00264C19"/>
    <w:rsid w:val="0026510F"/>
    <w:rsid w:val="0026673C"/>
    <w:rsid w:val="00266785"/>
    <w:rsid w:val="00267E27"/>
    <w:rsid w:val="00270AB2"/>
    <w:rsid w:val="002719E9"/>
    <w:rsid w:val="00271D8F"/>
    <w:rsid w:val="00272DAA"/>
    <w:rsid w:val="00273137"/>
    <w:rsid w:val="00273775"/>
    <w:rsid w:val="00273919"/>
    <w:rsid w:val="002742F6"/>
    <w:rsid w:val="002755D7"/>
    <w:rsid w:val="002756C5"/>
    <w:rsid w:val="00276500"/>
    <w:rsid w:val="00276881"/>
    <w:rsid w:val="0027732F"/>
    <w:rsid w:val="00277F02"/>
    <w:rsid w:val="002809F5"/>
    <w:rsid w:val="00281DDC"/>
    <w:rsid w:val="00282460"/>
    <w:rsid w:val="00283025"/>
    <w:rsid w:val="00284177"/>
    <w:rsid w:val="00285679"/>
    <w:rsid w:val="002860BC"/>
    <w:rsid w:val="002870FD"/>
    <w:rsid w:val="00287141"/>
    <w:rsid w:val="0028760F"/>
    <w:rsid w:val="00290331"/>
    <w:rsid w:val="002909E1"/>
    <w:rsid w:val="00290C43"/>
    <w:rsid w:val="00290FC2"/>
    <w:rsid w:val="00291118"/>
    <w:rsid w:val="0029122D"/>
    <w:rsid w:val="00291AFF"/>
    <w:rsid w:val="00292166"/>
    <w:rsid w:val="00292693"/>
    <w:rsid w:val="00292C27"/>
    <w:rsid w:val="002934D3"/>
    <w:rsid w:val="00294443"/>
    <w:rsid w:val="00294558"/>
    <w:rsid w:val="0029469C"/>
    <w:rsid w:val="00294758"/>
    <w:rsid w:val="00295547"/>
    <w:rsid w:val="00295A91"/>
    <w:rsid w:val="002977E9"/>
    <w:rsid w:val="002A001C"/>
    <w:rsid w:val="002A060E"/>
    <w:rsid w:val="002A237D"/>
    <w:rsid w:val="002A2453"/>
    <w:rsid w:val="002A2CC8"/>
    <w:rsid w:val="002A3B8A"/>
    <w:rsid w:val="002A3C50"/>
    <w:rsid w:val="002A4023"/>
    <w:rsid w:val="002A49D0"/>
    <w:rsid w:val="002A5729"/>
    <w:rsid w:val="002A5870"/>
    <w:rsid w:val="002A60DA"/>
    <w:rsid w:val="002A6831"/>
    <w:rsid w:val="002A6C77"/>
    <w:rsid w:val="002A7D89"/>
    <w:rsid w:val="002B0A48"/>
    <w:rsid w:val="002B0CF4"/>
    <w:rsid w:val="002B20ED"/>
    <w:rsid w:val="002B26C2"/>
    <w:rsid w:val="002B3183"/>
    <w:rsid w:val="002B33B6"/>
    <w:rsid w:val="002B3503"/>
    <w:rsid w:val="002B35D7"/>
    <w:rsid w:val="002B453A"/>
    <w:rsid w:val="002B4910"/>
    <w:rsid w:val="002B49EC"/>
    <w:rsid w:val="002B4AD0"/>
    <w:rsid w:val="002B5117"/>
    <w:rsid w:val="002C0629"/>
    <w:rsid w:val="002C0E4D"/>
    <w:rsid w:val="002C15CE"/>
    <w:rsid w:val="002C4A90"/>
    <w:rsid w:val="002C4B2C"/>
    <w:rsid w:val="002C4BC8"/>
    <w:rsid w:val="002C54BF"/>
    <w:rsid w:val="002C5637"/>
    <w:rsid w:val="002C5B0A"/>
    <w:rsid w:val="002C68E3"/>
    <w:rsid w:val="002C6921"/>
    <w:rsid w:val="002C766E"/>
    <w:rsid w:val="002C792D"/>
    <w:rsid w:val="002D0A1D"/>
    <w:rsid w:val="002D0D61"/>
    <w:rsid w:val="002D16A1"/>
    <w:rsid w:val="002D34CF"/>
    <w:rsid w:val="002D47FA"/>
    <w:rsid w:val="002D50DF"/>
    <w:rsid w:val="002D553D"/>
    <w:rsid w:val="002D58D9"/>
    <w:rsid w:val="002D7089"/>
    <w:rsid w:val="002D750E"/>
    <w:rsid w:val="002E0195"/>
    <w:rsid w:val="002E0964"/>
    <w:rsid w:val="002E115F"/>
    <w:rsid w:val="002E202F"/>
    <w:rsid w:val="002E2C15"/>
    <w:rsid w:val="002E2E1A"/>
    <w:rsid w:val="002E3579"/>
    <w:rsid w:val="002E3AAF"/>
    <w:rsid w:val="002E3B5B"/>
    <w:rsid w:val="002E3EFD"/>
    <w:rsid w:val="002E4DCD"/>
    <w:rsid w:val="002E62EF"/>
    <w:rsid w:val="002E7603"/>
    <w:rsid w:val="002E7A47"/>
    <w:rsid w:val="002F0990"/>
    <w:rsid w:val="002F0D7F"/>
    <w:rsid w:val="002F0F1F"/>
    <w:rsid w:val="002F1585"/>
    <w:rsid w:val="002F203C"/>
    <w:rsid w:val="002F2E4F"/>
    <w:rsid w:val="002F312A"/>
    <w:rsid w:val="002F31C8"/>
    <w:rsid w:val="002F3ADC"/>
    <w:rsid w:val="002F4151"/>
    <w:rsid w:val="002F4837"/>
    <w:rsid w:val="002F4909"/>
    <w:rsid w:val="002F5161"/>
    <w:rsid w:val="002F5AF5"/>
    <w:rsid w:val="002F695C"/>
    <w:rsid w:val="002F74C6"/>
    <w:rsid w:val="002F78C2"/>
    <w:rsid w:val="002F7B1A"/>
    <w:rsid w:val="002F7EE1"/>
    <w:rsid w:val="00300413"/>
    <w:rsid w:val="00300944"/>
    <w:rsid w:val="00301B17"/>
    <w:rsid w:val="00301E08"/>
    <w:rsid w:val="0030276F"/>
    <w:rsid w:val="00302B5F"/>
    <w:rsid w:val="00302C64"/>
    <w:rsid w:val="00303959"/>
    <w:rsid w:val="00304D5A"/>
    <w:rsid w:val="003058FF"/>
    <w:rsid w:val="00305D36"/>
    <w:rsid w:val="00305D60"/>
    <w:rsid w:val="0030641C"/>
    <w:rsid w:val="00307479"/>
    <w:rsid w:val="00307D06"/>
    <w:rsid w:val="00310719"/>
    <w:rsid w:val="0031093B"/>
    <w:rsid w:val="003118F1"/>
    <w:rsid w:val="003120E7"/>
    <w:rsid w:val="00312D07"/>
    <w:rsid w:val="00314A7B"/>
    <w:rsid w:val="0031556A"/>
    <w:rsid w:val="00315ABD"/>
    <w:rsid w:val="00315E33"/>
    <w:rsid w:val="00316AAB"/>
    <w:rsid w:val="00316E56"/>
    <w:rsid w:val="0031733A"/>
    <w:rsid w:val="003179F5"/>
    <w:rsid w:val="003201C8"/>
    <w:rsid w:val="0032147A"/>
    <w:rsid w:val="00321E0A"/>
    <w:rsid w:val="003225F8"/>
    <w:rsid w:val="0032264C"/>
    <w:rsid w:val="00322EA5"/>
    <w:rsid w:val="0032303B"/>
    <w:rsid w:val="00323CBD"/>
    <w:rsid w:val="00324D46"/>
    <w:rsid w:val="00324E7B"/>
    <w:rsid w:val="00325FB7"/>
    <w:rsid w:val="00326084"/>
    <w:rsid w:val="00326770"/>
    <w:rsid w:val="0032679B"/>
    <w:rsid w:val="003268B2"/>
    <w:rsid w:val="00327034"/>
    <w:rsid w:val="00327C44"/>
    <w:rsid w:val="00330C45"/>
    <w:rsid w:val="003311E2"/>
    <w:rsid w:val="003319AB"/>
    <w:rsid w:val="00331ED0"/>
    <w:rsid w:val="00331FA1"/>
    <w:rsid w:val="0033214D"/>
    <w:rsid w:val="003323D1"/>
    <w:rsid w:val="0033328A"/>
    <w:rsid w:val="003335BA"/>
    <w:rsid w:val="00334529"/>
    <w:rsid w:val="0033582D"/>
    <w:rsid w:val="00336830"/>
    <w:rsid w:val="00337BBF"/>
    <w:rsid w:val="0034096A"/>
    <w:rsid w:val="00342F66"/>
    <w:rsid w:val="0034482E"/>
    <w:rsid w:val="00344B02"/>
    <w:rsid w:val="003462C1"/>
    <w:rsid w:val="0034645F"/>
    <w:rsid w:val="00347315"/>
    <w:rsid w:val="00347D94"/>
    <w:rsid w:val="0035023B"/>
    <w:rsid w:val="00350486"/>
    <w:rsid w:val="00352825"/>
    <w:rsid w:val="00353AF4"/>
    <w:rsid w:val="00354344"/>
    <w:rsid w:val="00354798"/>
    <w:rsid w:val="00354AF3"/>
    <w:rsid w:val="003566D1"/>
    <w:rsid w:val="00356D06"/>
    <w:rsid w:val="00357419"/>
    <w:rsid w:val="003574E0"/>
    <w:rsid w:val="00361155"/>
    <w:rsid w:val="00361D86"/>
    <w:rsid w:val="0036294A"/>
    <w:rsid w:val="00364C35"/>
    <w:rsid w:val="00365BDC"/>
    <w:rsid w:val="00365DB2"/>
    <w:rsid w:val="00370AAE"/>
    <w:rsid w:val="00371C16"/>
    <w:rsid w:val="00372705"/>
    <w:rsid w:val="0037460D"/>
    <w:rsid w:val="00374B04"/>
    <w:rsid w:val="00374BEB"/>
    <w:rsid w:val="00374D55"/>
    <w:rsid w:val="00374E04"/>
    <w:rsid w:val="00375A88"/>
    <w:rsid w:val="00375C24"/>
    <w:rsid w:val="0037656A"/>
    <w:rsid w:val="003774CA"/>
    <w:rsid w:val="0037783B"/>
    <w:rsid w:val="00377881"/>
    <w:rsid w:val="00377C26"/>
    <w:rsid w:val="0038142B"/>
    <w:rsid w:val="00381A72"/>
    <w:rsid w:val="00381D2B"/>
    <w:rsid w:val="00382075"/>
    <w:rsid w:val="00382CEA"/>
    <w:rsid w:val="00383E07"/>
    <w:rsid w:val="003849B3"/>
    <w:rsid w:val="003933FC"/>
    <w:rsid w:val="0039345B"/>
    <w:rsid w:val="003939F4"/>
    <w:rsid w:val="00393C24"/>
    <w:rsid w:val="00393ECC"/>
    <w:rsid w:val="00394DAC"/>
    <w:rsid w:val="00395159"/>
    <w:rsid w:val="003959EC"/>
    <w:rsid w:val="0039661A"/>
    <w:rsid w:val="003973D0"/>
    <w:rsid w:val="0039798E"/>
    <w:rsid w:val="00397FC0"/>
    <w:rsid w:val="003A06C0"/>
    <w:rsid w:val="003A0B77"/>
    <w:rsid w:val="003A0C47"/>
    <w:rsid w:val="003A10E0"/>
    <w:rsid w:val="003A12C3"/>
    <w:rsid w:val="003A1D24"/>
    <w:rsid w:val="003A24A1"/>
    <w:rsid w:val="003A351A"/>
    <w:rsid w:val="003A361F"/>
    <w:rsid w:val="003A377D"/>
    <w:rsid w:val="003A4ADF"/>
    <w:rsid w:val="003A5486"/>
    <w:rsid w:val="003A5A24"/>
    <w:rsid w:val="003A5A3A"/>
    <w:rsid w:val="003A5A66"/>
    <w:rsid w:val="003A631F"/>
    <w:rsid w:val="003A67B9"/>
    <w:rsid w:val="003A6FC4"/>
    <w:rsid w:val="003A73A9"/>
    <w:rsid w:val="003A777B"/>
    <w:rsid w:val="003B0267"/>
    <w:rsid w:val="003B12F9"/>
    <w:rsid w:val="003B2395"/>
    <w:rsid w:val="003B27CB"/>
    <w:rsid w:val="003B2C6C"/>
    <w:rsid w:val="003B323F"/>
    <w:rsid w:val="003B4903"/>
    <w:rsid w:val="003B4AA6"/>
    <w:rsid w:val="003B5001"/>
    <w:rsid w:val="003B56E5"/>
    <w:rsid w:val="003B596E"/>
    <w:rsid w:val="003B6C29"/>
    <w:rsid w:val="003B6E8E"/>
    <w:rsid w:val="003B7922"/>
    <w:rsid w:val="003B7B9D"/>
    <w:rsid w:val="003B7BB7"/>
    <w:rsid w:val="003C1361"/>
    <w:rsid w:val="003C2902"/>
    <w:rsid w:val="003C5CDC"/>
    <w:rsid w:val="003C670D"/>
    <w:rsid w:val="003C7592"/>
    <w:rsid w:val="003C7D0D"/>
    <w:rsid w:val="003D05B5"/>
    <w:rsid w:val="003D1611"/>
    <w:rsid w:val="003D1C1F"/>
    <w:rsid w:val="003D35D4"/>
    <w:rsid w:val="003D3761"/>
    <w:rsid w:val="003D3A37"/>
    <w:rsid w:val="003D3E08"/>
    <w:rsid w:val="003D4967"/>
    <w:rsid w:val="003D49E3"/>
    <w:rsid w:val="003D4C57"/>
    <w:rsid w:val="003D4C6D"/>
    <w:rsid w:val="003D559E"/>
    <w:rsid w:val="003D57A5"/>
    <w:rsid w:val="003D5EDF"/>
    <w:rsid w:val="003D6043"/>
    <w:rsid w:val="003D63D8"/>
    <w:rsid w:val="003D6BDB"/>
    <w:rsid w:val="003D7C7E"/>
    <w:rsid w:val="003E14E0"/>
    <w:rsid w:val="003E3BAA"/>
    <w:rsid w:val="003E46B9"/>
    <w:rsid w:val="003E48DF"/>
    <w:rsid w:val="003E49C7"/>
    <w:rsid w:val="003E5211"/>
    <w:rsid w:val="003E6C49"/>
    <w:rsid w:val="003E742B"/>
    <w:rsid w:val="003F0860"/>
    <w:rsid w:val="003F1D96"/>
    <w:rsid w:val="003F1FB6"/>
    <w:rsid w:val="003F2092"/>
    <w:rsid w:val="003F2448"/>
    <w:rsid w:val="003F2A44"/>
    <w:rsid w:val="003F35A7"/>
    <w:rsid w:val="003F35AF"/>
    <w:rsid w:val="003F3AA5"/>
    <w:rsid w:val="003F4317"/>
    <w:rsid w:val="003F4F7A"/>
    <w:rsid w:val="003F5369"/>
    <w:rsid w:val="003F56F0"/>
    <w:rsid w:val="003F5DF4"/>
    <w:rsid w:val="003F7001"/>
    <w:rsid w:val="003F75D1"/>
    <w:rsid w:val="0040096E"/>
    <w:rsid w:val="0040125E"/>
    <w:rsid w:val="00401574"/>
    <w:rsid w:val="00401597"/>
    <w:rsid w:val="00401B05"/>
    <w:rsid w:val="00401CCC"/>
    <w:rsid w:val="0040229A"/>
    <w:rsid w:val="00402FBB"/>
    <w:rsid w:val="00403C97"/>
    <w:rsid w:val="004040C2"/>
    <w:rsid w:val="004045AF"/>
    <w:rsid w:val="00404A11"/>
    <w:rsid w:val="00405622"/>
    <w:rsid w:val="00405A8C"/>
    <w:rsid w:val="00407623"/>
    <w:rsid w:val="00410080"/>
    <w:rsid w:val="0041019F"/>
    <w:rsid w:val="00410541"/>
    <w:rsid w:val="00410A16"/>
    <w:rsid w:val="0041140F"/>
    <w:rsid w:val="00411A56"/>
    <w:rsid w:val="0041205F"/>
    <w:rsid w:val="0041281E"/>
    <w:rsid w:val="0041284A"/>
    <w:rsid w:val="00412891"/>
    <w:rsid w:val="004129E8"/>
    <w:rsid w:val="00413329"/>
    <w:rsid w:val="00413CF1"/>
    <w:rsid w:val="004143CD"/>
    <w:rsid w:val="00414D66"/>
    <w:rsid w:val="00415199"/>
    <w:rsid w:val="00415E46"/>
    <w:rsid w:val="00415EB7"/>
    <w:rsid w:val="0041612A"/>
    <w:rsid w:val="00416831"/>
    <w:rsid w:val="00420155"/>
    <w:rsid w:val="0042117E"/>
    <w:rsid w:val="00421768"/>
    <w:rsid w:val="004230C9"/>
    <w:rsid w:val="00426DB0"/>
    <w:rsid w:val="004303AF"/>
    <w:rsid w:val="00430671"/>
    <w:rsid w:val="00431977"/>
    <w:rsid w:val="00431A38"/>
    <w:rsid w:val="00431ADB"/>
    <w:rsid w:val="00431BCB"/>
    <w:rsid w:val="00432F7E"/>
    <w:rsid w:val="0043376E"/>
    <w:rsid w:val="004339A0"/>
    <w:rsid w:val="00433B86"/>
    <w:rsid w:val="00434116"/>
    <w:rsid w:val="00435D6E"/>
    <w:rsid w:val="0043602A"/>
    <w:rsid w:val="00436D4A"/>
    <w:rsid w:val="00437F7A"/>
    <w:rsid w:val="00440F99"/>
    <w:rsid w:val="004416B3"/>
    <w:rsid w:val="004416E0"/>
    <w:rsid w:val="00443AB3"/>
    <w:rsid w:val="00443B3A"/>
    <w:rsid w:val="00443FC7"/>
    <w:rsid w:val="00444541"/>
    <w:rsid w:val="00445D22"/>
    <w:rsid w:val="00446293"/>
    <w:rsid w:val="00446F0A"/>
    <w:rsid w:val="00447058"/>
    <w:rsid w:val="0044720A"/>
    <w:rsid w:val="00447A16"/>
    <w:rsid w:val="004504DD"/>
    <w:rsid w:val="00450858"/>
    <w:rsid w:val="00450B2A"/>
    <w:rsid w:val="00450B6B"/>
    <w:rsid w:val="00450C90"/>
    <w:rsid w:val="00450F0C"/>
    <w:rsid w:val="004524D3"/>
    <w:rsid w:val="0045270E"/>
    <w:rsid w:val="004534A0"/>
    <w:rsid w:val="004536EC"/>
    <w:rsid w:val="00453AB1"/>
    <w:rsid w:val="00453F2C"/>
    <w:rsid w:val="00454CD3"/>
    <w:rsid w:val="00454E5F"/>
    <w:rsid w:val="00455665"/>
    <w:rsid w:val="004560E0"/>
    <w:rsid w:val="00457B49"/>
    <w:rsid w:val="00457F5D"/>
    <w:rsid w:val="004601BB"/>
    <w:rsid w:val="00460C41"/>
    <w:rsid w:val="00460DED"/>
    <w:rsid w:val="004616D7"/>
    <w:rsid w:val="00461701"/>
    <w:rsid w:val="00462215"/>
    <w:rsid w:val="00462656"/>
    <w:rsid w:val="00462D28"/>
    <w:rsid w:val="00463E56"/>
    <w:rsid w:val="00464019"/>
    <w:rsid w:val="0046425A"/>
    <w:rsid w:val="00465624"/>
    <w:rsid w:val="00466FB8"/>
    <w:rsid w:val="004674CF"/>
    <w:rsid w:val="004678C5"/>
    <w:rsid w:val="00467FC6"/>
    <w:rsid w:val="0047161F"/>
    <w:rsid w:val="00472118"/>
    <w:rsid w:val="0047246D"/>
    <w:rsid w:val="004727FA"/>
    <w:rsid w:val="004729BD"/>
    <w:rsid w:val="00472C17"/>
    <w:rsid w:val="00472D72"/>
    <w:rsid w:val="00472E98"/>
    <w:rsid w:val="004732FE"/>
    <w:rsid w:val="00473A0D"/>
    <w:rsid w:val="00473FDF"/>
    <w:rsid w:val="004745FF"/>
    <w:rsid w:val="0047592F"/>
    <w:rsid w:val="004759E1"/>
    <w:rsid w:val="00476642"/>
    <w:rsid w:val="004767B4"/>
    <w:rsid w:val="0047717C"/>
    <w:rsid w:val="0047792D"/>
    <w:rsid w:val="00477F04"/>
    <w:rsid w:val="00480512"/>
    <w:rsid w:val="004808E5"/>
    <w:rsid w:val="00480B45"/>
    <w:rsid w:val="0048125E"/>
    <w:rsid w:val="004818AC"/>
    <w:rsid w:val="00482387"/>
    <w:rsid w:val="0048317D"/>
    <w:rsid w:val="004832D0"/>
    <w:rsid w:val="00483407"/>
    <w:rsid w:val="004836E4"/>
    <w:rsid w:val="00484DFD"/>
    <w:rsid w:val="00485AE7"/>
    <w:rsid w:val="00486316"/>
    <w:rsid w:val="0048655D"/>
    <w:rsid w:val="004868A1"/>
    <w:rsid w:val="00486ECA"/>
    <w:rsid w:val="004900DD"/>
    <w:rsid w:val="004901FF"/>
    <w:rsid w:val="004908F3"/>
    <w:rsid w:val="00490EC7"/>
    <w:rsid w:val="00492B76"/>
    <w:rsid w:val="00494104"/>
    <w:rsid w:val="0049445D"/>
    <w:rsid w:val="00496421"/>
    <w:rsid w:val="00496433"/>
    <w:rsid w:val="004A064D"/>
    <w:rsid w:val="004A1199"/>
    <w:rsid w:val="004A1AF3"/>
    <w:rsid w:val="004A1F28"/>
    <w:rsid w:val="004A21D4"/>
    <w:rsid w:val="004A2220"/>
    <w:rsid w:val="004A3337"/>
    <w:rsid w:val="004A378E"/>
    <w:rsid w:val="004A47B0"/>
    <w:rsid w:val="004A4815"/>
    <w:rsid w:val="004A6C3D"/>
    <w:rsid w:val="004B1B2A"/>
    <w:rsid w:val="004B221F"/>
    <w:rsid w:val="004B23A1"/>
    <w:rsid w:val="004B2980"/>
    <w:rsid w:val="004B2C6A"/>
    <w:rsid w:val="004B302E"/>
    <w:rsid w:val="004B3379"/>
    <w:rsid w:val="004B4385"/>
    <w:rsid w:val="004B7431"/>
    <w:rsid w:val="004B7609"/>
    <w:rsid w:val="004C03C0"/>
    <w:rsid w:val="004C0A2E"/>
    <w:rsid w:val="004C0A8A"/>
    <w:rsid w:val="004C1AB4"/>
    <w:rsid w:val="004C1BFA"/>
    <w:rsid w:val="004C307D"/>
    <w:rsid w:val="004C3865"/>
    <w:rsid w:val="004C398E"/>
    <w:rsid w:val="004C40A6"/>
    <w:rsid w:val="004C4C2C"/>
    <w:rsid w:val="004C5841"/>
    <w:rsid w:val="004C7006"/>
    <w:rsid w:val="004C76E1"/>
    <w:rsid w:val="004C7734"/>
    <w:rsid w:val="004C79A1"/>
    <w:rsid w:val="004D0033"/>
    <w:rsid w:val="004D0715"/>
    <w:rsid w:val="004D30BA"/>
    <w:rsid w:val="004D3772"/>
    <w:rsid w:val="004D386F"/>
    <w:rsid w:val="004D38C1"/>
    <w:rsid w:val="004D3A6A"/>
    <w:rsid w:val="004D3CB2"/>
    <w:rsid w:val="004D4F90"/>
    <w:rsid w:val="004D5061"/>
    <w:rsid w:val="004D5830"/>
    <w:rsid w:val="004D6002"/>
    <w:rsid w:val="004D60D1"/>
    <w:rsid w:val="004D73AB"/>
    <w:rsid w:val="004D7A83"/>
    <w:rsid w:val="004E169D"/>
    <w:rsid w:val="004E1DFE"/>
    <w:rsid w:val="004E1E64"/>
    <w:rsid w:val="004E326B"/>
    <w:rsid w:val="004E348F"/>
    <w:rsid w:val="004E3681"/>
    <w:rsid w:val="004E3873"/>
    <w:rsid w:val="004E3E7C"/>
    <w:rsid w:val="004E40FA"/>
    <w:rsid w:val="004E410E"/>
    <w:rsid w:val="004E50A8"/>
    <w:rsid w:val="004E54AF"/>
    <w:rsid w:val="004E5528"/>
    <w:rsid w:val="004E5713"/>
    <w:rsid w:val="004E6C66"/>
    <w:rsid w:val="004E7139"/>
    <w:rsid w:val="004E7FC1"/>
    <w:rsid w:val="004F13F9"/>
    <w:rsid w:val="004F1835"/>
    <w:rsid w:val="004F1C62"/>
    <w:rsid w:val="004F2116"/>
    <w:rsid w:val="004F28B2"/>
    <w:rsid w:val="004F2E0E"/>
    <w:rsid w:val="004F2F3B"/>
    <w:rsid w:val="004F399D"/>
    <w:rsid w:val="004F3B22"/>
    <w:rsid w:val="004F46A7"/>
    <w:rsid w:val="004F46AD"/>
    <w:rsid w:val="004F47E4"/>
    <w:rsid w:val="004F4BB3"/>
    <w:rsid w:val="004F64AD"/>
    <w:rsid w:val="004F6BEC"/>
    <w:rsid w:val="004F6C77"/>
    <w:rsid w:val="004F7E7A"/>
    <w:rsid w:val="00500529"/>
    <w:rsid w:val="005006D0"/>
    <w:rsid w:val="005009A6"/>
    <w:rsid w:val="00500A1A"/>
    <w:rsid w:val="0050146F"/>
    <w:rsid w:val="00502EEB"/>
    <w:rsid w:val="005040CC"/>
    <w:rsid w:val="00504614"/>
    <w:rsid w:val="00504F94"/>
    <w:rsid w:val="0050505C"/>
    <w:rsid w:val="00506A64"/>
    <w:rsid w:val="00506C69"/>
    <w:rsid w:val="00506EA2"/>
    <w:rsid w:val="00510910"/>
    <w:rsid w:val="00510CF5"/>
    <w:rsid w:val="0051102A"/>
    <w:rsid w:val="0051196C"/>
    <w:rsid w:val="00511FDA"/>
    <w:rsid w:val="00512281"/>
    <w:rsid w:val="005146EA"/>
    <w:rsid w:val="00514AAD"/>
    <w:rsid w:val="00515665"/>
    <w:rsid w:val="0051570E"/>
    <w:rsid w:val="005167DE"/>
    <w:rsid w:val="00516CED"/>
    <w:rsid w:val="005200E6"/>
    <w:rsid w:val="00520452"/>
    <w:rsid w:val="00520726"/>
    <w:rsid w:val="00520B07"/>
    <w:rsid w:val="005221AA"/>
    <w:rsid w:val="0052304A"/>
    <w:rsid w:val="00523362"/>
    <w:rsid w:val="00523A98"/>
    <w:rsid w:val="00523CB9"/>
    <w:rsid w:val="00524ED1"/>
    <w:rsid w:val="00525483"/>
    <w:rsid w:val="005256ED"/>
    <w:rsid w:val="005268B7"/>
    <w:rsid w:val="00527127"/>
    <w:rsid w:val="0052790A"/>
    <w:rsid w:val="0053053C"/>
    <w:rsid w:val="00530808"/>
    <w:rsid w:val="00530A7A"/>
    <w:rsid w:val="00531826"/>
    <w:rsid w:val="005323AD"/>
    <w:rsid w:val="005325A5"/>
    <w:rsid w:val="005327D0"/>
    <w:rsid w:val="00532AB0"/>
    <w:rsid w:val="00532E52"/>
    <w:rsid w:val="005333DB"/>
    <w:rsid w:val="005344AF"/>
    <w:rsid w:val="005349BE"/>
    <w:rsid w:val="00535B1E"/>
    <w:rsid w:val="005369F1"/>
    <w:rsid w:val="00537362"/>
    <w:rsid w:val="00540513"/>
    <w:rsid w:val="00540A43"/>
    <w:rsid w:val="00540F62"/>
    <w:rsid w:val="0054222A"/>
    <w:rsid w:val="00542472"/>
    <w:rsid w:val="00542984"/>
    <w:rsid w:val="00542D6D"/>
    <w:rsid w:val="00542EFF"/>
    <w:rsid w:val="005432E7"/>
    <w:rsid w:val="005434BA"/>
    <w:rsid w:val="00543915"/>
    <w:rsid w:val="00543AA0"/>
    <w:rsid w:val="00543B30"/>
    <w:rsid w:val="00543E81"/>
    <w:rsid w:val="00544A6B"/>
    <w:rsid w:val="00544D74"/>
    <w:rsid w:val="00544DA2"/>
    <w:rsid w:val="005457C8"/>
    <w:rsid w:val="00546AFE"/>
    <w:rsid w:val="005508AA"/>
    <w:rsid w:val="00550D36"/>
    <w:rsid w:val="00551143"/>
    <w:rsid w:val="00551844"/>
    <w:rsid w:val="00551EF5"/>
    <w:rsid w:val="00551FC2"/>
    <w:rsid w:val="0055210E"/>
    <w:rsid w:val="0055240E"/>
    <w:rsid w:val="00552EBC"/>
    <w:rsid w:val="00553755"/>
    <w:rsid w:val="00554C1B"/>
    <w:rsid w:val="005551FC"/>
    <w:rsid w:val="0055557A"/>
    <w:rsid w:val="00555C72"/>
    <w:rsid w:val="00561E20"/>
    <w:rsid w:val="00561E97"/>
    <w:rsid w:val="00562B90"/>
    <w:rsid w:val="00562F99"/>
    <w:rsid w:val="00563336"/>
    <w:rsid w:val="005635BC"/>
    <w:rsid w:val="00564744"/>
    <w:rsid w:val="005648BE"/>
    <w:rsid w:val="00564914"/>
    <w:rsid w:val="00564C44"/>
    <w:rsid w:val="00564CF4"/>
    <w:rsid w:val="00564F58"/>
    <w:rsid w:val="00565691"/>
    <w:rsid w:val="005656BA"/>
    <w:rsid w:val="00566342"/>
    <w:rsid w:val="00566356"/>
    <w:rsid w:val="00566648"/>
    <w:rsid w:val="0056673D"/>
    <w:rsid w:val="00570977"/>
    <w:rsid w:val="005716D8"/>
    <w:rsid w:val="0057198C"/>
    <w:rsid w:val="005729EB"/>
    <w:rsid w:val="00573ACC"/>
    <w:rsid w:val="00574ECF"/>
    <w:rsid w:val="00575B35"/>
    <w:rsid w:val="00575C9E"/>
    <w:rsid w:val="005770C1"/>
    <w:rsid w:val="005771C9"/>
    <w:rsid w:val="00577767"/>
    <w:rsid w:val="00580449"/>
    <w:rsid w:val="00580D07"/>
    <w:rsid w:val="00580DA4"/>
    <w:rsid w:val="005821E6"/>
    <w:rsid w:val="00582883"/>
    <w:rsid w:val="00582DED"/>
    <w:rsid w:val="00583443"/>
    <w:rsid w:val="00583755"/>
    <w:rsid w:val="005838BF"/>
    <w:rsid w:val="005863E4"/>
    <w:rsid w:val="00586888"/>
    <w:rsid w:val="00587514"/>
    <w:rsid w:val="005877FB"/>
    <w:rsid w:val="00587E0F"/>
    <w:rsid w:val="00590524"/>
    <w:rsid w:val="00590C31"/>
    <w:rsid w:val="00590DFD"/>
    <w:rsid w:val="00591E6C"/>
    <w:rsid w:val="00592543"/>
    <w:rsid w:val="00592864"/>
    <w:rsid w:val="00593D42"/>
    <w:rsid w:val="00593D80"/>
    <w:rsid w:val="00594331"/>
    <w:rsid w:val="005952CC"/>
    <w:rsid w:val="0059686D"/>
    <w:rsid w:val="005969BF"/>
    <w:rsid w:val="00597256"/>
    <w:rsid w:val="005977FC"/>
    <w:rsid w:val="005A002F"/>
    <w:rsid w:val="005A0C66"/>
    <w:rsid w:val="005A0D91"/>
    <w:rsid w:val="005A16B5"/>
    <w:rsid w:val="005A1A9B"/>
    <w:rsid w:val="005A237F"/>
    <w:rsid w:val="005A2928"/>
    <w:rsid w:val="005A2B73"/>
    <w:rsid w:val="005A39A1"/>
    <w:rsid w:val="005A3CBE"/>
    <w:rsid w:val="005A642D"/>
    <w:rsid w:val="005A7794"/>
    <w:rsid w:val="005A7AE1"/>
    <w:rsid w:val="005A7B8D"/>
    <w:rsid w:val="005B086D"/>
    <w:rsid w:val="005B199F"/>
    <w:rsid w:val="005B202D"/>
    <w:rsid w:val="005B383C"/>
    <w:rsid w:val="005B3B92"/>
    <w:rsid w:val="005B481E"/>
    <w:rsid w:val="005B6864"/>
    <w:rsid w:val="005B6CA0"/>
    <w:rsid w:val="005B7CB6"/>
    <w:rsid w:val="005B7E22"/>
    <w:rsid w:val="005C0D11"/>
    <w:rsid w:val="005C0E6F"/>
    <w:rsid w:val="005C16E9"/>
    <w:rsid w:val="005C1ABD"/>
    <w:rsid w:val="005C1DE8"/>
    <w:rsid w:val="005C2328"/>
    <w:rsid w:val="005C2B3A"/>
    <w:rsid w:val="005C2FE5"/>
    <w:rsid w:val="005C35A2"/>
    <w:rsid w:val="005C3DFA"/>
    <w:rsid w:val="005C43AC"/>
    <w:rsid w:val="005D058C"/>
    <w:rsid w:val="005D1D92"/>
    <w:rsid w:val="005D1F3A"/>
    <w:rsid w:val="005D292D"/>
    <w:rsid w:val="005D45C3"/>
    <w:rsid w:val="005D515E"/>
    <w:rsid w:val="005D5C24"/>
    <w:rsid w:val="005D6398"/>
    <w:rsid w:val="005D68B6"/>
    <w:rsid w:val="005E0220"/>
    <w:rsid w:val="005E052D"/>
    <w:rsid w:val="005E0785"/>
    <w:rsid w:val="005E0F7D"/>
    <w:rsid w:val="005E1321"/>
    <w:rsid w:val="005E2133"/>
    <w:rsid w:val="005E2609"/>
    <w:rsid w:val="005E299D"/>
    <w:rsid w:val="005E3224"/>
    <w:rsid w:val="005E34FC"/>
    <w:rsid w:val="005E47FC"/>
    <w:rsid w:val="005E6269"/>
    <w:rsid w:val="005E6CFD"/>
    <w:rsid w:val="005E73BA"/>
    <w:rsid w:val="005E7672"/>
    <w:rsid w:val="005E783C"/>
    <w:rsid w:val="005F0997"/>
    <w:rsid w:val="005F0A9A"/>
    <w:rsid w:val="005F0E81"/>
    <w:rsid w:val="005F1204"/>
    <w:rsid w:val="005F146B"/>
    <w:rsid w:val="005F1E96"/>
    <w:rsid w:val="005F215E"/>
    <w:rsid w:val="005F22E4"/>
    <w:rsid w:val="005F2375"/>
    <w:rsid w:val="005F2BAC"/>
    <w:rsid w:val="005F32E2"/>
    <w:rsid w:val="005F39DB"/>
    <w:rsid w:val="005F3BC8"/>
    <w:rsid w:val="005F48C3"/>
    <w:rsid w:val="005F4CA1"/>
    <w:rsid w:val="005F4CDE"/>
    <w:rsid w:val="005F4F2E"/>
    <w:rsid w:val="005F5160"/>
    <w:rsid w:val="005F536C"/>
    <w:rsid w:val="005F5635"/>
    <w:rsid w:val="005F5659"/>
    <w:rsid w:val="005F656F"/>
    <w:rsid w:val="005F69B4"/>
    <w:rsid w:val="005F6B1A"/>
    <w:rsid w:val="005F6C5D"/>
    <w:rsid w:val="005F73E0"/>
    <w:rsid w:val="00600294"/>
    <w:rsid w:val="0060118A"/>
    <w:rsid w:val="006022A2"/>
    <w:rsid w:val="006025A2"/>
    <w:rsid w:val="00603262"/>
    <w:rsid w:val="00603B84"/>
    <w:rsid w:val="00603F44"/>
    <w:rsid w:val="006044FF"/>
    <w:rsid w:val="00604C12"/>
    <w:rsid w:val="00604CB7"/>
    <w:rsid w:val="00606855"/>
    <w:rsid w:val="006072E2"/>
    <w:rsid w:val="0060738A"/>
    <w:rsid w:val="0060741D"/>
    <w:rsid w:val="006104AD"/>
    <w:rsid w:val="006109F6"/>
    <w:rsid w:val="00610C73"/>
    <w:rsid w:val="00610E19"/>
    <w:rsid w:val="00610E39"/>
    <w:rsid w:val="00611831"/>
    <w:rsid w:val="0061185F"/>
    <w:rsid w:val="00612026"/>
    <w:rsid w:val="0061243B"/>
    <w:rsid w:val="00613308"/>
    <w:rsid w:val="006135DC"/>
    <w:rsid w:val="00613BF1"/>
    <w:rsid w:val="00614422"/>
    <w:rsid w:val="0061564E"/>
    <w:rsid w:val="006162A3"/>
    <w:rsid w:val="00617541"/>
    <w:rsid w:val="00617AC2"/>
    <w:rsid w:val="00617FE3"/>
    <w:rsid w:val="0062013F"/>
    <w:rsid w:val="00620510"/>
    <w:rsid w:val="006209AF"/>
    <w:rsid w:val="00620E2C"/>
    <w:rsid w:val="00621DA8"/>
    <w:rsid w:val="00622AB7"/>
    <w:rsid w:val="00622F8C"/>
    <w:rsid w:val="0062457D"/>
    <w:rsid w:val="00624CD7"/>
    <w:rsid w:val="00624F90"/>
    <w:rsid w:val="00625A0B"/>
    <w:rsid w:val="00626222"/>
    <w:rsid w:val="0062655B"/>
    <w:rsid w:val="00626A58"/>
    <w:rsid w:val="006270B7"/>
    <w:rsid w:val="00627524"/>
    <w:rsid w:val="00627CD7"/>
    <w:rsid w:val="00632171"/>
    <w:rsid w:val="00632470"/>
    <w:rsid w:val="00633886"/>
    <w:rsid w:val="00634364"/>
    <w:rsid w:val="0063463E"/>
    <w:rsid w:val="00634BF8"/>
    <w:rsid w:val="0063528E"/>
    <w:rsid w:val="0063613C"/>
    <w:rsid w:val="00636A62"/>
    <w:rsid w:val="00637B4F"/>
    <w:rsid w:val="00637E1F"/>
    <w:rsid w:val="00640F89"/>
    <w:rsid w:val="00641260"/>
    <w:rsid w:val="00641D6A"/>
    <w:rsid w:val="00641E3C"/>
    <w:rsid w:val="006425DB"/>
    <w:rsid w:val="006432CE"/>
    <w:rsid w:val="00643931"/>
    <w:rsid w:val="006439FE"/>
    <w:rsid w:val="00644A4C"/>
    <w:rsid w:val="00644A71"/>
    <w:rsid w:val="006473DC"/>
    <w:rsid w:val="00647761"/>
    <w:rsid w:val="00647B9F"/>
    <w:rsid w:val="00651097"/>
    <w:rsid w:val="006541B0"/>
    <w:rsid w:val="006543DD"/>
    <w:rsid w:val="006549D4"/>
    <w:rsid w:val="00655988"/>
    <w:rsid w:val="00656C3F"/>
    <w:rsid w:val="00657041"/>
    <w:rsid w:val="0065713C"/>
    <w:rsid w:val="00660796"/>
    <w:rsid w:val="00660CCE"/>
    <w:rsid w:val="00661AA1"/>
    <w:rsid w:val="00661C95"/>
    <w:rsid w:val="00662407"/>
    <w:rsid w:val="006628B4"/>
    <w:rsid w:val="006628F4"/>
    <w:rsid w:val="00662B24"/>
    <w:rsid w:val="00662E74"/>
    <w:rsid w:val="00664477"/>
    <w:rsid w:val="00665C56"/>
    <w:rsid w:val="00665D1B"/>
    <w:rsid w:val="00665FDB"/>
    <w:rsid w:val="006665F9"/>
    <w:rsid w:val="00666757"/>
    <w:rsid w:val="00666F24"/>
    <w:rsid w:val="006679E3"/>
    <w:rsid w:val="00670EE1"/>
    <w:rsid w:val="0067132C"/>
    <w:rsid w:val="00671417"/>
    <w:rsid w:val="00671AF5"/>
    <w:rsid w:val="00671C4A"/>
    <w:rsid w:val="00673C82"/>
    <w:rsid w:val="0067589D"/>
    <w:rsid w:val="006759BE"/>
    <w:rsid w:val="00675A36"/>
    <w:rsid w:val="00676768"/>
    <w:rsid w:val="006770CF"/>
    <w:rsid w:val="0068050F"/>
    <w:rsid w:val="0068057C"/>
    <w:rsid w:val="00680CBF"/>
    <w:rsid w:val="00681CA2"/>
    <w:rsid w:val="00681D5C"/>
    <w:rsid w:val="006825B3"/>
    <w:rsid w:val="00684D28"/>
    <w:rsid w:val="0068520F"/>
    <w:rsid w:val="00686611"/>
    <w:rsid w:val="006868E0"/>
    <w:rsid w:val="00686EF4"/>
    <w:rsid w:val="00687045"/>
    <w:rsid w:val="00687878"/>
    <w:rsid w:val="00690572"/>
    <w:rsid w:val="00691653"/>
    <w:rsid w:val="00692878"/>
    <w:rsid w:val="0069479A"/>
    <w:rsid w:val="00694B31"/>
    <w:rsid w:val="00694B68"/>
    <w:rsid w:val="00694F2D"/>
    <w:rsid w:val="006952FA"/>
    <w:rsid w:val="00696B57"/>
    <w:rsid w:val="006A0090"/>
    <w:rsid w:val="006A0A29"/>
    <w:rsid w:val="006A0B2B"/>
    <w:rsid w:val="006A0C37"/>
    <w:rsid w:val="006A1960"/>
    <w:rsid w:val="006A1B76"/>
    <w:rsid w:val="006A25DA"/>
    <w:rsid w:val="006A2C04"/>
    <w:rsid w:val="006A402A"/>
    <w:rsid w:val="006A5877"/>
    <w:rsid w:val="006A5BD3"/>
    <w:rsid w:val="006A6004"/>
    <w:rsid w:val="006A7B97"/>
    <w:rsid w:val="006B00E4"/>
    <w:rsid w:val="006B0255"/>
    <w:rsid w:val="006B147C"/>
    <w:rsid w:val="006B2688"/>
    <w:rsid w:val="006B31F3"/>
    <w:rsid w:val="006B324F"/>
    <w:rsid w:val="006B356A"/>
    <w:rsid w:val="006B4944"/>
    <w:rsid w:val="006B4E0D"/>
    <w:rsid w:val="006B4E1A"/>
    <w:rsid w:val="006B51BC"/>
    <w:rsid w:val="006B6521"/>
    <w:rsid w:val="006B66C9"/>
    <w:rsid w:val="006B7762"/>
    <w:rsid w:val="006B7A1C"/>
    <w:rsid w:val="006B7F6B"/>
    <w:rsid w:val="006C0497"/>
    <w:rsid w:val="006C0ECF"/>
    <w:rsid w:val="006C180B"/>
    <w:rsid w:val="006C29CA"/>
    <w:rsid w:val="006C2E18"/>
    <w:rsid w:val="006C3FFB"/>
    <w:rsid w:val="006C413C"/>
    <w:rsid w:val="006C4910"/>
    <w:rsid w:val="006C4D6D"/>
    <w:rsid w:val="006C4E3A"/>
    <w:rsid w:val="006C527E"/>
    <w:rsid w:val="006C6137"/>
    <w:rsid w:val="006C6741"/>
    <w:rsid w:val="006C6B03"/>
    <w:rsid w:val="006C6F0D"/>
    <w:rsid w:val="006C6FD6"/>
    <w:rsid w:val="006C6FDD"/>
    <w:rsid w:val="006C7550"/>
    <w:rsid w:val="006C7CDE"/>
    <w:rsid w:val="006D09AE"/>
    <w:rsid w:val="006D145B"/>
    <w:rsid w:val="006D2F20"/>
    <w:rsid w:val="006D3561"/>
    <w:rsid w:val="006D3ABA"/>
    <w:rsid w:val="006D3D72"/>
    <w:rsid w:val="006D51BE"/>
    <w:rsid w:val="006D5216"/>
    <w:rsid w:val="006D7F56"/>
    <w:rsid w:val="006E0FD9"/>
    <w:rsid w:val="006E3076"/>
    <w:rsid w:val="006E33D6"/>
    <w:rsid w:val="006E4161"/>
    <w:rsid w:val="006E423C"/>
    <w:rsid w:val="006E5040"/>
    <w:rsid w:val="006E61F9"/>
    <w:rsid w:val="006E6226"/>
    <w:rsid w:val="006E6F39"/>
    <w:rsid w:val="006E72A0"/>
    <w:rsid w:val="006E7F4C"/>
    <w:rsid w:val="006F0546"/>
    <w:rsid w:val="006F109F"/>
    <w:rsid w:val="006F296C"/>
    <w:rsid w:val="006F2E7B"/>
    <w:rsid w:val="006F3315"/>
    <w:rsid w:val="006F3AB5"/>
    <w:rsid w:val="006F3E52"/>
    <w:rsid w:val="006F3FC8"/>
    <w:rsid w:val="006F410A"/>
    <w:rsid w:val="006F4C33"/>
    <w:rsid w:val="006F5990"/>
    <w:rsid w:val="006F60C8"/>
    <w:rsid w:val="006F6131"/>
    <w:rsid w:val="006F6AF3"/>
    <w:rsid w:val="006F71FD"/>
    <w:rsid w:val="006F7A7D"/>
    <w:rsid w:val="00700090"/>
    <w:rsid w:val="00700598"/>
    <w:rsid w:val="007007FF"/>
    <w:rsid w:val="00700E67"/>
    <w:rsid w:val="0070180A"/>
    <w:rsid w:val="00701DF5"/>
    <w:rsid w:val="007021AC"/>
    <w:rsid w:val="00702ABA"/>
    <w:rsid w:val="00702F69"/>
    <w:rsid w:val="0070327C"/>
    <w:rsid w:val="00704819"/>
    <w:rsid w:val="00705A6A"/>
    <w:rsid w:val="00705CCB"/>
    <w:rsid w:val="00705CD5"/>
    <w:rsid w:val="00705EC1"/>
    <w:rsid w:val="0070645A"/>
    <w:rsid w:val="00706858"/>
    <w:rsid w:val="0071003D"/>
    <w:rsid w:val="007103BF"/>
    <w:rsid w:val="007104CE"/>
    <w:rsid w:val="007121AC"/>
    <w:rsid w:val="00712869"/>
    <w:rsid w:val="00712DE8"/>
    <w:rsid w:val="0071380E"/>
    <w:rsid w:val="00714942"/>
    <w:rsid w:val="00715347"/>
    <w:rsid w:val="00715796"/>
    <w:rsid w:val="00716F16"/>
    <w:rsid w:val="007207F7"/>
    <w:rsid w:val="00721315"/>
    <w:rsid w:val="007222E1"/>
    <w:rsid w:val="007225D2"/>
    <w:rsid w:val="00723756"/>
    <w:rsid w:val="00724157"/>
    <w:rsid w:val="0072418D"/>
    <w:rsid w:val="00724282"/>
    <w:rsid w:val="00724A61"/>
    <w:rsid w:val="00725642"/>
    <w:rsid w:val="007257BE"/>
    <w:rsid w:val="00725A94"/>
    <w:rsid w:val="00725F51"/>
    <w:rsid w:val="00726158"/>
    <w:rsid w:val="00726C62"/>
    <w:rsid w:val="007271F2"/>
    <w:rsid w:val="00730F8F"/>
    <w:rsid w:val="00731DB6"/>
    <w:rsid w:val="00731FA0"/>
    <w:rsid w:val="00732426"/>
    <w:rsid w:val="007325C8"/>
    <w:rsid w:val="0073296B"/>
    <w:rsid w:val="00732E71"/>
    <w:rsid w:val="00733E38"/>
    <w:rsid w:val="00733E92"/>
    <w:rsid w:val="0073517D"/>
    <w:rsid w:val="00735761"/>
    <w:rsid w:val="00735AA1"/>
    <w:rsid w:val="00735E54"/>
    <w:rsid w:val="00736E26"/>
    <w:rsid w:val="0074160E"/>
    <w:rsid w:val="007421A2"/>
    <w:rsid w:val="00743475"/>
    <w:rsid w:val="00744916"/>
    <w:rsid w:val="007461E8"/>
    <w:rsid w:val="007472E1"/>
    <w:rsid w:val="00747D7B"/>
    <w:rsid w:val="00750038"/>
    <w:rsid w:val="007501E9"/>
    <w:rsid w:val="007504F1"/>
    <w:rsid w:val="0075104D"/>
    <w:rsid w:val="00751122"/>
    <w:rsid w:val="00751151"/>
    <w:rsid w:val="007519CE"/>
    <w:rsid w:val="00751BB0"/>
    <w:rsid w:val="007531A8"/>
    <w:rsid w:val="0075571D"/>
    <w:rsid w:val="00755BD3"/>
    <w:rsid w:val="00755F6F"/>
    <w:rsid w:val="00756151"/>
    <w:rsid w:val="007572F5"/>
    <w:rsid w:val="007577E2"/>
    <w:rsid w:val="00757A17"/>
    <w:rsid w:val="00761A1F"/>
    <w:rsid w:val="0076295E"/>
    <w:rsid w:val="00763065"/>
    <w:rsid w:val="007632F0"/>
    <w:rsid w:val="0076357C"/>
    <w:rsid w:val="00763F13"/>
    <w:rsid w:val="007645D1"/>
    <w:rsid w:val="00764AAF"/>
    <w:rsid w:val="00765825"/>
    <w:rsid w:val="00765B84"/>
    <w:rsid w:val="00766A59"/>
    <w:rsid w:val="00766AF0"/>
    <w:rsid w:val="00770027"/>
    <w:rsid w:val="00770150"/>
    <w:rsid w:val="007702F2"/>
    <w:rsid w:val="007707AE"/>
    <w:rsid w:val="00770CCB"/>
    <w:rsid w:val="00771133"/>
    <w:rsid w:val="00771B42"/>
    <w:rsid w:val="00772666"/>
    <w:rsid w:val="007735A9"/>
    <w:rsid w:val="007735AA"/>
    <w:rsid w:val="0077376B"/>
    <w:rsid w:val="007749BA"/>
    <w:rsid w:val="00774CC4"/>
    <w:rsid w:val="00774F38"/>
    <w:rsid w:val="007750C6"/>
    <w:rsid w:val="00775ADA"/>
    <w:rsid w:val="00775D2C"/>
    <w:rsid w:val="007761DB"/>
    <w:rsid w:val="007766AB"/>
    <w:rsid w:val="00776DC5"/>
    <w:rsid w:val="00777015"/>
    <w:rsid w:val="0077731A"/>
    <w:rsid w:val="00780FD1"/>
    <w:rsid w:val="0078241B"/>
    <w:rsid w:val="0078261E"/>
    <w:rsid w:val="00782CED"/>
    <w:rsid w:val="00783B6E"/>
    <w:rsid w:val="00785EF0"/>
    <w:rsid w:val="007861A4"/>
    <w:rsid w:val="00786BB7"/>
    <w:rsid w:val="00787569"/>
    <w:rsid w:val="00790615"/>
    <w:rsid w:val="00790874"/>
    <w:rsid w:val="00790920"/>
    <w:rsid w:val="00791F3F"/>
    <w:rsid w:val="007929A4"/>
    <w:rsid w:val="0079300B"/>
    <w:rsid w:val="00793912"/>
    <w:rsid w:val="007945E9"/>
    <w:rsid w:val="00794980"/>
    <w:rsid w:val="007955B5"/>
    <w:rsid w:val="0079732F"/>
    <w:rsid w:val="007977CA"/>
    <w:rsid w:val="007A02F3"/>
    <w:rsid w:val="007A0462"/>
    <w:rsid w:val="007A0E29"/>
    <w:rsid w:val="007A37A7"/>
    <w:rsid w:val="007A4A7F"/>
    <w:rsid w:val="007A5704"/>
    <w:rsid w:val="007A68E1"/>
    <w:rsid w:val="007A6F00"/>
    <w:rsid w:val="007A737B"/>
    <w:rsid w:val="007B0C53"/>
    <w:rsid w:val="007B0EF6"/>
    <w:rsid w:val="007B197A"/>
    <w:rsid w:val="007B2A1F"/>
    <w:rsid w:val="007B2C87"/>
    <w:rsid w:val="007B387F"/>
    <w:rsid w:val="007B39FF"/>
    <w:rsid w:val="007B3CC8"/>
    <w:rsid w:val="007B4E70"/>
    <w:rsid w:val="007B4EB0"/>
    <w:rsid w:val="007B5718"/>
    <w:rsid w:val="007B737C"/>
    <w:rsid w:val="007B7C40"/>
    <w:rsid w:val="007B7C7D"/>
    <w:rsid w:val="007B7E99"/>
    <w:rsid w:val="007B7EED"/>
    <w:rsid w:val="007C06A5"/>
    <w:rsid w:val="007C16F6"/>
    <w:rsid w:val="007C1CE5"/>
    <w:rsid w:val="007C3885"/>
    <w:rsid w:val="007C4615"/>
    <w:rsid w:val="007C4735"/>
    <w:rsid w:val="007C479A"/>
    <w:rsid w:val="007C509B"/>
    <w:rsid w:val="007C526E"/>
    <w:rsid w:val="007C5A87"/>
    <w:rsid w:val="007C5AA7"/>
    <w:rsid w:val="007C6A1C"/>
    <w:rsid w:val="007C6ADB"/>
    <w:rsid w:val="007C6BBB"/>
    <w:rsid w:val="007C6D41"/>
    <w:rsid w:val="007C6D66"/>
    <w:rsid w:val="007C741A"/>
    <w:rsid w:val="007C7D3A"/>
    <w:rsid w:val="007C7E07"/>
    <w:rsid w:val="007D0551"/>
    <w:rsid w:val="007D0AA1"/>
    <w:rsid w:val="007D1574"/>
    <w:rsid w:val="007D1C5F"/>
    <w:rsid w:val="007D34FC"/>
    <w:rsid w:val="007D41A5"/>
    <w:rsid w:val="007D455B"/>
    <w:rsid w:val="007D4583"/>
    <w:rsid w:val="007D4A5A"/>
    <w:rsid w:val="007D60E3"/>
    <w:rsid w:val="007D70B6"/>
    <w:rsid w:val="007E0121"/>
    <w:rsid w:val="007E06B2"/>
    <w:rsid w:val="007E2D46"/>
    <w:rsid w:val="007E314D"/>
    <w:rsid w:val="007E34EB"/>
    <w:rsid w:val="007E3AFE"/>
    <w:rsid w:val="007E47EE"/>
    <w:rsid w:val="007E4A7B"/>
    <w:rsid w:val="007E72E0"/>
    <w:rsid w:val="007E73F0"/>
    <w:rsid w:val="007F0D65"/>
    <w:rsid w:val="007F1184"/>
    <w:rsid w:val="007F1D44"/>
    <w:rsid w:val="007F23CF"/>
    <w:rsid w:val="007F2B23"/>
    <w:rsid w:val="007F347C"/>
    <w:rsid w:val="007F3875"/>
    <w:rsid w:val="007F4B25"/>
    <w:rsid w:val="007F5609"/>
    <w:rsid w:val="007F57F3"/>
    <w:rsid w:val="007F5B8B"/>
    <w:rsid w:val="007F63DC"/>
    <w:rsid w:val="007F6BC7"/>
    <w:rsid w:val="007F6E6A"/>
    <w:rsid w:val="007F6F75"/>
    <w:rsid w:val="007F7C23"/>
    <w:rsid w:val="00803529"/>
    <w:rsid w:val="008045DF"/>
    <w:rsid w:val="0080574C"/>
    <w:rsid w:val="0080582C"/>
    <w:rsid w:val="00806005"/>
    <w:rsid w:val="0080611A"/>
    <w:rsid w:val="00806B15"/>
    <w:rsid w:val="008072EF"/>
    <w:rsid w:val="0080750C"/>
    <w:rsid w:val="00807DFF"/>
    <w:rsid w:val="00810EF5"/>
    <w:rsid w:val="00811587"/>
    <w:rsid w:val="0081176D"/>
    <w:rsid w:val="008119E9"/>
    <w:rsid w:val="00811EB7"/>
    <w:rsid w:val="00812FA8"/>
    <w:rsid w:val="00813FA2"/>
    <w:rsid w:val="008206A8"/>
    <w:rsid w:val="00821420"/>
    <w:rsid w:val="008216A5"/>
    <w:rsid w:val="00821D59"/>
    <w:rsid w:val="008221D2"/>
    <w:rsid w:val="008226A8"/>
    <w:rsid w:val="00822B37"/>
    <w:rsid w:val="00824066"/>
    <w:rsid w:val="00826C17"/>
    <w:rsid w:val="00827883"/>
    <w:rsid w:val="00827F26"/>
    <w:rsid w:val="00832E6D"/>
    <w:rsid w:val="0083347E"/>
    <w:rsid w:val="00834A75"/>
    <w:rsid w:val="0083524C"/>
    <w:rsid w:val="008353D3"/>
    <w:rsid w:val="008359FB"/>
    <w:rsid w:val="008360BA"/>
    <w:rsid w:val="00836218"/>
    <w:rsid w:val="00836642"/>
    <w:rsid w:val="00836998"/>
    <w:rsid w:val="00836AC1"/>
    <w:rsid w:val="00837A85"/>
    <w:rsid w:val="0084099C"/>
    <w:rsid w:val="00841417"/>
    <w:rsid w:val="00842A00"/>
    <w:rsid w:val="00842C4B"/>
    <w:rsid w:val="00843E5E"/>
    <w:rsid w:val="00844BAA"/>
    <w:rsid w:val="00845598"/>
    <w:rsid w:val="00847279"/>
    <w:rsid w:val="00847A2D"/>
    <w:rsid w:val="00850A82"/>
    <w:rsid w:val="008512FF"/>
    <w:rsid w:val="008531ED"/>
    <w:rsid w:val="0085351B"/>
    <w:rsid w:val="00853A20"/>
    <w:rsid w:val="00853CF6"/>
    <w:rsid w:val="008540E1"/>
    <w:rsid w:val="008547FE"/>
    <w:rsid w:val="0085568D"/>
    <w:rsid w:val="00856580"/>
    <w:rsid w:val="00857D18"/>
    <w:rsid w:val="00860101"/>
    <w:rsid w:val="00860223"/>
    <w:rsid w:val="00860549"/>
    <w:rsid w:val="0086281B"/>
    <w:rsid w:val="00862A58"/>
    <w:rsid w:val="00862D62"/>
    <w:rsid w:val="008630B6"/>
    <w:rsid w:val="00863A2F"/>
    <w:rsid w:val="008649B8"/>
    <w:rsid w:val="00864AD7"/>
    <w:rsid w:val="00864CC1"/>
    <w:rsid w:val="00864E05"/>
    <w:rsid w:val="00864FBD"/>
    <w:rsid w:val="0086535C"/>
    <w:rsid w:val="008654FE"/>
    <w:rsid w:val="00866B71"/>
    <w:rsid w:val="00866EDA"/>
    <w:rsid w:val="00870360"/>
    <w:rsid w:val="00870EB1"/>
    <w:rsid w:val="00871057"/>
    <w:rsid w:val="0087139A"/>
    <w:rsid w:val="008714F7"/>
    <w:rsid w:val="00871CB8"/>
    <w:rsid w:val="00871F98"/>
    <w:rsid w:val="008725BF"/>
    <w:rsid w:val="008734FD"/>
    <w:rsid w:val="008754E4"/>
    <w:rsid w:val="00875807"/>
    <w:rsid w:val="0087607F"/>
    <w:rsid w:val="00876A7C"/>
    <w:rsid w:val="00877EA4"/>
    <w:rsid w:val="00881DBF"/>
    <w:rsid w:val="00881FDF"/>
    <w:rsid w:val="008825C9"/>
    <w:rsid w:val="00882A49"/>
    <w:rsid w:val="00883891"/>
    <w:rsid w:val="0088444B"/>
    <w:rsid w:val="008852A2"/>
    <w:rsid w:val="00885F05"/>
    <w:rsid w:val="00887461"/>
    <w:rsid w:val="008875D8"/>
    <w:rsid w:val="008902CE"/>
    <w:rsid w:val="0089037A"/>
    <w:rsid w:val="008904C1"/>
    <w:rsid w:val="00890809"/>
    <w:rsid w:val="0089113E"/>
    <w:rsid w:val="008918EA"/>
    <w:rsid w:val="00891968"/>
    <w:rsid w:val="00891F05"/>
    <w:rsid w:val="00892791"/>
    <w:rsid w:val="00894ACD"/>
    <w:rsid w:val="00895EFA"/>
    <w:rsid w:val="008967C0"/>
    <w:rsid w:val="00896CEA"/>
    <w:rsid w:val="00896FEF"/>
    <w:rsid w:val="00897FA5"/>
    <w:rsid w:val="008A0777"/>
    <w:rsid w:val="008A117E"/>
    <w:rsid w:val="008A1E29"/>
    <w:rsid w:val="008A2A8A"/>
    <w:rsid w:val="008A36A4"/>
    <w:rsid w:val="008A5074"/>
    <w:rsid w:val="008A613F"/>
    <w:rsid w:val="008A6276"/>
    <w:rsid w:val="008A632A"/>
    <w:rsid w:val="008A68B5"/>
    <w:rsid w:val="008A6B3C"/>
    <w:rsid w:val="008A7B9C"/>
    <w:rsid w:val="008A7EC0"/>
    <w:rsid w:val="008B0A1A"/>
    <w:rsid w:val="008B10E6"/>
    <w:rsid w:val="008B10E8"/>
    <w:rsid w:val="008B17CF"/>
    <w:rsid w:val="008B1B2C"/>
    <w:rsid w:val="008B1C74"/>
    <w:rsid w:val="008B2B2A"/>
    <w:rsid w:val="008B3781"/>
    <w:rsid w:val="008B39DC"/>
    <w:rsid w:val="008B3D73"/>
    <w:rsid w:val="008B3F7E"/>
    <w:rsid w:val="008B4D38"/>
    <w:rsid w:val="008B54FC"/>
    <w:rsid w:val="008B6308"/>
    <w:rsid w:val="008B63D1"/>
    <w:rsid w:val="008B6E44"/>
    <w:rsid w:val="008C0233"/>
    <w:rsid w:val="008C0443"/>
    <w:rsid w:val="008C0D46"/>
    <w:rsid w:val="008C12FD"/>
    <w:rsid w:val="008C159E"/>
    <w:rsid w:val="008C1D60"/>
    <w:rsid w:val="008C521E"/>
    <w:rsid w:val="008C647E"/>
    <w:rsid w:val="008C694D"/>
    <w:rsid w:val="008C701D"/>
    <w:rsid w:val="008C71AC"/>
    <w:rsid w:val="008C7491"/>
    <w:rsid w:val="008C754C"/>
    <w:rsid w:val="008C796B"/>
    <w:rsid w:val="008C7FB9"/>
    <w:rsid w:val="008D0C48"/>
    <w:rsid w:val="008D217D"/>
    <w:rsid w:val="008D2C06"/>
    <w:rsid w:val="008D3937"/>
    <w:rsid w:val="008D3974"/>
    <w:rsid w:val="008D3BA5"/>
    <w:rsid w:val="008D3BAF"/>
    <w:rsid w:val="008D3BFA"/>
    <w:rsid w:val="008D511B"/>
    <w:rsid w:val="008D5716"/>
    <w:rsid w:val="008D5A32"/>
    <w:rsid w:val="008D66D3"/>
    <w:rsid w:val="008D7689"/>
    <w:rsid w:val="008E196B"/>
    <w:rsid w:val="008E19F6"/>
    <w:rsid w:val="008E1FB3"/>
    <w:rsid w:val="008E2D36"/>
    <w:rsid w:val="008E2EF7"/>
    <w:rsid w:val="008E2F1F"/>
    <w:rsid w:val="008E359E"/>
    <w:rsid w:val="008E379A"/>
    <w:rsid w:val="008E3F06"/>
    <w:rsid w:val="008E5302"/>
    <w:rsid w:val="008E5366"/>
    <w:rsid w:val="008E5926"/>
    <w:rsid w:val="008E690F"/>
    <w:rsid w:val="008E7874"/>
    <w:rsid w:val="008F1022"/>
    <w:rsid w:val="008F1899"/>
    <w:rsid w:val="008F1A4D"/>
    <w:rsid w:val="008F4625"/>
    <w:rsid w:val="008F589C"/>
    <w:rsid w:val="008F6562"/>
    <w:rsid w:val="008F72F4"/>
    <w:rsid w:val="008F74E6"/>
    <w:rsid w:val="008F783D"/>
    <w:rsid w:val="0090284F"/>
    <w:rsid w:val="00903839"/>
    <w:rsid w:val="00903CE0"/>
    <w:rsid w:val="009040BB"/>
    <w:rsid w:val="009045C5"/>
    <w:rsid w:val="00905896"/>
    <w:rsid w:val="00905DD4"/>
    <w:rsid w:val="0090696D"/>
    <w:rsid w:val="00906E21"/>
    <w:rsid w:val="00906F46"/>
    <w:rsid w:val="00910A45"/>
    <w:rsid w:val="00910F63"/>
    <w:rsid w:val="00911545"/>
    <w:rsid w:val="009122F2"/>
    <w:rsid w:val="0091259A"/>
    <w:rsid w:val="00912754"/>
    <w:rsid w:val="0091348E"/>
    <w:rsid w:val="009138D8"/>
    <w:rsid w:val="00913CEB"/>
    <w:rsid w:val="009146BC"/>
    <w:rsid w:val="0091475B"/>
    <w:rsid w:val="00915AA5"/>
    <w:rsid w:val="00915D22"/>
    <w:rsid w:val="00916534"/>
    <w:rsid w:val="0091668A"/>
    <w:rsid w:val="00916EC4"/>
    <w:rsid w:val="009171D6"/>
    <w:rsid w:val="009174DD"/>
    <w:rsid w:val="00917619"/>
    <w:rsid w:val="00920619"/>
    <w:rsid w:val="00920B4E"/>
    <w:rsid w:val="009218AC"/>
    <w:rsid w:val="00921E0C"/>
    <w:rsid w:val="0092331F"/>
    <w:rsid w:val="00923CD3"/>
    <w:rsid w:val="00923D43"/>
    <w:rsid w:val="009241CC"/>
    <w:rsid w:val="00924BF9"/>
    <w:rsid w:val="009257B4"/>
    <w:rsid w:val="0092598F"/>
    <w:rsid w:val="0092637B"/>
    <w:rsid w:val="00926918"/>
    <w:rsid w:val="009271A0"/>
    <w:rsid w:val="00930469"/>
    <w:rsid w:val="0093089A"/>
    <w:rsid w:val="00932522"/>
    <w:rsid w:val="00932F9E"/>
    <w:rsid w:val="0093300B"/>
    <w:rsid w:val="0093389B"/>
    <w:rsid w:val="009350E2"/>
    <w:rsid w:val="00935171"/>
    <w:rsid w:val="00936701"/>
    <w:rsid w:val="00936AF4"/>
    <w:rsid w:val="00937006"/>
    <w:rsid w:val="009373F0"/>
    <w:rsid w:val="00937673"/>
    <w:rsid w:val="009376FE"/>
    <w:rsid w:val="009403E2"/>
    <w:rsid w:val="00940814"/>
    <w:rsid w:val="00940A93"/>
    <w:rsid w:val="009422F7"/>
    <w:rsid w:val="009425C4"/>
    <w:rsid w:val="00942640"/>
    <w:rsid w:val="009428B8"/>
    <w:rsid w:val="00942D16"/>
    <w:rsid w:val="009439DA"/>
    <w:rsid w:val="00944AC3"/>
    <w:rsid w:val="00944D46"/>
    <w:rsid w:val="0094519B"/>
    <w:rsid w:val="00945752"/>
    <w:rsid w:val="00945931"/>
    <w:rsid w:val="00945DB2"/>
    <w:rsid w:val="00945E3A"/>
    <w:rsid w:val="00945EC0"/>
    <w:rsid w:val="00946A14"/>
    <w:rsid w:val="00946C88"/>
    <w:rsid w:val="00946CAB"/>
    <w:rsid w:val="009472B5"/>
    <w:rsid w:val="0094752B"/>
    <w:rsid w:val="0095061F"/>
    <w:rsid w:val="00951205"/>
    <w:rsid w:val="00951EB4"/>
    <w:rsid w:val="00951F05"/>
    <w:rsid w:val="009528EC"/>
    <w:rsid w:val="009538FA"/>
    <w:rsid w:val="00954052"/>
    <w:rsid w:val="00955A63"/>
    <w:rsid w:val="00956164"/>
    <w:rsid w:val="00957A00"/>
    <w:rsid w:val="00957D02"/>
    <w:rsid w:val="0096178E"/>
    <w:rsid w:val="00961F14"/>
    <w:rsid w:val="009621D3"/>
    <w:rsid w:val="009627E3"/>
    <w:rsid w:val="00963426"/>
    <w:rsid w:val="00963440"/>
    <w:rsid w:val="009638A5"/>
    <w:rsid w:val="00964593"/>
    <w:rsid w:val="00965AE4"/>
    <w:rsid w:val="009674D0"/>
    <w:rsid w:val="00967BD2"/>
    <w:rsid w:val="0097013A"/>
    <w:rsid w:val="00970BDF"/>
    <w:rsid w:val="00971C75"/>
    <w:rsid w:val="0097204E"/>
    <w:rsid w:val="0097327D"/>
    <w:rsid w:val="00973516"/>
    <w:rsid w:val="00973FDF"/>
    <w:rsid w:val="00975038"/>
    <w:rsid w:val="00976138"/>
    <w:rsid w:val="0097670F"/>
    <w:rsid w:val="00977784"/>
    <w:rsid w:val="00977BB8"/>
    <w:rsid w:val="0098186B"/>
    <w:rsid w:val="00981B17"/>
    <w:rsid w:val="00982284"/>
    <w:rsid w:val="00982314"/>
    <w:rsid w:val="009828E9"/>
    <w:rsid w:val="009832C7"/>
    <w:rsid w:val="009833A4"/>
    <w:rsid w:val="00983A0C"/>
    <w:rsid w:val="00983C78"/>
    <w:rsid w:val="009840C9"/>
    <w:rsid w:val="009843E5"/>
    <w:rsid w:val="009848EB"/>
    <w:rsid w:val="00985017"/>
    <w:rsid w:val="00985479"/>
    <w:rsid w:val="00985755"/>
    <w:rsid w:val="00986398"/>
    <w:rsid w:val="0098673F"/>
    <w:rsid w:val="009867EA"/>
    <w:rsid w:val="00986C21"/>
    <w:rsid w:val="00990766"/>
    <w:rsid w:val="00990906"/>
    <w:rsid w:val="00990A38"/>
    <w:rsid w:val="00991824"/>
    <w:rsid w:val="0099197F"/>
    <w:rsid w:val="00991B42"/>
    <w:rsid w:val="00991F7C"/>
    <w:rsid w:val="009922BD"/>
    <w:rsid w:val="0099298C"/>
    <w:rsid w:val="00992F50"/>
    <w:rsid w:val="009935D6"/>
    <w:rsid w:val="00993DC6"/>
    <w:rsid w:val="00993FF5"/>
    <w:rsid w:val="009945F2"/>
    <w:rsid w:val="00995AAC"/>
    <w:rsid w:val="00996191"/>
    <w:rsid w:val="009961DC"/>
    <w:rsid w:val="00997568"/>
    <w:rsid w:val="009A07D5"/>
    <w:rsid w:val="009A1408"/>
    <w:rsid w:val="009A1DE4"/>
    <w:rsid w:val="009A283D"/>
    <w:rsid w:val="009A5ACD"/>
    <w:rsid w:val="009A5B32"/>
    <w:rsid w:val="009A6044"/>
    <w:rsid w:val="009A6399"/>
    <w:rsid w:val="009A69A0"/>
    <w:rsid w:val="009A6CBA"/>
    <w:rsid w:val="009A73F5"/>
    <w:rsid w:val="009A79EE"/>
    <w:rsid w:val="009B1447"/>
    <w:rsid w:val="009B19FC"/>
    <w:rsid w:val="009B1D0D"/>
    <w:rsid w:val="009B2570"/>
    <w:rsid w:val="009B295F"/>
    <w:rsid w:val="009B3752"/>
    <w:rsid w:val="009B3B5F"/>
    <w:rsid w:val="009B467A"/>
    <w:rsid w:val="009B4E1C"/>
    <w:rsid w:val="009B57EB"/>
    <w:rsid w:val="009B62D0"/>
    <w:rsid w:val="009B6E2F"/>
    <w:rsid w:val="009B77DC"/>
    <w:rsid w:val="009B7856"/>
    <w:rsid w:val="009C0783"/>
    <w:rsid w:val="009C087B"/>
    <w:rsid w:val="009C0A5C"/>
    <w:rsid w:val="009C0D20"/>
    <w:rsid w:val="009C18AD"/>
    <w:rsid w:val="009C1EF9"/>
    <w:rsid w:val="009C2C1A"/>
    <w:rsid w:val="009C300E"/>
    <w:rsid w:val="009C343C"/>
    <w:rsid w:val="009C3BC4"/>
    <w:rsid w:val="009C3D8F"/>
    <w:rsid w:val="009C4269"/>
    <w:rsid w:val="009C50A5"/>
    <w:rsid w:val="009C5E8F"/>
    <w:rsid w:val="009C5F36"/>
    <w:rsid w:val="009C7042"/>
    <w:rsid w:val="009C7600"/>
    <w:rsid w:val="009D05CC"/>
    <w:rsid w:val="009D24B6"/>
    <w:rsid w:val="009D2D13"/>
    <w:rsid w:val="009D36FB"/>
    <w:rsid w:val="009D38DE"/>
    <w:rsid w:val="009D3BFF"/>
    <w:rsid w:val="009D3C42"/>
    <w:rsid w:val="009D4546"/>
    <w:rsid w:val="009D5180"/>
    <w:rsid w:val="009D527A"/>
    <w:rsid w:val="009D6123"/>
    <w:rsid w:val="009D651D"/>
    <w:rsid w:val="009D6A0D"/>
    <w:rsid w:val="009D6CB4"/>
    <w:rsid w:val="009D7A23"/>
    <w:rsid w:val="009E02E3"/>
    <w:rsid w:val="009E0912"/>
    <w:rsid w:val="009E0DA0"/>
    <w:rsid w:val="009E1217"/>
    <w:rsid w:val="009E1681"/>
    <w:rsid w:val="009E2F21"/>
    <w:rsid w:val="009E3AB2"/>
    <w:rsid w:val="009E3B08"/>
    <w:rsid w:val="009E3BA4"/>
    <w:rsid w:val="009E4533"/>
    <w:rsid w:val="009E4820"/>
    <w:rsid w:val="009E5365"/>
    <w:rsid w:val="009E5403"/>
    <w:rsid w:val="009F016F"/>
    <w:rsid w:val="009F0AE6"/>
    <w:rsid w:val="009F0B7D"/>
    <w:rsid w:val="009F3B4C"/>
    <w:rsid w:val="009F4B43"/>
    <w:rsid w:val="009F5C6F"/>
    <w:rsid w:val="009F6549"/>
    <w:rsid w:val="009F762C"/>
    <w:rsid w:val="00A00347"/>
    <w:rsid w:val="00A00654"/>
    <w:rsid w:val="00A0073B"/>
    <w:rsid w:val="00A007E3"/>
    <w:rsid w:val="00A01D0D"/>
    <w:rsid w:val="00A02B60"/>
    <w:rsid w:val="00A03337"/>
    <w:rsid w:val="00A03882"/>
    <w:rsid w:val="00A04A51"/>
    <w:rsid w:val="00A04FB3"/>
    <w:rsid w:val="00A058D6"/>
    <w:rsid w:val="00A05AC0"/>
    <w:rsid w:val="00A05ADA"/>
    <w:rsid w:val="00A06B67"/>
    <w:rsid w:val="00A07964"/>
    <w:rsid w:val="00A07C41"/>
    <w:rsid w:val="00A1042E"/>
    <w:rsid w:val="00A1096B"/>
    <w:rsid w:val="00A1225F"/>
    <w:rsid w:val="00A13260"/>
    <w:rsid w:val="00A13EC7"/>
    <w:rsid w:val="00A14AC1"/>
    <w:rsid w:val="00A14DB3"/>
    <w:rsid w:val="00A15786"/>
    <w:rsid w:val="00A15DAA"/>
    <w:rsid w:val="00A15F60"/>
    <w:rsid w:val="00A15FFC"/>
    <w:rsid w:val="00A162AA"/>
    <w:rsid w:val="00A16B27"/>
    <w:rsid w:val="00A17475"/>
    <w:rsid w:val="00A17C7D"/>
    <w:rsid w:val="00A17F84"/>
    <w:rsid w:val="00A20794"/>
    <w:rsid w:val="00A2087C"/>
    <w:rsid w:val="00A20DFB"/>
    <w:rsid w:val="00A2404A"/>
    <w:rsid w:val="00A245E0"/>
    <w:rsid w:val="00A267B0"/>
    <w:rsid w:val="00A26DE8"/>
    <w:rsid w:val="00A26E06"/>
    <w:rsid w:val="00A30531"/>
    <w:rsid w:val="00A30575"/>
    <w:rsid w:val="00A30922"/>
    <w:rsid w:val="00A30D10"/>
    <w:rsid w:val="00A3121D"/>
    <w:rsid w:val="00A313E0"/>
    <w:rsid w:val="00A318A6"/>
    <w:rsid w:val="00A31A5C"/>
    <w:rsid w:val="00A31D26"/>
    <w:rsid w:val="00A321FE"/>
    <w:rsid w:val="00A33858"/>
    <w:rsid w:val="00A33941"/>
    <w:rsid w:val="00A34BE7"/>
    <w:rsid w:val="00A3566F"/>
    <w:rsid w:val="00A35798"/>
    <w:rsid w:val="00A364F2"/>
    <w:rsid w:val="00A3650A"/>
    <w:rsid w:val="00A4007B"/>
    <w:rsid w:val="00A40C90"/>
    <w:rsid w:val="00A40D02"/>
    <w:rsid w:val="00A42A86"/>
    <w:rsid w:val="00A4307E"/>
    <w:rsid w:val="00A43D74"/>
    <w:rsid w:val="00A450FD"/>
    <w:rsid w:val="00A45511"/>
    <w:rsid w:val="00A4551D"/>
    <w:rsid w:val="00A473E7"/>
    <w:rsid w:val="00A47516"/>
    <w:rsid w:val="00A47E77"/>
    <w:rsid w:val="00A50126"/>
    <w:rsid w:val="00A51595"/>
    <w:rsid w:val="00A519F3"/>
    <w:rsid w:val="00A52C01"/>
    <w:rsid w:val="00A54823"/>
    <w:rsid w:val="00A54AEA"/>
    <w:rsid w:val="00A54C5E"/>
    <w:rsid w:val="00A55A12"/>
    <w:rsid w:val="00A56125"/>
    <w:rsid w:val="00A56C91"/>
    <w:rsid w:val="00A622E9"/>
    <w:rsid w:val="00A62A60"/>
    <w:rsid w:val="00A62AA2"/>
    <w:rsid w:val="00A63698"/>
    <w:rsid w:val="00A63D6D"/>
    <w:rsid w:val="00A63EA2"/>
    <w:rsid w:val="00A65A21"/>
    <w:rsid w:val="00A666B2"/>
    <w:rsid w:val="00A66C1E"/>
    <w:rsid w:val="00A70632"/>
    <w:rsid w:val="00A71F0F"/>
    <w:rsid w:val="00A7238D"/>
    <w:rsid w:val="00A72E61"/>
    <w:rsid w:val="00A72EFA"/>
    <w:rsid w:val="00A734D9"/>
    <w:rsid w:val="00A73688"/>
    <w:rsid w:val="00A73E80"/>
    <w:rsid w:val="00A7546E"/>
    <w:rsid w:val="00A759E6"/>
    <w:rsid w:val="00A75E4E"/>
    <w:rsid w:val="00A75FC3"/>
    <w:rsid w:val="00A76A5A"/>
    <w:rsid w:val="00A76F5B"/>
    <w:rsid w:val="00A7799B"/>
    <w:rsid w:val="00A81F82"/>
    <w:rsid w:val="00A853A8"/>
    <w:rsid w:val="00A86284"/>
    <w:rsid w:val="00A8786E"/>
    <w:rsid w:val="00A902E9"/>
    <w:rsid w:val="00A92713"/>
    <w:rsid w:val="00A933D6"/>
    <w:rsid w:val="00A93E13"/>
    <w:rsid w:val="00A94869"/>
    <w:rsid w:val="00A94C0D"/>
    <w:rsid w:val="00A94D00"/>
    <w:rsid w:val="00A95417"/>
    <w:rsid w:val="00A955A2"/>
    <w:rsid w:val="00A955C7"/>
    <w:rsid w:val="00A95986"/>
    <w:rsid w:val="00A96655"/>
    <w:rsid w:val="00A97392"/>
    <w:rsid w:val="00A97895"/>
    <w:rsid w:val="00A97A70"/>
    <w:rsid w:val="00AA03C1"/>
    <w:rsid w:val="00AA08E9"/>
    <w:rsid w:val="00AA0C41"/>
    <w:rsid w:val="00AA0E07"/>
    <w:rsid w:val="00AA259D"/>
    <w:rsid w:val="00AA2DC3"/>
    <w:rsid w:val="00AA34F7"/>
    <w:rsid w:val="00AA4625"/>
    <w:rsid w:val="00AA46C8"/>
    <w:rsid w:val="00AA4ECF"/>
    <w:rsid w:val="00AB0406"/>
    <w:rsid w:val="00AB0487"/>
    <w:rsid w:val="00AB1242"/>
    <w:rsid w:val="00AB131C"/>
    <w:rsid w:val="00AB1333"/>
    <w:rsid w:val="00AB2608"/>
    <w:rsid w:val="00AB2FA5"/>
    <w:rsid w:val="00AB3610"/>
    <w:rsid w:val="00AB398D"/>
    <w:rsid w:val="00AB3B0F"/>
    <w:rsid w:val="00AB4DC7"/>
    <w:rsid w:val="00AB546D"/>
    <w:rsid w:val="00AB6037"/>
    <w:rsid w:val="00AC09CC"/>
    <w:rsid w:val="00AC0D8F"/>
    <w:rsid w:val="00AC1665"/>
    <w:rsid w:val="00AC2011"/>
    <w:rsid w:val="00AC29B5"/>
    <w:rsid w:val="00AC2C00"/>
    <w:rsid w:val="00AC345A"/>
    <w:rsid w:val="00AC4E7B"/>
    <w:rsid w:val="00AC5096"/>
    <w:rsid w:val="00AC5BA9"/>
    <w:rsid w:val="00AC6184"/>
    <w:rsid w:val="00AC68CF"/>
    <w:rsid w:val="00AC694D"/>
    <w:rsid w:val="00AC6F3D"/>
    <w:rsid w:val="00AC6FA0"/>
    <w:rsid w:val="00AC7F9F"/>
    <w:rsid w:val="00AD0251"/>
    <w:rsid w:val="00AD1434"/>
    <w:rsid w:val="00AD1661"/>
    <w:rsid w:val="00AD25D3"/>
    <w:rsid w:val="00AD2C38"/>
    <w:rsid w:val="00AD2E0C"/>
    <w:rsid w:val="00AD54BB"/>
    <w:rsid w:val="00AD5F0B"/>
    <w:rsid w:val="00AD637F"/>
    <w:rsid w:val="00AD65CA"/>
    <w:rsid w:val="00AD7448"/>
    <w:rsid w:val="00AD76C0"/>
    <w:rsid w:val="00AD7B53"/>
    <w:rsid w:val="00AD7F0A"/>
    <w:rsid w:val="00AE042D"/>
    <w:rsid w:val="00AE0B2D"/>
    <w:rsid w:val="00AE0E6D"/>
    <w:rsid w:val="00AE1B95"/>
    <w:rsid w:val="00AE222A"/>
    <w:rsid w:val="00AE2B1F"/>
    <w:rsid w:val="00AE3099"/>
    <w:rsid w:val="00AE33EF"/>
    <w:rsid w:val="00AE4B61"/>
    <w:rsid w:val="00AE4DCB"/>
    <w:rsid w:val="00AE51C2"/>
    <w:rsid w:val="00AE5484"/>
    <w:rsid w:val="00AE5637"/>
    <w:rsid w:val="00AE593C"/>
    <w:rsid w:val="00AE7386"/>
    <w:rsid w:val="00AE7633"/>
    <w:rsid w:val="00AE7B94"/>
    <w:rsid w:val="00AE7CF9"/>
    <w:rsid w:val="00AF04B9"/>
    <w:rsid w:val="00AF117A"/>
    <w:rsid w:val="00AF1FD4"/>
    <w:rsid w:val="00AF239B"/>
    <w:rsid w:val="00AF23D0"/>
    <w:rsid w:val="00AF2A17"/>
    <w:rsid w:val="00AF2D54"/>
    <w:rsid w:val="00AF3244"/>
    <w:rsid w:val="00AF3D2E"/>
    <w:rsid w:val="00AF456F"/>
    <w:rsid w:val="00AF463B"/>
    <w:rsid w:val="00AF58F2"/>
    <w:rsid w:val="00AF5B9D"/>
    <w:rsid w:val="00AF64E3"/>
    <w:rsid w:val="00AF671E"/>
    <w:rsid w:val="00AF6949"/>
    <w:rsid w:val="00AF72A6"/>
    <w:rsid w:val="00AF7404"/>
    <w:rsid w:val="00B005F1"/>
    <w:rsid w:val="00B00A26"/>
    <w:rsid w:val="00B00FC6"/>
    <w:rsid w:val="00B012A2"/>
    <w:rsid w:val="00B01F00"/>
    <w:rsid w:val="00B02B30"/>
    <w:rsid w:val="00B02E4C"/>
    <w:rsid w:val="00B03166"/>
    <w:rsid w:val="00B04A15"/>
    <w:rsid w:val="00B04F58"/>
    <w:rsid w:val="00B0516D"/>
    <w:rsid w:val="00B05439"/>
    <w:rsid w:val="00B05AB7"/>
    <w:rsid w:val="00B065F4"/>
    <w:rsid w:val="00B069BD"/>
    <w:rsid w:val="00B06A58"/>
    <w:rsid w:val="00B07CE5"/>
    <w:rsid w:val="00B10735"/>
    <w:rsid w:val="00B115B8"/>
    <w:rsid w:val="00B11A01"/>
    <w:rsid w:val="00B13110"/>
    <w:rsid w:val="00B134D3"/>
    <w:rsid w:val="00B135F2"/>
    <w:rsid w:val="00B141F1"/>
    <w:rsid w:val="00B14290"/>
    <w:rsid w:val="00B15610"/>
    <w:rsid w:val="00B15746"/>
    <w:rsid w:val="00B15E1D"/>
    <w:rsid w:val="00B20061"/>
    <w:rsid w:val="00B20F99"/>
    <w:rsid w:val="00B21F91"/>
    <w:rsid w:val="00B21FA7"/>
    <w:rsid w:val="00B2208E"/>
    <w:rsid w:val="00B22241"/>
    <w:rsid w:val="00B22DC0"/>
    <w:rsid w:val="00B23CE0"/>
    <w:rsid w:val="00B241C1"/>
    <w:rsid w:val="00B249E6"/>
    <w:rsid w:val="00B24A03"/>
    <w:rsid w:val="00B264DB"/>
    <w:rsid w:val="00B26D9D"/>
    <w:rsid w:val="00B27B4A"/>
    <w:rsid w:val="00B27DF2"/>
    <w:rsid w:val="00B27FC6"/>
    <w:rsid w:val="00B3016F"/>
    <w:rsid w:val="00B320C0"/>
    <w:rsid w:val="00B33FCF"/>
    <w:rsid w:val="00B34C06"/>
    <w:rsid w:val="00B34DDA"/>
    <w:rsid w:val="00B3605C"/>
    <w:rsid w:val="00B37130"/>
    <w:rsid w:val="00B37D26"/>
    <w:rsid w:val="00B400A1"/>
    <w:rsid w:val="00B40420"/>
    <w:rsid w:val="00B40551"/>
    <w:rsid w:val="00B4072B"/>
    <w:rsid w:val="00B40938"/>
    <w:rsid w:val="00B40C9B"/>
    <w:rsid w:val="00B42EA1"/>
    <w:rsid w:val="00B4374A"/>
    <w:rsid w:val="00B437D3"/>
    <w:rsid w:val="00B43933"/>
    <w:rsid w:val="00B439C5"/>
    <w:rsid w:val="00B43C2A"/>
    <w:rsid w:val="00B43D8A"/>
    <w:rsid w:val="00B44795"/>
    <w:rsid w:val="00B4574F"/>
    <w:rsid w:val="00B45CBD"/>
    <w:rsid w:val="00B462F0"/>
    <w:rsid w:val="00B4641D"/>
    <w:rsid w:val="00B475EF"/>
    <w:rsid w:val="00B50C5A"/>
    <w:rsid w:val="00B514FB"/>
    <w:rsid w:val="00B5153D"/>
    <w:rsid w:val="00B5153E"/>
    <w:rsid w:val="00B51A1D"/>
    <w:rsid w:val="00B523BF"/>
    <w:rsid w:val="00B526D9"/>
    <w:rsid w:val="00B52D8C"/>
    <w:rsid w:val="00B543D5"/>
    <w:rsid w:val="00B54ECE"/>
    <w:rsid w:val="00B55392"/>
    <w:rsid w:val="00B55396"/>
    <w:rsid w:val="00B5549F"/>
    <w:rsid w:val="00B574DA"/>
    <w:rsid w:val="00B601C0"/>
    <w:rsid w:val="00B604B5"/>
    <w:rsid w:val="00B60664"/>
    <w:rsid w:val="00B60E0D"/>
    <w:rsid w:val="00B61397"/>
    <w:rsid w:val="00B616EB"/>
    <w:rsid w:val="00B63140"/>
    <w:rsid w:val="00B6351E"/>
    <w:rsid w:val="00B636C2"/>
    <w:rsid w:val="00B63D2D"/>
    <w:rsid w:val="00B63E24"/>
    <w:rsid w:val="00B644BA"/>
    <w:rsid w:val="00B64676"/>
    <w:rsid w:val="00B647AB"/>
    <w:rsid w:val="00B652F6"/>
    <w:rsid w:val="00B65E5F"/>
    <w:rsid w:val="00B6677F"/>
    <w:rsid w:val="00B66937"/>
    <w:rsid w:val="00B66C29"/>
    <w:rsid w:val="00B67669"/>
    <w:rsid w:val="00B679E6"/>
    <w:rsid w:val="00B67BF6"/>
    <w:rsid w:val="00B70517"/>
    <w:rsid w:val="00B71727"/>
    <w:rsid w:val="00B722FB"/>
    <w:rsid w:val="00B725EE"/>
    <w:rsid w:val="00B73A74"/>
    <w:rsid w:val="00B73C59"/>
    <w:rsid w:val="00B73CA3"/>
    <w:rsid w:val="00B74D54"/>
    <w:rsid w:val="00B758C4"/>
    <w:rsid w:val="00B75AA2"/>
    <w:rsid w:val="00B766C7"/>
    <w:rsid w:val="00B76AB4"/>
    <w:rsid w:val="00B76C51"/>
    <w:rsid w:val="00B77A82"/>
    <w:rsid w:val="00B806A7"/>
    <w:rsid w:val="00B81147"/>
    <w:rsid w:val="00B82179"/>
    <w:rsid w:val="00B82A4D"/>
    <w:rsid w:val="00B82D77"/>
    <w:rsid w:val="00B82F48"/>
    <w:rsid w:val="00B832BD"/>
    <w:rsid w:val="00B839F1"/>
    <w:rsid w:val="00B83C2C"/>
    <w:rsid w:val="00B83CD8"/>
    <w:rsid w:val="00B8434B"/>
    <w:rsid w:val="00B863CD"/>
    <w:rsid w:val="00B8644F"/>
    <w:rsid w:val="00B86A15"/>
    <w:rsid w:val="00B911A8"/>
    <w:rsid w:val="00B915C9"/>
    <w:rsid w:val="00B919DB"/>
    <w:rsid w:val="00B91C54"/>
    <w:rsid w:val="00B91E3B"/>
    <w:rsid w:val="00B928BC"/>
    <w:rsid w:val="00B92C81"/>
    <w:rsid w:val="00B93064"/>
    <w:rsid w:val="00B9356E"/>
    <w:rsid w:val="00B94BE9"/>
    <w:rsid w:val="00B94FE9"/>
    <w:rsid w:val="00B95432"/>
    <w:rsid w:val="00B971DA"/>
    <w:rsid w:val="00BA0137"/>
    <w:rsid w:val="00BA09B4"/>
    <w:rsid w:val="00BA0F60"/>
    <w:rsid w:val="00BA1476"/>
    <w:rsid w:val="00BA1C27"/>
    <w:rsid w:val="00BA203A"/>
    <w:rsid w:val="00BA301D"/>
    <w:rsid w:val="00BA30CC"/>
    <w:rsid w:val="00BA460B"/>
    <w:rsid w:val="00BA47AF"/>
    <w:rsid w:val="00BA585B"/>
    <w:rsid w:val="00BA5CC4"/>
    <w:rsid w:val="00BA66BC"/>
    <w:rsid w:val="00BA6733"/>
    <w:rsid w:val="00BA7BE6"/>
    <w:rsid w:val="00BB1A5C"/>
    <w:rsid w:val="00BB30D6"/>
    <w:rsid w:val="00BB345F"/>
    <w:rsid w:val="00BB3777"/>
    <w:rsid w:val="00BB37A6"/>
    <w:rsid w:val="00BB3C90"/>
    <w:rsid w:val="00BB3CEE"/>
    <w:rsid w:val="00BB3E85"/>
    <w:rsid w:val="00BB56EF"/>
    <w:rsid w:val="00BB7FA0"/>
    <w:rsid w:val="00BB7FFE"/>
    <w:rsid w:val="00BC0B13"/>
    <w:rsid w:val="00BC0B43"/>
    <w:rsid w:val="00BC0BB0"/>
    <w:rsid w:val="00BC0CAA"/>
    <w:rsid w:val="00BC13AC"/>
    <w:rsid w:val="00BC14B8"/>
    <w:rsid w:val="00BC245E"/>
    <w:rsid w:val="00BC2523"/>
    <w:rsid w:val="00BC5417"/>
    <w:rsid w:val="00BC574C"/>
    <w:rsid w:val="00BC7413"/>
    <w:rsid w:val="00BD103E"/>
    <w:rsid w:val="00BD113E"/>
    <w:rsid w:val="00BD15A9"/>
    <w:rsid w:val="00BD3040"/>
    <w:rsid w:val="00BD3D53"/>
    <w:rsid w:val="00BD4035"/>
    <w:rsid w:val="00BD437C"/>
    <w:rsid w:val="00BD5939"/>
    <w:rsid w:val="00BD60BF"/>
    <w:rsid w:val="00BD634C"/>
    <w:rsid w:val="00BD63E6"/>
    <w:rsid w:val="00BD777C"/>
    <w:rsid w:val="00BD7CED"/>
    <w:rsid w:val="00BD7EBF"/>
    <w:rsid w:val="00BE004E"/>
    <w:rsid w:val="00BE056A"/>
    <w:rsid w:val="00BE0666"/>
    <w:rsid w:val="00BE0919"/>
    <w:rsid w:val="00BE0A32"/>
    <w:rsid w:val="00BE1291"/>
    <w:rsid w:val="00BE20E2"/>
    <w:rsid w:val="00BE3961"/>
    <w:rsid w:val="00BE3C7E"/>
    <w:rsid w:val="00BE4B1A"/>
    <w:rsid w:val="00BE4F23"/>
    <w:rsid w:val="00BE4FD4"/>
    <w:rsid w:val="00BE6268"/>
    <w:rsid w:val="00BE78FA"/>
    <w:rsid w:val="00BF02BA"/>
    <w:rsid w:val="00BF06EE"/>
    <w:rsid w:val="00BF0817"/>
    <w:rsid w:val="00BF0DC3"/>
    <w:rsid w:val="00BF229B"/>
    <w:rsid w:val="00BF23C8"/>
    <w:rsid w:val="00BF2A27"/>
    <w:rsid w:val="00BF3436"/>
    <w:rsid w:val="00BF3A7B"/>
    <w:rsid w:val="00BF3C31"/>
    <w:rsid w:val="00BF4D79"/>
    <w:rsid w:val="00BF54C8"/>
    <w:rsid w:val="00BF7211"/>
    <w:rsid w:val="00BF7850"/>
    <w:rsid w:val="00C00D64"/>
    <w:rsid w:val="00C0148F"/>
    <w:rsid w:val="00C0154A"/>
    <w:rsid w:val="00C018F4"/>
    <w:rsid w:val="00C01FA6"/>
    <w:rsid w:val="00C0208F"/>
    <w:rsid w:val="00C02366"/>
    <w:rsid w:val="00C0377D"/>
    <w:rsid w:val="00C0511C"/>
    <w:rsid w:val="00C0555E"/>
    <w:rsid w:val="00C05730"/>
    <w:rsid w:val="00C05E29"/>
    <w:rsid w:val="00C05FF9"/>
    <w:rsid w:val="00C06715"/>
    <w:rsid w:val="00C0755C"/>
    <w:rsid w:val="00C10E4A"/>
    <w:rsid w:val="00C10EA1"/>
    <w:rsid w:val="00C11AD8"/>
    <w:rsid w:val="00C1263E"/>
    <w:rsid w:val="00C12BE8"/>
    <w:rsid w:val="00C12BF1"/>
    <w:rsid w:val="00C135E0"/>
    <w:rsid w:val="00C13ECD"/>
    <w:rsid w:val="00C148BB"/>
    <w:rsid w:val="00C14A6A"/>
    <w:rsid w:val="00C157ED"/>
    <w:rsid w:val="00C15DA6"/>
    <w:rsid w:val="00C165BE"/>
    <w:rsid w:val="00C16940"/>
    <w:rsid w:val="00C16DE1"/>
    <w:rsid w:val="00C1768D"/>
    <w:rsid w:val="00C200A2"/>
    <w:rsid w:val="00C20728"/>
    <w:rsid w:val="00C20BAC"/>
    <w:rsid w:val="00C21B1B"/>
    <w:rsid w:val="00C21D50"/>
    <w:rsid w:val="00C21ECB"/>
    <w:rsid w:val="00C220E3"/>
    <w:rsid w:val="00C22E4B"/>
    <w:rsid w:val="00C23BD8"/>
    <w:rsid w:val="00C24649"/>
    <w:rsid w:val="00C2485C"/>
    <w:rsid w:val="00C24968"/>
    <w:rsid w:val="00C24D29"/>
    <w:rsid w:val="00C24E6B"/>
    <w:rsid w:val="00C26FA0"/>
    <w:rsid w:val="00C27426"/>
    <w:rsid w:val="00C2764D"/>
    <w:rsid w:val="00C3054A"/>
    <w:rsid w:val="00C326B0"/>
    <w:rsid w:val="00C327D5"/>
    <w:rsid w:val="00C33118"/>
    <w:rsid w:val="00C3460A"/>
    <w:rsid w:val="00C34987"/>
    <w:rsid w:val="00C35170"/>
    <w:rsid w:val="00C36B1C"/>
    <w:rsid w:val="00C36FD9"/>
    <w:rsid w:val="00C378D9"/>
    <w:rsid w:val="00C40627"/>
    <w:rsid w:val="00C40B65"/>
    <w:rsid w:val="00C411C1"/>
    <w:rsid w:val="00C4232A"/>
    <w:rsid w:val="00C425A2"/>
    <w:rsid w:val="00C4293F"/>
    <w:rsid w:val="00C43069"/>
    <w:rsid w:val="00C431C8"/>
    <w:rsid w:val="00C43661"/>
    <w:rsid w:val="00C438E0"/>
    <w:rsid w:val="00C43990"/>
    <w:rsid w:val="00C43AFB"/>
    <w:rsid w:val="00C45031"/>
    <w:rsid w:val="00C4579F"/>
    <w:rsid w:val="00C45A8A"/>
    <w:rsid w:val="00C47352"/>
    <w:rsid w:val="00C50201"/>
    <w:rsid w:val="00C50824"/>
    <w:rsid w:val="00C50911"/>
    <w:rsid w:val="00C50B49"/>
    <w:rsid w:val="00C517D8"/>
    <w:rsid w:val="00C51AC6"/>
    <w:rsid w:val="00C52716"/>
    <w:rsid w:val="00C53185"/>
    <w:rsid w:val="00C535C5"/>
    <w:rsid w:val="00C53C47"/>
    <w:rsid w:val="00C56882"/>
    <w:rsid w:val="00C57F4E"/>
    <w:rsid w:val="00C60044"/>
    <w:rsid w:val="00C60EB7"/>
    <w:rsid w:val="00C6405E"/>
    <w:rsid w:val="00C64443"/>
    <w:rsid w:val="00C64445"/>
    <w:rsid w:val="00C65491"/>
    <w:rsid w:val="00C65799"/>
    <w:rsid w:val="00C6597C"/>
    <w:rsid w:val="00C659A5"/>
    <w:rsid w:val="00C65C30"/>
    <w:rsid w:val="00C66186"/>
    <w:rsid w:val="00C66487"/>
    <w:rsid w:val="00C67492"/>
    <w:rsid w:val="00C6756E"/>
    <w:rsid w:val="00C675F7"/>
    <w:rsid w:val="00C678F8"/>
    <w:rsid w:val="00C700CE"/>
    <w:rsid w:val="00C70893"/>
    <w:rsid w:val="00C70E83"/>
    <w:rsid w:val="00C7267F"/>
    <w:rsid w:val="00C72984"/>
    <w:rsid w:val="00C738F8"/>
    <w:rsid w:val="00C73916"/>
    <w:rsid w:val="00C73ADB"/>
    <w:rsid w:val="00C73F80"/>
    <w:rsid w:val="00C7460D"/>
    <w:rsid w:val="00C746DF"/>
    <w:rsid w:val="00C76BD9"/>
    <w:rsid w:val="00C771D7"/>
    <w:rsid w:val="00C8009C"/>
    <w:rsid w:val="00C80349"/>
    <w:rsid w:val="00C80574"/>
    <w:rsid w:val="00C80966"/>
    <w:rsid w:val="00C80C79"/>
    <w:rsid w:val="00C81416"/>
    <w:rsid w:val="00C8260C"/>
    <w:rsid w:val="00C82A37"/>
    <w:rsid w:val="00C82E6F"/>
    <w:rsid w:val="00C832BF"/>
    <w:rsid w:val="00C832ED"/>
    <w:rsid w:val="00C83C3C"/>
    <w:rsid w:val="00C8420C"/>
    <w:rsid w:val="00C84707"/>
    <w:rsid w:val="00C84AC8"/>
    <w:rsid w:val="00C84C8C"/>
    <w:rsid w:val="00C8515D"/>
    <w:rsid w:val="00C85EDC"/>
    <w:rsid w:val="00C86664"/>
    <w:rsid w:val="00C86CEA"/>
    <w:rsid w:val="00C87EA5"/>
    <w:rsid w:val="00C90531"/>
    <w:rsid w:val="00C908A2"/>
    <w:rsid w:val="00C917D4"/>
    <w:rsid w:val="00C925F3"/>
    <w:rsid w:val="00C937D5"/>
    <w:rsid w:val="00C944B4"/>
    <w:rsid w:val="00C94A98"/>
    <w:rsid w:val="00C94E4B"/>
    <w:rsid w:val="00C95552"/>
    <w:rsid w:val="00C9579A"/>
    <w:rsid w:val="00C96EDD"/>
    <w:rsid w:val="00C9708F"/>
    <w:rsid w:val="00C972D2"/>
    <w:rsid w:val="00C9796A"/>
    <w:rsid w:val="00C97C47"/>
    <w:rsid w:val="00CA0807"/>
    <w:rsid w:val="00CA093E"/>
    <w:rsid w:val="00CA0E2E"/>
    <w:rsid w:val="00CA0E79"/>
    <w:rsid w:val="00CA14D5"/>
    <w:rsid w:val="00CA272A"/>
    <w:rsid w:val="00CA4413"/>
    <w:rsid w:val="00CA5584"/>
    <w:rsid w:val="00CA57AB"/>
    <w:rsid w:val="00CA5D72"/>
    <w:rsid w:val="00CA6003"/>
    <w:rsid w:val="00CA60AD"/>
    <w:rsid w:val="00CA6B2D"/>
    <w:rsid w:val="00CA6D2F"/>
    <w:rsid w:val="00CA6FD3"/>
    <w:rsid w:val="00CA702B"/>
    <w:rsid w:val="00CA7333"/>
    <w:rsid w:val="00CB1C37"/>
    <w:rsid w:val="00CB21D9"/>
    <w:rsid w:val="00CB248C"/>
    <w:rsid w:val="00CB376B"/>
    <w:rsid w:val="00CB3CEA"/>
    <w:rsid w:val="00CB4741"/>
    <w:rsid w:val="00CB5074"/>
    <w:rsid w:val="00CB6D6F"/>
    <w:rsid w:val="00CC1BE5"/>
    <w:rsid w:val="00CC5131"/>
    <w:rsid w:val="00CC5403"/>
    <w:rsid w:val="00CC5950"/>
    <w:rsid w:val="00CC5D17"/>
    <w:rsid w:val="00CC624F"/>
    <w:rsid w:val="00CC66AB"/>
    <w:rsid w:val="00CC6C2D"/>
    <w:rsid w:val="00CC6DAA"/>
    <w:rsid w:val="00CD085A"/>
    <w:rsid w:val="00CD1024"/>
    <w:rsid w:val="00CD38E7"/>
    <w:rsid w:val="00CD641B"/>
    <w:rsid w:val="00CD6CBA"/>
    <w:rsid w:val="00CD7280"/>
    <w:rsid w:val="00CE017A"/>
    <w:rsid w:val="00CE0706"/>
    <w:rsid w:val="00CE0E11"/>
    <w:rsid w:val="00CE1CF4"/>
    <w:rsid w:val="00CE24DB"/>
    <w:rsid w:val="00CE250D"/>
    <w:rsid w:val="00CE2DEB"/>
    <w:rsid w:val="00CE2F43"/>
    <w:rsid w:val="00CE3434"/>
    <w:rsid w:val="00CE3D3E"/>
    <w:rsid w:val="00CE3DE5"/>
    <w:rsid w:val="00CE4846"/>
    <w:rsid w:val="00CE4DA0"/>
    <w:rsid w:val="00CE4E8C"/>
    <w:rsid w:val="00CE504E"/>
    <w:rsid w:val="00CE5063"/>
    <w:rsid w:val="00CE5212"/>
    <w:rsid w:val="00CE54B6"/>
    <w:rsid w:val="00CE5E89"/>
    <w:rsid w:val="00CE767A"/>
    <w:rsid w:val="00CE772F"/>
    <w:rsid w:val="00CE7A78"/>
    <w:rsid w:val="00CE7BC5"/>
    <w:rsid w:val="00CE7BED"/>
    <w:rsid w:val="00CE7CB3"/>
    <w:rsid w:val="00CE7DFB"/>
    <w:rsid w:val="00CF190A"/>
    <w:rsid w:val="00CF221D"/>
    <w:rsid w:val="00CF300C"/>
    <w:rsid w:val="00CF34E5"/>
    <w:rsid w:val="00CF35ED"/>
    <w:rsid w:val="00CF5076"/>
    <w:rsid w:val="00CF64E6"/>
    <w:rsid w:val="00CF6C3F"/>
    <w:rsid w:val="00CF6FCE"/>
    <w:rsid w:val="00CF7210"/>
    <w:rsid w:val="00CF735C"/>
    <w:rsid w:val="00CF763B"/>
    <w:rsid w:val="00CF7D8F"/>
    <w:rsid w:val="00D02144"/>
    <w:rsid w:val="00D02D6B"/>
    <w:rsid w:val="00D034F5"/>
    <w:rsid w:val="00D04F96"/>
    <w:rsid w:val="00D07375"/>
    <w:rsid w:val="00D073DC"/>
    <w:rsid w:val="00D07ABD"/>
    <w:rsid w:val="00D107FA"/>
    <w:rsid w:val="00D116B2"/>
    <w:rsid w:val="00D12024"/>
    <w:rsid w:val="00D12110"/>
    <w:rsid w:val="00D12317"/>
    <w:rsid w:val="00D139F5"/>
    <w:rsid w:val="00D143DA"/>
    <w:rsid w:val="00D146F5"/>
    <w:rsid w:val="00D149EC"/>
    <w:rsid w:val="00D1525B"/>
    <w:rsid w:val="00D15773"/>
    <w:rsid w:val="00D159CE"/>
    <w:rsid w:val="00D16720"/>
    <w:rsid w:val="00D16C83"/>
    <w:rsid w:val="00D16CAC"/>
    <w:rsid w:val="00D170F4"/>
    <w:rsid w:val="00D178A7"/>
    <w:rsid w:val="00D200A9"/>
    <w:rsid w:val="00D21AB6"/>
    <w:rsid w:val="00D226F9"/>
    <w:rsid w:val="00D23F79"/>
    <w:rsid w:val="00D24450"/>
    <w:rsid w:val="00D2498D"/>
    <w:rsid w:val="00D25B40"/>
    <w:rsid w:val="00D26696"/>
    <w:rsid w:val="00D277D7"/>
    <w:rsid w:val="00D27C79"/>
    <w:rsid w:val="00D30640"/>
    <w:rsid w:val="00D309F9"/>
    <w:rsid w:val="00D30A16"/>
    <w:rsid w:val="00D3100C"/>
    <w:rsid w:val="00D3122A"/>
    <w:rsid w:val="00D31F4D"/>
    <w:rsid w:val="00D32649"/>
    <w:rsid w:val="00D32944"/>
    <w:rsid w:val="00D32EF5"/>
    <w:rsid w:val="00D330C0"/>
    <w:rsid w:val="00D33EB0"/>
    <w:rsid w:val="00D34F79"/>
    <w:rsid w:val="00D34FFF"/>
    <w:rsid w:val="00D3535F"/>
    <w:rsid w:val="00D356F8"/>
    <w:rsid w:val="00D35983"/>
    <w:rsid w:val="00D35E72"/>
    <w:rsid w:val="00D3651D"/>
    <w:rsid w:val="00D36825"/>
    <w:rsid w:val="00D36CBF"/>
    <w:rsid w:val="00D3765C"/>
    <w:rsid w:val="00D379E6"/>
    <w:rsid w:val="00D40387"/>
    <w:rsid w:val="00D42909"/>
    <w:rsid w:val="00D4314E"/>
    <w:rsid w:val="00D440FA"/>
    <w:rsid w:val="00D44C8C"/>
    <w:rsid w:val="00D44D66"/>
    <w:rsid w:val="00D460FC"/>
    <w:rsid w:val="00D46E98"/>
    <w:rsid w:val="00D46FA5"/>
    <w:rsid w:val="00D47320"/>
    <w:rsid w:val="00D519CB"/>
    <w:rsid w:val="00D5213C"/>
    <w:rsid w:val="00D529C0"/>
    <w:rsid w:val="00D52D96"/>
    <w:rsid w:val="00D5409D"/>
    <w:rsid w:val="00D5429C"/>
    <w:rsid w:val="00D54ED0"/>
    <w:rsid w:val="00D561B1"/>
    <w:rsid w:val="00D56A15"/>
    <w:rsid w:val="00D56EDB"/>
    <w:rsid w:val="00D57D5C"/>
    <w:rsid w:val="00D617CA"/>
    <w:rsid w:val="00D61885"/>
    <w:rsid w:val="00D61E2B"/>
    <w:rsid w:val="00D62037"/>
    <w:rsid w:val="00D62E82"/>
    <w:rsid w:val="00D6366D"/>
    <w:rsid w:val="00D64027"/>
    <w:rsid w:val="00D6414C"/>
    <w:rsid w:val="00D64C08"/>
    <w:rsid w:val="00D653E1"/>
    <w:rsid w:val="00D658B3"/>
    <w:rsid w:val="00D67993"/>
    <w:rsid w:val="00D70559"/>
    <w:rsid w:val="00D70C52"/>
    <w:rsid w:val="00D7104F"/>
    <w:rsid w:val="00D712C5"/>
    <w:rsid w:val="00D71B50"/>
    <w:rsid w:val="00D72095"/>
    <w:rsid w:val="00D725E3"/>
    <w:rsid w:val="00D736E4"/>
    <w:rsid w:val="00D74D11"/>
    <w:rsid w:val="00D76085"/>
    <w:rsid w:val="00D7684A"/>
    <w:rsid w:val="00D76A6A"/>
    <w:rsid w:val="00D76C2D"/>
    <w:rsid w:val="00D76E8E"/>
    <w:rsid w:val="00D77457"/>
    <w:rsid w:val="00D802C2"/>
    <w:rsid w:val="00D813C8"/>
    <w:rsid w:val="00D81C07"/>
    <w:rsid w:val="00D82803"/>
    <w:rsid w:val="00D82B94"/>
    <w:rsid w:val="00D82EEF"/>
    <w:rsid w:val="00D8345E"/>
    <w:rsid w:val="00D838AE"/>
    <w:rsid w:val="00D8531F"/>
    <w:rsid w:val="00D85B74"/>
    <w:rsid w:val="00D85C00"/>
    <w:rsid w:val="00D85D9C"/>
    <w:rsid w:val="00D8643D"/>
    <w:rsid w:val="00D8696A"/>
    <w:rsid w:val="00D86D46"/>
    <w:rsid w:val="00D8710A"/>
    <w:rsid w:val="00D871E2"/>
    <w:rsid w:val="00D90F71"/>
    <w:rsid w:val="00D9109D"/>
    <w:rsid w:val="00D93B8F"/>
    <w:rsid w:val="00D959ED"/>
    <w:rsid w:val="00D96D2B"/>
    <w:rsid w:val="00D9758C"/>
    <w:rsid w:val="00D97B8D"/>
    <w:rsid w:val="00DA0134"/>
    <w:rsid w:val="00DA07A9"/>
    <w:rsid w:val="00DA0872"/>
    <w:rsid w:val="00DA0B85"/>
    <w:rsid w:val="00DA1786"/>
    <w:rsid w:val="00DA26FC"/>
    <w:rsid w:val="00DA3DC7"/>
    <w:rsid w:val="00DA4C39"/>
    <w:rsid w:val="00DA55D3"/>
    <w:rsid w:val="00DA6607"/>
    <w:rsid w:val="00DA6959"/>
    <w:rsid w:val="00DA7294"/>
    <w:rsid w:val="00DA743A"/>
    <w:rsid w:val="00DA7556"/>
    <w:rsid w:val="00DA7BFD"/>
    <w:rsid w:val="00DB078C"/>
    <w:rsid w:val="00DB0942"/>
    <w:rsid w:val="00DB0A26"/>
    <w:rsid w:val="00DB135B"/>
    <w:rsid w:val="00DB1853"/>
    <w:rsid w:val="00DB20CC"/>
    <w:rsid w:val="00DB4F11"/>
    <w:rsid w:val="00DB58AE"/>
    <w:rsid w:val="00DB65FD"/>
    <w:rsid w:val="00DB6B0A"/>
    <w:rsid w:val="00DB73B7"/>
    <w:rsid w:val="00DC0225"/>
    <w:rsid w:val="00DC15F3"/>
    <w:rsid w:val="00DC1DD8"/>
    <w:rsid w:val="00DC3FE2"/>
    <w:rsid w:val="00DC5B02"/>
    <w:rsid w:val="00DC6634"/>
    <w:rsid w:val="00DC74FD"/>
    <w:rsid w:val="00DD000E"/>
    <w:rsid w:val="00DD0815"/>
    <w:rsid w:val="00DD09AE"/>
    <w:rsid w:val="00DD0E76"/>
    <w:rsid w:val="00DD1258"/>
    <w:rsid w:val="00DD14D3"/>
    <w:rsid w:val="00DD1DB7"/>
    <w:rsid w:val="00DD3A73"/>
    <w:rsid w:val="00DD3D51"/>
    <w:rsid w:val="00DD3E64"/>
    <w:rsid w:val="00DD4B4A"/>
    <w:rsid w:val="00DD536E"/>
    <w:rsid w:val="00DD5ACC"/>
    <w:rsid w:val="00DD5D30"/>
    <w:rsid w:val="00DD614C"/>
    <w:rsid w:val="00DD61B3"/>
    <w:rsid w:val="00DD6A70"/>
    <w:rsid w:val="00DD7E4D"/>
    <w:rsid w:val="00DE0A89"/>
    <w:rsid w:val="00DE14FF"/>
    <w:rsid w:val="00DE1D71"/>
    <w:rsid w:val="00DE2A96"/>
    <w:rsid w:val="00DE2C5E"/>
    <w:rsid w:val="00DE2CC7"/>
    <w:rsid w:val="00DE407A"/>
    <w:rsid w:val="00DE46DD"/>
    <w:rsid w:val="00DE49AE"/>
    <w:rsid w:val="00DE552E"/>
    <w:rsid w:val="00DE6024"/>
    <w:rsid w:val="00DE71EC"/>
    <w:rsid w:val="00DE74E7"/>
    <w:rsid w:val="00DE78E6"/>
    <w:rsid w:val="00DF0221"/>
    <w:rsid w:val="00DF0652"/>
    <w:rsid w:val="00DF1194"/>
    <w:rsid w:val="00DF156F"/>
    <w:rsid w:val="00DF1D35"/>
    <w:rsid w:val="00DF1E2E"/>
    <w:rsid w:val="00DF29B0"/>
    <w:rsid w:val="00DF2C93"/>
    <w:rsid w:val="00DF4EAC"/>
    <w:rsid w:val="00DF4F7E"/>
    <w:rsid w:val="00DF588B"/>
    <w:rsid w:val="00DF71C1"/>
    <w:rsid w:val="00DF735A"/>
    <w:rsid w:val="00DF7844"/>
    <w:rsid w:val="00DF7CDF"/>
    <w:rsid w:val="00DF7F65"/>
    <w:rsid w:val="00E00658"/>
    <w:rsid w:val="00E0123E"/>
    <w:rsid w:val="00E01249"/>
    <w:rsid w:val="00E01271"/>
    <w:rsid w:val="00E016DB"/>
    <w:rsid w:val="00E01A45"/>
    <w:rsid w:val="00E01D67"/>
    <w:rsid w:val="00E01D6F"/>
    <w:rsid w:val="00E022E7"/>
    <w:rsid w:val="00E03520"/>
    <w:rsid w:val="00E03638"/>
    <w:rsid w:val="00E038C3"/>
    <w:rsid w:val="00E046C5"/>
    <w:rsid w:val="00E049E8"/>
    <w:rsid w:val="00E05F62"/>
    <w:rsid w:val="00E064C0"/>
    <w:rsid w:val="00E06667"/>
    <w:rsid w:val="00E0708B"/>
    <w:rsid w:val="00E07197"/>
    <w:rsid w:val="00E072E8"/>
    <w:rsid w:val="00E07F55"/>
    <w:rsid w:val="00E107E8"/>
    <w:rsid w:val="00E1106C"/>
    <w:rsid w:val="00E11803"/>
    <w:rsid w:val="00E11AB9"/>
    <w:rsid w:val="00E126F4"/>
    <w:rsid w:val="00E1271A"/>
    <w:rsid w:val="00E133CE"/>
    <w:rsid w:val="00E150F1"/>
    <w:rsid w:val="00E15DAF"/>
    <w:rsid w:val="00E16F12"/>
    <w:rsid w:val="00E16F5F"/>
    <w:rsid w:val="00E17289"/>
    <w:rsid w:val="00E17EB3"/>
    <w:rsid w:val="00E2151E"/>
    <w:rsid w:val="00E216DE"/>
    <w:rsid w:val="00E2195C"/>
    <w:rsid w:val="00E21D96"/>
    <w:rsid w:val="00E2251E"/>
    <w:rsid w:val="00E225C8"/>
    <w:rsid w:val="00E22986"/>
    <w:rsid w:val="00E22F38"/>
    <w:rsid w:val="00E22FA7"/>
    <w:rsid w:val="00E23BB5"/>
    <w:rsid w:val="00E23CC8"/>
    <w:rsid w:val="00E242E7"/>
    <w:rsid w:val="00E26679"/>
    <w:rsid w:val="00E26FDC"/>
    <w:rsid w:val="00E27C7E"/>
    <w:rsid w:val="00E32E8C"/>
    <w:rsid w:val="00E337D0"/>
    <w:rsid w:val="00E33DD4"/>
    <w:rsid w:val="00E347BF"/>
    <w:rsid w:val="00E36B57"/>
    <w:rsid w:val="00E40807"/>
    <w:rsid w:val="00E414A6"/>
    <w:rsid w:val="00E42113"/>
    <w:rsid w:val="00E421DE"/>
    <w:rsid w:val="00E42A13"/>
    <w:rsid w:val="00E432CC"/>
    <w:rsid w:val="00E4382E"/>
    <w:rsid w:val="00E44C54"/>
    <w:rsid w:val="00E44F9C"/>
    <w:rsid w:val="00E451AF"/>
    <w:rsid w:val="00E45349"/>
    <w:rsid w:val="00E4649F"/>
    <w:rsid w:val="00E464EE"/>
    <w:rsid w:val="00E47D4B"/>
    <w:rsid w:val="00E5253D"/>
    <w:rsid w:val="00E53890"/>
    <w:rsid w:val="00E5389A"/>
    <w:rsid w:val="00E5471C"/>
    <w:rsid w:val="00E60AD6"/>
    <w:rsid w:val="00E6137A"/>
    <w:rsid w:val="00E61F2B"/>
    <w:rsid w:val="00E61FA0"/>
    <w:rsid w:val="00E63F9F"/>
    <w:rsid w:val="00E642C0"/>
    <w:rsid w:val="00E64E6C"/>
    <w:rsid w:val="00E65376"/>
    <w:rsid w:val="00E654F9"/>
    <w:rsid w:val="00E67286"/>
    <w:rsid w:val="00E6776B"/>
    <w:rsid w:val="00E67859"/>
    <w:rsid w:val="00E70106"/>
    <w:rsid w:val="00E7023A"/>
    <w:rsid w:val="00E710A8"/>
    <w:rsid w:val="00E72770"/>
    <w:rsid w:val="00E73425"/>
    <w:rsid w:val="00E74606"/>
    <w:rsid w:val="00E75F23"/>
    <w:rsid w:val="00E7674E"/>
    <w:rsid w:val="00E77E7D"/>
    <w:rsid w:val="00E77F6B"/>
    <w:rsid w:val="00E815F5"/>
    <w:rsid w:val="00E82032"/>
    <w:rsid w:val="00E82E48"/>
    <w:rsid w:val="00E835A8"/>
    <w:rsid w:val="00E83640"/>
    <w:rsid w:val="00E838CF"/>
    <w:rsid w:val="00E83B8D"/>
    <w:rsid w:val="00E843AD"/>
    <w:rsid w:val="00E863EA"/>
    <w:rsid w:val="00E87374"/>
    <w:rsid w:val="00E87DD4"/>
    <w:rsid w:val="00E90182"/>
    <w:rsid w:val="00E90D1C"/>
    <w:rsid w:val="00E910E4"/>
    <w:rsid w:val="00E91627"/>
    <w:rsid w:val="00E91F31"/>
    <w:rsid w:val="00E9256F"/>
    <w:rsid w:val="00E931CC"/>
    <w:rsid w:val="00E933DA"/>
    <w:rsid w:val="00E935CB"/>
    <w:rsid w:val="00E939F1"/>
    <w:rsid w:val="00E93BC6"/>
    <w:rsid w:val="00E93C99"/>
    <w:rsid w:val="00E94769"/>
    <w:rsid w:val="00E94B18"/>
    <w:rsid w:val="00E94BAF"/>
    <w:rsid w:val="00E94D43"/>
    <w:rsid w:val="00E95108"/>
    <w:rsid w:val="00E96C34"/>
    <w:rsid w:val="00E97292"/>
    <w:rsid w:val="00E978B3"/>
    <w:rsid w:val="00EA0678"/>
    <w:rsid w:val="00EA2FC6"/>
    <w:rsid w:val="00EA5A4D"/>
    <w:rsid w:val="00EA667D"/>
    <w:rsid w:val="00EA6BE0"/>
    <w:rsid w:val="00EA72B2"/>
    <w:rsid w:val="00EB0506"/>
    <w:rsid w:val="00EB0978"/>
    <w:rsid w:val="00EB0EDF"/>
    <w:rsid w:val="00EB1A2D"/>
    <w:rsid w:val="00EB3773"/>
    <w:rsid w:val="00EB3AAD"/>
    <w:rsid w:val="00EB3B56"/>
    <w:rsid w:val="00EB47A6"/>
    <w:rsid w:val="00EB5385"/>
    <w:rsid w:val="00EB5999"/>
    <w:rsid w:val="00EB5D3E"/>
    <w:rsid w:val="00EB5FA4"/>
    <w:rsid w:val="00EB6D6D"/>
    <w:rsid w:val="00EB6DB6"/>
    <w:rsid w:val="00EB7106"/>
    <w:rsid w:val="00EB71F6"/>
    <w:rsid w:val="00EB73C0"/>
    <w:rsid w:val="00EB76A9"/>
    <w:rsid w:val="00EC06B6"/>
    <w:rsid w:val="00EC08BF"/>
    <w:rsid w:val="00EC0D86"/>
    <w:rsid w:val="00EC1CB7"/>
    <w:rsid w:val="00EC20B7"/>
    <w:rsid w:val="00EC233D"/>
    <w:rsid w:val="00EC2499"/>
    <w:rsid w:val="00EC2550"/>
    <w:rsid w:val="00EC2A92"/>
    <w:rsid w:val="00EC3AC1"/>
    <w:rsid w:val="00EC4163"/>
    <w:rsid w:val="00EC4B8D"/>
    <w:rsid w:val="00EC4BB0"/>
    <w:rsid w:val="00EC4D72"/>
    <w:rsid w:val="00EC5ABE"/>
    <w:rsid w:val="00EC722F"/>
    <w:rsid w:val="00EC7626"/>
    <w:rsid w:val="00EC794D"/>
    <w:rsid w:val="00ED0274"/>
    <w:rsid w:val="00ED032E"/>
    <w:rsid w:val="00ED03E3"/>
    <w:rsid w:val="00ED04D3"/>
    <w:rsid w:val="00ED14E8"/>
    <w:rsid w:val="00ED17DC"/>
    <w:rsid w:val="00ED191C"/>
    <w:rsid w:val="00ED1C45"/>
    <w:rsid w:val="00ED247C"/>
    <w:rsid w:val="00ED2E17"/>
    <w:rsid w:val="00ED3496"/>
    <w:rsid w:val="00ED423C"/>
    <w:rsid w:val="00ED4801"/>
    <w:rsid w:val="00ED6593"/>
    <w:rsid w:val="00ED6B0F"/>
    <w:rsid w:val="00ED766D"/>
    <w:rsid w:val="00EE0582"/>
    <w:rsid w:val="00EE0FAF"/>
    <w:rsid w:val="00EE2DE8"/>
    <w:rsid w:val="00EE2F6A"/>
    <w:rsid w:val="00EE494A"/>
    <w:rsid w:val="00EE49C0"/>
    <w:rsid w:val="00EE4B28"/>
    <w:rsid w:val="00EE56CA"/>
    <w:rsid w:val="00EE6142"/>
    <w:rsid w:val="00EE6990"/>
    <w:rsid w:val="00EE7163"/>
    <w:rsid w:val="00EE72AB"/>
    <w:rsid w:val="00EE7412"/>
    <w:rsid w:val="00EF0856"/>
    <w:rsid w:val="00EF0A68"/>
    <w:rsid w:val="00EF0FB7"/>
    <w:rsid w:val="00EF167E"/>
    <w:rsid w:val="00EF1E59"/>
    <w:rsid w:val="00EF24DA"/>
    <w:rsid w:val="00EF24F0"/>
    <w:rsid w:val="00EF25F5"/>
    <w:rsid w:val="00EF2CE7"/>
    <w:rsid w:val="00EF2F29"/>
    <w:rsid w:val="00EF31F7"/>
    <w:rsid w:val="00EF363D"/>
    <w:rsid w:val="00EF3A05"/>
    <w:rsid w:val="00EF401D"/>
    <w:rsid w:val="00EF533A"/>
    <w:rsid w:val="00EF54F6"/>
    <w:rsid w:val="00EF58B2"/>
    <w:rsid w:val="00EF79C7"/>
    <w:rsid w:val="00F00616"/>
    <w:rsid w:val="00F00BCF"/>
    <w:rsid w:val="00F017A1"/>
    <w:rsid w:val="00F019B9"/>
    <w:rsid w:val="00F02281"/>
    <w:rsid w:val="00F03143"/>
    <w:rsid w:val="00F03570"/>
    <w:rsid w:val="00F0371D"/>
    <w:rsid w:val="00F06061"/>
    <w:rsid w:val="00F0657F"/>
    <w:rsid w:val="00F069EE"/>
    <w:rsid w:val="00F0721D"/>
    <w:rsid w:val="00F105FD"/>
    <w:rsid w:val="00F1061E"/>
    <w:rsid w:val="00F110FA"/>
    <w:rsid w:val="00F111A3"/>
    <w:rsid w:val="00F11A15"/>
    <w:rsid w:val="00F11E39"/>
    <w:rsid w:val="00F125B3"/>
    <w:rsid w:val="00F12C16"/>
    <w:rsid w:val="00F14851"/>
    <w:rsid w:val="00F15EF8"/>
    <w:rsid w:val="00F16914"/>
    <w:rsid w:val="00F16BC2"/>
    <w:rsid w:val="00F17587"/>
    <w:rsid w:val="00F1798E"/>
    <w:rsid w:val="00F17E4E"/>
    <w:rsid w:val="00F2005F"/>
    <w:rsid w:val="00F20A04"/>
    <w:rsid w:val="00F20BD0"/>
    <w:rsid w:val="00F20C61"/>
    <w:rsid w:val="00F20CE4"/>
    <w:rsid w:val="00F21168"/>
    <w:rsid w:val="00F2314A"/>
    <w:rsid w:val="00F24BD8"/>
    <w:rsid w:val="00F24DCD"/>
    <w:rsid w:val="00F25078"/>
    <w:rsid w:val="00F25F40"/>
    <w:rsid w:val="00F262FF"/>
    <w:rsid w:val="00F27FED"/>
    <w:rsid w:val="00F303C6"/>
    <w:rsid w:val="00F30F31"/>
    <w:rsid w:val="00F318FE"/>
    <w:rsid w:val="00F31989"/>
    <w:rsid w:val="00F31CED"/>
    <w:rsid w:val="00F323C5"/>
    <w:rsid w:val="00F33CFB"/>
    <w:rsid w:val="00F36ECA"/>
    <w:rsid w:val="00F401FC"/>
    <w:rsid w:val="00F42294"/>
    <w:rsid w:val="00F428FC"/>
    <w:rsid w:val="00F43656"/>
    <w:rsid w:val="00F43BCE"/>
    <w:rsid w:val="00F43DF4"/>
    <w:rsid w:val="00F43FB7"/>
    <w:rsid w:val="00F45226"/>
    <w:rsid w:val="00F459E1"/>
    <w:rsid w:val="00F45BD3"/>
    <w:rsid w:val="00F479D8"/>
    <w:rsid w:val="00F50391"/>
    <w:rsid w:val="00F5046B"/>
    <w:rsid w:val="00F5052E"/>
    <w:rsid w:val="00F5077F"/>
    <w:rsid w:val="00F50B55"/>
    <w:rsid w:val="00F51176"/>
    <w:rsid w:val="00F527C9"/>
    <w:rsid w:val="00F5289C"/>
    <w:rsid w:val="00F5351B"/>
    <w:rsid w:val="00F53632"/>
    <w:rsid w:val="00F536B2"/>
    <w:rsid w:val="00F53855"/>
    <w:rsid w:val="00F546CD"/>
    <w:rsid w:val="00F54BF2"/>
    <w:rsid w:val="00F54EBF"/>
    <w:rsid w:val="00F54EEA"/>
    <w:rsid w:val="00F54FBB"/>
    <w:rsid w:val="00F57501"/>
    <w:rsid w:val="00F60393"/>
    <w:rsid w:val="00F61208"/>
    <w:rsid w:val="00F62125"/>
    <w:rsid w:val="00F624A6"/>
    <w:rsid w:val="00F62BBA"/>
    <w:rsid w:val="00F63C18"/>
    <w:rsid w:val="00F64B33"/>
    <w:rsid w:val="00F65BA9"/>
    <w:rsid w:val="00F6630B"/>
    <w:rsid w:val="00F66FB4"/>
    <w:rsid w:val="00F6730D"/>
    <w:rsid w:val="00F6777E"/>
    <w:rsid w:val="00F6797C"/>
    <w:rsid w:val="00F702DF"/>
    <w:rsid w:val="00F7095B"/>
    <w:rsid w:val="00F70F0B"/>
    <w:rsid w:val="00F7130F"/>
    <w:rsid w:val="00F71437"/>
    <w:rsid w:val="00F72E2B"/>
    <w:rsid w:val="00F73665"/>
    <w:rsid w:val="00F73CEE"/>
    <w:rsid w:val="00F74779"/>
    <w:rsid w:val="00F74817"/>
    <w:rsid w:val="00F75B2E"/>
    <w:rsid w:val="00F762BB"/>
    <w:rsid w:val="00F76D80"/>
    <w:rsid w:val="00F777CD"/>
    <w:rsid w:val="00F82595"/>
    <w:rsid w:val="00F83E90"/>
    <w:rsid w:val="00F84A9B"/>
    <w:rsid w:val="00F901A4"/>
    <w:rsid w:val="00F90250"/>
    <w:rsid w:val="00F91E93"/>
    <w:rsid w:val="00F92103"/>
    <w:rsid w:val="00F931FE"/>
    <w:rsid w:val="00F93A9E"/>
    <w:rsid w:val="00F93E01"/>
    <w:rsid w:val="00F943FD"/>
    <w:rsid w:val="00F95244"/>
    <w:rsid w:val="00F95514"/>
    <w:rsid w:val="00F959D4"/>
    <w:rsid w:val="00F96039"/>
    <w:rsid w:val="00F96A14"/>
    <w:rsid w:val="00F97149"/>
    <w:rsid w:val="00F974B8"/>
    <w:rsid w:val="00F97C65"/>
    <w:rsid w:val="00F97DB9"/>
    <w:rsid w:val="00FA0040"/>
    <w:rsid w:val="00FA0933"/>
    <w:rsid w:val="00FA0DA0"/>
    <w:rsid w:val="00FA196A"/>
    <w:rsid w:val="00FA2378"/>
    <w:rsid w:val="00FA274F"/>
    <w:rsid w:val="00FA2A66"/>
    <w:rsid w:val="00FA3007"/>
    <w:rsid w:val="00FA30E2"/>
    <w:rsid w:val="00FA36EF"/>
    <w:rsid w:val="00FA3B39"/>
    <w:rsid w:val="00FA3C6B"/>
    <w:rsid w:val="00FA3D03"/>
    <w:rsid w:val="00FA482B"/>
    <w:rsid w:val="00FA4A28"/>
    <w:rsid w:val="00FA5268"/>
    <w:rsid w:val="00FA59E8"/>
    <w:rsid w:val="00FA638A"/>
    <w:rsid w:val="00FA674E"/>
    <w:rsid w:val="00FB11D9"/>
    <w:rsid w:val="00FB3489"/>
    <w:rsid w:val="00FB40EB"/>
    <w:rsid w:val="00FB4C3D"/>
    <w:rsid w:val="00FB72FF"/>
    <w:rsid w:val="00FB7A24"/>
    <w:rsid w:val="00FC0115"/>
    <w:rsid w:val="00FC049D"/>
    <w:rsid w:val="00FC0FE1"/>
    <w:rsid w:val="00FC127E"/>
    <w:rsid w:val="00FC14C4"/>
    <w:rsid w:val="00FC1DA2"/>
    <w:rsid w:val="00FC251F"/>
    <w:rsid w:val="00FC3B15"/>
    <w:rsid w:val="00FC3E10"/>
    <w:rsid w:val="00FC46F2"/>
    <w:rsid w:val="00FD04E6"/>
    <w:rsid w:val="00FD0AEE"/>
    <w:rsid w:val="00FD0BD1"/>
    <w:rsid w:val="00FD149D"/>
    <w:rsid w:val="00FD1EC5"/>
    <w:rsid w:val="00FD29E2"/>
    <w:rsid w:val="00FD3312"/>
    <w:rsid w:val="00FD41A7"/>
    <w:rsid w:val="00FD47A8"/>
    <w:rsid w:val="00FD5082"/>
    <w:rsid w:val="00FD5D38"/>
    <w:rsid w:val="00FD5EBB"/>
    <w:rsid w:val="00FD60EB"/>
    <w:rsid w:val="00FD624F"/>
    <w:rsid w:val="00FD63A5"/>
    <w:rsid w:val="00FD68F8"/>
    <w:rsid w:val="00FD6AF6"/>
    <w:rsid w:val="00FD73AC"/>
    <w:rsid w:val="00FE0AD6"/>
    <w:rsid w:val="00FE0AE9"/>
    <w:rsid w:val="00FE17A2"/>
    <w:rsid w:val="00FE2277"/>
    <w:rsid w:val="00FE2575"/>
    <w:rsid w:val="00FE4AD1"/>
    <w:rsid w:val="00FE50F4"/>
    <w:rsid w:val="00FE520C"/>
    <w:rsid w:val="00FE53E8"/>
    <w:rsid w:val="00FE78C8"/>
    <w:rsid w:val="00FE7E74"/>
    <w:rsid w:val="00FF021B"/>
    <w:rsid w:val="00FF0D0E"/>
    <w:rsid w:val="00FF0F48"/>
    <w:rsid w:val="00FF17CB"/>
    <w:rsid w:val="00FF1D3A"/>
    <w:rsid w:val="00FF34C3"/>
    <w:rsid w:val="00FF43EC"/>
    <w:rsid w:val="00FF4A02"/>
    <w:rsid w:val="00FF55AF"/>
    <w:rsid w:val="00FF5DDA"/>
    <w:rsid w:val="00FF626E"/>
    <w:rsid w:val="00FF6704"/>
    <w:rsid w:val="00FF6EC0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121DA"/>
  <w15:docId w15:val="{0EB3D589-24A2-E74E-A182-CA59512D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92693"/>
    <w:pPr>
      <w:spacing w:after="200" w:line="276" w:lineRule="auto"/>
      <w:jc w:val="both"/>
    </w:pPr>
    <w:rPr>
      <w:rFonts w:ascii="Times New Roman" w:hAnsi="Times New Roman"/>
      <w:iCs/>
      <w:sz w:val="24"/>
      <w:szCs w:val="18"/>
    </w:rPr>
  </w:style>
  <w:style w:type="character" w:styleId="PlaceholderText">
    <w:name w:val="Placeholder Text"/>
    <w:basedOn w:val="DefaultParagraphFont"/>
    <w:uiPriority w:val="99"/>
    <w:semiHidden/>
    <w:rsid w:val="00AF32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7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D103E"/>
    <w:rPr>
      <w:i/>
      <w:iCs/>
    </w:rPr>
  </w:style>
  <w:style w:type="paragraph" w:styleId="Revision">
    <w:name w:val="Revision"/>
    <w:hidden/>
    <w:uiPriority w:val="99"/>
    <w:semiHidden/>
    <w:rsid w:val="00BB3C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3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425"/>
  </w:style>
  <w:style w:type="paragraph" w:styleId="Footer">
    <w:name w:val="footer"/>
    <w:basedOn w:val="Normal"/>
    <w:link w:val="FooterChar"/>
    <w:uiPriority w:val="99"/>
    <w:unhideWhenUsed/>
    <w:rsid w:val="00E73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425"/>
  </w:style>
  <w:style w:type="character" w:styleId="CommentReference">
    <w:name w:val="annotation reference"/>
    <w:basedOn w:val="DefaultParagraphFont"/>
    <w:uiPriority w:val="99"/>
    <w:semiHidden/>
    <w:unhideWhenUsed/>
    <w:rsid w:val="006D7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F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3B4C"/>
    <w:rPr>
      <w:color w:val="0000FF"/>
      <w:u w:val="single"/>
    </w:rPr>
  </w:style>
  <w:style w:type="table" w:styleId="TableGrid">
    <w:name w:val="Table Grid"/>
    <w:basedOn w:val="TableNormal"/>
    <w:uiPriority w:val="39"/>
    <w:rsid w:val="00EC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A56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058FF"/>
    <w:pPr>
      <w:tabs>
        <w:tab w:val="left" w:pos="504"/>
      </w:tabs>
      <w:spacing w:after="0" w:line="240" w:lineRule="auto"/>
      <w:ind w:left="504" w:hanging="504"/>
    </w:pPr>
  </w:style>
  <w:style w:type="paragraph" w:styleId="Subtitle">
    <w:name w:val="Subtitle"/>
    <w:basedOn w:val="Normal"/>
    <w:next w:val="Normal"/>
    <w:link w:val="SubtitleChar"/>
    <w:uiPriority w:val="11"/>
    <w:qFormat/>
    <w:rsid w:val="001D7AC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D7AC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531ED"/>
    <w:rPr>
      <w:b/>
      <w:bCs/>
    </w:rPr>
  </w:style>
  <w:style w:type="paragraph" w:customStyle="1" w:styleId="131">
    <w:name w:val="表 (青) 131"/>
    <w:basedOn w:val="Normal"/>
    <w:uiPriority w:val="34"/>
    <w:qFormat/>
    <w:rsid w:val="004E3873"/>
    <w:pPr>
      <w:spacing w:after="200" w:line="276" w:lineRule="auto"/>
      <w:ind w:left="720"/>
      <w:contextualSpacing/>
    </w:pPr>
    <w:rPr>
      <w:rFonts w:ascii="Calibri" w:eastAsia="ＭＳ 明朝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E654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E654F9"/>
  </w:style>
  <w:style w:type="paragraph" w:styleId="EndnoteText">
    <w:name w:val="endnote text"/>
    <w:basedOn w:val="Normal"/>
    <w:link w:val="EndnoteTextChar"/>
    <w:uiPriority w:val="99"/>
    <w:semiHidden/>
    <w:unhideWhenUsed/>
    <w:rsid w:val="0029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9269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2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Hir17</b:Tag>
    <b:SourceType>JournalArticle</b:SourceType>
    <b:Guid>{9E6D9DF7-79DD-4EA2-A308-97E23DB776AC}</b:Guid>
    <b:Title>Test reference</b:Title>
    <b:Year>2017</b:Year>
    <b:Author>
      <b:Author>
        <b:NameList>
          <b:Person>
            <b:Last>Hirayama et al.</b:Last>
          </b:Person>
        </b:NameList>
      </b:Author>
    </b:Author>
    <b:JournalName>Scripta Materialia</b:JournalName>
    <b:Pages>62-65</b:Pages>
    <b:RefOrder>1</b:RefOrder>
  </b:Source>
</b:Sources>
</file>

<file path=customXml/itemProps1.xml><?xml version="1.0" encoding="utf-8"?>
<ds:datastoreItem xmlns:ds="http://schemas.openxmlformats.org/officeDocument/2006/customXml" ds:itemID="{52D25C93-04FE-410E-B3D6-D6C9917E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19</Pages>
  <Words>5000</Words>
  <Characters>28506</Characters>
  <Application>Microsoft Office Word</Application>
  <DocSecurity>0</DocSecurity>
  <Lines>237</Lines>
  <Paragraphs>66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lijn</dc:creator>
  <cp:keywords/>
  <dc:description/>
  <cp:lastModifiedBy>Anton Bolyachkin</cp:lastModifiedBy>
  <cp:revision>22</cp:revision>
  <cp:lastPrinted>2021-09-03T06:48:00Z</cp:lastPrinted>
  <dcterms:created xsi:type="dcterms:W3CDTF">2021-12-14T08:47:00Z</dcterms:created>
  <dcterms:modified xsi:type="dcterms:W3CDTF">2024-10-11T02:42:00Z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id="1frCdWtb"/&gt;&lt;style id="http://www.zotero.org/styles/elsevier" hasBibliography="1" bibliographyStyleHasBeenSet="1"/&gt;&lt;prefs&gt;&lt;pref name="fieldType" value="Field"/&gt;&lt;/prefs&gt;&lt;/data&gt;</vt:lpwstr>
  </property>
</Properties>
</file>