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64AAB" w14:textId="77777777" w:rsidR="002E4F72" w:rsidRPr="00F45F6A" w:rsidRDefault="002E4F72" w:rsidP="00694368">
      <w:pPr>
        <w:pStyle w:val="Title"/>
      </w:pPr>
      <w:r w:rsidRPr="00F45F6A">
        <w:rPr>
          <w:lang w:eastAsia="ja-JP"/>
        </w:rPr>
        <w:t>Metasurface Platform Incorporating Aggregation Induced Emission Based Biosensor for Enhanced Human Serum Albumin Detection</w:t>
      </w:r>
    </w:p>
    <w:p w14:paraId="7DAEB0B0" w14:textId="77777777" w:rsidR="002D5617" w:rsidRPr="00F45F6A" w:rsidRDefault="002D5617" w:rsidP="002D5617"/>
    <w:p w14:paraId="31BD4AD2" w14:textId="77777777" w:rsidR="002D5617" w:rsidRPr="00F45F6A" w:rsidRDefault="002D5617" w:rsidP="002D5617"/>
    <w:p w14:paraId="45EC2FEF" w14:textId="77777777" w:rsidR="002D5617" w:rsidRPr="00F45F6A" w:rsidRDefault="002D5617" w:rsidP="002D5617"/>
    <w:p w14:paraId="10F7AEE8" w14:textId="77777777" w:rsidR="002D5617" w:rsidRPr="00F45F6A" w:rsidRDefault="002D5617" w:rsidP="002D5617"/>
    <w:p w14:paraId="5E419F2D" w14:textId="77777777" w:rsidR="006612F0" w:rsidRPr="00F45F6A" w:rsidRDefault="006612F0" w:rsidP="006612F0">
      <w:pPr>
        <w:jc w:val="both"/>
        <w:rPr>
          <w:vertAlign w:val="superscript"/>
        </w:rPr>
      </w:pPr>
      <w:r w:rsidRPr="00F45F6A">
        <w:t xml:space="preserve">Qi Hu </w:t>
      </w:r>
      <w:r w:rsidRPr="00F45F6A">
        <w:rPr>
          <w:vertAlign w:val="superscript"/>
        </w:rPr>
        <w:t>1, 2</w:t>
      </w:r>
      <w:r w:rsidRPr="00F45F6A">
        <w:t xml:space="preserve">, Masanobu Iwanaga </w:t>
      </w:r>
      <w:r w:rsidRPr="00F45F6A">
        <w:rPr>
          <w:vertAlign w:val="superscript"/>
        </w:rPr>
        <w:t>1, *</w:t>
      </w:r>
      <w:r w:rsidRPr="00F45F6A">
        <w:t xml:space="preserve">, Youhong Tang </w:t>
      </w:r>
      <w:r w:rsidRPr="00F45F6A">
        <w:rPr>
          <w:vertAlign w:val="superscript"/>
        </w:rPr>
        <w:t>2, *</w:t>
      </w:r>
    </w:p>
    <w:p w14:paraId="16846B86" w14:textId="77777777" w:rsidR="006612F0" w:rsidRPr="00F45F6A" w:rsidRDefault="006612F0" w:rsidP="006612F0">
      <w:pPr>
        <w:jc w:val="both"/>
        <w:rPr>
          <w:vertAlign w:val="superscript"/>
        </w:rPr>
      </w:pPr>
    </w:p>
    <w:p w14:paraId="711DB5EA" w14:textId="77777777" w:rsidR="006612F0" w:rsidRPr="00F45F6A" w:rsidRDefault="006612F0" w:rsidP="006612F0">
      <w:pPr>
        <w:jc w:val="both"/>
      </w:pPr>
      <w:r w:rsidRPr="00F45F6A">
        <w:rPr>
          <w:vertAlign w:val="superscript"/>
        </w:rPr>
        <w:t>1</w:t>
      </w:r>
      <w:r w:rsidRPr="00F45F6A">
        <w:t>. Research Centre for Electronic and Optical Materials, National Institute for Materials Science</w:t>
      </w:r>
      <w:r w:rsidRPr="00F45F6A">
        <w:rPr>
          <w:rFonts w:eastAsia="Yu Mincho" w:hint="eastAsia"/>
          <w:lang w:eastAsia="ja-JP"/>
        </w:rPr>
        <w:t xml:space="preserve"> (NIMS), 1-1 Namiki, Tsukuba 305-0044</w:t>
      </w:r>
      <w:r w:rsidRPr="00F45F6A">
        <w:t>, Japan</w:t>
      </w:r>
    </w:p>
    <w:p w14:paraId="0F2924C1" w14:textId="617939C4" w:rsidR="0037782F" w:rsidRPr="00F45F6A" w:rsidRDefault="006612F0" w:rsidP="0037782F">
      <w:pPr>
        <w:jc w:val="both"/>
      </w:pPr>
      <w:r w:rsidRPr="00F45F6A">
        <w:rPr>
          <w:vertAlign w:val="superscript"/>
        </w:rPr>
        <w:t>2</w:t>
      </w:r>
      <w:r w:rsidRPr="00F45F6A">
        <w:t xml:space="preserve">. </w:t>
      </w:r>
      <w:r w:rsidR="0037782F" w:rsidRPr="00F45F6A">
        <w:t>Institute for NanoScale Science and Technology, Medical Device Research Institute, College of Science and Engineering, Flinders university, South Australia 5042, Australia</w:t>
      </w:r>
    </w:p>
    <w:p w14:paraId="1BD8C1BA" w14:textId="3873A820" w:rsidR="006612F0" w:rsidRPr="00F45F6A" w:rsidRDefault="006612F0" w:rsidP="006612F0">
      <w:pPr>
        <w:jc w:val="both"/>
      </w:pPr>
    </w:p>
    <w:p w14:paraId="658CCFD0" w14:textId="77777777" w:rsidR="006612F0" w:rsidRPr="00F45F6A" w:rsidRDefault="006612F0" w:rsidP="006612F0"/>
    <w:p w14:paraId="660D5732" w14:textId="776BCFA8" w:rsidR="006612F0" w:rsidRPr="00F45F6A" w:rsidRDefault="006612F0" w:rsidP="006612F0">
      <w:r w:rsidRPr="00F45F6A">
        <w:t>* Corresponding authors. iwanaga.masanobu@nims.go.jp (M Iwanaga) and youhong.tang@flinders.edu.au (Y Tang)</w:t>
      </w:r>
    </w:p>
    <w:p w14:paraId="3A82C64A" w14:textId="3457FBCF" w:rsidR="002D5617" w:rsidRPr="00F45F6A" w:rsidRDefault="002D5617"/>
    <w:p w14:paraId="7E2FF8E3" w14:textId="1DD1A7F5" w:rsidR="006612F0" w:rsidRPr="00F45F6A" w:rsidRDefault="006612F0">
      <w:pPr>
        <w:spacing w:after="160" w:line="259" w:lineRule="auto"/>
      </w:pPr>
    </w:p>
    <w:p w14:paraId="0F2522E5" w14:textId="3A19ECF5" w:rsidR="006612F0" w:rsidRPr="00F45F6A" w:rsidRDefault="006612F0">
      <w:pPr>
        <w:spacing w:after="160" w:line="259" w:lineRule="auto"/>
      </w:pPr>
    </w:p>
    <w:p w14:paraId="548DFA45" w14:textId="4D4A9A05" w:rsidR="00AC02B8" w:rsidRPr="00F45F6A" w:rsidRDefault="00AC02B8" w:rsidP="00AC02B8">
      <w:pPr>
        <w:spacing w:after="160" w:line="480" w:lineRule="auto"/>
        <w:rPr>
          <w:b/>
          <w:bCs/>
          <w:sz w:val="36"/>
          <w:szCs w:val="36"/>
        </w:rPr>
      </w:pPr>
      <w:r w:rsidRPr="00F45F6A">
        <w:rPr>
          <w:b/>
          <w:bCs/>
          <w:sz w:val="36"/>
          <w:szCs w:val="36"/>
        </w:rPr>
        <w:t>Supporting information</w:t>
      </w:r>
    </w:p>
    <w:p w14:paraId="29F4579B" w14:textId="3B87672D" w:rsidR="00A12B97" w:rsidRPr="00F45F6A" w:rsidRDefault="00396F91">
      <w:pPr>
        <w:spacing w:after="160" w:line="259" w:lineRule="auto"/>
      </w:pPr>
      <w:r w:rsidRPr="00F45F6A">
        <w:rPr>
          <w:noProof/>
          <w:lang w:val="en-US" w:eastAsia="en-US"/>
          <w14:ligatures w14:val="standardContextual"/>
        </w:rPr>
        <w:drawing>
          <wp:inline distT="0" distB="0" distL="0" distR="0" wp14:anchorId="752ED3C3" wp14:editId="78C9ECB1">
            <wp:extent cx="5731510" cy="1744980"/>
            <wp:effectExtent l="0" t="0" r="2540" b="7620"/>
            <wp:docPr id="93754808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48088" name="Picture 1" descr="A screenshot of a computer scree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BD34C" w14:textId="77777777" w:rsidR="006612F0" w:rsidRPr="00F45F6A" w:rsidRDefault="006612F0" w:rsidP="00140FCA"/>
    <w:p w14:paraId="044F6CE9" w14:textId="092AC16A" w:rsidR="006612F0" w:rsidRPr="00F45F6A" w:rsidRDefault="006612F0" w:rsidP="006612F0">
      <w:pPr>
        <w:pStyle w:val="Caption"/>
        <w:spacing w:line="360" w:lineRule="auto"/>
        <w:jc w:val="both"/>
        <w:rPr>
          <w:i w:val="0"/>
          <w:iCs w:val="0"/>
          <w:color w:val="auto"/>
          <w:sz w:val="24"/>
          <w:szCs w:val="24"/>
          <w:lang w:val="en-US"/>
        </w:rPr>
      </w:pPr>
      <w:r w:rsidRPr="00F45F6A">
        <w:rPr>
          <w:b/>
          <w:bCs/>
          <w:i w:val="0"/>
          <w:iCs w:val="0"/>
          <w:color w:val="auto"/>
          <w:sz w:val="24"/>
          <w:szCs w:val="24"/>
        </w:rPr>
        <w:lastRenderedPageBreak/>
        <w:t>Figure S</w:t>
      </w:r>
      <w:r w:rsidR="00C701A0" w:rsidRPr="00F45F6A"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F45F6A">
        <w:rPr>
          <w:rFonts w:hint="eastAsia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396F91" w:rsidRPr="00F45F6A">
        <w:rPr>
          <w:i w:val="0"/>
          <w:iCs w:val="0"/>
          <w:color w:val="auto"/>
          <w:sz w:val="24"/>
          <w:szCs w:val="24"/>
        </w:rPr>
        <w:t>(A) and (B) Electric and magnetic field intensities (</w:t>
      </w:r>
      <w:bookmarkStart w:id="0" w:name="_Hlk160550735"/>
      <w:r w:rsidR="00396F91" w:rsidRPr="00F45F6A">
        <w:rPr>
          <w:i w:val="0"/>
          <w:iCs w:val="0"/>
          <w:color w:val="auto"/>
          <w:sz w:val="24"/>
          <w:szCs w:val="24"/>
        </w:rPr>
        <w:t>|</w:t>
      </w:r>
      <w:r w:rsidR="00396F91" w:rsidRPr="00F45F6A">
        <w:rPr>
          <w:b/>
          <w:bCs/>
          <w:i w:val="0"/>
          <w:iCs w:val="0"/>
          <w:color w:val="auto"/>
          <w:sz w:val="24"/>
          <w:szCs w:val="24"/>
        </w:rPr>
        <w:t>E</w:t>
      </w:r>
      <w:r w:rsidR="00396F91" w:rsidRPr="00F45F6A">
        <w:rPr>
          <w:i w:val="0"/>
          <w:iCs w:val="0"/>
          <w:color w:val="auto"/>
          <w:sz w:val="24"/>
          <w:szCs w:val="24"/>
        </w:rPr>
        <w:t>|</w:t>
      </w:r>
      <w:r w:rsidR="00396F91" w:rsidRPr="00F45F6A">
        <w:rPr>
          <w:i w:val="0"/>
          <w:iCs w:val="0"/>
          <w:color w:val="auto"/>
          <w:sz w:val="24"/>
          <w:szCs w:val="24"/>
          <w:vertAlign w:val="superscript"/>
        </w:rPr>
        <w:t>2</w:t>
      </w:r>
      <w:r w:rsidR="00396F91" w:rsidRPr="00F45F6A">
        <w:rPr>
          <w:i w:val="0"/>
          <w:iCs w:val="0"/>
          <w:color w:val="auto"/>
          <w:sz w:val="24"/>
          <w:szCs w:val="24"/>
        </w:rPr>
        <w:t xml:space="preserve"> and |</w:t>
      </w:r>
      <w:r w:rsidR="00396F91" w:rsidRPr="00F45F6A">
        <w:rPr>
          <w:b/>
          <w:bCs/>
          <w:i w:val="0"/>
          <w:iCs w:val="0"/>
          <w:color w:val="auto"/>
          <w:sz w:val="24"/>
          <w:szCs w:val="24"/>
        </w:rPr>
        <w:t>H</w:t>
      </w:r>
      <w:r w:rsidR="00396F91" w:rsidRPr="00F45F6A">
        <w:rPr>
          <w:i w:val="0"/>
          <w:iCs w:val="0"/>
          <w:color w:val="auto"/>
          <w:sz w:val="24"/>
          <w:szCs w:val="24"/>
        </w:rPr>
        <w:t>|</w:t>
      </w:r>
      <w:r w:rsidR="00396F91" w:rsidRPr="00F45F6A">
        <w:rPr>
          <w:i w:val="0"/>
          <w:iCs w:val="0"/>
          <w:color w:val="auto"/>
          <w:sz w:val="24"/>
          <w:szCs w:val="24"/>
          <w:vertAlign w:val="superscript"/>
        </w:rPr>
        <w:t>2</w:t>
      </w:r>
      <w:bookmarkEnd w:id="0"/>
      <w:r w:rsidR="00396F91" w:rsidRPr="00F45F6A">
        <w:rPr>
          <w:i w:val="0"/>
          <w:iCs w:val="0"/>
          <w:color w:val="auto"/>
          <w:sz w:val="24"/>
          <w:szCs w:val="24"/>
        </w:rPr>
        <w:t xml:space="preserve">), respectively, induced at 750 nm, which is indicated by an arrow in Figure 2B. This </w:t>
      </w:r>
      <w:r w:rsidR="00396F91" w:rsidRPr="00F45F6A">
        <w:rPr>
          <w:color w:val="auto"/>
          <w:sz w:val="24"/>
          <w:szCs w:val="24"/>
        </w:rPr>
        <w:t>xz</w:t>
      </w:r>
      <w:r w:rsidR="00396F91" w:rsidRPr="00F45F6A">
        <w:rPr>
          <w:i w:val="0"/>
          <w:iCs w:val="0"/>
          <w:color w:val="auto"/>
          <w:sz w:val="24"/>
          <w:szCs w:val="24"/>
        </w:rPr>
        <w:t>-section was set to cut through the centre of the Si nanocolumns. Incident field was set to be unity, that is, |</w:t>
      </w:r>
      <w:r w:rsidR="00396F91" w:rsidRPr="00F45F6A">
        <w:rPr>
          <w:b/>
          <w:bCs/>
          <w:i w:val="0"/>
          <w:iCs w:val="0"/>
          <w:color w:val="auto"/>
          <w:sz w:val="24"/>
          <w:szCs w:val="24"/>
        </w:rPr>
        <w:t>E</w:t>
      </w:r>
      <w:r w:rsidR="00396F91" w:rsidRPr="00F45F6A">
        <w:rPr>
          <w:i w:val="0"/>
          <w:iCs w:val="0"/>
          <w:color w:val="auto"/>
          <w:sz w:val="24"/>
          <w:szCs w:val="24"/>
          <w:vertAlign w:val="subscript"/>
        </w:rPr>
        <w:t>in</w:t>
      </w:r>
      <w:r w:rsidR="00396F91" w:rsidRPr="00F45F6A">
        <w:rPr>
          <w:i w:val="0"/>
          <w:iCs w:val="0"/>
          <w:color w:val="auto"/>
          <w:sz w:val="24"/>
          <w:szCs w:val="24"/>
        </w:rPr>
        <w:t>|</w:t>
      </w:r>
      <w:r w:rsidR="00396F91" w:rsidRPr="00F45F6A">
        <w:rPr>
          <w:i w:val="0"/>
          <w:iCs w:val="0"/>
          <w:color w:val="auto"/>
          <w:sz w:val="24"/>
          <w:szCs w:val="24"/>
          <w:vertAlign w:val="superscript"/>
        </w:rPr>
        <w:t>2</w:t>
      </w:r>
      <w:r w:rsidR="00396F91" w:rsidRPr="00F45F6A">
        <w:rPr>
          <w:i w:val="0"/>
          <w:iCs w:val="0"/>
          <w:color w:val="auto"/>
          <w:sz w:val="24"/>
          <w:szCs w:val="24"/>
        </w:rPr>
        <w:t xml:space="preserve"> = 1 and |</w:t>
      </w:r>
      <w:r w:rsidR="00396F91" w:rsidRPr="00F45F6A">
        <w:rPr>
          <w:b/>
          <w:bCs/>
          <w:i w:val="0"/>
          <w:iCs w:val="0"/>
          <w:color w:val="auto"/>
          <w:sz w:val="24"/>
          <w:szCs w:val="24"/>
        </w:rPr>
        <w:t>H</w:t>
      </w:r>
      <w:r w:rsidR="00396F91" w:rsidRPr="00F45F6A">
        <w:rPr>
          <w:i w:val="0"/>
          <w:iCs w:val="0"/>
          <w:color w:val="auto"/>
          <w:sz w:val="24"/>
          <w:szCs w:val="24"/>
          <w:vertAlign w:val="subscript"/>
        </w:rPr>
        <w:t>in</w:t>
      </w:r>
      <w:r w:rsidR="00396F91" w:rsidRPr="00F45F6A">
        <w:rPr>
          <w:i w:val="0"/>
          <w:iCs w:val="0"/>
          <w:color w:val="auto"/>
          <w:sz w:val="24"/>
          <w:szCs w:val="24"/>
        </w:rPr>
        <w:t>|</w:t>
      </w:r>
      <w:r w:rsidR="00396F91" w:rsidRPr="00F45F6A">
        <w:rPr>
          <w:i w:val="0"/>
          <w:iCs w:val="0"/>
          <w:color w:val="auto"/>
          <w:sz w:val="24"/>
          <w:szCs w:val="24"/>
          <w:vertAlign w:val="superscript"/>
        </w:rPr>
        <w:t>2</w:t>
      </w:r>
      <w:r w:rsidR="00396F91" w:rsidRPr="00F45F6A">
        <w:rPr>
          <w:i w:val="0"/>
          <w:iCs w:val="0"/>
          <w:color w:val="auto"/>
          <w:sz w:val="24"/>
          <w:szCs w:val="24"/>
        </w:rPr>
        <w:t xml:space="preserve"> = 1. Colour bars indicate the field intensities. White lines show the interfaces of the Si nanocolumns with air and the underlying SiO</w:t>
      </w:r>
      <w:r w:rsidR="00396F91" w:rsidRPr="00F45F6A">
        <w:rPr>
          <w:i w:val="0"/>
          <w:iCs w:val="0"/>
          <w:color w:val="auto"/>
          <w:sz w:val="24"/>
          <w:szCs w:val="24"/>
          <w:vertAlign w:val="subscript"/>
        </w:rPr>
        <w:t>2</w:t>
      </w:r>
      <w:r w:rsidR="00396F91" w:rsidRPr="00F45F6A">
        <w:rPr>
          <w:i w:val="0"/>
          <w:iCs w:val="0"/>
          <w:color w:val="auto"/>
          <w:sz w:val="24"/>
          <w:szCs w:val="24"/>
        </w:rPr>
        <w:t xml:space="preserve"> layer.</w:t>
      </w:r>
    </w:p>
    <w:p w14:paraId="3FD5D73F" w14:textId="0FA452B1" w:rsidR="001A7035" w:rsidRPr="00F45F6A" w:rsidRDefault="001A7035">
      <w:pPr>
        <w:spacing w:after="160" w:line="259" w:lineRule="auto"/>
        <w:rPr>
          <w:rFonts w:eastAsia="Yu Mincho"/>
          <w:lang w:eastAsia="ja-JP"/>
        </w:rPr>
      </w:pPr>
    </w:p>
    <w:p w14:paraId="1291F422" w14:textId="62A3C552" w:rsidR="006612F0" w:rsidRPr="00F45F6A" w:rsidRDefault="003A16D8">
      <w:pPr>
        <w:spacing w:after="160" w:line="259" w:lineRule="auto"/>
        <w:rPr>
          <w:rFonts w:eastAsia="Yu Mincho"/>
          <w:lang w:eastAsia="ja-JP"/>
        </w:rPr>
      </w:pPr>
      <w:r w:rsidRPr="00F45F6A">
        <w:rPr>
          <w:rFonts w:eastAsia="Yu Mincho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9F1980" wp14:editId="742B74B6">
                <wp:simplePos x="0" y="0"/>
                <wp:positionH relativeFrom="column">
                  <wp:posOffset>-285750</wp:posOffset>
                </wp:positionH>
                <wp:positionV relativeFrom="paragraph">
                  <wp:posOffset>324485</wp:posOffset>
                </wp:positionV>
                <wp:extent cx="6339840" cy="1806575"/>
                <wp:effectExtent l="0" t="0" r="0" b="0"/>
                <wp:wrapTopAndBottom/>
                <wp:docPr id="8" name="グループ化 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BBAFC76-E8C5-1812-2F1C-A6F90F75B3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1806575"/>
                          <a:chOff x="0" y="0"/>
                          <a:chExt cx="6340166" cy="1806854"/>
                        </a:xfrm>
                      </wpg:grpSpPr>
                      <pic:pic xmlns:pic="http://schemas.openxmlformats.org/drawingml/2006/picture">
                        <pic:nvPicPr>
                          <pic:cNvPr id="1125015329" name="図 112501532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44C12A-AE22-0D6D-ECF4-F5D102CC3C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914" y="0"/>
                            <a:ext cx="3137002" cy="1806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3537845" name="図 208353784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4D6F59-1F16-9CB3-4735-08B8241C72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03164" y="6097"/>
                            <a:ext cx="3137002" cy="1797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4632183" name="テキスト ボックス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159309-88E7-CFA0-F548-296C5DF1FA56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6105"/>
                            <a:ext cx="32575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ACA931" w14:textId="77777777" w:rsidR="003A16D8" w:rsidRDefault="003A16D8" w:rsidP="003A16D8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1859139" name="テキスト ボックス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3323C4-C737-F2FE-6792-F31D503ADF59}"/>
                            </a:ext>
                          </a:extLst>
                        </wps:cNvPr>
                        <wps:cNvSpPr txBox="1"/>
                        <wps:spPr>
                          <a:xfrm>
                            <a:off x="3124039" y="26105"/>
                            <a:ext cx="32575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F4394C" w14:textId="77777777" w:rsidR="003A16D8" w:rsidRDefault="003A16D8" w:rsidP="003A16D8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9F1980" id="グループ化 7" o:spid="_x0000_s1026" style="position:absolute;margin-left:-22.5pt;margin-top:25.55pt;width:499.2pt;height:142.25pt;z-index:251659264" coordsize="63401,180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25015329" o:spid="_x0000_s1027" type="#_x0000_t75" style="position:absolute;left:599;width:31370;height:18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">
                  <v:imagedata r:id="rId13" o:title=""/>
                </v:shape>
                <v:shape id="図 2083537845" o:spid="_x0000_s1028" type="#_x0000_t75" style="position:absolute;left:32031;top:60;width:31370;height:17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9" type="#_x0000_t202" style="position:absolute;top:261;width:325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" filled="f" stroked="f">
                  <v:textbox style="mso-fit-shape-to-text:t">
                    <w:txbxContent>
                      <w:p w14:paraId="38ACA931" w14:textId="77777777" w:rsidR="003A16D8" w:rsidRDefault="003A16D8" w:rsidP="003A16D8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</w:rPr>
                          <w:t>A</w:t>
                        </w:r>
                      </w:p>
                    </w:txbxContent>
                  </v:textbox>
                </v:shape>
                <v:shape id="テキスト ボックス 6" o:spid="_x0000_s1030" type="#_x0000_t202" style="position:absolute;left:31240;top:261;width:325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" filled="f" stroked="f">
                  <v:textbox style="mso-fit-shape-to-text:t">
                    <w:txbxContent>
                      <w:p w14:paraId="00F4394C" w14:textId="77777777" w:rsidR="003A16D8" w:rsidRDefault="003A16D8" w:rsidP="003A16D8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</w:rPr>
                          <w:t>B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C6E759C" w14:textId="05254213" w:rsidR="003A16D8" w:rsidRPr="00F45F6A" w:rsidRDefault="00C701A0" w:rsidP="00F45B6C">
      <w:pPr>
        <w:spacing w:after="160" w:line="259" w:lineRule="auto"/>
        <w:jc w:val="both"/>
        <w:rPr>
          <w:rFonts w:eastAsia="Yu Mincho"/>
          <w:lang w:eastAsia="ja-JP"/>
        </w:rPr>
      </w:pPr>
      <w:r w:rsidRPr="00F45F6A">
        <w:rPr>
          <w:b/>
          <w:bCs/>
        </w:rPr>
        <w:t>Figure S</w:t>
      </w:r>
      <w:r w:rsidRPr="00F45F6A">
        <w:rPr>
          <w:b/>
          <w:bCs/>
          <w:noProof/>
        </w:rPr>
        <w:t>2</w:t>
      </w:r>
      <w:r w:rsidRPr="00F45F6A">
        <w:rPr>
          <w:b/>
          <w:bCs/>
        </w:rPr>
        <w:t xml:space="preserve">. </w:t>
      </w:r>
      <w:r w:rsidR="003A16D8" w:rsidRPr="00F45F6A">
        <w:rPr>
          <w:rFonts w:eastAsia="Yu Mincho"/>
          <w:lang w:eastAsia="ja-JP"/>
        </w:rPr>
        <w:t xml:space="preserve">(A) and (B) </w:t>
      </w:r>
      <w:r w:rsidR="0039608E" w:rsidRPr="00F45F6A">
        <w:rPr>
          <w:rFonts w:eastAsia="Yu Mincho"/>
          <w:lang w:eastAsia="ja-JP"/>
        </w:rPr>
        <w:t>Simulated and measured reflectance spectra, respectively.</w:t>
      </w:r>
      <w:r w:rsidR="0039608E" w:rsidRPr="00F45F6A">
        <w:rPr>
          <w:rFonts w:eastAsia="Yu Mincho" w:hint="eastAsia"/>
          <w:lang w:eastAsia="ja-JP"/>
        </w:rPr>
        <w:t xml:space="preserve"> </w:t>
      </w:r>
    </w:p>
    <w:p w14:paraId="2E64075F" w14:textId="2E05020E" w:rsidR="002D5617" w:rsidRPr="00F45F6A" w:rsidRDefault="002D5617" w:rsidP="00C841DA">
      <w:pPr>
        <w:spacing w:after="160" w:line="259" w:lineRule="auto"/>
      </w:pPr>
    </w:p>
    <w:p w14:paraId="13796D04" w14:textId="21EA4044" w:rsidR="002D5617" w:rsidRPr="00F45F6A" w:rsidRDefault="002D5617"/>
    <w:p w14:paraId="2FCB00DE" w14:textId="1FA9B814" w:rsidR="00140FCA" w:rsidRPr="00F45F6A" w:rsidRDefault="00B42B99" w:rsidP="00140FCA">
      <w:pPr>
        <w:spacing w:after="160" w:line="259" w:lineRule="auto"/>
        <w:jc w:val="center"/>
      </w:pPr>
      <w:r w:rsidRPr="00F45F6A">
        <w:rPr>
          <w:noProof/>
          <w:lang w:val="en-US" w:eastAsia="en-US"/>
        </w:rPr>
        <w:drawing>
          <wp:inline distT="0" distB="0" distL="0" distR="0" wp14:anchorId="0DD63B6F" wp14:editId="58A51808">
            <wp:extent cx="5426075" cy="3800475"/>
            <wp:effectExtent l="0" t="0" r="3175" b="0"/>
            <wp:docPr id="16216026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93443" w14:textId="54187002" w:rsidR="00213023" w:rsidRPr="00F45F6A" w:rsidRDefault="00B42B99" w:rsidP="00FF0C76">
      <w:pPr>
        <w:pStyle w:val="Caption"/>
        <w:spacing w:line="360" w:lineRule="auto"/>
        <w:jc w:val="both"/>
        <w:rPr>
          <w:i w:val="0"/>
          <w:iCs w:val="0"/>
          <w:color w:val="auto"/>
          <w:sz w:val="24"/>
          <w:szCs w:val="24"/>
        </w:rPr>
      </w:pPr>
      <w:bookmarkStart w:id="1" w:name="_Hlk161257053"/>
      <w:r w:rsidRPr="00F45F6A">
        <w:rPr>
          <w:b/>
          <w:bCs/>
          <w:i w:val="0"/>
          <w:iCs w:val="0"/>
          <w:color w:val="auto"/>
          <w:sz w:val="24"/>
          <w:szCs w:val="24"/>
        </w:rPr>
        <w:lastRenderedPageBreak/>
        <w:t>Figure S</w:t>
      </w:r>
      <w:r w:rsidR="001A7035" w:rsidRPr="00F45F6A"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F45F6A">
        <w:rPr>
          <w:rFonts w:hint="eastAsia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4C6080" w:rsidRPr="00F45F6A">
        <w:rPr>
          <w:rFonts w:hint="eastAsia"/>
          <w:i w:val="0"/>
          <w:iCs w:val="0"/>
          <w:color w:val="auto"/>
          <w:sz w:val="24"/>
          <w:szCs w:val="24"/>
        </w:rPr>
        <w:t xml:space="preserve">The effect of reaction sequence between different combinations among </w:t>
      </w:r>
      <w:r w:rsidR="00D82CD8" w:rsidRPr="00F45F6A">
        <w:rPr>
          <w:i w:val="0"/>
          <w:iCs w:val="0"/>
          <w:color w:val="auto"/>
          <w:sz w:val="24"/>
          <w:szCs w:val="24"/>
        </w:rPr>
        <w:t>b</w:t>
      </w:r>
      <w:r w:rsidR="00491969" w:rsidRPr="00F45F6A">
        <w:rPr>
          <w:i w:val="0"/>
          <w:iCs w:val="0"/>
          <w:color w:val="auto"/>
          <w:sz w:val="24"/>
          <w:szCs w:val="24"/>
        </w:rPr>
        <w:t>iotin-</w:t>
      </w:r>
      <w:r w:rsidR="004C6080" w:rsidRPr="00F45F6A">
        <w:rPr>
          <w:rFonts w:hint="eastAsia"/>
          <w:i w:val="0"/>
          <w:iCs w:val="0"/>
          <w:color w:val="auto"/>
          <w:sz w:val="24"/>
          <w:szCs w:val="24"/>
        </w:rPr>
        <w:t xml:space="preserve">HSA </w:t>
      </w:r>
      <w:r w:rsidR="004C6080" w:rsidRPr="00F45F6A">
        <w:rPr>
          <w:i w:val="0"/>
          <w:iCs w:val="0"/>
          <w:color w:val="auto"/>
          <w:sz w:val="24"/>
          <w:szCs w:val="24"/>
        </w:rPr>
        <w:t>antibody</w:t>
      </w:r>
      <w:r w:rsidR="00491969" w:rsidRPr="00F45F6A">
        <w:rPr>
          <w:i w:val="0"/>
          <w:iCs w:val="0"/>
          <w:color w:val="auto"/>
          <w:sz w:val="24"/>
          <w:szCs w:val="24"/>
        </w:rPr>
        <w:t xml:space="preserve"> (HSA Ab)</w:t>
      </w:r>
      <w:r w:rsidR="004C6080" w:rsidRPr="00F45F6A">
        <w:rPr>
          <w:rFonts w:hint="eastAsia"/>
          <w:i w:val="0"/>
          <w:iCs w:val="0"/>
          <w:color w:val="auto"/>
          <w:sz w:val="24"/>
          <w:szCs w:val="24"/>
        </w:rPr>
        <w:t>, HSA</w:t>
      </w:r>
      <w:r w:rsidR="00165958" w:rsidRPr="00F45F6A">
        <w:rPr>
          <w:i w:val="0"/>
          <w:iCs w:val="0"/>
          <w:color w:val="auto"/>
          <w:sz w:val="24"/>
          <w:szCs w:val="24"/>
        </w:rPr>
        <w:t>,</w:t>
      </w:r>
      <w:r w:rsidR="004C6080" w:rsidRPr="00F45F6A">
        <w:rPr>
          <w:rFonts w:hint="eastAsia"/>
          <w:i w:val="0"/>
          <w:iCs w:val="0"/>
          <w:color w:val="auto"/>
          <w:sz w:val="24"/>
          <w:szCs w:val="24"/>
        </w:rPr>
        <w:t xml:space="preserve"> and TPE-4TA</w:t>
      </w:r>
      <w:r w:rsidR="00491969" w:rsidRPr="00F45F6A">
        <w:rPr>
          <w:i w:val="0"/>
          <w:iCs w:val="0"/>
          <w:color w:val="auto"/>
          <w:sz w:val="24"/>
          <w:szCs w:val="24"/>
        </w:rPr>
        <w:t xml:space="preserve"> (4TA)</w:t>
      </w:r>
      <w:r w:rsidR="004C6080" w:rsidRPr="00F45F6A">
        <w:rPr>
          <w:rFonts w:hint="eastAsia"/>
          <w:i w:val="0"/>
          <w:iCs w:val="0"/>
          <w:color w:val="auto"/>
          <w:sz w:val="24"/>
          <w:szCs w:val="24"/>
        </w:rPr>
        <w:t>; Brackets represent</w:t>
      </w:r>
      <w:r w:rsidR="004C6080" w:rsidRPr="00F45F6A">
        <w:rPr>
          <w:i w:val="0"/>
          <w:iCs w:val="0"/>
          <w:color w:val="auto"/>
          <w:sz w:val="24"/>
          <w:szCs w:val="24"/>
        </w:rPr>
        <w:t xml:space="preserve"> </w:t>
      </w:r>
      <w:r w:rsidR="00F16ED6" w:rsidRPr="00F45F6A">
        <w:rPr>
          <w:rFonts w:hint="eastAsia"/>
          <w:i w:val="0"/>
          <w:iCs w:val="0"/>
          <w:color w:val="auto"/>
          <w:sz w:val="24"/>
          <w:szCs w:val="24"/>
        </w:rPr>
        <w:t>a well-mixed solution</w:t>
      </w:r>
      <w:r w:rsidR="004C6080" w:rsidRPr="00F45F6A">
        <w:rPr>
          <w:i w:val="0"/>
          <w:iCs w:val="0"/>
          <w:color w:val="auto"/>
          <w:sz w:val="24"/>
          <w:szCs w:val="24"/>
        </w:rPr>
        <w:t xml:space="preserve"> that have been </w:t>
      </w:r>
      <w:r w:rsidR="00F16ED6" w:rsidRPr="00F45F6A">
        <w:rPr>
          <w:rFonts w:hint="eastAsia"/>
          <w:i w:val="0"/>
          <w:iCs w:val="0"/>
          <w:color w:val="auto"/>
          <w:sz w:val="24"/>
          <w:szCs w:val="24"/>
        </w:rPr>
        <w:t xml:space="preserve">fully </w:t>
      </w:r>
      <w:r w:rsidR="004C6080" w:rsidRPr="00F45F6A">
        <w:rPr>
          <w:i w:val="0"/>
          <w:iCs w:val="0"/>
          <w:color w:val="auto"/>
          <w:sz w:val="24"/>
          <w:szCs w:val="24"/>
        </w:rPr>
        <w:t>reacted and incubated in advance</w:t>
      </w:r>
      <w:r w:rsidR="00F16ED6" w:rsidRPr="00F45F6A">
        <w:rPr>
          <w:rFonts w:hint="eastAsia"/>
          <w:i w:val="0"/>
          <w:iCs w:val="0"/>
          <w:color w:val="auto"/>
          <w:sz w:val="24"/>
          <w:szCs w:val="24"/>
        </w:rPr>
        <w:t xml:space="preserve"> with these components.</w:t>
      </w:r>
      <w:r w:rsidR="00F16ED6" w:rsidRPr="00F45F6A">
        <w:rPr>
          <w:i w:val="0"/>
          <w:iCs w:val="0"/>
          <w:color w:val="auto"/>
          <w:sz w:val="24"/>
          <w:szCs w:val="24"/>
          <w:lang w:val="en-US"/>
        </w:rPr>
        <w:t xml:space="preserve"> [HSA] =</w:t>
      </w:r>
      <w:r w:rsidR="00F16ED6" w:rsidRPr="00F45F6A">
        <w:rPr>
          <w:i w:val="0"/>
          <w:iCs w:val="0"/>
          <w:color w:val="auto"/>
          <w:sz w:val="24"/>
          <w:szCs w:val="24"/>
        </w:rPr>
        <w:t xml:space="preserve"> 5 </w:t>
      </w:r>
      <w:r w:rsidR="00F16ED6" w:rsidRPr="00F45F6A">
        <w:rPr>
          <w:i w:val="0"/>
          <w:iCs w:val="0"/>
          <w:color w:val="auto"/>
          <w:sz w:val="24"/>
          <w:szCs w:val="24"/>
          <w:lang w:val="el-GR"/>
        </w:rPr>
        <w:t>μ</w:t>
      </w:r>
      <w:r w:rsidR="00F16ED6" w:rsidRPr="00F45F6A">
        <w:rPr>
          <w:i w:val="0"/>
          <w:iCs w:val="0"/>
          <w:color w:val="auto"/>
          <w:sz w:val="24"/>
          <w:szCs w:val="24"/>
        </w:rPr>
        <w:t>g mL</w:t>
      </w:r>
      <w:r w:rsidR="00F16ED6" w:rsidRPr="00F45F6A">
        <w:rPr>
          <w:i w:val="0"/>
          <w:iCs w:val="0"/>
          <w:color w:val="auto"/>
          <w:sz w:val="24"/>
          <w:szCs w:val="24"/>
          <w:vertAlign w:val="superscript"/>
        </w:rPr>
        <w:t>-1</w:t>
      </w:r>
      <w:r w:rsidR="00F16ED6" w:rsidRPr="00F45F6A">
        <w:rPr>
          <w:i w:val="0"/>
          <w:iCs w:val="0"/>
          <w:color w:val="auto"/>
          <w:sz w:val="24"/>
          <w:szCs w:val="24"/>
        </w:rPr>
        <w:t xml:space="preserve">, [Biotin-HSA antibody] = 5 </w:t>
      </w:r>
      <w:r w:rsidR="00F16ED6" w:rsidRPr="00F45F6A">
        <w:rPr>
          <w:i w:val="0"/>
          <w:iCs w:val="0"/>
          <w:color w:val="auto"/>
          <w:sz w:val="24"/>
          <w:szCs w:val="24"/>
          <w:lang w:val="el-GR"/>
        </w:rPr>
        <w:t>μ</w:t>
      </w:r>
      <w:r w:rsidR="00F16ED6" w:rsidRPr="00F45F6A">
        <w:rPr>
          <w:i w:val="0"/>
          <w:iCs w:val="0"/>
          <w:color w:val="auto"/>
          <w:sz w:val="24"/>
          <w:szCs w:val="24"/>
        </w:rPr>
        <w:t>g mL</w:t>
      </w:r>
      <w:r w:rsidR="00F16ED6" w:rsidRPr="00F45F6A">
        <w:rPr>
          <w:i w:val="0"/>
          <w:iCs w:val="0"/>
          <w:color w:val="auto"/>
          <w:sz w:val="24"/>
          <w:szCs w:val="24"/>
          <w:vertAlign w:val="superscript"/>
        </w:rPr>
        <w:t>-1</w:t>
      </w:r>
      <w:r w:rsidR="00A12B97" w:rsidRPr="00F45F6A">
        <w:rPr>
          <w:i w:val="0"/>
          <w:iCs w:val="0"/>
          <w:color w:val="auto"/>
          <w:sz w:val="24"/>
          <w:szCs w:val="24"/>
        </w:rPr>
        <w:t>,</w:t>
      </w:r>
      <w:r w:rsidR="00F16ED6" w:rsidRPr="00F45F6A">
        <w:rPr>
          <w:i w:val="0"/>
          <w:iCs w:val="0"/>
          <w:color w:val="auto"/>
          <w:sz w:val="24"/>
          <w:szCs w:val="24"/>
        </w:rPr>
        <w:t xml:space="preserve"> [TPE-4TA] = 20 </w:t>
      </w:r>
      <w:r w:rsidR="00F16ED6" w:rsidRPr="00F45F6A">
        <w:rPr>
          <w:i w:val="0"/>
          <w:iCs w:val="0"/>
          <w:color w:val="auto"/>
          <w:sz w:val="24"/>
          <w:szCs w:val="24"/>
          <w:lang w:val="el-GR"/>
        </w:rPr>
        <w:t>μ</w:t>
      </w:r>
      <w:r w:rsidR="00F16ED6" w:rsidRPr="00F45F6A">
        <w:rPr>
          <w:i w:val="0"/>
          <w:iCs w:val="0"/>
          <w:color w:val="auto"/>
          <w:sz w:val="24"/>
          <w:szCs w:val="24"/>
        </w:rPr>
        <w:t>g mL</w:t>
      </w:r>
      <w:r w:rsidR="00F16ED6" w:rsidRPr="00F45F6A">
        <w:rPr>
          <w:i w:val="0"/>
          <w:iCs w:val="0"/>
          <w:color w:val="auto"/>
          <w:sz w:val="24"/>
          <w:szCs w:val="24"/>
          <w:vertAlign w:val="superscript"/>
        </w:rPr>
        <w:t>-1</w:t>
      </w:r>
      <w:r w:rsidR="00A12B97" w:rsidRPr="00F45F6A">
        <w:rPr>
          <w:i w:val="0"/>
          <w:iCs w:val="0"/>
          <w:color w:val="auto"/>
          <w:sz w:val="24"/>
          <w:szCs w:val="24"/>
        </w:rPr>
        <w:t>, Exposure time: 6000 ms, Gain: 10.</w:t>
      </w:r>
      <w:bookmarkEnd w:id="1"/>
    </w:p>
    <w:p w14:paraId="05108DDB" w14:textId="77D9EFFE" w:rsidR="00F96518" w:rsidRPr="00F45F6A" w:rsidRDefault="00F96518" w:rsidP="00FF0C76">
      <w:pPr>
        <w:pStyle w:val="Caption"/>
        <w:spacing w:line="360" w:lineRule="auto"/>
        <w:jc w:val="both"/>
        <w:rPr>
          <w:i w:val="0"/>
          <w:iCs w:val="0"/>
          <w:color w:val="auto"/>
          <w:sz w:val="20"/>
          <w:szCs w:val="20"/>
        </w:rPr>
      </w:pPr>
    </w:p>
    <w:p w14:paraId="7ED8CAD2" w14:textId="112C9DF1" w:rsidR="00F96518" w:rsidRPr="00F45F6A" w:rsidRDefault="00F96518">
      <w:pPr>
        <w:spacing w:after="160" w:line="259" w:lineRule="auto"/>
        <w:rPr>
          <w:sz w:val="20"/>
          <w:szCs w:val="20"/>
        </w:rPr>
      </w:pPr>
    </w:p>
    <w:p w14:paraId="5A82E9F1" w14:textId="129EFD72" w:rsidR="00F96518" w:rsidRPr="00F45F6A" w:rsidRDefault="002E6663" w:rsidP="00FF0C76">
      <w:pPr>
        <w:pStyle w:val="Caption"/>
        <w:spacing w:line="360" w:lineRule="auto"/>
        <w:jc w:val="both"/>
        <w:rPr>
          <w:b/>
          <w:bCs/>
          <w:i w:val="0"/>
          <w:iCs w:val="0"/>
          <w:color w:val="auto"/>
          <w:sz w:val="20"/>
          <w:szCs w:val="20"/>
        </w:rPr>
      </w:pPr>
      <w:r w:rsidRPr="00F45F6A">
        <w:rPr>
          <w:b/>
          <w:bCs/>
          <w:i w:val="0"/>
          <w:iCs w:val="0"/>
          <w:noProof/>
          <w:color w:val="auto"/>
          <w:sz w:val="20"/>
          <w:szCs w:val="20"/>
          <w:lang w:val="en-US" w:eastAsia="en-US"/>
          <w14:ligatures w14:val="standardContextual"/>
        </w:rPr>
        <w:drawing>
          <wp:inline distT="0" distB="0" distL="0" distR="0" wp14:anchorId="786DCCDC" wp14:editId="11B3B8D7">
            <wp:extent cx="5009960" cy="3549650"/>
            <wp:effectExtent l="0" t="0" r="635" b="0"/>
            <wp:docPr id="1332065733" name="Picture 1" descr="Diagram of a diagram of a c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65733" name="Picture 1" descr="Diagram of a diagram of a cell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714" cy="356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AEE9" w14:textId="5A987690" w:rsidR="00213023" w:rsidRPr="00F45F6A" w:rsidRDefault="00F96518" w:rsidP="00FF0C76">
      <w:pPr>
        <w:pStyle w:val="Caption"/>
        <w:spacing w:line="360" w:lineRule="auto"/>
        <w:jc w:val="both"/>
        <w:rPr>
          <w:i w:val="0"/>
          <w:iCs w:val="0"/>
          <w:color w:val="auto"/>
          <w:sz w:val="24"/>
          <w:szCs w:val="24"/>
        </w:rPr>
      </w:pPr>
      <w:r w:rsidRPr="00F45F6A">
        <w:rPr>
          <w:b/>
          <w:bCs/>
          <w:i w:val="0"/>
          <w:iCs w:val="0"/>
          <w:color w:val="auto"/>
          <w:sz w:val="24"/>
          <w:szCs w:val="24"/>
        </w:rPr>
        <w:t>Figure S</w:t>
      </w:r>
      <w:r w:rsidR="00A57F7F" w:rsidRPr="00F45F6A">
        <w:rPr>
          <w:b/>
          <w:bCs/>
          <w:i w:val="0"/>
          <w:iCs w:val="0"/>
          <w:color w:val="auto"/>
          <w:sz w:val="24"/>
          <w:szCs w:val="24"/>
        </w:rPr>
        <w:t>4</w:t>
      </w:r>
      <w:r w:rsidRPr="00F45F6A">
        <w:rPr>
          <w:rFonts w:hint="eastAsia"/>
          <w:b/>
          <w:bCs/>
          <w:i w:val="0"/>
          <w:iCs w:val="0"/>
          <w:color w:val="auto"/>
          <w:sz w:val="24"/>
          <w:szCs w:val="24"/>
        </w:rPr>
        <w:t>.</w:t>
      </w:r>
      <w:r w:rsidR="002E6663" w:rsidRPr="00F45F6A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51CEE" w:rsidRPr="00F45F6A">
        <w:rPr>
          <w:i w:val="0"/>
          <w:iCs w:val="0"/>
          <w:color w:val="auto"/>
          <w:sz w:val="24"/>
          <w:szCs w:val="24"/>
        </w:rPr>
        <w:t>Explanation for FL quenching effect.</w:t>
      </w:r>
    </w:p>
    <w:p w14:paraId="59CC6E98" w14:textId="77777777" w:rsidR="00F96518" w:rsidRPr="00F45F6A" w:rsidRDefault="00F96518" w:rsidP="00F96518">
      <w:pPr>
        <w:rPr>
          <w:lang w:val="en-US"/>
        </w:rPr>
      </w:pPr>
    </w:p>
    <w:p w14:paraId="21B22DD7" w14:textId="77B3EBA2" w:rsidR="00213023" w:rsidRPr="00F45F6A" w:rsidRDefault="00213023">
      <w:pPr>
        <w:spacing w:after="160" w:line="259" w:lineRule="auto"/>
        <w:rPr>
          <w:sz w:val="20"/>
          <w:szCs w:val="20"/>
        </w:rPr>
      </w:pPr>
    </w:p>
    <w:p w14:paraId="27059FCC" w14:textId="260962B5" w:rsidR="00140FCA" w:rsidRPr="00F45F6A" w:rsidRDefault="008A6A5E" w:rsidP="00140FCA">
      <w:pPr>
        <w:pStyle w:val="Caption"/>
        <w:spacing w:line="360" w:lineRule="auto"/>
        <w:jc w:val="center"/>
        <w:rPr>
          <w:i w:val="0"/>
          <w:iCs w:val="0"/>
          <w:color w:val="auto"/>
          <w:sz w:val="20"/>
          <w:szCs w:val="20"/>
        </w:rPr>
      </w:pPr>
      <w:r w:rsidRPr="00F45F6A">
        <w:rPr>
          <w:i w:val="0"/>
          <w:iCs w:val="0"/>
          <w:noProof/>
          <w:color w:val="auto"/>
          <w:sz w:val="20"/>
          <w:szCs w:val="20"/>
          <w:lang w:val="en-US" w:eastAsia="en-US"/>
          <w14:ligatures w14:val="standardContextual"/>
        </w:rPr>
        <w:lastRenderedPageBreak/>
        <w:drawing>
          <wp:inline distT="0" distB="0" distL="0" distR="0" wp14:anchorId="7F3F835F" wp14:editId="12121DF2">
            <wp:extent cx="4981597" cy="3801600"/>
            <wp:effectExtent l="0" t="0" r="0" b="8890"/>
            <wp:docPr id="666277614" name="Picture 3" descr="A group of blue and orange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77614" name="Picture 3" descr="A group of blue and orange rectangle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97" cy="3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86C1" w14:textId="511C7EE9" w:rsidR="00213023" w:rsidRPr="00F45F6A" w:rsidRDefault="00213023" w:rsidP="00213023">
      <w:pPr>
        <w:pStyle w:val="Caption"/>
        <w:spacing w:line="360" w:lineRule="auto"/>
        <w:jc w:val="both"/>
        <w:rPr>
          <w:i w:val="0"/>
          <w:iCs w:val="0"/>
          <w:color w:val="auto"/>
          <w:sz w:val="24"/>
          <w:szCs w:val="24"/>
        </w:rPr>
      </w:pPr>
      <w:r w:rsidRPr="00F45F6A">
        <w:rPr>
          <w:b/>
          <w:bCs/>
          <w:i w:val="0"/>
          <w:iCs w:val="0"/>
          <w:color w:val="auto"/>
          <w:sz w:val="24"/>
          <w:szCs w:val="24"/>
        </w:rPr>
        <w:t>Figure S</w:t>
      </w:r>
      <w:r w:rsidR="00A57F7F" w:rsidRPr="00F45F6A">
        <w:rPr>
          <w:b/>
          <w:bCs/>
          <w:i w:val="0"/>
          <w:iCs w:val="0"/>
          <w:color w:val="auto"/>
          <w:sz w:val="24"/>
          <w:szCs w:val="24"/>
        </w:rPr>
        <w:t>5</w:t>
      </w:r>
      <w:r w:rsidRPr="00F45F6A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F45F6A">
        <w:rPr>
          <w:i w:val="0"/>
          <w:iCs w:val="0"/>
          <w:color w:val="auto"/>
          <w:sz w:val="24"/>
          <w:szCs w:val="24"/>
        </w:rPr>
        <w:t>The change of FL efficiency with different concentrations of HL555-HSA Ab</w:t>
      </w:r>
      <w:r w:rsidR="00165958" w:rsidRPr="00F45F6A">
        <w:rPr>
          <w:i w:val="0"/>
          <w:iCs w:val="0"/>
          <w:color w:val="auto"/>
          <w:sz w:val="24"/>
          <w:szCs w:val="24"/>
        </w:rPr>
        <w:t>;</w:t>
      </w:r>
      <w:r w:rsidR="004D1476" w:rsidRPr="00F45F6A">
        <w:rPr>
          <w:i w:val="0"/>
          <w:iCs w:val="0"/>
          <w:color w:val="auto"/>
          <w:sz w:val="24"/>
          <w:szCs w:val="24"/>
        </w:rPr>
        <w:t xml:space="preserve"> [Biotin-HSA Ab] = 2 </w:t>
      </w:r>
      <w:r w:rsidR="004D1476" w:rsidRPr="00F45F6A">
        <w:rPr>
          <w:i w:val="0"/>
          <w:iCs w:val="0"/>
          <w:color w:val="auto"/>
          <w:sz w:val="24"/>
          <w:szCs w:val="24"/>
          <w:lang w:val="el-GR"/>
        </w:rPr>
        <w:t>μ</w:t>
      </w:r>
      <w:r w:rsidR="004D1476" w:rsidRPr="00F45F6A">
        <w:rPr>
          <w:i w:val="0"/>
          <w:iCs w:val="0"/>
          <w:color w:val="auto"/>
          <w:sz w:val="24"/>
          <w:szCs w:val="24"/>
        </w:rPr>
        <w:t>g mL</w:t>
      </w:r>
      <w:r w:rsidR="004D1476" w:rsidRPr="00F45F6A">
        <w:rPr>
          <w:i w:val="0"/>
          <w:iCs w:val="0"/>
          <w:color w:val="auto"/>
          <w:sz w:val="24"/>
          <w:szCs w:val="24"/>
          <w:vertAlign w:val="superscript"/>
        </w:rPr>
        <w:t>-1</w:t>
      </w:r>
      <w:r w:rsidR="004D1476" w:rsidRPr="00F45F6A">
        <w:rPr>
          <w:i w:val="0"/>
          <w:iCs w:val="0"/>
          <w:color w:val="auto"/>
          <w:sz w:val="24"/>
          <w:szCs w:val="24"/>
        </w:rPr>
        <w:t>, Exposure time: 3000 ms, Gain: 10.</w:t>
      </w:r>
      <w:r w:rsidR="00165958" w:rsidRPr="00F45F6A">
        <w:rPr>
          <w:i w:val="0"/>
          <w:iCs w:val="0"/>
          <w:color w:val="auto"/>
          <w:sz w:val="24"/>
          <w:szCs w:val="24"/>
        </w:rPr>
        <w:t xml:space="preserve"> </w:t>
      </w:r>
      <w:r w:rsidR="004D1476" w:rsidRPr="00F45F6A">
        <w:rPr>
          <w:i w:val="0"/>
          <w:iCs w:val="0"/>
          <w:color w:val="auto"/>
          <w:sz w:val="24"/>
          <w:szCs w:val="24"/>
        </w:rPr>
        <w:t xml:space="preserve">Inset figure represents FL quenching before and after adding HSA. </w:t>
      </w:r>
      <w:r w:rsidR="00165958" w:rsidRPr="00F45F6A">
        <w:rPr>
          <w:i w:val="0"/>
          <w:iCs w:val="0"/>
          <w:color w:val="auto"/>
          <w:sz w:val="24"/>
          <w:szCs w:val="24"/>
        </w:rPr>
        <w:t xml:space="preserve">[Biotin-HSA Ab] = 2 </w:t>
      </w:r>
      <w:r w:rsidR="00165958" w:rsidRPr="00F45F6A">
        <w:rPr>
          <w:i w:val="0"/>
          <w:iCs w:val="0"/>
          <w:color w:val="auto"/>
          <w:sz w:val="24"/>
          <w:szCs w:val="24"/>
          <w:lang w:val="el-GR"/>
        </w:rPr>
        <w:t>μ</w:t>
      </w:r>
      <w:r w:rsidR="00165958" w:rsidRPr="00F45F6A">
        <w:rPr>
          <w:i w:val="0"/>
          <w:iCs w:val="0"/>
          <w:color w:val="auto"/>
          <w:sz w:val="24"/>
          <w:szCs w:val="24"/>
        </w:rPr>
        <w:t>g mL</w:t>
      </w:r>
      <w:r w:rsidR="00165958" w:rsidRPr="00F45F6A">
        <w:rPr>
          <w:i w:val="0"/>
          <w:iCs w:val="0"/>
          <w:color w:val="auto"/>
          <w:sz w:val="24"/>
          <w:szCs w:val="24"/>
          <w:vertAlign w:val="superscript"/>
        </w:rPr>
        <w:t>-1</w:t>
      </w:r>
      <w:r w:rsidR="00165958" w:rsidRPr="00F45F6A">
        <w:rPr>
          <w:i w:val="0"/>
          <w:iCs w:val="0"/>
          <w:color w:val="auto"/>
          <w:sz w:val="24"/>
          <w:szCs w:val="24"/>
        </w:rPr>
        <w:t>,</w:t>
      </w:r>
      <w:r w:rsidR="004D1476" w:rsidRPr="00F45F6A">
        <w:rPr>
          <w:i w:val="0"/>
          <w:iCs w:val="0"/>
          <w:color w:val="auto"/>
          <w:sz w:val="24"/>
          <w:szCs w:val="24"/>
        </w:rPr>
        <w:t xml:space="preserve"> [</w:t>
      </w:r>
      <w:r w:rsidR="00316A4C" w:rsidRPr="00F45F6A">
        <w:rPr>
          <w:i w:val="0"/>
          <w:iCs w:val="0"/>
          <w:color w:val="auto"/>
          <w:sz w:val="24"/>
          <w:szCs w:val="24"/>
        </w:rPr>
        <w:t>HL555-HSA Ab</w:t>
      </w:r>
      <w:r w:rsidR="004D1476" w:rsidRPr="00F45F6A">
        <w:rPr>
          <w:i w:val="0"/>
          <w:iCs w:val="0"/>
          <w:color w:val="auto"/>
          <w:sz w:val="24"/>
          <w:szCs w:val="24"/>
        </w:rPr>
        <w:t xml:space="preserve">] = </w:t>
      </w:r>
      <w:r w:rsidR="003C03C0" w:rsidRPr="00F45F6A">
        <w:rPr>
          <w:i w:val="0"/>
          <w:iCs w:val="0"/>
          <w:color w:val="auto"/>
          <w:sz w:val="24"/>
          <w:szCs w:val="24"/>
        </w:rPr>
        <w:t>5</w:t>
      </w:r>
      <w:r w:rsidR="004D1476" w:rsidRPr="00F45F6A">
        <w:rPr>
          <w:i w:val="0"/>
          <w:iCs w:val="0"/>
          <w:color w:val="auto"/>
          <w:sz w:val="24"/>
          <w:szCs w:val="24"/>
        </w:rPr>
        <w:t xml:space="preserve"> </w:t>
      </w:r>
      <w:r w:rsidR="004D1476" w:rsidRPr="00F45F6A">
        <w:rPr>
          <w:i w:val="0"/>
          <w:iCs w:val="0"/>
          <w:color w:val="auto"/>
          <w:sz w:val="24"/>
          <w:szCs w:val="24"/>
          <w:lang w:val="el-GR"/>
        </w:rPr>
        <w:t>μ</w:t>
      </w:r>
      <w:r w:rsidR="004D1476" w:rsidRPr="00F45F6A">
        <w:rPr>
          <w:i w:val="0"/>
          <w:iCs w:val="0"/>
          <w:color w:val="auto"/>
          <w:sz w:val="24"/>
          <w:szCs w:val="24"/>
        </w:rPr>
        <w:t>g mL</w:t>
      </w:r>
      <w:r w:rsidR="004D1476" w:rsidRPr="00F45F6A">
        <w:rPr>
          <w:i w:val="0"/>
          <w:iCs w:val="0"/>
          <w:color w:val="auto"/>
          <w:sz w:val="24"/>
          <w:szCs w:val="24"/>
          <w:vertAlign w:val="superscript"/>
        </w:rPr>
        <w:t>-1</w:t>
      </w:r>
      <w:r w:rsidR="004D1476" w:rsidRPr="00F45F6A">
        <w:rPr>
          <w:i w:val="0"/>
          <w:iCs w:val="0"/>
          <w:color w:val="auto"/>
          <w:sz w:val="24"/>
          <w:szCs w:val="24"/>
        </w:rPr>
        <w:t>,</w:t>
      </w:r>
      <w:r w:rsidR="00165958" w:rsidRPr="00F45F6A">
        <w:rPr>
          <w:i w:val="0"/>
          <w:iCs w:val="0"/>
          <w:color w:val="auto"/>
          <w:sz w:val="24"/>
          <w:szCs w:val="24"/>
        </w:rPr>
        <w:t xml:space="preserve"> Exposure time: 3000 ms, Gain: 10. </w:t>
      </w:r>
    </w:p>
    <w:p w14:paraId="3097970B" w14:textId="4C6391D3" w:rsidR="002D5617" w:rsidRPr="00F45F6A" w:rsidRDefault="002D5617" w:rsidP="00213023">
      <w:pPr>
        <w:pStyle w:val="Caption"/>
        <w:spacing w:line="360" w:lineRule="auto"/>
        <w:jc w:val="center"/>
        <w:rPr>
          <w:i w:val="0"/>
          <w:iCs w:val="0"/>
          <w:color w:val="auto"/>
          <w:sz w:val="20"/>
          <w:szCs w:val="20"/>
        </w:rPr>
      </w:pPr>
    </w:p>
    <w:p w14:paraId="4B1C5343" w14:textId="54B55A65" w:rsidR="00140FCA" w:rsidRPr="00F45F6A" w:rsidRDefault="00CE1587" w:rsidP="00632785">
      <w:r w:rsidRPr="00F45F6A">
        <w:rPr>
          <w:noProof/>
          <w:lang w:val="en-US" w:eastAsia="en-US"/>
        </w:rPr>
        <w:lastRenderedPageBreak/>
        <w:drawing>
          <wp:inline distT="0" distB="0" distL="0" distR="0" wp14:anchorId="2B4BAAA5" wp14:editId="471E4D1C">
            <wp:extent cx="5422900" cy="3797935"/>
            <wp:effectExtent l="0" t="0" r="0" b="0"/>
            <wp:docPr id="1660764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1C8D" w14:textId="2017B738" w:rsidR="002D5617" w:rsidRPr="00F45F6A" w:rsidRDefault="00CE1587" w:rsidP="00EB0DEB">
      <w:pPr>
        <w:spacing w:after="200"/>
        <w:jc w:val="both"/>
      </w:pPr>
      <w:r w:rsidRPr="00F45F6A">
        <w:rPr>
          <w:b/>
          <w:bCs/>
        </w:rPr>
        <w:t>Figure S</w:t>
      </w:r>
      <w:r w:rsidR="00A57F7F" w:rsidRPr="00F45F6A">
        <w:rPr>
          <w:b/>
          <w:bCs/>
          <w:noProof/>
        </w:rPr>
        <w:t>6</w:t>
      </w:r>
      <w:r w:rsidRPr="00F45F6A">
        <w:rPr>
          <w:rFonts w:hint="eastAsia"/>
          <w:b/>
          <w:bCs/>
        </w:rPr>
        <w:t xml:space="preserve">. </w:t>
      </w:r>
      <w:r w:rsidRPr="00F45F6A">
        <w:rPr>
          <w:rFonts w:hint="eastAsia"/>
        </w:rPr>
        <w:t xml:space="preserve">The </w:t>
      </w:r>
      <w:r w:rsidRPr="00F45F6A">
        <w:t>FL</w:t>
      </w:r>
      <w:r w:rsidRPr="00F45F6A">
        <w:rPr>
          <w:rFonts w:hint="eastAsia"/>
        </w:rPr>
        <w:t xml:space="preserve"> </w:t>
      </w:r>
      <w:r w:rsidRPr="00F45F6A">
        <w:t xml:space="preserve">spectra </w:t>
      </w:r>
      <w:r w:rsidRPr="00F45F6A">
        <w:rPr>
          <w:rFonts w:hint="eastAsia"/>
        </w:rPr>
        <w:t xml:space="preserve">of </w:t>
      </w:r>
      <w:r w:rsidRPr="00F45F6A">
        <w:t>TPE-4TA+HSA (black), TPE-4TA (red), HSA (blue) and PBS (green)</w:t>
      </w:r>
      <w:r w:rsidR="003C2915" w:rsidRPr="00F45F6A">
        <w:rPr>
          <w:lang w:val="en-US"/>
        </w:rPr>
        <w:t xml:space="preserve">. </w:t>
      </w:r>
      <w:r w:rsidR="003C2915" w:rsidRPr="00F45F6A">
        <w:rPr>
          <w:rFonts w:cs="Times New Roman"/>
          <w:lang w:val="en-US"/>
        </w:rPr>
        <w:t>λ</w:t>
      </w:r>
      <w:r w:rsidR="003C2915" w:rsidRPr="00F45F6A">
        <w:rPr>
          <w:vertAlign w:val="subscript"/>
          <w:lang w:val="en-US"/>
        </w:rPr>
        <w:t>ex</w:t>
      </w:r>
      <w:r w:rsidR="003C2915" w:rsidRPr="00F45F6A">
        <w:rPr>
          <w:lang w:val="en-US"/>
        </w:rPr>
        <w:t xml:space="preserve"> = 350 nm,</w:t>
      </w:r>
      <w:r w:rsidRPr="00F45F6A">
        <w:t xml:space="preserve"> </w:t>
      </w:r>
      <w:r w:rsidRPr="00F45F6A">
        <w:rPr>
          <w:lang w:val="en-US"/>
        </w:rPr>
        <w:t>[HSA] =</w:t>
      </w:r>
      <w:r w:rsidRPr="00F45F6A">
        <w:t xml:space="preserve"> </w:t>
      </w:r>
      <w:r w:rsidR="003C2915" w:rsidRPr="00F45F6A">
        <w:t>100</w:t>
      </w:r>
      <w:r w:rsidRPr="00F45F6A">
        <w:t xml:space="preserve"> </w:t>
      </w:r>
      <w:r w:rsidRPr="00F45F6A">
        <w:rPr>
          <w:lang w:val="el-GR"/>
        </w:rPr>
        <w:t>μ</w:t>
      </w:r>
      <w:r w:rsidRPr="00F45F6A">
        <w:t>g mL</w:t>
      </w:r>
      <w:r w:rsidRPr="00F45F6A">
        <w:rPr>
          <w:vertAlign w:val="superscript"/>
        </w:rPr>
        <w:t>-1</w:t>
      </w:r>
      <w:r w:rsidR="003C2915" w:rsidRPr="00F45F6A">
        <w:t xml:space="preserve"> </w:t>
      </w:r>
      <w:r w:rsidRPr="00F45F6A">
        <w:t xml:space="preserve">and [TPE-4TA] = </w:t>
      </w:r>
      <w:r w:rsidR="003C2915" w:rsidRPr="00F45F6A">
        <w:t>1</w:t>
      </w:r>
      <w:r w:rsidRPr="00F45F6A">
        <w:t xml:space="preserve">0 </w:t>
      </w:r>
      <w:r w:rsidRPr="00F45F6A">
        <w:rPr>
          <w:lang w:val="el-GR"/>
        </w:rPr>
        <w:t>μ</w:t>
      </w:r>
      <w:r w:rsidRPr="00F45F6A">
        <w:t>g mL</w:t>
      </w:r>
      <w:r w:rsidRPr="00F45F6A">
        <w:rPr>
          <w:vertAlign w:val="superscript"/>
        </w:rPr>
        <w:t>-1</w:t>
      </w:r>
      <w:r w:rsidRPr="00F45F6A">
        <w:t>.</w:t>
      </w:r>
    </w:p>
    <w:p w14:paraId="7ED9B3F0" w14:textId="77777777" w:rsidR="00B04DDD" w:rsidRPr="00F45F6A" w:rsidRDefault="00B04DDD" w:rsidP="00C2796B"/>
    <w:p w14:paraId="7E13C94C" w14:textId="071278D7" w:rsidR="00C841DA" w:rsidRPr="00F45F6A" w:rsidRDefault="00C841DA">
      <w:pPr>
        <w:spacing w:after="160" w:line="259" w:lineRule="auto"/>
      </w:pPr>
    </w:p>
    <w:p w14:paraId="6AB28C1F" w14:textId="22DE1BC1" w:rsidR="00C841DA" w:rsidRPr="00F45F6A" w:rsidRDefault="00C841DA">
      <w:pPr>
        <w:spacing w:after="160" w:line="259" w:lineRule="auto"/>
      </w:pPr>
    </w:p>
    <w:p w14:paraId="5EB66E0E" w14:textId="77777777" w:rsidR="00C841DA" w:rsidRPr="00F45F6A" w:rsidRDefault="00C841DA" w:rsidP="00C841DA">
      <w:pPr>
        <w:spacing w:after="160" w:line="259" w:lineRule="auto"/>
      </w:pPr>
      <w:r w:rsidRPr="00F45F6A">
        <w:rPr>
          <w:noProof/>
          <w:lang w:val="en-US" w:eastAsia="en-US"/>
        </w:rPr>
        <w:lastRenderedPageBreak/>
        <w:drawing>
          <wp:inline distT="0" distB="0" distL="0" distR="0" wp14:anchorId="4A40ECA0" wp14:editId="37C29669">
            <wp:extent cx="5422900" cy="3797935"/>
            <wp:effectExtent l="0" t="0" r="6350" b="0"/>
            <wp:docPr id="11204372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B2D37" w14:textId="32FF7C1B" w:rsidR="007E0722" w:rsidRPr="00F45F6A" w:rsidRDefault="00C841DA" w:rsidP="00EB0DEB">
      <w:pPr>
        <w:spacing w:after="200"/>
        <w:jc w:val="both"/>
      </w:pPr>
      <w:r w:rsidRPr="00F45F6A">
        <w:rPr>
          <w:b/>
          <w:bCs/>
        </w:rPr>
        <w:t>Figure S</w:t>
      </w:r>
      <w:r w:rsidR="00A57F7F" w:rsidRPr="00F45F6A">
        <w:rPr>
          <w:b/>
          <w:bCs/>
          <w:noProof/>
        </w:rPr>
        <w:t>7</w:t>
      </w:r>
      <w:r w:rsidRPr="00F45F6A">
        <w:rPr>
          <w:rFonts w:hint="eastAsia"/>
          <w:b/>
          <w:bCs/>
        </w:rPr>
        <w:t xml:space="preserve">. </w:t>
      </w:r>
      <w:r w:rsidRPr="00F45F6A">
        <w:t xml:space="preserve">TPE-4TA concentration effect with or without HSA; [TPE-4TA] = 0-20 </w:t>
      </w:r>
      <w:r w:rsidRPr="00F45F6A">
        <w:rPr>
          <w:lang w:val="el-GR"/>
        </w:rPr>
        <w:t>μ</w:t>
      </w:r>
      <w:r w:rsidRPr="00F45F6A">
        <w:t>g mL</w:t>
      </w:r>
      <w:r w:rsidRPr="00F45F6A">
        <w:rPr>
          <w:vertAlign w:val="superscript"/>
        </w:rPr>
        <w:t>-1</w:t>
      </w:r>
      <w:r w:rsidRPr="00F45F6A">
        <w:t xml:space="preserve">, [HSA] = 0, 100, 1000 </w:t>
      </w:r>
      <w:r w:rsidRPr="00F45F6A">
        <w:rPr>
          <w:lang w:val="el-GR"/>
        </w:rPr>
        <w:t>μ</w:t>
      </w:r>
      <w:r w:rsidRPr="00F45F6A">
        <w:t>g mL</w:t>
      </w:r>
      <w:r w:rsidRPr="00F45F6A">
        <w:rPr>
          <w:vertAlign w:val="superscript"/>
        </w:rPr>
        <w:t>-1</w:t>
      </w:r>
      <w:r w:rsidRPr="00F45F6A">
        <w:t xml:space="preserve">, </w:t>
      </w:r>
      <w:bookmarkStart w:id="2" w:name="_Hlk162621023"/>
      <w:r w:rsidRPr="00F45F6A">
        <w:t>Exposure time: 3000 ms, Gain: 10.</w:t>
      </w:r>
      <w:bookmarkEnd w:id="2"/>
    </w:p>
    <w:p w14:paraId="218DE68D" w14:textId="3DDB7542" w:rsidR="007E0722" w:rsidRPr="00F45F6A" w:rsidRDefault="007E0722">
      <w:pPr>
        <w:spacing w:after="160" w:line="259" w:lineRule="auto"/>
      </w:pPr>
    </w:p>
    <w:p w14:paraId="1F44BC3F" w14:textId="650F85C6" w:rsidR="00B54EC1" w:rsidRPr="00F45F6A" w:rsidRDefault="00BA047F">
      <w:pPr>
        <w:spacing w:after="160" w:line="259" w:lineRule="auto"/>
      </w:pPr>
      <w:r w:rsidRPr="00F45F6A">
        <w:rPr>
          <w:noProof/>
          <w:lang w:val="en-US" w:eastAsia="en-US"/>
        </w:rPr>
        <w:drawing>
          <wp:inline distT="0" distB="0" distL="0" distR="0" wp14:anchorId="0F0B4300" wp14:editId="68F533E1">
            <wp:extent cx="5146675" cy="3929380"/>
            <wp:effectExtent l="0" t="0" r="0" b="0"/>
            <wp:docPr id="732084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675" cy="39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68FFC" w14:textId="11A82A44" w:rsidR="00B54EC1" w:rsidRPr="00F45F6A" w:rsidRDefault="00B54EC1" w:rsidP="00EB0DEB">
      <w:pPr>
        <w:spacing w:after="200"/>
        <w:jc w:val="both"/>
      </w:pPr>
      <w:r w:rsidRPr="00F45F6A">
        <w:rPr>
          <w:b/>
          <w:bCs/>
        </w:rPr>
        <w:lastRenderedPageBreak/>
        <w:t>Figure S</w:t>
      </w:r>
      <w:r w:rsidR="00A57F7F" w:rsidRPr="00F45F6A">
        <w:rPr>
          <w:b/>
          <w:bCs/>
          <w:noProof/>
        </w:rPr>
        <w:t>8</w:t>
      </w:r>
      <w:r w:rsidRPr="00F45F6A">
        <w:rPr>
          <w:rFonts w:hint="eastAsia"/>
          <w:b/>
          <w:bCs/>
        </w:rPr>
        <w:t xml:space="preserve">. </w:t>
      </w:r>
      <w:r w:rsidRPr="00F45F6A">
        <w:rPr>
          <w:lang w:val="en-US"/>
        </w:rPr>
        <w:t xml:space="preserve">The standard curve of TPE-4TA for HSA detection using </w:t>
      </w:r>
      <w:r w:rsidR="00491969" w:rsidRPr="00F45F6A">
        <w:rPr>
          <w:lang w:val="en-US"/>
        </w:rPr>
        <w:t xml:space="preserve">the </w:t>
      </w:r>
      <w:r w:rsidRPr="00F45F6A">
        <w:rPr>
          <w:lang w:val="en-US"/>
        </w:rPr>
        <w:t>micro</w:t>
      </w:r>
      <w:r w:rsidR="00BA047F" w:rsidRPr="00F45F6A">
        <w:rPr>
          <w:lang w:val="en-US"/>
        </w:rPr>
        <w:t>plate</w:t>
      </w:r>
      <w:r w:rsidRPr="00F45F6A">
        <w:rPr>
          <w:lang w:val="en-US"/>
        </w:rPr>
        <w:t xml:space="preserve"> platform. </w:t>
      </w:r>
      <w:r w:rsidRPr="00F45F6A">
        <w:rPr>
          <w:rFonts w:cs="Times New Roman"/>
          <w:lang w:val="en-US"/>
        </w:rPr>
        <w:t>λ</w:t>
      </w:r>
      <w:r w:rsidRPr="00F45F6A">
        <w:rPr>
          <w:vertAlign w:val="subscript"/>
          <w:lang w:val="en-US"/>
        </w:rPr>
        <w:t>ex</w:t>
      </w:r>
      <w:r w:rsidRPr="00F45F6A">
        <w:rPr>
          <w:lang w:val="en-US"/>
        </w:rPr>
        <w:t xml:space="preserve"> = 360 nm,</w:t>
      </w:r>
      <w:r w:rsidRPr="00F45F6A">
        <w:t xml:space="preserve"> </w:t>
      </w:r>
      <w:r w:rsidRPr="00F45F6A">
        <w:rPr>
          <w:lang w:val="en-US"/>
        </w:rPr>
        <w:t>[HSA] =</w:t>
      </w:r>
      <w:r w:rsidRPr="00F45F6A">
        <w:t xml:space="preserve"> 0-200 </w:t>
      </w:r>
      <w:r w:rsidRPr="00F45F6A">
        <w:rPr>
          <w:lang w:val="el-GR"/>
        </w:rPr>
        <w:t>μ</w:t>
      </w:r>
      <w:r w:rsidRPr="00F45F6A">
        <w:t>g mL</w:t>
      </w:r>
      <w:r w:rsidRPr="00F45F6A">
        <w:rPr>
          <w:vertAlign w:val="superscript"/>
        </w:rPr>
        <w:t>-1</w:t>
      </w:r>
      <w:r w:rsidRPr="00F45F6A">
        <w:t xml:space="preserve"> and [TPE-4TA] = 20 </w:t>
      </w:r>
      <w:r w:rsidRPr="00F45F6A">
        <w:rPr>
          <w:lang w:val="el-GR"/>
        </w:rPr>
        <w:t>μ</w:t>
      </w:r>
      <w:r w:rsidRPr="00F45F6A">
        <w:t>g mL</w:t>
      </w:r>
      <w:r w:rsidRPr="00F45F6A">
        <w:rPr>
          <w:vertAlign w:val="superscript"/>
        </w:rPr>
        <w:t>-1</w:t>
      </w:r>
      <w:r w:rsidRPr="00F45F6A">
        <w:t>,</w:t>
      </w:r>
      <w:r w:rsidRPr="00F45F6A">
        <w:rPr>
          <w:lang w:val="en-US"/>
        </w:rPr>
        <w:t xml:space="preserve"> Exposure time: 3000ms, Gain: 10.</w:t>
      </w:r>
    </w:p>
    <w:p w14:paraId="1D7C2CE8" w14:textId="272E3D05" w:rsidR="00B04DDD" w:rsidRPr="00F45F6A" w:rsidRDefault="00B04DDD">
      <w:pPr>
        <w:spacing w:after="160" w:line="259" w:lineRule="auto"/>
      </w:pPr>
    </w:p>
    <w:p w14:paraId="329EA204" w14:textId="77777777" w:rsidR="00B04DDD" w:rsidRPr="00F45F6A" w:rsidRDefault="00B04DDD" w:rsidP="00C2796B"/>
    <w:p w14:paraId="02A841C6" w14:textId="1870B8F4" w:rsidR="00B04DDD" w:rsidRPr="00F45F6A" w:rsidRDefault="007E0722" w:rsidP="00C2796B">
      <w:r w:rsidRPr="00F45F6A">
        <w:rPr>
          <w:noProof/>
          <w:lang w:val="en-US" w:eastAsia="en-US"/>
        </w:rPr>
        <w:drawing>
          <wp:inline distT="0" distB="0" distL="0" distR="0" wp14:anchorId="3AEBCFEB" wp14:editId="1F29471E">
            <wp:extent cx="5424805" cy="3801110"/>
            <wp:effectExtent l="0" t="0" r="0" b="0"/>
            <wp:docPr id="367015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FFEE2" w14:textId="2A54ABF1" w:rsidR="00B04DDD" w:rsidRPr="00F45F6A" w:rsidRDefault="00B04DDD" w:rsidP="00EB0DEB">
      <w:pPr>
        <w:spacing w:after="200"/>
        <w:jc w:val="both"/>
      </w:pPr>
      <w:r w:rsidRPr="00F45F6A">
        <w:rPr>
          <w:b/>
          <w:bCs/>
        </w:rPr>
        <w:t>Figure S</w:t>
      </w:r>
      <w:r w:rsidR="00A57F7F" w:rsidRPr="00F45F6A">
        <w:rPr>
          <w:b/>
          <w:bCs/>
          <w:noProof/>
        </w:rPr>
        <w:t>9</w:t>
      </w:r>
      <w:r w:rsidRPr="00F45F6A">
        <w:rPr>
          <w:rFonts w:hint="eastAsia"/>
          <w:b/>
          <w:bCs/>
        </w:rPr>
        <w:t xml:space="preserve">. </w:t>
      </w:r>
      <w:r w:rsidRPr="00F45F6A">
        <w:rPr>
          <w:lang w:val="en-US"/>
        </w:rPr>
        <w:t>The standard curve of TPE-4TA for HSA detection using</w:t>
      </w:r>
      <w:r w:rsidR="00491969" w:rsidRPr="00F45F6A">
        <w:rPr>
          <w:lang w:val="en-US"/>
        </w:rPr>
        <w:t xml:space="preserve"> the</w:t>
      </w:r>
      <w:r w:rsidRPr="00F45F6A">
        <w:rPr>
          <w:lang w:val="en-US"/>
        </w:rPr>
        <w:t xml:space="preserve"> micro</w:t>
      </w:r>
      <w:r w:rsidR="007E0722" w:rsidRPr="00F45F6A">
        <w:rPr>
          <w:lang w:val="en-US"/>
        </w:rPr>
        <w:t>fluidic</w:t>
      </w:r>
      <w:r w:rsidRPr="00F45F6A">
        <w:rPr>
          <w:lang w:val="en-US"/>
        </w:rPr>
        <w:t xml:space="preserve"> platform. </w:t>
      </w:r>
      <w:r w:rsidRPr="00F45F6A">
        <w:rPr>
          <w:rFonts w:cs="Times New Roman"/>
          <w:lang w:val="en-US"/>
        </w:rPr>
        <w:t>λ</w:t>
      </w:r>
      <w:r w:rsidRPr="00F45F6A">
        <w:rPr>
          <w:vertAlign w:val="subscript"/>
          <w:lang w:val="en-US"/>
        </w:rPr>
        <w:t>ex</w:t>
      </w:r>
      <w:r w:rsidRPr="00F45F6A">
        <w:rPr>
          <w:lang w:val="en-US"/>
        </w:rPr>
        <w:t xml:space="preserve"> = 3</w:t>
      </w:r>
      <w:r w:rsidR="007E0722" w:rsidRPr="00F45F6A">
        <w:rPr>
          <w:lang w:val="en-US"/>
        </w:rPr>
        <w:t>6</w:t>
      </w:r>
      <w:r w:rsidRPr="00F45F6A">
        <w:rPr>
          <w:lang w:val="en-US"/>
        </w:rPr>
        <w:t>0 nm,</w:t>
      </w:r>
      <w:r w:rsidRPr="00F45F6A">
        <w:t xml:space="preserve"> </w:t>
      </w:r>
      <w:r w:rsidRPr="00F45F6A">
        <w:rPr>
          <w:lang w:val="en-US"/>
        </w:rPr>
        <w:t>[HSA] =</w:t>
      </w:r>
      <w:r w:rsidRPr="00F45F6A">
        <w:t xml:space="preserve"> </w:t>
      </w:r>
      <w:r w:rsidR="00B9796B" w:rsidRPr="00F45F6A">
        <w:t>0-2</w:t>
      </w:r>
      <w:r w:rsidRPr="00F45F6A">
        <w:t xml:space="preserve">00 </w:t>
      </w:r>
      <w:r w:rsidRPr="00F45F6A">
        <w:rPr>
          <w:lang w:val="el-GR"/>
        </w:rPr>
        <w:t>μ</w:t>
      </w:r>
      <w:r w:rsidRPr="00F45F6A">
        <w:t>g mL</w:t>
      </w:r>
      <w:r w:rsidRPr="00F45F6A">
        <w:rPr>
          <w:vertAlign w:val="superscript"/>
        </w:rPr>
        <w:t>-1</w:t>
      </w:r>
      <w:r w:rsidRPr="00F45F6A">
        <w:t xml:space="preserve"> and [TPE-4TA] = </w:t>
      </w:r>
      <w:r w:rsidR="00B9796B" w:rsidRPr="00F45F6A">
        <w:t>2</w:t>
      </w:r>
      <w:r w:rsidRPr="00F45F6A">
        <w:t xml:space="preserve">0 </w:t>
      </w:r>
      <w:r w:rsidRPr="00F45F6A">
        <w:rPr>
          <w:lang w:val="el-GR"/>
        </w:rPr>
        <w:t>μ</w:t>
      </w:r>
      <w:r w:rsidRPr="00F45F6A">
        <w:t>g mL</w:t>
      </w:r>
      <w:r w:rsidRPr="00F45F6A">
        <w:rPr>
          <w:vertAlign w:val="superscript"/>
        </w:rPr>
        <w:t>-1</w:t>
      </w:r>
      <w:r w:rsidR="003C01D7" w:rsidRPr="00F45F6A">
        <w:t>,</w:t>
      </w:r>
      <w:r w:rsidR="003C01D7" w:rsidRPr="00F45F6A">
        <w:rPr>
          <w:lang w:val="en-US"/>
        </w:rPr>
        <w:t xml:space="preserve"> Exposure time: 3000ms, Gain: 10.</w:t>
      </w:r>
    </w:p>
    <w:p w14:paraId="3C42634A" w14:textId="77373803" w:rsidR="00CB0971" w:rsidRPr="00F45F6A" w:rsidRDefault="00CB0971" w:rsidP="00C2796B"/>
    <w:p w14:paraId="1C6CD0EA" w14:textId="33E7ACB4" w:rsidR="00CB0971" w:rsidRPr="00F45F6A" w:rsidRDefault="00CB0971">
      <w:pPr>
        <w:spacing w:after="160" w:line="259" w:lineRule="auto"/>
      </w:pPr>
    </w:p>
    <w:p w14:paraId="6A8B25D4" w14:textId="1597645F" w:rsidR="00D33B04" w:rsidRPr="00F45F6A" w:rsidRDefault="00CB0971" w:rsidP="00C2796B">
      <w:r w:rsidRPr="00F45F6A">
        <w:rPr>
          <w:noProof/>
          <w:lang w:val="en-US" w:eastAsia="en-US"/>
        </w:rPr>
        <w:lastRenderedPageBreak/>
        <w:drawing>
          <wp:inline distT="0" distB="0" distL="0" distR="0" wp14:anchorId="6BF24F4D" wp14:editId="49D91F0E">
            <wp:extent cx="5422900" cy="3797300"/>
            <wp:effectExtent l="0" t="0" r="0" b="0"/>
            <wp:docPr id="208484804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8BA56" w14:textId="6533B38C" w:rsidR="00CB0971" w:rsidRPr="00F45F6A" w:rsidRDefault="00CB0971" w:rsidP="00EB0DEB">
      <w:pPr>
        <w:spacing w:after="200"/>
        <w:jc w:val="both"/>
      </w:pPr>
      <w:r w:rsidRPr="00F45F6A">
        <w:rPr>
          <w:b/>
          <w:bCs/>
        </w:rPr>
        <w:t>Figure S</w:t>
      </w:r>
      <w:r w:rsidR="00A57F7F" w:rsidRPr="00F45F6A">
        <w:rPr>
          <w:b/>
          <w:bCs/>
          <w:noProof/>
        </w:rPr>
        <w:t>10</w:t>
      </w:r>
      <w:r w:rsidRPr="00F45F6A">
        <w:rPr>
          <w:rFonts w:hint="eastAsia"/>
          <w:b/>
          <w:bCs/>
        </w:rPr>
        <w:t xml:space="preserve">. </w:t>
      </w:r>
      <w:r w:rsidRPr="00F45F6A">
        <w:t xml:space="preserve">Spectrum of untreated urine. </w:t>
      </w:r>
    </w:p>
    <w:p w14:paraId="4AC48399" w14:textId="59D93E98" w:rsidR="00D33B04" w:rsidRPr="00F45F6A" w:rsidRDefault="00D33B04">
      <w:pPr>
        <w:spacing w:after="160" w:line="259" w:lineRule="auto"/>
      </w:pPr>
    </w:p>
    <w:p w14:paraId="50B58B25" w14:textId="1C6912C9" w:rsidR="005D0A21" w:rsidRPr="00F45F6A" w:rsidRDefault="00D33B04" w:rsidP="00C2796B">
      <w:r w:rsidRPr="00F45F6A">
        <w:rPr>
          <w:noProof/>
          <w:lang w:val="en-US" w:eastAsia="en-US"/>
        </w:rPr>
        <w:drawing>
          <wp:inline distT="0" distB="0" distL="0" distR="0" wp14:anchorId="0626EDC2" wp14:editId="1FEB2EA4">
            <wp:extent cx="5422900" cy="3797935"/>
            <wp:effectExtent l="0" t="0" r="6350" b="0"/>
            <wp:docPr id="9423864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8224" w14:textId="18B3A599" w:rsidR="00D33B04" w:rsidRPr="00F45F6A" w:rsidRDefault="00D33B04" w:rsidP="00EB0DEB">
      <w:pPr>
        <w:spacing w:after="200"/>
        <w:jc w:val="both"/>
      </w:pPr>
      <w:r w:rsidRPr="00F45F6A">
        <w:rPr>
          <w:b/>
          <w:bCs/>
        </w:rPr>
        <w:lastRenderedPageBreak/>
        <w:t>Figure S</w:t>
      </w:r>
      <w:r w:rsidR="00A57F7F" w:rsidRPr="00F45F6A">
        <w:rPr>
          <w:b/>
          <w:bCs/>
          <w:noProof/>
        </w:rPr>
        <w:t>11</w:t>
      </w:r>
      <w:r w:rsidRPr="00F45F6A">
        <w:rPr>
          <w:rFonts w:hint="eastAsia"/>
          <w:b/>
          <w:bCs/>
        </w:rPr>
        <w:t xml:space="preserve">. </w:t>
      </w:r>
      <w:r w:rsidRPr="00F45F6A">
        <w:t>The effect of urine dilution</w:t>
      </w:r>
      <w:r w:rsidR="00B759AE" w:rsidRPr="00F45F6A">
        <w:rPr>
          <w:lang w:val="en-US"/>
        </w:rPr>
        <w:t xml:space="preserve"> where dilution ratio</w:t>
      </w:r>
      <w:r w:rsidR="00C87621" w:rsidRPr="00F45F6A">
        <w:rPr>
          <w:lang w:val="en-US"/>
        </w:rPr>
        <w:t>s</w:t>
      </w:r>
      <w:r w:rsidR="00B759AE" w:rsidRPr="00F45F6A">
        <w:rPr>
          <w:lang w:val="en-US"/>
        </w:rPr>
        <w:t xml:space="preserve"> refer to total volume/treated urine volume with PBS buffer as diluent</w:t>
      </w:r>
      <w:r w:rsidRPr="00F45F6A">
        <w:t xml:space="preserve">. </w:t>
      </w:r>
      <w:r w:rsidRPr="00F45F6A">
        <w:rPr>
          <w:rFonts w:cs="Times New Roman"/>
          <w:lang w:val="en-US"/>
        </w:rPr>
        <w:t>λ</w:t>
      </w:r>
      <w:r w:rsidRPr="00F45F6A">
        <w:rPr>
          <w:vertAlign w:val="subscript"/>
          <w:lang w:val="en-US"/>
        </w:rPr>
        <w:t>ex</w:t>
      </w:r>
      <w:r w:rsidRPr="00F45F6A">
        <w:rPr>
          <w:lang w:val="en-US"/>
        </w:rPr>
        <w:t xml:space="preserve"> = 360 nm,</w:t>
      </w:r>
      <w:r w:rsidRPr="00F45F6A">
        <w:t xml:space="preserve"> </w:t>
      </w:r>
      <w:r w:rsidRPr="00F45F6A">
        <w:rPr>
          <w:lang w:val="en-US"/>
        </w:rPr>
        <w:t>Exposure time: 3000ms, Gain: 10.</w:t>
      </w:r>
      <w:r w:rsidR="00B759AE" w:rsidRPr="00F45F6A">
        <w:rPr>
          <w:lang w:val="en-US"/>
        </w:rPr>
        <w:t xml:space="preserve"> </w:t>
      </w:r>
    </w:p>
    <w:p w14:paraId="5BEA0C8D" w14:textId="50CF0135" w:rsidR="00325223" w:rsidRPr="00F45F6A" w:rsidRDefault="00325223" w:rsidP="00C2796B"/>
    <w:p w14:paraId="306E2ACB" w14:textId="7E4338D0" w:rsidR="00325223" w:rsidRPr="00F45F6A" w:rsidRDefault="00325223">
      <w:pPr>
        <w:spacing w:after="160" w:line="259" w:lineRule="auto"/>
      </w:pPr>
      <w:bookmarkStart w:id="3" w:name="_GoBack"/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45F6A" w:rsidRPr="00F45F6A" w14:paraId="1F7A1BEF" w14:textId="77777777" w:rsidTr="00D82CD8">
        <w:tc>
          <w:tcPr>
            <w:tcW w:w="1803" w:type="dxa"/>
            <w:shd w:val="clear" w:color="auto" w:fill="E7E6E6" w:themeFill="background2"/>
            <w:vAlign w:val="center"/>
          </w:tcPr>
          <w:p w14:paraId="0D6C6DBD" w14:textId="77777777" w:rsidR="00D82CD8" w:rsidRPr="00F45F6A" w:rsidRDefault="00D82CD8" w:rsidP="004B203F">
            <w:pPr>
              <w:jc w:val="center"/>
              <w:rPr>
                <w:b/>
                <w:bCs/>
              </w:rPr>
            </w:pPr>
            <w:r w:rsidRPr="00F45F6A">
              <w:rPr>
                <w:b/>
                <w:bCs/>
              </w:rPr>
              <w:t>Content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27D484DE" w14:textId="77777777" w:rsidR="00D82CD8" w:rsidRPr="00F45F6A" w:rsidRDefault="00D82CD8" w:rsidP="004B203F">
            <w:pPr>
              <w:jc w:val="center"/>
              <w:rPr>
                <w:b/>
                <w:bCs/>
              </w:rPr>
            </w:pPr>
            <w:r w:rsidRPr="00F45F6A">
              <w:rPr>
                <w:b/>
                <w:bCs/>
              </w:rPr>
              <w:t>Commercial</w:t>
            </w:r>
          </w:p>
          <w:p w14:paraId="62131E2F" w14:textId="223FC2A0" w:rsidR="00D82CD8" w:rsidRPr="00F45F6A" w:rsidRDefault="00D82CD8" w:rsidP="004B203F">
            <w:pPr>
              <w:jc w:val="center"/>
              <w:rPr>
                <w:b/>
                <w:bCs/>
              </w:rPr>
            </w:pPr>
            <w:r w:rsidRPr="00F45F6A">
              <w:rPr>
                <w:b/>
                <w:bCs/>
              </w:rPr>
              <w:t>kits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13BAA3C9" w14:textId="0390B8ED" w:rsidR="00D82CD8" w:rsidRPr="00F45F6A" w:rsidRDefault="00D82CD8" w:rsidP="004B203F">
            <w:pPr>
              <w:jc w:val="center"/>
              <w:rPr>
                <w:b/>
                <w:bCs/>
              </w:rPr>
            </w:pPr>
            <w:r w:rsidRPr="00F45F6A">
              <w:rPr>
                <w:b/>
                <w:bCs/>
              </w:rPr>
              <w:t>Microplate wells system</w:t>
            </w:r>
          </w:p>
        </w:tc>
        <w:tc>
          <w:tcPr>
            <w:tcW w:w="1803" w:type="dxa"/>
            <w:shd w:val="clear" w:color="auto" w:fill="E7E6E6" w:themeFill="background2"/>
            <w:vAlign w:val="center"/>
          </w:tcPr>
          <w:p w14:paraId="7A2A0B5E" w14:textId="77777777" w:rsidR="00D82CD8" w:rsidRPr="00F45F6A" w:rsidRDefault="00D82CD8" w:rsidP="004B203F">
            <w:pPr>
              <w:jc w:val="center"/>
              <w:rPr>
                <w:b/>
                <w:bCs/>
              </w:rPr>
            </w:pPr>
            <w:r w:rsidRPr="00F45F6A">
              <w:rPr>
                <w:b/>
                <w:bCs/>
              </w:rPr>
              <w:t>Microfluidic system</w:t>
            </w:r>
          </w:p>
        </w:tc>
        <w:tc>
          <w:tcPr>
            <w:tcW w:w="1804" w:type="dxa"/>
            <w:shd w:val="clear" w:color="auto" w:fill="E7E6E6" w:themeFill="background2"/>
            <w:vAlign w:val="center"/>
          </w:tcPr>
          <w:p w14:paraId="3A02FB93" w14:textId="77777777" w:rsidR="00D82CD8" w:rsidRPr="00F45F6A" w:rsidRDefault="00D82CD8" w:rsidP="004B203F">
            <w:pPr>
              <w:jc w:val="center"/>
              <w:rPr>
                <w:b/>
                <w:bCs/>
              </w:rPr>
            </w:pPr>
            <w:r w:rsidRPr="00F45F6A">
              <w:rPr>
                <w:b/>
                <w:bCs/>
              </w:rPr>
              <w:t>Metasurface platform</w:t>
            </w:r>
          </w:p>
        </w:tc>
      </w:tr>
      <w:tr w:rsidR="00F45F6A" w:rsidRPr="00F45F6A" w14:paraId="0BBF4BD0" w14:textId="77777777" w:rsidTr="00D82CD8">
        <w:tc>
          <w:tcPr>
            <w:tcW w:w="1803" w:type="dxa"/>
            <w:vAlign w:val="center"/>
          </w:tcPr>
          <w:p w14:paraId="2A8E5806" w14:textId="77777777" w:rsidR="00D82CD8" w:rsidRPr="00F45F6A" w:rsidRDefault="00D82CD8" w:rsidP="004B203F">
            <w:pPr>
              <w:jc w:val="center"/>
            </w:pPr>
            <w:r w:rsidRPr="00F45F6A">
              <w:t>Measured concentration</w:t>
            </w:r>
          </w:p>
        </w:tc>
        <w:tc>
          <w:tcPr>
            <w:tcW w:w="1803" w:type="dxa"/>
            <w:vAlign w:val="center"/>
          </w:tcPr>
          <w:p w14:paraId="68A6D761" w14:textId="742E72D0" w:rsidR="00483823" w:rsidRPr="00F45F6A" w:rsidRDefault="00483823" w:rsidP="004B203F">
            <w:pPr>
              <w:jc w:val="center"/>
              <w:rPr>
                <w:rFonts w:eastAsia="DengXian Light" w:cs="Times New Roman"/>
              </w:rPr>
            </w:pPr>
            <w:r w:rsidRPr="00F45F6A">
              <w:rPr>
                <w:rFonts w:eastAsia="DengXian Light" w:cs="Times New Roman" w:hint="eastAsia"/>
              </w:rPr>
              <w:t>45.828</w:t>
            </w:r>
            <w:r w:rsidRPr="00F45F6A">
              <w:rPr>
                <w:rFonts w:eastAsia="DengXian Light" w:cs="Times New Roman"/>
              </w:rPr>
              <w:t xml:space="preserve"> </w:t>
            </w:r>
            <w:r w:rsidRPr="00F45F6A">
              <w:rPr>
                <w:rFonts w:eastAsia="DengXian Light" w:cs="Times New Roman"/>
                <w:lang w:val="el-GR"/>
              </w:rPr>
              <w:t>μ</w:t>
            </w:r>
            <w:r w:rsidRPr="00F45F6A">
              <w:rPr>
                <w:rFonts w:eastAsia="DengXian Light" w:cs="Times New Roman"/>
              </w:rPr>
              <w:t>g mL</w:t>
            </w:r>
            <w:r w:rsidRPr="00F45F6A">
              <w:rPr>
                <w:rFonts w:eastAsia="DengXian Light" w:cs="Times New Roman"/>
                <w:vertAlign w:val="superscript"/>
              </w:rPr>
              <w:t>-1</w:t>
            </w:r>
          </w:p>
        </w:tc>
        <w:tc>
          <w:tcPr>
            <w:tcW w:w="1803" w:type="dxa"/>
            <w:vAlign w:val="center"/>
          </w:tcPr>
          <w:p w14:paraId="31D39A80" w14:textId="12D14952" w:rsidR="00483823" w:rsidRPr="00F45F6A" w:rsidRDefault="00483823" w:rsidP="004B203F">
            <w:pPr>
              <w:jc w:val="center"/>
            </w:pPr>
            <w:r w:rsidRPr="00F45F6A">
              <w:rPr>
                <w:rFonts w:hint="eastAsia"/>
              </w:rPr>
              <w:t>40.720</w:t>
            </w:r>
            <w:r w:rsidRPr="00F45F6A">
              <w:t xml:space="preserve"> </w:t>
            </w:r>
            <w:r w:rsidRPr="00F45F6A">
              <w:rPr>
                <w:lang w:val="el-GR"/>
              </w:rPr>
              <w:t>μ</w:t>
            </w:r>
            <w:r w:rsidRPr="00F45F6A">
              <w:t>g mL</w:t>
            </w:r>
            <w:r w:rsidRPr="00F45F6A">
              <w:rPr>
                <w:vertAlign w:val="superscript"/>
              </w:rPr>
              <w:t>-1</w:t>
            </w:r>
          </w:p>
        </w:tc>
        <w:tc>
          <w:tcPr>
            <w:tcW w:w="1803" w:type="dxa"/>
            <w:vAlign w:val="center"/>
          </w:tcPr>
          <w:p w14:paraId="1DDADC72" w14:textId="0BD08553" w:rsidR="00483823" w:rsidRPr="00F45F6A" w:rsidRDefault="00483823" w:rsidP="004B203F">
            <w:pPr>
              <w:jc w:val="center"/>
            </w:pPr>
            <w:r w:rsidRPr="00F45F6A">
              <w:rPr>
                <w:rFonts w:hint="eastAsia"/>
              </w:rPr>
              <w:t>41.917</w:t>
            </w:r>
            <w:r w:rsidRPr="00F45F6A">
              <w:t xml:space="preserve"> </w:t>
            </w:r>
            <w:r w:rsidRPr="00F45F6A">
              <w:rPr>
                <w:lang w:val="el-GR"/>
              </w:rPr>
              <w:t>μ</w:t>
            </w:r>
            <w:r w:rsidRPr="00F45F6A">
              <w:t>g mL</w:t>
            </w:r>
            <w:r w:rsidRPr="00F45F6A">
              <w:rPr>
                <w:vertAlign w:val="superscript"/>
              </w:rPr>
              <w:t>-1</w:t>
            </w:r>
          </w:p>
        </w:tc>
        <w:tc>
          <w:tcPr>
            <w:tcW w:w="1804" w:type="dxa"/>
            <w:vAlign w:val="center"/>
          </w:tcPr>
          <w:p w14:paraId="7047C0E0" w14:textId="7228780A" w:rsidR="00483823" w:rsidRPr="00F45F6A" w:rsidRDefault="00483823" w:rsidP="004B203F">
            <w:pPr>
              <w:jc w:val="center"/>
            </w:pPr>
            <w:r w:rsidRPr="00F45F6A">
              <w:rPr>
                <w:rFonts w:hint="eastAsia"/>
              </w:rPr>
              <w:t>43.832</w:t>
            </w:r>
            <w:r w:rsidRPr="00F45F6A">
              <w:t xml:space="preserve"> </w:t>
            </w:r>
            <w:r w:rsidRPr="00F45F6A">
              <w:rPr>
                <w:lang w:val="el-GR"/>
              </w:rPr>
              <w:t>μ</w:t>
            </w:r>
            <w:r w:rsidRPr="00F45F6A">
              <w:t>g mL</w:t>
            </w:r>
            <w:r w:rsidRPr="00F45F6A">
              <w:rPr>
                <w:vertAlign w:val="superscript"/>
              </w:rPr>
              <w:t>-1</w:t>
            </w:r>
          </w:p>
        </w:tc>
      </w:tr>
      <w:tr w:rsidR="00F45F6A" w:rsidRPr="00F45F6A" w14:paraId="0A7AB9F7" w14:textId="77777777" w:rsidTr="00D82CD8">
        <w:trPr>
          <w:trHeight w:val="850"/>
        </w:trPr>
        <w:tc>
          <w:tcPr>
            <w:tcW w:w="1803" w:type="dxa"/>
            <w:vAlign w:val="center"/>
          </w:tcPr>
          <w:p w14:paraId="44CC168C" w14:textId="77777777" w:rsidR="00D82CD8" w:rsidRPr="00F45F6A" w:rsidRDefault="00D82CD8" w:rsidP="004B203F">
            <w:pPr>
              <w:jc w:val="center"/>
            </w:pPr>
            <w:r w:rsidRPr="00F45F6A">
              <w:t>Recovery rate</w:t>
            </w:r>
          </w:p>
        </w:tc>
        <w:tc>
          <w:tcPr>
            <w:tcW w:w="1803" w:type="dxa"/>
            <w:vAlign w:val="center"/>
          </w:tcPr>
          <w:p w14:paraId="4B0EB625" w14:textId="63AED55A" w:rsidR="00D82CD8" w:rsidRPr="00F45F6A" w:rsidRDefault="00D82CD8" w:rsidP="004B203F">
            <w:pPr>
              <w:jc w:val="center"/>
            </w:pPr>
            <w:r w:rsidRPr="00F45F6A">
              <w:rPr>
                <w:rFonts w:cs="Times New Roman"/>
              </w:rPr>
              <w:t>─</w:t>
            </w:r>
            <w:r w:rsidRPr="00F45F6A">
              <w:rPr>
                <w:rFonts w:asciiTheme="minorBidi" w:hAnsiTheme="minorBidi"/>
              </w:rPr>
              <w:t>─</w:t>
            </w:r>
            <w:r w:rsidRPr="00F45F6A">
              <w:rPr>
                <w:rFonts w:cs="Times New Roman"/>
              </w:rPr>
              <w:t>─</w:t>
            </w:r>
          </w:p>
        </w:tc>
        <w:tc>
          <w:tcPr>
            <w:tcW w:w="1803" w:type="dxa"/>
            <w:vAlign w:val="center"/>
          </w:tcPr>
          <w:p w14:paraId="6489C43C" w14:textId="63A1A39D" w:rsidR="00D82CD8" w:rsidRPr="00F45F6A" w:rsidRDefault="00D82CD8" w:rsidP="004B203F">
            <w:pPr>
              <w:jc w:val="center"/>
            </w:pPr>
            <w:r w:rsidRPr="00F45F6A">
              <w:t>88.85%</w:t>
            </w:r>
          </w:p>
        </w:tc>
        <w:tc>
          <w:tcPr>
            <w:tcW w:w="1803" w:type="dxa"/>
            <w:vAlign w:val="center"/>
          </w:tcPr>
          <w:p w14:paraId="143A27A9" w14:textId="30F27C3F" w:rsidR="00D82CD8" w:rsidRPr="00F45F6A" w:rsidRDefault="00D82CD8" w:rsidP="004B203F">
            <w:pPr>
              <w:jc w:val="center"/>
            </w:pPr>
            <w:r w:rsidRPr="00F45F6A">
              <w:t>91.47%</w:t>
            </w:r>
          </w:p>
        </w:tc>
        <w:tc>
          <w:tcPr>
            <w:tcW w:w="1804" w:type="dxa"/>
            <w:vAlign w:val="center"/>
          </w:tcPr>
          <w:p w14:paraId="16104D86" w14:textId="77777777" w:rsidR="00D82CD8" w:rsidRPr="00F45F6A" w:rsidRDefault="00D82CD8" w:rsidP="004B203F">
            <w:pPr>
              <w:jc w:val="center"/>
            </w:pPr>
            <w:r w:rsidRPr="00F45F6A">
              <w:t>95.64%</w:t>
            </w:r>
          </w:p>
        </w:tc>
      </w:tr>
    </w:tbl>
    <w:p w14:paraId="0D2B4A53" w14:textId="3C320CE3" w:rsidR="00D33B04" w:rsidRPr="00F45F6A" w:rsidRDefault="003314D5" w:rsidP="00EB0DEB">
      <w:pPr>
        <w:pStyle w:val="Caption"/>
        <w:spacing w:before="240" w:line="360" w:lineRule="auto"/>
        <w:jc w:val="both"/>
        <w:rPr>
          <w:i w:val="0"/>
          <w:iCs w:val="0"/>
          <w:color w:val="auto"/>
          <w:sz w:val="24"/>
          <w:szCs w:val="24"/>
        </w:rPr>
      </w:pPr>
      <w:r w:rsidRPr="00F45F6A">
        <w:rPr>
          <w:b/>
          <w:bCs/>
          <w:i w:val="0"/>
          <w:iCs w:val="0"/>
          <w:color w:val="auto"/>
          <w:sz w:val="24"/>
          <w:szCs w:val="24"/>
        </w:rPr>
        <w:t>Table S</w:t>
      </w:r>
      <w:r w:rsidR="00A57F7F" w:rsidRPr="00F45F6A"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F45F6A">
        <w:rPr>
          <w:i w:val="0"/>
          <w:iCs w:val="0"/>
          <w:color w:val="auto"/>
          <w:sz w:val="24"/>
          <w:szCs w:val="24"/>
        </w:rPr>
        <w:t>.The measurement of HSA concentrations and corresponding recovery rates in urine among microplate, microfluidic and metasurface platform</w:t>
      </w:r>
      <w:r w:rsidR="00491969" w:rsidRPr="00F45F6A">
        <w:rPr>
          <w:i w:val="0"/>
          <w:iCs w:val="0"/>
          <w:color w:val="auto"/>
          <w:sz w:val="24"/>
          <w:szCs w:val="24"/>
        </w:rPr>
        <w:t>s</w:t>
      </w:r>
      <w:r w:rsidRPr="00F45F6A">
        <w:rPr>
          <w:i w:val="0"/>
          <w:iCs w:val="0"/>
          <w:color w:val="auto"/>
          <w:sz w:val="24"/>
          <w:szCs w:val="24"/>
        </w:rPr>
        <w:t>.</w:t>
      </w:r>
    </w:p>
    <w:sectPr w:rsidR="00D33B04" w:rsidRPr="00F45F6A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ADFFC" w14:textId="77777777" w:rsidR="00A64B0B" w:rsidRDefault="00A64B0B" w:rsidP="00341210">
      <w:pPr>
        <w:spacing w:line="240" w:lineRule="auto"/>
      </w:pPr>
      <w:r>
        <w:separator/>
      </w:r>
    </w:p>
  </w:endnote>
  <w:endnote w:type="continuationSeparator" w:id="0">
    <w:p w14:paraId="7B86C590" w14:textId="77777777" w:rsidR="00A64B0B" w:rsidRDefault="00A64B0B" w:rsidP="00341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797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AF8FC" w14:textId="5461C47B" w:rsidR="00341210" w:rsidRDefault="003412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F6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2756591" w14:textId="77777777" w:rsidR="00341210" w:rsidRDefault="00341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A33B0" w14:textId="77777777" w:rsidR="00A64B0B" w:rsidRDefault="00A64B0B" w:rsidP="00341210">
      <w:pPr>
        <w:spacing w:line="240" w:lineRule="auto"/>
      </w:pPr>
      <w:r>
        <w:separator/>
      </w:r>
    </w:p>
  </w:footnote>
  <w:footnote w:type="continuationSeparator" w:id="0">
    <w:p w14:paraId="7C9F08BF" w14:textId="77777777" w:rsidR="00A64B0B" w:rsidRDefault="00A64B0B" w:rsidP="003412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96E60"/>
    <w:multiLevelType w:val="multilevel"/>
    <w:tmpl w:val="8034E27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Materials Chemistry Frontier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2z9xpfpvsftze2s9rvd59rzf9we5zt95e0&quot;&gt;HSA detection in metasurface platform&lt;record-ids&gt;&lt;item&gt;13&lt;/item&gt;&lt;/record-ids&gt;&lt;/item&gt;&lt;/Libraries&gt;"/>
  </w:docVars>
  <w:rsids>
    <w:rsidRoot w:val="00FD36FC"/>
    <w:rsid w:val="00024986"/>
    <w:rsid w:val="000379C1"/>
    <w:rsid w:val="00051CEE"/>
    <w:rsid w:val="00065B18"/>
    <w:rsid w:val="00066DF4"/>
    <w:rsid w:val="0008712A"/>
    <w:rsid w:val="000D6C4B"/>
    <w:rsid w:val="000F2188"/>
    <w:rsid w:val="000F4FD2"/>
    <w:rsid w:val="00117AD5"/>
    <w:rsid w:val="00126FBE"/>
    <w:rsid w:val="001277A6"/>
    <w:rsid w:val="00131EDD"/>
    <w:rsid w:val="00140FCA"/>
    <w:rsid w:val="00165958"/>
    <w:rsid w:val="0019027A"/>
    <w:rsid w:val="00195BF1"/>
    <w:rsid w:val="00195DCA"/>
    <w:rsid w:val="001A7035"/>
    <w:rsid w:val="001B524B"/>
    <w:rsid w:val="00213023"/>
    <w:rsid w:val="00251677"/>
    <w:rsid w:val="002676B9"/>
    <w:rsid w:val="002D5617"/>
    <w:rsid w:val="002E4F72"/>
    <w:rsid w:val="002E6663"/>
    <w:rsid w:val="00316A4C"/>
    <w:rsid w:val="00325223"/>
    <w:rsid w:val="003314D5"/>
    <w:rsid w:val="00341210"/>
    <w:rsid w:val="0037782F"/>
    <w:rsid w:val="00393D20"/>
    <w:rsid w:val="0039608E"/>
    <w:rsid w:val="00396F91"/>
    <w:rsid w:val="003A16D8"/>
    <w:rsid w:val="003C01D7"/>
    <w:rsid w:val="003C03C0"/>
    <w:rsid w:val="003C2915"/>
    <w:rsid w:val="003D29FC"/>
    <w:rsid w:val="003D7F8D"/>
    <w:rsid w:val="00403854"/>
    <w:rsid w:val="0041085C"/>
    <w:rsid w:val="00452502"/>
    <w:rsid w:val="0045462A"/>
    <w:rsid w:val="00483823"/>
    <w:rsid w:val="004850D5"/>
    <w:rsid w:val="00491969"/>
    <w:rsid w:val="004B203F"/>
    <w:rsid w:val="004C6080"/>
    <w:rsid w:val="004D1476"/>
    <w:rsid w:val="00527128"/>
    <w:rsid w:val="00533D27"/>
    <w:rsid w:val="005365E4"/>
    <w:rsid w:val="00565FDE"/>
    <w:rsid w:val="0057342A"/>
    <w:rsid w:val="00587BE6"/>
    <w:rsid w:val="005A2419"/>
    <w:rsid w:val="005D0A21"/>
    <w:rsid w:val="005F6AC5"/>
    <w:rsid w:val="00632785"/>
    <w:rsid w:val="006612F0"/>
    <w:rsid w:val="00665E56"/>
    <w:rsid w:val="00686EBB"/>
    <w:rsid w:val="00690218"/>
    <w:rsid w:val="00694368"/>
    <w:rsid w:val="00697B19"/>
    <w:rsid w:val="006A79FA"/>
    <w:rsid w:val="006B0F1F"/>
    <w:rsid w:val="006D2A34"/>
    <w:rsid w:val="0072602B"/>
    <w:rsid w:val="00734676"/>
    <w:rsid w:val="0077039C"/>
    <w:rsid w:val="00794116"/>
    <w:rsid w:val="007D75FE"/>
    <w:rsid w:val="007E0722"/>
    <w:rsid w:val="007E4A94"/>
    <w:rsid w:val="007F3BDB"/>
    <w:rsid w:val="008069C2"/>
    <w:rsid w:val="00827BDA"/>
    <w:rsid w:val="008804E5"/>
    <w:rsid w:val="00886D0E"/>
    <w:rsid w:val="008A6A5E"/>
    <w:rsid w:val="008B14CC"/>
    <w:rsid w:val="008B6FD3"/>
    <w:rsid w:val="009508BB"/>
    <w:rsid w:val="009654E1"/>
    <w:rsid w:val="009955EF"/>
    <w:rsid w:val="009C4BB1"/>
    <w:rsid w:val="009D220F"/>
    <w:rsid w:val="009E6D1A"/>
    <w:rsid w:val="009F46FA"/>
    <w:rsid w:val="00A12B97"/>
    <w:rsid w:val="00A25B9B"/>
    <w:rsid w:val="00A3119F"/>
    <w:rsid w:val="00A50211"/>
    <w:rsid w:val="00A5773A"/>
    <w:rsid w:val="00A57F7F"/>
    <w:rsid w:val="00A64B0B"/>
    <w:rsid w:val="00A82F47"/>
    <w:rsid w:val="00AC02B8"/>
    <w:rsid w:val="00AD7D5A"/>
    <w:rsid w:val="00B04DDD"/>
    <w:rsid w:val="00B22E7D"/>
    <w:rsid w:val="00B42B99"/>
    <w:rsid w:val="00B54EC1"/>
    <w:rsid w:val="00B759AE"/>
    <w:rsid w:val="00B9796B"/>
    <w:rsid w:val="00BA047F"/>
    <w:rsid w:val="00BE7E3F"/>
    <w:rsid w:val="00C2796B"/>
    <w:rsid w:val="00C701A0"/>
    <w:rsid w:val="00C841DA"/>
    <w:rsid w:val="00C87621"/>
    <w:rsid w:val="00CA2E6E"/>
    <w:rsid w:val="00CB0971"/>
    <w:rsid w:val="00CD6163"/>
    <w:rsid w:val="00CE1587"/>
    <w:rsid w:val="00D33B04"/>
    <w:rsid w:val="00D82CD8"/>
    <w:rsid w:val="00DB3D1C"/>
    <w:rsid w:val="00DB6B11"/>
    <w:rsid w:val="00E65687"/>
    <w:rsid w:val="00E75AB6"/>
    <w:rsid w:val="00E829D4"/>
    <w:rsid w:val="00EB0DEB"/>
    <w:rsid w:val="00EB6AE8"/>
    <w:rsid w:val="00F16ED6"/>
    <w:rsid w:val="00F45B6C"/>
    <w:rsid w:val="00F45F6A"/>
    <w:rsid w:val="00F6483A"/>
    <w:rsid w:val="00F96518"/>
    <w:rsid w:val="00FD36FC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0C47B"/>
  <w15:chartTrackingRefBased/>
  <w15:docId w15:val="{DC6D8739-0ED8-4A67-9945-B1CB9E08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17"/>
    <w:pPr>
      <w:spacing w:after="0" w:line="36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712A"/>
    <w:pPr>
      <w:keepNext/>
      <w:keepLines/>
      <w:numPr>
        <w:numId w:val="1"/>
      </w:numPr>
      <w:spacing w:before="120" w:after="120"/>
      <w:jc w:val="both"/>
      <w:outlineLvl w:val="0"/>
    </w:pPr>
    <w:rPr>
      <w:rFonts w:eastAsiaTheme="majorEastAsia" w:cs="Times New Roman"/>
      <w:b/>
      <w:sz w:val="3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712A"/>
    <w:pPr>
      <w:keepNext/>
      <w:keepLines/>
      <w:numPr>
        <w:ilvl w:val="1"/>
        <w:numId w:val="1"/>
      </w:numPr>
      <w:spacing w:before="120" w:after="120"/>
      <w:jc w:val="both"/>
      <w:outlineLvl w:val="1"/>
    </w:pPr>
    <w:rPr>
      <w:rFonts w:eastAsiaTheme="majorEastAsia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26FBE"/>
    <w:pPr>
      <w:keepNext/>
      <w:keepLines/>
      <w:spacing w:before="120" w:after="120"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12A"/>
    <w:rPr>
      <w:rFonts w:ascii="Times New Roman" w:eastAsiaTheme="majorEastAsia" w:hAnsi="Times New Roman" w:cs="Times New Roman"/>
      <w:b/>
      <w:kern w:val="0"/>
      <w:sz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8712A"/>
    <w:rPr>
      <w:rFonts w:ascii="Times New Roman" w:eastAsiaTheme="majorEastAsia" w:hAnsi="Times New Roman" w:cstheme="majorBidi"/>
      <w:b/>
      <w:kern w:val="0"/>
      <w:sz w:val="30"/>
      <w:szCs w:val="26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94368"/>
    <w:pPr>
      <w:contextualSpacing/>
      <w:jc w:val="both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368"/>
    <w:rPr>
      <w:rFonts w:ascii="Times New Roman" w:eastAsiaTheme="majorEastAsia" w:hAnsi="Times New Roman" w:cstheme="majorBidi"/>
      <w:b/>
      <w:spacing w:val="-10"/>
      <w:kern w:val="28"/>
      <w:sz w:val="44"/>
      <w:szCs w:val="56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527128"/>
  </w:style>
  <w:style w:type="paragraph" w:customStyle="1" w:styleId="EndNoteBibliography">
    <w:name w:val="EndNote Bibliography"/>
    <w:basedOn w:val="Normal"/>
    <w:link w:val="EndNoteBibliographyChar"/>
    <w:autoRedefine/>
    <w:rsid w:val="0057342A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7342A"/>
    <w:rPr>
      <w:rFonts w:ascii="Times New Roman" w:hAnsi="Times New Roman" w:cs="Times New Roman"/>
      <w:noProof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26FBE"/>
    <w:rPr>
      <w:rFonts w:ascii="Times New Roman" w:eastAsiaTheme="majorEastAsia" w:hAnsi="Times New Roman" w:cstheme="majorBidi"/>
      <w:b/>
      <w:i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D561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D5617"/>
    <w:rPr>
      <w:rFonts w:ascii="Times New Roman" w:hAnsi="Times New Roman" w:cs="Times New Roman"/>
      <w:noProof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B3D1C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1B52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25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12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0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12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0"/>
    <w:rPr>
      <w:rFonts w:ascii="Times New Roman" w:hAnsi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491969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612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69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069C2"/>
  </w:style>
  <w:style w:type="character" w:customStyle="1" w:styleId="CommentTextChar">
    <w:name w:val="Comment Text Char"/>
    <w:basedOn w:val="DefaultParagraphFont"/>
    <w:link w:val="CommentText"/>
    <w:uiPriority w:val="99"/>
    <w:rsid w:val="008069C2"/>
    <w:rPr>
      <w:rFonts w:ascii="Times New Roman" w:hAnsi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9C2"/>
    <w:rPr>
      <w:rFonts w:ascii="Times New Roman" w:hAnsi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7C68-4FE1-4E2F-A057-3D4D5E0A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476</Words>
  <Characters>2708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Hu</dc:creator>
  <cp:keywords/>
  <dc:description/>
  <cp:lastModifiedBy>Roshan Rai</cp:lastModifiedBy>
  <cp:revision>47</cp:revision>
  <dcterms:created xsi:type="dcterms:W3CDTF">2024-05-13T07:00:00Z</dcterms:created>
  <dcterms:modified xsi:type="dcterms:W3CDTF">2024-05-18T14:05:00Z</dcterms:modified>
</cp:coreProperties>
</file>