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F8C0" w14:textId="2A41F355" w:rsidR="00D83720" w:rsidRDefault="009F2A82">
      <w:r>
        <w:rPr>
          <w:rFonts w:hint="eastAsia"/>
        </w:rPr>
        <w:t>第5節　機械学習を用いた耐熱鋼のクリープ寿命予測</w:t>
      </w:r>
    </w:p>
    <w:p w14:paraId="2D58556C" w14:textId="0515EB10" w:rsidR="009F2A82" w:rsidRDefault="009F2A82">
      <w:r>
        <w:rPr>
          <w:rFonts w:hint="eastAsia"/>
        </w:rPr>
        <w:t>出村雅彦</w:t>
      </w:r>
    </w:p>
    <w:p w14:paraId="7A2B94A2" w14:textId="77777777" w:rsidR="009F2A82" w:rsidRDefault="009F2A82"/>
    <w:p w14:paraId="01351127" w14:textId="66B50D05" w:rsidR="009F2A82" w:rsidRDefault="009F2A82">
      <w:r>
        <w:rPr>
          <w:rFonts w:hint="eastAsia"/>
        </w:rPr>
        <w:t>はじめに</w:t>
      </w:r>
    </w:p>
    <w:p w14:paraId="6D0B2F11" w14:textId="30D6073C" w:rsidR="009F2A82" w:rsidRDefault="009F2A82" w:rsidP="00CE1DBD">
      <w:pPr>
        <w:ind w:firstLineChars="100" w:firstLine="210"/>
      </w:pPr>
      <w:r>
        <w:rPr>
          <w:rFonts w:hint="eastAsia"/>
        </w:rPr>
        <w:t>耐熱鋼は発電所、化学プラント等に用いられ、産業・生活を支えるインフラに欠かせない材料である。高温では降伏応力以下の負荷でも拡散によって塑性変形が促進される。これをクリープ変形と呼ぶ。一般的に金属材料のクリープ変形では、初期の比較的変形速度が速い一次クリープ、一定の速度で変形が続く二次クリープ、変形が加速する3次クリープを経過して破断</w:t>
      </w:r>
      <w:r w:rsidR="003B585F">
        <w:rPr>
          <w:rFonts w:hint="eastAsia"/>
        </w:rPr>
        <w:t>に至る</w:t>
      </w:r>
      <w:r>
        <w:rPr>
          <w:rFonts w:hint="eastAsia"/>
        </w:rPr>
        <w:t>。</w:t>
      </w:r>
      <w:r w:rsidR="003B585F">
        <w:rPr>
          <w:rFonts w:hint="eastAsia"/>
        </w:rPr>
        <w:t>クリープ寿命は温度と応力に依存し、同じ鋼種であっても条件によって、数時間で破断する場合もあれば数十年破断しない場合もある。</w:t>
      </w:r>
      <w:r w:rsidR="006E193F">
        <w:rPr>
          <w:rFonts w:hint="eastAsia"/>
        </w:rPr>
        <w:t>応力を負荷された状態で原子が拡散し、転位等の格子欠陥が</w:t>
      </w:r>
      <w:r w:rsidR="003B585F">
        <w:rPr>
          <w:rFonts w:hint="eastAsia"/>
        </w:rPr>
        <w:t>運動</w:t>
      </w:r>
      <w:r w:rsidR="006E193F">
        <w:rPr>
          <w:rFonts w:hint="eastAsia"/>
        </w:rPr>
        <w:t>することで塑性変形が生じる。</w:t>
      </w:r>
      <w:r w:rsidR="00CE1DBD">
        <w:rPr>
          <w:rFonts w:hint="eastAsia"/>
        </w:rPr>
        <w:t>これに伴って</w:t>
      </w:r>
      <w:r w:rsidR="006E193F">
        <w:rPr>
          <w:rFonts w:hint="eastAsia"/>
        </w:rPr>
        <w:t>原子レベルの損傷が蓄積</w:t>
      </w:r>
      <w:r w:rsidR="00CE1DBD">
        <w:rPr>
          <w:rFonts w:hint="eastAsia"/>
        </w:rPr>
        <w:t>し、微小な破壊が生じる。クリープ変形とそれに引き続く破壊は、拡散や格子欠陥の運動が同時に起こる複雑な現象であり、</w:t>
      </w:r>
      <w:r w:rsidR="003B585F">
        <w:rPr>
          <w:rFonts w:hint="eastAsia"/>
        </w:rPr>
        <w:t>物理モデル</w:t>
      </w:r>
      <w:r w:rsidR="00CE1DBD">
        <w:rPr>
          <w:rFonts w:hint="eastAsia"/>
        </w:rPr>
        <w:t>は十分に確立されているとはいえない。そのためクリープ寿命を予測することは難しい。特に、材料の組成やプロセスを変数として、任意の温度、負荷応力におけるクリープ寿命を予測することは</w:t>
      </w:r>
      <w:r w:rsidR="003B585F">
        <w:rPr>
          <w:rFonts w:hint="eastAsia"/>
        </w:rPr>
        <w:t>極めて困難である。</w:t>
      </w:r>
    </w:p>
    <w:p w14:paraId="31556481" w14:textId="4980B000" w:rsidR="000A423B" w:rsidRDefault="00852090" w:rsidP="000A423B">
      <w:pPr>
        <w:ind w:firstLineChars="100" w:firstLine="210"/>
      </w:pPr>
      <w:r>
        <w:rPr>
          <w:rFonts w:hint="eastAsia"/>
        </w:rPr>
        <w:t>国立研究開発法人物質・材料研究機構（</w:t>
      </w:r>
      <w:r>
        <w:t>NIMS</w:t>
      </w:r>
      <w:r>
        <w:rPr>
          <w:rFonts w:hint="eastAsia"/>
        </w:rPr>
        <w:t>）では、前身の金属材料技術研究所時代より、市販の耐熱鋼に対して中立的な立場からクリープ試験を実施し、</w:t>
      </w:r>
      <w:r w:rsidR="00C1200B">
        <w:rPr>
          <w:rFonts w:hint="eastAsia"/>
        </w:rPr>
        <w:t>レファレンス</w:t>
      </w:r>
      <w:r>
        <w:rPr>
          <w:rFonts w:hint="eastAsia"/>
        </w:rPr>
        <w:t>となるデータを</w:t>
      </w:r>
      <w:r w:rsidR="008C727A">
        <w:rPr>
          <w:rFonts w:hint="eastAsia"/>
        </w:rPr>
        <w:t>データシートの形で</w:t>
      </w:r>
      <w:r>
        <w:rPr>
          <w:rFonts w:hint="eastAsia"/>
        </w:rPr>
        <w:t>提供している</w:t>
      </w:r>
      <w:r w:rsidR="003D6473" w:rsidRPr="003D6473">
        <w:rPr>
          <w:vertAlign w:val="superscript"/>
        </w:rPr>
        <w:t>1)</w:t>
      </w:r>
      <w:r>
        <w:rPr>
          <w:rFonts w:hint="eastAsia"/>
        </w:rPr>
        <w:t>。フェライト</w:t>
      </w:r>
      <w:r w:rsidR="00CE1DBD">
        <w:rPr>
          <w:rFonts w:hint="eastAsia"/>
        </w:rPr>
        <w:t>系耐熱</w:t>
      </w:r>
      <w:r>
        <w:rPr>
          <w:rFonts w:hint="eastAsia"/>
        </w:rPr>
        <w:t>鋼に限っても、これまでに</w:t>
      </w:r>
      <w:r w:rsidR="00CE1DBD">
        <w:t>200</w:t>
      </w:r>
      <w:r w:rsidR="00CE1DBD">
        <w:rPr>
          <w:rFonts w:hint="eastAsia"/>
        </w:rPr>
        <w:t>鋼種以上についてクリープ試験を実施している。各鋼種において、温度、応力のさまざまな組み合わせ、</w:t>
      </w:r>
      <w:r w:rsidR="00CE1DBD">
        <w:t>20-30</w:t>
      </w:r>
      <w:r w:rsidR="00CE1DBD">
        <w:rPr>
          <w:rFonts w:hint="eastAsia"/>
        </w:rPr>
        <w:t>条件でクリープ試験を行なっており、データ総数は</w:t>
      </w:r>
      <w:r w:rsidR="00CE1DBD">
        <w:t>5,000</w:t>
      </w:r>
      <w:r w:rsidR="00CE1DBD">
        <w:rPr>
          <w:rFonts w:hint="eastAsia"/>
        </w:rPr>
        <w:t>点を超える。これらのデータを活用することで、少なくとも規格</w:t>
      </w:r>
      <w:r w:rsidR="008C727A">
        <w:rPr>
          <w:rFonts w:hint="eastAsia"/>
        </w:rPr>
        <w:t>鋼に対して、機械学習によるクリープ寿命の予測ができる</w:t>
      </w:r>
      <w:r w:rsidR="000A423B">
        <w:rPr>
          <w:rFonts w:hint="eastAsia"/>
        </w:rPr>
        <w:t>と期待される</w:t>
      </w:r>
      <w:r w:rsidR="008C727A">
        <w:rPr>
          <w:rFonts w:hint="eastAsia"/>
        </w:rPr>
        <w:t>。機械学習は非線形回帰手法と考えることができる。さまざまな機械学習手法が提案されており、含まれるパラメータの数を多くすることで、かなり複雑な挙動に対しても表現することが可能となる。</w:t>
      </w:r>
    </w:p>
    <w:p w14:paraId="5D788F37" w14:textId="3E1B1DDC" w:rsidR="009F2A82" w:rsidRPr="000A423B" w:rsidRDefault="000A423B" w:rsidP="000A423B">
      <w:pPr>
        <w:ind w:firstLineChars="100" w:firstLine="210"/>
      </w:pPr>
      <w:r>
        <w:rPr>
          <w:color w:val="000000"/>
        </w:rPr>
        <w:t>本節では、NIMSクリープデータシート（CDS）のデータを用いて、クリープ寿命予測を試みた筆者らの研究を2例、</w:t>
      </w:r>
      <w:r>
        <w:t>紹介</w:t>
      </w:r>
      <w:r>
        <w:rPr>
          <w:color w:val="000000"/>
        </w:rPr>
        <w:t>する。一例目は、フェライト耐熱鋼を対象に材料組成からクリープ寿命を予測する試み</w:t>
      </w:r>
      <w:r w:rsidRPr="000A423B">
        <w:rPr>
          <w:color w:val="000000"/>
          <w:vertAlign w:val="superscript"/>
        </w:rPr>
        <w:t>2)</w:t>
      </w:r>
      <w:r>
        <w:rPr>
          <w:color w:val="000000"/>
        </w:rPr>
        <w:t>である。二例目は、低炭素鋼の特定のクリープ条件に</w:t>
      </w:r>
      <w:r>
        <w:t>対象</w:t>
      </w:r>
      <w:r>
        <w:rPr>
          <w:color w:val="000000"/>
        </w:rPr>
        <w:t>を絞って、クリープ寿命を支配する合金元素を特定する研究</w:t>
      </w:r>
      <w:r w:rsidRPr="000A423B">
        <w:rPr>
          <w:color w:val="000000"/>
          <w:vertAlign w:val="superscript"/>
        </w:rPr>
        <w:t>3)</w:t>
      </w:r>
      <w:r>
        <w:rPr>
          <w:color w:val="000000"/>
        </w:rPr>
        <w:t>である。いずれも機械学習や統計数学の手法を活用した事例であり、物理モデルが不明な場合においても、データに基づいた予測が可能であることを示す事例と言える。</w:t>
      </w:r>
    </w:p>
    <w:p w14:paraId="1B6F53BE" w14:textId="77777777" w:rsidR="000A423B" w:rsidRDefault="000A423B"/>
    <w:p w14:paraId="0D44BE0A" w14:textId="76953CCD" w:rsidR="009F2A82" w:rsidRDefault="009F2A82">
      <w:r>
        <w:t>5.</w:t>
      </w:r>
      <w:r w:rsidR="003D707F">
        <w:t>1</w:t>
      </w:r>
      <w:r>
        <w:t xml:space="preserve"> </w:t>
      </w:r>
      <w:r>
        <w:rPr>
          <w:rFonts w:hint="eastAsia"/>
        </w:rPr>
        <w:t>フェライト耐熱鋼のクリープ寿命予測</w:t>
      </w:r>
    </w:p>
    <w:p w14:paraId="37802507" w14:textId="4EAAB07D" w:rsidR="00BD5449" w:rsidRDefault="000A423B" w:rsidP="00BD5449">
      <w:pPr>
        <w:ind w:firstLineChars="100" w:firstLine="210"/>
      </w:pPr>
      <w:r>
        <w:rPr>
          <w:color w:val="000000"/>
        </w:rPr>
        <w:t>ここでは、フェライト耐熱鋼を対象にCDSのデータを用いて、機械学習によるクリープ寿命を予測した事例</w:t>
      </w:r>
      <w:r w:rsidRPr="000A423B">
        <w:rPr>
          <w:color w:val="000000"/>
          <w:vertAlign w:val="superscript"/>
        </w:rPr>
        <w:t>2)</w:t>
      </w:r>
      <w:r>
        <w:rPr>
          <w:color w:val="000000"/>
        </w:rPr>
        <w:t>を</w:t>
      </w:r>
      <w:r>
        <w:t>紹介</w:t>
      </w:r>
      <w:r>
        <w:rPr>
          <w:color w:val="000000"/>
        </w:rPr>
        <w:t>する。機械学習による予測では、用いる機械学習手法や学習の方法によって予測精度は変わるものの、もっとも予測精度を左右するのはデータの量と質</w:t>
      </w:r>
      <w:r>
        <w:rPr>
          <w:color w:val="000000"/>
        </w:rPr>
        <w:lastRenderedPageBreak/>
        <w:t>である。ここでは、NIMSクリープデータによってどの程度までクリープ寿命の予測が可能となるか、また、データの量はどのような効果をもたらすかが一つの焦点となる。さらに、材料を記述する変数として何を使用するかも重要なポイントとなる。</w:t>
      </w:r>
    </w:p>
    <w:p w14:paraId="472EF3D0" w14:textId="77777777" w:rsidR="00BD5449" w:rsidRPr="00BD5449" w:rsidRDefault="00BD5449" w:rsidP="00BD5449">
      <w:pPr>
        <w:ind w:firstLineChars="100" w:firstLine="210"/>
      </w:pPr>
    </w:p>
    <w:p w14:paraId="202F6C2D" w14:textId="046BEB9D" w:rsidR="005B2491" w:rsidRDefault="00BD5449">
      <w:r>
        <w:t>5.</w:t>
      </w:r>
      <w:r w:rsidR="003D707F">
        <w:t>1</w:t>
      </w:r>
      <w:r>
        <w:t xml:space="preserve">.1 </w:t>
      </w:r>
      <w:r>
        <w:rPr>
          <w:rFonts w:hint="eastAsia"/>
        </w:rPr>
        <w:t>データと機械学習手法、予測性能評価</w:t>
      </w:r>
    </w:p>
    <w:p w14:paraId="5ED9544D" w14:textId="6298BBCD" w:rsidR="00DE5B1C" w:rsidRDefault="00DE5B1C">
      <w:r>
        <w:rPr>
          <w:rFonts w:hint="eastAsia"/>
        </w:rPr>
        <w:t>（1）データと材料</w:t>
      </w:r>
      <w:r w:rsidR="00C83A28">
        <w:rPr>
          <w:rFonts w:hint="eastAsia"/>
        </w:rPr>
        <w:t>説明変数</w:t>
      </w:r>
    </w:p>
    <w:p w14:paraId="5F9F3E42" w14:textId="186FF5FA" w:rsidR="00B5691B" w:rsidRDefault="008C4464" w:rsidP="001E259C">
      <w:pPr>
        <w:ind w:firstLineChars="100" w:firstLine="210"/>
      </w:pPr>
      <w:r>
        <w:t>CDS</w:t>
      </w:r>
      <w:r w:rsidR="001E259C">
        <w:rPr>
          <w:rFonts w:hint="eastAsia"/>
        </w:rPr>
        <w:t>からフェライト系耐熱鋼を対象とした</w:t>
      </w:r>
      <w:r w:rsidR="001E259C">
        <w:t>27</w:t>
      </w:r>
      <w:r w:rsidR="001E259C">
        <w:rPr>
          <w:rFonts w:hint="eastAsia"/>
        </w:rPr>
        <w:t>のデータシートを使用し、これらのデータシートに含まれる</w:t>
      </w:r>
      <w:r w:rsidR="001E259C">
        <w:t>212</w:t>
      </w:r>
      <w:r w:rsidR="001E259C">
        <w:rPr>
          <w:rFonts w:hint="eastAsia"/>
        </w:rPr>
        <w:t>鋼種のデータを</w:t>
      </w:r>
      <w:r w:rsidR="00082AF7">
        <w:rPr>
          <w:rFonts w:hint="eastAsia"/>
        </w:rPr>
        <w:t>対象とした</w:t>
      </w:r>
      <w:r w:rsidR="001E259C">
        <w:rPr>
          <w:rFonts w:hint="eastAsia"/>
        </w:rPr>
        <w:t>。炭素濃度や</w:t>
      </w:r>
      <w:r w:rsidR="001E259C">
        <w:t>Cr</w:t>
      </w:r>
      <w:r w:rsidR="001E259C">
        <w:rPr>
          <w:rFonts w:hint="eastAsia"/>
        </w:rPr>
        <w:t>等の合金添加量から低炭素鋼、低合金鋼、高クロム鋼に分類される。ミクロ組織は一般的なフェライト鋼でみられるように、フェライトもしくはマルテンサイト組織を基調として、これにパーライトやベイナイトが含まれる複合組織となっている。各鋼種におけるクリープ試験の条件数は平均すると約</w:t>
      </w:r>
      <w:r w:rsidR="001E259C">
        <w:t>27</w:t>
      </w:r>
      <w:r w:rsidR="001E259C">
        <w:rPr>
          <w:rFonts w:hint="eastAsia"/>
        </w:rPr>
        <w:t>であり、全体で</w:t>
      </w:r>
      <w:r w:rsidR="001E259C">
        <w:t>5657</w:t>
      </w:r>
      <w:r w:rsidR="001E259C">
        <w:rPr>
          <w:rFonts w:hint="eastAsia"/>
        </w:rPr>
        <w:t>点のデータ</w:t>
      </w:r>
      <w:r w:rsidR="00082AF7">
        <w:rPr>
          <w:rFonts w:hint="eastAsia"/>
        </w:rPr>
        <w:t>を含むデータセットを用意した</w:t>
      </w:r>
      <w:r w:rsidR="001E259C">
        <w:rPr>
          <w:rFonts w:hint="eastAsia"/>
        </w:rPr>
        <w:t>。</w:t>
      </w:r>
    </w:p>
    <w:p w14:paraId="6A37C2DE" w14:textId="40212065" w:rsidR="00F2513E" w:rsidRDefault="00B5691B" w:rsidP="00F2513E">
      <w:pPr>
        <w:ind w:firstLineChars="100" w:firstLine="210"/>
      </w:pPr>
      <w:r>
        <w:rPr>
          <w:rFonts w:hint="eastAsia"/>
        </w:rPr>
        <w:t>材料を表現する</w:t>
      </w:r>
      <w:r w:rsidR="00D643B5">
        <w:rPr>
          <w:rFonts w:hint="eastAsia"/>
        </w:rPr>
        <w:t>説明変数</w:t>
      </w:r>
      <w:r>
        <w:rPr>
          <w:rFonts w:hint="eastAsia"/>
        </w:rPr>
        <w:t>には化学組成（</w:t>
      </w:r>
      <w:proofErr w:type="spellStart"/>
      <w:r>
        <w:t>wt</w:t>
      </w:r>
      <w:proofErr w:type="spellEnd"/>
      <w:r>
        <w:t>%</w:t>
      </w:r>
      <w:r>
        <w:rPr>
          <w:rFonts w:hint="eastAsia"/>
        </w:rPr>
        <w:t>）を用いた。</w:t>
      </w:r>
      <w:r w:rsidR="001E259C">
        <w:rPr>
          <w:rFonts w:hint="eastAsia"/>
        </w:rPr>
        <w:t>データシートには化学組成の他にプロセス条件に関する情報も記載されているが、鋼種によってデータ項目が一定しておらず</w:t>
      </w:r>
      <w:r w:rsidR="00D643B5">
        <w:rPr>
          <w:rFonts w:hint="eastAsia"/>
        </w:rPr>
        <w:t>説明変数</w:t>
      </w:r>
      <w:r w:rsidR="001E259C">
        <w:rPr>
          <w:rFonts w:hint="eastAsia"/>
        </w:rPr>
        <w:t>として使用することは難し</w:t>
      </w:r>
      <w:r w:rsidR="007B3448">
        <w:rPr>
          <w:rFonts w:hint="eastAsia"/>
        </w:rPr>
        <w:t>い</w:t>
      </w:r>
      <w:r w:rsidR="001E259C">
        <w:rPr>
          <w:rFonts w:hint="eastAsia"/>
        </w:rPr>
        <w:t>。同じ化学組成の材料であっても熱処理等のプロセスが異なるとミクロ組織が影響を受け、</w:t>
      </w:r>
      <w:r w:rsidR="00EA12E3">
        <w:rPr>
          <w:rFonts w:hint="eastAsia"/>
        </w:rPr>
        <w:t>クリープ寿命に大きな影響を及ぼす。この点については、</w:t>
      </w:r>
      <w:r w:rsidR="00EA12E3">
        <w:t>5.</w:t>
      </w:r>
      <w:r w:rsidR="003D707F">
        <w:t>1</w:t>
      </w:r>
      <w:r w:rsidR="00EA12E3">
        <w:t>.4</w:t>
      </w:r>
      <w:r w:rsidR="00EA12E3">
        <w:rPr>
          <w:rFonts w:hint="eastAsia"/>
        </w:rPr>
        <w:t>で検討する。</w:t>
      </w:r>
      <w:r>
        <w:rPr>
          <w:rFonts w:hint="eastAsia"/>
        </w:rPr>
        <w:t>他にもミクロ組織に関する情報（粒度）</w:t>
      </w:r>
      <w:r w:rsidR="00082AF7">
        <w:rPr>
          <w:rFonts w:hint="eastAsia"/>
        </w:rPr>
        <w:t>が</w:t>
      </w:r>
      <w:r>
        <w:rPr>
          <w:rFonts w:hint="eastAsia"/>
        </w:rPr>
        <w:t>与えられていたが、こちらも使用しなかった。ミクロ組織は、化学組成やプロセス条件のような直接制御できる変数ではなく、結果として得られるものである。今回の予測モデル構築では、直接制御できる変数を用いることにした。これは、実際にサンプルを作製する前にクリープ寿命を予測できるようにするためである。ただし、</w:t>
      </w:r>
      <w:r>
        <w:t>5.</w:t>
      </w:r>
      <w:r w:rsidR="003D707F">
        <w:t>1</w:t>
      </w:r>
      <w:r>
        <w:t>.4</w:t>
      </w:r>
      <w:r>
        <w:rPr>
          <w:rFonts w:hint="eastAsia"/>
        </w:rPr>
        <w:t>で述べるように、プロセス条件やミクロ組織を代替する</w:t>
      </w:r>
      <w:r w:rsidR="00D643B5">
        <w:rPr>
          <w:rFonts w:hint="eastAsia"/>
        </w:rPr>
        <w:t>情報</w:t>
      </w:r>
      <w:r>
        <w:rPr>
          <w:rFonts w:hint="eastAsia"/>
        </w:rPr>
        <w:t>として高温引張強度を用いた予測モデルも構築した。この場合は、クリープ寿命を予測するために</w:t>
      </w:r>
      <w:r w:rsidR="00D643B5">
        <w:rPr>
          <w:rFonts w:hint="eastAsia"/>
        </w:rPr>
        <w:t>は</w:t>
      </w:r>
      <w:r>
        <w:rPr>
          <w:rFonts w:hint="eastAsia"/>
        </w:rPr>
        <w:t>、サンプルを</w:t>
      </w:r>
      <w:r w:rsidR="00D643B5">
        <w:rPr>
          <w:rFonts w:hint="eastAsia"/>
        </w:rPr>
        <w:t>実際に</w:t>
      </w:r>
      <w:r>
        <w:rPr>
          <w:rFonts w:hint="eastAsia"/>
        </w:rPr>
        <w:t>作製して高温引張強度を取得する試験を実施する必要がある。</w:t>
      </w:r>
    </w:p>
    <w:p w14:paraId="2284B203" w14:textId="47432F2E" w:rsidR="00B5691B" w:rsidRDefault="004F62C0" w:rsidP="00F2513E">
      <w:pPr>
        <w:ind w:firstLineChars="100" w:firstLine="210"/>
      </w:pPr>
      <w:r>
        <w:rPr>
          <w:rFonts w:hint="eastAsia"/>
        </w:rPr>
        <w:t>図</w:t>
      </w:r>
      <w:r w:rsidR="00F2513E">
        <w:rPr>
          <w:rFonts w:hint="eastAsia"/>
        </w:rPr>
        <w:t>1に</w:t>
      </w:r>
      <w:r w:rsidR="00082AF7">
        <w:rPr>
          <w:rFonts w:hint="eastAsia"/>
        </w:rPr>
        <w:t>対象としたデータの詳細と</w:t>
      </w:r>
      <w:r w:rsidR="00F2513E">
        <w:rPr>
          <w:rFonts w:hint="eastAsia"/>
        </w:rPr>
        <w:t>予測モデルに用いた入力変数と目的変数をまとめて示す。材料の</w:t>
      </w:r>
      <w:r w:rsidR="00C83A28">
        <w:rPr>
          <w:rFonts w:hint="eastAsia"/>
        </w:rPr>
        <w:t>説明変数</w:t>
      </w:r>
      <w:r w:rsidR="00F2513E">
        <w:rPr>
          <w:rFonts w:hint="eastAsia"/>
        </w:rPr>
        <w:t>のほかにクリープ試験条件（温度・応力）を入力変数として、クリープ寿命時間（単位・時間）の常用対数を目的変数とした。</w:t>
      </w:r>
      <w:r w:rsidR="00C83A28">
        <w:t>CDS#</w:t>
      </w:r>
      <w:r w:rsidR="00082AF7">
        <w:t>53</w:t>
      </w:r>
      <w:r w:rsidR="00082AF7">
        <w:rPr>
          <w:rFonts w:hint="eastAsia"/>
        </w:rPr>
        <w:t>については、同一化学組成で異なる熱処理を施した結果が含まれているため、化学組成のみを材料の</w:t>
      </w:r>
      <w:r w:rsidR="00C83A28">
        <w:rPr>
          <w:rFonts w:hint="eastAsia"/>
        </w:rPr>
        <w:t>説明変数</w:t>
      </w:r>
      <w:r w:rsidR="00082AF7">
        <w:rPr>
          <w:rFonts w:hint="eastAsia"/>
        </w:rPr>
        <w:t>とする予測モデル作成には使用</w:t>
      </w:r>
      <w:r w:rsidR="00FB7BAC">
        <w:rPr>
          <w:rFonts w:hint="eastAsia"/>
        </w:rPr>
        <w:t>せず、高温引張強度を加えた予測モデルの構築には使用した。</w:t>
      </w:r>
    </w:p>
    <w:p w14:paraId="21D9FF23" w14:textId="77777777" w:rsidR="00F2513E" w:rsidRDefault="00F2513E" w:rsidP="00F2513E">
      <w:pPr>
        <w:ind w:firstLineChars="100" w:firstLine="210"/>
      </w:pPr>
    </w:p>
    <w:p w14:paraId="16CCFCBF" w14:textId="48D0CBEE" w:rsidR="00746B5A" w:rsidRPr="00746B5A" w:rsidRDefault="00746B5A" w:rsidP="00746B5A">
      <w:pPr>
        <w:ind w:firstLineChars="100" w:firstLine="214"/>
        <w:jc w:val="center"/>
        <w:rPr>
          <w:rFonts w:hint="eastAsia"/>
          <w:b/>
          <w:bCs/>
        </w:rPr>
      </w:pPr>
      <w:r w:rsidRPr="00746B5A">
        <w:rPr>
          <w:rFonts w:hint="eastAsia"/>
          <w:b/>
          <w:bCs/>
        </w:rPr>
        <w:t>［図1］</w:t>
      </w:r>
    </w:p>
    <w:p w14:paraId="5B5DA156" w14:textId="77777777" w:rsidR="00746B5A" w:rsidRPr="00746B5A" w:rsidRDefault="00746B5A" w:rsidP="00F2513E">
      <w:pPr>
        <w:ind w:firstLineChars="100" w:firstLine="210"/>
        <w:rPr>
          <w:rFonts w:hint="eastAsia"/>
        </w:rPr>
      </w:pPr>
    </w:p>
    <w:p w14:paraId="6188ED3C" w14:textId="04A05EAE" w:rsidR="00DE5B1C" w:rsidRDefault="00DE5B1C">
      <w:r>
        <w:rPr>
          <w:rFonts w:hint="eastAsia"/>
        </w:rPr>
        <w:t>（2）機械学習手法とハイパーパラメータ</w:t>
      </w:r>
    </w:p>
    <w:p w14:paraId="51371E2A" w14:textId="6146F4E9" w:rsidR="00B5691B" w:rsidRDefault="003130AE" w:rsidP="00B5691B">
      <w:pPr>
        <w:ind w:firstLineChars="100" w:firstLine="210"/>
      </w:pPr>
      <w:r>
        <w:rPr>
          <w:rFonts w:hint="eastAsia"/>
        </w:rPr>
        <w:t>ここでは機械学習手法として</w:t>
      </w:r>
      <w:r w:rsidR="00C1200B">
        <w:t>3</w:t>
      </w:r>
      <w:r>
        <w:rPr>
          <w:rFonts w:hint="eastAsia"/>
        </w:rPr>
        <w:t>つの回帰モデルを試した。</w:t>
      </w:r>
      <w:r>
        <w:t>Support Vector Regression</w:t>
      </w:r>
      <w:r>
        <w:rPr>
          <w:rFonts w:hint="eastAsia"/>
        </w:rPr>
        <w:t>（</w:t>
      </w:r>
      <w:r>
        <w:t>SVR</w:t>
      </w:r>
      <w:r>
        <w:rPr>
          <w:rFonts w:hint="eastAsia"/>
        </w:rPr>
        <w:t>）、</w:t>
      </w:r>
      <w:r>
        <w:t>Random Forest</w:t>
      </w:r>
      <w:r>
        <w:rPr>
          <w:rFonts w:hint="eastAsia"/>
        </w:rPr>
        <w:t>（</w:t>
      </w:r>
      <w:r>
        <w:t>RF</w:t>
      </w:r>
      <w:r>
        <w:rPr>
          <w:rFonts w:hint="eastAsia"/>
        </w:rPr>
        <w:t>）、</w:t>
      </w:r>
      <w:r>
        <w:t>Gradient Tree Boosting</w:t>
      </w:r>
      <w:r>
        <w:rPr>
          <w:rFonts w:hint="eastAsia"/>
        </w:rPr>
        <w:t>（</w:t>
      </w:r>
      <w:r>
        <w:t>GTB</w:t>
      </w:r>
      <w:r>
        <w:rPr>
          <w:rFonts w:hint="eastAsia"/>
        </w:rPr>
        <w:t>）である。</w:t>
      </w:r>
      <w:r>
        <w:t>SVR</w:t>
      </w:r>
      <w:r>
        <w:rPr>
          <w:rFonts w:hint="eastAsia"/>
        </w:rPr>
        <w:t>はサポートベクトルマシンという分類モデルの枠組みを活用した回帰モデルである。回帰がしやすい</w:t>
      </w:r>
      <w:r>
        <w:rPr>
          <w:rFonts w:hint="eastAsia"/>
        </w:rPr>
        <w:lastRenderedPageBreak/>
        <w:t>説明変数空間に変換する関数を直接求めることをせずに、カーネルトリックという方法で線形回帰問題に帰着させる。</w:t>
      </w:r>
      <w:r w:rsidR="001C4CE3">
        <w:rPr>
          <w:rFonts w:hint="eastAsia"/>
        </w:rPr>
        <w:t>少ないパラメータで高い表現力を持つ。</w:t>
      </w:r>
      <w:r w:rsidR="001C4CE3">
        <w:t>RF</w:t>
      </w:r>
      <w:r w:rsidR="001C4CE3">
        <w:rPr>
          <w:rFonts w:hint="eastAsia"/>
        </w:rPr>
        <w:t>と</w:t>
      </w:r>
      <w:r w:rsidR="001C4CE3">
        <w:t>GTB</w:t>
      </w:r>
      <w:r w:rsidR="001C4CE3">
        <w:rPr>
          <w:rFonts w:hint="eastAsia"/>
        </w:rPr>
        <w:t>はともに弱い予測モデルを複数構築して、その平均で予測を行うというアンサンブル型のモデルである。ともに回帰木と呼ばれるタイプであり、ノードに設定した不等式で枝分かれをして、最終的に「葉」に与えられた値を当該回帰木の</w:t>
      </w:r>
      <w:r w:rsidR="007D3929">
        <w:rPr>
          <w:rFonts w:hint="eastAsia"/>
        </w:rPr>
        <w:t>予測</w:t>
      </w:r>
      <w:r w:rsidR="001C4CE3">
        <w:rPr>
          <w:rFonts w:hint="eastAsia"/>
        </w:rPr>
        <w:t>値とする。たくさんの回帰木の予測結果を平均化して全体の予測とする</w:t>
      </w:r>
      <w:r w:rsidR="007D3929">
        <w:rPr>
          <w:rFonts w:hint="eastAsia"/>
        </w:rPr>
        <w:t>ことで、特定の学習データに影響を受ける過学習を抑制する</w:t>
      </w:r>
      <w:r w:rsidR="001C4CE3">
        <w:rPr>
          <w:rFonts w:hint="eastAsia"/>
        </w:rPr>
        <w:t>。R</w:t>
      </w:r>
      <w:r w:rsidR="001C4CE3">
        <w:t>F</w:t>
      </w:r>
      <w:r w:rsidR="001C4CE3">
        <w:rPr>
          <w:rFonts w:hint="eastAsia"/>
        </w:rPr>
        <w:t>では、データや使用する変数をランダムにサンプリングして作成した複数のデータセット・変数セットを用いて、複数の回帰木を作成する。相互の回帰木は独立であり、並列計算が可能である。</w:t>
      </w:r>
      <w:r w:rsidR="001C4CE3">
        <w:t>GBT</w:t>
      </w:r>
      <w:r w:rsidR="001C4CE3">
        <w:rPr>
          <w:rFonts w:hint="eastAsia"/>
        </w:rPr>
        <w:t>は</w:t>
      </w:r>
      <w:r w:rsidR="007D3929">
        <w:rPr>
          <w:rFonts w:hint="eastAsia"/>
        </w:rPr>
        <w:t>新たな枝分かれの条件を作成する際に、アンサンブル</w:t>
      </w:r>
      <w:r w:rsidR="007B3448">
        <w:rPr>
          <w:rFonts w:hint="eastAsia"/>
        </w:rPr>
        <w:t>で求めた値の</w:t>
      </w:r>
      <w:r w:rsidR="007D3929">
        <w:rPr>
          <w:rFonts w:hint="eastAsia"/>
        </w:rPr>
        <w:t>回帰誤差が少なくなるように学習を進める。これを効率的に行うために（二次偏微分を含む）勾配情報を活用することから勾配回帰木ブースティングと呼ばれる。本研究では</w:t>
      </w:r>
      <w:r w:rsidR="007D3929">
        <w:t>GBT</w:t>
      </w:r>
      <w:r w:rsidR="007D3929">
        <w:rPr>
          <w:rFonts w:hint="eastAsia"/>
        </w:rPr>
        <w:t>の中で高い回帰性能を有すると言われている</w:t>
      </w:r>
      <w:r w:rsidR="007D3929">
        <w:t>XGBoost</w:t>
      </w:r>
      <w:r w:rsidR="00C83A28" w:rsidRPr="00C83A28">
        <w:rPr>
          <w:vertAlign w:val="superscript"/>
        </w:rPr>
        <w:t>4)</w:t>
      </w:r>
      <w:r w:rsidR="007D3929">
        <w:rPr>
          <w:rFonts w:hint="eastAsia"/>
        </w:rPr>
        <w:t>を用いた。</w:t>
      </w:r>
    </w:p>
    <w:p w14:paraId="18EE5ECB" w14:textId="6450CD5A" w:rsidR="004D27C1" w:rsidRPr="001E259C" w:rsidRDefault="004D27C1" w:rsidP="00B5691B">
      <w:pPr>
        <w:ind w:firstLineChars="100" w:firstLine="210"/>
      </w:pPr>
      <w:r>
        <w:rPr>
          <w:rFonts w:hint="eastAsia"/>
        </w:rPr>
        <w:t>機械学習手法には学習によって更新される変数の他に、学習の進め方やモデルの構造そのものを制御するハイパーパラメータが存在する。</w:t>
      </w:r>
      <w:r w:rsidR="00433F0A">
        <w:rPr>
          <w:rFonts w:hint="eastAsia"/>
        </w:rPr>
        <w:t>図2に機械学習手法毎のハイパーパラメータをまとめた。ハイパーパラメータの調整によって予測モデルの性能は大きく変化する。予測性能を評価しながら最適な値に調整する必要があるが、そのための探索方法にも様々存在する。グリッドサーチは、探索範囲をグリッドに分割し、それを全て試した上で</w:t>
      </w:r>
      <w:r w:rsidR="00C1200B">
        <w:rPr>
          <w:rFonts w:hint="eastAsia"/>
        </w:rPr>
        <w:t>もっとも</w:t>
      </w:r>
      <w:r w:rsidR="00433F0A">
        <w:rPr>
          <w:rFonts w:hint="eastAsia"/>
        </w:rPr>
        <w:t>性能の高い組み合わせを選ぶ方法である。素朴な方法であるがグリッドの解像度の範囲で大域解を探すことができる。ただし、調整するハイパーパラメータの数だけ指数的に探索点が増えるため、適用できる場合は限られる。今回は、</w:t>
      </w:r>
      <w:r w:rsidR="00433F0A">
        <w:t>SVR</w:t>
      </w:r>
      <w:r w:rsidR="00433F0A">
        <w:rPr>
          <w:rFonts w:hint="eastAsia"/>
        </w:rPr>
        <w:t>と</w:t>
      </w:r>
      <w:r w:rsidR="00433F0A">
        <w:t>RF</w:t>
      </w:r>
      <w:r w:rsidR="00433F0A">
        <w:rPr>
          <w:rFonts w:hint="eastAsia"/>
        </w:rPr>
        <w:t>について適用した。ハイパーパラメータ数が</w:t>
      </w:r>
      <w:r w:rsidR="007F4360">
        <w:rPr>
          <w:rFonts w:hint="eastAsia"/>
        </w:rPr>
        <w:t>多い</w:t>
      </w:r>
      <w:proofErr w:type="spellStart"/>
      <w:r w:rsidR="00433F0A">
        <w:t>XGBoost</w:t>
      </w:r>
      <w:proofErr w:type="spellEnd"/>
      <w:r w:rsidR="00433F0A">
        <w:rPr>
          <w:rFonts w:hint="eastAsia"/>
        </w:rPr>
        <w:t>のようなケースでは様々な逐次最適化法が選択される。今回は、林構造</w:t>
      </w:r>
      <w:proofErr w:type="spellStart"/>
      <w:r w:rsidR="00433F0A">
        <w:t>Parzen</w:t>
      </w:r>
      <w:proofErr w:type="spellEnd"/>
      <w:r w:rsidR="00433F0A">
        <w:rPr>
          <w:rFonts w:hint="eastAsia"/>
        </w:rPr>
        <w:t>推定</w:t>
      </w:r>
      <w:r w:rsidR="003E539D">
        <w:rPr>
          <w:rFonts w:hint="eastAsia"/>
        </w:rPr>
        <w:t>法</w:t>
      </w:r>
      <w:r w:rsidR="00C83A28" w:rsidRPr="00C83A28">
        <w:rPr>
          <w:vertAlign w:val="superscript"/>
        </w:rPr>
        <w:t>5)</w:t>
      </w:r>
      <w:r w:rsidR="003E539D">
        <w:rPr>
          <w:rFonts w:hint="eastAsia"/>
        </w:rPr>
        <w:t>を用いた。</w:t>
      </w:r>
    </w:p>
    <w:p w14:paraId="59EC16E4" w14:textId="77777777" w:rsidR="00B5691B" w:rsidRDefault="00B5691B"/>
    <w:p w14:paraId="7680CFB9" w14:textId="29CB55B0" w:rsidR="00746B5A" w:rsidRPr="00746B5A" w:rsidRDefault="00746B5A" w:rsidP="00746B5A">
      <w:pPr>
        <w:ind w:firstLineChars="100" w:firstLine="214"/>
        <w:jc w:val="center"/>
        <w:rPr>
          <w:rFonts w:hint="eastAsia"/>
          <w:b/>
          <w:bCs/>
        </w:rPr>
      </w:pPr>
      <w:r w:rsidRPr="00746B5A">
        <w:rPr>
          <w:rFonts w:hint="eastAsia"/>
          <w:b/>
          <w:bCs/>
        </w:rPr>
        <w:t>［図</w:t>
      </w:r>
      <w:r>
        <w:rPr>
          <w:rFonts w:hint="eastAsia"/>
          <w:b/>
          <w:bCs/>
        </w:rPr>
        <w:t>2</w:t>
      </w:r>
      <w:r w:rsidRPr="00746B5A">
        <w:rPr>
          <w:rFonts w:hint="eastAsia"/>
          <w:b/>
          <w:bCs/>
        </w:rPr>
        <w:t>］</w:t>
      </w:r>
    </w:p>
    <w:p w14:paraId="1947CA69" w14:textId="77777777" w:rsidR="00746B5A" w:rsidRPr="00B5691B" w:rsidRDefault="00746B5A">
      <w:pPr>
        <w:rPr>
          <w:rFonts w:hint="eastAsia"/>
        </w:rPr>
      </w:pPr>
    </w:p>
    <w:p w14:paraId="7172BC35" w14:textId="0D50A59E" w:rsidR="00DE5B1C" w:rsidRDefault="00DE5B1C">
      <w:r>
        <w:rPr>
          <w:rFonts w:hint="eastAsia"/>
        </w:rPr>
        <w:t>（3）予測性能の評価</w:t>
      </w:r>
    </w:p>
    <w:p w14:paraId="1DDC9FD2" w14:textId="73F999DD" w:rsidR="00A01D81" w:rsidRPr="00A01D81" w:rsidRDefault="00601C7E" w:rsidP="002A3A72">
      <w:pPr>
        <w:ind w:firstLineChars="100" w:firstLine="210"/>
      </w:pPr>
      <w:r>
        <w:rPr>
          <w:rFonts w:hint="eastAsia"/>
        </w:rPr>
        <w:t>予測性能とは未知の条件に対する予測誤差で評価できる。予測を適用する全てのデータ点について実験値があれば予測性能の完全な評価ができるが、予測モデルを作りたい状況では限定的な領域の実験値しか用意されていない（そのために予測モデルが欲しいわけである）。限定したデータの中で未知の予測性能を推定する方法としては、データから学習に参加させない検証データをより分けておいて、これで予測誤差を評価するホールドアウト法が簡便である。</w:t>
      </w:r>
      <w:r w:rsidR="00A01D81">
        <w:rPr>
          <w:rFonts w:hint="eastAsia"/>
        </w:rPr>
        <w:t>本研究では、予測モデルの評価としてこの方法を採択した。学習データと検証データの比は</w:t>
      </w:r>
      <w:r w:rsidR="00A01D81">
        <w:t>9:1</w:t>
      </w:r>
      <w:r w:rsidR="00A01D81">
        <w:rPr>
          <w:rFonts w:hint="eastAsia"/>
        </w:rPr>
        <w:t>とした。</w:t>
      </w:r>
    </w:p>
    <w:p w14:paraId="14AFDEAE" w14:textId="14298297" w:rsidR="002A3A72" w:rsidRDefault="00A01D81" w:rsidP="00A01D81">
      <w:pPr>
        <w:ind w:firstLineChars="100" w:firstLine="210"/>
      </w:pPr>
      <w:r>
        <w:rPr>
          <w:rFonts w:hint="eastAsia"/>
        </w:rPr>
        <w:t>ハイパーパラメータを調整する際の予測性能評価には、検証データの偏りを避けて、より適切なパラメータ値を選択するために、交差検証法を用いた。これは、</w:t>
      </w:r>
      <w:r w:rsidR="00601C7E">
        <w:rPr>
          <w:rFonts w:hint="eastAsia"/>
        </w:rPr>
        <w:t>データを適当な数（</w:t>
      </w:r>
      <w:r>
        <w:rPr>
          <w:rFonts w:hint="eastAsia"/>
        </w:rPr>
        <w:t>今回の場合は</w:t>
      </w:r>
      <w:r w:rsidR="00601C7E">
        <w:t>10</w:t>
      </w:r>
      <w:r w:rsidR="00601C7E">
        <w:rPr>
          <w:rFonts w:hint="eastAsia"/>
        </w:rPr>
        <w:t>）のグループに分割し、検証データ</w:t>
      </w:r>
      <w:r>
        <w:rPr>
          <w:rFonts w:hint="eastAsia"/>
        </w:rPr>
        <w:t>を順番に変えながら予測誤差を調べ、</w:t>
      </w:r>
      <w:r>
        <w:rPr>
          <w:rFonts w:hint="eastAsia"/>
        </w:rPr>
        <w:lastRenderedPageBreak/>
        <w:t>これを</w:t>
      </w:r>
      <w:r w:rsidR="00601C7E">
        <w:rPr>
          <w:rFonts w:hint="eastAsia"/>
        </w:rPr>
        <w:t>平均化する方法</w:t>
      </w:r>
      <w:r>
        <w:rPr>
          <w:rFonts w:hint="eastAsia"/>
        </w:rPr>
        <w:t>である</w:t>
      </w:r>
      <w:r w:rsidR="00601C7E">
        <w:rPr>
          <w:rFonts w:hint="eastAsia"/>
        </w:rPr>
        <w:t>。これがクロスバリデーション（交差検証）法である。</w:t>
      </w:r>
    </w:p>
    <w:p w14:paraId="23E19077" w14:textId="77777777" w:rsidR="001763C2" w:rsidRDefault="001763C2" w:rsidP="002A3A72">
      <w:pPr>
        <w:ind w:firstLineChars="100" w:firstLine="210"/>
      </w:pPr>
    </w:p>
    <w:p w14:paraId="2FACAD18" w14:textId="543F4FD1" w:rsidR="00BD5449" w:rsidRDefault="00BD5449">
      <w:r>
        <w:t>5.</w:t>
      </w:r>
      <w:r w:rsidR="003D707F">
        <w:t>1</w:t>
      </w:r>
      <w:r>
        <w:t xml:space="preserve">.2 </w:t>
      </w:r>
      <w:r>
        <w:rPr>
          <w:rFonts w:hint="eastAsia"/>
        </w:rPr>
        <w:t>予測モデルの</w:t>
      </w:r>
      <w:r w:rsidR="00082AF7">
        <w:rPr>
          <w:rFonts w:hint="eastAsia"/>
        </w:rPr>
        <w:t>構築結果</w:t>
      </w:r>
    </w:p>
    <w:p w14:paraId="46B7706A" w14:textId="5D4D8FA4" w:rsidR="00082AF7" w:rsidRDefault="00082AF7" w:rsidP="001D644C">
      <w:pPr>
        <w:ind w:firstLineChars="100" w:firstLine="210"/>
      </w:pPr>
      <w:r>
        <w:t>5.</w:t>
      </w:r>
      <w:r w:rsidR="003D707F">
        <w:t>1</w:t>
      </w:r>
      <w:r>
        <w:t>.1</w:t>
      </w:r>
      <w:r>
        <w:rPr>
          <w:rFonts w:hint="eastAsia"/>
        </w:rPr>
        <w:t>で説明した</w:t>
      </w:r>
      <w:r w:rsidR="00C1200B">
        <w:t>3</w:t>
      </w:r>
      <w:r>
        <w:rPr>
          <w:rFonts w:hint="eastAsia"/>
        </w:rPr>
        <w:t>つの機械学習モデルを用いて、ハイパーパラメータを調整した上で、予測モデルを構築した。</w:t>
      </w:r>
      <w:r w:rsidR="00A01D81">
        <w:t>5.</w:t>
      </w:r>
      <w:r w:rsidR="003D707F">
        <w:t>1</w:t>
      </w:r>
      <w:r w:rsidR="00A01D81">
        <w:t>.1</w:t>
      </w:r>
      <w:r w:rsidR="00A01D81">
        <w:rPr>
          <w:rFonts w:hint="eastAsia"/>
        </w:rPr>
        <w:t>で述べたように</w:t>
      </w:r>
      <w:r w:rsidR="003D707F">
        <w:t>CDS#</w:t>
      </w:r>
      <w:r w:rsidR="00A01D81">
        <w:t>53</w:t>
      </w:r>
      <w:r w:rsidR="00A01D81">
        <w:rPr>
          <w:rFonts w:hint="eastAsia"/>
        </w:rPr>
        <w:t>を除く</w:t>
      </w:r>
      <w:r w:rsidR="00A01D81">
        <w:t>5583</w:t>
      </w:r>
      <w:r w:rsidR="00A01D81">
        <w:rPr>
          <w:rFonts w:hint="eastAsia"/>
        </w:rPr>
        <w:t>点のデータを訓練データ</w:t>
      </w:r>
      <w:r w:rsidR="00A01D81">
        <w:t>5132</w:t>
      </w:r>
      <w:r w:rsidR="00A01D81">
        <w:rPr>
          <w:rFonts w:hint="eastAsia"/>
        </w:rPr>
        <w:t>点</w:t>
      </w:r>
      <w:r w:rsidR="00C82AD3">
        <w:rPr>
          <w:rFonts w:hint="eastAsia"/>
        </w:rPr>
        <w:t>、検証データ</w:t>
      </w:r>
      <w:r w:rsidR="00C82AD3">
        <w:t>451</w:t>
      </w:r>
      <w:r w:rsidR="00C82AD3">
        <w:rPr>
          <w:rFonts w:hint="eastAsia"/>
        </w:rPr>
        <w:t>点に分けた。ここでは、説明変数として化学組成とクリープ試験条件を用いている。検証データを用いた予測精度の評価結果を図3にまとめた。縦軸が予測、横軸が実測である。対角線上</w:t>
      </w:r>
      <w:r w:rsidR="00C1200B">
        <w:rPr>
          <w:rFonts w:hint="eastAsia"/>
        </w:rPr>
        <w:t>に位置していると、</w:t>
      </w:r>
      <w:r w:rsidR="00C82AD3">
        <w:rPr>
          <w:rFonts w:hint="eastAsia"/>
        </w:rPr>
        <w:t>予測と実測が一致していることを意味している。</w:t>
      </w:r>
      <w:r w:rsidR="00C82AD3">
        <w:t>SVR</w:t>
      </w:r>
      <w:r w:rsidR="00C82AD3">
        <w:rPr>
          <w:rFonts w:hint="eastAsia"/>
        </w:rPr>
        <w:t>、</w:t>
      </w:r>
      <w:r w:rsidR="00C82AD3">
        <w:t>RF</w:t>
      </w:r>
      <w:r w:rsidR="00C82AD3">
        <w:rPr>
          <w:rFonts w:hint="eastAsia"/>
        </w:rPr>
        <w:t>、</w:t>
      </w:r>
      <w:proofErr w:type="spellStart"/>
      <w:r w:rsidR="00C82AD3">
        <w:t>XGBoost</w:t>
      </w:r>
      <w:proofErr w:type="spellEnd"/>
      <w:r w:rsidR="00C82AD3">
        <w:rPr>
          <w:rFonts w:hint="eastAsia"/>
        </w:rPr>
        <w:t>のいずれの機械学習手法でも</w:t>
      </w:r>
      <w:r w:rsidR="001D644C">
        <w:rPr>
          <w:rFonts w:hint="eastAsia"/>
        </w:rPr>
        <w:t>、検証データは対角線の周りに位置しており、</w:t>
      </w:r>
      <w:r w:rsidR="00C82AD3">
        <w:rPr>
          <w:rFonts w:hint="eastAsia"/>
        </w:rPr>
        <w:t>高い予測性能が</w:t>
      </w:r>
      <w:r w:rsidR="001D644C">
        <w:rPr>
          <w:rFonts w:hint="eastAsia"/>
        </w:rPr>
        <w:t>得られていることがわかる</w:t>
      </w:r>
      <w:r w:rsidR="00C82AD3">
        <w:rPr>
          <w:rFonts w:hint="eastAsia"/>
        </w:rPr>
        <w:t>。特に、</w:t>
      </w:r>
      <w:r w:rsidR="00C82AD3">
        <w:t>SVR</w:t>
      </w:r>
      <w:r w:rsidR="00C82AD3">
        <w:rPr>
          <w:rFonts w:hint="eastAsia"/>
        </w:rPr>
        <w:t>の予測性能が高く、検証データに対する予測誤差は二乗平均平方根誤差（</w:t>
      </w:r>
      <w:r w:rsidR="00C82AD3">
        <w:t>Root Mean Squared Error, RMSE</w:t>
      </w:r>
      <w:r w:rsidR="00C82AD3">
        <w:rPr>
          <w:rFonts w:hint="eastAsia"/>
        </w:rPr>
        <w:t>）で</w:t>
      </w:r>
      <w:r w:rsidR="00C82AD3">
        <w:t>0.14</w:t>
      </w:r>
      <w:r w:rsidR="00C82AD3">
        <w:rPr>
          <w:rFonts w:hint="eastAsia"/>
        </w:rPr>
        <w:t>であった。目的変数はクリープ寿命の常用対数なので</w:t>
      </w:r>
      <w:r w:rsidR="001D644C">
        <w:rPr>
          <w:rFonts w:hint="eastAsia"/>
        </w:rPr>
        <w:t>予測誤差</w:t>
      </w:r>
      <w:r w:rsidR="001D644C">
        <w:t>0.14</w:t>
      </w:r>
      <w:r w:rsidR="001D644C">
        <w:rPr>
          <w:rFonts w:hint="eastAsia"/>
        </w:rPr>
        <w:t>は</w:t>
      </w:r>
      <w:r w:rsidR="00C82AD3">
        <w:t>factor 1.38</w:t>
      </w:r>
      <w:r w:rsidR="00C82AD3">
        <w:rPr>
          <w:rFonts w:hint="eastAsia"/>
        </w:rPr>
        <w:t>（</w:t>
      </w:r>
      <w:r w:rsidR="00C82AD3">
        <w:t>=10</w:t>
      </w:r>
      <w:r w:rsidR="00C82AD3" w:rsidRPr="00C82AD3">
        <w:rPr>
          <w:vertAlign w:val="superscript"/>
        </w:rPr>
        <w:t>0.14</w:t>
      </w:r>
      <w:r w:rsidR="00C82AD3">
        <w:rPr>
          <w:rFonts w:hint="eastAsia"/>
        </w:rPr>
        <w:t>）、すなわち、1</w:t>
      </w:r>
      <w:r w:rsidR="00C82AD3">
        <w:t>/1.38</w:t>
      </w:r>
      <w:r w:rsidR="00C82AD3">
        <w:rPr>
          <w:rFonts w:hint="eastAsia"/>
        </w:rPr>
        <w:t>から</w:t>
      </w:r>
      <w:r w:rsidR="00C82AD3">
        <w:t>1.38</w:t>
      </w:r>
      <w:r w:rsidR="00C82AD3">
        <w:rPr>
          <w:rFonts w:hint="eastAsia"/>
        </w:rPr>
        <w:t>倍の</w:t>
      </w:r>
      <w:r w:rsidR="001D644C">
        <w:rPr>
          <w:rFonts w:hint="eastAsia"/>
        </w:rPr>
        <w:t>平均的な誤差である</w:t>
      </w:r>
      <w:r w:rsidR="00C82AD3">
        <w:rPr>
          <w:rFonts w:hint="eastAsia"/>
        </w:rPr>
        <w:t>ことを意味している。クリープ寿命は</w:t>
      </w:r>
      <w:r w:rsidR="00C82AD3">
        <w:t>factor2</w:t>
      </w:r>
      <w:r w:rsidR="00C82AD3">
        <w:rPr>
          <w:rFonts w:hint="eastAsia"/>
        </w:rPr>
        <w:t>で予測できることが一つの目安となると言われているが、</w:t>
      </w:r>
      <w:r w:rsidR="001D644C">
        <w:t>SVR</w:t>
      </w:r>
      <w:r w:rsidR="001D644C">
        <w:rPr>
          <w:rFonts w:hint="eastAsia"/>
        </w:rPr>
        <w:t>、</w:t>
      </w:r>
      <w:proofErr w:type="spellStart"/>
      <w:r w:rsidR="001D644C">
        <w:t>XGBoost</w:t>
      </w:r>
      <w:proofErr w:type="spellEnd"/>
      <w:r w:rsidR="001D644C">
        <w:rPr>
          <w:rFonts w:hint="eastAsia"/>
        </w:rPr>
        <w:t>では、</w:t>
      </w:r>
      <w:r w:rsidR="001D644C">
        <w:t>factor2</w:t>
      </w:r>
      <w:r w:rsidR="001D644C">
        <w:rPr>
          <w:rFonts w:hint="eastAsia"/>
        </w:rPr>
        <w:t>よりも</w:t>
      </w:r>
      <w:r w:rsidR="00C82AD3">
        <w:rPr>
          <w:rFonts w:hint="eastAsia"/>
        </w:rPr>
        <w:t>明確に</w:t>
      </w:r>
      <w:r w:rsidR="001D644C">
        <w:rPr>
          <w:rFonts w:hint="eastAsia"/>
        </w:rPr>
        <w:t>予測精度が</w:t>
      </w:r>
      <w:r w:rsidR="00C82AD3">
        <w:rPr>
          <w:rFonts w:hint="eastAsia"/>
        </w:rPr>
        <w:t>高い。</w:t>
      </w:r>
      <w:r w:rsidR="0031409C">
        <w:rPr>
          <w:rFonts w:hint="eastAsia"/>
        </w:rPr>
        <w:t>実際</w:t>
      </w:r>
      <w:r w:rsidR="001D644C">
        <w:rPr>
          <w:rFonts w:hint="eastAsia"/>
        </w:rPr>
        <w:t>、検証データ</w:t>
      </w:r>
      <w:r w:rsidR="001D644C">
        <w:t>451</w:t>
      </w:r>
      <w:r w:rsidR="001D644C">
        <w:rPr>
          <w:rFonts w:hint="eastAsia"/>
        </w:rPr>
        <w:t>点のうち、</w:t>
      </w:r>
      <w:r w:rsidR="0031409C">
        <w:t>SVR</w:t>
      </w:r>
      <w:r w:rsidR="0031409C">
        <w:rPr>
          <w:rFonts w:hint="eastAsia"/>
        </w:rPr>
        <w:t>では</w:t>
      </w:r>
      <w:r w:rsidR="0031409C">
        <w:t>95%</w:t>
      </w:r>
      <w:r w:rsidR="0031409C">
        <w:rPr>
          <w:rFonts w:hint="eastAsia"/>
        </w:rPr>
        <w:t>が</w:t>
      </w:r>
      <w:r w:rsidR="001D644C">
        <w:rPr>
          <w:rFonts w:hint="eastAsia"/>
        </w:rPr>
        <w:t>、</w:t>
      </w:r>
      <w:proofErr w:type="spellStart"/>
      <w:r w:rsidR="001D644C">
        <w:t>XGBoost</w:t>
      </w:r>
      <w:proofErr w:type="spellEnd"/>
      <w:r w:rsidR="001D644C">
        <w:rPr>
          <w:rFonts w:hint="eastAsia"/>
        </w:rPr>
        <w:t>では</w:t>
      </w:r>
      <w:r w:rsidR="001D644C">
        <w:t>85%</w:t>
      </w:r>
      <w:r w:rsidR="001D644C">
        <w:rPr>
          <w:rFonts w:hint="eastAsia"/>
        </w:rPr>
        <w:t>のデータについて、</w:t>
      </w:r>
      <w:r w:rsidR="0031409C">
        <w:t>factor2</w:t>
      </w:r>
      <w:r w:rsidR="0031409C">
        <w:rPr>
          <w:rFonts w:hint="eastAsia"/>
        </w:rPr>
        <w:t>以内の予測を達成している。</w:t>
      </w:r>
    </w:p>
    <w:p w14:paraId="1F0012C0" w14:textId="77777777" w:rsidR="00746B5A" w:rsidRDefault="00746B5A" w:rsidP="001D644C">
      <w:pPr>
        <w:ind w:firstLineChars="100" w:firstLine="210"/>
      </w:pPr>
    </w:p>
    <w:p w14:paraId="7631FA2F" w14:textId="2CD9500D" w:rsidR="00746B5A" w:rsidRPr="00746B5A" w:rsidRDefault="00746B5A" w:rsidP="00746B5A">
      <w:pPr>
        <w:ind w:firstLineChars="100" w:firstLine="214"/>
        <w:jc w:val="center"/>
        <w:rPr>
          <w:rFonts w:hint="eastAsia"/>
          <w:b/>
          <w:bCs/>
        </w:rPr>
      </w:pPr>
      <w:r w:rsidRPr="00746B5A">
        <w:rPr>
          <w:rFonts w:hint="eastAsia"/>
          <w:b/>
          <w:bCs/>
        </w:rPr>
        <w:t>［図</w:t>
      </w:r>
      <w:r>
        <w:rPr>
          <w:b/>
          <w:bCs/>
        </w:rPr>
        <w:t>3</w:t>
      </w:r>
      <w:r w:rsidRPr="00746B5A">
        <w:rPr>
          <w:rFonts w:hint="eastAsia"/>
          <w:b/>
          <w:bCs/>
        </w:rPr>
        <w:t>］</w:t>
      </w:r>
    </w:p>
    <w:p w14:paraId="22890D49" w14:textId="77777777" w:rsidR="00746B5A" w:rsidRDefault="00746B5A" w:rsidP="001D644C">
      <w:pPr>
        <w:ind w:firstLineChars="100" w:firstLine="210"/>
        <w:rPr>
          <w:rFonts w:hint="eastAsia"/>
        </w:rPr>
      </w:pPr>
    </w:p>
    <w:p w14:paraId="59D15875" w14:textId="7A00EEA4" w:rsidR="0031409C" w:rsidRDefault="001D644C" w:rsidP="00A74EBA">
      <w:pPr>
        <w:ind w:firstLineChars="100" w:firstLine="210"/>
      </w:pPr>
      <w:r>
        <w:rPr>
          <w:rFonts w:hint="eastAsia"/>
        </w:rPr>
        <w:t>このように、材料の情報として化学組成のみを用いている</w:t>
      </w:r>
      <w:r w:rsidR="00C1200B">
        <w:rPr>
          <w:rFonts w:hint="eastAsia"/>
        </w:rPr>
        <w:t>にもかかわらず</w:t>
      </w:r>
      <w:r>
        <w:rPr>
          <w:rFonts w:hint="eastAsia"/>
        </w:rPr>
        <w:t>予測が可能であった。これは用いた</w:t>
      </w:r>
      <w:r>
        <w:t>CDS</w:t>
      </w:r>
      <w:r>
        <w:rPr>
          <w:rFonts w:hint="eastAsia"/>
        </w:rPr>
        <w:t>のデータが市販鋼に対するものであることが関係している。市販鋼はまず規格を満たす形で作製されており、さらに品質保証のためにプロセスが十分に最適化されている。その結果、化学組成が決まるとプロセス条件が決まるという関係になっていることが想定される。この状況は、</w:t>
      </w:r>
      <w:r w:rsidR="00C83A28">
        <w:rPr>
          <w:rFonts w:hint="eastAsia"/>
        </w:rPr>
        <w:t>学術</w:t>
      </w:r>
      <w:r>
        <w:rPr>
          <w:rFonts w:hint="eastAsia"/>
        </w:rPr>
        <w:t>論文で報告されるような研究データでは成立しない。例えば、化学組成を固定した上でプロセスの影響を調べる研究の場合、同じ化学組成であってもクリープ寿命が異なるデータが混在することになり、化学組成だけを説明変数としても当然予測できない。つまり、材料の説明変数として化学組成のみを用いた今回のモデルは、</w:t>
      </w:r>
      <w:r w:rsidR="00A74EBA">
        <w:rPr>
          <w:rFonts w:hint="eastAsia"/>
        </w:rPr>
        <w:t>規格の範囲で、プロセスを最適化した場合のクリープ寿命を与えると考えられる。</w:t>
      </w:r>
    </w:p>
    <w:p w14:paraId="656FAB8F" w14:textId="77777777" w:rsidR="00A74EBA" w:rsidRPr="00C82AD3" w:rsidRDefault="00A74EBA" w:rsidP="00A74EBA">
      <w:pPr>
        <w:ind w:firstLineChars="100" w:firstLine="210"/>
      </w:pPr>
    </w:p>
    <w:p w14:paraId="01B19A54" w14:textId="48E1AC99" w:rsidR="00BD5449" w:rsidRDefault="00BD5449">
      <w:r>
        <w:t>5.</w:t>
      </w:r>
      <w:r w:rsidR="003D707F">
        <w:t>1</w:t>
      </w:r>
      <w:r>
        <w:t xml:space="preserve">.3 </w:t>
      </w:r>
      <w:r>
        <w:rPr>
          <w:rFonts w:hint="eastAsia"/>
        </w:rPr>
        <w:t>データ量の効果</w:t>
      </w:r>
    </w:p>
    <w:p w14:paraId="3CC0EF41" w14:textId="714E7E9F" w:rsidR="00A74EBA" w:rsidRDefault="00A74EBA" w:rsidP="00A74EBA">
      <w:pPr>
        <w:ind w:firstLineChars="100" w:firstLine="210"/>
      </w:pPr>
      <w:r>
        <w:rPr>
          <w:rFonts w:hint="eastAsia"/>
        </w:rPr>
        <w:t>一般的に機械学習では訓練に用いるデータ量が多いほど予測精度が高くなる傾向にある。データ量の効果を検証するために、学習データ</w:t>
      </w:r>
      <w:r>
        <w:t>5132</w:t>
      </w:r>
      <w:r>
        <w:rPr>
          <w:rFonts w:hint="eastAsia"/>
        </w:rPr>
        <w:t>点からサンプリングして、訓練データ数を変化させた場合の予測精度を検証した。</w:t>
      </w:r>
      <w:r w:rsidR="00F863B0">
        <w:rPr>
          <w:rFonts w:hint="eastAsia"/>
        </w:rPr>
        <w:t>図4に訓練データ数に対する予測誤差</w:t>
      </w:r>
      <w:r w:rsidR="00F863B0">
        <w:t>RMSE</w:t>
      </w:r>
      <w:r w:rsidR="00F863B0">
        <w:rPr>
          <w:rFonts w:hint="eastAsia"/>
        </w:rPr>
        <w:t>の変化をプロットした。データ数を減少させると</w:t>
      </w:r>
      <w:r w:rsidR="00F863B0">
        <w:t>RMSE</w:t>
      </w:r>
      <w:r w:rsidR="00F863B0">
        <w:rPr>
          <w:rFonts w:hint="eastAsia"/>
        </w:rPr>
        <w:t>は増加し、予測精度は悪化する。両対数で直線の関係にあり、スケール則が成り立っていることがわかる。つまり、今回得られた高い予測精度は豊富なデータ量に支えられていると言える。さらに、この傾向は、デー</w:t>
      </w:r>
      <w:r w:rsidR="00F863B0">
        <w:rPr>
          <w:rFonts w:hint="eastAsia"/>
        </w:rPr>
        <w:lastRenderedPageBreak/>
        <w:t>タ量が</w:t>
      </w:r>
      <w:r w:rsidR="00F863B0">
        <w:t>5000</w:t>
      </w:r>
      <w:r w:rsidR="00F863B0">
        <w:rPr>
          <w:rFonts w:hint="eastAsia"/>
        </w:rPr>
        <w:t>点を超えても続いていることから、データを増やしていくことでさらに予測精度を上げる余地があることが示唆される。</w:t>
      </w:r>
    </w:p>
    <w:p w14:paraId="3A18723A" w14:textId="77777777" w:rsidR="00A74EBA" w:rsidRDefault="00A74EBA"/>
    <w:p w14:paraId="41B8FC9B" w14:textId="7FC7D219" w:rsidR="00746B5A" w:rsidRPr="00746B5A" w:rsidRDefault="00746B5A" w:rsidP="00746B5A">
      <w:pPr>
        <w:ind w:firstLineChars="100" w:firstLine="214"/>
        <w:jc w:val="center"/>
        <w:rPr>
          <w:rFonts w:hint="eastAsia"/>
          <w:b/>
          <w:bCs/>
        </w:rPr>
      </w:pPr>
      <w:r w:rsidRPr="00746B5A">
        <w:rPr>
          <w:rFonts w:hint="eastAsia"/>
          <w:b/>
          <w:bCs/>
        </w:rPr>
        <w:t>［図</w:t>
      </w:r>
      <w:r>
        <w:rPr>
          <w:b/>
          <w:bCs/>
        </w:rPr>
        <w:t>4</w:t>
      </w:r>
      <w:r w:rsidRPr="00746B5A">
        <w:rPr>
          <w:rFonts w:hint="eastAsia"/>
          <w:b/>
          <w:bCs/>
        </w:rPr>
        <w:t>］</w:t>
      </w:r>
    </w:p>
    <w:p w14:paraId="33A0FA8F" w14:textId="77777777" w:rsidR="00746B5A" w:rsidRDefault="00746B5A"/>
    <w:p w14:paraId="3B119023" w14:textId="7230DC9E" w:rsidR="00BD5449" w:rsidRDefault="00BD5449">
      <w:r>
        <w:t>5.</w:t>
      </w:r>
      <w:r w:rsidR="003D707F">
        <w:t>1</w:t>
      </w:r>
      <w:r>
        <w:t xml:space="preserve">.4 </w:t>
      </w:r>
      <w:r>
        <w:rPr>
          <w:rFonts w:hint="eastAsia"/>
        </w:rPr>
        <w:t>プロセスに関する情報の取り込み</w:t>
      </w:r>
    </w:p>
    <w:p w14:paraId="664D77E6" w14:textId="717E2968" w:rsidR="00680E2F" w:rsidRDefault="00F863B0" w:rsidP="00680E2F">
      <w:pPr>
        <w:ind w:firstLineChars="100" w:firstLine="210"/>
      </w:pPr>
      <w:r>
        <w:rPr>
          <w:rFonts w:hint="eastAsia"/>
        </w:rPr>
        <w:t>プロセスは鋼種によって様々であり、一定の書き方ができない。そのためプロセス情報を活用することは難しい。しかし、化学組成が同じであっても、熱処理が異なるとミクロ組織が変化しクリープ寿命は全く異なる。例えば、</w:t>
      </w:r>
      <w:r>
        <w:t>CDS</w:t>
      </w:r>
      <w:r w:rsidR="004C3E82">
        <w:t>#53</w:t>
      </w:r>
      <w:r>
        <w:rPr>
          <w:rFonts w:hint="eastAsia"/>
        </w:rPr>
        <w:t>に含まれる</w:t>
      </w:r>
      <w:proofErr w:type="spellStart"/>
      <w:r>
        <w:t>VdA</w:t>
      </w:r>
      <w:proofErr w:type="spellEnd"/>
      <w:r w:rsidR="004C3E82">
        <w:rPr>
          <w:rFonts w:hint="eastAsia"/>
        </w:rPr>
        <w:t>と</w:t>
      </w:r>
      <w:proofErr w:type="spellStart"/>
      <w:r>
        <w:t>VdB</w:t>
      </w:r>
      <w:proofErr w:type="spellEnd"/>
      <w:r>
        <w:rPr>
          <w:rFonts w:hint="eastAsia"/>
        </w:rPr>
        <w:t>は同じ化学組成を有するが、熱処理の履歴が異なるため、今回のモデルでは全く予測できない（図</w:t>
      </w:r>
      <w:r w:rsidR="00746B5A">
        <w:t>5</w:t>
      </w:r>
      <w:r>
        <w:rPr>
          <w:rFonts w:hint="eastAsia"/>
        </w:rPr>
        <w:t>左）。この鋼種は圧力容器に用いられるもので、溶接後に残留応力を除去するための熱処理が規定されている。</w:t>
      </w:r>
      <w:proofErr w:type="spellStart"/>
      <w:r>
        <w:t>VdA</w:t>
      </w:r>
      <w:proofErr w:type="spellEnd"/>
      <w:r>
        <w:rPr>
          <w:rFonts w:hint="eastAsia"/>
        </w:rPr>
        <w:t>は</w:t>
      </w:r>
      <w:r w:rsidR="00680E2F">
        <w:rPr>
          <w:rFonts w:hint="eastAsia"/>
        </w:rPr>
        <w:t>残留</w:t>
      </w:r>
      <w:r>
        <w:rPr>
          <w:rFonts w:hint="eastAsia"/>
        </w:rPr>
        <w:t>応力</w:t>
      </w:r>
      <w:r w:rsidR="00680E2F">
        <w:rPr>
          <w:rFonts w:hint="eastAsia"/>
        </w:rPr>
        <w:t>除去</w:t>
      </w:r>
      <w:r>
        <w:rPr>
          <w:rFonts w:hint="eastAsia"/>
        </w:rPr>
        <w:t>熱処理が施されて</w:t>
      </w:r>
      <w:r w:rsidR="00680E2F">
        <w:rPr>
          <w:rFonts w:hint="eastAsia"/>
        </w:rPr>
        <w:t>おらず、</w:t>
      </w:r>
      <w:proofErr w:type="spellStart"/>
      <w:r>
        <w:t>VdB</w:t>
      </w:r>
      <w:proofErr w:type="spellEnd"/>
      <w:r>
        <w:rPr>
          <w:rFonts w:hint="eastAsia"/>
        </w:rPr>
        <w:t>は</w:t>
      </w:r>
      <w:r w:rsidR="00680E2F">
        <w:rPr>
          <w:rFonts w:hint="eastAsia"/>
        </w:rPr>
        <w:t>残留応力除去</w:t>
      </w:r>
      <w:r>
        <w:rPr>
          <w:rFonts w:hint="eastAsia"/>
        </w:rPr>
        <w:t>熱処理が施されている。</w:t>
      </w:r>
      <w:proofErr w:type="spellStart"/>
      <w:r w:rsidR="00680E2F">
        <w:t>VdB</w:t>
      </w:r>
      <w:proofErr w:type="spellEnd"/>
      <w:r w:rsidR="00680E2F">
        <w:rPr>
          <w:rFonts w:hint="eastAsia"/>
        </w:rPr>
        <w:t>は残留応力除去熱処理によって軟化し、クリープ寿命が1桁以上悪化する。</w:t>
      </w:r>
    </w:p>
    <w:p w14:paraId="719F787F" w14:textId="07512664" w:rsidR="00680E2F" w:rsidRPr="00680E2F" w:rsidRDefault="00680E2F" w:rsidP="00680E2F">
      <w:pPr>
        <w:ind w:firstLineChars="100" w:firstLine="210"/>
      </w:pPr>
      <w:proofErr w:type="spellStart"/>
      <w:r>
        <w:t>VdA</w:t>
      </w:r>
      <w:proofErr w:type="spellEnd"/>
      <w:r>
        <w:rPr>
          <w:rFonts w:hint="eastAsia"/>
        </w:rPr>
        <w:t>と</w:t>
      </w:r>
      <w:proofErr w:type="spellStart"/>
      <w:r>
        <w:t>VdB</w:t>
      </w:r>
      <w:proofErr w:type="spellEnd"/>
      <w:r>
        <w:rPr>
          <w:rFonts w:hint="eastAsia"/>
        </w:rPr>
        <w:t>の違いを表現するためには、残留応力除去熱処理の影響を説明変数に取り込む必要がある。熱処理によるミクロ組織の変化は機械的性質に反映される。そのため、機械的性質を用いにことで、両者の違いを表現できる可能性がある。ここでは、クリープ試験温度における</w:t>
      </w:r>
      <w:r>
        <w:t>0.2%</w:t>
      </w:r>
      <w:r>
        <w:rPr>
          <w:rFonts w:hint="eastAsia"/>
        </w:rPr>
        <w:t>耐力を活用することにした。化学組成に加えて</w:t>
      </w:r>
      <w:r>
        <w:t>0.2%</w:t>
      </w:r>
      <w:r>
        <w:rPr>
          <w:rFonts w:hint="eastAsia"/>
        </w:rPr>
        <w:t>耐力を材料の説明変数として用いたところ、図</w:t>
      </w:r>
      <w:r w:rsidR="00746B5A">
        <w:t>5</w:t>
      </w:r>
      <w:r>
        <w:rPr>
          <w:rFonts w:hint="eastAsia"/>
        </w:rPr>
        <w:t>右に示すように</w:t>
      </w:r>
      <w:proofErr w:type="spellStart"/>
      <w:r>
        <w:t>VdA</w:t>
      </w:r>
      <w:proofErr w:type="spellEnd"/>
      <w:r>
        <w:rPr>
          <w:rFonts w:hint="eastAsia"/>
        </w:rPr>
        <w:t>と</w:t>
      </w:r>
      <w:proofErr w:type="spellStart"/>
      <w:r>
        <w:t>VdB</w:t>
      </w:r>
      <w:proofErr w:type="spellEnd"/>
      <w:r>
        <w:rPr>
          <w:rFonts w:hint="eastAsia"/>
        </w:rPr>
        <w:t>ともに高い予測精度を示す機械学習モデルを構築</w:t>
      </w:r>
      <w:r w:rsidR="00C1200B">
        <w:rPr>
          <w:rFonts w:hint="eastAsia"/>
        </w:rPr>
        <w:t>できた</w:t>
      </w:r>
      <w:r>
        <w:rPr>
          <w:rFonts w:hint="eastAsia"/>
        </w:rPr>
        <w:t>。このモデルはプロセスの違いを表現できるモデルであり、適用範囲が広い。ただし、</w:t>
      </w:r>
      <w:r>
        <w:t>0.2%</w:t>
      </w:r>
      <w:r>
        <w:rPr>
          <w:rFonts w:hint="eastAsia"/>
        </w:rPr>
        <w:t>耐力の値を用意する必要があるため、仮想的な耐熱フェライト鋼に対する予測はできない。つまり、実際に試験片を作製してみる必要がある。それでも、</w:t>
      </w:r>
      <w:r>
        <w:t>0.2%</w:t>
      </w:r>
      <w:r>
        <w:rPr>
          <w:rFonts w:hint="eastAsia"/>
        </w:rPr>
        <w:t>耐力はクリープ実験に比べると</w:t>
      </w:r>
      <w:r w:rsidR="00C1200B">
        <w:rPr>
          <w:rFonts w:hint="eastAsia"/>
        </w:rPr>
        <w:t>はるか</w:t>
      </w:r>
      <w:r>
        <w:rPr>
          <w:rFonts w:hint="eastAsia"/>
        </w:rPr>
        <w:t>に取得コストが低いため、</w:t>
      </w:r>
      <w:r w:rsidR="00700A68">
        <w:rPr>
          <w:rFonts w:hint="eastAsia"/>
        </w:rPr>
        <w:t>メリットは大きい。</w:t>
      </w:r>
    </w:p>
    <w:p w14:paraId="6429DC88" w14:textId="77777777" w:rsidR="00F863B0" w:rsidRDefault="00F863B0"/>
    <w:p w14:paraId="79005A80" w14:textId="26DDE5B5" w:rsidR="00746B5A" w:rsidRPr="00746B5A" w:rsidRDefault="00746B5A" w:rsidP="00746B5A">
      <w:pPr>
        <w:ind w:firstLineChars="100" w:firstLine="214"/>
        <w:jc w:val="center"/>
        <w:rPr>
          <w:rFonts w:hint="eastAsia"/>
          <w:b/>
          <w:bCs/>
        </w:rPr>
      </w:pPr>
      <w:r w:rsidRPr="00746B5A">
        <w:rPr>
          <w:rFonts w:hint="eastAsia"/>
          <w:b/>
          <w:bCs/>
        </w:rPr>
        <w:t>［図</w:t>
      </w:r>
      <w:r>
        <w:rPr>
          <w:b/>
          <w:bCs/>
        </w:rPr>
        <w:t>5</w:t>
      </w:r>
      <w:r w:rsidRPr="00746B5A">
        <w:rPr>
          <w:rFonts w:hint="eastAsia"/>
          <w:b/>
          <w:bCs/>
        </w:rPr>
        <w:t>］</w:t>
      </w:r>
    </w:p>
    <w:p w14:paraId="114401A9" w14:textId="77777777" w:rsidR="00746B5A" w:rsidRDefault="00746B5A"/>
    <w:p w14:paraId="668A25CA" w14:textId="3D69D540" w:rsidR="005B2491" w:rsidRDefault="00BD5449">
      <w:r>
        <w:t>5.</w:t>
      </w:r>
      <w:r w:rsidR="003D707F">
        <w:t>1</w:t>
      </w:r>
      <w:r>
        <w:t>.</w:t>
      </w:r>
      <w:r w:rsidR="003D707F">
        <w:t>5</w:t>
      </w:r>
      <w:r>
        <w:t xml:space="preserve"> </w:t>
      </w:r>
      <w:r w:rsidR="00BD0E6D">
        <w:rPr>
          <w:rFonts w:hint="eastAsia"/>
        </w:rPr>
        <w:t>耐熱フェライト鋼クリープ寿命予測の</w:t>
      </w:r>
      <w:r>
        <w:rPr>
          <w:rFonts w:hint="eastAsia"/>
        </w:rPr>
        <w:t>まとめ</w:t>
      </w:r>
    </w:p>
    <w:p w14:paraId="628BDB3F" w14:textId="685E3DC8" w:rsidR="00BD5449" w:rsidRPr="00700A68" w:rsidRDefault="00700A68" w:rsidP="00700A68">
      <w:pPr>
        <w:ind w:firstLineChars="100" w:firstLine="210"/>
      </w:pPr>
      <w:r>
        <w:rPr>
          <w:rFonts w:hint="eastAsia"/>
        </w:rPr>
        <w:t>長年蓄積してきた</w:t>
      </w:r>
      <w:r>
        <w:t>CDS</w:t>
      </w:r>
      <w:r>
        <w:rPr>
          <w:rFonts w:hint="eastAsia"/>
        </w:rPr>
        <w:t>を活用することで、耐熱フェライト鋼のクリープ寿命を高い精度で予測するモデルを作製</w:t>
      </w:r>
      <w:r w:rsidR="00C1200B">
        <w:rPr>
          <w:rFonts w:hint="eastAsia"/>
        </w:rPr>
        <w:t>できた</w:t>
      </w:r>
      <w:r>
        <w:rPr>
          <w:rFonts w:hint="eastAsia"/>
        </w:rPr>
        <w:t>。材料変数として化学組成のみを用いた予測モデルは、規格の範囲でプロセスを最適化させた場合のクリープ寿命としてとらえることができる。実際に試料を作製せずに予測できるため、仮想的な耐熱フェライト鋼をスクリーニングするような使い方が考えられる。熱処理などプロセスの影響を取り込む方法として、</w:t>
      </w:r>
      <w:r>
        <w:t>0.2%</w:t>
      </w:r>
      <w:r>
        <w:rPr>
          <w:rFonts w:hint="eastAsia"/>
        </w:rPr>
        <w:t>耐力を用いることが有効であることもわかった。化学組成と</w:t>
      </w:r>
      <w:r>
        <w:t>0.2%</w:t>
      </w:r>
      <w:r>
        <w:rPr>
          <w:rFonts w:hint="eastAsia"/>
        </w:rPr>
        <w:t>耐力を用いたモデルは、熱処理履歴の異なるヒートに対して高い表現力を有する。ただし、この予測モデルを用いるためには実際に試料を作製して</w:t>
      </w:r>
      <w:r>
        <w:t>0.2%</w:t>
      </w:r>
      <w:r>
        <w:rPr>
          <w:rFonts w:hint="eastAsia"/>
        </w:rPr>
        <w:t>耐力を取得する必要がある点に留意する必要がある。</w:t>
      </w:r>
    </w:p>
    <w:p w14:paraId="37F53ABB" w14:textId="77777777" w:rsidR="00700A68" w:rsidRDefault="00700A68"/>
    <w:p w14:paraId="42C047CC" w14:textId="0962A70C" w:rsidR="009F2A82" w:rsidRDefault="009F2A82">
      <w:r>
        <w:lastRenderedPageBreak/>
        <w:t>5.</w:t>
      </w:r>
      <w:r w:rsidR="003D707F">
        <w:t>2</w:t>
      </w:r>
      <w:r>
        <w:t xml:space="preserve"> </w:t>
      </w:r>
      <w:r>
        <w:rPr>
          <w:rFonts w:hint="eastAsia"/>
        </w:rPr>
        <w:t>炭素鋼の基底クリープ強度領域における支配合金元素の特定</w:t>
      </w:r>
    </w:p>
    <w:p w14:paraId="1D09F412" w14:textId="580AE22F" w:rsidR="00335302" w:rsidRDefault="00335302" w:rsidP="00335302">
      <w:pPr>
        <w:ind w:firstLineChars="100" w:firstLine="210"/>
      </w:pPr>
      <w:r>
        <w:rPr>
          <w:rFonts w:hint="eastAsia"/>
        </w:rPr>
        <w:t>データ駆動の手法として</w:t>
      </w:r>
      <w:r>
        <w:t>5.</w:t>
      </w:r>
      <w:r w:rsidR="003D707F">
        <w:t>1</w:t>
      </w:r>
      <w:r>
        <w:rPr>
          <w:rFonts w:hint="eastAsia"/>
        </w:rPr>
        <w:t>のように機械学習を予測に活用することは一般的に行われている。もう一つのデータ駆動手法への期待は、支配因子の特定であろう。ここでは、クリープ寿命を支配する合金元素を特定した事例を紹介する。</w:t>
      </w:r>
      <w:r>
        <w:t>5.1</w:t>
      </w:r>
      <w:r>
        <w:rPr>
          <w:rFonts w:hint="eastAsia"/>
        </w:rPr>
        <w:t>で述べたようにクリープ現象は複雑であり、全ての鋼種、温度域、負荷応力域で、同じメカニズムが働いているとは言い難い。そこで、この事例では対象材料を炭素鋼に絞り、さらに基底クリープ強度領域</w:t>
      </w:r>
      <w:r w:rsidR="00C1200B" w:rsidRPr="00C1200B">
        <w:rPr>
          <w:vertAlign w:val="superscript"/>
        </w:rPr>
        <w:t>6-8)</w:t>
      </w:r>
      <w:r>
        <w:rPr>
          <w:rFonts w:hint="eastAsia"/>
        </w:rPr>
        <w:t>と言われる合金元素による固溶強化が支配的な温度・負荷応力域に限定することで、同一のメカニズムが働いていることが期待できる状況を切り出すことにする。その上で、当該領域においてクリープ寿命を支配する合金元素をデータに基づいて特定する。ここでは、ベイズ統計に基づいて確率的に予測モデル間の妥当性を判定する枠組みを</w:t>
      </w:r>
      <w:r w:rsidR="00E25ED3">
        <w:rPr>
          <w:rFonts w:hint="eastAsia"/>
        </w:rPr>
        <w:t>用いる。</w:t>
      </w:r>
    </w:p>
    <w:p w14:paraId="2E17979F" w14:textId="77777777" w:rsidR="00A01D81" w:rsidRDefault="00A01D81" w:rsidP="00A01D81"/>
    <w:p w14:paraId="28CFBF8A" w14:textId="6310E527" w:rsidR="00A01D81" w:rsidRDefault="00A01D81" w:rsidP="00A01D81">
      <w:r>
        <w:t>5.</w:t>
      </w:r>
      <w:r w:rsidR="003D707F">
        <w:t>2</w:t>
      </w:r>
      <w:r>
        <w:t xml:space="preserve">.1 </w:t>
      </w:r>
      <w:r>
        <w:rPr>
          <w:rFonts w:hint="eastAsia"/>
        </w:rPr>
        <w:t>基底クリープ強度領域</w:t>
      </w:r>
    </w:p>
    <w:p w14:paraId="245DA341" w14:textId="64B7A8C3" w:rsidR="009E130E" w:rsidRDefault="009E130E" w:rsidP="009E130E">
      <w:pPr>
        <w:ind w:firstLineChars="100" w:firstLine="210"/>
      </w:pPr>
      <w:r>
        <w:rPr>
          <w:rFonts w:hint="eastAsia"/>
        </w:rPr>
        <w:t>木村らはクリープにおける強度と寿命の関係から、低負荷応力、長寿命領域においてクリープ強度が時間に依存しなくなる「基底クリープ強度領域」が現れることを見出した</w:t>
      </w:r>
      <w:r w:rsidR="004C3E82" w:rsidRPr="004C3E82">
        <w:rPr>
          <w:vertAlign w:val="superscript"/>
        </w:rPr>
        <w:t>6-8)</w:t>
      </w:r>
      <w:r>
        <w:rPr>
          <w:rFonts w:hint="eastAsia"/>
        </w:rPr>
        <w:t>。これは長時間、高温にさらされることによって析出物や加工熱処理によるミクロ組織的な強化因子が働かなくなり、合金が持ついわば「</w:t>
      </w:r>
      <w:r>
        <w:rPr>
          <w:rFonts w:ascii="Apple Color Emoji" w:hAnsi="Apple Color Emoji" w:cs="Apple Color Emoji" w:hint="eastAsia"/>
        </w:rPr>
        <w:t>素</w:t>
      </w:r>
      <w:r>
        <w:rPr>
          <w:rFonts w:hint="eastAsia"/>
        </w:rPr>
        <w:t>の強度」のみが残るという考え方で理解できる。合金が有する基底クリープ強度は合金元素に由来する固溶強化に依存する</w:t>
      </w:r>
      <w:r w:rsidR="004C3E82">
        <w:rPr>
          <w:rFonts w:hint="eastAsia"/>
        </w:rPr>
        <w:t>と考えられる</w:t>
      </w:r>
      <w:r>
        <w:rPr>
          <w:rFonts w:hint="eastAsia"/>
        </w:rPr>
        <w:t>ため、この領域ではクリープ強度や寿命は合金元素の種類と含有量にのみ依存することが期待される。</w:t>
      </w:r>
    </w:p>
    <w:p w14:paraId="03B2EF17" w14:textId="22FB597A" w:rsidR="009C5ACA" w:rsidRDefault="009C5ACA" w:rsidP="009E130E">
      <w:pPr>
        <w:ind w:firstLineChars="100" w:firstLine="210"/>
      </w:pPr>
      <w:r>
        <w:rPr>
          <w:rFonts w:hint="eastAsia"/>
        </w:rPr>
        <w:t>先行研究</w:t>
      </w:r>
      <w:r w:rsidR="004C3E82" w:rsidRPr="004C3E82">
        <w:rPr>
          <w:vertAlign w:val="superscript"/>
        </w:rPr>
        <w:t>7)</w:t>
      </w:r>
      <w:r>
        <w:rPr>
          <w:rFonts w:hint="eastAsia"/>
        </w:rPr>
        <w:t>では、低炭素フェライト鋼について、基底クリープ強度領域と見做せる領域を特定し、固溶元素の影響を調べた例がある。この例では、特定の温度、応力におけるクリープ寿命を内挿で推定し、固溶元素との相関を調べた結果として、</w:t>
      </w:r>
      <w:r>
        <w:t>Mo</w:t>
      </w:r>
      <w:r>
        <w:rPr>
          <w:rFonts w:hint="eastAsia"/>
        </w:rPr>
        <w:t>が強い正の相関を示すことが報告されている。他に、</w:t>
      </w:r>
      <w:r>
        <w:t>Cr</w:t>
      </w:r>
      <w:r>
        <w:rPr>
          <w:rFonts w:hint="eastAsia"/>
        </w:rPr>
        <w:t>や</w:t>
      </w:r>
      <w:r>
        <w:t>Mn</w:t>
      </w:r>
      <w:r>
        <w:rPr>
          <w:rFonts w:hint="eastAsia"/>
        </w:rPr>
        <w:t>についても正の相関があったとの記述があるものの、プロットが掲載されていないため、</w:t>
      </w:r>
      <w:r>
        <w:t>Mo</w:t>
      </w:r>
      <w:r>
        <w:rPr>
          <w:rFonts w:hint="eastAsia"/>
        </w:rPr>
        <w:t>と比較した相関の違いはわからない。加えて、他の固溶元素の影響については、述べられていない。また、特定の条件におけるクリープ寿命について調べているため、基底クリープ領域全体における状況は</w:t>
      </w:r>
      <w:r w:rsidR="008C4464">
        <w:rPr>
          <w:rFonts w:hint="eastAsia"/>
        </w:rPr>
        <w:t>議論されていない。</w:t>
      </w:r>
    </w:p>
    <w:p w14:paraId="15AACB92" w14:textId="77777777" w:rsidR="009E130E" w:rsidRDefault="009E130E" w:rsidP="00A01D81"/>
    <w:p w14:paraId="61EE46D9" w14:textId="2F3C4AF0" w:rsidR="00A01D81" w:rsidRDefault="00A01D81" w:rsidP="00A01D81">
      <w:r>
        <w:t>5.</w:t>
      </w:r>
      <w:r w:rsidR="003D707F">
        <w:t>2</w:t>
      </w:r>
      <w:r>
        <w:t xml:space="preserve">.2 </w:t>
      </w:r>
      <w:r w:rsidR="008C4464">
        <w:rPr>
          <w:rFonts w:hint="eastAsia"/>
        </w:rPr>
        <w:t>使用するデータと</w:t>
      </w:r>
      <w:r>
        <w:rPr>
          <w:rFonts w:hint="eastAsia"/>
        </w:rPr>
        <w:t>問題の定式化</w:t>
      </w:r>
    </w:p>
    <w:p w14:paraId="72B56F4F" w14:textId="77D66306" w:rsidR="008C4464" w:rsidRDefault="008C4464" w:rsidP="008C4464">
      <w:pPr>
        <w:ind w:firstLineChars="100" w:firstLine="210"/>
      </w:pPr>
      <w:r>
        <w:rPr>
          <w:rFonts w:hint="eastAsia"/>
        </w:rPr>
        <w:t>ここでは</w:t>
      </w:r>
      <w:r>
        <w:t>CDS</w:t>
      </w:r>
      <w:r w:rsidR="00C83A28">
        <w:t>#</w:t>
      </w:r>
      <w:r>
        <w:t>7B</w:t>
      </w:r>
      <w:r w:rsidR="00C47ADB" w:rsidRPr="00C47ADB">
        <w:rPr>
          <w:vertAlign w:val="superscript"/>
        </w:rPr>
        <w:t>9)</w:t>
      </w:r>
      <w:r w:rsidR="002C4969">
        <w:rPr>
          <w:rFonts w:hint="eastAsia"/>
        </w:rPr>
        <w:t>に報告されている</w:t>
      </w:r>
      <w:r>
        <w:rPr>
          <w:rFonts w:hint="eastAsia"/>
        </w:rPr>
        <w:t>低炭素鋼</w:t>
      </w:r>
      <w:r>
        <w:t>JIS-STB410</w:t>
      </w:r>
      <w:r w:rsidR="002C4969">
        <w:rPr>
          <w:rFonts w:hint="eastAsia"/>
        </w:rPr>
        <w:t>の</w:t>
      </w:r>
      <w:r>
        <w:t>9</w:t>
      </w:r>
      <w:r>
        <w:rPr>
          <w:rFonts w:hint="eastAsia"/>
        </w:rPr>
        <w:t>ヒート</w:t>
      </w:r>
      <w:r w:rsidR="002C4969">
        <w:rPr>
          <w:rFonts w:hint="eastAsia"/>
        </w:rPr>
        <w:t>分の</w:t>
      </w:r>
      <w:r>
        <w:rPr>
          <w:rFonts w:hint="eastAsia"/>
        </w:rPr>
        <w:t>データを使用する。それぞれのヒートの合金組成について表1にまとめた。炭素は</w:t>
      </w:r>
      <w:r>
        <w:t xml:space="preserve">0.20-0.23 </w:t>
      </w:r>
      <w:proofErr w:type="spellStart"/>
      <w:r>
        <w:t>wt</w:t>
      </w:r>
      <w:proofErr w:type="spellEnd"/>
      <w:r>
        <w:t>%</w:t>
      </w:r>
      <w:r>
        <w:rPr>
          <w:rFonts w:hint="eastAsia"/>
        </w:rPr>
        <w:t>という狭い範囲に分布している。このほか</w:t>
      </w:r>
      <w:r w:rsidR="00C1200B">
        <w:t>9</w:t>
      </w:r>
      <w:r>
        <w:rPr>
          <w:rFonts w:hint="eastAsia"/>
        </w:rPr>
        <w:t>つの合金元素が主に含まれている。先行研究でクリープ寿命との強い相関が指摘されている</w:t>
      </w:r>
      <w:r>
        <w:t>Mo</w:t>
      </w:r>
      <w:r>
        <w:rPr>
          <w:rFonts w:hint="eastAsia"/>
        </w:rPr>
        <w:t>は</w:t>
      </w:r>
      <w:r>
        <w:t xml:space="preserve">0.005-0.019 </w:t>
      </w:r>
      <w:proofErr w:type="spellStart"/>
      <w:r>
        <w:t>wt</w:t>
      </w:r>
      <w:proofErr w:type="spellEnd"/>
      <w:r>
        <w:t>%</w:t>
      </w:r>
      <w:r>
        <w:rPr>
          <w:rFonts w:hint="eastAsia"/>
        </w:rPr>
        <w:t>の範囲で変動している。注目すべきは、</w:t>
      </w:r>
      <w:r>
        <w:t>Mo</w:t>
      </w:r>
      <w:r>
        <w:rPr>
          <w:rFonts w:hint="eastAsia"/>
        </w:rPr>
        <w:t>の含有量が変動しているのと同時に、他の合金元素の含有量も変動している点である。炭素を含む</w:t>
      </w:r>
      <w:r>
        <w:t>10</w:t>
      </w:r>
      <w:r>
        <w:rPr>
          <w:rFonts w:hint="eastAsia"/>
        </w:rPr>
        <w:t>の合金元素は固定されることなく変動している点に注意して、合金元素の影響を議論する必要がある。</w:t>
      </w:r>
    </w:p>
    <w:p w14:paraId="064B5E56" w14:textId="77777777" w:rsidR="00082ACC" w:rsidRDefault="00082ACC" w:rsidP="008C4464">
      <w:pPr>
        <w:ind w:firstLineChars="100" w:firstLine="210"/>
      </w:pPr>
    </w:p>
    <w:p w14:paraId="71DB331A" w14:textId="54FCB89B" w:rsidR="00082ACC" w:rsidRPr="00746B5A" w:rsidRDefault="00082ACC" w:rsidP="00082ACC">
      <w:pPr>
        <w:ind w:firstLineChars="100" w:firstLine="214"/>
        <w:jc w:val="center"/>
        <w:rPr>
          <w:rFonts w:hint="eastAsia"/>
          <w:b/>
          <w:bCs/>
        </w:rPr>
      </w:pPr>
      <w:r w:rsidRPr="00746B5A">
        <w:rPr>
          <w:rFonts w:hint="eastAsia"/>
          <w:b/>
          <w:bCs/>
        </w:rPr>
        <w:lastRenderedPageBreak/>
        <w:t>［</w:t>
      </w:r>
      <w:r>
        <w:rPr>
          <w:rFonts w:hint="eastAsia"/>
          <w:b/>
          <w:bCs/>
        </w:rPr>
        <w:t>表</w:t>
      </w:r>
      <w:r w:rsidRPr="00746B5A">
        <w:rPr>
          <w:rFonts w:hint="eastAsia"/>
          <w:b/>
          <w:bCs/>
        </w:rPr>
        <w:t>1］</w:t>
      </w:r>
    </w:p>
    <w:p w14:paraId="767E99B2" w14:textId="77777777" w:rsidR="00082ACC" w:rsidRDefault="00082ACC" w:rsidP="008C4464">
      <w:pPr>
        <w:ind w:firstLineChars="100" w:firstLine="210"/>
      </w:pPr>
    </w:p>
    <w:p w14:paraId="2BCA040F" w14:textId="5B9B4D81" w:rsidR="00985071" w:rsidRDefault="002C4969" w:rsidP="008C4464">
      <w:pPr>
        <w:ind w:firstLineChars="100" w:firstLine="210"/>
      </w:pPr>
      <w:r>
        <w:rPr>
          <w:rFonts w:hint="eastAsia"/>
        </w:rPr>
        <w:t>図</w:t>
      </w:r>
      <w:r w:rsidR="00082ACC">
        <w:t>6</w:t>
      </w:r>
      <w:r>
        <w:rPr>
          <w:rFonts w:hint="eastAsia"/>
        </w:rPr>
        <w:t>に</w:t>
      </w:r>
      <w:r>
        <w:t>773K-100MPa</w:t>
      </w:r>
      <w:r>
        <w:rPr>
          <w:rFonts w:hint="eastAsia"/>
        </w:rPr>
        <w:t>におけるクリープ寿命を固溶元素の含有量に対してプロットした。先行研究の報告の通り、</w:t>
      </w:r>
      <w:r>
        <w:t>Mo</w:t>
      </w:r>
      <w:r>
        <w:rPr>
          <w:rFonts w:hint="eastAsia"/>
        </w:rPr>
        <w:t>（図</w:t>
      </w:r>
      <w:r w:rsidR="00082ACC">
        <w:t>6</w:t>
      </w:r>
      <w:r>
        <w:rPr>
          <w:rFonts w:hint="eastAsia"/>
        </w:rPr>
        <w:t>（</w:t>
      </w:r>
      <w:r>
        <w:t>f</w:t>
      </w:r>
      <w:r>
        <w:rPr>
          <w:rFonts w:hint="eastAsia"/>
        </w:rPr>
        <w:t>））は含有量に対して直線上にクリープ寿命が増加している。相関係数は</w:t>
      </w:r>
      <w:r>
        <w:t>0.99</w:t>
      </w:r>
      <w:r>
        <w:rPr>
          <w:rFonts w:hint="eastAsia"/>
        </w:rPr>
        <w:t>と強い正の相関が認められる。</w:t>
      </w:r>
      <w:r>
        <w:t>Mn</w:t>
      </w:r>
      <w:r>
        <w:rPr>
          <w:rFonts w:hint="eastAsia"/>
        </w:rPr>
        <w:t>および</w:t>
      </w:r>
      <w:r>
        <w:t>Cr</w:t>
      </w:r>
      <w:r>
        <w:rPr>
          <w:rFonts w:hint="eastAsia"/>
        </w:rPr>
        <w:t>も正の相関が認められ、相関係数は</w:t>
      </w:r>
      <w:r>
        <w:t>0.8</w:t>
      </w:r>
      <w:r>
        <w:rPr>
          <w:rFonts w:hint="eastAsia"/>
        </w:rPr>
        <w:t>程度である。他に、先行研究では指摘されていなかったが、</w:t>
      </w:r>
      <w:r>
        <w:t>Al</w:t>
      </w:r>
      <w:r>
        <w:rPr>
          <w:rFonts w:hint="eastAsia"/>
        </w:rPr>
        <w:t>も同程度の正の相関が認められる。逆に、</w:t>
      </w:r>
      <w:r>
        <w:t>Cu</w:t>
      </w:r>
      <w:r>
        <w:rPr>
          <w:rFonts w:hint="eastAsia"/>
        </w:rPr>
        <w:t>、</w:t>
      </w:r>
      <w:r>
        <w:t>Si</w:t>
      </w:r>
      <w:r>
        <w:rPr>
          <w:rFonts w:hint="eastAsia"/>
        </w:rPr>
        <w:t>は負の相関が認められる。このように</w:t>
      </w:r>
      <w:r>
        <w:t>Mo</w:t>
      </w:r>
      <w:r>
        <w:rPr>
          <w:rFonts w:hint="eastAsia"/>
        </w:rPr>
        <w:t>の相関が強いことは確認できたものの、</w:t>
      </w:r>
      <w:r>
        <w:t>Mn, Cr, Al</w:t>
      </w:r>
      <w:r>
        <w:rPr>
          <w:rFonts w:hint="eastAsia"/>
        </w:rPr>
        <w:t>の正の相関、</w:t>
      </w:r>
      <w:r>
        <w:t>Cu, Si</w:t>
      </w:r>
      <w:r>
        <w:rPr>
          <w:rFonts w:hint="eastAsia"/>
        </w:rPr>
        <w:t>の負の相関も確認できており、これらの元素がクリープ寿命に影響を与えているかどうかは、このようなプロットだけでは判然としない。</w:t>
      </w:r>
    </w:p>
    <w:p w14:paraId="43CE3D90" w14:textId="77777777" w:rsidR="00082ACC" w:rsidRDefault="00082ACC" w:rsidP="008C4464">
      <w:pPr>
        <w:ind w:firstLineChars="100" w:firstLine="210"/>
      </w:pPr>
    </w:p>
    <w:p w14:paraId="1721765C" w14:textId="3A4943FE" w:rsidR="00082ACC" w:rsidRPr="00082ACC" w:rsidRDefault="00082ACC" w:rsidP="00082ACC">
      <w:pPr>
        <w:ind w:firstLineChars="100" w:firstLine="214"/>
        <w:jc w:val="center"/>
        <w:rPr>
          <w:b/>
          <w:bCs/>
        </w:rPr>
      </w:pPr>
      <w:r w:rsidRPr="00746B5A">
        <w:rPr>
          <w:rFonts w:hint="eastAsia"/>
          <w:b/>
          <w:bCs/>
        </w:rPr>
        <w:t>［図</w:t>
      </w:r>
      <w:r>
        <w:rPr>
          <w:b/>
          <w:bCs/>
        </w:rPr>
        <w:t>6</w:t>
      </w:r>
      <w:r w:rsidRPr="00746B5A">
        <w:rPr>
          <w:rFonts w:hint="eastAsia"/>
          <w:b/>
          <w:bCs/>
        </w:rPr>
        <w:t>］</w:t>
      </w:r>
    </w:p>
    <w:p w14:paraId="495ABE12" w14:textId="77777777" w:rsidR="00082ACC" w:rsidRDefault="00082ACC" w:rsidP="008C4464">
      <w:pPr>
        <w:ind w:firstLineChars="100" w:firstLine="210"/>
      </w:pPr>
    </w:p>
    <w:p w14:paraId="0D51A4AF" w14:textId="62E9BFF7" w:rsidR="00DE3B2B" w:rsidRDefault="002C4969" w:rsidP="002C4969">
      <w:pPr>
        <w:ind w:firstLineChars="100" w:firstLine="210"/>
      </w:pPr>
      <w:r>
        <w:rPr>
          <w:rFonts w:hint="eastAsia"/>
        </w:rPr>
        <w:t>本研究では、ベイズ統計に基づいて影響因子を特定する。その際、基底クリープ強度領域で成立する定式化を以下のように行なった。まず、</w:t>
      </w:r>
      <w:r>
        <w:t>Larson-Miller</w:t>
      </w:r>
      <w:r>
        <w:rPr>
          <w:rFonts w:hint="eastAsia"/>
        </w:rPr>
        <w:t>パラメータ</w:t>
      </w:r>
      <w:r w:rsidR="00074636">
        <w:rPr>
          <w:rFonts w:hint="eastAsia"/>
        </w:rPr>
        <w:t>（</w:t>
      </w:r>
      <w:r w:rsidR="00074636">
        <w:t>LMP</w:t>
      </w:r>
      <w:r w:rsidR="00074636">
        <w:rPr>
          <w:rFonts w:hint="eastAsia"/>
        </w:rPr>
        <w:t>）</w:t>
      </w:r>
      <w:r w:rsidR="00C47ADB" w:rsidRPr="00C47ADB">
        <w:rPr>
          <w:vertAlign w:val="superscript"/>
        </w:rPr>
        <w:t>10)</w:t>
      </w:r>
      <w:r>
        <w:rPr>
          <w:rFonts w:hint="eastAsia"/>
        </w:rPr>
        <w:t>を導入して、時間と温度を</w:t>
      </w:r>
      <w:r w:rsidR="00074636">
        <w:rPr>
          <w:rFonts w:hint="eastAsia"/>
        </w:rPr>
        <w:t>スケールする。具体的には、温度</w:t>
      </w:r>
      <w:r w:rsidR="00074636">
        <w:t>T [K]</w:t>
      </w:r>
      <w:r w:rsidR="00074636">
        <w:rPr>
          <w:rFonts w:hint="eastAsia"/>
        </w:rPr>
        <w:t>、クリープ寿命</w:t>
      </w:r>
      <w:r w:rsidR="00074636">
        <w:t>tr [h]</w:t>
      </w:r>
      <w:r w:rsidR="00074636">
        <w:rPr>
          <w:rFonts w:hint="eastAsia"/>
        </w:rPr>
        <w:t>に対して</w:t>
      </w:r>
      <w:r w:rsidR="00074636">
        <w:t>LMP = T(</w:t>
      </w:r>
      <w:proofErr w:type="spellStart"/>
      <w:r w:rsidR="00074636">
        <w:t>logTr</w:t>
      </w:r>
      <w:proofErr w:type="spellEnd"/>
      <w:r w:rsidR="00074636">
        <w:t xml:space="preserve"> + 20)</w:t>
      </w:r>
      <w:r w:rsidR="00074636">
        <w:rPr>
          <w:rFonts w:hint="eastAsia"/>
        </w:rPr>
        <w:t>と定義する。図</w:t>
      </w:r>
      <w:r w:rsidR="00082ACC">
        <w:t>7</w:t>
      </w:r>
      <w:r w:rsidR="00074636">
        <w:rPr>
          <w:rFonts w:hint="eastAsia"/>
        </w:rPr>
        <w:t>に負荷応力の対数を</w:t>
      </w:r>
      <w:r w:rsidR="00074636">
        <w:t>LMP</w:t>
      </w:r>
      <w:r w:rsidR="00074636">
        <w:rPr>
          <w:rFonts w:hint="eastAsia"/>
        </w:rPr>
        <w:t>に対してプロットした。低応力・長寿命領域（</w:t>
      </w:r>
      <w:r w:rsidR="00BC4761">
        <w:rPr>
          <w:rFonts w:hint="eastAsia"/>
        </w:rPr>
        <w:t>プロット右下の枠で囲んだ領域</w:t>
      </w:r>
      <w:r w:rsidR="00074636">
        <w:rPr>
          <w:rFonts w:hint="eastAsia"/>
        </w:rPr>
        <w:t>）では、</w:t>
      </w:r>
      <w:r w:rsidR="00BC4761">
        <w:rPr>
          <w:rFonts w:hint="eastAsia"/>
        </w:rPr>
        <w:t>対数応力と</w:t>
      </w:r>
      <w:r w:rsidR="00BC4761">
        <w:t>LMP</w:t>
      </w:r>
      <w:r w:rsidR="00BC4761">
        <w:rPr>
          <w:rFonts w:hint="eastAsia"/>
        </w:rPr>
        <w:t>との間に直線的な関係が認められ、この領域ではクリープのメカニズムが時間によらず一定であることが示唆される。ここが基底クリープ強度領域であると考えられる。つまり、</w:t>
      </w:r>
      <w:r w:rsidR="00BC4761">
        <w:t>LMP = a log[</w:t>
      </w:r>
      <w:r w:rsidR="00BC4761">
        <w:rPr>
          <w:rFonts w:hint="eastAsia"/>
        </w:rPr>
        <w:t>応力</w:t>
      </w:r>
      <w:r w:rsidR="00BC4761">
        <w:t>] + C</w:t>
      </w:r>
      <w:r w:rsidR="00BC4761">
        <w:rPr>
          <w:rFonts w:hint="eastAsia"/>
        </w:rPr>
        <w:t>と表現できる。傾き</w:t>
      </w:r>
      <w:r w:rsidR="00BC4761">
        <w:t>a</w:t>
      </w:r>
      <w:r w:rsidR="00BC4761">
        <w:rPr>
          <w:rFonts w:hint="eastAsia"/>
        </w:rPr>
        <w:t>はヒートによらず、ヒート間の違いは定数項</w:t>
      </w:r>
      <w:r w:rsidR="00BC4761">
        <w:t>C</w:t>
      </w:r>
      <w:r w:rsidR="00BC4761">
        <w:rPr>
          <w:rFonts w:hint="eastAsia"/>
        </w:rPr>
        <w:t>の違いに現れている。ここで、</w:t>
      </w:r>
      <w:r w:rsidR="00BC4761">
        <w:t>C</w:t>
      </w:r>
      <w:r w:rsidR="00BC4761">
        <w:rPr>
          <w:rFonts w:hint="eastAsia"/>
        </w:rPr>
        <w:t>が固溶元素の含有量の線形和で表現されると単純化する。以上をまとめると、</w:t>
      </w:r>
    </w:p>
    <w:p w14:paraId="546C79F7" w14:textId="0C3E2134" w:rsidR="00DE3B2B" w:rsidRDefault="00BC4761" w:rsidP="002C4969">
      <w:pPr>
        <w:ind w:firstLineChars="100" w:firstLine="210"/>
      </w:pPr>
      <w:r>
        <w:t>LMP = a log[</w:t>
      </w:r>
      <w:r>
        <w:rPr>
          <w:rFonts w:hint="eastAsia"/>
        </w:rPr>
        <w:t>応力</w:t>
      </w:r>
      <w:r>
        <w:t xml:space="preserve">] + </w:t>
      </w:r>
      <w:r>
        <w:rPr>
          <w:rFonts w:hint="eastAsia"/>
        </w:rPr>
        <w:t>Σ</w:t>
      </w:r>
      <w:r>
        <w:t>b</w:t>
      </w:r>
      <w:r w:rsidRPr="00BC4761">
        <w:rPr>
          <w:vertAlign w:val="subscript"/>
        </w:rPr>
        <w:t>i</w:t>
      </w:r>
      <w:r>
        <w:t xml:space="preserve"> [</w:t>
      </w:r>
      <w:proofErr w:type="spellStart"/>
      <w:r>
        <w:t>i</w:t>
      </w:r>
      <w:proofErr w:type="spellEnd"/>
      <w:r>
        <w:rPr>
          <w:rFonts w:hint="eastAsia"/>
        </w:rPr>
        <w:t>含有量</w:t>
      </w:r>
      <w:r>
        <w:t>]</w:t>
      </w:r>
      <w:r>
        <w:rPr>
          <w:rFonts w:hint="eastAsia"/>
        </w:rPr>
        <w:t>（</w:t>
      </w:r>
      <w:proofErr w:type="spellStart"/>
      <w:r>
        <w:t>i</w:t>
      </w:r>
      <w:proofErr w:type="spellEnd"/>
      <w:r>
        <w:rPr>
          <w:rFonts w:hint="eastAsia"/>
        </w:rPr>
        <w:t>は固溶元素）</w:t>
      </w:r>
      <w:r>
        <w:t>+ c</w:t>
      </w:r>
      <w:r w:rsidR="00DE3B2B">
        <w:rPr>
          <w:rFonts w:hint="eastAsia"/>
        </w:rPr>
        <w:t xml:space="preserve">　</w:t>
      </w:r>
      <w:r w:rsidR="00C47ADB">
        <w:rPr>
          <w:rFonts w:hint="eastAsia"/>
        </w:rPr>
        <w:t>式</w:t>
      </w:r>
      <w:r w:rsidR="00DE3B2B">
        <w:rPr>
          <w:rFonts w:hint="eastAsia"/>
        </w:rPr>
        <w:t>（1）</w:t>
      </w:r>
    </w:p>
    <w:p w14:paraId="7699FD83" w14:textId="7D0BA943" w:rsidR="008C4464" w:rsidRDefault="00BC4761" w:rsidP="00A01D81">
      <w:r>
        <w:rPr>
          <w:rFonts w:hint="eastAsia"/>
        </w:rPr>
        <w:t>という形で、基底クリープ強度領域における強度、寿命、温度の関係を定式化できる。</w:t>
      </w:r>
    </w:p>
    <w:p w14:paraId="5C29E71F" w14:textId="77777777" w:rsidR="008C4464" w:rsidRDefault="008C4464" w:rsidP="00A01D81"/>
    <w:p w14:paraId="1B6D3F0A" w14:textId="3F4DFCBA" w:rsidR="00082ACC" w:rsidRPr="00746B5A" w:rsidRDefault="00082ACC" w:rsidP="00082ACC">
      <w:pPr>
        <w:ind w:firstLineChars="100" w:firstLine="214"/>
        <w:jc w:val="center"/>
        <w:rPr>
          <w:rFonts w:hint="eastAsia"/>
          <w:b/>
          <w:bCs/>
        </w:rPr>
      </w:pPr>
      <w:r w:rsidRPr="00746B5A">
        <w:rPr>
          <w:rFonts w:hint="eastAsia"/>
          <w:b/>
          <w:bCs/>
        </w:rPr>
        <w:t>［図</w:t>
      </w:r>
      <w:r>
        <w:rPr>
          <w:b/>
          <w:bCs/>
        </w:rPr>
        <w:t>7</w:t>
      </w:r>
      <w:r w:rsidRPr="00746B5A">
        <w:rPr>
          <w:rFonts w:hint="eastAsia"/>
          <w:b/>
          <w:bCs/>
        </w:rPr>
        <w:t>］</w:t>
      </w:r>
    </w:p>
    <w:p w14:paraId="1F6FB486" w14:textId="77777777" w:rsidR="00082ACC" w:rsidRDefault="00082ACC" w:rsidP="00A01D81"/>
    <w:p w14:paraId="4A02450A" w14:textId="05A614D0" w:rsidR="00A01D81" w:rsidRDefault="00A01D81" w:rsidP="00A01D81">
      <w:r>
        <w:t>5.</w:t>
      </w:r>
      <w:r w:rsidR="003D707F">
        <w:t>2</w:t>
      </w:r>
      <w:r>
        <w:t>.</w:t>
      </w:r>
      <w:r w:rsidR="002C4969">
        <w:t>3</w:t>
      </w:r>
      <w:r>
        <w:t xml:space="preserve"> </w:t>
      </w:r>
      <w:r>
        <w:rPr>
          <w:rFonts w:hint="eastAsia"/>
        </w:rPr>
        <w:t>モデル選択の方法</w:t>
      </w:r>
    </w:p>
    <w:p w14:paraId="035149D8" w14:textId="727EE81E" w:rsidR="00DE3B2B" w:rsidRDefault="00DE3B2B" w:rsidP="00DE3B2B">
      <w:pPr>
        <w:ind w:firstLineChars="100" w:firstLine="210"/>
      </w:pPr>
      <w:r>
        <w:t>5.</w:t>
      </w:r>
      <w:r w:rsidR="003D707F">
        <w:t>2</w:t>
      </w:r>
      <w:r>
        <w:t>.2</w:t>
      </w:r>
      <w:r w:rsidR="003F6E6C">
        <w:rPr>
          <w:rFonts w:hint="eastAsia"/>
        </w:rPr>
        <w:t>で述べた</w:t>
      </w:r>
      <w:r>
        <w:rPr>
          <w:rFonts w:hint="eastAsia"/>
        </w:rPr>
        <w:t>定式化によって、影響因子を特定する問題は、ある固溶元素を式（1）に含めるべきかどうかという問題に還元できる。固溶元素の数は</w:t>
      </w:r>
      <w:r>
        <w:t>10</w:t>
      </w:r>
      <w:r>
        <w:rPr>
          <w:rFonts w:hint="eastAsia"/>
        </w:rPr>
        <w:t>個あるので、すべての組み合わせは</w:t>
      </w:r>
      <w:r>
        <w:t>1023</w:t>
      </w:r>
      <w:r>
        <w:rPr>
          <w:rFonts w:hint="eastAsia"/>
        </w:rPr>
        <w:t>組（</w:t>
      </w:r>
      <w:r>
        <w:t>=2</w:t>
      </w:r>
      <w:r w:rsidRPr="00DE3B2B">
        <w:rPr>
          <w:vertAlign w:val="superscript"/>
        </w:rPr>
        <w:t>10</w:t>
      </w:r>
      <w:r>
        <w:t>-1</w:t>
      </w:r>
      <w:r>
        <w:rPr>
          <w:rFonts w:hint="eastAsia"/>
        </w:rPr>
        <w:t>）ある。したがってこの問題は、</w:t>
      </w:r>
      <w:r>
        <w:t>1023</w:t>
      </w:r>
      <w:r>
        <w:rPr>
          <w:rFonts w:hint="eastAsia"/>
        </w:rPr>
        <w:t>個のモデル式のどれが</w:t>
      </w:r>
      <w:r w:rsidR="00C1200B">
        <w:rPr>
          <w:rFonts w:hint="eastAsia"/>
        </w:rPr>
        <w:t>もっとも</w:t>
      </w:r>
      <w:r>
        <w:rPr>
          <w:rFonts w:hint="eastAsia"/>
        </w:rPr>
        <w:t>相応しいかをデータから判定するという「モデル選択」に他ならない。</w:t>
      </w:r>
    </w:p>
    <w:p w14:paraId="7243699F" w14:textId="239FFCCB" w:rsidR="003F6E6C" w:rsidRDefault="003F6E6C" w:rsidP="004079C4">
      <w:pPr>
        <w:ind w:firstLineChars="100" w:firstLine="210"/>
      </w:pPr>
      <w:r>
        <w:rPr>
          <w:rFonts w:hint="eastAsia"/>
        </w:rPr>
        <w:t>モデル選択にはベイズ統計の枠組みを用いる。図</w:t>
      </w:r>
      <w:r w:rsidR="00082ACC">
        <w:t>8</w:t>
      </w:r>
      <w:r>
        <w:rPr>
          <w:rFonts w:hint="eastAsia"/>
        </w:rPr>
        <w:t>に枠組みの概略をまとめた。データが与えられた時のモデル</w:t>
      </w:r>
      <w:r>
        <w:t>M</w:t>
      </w:r>
      <w:r>
        <w:rPr>
          <w:rFonts w:hint="eastAsia"/>
        </w:rPr>
        <w:t>の事後確率を求め、それによってどのモデルをデータが支持するかを判別する。事後確率はそのままでは求めることができないので、ベイズの定理を用い</w:t>
      </w:r>
      <w:r>
        <w:rPr>
          <w:rFonts w:hint="eastAsia"/>
        </w:rPr>
        <w:lastRenderedPageBreak/>
        <w:t>て、モデルが与えられた上でデータが当てはまる確率である尤度と、モデルおよびデータの事前確率で表現しておく</w:t>
      </w:r>
      <w:r w:rsidR="004079C4">
        <w:rPr>
          <w:rFonts w:hint="eastAsia"/>
        </w:rPr>
        <w:t>（図</w:t>
      </w:r>
      <w:r w:rsidR="00082ACC">
        <w:t>8</w:t>
      </w:r>
      <w:r w:rsidR="004079C4">
        <w:rPr>
          <w:rFonts w:hint="eastAsia"/>
        </w:rPr>
        <w:t>上段）</w:t>
      </w:r>
      <w:r>
        <w:rPr>
          <w:rFonts w:hint="eastAsia"/>
        </w:rPr>
        <w:t>。その上で、モデルについての事前知識がないこと、および、データの事前確率をモデルに対して周辺化した表現に書き下すことによって、これらの事前確率は分子・分母から消すことができる。その結果、データが与えられた時のモデルの事後確率は、すべてのモデルに対するデータの尤度を求めることで計算できることになる</w:t>
      </w:r>
      <w:r w:rsidR="004079C4">
        <w:rPr>
          <w:rFonts w:hint="eastAsia"/>
        </w:rPr>
        <w:t>（図</w:t>
      </w:r>
      <w:r w:rsidR="00082ACC">
        <w:t>8</w:t>
      </w:r>
      <w:r w:rsidR="004079C4">
        <w:rPr>
          <w:rFonts w:hint="eastAsia"/>
        </w:rPr>
        <w:t>中段）</w:t>
      </w:r>
      <w:r>
        <w:rPr>
          <w:rFonts w:hint="eastAsia"/>
        </w:rPr>
        <w:t>。</w:t>
      </w:r>
      <w:r w:rsidR="004079C4">
        <w:rPr>
          <w:rFonts w:hint="eastAsia"/>
        </w:rPr>
        <w:t>なお、</w:t>
      </w:r>
      <w:r>
        <w:rPr>
          <w:rFonts w:hint="eastAsia"/>
        </w:rPr>
        <w:t>尤度がモデルから計算される値とデータの値との差に基づいて指数関数的に変動することから、</w:t>
      </w:r>
      <w:r w:rsidR="004079C4">
        <w:rPr>
          <w:rFonts w:hint="eastAsia"/>
        </w:rPr>
        <w:t>尤度の対数の正負を反転させた負の対数尤度を計算することが一般的である。負の対数尤度は、ベイズ統計では、統計物理のアナロジーからベイズ自由エネルギーと呼ばれる。また、式（1）のように線形和で定式化されている場合には、解析的にベイズ自由エネルギーを求めることができる（図</w:t>
      </w:r>
      <w:r w:rsidR="00082ACC">
        <w:t>8</w:t>
      </w:r>
      <w:r w:rsidR="004079C4">
        <w:rPr>
          <w:rFonts w:hint="eastAsia"/>
        </w:rPr>
        <w:t>下段）。まとめると、</w:t>
      </w:r>
      <w:r w:rsidR="004079C4">
        <w:t>1023</w:t>
      </w:r>
      <w:r w:rsidR="004079C4">
        <w:rPr>
          <w:rFonts w:hint="eastAsia"/>
        </w:rPr>
        <w:t>個のモデルに対してベイズ自由エネルギーを求め、その大小からモデルを選択することになる。</w:t>
      </w:r>
    </w:p>
    <w:p w14:paraId="4C8B113A" w14:textId="77777777" w:rsidR="00082ACC" w:rsidRDefault="00082ACC" w:rsidP="004079C4">
      <w:pPr>
        <w:ind w:firstLineChars="100" w:firstLine="210"/>
      </w:pPr>
    </w:p>
    <w:p w14:paraId="163C8E57" w14:textId="2FF9F9AC" w:rsidR="00082ACC" w:rsidRPr="00082ACC" w:rsidRDefault="00082ACC" w:rsidP="00082ACC">
      <w:pPr>
        <w:ind w:firstLineChars="100" w:firstLine="214"/>
        <w:jc w:val="center"/>
        <w:rPr>
          <w:b/>
          <w:bCs/>
        </w:rPr>
      </w:pPr>
      <w:r w:rsidRPr="00746B5A">
        <w:rPr>
          <w:rFonts w:hint="eastAsia"/>
          <w:b/>
          <w:bCs/>
        </w:rPr>
        <w:t>［図</w:t>
      </w:r>
      <w:r>
        <w:rPr>
          <w:b/>
          <w:bCs/>
        </w:rPr>
        <w:t>8</w:t>
      </w:r>
      <w:r w:rsidRPr="00746B5A">
        <w:rPr>
          <w:rFonts w:hint="eastAsia"/>
          <w:b/>
          <w:bCs/>
        </w:rPr>
        <w:t>］</w:t>
      </w:r>
    </w:p>
    <w:p w14:paraId="627A170F" w14:textId="77777777" w:rsidR="00082ACC" w:rsidRDefault="00082ACC" w:rsidP="004079C4">
      <w:pPr>
        <w:ind w:firstLineChars="100" w:firstLine="210"/>
      </w:pPr>
    </w:p>
    <w:p w14:paraId="30BF3C64" w14:textId="7C164373" w:rsidR="001E3CE5" w:rsidRDefault="004079C4" w:rsidP="00923B3B">
      <w:pPr>
        <w:ind w:firstLineChars="100" w:firstLine="210"/>
      </w:pPr>
      <w:r>
        <w:rPr>
          <w:rFonts w:hint="eastAsia"/>
        </w:rPr>
        <w:t>モデル選択のもう一つの方法として、クロスバリデーションを使う方法がある。クロスバリデーションは、</w:t>
      </w:r>
      <w:r w:rsidR="001E3CE5">
        <w:rPr>
          <w:rFonts w:hint="eastAsia"/>
        </w:rPr>
        <w:t>与えられたデータの中で</w:t>
      </w:r>
      <w:r w:rsidR="00C1200B">
        <w:rPr>
          <w:rFonts w:hint="eastAsia"/>
        </w:rPr>
        <w:t>もっとも</w:t>
      </w:r>
      <w:r w:rsidR="001E3CE5">
        <w:rPr>
          <w:rFonts w:hint="eastAsia"/>
        </w:rPr>
        <w:t>バイアスの影響を避けた形で未知データに対する予測性能</w:t>
      </w:r>
      <w:r>
        <w:rPr>
          <w:rFonts w:hint="eastAsia"/>
        </w:rPr>
        <w:t>（汎化性能）</w:t>
      </w:r>
      <w:r w:rsidR="001E3CE5">
        <w:rPr>
          <w:rFonts w:hint="eastAsia"/>
        </w:rPr>
        <w:t>を推定できる</w:t>
      </w:r>
      <w:r>
        <w:rPr>
          <w:rFonts w:hint="eastAsia"/>
        </w:rPr>
        <w:t>方法である</w:t>
      </w:r>
      <w:r w:rsidR="001E3CE5">
        <w:rPr>
          <w:rFonts w:hint="eastAsia"/>
        </w:rPr>
        <w:t>（ただし、あくまでも近似に過ぎないため経験的な</w:t>
      </w:r>
      <w:r>
        <w:rPr>
          <w:rFonts w:hint="eastAsia"/>
        </w:rPr>
        <w:t>汎化</w:t>
      </w:r>
      <w:r w:rsidR="001E3CE5">
        <w:rPr>
          <w:rFonts w:hint="eastAsia"/>
        </w:rPr>
        <w:t>性能と呼ばれる）。</w:t>
      </w:r>
      <w:r>
        <w:rPr>
          <w:rFonts w:hint="eastAsia"/>
        </w:rPr>
        <w:t>本</w:t>
      </w:r>
      <w:r w:rsidR="001E3CE5">
        <w:rPr>
          <w:rFonts w:hint="eastAsia"/>
        </w:rPr>
        <w:t>研究では、</w:t>
      </w:r>
      <w:r w:rsidR="001E3CE5">
        <w:t>10</w:t>
      </w:r>
      <w:r w:rsidR="001E3CE5">
        <w:rPr>
          <w:rFonts w:hint="eastAsia"/>
        </w:rPr>
        <w:t>分割クロスバリデーションによって予測誤差を評価した。</w:t>
      </w:r>
      <w:r w:rsidR="00923B3B">
        <w:rPr>
          <w:rFonts w:hint="eastAsia"/>
        </w:rPr>
        <w:t>図</w:t>
      </w:r>
      <w:r w:rsidR="00082ACC">
        <w:t>9</w:t>
      </w:r>
      <w:r w:rsidR="00923B3B">
        <w:rPr>
          <w:rFonts w:hint="eastAsia"/>
        </w:rPr>
        <w:t>に</w:t>
      </w:r>
      <w:r w:rsidR="00923B3B">
        <w:t>10</w:t>
      </w:r>
      <w:r w:rsidR="00923B3B">
        <w:rPr>
          <w:rFonts w:hint="eastAsia"/>
        </w:rPr>
        <w:t>分割クロスバリデーションを例として方法を説明した。まず、データを</w:t>
      </w:r>
      <w:r w:rsidR="00923B3B">
        <w:t>10</w:t>
      </w:r>
      <w:r w:rsidR="00923B3B">
        <w:rPr>
          <w:rFonts w:hint="eastAsia"/>
        </w:rPr>
        <w:t>分割し、そのうちの一つを検証用として学習に用いずに取っておく。残りの9割のデータで学習したモデルについて、検証データを用いて誤差を求める。検証データを順繰りに一つずつずらしながら、この作業を10回行い、求めた誤差の平均をとって、クロスバリデーション誤差とする。この方法はホールドアウト法に比べて、データを満遍なく用いて未知データに対する予測性能を評価している点で、検証データのバイアスを避けることができなおり、優れている。</w:t>
      </w:r>
    </w:p>
    <w:p w14:paraId="4FFE7670" w14:textId="77777777" w:rsidR="001E3CE5" w:rsidRDefault="001E3CE5" w:rsidP="00A01D81"/>
    <w:p w14:paraId="2EE0F056" w14:textId="30E8C27B" w:rsidR="00082ACC" w:rsidRPr="00746B5A" w:rsidRDefault="00082ACC" w:rsidP="00082ACC">
      <w:pPr>
        <w:ind w:firstLineChars="100" w:firstLine="214"/>
        <w:jc w:val="center"/>
        <w:rPr>
          <w:rFonts w:hint="eastAsia"/>
          <w:b/>
          <w:bCs/>
        </w:rPr>
      </w:pPr>
      <w:r w:rsidRPr="00746B5A">
        <w:rPr>
          <w:rFonts w:hint="eastAsia"/>
          <w:b/>
          <w:bCs/>
        </w:rPr>
        <w:t>［図</w:t>
      </w:r>
      <w:r>
        <w:rPr>
          <w:b/>
          <w:bCs/>
        </w:rPr>
        <w:t>9</w:t>
      </w:r>
      <w:r w:rsidRPr="00746B5A">
        <w:rPr>
          <w:rFonts w:hint="eastAsia"/>
          <w:b/>
          <w:bCs/>
        </w:rPr>
        <w:t>］</w:t>
      </w:r>
    </w:p>
    <w:p w14:paraId="314E9618" w14:textId="77777777" w:rsidR="00082ACC" w:rsidRDefault="00082ACC" w:rsidP="00A01D81"/>
    <w:p w14:paraId="33A2B27A" w14:textId="1D0ADC2C" w:rsidR="00A01D81" w:rsidRDefault="00A01D81" w:rsidP="00A01D81">
      <w:r>
        <w:t>5.</w:t>
      </w:r>
      <w:r w:rsidR="003D707F">
        <w:t>2</w:t>
      </w:r>
      <w:r>
        <w:t>.</w:t>
      </w:r>
      <w:r w:rsidR="003D707F">
        <w:t>4</w:t>
      </w:r>
      <w:r>
        <w:t xml:space="preserve"> </w:t>
      </w:r>
      <w:r>
        <w:rPr>
          <w:rFonts w:hint="eastAsia"/>
        </w:rPr>
        <w:t>解析結果</w:t>
      </w:r>
    </w:p>
    <w:p w14:paraId="2F9BCF70" w14:textId="4473FC13" w:rsidR="002D0877" w:rsidRDefault="00135686" w:rsidP="002D0877">
      <w:pPr>
        <w:ind w:firstLineChars="100" w:firstLine="210"/>
      </w:pPr>
      <w:r>
        <w:rPr>
          <w:rFonts w:hint="eastAsia"/>
        </w:rPr>
        <w:t>図</w:t>
      </w:r>
      <w:r w:rsidR="00F05E1A">
        <w:t>10</w:t>
      </w:r>
      <w:r>
        <w:rPr>
          <w:rFonts w:hint="eastAsia"/>
        </w:rPr>
        <w:t>に</w:t>
      </w:r>
      <w:r>
        <w:t>1023</w:t>
      </w:r>
      <w:r>
        <w:rPr>
          <w:rFonts w:hint="eastAsia"/>
        </w:rPr>
        <w:t>個のモデルについて計算したベイズ自由エネルギーとクロスバリデーション誤差の値をプロットした。ベイズ自由エネルギーが低いほどデータを生成している真のモデルに近く、クロスバリデーション誤差が低いほど未知データに対する予測性能が高いと解釈できる。まず、ベイズ自由エネルギーとクロスバリデーション誤差は概ね正の相関があることがわかる。次に、プロットの左端にかたまっているモデル群に注目すると、これらはクロスバリデーション誤差が</w:t>
      </w:r>
      <w:r w:rsidR="00C1200B">
        <w:rPr>
          <w:rFonts w:hint="eastAsia"/>
        </w:rPr>
        <w:t>もっとも</w:t>
      </w:r>
      <w:r>
        <w:rPr>
          <w:rFonts w:hint="eastAsia"/>
        </w:rPr>
        <w:t>低く未知データの予測性の観点で優れているが、差が小さく、これらのモデル群の中での優位は決め難い状況であることがわかる。他方、ベ</w:t>
      </w:r>
      <w:r>
        <w:rPr>
          <w:rFonts w:hint="eastAsia"/>
        </w:rPr>
        <w:lastRenderedPageBreak/>
        <w:t>イズ自由エネルギーの軸（縦軸）でみると、これらのモデル群は十分に差があり、データ生成モデルとして</w:t>
      </w:r>
      <w:r w:rsidR="002D0877">
        <w:rPr>
          <w:rFonts w:hint="eastAsia"/>
        </w:rPr>
        <w:t>妥当である確率の観点からは、どのモデルが優れているかを選ぶことができそうであることがわかる。このように、今回の例では、ベイズ自由エネルギーの方がモデル選択に関してより解像度が高い指標であることがわかった。</w:t>
      </w:r>
    </w:p>
    <w:p w14:paraId="0F18B004" w14:textId="611730D1" w:rsidR="00CD4FCF" w:rsidRDefault="00CD4FCF" w:rsidP="002D0877">
      <w:pPr>
        <w:ind w:firstLineChars="100" w:firstLine="210"/>
      </w:pPr>
      <w:r>
        <w:rPr>
          <w:rFonts w:hint="eastAsia"/>
        </w:rPr>
        <w:t>図</w:t>
      </w:r>
      <w:r w:rsidR="00F05E1A">
        <w:t>10</w:t>
      </w:r>
      <w:r w:rsidR="00424C3F">
        <w:rPr>
          <w:rFonts w:hint="eastAsia"/>
        </w:rPr>
        <w:t>右</w:t>
      </w:r>
      <w:r>
        <w:rPr>
          <w:rFonts w:hint="eastAsia"/>
        </w:rPr>
        <w:t>に、モデルの中で使用されている固溶元素ごとにコントラストを変えたプロットを用意した。</w:t>
      </w:r>
      <w:r>
        <w:t>Mo</w:t>
      </w:r>
      <w:r>
        <w:rPr>
          <w:rFonts w:hint="eastAsia"/>
        </w:rPr>
        <w:t>を含むモデルはクロスバリデーション誤差が小さいグループに属していることから、未知データの予測性を上げるためには</w:t>
      </w:r>
      <w:r>
        <w:t>Mo</w:t>
      </w:r>
      <w:r>
        <w:rPr>
          <w:rFonts w:hint="eastAsia"/>
        </w:rPr>
        <w:t>含有量を使用する方が良いことがわかる。他の固溶元素を含むモデルは概ね一様に分布しており、特徴は</w:t>
      </w:r>
      <w:r w:rsidR="00C1200B">
        <w:rPr>
          <w:rFonts w:hint="eastAsia"/>
        </w:rPr>
        <w:t>見いだせ</w:t>
      </w:r>
      <w:r>
        <w:rPr>
          <w:rFonts w:hint="eastAsia"/>
        </w:rPr>
        <w:t>なかった。</w:t>
      </w:r>
    </w:p>
    <w:p w14:paraId="2F863A88" w14:textId="77777777" w:rsidR="00F05E1A" w:rsidRDefault="00F05E1A" w:rsidP="002D0877">
      <w:pPr>
        <w:ind w:firstLineChars="100" w:firstLine="210"/>
      </w:pPr>
    </w:p>
    <w:p w14:paraId="0A93BE90" w14:textId="35DDF1B9" w:rsidR="00F05E1A" w:rsidRPr="00746B5A" w:rsidRDefault="00F05E1A" w:rsidP="00F05E1A">
      <w:pPr>
        <w:ind w:firstLineChars="100" w:firstLine="214"/>
        <w:jc w:val="center"/>
        <w:rPr>
          <w:rFonts w:hint="eastAsia"/>
          <w:b/>
          <w:bCs/>
        </w:rPr>
      </w:pPr>
      <w:r w:rsidRPr="00746B5A">
        <w:rPr>
          <w:rFonts w:hint="eastAsia"/>
          <w:b/>
          <w:bCs/>
        </w:rPr>
        <w:t>［図</w:t>
      </w:r>
      <w:r>
        <w:rPr>
          <w:b/>
          <w:bCs/>
        </w:rPr>
        <w:t>10</w:t>
      </w:r>
      <w:r w:rsidRPr="00746B5A">
        <w:rPr>
          <w:rFonts w:hint="eastAsia"/>
          <w:b/>
          <w:bCs/>
        </w:rPr>
        <w:t>］</w:t>
      </w:r>
    </w:p>
    <w:p w14:paraId="35DA163C" w14:textId="77777777" w:rsidR="00F05E1A" w:rsidRDefault="00F05E1A" w:rsidP="002D0877">
      <w:pPr>
        <w:ind w:firstLineChars="100" w:firstLine="210"/>
      </w:pPr>
    </w:p>
    <w:p w14:paraId="4E3D0D97" w14:textId="74A1F475" w:rsidR="00CD4FCF" w:rsidRDefault="00424C3F" w:rsidP="002D0877">
      <w:pPr>
        <w:ind w:firstLineChars="100" w:firstLine="210"/>
      </w:pPr>
      <w:r>
        <w:rPr>
          <w:rFonts w:hint="eastAsia"/>
        </w:rPr>
        <w:t>ベイズ自由エネルギーに基づいてモデルを選択できる可能性が示唆されたわけであるが、これを事後確率の指標で確認する。図1</w:t>
      </w:r>
      <w:r w:rsidR="00F05E1A">
        <w:t>1</w:t>
      </w:r>
      <w:r>
        <w:rPr>
          <w:rFonts w:hint="eastAsia"/>
        </w:rPr>
        <w:t>はベイズ自由エネルギーから求めた事後確率が高いモデル15について、モデルに使用されている合金元素とその変数値を表現したヒートマップである。一番事後確率の高いモデルは、</w:t>
      </w:r>
      <w:r>
        <w:t>Mo</w:t>
      </w:r>
      <w:r>
        <w:rPr>
          <w:rFonts w:hint="eastAsia"/>
        </w:rPr>
        <w:t>含有量のみを用いるモデル（</w:t>
      </w:r>
      <w:r>
        <w:t>Mo</w:t>
      </w:r>
      <w:r>
        <w:rPr>
          <w:rFonts w:hint="eastAsia"/>
        </w:rPr>
        <w:t>単独モデル）であり、これは約</w:t>
      </w:r>
      <w:r>
        <w:t>80%</w:t>
      </w:r>
      <w:r>
        <w:rPr>
          <w:rFonts w:hint="eastAsia"/>
        </w:rPr>
        <w:t>の高い確率でデータ生成モデルとして妥当することがわかった。2番目は約</w:t>
      </w:r>
      <w:r>
        <w:t>15%</w:t>
      </w:r>
      <w:r>
        <w:rPr>
          <w:rFonts w:hint="eastAsia"/>
        </w:rPr>
        <w:t>、3番目以降は</w:t>
      </w:r>
      <w:r>
        <w:t>2%</w:t>
      </w:r>
      <w:r>
        <w:rPr>
          <w:rFonts w:hint="eastAsia"/>
        </w:rPr>
        <w:t>未満であり、</w:t>
      </w:r>
      <w:r>
        <w:t>Mo</w:t>
      </w:r>
      <w:r>
        <w:rPr>
          <w:rFonts w:hint="eastAsia"/>
        </w:rPr>
        <w:t>単独モデルをデータが支持していることが明確にわかる。2番目以降も</w:t>
      </w:r>
      <w:r>
        <w:t>Mo</w:t>
      </w:r>
      <w:r>
        <w:rPr>
          <w:rFonts w:hint="eastAsia"/>
        </w:rPr>
        <w:t>が使用されており、</w:t>
      </w:r>
      <w:r>
        <w:t>Mo</w:t>
      </w:r>
      <w:r>
        <w:rPr>
          <w:rFonts w:hint="eastAsia"/>
        </w:rPr>
        <w:t>含有量を使用することが必要であることが示唆される。さらに、M</w:t>
      </w:r>
      <w:r>
        <w:t>o</w:t>
      </w:r>
      <w:r>
        <w:rPr>
          <w:rFonts w:hint="eastAsia"/>
        </w:rPr>
        <w:t>以外の合金元素については、2番目以降で一貫して使用されているものはなく、</w:t>
      </w:r>
      <w:r>
        <w:t>Mo</w:t>
      </w:r>
      <w:r>
        <w:rPr>
          <w:rFonts w:hint="eastAsia"/>
        </w:rPr>
        <w:t>以外の合金元素は不要であることが示唆される。</w:t>
      </w:r>
    </w:p>
    <w:p w14:paraId="2DF56AEA" w14:textId="77777777" w:rsidR="00F05E1A" w:rsidRDefault="00F05E1A" w:rsidP="002D0877">
      <w:pPr>
        <w:ind w:firstLineChars="100" w:firstLine="210"/>
      </w:pPr>
    </w:p>
    <w:p w14:paraId="3F5EC50D" w14:textId="31BA5612" w:rsidR="00F05E1A" w:rsidRPr="00746B5A" w:rsidRDefault="00F05E1A" w:rsidP="00F05E1A">
      <w:pPr>
        <w:ind w:firstLineChars="100" w:firstLine="214"/>
        <w:jc w:val="center"/>
        <w:rPr>
          <w:rFonts w:hint="eastAsia"/>
          <w:b/>
          <w:bCs/>
        </w:rPr>
      </w:pPr>
      <w:r w:rsidRPr="00746B5A">
        <w:rPr>
          <w:rFonts w:hint="eastAsia"/>
          <w:b/>
          <w:bCs/>
        </w:rPr>
        <w:t>［図1</w:t>
      </w:r>
      <w:r>
        <w:rPr>
          <w:b/>
          <w:bCs/>
        </w:rPr>
        <w:t>1</w:t>
      </w:r>
      <w:r w:rsidRPr="00746B5A">
        <w:rPr>
          <w:rFonts w:hint="eastAsia"/>
          <w:b/>
          <w:bCs/>
        </w:rPr>
        <w:t>］</w:t>
      </w:r>
    </w:p>
    <w:p w14:paraId="73633114" w14:textId="77777777" w:rsidR="00F05E1A" w:rsidRDefault="00F05E1A" w:rsidP="002D0877">
      <w:pPr>
        <w:ind w:firstLineChars="100" w:firstLine="210"/>
      </w:pPr>
    </w:p>
    <w:p w14:paraId="397AA54F" w14:textId="3E329429" w:rsidR="00424C3F" w:rsidRDefault="00424C3F" w:rsidP="002D0877">
      <w:pPr>
        <w:ind w:firstLineChars="100" w:firstLine="210"/>
      </w:pPr>
      <w:r>
        <w:rPr>
          <w:rFonts w:hint="eastAsia"/>
        </w:rPr>
        <w:t>以上の解析の結果、ベイズ統計の枠組みで、</w:t>
      </w:r>
      <w:r>
        <w:t>Mo</w:t>
      </w:r>
      <w:r>
        <w:rPr>
          <w:rFonts w:hint="eastAsia"/>
        </w:rPr>
        <w:t>単独モデルが選択された。</w:t>
      </w:r>
      <w:r w:rsidR="003873A1">
        <w:rPr>
          <w:rFonts w:hint="eastAsia"/>
        </w:rPr>
        <w:t>この結果に基づいて、図</w:t>
      </w:r>
      <w:r w:rsidR="00F05E1A">
        <w:t>6</w:t>
      </w:r>
      <w:r w:rsidR="003873A1">
        <w:rPr>
          <w:rFonts w:hint="eastAsia"/>
        </w:rPr>
        <w:t>で観察された他の合金元素の影響を解釈してみる。図1</w:t>
      </w:r>
      <w:r w:rsidR="00F05E1A">
        <w:t>2</w:t>
      </w:r>
      <w:r w:rsidR="003873A1">
        <w:rPr>
          <w:rFonts w:hint="eastAsia"/>
        </w:rPr>
        <w:t>は図</w:t>
      </w:r>
      <w:r w:rsidR="00F05E1A">
        <w:t>6</w:t>
      </w:r>
      <w:r w:rsidR="003873A1">
        <w:rPr>
          <w:rFonts w:hint="eastAsia"/>
        </w:rPr>
        <w:t>で相関が確認された</w:t>
      </w:r>
      <w:r w:rsidR="003873A1">
        <w:t>Cr</w:t>
      </w:r>
      <w:r w:rsidR="003873A1">
        <w:rPr>
          <w:rFonts w:hint="eastAsia"/>
        </w:rPr>
        <w:t>、</w:t>
      </w:r>
      <w:r w:rsidR="003873A1">
        <w:t>Mn</w:t>
      </w:r>
      <w:r w:rsidR="003873A1">
        <w:rPr>
          <w:rFonts w:hint="eastAsia"/>
        </w:rPr>
        <w:t>、</w:t>
      </w:r>
      <w:r w:rsidR="003873A1">
        <w:t>Al</w:t>
      </w:r>
      <w:r w:rsidR="003873A1">
        <w:rPr>
          <w:rFonts w:hint="eastAsia"/>
        </w:rPr>
        <w:t>、</w:t>
      </w:r>
      <w:r w:rsidR="003873A1">
        <w:t>Si</w:t>
      </w:r>
      <w:r w:rsidR="003873A1">
        <w:rPr>
          <w:rFonts w:hint="eastAsia"/>
        </w:rPr>
        <w:t>、</w:t>
      </w:r>
      <w:r w:rsidR="003873A1">
        <w:t>Cu</w:t>
      </w:r>
      <w:r w:rsidR="003873A1">
        <w:rPr>
          <w:rFonts w:hint="eastAsia"/>
        </w:rPr>
        <w:t>のプロットにM</w:t>
      </w:r>
      <w:r w:rsidR="003873A1">
        <w:t>o</w:t>
      </w:r>
      <w:r w:rsidR="003873A1">
        <w:rPr>
          <w:rFonts w:hint="eastAsia"/>
        </w:rPr>
        <w:t>単独モデルの推定値を重ねたものである。</w:t>
      </w:r>
      <w:r w:rsidR="003873A1">
        <w:t>Cr</w:t>
      </w:r>
      <w:r w:rsidR="003873A1">
        <w:rPr>
          <w:rFonts w:hint="eastAsia"/>
        </w:rPr>
        <w:t>、</w:t>
      </w:r>
      <w:r w:rsidR="003873A1">
        <w:t>Mn</w:t>
      </w:r>
      <w:r w:rsidR="003873A1">
        <w:rPr>
          <w:rFonts w:hint="eastAsia"/>
        </w:rPr>
        <w:t>、</w:t>
      </w:r>
      <w:r w:rsidR="003873A1">
        <w:t>Al</w:t>
      </w:r>
      <w:r w:rsidR="003873A1">
        <w:rPr>
          <w:rFonts w:hint="eastAsia"/>
        </w:rPr>
        <w:t>は正の相関を有していたが、これらの相関は</w:t>
      </w:r>
      <w:r w:rsidR="003873A1">
        <w:t>Mo</w:t>
      </w:r>
      <w:r w:rsidR="003873A1">
        <w:rPr>
          <w:rFonts w:hint="eastAsia"/>
        </w:rPr>
        <w:t>単独モデルで十分に説明できることがわかる。同様に、</w:t>
      </w:r>
      <w:r w:rsidR="003873A1">
        <w:t>Si</w:t>
      </w:r>
      <w:r w:rsidR="003873A1">
        <w:rPr>
          <w:rFonts w:hint="eastAsia"/>
        </w:rPr>
        <w:t>、</w:t>
      </w:r>
      <w:r w:rsidR="003873A1">
        <w:t>Cu</w:t>
      </w:r>
      <w:r w:rsidR="003873A1">
        <w:rPr>
          <w:rFonts w:hint="eastAsia"/>
        </w:rPr>
        <w:t>の負の相関も</w:t>
      </w:r>
      <w:r w:rsidR="003873A1">
        <w:t>Mo</w:t>
      </w:r>
      <w:r w:rsidR="003873A1">
        <w:rPr>
          <w:rFonts w:hint="eastAsia"/>
        </w:rPr>
        <w:t>単独モデルで説明できる。つまり、これらの合金元素で見られた相関は見かけのものであり、同時に変化していた</w:t>
      </w:r>
      <w:r w:rsidR="003873A1">
        <w:t>Mo</w:t>
      </w:r>
      <w:r w:rsidR="003873A1">
        <w:rPr>
          <w:rFonts w:hint="eastAsia"/>
        </w:rPr>
        <w:t>含有量の影響によって現れた変化であったと解釈</w:t>
      </w:r>
      <w:r w:rsidR="00C1200B">
        <w:rPr>
          <w:rFonts w:hint="eastAsia"/>
        </w:rPr>
        <w:t>できる。</w:t>
      </w:r>
    </w:p>
    <w:p w14:paraId="5A7B8674" w14:textId="77777777" w:rsidR="00F05E1A" w:rsidRDefault="00F05E1A" w:rsidP="002D0877">
      <w:pPr>
        <w:ind w:firstLineChars="100" w:firstLine="210"/>
      </w:pPr>
    </w:p>
    <w:p w14:paraId="1FF8B4DB" w14:textId="233F0788" w:rsidR="00F05E1A" w:rsidRPr="00746B5A" w:rsidRDefault="00F05E1A" w:rsidP="00F05E1A">
      <w:pPr>
        <w:ind w:firstLineChars="100" w:firstLine="214"/>
        <w:jc w:val="center"/>
        <w:rPr>
          <w:rFonts w:hint="eastAsia"/>
          <w:b/>
          <w:bCs/>
        </w:rPr>
      </w:pPr>
      <w:r w:rsidRPr="00746B5A">
        <w:rPr>
          <w:rFonts w:hint="eastAsia"/>
          <w:b/>
          <w:bCs/>
        </w:rPr>
        <w:t>［図1</w:t>
      </w:r>
      <w:r>
        <w:rPr>
          <w:b/>
          <w:bCs/>
        </w:rPr>
        <w:t>2</w:t>
      </w:r>
      <w:r w:rsidRPr="00746B5A">
        <w:rPr>
          <w:rFonts w:hint="eastAsia"/>
          <w:b/>
          <w:bCs/>
        </w:rPr>
        <w:t>］</w:t>
      </w:r>
    </w:p>
    <w:p w14:paraId="28F6D290" w14:textId="77777777" w:rsidR="00F05E1A" w:rsidRDefault="00F05E1A" w:rsidP="002D0877">
      <w:pPr>
        <w:ind w:firstLineChars="100" w:firstLine="210"/>
      </w:pPr>
    </w:p>
    <w:p w14:paraId="2DF9F3AD" w14:textId="796EAD41" w:rsidR="00923B3B" w:rsidRDefault="003873A1" w:rsidP="003873A1">
      <w:pPr>
        <w:ind w:firstLineChars="100" w:firstLine="210"/>
      </w:pPr>
      <w:r>
        <w:rPr>
          <w:rFonts w:hint="eastAsia"/>
        </w:rPr>
        <w:t>図1</w:t>
      </w:r>
      <w:r w:rsidR="00F05E1A">
        <w:t>3</w:t>
      </w:r>
      <w:r>
        <w:rPr>
          <w:rFonts w:hint="eastAsia"/>
        </w:rPr>
        <w:t>に</w:t>
      </w:r>
      <w:r>
        <w:t>Mo</w:t>
      </w:r>
      <w:r>
        <w:rPr>
          <w:rFonts w:hint="eastAsia"/>
        </w:rPr>
        <w:t>単独モデルの予測性能を示す。</w:t>
      </w:r>
      <w:r>
        <w:t>Mo</w:t>
      </w:r>
      <w:r>
        <w:rPr>
          <w:rFonts w:hint="eastAsia"/>
        </w:rPr>
        <w:t>含有量のみを用いて、</w:t>
      </w:r>
      <w:r>
        <w:t>LMP</w:t>
      </w:r>
      <w:r>
        <w:rPr>
          <w:rFonts w:hint="eastAsia"/>
        </w:rPr>
        <w:t>を予測</w:t>
      </w:r>
      <w:r w:rsidR="00C1200B">
        <w:rPr>
          <w:rFonts w:hint="eastAsia"/>
        </w:rPr>
        <w:t>できる。</w:t>
      </w:r>
      <w:r>
        <w:rPr>
          <w:rFonts w:hint="eastAsia"/>
        </w:rPr>
        <w:t>低炭素鋼の基底クリープ強度領域においては、少なくとも</w:t>
      </w:r>
      <w:r>
        <w:t>CDS</w:t>
      </w:r>
      <w:r w:rsidR="00C83A28">
        <w:t>#</w:t>
      </w:r>
      <w:r>
        <w:t>7B</w:t>
      </w:r>
      <w:r>
        <w:rPr>
          <w:rFonts w:hint="eastAsia"/>
        </w:rPr>
        <w:t>のデータに立脚する限り、</w:t>
      </w:r>
      <w:r>
        <w:t>Mo</w:t>
      </w:r>
      <w:r>
        <w:rPr>
          <w:rFonts w:hint="eastAsia"/>
        </w:rPr>
        <w:t>含有量のみを用いることで、クリープ寿命を予測</w:t>
      </w:r>
      <w:r w:rsidR="00C1200B">
        <w:rPr>
          <w:rFonts w:hint="eastAsia"/>
        </w:rPr>
        <w:t>できる。</w:t>
      </w:r>
      <w:r>
        <w:rPr>
          <w:rFonts w:hint="eastAsia"/>
        </w:rPr>
        <w:t>予測するためのワー</w:t>
      </w:r>
      <w:r>
        <w:rPr>
          <w:rFonts w:hint="eastAsia"/>
        </w:rPr>
        <w:lastRenderedPageBreak/>
        <w:t>クフローは図1</w:t>
      </w:r>
      <w:r w:rsidR="00F05E1A">
        <w:t>3</w:t>
      </w:r>
      <w:r>
        <w:rPr>
          <w:rFonts w:hint="eastAsia"/>
        </w:rPr>
        <w:t>右に示す通りである。</w:t>
      </w:r>
    </w:p>
    <w:p w14:paraId="28FD0277" w14:textId="77777777" w:rsidR="00923B3B" w:rsidRDefault="00923B3B" w:rsidP="00A01D81"/>
    <w:p w14:paraId="736EFDD8" w14:textId="03AB5724" w:rsidR="00F05E1A" w:rsidRPr="00F05E1A" w:rsidRDefault="00F05E1A" w:rsidP="00F05E1A">
      <w:pPr>
        <w:ind w:firstLineChars="100" w:firstLine="214"/>
        <w:jc w:val="center"/>
        <w:rPr>
          <w:b/>
          <w:bCs/>
        </w:rPr>
      </w:pPr>
      <w:r w:rsidRPr="00746B5A">
        <w:rPr>
          <w:rFonts w:hint="eastAsia"/>
          <w:b/>
          <w:bCs/>
        </w:rPr>
        <w:t>［図1</w:t>
      </w:r>
      <w:r>
        <w:rPr>
          <w:b/>
          <w:bCs/>
        </w:rPr>
        <w:t>3</w:t>
      </w:r>
      <w:r w:rsidRPr="00746B5A">
        <w:rPr>
          <w:rFonts w:hint="eastAsia"/>
          <w:b/>
          <w:bCs/>
        </w:rPr>
        <w:t>］</w:t>
      </w:r>
    </w:p>
    <w:p w14:paraId="0BC88B91" w14:textId="77777777" w:rsidR="00F05E1A" w:rsidRPr="00F05E1A" w:rsidRDefault="00F05E1A" w:rsidP="00A01D81"/>
    <w:p w14:paraId="649F93EE" w14:textId="71DEA3C2" w:rsidR="00A01D81" w:rsidRDefault="00A01D81" w:rsidP="00A01D81">
      <w:r>
        <w:t>5.</w:t>
      </w:r>
      <w:r w:rsidR="003D707F">
        <w:t>2</w:t>
      </w:r>
      <w:r>
        <w:t>.</w:t>
      </w:r>
      <w:r w:rsidR="003D707F">
        <w:t>5</w:t>
      </w:r>
      <w:r>
        <w:t xml:space="preserve"> </w:t>
      </w:r>
      <w:r w:rsidR="00BD0E6D">
        <w:rPr>
          <w:rFonts w:hint="eastAsia"/>
        </w:rPr>
        <w:t>炭素鋼の基底クリープ強度領域における支配合金元素の特定の</w:t>
      </w:r>
      <w:r>
        <w:rPr>
          <w:rFonts w:hint="eastAsia"/>
        </w:rPr>
        <w:t>まとめ</w:t>
      </w:r>
    </w:p>
    <w:p w14:paraId="29AD28FB" w14:textId="1603DB38" w:rsidR="007616DD" w:rsidRDefault="003873A1" w:rsidP="00335302">
      <w:pPr>
        <w:ind w:firstLineChars="100" w:firstLine="210"/>
      </w:pPr>
      <w:r>
        <w:rPr>
          <w:rFonts w:hint="eastAsia"/>
        </w:rPr>
        <w:t>ベイズ統計の枠組みを用いることで低炭素鋼の基底クリープ強度領域のクリープ寿命が</w:t>
      </w:r>
      <w:r>
        <w:t>Mo</w:t>
      </w:r>
      <w:r>
        <w:rPr>
          <w:rFonts w:hint="eastAsia"/>
        </w:rPr>
        <w:t>に支配されていることが明確となった。この結果は先行研究</w:t>
      </w:r>
      <w:r w:rsidR="00C47ADB" w:rsidRPr="00C47ADB">
        <w:rPr>
          <w:vertAlign w:val="superscript"/>
        </w:rPr>
        <w:t>7)</w:t>
      </w:r>
      <w:r>
        <w:rPr>
          <w:rFonts w:hint="eastAsia"/>
        </w:rPr>
        <w:t>と矛盾するものではなく、専門家の判断がデータによって支持されたと言える。より強い結論としては、</w:t>
      </w:r>
      <w:r>
        <w:t>Cr</w:t>
      </w:r>
      <w:r>
        <w:rPr>
          <w:rFonts w:hint="eastAsia"/>
        </w:rPr>
        <w:t>や</w:t>
      </w:r>
      <w:r>
        <w:t>Mn</w:t>
      </w:r>
      <w:r>
        <w:rPr>
          <w:rFonts w:hint="eastAsia"/>
        </w:rPr>
        <w:t>などで指摘されていた正の相関については、（少なくとも</w:t>
      </w:r>
      <w:r>
        <w:t>CDS</w:t>
      </w:r>
      <w:r w:rsidR="00C83A28">
        <w:t>#</w:t>
      </w:r>
      <w:r>
        <w:t>7B</w:t>
      </w:r>
      <w:r>
        <w:rPr>
          <w:rFonts w:hint="eastAsia"/>
        </w:rPr>
        <w:t>のデータについては）同時に変化している</w:t>
      </w:r>
      <w:r>
        <w:t>Mo</w:t>
      </w:r>
      <w:r>
        <w:rPr>
          <w:rFonts w:hint="eastAsia"/>
        </w:rPr>
        <w:t>含有量によって説明可能であり、見かけの相関であったと言える。</w:t>
      </w:r>
    </w:p>
    <w:p w14:paraId="5E2E42CE" w14:textId="77777777" w:rsidR="00D2032E" w:rsidRDefault="00D2032E" w:rsidP="00D2032E"/>
    <w:p w14:paraId="4F335F35" w14:textId="2CA52123" w:rsidR="00D2032E" w:rsidRDefault="00BD0E6D" w:rsidP="00D2032E">
      <w:r>
        <w:rPr>
          <w:rFonts w:hint="eastAsia"/>
        </w:rPr>
        <w:t>おわりに</w:t>
      </w:r>
    </w:p>
    <w:p w14:paraId="5D93F938" w14:textId="790B61CE" w:rsidR="00BD0E6D" w:rsidRDefault="00BD0E6D" w:rsidP="00BD0E6D">
      <w:pPr>
        <w:ind w:firstLineChars="100" w:firstLine="210"/>
      </w:pPr>
      <w:r>
        <w:rPr>
          <w:rFonts w:hint="eastAsia"/>
        </w:rPr>
        <w:t>材料信頼性にとって極めて重要なクリープ寿命について、データ駆動によるアプローチを紹介した。機械学習によるクリープ寿命予測をどのように使用していくかについては、</w:t>
      </w:r>
      <w:r w:rsidR="00C1200B">
        <w:rPr>
          <w:rFonts w:hint="eastAsia"/>
        </w:rPr>
        <w:t>いまだに</w:t>
      </w:r>
      <w:r>
        <w:rPr>
          <w:rFonts w:hint="eastAsia"/>
        </w:rPr>
        <w:t>議論の余地があると認識する。材料の選択、設計のスクリーニングなどで機械学習モデルを活用しつつ、実際に使用する際には実験データに立脚した安全設計が必要となるだろう。</w:t>
      </w:r>
      <w:r>
        <w:t>5.</w:t>
      </w:r>
      <w:r w:rsidR="003D707F">
        <w:t>1</w:t>
      </w:r>
      <w:r>
        <w:rPr>
          <w:rFonts w:hint="eastAsia"/>
        </w:rPr>
        <w:t>で紹介した機械学習モデルはデータの中に隠れている傾向を取り出したものと解釈でき、これを用いた仮想的な実験からメカニズムに迫るような理解に到達できると価値が高まるだろう。その際には、</w:t>
      </w:r>
      <w:r>
        <w:t>5.</w:t>
      </w:r>
      <w:r w:rsidR="003D707F">
        <w:t>2</w:t>
      </w:r>
      <w:r>
        <w:rPr>
          <w:rFonts w:hint="eastAsia"/>
        </w:rPr>
        <w:t>で紹介したようなベイズ統計の枠組みが非常に強力である。点で推定するのではなく、データが与えられた上での事後の確率分布として推定することで、現在有しているデータの限界を評価</w:t>
      </w:r>
      <w:r w:rsidR="00C1200B">
        <w:rPr>
          <w:rFonts w:hint="eastAsia"/>
        </w:rPr>
        <w:t>できるだろ</w:t>
      </w:r>
      <w:r>
        <w:rPr>
          <w:rFonts w:hint="eastAsia"/>
        </w:rPr>
        <w:t>う。</w:t>
      </w:r>
    </w:p>
    <w:p w14:paraId="4C37A95D" w14:textId="4C614C9D" w:rsidR="00BD0E6D" w:rsidRDefault="00BD0E6D" w:rsidP="00BD0E6D">
      <w:pPr>
        <w:ind w:firstLineChars="100" w:firstLine="210"/>
      </w:pPr>
      <w:r>
        <w:rPr>
          <w:rFonts w:hint="eastAsia"/>
        </w:rPr>
        <w:t>材料の信頼性は時間に依存する複雑な現象であり、メカニズムに立脚した評価や予測が難しい。クリープのみならず疲労、腐食など他の信頼性に関わる性能においても、今後もますますデータ駆動型アプローチ</w:t>
      </w:r>
      <w:r w:rsidR="000C0233">
        <w:rPr>
          <w:rFonts w:hint="eastAsia"/>
        </w:rPr>
        <w:t>への期待が高まると考える。</w:t>
      </w:r>
    </w:p>
    <w:p w14:paraId="11DAC5C3" w14:textId="77777777" w:rsidR="00DB4272" w:rsidRDefault="00DB4272" w:rsidP="00BD0E6D">
      <w:pPr>
        <w:ind w:firstLineChars="100" w:firstLine="210"/>
      </w:pPr>
    </w:p>
    <w:p w14:paraId="36B690E8" w14:textId="37D9440B" w:rsidR="00DB4272" w:rsidRDefault="00DB4272" w:rsidP="00DB4272">
      <w:r>
        <w:rPr>
          <w:rFonts w:hint="eastAsia"/>
        </w:rPr>
        <w:t>参考文献</w:t>
      </w:r>
    </w:p>
    <w:p w14:paraId="1613F5BF" w14:textId="77777777" w:rsidR="00DB4272" w:rsidRPr="009B7CF5" w:rsidRDefault="00DB4272" w:rsidP="00DB4272">
      <w:r w:rsidRPr="009B7CF5">
        <w:t xml:space="preserve">(1) K. Sawada, K. Kimura, F. Abe, Y. Taniuchi, K. </w:t>
      </w:r>
      <w:proofErr w:type="spellStart"/>
      <w:r w:rsidRPr="009B7CF5">
        <w:t>Sekido</w:t>
      </w:r>
      <w:proofErr w:type="spellEnd"/>
      <w:r w:rsidRPr="009B7CF5">
        <w:t xml:space="preserve">, T. Nojima, T. </w:t>
      </w:r>
      <w:proofErr w:type="spellStart"/>
      <w:r w:rsidRPr="009B7CF5">
        <w:t>Ohba</w:t>
      </w:r>
      <w:proofErr w:type="spellEnd"/>
      <w:r w:rsidRPr="009B7CF5">
        <w:t xml:space="preserve">, H. </w:t>
      </w:r>
      <w:proofErr w:type="spellStart"/>
      <w:r w:rsidRPr="009B7CF5">
        <w:t>Kushima</w:t>
      </w:r>
      <w:proofErr w:type="spellEnd"/>
      <w:r w:rsidRPr="009B7CF5">
        <w:t>, H. Miyazaki, H. Hongo and T. Watanabe, Sci. Technol. Adv. Mater., 20, 1131 (2019), DOI:</w:t>
      </w:r>
      <w:r>
        <w:t xml:space="preserve"> </w:t>
      </w:r>
      <w:r w:rsidRPr="009B7CF5">
        <w:t>10.1080/14686996.2019.1697616</w:t>
      </w:r>
    </w:p>
    <w:p w14:paraId="16C7567D" w14:textId="77777777" w:rsidR="00DB4272" w:rsidRDefault="00DB4272" w:rsidP="00DB4272">
      <w:r w:rsidRPr="009B7CF5">
        <w:t xml:space="preserve">(2) </w:t>
      </w:r>
      <w:r w:rsidRPr="009B7CF5">
        <w:rPr>
          <w:rFonts w:ascii="Calibri" w:hAnsi="Calibri" w:cs="Calibri"/>
        </w:rPr>
        <w:t>﻿</w:t>
      </w:r>
      <w:r w:rsidRPr="009B7CF5">
        <w:t>J. Sakurai, M. Demura, J. Inoue and M. Yamazaki, ISIJ Int., 63, 1786 (2023)</w:t>
      </w:r>
      <w:r>
        <w:t>,</w:t>
      </w:r>
      <w:r w:rsidRPr="009B7CF5">
        <w:t xml:space="preserve"> DOI:</w:t>
      </w:r>
      <w:r>
        <w:t xml:space="preserve"> </w:t>
      </w:r>
      <w:r w:rsidRPr="009B7CF5">
        <w:t>10.2355/ISIJINTERNATIONAL.ISIJINT-2023-266; Tetsu-to-</w:t>
      </w:r>
      <w:proofErr w:type="spellStart"/>
      <w:r w:rsidRPr="009B7CF5">
        <w:t>Hagane</w:t>
      </w:r>
      <w:proofErr w:type="spellEnd"/>
      <w:r>
        <w:t>, 108, 424 (2022), DOI:</w:t>
      </w:r>
      <w:r w:rsidRPr="009B7CF5">
        <w:t xml:space="preserve"> </w:t>
      </w:r>
      <w:r w:rsidRPr="009B7CF5">
        <w:rPr>
          <w:rFonts w:ascii="Calibri" w:hAnsi="Calibri" w:cs="Calibri"/>
        </w:rPr>
        <w:t>﻿</w:t>
      </w:r>
      <w:r w:rsidRPr="009B7CF5">
        <w:t>10.2355/tetsutohagane.TETSU-2022-003</w:t>
      </w:r>
    </w:p>
    <w:p w14:paraId="784DB26D" w14:textId="77777777" w:rsidR="00DB4272" w:rsidRDefault="00DB4272" w:rsidP="00DB4272">
      <w:r>
        <w:t xml:space="preserve">(3) </w:t>
      </w:r>
      <w:r w:rsidRPr="00B86AF1">
        <w:rPr>
          <w:rFonts w:ascii="Calibri" w:hAnsi="Calibri" w:cs="Calibri"/>
        </w:rPr>
        <w:t>﻿</w:t>
      </w:r>
      <w:r w:rsidRPr="00B86AF1">
        <w:t xml:space="preserve">J. Sakurai, M. Demura, Y. </w:t>
      </w:r>
      <w:proofErr w:type="spellStart"/>
      <w:r w:rsidRPr="00B86AF1">
        <w:t>Mototake</w:t>
      </w:r>
      <w:proofErr w:type="spellEnd"/>
      <w:r w:rsidRPr="00B86AF1">
        <w:t xml:space="preserve">, M. Okada, M. Yamazaki and J. Inoue, Sci. Technol. Adv. Mater. Methods, 1, </w:t>
      </w:r>
      <w:r>
        <w:t xml:space="preserve">98 </w:t>
      </w:r>
      <w:r w:rsidRPr="00B86AF1">
        <w:t>(2021)</w:t>
      </w:r>
      <w:r>
        <w:t>,</w:t>
      </w:r>
      <w:r w:rsidRPr="00B86AF1">
        <w:t xml:space="preserve"> DOI:10.1080/27660400.2021.1951505</w:t>
      </w:r>
    </w:p>
    <w:p w14:paraId="57C30891" w14:textId="77777777" w:rsidR="00DB4272" w:rsidRDefault="00DB4272" w:rsidP="00DB4272">
      <w:r>
        <w:t xml:space="preserve">(4) </w:t>
      </w:r>
      <w:proofErr w:type="spellStart"/>
      <w:proofErr w:type="gramStart"/>
      <w:r>
        <w:t>T.Chen</w:t>
      </w:r>
      <w:proofErr w:type="spellEnd"/>
      <w:proofErr w:type="gramEnd"/>
      <w:r>
        <w:t xml:space="preserve"> and </w:t>
      </w:r>
      <w:proofErr w:type="spellStart"/>
      <w:r>
        <w:t>C.Guestrin</w:t>
      </w:r>
      <w:proofErr w:type="spellEnd"/>
      <w:r>
        <w:t xml:space="preserve">: Proc. 22nd ACM SIGKDD Int. Conf. on K </w:t>
      </w:r>
      <w:proofErr w:type="spellStart"/>
      <w:r>
        <w:t>nowledge</w:t>
      </w:r>
      <w:proofErr w:type="spellEnd"/>
      <w:r>
        <w:t xml:space="preserve"> Discover y and Data Mining, Association for Computing Machinery, New York, (2016), DOI: </w:t>
      </w:r>
      <w:r>
        <w:lastRenderedPageBreak/>
        <w:t>10.1145/2939672.2939785</w:t>
      </w:r>
    </w:p>
    <w:p w14:paraId="702C7E03" w14:textId="77777777" w:rsidR="00DB4272" w:rsidRDefault="00DB4272" w:rsidP="00DB4272">
      <w:r>
        <w:t xml:space="preserve">(5) </w:t>
      </w:r>
      <w:proofErr w:type="spellStart"/>
      <w:proofErr w:type="gramStart"/>
      <w:r>
        <w:t>J.Bergstra</w:t>
      </w:r>
      <w:proofErr w:type="spellEnd"/>
      <w:proofErr w:type="gramEnd"/>
      <w:r>
        <w:t xml:space="preserve">, </w:t>
      </w:r>
      <w:proofErr w:type="spellStart"/>
      <w:r>
        <w:t>R.Bardenet</w:t>
      </w:r>
      <w:proofErr w:type="spellEnd"/>
      <w:r>
        <w:t xml:space="preserve">, </w:t>
      </w:r>
      <w:proofErr w:type="spellStart"/>
      <w:r>
        <w:t>Y.Bengio</w:t>
      </w:r>
      <w:proofErr w:type="spellEnd"/>
      <w:r>
        <w:t xml:space="preserve"> and </w:t>
      </w:r>
      <w:proofErr w:type="spellStart"/>
      <w:r>
        <w:t>B.Kégl</w:t>
      </w:r>
      <w:proofErr w:type="spellEnd"/>
      <w:r>
        <w:t>: Advances in Neural Information Processing Systems 24, Curran Associates, Inc., New York, 2546 (2011).</w:t>
      </w:r>
    </w:p>
    <w:p w14:paraId="75EB2309" w14:textId="77777777" w:rsidR="00DB4272" w:rsidRDefault="00DB4272" w:rsidP="00DB4272">
      <w:r>
        <w:rPr>
          <w:rFonts w:ascii="Calibri" w:hAnsi="Calibri" w:cs="Calibri"/>
        </w:rPr>
        <w:t>﻿</w:t>
      </w:r>
      <w:r>
        <w:t xml:space="preserve">(6) K. Kimura, H. </w:t>
      </w:r>
      <w:proofErr w:type="spellStart"/>
      <w:r>
        <w:t>Kushima</w:t>
      </w:r>
      <w:proofErr w:type="spellEnd"/>
      <w:r>
        <w:t>, K. Yagi and C. Tanaka, Tetsu-to-</w:t>
      </w:r>
      <w:proofErr w:type="spellStart"/>
      <w:r>
        <w:t>Hagane</w:t>
      </w:r>
      <w:proofErr w:type="spellEnd"/>
      <w:r>
        <w:t>, 77, 667 (1991), DOI: 10.2355/TETSUTOHAGANE1955.77.5_667</w:t>
      </w:r>
    </w:p>
    <w:p w14:paraId="58AC0A54" w14:textId="77777777" w:rsidR="00DB4272" w:rsidRPr="008D6132" w:rsidRDefault="00DB4272" w:rsidP="00DB4272">
      <w:r>
        <w:t xml:space="preserve">(7) K. Kimura, H. </w:t>
      </w:r>
      <w:proofErr w:type="spellStart"/>
      <w:r>
        <w:t>Kushima</w:t>
      </w:r>
      <w:proofErr w:type="spellEnd"/>
      <w:r>
        <w:t xml:space="preserve">, K. </w:t>
      </w:r>
      <w:proofErr w:type="spellStart"/>
      <w:r>
        <w:t>Tagi</w:t>
      </w:r>
      <w:proofErr w:type="spellEnd"/>
      <w:r>
        <w:t xml:space="preserve"> and C. Tanaka, Tetsu-to-</w:t>
      </w:r>
      <w:proofErr w:type="spellStart"/>
      <w:r>
        <w:t>Hagane</w:t>
      </w:r>
      <w:proofErr w:type="spellEnd"/>
      <w:r>
        <w:t>, 81, 757 (1995), DOI: 10.2355/TETSUTOHAGANE1955.81.7_757</w:t>
      </w:r>
    </w:p>
    <w:p w14:paraId="5B150E4F" w14:textId="77777777" w:rsidR="00DB4272" w:rsidRDefault="00DB4272" w:rsidP="00DB4272">
      <w:r>
        <w:t xml:space="preserve">(8) K. Kimura, H. </w:t>
      </w:r>
      <w:proofErr w:type="spellStart"/>
      <w:r>
        <w:t>Kushima</w:t>
      </w:r>
      <w:proofErr w:type="spellEnd"/>
      <w:r>
        <w:t>, F. Abe and K. Yagi, Mater. Sci. Eng. A, 234–236, 1079 (1997), DOI: 10.1016/s0921-5093(97)00345-6</w:t>
      </w:r>
    </w:p>
    <w:p w14:paraId="51D2C5B7" w14:textId="77777777" w:rsidR="00DB4272" w:rsidRDefault="00DB4272" w:rsidP="00DB4272">
      <w:r>
        <w:t>(9) K. Sawada, K. Kimura, T. Watanabe</w:t>
      </w:r>
      <w:r w:rsidRPr="00085CB0">
        <w:t xml:space="preserve">, </w:t>
      </w:r>
      <w:r>
        <w:t xml:space="preserve">T. </w:t>
      </w:r>
      <w:proofErr w:type="spellStart"/>
      <w:r>
        <w:t>Ohba</w:t>
      </w:r>
      <w:proofErr w:type="spellEnd"/>
      <w:r w:rsidRPr="00085CB0">
        <w:t xml:space="preserve">, </w:t>
      </w:r>
      <w:r>
        <w:t xml:space="preserve">Y. </w:t>
      </w:r>
      <w:proofErr w:type="spellStart"/>
      <w:r>
        <w:t>Taniushi</w:t>
      </w:r>
      <w:proofErr w:type="spellEnd"/>
      <w:r w:rsidRPr="00085CB0">
        <w:t xml:space="preserve">, </w:t>
      </w:r>
      <w:r>
        <w:t>H. Miyazaki</w:t>
      </w:r>
      <w:r w:rsidRPr="00085CB0">
        <w:t xml:space="preserve">, </w:t>
      </w:r>
      <w:r>
        <w:t xml:space="preserve">K. </w:t>
      </w:r>
      <w:proofErr w:type="spellStart"/>
      <w:r>
        <w:t>Sekido</w:t>
      </w:r>
      <w:proofErr w:type="spellEnd"/>
      <w:r w:rsidRPr="00085CB0">
        <w:t xml:space="preserve">, </w:t>
      </w:r>
      <w:r>
        <w:t>T. Nojima</w:t>
      </w:r>
      <w:r w:rsidRPr="00085CB0">
        <w:t xml:space="preserve">, </w:t>
      </w:r>
      <w:r>
        <w:t xml:space="preserve">H. </w:t>
      </w:r>
      <w:proofErr w:type="spellStart"/>
      <w:r>
        <w:t>Kushima</w:t>
      </w:r>
      <w:proofErr w:type="spellEnd"/>
      <w:r w:rsidRPr="00085CB0">
        <w:t xml:space="preserve">, </w:t>
      </w:r>
      <w:r>
        <w:t>F. Abe</w:t>
      </w:r>
      <w:r w:rsidRPr="00085CB0">
        <w:t xml:space="preserve">, </w:t>
      </w:r>
      <w:r>
        <w:t>H. Hongo, Data sheets on the elevated-temperature properties of 0.2C silicon-killed steel tubes for boilers and heat exchangers (STB 410), NRIM Creep Data Sheet No.7B: National Research Institute for Metals (current NIMS), (1992), DOI: 10.11503/nims.1011</w:t>
      </w:r>
    </w:p>
    <w:p w14:paraId="1DF7CF3B" w14:textId="77777777" w:rsidR="00DB4272" w:rsidRDefault="00DB4272" w:rsidP="00DB4272">
      <w:r>
        <w:t xml:space="preserve">(10) F. R. Larson and J. Miller, Trans ASME, 74, 765 (1952), DOI: </w:t>
      </w:r>
      <w:r w:rsidRPr="007B7302">
        <w:t>10.1115/1.4015909</w:t>
      </w:r>
    </w:p>
    <w:p w14:paraId="1382A581" w14:textId="77777777" w:rsidR="00DB4272" w:rsidRPr="00DB4272" w:rsidRDefault="00DB4272" w:rsidP="00DB4272"/>
    <w:sectPr w:rsidR="00DB4272" w:rsidRPr="00DB4272" w:rsidSect="0007528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82"/>
    <w:rsid w:val="00037A35"/>
    <w:rsid w:val="00074636"/>
    <w:rsid w:val="0007528A"/>
    <w:rsid w:val="00082ACC"/>
    <w:rsid w:val="00082AF7"/>
    <w:rsid w:val="000A423B"/>
    <w:rsid w:val="000C0233"/>
    <w:rsid w:val="000D5D9B"/>
    <w:rsid w:val="00107DFF"/>
    <w:rsid w:val="00135686"/>
    <w:rsid w:val="001763C2"/>
    <w:rsid w:val="001C4CE3"/>
    <w:rsid w:val="001D644C"/>
    <w:rsid w:val="001E259C"/>
    <w:rsid w:val="001E3CE5"/>
    <w:rsid w:val="002041AA"/>
    <w:rsid w:val="002A3A72"/>
    <w:rsid w:val="002C4969"/>
    <w:rsid w:val="002D0877"/>
    <w:rsid w:val="003130AE"/>
    <w:rsid w:val="0031409C"/>
    <w:rsid w:val="00335302"/>
    <w:rsid w:val="003873A1"/>
    <w:rsid w:val="003B585F"/>
    <w:rsid w:val="003D6473"/>
    <w:rsid w:val="003D707F"/>
    <w:rsid w:val="003E539D"/>
    <w:rsid w:val="003F6E6C"/>
    <w:rsid w:val="004079C4"/>
    <w:rsid w:val="00424C3F"/>
    <w:rsid w:val="00433F0A"/>
    <w:rsid w:val="004C3E82"/>
    <w:rsid w:val="004D27C1"/>
    <w:rsid w:val="004F62C0"/>
    <w:rsid w:val="005B2491"/>
    <w:rsid w:val="00601C7E"/>
    <w:rsid w:val="00680E2F"/>
    <w:rsid w:val="006D3C56"/>
    <w:rsid w:val="006E1314"/>
    <w:rsid w:val="006E193F"/>
    <w:rsid w:val="00700A68"/>
    <w:rsid w:val="00722AB5"/>
    <w:rsid w:val="00746B5A"/>
    <w:rsid w:val="007616DD"/>
    <w:rsid w:val="007B3448"/>
    <w:rsid w:val="007D3929"/>
    <w:rsid w:val="007F4360"/>
    <w:rsid w:val="00852090"/>
    <w:rsid w:val="008B2F19"/>
    <w:rsid w:val="008C4464"/>
    <w:rsid w:val="008C727A"/>
    <w:rsid w:val="00905EB0"/>
    <w:rsid w:val="00923B3B"/>
    <w:rsid w:val="0098251A"/>
    <w:rsid w:val="00985071"/>
    <w:rsid w:val="009C5ACA"/>
    <w:rsid w:val="009E130E"/>
    <w:rsid w:val="009F2A82"/>
    <w:rsid w:val="00A01D81"/>
    <w:rsid w:val="00A74EBA"/>
    <w:rsid w:val="00AF5DF9"/>
    <w:rsid w:val="00B36F8E"/>
    <w:rsid w:val="00B5691B"/>
    <w:rsid w:val="00BC4761"/>
    <w:rsid w:val="00BD0B0E"/>
    <w:rsid w:val="00BD0E6D"/>
    <w:rsid w:val="00BD5449"/>
    <w:rsid w:val="00C1200B"/>
    <w:rsid w:val="00C37DBF"/>
    <w:rsid w:val="00C47ADB"/>
    <w:rsid w:val="00C82AD3"/>
    <w:rsid w:val="00C83A28"/>
    <w:rsid w:val="00CD4FCF"/>
    <w:rsid w:val="00CE1DBD"/>
    <w:rsid w:val="00D2032E"/>
    <w:rsid w:val="00D62D99"/>
    <w:rsid w:val="00D643B5"/>
    <w:rsid w:val="00D83720"/>
    <w:rsid w:val="00DB4272"/>
    <w:rsid w:val="00DE3B2B"/>
    <w:rsid w:val="00DE5B1C"/>
    <w:rsid w:val="00E25ED3"/>
    <w:rsid w:val="00E84EA5"/>
    <w:rsid w:val="00EA12E3"/>
    <w:rsid w:val="00F05E1A"/>
    <w:rsid w:val="00F2513E"/>
    <w:rsid w:val="00F863B0"/>
    <w:rsid w:val="00FB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1F3377"/>
  <w15:chartTrackingRefBased/>
  <w15:docId w15:val="{CFCC5BBD-8040-104A-8FBB-3AB4B069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2A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2A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2A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2A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2A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2A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2A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2A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2A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2A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2A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2A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2A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2A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2A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2A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2A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2A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2A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2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A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2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A82"/>
    <w:pPr>
      <w:spacing w:before="160" w:after="160"/>
      <w:jc w:val="center"/>
    </w:pPr>
    <w:rPr>
      <w:i/>
      <w:iCs/>
      <w:color w:val="404040" w:themeColor="text1" w:themeTint="BF"/>
    </w:rPr>
  </w:style>
  <w:style w:type="character" w:customStyle="1" w:styleId="a8">
    <w:name w:val="引用文 (文字)"/>
    <w:basedOn w:val="a0"/>
    <w:link w:val="a7"/>
    <w:uiPriority w:val="29"/>
    <w:rsid w:val="009F2A82"/>
    <w:rPr>
      <w:i/>
      <w:iCs/>
      <w:color w:val="404040" w:themeColor="text1" w:themeTint="BF"/>
    </w:rPr>
  </w:style>
  <w:style w:type="paragraph" w:styleId="a9">
    <w:name w:val="List Paragraph"/>
    <w:basedOn w:val="a"/>
    <w:uiPriority w:val="34"/>
    <w:qFormat/>
    <w:rsid w:val="009F2A82"/>
    <w:pPr>
      <w:ind w:left="720"/>
      <w:contextualSpacing/>
    </w:pPr>
  </w:style>
  <w:style w:type="character" w:styleId="21">
    <w:name w:val="Intense Emphasis"/>
    <w:basedOn w:val="a0"/>
    <w:uiPriority w:val="21"/>
    <w:qFormat/>
    <w:rsid w:val="009F2A82"/>
    <w:rPr>
      <w:i/>
      <w:iCs/>
      <w:color w:val="0F4761" w:themeColor="accent1" w:themeShade="BF"/>
    </w:rPr>
  </w:style>
  <w:style w:type="paragraph" w:styleId="22">
    <w:name w:val="Intense Quote"/>
    <w:basedOn w:val="a"/>
    <w:next w:val="a"/>
    <w:link w:val="23"/>
    <w:uiPriority w:val="30"/>
    <w:qFormat/>
    <w:rsid w:val="009F2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2A82"/>
    <w:rPr>
      <w:i/>
      <w:iCs/>
      <w:color w:val="0F4761" w:themeColor="accent1" w:themeShade="BF"/>
    </w:rPr>
  </w:style>
  <w:style w:type="character" w:styleId="24">
    <w:name w:val="Intense Reference"/>
    <w:basedOn w:val="a0"/>
    <w:uiPriority w:val="32"/>
    <w:qFormat/>
    <w:rsid w:val="009F2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63950E-86E0-7B4A-858C-CCFD4B2987DB}">
  <we:reference id="wa200007041" version="1.0.0.0" store="ja-JP" storeType="OMEX"/>
  <we:alternateReferences>
    <we:reference id="wa200007041" version="1.0.0.0" store="wa20000704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1809</TotalTime>
  <Pages>11</Pages>
  <Words>1984</Words>
  <Characters>11309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NIMS</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雅彦 出村</dc:creator>
  <cp:keywords/>
  <dc:description/>
  <cp:lastModifiedBy>雅彦 出村</cp:lastModifiedBy>
  <cp:revision>45</cp:revision>
  <dcterms:created xsi:type="dcterms:W3CDTF">2024-12-01T00:49:00Z</dcterms:created>
  <dcterms:modified xsi:type="dcterms:W3CDTF">2025-03-23T08:19:00Z</dcterms:modified>
</cp:coreProperties>
</file>