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B40A" w14:textId="20B286D6" w:rsidR="000C2318" w:rsidRPr="000C2318" w:rsidRDefault="000F0CBC" w:rsidP="007F297C">
      <w:pPr>
        <w:ind w:firstLineChars="0" w:firstLine="0"/>
        <w:jc w:val="center"/>
        <w:rPr>
          <w:rFonts w:cs="Times New Roman"/>
          <w:b/>
          <w:bCs/>
          <w:noProof/>
          <w:sz w:val="28"/>
          <w:szCs w:val="32"/>
        </w:rPr>
      </w:pPr>
      <w:bookmarkStart w:id="0" w:name="_Hlk213948032"/>
      <w:r w:rsidRPr="000F0CBC">
        <w:rPr>
          <w:rFonts w:eastAsiaTheme="minorEastAsia" w:cs="Times New Roman"/>
          <w:b/>
          <w:bCs/>
          <w:noProof/>
          <w:sz w:val="28"/>
          <w:szCs w:val="32"/>
        </w:rPr>
        <w:t>3</w:t>
      </w:r>
      <w:r>
        <w:rPr>
          <w:rFonts w:eastAsiaTheme="minorEastAsia" w:cs="Times New Roman" w:hint="eastAsia"/>
          <w:b/>
          <w:bCs/>
          <w:noProof/>
          <w:sz w:val="28"/>
          <w:szCs w:val="32"/>
        </w:rPr>
        <w:t>D rGO-Inte</w:t>
      </w:r>
      <w:r w:rsidR="00E24565">
        <w:rPr>
          <w:rFonts w:eastAsiaTheme="minorEastAsia" w:cs="Times New Roman" w:hint="eastAsia"/>
          <w:b/>
          <w:bCs/>
          <w:noProof/>
          <w:sz w:val="28"/>
          <w:szCs w:val="32"/>
        </w:rPr>
        <w:t>r</w:t>
      </w:r>
      <w:r>
        <w:rPr>
          <w:rFonts w:eastAsiaTheme="minorEastAsia" w:cs="Times New Roman" w:hint="eastAsia"/>
          <w:b/>
          <w:bCs/>
          <w:noProof/>
          <w:sz w:val="28"/>
          <w:szCs w:val="32"/>
        </w:rPr>
        <w:t>grated N-Doped Carbon Encapsulated</w:t>
      </w:r>
      <w:r w:rsidR="000C2318" w:rsidRPr="000C2318">
        <w:rPr>
          <w:rFonts w:cs="Times New Roman"/>
          <w:b/>
          <w:bCs/>
          <w:noProof/>
          <w:sz w:val="28"/>
          <w:szCs w:val="32"/>
        </w:rPr>
        <w:t xml:space="preserve"> CoS</w:t>
      </w:r>
      <w:r w:rsidR="000C2318" w:rsidRPr="000C2318">
        <w:rPr>
          <w:rFonts w:cs="Times New Roman"/>
          <w:b/>
          <w:bCs/>
          <w:noProof/>
          <w:sz w:val="28"/>
          <w:szCs w:val="32"/>
          <w:vertAlign w:val="subscript"/>
        </w:rPr>
        <w:t>2</w:t>
      </w:r>
      <w:r w:rsidR="000C2318" w:rsidRPr="000C2318">
        <w:rPr>
          <w:rFonts w:cs="Times New Roman"/>
          <w:b/>
          <w:bCs/>
          <w:noProof/>
          <w:sz w:val="28"/>
          <w:szCs w:val="32"/>
        </w:rPr>
        <w:t>/FeS</w:t>
      </w:r>
      <w:r w:rsidR="000C2318" w:rsidRPr="000C2318">
        <w:rPr>
          <w:rFonts w:cs="Times New Roman"/>
          <w:b/>
          <w:bCs/>
          <w:noProof/>
          <w:sz w:val="28"/>
          <w:szCs w:val="32"/>
          <w:vertAlign w:val="subscript"/>
        </w:rPr>
        <w:t>2</w:t>
      </w:r>
      <w:r w:rsidR="000C2318" w:rsidRPr="000C2318">
        <w:rPr>
          <w:rFonts w:cs="Times New Roman"/>
          <w:b/>
          <w:bCs/>
          <w:noProof/>
          <w:sz w:val="28"/>
          <w:szCs w:val="32"/>
        </w:rPr>
        <w:t xml:space="preserve"> </w:t>
      </w:r>
      <w:r>
        <w:rPr>
          <w:rFonts w:eastAsiaTheme="minorEastAsia" w:cs="Times New Roman" w:hint="eastAsia"/>
          <w:b/>
          <w:bCs/>
          <w:noProof/>
          <w:sz w:val="28"/>
          <w:szCs w:val="32"/>
        </w:rPr>
        <w:t>H</w:t>
      </w:r>
      <w:r w:rsidR="000C2318" w:rsidRPr="000C2318">
        <w:rPr>
          <w:rFonts w:cs="Times New Roman"/>
          <w:b/>
          <w:bCs/>
          <w:noProof/>
          <w:sz w:val="28"/>
          <w:szCs w:val="32"/>
        </w:rPr>
        <w:t xml:space="preserve">eterostructure </w:t>
      </w:r>
      <w:r w:rsidR="001C6EB5">
        <w:rPr>
          <w:rFonts w:eastAsiaTheme="minorEastAsia" w:cs="Times New Roman" w:hint="eastAsia"/>
          <w:b/>
          <w:bCs/>
          <w:noProof/>
          <w:sz w:val="28"/>
          <w:szCs w:val="32"/>
        </w:rPr>
        <w:t xml:space="preserve">for </w:t>
      </w:r>
      <w:r>
        <w:rPr>
          <w:rFonts w:eastAsiaTheme="minorEastAsia" w:cs="Times New Roman" w:hint="eastAsia"/>
          <w:b/>
          <w:bCs/>
          <w:noProof/>
          <w:sz w:val="28"/>
          <w:szCs w:val="32"/>
        </w:rPr>
        <w:t>Enhanced S</w:t>
      </w:r>
      <w:r w:rsidR="000C2318" w:rsidRPr="000C2318">
        <w:rPr>
          <w:rFonts w:cs="Times New Roman"/>
          <w:b/>
          <w:bCs/>
          <w:noProof/>
          <w:sz w:val="28"/>
          <w:szCs w:val="32"/>
        </w:rPr>
        <w:t>odiu</w:t>
      </w:r>
      <w:r w:rsidR="00764385">
        <w:rPr>
          <w:rFonts w:eastAsiaTheme="minorEastAsia" w:cs="Times New Roman" w:hint="eastAsia"/>
          <w:b/>
          <w:bCs/>
          <w:noProof/>
          <w:sz w:val="28"/>
          <w:szCs w:val="32"/>
        </w:rPr>
        <w:t>m-</w:t>
      </w:r>
      <w:r>
        <w:rPr>
          <w:rFonts w:eastAsiaTheme="minorEastAsia" w:cs="Times New Roman" w:hint="eastAsia"/>
          <w:b/>
          <w:bCs/>
          <w:noProof/>
          <w:sz w:val="28"/>
          <w:szCs w:val="32"/>
        </w:rPr>
        <w:t>I</w:t>
      </w:r>
      <w:r w:rsidR="000C2318" w:rsidRPr="000C2318">
        <w:rPr>
          <w:rFonts w:cs="Times New Roman"/>
          <w:b/>
          <w:bCs/>
          <w:noProof/>
          <w:sz w:val="28"/>
          <w:szCs w:val="32"/>
        </w:rPr>
        <w:t xml:space="preserve">on </w:t>
      </w:r>
      <w:r w:rsidR="001C6EB5">
        <w:rPr>
          <w:rFonts w:eastAsiaTheme="minorEastAsia" w:cs="Times New Roman" w:hint="eastAsia"/>
          <w:b/>
          <w:bCs/>
          <w:noProof/>
          <w:sz w:val="28"/>
          <w:szCs w:val="32"/>
        </w:rPr>
        <w:t>Storage</w:t>
      </w:r>
    </w:p>
    <w:bookmarkEnd w:id="0"/>
    <w:p w14:paraId="1C24B575" w14:textId="77777777" w:rsidR="000C2318" w:rsidRPr="00B74917" w:rsidRDefault="000C2318" w:rsidP="007F297C">
      <w:pPr>
        <w:spacing w:afterLines="50" w:after="156"/>
        <w:ind w:firstLineChars="0" w:firstLine="0"/>
        <w:rPr>
          <w:rFonts w:eastAsiaTheme="minorEastAsia" w:cs="Times New Roman"/>
          <w:sz w:val="24"/>
        </w:rPr>
      </w:pPr>
      <w:r w:rsidRPr="00B74917">
        <w:rPr>
          <w:rFonts w:eastAsiaTheme="minorEastAsia" w:cs="Times New Roman"/>
          <w:sz w:val="24"/>
        </w:rPr>
        <w:t>Guangxu Xu</w:t>
      </w:r>
      <w:r w:rsidRPr="00B74917">
        <w:rPr>
          <w:rFonts w:eastAsiaTheme="minorEastAsia" w:cs="Times New Roman"/>
          <w:sz w:val="24"/>
          <w:vertAlign w:val="superscript"/>
        </w:rPr>
        <w:t>1,2</w:t>
      </w:r>
      <w:r w:rsidRPr="00B74917">
        <w:rPr>
          <w:rFonts w:eastAsiaTheme="minorEastAsia" w:cs="Times New Roman"/>
          <w:sz w:val="24"/>
        </w:rPr>
        <w:t>, Wenfeng Cui</w:t>
      </w:r>
      <w:r w:rsidRPr="00B74917">
        <w:rPr>
          <w:rFonts w:eastAsiaTheme="minorEastAsia" w:cs="Times New Roman"/>
          <w:sz w:val="24"/>
          <w:vertAlign w:val="superscript"/>
        </w:rPr>
        <w:t>1,2</w:t>
      </w:r>
      <w:r w:rsidRPr="00B74917">
        <w:rPr>
          <w:rFonts w:eastAsiaTheme="minorEastAsia" w:cs="Times New Roman"/>
          <w:sz w:val="24"/>
        </w:rPr>
        <w:t>, Hang Yin</w:t>
      </w:r>
      <w:r w:rsidRPr="00B74917">
        <w:rPr>
          <w:rFonts w:eastAsiaTheme="minorEastAsia" w:cs="Times New Roman"/>
          <w:sz w:val="24"/>
          <w:vertAlign w:val="superscript"/>
        </w:rPr>
        <w:t>2,3</w:t>
      </w:r>
      <w:r w:rsidRPr="00B74917">
        <w:rPr>
          <w:rFonts w:eastAsiaTheme="minorEastAsia" w:cs="Times New Roman"/>
          <w:sz w:val="24"/>
        </w:rPr>
        <w:t>, Naoki Fukata</w:t>
      </w:r>
      <w:r w:rsidRPr="00B74917">
        <w:rPr>
          <w:rFonts w:eastAsiaTheme="minorEastAsia" w:cs="Times New Roman"/>
          <w:sz w:val="24"/>
          <w:vertAlign w:val="superscript"/>
        </w:rPr>
        <w:t>1,2,*</w:t>
      </w:r>
      <w:r w:rsidRPr="00B74917">
        <w:rPr>
          <w:rFonts w:eastAsiaTheme="minorEastAsia" w:cs="Times New Roman"/>
          <w:sz w:val="24"/>
        </w:rPr>
        <w:t>, Jie Tang</w:t>
      </w:r>
      <w:r w:rsidRPr="00B74917">
        <w:rPr>
          <w:rFonts w:eastAsiaTheme="minorEastAsia" w:cs="Times New Roman"/>
          <w:sz w:val="24"/>
          <w:vertAlign w:val="superscript"/>
        </w:rPr>
        <w:t>2,3,*</w:t>
      </w:r>
    </w:p>
    <w:p w14:paraId="47520A77" w14:textId="77777777" w:rsidR="000C2318" w:rsidRPr="00B74917" w:rsidRDefault="000C2318" w:rsidP="007F297C">
      <w:pPr>
        <w:spacing w:afterLines="50" w:after="156"/>
        <w:ind w:firstLineChars="0" w:firstLine="0"/>
        <w:rPr>
          <w:rFonts w:cs="Times New Roman"/>
          <w:sz w:val="24"/>
          <w:szCs w:val="24"/>
        </w:rPr>
      </w:pPr>
      <w:r w:rsidRPr="00B74917">
        <w:rPr>
          <w:rFonts w:cs="Times New Roman"/>
          <w:sz w:val="24"/>
          <w:szCs w:val="24"/>
          <w:vertAlign w:val="superscript"/>
        </w:rPr>
        <w:t>1</w:t>
      </w:r>
      <w:r w:rsidRPr="00B74917">
        <w:rPr>
          <w:rFonts w:eastAsia="游明朝" w:cs="Times New Roman"/>
          <w:sz w:val="24"/>
          <w:szCs w:val="24"/>
          <w:lang w:eastAsia="ja-JP"/>
        </w:rPr>
        <w:t xml:space="preserve">Research Center for Materials </w:t>
      </w:r>
      <w:proofErr w:type="spellStart"/>
      <w:r w:rsidRPr="00B74917">
        <w:rPr>
          <w:rFonts w:eastAsia="游明朝" w:cs="Times New Roman"/>
          <w:sz w:val="24"/>
          <w:szCs w:val="24"/>
          <w:lang w:eastAsia="ja-JP"/>
        </w:rPr>
        <w:t>Nanoarchitectonics</w:t>
      </w:r>
      <w:proofErr w:type="spellEnd"/>
      <w:r w:rsidRPr="00B74917">
        <w:rPr>
          <w:rFonts w:eastAsia="游明朝" w:cs="Times New Roman"/>
          <w:sz w:val="24"/>
          <w:szCs w:val="24"/>
          <w:lang w:eastAsia="ja-JP"/>
        </w:rPr>
        <w:t xml:space="preserve"> (MANA), </w:t>
      </w:r>
      <w:r w:rsidRPr="00B74917">
        <w:rPr>
          <w:rFonts w:cs="Times New Roman"/>
          <w:sz w:val="24"/>
          <w:szCs w:val="24"/>
        </w:rPr>
        <w:t xml:space="preserve">National Institute for Materials Science, 1-1 </w:t>
      </w:r>
      <w:r w:rsidRPr="00B74917">
        <w:rPr>
          <w:rFonts w:eastAsiaTheme="minorEastAsia" w:cs="Times New Roman"/>
          <w:sz w:val="24"/>
          <w:szCs w:val="24"/>
        </w:rPr>
        <w:t>Namiki</w:t>
      </w:r>
      <w:r w:rsidRPr="00B74917">
        <w:rPr>
          <w:rFonts w:cs="Times New Roman"/>
          <w:sz w:val="24"/>
          <w:szCs w:val="24"/>
        </w:rPr>
        <w:t>, Tsukuba, Ibaraki 305-004</w:t>
      </w:r>
      <w:r w:rsidRPr="00B74917">
        <w:rPr>
          <w:rFonts w:eastAsiaTheme="minorEastAsia" w:cs="Times New Roman"/>
          <w:sz w:val="24"/>
          <w:szCs w:val="24"/>
        </w:rPr>
        <w:t>4</w:t>
      </w:r>
      <w:r w:rsidRPr="00B74917">
        <w:rPr>
          <w:rFonts w:cs="Times New Roman"/>
          <w:sz w:val="24"/>
          <w:szCs w:val="24"/>
        </w:rPr>
        <w:t>, Japan</w:t>
      </w:r>
    </w:p>
    <w:p w14:paraId="31686394" w14:textId="77777777" w:rsidR="000C2318" w:rsidRPr="00B74917" w:rsidRDefault="000C2318" w:rsidP="007F297C">
      <w:pPr>
        <w:spacing w:afterLines="50" w:after="156"/>
        <w:ind w:firstLineChars="0" w:firstLine="0"/>
        <w:rPr>
          <w:rFonts w:eastAsiaTheme="minorEastAsia" w:cs="Times New Roman"/>
          <w:sz w:val="24"/>
          <w:szCs w:val="24"/>
        </w:rPr>
      </w:pPr>
      <w:r w:rsidRPr="00B74917">
        <w:rPr>
          <w:rFonts w:cs="Times New Roman"/>
          <w:sz w:val="24"/>
          <w:szCs w:val="24"/>
          <w:vertAlign w:val="superscript"/>
        </w:rPr>
        <w:t>2</w:t>
      </w:r>
      <w:r w:rsidRPr="00B74917">
        <w:rPr>
          <w:rFonts w:cs="Times New Roman"/>
          <w:sz w:val="24"/>
          <w:szCs w:val="24"/>
        </w:rPr>
        <w:t xml:space="preserve">University of Tsukuba, 1-1-1 </w:t>
      </w:r>
      <w:proofErr w:type="spellStart"/>
      <w:r w:rsidRPr="00B74917">
        <w:rPr>
          <w:rFonts w:cs="Times New Roman"/>
          <w:sz w:val="24"/>
          <w:szCs w:val="24"/>
        </w:rPr>
        <w:t>Tennodai</w:t>
      </w:r>
      <w:proofErr w:type="spellEnd"/>
      <w:r w:rsidRPr="00B74917">
        <w:rPr>
          <w:rFonts w:cs="Times New Roman"/>
          <w:sz w:val="24"/>
          <w:szCs w:val="24"/>
        </w:rPr>
        <w:t>, Tsukuba, Ibaraki 305-0006, Japan</w:t>
      </w:r>
    </w:p>
    <w:p w14:paraId="0CC0F145" w14:textId="77777777" w:rsidR="000C2318" w:rsidRPr="00B74917" w:rsidRDefault="000C2318" w:rsidP="007F297C">
      <w:pPr>
        <w:spacing w:afterLines="50" w:after="156"/>
        <w:ind w:firstLineChars="0" w:firstLine="0"/>
        <w:rPr>
          <w:rFonts w:eastAsiaTheme="minorEastAsia" w:cs="Times New Roman"/>
          <w:sz w:val="24"/>
          <w:szCs w:val="24"/>
        </w:rPr>
      </w:pPr>
      <w:r w:rsidRPr="00B74917">
        <w:rPr>
          <w:rFonts w:eastAsiaTheme="minorEastAsia" w:cs="Times New Roman"/>
          <w:sz w:val="24"/>
          <w:szCs w:val="24"/>
          <w:vertAlign w:val="superscript"/>
        </w:rPr>
        <w:t>3</w:t>
      </w:r>
      <w:r w:rsidRPr="00B74917">
        <w:rPr>
          <w:rFonts w:cs="Times New Roman"/>
          <w:sz w:val="24"/>
          <w:szCs w:val="24"/>
        </w:rPr>
        <w:t>National Institute for Materials Science, 1-</w:t>
      </w:r>
      <w:r w:rsidRPr="00B74917">
        <w:rPr>
          <w:rFonts w:eastAsiaTheme="minorEastAsia" w:cs="Times New Roman"/>
          <w:sz w:val="24"/>
          <w:szCs w:val="24"/>
        </w:rPr>
        <w:t>2-1</w:t>
      </w:r>
      <w:r w:rsidRPr="00B74917">
        <w:rPr>
          <w:rFonts w:cs="Times New Roman"/>
          <w:sz w:val="24"/>
          <w:szCs w:val="24"/>
        </w:rPr>
        <w:t xml:space="preserve"> </w:t>
      </w:r>
      <w:proofErr w:type="spellStart"/>
      <w:r w:rsidRPr="00B74917">
        <w:rPr>
          <w:rFonts w:eastAsiaTheme="minorEastAsia" w:cs="Times New Roman"/>
          <w:sz w:val="24"/>
          <w:szCs w:val="24"/>
        </w:rPr>
        <w:t>Sengen</w:t>
      </w:r>
      <w:proofErr w:type="spellEnd"/>
      <w:r w:rsidRPr="00B74917">
        <w:rPr>
          <w:rFonts w:cs="Times New Roman"/>
          <w:sz w:val="24"/>
          <w:szCs w:val="24"/>
        </w:rPr>
        <w:t>, Tsukuba, Ibaraki 305-004</w:t>
      </w:r>
      <w:r w:rsidRPr="00B74917">
        <w:rPr>
          <w:rFonts w:eastAsiaTheme="minorEastAsia" w:cs="Times New Roman"/>
          <w:sz w:val="24"/>
          <w:szCs w:val="24"/>
        </w:rPr>
        <w:t>7</w:t>
      </w:r>
      <w:r w:rsidRPr="00B74917">
        <w:rPr>
          <w:rFonts w:cs="Times New Roman"/>
          <w:sz w:val="24"/>
          <w:szCs w:val="24"/>
        </w:rPr>
        <w:t>, Japan</w:t>
      </w:r>
    </w:p>
    <w:p w14:paraId="60F4A900" w14:textId="77777777" w:rsidR="000C2318" w:rsidRPr="00B74917" w:rsidRDefault="000C2318" w:rsidP="007F297C">
      <w:pPr>
        <w:spacing w:afterLines="50" w:after="156"/>
        <w:ind w:firstLineChars="0" w:firstLine="0"/>
        <w:rPr>
          <w:rFonts w:eastAsiaTheme="minorEastAsia" w:cs="Times New Roman"/>
          <w:sz w:val="24"/>
          <w:szCs w:val="24"/>
        </w:rPr>
      </w:pPr>
      <w:r w:rsidRPr="00B74917">
        <w:rPr>
          <w:rFonts w:eastAsiaTheme="minorEastAsia" w:cs="Times New Roman"/>
          <w:sz w:val="24"/>
          <w:szCs w:val="24"/>
        </w:rPr>
        <w:t xml:space="preserve">Corresponding author: Naoki </w:t>
      </w:r>
      <w:proofErr w:type="spellStart"/>
      <w:r w:rsidRPr="00B74917">
        <w:rPr>
          <w:rFonts w:eastAsiaTheme="minorEastAsia" w:cs="Times New Roman"/>
          <w:sz w:val="24"/>
          <w:szCs w:val="24"/>
        </w:rPr>
        <w:t>Fukata</w:t>
      </w:r>
      <w:proofErr w:type="spellEnd"/>
      <w:r w:rsidRPr="00B74917">
        <w:rPr>
          <w:rFonts w:eastAsiaTheme="minorEastAsia" w:cs="Times New Roman"/>
          <w:sz w:val="24"/>
          <w:szCs w:val="24"/>
        </w:rPr>
        <w:t>, Jie Tang</w:t>
      </w:r>
    </w:p>
    <w:p w14:paraId="25044309" w14:textId="19990CB5" w:rsidR="000C2318" w:rsidRPr="00B74917" w:rsidRDefault="000C2318" w:rsidP="007F297C">
      <w:pPr>
        <w:spacing w:afterLines="50" w:after="156"/>
        <w:ind w:firstLineChars="0" w:firstLine="0"/>
        <w:rPr>
          <w:rFonts w:eastAsiaTheme="minorEastAsia" w:cs="Times New Roman"/>
          <w:sz w:val="24"/>
          <w:szCs w:val="24"/>
        </w:rPr>
      </w:pPr>
      <w:r w:rsidRPr="00B74917">
        <w:rPr>
          <w:rFonts w:eastAsiaTheme="minorEastAsia" w:cs="Times New Roman"/>
          <w:sz w:val="24"/>
          <w:szCs w:val="24"/>
        </w:rPr>
        <w:t>Email: FUKATA.Naoki@nims.go.jp, TANG.Jie@nims.go.jp</w:t>
      </w:r>
    </w:p>
    <w:p w14:paraId="5C642ECE" w14:textId="6651B10D" w:rsidR="000C2318" w:rsidRPr="000C2318" w:rsidRDefault="000C2318">
      <w:pPr>
        <w:widowControl/>
        <w:spacing w:after="156"/>
        <w:ind w:firstLine="420"/>
        <w:jc w:val="left"/>
        <w:rPr>
          <w:rFonts w:cs="Times New Roman"/>
        </w:rPr>
      </w:pPr>
      <w:r w:rsidRPr="000C2318">
        <w:rPr>
          <w:rFonts w:cs="Times New Roman"/>
        </w:rPr>
        <w:br w:type="page"/>
      </w:r>
    </w:p>
    <w:p w14:paraId="1A36B26D" w14:textId="77777777" w:rsidR="000C2318" w:rsidRPr="000C2318" w:rsidRDefault="000C2318" w:rsidP="00EF1E5F">
      <w:pPr>
        <w:keepNext/>
        <w:keepLines/>
        <w:spacing w:after="156"/>
        <w:ind w:firstLineChars="0" w:firstLine="0"/>
        <w:jc w:val="left"/>
        <w:outlineLvl w:val="1"/>
        <w:rPr>
          <w:rFonts w:eastAsiaTheme="minorEastAsia" w:cs="Times New Roman"/>
          <w:b/>
          <w:sz w:val="32"/>
          <w:szCs w:val="40"/>
        </w:rPr>
      </w:pPr>
      <w:r w:rsidRPr="000C2318">
        <w:rPr>
          <w:rFonts w:eastAsiaTheme="minorEastAsia" w:cs="Times New Roman"/>
          <w:b/>
          <w:sz w:val="32"/>
          <w:szCs w:val="40"/>
        </w:rPr>
        <w:lastRenderedPageBreak/>
        <w:t>Abstract</w:t>
      </w:r>
    </w:p>
    <w:p w14:paraId="050BF49D" w14:textId="2EF259D6" w:rsidR="00DD5CE7" w:rsidRDefault="002C5252" w:rsidP="00DD5CE7">
      <w:pPr>
        <w:spacing w:after="156"/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="DengXian" w:cs="Times New Roman" w:hint="eastAsia"/>
          <w:sz w:val="24"/>
          <w:szCs w:val="24"/>
        </w:rPr>
        <w:t>Rational</w:t>
      </w:r>
      <w:r w:rsidR="000F65F0">
        <w:rPr>
          <w:rFonts w:eastAsia="DengXian" w:cs="Times New Roman" w:hint="eastAsia"/>
          <w:sz w:val="24"/>
          <w:szCs w:val="24"/>
        </w:rPr>
        <w:t xml:space="preserve"> </w:t>
      </w:r>
      <w:r w:rsidR="00245F20">
        <w:rPr>
          <w:rFonts w:eastAsia="DengXian" w:cs="Times New Roman" w:hint="eastAsia"/>
          <w:sz w:val="24"/>
          <w:szCs w:val="24"/>
        </w:rPr>
        <w:t>engineering of electrode composition and architecture are</w:t>
      </w:r>
      <w:r>
        <w:rPr>
          <w:rFonts w:eastAsia="DengXian" w:cs="Times New Roman" w:hint="eastAsia"/>
          <w:sz w:val="24"/>
          <w:szCs w:val="24"/>
        </w:rPr>
        <w:t xml:space="preserve"> </w:t>
      </w:r>
      <w:r w:rsidR="000F65F0" w:rsidRPr="000F65F0">
        <w:rPr>
          <w:rFonts w:eastAsia="DengXian" w:cs="Times New Roman"/>
          <w:sz w:val="24"/>
          <w:szCs w:val="24"/>
        </w:rPr>
        <w:t>effective strategies</w:t>
      </w:r>
      <w:r w:rsidR="008627E9">
        <w:rPr>
          <w:rFonts w:eastAsia="DengXian" w:cs="Times New Roman" w:hint="eastAsia"/>
          <w:sz w:val="24"/>
          <w:szCs w:val="24"/>
        </w:rPr>
        <w:t xml:space="preserve"> </w:t>
      </w:r>
      <w:r>
        <w:rPr>
          <w:rFonts w:eastAsia="DengXian" w:cs="Times New Roman" w:hint="eastAsia"/>
          <w:sz w:val="24"/>
          <w:szCs w:val="24"/>
        </w:rPr>
        <w:t>to achieve</w:t>
      </w:r>
      <w:r w:rsidR="008627E9">
        <w:rPr>
          <w:rFonts w:eastAsia="DengXian" w:cs="Times New Roman" w:hint="eastAsia"/>
          <w:sz w:val="24"/>
          <w:szCs w:val="24"/>
        </w:rPr>
        <w:t xml:space="preserve"> high capacity and long cycling stability </w:t>
      </w:r>
      <w:r w:rsidR="00245F20">
        <w:rPr>
          <w:rFonts w:eastAsia="DengXian" w:cs="Times New Roman" w:hint="eastAsia"/>
          <w:sz w:val="24"/>
          <w:szCs w:val="24"/>
        </w:rPr>
        <w:t xml:space="preserve">for </w:t>
      </w:r>
      <w:r w:rsidR="008627E9">
        <w:rPr>
          <w:rFonts w:eastAsia="DengXian" w:cs="Times New Roman" w:hint="eastAsia"/>
          <w:sz w:val="24"/>
          <w:szCs w:val="24"/>
        </w:rPr>
        <w:t>sodium-ion batteries (SIBs)</w:t>
      </w:r>
      <w:r w:rsidR="000F65F0">
        <w:rPr>
          <w:rFonts w:eastAsia="DengXian" w:cs="Times New Roman" w:hint="eastAsia"/>
          <w:sz w:val="24"/>
          <w:szCs w:val="24"/>
        </w:rPr>
        <w:t xml:space="preserve">. In this work, </w:t>
      </w:r>
      <w:r w:rsidR="003C1896">
        <w:rPr>
          <w:rFonts w:eastAsia="DengXian" w:cs="Times New Roman" w:hint="eastAsia"/>
          <w:sz w:val="24"/>
          <w:szCs w:val="24"/>
        </w:rPr>
        <w:t xml:space="preserve">a </w:t>
      </w:r>
      <w:r w:rsidR="00CD6095" w:rsidRPr="00C45B29">
        <w:rPr>
          <w:rFonts w:eastAsiaTheme="minorEastAsia" w:cs="Times New Roman"/>
          <w:sz w:val="24"/>
          <w:szCs w:val="24"/>
        </w:rPr>
        <w:t>CoS</w:t>
      </w:r>
      <w:r w:rsidR="00CD6095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CD6095" w:rsidRPr="00C45B29">
        <w:rPr>
          <w:rFonts w:eastAsiaTheme="minorEastAsia" w:cs="Times New Roman"/>
          <w:sz w:val="24"/>
          <w:szCs w:val="24"/>
        </w:rPr>
        <w:t>/FeS</w:t>
      </w:r>
      <w:r w:rsidR="00CD6095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CD6095">
        <w:rPr>
          <w:rFonts w:eastAsiaTheme="minorEastAsia" w:cs="Times New Roman" w:hint="eastAsia"/>
          <w:sz w:val="24"/>
          <w:szCs w:val="24"/>
        </w:rPr>
        <w:t xml:space="preserve"> heterostructure encapsulated </w:t>
      </w:r>
      <w:r w:rsidR="003C1896">
        <w:rPr>
          <w:rFonts w:eastAsiaTheme="minorEastAsia" w:cs="Times New Roman" w:hint="eastAsia"/>
          <w:sz w:val="24"/>
          <w:szCs w:val="24"/>
        </w:rPr>
        <w:t>with</w:t>
      </w:r>
      <w:r w:rsidR="00CD6095">
        <w:rPr>
          <w:rFonts w:eastAsiaTheme="minorEastAsia" w:cs="Times New Roman" w:hint="eastAsia"/>
          <w:sz w:val="24"/>
          <w:szCs w:val="24"/>
        </w:rPr>
        <w:t>in</w:t>
      </w:r>
      <w:r w:rsidR="00CD6095" w:rsidRPr="00CD6095">
        <w:rPr>
          <w:rFonts w:eastAsiaTheme="minorEastAsia" w:cs="Times New Roman" w:hint="eastAsia"/>
          <w:sz w:val="24"/>
          <w:szCs w:val="24"/>
        </w:rPr>
        <w:t xml:space="preserve"> </w:t>
      </w:r>
      <w:r w:rsidR="003C1896">
        <w:rPr>
          <w:rFonts w:eastAsiaTheme="minorEastAsia" w:cs="Times New Roman" w:hint="eastAsia"/>
          <w:sz w:val="24"/>
          <w:szCs w:val="24"/>
        </w:rPr>
        <w:t>N-doped carbon framework and further interconnected by</w:t>
      </w:r>
      <w:r w:rsidR="00172E10">
        <w:rPr>
          <w:rFonts w:eastAsiaTheme="minorEastAsia" w:cs="Times New Roman" w:hint="eastAsia"/>
          <w:sz w:val="24"/>
          <w:szCs w:val="24"/>
        </w:rPr>
        <w:t xml:space="preserve"> a</w:t>
      </w:r>
      <w:r w:rsidR="003C1896">
        <w:rPr>
          <w:rFonts w:eastAsiaTheme="minorEastAsia" w:cs="Times New Roman" w:hint="eastAsia"/>
          <w:sz w:val="24"/>
          <w:szCs w:val="24"/>
        </w:rPr>
        <w:t xml:space="preserve"> three-dimensional (</w:t>
      </w:r>
      <w:r w:rsidR="003C1896">
        <w:rPr>
          <w:rFonts w:eastAsia="DengXian" w:cs="Times New Roman" w:hint="eastAsia"/>
          <w:sz w:val="24"/>
          <w:szCs w:val="24"/>
        </w:rPr>
        <w:t>3D) reduced graphene oxide (</w:t>
      </w:r>
      <w:proofErr w:type="spellStart"/>
      <w:r w:rsidR="003C1896">
        <w:rPr>
          <w:rFonts w:eastAsia="DengXian" w:cs="Times New Roman" w:hint="eastAsia"/>
          <w:sz w:val="24"/>
          <w:szCs w:val="24"/>
        </w:rPr>
        <w:t>rGO</w:t>
      </w:r>
      <w:proofErr w:type="spellEnd"/>
      <w:r w:rsidR="003C1896">
        <w:rPr>
          <w:rFonts w:eastAsia="DengXian" w:cs="Times New Roman" w:hint="eastAsia"/>
          <w:sz w:val="24"/>
          <w:szCs w:val="24"/>
        </w:rPr>
        <w:t>) network (</w:t>
      </w:r>
      <w:r w:rsidR="003C1896" w:rsidRPr="00C45B29">
        <w:rPr>
          <w:rFonts w:eastAsiaTheme="minorEastAsia" w:cs="Times New Roman"/>
          <w:sz w:val="24"/>
          <w:szCs w:val="24"/>
        </w:rPr>
        <w:t>CoS</w:t>
      </w:r>
      <w:r w:rsidR="003C1896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3C1896" w:rsidRPr="00C45B29">
        <w:rPr>
          <w:rFonts w:eastAsiaTheme="minorEastAsia" w:cs="Times New Roman"/>
          <w:sz w:val="24"/>
          <w:szCs w:val="24"/>
        </w:rPr>
        <w:t>/FeS</w:t>
      </w:r>
      <w:r w:rsidR="003C1896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3C1896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3C1896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3C1896">
        <w:rPr>
          <w:rFonts w:eastAsia="DengXian" w:cs="Times New Roman" w:hint="eastAsia"/>
          <w:sz w:val="24"/>
          <w:szCs w:val="24"/>
        </w:rPr>
        <w:t xml:space="preserve">) </w:t>
      </w:r>
      <w:r w:rsidR="003C1896">
        <w:rPr>
          <w:rFonts w:eastAsiaTheme="minorEastAsia" w:cs="Times New Roman" w:hint="eastAsia"/>
          <w:sz w:val="24"/>
          <w:szCs w:val="24"/>
        </w:rPr>
        <w:t>was rationally designed and synthesized by in-situ carbonization-sulfidation process.</w:t>
      </w:r>
      <w:r w:rsidR="00CD6095">
        <w:rPr>
          <w:rFonts w:eastAsiaTheme="minorEastAsia" w:cs="Times New Roman" w:hint="eastAsia"/>
          <w:sz w:val="24"/>
          <w:szCs w:val="24"/>
        </w:rPr>
        <w:t xml:space="preserve"> </w:t>
      </w:r>
      <w:r w:rsidR="0028264B">
        <w:rPr>
          <w:rFonts w:eastAsiaTheme="minorEastAsia" w:cs="Times New Roman" w:hint="eastAsia"/>
          <w:sz w:val="24"/>
          <w:szCs w:val="24"/>
        </w:rPr>
        <w:t>The N-doped carbon framework enhance</w:t>
      </w:r>
      <w:r>
        <w:rPr>
          <w:rFonts w:eastAsiaTheme="minorEastAsia" w:cs="Times New Roman" w:hint="eastAsia"/>
          <w:sz w:val="24"/>
          <w:szCs w:val="24"/>
        </w:rPr>
        <w:t>s</w:t>
      </w:r>
      <w:r w:rsidR="0028264B">
        <w:rPr>
          <w:rFonts w:eastAsiaTheme="minorEastAsia" w:cs="Times New Roman" w:hint="eastAsia"/>
          <w:sz w:val="24"/>
          <w:szCs w:val="24"/>
        </w:rPr>
        <w:t xml:space="preserve"> the conductivity and </w:t>
      </w:r>
      <w:r w:rsidR="0028264B">
        <w:rPr>
          <w:rFonts w:eastAsiaTheme="minorEastAsia" w:cs="Times New Roman"/>
          <w:sz w:val="24"/>
          <w:szCs w:val="24"/>
        </w:rPr>
        <w:t>structural</w:t>
      </w:r>
      <w:r w:rsidR="0028264B">
        <w:rPr>
          <w:rFonts w:eastAsiaTheme="minorEastAsia" w:cs="Times New Roman" w:hint="eastAsia"/>
          <w:sz w:val="24"/>
          <w:szCs w:val="24"/>
        </w:rPr>
        <w:t xml:space="preserve"> stability, while the 3D </w:t>
      </w:r>
      <w:proofErr w:type="spellStart"/>
      <w:r w:rsidR="0028264B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28264B">
        <w:rPr>
          <w:rFonts w:eastAsiaTheme="minorEastAsia" w:cs="Times New Roman" w:hint="eastAsia"/>
          <w:sz w:val="24"/>
          <w:szCs w:val="24"/>
        </w:rPr>
        <w:t xml:space="preserve"> network provides </w:t>
      </w:r>
      <w:r w:rsidR="0028264B">
        <w:rPr>
          <w:rFonts w:eastAsiaTheme="minorEastAsia" w:cs="Times New Roman"/>
          <w:sz w:val="24"/>
          <w:szCs w:val="24"/>
        </w:rPr>
        <w:t>continuous</w:t>
      </w:r>
      <w:r w:rsidR="0028264B">
        <w:rPr>
          <w:rFonts w:eastAsiaTheme="minorEastAsia" w:cs="Times New Roman" w:hint="eastAsia"/>
          <w:sz w:val="24"/>
          <w:szCs w:val="24"/>
        </w:rPr>
        <w:t xml:space="preserve"> Na</w:t>
      </w:r>
      <w:r w:rsidR="0028264B" w:rsidRPr="0028264B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121312">
        <w:rPr>
          <w:rFonts w:eastAsiaTheme="minorEastAsia" w:cs="Times New Roman" w:hint="eastAsia"/>
          <w:sz w:val="24"/>
          <w:szCs w:val="24"/>
        </w:rPr>
        <w:t>/electron</w:t>
      </w:r>
      <w:r w:rsidR="0028264B">
        <w:rPr>
          <w:rFonts w:eastAsiaTheme="minorEastAsia" w:cs="Times New Roman" w:hint="eastAsia"/>
          <w:sz w:val="24"/>
          <w:szCs w:val="24"/>
        </w:rPr>
        <w:t xml:space="preserve"> transfer </w:t>
      </w:r>
      <w:r>
        <w:rPr>
          <w:rFonts w:eastAsiaTheme="minorEastAsia" w:cs="Times New Roman" w:hint="eastAsia"/>
          <w:sz w:val="24"/>
          <w:szCs w:val="24"/>
        </w:rPr>
        <w:t>pathways</w:t>
      </w:r>
      <w:r w:rsidR="0028264B">
        <w:rPr>
          <w:rFonts w:eastAsiaTheme="minorEastAsia" w:cs="Times New Roman" w:hint="eastAsia"/>
          <w:sz w:val="24"/>
          <w:szCs w:val="24"/>
        </w:rPr>
        <w:t xml:space="preserve"> and </w:t>
      </w:r>
      <w:r>
        <w:rPr>
          <w:rFonts w:eastAsiaTheme="minorEastAsia" w:cs="Times New Roman" w:hint="eastAsia"/>
          <w:sz w:val="24"/>
          <w:szCs w:val="24"/>
        </w:rPr>
        <w:t xml:space="preserve">effectively </w:t>
      </w:r>
      <w:r w:rsidR="0028264B">
        <w:rPr>
          <w:rFonts w:eastAsiaTheme="minorEastAsia" w:cs="Times New Roman" w:hint="eastAsia"/>
          <w:sz w:val="24"/>
          <w:szCs w:val="24"/>
        </w:rPr>
        <w:t xml:space="preserve">inhibits </w:t>
      </w:r>
      <w:r>
        <w:rPr>
          <w:rFonts w:eastAsiaTheme="minorEastAsia" w:cs="Times New Roman" w:hint="eastAsia"/>
          <w:sz w:val="24"/>
          <w:szCs w:val="24"/>
        </w:rPr>
        <w:t xml:space="preserve">the </w:t>
      </w:r>
      <w:r w:rsidR="0028264B">
        <w:rPr>
          <w:rFonts w:eastAsiaTheme="minorEastAsia" w:cs="Times New Roman" w:hint="eastAsia"/>
          <w:sz w:val="24"/>
          <w:szCs w:val="24"/>
        </w:rPr>
        <w:t xml:space="preserve">aggregation </w:t>
      </w:r>
      <w:r>
        <w:rPr>
          <w:rFonts w:eastAsiaTheme="minorEastAsia" w:cs="Times New Roman" w:hint="eastAsia"/>
          <w:sz w:val="24"/>
          <w:szCs w:val="24"/>
        </w:rPr>
        <w:t xml:space="preserve">of particles </w:t>
      </w:r>
      <w:r w:rsidR="0028264B">
        <w:rPr>
          <w:rFonts w:eastAsiaTheme="minorEastAsia" w:cs="Times New Roman" w:hint="eastAsia"/>
          <w:sz w:val="24"/>
          <w:szCs w:val="24"/>
        </w:rPr>
        <w:t xml:space="preserve">during </w:t>
      </w:r>
      <w:r w:rsidR="009C269F">
        <w:rPr>
          <w:rFonts w:eastAsiaTheme="minorEastAsia" w:cs="Times New Roman" w:hint="eastAsia"/>
          <w:sz w:val="24"/>
          <w:szCs w:val="24"/>
        </w:rPr>
        <w:t xml:space="preserve">cycling. </w:t>
      </w:r>
      <w:r>
        <w:rPr>
          <w:rFonts w:eastAsiaTheme="minorEastAsia" w:cs="Times New Roman" w:hint="eastAsia"/>
          <w:sz w:val="24"/>
          <w:szCs w:val="24"/>
        </w:rPr>
        <w:t>Moreover</w:t>
      </w:r>
      <w:r w:rsidR="00A12254">
        <w:rPr>
          <w:rFonts w:eastAsiaTheme="minorEastAsia" w:cs="Times New Roman" w:hint="eastAsia"/>
          <w:sz w:val="24"/>
          <w:szCs w:val="24"/>
        </w:rPr>
        <w:t xml:space="preserve">, the </w:t>
      </w:r>
      <w:r w:rsidR="00880FDF">
        <w:rPr>
          <w:rFonts w:eastAsiaTheme="minorEastAsia" w:cs="Times New Roman" w:hint="eastAsia"/>
          <w:sz w:val="24"/>
          <w:szCs w:val="24"/>
        </w:rPr>
        <w:t>coherent heterointerfaces between</w:t>
      </w:r>
      <w:r w:rsidR="00A12254">
        <w:rPr>
          <w:rFonts w:eastAsiaTheme="minorEastAsia" w:cs="Times New Roman" w:hint="eastAsia"/>
          <w:sz w:val="24"/>
          <w:szCs w:val="24"/>
        </w:rPr>
        <w:t xml:space="preserve"> </w:t>
      </w:r>
      <w:r w:rsidR="00A12254" w:rsidRPr="00C45B29">
        <w:rPr>
          <w:rFonts w:eastAsiaTheme="minorEastAsia" w:cs="Times New Roman"/>
          <w:sz w:val="24"/>
          <w:szCs w:val="24"/>
        </w:rPr>
        <w:t>CoS</w:t>
      </w:r>
      <w:r w:rsidR="00A12254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A12254">
        <w:rPr>
          <w:rFonts w:eastAsiaTheme="minorEastAsia" w:cs="Times New Roman" w:hint="eastAsia"/>
          <w:sz w:val="24"/>
          <w:szCs w:val="24"/>
        </w:rPr>
        <w:t xml:space="preserve"> and </w:t>
      </w:r>
      <w:r w:rsidR="00A12254" w:rsidRPr="00C45B29">
        <w:rPr>
          <w:rFonts w:eastAsiaTheme="minorEastAsia" w:cs="Times New Roman"/>
          <w:sz w:val="24"/>
          <w:szCs w:val="24"/>
        </w:rPr>
        <w:t>FeS</w:t>
      </w:r>
      <w:r w:rsidR="00A12254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A12254">
        <w:rPr>
          <w:rFonts w:eastAsiaTheme="minorEastAsia" w:cs="Times New Roman" w:hint="eastAsia"/>
          <w:sz w:val="24"/>
          <w:szCs w:val="24"/>
        </w:rPr>
        <w:t xml:space="preserve"> </w:t>
      </w:r>
      <w:r w:rsidR="00435A32">
        <w:rPr>
          <w:rFonts w:eastAsiaTheme="minorEastAsia" w:cs="Times New Roman" w:hint="eastAsia"/>
          <w:sz w:val="24"/>
          <w:szCs w:val="24"/>
        </w:rPr>
        <w:t xml:space="preserve">promote </w:t>
      </w:r>
      <w:r w:rsidR="00B257E0">
        <w:rPr>
          <w:rFonts w:eastAsiaTheme="minorEastAsia" w:cs="Times New Roman" w:hint="eastAsia"/>
          <w:sz w:val="24"/>
          <w:szCs w:val="24"/>
        </w:rPr>
        <w:t>Na</w:t>
      </w:r>
      <w:r w:rsidR="00B257E0" w:rsidRPr="00B257E0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B257E0">
        <w:rPr>
          <w:rFonts w:eastAsiaTheme="minorEastAsia" w:cs="Times New Roman" w:hint="eastAsia"/>
          <w:sz w:val="24"/>
          <w:szCs w:val="24"/>
        </w:rPr>
        <w:t xml:space="preserve"> diffusion and </w:t>
      </w:r>
      <w:r>
        <w:rPr>
          <w:rFonts w:eastAsiaTheme="minorEastAsia" w:cs="Times New Roman" w:hint="eastAsia"/>
          <w:sz w:val="24"/>
          <w:szCs w:val="24"/>
        </w:rPr>
        <w:t>boost</w:t>
      </w:r>
      <w:r w:rsidR="00B257E0">
        <w:rPr>
          <w:rFonts w:eastAsiaTheme="minorEastAsia" w:cs="Times New Roman" w:hint="eastAsia"/>
          <w:sz w:val="24"/>
          <w:szCs w:val="24"/>
        </w:rPr>
        <w:t xml:space="preserve"> redox activity, </w:t>
      </w:r>
      <w:r>
        <w:rPr>
          <w:rFonts w:eastAsiaTheme="minorEastAsia" w:cs="Times New Roman" w:hint="eastAsia"/>
          <w:sz w:val="24"/>
          <w:szCs w:val="24"/>
        </w:rPr>
        <w:t xml:space="preserve">thereby </w:t>
      </w:r>
      <w:r w:rsidR="007F13C0">
        <w:rPr>
          <w:rFonts w:eastAsiaTheme="minorEastAsia" w:cs="Times New Roman" w:hint="eastAsia"/>
          <w:sz w:val="24"/>
          <w:szCs w:val="24"/>
        </w:rPr>
        <w:t>facilitating</w:t>
      </w:r>
      <w:r w:rsidR="00B257E0">
        <w:rPr>
          <w:rFonts w:eastAsiaTheme="minorEastAsia" w:cs="Times New Roman" w:hint="eastAsia"/>
          <w:sz w:val="24"/>
          <w:szCs w:val="24"/>
        </w:rPr>
        <w:t xml:space="preserve"> reaction kinetics. Consequently, the </w:t>
      </w:r>
      <w:r w:rsidR="00B257E0" w:rsidRPr="00C45B29">
        <w:rPr>
          <w:rFonts w:eastAsiaTheme="minorEastAsia" w:cs="Times New Roman"/>
          <w:sz w:val="24"/>
          <w:szCs w:val="24"/>
        </w:rPr>
        <w:t>CoS</w:t>
      </w:r>
      <w:r w:rsidR="00B257E0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B257E0" w:rsidRPr="00C45B29">
        <w:rPr>
          <w:rFonts w:eastAsiaTheme="minorEastAsia" w:cs="Times New Roman"/>
          <w:sz w:val="24"/>
          <w:szCs w:val="24"/>
        </w:rPr>
        <w:t>/FeS</w:t>
      </w:r>
      <w:r w:rsidR="00B257E0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B257E0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B257E0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B257E0">
        <w:rPr>
          <w:rFonts w:eastAsiaTheme="minorEastAsia" w:cs="Times New Roman" w:hint="eastAsia"/>
          <w:sz w:val="24"/>
          <w:szCs w:val="24"/>
        </w:rPr>
        <w:t xml:space="preserve"> </w:t>
      </w:r>
      <w:r w:rsidR="00250F83">
        <w:rPr>
          <w:rFonts w:eastAsiaTheme="minorEastAsia" w:cs="Times New Roman" w:hint="eastAsia"/>
          <w:sz w:val="24"/>
          <w:szCs w:val="24"/>
        </w:rPr>
        <w:t>anode exhibits an</w:t>
      </w:r>
      <w:r w:rsidR="00B257E0">
        <w:rPr>
          <w:rFonts w:eastAsiaTheme="minorEastAsia" w:cs="Times New Roman" w:hint="eastAsia"/>
          <w:sz w:val="24"/>
          <w:szCs w:val="24"/>
        </w:rPr>
        <w:t xml:space="preserve"> excellent rate </w:t>
      </w:r>
      <w:r w:rsidR="007F13C0">
        <w:rPr>
          <w:rFonts w:eastAsiaTheme="minorEastAsia" w:cs="Times New Roman" w:hint="eastAsia"/>
          <w:sz w:val="24"/>
          <w:szCs w:val="24"/>
        </w:rPr>
        <w:t>performance</w:t>
      </w:r>
      <w:r w:rsidR="00B257E0">
        <w:rPr>
          <w:rFonts w:eastAsiaTheme="minorEastAsia" w:cs="Times New Roman" w:hint="eastAsia"/>
          <w:sz w:val="24"/>
          <w:szCs w:val="24"/>
        </w:rPr>
        <w:t xml:space="preserve"> of 518.1 </w:t>
      </w:r>
      <w:proofErr w:type="spellStart"/>
      <w:r w:rsidR="00B257E0">
        <w:rPr>
          <w:rFonts w:eastAsiaTheme="minorEastAsia" w:cs="Times New Roman" w:hint="eastAsia"/>
          <w:sz w:val="24"/>
          <w:szCs w:val="24"/>
        </w:rPr>
        <w:t>mAh</w:t>
      </w:r>
      <w:proofErr w:type="spellEnd"/>
      <w:r w:rsidR="00B257E0">
        <w:rPr>
          <w:rFonts w:eastAsiaTheme="minorEastAsia" w:cs="Times New Roman" w:hint="eastAsia"/>
          <w:sz w:val="24"/>
          <w:szCs w:val="24"/>
        </w:rPr>
        <w:t xml:space="preserve"> g</w:t>
      </w:r>
      <w:r w:rsidR="00B257E0" w:rsidRPr="00B257E0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B257E0">
        <w:rPr>
          <w:rFonts w:eastAsiaTheme="minorEastAsia" w:cs="Times New Roman" w:hint="eastAsia"/>
          <w:sz w:val="24"/>
          <w:szCs w:val="24"/>
        </w:rPr>
        <w:t xml:space="preserve"> at 20 A g</w:t>
      </w:r>
      <w:r w:rsidR="00B257E0" w:rsidRPr="00B257E0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B257E0">
        <w:rPr>
          <w:rFonts w:eastAsiaTheme="minorEastAsia" w:cs="Times New Roman" w:hint="eastAsia"/>
          <w:sz w:val="24"/>
          <w:szCs w:val="24"/>
        </w:rPr>
        <w:t xml:space="preserve"> and </w:t>
      </w:r>
      <w:r w:rsidR="007F13C0">
        <w:rPr>
          <w:rFonts w:eastAsiaTheme="minorEastAsia" w:cs="Times New Roman" w:hint="eastAsia"/>
          <w:sz w:val="24"/>
          <w:szCs w:val="24"/>
        </w:rPr>
        <w:t>superior</w:t>
      </w:r>
      <w:r w:rsidR="00B257E0">
        <w:rPr>
          <w:rFonts w:eastAsiaTheme="minorEastAsia" w:cs="Times New Roman" w:hint="eastAsia"/>
          <w:sz w:val="24"/>
          <w:szCs w:val="24"/>
        </w:rPr>
        <w:t xml:space="preserve"> cycling </w:t>
      </w:r>
      <w:r w:rsidR="00B257E0">
        <w:rPr>
          <w:rFonts w:eastAsiaTheme="minorEastAsia" w:cs="Times New Roman"/>
          <w:sz w:val="24"/>
          <w:szCs w:val="24"/>
        </w:rPr>
        <w:t>performance</w:t>
      </w:r>
      <w:r w:rsidR="00B257E0">
        <w:rPr>
          <w:rFonts w:eastAsiaTheme="minorEastAsia" w:cs="Times New Roman" w:hint="eastAsia"/>
          <w:sz w:val="24"/>
          <w:szCs w:val="24"/>
        </w:rPr>
        <w:t xml:space="preserve"> </w:t>
      </w:r>
      <w:r w:rsidR="00261A5D">
        <w:rPr>
          <w:rFonts w:eastAsiaTheme="minorEastAsia" w:cs="Times New Roman" w:hint="eastAsia"/>
          <w:sz w:val="24"/>
          <w:szCs w:val="24"/>
        </w:rPr>
        <w:t xml:space="preserve">(586.5 </w:t>
      </w:r>
      <w:proofErr w:type="spellStart"/>
      <w:r w:rsidR="00261A5D">
        <w:rPr>
          <w:rFonts w:eastAsiaTheme="minorEastAsia" w:cs="Times New Roman" w:hint="eastAsia"/>
          <w:sz w:val="24"/>
          <w:szCs w:val="24"/>
        </w:rPr>
        <w:t>mAh</w:t>
      </w:r>
      <w:proofErr w:type="spellEnd"/>
      <w:r w:rsidR="00261A5D">
        <w:rPr>
          <w:rFonts w:eastAsiaTheme="minorEastAsia" w:cs="Times New Roman" w:hint="eastAsia"/>
          <w:sz w:val="24"/>
          <w:szCs w:val="24"/>
        </w:rPr>
        <w:t xml:space="preserve"> g</w:t>
      </w:r>
      <w:r w:rsidR="00261A5D" w:rsidRPr="00B257E0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261A5D">
        <w:rPr>
          <w:rFonts w:eastAsiaTheme="minorEastAsia" w:cs="Times New Roman" w:hint="eastAsia"/>
          <w:sz w:val="24"/>
          <w:szCs w:val="24"/>
        </w:rPr>
        <w:t xml:space="preserve"> at 2 A g</w:t>
      </w:r>
      <w:r w:rsidR="00261A5D" w:rsidRPr="00B257E0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261A5D">
        <w:rPr>
          <w:rFonts w:eastAsiaTheme="minorEastAsia" w:cs="Times New Roman" w:hint="eastAsia"/>
          <w:sz w:val="24"/>
          <w:szCs w:val="24"/>
        </w:rPr>
        <w:t xml:space="preserve"> after 1400 cycles),</w:t>
      </w:r>
      <w:r w:rsidR="00A12254">
        <w:rPr>
          <w:rFonts w:eastAsiaTheme="minorEastAsia" w:cs="Times New Roman" w:hint="eastAsia"/>
          <w:sz w:val="24"/>
          <w:szCs w:val="24"/>
        </w:rPr>
        <w:t xml:space="preserve"> </w:t>
      </w:r>
      <w:r w:rsidR="00261A5D" w:rsidRPr="00261A5D">
        <w:rPr>
          <w:rFonts w:eastAsiaTheme="minorEastAsia" w:cs="Times New Roman"/>
          <w:sz w:val="24"/>
          <w:szCs w:val="24"/>
        </w:rPr>
        <w:t xml:space="preserve">demonstrating </w:t>
      </w:r>
      <w:r w:rsidR="00261A5D">
        <w:rPr>
          <w:rFonts w:eastAsiaTheme="minorEastAsia" w:cs="Times New Roman" w:hint="eastAsia"/>
          <w:sz w:val="24"/>
          <w:szCs w:val="24"/>
        </w:rPr>
        <w:t>its</w:t>
      </w:r>
      <w:r w:rsidR="00261A5D" w:rsidRPr="00261A5D">
        <w:rPr>
          <w:rFonts w:eastAsiaTheme="minorEastAsia" w:cs="Times New Roman"/>
          <w:sz w:val="24"/>
          <w:szCs w:val="24"/>
        </w:rPr>
        <w:t xml:space="preserve"> potential in practical application</w:t>
      </w:r>
      <w:r w:rsidR="00261A5D">
        <w:rPr>
          <w:rFonts w:eastAsiaTheme="minorEastAsia" w:cs="Times New Roman" w:hint="eastAsia"/>
          <w:sz w:val="24"/>
          <w:szCs w:val="24"/>
        </w:rPr>
        <w:t xml:space="preserve">. </w:t>
      </w:r>
      <w:r w:rsidR="00250F83">
        <w:rPr>
          <w:rFonts w:eastAsiaTheme="minorEastAsia" w:cs="Times New Roman" w:hint="eastAsia"/>
          <w:sz w:val="24"/>
          <w:szCs w:val="24"/>
        </w:rPr>
        <w:t>Furthermore</w:t>
      </w:r>
      <w:r w:rsidR="008D6E05">
        <w:rPr>
          <w:rFonts w:eastAsiaTheme="minorEastAsia" w:cs="Times New Roman" w:hint="eastAsia"/>
          <w:sz w:val="24"/>
          <w:szCs w:val="24"/>
        </w:rPr>
        <w:t xml:space="preserve">, ex-situ </w:t>
      </w:r>
      <w:r w:rsidR="009C21B4">
        <w:rPr>
          <w:rFonts w:eastAsiaTheme="minorEastAsia" w:cs="Times New Roman"/>
          <w:sz w:val="24"/>
          <w:szCs w:val="24"/>
        </w:rPr>
        <w:t>analysis</w:t>
      </w:r>
      <w:r w:rsidR="008D6E05">
        <w:rPr>
          <w:rFonts w:eastAsiaTheme="minorEastAsia" w:cs="Times New Roman" w:hint="eastAsia"/>
          <w:sz w:val="24"/>
          <w:szCs w:val="24"/>
        </w:rPr>
        <w:t xml:space="preserve"> </w:t>
      </w:r>
      <w:r w:rsidR="00562620">
        <w:rPr>
          <w:rFonts w:eastAsiaTheme="minorEastAsia" w:cs="Times New Roman" w:hint="eastAsia"/>
          <w:sz w:val="24"/>
          <w:szCs w:val="24"/>
        </w:rPr>
        <w:t>revealed</w:t>
      </w:r>
      <w:r w:rsidR="008D6E05">
        <w:rPr>
          <w:rFonts w:eastAsiaTheme="minorEastAsia" w:cs="Times New Roman" w:hint="eastAsia"/>
          <w:sz w:val="24"/>
          <w:szCs w:val="24"/>
        </w:rPr>
        <w:t xml:space="preserve"> the </w:t>
      </w:r>
      <w:r w:rsidR="00562620">
        <w:rPr>
          <w:rFonts w:eastAsiaTheme="minorEastAsia" w:cs="Times New Roman" w:hint="eastAsia"/>
          <w:sz w:val="24"/>
          <w:szCs w:val="24"/>
        </w:rPr>
        <w:t xml:space="preserve">underlying </w:t>
      </w:r>
      <w:r w:rsidR="008D6E05">
        <w:rPr>
          <w:rFonts w:eastAsiaTheme="minorEastAsia" w:cs="Times New Roman" w:hint="eastAsia"/>
          <w:sz w:val="24"/>
          <w:szCs w:val="24"/>
        </w:rPr>
        <w:t>Na</w:t>
      </w:r>
      <w:r w:rsidR="008D6E05" w:rsidRPr="008D6E05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8D6E05">
        <w:rPr>
          <w:rFonts w:eastAsiaTheme="minorEastAsia" w:cs="Times New Roman" w:hint="eastAsia"/>
          <w:sz w:val="24"/>
          <w:szCs w:val="24"/>
        </w:rPr>
        <w:t xml:space="preserve"> storage mechanisms </w:t>
      </w:r>
      <w:r w:rsidR="007F13C0">
        <w:rPr>
          <w:rFonts w:eastAsiaTheme="minorEastAsia" w:cs="Times New Roman" w:hint="eastAsia"/>
          <w:sz w:val="24"/>
          <w:szCs w:val="24"/>
        </w:rPr>
        <w:t xml:space="preserve">and structural stability </w:t>
      </w:r>
      <w:r w:rsidR="00562620">
        <w:rPr>
          <w:rFonts w:eastAsiaTheme="minorEastAsia" w:cs="Times New Roman" w:hint="eastAsia"/>
          <w:sz w:val="24"/>
          <w:szCs w:val="24"/>
        </w:rPr>
        <w:t>with</w:t>
      </w:r>
      <w:r w:rsidR="008D6E05">
        <w:rPr>
          <w:rFonts w:eastAsiaTheme="minorEastAsia" w:cs="Times New Roman" w:hint="eastAsia"/>
          <w:sz w:val="24"/>
          <w:szCs w:val="24"/>
        </w:rPr>
        <w:t xml:space="preserve">in </w:t>
      </w:r>
      <w:r w:rsidR="00562620">
        <w:rPr>
          <w:rFonts w:eastAsiaTheme="minorEastAsia" w:cs="Times New Roman" w:hint="eastAsia"/>
          <w:sz w:val="24"/>
          <w:szCs w:val="24"/>
        </w:rPr>
        <w:t>the composite</w:t>
      </w:r>
      <w:r w:rsidR="008D6E05">
        <w:rPr>
          <w:rFonts w:eastAsiaTheme="minorEastAsia" w:cs="Times New Roman" w:hint="eastAsia"/>
          <w:sz w:val="24"/>
          <w:szCs w:val="24"/>
        </w:rPr>
        <w:t xml:space="preserve">. </w:t>
      </w:r>
      <w:r w:rsidR="00415C2B">
        <w:rPr>
          <w:rFonts w:eastAsiaTheme="minorEastAsia" w:cs="Times New Roman" w:hint="eastAsia"/>
          <w:sz w:val="24"/>
          <w:szCs w:val="24"/>
        </w:rPr>
        <w:t>T</w:t>
      </w:r>
      <w:r w:rsidR="00DD5CE7">
        <w:rPr>
          <w:rFonts w:eastAsiaTheme="minorEastAsia" w:cs="Times New Roman" w:hint="eastAsia"/>
          <w:sz w:val="24"/>
          <w:szCs w:val="24"/>
        </w:rPr>
        <w:t xml:space="preserve">his work </w:t>
      </w:r>
      <w:r w:rsidR="001532B2">
        <w:rPr>
          <w:rFonts w:eastAsiaTheme="minorEastAsia" w:cs="Times New Roman" w:hint="eastAsia"/>
          <w:sz w:val="24"/>
          <w:szCs w:val="24"/>
        </w:rPr>
        <w:t>provide</w:t>
      </w:r>
      <w:r w:rsidR="00415C2B">
        <w:rPr>
          <w:rFonts w:eastAsiaTheme="minorEastAsia" w:cs="Times New Roman" w:hint="eastAsia"/>
          <w:sz w:val="24"/>
          <w:szCs w:val="24"/>
        </w:rPr>
        <w:t>s</w:t>
      </w:r>
      <w:r w:rsidR="001532B2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>valuable</w:t>
      </w:r>
      <w:r w:rsidR="001532B2">
        <w:rPr>
          <w:rFonts w:eastAsiaTheme="minorEastAsia" w:cs="Times New Roman" w:hint="eastAsia"/>
          <w:sz w:val="24"/>
          <w:szCs w:val="24"/>
        </w:rPr>
        <w:t xml:space="preserve"> insights into </w:t>
      </w:r>
      <w:r>
        <w:rPr>
          <w:rFonts w:eastAsiaTheme="minorEastAsia" w:cs="Times New Roman" w:hint="eastAsia"/>
          <w:sz w:val="24"/>
          <w:szCs w:val="24"/>
        </w:rPr>
        <w:t>the rational design of</w:t>
      </w:r>
      <w:r w:rsidR="001532B2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/>
          <w:sz w:val="24"/>
          <w:szCs w:val="24"/>
        </w:rPr>
        <w:t>high-performance</w:t>
      </w:r>
      <w:r w:rsidR="001532B2">
        <w:rPr>
          <w:rFonts w:eastAsiaTheme="minorEastAsia" w:cs="Times New Roman" w:hint="eastAsia"/>
          <w:sz w:val="24"/>
          <w:szCs w:val="24"/>
        </w:rPr>
        <w:t xml:space="preserve"> SIBs </w:t>
      </w:r>
      <w:r w:rsidR="00415C2B">
        <w:rPr>
          <w:rFonts w:eastAsiaTheme="minorEastAsia" w:cs="Times New Roman" w:hint="eastAsia"/>
          <w:sz w:val="24"/>
          <w:szCs w:val="24"/>
        </w:rPr>
        <w:t xml:space="preserve">anodes </w:t>
      </w:r>
      <w:r w:rsidR="001532B2">
        <w:rPr>
          <w:rFonts w:eastAsiaTheme="minorEastAsia" w:cs="Times New Roman" w:hint="eastAsia"/>
          <w:sz w:val="24"/>
          <w:szCs w:val="24"/>
        </w:rPr>
        <w:t>through</w:t>
      </w:r>
      <w:r w:rsidR="00C66740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>heterostructure engineering and hierarchical structural optimization.</w:t>
      </w:r>
    </w:p>
    <w:p w14:paraId="52DCC9D1" w14:textId="0783BD76" w:rsidR="00876B5D" w:rsidRPr="000C2318" w:rsidRDefault="00876B5D" w:rsidP="00876B5D">
      <w:pPr>
        <w:keepNext/>
        <w:keepLines/>
        <w:spacing w:after="156"/>
        <w:ind w:firstLineChars="0" w:firstLine="0"/>
        <w:jc w:val="left"/>
        <w:outlineLvl w:val="1"/>
        <w:rPr>
          <w:rFonts w:eastAsiaTheme="minorEastAsia" w:cs="Times New Roman"/>
          <w:b/>
          <w:sz w:val="32"/>
          <w:szCs w:val="40"/>
        </w:rPr>
      </w:pPr>
      <w:r>
        <w:rPr>
          <w:rFonts w:eastAsiaTheme="minorEastAsia" w:cs="Times New Roman" w:hint="eastAsia"/>
          <w:b/>
          <w:sz w:val="32"/>
          <w:szCs w:val="40"/>
        </w:rPr>
        <w:t xml:space="preserve">Keywords: </w:t>
      </w:r>
    </w:p>
    <w:p w14:paraId="5D1AAAED" w14:textId="3A87C3AF" w:rsidR="00945C21" w:rsidRPr="00C66740" w:rsidRDefault="00945C21" w:rsidP="00945C21">
      <w:pPr>
        <w:spacing w:after="156"/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>Sodium ion batteries; FeS</w:t>
      </w:r>
      <w:r w:rsidRPr="00945C21">
        <w:rPr>
          <w:rFonts w:eastAsiaTheme="minorEastAsia" w:cs="Times New Roman" w:hint="eastAsia"/>
          <w:sz w:val="24"/>
          <w:szCs w:val="24"/>
          <w:vertAlign w:val="subscript"/>
        </w:rPr>
        <w:t>2</w:t>
      </w:r>
      <w:r>
        <w:rPr>
          <w:rFonts w:eastAsiaTheme="minorEastAsia" w:cs="Times New Roman" w:hint="eastAsia"/>
          <w:sz w:val="24"/>
          <w:szCs w:val="24"/>
        </w:rPr>
        <w:t>/CoS</w:t>
      </w:r>
      <w:r w:rsidRPr="00945C21">
        <w:rPr>
          <w:rFonts w:eastAsiaTheme="minorEastAsia" w:cs="Times New Roman" w:hint="eastAsia"/>
          <w:sz w:val="24"/>
          <w:szCs w:val="24"/>
          <w:vertAlign w:val="subscript"/>
        </w:rPr>
        <w:t>2</w:t>
      </w:r>
      <w:r>
        <w:rPr>
          <w:rFonts w:eastAsiaTheme="minorEastAsia" w:cs="Times New Roman" w:hint="eastAsia"/>
          <w:sz w:val="24"/>
          <w:szCs w:val="24"/>
        </w:rPr>
        <w:t xml:space="preserve"> heterostructure; Anode; </w:t>
      </w:r>
      <w:proofErr w:type="spellStart"/>
      <w:r>
        <w:rPr>
          <w:rFonts w:eastAsiaTheme="minorEastAsia" w:cs="Times New Roman" w:hint="eastAsia"/>
          <w:sz w:val="24"/>
          <w:szCs w:val="24"/>
        </w:rPr>
        <w:t>rGO</w:t>
      </w:r>
      <w:proofErr w:type="spellEnd"/>
      <w:r>
        <w:rPr>
          <w:rFonts w:eastAsiaTheme="minorEastAsia" w:cs="Times New Roman" w:hint="eastAsia"/>
          <w:sz w:val="24"/>
          <w:szCs w:val="24"/>
        </w:rPr>
        <w:t>; N-doped carbon.</w:t>
      </w:r>
    </w:p>
    <w:p w14:paraId="72D1E265" w14:textId="78E723A4" w:rsidR="000C2318" w:rsidRPr="000C2318" w:rsidRDefault="000C2318">
      <w:pPr>
        <w:widowControl/>
        <w:spacing w:after="156"/>
        <w:ind w:firstLine="420"/>
        <w:jc w:val="left"/>
        <w:rPr>
          <w:rFonts w:cs="Times New Roman"/>
        </w:rPr>
      </w:pPr>
      <w:r w:rsidRPr="000C2318">
        <w:rPr>
          <w:rFonts w:cs="Times New Roman"/>
        </w:rPr>
        <w:br w:type="page"/>
      </w:r>
    </w:p>
    <w:p w14:paraId="577E47DA" w14:textId="77777777" w:rsidR="000C2318" w:rsidRPr="000C2318" w:rsidRDefault="000C2318" w:rsidP="000C2318">
      <w:pPr>
        <w:keepNext/>
        <w:keepLines/>
        <w:numPr>
          <w:ilvl w:val="0"/>
          <w:numId w:val="1"/>
        </w:numPr>
        <w:spacing w:afterLines="50" w:after="156"/>
        <w:ind w:left="0" w:firstLineChars="0" w:firstLine="0"/>
        <w:jc w:val="left"/>
        <w:outlineLvl w:val="1"/>
        <w:rPr>
          <w:rFonts w:eastAsiaTheme="minorEastAsia" w:cs="Times New Roman"/>
          <w:b/>
          <w:sz w:val="32"/>
          <w:szCs w:val="40"/>
        </w:rPr>
      </w:pPr>
      <w:r w:rsidRPr="000C2318">
        <w:rPr>
          <w:rFonts w:eastAsiaTheme="minorEastAsia" w:cs="Times New Roman"/>
          <w:b/>
          <w:sz w:val="32"/>
          <w:szCs w:val="40"/>
        </w:rPr>
        <w:lastRenderedPageBreak/>
        <w:t xml:space="preserve">Introduction </w:t>
      </w:r>
    </w:p>
    <w:p w14:paraId="564F3A98" w14:textId="01CB02ED" w:rsidR="000C2318" w:rsidRDefault="00091FFE" w:rsidP="00CC5C40">
      <w:pPr>
        <w:ind w:firstLine="480"/>
        <w:rPr>
          <w:rFonts w:eastAsia="DengXian" w:cs="Times New Roman"/>
          <w:sz w:val="24"/>
          <w:szCs w:val="24"/>
        </w:rPr>
      </w:pPr>
      <w:r w:rsidRPr="00091FFE">
        <w:rPr>
          <w:rFonts w:eastAsia="DengXian" w:cs="Times New Roman"/>
          <w:sz w:val="24"/>
          <w:szCs w:val="24"/>
        </w:rPr>
        <w:t>The rapidly increasing demand</w:t>
      </w:r>
      <w:r w:rsidR="00BA0981">
        <w:rPr>
          <w:rFonts w:eastAsia="DengXian" w:cs="Times New Roman" w:hint="eastAsia"/>
          <w:sz w:val="24"/>
          <w:szCs w:val="24"/>
        </w:rPr>
        <w:t xml:space="preserve"> for </w:t>
      </w:r>
      <w:r w:rsidR="00BA0981" w:rsidRPr="00BA0981">
        <w:rPr>
          <w:rFonts w:eastAsia="DengXian" w:cs="Times New Roman"/>
          <w:sz w:val="24"/>
          <w:szCs w:val="24"/>
        </w:rPr>
        <w:t>large-scale energy storage systems has</w:t>
      </w:r>
      <w:r w:rsidR="00BA0981">
        <w:rPr>
          <w:rFonts w:eastAsia="DengXian" w:cs="Times New Roman" w:hint="eastAsia"/>
          <w:sz w:val="24"/>
          <w:szCs w:val="24"/>
        </w:rPr>
        <w:t xml:space="preserve"> </w:t>
      </w:r>
      <w:r w:rsidR="00E91CBD">
        <w:rPr>
          <w:rFonts w:eastAsia="DengXian" w:cs="Times New Roman" w:hint="eastAsia"/>
          <w:sz w:val="24"/>
          <w:szCs w:val="24"/>
        </w:rPr>
        <w:t>driven</w:t>
      </w:r>
      <w:r w:rsidR="00BA0981">
        <w:rPr>
          <w:rFonts w:eastAsia="DengXian" w:cs="Times New Roman" w:hint="eastAsia"/>
          <w:sz w:val="24"/>
          <w:szCs w:val="24"/>
        </w:rPr>
        <w:t xml:space="preserve"> </w:t>
      </w:r>
      <w:r w:rsidR="00E91CBD">
        <w:rPr>
          <w:rFonts w:eastAsia="DengXian" w:cs="Times New Roman" w:hint="eastAsia"/>
          <w:sz w:val="24"/>
          <w:szCs w:val="24"/>
        </w:rPr>
        <w:t>extensive</w:t>
      </w:r>
      <w:r w:rsidR="00BA0981">
        <w:rPr>
          <w:rFonts w:eastAsia="DengXian" w:cs="Times New Roman" w:hint="eastAsia"/>
          <w:sz w:val="24"/>
          <w:szCs w:val="24"/>
        </w:rPr>
        <w:t xml:space="preserve"> </w:t>
      </w:r>
      <w:r w:rsidR="00E91CBD">
        <w:rPr>
          <w:rFonts w:eastAsia="DengXian" w:cs="Times New Roman" w:hint="eastAsia"/>
          <w:sz w:val="24"/>
          <w:szCs w:val="24"/>
        </w:rPr>
        <w:t>research into advanced</w:t>
      </w:r>
      <w:r w:rsidR="00BA0981">
        <w:rPr>
          <w:rFonts w:eastAsia="DengXian" w:cs="Times New Roman" w:hint="eastAsia"/>
          <w:sz w:val="24"/>
          <w:szCs w:val="24"/>
        </w:rPr>
        <w:t xml:space="preserve"> secondary batteries.</w:t>
      </w:r>
      <w:r w:rsidR="002C444E">
        <w:rPr>
          <w:rFonts w:eastAsia="DengXian" w:cs="Times New Roman"/>
          <w:sz w:val="24"/>
          <w:szCs w:val="24"/>
        </w:rPr>
        <w:fldChar w:fldCharType="begin">
          <w:fldData xml:space="preserve">PEVuZE5vdGU+PENpdGU+PEF1dGhvcj5XdTwvQXV0aG9yPjxZZWFyPjIwMjQ8L1llYXI+PFJlY051
bT4xMDwvUmVjTnVtPjxEaXNwbGF5VGV4dD5bMSwyXTwvRGlzcGxheVRleHQ+PHJlY29yZD48cmVj
LW51bWJlcj4xMDwvcmVjLW51bWJlcj48Zm9yZWlnbi1rZXlzPjxrZXkgYXBwPSJFTiIgZGItaWQ9
InpkZWVmYWFkdWFwcGE2ZWZ3eDV4NXdlZGU5MDJwMnd2dng5ZSIgdGltZXN0YW1wPSIxNzYyOTYy
OTg3Ij4xMDwva2V5PjxrZXkgYXBwPSJFTldlYiIgZGItaWQ9IiI+MDwva2V5PjwvZm9yZWlnbi1r
ZXlzPjxyZWYtdHlwZSBuYW1lPSJKb3VybmFsIEFydGljbGUiPjE3PC9yZWYtdHlwZT48Y29udHJp
YnV0b3JzPjxhdXRob3JzPjxhdXRob3I+V3UsIEguPC9hdXRob3I+PGF1dGhvcj5IYW8sIEouPC9h
dXRob3I+PGF1dGhvcj5KaWFuZywgWS48L2F1dGhvcj48YXV0aG9yPkppYW8sIFkuPC9hdXRob3I+
PGF1dGhvcj5MaXUsIEouPC9hdXRob3I+PGF1dGhvcj5YdSwgWC48L2F1dGhvcj48YXV0aG9yPkRh
dmV5LCBLLjwvYXV0aG9yPjxhdXRob3I+V2FuZywgQy48L2F1dGhvcj48YXV0aG9yPlFpYW8sIFMu
IFouPC9hdXRob3I+PC9hdXRob3JzPjwvY29udHJpYnV0b3JzPjxhdXRoLWFkZHJlc3M+U2Nob29s
IG9mIENoZW1pY2FsIEVuZ2luZWVyaW5nLCBUaGUgVW5pdmVyc2l0eSBvZiBBZGVsYWlkZSwgQWRl
bGFpZGUsIFNBLCA1MDA1LCBBdXN0cmFsaWEuJiN4RDtEZXBhcnRtZW50IG9mIENoZW1pY2FsIGFu
ZCBCaW9tb2xlY3VsYXIgRW5naW5lZXJpbmcsIFVuaXZlcnNpdHkgb2YgTWFyeWxhbmQsIENvbGxl
Z2UgUGFyaywgTUQsIDIwNzQyLCBVU0EuJiN4RDtTY2hvb2wgb2YgQ2hlbWljYWwgRW5naW5lZXJp
bmcsIFRoZSBVbml2ZXJzaXR5IG9mIEFkZWxhaWRlLCBBZGVsYWlkZSwgU0EsIDUwMDUsIEF1c3Ry
YWxpYS4gcy5xaWFvQGFkZWxhaWRlLmVkdS5hdS48L2F1dGgtYWRkcmVzcz48dGl0bGVzPjx0aXRs
ZT5BbGthbGluZS1iYXNlZCBhcXVlb3VzIHNvZGl1bS1pb24gYmF0dGVyaWVzIGZvciBsYXJnZS1z
Y2FsZSBlbmVyZ3kgc3RvcmFnZTwvdGl0bGU+PHNlY29uZGFyeS10aXRsZT5OYXQuIENvbW11bi48
L3NlY29uZGFyeS10aXRsZT48L3RpdGxlcz48cGVyaW9kaWNhbD48ZnVsbC10aXRsZT5OYXQuIENv
bW11bi48L2Z1bGwtdGl0bGU+PC9wZXJpb2RpY2FsPjxwYWdlcz41NzU8L3BhZ2VzPjx2b2x1bWU+
MTU8L3ZvbHVtZT48bnVtYmVyPjE8L251bWJlcj48ZWRpdGlvbj4yMDI0LzAxLzE4PC9lZGl0aW9u
PjxkYXRlcz48eWVhcj4yMDI0PC95ZWFyPjxwdWItZGF0ZXM+PGRhdGU+SmFuIDE3PC9kYXRlPjwv
cHViLWRhdGVzPjwvZGF0ZXM+PGlzYm4+MjA0MS0xNzIzIChFbGVjdHJvbmljKSYjeEQ7MjA0MS0x
NzIzIChMaW5raW5nKTwvaXNibj48YWNjZXNzaW9uLW51bT4zODIzMzQwODwvYWNjZXNzaW9uLW51
bT48dXJscz48cmVsYXRlZC11cmxzPjx1cmw+aHR0cHM6Ly93d3cubmNiaS5ubG0ubmloLmdvdi9w
dWJtZWQvMzgyMzM0MDg8L3VybD48L3JlbGF0ZWQtdXJscz48L3VybHM+PGN1c3RvbTI+UE1DMTA3
OTQ2OTEgc29kaXVtIGFxdWVvdXMgYmF0dGVyeSBhcHBsaWNhdGlvbnMgZGVzY3JpYmVkIGluIHRo
aXMgbWFudXNjcmlwdC4gVGhlIHJlbWFpbmluZyBhdXRob3JzIGRlY2xhcmUgbm8gY29tcGV0aW5n
IGludGVyZXN0cy48L2N1c3RvbTI+PGVsZWN0cm9uaWMtcmVzb3VyY2UtbnVtPjEwLjEwMzgvczQx
NDY3LTAyNC00NDg1NS02PC9lbGVjdHJvbmljLXJlc291cmNlLW51bT48L3JlY29yZD48L0NpdGU+
PENpdGU+PEF1dGhvcj5DYWk8L0F1dGhvcj48WWVhcj4yMDI0PC9ZZWFyPjxSZWNOdW0+MTQ8L1Jl
Y051bT48cmVjb3JkPjxyZWMtbnVtYmVyPjE0PC9yZWMtbnVtYmVyPjxmb3JlaWduLWtleXM+PGtl
eSBhcHA9IkVOIiBkYi1pZD0iemRlZWZhYWR1YXBwYTZlZnd4NXg1d2VkZTkwMnAyd3Z2eDllIiB0
aW1lc3RhbXA9IjE3NjMwMDAyNTgiPjE0PC9rZXk+PGtleSBhcHA9IkVOV2ViIiBkYi1pZD0iIj4w
PC9rZXk+PC9mb3JlaWduLWtleXM+PHJlZi10eXBlIG5hbWU9IkpvdXJuYWwgQXJ0aWNsZSI+MTc8
L3JlZi10eXBlPjxjb250cmlidXRvcnM+PGF1dGhvcnM+PGF1dGhvcj5DYWksIFhpYW9zaGVuZzwv
YXV0aG9yPjxhdXRob3I+WXVlLCBZaW5neWluZzwvYXV0aG9yPjxhdXRob3I+WWksIFpoZW5nPC9h
dXRob3I+PGF1dGhvcj5MaXUsIEp1bmZlaTwvYXV0aG9yPjxhdXRob3I+U2hlbmcsIFlhbmdwaW5n
PC9hdXRob3I+PGF1dGhvcj5MdSwgWXVoYW88L2F1dGhvcj48L2F1dGhvcnM+PC9jb250cmlidXRv
cnM+PHRpdGxlcz48dGl0bGU+Q2hhbGxlbmdlcyBhbmQgaW5kdXN0cmlhbCBwZXJzcGVjdGl2ZXMg
b24gdGhlIGRldmVsb3BtZW50IG9mIHNvZGl1bSBpb24gYmF0dGVyaWVzPC90aXRsZT48c2Vjb25k
YXJ5LXRpdGxlPk5hbm8gRW5lcmd5PC9zZWNvbmRhcnktdGl0bGU+PC90aXRsZXM+PHBlcmlvZGlj
YWw+PGZ1bGwtdGl0bGU+TmFubyBFbmVyZ3k8L2Z1bGwtdGl0bGU+PC9wZXJpb2RpY2FsPjxwYWdl
cz4xMTAwNTI8L3BhZ2VzPjx2b2x1bWU+MTI5PC92b2x1bWU+PHNlY3Rpb24+MTEwMDUyPC9zZWN0
aW9uPjxkYXRlcz48eWVhcj4yMDI0PC95ZWFyPjwvZGF0ZXM+PGlzYm4+MjIxMTI4NTU8L2lzYm4+
PHVybHM+PC91cmxzPjxlbGVjdHJvbmljLXJlc291cmNlLW51bT4xMC4xMDE2L2oubmFub2VuLjIw
MjQuMTEwMDUyPC9lbGVjdHJvbmljLXJlc291cmNlLW51bT48L3JlY29yZD48L0NpdGU+PC9FbmRO
b3RlPn==
</w:fldData>
        </w:fldChar>
      </w:r>
      <w:r w:rsidR="00994905">
        <w:rPr>
          <w:rFonts w:eastAsia="DengXian" w:cs="Times New Roman"/>
          <w:sz w:val="24"/>
          <w:szCs w:val="24"/>
        </w:rPr>
        <w:instrText xml:space="preserve"> ADDIN EN.CITE </w:instrText>
      </w:r>
      <w:r w:rsidR="00994905">
        <w:rPr>
          <w:rFonts w:eastAsia="DengXian" w:cs="Times New Roman"/>
          <w:sz w:val="24"/>
          <w:szCs w:val="24"/>
        </w:rPr>
        <w:fldChar w:fldCharType="begin">
          <w:fldData xml:space="preserve">PEVuZE5vdGU+PENpdGU+PEF1dGhvcj5XdTwvQXV0aG9yPjxZZWFyPjIwMjQ8L1llYXI+PFJlY051
bT4xMDwvUmVjTnVtPjxEaXNwbGF5VGV4dD5bMSwyXTwvRGlzcGxheVRleHQ+PHJlY29yZD48cmVj
LW51bWJlcj4xMDwvcmVjLW51bWJlcj48Zm9yZWlnbi1rZXlzPjxrZXkgYXBwPSJFTiIgZGItaWQ9
InpkZWVmYWFkdWFwcGE2ZWZ3eDV4NXdlZGU5MDJwMnd2dng5ZSIgdGltZXN0YW1wPSIxNzYyOTYy
OTg3Ij4xMDwva2V5PjxrZXkgYXBwPSJFTldlYiIgZGItaWQ9IiI+MDwva2V5PjwvZm9yZWlnbi1r
ZXlzPjxyZWYtdHlwZSBuYW1lPSJKb3VybmFsIEFydGljbGUiPjE3PC9yZWYtdHlwZT48Y29udHJp
YnV0b3JzPjxhdXRob3JzPjxhdXRob3I+V3UsIEguPC9hdXRob3I+PGF1dGhvcj5IYW8sIEouPC9h
dXRob3I+PGF1dGhvcj5KaWFuZywgWS48L2F1dGhvcj48YXV0aG9yPkppYW8sIFkuPC9hdXRob3I+
PGF1dGhvcj5MaXUsIEouPC9hdXRob3I+PGF1dGhvcj5YdSwgWC48L2F1dGhvcj48YXV0aG9yPkRh
dmV5LCBLLjwvYXV0aG9yPjxhdXRob3I+V2FuZywgQy48L2F1dGhvcj48YXV0aG9yPlFpYW8sIFMu
IFouPC9hdXRob3I+PC9hdXRob3JzPjwvY29udHJpYnV0b3JzPjxhdXRoLWFkZHJlc3M+U2Nob29s
IG9mIENoZW1pY2FsIEVuZ2luZWVyaW5nLCBUaGUgVW5pdmVyc2l0eSBvZiBBZGVsYWlkZSwgQWRl
bGFpZGUsIFNBLCA1MDA1LCBBdXN0cmFsaWEuJiN4RDtEZXBhcnRtZW50IG9mIENoZW1pY2FsIGFu
ZCBCaW9tb2xlY3VsYXIgRW5naW5lZXJpbmcsIFVuaXZlcnNpdHkgb2YgTWFyeWxhbmQsIENvbGxl
Z2UgUGFyaywgTUQsIDIwNzQyLCBVU0EuJiN4RDtTY2hvb2wgb2YgQ2hlbWljYWwgRW5naW5lZXJp
bmcsIFRoZSBVbml2ZXJzaXR5IG9mIEFkZWxhaWRlLCBBZGVsYWlkZSwgU0EsIDUwMDUsIEF1c3Ry
YWxpYS4gcy5xaWFvQGFkZWxhaWRlLmVkdS5hdS48L2F1dGgtYWRkcmVzcz48dGl0bGVzPjx0aXRs
ZT5BbGthbGluZS1iYXNlZCBhcXVlb3VzIHNvZGl1bS1pb24gYmF0dGVyaWVzIGZvciBsYXJnZS1z
Y2FsZSBlbmVyZ3kgc3RvcmFnZTwvdGl0bGU+PHNlY29uZGFyeS10aXRsZT5OYXQuIENvbW11bi48
L3NlY29uZGFyeS10aXRsZT48L3RpdGxlcz48cGVyaW9kaWNhbD48ZnVsbC10aXRsZT5OYXQuIENv
bW11bi48L2Z1bGwtdGl0bGU+PC9wZXJpb2RpY2FsPjxwYWdlcz41NzU8L3BhZ2VzPjx2b2x1bWU+
MTU8L3ZvbHVtZT48bnVtYmVyPjE8L251bWJlcj48ZWRpdGlvbj4yMDI0LzAxLzE4PC9lZGl0aW9u
PjxkYXRlcz48eWVhcj4yMDI0PC95ZWFyPjxwdWItZGF0ZXM+PGRhdGU+SmFuIDE3PC9kYXRlPjwv
cHViLWRhdGVzPjwvZGF0ZXM+PGlzYm4+MjA0MS0xNzIzIChFbGVjdHJvbmljKSYjeEQ7MjA0MS0x
NzIzIChMaW5raW5nKTwvaXNibj48YWNjZXNzaW9uLW51bT4zODIzMzQwODwvYWNjZXNzaW9uLW51
bT48dXJscz48cmVsYXRlZC11cmxzPjx1cmw+aHR0cHM6Ly93d3cubmNiaS5ubG0ubmloLmdvdi9w
dWJtZWQvMzgyMzM0MDg8L3VybD48L3JlbGF0ZWQtdXJscz48L3VybHM+PGN1c3RvbTI+UE1DMTA3
OTQ2OTEgc29kaXVtIGFxdWVvdXMgYmF0dGVyeSBhcHBsaWNhdGlvbnMgZGVzY3JpYmVkIGluIHRo
aXMgbWFudXNjcmlwdC4gVGhlIHJlbWFpbmluZyBhdXRob3JzIGRlY2xhcmUgbm8gY29tcGV0aW5n
IGludGVyZXN0cy48L2N1c3RvbTI+PGVsZWN0cm9uaWMtcmVzb3VyY2UtbnVtPjEwLjEwMzgvczQx
NDY3LTAyNC00NDg1NS02PC9lbGVjdHJvbmljLXJlc291cmNlLW51bT48L3JlY29yZD48L0NpdGU+
PENpdGU+PEF1dGhvcj5DYWk8L0F1dGhvcj48WWVhcj4yMDI0PC9ZZWFyPjxSZWNOdW0+MTQ8L1Jl
Y051bT48cmVjb3JkPjxyZWMtbnVtYmVyPjE0PC9yZWMtbnVtYmVyPjxmb3JlaWduLWtleXM+PGtl
eSBhcHA9IkVOIiBkYi1pZD0iemRlZWZhYWR1YXBwYTZlZnd4NXg1d2VkZTkwMnAyd3Z2eDllIiB0
aW1lc3RhbXA9IjE3NjMwMDAyNTgiPjE0PC9rZXk+PGtleSBhcHA9IkVOV2ViIiBkYi1pZD0iIj4w
PC9rZXk+PC9mb3JlaWduLWtleXM+PHJlZi10eXBlIG5hbWU9IkpvdXJuYWwgQXJ0aWNsZSI+MTc8
L3JlZi10eXBlPjxjb250cmlidXRvcnM+PGF1dGhvcnM+PGF1dGhvcj5DYWksIFhpYW9zaGVuZzwv
YXV0aG9yPjxhdXRob3I+WXVlLCBZaW5neWluZzwvYXV0aG9yPjxhdXRob3I+WWksIFpoZW5nPC9h
dXRob3I+PGF1dGhvcj5MaXUsIEp1bmZlaTwvYXV0aG9yPjxhdXRob3I+U2hlbmcsIFlhbmdwaW5n
PC9hdXRob3I+PGF1dGhvcj5MdSwgWXVoYW88L2F1dGhvcj48L2F1dGhvcnM+PC9jb250cmlidXRv
cnM+PHRpdGxlcz48dGl0bGU+Q2hhbGxlbmdlcyBhbmQgaW5kdXN0cmlhbCBwZXJzcGVjdGl2ZXMg
b24gdGhlIGRldmVsb3BtZW50IG9mIHNvZGl1bSBpb24gYmF0dGVyaWVzPC90aXRsZT48c2Vjb25k
YXJ5LXRpdGxlPk5hbm8gRW5lcmd5PC9zZWNvbmRhcnktdGl0bGU+PC90aXRsZXM+PHBlcmlvZGlj
YWw+PGZ1bGwtdGl0bGU+TmFubyBFbmVyZ3k8L2Z1bGwtdGl0bGU+PC9wZXJpb2RpY2FsPjxwYWdl
cz4xMTAwNTI8L3BhZ2VzPjx2b2x1bWU+MTI5PC92b2x1bWU+PHNlY3Rpb24+MTEwMDUyPC9zZWN0
aW9uPjxkYXRlcz48eWVhcj4yMDI0PC95ZWFyPjwvZGF0ZXM+PGlzYm4+MjIxMTI4NTU8L2lzYm4+
PHVybHM+PC91cmxzPjxlbGVjdHJvbmljLXJlc291cmNlLW51bT4xMC4xMDE2L2oubmFub2VuLjIw
MjQuMTEwMDUyPC9lbGVjdHJvbmljLXJlc291cmNlLW51bT48L3JlY29yZD48L0NpdGU+PC9FbmRO
b3RlPn==
</w:fldData>
        </w:fldChar>
      </w:r>
      <w:r w:rsidR="00994905">
        <w:rPr>
          <w:rFonts w:eastAsia="DengXian" w:cs="Times New Roman"/>
          <w:sz w:val="24"/>
          <w:szCs w:val="24"/>
        </w:rPr>
        <w:instrText xml:space="preserve"> ADDIN EN.CITE.DATA </w:instrText>
      </w:r>
      <w:r w:rsidR="00994905">
        <w:rPr>
          <w:rFonts w:eastAsia="DengXian" w:cs="Times New Roman"/>
          <w:sz w:val="24"/>
          <w:szCs w:val="24"/>
        </w:rPr>
      </w:r>
      <w:r w:rsidR="00994905">
        <w:rPr>
          <w:rFonts w:eastAsia="DengXian" w:cs="Times New Roman"/>
          <w:sz w:val="24"/>
          <w:szCs w:val="24"/>
        </w:rPr>
        <w:fldChar w:fldCharType="end"/>
      </w:r>
      <w:r w:rsidR="002C444E">
        <w:rPr>
          <w:rFonts w:eastAsia="DengXian" w:cs="Times New Roman"/>
          <w:sz w:val="24"/>
          <w:szCs w:val="24"/>
        </w:rPr>
      </w:r>
      <w:r w:rsidR="002C444E">
        <w:rPr>
          <w:rFonts w:eastAsia="DengXian" w:cs="Times New Roman"/>
          <w:sz w:val="24"/>
          <w:szCs w:val="24"/>
        </w:rPr>
        <w:fldChar w:fldCharType="separate"/>
      </w:r>
      <w:r w:rsidR="00994905">
        <w:rPr>
          <w:rFonts w:eastAsia="DengXian" w:cs="Times New Roman"/>
          <w:noProof/>
          <w:sz w:val="24"/>
          <w:szCs w:val="24"/>
        </w:rPr>
        <w:t>[1,2]</w:t>
      </w:r>
      <w:r w:rsidR="002C444E">
        <w:rPr>
          <w:rFonts w:eastAsia="DengXian" w:cs="Times New Roman"/>
          <w:sz w:val="24"/>
          <w:szCs w:val="24"/>
        </w:rPr>
        <w:fldChar w:fldCharType="end"/>
      </w:r>
      <w:r w:rsidR="00BA0981">
        <w:rPr>
          <w:rFonts w:eastAsia="DengXian" w:cs="Times New Roman" w:hint="eastAsia"/>
          <w:sz w:val="24"/>
          <w:szCs w:val="24"/>
        </w:rPr>
        <w:t xml:space="preserve"> </w:t>
      </w:r>
      <w:r w:rsidR="00F83555">
        <w:rPr>
          <w:rFonts w:eastAsia="DengXian" w:cs="Times New Roman" w:hint="eastAsia"/>
          <w:sz w:val="24"/>
          <w:szCs w:val="24"/>
        </w:rPr>
        <w:t xml:space="preserve">Although </w:t>
      </w:r>
      <w:r w:rsidR="00494190">
        <w:rPr>
          <w:rFonts w:eastAsia="DengXian" w:cs="Times New Roman"/>
          <w:sz w:val="24"/>
          <w:szCs w:val="24"/>
        </w:rPr>
        <w:t>Lithium-ion</w:t>
      </w:r>
      <w:r w:rsidR="00F83555">
        <w:rPr>
          <w:rFonts w:eastAsia="DengXian" w:cs="Times New Roman" w:hint="eastAsia"/>
          <w:sz w:val="24"/>
          <w:szCs w:val="24"/>
        </w:rPr>
        <w:t xml:space="preserve"> batteries (LIBs) have dominated </w:t>
      </w:r>
      <w:r w:rsidR="00EE6B99" w:rsidRPr="00EE6B99">
        <w:rPr>
          <w:rFonts w:eastAsia="DengXian" w:cs="Times New Roman"/>
          <w:sz w:val="24"/>
          <w:szCs w:val="24"/>
        </w:rPr>
        <w:t>portable devices and electrical vehicles</w:t>
      </w:r>
      <w:r w:rsidR="00EE6B99">
        <w:rPr>
          <w:rFonts w:eastAsia="DengXian" w:cs="Times New Roman" w:hint="eastAsia"/>
          <w:sz w:val="24"/>
          <w:szCs w:val="24"/>
        </w:rPr>
        <w:t xml:space="preserve"> </w:t>
      </w:r>
      <w:r w:rsidR="00E91CBD">
        <w:rPr>
          <w:rFonts w:eastAsia="DengXian" w:cs="Times New Roman" w:hint="eastAsia"/>
          <w:sz w:val="24"/>
          <w:szCs w:val="24"/>
        </w:rPr>
        <w:t>for</w:t>
      </w:r>
      <w:r w:rsidR="00EE6B99">
        <w:rPr>
          <w:rFonts w:eastAsia="DengXian" w:cs="Times New Roman" w:hint="eastAsia"/>
          <w:sz w:val="24"/>
          <w:szCs w:val="24"/>
        </w:rPr>
        <w:t xml:space="preserve"> decades</w:t>
      </w:r>
      <w:r w:rsidR="008652E6">
        <w:rPr>
          <w:rFonts w:eastAsia="DengXian" w:cs="Times New Roman" w:hint="eastAsia"/>
          <w:sz w:val="24"/>
          <w:szCs w:val="24"/>
        </w:rPr>
        <w:t>,</w:t>
      </w:r>
      <w:r w:rsidR="00EE6B99">
        <w:rPr>
          <w:rFonts w:eastAsia="DengXian" w:cs="Times New Roman" w:hint="eastAsia"/>
          <w:sz w:val="24"/>
          <w:szCs w:val="24"/>
        </w:rPr>
        <w:t xml:space="preserve"> </w:t>
      </w:r>
      <w:r w:rsidR="003D043E">
        <w:rPr>
          <w:rFonts w:eastAsia="DengXian" w:cs="Times New Roman"/>
          <w:sz w:val="24"/>
          <w:szCs w:val="24"/>
        </w:rPr>
        <w:t>their</w:t>
      </w:r>
      <w:r w:rsidR="003D043E">
        <w:rPr>
          <w:rFonts w:eastAsia="DengXian" w:cs="Times New Roman" w:hint="eastAsia"/>
          <w:sz w:val="24"/>
          <w:szCs w:val="24"/>
        </w:rPr>
        <w:t xml:space="preserve"> application in </w:t>
      </w:r>
      <w:r w:rsidR="003D043E" w:rsidRPr="00BA0981">
        <w:rPr>
          <w:rFonts w:eastAsia="DengXian" w:cs="Times New Roman"/>
          <w:sz w:val="24"/>
          <w:szCs w:val="24"/>
        </w:rPr>
        <w:t>large-scale energy storage</w:t>
      </w:r>
      <w:r w:rsidR="003D043E">
        <w:rPr>
          <w:rFonts w:eastAsia="DengXian" w:cs="Times New Roman" w:hint="eastAsia"/>
          <w:sz w:val="24"/>
          <w:szCs w:val="24"/>
        </w:rPr>
        <w:t xml:space="preserve"> </w:t>
      </w:r>
      <w:r w:rsidR="00F21E25">
        <w:rPr>
          <w:rFonts w:eastAsia="DengXian" w:cs="Times New Roman" w:hint="eastAsia"/>
          <w:sz w:val="24"/>
          <w:szCs w:val="24"/>
        </w:rPr>
        <w:t xml:space="preserve">devices </w:t>
      </w:r>
      <w:r w:rsidR="00971928">
        <w:rPr>
          <w:rFonts w:eastAsia="DengXian" w:cs="Times New Roman" w:hint="eastAsia"/>
          <w:sz w:val="24"/>
          <w:szCs w:val="24"/>
        </w:rPr>
        <w:t xml:space="preserve">is </w:t>
      </w:r>
      <w:r w:rsidR="00A56C13">
        <w:rPr>
          <w:rFonts w:eastAsia="DengXian" w:cs="Times New Roman" w:hint="eastAsia"/>
          <w:sz w:val="24"/>
          <w:szCs w:val="24"/>
        </w:rPr>
        <w:t>constrained</w:t>
      </w:r>
      <w:r w:rsidR="00971928">
        <w:rPr>
          <w:rFonts w:eastAsia="DengXian" w:cs="Times New Roman" w:hint="eastAsia"/>
          <w:sz w:val="24"/>
          <w:szCs w:val="24"/>
        </w:rPr>
        <w:t xml:space="preserve"> by</w:t>
      </w:r>
      <w:r w:rsidR="00494190">
        <w:rPr>
          <w:rFonts w:eastAsia="DengXian" w:cs="Times New Roman" w:hint="eastAsia"/>
          <w:sz w:val="24"/>
          <w:szCs w:val="24"/>
        </w:rPr>
        <w:t xml:space="preserve"> the limited and uneven distribution of lithium resources</w:t>
      </w:r>
      <w:r w:rsidR="003D043E">
        <w:rPr>
          <w:rFonts w:eastAsia="DengXian" w:cs="Times New Roman" w:hint="eastAsia"/>
          <w:sz w:val="24"/>
          <w:szCs w:val="24"/>
        </w:rPr>
        <w:t>.</w:t>
      </w:r>
      <w:r w:rsidR="00156DAD">
        <w:rPr>
          <w:rFonts w:eastAsia="DengXian" w:cs="Times New Roman"/>
          <w:sz w:val="24"/>
          <w:szCs w:val="24"/>
        </w:rPr>
        <w:fldChar w:fldCharType="begin">
          <w:fldData xml:space="preserve">PEVuZE5vdGU+PENpdGU+PEF1dGhvcj5EZWxtYXM8L0F1dGhvcj48WWVhcj4yMDE4PC9ZZWFyPjxS
ZWNOdW0+MTI8L1JlY051bT48RGlzcGxheVRleHQ+WzMtNl08L0Rpc3BsYXlUZXh0PjxyZWNvcmQ+
PHJlYy1udW1iZXI+MTI8L3JlYy1udW1iZXI+PGZvcmVpZ24ta2V5cz48a2V5IGFwcD0iRU4iIGRi
LWlkPSJ6ZGVlZmFhZHVhcHBhNmVmd3g1eDV3ZWRlOTAycDJ3dnZ4OWUiIHRpbWVzdGFtcD0iMTc2
Mjk5ODg1NyI+MTI8L2tleT48a2V5IGFwcD0iRU5XZWIiIGRiLWlkPSIiPjA8L2tleT48L2ZvcmVp
Z24ta2V5cz48cmVmLXR5cGUgbmFtZT0iSm91cm5hbCBBcnRpY2xlIj4xNzwvcmVmLXR5cGU+PGNv
bnRyaWJ1dG9ycz48YXV0aG9ycz48YXV0aG9yPkRlbG1hcywgQ2xhdWRlPC9hdXRob3I+PC9hdXRo
b3JzPjwvY29udHJpYnV0b3JzPjx0aXRsZXM+PHRpdGxlPlNvZGl1bSBhbmQgc29kaXVt4oCQSW9u
IGJhdHRlcmllczogNTAgeWVhcnMgb2YgcmVzZWFyY2g8L3RpdGxlPjxzZWNvbmRhcnktdGl0bGU+
QWR2LiBFbmVyZ3kgTWF0ZXIuPC9zZWNvbmRhcnktdGl0bGU+PC90aXRsZXM+PHBlcmlvZGljYWw+
PGZ1bGwtdGl0bGU+QWR2LiBFbmVyZ3kgTWF0ZXIuPC9mdWxsLXRpdGxlPjwvcGVyaW9kaWNhbD48
cGFnZXM+MTcwMzEzNzwvcGFnZXM+PHZvbHVtZT44PC92b2x1bWU+PG51bWJlcj4xNzwvbnVtYmVy
PjxkYXRlcz48eWVhcj4yMDE4PC95ZWFyPjwvZGF0ZXM+PGlzYm4+MTYxNC02ODMyJiN4RDsxNjE0
LTY4NDA8L2lzYm4+PHVybHM+PC91cmxzPjxlbGVjdHJvbmljLXJlc291cmNlLW51bT4xMC4xMDAy
L2Flbm0uMjAxNzAzMTM3PC9lbGVjdHJvbmljLXJlc291cmNlLW51bT48L3JlY29yZD48L0NpdGU+
PENpdGU+PEF1dGhvcj5SdWRvbGE8L0F1dGhvcj48WWVhcj4yMDIzPC9ZZWFyPjxSZWNOdW0+OTwv
UmVjTnVtPjxyZWNvcmQ+PHJlYy1udW1iZXI+OTwvcmVjLW51bWJlcj48Zm9yZWlnbi1rZXlzPjxr
ZXkgYXBwPSJFTiIgZGItaWQ9InpkZWVmYWFkdWFwcGE2ZWZ3eDV4NXdlZGU5MDJwMnd2dng5ZSIg
dGltZXN0YW1wPSIxNzYyOTYyODcwIj45PC9rZXk+PGtleSBhcHA9IkVOV2ViIiBkYi1pZD0iIj4w
PC9rZXk+PC9mb3JlaWduLWtleXM+PHJlZi10eXBlIG5hbWU9IkpvdXJuYWwgQXJ0aWNsZSI+MTc8
L3JlZi10eXBlPjxjb250cmlidXRvcnM+PGF1dGhvcnM+PGF1dGhvcj5SdWRvbGEsIEFzaGlzaDwv
YXV0aG9yPjxhdXRob3I+U2F5ZXJzLCBSdXRoPC9hdXRob3I+PGF1dGhvcj5XcmlnaHQsIENocmlz
dG9waGVyIEouPC9hdXRob3I+PGF1dGhvcj5CYXJrZXIsIEplcnJ5PC9hdXRob3I+PC9hdXRob3Jz
PjwvY29udHJpYnV0b3JzPjx0aXRsZXM+PHRpdGxlPk9wcG9ydHVuaXRpZXMgZm9yIG1vZGVyYXRl
LXJhbmdlIGVsZWN0cmljIHZlaGljbGVzIHVzaW5nIHN1c3RhaW5hYmxlIHNvZGl1bS1pb24gYmF0
dGVyaWVzPC90aXRsZT48c2Vjb25kYXJ5LXRpdGxlPk5hdC4gRW5lcmd5PC9zZWNvbmRhcnktdGl0
bGU+PC90aXRsZXM+PHBlcmlvZGljYWw+PGZ1bGwtdGl0bGU+TmF0LiBFbmVyZ3k8L2Z1bGwtdGl0
bGU+PC9wZXJpb2RpY2FsPjxwYWdlcz4yMTUtMjE4PC9wYWdlcz48dm9sdW1lPjg8L3ZvbHVtZT48
bnVtYmVyPjM8L251bWJlcj48c2VjdGlvbj4yMTU8L3NlY3Rpb24+PGRhdGVzPjx5ZWFyPjIwMjM8
L3llYXI+PC9kYXRlcz48aXNibj4yMDU4LTc1NDY8L2lzYm4+PHVybHM+PC91cmxzPjxlbGVjdHJv
bmljLXJlc291cmNlLW51bT4xMC4xMDM4L3M0MTU2MC0wMjMtMDEyMTUtdzwvZWxlY3Ryb25pYy1y
ZXNvdXJjZS1udW0+PC9yZWNvcmQ+PC9DaXRlPjxDaXRlPjxBdXRob3I+WWFuZzwvQXV0aG9yPjxZ
ZWFyPjIwMjA8L1llYXI+PFJlY051bT4xMzwvUmVjTnVtPjxyZWNvcmQ+PHJlYy1udW1iZXI+MTM8
L3JlYy1udW1iZXI+PGZvcmVpZ24ta2V5cz48a2V5IGFwcD0iRU4iIGRiLWlkPSJ6ZGVlZmFhZHVh
cHBhNmVmd3g1eDV3ZWRlOTAycDJ3dnZ4OWUiIHRpbWVzdGFtcD0iMTc2Mjk5OTU4NSI+MTM8L2tl
eT48a2V5IGFwcD0iRU5XZWIiIGRiLWlkPSIiPjA8L2tleT48L2ZvcmVpZ24ta2V5cz48cmVmLXR5
cGUgbmFtZT0iSm91cm5hbCBBcnRpY2xlIj4xNzwvcmVmLXR5cGU+PGNvbnRyaWJ1dG9ycz48YXV0
aG9ycz48YXV0aG9yPllhbmcsIENoYW88L2F1dGhvcj48YXV0aG9yPlhpbiwgU2VuPC9hdXRob3I+
PGF1dGhvcj5NYWksIExpcWlhbmc8L2F1dGhvcj48YXV0aG9yPllvdSwgWWE8L2F1dGhvcj48L2F1
dGhvcnM+PC9jb250cmlidXRvcnM+PHRpdGxlcz48dGl0bGU+TWF0ZXJpYWxzIERlc2lnbiBmb3Ig
SGlnaOKAkFNhZmV0eSBTb2RpdW3igJBJb24gQmF0dGVyeTwvdGl0bGU+PHNlY29uZGFyeS10aXRs
ZT5BZHYuIEVuZXJneSBNYXRlci48L3NlY29uZGFyeS10aXRsZT48L3RpdGxlcz48cGVyaW9kaWNh
bD48ZnVsbC10aXRsZT5BZHYuIEVuZXJneSBNYXRlci48L2Z1bGwtdGl0bGU+PC9wZXJpb2RpY2Fs
PjxwYWdlcz4yMDAwOTc0PC9wYWdlcz48dm9sdW1lPjExPC92b2x1bWU+PG51bWJlcj4yPC9udW1i
ZXI+PGRhdGVzPjx5ZWFyPjIwMjA8L3llYXI+PC9kYXRlcz48aXNibj4xNjE0LTY4MzImI3hEOzE2
MTQtNjg0MDwvaXNibj48dXJscz48L3VybHM+PGVsZWN0cm9uaWMtcmVzb3VyY2UtbnVtPjEwLjEw
MDIvYWVubS4yMDIwMDA5NzQ8L2VsZWN0cm9uaWMtcmVzb3VyY2UtbnVtPjwvcmVjb3JkPjwvQ2l0
ZT48Q2l0ZT48QXV0aG9yPlpoYW5nPC9BdXRob3I+PFllYXI+MjAyNDwvWWVhcj48UmVjTnVtPjMx
PC9SZWNOdW0+PHJlY29yZD48cmVjLW51bWJlcj4zMTwvcmVjLW51bWJlcj48Zm9yZWlnbi1rZXlz
PjxrZXkgYXBwPSJFTiIgZGItaWQ9InpkZWVmYWFkdWFwcGE2ZWZ3eDV4NXdlZGU5MDJwMnd2dng5
ZSIgdGltZXN0YW1wPSIxNzYzMDA4OTIzIj4zMTwva2V5PjxrZXkgYXBwPSJFTldlYiIgZGItaWQ9
IiI+MDwva2V5PjwvZm9yZWlnbi1rZXlzPjxyZWYtdHlwZSBuYW1lPSJKb3VybmFsIEFydGljbGUi
PjE3PC9yZWYtdHlwZT48Y29udHJpYnV0b3JzPjxhdXRob3JzPjxhdXRob3I+WmhhbmcsIFhpYW9r
ZTwvYXV0aG9yPjxhdXRob3I+RGVuZywgR3VhbmdmYTwvYXV0aG9yPjxhdXRob3I+SHVhbmcsIE1p
YW55aW5nPC9hdXRob3I+PGF1dGhvcj5YdSwgWmhhb2h1aTwvYXV0aG9yPjxhdXRob3I+SHVhbmcs
IEppYW5saW48L2F1dGhvcj48YXV0aG9yPlh1LCBYdWFuPC9hdXRob3I+PGF1dGhvcj5YdSwgWmhp
Z3Vhbmc8L2F1dGhvcj48YXV0aG9yPkxpLCBNYW9jaGFuPC9hdXRob3I+PGF1dGhvcj5IdSwgTGVp
PC9hdXRob3I+PGF1dGhvcj5MaW4sIFhpYW9taW5nPC9hdXRob3I+PC9hdXRob3JzPjwvY29udHJp
YnV0b3JzPjx0aXRsZXM+PHRpdGxlPkZyb20gY2hhcmdlIHN0b3JhZ2UgbWVjaGFuaXNtIHRvIHBl
cmZvcm1hbmNlOiBBIHN0cmF0ZWd5IHRvd2FyZCBib29zdGVkIGxpdGhpdW0vc29kaXVtIHN0b3Jh
Z2UgdGhyb3VnaCBoZXRlcm9zdHJ1Y3R1cmUgb3B0aW1pemF0aW9uPC90aXRsZT48c2Vjb25kYXJ5
LXRpdGxlPkouIEVuZXJneSBDaGVtLjwvc2Vjb25kYXJ5LXRpdGxlPjwvdGl0bGVzPjxwZXJpb2Rp
Y2FsPjxmdWxsLXRpdGxlPkouIEVuZXJneSBDaGVtLjwvZnVsbC10aXRsZT48L3BlcmlvZGljYWw+
PHBhZ2VzPjExMi0xMjQ8L3BhZ2VzPjx2b2x1bWU+ODg8L3ZvbHVtZT48c2VjdGlvbj4xMTI8L3Nl
Y3Rpb24+PGRhdGVzPjx5ZWFyPjIwMjQ8L3llYXI+PC9kYXRlcz48aXNibj4yMDk1NDk1NjwvaXNi
bj48dXJscz48L3VybHM+PGVsZWN0cm9uaWMtcmVzb3VyY2UtbnVtPjEwLjEwMTYvai5qZWNoZW0u
MjAyMy4wOS4wMTI8L2VsZWN0cm9uaWMtcmVzb3VyY2UtbnVtPjwvcmVjb3JkPjwvQ2l0ZT48L0Vu
ZE5vdGU+AG==
</w:fldData>
        </w:fldChar>
      </w:r>
      <w:r w:rsidR="00BB683E">
        <w:rPr>
          <w:rFonts w:eastAsia="DengXian" w:cs="Times New Roman"/>
          <w:sz w:val="24"/>
          <w:szCs w:val="24"/>
        </w:rPr>
        <w:instrText xml:space="preserve"> ADDIN EN.CITE </w:instrText>
      </w:r>
      <w:r w:rsidR="00BB683E">
        <w:rPr>
          <w:rFonts w:eastAsia="DengXian" w:cs="Times New Roman"/>
          <w:sz w:val="24"/>
          <w:szCs w:val="24"/>
        </w:rPr>
        <w:fldChar w:fldCharType="begin">
          <w:fldData xml:space="preserve">PEVuZE5vdGU+PENpdGU+PEF1dGhvcj5EZWxtYXM8L0F1dGhvcj48WWVhcj4yMDE4PC9ZZWFyPjxS
ZWNOdW0+MTI8L1JlY051bT48RGlzcGxheVRleHQ+WzMtNl08L0Rpc3BsYXlUZXh0PjxyZWNvcmQ+
PHJlYy1udW1iZXI+MTI8L3JlYy1udW1iZXI+PGZvcmVpZ24ta2V5cz48a2V5IGFwcD0iRU4iIGRi
LWlkPSJ6ZGVlZmFhZHVhcHBhNmVmd3g1eDV3ZWRlOTAycDJ3dnZ4OWUiIHRpbWVzdGFtcD0iMTc2
Mjk5ODg1NyI+MTI8L2tleT48a2V5IGFwcD0iRU5XZWIiIGRiLWlkPSIiPjA8L2tleT48L2ZvcmVp
Z24ta2V5cz48cmVmLXR5cGUgbmFtZT0iSm91cm5hbCBBcnRpY2xlIj4xNzwvcmVmLXR5cGU+PGNv
bnRyaWJ1dG9ycz48YXV0aG9ycz48YXV0aG9yPkRlbG1hcywgQ2xhdWRlPC9hdXRob3I+PC9hdXRo
b3JzPjwvY29udHJpYnV0b3JzPjx0aXRsZXM+PHRpdGxlPlNvZGl1bSBhbmQgc29kaXVt4oCQSW9u
IGJhdHRlcmllczogNTAgeWVhcnMgb2YgcmVzZWFyY2g8L3RpdGxlPjxzZWNvbmRhcnktdGl0bGU+
QWR2LiBFbmVyZ3kgTWF0ZXIuPC9zZWNvbmRhcnktdGl0bGU+PC90aXRsZXM+PHBlcmlvZGljYWw+
PGZ1bGwtdGl0bGU+QWR2LiBFbmVyZ3kgTWF0ZXIuPC9mdWxsLXRpdGxlPjwvcGVyaW9kaWNhbD48
cGFnZXM+MTcwMzEzNzwvcGFnZXM+PHZvbHVtZT44PC92b2x1bWU+PG51bWJlcj4xNzwvbnVtYmVy
PjxkYXRlcz48eWVhcj4yMDE4PC95ZWFyPjwvZGF0ZXM+PGlzYm4+MTYxNC02ODMyJiN4RDsxNjE0
LTY4NDA8L2lzYm4+PHVybHM+PC91cmxzPjxlbGVjdHJvbmljLXJlc291cmNlLW51bT4xMC4xMDAy
L2Flbm0uMjAxNzAzMTM3PC9lbGVjdHJvbmljLXJlc291cmNlLW51bT48L3JlY29yZD48L0NpdGU+
PENpdGU+PEF1dGhvcj5SdWRvbGE8L0F1dGhvcj48WWVhcj4yMDIzPC9ZZWFyPjxSZWNOdW0+OTwv
UmVjTnVtPjxyZWNvcmQ+PHJlYy1udW1iZXI+OTwvcmVjLW51bWJlcj48Zm9yZWlnbi1rZXlzPjxr
ZXkgYXBwPSJFTiIgZGItaWQ9InpkZWVmYWFkdWFwcGE2ZWZ3eDV4NXdlZGU5MDJwMnd2dng5ZSIg
dGltZXN0YW1wPSIxNzYyOTYyODcwIj45PC9rZXk+PGtleSBhcHA9IkVOV2ViIiBkYi1pZD0iIj4w
PC9rZXk+PC9mb3JlaWduLWtleXM+PHJlZi10eXBlIG5hbWU9IkpvdXJuYWwgQXJ0aWNsZSI+MTc8
L3JlZi10eXBlPjxjb250cmlidXRvcnM+PGF1dGhvcnM+PGF1dGhvcj5SdWRvbGEsIEFzaGlzaDwv
YXV0aG9yPjxhdXRob3I+U2F5ZXJzLCBSdXRoPC9hdXRob3I+PGF1dGhvcj5XcmlnaHQsIENocmlz
dG9waGVyIEouPC9hdXRob3I+PGF1dGhvcj5CYXJrZXIsIEplcnJ5PC9hdXRob3I+PC9hdXRob3Jz
PjwvY29udHJpYnV0b3JzPjx0aXRsZXM+PHRpdGxlPk9wcG9ydHVuaXRpZXMgZm9yIG1vZGVyYXRl
LXJhbmdlIGVsZWN0cmljIHZlaGljbGVzIHVzaW5nIHN1c3RhaW5hYmxlIHNvZGl1bS1pb24gYmF0
dGVyaWVzPC90aXRsZT48c2Vjb25kYXJ5LXRpdGxlPk5hdC4gRW5lcmd5PC9zZWNvbmRhcnktdGl0
bGU+PC90aXRsZXM+PHBlcmlvZGljYWw+PGZ1bGwtdGl0bGU+TmF0LiBFbmVyZ3k8L2Z1bGwtdGl0
bGU+PC9wZXJpb2RpY2FsPjxwYWdlcz4yMTUtMjE4PC9wYWdlcz48dm9sdW1lPjg8L3ZvbHVtZT48
bnVtYmVyPjM8L251bWJlcj48c2VjdGlvbj4yMTU8L3NlY3Rpb24+PGRhdGVzPjx5ZWFyPjIwMjM8
L3llYXI+PC9kYXRlcz48aXNibj4yMDU4LTc1NDY8L2lzYm4+PHVybHM+PC91cmxzPjxlbGVjdHJv
bmljLXJlc291cmNlLW51bT4xMC4xMDM4L3M0MTU2MC0wMjMtMDEyMTUtdzwvZWxlY3Ryb25pYy1y
ZXNvdXJjZS1udW0+PC9yZWNvcmQ+PC9DaXRlPjxDaXRlPjxBdXRob3I+WWFuZzwvQXV0aG9yPjxZ
ZWFyPjIwMjA8L1llYXI+PFJlY051bT4xMzwvUmVjTnVtPjxyZWNvcmQ+PHJlYy1udW1iZXI+MTM8
L3JlYy1udW1iZXI+PGZvcmVpZ24ta2V5cz48a2V5IGFwcD0iRU4iIGRiLWlkPSJ6ZGVlZmFhZHVh
cHBhNmVmd3g1eDV3ZWRlOTAycDJ3dnZ4OWUiIHRpbWVzdGFtcD0iMTc2Mjk5OTU4NSI+MTM8L2tl
eT48a2V5IGFwcD0iRU5XZWIiIGRiLWlkPSIiPjA8L2tleT48L2ZvcmVpZ24ta2V5cz48cmVmLXR5
cGUgbmFtZT0iSm91cm5hbCBBcnRpY2xlIj4xNzwvcmVmLXR5cGU+PGNvbnRyaWJ1dG9ycz48YXV0
aG9ycz48YXV0aG9yPllhbmcsIENoYW88L2F1dGhvcj48YXV0aG9yPlhpbiwgU2VuPC9hdXRob3I+
PGF1dGhvcj5NYWksIExpcWlhbmc8L2F1dGhvcj48YXV0aG9yPllvdSwgWWE8L2F1dGhvcj48L2F1
dGhvcnM+PC9jb250cmlidXRvcnM+PHRpdGxlcz48dGl0bGU+TWF0ZXJpYWxzIERlc2lnbiBmb3Ig
SGlnaOKAkFNhZmV0eSBTb2RpdW3igJBJb24gQmF0dGVyeTwvdGl0bGU+PHNlY29uZGFyeS10aXRs
ZT5BZHYuIEVuZXJneSBNYXRlci48L3NlY29uZGFyeS10aXRsZT48L3RpdGxlcz48cGVyaW9kaWNh
bD48ZnVsbC10aXRsZT5BZHYuIEVuZXJneSBNYXRlci48L2Z1bGwtdGl0bGU+PC9wZXJpb2RpY2Fs
PjxwYWdlcz4yMDAwOTc0PC9wYWdlcz48dm9sdW1lPjExPC92b2x1bWU+PG51bWJlcj4yPC9udW1i
ZXI+PGRhdGVzPjx5ZWFyPjIwMjA8L3llYXI+PC9kYXRlcz48aXNibj4xNjE0LTY4MzImI3hEOzE2
MTQtNjg0MDwvaXNibj48dXJscz48L3VybHM+PGVsZWN0cm9uaWMtcmVzb3VyY2UtbnVtPjEwLjEw
MDIvYWVubS4yMDIwMDA5NzQ8L2VsZWN0cm9uaWMtcmVzb3VyY2UtbnVtPjwvcmVjb3JkPjwvQ2l0
ZT48Q2l0ZT48QXV0aG9yPlpoYW5nPC9BdXRob3I+PFllYXI+MjAyNDwvWWVhcj48UmVjTnVtPjMx
PC9SZWNOdW0+PHJlY29yZD48cmVjLW51bWJlcj4zMTwvcmVjLW51bWJlcj48Zm9yZWlnbi1rZXlz
PjxrZXkgYXBwPSJFTiIgZGItaWQ9InpkZWVmYWFkdWFwcGE2ZWZ3eDV4NXdlZGU5MDJwMnd2dng5
ZSIgdGltZXN0YW1wPSIxNzYzMDA4OTIzIj4zMTwva2V5PjxrZXkgYXBwPSJFTldlYiIgZGItaWQ9
IiI+MDwva2V5PjwvZm9yZWlnbi1rZXlzPjxyZWYtdHlwZSBuYW1lPSJKb3VybmFsIEFydGljbGUi
PjE3PC9yZWYtdHlwZT48Y29udHJpYnV0b3JzPjxhdXRob3JzPjxhdXRob3I+WmhhbmcsIFhpYW9r
ZTwvYXV0aG9yPjxhdXRob3I+RGVuZywgR3VhbmdmYTwvYXV0aG9yPjxhdXRob3I+SHVhbmcsIE1p
YW55aW5nPC9hdXRob3I+PGF1dGhvcj5YdSwgWmhhb2h1aTwvYXV0aG9yPjxhdXRob3I+SHVhbmcs
IEppYW5saW48L2F1dGhvcj48YXV0aG9yPlh1LCBYdWFuPC9hdXRob3I+PGF1dGhvcj5YdSwgWmhp
Z3Vhbmc8L2F1dGhvcj48YXV0aG9yPkxpLCBNYW9jaGFuPC9hdXRob3I+PGF1dGhvcj5IdSwgTGVp
PC9hdXRob3I+PGF1dGhvcj5MaW4sIFhpYW9taW5nPC9hdXRob3I+PC9hdXRob3JzPjwvY29udHJp
YnV0b3JzPjx0aXRsZXM+PHRpdGxlPkZyb20gY2hhcmdlIHN0b3JhZ2UgbWVjaGFuaXNtIHRvIHBl
cmZvcm1hbmNlOiBBIHN0cmF0ZWd5IHRvd2FyZCBib29zdGVkIGxpdGhpdW0vc29kaXVtIHN0b3Jh
Z2UgdGhyb3VnaCBoZXRlcm9zdHJ1Y3R1cmUgb3B0aW1pemF0aW9uPC90aXRsZT48c2Vjb25kYXJ5
LXRpdGxlPkouIEVuZXJneSBDaGVtLjwvc2Vjb25kYXJ5LXRpdGxlPjwvdGl0bGVzPjxwZXJpb2Rp
Y2FsPjxmdWxsLXRpdGxlPkouIEVuZXJneSBDaGVtLjwvZnVsbC10aXRsZT48L3BlcmlvZGljYWw+
PHBhZ2VzPjExMi0xMjQ8L3BhZ2VzPjx2b2x1bWU+ODg8L3ZvbHVtZT48c2VjdGlvbj4xMTI8L3Nl
Y3Rpb24+PGRhdGVzPjx5ZWFyPjIwMjQ8L3llYXI+PC9kYXRlcz48aXNibj4yMDk1NDk1NjwvaXNi
bj48dXJscz48L3VybHM+PGVsZWN0cm9uaWMtcmVzb3VyY2UtbnVtPjEwLjEwMTYvai5qZWNoZW0u
MjAyMy4wOS4wMTI8L2VsZWN0cm9uaWMtcmVzb3VyY2UtbnVtPjwvcmVjb3JkPjwvQ2l0ZT48L0Vu
ZE5vdGU+AG==
</w:fldData>
        </w:fldChar>
      </w:r>
      <w:r w:rsidR="00BB683E">
        <w:rPr>
          <w:rFonts w:eastAsia="DengXian" w:cs="Times New Roman"/>
          <w:sz w:val="24"/>
          <w:szCs w:val="24"/>
        </w:rPr>
        <w:instrText xml:space="preserve"> ADDIN EN.CITE.DATA </w:instrText>
      </w:r>
      <w:r w:rsidR="00BB683E">
        <w:rPr>
          <w:rFonts w:eastAsia="DengXian" w:cs="Times New Roman"/>
          <w:sz w:val="24"/>
          <w:szCs w:val="24"/>
        </w:rPr>
      </w:r>
      <w:r w:rsidR="00BB683E">
        <w:rPr>
          <w:rFonts w:eastAsia="DengXian" w:cs="Times New Roman"/>
          <w:sz w:val="24"/>
          <w:szCs w:val="24"/>
        </w:rPr>
        <w:fldChar w:fldCharType="end"/>
      </w:r>
      <w:r w:rsidR="00156DAD">
        <w:rPr>
          <w:rFonts w:eastAsia="DengXian" w:cs="Times New Roman"/>
          <w:sz w:val="24"/>
          <w:szCs w:val="24"/>
        </w:rPr>
      </w:r>
      <w:r w:rsidR="00156DAD">
        <w:rPr>
          <w:rFonts w:eastAsia="DengXian" w:cs="Times New Roman"/>
          <w:sz w:val="24"/>
          <w:szCs w:val="24"/>
        </w:rPr>
        <w:fldChar w:fldCharType="separate"/>
      </w:r>
      <w:r w:rsidR="004959A9">
        <w:rPr>
          <w:rFonts w:eastAsia="DengXian" w:cs="Times New Roman"/>
          <w:noProof/>
          <w:sz w:val="24"/>
          <w:szCs w:val="24"/>
        </w:rPr>
        <w:t>[3-6]</w:t>
      </w:r>
      <w:r w:rsidR="00156DAD">
        <w:rPr>
          <w:rFonts w:eastAsia="DengXian" w:cs="Times New Roman"/>
          <w:sz w:val="24"/>
          <w:szCs w:val="24"/>
        </w:rPr>
        <w:fldChar w:fldCharType="end"/>
      </w:r>
      <w:r w:rsidR="003D043E">
        <w:rPr>
          <w:rFonts w:eastAsia="DengXian" w:cs="Times New Roman" w:hint="eastAsia"/>
          <w:sz w:val="24"/>
          <w:szCs w:val="24"/>
        </w:rPr>
        <w:t xml:space="preserve"> </w:t>
      </w:r>
      <w:r w:rsidR="000F799D">
        <w:rPr>
          <w:rFonts w:eastAsia="DengXian" w:cs="Times New Roman" w:hint="eastAsia"/>
          <w:sz w:val="24"/>
          <w:szCs w:val="24"/>
        </w:rPr>
        <w:t>Consequently</w:t>
      </w:r>
      <w:r w:rsidR="003D043E">
        <w:rPr>
          <w:rFonts w:eastAsia="DengXian" w:cs="Times New Roman"/>
          <w:sz w:val="24"/>
          <w:szCs w:val="24"/>
        </w:rPr>
        <w:t>,</w:t>
      </w:r>
      <w:r w:rsidR="003D043E">
        <w:rPr>
          <w:rFonts w:eastAsia="DengXian" w:cs="Times New Roman" w:hint="eastAsia"/>
          <w:sz w:val="24"/>
          <w:szCs w:val="24"/>
        </w:rPr>
        <w:t xml:space="preserve"> exploring </w:t>
      </w:r>
      <w:r w:rsidR="00BF0456">
        <w:rPr>
          <w:rFonts w:eastAsia="DengXian" w:cs="Times New Roman"/>
          <w:sz w:val="24"/>
          <w:szCs w:val="24"/>
        </w:rPr>
        <w:t>alternative</w:t>
      </w:r>
      <w:r w:rsidR="003D043E">
        <w:rPr>
          <w:rFonts w:eastAsia="DengXian" w:cs="Times New Roman" w:hint="eastAsia"/>
          <w:sz w:val="24"/>
          <w:szCs w:val="24"/>
        </w:rPr>
        <w:t xml:space="preserve"> battery technolog</w:t>
      </w:r>
      <w:r w:rsidR="00BF0456">
        <w:rPr>
          <w:rFonts w:eastAsia="DengXian" w:cs="Times New Roman" w:hint="eastAsia"/>
          <w:sz w:val="24"/>
          <w:szCs w:val="24"/>
        </w:rPr>
        <w:t>ies</w:t>
      </w:r>
      <w:r w:rsidR="003D043E">
        <w:rPr>
          <w:rFonts w:eastAsia="DengXian" w:cs="Times New Roman" w:hint="eastAsia"/>
          <w:sz w:val="24"/>
          <w:szCs w:val="24"/>
        </w:rPr>
        <w:t xml:space="preserve"> has attracted considerable attention. </w:t>
      </w:r>
      <w:r w:rsidR="007B6C3A">
        <w:rPr>
          <w:rFonts w:eastAsia="DengXian" w:cs="Times New Roman" w:hint="eastAsia"/>
          <w:sz w:val="24"/>
          <w:szCs w:val="24"/>
        </w:rPr>
        <w:t>Owing to</w:t>
      </w:r>
      <w:r w:rsidR="00BF0456">
        <w:rPr>
          <w:rFonts w:eastAsia="DengXian" w:cs="Times New Roman" w:hint="eastAsia"/>
          <w:sz w:val="24"/>
          <w:szCs w:val="24"/>
        </w:rPr>
        <w:t xml:space="preserve"> the </w:t>
      </w:r>
      <w:r w:rsidR="00BF0456">
        <w:rPr>
          <w:rFonts w:eastAsia="DengXian" w:cs="Times New Roman"/>
          <w:sz w:val="24"/>
          <w:szCs w:val="24"/>
        </w:rPr>
        <w:t>similar</w:t>
      </w:r>
      <w:r w:rsidR="00BF0456">
        <w:rPr>
          <w:rFonts w:eastAsia="DengXian" w:cs="Times New Roman" w:hint="eastAsia"/>
          <w:sz w:val="24"/>
          <w:szCs w:val="24"/>
        </w:rPr>
        <w:t xml:space="preserve"> energy storage mechanism </w:t>
      </w:r>
      <w:r w:rsidR="00973A12">
        <w:rPr>
          <w:rFonts w:eastAsia="DengXian" w:cs="Times New Roman" w:hint="eastAsia"/>
          <w:sz w:val="24"/>
          <w:szCs w:val="24"/>
        </w:rPr>
        <w:t>to</w:t>
      </w:r>
      <w:r w:rsidR="00BF0456">
        <w:rPr>
          <w:rFonts w:eastAsia="DengXian" w:cs="Times New Roman" w:hint="eastAsia"/>
          <w:sz w:val="24"/>
          <w:szCs w:val="24"/>
        </w:rPr>
        <w:t xml:space="preserve"> LIBs, sodium-ion batteries (SIBs) </w:t>
      </w:r>
      <w:r w:rsidR="006C03DC">
        <w:rPr>
          <w:rFonts w:eastAsia="DengXian" w:cs="Times New Roman" w:hint="eastAsia"/>
          <w:sz w:val="24"/>
          <w:szCs w:val="24"/>
        </w:rPr>
        <w:t xml:space="preserve">are regarded as </w:t>
      </w:r>
      <w:r w:rsidR="00973A12">
        <w:rPr>
          <w:rFonts w:eastAsia="DengXian" w:cs="Times New Roman" w:hint="eastAsia"/>
          <w:sz w:val="24"/>
          <w:szCs w:val="24"/>
        </w:rPr>
        <w:t xml:space="preserve">one of the </w:t>
      </w:r>
      <w:r w:rsidR="006C03DC">
        <w:rPr>
          <w:rFonts w:eastAsia="DengXian" w:cs="Times New Roman" w:hint="eastAsia"/>
          <w:sz w:val="24"/>
          <w:szCs w:val="24"/>
        </w:rPr>
        <w:t>most promising alternative</w:t>
      </w:r>
      <w:r w:rsidR="00641CF6">
        <w:rPr>
          <w:rFonts w:eastAsia="DengXian" w:cs="Times New Roman" w:hint="eastAsia"/>
          <w:sz w:val="24"/>
          <w:szCs w:val="24"/>
        </w:rPr>
        <w:t>s</w:t>
      </w:r>
      <w:r w:rsidR="006C03DC">
        <w:rPr>
          <w:rFonts w:eastAsia="DengXian" w:cs="Times New Roman" w:hint="eastAsia"/>
          <w:sz w:val="24"/>
          <w:szCs w:val="24"/>
        </w:rPr>
        <w:t xml:space="preserve"> </w:t>
      </w:r>
      <w:r w:rsidR="00B568DD">
        <w:rPr>
          <w:rFonts w:eastAsia="DengXian" w:cs="Times New Roman" w:hint="eastAsia"/>
          <w:sz w:val="24"/>
          <w:szCs w:val="24"/>
        </w:rPr>
        <w:t>benefiting from</w:t>
      </w:r>
      <w:r w:rsidR="006C03DC">
        <w:rPr>
          <w:rFonts w:eastAsia="DengXian" w:cs="Times New Roman" w:hint="eastAsia"/>
          <w:sz w:val="24"/>
          <w:szCs w:val="24"/>
        </w:rPr>
        <w:t xml:space="preserve"> </w:t>
      </w:r>
      <w:r w:rsidR="00905DF4">
        <w:rPr>
          <w:rFonts w:eastAsia="DengXian" w:cs="Times New Roman" w:hint="eastAsia"/>
          <w:sz w:val="24"/>
          <w:szCs w:val="24"/>
        </w:rPr>
        <w:t>the low cost and natural abundance of Na.</w:t>
      </w:r>
      <w:r w:rsidR="00895F3C">
        <w:rPr>
          <w:rFonts w:eastAsia="DengXian" w:cs="Times New Roman"/>
          <w:sz w:val="24"/>
          <w:szCs w:val="24"/>
        </w:rPr>
        <w:fldChar w:fldCharType="begin">
          <w:fldData xml:space="preserve">PEVuZE5vdGU+PENpdGU+PEF1dGhvcj5MaTwvQXV0aG9yPjxZZWFyPjIwMjU8L1llYXI+PFJlY051
bT41PC9SZWNOdW0+PERpc3BsYXlUZXh0Pls3LTExXTwvRGlzcGxheVRleHQ+PHJlY29yZD48cmVj
LW51bWJlcj41PC9yZWMtbnVtYmVyPjxmb3JlaWduLWtleXM+PGtleSBhcHA9IkVOIiBkYi1pZD0i
emRlZWZhYWR1YXBwYTZlZnd4NXg1d2VkZTkwMnAyd3Z2eDllIiB0aW1lc3RhbXA9IjE3NjI5NjE4
NzciPjU8L2tleT48a2V5IGFwcD0iRU5XZWIiIGRiLWlkPSIiPjA8L2tleT48L2ZvcmVpZ24ta2V5
cz48cmVmLXR5cGUgbmFtZT0iSm91cm5hbCBBcnRpY2xlIj4xNzwvcmVmLXR5cGU+PGNvbnRyaWJ1
dG9ycz48YXV0aG9ycz48YXV0aG9yPkxpLCBZLjwvYXV0aG9yPjxhdXRob3I+V2VuLCBYLjwvYXV0
aG9yPjxhdXRob3I+TGksIFkuPC9hdXRob3I+PGF1dGhvcj5KaWFuZywgWS48L2F1dGhvcj48YXV0
aG9yPkxpLCBYLjwvYXV0aG9yPjxhdXRob3I+RHUsIFouPC9hdXRob3I+PGF1dGhvcj5TdW4sIEgu
PC9hdXRob3I+PGF1dGhvcj5QZW5nLCBZLjwvYXV0aG9yPjxhdXRob3I+U29uZywgTC48L2F1dGhv
cj48YXV0aG9yPlh1LCBSLjwvYXV0aG9yPjxhdXRob3I+SHVhbmcsIEwuPC9hdXRob3I+PGF1dGhv
cj5YaWFvLCBDLjwvYXV0aG9yPjxhdXRob3I+U2hpLCBKLjwvYXV0aG9yPjwvYXV0aG9ycz48L2Nv
bnRyaWJ1dG9ycz48YXV0aC1hZGRyZXNzPlRoZSBJbnN0aXR1dGUgZm9yIEFkdmFuY2VkIFN0dWRp
ZXMsIFd1aGFuIFVuaXZlcnNpdHksIFd1aGFuLCA0MzAwNzIsIFAuIFIuIENoaW5hLiYjeEQ7WWF6
aG91IEJheSBJbm5vdmF0aW9uIEluc3RpdHV0ZSwgQ29sbGVnZSBvZiBTY2llbmNlLCBIYWluYW4g
VHJvcGljYWwgT2NlYW4gVW5pdmVyc2l0eSwgU2FueWEsIDU3MjAyMiwgUC4gUi4gQ2hpbmEuPC9h
dXRoLWFkZHJlc3M+PHRpdGxlcz48dGl0bGU+UC1CYW5kIENlbnRlciBFbmdpbmVlcmluZyBvZiBT
dWxmdXIgdG8gV2Vha2VuIEZlIGhvcml6b250YWwgbGluZSBTIEJvbmQgVG93YXJkIFN1cGVyaW9y
IFNvZGl1bS1Jb24gU3RvcmFnZTwvdGl0bGU+PHNlY29uZGFyeS10aXRsZT5BZHYuIE1hdGVyLjwv
c2Vjb25kYXJ5LXRpdGxlPjwvdGl0bGVzPjxwZXJpb2RpY2FsPjxmdWxsLXRpdGxlPkFkdi4gTWF0
ZXIuPC9mdWxsLXRpdGxlPjwvcGVyaW9kaWNhbD48cGFnZXM+ZTI1MDYwNzE8L3BhZ2VzPjx2b2x1
bWU+Mzc8L3ZvbHVtZT48bnVtYmVyPjMyPC9udW1iZXI+PGVkaXRpb24+MjAyNS8wNS8yMDwvZWRp
dGlvbj48a2V5d29yZHM+PGtleXdvcmQ+aXJvbi1iYXNlZCBzdWxmaWRlczwva2V5d29yZD48a2V5
d29yZD5wLWJhbmQgY2VudGVyIGVuZ2luZWVyaW5nPC9rZXl3b3JkPjxrZXl3b3JkPnNvZGl1bS1p
b24gYmF0dGVyeTwva2V5d29yZD48a2V5d29yZD5zcGluIHBvbGFyaXphdGlvbjwva2V5d29yZD48
a2V5d29yZD5zdWxmdXIgdmFjYW5jeTwva2V5d29yZD48L2tleXdvcmRzPjxkYXRlcz48eWVhcj4y
MDI1PC95ZWFyPjxwdWItZGF0ZXM+PGRhdGU+QXVnPC9kYXRlPjwvcHViLWRhdGVzPjwvZGF0ZXM+
PGlzYm4+MTUyMS00MDk1IChFbGVjdHJvbmljKSYjeEQ7MDkzNS05NjQ4IChMaW5raW5nKTwvaXNi
bj48YWNjZXNzaW9uLW51bT40MDM5MTYzOTwvYWNjZXNzaW9uLW51bT48dXJscz48cmVsYXRlZC11
cmxzPjx1cmw+aHR0cHM6Ly93d3cubmNiaS5ubG0ubmloLmdvdi9wdWJtZWQvNDAzOTE2Mzk8L3Vy
bD48L3JlbGF0ZWQtdXJscz48L3VybHM+PGVsZWN0cm9uaWMtcmVzb3VyY2UtbnVtPjEwLjEwMDIv
YWRtYS4yMDI1MDYwNzE8L2VsZWN0cm9uaWMtcmVzb3VyY2UtbnVtPjwvcmVjb3JkPjwvQ2l0ZT48
Q2l0ZT48QXV0aG9yPkxpPC9BdXRob3I+PFllYXI+MjAyNTwvWWVhcj48UmVjTnVtPjY8L1JlY051
bT48cmVjb3JkPjxyZWMtbnVtYmVyPjY8L3JlYy1udW1iZXI+PGZvcmVpZ24ta2V5cz48a2V5IGFw
cD0iRU4iIGRiLWlkPSJ6ZGVlZmFhZHVhcHBhNmVmd3g1eDV3ZWRlOTAycDJ3dnZ4OWUiIHRpbWVz
dGFtcD0iMTc2Mjk2MjExOCI+Njwva2V5PjxrZXkgYXBwPSJFTldlYiIgZGItaWQ9IiI+MDwva2V5
PjwvZm9yZWlnbi1rZXlzPjxyZWYtdHlwZSBuYW1lPSJKb3VybmFsIEFydGljbGUiPjE3PC9yZWYt
dHlwZT48Y29udHJpYnV0b3JzPjxhdXRob3JzPjxhdXRob3I+TGksIFkuPC9hdXRob3I+PGF1dGhv
cj5XYW5nLCBMLjwvYXV0aG9yPjxhdXRob3I+U3VuLCBaLjwvYXV0aG9yPjxhdXRob3I+TGksIEQu
PC9hdXRob3I+PGF1dGhvcj5ZdWFuLCBaLjwvYXV0aG9yPjxhdXRob3I+TGl1LCBILjwvYXV0aG9y
PjxhdXRob3I+TGksIEcuPC9hdXRob3I+PGF1dGhvcj5MaSwgSi48L2F1dGhvcj48YXV0aG9yPkhh
biwgVy48L2F1dGhvcj48L2F1dGhvcnM+PC9jb250cmlidXRvcnM+PGF1dGgtYWRkcmVzcz5Db2xs
ZWdlIG9mIFBoeXNpY3MsIFN0YXRlIEtleSBMYWJvcmF0b3J5IG9mIElub3JnYW5pYyBTeW50aGVz
aXMgYW5kIFByZXBhcmF0aXZlIENoZW1pc3RyeSwgSW50ZXJuYXRpb25hbCBDZW50ZXIgb2YgRnV0
dXJlIFNjaWVuY2UsIEppbGluIFVuaXZlcnNpdHksIENoYW5nY2h1biwgMTMwMDEyLCBQLiBSLiBD
aGluYS4mI3hEO1N0YXRlIEtleSBMYWJvcmF0b3J5IG9mIFNlbWljb25kdWN0b3IgUGh5c2ljcyBh
bmQgQ2hpcCBUZWNobm9sb2dpZXMsIEluc3RpdHV0ZSBvZiBTZW1pY29uZHVjdG9ycywgQ2hpbmVz
ZSBBY2FkZW15IG9mIFNjaWVuY2VzLCBCZWlqaW5nLCAxMDAwODMsIENoaW5hLiYjeEQ7U2Nob29s
IG9mIENoZW1pc3RyeSBhbmQgUGh5c2ljcywgUXVlZW5zbGFuZCBVbml2ZXJzaXR5IG9mIFRlY2hu
b2xvZ3ksIDIgR2VvcmdlIFN0cmVldCwgQnJpc2JhbmUsIFF1ZWVuc2xhbmQsIDQwMDAsIEF1c3Ry
YWxpYS4mI3hEO1N0YXRlIEtleSBMYWJvcmF0b3J5IG9mIElub3JnYW5pYyBTeW50aGVzaXMgYW5k
IFByZXBhcmF0aXZlIENoZW1pc3RyeSwgQ29sbGVnZSBvZiBDaGVtaXN0cnksIEppbGluIFVuaXZl
cnNpdHksIENoYW5nY2h1biwgMTMwMDEyLCBQLiBSLiBDaGluYS48L2F1dGgtYWRkcmVzcz48dGl0
bGVzPjx0aXRsZT5DYXBhY2l0YW5jZS1FbmhhbmNlZCBCYXR0ZXJ5OiBJbnRlZ3JhdGluZyBIaWdo
LURlbnNpdHkgQmF0dGVyeSBDYXBhY2l0eSB3aXRoIFN1cGVyY2FwYWNpdGl2ZSBTd2lmdG5lc3Mg
aW4gYW4gVWx0cmEtTGFyZ2UgTVhlbmUgQXJjaGl0ZWN0dXJlPC90aXRsZT48c2Vjb25kYXJ5LXRp
dGxlPkFkdi4gTWF0ZXIuPC9zZWNvbmRhcnktdGl0bGU+PC90aXRsZXM+PHBlcmlvZGljYWw+PGZ1
bGwtdGl0bGU+QWR2LiBNYXRlci48L2Z1bGwtdGl0bGU+PC9wZXJpb2RpY2FsPjxwYWdlcz5lMDgz
MzY8L3BhZ2VzPjx2b2x1bWU+Mzc8L3ZvbHVtZT48bnVtYmVyPjQyPC9udW1iZXI+PGVkaXRpb24+
MjAyNS8wNy8zMDwvZWRpdGlvbj48a2V5d29yZHM+PGtleXdvcmQ+Y2FwYWNpdGFuY2UtZW5oYW5j
ZWQgYmF0dGVyeSAoQ0VCKTwva2V5d29yZD48a2V5d29yZD5kdWFsLW1lY2hhbmlzbSBlbGVjdHJv
ZGU8L2tleXdvcmQ+PGtleXdvcmQ+aGlnaC1yYXRlIGNoYXJnZS1kaXNjaGFyZ2U8L2tleXdvcmQ+
PC9rZXl3b3Jkcz48ZGF0ZXM+PHllYXI+MjAyNTwveWVhcj48cHViLWRhdGVzPjxkYXRlPk9jdDwv
ZGF0ZT48L3B1Yi1kYXRlcz48L2RhdGVzPjxpc2JuPjE1MjEtNDA5NSAoRWxlY3Ryb25pYykmI3hE
OzA5MzUtOTY0OCAoTGlua2luZyk8L2lzYm4+PGFjY2Vzc2lvbi1udW0+NDA3MzQ0Nzk8L2FjY2Vz
c2lvbi1udW0+PHVybHM+PHJlbGF0ZWQtdXJscz48dXJsPmh0dHBzOi8vd3d3Lm5jYmkubmxtLm5p
aC5nb3YvcHVibWVkLzQwNzM0NDc5PC91cmw+PC9yZWxhdGVkLXVybHM+PC91cmxzPjxlbGVjdHJv
bmljLXJlc291cmNlLW51bT4xMC4xMDAyL2FkbWEuMjAyNTA4MzM2PC9lbGVjdHJvbmljLXJlc291
cmNlLW51bT48L3JlY29yZD48L0NpdGU+PENpdGU+PEF1dGhvcj5Tb25nPC9BdXRob3I+PFllYXI+
MjAyMzwvWWVhcj48UmVjTnVtPjc8L1JlY051bT48cmVjb3JkPjxyZWMtbnVtYmVyPjc8L3JlYy1u
dW1iZXI+PGZvcmVpZ24ta2V5cz48a2V5IGFwcD0iRU4iIGRiLWlkPSJ6ZGVlZmFhZHVhcHBhNmVm
d3g1eDV3ZWRlOTAycDJ3dnZ4OWUiIHRpbWVzdGFtcD0iMTc2Mjk2MjIzMiI+Nzwva2V5PjxrZXkg
YXBwPSJFTldlYiIgZGItaWQ9IiI+MDwva2V5PjwvZm9yZWlnbi1rZXlzPjxyZWYtdHlwZSBuYW1l
PSJKb3VybmFsIEFydGljbGUiPjE3PC9yZWYtdHlwZT48Y29udHJpYnV0b3JzPjxhdXRob3JzPjxh
dXRob3I+U29uZywgUC48L2F1dGhvcj48YXV0aG9yPllhbmcsIEouPC9hdXRob3I+PGF1dGhvcj5X
YW5nLCBDLjwvYXV0aG9yPjxhdXRob3I+V2FuZywgVC48L2F1dGhvcj48YXV0aG9yPkdhbywgSC48
L2F1dGhvcj48YXV0aG9yPldhbmcsIEcuPC9hdXRob3I+PGF1dGhvcj5MaSwgSi48L2F1dGhvcj48
L2F1dGhvcnM+PC9jb250cmlidXRvcnM+PGF1dGgtYWRkcmVzcz5Db2xsZWdlIG9mIENoZW1pc3Ry
eSBhbmQgQ2hlbWljYWwgRW5naW5lZXJpbmcsIFlhbmd6aG91IFVuaXZlcnNpdHksIDE4MCBTaS1X
YW5nLVRpbmcgUm9hZCwgWWFuZ3pob3UsIDIyNTAwMiwgSmlhbmdzdSwgUGVvcGxlJmFwb3M7cyBS
ZXB1YmxpYyBvZiBDaGluYS4mI3hEO0tleSBMYWIgb2YgRmx1b3JpbmUgYW5kIFNpbGljb24gZm9y
IEVuZXJneSBNYXRlcmlhbHMgYW5kIENoZW1pc3RyeSBvZiBNaW5pc3RyeSBvZiBFZHVjYXRpb24s
IENvbGxlZ2Ugb2YgQ2hlbWlzdHJ5IGFuZCBDaGVtaWNhbCBFbmdpbmVlcmluZywgSmlhbmd4aSBO
b3JtYWwgVW5pdmVyc2l0eSwgTmFuY2hhbmcsIDMzMDAyMiwgUGVvcGxlJmFwb3M7cyBSZXB1Ymxp
YyBvZiBDaGluYS4mI3hEO0NvbGxlZ2Ugb2YgQ2hlbWlzdHJ5IGFuZCBDaGVtaWNhbCBFbmdpbmVl
cmluZywgWWFuZ3pob3UgVW5pdmVyc2l0eSwgMTgwIFNpLVdhbmctVGluZyBSb2FkLCBZYW5nemhv
dSwgMjI1MDAyLCBKaWFuZ3N1LCBQZW9wbGUmYXBvcztzIFJlcHVibGljIG9mIENoaW5hLiB3YW5n
dHlAeXp1LmVkdS5jbi4mI3hEO0NlbnRyZSBmb3IgQ2xlYW4gRW5lcmd5IFRlY2hub2xvZ3ksIEZh
Y3VsdHkgb2YgU2NpZW5jZSwgVW5pdmVyc2l0eSBvZiBUZWNobm9sb2d5IFN5ZG5leSwgUE8gQm94
IDEyMywgQnJvYWR3YXksIE5TVywgMjAwNywgQXVzdHJhbGlhLiBob25nLmdhb0B1dHMuZWR1LmF1
LiYjeEQ7Q2VudHJlIGZvciBDbGVhbiBFbmVyZ3kgVGVjaG5vbG9neSwgRmFjdWx0eSBvZiBTY2ll
bmNlLCBVbml2ZXJzaXR5IG9mIFRlY2hub2xvZ3kgU3lkbmV5LCBQTyBCb3ggMTIzLCBCcm9hZHdh
eSwgTlNXLCAyMDA3LCBBdXN0cmFsaWEuIGd1b3hpdS53YW5nQHV0cy5lZHUuYXUuJiN4RDtDb2xs
ZWdlIG9mIENoZW1pc3RyeSBhbmQgQ2hlbWljYWwgRW5naW5lZXJpbmcsIFlhbmd6aG91IFVuaXZl
cnNpdHksIDE4MCBTaS1XYW5nLVRpbmcgUm9hZCwgWWFuZ3pob3UsIDIyNTAwMiwgSmlhbmdzdSwg
UGVvcGxlJmFwb3M7cyBSZXB1YmxpYyBvZiBDaGluYS4gamlhYmFvbGlAeXp1LmVkdS5jbi48L2F1
dGgtYWRkcmVzcz48dGl0bGVzPjx0aXRsZT48c3R5bGUgZmFjZT0ibm9ybWFsIiBmb250PSJkZWZh
dWx0IiBzaXplPSIxMDAlIj5JbnRlcmZhY2UgRW5naW5lZXJpbmcgb2YgRmU8L3N0eWxlPjxzdHls
ZSBmYWNlPSJzdWJzY3JpcHQiIGZvbnQ9ImRlZmF1bHQiIHNpemU9IjEwMCUiPjc8L3N0eWxlPjxz
dHlsZSBmYWNlPSJub3JtYWwiIGZvbnQ9ImRlZmF1bHQiIHNpemU9IjEwMCUiPlM8L3N0eWxlPjxz
dHlsZSBmYWNlPSJzdWJzY3JpcHQiIGZvbnQ9ImRlZmF1bHQiIHNpemU9IjEwMCUiPjg8L3N0eWxl
PjxzdHlsZSBmYWNlPSJub3JtYWwiIGZvbnQ9ImRlZmF1bHQiIHNpemU9IjEwMCUiPi9GZVM8L3N0
eWxlPjxzdHlsZSBmYWNlPSJzdWJzY3JpcHQiIGZvbnQ9ImRlZmF1bHQiIHNpemU9IjEwMCUiPjI8
L3N0eWxlPjxzdHlsZSBmYWNlPSJub3JtYWwiIGZvbnQ9ImRlZmF1bHQiIHNpemU9IjEwMCUiPiBI
ZXRlcm9zdHJ1Y3R1cmUgaW4gc2l0dSBFbmNhcHN1bGF0ZWQgaW50byBOaXRyb2dlbi1Eb3BlZCBD
YXJib24gTmFub3R1YmVzIGZvciBIaWdoIFBvd2VyIFNvZGl1bS1Jb24gQmF0dGVyaWVzPC9zdHls
ZT48L3RpdGxlPjxzZWNvbmRhcnktdGl0bGU+TmFuby1NaWNybyBMZXR0Ljwvc2Vjb25kYXJ5LXRp
dGxlPjwvdGl0bGVzPjxwZXJpb2RpY2FsPjxmdWxsLXRpdGxlPk5hbm8tTWljcm8gTGV0dC48L2Z1
bGwtdGl0bGU+PC9wZXJpb2RpY2FsPjxwYWdlcz4xMTg8L3BhZ2VzPjx2b2x1bWU+MTU8L3ZvbHVt
ZT48bnVtYmVyPjE8L251bWJlcj48ZWRpdGlvbj4yMDIzLzA1LzAxPC9lZGl0aW9uPjxrZXl3b3Jk
cz48a2V5d29yZD5Fc3Rlci1iYXNlZCBlbGVjdHJvbHl0ZTwva2V5d29yZD48a2V5d29yZD5FdGhl
ci1iYXNlZCBlbGVjdHJvbHl0ZTwva2V5d29yZD48a2V5d29yZD5IZXRlcm9zdHJ1Y3R1cmU8L2tl
eXdvcmQ+PGtleXdvcmQ+SXJvbiBzdWxmaWRlczwva2V5d29yZD48a2V5d29yZD5OaXRyb2dlbi1k
b3BlZCBjYXJib24gbmFub3R1YmVzPC9rZXl3b3JkPjwva2V5d29yZHM+PGRhdGVzPjx5ZWFyPjIw
MjM8L3llYXI+PHB1Yi1kYXRlcz48ZGF0ZT5BcHIgMzA8L2RhdGU+PC9wdWItZGF0ZXM+PC9kYXRl
cz48aXNibj4yMTUwLTU1NTEgKEVsZWN0cm9uaWMpJiN4RDsyMzExLTY3MDYgKFByaW50KSYjeEQ7
MjE1MC01NTUxIChMaW5raW5nKTwvaXNibj48YWNjZXNzaW9uLW51bT4zNzEyMTk1MzwvYWNjZXNz
aW9uLW51bT48dXJscz48cmVsYXRlZC11cmxzPjx1cmw+aHR0cHM6Ly93d3cubmNiaS5ubG0ubmlo
Lmdvdi9wdWJtZWQvMzcxMjE5NTM8L3VybD48L3JlbGF0ZWQtdXJscz48L3VybHM+PGN1c3RvbTI+
UE1DMTAxNDk1Mzk8L2N1c3RvbTI+PGVsZWN0cm9uaWMtcmVzb3VyY2UtbnVtPjEwLjEwMDcvczQw
ODIwLTAyMy0wMTA4Mi13PC9lbGVjdHJvbmljLXJlc291cmNlLW51bT48L3JlY29yZD48L0NpdGU+
PENpdGU+PEF1dGhvcj5XYW5nPC9BdXRob3I+PFllYXI+MjAyNTwvWWVhcj48UmVjTnVtPjMwPC9S
ZWNOdW0+PHJlY29yZD48cmVjLW51bWJlcj4zMDwvcmVjLW51bWJlcj48Zm9yZWlnbi1rZXlzPjxr
ZXkgYXBwPSJFTiIgZGItaWQ9InpkZWVmYWFkdWFwcGE2ZWZ3eDV4NXdlZGU5MDJwMnd2dng5ZSIg
dGltZXN0YW1wPSIxNzYzMDA4NzE5Ij4zMDwva2V5PjxrZXkgYXBwPSJFTldlYiIgZGItaWQ9IiI+
MDwva2V5PjwvZm9yZWlnbi1rZXlzPjxyZWYtdHlwZSBuYW1lPSJKb3VybmFsIEFydGljbGUiPjE3
PC9yZWYtdHlwZT48Y29udHJpYnV0b3JzPjxhdXRob3JzPjxhdXRob3I+V2FuZywgSmlhamlhPC9h
dXRob3I+PGF1dGhvcj5GYW4sIEppYXhpbjwvYXV0aG9yPjxhdXRob3I+RmFuLCBNZWl5dTwvYXV0
aG9yPjxhdXRob3I+WXVlLCBYaXlhbjwvYXV0aG9yPjxhdXRob3I+WmhhbmcsIEp1YW48L2F1dGhv
cj48YXV0aG9yPkxpdSwgWmhhbzwvYXV0aG9yPjxhdXRob3I+WGllLCBaaGVuZ2t1bjwvYXV0aG9y
PjxhdXRob3I+WmhhbywgUWlhbmc8L2F1dGhvcj48YXV0aG9yPkFidWR1bGEsIEFidWxpdGk8L2F1
dGhvcj48YXV0aG9yPkd1YW4sIEd1b3Fpbmc8L2F1dGhvcj48L2F1dGhvcnM+PC9jb250cmlidXRv
cnM+PHRpdGxlcz48dGl0bGU+TU9GIGRlcml2ZWQgTmlTL1puUyBoZXRlcm9zdHJ1Y3R1cmUgZW5o
YW5jaW5nIHRoZSBlbGVjdHJvY2hlbWljYWwga2luZXRpY3MgZm9yIHNvZGl1bSBpb24gYmF0dGVy
aWVzPC90aXRsZT48c2Vjb25kYXJ5LXRpdGxlPkouIFBvd2VyIFNvdXJjZXM8L3NlY29uZGFyeS10
aXRsZT48L3RpdGxlcz48cGVyaW9kaWNhbD48ZnVsbC10aXRsZT5KLiBQb3dlciBTb3VyY2VzPC9m
dWxsLXRpdGxlPjwvcGVyaW9kaWNhbD48cGFnZXM+MjM1ODAzPC9wYWdlcz48dm9sdW1lPjYyNjwv
dm9sdW1lPjxzZWN0aW9uPjIzNTgwMzwvc2VjdGlvbj48ZGF0ZXM+PHllYXI+MjAyNTwveWVhcj48
L2RhdGVzPjxpc2JuPjAzNzg3NzUzPC9pc2JuPjx1cmxzPjwvdXJscz48ZWxlY3Ryb25pYy1yZXNv
dXJjZS1udW0+MTAuMTAxNi9qLmpwb3dzb3VyLjIwMjQuMjM1ODAzPC9lbGVjdHJvbmljLXJlc291
cmNlLW51bT48L3JlY29yZD48L0NpdGU+PENpdGU+PEF1dGhvcj5Tb25nPC9BdXRob3I+PFllYXI+
MjAyNTwvWWVhcj48UmVjTnVtPjM2PC9SZWNOdW0+PHJlY29yZD48cmVjLW51bWJlcj4zNjwvcmVj
LW51bWJlcj48Zm9yZWlnbi1rZXlzPjxrZXkgYXBwPSJFTiIgZGItaWQ9InpkZWVmYWFkdWFwcGE2
ZWZ3eDV4NXdlZGU5MDJwMnd2dng5ZSIgdGltZXN0YW1wPSIxNzYzMDEwMjMwIj4zNjwva2V5Pjxr
ZXkgYXBwPSJFTldlYiIgZGItaWQ9IiI+MDwva2V5PjwvZm9yZWlnbi1rZXlzPjxyZWYtdHlwZSBu
YW1lPSJKb3VybmFsIEFydGljbGUiPjE3PC9yZWYtdHlwZT48Y29udHJpYnV0b3JzPjxhdXRob3Jz
PjxhdXRob3I+U29uZywgWWFuPC9hdXRob3I+PGF1dGhvcj5MaW4sIFlhbjwvYXV0aG9yPjxhdXRo
b3I+R3VvLCBSZW5xaW5nPC9hdXRob3I+PGF1dGhvcj5TaGFvLCBTaHVhaTwvYXV0aG9yPjxhdXRo
b3I+WmhhbmcsIFBlaXl1YW48L2F1dGhvcj48YXV0aG9yPld1LCBKaWFuYm88L2F1dGhvcj48YXV0
aG9yPkh1YW5nLCBYaWFvaHVhPC9hdXRob3I+PC9hdXRob3JzPjwvY29udHJpYnV0b3JzPjx0aXRs
ZXM+PHRpdGxlPkEgZ2VuZXJhbCBzeW50aGVzaXMgc3RyYXRlZ3kgb2YgM0QgaGllcmFyY2hpY2Fs
bHkgcG9yb3VzIGJpb21hc3MtZGVyaXZlZCBjYXJib24gZm9yIHNvZGl1bS1pb24gaHlicmlkIGNh
cGFjaXRvcnM8L3RpdGxlPjxzZWNvbmRhcnktdGl0bGU+RWxlY3Ryb2NoaW0uIEFjdGE8L3NlY29u
ZGFyeS10aXRsZT48L3RpdGxlcz48cGVyaW9kaWNhbD48ZnVsbC10aXRsZT5FbGVjdHJvY2hpbS4g
QWN0YTwvZnVsbC10aXRsZT48L3BlcmlvZGljYWw+PHBhZ2VzPjE0NzAyOTwvcGFnZXM+PHZvbHVt
ZT41Mzk8L3ZvbHVtZT48c2VjdGlvbj4xNDcwMjk8L3NlY3Rpb24+PGRhdGVzPjx5ZWFyPjIwMjU8
L3llYXI+PC9kYXRlcz48aXNibj4wMDEzNDY4NjwvaXNibj48dXJscz48L3VybHM+PGVsZWN0cm9u
aWMtcmVzb3VyY2UtbnVtPjEwLjEwMTYvai5lbGVjdGFjdGEuMjAyNS4xNDcwMjk8L2VsZWN0cm9u
aWMtcmVzb3VyY2UtbnVtPjwvcmVjb3JkPjwvQ2l0ZT48L0VuZE5vdGU+
</w:fldData>
        </w:fldChar>
      </w:r>
      <w:r w:rsidR="003E072E">
        <w:rPr>
          <w:rFonts w:eastAsia="DengXian" w:cs="Times New Roman"/>
          <w:sz w:val="24"/>
          <w:szCs w:val="24"/>
        </w:rPr>
        <w:instrText xml:space="preserve"> ADDIN EN.CITE </w:instrText>
      </w:r>
      <w:r w:rsidR="003E072E">
        <w:rPr>
          <w:rFonts w:eastAsia="DengXian" w:cs="Times New Roman"/>
          <w:sz w:val="24"/>
          <w:szCs w:val="24"/>
        </w:rPr>
        <w:fldChar w:fldCharType="begin">
          <w:fldData xml:space="preserve">PEVuZE5vdGU+PENpdGU+PEF1dGhvcj5MaTwvQXV0aG9yPjxZZWFyPjIwMjU8L1llYXI+PFJlY051
bT41PC9SZWNOdW0+PERpc3BsYXlUZXh0Pls3LTExXTwvRGlzcGxheVRleHQ+PHJlY29yZD48cmVj
LW51bWJlcj41PC9yZWMtbnVtYmVyPjxmb3JlaWduLWtleXM+PGtleSBhcHA9IkVOIiBkYi1pZD0i
emRlZWZhYWR1YXBwYTZlZnd4NXg1d2VkZTkwMnAyd3Z2eDllIiB0aW1lc3RhbXA9IjE3NjI5NjE4
NzciPjU8L2tleT48a2V5IGFwcD0iRU5XZWIiIGRiLWlkPSIiPjA8L2tleT48L2ZvcmVpZ24ta2V5
cz48cmVmLXR5cGUgbmFtZT0iSm91cm5hbCBBcnRpY2xlIj4xNzwvcmVmLXR5cGU+PGNvbnRyaWJ1
dG9ycz48YXV0aG9ycz48YXV0aG9yPkxpLCBZLjwvYXV0aG9yPjxhdXRob3I+V2VuLCBYLjwvYXV0
aG9yPjxhdXRob3I+TGksIFkuPC9hdXRob3I+PGF1dGhvcj5KaWFuZywgWS48L2F1dGhvcj48YXV0
aG9yPkxpLCBYLjwvYXV0aG9yPjxhdXRob3I+RHUsIFouPC9hdXRob3I+PGF1dGhvcj5TdW4sIEgu
PC9hdXRob3I+PGF1dGhvcj5QZW5nLCBZLjwvYXV0aG9yPjxhdXRob3I+U29uZywgTC48L2F1dGhv
cj48YXV0aG9yPlh1LCBSLjwvYXV0aG9yPjxhdXRob3I+SHVhbmcsIEwuPC9hdXRob3I+PGF1dGhv
cj5YaWFvLCBDLjwvYXV0aG9yPjxhdXRob3I+U2hpLCBKLjwvYXV0aG9yPjwvYXV0aG9ycz48L2Nv
bnRyaWJ1dG9ycz48YXV0aC1hZGRyZXNzPlRoZSBJbnN0aXR1dGUgZm9yIEFkdmFuY2VkIFN0dWRp
ZXMsIFd1aGFuIFVuaXZlcnNpdHksIFd1aGFuLCA0MzAwNzIsIFAuIFIuIENoaW5hLiYjeEQ7WWF6
aG91IEJheSBJbm5vdmF0aW9uIEluc3RpdHV0ZSwgQ29sbGVnZSBvZiBTY2llbmNlLCBIYWluYW4g
VHJvcGljYWwgT2NlYW4gVW5pdmVyc2l0eSwgU2FueWEsIDU3MjAyMiwgUC4gUi4gQ2hpbmEuPC9h
dXRoLWFkZHJlc3M+PHRpdGxlcz48dGl0bGU+UC1CYW5kIENlbnRlciBFbmdpbmVlcmluZyBvZiBT
dWxmdXIgdG8gV2Vha2VuIEZlIGhvcml6b250YWwgbGluZSBTIEJvbmQgVG93YXJkIFN1cGVyaW9y
IFNvZGl1bS1Jb24gU3RvcmFnZTwvdGl0bGU+PHNlY29uZGFyeS10aXRsZT5BZHYuIE1hdGVyLjwv
c2Vjb25kYXJ5LXRpdGxlPjwvdGl0bGVzPjxwZXJpb2RpY2FsPjxmdWxsLXRpdGxlPkFkdi4gTWF0
ZXIuPC9mdWxsLXRpdGxlPjwvcGVyaW9kaWNhbD48cGFnZXM+ZTI1MDYwNzE8L3BhZ2VzPjx2b2x1
bWU+Mzc8L3ZvbHVtZT48bnVtYmVyPjMyPC9udW1iZXI+PGVkaXRpb24+MjAyNS8wNS8yMDwvZWRp
dGlvbj48a2V5d29yZHM+PGtleXdvcmQ+aXJvbi1iYXNlZCBzdWxmaWRlczwva2V5d29yZD48a2V5
d29yZD5wLWJhbmQgY2VudGVyIGVuZ2luZWVyaW5nPC9rZXl3b3JkPjxrZXl3b3JkPnNvZGl1bS1p
b24gYmF0dGVyeTwva2V5d29yZD48a2V5d29yZD5zcGluIHBvbGFyaXphdGlvbjwva2V5d29yZD48
a2V5d29yZD5zdWxmdXIgdmFjYW5jeTwva2V5d29yZD48L2tleXdvcmRzPjxkYXRlcz48eWVhcj4y
MDI1PC95ZWFyPjxwdWItZGF0ZXM+PGRhdGU+QXVnPC9kYXRlPjwvcHViLWRhdGVzPjwvZGF0ZXM+
PGlzYm4+MTUyMS00MDk1IChFbGVjdHJvbmljKSYjeEQ7MDkzNS05NjQ4IChMaW5raW5nKTwvaXNi
bj48YWNjZXNzaW9uLW51bT40MDM5MTYzOTwvYWNjZXNzaW9uLW51bT48dXJscz48cmVsYXRlZC11
cmxzPjx1cmw+aHR0cHM6Ly93d3cubmNiaS5ubG0ubmloLmdvdi9wdWJtZWQvNDAzOTE2Mzk8L3Vy
bD48L3JlbGF0ZWQtdXJscz48L3VybHM+PGVsZWN0cm9uaWMtcmVzb3VyY2UtbnVtPjEwLjEwMDIv
YWRtYS4yMDI1MDYwNzE8L2VsZWN0cm9uaWMtcmVzb3VyY2UtbnVtPjwvcmVjb3JkPjwvQ2l0ZT48
Q2l0ZT48QXV0aG9yPkxpPC9BdXRob3I+PFllYXI+MjAyNTwvWWVhcj48UmVjTnVtPjY8L1JlY051
bT48cmVjb3JkPjxyZWMtbnVtYmVyPjY8L3JlYy1udW1iZXI+PGZvcmVpZ24ta2V5cz48a2V5IGFw
cD0iRU4iIGRiLWlkPSJ6ZGVlZmFhZHVhcHBhNmVmd3g1eDV3ZWRlOTAycDJ3dnZ4OWUiIHRpbWVz
dGFtcD0iMTc2Mjk2MjExOCI+Njwva2V5PjxrZXkgYXBwPSJFTldlYiIgZGItaWQ9IiI+MDwva2V5
PjwvZm9yZWlnbi1rZXlzPjxyZWYtdHlwZSBuYW1lPSJKb3VybmFsIEFydGljbGUiPjE3PC9yZWYt
dHlwZT48Y29udHJpYnV0b3JzPjxhdXRob3JzPjxhdXRob3I+TGksIFkuPC9hdXRob3I+PGF1dGhv
cj5XYW5nLCBMLjwvYXV0aG9yPjxhdXRob3I+U3VuLCBaLjwvYXV0aG9yPjxhdXRob3I+TGksIEQu
PC9hdXRob3I+PGF1dGhvcj5ZdWFuLCBaLjwvYXV0aG9yPjxhdXRob3I+TGl1LCBILjwvYXV0aG9y
PjxhdXRob3I+TGksIEcuPC9hdXRob3I+PGF1dGhvcj5MaSwgSi48L2F1dGhvcj48YXV0aG9yPkhh
biwgVy48L2F1dGhvcj48L2F1dGhvcnM+PC9jb250cmlidXRvcnM+PGF1dGgtYWRkcmVzcz5Db2xs
ZWdlIG9mIFBoeXNpY3MsIFN0YXRlIEtleSBMYWJvcmF0b3J5IG9mIElub3JnYW5pYyBTeW50aGVz
aXMgYW5kIFByZXBhcmF0aXZlIENoZW1pc3RyeSwgSW50ZXJuYXRpb25hbCBDZW50ZXIgb2YgRnV0
dXJlIFNjaWVuY2UsIEppbGluIFVuaXZlcnNpdHksIENoYW5nY2h1biwgMTMwMDEyLCBQLiBSLiBD
aGluYS4mI3hEO1N0YXRlIEtleSBMYWJvcmF0b3J5IG9mIFNlbWljb25kdWN0b3IgUGh5c2ljcyBh
bmQgQ2hpcCBUZWNobm9sb2dpZXMsIEluc3RpdHV0ZSBvZiBTZW1pY29uZHVjdG9ycywgQ2hpbmVz
ZSBBY2FkZW15IG9mIFNjaWVuY2VzLCBCZWlqaW5nLCAxMDAwODMsIENoaW5hLiYjeEQ7U2Nob29s
IG9mIENoZW1pc3RyeSBhbmQgUGh5c2ljcywgUXVlZW5zbGFuZCBVbml2ZXJzaXR5IG9mIFRlY2hu
b2xvZ3ksIDIgR2VvcmdlIFN0cmVldCwgQnJpc2JhbmUsIFF1ZWVuc2xhbmQsIDQwMDAsIEF1c3Ry
YWxpYS4mI3hEO1N0YXRlIEtleSBMYWJvcmF0b3J5IG9mIElub3JnYW5pYyBTeW50aGVzaXMgYW5k
IFByZXBhcmF0aXZlIENoZW1pc3RyeSwgQ29sbGVnZSBvZiBDaGVtaXN0cnksIEppbGluIFVuaXZl
cnNpdHksIENoYW5nY2h1biwgMTMwMDEyLCBQLiBSLiBDaGluYS48L2F1dGgtYWRkcmVzcz48dGl0
bGVzPjx0aXRsZT5DYXBhY2l0YW5jZS1FbmhhbmNlZCBCYXR0ZXJ5OiBJbnRlZ3JhdGluZyBIaWdo
LURlbnNpdHkgQmF0dGVyeSBDYXBhY2l0eSB3aXRoIFN1cGVyY2FwYWNpdGl2ZSBTd2lmdG5lc3Mg
aW4gYW4gVWx0cmEtTGFyZ2UgTVhlbmUgQXJjaGl0ZWN0dXJlPC90aXRsZT48c2Vjb25kYXJ5LXRp
dGxlPkFkdi4gTWF0ZXIuPC9zZWNvbmRhcnktdGl0bGU+PC90aXRsZXM+PHBlcmlvZGljYWw+PGZ1
bGwtdGl0bGU+QWR2LiBNYXRlci48L2Z1bGwtdGl0bGU+PC9wZXJpb2RpY2FsPjxwYWdlcz5lMDgz
MzY8L3BhZ2VzPjx2b2x1bWU+Mzc8L3ZvbHVtZT48bnVtYmVyPjQyPC9udW1iZXI+PGVkaXRpb24+
MjAyNS8wNy8zMDwvZWRpdGlvbj48a2V5d29yZHM+PGtleXdvcmQ+Y2FwYWNpdGFuY2UtZW5oYW5j
ZWQgYmF0dGVyeSAoQ0VCKTwva2V5d29yZD48a2V5d29yZD5kdWFsLW1lY2hhbmlzbSBlbGVjdHJv
ZGU8L2tleXdvcmQ+PGtleXdvcmQ+aGlnaC1yYXRlIGNoYXJnZS1kaXNjaGFyZ2U8L2tleXdvcmQ+
PC9rZXl3b3Jkcz48ZGF0ZXM+PHllYXI+MjAyNTwveWVhcj48cHViLWRhdGVzPjxkYXRlPk9jdDwv
ZGF0ZT48L3B1Yi1kYXRlcz48L2RhdGVzPjxpc2JuPjE1MjEtNDA5NSAoRWxlY3Ryb25pYykmI3hE
OzA5MzUtOTY0OCAoTGlua2luZyk8L2lzYm4+PGFjY2Vzc2lvbi1udW0+NDA3MzQ0Nzk8L2FjY2Vz
c2lvbi1udW0+PHVybHM+PHJlbGF0ZWQtdXJscz48dXJsPmh0dHBzOi8vd3d3Lm5jYmkubmxtLm5p
aC5nb3YvcHVibWVkLzQwNzM0NDc5PC91cmw+PC9yZWxhdGVkLXVybHM+PC91cmxzPjxlbGVjdHJv
bmljLXJlc291cmNlLW51bT4xMC4xMDAyL2FkbWEuMjAyNTA4MzM2PC9lbGVjdHJvbmljLXJlc291
cmNlLW51bT48L3JlY29yZD48L0NpdGU+PENpdGU+PEF1dGhvcj5Tb25nPC9BdXRob3I+PFllYXI+
MjAyMzwvWWVhcj48UmVjTnVtPjc8L1JlY051bT48cmVjb3JkPjxyZWMtbnVtYmVyPjc8L3JlYy1u
dW1iZXI+PGZvcmVpZ24ta2V5cz48a2V5IGFwcD0iRU4iIGRiLWlkPSJ6ZGVlZmFhZHVhcHBhNmVm
d3g1eDV3ZWRlOTAycDJ3dnZ4OWUiIHRpbWVzdGFtcD0iMTc2Mjk2MjIzMiI+Nzwva2V5PjxrZXkg
YXBwPSJFTldlYiIgZGItaWQ9IiI+MDwva2V5PjwvZm9yZWlnbi1rZXlzPjxyZWYtdHlwZSBuYW1l
PSJKb3VybmFsIEFydGljbGUiPjE3PC9yZWYtdHlwZT48Y29udHJpYnV0b3JzPjxhdXRob3JzPjxh
dXRob3I+U29uZywgUC48L2F1dGhvcj48YXV0aG9yPllhbmcsIEouPC9hdXRob3I+PGF1dGhvcj5X
YW5nLCBDLjwvYXV0aG9yPjxhdXRob3I+V2FuZywgVC48L2F1dGhvcj48YXV0aG9yPkdhbywgSC48
L2F1dGhvcj48YXV0aG9yPldhbmcsIEcuPC9hdXRob3I+PGF1dGhvcj5MaSwgSi48L2F1dGhvcj48
L2F1dGhvcnM+PC9jb250cmlidXRvcnM+PGF1dGgtYWRkcmVzcz5Db2xsZWdlIG9mIENoZW1pc3Ry
eSBhbmQgQ2hlbWljYWwgRW5naW5lZXJpbmcsIFlhbmd6aG91IFVuaXZlcnNpdHksIDE4MCBTaS1X
YW5nLVRpbmcgUm9hZCwgWWFuZ3pob3UsIDIyNTAwMiwgSmlhbmdzdSwgUGVvcGxlJmFwb3M7cyBS
ZXB1YmxpYyBvZiBDaGluYS4mI3hEO0tleSBMYWIgb2YgRmx1b3JpbmUgYW5kIFNpbGljb24gZm9y
IEVuZXJneSBNYXRlcmlhbHMgYW5kIENoZW1pc3RyeSBvZiBNaW5pc3RyeSBvZiBFZHVjYXRpb24s
IENvbGxlZ2Ugb2YgQ2hlbWlzdHJ5IGFuZCBDaGVtaWNhbCBFbmdpbmVlcmluZywgSmlhbmd4aSBO
b3JtYWwgVW5pdmVyc2l0eSwgTmFuY2hhbmcsIDMzMDAyMiwgUGVvcGxlJmFwb3M7cyBSZXB1Ymxp
YyBvZiBDaGluYS4mI3hEO0NvbGxlZ2Ugb2YgQ2hlbWlzdHJ5IGFuZCBDaGVtaWNhbCBFbmdpbmVl
cmluZywgWWFuZ3pob3UgVW5pdmVyc2l0eSwgMTgwIFNpLVdhbmctVGluZyBSb2FkLCBZYW5nemhv
dSwgMjI1MDAyLCBKaWFuZ3N1LCBQZW9wbGUmYXBvcztzIFJlcHVibGljIG9mIENoaW5hLiB3YW5n
dHlAeXp1LmVkdS5jbi4mI3hEO0NlbnRyZSBmb3IgQ2xlYW4gRW5lcmd5IFRlY2hub2xvZ3ksIEZh
Y3VsdHkgb2YgU2NpZW5jZSwgVW5pdmVyc2l0eSBvZiBUZWNobm9sb2d5IFN5ZG5leSwgUE8gQm94
IDEyMywgQnJvYWR3YXksIE5TVywgMjAwNywgQXVzdHJhbGlhLiBob25nLmdhb0B1dHMuZWR1LmF1
LiYjeEQ7Q2VudHJlIGZvciBDbGVhbiBFbmVyZ3kgVGVjaG5vbG9neSwgRmFjdWx0eSBvZiBTY2ll
bmNlLCBVbml2ZXJzaXR5IG9mIFRlY2hub2xvZ3kgU3lkbmV5LCBQTyBCb3ggMTIzLCBCcm9hZHdh
eSwgTlNXLCAyMDA3LCBBdXN0cmFsaWEuIGd1b3hpdS53YW5nQHV0cy5lZHUuYXUuJiN4RDtDb2xs
ZWdlIG9mIENoZW1pc3RyeSBhbmQgQ2hlbWljYWwgRW5naW5lZXJpbmcsIFlhbmd6aG91IFVuaXZl
cnNpdHksIDE4MCBTaS1XYW5nLVRpbmcgUm9hZCwgWWFuZ3pob3UsIDIyNTAwMiwgSmlhbmdzdSwg
UGVvcGxlJmFwb3M7cyBSZXB1YmxpYyBvZiBDaGluYS4gamlhYmFvbGlAeXp1LmVkdS5jbi48L2F1
dGgtYWRkcmVzcz48dGl0bGVzPjx0aXRsZT48c3R5bGUgZmFjZT0ibm9ybWFsIiBmb250PSJkZWZh
dWx0IiBzaXplPSIxMDAlIj5JbnRlcmZhY2UgRW5naW5lZXJpbmcgb2YgRmU8L3N0eWxlPjxzdHls
ZSBmYWNlPSJzdWJzY3JpcHQiIGZvbnQ9ImRlZmF1bHQiIHNpemU9IjEwMCUiPjc8L3N0eWxlPjxz
dHlsZSBmYWNlPSJub3JtYWwiIGZvbnQ9ImRlZmF1bHQiIHNpemU9IjEwMCUiPlM8L3N0eWxlPjxz
dHlsZSBmYWNlPSJzdWJzY3JpcHQiIGZvbnQ9ImRlZmF1bHQiIHNpemU9IjEwMCUiPjg8L3N0eWxl
PjxzdHlsZSBmYWNlPSJub3JtYWwiIGZvbnQ9ImRlZmF1bHQiIHNpemU9IjEwMCUiPi9GZVM8L3N0
eWxlPjxzdHlsZSBmYWNlPSJzdWJzY3JpcHQiIGZvbnQ9ImRlZmF1bHQiIHNpemU9IjEwMCUiPjI8
L3N0eWxlPjxzdHlsZSBmYWNlPSJub3JtYWwiIGZvbnQ9ImRlZmF1bHQiIHNpemU9IjEwMCUiPiBI
ZXRlcm9zdHJ1Y3R1cmUgaW4gc2l0dSBFbmNhcHN1bGF0ZWQgaW50byBOaXRyb2dlbi1Eb3BlZCBD
YXJib24gTmFub3R1YmVzIGZvciBIaWdoIFBvd2VyIFNvZGl1bS1Jb24gQmF0dGVyaWVzPC9zdHls
ZT48L3RpdGxlPjxzZWNvbmRhcnktdGl0bGU+TmFuby1NaWNybyBMZXR0Ljwvc2Vjb25kYXJ5LXRp
dGxlPjwvdGl0bGVzPjxwZXJpb2RpY2FsPjxmdWxsLXRpdGxlPk5hbm8tTWljcm8gTGV0dC48L2Z1
bGwtdGl0bGU+PC9wZXJpb2RpY2FsPjxwYWdlcz4xMTg8L3BhZ2VzPjx2b2x1bWU+MTU8L3ZvbHVt
ZT48bnVtYmVyPjE8L251bWJlcj48ZWRpdGlvbj4yMDIzLzA1LzAxPC9lZGl0aW9uPjxrZXl3b3Jk
cz48a2V5d29yZD5Fc3Rlci1iYXNlZCBlbGVjdHJvbHl0ZTwva2V5d29yZD48a2V5d29yZD5FdGhl
ci1iYXNlZCBlbGVjdHJvbHl0ZTwva2V5d29yZD48a2V5d29yZD5IZXRlcm9zdHJ1Y3R1cmU8L2tl
eXdvcmQ+PGtleXdvcmQ+SXJvbiBzdWxmaWRlczwva2V5d29yZD48a2V5d29yZD5OaXRyb2dlbi1k
b3BlZCBjYXJib24gbmFub3R1YmVzPC9rZXl3b3JkPjwva2V5d29yZHM+PGRhdGVzPjx5ZWFyPjIw
MjM8L3llYXI+PHB1Yi1kYXRlcz48ZGF0ZT5BcHIgMzA8L2RhdGU+PC9wdWItZGF0ZXM+PC9kYXRl
cz48aXNibj4yMTUwLTU1NTEgKEVsZWN0cm9uaWMpJiN4RDsyMzExLTY3MDYgKFByaW50KSYjeEQ7
MjE1MC01NTUxIChMaW5raW5nKTwvaXNibj48YWNjZXNzaW9uLW51bT4zNzEyMTk1MzwvYWNjZXNz
aW9uLW51bT48dXJscz48cmVsYXRlZC11cmxzPjx1cmw+aHR0cHM6Ly93d3cubmNiaS5ubG0ubmlo
Lmdvdi9wdWJtZWQvMzcxMjE5NTM8L3VybD48L3JlbGF0ZWQtdXJscz48L3VybHM+PGN1c3RvbTI+
UE1DMTAxNDk1Mzk8L2N1c3RvbTI+PGVsZWN0cm9uaWMtcmVzb3VyY2UtbnVtPjEwLjEwMDcvczQw
ODIwLTAyMy0wMTA4Mi13PC9lbGVjdHJvbmljLXJlc291cmNlLW51bT48L3JlY29yZD48L0NpdGU+
PENpdGU+PEF1dGhvcj5XYW5nPC9BdXRob3I+PFllYXI+MjAyNTwvWWVhcj48UmVjTnVtPjMwPC9S
ZWNOdW0+PHJlY29yZD48cmVjLW51bWJlcj4zMDwvcmVjLW51bWJlcj48Zm9yZWlnbi1rZXlzPjxr
ZXkgYXBwPSJFTiIgZGItaWQ9InpkZWVmYWFkdWFwcGE2ZWZ3eDV4NXdlZGU5MDJwMnd2dng5ZSIg
dGltZXN0YW1wPSIxNzYzMDA4NzE5Ij4zMDwva2V5PjxrZXkgYXBwPSJFTldlYiIgZGItaWQ9IiI+
MDwva2V5PjwvZm9yZWlnbi1rZXlzPjxyZWYtdHlwZSBuYW1lPSJKb3VybmFsIEFydGljbGUiPjE3
PC9yZWYtdHlwZT48Y29udHJpYnV0b3JzPjxhdXRob3JzPjxhdXRob3I+V2FuZywgSmlhamlhPC9h
dXRob3I+PGF1dGhvcj5GYW4sIEppYXhpbjwvYXV0aG9yPjxhdXRob3I+RmFuLCBNZWl5dTwvYXV0
aG9yPjxhdXRob3I+WXVlLCBYaXlhbjwvYXV0aG9yPjxhdXRob3I+WmhhbmcsIEp1YW48L2F1dGhv
cj48YXV0aG9yPkxpdSwgWmhhbzwvYXV0aG9yPjxhdXRob3I+WGllLCBaaGVuZ2t1bjwvYXV0aG9y
PjxhdXRob3I+WmhhbywgUWlhbmc8L2F1dGhvcj48YXV0aG9yPkFidWR1bGEsIEFidWxpdGk8L2F1
dGhvcj48YXV0aG9yPkd1YW4sIEd1b3Fpbmc8L2F1dGhvcj48L2F1dGhvcnM+PC9jb250cmlidXRv
cnM+PHRpdGxlcz48dGl0bGU+TU9GIGRlcml2ZWQgTmlTL1puUyBoZXRlcm9zdHJ1Y3R1cmUgZW5o
YW5jaW5nIHRoZSBlbGVjdHJvY2hlbWljYWwga2luZXRpY3MgZm9yIHNvZGl1bSBpb24gYmF0dGVy
aWVzPC90aXRsZT48c2Vjb25kYXJ5LXRpdGxlPkouIFBvd2VyIFNvdXJjZXM8L3NlY29uZGFyeS10
aXRsZT48L3RpdGxlcz48cGVyaW9kaWNhbD48ZnVsbC10aXRsZT5KLiBQb3dlciBTb3VyY2VzPC9m
dWxsLXRpdGxlPjwvcGVyaW9kaWNhbD48cGFnZXM+MjM1ODAzPC9wYWdlcz48dm9sdW1lPjYyNjwv
dm9sdW1lPjxzZWN0aW9uPjIzNTgwMzwvc2VjdGlvbj48ZGF0ZXM+PHllYXI+MjAyNTwveWVhcj48
L2RhdGVzPjxpc2JuPjAzNzg3NzUzPC9pc2JuPjx1cmxzPjwvdXJscz48ZWxlY3Ryb25pYy1yZXNv
dXJjZS1udW0+MTAuMTAxNi9qLmpwb3dzb3VyLjIwMjQuMjM1ODAzPC9lbGVjdHJvbmljLXJlc291
cmNlLW51bT48L3JlY29yZD48L0NpdGU+PENpdGU+PEF1dGhvcj5Tb25nPC9BdXRob3I+PFllYXI+
MjAyNTwvWWVhcj48UmVjTnVtPjM2PC9SZWNOdW0+PHJlY29yZD48cmVjLW51bWJlcj4zNjwvcmVj
LW51bWJlcj48Zm9yZWlnbi1rZXlzPjxrZXkgYXBwPSJFTiIgZGItaWQ9InpkZWVmYWFkdWFwcGE2
ZWZ3eDV4NXdlZGU5MDJwMnd2dng5ZSIgdGltZXN0YW1wPSIxNzYzMDEwMjMwIj4zNjwva2V5Pjxr
ZXkgYXBwPSJFTldlYiIgZGItaWQ9IiI+MDwva2V5PjwvZm9yZWlnbi1rZXlzPjxyZWYtdHlwZSBu
YW1lPSJKb3VybmFsIEFydGljbGUiPjE3PC9yZWYtdHlwZT48Y29udHJpYnV0b3JzPjxhdXRob3Jz
PjxhdXRob3I+U29uZywgWWFuPC9hdXRob3I+PGF1dGhvcj5MaW4sIFlhbjwvYXV0aG9yPjxhdXRo
b3I+R3VvLCBSZW5xaW5nPC9hdXRob3I+PGF1dGhvcj5TaGFvLCBTaHVhaTwvYXV0aG9yPjxhdXRo
b3I+WmhhbmcsIFBlaXl1YW48L2F1dGhvcj48YXV0aG9yPld1LCBKaWFuYm88L2F1dGhvcj48YXV0
aG9yPkh1YW5nLCBYaWFvaHVhPC9hdXRob3I+PC9hdXRob3JzPjwvY29udHJpYnV0b3JzPjx0aXRs
ZXM+PHRpdGxlPkEgZ2VuZXJhbCBzeW50aGVzaXMgc3RyYXRlZ3kgb2YgM0QgaGllcmFyY2hpY2Fs
bHkgcG9yb3VzIGJpb21hc3MtZGVyaXZlZCBjYXJib24gZm9yIHNvZGl1bS1pb24gaHlicmlkIGNh
cGFjaXRvcnM8L3RpdGxlPjxzZWNvbmRhcnktdGl0bGU+RWxlY3Ryb2NoaW0uIEFjdGE8L3NlY29u
ZGFyeS10aXRsZT48L3RpdGxlcz48cGVyaW9kaWNhbD48ZnVsbC10aXRsZT5FbGVjdHJvY2hpbS4g
QWN0YTwvZnVsbC10aXRsZT48L3BlcmlvZGljYWw+PHBhZ2VzPjE0NzAyOTwvcGFnZXM+PHZvbHVt
ZT41Mzk8L3ZvbHVtZT48c2VjdGlvbj4xNDcwMjk8L3NlY3Rpb24+PGRhdGVzPjx5ZWFyPjIwMjU8
L3llYXI+PC9kYXRlcz48aXNibj4wMDEzNDY4NjwvaXNibj48dXJscz48L3VybHM+PGVsZWN0cm9u
aWMtcmVzb3VyY2UtbnVtPjEwLjEwMTYvai5lbGVjdGFjdGEuMjAyNS4xNDcwMjk8L2VsZWN0cm9u
aWMtcmVzb3VyY2UtbnVtPjwvcmVjb3JkPjwvQ2l0ZT48L0VuZE5vdGU+
</w:fldData>
        </w:fldChar>
      </w:r>
      <w:r w:rsidR="003E072E">
        <w:rPr>
          <w:rFonts w:eastAsia="DengXian" w:cs="Times New Roman"/>
          <w:sz w:val="24"/>
          <w:szCs w:val="24"/>
        </w:rPr>
        <w:instrText xml:space="preserve"> ADDIN EN.CITE.DATA </w:instrText>
      </w:r>
      <w:r w:rsidR="003E072E">
        <w:rPr>
          <w:rFonts w:eastAsia="DengXian" w:cs="Times New Roman"/>
          <w:sz w:val="24"/>
          <w:szCs w:val="24"/>
        </w:rPr>
      </w:r>
      <w:r w:rsidR="003E072E">
        <w:rPr>
          <w:rFonts w:eastAsia="DengXian" w:cs="Times New Roman"/>
          <w:sz w:val="24"/>
          <w:szCs w:val="24"/>
        </w:rPr>
        <w:fldChar w:fldCharType="end"/>
      </w:r>
      <w:r w:rsidR="00895F3C">
        <w:rPr>
          <w:rFonts w:eastAsia="DengXian" w:cs="Times New Roman"/>
          <w:sz w:val="24"/>
          <w:szCs w:val="24"/>
        </w:rPr>
      </w:r>
      <w:r w:rsidR="00895F3C">
        <w:rPr>
          <w:rFonts w:eastAsia="DengXian" w:cs="Times New Roman"/>
          <w:sz w:val="24"/>
          <w:szCs w:val="24"/>
        </w:rPr>
        <w:fldChar w:fldCharType="separate"/>
      </w:r>
      <w:r w:rsidR="00D22765">
        <w:rPr>
          <w:rFonts w:eastAsia="DengXian" w:cs="Times New Roman"/>
          <w:noProof/>
          <w:sz w:val="24"/>
          <w:szCs w:val="24"/>
        </w:rPr>
        <w:t>[7-11]</w:t>
      </w:r>
      <w:r w:rsidR="00895F3C">
        <w:rPr>
          <w:rFonts w:eastAsia="DengXian" w:cs="Times New Roman"/>
          <w:sz w:val="24"/>
          <w:szCs w:val="24"/>
        </w:rPr>
        <w:fldChar w:fldCharType="end"/>
      </w:r>
      <w:r w:rsidR="00905DF4">
        <w:rPr>
          <w:rFonts w:eastAsia="DengXian" w:cs="Times New Roman" w:hint="eastAsia"/>
          <w:sz w:val="24"/>
          <w:szCs w:val="24"/>
        </w:rPr>
        <w:t xml:space="preserve"> </w:t>
      </w:r>
      <w:r w:rsidR="00415C2B">
        <w:rPr>
          <w:rFonts w:eastAsia="DengXian" w:cs="Times New Roman" w:hint="eastAsia"/>
          <w:sz w:val="24"/>
          <w:szCs w:val="24"/>
        </w:rPr>
        <w:t>However</w:t>
      </w:r>
      <w:r w:rsidR="00504FB3">
        <w:rPr>
          <w:rFonts w:eastAsia="DengXian" w:cs="Times New Roman" w:hint="eastAsia"/>
          <w:sz w:val="24"/>
          <w:szCs w:val="24"/>
        </w:rPr>
        <w:t xml:space="preserve">, </w:t>
      </w:r>
      <w:r w:rsidR="00FA4B33">
        <w:rPr>
          <w:rFonts w:eastAsia="DengXian" w:cs="Times New Roman" w:hint="eastAsia"/>
          <w:sz w:val="24"/>
          <w:szCs w:val="24"/>
        </w:rPr>
        <w:t>the large</w:t>
      </w:r>
      <w:r w:rsidR="00FA2016">
        <w:rPr>
          <w:rFonts w:eastAsia="DengXian" w:cs="Times New Roman" w:hint="eastAsia"/>
          <w:sz w:val="24"/>
          <w:szCs w:val="24"/>
        </w:rPr>
        <w:t>r</w:t>
      </w:r>
      <w:r w:rsidR="00FA4B33">
        <w:rPr>
          <w:rFonts w:eastAsia="DengXian" w:cs="Times New Roman" w:hint="eastAsia"/>
          <w:sz w:val="24"/>
          <w:szCs w:val="24"/>
        </w:rPr>
        <w:t xml:space="preserve"> </w:t>
      </w:r>
      <w:r w:rsidR="00FA2016">
        <w:rPr>
          <w:rFonts w:eastAsia="DengXian" w:cs="Times New Roman" w:hint="eastAsia"/>
          <w:sz w:val="24"/>
          <w:szCs w:val="24"/>
        </w:rPr>
        <w:t>ion</w:t>
      </w:r>
      <w:r w:rsidR="00B95C66">
        <w:rPr>
          <w:rFonts w:eastAsia="DengXian" w:cs="Times New Roman" w:hint="eastAsia"/>
          <w:sz w:val="24"/>
          <w:szCs w:val="24"/>
        </w:rPr>
        <w:t>ic</w:t>
      </w:r>
      <w:r w:rsidR="00FA2016">
        <w:rPr>
          <w:rFonts w:eastAsia="DengXian" w:cs="Times New Roman" w:hint="eastAsia"/>
          <w:sz w:val="24"/>
          <w:szCs w:val="24"/>
        </w:rPr>
        <w:t xml:space="preserve"> </w:t>
      </w:r>
      <w:r w:rsidR="00FA4B33">
        <w:rPr>
          <w:rFonts w:eastAsia="DengXian" w:cs="Times New Roman"/>
          <w:sz w:val="24"/>
          <w:szCs w:val="24"/>
        </w:rPr>
        <w:t>radius</w:t>
      </w:r>
      <w:r w:rsidR="00FA4B33">
        <w:rPr>
          <w:rFonts w:eastAsia="DengXian" w:cs="Times New Roman" w:hint="eastAsia"/>
          <w:sz w:val="24"/>
          <w:szCs w:val="24"/>
        </w:rPr>
        <w:t xml:space="preserve"> and </w:t>
      </w:r>
      <w:r w:rsidR="00C57BF7">
        <w:rPr>
          <w:rFonts w:eastAsia="DengXian" w:cs="Times New Roman" w:hint="eastAsia"/>
          <w:sz w:val="24"/>
          <w:szCs w:val="24"/>
        </w:rPr>
        <w:t xml:space="preserve">higher </w:t>
      </w:r>
      <w:r w:rsidR="00FA2016">
        <w:rPr>
          <w:rFonts w:eastAsia="DengXian" w:cs="Times New Roman" w:hint="eastAsia"/>
          <w:sz w:val="24"/>
          <w:szCs w:val="24"/>
        </w:rPr>
        <w:t xml:space="preserve">atomic </w:t>
      </w:r>
      <w:r w:rsidR="0015029A">
        <w:rPr>
          <w:rFonts w:eastAsia="DengXian" w:cs="Times New Roman" w:hint="eastAsia"/>
          <w:sz w:val="24"/>
          <w:szCs w:val="24"/>
        </w:rPr>
        <w:t>mass</w:t>
      </w:r>
      <w:r w:rsidR="00FA2016">
        <w:rPr>
          <w:rFonts w:eastAsia="DengXian" w:cs="Times New Roman" w:hint="eastAsia"/>
          <w:sz w:val="24"/>
          <w:szCs w:val="24"/>
        </w:rPr>
        <w:t xml:space="preserve"> of Na </w:t>
      </w:r>
      <w:r w:rsidR="00C57BF7">
        <w:rPr>
          <w:rFonts w:eastAsia="DengXian" w:cs="Times New Roman" w:hint="eastAsia"/>
          <w:sz w:val="24"/>
          <w:szCs w:val="24"/>
        </w:rPr>
        <w:t>compared to</w:t>
      </w:r>
      <w:r w:rsidR="00FA2016">
        <w:rPr>
          <w:rFonts w:eastAsia="DengXian" w:cs="Times New Roman" w:hint="eastAsia"/>
          <w:sz w:val="24"/>
          <w:szCs w:val="24"/>
        </w:rPr>
        <w:t xml:space="preserve"> Li </w:t>
      </w:r>
      <w:r w:rsidR="00415C2B">
        <w:rPr>
          <w:rFonts w:eastAsia="DengXian" w:cs="Times New Roman" w:hint="eastAsia"/>
          <w:sz w:val="24"/>
          <w:szCs w:val="24"/>
        </w:rPr>
        <w:t xml:space="preserve">lead to </w:t>
      </w:r>
      <w:r w:rsidR="000F16BC">
        <w:rPr>
          <w:rFonts w:eastAsia="DengXian" w:cs="Times New Roman" w:hint="eastAsia"/>
          <w:sz w:val="24"/>
          <w:szCs w:val="24"/>
        </w:rPr>
        <w:t>sluggish</w:t>
      </w:r>
      <w:r w:rsidR="003C4855">
        <w:rPr>
          <w:rFonts w:eastAsia="DengXian" w:cs="Times New Roman" w:hint="eastAsia"/>
          <w:sz w:val="24"/>
          <w:szCs w:val="24"/>
        </w:rPr>
        <w:t xml:space="preserve"> reaction kinetics and </w:t>
      </w:r>
      <w:r w:rsidR="000F16BC">
        <w:rPr>
          <w:rFonts w:eastAsia="DengXian" w:cs="Times New Roman" w:hint="eastAsia"/>
          <w:sz w:val="24"/>
          <w:szCs w:val="24"/>
        </w:rPr>
        <w:t>severe</w:t>
      </w:r>
      <w:r w:rsidR="003C4855">
        <w:rPr>
          <w:rFonts w:eastAsia="DengXian" w:cs="Times New Roman" w:hint="eastAsia"/>
          <w:sz w:val="24"/>
          <w:szCs w:val="24"/>
        </w:rPr>
        <w:t xml:space="preserve"> </w:t>
      </w:r>
      <w:r w:rsidR="00CF522B" w:rsidRPr="00CF522B">
        <w:rPr>
          <w:rFonts w:eastAsia="DengXian" w:cs="Times New Roman"/>
          <w:sz w:val="24"/>
          <w:szCs w:val="24"/>
        </w:rPr>
        <w:t xml:space="preserve">structural </w:t>
      </w:r>
      <w:r w:rsidR="000F16BC">
        <w:rPr>
          <w:rFonts w:eastAsia="DengXian" w:cs="Times New Roman" w:hint="eastAsia"/>
          <w:sz w:val="24"/>
          <w:szCs w:val="24"/>
        </w:rPr>
        <w:t>degradation</w:t>
      </w:r>
      <w:r w:rsidR="00072D8E">
        <w:rPr>
          <w:rFonts w:eastAsia="DengXian" w:cs="Times New Roman" w:hint="eastAsia"/>
          <w:sz w:val="24"/>
          <w:szCs w:val="24"/>
        </w:rPr>
        <w:t xml:space="preserve"> during </w:t>
      </w:r>
      <w:r w:rsidR="0015029A">
        <w:rPr>
          <w:rFonts w:eastAsia="DengXian" w:cs="Times New Roman" w:hint="eastAsia"/>
          <w:sz w:val="24"/>
          <w:szCs w:val="24"/>
        </w:rPr>
        <w:t>repeated</w:t>
      </w:r>
      <w:r w:rsidR="000F16BC">
        <w:rPr>
          <w:rFonts w:eastAsia="DengXian" w:cs="Times New Roman" w:hint="eastAsia"/>
          <w:sz w:val="24"/>
          <w:szCs w:val="24"/>
        </w:rPr>
        <w:t xml:space="preserve"> </w:t>
      </w:r>
      <w:proofErr w:type="spellStart"/>
      <w:r w:rsidR="00CF522B">
        <w:rPr>
          <w:rFonts w:eastAsia="DengXian" w:cs="Times New Roman" w:hint="eastAsia"/>
          <w:sz w:val="24"/>
          <w:szCs w:val="24"/>
        </w:rPr>
        <w:t>sodiation</w:t>
      </w:r>
      <w:proofErr w:type="spellEnd"/>
      <w:r w:rsidR="00CF522B">
        <w:rPr>
          <w:rFonts w:eastAsia="DengXian" w:cs="Times New Roman" w:hint="eastAsia"/>
          <w:sz w:val="24"/>
          <w:szCs w:val="24"/>
        </w:rPr>
        <w:t>/</w:t>
      </w:r>
      <w:proofErr w:type="spellStart"/>
      <w:r w:rsidR="00CF522B">
        <w:rPr>
          <w:rFonts w:eastAsia="DengXian" w:cs="Times New Roman" w:hint="eastAsia"/>
          <w:sz w:val="24"/>
          <w:szCs w:val="24"/>
        </w:rPr>
        <w:t>desodiation</w:t>
      </w:r>
      <w:proofErr w:type="spellEnd"/>
      <w:r w:rsidR="00CF522B">
        <w:rPr>
          <w:rFonts w:eastAsia="DengXian" w:cs="Times New Roman" w:hint="eastAsia"/>
          <w:sz w:val="24"/>
          <w:szCs w:val="24"/>
        </w:rPr>
        <w:t>.</w:t>
      </w:r>
      <w:r w:rsidR="00AD0E22">
        <w:rPr>
          <w:rFonts w:eastAsia="DengXian" w:cs="Times New Roman"/>
          <w:sz w:val="24"/>
          <w:szCs w:val="24"/>
        </w:rPr>
        <w:fldChar w:fldCharType="begin"/>
      </w:r>
      <w:r w:rsidR="00D22765">
        <w:rPr>
          <w:rFonts w:eastAsia="DengXian" w:cs="Times New Roman"/>
          <w:sz w:val="24"/>
          <w:szCs w:val="24"/>
        </w:rPr>
        <w:instrText xml:space="preserve"> ADDIN EN.CITE &lt;EndNote&gt;&lt;Cite&gt;&lt;Author&gt;Sada&lt;/Author&gt;&lt;Year&gt;2023&lt;/Year&gt;&lt;RecNum&gt;8&lt;/RecNum&gt;&lt;DisplayText&gt;[12]&lt;/DisplayText&gt;&lt;record&gt;&lt;rec-number&gt;8&lt;/rec-number&gt;&lt;foreign-keys&gt;&lt;key app="EN" db-id="zdeefaaduappa6efwx5x5wede902p2wvvx9e" timestamp="1762962606"&gt;8&lt;/key&gt;&lt;key app="ENWeb" db-id=""&gt;0&lt;/key&gt;&lt;/foreign-keys&gt;&lt;ref-type name="Journal Article"&gt;17&lt;/ref-type&gt;&lt;contributors&gt;&lt;authors&gt;&lt;author&gt;Sada, Krishnakanth&lt;/author&gt;&lt;author&gt;Darga, Joe&lt;/author&gt;&lt;author&gt;Manthiram, Arumugam&lt;/author&gt;&lt;/authors&gt;&lt;/contributors&gt;&lt;titles&gt;&lt;title&gt;C</w:instrText>
      </w:r>
      <w:r w:rsidR="00D22765">
        <w:rPr>
          <w:rFonts w:eastAsia="DengXian" w:cs="Times New Roman" w:hint="eastAsia"/>
          <w:sz w:val="24"/>
          <w:szCs w:val="24"/>
        </w:rPr>
        <w:instrText>hallenges and Prospects of Sodium</w:instrText>
      </w:r>
      <w:r w:rsidR="00D22765">
        <w:rPr>
          <w:rFonts w:eastAsia="DengXian" w:cs="Times New Roman" w:hint="eastAsia"/>
          <w:sz w:val="24"/>
          <w:szCs w:val="24"/>
        </w:rPr>
        <w:instrText>‐</w:instrText>
      </w:r>
      <w:r w:rsidR="00D22765">
        <w:rPr>
          <w:rFonts w:eastAsia="DengXian" w:cs="Times New Roman" w:hint="eastAsia"/>
          <w:sz w:val="24"/>
          <w:szCs w:val="24"/>
        </w:rPr>
        <w:instrText>Ion and Potassium</w:instrText>
      </w:r>
      <w:r w:rsidR="00D22765">
        <w:rPr>
          <w:rFonts w:eastAsia="DengXian" w:cs="Times New Roman" w:hint="eastAsia"/>
          <w:sz w:val="24"/>
          <w:szCs w:val="24"/>
        </w:rPr>
        <w:instrText>‐</w:instrText>
      </w:r>
      <w:r w:rsidR="00D22765">
        <w:rPr>
          <w:rFonts w:eastAsia="DengXian" w:cs="Times New Roman" w:hint="eastAsia"/>
          <w:sz w:val="24"/>
          <w:szCs w:val="24"/>
        </w:rPr>
        <w:instrText>Ion Batteries for Mass Production&lt;/title&gt;&lt;secondary-title&gt;Adv. Energy Mater.&lt;/secondary-title&gt;&lt;/titles&gt;&lt;periodical&gt;&lt;full-title&gt;Adv. Energy Mater.&lt;/full-title&gt;&lt;/periodical&gt;&lt;pages&gt;2302321&lt;/pages&gt;&lt;volume&gt;13</w:instrText>
      </w:r>
      <w:r w:rsidR="00D22765">
        <w:rPr>
          <w:rFonts w:eastAsia="DengXian" w:cs="Times New Roman"/>
          <w:sz w:val="24"/>
          <w:szCs w:val="24"/>
        </w:rPr>
        <w:instrText>&lt;/volume&gt;&lt;number&gt;39&lt;/number&gt;&lt;dates&gt;&lt;year&gt;2023&lt;/year&gt;&lt;/dates&gt;&lt;isbn&gt;1614-6832&amp;#xD;1614-6840&lt;/isbn&gt;&lt;urls&gt;&lt;/urls&gt;&lt;electronic-resource-num&gt;10.1002/aenm.202302321&lt;/electronic-resource-num&gt;&lt;/record&gt;&lt;/Cite&gt;&lt;/EndNote&gt;</w:instrText>
      </w:r>
      <w:r w:rsidR="00AD0E22">
        <w:rPr>
          <w:rFonts w:eastAsia="DengXian" w:cs="Times New Roman"/>
          <w:sz w:val="24"/>
          <w:szCs w:val="24"/>
        </w:rPr>
        <w:fldChar w:fldCharType="separate"/>
      </w:r>
      <w:r w:rsidR="00D22765">
        <w:rPr>
          <w:rFonts w:eastAsia="DengXian" w:cs="Times New Roman"/>
          <w:noProof/>
          <w:sz w:val="24"/>
          <w:szCs w:val="24"/>
        </w:rPr>
        <w:t>[12]</w:t>
      </w:r>
      <w:r w:rsidR="00AD0E22">
        <w:rPr>
          <w:rFonts w:eastAsia="DengXian" w:cs="Times New Roman"/>
          <w:sz w:val="24"/>
          <w:szCs w:val="24"/>
        </w:rPr>
        <w:fldChar w:fldCharType="end"/>
      </w:r>
      <w:r w:rsidR="00CF522B">
        <w:rPr>
          <w:rFonts w:eastAsia="DengXian" w:cs="Times New Roman" w:hint="eastAsia"/>
          <w:sz w:val="24"/>
          <w:szCs w:val="24"/>
        </w:rPr>
        <w:t xml:space="preserve"> Hence, </w:t>
      </w:r>
      <w:r w:rsidR="00C8648A">
        <w:rPr>
          <w:rFonts w:eastAsia="DengXian" w:cs="Times New Roman" w:hint="eastAsia"/>
          <w:sz w:val="24"/>
          <w:szCs w:val="24"/>
        </w:rPr>
        <w:t xml:space="preserve">it is essential to </w:t>
      </w:r>
      <w:r w:rsidR="008F3239">
        <w:rPr>
          <w:rFonts w:eastAsia="DengXian" w:cs="Times New Roman" w:hint="eastAsia"/>
          <w:sz w:val="24"/>
          <w:szCs w:val="24"/>
        </w:rPr>
        <w:t>design</w:t>
      </w:r>
      <w:r w:rsidR="00302694">
        <w:rPr>
          <w:rFonts w:eastAsia="DengXian" w:cs="Times New Roman" w:hint="eastAsia"/>
          <w:sz w:val="24"/>
          <w:szCs w:val="24"/>
        </w:rPr>
        <w:t xml:space="preserve"> and develop</w:t>
      </w:r>
      <w:r w:rsidR="00C8648A">
        <w:rPr>
          <w:rFonts w:eastAsia="DengXian" w:cs="Times New Roman" w:hint="eastAsia"/>
          <w:sz w:val="24"/>
          <w:szCs w:val="24"/>
        </w:rPr>
        <w:t xml:space="preserve"> </w:t>
      </w:r>
      <w:r w:rsidR="00A02E8E">
        <w:rPr>
          <w:rFonts w:eastAsia="DengXian" w:cs="Times New Roman" w:hint="eastAsia"/>
          <w:sz w:val="24"/>
          <w:szCs w:val="24"/>
        </w:rPr>
        <w:t xml:space="preserve">suitable electrode materials with </w:t>
      </w:r>
      <w:r w:rsidR="001F36B4">
        <w:rPr>
          <w:rFonts w:eastAsia="DengXian" w:cs="Times New Roman" w:hint="eastAsia"/>
          <w:sz w:val="24"/>
          <w:szCs w:val="24"/>
        </w:rPr>
        <w:t>rapid Na</w:t>
      </w:r>
      <w:r w:rsidR="001F36B4" w:rsidRPr="001F36B4">
        <w:rPr>
          <w:rFonts w:eastAsia="DengXian" w:cs="Times New Roman" w:hint="eastAsia"/>
          <w:sz w:val="24"/>
          <w:szCs w:val="24"/>
          <w:vertAlign w:val="superscript"/>
        </w:rPr>
        <w:t>+</w:t>
      </w:r>
      <w:r w:rsidR="001F36B4">
        <w:rPr>
          <w:rFonts w:eastAsia="DengXian" w:cs="Times New Roman" w:hint="eastAsia"/>
          <w:sz w:val="24"/>
          <w:szCs w:val="24"/>
        </w:rPr>
        <w:t xml:space="preserve"> transport</w:t>
      </w:r>
      <w:r w:rsidR="009659D6">
        <w:rPr>
          <w:rFonts w:eastAsia="DengXian" w:cs="Times New Roman" w:hint="eastAsia"/>
          <w:sz w:val="24"/>
          <w:szCs w:val="24"/>
        </w:rPr>
        <w:t xml:space="preserve"> and </w:t>
      </w:r>
      <w:r w:rsidR="001F36B4">
        <w:rPr>
          <w:rFonts w:eastAsia="DengXian" w:cs="Times New Roman" w:hint="eastAsia"/>
          <w:sz w:val="24"/>
          <w:szCs w:val="24"/>
        </w:rPr>
        <w:t xml:space="preserve">robust </w:t>
      </w:r>
      <w:r w:rsidR="00C8648A">
        <w:rPr>
          <w:rFonts w:eastAsia="DengXian" w:cs="Times New Roman" w:hint="eastAsia"/>
          <w:sz w:val="24"/>
          <w:szCs w:val="24"/>
        </w:rPr>
        <w:t>structural stability</w:t>
      </w:r>
      <w:r w:rsidR="009659D6">
        <w:rPr>
          <w:rFonts w:eastAsia="DengXian" w:cs="Times New Roman" w:hint="eastAsia"/>
          <w:sz w:val="24"/>
          <w:szCs w:val="24"/>
        </w:rPr>
        <w:t xml:space="preserve"> </w:t>
      </w:r>
      <w:r w:rsidR="004D0131">
        <w:rPr>
          <w:rFonts w:eastAsia="DengXian" w:cs="Times New Roman" w:hint="eastAsia"/>
          <w:sz w:val="24"/>
          <w:szCs w:val="24"/>
        </w:rPr>
        <w:t xml:space="preserve">through </w:t>
      </w:r>
      <w:r w:rsidR="005B4357">
        <w:rPr>
          <w:rFonts w:eastAsia="DengXian" w:cs="Times New Roman" w:hint="eastAsia"/>
          <w:sz w:val="24"/>
          <w:szCs w:val="24"/>
        </w:rPr>
        <w:t xml:space="preserve">rational </w:t>
      </w:r>
      <w:r w:rsidR="009659D6" w:rsidRPr="009659D6">
        <w:rPr>
          <w:rFonts w:eastAsia="DengXian" w:cs="Times New Roman"/>
          <w:sz w:val="24"/>
          <w:szCs w:val="24"/>
        </w:rPr>
        <w:t xml:space="preserve">component </w:t>
      </w:r>
      <w:r w:rsidR="00C8648A">
        <w:rPr>
          <w:rFonts w:eastAsia="DengXian" w:cs="Times New Roman" w:hint="eastAsia"/>
          <w:sz w:val="24"/>
          <w:szCs w:val="24"/>
        </w:rPr>
        <w:t>optimization</w:t>
      </w:r>
      <w:r w:rsidR="009659D6">
        <w:rPr>
          <w:rFonts w:eastAsia="DengXian" w:cs="Times New Roman" w:hint="eastAsia"/>
          <w:sz w:val="24"/>
          <w:szCs w:val="24"/>
        </w:rPr>
        <w:t xml:space="preserve"> </w:t>
      </w:r>
      <w:r w:rsidR="004D0131">
        <w:rPr>
          <w:rFonts w:eastAsia="DengXian" w:cs="Times New Roman" w:hint="eastAsia"/>
          <w:sz w:val="24"/>
          <w:szCs w:val="24"/>
        </w:rPr>
        <w:t xml:space="preserve">and </w:t>
      </w:r>
      <w:r w:rsidR="004D0131" w:rsidRPr="009659D6">
        <w:rPr>
          <w:rFonts w:eastAsia="DengXian" w:cs="Times New Roman"/>
          <w:sz w:val="24"/>
          <w:szCs w:val="24"/>
        </w:rPr>
        <w:t>structural design</w:t>
      </w:r>
      <w:r w:rsidR="004D0131">
        <w:rPr>
          <w:rFonts w:eastAsia="DengXian" w:cs="Times New Roman" w:hint="eastAsia"/>
          <w:sz w:val="24"/>
          <w:szCs w:val="24"/>
        </w:rPr>
        <w:t xml:space="preserve"> </w:t>
      </w:r>
      <w:r w:rsidR="008D2801">
        <w:rPr>
          <w:rFonts w:eastAsia="DengXian" w:cs="Times New Roman" w:hint="eastAsia"/>
          <w:sz w:val="24"/>
          <w:szCs w:val="24"/>
        </w:rPr>
        <w:t>to achieve</w:t>
      </w:r>
      <w:r w:rsidR="009659D6">
        <w:rPr>
          <w:rFonts w:eastAsia="DengXian" w:cs="Times New Roman" w:hint="eastAsia"/>
          <w:sz w:val="24"/>
          <w:szCs w:val="24"/>
        </w:rPr>
        <w:t xml:space="preserve"> high</w:t>
      </w:r>
      <w:r w:rsidR="007A5D36">
        <w:rPr>
          <w:rFonts w:eastAsia="DengXian" w:cs="Times New Roman" w:hint="eastAsia"/>
          <w:sz w:val="24"/>
          <w:szCs w:val="24"/>
        </w:rPr>
        <w:t>-</w:t>
      </w:r>
      <w:r w:rsidR="009659D6">
        <w:rPr>
          <w:rFonts w:eastAsia="DengXian" w:cs="Times New Roman" w:hint="eastAsia"/>
          <w:sz w:val="24"/>
          <w:szCs w:val="24"/>
        </w:rPr>
        <w:t xml:space="preserve">performance SIBs with </w:t>
      </w:r>
      <w:r w:rsidR="00B94D6B">
        <w:rPr>
          <w:rFonts w:eastAsia="DengXian" w:cs="Times New Roman" w:hint="eastAsia"/>
          <w:sz w:val="24"/>
          <w:szCs w:val="24"/>
        </w:rPr>
        <w:t>excellent</w:t>
      </w:r>
      <w:r w:rsidR="009659D6" w:rsidRPr="009659D6">
        <w:rPr>
          <w:rFonts w:eastAsia="DengXian" w:cs="Times New Roman"/>
          <w:sz w:val="24"/>
          <w:szCs w:val="24"/>
        </w:rPr>
        <w:t xml:space="preserve"> rate and </w:t>
      </w:r>
      <w:r w:rsidR="00DF2A61">
        <w:rPr>
          <w:rFonts w:eastAsia="DengXian" w:cs="Times New Roman" w:hint="eastAsia"/>
          <w:sz w:val="24"/>
          <w:szCs w:val="24"/>
        </w:rPr>
        <w:t xml:space="preserve">long </w:t>
      </w:r>
      <w:r w:rsidR="009659D6" w:rsidRPr="009659D6">
        <w:rPr>
          <w:rFonts w:eastAsia="DengXian" w:cs="Times New Roman"/>
          <w:sz w:val="24"/>
          <w:szCs w:val="24"/>
        </w:rPr>
        <w:t xml:space="preserve">cycling </w:t>
      </w:r>
      <w:r w:rsidR="00DF2A61">
        <w:rPr>
          <w:rFonts w:eastAsia="DengXian" w:cs="Times New Roman" w:hint="eastAsia"/>
          <w:sz w:val="24"/>
          <w:szCs w:val="24"/>
        </w:rPr>
        <w:t>life</w:t>
      </w:r>
      <w:r w:rsidR="00F039A0">
        <w:rPr>
          <w:rFonts w:eastAsia="DengXian" w:cs="Times New Roman" w:hint="eastAsia"/>
          <w:sz w:val="24"/>
          <w:szCs w:val="24"/>
        </w:rPr>
        <w:t>span</w:t>
      </w:r>
      <w:r w:rsidR="009659D6">
        <w:rPr>
          <w:rFonts w:eastAsia="DengXian" w:cs="Times New Roman" w:hint="eastAsia"/>
          <w:sz w:val="24"/>
          <w:szCs w:val="24"/>
        </w:rPr>
        <w:t>.</w:t>
      </w:r>
    </w:p>
    <w:p w14:paraId="79A54875" w14:textId="15E7CB54" w:rsidR="00825D68" w:rsidRDefault="004D0131" w:rsidP="00CC5C40">
      <w:pPr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 xml:space="preserve">Transition metal sulfides (TMSs) have </w:t>
      </w:r>
      <w:r w:rsidR="00F66B14">
        <w:rPr>
          <w:rFonts w:eastAsiaTheme="minorEastAsia" w:cs="Times New Roman" w:hint="eastAsia"/>
          <w:sz w:val="24"/>
          <w:szCs w:val="24"/>
        </w:rPr>
        <w:t>been extensively investigated</w:t>
      </w:r>
      <w:r>
        <w:rPr>
          <w:rFonts w:eastAsiaTheme="minorEastAsia" w:cs="Times New Roman" w:hint="eastAsia"/>
          <w:sz w:val="24"/>
          <w:szCs w:val="24"/>
        </w:rPr>
        <w:t xml:space="preserve"> </w:t>
      </w:r>
      <w:r w:rsidR="001A6E5B">
        <w:rPr>
          <w:rFonts w:eastAsiaTheme="minorEastAsia" w:cs="Times New Roman" w:hint="eastAsia"/>
          <w:sz w:val="24"/>
          <w:szCs w:val="24"/>
        </w:rPr>
        <w:t xml:space="preserve">as potential anode materials for SIBs </w:t>
      </w:r>
      <w:r w:rsidR="00E03B4A">
        <w:rPr>
          <w:rFonts w:eastAsiaTheme="minorEastAsia" w:cs="Times New Roman" w:hint="eastAsia"/>
          <w:sz w:val="24"/>
          <w:szCs w:val="24"/>
        </w:rPr>
        <w:t>because of</w:t>
      </w:r>
      <w:r w:rsidR="001A6E5B">
        <w:rPr>
          <w:rFonts w:eastAsiaTheme="minorEastAsia" w:cs="Times New Roman" w:hint="eastAsia"/>
          <w:sz w:val="24"/>
          <w:szCs w:val="24"/>
        </w:rPr>
        <w:t xml:space="preserve"> their high theoretical capacities, low cost and </w:t>
      </w:r>
      <w:r w:rsidR="0065692F">
        <w:rPr>
          <w:rFonts w:eastAsiaTheme="minorEastAsia" w:cs="Times New Roman" w:hint="eastAsia"/>
          <w:sz w:val="24"/>
          <w:szCs w:val="24"/>
        </w:rPr>
        <w:t xml:space="preserve">reversible </w:t>
      </w:r>
      <w:r w:rsidR="001A6E5B">
        <w:rPr>
          <w:rFonts w:eastAsiaTheme="minorEastAsia" w:cs="Times New Roman" w:hint="eastAsia"/>
          <w:sz w:val="24"/>
          <w:szCs w:val="24"/>
        </w:rPr>
        <w:t xml:space="preserve">redox </w:t>
      </w:r>
      <w:r w:rsidR="0065692F">
        <w:rPr>
          <w:rFonts w:eastAsiaTheme="minorEastAsia" w:cs="Times New Roman" w:hint="eastAsia"/>
          <w:sz w:val="24"/>
          <w:szCs w:val="24"/>
        </w:rPr>
        <w:t>properties</w:t>
      </w:r>
      <w:r w:rsidR="001A6E5B">
        <w:rPr>
          <w:rFonts w:eastAsiaTheme="minorEastAsia" w:cs="Times New Roman" w:hint="eastAsia"/>
          <w:sz w:val="24"/>
          <w:szCs w:val="24"/>
        </w:rPr>
        <w:t>.</w:t>
      </w:r>
      <w:r w:rsidR="0099490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PEVuZE5vdGU+PENpdGU+PEF1dGhvcj5HZW5nPC9BdXRob3I+PFllYXI+MjAxODwvWWVhcj48UmVj
TnVtPjE1PC9SZWNOdW0+PERpc3BsYXlUZXh0PlsxMy0xNV08L0Rpc3BsYXlUZXh0PjxyZWNvcmQ+
PHJlYy1udW1iZXI+MTU8L3JlYy1udW1iZXI+PGZvcmVpZ24ta2V5cz48a2V5IGFwcD0iRU4iIGRi
LWlkPSJ6ZGVlZmFhZHVhcHBhNmVmd3g1eDV3ZWRlOTAycDJ3dnZ4OWUiIHRpbWVzdGFtcD0iMTc2
MzAwMDY1NiI+MTU8L2tleT48a2V5IGFwcD0iRU5XZWIiIGRiLWlkPSIiPjA8L2tleT48L2ZvcmVp
Z24ta2V5cz48cmVmLXR5cGUgbmFtZT0iSm91cm5hbCBBcnRpY2xlIj4xNzwvcmVmLXR5cGU+PGNv
bnRyaWJ1dG9ycz48YXV0aG9ycz48YXV0aG9yPkdlbmcsIFBlbmdiaWFvPC9hdXRob3I+PGF1dGhv
cj5aaGVuZywgU2hhc2hhPC9hdXRob3I+PGF1dGhvcj5UYW5nLCBIYW88L2F1dGhvcj48YXV0aG9y
PlpodSwgUm9uZ21laTwvYXV0aG9yPjxhdXRob3I+WmhhbmcsIExpPC9hdXRob3I+PGF1dGhvcj5D
YW8sIFNodWFpPC9hdXRob3I+PGF1dGhvcj5YdWUsIEh1YWlndW88L2F1dGhvcj48YXV0aG9yPlBh
bmcsIEh1YW48L2F1dGhvcj48L2F1dGhvcnM+PC9jb250cmlidXRvcnM+PHRpdGxlcz48dGl0bGU+
VHJhbnNpdGlvbiBNZXRhbCBTdWxmaWRlcyBCYXNlZCBvbiBHcmFwaGVuZSBmb3IgRWxlY3Ryb2No
ZW1pY2FsIEVuZXJneSBTdG9yYWdlPC90aXRsZT48c2Vjb25kYXJ5LXRpdGxlPkFkdi4gRW5lcmd5
IE1hdGVyLjwvc2Vjb25kYXJ5LXRpdGxlPjwvdGl0bGVzPjxwZXJpb2RpY2FsPjxmdWxsLXRpdGxl
PkFkdi4gRW5lcmd5IE1hdGVyLjwvZnVsbC10aXRsZT48L3BlcmlvZGljYWw+PHBhZ2VzPjE3MDMy
NTk8L3BhZ2VzPjx2b2x1bWU+ODwvdm9sdW1lPjxudW1iZXI+MTU8L251bWJlcj48ZGF0ZXM+PHll
YXI+MjAxODwveWVhcj48L2RhdGVzPjxpc2JuPjE2MTQtNjgzMiYjeEQ7MTYxNC02ODQwPC9pc2Ju
Pjx1cmxzPjwvdXJscz48ZWxlY3Ryb25pYy1yZXNvdXJjZS1udW0+MTAuMTAwMi9hZW5tLjIwMTcw
MzI1OTwvZWxlY3Ryb25pYy1yZXNvdXJjZS1udW0+PC9yZWNvcmQ+PC9DaXRlPjxDaXRlPjxBdXRo
b3I+Wmhhbmc8L0F1dGhvcj48WWVhcj4yMDI1PC9ZZWFyPjxSZWNOdW0+MTY8L1JlY051bT48cmVj
b3JkPjxyZWMtbnVtYmVyPjE2PC9yZWMtbnVtYmVyPjxmb3JlaWduLWtleXM+PGtleSBhcHA9IkVO
IiBkYi1pZD0iemRlZWZhYWR1YXBwYTZlZnd4NXg1d2VkZTkwMnAyd3Z2eDllIiB0aW1lc3RhbXA9
IjE3NjMwMDExMTgiPjE2PC9rZXk+PGtleSBhcHA9IkVOV2ViIiBkYi1pZD0iIj4wPC9rZXk+PC9m
b3JlaWduLWtleXM+PHJlZi10eXBlIG5hbWU9IkpvdXJuYWwgQXJ0aWNsZSI+MTc8L3JlZi10eXBl
Pjxjb250cmlidXRvcnM+PGF1dGhvcnM+PGF1dGhvcj5aaGFuZywgUGVuZ2NoZW5nPC9hdXRob3I+
PGF1dGhvcj5XYW5nLCBaaGl5dWFuPC9hdXRob3I+PGF1dGhvcj5IZSwgWmhhbmd4aW5nPC9hdXRo
b3I+PGF1dGhvcj5aaGFuZywgRGlhbzwvYXV0aG9yPjxhdXRob3I+V2FuZywgSmlhbnNoZW5nPC9h
dXRob3I+PGF1dGhvcj5aaGFvLCBZaW5nbmE8L2F1dGhvcj48L2F1dGhvcnM+PC9jb250cmlidXRv
cnM+PHRpdGxlcz48dGl0bGU+UmVzZWFyY2ggc3RyYXRlZ3kgb2YgdHJhbnNpdGlvbiBtZXRhbCBz
dWxmaWRlLWJhc2VkIGNvbXBvc2l0ZSBtYXRlcmlhbHMgaW4gc29kaXVtLWlvbiBiYXR0ZXJpZXMg
YW5vZGVzOiBoZXRlcm9zdHJ1Y3R1cmUgYW5kIHRoZW9yZXRpY2FsIGNhbGN1bGF0aW9uPC90aXRs
ZT48c2Vjb25kYXJ5LXRpdGxlPkNvbXBvcy4gUGFydCBCLUVuZy48L3NlY29uZGFyeS10aXRsZT48
L3RpdGxlcz48cGVyaW9kaWNhbD48ZnVsbC10aXRsZT5Db21wb3MuIFBhcnQgQi1FbmcuPC9mdWxs
LXRpdGxlPjwvcGVyaW9kaWNhbD48cGFnZXM+MTEyNTY0PC9wYWdlcz48dm9sdW1lPjMwMzwvdm9s
dW1lPjxzZWN0aW9uPjExMjU2NDwvc2VjdGlvbj48ZGF0ZXM+PHllYXI+MjAyNTwveWVhcj48L2Rh
dGVzPjxpc2JuPjEzNTk4MzY4PC9pc2JuPjx1cmxzPjwvdXJscz48ZWxlY3Ryb25pYy1yZXNvdXJj
ZS1udW0+MTAuMTAxNi9qLmNvbXBvc2l0ZXNiLjIwMjUuMTEyNTY0PC9lbGVjdHJvbmljLXJlc291
cmNlLW51bT48L3JlY29yZD48L0NpdGU+PENpdGU+PEF1dGhvcj5XZW48L0F1dGhvcj48WWVhcj4y
MDI0PC9ZZWFyPjxSZWNOdW0+MTg8L1JlY051bT48cmVjb3JkPjxyZWMtbnVtYmVyPjE4PC9yZWMt
bnVtYmVyPjxmb3JlaWduLWtleXM+PGtleSBhcHA9IkVOIiBkYi1pZD0iemRlZWZhYWR1YXBwYTZl
Znd4NXg1d2VkZTkwMnAyd3Z2eDllIiB0aW1lc3RhbXA9IjE3NjMwMDMxMTciPjE4PC9rZXk+PGtl
eSBhcHA9IkVOV2ViIiBkYi1pZD0iIj4wPC9rZXk+PC9mb3JlaWduLWtleXM+PHJlZi10eXBlIG5h
bWU9IkpvdXJuYWwgQXJ0aWNsZSI+MTc8L3JlZi10eXBlPjxjb250cmlidXRvcnM+PGF1dGhvcnM+
PGF1dGhvcj5XZW4sIEJvPC9hdXRob3I+PGF1dGhvcj5YaWFvLCBKaXl1YW48L2F1dGhvcj48YXV0
aG9yPll1bnppLCBNaWFvPC9hdXRob3I+PGF1dGhvcj5aaGFuZywgWmhpamllPC9hdXRob3I+PGF1
dGhvcj5MaSwgTmE8L2F1dGhvcj48YXV0aG9yPkxpdSwgTWVuZ2ppZTwvYXV0aG9yPjxhdXRob3I+
RGluZywgU2h1amlhbmc8L2F1dGhvcj48YXV0aG9yPllhbmcsIEd1b3J1aTwvYXV0aG9yPjwvYXV0
aG9ycz48L2NvbnRyaWJ1dG9ycz48dGl0bGVzPjx0aXRsZT48c3R5bGUgZmFjZT0ibm9ybWFsIiBm
b250PSJkZWZhdWx0IiBzaXplPSIxMDAlIj5JbiBzaXR1IGhlYXRpbmctaW5kdWNlZCBsb2FkaW5n
IG9mIGFuaW9uLXJpY2ggdmFjYW5jeSBNb+KAk0ZlPC9zdHlsZT48c3R5bGUgZmFjZT0ic3Vic2Ny
aXB0IiBmb250PSJkZWZhdWx0IiBzaXplPSIxMDAlIj4xLXg8L3N0eWxlPjxzdHlsZSBmYWNlPSJu
b3JtYWwiIGZvbnQ9ImRlZmF1bHQiIHNpemU9IjEwMCUiPlMgbmFub3BhcnRpY2xlcyBvbiBtZXNv
cG9yb3VzIGNhcmJvbiBmb3IgaGlnaC1wZXJmb3JtYW5jZSBzb2RpdW0taW9uIGJhdHRlcmllczwv
c3R5bGU+PC90aXRsZT48c2Vjb25kYXJ5LXRpdGxlPkouIFBvd2VyIFNvdXJjZXM8L3NlY29uZGFy
eS10aXRsZT48L3RpdGxlcz48cGVyaW9kaWNhbD48ZnVsbC10aXRsZT5KLiBQb3dlciBTb3VyY2Vz
PC9mdWxsLXRpdGxlPjwvcGVyaW9kaWNhbD48cGFnZXM+MjM1MDQ3PC9wYWdlcz48dm9sdW1lPjYx
NDwvdm9sdW1lPjxzZWN0aW9uPjIzNTA0Nzwvc2VjdGlvbj48ZGF0ZXM+PHllYXI+MjAyNDwveWVh
cj48L2RhdGVzPjxpc2JuPjAzNzg3NzUzPC9pc2JuPjx1cmxzPjwvdXJscz48ZWxlY3Ryb25pYy1y
ZXNvdXJjZS1udW0+MTAuMTAxNi9qLmpwb3dzb3VyLjIwMjQuMjM1MDQ3PC9lbGVjdHJvbmljLXJl
c291cmNlLW51bT48L3JlY29yZD48L0NpdGU+PC9FbmROb3RlPn==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2276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PEVuZE5vdGU+PENpdGU+PEF1dGhvcj5HZW5nPC9BdXRob3I+PFllYXI+MjAxODwvWWVhcj48UmVj
TnVtPjE1PC9SZWNOdW0+PERpc3BsYXlUZXh0PlsxMy0xNV08L0Rpc3BsYXlUZXh0PjxyZWNvcmQ+
PHJlYy1udW1iZXI+MTU8L3JlYy1udW1iZXI+PGZvcmVpZ24ta2V5cz48a2V5IGFwcD0iRU4iIGRi
LWlkPSJ6ZGVlZmFhZHVhcHBhNmVmd3g1eDV3ZWRlOTAycDJ3dnZ4OWUiIHRpbWVzdGFtcD0iMTc2
MzAwMDY1NiI+MTU8L2tleT48a2V5IGFwcD0iRU5XZWIiIGRiLWlkPSIiPjA8L2tleT48L2ZvcmVp
Z24ta2V5cz48cmVmLXR5cGUgbmFtZT0iSm91cm5hbCBBcnRpY2xlIj4xNzwvcmVmLXR5cGU+PGNv
bnRyaWJ1dG9ycz48YXV0aG9ycz48YXV0aG9yPkdlbmcsIFBlbmdiaWFvPC9hdXRob3I+PGF1dGhv
cj5aaGVuZywgU2hhc2hhPC9hdXRob3I+PGF1dGhvcj5UYW5nLCBIYW88L2F1dGhvcj48YXV0aG9y
PlpodSwgUm9uZ21laTwvYXV0aG9yPjxhdXRob3I+WmhhbmcsIExpPC9hdXRob3I+PGF1dGhvcj5D
YW8sIFNodWFpPC9hdXRob3I+PGF1dGhvcj5YdWUsIEh1YWlndW88L2F1dGhvcj48YXV0aG9yPlBh
bmcsIEh1YW48L2F1dGhvcj48L2F1dGhvcnM+PC9jb250cmlidXRvcnM+PHRpdGxlcz48dGl0bGU+
VHJhbnNpdGlvbiBNZXRhbCBTdWxmaWRlcyBCYXNlZCBvbiBHcmFwaGVuZSBmb3IgRWxlY3Ryb2No
ZW1pY2FsIEVuZXJneSBTdG9yYWdlPC90aXRsZT48c2Vjb25kYXJ5LXRpdGxlPkFkdi4gRW5lcmd5
IE1hdGVyLjwvc2Vjb25kYXJ5LXRpdGxlPjwvdGl0bGVzPjxwZXJpb2RpY2FsPjxmdWxsLXRpdGxl
PkFkdi4gRW5lcmd5IE1hdGVyLjwvZnVsbC10aXRsZT48L3BlcmlvZGljYWw+PHBhZ2VzPjE3MDMy
NTk8L3BhZ2VzPjx2b2x1bWU+ODwvdm9sdW1lPjxudW1iZXI+MTU8L251bWJlcj48ZGF0ZXM+PHll
YXI+MjAxODwveWVhcj48L2RhdGVzPjxpc2JuPjE2MTQtNjgzMiYjeEQ7MTYxNC02ODQwPC9pc2Ju
Pjx1cmxzPjwvdXJscz48ZWxlY3Ryb25pYy1yZXNvdXJjZS1udW0+MTAuMTAwMi9hZW5tLjIwMTcw
MzI1OTwvZWxlY3Ryb25pYy1yZXNvdXJjZS1udW0+PC9yZWNvcmQ+PC9DaXRlPjxDaXRlPjxBdXRo
b3I+Wmhhbmc8L0F1dGhvcj48WWVhcj4yMDI1PC9ZZWFyPjxSZWNOdW0+MTY8L1JlY051bT48cmVj
b3JkPjxyZWMtbnVtYmVyPjE2PC9yZWMtbnVtYmVyPjxmb3JlaWduLWtleXM+PGtleSBhcHA9IkVO
IiBkYi1pZD0iemRlZWZhYWR1YXBwYTZlZnd4NXg1d2VkZTkwMnAyd3Z2eDllIiB0aW1lc3RhbXA9
IjE3NjMwMDExMTgiPjE2PC9rZXk+PGtleSBhcHA9IkVOV2ViIiBkYi1pZD0iIj4wPC9rZXk+PC9m
b3JlaWduLWtleXM+PHJlZi10eXBlIG5hbWU9IkpvdXJuYWwgQXJ0aWNsZSI+MTc8L3JlZi10eXBl
Pjxjb250cmlidXRvcnM+PGF1dGhvcnM+PGF1dGhvcj5aaGFuZywgUGVuZ2NoZW5nPC9hdXRob3I+
PGF1dGhvcj5XYW5nLCBaaGl5dWFuPC9hdXRob3I+PGF1dGhvcj5IZSwgWmhhbmd4aW5nPC9hdXRo
b3I+PGF1dGhvcj5aaGFuZywgRGlhbzwvYXV0aG9yPjxhdXRob3I+V2FuZywgSmlhbnNoZW5nPC9h
dXRob3I+PGF1dGhvcj5aaGFvLCBZaW5nbmE8L2F1dGhvcj48L2F1dGhvcnM+PC9jb250cmlidXRv
cnM+PHRpdGxlcz48dGl0bGU+UmVzZWFyY2ggc3RyYXRlZ3kgb2YgdHJhbnNpdGlvbiBtZXRhbCBz
dWxmaWRlLWJhc2VkIGNvbXBvc2l0ZSBtYXRlcmlhbHMgaW4gc29kaXVtLWlvbiBiYXR0ZXJpZXMg
YW5vZGVzOiBoZXRlcm9zdHJ1Y3R1cmUgYW5kIHRoZW9yZXRpY2FsIGNhbGN1bGF0aW9uPC90aXRs
ZT48c2Vjb25kYXJ5LXRpdGxlPkNvbXBvcy4gUGFydCBCLUVuZy48L3NlY29uZGFyeS10aXRsZT48
L3RpdGxlcz48cGVyaW9kaWNhbD48ZnVsbC10aXRsZT5Db21wb3MuIFBhcnQgQi1FbmcuPC9mdWxs
LXRpdGxlPjwvcGVyaW9kaWNhbD48cGFnZXM+MTEyNTY0PC9wYWdlcz48dm9sdW1lPjMwMzwvdm9s
dW1lPjxzZWN0aW9uPjExMjU2NDwvc2VjdGlvbj48ZGF0ZXM+PHllYXI+MjAyNTwveWVhcj48L2Rh
dGVzPjxpc2JuPjEzNTk4MzY4PC9pc2JuPjx1cmxzPjwvdXJscz48ZWxlY3Ryb25pYy1yZXNvdXJj
ZS1udW0+MTAuMTAxNi9qLmNvbXBvc2l0ZXNiLjIwMjUuMTEyNTY0PC9lbGVjdHJvbmljLXJlc291
cmNlLW51bT48L3JlY29yZD48L0NpdGU+PENpdGU+PEF1dGhvcj5XZW48L0F1dGhvcj48WWVhcj4y
MDI0PC9ZZWFyPjxSZWNOdW0+MTg8L1JlY051bT48cmVjb3JkPjxyZWMtbnVtYmVyPjE4PC9yZWMt
bnVtYmVyPjxmb3JlaWduLWtleXM+PGtleSBhcHA9IkVOIiBkYi1pZD0iemRlZWZhYWR1YXBwYTZl
Znd4NXg1d2VkZTkwMnAyd3Z2eDllIiB0aW1lc3RhbXA9IjE3NjMwMDMxMTciPjE4PC9rZXk+PGtl
eSBhcHA9IkVOV2ViIiBkYi1pZD0iIj4wPC9rZXk+PC9mb3JlaWduLWtleXM+PHJlZi10eXBlIG5h
bWU9IkpvdXJuYWwgQXJ0aWNsZSI+MTc8L3JlZi10eXBlPjxjb250cmlidXRvcnM+PGF1dGhvcnM+
PGF1dGhvcj5XZW4sIEJvPC9hdXRob3I+PGF1dGhvcj5YaWFvLCBKaXl1YW48L2F1dGhvcj48YXV0
aG9yPll1bnppLCBNaWFvPC9hdXRob3I+PGF1dGhvcj5aaGFuZywgWmhpamllPC9hdXRob3I+PGF1
dGhvcj5MaSwgTmE8L2F1dGhvcj48YXV0aG9yPkxpdSwgTWVuZ2ppZTwvYXV0aG9yPjxhdXRob3I+
RGluZywgU2h1amlhbmc8L2F1dGhvcj48YXV0aG9yPllhbmcsIEd1b3J1aTwvYXV0aG9yPjwvYXV0
aG9ycz48L2NvbnRyaWJ1dG9ycz48dGl0bGVzPjx0aXRsZT48c3R5bGUgZmFjZT0ibm9ybWFsIiBm
b250PSJkZWZhdWx0IiBzaXplPSIxMDAlIj5JbiBzaXR1IGhlYXRpbmctaW5kdWNlZCBsb2FkaW5n
IG9mIGFuaW9uLXJpY2ggdmFjYW5jeSBNb+KAk0ZlPC9zdHlsZT48c3R5bGUgZmFjZT0ic3Vic2Ny
aXB0IiBmb250PSJkZWZhdWx0IiBzaXplPSIxMDAlIj4xLXg8L3N0eWxlPjxzdHlsZSBmYWNlPSJu
b3JtYWwiIGZvbnQ9ImRlZmF1bHQiIHNpemU9IjEwMCUiPlMgbmFub3BhcnRpY2xlcyBvbiBtZXNv
cG9yb3VzIGNhcmJvbiBmb3IgaGlnaC1wZXJmb3JtYW5jZSBzb2RpdW0taW9uIGJhdHRlcmllczwv
c3R5bGU+PC90aXRsZT48c2Vjb25kYXJ5LXRpdGxlPkouIFBvd2VyIFNvdXJjZXM8L3NlY29uZGFy
eS10aXRsZT48L3RpdGxlcz48cGVyaW9kaWNhbD48ZnVsbC10aXRsZT5KLiBQb3dlciBTb3VyY2Vz
PC9mdWxsLXRpdGxlPjwvcGVyaW9kaWNhbD48cGFnZXM+MjM1MDQ3PC9wYWdlcz48dm9sdW1lPjYx
NDwvdm9sdW1lPjxzZWN0aW9uPjIzNTA0Nzwvc2VjdGlvbj48ZGF0ZXM+PHllYXI+MjAyNDwveWVh
cj48L2RhdGVzPjxpc2JuPjAzNzg3NzUzPC9pc2JuPjx1cmxzPjwvdXJscz48ZWxlY3Ryb25pYy1y
ZXNvdXJjZS1udW0+MTAuMTAxNi9qLmpwb3dzb3VyLjIwMjQuMjM1MDQ3PC9lbGVjdHJvbmljLXJl
c291cmNlLW51bT48L3JlY29yZD48L0NpdGU+PC9FbmROb3RlPn==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22765">
        <w:rPr>
          <w:rFonts w:eastAsiaTheme="minorEastAsia" w:cs="Times New Roman"/>
          <w:sz w:val="24"/>
          <w:szCs w:val="24"/>
        </w:rPr>
      </w:r>
      <w:r w:rsidR="00D22765">
        <w:rPr>
          <w:rFonts w:eastAsiaTheme="minorEastAsia" w:cs="Times New Roman"/>
          <w:sz w:val="24"/>
          <w:szCs w:val="24"/>
        </w:rPr>
        <w:fldChar w:fldCharType="end"/>
      </w:r>
      <w:r w:rsidR="00994905">
        <w:rPr>
          <w:rFonts w:eastAsiaTheme="minorEastAsia" w:cs="Times New Roman"/>
          <w:sz w:val="24"/>
          <w:szCs w:val="24"/>
        </w:rPr>
      </w:r>
      <w:r w:rsidR="00994905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[13-15]</w:t>
      </w:r>
      <w:r w:rsidR="00994905">
        <w:rPr>
          <w:rFonts w:eastAsiaTheme="minorEastAsia" w:cs="Times New Roman"/>
          <w:sz w:val="24"/>
          <w:szCs w:val="24"/>
        </w:rPr>
        <w:fldChar w:fldCharType="end"/>
      </w:r>
      <w:r w:rsidR="001A6E5B">
        <w:rPr>
          <w:rFonts w:eastAsiaTheme="minorEastAsia" w:cs="Times New Roman" w:hint="eastAsia"/>
          <w:sz w:val="24"/>
          <w:szCs w:val="24"/>
        </w:rPr>
        <w:t xml:space="preserve"> </w:t>
      </w:r>
      <w:r w:rsidR="00AB0A8A">
        <w:rPr>
          <w:rFonts w:eastAsiaTheme="minorEastAsia" w:cs="Times New Roman" w:hint="eastAsia"/>
          <w:sz w:val="24"/>
          <w:szCs w:val="24"/>
        </w:rPr>
        <w:t xml:space="preserve">Among </w:t>
      </w:r>
      <w:r w:rsidR="00BB5FB0">
        <w:rPr>
          <w:rFonts w:eastAsiaTheme="minorEastAsia" w:cs="Times New Roman" w:hint="eastAsia"/>
          <w:sz w:val="24"/>
          <w:szCs w:val="24"/>
        </w:rPr>
        <w:t>various TMSs</w:t>
      </w:r>
      <w:r w:rsidR="008E2062">
        <w:rPr>
          <w:rFonts w:eastAsiaTheme="minorEastAsia" w:cs="Times New Roman" w:hint="eastAsia"/>
          <w:sz w:val="24"/>
          <w:szCs w:val="24"/>
        </w:rPr>
        <w:t>, cobalt sulfide (CoS</w:t>
      </w:r>
      <w:r w:rsidR="008E2062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8E2062">
        <w:rPr>
          <w:rFonts w:eastAsiaTheme="minorEastAsia" w:cs="Times New Roman" w:hint="eastAsia"/>
          <w:sz w:val="24"/>
          <w:szCs w:val="24"/>
        </w:rPr>
        <w:t>) and iron sulfide (FeS</w:t>
      </w:r>
      <w:r w:rsidR="008E2062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8E2062">
        <w:rPr>
          <w:rFonts w:eastAsiaTheme="minorEastAsia" w:cs="Times New Roman" w:hint="eastAsia"/>
          <w:sz w:val="24"/>
          <w:szCs w:val="24"/>
        </w:rPr>
        <w:t xml:space="preserve">) have </w:t>
      </w:r>
      <w:r w:rsidR="000078E2">
        <w:rPr>
          <w:rFonts w:eastAsiaTheme="minorEastAsia" w:cs="Times New Roman" w:hint="eastAsia"/>
          <w:sz w:val="24"/>
          <w:szCs w:val="24"/>
        </w:rPr>
        <w:t>been extensively researched</w:t>
      </w:r>
      <w:r w:rsidR="008E2062">
        <w:rPr>
          <w:rFonts w:eastAsiaTheme="minorEastAsia" w:cs="Times New Roman" w:hint="eastAsia"/>
          <w:sz w:val="24"/>
          <w:szCs w:val="24"/>
        </w:rPr>
        <w:t xml:space="preserve"> </w:t>
      </w:r>
      <w:r w:rsidR="00C878EB">
        <w:rPr>
          <w:rFonts w:eastAsiaTheme="minorEastAsia" w:cs="Times New Roman" w:hint="eastAsia"/>
          <w:sz w:val="24"/>
          <w:szCs w:val="24"/>
        </w:rPr>
        <w:t xml:space="preserve">primarily </w:t>
      </w:r>
      <w:r w:rsidR="000078E2">
        <w:rPr>
          <w:rFonts w:eastAsiaTheme="minorEastAsia" w:cs="Times New Roman" w:hint="eastAsia"/>
          <w:sz w:val="24"/>
          <w:szCs w:val="24"/>
        </w:rPr>
        <w:t>owing</w:t>
      </w:r>
      <w:r w:rsidR="008E2062">
        <w:rPr>
          <w:rFonts w:eastAsiaTheme="minorEastAsia" w:cs="Times New Roman" w:hint="eastAsia"/>
          <w:sz w:val="24"/>
          <w:szCs w:val="24"/>
        </w:rPr>
        <w:t xml:space="preserve"> to their favorable electrical conductivity and </w:t>
      </w:r>
      <w:r w:rsidR="008D0C87">
        <w:rPr>
          <w:rFonts w:eastAsiaTheme="minorEastAsia" w:cs="Times New Roman" w:hint="eastAsia"/>
          <w:sz w:val="24"/>
          <w:szCs w:val="24"/>
        </w:rPr>
        <w:t xml:space="preserve">satisfactory </w:t>
      </w:r>
      <w:r w:rsidR="00AB0A8A">
        <w:rPr>
          <w:rFonts w:eastAsiaTheme="minorEastAsia" w:cs="Times New Roman"/>
          <w:sz w:val="24"/>
          <w:szCs w:val="24"/>
        </w:rPr>
        <w:t>theoretical</w:t>
      </w:r>
      <w:r w:rsidR="008D0C87">
        <w:rPr>
          <w:rFonts w:eastAsiaTheme="minorEastAsia" w:cs="Times New Roman" w:hint="eastAsia"/>
          <w:sz w:val="24"/>
          <w:szCs w:val="24"/>
        </w:rPr>
        <w:t xml:space="preserve"> </w:t>
      </w:r>
      <w:r w:rsidR="00AB0A8A">
        <w:rPr>
          <w:rFonts w:eastAsiaTheme="minorEastAsia" w:cs="Times New Roman" w:hint="eastAsia"/>
          <w:sz w:val="24"/>
          <w:szCs w:val="24"/>
        </w:rPr>
        <w:t>Na</w:t>
      </w:r>
      <w:r w:rsidR="00AB0A8A" w:rsidRPr="00AB0A8A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AB0A8A">
        <w:rPr>
          <w:rFonts w:eastAsiaTheme="minorEastAsia" w:cs="Times New Roman" w:hint="eastAsia"/>
          <w:sz w:val="24"/>
          <w:szCs w:val="24"/>
        </w:rPr>
        <w:t xml:space="preserve"> </w:t>
      </w:r>
      <w:r w:rsidR="008D0C87">
        <w:rPr>
          <w:rFonts w:eastAsiaTheme="minorEastAsia" w:cs="Times New Roman" w:hint="eastAsia"/>
          <w:sz w:val="24"/>
          <w:szCs w:val="24"/>
        </w:rPr>
        <w:t>storage capacities (</w:t>
      </w:r>
      <w:r w:rsidR="00C878EB">
        <w:rPr>
          <w:rFonts w:eastAsiaTheme="minorEastAsia" w:cs="Times New Roman" w:hint="eastAsia"/>
          <w:sz w:val="24"/>
          <w:szCs w:val="24"/>
        </w:rPr>
        <w:t>87</w:t>
      </w:r>
      <w:r w:rsidR="003D5575">
        <w:rPr>
          <w:rFonts w:eastAsiaTheme="minorEastAsia" w:cs="Times New Roman" w:hint="eastAsia"/>
          <w:sz w:val="24"/>
          <w:szCs w:val="24"/>
        </w:rPr>
        <w:t>2</w:t>
      </w:r>
      <w:r w:rsidR="00C878EB">
        <w:rPr>
          <w:rFonts w:eastAsiaTheme="minorEastAsia" w:cs="Times New Roman" w:hint="eastAsia"/>
          <w:sz w:val="24"/>
          <w:szCs w:val="24"/>
        </w:rPr>
        <w:t xml:space="preserve"> </w:t>
      </w:r>
      <w:proofErr w:type="spellStart"/>
      <w:r w:rsidR="00C878EB">
        <w:rPr>
          <w:rFonts w:eastAsiaTheme="minorEastAsia" w:cs="Times New Roman" w:hint="eastAsia"/>
          <w:sz w:val="24"/>
          <w:szCs w:val="24"/>
        </w:rPr>
        <w:t>mAh</w:t>
      </w:r>
      <w:proofErr w:type="spellEnd"/>
      <w:r w:rsidR="00C878EB">
        <w:rPr>
          <w:rFonts w:eastAsiaTheme="minorEastAsia" w:cs="Times New Roman" w:hint="eastAsia"/>
          <w:sz w:val="24"/>
          <w:szCs w:val="24"/>
        </w:rPr>
        <w:t xml:space="preserve"> g</w:t>
      </w:r>
      <w:r w:rsidR="00C878EB" w:rsidRPr="00C878EB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C878EB">
        <w:rPr>
          <w:rFonts w:eastAsiaTheme="minorEastAsia" w:cs="Times New Roman" w:hint="eastAsia"/>
          <w:sz w:val="24"/>
          <w:szCs w:val="24"/>
        </w:rPr>
        <w:t xml:space="preserve"> for CoS</w:t>
      </w:r>
      <w:r w:rsidR="00C878EB" w:rsidRPr="00C878EB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C878EB">
        <w:rPr>
          <w:rFonts w:eastAsiaTheme="minorEastAsia" w:cs="Times New Roman" w:hint="eastAsia"/>
          <w:sz w:val="24"/>
          <w:szCs w:val="24"/>
        </w:rPr>
        <w:t xml:space="preserve"> and 894 </w:t>
      </w:r>
      <w:proofErr w:type="spellStart"/>
      <w:r w:rsidR="00C878EB">
        <w:rPr>
          <w:rFonts w:eastAsiaTheme="minorEastAsia" w:cs="Times New Roman" w:hint="eastAsia"/>
          <w:sz w:val="24"/>
          <w:szCs w:val="24"/>
        </w:rPr>
        <w:t>mAh</w:t>
      </w:r>
      <w:proofErr w:type="spellEnd"/>
      <w:r w:rsidR="00C878EB">
        <w:rPr>
          <w:rFonts w:eastAsiaTheme="minorEastAsia" w:cs="Times New Roman" w:hint="eastAsia"/>
          <w:sz w:val="24"/>
          <w:szCs w:val="24"/>
        </w:rPr>
        <w:t xml:space="preserve"> g</w:t>
      </w:r>
      <w:r w:rsidR="00C878EB" w:rsidRPr="00C878EB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C878EB">
        <w:rPr>
          <w:rFonts w:eastAsiaTheme="minorEastAsia" w:cs="Times New Roman" w:hint="eastAsia"/>
          <w:sz w:val="24"/>
          <w:szCs w:val="24"/>
        </w:rPr>
        <w:t xml:space="preserve"> for FeS</w:t>
      </w:r>
      <w:r w:rsidR="00C878EB" w:rsidRPr="00C878EB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8D0C87">
        <w:rPr>
          <w:rFonts w:eastAsiaTheme="minorEastAsia" w:cs="Times New Roman" w:hint="eastAsia"/>
          <w:sz w:val="24"/>
          <w:szCs w:val="24"/>
        </w:rPr>
        <w:t>)</w:t>
      </w:r>
      <w:r w:rsidR="00C878EB">
        <w:rPr>
          <w:rFonts w:eastAsiaTheme="minorEastAsia" w:cs="Times New Roman" w:hint="eastAsia"/>
          <w:sz w:val="24"/>
          <w:szCs w:val="24"/>
        </w:rPr>
        <w:t>.</w:t>
      </w:r>
      <w:r w:rsidR="00EE3101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PEVuZE5vdGU+PENpdGU+PEF1dGhvcj5XYW5nPC9BdXRob3I+PFllYXI+MjAyMjwvWWVhcj48UmVj
TnVtPjE5PC9SZWNOdW0+PERpc3BsYXlUZXh0PlsxNiwxN108L0Rpc3BsYXlUZXh0PjxyZWNvcmQ+
PHJlYy1udW1iZXI+MTk8L3JlYy1udW1iZXI+PGZvcmVpZ24ta2V5cz48a2V5IGFwcD0iRU4iIGRi
LWlkPSJ6ZGVlZmFhZHVhcHBhNmVmd3g1eDV3ZWRlOTAycDJ3dnZ4OWUiIHRpbWVzdGFtcD0iMTc2
MzAwMzk1MCI+MTk8L2tleT48a2V5IGFwcD0iRU5XZWIiIGRiLWlkPSIiPjA8L2tleT48L2ZvcmVp
Z24ta2V5cz48cmVmLXR5cGUgbmFtZT0iSm91cm5hbCBBcnRpY2xlIj4xNzwvcmVmLXR5cGU+PGNv
bnRyaWJ1dG9ycz48YXV0aG9ycz48YXV0aG9yPldhbmcsIEppYWppYTwvYXV0aG9yPjxhdXRob3I+
WXVlLCBYaXlhbjwvYXV0aG9yPjxhdXRob3I+Q2FvLCBYaW48L2F1dGhvcj48YXV0aG9yPkxpdSwg
WmhhbzwvYXV0aG9yPjxhdXRob3I+UGF0aWwsIEFtYXIgTS48L2F1dGhvcj48YXV0aG9yPldhbmcs
IEppd2VpPC9hdXRob3I+PGF1dGhvcj5IYW8sIFhpYW9nYW5nPC9hdXRob3I+PGF1dGhvcj5BYnVk
dWxhLCBBYnVsaXRpPC9hdXRob3I+PGF1dGhvcj5HdWFuLCBHdW9xaW5nPC9hdXRob3I+PC9hdXRo
b3JzPjwvY29udHJpYnV0b3JzPjx0aXRsZXM+PHRpdGxlPjxzdHlsZSBmYWNlPSJub3JtYWwiIGZv
bnQ9ImRlZmF1bHQiIHNpemU9IjEwMCUiPk1ldGFsIG9yZ2FuaWMgZnJhbWV3b3JrcyBkZXJpdmVk
IENvUzwvc3R5bGU+PHN0eWxlIGZhY2U9InN1YnNjcmlwdCIgZm9udD0iZGVmYXVsdCIgc2l6ZT0i
MTAwJSI+Mjwvc3R5bGU+PHN0eWxlIGZhY2U9Im5vcm1hbCIgZm9udD0iZGVmYXVsdCIgc2l6ZT0i
MTAwJSI+L05pUzwvc3R5bGU+PHN0eWxlIGZhY2U9InN1YnNjcmlwdCIgZm9udD0iZGVmYXVsdCIg
c2l6ZT0iMTAwJSI+Mjwvc3R5bGU+PHN0eWxlIGZhY2U9Im5vcm1hbCIgZm9udD0iZGVmYXVsdCIg
c2l6ZT0iMTAwJSI+IGhldGVyb3N0cnVjdHVyZSB0b3dhcmQgaGlnaC1wZXJmb3JtYW5jZSBzb2Rp
dW0gc3RvcmFnZSBhbm9kZSBtYXRlcmlhbHM8L3N0eWxlPjwvdGl0bGU+PHNlY29uZGFyeS10aXRs
ZT5DaGVtLiBFbmcuIEouPC9zZWNvbmRhcnktdGl0bGU+PC90aXRsZXM+PHBlcmlvZGljYWw+PGZ1
bGwtdGl0bGU+Q2hlbS4gRW5nLiBKLjwvZnVsbC10aXRsZT48L3BlcmlvZGljYWw+PHBhZ2VzPjEz
NDA5MTwvcGFnZXM+PHZvbHVtZT40MzE8L3ZvbHVtZT48c2VjdGlvbj4xMzQwOTE8L3NlY3Rpb24+
PGRhdGVzPjx5ZWFyPjIwMjI8L3llYXI+PC9kYXRlcz48aXNibj4xMzg1ODk0NzwvaXNibj48dXJs
cz48L3VybHM+PGVsZWN0cm9uaWMtcmVzb3VyY2UtbnVtPjEwLjEwMTYvai5jZWouMjAyMS4xMzQw
OTE8L2VsZWN0cm9uaWMtcmVzb3VyY2UtbnVtPjwvcmVjb3JkPjwvQ2l0ZT48Q2l0ZT48QXV0aG9y
PkNoZW48L0F1dGhvcj48WWVhcj4yMDIzPC9ZZWFyPjxSZWNOdW0+MjA8L1JlY051bT48cmVjb3Jk
PjxyZWMtbnVtYmVyPjIwPC9yZWMtbnVtYmVyPjxmb3JlaWduLWtleXM+PGtleSBhcHA9IkVOIiBk
Yi1pZD0iemRlZWZhYWR1YXBwYTZlZnd4NXg1d2VkZTkwMnAyd3Z2eDllIiB0aW1lc3RhbXA9IjE3
NjMwMDQ0NjEiPjIwPC9rZXk+PGtleSBhcHA9IkVOV2ViIiBkYi1pZD0iIj4wPC9rZXk+PC9mb3Jl
aWduLWtleXM+PHJlZi10eXBlIG5hbWU9IkpvdXJuYWwgQXJ0aWNsZSI+MTc8L3JlZi10eXBlPjxj
b250cmlidXRvcnM+PGF1dGhvcnM+PGF1dGhvcj5DaGVuLCBZLjwvYXV0aG9yPjxhdXRob3I+Wmhh
bywgWS48L2F1dGhvcj48YXV0aG9yPkxpdSwgSC48L2F1dGhvcj48YXV0aG9yPk1hLCBULjwvYXV0
aG9yPjwvYXV0aG9ycz48L2NvbnRyaWJ1dG9ycz48YXV0aC1hZGRyZXNzPk1lZGljYWwgRW5naW5l
ZXJpbmcgYW5kIFRlY2hub2xvZ3kgUmVzZWFyY2ggQ2VudGVyLCBTY2hvb2wgb2YgUmFkaW9sb2d5
LCBTaGFuZG9uZyBGaXJzdCBNZWRpY2FsIFVuaXZlcnNpdHksIFNoYW5kb25nIEFjYWRlbXkgb2Yg
TWVkaWNhbCBTY2llbmNlcywgVGFpYW4gMjcxMDAwLCBDaGluYS4mI3hEO0dyYWR1YXRlIFNjaG9v
bCBvZiBMaWZlIFNjaWVuY2UgYW5kIFN5c3RlbXMgRW5naW5lZXJpbmcsIEt5dXNodSBJbnN0aXR1
dGUgb2YgVGVjaG5vbG9neSwgMi00IEhpYmlraW5vLCBXYWthbWF0c3UsIEtpdGFreXVzaHUgODA4
LTAxOTYsIEphcGFuLiYjeEQ7Q29sbGVnZSBvZiBNYXRlcmlhbHMgYW5kIENoZW1pc3RyeSwgQ2hp
bmEgSmlsaWFuZyBVbml2ZXJzaXR5LCBIYW5nemhvdSAzMTAwMTgsIFAuIFIuIENoaW5hLjwvYXV0
aC1hZGRyZXNzPjx0aXRsZXM+PHRpdGxlPjxzdHlsZSBmYWNlPSJub3JtYWwiIGZvbnQ9ImRlZmF1
bHQiIHNpemU9IjEwMCUiPkNyYWIgc2hlbGwtZGVyaXZlZCBTblM8L3N0eWxlPjxzdHlsZSBmYWNl
PSJzdWJzY3JpcHQiIGZvbnQ9ImRlZmF1bHQiIHNpemU9IjEwMCUiPjI8L3N0eWxlPjxzdHlsZSBm
YWNlPSJub3JtYWwiIGZvbnQ9ImRlZmF1bHQiIHNpemU9IjEwMCUiPi9DIGFuZCBGZVM8L3N0eWxl
PjxzdHlsZSBmYWNlPSJzdWJzY3JpcHQiIGZvbnQ9ImRlZmF1bHQiIHNpemU9IjEwMCUiPjI8L3N0
eWxlPjxzdHlsZSBmYWNlPSJub3JtYWwiIGZvbnQ9ImRlZmF1bHQiIHNpemU9IjEwMCUiPi9DIGNh
cmJvbiBjb21wb3NpdGVzIGFzIGFub2RlcyBmb3IgaGlnaC1wZXJmb3JtYW5jZSBzb2RpdW0taW9u
IGJhdHRlcmllczwvc3R5bGU+PC90aXRsZT48c2Vjb25kYXJ5LXRpdGxlPkFDUyBPbWVnYTwvc2Vj
b25kYXJ5LXRpdGxlPjwvdGl0bGVzPjxwZXJpb2RpY2FsPjxmdWxsLXRpdGxlPkFDUyBPbWVnYTwv
ZnVsbC10aXRsZT48L3BlcmlvZGljYWw+PHBhZ2VzPjkxNDUtOTE1MzwvcGFnZXM+PHZvbHVtZT44
PC92b2x1bWU+PG51bWJlcj4xMDwvbnVtYmVyPjxlZGl0aW9uPjIwMjMvMDMvMjE8L2VkaXRpb24+
PGRhdGVzPjx5ZWFyPjIwMjM8L3llYXI+PHB1Yi1kYXRlcz48ZGF0ZT5NYXIgMTQ8L2RhdGU+PC9w
dWItZGF0ZXM+PC9kYXRlcz48aXNibj4yNDcwLTEzNDMgKEVsZWN0cm9uaWMpJiN4RDsyNDcwLTEz
NDMgKExpbmtpbmcpPC9pc2JuPjxhY2Nlc3Npb24tbnVtPjM2OTM2MzAwPC9hY2Nlc3Npb24tbnVt
Pjx1cmxzPjxyZWxhdGVkLXVybHM+PHVybD5odHRwczovL3d3dy5uY2JpLm5sbS5uaWguZ292L3B1
Ym1lZC8zNjkzNjMwMDwvdXJsPjwvcmVsYXRlZC11cmxzPjwvdXJscz48Y3VzdG9tMj5QTUMxMDAx
ODUxOTwvY3VzdG9tMj48ZWxlY3Ryb25pYy1yZXNvdXJjZS1udW0+MTAuMTAyMS9hY3NvbWVnYS4y
YzA2NDI5PC9lbGVjdHJvbmljLXJlc291cmNlLW51bT48L3JlY29yZD48L0NpdGU+PC9FbmROb3Rl
PgB=
</w:fldData>
        </w:fldChar>
      </w:r>
      <w:r w:rsidR="00BB683E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BB683E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PEVuZE5vdGU+PENpdGU+PEF1dGhvcj5XYW5nPC9BdXRob3I+PFllYXI+MjAyMjwvWWVhcj48UmVj
TnVtPjE5PC9SZWNOdW0+PERpc3BsYXlUZXh0PlsxNiwxN108L0Rpc3BsYXlUZXh0PjxyZWNvcmQ+
PHJlYy1udW1iZXI+MTk8L3JlYy1udW1iZXI+PGZvcmVpZ24ta2V5cz48a2V5IGFwcD0iRU4iIGRi
LWlkPSJ6ZGVlZmFhZHVhcHBhNmVmd3g1eDV3ZWRlOTAycDJ3dnZ4OWUiIHRpbWVzdGFtcD0iMTc2
MzAwMzk1MCI+MTk8L2tleT48a2V5IGFwcD0iRU5XZWIiIGRiLWlkPSIiPjA8L2tleT48L2ZvcmVp
Z24ta2V5cz48cmVmLXR5cGUgbmFtZT0iSm91cm5hbCBBcnRpY2xlIj4xNzwvcmVmLXR5cGU+PGNv
bnRyaWJ1dG9ycz48YXV0aG9ycz48YXV0aG9yPldhbmcsIEppYWppYTwvYXV0aG9yPjxhdXRob3I+
WXVlLCBYaXlhbjwvYXV0aG9yPjxhdXRob3I+Q2FvLCBYaW48L2F1dGhvcj48YXV0aG9yPkxpdSwg
WmhhbzwvYXV0aG9yPjxhdXRob3I+UGF0aWwsIEFtYXIgTS48L2F1dGhvcj48YXV0aG9yPldhbmcs
IEppd2VpPC9hdXRob3I+PGF1dGhvcj5IYW8sIFhpYW9nYW5nPC9hdXRob3I+PGF1dGhvcj5BYnVk
dWxhLCBBYnVsaXRpPC9hdXRob3I+PGF1dGhvcj5HdWFuLCBHdW9xaW5nPC9hdXRob3I+PC9hdXRo
b3JzPjwvY29udHJpYnV0b3JzPjx0aXRsZXM+PHRpdGxlPjxzdHlsZSBmYWNlPSJub3JtYWwiIGZv
bnQ9ImRlZmF1bHQiIHNpemU9IjEwMCUiPk1ldGFsIG9yZ2FuaWMgZnJhbWV3b3JrcyBkZXJpdmVk
IENvUzwvc3R5bGU+PHN0eWxlIGZhY2U9InN1YnNjcmlwdCIgZm9udD0iZGVmYXVsdCIgc2l6ZT0i
MTAwJSI+Mjwvc3R5bGU+PHN0eWxlIGZhY2U9Im5vcm1hbCIgZm9udD0iZGVmYXVsdCIgc2l6ZT0i
MTAwJSI+L05pUzwvc3R5bGU+PHN0eWxlIGZhY2U9InN1YnNjcmlwdCIgZm9udD0iZGVmYXVsdCIg
c2l6ZT0iMTAwJSI+Mjwvc3R5bGU+PHN0eWxlIGZhY2U9Im5vcm1hbCIgZm9udD0iZGVmYXVsdCIg
c2l6ZT0iMTAwJSI+IGhldGVyb3N0cnVjdHVyZSB0b3dhcmQgaGlnaC1wZXJmb3JtYW5jZSBzb2Rp
dW0gc3RvcmFnZSBhbm9kZSBtYXRlcmlhbHM8L3N0eWxlPjwvdGl0bGU+PHNlY29uZGFyeS10aXRs
ZT5DaGVtLiBFbmcuIEouPC9zZWNvbmRhcnktdGl0bGU+PC90aXRsZXM+PHBlcmlvZGljYWw+PGZ1
bGwtdGl0bGU+Q2hlbS4gRW5nLiBKLjwvZnVsbC10aXRsZT48L3BlcmlvZGljYWw+PHBhZ2VzPjEz
NDA5MTwvcGFnZXM+PHZvbHVtZT40MzE8L3ZvbHVtZT48c2VjdGlvbj4xMzQwOTE8L3NlY3Rpb24+
PGRhdGVzPjx5ZWFyPjIwMjI8L3llYXI+PC9kYXRlcz48aXNibj4xMzg1ODk0NzwvaXNibj48dXJs
cz48L3VybHM+PGVsZWN0cm9uaWMtcmVzb3VyY2UtbnVtPjEwLjEwMTYvai5jZWouMjAyMS4xMzQw
OTE8L2VsZWN0cm9uaWMtcmVzb3VyY2UtbnVtPjwvcmVjb3JkPjwvQ2l0ZT48Q2l0ZT48QXV0aG9y
PkNoZW48L0F1dGhvcj48WWVhcj4yMDIzPC9ZZWFyPjxSZWNOdW0+MjA8L1JlY051bT48cmVjb3Jk
PjxyZWMtbnVtYmVyPjIwPC9yZWMtbnVtYmVyPjxmb3JlaWduLWtleXM+PGtleSBhcHA9IkVOIiBk
Yi1pZD0iemRlZWZhYWR1YXBwYTZlZnd4NXg1d2VkZTkwMnAyd3Z2eDllIiB0aW1lc3RhbXA9IjE3
NjMwMDQ0NjEiPjIwPC9rZXk+PGtleSBhcHA9IkVOV2ViIiBkYi1pZD0iIj4wPC9rZXk+PC9mb3Jl
aWduLWtleXM+PHJlZi10eXBlIG5hbWU9IkpvdXJuYWwgQXJ0aWNsZSI+MTc8L3JlZi10eXBlPjxj
b250cmlidXRvcnM+PGF1dGhvcnM+PGF1dGhvcj5DaGVuLCBZLjwvYXV0aG9yPjxhdXRob3I+Wmhh
bywgWS48L2F1dGhvcj48YXV0aG9yPkxpdSwgSC48L2F1dGhvcj48YXV0aG9yPk1hLCBULjwvYXV0
aG9yPjwvYXV0aG9ycz48L2NvbnRyaWJ1dG9ycz48YXV0aC1hZGRyZXNzPk1lZGljYWwgRW5naW5l
ZXJpbmcgYW5kIFRlY2hub2xvZ3kgUmVzZWFyY2ggQ2VudGVyLCBTY2hvb2wgb2YgUmFkaW9sb2d5
LCBTaGFuZG9uZyBGaXJzdCBNZWRpY2FsIFVuaXZlcnNpdHksIFNoYW5kb25nIEFjYWRlbXkgb2Yg
TWVkaWNhbCBTY2llbmNlcywgVGFpYW4gMjcxMDAwLCBDaGluYS4mI3hEO0dyYWR1YXRlIFNjaG9v
bCBvZiBMaWZlIFNjaWVuY2UgYW5kIFN5c3RlbXMgRW5naW5lZXJpbmcsIEt5dXNodSBJbnN0aXR1
dGUgb2YgVGVjaG5vbG9neSwgMi00IEhpYmlraW5vLCBXYWthbWF0c3UsIEtpdGFreXVzaHUgODA4
LTAxOTYsIEphcGFuLiYjeEQ7Q29sbGVnZSBvZiBNYXRlcmlhbHMgYW5kIENoZW1pc3RyeSwgQ2hp
bmEgSmlsaWFuZyBVbml2ZXJzaXR5LCBIYW5nemhvdSAzMTAwMTgsIFAuIFIuIENoaW5hLjwvYXV0
aC1hZGRyZXNzPjx0aXRsZXM+PHRpdGxlPjxzdHlsZSBmYWNlPSJub3JtYWwiIGZvbnQ9ImRlZmF1
bHQiIHNpemU9IjEwMCUiPkNyYWIgc2hlbGwtZGVyaXZlZCBTblM8L3N0eWxlPjxzdHlsZSBmYWNl
PSJzdWJzY3JpcHQiIGZvbnQ9ImRlZmF1bHQiIHNpemU9IjEwMCUiPjI8L3N0eWxlPjxzdHlsZSBm
YWNlPSJub3JtYWwiIGZvbnQ9ImRlZmF1bHQiIHNpemU9IjEwMCUiPi9DIGFuZCBGZVM8L3N0eWxl
PjxzdHlsZSBmYWNlPSJzdWJzY3JpcHQiIGZvbnQ9ImRlZmF1bHQiIHNpemU9IjEwMCUiPjI8L3N0
eWxlPjxzdHlsZSBmYWNlPSJub3JtYWwiIGZvbnQ9ImRlZmF1bHQiIHNpemU9IjEwMCUiPi9DIGNh
cmJvbiBjb21wb3NpdGVzIGFzIGFub2RlcyBmb3IgaGlnaC1wZXJmb3JtYW5jZSBzb2RpdW0taW9u
IGJhdHRlcmllczwvc3R5bGU+PC90aXRsZT48c2Vjb25kYXJ5LXRpdGxlPkFDUyBPbWVnYTwvc2Vj
b25kYXJ5LXRpdGxlPjwvdGl0bGVzPjxwZXJpb2RpY2FsPjxmdWxsLXRpdGxlPkFDUyBPbWVnYTwv
ZnVsbC10aXRsZT48L3BlcmlvZGljYWw+PHBhZ2VzPjkxNDUtOTE1MzwvcGFnZXM+PHZvbHVtZT44
PC92b2x1bWU+PG51bWJlcj4xMDwvbnVtYmVyPjxlZGl0aW9uPjIwMjMvMDMvMjE8L2VkaXRpb24+
PGRhdGVzPjx5ZWFyPjIwMjM8L3llYXI+PHB1Yi1kYXRlcz48ZGF0ZT5NYXIgMTQ8L2RhdGU+PC9w
dWItZGF0ZXM+PC9kYXRlcz48aXNibj4yNDcwLTEzNDMgKEVsZWN0cm9uaWMpJiN4RDsyNDcwLTEz
NDMgKExpbmtpbmcpPC9pc2JuPjxhY2Nlc3Npb24tbnVtPjM2OTM2MzAwPC9hY2Nlc3Npb24tbnVt
Pjx1cmxzPjxyZWxhdGVkLXVybHM+PHVybD5odHRwczovL3d3dy5uY2JpLm5sbS5uaWguZ292L3B1
Ym1lZC8zNjkzNjMwMDwvdXJsPjwvcmVsYXRlZC11cmxzPjwvdXJscz48Y3VzdG9tMj5QTUMxMDAx
ODUxOTwvY3VzdG9tMj48ZWxlY3Ryb25pYy1yZXNvdXJjZS1udW0+MTAuMTAyMS9hY3NvbWVnYS4y
YzA2NDI5PC9lbGVjdHJvbmljLXJlc291cmNlLW51bT48L3JlY29yZD48L0NpdGU+PC9FbmROb3Rl
PgB=
</w:fldData>
        </w:fldChar>
      </w:r>
      <w:r w:rsidR="00BB683E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BB683E">
        <w:rPr>
          <w:rFonts w:eastAsiaTheme="minorEastAsia" w:cs="Times New Roman"/>
          <w:sz w:val="24"/>
          <w:szCs w:val="24"/>
        </w:rPr>
      </w:r>
      <w:r w:rsidR="00BB683E">
        <w:rPr>
          <w:rFonts w:eastAsiaTheme="minorEastAsia" w:cs="Times New Roman"/>
          <w:sz w:val="24"/>
          <w:szCs w:val="24"/>
        </w:rPr>
        <w:fldChar w:fldCharType="end"/>
      </w:r>
      <w:r w:rsidR="00EE3101">
        <w:rPr>
          <w:rFonts w:eastAsiaTheme="minorEastAsia" w:cs="Times New Roman"/>
          <w:sz w:val="24"/>
          <w:szCs w:val="24"/>
        </w:rPr>
      </w:r>
      <w:r w:rsidR="00EE3101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[16,17]</w:t>
      </w:r>
      <w:r w:rsidR="00EE3101">
        <w:rPr>
          <w:rFonts w:eastAsiaTheme="minorEastAsia" w:cs="Times New Roman"/>
          <w:sz w:val="24"/>
          <w:szCs w:val="24"/>
        </w:rPr>
        <w:fldChar w:fldCharType="end"/>
      </w:r>
      <w:r w:rsidR="00C878EB">
        <w:rPr>
          <w:rFonts w:eastAsiaTheme="minorEastAsia" w:cs="Times New Roman" w:hint="eastAsia"/>
          <w:sz w:val="24"/>
          <w:szCs w:val="24"/>
        </w:rPr>
        <w:t xml:space="preserve"> </w:t>
      </w:r>
      <w:r w:rsidR="00913E19">
        <w:rPr>
          <w:rFonts w:eastAsiaTheme="minorEastAsia" w:cs="Times New Roman" w:hint="eastAsia"/>
          <w:sz w:val="24"/>
          <w:szCs w:val="24"/>
        </w:rPr>
        <w:t>Despite these advantages</w:t>
      </w:r>
      <w:r w:rsidR="00AB0A8A" w:rsidRPr="00AB0A8A">
        <w:rPr>
          <w:rFonts w:eastAsiaTheme="minorEastAsia" w:cs="Times New Roman"/>
          <w:sz w:val="24"/>
          <w:szCs w:val="24"/>
        </w:rPr>
        <w:t>,</w:t>
      </w:r>
      <w:r w:rsidR="004A5BB6">
        <w:rPr>
          <w:rFonts w:eastAsiaTheme="minorEastAsia" w:cs="Times New Roman" w:hint="eastAsia"/>
          <w:sz w:val="24"/>
          <w:szCs w:val="24"/>
        </w:rPr>
        <w:t xml:space="preserve"> both CoS</w:t>
      </w:r>
      <w:r w:rsidR="004A5BB6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4A5BB6">
        <w:rPr>
          <w:rFonts w:eastAsiaTheme="minorEastAsia" w:cs="Times New Roman" w:hint="eastAsia"/>
          <w:sz w:val="24"/>
          <w:szCs w:val="24"/>
        </w:rPr>
        <w:t xml:space="preserve"> and FeS</w:t>
      </w:r>
      <w:r w:rsidR="004A5BB6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4A5BB6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>face significant challenges</w:t>
      </w:r>
      <w:r w:rsidR="00D70C1A">
        <w:rPr>
          <w:rFonts w:eastAsiaTheme="minorEastAsia" w:cs="Times New Roman" w:hint="eastAsia"/>
          <w:sz w:val="24"/>
          <w:szCs w:val="24"/>
        </w:rPr>
        <w:t xml:space="preserve">, </w:t>
      </w:r>
      <w:r w:rsidR="00D8054A">
        <w:rPr>
          <w:rFonts w:eastAsiaTheme="minorEastAsia" w:cs="Times New Roman" w:hint="eastAsia"/>
          <w:sz w:val="24"/>
          <w:szCs w:val="24"/>
        </w:rPr>
        <w:t>including pronounced volume fluctuations, s</w:t>
      </w:r>
      <w:r w:rsidR="00D8054A">
        <w:rPr>
          <w:rFonts w:eastAsiaTheme="minorEastAsia" w:cs="Times New Roman" w:hint="eastAsia"/>
          <w:sz w:val="24"/>
          <w:szCs w:val="24"/>
        </w:rPr>
        <w:t>luggish Na</w:t>
      </w:r>
      <w:r w:rsidR="00D8054A" w:rsidRPr="00C91B07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D8054A">
        <w:rPr>
          <w:rFonts w:eastAsiaTheme="minorEastAsia" w:cs="Times New Roman" w:hint="eastAsia"/>
          <w:sz w:val="24"/>
          <w:szCs w:val="24"/>
        </w:rPr>
        <w:t xml:space="preserve"> diffusion kinetics</w:t>
      </w:r>
      <w:r w:rsidR="00D8054A">
        <w:rPr>
          <w:rFonts w:eastAsiaTheme="minorEastAsia" w:cs="Times New Roman" w:hint="eastAsia"/>
          <w:sz w:val="24"/>
          <w:szCs w:val="24"/>
        </w:rPr>
        <w:t xml:space="preserve">, </w:t>
      </w:r>
      <w:r w:rsidR="00D8054A">
        <w:rPr>
          <w:rFonts w:eastAsiaTheme="minorEastAsia" w:cs="Times New Roman" w:hint="eastAsia"/>
          <w:sz w:val="24"/>
          <w:szCs w:val="24"/>
        </w:rPr>
        <w:t>and</w:t>
      </w:r>
      <w:r w:rsidR="00D8054A">
        <w:rPr>
          <w:rFonts w:eastAsiaTheme="minorEastAsia" w:cs="Times New Roman" w:hint="eastAsia"/>
          <w:sz w:val="24"/>
          <w:szCs w:val="24"/>
        </w:rPr>
        <w:t xml:space="preserve"> insufficient</w:t>
      </w:r>
      <w:r w:rsidR="00D70C1A">
        <w:rPr>
          <w:rFonts w:eastAsiaTheme="minorEastAsia" w:cs="Times New Roman" w:hint="eastAsia"/>
          <w:sz w:val="24"/>
          <w:szCs w:val="24"/>
        </w:rPr>
        <w:t xml:space="preserve"> </w:t>
      </w:r>
      <w:r w:rsidR="00682F66">
        <w:rPr>
          <w:rFonts w:eastAsiaTheme="minorEastAsia" w:cs="Times New Roman" w:hint="eastAsia"/>
          <w:sz w:val="24"/>
          <w:szCs w:val="24"/>
        </w:rPr>
        <w:t>reaction</w:t>
      </w:r>
      <w:r w:rsidR="00D8054A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>reversibility</w:t>
      </w:r>
      <w:r w:rsidR="00D8054A">
        <w:rPr>
          <w:rFonts w:eastAsiaTheme="minorEastAsia" w:cs="Times New Roman" w:hint="eastAsia"/>
          <w:sz w:val="24"/>
          <w:szCs w:val="24"/>
        </w:rPr>
        <w:t xml:space="preserve"> during repeated </w:t>
      </w:r>
      <w:proofErr w:type="spellStart"/>
      <w:r w:rsidR="00D8054A">
        <w:rPr>
          <w:rFonts w:eastAsiaTheme="minorEastAsia" w:cs="Times New Roman" w:hint="eastAsia"/>
          <w:sz w:val="24"/>
          <w:szCs w:val="24"/>
        </w:rPr>
        <w:t>sodiation</w:t>
      </w:r>
      <w:proofErr w:type="spellEnd"/>
      <w:r w:rsidR="00D8054A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D8054A">
        <w:rPr>
          <w:rFonts w:eastAsiaTheme="minorEastAsia" w:cs="Times New Roman" w:hint="eastAsia"/>
          <w:sz w:val="24"/>
          <w:szCs w:val="24"/>
        </w:rPr>
        <w:t>desodiation</w:t>
      </w:r>
      <w:proofErr w:type="spellEnd"/>
      <w:r w:rsidR="00D8054A">
        <w:rPr>
          <w:rFonts w:eastAsiaTheme="minorEastAsia" w:cs="Times New Roman" w:hint="eastAsia"/>
          <w:sz w:val="24"/>
          <w:szCs w:val="24"/>
        </w:rPr>
        <w:t>.</w:t>
      </w:r>
      <w:r w:rsidR="00682F66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>These issues collectively lead to</w:t>
      </w:r>
      <w:r w:rsidR="00C839AB">
        <w:rPr>
          <w:rFonts w:eastAsiaTheme="minorEastAsia" w:cs="Times New Roman" w:hint="eastAsia"/>
          <w:sz w:val="24"/>
          <w:szCs w:val="24"/>
        </w:rPr>
        <w:t xml:space="preserve"> </w:t>
      </w:r>
      <w:r w:rsidR="00786AE8">
        <w:rPr>
          <w:rFonts w:eastAsiaTheme="minorEastAsia" w:cs="Times New Roman" w:hint="eastAsia"/>
          <w:sz w:val="24"/>
          <w:szCs w:val="24"/>
        </w:rPr>
        <w:t>rapid</w:t>
      </w:r>
      <w:r w:rsidR="00C839AB">
        <w:rPr>
          <w:rFonts w:eastAsiaTheme="minorEastAsia" w:cs="Times New Roman" w:hint="eastAsia"/>
          <w:sz w:val="24"/>
          <w:szCs w:val="24"/>
        </w:rPr>
        <w:t xml:space="preserve"> capacity </w:t>
      </w:r>
      <w:r w:rsidR="00D8054A">
        <w:rPr>
          <w:rFonts w:eastAsiaTheme="minorEastAsia" w:cs="Times New Roman" w:hint="eastAsia"/>
          <w:sz w:val="24"/>
          <w:szCs w:val="24"/>
        </w:rPr>
        <w:t>attenuation</w:t>
      </w:r>
      <w:r w:rsidR="00C839AB">
        <w:rPr>
          <w:rFonts w:eastAsiaTheme="minorEastAsia" w:cs="Times New Roman" w:hint="eastAsia"/>
          <w:sz w:val="24"/>
          <w:szCs w:val="24"/>
        </w:rPr>
        <w:t xml:space="preserve"> and </w:t>
      </w:r>
      <w:r w:rsidR="00D8054A">
        <w:rPr>
          <w:rFonts w:eastAsiaTheme="minorEastAsia" w:cs="Times New Roman" w:hint="eastAsia"/>
          <w:sz w:val="24"/>
          <w:szCs w:val="24"/>
        </w:rPr>
        <w:t>poor</w:t>
      </w:r>
      <w:r w:rsidR="00C839AB">
        <w:rPr>
          <w:rFonts w:eastAsiaTheme="minorEastAsia" w:cs="Times New Roman" w:hint="eastAsia"/>
          <w:sz w:val="24"/>
          <w:szCs w:val="24"/>
        </w:rPr>
        <w:t xml:space="preserve"> rate </w:t>
      </w:r>
      <w:r w:rsidR="00D8054A">
        <w:rPr>
          <w:rFonts w:eastAsiaTheme="minorEastAsia" w:cs="Times New Roman" w:hint="eastAsia"/>
          <w:sz w:val="24"/>
          <w:szCs w:val="24"/>
        </w:rPr>
        <w:t>performance</w:t>
      </w:r>
      <w:r w:rsidR="00C839AB">
        <w:rPr>
          <w:rFonts w:eastAsiaTheme="minorEastAsia" w:cs="Times New Roman" w:hint="eastAsia"/>
          <w:sz w:val="24"/>
          <w:szCs w:val="24"/>
        </w:rPr>
        <w:t xml:space="preserve">, </w:t>
      </w:r>
      <w:r w:rsidR="00D8054A">
        <w:rPr>
          <w:rFonts w:eastAsiaTheme="minorEastAsia" w:cs="Times New Roman" w:hint="eastAsia"/>
          <w:sz w:val="24"/>
          <w:szCs w:val="24"/>
        </w:rPr>
        <w:t>thereby constraining</w:t>
      </w:r>
      <w:r w:rsidR="00C839AB">
        <w:rPr>
          <w:rFonts w:eastAsiaTheme="minorEastAsia" w:cs="Times New Roman" w:hint="eastAsia"/>
          <w:sz w:val="24"/>
          <w:szCs w:val="24"/>
        </w:rPr>
        <w:t xml:space="preserve"> their practical </w:t>
      </w:r>
      <w:r w:rsidR="00D8054A">
        <w:rPr>
          <w:rFonts w:eastAsiaTheme="minorEastAsia" w:cs="Times New Roman" w:hint="eastAsia"/>
          <w:sz w:val="24"/>
          <w:szCs w:val="24"/>
        </w:rPr>
        <w:t>applicability in high-performance SIB systems</w:t>
      </w:r>
      <w:r w:rsidR="00D70C1A">
        <w:rPr>
          <w:rFonts w:eastAsiaTheme="minorEastAsia" w:cs="Times New Roman" w:hint="eastAsia"/>
          <w:sz w:val="24"/>
          <w:szCs w:val="24"/>
        </w:rPr>
        <w:t>.</w:t>
      </w:r>
      <w:r w:rsidR="001B321C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PEVuZE5vdGU+PENpdGU+PEF1dGhvcj5MaTwvQXV0aG9yPjxZZWFyPjIwMjI8L1llYXI+PFJlY051
bT4yMTwvUmVjTnVtPjxEaXNwbGF5VGV4dD5bMTgtMjBdPC9EaXNwbGF5VGV4dD48cmVjb3JkPjxy
ZWMtbnVtYmVyPjIxPC9yZWMtbnVtYmVyPjxmb3JlaWduLWtleXM+PGtleSBhcHA9IkVOIiBkYi1p
ZD0iemRlZWZhYWR1YXBwYTZlZnd4NXg1d2VkZTkwMnAyd3Z2eDllIiB0aW1lc3RhbXA9IjE3NjMw
MDQ4NDEiPjIxPC9rZXk+PGtleSBhcHA9IkVOV2ViIiBkYi1pZD0iIj4wPC9rZXk+PC9mb3JlaWdu
LWtleXM+PHJlZi10eXBlIG5hbWU9IkpvdXJuYWwgQXJ0aWNsZSI+MTc8L3JlZi10eXBlPjxjb250
cmlidXRvcnM+PGF1dGhvcnM+PGF1dGhvcj5MaSwgWW9uZzwvYXV0aG9yPjxhdXRob3I+WWUsIERh
aXhpbjwvYXV0aG9yPjxhdXRob3I+TGl1LCBXZW48L2F1dGhvcj48YXV0aG9yPkd1bywgUnVpPC9h
dXRob3I+PGF1dGhvcj5QZWksIEhhaWp1YW48L2F1dGhvcj48YXV0aG9yPlpoYW8sIEhvbmdiaW5n
PC9hdXRob3I+PGF1dGhvcj5aaGFuZywgSml1anVuPC9hdXRob3I+PGF1dGhvcj5YaWUsIEppbmd5
aW5nPC9hdXRob3I+PGF1dGhvcj5Lb25nLCBKaWxpZTwvYXV0aG9yPjwvYXV0aG9ycz48L2NvbnRy
aWJ1dG9ycz48dGl0bGVzPjx0aXRsZT48c3R5bGUgZmFjZT0ibm9ybWFsIiBmb250PSJkZWZhdWx0
IiBzaXplPSIxMDAlIj5TdHJ1Y3R1cmUgYWRhcHRpbmcgb2YgYnVsayBGZVM8L3N0eWxlPjxzdHls
ZSBmYWNlPSJzdWJzY3JpcHQiIGZvbnQ9ImRlZmF1bHQiIHNpemU9IjEwMCUiPjI8L3N0eWxlPjxz
dHlsZSBmYWNlPSJub3JtYWwiIGZvbnQ9ImRlZmF1bHQiIHNpemU9IjEwMCUiPiBtaWNyb24gcGFy
dGljbGVzIGFuZCB0aGUgY29ycmVzcG9uZGluZyBhbm9kZSBmb3IgaGlnaCBwZXJmb3JtYW5jZSBz
b2RpdW0taW9uIGJhdHRlcmllczwvc3R5bGU+PC90aXRsZT48c2Vjb25kYXJ5LXRpdGxlPkouIE1h
dGVyaW9taWNzPC9zZWNvbmRhcnktdGl0bGU+PC90aXRsZXM+PHBlcmlvZGljYWw+PGZ1bGwtdGl0
bGU+Si4gTWF0ZXJpb21pY3M8L2Z1bGwtdGl0bGU+PC9wZXJpb2RpY2FsPjxwYWdlcz4xMjc4LTEy
ODY8L3BhZ2VzPjx2b2x1bWU+ODwvdm9sdW1lPjxudW1iZXI+NjwvbnVtYmVyPjxzZWN0aW9uPjEy
Nzg8L3NlY3Rpb24+PGRhdGVzPjx5ZWFyPjIwMjI8L3llYXI+PC9kYXRlcz48aXNibj4yMzUyODQ3
ODwvaXNibj48dXJscz48L3VybHM+PGVsZWN0cm9uaWMtcmVzb3VyY2UtbnVtPjEwLjEwMTYvai5q
bWF0LjIwMjIuMDIuMDA0PC9lbGVjdHJvbmljLXJlc291cmNlLW51bT48L3JlY29yZD48L0NpdGU+
PENpdGU+PEF1dGhvcj5MaXU8L0F1dGhvcj48WWVhcj4yMDI1PC9ZZWFyPjxSZWNOdW0+MjI8L1Jl
Y051bT48cmVjb3JkPjxyZWMtbnVtYmVyPjIyPC9yZWMtbnVtYmVyPjxmb3JlaWduLWtleXM+PGtl
eSBhcHA9IkVOIiBkYi1pZD0iemRlZWZhYWR1YXBwYTZlZnd4NXg1d2VkZTkwMnAyd3Z2eDllIiB0
aW1lc3RhbXA9IjE3NjMwMDQ5MzUiPjIyPC9rZXk+PGtleSBhcHA9IkVOV2ViIiBkYi1pZD0iIj4w
PC9rZXk+PC9mb3JlaWduLWtleXM+PHJlZi10eXBlIG5hbWU9IkpvdXJuYWwgQXJ0aWNsZSI+MTc8
L3JlZi10eXBlPjxjb250cmlidXRvcnM+PGF1dGhvcnM+PGF1dGhvcj5MaXUsIE1laWxpPC9hdXRo
b3I+PGF1dGhvcj5TdW4sIEppYW56aGk8L2F1dGhvcj48YXV0aG9yPkd1bywgSG9uZ2xpbmc8L2F1
dGhvcj48YXV0aG9yPllhbmcsIE1pbmd6aGk8L2F1dGhvcj48YXV0aG9yPlpoYW5nLCBKaWh1aTwv
YXV0aG9yPjxhdXRob3I+TGl1LCBXZWlsaWFuZzwvYXV0aG9yPjxhdXRob3I+WWFvLCBKaW5zaHVp
PC9hdXRob3I+PGF1dGhvcj5SZW4sIE1hbm1hbjwvYXV0aG9yPjwvYXV0aG9ycz48L2NvbnRyaWJ1
dG9ycz48dGl0bGVzPjx0aXRsZT48c3R5bGUgZmFjZT0ibm9ybWFsIiBmb250PSJkZWZhdWx0IiBz
aXplPSIxMDAlIj5SYXRpb25hbCBkZXNpZ24gb2YgYSBGZTwvc3R5bGU+PHN0eWxlIGZhY2U9InN1
YnNjcmlwdCIgZm9udD0iZGVmYXVsdCIgc2l6ZT0iMTAwJSI+MeKIkng8L3N0eWxlPjxzdHlsZSBm
YWNlPSJub3JtYWwiIGZvbnQ9ImRlZmF1bHQiIHNpemU9IjEwMCUiPlMvRmVTPC9zdHlsZT48c3R5
bGUgZmFjZT0ic3Vic2NyaXB0IiBmb250PSJkZWZhdWx0IiBzaXplPSIxMDAlIj4yPC9zdHlsZT48
c3R5bGUgZmFjZT0ibm9ybWFsIiBmb250PSJkZWZhdWx0IiBzaXplPSIxMDAlIj4gaG9tb2xvZ291
cyBoZXRlcm9zdHJ1Y3R1cmUgd2l0aCBleGNlcHRpb25hbCBoaWdoLXJhdGUgcGVyZm9ybWFuY2Ug
Zm9yIGFkdmFuY2VkIHNvZGl1bS1pb24gYmF0dGVyeSBhbm9kZXM8L3N0eWxlPjwvdGl0bGU+PHNl
Y29uZGFyeS10aXRsZT5KLiBNYXRlci4gQ2hlbS4gQTwvc2Vjb25kYXJ5LXRpdGxlPjwvdGl0bGVz
PjxwZXJpb2RpY2FsPjxmdWxsLXRpdGxlPkouIE1hdGVyLiBDaGVtLiBBPC9mdWxsLXRpdGxlPjwv
cGVyaW9kaWNhbD48cGFnZXM+Mzg1MDQtMzg1MTA8L3BhZ2VzPjx2b2x1bWU+MTM8L3ZvbHVtZT48
bnVtYmVyPjQ0PC9udW1iZXI+PHNlY3Rpb24+Mzg1MDQ8L3NlY3Rpb24+PGRhdGVzPjx5ZWFyPjIw
MjU8L3llYXI+PC9kYXRlcz48aXNibj4yMDUwLTc0ODgmI3hEOzIwNTAtNzQ5NjwvaXNibj48dXJs
cz48L3VybHM+PGVsZWN0cm9uaWMtcmVzb3VyY2UtbnVtPjEwLjEwMzkvZDV0YTA1MTU1ajwvZWxl
Y3Ryb25pYy1yZXNvdXJjZS1udW0+PC9yZWNvcmQ+PC9DaXRlPjxDaXRlPjxBdXRob3I+TGk8L0F1
dGhvcj48WWVhcj4yMDIyPC9ZZWFyPjxSZWNOdW0+MjM8L1JlY051bT48cmVjb3JkPjxyZWMtbnVt
YmVyPjIzPC9yZWMtbnVtYmVyPjxmb3JlaWduLWtleXM+PGtleSBhcHA9IkVOIiBkYi1pZD0iemRl
ZWZhYWR1YXBwYTZlZnd4NXg1d2VkZTkwMnAyd3Z2eDllIiB0aW1lc3RhbXA9IjE3NjMwMDUyMzAi
PjIzPC9rZXk+PGtleSBhcHA9IkVOV2ViIiBkYi1pZD0iIj4wPC9rZXk+PC9mb3JlaWduLWtleXM+
PHJlZi10eXBlIG5hbWU9IkpvdXJuYWwgQXJ0aWNsZSI+MTc8L3JlZi10eXBlPjxjb250cmlidXRv
cnM+PGF1dGhvcnM+PGF1dGhvcj5MaSwgUXVuPC9hdXRob3I+PGF1dGhvcj5KaWFvLCBRaW5nemU8
L2F1dGhvcj48YXV0aG9yPllhbiwgWXU8L2F1dGhvcj48YXV0aG9yPkxpLCBIdWFuanVuPC9hdXRo
b3I+PGF1dGhvcj5aaG91LCBXZWk8L2F1dGhvcj48YXV0aG9yPkd1LCBUaW5ndGluZzwvYXV0aG9y
PjxhdXRob3I+U2hlbiwgWHVlcmFuPC9hdXRob3I+PGF1dGhvcj5MdSwgQ2hlbmd4aW5nPC9hdXRo
b3I+PGF1dGhvcj5aaGFvLCBZdW48L2F1dGhvcj48YXV0aG9yPlpoYW5nLCBZYW95dWFuPC9hdXRo
b3I+PGF1dGhvcj5MaSwgSGFuc2hlbmc8L2F1dGhvcj48YXV0aG9yPkZlbmcsIENhaWhvbmc8L2F1
dGhvcj48L2F1dGhvcnM+PC9jb250cmlidXRvcnM+PHRpdGxlcz48dGl0bGU+PHN0eWxlIGZhY2U9
Im5vcm1hbCIgZm9udD0iZGVmYXVsdCIgc2l6ZT0iMTAwJSI+T3B0aW1pemVkIENv4oCTUyBib25k
cyBlbmVyZ3kgYW5kIGNvbmZpbmVtZW50IGVmZmVjdCBvZiBob2xsb3cgTVhlbmVAQ29TPC9zdHls
ZT48c3R5bGUgZmFjZT0ic3Vic2NyaXB0IiBmb250PSJkZWZhdWx0IiBzaXplPSIxMDAlIj4yPC9z
dHlsZT48c3R5bGUgZmFjZT0ibm9ybWFsIiBmb250PSJkZWZhdWx0IiBzaXplPSIxMDAlIj4vTkMg
Zm9yIGVuaGFuY2VkIHNvZGl1bSBzdG9yYWdlIGtpbmV0aWNzIGFuZCBzdGFiaWxpdHk8L3N0eWxl
PjwvdGl0bGU+PHNlY29uZGFyeS10aXRsZT5DaGVtLiBFbmcuIEouPC9zZWNvbmRhcnktdGl0bGU+
PC90aXRsZXM+PHBlcmlvZGljYWw+PGZ1bGwtdGl0bGU+Q2hlbS4gRW5nLiBKLjwvZnVsbC10aXRs
ZT48L3BlcmlvZGljYWw+PHBhZ2VzPjEzNzkyMjwvcGFnZXM+PHZvbHVtZT40NTA8L3ZvbHVtZT48
c2VjdGlvbj4xMzc5MjI8L3NlY3Rpb24+PGRhdGVzPjx5ZWFyPjIwMjI8L3llYXI+PC9kYXRlcz48
aXNibj4xMzg1ODk0NzwvaXNibj48dXJscz48L3VybHM+PGVsZWN0cm9uaWMtcmVzb3VyY2UtbnVt
PjEwLjEwMTYvai5jZWouMjAyMi4xMzc5MjI8L2VsZWN0cm9uaWMtcmVzb3VyY2UtbnVtPjwvcmVj
b3JkPjwvQ2l0ZT48L0VuZE5vdGU+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2276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PEVuZE5vdGU+PENpdGU+PEF1dGhvcj5MaTwvQXV0aG9yPjxZZWFyPjIwMjI8L1llYXI+PFJlY051
bT4yMTwvUmVjTnVtPjxEaXNwbGF5VGV4dD5bMTgtMjBdPC9EaXNwbGF5VGV4dD48cmVjb3JkPjxy
ZWMtbnVtYmVyPjIxPC9yZWMtbnVtYmVyPjxmb3JlaWduLWtleXM+PGtleSBhcHA9IkVOIiBkYi1p
ZD0iemRlZWZhYWR1YXBwYTZlZnd4NXg1d2VkZTkwMnAyd3Z2eDllIiB0aW1lc3RhbXA9IjE3NjMw
MDQ4NDEiPjIxPC9rZXk+PGtleSBhcHA9IkVOV2ViIiBkYi1pZD0iIj4wPC9rZXk+PC9mb3JlaWdu
LWtleXM+PHJlZi10eXBlIG5hbWU9IkpvdXJuYWwgQXJ0aWNsZSI+MTc8L3JlZi10eXBlPjxjb250
cmlidXRvcnM+PGF1dGhvcnM+PGF1dGhvcj5MaSwgWW9uZzwvYXV0aG9yPjxhdXRob3I+WWUsIERh
aXhpbjwvYXV0aG9yPjxhdXRob3I+TGl1LCBXZW48L2F1dGhvcj48YXV0aG9yPkd1bywgUnVpPC9h
dXRob3I+PGF1dGhvcj5QZWksIEhhaWp1YW48L2F1dGhvcj48YXV0aG9yPlpoYW8sIEhvbmdiaW5n
PC9hdXRob3I+PGF1dGhvcj5aaGFuZywgSml1anVuPC9hdXRob3I+PGF1dGhvcj5YaWUsIEppbmd5
aW5nPC9hdXRob3I+PGF1dGhvcj5Lb25nLCBKaWxpZTwvYXV0aG9yPjwvYXV0aG9ycz48L2NvbnRy
aWJ1dG9ycz48dGl0bGVzPjx0aXRsZT48c3R5bGUgZmFjZT0ibm9ybWFsIiBmb250PSJkZWZhdWx0
IiBzaXplPSIxMDAlIj5TdHJ1Y3R1cmUgYWRhcHRpbmcgb2YgYnVsayBGZVM8L3N0eWxlPjxzdHls
ZSBmYWNlPSJzdWJzY3JpcHQiIGZvbnQ9ImRlZmF1bHQiIHNpemU9IjEwMCUiPjI8L3N0eWxlPjxz
dHlsZSBmYWNlPSJub3JtYWwiIGZvbnQ9ImRlZmF1bHQiIHNpemU9IjEwMCUiPiBtaWNyb24gcGFy
dGljbGVzIGFuZCB0aGUgY29ycmVzcG9uZGluZyBhbm9kZSBmb3IgaGlnaCBwZXJmb3JtYW5jZSBz
b2RpdW0taW9uIGJhdHRlcmllczwvc3R5bGU+PC90aXRsZT48c2Vjb25kYXJ5LXRpdGxlPkouIE1h
dGVyaW9taWNzPC9zZWNvbmRhcnktdGl0bGU+PC90aXRsZXM+PHBlcmlvZGljYWw+PGZ1bGwtdGl0
bGU+Si4gTWF0ZXJpb21pY3M8L2Z1bGwtdGl0bGU+PC9wZXJpb2RpY2FsPjxwYWdlcz4xMjc4LTEy
ODY8L3BhZ2VzPjx2b2x1bWU+ODwvdm9sdW1lPjxudW1iZXI+NjwvbnVtYmVyPjxzZWN0aW9uPjEy
Nzg8L3NlY3Rpb24+PGRhdGVzPjx5ZWFyPjIwMjI8L3llYXI+PC9kYXRlcz48aXNibj4yMzUyODQ3
ODwvaXNibj48dXJscz48L3VybHM+PGVsZWN0cm9uaWMtcmVzb3VyY2UtbnVtPjEwLjEwMTYvai5q
bWF0LjIwMjIuMDIuMDA0PC9lbGVjdHJvbmljLXJlc291cmNlLW51bT48L3JlY29yZD48L0NpdGU+
PENpdGU+PEF1dGhvcj5MaXU8L0F1dGhvcj48WWVhcj4yMDI1PC9ZZWFyPjxSZWNOdW0+MjI8L1Jl
Y051bT48cmVjb3JkPjxyZWMtbnVtYmVyPjIyPC9yZWMtbnVtYmVyPjxmb3JlaWduLWtleXM+PGtl
eSBhcHA9IkVOIiBkYi1pZD0iemRlZWZhYWR1YXBwYTZlZnd4NXg1d2VkZTkwMnAyd3Z2eDllIiB0
aW1lc3RhbXA9IjE3NjMwMDQ5MzUiPjIyPC9rZXk+PGtleSBhcHA9IkVOV2ViIiBkYi1pZD0iIj4w
PC9rZXk+PC9mb3JlaWduLWtleXM+PHJlZi10eXBlIG5hbWU9IkpvdXJuYWwgQXJ0aWNsZSI+MTc8
L3JlZi10eXBlPjxjb250cmlidXRvcnM+PGF1dGhvcnM+PGF1dGhvcj5MaXUsIE1laWxpPC9hdXRo
b3I+PGF1dGhvcj5TdW4sIEppYW56aGk8L2F1dGhvcj48YXV0aG9yPkd1bywgSG9uZ2xpbmc8L2F1
dGhvcj48YXV0aG9yPllhbmcsIE1pbmd6aGk8L2F1dGhvcj48YXV0aG9yPlpoYW5nLCBKaWh1aTwv
YXV0aG9yPjxhdXRob3I+TGl1LCBXZWlsaWFuZzwvYXV0aG9yPjxhdXRob3I+WWFvLCBKaW5zaHVp
PC9hdXRob3I+PGF1dGhvcj5SZW4sIE1hbm1hbjwvYXV0aG9yPjwvYXV0aG9ycz48L2NvbnRyaWJ1
dG9ycz48dGl0bGVzPjx0aXRsZT48c3R5bGUgZmFjZT0ibm9ybWFsIiBmb250PSJkZWZhdWx0IiBz
aXplPSIxMDAlIj5SYXRpb25hbCBkZXNpZ24gb2YgYSBGZTwvc3R5bGU+PHN0eWxlIGZhY2U9InN1
YnNjcmlwdCIgZm9udD0iZGVmYXVsdCIgc2l6ZT0iMTAwJSI+MeKIkng8L3N0eWxlPjxzdHlsZSBm
YWNlPSJub3JtYWwiIGZvbnQ9ImRlZmF1bHQiIHNpemU9IjEwMCUiPlMvRmVTPC9zdHlsZT48c3R5
bGUgZmFjZT0ic3Vic2NyaXB0IiBmb250PSJkZWZhdWx0IiBzaXplPSIxMDAlIj4yPC9zdHlsZT48
c3R5bGUgZmFjZT0ibm9ybWFsIiBmb250PSJkZWZhdWx0IiBzaXplPSIxMDAlIj4gaG9tb2xvZ291
cyBoZXRlcm9zdHJ1Y3R1cmUgd2l0aCBleGNlcHRpb25hbCBoaWdoLXJhdGUgcGVyZm9ybWFuY2Ug
Zm9yIGFkdmFuY2VkIHNvZGl1bS1pb24gYmF0dGVyeSBhbm9kZXM8L3N0eWxlPjwvdGl0bGU+PHNl
Y29uZGFyeS10aXRsZT5KLiBNYXRlci4gQ2hlbS4gQTwvc2Vjb25kYXJ5LXRpdGxlPjwvdGl0bGVz
PjxwZXJpb2RpY2FsPjxmdWxsLXRpdGxlPkouIE1hdGVyLiBDaGVtLiBBPC9mdWxsLXRpdGxlPjwv
cGVyaW9kaWNhbD48cGFnZXM+Mzg1MDQtMzg1MTA8L3BhZ2VzPjx2b2x1bWU+MTM8L3ZvbHVtZT48
bnVtYmVyPjQ0PC9udW1iZXI+PHNlY3Rpb24+Mzg1MDQ8L3NlY3Rpb24+PGRhdGVzPjx5ZWFyPjIw
MjU8L3llYXI+PC9kYXRlcz48aXNibj4yMDUwLTc0ODgmI3hEOzIwNTAtNzQ5NjwvaXNibj48dXJs
cz48L3VybHM+PGVsZWN0cm9uaWMtcmVzb3VyY2UtbnVtPjEwLjEwMzkvZDV0YTA1MTU1ajwvZWxl
Y3Ryb25pYy1yZXNvdXJjZS1udW0+PC9yZWNvcmQ+PC9DaXRlPjxDaXRlPjxBdXRob3I+TGk8L0F1
dGhvcj48WWVhcj4yMDIyPC9ZZWFyPjxSZWNOdW0+MjM8L1JlY051bT48cmVjb3JkPjxyZWMtbnVt
YmVyPjIzPC9yZWMtbnVtYmVyPjxmb3JlaWduLWtleXM+PGtleSBhcHA9IkVOIiBkYi1pZD0iemRl
ZWZhYWR1YXBwYTZlZnd4NXg1d2VkZTkwMnAyd3Z2eDllIiB0aW1lc3RhbXA9IjE3NjMwMDUyMzAi
PjIzPC9rZXk+PGtleSBhcHA9IkVOV2ViIiBkYi1pZD0iIj4wPC9rZXk+PC9mb3JlaWduLWtleXM+
PHJlZi10eXBlIG5hbWU9IkpvdXJuYWwgQXJ0aWNsZSI+MTc8L3JlZi10eXBlPjxjb250cmlidXRv
cnM+PGF1dGhvcnM+PGF1dGhvcj5MaSwgUXVuPC9hdXRob3I+PGF1dGhvcj5KaWFvLCBRaW5nemU8
L2F1dGhvcj48YXV0aG9yPllhbiwgWXU8L2F1dGhvcj48YXV0aG9yPkxpLCBIdWFuanVuPC9hdXRo
b3I+PGF1dGhvcj5aaG91LCBXZWk8L2F1dGhvcj48YXV0aG9yPkd1LCBUaW5ndGluZzwvYXV0aG9y
PjxhdXRob3I+U2hlbiwgWHVlcmFuPC9hdXRob3I+PGF1dGhvcj5MdSwgQ2hlbmd4aW5nPC9hdXRo
b3I+PGF1dGhvcj5aaGFvLCBZdW48L2F1dGhvcj48YXV0aG9yPlpoYW5nLCBZYW95dWFuPC9hdXRo
b3I+PGF1dGhvcj5MaSwgSGFuc2hlbmc8L2F1dGhvcj48YXV0aG9yPkZlbmcsIENhaWhvbmc8L2F1
dGhvcj48L2F1dGhvcnM+PC9jb250cmlidXRvcnM+PHRpdGxlcz48dGl0bGU+PHN0eWxlIGZhY2U9
Im5vcm1hbCIgZm9udD0iZGVmYXVsdCIgc2l6ZT0iMTAwJSI+T3B0aW1pemVkIENv4oCTUyBib25k
cyBlbmVyZ3kgYW5kIGNvbmZpbmVtZW50IGVmZmVjdCBvZiBob2xsb3cgTVhlbmVAQ29TPC9zdHls
ZT48c3R5bGUgZmFjZT0ic3Vic2NyaXB0IiBmb250PSJkZWZhdWx0IiBzaXplPSIxMDAlIj4yPC9z
dHlsZT48c3R5bGUgZmFjZT0ibm9ybWFsIiBmb250PSJkZWZhdWx0IiBzaXplPSIxMDAlIj4vTkMg
Zm9yIGVuaGFuY2VkIHNvZGl1bSBzdG9yYWdlIGtpbmV0aWNzIGFuZCBzdGFiaWxpdHk8L3N0eWxl
PjwvdGl0bGU+PHNlY29uZGFyeS10aXRsZT5DaGVtLiBFbmcuIEouPC9zZWNvbmRhcnktdGl0bGU+
PC90aXRsZXM+PHBlcmlvZGljYWw+PGZ1bGwtdGl0bGU+Q2hlbS4gRW5nLiBKLjwvZnVsbC10aXRs
ZT48L3BlcmlvZGljYWw+PHBhZ2VzPjEzNzkyMjwvcGFnZXM+PHZvbHVtZT40NTA8L3ZvbHVtZT48
c2VjdGlvbj4xMzc5MjI8L3NlY3Rpb24+PGRhdGVzPjx5ZWFyPjIwMjI8L3llYXI+PC9kYXRlcz48
aXNibj4xMzg1ODk0NzwvaXNibj48dXJscz48L3VybHM+PGVsZWN0cm9uaWMtcmVzb3VyY2UtbnVt
PjEwLjEwMTYvai5jZWouMjAyMi4xMzc5MjI8L2VsZWN0cm9uaWMtcmVzb3VyY2UtbnVtPjwvcmVj
b3JkPjwvQ2l0ZT48L0VuZE5vdGU+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22765">
        <w:rPr>
          <w:rFonts w:eastAsiaTheme="minorEastAsia" w:cs="Times New Roman"/>
          <w:sz w:val="24"/>
          <w:szCs w:val="24"/>
        </w:rPr>
      </w:r>
      <w:r w:rsidR="00D22765">
        <w:rPr>
          <w:rFonts w:eastAsiaTheme="minorEastAsia" w:cs="Times New Roman"/>
          <w:sz w:val="24"/>
          <w:szCs w:val="24"/>
        </w:rPr>
        <w:fldChar w:fldCharType="end"/>
      </w:r>
      <w:r w:rsidR="001B321C">
        <w:rPr>
          <w:rFonts w:eastAsiaTheme="minorEastAsia" w:cs="Times New Roman"/>
          <w:sz w:val="24"/>
          <w:szCs w:val="24"/>
        </w:rPr>
      </w:r>
      <w:r w:rsidR="001B321C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[18-20]</w:t>
      </w:r>
      <w:r w:rsidR="001B321C">
        <w:rPr>
          <w:rFonts w:eastAsiaTheme="minorEastAsia" w:cs="Times New Roman"/>
          <w:sz w:val="24"/>
          <w:szCs w:val="24"/>
        </w:rPr>
        <w:fldChar w:fldCharType="end"/>
      </w:r>
    </w:p>
    <w:p w14:paraId="7EDAB599" w14:textId="58EAD112" w:rsidR="00967570" w:rsidRDefault="00967570" w:rsidP="00CC5C40">
      <w:pPr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 xml:space="preserve">To </w:t>
      </w:r>
      <w:r w:rsidR="008E2C3B">
        <w:rPr>
          <w:rFonts w:eastAsiaTheme="minorEastAsia" w:cs="Times New Roman" w:hint="eastAsia"/>
          <w:sz w:val="24"/>
          <w:szCs w:val="24"/>
        </w:rPr>
        <w:t>overcome</w:t>
      </w:r>
      <w:r>
        <w:rPr>
          <w:rFonts w:eastAsiaTheme="minorEastAsia" w:cs="Times New Roman" w:hint="eastAsia"/>
          <w:sz w:val="24"/>
          <w:szCs w:val="24"/>
        </w:rPr>
        <w:t xml:space="preserve"> the</w:t>
      </w:r>
      <w:r w:rsidR="00E601E7">
        <w:rPr>
          <w:rFonts w:eastAsiaTheme="minorEastAsia" w:cs="Times New Roman" w:hint="eastAsia"/>
          <w:sz w:val="24"/>
          <w:szCs w:val="24"/>
        </w:rPr>
        <w:t>se</w:t>
      </w:r>
      <w:r>
        <w:rPr>
          <w:rFonts w:eastAsiaTheme="minorEastAsia" w:cs="Times New Roman" w:hint="eastAsia"/>
          <w:sz w:val="24"/>
          <w:szCs w:val="24"/>
        </w:rPr>
        <w:t xml:space="preserve"> </w:t>
      </w:r>
      <w:r w:rsidR="008E2C3B">
        <w:rPr>
          <w:rFonts w:eastAsiaTheme="minorEastAsia" w:cs="Times New Roman" w:hint="eastAsia"/>
          <w:sz w:val="24"/>
          <w:szCs w:val="24"/>
        </w:rPr>
        <w:t>intrinsic drawbacks</w:t>
      </w:r>
      <w:r w:rsidRPr="00967570">
        <w:rPr>
          <w:rFonts w:eastAsiaTheme="minorEastAsia" w:cs="Times New Roman"/>
          <w:sz w:val="24"/>
          <w:szCs w:val="24"/>
        </w:rPr>
        <w:t xml:space="preserve">, </w:t>
      </w:r>
      <w:r>
        <w:rPr>
          <w:rFonts w:eastAsiaTheme="minorEastAsia" w:cs="Times New Roman" w:hint="eastAsia"/>
          <w:sz w:val="24"/>
          <w:szCs w:val="24"/>
        </w:rPr>
        <w:t>c</w:t>
      </w:r>
      <w:r w:rsidRPr="00967570">
        <w:rPr>
          <w:rFonts w:eastAsiaTheme="minorEastAsia" w:cs="Times New Roman"/>
          <w:sz w:val="24"/>
          <w:szCs w:val="24"/>
        </w:rPr>
        <w:t xml:space="preserve">onstructing </w:t>
      </w:r>
      <w:r w:rsidR="00A06F87">
        <w:rPr>
          <w:rFonts w:eastAsiaTheme="minorEastAsia" w:cs="Times New Roman" w:hint="eastAsia"/>
          <w:sz w:val="24"/>
          <w:szCs w:val="24"/>
        </w:rPr>
        <w:t>b</w:t>
      </w:r>
      <w:r w:rsidR="00A06F87" w:rsidRPr="00A06F87">
        <w:rPr>
          <w:rFonts w:eastAsiaTheme="minorEastAsia" w:cs="Times New Roman"/>
          <w:sz w:val="24"/>
          <w:szCs w:val="24"/>
        </w:rPr>
        <w:t xml:space="preserve">imetallic sulfide </w:t>
      </w:r>
      <w:r w:rsidRPr="00967570">
        <w:rPr>
          <w:rFonts w:eastAsiaTheme="minorEastAsia" w:cs="Times New Roman"/>
          <w:sz w:val="24"/>
          <w:szCs w:val="24"/>
        </w:rPr>
        <w:lastRenderedPageBreak/>
        <w:t xml:space="preserve">heterostructures </w:t>
      </w:r>
      <w:r w:rsidR="00654B3C">
        <w:rPr>
          <w:rFonts w:eastAsiaTheme="minorEastAsia" w:cs="Times New Roman" w:hint="eastAsia"/>
          <w:sz w:val="24"/>
          <w:szCs w:val="24"/>
        </w:rPr>
        <w:t>that combine</w:t>
      </w:r>
      <w:r w:rsidRPr="00967570">
        <w:rPr>
          <w:rFonts w:eastAsiaTheme="minorEastAsia" w:cs="Times New Roman"/>
          <w:sz w:val="24"/>
          <w:szCs w:val="24"/>
        </w:rPr>
        <w:t xml:space="preserve"> </w:t>
      </w:r>
      <w:r w:rsidR="00261493">
        <w:rPr>
          <w:rFonts w:eastAsiaTheme="minorEastAsia" w:cs="Times New Roman" w:hint="eastAsia"/>
          <w:sz w:val="24"/>
          <w:szCs w:val="24"/>
        </w:rPr>
        <w:t>CoS</w:t>
      </w:r>
      <w:r w:rsidR="00261493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261493">
        <w:rPr>
          <w:rFonts w:eastAsiaTheme="minorEastAsia" w:cs="Times New Roman" w:hint="eastAsia"/>
          <w:sz w:val="24"/>
          <w:szCs w:val="24"/>
        </w:rPr>
        <w:t xml:space="preserve"> and FeS</w:t>
      </w:r>
      <w:r w:rsidR="00261493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Pr="00967570">
        <w:rPr>
          <w:rFonts w:eastAsiaTheme="minorEastAsia" w:cs="Times New Roman"/>
          <w:sz w:val="24"/>
          <w:szCs w:val="24"/>
        </w:rPr>
        <w:t xml:space="preserve"> has proven to be an effective strategy</w:t>
      </w:r>
      <w:r>
        <w:rPr>
          <w:rFonts w:eastAsiaTheme="minorEastAsia" w:cs="Times New Roman" w:hint="eastAsia"/>
          <w:sz w:val="24"/>
          <w:szCs w:val="24"/>
        </w:rPr>
        <w:t>.</w:t>
      </w:r>
      <w:r w:rsidR="00906608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PEVuZE5vdGU+PENpdGU+PEF1dGhvcj5TdW48L0F1dGhvcj48WWVhcj4yMDI1PC9ZZWFyPjxSZWNO
dW0+MjQ8L1JlY051bT48RGlzcGxheVRleHQ+WzIxLTIzXTwvRGlzcGxheVRleHQ+PHJlY29yZD48
cmVjLW51bWJlcj4yNDwvcmVjLW51bWJlcj48Zm9yZWlnbi1rZXlzPjxrZXkgYXBwPSJFTiIgZGIt
aWQ9InpkZWVmYWFkdWFwcGE2ZWZ3eDV4NXdlZGU5MDJwMnd2dng5ZSIgdGltZXN0YW1wPSIxNzYz
MDA1ODU4Ij4yNDwva2V5PjxrZXkgYXBwPSJFTldlYiIgZGItaWQ9IiI+MDwva2V5PjwvZm9yZWln
bi1rZXlzPjxyZWYtdHlwZSBuYW1lPSJKb3VybmFsIEFydGljbGUiPjE3PC9yZWYtdHlwZT48Y29u
dHJpYnV0b3JzPjxhdXRob3JzPjxhdXRob3I+U3VuLCBKdW5qaWU8L2F1dGhvcj48YXV0aG9yPlNv
bmcsIFNoYW5zaGFuPC9hdXRob3I+PGF1dGhvcj5YaWEsIFFpYm88L2F1dGhvcj48YXV0aG9yPkh1
YW5nLCBaaGVubmk8L2F1dGhvcj48YXV0aG9yPldhbmcsIFNodWFpPC9hdXRob3I+PGF1dGhvcj5a
aGFuZywgTHU8L2F1dGhvcj48YXV0aG9yPlFpbiwgWGl1cWluZzwvYXV0aG9yPjxhdXRob3I+TGks
IEppYW1pbmc8L2F1dGhvcj48YXV0aG9yPllhbywgWmh1anVuPC9hdXRob3I+PGF1dGhvcj5ZYW5n
LCBZZWZlbmc8L2F1dGhvcj48L2F1dGhvcnM+PC9jb250cmlidXRvcnM+PHRpdGxlcz48dGl0bGU+
PHN0eWxlIGZhY2U9Im5vcm1hbCIgZm9udD0iZGVmYXVsdCIgc2l6ZT0iMTAwJSI+Q29uc3RydWN0
aW5nIENvUzwvc3R5bGU+PHN0eWxlIGZhY2U9InN1YnNjcmlwdCIgZm9udD0iZGVmYXVsdCIgc2l6
ZT0iMTAwJSI+Mjwvc3R5bGU+PHN0eWxlIGZhY2U9Im5vcm1hbCIgZm9udD0iZGVmYXVsdCIgc2l6
ZT0iMTAwJSI+L0ZlUzwvc3R5bGU+PHN0eWxlIGZhY2U9InN1YnNjcmlwdCIgZm9udD0iZGVmYXVs
dCIgc2l6ZT0iMTAwJSI+Mjwvc3R5bGU+PHN0eWxlIGZhY2U9Im5vcm1hbCIgZm9udD0iZGVmYXVs
dCIgc2l6ZT0iMTAwJSI+IGhldGVyb3N0cnVjdHVyZXMgb24gaG9sbG93IGNhcmJvbiBzcGhlcmVz
IHdpdGggcHJvbW90ZWQgcmVhY3Rpb24ga2luZXRpY3MgZm9yIGhpZ2gtcmF0ZSBhbmQgc3RhYmxl
IHNvZGl1bSBzdG9yYWdlPC9zdHlsZT48L3RpdGxlPjxzZWNvbmRhcnktdGl0bGU+Si4gRW5lcmd5
IFN0b3JhZ2U8L3NlY29uZGFyeS10aXRsZT48L3RpdGxlcz48cGVyaW9kaWNhbD48ZnVsbC10aXRs
ZT5KLiBFbmVyZ3kgU3RvcmFnZTwvZnVsbC10aXRsZT48L3BlcmlvZGljYWw+PHBhZ2VzPjExNTAx
MzwvcGFnZXM+PHZvbHVtZT4xMDc8L3ZvbHVtZT48c2VjdGlvbj4xMTUwMTM8L3NlY3Rpb24+PGRh
dGVzPjx5ZWFyPjIwMjU8L3llYXI+PC9kYXRlcz48aXNibj4yMzUyMTUyWDwvaXNibj48dXJscz48
L3VybHM+PGVsZWN0cm9uaWMtcmVzb3VyY2UtbnVtPjEwLjEwMTYvai5lc3QuMjAyNC4xMTUwMTM8
L2VsZWN0cm9uaWMtcmVzb3VyY2UtbnVtPjwvcmVjb3JkPjwvQ2l0ZT48Q2l0ZT48QXV0aG9yPlpo
YW5nPC9BdXRob3I+PFllYXI+MjAyNDwvWWVhcj48UmVjTnVtPjI3PC9SZWNOdW0+PHJlY29yZD48
cmVjLW51bWJlcj4yNzwvcmVjLW51bWJlcj48Zm9yZWlnbi1rZXlzPjxrZXkgYXBwPSJFTiIgZGIt
aWQ9InpkZWVmYWFkdWFwcGE2ZWZ3eDV4NXdlZGU5MDJwMnd2dng5ZSIgdGltZXN0YW1wPSIxNzYz
MDA4MjA1Ij4yNzwva2V5PjxrZXkgYXBwPSJFTldlYiIgZGItaWQ9IiI+MDwva2V5PjwvZm9yZWln
bi1rZXlzPjxyZWYtdHlwZSBuYW1lPSJKb3VybmFsIEFydGljbGUiPjE3PC9yZWYtdHlwZT48Y29u
dHJpYnV0b3JzPjxhdXRob3JzPjxhdXRob3I+WmhhbmcsIE1lbmdtZW5nPC9hdXRob3I+PGF1dGhv
cj5Nb3UsIFhpbmE8L2F1dGhvcj48YXV0aG9yPlpob3UsIFhpbjwvYXV0aG9yPjxhdXRob3I+V2Fu
ZywgSmluPC9hdXRob3I+PGF1dGhvcj5MaSwgSHVpPC9hdXRob3I+PGF1dGhvcj5XYW5nLCBDaHVu
cnVpPC9hdXRob3I+PC9hdXRob3JzPjwvY29udHJpYnV0b3JzPjx0aXRsZXM+PHRpdGxlPk1ldGFs
IENvbXBvdW5k4oCQQmFzZWQgSGV0ZXJvc3RydWN0dXJlcyBpbiBBbm9kZXMgUHJvbW90ZSBIaWdo
IENhcGFjaXR5IGFuZCBGYXN0IFJlYWN0aW9uIEtpbmV0aWMgZm9yIExpdGhpdW0vU29kaXVt4oCQ
SW9uIFN0b3JhZ2U6IEEgUmV2aWV3PC90aXRsZT48c2Vjb25kYXJ5LXRpdGxlPkNoZW1FbGVjdHJv
Q2hlbTwvc2Vjb25kYXJ5LXRpdGxlPjwvdGl0bGVzPjxwZXJpb2RpY2FsPjxmdWxsLXRpdGxlPkNo
ZW1FbGVjdHJvQ2hlbTwvZnVsbC10aXRsZT48L3BlcmlvZGljYWw+PHBhZ2VzPmUyMDIzMDA1NzM8
L3BhZ2VzPjx2b2x1bWU+MTE8L3ZvbHVtZT48bnVtYmVyPjc8L251bWJlcj48ZGF0ZXM+PHllYXI+
MjAyNDwveWVhcj48L2RhdGVzPjxpc2JuPjIxOTYtMDIxNiYjeEQ7MjE5Ni0wMjE2PC9pc2JuPjx1
cmxzPjwvdXJscz48ZWxlY3Ryb25pYy1yZXNvdXJjZS1udW0+MTAuMTAwMi9jZWxjLjIwMjMwMDU3
MzwvZWxlY3Ryb25pYy1yZXNvdXJjZS1udW0+PC9yZWNvcmQ+PC9DaXRlPjxDaXRlPjxBdXRob3I+
WmhvdTwvQXV0aG9yPjxZZWFyPjIwMjU8L1llYXI+PFJlY051bT4yODwvUmVjTnVtPjxyZWNvcmQ+
PHJlYy1udW1iZXI+Mjg8L3JlYy1udW1iZXI+PGZvcmVpZ24ta2V5cz48a2V5IGFwcD0iRU4iIGRi
LWlkPSJ6ZGVlZmFhZHVhcHBhNmVmd3g1eDV3ZWRlOTAycDJ3dnZ4OWUiIHRpbWVzdGFtcD0iMTc2
MzAwODM2OCI+Mjg8L2tleT48a2V5IGFwcD0iRU5XZWIiIGRiLWlkPSIiPjA8L2tleT48L2ZvcmVp
Z24ta2V5cz48cmVmLXR5cGUgbmFtZT0iSm91cm5hbCBBcnRpY2xlIj4xNzwvcmVmLXR5cGU+PGNv
bnRyaWJ1dG9ycz48YXV0aG9ycz48YXV0aG9yPlpob3UsIFkuPC9hdXRob3I+PGF1dGhvcj5ZYW8s
IFouPC9hdXRob3I+PGF1dGhvcj5aaGFuZywgSC48L2F1dGhvcj48YXV0aG9yPlpoYW5nLCBYLjwv
YXV0aG9yPjxhdXRob3I+SmlhLCBRLjwvYXV0aG9yPjxhdXRob3I+U29uZywgUy48L2F1dGhvcj48
YXV0aG9yPlN1biwgSi48L2F1dGhvcj48YXV0aG9yPlFpLCBNLjwvYXV0aG9yPjxhdXRob3I+WWFu
ZywgWS48L2F1dGhvcj48L2F1dGhvcnM+PC9jb250cmlidXRvcnM+PGF1dGgtYWRkcmVzcz5TY2hv
b2wgb2YgTWF0ZXJpYWxzIFNjaWVuY2UgYW5kIEVuZ2luZWVyaW5nLCBaaGVqaWFuZyBTY2ktVGVj
aCBVbml2ZXJzaXR5LCBIYW5nemhvdSAzMTAwMTgsIENoaW5hLiYjeEQ7U2Nob29sIG9mIE1hdGVy
aWFscyBTY2llbmNlIGFuZCBFbmdpbmVlcmluZywgWmhlamlhbmcgU2NpLVRlY2ggVW5pdmVyc2l0
eSwgSGFuZ3pob3UgMzEwMDE4LCBDaGluYTsgSW5zdGl0dXRlIG9mIFdlbnpob3UsIFpoZWppYW5n
IFVuaXZlcnNpdHksIFdlbnpob3UgMzI1MDA2LCBDaGluYS4gRWxlY3Ryb25pYyBhZGRyZXNzOiB5
YW96akB6c3R1LmVkdS5jbi4mI3hEO1NjaG9vbCBvZiBNYXRlcmlhbHMgU2NpZW5jZSBhbmQgRW5n
aW5lZXJpbmcsIEppYW11c2kgVW5pdmVyc2l0eSwgSmlhbXVzaSAxNTQwMDcsIENoaW5hLiBFbGVj
dHJvbmljIGFkZHJlc3M6IG1laWxpODU4NUBmb3htYWlsLmNvbS4mI3hEO1NjaG9vbCBvZiBNYXRl
cmlhbHMgU2NpZW5jZSBhbmQgRW5naW5lZXJpbmcsIFpoZWppYW5nIFNjaS1UZWNoIFVuaXZlcnNp
dHksIEhhbmd6aG91IDMxMDAxOCwgQ2hpbmE7IEluc3RpdHV0ZSBvZiBXZW56aG91LCBaaGVqaWFu
ZyBVbml2ZXJzaXR5LCBXZW56aG91IDMyNTAwNiwgQ2hpbmEuIEVsZWN0cm9uaWMgYWRkcmVzczog
eWFuZ3lmQHpzdHUuZWR1LmNuLjwvYXV0aC1hZGRyZXNzPjx0aXRsZXM+PHRpdGxlPjxzdHlsZSBm
YWNlPSJub3JtYWwiIGZvbnQ9ImRlZmF1bHQiIHNpemU9IjEwMCUiPlNuUzwvc3R5bGU+PHN0eWxl
IGZhY2U9InN1YnNjcmlwdCIgZm9udD0iZGVmYXVsdCIgc2l6ZT0iMTAwJSI+Mjwvc3R5bGU+PHN0
eWxlIGZhY2U9Im5vcm1hbCIgZm9udD0iZGVmYXVsdCIgc2l6ZT0iMTAwJSI+L05pUzwvc3R5bGU+
PHN0eWxlIGZhY2U9InN1YnNjcmlwdCIgZm9udD0iZGVmYXVsdCIgc2l6ZT0iMTAwJSI+Mjwvc3R5
bGU+PHN0eWxlIGZhY2U9Im5vcm1hbCIgZm9udD0iZGVmYXVsdCIgc2l6ZT0iMTAwJSI+IGhldGVy
b3N0cnVjdHVyZSBjb25maW5lZCBpbiBOLWRvcGVkIGhvbGxvdyBjYXJib24gbmFub2ZpYmVycyBh
cyBoaWdoLXJhdGUgYW5vZGUgZm9yIHNvZGl1bS1pb24gYmF0dGVyaWVzPC9zdHlsZT48L3RpdGxl
PjxzZWNvbmRhcnktdGl0bGU+Si4gQ29sbG9pZCBJbnRlcmZhY2UgU2NpLjwvc2Vjb25kYXJ5LXRp
dGxlPjwvdGl0bGVzPjxwZXJpb2RpY2FsPjxmdWxsLXRpdGxlPkouIENvbGxvaWQgSW50ZXJmYWNl
IFNjaS48L2Z1bGwtdGl0bGU+PC9wZXJpb2RpY2FsPjxwYWdlcz4xMzc2OTk8L3BhZ2VzPjx2b2x1
bWU+Njk0PC92b2x1bWU+PGVkaXRpb24+MjAyNS8wNS8wNDwvZWRpdGlvbj48a2V5d29yZHM+PGtl
eXdvcmQ+QW5vZGU8L2tleXdvcmQ+PGtleXdvcmQ+Q29heGlhbCBlbGVjdHJvc3Bpbm5pbmc8L2tl
eXdvcmQ+PGtleXdvcmQ+SG9sbG93IGNhcmJvbiBuYW5vZmliZXJzPC9rZXl3b3JkPjxrZXl3b3Jk
PlNuUygyKS9OaVMoMikgaGV0ZXJvc3RydWN0dXJlPC9rZXl3b3JkPjxrZXl3b3JkPlNvZGl1bS1p
b24gYmF0dGVyaWVzPC9rZXl3b3JkPjxrZXl3b3JkPmNvbXBldGluZyBmaW5hbmNpYWwgaW50ZXJl
c3RzIG9yIHBlcnNvbmFsIHJlbGF0aW9uc2hpcHMgdGhhdCBjb3VsZCBoYXZlIGFwcGVhcmVkPC9r
ZXl3b3JkPjxrZXl3b3JkPnRvIGluZmx1ZW5jZSB0aGUgd29yayByZXBvcnRlZCBpbiB0aGlzIHBh
cGVyLjwva2V5d29yZD48L2tleXdvcmRzPjxkYXRlcz48eWVhcj4yMDI1PC95ZWFyPjxwdWItZGF0
ZXM+PGRhdGU+U2VwIDE1PC9kYXRlPjwvcHViLWRhdGVzPjwvZGF0ZXM+PGlzYm4+MTA5NS03MTAz
IChFbGVjdHJvbmljKSYjeEQ7MDAyMS05Nzk3IChMaW5raW5nKTwvaXNibj48YWNjZXNzaW9uLW51
bT40MDMxODI4NTwvYWNjZXNzaW9uLW51bT48dXJscz48cmVsYXRlZC11cmxzPjx1cmw+aHR0cHM6
Ly93d3cubmNiaS5ubG0ubmloLmdvdi9wdWJtZWQvNDAzMTgyODU8L3VybD48L3JlbGF0ZWQtdXJs
cz48L3VybHM+PGVsZWN0cm9uaWMtcmVzb3VyY2UtbnVtPjEwLjEwMTYvai5qY2lzLjIwMjUuMTM3
Njk5PC9lbGVjdHJvbmljLXJlc291cmNlLW51bT48L3JlY29yZD48L0NpdGU+PC9FbmROb3RlPn==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2276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PEVuZE5vdGU+PENpdGU+PEF1dGhvcj5TdW48L0F1dGhvcj48WWVhcj4yMDI1PC9ZZWFyPjxSZWNO
dW0+MjQ8L1JlY051bT48RGlzcGxheVRleHQ+WzIxLTIzXTwvRGlzcGxheVRleHQ+PHJlY29yZD48
cmVjLW51bWJlcj4yNDwvcmVjLW51bWJlcj48Zm9yZWlnbi1rZXlzPjxrZXkgYXBwPSJFTiIgZGIt
aWQ9InpkZWVmYWFkdWFwcGE2ZWZ3eDV4NXdlZGU5MDJwMnd2dng5ZSIgdGltZXN0YW1wPSIxNzYz
MDA1ODU4Ij4yNDwva2V5PjxrZXkgYXBwPSJFTldlYiIgZGItaWQ9IiI+MDwva2V5PjwvZm9yZWln
bi1rZXlzPjxyZWYtdHlwZSBuYW1lPSJKb3VybmFsIEFydGljbGUiPjE3PC9yZWYtdHlwZT48Y29u
dHJpYnV0b3JzPjxhdXRob3JzPjxhdXRob3I+U3VuLCBKdW5qaWU8L2F1dGhvcj48YXV0aG9yPlNv
bmcsIFNoYW5zaGFuPC9hdXRob3I+PGF1dGhvcj5YaWEsIFFpYm88L2F1dGhvcj48YXV0aG9yPkh1
YW5nLCBaaGVubmk8L2F1dGhvcj48YXV0aG9yPldhbmcsIFNodWFpPC9hdXRob3I+PGF1dGhvcj5a
aGFuZywgTHU8L2F1dGhvcj48YXV0aG9yPlFpbiwgWGl1cWluZzwvYXV0aG9yPjxhdXRob3I+TGks
IEppYW1pbmc8L2F1dGhvcj48YXV0aG9yPllhbywgWmh1anVuPC9hdXRob3I+PGF1dGhvcj5ZYW5n
LCBZZWZlbmc8L2F1dGhvcj48L2F1dGhvcnM+PC9jb250cmlidXRvcnM+PHRpdGxlcz48dGl0bGU+
PHN0eWxlIGZhY2U9Im5vcm1hbCIgZm9udD0iZGVmYXVsdCIgc2l6ZT0iMTAwJSI+Q29uc3RydWN0
aW5nIENvUzwvc3R5bGU+PHN0eWxlIGZhY2U9InN1YnNjcmlwdCIgZm9udD0iZGVmYXVsdCIgc2l6
ZT0iMTAwJSI+Mjwvc3R5bGU+PHN0eWxlIGZhY2U9Im5vcm1hbCIgZm9udD0iZGVmYXVsdCIgc2l6
ZT0iMTAwJSI+L0ZlUzwvc3R5bGU+PHN0eWxlIGZhY2U9InN1YnNjcmlwdCIgZm9udD0iZGVmYXVs
dCIgc2l6ZT0iMTAwJSI+Mjwvc3R5bGU+PHN0eWxlIGZhY2U9Im5vcm1hbCIgZm9udD0iZGVmYXVs
dCIgc2l6ZT0iMTAwJSI+IGhldGVyb3N0cnVjdHVyZXMgb24gaG9sbG93IGNhcmJvbiBzcGhlcmVz
IHdpdGggcHJvbW90ZWQgcmVhY3Rpb24ga2luZXRpY3MgZm9yIGhpZ2gtcmF0ZSBhbmQgc3RhYmxl
IHNvZGl1bSBzdG9yYWdlPC9zdHlsZT48L3RpdGxlPjxzZWNvbmRhcnktdGl0bGU+Si4gRW5lcmd5
IFN0b3JhZ2U8L3NlY29uZGFyeS10aXRsZT48L3RpdGxlcz48cGVyaW9kaWNhbD48ZnVsbC10aXRs
ZT5KLiBFbmVyZ3kgU3RvcmFnZTwvZnVsbC10aXRsZT48L3BlcmlvZGljYWw+PHBhZ2VzPjExNTAx
MzwvcGFnZXM+PHZvbHVtZT4xMDc8L3ZvbHVtZT48c2VjdGlvbj4xMTUwMTM8L3NlY3Rpb24+PGRh
dGVzPjx5ZWFyPjIwMjU8L3llYXI+PC9kYXRlcz48aXNibj4yMzUyMTUyWDwvaXNibj48dXJscz48
L3VybHM+PGVsZWN0cm9uaWMtcmVzb3VyY2UtbnVtPjEwLjEwMTYvai5lc3QuMjAyNC4xMTUwMTM8
L2VsZWN0cm9uaWMtcmVzb3VyY2UtbnVtPjwvcmVjb3JkPjwvQ2l0ZT48Q2l0ZT48QXV0aG9yPlpo
YW5nPC9BdXRob3I+PFllYXI+MjAyNDwvWWVhcj48UmVjTnVtPjI3PC9SZWNOdW0+PHJlY29yZD48
cmVjLW51bWJlcj4yNzwvcmVjLW51bWJlcj48Zm9yZWlnbi1rZXlzPjxrZXkgYXBwPSJFTiIgZGIt
aWQ9InpkZWVmYWFkdWFwcGE2ZWZ3eDV4NXdlZGU5MDJwMnd2dng5ZSIgdGltZXN0YW1wPSIxNzYz
MDA4MjA1Ij4yNzwva2V5PjxrZXkgYXBwPSJFTldlYiIgZGItaWQ9IiI+MDwva2V5PjwvZm9yZWln
bi1rZXlzPjxyZWYtdHlwZSBuYW1lPSJKb3VybmFsIEFydGljbGUiPjE3PC9yZWYtdHlwZT48Y29u
dHJpYnV0b3JzPjxhdXRob3JzPjxhdXRob3I+WmhhbmcsIE1lbmdtZW5nPC9hdXRob3I+PGF1dGhv
cj5Nb3UsIFhpbmE8L2F1dGhvcj48YXV0aG9yPlpob3UsIFhpbjwvYXV0aG9yPjxhdXRob3I+V2Fu
ZywgSmluPC9hdXRob3I+PGF1dGhvcj5MaSwgSHVpPC9hdXRob3I+PGF1dGhvcj5XYW5nLCBDaHVu
cnVpPC9hdXRob3I+PC9hdXRob3JzPjwvY29udHJpYnV0b3JzPjx0aXRsZXM+PHRpdGxlPk1ldGFs
IENvbXBvdW5k4oCQQmFzZWQgSGV0ZXJvc3RydWN0dXJlcyBpbiBBbm9kZXMgUHJvbW90ZSBIaWdo
IENhcGFjaXR5IGFuZCBGYXN0IFJlYWN0aW9uIEtpbmV0aWMgZm9yIExpdGhpdW0vU29kaXVt4oCQ
SW9uIFN0b3JhZ2U6IEEgUmV2aWV3PC90aXRsZT48c2Vjb25kYXJ5LXRpdGxlPkNoZW1FbGVjdHJv
Q2hlbTwvc2Vjb25kYXJ5LXRpdGxlPjwvdGl0bGVzPjxwZXJpb2RpY2FsPjxmdWxsLXRpdGxlPkNo
ZW1FbGVjdHJvQ2hlbTwvZnVsbC10aXRsZT48L3BlcmlvZGljYWw+PHBhZ2VzPmUyMDIzMDA1NzM8
L3BhZ2VzPjx2b2x1bWU+MTE8L3ZvbHVtZT48bnVtYmVyPjc8L251bWJlcj48ZGF0ZXM+PHllYXI+
MjAyNDwveWVhcj48L2RhdGVzPjxpc2JuPjIxOTYtMDIxNiYjeEQ7MjE5Ni0wMjE2PC9pc2JuPjx1
cmxzPjwvdXJscz48ZWxlY3Ryb25pYy1yZXNvdXJjZS1udW0+MTAuMTAwMi9jZWxjLjIwMjMwMDU3
MzwvZWxlY3Ryb25pYy1yZXNvdXJjZS1udW0+PC9yZWNvcmQ+PC9DaXRlPjxDaXRlPjxBdXRob3I+
WmhvdTwvQXV0aG9yPjxZZWFyPjIwMjU8L1llYXI+PFJlY051bT4yODwvUmVjTnVtPjxyZWNvcmQ+
PHJlYy1udW1iZXI+Mjg8L3JlYy1udW1iZXI+PGZvcmVpZ24ta2V5cz48a2V5IGFwcD0iRU4iIGRi
LWlkPSJ6ZGVlZmFhZHVhcHBhNmVmd3g1eDV3ZWRlOTAycDJ3dnZ4OWUiIHRpbWVzdGFtcD0iMTc2
MzAwODM2OCI+Mjg8L2tleT48a2V5IGFwcD0iRU5XZWIiIGRiLWlkPSIiPjA8L2tleT48L2ZvcmVp
Z24ta2V5cz48cmVmLXR5cGUgbmFtZT0iSm91cm5hbCBBcnRpY2xlIj4xNzwvcmVmLXR5cGU+PGNv
bnRyaWJ1dG9ycz48YXV0aG9ycz48YXV0aG9yPlpob3UsIFkuPC9hdXRob3I+PGF1dGhvcj5ZYW8s
IFouPC9hdXRob3I+PGF1dGhvcj5aaGFuZywgSC48L2F1dGhvcj48YXV0aG9yPlpoYW5nLCBYLjwv
YXV0aG9yPjxhdXRob3I+SmlhLCBRLjwvYXV0aG9yPjxhdXRob3I+U29uZywgUy48L2F1dGhvcj48
YXV0aG9yPlN1biwgSi48L2F1dGhvcj48YXV0aG9yPlFpLCBNLjwvYXV0aG9yPjxhdXRob3I+WWFu
ZywgWS48L2F1dGhvcj48L2F1dGhvcnM+PC9jb250cmlidXRvcnM+PGF1dGgtYWRkcmVzcz5TY2hv
b2wgb2YgTWF0ZXJpYWxzIFNjaWVuY2UgYW5kIEVuZ2luZWVyaW5nLCBaaGVqaWFuZyBTY2ktVGVj
aCBVbml2ZXJzaXR5LCBIYW5nemhvdSAzMTAwMTgsIENoaW5hLiYjeEQ7U2Nob29sIG9mIE1hdGVy
aWFscyBTY2llbmNlIGFuZCBFbmdpbmVlcmluZywgWmhlamlhbmcgU2NpLVRlY2ggVW5pdmVyc2l0
eSwgSGFuZ3pob3UgMzEwMDE4LCBDaGluYTsgSW5zdGl0dXRlIG9mIFdlbnpob3UsIFpoZWppYW5n
IFVuaXZlcnNpdHksIFdlbnpob3UgMzI1MDA2LCBDaGluYS4gRWxlY3Ryb25pYyBhZGRyZXNzOiB5
YW96akB6c3R1LmVkdS5jbi4mI3hEO1NjaG9vbCBvZiBNYXRlcmlhbHMgU2NpZW5jZSBhbmQgRW5n
aW5lZXJpbmcsIEppYW11c2kgVW5pdmVyc2l0eSwgSmlhbXVzaSAxNTQwMDcsIENoaW5hLiBFbGVj
dHJvbmljIGFkZHJlc3M6IG1laWxpODU4NUBmb3htYWlsLmNvbS4mI3hEO1NjaG9vbCBvZiBNYXRl
cmlhbHMgU2NpZW5jZSBhbmQgRW5naW5lZXJpbmcsIFpoZWppYW5nIFNjaS1UZWNoIFVuaXZlcnNp
dHksIEhhbmd6aG91IDMxMDAxOCwgQ2hpbmE7IEluc3RpdHV0ZSBvZiBXZW56aG91LCBaaGVqaWFu
ZyBVbml2ZXJzaXR5LCBXZW56aG91IDMyNTAwNiwgQ2hpbmEuIEVsZWN0cm9uaWMgYWRkcmVzczog
eWFuZ3lmQHpzdHUuZWR1LmNuLjwvYXV0aC1hZGRyZXNzPjx0aXRsZXM+PHRpdGxlPjxzdHlsZSBm
YWNlPSJub3JtYWwiIGZvbnQ9ImRlZmF1bHQiIHNpemU9IjEwMCUiPlNuUzwvc3R5bGU+PHN0eWxl
IGZhY2U9InN1YnNjcmlwdCIgZm9udD0iZGVmYXVsdCIgc2l6ZT0iMTAwJSI+Mjwvc3R5bGU+PHN0
eWxlIGZhY2U9Im5vcm1hbCIgZm9udD0iZGVmYXVsdCIgc2l6ZT0iMTAwJSI+L05pUzwvc3R5bGU+
PHN0eWxlIGZhY2U9InN1YnNjcmlwdCIgZm9udD0iZGVmYXVsdCIgc2l6ZT0iMTAwJSI+Mjwvc3R5
bGU+PHN0eWxlIGZhY2U9Im5vcm1hbCIgZm9udD0iZGVmYXVsdCIgc2l6ZT0iMTAwJSI+IGhldGVy
b3N0cnVjdHVyZSBjb25maW5lZCBpbiBOLWRvcGVkIGhvbGxvdyBjYXJib24gbmFub2ZpYmVycyBh
cyBoaWdoLXJhdGUgYW5vZGUgZm9yIHNvZGl1bS1pb24gYmF0dGVyaWVzPC9zdHlsZT48L3RpdGxl
PjxzZWNvbmRhcnktdGl0bGU+Si4gQ29sbG9pZCBJbnRlcmZhY2UgU2NpLjwvc2Vjb25kYXJ5LXRp
dGxlPjwvdGl0bGVzPjxwZXJpb2RpY2FsPjxmdWxsLXRpdGxlPkouIENvbGxvaWQgSW50ZXJmYWNl
IFNjaS48L2Z1bGwtdGl0bGU+PC9wZXJpb2RpY2FsPjxwYWdlcz4xMzc2OTk8L3BhZ2VzPjx2b2x1
bWU+Njk0PC92b2x1bWU+PGVkaXRpb24+MjAyNS8wNS8wNDwvZWRpdGlvbj48a2V5d29yZHM+PGtl
eXdvcmQ+QW5vZGU8L2tleXdvcmQ+PGtleXdvcmQ+Q29heGlhbCBlbGVjdHJvc3Bpbm5pbmc8L2tl
eXdvcmQ+PGtleXdvcmQ+SG9sbG93IGNhcmJvbiBuYW5vZmliZXJzPC9rZXl3b3JkPjxrZXl3b3Jk
PlNuUygyKS9OaVMoMikgaGV0ZXJvc3RydWN0dXJlPC9rZXl3b3JkPjxrZXl3b3JkPlNvZGl1bS1p
b24gYmF0dGVyaWVzPC9rZXl3b3JkPjxrZXl3b3JkPmNvbXBldGluZyBmaW5hbmNpYWwgaW50ZXJl
c3RzIG9yIHBlcnNvbmFsIHJlbGF0aW9uc2hpcHMgdGhhdCBjb3VsZCBoYXZlIGFwcGVhcmVkPC9r
ZXl3b3JkPjxrZXl3b3JkPnRvIGluZmx1ZW5jZSB0aGUgd29yayByZXBvcnRlZCBpbiB0aGlzIHBh
cGVyLjwva2V5d29yZD48L2tleXdvcmRzPjxkYXRlcz48eWVhcj4yMDI1PC95ZWFyPjxwdWItZGF0
ZXM+PGRhdGU+U2VwIDE1PC9kYXRlPjwvcHViLWRhdGVzPjwvZGF0ZXM+PGlzYm4+MTA5NS03MTAz
IChFbGVjdHJvbmljKSYjeEQ7MDAyMS05Nzk3IChMaW5raW5nKTwvaXNibj48YWNjZXNzaW9uLW51
bT40MDMxODI4NTwvYWNjZXNzaW9uLW51bT48dXJscz48cmVsYXRlZC11cmxzPjx1cmw+aHR0cHM6
Ly93d3cubmNiaS5ubG0ubmloLmdvdi9wdWJtZWQvNDAzMTgyODU8L3VybD48L3JlbGF0ZWQtdXJs
cz48L3VybHM+PGVsZWN0cm9uaWMtcmVzb3VyY2UtbnVtPjEwLjEwMTYvai5qY2lzLjIwMjUuMTM3
Njk5PC9lbGVjdHJvbmljLXJlc291cmNlLW51bT48L3JlY29yZD48L0NpdGU+PC9FbmROb3RlPn==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22765">
        <w:rPr>
          <w:rFonts w:eastAsiaTheme="minorEastAsia" w:cs="Times New Roman"/>
          <w:sz w:val="24"/>
          <w:szCs w:val="24"/>
        </w:rPr>
      </w:r>
      <w:r w:rsidR="00D22765">
        <w:rPr>
          <w:rFonts w:eastAsiaTheme="minorEastAsia" w:cs="Times New Roman"/>
          <w:sz w:val="24"/>
          <w:szCs w:val="24"/>
        </w:rPr>
        <w:fldChar w:fldCharType="end"/>
      </w:r>
      <w:r w:rsidR="00906608">
        <w:rPr>
          <w:rFonts w:eastAsiaTheme="minorEastAsia" w:cs="Times New Roman"/>
          <w:sz w:val="24"/>
          <w:szCs w:val="24"/>
        </w:rPr>
      </w:r>
      <w:r w:rsidR="00906608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[21-23]</w:t>
      </w:r>
      <w:r w:rsidR="00906608">
        <w:rPr>
          <w:rFonts w:eastAsiaTheme="minorEastAsia" w:cs="Times New Roman"/>
          <w:sz w:val="24"/>
          <w:szCs w:val="24"/>
        </w:rPr>
        <w:fldChar w:fldCharType="end"/>
      </w:r>
      <w:r>
        <w:rPr>
          <w:rFonts w:eastAsiaTheme="minorEastAsia" w:cs="Times New Roman" w:hint="eastAsia"/>
          <w:sz w:val="24"/>
          <w:szCs w:val="24"/>
        </w:rPr>
        <w:t xml:space="preserve"> </w:t>
      </w:r>
      <w:r w:rsidR="00BF4A92">
        <w:rPr>
          <w:rFonts w:eastAsiaTheme="minorEastAsia" w:cs="Times New Roman" w:hint="eastAsia"/>
          <w:sz w:val="24"/>
          <w:szCs w:val="24"/>
        </w:rPr>
        <w:t xml:space="preserve">The </w:t>
      </w:r>
      <w:r w:rsidR="00261493">
        <w:rPr>
          <w:rFonts w:eastAsiaTheme="minorEastAsia" w:cs="Times New Roman" w:hint="eastAsia"/>
          <w:sz w:val="24"/>
          <w:szCs w:val="24"/>
        </w:rPr>
        <w:t>CoS</w:t>
      </w:r>
      <w:r w:rsidR="00261493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261493">
        <w:rPr>
          <w:rFonts w:eastAsiaTheme="minorEastAsia" w:cs="Times New Roman" w:hint="eastAsia"/>
          <w:sz w:val="24"/>
          <w:szCs w:val="24"/>
        </w:rPr>
        <w:t>/FeS</w:t>
      </w:r>
      <w:r w:rsidR="00261493" w:rsidRPr="008E2062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261493">
        <w:rPr>
          <w:rFonts w:eastAsiaTheme="minorEastAsia" w:cs="Times New Roman" w:hint="eastAsia"/>
          <w:sz w:val="24"/>
          <w:szCs w:val="24"/>
        </w:rPr>
        <w:t xml:space="preserve"> </w:t>
      </w:r>
      <w:r w:rsidR="00BF4A92">
        <w:rPr>
          <w:rFonts w:eastAsiaTheme="minorEastAsia" w:cs="Times New Roman" w:hint="eastAsia"/>
          <w:sz w:val="24"/>
          <w:szCs w:val="24"/>
        </w:rPr>
        <w:t xml:space="preserve">heterostructure can </w:t>
      </w:r>
      <w:r w:rsidR="00654B3C">
        <w:rPr>
          <w:rFonts w:eastAsiaTheme="minorEastAsia" w:cs="Times New Roman" w:hint="eastAsia"/>
          <w:sz w:val="24"/>
          <w:szCs w:val="24"/>
        </w:rPr>
        <w:t>generate</w:t>
      </w:r>
      <w:r w:rsidR="00BF4A92">
        <w:rPr>
          <w:rFonts w:eastAsiaTheme="minorEastAsia" w:cs="Times New Roman" w:hint="eastAsia"/>
          <w:sz w:val="24"/>
          <w:szCs w:val="24"/>
        </w:rPr>
        <w:t xml:space="preserve"> strong </w:t>
      </w:r>
      <w:r w:rsidR="007D4B93">
        <w:rPr>
          <w:rFonts w:eastAsiaTheme="minorEastAsia" w:cs="Times New Roman" w:hint="eastAsia"/>
          <w:sz w:val="24"/>
          <w:szCs w:val="24"/>
        </w:rPr>
        <w:t xml:space="preserve">electronic </w:t>
      </w:r>
      <w:r w:rsidR="00BF4A92">
        <w:rPr>
          <w:rFonts w:eastAsiaTheme="minorEastAsia" w:cs="Times New Roman" w:hint="eastAsia"/>
          <w:sz w:val="24"/>
          <w:szCs w:val="24"/>
        </w:rPr>
        <w:t xml:space="preserve">coupling and </w:t>
      </w:r>
      <w:r w:rsidR="00BF4A92" w:rsidRPr="00BF4A92">
        <w:rPr>
          <w:rFonts w:eastAsiaTheme="minorEastAsia" w:cs="Times New Roman"/>
          <w:sz w:val="24"/>
          <w:szCs w:val="24"/>
        </w:rPr>
        <w:t>localized built-in electric field</w:t>
      </w:r>
      <w:r w:rsidR="00BF4A92">
        <w:rPr>
          <w:rFonts w:eastAsiaTheme="minorEastAsia" w:cs="Times New Roman" w:hint="eastAsia"/>
          <w:sz w:val="24"/>
          <w:szCs w:val="24"/>
        </w:rPr>
        <w:t xml:space="preserve">, </w:t>
      </w:r>
      <w:r w:rsidR="00D8054A">
        <w:rPr>
          <w:rFonts w:eastAsiaTheme="minorEastAsia" w:cs="Times New Roman" w:hint="eastAsia"/>
          <w:sz w:val="24"/>
          <w:szCs w:val="24"/>
        </w:rPr>
        <w:t>which collectively promote</w:t>
      </w:r>
      <w:r w:rsidR="00BF4A92" w:rsidRPr="00BF4A92">
        <w:rPr>
          <w:rFonts w:eastAsiaTheme="minorEastAsia" w:cs="Times New Roman"/>
          <w:sz w:val="24"/>
          <w:szCs w:val="24"/>
        </w:rPr>
        <w:t xml:space="preserve"> charge redistribution and</w:t>
      </w:r>
      <w:r w:rsidR="00BF4A92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 xml:space="preserve">significantly accelerate </w:t>
      </w:r>
      <w:r w:rsidR="00BF4A92" w:rsidRPr="00BF4A92">
        <w:rPr>
          <w:rFonts w:eastAsiaTheme="minorEastAsia" w:cs="Times New Roman"/>
          <w:sz w:val="24"/>
          <w:szCs w:val="24"/>
        </w:rPr>
        <w:t xml:space="preserve">Na⁺/e⁻ </w:t>
      </w:r>
      <w:r w:rsidR="00654B3C">
        <w:rPr>
          <w:rFonts w:eastAsiaTheme="minorEastAsia" w:cs="Times New Roman" w:hint="eastAsia"/>
          <w:sz w:val="24"/>
          <w:szCs w:val="24"/>
        </w:rPr>
        <w:t>transport</w:t>
      </w:r>
      <w:r w:rsidR="00BF4A92" w:rsidRPr="00BF4A92">
        <w:rPr>
          <w:rFonts w:eastAsiaTheme="minorEastAsia" w:cs="Times New Roman"/>
          <w:sz w:val="24"/>
          <w:szCs w:val="24"/>
        </w:rPr>
        <w:t>.</w:t>
      </w:r>
      <w:r w:rsidR="00FF3892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PEVuZE5vdGU+PENpdGU+PEF1dGhvcj5HYWJyaWVsPC9BdXRob3I+PFllYXI+MjAyMzwvWWVhcj48
UmVjTnVtPjExPC9SZWNOdW0+PERpc3BsYXlUZXh0PlsyNCwyNV08L0Rpc3BsYXlUZXh0PjxyZWNv
cmQ+PHJlYy1udW1iZXI+MTE8L3JlYy1udW1iZXI+PGZvcmVpZ24ta2V5cz48a2V5IGFwcD0iRU4i
IGRiLWlkPSJ6ZGVlZmFhZHVhcHBhNmVmd3g1eDV3ZWRlOTAycDJ3dnZ4OWUiIHRpbWVzdGFtcD0i
MTc2Mjk2MzI2OCI+MTE8L2tleT48a2V5IGFwcD0iRU5XZWIiIGRiLWlkPSIiPjA8L2tleT48L2Zv
cmVpZ24ta2V5cz48cmVmLXR5cGUgbmFtZT0iSm91cm5hbCBBcnRpY2xlIj4xNzwvcmVmLXR5cGU+
PGNvbnRyaWJ1dG9ycz48YXV0aG9ycz48YXV0aG9yPkdhYnJpZWwsIEVyaWM8L2F1dGhvcj48YXV0
aG9yPk1hLCBDaHVucm9uZzwvYXV0aG9yPjxhdXRob3I+R3JhZmYsIEtpbmNhaWQ8L2F1dGhvcj48
YXV0aG9yPkNvbnJhZG8sIEFuZ2VsPC9hdXRob3I+PGF1dGhvcj5Ib3UsIERld2VuPC9hdXRob3I+
PGF1dGhvcj5YaW9uZywgSHVpPC9hdXRob3I+PC9hdXRob3JzPjwvY29udHJpYnV0b3JzPjx0aXRs
ZXM+PHRpdGxlPkhldGVyb3N0cnVjdHVyZSBlbmdpbmVlcmluZyBpbiBlbGVjdHJvZGUgbWF0ZXJp
YWxzIGZvciBzb2RpdW0taW9uIGJhdHRlcmllczogUmVjZW50IHByb2dyZXNzIGFuZCBwZXJzcGVj
dGl2ZXM8L3RpdGxlPjxzZWNvbmRhcnktdGl0bGU+ZVNjaWVuY2U8L3NlY29uZGFyeS10aXRsZT48
L3RpdGxlcz48cGVyaW9kaWNhbD48ZnVsbC10aXRsZT5lU2NpZW5jZTwvZnVsbC10aXRsZT48L3Bl
cmlvZGljYWw+PHBhZ2VzPjEwMDEzOTwvcGFnZXM+PHZvbHVtZT4zPC92b2x1bWU+PG51bWJlcj41
PC9udW1iZXI+PHNlY3Rpb24+MTAwMTM5PC9zZWN0aW9uPjxkYXRlcz48eWVhcj4yMDIzPC95ZWFy
PjwvZGF0ZXM+PGlzYm4+MjY2NzE0MTc8L2lzYm4+PHVybHM+PC91cmxzPjxlbGVjdHJvbmljLXJl
c291cmNlLW51bT4xMC4xMDE2L2ouZXNjaS4yMDIzLjEwMDEzOTwvZWxlY3Ryb25pYy1yZXNvdXJj
ZS1udW0+PC9yZWNvcmQ+PC9DaXRlPjxDaXRlPjxBdXRob3I+TWE8L0F1dGhvcj48WWVhcj4yMDI0
PC9ZZWFyPjxSZWNOdW0+Mjk8L1JlY051bT48cmVjb3JkPjxyZWMtbnVtYmVyPjI5PC9yZWMtbnVt
YmVyPjxmb3JlaWduLWtleXM+PGtleSBhcHA9IkVOIiBkYi1pZD0iemRlZWZhYWR1YXBwYTZlZnd4
NXg1d2VkZTkwMnAyd3Z2eDllIiB0aW1lc3RhbXA9IjE3NjMwMDg1MDciPjI5PC9rZXk+PGtleSBh
cHA9IkVOV2ViIiBkYi1pZD0iIj4wPC9rZXk+PC9mb3JlaWduLWtleXM+PHJlZi10eXBlIG5hbWU9
IkpvdXJuYWwgQXJ0aWNsZSI+MTc8L3JlZi10eXBlPjxjb250cmlidXRvcnM+PGF1dGhvcnM+PGF1
dGhvcj5NYSwgWC48L2F1dGhvcj48YXV0aG9yPkx1bywgSi48L2F1dGhvcj48YXV0aG9yPkppYW5n
LCBSLjwvYXV0aG9yPjxhdXRob3I+WGlhbywgVy48L2F1dGhvcj48YXV0aG9yPlNoaSwgWC48L2F1
dGhvcj48YXV0aG9yPlh1LCBKLjwvYXV0aG9yPjxhdXRob3I+U3VuLCBKLjwvYXV0aG9yPjxhdXRo
b3I+U2hhbywgTC48L2F1dGhvcj48YXV0aG9yPlN1biwgWi48L2F1dGhvcj48L2F1dGhvcnM+PC9j
b250cmlidXRvcnM+PGF1dGgtYWRkcmVzcz5TY2hvb2wgb2YgTWF0ZXJpYWxzIGFuZCBFbmVyZ3ks
IEd1YW5nZG9uZyBVbml2ZXJzaXR5IG9mIFRlY2hub2xvZ3ksIEd1YW5nemhvdSA1MTAwMDYsIEd1
YW5nZG9uZywgQ2hpbmEuJiN4RDtTY2hvb2wgb2YgRW52aXJvbm1lbnQgYW5kIE1hdGVyaWFsIEVu
Z2luZWVyaW5nLCBZYW50YWkgVW5pdmVyc2l0eSwgWWFudGFpIDI2NDAwNSwgU2hhbmRvbmcsIENo
aW5hLjwvYXV0aC1hZGRyZXNzPjx0aXRsZXM+PHRpdGxlPjxzdHlsZSBmYWNlPSJub3JtYWwiIGZv
bnQ9ImRlZmF1bHQiIHNpemU9IjEwMCUiPk9uZS1zdGVwIFNvbGlkLVN0YXRlIFN5bnRoZXNpcyBv
ZiBWPC9zdHlsZT48c3R5bGUgZmFjZT0ic3Vic2NyaXB0IiBmb250PSJkZWZhdWx0IiBzaXplPSIx
MDAlIj4xLjEzPC9zdHlsZT48c3R5bGUgZmFjZT0ibm9ybWFsIiBmb250PSJkZWZhdWx0IiBzaXpl
PSIxMDAlIj5TZTwvc3R5bGU+PHN0eWxlIGZhY2U9InN1YnNjcmlwdCIgZm9udD0iZGVmYXVsdCIg
c2l6ZT0iMTAwJSI+Mjwvc3R5bGU+PHN0eWxlIGZhY2U9Im5vcm1hbCIgZm9udD0iZGVmYXVsdCIg
c2l6ZT0iMTAwJSI+L1Y8L3N0eWxlPjxzdHlsZSBmYWNlPSJzdWJzY3JpcHQiIGZvbnQ9ImRlZmF1
bHQiIHNpemU9IjEwMCUiPjI8L3N0eWxlPjxzdHlsZSBmYWNlPSJub3JtYWwiIGZvbnQ9ImRlZmF1
bHQiIHNpemU9IjEwMCUiPk88L3N0eWxlPjxzdHlsZSBmYWNlPSJzdWJzY3JpcHQiIGZvbnQ9ImRl
ZmF1bHQiIHNpemU9IjEwMCUiPjM8L3N0eWxlPjxzdHlsZSBmYWNlPSJub3JtYWwiIGZvbnQ9ImRl
ZmF1bHQiIHNpemU9IjEwMCUiPiBIZXRlcm9zdHJ1Y3R1cmUgYXMgYSBIaWdoIFBzZXVkb2NhcGFj
aXRhbmNlIEFub2RlIGZvciBGYXN0LUNoYXJnaW5nIFNvZGl1bS1Jb24gQmF0dGVyaWVzPC9zdHls
ZT48L3RpdGxlPjxzZWNvbmRhcnktdGl0bGU+QUNTIEFwcGwuIE1hdGVyLiBJbnRlcmZhY2VzPC9z
ZWNvbmRhcnktdGl0bGU+PC90aXRsZXM+PHBlcmlvZGljYWw+PGZ1bGwtdGl0bGU+QUNTIEFwcGwu
IE1hdGVyLiBJbnRlcmZhY2VzPC9mdWxsLXRpdGxlPjwvcGVyaW9kaWNhbD48cGFnZXM+MTg4MzMt
MTg4NDI8L3BhZ2VzPjx2b2x1bWU+MTY8L3ZvbHVtZT48bnVtYmVyPjE1PC9udW1iZXI+PGVkaXRp
b24+MjAyNC8wNC8wNDwvZWRpdGlvbj48a2V5d29yZHM+PGtleXdvcmQ+VjEuMTNTZTIvVjJPMyBo
ZXRlcm9zdHJ1Y3R1cmU8L2tleXdvcmQ+PGtleXdvcmQ+YW5vZGU8L2tleXdvcmQ+PGtleXdvcmQ+
b25lLXN0ZXAgc29saWQtc3RhdGUgbWV0aG9kPC9rZXl3b3JkPjxrZXl3b3JkPnNvZGl1bS1pb24g
YmF0dGVyaWVzPC9rZXl3b3JkPjwva2V5d29yZHM+PGRhdGVzPjx5ZWFyPjIwMjQ8L3llYXI+PHB1
Yi1kYXRlcz48ZGF0ZT5BcHIgMTc8L2RhdGU+PC9wdWItZGF0ZXM+PC9kYXRlcz48aXNibj4xOTQ0
LTgyNTIgKEVsZWN0cm9uaWMpJiN4RDsxOTQ0LTgyNDQgKExpbmtpbmcpPC9pc2JuPjxhY2Nlc3Np
b24tbnVtPjM4NTc0MTgwPC9hY2Nlc3Npb24tbnVtPjx1cmxzPjxyZWxhdGVkLXVybHM+PHVybD5o
dHRwczovL3d3dy5uY2JpLm5sbS5uaWguZ292L3B1Ym1lZC8zODU3NDE4MDwvdXJsPjwvcmVsYXRl
ZC11cmxzPjwvdXJscz48ZWxlY3Ryb25pYy1yZXNvdXJjZS1udW0+MTAuMTAyMS9hY3NhbWkuNGMw
MDI3ODwvZWxlY3Ryb25pYy1yZXNvdXJjZS1udW0+PC9yZWNvcmQ+PC9DaXRlPjwvRW5kTm90ZT4A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2276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PEVuZE5vdGU+PENpdGU+PEF1dGhvcj5HYWJyaWVsPC9BdXRob3I+PFllYXI+MjAyMzwvWWVhcj48
UmVjTnVtPjExPC9SZWNOdW0+PERpc3BsYXlUZXh0PlsyNCwyNV08L0Rpc3BsYXlUZXh0PjxyZWNv
cmQ+PHJlYy1udW1iZXI+MTE8L3JlYy1udW1iZXI+PGZvcmVpZ24ta2V5cz48a2V5IGFwcD0iRU4i
IGRiLWlkPSJ6ZGVlZmFhZHVhcHBhNmVmd3g1eDV3ZWRlOTAycDJ3dnZ4OWUiIHRpbWVzdGFtcD0i
MTc2Mjk2MzI2OCI+MTE8L2tleT48a2V5IGFwcD0iRU5XZWIiIGRiLWlkPSIiPjA8L2tleT48L2Zv
cmVpZ24ta2V5cz48cmVmLXR5cGUgbmFtZT0iSm91cm5hbCBBcnRpY2xlIj4xNzwvcmVmLXR5cGU+
PGNvbnRyaWJ1dG9ycz48YXV0aG9ycz48YXV0aG9yPkdhYnJpZWwsIEVyaWM8L2F1dGhvcj48YXV0
aG9yPk1hLCBDaHVucm9uZzwvYXV0aG9yPjxhdXRob3I+R3JhZmYsIEtpbmNhaWQ8L2F1dGhvcj48
YXV0aG9yPkNvbnJhZG8sIEFuZ2VsPC9hdXRob3I+PGF1dGhvcj5Ib3UsIERld2VuPC9hdXRob3I+
PGF1dGhvcj5YaW9uZywgSHVpPC9hdXRob3I+PC9hdXRob3JzPjwvY29udHJpYnV0b3JzPjx0aXRs
ZXM+PHRpdGxlPkhldGVyb3N0cnVjdHVyZSBlbmdpbmVlcmluZyBpbiBlbGVjdHJvZGUgbWF0ZXJp
YWxzIGZvciBzb2RpdW0taW9uIGJhdHRlcmllczogUmVjZW50IHByb2dyZXNzIGFuZCBwZXJzcGVj
dGl2ZXM8L3RpdGxlPjxzZWNvbmRhcnktdGl0bGU+ZVNjaWVuY2U8L3NlY29uZGFyeS10aXRsZT48
L3RpdGxlcz48cGVyaW9kaWNhbD48ZnVsbC10aXRsZT5lU2NpZW5jZTwvZnVsbC10aXRsZT48L3Bl
cmlvZGljYWw+PHBhZ2VzPjEwMDEzOTwvcGFnZXM+PHZvbHVtZT4zPC92b2x1bWU+PG51bWJlcj41
PC9udW1iZXI+PHNlY3Rpb24+MTAwMTM5PC9zZWN0aW9uPjxkYXRlcz48eWVhcj4yMDIzPC95ZWFy
PjwvZGF0ZXM+PGlzYm4+MjY2NzE0MTc8L2lzYm4+PHVybHM+PC91cmxzPjxlbGVjdHJvbmljLXJl
c291cmNlLW51bT4xMC4xMDE2L2ouZXNjaS4yMDIzLjEwMDEzOTwvZWxlY3Ryb25pYy1yZXNvdXJj
ZS1udW0+PC9yZWNvcmQ+PC9DaXRlPjxDaXRlPjxBdXRob3I+TWE8L0F1dGhvcj48WWVhcj4yMDI0
PC9ZZWFyPjxSZWNOdW0+Mjk8L1JlY051bT48cmVjb3JkPjxyZWMtbnVtYmVyPjI5PC9yZWMtbnVt
YmVyPjxmb3JlaWduLWtleXM+PGtleSBhcHA9IkVOIiBkYi1pZD0iemRlZWZhYWR1YXBwYTZlZnd4
NXg1d2VkZTkwMnAyd3Z2eDllIiB0aW1lc3RhbXA9IjE3NjMwMDg1MDciPjI5PC9rZXk+PGtleSBh
cHA9IkVOV2ViIiBkYi1pZD0iIj4wPC9rZXk+PC9mb3JlaWduLWtleXM+PHJlZi10eXBlIG5hbWU9
IkpvdXJuYWwgQXJ0aWNsZSI+MTc8L3JlZi10eXBlPjxjb250cmlidXRvcnM+PGF1dGhvcnM+PGF1
dGhvcj5NYSwgWC48L2F1dGhvcj48YXV0aG9yPkx1bywgSi48L2F1dGhvcj48YXV0aG9yPkppYW5n
LCBSLjwvYXV0aG9yPjxhdXRob3I+WGlhbywgVy48L2F1dGhvcj48YXV0aG9yPlNoaSwgWC48L2F1
dGhvcj48YXV0aG9yPlh1LCBKLjwvYXV0aG9yPjxhdXRob3I+U3VuLCBKLjwvYXV0aG9yPjxhdXRo
b3I+U2hhbywgTC48L2F1dGhvcj48YXV0aG9yPlN1biwgWi48L2F1dGhvcj48L2F1dGhvcnM+PC9j
b250cmlidXRvcnM+PGF1dGgtYWRkcmVzcz5TY2hvb2wgb2YgTWF0ZXJpYWxzIGFuZCBFbmVyZ3ks
IEd1YW5nZG9uZyBVbml2ZXJzaXR5IG9mIFRlY2hub2xvZ3ksIEd1YW5nemhvdSA1MTAwMDYsIEd1
YW5nZG9uZywgQ2hpbmEuJiN4RDtTY2hvb2wgb2YgRW52aXJvbm1lbnQgYW5kIE1hdGVyaWFsIEVu
Z2luZWVyaW5nLCBZYW50YWkgVW5pdmVyc2l0eSwgWWFudGFpIDI2NDAwNSwgU2hhbmRvbmcsIENo
aW5hLjwvYXV0aC1hZGRyZXNzPjx0aXRsZXM+PHRpdGxlPjxzdHlsZSBmYWNlPSJub3JtYWwiIGZv
bnQ9ImRlZmF1bHQiIHNpemU9IjEwMCUiPk9uZS1zdGVwIFNvbGlkLVN0YXRlIFN5bnRoZXNpcyBv
ZiBWPC9zdHlsZT48c3R5bGUgZmFjZT0ic3Vic2NyaXB0IiBmb250PSJkZWZhdWx0IiBzaXplPSIx
MDAlIj4xLjEzPC9zdHlsZT48c3R5bGUgZmFjZT0ibm9ybWFsIiBmb250PSJkZWZhdWx0IiBzaXpl
PSIxMDAlIj5TZTwvc3R5bGU+PHN0eWxlIGZhY2U9InN1YnNjcmlwdCIgZm9udD0iZGVmYXVsdCIg
c2l6ZT0iMTAwJSI+Mjwvc3R5bGU+PHN0eWxlIGZhY2U9Im5vcm1hbCIgZm9udD0iZGVmYXVsdCIg
c2l6ZT0iMTAwJSI+L1Y8L3N0eWxlPjxzdHlsZSBmYWNlPSJzdWJzY3JpcHQiIGZvbnQ9ImRlZmF1
bHQiIHNpemU9IjEwMCUiPjI8L3N0eWxlPjxzdHlsZSBmYWNlPSJub3JtYWwiIGZvbnQ9ImRlZmF1
bHQiIHNpemU9IjEwMCUiPk88L3N0eWxlPjxzdHlsZSBmYWNlPSJzdWJzY3JpcHQiIGZvbnQ9ImRl
ZmF1bHQiIHNpemU9IjEwMCUiPjM8L3N0eWxlPjxzdHlsZSBmYWNlPSJub3JtYWwiIGZvbnQ9ImRl
ZmF1bHQiIHNpemU9IjEwMCUiPiBIZXRlcm9zdHJ1Y3R1cmUgYXMgYSBIaWdoIFBzZXVkb2NhcGFj
aXRhbmNlIEFub2RlIGZvciBGYXN0LUNoYXJnaW5nIFNvZGl1bS1Jb24gQmF0dGVyaWVzPC9zdHls
ZT48L3RpdGxlPjxzZWNvbmRhcnktdGl0bGU+QUNTIEFwcGwuIE1hdGVyLiBJbnRlcmZhY2VzPC9z
ZWNvbmRhcnktdGl0bGU+PC90aXRsZXM+PHBlcmlvZGljYWw+PGZ1bGwtdGl0bGU+QUNTIEFwcGwu
IE1hdGVyLiBJbnRlcmZhY2VzPC9mdWxsLXRpdGxlPjwvcGVyaW9kaWNhbD48cGFnZXM+MTg4MzMt
MTg4NDI8L3BhZ2VzPjx2b2x1bWU+MTY8L3ZvbHVtZT48bnVtYmVyPjE1PC9udW1iZXI+PGVkaXRp
b24+MjAyNC8wNC8wNDwvZWRpdGlvbj48a2V5d29yZHM+PGtleXdvcmQ+VjEuMTNTZTIvVjJPMyBo
ZXRlcm9zdHJ1Y3R1cmU8L2tleXdvcmQ+PGtleXdvcmQ+YW5vZGU8L2tleXdvcmQ+PGtleXdvcmQ+
b25lLXN0ZXAgc29saWQtc3RhdGUgbWV0aG9kPC9rZXl3b3JkPjxrZXl3b3JkPnNvZGl1bS1pb24g
YmF0dGVyaWVzPC9rZXl3b3JkPjwva2V5d29yZHM+PGRhdGVzPjx5ZWFyPjIwMjQ8L3llYXI+PHB1
Yi1kYXRlcz48ZGF0ZT5BcHIgMTc8L2RhdGU+PC9wdWItZGF0ZXM+PC9kYXRlcz48aXNibj4xOTQ0
LTgyNTIgKEVsZWN0cm9uaWMpJiN4RDsxOTQ0LTgyNDQgKExpbmtpbmcpPC9pc2JuPjxhY2Nlc3Np
b24tbnVtPjM4NTc0MTgwPC9hY2Nlc3Npb24tbnVtPjx1cmxzPjxyZWxhdGVkLXVybHM+PHVybD5o
dHRwczovL3d3dy5uY2JpLm5sbS5uaWguZ292L3B1Ym1lZC8zODU3NDE4MDwvdXJsPjwvcmVsYXRl
ZC11cmxzPjwvdXJscz48ZWxlY3Ryb25pYy1yZXNvdXJjZS1udW0+MTAuMTAyMS9hY3NhbWkuNGMw
MDI3ODwvZWxlY3Ryb25pYy1yZXNvdXJjZS1udW0+PC9yZWNvcmQ+PC9DaXRlPjwvRW5kTm90ZT4A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22765">
        <w:rPr>
          <w:rFonts w:eastAsiaTheme="minorEastAsia" w:cs="Times New Roman"/>
          <w:sz w:val="24"/>
          <w:szCs w:val="24"/>
        </w:rPr>
      </w:r>
      <w:r w:rsidR="00D22765">
        <w:rPr>
          <w:rFonts w:eastAsiaTheme="minorEastAsia" w:cs="Times New Roman"/>
          <w:sz w:val="24"/>
          <w:szCs w:val="24"/>
        </w:rPr>
        <w:fldChar w:fldCharType="end"/>
      </w:r>
      <w:r w:rsidR="00FF3892">
        <w:rPr>
          <w:rFonts w:eastAsiaTheme="minorEastAsia" w:cs="Times New Roman"/>
          <w:sz w:val="24"/>
          <w:szCs w:val="24"/>
        </w:rPr>
      </w:r>
      <w:r w:rsidR="00FF3892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[24,25]</w:t>
      </w:r>
      <w:r w:rsidR="00FF3892">
        <w:rPr>
          <w:rFonts w:eastAsiaTheme="minorEastAsia" w:cs="Times New Roman"/>
          <w:sz w:val="24"/>
          <w:szCs w:val="24"/>
        </w:rPr>
        <w:fldChar w:fldCharType="end"/>
      </w:r>
      <w:r w:rsidR="00DF598E">
        <w:rPr>
          <w:rFonts w:eastAsiaTheme="minorEastAsia" w:cs="Times New Roman" w:hint="eastAsia"/>
          <w:sz w:val="24"/>
          <w:szCs w:val="24"/>
        </w:rPr>
        <w:t xml:space="preserve"> </w:t>
      </w:r>
      <w:r w:rsidR="007D4B93">
        <w:rPr>
          <w:rFonts w:eastAsiaTheme="minorEastAsia" w:cs="Times New Roman" w:hint="eastAsia"/>
          <w:sz w:val="24"/>
          <w:szCs w:val="24"/>
        </w:rPr>
        <w:t>Furthermore</w:t>
      </w:r>
      <w:r w:rsidR="00DF598E">
        <w:rPr>
          <w:rFonts w:eastAsiaTheme="minorEastAsia" w:cs="Times New Roman" w:hint="eastAsia"/>
          <w:sz w:val="24"/>
          <w:szCs w:val="24"/>
        </w:rPr>
        <w:t xml:space="preserve">, the synergistic effects </w:t>
      </w:r>
      <w:r w:rsidR="00664B2C">
        <w:rPr>
          <w:rFonts w:eastAsiaTheme="minorEastAsia" w:cs="Times New Roman" w:hint="eastAsia"/>
          <w:sz w:val="24"/>
          <w:szCs w:val="24"/>
        </w:rPr>
        <w:t xml:space="preserve">at the heterointerfaces </w:t>
      </w:r>
      <w:r w:rsidR="00327F51">
        <w:rPr>
          <w:rFonts w:eastAsiaTheme="minorEastAsia" w:cs="Times New Roman" w:hint="eastAsia"/>
          <w:sz w:val="24"/>
          <w:szCs w:val="24"/>
        </w:rPr>
        <w:t>not only provide</w:t>
      </w:r>
      <w:r w:rsidR="00EE1C28">
        <w:rPr>
          <w:rFonts w:eastAsiaTheme="minorEastAsia" w:cs="Times New Roman" w:hint="eastAsia"/>
          <w:sz w:val="24"/>
          <w:szCs w:val="24"/>
        </w:rPr>
        <w:t>s</w:t>
      </w:r>
      <w:r w:rsidR="00327F51">
        <w:rPr>
          <w:rFonts w:eastAsiaTheme="minorEastAsia" w:cs="Times New Roman" w:hint="eastAsia"/>
          <w:sz w:val="24"/>
          <w:szCs w:val="24"/>
        </w:rPr>
        <w:t xml:space="preserve"> abundant active sites </w:t>
      </w:r>
      <w:r w:rsidR="0016315E">
        <w:rPr>
          <w:rFonts w:eastAsiaTheme="minorEastAsia" w:cs="Times New Roman" w:hint="eastAsia"/>
          <w:sz w:val="24"/>
          <w:szCs w:val="24"/>
        </w:rPr>
        <w:t>for Na</w:t>
      </w:r>
      <w:r w:rsidR="0016315E" w:rsidRPr="0016315E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16315E">
        <w:rPr>
          <w:rFonts w:eastAsiaTheme="minorEastAsia" w:cs="Times New Roman" w:hint="eastAsia"/>
          <w:sz w:val="24"/>
          <w:szCs w:val="24"/>
        </w:rPr>
        <w:t xml:space="preserve"> storage but also </w:t>
      </w:r>
      <w:r w:rsidR="007D4B93">
        <w:rPr>
          <w:rFonts w:eastAsiaTheme="minorEastAsia" w:cs="Times New Roman" w:hint="eastAsia"/>
          <w:sz w:val="24"/>
          <w:szCs w:val="24"/>
        </w:rPr>
        <w:t>enhance</w:t>
      </w:r>
      <w:r w:rsidR="00EE1C28">
        <w:rPr>
          <w:rFonts w:eastAsiaTheme="minorEastAsia" w:cs="Times New Roman" w:hint="eastAsia"/>
          <w:sz w:val="24"/>
          <w:szCs w:val="24"/>
        </w:rPr>
        <w:t>s</w:t>
      </w:r>
      <w:r w:rsidR="00C33CF5">
        <w:rPr>
          <w:rFonts w:eastAsiaTheme="minorEastAsia" w:cs="Times New Roman" w:hint="eastAsia"/>
          <w:sz w:val="24"/>
          <w:szCs w:val="24"/>
        </w:rPr>
        <w:t xml:space="preserve"> the reversibility of the conversion reaction. </w:t>
      </w:r>
      <w:r w:rsidR="000A1DA0">
        <w:rPr>
          <w:rFonts w:eastAsiaTheme="minorEastAsia" w:cs="Times New Roman" w:hint="eastAsia"/>
          <w:sz w:val="24"/>
          <w:szCs w:val="24"/>
        </w:rPr>
        <w:t xml:space="preserve">For example, </w:t>
      </w:r>
      <w:r w:rsidR="00A17A26">
        <w:rPr>
          <w:rFonts w:eastAsiaTheme="minorEastAsia" w:cs="Times New Roman" w:hint="eastAsia"/>
          <w:sz w:val="24"/>
          <w:szCs w:val="24"/>
        </w:rPr>
        <w:t>W</w:t>
      </w:r>
      <w:r w:rsidR="000A1DA0">
        <w:rPr>
          <w:rFonts w:eastAsiaTheme="minorEastAsia" w:cs="Times New Roman" w:hint="eastAsia"/>
          <w:sz w:val="24"/>
          <w:szCs w:val="24"/>
        </w:rPr>
        <w:t xml:space="preserve">ang et al. </w:t>
      </w:r>
      <w:r w:rsidR="00EE1C28">
        <w:rPr>
          <w:rFonts w:eastAsiaTheme="minorEastAsia" w:cs="Times New Roman" w:hint="eastAsia"/>
          <w:sz w:val="24"/>
          <w:szCs w:val="24"/>
        </w:rPr>
        <w:t>prepared</w:t>
      </w:r>
      <w:r w:rsidR="00D27B6E">
        <w:rPr>
          <w:rFonts w:eastAsiaTheme="minorEastAsia" w:cs="Times New Roman" w:hint="eastAsia"/>
          <w:sz w:val="24"/>
          <w:szCs w:val="24"/>
        </w:rPr>
        <w:t xml:space="preserve"> CoS</w:t>
      </w:r>
      <w:r w:rsidR="00D27B6E" w:rsidRPr="00D27B6E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27B6E">
        <w:rPr>
          <w:rFonts w:eastAsiaTheme="minorEastAsia" w:cs="Times New Roman" w:hint="eastAsia"/>
          <w:sz w:val="24"/>
          <w:szCs w:val="24"/>
        </w:rPr>
        <w:t>/FeS</w:t>
      </w:r>
      <w:r w:rsidR="00D27B6E" w:rsidRPr="00D27B6E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27B6E">
        <w:rPr>
          <w:rFonts w:eastAsiaTheme="minorEastAsia" w:cs="Times New Roman" w:hint="eastAsia"/>
          <w:sz w:val="24"/>
          <w:szCs w:val="24"/>
        </w:rPr>
        <w:t>@NC nanorods as anode</w:t>
      </w:r>
      <w:r w:rsidR="007D4B93">
        <w:rPr>
          <w:rFonts w:eastAsiaTheme="minorEastAsia" w:cs="Times New Roman" w:hint="eastAsia"/>
          <w:sz w:val="24"/>
          <w:szCs w:val="24"/>
        </w:rPr>
        <w:t>s</w:t>
      </w:r>
      <w:r w:rsidR="00D27B6E">
        <w:rPr>
          <w:rFonts w:eastAsiaTheme="minorEastAsia" w:cs="Times New Roman" w:hint="eastAsia"/>
          <w:sz w:val="24"/>
          <w:szCs w:val="24"/>
        </w:rPr>
        <w:t xml:space="preserve"> for SIBs</w:t>
      </w:r>
      <w:r w:rsidR="00F95C94">
        <w:rPr>
          <w:rFonts w:eastAsiaTheme="minorEastAsia" w:cs="Times New Roman" w:hint="eastAsia"/>
          <w:sz w:val="24"/>
          <w:szCs w:val="24"/>
        </w:rPr>
        <w:t>,</w:t>
      </w:r>
      <w:r w:rsidR="00D27B6E">
        <w:rPr>
          <w:rFonts w:eastAsiaTheme="minorEastAsia" w:cs="Times New Roman" w:hint="eastAsia"/>
          <w:sz w:val="24"/>
          <w:szCs w:val="24"/>
        </w:rPr>
        <w:t xml:space="preserve"> </w:t>
      </w:r>
      <w:r w:rsidR="00D26A5E">
        <w:rPr>
          <w:rFonts w:eastAsiaTheme="minorEastAsia" w:cs="Times New Roman" w:hint="eastAsia"/>
          <w:sz w:val="24"/>
          <w:szCs w:val="24"/>
        </w:rPr>
        <w:t>which exhibited</w:t>
      </w:r>
      <w:r w:rsidR="00D27B6E">
        <w:rPr>
          <w:rFonts w:eastAsiaTheme="minorEastAsia" w:cs="Times New Roman" w:hint="eastAsia"/>
          <w:sz w:val="24"/>
          <w:szCs w:val="24"/>
        </w:rPr>
        <w:t xml:space="preserve"> </w:t>
      </w:r>
      <w:r w:rsidR="007233BA">
        <w:rPr>
          <w:rFonts w:eastAsiaTheme="minorEastAsia" w:cs="Times New Roman" w:hint="eastAsia"/>
          <w:sz w:val="24"/>
          <w:szCs w:val="24"/>
        </w:rPr>
        <w:t xml:space="preserve">improved rate capability and </w:t>
      </w:r>
      <w:r w:rsidR="007D4B93">
        <w:rPr>
          <w:rFonts w:eastAsiaTheme="minorEastAsia" w:cs="Times New Roman" w:hint="eastAsia"/>
          <w:sz w:val="24"/>
          <w:szCs w:val="24"/>
        </w:rPr>
        <w:t>enhanced</w:t>
      </w:r>
      <w:r w:rsidR="0086215C">
        <w:rPr>
          <w:rFonts w:eastAsiaTheme="minorEastAsia" w:cs="Times New Roman" w:hint="eastAsia"/>
          <w:sz w:val="24"/>
          <w:szCs w:val="24"/>
        </w:rPr>
        <w:t xml:space="preserve"> cycle life</w:t>
      </w:r>
      <w:r w:rsidR="000D30D7">
        <w:rPr>
          <w:rFonts w:eastAsiaTheme="minorEastAsia" w:cs="Times New Roman" w:hint="eastAsia"/>
          <w:sz w:val="24"/>
          <w:szCs w:val="24"/>
        </w:rPr>
        <w:t xml:space="preserve"> compared </w:t>
      </w:r>
      <w:r w:rsidR="00285442">
        <w:rPr>
          <w:rFonts w:eastAsiaTheme="minorEastAsia" w:cs="Times New Roman" w:hint="eastAsia"/>
          <w:sz w:val="24"/>
          <w:szCs w:val="24"/>
        </w:rPr>
        <w:t>with</w:t>
      </w:r>
      <w:r w:rsidR="000D30D7">
        <w:rPr>
          <w:rFonts w:eastAsiaTheme="minorEastAsia" w:cs="Times New Roman" w:hint="eastAsia"/>
          <w:sz w:val="24"/>
          <w:szCs w:val="24"/>
        </w:rPr>
        <w:t xml:space="preserve"> </w:t>
      </w:r>
      <w:r w:rsidR="000D30D7" w:rsidRPr="00967570">
        <w:rPr>
          <w:rFonts w:eastAsiaTheme="minorEastAsia" w:cs="Times New Roman"/>
          <w:sz w:val="24"/>
          <w:szCs w:val="24"/>
        </w:rPr>
        <w:t>single-component sulfides</w:t>
      </w:r>
      <w:r w:rsidR="0086215C">
        <w:rPr>
          <w:rFonts w:eastAsiaTheme="minorEastAsia" w:cs="Times New Roman" w:hint="eastAsia"/>
          <w:sz w:val="24"/>
          <w:szCs w:val="24"/>
        </w:rPr>
        <w:t>.</w:t>
      </w:r>
      <w:r w:rsidR="008A2A63">
        <w:rPr>
          <w:rFonts w:eastAsiaTheme="minorEastAsia" w:cs="Times New Roman"/>
          <w:sz w:val="24"/>
          <w:szCs w:val="24"/>
        </w:rPr>
        <w:fldChar w:fldCharType="begin"/>
      </w:r>
      <w:r w:rsidR="00D22765">
        <w:rPr>
          <w:rFonts w:eastAsiaTheme="minorEastAsia" w:cs="Times New Roman"/>
          <w:sz w:val="24"/>
          <w:szCs w:val="24"/>
        </w:rPr>
        <w:instrText xml:space="preserve"> ADDIN EN.CITE &lt;EndNote&gt;&lt;Cite&gt;&lt;Author&gt;Wang&lt;/Author&gt;&lt;Year&gt;2025&lt;/Year&gt;&lt;RecNum&gt;1&lt;/RecNum&gt;&lt;DisplayText&gt;[26]&lt;/DisplayText&gt;&lt;record&gt;&lt;rec-number&gt;1&lt;/rec-number&gt;&lt;foreign-keys&gt;&lt;key app="EN" db-id="zdeefaaduappa6efwx5x5wede902p2wvvx9e" timestamp="1762926759"&gt;1&lt;/key&gt;&lt;key app="ENWeb" db-id=""&gt;0&lt;/key&gt;&lt;/foreign-keys&gt;&lt;ref-type name="Journal Article"&gt;17&lt;/ref-type&gt;&lt;contributors&gt;&lt;authors&gt;&lt;author&gt;Wang, Fan&lt;/author&gt;&lt;author&gt;Pan, Junqi&lt;/author&gt;&lt;author&gt;Wu, Guozhi&lt;/author&gt;&lt;author&gt;Hu, Zhangna&lt;/author&gt;&lt;author&gt;Fatima, Areeje&lt;/author&gt;&lt;author&gt;Huang, Jiarui&lt;/author&gt;&lt;/authors&gt;&lt;/contributors&gt;&lt;titles&gt;&lt;title&gt;&lt;style face="normal" font="default" size="100%"&gt;Preparation of CoS&lt;/style&gt;&lt;style face="subscript" font="default" size="100%"&gt;2&lt;/style&gt;&lt;style face="normal" font="default" size="100%"&gt;/FeS&lt;/style&gt;&lt;style face="subscript" font="default" size="100%"&gt;2&lt;/style&gt;&lt;style face="normal" font="default" size="100%"&gt;@NC nanorods served as anode material with high electrochemical performance for sodium-ion battery&lt;/style&gt;&lt;/title&gt;&lt;secondary-title&gt;J. Alloy. Compd.&lt;/secondary-title&gt;&lt;/titles&gt;&lt;periodical&gt;&lt;full-title&gt;J. Alloy. Compd.&lt;/full-title&gt;&lt;/periodical&gt;&lt;pages&gt;178762&lt;/pages&gt;&lt;volume&gt;1014&lt;/volume&gt;&lt;section&gt;178762&lt;/section&gt;&lt;dates&gt;&lt;year&gt;2025&lt;/year&gt;&lt;/dates&gt;&lt;isbn&gt;09258388&lt;/isbn&gt;&lt;urls&gt;&lt;/urls&gt;&lt;electronic-resource-num&gt;10.1016/j.jallcom.2025.178762&lt;/electronic-resource-num&gt;&lt;/record&gt;&lt;/Cite&gt;&lt;/EndNote&gt;</w:instrText>
      </w:r>
      <w:r w:rsidR="008A2A63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[26]</w:t>
      </w:r>
      <w:r w:rsidR="008A2A63">
        <w:rPr>
          <w:rFonts w:eastAsiaTheme="minorEastAsia" w:cs="Times New Roman"/>
          <w:sz w:val="24"/>
          <w:szCs w:val="24"/>
        </w:rPr>
        <w:fldChar w:fldCharType="end"/>
      </w:r>
      <w:r w:rsidR="008A2A63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 xml:space="preserve">These findings underscore that rationally </w:t>
      </w:r>
      <w:r w:rsidR="009D6709">
        <w:rPr>
          <w:rFonts w:eastAsiaTheme="minorEastAsia" w:cs="Times New Roman" w:hint="eastAsia"/>
          <w:sz w:val="24"/>
          <w:szCs w:val="24"/>
        </w:rPr>
        <w:t>engineering CoS</w:t>
      </w:r>
      <w:r w:rsidR="009D6709" w:rsidRPr="00D27B6E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9D6709">
        <w:rPr>
          <w:rFonts w:eastAsiaTheme="minorEastAsia" w:cs="Times New Roman" w:hint="eastAsia"/>
          <w:sz w:val="24"/>
          <w:szCs w:val="24"/>
        </w:rPr>
        <w:t>/FeS</w:t>
      </w:r>
      <w:r w:rsidR="009D6709" w:rsidRPr="00D27B6E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9D6709">
        <w:rPr>
          <w:rFonts w:eastAsiaTheme="minorEastAsia" w:cs="Times New Roman" w:hint="eastAsia"/>
          <w:sz w:val="24"/>
          <w:szCs w:val="24"/>
        </w:rPr>
        <w:t xml:space="preserve"> heterostructures </w:t>
      </w:r>
      <w:r w:rsidR="00D8054A">
        <w:rPr>
          <w:rFonts w:eastAsiaTheme="minorEastAsia" w:cs="Times New Roman" w:hint="eastAsia"/>
          <w:sz w:val="24"/>
          <w:szCs w:val="24"/>
        </w:rPr>
        <w:t>offer a viable and</w:t>
      </w:r>
      <w:r w:rsidR="001803F9">
        <w:rPr>
          <w:rFonts w:eastAsiaTheme="minorEastAsia" w:cs="Times New Roman" w:hint="eastAsia"/>
          <w:sz w:val="24"/>
          <w:szCs w:val="24"/>
        </w:rPr>
        <w:t xml:space="preserve"> efficient pathways</w:t>
      </w:r>
      <w:r w:rsidR="00B43A90">
        <w:rPr>
          <w:rFonts w:eastAsiaTheme="minorEastAsia" w:cs="Times New Roman" w:hint="eastAsia"/>
          <w:sz w:val="24"/>
          <w:szCs w:val="24"/>
        </w:rPr>
        <w:t xml:space="preserve"> to </w:t>
      </w:r>
      <w:r w:rsidR="00D8054A">
        <w:rPr>
          <w:rFonts w:eastAsiaTheme="minorEastAsia" w:cs="Times New Roman" w:hint="eastAsia"/>
          <w:sz w:val="24"/>
          <w:szCs w:val="24"/>
        </w:rPr>
        <w:t>improve</w:t>
      </w:r>
      <w:r w:rsidR="00B43A90">
        <w:rPr>
          <w:rFonts w:eastAsiaTheme="minorEastAsia" w:cs="Times New Roman" w:hint="eastAsia"/>
          <w:sz w:val="24"/>
          <w:szCs w:val="24"/>
        </w:rPr>
        <w:t xml:space="preserve"> </w:t>
      </w:r>
      <w:r w:rsidR="002F1FA8">
        <w:rPr>
          <w:rFonts w:eastAsiaTheme="minorEastAsia" w:cs="Times New Roman" w:hint="eastAsia"/>
          <w:sz w:val="24"/>
          <w:szCs w:val="24"/>
        </w:rPr>
        <w:t xml:space="preserve">reaction kinetics </w:t>
      </w:r>
      <w:r w:rsidR="00AB4C3E">
        <w:rPr>
          <w:rFonts w:eastAsiaTheme="minorEastAsia" w:cs="Times New Roman" w:hint="eastAsia"/>
          <w:sz w:val="24"/>
          <w:szCs w:val="24"/>
        </w:rPr>
        <w:t xml:space="preserve">and </w:t>
      </w:r>
      <w:r w:rsidR="00D8054A">
        <w:rPr>
          <w:rFonts w:eastAsiaTheme="minorEastAsia" w:cs="Times New Roman" w:hint="eastAsia"/>
          <w:sz w:val="24"/>
          <w:szCs w:val="24"/>
        </w:rPr>
        <w:t>elevate the</w:t>
      </w:r>
      <w:r w:rsidR="00AB4C3E">
        <w:rPr>
          <w:rFonts w:eastAsiaTheme="minorEastAsia" w:cs="Times New Roman" w:hint="eastAsia"/>
          <w:sz w:val="24"/>
          <w:szCs w:val="24"/>
        </w:rPr>
        <w:t xml:space="preserve"> overall Na</w:t>
      </w:r>
      <w:r w:rsidR="00AB4C3E" w:rsidRPr="00AB4C3E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AB4C3E">
        <w:rPr>
          <w:rFonts w:eastAsiaTheme="minorEastAsia" w:cs="Times New Roman" w:hint="eastAsia"/>
          <w:sz w:val="24"/>
          <w:szCs w:val="24"/>
        </w:rPr>
        <w:t xml:space="preserve"> storage </w:t>
      </w:r>
      <w:r w:rsidR="00D8054A">
        <w:rPr>
          <w:rFonts w:eastAsiaTheme="minorEastAsia" w:cs="Times New Roman" w:hint="eastAsia"/>
          <w:sz w:val="24"/>
          <w:szCs w:val="24"/>
        </w:rPr>
        <w:t>performance</w:t>
      </w:r>
      <w:r w:rsidR="00AB4C3E">
        <w:rPr>
          <w:rFonts w:eastAsiaTheme="minorEastAsia" w:cs="Times New Roman" w:hint="eastAsia"/>
          <w:sz w:val="24"/>
          <w:szCs w:val="24"/>
        </w:rPr>
        <w:t>.</w:t>
      </w:r>
    </w:p>
    <w:p w14:paraId="53B2AE51" w14:textId="284EE48A" w:rsidR="00AB4C3E" w:rsidRDefault="00AB4C3E" w:rsidP="00CC5C40">
      <w:pPr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>Despite the</w:t>
      </w:r>
      <w:r w:rsidR="007D4B93">
        <w:rPr>
          <w:rFonts w:eastAsiaTheme="minorEastAsia" w:cs="Times New Roman" w:hint="eastAsia"/>
          <w:sz w:val="24"/>
          <w:szCs w:val="24"/>
        </w:rPr>
        <w:t>se</w:t>
      </w:r>
      <w:r w:rsidR="00DD0CDF">
        <w:rPr>
          <w:rFonts w:eastAsiaTheme="minorEastAsia" w:cs="Times New Roman" w:hint="eastAsia"/>
          <w:sz w:val="24"/>
          <w:szCs w:val="24"/>
        </w:rPr>
        <w:t xml:space="preserve"> advantages, </w:t>
      </w:r>
      <w:r w:rsidR="008845C7">
        <w:rPr>
          <w:rFonts w:eastAsiaTheme="minorEastAsia" w:cs="Times New Roman" w:hint="eastAsia"/>
          <w:sz w:val="24"/>
          <w:szCs w:val="24"/>
        </w:rPr>
        <w:t>b</w:t>
      </w:r>
      <w:r w:rsidR="008845C7" w:rsidRPr="00A06F87">
        <w:rPr>
          <w:rFonts w:eastAsiaTheme="minorEastAsia" w:cs="Times New Roman"/>
          <w:sz w:val="24"/>
          <w:szCs w:val="24"/>
        </w:rPr>
        <w:t>imetallic</w:t>
      </w:r>
      <w:r w:rsidR="008845C7" w:rsidRPr="00C14647">
        <w:rPr>
          <w:rFonts w:eastAsiaTheme="minorEastAsia" w:cs="Times New Roman"/>
          <w:sz w:val="24"/>
          <w:szCs w:val="24"/>
        </w:rPr>
        <w:t xml:space="preserve"> sulfide </w:t>
      </w:r>
      <w:r w:rsidR="00C14647" w:rsidRPr="00C14647">
        <w:rPr>
          <w:rFonts w:eastAsiaTheme="minorEastAsia" w:cs="Times New Roman"/>
          <w:sz w:val="24"/>
          <w:szCs w:val="24"/>
        </w:rPr>
        <w:t>heterostructure</w:t>
      </w:r>
      <w:r w:rsidR="007D4B93">
        <w:rPr>
          <w:rFonts w:eastAsiaTheme="minorEastAsia" w:cs="Times New Roman" w:hint="eastAsia"/>
          <w:sz w:val="24"/>
          <w:szCs w:val="24"/>
        </w:rPr>
        <w:t>s</w:t>
      </w:r>
      <w:r w:rsidR="00C14647" w:rsidRPr="00C14647">
        <w:rPr>
          <w:rFonts w:eastAsiaTheme="minorEastAsia" w:cs="Times New Roman"/>
          <w:sz w:val="24"/>
          <w:szCs w:val="24"/>
        </w:rPr>
        <w:t xml:space="preserve"> still </w:t>
      </w:r>
      <w:r w:rsidR="00FB7269">
        <w:rPr>
          <w:rFonts w:eastAsiaTheme="minorEastAsia" w:cs="Times New Roman" w:hint="eastAsia"/>
          <w:sz w:val="24"/>
          <w:szCs w:val="24"/>
        </w:rPr>
        <w:t>suffer from</w:t>
      </w:r>
      <w:r w:rsidR="00C14647" w:rsidRPr="00C14647">
        <w:rPr>
          <w:rFonts w:eastAsiaTheme="minorEastAsia" w:cs="Times New Roman"/>
          <w:sz w:val="24"/>
          <w:szCs w:val="24"/>
        </w:rPr>
        <w:t xml:space="preserve"> </w:t>
      </w:r>
      <w:r w:rsidR="006E1599">
        <w:rPr>
          <w:rFonts w:eastAsiaTheme="minorEastAsia" w:cs="Times New Roman" w:hint="eastAsia"/>
          <w:sz w:val="24"/>
          <w:szCs w:val="24"/>
        </w:rPr>
        <w:t>poor</w:t>
      </w:r>
      <w:r w:rsidR="00FB7269">
        <w:rPr>
          <w:rFonts w:eastAsiaTheme="minorEastAsia" w:cs="Times New Roman" w:hint="eastAsia"/>
          <w:sz w:val="24"/>
          <w:szCs w:val="24"/>
        </w:rPr>
        <w:t xml:space="preserve"> </w:t>
      </w:r>
      <w:r w:rsidR="006E1599">
        <w:rPr>
          <w:rFonts w:eastAsiaTheme="minorEastAsia" w:cs="Times New Roman" w:hint="eastAsia"/>
          <w:sz w:val="24"/>
          <w:szCs w:val="24"/>
        </w:rPr>
        <w:t xml:space="preserve">intrinsic </w:t>
      </w:r>
      <w:r w:rsidR="00C14647" w:rsidRPr="00C14647">
        <w:rPr>
          <w:rFonts w:eastAsiaTheme="minorEastAsia" w:cs="Times New Roman"/>
          <w:sz w:val="24"/>
          <w:szCs w:val="24"/>
        </w:rPr>
        <w:t xml:space="preserve">conductivity and </w:t>
      </w:r>
      <w:r w:rsidR="00C14647">
        <w:rPr>
          <w:rFonts w:eastAsiaTheme="minorEastAsia" w:cs="Times New Roman" w:hint="eastAsia"/>
          <w:sz w:val="24"/>
          <w:szCs w:val="24"/>
        </w:rPr>
        <w:t>structur</w:t>
      </w:r>
      <w:r w:rsidR="00FB7269">
        <w:rPr>
          <w:rFonts w:eastAsiaTheme="minorEastAsia" w:cs="Times New Roman" w:hint="eastAsia"/>
          <w:sz w:val="24"/>
          <w:szCs w:val="24"/>
        </w:rPr>
        <w:t xml:space="preserve">al </w:t>
      </w:r>
      <w:r w:rsidR="006E1599">
        <w:rPr>
          <w:rFonts w:eastAsiaTheme="minorEastAsia" w:cs="Times New Roman" w:hint="eastAsia"/>
          <w:sz w:val="24"/>
          <w:szCs w:val="24"/>
        </w:rPr>
        <w:t>degradation</w:t>
      </w:r>
      <w:r w:rsidR="00C14647" w:rsidRPr="00C14647">
        <w:rPr>
          <w:rFonts w:eastAsiaTheme="minorEastAsia" w:cs="Times New Roman"/>
          <w:sz w:val="24"/>
          <w:szCs w:val="24"/>
        </w:rPr>
        <w:t xml:space="preserve"> during cycling.</w:t>
      </w:r>
      <w:r w:rsidR="00CD07D1" w:rsidRPr="00CD07D1">
        <w:t xml:space="preserve"> </w:t>
      </w:r>
      <w:r w:rsidR="00FB7269">
        <w:rPr>
          <w:rFonts w:eastAsiaTheme="minorEastAsia" w:cs="Times New Roman"/>
          <w:sz w:val="24"/>
          <w:szCs w:val="24"/>
        </w:rPr>
        <w:t>E</w:t>
      </w:r>
      <w:r w:rsidR="00FB7269" w:rsidRPr="00CD07D1">
        <w:rPr>
          <w:rFonts w:eastAsiaTheme="minorEastAsia" w:cs="Times New Roman"/>
          <w:sz w:val="24"/>
          <w:szCs w:val="24"/>
        </w:rPr>
        <w:t>ncapsulati</w:t>
      </w:r>
      <w:r w:rsidR="00FB7269">
        <w:rPr>
          <w:rFonts w:eastAsiaTheme="minorEastAsia" w:cs="Times New Roman"/>
          <w:sz w:val="24"/>
          <w:szCs w:val="24"/>
        </w:rPr>
        <w:t>ng</w:t>
      </w:r>
      <w:r w:rsidR="00FB7269">
        <w:rPr>
          <w:rFonts w:eastAsiaTheme="minorEastAsia" w:cs="Times New Roman" w:hint="eastAsia"/>
          <w:sz w:val="24"/>
          <w:szCs w:val="24"/>
        </w:rPr>
        <w:t xml:space="preserve"> the</w:t>
      </w:r>
      <w:r w:rsidR="00CD07D1" w:rsidRPr="00CD07D1">
        <w:rPr>
          <w:rFonts w:eastAsiaTheme="minorEastAsia" w:cs="Times New Roman"/>
          <w:sz w:val="24"/>
          <w:szCs w:val="24"/>
        </w:rPr>
        <w:t xml:space="preserve"> </w:t>
      </w:r>
      <w:r w:rsidR="009A3762" w:rsidRPr="00C14647">
        <w:rPr>
          <w:rFonts w:eastAsiaTheme="minorEastAsia" w:cs="Times New Roman"/>
          <w:sz w:val="24"/>
          <w:szCs w:val="24"/>
        </w:rPr>
        <w:t>heterostructure</w:t>
      </w:r>
      <w:r w:rsidR="00CD07D1" w:rsidRPr="00CD07D1">
        <w:rPr>
          <w:rFonts w:eastAsiaTheme="minorEastAsia" w:cs="Times New Roman"/>
          <w:sz w:val="24"/>
          <w:szCs w:val="24"/>
        </w:rPr>
        <w:t xml:space="preserve"> </w:t>
      </w:r>
      <w:r w:rsidR="00FB7269">
        <w:rPr>
          <w:rFonts w:eastAsiaTheme="minorEastAsia" w:cs="Times New Roman" w:hint="eastAsia"/>
          <w:sz w:val="24"/>
          <w:szCs w:val="24"/>
        </w:rPr>
        <w:t>within</w:t>
      </w:r>
      <w:r w:rsidR="006B0947">
        <w:rPr>
          <w:rFonts w:eastAsiaTheme="minorEastAsia" w:cs="Times New Roman" w:hint="eastAsia"/>
          <w:sz w:val="24"/>
          <w:szCs w:val="24"/>
        </w:rPr>
        <w:t xml:space="preserve"> a</w:t>
      </w:r>
      <w:r w:rsidR="00CD07D1" w:rsidRPr="00CD07D1">
        <w:rPr>
          <w:rFonts w:eastAsiaTheme="minorEastAsia" w:cs="Times New Roman"/>
          <w:sz w:val="24"/>
          <w:szCs w:val="24"/>
        </w:rPr>
        <w:t xml:space="preserve"> </w:t>
      </w:r>
      <w:r w:rsidR="00557D82">
        <w:rPr>
          <w:rFonts w:eastAsiaTheme="minorEastAsia" w:cs="Times New Roman" w:hint="eastAsia"/>
          <w:sz w:val="24"/>
          <w:szCs w:val="24"/>
        </w:rPr>
        <w:t xml:space="preserve">conductive </w:t>
      </w:r>
      <w:r w:rsidR="00CD07D1" w:rsidRPr="00CD07D1">
        <w:rPr>
          <w:rFonts w:eastAsiaTheme="minorEastAsia" w:cs="Times New Roman"/>
          <w:sz w:val="24"/>
          <w:szCs w:val="24"/>
        </w:rPr>
        <w:t xml:space="preserve">carbon </w:t>
      </w:r>
      <w:r w:rsidR="000E2A50">
        <w:rPr>
          <w:rFonts w:eastAsiaTheme="minorEastAsia" w:cs="Times New Roman"/>
          <w:sz w:val="24"/>
          <w:szCs w:val="24"/>
        </w:rPr>
        <w:t>skeleton</w:t>
      </w:r>
      <w:r w:rsidR="00CD07D1">
        <w:rPr>
          <w:rFonts w:eastAsiaTheme="minorEastAsia" w:cs="Times New Roman" w:hint="eastAsia"/>
          <w:sz w:val="24"/>
          <w:szCs w:val="24"/>
        </w:rPr>
        <w:t xml:space="preserve"> </w:t>
      </w:r>
      <w:r w:rsidR="006B0947">
        <w:rPr>
          <w:rFonts w:eastAsiaTheme="minorEastAsia" w:cs="Times New Roman" w:hint="eastAsia"/>
          <w:sz w:val="24"/>
          <w:szCs w:val="24"/>
        </w:rPr>
        <w:t xml:space="preserve">has been </w:t>
      </w:r>
      <w:r w:rsidR="00D8054A">
        <w:rPr>
          <w:rFonts w:eastAsiaTheme="minorEastAsia" w:cs="Times New Roman" w:hint="eastAsia"/>
          <w:sz w:val="24"/>
          <w:szCs w:val="24"/>
        </w:rPr>
        <w:t>widely recognized</w:t>
      </w:r>
      <w:r w:rsidR="006B0947">
        <w:rPr>
          <w:rFonts w:eastAsiaTheme="minorEastAsia" w:cs="Times New Roman" w:hint="eastAsia"/>
          <w:sz w:val="24"/>
          <w:szCs w:val="24"/>
        </w:rPr>
        <w:t xml:space="preserve"> as an effective strategy to</w:t>
      </w:r>
      <w:r w:rsidR="00CD07D1">
        <w:rPr>
          <w:rFonts w:eastAsiaTheme="minorEastAsia" w:cs="Times New Roman" w:hint="eastAsia"/>
          <w:sz w:val="24"/>
          <w:szCs w:val="24"/>
        </w:rPr>
        <w:t xml:space="preserve"> </w:t>
      </w:r>
      <w:r w:rsidR="00331430">
        <w:rPr>
          <w:rFonts w:eastAsiaTheme="minorEastAsia" w:cs="Times New Roman"/>
          <w:sz w:val="24"/>
          <w:szCs w:val="24"/>
        </w:rPr>
        <w:t>facilitate</w:t>
      </w:r>
      <w:r w:rsidR="00CD07D1">
        <w:rPr>
          <w:rFonts w:eastAsiaTheme="minorEastAsia" w:cs="Times New Roman" w:hint="eastAsia"/>
          <w:sz w:val="24"/>
          <w:szCs w:val="24"/>
        </w:rPr>
        <w:t xml:space="preserve"> charge</w:t>
      </w:r>
      <w:r w:rsidR="00D8054A">
        <w:rPr>
          <w:rFonts w:eastAsiaTheme="minorEastAsia" w:cs="Times New Roman" w:hint="eastAsia"/>
          <w:sz w:val="24"/>
          <w:szCs w:val="24"/>
        </w:rPr>
        <w:t>-</w:t>
      </w:r>
      <w:r w:rsidR="0049606D">
        <w:rPr>
          <w:rFonts w:eastAsiaTheme="minorEastAsia" w:cs="Times New Roman" w:hint="eastAsia"/>
          <w:sz w:val="24"/>
          <w:szCs w:val="24"/>
        </w:rPr>
        <w:t>transfer</w:t>
      </w:r>
      <w:r w:rsidR="00D8054A">
        <w:rPr>
          <w:rFonts w:eastAsiaTheme="minorEastAsia" w:cs="Times New Roman" w:hint="eastAsia"/>
          <w:sz w:val="24"/>
          <w:szCs w:val="24"/>
        </w:rPr>
        <w:t xml:space="preserve"> kinetics</w:t>
      </w:r>
      <w:r w:rsidR="0049606D">
        <w:rPr>
          <w:rFonts w:eastAsiaTheme="minorEastAsia" w:cs="Times New Roman" w:hint="eastAsia"/>
          <w:sz w:val="24"/>
          <w:szCs w:val="24"/>
        </w:rPr>
        <w:t>,</w:t>
      </w:r>
      <w:r w:rsidR="00CD07D1">
        <w:rPr>
          <w:rFonts w:eastAsiaTheme="minorEastAsia" w:cs="Times New Roman" w:hint="eastAsia"/>
          <w:sz w:val="24"/>
          <w:szCs w:val="24"/>
        </w:rPr>
        <w:t xml:space="preserve"> </w:t>
      </w:r>
      <w:r w:rsidR="00331430">
        <w:rPr>
          <w:rFonts w:eastAsiaTheme="minorEastAsia" w:cs="Times New Roman" w:hint="eastAsia"/>
          <w:sz w:val="24"/>
          <w:szCs w:val="24"/>
        </w:rPr>
        <w:t>enhance</w:t>
      </w:r>
      <w:r w:rsidR="0049606D">
        <w:rPr>
          <w:rFonts w:eastAsiaTheme="minorEastAsia" w:cs="Times New Roman" w:hint="eastAsia"/>
          <w:sz w:val="24"/>
          <w:szCs w:val="24"/>
        </w:rPr>
        <w:t xml:space="preserve"> </w:t>
      </w:r>
      <w:r w:rsidR="00331430">
        <w:rPr>
          <w:rFonts w:eastAsiaTheme="minorEastAsia" w:cs="Times New Roman" w:hint="eastAsia"/>
          <w:sz w:val="24"/>
          <w:szCs w:val="24"/>
        </w:rPr>
        <w:t xml:space="preserve">electrical </w:t>
      </w:r>
      <w:r w:rsidR="0049606D">
        <w:rPr>
          <w:rFonts w:eastAsiaTheme="minorEastAsia" w:cs="Times New Roman" w:hint="eastAsia"/>
          <w:sz w:val="24"/>
          <w:szCs w:val="24"/>
        </w:rPr>
        <w:t>conductivity</w:t>
      </w:r>
      <w:r w:rsidR="00D8054A">
        <w:rPr>
          <w:rFonts w:eastAsiaTheme="minorEastAsia" w:cs="Times New Roman" w:hint="eastAsia"/>
          <w:sz w:val="24"/>
          <w:szCs w:val="24"/>
        </w:rPr>
        <w:t>,</w:t>
      </w:r>
      <w:r w:rsidR="0049606D">
        <w:rPr>
          <w:rFonts w:eastAsiaTheme="minorEastAsia" w:cs="Times New Roman" w:hint="eastAsia"/>
          <w:sz w:val="24"/>
          <w:szCs w:val="24"/>
        </w:rPr>
        <w:t xml:space="preserve"> </w:t>
      </w:r>
      <w:r w:rsidR="00CD07D1">
        <w:rPr>
          <w:rFonts w:eastAsiaTheme="minorEastAsia" w:cs="Times New Roman" w:hint="eastAsia"/>
          <w:sz w:val="24"/>
          <w:szCs w:val="24"/>
        </w:rPr>
        <w:t xml:space="preserve">and </w:t>
      </w:r>
      <w:r w:rsidR="00D8054A">
        <w:rPr>
          <w:rFonts w:eastAsiaTheme="minorEastAsia" w:cs="Times New Roman" w:hint="eastAsia"/>
          <w:sz w:val="24"/>
          <w:szCs w:val="24"/>
        </w:rPr>
        <w:t>preserve</w:t>
      </w:r>
      <w:r w:rsidR="006B0947">
        <w:rPr>
          <w:rFonts w:eastAsiaTheme="minorEastAsia" w:cs="Times New Roman" w:hint="eastAsia"/>
          <w:sz w:val="24"/>
          <w:szCs w:val="24"/>
        </w:rPr>
        <w:t xml:space="preserve"> </w:t>
      </w:r>
      <w:r w:rsidR="0049606D">
        <w:rPr>
          <w:rFonts w:eastAsiaTheme="minorEastAsia" w:cs="Times New Roman" w:hint="eastAsia"/>
          <w:sz w:val="24"/>
          <w:szCs w:val="24"/>
        </w:rPr>
        <w:t xml:space="preserve">structural </w:t>
      </w:r>
      <w:r w:rsidR="00D8054A">
        <w:rPr>
          <w:rFonts w:eastAsiaTheme="minorEastAsia" w:cs="Times New Roman" w:hint="eastAsia"/>
          <w:sz w:val="24"/>
          <w:szCs w:val="24"/>
        </w:rPr>
        <w:t>integrity</w:t>
      </w:r>
      <w:r w:rsidR="006B0947">
        <w:rPr>
          <w:rFonts w:eastAsiaTheme="minorEastAsia" w:cs="Times New Roman" w:hint="eastAsia"/>
          <w:sz w:val="24"/>
          <w:szCs w:val="24"/>
        </w:rPr>
        <w:t xml:space="preserve">, thereby </w:t>
      </w:r>
      <w:r w:rsidR="00AD22D6">
        <w:rPr>
          <w:rFonts w:eastAsiaTheme="minorEastAsia" w:cs="Times New Roman" w:hint="eastAsia"/>
          <w:sz w:val="24"/>
          <w:szCs w:val="24"/>
        </w:rPr>
        <w:t xml:space="preserve">improving the </w:t>
      </w:r>
      <w:r w:rsidR="009A3762">
        <w:rPr>
          <w:rFonts w:eastAsiaTheme="minorEastAsia" w:cs="Times New Roman" w:hint="eastAsia"/>
          <w:sz w:val="24"/>
          <w:szCs w:val="24"/>
        </w:rPr>
        <w:t>Na</w:t>
      </w:r>
      <w:r w:rsidR="009A3762" w:rsidRPr="009A3762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9A3762">
        <w:rPr>
          <w:rFonts w:eastAsiaTheme="minorEastAsia" w:cs="Times New Roman" w:hint="eastAsia"/>
          <w:sz w:val="24"/>
          <w:szCs w:val="24"/>
        </w:rPr>
        <w:t xml:space="preserve"> storage performance.</w:t>
      </w:r>
      <w:r w:rsidR="004D14F2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PEVuZE5vdGU+PENpdGU+PEF1dGhvcj5aaGVuZzwvQXV0aG9yPjxZZWFyPjIwMjQ8L1llYXI+PFJl
Y051bT4yPC9SZWNOdW0+PERpc3BsYXlUZXh0PlsyNy0yOV08L0Rpc3BsYXlUZXh0PjxyZWNvcmQ+
PHJlYy1udW1iZXI+MjwvcmVjLW51bWJlcj48Zm9yZWlnbi1rZXlzPjxrZXkgYXBwPSJFTiIgZGIt
aWQ9InpkZWVmYWFkdWFwcGE2ZWZ3eDV4NXdlZGU5MDJwMnd2dng5ZSIgdGltZXN0YW1wPSIxNzYy
OTMxOTU5Ij4yPC9rZXk+PGtleSBhcHA9IkVOV2ViIiBkYi1pZD0iIj4wPC9rZXk+PC9mb3JlaWdu
LWtleXM+PHJlZi10eXBlIG5hbWU9IkpvdXJuYWwgQXJ0aWNsZSI+MTc8L3JlZi10eXBlPjxjb250
cmlidXRvcnM+PGF1dGhvcnM+PGF1dGhvcj5aaGVuZywgSHVpPC9hdXRob3I+PGF1dGhvcj5NYSwg
RGFrYWk8L2F1dGhvcj48YXV0aG9yPlBlaSwgTWFvanVuPC9hdXRob3I+PGF1dGhvcj5MaW4sIENo
ZW5rYWk8L2F1dGhvcj48YXV0aG9yPkxpdSwgWWFvPC9hdXRob3I+PGF1dGhvcj5EZW5nLCBTaHVx
aTwvYXV0aG9yPjxhdXRob3I+UWl1LCBSdW94dWU8L2F1dGhvcj48YXV0aG9yPkx1bywgWWl5dWFu
PC9hdXRob3I+PGF1dGhvcj5ZYW4sIFdlaTwvYXV0aG9yPjxhdXRob3I+WmhhbmcsIEppdWp1bjwv
YXV0aG9yPjwvYXV0aG9ycz48L2NvbnRyaWJ1dG9ycz48dGl0bGVzPjx0aXRsZT5IZXRlcm9qdW5j
dGlvbiBWYWNhbmNpZXPigJBQcm9tb3RlZCBIaWdoIFNvZGl1bSBTdG9yYWdlIENhcGFjaXR5IGFu
ZCBGYXN0IFJlYWN0aW9uIEtpbmV0aWNzIG9mIHRoZSBBbm9kZXMgZm9yIFVsdHJh4oCQSGlnaCBQ
ZXJmb3JtYW5jZSBTb2RpdW3igJBJb24gQmF0dGVyaWVzPC90aXRsZT48c2Vjb25kYXJ5LXRpdGxl
PkFkdi4gRnVuY3QuIE1hdGVyLjwvc2Vjb25kYXJ5LXRpdGxlPjwvdGl0bGVzPjxwZXJpb2RpY2Fs
PjxmdWxsLXRpdGxlPkFkdi4gRnVuY3QuIE1hdGVyLjwvZnVsbC10aXRsZT48L3BlcmlvZGljYWw+
PHBhZ2VzPjI0MTE2NTE8L3BhZ2VzPjx2b2x1bWU+MzU8L3ZvbHVtZT48bnVtYmVyPjE8L251bWJl
cj48ZGF0ZXM+PHllYXI+MjAyNDwveWVhcj48L2RhdGVzPjxpc2JuPjE2MTYtMzAxWCYjeEQ7MTYx
Ni0zMDI4PC9pc2JuPjx1cmxzPjwvdXJscz48ZWxlY3Ryb25pYy1yZXNvdXJjZS1udW0+MTAuMTAw
Mi9hZGZtLjIwMjQxMTY1MTwvZWxlY3Ryb25pYy1yZXNvdXJjZS1udW0+PC9yZWNvcmQ+PC9DaXRl
PjxDaXRlPjxBdXRob3I+TGk8L0F1dGhvcj48WWVhcj4yMDI0PC9ZZWFyPjxSZWNOdW0+MjU8L1Jl
Y051bT48cmVjb3JkPjxyZWMtbnVtYmVyPjI1PC9yZWMtbnVtYmVyPjxmb3JlaWduLWtleXM+PGtl
eSBhcHA9IkVOIiBkYi1pZD0iemRlZWZhYWR1YXBwYTZlZnd4NXg1d2VkZTkwMnAyd3Z2eDllIiB0
aW1lc3RhbXA9IjE3NjMwMDc1MDkiPjI1PC9rZXk+PGtleSBhcHA9IkVOV2ViIiBkYi1pZD0iIj4w
PC9rZXk+PC9mb3JlaWduLWtleXM+PHJlZi10eXBlIG5hbWU9IkpvdXJuYWwgQXJ0aWNsZSI+MTc8
L3JlZi10eXBlPjxjb250cmlidXRvcnM+PGF1dGhvcnM+PGF1dGhvcj5MaSwgSnVuaHVpPC9hdXRo
b3I+PGF1dGhvcj5IZSwgWWFueWFuPC9hdXRob3I+PGF1dGhvcj5EYWksIFl1eGluPC9hdXRob3I+
PGF1dGhvcj5aaGFuZywgSGFvemhlPC9hdXRob3I+PGF1dGhvcj5aaGFuZywgWWl4dWFuPC9hdXRo
b3I+PGF1dGhvcj5HdSwgU2hhb25hbjwvYXV0aG9yPjxhdXRob3I+V2FuZywgWGlhbzwvYXV0aG9y
PjxhdXRob3I+R2FvLCBUaW5ndGluZzwvYXV0aG9yPjxhdXRob3I+WmhvdSwgR3Vvd2VpPC9hdXRo
b3I+PGF1dGhvcj5YdSwgTGlxaWFuZzwvYXV0aG9yPjwvYXV0aG9ycz48L2NvbnRyaWJ1dG9ycz48
dGl0bGVzPjx0aXRsZT5IZXRlcm9zdHJ1Y3R1cmUgSW50ZXJmYWNlIENvbnN0cnVjdGlvbiBvZiBD
b2JhbHQvTW9seWJkZW51bSBTZWxlbmlkZXMgdG93YXJkIFVsdHJh4oCQU3RhYmxlIFNvZGl1beKA
kElvbiBIYWxmL0Z1bGwgQmF0dGVyaWVzPC90aXRsZT48c2Vjb25kYXJ5LXRpdGxlPkFkdi4gRnVu
Y3QuIE1hdGVyLjwvc2Vjb25kYXJ5LXRpdGxlPjwvdGl0bGVzPjxwZXJpb2RpY2FsPjxmdWxsLXRp
dGxlPkFkdi4gRnVuY3QuIE1hdGVyLjwvZnVsbC10aXRsZT48L3BlcmlvZGljYWw+PHBhZ2VzPjI0
MDY5MTU8L3BhZ2VzPjx2b2x1bWU+MzQ8L3ZvbHVtZT48bnVtYmVyPjQyPC9udW1iZXI+PGRhdGVz
Pjx5ZWFyPjIwMjQ8L3llYXI+PC9kYXRlcz48aXNibj4xNjE2LTMwMVgmI3hEOzE2MTYtMzAyODwv
aXNibj48dXJscz48L3VybHM+PGVsZWN0cm9uaWMtcmVzb3VyY2UtbnVtPjEwLjEwMDIvYWRmbS4y
MDI0MDY5MTU8L2VsZWN0cm9uaWMtcmVzb3VyY2UtbnVtPjwvcmVjb3JkPjwvQ2l0ZT48Q2l0ZT48
QXV0aG9yPkd1bzwvQXV0aG9yPjxZZWFyPjIwMjQ8L1llYXI+PFJlY051bT4yNjwvUmVjTnVtPjxy
ZWNvcmQ+PHJlYy1udW1iZXI+MjY8L3JlYy1udW1iZXI+PGZvcmVpZ24ta2V5cz48a2V5IGFwcD0i
RU4iIGRiLWlkPSJ6ZGVlZmFhZHVhcHBhNmVmd3g1eDV3ZWRlOTAycDJ3dnZ4OWUiIHRpbWVzdGFt
cD0iMTc2MzAwNzc3NiI+MjY8L2tleT48a2V5IGFwcD0iRU5XZWIiIGRiLWlkPSIiPjA8L2tleT48
L2ZvcmVpZ24ta2V5cz48cmVmLXR5cGUgbmFtZT0iSm91cm5hbCBBcnRpY2xlIj4xNzwvcmVmLXR5
cGU+PGNvbnRyaWJ1dG9ycz48YXV0aG9ycz48YXV0aG9yPkd1bywgSC48L2F1dGhvcj48YXV0aG9y
PldhbmcsIEguPC9hdXRob3I+PGF1dGhvcj5NYSwgRi48L2F1dGhvcj48YXV0aG9yPkxhbiwgSi48
L2F1dGhvcj48YXV0aG9yPll1LCBZLjwvYXV0aG9yPjxhdXRob3I+WXVhbiwgSC48L2F1dGhvcj48
YXV0aG9yPllhbmcsIFguPC9hdXRob3I+PC9hdXRob3JzPjwvY29udHJpYnV0b3JzPjxhdXRoLWFk
ZHJlc3M+U3RhdGUgS2V5IExhYm9yYXRvcnkgb2YgT3JnYW5pYy1Jbm9yZ2FuaWMgQ29tcG9zaXRl
cywgQ29sbGVnZSBvZiBNYXRlcmlhbHMgU2NpZW5jZSBhbmQgRW5naW5lZXJpbmcsIEJlaWppbmcg
VW5pdmVyc2l0eSBvZiBDaGVtaWNhbCBUZWNobm9sb2d5LCBOb3J0aCBUaGlyZCBSaW5nIFJvYWQg
MTUsIENoYW95YW5nIERpc3RyaWN0LCBCZWlqaW5nIDEwMDAyOSwgUC4gUi4gQ2hpbmEuJiN4RDtT
dGF0ZSBLZXkgTGFib3JhdG9yeSBvZiBOZXcgQ2VyYW1pY3MgYW5kIEZpbmUgUHJvY2Vzc2luZywg
U2Nob29sIG9mIE1hdGVyaWFscyBTY2llbmNlIGFuZCBFbmdpbmVlcmluZywgVHNpbmdodWEgVW5p
dmVyc2l0eSwgQmVpamluZyAxMDAwODQsIFBSIENoaW5hLjwvYXV0aC1hZGRyZXNzPjx0aXRsZXM+
PHRpdGxlPlJlYWxpemluZyBVbHRyYWhpZ2ggQ3ljbGUgTGlmZSBBbm9kZSBmb3IgU29kaXVtLUlv
biBCYXR0ZXJpZXMgdGhyb3VnaCBIZXRlcm9zdHJ1Y3R1cmUgRGVzaWduIGFuZCBJbnRyb2R1Y2lu
ZyBFbGVjdHJvIEFjdGl2ZSBQb2x5bWVyIENvYXRpbmc8L3RpdGxlPjxzZWNvbmRhcnktdGl0bGU+
QUNTIEFwcGwuIE1hdGVyLiBJbnRlcmZhY2VzPC9zZWNvbmRhcnktdGl0bGU+PC90aXRsZXM+PHBl
cmlvZGljYWw+PGZ1bGwtdGl0bGU+QUNTIEFwcGwuIE1hdGVyLiBJbnRlcmZhY2VzPC9mdWxsLXRp
dGxlPjwvcGVyaW9kaWNhbD48cGFnZXM+NTQwMjgtNTQwMzc8L3BhZ2VzPjx2b2x1bWU+MTY8L3Zv
bHVtZT48bnVtYmVyPjQwPC9udW1iZXI+PGVkaXRpb24+MjAyNC8wOS8zMDwvZWRpdGlvbj48a2V5
d29yZHM+PGtleXdvcmQ+QmkyUzM8L2tleXdvcmQ+PGtleXdvcmQ+TW9TMjwva2V5d29yZD48a2V5
d29yZD5hbm9kZSBtYXRlcmlhbDwva2V5d29yZD48a2V5d29yZD5oZXRlcm9zdHJ1Y3R1cmU8L2tl
eXdvcmQ+PGtleXdvcmQ+c29kaXVtLWlvbiBiYXR0ZXJpZXM8L2tleXdvcmQ+PC9rZXl3b3Jkcz48
ZGF0ZXM+PHllYXI+MjAyNDwveWVhcj48cHViLWRhdGVzPjxkYXRlPk9jdCA5PC9kYXRlPjwvcHVi
LWRhdGVzPjwvZGF0ZXM+PGlzYm4+MTk0NC04MjUyIChFbGVjdHJvbmljKSYjeEQ7MTk0NC04MjQ0
IChMaW5raW5nKTwvaXNibj48YWNjZXNzaW9uLW51bT4zOTM0ODA5NjwvYWNjZXNzaW9uLW51bT48
dXJscz48cmVsYXRlZC11cmxzPjx1cmw+aHR0cHM6Ly93d3cubmNiaS5ubG0ubmloLmdvdi9wdWJt
ZWQvMzkzNDgwOTY8L3VybD48L3JlbGF0ZWQtdXJscz48L3VybHM+PGVsZWN0cm9uaWMtcmVzb3Vy
Y2UtbnVtPjEwLjEwMjEvYWNzYW1pLjRjMTMxMzk8L2VsZWN0cm9uaWMtcmVzb3VyY2UtbnVtPjwv
cmVjb3JkPjwvQ2l0ZT48L0VuZE5vdGU+AG==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2276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PEVuZE5vdGU+PENpdGU+PEF1dGhvcj5aaGVuZzwvQXV0aG9yPjxZZWFyPjIwMjQ8L1llYXI+PFJl
Y051bT4yPC9SZWNOdW0+PERpc3BsYXlUZXh0PlsyNy0yOV08L0Rpc3BsYXlUZXh0PjxyZWNvcmQ+
PHJlYy1udW1iZXI+MjwvcmVjLW51bWJlcj48Zm9yZWlnbi1rZXlzPjxrZXkgYXBwPSJFTiIgZGIt
aWQ9InpkZWVmYWFkdWFwcGE2ZWZ3eDV4NXdlZGU5MDJwMnd2dng5ZSIgdGltZXN0YW1wPSIxNzYy
OTMxOTU5Ij4yPC9rZXk+PGtleSBhcHA9IkVOV2ViIiBkYi1pZD0iIj4wPC9rZXk+PC9mb3JlaWdu
LWtleXM+PHJlZi10eXBlIG5hbWU9IkpvdXJuYWwgQXJ0aWNsZSI+MTc8L3JlZi10eXBlPjxjb250
cmlidXRvcnM+PGF1dGhvcnM+PGF1dGhvcj5aaGVuZywgSHVpPC9hdXRob3I+PGF1dGhvcj5NYSwg
RGFrYWk8L2F1dGhvcj48YXV0aG9yPlBlaSwgTWFvanVuPC9hdXRob3I+PGF1dGhvcj5MaW4sIENo
ZW5rYWk8L2F1dGhvcj48YXV0aG9yPkxpdSwgWWFvPC9hdXRob3I+PGF1dGhvcj5EZW5nLCBTaHVx
aTwvYXV0aG9yPjxhdXRob3I+UWl1LCBSdW94dWU8L2F1dGhvcj48YXV0aG9yPkx1bywgWWl5dWFu
PC9hdXRob3I+PGF1dGhvcj5ZYW4sIFdlaTwvYXV0aG9yPjxhdXRob3I+WmhhbmcsIEppdWp1bjwv
YXV0aG9yPjwvYXV0aG9ycz48L2NvbnRyaWJ1dG9ycz48dGl0bGVzPjx0aXRsZT5IZXRlcm9qdW5j
dGlvbiBWYWNhbmNpZXPigJBQcm9tb3RlZCBIaWdoIFNvZGl1bSBTdG9yYWdlIENhcGFjaXR5IGFu
ZCBGYXN0IFJlYWN0aW9uIEtpbmV0aWNzIG9mIHRoZSBBbm9kZXMgZm9yIFVsdHJh4oCQSGlnaCBQ
ZXJmb3JtYW5jZSBTb2RpdW3igJBJb24gQmF0dGVyaWVzPC90aXRsZT48c2Vjb25kYXJ5LXRpdGxl
PkFkdi4gRnVuY3QuIE1hdGVyLjwvc2Vjb25kYXJ5LXRpdGxlPjwvdGl0bGVzPjxwZXJpb2RpY2Fs
PjxmdWxsLXRpdGxlPkFkdi4gRnVuY3QuIE1hdGVyLjwvZnVsbC10aXRsZT48L3BlcmlvZGljYWw+
PHBhZ2VzPjI0MTE2NTE8L3BhZ2VzPjx2b2x1bWU+MzU8L3ZvbHVtZT48bnVtYmVyPjE8L251bWJl
cj48ZGF0ZXM+PHllYXI+MjAyNDwveWVhcj48L2RhdGVzPjxpc2JuPjE2MTYtMzAxWCYjeEQ7MTYx
Ni0zMDI4PC9pc2JuPjx1cmxzPjwvdXJscz48ZWxlY3Ryb25pYy1yZXNvdXJjZS1udW0+MTAuMTAw
Mi9hZGZtLjIwMjQxMTY1MTwvZWxlY3Ryb25pYy1yZXNvdXJjZS1udW0+PC9yZWNvcmQ+PC9DaXRl
PjxDaXRlPjxBdXRob3I+TGk8L0F1dGhvcj48WWVhcj4yMDI0PC9ZZWFyPjxSZWNOdW0+MjU8L1Jl
Y051bT48cmVjb3JkPjxyZWMtbnVtYmVyPjI1PC9yZWMtbnVtYmVyPjxmb3JlaWduLWtleXM+PGtl
eSBhcHA9IkVOIiBkYi1pZD0iemRlZWZhYWR1YXBwYTZlZnd4NXg1d2VkZTkwMnAyd3Z2eDllIiB0
aW1lc3RhbXA9IjE3NjMwMDc1MDkiPjI1PC9rZXk+PGtleSBhcHA9IkVOV2ViIiBkYi1pZD0iIj4w
PC9rZXk+PC9mb3JlaWduLWtleXM+PHJlZi10eXBlIG5hbWU9IkpvdXJuYWwgQXJ0aWNsZSI+MTc8
L3JlZi10eXBlPjxjb250cmlidXRvcnM+PGF1dGhvcnM+PGF1dGhvcj5MaSwgSnVuaHVpPC9hdXRo
b3I+PGF1dGhvcj5IZSwgWWFueWFuPC9hdXRob3I+PGF1dGhvcj5EYWksIFl1eGluPC9hdXRob3I+
PGF1dGhvcj5aaGFuZywgSGFvemhlPC9hdXRob3I+PGF1dGhvcj5aaGFuZywgWWl4dWFuPC9hdXRo
b3I+PGF1dGhvcj5HdSwgU2hhb25hbjwvYXV0aG9yPjxhdXRob3I+V2FuZywgWGlhbzwvYXV0aG9y
PjxhdXRob3I+R2FvLCBUaW5ndGluZzwvYXV0aG9yPjxhdXRob3I+WmhvdSwgR3Vvd2VpPC9hdXRo
b3I+PGF1dGhvcj5YdSwgTGlxaWFuZzwvYXV0aG9yPjwvYXV0aG9ycz48L2NvbnRyaWJ1dG9ycz48
dGl0bGVzPjx0aXRsZT5IZXRlcm9zdHJ1Y3R1cmUgSW50ZXJmYWNlIENvbnN0cnVjdGlvbiBvZiBD
b2JhbHQvTW9seWJkZW51bSBTZWxlbmlkZXMgdG93YXJkIFVsdHJh4oCQU3RhYmxlIFNvZGl1beKA
kElvbiBIYWxmL0Z1bGwgQmF0dGVyaWVzPC90aXRsZT48c2Vjb25kYXJ5LXRpdGxlPkFkdi4gRnVu
Y3QuIE1hdGVyLjwvc2Vjb25kYXJ5LXRpdGxlPjwvdGl0bGVzPjxwZXJpb2RpY2FsPjxmdWxsLXRp
dGxlPkFkdi4gRnVuY3QuIE1hdGVyLjwvZnVsbC10aXRsZT48L3BlcmlvZGljYWw+PHBhZ2VzPjI0
MDY5MTU8L3BhZ2VzPjx2b2x1bWU+MzQ8L3ZvbHVtZT48bnVtYmVyPjQyPC9udW1iZXI+PGRhdGVz
Pjx5ZWFyPjIwMjQ8L3llYXI+PC9kYXRlcz48aXNibj4xNjE2LTMwMVgmI3hEOzE2MTYtMzAyODwv
aXNibj48dXJscz48L3VybHM+PGVsZWN0cm9uaWMtcmVzb3VyY2UtbnVtPjEwLjEwMDIvYWRmbS4y
MDI0MDY5MTU8L2VsZWN0cm9uaWMtcmVzb3VyY2UtbnVtPjwvcmVjb3JkPjwvQ2l0ZT48Q2l0ZT48
QXV0aG9yPkd1bzwvQXV0aG9yPjxZZWFyPjIwMjQ8L1llYXI+PFJlY051bT4yNjwvUmVjTnVtPjxy
ZWNvcmQ+PHJlYy1udW1iZXI+MjY8L3JlYy1udW1iZXI+PGZvcmVpZ24ta2V5cz48a2V5IGFwcD0i
RU4iIGRiLWlkPSJ6ZGVlZmFhZHVhcHBhNmVmd3g1eDV3ZWRlOTAycDJ3dnZ4OWUiIHRpbWVzdGFt
cD0iMTc2MzAwNzc3NiI+MjY8L2tleT48a2V5IGFwcD0iRU5XZWIiIGRiLWlkPSIiPjA8L2tleT48
L2ZvcmVpZ24ta2V5cz48cmVmLXR5cGUgbmFtZT0iSm91cm5hbCBBcnRpY2xlIj4xNzwvcmVmLXR5
cGU+PGNvbnRyaWJ1dG9ycz48YXV0aG9ycz48YXV0aG9yPkd1bywgSC48L2F1dGhvcj48YXV0aG9y
PldhbmcsIEguPC9hdXRob3I+PGF1dGhvcj5NYSwgRi48L2F1dGhvcj48YXV0aG9yPkxhbiwgSi48
L2F1dGhvcj48YXV0aG9yPll1LCBZLjwvYXV0aG9yPjxhdXRob3I+WXVhbiwgSC48L2F1dGhvcj48
YXV0aG9yPllhbmcsIFguPC9hdXRob3I+PC9hdXRob3JzPjwvY29udHJpYnV0b3JzPjxhdXRoLWFk
ZHJlc3M+U3RhdGUgS2V5IExhYm9yYXRvcnkgb2YgT3JnYW5pYy1Jbm9yZ2FuaWMgQ29tcG9zaXRl
cywgQ29sbGVnZSBvZiBNYXRlcmlhbHMgU2NpZW5jZSBhbmQgRW5naW5lZXJpbmcsIEJlaWppbmcg
VW5pdmVyc2l0eSBvZiBDaGVtaWNhbCBUZWNobm9sb2d5LCBOb3J0aCBUaGlyZCBSaW5nIFJvYWQg
MTUsIENoYW95YW5nIERpc3RyaWN0LCBCZWlqaW5nIDEwMDAyOSwgUC4gUi4gQ2hpbmEuJiN4RDtT
dGF0ZSBLZXkgTGFib3JhdG9yeSBvZiBOZXcgQ2VyYW1pY3MgYW5kIEZpbmUgUHJvY2Vzc2luZywg
U2Nob29sIG9mIE1hdGVyaWFscyBTY2llbmNlIGFuZCBFbmdpbmVlcmluZywgVHNpbmdodWEgVW5p
dmVyc2l0eSwgQmVpamluZyAxMDAwODQsIFBSIENoaW5hLjwvYXV0aC1hZGRyZXNzPjx0aXRsZXM+
PHRpdGxlPlJlYWxpemluZyBVbHRyYWhpZ2ggQ3ljbGUgTGlmZSBBbm9kZSBmb3IgU29kaXVtLUlv
biBCYXR0ZXJpZXMgdGhyb3VnaCBIZXRlcm9zdHJ1Y3R1cmUgRGVzaWduIGFuZCBJbnRyb2R1Y2lu
ZyBFbGVjdHJvIEFjdGl2ZSBQb2x5bWVyIENvYXRpbmc8L3RpdGxlPjxzZWNvbmRhcnktdGl0bGU+
QUNTIEFwcGwuIE1hdGVyLiBJbnRlcmZhY2VzPC9zZWNvbmRhcnktdGl0bGU+PC90aXRsZXM+PHBl
cmlvZGljYWw+PGZ1bGwtdGl0bGU+QUNTIEFwcGwuIE1hdGVyLiBJbnRlcmZhY2VzPC9mdWxsLXRp
dGxlPjwvcGVyaW9kaWNhbD48cGFnZXM+NTQwMjgtNTQwMzc8L3BhZ2VzPjx2b2x1bWU+MTY8L3Zv
bHVtZT48bnVtYmVyPjQwPC9udW1iZXI+PGVkaXRpb24+MjAyNC8wOS8zMDwvZWRpdGlvbj48a2V5
d29yZHM+PGtleXdvcmQ+QmkyUzM8L2tleXdvcmQ+PGtleXdvcmQ+TW9TMjwva2V5d29yZD48a2V5
d29yZD5hbm9kZSBtYXRlcmlhbDwva2V5d29yZD48a2V5d29yZD5oZXRlcm9zdHJ1Y3R1cmU8L2tl
eXdvcmQ+PGtleXdvcmQ+c29kaXVtLWlvbiBiYXR0ZXJpZXM8L2tleXdvcmQ+PC9rZXl3b3Jkcz48
ZGF0ZXM+PHllYXI+MjAyNDwveWVhcj48cHViLWRhdGVzPjxkYXRlPk9jdCA5PC9kYXRlPjwvcHVi
LWRhdGVzPjwvZGF0ZXM+PGlzYm4+MTk0NC04MjUyIChFbGVjdHJvbmljKSYjeEQ7MTk0NC04MjQ0
IChMaW5raW5nKTwvaXNibj48YWNjZXNzaW9uLW51bT4zOTM0ODA5NjwvYWNjZXNzaW9uLW51bT48
dXJscz48cmVsYXRlZC11cmxzPjx1cmw+aHR0cHM6Ly93d3cubmNiaS5ubG0ubmloLmdvdi9wdWJt
ZWQvMzkzNDgwOTY8L3VybD48L3JlbGF0ZWQtdXJscz48L3VybHM+PGVsZWN0cm9uaWMtcmVzb3Vy
Y2UtbnVtPjEwLjEwMjEvYWNzYW1pLjRjMTMxMzk8L2VsZWN0cm9uaWMtcmVzb3VyY2UtbnVtPjwv
cmVjb3JkPjwvQ2l0ZT48L0VuZE5vdGU+AG==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22765">
        <w:rPr>
          <w:rFonts w:eastAsiaTheme="minorEastAsia" w:cs="Times New Roman"/>
          <w:sz w:val="24"/>
          <w:szCs w:val="24"/>
        </w:rPr>
      </w:r>
      <w:r w:rsidR="00D22765">
        <w:rPr>
          <w:rFonts w:eastAsiaTheme="minorEastAsia" w:cs="Times New Roman"/>
          <w:sz w:val="24"/>
          <w:szCs w:val="24"/>
        </w:rPr>
        <w:fldChar w:fldCharType="end"/>
      </w:r>
      <w:r w:rsidR="004D14F2">
        <w:rPr>
          <w:rFonts w:eastAsiaTheme="minorEastAsia" w:cs="Times New Roman"/>
          <w:sz w:val="24"/>
          <w:szCs w:val="24"/>
        </w:rPr>
      </w:r>
      <w:r w:rsidR="004D14F2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[27-29]</w:t>
      </w:r>
      <w:r w:rsidR="004D14F2">
        <w:rPr>
          <w:rFonts w:eastAsiaTheme="minorEastAsia" w:cs="Times New Roman"/>
          <w:sz w:val="24"/>
          <w:szCs w:val="24"/>
        </w:rPr>
        <w:fldChar w:fldCharType="end"/>
      </w:r>
      <w:r w:rsidR="009A3762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>In this regard, m</w:t>
      </w:r>
      <w:r w:rsidR="000E2A50">
        <w:rPr>
          <w:rFonts w:eastAsiaTheme="minorEastAsia" w:cs="Times New Roman" w:hint="eastAsia"/>
          <w:sz w:val="24"/>
          <w:szCs w:val="24"/>
        </w:rPr>
        <w:t>etal</w:t>
      </w:r>
      <w:r w:rsidR="00661B94">
        <w:rPr>
          <w:rFonts w:eastAsiaTheme="minorEastAsia" w:cs="Times New Roman" w:hint="eastAsia"/>
          <w:sz w:val="24"/>
          <w:szCs w:val="24"/>
        </w:rPr>
        <w:t>-</w:t>
      </w:r>
      <w:r w:rsidR="000E2A50">
        <w:rPr>
          <w:rFonts w:eastAsiaTheme="minorEastAsia" w:cs="Times New Roman" w:hint="eastAsia"/>
          <w:sz w:val="24"/>
          <w:szCs w:val="24"/>
        </w:rPr>
        <w:t>organic frameworks (MOFs)</w:t>
      </w:r>
      <w:r w:rsidR="00331430">
        <w:rPr>
          <w:rFonts w:eastAsiaTheme="minorEastAsia" w:cs="Times New Roman" w:hint="eastAsia"/>
          <w:sz w:val="24"/>
          <w:szCs w:val="24"/>
        </w:rPr>
        <w:t>,</w:t>
      </w:r>
      <w:r w:rsidR="000E2A50">
        <w:rPr>
          <w:rFonts w:eastAsiaTheme="minorEastAsia" w:cs="Times New Roman" w:hint="eastAsia"/>
          <w:sz w:val="24"/>
          <w:szCs w:val="24"/>
        </w:rPr>
        <w:t xml:space="preserve"> assembled </w:t>
      </w:r>
      <w:r w:rsidR="00661B94">
        <w:rPr>
          <w:rFonts w:eastAsiaTheme="minorEastAsia" w:cs="Times New Roman" w:hint="eastAsia"/>
          <w:sz w:val="24"/>
          <w:szCs w:val="24"/>
        </w:rPr>
        <w:t>from</w:t>
      </w:r>
      <w:r w:rsidR="000E2A50">
        <w:rPr>
          <w:rFonts w:eastAsiaTheme="minorEastAsia" w:cs="Times New Roman" w:hint="eastAsia"/>
          <w:sz w:val="24"/>
          <w:szCs w:val="24"/>
        </w:rPr>
        <w:t xml:space="preserve"> metal ions and organic ligands</w:t>
      </w:r>
      <w:r w:rsidR="00331430">
        <w:rPr>
          <w:rFonts w:eastAsiaTheme="minorEastAsia" w:cs="Times New Roman" w:hint="eastAsia"/>
          <w:sz w:val="24"/>
          <w:szCs w:val="24"/>
        </w:rPr>
        <w:t xml:space="preserve">, </w:t>
      </w:r>
      <w:r w:rsidR="00D8054A">
        <w:rPr>
          <w:rFonts w:eastAsiaTheme="minorEastAsia" w:cs="Times New Roman" w:hint="eastAsia"/>
          <w:sz w:val="24"/>
          <w:szCs w:val="24"/>
        </w:rPr>
        <w:t>have been extensively employed as versatile precursors for constructing</w:t>
      </w:r>
      <w:r w:rsidR="008845C7">
        <w:rPr>
          <w:rFonts w:eastAsiaTheme="minorEastAsia" w:cs="Times New Roman" w:hint="eastAsia"/>
          <w:sz w:val="24"/>
          <w:szCs w:val="24"/>
        </w:rPr>
        <w:t xml:space="preserve"> carbon</w:t>
      </w:r>
      <w:r w:rsidR="00661B94">
        <w:rPr>
          <w:rFonts w:eastAsiaTheme="minorEastAsia" w:cs="Times New Roman" w:hint="eastAsia"/>
          <w:sz w:val="24"/>
          <w:szCs w:val="24"/>
        </w:rPr>
        <w:t>-</w:t>
      </w:r>
      <w:r w:rsidR="008845C7">
        <w:rPr>
          <w:rFonts w:eastAsiaTheme="minorEastAsia" w:cs="Times New Roman" w:hint="eastAsia"/>
          <w:sz w:val="24"/>
          <w:szCs w:val="24"/>
        </w:rPr>
        <w:t>encapsulated b</w:t>
      </w:r>
      <w:r w:rsidR="008845C7" w:rsidRPr="00A06F87">
        <w:rPr>
          <w:rFonts w:eastAsiaTheme="minorEastAsia" w:cs="Times New Roman"/>
          <w:sz w:val="24"/>
          <w:szCs w:val="24"/>
        </w:rPr>
        <w:t>imetallic</w:t>
      </w:r>
      <w:r w:rsidR="008845C7" w:rsidRPr="00C14647">
        <w:rPr>
          <w:rFonts w:eastAsiaTheme="minorEastAsia" w:cs="Times New Roman"/>
          <w:sz w:val="24"/>
          <w:szCs w:val="24"/>
        </w:rPr>
        <w:t xml:space="preserve"> sulfide</w:t>
      </w:r>
      <w:r w:rsidR="000E2A50">
        <w:rPr>
          <w:rFonts w:eastAsiaTheme="minorEastAsia" w:cs="Times New Roman" w:hint="eastAsia"/>
          <w:sz w:val="24"/>
          <w:szCs w:val="24"/>
        </w:rPr>
        <w:t xml:space="preserve"> </w:t>
      </w:r>
      <w:r w:rsidR="008845C7" w:rsidRPr="00C14647">
        <w:rPr>
          <w:rFonts w:eastAsiaTheme="minorEastAsia" w:cs="Times New Roman"/>
          <w:sz w:val="24"/>
          <w:szCs w:val="24"/>
        </w:rPr>
        <w:t>heterostructure</w:t>
      </w:r>
      <w:r w:rsidR="00661B94">
        <w:rPr>
          <w:rFonts w:eastAsiaTheme="minorEastAsia" w:cs="Times New Roman" w:hint="eastAsia"/>
          <w:sz w:val="24"/>
          <w:szCs w:val="24"/>
        </w:rPr>
        <w:t>s</w:t>
      </w:r>
      <w:r w:rsidR="00994905">
        <w:rPr>
          <w:rFonts w:eastAsiaTheme="minorEastAsia" w:cs="Times New Roman" w:hint="eastAsia"/>
          <w:sz w:val="24"/>
          <w:szCs w:val="24"/>
        </w:rPr>
        <w:t xml:space="preserve"> </w:t>
      </w:r>
      <w:r w:rsidR="00661B94">
        <w:rPr>
          <w:rFonts w:eastAsiaTheme="minorEastAsia" w:cs="Times New Roman" w:hint="eastAsia"/>
          <w:sz w:val="24"/>
          <w:szCs w:val="24"/>
        </w:rPr>
        <w:t xml:space="preserve">while </w:t>
      </w:r>
      <w:r w:rsidR="00994905" w:rsidRPr="00994905">
        <w:rPr>
          <w:rFonts w:eastAsiaTheme="minorEastAsia" w:cs="Times New Roman"/>
          <w:sz w:val="24"/>
          <w:szCs w:val="24"/>
        </w:rPr>
        <w:t xml:space="preserve">maintaining </w:t>
      </w:r>
      <w:r w:rsidR="00661B94">
        <w:rPr>
          <w:rFonts w:eastAsiaTheme="minorEastAsia" w:cs="Times New Roman" w:hint="eastAsia"/>
          <w:sz w:val="24"/>
          <w:szCs w:val="24"/>
        </w:rPr>
        <w:t>their</w:t>
      </w:r>
      <w:r w:rsidR="00994905" w:rsidRPr="00994905">
        <w:rPr>
          <w:rFonts w:eastAsiaTheme="minorEastAsia" w:cs="Times New Roman"/>
          <w:sz w:val="24"/>
          <w:szCs w:val="24"/>
        </w:rPr>
        <w:t xml:space="preserve"> unique framework</w:t>
      </w:r>
      <w:r w:rsidR="00661B94">
        <w:rPr>
          <w:rFonts w:eastAsiaTheme="minorEastAsia" w:cs="Times New Roman" w:hint="eastAsia"/>
          <w:sz w:val="24"/>
          <w:szCs w:val="24"/>
        </w:rPr>
        <w:t xml:space="preserve"> structure</w:t>
      </w:r>
      <w:r w:rsidR="008845C7">
        <w:rPr>
          <w:rFonts w:eastAsiaTheme="minorEastAsia" w:cs="Times New Roman" w:hint="eastAsia"/>
          <w:sz w:val="24"/>
          <w:szCs w:val="24"/>
        </w:rPr>
        <w:t>.</w:t>
      </w:r>
      <w:r w:rsidR="00CB0F85">
        <w:rPr>
          <w:rFonts w:eastAsiaTheme="minorEastAsia" w:cs="Times New Roman"/>
          <w:sz w:val="24"/>
          <w:szCs w:val="24"/>
        </w:rPr>
        <w:fldChar w:fldCharType="begin"/>
      </w:r>
      <w:r w:rsidR="00D22765">
        <w:rPr>
          <w:rFonts w:eastAsiaTheme="minorEastAsia" w:cs="Times New Roman"/>
          <w:sz w:val="24"/>
          <w:szCs w:val="24"/>
        </w:rPr>
        <w:instrText xml:space="preserve"> ADDIN EN.CITE &lt;EndNote&gt;&lt;Cite&gt;&lt;Author&gt;Xin&lt;/Author&gt;&lt;Year&gt;2024&lt;/Year&gt;&lt;RecNum&gt;17&lt;/RecNum&gt;&lt;DisplayText&gt;[30]&lt;/DisplayText&gt;&lt;record&gt;&lt;rec-number&gt;17&lt;/rec-number&gt;&lt;foreign-keys&gt;&lt;key app="EN" db-id="zdeefaaduappa6efwx5x5wede902p2wvvx9e" timestamp="1763001509"&gt;17&lt;/key&gt;&lt;key app="ENWeb" db-id=""&gt;0&lt;/key&gt;&lt;/foreign-keys&gt;&lt;ref-type name="Journal Article"&gt;17&lt;/ref-type&gt;&lt;contributors&gt;&lt;authors&gt;&lt;author&gt;Xin, Na&lt;/author&gt;&lt;author&gt;Zhao, Kangjia&lt;/author&gt;&lt;author&gt;Zhang, ZhuYan&lt;/author&gt;&lt;author&gt;Li, Huanhuan&lt;/author&gt;&lt;author&gt;Yuan, Lei&lt;/author&gt;&lt;author&gt;Wang, Yaping&lt;/author&gt;&lt;/authors&gt;&lt;/contributors&gt;&lt;titles&gt;&lt;title&gt;&lt;style face="normal" font="default" size="100%"&gt;A general methodology for the in situ construction of M&lt;/style&gt;&lt;style face="subscript" font="default" size="100%"&gt;x&lt;/style&gt;&lt;style face="normal" font="default" size="100%"&gt;S&lt;/style&gt;&lt;style face="subscript" font="default" size="100%"&gt;y&lt;/style&gt;&lt;style face="normal" font="default" size="100%"&gt;@N,S-C composites from L-cysteine for sodium-ion battery applications&lt;/style&gt;&lt;/title&gt;&lt;secondary-title&gt;J. Energy Storage&lt;/secondary-title&gt;&lt;/titles&gt;&lt;periodical&gt;&lt;full-title&gt;J. Energy Storage&lt;/full-title&gt;&lt;/periodical&gt;&lt;pages&gt;113855&lt;/pages&gt;&lt;volume&gt;101&lt;/volume&gt;&lt;section&gt;113855&lt;/section&gt;&lt;dates&gt;&lt;year&gt;2024&lt;/year&gt;&lt;/dates&gt;&lt;isbn&gt;2352152X&lt;/isbn&gt;&lt;urls&gt;&lt;/urls&gt;&lt;electronic-resource-num&gt;10.1016/j.est.2024.113855&lt;/electronic-resource-num&gt;&lt;/record&gt;&lt;/Cite&gt;&lt;/EndNote&gt;</w:instrText>
      </w:r>
      <w:r w:rsidR="00CB0F85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[30]</w:t>
      </w:r>
      <w:r w:rsidR="00CB0F85">
        <w:rPr>
          <w:rFonts w:eastAsiaTheme="minorEastAsia" w:cs="Times New Roman"/>
          <w:sz w:val="24"/>
          <w:szCs w:val="24"/>
        </w:rPr>
        <w:fldChar w:fldCharType="end"/>
      </w:r>
      <w:r w:rsidR="008845C7">
        <w:rPr>
          <w:rFonts w:eastAsiaTheme="minorEastAsia" w:cs="Times New Roman" w:hint="eastAsia"/>
          <w:sz w:val="24"/>
          <w:szCs w:val="24"/>
        </w:rPr>
        <w:t xml:space="preserve"> </w:t>
      </w:r>
      <w:r w:rsidR="00661B94">
        <w:rPr>
          <w:rFonts w:eastAsiaTheme="minorEastAsia" w:cs="Times New Roman" w:hint="eastAsia"/>
          <w:sz w:val="24"/>
          <w:szCs w:val="24"/>
        </w:rPr>
        <w:t xml:space="preserve">For instance, </w:t>
      </w:r>
      <w:r w:rsidR="004A1180">
        <w:rPr>
          <w:rFonts w:eastAsiaTheme="minorEastAsia" w:cs="Times New Roman" w:hint="eastAsia"/>
          <w:sz w:val="24"/>
          <w:szCs w:val="24"/>
        </w:rPr>
        <w:t>Li</w:t>
      </w:r>
      <w:r w:rsidR="009A3762">
        <w:rPr>
          <w:rFonts w:eastAsiaTheme="minorEastAsia" w:cs="Times New Roman" w:hint="eastAsia"/>
          <w:sz w:val="24"/>
          <w:szCs w:val="24"/>
        </w:rPr>
        <w:t xml:space="preserve"> and coworkers</w:t>
      </w:r>
      <w:r w:rsidR="0025426F">
        <w:rPr>
          <w:rFonts w:eastAsiaTheme="minorEastAsia" w:cs="Times New Roman" w:hint="eastAsia"/>
          <w:sz w:val="24"/>
          <w:szCs w:val="24"/>
        </w:rPr>
        <w:t xml:space="preserve"> </w:t>
      </w:r>
      <w:r w:rsidR="00331430">
        <w:rPr>
          <w:rFonts w:eastAsiaTheme="minorEastAsia" w:cs="Times New Roman" w:hint="eastAsia"/>
          <w:sz w:val="24"/>
          <w:szCs w:val="24"/>
        </w:rPr>
        <w:t>synthesized</w:t>
      </w:r>
      <w:r w:rsidR="009A3762">
        <w:rPr>
          <w:rFonts w:eastAsiaTheme="minorEastAsia" w:cs="Times New Roman" w:hint="eastAsia"/>
          <w:sz w:val="24"/>
          <w:szCs w:val="24"/>
        </w:rPr>
        <w:t xml:space="preserve"> </w:t>
      </w:r>
      <w:r w:rsidR="00835711" w:rsidRPr="00835711">
        <w:rPr>
          <w:rFonts w:eastAsiaTheme="minorEastAsia" w:cs="Times New Roman"/>
          <w:sz w:val="24"/>
          <w:szCs w:val="24"/>
        </w:rPr>
        <w:t>CoS</w:t>
      </w:r>
      <w:r w:rsidR="00835711" w:rsidRPr="00835711">
        <w:rPr>
          <w:rFonts w:eastAsiaTheme="minorEastAsia" w:cs="Times New Roman"/>
          <w:sz w:val="24"/>
          <w:szCs w:val="24"/>
          <w:vertAlign w:val="subscript"/>
        </w:rPr>
        <w:t>2</w:t>
      </w:r>
      <w:r w:rsidR="00835711" w:rsidRPr="00835711">
        <w:rPr>
          <w:rFonts w:eastAsiaTheme="minorEastAsia" w:cs="Times New Roman"/>
          <w:sz w:val="24"/>
          <w:szCs w:val="24"/>
        </w:rPr>
        <w:t>/Sb</w:t>
      </w:r>
      <w:r w:rsidR="00835711" w:rsidRPr="00835711">
        <w:rPr>
          <w:rFonts w:eastAsiaTheme="minorEastAsia" w:cs="Times New Roman"/>
          <w:sz w:val="24"/>
          <w:szCs w:val="24"/>
          <w:vertAlign w:val="subscript"/>
        </w:rPr>
        <w:t>2</w:t>
      </w:r>
      <w:r w:rsidR="00835711" w:rsidRPr="00835711">
        <w:rPr>
          <w:rFonts w:eastAsiaTheme="minorEastAsia" w:cs="Times New Roman"/>
          <w:sz w:val="24"/>
          <w:szCs w:val="24"/>
        </w:rPr>
        <w:t>S</w:t>
      </w:r>
      <w:r w:rsidR="00835711" w:rsidRPr="00835711">
        <w:rPr>
          <w:rFonts w:eastAsiaTheme="minorEastAsia" w:cs="Times New Roman"/>
          <w:sz w:val="24"/>
          <w:szCs w:val="24"/>
          <w:vertAlign w:val="subscript"/>
        </w:rPr>
        <w:t>3</w:t>
      </w:r>
      <w:r w:rsidR="00835711" w:rsidRPr="00835711">
        <w:rPr>
          <w:rFonts w:eastAsiaTheme="minorEastAsia" w:cs="Times New Roman"/>
          <w:sz w:val="24"/>
          <w:szCs w:val="24"/>
        </w:rPr>
        <w:t xml:space="preserve">@NC/CNT </w:t>
      </w:r>
      <w:r w:rsidR="00331430">
        <w:rPr>
          <w:rFonts w:eastAsiaTheme="minorEastAsia" w:cs="Times New Roman" w:hint="eastAsia"/>
          <w:sz w:val="24"/>
          <w:szCs w:val="24"/>
        </w:rPr>
        <w:t xml:space="preserve">composites </w:t>
      </w:r>
      <w:r w:rsidR="00835711">
        <w:rPr>
          <w:rFonts w:eastAsiaTheme="minorEastAsia" w:cs="Times New Roman" w:hint="eastAsia"/>
          <w:sz w:val="24"/>
          <w:szCs w:val="24"/>
        </w:rPr>
        <w:t xml:space="preserve">using </w:t>
      </w:r>
      <w:r w:rsidR="0025426F" w:rsidRPr="0025426F">
        <w:rPr>
          <w:rFonts w:eastAsiaTheme="minorEastAsia" w:cs="Times New Roman"/>
          <w:sz w:val="24"/>
          <w:szCs w:val="24"/>
        </w:rPr>
        <w:t>cobalt-based imidazolate frameworks (ZIF-67)</w:t>
      </w:r>
      <w:r w:rsidR="00835711">
        <w:rPr>
          <w:rFonts w:eastAsiaTheme="minorEastAsia" w:cs="Times New Roman" w:hint="eastAsia"/>
          <w:sz w:val="24"/>
          <w:szCs w:val="24"/>
        </w:rPr>
        <w:t xml:space="preserve"> as template</w:t>
      </w:r>
      <w:r w:rsidR="00661B94">
        <w:rPr>
          <w:rFonts w:eastAsiaTheme="minorEastAsia" w:cs="Times New Roman" w:hint="eastAsia"/>
          <w:sz w:val="24"/>
          <w:szCs w:val="24"/>
        </w:rPr>
        <w:t>s</w:t>
      </w:r>
      <w:r w:rsidR="00835711">
        <w:rPr>
          <w:rFonts w:eastAsiaTheme="minorEastAsia" w:cs="Times New Roman" w:hint="eastAsia"/>
          <w:sz w:val="24"/>
          <w:szCs w:val="24"/>
        </w:rPr>
        <w:t xml:space="preserve">, </w:t>
      </w:r>
      <w:r w:rsidR="00331430">
        <w:rPr>
          <w:rFonts w:eastAsiaTheme="minorEastAsia" w:cs="Times New Roman" w:hint="eastAsia"/>
          <w:sz w:val="24"/>
          <w:szCs w:val="24"/>
        </w:rPr>
        <w:t>achieving</w:t>
      </w:r>
      <w:r w:rsidR="00302789">
        <w:rPr>
          <w:rFonts w:eastAsiaTheme="minorEastAsia" w:cs="Times New Roman" w:hint="eastAsia"/>
          <w:sz w:val="24"/>
          <w:szCs w:val="24"/>
        </w:rPr>
        <w:t xml:space="preserve"> improved conductivity</w:t>
      </w:r>
      <w:r w:rsidR="00331430">
        <w:rPr>
          <w:rFonts w:eastAsiaTheme="minorEastAsia" w:cs="Times New Roman" w:hint="eastAsia"/>
          <w:sz w:val="24"/>
          <w:szCs w:val="24"/>
        </w:rPr>
        <w:t xml:space="preserve"> and favorable electrochemical performance for Na</w:t>
      </w:r>
      <w:r w:rsidR="00331430" w:rsidRPr="00331430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331430">
        <w:rPr>
          <w:rFonts w:eastAsiaTheme="minorEastAsia" w:cs="Times New Roman" w:hint="eastAsia"/>
          <w:sz w:val="24"/>
          <w:szCs w:val="24"/>
        </w:rPr>
        <w:t xml:space="preserve"> storage</w:t>
      </w:r>
      <w:r w:rsidR="00302789">
        <w:rPr>
          <w:rFonts w:eastAsiaTheme="minorEastAsia" w:cs="Times New Roman" w:hint="eastAsia"/>
          <w:sz w:val="24"/>
          <w:szCs w:val="24"/>
        </w:rPr>
        <w:t>.</w:t>
      </w:r>
      <w:r w:rsidR="004D14F2">
        <w:rPr>
          <w:rFonts w:eastAsiaTheme="minorEastAsia" w:cs="Times New Roman"/>
          <w:sz w:val="24"/>
          <w:szCs w:val="24"/>
        </w:rPr>
        <w:fldChar w:fldCharType="begin"/>
      </w:r>
      <w:r w:rsidR="00D22765">
        <w:rPr>
          <w:rFonts w:eastAsiaTheme="minorEastAsia" w:cs="Times New Roman"/>
          <w:sz w:val="24"/>
          <w:szCs w:val="24"/>
        </w:rPr>
        <w:instrText xml:space="preserve"> ADDIN EN.CITE &lt;EndNote&gt;&lt;Cite&gt;&lt;Author&gt;Li&lt;/Author&gt;&lt;Year&gt;2021&lt;/Year&gt;&lt;RecNum&gt;3&lt;/RecNum&gt;&lt;DisplayText&gt;[31]&lt;/DisplayText&gt;&lt;record&gt;&lt;rec-number&gt;3&lt;/rec-number&gt;&lt;foreign-keys&gt;&lt;key app="EN" db-id="zdeefaaduappa6efwx5x5wede902p2wvvx9e" timestamp="1762936558"&gt;3&lt;/key&gt;&lt;key app="ENWeb" db-id=""&gt;0&lt;/key&gt;&lt;/foreign-keys&gt;&lt;ref-type name="Journal Article"&gt;17&lt;/ref-type&gt;&lt;contributors&gt;&lt;authors&gt;&lt;author&gt;Li, Xiaotong&lt;/author&gt;&lt;author&gt;Liang, Huajian&lt;/author&gt;&lt;author&gt;Liu, Xinlong&lt;/author&gt;&lt;author&gt;Sun, Rui&lt;/author&gt;&lt;author&gt;Qin, Zhaoxia&lt;/author&gt;&lt;author&gt;Fan, Haosen&lt;/author&gt;&lt;author&gt;Zhang, Yufei&lt;/author&gt;&lt;/authors&gt;&lt;/contributors&gt;&lt;titles&gt;&lt;title&gt;&lt;style face="normal" font="default" size="100%"&gt;Ion-exchange strategy of CoS&lt;/style&gt;&lt;style face="subscript" font="default" size="100%"&gt;2&lt;/style&gt;&lt;style face="normal" font="default" size="100%"&gt;/Sb&lt;/style&gt;&lt;style face="subscript" font="default" size="100%"&gt;2&lt;/style&gt;&lt;style face="normal" font="default" size="100%"&gt;S&lt;/style&gt;&lt;style face="subscript" font="default" size="100%"&gt;3&lt;/style&gt;&lt;style face="normal" font="default" size="100%"&gt; hetero-structured nanocrystals encapsulated into 3D interpenetrating dual-carbon framework for high-performance Na&lt;/style&gt;&lt;style face="superscript" font="default" size="100%"&gt;+&lt;/style&gt;&lt;style face="normal" font="default" size="100%"&gt;/K&lt;/style&gt;&lt;style face="superscript" font="default" size="100%"&gt;+&lt;/style&gt;&lt;style face="normal" font="default" size="100%"&gt; batteries&lt;/style&gt;&lt;/title&gt;&lt;secondary-title&gt;Chem. Eng. J.&lt;/secondary-title&gt;&lt;/titles&gt;&lt;periodical&gt;&lt;full-title&gt;Chem. Eng. J.&lt;/full-title&gt;&lt;/periodical&gt;&lt;pages&gt;130657&lt;/pages&gt;&lt;volume&gt;425&lt;/volume&gt;&lt;section&gt;130657&lt;/section&gt;&lt;dates&gt;&lt;year&gt;2021&lt;/year&gt;&lt;/dates&gt;&lt;isbn&gt;13858947&lt;/isbn&gt;&lt;urls&gt;&lt;/urls&gt;&lt;electronic-resource-num&gt;10.1016/j.cej.2021.130657&lt;/electronic-resource-num&gt;&lt;/record&gt;&lt;/Cite&gt;&lt;/EndNote&gt;</w:instrText>
      </w:r>
      <w:r w:rsidR="004D14F2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[31]</w:t>
      </w:r>
      <w:r w:rsidR="004D14F2">
        <w:rPr>
          <w:rFonts w:eastAsiaTheme="minorEastAsia" w:cs="Times New Roman"/>
          <w:sz w:val="24"/>
          <w:szCs w:val="24"/>
        </w:rPr>
        <w:fldChar w:fldCharType="end"/>
      </w:r>
      <w:r w:rsidR="00302789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/>
          <w:sz w:val="24"/>
          <w:szCs w:val="24"/>
        </w:rPr>
        <w:t>Beyond</w:t>
      </w:r>
      <w:r w:rsidR="001B2F42">
        <w:rPr>
          <w:rFonts w:eastAsiaTheme="minorEastAsia" w:cs="Times New Roman" w:hint="eastAsia"/>
          <w:sz w:val="24"/>
          <w:szCs w:val="24"/>
        </w:rPr>
        <w:t xml:space="preserve"> </w:t>
      </w:r>
      <w:r w:rsidR="00CC15C9">
        <w:rPr>
          <w:rFonts w:eastAsiaTheme="minorEastAsia" w:cs="Times New Roman" w:hint="eastAsia"/>
          <w:sz w:val="24"/>
          <w:szCs w:val="24"/>
        </w:rPr>
        <w:t xml:space="preserve">carbon </w:t>
      </w:r>
      <w:r w:rsidR="00331430">
        <w:rPr>
          <w:rFonts w:eastAsiaTheme="minorEastAsia" w:cs="Times New Roman" w:hint="eastAsia"/>
          <w:sz w:val="24"/>
          <w:szCs w:val="24"/>
        </w:rPr>
        <w:t>encapsulation</w:t>
      </w:r>
      <w:r w:rsidR="00CC15C9">
        <w:rPr>
          <w:rFonts w:eastAsiaTheme="minorEastAsia" w:cs="Times New Roman" w:hint="eastAsia"/>
          <w:sz w:val="24"/>
          <w:szCs w:val="24"/>
        </w:rPr>
        <w:t xml:space="preserve">, </w:t>
      </w:r>
      <w:r w:rsidR="002807F1">
        <w:rPr>
          <w:rFonts w:eastAsiaTheme="minorEastAsia" w:cs="Times New Roman" w:hint="eastAsia"/>
          <w:sz w:val="24"/>
          <w:szCs w:val="24"/>
        </w:rPr>
        <w:t xml:space="preserve">constructing </w:t>
      </w:r>
      <w:r w:rsidR="008D55E6">
        <w:rPr>
          <w:rFonts w:eastAsiaTheme="minorEastAsia" w:cs="Times New Roman" w:hint="eastAsia"/>
          <w:sz w:val="24"/>
          <w:szCs w:val="24"/>
        </w:rPr>
        <w:t>three</w:t>
      </w:r>
      <w:r w:rsidR="002807F1">
        <w:rPr>
          <w:rFonts w:eastAsiaTheme="minorEastAsia" w:cs="Times New Roman" w:hint="eastAsia"/>
          <w:sz w:val="24"/>
          <w:szCs w:val="24"/>
        </w:rPr>
        <w:t>-</w:t>
      </w:r>
      <w:r w:rsidR="008D55E6">
        <w:rPr>
          <w:rFonts w:eastAsiaTheme="minorEastAsia" w:cs="Times New Roman"/>
          <w:sz w:val="24"/>
          <w:szCs w:val="24"/>
        </w:rPr>
        <w:t>dimension</w:t>
      </w:r>
      <w:r w:rsidR="008D55E6">
        <w:rPr>
          <w:rFonts w:eastAsiaTheme="minorEastAsia" w:cs="Times New Roman" w:hint="eastAsia"/>
          <w:sz w:val="24"/>
          <w:szCs w:val="24"/>
        </w:rPr>
        <w:t xml:space="preserve"> (3D) hierarchical conductive network</w:t>
      </w:r>
      <w:r w:rsidR="00D1497F">
        <w:rPr>
          <w:rFonts w:eastAsiaTheme="minorEastAsia" w:cs="Times New Roman" w:hint="eastAsia"/>
          <w:sz w:val="24"/>
          <w:szCs w:val="24"/>
        </w:rPr>
        <w:t>s</w:t>
      </w:r>
      <w:r w:rsidR="008D55E6">
        <w:rPr>
          <w:rFonts w:eastAsiaTheme="minorEastAsia" w:cs="Times New Roman" w:hint="eastAsia"/>
          <w:sz w:val="24"/>
          <w:szCs w:val="24"/>
        </w:rPr>
        <w:t xml:space="preserve"> </w:t>
      </w:r>
      <w:r w:rsidR="00D1497F">
        <w:rPr>
          <w:rFonts w:eastAsiaTheme="minorEastAsia" w:cs="Times New Roman" w:hint="eastAsia"/>
          <w:sz w:val="24"/>
          <w:szCs w:val="24"/>
        </w:rPr>
        <w:t xml:space="preserve">has emerged as </w:t>
      </w:r>
      <w:r w:rsidR="00D8054A">
        <w:rPr>
          <w:rFonts w:eastAsiaTheme="minorEastAsia" w:cs="Times New Roman" w:hint="eastAsia"/>
          <w:sz w:val="24"/>
          <w:szCs w:val="24"/>
        </w:rPr>
        <w:t>another effective</w:t>
      </w:r>
      <w:r w:rsidR="008D55E6">
        <w:rPr>
          <w:rFonts w:eastAsiaTheme="minorEastAsia" w:cs="Times New Roman" w:hint="eastAsia"/>
          <w:sz w:val="24"/>
          <w:szCs w:val="24"/>
        </w:rPr>
        <w:t xml:space="preserve"> </w:t>
      </w:r>
      <w:r w:rsidR="00F85F8B">
        <w:rPr>
          <w:rFonts w:eastAsiaTheme="minorEastAsia" w:cs="Times New Roman" w:hint="eastAsia"/>
          <w:sz w:val="24"/>
          <w:szCs w:val="24"/>
        </w:rPr>
        <w:t>strategy</w:t>
      </w:r>
      <w:r w:rsidR="008D55E6">
        <w:rPr>
          <w:rFonts w:eastAsiaTheme="minorEastAsia" w:cs="Times New Roman" w:hint="eastAsia"/>
          <w:sz w:val="24"/>
          <w:szCs w:val="24"/>
        </w:rPr>
        <w:t xml:space="preserve"> </w:t>
      </w:r>
      <w:r w:rsidR="00730825">
        <w:rPr>
          <w:rFonts w:eastAsiaTheme="minorEastAsia" w:cs="Times New Roman" w:hint="eastAsia"/>
          <w:sz w:val="24"/>
          <w:szCs w:val="24"/>
        </w:rPr>
        <w:t xml:space="preserve">to </w:t>
      </w:r>
      <w:r w:rsidR="00D8054A">
        <w:rPr>
          <w:rFonts w:eastAsiaTheme="minorEastAsia" w:cs="Times New Roman" w:hint="eastAsia"/>
          <w:sz w:val="24"/>
          <w:szCs w:val="24"/>
        </w:rPr>
        <w:t>further boost</w:t>
      </w:r>
      <w:r w:rsidR="008D55E6">
        <w:rPr>
          <w:rFonts w:eastAsiaTheme="minorEastAsia" w:cs="Times New Roman" w:hint="eastAsia"/>
          <w:sz w:val="24"/>
          <w:szCs w:val="24"/>
        </w:rPr>
        <w:t xml:space="preserve"> </w:t>
      </w:r>
      <w:r w:rsidR="00730825">
        <w:rPr>
          <w:rFonts w:eastAsiaTheme="minorEastAsia" w:cs="Times New Roman" w:hint="eastAsia"/>
          <w:sz w:val="24"/>
          <w:szCs w:val="24"/>
        </w:rPr>
        <w:t>electrochemical</w:t>
      </w:r>
      <w:r w:rsidR="008D55E6">
        <w:rPr>
          <w:rFonts w:eastAsiaTheme="minorEastAsia" w:cs="Times New Roman" w:hint="eastAsia"/>
          <w:sz w:val="24"/>
          <w:szCs w:val="24"/>
        </w:rPr>
        <w:t xml:space="preserve"> </w:t>
      </w:r>
      <w:r w:rsidR="0071429A">
        <w:rPr>
          <w:rFonts w:eastAsiaTheme="minorEastAsia" w:cs="Times New Roman"/>
          <w:sz w:val="24"/>
          <w:szCs w:val="24"/>
        </w:rPr>
        <w:t>performance</w:t>
      </w:r>
      <w:r w:rsidR="0071429A">
        <w:rPr>
          <w:rFonts w:eastAsiaTheme="minorEastAsia" w:cs="Times New Roman" w:hint="eastAsia"/>
          <w:sz w:val="24"/>
          <w:szCs w:val="24"/>
        </w:rPr>
        <w:t>.</w:t>
      </w:r>
      <w:r w:rsidR="00683BC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PEVuZE5vdGU+PENpdGU+PEF1dGhvcj5MaXU8L0F1dGhvcj48WWVhcj4yMDI0PC9ZZWFyPjxSZWNO
dW0+MzM8L1JlY051bT48RGlzcGxheVRleHQ+WzMyLTM1XTwvRGlzcGxheVRleHQ+PHJlY29yZD48
cmVjLW51bWJlcj4zMzwvcmVjLW51bWJlcj48Zm9yZWlnbi1rZXlzPjxrZXkgYXBwPSJFTiIgZGIt
aWQ9InpkZWVmYWFkdWFwcGE2ZWZ3eDV4NXdlZGU5MDJwMnd2dng5ZSIgdGltZXN0YW1wPSIxNzYz
MDA5NTgzIj4zMzwva2V5PjxrZXkgYXBwPSJFTldlYiIgZGItaWQ9IiI+MDwva2V5PjwvZm9yZWln
bi1rZXlzPjxyZWYtdHlwZSBuYW1lPSJKb3VybmFsIEFydGljbGUiPjE3PC9yZWYtdHlwZT48Y29u
dHJpYnV0b3JzPjxhdXRob3JzPjxhdXRob3I+TGl1LCBOLjwvYXV0aG9yPjxhdXRob3I+WXVhbiwg
Si48L2F1dGhvcj48YXV0aG9yPlpoYW5nLCBYLjwvYXV0aG9yPjxhdXRob3I+UmVuLCBZLjwvYXV0
aG9yPjxhdXRob3I+WXUsIEYuPC9hdXRob3I+PGF1dGhvcj5NYSwgSi48L2F1dGhvcj48L2F1dGhv
cnM+PC9jb250cmlidXRvcnM+PGF1dGgtYWRkcmVzcz5SZXNlYXJjaCBDZW50ZXIgZm9yIEVudmly
b25tZW50YWwgRnVuY3Rpb25hbCBNYXRlcmlhbHMsIFN0YXRlIEtleSBMYWJvcmF0b3J5IG9mIFBv
bGx1dGlvbiBDb250cm9sIGFuZCBSZXNvdXJjZSBSZXVzZSwgQ29sbGVnZSBvZiBFbnZpcm9ubWVu
dGFsIFNjaWVuY2UgYW5kIEVuZ2luZWVyaW5nLCBUb25namkgVW5pdmVyc2l0eSwgMTIzOSBTaXBp
bmcgUm9hZCwgU2hhbmdoYWkgMjAwMDkyLCBQLiBSLiBDaGluYS4gam1hQHRvbmdpaS5lZHUuY24u
JiN4RDtDb2xsZWdlIG9mIE1hcmluZSBFY29sb2d5IGFuZCBFbnZpcm9ubWVudCwgU2hhbmdoYWkg
T2NlYW4gVW5pdmVyc2l0eSwgU2hhbmdoYWkgMjAxMzA2LCBQLiBSLiBDaGluYS4mI3hEO1NjaG9v
bCBvZiBDaXZpbCBFbmdpbmVlcmluZywgS2FzaGkgVW5pdmVyc2l0eSwgS2FzaGkgODQ0MDAwLCBD
aGluYS48L2F1dGgtYWRkcmVzcz48dGl0bGVzPjx0aXRsZT48c3R5bGUgZmFjZT0ibm9ybWFsIiBm
b250PSJkZWZhdWx0IiBzaXplPSIxMDAlIj4zRCBncmFwZSBzdHJpbmctbGlrZSBoZXRlcm9zdHJ1
Y3R1cmVzIGVuYWJsZSBoaWdoLWVmZmljaWVuY3kgc29kaXVtIGlvbiBjYXB0dXJlIGluIFRpPC9z
dHlsZT48c3R5bGUgZmFjZT0ic3Vic2NyaXB0IiBmb250PSJkZWZhdWx0IiBzaXplPSIxMDAlIj4z
PC9zdHlsZT48c3R5bGUgZmFjZT0ibm9ybWFsIiBmb250PSJkZWZhdWx0IiBzaXplPSIxMDAlIj5D
PC9zdHlsZT48c3R5bGUgZmFjZT0ic3Vic2NyaXB0IiBmb250PSJkZWZhdWx0IiBzaXplPSIxMDAl
Ij4yPC9zdHlsZT48c3R5bGUgZmFjZT0ibm9ybWFsIiBmb250PSJkZWZhdWx0IiBzaXplPSIxMDAl
Ij5UPC9zdHlsZT48c3R5bGUgZmFjZT0ic3Vic2NyaXB0IiBmb250PSJkZWZhdWx0IiBzaXplPSIx
MDAlIj54PC9zdHlsZT48c3R5bGUgZmFjZT0ibm9ybWFsIiBmb250PSJkZWZhdWx0IiBzaXplPSIx
MDAlIj4gTVhlbmUvZnVuZ2ktZGVyaXZlZCBjYXJib24gbmFub3JpYmJvbiBoeWJyaWRzPC9zdHls
ZT48L3RpdGxlPjxzZWNvbmRhcnktdGl0bGU+TWF0ZXIuIEhvcml6Ljwvc2Vjb25kYXJ5LXRpdGxl
PjwvdGl0bGVzPjxwZXJpb2RpY2FsPjxmdWxsLXRpdGxlPk1hdGVyLiBIb3Jpei48L2Z1bGwtdGl0
bGU+PC9wZXJpb2RpY2FsPjxwYWdlcz4xMjIzLTEyMzM8L3BhZ2VzPjx2b2x1bWU+MTE8L3ZvbHVt
ZT48bnVtYmVyPjU8L251bWJlcj48ZWRpdGlvbj4yMDIzLzEyLzIxPC9lZGl0aW9uPjxkYXRlcz48
eWVhcj4yMDI0PC95ZWFyPjxwdWItZGF0ZXM+PGRhdGU+TWFyIDQ8L2RhdGU+PC9wdWItZGF0ZXM+
PC9kYXRlcz48aXNibj4yMDUxLTYzNTUgKEVsZWN0cm9uaWMpJiN4RDsyMDUxLTYzNDcgKExpbmtp
bmcpPC9pc2JuPjxhY2Nlc3Npb24tbnVtPjM4MTI2MzYxPC9hY2Nlc3Npb24tbnVtPjx1cmxzPjxy
ZWxhdGVkLXVybHM+PHVybD5odHRwczovL3d3dy5uY2JpLm5sbS5uaWguZ292L3B1Ym1lZC8zODEy
NjM2MTwvdXJsPjwvcmVsYXRlZC11cmxzPjwvdXJscz48ZWxlY3Ryb25pYy1yZXNvdXJjZS1udW0+
MTAuMTAzOS9kM21oMDEwMjhnPC9lbGVjdHJvbmljLXJlc291cmNlLW51bT48L3JlY29yZD48L0Np
dGU+PENpdGU+PEF1dGhvcj5DYW88L0F1dGhvcj48WWVhcj4yMDI0PC9ZZWFyPjxSZWNOdW0+MzI8
L1JlY051bT48cmVjb3JkPjxyZWMtbnVtYmVyPjMyPC9yZWMtbnVtYmVyPjxmb3JlaWduLWtleXM+
PGtleSBhcHA9IkVOIiBkYi1pZD0iemRlZWZhYWR1YXBwYTZlZnd4NXg1d2VkZTkwMnAyd3Z2eDll
IiB0aW1lc3RhbXA9IjE3NjMwMDk0ODAiPjMyPC9rZXk+PGtleSBhcHA9IkVOV2ViIiBkYi1pZD0i
Ij4wPC9rZXk+PC9mb3JlaWduLWtleXM+PHJlZi10eXBlIG5hbWU9IkpvdXJuYWwgQXJ0aWNsZSI+
MTc8L3JlZi10eXBlPjxjb250cmlidXRvcnM+PGF1dGhvcnM+PGF1dGhvcj5DYW8sIFpoYW94aWE8
L2F1dGhvcj48YXV0aG9yPld1LCBKaWFyb3U8L2F1dGhvcj48YXV0aG9yPk1hLCBYaWFvZmVuZzwv
YXV0aG9yPjxhdXRob3I+SmlhbywgWXVqaWU8L2F1dGhvcj48YXV0aG9yPkxpLCBYaWFuZ25hbjwv
YXV0aG9yPjxhdXRob3I+Q3VpLCBZdWFudGFvPC9hdXRob3I+PGF1dGhvcj5ZYW5nLCBNaW5nZ3Vv
PC9hdXRob3I+PGF1dGhvcj5ZaW4sIFlhbmhvbmc8L2F1dGhvcj48YXV0aG9yPllhbmcsIFNodXRp
bmc8L2F1dGhvcj48L2F1dGhvcnM+PC9jb250cmlidXRvcnM+PHRpdGxlcz48dGl0bGU+RnJlZS1z
dGFuZGluZyBablNlLUNvRmVAQ05UL0NORiBoZXRlcm9zdHJ1Y3R1cmUgbmFub2ZpYmVycyBhcyBh
biB1bHRyYS1sb25nIGxpZmVzcGFuIGFuZCBoaWdoLXJhdGUgYW5vZGUgZm9yIGZsZXhpYmxlIGxp
dGhpdW0gaW9uIGFuZCBzb2RpdW0gaW9uIGJhdHRlcmllczwvdGl0bGU+PHNlY29uZGFyeS10aXRs
ZT5KLiBFbmVyZ3kgU3RvcmFnZTwvc2Vjb25kYXJ5LXRpdGxlPjwvdGl0bGVzPjxwZXJpb2RpY2Fs
PjxmdWxsLXRpdGxlPkouIEVuZXJneSBTdG9yYWdlPC9mdWxsLXRpdGxlPjwvcGVyaW9kaWNhbD48
cGFnZXM+MTE0Mjg5PC9wYWdlcz48dm9sdW1lPjEwMzwvdm9sdW1lPjxzZWN0aW9uPjExNDI4OTwv
c2VjdGlvbj48ZGF0ZXM+PHllYXI+MjAyNDwveWVhcj48L2RhdGVzPjxpc2JuPjIzNTIxNTJYPC9p
c2JuPjx1cmxzPjwvdXJscz48ZWxlY3Ryb25pYy1yZXNvdXJjZS1udW0+MTAuMTAxNi9qLmVzdC4y
MDI0LjExNDI4OTwvZWxlY3Ryb25pYy1yZXNvdXJjZS1udW0+PC9yZWNvcmQ+PC9DaXRlPjxDaXRl
PjxBdXRob3I+WHU8L0F1dGhvcj48WWVhcj4yMDI0PC9ZZWFyPjxSZWNOdW0+MzQ8L1JlY051bT48
cmVjb3JkPjxyZWMtbnVtYmVyPjM0PC9yZWMtbnVtYmVyPjxmb3JlaWduLWtleXM+PGtleSBhcHA9
IkVOIiBkYi1pZD0iemRlZWZhYWR1YXBwYTZlZnd4NXg1d2VkZTkwMnAyd3Z2eDllIiB0aW1lc3Rh
bXA9IjE3NjMwMDk4ODMiPjM0PC9rZXk+PGtleSBhcHA9IkVOV2ViIiBkYi1pZD0iIj4wPC9rZXk+
PC9mb3JlaWduLWtleXM+PHJlZi10eXBlIG5hbWU9IkpvdXJuYWwgQXJ0aWNsZSI+MTc8L3JlZi10
eXBlPjxjb250cmlidXRvcnM+PGF1dGhvcnM+PGF1dGhvcj5YdSwgQ2hvbmc8L2F1dGhvcj48YXV0
aG9yPllhbmcsIEppYWhhbzwvYXV0aG9yPjxhdXRob3I+Q2hlbiwgS2FpeWk8L2F1dGhvcj48YXV0
aG9yPk1hLCBHdWFuZzwvYXV0aG9yPjxhdXRob3I+V2FuZywgWWU8L2F1dGhvcj48YXV0aG9yPkxp
LCBaZWNoZW48L2F1dGhvcj48YXV0aG9yPlpob3UsIFppemhlbmc8L2F1dGhvcj48YXV0aG9yPld1
LCBaaGl4dWFuPC9hdXRob3I+PGF1dGhvcj5DaGUsIFNhaTwvYXV0aG9yPjxhdXRob3I+RGluZywg
Q2hhbmdzaGVuZzwvYXV0aG9yPjxhdXRob3I+TGksIFlvbmdmZW5nPC9hdXRob3I+PC9hdXRob3Jz
PjwvY29udHJpYnV0b3JzPjx0aXRsZXM+PHRpdGxlPjxzdHlsZSBmYWNlPSJub3JtYWwiIGZvbnQ9
ImRlZmF1bHQiIHNpemU9IjEwMCUiPkNvU2U8L3N0eWxlPjxzdHlsZSBmYWNlPSJzdWJzY3JpcHQi
IGZvbnQ9ImRlZmF1bHQiIHNpemU9IjEwMCUiPjI8L3N0eWxlPjxzdHlsZSBmYWNlPSJub3JtYWwi
IGZvbnQ9ImRlZmF1bHQiIHNpemU9IjEwMCUiPi1Nb2RpZmllZCBtdWx0aWRpbWVuc2lvbmFsIHBv
cm91cyBjYXJib24gZnJhbWV3b3JrcyBhcyBoaWdoLVBlcmZvcm1hbmNlIGFub2RlIGZvciBmYXN0
LUNoYXJnaW5nIHNvZGl1bS1Jb24gYmF0dGVyaWVzPC9zdHlsZT48L3RpdGxlPjxzZWNvbmRhcnkt
dGl0bGU+Q2hlbS4gRW5nLiBKLjwvc2Vjb25kYXJ5LXRpdGxlPjwvdGl0bGVzPjxwZXJpb2RpY2Fs
PjxmdWxsLXRpdGxlPkNoZW0uIEVuZy4gSi48L2Z1bGwtdGl0bGU+PC9wZXJpb2RpY2FsPjxwYWdl
cz4xNTQ4NzU8L3BhZ2VzPjx2b2x1bWU+NDk3PC92b2x1bWU+PHNlY3Rpb24+MTU0ODc1PC9zZWN0
aW9uPjxkYXRlcz48eWVhcj4yMDI0PC95ZWFyPjwvZGF0ZXM+PGlzYm4+MTM4NTg5NDc8L2lzYm4+
PHVybHM+PC91cmxzPjxlbGVjdHJvbmljLXJlc291cmNlLW51bT4xMC4xMDE2L2ouY2VqLjIwMjQu
MTU0ODc1PC9lbGVjdHJvbmljLXJlc291cmNlLW51bT48L3JlY29yZD48L0NpdGU+PENpdGU+PEF1
dGhvcj5XZW48L0F1dGhvcj48WWVhcj4yMDI0PC9ZZWFyPjxSZWNOdW0+MzU8L1JlY051bT48cmVj
b3JkPjxyZWMtbnVtYmVyPjM1PC9yZWMtbnVtYmVyPjxmb3JlaWduLWtleXM+PGtleSBhcHA9IkVO
IiBkYi1pZD0iemRlZWZhYWR1YXBwYTZlZnd4NXg1d2VkZTkwMnAyd3Z2eDllIiB0aW1lc3RhbXA9
IjE3NjMwMTAxMDYiPjM1PC9rZXk+PGtleSBhcHA9IkVOV2ViIiBkYi1pZD0iIj4wPC9rZXk+PC9m
b3JlaWduLWtleXM+PHJlZi10eXBlIG5hbWU9IkpvdXJuYWwgQXJ0aWNsZSI+MTc8L3JlZi10eXBl
Pjxjb250cmlidXRvcnM+PGF1dGhvcnM+PGF1dGhvcj5XZW4sIFguPC9hdXRob3I+PGF1dGhvcj5a
aG9uZywgWS48L2F1dGhvcj48YXV0aG9yPkNoZW4sIFMuPC9hdXRob3I+PGF1dGhvcj5ZYW5nLCBa
LjwvYXV0aG9yPjxhdXRob3I+RG9uZywgUC48L2F1dGhvcj48YXV0aG9yPldhbmcsIFkuPC9hdXRo
b3I+PGF1dGhvcj5aaGFuZywgTC48L2F1dGhvcj48YXV0aG9yPldhbmcsIFouPC9hdXRob3I+PGF1
dGhvcj5KaWFuZywgWS48L2F1dGhvcj48YXV0aG9yPlpob3UsIEcuPC9hdXRob3I+PGF1dGhvcj5M
aXUsIEouPC9hdXRob3I+PGF1dGhvcj5HYW8sIEouPC9hdXRob3I+PC9hdXRob3JzPjwvY29udHJp
YnV0b3JzPjxhdXRoLWFkZHJlc3M+SW5zdGl0dXRlIGZvciBBZHZhbmNlZCBNYXRlcmlhbHMgYW5k
IEd1YW5nZG9uZyBQcm92aW5jaWFsIEtleSBMYWJvcmF0b3J5IG9mIFF1YW50dW0gRW5naW5lZXJp
bmcgYW5kIFF1YW50dW0gTWF0ZXJpYWxzLCBTb3V0aCBDaGluYSBBY2FkZW15IG9mIEFkdmFuY2Vk
IE9wdG9lbGVjdHJvbmljcywgU291dGggQ2hpbmEgTm9ybWFsIFVuaXZlcnNpdHksIEd1YW5nemhv
dSwgNTEwMDA2LCBDaGluYS4mI3hEO1NjaG9vbCBvZiBDaGVtaXN0cnksIFNvdXRoIENoaW5hIE5v
cm1hbCBVbml2ZXJzaXR5LCBHdWFuZ3pob3UsIDUxMDAwNiwgQ2hpbmEuJiN4RDtTY2hvb2wgb2Yg
RmxleGlibGUgRWxlY3Ryb25pY3MgKEZ1dHVyZSBUZWNobm9sb2dpZXMpLCBOYW5qaW5nIFRlY2gg
VW5pdmVyc2l0eSwgTmFuamluZywgMjExODE2LCBDaGluYS4mI3hEO0d1YW5nZG9uZyBQcm92aW5j
aWFsIEtleSBMYWJvcmF0b3J5IG9mIE9wdGljYWwgSW5mb3JtYXRpb24gTWF0ZXJpYWxzIGFuZCBU
ZWNobm9sb2d5ICZhbXA7IEluc3RpdHV0ZSBvZiBFbGVjdHJvbmljIFBhcGVyIERpc3BsYXlzLCBT
b3V0aCBDaGluYSBBY2FkZW15IG9mIEFkdmFuY2VkIE9wdG9lbGVjdHJvbmljcywgU291dGggQ2hp
bmEgTm9ybWFsIFVuaXZlcnNpdHksIEd1YW5nemhvdSwgNTEwMDA2LCBDaGluYS4mI3hEO0xhYm9y
YXRvcnkgb2YgU29saWQgU3RhdGUgTWljcm9zdHJ1Y3R1cmVzLCBOYW5qaW5nIFVuaXZlcnNpdHks
IE5hbmppbmcsIDIxMDA5MywgQ2hpbmEuJiN4RDtDZW50cmUgZm9yIEFkdmFuY2VkIE9wdG9lbGVj
dHJvbmljcywgU2Nob29sIG9mIFBoeXNpY3MgYW5kIEVsZWN0cm9uaWMgSW5mb3JtYXRpb24sIEdh
bm5hbiBOb3JtYWwgVW5pdmVyc2l0eSwgR2FuemhvdSwgSmlhbmd4aSwgMzQxMDAwLCBDaGluYS48
L2F1dGgtYWRkcmVzcz48dGl0bGVzPjx0aXRsZT48c3R5bGUgZmFjZT0ibm9ybWFsIiBmb250PSJk
ZWZhdWx0IiBzaXplPSIxMDAlIj4zRCBIaWVyYXJjaGljYWwgU3VuZmxvd2VyLVNoYXBlZCBNb1M8
L3N0eWxlPjxzdHlsZSBmYWNlPSJzdWJzY3JpcHQiIGZvbnQ9ImRlZmF1bHQiIHNpemU9IjEwMCUi
PjI8L3N0eWxlPjxzdHlsZSBmYWNlPSJub3JtYWwiIGZvbnQ9ImRlZmF1bHQiIHNpemU9IjEwMCUi
Pi9Tbk88L3N0eWxlPjxzdHlsZSBmYWNlPSJzdWJzY3JpcHQiIGZvbnQ9ImRlZmF1bHQiIHNpemU9
IjEwMCUiPjI8L3N0eWxlPjxzdHlsZSBmYWNlPSJub3JtYWwiIGZvbnQ9ImRlZmF1bHQiIHNpemU9
IjEwMCUiPiBQaG90b2NhdGhvZGVzIGZvciBQaG90by1SZWNoYXJnZWFibGUgWmluYyBJb24gQmF0
dGVyaWVzPC9zdHlsZT48L3RpdGxlPjxzZWNvbmRhcnktdGl0bGU+QWR2LiBTY2kuPC9zZWNvbmRh
cnktdGl0bGU+PC90aXRsZXM+PHBlcmlvZGljYWw+PGZ1bGwtdGl0bGU+QWR2LiBTY2kuPC9mdWxs
LXRpdGxlPjwvcGVyaW9kaWNhbD48cGFnZXM+ZTIzMDk1NTU8L3BhZ2VzPjx2b2x1bWU+MTE8L3Zv
bHVtZT48bnVtYmVyPjIxPC9udW1iZXI+PGVkaXRpb24+MjAyNC8wMy8xOTwvZWRpdGlvbj48a2V5
d29yZHM+PGtleXdvcmQ+M0QgSGllcmFyY2hpY2FsPC9rZXl3b3JkPjxrZXl3b3JkPk1vUzIvU25P
MiBQaG90b2NhdGhvZGVzPC9rZXl3b3JkPjxrZXl3b3JkPlBob3RvLVJlY2hhcmdlYWJsZSBaaW5j
IElvbiBCYXR0ZXJpZXM8L2tleXdvcmQ+PC9rZXl3b3Jkcz48ZGF0ZXM+PHllYXI+MjAyNDwveWVh
cj48cHViLWRhdGVzPjxkYXRlPkp1bjwvZGF0ZT48L3B1Yi1kYXRlcz48L2RhdGVzPjxpc2JuPjIx
OTgtMzg0NCAoRWxlY3Ryb25pYykmI3hEOzIxOTgtMzg0NCAoTGlua2luZyk8L2lzYm4+PGFjY2Vz
c2lvbi1udW0+Mzg1MDI4ODE8L2FjY2Vzc2lvbi1udW0+PHVybHM+PHJlbGF0ZWQtdXJscz48dXJs
Pmh0dHBzOi8vd3d3Lm5jYmkubmxtLm5paC5nb3YvcHVibWVkLzM4NTAyODgxPC91cmw+PC9yZWxh
dGVkLXVybHM+PC91cmxzPjxjdXN0b20yPlBNQzExMTUxMDI1PC9jdXN0b20yPjxlbGVjdHJvbmlj
LXJlc291cmNlLW51bT4xMC4xMDAyL2FkdnMuMjAyMzA5NTU1PC9lbGVjdHJvbmljLXJlc291cmNl
LW51bT48L3JlY29yZD48L0NpdGU+PC9FbmROb3RlPn==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22765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PEVuZE5vdGU+PENpdGU+PEF1dGhvcj5MaXU8L0F1dGhvcj48WWVhcj4yMDI0PC9ZZWFyPjxSZWNO
dW0+MzM8L1JlY051bT48RGlzcGxheVRleHQ+WzMyLTM1XTwvRGlzcGxheVRleHQ+PHJlY29yZD48
cmVjLW51bWJlcj4zMzwvcmVjLW51bWJlcj48Zm9yZWlnbi1rZXlzPjxrZXkgYXBwPSJFTiIgZGIt
aWQ9InpkZWVmYWFkdWFwcGE2ZWZ3eDV4NXdlZGU5MDJwMnd2dng5ZSIgdGltZXN0YW1wPSIxNzYz
MDA5NTgzIj4zMzwva2V5PjxrZXkgYXBwPSJFTldlYiIgZGItaWQ9IiI+MDwva2V5PjwvZm9yZWln
bi1rZXlzPjxyZWYtdHlwZSBuYW1lPSJKb3VybmFsIEFydGljbGUiPjE3PC9yZWYtdHlwZT48Y29u
dHJpYnV0b3JzPjxhdXRob3JzPjxhdXRob3I+TGl1LCBOLjwvYXV0aG9yPjxhdXRob3I+WXVhbiwg
Si48L2F1dGhvcj48YXV0aG9yPlpoYW5nLCBYLjwvYXV0aG9yPjxhdXRob3I+UmVuLCBZLjwvYXV0
aG9yPjxhdXRob3I+WXUsIEYuPC9hdXRob3I+PGF1dGhvcj5NYSwgSi48L2F1dGhvcj48L2F1dGhv
cnM+PC9jb250cmlidXRvcnM+PGF1dGgtYWRkcmVzcz5SZXNlYXJjaCBDZW50ZXIgZm9yIEVudmly
b25tZW50YWwgRnVuY3Rpb25hbCBNYXRlcmlhbHMsIFN0YXRlIEtleSBMYWJvcmF0b3J5IG9mIFBv
bGx1dGlvbiBDb250cm9sIGFuZCBSZXNvdXJjZSBSZXVzZSwgQ29sbGVnZSBvZiBFbnZpcm9ubWVu
dGFsIFNjaWVuY2UgYW5kIEVuZ2luZWVyaW5nLCBUb25namkgVW5pdmVyc2l0eSwgMTIzOSBTaXBp
bmcgUm9hZCwgU2hhbmdoYWkgMjAwMDkyLCBQLiBSLiBDaGluYS4gam1hQHRvbmdpaS5lZHUuY24u
JiN4RDtDb2xsZWdlIG9mIE1hcmluZSBFY29sb2d5IGFuZCBFbnZpcm9ubWVudCwgU2hhbmdoYWkg
T2NlYW4gVW5pdmVyc2l0eSwgU2hhbmdoYWkgMjAxMzA2LCBQLiBSLiBDaGluYS4mI3hEO1NjaG9v
bCBvZiBDaXZpbCBFbmdpbmVlcmluZywgS2FzaGkgVW5pdmVyc2l0eSwgS2FzaGkgODQ0MDAwLCBD
aGluYS48L2F1dGgtYWRkcmVzcz48dGl0bGVzPjx0aXRsZT48c3R5bGUgZmFjZT0ibm9ybWFsIiBm
b250PSJkZWZhdWx0IiBzaXplPSIxMDAlIj4zRCBncmFwZSBzdHJpbmctbGlrZSBoZXRlcm9zdHJ1
Y3R1cmVzIGVuYWJsZSBoaWdoLWVmZmljaWVuY3kgc29kaXVtIGlvbiBjYXB0dXJlIGluIFRpPC9z
dHlsZT48c3R5bGUgZmFjZT0ic3Vic2NyaXB0IiBmb250PSJkZWZhdWx0IiBzaXplPSIxMDAlIj4z
PC9zdHlsZT48c3R5bGUgZmFjZT0ibm9ybWFsIiBmb250PSJkZWZhdWx0IiBzaXplPSIxMDAlIj5D
PC9zdHlsZT48c3R5bGUgZmFjZT0ic3Vic2NyaXB0IiBmb250PSJkZWZhdWx0IiBzaXplPSIxMDAl
Ij4yPC9zdHlsZT48c3R5bGUgZmFjZT0ibm9ybWFsIiBmb250PSJkZWZhdWx0IiBzaXplPSIxMDAl
Ij5UPC9zdHlsZT48c3R5bGUgZmFjZT0ic3Vic2NyaXB0IiBmb250PSJkZWZhdWx0IiBzaXplPSIx
MDAlIj54PC9zdHlsZT48c3R5bGUgZmFjZT0ibm9ybWFsIiBmb250PSJkZWZhdWx0IiBzaXplPSIx
MDAlIj4gTVhlbmUvZnVuZ2ktZGVyaXZlZCBjYXJib24gbmFub3JpYmJvbiBoeWJyaWRzPC9zdHls
ZT48L3RpdGxlPjxzZWNvbmRhcnktdGl0bGU+TWF0ZXIuIEhvcml6Ljwvc2Vjb25kYXJ5LXRpdGxl
PjwvdGl0bGVzPjxwZXJpb2RpY2FsPjxmdWxsLXRpdGxlPk1hdGVyLiBIb3Jpei48L2Z1bGwtdGl0
bGU+PC9wZXJpb2RpY2FsPjxwYWdlcz4xMjIzLTEyMzM8L3BhZ2VzPjx2b2x1bWU+MTE8L3ZvbHVt
ZT48bnVtYmVyPjU8L251bWJlcj48ZWRpdGlvbj4yMDIzLzEyLzIxPC9lZGl0aW9uPjxkYXRlcz48
eWVhcj4yMDI0PC95ZWFyPjxwdWItZGF0ZXM+PGRhdGU+TWFyIDQ8L2RhdGU+PC9wdWItZGF0ZXM+
PC9kYXRlcz48aXNibj4yMDUxLTYzNTUgKEVsZWN0cm9uaWMpJiN4RDsyMDUxLTYzNDcgKExpbmtp
bmcpPC9pc2JuPjxhY2Nlc3Npb24tbnVtPjM4MTI2MzYxPC9hY2Nlc3Npb24tbnVtPjx1cmxzPjxy
ZWxhdGVkLXVybHM+PHVybD5odHRwczovL3d3dy5uY2JpLm5sbS5uaWguZ292L3B1Ym1lZC8zODEy
NjM2MTwvdXJsPjwvcmVsYXRlZC11cmxzPjwvdXJscz48ZWxlY3Ryb25pYy1yZXNvdXJjZS1udW0+
MTAuMTAzOS9kM21oMDEwMjhnPC9lbGVjdHJvbmljLXJlc291cmNlLW51bT48L3JlY29yZD48L0Np
dGU+PENpdGU+PEF1dGhvcj5DYW88L0F1dGhvcj48WWVhcj4yMDI0PC9ZZWFyPjxSZWNOdW0+MzI8
L1JlY051bT48cmVjb3JkPjxyZWMtbnVtYmVyPjMyPC9yZWMtbnVtYmVyPjxmb3JlaWduLWtleXM+
PGtleSBhcHA9IkVOIiBkYi1pZD0iemRlZWZhYWR1YXBwYTZlZnd4NXg1d2VkZTkwMnAyd3Z2eDll
IiB0aW1lc3RhbXA9IjE3NjMwMDk0ODAiPjMyPC9rZXk+PGtleSBhcHA9IkVOV2ViIiBkYi1pZD0i
Ij4wPC9rZXk+PC9mb3JlaWduLWtleXM+PHJlZi10eXBlIG5hbWU9IkpvdXJuYWwgQXJ0aWNsZSI+
MTc8L3JlZi10eXBlPjxjb250cmlidXRvcnM+PGF1dGhvcnM+PGF1dGhvcj5DYW8sIFpoYW94aWE8
L2F1dGhvcj48YXV0aG9yPld1LCBKaWFyb3U8L2F1dGhvcj48YXV0aG9yPk1hLCBYaWFvZmVuZzwv
YXV0aG9yPjxhdXRob3I+SmlhbywgWXVqaWU8L2F1dGhvcj48YXV0aG9yPkxpLCBYaWFuZ25hbjwv
YXV0aG9yPjxhdXRob3I+Q3VpLCBZdWFudGFvPC9hdXRob3I+PGF1dGhvcj5ZYW5nLCBNaW5nZ3Vv
PC9hdXRob3I+PGF1dGhvcj5ZaW4sIFlhbmhvbmc8L2F1dGhvcj48YXV0aG9yPllhbmcsIFNodXRp
bmc8L2F1dGhvcj48L2F1dGhvcnM+PC9jb250cmlidXRvcnM+PHRpdGxlcz48dGl0bGU+RnJlZS1z
dGFuZGluZyBablNlLUNvRmVAQ05UL0NORiBoZXRlcm9zdHJ1Y3R1cmUgbmFub2ZpYmVycyBhcyBh
biB1bHRyYS1sb25nIGxpZmVzcGFuIGFuZCBoaWdoLXJhdGUgYW5vZGUgZm9yIGZsZXhpYmxlIGxp
dGhpdW0gaW9uIGFuZCBzb2RpdW0gaW9uIGJhdHRlcmllczwvdGl0bGU+PHNlY29uZGFyeS10aXRs
ZT5KLiBFbmVyZ3kgU3RvcmFnZTwvc2Vjb25kYXJ5LXRpdGxlPjwvdGl0bGVzPjxwZXJpb2RpY2Fs
PjxmdWxsLXRpdGxlPkouIEVuZXJneSBTdG9yYWdlPC9mdWxsLXRpdGxlPjwvcGVyaW9kaWNhbD48
cGFnZXM+MTE0Mjg5PC9wYWdlcz48dm9sdW1lPjEwMzwvdm9sdW1lPjxzZWN0aW9uPjExNDI4OTwv
c2VjdGlvbj48ZGF0ZXM+PHllYXI+MjAyNDwveWVhcj48L2RhdGVzPjxpc2JuPjIzNTIxNTJYPC9p
c2JuPjx1cmxzPjwvdXJscz48ZWxlY3Ryb25pYy1yZXNvdXJjZS1udW0+MTAuMTAxNi9qLmVzdC4y
MDI0LjExNDI4OTwvZWxlY3Ryb25pYy1yZXNvdXJjZS1udW0+PC9yZWNvcmQ+PC9DaXRlPjxDaXRl
PjxBdXRob3I+WHU8L0F1dGhvcj48WWVhcj4yMDI0PC9ZZWFyPjxSZWNOdW0+MzQ8L1JlY051bT48
cmVjb3JkPjxyZWMtbnVtYmVyPjM0PC9yZWMtbnVtYmVyPjxmb3JlaWduLWtleXM+PGtleSBhcHA9
IkVOIiBkYi1pZD0iemRlZWZhYWR1YXBwYTZlZnd4NXg1d2VkZTkwMnAyd3Z2eDllIiB0aW1lc3Rh
bXA9IjE3NjMwMDk4ODMiPjM0PC9rZXk+PGtleSBhcHA9IkVOV2ViIiBkYi1pZD0iIj4wPC9rZXk+
PC9mb3JlaWduLWtleXM+PHJlZi10eXBlIG5hbWU9IkpvdXJuYWwgQXJ0aWNsZSI+MTc8L3JlZi10
eXBlPjxjb250cmlidXRvcnM+PGF1dGhvcnM+PGF1dGhvcj5YdSwgQ2hvbmc8L2F1dGhvcj48YXV0
aG9yPllhbmcsIEppYWhhbzwvYXV0aG9yPjxhdXRob3I+Q2hlbiwgS2FpeWk8L2F1dGhvcj48YXV0
aG9yPk1hLCBHdWFuZzwvYXV0aG9yPjxhdXRob3I+V2FuZywgWWU8L2F1dGhvcj48YXV0aG9yPkxp
LCBaZWNoZW48L2F1dGhvcj48YXV0aG9yPlpob3UsIFppemhlbmc8L2F1dGhvcj48YXV0aG9yPld1
LCBaaGl4dWFuPC9hdXRob3I+PGF1dGhvcj5DaGUsIFNhaTwvYXV0aG9yPjxhdXRob3I+RGluZywg
Q2hhbmdzaGVuZzwvYXV0aG9yPjxhdXRob3I+TGksIFlvbmdmZW5nPC9hdXRob3I+PC9hdXRob3Jz
PjwvY29udHJpYnV0b3JzPjx0aXRsZXM+PHRpdGxlPjxzdHlsZSBmYWNlPSJub3JtYWwiIGZvbnQ9
ImRlZmF1bHQiIHNpemU9IjEwMCUiPkNvU2U8L3N0eWxlPjxzdHlsZSBmYWNlPSJzdWJzY3JpcHQi
IGZvbnQ9ImRlZmF1bHQiIHNpemU9IjEwMCUiPjI8L3N0eWxlPjxzdHlsZSBmYWNlPSJub3JtYWwi
IGZvbnQ9ImRlZmF1bHQiIHNpemU9IjEwMCUiPi1Nb2RpZmllZCBtdWx0aWRpbWVuc2lvbmFsIHBv
cm91cyBjYXJib24gZnJhbWV3b3JrcyBhcyBoaWdoLVBlcmZvcm1hbmNlIGFub2RlIGZvciBmYXN0
LUNoYXJnaW5nIHNvZGl1bS1Jb24gYmF0dGVyaWVzPC9zdHlsZT48L3RpdGxlPjxzZWNvbmRhcnkt
dGl0bGU+Q2hlbS4gRW5nLiBKLjwvc2Vjb25kYXJ5LXRpdGxlPjwvdGl0bGVzPjxwZXJpb2RpY2Fs
PjxmdWxsLXRpdGxlPkNoZW0uIEVuZy4gSi48L2Z1bGwtdGl0bGU+PC9wZXJpb2RpY2FsPjxwYWdl
cz4xNTQ4NzU8L3BhZ2VzPjx2b2x1bWU+NDk3PC92b2x1bWU+PHNlY3Rpb24+MTU0ODc1PC9zZWN0
aW9uPjxkYXRlcz48eWVhcj4yMDI0PC95ZWFyPjwvZGF0ZXM+PGlzYm4+MTM4NTg5NDc8L2lzYm4+
PHVybHM+PC91cmxzPjxlbGVjdHJvbmljLXJlc291cmNlLW51bT4xMC4xMDE2L2ouY2VqLjIwMjQu
MTU0ODc1PC9lbGVjdHJvbmljLXJlc291cmNlLW51bT48L3JlY29yZD48L0NpdGU+PENpdGU+PEF1
dGhvcj5XZW48L0F1dGhvcj48WWVhcj4yMDI0PC9ZZWFyPjxSZWNOdW0+MzU8L1JlY051bT48cmVj
b3JkPjxyZWMtbnVtYmVyPjM1PC9yZWMtbnVtYmVyPjxmb3JlaWduLWtleXM+PGtleSBhcHA9IkVO
IiBkYi1pZD0iemRlZWZhYWR1YXBwYTZlZnd4NXg1d2VkZTkwMnAyd3Z2eDllIiB0aW1lc3RhbXA9
IjE3NjMwMTAxMDYiPjM1PC9rZXk+PGtleSBhcHA9IkVOV2ViIiBkYi1pZD0iIj4wPC9rZXk+PC9m
b3JlaWduLWtleXM+PHJlZi10eXBlIG5hbWU9IkpvdXJuYWwgQXJ0aWNsZSI+MTc8L3JlZi10eXBl
Pjxjb250cmlidXRvcnM+PGF1dGhvcnM+PGF1dGhvcj5XZW4sIFguPC9hdXRob3I+PGF1dGhvcj5a
aG9uZywgWS48L2F1dGhvcj48YXV0aG9yPkNoZW4sIFMuPC9hdXRob3I+PGF1dGhvcj5ZYW5nLCBa
LjwvYXV0aG9yPjxhdXRob3I+RG9uZywgUC48L2F1dGhvcj48YXV0aG9yPldhbmcsIFkuPC9hdXRo
b3I+PGF1dGhvcj5aaGFuZywgTC48L2F1dGhvcj48YXV0aG9yPldhbmcsIFouPC9hdXRob3I+PGF1
dGhvcj5KaWFuZywgWS48L2F1dGhvcj48YXV0aG9yPlpob3UsIEcuPC9hdXRob3I+PGF1dGhvcj5M
aXUsIEouPC9hdXRob3I+PGF1dGhvcj5HYW8sIEouPC9hdXRob3I+PC9hdXRob3JzPjwvY29udHJp
YnV0b3JzPjxhdXRoLWFkZHJlc3M+SW5zdGl0dXRlIGZvciBBZHZhbmNlZCBNYXRlcmlhbHMgYW5k
IEd1YW5nZG9uZyBQcm92aW5jaWFsIEtleSBMYWJvcmF0b3J5IG9mIFF1YW50dW0gRW5naW5lZXJp
bmcgYW5kIFF1YW50dW0gTWF0ZXJpYWxzLCBTb3V0aCBDaGluYSBBY2FkZW15IG9mIEFkdmFuY2Vk
IE9wdG9lbGVjdHJvbmljcywgU291dGggQ2hpbmEgTm9ybWFsIFVuaXZlcnNpdHksIEd1YW5nemhv
dSwgNTEwMDA2LCBDaGluYS4mI3hEO1NjaG9vbCBvZiBDaGVtaXN0cnksIFNvdXRoIENoaW5hIE5v
cm1hbCBVbml2ZXJzaXR5LCBHdWFuZ3pob3UsIDUxMDAwNiwgQ2hpbmEuJiN4RDtTY2hvb2wgb2Yg
RmxleGlibGUgRWxlY3Ryb25pY3MgKEZ1dHVyZSBUZWNobm9sb2dpZXMpLCBOYW5qaW5nIFRlY2gg
VW5pdmVyc2l0eSwgTmFuamluZywgMjExODE2LCBDaGluYS4mI3hEO0d1YW5nZG9uZyBQcm92aW5j
aWFsIEtleSBMYWJvcmF0b3J5IG9mIE9wdGljYWwgSW5mb3JtYXRpb24gTWF0ZXJpYWxzIGFuZCBU
ZWNobm9sb2d5ICZhbXA7IEluc3RpdHV0ZSBvZiBFbGVjdHJvbmljIFBhcGVyIERpc3BsYXlzLCBT
b3V0aCBDaGluYSBBY2FkZW15IG9mIEFkdmFuY2VkIE9wdG9lbGVjdHJvbmljcywgU291dGggQ2hp
bmEgTm9ybWFsIFVuaXZlcnNpdHksIEd1YW5nemhvdSwgNTEwMDA2LCBDaGluYS4mI3hEO0xhYm9y
YXRvcnkgb2YgU29saWQgU3RhdGUgTWljcm9zdHJ1Y3R1cmVzLCBOYW5qaW5nIFVuaXZlcnNpdHks
IE5hbmppbmcsIDIxMDA5MywgQ2hpbmEuJiN4RDtDZW50cmUgZm9yIEFkdmFuY2VkIE9wdG9lbGVj
dHJvbmljcywgU2Nob29sIG9mIFBoeXNpY3MgYW5kIEVsZWN0cm9uaWMgSW5mb3JtYXRpb24sIEdh
bm5hbiBOb3JtYWwgVW5pdmVyc2l0eSwgR2FuemhvdSwgSmlhbmd4aSwgMzQxMDAwLCBDaGluYS48
L2F1dGgtYWRkcmVzcz48dGl0bGVzPjx0aXRsZT48c3R5bGUgZmFjZT0ibm9ybWFsIiBmb250PSJk
ZWZhdWx0IiBzaXplPSIxMDAlIj4zRCBIaWVyYXJjaGljYWwgU3VuZmxvd2VyLVNoYXBlZCBNb1M8
L3N0eWxlPjxzdHlsZSBmYWNlPSJzdWJzY3JpcHQiIGZvbnQ9ImRlZmF1bHQiIHNpemU9IjEwMCUi
PjI8L3N0eWxlPjxzdHlsZSBmYWNlPSJub3JtYWwiIGZvbnQ9ImRlZmF1bHQiIHNpemU9IjEwMCUi
Pi9Tbk88L3N0eWxlPjxzdHlsZSBmYWNlPSJzdWJzY3JpcHQiIGZvbnQ9ImRlZmF1bHQiIHNpemU9
IjEwMCUiPjI8L3N0eWxlPjxzdHlsZSBmYWNlPSJub3JtYWwiIGZvbnQ9ImRlZmF1bHQiIHNpemU9
IjEwMCUiPiBQaG90b2NhdGhvZGVzIGZvciBQaG90by1SZWNoYXJnZWFibGUgWmluYyBJb24gQmF0
dGVyaWVzPC9zdHlsZT48L3RpdGxlPjxzZWNvbmRhcnktdGl0bGU+QWR2LiBTY2kuPC9zZWNvbmRh
cnktdGl0bGU+PC90aXRsZXM+PHBlcmlvZGljYWw+PGZ1bGwtdGl0bGU+QWR2LiBTY2kuPC9mdWxs
LXRpdGxlPjwvcGVyaW9kaWNhbD48cGFnZXM+ZTIzMDk1NTU8L3BhZ2VzPjx2b2x1bWU+MTE8L3Zv
bHVtZT48bnVtYmVyPjIxPC9udW1iZXI+PGVkaXRpb24+MjAyNC8wMy8xOTwvZWRpdGlvbj48a2V5
d29yZHM+PGtleXdvcmQ+M0QgSGllcmFyY2hpY2FsPC9rZXl3b3JkPjxrZXl3b3JkPk1vUzIvU25P
MiBQaG90b2NhdGhvZGVzPC9rZXl3b3JkPjxrZXl3b3JkPlBob3RvLVJlY2hhcmdlYWJsZSBaaW5j
IElvbiBCYXR0ZXJpZXM8L2tleXdvcmQ+PC9rZXl3b3Jkcz48ZGF0ZXM+PHllYXI+MjAyNDwveWVh
cj48cHViLWRhdGVzPjxkYXRlPkp1bjwvZGF0ZT48L3B1Yi1kYXRlcz48L2RhdGVzPjxpc2JuPjIx
OTgtMzg0NCAoRWxlY3Ryb25pYykmI3hEOzIxOTgtMzg0NCAoTGlua2luZyk8L2lzYm4+PGFjY2Vz
c2lvbi1udW0+Mzg1MDI4ODE8L2FjY2Vzc2lvbi1udW0+PHVybHM+PHJlbGF0ZWQtdXJscz48dXJs
Pmh0dHBzOi8vd3d3Lm5jYmkubmxtLm5paC5nb3YvcHVibWVkLzM4NTAyODgxPC91cmw+PC9yZWxh
dGVkLXVybHM+PC91cmxzPjxjdXN0b20yPlBNQzExMTUxMDI1PC9jdXN0b20yPjxlbGVjdHJvbmlj
LXJlc291cmNlLW51bT4xMC4xMDAyL2FkdnMuMjAyMzA5NTU1PC9lbGVjdHJvbmljLXJlc291cmNl
LW51bT48L3JlY29yZD48L0NpdGU+PC9FbmROb3RlPn==
</w:fldData>
        </w:fldChar>
      </w:r>
      <w:r w:rsidR="00D22765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22765">
        <w:rPr>
          <w:rFonts w:eastAsiaTheme="minorEastAsia" w:cs="Times New Roman"/>
          <w:sz w:val="24"/>
          <w:szCs w:val="24"/>
        </w:rPr>
      </w:r>
      <w:r w:rsidR="00D22765">
        <w:rPr>
          <w:rFonts w:eastAsiaTheme="minorEastAsia" w:cs="Times New Roman"/>
          <w:sz w:val="24"/>
          <w:szCs w:val="24"/>
        </w:rPr>
        <w:fldChar w:fldCharType="end"/>
      </w:r>
      <w:r w:rsidR="00683BC5">
        <w:rPr>
          <w:rFonts w:eastAsiaTheme="minorEastAsia" w:cs="Times New Roman"/>
          <w:sz w:val="24"/>
          <w:szCs w:val="24"/>
        </w:rPr>
      </w:r>
      <w:r w:rsidR="00683BC5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[32-35]</w:t>
      </w:r>
      <w:r w:rsidR="00683BC5">
        <w:rPr>
          <w:rFonts w:eastAsiaTheme="minorEastAsia" w:cs="Times New Roman"/>
          <w:sz w:val="24"/>
          <w:szCs w:val="24"/>
        </w:rPr>
        <w:fldChar w:fldCharType="end"/>
      </w:r>
      <w:r w:rsidR="00243D97">
        <w:rPr>
          <w:rFonts w:eastAsiaTheme="minorEastAsia" w:cs="Times New Roman" w:hint="eastAsia"/>
          <w:sz w:val="24"/>
          <w:szCs w:val="24"/>
        </w:rPr>
        <w:t xml:space="preserve"> </w:t>
      </w:r>
      <w:r w:rsidR="00D8054A">
        <w:rPr>
          <w:rFonts w:eastAsiaTheme="minorEastAsia" w:cs="Times New Roman" w:hint="eastAsia"/>
          <w:sz w:val="24"/>
          <w:szCs w:val="24"/>
        </w:rPr>
        <w:t xml:space="preserve">Such </w:t>
      </w:r>
      <w:r w:rsidR="009A2996" w:rsidRPr="009A2996">
        <w:rPr>
          <w:rFonts w:eastAsiaTheme="minorEastAsia" w:cs="Times New Roman"/>
          <w:sz w:val="24"/>
          <w:szCs w:val="24"/>
        </w:rPr>
        <w:t xml:space="preserve">3D </w:t>
      </w:r>
      <w:r w:rsidR="00D8054A">
        <w:rPr>
          <w:rFonts w:eastAsiaTheme="minorEastAsia" w:cs="Times New Roman" w:hint="eastAsia"/>
          <w:sz w:val="24"/>
          <w:szCs w:val="24"/>
        </w:rPr>
        <w:t xml:space="preserve">architectures can </w:t>
      </w:r>
      <w:r w:rsidR="00730825">
        <w:rPr>
          <w:rFonts w:eastAsiaTheme="minorEastAsia" w:cs="Times New Roman" w:hint="eastAsia"/>
          <w:sz w:val="24"/>
          <w:szCs w:val="24"/>
        </w:rPr>
        <w:t>shorten</w:t>
      </w:r>
      <w:r w:rsidR="009A2996" w:rsidRPr="009A2996">
        <w:rPr>
          <w:rFonts w:eastAsiaTheme="minorEastAsia" w:cs="Times New Roman"/>
          <w:sz w:val="24"/>
          <w:szCs w:val="24"/>
        </w:rPr>
        <w:t xml:space="preserve"> ion </w:t>
      </w:r>
      <w:r w:rsidR="00624186">
        <w:rPr>
          <w:rFonts w:eastAsiaTheme="minorEastAsia" w:cs="Times New Roman" w:hint="eastAsia"/>
          <w:sz w:val="24"/>
          <w:szCs w:val="24"/>
        </w:rPr>
        <w:t>diffusion</w:t>
      </w:r>
      <w:r w:rsidR="009A2996" w:rsidRPr="009A2996">
        <w:rPr>
          <w:rFonts w:eastAsiaTheme="minorEastAsia" w:cs="Times New Roman"/>
          <w:sz w:val="24"/>
          <w:szCs w:val="24"/>
        </w:rPr>
        <w:t xml:space="preserve"> pathways</w:t>
      </w:r>
      <w:r w:rsidR="00626062">
        <w:rPr>
          <w:rFonts w:eastAsiaTheme="minorEastAsia" w:cs="Times New Roman" w:hint="eastAsia"/>
          <w:sz w:val="24"/>
          <w:szCs w:val="24"/>
        </w:rPr>
        <w:t>,</w:t>
      </w:r>
      <w:r w:rsidR="009A2996" w:rsidRPr="009A2996">
        <w:rPr>
          <w:rFonts w:eastAsiaTheme="minorEastAsia" w:cs="Times New Roman"/>
          <w:sz w:val="24"/>
          <w:szCs w:val="24"/>
        </w:rPr>
        <w:t xml:space="preserve"> </w:t>
      </w:r>
      <w:r w:rsidR="00730825">
        <w:rPr>
          <w:rFonts w:eastAsiaTheme="minorEastAsia" w:cs="Times New Roman" w:hint="eastAsia"/>
          <w:sz w:val="24"/>
          <w:szCs w:val="24"/>
        </w:rPr>
        <w:t>increase</w:t>
      </w:r>
      <w:r w:rsidR="00624186">
        <w:rPr>
          <w:rFonts w:eastAsiaTheme="minorEastAsia" w:cs="Times New Roman" w:hint="eastAsia"/>
          <w:sz w:val="24"/>
          <w:szCs w:val="24"/>
        </w:rPr>
        <w:t xml:space="preserve"> accessible</w:t>
      </w:r>
      <w:r w:rsidR="009A2996" w:rsidRPr="009A2996">
        <w:rPr>
          <w:rFonts w:eastAsiaTheme="minorEastAsia" w:cs="Times New Roman"/>
          <w:sz w:val="24"/>
          <w:szCs w:val="24"/>
        </w:rPr>
        <w:t xml:space="preserve"> electroactive sites</w:t>
      </w:r>
      <w:r w:rsidR="00624186">
        <w:rPr>
          <w:rFonts w:eastAsiaTheme="minorEastAsia" w:cs="Times New Roman" w:hint="eastAsia"/>
          <w:sz w:val="24"/>
          <w:szCs w:val="24"/>
        </w:rPr>
        <w:t>,</w:t>
      </w:r>
      <w:r w:rsidR="00626062">
        <w:rPr>
          <w:rFonts w:eastAsiaTheme="minorEastAsia" w:cs="Times New Roman" w:hint="eastAsia"/>
          <w:sz w:val="24"/>
          <w:szCs w:val="24"/>
        </w:rPr>
        <w:t xml:space="preserve"> and suppress particle </w:t>
      </w:r>
      <w:r w:rsidR="00624186">
        <w:rPr>
          <w:rFonts w:eastAsiaTheme="minorEastAsia" w:cs="Times New Roman" w:hint="eastAsia"/>
          <w:sz w:val="24"/>
          <w:szCs w:val="24"/>
        </w:rPr>
        <w:t>agglomeration</w:t>
      </w:r>
      <w:r w:rsidR="009A2996" w:rsidRPr="009A2996">
        <w:rPr>
          <w:rFonts w:eastAsiaTheme="minorEastAsia" w:cs="Times New Roman"/>
          <w:sz w:val="24"/>
          <w:szCs w:val="24"/>
        </w:rPr>
        <w:t xml:space="preserve">, </w:t>
      </w:r>
      <w:r w:rsidR="00624186">
        <w:rPr>
          <w:rFonts w:eastAsiaTheme="minorEastAsia" w:cs="Times New Roman" w:hint="eastAsia"/>
          <w:sz w:val="24"/>
          <w:szCs w:val="24"/>
        </w:rPr>
        <w:t>thereby facilitating</w:t>
      </w:r>
      <w:r w:rsidR="009A2996" w:rsidRPr="009A2996">
        <w:rPr>
          <w:rFonts w:eastAsiaTheme="minorEastAsia" w:cs="Times New Roman"/>
          <w:sz w:val="24"/>
          <w:szCs w:val="24"/>
        </w:rPr>
        <w:t xml:space="preserve"> rapid redox reactions</w:t>
      </w:r>
      <w:r w:rsidR="00626062">
        <w:rPr>
          <w:rFonts w:eastAsiaTheme="minorEastAsia" w:cs="Times New Roman" w:hint="eastAsia"/>
          <w:sz w:val="24"/>
          <w:szCs w:val="24"/>
        </w:rPr>
        <w:t xml:space="preserve"> and </w:t>
      </w:r>
      <w:r w:rsidR="00624186">
        <w:rPr>
          <w:rFonts w:eastAsiaTheme="minorEastAsia" w:cs="Times New Roman" w:hint="eastAsia"/>
          <w:sz w:val="24"/>
          <w:szCs w:val="24"/>
        </w:rPr>
        <w:t>efficient electron transport</w:t>
      </w:r>
      <w:r w:rsidR="009A2996" w:rsidRPr="009A2996">
        <w:rPr>
          <w:rFonts w:eastAsiaTheme="minorEastAsia" w:cs="Times New Roman"/>
          <w:sz w:val="24"/>
          <w:szCs w:val="24"/>
        </w:rPr>
        <w:t>.</w:t>
      </w:r>
      <w:r w:rsidR="00337FCE">
        <w:rPr>
          <w:rFonts w:eastAsiaTheme="minorEastAsia" w:cs="Times New Roman" w:hint="eastAsia"/>
          <w:sz w:val="24"/>
          <w:szCs w:val="24"/>
        </w:rPr>
        <w:t xml:space="preserve"> </w:t>
      </w:r>
      <w:r w:rsidR="003C3BDC">
        <w:rPr>
          <w:rFonts w:eastAsiaTheme="minorEastAsia" w:cs="Times New Roman" w:hint="eastAsia"/>
          <w:sz w:val="24"/>
          <w:szCs w:val="24"/>
        </w:rPr>
        <w:t xml:space="preserve">For </w:t>
      </w:r>
      <w:r w:rsidR="00BD209E">
        <w:rPr>
          <w:rFonts w:eastAsiaTheme="minorEastAsia" w:cs="Times New Roman" w:hint="eastAsia"/>
          <w:sz w:val="24"/>
          <w:szCs w:val="24"/>
        </w:rPr>
        <w:t>example</w:t>
      </w:r>
      <w:r w:rsidR="003C3BDC">
        <w:rPr>
          <w:rFonts w:eastAsiaTheme="minorEastAsia" w:cs="Times New Roman" w:hint="eastAsia"/>
          <w:sz w:val="24"/>
          <w:szCs w:val="24"/>
        </w:rPr>
        <w:t xml:space="preserve">, Ren et al. </w:t>
      </w:r>
      <w:r w:rsidR="00626062">
        <w:rPr>
          <w:rFonts w:eastAsiaTheme="minorEastAsia" w:cs="Times New Roman" w:hint="eastAsia"/>
          <w:sz w:val="24"/>
          <w:szCs w:val="24"/>
        </w:rPr>
        <w:t xml:space="preserve">designed </w:t>
      </w:r>
      <w:r w:rsidR="00626062" w:rsidRPr="00626062">
        <w:rPr>
          <w:rFonts w:eastAsiaTheme="minorEastAsia" w:cs="Times New Roman"/>
          <w:sz w:val="24"/>
          <w:szCs w:val="24"/>
        </w:rPr>
        <w:t>H-CoS</w:t>
      </w:r>
      <w:r w:rsidR="00626062" w:rsidRPr="00626062">
        <w:rPr>
          <w:rFonts w:eastAsiaTheme="minorEastAsia" w:cs="Times New Roman"/>
          <w:sz w:val="24"/>
          <w:szCs w:val="24"/>
          <w:vertAlign w:val="subscript"/>
        </w:rPr>
        <w:t>2</w:t>
      </w:r>
      <w:r w:rsidR="00626062" w:rsidRPr="00626062">
        <w:rPr>
          <w:rFonts w:eastAsiaTheme="minorEastAsia" w:cs="Times New Roman"/>
          <w:sz w:val="24"/>
          <w:szCs w:val="24"/>
        </w:rPr>
        <w:t>/FeS</w:t>
      </w:r>
      <w:r w:rsidR="00626062" w:rsidRPr="00626062">
        <w:rPr>
          <w:rFonts w:eastAsiaTheme="minorEastAsia" w:cs="Times New Roman"/>
          <w:sz w:val="24"/>
          <w:szCs w:val="24"/>
          <w:vertAlign w:val="subscript"/>
        </w:rPr>
        <w:t>2</w:t>
      </w:r>
      <w:r w:rsidR="00626062" w:rsidRPr="00626062">
        <w:rPr>
          <w:rFonts w:eastAsiaTheme="minorEastAsia" w:cs="Times New Roman"/>
          <w:sz w:val="24"/>
          <w:szCs w:val="24"/>
        </w:rPr>
        <w:t>@CNFs</w:t>
      </w:r>
      <w:r w:rsidR="00626062" w:rsidRPr="00626062">
        <w:rPr>
          <w:rFonts w:eastAsiaTheme="minorEastAsia" w:cs="Times New Roman" w:hint="eastAsia"/>
          <w:sz w:val="24"/>
          <w:szCs w:val="24"/>
        </w:rPr>
        <w:t xml:space="preserve"> </w:t>
      </w:r>
      <w:r w:rsidR="00BD209E">
        <w:rPr>
          <w:rFonts w:eastAsiaTheme="minorEastAsia" w:cs="Times New Roman" w:hint="eastAsia"/>
          <w:sz w:val="24"/>
          <w:szCs w:val="24"/>
        </w:rPr>
        <w:t xml:space="preserve">derived </w:t>
      </w:r>
      <w:r w:rsidR="004E223F">
        <w:rPr>
          <w:rFonts w:eastAsiaTheme="minorEastAsia" w:cs="Times New Roman" w:hint="eastAsia"/>
          <w:sz w:val="24"/>
          <w:szCs w:val="24"/>
        </w:rPr>
        <w:t xml:space="preserve">from bimetallic </w:t>
      </w:r>
      <w:r w:rsidR="004E223F">
        <w:rPr>
          <w:rFonts w:eastAsiaTheme="minorEastAsia" w:cs="Times New Roman"/>
          <w:sz w:val="24"/>
          <w:szCs w:val="24"/>
        </w:rPr>
        <w:lastRenderedPageBreak/>
        <w:t>Prussian</w:t>
      </w:r>
      <w:r w:rsidR="004E223F">
        <w:rPr>
          <w:rFonts w:eastAsiaTheme="minorEastAsia" w:cs="Times New Roman" w:hint="eastAsia"/>
          <w:sz w:val="24"/>
          <w:szCs w:val="24"/>
        </w:rPr>
        <w:t xml:space="preserve"> blue analogues (PBAs)</w:t>
      </w:r>
      <w:r w:rsidR="00BD209E">
        <w:rPr>
          <w:rFonts w:eastAsiaTheme="minorEastAsia" w:cs="Times New Roman" w:hint="eastAsia"/>
          <w:sz w:val="24"/>
          <w:szCs w:val="24"/>
        </w:rPr>
        <w:t xml:space="preserve">, </w:t>
      </w:r>
      <w:r w:rsidR="004E6906">
        <w:rPr>
          <w:rFonts w:eastAsiaTheme="minorEastAsia" w:cs="Times New Roman" w:hint="eastAsia"/>
          <w:sz w:val="24"/>
          <w:szCs w:val="24"/>
        </w:rPr>
        <w:t>achieving</w:t>
      </w:r>
      <w:r w:rsidR="004E223F">
        <w:rPr>
          <w:rFonts w:eastAsiaTheme="minorEastAsia" w:cs="Times New Roman" w:hint="eastAsia"/>
          <w:sz w:val="24"/>
          <w:szCs w:val="24"/>
        </w:rPr>
        <w:t xml:space="preserve"> </w:t>
      </w:r>
      <w:r w:rsidR="00BD209E">
        <w:rPr>
          <w:rFonts w:eastAsiaTheme="minorEastAsia" w:cs="Times New Roman" w:hint="eastAsia"/>
          <w:sz w:val="24"/>
          <w:szCs w:val="24"/>
        </w:rPr>
        <w:t xml:space="preserve">improved capacity and long cycling stability </w:t>
      </w:r>
      <w:r w:rsidR="004E6906">
        <w:rPr>
          <w:rFonts w:eastAsiaTheme="minorEastAsia" w:cs="Times New Roman" w:hint="eastAsia"/>
          <w:sz w:val="24"/>
          <w:szCs w:val="24"/>
        </w:rPr>
        <w:t>owing</w:t>
      </w:r>
      <w:r w:rsidR="00BD209E">
        <w:rPr>
          <w:rFonts w:eastAsiaTheme="minorEastAsia" w:cs="Times New Roman" w:hint="eastAsia"/>
          <w:sz w:val="24"/>
          <w:szCs w:val="24"/>
        </w:rPr>
        <w:t xml:space="preserve"> to</w:t>
      </w:r>
      <w:r w:rsidR="00626062">
        <w:rPr>
          <w:rFonts w:eastAsiaTheme="minorEastAsia" w:cs="Times New Roman" w:hint="eastAsia"/>
          <w:sz w:val="24"/>
          <w:szCs w:val="24"/>
        </w:rPr>
        <w:t xml:space="preserve"> the stable structure and enhanced conductivity.</w:t>
      </w:r>
      <w:r w:rsidR="00626062">
        <w:rPr>
          <w:rFonts w:eastAsiaTheme="minorEastAsia" w:cs="Times New Roman"/>
          <w:sz w:val="24"/>
          <w:szCs w:val="24"/>
        </w:rPr>
        <w:fldChar w:fldCharType="begin"/>
      </w:r>
      <w:r w:rsidR="00D22765">
        <w:rPr>
          <w:rFonts w:eastAsiaTheme="minorEastAsia" w:cs="Times New Roman"/>
          <w:sz w:val="24"/>
          <w:szCs w:val="24"/>
        </w:rPr>
        <w:instrText xml:space="preserve"> ADDIN EN.CITE &lt;EndNote&gt;&lt;Cite&gt;&lt;Author&gt;Ren&lt;/Author&gt;&lt;Year&gt;2023&lt;/Year&gt;&lt;RecNum&gt;4&lt;/RecNum&gt;&lt;DisplayText&gt;[36]&lt;/DisplayText&gt;&lt;record&gt;&lt;rec-number&gt;4&lt;/rec-number&gt;&lt;foreign-keys&gt;&lt;key app="EN" db-id="zdeefaaduappa6efwx5x5wede902p2wvvx9e" timestamp="1762948488"&gt;4&lt;/key&gt;&lt;key app="ENWeb" db-id=""&gt;0&lt;/key&gt;&lt;/foreign-keys&gt;&lt;ref-type name="Journal Article"&gt;17&lt;/ref-type&gt;&lt;contributors&gt;&lt;authors&gt;&lt;author&gt;Ren, Gaoya&lt;/author&gt;&lt;author&gt;Tang, Tiantian&lt;/author&gt;&lt;author&gt;Song, Shanshan&lt;/author&gt;&lt;author&gt;Sun, Junjie&lt;/author&gt;&lt;author&gt;Xia, Qibo&lt;/author&gt;&lt;author&gt;Yao, Zhujun&lt;/author&gt;&lt;author&gt;Shen, Shenghui&lt;/author&gt;&lt;author&gt;Yang, Yefeng&lt;/author&gt;&lt;/authors&gt;&lt;/contributors&gt;&lt;titles&gt;&lt;title&gt;&lt;style face="normal" font="default" size="100%"&gt;Prussian Blue Analogue Derived CoS&lt;/style&gt;&lt;style face="subscript" font="default" size="100%"&gt;2&lt;/style&gt;&lt;style face="normal" font="default" size="100%"&gt;/FeS&lt;/style&gt;&lt;style face="subscript" font="default" size="100%"&gt;2&lt;/style&gt;&lt;style face="normal" font="default" size="100%"&gt; Confined in N, S Dual-Doped Carbon Nanofibers for Sodium Storage&lt;/style&gt;&lt;/title&gt;&lt;secondary-title&gt;ACS Appl. Nano Mater.&lt;/secondary-title&gt;&lt;/titles&gt;&lt;periodical&gt;&lt;full-title&gt;ACS Appl. Nano Mater.&lt;/full-title&gt;&lt;/periodical&gt;&lt;pages&gt;18071-18082&lt;/pages&gt;&lt;volume&gt;6&lt;/volume&gt;&lt;number&gt;19&lt;/number&gt;&lt;section&gt;18071&lt;/section&gt;&lt;dates&gt;&lt;year&gt;2023&lt;/year&gt;&lt;/dates&gt;&lt;isbn&gt;2574-0970&amp;#xD;2574-0970&lt;/isbn&gt;&lt;urls&gt;&lt;/urls&gt;&lt;electronic-resource-num&gt;10.1021/acsanm.3c03360&lt;/electronic-resource-num&gt;&lt;/record&gt;&lt;/Cite&gt;&lt;/EndNote&gt;</w:instrText>
      </w:r>
      <w:r w:rsidR="00626062">
        <w:rPr>
          <w:rFonts w:eastAsiaTheme="minorEastAsia" w:cs="Times New Roman"/>
          <w:sz w:val="24"/>
          <w:szCs w:val="24"/>
        </w:rPr>
        <w:fldChar w:fldCharType="separate"/>
      </w:r>
      <w:r w:rsidR="00D22765">
        <w:rPr>
          <w:rFonts w:eastAsiaTheme="minorEastAsia" w:cs="Times New Roman"/>
          <w:noProof/>
          <w:sz w:val="24"/>
          <w:szCs w:val="24"/>
        </w:rPr>
        <w:t>[36]</w:t>
      </w:r>
      <w:r w:rsidR="00626062">
        <w:rPr>
          <w:rFonts w:eastAsiaTheme="minorEastAsia" w:cs="Times New Roman"/>
          <w:sz w:val="24"/>
          <w:szCs w:val="24"/>
        </w:rPr>
        <w:fldChar w:fldCharType="end"/>
      </w:r>
      <w:r w:rsidR="00626062">
        <w:rPr>
          <w:rFonts w:eastAsiaTheme="minorEastAsia" w:cs="Times New Roman" w:hint="eastAsia"/>
          <w:sz w:val="24"/>
          <w:szCs w:val="24"/>
        </w:rPr>
        <w:t xml:space="preserve"> </w:t>
      </w:r>
      <w:r w:rsidR="00337FCE">
        <w:rPr>
          <w:rFonts w:eastAsiaTheme="minorEastAsia" w:cs="Times New Roman" w:hint="eastAsia"/>
          <w:sz w:val="24"/>
          <w:szCs w:val="24"/>
        </w:rPr>
        <w:t xml:space="preserve">Overall, </w:t>
      </w:r>
      <w:r w:rsidR="00157280">
        <w:rPr>
          <w:rFonts w:eastAsiaTheme="minorEastAsia" w:cs="Times New Roman" w:hint="eastAsia"/>
          <w:sz w:val="24"/>
          <w:szCs w:val="24"/>
        </w:rPr>
        <w:t>these finding highlight that</w:t>
      </w:r>
      <w:r w:rsidR="00337FCE">
        <w:rPr>
          <w:rFonts w:eastAsiaTheme="minorEastAsia" w:cs="Times New Roman" w:hint="eastAsia"/>
          <w:sz w:val="24"/>
          <w:szCs w:val="24"/>
        </w:rPr>
        <w:t xml:space="preserve"> </w:t>
      </w:r>
      <w:r w:rsidR="00157280">
        <w:rPr>
          <w:rFonts w:eastAsiaTheme="minorEastAsia" w:cs="Times New Roman" w:hint="eastAsia"/>
          <w:sz w:val="24"/>
          <w:szCs w:val="24"/>
        </w:rPr>
        <w:t>combining</w:t>
      </w:r>
      <w:r w:rsidR="00337FCE">
        <w:rPr>
          <w:rFonts w:eastAsiaTheme="minorEastAsia" w:cs="Times New Roman" w:hint="eastAsia"/>
          <w:sz w:val="24"/>
          <w:szCs w:val="24"/>
        </w:rPr>
        <w:t xml:space="preserve"> hierarchical structur</w:t>
      </w:r>
      <w:r w:rsidR="001B7BAF">
        <w:rPr>
          <w:rFonts w:eastAsiaTheme="minorEastAsia" w:cs="Times New Roman" w:hint="eastAsia"/>
          <w:sz w:val="24"/>
          <w:szCs w:val="24"/>
        </w:rPr>
        <w:t>al</w:t>
      </w:r>
      <w:r w:rsidR="00337FCE">
        <w:rPr>
          <w:rFonts w:eastAsiaTheme="minorEastAsia" w:cs="Times New Roman" w:hint="eastAsia"/>
          <w:sz w:val="24"/>
          <w:szCs w:val="24"/>
        </w:rPr>
        <w:t xml:space="preserve"> design </w:t>
      </w:r>
      <w:r w:rsidR="00157280">
        <w:rPr>
          <w:rFonts w:eastAsiaTheme="minorEastAsia" w:cs="Times New Roman" w:hint="eastAsia"/>
          <w:sz w:val="24"/>
          <w:szCs w:val="24"/>
        </w:rPr>
        <w:t>with</w:t>
      </w:r>
      <w:r w:rsidR="00337FCE">
        <w:rPr>
          <w:rFonts w:eastAsiaTheme="minorEastAsia" w:cs="Times New Roman" w:hint="eastAsia"/>
          <w:sz w:val="24"/>
          <w:szCs w:val="24"/>
        </w:rPr>
        <w:t xml:space="preserve"> </w:t>
      </w:r>
      <w:r w:rsidR="00415349">
        <w:rPr>
          <w:rFonts w:eastAsiaTheme="minorEastAsia" w:cs="Times New Roman" w:hint="eastAsia"/>
          <w:sz w:val="24"/>
          <w:szCs w:val="24"/>
        </w:rPr>
        <w:t xml:space="preserve">rational heterostructure </w:t>
      </w:r>
      <w:r w:rsidR="001B7BAF">
        <w:rPr>
          <w:rFonts w:eastAsiaTheme="minorEastAsia" w:cs="Times New Roman" w:hint="eastAsia"/>
          <w:sz w:val="24"/>
          <w:szCs w:val="24"/>
        </w:rPr>
        <w:t>engineering</w:t>
      </w:r>
      <w:r w:rsidR="00415349">
        <w:rPr>
          <w:rFonts w:eastAsiaTheme="minorEastAsia" w:cs="Times New Roman" w:hint="eastAsia"/>
          <w:sz w:val="24"/>
          <w:szCs w:val="24"/>
        </w:rPr>
        <w:t xml:space="preserve"> </w:t>
      </w:r>
      <w:r w:rsidR="00157280">
        <w:rPr>
          <w:rFonts w:eastAsiaTheme="minorEastAsia" w:cs="Times New Roman" w:hint="eastAsia"/>
          <w:sz w:val="24"/>
          <w:szCs w:val="24"/>
        </w:rPr>
        <w:t>is a promising approach to achieving high-performance SIBs anodes</w:t>
      </w:r>
      <w:r w:rsidR="00415349">
        <w:rPr>
          <w:rFonts w:eastAsiaTheme="minorEastAsia" w:cs="Times New Roman" w:hint="eastAsia"/>
          <w:sz w:val="24"/>
          <w:szCs w:val="24"/>
        </w:rPr>
        <w:t>.</w:t>
      </w:r>
    </w:p>
    <w:p w14:paraId="0A4EBFCB" w14:textId="30F7F1C1" w:rsidR="004C75AC" w:rsidRPr="002B278D" w:rsidRDefault="004C75AC" w:rsidP="00CC5C40">
      <w:pPr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 xml:space="preserve">Herein, </w:t>
      </w:r>
      <w:r w:rsidR="00363656">
        <w:rPr>
          <w:rFonts w:eastAsiaTheme="minorEastAsia" w:cs="Times New Roman" w:hint="eastAsia"/>
          <w:sz w:val="24"/>
          <w:szCs w:val="24"/>
        </w:rPr>
        <w:t xml:space="preserve">we </w:t>
      </w:r>
      <w:r w:rsidR="00624186">
        <w:rPr>
          <w:rFonts w:eastAsiaTheme="minorEastAsia" w:cs="Times New Roman" w:hint="eastAsia"/>
          <w:sz w:val="24"/>
          <w:szCs w:val="24"/>
        </w:rPr>
        <w:t>report the rational</w:t>
      </w:r>
      <w:r w:rsidR="00363656">
        <w:rPr>
          <w:rFonts w:eastAsiaTheme="minorEastAsia" w:cs="Times New Roman" w:hint="eastAsia"/>
          <w:sz w:val="24"/>
          <w:szCs w:val="24"/>
        </w:rPr>
        <w:t xml:space="preserve"> design and synthesize</w:t>
      </w:r>
      <w:r w:rsidR="00624186">
        <w:rPr>
          <w:rFonts w:eastAsiaTheme="minorEastAsia" w:cs="Times New Roman" w:hint="eastAsia"/>
          <w:sz w:val="24"/>
          <w:szCs w:val="24"/>
        </w:rPr>
        <w:t xml:space="preserve"> of</w:t>
      </w:r>
      <w:r w:rsidR="00363656">
        <w:rPr>
          <w:rFonts w:eastAsiaTheme="minorEastAsia" w:cs="Times New Roman" w:hint="eastAsia"/>
          <w:sz w:val="24"/>
          <w:szCs w:val="24"/>
        </w:rPr>
        <w:t xml:space="preserve"> </w:t>
      </w:r>
      <w:r w:rsidR="006032B1">
        <w:rPr>
          <w:rFonts w:eastAsiaTheme="minorEastAsia" w:cs="Times New Roman" w:hint="eastAsia"/>
          <w:sz w:val="24"/>
          <w:szCs w:val="24"/>
        </w:rPr>
        <w:t xml:space="preserve">a </w:t>
      </w:r>
      <w:r w:rsidR="004E223F" w:rsidRPr="00C45B29">
        <w:rPr>
          <w:rFonts w:eastAsiaTheme="minorEastAsia" w:cs="Times New Roman"/>
          <w:sz w:val="24"/>
          <w:szCs w:val="24"/>
        </w:rPr>
        <w:t>CoS</w:t>
      </w:r>
      <w:r w:rsidR="004E223F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4E223F" w:rsidRPr="00C45B29">
        <w:rPr>
          <w:rFonts w:eastAsiaTheme="minorEastAsia" w:cs="Times New Roman"/>
          <w:sz w:val="24"/>
          <w:szCs w:val="24"/>
        </w:rPr>
        <w:t>/FeS</w:t>
      </w:r>
      <w:r w:rsidR="004E223F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C45B29" w:rsidRPr="00C45B29">
        <w:rPr>
          <w:rFonts w:eastAsiaTheme="minorEastAsia" w:cs="Times New Roman"/>
          <w:sz w:val="24"/>
          <w:szCs w:val="24"/>
        </w:rPr>
        <w:t xml:space="preserve"> </w:t>
      </w:r>
      <w:r w:rsidR="006032B1" w:rsidRPr="00C45B29">
        <w:rPr>
          <w:rFonts w:eastAsiaTheme="minorEastAsia" w:cs="Times New Roman"/>
          <w:sz w:val="24"/>
          <w:szCs w:val="24"/>
        </w:rPr>
        <w:t xml:space="preserve">heterostructure </w:t>
      </w:r>
      <w:r w:rsidR="00C45B29" w:rsidRPr="00C45B29">
        <w:rPr>
          <w:rFonts w:eastAsiaTheme="minorEastAsia" w:cs="Times New Roman"/>
          <w:sz w:val="24"/>
          <w:szCs w:val="24"/>
        </w:rPr>
        <w:t xml:space="preserve">encapsulated </w:t>
      </w:r>
      <w:r w:rsidR="006032B1">
        <w:rPr>
          <w:rFonts w:eastAsiaTheme="minorEastAsia" w:cs="Times New Roman" w:hint="eastAsia"/>
          <w:sz w:val="24"/>
          <w:szCs w:val="24"/>
        </w:rPr>
        <w:t>with</w:t>
      </w:r>
      <w:r w:rsidR="00C45B29" w:rsidRPr="00C45B29">
        <w:rPr>
          <w:rFonts w:eastAsiaTheme="minorEastAsia" w:cs="Times New Roman"/>
          <w:sz w:val="24"/>
          <w:szCs w:val="24"/>
        </w:rPr>
        <w:t>in N-doped carbon</w:t>
      </w:r>
      <w:r w:rsidR="00624186">
        <w:rPr>
          <w:rFonts w:eastAsiaTheme="minorEastAsia" w:cs="Times New Roman" w:hint="eastAsia"/>
          <w:sz w:val="24"/>
          <w:szCs w:val="24"/>
        </w:rPr>
        <w:t>,</w:t>
      </w:r>
      <w:r w:rsidR="00C45B29">
        <w:rPr>
          <w:rFonts w:eastAsiaTheme="minorEastAsia" w:cs="Times New Roman" w:hint="eastAsia"/>
          <w:sz w:val="24"/>
          <w:szCs w:val="24"/>
        </w:rPr>
        <w:t xml:space="preserve"> derived from </w:t>
      </w:r>
      <w:proofErr w:type="spellStart"/>
      <w:r w:rsidR="00C45B29">
        <w:rPr>
          <w:rFonts w:eastAsiaTheme="minorEastAsia" w:cs="Times New Roman" w:hint="eastAsia"/>
          <w:sz w:val="24"/>
          <w:szCs w:val="24"/>
        </w:rPr>
        <w:t>CoFe</w:t>
      </w:r>
      <w:proofErr w:type="spellEnd"/>
      <w:r w:rsidR="00C45B29">
        <w:rPr>
          <w:rFonts w:eastAsiaTheme="minorEastAsia" w:cs="Times New Roman" w:hint="eastAsia"/>
          <w:sz w:val="24"/>
          <w:szCs w:val="24"/>
        </w:rPr>
        <w:t>-PBA</w:t>
      </w:r>
      <w:r w:rsidR="00157280">
        <w:rPr>
          <w:rFonts w:eastAsiaTheme="minorEastAsia" w:cs="Times New Roman" w:hint="eastAsia"/>
          <w:sz w:val="24"/>
          <w:szCs w:val="24"/>
        </w:rPr>
        <w:t>-</w:t>
      </w:r>
      <w:r w:rsidR="00C45B29">
        <w:rPr>
          <w:rFonts w:eastAsiaTheme="minorEastAsia" w:cs="Times New Roman" w:hint="eastAsia"/>
          <w:sz w:val="24"/>
          <w:szCs w:val="24"/>
        </w:rPr>
        <w:t>coated ZIF-67</w:t>
      </w:r>
      <w:r w:rsidR="00624186">
        <w:rPr>
          <w:rFonts w:eastAsiaTheme="minorEastAsia" w:cs="Times New Roman" w:hint="eastAsia"/>
          <w:sz w:val="24"/>
          <w:szCs w:val="24"/>
        </w:rPr>
        <w:t>,</w:t>
      </w:r>
      <w:r w:rsidR="00C45B29" w:rsidRPr="00C45B29">
        <w:rPr>
          <w:rFonts w:eastAsiaTheme="minorEastAsia" w:cs="Times New Roman"/>
          <w:sz w:val="24"/>
          <w:szCs w:val="24"/>
        </w:rPr>
        <w:t xml:space="preserve"> </w:t>
      </w:r>
      <w:r w:rsidR="005C3509">
        <w:rPr>
          <w:rFonts w:eastAsiaTheme="minorEastAsia" w:cs="Times New Roman" w:hint="eastAsia"/>
          <w:sz w:val="24"/>
          <w:szCs w:val="24"/>
        </w:rPr>
        <w:t xml:space="preserve">and </w:t>
      </w:r>
      <w:r w:rsidR="006A3A8C">
        <w:rPr>
          <w:rFonts w:eastAsiaTheme="minorEastAsia" w:cs="Times New Roman" w:hint="eastAsia"/>
          <w:sz w:val="24"/>
          <w:szCs w:val="24"/>
        </w:rPr>
        <w:t xml:space="preserve">further </w:t>
      </w:r>
      <w:r w:rsidR="00C45B29" w:rsidRPr="00C45B29">
        <w:rPr>
          <w:rFonts w:eastAsiaTheme="minorEastAsia" w:cs="Times New Roman"/>
          <w:sz w:val="24"/>
          <w:szCs w:val="24"/>
        </w:rPr>
        <w:t xml:space="preserve">interconnected </w:t>
      </w:r>
      <w:r w:rsidR="00A260F1">
        <w:rPr>
          <w:rFonts w:eastAsiaTheme="minorEastAsia" w:cs="Times New Roman" w:hint="eastAsia"/>
          <w:sz w:val="24"/>
          <w:szCs w:val="24"/>
        </w:rPr>
        <w:t>by a</w:t>
      </w:r>
      <w:r w:rsidR="00C45B29" w:rsidRPr="00C45B29">
        <w:rPr>
          <w:rFonts w:eastAsiaTheme="minorEastAsia" w:cs="Times New Roman"/>
          <w:sz w:val="24"/>
          <w:szCs w:val="24"/>
        </w:rPr>
        <w:t xml:space="preserve"> 3D </w:t>
      </w:r>
      <w:r w:rsidR="004E223F">
        <w:rPr>
          <w:rFonts w:eastAsiaTheme="minorEastAsia" w:cs="Times New Roman" w:hint="eastAsia"/>
          <w:sz w:val="24"/>
          <w:szCs w:val="24"/>
        </w:rPr>
        <w:t>reduced graphene oxide (</w:t>
      </w:r>
      <w:proofErr w:type="spellStart"/>
      <w:r w:rsidR="00C45B29" w:rsidRPr="00C45B29">
        <w:rPr>
          <w:rFonts w:eastAsiaTheme="minorEastAsia" w:cs="Times New Roman"/>
          <w:sz w:val="24"/>
          <w:szCs w:val="24"/>
        </w:rPr>
        <w:t>rGO</w:t>
      </w:r>
      <w:proofErr w:type="spellEnd"/>
      <w:r w:rsidR="004E223F">
        <w:rPr>
          <w:rFonts w:eastAsiaTheme="minorEastAsia" w:cs="Times New Roman" w:hint="eastAsia"/>
          <w:sz w:val="24"/>
          <w:szCs w:val="24"/>
        </w:rPr>
        <w:t>)</w:t>
      </w:r>
      <w:r w:rsidR="00C45B29" w:rsidRPr="00C45B29">
        <w:rPr>
          <w:rFonts w:eastAsiaTheme="minorEastAsia" w:cs="Times New Roman"/>
          <w:sz w:val="24"/>
          <w:szCs w:val="24"/>
        </w:rPr>
        <w:t xml:space="preserve"> network</w:t>
      </w:r>
      <w:r w:rsidR="004E223F">
        <w:rPr>
          <w:rFonts w:eastAsiaTheme="minorEastAsia" w:cs="Times New Roman" w:hint="eastAsia"/>
          <w:sz w:val="24"/>
          <w:szCs w:val="24"/>
        </w:rPr>
        <w:t xml:space="preserve"> (</w:t>
      </w:r>
      <w:r w:rsidR="004E223F" w:rsidRPr="00C45B29">
        <w:rPr>
          <w:rFonts w:eastAsiaTheme="minorEastAsia" w:cs="Times New Roman"/>
          <w:sz w:val="24"/>
          <w:szCs w:val="24"/>
        </w:rPr>
        <w:t>CoS</w:t>
      </w:r>
      <w:r w:rsidR="004E223F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4E223F" w:rsidRPr="00C45B29">
        <w:rPr>
          <w:rFonts w:eastAsiaTheme="minorEastAsia" w:cs="Times New Roman"/>
          <w:sz w:val="24"/>
          <w:szCs w:val="24"/>
        </w:rPr>
        <w:t>/FeS</w:t>
      </w:r>
      <w:r w:rsidR="004E223F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4E223F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4E223F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4E223F">
        <w:rPr>
          <w:rFonts w:eastAsiaTheme="minorEastAsia" w:cs="Times New Roman" w:hint="eastAsia"/>
          <w:sz w:val="24"/>
          <w:szCs w:val="24"/>
        </w:rPr>
        <w:t>)</w:t>
      </w:r>
      <w:r w:rsidR="006D51FF">
        <w:rPr>
          <w:rFonts w:eastAsiaTheme="minorEastAsia" w:cs="Times New Roman" w:hint="eastAsia"/>
          <w:sz w:val="24"/>
          <w:szCs w:val="24"/>
        </w:rPr>
        <w:t>, which was employed</w:t>
      </w:r>
      <w:r w:rsidR="00363656">
        <w:rPr>
          <w:rFonts w:eastAsiaTheme="minorEastAsia" w:cs="Times New Roman" w:hint="eastAsia"/>
          <w:sz w:val="24"/>
          <w:szCs w:val="24"/>
        </w:rPr>
        <w:t xml:space="preserve"> </w:t>
      </w:r>
      <w:r w:rsidR="00D10154">
        <w:rPr>
          <w:rFonts w:eastAsiaTheme="minorEastAsia" w:cs="Times New Roman" w:hint="eastAsia"/>
          <w:sz w:val="24"/>
          <w:szCs w:val="24"/>
        </w:rPr>
        <w:t xml:space="preserve">as </w:t>
      </w:r>
      <w:r w:rsidR="006D51FF">
        <w:rPr>
          <w:rFonts w:eastAsiaTheme="minorEastAsia" w:cs="Times New Roman" w:hint="eastAsia"/>
          <w:sz w:val="24"/>
          <w:szCs w:val="24"/>
        </w:rPr>
        <w:t xml:space="preserve">an </w:t>
      </w:r>
      <w:r w:rsidR="00D10154">
        <w:rPr>
          <w:rFonts w:eastAsiaTheme="minorEastAsia" w:cs="Times New Roman" w:hint="eastAsia"/>
          <w:sz w:val="24"/>
          <w:szCs w:val="24"/>
        </w:rPr>
        <w:t>advanced anode</w:t>
      </w:r>
      <w:r w:rsidR="00C67FAE">
        <w:rPr>
          <w:rFonts w:eastAsiaTheme="minorEastAsia" w:cs="Times New Roman" w:hint="eastAsia"/>
          <w:sz w:val="24"/>
          <w:szCs w:val="24"/>
        </w:rPr>
        <w:t xml:space="preserve"> material </w:t>
      </w:r>
      <w:r w:rsidR="00D10154">
        <w:rPr>
          <w:rFonts w:eastAsiaTheme="minorEastAsia" w:cs="Times New Roman" w:hint="eastAsia"/>
          <w:sz w:val="24"/>
          <w:szCs w:val="24"/>
        </w:rPr>
        <w:t xml:space="preserve">for SIBs. </w:t>
      </w:r>
      <w:r w:rsidR="00624186">
        <w:rPr>
          <w:rFonts w:eastAsiaTheme="minorEastAsia" w:cs="Times New Roman" w:hint="eastAsia"/>
          <w:sz w:val="24"/>
          <w:szCs w:val="24"/>
        </w:rPr>
        <w:t>Benefiting from the</w:t>
      </w:r>
      <w:r w:rsidR="002542C1">
        <w:rPr>
          <w:rFonts w:eastAsiaTheme="minorEastAsia" w:cs="Times New Roman" w:hint="eastAsia"/>
          <w:sz w:val="24"/>
          <w:szCs w:val="24"/>
        </w:rPr>
        <w:t xml:space="preserve"> </w:t>
      </w:r>
      <w:r w:rsidR="006A3A8C">
        <w:rPr>
          <w:rFonts w:eastAsiaTheme="minorEastAsia" w:cs="Times New Roman" w:hint="eastAsia"/>
          <w:sz w:val="24"/>
          <w:szCs w:val="24"/>
        </w:rPr>
        <w:t xml:space="preserve">hierarchical </w:t>
      </w:r>
      <w:r w:rsidR="002542C1">
        <w:rPr>
          <w:rFonts w:eastAsiaTheme="minorEastAsia" w:cs="Times New Roman" w:hint="eastAsia"/>
          <w:sz w:val="24"/>
          <w:szCs w:val="24"/>
        </w:rPr>
        <w:t xml:space="preserve">3D </w:t>
      </w:r>
      <w:r w:rsidR="006A3A8C">
        <w:rPr>
          <w:rFonts w:eastAsiaTheme="minorEastAsia" w:cs="Times New Roman" w:hint="eastAsia"/>
          <w:sz w:val="24"/>
          <w:szCs w:val="24"/>
        </w:rPr>
        <w:t>architecture</w:t>
      </w:r>
      <w:r w:rsidR="00624186">
        <w:rPr>
          <w:rFonts w:eastAsiaTheme="minorEastAsia" w:cs="Times New Roman" w:hint="eastAsia"/>
          <w:sz w:val="24"/>
          <w:szCs w:val="24"/>
        </w:rPr>
        <w:t>,</w:t>
      </w:r>
      <w:r w:rsidR="002542C1">
        <w:rPr>
          <w:rFonts w:eastAsiaTheme="minorEastAsia" w:cs="Times New Roman" w:hint="eastAsia"/>
          <w:sz w:val="24"/>
          <w:szCs w:val="24"/>
        </w:rPr>
        <w:t xml:space="preserve"> </w:t>
      </w:r>
      <w:r w:rsidR="00624186">
        <w:rPr>
          <w:rFonts w:eastAsiaTheme="minorEastAsia" w:cs="Times New Roman" w:hint="eastAsia"/>
          <w:sz w:val="24"/>
          <w:szCs w:val="24"/>
        </w:rPr>
        <w:t>the composite enables accelerated ion/electron transport, enhanced electrical conductivity, and improved structural stability during long-term cycling</w:t>
      </w:r>
      <w:r w:rsidR="002542C1">
        <w:rPr>
          <w:rFonts w:eastAsiaTheme="minorEastAsia" w:cs="Times New Roman" w:hint="eastAsia"/>
          <w:sz w:val="24"/>
          <w:szCs w:val="24"/>
        </w:rPr>
        <w:t xml:space="preserve">. </w:t>
      </w:r>
      <w:r w:rsidR="00283CA6">
        <w:rPr>
          <w:rFonts w:eastAsiaTheme="minorEastAsia" w:cs="Times New Roman" w:hint="eastAsia"/>
          <w:sz w:val="24"/>
          <w:szCs w:val="24"/>
        </w:rPr>
        <w:t xml:space="preserve">As a result, the </w:t>
      </w:r>
      <w:r w:rsidR="00283CA6" w:rsidRPr="00C45B29">
        <w:rPr>
          <w:rFonts w:eastAsiaTheme="minorEastAsia" w:cs="Times New Roman"/>
          <w:sz w:val="24"/>
          <w:szCs w:val="24"/>
        </w:rPr>
        <w:t>CoS</w:t>
      </w:r>
      <w:r w:rsidR="00283CA6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283CA6" w:rsidRPr="00C45B29">
        <w:rPr>
          <w:rFonts w:eastAsiaTheme="minorEastAsia" w:cs="Times New Roman"/>
          <w:sz w:val="24"/>
          <w:szCs w:val="24"/>
        </w:rPr>
        <w:t>/FeS</w:t>
      </w:r>
      <w:r w:rsidR="00283CA6" w:rsidRPr="00C45B29">
        <w:rPr>
          <w:rFonts w:eastAsiaTheme="minorEastAsia" w:cs="Times New Roman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283CA6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283CA6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6A0EEF">
        <w:rPr>
          <w:rFonts w:eastAsiaTheme="minorEastAsia" w:cs="Times New Roman" w:hint="eastAsia"/>
          <w:sz w:val="24"/>
          <w:szCs w:val="24"/>
        </w:rPr>
        <w:t xml:space="preserve"> </w:t>
      </w:r>
      <w:r w:rsidR="002B278D">
        <w:rPr>
          <w:rFonts w:eastAsiaTheme="minorEastAsia" w:cs="Times New Roman"/>
          <w:sz w:val="24"/>
          <w:szCs w:val="24"/>
        </w:rPr>
        <w:t>exhibits</w:t>
      </w:r>
      <w:r w:rsidR="00776236">
        <w:rPr>
          <w:rFonts w:eastAsiaTheme="minorEastAsia" w:cs="Times New Roman" w:hint="eastAsia"/>
          <w:sz w:val="24"/>
          <w:szCs w:val="24"/>
        </w:rPr>
        <w:t xml:space="preserve"> </w:t>
      </w:r>
      <w:r w:rsidR="001C3126">
        <w:rPr>
          <w:rFonts w:eastAsiaTheme="minorEastAsia" w:cs="Times New Roman" w:hint="eastAsia"/>
          <w:sz w:val="24"/>
          <w:szCs w:val="24"/>
        </w:rPr>
        <w:t xml:space="preserve">a high </w:t>
      </w:r>
      <w:r w:rsidR="00524741">
        <w:rPr>
          <w:rFonts w:eastAsiaTheme="minorEastAsia" w:cs="Times New Roman" w:hint="eastAsia"/>
          <w:sz w:val="24"/>
          <w:szCs w:val="24"/>
        </w:rPr>
        <w:t xml:space="preserve">reversible </w:t>
      </w:r>
      <w:r w:rsidR="001C3126">
        <w:rPr>
          <w:rFonts w:eastAsiaTheme="minorEastAsia" w:cs="Times New Roman" w:hint="eastAsia"/>
          <w:sz w:val="24"/>
          <w:szCs w:val="24"/>
        </w:rPr>
        <w:t xml:space="preserve">capacity of </w:t>
      </w:r>
      <w:r w:rsidR="002B278D">
        <w:rPr>
          <w:rFonts w:eastAsiaTheme="minorEastAsia" w:cs="Times New Roman" w:hint="eastAsia"/>
          <w:sz w:val="24"/>
          <w:szCs w:val="24"/>
        </w:rPr>
        <w:t xml:space="preserve">755.5 </w:t>
      </w:r>
      <w:proofErr w:type="spellStart"/>
      <w:r w:rsidR="002B278D">
        <w:rPr>
          <w:rFonts w:eastAsiaTheme="minorEastAsia" w:cs="Times New Roman" w:hint="eastAsia"/>
          <w:sz w:val="24"/>
          <w:szCs w:val="24"/>
        </w:rPr>
        <w:t>mAh</w:t>
      </w:r>
      <w:proofErr w:type="spellEnd"/>
      <w:r w:rsidR="002B278D">
        <w:rPr>
          <w:rFonts w:eastAsiaTheme="minorEastAsia" w:cs="Times New Roman" w:hint="eastAsia"/>
          <w:sz w:val="24"/>
          <w:szCs w:val="24"/>
        </w:rPr>
        <w:t xml:space="preserve"> g</w:t>
      </w:r>
      <w:r w:rsidR="002B278D" w:rsidRPr="00524741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2B278D">
        <w:rPr>
          <w:rFonts w:eastAsiaTheme="minorEastAsia" w:cs="Times New Roman" w:hint="eastAsia"/>
          <w:sz w:val="24"/>
          <w:szCs w:val="24"/>
        </w:rPr>
        <w:t xml:space="preserve"> after 70 cycles at 0.2 A g</w:t>
      </w:r>
      <w:r w:rsidR="002B278D" w:rsidRPr="002B278D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2B278D">
        <w:rPr>
          <w:rFonts w:eastAsiaTheme="minorEastAsia" w:cs="Times New Roman" w:hint="eastAsia"/>
          <w:sz w:val="24"/>
          <w:szCs w:val="24"/>
        </w:rPr>
        <w:t xml:space="preserve"> and </w:t>
      </w:r>
      <w:r w:rsidR="002409A0">
        <w:rPr>
          <w:rFonts w:eastAsiaTheme="minorEastAsia" w:cs="Times New Roman" w:hint="eastAsia"/>
          <w:sz w:val="24"/>
          <w:szCs w:val="24"/>
        </w:rPr>
        <w:t>exceptional</w:t>
      </w:r>
      <w:r w:rsidR="00F9772A">
        <w:rPr>
          <w:rFonts w:eastAsiaTheme="minorEastAsia" w:cs="Times New Roman" w:hint="eastAsia"/>
          <w:sz w:val="24"/>
          <w:szCs w:val="24"/>
        </w:rPr>
        <w:t xml:space="preserve"> long</w:t>
      </w:r>
      <w:r w:rsidR="002409A0">
        <w:rPr>
          <w:rFonts w:eastAsiaTheme="minorEastAsia" w:cs="Times New Roman" w:hint="eastAsia"/>
          <w:sz w:val="24"/>
          <w:szCs w:val="24"/>
        </w:rPr>
        <w:t>-term</w:t>
      </w:r>
      <w:r w:rsidR="00F9772A">
        <w:rPr>
          <w:rFonts w:eastAsiaTheme="minorEastAsia" w:cs="Times New Roman" w:hint="eastAsia"/>
          <w:sz w:val="24"/>
          <w:szCs w:val="24"/>
        </w:rPr>
        <w:t xml:space="preserve"> cycl</w:t>
      </w:r>
      <w:r w:rsidR="002409A0">
        <w:rPr>
          <w:rFonts w:eastAsiaTheme="minorEastAsia" w:cs="Times New Roman" w:hint="eastAsia"/>
          <w:sz w:val="24"/>
          <w:szCs w:val="24"/>
        </w:rPr>
        <w:t>ing</w:t>
      </w:r>
      <w:r w:rsidR="00F9772A">
        <w:rPr>
          <w:rFonts w:eastAsiaTheme="minorEastAsia" w:cs="Times New Roman" w:hint="eastAsia"/>
          <w:sz w:val="24"/>
          <w:szCs w:val="24"/>
        </w:rPr>
        <w:t xml:space="preserve"> stability with nearly 100% </w:t>
      </w:r>
      <w:r w:rsidR="00E80A14">
        <w:rPr>
          <w:rFonts w:eastAsiaTheme="minorEastAsia" w:cs="Times New Roman" w:hint="eastAsia"/>
          <w:sz w:val="24"/>
          <w:szCs w:val="24"/>
        </w:rPr>
        <w:t xml:space="preserve">capacity retention </w:t>
      </w:r>
      <w:r w:rsidR="00F9772A">
        <w:rPr>
          <w:rFonts w:eastAsiaTheme="minorEastAsia" w:cs="Times New Roman" w:hint="eastAsia"/>
          <w:sz w:val="24"/>
          <w:szCs w:val="24"/>
        </w:rPr>
        <w:t>after 1400 cycles at 2 A g</w:t>
      </w:r>
      <w:r w:rsidR="00F9772A" w:rsidRPr="00F9772A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F9772A">
        <w:rPr>
          <w:rFonts w:eastAsiaTheme="minorEastAsia" w:cs="Times New Roman" w:hint="eastAsia"/>
          <w:sz w:val="24"/>
          <w:szCs w:val="24"/>
        </w:rPr>
        <w:t xml:space="preserve">. </w:t>
      </w:r>
      <w:r w:rsidR="00E80A14">
        <w:rPr>
          <w:rFonts w:eastAsiaTheme="minorEastAsia" w:cs="Times New Roman" w:hint="eastAsia"/>
          <w:sz w:val="24"/>
          <w:szCs w:val="24"/>
        </w:rPr>
        <w:t>Furthermore</w:t>
      </w:r>
      <w:r w:rsidR="00F9772A">
        <w:rPr>
          <w:rFonts w:eastAsiaTheme="minorEastAsia" w:cs="Times New Roman" w:hint="eastAsia"/>
          <w:sz w:val="24"/>
          <w:szCs w:val="24"/>
        </w:rPr>
        <w:t xml:space="preserve">, the </w:t>
      </w:r>
      <w:r w:rsidR="00E80A14">
        <w:rPr>
          <w:rFonts w:eastAsiaTheme="minorEastAsia" w:cs="Times New Roman" w:hint="eastAsia"/>
          <w:sz w:val="24"/>
          <w:szCs w:val="24"/>
        </w:rPr>
        <w:t>Na</w:t>
      </w:r>
      <w:r w:rsidR="00E80A14" w:rsidRPr="00E80A14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E80A14">
        <w:rPr>
          <w:rFonts w:eastAsiaTheme="minorEastAsia" w:cs="Times New Roman" w:hint="eastAsia"/>
          <w:sz w:val="24"/>
          <w:szCs w:val="24"/>
        </w:rPr>
        <w:t xml:space="preserve"> storage</w:t>
      </w:r>
      <w:r w:rsidR="00F9772A">
        <w:rPr>
          <w:rFonts w:eastAsiaTheme="minorEastAsia" w:cs="Times New Roman" w:hint="eastAsia"/>
          <w:sz w:val="24"/>
          <w:szCs w:val="24"/>
        </w:rPr>
        <w:t xml:space="preserve"> mechanism</w:t>
      </w:r>
      <w:r w:rsidR="00AA651A">
        <w:rPr>
          <w:rFonts w:eastAsiaTheme="minorEastAsia" w:cs="Times New Roman" w:hint="eastAsia"/>
          <w:sz w:val="24"/>
          <w:szCs w:val="24"/>
        </w:rPr>
        <w:t xml:space="preserve"> was</w:t>
      </w:r>
      <w:r w:rsidR="00F9772A">
        <w:rPr>
          <w:rFonts w:eastAsiaTheme="minorEastAsia" w:cs="Times New Roman" w:hint="eastAsia"/>
          <w:sz w:val="24"/>
          <w:szCs w:val="24"/>
        </w:rPr>
        <w:t xml:space="preserve"> </w:t>
      </w:r>
      <w:r w:rsidR="00F9772A" w:rsidRPr="00F9772A">
        <w:rPr>
          <w:rFonts w:eastAsiaTheme="minorEastAsia" w:cs="Times New Roman"/>
          <w:sz w:val="24"/>
          <w:szCs w:val="24"/>
        </w:rPr>
        <w:t>systematically</w:t>
      </w:r>
      <w:r w:rsidR="00F9772A">
        <w:rPr>
          <w:rFonts w:eastAsiaTheme="minorEastAsia" w:cs="Times New Roman" w:hint="eastAsia"/>
          <w:sz w:val="24"/>
          <w:szCs w:val="24"/>
        </w:rPr>
        <w:t xml:space="preserve"> </w:t>
      </w:r>
      <w:r w:rsidR="00E80A14">
        <w:rPr>
          <w:rFonts w:eastAsiaTheme="minorEastAsia" w:cs="Times New Roman" w:hint="eastAsia"/>
          <w:sz w:val="24"/>
          <w:szCs w:val="24"/>
        </w:rPr>
        <w:t>investigated using</w:t>
      </w:r>
      <w:r w:rsidR="00F9772A">
        <w:rPr>
          <w:rFonts w:eastAsiaTheme="minorEastAsia" w:cs="Times New Roman" w:hint="eastAsia"/>
          <w:sz w:val="24"/>
          <w:szCs w:val="24"/>
        </w:rPr>
        <w:t xml:space="preserve"> ex</w:t>
      </w:r>
      <w:r w:rsidR="009C21B4" w:rsidRPr="009C21B4">
        <w:rPr>
          <w:rFonts w:eastAsiaTheme="minorEastAsia" w:cs="Times New Roman" w:hint="eastAsia"/>
          <w:sz w:val="24"/>
          <w:szCs w:val="24"/>
        </w:rPr>
        <w:t xml:space="preserve">-situ </w:t>
      </w:r>
      <w:r w:rsidR="00F9772A">
        <w:rPr>
          <w:rFonts w:eastAsiaTheme="minorEastAsia" w:cs="Times New Roman" w:hint="eastAsia"/>
          <w:sz w:val="24"/>
          <w:szCs w:val="24"/>
        </w:rPr>
        <w:t xml:space="preserve">Raman </w:t>
      </w:r>
      <w:r w:rsidR="00F9772A">
        <w:rPr>
          <w:rFonts w:eastAsiaTheme="minorEastAsia" w:cs="Times New Roman"/>
          <w:sz w:val="24"/>
          <w:szCs w:val="24"/>
        </w:rPr>
        <w:t>analyses</w:t>
      </w:r>
      <w:r w:rsidR="00F9772A">
        <w:rPr>
          <w:rFonts w:eastAsiaTheme="minorEastAsia" w:cs="Times New Roman" w:hint="eastAsia"/>
          <w:sz w:val="24"/>
          <w:szCs w:val="24"/>
        </w:rPr>
        <w:t>.</w:t>
      </w:r>
    </w:p>
    <w:p w14:paraId="681CBA36" w14:textId="124C807E" w:rsidR="001B39B0" w:rsidRPr="00C71ED1" w:rsidRDefault="001B39B0" w:rsidP="00C75B5D">
      <w:pPr>
        <w:pStyle w:val="a9"/>
        <w:numPr>
          <w:ilvl w:val="0"/>
          <w:numId w:val="1"/>
        </w:numPr>
        <w:ind w:left="0" w:firstLineChars="0" w:firstLine="0"/>
        <w:rPr>
          <w:rFonts w:cs="Times New Roman"/>
        </w:rPr>
      </w:pPr>
      <w:r>
        <w:rPr>
          <w:rFonts w:cs="Times New Roman" w:hint="eastAsia"/>
          <w:b/>
          <w:sz w:val="32"/>
          <w:szCs w:val="40"/>
        </w:rPr>
        <w:t>Results and discussion</w:t>
      </w:r>
    </w:p>
    <w:p w14:paraId="5229095B" w14:textId="5B07D327" w:rsidR="002C4D92" w:rsidRDefault="00A10DC8" w:rsidP="008C5644">
      <w:pPr>
        <w:pStyle w:val="a9"/>
        <w:ind w:left="0" w:firstLineChars="0" w:firstLine="0"/>
        <w:rPr>
          <w:rFonts w:eastAsia="DengXian" w:cs="Times New Roman"/>
          <w:sz w:val="24"/>
          <w:szCs w:val="52"/>
        </w:rPr>
      </w:pPr>
      <w:r>
        <w:rPr>
          <w:noProof/>
        </w:rPr>
        <w:drawing>
          <wp:inline distT="0" distB="0" distL="0" distR="0" wp14:anchorId="6230BDE2" wp14:editId="3F797675">
            <wp:extent cx="5400040" cy="3072130"/>
            <wp:effectExtent l="0" t="0" r="0" b="0"/>
            <wp:docPr id="1694553253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53253" name="图片 1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5F53A" w14:textId="480A2C4A" w:rsidR="002C4D92" w:rsidRPr="00416B5C" w:rsidRDefault="002C4D92" w:rsidP="002C4D92">
      <w:pPr>
        <w:pStyle w:val="a9"/>
        <w:spacing w:afterLines="50" w:after="156"/>
        <w:ind w:left="0" w:firstLineChars="0" w:firstLine="0"/>
        <w:jc w:val="center"/>
        <w:rPr>
          <w:rFonts w:eastAsiaTheme="minorEastAsia" w:cs="Times New Roman"/>
          <w:sz w:val="20"/>
          <w:szCs w:val="20"/>
        </w:rPr>
      </w:pPr>
      <w:r w:rsidRPr="003F208A">
        <w:rPr>
          <w:rFonts w:cs="Times New Roman"/>
          <w:b/>
          <w:bCs/>
          <w:sz w:val="20"/>
          <w:szCs w:val="20"/>
          <w:highlight w:val="yellow"/>
        </w:rPr>
        <w:t>Fig. 1.</w:t>
      </w:r>
      <w:r w:rsidRPr="00416B5C">
        <w:rPr>
          <w:rFonts w:cs="Times New Roman"/>
          <w:sz w:val="20"/>
          <w:szCs w:val="20"/>
        </w:rPr>
        <w:t xml:space="preserve"> Schematic diagram of the synthesis process for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,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cs="Times New Roman"/>
          <w:sz w:val="20"/>
          <w:szCs w:val="20"/>
        </w:rPr>
        <w:t>,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 xml:space="preserve"> and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cs="Times New Roman"/>
          <w:sz w:val="20"/>
          <w:szCs w:val="20"/>
        </w:rPr>
        <w:t>.</w:t>
      </w:r>
    </w:p>
    <w:p w14:paraId="17F873C1" w14:textId="78BA6D8C" w:rsidR="00B321B7" w:rsidRPr="002C4D92" w:rsidRDefault="00290825" w:rsidP="002C4D92">
      <w:pPr>
        <w:pStyle w:val="a9"/>
        <w:spacing w:afterLines="50" w:after="156"/>
        <w:ind w:left="0" w:firstLine="480"/>
        <w:rPr>
          <w:rFonts w:eastAsia="DengXian" w:cs="Times New Roman"/>
          <w:sz w:val="24"/>
          <w:szCs w:val="52"/>
        </w:rPr>
      </w:pPr>
      <w:r>
        <w:rPr>
          <w:rFonts w:eastAsia="DengXian" w:cs="Times New Roman" w:hint="eastAsia"/>
          <w:sz w:val="24"/>
          <w:szCs w:val="52"/>
        </w:rPr>
        <w:lastRenderedPageBreak/>
        <w:t xml:space="preserve">The synthesis process of the </w:t>
      </w:r>
      <w:r w:rsidRPr="00290825">
        <w:rPr>
          <w:rFonts w:cs="Times New Roman"/>
          <w:sz w:val="24"/>
          <w:szCs w:val="24"/>
        </w:rPr>
        <w:t>CoS</w:t>
      </w:r>
      <w:r w:rsidRPr="00290825">
        <w:rPr>
          <w:rFonts w:cs="Times New Roman"/>
          <w:sz w:val="24"/>
          <w:szCs w:val="24"/>
          <w:vertAlign w:val="subscript"/>
        </w:rPr>
        <w:t>2</w:t>
      </w:r>
      <w:r w:rsidRPr="00290825">
        <w:rPr>
          <w:rFonts w:cs="Times New Roman"/>
          <w:sz w:val="24"/>
          <w:szCs w:val="24"/>
        </w:rPr>
        <w:t>/FeS</w:t>
      </w:r>
      <w:r w:rsidRPr="00290825">
        <w:rPr>
          <w:rFonts w:cs="Times New Roman"/>
          <w:sz w:val="24"/>
          <w:szCs w:val="24"/>
          <w:vertAlign w:val="subscript"/>
        </w:rPr>
        <w:t>2</w:t>
      </w:r>
      <w:r w:rsidR="00FE38D5">
        <w:rPr>
          <w:rFonts w:cs="Times New Roman"/>
          <w:sz w:val="24"/>
          <w:szCs w:val="24"/>
        </w:rPr>
        <w:t>@NC</w:t>
      </w:r>
      <w:r w:rsidRPr="00290825">
        <w:rPr>
          <w:rFonts w:cs="Times New Roman"/>
          <w:sz w:val="24"/>
          <w:szCs w:val="24"/>
        </w:rPr>
        <w:t>/</w:t>
      </w:r>
      <w:proofErr w:type="spellStart"/>
      <w:r w:rsidRPr="00290825">
        <w:rPr>
          <w:rFonts w:cs="Times New Roman"/>
          <w:sz w:val="24"/>
          <w:szCs w:val="24"/>
        </w:rPr>
        <w:t>rGO</w:t>
      </w:r>
      <w:proofErr w:type="spellEnd"/>
      <w:r w:rsidRPr="00290825"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 w:hint="eastAsia"/>
          <w:sz w:val="24"/>
          <w:szCs w:val="52"/>
        </w:rPr>
        <w:t xml:space="preserve">is </w:t>
      </w:r>
      <w:r w:rsidR="00D657C2">
        <w:rPr>
          <w:rFonts w:eastAsia="DengXian" w:cs="Times New Roman" w:hint="eastAsia"/>
          <w:sz w:val="24"/>
          <w:szCs w:val="52"/>
        </w:rPr>
        <w:t>schematically</w:t>
      </w:r>
      <w:r>
        <w:rPr>
          <w:rFonts w:eastAsia="DengXian" w:cs="Times New Roman" w:hint="eastAsia"/>
          <w:sz w:val="24"/>
          <w:szCs w:val="52"/>
        </w:rPr>
        <w:t xml:space="preserve"> illustrated in </w:t>
      </w:r>
      <w:r w:rsidRPr="00290825">
        <w:rPr>
          <w:rFonts w:eastAsia="DengXian" w:cs="Times New Roman" w:hint="eastAsia"/>
          <w:sz w:val="24"/>
          <w:szCs w:val="52"/>
        </w:rPr>
        <w:t>Fig. 1</w:t>
      </w:r>
      <w:r w:rsidR="0030511A">
        <w:rPr>
          <w:rFonts w:eastAsia="DengXian" w:cs="Times New Roman" w:hint="eastAsia"/>
          <w:sz w:val="24"/>
          <w:szCs w:val="52"/>
        </w:rPr>
        <w:t>.</w:t>
      </w:r>
      <w:r w:rsidR="00CA7052">
        <w:rPr>
          <w:rFonts w:eastAsia="DengXian" w:cs="Times New Roman" w:hint="eastAsia"/>
          <w:sz w:val="24"/>
          <w:szCs w:val="52"/>
        </w:rPr>
        <w:t xml:space="preserve"> </w:t>
      </w:r>
      <w:r w:rsidR="00634F74">
        <w:rPr>
          <w:rFonts w:eastAsia="DengXian" w:cs="Times New Roman" w:hint="eastAsia"/>
          <w:sz w:val="24"/>
          <w:szCs w:val="52"/>
        </w:rPr>
        <w:t xml:space="preserve">First, </w:t>
      </w:r>
      <w:r w:rsidR="00CA7052">
        <w:rPr>
          <w:rFonts w:eastAsia="DengXian" w:cs="Times New Roman" w:hint="eastAsia"/>
          <w:sz w:val="24"/>
          <w:szCs w:val="52"/>
        </w:rPr>
        <w:t>ZIF-67</w:t>
      </w:r>
      <w:r w:rsidR="00D657C2">
        <w:rPr>
          <w:rFonts w:eastAsia="DengXian" w:cs="Times New Roman" w:hint="eastAsia"/>
          <w:sz w:val="24"/>
          <w:szCs w:val="52"/>
        </w:rPr>
        <w:t>,</w:t>
      </w:r>
      <w:r w:rsidR="00CA7052">
        <w:rPr>
          <w:rFonts w:eastAsia="DengXian" w:cs="Times New Roman" w:hint="eastAsia"/>
          <w:sz w:val="24"/>
          <w:szCs w:val="52"/>
        </w:rPr>
        <w:t xml:space="preserve"> </w:t>
      </w:r>
      <w:r w:rsidR="00F94522">
        <w:rPr>
          <w:rFonts w:eastAsia="DengXian" w:cs="Times New Roman" w:hint="eastAsia"/>
          <w:sz w:val="24"/>
          <w:szCs w:val="52"/>
        </w:rPr>
        <w:t>consists of Co</w:t>
      </w:r>
      <w:r w:rsidR="00F94522" w:rsidRPr="00F94522">
        <w:rPr>
          <w:rFonts w:eastAsia="DengXian" w:cs="Times New Roman" w:hint="eastAsia"/>
          <w:sz w:val="24"/>
          <w:szCs w:val="52"/>
          <w:vertAlign w:val="superscript"/>
        </w:rPr>
        <w:t>2+</w:t>
      </w:r>
      <w:r w:rsidR="00F94522">
        <w:rPr>
          <w:rFonts w:eastAsia="DengXian" w:cs="Times New Roman" w:hint="eastAsia"/>
          <w:sz w:val="24"/>
          <w:szCs w:val="52"/>
        </w:rPr>
        <w:t xml:space="preserve"> as metal </w:t>
      </w:r>
      <w:r w:rsidR="00D657C2">
        <w:rPr>
          <w:rFonts w:eastAsia="DengXian" w:cs="Times New Roman" w:hint="eastAsia"/>
          <w:sz w:val="24"/>
          <w:szCs w:val="52"/>
        </w:rPr>
        <w:t>center</w:t>
      </w:r>
      <w:r w:rsidR="00F94522">
        <w:rPr>
          <w:rFonts w:eastAsia="DengXian" w:cs="Times New Roman" w:hint="eastAsia"/>
          <w:sz w:val="24"/>
          <w:szCs w:val="52"/>
        </w:rPr>
        <w:t xml:space="preserve"> and 2-methylimidazole as the organic ligand</w:t>
      </w:r>
      <w:r w:rsidR="00D657C2">
        <w:rPr>
          <w:rFonts w:eastAsia="DengXian" w:cs="Times New Roman" w:hint="eastAsia"/>
          <w:sz w:val="24"/>
          <w:szCs w:val="52"/>
        </w:rPr>
        <w:t>,</w:t>
      </w:r>
      <w:r w:rsidR="00F94522">
        <w:rPr>
          <w:rFonts w:eastAsia="DengXian" w:cs="Times New Roman" w:hint="eastAsia"/>
          <w:sz w:val="24"/>
          <w:szCs w:val="52"/>
        </w:rPr>
        <w:t xml:space="preserve"> was prepared by a </w:t>
      </w:r>
      <w:r w:rsidR="00F94522">
        <w:rPr>
          <w:rFonts w:eastAsia="DengXian" w:cs="Times New Roman"/>
          <w:sz w:val="24"/>
          <w:szCs w:val="52"/>
        </w:rPr>
        <w:t>typical</w:t>
      </w:r>
      <w:r w:rsidR="00F94522">
        <w:rPr>
          <w:rFonts w:eastAsia="DengXian" w:cs="Times New Roman" w:hint="eastAsia"/>
          <w:sz w:val="24"/>
          <w:szCs w:val="52"/>
        </w:rPr>
        <w:t xml:space="preserve"> precipitation </w:t>
      </w:r>
      <w:r w:rsidR="00D657C2">
        <w:rPr>
          <w:rFonts w:eastAsia="DengXian" w:cs="Times New Roman" w:hint="eastAsia"/>
          <w:sz w:val="24"/>
          <w:szCs w:val="52"/>
        </w:rPr>
        <w:t>method</w:t>
      </w:r>
      <w:r w:rsidR="000A4262">
        <w:rPr>
          <w:rFonts w:eastAsia="DengXian" w:cs="Times New Roman" w:hint="eastAsia"/>
          <w:sz w:val="24"/>
          <w:szCs w:val="52"/>
        </w:rPr>
        <w:t>.</w:t>
      </w:r>
      <w:r w:rsidR="00634F74">
        <w:rPr>
          <w:rFonts w:eastAsia="DengXian" w:cs="Times New Roman" w:hint="eastAsia"/>
          <w:sz w:val="24"/>
          <w:szCs w:val="52"/>
        </w:rPr>
        <w:t xml:space="preserve"> </w:t>
      </w:r>
      <w:r w:rsidR="000A4262">
        <w:rPr>
          <w:rFonts w:eastAsia="DengXian" w:cs="Times New Roman" w:hint="eastAsia"/>
          <w:sz w:val="24"/>
          <w:szCs w:val="52"/>
        </w:rPr>
        <w:t>A</w:t>
      </w:r>
      <w:r w:rsidR="00634F74">
        <w:rPr>
          <w:rFonts w:eastAsia="DengXian" w:cs="Times New Roman" w:hint="eastAsia"/>
          <w:sz w:val="24"/>
          <w:szCs w:val="52"/>
        </w:rPr>
        <w:t>s shown in Fig. S1a</w:t>
      </w:r>
      <w:r w:rsidR="000A4262">
        <w:rPr>
          <w:rFonts w:eastAsia="DengXian" w:cs="Times New Roman" w:hint="eastAsia"/>
          <w:sz w:val="24"/>
          <w:szCs w:val="52"/>
        </w:rPr>
        <w:t>, the as</w:t>
      </w:r>
      <w:r w:rsidR="00C85C92">
        <w:rPr>
          <w:rFonts w:eastAsia="DengXian" w:cs="Times New Roman" w:hint="eastAsia"/>
          <w:sz w:val="24"/>
          <w:szCs w:val="52"/>
        </w:rPr>
        <w:t xml:space="preserve">-prepared </w:t>
      </w:r>
      <w:r w:rsidR="000A4262">
        <w:rPr>
          <w:rFonts w:eastAsia="DengXian" w:cs="Times New Roman" w:hint="eastAsia"/>
          <w:sz w:val="24"/>
          <w:szCs w:val="52"/>
        </w:rPr>
        <w:t xml:space="preserve">ZIF-67 </w:t>
      </w:r>
      <w:r w:rsidR="00C85C92">
        <w:rPr>
          <w:rFonts w:eastAsia="DengXian" w:cs="Times New Roman" w:hint="eastAsia"/>
          <w:sz w:val="24"/>
          <w:szCs w:val="52"/>
        </w:rPr>
        <w:t>exhibits</w:t>
      </w:r>
      <w:r w:rsidR="00360A3C">
        <w:rPr>
          <w:rFonts w:eastAsia="DengXian" w:cs="Times New Roman" w:hint="eastAsia"/>
          <w:sz w:val="24"/>
          <w:szCs w:val="52"/>
        </w:rPr>
        <w:t xml:space="preserve"> </w:t>
      </w:r>
      <w:r w:rsidR="00723B68">
        <w:rPr>
          <w:rFonts w:eastAsia="DengXian" w:cs="Times New Roman" w:hint="eastAsia"/>
          <w:sz w:val="24"/>
          <w:szCs w:val="52"/>
        </w:rPr>
        <w:t xml:space="preserve">a uniform polyhedral morphology with </w:t>
      </w:r>
      <w:r w:rsidR="00360A3C">
        <w:rPr>
          <w:rFonts w:eastAsia="DengXian" w:cs="Times New Roman" w:hint="eastAsia"/>
          <w:sz w:val="24"/>
          <w:szCs w:val="52"/>
        </w:rPr>
        <w:t xml:space="preserve">an average </w:t>
      </w:r>
      <w:r w:rsidR="00C85C92">
        <w:rPr>
          <w:rFonts w:eastAsia="DengXian" w:cs="Times New Roman" w:hint="eastAsia"/>
          <w:sz w:val="24"/>
          <w:szCs w:val="52"/>
        </w:rPr>
        <w:t>particle size</w:t>
      </w:r>
      <w:r w:rsidR="00360A3C">
        <w:rPr>
          <w:rFonts w:eastAsia="DengXian" w:cs="Times New Roman" w:hint="eastAsia"/>
          <w:sz w:val="24"/>
          <w:szCs w:val="52"/>
        </w:rPr>
        <w:t xml:space="preserve"> of </w:t>
      </w:r>
      <w:r w:rsidR="00C85C92">
        <w:rPr>
          <w:rFonts w:eastAsia="DengXian" w:cs="Times New Roman" w:hint="eastAsia"/>
          <w:sz w:val="24"/>
          <w:szCs w:val="52"/>
        </w:rPr>
        <w:t xml:space="preserve">approximately </w:t>
      </w:r>
      <w:r w:rsidR="00360A3C">
        <w:rPr>
          <w:rFonts w:eastAsia="DengXian" w:cs="Times New Roman" w:hint="eastAsia"/>
          <w:sz w:val="24"/>
          <w:szCs w:val="52"/>
        </w:rPr>
        <w:t xml:space="preserve">400 nm </w:t>
      </w:r>
      <w:r w:rsidR="00723B68">
        <w:rPr>
          <w:rFonts w:eastAsia="DengXian" w:cs="Times New Roman" w:hint="eastAsia"/>
          <w:sz w:val="24"/>
          <w:szCs w:val="52"/>
        </w:rPr>
        <w:t>and</w:t>
      </w:r>
      <w:r w:rsidR="00360A3C">
        <w:rPr>
          <w:rFonts w:eastAsia="DengXian" w:cs="Times New Roman" w:hint="eastAsia"/>
          <w:sz w:val="24"/>
          <w:szCs w:val="52"/>
        </w:rPr>
        <w:t xml:space="preserve"> a smooth surface</w:t>
      </w:r>
      <w:r w:rsidR="00F94522">
        <w:rPr>
          <w:rFonts w:eastAsia="DengXian" w:cs="Times New Roman" w:hint="eastAsia"/>
          <w:sz w:val="24"/>
          <w:szCs w:val="52"/>
        </w:rPr>
        <w:t>.</w:t>
      </w:r>
      <w:r w:rsidR="00471167">
        <w:rPr>
          <w:rFonts w:eastAsia="DengXian" w:cs="Times New Roman" w:hint="eastAsia"/>
          <w:sz w:val="24"/>
          <w:szCs w:val="52"/>
        </w:rPr>
        <w:t xml:space="preserve"> </w:t>
      </w:r>
      <w:r w:rsidR="00515974">
        <w:rPr>
          <w:rFonts w:eastAsia="DengXian" w:cs="Times New Roman" w:hint="eastAsia"/>
          <w:sz w:val="24"/>
          <w:szCs w:val="52"/>
        </w:rPr>
        <w:t xml:space="preserve">Second, the ZIF-67@CoFe-PBA was </w:t>
      </w:r>
      <w:r w:rsidR="00C85C92">
        <w:rPr>
          <w:rFonts w:eastAsia="DengXian" w:cs="Times New Roman" w:hint="eastAsia"/>
          <w:sz w:val="24"/>
          <w:szCs w:val="52"/>
        </w:rPr>
        <w:t>obtained</w:t>
      </w:r>
      <w:r w:rsidR="00515974">
        <w:rPr>
          <w:rFonts w:eastAsia="DengXian" w:cs="Times New Roman" w:hint="eastAsia"/>
          <w:sz w:val="24"/>
          <w:szCs w:val="52"/>
        </w:rPr>
        <w:t xml:space="preserve"> </w:t>
      </w:r>
      <w:r w:rsidR="00C85C92">
        <w:rPr>
          <w:rFonts w:eastAsia="DengXian" w:cs="Times New Roman" w:hint="eastAsia"/>
          <w:sz w:val="24"/>
          <w:szCs w:val="52"/>
        </w:rPr>
        <w:t>via an</w:t>
      </w:r>
      <w:r w:rsidR="00515974">
        <w:rPr>
          <w:rFonts w:eastAsia="DengXian" w:cs="Times New Roman" w:hint="eastAsia"/>
          <w:sz w:val="24"/>
          <w:szCs w:val="52"/>
        </w:rPr>
        <w:t xml:space="preserve"> ion change </w:t>
      </w:r>
      <w:r w:rsidR="00C85C92">
        <w:rPr>
          <w:rFonts w:eastAsia="DengXian" w:cs="Times New Roman" w:hint="eastAsia"/>
          <w:sz w:val="24"/>
          <w:szCs w:val="52"/>
        </w:rPr>
        <w:t>reaction</w:t>
      </w:r>
      <w:r w:rsidR="00515974">
        <w:rPr>
          <w:rFonts w:eastAsia="DengXian" w:cs="Times New Roman" w:hint="eastAsia"/>
          <w:sz w:val="24"/>
          <w:szCs w:val="52"/>
        </w:rPr>
        <w:t xml:space="preserve"> </w:t>
      </w:r>
      <w:r w:rsidR="00C85C92">
        <w:rPr>
          <w:rFonts w:eastAsia="DengXian" w:cs="Times New Roman" w:hint="eastAsia"/>
          <w:sz w:val="24"/>
          <w:szCs w:val="52"/>
        </w:rPr>
        <w:t>between</w:t>
      </w:r>
      <w:r w:rsidR="00515974">
        <w:rPr>
          <w:rFonts w:eastAsia="DengXian" w:cs="Times New Roman" w:hint="eastAsia"/>
          <w:sz w:val="24"/>
          <w:szCs w:val="52"/>
        </w:rPr>
        <w:t xml:space="preserve"> ZIF-67 </w:t>
      </w:r>
      <w:r w:rsidR="00C85C92">
        <w:rPr>
          <w:rFonts w:eastAsia="DengXian" w:cs="Times New Roman" w:hint="eastAsia"/>
          <w:sz w:val="24"/>
          <w:szCs w:val="52"/>
        </w:rPr>
        <w:t>and the</w:t>
      </w:r>
      <w:r w:rsidR="00515974">
        <w:rPr>
          <w:rFonts w:eastAsia="DengXian" w:cs="Times New Roman" w:hint="eastAsia"/>
          <w:sz w:val="24"/>
          <w:szCs w:val="52"/>
        </w:rPr>
        <w:t xml:space="preserve"> introduced [Fe(CN)</w:t>
      </w:r>
      <w:r w:rsidR="00515974" w:rsidRPr="00515974">
        <w:rPr>
          <w:rFonts w:eastAsia="DengXian" w:cs="Times New Roman" w:hint="eastAsia"/>
          <w:sz w:val="24"/>
          <w:szCs w:val="52"/>
          <w:vertAlign w:val="subscript"/>
        </w:rPr>
        <w:t>6</w:t>
      </w:r>
      <w:r w:rsidR="00515974">
        <w:rPr>
          <w:rFonts w:eastAsia="DengXian" w:cs="Times New Roman" w:hint="eastAsia"/>
          <w:sz w:val="24"/>
          <w:szCs w:val="52"/>
        </w:rPr>
        <w:t>]</w:t>
      </w:r>
      <w:r w:rsidR="00515974" w:rsidRPr="00515974">
        <w:rPr>
          <w:rFonts w:eastAsia="DengXian" w:cs="Times New Roman" w:hint="eastAsia"/>
          <w:sz w:val="24"/>
          <w:szCs w:val="52"/>
          <w:vertAlign w:val="superscript"/>
        </w:rPr>
        <w:t>3-</w:t>
      </w:r>
      <w:r w:rsidR="00C85C92">
        <w:rPr>
          <w:rFonts w:eastAsia="DengXian" w:cs="Times New Roman" w:hint="eastAsia"/>
          <w:sz w:val="24"/>
          <w:szCs w:val="52"/>
        </w:rPr>
        <w:t>,</w:t>
      </w:r>
      <w:r w:rsidR="00515974">
        <w:rPr>
          <w:rFonts w:eastAsia="DengXian" w:cs="Times New Roman" w:hint="eastAsia"/>
          <w:sz w:val="24"/>
          <w:szCs w:val="52"/>
        </w:rPr>
        <w:t xml:space="preserve"> </w:t>
      </w:r>
      <w:r w:rsidR="00C85C92">
        <w:rPr>
          <w:rFonts w:eastAsia="DengXian" w:cs="Times New Roman" w:hint="eastAsia"/>
          <w:sz w:val="24"/>
          <w:szCs w:val="52"/>
        </w:rPr>
        <w:t>resulting in the formation of</w:t>
      </w:r>
      <w:r w:rsidR="00515974">
        <w:rPr>
          <w:rFonts w:eastAsia="DengXian" w:cs="Times New Roman" w:hint="eastAsia"/>
          <w:sz w:val="24"/>
          <w:szCs w:val="52"/>
        </w:rPr>
        <w:t xml:space="preserve"> a </w:t>
      </w:r>
      <w:proofErr w:type="spellStart"/>
      <w:r w:rsidR="00515974">
        <w:rPr>
          <w:rFonts w:eastAsia="DengXian" w:cs="Times New Roman" w:hint="eastAsia"/>
          <w:sz w:val="24"/>
          <w:szCs w:val="52"/>
        </w:rPr>
        <w:t>CoFe</w:t>
      </w:r>
      <w:proofErr w:type="spellEnd"/>
      <w:r w:rsidR="00515974">
        <w:rPr>
          <w:rFonts w:eastAsia="DengXian" w:cs="Times New Roman" w:hint="eastAsia"/>
          <w:sz w:val="24"/>
          <w:szCs w:val="52"/>
        </w:rPr>
        <w:t xml:space="preserve">-PBA </w:t>
      </w:r>
      <w:r w:rsidR="00C85C92">
        <w:rPr>
          <w:rFonts w:eastAsia="DengXian" w:cs="Times New Roman" w:hint="eastAsia"/>
          <w:sz w:val="24"/>
          <w:szCs w:val="52"/>
        </w:rPr>
        <w:t>shell</w:t>
      </w:r>
      <w:r w:rsidR="00515974">
        <w:rPr>
          <w:rFonts w:eastAsia="DengXian" w:cs="Times New Roman" w:hint="eastAsia"/>
          <w:sz w:val="24"/>
          <w:szCs w:val="52"/>
        </w:rPr>
        <w:t xml:space="preserve"> on the surface of ZIF-67. </w:t>
      </w:r>
      <w:r w:rsidR="00FE04A7">
        <w:rPr>
          <w:rFonts w:eastAsia="DengXian" w:cs="Times New Roman" w:hint="eastAsia"/>
          <w:sz w:val="24"/>
          <w:szCs w:val="52"/>
        </w:rPr>
        <w:t>Subsequently</w:t>
      </w:r>
      <w:r w:rsidR="00515974">
        <w:rPr>
          <w:rFonts w:eastAsia="DengXian" w:cs="Times New Roman" w:hint="eastAsia"/>
          <w:sz w:val="24"/>
          <w:szCs w:val="52"/>
        </w:rPr>
        <w:t xml:space="preserve">, the </w:t>
      </w:r>
      <w:r w:rsidR="00C85C92">
        <w:rPr>
          <w:rFonts w:eastAsia="DengXian" w:cs="Times New Roman" w:hint="eastAsia"/>
          <w:sz w:val="24"/>
          <w:szCs w:val="52"/>
        </w:rPr>
        <w:t>resulting</w:t>
      </w:r>
      <w:r w:rsidR="00515974">
        <w:rPr>
          <w:rFonts w:eastAsia="DengXian" w:cs="Times New Roman" w:hint="eastAsia"/>
          <w:sz w:val="24"/>
          <w:szCs w:val="52"/>
        </w:rPr>
        <w:t xml:space="preserve"> ZIF-67@CoFe-PBA was dispersed in</w:t>
      </w:r>
      <w:r w:rsidR="00AD0A0E">
        <w:rPr>
          <w:rFonts w:eastAsia="DengXian" w:cs="Times New Roman" w:hint="eastAsia"/>
          <w:sz w:val="24"/>
          <w:szCs w:val="52"/>
        </w:rPr>
        <w:t>to</w:t>
      </w:r>
      <w:r w:rsidR="00515974">
        <w:rPr>
          <w:rFonts w:eastAsia="DengXian" w:cs="Times New Roman" w:hint="eastAsia"/>
          <w:sz w:val="24"/>
          <w:szCs w:val="52"/>
        </w:rPr>
        <w:t xml:space="preserve"> </w:t>
      </w:r>
      <w:r w:rsidR="00C85C92">
        <w:rPr>
          <w:rFonts w:eastAsia="DengXian" w:cs="Times New Roman" w:hint="eastAsia"/>
          <w:sz w:val="24"/>
          <w:szCs w:val="52"/>
        </w:rPr>
        <w:t xml:space="preserve">a </w:t>
      </w:r>
      <w:r w:rsidR="00AD0A0E">
        <w:rPr>
          <w:rFonts w:eastAsia="DengXian" w:cs="Times New Roman" w:hint="eastAsia"/>
          <w:sz w:val="24"/>
          <w:szCs w:val="52"/>
        </w:rPr>
        <w:t xml:space="preserve">homogeneous </w:t>
      </w:r>
      <w:r w:rsidR="00C02F2C">
        <w:rPr>
          <w:rFonts w:eastAsia="DengXian" w:cs="Times New Roman" w:hint="eastAsia"/>
          <w:sz w:val="24"/>
          <w:szCs w:val="52"/>
        </w:rPr>
        <w:t>graphene oxide (</w:t>
      </w:r>
      <w:r w:rsidR="00AD0A0E">
        <w:rPr>
          <w:rFonts w:eastAsia="DengXian" w:cs="Times New Roman" w:hint="eastAsia"/>
          <w:sz w:val="24"/>
          <w:szCs w:val="52"/>
        </w:rPr>
        <w:t>GO</w:t>
      </w:r>
      <w:r w:rsidR="00C02F2C">
        <w:rPr>
          <w:rFonts w:eastAsia="DengXian" w:cs="Times New Roman" w:hint="eastAsia"/>
          <w:sz w:val="24"/>
          <w:szCs w:val="52"/>
        </w:rPr>
        <w:t>)</w:t>
      </w:r>
      <w:r w:rsidR="00AD0A0E">
        <w:rPr>
          <w:rFonts w:eastAsia="DengXian" w:cs="Times New Roman" w:hint="eastAsia"/>
          <w:sz w:val="24"/>
          <w:szCs w:val="52"/>
        </w:rPr>
        <w:t xml:space="preserve"> solution </w:t>
      </w:r>
      <w:r w:rsidR="00D10D4A">
        <w:rPr>
          <w:rFonts w:eastAsia="DengXian" w:cs="Times New Roman" w:hint="eastAsia"/>
          <w:sz w:val="24"/>
          <w:szCs w:val="52"/>
        </w:rPr>
        <w:t>under</w:t>
      </w:r>
      <w:r w:rsidR="00AD0A0E">
        <w:rPr>
          <w:rFonts w:eastAsia="DengXian" w:cs="Times New Roman" w:hint="eastAsia"/>
          <w:sz w:val="24"/>
          <w:szCs w:val="52"/>
        </w:rPr>
        <w:t xml:space="preserve"> stirring </w:t>
      </w:r>
      <w:r w:rsidR="00FE04A7">
        <w:rPr>
          <w:rFonts w:eastAsia="DengXian" w:cs="Times New Roman" w:hint="eastAsia"/>
          <w:sz w:val="24"/>
          <w:szCs w:val="52"/>
        </w:rPr>
        <w:t xml:space="preserve">to form ZIF-67@CoFe-PBA/GO. </w:t>
      </w:r>
      <w:r w:rsidR="00BC4A77">
        <w:rPr>
          <w:rFonts w:eastAsia="DengXian" w:cs="Times New Roman" w:hint="eastAsia"/>
          <w:sz w:val="24"/>
          <w:szCs w:val="52"/>
        </w:rPr>
        <w:t xml:space="preserve">The X-ray diffraction patterns of intermediates were shown in Fig. S2. </w:t>
      </w:r>
      <w:r w:rsidR="00FE04A7">
        <w:rPr>
          <w:rFonts w:eastAsia="DengXian" w:cs="Times New Roman" w:hint="eastAsia"/>
          <w:sz w:val="24"/>
          <w:szCs w:val="52"/>
        </w:rPr>
        <w:t xml:space="preserve">Finally, the targeted of </w:t>
      </w:r>
      <w:r w:rsidR="00FE04A7" w:rsidRPr="00FE04A7">
        <w:rPr>
          <w:rFonts w:cs="Times New Roman"/>
          <w:sz w:val="24"/>
          <w:szCs w:val="24"/>
        </w:rPr>
        <w:t>CoS</w:t>
      </w:r>
      <w:r w:rsidR="00FE04A7" w:rsidRPr="00FE04A7">
        <w:rPr>
          <w:rFonts w:cs="Times New Roman"/>
          <w:sz w:val="24"/>
          <w:szCs w:val="24"/>
          <w:vertAlign w:val="subscript"/>
        </w:rPr>
        <w:t>2</w:t>
      </w:r>
      <w:r w:rsidR="00FE04A7" w:rsidRPr="00FE04A7">
        <w:rPr>
          <w:rFonts w:cs="Times New Roman"/>
          <w:sz w:val="24"/>
          <w:szCs w:val="24"/>
        </w:rPr>
        <w:t>/FeS</w:t>
      </w:r>
      <w:r w:rsidR="00FE04A7" w:rsidRPr="00FE04A7">
        <w:rPr>
          <w:rFonts w:cs="Times New Roman"/>
          <w:sz w:val="24"/>
          <w:szCs w:val="24"/>
          <w:vertAlign w:val="subscript"/>
        </w:rPr>
        <w:t>2</w:t>
      </w:r>
      <w:r w:rsidR="00FE38D5">
        <w:rPr>
          <w:rFonts w:cs="Times New Roman"/>
          <w:sz w:val="24"/>
          <w:szCs w:val="24"/>
        </w:rPr>
        <w:t>@NC</w:t>
      </w:r>
      <w:r w:rsidR="00FE04A7" w:rsidRPr="00FE04A7">
        <w:rPr>
          <w:rFonts w:cs="Times New Roman"/>
          <w:sz w:val="24"/>
          <w:szCs w:val="24"/>
        </w:rPr>
        <w:t>/</w:t>
      </w:r>
      <w:proofErr w:type="spellStart"/>
      <w:r w:rsidR="00FE04A7" w:rsidRPr="00FE04A7">
        <w:rPr>
          <w:rFonts w:cs="Times New Roman"/>
          <w:sz w:val="24"/>
          <w:szCs w:val="24"/>
        </w:rPr>
        <w:t>rGO</w:t>
      </w:r>
      <w:proofErr w:type="spellEnd"/>
      <w:r w:rsidR="00FE04A7" w:rsidRPr="00FE04A7">
        <w:rPr>
          <w:rFonts w:eastAsiaTheme="minorEastAsia" w:cs="Times New Roman" w:hint="eastAsia"/>
          <w:sz w:val="24"/>
          <w:szCs w:val="24"/>
        </w:rPr>
        <w:t xml:space="preserve"> was fabricated</w:t>
      </w:r>
      <w:r w:rsidR="00FE04A7">
        <w:rPr>
          <w:rFonts w:eastAsiaTheme="minorEastAsia" w:cs="Times New Roman" w:hint="eastAsia"/>
          <w:sz w:val="24"/>
          <w:szCs w:val="24"/>
        </w:rPr>
        <w:t xml:space="preserve"> </w:t>
      </w:r>
      <w:r w:rsidR="007F50DF">
        <w:rPr>
          <w:rFonts w:eastAsiaTheme="minorEastAsia" w:cs="Times New Roman" w:hint="eastAsia"/>
          <w:sz w:val="24"/>
          <w:szCs w:val="24"/>
        </w:rPr>
        <w:t>through a</w:t>
      </w:r>
      <w:r w:rsidR="00FE04A7">
        <w:rPr>
          <w:rFonts w:eastAsiaTheme="minorEastAsia" w:cs="Times New Roman" w:hint="eastAsia"/>
          <w:sz w:val="24"/>
          <w:szCs w:val="24"/>
        </w:rPr>
        <w:t xml:space="preserve"> </w:t>
      </w:r>
      <w:r w:rsidR="00FE04A7">
        <w:rPr>
          <w:rFonts w:eastAsiaTheme="minorEastAsia" w:cs="Times New Roman"/>
          <w:sz w:val="24"/>
          <w:szCs w:val="24"/>
        </w:rPr>
        <w:t>carbonization</w:t>
      </w:r>
      <w:r w:rsidR="00FE04A7">
        <w:rPr>
          <w:rFonts w:eastAsiaTheme="minorEastAsia" w:cs="Times New Roman" w:hint="eastAsia"/>
          <w:sz w:val="24"/>
          <w:szCs w:val="24"/>
        </w:rPr>
        <w:t xml:space="preserve"> and follow</w:t>
      </w:r>
      <w:r w:rsidR="007F50DF">
        <w:rPr>
          <w:rFonts w:eastAsiaTheme="minorEastAsia" w:cs="Times New Roman" w:hint="eastAsia"/>
          <w:sz w:val="24"/>
          <w:szCs w:val="24"/>
        </w:rPr>
        <w:t>ed</w:t>
      </w:r>
      <w:r w:rsidR="00FE04A7">
        <w:rPr>
          <w:rFonts w:eastAsiaTheme="minorEastAsia" w:cs="Times New Roman" w:hint="eastAsia"/>
          <w:sz w:val="24"/>
          <w:szCs w:val="24"/>
        </w:rPr>
        <w:t xml:space="preserve"> </w:t>
      </w:r>
      <w:r w:rsidR="007F50DF">
        <w:rPr>
          <w:rFonts w:eastAsiaTheme="minorEastAsia" w:cs="Times New Roman" w:hint="eastAsia"/>
          <w:sz w:val="24"/>
          <w:szCs w:val="24"/>
        </w:rPr>
        <w:t xml:space="preserve">by </w:t>
      </w:r>
      <w:r w:rsidR="00FE04A7">
        <w:rPr>
          <w:rFonts w:eastAsiaTheme="minorEastAsia" w:cs="Times New Roman" w:hint="eastAsia"/>
          <w:sz w:val="24"/>
          <w:szCs w:val="24"/>
        </w:rPr>
        <w:t xml:space="preserve">sulfidation treatment. </w:t>
      </w:r>
      <w:r w:rsidR="00E0024E">
        <w:rPr>
          <w:rFonts w:eastAsiaTheme="minorEastAsia" w:cs="Times New Roman" w:hint="eastAsia"/>
          <w:sz w:val="24"/>
          <w:szCs w:val="24"/>
        </w:rPr>
        <w:t xml:space="preserve">For comparison, </w:t>
      </w:r>
      <w:r w:rsidR="00E42F9F">
        <w:rPr>
          <w:rFonts w:eastAsiaTheme="minorEastAsia" w:cs="Times New Roman" w:hint="eastAsia"/>
          <w:sz w:val="24"/>
          <w:szCs w:val="24"/>
        </w:rPr>
        <w:t>CoS</w:t>
      </w:r>
      <w:r w:rsidR="00E42F9F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E42F9F">
        <w:rPr>
          <w:rFonts w:eastAsiaTheme="minorEastAsia" w:cs="Times New Roman" w:hint="eastAsia"/>
          <w:sz w:val="24"/>
          <w:szCs w:val="24"/>
        </w:rPr>
        <w:t>, CoS</w:t>
      </w:r>
      <w:r w:rsidR="00E42F9F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E42F9F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E42F9F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E42F9F">
        <w:rPr>
          <w:rFonts w:eastAsiaTheme="minorEastAsia" w:cs="Times New Roman" w:hint="eastAsia"/>
          <w:sz w:val="24"/>
          <w:szCs w:val="24"/>
        </w:rPr>
        <w:t xml:space="preserve"> and CoS</w:t>
      </w:r>
      <w:r w:rsidR="00E42F9F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E42F9F">
        <w:rPr>
          <w:rFonts w:eastAsiaTheme="minorEastAsia" w:cs="Times New Roman" w:hint="eastAsia"/>
          <w:sz w:val="24"/>
          <w:szCs w:val="24"/>
        </w:rPr>
        <w:t>/FeS</w:t>
      </w:r>
      <w:r w:rsidR="00E42F9F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C43790">
        <w:rPr>
          <w:rFonts w:eastAsiaTheme="minorEastAsia" w:cs="Times New Roman" w:hint="eastAsia"/>
          <w:sz w:val="24"/>
          <w:szCs w:val="24"/>
        </w:rPr>
        <w:t xml:space="preserve"> were synthesized </w:t>
      </w:r>
      <w:r w:rsidR="00A31B88">
        <w:rPr>
          <w:rFonts w:eastAsiaTheme="minorEastAsia" w:cs="Times New Roman" w:hint="eastAsia"/>
          <w:sz w:val="24"/>
          <w:szCs w:val="24"/>
        </w:rPr>
        <w:t>through</w:t>
      </w:r>
      <w:r w:rsidR="00C43790">
        <w:rPr>
          <w:rFonts w:eastAsiaTheme="minorEastAsia" w:cs="Times New Roman" w:hint="eastAsia"/>
          <w:sz w:val="24"/>
          <w:szCs w:val="24"/>
        </w:rPr>
        <w:t xml:space="preserve"> </w:t>
      </w:r>
      <w:r w:rsidR="00A31B88">
        <w:rPr>
          <w:rFonts w:eastAsiaTheme="minorEastAsia" w:cs="Times New Roman" w:hint="eastAsia"/>
          <w:sz w:val="24"/>
          <w:szCs w:val="24"/>
        </w:rPr>
        <w:t>directly</w:t>
      </w:r>
      <w:r w:rsidR="00A31B88">
        <w:rPr>
          <w:rFonts w:eastAsiaTheme="minorEastAsia" w:cs="Times New Roman"/>
          <w:sz w:val="24"/>
          <w:szCs w:val="24"/>
        </w:rPr>
        <w:t xml:space="preserve"> carbonization</w:t>
      </w:r>
      <w:r w:rsidR="00A31B88">
        <w:rPr>
          <w:rFonts w:eastAsiaTheme="minorEastAsia" w:cs="Times New Roman" w:hint="eastAsia"/>
          <w:sz w:val="24"/>
          <w:szCs w:val="24"/>
        </w:rPr>
        <w:t xml:space="preserve"> and follow</w:t>
      </w:r>
      <w:r w:rsidR="00E0024E">
        <w:rPr>
          <w:rFonts w:eastAsiaTheme="minorEastAsia" w:cs="Times New Roman" w:hint="eastAsia"/>
          <w:sz w:val="24"/>
          <w:szCs w:val="24"/>
        </w:rPr>
        <w:t>ed by</w:t>
      </w:r>
      <w:r w:rsidR="00A31B88">
        <w:rPr>
          <w:rFonts w:eastAsiaTheme="minorEastAsia" w:cs="Times New Roman" w:hint="eastAsia"/>
          <w:sz w:val="24"/>
          <w:szCs w:val="24"/>
        </w:rPr>
        <w:t xml:space="preserve"> sulfidation</w:t>
      </w:r>
      <w:r w:rsidR="00A31B88" w:rsidRPr="00A31B88">
        <w:rPr>
          <w:rFonts w:eastAsiaTheme="minorEastAsia" w:cs="Times New Roman" w:hint="eastAsia"/>
          <w:sz w:val="24"/>
          <w:szCs w:val="24"/>
        </w:rPr>
        <w:t xml:space="preserve"> </w:t>
      </w:r>
      <w:r w:rsidR="00E0024E">
        <w:rPr>
          <w:rFonts w:eastAsiaTheme="minorEastAsia" w:cs="Times New Roman" w:hint="eastAsia"/>
          <w:sz w:val="24"/>
          <w:szCs w:val="24"/>
        </w:rPr>
        <w:t>of</w:t>
      </w:r>
      <w:r w:rsidR="00A31B88">
        <w:rPr>
          <w:rFonts w:eastAsiaTheme="minorEastAsia" w:cs="Times New Roman" w:hint="eastAsia"/>
          <w:sz w:val="24"/>
          <w:szCs w:val="24"/>
        </w:rPr>
        <w:t xml:space="preserve"> ZIF-67, ZIF-67/GO, and </w:t>
      </w:r>
      <w:r w:rsidR="00A31B88">
        <w:rPr>
          <w:rFonts w:eastAsia="DengXian" w:cs="Times New Roman" w:hint="eastAsia"/>
          <w:sz w:val="24"/>
          <w:szCs w:val="52"/>
        </w:rPr>
        <w:t>ZIF-67@CoFe-PBA</w:t>
      </w:r>
      <w:r w:rsidR="007F50DF">
        <w:rPr>
          <w:rFonts w:eastAsia="DengXian" w:cs="Times New Roman" w:hint="eastAsia"/>
          <w:sz w:val="24"/>
          <w:szCs w:val="52"/>
        </w:rPr>
        <w:t>.</w:t>
      </w:r>
      <w:r w:rsidR="00A31B88">
        <w:rPr>
          <w:rFonts w:eastAsia="DengXian" w:cs="Times New Roman" w:hint="eastAsia"/>
          <w:sz w:val="24"/>
          <w:szCs w:val="52"/>
        </w:rPr>
        <w:t xml:space="preserve"> </w:t>
      </w:r>
      <w:r w:rsidR="007F50DF">
        <w:rPr>
          <w:rFonts w:eastAsia="DengXian" w:cs="Times New Roman" w:hint="eastAsia"/>
          <w:sz w:val="24"/>
          <w:szCs w:val="52"/>
        </w:rPr>
        <w:t>T</w:t>
      </w:r>
      <w:r w:rsidR="00F870BF">
        <w:rPr>
          <w:rFonts w:eastAsia="DengXian" w:cs="Times New Roman" w:hint="eastAsia"/>
          <w:sz w:val="24"/>
          <w:szCs w:val="52"/>
        </w:rPr>
        <w:t>he morpholog</w:t>
      </w:r>
      <w:r w:rsidR="007F50DF">
        <w:rPr>
          <w:rFonts w:eastAsia="DengXian" w:cs="Times New Roman" w:hint="eastAsia"/>
          <w:sz w:val="24"/>
          <w:szCs w:val="52"/>
        </w:rPr>
        <w:t>ies</w:t>
      </w:r>
      <w:r w:rsidR="00F870BF">
        <w:rPr>
          <w:rFonts w:eastAsia="DengXian" w:cs="Times New Roman" w:hint="eastAsia"/>
          <w:sz w:val="24"/>
          <w:szCs w:val="52"/>
        </w:rPr>
        <w:t xml:space="preserve"> of </w:t>
      </w:r>
      <w:r w:rsidR="007F50DF">
        <w:rPr>
          <w:rFonts w:eastAsia="DengXian" w:cs="Times New Roman" w:hint="eastAsia"/>
          <w:sz w:val="24"/>
          <w:szCs w:val="52"/>
        </w:rPr>
        <w:t xml:space="preserve">the </w:t>
      </w:r>
      <w:r w:rsidR="00F870BF">
        <w:rPr>
          <w:rFonts w:eastAsia="DengXian" w:cs="Times New Roman" w:hint="eastAsia"/>
          <w:sz w:val="24"/>
          <w:szCs w:val="52"/>
        </w:rPr>
        <w:t xml:space="preserve">precursors and intermediates were </w:t>
      </w:r>
      <w:r w:rsidR="007F50DF">
        <w:rPr>
          <w:rFonts w:eastAsia="DengXian" w:cs="Times New Roman" w:hint="eastAsia"/>
          <w:sz w:val="24"/>
          <w:szCs w:val="52"/>
        </w:rPr>
        <w:t>characterized</w:t>
      </w:r>
      <w:r w:rsidR="00D761B5">
        <w:rPr>
          <w:rFonts w:eastAsia="DengXian" w:cs="Times New Roman" w:hint="eastAsia"/>
          <w:sz w:val="24"/>
          <w:szCs w:val="52"/>
        </w:rPr>
        <w:t xml:space="preserve"> by</w:t>
      </w:r>
      <w:r w:rsidR="00F870BF">
        <w:rPr>
          <w:rFonts w:eastAsia="DengXian" w:cs="Times New Roman" w:hint="eastAsia"/>
          <w:sz w:val="24"/>
          <w:szCs w:val="52"/>
        </w:rPr>
        <w:t xml:space="preserve"> </w:t>
      </w:r>
      <w:r w:rsidR="00D761B5" w:rsidRPr="00D761B5">
        <w:rPr>
          <w:rFonts w:eastAsia="DengXian" w:cs="Times New Roman"/>
          <w:sz w:val="24"/>
          <w:szCs w:val="52"/>
        </w:rPr>
        <w:t xml:space="preserve">scanning electron microscopy (SEM) </w:t>
      </w:r>
      <w:r w:rsidR="008A63B8">
        <w:rPr>
          <w:rFonts w:eastAsia="DengXian" w:cs="Times New Roman" w:hint="eastAsia"/>
          <w:sz w:val="24"/>
          <w:szCs w:val="52"/>
        </w:rPr>
        <w:t xml:space="preserve">images </w:t>
      </w:r>
      <w:r w:rsidR="00D761B5">
        <w:rPr>
          <w:rFonts w:eastAsia="DengXian" w:cs="Times New Roman" w:hint="eastAsia"/>
          <w:sz w:val="24"/>
          <w:szCs w:val="52"/>
        </w:rPr>
        <w:t xml:space="preserve">and </w:t>
      </w:r>
      <w:r w:rsidR="00D761B5" w:rsidRPr="00D761B5">
        <w:rPr>
          <w:rFonts w:eastAsia="DengXian" w:cs="Times New Roman"/>
          <w:sz w:val="24"/>
          <w:szCs w:val="52"/>
        </w:rPr>
        <w:t>transmission electron microscopy (TEM)</w:t>
      </w:r>
      <w:r w:rsidR="007F50DF">
        <w:rPr>
          <w:rFonts w:eastAsia="DengXian" w:cs="Times New Roman" w:hint="eastAsia"/>
          <w:sz w:val="24"/>
          <w:szCs w:val="52"/>
        </w:rPr>
        <w:t>,</w:t>
      </w:r>
      <w:r w:rsidR="00D761B5" w:rsidRPr="00D761B5">
        <w:rPr>
          <w:rFonts w:eastAsia="DengXian" w:cs="Times New Roman" w:hint="eastAsia"/>
          <w:sz w:val="24"/>
          <w:szCs w:val="52"/>
        </w:rPr>
        <w:t xml:space="preserve"> </w:t>
      </w:r>
      <w:r w:rsidR="007F50DF">
        <w:rPr>
          <w:rFonts w:eastAsia="DengXian" w:cs="Times New Roman" w:hint="eastAsia"/>
          <w:sz w:val="24"/>
          <w:szCs w:val="52"/>
        </w:rPr>
        <w:t xml:space="preserve">as shown </w:t>
      </w:r>
      <w:r w:rsidR="00F870BF">
        <w:rPr>
          <w:rFonts w:eastAsia="DengXian" w:cs="Times New Roman" w:hint="eastAsia"/>
          <w:sz w:val="24"/>
          <w:szCs w:val="52"/>
        </w:rPr>
        <w:t>in Fig. S1.</w:t>
      </w:r>
    </w:p>
    <w:p w14:paraId="3E23D8B5" w14:textId="23715753" w:rsidR="006C2367" w:rsidRDefault="00D761B5" w:rsidP="00B742C3">
      <w:pPr>
        <w:pStyle w:val="a9"/>
        <w:spacing w:afterLines="50" w:after="156"/>
        <w:ind w:left="0" w:firstLine="480"/>
        <w:rPr>
          <w:rFonts w:eastAsiaTheme="minorEastAsia" w:cs="Times New Roman"/>
          <w:sz w:val="24"/>
          <w:szCs w:val="24"/>
        </w:rPr>
      </w:pPr>
      <w:r w:rsidRPr="00D761B5">
        <w:rPr>
          <w:rFonts w:eastAsiaTheme="minorEastAsia" w:cs="Times New Roman" w:hint="eastAsia"/>
          <w:sz w:val="24"/>
          <w:szCs w:val="28"/>
        </w:rPr>
        <w:t xml:space="preserve">Fig. 2a </w:t>
      </w:r>
      <w:r w:rsidR="00A77DD7">
        <w:rPr>
          <w:rFonts w:eastAsiaTheme="minorEastAsia" w:cs="Times New Roman" w:hint="eastAsia"/>
          <w:sz w:val="24"/>
          <w:szCs w:val="28"/>
        </w:rPr>
        <w:t>displays</w:t>
      </w:r>
      <w:r w:rsidRPr="00D761B5">
        <w:rPr>
          <w:rFonts w:eastAsiaTheme="minorEastAsia" w:cs="Times New Roman" w:hint="eastAsia"/>
          <w:sz w:val="24"/>
          <w:szCs w:val="28"/>
        </w:rPr>
        <w:t xml:space="preserve"> the SEM </w:t>
      </w:r>
      <w:r w:rsidR="003A4869">
        <w:rPr>
          <w:rFonts w:eastAsiaTheme="minorEastAsia" w:cs="Times New Roman" w:hint="eastAsia"/>
          <w:sz w:val="24"/>
          <w:szCs w:val="28"/>
        </w:rPr>
        <w:t>morphology</w:t>
      </w:r>
      <w:r w:rsidRPr="00D761B5">
        <w:rPr>
          <w:rFonts w:eastAsiaTheme="minorEastAsia" w:cs="Times New Roman" w:hint="eastAsia"/>
          <w:sz w:val="24"/>
          <w:szCs w:val="28"/>
        </w:rPr>
        <w:t xml:space="preserve"> of</w:t>
      </w:r>
      <w:r>
        <w:rPr>
          <w:rFonts w:eastAsiaTheme="minorEastAsia" w:cs="Times New Roman" w:hint="eastAsia"/>
        </w:rPr>
        <w:t xml:space="preserve"> </w:t>
      </w:r>
      <w:r>
        <w:rPr>
          <w:rFonts w:eastAsia="DengXian" w:cs="Times New Roman" w:hint="eastAsia"/>
          <w:sz w:val="24"/>
          <w:szCs w:val="52"/>
        </w:rPr>
        <w:t xml:space="preserve">ZIF-67@CoFe-PBA </w:t>
      </w:r>
      <w:r w:rsidR="005429C3" w:rsidRPr="005429C3">
        <w:rPr>
          <w:rFonts w:eastAsia="DengXian" w:cs="Times New Roman"/>
          <w:sz w:val="24"/>
          <w:szCs w:val="52"/>
        </w:rPr>
        <w:t xml:space="preserve">in which the polyhedral framework of ZIF-67 is largely retained, while its surface becomes slightly rough due to the formation of </w:t>
      </w:r>
      <w:r w:rsidR="00E0024E">
        <w:rPr>
          <w:rFonts w:eastAsia="DengXian" w:cs="Times New Roman" w:hint="eastAsia"/>
          <w:sz w:val="24"/>
          <w:szCs w:val="52"/>
        </w:rPr>
        <w:t xml:space="preserve">nanosized deposits originating from the </w:t>
      </w:r>
      <w:proofErr w:type="spellStart"/>
      <w:r w:rsidR="00E0024E">
        <w:rPr>
          <w:rFonts w:eastAsia="DengXian" w:cs="Times New Roman" w:hint="eastAsia"/>
          <w:sz w:val="24"/>
          <w:szCs w:val="52"/>
        </w:rPr>
        <w:t>CoFe</w:t>
      </w:r>
      <w:proofErr w:type="spellEnd"/>
      <w:r w:rsidR="00E0024E">
        <w:rPr>
          <w:rFonts w:eastAsia="DengXian" w:cs="Times New Roman" w:hint="eastAsia"/>
          <w:sz w:val="24"/>
          <w:szCs w:val="52"/>
        </w:rPr>
        <w:t xml:space="preserve">-PBA shell. </w:t>
      </w:r>
      <w:r w:rsidR="00E0024E" w:rsidRPr="00F7752B">
        <w:rPr>
          <w:rFonts w:eastAsia="DengXian" w:cs="Times New Roman"/>
          <w:sz w:val="24"/>
          <w:szCs w:val="52"/>
        </w:rPr>
        <w:t>Upon assembly with GO, a three-dimensional porous architecture is formed, where GO sheets uniformly wrap the ZIF-67@CoFe-PBA particles (Fig. 2b).</w:t>
      </w:r>
      <w:r w:rsidR="00C65D0F">
        <w:rPr>
          <w:rFonts w:eastAsia="DengXian" w:cs="Times New Roman" w:hint="eastAsia"/>
          <w:sz w:val="24"/>
          <w:szCs w:val="52"/>
        </w:rPr>
        <w:t xml:space="preserve"> </w:t>
      </w:r>
      <w:r w:rsidR="00D953C8">
        <w:rPr>
          <w:rFonts w:eastAsia="DengXian" w:cs="Times New Roman" w:hint="eastAsia"/>
          <w:sz w:val="24"/>
          <w:szCs w:val="52"/>
        </w:rPr>
        <w:t xml:space="preserve">After the carbonization process, </w:t>
      </w:r>
      <w:r w:rsidR="00F66AD8">
        <w:rPr>
          <w:rFonts w:eastAsia="DengXian" w:cs="Times New Roman" w:hint="eastAsia"/>
          <w:sz w:val="24"/>
          <w:szCs w:val="52"/>
        </w:rPr>
        <w:t xml:space="preserve">GO </w:t>
      </w:r>
      <w:r w:rsidR="00E0024E">
        <w:rPr>
          <w:rFonts w:eastAsia="DengXian" w:cs="Times New Roman" w:hint="eastAsia"/>
          <w:sz w:val="24"/>
          <w:szCs w:val="52"/>
        </w:rPr>
        <w:t>i</w:t>
      </w:r>
      <w:r w:rsidR="00F66AD8">
        <w:rPr>
          <w:rFonts w:eastAsia="DengXian" w:cs="Times New Roman" w:hint="eastAsia"/>
          <w:sz w:val="24"/>
          <w:szCs w:val="52"/>
        </w:rPr>
        <w:t xml:space="preserve">s </w:t>
      </w:r>
      <w:r w:rsidR="00F66AD8">
        <w:rPr>
          <w:rFonts w:eastAsia="DengXian" w:cs="Times New Roman"/>
          <w:sz w:val="24"/>
          <w:szCs w:val="52"/>
        </w:rPr>
        <w:t>reduced</w:t>
      </w:r>
      <w:r w:rsidR="00F66AD8">
        <w:rPr>
          <w:rFonts w:eastAsia="DengXian" w:cs="Times New Roman" w:hint="eastAsia"/>
          <w:sz w:val="24"/>
          <w:szCs w:val="52"/>
        </w:rPr>
        <w:t xml:space="preserve"> to </w:t>
      </w:r>
      <w:r w:rsidR="00E0024E">
        <w:rPr>
          <w:rFonts w:eastAsia="DengXian" w:cs="Times New Roman" w:hint="eastAsia"/>
          <w:sz w:val="24"/>
          <w:szCs w:val="52"/>
        </w:rPr>
        <w:t xml:space="preserve">a </w:t>
      </w:r>
      <w:r w:rsidR="00F66AD8">
        <w:rPr>
          <w:rFonts w:eastAsia="DengXian" w:cs="Times New Roman" w:hint="eastAsia"/>
          <w:sz w:val="24"/>
          <w:szCs w:val="52"/>
        </w:rPr>
        <w:t xml:space="preserve">3D conductive </w:t>
      </w:r>
      <w:proofErr w:type="spellStart"/>
      <w:r w:rsidR="00F66AD8">
        <w:rPr>
          <w:rFonts w:eastAsia="DengXian" w:cs="Times New Roman" w:hint="eastAsia"/>
          <w:sz w:val="24"/>
          <w:szCs w:val="52"/>
        </w:rPr>
        <w:t>rGO</w:t>
      </w:r>
      <w:proofErr w:type="spellEnd"/>
      <w:r w:rsidR="00F66AD8">
        <w:rPr>
          <w:rFonts w:eastAsia="DengXian" w:cs="Times New Roman" w:hint="eastAsia"/>
          <w:sz w:val="24"/>
          <w:szCs w:val="52"/>
        </w:rPr>
        <w:t xml:space="preserve"> network</w:t>
      </w:r>
      <w:r w:rsidR="00E0024E">
        <w:rPr>
          <w:rFonts w:eastAsia="DengXian" w:cs="Times New Roman" w:hint="eastAsia"/>
          <w:sz w:val="24"/>
          <w:szCs w:val="52"/>
        </w:rPr>
        <w:t>,</w:t>
      </w:r>
      <w:r w:rsidR="00F66AD8">
        <w:rPr>
          <w:rFonts w:eastAsia="DengXian" w:cs="Times New Roman" w:hint="eastAsia"/>
          <w:sz w:val="24"/>
          <w:szCs w:val="52"/>
        </w:rPr>
        <w:t xml:space="preserve"> and </w:t>
      </w:r>
      <w:r w:rsidR="003924CA">
        <w:rPr>
          <w:rFonts w:eastAsia="DengXian" w:cs="Times New Roman" w:hint="eastAsia"/>
          <w:sz w:val="24"/>
          <w:szCs w:val="52"/>
        </w:rPr>
        <w:t>Co</w:t>
      </w:r>
      <w:r w:rsidR="006E428A">
        <w:rPr>
          <w:rFonts w:eastAsia="DengXian" w:cs="Times New Roman" w:hint="eastAsia"/>
          <w:sz w:val="24"/>
          <w:szCs w:val="52"/>
        </w:rPr>
        <w:t>/</w:t>
      </w:r>
      <w:r w:rsidR="003924CA">
        <w:rPr>
          <w:rFonts w:eastAsia="DengXian" w:cs="Times New Roman" w:hint="eastAsia"/>
          <w:sz w:val="24"/>
          <w:szCs w:val="52"/>
        </w:rPr>
        <w:t xml:space="preserve">Fe nanoparticles </w:t>
      </w:r>
      <w:r w:rsidR="00265935">
        <w:rPr>
          <w:rFonts w:eastAsia="DengXian" w:cs="Times New Roman" w:hint="eastAsia"/>
          <w:sz w:val="24"/>
          <w:szCs w:val="52"/>
        </w:rPr>
        <w:t>were</w:t>
      </w:r>
      <w:r w:rsidR="00514A7B" w:rsidRPr="00514A7B">
        <w:rPr>
          <w:rFonts w:eastAsia="DengXian" w:cs="Times New Roman"/>
          <w:sz w:val="24"/>
          <w:szCs w:val="52"/>
        </w:rPr>
        <w:t xml:space="preserve"> confined within the N-doped carbon framework derived from the ZIF-67@CoFe-PBA host</w:t>
      </w:r>
      <w:r w:rsidR="00514A7B">
        <w:rPr>
          <w:rFonts w:eastAsia="DengXian" w:cs="Times New Roman" w:hint="eastAsia"/>
          <w:sz w:val="24"/>
          <w:szCs w:val="52"/>
        </w:rPr>
        <w:t>,</w:t>
      </w:r>
      <w:r w:rsidR="003924CA">
        <w:rPr>
          <w:rFonts w:eastAsia="DengXian" w:cs="Times New Roman" w:hint="eastAsia"/>
          <w:sz w:val="24"/>
          <w:szCs w:val="52"/>
        </w:rPr>
        <w:t xml:space="preserve"> as depicted in Fig. </w:t>
      </w:r>
      <w:r w:rsidR="00E81FB0">
        <w:rPr>
          <w:rFonts w:eastAsia="DengXian" w:cs="Times New Roman" w:hint="eastAsia"/>
          <w:sz w:val="24"/>
          <w:szCs w:val="52"/>
        </w:rPr>
        <w:t>2</w:t>
      </w:r>
      <w:r w:rsidR="003924CA">
        <w:rPr>
          <w:rFonts w:eastAsia="DengXian" w:cs="Times New Roman" w:hint="eastAsia"/>
          <w:sz w:val="24"/>
          <w:szCs w:val="52"/>
        </w:rPr>
        <w:t xml:space="preserve">c. By further sulfidation, </w:t>
      </w:r>
      <w:r w:rsidR="00E81FB0">
        <w:rPr>
          <w:rFonts w:eastAsia="DengXian" w:cs="Times New Roman" w:hint="eastAsia"/>
          <w:sz w:val="24"/>
          <w:szCs w:val="52"/>
        </w:rPr>
        <w:t xml:space="preserve">the </w:t>
      </w:r>
      <w:r w:rsidR="00E81FB0" w:rsidRPr="00FE04A7">
        <w:rPr>
          <w:rFonts w:cs="Times New Roman"/>
          <w:sz w:val="24"/>
          <w:szCs w:val="24"/>
        </w:rPr>
        <w:t>CoS</w:t>
      </w:r>
      <w:r w:rsidR="00E81FB0" w:rsidRPr="00FE04A7">
        <w:rPr>
          <w:rFonts w:cs="Times New Roman"/>
          <w:sz w:val="24"/>
          <w:szCs w:val="24"/>
          <w:vertAlign w:val="subscript"/>
        </w:rPr>
        <w:t>2</w:t>
      </w:r>
      <w:r w:rsidR="00E81FB0" w:rsidRPr="00FE04A7">
        <w:rPr>
          <w:rFonts w:cs="Times New Roman"/>
          <w:sz w:val="24"/>
          <w:szCs w:val="24"/>
        </w:rPr>
        <w:t>/FeS</w:t>
      </w:r>
      <w:r w:rsidR="00E81FB0" w:rsidRPr="00FE04A7">
        <w:rPr>
          <w:rFonts w:cs="Times New Roman"/>
          <w:sz w:val="24"/>
          <w:szCs w:val="24"/>
          <w:vertAlign w:val="subscript"/>
        </w:rPr>
        <w:t>2</w:t>
      </w:r>
      <w:r w:rsidR="00E81FB0">
        <w:rPr>
          <w:rFonts w:eastAsiaTheme="minorEastAsia" w:cs="Times New Roman" w:hint="eastAsia"/>
          <w:sz w:val="24"/>
          <w:szCs w:val="24"/>
        </w:rPr>
        <w:t xml:space="preserve"> nanoparticles were effectively encapsulated </w:t>
      </w:r>
      <w:r w:rsidR="00F17935">
        <w:rPr>
          <w:rFonts w:eastAsiaTheme="minorEastAsia" w:cs="Times New Roman" w:hint="eastAsia"/>
          <w:sz w:val="24"/>
          <w:szCs w:val="24"/>
        </w:rPr>
        <w:t>within</w:t>
      </w:r>
      <w:r w:rsidR="00E81FB0">
        <w:rPr>
          <w:rFonts w:eastAsiaTheme="minorEastAsia" w:cs="Times New Roman" w:hint="eastAsia"/>
          <w:sz w:val="24"/>
          <w:szCs w:val="24"/>
        </w:rPr>
        <w:t xml:space="preserve"> N-</w:t>
      </w:r>
      <w:r w:rsidR="00E95746">
        <w:rPr>
          <w:rFonts w:eastAsiaTheme="minorEastAsia" w:cs="Times New Roman" w:hint="eastAsia"/>
          <w:sz w:val="24"/>
          <w:szCs w:val="24"/>
        </w:rPr>
        <w:t>doped</w:t>
      </w:r>
      <w:r w:rsidR="00E81FB0">
        <w:rPr>
          <w:rFonts w:eastAsiaTheme="minorEastAsia" w:cs="Times New Roman" w:hint="eastAsia"/>
          <w:sz w:val="24"/>
          <w:szCs w:val="24"/>
        </w:rPr>
        <w:t xml:space="preserve"> carbon </w:t>
      </w:r>
      <w:r w:rsidR="009749E6">
        <w:rPr>
          <w:rFonts w:eastAsiaTheme="minorEastAsia" w:cs="Times New Roman"/>
          <w:sz w:val="24"/>
          <w:szCs w:val="24"/>
        </w:rPr>
        <w:t>skeleton,</w:t>
      </w:r>
      <w:r w:rsidR="00E81FB0">
        <w:rPr>
          <w:rFonts w:eastAsiaTheme="minorEastAsia" w:cs="Times New Roman" w:hint="eastAsia"/>
          <w:sz w:val="24"/>
          <w:szCs w:val="24"/>
        </w:rPr>
        <w:t xml:space="preserve"> which </w:t>
      </w:r>
      <w:r w:rsidR="009749E6">
        <w:rPr>
          <w:rFonts w:eastAsiaTheme="minorEastAsia" w:cs="Times New Roman"/>
          <w:sz w:val="24"/>
          <w:szCs w:val="24"/>
        </w:rPr>
        <w:t xml:space="preserve">was </w:t>
      </w:r>
      <w:r w:rsidR="009749E6">
        <w:rPr>
          <w:rFonts w:eastAsiaTheme="minorEastAsia" w:cs="Times New Roman" w:hint="eastAsia"/>
          <w:sz w:val="24"/>
          <w:szCs w:val="24"/>
        </w:rPr>
        <w:t>in</w:t>
      </w:r>
      <w:r w:rsidR="00E87FEC">
        <w:rPr>
          <w:rFonts w:eastAsiaTheme="minorEastAsia" w:cs="Times New Roman" w:hint="eastAsia"/>
          <w:sz w:val="24"/>
          <w:szCs w:val="24"/>
        </w:rPr>
        <w:t>ter</w:t>
      </w:r>
      <w:r w:rsidR="009749E6">
        <w:rPr>
          <w:rFonts w:eastAsiaTheme="minorEastAsia" w:cs="Times New Roman" w:hint="eastAsia"/>
          <w:sz w:val="24"/>
          <w:szCs w:val="24"/>
        </w:rPr>
        <w:t>connected</w:t>
      </w:r>
      <w:r w:rsidR="00E81FB0">
        <w:rPr>
          <w:rFonts w:eastAsiaTheme="minorEastAsia" w:cs="Times New Roman" w:hint="eastAsia"/>
          <w:sz w:val="24"/>
          <w:szCs w:val="24"/>
        </w:rPr>
        <w:t xml:space="preserve"> by </w:t>
      </w:r>
      <w:r w:rsidR="00E81FB0">
        <w:rPr>
          <w:rFonts w:eastAsiaTheme="minorEastAsia" w:cs="Times New Roman"/>
          <w:sz w:val="24"/>
          <w:szCs w:val="24"/>
        </w:rPr>
        <w:t>continuous</w:t>
      </w:r>
      <w:r w:rsidR="00E81FB0">
        <w:rPr>
          <w:rFonts w:eastAsiaTheme="minorEastAsia" w:cs="Times New Roman" w:hint="eastAsia"/>
          <w:sz w:val="24"/>
          <w:szCs w:val="24"/>
        </w:rPr>
        <w:t xml:space="preserve"> </w:t>
      </w:r>
      <w:r w:rsidR="00E81FB0" w:rsidRPr="00E81FB0">
        <w:rPr>
          <w:rFonts w:eastAsiaTheme="minorEastAsia" w:cs="Times New Roman"/>
          <w:sz w:val="24"/>
          <w:szCs w:val="24"/>
        </w:rPr>
        <w:t xml:space="preserve">3D </w:t>
      </w:r>
      <w:proofErr w:type="spellStart"/>
      <w:r w:rsidR="00E81FB0" w:rsidRPr="00E81FB0">
        <w:rPr>
          <w:rFonts w:eastAsiaTheme="minorEastAsia" w:cs="Times New Roman"/>
          <w:sz w:val="24"/>
          <w:szCs w:val="24"/>
        </w:rPr>
        <w:t>rGO</w:t>
      </w:r>
      <w:proofErr w:type="spellEnd"/>
      <w:r w:rsidR="00E81FB0" w:rsidRPr="00E81FB0">
        <w:rPr>
          <w:rFonts w:eastAsiaTheme="minorEastAsia" w:cs="Times New Roman"/>
          <w:sz w:val="24"/>
          <w:szCs w:val="24"/>
        </w:rPr>
        <w:t xml:space="preserve"> network</w:t>
      </w:r>
      <w:r w:rsidR="009749E6">
        <w:rPr>
          <w:rFonts w:eastAsiaTheme="minorEastAsia" w:cs="Times New Roman" w:hint="eastAsia"/>
          <w:sz w:val="24"/>
          <w:szCs w:val="24"/>
        </w:rPr>
        <w:t>, as shown in Fig. 2d-</w:t>
      </w:r>
      <w:r w:rsidR="009749E6">
        <w:rPr>
          <w:rFonts w:eastAsiaTheme="minorEastAsia" w:cs="Times New Roman"/>
          <w:sz w:val="24"/>
          <w:szCs w:val="24"/>
        </w:rPr>
        <w:t>e.</w:t>
      </w:r>
      <w:r w:rsidR="00E81FB0">
        <w:rPr>
          <w:rFonts w:eastAsiaTheme="minorEastAsia" w:cs="Times New Roman" w:hint="eastAsia"/>
          <w:sz w:val="24"/>
          <w:szCs w:val="24"/>
        </w:rPr>
        <w:t xml:space="preserve"> </w:t>
      </w:r>
      <w:r w:rsidR="00E0024E">
        <w:rPr>
          <w:rFonts w:eastAsiaTheme="minorEastAsia" w:cs="Times New Roman"/>
          <w:sz w:val="24"/>
          <w:szCs w:val="24"/>
        </w:rPr>
        <w:t>Such</w:t>
      </w:r>
      <w:r w:rsidR="00E0024E">
        <w:rPr>
          <w:rFonts w:eastAsiaTheme="minorEastAsia" w:cs="Times New Roman" w:hint="eastAsia"/>
          <w:sz w:val="24"/>
          <w:szCs w:val="24"/>
        </w:rPr>
        <w:t xml:space="preserve"> hierarchical architecture</w:t>
      </w:r>
      <w:r w:rsidR="00E81FB0">
        <w:rPr>
          <w:rFonts w:eastAsiaTheme="minorEastAsia" w:cs="Times New Roman" w:hint="eastAsia"/>
          <w:sz w:val="24"/>
          <w:szCs w:val="24"/>
        </w:rPr>
        <w:t xml:space="preserve"> </w:t>
      </w:r>
      <w:r w:rsidR="00F5108B">
        <w:rPr>
          <w:rFonts w:eastAsiaTheme="minorEastAsia" w:cs="Times New Roman" w:hint="eastAsia"/>
          <w:sz w:val="24"/>
          <w:szCs w:val="24"/>
        </w:rPr>
        <w:t>provide</w:t>
      </w:r>
      <w:r w:rsidR="00E0024E">
        <w:rPr>
          <w:rFonts w:eastAsiaTheme="minorEastAsia" w:cs="Times New Roman" w:hint="eastAsia"/>
          <w:sz w:val="24"/>
          <w:szCs w:val="24"/>
        </w:rPr>
        <w:t>s efficient</w:t>
      </w:r>
      <w:r w:rsidR="00F5108B">
        <w:rPr>
          <w:rFonts w:eastAsiaTheme="minorEastAsia" w:cs="Times New Roman" w:hint="eastAsia"/>
          <w:sz w:val="24"/>
          <w:szCs w:val="24"/>
        </w:rPr>
        <w:t xml:space="preserve"> pathways for </w:t>
      </w:r>
      <w:r w:rsidR="00E81FB0">
        <w:rPr>
          <w:rFonts w:eastAsiaTheme="minorEastAsia" w:cs="Times New Roman" w:hint="eastAsia"/>
          <w:sz w:val="24"/>
          <w:szCs w:val="24"/>
        </w:rPr>
        <w:t>ion/electron trans</w:t>
      </w:r>
      <w:r w:rsidR="00E0024E">
        <w:rPr>
          <w:rFonts w:eastAsiaTheme="minorEastAsia" w:cs="Times New Roman" w:hint="eastAsia"/>
          <w:sz w:val="24"/>
          <w:szCs w:val="24"/>
        </w:rPr>
        <w:t>port</w:t>
      </w:r>
      <w:r w:rsidR="00E81FB0">
        <w:rPr>
          <w:rFonts w:eastAsiaTheme="minorEastAsia" w:cs="Times New Roman" w:hint="eastAsia"/>
          <w:sz w:val="24"/>
          <w:szCs w:val="24"/>
        </w:rPr>
        <w:t xml:space="preserve"> and </w:t>
      </w:r>
      <w:r w:rsidR="00E0024E">
        <w:rPr>
          <w:rFonts w:eastAsiaTheme="minorEastAsia" w:cs="Times New Roman" w:hint="eastAsia"/>
          <w:sz w:val="24"/>
          <w:szCs w:val="24"/>
        </w:rPr>
        <w:t>enhances</w:t>
      </w:r>
      <w:r w:rsidR="00E81FB0">
        <w:rPr>
          <w:rFonts w:eastAsiaTheme="minorEastAsia" w:cs="Times New Roman" w:hint="eastAsia"/>
          <w:sz w:val="24"/>
          <w:szCs w:val="24"/>
        </w:rPr>
        <w:t xml:space="preserve"> structural stability</w:t>
      </w:r>
      <w:r w:rsidR="00E0024E">
        <w:rPr>
          <w:rFonts w:eastAsiaTheme="minorEastAsia" w:cs="Times New Roman" w:hint="eastAsia"/>
          <w:sz w:val="24"/>
          <w:szCs w:val="24"/>
        </w:rPr>
        <w:t xml:space="preserve"> during electrochemical cycling</w:t>
      </w:r>
      <w:r w:rsidR="009749E6">
        <w:rPr>
          <w:rFonts w:eastAsiaTheme="minorEastAsia" w:cs="Times New Roman" w:hint="eastAsia"/>
          <w:sz w:val="24"/>
          <w:szCs w:val="24"/>
        </w:rPr>
        <w:t>.</w:t>
      </w:r>
      <w:r w:rsidR="00E81FB0">
        <w:rPr>
          <w:rFonts w:eastAsiaTheme="minorEastAsia" w:cs="Times New Roman" w:hint="eastAsia"/>
          <w:sz w:val="24"/>
          <w:szCs w:val="24"/>
        </w:rPr>
        <w:t xml:space="preserve"> </w:t>
      </w:r>
    </w:p>
    <w:p w14:paraId="60F81E9C" w14:textId="3E997CFB" w:rsidR="002C4D92" w:rsidRDefault="00E0024E" w:rsidP="008C798F">
      <w:pPr>
        <w:spacing w:afterLines="50" w:after="156"/>
        <w:ind w:firstLine="480"/>
        <w:rPr>
          <w:rFonts w:eastAsiaTheme="minorEastAsia" w:cs="Times New Roman"/>
          <w:noProof/>
        </w:rPr>
      </w:pPr>
      <w:r>
        <w:rPr>
          <w:rFonts w:eastAsiaTheme="minorEastAsia" w:cs="Times New Roman" w:hint="eastAsia"/>
          <w:sz w:val="24"/>
          <w:szCs w:val="24"/>
        </w:rPr>
        <w:lastRenderedPageBreak/>
        <w:t>Further structural insights were obtained from TEM analysis. As shown in Fig. 2f,</w:t>
      </w:r>
      <w:r w:rsidR="00277F4F" w:rsidRPr="00810AD9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 xml:space="preserve">the </w:t>
      </w:r>
      <w:r w:rsidR="00277F4F" w:rsidRPr="00810AD9">
        <w:rPr>
          <w:rFonts w:cs="Times New Roman"/>
          <w:sz w:val="24"/>
          <w:szCs w:val="24"/>
        </w:rPr>
        <w:t>CoS</w:t>
      </w:r>
      <w:r w:rsidR="00277F4F" w:rsidRPr="00810AD9">
        <w:rPr>
          <w:rFonts w:cs="Times New Roman"/>
          <w:sz w:val="24"/>
          <w:szCs w:val="24"/>
          <w:vertAlign w:val="subscript"/>
        </w:rPr>
        <w:t>2</w:t>
      </w:r>
      <w:r w:rsidR="00277F4F" w:rsidRPr="00810AD9">
        <w:rPr>
          <w:rFonts w:cs="Times New Roman"/>
          <w:sz w:val="24"/>
          <w:szCs w:val="24"/>
        </w:rPr>
        <w:t>/FeS</w:t>
      </w:r>
      <w:r w:rsidR="00277F4F" w:rsidRPr="00810AD9">
        <w:rPr>
          <w:rFonts w:cs="Times New Roman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277F4F" w:rsidRPr="00810AD9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277F4F" w:rsidRPr="00810AD9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277F4F" w:rsidRPr="00810AD9">
        <w:rPr>
          <w:rFonts w:eastAsiaTheme="minorEastAsia" w:cs="Times New Roman" w:hint="eastAsia"/>
          <w:sz w:val="24"/>
          <w:szCs w:val="24"/>
        </w:rPr>
        <w:t xml:space="preserve"> </w:t>
      </w:r>
      <w:r w:rsidR="00980935">
        <w:rPr>
          <w:rFonts w:eastAsiaTheme="minorEastAsia" w:cs="Times New Roman" w:hint="eastAsia"/>
          <w:sz w:val="24"/>
          <w:szCs w:val="24"/>
        </w:rPr>
        <w:t>composite consists of</w:t>
      </w:r>
      <w:r w:rsidR="00277F4F" w:rsidRPr="00810AD9">
        <w:rPr>
          <w:rFonts w:eastAsiaTheme="minorEastAsia" w:cs="Times New Roman" w:hint="eastAsia"/>
          <w:sz w:val="24"/>
          <w:szCs w:val="24"/>
        </w:rPr>
        <w:t xml:space="preserve"> 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numerous </w:t>
      </w:r>
      <w:r w:rsidR="00CC6E00" w:rsidRPr="00810AD9">
        <w:rPr>
          <w:rFonts w:cs="Times New Roman"/>
          <w:sz w:val="24"/>
          <w:szCs w:val="24"/>
        </w:rPr>
        <w:t>CoS</w:t>
      </w:r>
      <w:r w:rsidR="00CC6E00" w:rsidRPr="00810AD9">
        <w:rPr>
          <w:rFonts w:cs="Times New Roman"/>
          <w:sz w:val="24"/>
          <w:szCs w:val="24"/>
          <w:vertAlign w:val="subscript"/>
        </w:rPr>
        <w:t>2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 </w:t>
      </w:r>
      <w:r w:rsidR="00980935">
        <w:rPr>
          <w:rFonts w:eastAsiaTheme="minorEastAsia" w:cs="Times New Roman" w:hint="eastAsia"/>
          <w:sz w:val="24"/>
          <w:szCs w:val="24"/>
        </w:rPr>
        <w:t>and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 </w:t>
      </w:r>
      <w:r w:rsidR="00CC6E00" w:rsidRPr="00810AD9">
        <w:rPr>
          <w:rFonts w:cs="Times New Roman"/>
          <w:sz w:val="24"/>
          <w:szCs w:val="24"/>
        </w:rPr>
        <w:t>FeS</w:t>
      </w:r>
      <w:r w:rsidR="00CC6E00" w:rsidRPr="00810AD9">
        <w:rPr>
          <w:rFonts w:cs="Times New Roman"/>
          <w:sz w:val="24"/>
          <w:szCs w:val="24"/>
          <w:vertAlign w:val="subscript"/>
        </w:rPr>
        <w:t>2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 </w:t>
      </w:r>
      <w:r w:rsidR="00F43520" w:rsidRPr="00810AD9">
        <w:rPr>
          <w:rFonts w:eastAsiaTheme="minorEastAsia" w:cs="Times New Roman" w:hint="eastAsia"/>
          <w:sz w:val="24"/>
          <w:szCs w:val="24"/>
        </w:rPr>
        <w:t>nano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particles embedded within </w:t>
      </w:r>
      <w:r w:rsidR="00810AD9">
        <w:rPr>
          <w:rFonts w:eastAsiaTheme="minorEastAsia" w:cs="Times New Roman" w:hint="eastAsia"/>
          <w:sz w:val="24"/>
          <w:szCs w:val="24"/>
        </w:rPr>
        <w:t>a hollow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 carbon </w:t>
      </w:r>
      <w:r w:rsidR="00810AD9">
        <w:rPr>
          <w:rFonts w:eastAsiaTheme="minorEastAsia" w:cs="Times New Roman" w:hint="eastAsia"/>
          <w:sz w:val="24"/>
          <w:szCs w:val="24"/>
        </w:rPr>
        <w:t>framework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 and </w:t>
      </w:r>
      <w:r w:rsidR="00E35860" w:rsidRPr="00810AD9">
        <w:rPr>
          <w:rFonts w:eastAsiaTheme="minorEastAsia" w:cs="Times New Roman" w:hint="eastAsia"/>
          <w:sz w:val="24"/>
          <w:szCs w:val="24"/>
        </w:rPr>
        <w:t>interconnected by</w:t>
      </w:r>
      <w:r w:rsidR="00CC6E00" w:rsidRPr="00810AD9">
        <w:rPr>
          <w:rFonts w:eastAsiaTheme="minorEastAsia" w:cs="Times New Roman" w:hint="eastAsia"/>
          <w:sz w:val="24"/>
          <w:szCs w:val="24"/>
        </w:rPr>
        <w:t xml:space="preserve"> </w:t>
      </w:r>
      <w:proofErr w:type="spellStart"/>
      <w:r w:rsidR="00CC6E00" w:rsidRPr="00810AD9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CC6E00" w:rsidRPr="00810AD9">
        <w:rPr>
          <w:rFonts w:eastAsiaTheme="minorEastAsia" w:cs="Times New Roman" w:hint="eastAsia"/>
          <w:sz w:val="24"/>
          <w:szCs w:val="24"/>
        </w:rPr>
        <w:t xml:space="preserve">, </w:t>
      </w:r>
      <w:r w:rsidR="00810AD9">
        <w:rPr>
          <w:rFonts w:eastAsiaTheme="minorEastAsia" w:cs="Times New Roman" w:hint="eastAsia"/>
          <w:sz w:val="24"/>
          <w:szCs w:val="24"/>
        </w:rPr>
        <w:t xml:space="preserve">consistent </w:t>
      </w:r>
      <w:r w:rsidR="00CC6E00" w:rsidRPr="00810AD9">
        <w:rPr>
          <w:rFonts w:eastAsiaTheme="minorEastAsia" w:cs="Times New Roman" w:hint="eastAsia"/>
          <w:sz w:val="24"/>
          <w:szCs w:val="24"/>
        </w:rPr>
        <w:t>with the SEM results.</w:t>
      </w:r>
      <w:r w:rsidR="00CC6E00">
        <w:rPr>
          <w:rFonts w:eastAsiaTheme="minorEastAsia" w:cs="Times New Roman" w:hint="eastAsia"/>
          <w:sz w:val="24"/>
          <w:szCs w:val="24"/>
        </w:rPr>
        <w:t xml:space="preserve"> </w:t>
      </w:r>
      <w:r w:rsidR="00BB2328">
        <w:rPr>
          <w:rFonts w:eastAsiaTheme="minorEastAsia" w:cs="Times New Roman" w:hint="eastAsia"/>
          <w:sz w:val="24"/>
          <w:szCs w:val="24"/>
        </w:rPr>
        <w:t xml:space="preserve">High-resolution TEM (HRTEM) images (Fig. 2g and the corresponding </w:t>
      </w:r>
    </w:p>
    <w:p w14:paraId="5E3B8ADF" w14:textId="5FF83A79" w:rsidR="002575C3" w:rsidRPr="002575C3" w:rsidRDefault="002575C3" w:rsidP="002575C3">
      <w:pPr>
        <w:spacing w:afterLines="50" w:after="156"/>
        <w:ind w:firstLineChars="0" w:firstLine="0"/>
        <w:jc w:val="center"/>
        <w:rPr>
          <w:rFonts w:eastAsiaTheme="minorEastAsia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8F97C7" wp14:editId="4F6230B5">
            <wp:extent cx="5400000" cy="6178498"/>
            <wp:effectExtent l="0" t="0" r="0" b="0"/>
            <wp:docPr id="918477289" name="图片 1" descr="许多照片放在一起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477289" name="图片 1" descr="许多照片放在一起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17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75598" w14:textId="4960170C" w:rsidR="002C4D92" w:rsidRPr="00416B5C" w:rsidRDefault="002C4D92" w:rsidP="00810AD9">
      <w:pPr>
        <w:pStyle w:val="a9"/>
        <w:spacing w:afterLines="50" w:after="156"/>
        <w:ind w:left="0" w:firstLineChars="0" w:firstLine="0"/>
        <w:jc w:val="center"/>
        <w:rPr>
          <w:rFonts w:eastAsiaTheme="minorEastAsia" w:cs="Times New Roman"/>
          <w:sz w:val="20"/>
          <w:szCs w:val="20"/>
        </w:rPr>
      </w:pPr>
      <w:r w:rsidRPr="00416B5C">
        <w:rPr>
          <w:rFonts w:cs="Times New Roman"/>
          <w:b/>
          <w:bCs/>
          <w:sz w:val="20"/>
          <w:szCs w:val="20"/>
        </w:rPr>
        <w:t>Fig. 2.</w:t>
      </w:r>
      <w:r w:rsidRPr="00416B5C">
        <w:rPr>
          <w:rFonts w:cs="Times New Roman"/>
          <w:sz w:val="20"/>
          <w:szCs w:val="20"/>
        </w:rPr>
        <w:t xml:space="preserve"> SEM images of (a) ZIF</w:t>
      </w:r>
      <w:r w:rsidRPr="00416B5C">
        <w:rPr>
          <w:rFonts w:cs="Times New Roman" w:hint="eastAsia"/>
          <w:sz w:val="20"/>
          <w:szCs w:val="20"/>
        </w:rPr>
        <w:t>-67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CoFe</w:t>
      </w:r>
      <w:proofErr w:type="spellEnd"/>
      <w:r w:rsidRPr="00416B5C">
        <w:rPr>
          <w:rFonts w:cs="Times New Roman"/>
          <w:sz w:val="20"/>
          <w:szCs w:val="20"/>
        </w:rPr>
        <w:t>-PBA, (b) ZIF</w:t>
      </w:r>
      <w:r w:rsidRPr="00416B5C">
        <w:rPr>
          <w:rFonts w:cs="Times New Roman" w:hint="eastAsia"/>
          <w:sz w:val="20"/>
          <w:szCs w:val="20"/>
        </w:rPr>
        <w:t>-67@</w:t>
      </w:r>
      <w:r w:rsidRPr="00416B5C">
        <w:rPr>
          <w:rFonts w:cs="Times New Roman"/>
          <w:sz w:val="20"/>
          <w:szCs w:val="20"/>
        </w:rPr>
        <w:t>CoFe-PBA/GO, (c) Co/</w:t>
      </w:r>
      <w:proofErr w:type="spellStart"/>
      <w:r w:rsidRPr="00416B5C">
        <w:rPr>
          <w:rFonts w:cs="Times New Roman"/>
          <w:sz w:val="20"/>
          <w:szCs w:val="20"/>
        </w:rPr>
        <w:t>Fe</w:t>
      </w:r>
      <w:r w:rsidR="00FE38D5">
        <w:rPr>
          <w:rFonts w:cs="Times New Roman"/>
          <w:sz w:val="20"/>
          <w:szCs w:val="20"/>
        </w:rPr>
        <w:t>@NC</w:t>
      </w:r>
      <w:proofErr w:type="spellEnd"/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cs="Times New Roman"/>
          <w:sz w:val="20"/>
          <w:szCs w:val="20"/>
        </w:rPr>
        <w:t>; (d-e) SEM, (f) TEM, (g) HRTEM and (h) TEM -ED</w:t>
      </w:r>
      <w:r w:rsidRPr="00416B5C">
        <w:rPr>
          <w:rFonts w:eastAsiaTheme="minorEastAsia" w:cs="Times New Roman" w:hint="eastAsia"/>
          <w:sz w:val="20"/>
          <w:szCs w:val="20"/>
        </w:rPr>
        <w:t>X</w:t>
      </w:r>
      <w:r w:rsidRPr="00416B5C">
        <w:rPr>
          <w:rFonts w:cs="Times New Roman"/>
          <w:sz w:val="20"/>
          <w:szCs w:val="20"/>
        </w:rPr>
        <w:t xml:space="preserve"> mapping images of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eastAsiaTheme="minorEastAsia" w:cs="Times New Roman" w:hint="eastAsia"/>
          <w:sz w:val="20"/>
          <w:szCs w:val="20"/>
        </w:rPr>
        <w:t>.</w:t>
      </w:r>
    </w:p>
    <w:p w14:paraId="633A10C6" w14:textId="55912F81" w:rsidR="00B742C3" w:rsidRPr="002C4D92" w:rsidRDefault="00BB2328" w:rsidP="008C798F">
      <w:pPr>
        <w:spacing w:afterLines="50" w:after="156"/>
        <w:ind w:firstLineChars="0" w:firstLine="0"/>
        <w:rPr>
          <w:rFonts w:eastAsiaTheme="minorEastAsia" w:cs="Times New Roman"/>
        </w:rPr>
      </w:pPr>
      <w:r>
        <w:rPr>
          <w:rFonts w:eastAsiaTheme="minorEastAsia" w:cs="Times New Roman" w:hint="eastAsia"/>
          <w:sz w:val="24"/>
          <w:szCs w:val="24"/>
        </w:rPr>
        <w:lastRenderedPageBreak/>
        <w:t>magnified views)</w:t>
      </w:r>
      <w:r>
        <w:rPr>
          <w:rFonts w:eastAsiaTheme="minorEastAsia" w:cs="Times New Roman" w:hint="eastAsia"/>
          <w:sz w:val="24"/>
          <w:szCs w:val="24"/>
        </w:rPr>
        <w:t xml:space="preserve"> reveal </w:t>
      </w:r>
      <w:r w:rsidR="002C4D92">
        <w:rPr>
          <w:rFonts w:eastAsiaTheme="minorEastAsia" w:cs="Times New Roman" w:hint="eastAsia"/>
          <w:sz w:val="24"/>
          <w:szCs w:val="24"/>
        </w:rPr>
        <w:t>two distinct lattice spacings of 0.247 nm and 0.242 nm</w:t>
      </w:r>
      <w:r>
        <w:rPr>
          <w:rFonts w:eastAsiaTheme="minorEastAsia" w:cs="Times New Roman" w:hint="eastAsia"/>
          <w:sz w:val="24"/>
          <w:szCs w:val="24"/>
        </w:rPr>
        <w:t>,</w:t>
      </w:r>
      <w:r w:rsidR="002C4D92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>which can be indexed to</w:t>
      </w:r>
      <w:r w:rsidR="002C4D92">
        <w:rPr>
          <w:rFonts w:eastAsiaTheme="minorEastAsia" w:cs="Times New Roman" w:hint="eastAsia"/>
          <w:sz w:val="24"/>
          <w:szCs w:val="24"/>
        </w:rPr>
        <w:t xml:space="preserve"> the (210) plan</w:t>
      </w:r>
      <w:r>
        <w:rPr>
          <w:rFonts w:eastAsiaTheme="minorEastAsia" w:cs="Times New Roman" w:hint="eastAsia"/>
          <w:sz w:val="24"/>
          <w:szCs w:val="24"/>
        </w:rPr>
        <w:t>es</w:t>
      </w:r>
      <w:r w:rsidR="002C4D92">
        <w:rPr>
          <w:rFonts w:eastAsiaTheme="minorEastAsia" w:cs="Times New Roman" w:hint="eastAsia"/>
          <w:sz w:val="24"/>
          <w:szCs w:val="24"/>
        </w:rPr>
        <w:t xml:space="preserve"> of CoS</w:t>
      </w:r>
      <w:r w:rsidR="002C4D92" w:rsidRPr="000B6D98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2C4D92">
        <w:rPr>
          <w:rFonts w:eastAsiaTheme="minorEastAsia" w:cs="Times New Roman" w:hint="eastAsia"/>
          <w:sz w:val="24"/>
          <w:szCs w:val="24"/>
        </w:rPr>
        <w:t xml:space="preserve"> and FeS</w:t>
      </w:r>
      <w:r w:rsidR="002C4D92" w:rsidRPr="000B6D98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2C4D92">
        <w:rPr>
          <w:rFonts w:eastAsiaTheme="minorEastAsia" w:cs="Times New Roman" w:hint="eastAsia"/>
          <w:sz w:val="24"/>
          <w:szCs w:val="24"/>
        </w:rPr>
        <w:t xml:space="preserve">, </w:t>
      </w:r>
      <w:r>
        <w:rPr>
          <w:rFonts w:eastAsiaTheme="minorEastAsia" w:cs="Times New Roman" w:hint="eastAsia"/>
          <w:sz w:val="24"/>
          <w:szCs w:val="24"/>
        </w:rPr>
        <w:t xml:space="preserve">respectively, </w:t>
      </w:r>
      <w:r w:rsidR="00970CF4">
        <w:rPr>
          <w:rFonts w:eastAsiaTheme="minorEastAsia" w:cs="Times New Roman" w:hint="eastAsia"/>
          <w:sz w:val="24"/>
          <w:szCs w:val="24"/>
        </w:rPr>
        <w:t>confirming the formation of</w:t>
      </w:r>
      <w:r w:rsidR="002C4D92">
        <w:rPr>
          <w:rFonts w:eastAsiaTheme="minorEastAsia" w:cs="Times New Roman" w:hint="eastAsia"/>
          <w:sz w:val="24"/>
          <w:szCs w:val="24"/>
        </w:rPr>
        <w:t xml:space="preserve"> </w:t>
      </w:r>
      <w:r w:rsidR="00970CF4" w:rsidRPr="00FE04A7">
        <w:rPr>
          <w:rFonts w:cs="Times New Roman"/>
          <w:sz w:val="24"/>
          <w:szCs w:val="24"/>
        </w:rPr>
        <w:t>CoS</w:t>
      </w:r>
      <w:r w:rsidR="00970CF4" w:rsidRPr="00FE04A7">
        <w:rPr>
          <w:rFonts w:cs="Times New Roman"/>
          <w:sz w:val="24"/>
          <w:szCs w:val="24"/>
          <w:vertAlign w:val="subscript"/>
        </w:rPr>
        <w:t>2</w:t>
      </w:r>
      <w:r w:rsidR="00970CF4" w:rsidRPr="00FE04A7">
        <w:rPr>
          <w:rFonts w:cs="Times New Roman"/>
          <w:sz w:val="24"/>
          <w:szCs w:val="24"/>
        </w:rPr>
        <w:t>/FeS</w:t>
      </w:r>
      <w:r w:rsidR="00970CF4" w:rsidRPr="00FE04A7">
        <w:rPr>
          <w:rFonts w:cs="Times New Roman"/>
          <w:sz w:val="24"/>
          <w:szCs w:val="24"/>
          <w:vertAlign w:val="subscript"/>
        </w:rPr>
        <w:t>2</w:t>
      </w:r>
      <w:r w:rsidR="00970CF4">
        <w:rPr>
          <w:rFonts w:eastAsiaTheme="minorEastAsia" w:cs="Times New Roman" w:hint="eastAsia"/>
          <w:sz w:val="24"/>
          <w:szCs w:val="24"/>
        </w:rPr>
        <w:t xml:space="preserve"> </w:t>
      </w:r>
      <w:r w:rsidR="002C4D92">
        <w:rPr>
          <w:rFonts w:eastAsiaTheme="minorEastAsia" w:cs="Times New Roman" w:hint="eastAsia"/>
          <w:sz w:val="24"/>
          <w:szCs w:val="24"/>
        </w:rPr>
        <w:t xml:space="preserve">heterostructure. </w:t>
      </w:r>
      <w:r>
        <w:rPr>
          <w:rFonts w:eastAsiaTheme="minorEastAsia" w:cs="Times New Roman" w:hint="eastAsia"/>
          <w:sz w:val="24"/>
          <w:szCs w:val="24"/>
        </w:rPr>
        <w:t>Moreover, e</w:t>
      </w:r>
      <w:r w:rsidR="002C4D92" w:rsidRPr="007142A5">
        <w:rPr>
          <w:rFonts w:eastAsiaTheme="minorEastAsia" w:cs="Times New Roman"/>
          <w:sz w:val="24"/>
          <w:szCs w:val="24"/>
        </w:rPr>
        <w:t>nergy-dispersive X-ray spectroscopy (ED</w:t>
      </w:r>
      <w:r w:rsidR="002C4D92">
        <w:rPr>
          <w:rFonts w:eastAsiaTheme="minorEastAsia" w:cs="Times New Roman" w:hint="eastAsia"/>
          <w:sz w:val="24"/>
          <w:szCs w:val="24"/>
        </w:rPr>
        <w:t>X</w:t>
      </w:r>
      <w:r w:rsidR="002C4D92" w:rsidRPr="007142A5">
        <w:rPr>
          <w:rFonts w:eastAsiaTheme="minorEastAsia" w:cs="Times New Roman"/>
          <w:sz w:val="24"/>
          <w:szCs w:val="24"/>
        </w:rPr>
        <w:t xml:space="preserve">) elemental mapping </w:t>
      </w:r>
      <w:r w:rsidR="002C4D92">
        <w:rPr>
          <w:rFonts w:eastAsiaTheme="minorEastAsia" w:cs="Times New Roman" w:hint="eastAsia"/>
          <w:sz w:val="24"/>
          <w:szCs w:val="24"/>
        </w:rPr>
        <w:t xml:space="preserve">of </w:t>
      </w:r>
      <w:r w:rsidR="002C4D92" w:rsidRPr="00FE04A7">
        <w:rPr>
          <w:rFonts w:cs="Times New Roman"/>
          <w:sz w:val="24"/>
          <w:szCs w:val="24"/>
        </w:rPr>
        <w:t>CoS</w:t>
      </w:r>
      <w:r w:rsidR="002C4D92" w:rsidRPr="00FE04A7">
        <w:rPr>
          <w:rFonts w:cs="Times New Roman"/>
          <w:sz w:val="24"/>
          <w:szCs w:val="24"/>
          <w:vertAlign w:val="subscript"/>
        </w:rPr>
        <w:t>2</w:t>
      </w:r>
      <w:r w:rsidR="002C4D92" w:rsidRPr="00FE04A7">
        <w:rPr>
          <w:rFonts w:cs="Times New Roman"/>
          <w:sz w:val="24"/>
          <w:szCs w:val="24"/>
        </w:rPr>
        <w:t>/FeS</w:t>
      </w:r>
      <w:r w:rsidR="002C4D92" w:rsidRPr="00FE04A7">
        <w:rPr>
          <w:rFonts w:cs="Times New Roman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2C4D92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2C4D92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2C4D92">
        <w:rPr>
          <w:rFonts w:eastAsiaTheme="minorEastAsia" w:cs="Times New Roman" w:hint="eastAsia"/>
          <w:sz w:val="24"/>
          <w:szCs w:val="24"/>
        </w:rPr>
        <w:t xml:space="preserve"> </w:t>
      </w:r>
      <w:r w:rsidR="001E242D">
        <w:rPr>
          <w:rFonts w:eastAsiaTheme="minorEastAsia" w:cs="Times New Roman" w:hint="eastAsia"/>
          <w:sz w:val="24"/>
          <w:szCs w:val="24"/>
        </w:rPr>
        <w:t xml:space="preserve">(Fig. 2h) </w:t>
      </w:r>
      <w:r w:rsidR="00163239">
        <w:rPr>
          <w:rFonts w:eastAsiaTheme="minorEastAsia" w:cs="Times New Roman" w:hint="eastAsia"/>
          <w:sz w:val="24"/>
          <w:szCs w:val="24"/>
        </w:rPr>
        <w:t>demonstrate</w:t>
      </w:r>
      <w:r w:rsidR="002C4D92">
        <w:rPr>
          <w:rFonts w:eastAsiaTheme="minorEastAsia" w:cs="Times New Roman" w:hint="eastAsia"/>
          <w:sz w:val="24"/>
          <w:szCs w:val="24"/>
        </w:rPr>
        <w:t xml:space="preserve"> the uniform distribution of C, N, Co, Fe, S, further </w:t>
      </w:r>
      <w:r w:rsidR="00B111F1">
        <w:rPr>
          <w:rFonts w:eastAsiaTheme="minorEastAsia" w:cs="Times New Roman" w:hint="eastAsia"/>
          <w:sz w:val="24"/>
          <w:szCs w:val="24"/>
        </w:rPr>
        <w:t>indicating</w:t>
      </w:r>
      <w:r w:rsidR="002C4D92">
        <w:rPr>
          <w:rFonts w:eastAsiaTheme="minorEastAsia" w:cs="Times New Roman" w:hint="eastAsia"/>
          <w:sz w:val="24"/>
          <w:szCs w:val="24"/>
        </w:rPr>
        <w:t xml:space="preserve"> that b</w:t>
      </w:r>
      <w:r w:rsidR="002C4D92" w:rsidRPr="00A27B98">
        <w:rPr>
          <w:rFonts w:eastAsiaTheme="minorEastAsia" w:cs="Times New Roman"/>
          <w:sz w:val="24"/>
          <w:szCs w:val="24"/>
        </w:rPr>
        <w:t xml:space="preserve">imetallic </w:t>
      </w:r>
      <w:r w:rsidR="002C4D92">
        <w:rPr>
          <w:rFonts w:eastAsiaTheme="minorEastAsia" w:cs="Times New Roman" w:hint="eastAsia"/>
          <w:sz w:val="24"/>
          <w:szCs w:val="24"/>
        </w:rPr>
        <w:t>s</w:t>
      </w:r>
      <w:r w:rsidR="002C4D92" w:rsidRPr="00A27B98">
        <w:rPr>
          <w:rFonts w:eastAsiaTheme="minorEastAsia" w:cs="Times New Roman"/>
          <w:sz w:val="24"/>
          <w:szCs w:val="24"/>
        </w:rPr>
        <w:t xml:space="preserve">ulfide heterostructure </w:t>
      </w:r>
      <w:r w:rsidR="00B111F1">
        <w:rPr>
          <w:rFonts w:eastAsiaTheme="minorEastAsia" w:cs="Times New Roman" w:hint="eastAsia"/>
          <w:sz w:val="24"/>
          <w:szCs w:val="24"/>
        </w:rPr>
        <w:t>is well</w:t>
      </w:r>
      <w:r w:rsidR="002C4D92">
        <w:rPr>
          <w:rFonts w:eastAsiaTheme="minorEastAsia" w:cs="Times New Roman" w:hint="eastAsia"/>
          <w:sz w:val="24"/>
          <w:szCs w:val="24"/>
        </w:rPr>
        <w:t xml:space="preserve"> </w:t>
      </w:r>
      <w:r w:rsidR="002C4D92" w:rsidRPr="00A27B98">
        <w:rPr>
          <w:rFonts w:eastAsiaTheme="minorEastAsia" w:cs="Times New Roman"/>
          <w:sz w:val="24"/>
          <w:szCs w:val="24"/>
        </w:rPr>
        <w:t>encapsulated in N-doped carbon</w:t>
      </w:r>
      <w:r w:rsidR="002C4D92">
        <w:rPr>
          <w:rFonts w:eastAsiaTheme="minorEastAsia" w:cs="Times New Roman" w:hint="eastAsia"/>
          <w:sz w:val="24"/>
          <w:szCs w:val="24"/>
        </w:rPr>
        <w:t xml:space="preserve"> </w:t>
      </w:r>
      <w:r w:rsidR="00B111F1">
        <w:rPr>
          <w:rFonts w:eastAsiaTheme="minorEastAsia" w:cs="Times New Roman" w:hint="eastAsia"/>
          <w:sz w:val="24"/>
          <w:szCs w:val="24"/>
        </w:rPr>
        <w:t xml:space="preserve">framework </w:t>
      </w:r>
      <w:r w:rsidR="002C4D92">
        <w:rPr>
          <w:rFonts w:eastAsiaTheme="minorEastAsia" w:cs="Times New Roman" w:hint="eastAsia"/>
          <w:sz w:val="24"/>
          <w:szCs w:val="24"/>
        </w:rPr>
        <w:t xml:space="preserve">and interconnected by </w:t>
      </w:r>
      <w:r w:rsidR="00B111F1">
        <w:rPr>
          <w:rFonts w:eastAsiaTheme="minorEastAsia" w:cs="Times New Roman" w:hint="eastAsia"/>
          <w:sz w:val="24"/>
          <w:szCs w:val="24"/>
        </w:rPr>
        <w:t xml:space="preserve">the </w:t>
      </w:r>
      <w:proofErr w:type="spellStart"/>
      <w:r w:rsidR="002C4D92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2C4D92">
        <w:rPr>
          <w:rFonts w:eastAsiaTheme="minorEastAsia" w:cs="Times New Roman" w:hint="eastAsia"/>
          <w:sz w:val="24"/>
          <w:szCs w:val="24"/>
        </w:rPr>
        <w:t xml:space="preserve"> network.</w:t>
      </w:r>
    </w:p>
    <w:p w14:paraId="0A7FE483" w14:textId="6A8669E6" w:rsidR="00647033" w:rsidRDefault="003F208A" w:rsidP="008C5644">
      <w:pPr>
        <w:ind w:firstLineChars="0" w:firstLine="0"/>
        <w:jc w:val="center"/>
        <w:rPr>
          <w:rFonts w:eastAsiaTheme="minorEastAsia" w:cs="Times New Roman"/>
        </w:rPr>
      </w:pPr>
      <w:r>
        <w:rPr>
          <w:noProof/>
        </w:rPr>
        <w:drawing>
          <wp:inline distT="0" distB="0" distL="0" distR="0" wp14:anchorId="23EBF4E0" wp14:editId="01202D2E">
            <wp:extent cx="5400040" cy="5292090"/>
            <wp:effectExtent l="0" t="0" r="0" b="3810"/>
            <wp:docPr id="74552248" name="图片 3" descr="图片包含 多边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52248" name="图片 3" descr="图片包含 多边形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9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A9F30" w14:textId="186F9EF2" w:rsidR="009340AE" w:rsidRPr="00416B5C" w:rsidRDefault="009340AE" w:rsidP="00416B5C">
      <w:pPr>
        <w:pStyle w:val="a9"/>
        <w:spacing w:afterLines="50" w:after="156"/>
        <w:ind w:left="0" w:firstLineChars="0" w:firstLine="0"/>
        <w:jc w:val="center"/>
        <w:rPr>
          <w:rFonts w:eastAsiaTheme="minorEastAsia" w:cs="Times New Roman"/>
          <w:sz w:val="20"/>
          <w:szCs w:val="20"/>
        </w:rPr>
      </w:pPr>
      <w:r w:rsidRPr="00416B5C">
        <w:rPr>
          <w:rFonts w:cs="Times New Roman"/>
          <w:b/>
          <w:bCs/>
          <w:sz w:val="20"/>
          <w:szCs w:val="20"/>
        </w:rPr>
        <w:t xml:space="preserve">Fig. </w:t>
      </w:r>
      <w:r w:rsidRPr="00416B5C">
        <w:rPr>
          <w:rFonts w:eastAsiaTheme="minorEastAsia" w:cs="Times New Roman" w:hint="eastAsia"/>
          <w:b/>
          <w:bCs/>
          <w:sz w:val="20"/>
          <w:szCs w:val="20"/>
        </w:rPr>
        <w:t>3</w:t>
      </w:r>
      <w:r w:rsidRPr="00416B5C">
        <w:rPr>
          <w:rFonts w:cs="Times New Roman"/>
          <w:b/>
          <w:bCs/>
          <w:sz w:val="20"/>
          <w:szCs w:val="20"/>
        </w:rPr>
        <w:t>.</w:t>
      </w:r>
      <w:r w:rsidRPr="00416B5C">
        <w:rPr>
          <w:rFonts w:cs="Times New Roman"/>
          <w:sz w:val="20"/>
          <w:szCs w:val="20"/>
        </w:rPr>
        <w:t xml:space="preserve"> (a) </w:t>
      </w:r>
      <w:r w:rsidRPr="00416B5C">
        <w:rPr>
          <w:rFonts w:eastAsiaTheme="minorEastAsia" w:cs="Times New Roman" w:hint="eastAsia"/>
          <w:sz w:val="20"/>
          <w:szCs w:val="20"/>
        </w:rPr>
        <w:t>XRD patterns,</w:t>
      </w:r>
      <w:r w:rsidRPr="00416B5C">
        <w:rPr>
          <w:rFonts w:cs="Times New Roman"/>
          <w:sz w:val="20"/>
          <w:szCs w:val="20"/>
        </w:rPr>
        <w:t xml:space="preserve"> (b) </w:t>
      </w:r>
      <w:r w:rsidRPr="00416B5C">
        <w:rPr>
          <w:rFonts w:eastAsiaTheme="minorEastAsia" w:cs="Times New Roman" w:hint="eastAsia"/>
          <w:sz w:val="20"/>
          <w:szCs w:val="20"/>
        </w:rPr>
        <w:t>Raman spectrum</w:t>
      </w:r>
      <w:r w:rsidRPr="00416B5C">
        <w:rPr>
          <w:rFonts w:cs="Times New Roman"/>
          <w:sz w:val="20"/>
          <w:szCs w:val="20"/>
        </w:rPr>
        <w:t xml:space="preserve">, (c) </w:t>
      </w:r>
      <w:r w:rsidRPr="00416B5C">
        <w:rPr>
          <w:rFonts w:eastAsiaTheme="minorEastAsia" w:cs="Times New Roman" w:hint="eastAsia"/>
          <w:sz w:val="20"/>
          <w:szCs w:val="20"/>
        </w:rPr>
        <w:t>N</w:t>
      </w:r>
      <w:r w:rsidRPr="00416B5C">
        <w:rPr>
          <w:rFonts w:eastAsiaTheme="minorEastAsia" w:cs="Times New Roman" w:hint="eastAsia"/>
          <w:sz w:val="20"/>
          <w:szCs w:val="20"/>
          <w:vertAlign w:val="subscript"/>
        </w:rPr>
        <w:t>2</w:t>
      </w:r>
      <w:r w:rsidRPr="00416B5C">
        <w:rPr>
          <w:rFonts w:eastAsiaTheme="minorEastAsia" w:cs="Times New Roman" w:hint="eastAsia"/>
          <w:sz w:val="20"/>
          <w:szCs w:val="20"/>
        </w:rPr>
        <w:t xml:space="preserve"> adsorption-desorption </w:t>
      </w:r>
      <w:r w:rsidRPr="00416B5C">
        <w:rPr>
          <w:rFonts w:eastAsiaTheme="minorEastAsia" w:cs="Times New Roman"/>
          <w:sz w:val="20"/>
          <w:szCs w:val="20"/>
        </w:rPr>
        <w:t>isotherms</w:t>
      </w:r>
      <w:r w:rsidRPr="00416B5C">
        <w:rPr>
          <w:rFonts w:eastAsiaTheme="minorEastAsia" w:cs="Times New Roman" w:hint="eastAsia"/>
          <w:sz w:val="20"/>
          <w:szCs w:val="20"/>
        </w:rPr>
        <w:t>,</w:t>
      </w:r>
      <w:r w:rsidRPr="00416B5C">
        <w:rPr>
          <w:rFonts w:cs="Times New Roman"/>
          <w:sz w:val="20"/>
          <w:szCs w:val="20"/>
        </w:rPr>
        <w:t xml:space="preserve"> </w:t>
      </w:r>
      <w:r w:rsidRPr="00416B5C">
        <w:rPr>
          <w:rFonts w:eastAsiaTheme="minorEastAsia" w:cs="Times New Roman" w:hint="eastAsia"/>
          <w:sz w:val="20"/>
          <w:szCs w:val="20"/>
        </w:rPr>
        <w:t xml:space="preserve">and (d) corresponding pore size distribution of </w:t>
      </w:r>
      <w:r w:rsidRPr="00416B5C">
        <w:rPr>
          <w:rFonts w:cs="Times New Roman"/>
          <w:sz w:val="20"/>
          <w:szCs w:val="20"/>
        </w:rPr>
        <w:t>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eastAsiaTheme="minorEastAsia" w:cs="Times New Roman" w:hint="eastAsia"/>
          <w:sz w:val="20"/>
          <w:szCs w:val="20"/>
        </w:rPr>
        <w:t xml:space="preserve">, </w:t>
      </w:r>
      <w:r w:rsidRPr="00416B5C">
        <w:rPr>
          <w:rFonts w:cs="Times New Roman"/>
          <w:sz w:val="20"/>
          <w:szCs w:val="20"/>
        </w:rPr>
        <w:t>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eastAsiaTheme="minorEastAsia" w:cs="Times New Roman" w:hint="eastAsia"/>
          <w:sz w:val="20"/>
          <w:szCs w:val="20"/>
        </w:rPr>
        <w:t>,</w:t>
      </w:r>
      <w:r w:rsidRPr="00416B5C">
        <w:rPr>
          <w:rFonts w:cs="Times New Roman"/>
          <w:sz w:val="20"/>
          <w:szCs w:val="20"/>
        </w:rPr>
        <w:t xml:space="preserve">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eastAsiaTheme="minorEastAsia" w:cs="Times New Roman" w:hint="eastAsia"/>
          <w:sz w:val="20"/>
          <w:szCs w:val="20"/>
        </w:rPr>
        <w:t xml:space="preserve"> and</w:t>
      </w:r>
      <w:r w:rsidRPr="00416B5C">
        <w:rPr>
          <w:rFonts w:cs="Times New Roman"/>
          <w:sz w:val="20"/>
          <w:szCs w:val="20"/>
        </w:rPr>
        <w:t xml:space="preserve">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eastAsiaTheme="minorEastAsia" w:cs="Times New Roman" w:hint="eastAsia"/>
          <w:sz w:val="20"/>
          <w:szCs w:val="20"/>
        </w:rPr>
        <w:t>.</w:t>
      </w:r>
      <w:r w:rsidRPr="00416B5C">
        <w:rPr>
          <w:rFonts w:cs="Times New Roman"/>
          <w:sz w:val="20"/>
          <w:szCs w:val="20"/>
        </w:rPr>
        <w:t xml:space="preserve"> </w:t>
      </w:r>
      <w:r w:rsidRPr="00416B5C">
        <w:rPr>
          <w:rFonts w:eastAsiaTheme="minorEastAsia" w:cs="Times New Roman" w:hint="eastAsia"/>
          <w:sz w:val="20"/>
          <w:szCs w:val="20"/>
        </w:rPr>
        <w:t xml:space="preserve">High resolution XPS spectra of </w:t>
      </w:r>
      <w:r w:rsidRPr="00416B5C">
        <w:rPr>
          <w:rFonts w:cs="Times New Roman"/>
          <w:sz w:val="20"/>
          <w:szCs w:val="20"/>
        </w:rPr>
        <w:t>(</w:t>
      </w:r>
      <w:r w:rsidRPr="00416B5C">
        <w:rPr>
          <w:rFonts w:eastAsiaTheme="minorEastAsia" w:cs="Times New Roman" w:hint="eastAsia"/>
          <w:sz w:val="20"/>
          <w:szCs w:val="20"/>
        </w:rPr>
        <w:t>e</w:t>
      </w:r>
      <w:r w:rsidRPr="00416B5C">
        <w:rPr>
          <w:rFonts w:cs="Times New Roman"/>
          <w:sz w:val="20"/>
          <w:szCs w:val="20"/>
        </w:rPr>
        <w:t xml:space="preserve">) </w:t>
      </w:r>
      <w:r w:rsidRPr="00416B5C">
        <w:rPr>
          <w:rFonts w:eastAsiaTheme="minorEastAsia" w:cs="Times New Roman" w:hint="eastAsia"/>
          <w:sz w:val="20"/>
          <w:szCs w:val="20"/>
        </w:rPr>
        <w:t>C 1s</w:t>
      </w:r>
      <w:r w:rsidRPr="00416B5C">
        <w:rPr>
          <w:rFonts w:cs="Times New Roman"/>
          <w:sz w:val="20"/>
          <w:szCs w:val="20"/>
        </w:rPr>
        <w:t xml:space="preserve">, (f) </w:t>
      </w:r>
      <w:r w:rsidRPr="00416B5C">
        <w:rPr>
          <w:rFonts w:eastAsiaTheme="minorEastAsia" w:cs="Times New Roman" w:hint="eastAsia"/>
          <w:sz w:val="20"/>
          <w:szCs w:val="20"/>
        </w:rPr>
        <w:t>S 2p</w:t>
      </w:r>
      <w:r w:rsidRPr="00416B5C">
        <w:rPr>
          <w:rFonts w:cs="Times New Roman"/>
          <w:sz w:val="20"/>
          <w:szCs w:val="20"/>
        </w:rPr>
        <w:t xml:space="preserve">, (g) </w:t>
      </w:r>
      <w:r w:rsidRPr="00416B5C">
        <w:rPr>
          <w:rFonts w:eastAsiaTheme="minorEastAsia" w:cs="Times New Roman" w:hint="eastAsia"/>
          <w:sz w:val="20"/>
          <w:szCs w:val="20"/>
        </w:rPr>
        <w:t xml:space="preserve">Fe 2p of </w:t>
      </w:r>
      <w:r w:rsidRPr="00416B5C">
        <w:rPr>
          <w:rFonts w:cs="Times New Roman"/>
          <w:sz w:val="20"/>
          <w:szCs w:val="20"/>
        </w:rPr>
        <w:t>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eastAsiaTheme="minorEastAsia" w:cs="Times New Roman" w:hint="eastAsia"/>
          <w:sz w:val="20"/>
          <w:szCs w:val="20"/>
        </w:rPr>
        <w:t xml:space="preserve">. </w:t>
      </w:r>
      <w:r w:rsidRPr="00416B5C">
        <w:rPr>
          <w:rFonts w:cs="Times New Roman"/>
          <w:sz w:val="20"/>
          <w:szCs w:val="20"/>
        </w:rPr>
        <w:t xml:space="preserve">(h) </w:t>
      </w:r>
      <w:r w:rsidRPr="00416B5C">
        <w:rPr>
          <w:rFonts w:eastAsiaTheme="minorEastAsia" w:cs="Times New Roman"/>
          <w:sz w:val="20"/>
          <w:szCs w:val="20"/>
        </w:rPr>
        <w:t>Comparison</w:t>
      </w:r>
      <w:r w:rsidRPr="00416B5C">
        <w:rPr>
          <w:rFonts w:eastAsiaTheme="minorEastAsia" w:cs="Times New Roman" w:hint="eastAsia"/>
          <w:sz w:val="20"/>
          <w:szCs w:val="20"/>
        </w:rPr>
        <w:t xml:space="preserve"> high resolution XPS spectra of Co 2p in </w:t>
      </w:r>
      <w:r w:rsidRPr="00416B5C">
        <w:rPr>
          <w:rFonts w:cs="Times New Roman"/>
          <w:sz w:val="20"/>
          <w:szCs w:val="20"/>
        </w:rPr>
        <w:t>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eastAsiaTheme="minorEastAsia" w:cs="Times New Roman" w:hint="eastAsia"/>
          <w:sz w:val="20"/>
          <w:szCs w:val="20"/>
        </w:rPr>
        <w:t xml:space="preserve">, </w:t>
      </w:r>
      <w:r w:rsidRPr="00416B5C">
        <w:rPr>
          <w:rFonts w:cs="Times New Roman"/>
          <w:sz w:val="20"/>
          <w:szCs w:val="20"/>
        </w:rPr>
        <w:lastRenderedPageBreak/>
        <w:t>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eastAsiaTheme="minorEastAsia" w:cs="Times New Roman" w:hint="eastAsia"/>
          <w:sz w:val="20"/>
          <w:szCs w:val="20"/>
        </w:rPr>
        <w:t>,</w:t>
      </w:r>
      <w:r w:rsidRPr="00416B5C">
        <w:rPr>
          <w:rFonts w:cs="Times New Roman"/>
          <w:sz w:val="20"/>
          <w:szCs w:val="20"/>
        </w:rPr>
        <w:t xml:space="preserve">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eastAsiaTheme="minorEastAsia" w:cs="Times New Roman" w:hint="eastAsia"/>
          <w:sz w:val="20"/>
          <w:szCs w:val="20"/>
        </w:rPr>
        <w:t xml:space="preserve"> and</w:t>
      </w:r>
      <w:r w:rsidRPr="00416B5C">
        <w:rPr>
          <w:rFonts w:cs="Times New Roman"/>
          <w:sz w:val="20"/>
          <w:szCs w:val="20"/>
        </w:rPr>
        <w:t xml:space="preserve">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</w:p>
    <w:p w14:paraId="36DD3658" w14:textId="1F6F1BD3" w:rsidR="009340AE" w:rsidRDefault="00EE6CC5" w:rsidP="003F30AB">
      <w:pPr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8"/>
        </w:rPr>
        <w:t>To examine</w:t>
      </w:r>
      <w:r w:rsidR="00625B59">
        <w:rPr>
          <w:rFonts w:eastAsiaTheme="minorEastAsia" w:cs="Times New Roman" w:hint="eastAsia"/>
          <w:sz w:val="24"/>
          <w:szCs w:val="28"/>
        </w:rPr>
        <w:t xml:space="preserve"> the phase </w:t>
      </w:r>
      <w:r>
        <w:rPr>
          <w:rFonts w:eastAsiaTheme="minorEastAsia" w:cs="Times New Roman" w:hint="eastAsia"/>
          <w:sz w:val="24"/>
          <w:szCs w:val="28"/>
        </w:rPr>
        <w:t>composition</w:t>
      </w:r>
      <w:r w:rsidR="00625B59">
        <w:rPr>
          <w:rFonts w:eastAsiaTheme="minorEastAsia" w:cs="Times New Roman" w:hint="eastAsia"/>
          <w:sz w:val="24"/>
          <w:szCs w:val="28"/>
        </w:rPr>
        <w:t xml:space="preserve"> and crystallin</w:t>
      </w:r>
      <w:r>
        <w:rPr>
          <w:rFonts w:eastAsiaTheme="minorEastAsia" w:cs="Times New Roman" w:hint="eastAsia"/>
          <w:sz w:val="24"/>
          <w:szCs w:val="28"/>
        </w:rPr>
        <w:t>ity</w:t>
      </w:r>
      <w:r w:rsidR="00625B59">
        <w:rPr>
          <w:rFonts w:eastAsiaTheme="minorEastAsia" w:cs="Times New Roman" w:hint="eastAsia"/>
          <w:sz w:val="24"/>
          <w:szCs w:val="28"/>
        </w:rPr>
        <w:t xml:space="preserve"> of </w:t>
      </w:r>
      <w:r w:rsidR="00625B59">
        <w:rPr>
          <w:rFonts w:eastAsiaTheme="minorEastAsia" w:cs="Times New Roman" w:hint="eastAsia"/>
          <w:sz w:val="24"/>
          <w:szCs w:val="24"/>
        </w:rPr>
        <w:t>CoS</w:t>
      </w:r>
      <w:r w:rsidR="00625B59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625B59">
        <w:rPr>
          <w:rFonts w:eastAsiaTheme="minorEastAsia" w:cs="Times New Roman" w:hint="eastAsia"/>
          <w:sz w:val="24"/>
          <w:szCs w:val="24"/>
        </w:rPr>
        <w:t>, CoS</w:t>
      </w:r>
      <w:r w:rsidR="00625B59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625B59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625B59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625B59">
        <w:rPr>
          <w:rFonts w:eastAsiaTheme="minorEastAsia" w:cs="Times New Roman" w:hint="eastAsia"/>
          <w:sz w:val="24"/>
          <w:szCs w:val="24"/>
        </w:rPr>
        <w:t xml:space="preserve"> , CoS</w:t>
      </w:r>
      <w:r w:rsidR="00625B59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625B59">
        <w:rPr>
          <w:rFonts w:eastAsiaTheme="minorEastAsia" w:cs="Times New Roman" w:hint="eastAsia"/>
          <w:sz w:val="24"/>
          <w:szCs w:val="24"/>
        </w:rPr>
        <w:t>/FeS</w:t>
      </w:r>
      <w:r w:rsidR="00625B59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625B59">
        <w:rPr>
          <w:rFonts w:eastAsiaTheme="minorEastAsia" w:cs="Times New Roman" w:hint="eastAsia"/>
          <w:sz w:val="24"/>
          <w:szCs w:val="24"/>
        </w:rPr>
        <w:t>, and CoS</w:t>
      </w:r>
      <w:r w:rsidR="00625B59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625B59">
        <w:rPr>
          <w:rFonts w:eastAsiaTheme="minorEastAsia" w:cs="Times New Roman" w:hint="eastAsia"/>
          <w:sz w:val="24"/>
          <w:szCs w:val="24"/>
        </w:rPr>
        <w:t>/FeS</w:t>
      </w:r>
      <w:r w:rsidR="00625B59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625B59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625B59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625B59">
        <w:rPr>
          <w:rFonts w:eastAsiaTheme="minorEastAsia" w:cs="Times New Roman" w:hint="eastAsia"/>
          <w:sz w:val="24"/>
          <w:szCs w:val="24"/>
        </w:rPr>
        <w:t xml:space="preserve">, X-ray diffraction (XRD) characterizations were </w:t>
      </w:r>
      <w:r w:rsidR="008C56C3">
        <w:rPr>
          <w:rFonts w:eastAsiaTheme="minorEastAsia" w:cs="Times New Roman" w:hint="eastAsia"/>
          <w:sz w:val="24"/>
          <w:szCs w:val="24"/>
        </w:rPr>
        <w:t>performed</w:t>
      </w:r>
      <w:r w:rsidR="00625B59">
        <w:rPr>
          <w:rFonts w:eastAsiaTheme="minorEastAsia" w:cs="Times New Roman" w:hint="eastAsia"/>
          <w:sz w:val="24"/>
          <w:szCs w:val="24"/>
        </w:rPr>
        <w:t xml:space="preserve">. As shown in Fig. 3a, the diffraction peaks </w:t>
      </w:r>
      <w:r w:rsidR="00BA1D45">
        <w:rPr>
          <w:rFonts w:eastAsiaTheme="minorEastAsia" w:cs="Times New Roman" w:hint="eastAsia"/>
          <w:sz w:val="24"/>
          <w:szCs w:val="24"/>
        </w:rPr>
        <w:t>of CoS</w:t>
      </w:r>
      <w:r w:rsidR="00BA1D4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BA1D45">
        <w:rPr>
          <w:rFonts w:eastAsiaTheme="minorEastAsia" w:cs="Times New Roman" w:hint="eastAsia"/>
          <w:sz w:val="24"/>
          <w:szCs w:val="24"/>
        </w:rPr>
        <w:t>/FeS</w:t>
      </w:r>
      <w:r w:rsidR="00BA1D4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BA1D45">
        <w:rPr>
          <w:rFonts w:eastAsiaTheme="minorEastAsia" w:cs="Times New Roman" w:hint="eastAsia"/>
          <w:sz w:val="24"/>
          <w:szCs w:val="24"/>
        </w:rPr>
        <w:t>, and CoS</w:t>
      </w:r>
      <w:r w:rsidR="00BA1D4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BA1D45">
        <w:rPr>
          <w:rFonts w:eastAsiaTheme="minorEastAsia" w:cs="Times New Roman" w:hint="eastAsia"/>
          <w:sz w:val="24"/>
          <w:szCs w:val="24"/>
        </w:rPr>
        <w:t>/FeS</w:t>
      </w:r>
      <w:r w:rsidR="00BA1D4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BA1D45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BA1D45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BA1D45">
        <w:rPr>
          <w:rFonts w:eastAsiaTheme="minorEastAsia" w:cs="Times New Roman" w:hint="eastAsia"/>
          <w:sz w:val="24"/>
          <w:szCs w:val="24"/>
        </w:rPr>
        <w:t xml:space="preserve"> </w:t>
      </w:r>
      <w:r w:rsidR="0000657A">
        <w:rPr>
          <w:rFonts w:eastAsiaTheme="minorEastAsia" w:cs="Times New Roman" w:hint="eastAsia"/>
          <w:sz w:val="24"/>
          <w:szCs w:val="24"/>
        </w:rPr>
        <w:t>match well with</w:t>
      </w:r>
      <w:r w:rsidR="00BA1D45">
        <w:rPr>
          <w:rFonts w:eastAsiaTheme="minorEastAsia" w:cs="Times New Roman" w:hint="eastAsia"/>
          <w:sz w:val="24"/>
          <w:szCs w:val="24"/>
        </w:rPr>
        <w:t xml:space="preserve"> </w:t>
      </w:r>
      <w:r w:rsidR="00DC5C56">
        <w:rPr>
          <w:rFonts w:eastAsiaTheme="minorEastAsia" w:cs="Times New Roman" w:hint="eastAsia"/>
          <w:sz w:val="24"/>
          <w:szCs w:val="24"/>
        </w:rPr>
        <w:t>cubic-phase CoS</w:t>
      </w:r>
      <w:r w:rsidR="00DC5C56" w:rsidRPr="00DC5C56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C5C56">
        <w:rPr>
          <w:rFonts w:eastAsiaTheme="minorEastAsia" w:cs="Times New Roman" w:hint="eastAsia"/>
          <w:sz w:val="24"/>
          <w:szCs w:val="24"/>
        </w:rPr>
        <w:t xml:space="preserve"> (JCPDS No. 70-2865) and cubic-phase FeS</w:t>
      </w:r>
      <w:r w:rsidR="00DC5C56" w:rsidRPr="00DC5C56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C5C56">
        <w:rPr>
          <w:rFonts w:eastAsiaTheme="minorEastAsia" w:cs="Times New Roman" w:hint="eastAsia"/>
          <w:sz w:val="24"/>
          <w:szCs w:val="24"/>
        </w:rPr>
        <w:t xml:space="preserve"> (JCPDS No. 65-3321), </w:t>
      </w:r>
      <w:r w:rsidR="003F30AB" w:rsidRPr="000118E4">
        <w:rPr>
          <w:rFonts w:eastAsiaTheme="minorEastAsia" w:cs="Times New Roman"/>
          <w:sz w:val="24"/>
          <w:szCs w:val="24"/>
        </w:rPr>
        <w:t>with no detectable impurity peaks, indicating their high phase purity</w:t>
      </w:r>
      <w:r w:rsidR="00DC5C56">
        <w:rPr>
          <w:rFonts w:eastAsiaTheme="minorEastAsia" w:cs="Times New Roman" w:hint="eastAsia"/>
          <w:sz w:val="24"/>
          <w:szCs w:val="24"/>
        </w:rPr>
        <w:t>.</w:t>
      </w:r>
      <w:r w:rsidR="00D67E16">
        <w:rPr>
          <w:rFonts w:eastAsiaTheme="minorEastAsia" w:cs="Times New Roman" w:hint="eastAsia"/>
          <w:sz w:val="24"/>
          <w:szCs w:val="24"/>
        </w:rPr>
        <w:t xml:space="preserve"> </w:t>
      </w:r>
      <w:r w:rsidR="003F30AB">
        <w:rPr>
          <w:rFonts w:eastAsiaTheme="minorEastAsia" w:cs="Times New Roman"/>
          <w:sz w:val="24"/>
          <w:szCs w:val="24"/>
        </w:rPr>
        <w:t>Notably</w:t>
      </w:r>
      <w:r w:rsidR="003F30AB">
        <w:rPr>
          <w:rFonts w:eastAsiaTheme="minorEastAsia" w:cs="Times New Roman" w:hint="eastAsia"/>
          <w:sz w:val="24"/>
          <w:szCs w:val="24"/>
        </w:rPr>
        <w:t>, a</w:t>
      </w:r>
      <w:r w:rsidR="00DC5C56">
        <w:rPr>
          <w:rFonts w:eastAsiaTheme="minorEastAsia" w:cs="Times New Roman" w:hint="eastAsia"/>
          <w:sz w:val="24"/>
          <w:szCs w:val="24"/>
        </w:rPr>
        <w:t xml:space="preserve"> slight shift </w:t>
      </w:r>
      <w:r w:rsidR="003F30AB">
        <w:rPr>
          <w:rFonts w:eastAsiaTheme="minorEastAsia" w:cs="Times New Roman" w:hint="eastAsia"/>
          <w:sz w:val="24"/>
          <w:szCs w:val="24"/>
        </w:rPr>
        <w:t>of the CoS</w:t>
      </w:r>
      <w:r w:rsidR="003F30AB" w:rsidRPr="003F30AB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3F30AB">
        <w:rPr>
          <w:rFonts w:eastAsiaTheme="minorEastAsia" w:cs="Times New Roman" w:hint="eastAsia"/>
          <w:sz w:val="24"/>
          <w:szCs w:val="24"/>
        </w:rPr>
        <w:t xml:space="preserve"> diffraction peaks </w:t>
      </w:r>
      <w:r w:rsidR="00DC5C56">
        <w:rPr>
          <w:rFonts w:eastAsiaTheme="minorEastAsia" w:cs="Times New Roman" w:hint="eastAsia"/>
          <w:sz w:val="24"/>
          <w:szCs w:val="24"/>
        </w:rPr>
        <w:t xml:space="preserve">toward higher angles and </w:t>
      </w:r>
      <w:r w:rsidR="003F30AB">
        <w:rPr>
          <w:rFonts w:eastAsiaTheme="minorEastAsia" w:cs="Times New Roman" w:hint="eastAsia"/>
          <w:sz w:val="24"/>
          <w:szCs w:val="24"/>
        </w:rPr>
        <w:t xml:space="preserve">those of </w:t>
      </w:r>
      <w:r w:rsidR="003F30AB">
        <w:rPr>
          <w:rFonts w:eastAsiaTheme="minorEastAsia" w:cs="Times New Roman" w:hint="eastAsia"/>
          <w:sz w:val="24"/>
          <w:szCs w:val="24"/>
        </w:rPr>
        <w:t>FeS</w:t>
      </w:r>
      <w:r w:rsidR="003F30AB" w:rsidRPr="00DC5C56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3F30AB">
        <w:rPr>
          <w:rFonts w:eastAsiaTheme="minorEastAsia" w:cs="Times New Roman" w:hint="eastAsia"/>
          <w:sz w:val="24"/>
          <w:szCs w:val="24"/>
        </w:rPr>
        <w:t xml:space="preserve"> </w:t>
      </w:r>
      <w:r w:rsidR="00C17966">
        <w:rPr>
          <w:rFonts w:eastAsiaTheme="minorEastAsia" w:cs="Times New Roman" w:hint="eastAsia"/>
          <w:sz w:val="24"/>
          <w:szCs w:val="24"/>
        </w:rPr>
        <w:t xml:space="preserve">toward </w:t>
      </w:r>
      <w:r w:rsidR="00DC5C56">
        <w:rPr>
          <w:rFonts w:eastAsiaTheme="minorEastAsia" w:cs="Times New Roman" w:hint="eastAsia"/>
          <w:sz w:val="24"/>
          <w:szCs w:val="24"/>
        </w:rPr>
        <w:t xml:space="preserve">lower angles </w:t>
      </w:r>
      <w:r w:rsidR="00C17966">
        <w:rPr>
          <w:rFonts w:eastAsiaTheme="minorEastAsia" w:cs="Times New Roman" w:hint="eastAsia"/>
          <w:sz w:val="24"/>
          <w:szCs w:val="24"/>
        </w:rPr>
        <w:t xml:space="preserve">is observed, which </w:t>
      </w:r>
      <w:r w:rsidR="003F30AB">
        <w:rPr>
          <w:rFonts w:eastAsiaTheme="minorEastAsia" w:cs="Times New Roman" w:hint="eastAsia"/>
          <w:sz w:val="24"/>
          <w:szCs w:val="24"/>
        </w:rPr>
        <w:t>can</w:t>
      </w:r>
      <w:r w:rsidR="00DC5C56">
        <w:rPr>
          <w:rFonts w:eastAsiaTheme="minorEastAsia" w:cs="Times New Roman" w:hint="eastAsia"/>
          <w:sz w:val="24"/>
          <w:szCs w:val="24"/>
        </w:rPr>
        <w:t xml:space="preserve"> be related to the lattice distortion</w:t>
      </w:r>
      <w:r w:rsidR="003F30AB">
        <w:rPr>
          <w:rFonts w:eastAsiaTheme="minorEastAsia" w:cs="Times New Roman" w:hint="eastAsia"/>
          <w:sz w:val="24"/>
          <w:szCs w:val="24"/>
        </w:rPr>
        <w:t xml:space="preserve"> induced</w:t>
      </w:r>
      <w:r w:rsidR="00DC5C56">
        <w:rPr>
          <w:rFonts w:eastAsiaTheme="minorEastAsia" w:cs="Times New Roman" w:hint="eastAsia"/>
          <w:sz w:val="24"/>
          <w:szCs w:val="24"/>
        </w:rPr>
        <w:t xml:space="preserve"> by the </w:t>
      </w:r>
      <w:r w:rsidR="00DC5C56">
        <w:rPr>
          <w:rFonts w:eastAsiaTheme="minorEastAsia" w:cs="Times New Roman"/>
          <w:sz w:val="24"/>
          <w:szCs w:val="24"/>
        </w:rPr>
        <w:t>similar</w:t>
      </w:r>
      <w:r w:rsidR="00DC5C56">
        <w:rPr>
          <w:rFonts w:eastAsiaTheme="minorEastAsia" w:cs="Times New Roman" w:hint="eastAsia"/>
          <w:sz w:val="24"/>
          <w:szCs w:val="24"/>
        </w:rPr>
        <w:t xml:space="preserve"> </w:t>
      </w:r>
      <w:r w:rsidR="00C17966">
        <w:rPr>
          <w:rFonts w:eastAsiaTheme="minorEastAsia" w:cs="Times New Roman" w:hint="eastAsia"/>
          <w:sz w:val="24"/>
          <w:szCs w:val="24"/>
        </w:rPr>
        <w:t xml:space="preserve">crystal </w:t>
      </w:r>
      <w:r w:rsidR="00DC5C56">
        <w:rPr>
          <w:rFonts w:eastAsiaTheme="minorEastAsia" w:cs="Times New Roman" w:hint="eastAsia"/>
          <w:sz w:val="24"/>
          <w:szCs w:val="24"/>
        </w:rPr>
        <w:t>structures</w:t>
      </w:r>
      <w:r w:rsidR="003F30AB">
        <w:rPr>
          <w:rFonts w:eastAsiaTheme="minorEastAsia" w:cs="Times New Roman" w:hint="eastAsia"/>
          <w:sz w:val="24"/>
          <w:szCs w:val="24"/>
        </w:rPr>
        <w:t xml:space="preserve"> of the two sulfides</w:t>
      </w:r>
      <w:r w:rsidR="00DC5C56">
        <w:rPr>
          <w:rFonts w:eastAsiaTheme="minorEastAsia" w:cs="Times New Roman" w:hint="eastAsia"/>
          <w:sz w:val="24"/>
          <w:szCs w:val="24"/>
        </w:rPr>
        <w:t xml:space="preserve">, </w:t>
      </w:r>
      <w:r w:rsidR="00956B0D">
        <w:rPr>
          <w:rFonts w:eastAsiaTheme="minorEastAsia" w:cs="Times New Roman"/>
          <w:sz w:val="24"/>
          <w:szCs w:val="24"/>
        </w:rPr>
        <w:t>consistent</w:t>
      </w:r>
      <w:r w:rsidR="00956B0D">
        <w:rPr>
          <w:rFonts w:eastAsiaTheme="minorEastAsia" w:cs="Times New Roman" w:hint="eastAsia"/>
          <w:sz w:val="24"/>
          <w:szCs w:val="24"/>
        </w:rPr>
        <w:t xml:space="preserve"> with</w:t>
      </w:r>
      <w:r w:rsidR="009E4E2E">
        <w:rPr>
          <w:rFonts w:eastAsiaTheme="minorEastAsia" w:cs="Times New Roman" w:hint="eastAsia"/>
          <w:sz w:val="24"/>
          <w:szCs w:val="24"/>
        </w:rPr>
        <w:t xml:space="preserve"> previous reports.</w:t>
      </w:r>
      <w:r w:rsidR="009E4E2E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PEVuZE5vdGU+PENpdGU+PEF1dGhvcj5ZYW5nPC9BdXRob3I+PFllYXI+MjAyMzwvWWVhcj48UmVj
TnVtPjM3PC9SZWNOdW0+PERpc3BsYXlUZXh0PlszNiwzN108L0Rpc3BsYXlUZXh0PjxyZWNvcmQ+
PHJlYy1udW1iZXI+Mzc8L3JlYy1udW1iZXI+PGZvcmVpZ24ta2V5cz48a2V5IGFwcD0iRU4iIGRi
LWlkPSJ6ZGVlZmFhZHVhcHBhNmVmd3g1eDV3ZWRlOTAycDJ3dnZ4OWUiIHRpbWVzdGFtcD0iMTc2
MzEwNTgyOCI+Mzc8L2tleT48a2V5IGFwcD0iRU5XZWIiIGRiLWlkPSIiPjA8L2tleT48L2ZvcmVp
Z24ta2V5cz48cmVmLXR5cGUgbmFtZT0iSm91cm5hbCBBcnRpY2xlIj4xNzwvcmVmLXR5cGU+PGNv
bnRyaWJ1dG9ycz48YXV0aG9ycz48YXV0aG9yPllhbmcsIFllZmVuZzwvYXV0aG9yPjxhdXRob3I+
SHUsIEppYWppYTwvYXV0aG9yPjxhdXRob3I+UmVuLCBHYW95YTwvYXV0aG9yPjxhdXRob3I+V2Vu
LCBZaTwvYXV0aG9yPjxhdXRob3I+TGluLCBRaXVyb3U8L2F1dGhvcj48YXV0aG9yPllhbywgWmh1
anVuPC9hdXRob3I+PC9hdXRob3JzPjwvY29udHJpYnV0b3JzPjx0aXRsZXM+PHRpdGxlPjxzdHls
ZSBmYWNlPSJub3JtYWwiIGZvbnQ9ImRlZmF1bHQiIHNpemU9IjEwMCUiPlBydXNzaWFuIEJsdWUg
QW5hbG9ndWVzIERlcml2ZWQgSGV0ZXJvc3RydWN0dXJlZCBDb1M8L3N0eWxlPjxzdHlsZSBmYWNl
PSJzdWJzY3JpcHQiIGZvbnQ9ImRlZmF1bHQiIHNpemU9IjEwMCUiPjI8L3N0eWxlPjxzdHlsZSBm
YWNlPSJub3JtYWwiIGZvbnQ9ImRlZmF1bHQiIHNpemU9IjEwMCUiPi9GZVM8L3N0eWxlPjxzdHls
ZSBmYWNlPSJzdWJzY3JpcHQiIGZvbnQ9ImRlZmF1bHQiIHNpemU9IjEwMCUiPjI8L3N0eWxlPjxz
dHlsZSBmYWNlPSJub3JtYWwiIGZvbnQ9ImRlZmF1bHQiIHNpemU9IjEwMCUiPiBQYXJ0aWNsZXMg
QW5jaG9yZWQgb24gQ2FyYm9uIE5hbm9zaGVldHMgYXMgQW5vZGVzIGZvciBCb29zdGVkIFNvZGl1
bSBTdG9yYWdlIFByb3BlcnRpZXM8L3N0eWxlPjwvdGl0bGU+PHNlY29uZGFyeS10aXRsZT5aLiBB
bm9yZy4gQWxsZy4gQ2hlbTwvc2Vjb25kYXJ5LXRpdGxlPjwvdGl0bGVzPjxwZXJpb2RpY2FsPjxm
dWxsLXRpdGxlPlouIEFub3JnLiBBbGxnLiBDaGVtPC9mdWxsLXRpdGxlPjwvcGVyaW9kaWNhbD48
cGFnZXM+ZTIwMjMwMDE1ODwvcGFnZXM+PHZvbHVtZT42NDk8L3ZvbHVtZT48bnVtYmVyPjE5PC9u
dW1iZXI+PGRhdGVzPjx5ZWFyPjIwMjM8L3llYXI+PC9kYXRlcz48aXNibj4wMDQ0LTIzMTMmI3hE
OzE1MjEtMzc0OTwvaXNibj48dXJscz48L3VybHM+PGVsZWN0cm9uaWMtcmVzb3VyY2UtbnVtPjEw
LjEwMDIvemFhYy4yMDIzMDAxNTg8L2VsZWN0cm9uaWMtcmVzb3VyY2UtbnVtPjwvcmVjb3JkPjwv
Q2l0ZT48Q2l0ZT48QXV0aG9yPlJlbjwvQXV0aG9yPjxZZWFyPjIwMjM8L1llYXI+PFJlY051bT40
PC9SZWNOdW0+PHJlY29yZD48cmVjLW51bWJlcj40PC9yZWMtbnVtYmVyPjxmb3JlaWduLWtleXM+
PGtleSBhcHA9IkVOIiBkYi1pZD0iemRlZWZhYWR1YXBwYTZlZnd4NXg1d2VkZTkwMnAyd3Z2eDll
IiB0aW1lc3RhbXA9IjE3NjI5NDg0ODgiPjQ8L2tleT48a2V5IGFwcD0iRU5XZWIiIGRiLWlkPSIi
PjA8L2tleT48L2ZvcmVpZ24ta2V5cz48cmVmLXR5cGUgbmFtZT0iSm91cm5hbCBBcnRpY2xlIj4x
NzwvcmVmLXR5cGU+PGNvbnRyaWJ1dG9ycz48YXV0aG9ycz48YXV0aG9yPlJlbiwgR2FveWE8L2F1
dGhvcj48YXV0aG9yPlRhbmcsIFRpYW50aWFuPC9hdXRob3I+PGF1dGhvcj5Tb25nLCBTaGFuc2hh
bjwvYXV0aG9yPjxhdXRob3I+U3VuLCBKdW5qaWU8L2F1dGhvcj48YXV0aG9yPlhpYSwgUWlibzwv
YXV0aG9yPjxhdXRob3I+WWFvLCBaaHVqdW48L2F1dGhvcj48YXV0aG9yPlNoZW4sIFNoZW5naHVp
PC9hdXRob3I+PGF1dGhvcj5ZYW5nLCBZZWZlbmc8L2F1dGhvcj48L2F1dGhvcnM+PC9jb250cmli
dXRvcnM+PHRpdGxlcz48dGl0bGU+PHN0eWxlIGZhY2U9Im5vcm1hbCIgZm9udD0iZGVmYXVsdCIg
c2l6ZT0iMTAwJSI+UHJ1c3NpYW4gQmx1ZSBBbmFsb2d1ZSBEZXJpdmVkIENvUzwvc3R5bGU+PHN0
eWxlIGZhY2U9InN1YnNjcmlwdCIgZm9udD0iZGVmYXVsdCIgc2l6ZT0iMTAwJSI+Mjwvc3R5bGU+
PHN0eWxlIGZhY2U9Im5vcm1hbCIgZm9udD0iZGVmYXVsdCIgc2l6ZT0iMTAwJSI+L0ZlUzwvc3R5
bGU+PHN0eWxlIGZhY2U9InN1YnNjcmlwdCIgZm9udD0iZGVmYXVsdCIgc2l6ZT0iMTAwJSI+Mjwv
c3R5bGU+PHN0eWxlIGZhY2U9Im5vcm1hbCIgZm9udD0iZGVmYXVsdCIgc2l6ZT0iMTAwJSI+IENv
bmZpbmVkIGluIE4sIFMgRHVhbC1Eb3BlZCBDYXJib24gTmFub2ZpYmVycyBmb3IgU29kaXVtIFN0
b3JhZ2U8L3N0eWxlPjwvdGl0bGU+PHNlY29uZGFyeS10aXRsZT5BQ1MgQXBwbC4gTmFubyBNYXRl
ci48L3NlY29uZGFyeS10aXRsZT48L3RpdGxlcz48cGVyaW9kaWNhbD48ZnVsbC10aXRsZT5BQ1Mg
QXBwbC4gTmFubyBNYXRlci48L2Z1bGwtdGl0bGU+PC9wZXJpb2RpY2FsPjxwYWdlcz4xODA3MS0x
ODA4MjwvcGFnZXM+PHZvbHVtZT42PC92b2x1bWU+PG51bWJlcj4xOTwvbnVtYmVyPjxzZWN0aW9u
PjE4MDcxPC9zZWN0aW9uPjxkYXRlcz48eWVhcj4yMDIzPC95ZWFyPjwvZGF0ZXM+PGlzYm4+MjU3
NC0wOTcwJiN4RDsyNTc0LTA5NzA8L2lzYm4+PHVybHM+PC91cmxzPjxlbGVjdHJvbmljLXJlc291
cmNlLW51bT4xMC4xMDIxL2Fjc2FubS4zYzAzMzYwPC9lbGVjdHJvbmljLXJlc291cmNlLW51bT48
L3JlY29yZD48L0NpdGU+PC9FbmROb3RlPgB=
</w:fldData>
        </w:fldChar>
      </w:r>
      <w:r w:rsidR="00D67E16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D67E16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PEVuZE5vdGU+PENpdGU+PEF1dGhvcj5ZYW5nPC9BdXRob3I+PFllYXI+MjAyMzwvWWVhcj48UmVj
TnVtPjM3PC9SZWNOdW0+PERpc3BsYXlUZXh0PlszNiwzN108L0Rpc3BsYXlUZXh0PjxyZWNvcmQ+
PHJlYy1udW1iZXI+Mzc8L3JlYy1udW1iZXI+PGZvcmVpZ24ta2V5cz48a2V5IGFwcD0iRU4iIGRi
LWlkPSJ6ZGVlZmFhZHVhcHBhNmVmd3g1eDV3ZWRlOTAycDJ3dnZ4OWUiIHRpbWVzdGFtcD0iMTc2
MzEwNTgyOCI+Mzc8L2tleT48a2V5IGFwcD0iRU5XZWIiIGRiLWlkPSIiPjA8L2tleT48L2ZvcmVp
Z24ta2V5cz48cmVmLXR5cGUgbmFtZT0iSm91cm5hbCBBcnRpY2xlIj4xNzwvcmVmLXR5cGU+PGNv
bnRyaWJ1dG9ycz48YXV0aG9ycz48YXV0aG9yPllhbmcsIFllZmVuZzwvYXV0aG9yPjxhdXRob3I+
SHUsIEppYWppYTwvYXV0aG9yPjxhdXRob3I+UmVuLCBHYW95YTwvYXV0aG9yPjxhdXRob3I+V2Vu
LCBZaTwvYXV0aG9yPjxhdXRob3I+TGluLCBRaXVyb3U8L2F1dGhvcj48YXV0aG9yPllhbywgWmh1
anVuPC9hdXRob3I+PC9hdXRob3JzPjwvY29udHJpYnV0b3JzPjx0aXRsZXM+PHRpdGxlPjxzdHls
ZSBmYWNlPSJub3JtYWwiIGZvbnQ9ImRlZmF1bHQiIHNpemU9IjEwMCUiPlBydXNzaWFuIEJsdWUg
QW5hbG9ndWVzIERlcml2ZWQgSGV0ZXJvc3RydWN0dXJlZCBDb1M8L3N0eWxlPjxzdHlsZSBmYWNl
PSJzdWJzY3JpcHQiIGZvbnQ9ImRlZmF1bHQiIHNpemU9IjEwMCUiPjI8L3N0eWxlPjxzdHlsZSBm
YWNlPSJub3JtYWwiIGZvbnQ9ImRlZmF1bHQiIHNpemU9IjEwMCUiPi9GZVM8L3N0eWxlPjxzdHls
ZSBmYWNlPSJzdWJzY3JpcHQiIGZvbnQ9ImRlZmF1bHQiIHNpemU9IjEwMCUiPjI8L3N0eWxlPjxz
dHlsZSBmYWNlPSJub3JtYWwiIGZvbnQ9ImRlZmF1bHQiIHNpemU9IjEwMCUiPiBQYXJ0aWNsZXMg
QW5jaG9yZWQgb24gQ2FyYm9uIE5hbm9zaGVldHMgYXMgQW5vZGVzIGZvciBCb29zdGVkIFNvZGl1
bSBTdG9yYWdlIFByb3BlcnRpZXM8L3N0eWxlPjwvdGl0bGU+PHNlY29uZGFyeS10aXRsZT5aLiBB
bm9yZy4gQWxsZy4gQ2hlbTwvc2Vjb25kYXJ5LXRpdGxlPjwvdGl0bGVzPjxwZXJpb2RpY2FsPjxm
dWxsLXRpdGxlPlouIEFub3JnLiBBbGxnLiBDaGVtPC9mdWxsLXRpdGxlPjwvcGVyaW9kaWNhbD48
cGFnZXM+ZTIwMjMwMDE1ODwvcGFnZXM+PHZvbHVtZT42NDk8L3ZvbHVtZT48bnVtYmVyPjE5PC9u
dW1iZXI+PGRhdGVzPjx5ZWFyPjIwMjM8L3llYXI+PC9kYXRlcz48aXNibj4wMDQ0LTIzMTMmI3hE
OzE1MjEtMzc0OTwvaXNibj48dXJscz48L3VybHM+PGVsZWN0cm9uaWMtcmVzb3VyY2UtbnVtPjEw
LjEwMDIvemFhYy4yMDIzMDAxNTg8L2VsZWN0cm9uaWMtcmVzb3VyY2UtbnVtPjwvcmVjb3JkPjwv
Q2l0ZT48Q2l0ZT48QXV0aG9yPlJlbjwvQXV0aG9yPjxZZWFyPjIwMjM8L1llYXI+PFJlY051bT40
PC9SZWNOdW0+PHJlY29yZD48cmVjLW51bWJlcj40PC9yZWMtbnVtYmVyPjxmb3JlaWduLWtleXM+
PGtleSBhcHA9IkVOIiBkYi1pZD0iemRlZWZhYWR1YXBwYTZlZnd4NXg1d2VkZTkwMnAyd3Z2eDll
IiB0aW1lc3RhbXA9IjE3NjI5NDg0ODgiPjQ8L2tleT48a2V5IGFwcD0iRU5XZWIiIGRiLWlkPSIi
PjA8L2tleT48L2ZvcmVpZ24ta2V5cz48cmVmLXR5cGUgbmFtZT0iSm91cm5hbCBBcnRpY2xlIj4x
NzwvcmVmLXR5cGU+PGNvbnRyaWJ1dG9ycz48YXV0aG9ycz48YXV0aG9yPlJlbiwgR2FveWE8L2F1
dGhvcj48YXV0aG9yPlRhbmcsIFRpYW50aWFuPC9hdXRob3I+PGF1dGhvcj5Tb25nLCBTaGFuc2hh
bjwvYXV0aG9yPjxhdXRob3I+U3VuLCBKdW5qaWU8L2F1dGhvcj48YXV0aG9yPlhpYSwgUWlibzwv
YXV0aG9yPjxhdXRob3I+WWFvLCBaaHVqdW48L2F1dGhvcj48YXV0aG9yPlNoZW4sIFNoZW5naHVp
PC9hdXRob3I+PGF1dGhvcj5ZYW5nLCBZZWZlbmc8L2F1dGhvcj48L2F1dGhvcnM+PC9jb250cmli
dXRvcnM+PHRpdGxlcz48dGl0bGU+PHN0eWxlIGZhY2U9Im5vcm1hbCIgZm9udD0iZGVmYXVsdCIg
c2l6ZT0iMTAwJSI+UHJ1c3NpYW4gQmx1ZSBBbmFsb2d1ZSBEZXJpdmVkIENvUzwvc3R5bGU+PHN0
eWxlIGZhY2U9InN1YnNjcmlwdCIgZm9udD0iZGVmYXVsdCIgc2l6ZT0iMTAwJSI+Mjwvc3R5bGU+
PHN0eWxlIGZhY2U9Im5vcm1hbCIgZm9udD0iZGVmYXVsdCIgc2l6ZT0iMTAwJSI+L0ZlUzwvc3R5
bGU+PHN0eWxlIGZhY2U9InN1YnNjcmlwdCIgZm9udD0iZGVmYXVsdCIgc2l6ZT0iMTAwJSI+Mjwv
c3R5bGU+PHN0eWxlIGZhY2U9Im5vcm1hbCIgZm9udD0iZGVmYXVsdCIgc2l6ZT0iMTAwJSI+IENv
bmZpbmVkIGluIE4sIFMgRHVhbC1Eb3BlZCBDYXJib24gTmFub2ZpYmVycyBmb3IgU29kaXVtIFN0
b3JhZ2U8L3N0eWxlPjwvdGl0bGU+PHNlY29uZGFyeS10aXRsZT5BQ1MgQXBwbC4gTmFubyBNYXRl
ci48L3NlY29uZGFyeS10aXRsZT48L3RpdGxlcz48cGVyaW9kaWNhbD48ZnVsbC10aXRsZT5BQ1Mg
QXBwbC4gTmFubyBNYXRlci48L2Z1bGwtdGl0bGU+PC9wZXJpb2RpY2FsPjxwYWdlcz4xODA3MS0x
ODA4MjwvcGFnZXM+PHZvbHVtZT42PC92b2x1bWU+PG51bWJlcj4xOTwvbnVtYmVyPjxzZWN0aW9u
PjE4MDcxPC9zZWN0aW9uPjxkYXRlcz48eWVhcj4yMDIzPC95ZWFyPjwvZGF0ZXM+PGlzYm4+MjU3
NC0wOTcwJiN4RDsyNTc0LTA5NzA8L2lzYm4+PHVybHM+PC91cmxzPjxlbGVjdHJvbmljLXJlc291
cmNlLW51bT4xMC4xMDIxL2Fjc2FubS4zYzAzMzYwPC9lbGVjdHJvbmljLXJlc291cmNlLW51bT48
L3JlY29yZD48L0NpdGU+PC9FbmROb3RlPgB=
</w:fldData>
        </w:fldChar>
      </w:r>
      <w:r w:rsidR="00D67E16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D67E16">
        <w:rPr>
          <w:rFonts w:eastAsiaTheme="minorEastAsia" w:cs="Times New Roman"/>
          <w:sz w:val="24"/>
          <w:szCs w:val="24"/>
        </w:rPr>
      </w:r>
      <w:r w:rsidR="00D67E16">
        <w:rPr>
          <w:rFonts w:eastAsiaTheme="minorEastAsia" w:cs="Times New Roman"/>
          <w:sz w:val="24"/>
          <w:szCs w:val="24"/>
        </w:rPr>
        <w:fldChar w:fldCharType="end"/>
      </w:r>
      <w:r w:rsidR="009E4E2E">
        <w:rPr>
          <w:rFonts w:eastAsiaTheme="minorEastAsia" w:cs="Times New Roman"/>
          <w:sz w:val="24"/>
          <w:szCs w:val="24"/>
        </w:rPr>
      </w:r>
      <w:r w:rsidR="009E4E2E">
        <w:rPr>
          <w:rFonts w:eastAsiaTheme="minorEastAsia" w:cs="Times New Roman"/>
          <w:sz w:val="24"/>
          <w:szCs w:val="24"/>
        </w:rPr>
        <w:fldChar w:fldCharType="separate"/>
      </w:r>
      <w:r w:rsidR="00D67E16">
        <w:rPr>
          <w:rFonts w:eastAsiaTheme="minorEastAsia" w:cs="Times New Roman"/>
          <w:noProof/>
          <w:sz w:val="24"/>
          <w:szCs w:val="24"/>
        </w:rPr>
        <w:t>[36,37]</w:t>
      </w:r>
      <w:r w:rsidR="009E4E2E">
        <w:rPr>
          <w:rFonts w:eastAsiaTheme="minorEastAsia" w:cs="Times New Roman"/>
          <w:sz w:val="24"/>
          <w:szCs w:val="24"/>
        </w:rPr>
        <w:fldChar w:fldCharType="end"/>
      </w:r>
      <w:r w:rsidR="009E4E2E">
        <w:rPr>
          <w:rFonts w:eastAsiaTheme="minorEastAsia" w:cs="Times New Roman" w:hint="eastAsia"/>
          <w:sz w:val="24"/>
          <w:szCs w:val="24"/>
        </w:rPr>
        <w:t xml:space="preserve"> </w:t>
      </w:r>
      <w:r w:rsidR="004C7F64">
        <w:rPr>
          <w:rFonts w:eastAsiaTheme="minorEastAsia" w:cs="Times New Roman" w:hint="eastAsia"/>
          <w:sz w:val="24"/>
          <w:szCs w:val="24"/>
        </w:rPr>
        <w:t>Meanwhile</w:t>
      </w:r>
      <w:r w:rsidR="00D67E16">
        <w:rPr>
          <w:rFonts w:eastAsiaTheme="minorEastAsia" w:cs="Times New Roman" w:hint="eastAsia"/>
          <w:sz w:val="24"/>
          <w:szCs w:val="24"/>
        </w:rPr>
        <w:t xml:space="preserve">, </w:t>
      </w:r>
      <w:r w:rsidR="00576A32">
        <w:rPr>
          <w:rFonts w:eastAsiaTheme="minorEastAsia" w:cs="Times New Roman" w:hint="eastAsia"/>
          <w:sz w:val="24"/>
          <w:szCs w:val="24"/>
        </w:rPr>
        <w:t xml:space="preserve">the diffraction </w:t>
      </w:r>
      <w:r w:rsidR="004C7F64">
        <w:rPr>
          <w:rFonts w:eastAsiaTheme="minorEastAsia" w:cs="Times New Roman" w:hint="eastAsia"/>
          <w:sz w:val="24"/>
          <w:szCs w:val="24"/>
        </w:rPr>
        <w:t>patterns</w:t>
      </w:r>
      <w:r w:rsidR="00576A32">
        <w:rPr>
          <w:rFonts w:eastAsiaTheme="minorEastAsia" w:cs="Times New Roman" w:hint="eastAsia"/>
          <w:sz w:val="24"/>
          <w:szCs w:val="24"/>
        </w:rPr>
        <w:t xml:space="preserve"> of CoS</w:t>
      </w:r>
      <w:r w:rsidR="00576A32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576A32">
        <w:rPr>
          <w:rFonts w:eastAsiaTheme="minorEastAsia" w:cs="Times New Roman" w:hint="eastAsia"/>
          <w:sz w:val="24"/>
          <w:szCs w:val="24"/>
        </w:rPr>
        <w:t xml:space="preserve"> and CoS</w:t>
      </w:r>
      <w:r w:rsidR="00576A32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576A32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576A32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576A32">
        <w:rPr>
          <w:rFonts w:eastAsiaTheme="minorEastAsia" w:cs="Times New Roman" w:hint="eastAsia"/>
          <w:sz w:val="24"/>
          <w:szCs w:val="24"/>
        </w:rPr>
        <w:t xml:space="preserve"> were well </w:t>
      </w:r>
      <w:r w:rsidR="00576A32">
        <w:rPr>
          <w:rFonts w:eastAsiaTheme="minorEastAsia" w:cs="Times New Roman"/>
          <w:sz w:val="24"/>
          <w:szCs w:val="24"/>
        </w:rPr>
        <w:t>matched</w:t>
      </w:r>
      <w:r w:rsidR="00576A32">
        <w:rPr>
          <w:rFonts w:eastAsiaTheme="minorEastAsia" w:cs="Times New Roman" w:hint="eastAsia"/>
          <w:sz w:val="24"/>
          <w:szCs w:val="24"/>
        </w:rPr>
        <w:t xml:space="preserve"> with </w:t>
      </w:r>
      <w:r w:rsidR="006C2AD2">
        <w:rPr>
          <w:rFonts w:eastAsiaTheme="minorEastAsia" w:cs="Times New Roman" w:hint="eastAsia"/>
          <w:sz w:val="24"/>
          <w:szCs w:val="24"/>
        </w:rPr>
        <w:t xml:space="preserve">standard </w:t>
      </w:r>
      <w:r w:rsidR="004F1F24">
        <w:rPr>
          <w:rFonts w:eastAsiaTheme="minorEastAsia" w:cs="Times New Roman" w:hint="eastAsia"/>
          <w:sz w:val="24"/>
          <w:szCs w:val="24"/>
        </w:rPr>
        <w:t xml:space="preserve">cubic </w:t>
      </w:r>
      <w:r w:rsidR="006C2AD2">
        <w:rPr>
          <w:rFonts w:eastAsiaTheme="minorEastAsia" w:cs="Times New Roman" w:hint="eastAsia"/>
          <w:sz w:val="24"/>
          <w:szCs w:val="24"/>
        </w:rPr>
        <w:t>CoS</w:t>
      </w:r>
      <w:r w:rsidR="006C2AD2" w:rsidRPr="00DC5C56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3F30AB">
        <w:rPr>
          <w:rFonts w:eastAsiaTheme="minorEastAsia" w:cs="Times New Roman" w:hint="eastAsia"/>
          <w:sz w:val="24"/>
          <w:szCs w:val="24"/>
        </w:rPr>
        <w:t>, confirming the successful formation of single-phase CoS</w:t>
      </w:r>
      <w:r w:rsidR="003F30AB" w:rsidRPr="003F30AB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3F30AB">
        <w:rPr>
          <w:rFonts w:eastAsiaTheme="minorEastAsia" w:cs="Times New Roman" w:hint="eastAsia"/>
          <w:sz w:val="24"/>
          <w:szCs w:val="24"/>
        </w:rPr>
        <w:t xml:space="preserve"> in these samples. </w:t>
      </w:r>
      <w:r w:rsidR="00AE324A">
        <w:rPr>
          <w:rFonts w:eastAsiaTheme="minorEastAsia" w:cs="Times New Roman" w:hint="eastAsia"/>
          <w:sz w:val="24"/>
          <w:szCs w:val="24"/>
        </w:rPr>
        <w:t xml:space="preserve">The Raman spectrum of all synthesized </w:t>
      </w:r>
      <w:r w:rsidR="00467D70">
        <w:rPr>
          <w:rFonts w:eastAsiaTheme="minorEastAsia" w:cs="Times New Roman" w:hint="eastAsia"/>
          <w:sz w:val="24"/>
          <w:szCs w:val="24"/>
        </w:rPr>
        <w:t>samples</w:t>
      </w:r>
      <w:r w:rsidR="00AE324A">
        <w:rPr>
          <w:rFonts w:eastAsiaTheme="minorEastAsia" w:cs="Times New Roman" w:hint="eastAsia"/>
          <w:sz w:val="24"/>
          <w:szCs w:val="24"/>
        </w:rPr>
        <w:t xml:space="preserve"> </w:t>
      </w:r>
      <w:r w:rsidR="00467D70">
        <w:rPr>
          <w:rFonts w:eastAsiaTheme="minorEastAsia" w:cs="Times New Roman"/>
          <w:sz w:val="24"/>
          <w:szCs w:val="24"/>
        </w:rPr>
        <w:t>is</w:t>
      </w:r>
      <w:r w:rsidR="00AE324A">
        <w:rPr>
          <w:rFonts w:eastAsiaTheme="minorEastAsia" w:cs="Times New Roman" w:hint="eastAsia"/>
          <w:sz w:val="24"/>
          <w:szCs w:val="24"/>
        </w:rPr>
        <w:t xml:space="preserve"> shown in </w:t>
      </w:r>
      <w:r w:rsidR="00956B0D">
        <w:rPr>
          <w:rFonts w:eastAsiaTheme="minorEastAsia" w:cs="Times New Roman" w:hint="eastAsia"/>
          <w:sz w:val="24"/>
          <w:szCs w:val="24"/>
        </w:rPr>
        <w:t>Fig. 3b</w:t>
      </w:r>
      <w:r w:rsidR="00FE1D73">
        <w:rPr>
          <w:rFonts w:eastAsiaTheme="minorEastAsia" w:cs="Times New Roman" w:hint="eastAsia"/>
          <w:sz w:val="24"/>
          <w:szCs w:val="24"/>
        </w:rPr>
        <w:t xml:space="preserve">. </w:t>
      </w:r>
      <w:r w:rsidR="00431AB3">
        <w:rPr>
          <w:rFonts w:eastAsiaTheme="minorEastAsia" w:cs="Times New Roman" w:hint="eastAsia"/>
          <w:sz w:val="24"/>
          <w:szCs w:val="24"/>
        </w:rPr>
        <w:t xml:space="preserve">The peaks at </w:t>
      </w:r>
      <w:r w:rsidR="007A0573">
        <w:rPr>
          <w:rFonts w:eastAsiaTheme="minorEastAsia" w:cs="Times New Roman" w:hint="eastAsia"/>
          <w:sz w:val="24"/>
          <w:szCs w:val="24"/>
        </w:rPr>
        <w:t>around 1350 and 1590 cm</w:t>
      </w:r>
      <w:r w:rsidR="007A0573" w:rsidRPr="007A0573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7A0573">
        <w:rPr>
          <w:rFonts w:eastAsiaTheme="minorEastAsia" w:cs="Times New Roman" w:hint="eastAsia"/>
          <w:sz w:val="24"/>
          <w:szCs w:val="24"/>
        </w:rPr>
        <w:t xml:space="preserve"> </w:t>
      </w:r>
      <w:r w:rsidR="00467D70">
        <w:rPr>
          <w:rFonts w:eastAsiaTheme="minorEastAsia" w:cs="Times New Roman" w:hint="eastAsia"/>
          <w:sz w:val="24"/>
          <w:szCs w:val="24"/>
        </w:rPr>
        <w:t>correspond</w:t>
      </w:r>
      <w:r w:rsidR="00CC217E">
        <w:rPr>
          <w:rFonts w:eastAsiaTheme="minorEastAsia" w:cs="Times New Roman" w:hint="eastAsia"/>
          <w:sz w:val="24"/>
          <w:szCs w:val="24"/>
        </w:rPr>
        <w:t xml:space="preserve"> to the D</w:t>
      </w:r>
      <w:r w:rsidR="005F372B">
        <w:rPr>
          <w:rFonts w:eastAsiaTheme="minorEastAsia" w:cs="Times New Roman" w:hint="eastAsia"/>
          <w:sz w:val="24"/>
          <w:szCs w:val="24"/>
        </w:rPr>
        <w:t>-band</w:t>
      </w:r>
      <w:r w:rsidR="00CC217E">
        <w:rPr>
          <w:rFonts w:eastAsiaTheme="minorEastAsia" w:cs="Times New Roman" w:hint="eastAsia"/>
          <w:sz w:val="24"/>
          <w:szCs w:val="24"/>
        </w:rPr>
        <w:t xml:space="preserve"> (</w:t>
      </w:r>
      <w:r w:rsidR="00CC217E" w:rsidRPr="00CC217E">
        <w:rPr>
          <w:rFonts w:eastAsiaTheme="minorEastAsia" w:cs="Times New Roman"/>
          <w:sz w:val="24"/>
          <w:szCs w:val="24"/>
        </w:rPr>
        <w:t>disorder-induced mode</w:t>
      </w:r>
      <w:r w:rsidR="00CC217E">
        <w:rPr>
          <w:rFonts w:eastAsiaTheme="minorEastAsia" w:cs="Times New Roman" w:hint="eastAsia"/>
          <w:sz w:val="24"/>
          <w:szCs w:val="24"/>
        </w:rPr>
        <w:t>) and G</w:t>
      </w:r>
      <w:r w:rsidR="005F372B">
        <w:rPr>
          <w:rFonts w:eastAsiaTheme="minorEastAsia" w:cs="Times New Roman" w:hint="eastAsia"/>
          <w:sz w:val="24"/>
          <w:szCs w:val="24"/>
        </w:rPr>
        <w:t>-</w:t>
      </w:r>
      <w:r w:rsidR="00CC217E">
        <w:rPr>
          <w:rFonts w:eastAsiaTheme="minorEastAsia" w:cs="Times New Roman" w:hint="eastAsia"/>
          <w:sz w:val="24"/>
          <w:szCs w:val="24"/>
        </w:rPr>
        <w:t>band (</w:t>
      </w:r>
      <w:r w:rsidR="005F372B" w:rsidRPr="005F372B">
        <w:rPr>
          <w:rFonts w:eastAsiaTheme="minorEastAsia" w:cs="Times New Roman"/>
          <w:sz w:val="24"/>
          <w:szCs w:val="24"/>
        </w:rPr>
        <w:t>ordered graphitic carbon</w:t>
      </w:r>
      <w:r w:rsidR="005F372B">
        <w:rPr>
          <w:rFonts w:eastAsiaTheme="minorEastAsia" w:cs="Times New Roman" w:hint="eastAsia"/>
          <w:sz w:val="24"/>
          <w:szCs w:val="24"/>
        </w:rPr>
        <w:t>)</w:t>
      </w:r>
      <w:r w:rsidR="00CC217E">
        <w:rPr>
          <w:rFonts w:eastAsiaTheme="minorEastAsia" w:cs="Times New Roman" w:hint="eastAsia"/>
          <w:sz w:val="24"/>
          <w:szCs w:val="24"/>
        </w:rPr>
        <w:t xml:space="preserve"> of </w:t>
      </w:r>
      <w:r w:rsidR="00CC217E" w:rsidRPr="00CC217E">
        <w:rPr>
          <w:rFonts w:eastAsiaTheme="minorEastAsia" w:cs="Times New Roman"/>
          <w:sz w:val="24"/>
          <w:szCs w:val="24"/>
        </w:rPr>
        <w:t>carbonaceous</w:t>
      </w:r>
      <w:r w:rsidR="00CC217E">
        <w:rPr>
          <w:rFonts w:eastAsiaTheme="minorEastAsia" w:cs="Times New Roman" w:hint="eastAsia"/>
          <w:sz w:val="24"/>
          <w:szCs w:val="24"/>
        </w:rPr>
        <w:t xml:space="preserve"> materials, respectively.</w:t>
      </w:r>
      <w:r w:rsidR="007F1FCA">
        <w:rPr>
          <w:rFonts w:eastAsiaTheme="minorEastAsia" w:cs="Times New Roman" w:hint="eastAsia"/>
          <w:sz w:val="24"/>
          <w:szCs w:val="24"/>
        </w:rPr>
        <w:t xml:space="preserve"> T</w:t>
      </w:r>
      <w:r w:rsidR="00CC217E">
        <w:rPr>
          <w:rFonts w:eastAsiaTheme="minorEastAsia" w:cs="Times New Roman" w:hint="eastAsia"/>
          <w:sz w:val="24"/>
          <w:szCs w:val="24"/>
        </w:rPr>
        <w:t>he I</w:t>
      </w:r>
      <w:r w:rsidR="00CC217E" w:rsidRPr="00CC217E">
        <w:rPr>
          <w:rFonts w:eastAsiaTheme="minorEastAsia" w:cs="Times New Roman" w:hint="eastAsia"/>
          <w:sz w:val="24"/>
          <w:szCs w:val="24"/>
          <w:vertAlign w:val="subscript"/>
        </w:rPr>
        <w:t>D</w:t>
      </w:r>
      <w:r w:rsidR="00CC217E">
        <w:rPr>
          <w:rFonts w:eastAsiaTheme="minorEastAsia" w:cs="Times New Roman" w:hint="eastAsia"/>
          <w:sz w:val="24"/>
          <w:szCs w:val="24"/>
        </w:rPr>
        <w:t>/I</w:t>
      </w:r>
      <w:r w:rsidR="00CC217E" w:rsidRPr="00CC217E">
        <w:rPr>
          <w:rFonts w:eastAsiaTheme="minorEastAsia" w:cs="Times New Roman" w:hint="eastAsia"/>
          <w:sz w:val="24"/>
          <w:szCs w:val="24"/>
          <w:vertAlign w:val="subscript"/>
        </w:rPr>
        <w:t>G</w:t>
      </w:r>
      <w:r w:rsidR="00CC217E">
        <w:rPr>
          <w:rFonts w:eastAsiaTheme="minorEastAsia" w:cs="Times New Roman" w:hint="eastAsia"/>
          <w:sz w:val="24"/>
          <w:szCs w:val="24"/>
        </w:rPr>
        <w:t xml:space="preserve"> ratio </w:t>
      </w:r>
      <w:r w:rsidR="00CC217E">
        <w:rPr>
          <w:rFonts w:eastAsiaTheme="minorEastAsia" w:cs="Times New Roman"/>
          <w:sz w:val="24"/>
          <w:szCs w:val="24"/>
        </w:rPr>
        <w:t>usually reflects</w:t>
      </w:r>
      <w:r w:rsidR="00CC217E">
        <w:rPr>
          <w:rFonts w:eastAsiaTheme="minorEastAsia" w:cs="Times New Roman" w:hint="eastAsia"/>
          <w:sz w:val="24"/>
          <w:szCs w:val="24"/>
        </w:rPr>
        <w:t xml:space="preserve"> the defect density and graphitization degree </w:t>
      </w:r>
      <w:r w:rsidR="002D70C4">
        <w:rPr>
          <w:rFonts w:eastAsiaTheme="minorEastAsia" w:cs="Times New Roman" w:hint="eastAsia"/>
          <w:sz w:val="24"/>
          <w:szCs w:val="24"/>
        </w:rPr>
        <w:t>with</w:t>
      </w:r>
      <w:r w:rsidR="005F372B">
        <w:rPr>
          <w:rFonts w:eastAsiaTheme="minorEastAsia" w:cs="Times New Roman" w:hint="eastAsia"/>
          <w:sz w:val="24"/>
          <w:szCs w:val="24"/>
        </w:rPr>
        <w:t>in the carbon component.</w:t>
      </w:r>
      <w:r w:rsidR="00CC217E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PEVuZE5vdGU+PENpdGU+PEF1dGhvcj5CaTwvQXV0aG9yPjxZZWFyPjIwMjU8L1llYXI+PFJlY051
bT4zOTwvUmVjTnVtPjxEaXNwbGF5VGV4dD5bMzgsMzldPC9EaXNwbGF5VGV4dD48cmVjb3JkPjxy
ZWMtbnVtYmVyPjM5PC9yZWMtbnVtYmVyPjxmb3JlaWduLWtleXM+PGtleSBhcHA9IkVOIiBkYi1p
ZD0iemRlZWZhYWR1YXBwYTZlZnd4NXg1d2VkZTkwMnAyd3Z2eDllIiB0aW1lc3RhbXA9IjE3NjMx
MTAzMjEiPjM5PC9rZXk+PGtleSBhcHA9IkVOV2ViIiBkYi1pZD0iIj4wPC9rZXk+PC9mb3JlaWdu
LWtleXM+PHJlZi10eXBlIG5hbWU9IkpvdXJuYWwgQXJ0aWNsZSI+MTc8L3JlZi10eXBlPjxjb250
cmlidXRvcnM+PGF1dGhvcnM+PGF1dGhvcj5CaSwgVGlhbnRpYW48L2F1dGhvcj48YXV0aG9yPlpo
YW5nLCBKaW5mZW5nPC9hdXRob3I+PGF1dGhvcj5MaSwgSmlhcWk8L2F1dGhvcj48YXV0aG9yPkN1
aSwgV2VucWk8L2F1dGhvcj48YXV0aG9yPkxpbiwgUWlsYW5nPC9hdXRob3I+PC9hdXRob3JzPjwv
Y29udHJpYnV0b3JzPjx0aXRsZXM+PHRpdGxlPjxzdHlsZSBmYWNlPSJub3JtYWwiIGZvbnQ9ImRl
ZmF1bHQiIHNpemU9IjEwMCUiPkEgQ29TPC9zdHlsZT48c3R5bGUgZmFjZT0ic3Vic2NyaXB0IiBm
b250PSJkZWZhdWx0IiBzaXplPSIxMDAlIj4yPC9zdHlsZT48c3R5bGUgZmFjZT0ibm9ybWFsIiBm
b250PSJkZWZhdWx0IiBzaXplPSIxMDAlIj4tbG9hZGVkIE4tZG9wZWQgdWx0cmF0aGluLXdhbGwg
bWVzb3Bvcm91cyBjYXJib24gd2l0aCB0aHJlZS1kaW1lbnNpb25hbCBmbHVmZnkgbmV0d29yayBz
dHJ1Y3R1cmUgYXMgZGVzaXJhYmxlIHN1bGZ1ci1sb2FkaW5nIGhvc3QgZm9yIGxpdGhpdW0tc3Vs
ZnVyIGJhdHRlcnk8L3N0eWxlPjwvdGl0bGU+PHNlY29uZGFyeS10aXRsZT5KLiBBbGxveS4gQ29t
cGQuPC9zZWNvbmRhcnktdGl0bGU+PC90aXRsZXM+PHBlcmlvZGljYWw+PGZ1bGwtdGl0bGU+Si4g
QWxsb3kuIENvbXBkLjwvZnVsbC10aXRsZT48L3BlcmlvZGljYWw+PHBhZ2VzPjE3OTM4NjwvcGFn
ZXM+PHZvbHVtZT4xMDIwPC92b2x1bWU+PHNlY3Rpb24+MTc5Mzg2PC9zZWN0aW9uPjxkYXRlcz48
eWVhcj4yMDI1PC95ZWFyPjwvZGF0ZXM+PGlzYm4+MDkyNTgzODg8L2lzYm4+PHVybHM+PC91cmxz
PjxlbGVjdHJvbmljLXJlc291cmNlLW51bT4xMC4xMDE2L2ouamFsbGNvbS4yMDI1LjE3OTM4Njwv
ZWxlY3Ryb25pYy1yZXNvdXJjZS1udW0+PC9yZWNvcmQ+PC9DaXRlPjxDaXRlPjxBdXRob3I+WHU8
L0F1dGhvcj48WWVhcj4yMDIyPC9ZZWFyPjxSZWNOdW0+NDA8L1JlY051bT48cmVjb3JkPjxyZWMt
bnVtYmVyPjQwPC9yZWMtbnVtYmVyPjxmb3JlaWduLWtleXM+PGtleSBhcHA9IkVOIiBkYi1pZD0i
emRlZWZhYWR1YXBwYTZlZnd4NXg1d2VkZTkwMnAyd3Z2eDllIiB0aW1lc3RhbXA9IjE3NjMxMTAz
ODQiPjQwPC9rZXk+PGtleSBhcHA9IkVOV2ViIiBkYi1pZD0iIj4wPC9rZXk+PC9mb3JlaWduLWtl
eXM+PHJlZi10eXBlIG5hbWU9IkpvdXJuYWwgQXJ0aWNsZSI+MTc8L3JlZi10eXBlPjxjb250cmli
dXRvcnM+PGF1dGhvcnM+PGF1dGhvcj5YdSwgR3Vhbmd4dTwvYXV0aG9yPjxhdXRob3I+Wmhhbywg
SmllPC9hdXRob3I+PGF1dGhvcj5ZdWFuLCBKaW5zaGk8L2F1dGhvcj48YXV0aG9yPlpoYW8sIFl1
bGluZzwvYXV0aG9yPjxhdXRob3I+WWluLCBIYW5nPC9hdXRob3I+PGF1dGhvcj5XYW5nLCBGZW5n
eXVuPC9hdXRob3I+PGF1dGhvcj5UYW5nLCBKaWU8L2F1dGhvcj48YXV0aG9yPlpoYW5nLCBKaWFu
bWluPC9hdXRob3I+PC9hdXRob3JzPjwvY29udHJpYnV0b3JzPjx0aXRsZXM+PHRpdGxlPkEgZmFj
aWxlIG9uZS1wb3QgbWljcm93YXZlIGFzc2lzdGVkIGh5ZHJvdGhlcm1hbCBzeW50aGVzaXMgb2Yg
aGllcmFyY2hpY2FsIGNvYmFsdCBveGlkZS9yZWR1Y2VkIGdyYXBoZW5lIG94aWRlIGNvbXBvc2l0
ZSBlbGVjdHJvZGUgZm9yIGhpZ2gtcGVyZm9ybWFuY2Ugc3VwZXJjYXBhY2l0b3JzPC90aXRsZT48
c2Vjb25kYXJ5LXRpdGxlPkouIEFsbG95LiBDb21wZC48L3NlY29uZGFyeS10aXRsZT48L3RpdGxl
cz48cGVyaW9kaWNhbD48ZnVsbC10aXRsZT5KLiBBbGxveS4gQ29tcGQuPC9mdWxsLXRpdGxlPjwv
cGVyaW9kaWNhbD48cGFnZXM+MTYzMTYzPC9wYWdlcz48dm9sdW1lPjg5Nzwvdm9sdW1lPjxzZWN0
aW9uPjE2MzE2Mzwvc2VjdGlvbj48ZGF0ZXM+PHllYXI+MjAyMjwveWVhcj48L2RhdGVzPjxpc2Ju
PjA5MjU4Mzg4PC9pc2JuPjx1cmxzPjwvdXJscz48ZWxlY3Ryb25pYy1yZXNvdXJjZS1udW0+MTAu
MTAxNi9qLmphbGxjb20uMjAyMS4xNjMxNjM8L2VsZWN0cm9uaWMtcmVzb3VyY2UtbnVtPjwvcmVj
b3JkPjwvQ2l0ZT48L0VuZE5vdGU+
</w:fldData>
        </w:fldChar>
      </w:r>
      <w:r w:rsidR="00CC217E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CC217E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PEVuZE5vdGU+PENpdGU+PEF1dGhvcj5CaTwvQXV0aG9yPjxZZWFyPjIwMjU8L1llYXI+PFJlY051
bT4zOTwvUmVjTnVtPjxEaXNwbGF5VGV4dD5bMzgsMzldPC9EaXNwbGF5VGV4dD48cmVjb3JkPjxy
ZWMtbnVtYmVyPjM5PC9yZWMtbnVtYmVyPjxmb3JlaWduLWtleXM+PGtleSBhcHA9IkVOIiBkYi1p
ZD0iemRlZWZhYWR1YXBwYTZlZnd4NXg1d2VkZTkwMnAyd3Z2eDllIiB0aW1lc3RhbXA9IjE3NjMx
MTAzMjEiPjM5PC9rZXk+PGtleSBhcHA9IkVOV2ViIiBkYi1pZD0iIj4wPC9rZXk+PC9mb3JlaWdu
LWtleXM+PHJlZi10eXBlIG5hbWU9IkpvdXJuYWwgQXJ0aWNsZSI+MTc8L3JlZi10eXBlPjxjb250
cmlidXRvcnM+PGF1dGhvcnM+PGF1dGhvcj5CaSwgVGlhbnRpYW48L2F1dGhvcj48YXV0aG9yPlpo
YW5nLCBKaW5mZW5nPC9hdXRob3I+PGF1dGhvcj5MaSwgSmlhcWk8L2F1dGhvcj48YXV0aG9yPkN1
aSwgV2VucWk8L2F1dGhvcj48YXV0aG9yPkxpbiwgUWlsYW5nPC9hdXRob3I+PC9hdXRob3JzPjwv
Y29udHJpYnV0b3JzPjx0aXRsZXM+PHRpdGxlPjxzdHlsZSBmYWNlPSJub3JtYWwiIGZvbnQ9ImRl
ZmF1bHQiIHNpemU9IjEwMCUiPkEgQ29TPC9zdHlsZT48c3R5bGUgZmFjZT0ic3Vic2NyaXB0IiBm
b250PSJkZWZhdWx0IiBzaXplPSIxMDAlIj4yPC9zdHlsZT48c3R5bGUgZmFjZT0ibm9ybWFsIiBm
b250PSJkZWZhdWx0IiBzaXplPSIxMDAlIj4tbG9hZGVkIE4tZG9wZWQgdWx0cmF0aGluLXdhbGwg
bWVzb3Bvcm91cyBjYXJib24gd2l0aCB0aHJlZS1kaW1lbnNpb25hbCBmbHVmZnkgbmV0d29yayBz
dHJ1Y3R1cmUgYXMgZGVzaXJhYmxlIHN1bGZ1ci1sb2FkaW5nIGhvc3QgZm9yIGxpdGhpdW0tc3Vs
ZnVyIGJhdHRlcnk8L3N0eWxlPjwvdGl0bGU+PHNlY29uZGFyeS10aXRsZT5KLiBBbGxveS4gQ29t
cGQuPC9zZWNvbmRhcnktdGl0bGU+PC90aXRsZXM+PHBlcmlvZGljYWw+PGZ1bGwtdGl0bGU+Si4g
QWxsb3kuIENvbXBkLjwvZnVsbC10aXRsZT48L3BlcmlvZGljYWw+PHBhZ2VzPjE3OTM4NjwvcGFn
ZXM+PHZvbHVtZT4xMDIwPC92b2x1bWU+PHNlY3Rpb24+MTc5Mzg2PC9zZWN0aW9uPjxkYXRlcz48
eWVhcj4yMDI1PC95ZWFyPjwvZGF0ZXM+PGlzYm4+MDkyNTgzODg8L2lzYm4+PHVybHM+PC91cmxz
PjxlbGVjdHJvbmljLXJlc291cmNlLW51bT4xMC4xMDE2L2ouamFsbGNvbS4yMDI1LjE3OTM4Njwv
ZWxlY3Ryb25pYy1yZXNvdXJjZS1udW0+PC9yZWNvcmQ+PC9DaXRlPjxDaXRlPjxBdXRob3I+WHU8
L0F1dGhvcj48WWVhcj4yMDIyPC9ZZWFyPjxSZWNOdW0+NDA8L1JlY051bT48cmVjb3JkPjxyZWMt
bnVtYmVyPjQwPC9yZWMtbnVtYmVyPjxmb3JlaWduLWtleXM+PGtleSBhcHA9IkVOIiBkYi1pZD0i
emRlZWZhYWR1YXBwYTZlZnd4NXg1d2VkZTkwMnAyd3Z2eDllIiB0aW1lc3RhbXA9IjE3NjMxMTAz
ODQiPjQwPC9rZXk+PGtleSBhcHA9IkVOV2ViIiBkYi1pZD0iIj4wPC9rZXk+PC9mb3JlaWduLWtl
eXM+PHJlZi10eXBlIG5hbWU9IkpvdXJuYWwgQXJ0aWNsZSI+MTc8L3JlZi10eXBlPjxjb250cmli
dXRvcnM+PGF1dGhvcnM+PGF1dGhvcj5YdSwgR3Vhbmd4dTwvYXV0aG9yPjxhdXRob3I+Wmhhbywg
SmllPC9hdXRob3I+PGF1dGhvcj5ZdWFuLCBKaW5zaGk8L2F1dGhvcj48YXV0aG9yPlpoYW8sIFl1
bGluZzwvYXV0aG9yPjxhdXRob3I+WWluLCBIYW5nPC9hdXRob3I+PGF1dGhvcj5XYW5nLCBGZW5n
eXVuPC9hdXRob3I+PGF1dGhvcj5UYW5nLCBKaWU8L2F1dGhvcj48YXV0aG9yPlpoYW5nLCBKaWFu
bWluPC9hdXRob3I+PC9hdXRob3JzPjwvY29udHJpYnV0b3JzPjx0aXRsZXM+PHRpdGxlPkEgZmFj
aWxlIG9uZS1wb3QgbWljcm93YXZlIGFzc2lzdGVkIGh5ZHJvdGhlcm1hbCBzeW50aGVzaXMgb2Yg
aGllcmFyY2hpY2FsIGNvYmFsdCBveGlkZS9yZWR1Y2VkIGdyYXBoZW5lIG94aWRlIGNvbXBvc2l0
ZSBlbGVjdHJvZGUgZm9yIGhpZ2gtcGVyZm9ybWFuY2Ugc3VwZXJjYXBhY2l0b3JzPC90aXRsZT48
c2Vjb25kYXJ5LXRpdGxlPkouIEFsbG95LiBDb21wZC48L3NlY29uZGFyeS10aXRsZT48L3RpdGxl
cz48cGVyaW9kaWNhbD48ZnVsbC10aXRsZT5KLiBBbGxveS4gQ29tcGQuPC9mdWxsLXRpdGxlPjwv
cGVyaW9kaWNhbD48cGFnZXM+MTYzMTYzPC9wYWdlcz48dm9sdW1lPjg5Nzwvdm9sdW1lPjxzZWN0
aW9uPjE2MzE2Mzwvc2VjdGlvbj48ZGF0ZXM+PHllYXI+MjAyMjwveWVhcj48L2RhdGVzPjxpc2Ju
PjA5MjU4Mzg4PC9pc2JuPjx1cmxzPjwvdXJscz48ZWxlY3Ryb25pYy1yZXNvdXJjZS1udW0+MTAu
MTAxNi9qLmphbGxjb20uMjAyMS4xNjMxNjM8L2VsZWN0cm9uaWMtcmVzb3VyY2UtbnVtPjwvcmVj
b3JkPjwvQ2l0ZT48L0VuZE5vdGU+
</w:fldData>
        </w:fldChar>
      </w:r>
      <w:r w:rsidR="00CC217E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CC217E">
        <w:rPr>
          <w:rFonts w:eastAsiaTheme="minorEastAsia" w:cs="Times New Roman"/>
          <w:sz w:val="24"/>
          <w:szCs w:val="24"/>
        </w:rPr>
      </w:r>
      <w:r w:rsidR="00CC217E">
        <w:rPr>
          <w:rFonts w:eastAsiaTheme="minorEastAsia" w:cs="Times New Roman"/>
          <w:sz w:val="24"/>
          <w:szCs w:val="24"/>
        </w:rPr>
        <w:fldChar w:fldCharType="end"/>
      </w:r>
      <w:r w:rsidR="00CC217E">
        <w:rPr>
          <w:rFonts w:eastAsiaTheme="minorEastAsia" w:cs="Times New Roman"/>
          <w:sz w:val="24"/>
          <w:szCs w:val="24"/>
        </w:rPr>
      </w:r>
      <w:r w:rsidR="00CC217E">
        <w:rPr>
          <w:rFonts w:eastAsiaTheme="minorEastAsia" w:cs="Times New Roman"/>
          <w:sz w:val="24"/>
          <w:szCs w:val="24"/>
        </w:rPr>
        <w:fldChar w:fldCharType="separate"/>
      </w:r>
      <w:r w:rsidR="00CC217E">
        <w:rPr>
          <w:rFonts w:eastAsiaTheme="minorEastAsia" w:cs="Times New Roman"/>
          <w:noProof/>
          <w:sz w:val="24"/>
          <w:szCs w:val="24"/>
        </w:rPr>
        <w:t>[38,39]</w:t>
      </w:r>
      <w:r w:rsidR="00CC217E">
        <w:rPr>
          <w:rFonts w:eastAsiaTheme="minorEastAsia" w:cs="Times New Roman"/>
          <w:sz w:val="24"/>
          <w:szCs w:val="24"/>
        </w:rPr>
        <w:fldChar w:fldCharType="end"/>
      </w:r>
      <w:r w:rsidR="00C17865">
        <w:rPr>
          <w:rFonts w:eastAsiaTheme="minorEastAsia" w:cs="Times New Roman" w:hint="eastAsia"/>
          <w:sz w:val="24"/>
          <w:szCs w:val="24"/>
        </w:rPr>
        <w:t xml:space="preserve"> </w:t>
      </w:r>
      <w:r w:rsidR="009D6BB4">
        <w:rPr>
          <w:rFonts w:eastAsiaTheme="minorEastAsia" w:cs="Times New Roman" w:hint="eastAsia"/>
          <w:sz w:val="24"/>
          <w:szCs w:val="24"/>
        </w:rPr>
        <w:t>Among all samples</w:t>
      </w:r>
      <w:r w:rsidR="00C17865">
        <w:rPr>
          <w:rFonts w:eastAsiaTheme="minorEastAsia" w:cs="Times New Roman" w:hint="eastAsia"/>
          <w:sz w:val="24"/>
          <w:szCs w:val="24"/>
        </w:rPr>
        <w:t>, the CoS</w:t>
      </w:r>
      <w:r w:rsidR="00C1786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C17865">
        <w:rPr>
          <w:rFonts w:eastAsiaTheme="minorEastAsia" w:cs="Times New Roman" w:hint="eastAsia"/>
          <w:sz w:val="24"/>
          <w:szCs w:val="24"/>
        </w:rPr>
        <w:t>/FeS</w:t>
      </w:r>
      <w:r w:rsidR="00C1786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C17865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C17865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C17865">
        <w:rPr>
          <w:rFonts w:eastAsiaTheme="minorEastAsia" w:cs="Times New Roman" w:hint="eastAsia"/>
          <w:sz w:val="24"/>
          <w:szCs w:val="24"/>
        </w:rPr>
        <w:t xml:space="preserve"> </w:t>
      </w:r>
      <w:r w:rsidR="009D6BB4">
        <w:rPr>
          <w:rFonts w:eastAsiaTheme="minorEastAsia" w:cs="Times New Roman" w:hint="eastAsia"/>
          <w:sz w:val="24"/>
          <w:szCs w:val="24"/>
        </w:rPr>
        <w:t xml:space="preserve">displays </w:t>
      </w:r>
      <w:r w:rsidR="009D6BB4">
        <w:rPr>
          <w:rFonts w:eastAsiaTheme="minorEastAsia" w:cs="Times New Roman"/>
          <w:sz w:val="24"/>
          <w:szCs w:val="24"/>
        </w:rPr>
        <w:t>highest</w:t>
      </w:r>
      <w:r w:rsidR="009D6BB4">
        <w:rPr>
          <w:rFonts w:eastAsiaTheme="minorEastAsia" w:cs="Times New Roman" w:hint="eastAsia"/>
          <w:sz w:val="24"/>
          <w:szCs w:val="24"/>
        </w:rPr>
        <w:t xml:space="preserve"> I</w:t>
      </w:r>
      <w:r w:rsidR="009D6BB4" w:rsidRPr="00CC217E">
        <w:rPr>
          <w:rFonts w:eastAsiaTheme="minorEastAsia" w:cs="Times New Roman" w:hint="eastAsia"/>
          <w:sz w:val="24"/>
          <w:szCs w:val="24"/>
          <w:vertAlign w:val="subscript"/>
        </w:rPr>
        <w:t>D</w:t>
      </w:r>
      <w:r w:rsidR="009D6BB4">
        <w:rPr>
          <w:rFonts w:eastAsiaTheme="minorEastAsia" w:cs="Times New Roman" w:hint="eastAsia"/>
          <w:sz w:val="24"/>
          <w:szCs w:val="24"/>
        </w:rPr>
        <w:t>/I</w:t>
      </w:r>
      <w:r w:rsidR="009D6BB4" w:rsidRPr="00CC217E">
        <w:rPr>
          <w:rFonts w:eastAsiaTheme="minorEastAsia" w:cs="Times New Roman" w:hint="eastAsia"/>
          <w:sz w:val="24"/>
          <w:szCs w:val="24"/>
          <w:vertAlign w:val="subscript"/>
        </w:rPr>
        <w:t>G</w:t>
      </w:r>
      <w:r w:rsidR="009D6BB4">
        <w:rPr>
          <w:rFonts w:eastAsiaTheme="minorEastAsia" w:cs="Times New Roman" w:hint="eastAsia"/>
          <w:sz w:val="24"/>
          <w:szCs w:val="24"/>
        </w:rPr>
        <w:t xml:space="preserve"> value, </w:t>
      </w:r>
      <w:r w:rsidR="003F30AB">
        <w:rPr>
          <w:rFonts w:eastAsiaTheme="minorEastAsia" w:cs="Times New Roman" w:hint="eastAsia"/>
          <w:sz w:val="24"/>
          <w:szCs w:val="24"/>
        </w:rPr>
        <w:t>indicating</w:t>
      </w:r>
      <w:r w:rsidR="00C17865">
        <w:rPr>
          <w:rFonts w:eastAsiaTheme="minorEastAsia" w:cs="Times New Roman" w:hint="eastAsia"/>
          <w:sz w:val="24"/>
          <w:szCs w:val="24"/>
        </w:rPr>
        <w:t xml:space="preserve"> </w:t>
      </w:r>
      <w:r w:rsidR="003F30AB">
        <w:rPr>
          <w:rFonts w:eastAsiaTheme="minorEastAsia" w:cs="Times New Roman" w:hint="eastAsia"/>
          <w:sz w:val="24"/>
          <w:szCs w:val="24"/>
        </w:rPr>
        <w:t>a higher density of</w:t>
      </w:r>
      <w:r w:rsidR="009D6BB4">
        <w:rPr>
          <w:rFonts w:eastAsiaTheme="minorEastAsia" w:cs="Times New Roman" w:hint="eastAsia"/>
          <w:sz w:val="24"/>
          <w:szCs w:val="24"/>
        </w:rPr>
        <w:t xml:space="preserve"> defects</w:t>
      </w:r>
      <w:r w:rsidR="003F30AB">
        <w:rPr>
          <w:rFonts w:eastAsiaTheme="minorEastAsia" w:cs="Times New Roman" w:hint="eastAsia"/>
          <w:sz w:val="24"/>
          <w:szCs w:val="24"/>
        </w:rPr>
        <w:t>, which is beneficial for enhancing</w:t>
      </w:r>
      <w:r w:rsidR="00120CD4">
        <w:rPr>
          <w:rFonts w:eastAsiaTheme="minorEastAsia" w:cs="Times New Roman" w:hint="eastAsia"/>
          <w:sz w:val="24"/>
          <w:szCs w:val="24"/>
        </w:rPr>
        <w:t xml:space="preserve"> charge </w:t>
      </w:r>
      <w:r w:rsidR="00F32AE0">
        <w:rPr>
          <w:rFonts w:eastAsiaTheme="minorEastAsia" w:cs="Times New Roman" w:hint="eastAsia"/>
          <w:sz w:val="24"/>
          <w:szCs w:val="24"/>
        </w:rPr>
        <w:t>transport</w:t>
      </w:r>
      <w:r w:rsidR="00120CD4">
        <w:rPr>
          <w:rFonts w:eastAsiaTheme="minorEastAsia" w:cs="Times New Roman" w:hint="eastAsia"/>
          <w:sz w:val="24"/>
          <w:szCs w:val="24"/>
        </w:rPr>
        <w:t xml:space="preserve"> and </w:t>
      </w:r>
      <w:r w:rsidR="002856ED">
        <w:rPr>
          <w:rFonts w:eastAsiaTheme="minorEastAsia" w:cs="Times New Roman" w:hint="eastAsia"/>
          <w:sz w:val="24"/>
          <w:szCs w:val="24"/>
        </w:rPr>
        <w:t>provid</w:t>
      </w:r>
      <w:r w:rsidR="003F30AB">
        <w:rPr>
          <w:rFonts w:eastAsiaTheme="minorEastAsia" w:cs="Times New Roman" w:hint="eastAsia"/>
          <w:sz w:val="24"/>
          <w:szCs w:val="24"/>
        </w:rPr>
        <w:t>ing</w:t>
      </w:r>
      <w:r w:rsidR="002856ED">
        <w:rPr>
          <w:rFonts w:eastAsiaTheme="minorEastAsia" w:cs="Times New Roman" w:hint="eastAsia"/>
          <w:sz w:val="24"/>
          <w:szCs w:val="24"/>
        </w:rPr>
        <w:t xml:space="preserve"> </w:t>
      </w:r>
      <w:r w:rsidR="00094C78">
        <w:rPr>
          <w:rFonts w:eastAsiaTheme="minorEastAsia" w:cs="Times New Roman" w:hint="eastAsia"/>
          <w:sz w:val="24"/>
          <w:szCs w:val="24"/>
        </w:rPr>
        <w:t>additional</w:t>
      </w:r>
      <w:r w:rsidR="002856ED">
        <w:rPr>
          <w:rFonts w:eastAsiaTheme="minorEastAsia" w:cs="Times New Roman" w:hint="eastAsia"/>
          <w:sz w:val="24"/>
          <w:szCs w:val="24"/>
        </w:rPr>
        <w:t xml:space="preserve"> active sites for Na</w:t>
      </w:r>
      <w:r w:rsidR="002856ED" w:rsidRPr="002856ED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2856ED">
        <w:rPr>
          <w:rFonts w:eastAsiaTheme="minorEastAsia" w:cs="Times New Roman" w:hint="eastAsia"/>
          <w:sz w:val="24"/>
          <w:szCs w:val="24"/>
        </w:rPr>
        <w:t xml:space="preserve"> storage</w:t>
      </w:r>
      <w:r w:rsidR="00C17865">
        <w:rPr>
          <w:rFonts w:eastAsiaTheme="minorEastAsia" w:cs="Times New Roman" w:hint="eastAsia"/>
          <w:sz w:val="24"/>
          <w:szCs w:val="24"/>
        </w:rPr>
        <w:t>.</w:t>
      </w:r>
    </w:p>
    <w:p w14:paraId="798290EC" w14:textId="300D5F55" w:rsidR="00F43791" w:rsidRDefault="00475BE3" w:rsidP="00625B59">
      <w:pPr>
        <w:ind w:firstLine="480"/>
        <w:rPr>
          <w:rFonts w:eastAsiaTheme="minorEastAsia" w:cs="Times New Roman"/>
          <w:sz w:val="24"/>
          <w:szCs w:val="24"/>
        </w:rPr>
      </w:pPr>
      <w:r w:rsidRPr="00FF480A">
        <w:rPr>
          <w:rFonts w:eastAsiaTheme="minorEastAsia" w:cs="Times New Roman"/>
          <w:sz w:val="24"/>
          <w:szCs w:val="28"/>
        </w:rPr>
        <w:t>The porous characteristics of the composites were examined by N</w:t>
      </w:r>
      <w:r w:rsidRPr="00475BE3">
        <w:rPr>
          <w:rFonts w:eastAsiaTheme="minorEastAsia" w:cs="Times New Roman" w:hint="eastAsia"/>
          <w:sz w:val="24"/>
          <w:szCs w:val="28"/>
          <w:vertAlign w:val="subscript"/>
        </w:rPr>
        <w:t>2</w:t>
      </w:r>
      <w:r w:rsidRPr="00FF480A">
        <w:rPr>
          <w:rFonts w:eastAsiaTheme="minorEastAsia" w:cs="Times New Roman"/>
          <w:sz w:val="24"/>
          <w:szCs w:val="28"/>
        </w:rPr>
        <w:t xml:space="preserve"> adsorption–desorption measurements.</w:t>
      </w:r>
      <w:r w:rsidR="00DB0F39">
        <w:rPr>
          <w:rFonts w:eastAsiaTheme="minorEastAsia" w:cs="Times New Roman" w:hint="eastAsia"/>
          <w:sz w:val="24"/>
          <w:szCs w:val="28"/>
        </w:rPr>
        <w:t xml:space="preserve"> </w:t>
      </w:r>
      <w:r>
        <w:rPr>
          <w:rFonts w:eastAsiaTheme="minorEastAsia" w:cs="Times New Roman" w:hint="eastAsia"/>
          <w:sz w:val="24"/>
          <w:szCs w:val="28"/>
        </w:rPr>
        <w:t xml:space="preserve">As shown in Fig. 3c, </w:t>
      </w:r>
      <w:r w:rsidR="007C5C15">
        <w:rPr>
          <w:rFonts w:eastAsiaTheme="minorEastAsia" w:cs="Times New Roman" w:hint="eastAsia"/>
          <w:sz w:val="24"/>
          <w:szCs w:val="24"/>
        </w:rPr>
        <w:t xml:space="preserve">all </w:t>
      </w:r>
      <w:r>
        <w:rPr>
          <w:rFonts w:eastAsiaTheme="minorEastAsia" w:cs="Times New Roman" w:hint="eastAsia"/>
          <w:sz w:val="24"/>
          <w:szCs w:val="24"/>
        </w:rPr>
        <w:t>sample</w:t>
      </w:r>
      <w:r w:rsidR="007C5C15">
        <w:rPr>
          <w:rFonts w:eastAsiaTheme="minorEastAsia" w:cs="Times New Roman" w:hint="eastAsia"/>
          <w:sz w:val="24"/>
          <w:szCs w:val="24"/>
        </w:rPr>
        <w:t>s</w:t>
      </w:r>
      <w:r w:rsidR="00F97862">
        <w:rPr>
          <w:rFonts w:eastAsiaTheme="minorEastAsia" w:cs="Times New Roman" w:hint="eastAsia"/>
          <w:sz w:val="24"/>
          <w:szCs w:val="24"/>
        </w:rPr>
        <w:t xml:space="preserve"> </w:t>
      </w:r>
      <w:r>
        <w:rPr>
          <w:rFonts w:eastAsiaTheme="minorEastAsia" w:cs="Times New Roman" w:hint="eastAsia"/>
          <w:sz w:val="24"/>
          <w:szCs w:val="24"/>
        </w:rPr>
        <w:t>display</w:t>
      </w:r>
      <w:r w:rsidR="00DB0F39">
        <w:rPr>
          <w:rFonts w:eastAsiaTheme="minorEastAsia" w:cs="Times New Roman" w:hint="eastAsia"/>
          <w:sz w:val="24"/>
          <w:szCs w:val="24"/>
        </w:rPr>
        <w:t xml:space="preserve"> typical </w:t>
      </w:r>
      <w:r>
        <w:rPr>
          <w:rFonts w:eastAsiaTheme="minorEastAsia" w:cs="Times New Roman" w:hint="eastAsia"/>
          <w:sz w:val="24"/>
          <w:szCs w:val="24"/>
        </w:rPr>
        <w:t>type-</w:t>
      </w:r>
      <w:r w:rsidR="00DB0F39">
        <w:rPr>
          <w:rFonts w:eastAsiaTheme="minorEastAsia" w:cs="Times New Roman"/>
          <w:sz w:val="24"/>
          <w:szCs w:val="24"/>
        </w:rPr>
        <w:t>Ⅳ</w:t>
      </w:r>
      <w:r w:rsidR="00DB0F39">
        <w:rPr>
          <w:rFonts w:eastAsiaTheme="minorEastAsia" w:cs="Times New Roman" w:hint="eastAsia"/>
          <w:sz w:val="24"/>
          <w:szCs w:val="24"/>
        </w:rPr>
        <w:t xml:space="preserve"> isotherms with </w:t>
      </w:r>
      <w:r>
        <w:rPr>
          <w:rFonts w:eastAsiaTheme="minorEastAsia" w:cs="Times New Roman" w:hint="eastAsia"/>
          <w:sz w:val="24"/>
          <w:szCs w:val="24"/>
        </w:rPr>
        <w:t>pronounced</w:t>
      </w:r>
      <w:r w:rsidR="00DB0F39">
        <w:rPr>
          <w:rFonts w:eastAsiaTheme="minorEastAsia" w:cs="Times New Roman" w:hint="eastAsia"/>
          <w:sz w:val="24"/>
          <w:szCs w:val="24"/>
        </w:rPr>
        <w:t xml:space="preserve"> </w:t>
      </w:r>
      <w:r w:rsidR="00DB0F39">
        <w:rPr>
          <w:rFonts w:eastAsiaTheme="minorEastAsia" w:cs="Times New Roman"/>
          <w:sz w:val="24"/>
          <w:szCs w:val="24"/>
        </w:rPr>
        <w:t>hysteresis</w:t>
      </w:r>
      <w:r w:rsidR="00DB0F39">
        <w:rPr>
          <w:rFonts w:eastAsiaTheme="minorEastAsia" w:cs="Times New Roman" w:hint="eastAsia"/>
          <w:sz w:val="24"/>
          <w:szCs w:val="24"/>
        </w:rPr>
        <w:t xml:space="preserve"> loop</w:t>
      </w:r>
      <w:r w:rsidR="00E47C4C">
        <w:rPr>
          <w:rFonts w:eastAsiaTheme="minorEastAsia" w:cs="Times New Roman" w:hint="eastAsia"/>
          <w:sz w:val="24"/>
          <w:szCs w:val="24"/>
        </w:rPr>
        <w:t>s</w:t>
      </w:r>
      <w:r>
        <w:rPr>
          <w:rFonts w:eastAsiaTheme="minorEastAsia" w:cs="Times New Roman" w:hint="eastAsia"/>
          <w:sz w:val="24"/>
          <w:szCs w:val="24"/>
        </w:rPr>
        <w:t>, indicative of mesoporous structures</w:t>
      </w:r>
      <w:r w:rsidR="00DB0F39">
        <w:rPr>
          <w:rFonts w:eastAsiaTheme="minorEastAsia" w:cs="Times New Roman" w:hint="eastAsia"/>
          <w:sz w:val="24"/>
          <w:szCs w:val="24"/>
        </w:rPr>
        <w:t xml:space="preserve">. </w:t>
      </w:r>
      <w:r w:rsidR="007C5C15">
        <w:rPr>
          <w:rFonts w:eastAsiaTheme="minorEastAsia" w:cs="Times New Roman" w:hint="eastAsia"/>
          <w:sz w:val="24"/>
          <w:szCs w:val="24"/>
        </w:rPr>
        <w:t xml:space="preserve">Compared </w:t>
      </w:r>
      <w:r>
        <w:rPr>
          <w:rFonts w:eastAsiaTheme="minorEastAsia" w:cs="Times New Roman" w:hint="eastAsia"/>
          <w:sz w:val="24"/>
          <w:szCs w:val="24"/>
        </w:rPr>
        <w:t>with</w:t>
      </w:r>
      <w:r w:rsidR="007C5C15">
        <w:rPr>
          <w:rFonts w:eastAsiaTheme="minorEastAsia" w:cs="Times New Roman" w:hint="eastAsia"/>
          <w:sz w:val="24"/>
          <w:szCs w:val="24"/>
        </w:rPr>
        <w:t xml:space="preserve"> CoS</w:t>
      </w:r>
      <w:r w:rsidR="007C5C1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7C5C15">
        <w:rPr>
          <w:rFonts w:eastAsiaTheme="minorEastAsia" w:cs="Times New Roman" w:hint="eastAsia"/>
          <w:sz w:val="24"/>
          <w:szCs w:val="24"/>
        </w:rPr>
        <w:t>, CoS</w:t>
      </w:r>
      <w:r w:rsidR="007C5C1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7C5C15">
        <w:rPr>
          <w:rFonts w:eastAsiaTheme="minorEastAsia" w:cs="Times New Roman" w:hint="eastAsia"/>
          <w:sz w:val="24"/>
          <w:szCs w:val="24"/>
        </w:rPr>
        <w:t xml:space="preserve"> 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7C5C15">
        <w:rPr>
          <w:rFonts w:eastAsiaTheme="minorEastAsia" w:cs="Times New Roman" w:hint="eastAsia"/>
          <w:sz w:val="24"/>
          <w:szCs w:val="24"/>
        </w:rPr>
        <w:t xml:space="preserve">/rGO, </w:t>
      </w:r>
      <w:r w:rsidR="007C5C15">
        <w:rPr>
          <w:rFonts w:eastAsiaTheme="minorEastAsia" w:cs="Times New Roman"/>
          <w:sz w:val="24"/>
          <w:szCs w:val="24"/>
        </w:rPr>
        <w:t>and</w:t>
      </w:r>
      <w:r w:rsidR="007C5C15">
        <w:rPr>
          <w:rFonts w:eastAsiaTheme="minorEastAsia" w:cs="Times New Roman" w:hint="eastAsia"/>
          <w:sz w:val="24"/>
          <w:szCs w:val="24"/>
        </w:rPr>
        <w:t xml:space="preserve"> CoS</w:t>
      </w:r>
      <w:r w:rsidR="007C5C1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7C5C15">
        <w:rPr>
          <w:rFonts w:eastAsiaTheme="minorEastAsia" w:cs="Times New Roman" w:hint="eastAsia"/>
          <w:sz w:val="24"/>
          <w:szCs w:val="24"/>
        </w:rPr>
        <w:t>/FeS</w:t>
      </w:r>
      <w:r w:rsidR="007C5C1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7C5C15">
        <w:rPr>
          <w:rFonts w:eastAsiaTheme="minorEastAsia" w:cs="Times New Roman" w:hint="eastAsia"/>
          <w:sz w:val="24"/>
          <w:szCs w:val="24"/>
        </w:rPr>
        <w:t xml:space="preserve"> which possess specific surface area of </w:t>
      </w:r>
      <w:r w:rsidR="007C5C15" w:rsidRPr="005113A1">
        <w:rPr>
          <w:rFonts w:eastAsiaTheme="minorEastAsia" w:cs="Times New Roman" w:hint="eastAsia"/>
          <w:sz w:val="24"/>
          <w:szCs w:val="24"/>
        </w:rPr>
        <w:t xml:space="preserve">25.0, </w:t>
      </w:r>
      <w:r w:rsidR="005113A1" w:rsidRPr="005113A1">
        <w:rPr>
          <w:rFonts w:eastAsiaTheme="minorEastAsia" w:cs="Times New Roman" w:hint="eastAsia"/>
          <w:sz w:val="24"/>
          <w:szCs w:val="24"/>
        </w:rPr>
        <w:t>51.4</w:t>
      </w:r>
      <w:r w:rsidR="007C5C15" w:rsidRPr="005113A1">
        <w:rPr>
          <w:rFonts w:eastAsiaTheme="minorEastAsia" w:cs="Times New Roman" w:hint="eastAsia"/>
          <w:sz w:val="24"/>
          <w:szCs w:val="24"/>
        </w:rPr>
        <w:t>,</w:t>
      </w:r>
      <w:r w:rsidR="007C5C15">
        <w:rPr>
          <w:rFonts w:eastAsiaTheme="minorEastAsia" w:cs="Times New Roman" w:hint="eastAsia"/>
          <w:sz w:val="24"/>
          <w:szCs w:val="24"/>
        </w:rPr>
        <w:t xml:space="preserve"> and </w:t>
      </w:r>
      <w:r w:rsidR="005113A1">
        <w:rPr>
          <w:rFonts w:eastAsiaTheme="minorEastAsia" w:cs="Times New Roman" w:hint="eastAsia"/>
          <w:sz w:val="24"/>
          <w:szCs w:val="24"/>
        </w:rPr>
        <w:t>42.4</w:t>
      </w:r>
      <w:r w:rsidR="007C5C15">
        <w:rPr>
          <w:rFonts w:eastAsiaTheme="minorEastAsia" w:cs="Times New Roman" w:hint="eastAsia"/>
          <w:sz w:val="24"/>
          <w:szCs w:val="24"/>
        </w:rPr>
        <w:t xml:space="preserve"> m</w:t>
      </w:r>
      <w:r w:rsidR="007C5C15" w:rsidRPr="007C5C15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7C5C15">
        <w:rPr>
          <w:rFonts w:eastAsiaTheme="minorEastAsia" w:cs="Times New Roman" w:hint="eastAsia"/>
          <w:sz w:val="24"/>
          <w:szCs w:val="24"/>
        </w:rPr>
        <w:t xml:space="preserve"> g</w:t>
      </w:r>
      <w:r w:rsidR="007C5C15" w:rsidRPr="007C5C15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7C5C15">
        <w:rPr>
          <w:rFonts w:eastAsiaTheme="minorEastAsia" w:cs="Times New Roman" w:hint="eastAsia"/>
          <w:sz w:val="24"/>
          <w:szCs w:val="24"/>
        </w:rPr>
        <w:t xml:space="preserve">, </w:t>
      </w:r>
      <w:r w:rsidR="005A6E90">
        <w:rPr>
          <w:rFonts w:eastAsiaTheme="minorEastAsia" w:cs="Times New Roman" w:hint="eastAsia"/>
          <w:sz w:val="24"/>
          <w:szCs w:val="24"/>
        </w:rPr>
        <w:t>t</w:t>
      </w:r>
      <w:r w:rsidR="007C5C15">
        <w:rPr>
          <w:rFonts w:eastAsiaTheme="minorEastAsia" w:cs="Times New Roman" w:hint="eastAsia"/>
          <w:sz w:val="24"/>
          <w:szCs w:val="24"/>
        </w:rPr>
        <w:t>he CoS</w:t>
      </w:r>
      <w:r w:rsidR="007C5C1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7C5C15">
        <w:rPr>
          <w:rFonts w:eastAsiaTheme="minorEastAsia" w:cs="Times New Roman" w:hint="eastAsia"/>
          <w:sz w:val="24"/>
          <w:szCs w:val="24"/>
        </w:rPr>
        <w:t>/FeS</w:t>
      </w:r>
      <w:r w:rsidR="007C5C1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7C5C15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7C5C15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7C5C15">
        <w:rPr>
          <w:rFonts w:eastAsiaTheme="minorEastAsia" w:cs="Times New Roman" w:hint="eastAsia"/>
          <w:sz w:val="24"/>
          <w:szCs w:val="24"/>
        </w:rPr>
        <w:t xml:space="preserve"> exhibits a higher specific surface area of </w:t>
      </w:r>
      <w:r w:rsidR="005113A1">
        <w:rPr>
          <w:rFonts w:eastAsiaTheme="minorEastAsia" w:cs="Times New Roman" w:hint="eastAsia"/>
          <w:sz w:val="24"/>
          <w:szCs w:val="24"/>
        </w:rPr>
        <w:t>71.5</w:t>
      </w:r>
      <w:r w:rsidR="007C5C15">
        <w:rPr>
          <w:rFonts w:eastAsiaTheme="minorEastAsia" w:cs="Times New Roman" w:hint="eastAsia"/>
          <w:sz w:val="24"/>
          <w:szCs w:val="24"/>
        </w:rPr>
        <w:t xml:space="preserve"> m</w:t>
      </w:r>
      <w:r w:rsidR="007C5C15" w:rsidRPr="007C5C15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7C5C15">
        <w:rPr>
          <w:rFonts w:eastAsiaTheme="minorEastAsia" w:cs="Times New Roman" w:hint="eastAsia"/>
          <w:sz w:val="24"/>
          <w:szCs w:val="24"/>
        </w:rPr>
        <w:t xml:space="preserve"> g</w:t>
      </w:r>
      <w:r w:rsidR="007C5C15" w:rsidRPr="007C5C15">
        <w:rPr>
          <w:rFonts w:eastAsiaTheme="minorEastAsia" w:cs="Times New Roman" w:hint="eastAsia"/>
          <w:sz w:val="24"/>
          <w:szCs w:val="24"/>
          <w:vertAlign w:val="superscript"/>
        </w:rPr>
        <w:t>-1</w:t>
      </w:r>
      <w:r w:rsidR="005A6E90">
        <w:rPr>
          <w:rFonts w:eastAsiaTheme="minorEastAsia" w:cs="Times New Roman" w:hint="eastAsia"/>
          <w:sz w:val="24"/>
          <w:szCs w:val="24"/>
        </w:rPr>
        <w:t>.</w:t>
      </w:r>
      <w:r w:rsidR="007C5C15">
        <w:rPr>
          <w:rFonts w:eastAsiaTheme="minorEastAsia" w:cs="Times New Roman" w:hint="eastAsia"/>
          <w:sz w:val="24"/>
          <w:szCs w:val="24"/>
        </w:rPr>
        <w:t xml:space="preserve"> </w:t>
      </w:r>
      <w:r w:rsidR="00364C03">
        <w:rPr>
          <w:rFonts w:eastAsiaTheme="minorEastAsia" w:cs="Times New Roman" w:hint="eastAsia"/>
          <w:sz w:val="24"/>
          <w:szCs w:val="24"/>
        </w:rPr>
        <w:t>As illustrated in</w:t>
      </w:r>
      <w:r w:rsidR="005A6E90">
        <w:rPr>
          <w:rFonts w:eastAsiaTheme="minorEastAsia" w:cs="Times New Roman" w:hint="eastAsia"/>
          <w:sz w:val="24"/>
          <w:szCs w:val="24"/>
        </w:rPr>
        <w:t xml:space="preserve"> Fig. 3d, all samples </w:t>
      </w:r>
      <w:r w:rsidR="000F622F">
        <w:rPr>
          <w:rFonts w:eastAsiaTheme="minorEastAsia" w:cs="Times New Roman" w:hint="eastAsia"/>
          <w:sz w:val="24"/>
          <w:szCs w:val="24"/>
        </w:rPr>
        <w:t>possess</w:t>
      </w:r>
      <w:r w:rsidR="005A6E90">
        <w:rPr>
          <w:rFonts w:eastAsiaTheme="minorEastAsia" w:cs="Times New Roman" w:hint="eastAsia"/>
          <w:sz w:val="24"/>
          <w:szCs w:val="24"/>
        </w:rPr>
        <w:t xml:space="preserve"> both micropores and mesopores with a pore sized distribution range from 1 to 60 nm. The </w:t>
      </w:r>
      <w:r w:rsidR="000F622F">
        <w:rPr>
          <w:rFonts w:eastAsiaTheme="minorEastAsia" w:cs="Times New Roman" w:hint="eastAsia"/>
          <w:sz w:val="24"/>
          <w:szCs w:val="24"/>
        </w:rPr>
        <w:t>combination of a large</w:t>
      </w:r>
      <w:r w:rsidR="005A6E90">
        <w:rPr>
          <w:rFonts w:eastAsiaTheme="minorEastAsia" w:cs="Times New Roman" w:hint="eastAsia"/>
          <w:sz w:val="24"/>
          <w:szCs w:val="24"/>
        </w:rPr>
        <w:t xml:space="preserve"> </w:t>
      </w:r>
      <w:r w:rsidR="005A6E90">
        <w:rPr>
          <w:rFonts w:eastAsiaTheme="minorEastAsia" w:cs="Times New Roman"/>
          <w:sz w:val="24"/>
          <w:szCs w:val="24"/>
        </w:rPr>
        <w:t>specific</w:t>
      </w:r>
      <w:r w:rsidR="005A6E90">
        <w:rPr>
          <w:rFonts w:eastAsiaTheme="minorEastAsia" w:cs="Times New Roman" w:hint="eastAsia"/>
          <w:sz w:val="24"/>
          <w:szCs w:val="24"/>
        </w:rPr>
        <w:t xml:space="preserve"> surface area </w:t>
      </w:r>
      <w:r w:rsidR="000F622F">
        <w:rPr>
          <w:rFonts w:eastAsiaTheme="minorEastAsia" w:cs="Times New Roman" w:hint="eastAsia"/>
          <w:sz w:val="24"/>
          <w:szCs w:val="24"/>
        </w:rPr>
        <w:t>and hierarchical porosity</w:t>
      </w:r>
      <w:r w:rsidR="005A6E90">
        <w:rPr>
          <w:rFonts w:eastAsiaTheme="minorEastAsia" w:cs="Times New Roman" w:hint="eastAsia"/>
          <w:sz w:val="24"/>
          <w:szCs w:val="24"/>
        </w:rPr>
        <w:t xml:space="preserve"> provide</w:t>
      </w:r>
      <w:r w:rsidR="000F622F">
        <w:rPr>
          <w:rFonts w:eastAsiaTheme="minorEastAsia" w:cs="Times New Roman" w:hint="eastAsia"/>
          <w:sz w:val="24"/>
          <w:szCs w:val="24"/>
        </w:rPr>
        <w:t>s</w:t>
      </w:r>
      <w:r w:rsidR="005A6E90">
        <w:rPr>
          <w:rFonts w:eastAsiaTheme="minorEastAsia" w:cs="Times New Roman" w:hint="eastAsia"/>
          <w:sz w:val="24"/>
          <w:szCs w:val="24"/>
        </w:rPr>
        <w:t xml:space="preserve"> </w:t>
      </w:r>
      <w:r w:rsidR="004251DE">
        <w:rPr>
          <w:rFonts w:eastAsiaTheme="minorEastAsia" w:cs="Times New Roman" w:hint="eastAsia"/>
          <w:sz w:val="24"/>
          <w:szCs w:val="24"/>
        </w:rPr>
        <w:t>more</w:t>
      </w:r>
      <w:r w:rsidR="005A6E90">
        <w:rPr>
          <w:rFonts w:eastAsiaTheme="minorEastAsia" w:cs="Times New Roman" w:hint="eastAsia"/>
          <w:sz w:val="24"/>
          <w:szCs w:val="24"/>
        </w:rPr>
        <w:t xml:space="preserve"> </w:t>
      </w:r>
      <w:r w:rsidR="005A6E90">
        <w:rPr>
          <w:rFonts w:eastAsiaTheme="minorEastAsia" w:cs="Times New Roman" w:hint="eastAsia"/>
          <w:sz w:val="24"/>
          <w:szCs w:val="24"/>
        </w:rPr>
        <w:lastRenderedPageBreak/>
        <w:t xml:space="preserve">active sites and </w:t>
      </w:r>
      <w:r w:rsidR="004251DE">
        <w:rPr>
          <w:rFonts w:eastAsiaTheme="minorEastAsia" w:cs="Times New Roman" w:hint="eastAsia"/>
          <w:sz w:val="24"/>
          <w:szCs w:val="24"/>
        </w:rPr>
        <w:t>facilitates</w:t>
      </w:r>
      <w:r w:rsidR="005A6E90">
        <w:rPr>
          <w:rFonts w:eastAsiaTheme="minorEastAsia" w:cs="Times New Roman" w:hint="eastAsia"/>
          <w:sz w:val="24"/>
          <w:szCs w:val="24"/>
        </w:rPr>
        <w:t xml:space="preserve"> electrolyte </w:t>
      </w:r>
      <w:r w:rsidR="004251DE">
        <w:rPr>
          <w:rFonts w:eastAsiaTheme="minorEastAsia" w:cs="Times New Roman" w:hint="eastAsia"/>
          <w:sz w:val="24"/>
          <w:szCs w:val="24"/>
        </w:rPr>
        <w:t>permeation</w:t>
      </w:r>
      <w:r w:rsidR="005A6E90">
        <w:rPr>
          <w:rFonts w:eastAsiaTheme="minorEastAsia" w:cs="Times New Roman" w:hint="eastAsia"/>
          <w:sz w:val="24"/>
          <w:szCs w:val="24"/>
        </w:rPr>
        <w:t>, th</w:t>
      </w:r>
      <w:r w:rsidR="00FD7418">
        <w:rPr>
          <w:rFonts w:eastAsiaTheme="minorEastAsia" w:cs="Times New Roman" w:hint="eastAsia"/>
          <w:sz w:val="24"/>
          <w:szCs w:val="24"/>
        </w:rPr>
        <w:t>ereby</w:t>
      </w:r>
      <w:r w:rsidR="005A6E90">
        <w:rPr>
          <w:rFonts w:eastAsiaTheme="minorEastAsia" w:cs="Times New Roman" w:hint="eastAsia"/>
          <w:sz w:val="24"/>
          <w:szCs w:val="24"/>
        </w:rPr>
        <w:t xml:space="preserve"> significantly enhanc</w:t>
      </w:r>
      <w:r w:rsidR="00FD7418">
        <w:rPr>
          <w:rFonts w:eastAsiaTheme="minorEastAsia" w:cs="Times New Roman" w:hint="eastAsia"/>
          <w:sz w:val="24"/>
          <w:szCs w:val="24"/>
        </w:rPr>
        <w:t>ing</w:t>
      </w:r>
      <w:r w:rsidR="005A6E90">
        <w:rPr>
          <w:rFonts w:eastAsiaTheme="minorEastAsia" w:cs="Times New Roman" w:hint="eastAsia"/>
          <w:sz w:val="24"/>
          <w:szCs w:val="24"/>
        </w:rPr>
        <w:t xml:space="preserve"> the </w:t>
      </w:r>
      <w:r w:rsidR="00BF22D2">
        <w:rPr>
          <w:rFonts w:eastAsiaTheme="minorEastAsia" w:cs="Times New Roman" w:hint="eastAsia"/>
          <w:sz w:val="24"/>
          <w:szCs w:val="24"/>
        </w:rPr>
        <w:t>ion transport and</w:t>
      </w:r>
      <w:r w:rsidR="005A6E90">
        <w:rPr>
          <w:rFonts w:eastAsiaTheme="minorEastAsia" w:cs="Times New Roman" w:hint="eastAsia"/>
          <w:sz w:val="24"/>
          <w:szCs w:val="24"/>
        </w:rPr>
        <w:t xml:space="preserve"> Na</w:t>
      </w:r>
      <w:r w:rsidR="005A6E90" w:rsidRPr="005A6E90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5A6E90">
        <w:rPr>
          <w:rFonts w:eastAsiaTheme="minorEastAsia" w:cs="Times New Roman" w:hint="eastAsia"/>
          <w:sz w:val="24"/>
          <w:szCs w:val="24"/>
        </w:rPr>
        <w:t xml:space="preserve"> storage </w:t>
      </w:r>
      <w:r w:rsidR="00BF22D2">
        <w:rPr>
          <w:rFonts w:eastAsiaTheme="minorEastAsia" w:cs="Times New Roman" w:hint="eastAsia"/>
          <w:sz w:val="24"/>
          <w:szCs w:val="24"/>
        </w:rPr>
        <w:t>kinetics</w:t>
      </w:r>
      <w:r w:rsidR="005A6E90">
        <w:rPr>
          <w:rFonts w:eastAsiaTheme="minorEastAsia" w:cs="Times New Roman" w:hint="eastAsia"/>
          <w:sz w:val="24"/>
          <w:szCs w:val="24"/>
        </w:rPr>
        <w:t>.</w:t>
      </w:r>
    </w:p>
    <w:p w14:paraId="7735A37F" w14:textId="5D29360E" w:rsidR="005A6E90" w:rsidRDefault="005A6E90" w:rsidP="00625B59">
      <w:pPr>
        <w:ind w:firstLine="480"/>
        <w:rPr>
          <w:rFonts w:eastAsiaTheme="minorEastAsia" w:cs="Times New Roman"/>
          <w:sz w:val="24"/>
          <w:szCs w:val="24"/>
        </w:rPr>
      </w:pPr>
      <w:r>
        <w:rPr>
          <w:rFonts w:eastAsiaTheme="minorEastAsia" w:cs="Times New Roman" w:hint="eastAsia"/>
          <w:sz w:val="24"/>
          <w:szCs w:val="24"/>
        </w:rPr>
        <w:t xml:space="preserve">X-ray photoelectron spectroscopy (XPS) </w:t>
      </w:r>
      <w:r>
        <w:rPr>
          <w:rFonts w:eastAsiaTheme="minorEastAsia" w:cs="Times New Roman"/>
          <w:sz w:val="24"/>
          <w:szCs w:val="24"/>
        </w:rPr>
        <w:t>technology</w:t>
      </w:r>
      <w:r>
        <w:rPr>
          <w:rFonts w:eastAsiaTheme="minorEastAsia" w:cs="Times New Roman" w:hint="eastAsia"/>
          <w:sz w:val="24"/>
          <w:szCs w:val="24"/>
        </w:rPr>
        <w:t xml:space="preserve"> was </w:t>
      </w:r>
      <w:r w:rsidR="00080BAE">
        <w:rPr>
          <w:rFonts w:eastAsiaTheme="minorEastAsia" w:cs="Times New Roman" w:hint="eastAsia"/>
          <w:sz w:val="24"/>
          <w:szCs w:val="24"/>
        </w:rPr>
        <w:t xml:space="preserve">further conducted </w:t>
      </w:r>
      <w:r>
        <w:rPr>
          <w:rFonts w:eastAsiaTheme="minorEastAsia" w:cs="Times New Roman" w:hint="eastAsia"/>
          <w:sz w:val="24"/>
          <w:szCs w:val="24"/>
        </w:rPr>
        <w:t xml:space="preserve">to </w:t>
      </w:r>
      <w:r w:rsidR="00080BAE">
        <w:rPr>
          <w:rFonts w:eastAsiaTheme="minorEastAsia" w:cs="Times New Roman" w:hint="eastAsia"/>
          <w:sz w:val="24"/>
          <w:szCs w:val="24"/>
        </w:rPr>
        <w:t xml:space="preserve">analyze </w:t>
      </w:r>
      <w:r>
        <w:rPr>
          <w:rFonts w:eastAsiaTheme="minorEastAsia" w:cs="Times New Roman" w:hint="eastAsia"/>
          <w:sz w:val="24"/>
          <w:szCs w:val="24"/>
        </w:rPr>
        <w:t>surface electronic states and chemical composition. Fig. S3a</w:t>
      </w:r>
      <w:r w:rsidR="006D5457">
        <w:rPr>
          <w:rFonts w:eastAsiaTheme="minorEastAsia" w:cs="Times New Roman" w:hint="eastAsia"/>
          <w:sz w:val="24"/>
          <w:szCs w:val="24"/>
        </w:rPr>
        <w:t xml:space="preserve"> confirms </w:t>
      </w:r>
      <w:r>
        <w:rPr>
          <w:rFonts w:eastAsiaTheme="minorEastAsia" w:cs="Times New Roman" w:hint="eastAsia"/>
          <w:sz w:val="24"/>
          <w:szCs w:val="24"/>
        </w:rPr>
        <w:t xml:space="preserve">the </w:t>
      </w:r>
      <w:r w:rsidR="006D5457">
        <w:rPr>
          <w:rFonts w:eastAsiaTheme="minorEastAsia" w:cs="Times New Roman" w:hint="eastAsia"/>
          <w:sz w:val="24"/>
          <w:szCs w:val="24"/>
        </w:rPr>
        <w:t xml:space="preserve">presence of </w:t>
      </w:r>
      <w:r>
        <w:rPr>
          <w:rFonts w:eastAsiaTheme="minorEastAsia" w:cs="Times New Roman" w:hint="eastAsia"/>
          <w:sz w:val="24"/>
          <w:szCs w:val="24"/>
        </w:rPr>
        <w:t>Co, Fe, O, N, C, and S in CoS</w:t>
      </w:r>
      <w:r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>
        <w:rPr>
          <w:rFonts w:eastAsiaTheme="minorEastAsia" w:cs="Times New Roman" w:hint="eastAsia"/>
          <w:sz w:val="24"/>
          <w:szCs w:val="24"/>
        </w:rPr>
        <w:t>/FeS</w:t>
      </w:r>
      <w:r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>
        <w:rPr>
          <w:rFonts w:eastAsiaTheme="minorEastAsia" w:cs="Times New Roman" w:hint="eastAsia"/>
          <w:sz w:val="24"/>
          <w:szCs w:val="24"/>
        </w:rPr>
        <w:t>@N,C/</w:t>
      </w:r>
      <w:proofErr w:type="spellStart"/>
      <w:r>
        <w:rPr>
          <w:rFonts w:eastAsiaTheme="minorEastAsia" w:cs="Times New Roman" w:hint="eastAsia"/>
          <w:sz w:val="24"/>
          <w:szCs w:val="24"/>
        </w:rPr>
        <w:t>rGO</w:t>
      </w:r>
      <w:proofErr w:type="spellEnd"/>
      <w:r>
        <w:rPr>
          <w:rFonts w:eastAsiaTheme="minorEastAsia" w:cs="Times New Roman" w:hint="eastAsia"/>
          <w:sz w:val="24"/>
          <w:szCs w:val="24"/>
        </w:rPr>
        <w:t xml:space="preserve">. </w:t>
      </w:r>
      <w:r w:rsidR="00942581">
        <w:rPr>
          <w:rFonts w:eastAsiaTheme="minorEastAsia" w:cs="Times New Roman" w:hint="eastAsia"/>
          <w:sz w:val="24"/>
          <w:szCs w:val="24"/>
        </w:rPr>
        <w:t xml:space="preserve">The </w:t>
      </w:r>
      <w:r w:rsidR="00942581">
        <w:rPr>
          <w:rFonts w:eastAsiaTheme="minorEastAsia" w:cs="Times New Roman"/>
          <w:sz w:val="24"/>
          <w:szCs w:val="24"/>
        </w:rPr>
        <w:t>existence</w:t>
      </w:r>
      <w:r w:rsidR="00942581">
        <w:rPr>
          <w:rFonts w:eastAsiaTheme="minorEastAsia" w:cs="Times New Roman" w:hint="eastAsia"/>
          <w:sz w:val="24"/>
          <w:szCs w:val="24"/>
        </w:rPr>
        <w:t xml:space="preserve"> of O </w:t>
      </w:r>
      <w:r w:rsidR="004F412E">
        <w:rPr>
          <w:rFonts w:eastAsiaTheme="minorEastAsia" w:cs="Times New Roman" w:hint="eastAsia"/>
          <w:sz w:val="24"/>
          <w:szCs w:val="24"/>
        </w:rPr>
        <w:t>is</w:t>
      </w:r>
      <w:r w:rsidR="00A951BA">
        <w:rPr>
          <w:rFonts w:eastAsiaTheme="minorEastAsia" w:cs="Times New Roman"/>
          <w:sz w:val="24"/>
          <w:szCs w:val="24"/>
        </w:rPr>
        <w:t xml:space="preserve"> attributed</w:t>
      </w:r>
      <w:r w:rsidR="00942581">
        <w:rPr>
          <w:rFonts w:eastAsiaTheme="minorEastAsia" w:cs="Times New Roman" w:hint="eastAsia"/>
          <w:sz w:val="24"/>
          <w:szCs w:val="24"/>
        </w:rPr>
        <w:t xml:space="preserve"> to the inevitable </w:t>
      </w:r>
      <w:r w:rsidR="005D5D00">
        <w:rPr>
          <w:rFonts w:eastAsiaTheme="minorEastAsia" w:cs="Times New Roman" w:hint="eastAsia"/>
          <w:sz w:val="24"/>
          <w:szCs w:val="24"/>
        </w:rPr>
        <w:t>surface oxidation</w:t>
      </w:r>
      <w:r w:rsidR="00942581">
        <w:rPr>
          <w:rFonts w:eastAsiaTheme="minorEastAsia" w:cs="Times New Roman" w:hint="eastAsia"/>
          <w:sz w:val="24"/>
          <w:szCs w:val="24"/>
        </w:rPr>
        <w:t xml:space="preserve">. </w:t>
      </w:r>
      <w:r w:rsidR="003E4FA1">
        <w:rPr>
          <w:rFonts w:eastAsiaTheme="minorEastAsia" w:cs="Times New Roman" w:hint="eastAsia"/>
          <w:sz w:val="24"/>
          <w:szCs w:val="24"/>
        </w:rPr>
        <w:t xml:space="preserve">Fig. 3e </w:t>
      </w:r>
      <w:r w:rsidR="003E4FA1">
        <w:rPr>
          <w:rFonts w:eastAsiaTheme="minorEastAsia" w:cs="Times New Roman"/>
          <w:sz w:val="24"/>
          <w:szCs w:val="24"/>
        </w:rPr>
        <w:t>exhibits</w:t>
      </w:r>
      <w:r w:rsidR="003E4FA1">
        <w:rPr>
          <w:rFonts w:eastAsiaTheme="minorEastAsia" w:cs="Times New Roman" w:hint="eastAsia"/>
          <w:sz w:val="24"/>
          <w:szCs w:val="24"/>
        </w:rPr>
        <w:t xml:space="preserve"> the XPS high-resolution spectra of C 1s, the peaks at 284.5, 28</w:t>
      </w:r>
      <w:r w:rsidR="003F0FE9">
        <w:rPr>
          <w:rFonts w:eastAsiaTheme="minorEastAsia" w:cs="Times New Roman" w:hint="eastAsia"/>
          <w:sz w:val="24"/>
          <w:szCs w:val="24"/>
        </w:rPr>
        <w:t>5</w:t>
      </w:r>
      <w:r w:rsidR="003E4FA1">
        <w:rPr>
          <w:rFonts w:eastAsiaTheme="minorEastAsia" w:cs="Times New Roman" w:hint="eastAsia"/>
          <w:sz w:val="24"/>
          <w:szCs w:val="24"/>
        </w:rPr>
        <w:t>.5, and 287.2 eV are corresponded to C-C/C=C, C-N and C-O bonds, respectively.</w:t>
      </w:r>
      <w:r w:rsidR="00281636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PEVuZE5vdGU+PENpdGU+PEF1dGhvcj5SZW48L0F1dGhvcj48WWVhcj4yMDI0PC9ZZWFyPjxSZWNO
dW0+NDI8L1JlY051bT48RGlzcGxheVRleHQ+WzQwLDQxXTwvRGlzcGxheVRleHQ+PHJlY29yZD48
cmVjLW51bWJlcj40MjwvcmVjLW51bWJlcj48Zm9yZWlnbi1rZXlzPjxrZXkgYXBwPSJFTiIgZGIt
aWQ9InpkZWVmYWFkdWFwcGE2ZWZ3eDV4NXdlZGU5MDJwMnd2dng5ZSIgdGltZXN0YW1wPSIxNzYz
MjI1OTE4Ij40Mjwva2V5PjxrZXkgYXBwPSJFTldlYiIgZGItaWQ9IiI+MDwva2V5PjwvZm9yZWln
bi1rZXlzPjxyZWYtdHlwZSBuYW1lPSJKb3VybmFsIEFydGljbGUiPjE3PC9yZWYtdHlwZT48Y29u
dHJpYnV0b3JzPjxhdXRob3JzPjxhdXRob3I+UmVuLCBHLjwvYXV0aG9yPjxhdXRob3I+VGFuZywg
VC48L2F1dGhvcj48YXV0aG9yPlNvbmcsIFMuPC9hdXRob3I+PGF1dGhvcj5MaSwgWS48L2F1dGhv
cj48YXV0aG9yPkdhbywgSi48L2F1dGhvcj48YXV0aG9yPldhbmcsIFkuPC9hdXRob3I+PGF1dGhv
cj5ZYW8sIFouPC9hdXRob3I+PGF1dGhvcj5TaGVuLCBTLjwvYXV0aG9yPjxhdXRob3I+Wmhhbmcs
IEwuPC9hdXRob3I+PGF1dGhvcj5HdW8sIFkuPC9hdXRob3I+PGF1dGhvcj5ZYW5nLCBZLjwvYXV0
aG9yPjwvYXV0aG9ycz48L2NvbnRyaWJ1dG9ycz48YXV0aC1hZGRyZXNzPlNjaG9vbCBvZiBNYXRl
cmlhbHMgU2NpZW5jZSBhbmQgRW5naW5lZXJpbmcsIFpoZWppYW5nIFNjaS1UZWNoIFVuaXZlcnNp
dHksIEhhbmd6aG91IDMxMDAxOCwgQ2hpbmEuJiN4RDtTY2hvb2wgb2YgTWF0ZXJpYWxzIFNjaWVu
Y2UgYW5kIEVuZ2luZWVyaW5nLCBZYW5zaGFuIFVuaXZlcnNpdHksIFFpbmh1YW5nZGFvIDA2NjAw
NCwgQ2hpbmEuJiN4RDtJbnN0aXR1dGUgb2YgV2VuemhvdSwgWmhlamlhbmcgVW5pdmVyc2l0eSwg
V2VuemhvdSAzMjUwMDYsIENoaW5hLjwvYXV0aC1hZGRyZXNzPjx0aXRsZXM+PHRpdGxlPjxzdHls
ZSBmYWNlPSJub3JtYWwiIGZvbnQ9ImRlZmF1bHQiIHNpemU9IjEwMCUiPkFjaGlldmluZyBIaWdo
LVJhdGUgYW5kIFN0YWJsZSBTb2RpdW0tSW9uIFN0b3JhZ2UgYnkgQ29uc3RydWN0aW5nIE9rcmEt
TGlrZSBOaVM8L3N0eWxlPjxzdHlsZSBmYWNlPSJzdWJzY3JpcHQiIGZvbnQ9ImRlZmF1bHQiIHNp
emU9IjEwMCUiPjI8L3N0eWxlPjxzdHlsZSBmYWNlPSJub3JtYWwiIGZvbnQ9ImRlZmF1bHQiIHNp
emU9IjEwMCUiPi9GZVM8L3N0eWxlPjxzdHlsZSBmYWNlPSJzdWJzY3JpcHQiIGZvbnQ9ImRlZmF1
bHQiIHNpemU9IjEwMCUiPjI8L3N0eWxlPjxzdHlsZSBmYWNlPSJub3JtYWwiIGZvbnQ9ImRlZmF1
bHQiIHNpemU9IjEwMCUiPkBNdWx0aWNoYW5uZWwgQ2FyYm9uIE5hbm9maWJlcnM8L3N0eWxlPjwv
dGl0bGU+PHNlY29uZGFyeS10aXRsZT5BQ1MgQXBwbC4gTWF0ZXIuIEludGVyZmFjZXM8L3NlY29u
ZGFyeS10aXRsZT48L3RpdGxlcz48cGVyaW9kaWNhbD48ZnVsbC10aXRsZT5BQ1MgQXBwbC4gTWF0
ZXIuIEludGVyZmFjZXM8L2Z1bGwtdGl0bGU+PC9wZXJpb2RpY2FsPjxwYWdlcz4xODk5MS0xOTAw
MjwvcGFnZXM+PHZvbHVtZT4xNjwvdm9sdW1lPjxudW1iZXI+MTU8L251bWJlcj48ZWRpdGlvbj4y
MDI0LzA0LzA4PC9lZGl0aW9uPjxrZXl3b3Jkcz48a2V5d29yZD5hbm9kZTwva2V5d29yZD48a2V5
d29yZD5jYXJib24gbmFub2ZpYmVyczwva2V5d29yZD48a2V5d29yZD5lbGVjdHJvc3Bpbm5pbmc8
L2tleXdvcmQ+PGtleXdvcmQ+aGV0ZXJvc3RydWN0dXJlPC9rZXl3b3JkPjxrZXl3b3JkPnNvZGl1
bS1pb24gYmF0dGVyaWVzPC9rZXl3b3JkPjwva2V5d29yZHM+PGRhdGVzPjx5ZWFyPjIwMjQ8L3ll
YXI+PHB1Yi1kYXRlcz48ZGF0ZT5BcHIgMTc8L2RhdGU+PC9wdWItZGF0ZXM+PC9kYXRlcz48aXNi
bj4xOTQ0LTgyNTIgKEVsZWN0cm9uaWMpJiN4RDsxOTQ0LTgyNDQgKExpbmtpbmcpPC9pc2JuPjxh
Y2Nlc3Npb24tbnVtPjM4NTg4MTEyPC9hY2Nlc3Npb24tbnVtPjx1cmxzPjxyZWxhdGVkLXVybHM+
PHVybD5odHRwczovL3d3dy5uY2JpLm5sbS5uaWguZ292L3B1Ym1lZC8zODU4ODExMjwvdXJsPjwv
cmVsYXRlZC11cmxzPjwvdXJscz48ZWxlY3Ryb25pYy1yZXNvdXJjZS1udW0+MTAuMTAyMS9hY3Nh
bWkuNGMwMjMwNjwvZWxlY3Ryb25pYy1yZXNvdXJjZS1udW0+PC9yZWNvcmQ+PC9DaXRlPjxDaXRl
PjxBdXRob3I+Q2hlbjwvQXV0aG9yPjxZZWFyPjIwMjU8L1llYXI+PFJlY051bT40NTwvUmVjTnVt
PjxyZWNvcmQ+PHJlYy1udW1iZXI+NDU8L3JlYy1udW1iZXI+PGZvcmVpZ24ta2V5cz48a2V5IGFw
cD0iRU4iIGRiLWlkPSJ6ZGVlZmFhZHVhcHBhNmVmd3g1eDV3ZWRlOTAycDJ3dnZ4OWUiIHRpbWVz
dGFtcD0iMTc2MzIyNzI4MCI+NDU8L2tleT48a2V5IGFwcD0iRU5XZWIiIGRiLWlkPSIiPjA8L2tl
eT48L2ZvcmVpZ24ta2V5cz48cmVmLXR5cGUgbmFtZT0iSm91cm5hbCBBcnRpY2xlIj4xNzwvcmVm
LXR5cGU+PGNvbnRyaWJ1dG9ycz48YXV0aG9ycz48YXV0aG9yPkNoZW4sIFhpYW5ncnVpPC9hdXRo
b3I+PGF1dGhvcj5aaGFvLCBEZW5na2U8L2F1dGhvcj48YXV0aG9yPkxpdSwgWHVwbzwvYXV0aG9y
PjxhdXRob3I+R2FvLCBaaGl5b25nPC9hdXRob3I+PGF1dGhvcj5XYW5nLCBHb25na2U8L2F1dGhv
cj48YXV0aG9yPkNhbywgWGlhb3l1PC9hdXRob3I+PC9hdXRob3JzPjwvY29udHJpYnV0b3JzPjx0
aXRsZXM+PHRpdGxlPlBpb25lZXJpbmcgc29kaXVtIHN0b3JhZ2Ugc29sdXRpb25zOiBUcmFuc2l0
aW9uIG1ldGFsIGlvbiBlbmhhbmNlbWVudCBhbmQgY2VsbHVsb3NlLWJhc2VkIGNhcmJvbiBjb2F0
aW5nIGZvciBzdXBlcmlvciBwZXJmb3JtYW5jZTwvdGl0bGU+PHNlY29uZGFyeS10aXRsZT5NYXRl
ci4gVG9kYXkgRW5lcmd5PC9zZWNvbmRhcnktdGl0bGU+PC90aXRsZXM+PHBlcmlvZGljYWw+PGZ1
bGwtdGl0bGU+TWF0ZXIuIFRvZGF5IEVuZXJneTwvZnVsbC10aXRsZT48L3BlcmlvZGljYWw+PHBh
Z2VzPjEwMTg5NTwvcGFnZXM+PHZvbHVtZT41MTwvdm9sdW1lPjxzZWN0aW9uPjEwMTg5NTwvc2Vj
dGlvbj48ZGF0ZXM+PHllYXI+MjAyNTwveWVhcj48L2RhdGVzPjxpc2JuPjI0Njg2MDY5PC9pc2Ju
Pjx1cmxzPjwvdXJscz48ZWxlY3Ryb25pYy1yZXNvdXJjZS1udW0+MTAuMTAxNi9qLm10ZW5lci4y
MDI1LjEwMTg5NTwvZWxlY3Ryb25pYy1yZXNvdXJjZS1udW0+PC9yZWNvcmQ+PC9DaXRlPjwvRW5k
Tm90ZT4A
</w:fldData>
        </w:fldChar>
      </w:r>
      <w:r w:rsidR="00115249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115249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PEVuZE5vdGU+PENpdGU+PEF1dGhvcj5SZW48L0F1dGhvcj48WWVhcj4yMDI0PC9ZZWFyPjxSZWNO
dW0+NDI8L1JlY051bT48RGlzcGxheVRleHQ+WzQwLDQxXTwvRGlzcGxheVRleHQ+PHJlY29yZD48
cmVjLW51bWJlcj40MjwvcmVjLW51bWJlcj48Zm9yZWlnbi1rZXlzPjxrZXkgYXBwPSJFTiIgZGIt
aWQ9InpkZWVmYWFkdWFwcGE2ZWZ3eDV4NXdlZGU5MDJwMnd2dng5ZSIgdGltZXN0YW1wPSIxNzYz
MjI1OTE4Ij40Mjwva2V5PjxrZXkgYXBwPSJFTldlYiIgZGItaWQ9IiI+MDwva2V5PjwvZm9yZWln
bi1rZXlzPjxyZWYtdHlwZSBuYW1lPSJKb3VybmFsIEFydGljbGUiPjE3PC9yZWYtdHlwZT48Y29u
dHJpYnV0b3JzPjxhdXRob3JzPjxhdXRob3I+UmVuLCBHLjwvYXV0aG9yPjxhdXRob3I+VGFuZywg
VC48L2F1dGhvcj48YXV0aG9yPlNvbmcsIFMuPC9hdXRob3I+PGF1dGhvcj5MaSwgWS48L2F1dGhv
cj48YXV0aG9yPkdhbywgSi48L2F1dGhvcj48YXV0aG9yPldhbmcsIFkuPC9hdXRob3I+PGF1dGhv
cj5ZYW8sIFouPC9hdXRob3I+PGF1dGhvcj5TaGVuLCBTLjwvYXV0aG9yPjxhdXRob3I+Wmhhbmcs
IEwuPC9hdXRob3I+PGF1dGhvcj5HdW8sIFkuPC9hdXRob3I+PGF1dGhvcj5ZYW5nLCBZLjwvYXV0
aG9yPjwvYXV0aG9ycz48L2NvbnRyaWJ1dG9ycz48YXV0aC1hZGRyZXNzPlNjaG9vbCBvZiBNYXRl
cmlhbHMgU2NpZW5jZSBhbmQgRW5naW5lZXJpbmcsIFpoZWppYW5nIFNjaS1UZWNoIFVuaXZlcnNp
dHksIEhhbmd6aG91IDMxMDAxOCwgQ2hpbmEuJiN4RDtTY2hvb2wgb2YgTWF0ZXJpYWxzIFNjaWVu
Y2UgYW5kIEVuZ2luZWVyaW5nLCBZYW5zaGFuIFVuaXZlcnNpdHksIFFpbmh1YW5nZGFvIDA2NjAw
NCwgQ2hpbmEuJiN4RDtJbnN0aXR1dGUgb2YgV2VuemhvdSwgWmhlamlhbmcgVW5pdmVyc2l0eSwg
V2VuemhvdSAzMjUwMDYsIENoaW5hLjwvYXV0aC1hZGRyZXNzPjx0aXRsZXM+PHRpdGxlPjxzdHls
ZSBmYWNlPSJub3JtYWwiIGZvbnQ9ImRlZmF1bHQiIHNpemU9IjEwMCUiPkFjaGlldmluZyBIaWdo
LVJhdGUgYW5kIFN0YWJsZSBTb2RpdW0tSW9uIFN0b3JhZ2UgYnkgQ29uc3RydWN0aW5nIE9rcmEt
TGlrZSBOaVM8L3N0eWxlPjxzdHlsZSBmYWNlPSJzdWJzY3JpcHQiIGZvbnQ9ImRlZmF1bHQiIHNp
emU9IjEwMCUiPjI8L3N0eWxlPjxzdHlsZSBmYWNlPSJub3JtYWwiIGZvbnQ9ImRlZmF1bHQiIHNp
emU9IjEwMCUiPi9GZVM8L3N0eWxlPjxzdHlsZSBmYWNlPSJzdWJzY3JpcHQiIGZvbnQ9ImRlZmF1
bHQiIHNpemU9IjEwMCUiPjI8L3N0eWxlPjxzdHlsZSBmYWNlPSJub3JtYWwiIGZvbnQ9ImRlZmF1
bHQiIHNpemU9IjEwMCUiPkBNdWx0aWNoYW5uZWwgQ2FyYm9uIE5hbm9maWJlcnM8L3N0eWxlPjwv
dGl0bGU+PHNlY29uZGFyeS10aXRsZT5BQ1MgQXBwbC4gTWF0ZXIuIEludGVyZmFjZXM8L3NlY29u
ZGFyeS10aXRsZT48L3RpdGxlcz48cGVyaW9kaWNhbD48ZnVsbC10aXRsZT5BQ1MgQXBwbC4gTWF0
ZXIuIEludGVyZmFjZXM8L2Z1bGwtdGl0bGU+PC9wZXJpb2RpY2FsPjxwYWdlcz4xODk5MS0xOTAw
MjwvcGFnZXM+PHZvbHVtZT4xNjwvdm9sdW1lPjxudW1iZXI+MTU8L251bWJlcj48ZWRpdGlvbj4y
MDI0LzA0LzA4PC9lZGl0aW9uPjxrZXl3b3Jkcz48a2V5d29yZD5hbm9kZTwva2V5d29yZD48a2V5
d29yZD5jYXJib24gbmFub2ZpYmVyczwva2V5d29yZD48a2V5d29yZD5lbGVjdHJvc3Bpbm5pbmc8
L2tleXdvcmQ+PGtleXdvcmQ+aGV0ZXJvc3RydWN0dXJlPC9rZXl3b3JkPjxrZXl3b3JkPnNvZGl1
bS1pb24gYmF0dGVyaWVzPC9rZXl3b3JkPjwva2V5d29yZHM+PGRhdGVzPjx5ZWFyPjIwMjQ8L3ll
YXI+PHB1Yi1kYXRlcz48ZGF0ZT5BcHIgMTc8L2RhdGU+PC9wdWItZGF0ZXM+PC9kYXRlcz48aXNi
bj4xOTQ0LTgyNTIgKEVsZWN0cm9uaWMpJiN4RDsxOTQ0LTgyNDQgKExpbmtpbmcpPC9pc2JuPjxh
Y2Nlc3Npb24tbnVtPjM4NTg4MTEyPC9hY2Nlc3Npb24tbnVtPjx1cmxzPjxyZWxhdGVkLXVybHM+
PHVybD5odHRwczovL3d3dy5uY2JpLm5sbS5uaWguZ292L3B1Ym1lZC8zODU4ODExMjwvdXJsPjwv
cmVsYXRlZC11cmxzPjwvdXJscz48ZWxlY3Ryb25pYy1yZXNvdXJjZS1udW0+MTAuMTAyMS9hY3Nh
bWkuNGMwMjMwNjwvZWxlY3Ryb25pYy1yZXNvdXJjZS1udW0+PC9yZWNvcmQ+PC9DaXRlPjxDaXRl
PjxBdXRob3I+Q2hlbjwvQXV0aG9yPjxZZWFyPjIwMjU8L1llYXI+PFJlY051bT40NTwvUmVjTnVt
PjxyZWNvcmQ+PHJlYy1udW1iZXI+NDU8L3JlYy1udW1iZXI+PGZvcmVpZ24ta2V5cz48a2V5IGFw
cD0iRU4iIGRiLWlkPSJ6ZGVlZmFhZHVhcHBhNmVmd3g1eDV3ZWRlOTAycDJ3dnZ4OWUiIHRpbWVz
dGFtcD0iMTc2MzIyNzI4MCI+NDU8L2tleT48a2V5IGFwcD0iRU5XZWIiIGRiLWlkPSIiPjA8L2tl
eT48L2ZvcmVpZ24ta2V5cz48cmVmLXR5cGUgbmFtZT0iSm91cm5hbCBBcnRpY2xlIj4xNzwvcmVm
LXR5cGU+PGNvbnRyaWJ1dG9ycz48YXV0aG9ycz48YXV0aG9yPkNoZW4sIFhpYW5ncnVpPC9hdXRo
b3I+PGF1dGhvcj5aaGFvLCBEZW5na2U8L2F1dGhvcj48YXV0aG9yPkxpdSwgWHVwbzwvYXV0aG9y
PjxhdXRob3I+R2FvLCBaaGl5b25nPC9hdXRob3I+PGF1dGhvcj5XYW5nLCBHb25na2U8L2F1dGhv
cj48YXV0aG9yPkNhbywgWGlhb3l1PC9hdXRob3I+PC9hdXRob3JzPjwvY29udHJpYnV0b3JzPjx0
aXRsZXM+PHRpdGxlPlBpb25lZXJpbmcgc29kaXVtIHN0b3JhZ2Ugc29sdXRpb25zOiBUcmFuc2l0
aW9uIG1ldGFsIGlvbiBlbmhhbmNlbWVudCBhbmQgY2VsbHVsb3NlLWJhc2VkIGNhcmJvbiBjb2F0
aW5nIGZvciBzdXBlcmlvciBwZXJmb3JtYW5jZTwvdGl0bGU+PHNlY29uZGFyeS10aXRsZT5NYXRl
ci4gVG9kYXkgRW5lcmd5PC9zZWNvbmRhcnktdGl0bGU+PC90aXRsZXM+PHBlcmlvZGljYWw+PGZ1
bGwtdGl0bGU+TWF0ZXIuIFRvZGF5IEVuZXJneTwvZnVsbC10aXRsZT48L3BlcmlvZGljYWw+PHBh
Z2VzPjEwMTg5NTwvcGFnZXM+PHZvbHVtZT41MTwvdm9sdW1lPjxzZWN0aW9uPjEwMTg5NTwvc2Vj
dGlvbj48ZGF0ZXM+PHllYXI+MjAyNTwveWVhcj48L2RhdGVzPjxpc2JuPjI0Njg2MDY5PC9pc2Ju
Pjx1cmxzPjwvdXJscz48ZWxlY3Ryb25pYy1yZXNvdXJjZS1udW0+MTAuMTAxNi9qLm10ZW5lci4y
MDI1LjEwMTg5NTwvZWxlY3Ryb25pYy1yZXNvdXJjZS1udW0+PC9yZWNvcmQ+PC9DaXRlPjwvRW5k
Tm90ZT4A
</w:fldData>
        </w:fldChar>
      </w:r>
      <w:r w:rsidR="00115249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115249">
        <w:rPr>
          <w:rFonts w:eastAsiaTheme="minorEastAsia" w:cs="Times New Roman"/>
          <w:sz w:val="24"/>
          <w:szCs w:val="24"/>
        </w:rPr>
      </w:r>
      <w:r w:rsidR="00115249">
        <w:rPr>
          <w:rFonts w:eastAsiaTheme="minorEastAsia" w:cs="Times New Roman"/>
          <w:sz w:val="24"/>
          <w:szCs w:val="24"/>
        </w:rPr>
        <w:fldChar w:fldCharType="end"/>
      </w:r>
      <w:r w:rsidR="00281636">
        <w:rPr>
          <w:rFonts w:eastAsiaTheme="minorEastAsia" w:cs="Times New Roman"/>
          <w:sz w:val="24"/>
          <w:szCs w:val="24"/>
        </w:rPr>
      </w:r>
      <w:r w:rsidR="00281636">
        <w:rPr>
          <w:rFonts w:eastAsiaTheme="minorEastAsia" w:cs="Times New Roman"/>
          <w:sz w:val="24"/>
          <w:szCs w:val="24"/>
        </w:rPr>
        <w:fldChar w:fldCharType="separate"/>
      </w:r>
      <w:r w:rsidR="00115249">
        <w:rPr>
          <w:rFonts w:eastAsiaTheme="minorEastAsia" w:cs="Times New Roman"/>
          <w:noProof/>
          <w:sz w:val="24"/>
          <w:szCs w:val="24"/>
        </w:rPr>
        <w:t>[40,41]</w:t>
      </w:r>
      <w:r w:rsidR="00281636">
        <w:rPr>
          <w:rFonts w:eastAsiaTheme="minorEastAsia" w:cs="Times New Roman"/>
          <w:sz w:val="24"/>
          <w:szCs w:val="24"/>
        </w:rPr>
        <w:fldChar w:fldCharType="end"/>
      </w:r>
      <w:r w:rsidR="003E4FA1">
        <w:rPr>
          <w:rFonts w:eastAsiaTheme="minorEastAsia" w:cs="Times New Roman" w:hint="eastAsia"/>
          <w:sz w:val="24"/>
          <w:szCs w:val="24"/>
        </w:rPr>
        <w:t xml:space="preserve"> </w:t>
      </w:r>
      <w:r w:rsidR="00021724">
        <w:rPr>
          <w:rFonts w:eastAsiaTheme="minorEastAsia" w:cs="Times New Roman" w:hint="eastAsia"/>
          <w:sz w:val="24"/>
          <w:szCs w:val="24"/>
        </w:rPr>
        <w:t xml:space="preserve">The </w:t>
      </w:r>
      <w:r w:rsidR="00475BE3">
        <w:rPr>
          <w:rFonts w:eastAsiaTheme="minorEastAsia" w:cs="Times New Roman" w:hint="eastAsia"/>
          <w:sz w:val="24"/>
          <w:szCs w:val="24"/>
        </w:rPr>
        <w:t>presence</w:t>
      </w:r>
      <w:r w:rsidR="00021724">
        <w:rPr>
          <w:rFonts w:eastAsiaTheme="minorEastAsia" w:cs="Times New Roman" w:hint="eastAsia"/>
          <w:sz w:val="24"/>
          <w:szCs w:val="24"/>
        </w:rPr>
        <w:t xml:space="preserve"> of C-N bond</w:t>
      </w:r>
      <w:r w:rsidR="00475BE3">
        <w:rPr>
          <w:rFonts w:eastAsiaTheme="minorEastAsia" w:cs="Times New Roman" w:hint="eastAsia"/>
          <w:sz w:val="24"/>
          <w:szCs w:val="24"/>
        </w:rPr>
        <w:t>ing</w:t>
      </w:r>
      <w:r w:rsidR="00021724">
        <w:rPr>
          <w:rFonts w:eastAsiaTheme="minorEastAsia" w:cs="Times New Roman" w:hint="eastAsia"/>
          <w:sz w:val="24"/>
          <w:szCs w:val="24"/>
        </w:rPr>
        <w:t xml:space="preserve"> </w:t>
      </w:r>
      <w:r w:rsidR="00475BE3">
        <w:rPr>
          <w:rFonts w:eastAsiaTheme="minorEastAsia" w:cs="Times New Roman" w:hint="eastAsia"/>
          <w:sz w:val="24"/>
          <w:szCs w:val="24"/>
        </w:rPr>
        <w:t>verifies successful nitrogen doping,</w:t>
      </w:r>
      <w:r w:rsidR="00021724">
        <w:rPr>
          <w:rFonts w:eastAsiaTheme="minorEastAsia" w:cs="Times New Roman" w:hint="eastAsia"/>
          <w:sz w:val="24"/>
          <w:szCs w:val="24"/>
        </w:rPr>
        <w:t xml:space="preserve"> which </w:t>
      </w:r>
      <w:r w:rsidR="00475BE3">
        <w:rPr>
          <w:rFonts w:eastAsiaTheme="minorEastAsia" w:cs="Times New Roman" w:hint="eastAsia"/>
          <w:sz w:val="24"/>
          <w:szCs w:val="24"/>
        </w:rPr>
        <w:t>is derived</w:t>
      </w:r>
      <w:r w:rsidR="00021724">
        <w:rPr>
          <w:rFonts w:eastAsiaTheme="minorEastAsia" w:cs="Times New Roman" w:hint="eastAsia"/>
          <w:sz w:val="24"/>
          <w:szCs w:val="24"/>
        </w:rPr>
        <w:t xml:space="preserve"> from the carbonization of ZIF-67/</w:t>
      </w:r>
      <w:proofErr w:type="spellStart"/>
      <w:r w:rsidR="00021724">
        <w:rPr>
          <w:rFonts w:eastAsiaTheme="minorEastAsia" w:cs="Times New Roman" w:hint="eastAsia"/>
          <w:sz w:val="24"/>
          <w:szCs w:val="24"/>
        </w:rPr>
        <w:t>CoFe</w:t>
      </w:r>
      <w:proofErr w:type="spellEnd"/>
      <w:r w:rsidR="00021724">
        <w:rPr>
          <w:rFonts w:eastAsiaTheme="minorEastAsia" w:cs="Times New Roman" w:hint="eastAsia"/>
          <w:sz w:val="24"/>
          <w:szCs w:val="24"/>
        </w:rPr>
        <w:t xml:space="preserve">-PBA. In Fig. S3b, the </w:t>
      </w:r>
      <w:r w:rsidR="00F5661D">
        <w:rPr>
          <w:rFonts w:eastAsiaTheme="minorEastAsia" w:cs="Times New Roman" w:hint="eastAsia"/>
          <w:sz w:val="24"/>
          <w:szCs w:val="24"/>
        </w:rPr>
        <w:t>high-resolution spectra of N 1s displays three peaks at 398.4, 399.5 and 401.1 eV, corresponding to the pyridine N, pyrrole N and graphite N.</w:t>
      </w:r>
      <w:r w:rsidR="00115249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PEVuZE5vdGU+PENpdGU+PEF1dGhvcj5MaXU8L0F1dGhvcj48WWVhcj4yMDIwPC9ZZWFyPjxSZWNO
dW0+NDM8L1JlY051bT48RGlzcGxheVRleHQ+WzQyLDQzXTwvRGlzcGxheVRleHQ+PHJlY29yZD48
cmVjLW51bWJlcj40MzwvcmVjLW51bWJlcj48Zm9yZWlnbi1rZXlzPjxrZXkgYXBwPSJFTiIgZGIt
aWQ9InpkZWVmYWFkdWFwcGE2ZWZ3eDV4NXdlZGU5MDJwMnd2dng5ZSIgdGltZXN0YW1wPSIxNzYz
MjI2MzUyIj40Mzwva2V5PjxrZXkgYXBwPSJFTldlYiIgZGItaWQ9IiI+MDwva2V5PjwvZm9yZWln
bi1rZXlzPjxyZWYtdHlwZSBuYW1lPSJKb3VybmFsIEFydGljbGUiPjE3PC9yZWYtdHlwZT48Y29u
dHJpYnV0b3JzPjxhdXRob3JzPjxhdXRob3I+TGl1LCBRLjwvYXV0aG9yPjxhdXRob3I+Wmhhbmcs
IFMuIEouPC9hdXRob3I+PGF1dGhvcj5YaWFuZywgQy4gQy48L2F1dGhvcj48YXV0aG9yPkx1bywg
Qy4gWC48L2F1dGhvcj48YXV0aG9yPlpoYW5nLCBQLiBGLjwvYXV0aG9yPjxhdXRob3I+U2hpLCBD
LiBHLjwvYXV0aG9yPjxhdXRob3I+WmhvdSwgWS48L2F1dGhvcj48YXV0aG9yPkxpLCBKLiBULjwv
YXV0aG9yPjxhdXRob3I+SHVhbmcsIEwuPC9hdXRob3I+PGF1dGhvcj5TdW4sIFMuIEcuPC9hdXRo
b3I+PC9hdXRob3JzPjwvY29udHJpYnV0b3JzPjxhdXRoLWFkZHJlc3M+U3RhdGUgS2V5IExhYiBv
ZiBQaHlzaWNhbCBDaGVtaXN0cnkgb2YgU29saWQgU3VyZmFjZSwgQ29sbGVnZSBvZiBDaGVtaXN0
cnkgYW5kIENoZW1pY2FsIEVuZ2luZWVyaW5nLCBYaWFtZW4gVW5pdmVyc2l0eSwgWGlhbWVuIDM2
MTAwNSwgUC4gUi4gQ2hpbmEuJiN4RDtDb2xsZWdlIG9mIEVuZXJneSwgWGlhbWVuIFVuaXZlcnNp
dHksIFhpYW1lbiAzNjEwMDUsIFAuIFIuIENoaW5hLjwvYXV0aC1hZGRyZXNzPjx0aXRsZXM+PHRp
dGxlPjxzdHlsZSBmYWNlPSJub3JtYWwiIGZvbnQ9ImRlZmF1bHQiIHNpemU9IjEwMCUiPkN1Ymlj
IE1uUy1GZVM8L3N0eWxlPjxzdHlsZSBmYWNlPSJzdWJzY3JpcHQiIGZvbnQ9ImRlZmF1bHQiIHNp
emU9IjEwMCUiPjI8L3N0eWxlPjxzdHlsZSBmYWNlPSJub3JtYWwiIGZvbnQ9ImRlZmF1bHQiIHNp
emU9IjEwMCUiPiBDb21wb3NpdGVzIERlcml2ZWQgZnJvbSBhIFBydXNzaWFuIEJsdWUgQW5hbG9n
dWUgYXMgQW5vZGUgTWF0ZXJpYWxzIGZvciBTb2RpdW0tSW9uIEJhdHRlcmllcyB3aXRoIExvbmct
VGVybSBDeWNsZSBTdGFiaWxpdHk8L3N0eWxlPjwvdGl0bGU+PHNlY29uZGFyeS10aXRsZT5BQ1Mg
QXBwbC4gTWF0ZXIuIEludGVyZmFjZXM8L3NlY29uZGFyeS10aXRsZT48L3RpdGxlcz48cGVyaW9k
aWNhbD48ZnVsbC10aXRsZT5BQ1MgQXBwbC4gTWF0ZXIuIEludGVyZmFjZXM8L2Z1bGwtdGl0bGU+
PC9wZXJpb2RpY2FsPjxwYWdlcz40MzYyNC00MzYzMzwvcGFnZXM+PHZvbHVtZT4xMjwvdm9sdW1l
PjxudW1iZXI+Mzk8L251bWJlcj48ZWRpdGlvbj4yMDIwLzA5LzAzPC9lZGl0aW9uPjxrZXl3b3Jk
cz48a2V5d29yZD5NblMtRmVTMiBjb21wb3NpdGVzPC9rZXl3b3JkPjxrZXl3b3JkPmFub2RlPC9r
ZXl3b3JkPjxrZXl3b3JkPmhpZ2ggcmF0ZSBjYXBhYmlsaXR5PC9rZXl3b3JkPjxrZXl3b3JkPmxv
bmctdGVybSBjeWNsZSBzdGFiaWxpdHk8L2tleXdvcmQ+PGtleXdvcmQ+c29kaXVtLWlvbiBiYXR0
ZXJpZXM8L2tleXdvcmQ+PC9rZXl3b3Jkcz48ZGF0ZXM+PHllYXI+MjAyMDwveWVhcj48cHViLWRh
dGVzPjxkYXRlPlNlcCAzMDwvZGF0ZT48L3B1Yi1kYXRlcz48L2RhdGVzPjxpc2JuPjE5NDQtODI1
MiAoRWxlY3Ryb25pYykmI3hEOzE5NDQtODI0NCAoTGlua2luZyk8L2lzYm4+PGFjY2Vzc2lvbi1u
dW0+MzI4NzY0Mjc8L2FjY2Vzc2lvbi1udW0+PHVybHM+PHJlbGF0ZWQtdXJscz48dXJsPmh0dHBz
Oi8vd3d3Lm5jYmkubmxtLm5paC5nb3YvcHVibWVkLzMyODc2NDI3PC91cmw+PC9yZWxhdGVkLXVy
bHM+PC91cmxzPjxlbGVjdHJvbmljLXJlc291cmNlLW51bT4xMC4xMDIxL2Fjc2FtaS4wYzEwODc0
PC9lbGVjdHJvbmljLXJlc291cmNlLW51bT48L3JlY29yZD48L0NpdGU+PENpdGU+PEF1dGhvcj5D
YW88L0F1dGhvcj48WWVhcj4yMDIwPC9ZZWFyPjxSZWNOdW0+NDQ8L1JlY051bT48cmVjb3JkPjxy
ZWMtbnVtYmVyPjQ0PC9yZWMtbnVtYmVyPjxmb3JlaWduLWtleXM+PGtleSBhcHA9IkVOIiBkYi1p
ZD0iemRlZWZhYWR1YXBwYTZlZnd4NXg1d2VkZTkwMnAyd3Z2eDllIiB0aW1lc3RhbXA9IjE3NjMy
MjY1NjQiPjQ0PC9rZXk+PGtleSBhcHA9IkVOV2ViIiBkYi1pZD0iIj4wPC9rZXk+PC9mb3JlaWdu
LWtleXM+PHJlZi10eXBlIG5hbWU9IkpvdXJuYWwgQXJ0aWNsZSI+MTc8L3JlZi10eXBlPjxjb250
cmlidXRvcnM+PGF1dGhvcnM+PGF1dGhvcj5DYW8sIEwuPC9hdXRob3I+PGF1dGhvcj5HYW8sIFgu
PC9hdXRob3I+PGF1dGhvcj5aaGFuZywgQi48L2F1dGhvcj48YXV0aG9yPk91LCBYLjwvYXV0aG9y
PjxhdXRob3I+WmhhbmcsIEouPC9hdXRob3I+PGF1dGhvcj5MdW8sIFcuIEIuPC9hdXRob3I+PC9h
dXRob3JzPjwvY29udHJpYnV0b3JzPjxhdXRoLWFkZHJlc3M+U2Nob29sIG9mIE1ldGFsbHVyZ3kg
YW5kIEVudmlyb25tZW50LCBDZW50cmFsIFNvdXRoIFVuaXZlcnNpdHksIE5vLiA5MzIgU291dGgg
THVzaGFuIFJvYWQsIENoYW5nc2hhLCBIdW5hbiA0MTAwODMsIFBlb3BsZSZhcG9zO3MgUmVwdWJs
aWMgb2YgQ2hpbmEuJiN4RDtJbnN0aXR1dGUgZm9yIEVuZXJneSBFbGVjdHJvY2hlbWlzdHJ5IGFu
ZCBVcmJhbiBNaW5lcyBNZXRhbGx1cmd5LCBTY2hvb2wgb2YgTWV0YWxsdXJneSwgTm9ydGhlYXN0
ZXJuIFVuaXZlcnNpdHksIE5vLiAxMSBMYW5lIDMsIFdlbmh1YSBSb2FkLCBTaGVueWFuZywgTGlh
b25pbmcgMTEwODE5LCBQZW9wbGUmYXBvcztzIFJlcHVibGljIG9mIENoaW5hLjwvYXV0aC1hZGRy
ZXNzPjx0aXRsZXM+PHRpdGxlPjxzdHlsZSBmYWNlPSJub3JtYWwiIGZvbnQ9ImRlZmF1bHQiIHNp
emU9IjEwMCUiPkJpbWV0YWxsaWMgU3VsZmlkZSBTYjwvc3R5bGU+PHN0eWxlIGZhY2U9InN1YnNj
cmlwdCIgZm9udD0iZGVmYXVsdCIgc2l6ZT0iMTAwJSI+Mjwvc3R5bGU+PHN0eWxlIGZhY2U9Im5v
cm1hbCIgZm9udD0iZGVmYXVsdCIgc2l6ZT0iMTAwJSI+Uzwvc3R5bGU+PHN0eWxlIGZhY2U9InN1
YnNjcmlwdCIgZm9udD0iZGVmYXVsdCIgc2l6ZT0iMTAwJSI+Mzwvc3R5bGU+PHN0eWxlIGZhY2U9
Im5vcm1hbCIgZm9udD0iZGVmYXVsdCIgc2l6ZT0iMTAwJSI+QEZlUzwvc3R5bGU+PHN0eWxlIGZh
Y2U9InN1YnNjcmlwdCIgZm9udD0iZGVmYXVsdCIgc2l6ZT0iMTAwJSI+Mjwvc3R5bGU+PHN0eWxl
IGZhY2U9Im5vcm1hbCIgZm9udD0iZGVmYXVsdCIgc2l6ZT0iMTAwJSI+IEhvbGxvdyBOYW5vcm9k
cyBhcyBIaWdoLVBlcmZvcm1hbmNlIEFub2RlIE1hdGVyaWFscyBmb3IgU29kaXVtLUlvbiBCYXR0
ZXJpZXM8L3N0eWxlPjwvdGl0bGU+PHNlY29uZGFyeS10aXRsZT5BQ1MgTmFubzwvc2Vjb25kYXJ5
LXRpdGxlPjwvdGl0bGVzPjxwZXJpb2RpY2FsPjxmdWxsLXRpdGxlPkFDUyBOYW5vPC9mdWxsLXRp
dGxlPjwvcGVyaW9kaWNhbD48cGFnZXM+MzYxMC0zNjIwPC9wYWdlcz48dm9sdW1lPjE0PC92b2x1
bWU+PG51bWJlcj4zPC9udW1iZXI+PGVkaXRpb24+MjAyMC8wMy8wNzwvZWRpdGlvbj48a2V5d29y
ZHM+PGtleXdvcmQ+YW5vZGU8L2tleXdvcmQ+PGtleXdvcmQ+YmltZXRhbGxpYyBzdWxmaWRlczwv
a2V5d29yZD48a2V5d29yZD5oZXRlcm9nZW5lb3VzPC9rZXl3b3JkPjxrZXl3b3JkPnNvZGl1bS1p
b24gYmF0dGVyaWVzPC9rZXl3b3JkPjxrZXl3b3JkPnN5bmVyZ2lzdGljIGVmZmVjdHM8L2tleXdv
cmQ+PC9rZXl3b3Jkcz48ZGF0ZXM+PHllYXI+MjAyMDwveWVhcj48cHViLWRhdGVzPjxkYXRlPk1h
ciAyNDwvZGF0ZT48L3B1Yi1kYXRlcz48L2RhdGVzPjxpc2JuPjE5MzYtMDg2WCAoRWxlY3Ryb25p
YykmI3hEOzE5MzYtMDg1MSAoTGlua2luZyk8L2lzYm4+PGFjY2Vzc2lvbi1udW0+MzIxMzQ2MzI8
L2FjY2Vzc2lvbi1udW0+PHVybHM+PHJlbGF0ZWQtdXJscz48dXJsPmh0dHBzOi8vd3d3Lm5jYmku
bmxtLm5paC5nb3YvcHVibWVkLzMyMTM0NjMyPC91cmw+PC9yZWxhdGVkLXVybHM+PC91cmxzPjxl
bGVjdHJvbmljLXJlc291cmNlLW51bT4xMC4xMDIxL2Fjc25hbm8uMGMwMDAyMDwvZWxlY3Ryb25p
Yy1yZXNvdXJjZS1udW0+PC9yZWNvcmQ+PC9DaXRlPjwvRW5kTm90ZT5=
</w:fldData>
        </w:fldChar>
      </w:r>
      <w:r w:rsidR="00115249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115249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PEVuZE5vdGU+PENpdGU+PEF1dGhvcj5MaXU8L0F1dGhvcj48WWVhcj4yMDIwPC9ZZWFyPjxSZWNO
dW0+NDM8L1JlY051bT48RGlzcGxheVRleHQ+WzQyLDQzXTwvRGlzcGxheVRleHQ+PHJlY29yZD48
cmVjLW51bWJlcj40MzwvcmVjLW51bWJlcj48Zm9yZWlnbi1rZXlzPjxrZXkgYXBwPSJFTiIgZGIt
aWQ9InpkZWVmYWFkdWFwcGE2ZWZ3eDV4NXdlZGU5MDJwMnd2dng5ZSIgdGltZXN0YW1wPSIxNzYz
MjI2MzUyIj40Mzwva2V5PjxrZXkgYXBwPSJFTldlYiIgZGItaWQ9IiI+MDwva2V5PjwvZm9yZWln
bi1rZXlzPjxyZWYtdHlwZSBuYW1lPSJKb3VybmFsIEFydGljbGUiPjE3PC9yZWYtdHlwZT48Y29u
dHJpYnV0b3JzPjxhdXRob3JzPjxhdXRob3I+TGl1LCBRLjwvYXV0aG9yPjxhdXRob3I+Wmhhbmcs
IFMuIEouPC9hdXRob3I+PGF1dGhvcj5YaWFuZywgQy4gQy48L2F1dGhvcj48YXV0aG9yPkx1bywg
Qy4gWC48L2F1dGhvcj48YXV0aG9yPlpoYW5nLCBQLiBGLjwvYXV0aG9yPjxhdXRob3I+U2hpLCBD
LiBHLjwvYXV0aG9yPjxhdXRob3I+WmhvdSwgWS48L2F1dGhvcj48YXV0aG9yPkxpLCBKLiBULjwv
YXV0aG9yPjxhdXRob3I+SHVhbmcsIEwuPC9hdXRob3I+PGF1dGhvcj5TdW4sIFMuIEcuPC9hdXRo
b3I+PC9hdXRob3JzPjwvY29udHJpYnV0b3JzPjxhdXRoLWFkZHJlc3M+U3RhdGUgS2V5IExhYiBv
ZiBQaHlzaWNhbCBDaGVtaXN0cnkgb2YgU29saWQgU3VyZmFjZSwgQ29sbGVnZSBvZiBDaGVtaXN0
cnkgYW5kIENoZW1pY2FsIEVuZ2luZWVyaW5nLCBYaWFtZW4gVW5pdmVyc2l0eSwgWGlhbWVuIDM2
MTAwNSwgUC4gUi4gQ2hpbmEuJiN4RDtDb2xsZWdlIG9mIEVuZXJneSwgWGlhbWVuIFVuaXZlcnNp
dHksIFhpYW1lbiAzNjEwMDUsIFAuIFIuIENoaW5hLjwvYXV0aC1hZGRyZXNzPjx0aXRsZXM+PHRp
dGxlPjxzdHlsZSBmYWNlPSJub3JtYWwiIGZvbnQ9ImRlZmF1bHQiIHNpemU9IjEwMCUiPkN1Ymlj
IE1uUy1GZVM8L3N0eWxlPjxzdHlsZSBmYWNlPSJzdWJzY3JpcHQiIGZvbnQ9ImRlZmF1bHQiIHNp
emU9IjEwMCUiPjI8L3N0eWxlPjxzdHlsZSBmYWNlPSJub3JtYWwiIGZvbnQ9ImRlZmF1bHQiIHNp
emU9IjEwMCUiPiBDb21wb3NpdGVzIERlcml2ZWQgZnJvbSBhIFBydXNzaWFuIEJsdWUgQW5hbG9n
dWUgYXMgQW5vZGUgTWF0ZXJpYWxzIGZvciBTb2RpdW0tSW9uIEJhdHRlcmllcyB3aXRoIExvbmct
VGVybSBDeWNsZSBTdGFiaWxpdHk8L3N0eWxlPjwvdGl0bGU+PHNlY29uZGFyeS10aXRsZT5BQ1Mg
QXBwbC4gTWF0ZXIuIEludGVyZmFjZXM8L3NlY29uZGFyeS10aXRsZT48L3RpdGxlcz48cGVyaW9k
aWNhbD48ZnVsbC10aXRsZT5BQ1MgQXBwbC4gTWF0ZXIuIEludGVyZmFjZXM8L2Z1bGwtdGl0bGU+
PC9wZXJpb2RpY2FsPjxwYWdlcz40MzYyNC00MzYzMzwvcGFnZXM+PHZvbHVtZT4xMjwvdm9sdW1l
PjxudW1iZXI+Mzk8L251bWJlcj48ZWRpdGlvbj4yMDIwLzA5LzAzPC9lZGl0aW9uPjxrZXl3b3Jk
cz48a2V5d29yZD5NblMtRmVTMiBjb21wb3NpdGVzPC9rZXl3b3JkPjxrZXl3b3JkPmFub2RlPC9r
ZXl3b3JkPjxrZXl3b3JkPmhpZ2ggcmF0ZSBjYXBhYmlsaXR5PC9rZXl3b3JkPjxrZXl3b3JkPmxv
bmctdGVybSBjeWNsZSBzdGFiaWxpdHk8L2tleXdvcmQ+PGtleXdvcmQ+c29kaXVtLWlvbiBiYXR0
ZXJpZXM8L2tleXdvcmQ+PC9rZXl3b3Jkcz48ZGF0ZXM+PHllYXI+MjAyMDwveWVhcj48cHViLWRh
dGVzPjxkYXRlPlNlcCAzMDwvZGF0ZT48L3B1Yi1kYXRlcz48L2RhdGVzPjxpc2JuPjE5NDQtODI1
MiAoRWxlY3Ryb25pYykmI3hEOzE5NDQtODI0NCAoTGlua2luZyk8L2lzYm4+PGFjY2Vzc2lvbi1u
dW0+MzI4NzY0Mjc8L2FjY2Vzc2lvbi1udW0+PHVybHM+PHJlbGF0ZWQtdXJscz48dXJsPmh0dHBz
Oi8vd3d3Lm5jYmkubmxtLm5paC5nb3YvcHVibWVkLzMyODc2NDI3PC91cmw+PC9yZWxhdGVkLXVy
bHM+PC91cmxzPjxlbGVjdHJvbmljLXJlc291cmNlLW51bT4xMC4xMDIxL2Fjc2FtaS4wYzEwODc0
PC9lbGVjdHJvbmljLXJlc291cmNlLW51bT48L3JlY29yZD48L0NpdGU+PENpdGU+PEF1dGhvcj5D
YW88L0F1dGhvcj48WWVhcj4yMDIwPC9ZZWFyPjxSZWNOdW0+NDQ8L1JlY051bT48cmVjb3JkPjxy
ZWMtbnVtYmVyPjQ0PC9yZWMtbnVtYmVyPjxmb3JlaWduLWtleXM+PGtleSBhcHA9IkVOIiBkYi1p
ZD0iemRlZWZhYWR1YXBwYTZlZnd4NXg1d2VkZTkwMnAyd3Z2eDllIiB0aW1lc3RhbXA9IjE3NjMy
MjY1NjQiPjQ0PC9rZXk+PGtleSBhcHA9IkVOV2ViIiBkYi1pZD0iIj4wPC9rZXk+PC9mb3JlaWdu
LWtleXM+PHJlZi10eXBlIG5hbWU9IkpvdXJuYWwgQXJ0aWNsZSI+MTc8L3JlZi10eXBlPjxjb250
cmlidXRvcnM+PGF1dGhvcnM+PGF1dGhvcj5DYW8sIEwuPC9hdXRob3I+PGF1dGhvcj5HYW8sIFgu
PC9hdXRob3I+PGF1dGhvcj5aaGFuZywgQi48L2F1dGhvcj48YXV0aG9yPk91LCBYLjwvYXV0aG9y
PjxhdXRob3I+WmhhbmcsIEouPC9hdXRob3I+PGF1dGhvcj5MdW8sIFcuIEIuPC9hdXRob3I+PC9h
dXRob3JzPjwvY29udHJpYnV0b3JzPjxhdXRoLWFkZHJlc3M+U2Nob29sIG9mIE1ldGFsbHVyZ3kg
YW5kIEVudmlyb25tZW50LCBDZW50cmFsIFNvdXRoIFVuaXZlcnNpdHksIE5vLiA5MzIgU291dGgg
THVzaGFuIFJvYWQsIENoYW5nc2hhLCBIdW5hbiA0MTAwODMsIFBlb3BsZSZhcG9zO3MgUmVwdWJs
aWMgb2YgQ2hpbmEuJiN4RDtJbnN0aXR1dGUgZm9yIEVuZXJneSBFbGVjdHJvY2hlbWlzdHJ5IGFu
ZCBVcmJhbiBNaW5lcyBNZXRhbGx1cmd5LCBTY2hvb2wgb2YgTWV0YWxsdXJneSwgTm9ydGhlYXN0
ZXJuIFVuaXZlcnNpdHksIE5vLiAxMSBMYW5lIDMsIFdlbmh1YSBSb2FkLCBTaGVueWFuZywgTGlh
b25pbmcgMTEwODE5LCBQZW9wbGUmYXBvcztzIFJlcHVibGljIG9mIENoaW5hLjwvYXV0aC1hZGRy
ZXNzPjx0aXRsZXM+PHRpdGxlPjxzdHlsZSBmYWNlPSJub3JtYWwiIGZvbnQ9ImRlZmF1bHQiIHNp
emU9IjEwMCUiPkJpbWV0YWxsaWMgU3VsZmlkZSBTYjwvc3R5bGU+PHN0eWxlIGZhY2U9InN1YnNj
cmlwdCIgZm9udD0iZGVmYXVsdCIgc2l6ZT0iMTAwJSI+Mjwvc3R5bGU+PHN0eWxlIGZhY2U9Im5v
cm1hbCIgZm9udD0iZGVmYXVsdCIgc2l6ZT0iMTAwJSI+Uzwvc3R5bGU+PHN0eWxlIGZhY2U9InN1
YnNjcmlwdCIgZm9udD0iZGVmYXVsdCIgc2l6ZT0iMTAwJSI+Mzwvc3R5bGU+PHN0eWxlIGZhY2U9
Im5vcm1hbCIgZm9udD0iZGVmYXVsdCIgc2l6ZT0iMTAwJSI+QEZlUzwvc3R5bGU+PHN0eWxlIGZh
Y2U9InN1YnNjcmlwdCIgZm9udD0iZGVmYXVsdCIgc2l6ZT0iMTAwJSI+Mjwvc3R5bGU+PHN0eWxl
IGZhY2U9Im5vcm1hbCIgZm9udD0iZGVmYXVsdCIgc2l6ZT0iMTAwJSI+IEhvbGxvdyBOYW5vcm9k
cyBhcyBIaWdoLVBlcmZvcm1hbmNlIEFub2RlIE1hdGVyaWFscyBmb3IgU29kaXVtLUlvbiBCYXR0
ZXJpZXM8L3N0eWxlPjwvdGl0bGU+PHNlY29uZGFyeS10aXRsZT5BQ1MgTmFubzwvc2Vjb25kYXJ5
LXRpdGxlPjwvdGl0bGVzPjxwZXJpb2RpY2FsPjxmdWxsLXRpdGxlPkFDUyBOYW5vPC9mdWxsLXRp
dGxlPjwvcGVyaW9kaWNhbD48cGFnZXM+MzYxMC0zNjIwPC9wYWdlcz48dm9sdW1lPjE0PC92b2x1
bWU+PG51bWJlcj4zPC9udW1iZXI+PGVkaXRpb24+MjAyMC8wMy8wNzwvZWRpdGlvbj48a2V5d29y
ZHM+PGtleXdvcmQ+YW5vZGU8L2tleXdvcmQ+PGtleXdvcmQ+YmltZXRhbGxpYyBzdWxmaWRlczwv
a2V5d29yZD48a2V5d29yZD5oZXRlcm9nZW5lb3VzPC9rZXl3b3JkPjxrZXl3b3JkPnNvZGl1bS1p
b24gYmF0dGVyaWVzPC9rZXl3b3JkPjxrZXl3b3JkPnN5bmVyZ2lzdGljIGVmZmVjdHM8L2tleXdv
cmQ+PC9rZXl3b3Jkcz48ZGF0ZXM+PHllYXI+MjAyMDwveWVhcj48cHViLWRhdGVzPjxkYXRlPk1h
ciAyNDwvZGF0ZT48L3B1Yi1kYXRlcz48L2RhdGVzPjxpc2JuPjE5MzYtMDg2WCAoRWxlY3Ryb25p
YykmI3hEOzE5MzYtMDg1MSAoTGlua2luZyk8L2lzYm4+PGFjY2Vzc2lvbi1udW0+MzIxMzQ2MzI8
L2FjY2Vzc2lvbi1udW0+PHVybHM+PHJlbGF0ZWQtdXJscz48dXJsPmh0dHBzOi8vd3d3Lm5jYmku
bmxtLm5paC5nb3YvcHVibWVkLzMyMTM0NjMyPC91cmw+PC9yZWxhdGVkLXVybHM+PC91cmxzPjxl
bGVjdHJvbmljLXJlc291cmNlLW51bT4xMC4xMDIxL2Fjc25hbm8uMGMwMDAyMDwvZWxlY3Ryb25p
Yy1yZXNvdXJjZS1udW0+PC9yZWNvcmQ+PC9DaXRlPjwvRW5kTm90ZT5=
</w:fldData>
        </w:fldChar>
      </w:r>
      <w:r w:rsidR="00115249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115249">
        <w:rPr>
          <w:rFonts w:eastAsiaTheme="minorEastAsia" w:cs="Times New Roman"/>
          <w:sz w:val="24"/>
          <w:szCs w:val="24"/>
        </w:rPr>
      </w:r>
      <w:r w:rsidR="00115249">
        <w:rPr>
          <w:rFonts w:eastAsiaTheme="minorEastAsia" w:cs="Times New Roman"/>
          <w:sz w:val="24"/>
          <w:szCs w:val="24"/>
        </w:rPr>
        <w:fldChar w:fldCharType="end"/>
      </w:r>
      <w:r w:rsidR="00115249">
        <w:rPr>
          <w:rFonts w:eastAsiaTheme="minorEastAsia" w:cs="Times New Roman"/>
          <w:sz w:val="24"/>
          <w:szCs w:val="24"/>
        </w:rPr>
      </w:r>
      <w:r w:rsidR="00115249">
        <w:rPr>
          <w:rFonts w:eastAsiaTheme="minorEastAsia" w:cs="Times New Roman"/>
          <w:sz w:val="24"/>
          <w:szCs w:val="24"/>
        </w:rPr>
        <w:fldChar w:fldCharType="separate"/>
      </w:r>
      <w:r w:rsidR="00115249">
        <w:rPr>
          <w:rFonts w:eastAsiaTheme="minorEastAsia" w:cs="Times New Roman"/>
          <w:noProof/>
          <w:sz w:val="24"/>
          <w:szCs w:val="24"/>
        </w:rPr>
        <w:t>[42,43]</w:t>
      </w:r>
      <w:r w:rsidR="00115249">
        <w:rPr>
          <w:rFonts w:eastAsiaTheme="minorEastAsia" w:cs="Times New Roman"/>
          <w:sz w:val="24"/>
          <w:szCs w:val="24"/>
        </w:rPr>
        <w:fldChar w:fldCharType="end"/>
      </w:r>
      <w:r w:rsidR="00F5661D">
        <w:rPr>
          <w:rFonts w:eastAsiaTheme="minorEastAsia" w:cs="Times New Roman" w:hint="eastAsia"/>
          <w:sz w:val="24"/>
          <w:szCs w:val="24"/>
        </w:rPr>
        <w:t xml:space="preserve"> From S 2p spectra (Fig. 3f), </w:t>
      </w:r>
      <w:r w:rsidR="00B229D2">
        <w:rPr>
          <w:rFonts w:eastAsiaTheme="minorEastAsia" w:cs="Times New Roman" w:hint="eastAsia"/>
          <w:sz w:val="24"/>
          <w:szCs w:val="24"/>
        </w:rPr>
        <w:t xml:space="preserve">two peaks at 162.5 and 163.8 eV </w:t>
      </w:r>
      <w:r w:rsidR="00B229D2">
        <w:rPr>
          <w:rFonts w:eastAsiaTheme="minorEastAsia" w:cs="Times New Roman"/>
          <w:sz w:val="24"/>
          <w:szCs w:val="24"/>
        </w:rPr>
        <w:t>belong</w:t>
      </w:r>
      <w:r w:rsidR="00B229D2">
        <w:rPr>
          <w:rFonts w:eastAsiaTheme="minorEastAsia" w:cs="Times New Roman" w:hint="eastAsia"/>
          <w:sz w:val="24"/>
          <w:szCs w:val="24"/>
        </w:rPr>
        <w:t xml:space="preserve"> to S 2p</w:t>
      </w:r>
      <w:r w:rsidR="00B229D2" w:rsidRPr="00B229D2">
        <w:rPr>
          <w:rFonts w:eastAsiaTheme="minorEastAsia" w:cs="Times New Roman" w:hint="eastAsia"/>
          <w:sz w:val="24"/>
          <w:szCs w:val="24"/>
          <w:vertAlign w:val="subscript"/>
        </w:rPr>
        <w:t>3/2</w:t>
      </w:r>
      <w:r w:rsidR="00B229D2">
        <w:rPr>
          <w:rFonts w:eastAsiaTheme="minorEastAsia" w:cs="Times New Roman" w:hint="eastAsia"/>
          <w:sz w:val="24"/>
          <w:szCs w:val="24"/>
        </w:rPr>
        <w:t xml:space="preserve"> and S 2p</w:t>
      </w:r>
      <w:r w:rsidR="00B229D2" w:rsidRPr="00B229D2">
        <w:rPr>
          <w:rFonts w:eastAsiaTheme="minorEastAsia" w:cs="Times New Roman" w:hint="eastAsia"/>
          <w:sz w:val="24"/>
          <w:szCs w:val="24"/>
          <w:vertAlign w:val="subscript"/>
        </w:rPr>
        <w:t>1/2</w:t>
      </w:r>
      <w:r w:rsidR="00B229D2">
        <w:rPr>
          <w:rFonts w:eastAsiaTheme="minorEastAsia" w:cs="Times New Roman" w:hint="eastAsia"/>
          <w:sz w:val="24"/>
          <w:szCs w:val="24"/>
        </w:rPr>
        <w:t>, the other two peaks at 168.3 and 169.6 eV can be attributed to S-O bond.</w:t>
      </w:r>
      <w:r w:rsidR="00281636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PEVuZE5vdGU+PENpdGU+PEF1dGhvcj5MdTwvQXV0aG9yPjxZZWFyPjIwMjA8L1llYXI+PFJlY051
bT40MTwvUmVjTnVtPjxEaXNwbGF5VGV4dD5bNDRdPC9EaXNwbGF5VGV4dD48cmVjb3JkPjxyZWMt
bnVtYmVyPjQxPC9yZWMtbnVtYmVyPjxmb3JlaWduLWtleXM+PGtleSBhcHA9IkVOIiBkYi1pZD0i
emRlZWZhYWR1YXBwYTZlZnd4NXg1d2VkZTkwMnAyd3Z2eDllIiB0aW1lc3RhbXA9IjE3NjMyMjU3
NjkiPjQxPC9rZXk+PGtleSBhcHA9IkVOV2ViIiBkYi1pZD0iIj4wPC9rZXk+PC9mb3JlaWduLWtl
eXM+PHJlZi10eXBlIG5hbWU9IkpvdXJuYWwgQXJ0aWNsZSI+MTc8L3JlZi10eXBlPjxjb250cmli
dXRvcnM+PGF1dGhvcnM+PGF1dGhvcj5MdSwgUy48L2F1dGhvcj48YXV0aG9yPkppYW5nLCBKLjwv
YXV0aG9yPjxhdXRob3I+WWFuZywgSC48L2F1dGhvcj48YXV0aG9yPlpoYW5nLCBZLiBKLjwvYXV0
aG9yPjxhdXRob3I+UGVpLCBELiBOLjwvYXV0aG9yPjxhdXRob3I+Q2hlbiwgSi4gSi48L2F1dGhv
cj48YXV0aG9yPll1LCBZLjwvYXV0aG9yPjwvYXV0aG9ycz48L2NvbnRyaWJ1dG9ycz48YXV0aC1h
ZGRyZXNzPkNBUyBLZXkgTGFib3JhdG9yeSBvZiBVcmJhbiBQb2xsdXRhbnQgQ29udmVyc2lvbiwg
RGVwYXJ0bWVudCBvZiBBcHBsaWVkIENoZW1pc3RyeSwgVW5pdmVyc2l0eSBvZiBTY2llbmNlICZh
bXA7IFRlY2hub2xvZ3kgb2YgQ2hpbmEsIEhlZmVpIDIzMDAyNiwgQ2hpbmEuJiN4RDtTY2hvb2wg
b2YgTWV0YWxsdXJneSBhbmQgRW52aXJvbm1lbnQsIENlbnRyYWwgU291dGggVW5pdmVyc2l0eSwg
Q2hhbmdzaGEsIEh1bmFuIDQxMDA4MywgQ2hpbmEuJiN4RDtIZWZlaSBOYXRpb25hbCBMYWJvcmF0
b3J5IGZvciBQaHlzaWNhbCBTY2llbmNlcyBhdCB0aGUgTWljcm9zY2FsZSwgQ0FTIEtleSBMYWJv
cmF0b3J5IG9mIE1hdGVyaWFscyBmb3IgRW5lcmd5IENvbnZlcnNpb24sIERlcGFydG1lbnQgb2Yg
TWF0ZXJpYWxzIFNjaWVuY2UgYW5kIEVuZ2luZWVyaW5nLCBVbml2ZXJzaXR5IG9mIFNjaWVuY2Ug
YW5kIFRlY2hub2xvZ3kgb2YgQ2hpbmEsIEhlZmVpLCBBbmh1aSAyMzAwMjYsIENoaW5hLiYjeEQ7
TmF0aW9uYWwgU3luY2hyb3Ryb24gUmFkaWF0aW9uIExhYm9yYXRvcnksIFVuaXZlcnNpdHkgb2Yg
U2NpZW5jZSAmYW1wOyBUZWNobm9sb2d5IG9mIENoaW5hLCBIZWZlaSwgQW5odWkgMjMwMDI2LCBD
aGluYS4mI3hEO0RhbGlhbiBOYXRpb25hbCBMYWJvcmF0b3J5IGZvciBDbGVhbiBFbmVyZ3kgKERO
TCksIENoaW5lc2UgQWNhZGVteSBvZiBTY2llbmNlcyAoQ0FTKSwgRGFsaWFuIDExNjAyMywgQ2hp
bmEuPC9hdXRoLWFkZHJlc3M+PHRpdGxlcz48dGl0bGU+UGhhc2UgRW5naW5lZXJpbmcgb2YgSXJv
bi1Db2JhbHQgU3VsZmlkZXMgZm9yIFpuLUFpciBhbmQgTmEtSW9uIEJhdHRlcmllczwvdGl0bGU+
PHNlY29uZGFyeS10aXRsZT5BQ1MgTmFubzwvc2Vjb25kYXJ5LXRpdGxlPjwvdGl0bGVzPjxwZXJp
b2RpY2FsPjxmdWxsLXRpdGxlPkFDUyBOYW5vPC9mdWxsLXRpdGxlPjwvcGVyaW9kaWNhbD48cGFn
ZXM+MTA0MzgtMTA0NTE8L3BhZ2VzPjx2b2x1bWU+MTQ8L3ZvbHVtZT48bnVtYmVyPjg8L251bWJl
cj48ZWRpdGlvbj4yMDIwLzA3LzI0PC9lZGl0aW9uPjxrZXl3b3Jkcz48a2V5d29yZD5OYS1pb24g
YmF0dGVyeTwva2V5d29yZD48a2V5d29yZD5abi1haXIgYmF0dGVyeTwva2V5d29yZD48a2V5d29y
ZD5hbGxveWluZyBhbmQgc3VwcG9ydCBlZmZlY3Q8L2tleXdvcmQ+PGtleXdvcmQ+ZW5lcmd5IHN0
b3JhZ2U8L2tleXdvcmQ+PGtleXdvcmQ+aXJvbiBjb2JhbHQgc3VsZmlkZXM8L2tleXdvcmQ+PC9r
ZXl3b3Jkcz48ZGF0ZXM+PHllYXI+MjAyMDwveWVhcj48cHViLWRhdGVzPjxkYXRlPkF1ZyAyNTwv
ZGF0ZT48L3B1Yi1kYXRlcz48L2RhdGVzPjxpc2JuPjE5MzYtMDg2WCAoRWxlY3Ryb25pYykmI3hE
OzE5MzYtMDg1MSAoTGlua2luZyk8L2lzYm4+PGFjY2Vzc2lvbi1udW0+MzI3MDEyNTk8L2FjY2Vz
c2lvbi1udW0+PHVybHM+PHJlbGF0ZWQtdXJscz48dXJsPmh0dHBzOi8vd3d3Lm5jYmkubmxtLm5p
aC5nb3YvcHVibWVkLzMyNzAxMjU5PC91cmw+PC9yZWxhdGVkLXVybHM+PC91cmxzPjxlbGVjdHJv
bmljLXJlc291cmNlLW51bT4xMC4xMDIxL2Fjc25hbm8uMGMwNDMwOTwvZWxlY3Ryb25pYy1yZXNv
dXJjZS1udW0+PC9yZWNvcmQ+PC9DaXRlPjwvRW5kTm90ZT4A
</w:fldData>
        </w:fldChar>
      </w:r>
      <w:r w:rsidR="00115249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115249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PEVuZE5vdGU+PENpdGU+PEF1dGhvcj5MdTwvQXV0aG9yPjxZZWFyPjIwMjA8L1llYXI+PFJlY051
bT40MTwvUmVjTnVtPjxEaXNwbGF5VGV4dD5bNDRdPC9EaXNwbGF5VGV4dD48cmVjb3JkPjxyZWMt
bnVtYmVyPjQxPC9yZWMtbnVtYmVyPjxmb3JlaWduLWtleXM+PGtleSBhcHA9IkVOIiBkYi1pZD0i
emRlZWZhYWR1YXBwYTZlZnd4NXg1d2VkZTkwMnAyd3Z2eDllIiB0aW1lc3RhbXA9IjE3NjMyMjU3
NjkiPjQxPC9rZXk+PGtleSBhcHA9IkVOV2ViIiBkYi1pZD0iIj4wPC9rZXk+PC9mb3JlaWduLWtl
eXM+PHJlZi10eXBlIG5hbWU9IkpvdXJuYWwgQXJ0aWNsZSI+MTc8L3JlZi10eXBlPjxjb250cmli
dXRvcnM+PGF1dGhvcnM+PGF1dGhvcj5MdSwgUy48L2F1dGhvcj48YXV0aG9yPkppYW5nLCBKLjwv
YXV0aG9yPjxhdXRob3I+WWFuZywgSC48L2F1dGhvcj48YXV0aG9yPlpoYW5nLCBZLiBKLjwvYXV0
aG9yPjxhdXRob3I+UGVpLCBELiBOLjwvYXV0aG9yPjxhdXRob3I+Q2hlbiwgSi4gSi48L2F1dGhv
cj48YXV0aG9yPll1LCBZLjwvYXV0aG9yPjwvYXV0aG9ycz48L2NvbnRyaWJ1dG9ycz48YXV0aC1h
ZGRyZXNzPkNBUyBLZXkgTGFib3JhdG9yeSBvZiBVcmJhbiBQb2xsdXRhbnQgQ29udmVyc2lvbiwg
RGVwYXJ0bWVudCBvZiBBcHBsaWVkIENoZW1pc3RyeSwgVW5pdmVyc2l0eSBvZiBTY2llbmNlICZh
bXA7IFRlY2hub2xvZ3kgb2YgQ2hpbmEsIEhlZmVpIDIzMDAyNiwgQ2hpbmEuJiN4RDtTY2hvb2wg
b2YgTWV0YWxsdXJneSBhbmQgRW52aXJvbm1lbnQsIENlbnRyYWwgU291dGggVW5pdmVyc2l0eSwg
Q2hhbmdzaGEsIEh1bmFuIDQxMDA4MywgQ2hpbmEuJiN4RDtIZWZlaSBOYXRpb25hbCBMYWJvcmF0
b3J5IGZvciBQaHlzaWNhbCBTY2llbmNlcyBhdCB0aGUgTWljcm9zY2FsZSwgQ0FTIEtleSBMYWJv
cmF0b3J5IG9mIE1hdGVyaWFscyBmb3IgRW5lcmd5IENvbnZlcnNpb24sIERlcGFydG1lbnQgb2Yg
TWF0ZXJpYWxzIFNjaWVuY2UgYW5kIEVuZ2luZWVyaW5nLCBVbml2ZXJzaXR5IG9mIFNjaWVuY2Ug
YW5kIFRlY2hub2xvZ3kgb2YgQ2hpbmEsIEhlZmVpLCBBbmh1aSAyMzAwMjYsIENoaW5hLiYjeEQ7
TmF0aW9uYWwgU3luY2hyb3Ryb24gUmFkaWF0aW9uIExhYm9yYXRvcnksIFVuaXZlcnNpdHkgb2Yg
U2NpZW5jZSAmYW1wOyBUZWNobm9sb2d5IG9mIENoaW5hLCBIZWZlaSwgQW5odWkgMjMwMDI2LCBD
aGluYS4mI3hEO0RhbGlhbiBOYXRpb25hbCBMYWJvcmF0b3J5IGZvciBDbGVhbiBFbmVyZ3kgKERO
TCksIENoaW5lc2UgQWNhZGVteSBvZiBTY2llbmNlcyAoQ0FTKSwgRGFsaWFuIDExNjAyMywgQ2hp
bmEuPC9hdXRoLWFkZHJlc3M+PHRpdGxlcz48dGl0bGU+UGhhc2UgRW5naW5lZXJpbmcgb2YgSXJv
bi1Db2JhbHQgU3VsZmlkZXMgZm9yIFpuLUFpciBhbmQgTmEtSW9uIEJhdHRlcmllczwvdGl0bGU+
PHNlY29uZGFyeS10aXRsZT5BQ1MgTmFubzwvc2Vjb25kYXJ5LXRpdGxlPjwvdGl0bGVzPjxwZXJp
b2RpY2FsPjxmdWxsLXRpdGxlPkFDUyBOYW5vPC9mdWxsLXRpdGxlPjwvcGVyaW9kaWNhbD48cGFn
ZXM+MTA0MzgtMTA0NTE8L3BhZ2VzPjx2b2x1bWU+MTQ8L3ZvbHVtZT48bnVtYmVyPjg8L251bWJl
cj48ZWRpdGlvbj4yMDIwLzA3LzI0PC9lZGl0aW9uPjxrZXl3b3Jkcz48a2V5d29yZD5OYS1pb24g
YmF0dGVyeTwva2V5d29yZD48a2V5d29yZD5abi1haXIgYmF0dGVyeTwva2V5d29yZD48a2V5d29y
ZD5hbGxveWluZyBhbmQgc3VwcG9ydCBlZmZlY3Q8L2tleXdvcmQ+PGtleXdvcmQ+ZW5lcmd5IHN0
b3JhZ2U8L2tleXdvcmQ+PGtleXdvcmQ+aXJvbiBjb2JhbHQgc3VsZmlkZXM8L2tleXdvcmQ+PC9r
ZXl3b3Jkcz48ZGF0ZXM+PHllYXI+MjAyMDwveWVhcj48cHViLWRhdGVzPjxkYXRlPkF1ZyAyNTwv
ZGF0ZT48L3B1Yi1kYXRlcz48L2RhdGVzPjxpc2JuPjE5MzYtMDg2WCAoRWxlY3Ryb25pYykmI3hE
OzE5MzYtMDg1MSAoTGlua2luZyk8L2lzYm4+PGFjY2Vzc2lvbi1udW0+MzI3MDEyNTk8L2FjY2Vz
c2lvbi1udW0+PHVybHM+PHJlbGF0ZWQtdXJscz48dXJsPmh0dHBzOi8vd3d3Lm5jYmkubmxtLm5p
aC5nb3YvcHVibWVkLzMyNzAxMjU5PC91cmw+PC9yZWxhdGVkLXVybHM+PC91cmxzPjxlbGVjdHJv
bmljLXJlc291cmNlLW51bT4xMC4xMDIxL2Fjc25hbm8uMGMwNDMwOTwvZWxlY3Ryb25pYy1yZXNv
dXJjZS1udW0+PC9yZWNvcmQ+PC9DaXRlPjwvRW5kTm90ZT4A
</w:fldData>
        </w:fldChar>
      </w:r>
      <w:r w:rsidR="00115249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115249">
        <w:rPr>
          <w:rFonts w:eastAsiaTheme="minorEastAsia" w:cs="Times New Roman"/>
          <w:sz w:val="24"/>
          <w:szCs w:val="24"/>
        </w:rPr>
      </w:r>
      <w:r w:rsidR="00115249">
        <w:rPr>
          <w:rFonts w:eastAsiaTheme="minorEastAsia" w:cs="Times New Roman"/>
          <w:sz w:val="24"/>
          <w:szCs w:val="24"/>
        </w:rPr>
        <w:fldChar w:fldCharType="end"/>
      </w:r>
      <w:r w:rsidR="00281636">
        <w:rPr>
          <w:rFonts w:eastAsiaTheme="minorEastAsia" w:cs="Times New Roman"/>
          <w:sz w:val="24"/>
          <w:szCs w:val="24"/>
        </w:rPr>
      </w:r>
      <w:r w:rsidR="00281636">
        <w:rPr>
          <w:rFonts w:eastAsiaTheme="minorEastAsia" w:cs="Times New Roman"/>
          <w:sz w:val="24"/>
          <w:szCs w:val="24"/>
        </w:rPr>
        <w:fldChar w:fldCharType="separate"/>
      </w:r>
      <w:r w:rsidR="00115249">
        <w:rPr>
          <w:rFonts w:eastAsiaTheme="minorEastAsia" w:cs="Times New Roman"/>
          <w:noProof/>
          <w:sz w:val="24"/>
          <w:szCs w:val="24"/>
        </w:rPr>
        <w:t>[44]</w:t>
      </w:r>
      <w:r w:rsidR="00281636">
        <w:rPr>
          <w:rFonts w:eastAsiaTheme="minorEastAsia" w:cs="Times New Roman"/>
          <w:sz w:val="24"/>
          <w:szCs w:val="24"/>
        </w:rPr>
        <w:fldChar w:fldCharType="end"/>
      </w:r>
      <w:r w:rsidR="00B229D2">
        <w:rPr>
          <w:rFonts w:eastAsiaTheme="minorEastAsia" w:cs="Times New Roman" w:hint="eastAsia"/>
          <w:sz w:val="24"/>
          <w:szCs w:val="24"/>
        </w:rPr>
        <w:t xml:space="preserve"> </w:t>
      </w:r>
      <w:r w:rsidR="002C75EB">
        <w:rPr>
          <w:rFonts w:eastAsiaTheme="minorEastAsia" w:cs="Times New Roman" w:hint="eastAsia"/>
          <w:sz w:val="24"/>
          <w:szCs w:val="24"/>
        </w:rPr>
        <w:t>The high-resolution Fe 2p spectra is shown in Fig. 3g</w:t>
      </w:r>
      <w:r w:rsidR="00110F5B">
        <w:rPr>
          <w:rFonts w:eastAsiaTheme="minorEastAsia" w:cs="Times New Roman" w:hint="eastAsia"/>
          <w:sz w:val="24"/>
          <w:szCs w:val="24"/>
        </w:rPr>
        <w:t xml:space="preserve">, the two peaks situated at 709.6 and 721.1 eV belong to Fe-S bond, The other two peaks located at 713.1 and 716.9 eV are </w:t>
      </w:r>
      <w:r w:rsidR="00110F5B">
        <w:rPr>
          <w:rFonts w:eastAsiaTheme="minorEastAsia" w:cs="Times New Roman"/>
          <w:sz w:val="24"/>
          <w:szCs w:val="24"/>
        </w:rPr>
        <w:t>assigned</w:t>
      </w:r>
      <w:r w:rsidR="00110F5B">
        <w:rPr>
          <w:rFonts w:eastAsiaTheme="minorEastAsia" w:cs="Times New Roman" w:hint="eastAsia"/>
          <w:sz w:val="24"/>
          <w:szCs w:val="24"/>
        </w:rPr>
        <w:t xml:space="preserve"> to Fe-O bond, which is </w:t>
      </w:r>
      <w:r w:rsidR="00FC0746">
        <w:rPr>
          <w:rFonts w:eastAsiaTheme="minorEastAsia" w:cs="Times New Roman" w:hint="eastAsia"/>
          <w:sz w:val="24"/>
          <w:szCs w:val="24"/>
        </w:rPr>
        <w:t>consistent with previous report.</w:t>
      </w:r>
      <w:r w:rsidR="00FC0746">
        <w:rPr>
          <w:rFonts w:eastAsiaTheme="minorEastAsia" w:cs="Times New Roman"/>
          <w:sz w:val="24"/>
          <w:szCs w:val="24"/>
        </w:rPr>
        <w:fldChar w:fldCharType="begin"/>
      </w:r>
      <w:r w:rsidR="00115249">
        <w:rPr>
          <w:rFonts w:eastAsiaTheme="minorEastAsia" w:cs="Times New Roman"/>
          <w:sz w:val="24"/>
          <w:szCs w:val="24"/>
        </w:rPr>
        <w:instrText xml:space="preserve"> ADDIN EN.CITE &lt;EndNote&gt;&lt;Cite&gt;&lt;Author&gt;Sun&lt;/Author&gt;&lt;Year&gt;2023&lt;/Year&gt;&lt;RecNum&gt;38&lt;/RecNum&gt;&lt;DisplayText&gt;[45]&lt;/DisplayText&gt;&lt;record&gt;&lt;rec-number&gt;38&lt;/rec-number&gt;&lt;foreign-keys&gt;&lt;key app="EN" db-id="zdeefaaduappa6efwx5x5wede902p2wvvx9e" timestamp="1763106875"&gt;38&lt;/key&gt;&lt;key app="ENWeb" db-id=""&gt;0&lt;/key&gt;&lt;/foreign-keys&gt;&lt;ref-type name="Journal Article"&gt;17&lt;/ref-type&gt;&lt;contributors&gt;&lt;authors&gt;&lt;author&gt;Sun, Lianshan&lt;/author&gt;&lt;author&gt;Bao, Xinlong&lt;/author&gt;&lt;author&gt;Li, Yuemin&lt;/author&gt;&lt;author&gt;Zhao, Jianxun&lt;/author&gt;&lt;author&gt;Chen, Peng&lt;/author&gt;&lt;author&gt;Liu, Heng&lt;/author&gt;&lt;author&gt;Wang, Xinwei&lt;/author&gt;&lt;author&gt;Liu, Wanqiang&lt;/author&gt;&lt;/authors&gt;&lt;/contributors&gt;&lt;titles&gt;&lt;title&gt;&lt;style face="normal" font="default" size="100%"&gt;CoS&lt;/style&gt;&lt;style face="subscript" font="default" size="100%"&gt;2&lt;/style&gt;&lt;style face="normal" font="default" size="100%"&gt; and FeS&lt;/style&gt;&lt;style face="subscript" font="default" size="100%"&gt;2&lt;/style&gt;&lt;style face="normal" font="default" size="100%"&gt; Nanoparticles Embedded in Carbon Polyhedrons for Lithium–Sulfur Batteries&lt;/style&gt;&lt;/title&gt;&lt;secondary-title&gt;ACS Appl. Nano Mater.&lt;/secondary-title&gt;&lt;/titles&gt;&lt;periodical&gt;&lt;full-title&gt;ACS Appl. Nano Mater.&lt;/full-title&gt;&lt;/periodical&gt;&lt;pages&gt;11095-11103&lt;/pages&gt;&lt;volume&gt;6&lt;/volume&gt;&lt;number&gt;13&lt;/number&gt;&lt;section&gt;11095&lt;/section&gt;&lt;dates&gt;&lt;year&gt;2023&lt;/year&gt;&lt;/dates&gt;&lt;isbn&gt;2574-0970&amp;#xD;2574-0970&lt;/isbn&gt;&lt;urls&gt;&lt;/urls&gt;&lt;electronic-resource-num&gt;10.1021/acsanm.3c00777&lt;/electronic-resource-num&gt;&lt;/record&gt;&lt;/Cite&gt;&lt;/EndNote&gt;</w:instrText>
      </w:r>
      <w:r w:rsidR="00FC0746">
        <w:rPr>
          <w:rFonts w:eastAsiaTheme="minorEastAsia" w:cs="Times New Roman"/>
          <w:sz w:val="24"/>
          <w:szCs w:val="24"/>
        </w:rPr>
        <w:fldChar w:fldCharType="separate"/>
      </w:r>
      <w:r w:rsidR="00115249">
        <w:rPr>
          <w:rFonts w:eastAsiaTheme="minorEastAsia" w:cs="Times New Roman"/>
          <w:noProof/>
          <w:sz w:val="24"/>
          <w:szCs w:val="24"/>
        </w:rPr>
        <w:t>[45]</w:t>
      </w:r>
      <w:r w:rsidR="00FC0746">
        <w:rPr>
          <w:rFonts w:eastAsiaTheme="minorEastAsia" w:cs="Times New Roman"/>
          <w:sz w:val="24"/>
          <w:szCs w:val="24"/>
        </w:rPr>
        <w:fldChar w:fldCharType="end"/>
      </w:r>
      <w:r w:rsidR="00FC0746">
        <w:rPr>
          <w:rFonts w:eastAsiaTheme="minorEastAsia" w:cs="Times New Roman" w:hint="eastAsia"/>
          <w:sz w:val="24"/>
          <w:szCs w:val="24"/>
        </w:rPr>
        <w:t xml:space="preserve"> </w:t>
      </w:r>
      <w:r w:rsidR="00361224">
        <w:rPr>
          <w:rFonts w:eastAsiaTheme="minorEastAsia" w:cs="Times New Roman" w:hint="eastAsia"/>
          <w:sz w:val="24"/>
          <w:szCs w:val="24"/>
        </w:rPr>
        <w:t xml:space="preserve">As shown in Fig. 3h, </w:t>
      </w:r>
      <w:r w:rsidR="003F4FF7">
        <w:rPr>
          <w:rFonts w:eastAsiaTheme="minorEastAsia" w:cs="Times New Roman" w:hint="eastAsia"/>
          <w:sz w:val="24"/>
          <w:szCs w:val="24"/>
        </w:rPr>
        <w:t>the high-resolution Co 2p spectra of CoS</w:t>
      </w:r>
      <w:r w:rsidR="003F4FF7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3F4FF7">
        <w:rPr>
          <w:rFonts w:eastAsiaTheme="minorEastAsia" w:cs="Times New Roman" w:hint="eastAsia"/>
          <w:sz w:val="24"/>
          <w:szCs w:val="24"/>
        </w:rPr>
        <w:t>/FeS</w:t>
      </w:r>
      <w:r w:rsidR="003F4FF7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3F4FF7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3F4FF7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3F4FF7">
        <w:rPr>
          <w:rFonts w:eastAsiaTheme="minorEastAsia" w:cs="Times New Roman" w:hint="eastAsia"/>
          <w:sz w:val="24"/>
          <w:szCs w:val="24"/>
        </w:rPr>
        <w:t xml:space="preserve"> can be </w:t>
      </w:r>
      <w:r w:rsidR="008F6377">
        <w:rPr>
          <w:rFonts w:eastAsiaTheme="minorEastAsia" w:cs="Times New Roman"/>
          <w:sz w:val="24"/>
          <w:szCs w:val="24"/>
        </w:rPr>
        <w:t>divided</w:t>
      </w:r>
      <w:r w:rsidR="008F6377">
        <w:rPr>
          <w:rFonts w:eastAsiaTheme="minorEastAsia" w:cs="Times New Roman" w:hint="eastAsia"/>
          <w:sz w:val="24"/>
          <w:szCs w:val="24"/>
        </w:rPr>
        <w:t xml:space="preserve"> into two spin-orbit double peaks and two related satellite peaks. </w:t>
      </w:r>
      <w:r w:rsidR="00A73BD6">
        <w:rPr>
          <w:rFonts w:eastAsiaTheme="minorEastAsia" w:cs="Times New Roman" w:hint="eastAsia"/>
          <w:sz w:val="24"/>
          <w:szCs w:val="24"/>
        </w:rPr>
        <w:t>The peaks located at 778.3 eV</w:t>
      </w:r>
      <w:r w:rsidR="00913D36">
        <w:rPr>
          <w:rFonts w:eastAsiaTheme="minorEastAsia" w:cs="Times New Roman" w:hint="eastAsia"/>
          <w:sz w:val="24"/>
          <w:szCs w:val="24"/>
        </w:rPr>
        <w:t xml:space="preserve"> and </w:t>
      </w:r>
      <w:r w:rsidR="00A73BD6">
        <w:rPr>
          <w:rFonts w:eastAsiaTheme="minorEastAsia" w:cs="Times New Roman" w:hint="eastAsia"/>
          <w:sz w:val="24"/>
          <w:szCs w:val="24"/>
        </w:rPr>
        <w:t xml:space="preserve">793.6 eV are associated with </w:t>
      </w:r>
      <w:r w:rsidR="00913D36">
        <w:rPr>
          <w:rFonts w:eastAsiaTheme="minorEastAsia" w:cs="Times New Roman" w:hint="eastAsia"/>
          <w:sz w:val="24"/>
          <w:szCs w:val="24"/>
        </w:rPr>
        <w:t>Co</w:t>
      </w:r>
      <w:r w:rsidR="00913D36">
        <w:rPr>
          <w:rFonts w:eastAsiaTheme="minorEastAsia" w:cs="Times New Roman" w:hint="eastAsia"/>
          <w:sz w:val="24"/>
          <w:szCs w:val="24"/>
          <w:vertAlign w:val="superscript"/>
        </w:rPr>
        <w:t>3</w:t>
      </w:r>
      <w:r w:rsidR="00913D36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913D36">
        <w:rPr>
          <w:rFonts w:eastAsiaTheme="minorEastAsia" w:cs="Times New Roman" w:hint="eastAsia"/>
          <w:sz w:val="24"/>
          <w:szCs w:val="24"/>
        </w:rPr>
        <w:t xml:space="preserve"> 2p</w:t>
      </w:r>
      <w:r w:rsidR="00913D36" w:rsidRPr="00913D36">
        <w:rPr>
          <w:rFonts w:eastAsiaTheme="minorEastAsia" w:cs="Times New Roman" w:hint="eastAsia"/>
          <w:sz w:val="24"/>
          <w:szCs w:val="24"/>
          <w:vertAlign w:val="subscript"/>
        </w:rPr>
        <w:t>3/2</w:t>
      </w:r>
      <w:r w:rsidR="00A73BD6">
        <w:rPr>
          <w:rFonts w:eastAsiaTheme="minorEastAsia" w:cs="Times New Roman" w:hint="eastAsia"/>
          <w:sz w:val="24"/>
          <w:szCs w:val="24"/>
        </w:rPr>
        <w:t xml:space="preserve"> </w:t>
      </w:r>
      <w:r w:rsidR="00913D36">
        <w:rPr>
          <w:rFonts w:eastAsiaTheme="minorEastAsia" w:cs="Times New Roman" w:hint="eastAsia"/>
          <w:sz w:val="24"/>
          <w:szCs w:val="24"/>
        </w:rPr>
        <w:t>and Co</w:t>
      </w:r>
      <w:r w:rsidR="00656207">
        <w:rPr>
          <w:rFonts w:eastAsiaTheme="minorEastAsia" w:cs="Times New Roman" w:hint="eastAsia"/>
          <w:sz w:val="24"/>
          <w:szCs w:val="24"/>
          <w:vertAlign w:val="superscript"/>
        </w:rPr>
        <w:t>3</w:t>
      </w:r>
      <w:r w:rsidR="00913D36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913D36">
        <w:rPr>
          <w:rFonts w:eastAsiaTheme="minorEastAsia" w:cs="Times New Roman" w:hint="eastAsia"/>
          <w:sz w:val="24"/>
          <w:szCs w:val="24"/>
        </w:rPr>
        <w:t xml:space="preserve"> 2p</w:t>
      </w:r>
      <w:r w:rsidR="00913D36">
        <w:rPr>
          <w:rFonts w:eastAsiaTheme="minorEastAsia" w:cs="Times New Roman" w:hint="eastAsia"/>
          <w:sz w:val="24"/>
          <w:szCs w:val="24"/>
          <w:vertAlign w:val="subscript"/>
        </w:rPr>
        <w:t>1</w:t>
      </w:r>
      <w:r w:rsidR="00913D36" w:rsidRPr="00913D36">
        <w:rPr>
          <w:rFonts w:eastAsiaTheme="minorEastAsia" w:cs="Times New Roman" w:hint="eastAsia"/>
          <w:sz w:val="24"/>
          <w:szCs w:val="24"/>
          <w:vertAlign w:val="subscript"/>
        </w:rPr>
        <w:t>/2</w:t>
      </w:r>
      <w:r w:rsidR="00913D36">
        <w:rPr>
          <w:rFonts w:eastAsiaTheme="minorEastAsia" w:cs="Times New Roman" w:hint="eastAsia"/>
          <w:sz w:val="24"/>
          <w:szCs w:val="24"/>
        </w:rPr>
        <w:t xml:space="preserve"> because of the </w:t>
      </w:r>
      <w:r w:rsidR="002C3850">
        <w:rPr>
          <w:rFonts w:eastAsiaTheme="minorEastAsia" w:cs="Times New Roman" w:hint="eastAsia"/>
          <w:sz w:val="24"/>
          <w:szCs w:val="24"/>
        </w:rPr>
        <w:t xml:space="preserve">surface oxidation. </w:t>
      </w:r>
      <w:r w:rsidR="00656207">
        <w:rPr>
          <w:rFonts w:eastAsiaTheme="minorEastAsia" w:cs="Times New Roman" w:hint="eastAsia"/>
          <w:sz w:val="24"/>
          <w:szCs w:val="24"/>
        </w:rPr>
        <w:t>Additional peaks observed at 779.5 eV and 796.3 eV are attributed to Co</w:t>
      </w:r>
      <w:r w:rsidR="00656207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656207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656207">
        <w:rPr>
          <w:rFonts w:eastAsiaTheme="minorEastAsia" w:cs="Times New Roman" w:hint="eastAsia"/>
          <w:sz w:val="24"/>
          <w:szCs w:val="24"/>
        </w:rPr>
        <w:t xml:space="preserve"> 2p</w:t>
      </w:r>
      <w:r w:rsidR="00656207" w:rsidRPr="00913D36">
        <w:rPr>
          <w:rFonts w:eastAsiaTheme="minorEastAsia" w:cs="Times New Roman" w:hint="eastAsia"/>
          <w:sz w:val="24"/>
          <w:szCs w:val="24"/>
          <w:vertAlign w:val="subscript"/>
        </w:rPr>
        <w:t>3/2</w:t>
      </w:r>
      <w:r w:rsidR="00656207">
        <w:rPr>
          <w:rFonts w:eastAsiaTheme="minorEastAsia" w:cs="Times New Roman" w:hint="eastAsia"/>
          <w:sz w:val="24"/>
          <w:szCs w:val="24"/>
        </w:rPr>
        <w:t xml:space="preserve"> and Co</w:t>
      </w:r>
      <w:r w:rsidR="00656207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656207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656207">
        <w:rPr>
          <w:rFonts w:eastAsiaTheme="minorEastAsia" w:cs="Times New Roman" w:hint="eastAsia"/>
          <w:sz w:val="24"/>
          <w:szCs w:val="24"/>
        </w:rPr>
        <w:t xml:space="preserve"> 2p</w:t>
      </w:r>
      <w:r w:rsidR="00656207">
        <w:rPr>
          <w:rFonts w:eastAsiaTheme="minorEastAsia" w:cs="Times New Roman" w:hint="eastAsia"/>
          <w:sz w:val="24"/>
          <w:szCs w:val="24"/>
          <w:vertAlign w:val="subscript"/>
        </w:rPr>
        <w:t>1</w:t>
      </w:r>
      <w:r w:rsidR="00656207" w:rsidRPr="00913D36">
        <w:rPr>
          <w:rFonts w:eastAsiaTheme="minorEastAsia" w:cs="Times New Roman" w:hint="eastAsia"/>
          <w:sz w:val="24"/>
          <w:szCs w:val="24"/>
          <w:vertAlign w:val="subscript"/>
        </w:rPr>
        <w:t>/2</w:t>
      </w:r>
      <w:r w:rsidR="00656207">
        <w:rPr>
          <w:rFonts w:eastAsiaTheme="minorEastAsia" w:cs="Times New Roman" w:hint="eastAsia"/>
          <w:sz w:val="24"/>
          <w:szCs w:val="24"/>
        </w:rPr>
        <w:t>, respectively.</w:t>
      </w:r>
      <w:r w:rsidR="00B164EB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PEVuZE5vdGU+PENpdGU+PEF1dGhvcj5TaGk8L0F1dGhvcj48WWVhcj4yMDE4PC9ZZWFyPjxSZWNO
dW0+NDY8L1JlY051bT48RGlzcGxheVRleHQ+WzQ2LDQ3XTwvRGlzcGxheVRleHQ+PHJlY29yZD48
cmVjLW51bWJlcj40NjwvcmVjLW51bWJlcj48Zm9yZWlnbi1rZXlzPjxrZXkgYXBwPSJFTiIgZGIt
aWQ9InpkZWVmYWFkdWFwcGE2ZWZ3eDV4NXdlZGU5MDJwMnd2dng5ZSIgdGltZXN0YW1wPSIxNzYz
MjI3NDQzIj40Njwva2V5PjxrZXkgYXBwPSJFTldlYiIgZGItaWQ9IiI+MDwva2V5PjwvZm9yZWln
bi1rZXlzPjxyZWYtdHlwZSBuYW1lPSJKb3VybmFsIEFydGljbGUiPjE3PC9yZWYtdHlwZT48Y29u
dHJpYnV0b3JzPjxhdXRob3JzPjxhdXRob3I+U2hpLCBMLjwvYXV0aG9yPjxhdXRob3I+TGksIEQu
PC9hdXRob3I+PGF1dGhvcj5ZYW8sIFAuPC9hdXRob3I+PGF1dGhvcj5ZdSwgSi48L2F1dGhvcj48
YXV0aG9yPkxpLCBDLjwvYXV0aG9yPjxhdXRob3I+WWFuZywgQi48L2F1dGhvcj48YXV0aG9yPlpo
dSwgQy48L2F1dGhvcj48YXV0aG9yPlh1LCBKLjwvYXV0aG9yPjwvYXV0aG9ycz48L2NvbnRyaWJ1
dG9ycz48YXV0aC1hZGRyZXNzPkluc3RpdHV0ZSBvZiBMb3ctRGltZW5zaW9uYWwgTWF0ZXJpYWxz
IEdlbm9tZSBJbml0aWF0aXZlLCBDb2xsZWdlIG9mIENoZW1pc3RyeSBhbmQgRW52aXJvbm1lbnRh
bCBFbmdpbmVlcmluZywgU2hlbnpoZW4gVW5pdmVyc2l0eSwgU2hlbnpoZW4sIEd1YW5nZG9uZywg
NTE4MDYwLCBQLiBSLiBDaGluYS48L2F1dGgtYWRkcmVzcz48dGl0bGVzPjx0aXRsZT48c3R5bGUg
ZmFjZT0ibm9ybWFsIiBmb250PSJkZWZhdWx0IiBzaXplPSIxMDAlIj5TblM8L3N0eWxlPjxzdHls
ZSBmYWNlPSJzdWJzY3JpcHQiIGZvbnQ9ImRlZmF1bHQiIHNpemU9IjEwMCUiPjI8L3N0eWxlPjxz
dHlsZSBmYWNlPSJub3JtYWwiIGZvbnQ9ImRlZmF1bHQiIHNpemU9IjEwMCUiPiBOYW5vc2hlZXRz
IENvYXRpbmcgb24gTmFub2hvbGxvdyBDdWJpYyBDb1M8L3N0eWxlPjxzdHlsZSBmYWNlPSJzdWJz
Y3JpcHQiIGZvbnQ9ImRlZmF1bHQiIHNpemU9IjEwMCUiPjI8L3N0eWxlPjxzdHlsZSBmYWNlPSJu
b3JtYWwiIGZvbnQ9ImRlZmF1bHQiIHNpemU9IjEwMCUiPi9DIGZvciBVbHRyYWxvbmcgTGlmZSBh
bmQgSGlnaCBSYXRlIENhcGFiaWxpdHkgSGFsZi9GdWxsIFNvZGl1bS1Jb24gQmF0dGVyaWVzPC9z
dHlsZT48L3RpdGxlPjxzZWNvbmRhcnktdGl0bGU+U21hbGw8L3NlY29uZGFyeS10aXRsZT48L3Rp
dGxlcz48cGVyaW9kaWNhbD48ZnVsbC10aXRsZT5TbWFsbDwvZnVsbC10aXRsZT48L3BlcmlvZGlj
YWw+PHBhZ2VzPmUxODAyNzE2PC9wYWdlcz48dm9sdW1lPjE0PC92b2x1bWU+PG51bWJlcj40MTwv
bnVtYmVyPjxlZGl0aW9uPjIwMTgvMDgvMjk8L2VkaXRpb24+PGtleXdvcmRzPjxrZXl3b3JkPkNv
UzIvQ0BTblMyPC9rZXl3b3JkPjxrZXl3b3JkPmFub2RlPC9rZXl3b3JkPjxrZXl3b3JkPmNvcmUt
c2hlbGw8L2tleXdvcmQ+PGtleXdvcmQ+ZnVsbC1jZWxsPC9rZXl3b3JkPjxrZXl3b3JkPnNvZGl1
bS1pb24gYmF0dGVyaWVzPC9rZXl3b3JkPjwva2V5d29yZHM+PGRhdGVzPjx5ZWFyPjIwMTg8L3ll
YXI+PHB1Yi1kYXRlcz48ZGF0ZT5PY3Q8L2RhdGU+PC9wdWItZGF0ZXM+PC9kYXRlcz48aXNibj4x
NjEzLTY4MjkgKEVsZWN0cm9uaWMpJiN4RDsxNjEzLTY4MTAgKExpbmtpbmcpPC9pc2JuPjxhY2Nl
c3Npb24tbnVtPjMwMTUyNTk5PC9hY2Nlc3Npb24tbnVtPjx1cmxzPjxyZWxhdGVkLXVybHM+PHVy
bD5odHRwczovL3d3dy5uY2JpLm5sbS5uaWguZ292L3B1Ym1lZC8zMDE1MjU5OTwvdXJsPjwvcmVs
YXRlZC11cmxzPjwvdXJscz48ZWxlY3Ryb25pYy1yZXNvdXJjZS1udW0+MTAuMTAwMi9zbWxsLjIw
MTgwMjcxNjwvZWxlY3Ryb25pYy1yZXNvdXJjZS1udW0+PC9yZWNvcmQ+PC9DaXRlPjxDaXRlPjxB
dXRob3I+UmVuPC9BdXRob3I+PFllYXI+MjAyNDwvWWVhcj48UmVjTnVtPjQ3PC9SZWNOdW0+PHJl
Y29yZD48cmVjLW51bWJlcj40NzwvcmVjLW51bWJlcj48Zm9yZWlnbi1rZXlzPjxrZXkgYXBwPSJF
TiIgZGItaWQ9InpkZWVmYWFkdWFwcGE2ZWZ3eDV4NXdlZGU5MDJwMnd2dng5ZSIgdGltZXN0YW1w
PSIxNzYzMjI3Nzk0Ij40Nzwva2V5PjxrZXkgYXBwPSJFTldlYiIgZGItaWQ9IiI+MDwva2V5Pjwv
Zm9yZWlnbi1rZXlzPjxyZWYtdHlwZSBuYW1lPSJKb3VybmFsIEFydGljbGUiPjE3PC9yZWYtdHlw
ZT48Y29udHJpYnV0b3JzPjxhdXRob3JzPjxhdXRob3I+UmVuLCBXLjwvYXV0aG9yPjxhdXRob3I+
V2FuZywgSC48L2F1dGhvcj48YXV0aG9yPkppYW5nLCBZLjwvYXV0aG9yPjxhdXRob3I+RG9uZywg
Si48L2F1dGhvcj48YXV0aG9yPkhlLCBELjwvYXV0aG9yPjxhdXRob3I+QW4sIFEuPC9hdXRob3I+
PC9hdXRob3JzPjwvY29udHJpYnV0b3JzPjxhdXRoLWFkZHJlc3M+U2Nob29sIG9mIFNjaWVuY2Us
IFd1aGFuIFVuaXZlcnNpdHkgb2YgVGVjaG5vbG9neSwgV3VoYW4gNDMwMDcwLCBQUiBDaGluYS4m
I3hEO1N0YXRlIEtleSBMYWJvcmF0b3J5IG9mIEFkdmFuY2VkIFRlY2hub2xvZ3kgZm9yIE1hdGVy
aWFscyBTeW50aGVzaXMgYW5kIFByb2Nlc3NpbmcsIFd1aGFuIFVuaXZlcnNpdHkgb2YgVGVjaG5v
bG9neSwgV3VoYW4gNDMwMDcwLCBQUiBDaGluYS4mI3hEO1N0YXRlIEtleSBMYWJvcmF0b3J5IG9m
IE5ldyBUZXh0aWxlIE1hdGVyaWFscyBhbmQgQWR2YW5jZWQgUHJvY2Vzc2luZyBUZWNobm9sb2dp
ZXMsIFd1aGFuIFRleHRpbGUgVW5pdmVyc2l0eSwgV3VoYW4gNDMwMjAwLCBQUiBDaGluYS4gRWxl
Y3Ryb25pYyBhZGRyZXNzOiB5bGppYW5nQHd0dS5lZHUuY24uJiN4RDtIdWJlaSBFbmdpbmVlcmlu
ZyBSZXNlYXJjaCBDZW50ZXIgZm9yIFNhZmV0eSBNb25pdG9yaW5nIG9mIE5ldyBFbmVyZ3kgYW5k
IFBvd2VyIEdyaWQgRXF1aXBtZW50LCBIdWJlaSBVbml2ZXJzaXR5IG9mIFRlY2hub2xvZ3ksIFd1
aGFuIDQzMDA2OCwgUFIgQ2hpbmEuJiN4RDtTY2hvb2wgb2YgU2NpZW5jZSwgV3VoYW4gVW5pdmVy
c2l0eSBvZiBUZWNobm9sb2d5LCBXdWhhbiA0MzAwNzAsIFBSIENoaW5hLiBFbGVjdHJvbmljIGFk
ZHJlc3M6IGhlZGFwaW5nQHdodXQuZWR1LmNuLiYjeEQ7U3RhdGUgS2V5IExhYm9yYXRvcnkgb2Yg
QWR2YW5jZWQgVGVjaG5vbG9neSBmb3IgTWF0ZXJpYWxzIFN5bnRoZXNpcyBhbmQgUHJvY2Vzc2lu
ZywgV3VoYW4gVW5pdmVyc2l0eSBvZiBUZWNobm9sb2d5LCBXdWhhbiA0MzAwNzAsIFBSIENoaW5h
LiBFbGVjdHJvbmljIGFkZHJlc3M6IGFucWlueW91ODZAd2h1dC5lZHUuY24uPC9hdXRoLWFkZHJl
c3M+PHRpdGxlcz48dGl0bGU+PHN0eWxlIGZhY2U9Im5vcm1hbCIgZm9udD0iZGVmYXVsdCIgc2l6
ZT0iMTAwJSI+Q29TPC9zdHlsZT48c3R5bGUgZmFjZT0ic3Vic2NyaXB0IiBmb250PSJkZWZhdWx0
IiBzaXplPSIxMDAlIj4yPC9zdHlsZT48c3R5bGUgZmFjZT0ibm9ybWFsIiBmb250PSJkZWZhdWx0
IiBzaXplPSIxMDAlIj4vY2FyYm9uIG5ldHdvcmsgZmxleGlibGUgZmlsbSB3aXRoIENvLU4gYm9u
ZC88L3N0eWxlPjxzdHlsZSBmYWNlPSJub3JtYWwiIGZvbnQ9ImRlZmF1bHQiIGNoYXJzZXQ9IjE2
MSIgc2l6ZT0iMTAwJSI+z4Atz4A8L3N0eWxlPjxzdHlsZSBmYWNlPSJub3JtYWwiIGZvbnQ9ImRl
ZmF1bHQiIHNpemU9IjEwMCUiPiBpbnRlcmFjdGlvbiBlbmFibGVzIHN1cGVyaW9yIG1lY2hhbmlj
YWwgcHJvcGVydGllcyBhbmQgaGlnaC1yYXRlIHNvZGl1bSBpb24gc3RvcmFnZTwvc3R5bGU+PC90
aXRsZT48c2Vjb25kYXJ5LXRpdGxlPkouIENvbGxvaWQgSW50ZXJmYWNlIFNjaS48L3NlY29uZGFy
eS10aXRsZT48L3RpdGxlcz48cGVyaW9kaWNhbD48ZnVsbC10aXRsZT5KLiBDb2xsb2lkIEludGVy
ZmFjZSBTY2kuPC9mdWxsLXRpdGxlPjwvcGVyaW9kaWNhbD48cGFnZXM+MTA0LTExMjwvcGFnZXM+
PHZvbHVtZT42NzM8L3ZvbHVtZT48ZWRpdGlvbj4yMDI0LzA2LzE1PC9lZGl0aW9uPjxrZXl3b3Jk
cz48a2V5d29yZD5DYXJib24gbmV0d29yazwva2V5d29yZD48a2V5d29yZD5Db2JhbHQgc3VsZmlk
ZXM8L2tleXdvcmQ+PGtleXdvcmQ+RmxleGlibGUgZWxlY3Ryb2RlPC9rZXl3b3JkPjxrZXl3b3Jk
Pk1lY2hhbmljYWwgcHJvcGVydGllczwva2V5d29yZD48a2V5d29yZD5Tb2RpdW0gaW9uIGJhdHRl
cmllczwva2V5d29yZD48a2V5d29yZD5jb21wZXRpbmcgZmluYW5jaWFsIGludGVyZXN0cyBvciBw
ZXJzb25hbCByZWxhdGlvbnNoaXBzIHRoYXQgY291bGQgaGF2ZSBhcHBlYXJlZDwva2V5d29yZD48
a2V5d29yZD50byBpbmZsdWVuY2UgdGhlIHdvcmsgcmVwb3J0ZWQgaW4gdGhpcyBwYXBlci48L2tl
eXdvcmQ+PC9rZXl3b3Jkcz48ZGF0ZXM+PHllYXI+MjAyNDwveWVhcj48cHViLWRhdGVzPjxkYXRl
Pk5vdjwvZGF0ZT48L3B1Yi1kYXRlcz48L2RhdGVzPjxpc2JuPjEwOTUtNzEwMyAoRWxlY3Ryb25p
YykmI3hEOzAwMjEtOTc5NyAoTGlua2luZyk8L2lzYm4+PGFjY2Vzc2lvbi1udW0+Mzg4NzU3ODI8
L2FjY2Vzc2lvbi1udW0+PHVybHM+PHJlbGF0ZWQtdXJscz48dXJsPmh0dHBzOi8vd3d3Lm5jYmku
bmxtLm5paC5nb3YvcHVibWVkLzM4ODc1NzgyPC91cmw+PC9yZWxhdGVkLXVybHM+PC91cmxzPjxl
bGVjdHJvbmljLXJlc291cmNlLW51bT4xMC4xMDE2L2ouamNpcy4yMDI0LjA2LjA2MDwvZWxlY3Ry
b25pYy1yZXNvdXJjZS1udW0+PC9yZWNvcmQ+PC9DaXRlPjwvRW5kTm90ZT5=
</w:fldData>
        </w:fldChar>
      </w:r>
      <w:r w:rsidR="00923CA6">
        <w:rPr>
          <w:rFonts w:eastAsiaTheme="minorEastAsia" w:cs="Times New Roman"/>
          <w:sz w:val="24"/>
          <w:szCs w:val="24"/>
        </w:rPr>
        <w:instrText xml:space="preserve"> ADDIN EN.CITE </w:instrText>
      </w:r>
      <w:r w:rsidR="00923CA6">
        <w:rPr>
          <w:rFonts w:eastAsiaTheme="minorEastAsia" w:cs="Times New Roman"/>
          <w:sz w:val="24"/>
          <w:szCs w:val="24"/>
        </w:rPr>
        <w:fldChar w:fldCharType="begin">
          <w:fldData xml:space="preserve">PEVuZE5vdGU+PENpdGU+PEF1dGhvcj5TaGk8L0F1dGhvcj48WWVhcj4yMDE4PC9ZZWFyPjxSZWNO
dW0+NDY8L1JlY051bT48RGlzcGxheVRleHQ+WzQ2LDQ3XTwvRGlzcGxheVRleHQ+PHJlY29yZD48
cmVjLW51bWJlcj40NjwvcmVjLW51bWJlcj48Zm9yZWlnbi1rZXlzPjxrZXkgYXBwPSJFTiIgZGIt
aWQ9InpkZWVmYWFkdWFwcGE2ZWZ3eDV4NXdlZGU5MDJwMnd2dng5ZSIgdGltZXN0YW1wPSIxNzYz
MjI3NDQzIj40Njwva2V5PjxrZXkgYXBwPSJFTldlYiIgZGItaWQ9IiI+MDwva2V5PjwvZm9yZWln
bi1rZXlzPjxyZWYtdHlwZSBuYW1lPSJKb3VybmFsIEFydGljbGUiPjE3PC9yZWYtdHlwZT48Y29u
dHJpYnV0b3JzPjxhdXRob3JzPjxhdXRob3I+U2hpLCBMLjwvYXV0aG9yPjxhdXRob3I+TGksIEQu
PC9hdXRob3I+PGF1dGhvcj5ZYW8sIFAuPC9hdXRob3I+PGF1dGhvcj5ZdSwgSi48L2F1dGhvcj48
YXV0aG9yPkxpLCBDLjwvYXV0aG9yPjxhdXRob3I+WWFuZywgQi48L2F1dGhvcj48YXV0aG9yPlpo
dSwgQy48L2F1dGhvcj48YXV0aG9yPlh1LCBKLjwvYXV0aG9yPjwvYXV0aG9ycz48L2NvbnRyaWJ1
dG9ycz48YXV0aC1hZGRyZXNzPkluc3RpdHV0ZSBvZiBMb3ctRGltZW5zaW9uYWwgTWF0ZXJpYWxz
IEdlbm9tZSBJbml0aWF0aXZlLCBDb2xsZWdlIG9mIENoZW1pc3RyeSBhbmQgRW52aXJvbm1lbnRh
bCBFbmdpbmVlcmluZywgU2hlbnpoZW4gVW5pdmVyc2l0eSwgU2hlbnpoZW4sIEd1YW5nZG9uZywg
NTE4MDYwLCBQLiBSLiBDaGluYS48L2F1dGgtYWRkcmVzcz48dGl0bGVzPjx0aXRsZT48c3R5bGUg
ZmFjZT0ibm9ybWFsIiBmb250PSJkZWZhdWx0IiBzaXplPSIxMDAlIj5TblM8L3N0eWxlPjxzdHls
ZSBmYWNlPSJzdWJzY3JpcHQiIGZvbnQ9ImRlZmF1bHQiIHNpemU9IjEwMCUiPjI8L3N0eWxlPjxz
dHlsZSBmYWNlPSJub3JtYWwiIGZvbnQ9ImRlZmF1bHQiIHNpemU9IjEwMCUiPiBOYW5vc2hlZXRz
IENvYXRpbmcgb24gTmFub2hvbGxvdyBDdWJpYyBDb1M8L3N0eWxlPjxzdHlsZSBmYWNlPSJzdWJz
Y3JpcHQiIGZvbnQ9ImRlZmF1bHQiIHNpemU9IjEwMCUiPjI8L3N0eWxlPjxzdHlsZSBmYWNlPSJu
b3JtYWwiIGZvbnQ9ImRlZmF1bHQiIHNpemU9IjEwMCUiPi9DIGZvciBVbHRyYWxvbmcgTGlmZSBh
bmQgSGlnaCBSYXRlIENhcGFiaWxpdHkgSGFsZi9GdWxsIFNvZGl1bS1Jb24gQmF0dGVyaWVzPC9z
dHlsZT48L3RpdGxlPjxzZWNvbmRhcnktdGl0bGU+U21hbGw8L3NlY29uZGFyeS10aXRsZT48L3Rp
dGxlcz48cGVyaW9kaWNhbD48ZnVsbC10aXRsZT5TbWFsbDwvZnVsbC10aXRsZT48L3BlcmlvZGlj
YWw+PHBhZ2VzPmUxODAyNzE2PC9wYWdlcz48dm9sdW1lPjE0PC92b2x1bWU+PG51bWJlcj40MTwv
bnVtYmVyPjxlZGl0aW9uPjIwMTgvMDgvMjk8L2VkaXRpb24+PGtleXdvcmRzPjxrZXl3b3JkPkNv
UzIvQ0BTblMyPC9rZXl3b3JkPjxrZXl3b3JkPmFub2RlPC9rZXl3b3JkPjxrZXl3b3JkPmNvcmUt
c2hlbGw8L2tleXdvcmQ+PGtleXdvcmQ+ZnVsbC1jZWxsPC9rZXl3b3JkPjxrZXl3b3JkPnNvZGl1
bS1pb24gYmF0dGVyaWVzPC9rZXl3b3JkPjwva2V5d29yZHM+PGRhdGVzPjx5ZWFyPjIwMTg8L3ll
YXI+PHB1Yi1kYXRlcz48ZGF0ZT5PY3Q8L2RhdGU+PC9wdWItZGF0ZXM+PC9kYXRlcz48aXNibj4x
NjEzLTY4MjkgKEVsZWN0cm9uaWMpJiN4RDsxNjEzLTY4MTAgKExpbmtpbmcpPC9pc2JuPjxhY2Nl
c3Npb24tbnVtPjMwMTUyNTk5PC9hY2Nlc3Npb24tbnVtPjx1cmxzPjxyZWxhdGVkLXVybHM+PHVy
bD5odHRwczovL3d3dy5uY2JpLm5sbS5uaWguZ292L3B1Ym1lZC8zMDE1MjU5OTwvdXJsPjwvcmVs
YXRlZC11cmxzPjwvdXJscz48ZWxlY3Ryb25pYy1yZXNvdXJjZS1udW0+MTAuMTAwMi9zbWxsLjIw
MTgwMjcxNjwvZWxlY3Ryb25pYy1yZXNvdXJjZS1udW0+PC9yZWNvcmQ+PC9DaXRlPjxDaXRlPjxB
dXRob3I+UmVuPC9BdXRob3I+PFllYXI+MjAyNDwvWWVhcj48UmVjTnVtPjQ3PC9SZWNOdW0+PHJl
Y29yZD48cmVjLW51bWJlcj40NzwvcmVjLW51bWJlcj48Zm9yZWlnbi1rZXlzPjxrZXkgYXBwPSJF
TiIgZGItaWQ9InpkZWVmYWFkdWFwcGE2ZWZ3eDV4NXdlZGU5MDJwMnd2dng5ZSIgdGltZXN0YW1w
PSIxNzYzMjI3Nzk0Ij40Nzwva2V5PjxrZXkgYXBwPSJFTldlYiIgZGItaWQ9IiI+MDwva2V5Pjwv
Zm9yZWlnbi1rZXlzPjxyZWYtdHlwZSBuYW1lPSJKb3VybmFsIEFydGljbGUiPjE3PC9yZWYtdHlw
ZT48Y29udHJpYnV0b3JzPjxhdXRob3JzPjxhdXRob3I+UmVuLCBXLjwvYXV0aG9yPjxhdXRob3I+
V2FuZywgSC48L2F1dGhvcj48YXV0aG9yPkppYW5nLCBZLjwvYXV0aG9yPjxhdXRob3I+RG9uZywg
Si48L2F1dGhvcj48YXV0aG9yPkhlLCBELjwvYXV0aG9yPjxhdXRob3I+QW4sIFEuPC9hdXRob3I+
PC9hdXRob3JzPjwvY29udHJpYnV0b3JzPjxhdXRoLWFkZHJlc3M+U2Nob29sIG9mIFNjaWVuY2Us
IFd1aGFuIFVuaXZlcnNpdHkgb2YgVGVjaG5vbG9neSwgV3VoYW4gNDMwMDcwLCBQUiBDaGluYS4m
I3hEO1N0YXRlIEtleSBMYWJvcmF0b3J5IG9mIEFkdmFuY2VkIFRlY2hub2xvZ3kgZm9yIE1hdGVy
aWFscyBTeW50aGVzaXMgYW5kIFByb2Nlc3NpbmcsIFd1aGFuIFVuaXZlcnNpdHkgb2YgVGVjaG5v
bG9neSwgV3VoYW4gNDMwMDcwLCBQUiBDaGluYS4mI3hEO1N0YXRlIEtleSBMYWJvcmF0b3J5IG9m
IE5ldyBUZXh0aWxlIE1hdGVyaWFscyBhbmQgQWR2YW5jZWQgUHJvY2Vzc2luZyBUZWNobm9sb2dp
ZXMsIFd1aGFuIFRleHRpbGUgVW5pdmVyc2l0eSwgV3VoYW4gNDMwMjAwLCBQUiBDaGluYS4gRWxl
Y3Ryb25pYyBhZGRyZXNzOiB5bGppYW5nQHd0dS5lZHUuY24uJiN4RDtIdWJlaSBFbmdpbmVlcmlu
ZyBSZXNlYXJjaCBDZW50ZXIgZm9yIFNhZmV0eSBNb25pdG9yaW5nIG9mIE5ldyBFbmVyZ3kgYW5k
IFBvd2VyIEdyaWQgRXF1aXBtZW50LCBIdWJlaSBVbml2ZXJzaXR5IG9mIFRlY2hub2xvZ3ksIFd1
aGFuIDQzMDA2OCwgUFIgQ2hpbmEuJiN4RDtTY2hvb2wgb2YgU2NpZW5jZSwgV3VoYW4gVW5pdmVy
c2l0eSBvZiBUZWNobm9sb2d5LCBXdWhhbiA0MzAwNzAsIFBSIENoaW5hLiBFbGVjdHJvbmljIGFk
ZHJlc3M6IGhlZGFwaW5nQHdodXQuZWR1LmNuLiYjeEQ7U3RhdGUgS2V5IExhYm9yYXRvcnkgb2Yg
QWR2YW5jZWQgVGVjaG5vbG9neSBmb3IgTWF0ZXJpYWxzIFN5bnRoZXNpcyBhbmQgUHJvY2Vzc2lu
ZywgV3VoYW4gVW5pdmVyc2l0eSBvZiBUZWNobm9sb2d5LCBXdWhhbiA0MzAwNzAsIFBSIENoaW5h
LiBFbGVjdHJvbmljIGFkZHJlc3M6IGFucWlueW91ODZAd2h1dC5lZHUuY24uPC9hdXRoLWFkZHJl
c3M+PHRpdGxlcz48dGl0bGU+PHN0eWxlIGZhY2U9Im5vcm1hbCIgZm9udD0iZGVmYXVsdCIgc2l6
ZT0iMTAwJSI+Q29TPC9zdHlsZT48c3R5bGUgZmFjZT0ic3Vic2NyaXB0IiBmb250PSJkZWZhdWx0
IiBzaXplPSIxMDAlIj4yPC9zdHlsZT48c3R5bGUgZmFjZT0ibm9ybWFsIiBmb250PSJkZWZhdWx0
IiBzaXplPSIxMDAlIj4vY2FyYm9uIG5ldHdvcmsgZmxleGlibGUgZmlsbSB3aXRoIENvLU4gYm9u
ZC88L3N0eWxlPjxzdHlsZSBmYWNlPSJub3JtYWwiIGZvbnQ9ImRlZmF1bHQiIGNoYXJzZXQ9IjE2
MSIgc2l6ZT0iMTAwJSI+z4Atz4A8L3N0eWxlPjxzdHlsZSBmYWNlPSJub3JtYWwiIGZvbnQ9ImRl
ZmF1bHQiIHNpemU9IjEwMCUiPiBpbnRlcmFjdGlvbiBlbmFibGVzIHN1cGVyaW9yIG1lY2hhbmlj
YWwgcHJvcGVydGllcyBhbmQgaGlnaC1yYXRlIHNvZGl1bSBpb24gc3RvcmFnZTwvc3R5bGU+PC90
aXRsZT48c2Vjb25kYXJ5LXRpdGxlPkouIENvbGxvaWQgSW50ZXJmYWNlIFNjaS48L3NlY29uZGFy
eS10aXRsZT48L3RpdGxlcz48cGVyaW9kaWNhbD48ZnVsbC10aXRsZT5KLiBDb2xsb2lkIEludGVy
ZmFjZSBTY2kuPC9mdWxsLXRpdGxlPjwvcGVyaW9kaWNhbD48cGFnZXM+MTA0LTExMjwvcGFnZXM+
PHZvbHVtZT42NzM8L3ZvbHVtZT48ZWRpdGlvbj4yMDI0LzA2LzE1PC9lZGl0aW9uPjxrZXl3b3Jk
cz48a2V5d29yZD5DYXJib24gbmV0d29yazwva2V5d29yZD48a2V5d29yZD5Db2JhbHQgc3VsZmlk
ZXM8L2tleXdvcmQ+PGtleXdvcmQ+RmxleGlibGUgZWxlY3Ryb2RlPC9rZXl3b3JkPjxrZXl3b3Jk
Pk1lY2hhbmljYWwgcHJvcGVydGllczwva2V5d29yZD48a2V5d29yZD5Tb2RpdW0gaW9uIGJhdHRl
cmllczwva2V5d29yZD48a2V5d29yZD5jb21wZXRpbmcgZmluYW5jaWFsIGludGVyZXN0cyBvciBw
ZXJzb25hbCByZWxhdGlvbnNoaXBzIHRoYXQgY291bGQgaGF2ZSBhcHBlYXJlZDwva2V5d29yZD48
a2V5d29yZD50byBpbmZsdWVuY2UgdGhlIHdvcmsgcmVwb3J0ZWQgaW4gdGhpcyBwYXBlci48L2tl
eXdvcmQ+PC9rZXl3b3Jkcz48ZGF0ZXM+PHllYXI+MjAyNDwveWVhcj48cHViLWRhdGVzPjxkYXRl
Pk5vdjwvZGF0ZT48L3B1Yi1kYXRlcz48L2RhdGVzPjxpc2JuPjEwOTUtNzEwMyAoRWxlY3Ryb25p
YykmI3hEOzAwMjEtOTc5NyAoTGlua2luZyk8L2lzYm4+PGFjY2Vzc2lvbi1udW0+Mzg4NzU3ODI8
L2FjY2Vzc2lvbi1udW0+PHVybHM+PHJlbGF0ZWQtdXJscz48dXJsPmh0dHBzOi8vd3d3Lm5jYmku
bmxtLm5paC5nb3YvcHVibWVkLzM4ODc1NzgyPC91cmw+PC9yZWxhdGVkLXVybHM+PC91cmxzPjxl
bGVjdHJvbmljLXJlc291cmNlLW51bT4xMC4xMDE2L2ouamNpcy4yMDI0LjA2LjA2MDwvZWxlY3Ry
b25pYy1yZXNvdXJjZS1udW0+PC9yZWNvcmQ+PC9DaXRlPjwvRW5kTm90ZT5=
</w:fldData>
        </w:fldChar>
      </w:r>
      <w:r w:rsidR="00923CA6">
        <w:rPr>
          <w:rFonts w:eastAsiaTheme="minorEastAsia" w:cs="Times New Roman"/>
          <w:sz w:val="24"/>
          <w:szCs w:val="24"/>
        </w:rPr>
        <w:instrText xml:space="preserve"> ADDIN EN.CITE.DATA </w:instrText>
      </w:r>
      <w:r w:rsidR="00923CA6">
        <w:rPr>
          <w:rFonts w:eastAsiaTheme="minorEastAsia" w:cs="Times New Roman"/>
          <w:sz w:val="24"/>
          <w:szCs w:val="24"/>
        </w:rPr>
      </w:r>
      <w:r w:rsidR="00923CA6">
        <w:rPr>
          <w:rFonts w:eastAsiaTheme="minorEastAsia" w:cs="Times New Roman"/>
          <w:sz w:val="24"/>
          <w:szCs w:val="24"/>
        </w:rPr>
        <w:fldChar w:fldCharType="end"/>
      </w:r>
      <w:r w:rsidR="00B164EB">
        <w:rPr>
          <w:rFonts w:eastAsiaTheme="minorEastAsia" w:cs="Times New Roman"/>
          <w:sz w:val="24"/>
          <w:szCs w:val="24"/>
        </w:rPr>
      </w:r>
      <w:r w:rsidR="00B164EB">
        <w:rPr>
          <w:rFonts w:eastAsiaTheme="minorEastAsia" w:cs="Times New Roman"/>
          <w:sz w:val="24"/>
          <w:szCs w:val="24"/>
        </w:rPr>
        <w:fldChar w:fldCharType="separate"/>
      </w:r>
      <w:r w:rsidR="00923CA6">
        <w:rPr>
          <w:rFonts w:eastAsiaTheme="minorEastAsia" w:cs="Times New Roman"/>
          <w:noProof/>
          <w:sz w:val="24"/>
          <w:szCs w:val="24"/>
        </w:rPr>
        <w:t>[46,47]</w:t>
      </w:r>
      <w:r w:rsidR="00B164EB">
        <w:rPr>
          <w:rFonts w:eastAsiaTheme="minorEastAsia" w:cs="Times New Roman"/>
          <w:sz w:val="24"/>
          <w:szCs w:val="24"/>
        </w:rPr>
        <w:fldChar w:fldCharType="end"/>
      </w:r>
      <w:r w:rsidR="00656207">
        <w:rPr>
          <w:rFonts w:eastAsiaTheme="minorEastAsia" w:cs="Times New Roman" w:hint="eastAsia"/>
          <w:sz w:val="24"/>
          <w:szCs w:val="24"/>
        </w:rPr>
        <w:t xml:space="preserve"> Peaks at 782.1 eV and 802.7 eV </w:t>
      </w:r>
      <w:r w:rsidR="00DC03A6">
        <w:rPr>
          <w:rFonts w:eastAsiaTheme="minorEastAsia" w:cs="Times New Roman" w:hint="eastAsia"/>
          <w:sz w:val="24"/>
          <w:szCs w:val="24"/>
        </w:rPr>
        <w:t>are related to satellite peaks characteristic cubic CoS</w:t>
      </w:r>
      <w:r w:rsidR="00DC03A6" w:rsidRPr="00DC03A6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C03A6">
        <w:rPr>
          <w:rFonts w:eastAsiaTheme="minorEastAsia" w:cs="Times New Roman" w:hint="eastAsia"/>
          <w:sz w:val="24"/>
          <w:szCs w:val="24"/>
        </w:rPr>
        <w:t xml:space="preserve">. </w:t>
      </w:r>
      <w:r w:rsidR="00A81850">
        <w:rPr>
          <w:rFonts w:eastAsiaTheme="minorEastAsia" w:cs="Times New Roman" w:hint="eastAsia"/>
          <w:sz w:val="24"/>
          <w:szCs w:val="24"/>
        </w:rPr>
        <w:t>Compared with CoS</w:t>
      </w:r>
      <w:r w:rsidR="00A81850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A81850">
        <w:rPr>
          <w:rFonts w:eastAsiaTheme="minorEastAsia" w:cs="Times New Roman" w:hint="eastAsia"/>
          <w:sz w:val="24"/>
          <w:szCs w:val="24"/>
        </w:rPr>
        <w:t xml:space="preserve"> and CoS</w:t>
      </w:r>
      <w:r w:rsidR="00A81850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A81850">
        <w:rPr>
          <w:rFonts w:eastAsiaTheme="minorEastAsia" w:cs="Times New Roman" w:hint="eastAsia"/>
          <w:sz w:val="24"/>
          <w:szCs w:val="24"/>
        </w:rPr>
        <w:t xml:space="preserve"> 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A81850">
        <w:rPr>
          <w:rFonts w:eastAsiaTheme="minorEastAsia" w:cs="Times New Roman" w:hint="eastAsia"/>
          <w:sz w:val="24"/>
          <w:szCs w:val="24"/>
        </w:rPr>
        <w:t xml:space="preserve">/rGO, </w:t>
      </w:r>
      <w:r w:rsidR="00633CE5">
        <w:rPr>
          <w:rFonts w:eastAsiaTheme="minorEastAsia" w:cs="Times New Roman" w:hint="eastAsia"/>
          <w:sz w:val="24"/>
          <w:szCs w:val="24"/>
        </w:rPr>
        <w:t>the Co</w:t>
      </w:r>
      <w:r w:rsidR="00633CE5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633CE5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633CE5">
        <w:rPr>
          <w:rFonts w:eastAsiaTheme="minorEastAsia" w:cs="Times New Roman" w:hint="eastAsia"/>
          <w:sz w:val="24"/>
          <w:szCs w:val="24"/>
        </w:rPr>
        <w:t xml:space="preserve"> 2p</w:t>
      </w:r>
      <w:r w:rsidR="00633CE5" w:rsidRPr="00913D36">
        <w:rPr>
          <w:rFonts w:eastAsiaTheme="minorEastAsia" w:cs="Times New Roman" w:hint="eastAsia"/>
          <w:sz w:val="24"/>
          <w:szCs w:val="24"/>
          <w:vertAlign w:val="subscript"/>
        </w:rPr>
        <w:t>3/2</w:t>
      </w:r>
      <w:r w:rsidR="00633CE5">
        <w:rPr>
          <w:rFonts w:eastAsiaTheme="minorEastAsia" w:cs="Times New Roman" w:hint="eastAsia"/>
          <w:sz w:val="24"/>
          <w:szCs w:val="24"/>
        </w:rPr>
        <w:t xml:space="preserve"> and Co</w:t>
      </w:r>
      <w:r w:rsidR="00633CE5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633CE5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633CE5">
        <w:rPr>
          <w:rFonts w:eastAsiaTheme="minorEastAsia" w:cs="Times New Roman" w:hint="eastAsia"/>
          <w:sz w:val="24"/>
          <w:szCs w:val="24"/>
        </w:rPr>
        <w:t xml:space="preserve"> 2p</w:t>
      </w:r>
      <w:r w:rsidR="00633CE5">
        <w:rPr>
          <w:rFonts w:eastAsiaTheme="minorEastAsia" w:cs="Times New Roman" w:hint="eastAsia"/>
          <w:sz w:val="24"/>
          <w:szCs w:val="24"/>
          <w:vertAlign w:val="subscript"/>
        </w:rPr>
        <w:t>1</w:t>
      </w:r>
      <w:r w:rsidR="00633CE5" w:rsidRPr="00913D36">
        <w:rPr>
          <w:rFonts w:eastAsiaTheme="minorEastAsia" w:cs="Times New Roman" w:hint="eastAsia"/>
          <w:sz w:val="24"/>
          <w:szCs w:val="24"/>
          <w:vertAlign w:val="subscript"/>
        </w:rPr>
        <w:t>/2</w:t>
      </w:r>
      <w:r w:rsidR="00633CE5">
        <w:rPr>
          <w:rFonts w:eastAsiaTheme="minorEastAsia" w:cs="Times New Roman" w:hint="eastAsia"/>
          <w:sz w:val="24"/>
          <w:szCs w:val="24"/>
        </w:rPr>
        <w:t xml:space="preserve"> peaks of CoS</w:t>
      </w:r>
      <w:r w:rsidR="00633CE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633CE5">
        <w:rPr>
          <w:rFonts w:eastAsiaTheme="minorEastAsia" w:cs="Times New Roman" w:hint="eastAsia"/>
          <w:sz w:val="24"/>
          <w:szCs w:val="24"/>
        </w:rPr>
        <w:t>/FeS</w:t>
      </w:r>
      <w:r w:rsidR="00633CE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633CE5">
        <w:rPr>
          <w:rFonts w:eastAsiaTheme="minorEastAsia" w:cs="Times New Roman" w:hint="eastAsia"/>
          <w:sz w:val="24"/>
          <w:szCs w:val="24"/>
        </w:rPr>
        <w:t xml:space="preserve"> and CoS</w:t>
      </w:r>
      <w:r w:rsidR="00633CE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633CE5">
        <w:rPr>
          <w:rFonts w:eastAsiaTheme="minorEastAsia" w:cs="Times New Roman" w:hint="eastAsia"/>
          <w:sz w:val="24"/>
          <w:szCs w:val="24"/>
        </w:rPr>
        <w:t>/FeS</w:t>
      </w:r>
      <w:r w:rsidR="00633CE5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4"/>
        </w:rPr>
        <w:t>@NC</w:t>
      </w:r>
      <w:r w:rsidR="00633CE5">
        <w:rPr>
          <w:rFonts w:eastAsiaTheme="minorEastAsia" w:cs="Times New Roman" w:hint="eastAsia"/>
          <w:sz w:val="24"/>
          <w:szCs w:val="24"/>
        </w:rPr>
        <w:t>/</w:t>
      </w:r>
      <w:proofErr w:type="spellStart"/>
      <w:r w:rsidR="00633CE5">
        <w:rPr>
          <w:rFonts w:eastAsiaTheme="minorEastAsia" w:cs="Times New Roman" w:hint="eastAsia"/>
          <w:sz w:val="24"/>
          <w:szCs w:val="24"/>
        </w:rPr>
        <w:t>rGO</w:t>
      </w:r>
      <w:proofErr w:type="spellEnd"/>
      <w:r w:rsidR="00633CE5">
        <w:rPr>
          <w:rFonts w:eastAsiaTheme="minorEastAsia" w:cs="Times New Roman" w:hint="eastAsia"/>
          <w:sz w:val="24"/>
          <w:szCs w:val="24"/>
        </w:rPr>
        <w:t xml:space="preserve"> shift to lower binding energy</w:t>
      </w:r>
      <w:r w:rsidR="00FA6AD6">
        <w:rPr>
          <w:rFonts w:eastAsiaTheme="minorEastAsia" w:cs="Times New Roman" w:hint="eastAsia"/>
          <w:sz w:val="24"/>
          <w:szCs w:val="24"/>
        </w:rPr>
        <w:t xml:space="preserve">, </w:t>
      </w:r>
      <w:r w:rsidR="00D245DD">
        <w:rPr>
          <w:rFonts w:eastAsiaTheme="minorEastAsia" w:cs="Times New Roman" w:hint="eastAsia"/>
          <w:sz w:val="24"/>
          <w:szCs w:val="24"/>
        </w:rPr>
        <w:t>indica</w:t>
      </w:r>
      <w:r w:rsidR="00FA6AD6">
        <w:rPr>
          <w:rFonts w:eastAsiaTheme="minorEastAsia" w:cs="Times New Roman" w:hint="eastAsia"/>
          <w:sz w:val="24"/>
          <w:szCs w:val="24"/>
        </w:rPr>
        <w:t xml:space="preserve">ting an increased electron density around Co. </w:t>
      </w:r>
      <w:r w:rsidR="00D245DD" w:rsidRPr="00D245DD">
        <w:rPr>
          <w:rFonts w:eastAsiaTheme="minorEastAsia" w:cs="Times New Roman"/>
          <w:sz w:val="24"/>
          <w:szCs w:val="24"/>
        </w:rPr>
        <w:t>The shifts of the binding energies of Co</w:t>
      </w:r>
      <w:r w:rsidR="00D245DD">
        <w:rPr>
          <w:rFonts w:eastAsiaTheme="minorEastAsia" w:cs="Times New Roman" w:hint="eastAsia"/>
          <w:sz w:val="24"/>
          <w:szCs w:val="24"/>
          <w:vertAlign w:val="superscript"/>
        </w:rPr>
        <w:t>2</w:t>
      </w:r>
      <w:r w:rsidR="00D245DD" w:rsidRPr="00913D36">
        <w:rPr>
          <w:rFonts w:eastAsiaTheme="minorEastAsia" w:cs="Times New Roman" w:hint="eastAsia"/>
          <w:sz w:val="24"/>
          <w:szCs w:val="24"/>
          <w:vertAlign w:val="superscript"/>
        </w:rPr>
        <w:t>+</w:t>
      </w:r>
      <w:r w:rsidR="00633CE5">
        <w:rPr>
          <w:rFonts w:eastAsiaTheme="minorEastAsia" w:cs="Times New Roman" w:hint="eastAsia"/>
          <w:sz w:val="24"/>
          <w:szCs w:val="24"/>
        </w:rPr>
        <w:t xml:space="preserve"> </w:t>
      </w:r>
      <w:r w:rsidR="00D245DD">
        <w:rPr>
          <w:rFonts w:eastAsiaTheme="minorEastAsia" w:cs="Times New Roman" w:hint="eastAsia"/>
          <w:sz w:val="24"/>
          <w:szCs w:val="24"/>
        </w:rPr>
        <w:t xml:space="preserve">suggest the </w:t>
      </w:r>
      <w:r w:rsidR="00D245DD" w:rsidRPr="00D245DD">
        <w:rPr>
          <w:rFonts w:eastAsiaTheme="minorEastAsia" w:cs="Times New Roman"/>
          <w:sz w:val="24"/>
          <w:szCs w:val="24"/>
        </w:rPr>
        <w:t>electrons transfer from</w:t>
      </w:r>
      <w:r w:rsidR="00D245DD">
        <w:rPr>
          <w:rFonts w:eastAsiaTheme="minorEastAsia" w:cs="Times New Roman" w:hint="eastAsia"/>
          <w:sz w:val="24"/>
          <w:szCs w:val="24"/>
        </w:rPr>
        <w:t xml:space="preserve"> FeS</w:t>
      </w:r>
      <w:r w:rsidR="00D245DD" w:rsidRPr="00D245DD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245DD">
        <w:rPr>
          <w:rFonts w:eastAsiaTheme="minorEastAsia" w:cs="Times New Roman" w:hint="eastAsia"/>
          <w:sz w:val="24"/>
          <w:szCs w:val="24"/>
        </w:rPr>
        <w:t xml:space="preserve"> to CoS</w:t>
      </w:r>
      <w:r w:rsidR="00D245DD" w:rsidRPr="00D245DD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D245DD">
        <w:rPr>
          <w:rFonts w:eastAsiaTheme="minorEastAsia" w:cs="Times New Roman" w:hint="eastAsia"/>
          <w:sz w:val="24"/>
          <w:szCs w:val="24"/>
        </w:rPr>
        <w:t xml:space="preserve"> </w:t>
      </w:r>
      <w:r w:rsidR="00231CC0">
        <w:rPr>
          <w:rFonts w:eastAsiaTheme="minorEastAsia" w:cs="Times New Roman" w:hint="eastAsia"/>
          <w:sz w:val="24"/>
          <w:szCs w:val="24"/>
        </w:rPr>
        <w:t xml:space="preserve">because of the </w:t>
      </w:r>
      <w:r w:rsidR="00CF1CF7">
        <w:rPr>
          <w:rFonts w:eastAsiaTheme="minorEastAsia" w:cs="Times New Roman" w:hint="eastAsia"/>
          <w:sz w:val="24"/>
          <w:szCs w:val="24"/>
        </w:rPr>
        <w:t>redistribution of electron cloud density</w:t>
      </w:r>
      <w:r w:rsidR="00231CC0">
        <w:rPr>
          <w:rFonts w:eastAsiaTheme="minorEastAsia" w:cs="Times New Roman" w:hint="eastAsia"/>
          <w:sz w:val="24"/>
          <w:szCs w:val="24"/>
        </w:rPr>
        <w:t xml:space="preserve"> </w:t>
      </w:r>
      <w:r w:rsidR="0043247B">
        <w:rPr>
          <w:rFonts w:eastAsiaTheme="minorEastAsia" w:cs="Times New Roman" w:hint="eastAsia"/>
          <w:sz w:val="24"/>
          <w:szCs w:val="24"/>
        </w:rPr>
        <w:t>at CoS</w:t>
      </w:r>
      <w:r w:rsidR="0043247B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43247B">
        <w:rPr>
          <w:rFonts w:eastAsiaTheme="minorEastAsia" w:cs="Times New Roman" w:hint="eastAsia"/>
          <w:sz w:val="24"/>
          <w:szCs w:val="24"/>
        </w:rPr>
        <w:t>/FeS</w:t>
      </w:r>
      <w:r w:rsidR="0043247B" w:rsidRPr="00E42F9F">
        <w:rPr>
          <w:rFonts w:eastAsiaTheme="minorEastAsia" w:cs="Times New Roman" w:hint="eastAsia"/>
          <w:sz w:val="24"/>
          <w:szCs w:val="24"/>
          <w:vertAlign w:val="subscript"/>
        </w:rPr>
        <w:t>2</w:t>
      </w:r>
      <w:r w:rsidR="0043247B">
        <w:rPr>
          <w:rFonts w:eastAsiaTheme="minorEastAsia" w:cs="Times New Roman" w:hint="eastAsia"/>
          <w:sz w:val="24"/>
          <w:szCs w:val="24"/>
        </w:rPr>
        <w:t xml:space="preserve"> heterointerface.</w:t>
      </w:r>
      <w:r w:rsidR="009762E5">
        <w:rPr>
          <w:rFonts w:eastAsiaTheme="minorEastAsia" w:cs="Times New Roman"/>
          <w:sz w:val="24"/>
          <w:szCs w:val="24"/>
        </w:rPr>
        <w:fldChar w:fldCharType="begin"/>
      </w:r>
      <w:r w:rsidR="009762E5">
        <w:rPr>
          <w:rFonts w:eastAsiaTheme="minorEastAsia" w:cs="Times New Roman"/>
          <w:sz w:val="24"/>
          <w:szCs w:val="24"/>
        </w:rPr>
        <w:instrText xml:space="preserve"> ADDIN EN.CITE &lt;EndNote&gt;&lt;Cite&gt;&lt;Author&gt;Zheng&lt;/Author&gt;&lt;Year&gt;2024&lt;/Year&gt;&lt;RecNum&gt;2&lt;/RecNum&gt;&lt;DisplayText&gt;[27]&lt;/DisplayText&gt;&lt;record&gt;&lt;rec-number&gt;2&lt;/rec-number&gt;&lt;foreign-keys&gt;&lt;key app="EN" db-id="zdeefaaduappa6efwx5x5wede902p2wvvx9e" timestamp="1762931959"&gt;2&lt;/key&gt;&lt;key app="ENWeb" db-id=""&gt;0&lt;/key&gt;&lt;/foreign-keys&gt;&lt;ref-type name="Journal Article"&gt;17&lt;/ref-type&gt;&lt;contributors&gt;&lt;authors&gt;&lt;author&gt;Zheng, Hui&lt;/author&gt;&lt;author&gt;Ma, Dakai&lt;/author&gt;&lt;author&gt;Pei, Maojun&lt;/author&gt;&lt;author&gt;Lin, Chenkai&lt;/author&gt;&lt;author&gt;Liu, Yao&lt;/author&gt;&lt;au</w:instrText>
      </w:r>
      <w:r w:rsidR="009762E5">
        <w:rPr>
          <w:rFonts w:eastAsiaTheme="minorEastAsia" w:cs="Times New Roman" w:hint="eastAsia"/>
          <w:sz w:val="24"/>
          <w:szCs w:val="24"/>
        </w:rPr>
        <w:instrText>thor&gt;Deng, Shuqi&lt;/author&gt;&lt;author&gt;Qiu, Ruoxue&lt;/author&gt;&lt;author&gt;Luo, Yiyuan&lt;/author&gt;&lt;author&gt;Yan, Wei&lt;/author&gt;&lt;author&gt;Zhang, Jiujun&lt;/author&gt;&lt;/authors&gt;&lt;/contributors&gt;&lt;titles&gt;&lt;title&gt;Heterojunction Vacancies</w:instrText>
      </w:r>
      <w:r w:rsidR="009762E5">
        <w:rPr>
          <w:rFonts w:eastAsiaTheme="minorEastAsia" w:cs="Times New Roman" w:hint="eastAsia"/>
          <w:sz w:val="24"/>
          <w:szCs w:val="24"/>
        </w:rPr>
        <w:instrText>‐</w:instrText>
      </w:r>
      <w:r w:rsidR="009762E5">
        <w:rPr>
          <w:rFonts w:eastAsiaTheme="minorEastAsia" w:cs="Times New Roman" w:hint="eastAsia"/>
          <w:sz w:val="24"/>
          <w:szCs w:val="24"/>
        </w:rPr>
        <w:instrText>Promoted High Sodium Storage Capacity and Fast Reaction Kinetics of the Anodes for Ultra</w:instrText>
      </w:r>
      <w:r w:rsidR="009762E5">
        <w:rPr>
          <w:rFonts w:eastAsiaTheme="minorEastAsia" w:cs="Times New Roman" w:hint="eastAsia"/>
          <w:sz w:val="24"/>
          <w:szCs w:val="24"/>
        </w:rPr>
        <w:instrText>‐</w:instrText>
      </w:r>
      <w:r w:rsidR="009762E5">
        <w:rPr>
          <w:rFonts w:eastAsiaTheme="minorEastAsia" w:cs="Times New Roman" w:hint="eastAsia"/>
          <w:sz w:val="24"/>
          <w:szCs w:val="24"/>
        </w:rPr>
        <w:instrText>High Performance Sodium</w:instrText>
      </w:r>
      <w:r w:rsidR="009762E5">
        <w:rPr>
          <w:rFonts w:eastAsiaTheme="minorEastAsia" w:cs="Times New Roman" w:hint="eastAsia"/>
          <w:sz w:val="24"/>
          <w:szCs w:val="24"/>
        </w:rPr>
        <w:instrText>‐</w:instrText>
      </w:r>
      <w:r w:rsidR="009762E5">
        <w:rPr>
          <w:rFonts w:eastAsiaTheme="minorEastAsia" w:cs="Times New Roman" w:hint="eastAsia"/>
          <w:sz w:val="24"/>
          <w:szCs w:val="24"/>
        </w:rPr>
        <w:instrText>Ion Batteries&lt;/title&gt;&lt;secondary-title&gt;Adv. Funct. Mater.&lt;/secondary-title&gt;&lt;/titles&gt;&lt;periodical&gt;&lt;full-title&gt;Adv. Funct. Mater.&lt;/full-title&gt;&lt;/periodical&gt;&lt;pages&gt;2411651&lt;/pages&gt;&lt;volume&gt;35&lt;/volume&gt;&lt;num</w:instrText>
      </w:r>
      <w:r w:rsidR="009762E5">
        <w:rPr>
          <w:rFonts w:eastAsiaTheme="minorEastAsia" w:cs="Times New Roman"/>
          <w:sz w:val="24"/>
          <w:szCs w:val="24"/>
        </w:rPr>
        <w:instrText>ber&gt;1&lt;/number&gt;&lt;dates&gt;&lt;year&gt;2024&lt;/year&gt;&lt;/dates&gt;&lt;isbn&gt;1616-301X&amp;#xD;1616-3028&lt;/isbn&gt;&lt;urls&gt;&lt;/urls&gt;&lt;electronic-resource-num&gt;10.1002/adfm.202411651&lt;/electronic-resource-num&gt;&lt;/record&gt;&lt;/Cite&gt;&lt;/EndNote&gt;</w:instrText>
      </w:r>
      <w:r w:rsidR="009762E5">
        <w:rPr>
          <w:rFonts w:eastAsiaTheme="minorEastAsia" w:cs="Times New Roman"/>
          <w:sz w:val="24"/>
          <w:szCs w:val="24"/>
        </w:rPr>
        <w:fldChar w:fldCharType="separate"/>
      </w:r>
      <w:r w:rsidR="009762E5">
        <w:rPr>
          <w:rFonts w:eastAsiaTheme="minorEastAsia" w:cs="Times New Roman"/>
          <w:noProof/>
          <w:sz w:val="24"/>
          <w:szCs w:val="24"/>
        </w:rPr>
        <w:t>[27]</w:t>
      </w:r>
      <w:r w:rsidR="009762E5">
        <w:rPr>
          <w:rFonts w:eastAsiaTheme="minorEastAsia" w:cs="Times New Roman"/>
          <w:sz w:val="24"/>
          <w:szCs w:val="24"/>
        </w:rPr>
        <w:fldChar w:fldCharType="end"/>
      </w:r>
    </w:p>
    <w:p w14:paraId="5261F7EE" w14:textId="233749BF" w:rsidR="00CF1CF7" w:rsidRDefault="00CF1CF7" w:rsidP="00625B59">
      <w:pPr>
        <w:ind w:firstLine="480"/>
        <w:rPr>
          <w:rFonts w:eastAsia="DengXian" w:cs="Times New Roman"/>
          <w:sz w:val="24"/>
          <w:szCs w:val="52"/>
        </w:rPr>
      </w:pPr>
      <w:r>
        <w:rPr>
          <w:rFonts w:eastAsiaTheme="minorEastAsia" w:cs="Times New Roman" w:hint="eastAsia"/>
          <w:sz w:val="24"/>
          <w:szCs w:val="28"/>
        </w:rPr>
        <w:t>The Na</w:t>
      </w:r>
      <w:r w:rsidRPr="004004F1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>
        <w:rPr>
          <w:rFonts w:eastAsiaTheme="minorEastAsia" w:cs="Times New Roman" w:hint="eastAsia"/>
          <w:sz w:val="24"/>
          <w:szCs w:val="28"/>
        </w:rPr>
        <w:t xml:space="preserve"> storage </w:t>
      </w:r>
      <w:r>
        <w:rPr>
          <w:rFonts w:eastAsiaTheme="minorEastAsia" w:cs="Times New Roman"/>
          <w:sz w:val="24"/>
          <w:szCs w:val="28"/>
        </w:rPr>
        <w:t>performance</w:t>
      </w:r>
      <w:r>
        <w:rPr>
          <w:rFonts w:eastAsiaTheme="minorEastAsia" w:cs="Times New Roman" w:hint="eastAsia"/>
          <w:sz w:val="24"/>
          <w:szCs w:val="28"/>
        </w:rPr>
        <w:t xml:space="preserve"> of </w:t>
      </w:r>
      <w:r w:rsidRPr="00C616EF">
        <w:rPr>
          <w:rFonts w:eastAsiaTheme="minorEastAsia" w:cs="Times New Roman"/>
          <w:sz w:val="24"/>
          <w:szCs w:val="28"/>
        </w:rPr>
        <w:t>CoS</w:t>
      </w:r>
      <w:r w:rsidRPr="00C616EF">
        <w:rPr>
          <w:rFonts w:eastAsiaTheme="minorEastAsia" w:cs="Times New Roman"/>
          <w:sz w:val="24"/>
          <w:szCs w:val="28"/>
          <w:vertAlign w:val="subscript"/>
        </w:rPr>
        <w:t>2</w:t>
      </w:r>
      <w:r w:rsidRPr="00C616EF">
        <w:rPr>
          <w:rFonts w:eastAsiaTheme="minorEastAsia" w:cs="Times New Roman"/>
          <w:sz w:val="24"/>
          <w:szCs w:val="28"/>
        </w:rPr>
        <w:t>/FeS</w:t>
      </w:r>
      <w:r w:rsidRPr="00C616EF">
        <w:rPr>
          <w:rFonts w:eastAsiaTheme="minorEastAsia" w:cs="Times New Roman"/>
          <w:sz w:val="24"/>
          <w:szCs w:val="28"/>
          <w:vertAlign w:val="subscript"/>
        </w:rPr>
        <w:t>2</w:t>
      </w:r>
      <w:r w:rsidR="00FE38D5">
        <w:rPr>
          <w:rFonts w:eastAsiaTheme="minorEastAsia" w:cs="Times New Roman"/>
          <w:sz w:val="24"/>
          <w:szCs w:val="28"/>
        </w:rPr>
        <w:t>@NC</w:t>
      </w:r>
      <w:r w:rsidRPr="00C616EF">
        <w:rPr>
          <w:rFonts w:eastAsiaTheme="minorEastAsia" w:cs="Times New Roman"/>
          <w:sz w:val="24"/>
          <w:szCs w:val="28"/>
        </w:rPr>
        <w:t>/</w:t>
      </w:r>
      <w:proofErr w:type="spellStart"/>
      <w:r w:rsidRPr="00C616EF">
        <w:rPr>
          <w:rFonts w:eastAsiaTheme="minorEastAsia" w:cs="Times New Roman"/>
          <w:sz w:val="24"/>
          <w:szCs w:val="28"/>
        </w:rPr>
        <w:t>rGO</w:t>
      </w:r>
      <w:proofErr w:type="spellEnd"/>
      <w:r>
        <w:rPr>
          <w:rFonts w:eastAsiaTheme="minorEastAsia" w:cs="Times New Roman" w:hint="eastAsia"/>
          <w:sz w:val="24"/>
          <w:szCs w:val="28"/>
        </w:rPr>
        <w:t xml:space="preserve"> and reference composites were evaluated in half cells.</w:t>
      </w:r>
      <w:r w:rsidRPr="00C616EF">
        <w:rPr>
          <w:rFonts w:eastAsiaTheme="minorEastAsia" w:cs="Times New Roman" w:hint="eastAsia"/>
          <w:sz w:val="24"/>
          <w:szCs w:val="28"/>
        </w:rPr>
        <w:t xml:space="preserve"> </w:t>
      </w:r>
      <w:r w:rsidRPr="00D761B5">
        <w:rPr>
          <w:rFonts w:eastAsiaTheme="minorEastAsia" w:cs="Times New Roman" w:hint="eastAsia"/>
          <w:sz w:val="24"/>
          <w:szCs w:val="28"/>
        </w:rPr>
        <w:t xml:space="preserve">Fig. </w:t>
      </w:r>
      <w:r>
        <w:rPr>
          <w:rFonts w:eastAsiaTheme="minorEastAsia" w:cs="Times New Roman" w:hint="eastAsia"/>
          <w:sz w:val="24"/>
          <w:szCs w:val="28"/>
        </w:rPr>
        <w:t>4</w:t>
      </w:r>
      <w:r w:rsidRPr="00D761B5">
        <w:rPr>
          <w:rFonts w:eastAsiaTheme="minorEastAsia" w:cs="Times New Roman" w:hint="eastAsia"/>
          <w:sz w:val="24"/>
          <w:szCs w:val="28"/>
        </w:rPr>
        <w:t xml:space="preserve">a showed </w:t>
      </w:r>
      <w:r>
        <w:rPr>
          <w:rFonts w:eastAsiaTheme="minorEastAsia" w:cs="Times New Roman" w:hint="eastAsia"/>
          <w:sz w:val="24"/>
          <w:szCs w:val="28"/>
        </w:rPr>
        <w:t xml:space="preserve">the cyclic </w:t>
      </w:r>
      <w:r>
        <w:rPr>
          <w:rFonts w:eastAsiaTheme="minorEastAsia" w:cs="Times New Roman"/>
          <w:sz w:val="24"/>
          <w:szCs w:val="28"/>
        </w:rPr>
        <w:t>voltammetry</w:t>
      </w:r>
      <w:r>
        <w:rPr>
          <w:rFonts w:eastAsiaTheme="minorEastAsia" w:cs="Times New Roman" w:hint="eastAsia"/>
          <w:sz w:val="24"/>
          <w:szCs w:val="28"/>
        </w:rPr>
        <w:t xml:space="preserve"> (CV) profiles of </w:t>
      </w:r>
      <w:r w:rsidRPr="006B787F">
        <w:rPr>
          <w:rFonts w:eastAsia="DengXian" w:cs="Times New Roman" w:hint="eastAsia"/>
          <w:sz w:val="24"/>
          <w:szCs w:val="52"/>
        </w:rPr>
        <w:lastRenderedPageBreak/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 xml:space="preserve">,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,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 xml:space="preserve">, and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 electrode for the first cycle at 0.2 mV s</w:t>
      </w:r>
      <w:r w:rsidRPr="00D67138">
        <w:rPr>
          <w:rFonts w:eastAsia="DengXian" w:cs="Times New Roman" w:hint="eastAsia"/>
          <w:sz w:val="24"/>
          <w:szCs w:val="52"/>
          <w:vertAlign w:val="superscript"/>
        </w:rPr>
        <w:t>-1</w:t>
      </w:r>
      <w:r>
        <w:rPr>
          <w:rFonts w:eastAsia="DengXian" w:cs="Times New Roman" w:hint="eastAsia"/>
          <w:sz w:val="24"/>
          <w:szCs w:val="52"/>
        </w:rPr>
        <w:t xml:space="preserve">. For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 xml:space="preserve"> and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>, the peaks at around 1.06 V and 0.75 V in cathodic scan can be attributed to the formation of solid-electrolyte interface (SEI) file and the intercalation of Na</w:t>
      </w:r>
      <w:r w:rsidRPr="00D9370F">
        <w:rPr>
          <w:rFonts w:eastAsia="DengXian" w:cs="Times New Roman" w:hint="eastAsia"/>
          <w:sz w:val="24"/>
          <w:szCs w:val="52"/>
          <w:vertAlign w:val="superscript"/>
        </w:rPr>
        <w:t>+</w:t>
      </w:r>
      <w:r>
        <w:rPr>
          <w:rFonts w:eastAsia="DengXian" w:cs="Times New Roman" w:hint="eastAsia"/>
          <w:sz w:val="24"/>
          <w:szCs w:val="52"/>
        </w:rPr>
        <w:t xml:space="preserve"> into CoS</w:t>
      </w:r>
      <w:r w:rsidRPr="00D9370F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 to form Na</w:t>
      </w:r>
      <w:r w:rsidRPr="00BB1766">
        <w:rPr>
          <w:rFonts w:eastAsia="DengXian" w:cs="Times New Roman" w:hint="eastAsia"/>
          <w:sz w:val="24"/>
          <w:szCs w:val="52"/>
          <w:vertAlign w:val="subscript"/>
        </w:rPr>
        <w:t>x</w:t>
      </w:r>
      <w:r>
        <w:rPr>
          <w:rFonts w:eastAsia="DengXian" w:cs="Times New Roman" w:hint="eastAsia"/>
          <w:sz w:val="24"/>
          <w:szCs w:val="52"/>
        </w:rPr>
        <w:t>CoS</w:t>
      </w:r>
      <w:r w:rsidRPr="00D9370F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, respectively. The peak at 0.56 V </w:t>
      </w:r>
      <w:r>
        <w:rPr>
          <w:rFonts w:eastAsia="DengXian" w:cs="Times New Roman"/>
          <w:sz w:val="24"/>
          <w:szCs w:val="52"/>
        </w:rPr>
        <w:t>arises</w:t>
      </w:r>
      <w:r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/>
          <w:sz w:val="24"/>
          <w:szCs w:val="52"/>
        </w:rPr>
        <w:t>from</w:t>
      </w:r>
      <w:r>
        <w:rPr>
          <w:rFonts w:eastAsia="DengXian" w:cs="Times New Roman" w:hint="eastAsia"/>
          <w:sz w:val="24"/>
          <w:szCs w:val="52"/>
        </w:rPr>
        <w:t xml:space="preserve"> the following conversion process of Na</w:t>
      </w:r>
      <w:r w:rsidRPr="00BB1766">
        <w:rPr>
          <w:rFonts w:eastAsia="DengXian" w:cs="Times New Roman" w:hint="eastAsia"/>
          <w:sz w:val="24"/>
          <w:szCs w:val="52"/>
          <w:vertAlign w:val="subscript"/>
        </w:rPr>
        <w:t>x</w:t>
      </w:r>
      <w:r>
        <w:rPr>
          <w:rFonts w:eastAsia="DengXian" w:cs="Times New Roman" w:hint="eastAsia"/>
          <w:sz w:val="24"/>
          <w:szCs w:val="52"/>
        </w:rPr>
        <w:t>CoS</w:t>
      </w:r>
      <w:r w:rsidRPr="00D9370F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 to Co and Na</w:t>
      </w:r>
      <w:r w:rsidRPr="00BB1766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S. During the anodic scan process, the anodic peaks at 1.77 V and 1.97 V are related </w:t>
      </w:r>
      <w:r>
        <w:rPr>
          <w:rFonts w:eastAsia="DengXian" w:cs="Times New Roman"/>
          <w:sz w:val="24"/>
          <w:szCs w:val="52"/>
        </w:rPr>
        <w:t>to</w:t>
      </w:r>
      <w:r>
        <w:rPr>
          <w:rFonts w:eastAsia="DengXian" w:cs="Times New Roman" w:hint="eastAsia"/>
          <w:sz w:val="24"/>
          <w:szCs w:val="52"/>
        </w:rPr>
        <w:t xml:space="preserve"> the reverse conversion process of Co with Na</w:t>
      </w:r>
      <w:r w:rsidRPr="004F4FC5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>S to Na</w:t>
      </w:r>
      <w:r w:rsidRPr="00BB1766">
        <w:rPr>
          <w:rFonts w:eastAsia="DengXian" w:cs="Times New Roman" w:hint="eastAsia"/>
          <w:sz w:val="24"/>
          <w:szCs w:val="52"/>
          <w:vertAlign w:val="subscript"/>
        </w:rPr>
        <w:t>x</w:t>
      </w:r>
      <w:r>
        <w:rPr>
          <w:rFonts w:eastAsia="DengXian" w:cs="Times New Roman" w:hint="eastAsia"/>
          <w:sz w:val="24"/>
          <w:szCs w:val="52"/>
        </w:rPr>
        <w:t>CoS</w:t>
      </w:r>
      <w:r w:rsidRPr="004F4FC5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 and CoS</w:t>
      </w:r>
      <w:r w:rsidRPr="00D9370F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. </w:t>
      </w:r>
      <w:r w:rsidR="00475BE3">
        <w:rPr>
          <w:rFonts w:eastAsia="DengXian" w:cs="Times New Roman" w:hint="eastAsia"/>
          <w:sz w:val="24"/>
          <w:szCs w:val="52"/>
        </w:rPr>
        <w:t xml:space="preserve">In </w:t>
      </w:r>
      <w:r w:rsidR="00475BE3">
        <w:rPr>
          <w:rFonts w:eastAsia="DengXian" w:cs="Times New Roman"/>
          <w:sz w:val="24"/>
          <w:szCs w:val="52"/>
        </w:rPr>
        <w:t>comparison</w:t>
      </w:r>
      <w:r w:rsidR="00475BE3">
        <w:rPr>
          <w:rFonts w:eastAsia="DengXian" w:cs="Times New Roman" w:hint="eastAsia"/>
          <w:sz w:val="24"/>
          <w:szCs w:val="52"/>
        </w:rPr>
        <w:t xml:space="preserve">, the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 xml:space="preserve"> and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475BE3">
        <w:rPr>
          <w:rFonts w:eastAsia="DengXian" w:cs="Times New Roman" w:hint="eastAsia"/>
          <w:sz w:val="24"/>
          <w:szCs w:val="52"/>
        </w:rPr>
        <w:t xml:space="preserve"> electrodes exhibit a more intense cathodic peak at approximately</w:t>
      </w:r>
      <w:r>
        <w:rPr>
          <w:rFonts w:eastAsia="DengXian" w:cs="Times New Roman" w:hint="eastAsia"/>
          <w:sz w:val="24"/>
          <w:szCs w:val="52"/>
        </w:rPr>
        <w:t xml:space="preserve"> 0.56 V</w:t>
      </w:r>
      <w:r w:rsidR="00475BE3">
        <w:rPr>
          <w:rFonts w:eastAsia="DengXian" w:cs="Times New Roman" w:hint="eastAsia"/>
          <w:sz w:val="24"/>
          <w:szCs w:val="52"/>
        </w:rPr>
        <w:t>,</w:t>
      </w:r>
      <w:r>
        <w:rPr>
          <w:rFonts w:eastAsia="DengXian" w:cs="Times New Roman" w:hint="eastAsia"/>
          <w:sz w:val="24"/>
          <w:szCs w:val="52"/>
        </w:rPr>
        <w:t xml:space="preserve"> </w:t>
      </w:r>
      <w:r w:rsidR="00475BE3">
        <w:rPr>
          <w:rFonts w:eastAsia="DengXian" w:cs="Times New Roman" w:hint="eastAsia"/>
          <w:sz w:val="24"/>
          <w:szCs w:val="52"/>
        </w:rPr>
        <w:t>indicative of an accelerated conversion reaction involving FeS</w:t>
      </w:r>
      <w:r w:rsidR="00475BE3" w:rsidRPr="00475BE3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475BE3">
        <w:rPr>
          <w:rFonts w:eastAsia="DengXian" w:cs="Times New Roman" w:hint="eastAsia"/>
          <w:sz w:val="24"/>
          <w:szCs w:val="52"/>
        </w:rPr>
        <w:t xml:space="preserve"> and enhanced redox kinetics enabled by the heterostructure</w:t>
      </w:r>
      <w:r>
        <w:rPr>
          <w:rFonts w:eastAsia="DengXian" w:cs="Times New Roman" w:hint="eastAsia"/>
          <w:sz w:val="24"/>
          <w:szCs w:val="52"/>
        </w:rPr>
        <w:t xml:space="preserve">. </w:t>
      </w:r>
    </w:p>
    <w:p w14:paraId="7EC3541B" w14:textId="5543D500" w:rsidR="002C4D92" w:rsidRPr="00656207" w:rsidRDefault="002C4D92" w:rsidP="00625B59">
      <w:pPr>
        <w:ind w:firstLine="480"/>
        <w:rPr>
          <w:rFonts w:eastAsiaTheme="minorEastAsia" w:cs="Times New Roman"/>
          <w:sz w:val="24"/>
          <w:szCs w:val="28"/>
        </w:rPr>
      </w:pPr>
      <w:r>
        <w:rPr>
          <w:rFonts w:eastAsia="DengXian" w:cs="Times New Roman" w:hint="eastAsia"/>
          <w:sz w:val="24"/>
          <w:szCs w:val="52"/>
        </w:rPr>
        <w:t>The galvanostatic charge</w:t>
      </w:r>
      <w:r w:rsidR="00475BE3" w:rsidRPr="00FB1FEA">
        <w:rPr>
          <w:rFonts w:eastAsia="DengXian" w:cs="Times New Roman"/>
          <w:sz w:val="24"/>
          <w:szCs w:val="52"/>
        </w:rPr>
        <w:t>–</w:t>
      </w:r>
      <w:r>
        <w:rPr>
          <w:rFonts w:eastAsia="DengXian" w:cs="Times New Roman" w:hint="eastAsia"/>
          <w:sz w:val="24"/>
          <w:szCs w:val="52"/>
        </w:rPr>
        <w:t xml:space="preserve">discharge </w:t>
      </w:r>
      <w:r w:rsidR="00475BE3">
        <w:rPr>
          <w:rFonts w:eastAsia="DengXian" w:cs="Times New Roman" w:hint="eastAsia"/>
          <w:sz w:val="24"/>
          <w:szCs w:val="52"/>
        </w:rPr>
        <w:t>profile</w:t>
      </w:r>
      <w:r>
        <w:rPr>
          <w:rFonts w:eastAsia="DengXian" w:cs="Times New Roman" w:hint="eastAsia"/>
          <w:sz w:val="24"/>
          <w:szCs w:val="52"/>
        </w:rPr>
        <w:t xml:space="preserve">s of </w:t>
      </w:r>
      <w:r w:rsidR="00475BE3">
        <w:rPr>
          <w:rFonts w:eastAsia="DengXian" w:cs="Times New Roman" w:hint="eastAsia"/>
          <w:sz w:val="24"/>
          <w:szCs w:val="52"/>
        </w:rPr>
        <w:t>all electrodes</w:t>
      </w:r>
      <w:r>
        <w:rPr>
          <w:rFonts w:eastAsia="DengXian" w:cs="Times New Roman" w:hint="eastAsia"/>
          <w:sz w:val="24"/>
          <w:szCs w:val="52"/>
        </w:rPr>
        <w:t xml:space="preserve"> at 0.2 A g</w:t>
      </w:r>
      <w:r w:rsidRPr="00DB04F7">
        <w:rPr>
          <w:rFonts w:eastAsia="DengXian" w:cs="Times New Roman" w:hint="eastAsia"/>
          <w:sz w:val="24"/>
          <w:szCs w:val="52"/>
          <w:vertAlign w:val="superscript"/>
        </w:rPr>
        <w:t>-1</w:t>
      </w:r>
      <w:r>
        <w:rPr>
          <w:rFonts w:eastAsia="DengXian" w:cs="Times New Roman" w:hint="eastAsia"/>
          <w:sz w:val="24"/>
          <w:szCs w:val="52"/>
        </w:rPr>
        <w:t xml:space="preserve"> </w:t>
      </w:r>
      <w:r w:rsidR="00475BE3">
        <w:rPr>
          <w:rFonts w:eastAsia="DengXian" w:cs="Times New Roman" w:hint="eastAsia"/>
          <w:sz w:val="24"/>
          <w:szCs w:val="52"/>
        </w:rPr>
        <w:t>(</w:t>
      </w:r>
      <w:r>
        <w:rPr>
          <w:rFonts w:eastAsia="DengXian" w:cs="Times New Roman" w:hint="eastAsia"/>
          <w:sz w:val="24"/>
          <w:szCs w:val="52"/>
        </w:rPr>
        <w:t>Fig. S4a-c and Fig. 4b</w:t>
      </w:r>
      <w:r w:rsidR="00475BE3">
        <w:rPr>
          <w:rFonts w:eastAsia="DengXian" w:cs="Times New Roman" w:hint="eastAsia"/>
          <w:sz w:val="24"/>
          <w:szCs w:val="52"/>
        </w:rPr>
        <w:t>)</w:t>
      </w:r>
      <w:r>
        <w:rPr>
          <w:rFonts w:eastAsia="DengXian" w:cs="Times New Roman" w:hint="eastAsia"/>
          <w:sz w:val="24"/>
          <w:szCs w:val="52"/>
        </w:rPr>
        <w:t xml:space="preserve"> </w:t>
      </w:r>
      <w:r w:rsidR="00475BE3">
        <w:rPr>
          <w:rFonts w:eastAsia="DengXian" w:cs="Times New Roman" w:hint="eastAsia"/>
          <w:sz w:val="24"/>
          <w:szCs w:val="52"/>
        </w:rPr>
        <w:t>display voltage</w:t>
      </w:r>
      <w:r>
        <w:rPr>
          <w:rFonts w:eastAsia="DengXian" w:cs="Times New Roman" w:hint="eastAsia"/>
          <w:sz w:val="24"/>
          <w:szCs w:val="52"/>
        </w:rPr>
        <w:t xml:space="preserve"> plateaus</w:t>
      </w:r>
      <w:r w:rsidR="00475BE3">
        <w:rPr>
          <w:rFonts w:eastAsia="DengXian" w:cs="Times New Roman" w:hint="eastAsia"/>
          <w:sz w:val="24"/>
          <w:szCs w:val="52"/>
        </w:rPr>
        <w:t xml:space="preserve"> that</w:t>
      </w:r>
      <w:r>
        <w:rPr>
          <w:rFonts w:eastAsia="DengXian" w:cs="Times New Roman" w:hint="eastAsia"/>
          <w:sz w:val="24"/>
          <w:szCs w:val="52"/>
        </w:rPr>
        <w:t xml:space="preserve"> are highly consistent with the </w:t>
      </w:r>
      <w:r w:rsidR="00475BE3">
        <w:rPr>
          <w:rFonts w:eastAsia="DengXian" w:cs="Times New Roman" w:hint="eastAsia"/>
          <w:sz w:val="24"/>
          <w:szCs w:val="52"/>
        </w:rPr>
        <w:t>corresponding</w:t>
      </w:r>
      <w:r>
        <w:rPr>
          <w:rFonts w:eastAsia="DengXian" w:cs="Times New Roman" w:hint="eastAsia"/>
          <w:sz w:val="24"/>
          <w:szCs w:val="52"/>
        </w:rPr>
        <w:t xml:space="preserve"> CV </w:t>
      </w:r>
      <w:r w:rsidR="00475BE3">
        <w:rPr>
          <w:rFonts w:eastAsia="DengXian" w:cs="Times New Roman" w:hint="eastAsia"/>
          <w:sz w:val="24"/>
          <w:szCs w:val="52"/>
        </w:rPr>
        <w:t>features, confirming similar reaction mechanisms</w:t>
      </w:r>
      <w:r>
        <w:rPr>
          <w:rFonts w:eastAsia="DengXian" w:cs="Times New Roman" w:hint="eastAsia"/>
          <w:sz w:val="24"/>
          <w:szCs w:val="52"/>
        </w:rPr>
        <w:t xml:space="preserve">. The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 not only exhibits attractive initial Coulombic efficiency (ICE) up to 86.2% showing a substantial increase compared to the control samples (76.3% of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 xml:space="preserve">, 77.6% of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>/</w:t>
      </w:r>
      <w:proofErr w:type="spellStart"/>
      <w:r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, and 84.3% of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>
        <w:rPr>
          <w:rFonts w:eastAsia="DengXian" w:cs="Times New Roman" w:hint="eastAsia"/>
          <w:sz w:val="24"/>
          <w:szCs w:val="52"/>
        </w:rPr>
        <w:t>) but also displays the highly coincident charge/discharge curves after the initial activation, which suggesting the highly reversible Na</w:t>
      </w:r>
      <w:r w:rsidRPr="00C00ACE">
        <w:rPr>
          <w:rFonts w:eastAsia="DengXian" w:cs="Times New Roman" w:hint="eastAsia"/>
          <w:sz w:val="24"/>
          <w:szCs w:val="52"/>
          <w:vertAlign w:val="superscript"/>
        </w:rPr>
        <w:t>+</w:t>
      </w:r>
      <w:r>
        <w:rPr>
          <w:rFonts w:eastAsia="DengXian" w:cs="Times New Roman" w:hint="eastAsia"/>
          <w:sz w:val="24"/>
          <w:szCs w:val="52"/>
        </w:rPr>
        <w:t xml:space="preserve"> storage </w:t>
      </w:r>
      <w:r>
        <w:rPr>
          <w:rFonts w:eastAsia="DengXian" w:cs="Times New Roman"/>
          <w:sz w:val="24"/>
          <w:szCs w:val="52"/>
        </w:rPr>
        <w:t>performance</w:t>
      </w:r>
      <w:r>
        <w:rPr>
          <w:rFonts w:eastAsia="DengXian" w:cs="Times New Roman" w:hint="eastAsia"/>
          <w:sz w:val="24"/>
          <w:szCs w:val="52"/>
        </w:rPr>
        <w:t xml:space="preserve">. These results can be attributed to rich heterogeneous structures and high conductive N-doped </w:t>
      </w:r>
      <w:r>
        <w:rPr>
          <w:rFonts w:eastAsiaTheme="minorEastAsia" w:cs="Times New Roman" w:hint="eastAsia"/>
          <w:sz w:val="24"/>
          <w:szCs w:val="24"/>
        </w:rPr>
        <w:t xml:space="preserve">carbon skeleton as well as 3D </w:t>
      </w:r>
      <w:proofErr w:type="spellStart"/>
      <w:r>
        <w:rPr>
          <w:rFonts w:eastAsiaTheme="minorEastAsia" w:cs="Times New Roman" w:hint="eastAsia"/>
          <w:sz w:val="24"/>
          <w:szCs w:val="24"/>
        </w:rPr>
        <w:t>rGO</w:t>
      </w:r>
      <w:proofErr w:type="spellEnd"/>
      <w:r>
        <w:rPr>
          <w:rFonts w:eastAsiaTheme="minorEastAsia" w:cs="Times New Roman" w:hint="eastAsia"/>
          <w:sz w:val="24"/>
          <w:szCs w:val="24"/>
        </w:rPr>
        <w:t xml:space="preserve"> network which provided more active sites and enhanced reaction kinetics. Furthermore, the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 also exhibited outstanding cycling performance, as shown in Fig. 4c. A reversible capacity of 757.6 </w:t>
      </w:r>
      <w:proofErr w:type="spellStart"/>
      <w:r>
        <w:rPr>
          <w:rFonts w:eastAsia="DengXian" w:cs="Times New Roman" w:hint="eastAsia"/>
          <w:sz w:val="24"/>
          <w:szCs w:val="52"/>
        </w:rPr>
        <w:t>mAh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 g</w:t>
      </w:r>
      <w:r w:rsidRPr="00587EEA">
        <w:rPr>
          <w:rFonts w:eastAsia="DengXian" w:cs="Times New Roman" w:hint="eastAsia"/>
          <w:sz w:val="24"/>
          <w:szCs w:val="52"/>
          <w:vertAlign w:val="superscript"/>
        </w:rPr>
        <w:t>-1</w:t>
      </w:r>
      <w:r>
        <w:rPr>
          <w:rFonts w:eastAsia="DengXian" w:cs="Times New Roman" w:hint="eastAsia"/>
          <w:sz w:val="24"/>
          <w:szCs w:val="52"/>
        </w:rPr>
        <w:t xml:space="preserve"> is obtained after 70 cycles at 0.2 A g</w:t>
      </w:r>
      <w:r w:rsidRPr="00587EEA">
        <w:rPr>
          <w:rFonts w:eastAsia="DengXian" w:cs="Times New Roman" w:hint="eastAsia"/>
          <w:sz w:val="24"/>
          <w:szCs w:val="52"/>
          <w:vertAlign w:val="superscript"/>
        </w:rPr>
        <w:t>-1</w:t>
      </w:r>
      <w:r w:rsidRPr="00587EEA">
        <w:t xml:space="preserve"> </w:t>
      </w:r>
      <w:r w:rsidRPr="00587EEA">
        <w:rPr>
          <w:rFonts w:eastAsia="DengXian" w:cs="Times New Roman"/>
          <w:sz w:val="24"/>
          <w:szCs w:val="52"/>
        </w:rPr>
        <w:t xml:space="preserve">which significantly exceeds those of the </w:t>
      </w:r>
      <w:bookmarkStart w:id="1" w:name="_Hlk213768316"/>
      <w:r w:rsidRPr="00587EEA">
        <w:rPr>
          <w:rFonts w:eastAsia="DengXian" w:cs="Times New Roman"/>
          <w:sz w:val="24"/>
          <w:szCs w:val="52"/>
        </w:rPr>
        <w:t>control samples</w:t>
      </w:r>
      <w:bookmarkEnd w:id="1"/>
      <w:r>
        <w:rPr>
          <w:rFonts w:eastAsia="DengXian" w:cs="Times New Roman" w:hint="eastAsia"/>
          <w:sz w:val="24"/>
          <w:szCs w:val="52"/>
        </w:rPr>
        <w:t>, indicating the enhanced structural stability and improved electrochemical active sites. The charge/</w:t>
      </w:r>
      <w:r>
        <w:rPr>
          <w:rFonts w:eastAsia="DengXian" w:cs="Times New Roman"/>
          <w:sz w:val="24"/>
          <w:szCs w:val="52"/>
        </w:rPr>
        <w:t>discharge</w:t>
      </w:r>
      <w:r>
        <w:rPr>
          <w:rFonts w:eastAsia="DengXian" w:cs="Times New Roman" w:hint="eastAsia"/>
          <w:sz w:val="24"/>
          <w:szCs w:val="52"/>
        </w:rPr>
        <w:t xml:space="preserve"> curves of </w:t>
      </w:r>
      <w:r>
        <w:rPr>
          <w:rFonts w:eastAsiaTheme="minorEastAsia" w:cs="Times New Roman" w:hint="eastAsia"/>
          <w:sz w:val="24"/>
          <w:szCs w:val="24"/>
        </w:rPr>
        <w:t xml:space="preserve">the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>
        <w:rPr>
          <w:rFonts w:eastAsia="DengXian" w:cs="Times New Roman" w:hint="eastAsia"/>
          <w:sz w:val="24"/>
          <w:szCs w:val="52"/>
        </w:rPr>
        <w:t xml:space="preserve"> at various densities are displayed in Fig. 4d. Notably, even at high current densities, the charge/discharge curves still exhibited nearly identical plateaus demonstrating its good structural stability and electrochemical reversibility.</w:t>
      </w:r>
    </w:p>
    <w:p w14:paraId="73473CC9" w14:textId="4B541649" w:rsidR="00647033" w:rsidRPr="000C2318" w:rsidRDefault="003F208A" w:rsidP="002E142B">
      <w:pPr>
        <w:ind w:firstLineChars="0" w:firstLine="0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49D8382A" wp14:editId="3DB2F6D6">
            <wp:extent cx="5400040" cy="5243830"/>
            <wp:effectExtent l="0" t="0" r="0" b="0"/>
            <wp:docPr id="1342422441" name="图片 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422441" name="图片 4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4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0611C" w14:textId="13F0B2BA" w:rsidR="00104BF9" w:rsidRPr="003F208A" w:rsidRDefault="00C31C41" w:rsidP="00416B5C">
      <w:pPr>
        <w:pStyle w:val="a9"/>
        <w:spacing w:afterLines="50" w:after="156"/>
        <w:ind w:left="0" w:firstLineChars="0" w:firstLine="0"/>
        <w:jc w:val="center"/>
        <w:rPr>
          <w:rFonts w:eastAsiaTheme="minorEastAsia" w:cs="Times New Roman"/>
          <w:sz w:val="20"/>
          <w:szCs w:val="20"/>
        </w:rPr>
      </w:pPr>
      <w:r w:rsidRPr="003F208A">
        <w:rPr>
          <w:rFonts w:cs="Times New Roman"/>
          <w:b/>
          <w:bCs/>
          <w:sz w:val="20"/>
          <w:szCs w:val="20"/>
        </w:rPr>
        <w:t>Fig. 4.</w:t>
      </w:r>
      <w:r w:rsidRPr="003F208A">
        <w:rPr>
          <w:rFonts w:cs="Times New Roman"/>
          <w:sz w:val="20"/>
          <w:szCs w:val="20"/>
        </w:rPr>
        <w:t xml:space="preserve"> Electrochemical performance (a) </w:t>
      </w:r>
      <w:r w:rsidR="00907D26" w:rsidRPr="003F208A">
        <w:rPr>
          <w:rFonts w:cs="Times New Roman"/>
          <w:sz w:val="20"/>
          <w:szCs w:val="20"/>
        </w:rPr>
        <w:t>C</w:t>
      </w:r>
      <w:r w:rsidRPr="003F208A">
        <w:rPr>
          <w:rFonts w:cs="Times New Roman"/>
          <w:sz w:val="20"/>
          <w:szCs w:val="20"/>
        </w:rPr>
        <w:t>yclic voltammetry (CV) profiles</w:t>
      </w:r>
      <w:r w:rsidR="00907D26" w:rsidRPr="003F208A">
        <w:rPr>
          <w:rFonts w:cs="Times New Roman"/>
          <w:sz w:val="20"/>
          <w:szCs w:val="20"/>
        </w:rPr>
        <w:t xml:space="preserve"> of various materials</w:t>
      </w:r>
      <w:r w:rsidRPr="003F208A">
        <w:rPr>
          <w:rFonts w:cs="Times New Roman"/>
          <w:sz w:val="20"/>
          <w:szCs w:val="20"/>
        </w:rPr>
        <w:t xml:space="preserve">, (b) </w:t>
      </w:r>
      <w:r w:rsidR="003F208A" w:rsidRPr="003F208A">
        <w:rPr>
          <w:rFonts w:eastAsia="DengXian" w:cs="Times New Roman" w:hint="eastAsia"/>
          <w:sz w:val="20"/>
          <w:szCs w:val="20"/>
        </w:rPr>
        <w:t>G</w:t>
      </w:r>
      <w:r w:rsidR="003F208A" w:rsidRPr="003F208A">
        <w:rPr>
          <w:rFonts w:eastAsia="DengXian" w:cs="Times New Roman" w:hint="eastAsia"/>
          <w:sz w:val="20"/>
          <w:szCs w:val="20"/>
        </w:rPr>
        <w:t>alvanostatic</w:t>
      </w:r>
      <w:r w:rsidR="003F208A" w:rsidRPr="003F208A">
        <w:rPr>
          <w:rFonts w:cs="Times New Roman"/>
          <w:sz w:val="20"/>
          <w:szCs w:val="20"/>
        </w:rPr>
        <w:t xml:space="preserve"> </w:t>
      </w:r>
      <w:r w:rsidR="003F208A" w:rsidRPr="003F208A">
        <w:rPr>
          <w:rFonts w:eastAsiaTheme="minorEastAsia" w:cs="Times New Roman" w:hint="eastAsia"/>
          <w:sz w:val="20"/>
          <w:szCs w:val="20"/>
        </w:rPr>
        <w:t>c</w:t>
      </w:r>
      <w:r w:rsidR="00F646B7" w:rsidRPr="003F208A">
        <w:rPr>
          <w:rFonts w:cs="Times New Roman"/>
          <w:sz w:val="20"/>
          <w:szCs w:val="20"/>
        </w:rPr>
        <w:t xml:space="preserve">harge–discharge </w:t>
      </w:r>
      <w:r w:rsidR="005577F0" w:rsidRPr="003F208A">
        <w:rPr>
          <w:rFonts w:eastAsiaTheme="minorEastAsia" w:cs="Times New Roman" w:hint="eastAsia"/>
          <w:sz w:val="20"/>
          <w:szCs w:val="20"/>
        </w:rPr>
        <w:t>curve</w:t>
      </w:r>
      <w:r w:rsidR="00F646B7" w:rsidRPr="003F208A">
        <w:rPr>
          <w:rFonts w:cs="Times New Roman"/>
          <w:sz w:val="20"/>
          <w:szCs w:val="20"/>
        </w:rPr>
        <w:t xml:space="preserve">s of </w:t>
      </w:r>
      <w:r w:rsidR="00D86C99" w:rsidRPr="003F208A">
        <w:rPr>
          <w:rFonts w:cs="Times New Roman"/>
          <w:sz w:val="20"/>
          <w:szCs w:val="20"/>
        </w:rPr>
        <w:t>at 0.2 A g</w:t>
      </w:r>
      <w:r w:rsidR="00D86C99" w:rsidRPr="003F208A">
        <w:rPr>
          <w:rFonts w:cs="Times New Roman"/>
          <w:sz w:val="20"/>
          <w:szCs w:val="20"/>
          <w:vertAlign w:val="superscript"/>
        </w:rPr>
        <w:t>-1</w:t>
      </w:r>
      <w:r w:rsidR="00907D26" w:rsidRPr="003F208A">
        <w:rPr>
          <w:rFonts w:cs="Times New Roman"/>
          <w:sz w:val="20"/>
          <w:szCs w:val="20"/>
        </w:rPr>
        <w:t xml:space="preserve"> of CoS</w:t>
      </w:r>
      <w:r w:rsidR="00907D26" w:rsidRPr="003F208A">
        <w:rPr>
          <w:rFonts w:cs="Times New Roman"/>
          <w:sz w:val="20"/>
          <w:szCs w:val="20"/>
          <w:vertAlign w:val="subscript"/>
        </w:rPr>
        <w:t>2</w:t>
      </w:r>
      <w:r w:rsidR="00907D26" w:rsidRPr="003F208A">
        <w:rPr>
          <w:rFonts w:cs="Times New Roman"/>
          <w:sz w:val="20"/>
          <w:szCs w:val="20"/>
        </w:rPr>
        <w:t>/FeS</w:t>
      </w:r>
      <w:r w:rsidR="00907D26" w:rsidRPr="003F208A">
        <w:rPr>
          <w:rFonts w:cs="Times New Roman"/>
          <w:sz w:val="20"/>
          <w:szCs w:val="20"/>
          <w:vertAlign w:val="subscript"/>
        </w:rPr>
        <w:t>2</w:t>
      </w:r>
      <w:r w:rsidR="00FE38D5" w:rsidRPr="003F208A">
        <w:rPr>
          <w:rFonts w:cs="Times New Roman"/>
          <w:sz w:val="20"/>
          <w:szCs w:val="20"/>
        </w:rPr>
        <w:t>@NC</w:t>
      </w:r>
      <w:r w:rsidR="00907D26" w:rsidRPr="003F208A">
        <w:rPr>
          <w:rFonts w:cs="Times New Roman"/>
          <w:sz w:val="20"/>
          <w:szCs w:val="20"/>
        </w:rPr>
        <w:t>/</w:t>
      </w:r>
      <w:proofErr w:type="spellStart"/>
      <w:r w:rsidR="00907D26" w:rsidRPr="003F208A">
        <w:rPr>
          <w:rFonts w:cs="Times New Roman"/>
          <w:sz w:val="20"/>
          <w:szCs w:val="20"/>
        </w:rPr>
        <w:t>rGO</w:t>
      </w:r>
      <w:proofErr w:type="spellEnd"/>
      <w:r w:rsidRPr="003F208A">
        <w:rPr>
          <w:rFonts w:cs="Times New Roman"/>
          <w:sz w:val="20"/>
          <w:szCs w:val="20"/>
        </w:rPr>
        <w:t xml:space="preserve">, (c) </w:t>
      </w:r>
      <w:r w:rsidR="00D86C99" w:rsidRPr="003F208A">
        <w:rPr>
          <w:rFonts w:cs="Times New Roman"/>
          <w:sz w:val="20"/>
          <w:szCs w:val="20"/>
        </w:rPr>
        <w:t xml:space="preserve">Cycling performance </w:t>
      </w:r>
      <w:r w:rsidR="00907D26" w:rsidRPr="003F208A">
        <w:rPr>
          <w:rFonts w:cs="Times New Roman"/>
          <w:sz w:val="20"/>
          <w:szCs w:val="20"/>
        </w:rPr>
        <w:t xml:space="preserve">of various materials </w:t>
      </w:r>
      <w:r w:rsidR="00D86C99" w:rsidRPr="003F208A">
        <w:rPr>
          <w:rFonts w:cs="Times New Roman"/>
          <w:sz w:val="20"/>
          <w:szCs w:val="20"/>
        </w:rPr>
        <w:t>at 0.2 A g</w:t>
      </w:r>
      <w:r w:rsidR="00D86C99" w:rsidRPr="003F208A">
        <w:rPr>
          <w:rFonts w:cs="Times New Roman"/>
          <w:sz w:val="20"/>
          <w:szCs w:val="20"/>
          <w:vertAlign w:val="superscript"/>
        </w:rPr>
        <w:t>-1</w:t>
      </w:r>
      <w:r w:rsidRPr="003F208A">
        <w:rPr>
          <w:rFonts w:cs="Times New Roman"/>
          <w:sz w:val="20"/>
          <w:szCs w:val="20"/>
        </w:rPr>
        <w:t xml:space="preserve">; (d) </w:t>
      </w:r>
      <w:r w:rsidR="00907D26" w:rsidRPr="003F208A">
        <w:rPr>
          <w:rFonts w:cs="Times New Roman"/>
          <w:sz w:val="20"/>
          <w:szCs w:val="20"/>
        </w:rPr>
        <w:t>Charge–discharge profiles at various current density of CoS</w:t>
      </w:r>
      <w:r w:rsidR="00907D26" w:rsidRPr="003F208A">
        <w:rPr>
          <w:rFonts w:cs="Times New Roman"/>
          <w:sz w:val="20"/>
          <w:szCs w:val="20"/>
          <w:vertAlign w:val="subscript"/>
        </w:rPr>
        <w:t>2</w:t>
      </w:r>
      <w:r w:rsidR="00907D26" w:rsidRPr="003F208A">
        <w:rPr>
          <w:rFonts w:cs="Times New Roman"/>
          <w:sz w:val="20"/>
          <w:szCs w:val="20"/>
        </w:rPr>
        <w:t>/FeS</w:t>
      </w:r>
      <w:r w:rsidR="00907D26" w:rsidRPr="003F208A">
        <w:rPr>
          <w:rFonts w:cs="Times New Roman"/>
          <w:sz w:val="20"/>
          <w:szCs w:val="20"/>
          <w:vertAlign w:val="subscript"/>
        </w:rPr>
        <w:t>2</w:t>
      </w:r>
      <w:r w:rsidR="00FE38D5" w:rsidRPr="003F208A">
        <w:rPr>
          <w:rFonts w:cs="Times New Roman"/>
          <w:sz w:val="20"/>
          <w:szCs w:val="20"/>
        </w:rPr>
        <w:t>@NC</w:t>
      </w:r>
      <w:r w:rsidR="00907D26" w:rsidRPr="003F208A">
        <w:rPr>
          <w:rFonts w:cs="Times New Roman"/>
          <w:sz w:val="20"/>
          <w:szCs w:val="20"/>
        </w:rPr>
        <w:t>/</w:t>
      </w:r>
      <w:proofErr w:type="spellStart"/>
      <w:r w:rsidR="00907D26" w:rsidRPr="003F208A">
        <w:rPr>
          <w:rFonts w:cs="Times New Roman"/>
          <w:sz w:val="20"/>
          <w:szCs w:val="20"/>
        </w:rPr>
        <w:t>rGO</w:t>
      </w:r>
      <w:proofErr w:type="spellEnd"/>
      <w:r w:rsidRPr="003F208A">
        <w:rPr>
          <w:rFonts w:cs="Times New Roman"/>
          <w:sz w:val="20"/>
          <w:szCs w:val="20"/>
        </w:rPr>
        <w:t>, (</w:t>
      </w:r>
      <w:r w:rsidR="00907D26" w:rsidRPr="003F208A">
        <w:rPr>
          <w:rFonts w:cs="Times New Roman"/>
          <w:sz w:val="20"/>
          <w:szCs w:val="20"/>
        </w:rPr>
        <w:t>e</w:t>
      </w:r>
      <w:r w:rsidRPr="003F208A">
        <w:rPr>
          <w:rFonts w:cs="Times New Roman"/>
          <w:sz w:val="20"/>
          <w:szCs w:val="20"/>
        </w:rPr>
        <w:t xml:space="preserve">) </w:t>
      </w:r>
      <w:r w:rsidR="00907D26" w:rsidRPr="003F208A">
        <w:rPr>
          <w:rFonts w:cs="Times New Roman"/>
          <w:sz w:val="20"/>
          <w:szCs w:val="20"/>
        </w:rPr>
        <w:t>rate performance of various materials</w:t>
      </w:r>
      <w:r w:rsidRPr="003F208A">
        <w:rPr>
          <w:rFonts w:cs="Times New Roman"/>
          <w:sz w:val="20"/>
          <w:szCs w:val="20"/>
        </w:rPr>
        <w:t>, (</w:t>
      </w:r>
      <w:r w:rsidR="00907D26" w:rsidRPr="003F208A">
        <w:rPr>
          <w:rFonts w:cs="Times New Roman"/>
          <w:sz w:val="20"/>
          <w:szCs w:val="20"/>
        </w:rPr>
        <w:t>f</w:t>
      </w:r>
      <w:r w:rsidRPr="003F208A">
        <w:rPr>
          <w:rFonts w:cs="Times New Roman"/>
          <w:sz w:val="20"/>
          <w:szCs w:val="20"/>
        </w:rPr>
        <w:t xml:space="preserve">) </w:t>
      </w:r>
      <w:r w:rsidR="00907D26" w:rsidRPr="003F208A">
        <w:rPr>
          <w:rFonts w:cs="Times New Roman"/>
          <w:sz w:val="20"/>
          <w:szCs w:val="20"/>
        </w:rPr>
        <w:t>Long-term cycling performance a</w:t>
      </w:r>
      <w:r w:rsidR="000307F9" w:rsidRPr="003F208A">
        <w:rPr>
          <w:rFonts w:eastAsiaTheme="minorEastAsia" w:cs="Times New Roman" w:hint="eastAsia"/>
          <w:sz w:val="20"/>
          <w:szCs w:val="20"/>
        </w:rPr>
        <w:t>t</w:t>
      </w:r>
      <w:r w:rsidR="00907D26" w:rsidRPr="003F208A">
        <w:rPr>
          <w:rFonts w:cs="Times New Roman"/>
          <w:sz w:val="20"/>
          <w:szCs w:val="20"/>
        </w:rPr>
        <w:t xml:space="preserve"> 2 A g</w:t>
      </w:r>
      <w:r w:rsidR="00907D26" w:rsidRPr="003F208A">
        <w:rPr>
          <w:rFonts w:cs="Times New Roman"/>
          <w:sz w:val="20"/>
          <w:szCs w:val="20"/>
          <w:vertAlign w:val="superscript"/>
        </w:rPr>
        <w:t>-1</w:t>
      </w:r>
      <w:r w:rsidRPr="003F208A">
        <w:rPr>
          <w:rFonts w:cs="Times New Roman"/>
          <w:sz w:val="20"/>
          <w:szCs w:val="20"/>
        </w:rPr>
        <w:t xml:space="preserve"> of CoS</w:t>
      </w:r>
      <w:r w:rsidRPr="003F208A">
        <w:rPr>
          <w:rFonts w:cs="Times New Roman"/>
          <w:sz w:val="20"/>
          <w:szCs w:val="20"/>
          <w:vertAlign w:val="subscript"/>
        </w:rPr>
        <w:t>2</w:t>
      </w:r>
      <w:r w:rsidRPr="003F208A">
        <w:rPr>
          <w:rFonts w:cs="Times New Roman"/>
          <w:sz w:val="20"/>
          <w:szCs w:val="20"/>
        </w:rPr>
        <w:t>/FeS</w:t>
      </w:r>
      <w:r w:rsidRPr="003F208A">
        <w:rPr>
          <w:rFonts w:cs="Times New Roman"/>
          <w:sz w:val="20"/>
          <w:szCs w:val="20"/>
          <w:vertAlign w:val="subscript"/>
        </w:rPr>
        <w:t>2</w:t>
      </w:r>
      <w:r w:rsidR="00FE38D5" w:rsidRPr="003F208A">
        <w:rPr>
          <w:rFonts w:cs="Times New Roman"/>
          <w:sz w:val="20"/>
          <w:szCs w:val="20"/>
        </w:rPr>
        <w:t>@NC</w:t>
      </w:r>
      <w:r w:rsidRPr="003F208A">
        <w:rPr>
          <w:rFonts w:cs="Times New Roman"/>
          <w:sz w:val="20"/>
          <w:szCs w:val="20"/>
        </w:rPr>
        <w:t>/</w:t>
      </w:r>
      <w:proofErr w:type="spellStart"/>
      <w:r w:rsidRPr="003F208A">
        <w:rPr>
          <w:rFonts w:cs="Times New Roman"/>
          <w:sz w:val="20"/>
          <w:szCs w:val="20"/>
        </w:rPr>
        <w:t>rGO</w:t>
      </w:r>
      <w:proofErr w:type="spellEnd"/>
      <w:r w:rsidRPr="003F208A">
        <w:rPr>
          <w:rFonts w:cs="Times New Roman"/>
          <w:sz w:val="20"/>
          <w:szCs w:val="20"/>
        </w:rPr>
        <w:t>.</w:t>
      </w:r>
    </w:p>
    <w:p w14:paraId="6FF73A14" w14:textId="44A4C7B0" w:rsidR="00475BE3" w:rsidRDefault="000349B4">
      <w:pPr>
        <w:spacing w:after="156"/>
        <w:ind w:firstLine="480"/>
        <w:rPr>
          <w:rFonts w:eastAsia="DengXian" w:cs="Times New Roman"/>
          <w:sz w:val="24"/>
          <w:szCs w:val="52"/>
        </w:rPr>
      </w:pPr>
      <w:r>
        <w:rPr>
          <w:rFonts w:eastAsia="DengXian" w:cs="Times New Roman" w:hint="eastAsia"/>
          <w:sz w:val="24"/>
          <w:szCs w:val="52"/>
        </w:rPr>
        <w:t xml:space="preserve">Fig. 4e </w:t>
      </w:r>
      <w:r w:rsidR="002F4652">
        <w:rPr>
          <w:rFonts w:eastAsia="DengXian" w:cs="Times New Roman" w:hint="eastAsia"/>
          <w:sz w:val="24"/>
          <w:szCs w:val="52"/>
        </w:rPr>
        <w:t>demonstrated</w:t>
      </w:r>
      <w:r>
        <w:rPr>
          <w:rFonts w:eastAsia="DengXian" w:cs="Times New Roman" w:hint="eastAsia"/>
          <w:sz w:val="24"/>
          <w:szCs w:val="52"/>
        </w:rPr>
        <w:t xml:space="preserve"> </w:t>
      </w:r>
      <w:r w:rsidR="001F66E0">
        <w:rPr>
          <w:rFonts w:eastAsia="DengXian" w:cs="Times New Roman" w:hint="eastAsia"/>
          <w:sz w:val="24"/>
          <w:szCs w:val="52"/>
        </w:rPr>
        <w:t>the superior</w:t>
      </w:r>
      <w:r w:rsidR="00104BF9"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 w:hint="eastAsia"/>
          <w:sz w:val="24"/>
          <w:szCs w:val="52"/>
        </w:rPr>
        <w:t xml:space="preserve">rate </w:t>
      </w:r>
      <w:r>
        <w:rPr>
          <w:rFonts w:eastAsia="DengXian" w:cs="Times New Roman"/>
          <w:sz w:val="24"/>
          <w:szCs w:val="52"/>
        </w:rPr>
        <w:t>performance</w:t>
      </w:r>
      <w:r>
        <w:rPr>
          <w:rFonts w:eastAsia="DengXian" w:cs="Times New Roman" w:hint="eastAsia"/>
          <w:sz w:val="24"/>
          <w:szCs w:val="52"/>
        </w:rPr>
        <w:t xml:space="preserve"> of </w:t>
      </w:r>
      <w:r w:rsidR="0047426E" w:rsidRPr="006B787F">
        <w:rPr>
          <w:rFonts w:eastAsia="DengXian" w:cs="Times New Roman" w:hint="eastAsia"/>
          <w:sz w:val="24"/>
          <w:szCs w:val="52"/>
        </w:rPr>
        <w:t>CoS</w:t>
      </w:r>
      <w:r w:rsidR="004742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47426E" w:rsidRPr="006B787F">
        <w:rPr>
          <w:rFonts w:eastAsia="DengXian" w:cs="Times New Roman" w:hint="eastAsia"/>
          <w:sz w:val="24"/>
          <w:szCs w:val="52"/>
        </w:rPr>
        <w:t>/FeS</w:t>
      </w:r>
      <w:r w:rsidR="004742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47426E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47426E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1F66E0">
        <w:rPr>
          <w:rFonts w:eastAsia="DengXian" w:cs="Times New Roman" w:hint="eastAsia"/>
          <w:sz w:val="24"/>
          <w:szCs w:val="52"/>
        </w:rPr>
        <w:t xml:space="preserve"> compared to </w:t>
      </w:r>
      <w:r w:rsidR="002E142B" w:rsidRPr="006B787F">
        <w:rPr>
          <w:rFonts w:eastAsia="DengXian" w:cs="Times New Roman" w:hint="eastAsia"/>
          <w:sz w:val="24"/>
          <w:szCs w:val="52"/>
        </w:rPr>
        <w:t>C</w:t>
      </w:r>
      <w:r w:rsidR="001F66E0" w:rsidRPr="006B787F">
        <w:rPr>
          <w:rFonts w:eastAsia="DengXian" w:cs="Times New Roman" w:hint="eastAsia"/>
          <w:sz w:val="24"/>
          <w:szCs w:val="52"/>
        </w:rPr>
        <w:t>oS</w:t>
      </w:r>
      <w:r w:rsidR="001F66E0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1F66E0">
        <w:rPr>
          <w:rFonts w:eastAsia="DengXian" w:cs="Times New Roman" w:hint="eastAsia"/>
          <w:sz w:val="24"/>
          <w:szCs w:val="52"/>
        </w:rPr>
        <w:t xml:space="preserve">, </w:t>
      </w:r>
      <w:r w:rsidR="001F66E0" w:rsidRPr="006B787F">
        <w:rPr>
          <w:rFonts w:eastAsia="DengXian" w:cs="Times New Roman" w:hint="eastAsia"/>
          <w:sz w:val="24"/>
          <w:szCs w:val="52"/>
        </w:rPr>
        <w:t>CoS</w:t>
      </w:r>
      <w:r w:rsidR="001F66E0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1F66E0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1F66E0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1F66E0">
        <w:rPr>
          <w:rFonts w:eastAsia="DengXian" w:cs="Times New Roman" w:hint="eastAsia"/>
          <w:sz w:val="24"/>
          <w:szCs w:val="52"/>
        </w:rPr>
        <w:t>, and</w:t>
      </w:r>
      <w:r w:rsidR="001F66E0" w:rsidRPr="006B787F">
        <w:rPr>
          <w:rFonts w:eastAsia="DengXian" w:cs="Times New Roman" w:hint="eastAsia"/>
          <w:sz w:val="24"/>
          <w:szCs w:val="52"/>
        </w:rPr>
        <w:t xml:space="preserve"> CoS</w:t>
      </w:r>
      <w:r w:rsidR="001F66E0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1F66E0" w:rsidRPr="006B787F">
        <w:rPr>
          <w:rFonts w:eastAsia="DengXian" w:cs="Times New Roman" w:hint="eastAsia"/>
          <w:sz w:val="24"/>
          <w:szCs w:val="52"/>
        </w:rPr>
        <w:t>/FeS</w:t>
      </w:r>
      <w:r w:rsidR="001F66E0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47426E">
        <w:rPr>
          <w:rFonts w:eastAsia="DengXian" w:cs="Times New Roman" w:hint="eastAsia"/>
          <w:sz w:val="24"/>
          <w:szCs w:val="52"/>
        </w:rPr>
        <w:t xml:space="preserve">. </w:t>
      </w:r>
      <w:r w:rsidR="002E142B">
        <w:rPr>
          <w:rFonts w:eastAsia="DengXian" w:cs="Times New Roman"/>
          <w:sz w:val="24"/>
          <w:szCs w:val="52"/>
        </w:rPr>
        <w:t>Impressive</w:t>
      </w:r>
      <w:r w:rsidR="002E142B" w:rsidRPr="002E142B">
        <w:rPr>
          <w:rFonts w:eastAsia="DengXian" w:cs="Times New Roman"/>
          <w:sz w:val="24"/>
          <w:szCs w:val="52"/>
        </w:rPr>
        <w:t xml:space="preserve"> reversible</w:t>
      </w:r>
      <w:r w:rsidR="002E142B">
        <w:rPr>
          <w:rFonts w:eastAsia="DengXian" w:cs="Times New Roman" w:hint="eastAsia"/>
          <w:sz w:val="24"/>
          <w:szCs w:val="52"/>
        </w:rPr>
        <w:t xml:space="preserve"> specific </w:t>
      </w:r>
      <w:r w:rsidR="002E142B" w:rsidRPr="002E142B">
        <w:rPr>
          <w:rFonts w:eastAsia="DengXian" w:cs="Times New Roman"/>
          <w:sz w:val="24"/>
          <w:szCs w:val="52"/>
        </w:rPr>
        <w:t>capacities</w:t>
      </w:r>
      <w:r w:rsidR="002E142B">
        <w:rPr>
          <w:rFonts w:eastAsia="DengXian" w:cs="Times New Roman" w:hint="eastAsia"/>
          <w:sz w:val="24"/>
          <w:szCs w:val="52"/>
        </w:rPr>
        <w:t xml:space="preserve"> </w:t>
      </w:r>
      <w:r w:rsidR="002E142B" w:rsidRPr="002E142B">
        <w:rPr>
          <w:rFonts w:eastAsia="DengXian" w:cs="Times New Roman"/>
          <w:sz w:val="24"/>
          <w:szCs w:val="52"/>
        </w:rPr>
        <w:t>of</w:t>
      </w:r>
      <w:r w:rsidR="002E142B">
        <w:rPr>
          <w:rFonts w:eastAsia="DengXian" w:cs="Times New Roman" w:hint="eastAsia"/>
          <w:sz w:val="24"/>
          <w:szCs w:val="52"/>
        </w:rPr>
        <w:t xml:space="preserve"> 775.4, 758.3, 725.5, 697.7, 668.5, 621.4 and 551.1 </w:t>
      </w:r>
      <w:proofErr w:type="spellStart"/>
      <w:r w:rsidR="002E142B">
        <w:rPr>
          <w:rFonts w:eastAsia="DengXian" w:cs="Times New Roman" w:hint="eastAsia"/>
          <w:sz w:val="24"/>
          <w:szCs w:val="52"/>
        </w:rPr>
        <w:t>mAh</w:t>
      </w:r>
      <w:proofErr w:type="spellEnd"/>
      <w:r w:rsidR="002E142B">
        <w:rPr>
          <w:rFonts w:eastAsia="DengXian" w:cs="Times New Roman" w:hint="eastAsia"/>
          <w:sz w:val="24"/>
          <w:szCs w:val="52"/>
        </w:rPr>
        <w:t xml:space="preserve"> g</w:t>
      </w:r>
      <w:r w:rsidR="002E142B" w:rsidRPr="00587EEA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2E142B">
        <w:rPr>
          <w:rFonts w:eastAsia="DengXian" w:cs="Times New Roman" w:hint="eastAsia"/>
          <w:sz w:val="24"/>
          <w:szCs w:val="52"/>
        </w:rPr>
        <w:t xml:space="preserve"> were attained </w:t>
      </w:r>
      <w:r w:rsidR="00276B4F">
        <w:rPr>
          <w:rFonts w:eastAsia="DengXian" w:cs="Times New Roman" w:hint="eastAsia"/>
          <w:sz w:val="24"/>
          <w:szCs w:val="52"/>
        </w:rPr>
        <w:t>at current densities of 0.1, 0.2, 0.5, 1, 2, 5, and 10 A g</w:t>
      </w:r>
      <w:r w:rsidR="00276B4F" w:rsidRPr="00276B4F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276B4F">
        <w:rPr>
          <w:rFonts w:eastAsia="DengXian" w:cs="Times New Roman" w:hint="eastAsia"/>
          <w:sz w:val="24"/>
          <w:szCs w:val="52"/>
        </w:rPr>
        <w:t xml:space="preserve">, respectively. Furthermore, </w:t>
      </w:r>
      <w:r w:rsidR="00276B4F">
        <w:rPr>
          <w:rFonts w:eastAsia="DengXian" w:cs="Times New Roman" w:hint="eastAsia"/>
          <w:sz w:val="24"/>
          <w:szCs w:val="52"/>
        </w:rPr>
        <w:lastRenderedPageBreak/>
        <w:t xml:space="preserve">the </w:t>
      </w:r>
      <w:r w:rsidR="00276B4F" w:rsidRPr="006B787F">
        <w:rPr>
          <w:rFonts w:eastAsia="DengXian" w:cs="Times New Roman" w:hint="eastAsia"/>
          <w:sz w:val="24"/>
          <w:szCs w:val="52"/>
        </w:rPr>
        <w:t>CoS</w:t>
      </w:r>
      <w:r w:rsidR="00276B4F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276B4F" w:rsidRPr="006B787F">
        <w:rPr>
          <w:rFonts w:eastAsia="DengXian" w:cs="Times New Roman" w:hint="eastAsia"/>
          <w:sz w:val="24"/>
          <w:szCs w:val="52"/>
        </w:rPr>
        <w:t>/FeS</w:t>
      </w:r>
      <w:r w:rsidR="00276B4F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276B4F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276B4F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276B4F">
        <w:rPr>
          <w:rFonts w:eastAsia="DengXian" w:cs="Times New Roman" w:hint="eastAsia"/>
          <w:sz w:val="24"/>
          <w:szCs w:val="52"/>
        </w:rPr>
        <w:t xml:space="preserve"> can still deliver high specific capacities of </w:t>
      </w:r>
      <w:r w:rsidR="00C311A0">
        <w:rPr>
          <w:rFonts w:eastAsia="DengXian" w:cs="Times New Roman" w:hint="eastAsia"/>
          <w:sz w:val="24"/>
          <w:szCs w:val="52"/>
        </w:rPr>
        <w:t xml:space="preserve">522.5 and 518.1 </w:t>
      </w:r>
      <w:proofErr w:type="spellStart"/>
      <w:r w:rsidR="00C311A0">
        <w:rPr>
          <w:rFonts w:eastAsia="DengXian" w:cs="Times New Roman" w:hint="eastAsia"/>
          <w:sz w:val="24"/>
          <w:szCs w:val="52"/>
        </w:rPr>
        <w:t>mAh</w:t>
      </w:r>
      <w:proofErr w:type="spellEnd"/>
      <w:r w:rsidR="00C311A0">
        <w:rPr>
          <w:rFonts w:eastAsia="DengXian" w:cs="Times New Roman" w:hint="eastAsia"/>
          <w:sz w:val="24"/>
          <w:szCs w:val="52"/>
        </w:rPr>
        <w:t xml:space="preserve"> g</w:t>
      </w:r>
      <w:r w:rsidR="00C311A0" w:rsidRPr="00587EEA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C311A0">
        <w:rPr>
          <w:rFonts w:eastAsia="DengXian" w:cs="Times New Roman" w:hint="eastAsia"/>
          <w:sz w:val="24"/>
          <w:szCs w:val="52"/>
        </w:rPr>
        <w:t xml:space="preserve"> even at high current densities of 15 and 20 A g</w:t>
      </w:r>
      <w:r w:rsidR="00C311A0" w:rsidRPr="00C311A0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C311A0">
        <w:rPr>
          <w:rFonts w:eastAsia="DengXian" w:cs="Times New Roman" w:hint="eastAsia"/>
          <w:sz w:val="24"/>
          <w:szCs w:val="52"/>
        </w:rPr>
        <w:t xml:space="preserve">. </w:t>
      </w:r>
      <w:r w:rsidR="00856DBC">
        <w:rPr>
          <w:rFonts w:eastAsia="DengXian" w:cs="Times New Roman" w:hint="eastAsia"/>
          <w:sz w:val="24"/>
          <w:szCs w:val="52"/>
        </w:rPr>
        <w:t xml:space="preserve">And it still retains a high specific capacity of 791.9 </w:t>
      </w:r>
      <w:proofErr w:type="spellStart"/>
      <w:r w:rsidR="00856DBC">
        <w:rPr>
          <w:rFonts w:eastAsia="DengXian" w:cs="Times New Roman" w:hint="eastAsia"/>
          <w:sz w:val="24"/>
          <w:szCs w:val="52"/>
        </w:rPr>
        <w:t>mAh</w:t>
      </w:r>
      <w:proofErr w:type="spellEnd"/>
      <w:r w:rsidR="00856DBC">
        <w:rPr>
          <w:rFonts w:eastAsia="DengXian" w:cs="Times New Roman" w:hint="eastAsia"/>
          <w:sz w:val="24"/>
          <w:szCs w:val="52"/>
        </w:rPr>
        <w:t xml:space="preserve"> g</w:t>
      </w:r>
      <w:r w:rsidR="00856DBC" w:rsidRPr="00856DBC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856DBC">
        <w:rPr>
          <w:rFonts w:eastAsia="DengXian" w:cs="Times New Roman" w:hint="eastAsia"/>
          <w:sz w:val="24"/>
          <w:szCs w:val="52"/>
        </w:rPr>
        <w:t xml:space="preserve"> when the current density returns to 0.1 A g</w:t>
      </w:r>
      <w:r w:rsidR="00856DBC" w:rsidRPr="00856DBC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856DBC">
        <w:rPr>
          <w:rFonts w:eastAsia="DengXian" w:cs="Times New Roman" w:hint="eastAsia"/>
          <w:sz w:val="24"/>
          <w:szCs w:val="52"/>
        </w:rPr>
        <w:t xml:space="preserve"> suggesting the high reversibility of </w:t>
      </w:r>
      <w:r w:rsidR="00856DBC" w:rsidRPr="006B787F">
        <w:rPr>
          <w:rFonts w:eastAsia="DengXian" w:cs="Times New Roman" w:hint="eastAsia"/>
          <w:sz w:val="24"/>
          <w:szCs w:val="52"/>
        </w:rPr>
        <w:t>CoS</w:t>
      </w:r>
      <w:r w:rsidR="00856DBC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856DBC" w:rsidRPr="006B787F">
        <w:rPr>
          <w:rFonts w:eastAsia="DengXian" w:cs="Times New Roman" w:hint="eastAsia"/>
          <w:sz w:val="24"/>
          <w:szCs w:val="52"/>
        </w:rPr>
        <w:t>/FeS</w:t>
      </w:r>
      <w:r w:rsidR="00856DBC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856DBC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856DBC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856DBC">
        <w:rPr>
          <w:rFonts w:eastAsia="DengXian" w:cs="Times New Roman" w:hint="eastAsia"/>
          <w:sz w:val="24"/>
          <w:szCs w:val="52"/>
        </w:rPr>
        <w:t xml:space="preserve">. </w:t>
      </w:r>
      <w:r w:rsidR="00475BE3">
        <w:rPr>
          <w:rFonts w:eastAsia="DengXian" w:cs="Times New Roman" w:hint="eastAsia"/>
          <w:sz w:val="24"/>
          <w:szCs w:val="52"/>
        </w:rPr>
        <w:t>T</w:t>
      </w:r>
      <w:r w:rsidR="00C860CE">
        <w:rPr>
          <w:rFonts w:eastAsia="DengXian" w:cs="Times New Roman" w:hint="eastAsia"/>
          <w:sz w:val="24"/>
          <w:szCs w:val="52"/>
        </w:rPr>
        <w:t xml:space="preserve">he </w:t>
      </w:r>
      <w:r w:rsidR="00475BE3">
        <w:rPr>
          <w:rFonts w:eastAsia="DengXian" w:cs="Times New Roman" w:hint="eastAsia"/>
          <w:sz w:val="24"/>
          <w:szCs w:val="52"/>
        </w:rPr>
        <w:t xml:space="preserve">corresponding </w:t>
      </w:r>
      <w:r w:rsidR="00C860CE">
        <w:rPr>
          <w:rFonts w:eastAsia="DengXian" w:cs="Times New Roman" w:hint="eastAsia"/>
          <w:sz w:val="24"/>
          <w:szCs w:val="52"/>
        </w:rPr>
        <w:t>charge</w:t>
      </w:r>
      <w:r w:rsidR="00475BE3" w:rsidRPr="00CF5E14">
        <w:rPr>
          <w:rFonts w:eastAsia="DengXian" w:cs="Times New Roman"/>
          <w:sz w:val="24"/>
          <w:szCs w:val="52"/>
        </w:rPr>
        <w:t>–</w:t>
      </w:r>
      <w:r w:rsidR="00C860CE">
        <w:rPr>
          <w:rFonts w:eastAsia="DengXian" w:cs="Times New Roman" w:hint="eastAsia"/>
          <w:sz w:val="24"/>
          <w:szCs w:val="52"/>
        </w:rPr>
        <w:t xml:space="preserve">discharge </w:t>
      </w:r>
      <w:r w:rsidR="00475BE3">
        <w:rPr>
          <w:rFonts w:eastAsia="DengXian" w:cs="Times New Roman" w:hint="eastAsia"/>
          <w:sz w:val="24"/>
          <w:szCs w:val="52"/>
        </w:rPr>
        <w:t xml:space="preserve">profiles </w:t>
      </w:r>
      <w:r w:rsidR="00C860CE">
        <w:rPr>
          <w:rFonts w:eastAsia="DengXian" w:cs="Times New Roman" w:hint="eastAsia"/>
          <w:sz w:val="24"/>
          <w:szCs w:val="52"/>
        </w:rPr>
        <w:t xml:space="preserve">of </w:t>
      </w:r>
      <w:r w:rsidR="00475BE3">
        <w:rPr>
          <w:rFonts w:eastAsia="DengXian" w:cs="Times New Roman" w:hint="eastAsia"/>
          <w:sz w:val="24"/>
          <w:szCs w:val="52"/>
        </w:rPr>
        <w:t>the reference electrodes</w:t>
      </w:r>
      <w:r w:rsidR="00C860CE">
        <w:rPr>
          <w:rFonts w:eastAsia="DengXian" w:cs="Times New Roman" w:hint="eastAsia"/>
          <w:sz w:val="24"/>
          <w:szCs w:val="52"/>
        </w:rPr>
        <w:t xml:space="preserve"> at </w:t>
      </w:r>
      <w:r w:rsidR="00475BE3">
        <w:rPr>
          <w:rFonts w:eastAsia="DengXian" w:cs="Times New Roman" w:hint="eastAsia"/>
          <w:sz w:val="24"/>
          <w:szCs w:val="52"/>
        </w:rPr>
        <w:t>various</w:t>
      </w:r>
      <w:r w:rsidR="00C860CE">
        <w:rPr>
          <w:rFonts w:eastAsia="DengXian" w:cs="Times New Roman" w:hint="eastAsia"/>
          <w:sz w:val="24"/>
          <w:szCs w:val="52"/>
        </w:rPr>
        <w:t xml:space="preserve"> current densities</w:t>
      </w:r>
      <w:r w:rsidR="00475BE3">
        <w:rPr>
          <w:rFonts w:eastAsia="DengXian" w:cs="Times New Roman" w:hint="eastAsia"/>
          <w:sz w:val="24"/>
          <w:szCs w:val="52"/>
        </w:rPr>
        <w:t xml:space="preserve"> are presented in Fig. S4d</w:t>
      </w:r>
      <w:r w:rsidR="00475BE3" w:rsidRPr="00CF5E14">
        <w:rPr>
          <w:rFonts w:eastAsia="DengXian" w:cs="Times New Roman"/>
          <w:sz w:val="24"/>
          <w:szCs w:val="52"/>
        </w:rPr>
        <w:t>–f for comparison</w:t>
      </w:r>
      <w:r w:rsidR="00C860CE">
        <w:rPr>
          <w:rFonts w:eastAsia="DengXian" w:cs="Times New Roman" w:hint="eastAsia"/>
          <w:sz w:val="24"/>
          <w:szCs w:val="52"/>
        </w:rPr>
        <w:t xml:space="preserve">. </w:t>
      </w:r>
    </w:p>
    <w:p w14:paraId="0032A97A" w14:textId="124F7C66" w:rsidR="00FE2A16" w:rsidRDefault="00475BE3">
      <w:pPr>
        <w:spacing w:after="156"/>
        <w:ind w:firstLine="480"/>
        <w:rPr>
          <w:rFonts w:eastAsia="DengXian" w:cs="Times New Roman" w:hint="eastAsia"/>
          <w:sz w:val="24"/>
          <w:szCs w:val="52"/>
        </w:rPr>
      </w:pPr>
      <w:r>
        <w:rPr>
          <w:rFonts w:eastAsia="DengXian" w:cs="Times New Roman" w:hint="eastAsia"/>
          <w:sz w:val="24"/>
          <w:szCs w:val="52"/>
        </w:rPr>
        <w:t xml:space="preserve">Long-term cycling stability was further evaluated at a high current density of </w:t>
      </w:r>
      <w:r>
        <w:rPr>
          <w:rFonts w:eastAsia="DengXian" w:cs="Times New Roman" w:hint="eastAsia"/>
          <w:sz w:val="24"/>
          <w:szCs w:val="52"/>
        </w:rPr>
        <w:t>2 A g</w:t>
      </w:r>
      <w:r w:rsidRPr="00DE6CF6">
        <w:rPr>
          <w:rFonts w:eastAsia="DengXian" w:cs="Times New Roman" w:hint="eastAsia"/>
          <w:sz w:val="24"/>
          <w:szCs w:val="52"/>
          <w:vertAlign w:val="superscript"/>
        </w:rPr>
        <w:t>-1</w:t>
      </w:r>
      <w:r>
        <w:rPr>
          <w:rFonts w:eastAsia="DengXian" w:cs="Times New Roman" w:hint="eastAsia"/>
          <w:sz w:val="24"/>
          <w:szCs w:val="52"/>
        </w:rPr>
        <w:t xml:space="preserve">. As shown in Fig. 4f, </w:t>
      </w:r>
      <w:r w:rsidR="003B69EF">
        <w:rPr>
          <w:rFonts w:eastAsia="DengXian" w:cs="Times New Roman" w:hint="eastAsia"/>
          <w:sz w:val="24"/>
          <w:szCs w:val="52"/>
        </w:rPr>
        <w:t xml:space="preserve"> the </w:t>
      </w:r>
      <w:r w:rsidR="00DE6CF6" w:rsidRPr="006B787F">
        <w:rPr>
          <w:rFonts w:eastAsia="DengXian" w:cs="Times New Roman" w:hint="eastAsia"/>
          <w:sz w:val="24"/>
          <w:szCs w:val="52"/>
        </w:rPr>
        <w:t>CoS</w:t>
      </w:r>
      <w:r w:rsidR="00DE6CF6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DE6CF6" w:rsidRPr="006B787F">
        <w:rPr>
          <w:rFonts w:eastAsia="DengXian" w:cs="Times New Roman" w:hint="eastAsia"/>
          <w:sz w:val="24"/>
          <w:szCs w:val="52"/>
        </w:rPr>
        <w:t>/FeS</w:t>
      </w:r>
      <w:r w:rsidR="00DE6CF6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DE6CF6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DE6CF6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DE6CF6">
        <w:rPr>
          <w:rFonts w:eastAsia="DengXian" w:cs="Times New Roman" w:hint="eastAsia"/>
          <w:sz w:val="24"/>
          <w:szCs w:val="52"/>
        </w:rPr>
        <w:t xml:space="preserve"> exhibited a </w:t>
      </w:r>
      <w:r w:rsidR="00F50490">
        <w:rPr>
          <w:rFonts w:eastAsia="DengXian" w:cs="Times New Roman" w:hint="eastAsia"/>
          <w:sz w:val="24"/>
          <w:szCs w:val="52"/>
        </w:rPr>
        <w:t xml:space="preserve">high reversible capability of 586.5 </w:t>
      </w:r>
      <w:proofErr w:type="spellStart"/>
      <w:r w:rsidR="00F50490">
        <w:rPr>
          <w:rFonts w:eastAsia="DengXian" w:cs="Times New Roman" w:hint="eastAsia"/>
          <w:sz w:val="24"/>
          <w:szCs w:val="52"/>
        </w:rPr>
        <w:t>mAh</w:t>
      </w:r>
      <w:proofErr w:type="spellEnd"/>
      <w:r w:rsidR="00F50490">
        <w:rPr>
          <w:rFonts w:eastAsia="DengXian" w:cs="Times New Roman" w:hint="eastAsia"/>
          <w:sz w:val="24"/>
          <w:szCs w:val="52"/>
        </w:rPr>
        <w:t xml:space="preserve"> g</w:t>
      </w:r>
      <w:r w:rsidR="00F50490" w:rsidRPr="00856DBC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F50490">
        <w:rPr>
          <w:rFonts w:eastAsia="DengXian" w:cs="Times New Roman" w:hint="eastAsia"/>
          <w:sz w:val="24"/>
          <w:szCs w:val="52"/>
        </w:rPr>
        <w:t xml:space="preserve"> </w:t>
      </w:r>
      <w:r w:rsidR="00DE6CF6">
        <w:rPr>
          <w:rFonts w:eastAsia="DengXian" w:cs="Times New Roman" w:hint="eastAsia"/>
          <w:sz w:val="24"/>
          <w:szCs w:val="52"/>
        </w:rPr>
        <w:t xml:space="preserve">even after 1400 cycles </w:t>
      </w:r>
      <w:r w:rsidR="00FA3640">
        <w:rPr>
          <w:rFonts w:eastAsia="DengXian" w:cs="Times New Roman" w:hint="eastAsia"/>
          <w:sz w:val="24"/>
          <w:szCs w:val="52"/>
        </w:rPr>
        <w:t xml:space="preserve">with a </w:t>
      </w:r>
      <w:r w:rsidR="00451809">
        <w:rPr>
          <w:rFonts w:eastAsia="DengXian" w:cs="Times New Roman" w:hint="eastAsia"/>
          <w:sz w:val="24"/>
          <w:szCs w:val="52"/>
        </w:rPr>
        <w:t xml:space="preserve">capacity </w:t>
      </w:r>
      <w:r w:rsidR="00FA3640">
        <w:rPr>
          <w:rFonts w:eastAsia="DengXian" w:cs="Times New Roman" w:hint="eastAsia"/>
          <w:sz w:val="24"/>
          <w:szCs w:val="52"/>
        </w:rPr>
        <w:t>retention of nearly 100%</w:t>
      </w:r>
      <w:r>
        <w:rPr>
          <w:rFonts w:eastAsia="DengXian" w:cs="Times New Roman" w:hint="eastAsia"/>
          <w:sz w:val="24"/>
          <w:szCs w:val="52"/>
        </w:rPr>
        <w:t>, highlighting its outstanding durability under harsh electrochemical conditions.</w:t>
      </w:r>
      <w:r w:rsidR="00451809"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/>
          <w:sz w:val="24"/>
          <w:szCs w:val="52"/>
        </w:rPr>
        <w:t>I</w:t>
      </w:r>
      <w:r>
        <w:rPr>
          <w:rFonts w:eastAsia="DengXian" w:cs="Times New Roman" w:hint="eastAsia"/>
          <w:sz w:val="24"/>
          <w:szCs w:val="52"/>
        </w:rPr>
        <w:t>n comparison with previously reported Co- or Fe-based sulfide anodes for sodium ion batteries (</w:t>
      </w:r>
      <w:r w:rsidR="00451809">
        <w:rPr>
          <w:rFonts w:eastAsia="DengXian" w:cs="Times New Roman" w:hint="eastAsia"/>
          <w:sz w:val="24"/>
          <w:szCs w:val="52"/>
        </w:rPr>
        <w:t>Table S1 and Table S2</w:t>
      </w:r>
      <w:r>
        <w:rPr>
          <w:rFonts w:eastAsia="DengXian" w:cs="Times New Roman" w:hint="eastAsia"/>
          <w:sz w:val="24"/>
          <w:szCs w:val="52"/>
        </w:rPr>
        <w:t xml:space="preserve">), the present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451809"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 w:hint="eastAsia"/>
          <w:sz w:val="24"/>
          <w:szCs w:val="52"/>
        </w:rPr>
        <w:t>electrode exhibits superior rate capability and cycling stability. Such remarkable electrochemical performance</w:t>
      </w:r>
      <w:r w:rsidR="0059128E">
        <w:rPr>
          <w:rFonts w:eastAsia="DengXian" w:cs="Times New Roman" w:hint="eastAsia"/>
          <w:sz w:val="24"/>
          <w:szCs w:val="52"/>
        </w:rPr>
        <w:t xml:space="preserve"> can be attributed to </w:t>
      </w:r>
      <w:r>
        <w:rPr>
          <w:rFonts w:eastAsia="DengXian" w:cs="Times New Roman" w:hint="eastAsia"/>
          <w:sz w:val="24"/>
          <w:szCs w:val="52"/>
        </w:rPr>
        <w:t xml:space="preserve">the synergistic integration of </w:t>
      </w:r>
      <w:r w:rsidR="00CB2269" w:rsidRPr="006B787F">
        <w:rPr>
          <w:rFonts w:eastAsia="DengXian" w:cs="Times New Roman" w:hint="eastAsia"/>
          <w:sz w:val="24"/>
          <w:szCs w:val="52"/>
        </w:rPr>
        <w:t>CoS</w:t>
      </w:r>
      <w:r w:rsidR="00CB2269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CB2269" w:rsidRPr="006B787F">
        <w:rPr>
          <w:rFonts w:eastAsia="DengXian" w:cs="Times New Roman" w:hint="eastAsia"/>
          <w:sz w:val="24"/>
          <w:szCs w:val="52"/>
        </w:rPr>
        <w:t>/FeS</w:t>
      </w:r>
      <w:r w:rsidR="00CB2269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CB2269" w:rsidRPr="00CB2269">
        <w:rPr>
          <w:rFonts w:eastAsia="DengXian" w:cs="Times New Roman" w:hint="eastAsia"/>
          <w:sz w:val="24"/>
          <w:szCs w:val="52"/>
        </w:rPr>
        <w:t xml:space="preserve"> </w:t>
      </w:r>
      <w:r w:rsidR="00CB2269" w:rsidRPr="00CB2269">
        <w:rPr>
          <w:rFonts w:eastAsia="DengXian" w:cs="Times New Roman"/>
          <w:sz w:val="24"/>
          <w:szCs w:val="52"/>
        </w:rPr>
        <w:t>heterostructures</w:t>
      </w:r>
      <w:r>
        <w:rPr>
          <w:rFonts w:eastAsia="DengXian" w:cs="Times New Roman" w:hint="eastAsia"/>
          <w:sz w:val="24"/>
          <w:szCs w:val="52"/>
        </w:rPr>
        <w:t>,</w:t>
      </w:r>
      <w:r w:rsidR="00CB2269" w:rsidRPr="00CB2269"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 w:hint="eastAsia"/>
          <w:sz w:val="24"/>
          <w:szCs w:val="52"/>
        </w:rPr>
        <w:t xml:space="preserve">conductive </w:t>
      </w:r>
      <w:r w:rsidR="00CB2269" w:rsidRPr="00CB2269">
        <w:rPr>
          <w:rFonts w:eastAsia="DengXian" w:cs="Times New Roman" w:hint="eastAsia"/>
          <w:sz w:val="24"/>
          <w:szCs w:val="52"/>
        </w:rPr>
        <w:t xml:space="preserve">N-doped carbon </w:t>
      </w:r>
      <w:r w:rsidR="00162C75">
        <w:rPr>
          <w:rFonts w:eastAsia="DengXian" w:cs="Times New Roman" w:hint="eastAsia"/>
          <w:sz w:val="24"/>
          <w:szCs w:val="52"/>
        </w:rPr>
        <w:t>framework</w:t>
      </w:r>
      <w:r>
        <w:rPr>
          <w:rFonts w:eastAsia="DengXian" w:cs="Times New Roman" w:hint="eastAsia"/>
          <w:sz w:val="24"/>
          <w:szCs w:val="52"/>
        </w:rPr>
        <w:t>, and</w:t>
      </w:r>
      <w:r w:rsidR="00CB2269" w:rsidRPr="00CB2269">
        <w:rPr>
          <w:rFonts w:eastAsia="DengXian" w:cs="Times New Roman" w:hint="eastAsia"/>
          <w:sz w:val="24"/>
          <w:szCs w:val="52"/>
        </w:rPr>
        <w:t xml:space="preserve"> </w:t>
      </w:r>
      <w:r>
        <w:rPr>
          <w:rFonts w:eastAsia="DengXian" w:cs="Times New Roman" w:hint="eastAsia"/>
          <w:sz w:val="24"/>
          <w:szCs w:val="52"/>
        </w:rPr>
        <w:t xml:space="preserve">the </w:t>
      </w:r>
      <w:r>
        <w:rPr>
          <w:rFonts w:eastAsia="DengXian" w:cs="Times New Roman"/>
          <w:sz w:val="24"/>
          <w:szCs w:val="52"/>
        </w:rPr>
        <w:t>continuous</w:t>
      </w:r>
      <w:r w:rsidRPr="00CB2269">
        <w:rPr>
          <w:rFonts w:eastAsia="DengXian" w:cs="Times New Roman" w:hint="eastAsia"/>
          <w:sz w:val="24"/>
          <w:szCs w:val="52"/>
        </w:rPr>
        <w:t xml:space="preserve"> </w:t>
      </w:r>
      <w:r w:rsidR="00CB2269" w:rsidRPr="00CB2269">
        <w:rPr>
          <w:rFonts w:eastAsia="DengXian" w:cs="Times New Roman" w:hint="eastAsia"/>
          <w:sz w:val="24"/>
          <w:szCs w:val="52"/>
        </w:rPr>
        <w:t xml:space="preserve">3D </w:t>
      </w:r>
      <w:proofErr w:type="spellStart"/>
      <w:r w:rsidR="00CB2269" w:rsidRPr="00CB2269">
        <w:rPr>
          <w:rFonts w:eastAsia="DengXian" w:cs="Times New Roman" w:hint="eastAsia"/>
          <w:sz w:val="24"/>
          <w:szCs w:val="52"/>
        </w:rPr>
        <w:t>rGO</w:t>
      </w:r>
      <w:proofErr w:type="spellEnd"/>
      <w:r w:rsidR="00CB2269" w:rsidRPr="00CB2269">
        <w:rPr>
          <w:rFonts w:eastAsia="DengXian" w:cs="Times New Roman" w:hint="eastAsia"/>
          <w:sz w:val="24"/>
          <w:szCs w:val="52"/>
        </w:rPr>
        <w:t xml:space="preserve"> network</w:t>
      </w:r>
      <w:r>
        <w:rPr>
          <w:rFonts w:eastAsia="DengXian" w:cs="Times New Roman" w:hint="eastAsia"/>
          <w:sz w:val="24"/>
          <w:szCs w:val="52"/>
        </w:rPr>
        <w:t>,</w:t>
      </w:r>
      <w:r w:rsidR="00CB2269">
        <w:rPr>
          <w:rFonts w:eastAsia="DengXian" w:cs="Times New Roman" w:hint="eastAsia"/>
          <w:sz w:val="24"/>
          <w:szCs w:val="52"/>
        </w:rPr>
        <w:t xml:space="preserve"> which </w:t>
      </w:r>
      <w:r>
        <w:rPr>
          <w:rFonts w:eastAsia="DengXian" w:cs="Times New Roman" w:hint="eastAsia"/>
          <w:sz w:val="24"/>
          <w:szCs w:val="52"/>
        </w:rPr>
        <w:t>collectively facilitate the</w:t>
      </w:r>
      <w:r w:rsidR="00162C75">
        <w:rPr>
          <w:rFonts w:eastAsia="DengXian" w:cs="Times New Roman" w:hint="eastAsia"/>
          <w:sz w:val="24"/>
          <w:szCs w:val="52"/>
        </w:rPr>
        <w:t xml:space="preserve"> Na</w:t>
      </w:r>
      <w:r w:rsidR="00162C75" w:rsidRPr="00162C75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162C75">
        <w:rPr>
          <w:rFonts w:eastAsia="DengXian" w:cs="Times New Roman" w:hint="eastAsia"/>
          <w:sz w:val="24"/>
          <w:szCs w:val="52"/>
        </w:rPr>
        <w:t>/electron trans</w:t>
      </w:r>
      <w:r>
        <w:rPr>
          <w:rFonts w:eastAsia="DengXian" w:cs="Times New Roman" w:hint="eastAsia"/>
          <w:sz w:val="24"/>
          <w:szCs w:val="52"/>
        </w:rPr>
        <w:t>port</w:t>
      </w:r>
      <w:r w:rsidR="00D838BC">
        <w:rPr>
          <w:rFonts w:eastAsia="DengXian" w:cs="Times New Roman" w:hint="eastAsia"/>
          <w:sz w:val="24"/>
          <w:szCs w:val="52"/>
        </w:rPr>
        <w:t xml:space="preserve">, </w:t>
      </w:r>
      <w:r>
        <w:rPr>
          <w:rFonts w:eastAsia="DengXian" w:cs="Times New Roman" w:hint="eastAsia"/>
          <w:sz w:val="24"/>
          <w:szCs w:val="52"/>
        </w:rPr>
        <w:t>alleviate volume expansion, and enhance over all structural integrity.</w:t>
      </w:r>
      <w:r w:rsidR="005E7CC2">
        <w:rPr>
          <w:rFonts w:eastAsia="DengXian" w:cs="Times New Roman" w:hint="eastAsia"/>
          <w:sz w:val="24"/>
          <w:szCs w:val="52"/>
        </w:rPr>
        <w:t xml:space="preserve"> </w:t>
      </w:r>
      <w:r w:rsidR="005E7CC2">
        <w:rPr>
          <w:rFonts w:eastAsia="DengXian" w:cs="Times New Roman" w:hint="eastAsia"/>
          <w:sz w:val="24"/>
          <w:szCs w:val="52"/>
        </w:rPr>
        <w:t>The SEM images</w:t>
      </w:r>
      <w:r w:rsidR="005E7CC2" w:rsidRPr="006B787F">
        <w:rPr>
          <w:rFonts w:eastAsia="DengXian" w:cs="Times New Roman" w:hint="eastAsia"/>
          <w:sz w:val="24"/>
          <w:szCs w:val="52"/>
        </w:rPr>
        <w:t xml:space="preserve"> </w:t>
      </w:r>
      <w:r w:rsidR="005E7CC2">
        <w:rPr>
          <w:rFonts w:eastAsia="DengXian" w:cs="Times New Roman" w:hint="eastAsia"/>
          <w:sz w:val="24"/>
          <w:szCs w:val="52"/>
        </w:rPr>
        <w:t xml:space="preserve">of electrode images before and after cycles provided in Fig. S5 </w:t>
      </w:r>
      <w:r w:rsidR="005E7CC2">
        <w:rPr>
          <w:rFonts w:eastAsia="DengXian" w:cs="Times New Roman"/>
          <w:sz w:val="24"/>
          <w:szCs w:val="52"/>
        </w:rPr>
        <w:t>further</w:t>
      </w:r>
      <w:r w:rsidR="005E7CC2">
        <w:rPr>
          <w:rFonts w:eastAsia="DengXian" w:cs="Times New Roman" w:hint="eastAsia"/>
          <w:sz w:val="24"/>
          <w:szCs w:val="52"/>
        </w:rPr>
        <w:t xml:space="preserve"> revealed the stable structure and uniform particles distribution of </w:t>
      </w:r>
      <w:r w:rsidR="005E7CC2" w:rsidRPr="006B787F">
        <w:rPr>
          <w:rFonts w:eastAsia="DengXian" w:cs="Times New Roman" w:hint="eastAsia"/>
          <w:sz w:val="24"/>
          <w:szCs w:val="52"/>
        </w:rPr>
        <w:t>CoS</w:t>
      </w:r>
      <w:r w:rsidR="005E7CC2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5E7CC2" w:rsidRPr="006B787F">
        <w:rPr>
          <w:rFonts w:eastAsia="DengXian" w:cs="Times New Roman" w:hint="eastAsia"/>
          <w:sz w:val="24"/>
          <w:szCs w:val="52"/>
        </w:rPr>
        <w:t>/FeS</w:t>
      </w:r>
      <w:r w:rsidR="005E7CC2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5E7CC2" w:rsidRPr="006B787F">
        <w:rPr>
          <w:rFonts w:eastAsia="DengXian" w:cs="Times New Roman" w:hint="eastAsia"/>
          <w:sz w:val="24"/>
          <w:szCs w:val="52"/>
        </w:rPr>
        <w:t>@NC/</w:t>
      </w:r>
      <w:proofErr w:type="spellStart"/>
      <w:r w:rsidR="005E7CC2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5E7CC2">
        <w:rPr>
          <w:rFonts w:eastAsia="DengXian" w:cs="Times New Roman" w:hint="eastAsia"/>
          <w:sz w:val="24"/>
          <w:szCs w:val="52"/>
        </w:rPr>
        <w:t>.</w:t>
      </w:r>
    </w:p>
    <w:p w14:paraId="004B9CB8" w14:textId="3836E843" w:rsidR="00997261" w:rsidRPr="002B0D54" w:rsidRDefault="00997261">
      <w:pPr>
        <w:spacing w:after="156"/>
        <w:ind w:firstLine="480"/>
        <w:rPr>
          <w:rFonts w:eastAsiaTheme="minorEastAsia" w:cs="Times New Roman"/>
          <w:sz w:val="24"/>
          <w:szCs w:val="28"/>
        </w:rPr>
      </w:pPr>
      <w:r>
        <w:rPr>
          <w:rFonts w:eastAsiaTheme="minorEastAsia" w:cs="Times New Roman" w:hint="eastAsia"/>
          <w:sz w:val="24"/>
          <w:szCs w:val="28"/>
        </w:rPr>
        <w:t>For</w:t>
      </w:r>
      <w:r w:rsidRPr="00997261">
        <w:rPr>
          <w:rFonts w:cs="Times New Roman"/>
          <w:sz w:val="24"/>
          <w:szCs w:val="28"/>
        </w:rPr>
        <w:t xml:space="preserve"> </w:t>
      </w:r>
      <w:r w:rsidR="0006643F">
        <w:rPr>
          <w:rFonts w:eastAsiaTheme="minorEastAsia" w:cs="Times New Roman" w:hint="eastAsia"/>
          <w:sz w:val="24"/>
          <w:szCs w:val="28"/>
        </w:rPr>
        <w:t>investigating</w:t>
      </w:r>
      <w:r w:rsidRPr="00997261">
        <w:rPr>
          <w:rFonts w:cs="Times New Roman"/>
          <w:sz w:val="24"/>
          <w:szCs w:val="28"/>
        </w:rPr>
        <w:t xml:space="preserve"> the superior </w:t>
      </w:r>
      <w:r w:rsidR="0006643F">
        <w:rPr>
          <w:rFonts w:eastAsiaTheme="minorEastAsia" w:cs="Times New Roman" w:hint="eastAsia"/>
          <w:sz w:val="24"/>
          <w:szCs w:val="28"/>
        </w:rPr>
        <w:t>Na</w:t>
      </w:r>
      <w:r w:rsidR="0006643F" w:rsidRPr="0006643F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 w:rsidRPr="00997261">
        <w:rPr>
          <w:rFonts w:cs="Times New Roman"/>
          <w:sz w:val="24"/>
          <w:szCs w:val="28"/>
        </w:rPr>
        <w:t xml:space="preserve"> storage performance of the </w:t>
      </w:r>
      <w:r w:rsidRPr="006B787F">
        <w:rPr>
          <w:rFonts w:eastAsia="DengXian" w:cs="Times New Roman" w:hint="eastAsia"/>
          <w:sz w:val="24"/>
          <w:szCs w:val="52"/>
        </w:rPr>
        <w:t>CoS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Pr="006B787F">
        <w:rPr>
          <w:rFonts w:eastAsia="DengXian" w:cs="Times New Roman" w:hint="eastAsia"/>
          <w:sz w:val="24"/>
          <w:szCs w:val="52"/>
        </w:rPr>
        <w:t>/FeS</w:t>
      </w:r>
      <w:r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Pr="00997261">
        <w:rPr>
          <w:rFonts w:cs="Times New Roman"/>
          <w:sz w:val="24"/>
          <w:szCs w:val="28"/>
        </w:rPr>
        <w:t xml:space="preserve">, the intrinsic reaction kinetics </w:t>
      </w:r>
      <w:r>
        <w:rPr>
          <w:rFonts w:eastAsiaTheme="minorEastAsia" w:cs="Times New Roman" w:hint="eastAsia"/>
          <w:sz w:val="24"/>
          <w:szCs w:val="28"/>
        </w:rPr>
        <w:t xml:space="preserve">were explored </w:t>
      </w:r>
      <w:r w:rsidRPr="00997261">
        <w:rPr>
          <w:rFonts w:cs="Times New Roman"/>
          <w:sz w:val="24"/>
          <w:szCs w:val="28"/>
        </w:rPr>
        <w:t>through CV and EIS methods.</w:t>
      </w:r>
      <w:r w:rsidR="002B0D54">
        <w:rPr>
          <w:rFonts w:eastAsiaTheme="minorEastAsia" w:cs="Times New Roman" w:hint="eastAsia"/>
          <w:sz w:val="24"/>
          <w:szCs w:val="28"/>
        </w:rPr>
        <w:t xml:space="preserve"> </w:t>
      </w:r>
      <w:r w:rsidR="002C61DA" w:rsidRPr="002C61DA">
        <w:rPr>
          <w:rFonts w:eastAsiaTheme="minorEastAsia" w:cs="Times New Roman"/>
          <w:sz w:val="24"/>
          <w:szCs w:val="28"/>
        </w:rPr>
        <w:t xml:space="preserve">The CV curves collected at </w:t>
      </w:r>
      <w:r w:rsidR="00E3530D">
        <w:rPr>
          <w:rFonts w:eastAsiaTheme="minorEastAsia" w:cs="Times New Roman" w:hint="eastAsia"/>
          <w:sz w:val="24"/>
          <w:szCs w:val="28"/>
        </w:rPr>
        <w:t>different</w:t>
      </w:r>
      <w:r w:rsidR="002C61DA" w:rsidRPr="002C61DA">
        <w:rPr>
          <w:rFonts w:eastAsiaTheme="minorEastAsia" w:cs="Times New Roman"/>
          <w:sz w:val="24"/>
          <w:szCs w:val="28"/>
        </w:rPr>
        <w:t xml:space="preserve"> scan rates</w:t>
      </w:r>
      <w:r w:rsidR="002C61DA">
        <w:rPr>
          <w:rFonts w:eastAsiaTheme="minorEastAsia" w:cs="Times New Roman" w:hint="eastAsia"/>
          <w:sz w:val="24"/>
          <w:szCs w:val="28"/>
        </w:rPr>
        <w:t xml:space="preserve"> </w:t>
      </w:r>
      <w:r w:rsidR="00E3530D">
        <w:rPr>
          <w:rFonts w:eastAsia="DengXian" w:cs="Times New Roman" w:hint="eastAsia"/>
          <w:sz w:val="24"/>
          <w:szCs w:val="52"/>
        </w:rPr>
        <w:t>(Fig. S</w:t>
      </w:r>
      <w:r w:rsidR="006B502E">
        <w:rPr>
          <w:rFonts w:eastAsia="DengXian" w:cs="Times New Roman" w:hint="eastAsia"/>
          <w:sz w:val="24"/>
          <w:szCs w:val="52"/>
        </w:rPr>
        <w:t>6</w:t>
      </w:r>
      <w:r w:rsidR="0005075A">
        <w:rPr>
          <w:rFonts w:eastAsia="DengXian" w:cs="Times New Roman" w:hint="eastAsia"/>
          <w:sz w:val="24"/>
          <w:szCs w:val="52"/>
        </w:rPr>
        <w:t>a</w:t>
      </w:r>
      <w:r w:rsidR="00E3530D">
        <w:rPr>
          <w:rFonts w:eastAsia="DengXian" w:cs="Times New Roman" w:hint="eastAsia"/>
          <w:sz w:val="24"/>
          <w:szCs w:val="52"/>
        </w:rPr>
        <w:t xml:space="preserve">-c, Fig. 5a) suggested the typical battery-like reversible redox process </w:t>
      </w:r>
      <w:r w:rsidR="00E3530D">
        <w:rPr>
          <w:rFonts w:eastAsiaTheme="minorEastAsia" w:cs="Times New Roman" w:hint="eastAsia"/>
          <w:sz w:val="24"/>
          <w:szCs w:val="28"/>
        </w:rPr>
        <w:t xml:space="preserve">in </w:t>
      </w:r>
      <w:r w:rsidR="00E3530D" w:rsidRPr="006B787F">
        <w:rPr>
          <w:rFonts w:eastAsia="DengXian" w:cs="Times New Roman" w:hint="eastAsia"/>
          <w:sz w:val="24"/>
          <w:szCs w:val="52"/>
        </w:rPr>
        <w:t>CoS</w:t>
      </w:r>
      <w:r w:rsidR="00E3530D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E3530D">
        <w:rPr>
          <w:rFonts w:eastAsia="DengXian" w:cs="Times New Roman" w:hint="eastAsia"/>
          <w:sz w:val="24"/>
          <w:szCs w:val="52"/>
        </w:rPr>
        <w:t xml:space="preserve">, </w:t>
      </w:r>
      <w:r w:rsidR="00E3530D" w:rsidRPr="006B787F">
        <w:rPr>
          <w:rFonts w:eastAsia="DengXian" w:cs="Times New Roman" w:hint="eastAsia"/>
          <w:sz w:val="24"/>
          <w:szCs w:val="52"/>
        </w:rPr>
        <w:t>CoS</w:t>
      </w:r>
      <w:r w:rsidR="00E3530D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E3530D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E3530D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E3530D">
        <w:rPr>
          <w:rFonts w:eastAsia="DengXian" w:cs="Times New Roman" w:hint="eastAsia"/>
          <w:sz w:val="24"/>
          <w:szCs w:val="52"/>
        </w:rPr>
        <w:t>, and</w:t>
      </w:r>
      <w:r w:rsidR="00E3530D" w:rsidRPr="006B787F">
        <w:rPr>
          <w:rFonts w:eastAsia="DengXian" w:cs="Times New Roman" w:hint="eastAsia"/>
          <w:sz w:val="24"/>
          <w:szCs w:val="52"/>
        </w:rPr>
        <w:t xml:space="preserve"> CoS</w:t>
      </w:r>
      <w:r w:rsidR="00E3530D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E3530D" w:rsidRPr="006B787F">
        <w:rPr>
          <w:rFonts w:eastAsia="DengXian" w:cs="Times New Roman" w:hint="eastAsia"/>
          <w:sz w:val="24"/>
          <w:szCs w:val="52"/>
        </w:rPr>
        <w:t>/FeS</w:t>
      </w:r>
      <w:r w:rsidR="00E3530D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E3530D">
        <w:rPr>
          <w:rFonts w:eastAsia="DengXian" w:cs="Times New Roman" w:hint="eastAsia"/>
          <w:sz w:val="24"/>
          <w:szCs w:val="52"/>
        </w:rPr>
        <w:t xml:space="preserve"> and </w:t>
      </w:r>
      <w:r w:rsidR="00E3530D" w:rsidRPr="006B787F">
        <w:rPr>
          <w:rFonts w:eastAsia="DengXian" w:cs="Times New Roman" w:hint="eastAsia"/>
          <w:sz w:val="24"/>
          <w:szCs w:val="52"/>
        </w:rPr>
        <w:t>CoS</w:t>
      </w:r>
      <w:r w:rsidR="00E3530D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E3530D" w:rsidRPr="006B787F">
        <w:rPr>
          <w:rFonts w:eastAsia="DengXian" w:cs="Times New Roman" w:hint="eastAsia"/>
          <w:sz w:val="24"/>
          <w:szCs w:val="52"/>
        </w:rPr>
        <w:t>/FeS</w:t>
      </w:r>
      <w:r w:rsidR="00E3530D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E3530D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E3530D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E3530D">
        <w:rPr>
          <w:rFonts w:eastAsia="DengXian" w:cs="Times New Roman" w:hint="eastAsia"/>
          <w:sz w:val="24"/>
          <w:szCs w:val="52"/>
        </w:rPr>
        <w:t>.</w:t>
      </w:r>
      <w:r w:rsidR="00620BE7">
        <w:rPr>
          <w:rFonts w:eastAsia="DengXian" w:cs="Times New Roman" w:hint="eastAsia"/>
          <w:sz w:val="24"/>
          <w:szCs w:val="52"/>
        </w:rPr>
        <w:t xml:space="preserve"> The fitted </w:t>
      </w:r>
      <w:r w:rsidR="00603625">
        <w:rPr>
          <w:rFonts w:eastAsia="DengXian" w:cs="Times New Roman" w:hint="eastAsia"/>
          <w:sz w:val="24"/>
          <w:szCs w:val="52"/>
        </w:rPr>
        <w:t xml:space="preserve">b values </w:t>
      </w:r>
      <w:r w:rsidR="00242124">
        <w:rPr>
          <w:rFonts w:eastAsia="DengXian" w:cs="Times New Roman" w:hint="eastAsia"/>
          <w:sz w:val="24"/>
          <w:szCs w:val="52"/>
        </w:rPr>
        <w:t xml:space="preserve">from the slope </w:t>
      </w:r>
      <w:r w:rsidR="00340F60">
        <w:rPr>
          <w:rFonts w:eastAsia="DengXian" w:cs="Times New Roman" w:hint="eastAsia"/>
          <w:sz w:val="24"/>
          <w:szCs w:val="52"/>
        </w:rPr>
        <w:t xml:space="preserve">of the log (peak current, </w:t>
      </w:r>
      <w:proofErr w:type="spellStart"/>
      <w:r w:rsidR="00340F60" w:rsidRPr="00340F60">
        <w:rPr>
          <w:rFonts w:eastAsia="DengXian" w:cs="Times New Roman" w:hint="eastAsia"/>
          <w:i/>
          <w:iCs/>
          <w:sz w:val="24"/>
          <w:szCs w:val="52"/>
        </w:rPr>
        <w:t>i</w:t>
      </w:r>
      <w:proofErr w:type="spellEnd"/>
      <w:r w:rsidR="00340F60">
        <w:rPr>
          <w:rFonts w:eastAsia="DengXian" w:cs="Times New Roman" w:hint="eastAsia"/>
          <w:sz w:val="24"/>
          <w:szCs w:val="52"/>
        </w:rPr>
        <w:t xml:space="preserve">) and log (scan rate, </w:t>
      </w:r>
      <w:r w:rsidR="00340F60" w:rsidRPr="00340F60">
        <w:rPr>
          <w:rFonts w:eastAsia="DengXian" w:cs="Times New Roman" w:hint="eastAsia"/>
          <w:i/>
          <w:iCs/>
          <w:sz w:val="24"/>
          <w:szCs w:val="52"/>
        </w:rPr>
        <w:t>v</w:t>
      </w:r>
      <w:r w:rsidR="00340F60">
        <w:rPr>
          <w:rFonts w:eastAsia="DengXian" w:cs="Times New Roman" w:hint="eastAsia"/>
          <w:sz w:val="24"/>
          <w:szCs w:val="52"/>
        </w:rPr>
        <w:t>) can be used to verify the Na</w:t>
      </w:r>
      <w:r w:rsidR="00340F60" w:rsidRPr="00340F60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340F60">
        <w:rPr>
          <w:rFonts w:eastAsia="DengXian" w:cs="Times New Roman" w:hint="eastAsia"/>
          <w:sz w:val="24"/>
          <w:szCs w:val="52"/>
        </w:rPr>
        <w:t xml:space="preserve"> storage behavior </w:t>
      </w:r>
      <w:r w:rsidR="009E16BE">
        <w:rPr>
          <w:rFonts w:eastAsia="DengXian" w:cs="Times New Roman" w:hint="eastAsia"/>
          <w:sz w:val="24"/>
          <w:szCs w:val="52"/>
        </w:rPr>
        <w:t>in diffusion or capacitive controlled according to previous studies.</w:t>
      </w:r>
      <w:r w:rsidR="00A55054">
        <w:rPr>
          <w:rFonts w:eastAsia="DengXian" w:cs="Times New Roman" w:hint="eastAsia"/>
          <w:sz w:val="24"/>
          <w:szCs w:val="52"/>
        </w:rPr>
        <w:t xml:space="preserve"> </w:t>
      </w:r>
      <w:r w:rsidR="00A55054" w:rsidRPr="00A55054">
        <w:rPr>
          <w:rFonts w:eastAsia="DengXian" w:cs="Times New Roman"/>
          <w:sz w:val="24"/>
          <w:szCs w:val="52"/>
        </w:rPr>
        <w:t xml:space="preserve">In general, the charge storage mechanism can be </w:t>
      </w:r>
      <w:r w:rsidR="00A55054">
        <w:rPr>
          <w:rFonts w:eastAsia="DengXian" w:cs="Times New Roman"/>
          <w:sz w:val="24"/>
          <w:szCs w:val="52"/>
        </w:rPr>
        <w:t>identified</w:t>
      </w:r>
      <w:r w:rsidR="00A55054" w:rsidRPr="00A55054">
        <w:rPr>
          <w:rFonts w:eastAsia="DengXian" w:cs="Times New Roman"/>
          <w:sz w:val="24"/>
          <w:szCs w:val="52"/>
        </w:rPr>
        <w:t xml:space="preserve"> from the b-value, where a </w:t>
      </w:r>
      <w:r w:rsidR="00A55054">
        <w:rPr>
          <w:rFonts w:eastAsia="DengXian" w:cs="Times New Roman" w:hint="eastAsia"/>
          <w:sz w:val="24"/>
          <w:szCs w:val="52"/>
        </w:rPr>
        <w:t>b-</w:t>
      </w:r>
      <w:r w:rsidR="00A55054" w:rsidRPr="00A55054">
        <w:rPr>
          <w:rFonts w:eastAsia="DengXian" w:cs="Times New Roman"/>
          <w:sz w:val="24"/>
          <w:szCs w:val="52"/>
        </w:rPr>
        <w:t xml:space="preserve">value close to 0.5 </w:t>
      </w:r>
      <w:r w:rsidR="00A55054">
        <w:rPr>
          <w:rFonts w:eastAsia="DengXian" w:cs="Times New Roman" w:hint="eastAsia"/>
          <w:sz w:val="24"/>
          <w:szCs w:val="52"/>
        </w:rPr>
        <w:t>suggests</w:t>
      </w:r>
      <w:r w:rsidR="00A55054" w:rsidRPr="00A55054">
        <w:rPr>
          <w:rFonts w:eastAsia="DengXian" w:cs="Times New Roman"/>
          <w:sz w:val="24"/>
          <w:szCs w:val="52"/>
        </w:rPr>
        <w:t xml:space="preserve"> diffusion-controlled </w:t>
      </w:r>
      <w:r w:rsidR="00A55054" w:rsidRPr="00A55054">
        <w:rPr>
          <w:rFonts w:eastAsia="DengXian" w:cs="Times New Roman"/>
          <w:sz w:val="24"/>
          <w:szCs w:val="52"/>
        </w:rPr>
        <w:lastRenderedPageBreak/>
        <w:t xml:space="preserve">behavior, and a </w:t>
      </w:r>
      <w:r w:rsidR="00A55054">
        <w:rPr>
          <w:rFonts w:eastAsia="DengXian" w:cs="Times New Roman" w:hint="eastAsia"/>
          <w:sz w:val="24"/>
          <w:szCs w:val="52"/>
        </w:rPr>
        <w:t>b-</w:t>
      </w:r>
      <w:r w:rsidR="00A55054" w:rsidRPr="00A55054">
        <w:rPr>
          <w:rFonts w:eastAsia="DengXian" w:cs="Times New Roman"/>
          <w:sz w:val="24"/>
          <w:szCs w:val="52"/>
        </w:rPr>
        <w:t>value approaching 1.0 indicates capacitive-controlled characteristics.</w:t>
      </w:r>
      <w:r w:rsidR="009E336E">
        <w:rPr>
          <w:rFonts w:eastAsia="DengXian" w:cs="Times New Roman" w:hint="eastAsia"/>
          <w:sz w:val="24"/>
          <w:szCs w:val="52"/>
        </w:rPr>
        <w:t xml:space="preserve"> As shown in Fig. </w:t>
      </w:r>
      <w:r w:rsidR="00010513">
        <w:rPr>
          <w:rFonts w:eastAsia="DengXian" w:cs="Times New Roman" w:hint="eastAsia"/>
          <w:sz w:val="24"/>
          <w:szCs w:val="52"/>
        </w:rPr>
        <w:t>S</w:t>
      </w:r>
      <w:r w:rsidR="006B502E">
        <w:rPr>
          <w:rFonts w:eastAsia="DengXian" w:cs="Times New Roman" w:hint="eastAsia"/>
          <w:sz w:val="24"/>
          <w:szCs w:val="52"/>
        </w:rPr>
        <w:t>6</w:t>
      </w:r>
      <w:r w:rsidR="00010513">
        <w:rPr>
          <w:rFonts w:eastAsia="DengXian" w:cs="Times New Roman" w:hint="eastAsia"/>
          <w:sz w:val="24"/>
          <w:szCs w:val="52"/>
        </w:rPr>
        <w:t>d-f</w:t>
      </w:r>
      <w:r w:rsidR="009E336E">
        <w:rPr>
          <w:rFonts w:eastAsia="DengXian" w:cs="Times New Roman" w:hint="eastAsia"/>
          <w:sz w:val="24"/>
          <w:szCs w:val="52"/>
        </w:rPr>
        <w:t xml:space="preserve"> and Fig. </w:t>
      </w:r>
      <w:r w:rsidR="00076393">
        <w:rPr>
          <w:rFonts w:eastAsia="DengXian" w:cs="Times New Roman" w:hint="eastAsia"/>
          <w:sz w:val="24"/>
          <w:szCs w:val="52"/>
        </w:rPr>
        <w:t>5</w:t>
      </w:r>
      <w:r w:rsidR="00010513">
        <w:rPr>
          <w:rFonts w:eastAsia="DengXian" w:cs="Times New Roman" w:hint="eastAsia"/>
          <w:sz w:val="24"/>
          <w:szCs w:val="52"/>
        </w:rPr>
        <w:t>b</w:t>
      </w:r>
      <w:r w:rsidR="009E336E">
        <w:rPr>
          <w:rFonts w:eastAsia="DengXian" w:cs="Times New Roman" w:hint="eastAsia"/>
          <w:sz w:val="24"/>
          <w:szCs w:val="52"/>
        </w:rPr>
        <w:t xml:space="preserve">, </w:t>
      </w:r>
      <w:r w:rsidR="009E336E">
        <w:rPr>
          <w:rFonts w:eastAsia="DengXian" w:cs="Times New Roman"/>
          <w:sz w:val="24"/>
          <w:szCs w:val="52"/>
        </w:rPr>
        <w:t>all</w:t>
      </w:r>
      <w:r w:rsidR="009E336E">
        <w:rPr>
          <w:rFonts w:eastAsia="DengXian" w:cs="Times New Roman" w:hint="eastAsia"/>
          <w:sz w:val="24"/>
          <w:szCs w:val="52"/>
        </w:rPr>
        <w:t xml:space="preserve"> the b-values for </w:t>
      </w:r>
      <w:r w:rsidR="009E336E" w:rsidRPr="006B787F">
        <w:rPr>
          <w:rFonts w:eastAsia="DengXian" w:cs="Times New Roman" w:hint="eastAsia"/>
          <w:sz w:val="24"/>
          <w:szCs w:val="52"/>
        </w:rPr>
        <w:t>CoS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E336E">
        <w:rPr>
          <w:rFonts w:eastAsia="DengXian" w:cs="Times New Roman" w:hint="eastAsia"/>
          <w:sz w:val="24"/>
          <w:szCs w:val="52"/>
        </w:rPr>
        <w:t xml:space="preserve">, </w:t>
      </w:r>
      <w:r w:rsidR="009E336E" w:rsidRPr="006B787F">
        <w:rPr>
          <w:rFonts w:eastAsia="DengXian" w:cs="Times New Roman" w:hint="eastAsia"/>
          <w:sz w:val="24"/>
          <w:szCs w:val="52"/>
        </w:rPr>
        <w:t>CoS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E336E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9E336E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9E336E">
        <w:rPr>
          <w:rFonts w:eastAsia="DengXian" w:cs="Times New Roman" w:hint="eastAsia"/>
          <w:sz w:val="24"/>
          <w:szCs w:val="52"/>
        </w:rPr>
        <w:t>, and</w:t>
      </w:r>
      <w:r w:rsidR="009E336E" w:rsidRPr="006B787F">
        <w:rPr>
          <w:rFonts w:eastAsia="DengXian" w:cs="Times New Roman" w:hint="eastAsia"/>
          <w:sz w:val="24"/>
          <w:szCs w:val="52"/>
        </w:rPr>
        <w:t xml:space="preserve"> CoS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9E336E" w:rsidRPr="006B787F">
        <w:rPr>
          <w:rFonts w:eastAsia="DengXian" w:cs="Times New Roman" w:hint="eastAsia"/>
          <w:sz w:val="24"/>
          <w:szCs w:val="52"/>
        </w:rPr>
        <w:t>/FeS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E336E">
        <w:rPr>
          <w:rFonts w:eastAsia="DengXian" w:cs="Times New Roman" w:hint="eastAsia"/>
          <w:sz w:val="24"/>
          <w:szCs w:val="52"/>
        </w:rPr>
        <w:t xml:space="preserve"> and </w:t>
      </w:r>
      <w:r w:rsidR="009E336E" w:rsidRPr="006B787F">
        <w:rPr>
          <w:rFonts w:eastAsia="DengXian" w:cs="Times New Roman" w:hint="eastAsia"/>
          <w:sz w:val="24"/>
          <w:szCs w:val="52"/>
        </w:rPr>
        <w:t>CoS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9E336E" w:rsidRPr="006B787F">
        <w:rPr>
          <w:rFonts w:eastAsia="DengXian" w:cs="Times New Roman" w:hint="eastAsia"/>
          <w:sz w:val="24"/>
          <w:szCs w:val="52"/>
        </w:rPr>
        <w:t>/FeS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E336E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9E336E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9E336E">
        <w:rPr>
          <w:rFonts w:eastAsia="DengXian" w:cs="Times New Roman" w:hint="eastAsia"/>
          <w:sz w:val="24"/>
          <w:szCs w:val="52"/>
        </w:rPr>
        <w:t xml:space="preserve"> were mainly ranging from 0.5 to 1.0 indicating a mix of capacitive and diffusion-controlled Na storage mechanisms. As shown in Fig. 5c, </w:t>
      </w:r>
      <w:r w:rsidR="009E336E" w:rsidRPr="006B787F">
        <w:rPr>
          <w:rFonts w:eastAsia="DengXian" w:cs="Times New Roman" w:hint="eastAsia"/>
          <w:sz w:val="24"/>
          <w:szCs w:val="52"/>
        </w:rPr>
        <w:t>CoS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9E336E" w:rsidRPr="006B787F">
        <w:rPr>
          <w:rFonts w:eastAsia="DengXian" w:cs="Times New Roman" w:hint="eastAsia"/>
          <w:sz w:val="24"/>
          <w:szCs w:val="52"/>
        </w:rPr>
        <w:t>/FeS</w:t>
      </w:r>
      <w:r w:rsidR="009E336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E336E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9E336E">
        <w:rPr>
          <w:rFonts w:eastAsia="DengXian" w:cs="Times New Roman" w:hint="eastAsia"/>
          <w:sz w:val="24"/>
          <w:szCs w:val="52"/>
        </w:rPr>
        <w:t>rGO</w:t>
      </w:r>
      <w:proofErr w:type="spellEnd"/>
      <w:r w:rsidR="009E336E">
        <w:rPr>
          <w:rFonts w:eastAsia="DengXian" w:cs="Times New Roman" w:hint="eastAsia"/>
          <w:sz w:val="24"/>
          <w:szCs w:val="52"/>
        </w:rPr>
        <w:t xml:space="preserve"> exhibited </w:t>
      </w:r>
      <w:r w:rsidR="009E336E">
        <w:rPr>
          <w:rFonts w:eastAsia="DengXian" w:cs="Times New Roman"/>
          <w:sz w:val="24"/>
          <w:szCs w:val="52"/>
        </w:rPr>
        <w:t>significantly</w:t>
      </w:r>
      <w:r w:rsidR="009E336E">
        <w:rPr>
          <w:rFonts w:eastAsia="DengXian" w:cs="Times New Roman" w:hint="eastAsia"/>
          <w:sz w:val="24"/>
          <w:szCs w:val="52"/>
        </w:rPr>
        <w:t xml:space="preserve"> higher capacitive contributions </w:t>
      </w:r>
      <w:r w:rsidR="00D3766C">
        <w:rPr>
          <w:rFonts w:eastAsia="DengXian" w:cs="Times New Roman" w:hint="eastAsia"/>
          <w:sz w:val="24"/>
          <w:szCs w:val="52"/>
        </w:rPr>
        <w:t xml:space="preserve">(83.1 to 92.3%) </w:t>
      </w:r>
      <w:r w:rsidR="00E04E0A">
        <w:rPr>
          <w:rFonts w:eastAsia="DengXian" w:cs="Times New Roman" w:hint="eastAsia"/>
          <w:sz w:val="24"/>
          <w:szCs w:val="52"/>
        </w:rPr>
        <w:t>among all samples from 0.2 mV s</w:t>
      </w:r>
      <w:r w:rsidR="00E04E0A" w:rsidRPr="00E04E0A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E04E0A">
        <w:rPr>
          <w:rFonts w:eastAsia="DengXian" w:cs="Times New Roman" w:hint="eastAsia"/>
          <w:sz w:val="24"/>
          <w:szCs w:val="52"/>
        </w:rPr>
        <w:t xml:space="preserve"> to 1.0 mV s</w:t>
      </w:r>
      <w:r w:rsidR="00E04E0A" w:rsidRPr="00E04E0A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E04E0A">
        <w:rPr>
          <w:rFonts w:eastAsia="DengXian" w:cs="Times New Roman" w:hint="eastAsia"/>
          <w:sz w:val="24"/>
          <w:szCs w:val="52"/>
        </w:rPr>
        <w:t xml:space="preserve">. </w:t>
      </w:r>
      <w:r w:rsidR="00242124">
        <w:rPr>
          <w:rFonts w:eastAsia="DengXian" w:cs="Times New Roman"/>
          <w:sz w:val="24"/>
          <w:szCs w:val="52"/>
        </w:rPr>
        <w:t>Compared</w:t>
      </w:r>
      <w:r w:rsidR="00242124">
        <w:rPr>
          <w:rFonts w:eastAsia="DengXian" w:cs="Times New Roman" w:hint="eastAsia"/>
          <w:sz w:val="24"/>
          <w:szCs w:val="52"/>
        </w:rPr>
        <w:t xml:space="preserve"> to diffusion-controlled intercalation behavior, the capacitive contribution </w:t>
      </w:r>
      <w:r w:rsidR="000C609C">
        <w:rPr>
          <w:rFonts w:eastAsia="DengXian" w:cs="Times New Roman"/>
          <w:sz w:val="24"/>
          <w:szCs w:val="52"/>
        </w:rPr>
        <w:t>is</w:t>
      </w:r>
      <w:r w:rsidR="00242124">
        <w:rPr>
          <w:rFonts w:eastAsia="DengXian" w:cs="Times New Roman" w:hint="eastAsia"/>
          <w:sz w:val="24"/>
          <w:szCs w:val="52"/>
        </w:rPr>
        <w:t xml:space="preserve"> related to surface or near-surface Faradic </w:t>
      </w:r>
      <w:r w:rsidR="000C609C">
        <w:rPr>
          <w:rFonts w:eastAsia="DengXian" w:cs="Times New Roman" w:hint="eastAsia"/>
          <w:sz w:val="24"/>
          <w:szCs w:val="52"/>
        </w:rPr>
        <w:t xml:space="preserve">redox reactions which </w:t>
      </w:r>
      <w:r w:rsidR="007275DF">
        <w:rPr>
          <w:rFonts w:eastAsia="DengXian" w:cs="Times New Roman" w:hint="eastAsia"/>
          <w:sz w:val="24"/>
          <w:szCs w:val="52"/>
        </w:rPr>
        <w:t>can significantly facilitate faster charge/discharge process.</w:t>
      </w:r>
      <w:r w:rsidR="00614861">
        <w:rPr>
          <w:rFonts w:eastAsia="DengXian" w:cs="Times New Roman" w:hint="eastAsia"/>
          <w:sz w:val="24"/>
          <w:szCs w:val="52"/>
        </w:rPr>
        <w:t xml:space="preserve"> Based on the above results, it could be could that the higher capacitive contribution of </w:t>
      </w:r>
      <w:r w:rsidR="00614861" w:rsidRPr="006B787F">
        <w:rPr>
          <w:rFonts w:eastAsia="DengXian" w:cs="Times New Roman" w:hint="eastAsia"/>
          <w:sz w:val="24"/>
          <w:szCs w:val="52"/>
        </w:rPr>
        <w:t>CoS</w:t>
      </w:r>
      <w:r w:rsidR="00614861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614861" w:rsidRPr="006B787F">
        <w:rPr>
          <w:rFonts w:eastAsia="DengXian" w:cs="Times New Roman" w:hint="eastAsia"/>
          <w:sz w:val="24"/>
          <w:szCs w:val="52"/>
        </w:rPr>
        <w:t>/FeS</w:t>
      </w:r>
      <w:r w:rsidR="00614861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614861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614861">
        <w:rPr>
          <w:rFonts w:eastAsia="DengXian" w:cs="Times New Roman" w:hint="eastAsia"/>
          <w:sz w:val="24"/>
          <w:szCs w:val="52"/>
        </w:rPr>
        <w:t>rGO</w:t>
      </w:r>
      <w:proofErr w:type="spellEnd"/>
      <w:r w:rsidR="00614861">
        <w:rPr>
          <w:rFonts w:eastAsia="DengXian" w:cs="Times New Roman" w:hint="eastAsia"/>
          <w:sz w:val="24"/>
          <w:szCs w:val="52"/>
        </w:rPr>
        <w:t xml:space="preserve"> enhances the electrochemical reaction kinetics of Na storage thus </w:t>
      </w:r>
      <w:r w:rsidR="00BD2D5F">
        <w:rPr>
          <w:rFonts w:eastAsia="DengXian" w:cs="Times New Roman" w:hint="eastAsia"/>
          <w:sz w:val="24"/>
          <w:szCs w:val="52"/>
        </w:rPr>
        <w:t>highlighting its superior</w:t>
      </w:r>
      <w:r w:rsidR="00B47325">
        <w:rPr>
          <w:rFonts w:eastAsia="DengXian" w:cs="Times New Roman" w:hint="eastAsia"/>
          <w:sz w:val="24"/>
          <w:szCs w:val="52"/>
        </w:rPr>
        <w:t xml:space="preserve"> rate</w:t>
      </w:r>
      <w:r w:rsidR="00BD2D5F">
        <w:rPr>
          <w:rFonts w:eastAsia="DengXian" w:cs="Times New Roman" w:hint="eastAsia"/>
          <w:sz w:val="24"/>
          <w:szCs w:val="52"/>
        </w:rPr>
        <w:t xml:space="preserve"> </w:t>
      </w:r>
      <w:r w:rsidR="00B47325">
        <w:rPr>
          <w:rFonts w:eastAsia="DengXian" w:cs="Times New Roman" w:hint="eastAsia"/>
          <w:sz w:val="24"/>
          <w:szCs w:val="52"/>
        </w:rPr>
        <w:t>capability.</w:t>
      </w:r>
    </w:p>
    <w:p w14:paraId="742D0DDF" w14:textId="4A034719" w:rsidR="00647033" w:rsidRPr="000C2318" w:rsidRDefault="00E57A1D" w:rsidP="00B94245">
      <w:pPr>
        <w:ind w:firstLineChars="0" w:firstLine="0"/>
        <w:rPr>
          <w:rFonts w:cs="Times New Roman"/>
        </w:rPr>
      </w:pPr>
      <w:r>
        <w:rPr>
          <w:noProof/>
        </w:rPr>
        <w:drawing>
          <wp:inline distT="0" distB="0" distL="0" distR="0" wp14:anchorId="511111AA" wp14:editId="4E5B3097">
            <wp:extent cx="5400040" cy="3651250"/>
            <wp:effectExtent l="0" t="0" r="0" b="6350"/>
            <wp:docPr id="1128274641" name="图片 1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74641" name="图片 1" descr="图形用户界面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D798C" w14:textId="252E11BD" w:rsidR="00637A25" w:rsidRPr="00416B5C" w:rsidRDefault="00637A25" w:rsidP="00115249">
      <w:pPr>
        <w:pStyle w:val="a9"/>
        <w:spacing w:afterLines="50" w:after="156"/>
        <w:ind w:left="0" w:firstLineChars="0" w:firstLine="0"/>
        <w:jc w:val="center"/>
        <w:rPr>
          <w:rFonts w:cs="Times New Roman"/>
          <w:sz w:val="20"/>
          <w:szCs w:val="20"/>
        </w:rPr>
      </w:pPr>
      <w:r w:rsidRPr="005D2DEA">
        <w:rPr>
          <w:rFonts w:cs="Times New Roman"/>
          <w:b/>
          <w:bCs/>
          <w:sz w:val="20"/>
          <w:szCs w:val="20"/>
        </w:rPr>
        <w:t>Fig. 5.</w:t>
      </w:r>
      <w:r w:rsidRPr="00416B5C">
        <w:rPr>
          <w:rFonts w:cs="Times New Roman"/>
          <w:sz w:val="20"/>
          <w:szCs w:val="20"/>
        </w:rPr>
        <w:t xml:space="preserve"> Kinetic analysis. (a) Cyclic voltammetry (CV) profiles at different scan rates; (b) b value obtained from peak current and scan rate of CoS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Pr="00416B5C">
        <w:rPr>
          <w:rFonts w:cs="Times New Roman"/>
          <w:sz w:val="20"/>
          <w:szCs w:val="20"/>
        </w:rPr>
        <w:t>/FeS</w:t>
      </w:r>
      <w:r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Pr="00416B5C">
        <w:rPr>
          <w:rFonts w:cs="Times New Roman"/>
          <w:sz w:val="20"/>
          <w:szCs w:val="20"/>
        </w:rPr>
        <w:t>/</w:t>
      </w:r>
      <w:proofErr w:type="spellStart"/>
      <w:r w:rsidRPr="00416B5C">
        <w:rPr>
          <w:rFonts w:cs="Times New Roman"/>
          <w:sz w:val="20"/>
          <w:szCs w:val="20"/>
        </w:rPr>
        <w:t>rGO</w:t>
      </w:r>
      <w:proofErr w:type="spellEnd"/>
      <w:r w:rsidRPr="00416B5C">
        <w:rPr>
          <w:rFonts w:cs="Times New Roman"/>
          <w:sz w:val="20"/>
          <w:szCs w:val="20"/>
        </w:rPr>
        <w:t>; (c) Capacit</w:t>
      </w:r>
      <w:r w:rsidR="00547C57" w:rsidRPr="00416B5C">
        <w:rPr>
          <w:rFonts w:eastAsiaTheme="minorEastAsia" w:cs="Times New Roman" w:hint="eastAsia"/>
          <w:sz w:val="20"/>
          <w:szCs w:val="20"/>
        </w:rPr>
        <w:t xml:space="preserve">ive </w:t>
      </w:r>
      <w:r w:rsidRPr="00416B5C">
        <w:rPr>
          <w:rFonts w:cs="Times New Roman"/>
          <w:sz w:val="20"/>
          <w:szCs w:val="20"/>
        </w:rPr>
        <w:t xml:space="preserve">contribution </w:t>
      </w:r>
      <w:r w:rsidR="00FD61E6" w:rsidRPr="00416B5C">
        <w:rPr>
          <w:rFonts w:eastAsiaTheme="minorEastAsia" w:cs="Times New Roman" w:hint="eastAsia"/>
          <w:sz w:val="20"/>
          <w:szCs w:val="20"/>
        </w:rPr>
        <w:t>ratio</w:t>
      </w:r>
      <w:r w:rsidRPr="00416B5C">
        <w:rPr>
          <w:rFonts w:cs="Times New Roman"/>
          <w:sz w:val="20"/>
          <w:szCs w:val="20"/>
        </w:rPr>
        <w:t xml:space="preserve"> of various materials; (d) Nyquist plots and fitted curves, (e) Relationship between Z’ and ω</w:t>
      </w:r>
      <w:r w:rsidRPr="00416B5C">
        <w:rPr>
          <w:rFonts w:cs="Times New Roman"/>
          <w:sz w:val="20"/>
          <w:szCs w:val="20"/>
          <w:vertAlign w:val="superscript"/>
        </w:rPr>
        <w:t>-1/2</w:t>
      </w:r>
      <w:r w:rsidRPr="00416B5C">
        <w:rPr>
          <w:rFonts w:cs="Times New Roman"/>
          <w:sz w:val="20"/>
          <w:szCs w:val="20"/>
        </w:rPr>
        <w:t>, and (f) Corresponding Calculated Na</w:t>
      </w:r>
      <w:r w:rsidRPr="00416B5C">
        <w:rPr>
          <w:rFonts w:cs="Times New Roman"/>
          <w:sz w:val="20"/>
          <w:szCs w:val="20"/>
          <w:vertAlign w:val="superscript"/>
        </w:rPr>
        <w:t>+</w:t>
      </w:r>
      <w:r w:rsidRPr="00416B5C">
        <w:rPr>
          <w:rFonts w:cs="Times New Roman"/>
          <w:sz w:val="20"/>
          <w:szCs w:val="20"/>
        </w:rPr>
        <w:t xml:space="preserve"> diffusion rates.</w:t>
      </w:r>
    </w:p>
    <w:p w14:paraId="49BD5DF3" w14:textId="3798EA26" w:rsidR="00637A25" w:rsidRDefault="008E4A0A" w:rsidP="00492EDC">
      <w:pPr>
        <w:spacing w:after="156"/>
        <w:ind w:firstLine="480"/>
        <w:rPr>
          <w:rFonts w:eastAsia="DengXian" w:cs="Times New Roman"/>
          <w:sz w:val="24"/>
          <w:szCs w:val="52"/>
        </w:rPr>
      </w:pPr>
      <w:bookmarkStart w:id="2" w:name="_Hlk213773169"/>
      <w:r>
        <w:rPr>
          <w:rFonts w:eastAsiaTheme="minorEastAsia" w:cs="Times New Roman" w:hint="eastAsia"/>
          <w:sz w:val="24"/>
          <w:szCs w:val="28"/>
        </w:rPr>
        <w:lastRenderedPageBreak/>
        <w:t xml:space="preserve">Electrochemical </w:t>
      </w:r>
      <w:r w:rsidRPr="008E4A0A">
        <w:rPr>
          <w:rFonts w:eastAsiaTheme="minorEastAsia" w:cs="Times New Roman"/>
          <w:sz w:val="24"/>
          <w:szCs w:val="28"/>
        </w:rPr>
        <w:t>impedance spectrosc</w:t>
      </w:r>
      <w:bookmarkEnd w:id="2"/>
      <w:r w:rsidRPr="008E4A0A">
        <w:rPr>
          <w:rFonts w:eastAsiaTheme="minorEastAsia" w:cs="Times New Roman"/>
          <w:sz w:val="24"/>
          <w:szCs w:val="28"/>
        </w:rPr>
        <w:t>opy (EIS)</w:t>
      </w:r>
      <w:r w:rsidR="00CF39D9">
        <w:rPr>
          <w:rFonts w:eastAsiaTheme="minorEastAsia" w:cs="Times New Roman" w:hint="eastAsia"/>
          <w:sz w:val="24"/>
          <w:szCs w:val="28"/>
        </w:rPr>
        <w:t xml:space="preserve"> test </w:t>
      </w:r>
      <w:r w:rsidR="00F54EAE">
        <w:rPr>
          <w:rFonts w:eastAsiaTheme="minorEastAsia" w:cs="Times New Roman"/>
          <w:sz w:val="24"/>
          <w:szCs w:val="28"/>
        </w:rPr>
        <w:t>w</w:t>
      </w:r>
      <w:r w:rsidR="00F54EAE">
        <w:rPr>
          <w:rFonts w:eastAsiaTheme="minorEastAsia" w:cs="Times New Roman" w:hint="eastAsia"/>
          <w:sz w:val="24"/>
          <w:szCs w:val="28"/>
        </w:rPr>
        <w:t xml:space="preserve">as used to further </w:t>
      </w:r>
      <w:r w:rsidR="006452A5">
        <w:rPr>
          <w:rFonts w:eastAsiaTheme="minorEastAsia" w:cs="Times New Roman" w:hint="eastAsia"/>
          <w:sz w:val="24"/>
          <w:szCs w:val="28"/>
        </w:rPr>
        <w:t>evaluate</w:t>
      </w:r>
      <w:r w:rsidR="00F54EAE">
        <w:rPr>
          <w:rFonts w:eastAsiaTheme="minorEastAsia" w:cs="Times New Roman" w:hint="eastAsia"/>
          <w:sz w:val="24"/>
          <w:szCs w:val="28"/>
        </w:rPr>
        <w:t xml:space="preserve"> the conductivity, Na</w:t>
      </w:r>
      <w:r w:rsidR="00F54EAE" w:rsidRPr="00F54EAE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 w:rsidR="00F54EAE">
        <w:rPr>
          <w:rFonts w:eastAsiaTheme="minorEastAsia" w:cs="Times New Roman" w:hint="eastAsia"/>
          <w:sz w:val="24"/>
          <w:szCs w:val="28"/>
        </w:rPr>
        <w:t xml:space="preserve"> diffusion </w:t>
      </w:r>
      <w:r w:rsidR="00F54EAE">
        <w:rPr>
          <w:rFonts w:eastAsiaTheme="minorEastAsia" w:cs="Times New Roman"/>
          <w:sz w:val="24"/>
          <w:szCs w:val="28"/>
        </w:rPr>
        <w:t>and</w:t>
      </w:r>
      <w:r w:rsidR="00F54EAE">
        <w:rPr>
          <w:rFonts w:eastAsiaTheme="minorEastAsia" w:cs="Times New Roman" w:hint="eastAsia"/>
          <w:sz w:val="24"/>
          <w:szCs w:val="28"/>
        </w:rPr>
        <w:t xml:space="preserve"> charge transfer properties. </w:t>
      </w:r>
      <w:r w:rsidR="006452A5">
        <w:rPr>
          <w:rFonts w:eastAsiaTheme="minorEastAsia" w:cs="Times New Roman" w:hint="eastAsia"/>
          <w:sz w:val="24"/>
          <w:szCs w:val="28"/>
        </w:rPr>
        <w:t xml:space="preserve">Fig. 5dexhibits the Nyquist plots </w:t>
      </w:r>
      <w:r w:rsidR="00DE6934">
        <w:rPr>
          <w:rFonts w:eastAsiaTheme="minorEastAsia" w:cs="Times New Roman" w:hint="eastAsia"/>
          <w:sz w:val="24"/>
          <w:szCs w:val="28"/>
        </w:rPr>
        <w:t xml:space="preserve">and fitted curves using the equivalent circuit model of </w:t>
      </w:r>
      <w:r w:rsidR="0096723E" w:rsidRPr="006B787F">
        <w:rPr>
          <w:rFonts w:eastAsia="DengXian" w:cs="Times New Roman" w:hint="eastAsia"/>
          <w:sz w:val="24"/>
          <w:szCs w:val="52"/>
        </w:rPr>
        <w:t>CoS</w:t>
      </w:r>
      <w:r w:rsidR="0096723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6723E">
        <w:rPr>
          <w:rFonts w:eastAsia="DengXian" w:cs="Times New Roman" w:hint="eastAsia"/>
          <w:sz w:val="24"/>
          <w:szCs w:val="52"/>
        </w:rPr>
        <w:t xml:space="preserve">, </w:t>
      </w:r>
      <w:r w:rsidR="0096723E" w:rsidRPr="006B787F">
        <w:rPr>
          <w:rFonts w:eastAsia="DengXian" w:cs="Times New Roman" w:hint="eastAsia"/>
          <w:sz w:val="24"/>
          <w:szCs w:val="52"/>
        </w:rPr>
        <w:t>CoS</w:t>
      </w:r>
      <w:r w:rsidR="0096723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6723E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96723E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96723E">
        <w:rPr>
          <w:rFonts w:eastAsia="DengXian" w:cs="Times New Roman" w:hint="eastAsia"/>
          <w:sz w:val="24"/>
          <w:szCs w:val="52"/>
        </w:rPr>
        <w:t>, and</w:t>
      </w:r>
      <w:r w:rsidR="0096723E" w:rsidRPr="006B787F">
        <w:rPr>
          <w:rFonts w:eastAsia="DengXian" w:cs="Times New Roman" w:hint="eastAsia"/>
          <w:sz w:val="24"/>
          <w:szCs w:val="52"/>
        </w:rPr>
        <w:t xml:space="preserve"> CoS</w:t>
      </w:r>
      <w:r w:rsidR="0096723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96723E" w:rsidRPr="006B787F">
        <w:rPr>
          <w:rFonts w:eastAsia="DengXian" w:cs="Times New Roman" w:hint="eastAsia"/>
          <w:sz w:val="24"/>
          <w:szCs w:val="52"/>
        </w:rPr>
        <w:t>/FeS</w:t>
      </w:r>
      <w:r w:rsidR="0096723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6723E">
        <w:rPr>
          <w:rFonts w:eastAsia="DengXian" w:cs="Times New Roman" w:hint="eastAsia"/>
          <w:sz w:val="24"/>
          <w:szCs w:val="52"/>
        </w:rPr>
        <w:t xml:space="preserve"> and </w:t>
      </w:r>
      <w:r w:rsidR="0096723E" w:rsidRPr="006B787F">
        <w:rPr>
          <w:rFonts w:eastAsia="DengXian" w:cs="Times New Roman" w:hint="eastAsia"/>
          <w:sz w:val="24"/>
          <w:szCs w:val="52"/>
        </w:rPr>
        <w:t>CoS</w:t>
      </w:r>
      <w:r w:rsidR="0096723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96723E" w:rsidRPr="006B787F">
        <w:rPr>
          <w:rFonts w:eastAsia="DengXian" w:cs="Times New Roman" w:hint="eastAsia"/>
          <w:sz w:val="24"/>
          <w:szCs w:val="52"/>
        </w:rPr>
        <w:t>/FeS</w:t>
      </w:r>
      <w:r w:rsidR="0096723E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96723E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96723E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96723E">
        <w:rPr>
          <w:rFonts w:eastAsia="DengXian" w:cs="Times New Roman" w:hint="eastAsia"/>
          <w:sz w:val="24"/>
          <w:szCs w:val="52"/>
        </w:rPr>
        <w:t>.</w:t>
      </w:r>
      <w:r w:rsidR="00125697">
        <w:rPr>
          <w:rFonts w:eastAsia="DengXian" w:cs="Times New Roman" w:hint="eastAsia"/>
          <w:sz w:val="24"/>
          <w:szCs w:val="52"/>
        </w:rPr>
        <w:t xml:space="preserve"> </w:t>
      </w:r>
      <w:r w:rsidR="00042622">
        <w:rPr>
          <w:rFonts w:eastAsia="DengXian" w:cs="Times New Roman" w:hint="eastAsia"/>
          <w:sz w:val="24"/>
          <w:szCs w:val="52"/>
        </w:rPr>
        <w:t xml:space="preserve">The </w:t>
      </w:r>
      <w:r w:rsidR="00042622">
        <w:rPr>
          <w:rFonts w:eastAsia="DengXian" w:cs="Times New Roman"/>
          <w:sz w:val="24"/>
          <w:szCs w:val="52"/>
        </w:rPr>
        <w:t>semicircles</w:t>
      </w:r>
      <w:r w:rsidR="00042622">
        <w:rPr>
          <w:rFonts w:eastAsia="DengXian" w:cs="Times New Roman" w:hint="eastAsia"/>
          <w:sz w:val="24"/>
          <w:szCs w:val="52"/>
        </w:rPr>
        <w:t xml:space="preserve"> in the high -frequency region and the sloped lines at low-frequency </w:t>
      </w:r>
      <w:r w:rsidR="00042622">
        <w:rPr>
          <w:rFonts w:eastAsia="DengXian" w:cs="Times New Roman"/>
          <w:sz w:val="24"/>
          <w:szCs w:val="52"/>
        </w:rPr>
        <w:t>indicate</w:t>
      </w:r>
      <w:r w:rsidR="00042622">
        <w:rPr>
          <w:rFonts w:eastAsia="DengXian" w:cs="Times New Roman" w:hint="eastAsia"/>
          <w:sz w:val="24"/>
          <w:szCs w:val="52"/>
        </w:rPr>
        <w:t xml:space="preserve"> the charge transfer resistance (</w:t>
      </w:r>
      <w:proofErr w:type="spellStart"/>
      <w:r w:rsidR="00042622">
        <w:rPr>
          <w:rFonts w:eastAsia="DengXian" w:cs="Times New Roman" w:hint="eastAsia"/>
          <w:sz w:val="24"/>
          <w:szCs w:val="52"/>
        </w:rPr>
        <w:t>R</w:t>
      </w:r>
      <w:r w:rsidR="00042622" w:rsidRPr="00042622">
        <w:rPr>
          <w:rFonts w:eastAsia="DengXian" w:cs="Times New Roman" w:hint="eastAsia"/>
          <w:sz w:val="24"/>
          <w:szCs w:val="52"/>
          <w:vertAlign w:val="subscript"/>
        </w:rPr>
        <w:t>ct</w:t>
      </w:r>
      <w:proofErr w:type="spellEnd"/>
      <w:r w:rsidR="00042622">
        <w:rPr>
          <w:rFonts w:eastAsia="DengXian" w:cs="Times New Roman" w:hint="eastAsia"/>
          <w:sz w:val="24"/>
          <w:szCs w:val="52"/>
        </w:rPr>
        <w:t xml:space="preserve">) at the electrode/electrolyte interface and </w:t>
      </w:r>
      <w:r w:rsidR="00D204F0" w:rsidRPr="00D204F0">
        <w:rPr>
          <w:rFonts w:eastAsia="DengXian" w:cs="Times New Roman"/>
          <w:sz w:val="24"/>
          <w:szCs w:val="52"/>
        </w:rPr>
        <w:t xml:space="preserve">the Warburg impedance </w:t>
      </w:r>
      <w:r w:rsidR="00D204F0">
        <w:rPr>
          <w:rFonts w:eastAsia="DengXian" w:cs="Times New Roman" w:hint="eastAsia"/>
          <w:sz w:val="24"/>
          <w:szCs w:val="52"/>
        </w:rPr>
        <w:t>(</w:t>
      </w:r>
      <w:proofErr w:type="spellStart"/>
      <w:r w:rsidR="00D204F0">
        <w:rPr>
          <w:rFonts w:eastAsia="DengXian" w:cs="Times New Roman" w:hint="eastAsia"/>
          <w:sz w:val="24"/>
          <w:szCs w:val="52"/>
        </w:rPr>
        <w:t>Z</w:t>
      </w:r>
      <w:r w:rsidR="00D204F0" w:rsidRPr="00D204F0">
        <w:rPr>
          <w:rFonts w:eastAsia="DengXian" w:cs="Times New Roman" w:hint="eastAsia"/>
          <w:sz w:val="24"/>
          <w:szCs w:val="52"/>
          <w:vertAlign w:val="subscript"/>
        </w:rPr>
        <w:t>w</w:t>
      </w:r>
      <w:proofErr w:type="spellEnd"/>
      <w:r w:rsidR="00D204F0">
        <w:rPr>
          <w:rFonts w:eastAsia="DengXian" w:cs="Times New Roman" w:hint="eastAsia"/>
          <w:sz w:val="24"/>
          <w:szCs w:val="52"/>
        </w:rPr>
        <w:t xml:space="preserve">) </w:t>
      </w:r>
      <w:r w:rsidR="00D204F0" w:rsidRPr="00D204F0">
        <w:rPr>
          <w:rFonts w:eastAsia="DengXian" w:cs="Times New Roman"/>
          <w:sz w:val="24"/>
          <w:szCs w:val="52"/>
        </w:rPr>
        <w:t>associated with ion diffusion within the electrode materials</w:t>
      </w:r>
      <w:r w:rsidR="00D204F0">
        <w:rPr>
          <w:rFonts w:eastAsia="DengXian" w:cs="Times New Roman" w:hint="eastAsia"/>
          <w:sz w:val="24"/>
          <w:szCs w:val="52"/>
        </w:rPr>
        <w:t xml:space="preserve">. According to the fitting results in Table S3, </w:t>
      </w:r>
      <w:r w:rsidR="00CD618B">
        <w:rPr>
          <w:rFonts w:eastAsia="DengXian" w:cs="Times New Roman" w:hint="eastAsia"/>
          <w:sz w:val="24"/>
          <w:szCs w:val="52"/>
        </w:rPr>
        <w:t xml:space="preserve">the </w:t>
      </w:r>
      <w:r w:rsidR="00CD618B" w:rsidRPr="006B787F">
        <w:rPr>
          <w:rFonts w:eastAsia="DengXian" w:cs="Times New Roman" w:hint="eastAsia"/>
          <w:sz w:val="24"/>
          <w:szCs w:val="52"/>
        </w:rPr>
        <w:t>CoS</w:t>
      </w:r>
      <w:r w:rsidR="00CD618B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CD618B" w:rsidRPr="006B787F">
        <w:rPr>
          <w:rFonts w:eastAsia="DengXian" w:cs="Times New Roman" w:hint="eastAsia"/>
          <w:sz w:val="24"/>
          <w:szCs w:val="52"/>
        </w:rPr>
        <w:t>/FeS</w:t>
      </w:r>
      <w:r w:rsidR="00CD618B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CD618B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CD618B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CD618B">
        <w:rPr>
          <w:rFonts w:eastAsia="DengXian" w:cs="Times New Roman" w:hint="eastAsia"/>
          <w:sz w:val="24"/>
          <w:szCs w:val="52"/>
        </w:rPr>
        <w:t xml:space="preserve"> </w:t>
      </w:r>
      <w:r w:rsidR="00FE7232">
        <w:rPr>
          <w:rFonts w:eastAsia="DengXian" w:cs="Times New Roman" w:hint="eastAsia"/>
          <w:sz w:val="24"/>
          <w:szCs w:val="52"/>
        </w:rPr>
        <w:t xml:space="preserve">electrode </w:t>
      </w:r>
      <w:r w:rsidR="00CD618B">
        <w:rPr>
          <w:rFonts w:eastAsia="DengXian" w:cs="Times New Roman" w:hint="eastAsia"/>
          <w:sz w:val="24"/>
          <w:szCs w:val="52"/>
        </w:rPr>
        <w:t xml:space="preserve">with a relatively lower </w:t>
      </w:r>
      <w:proofErr w:type="spellStart"/>
      <w:r w:rsidR="00CD618B">
        <w:rPr>
          <w:rFonts w:eastAsia="DengXian" w:cs="Times New Roman" w:hint="eastAsia"/>
          <w:sz w:val="24"/>
          <w:szCs w:val="52"/>
        </w:rPr>
        <w:t>R</w:t>
      </w:r>
      <w:r w:rsidR="00CD618B" w:rsidRPr="00042622">
        <w:rPr>
          <w:rFonts w:eastAsia="DengXian" w:cs="Times New Roman" w:hint="eastAsia"/>
          <w:sz w:val="24"/>
          <w:szCs w:val="52"/>
          <w:vertAlign w:val="subscript"/>
        </w:rPr>
        <w:t>ct</w:t>
      </w:r>
      <w:proofErr w:type="spellEnd"/>
      <w:r w:rsidR="00CD618B">
        <w:rPr>
          <w:rFonts w:eastAsia="DengXian" w:cs="Times New Roman" w:hint="eastAsia"/>
          <w:sz w:val="24"/>
          <w:szCs w:val="52"/>
        </w:rPr>
        <w:t xml:space="preserve"> of 30.6 ohm</w:t>
      </w:r>
      <w:r w:rsidR="00492EDC">
        <w:rPr>
          <w:rFonts w:eastAsia="DengXian" w:cs="Times New Roman" w:hint="eastAsia"/>
          <w:sz w:val="24"/>
          <w:szCs w:val="52"/>
        </w:rPr>
        <w:t xml:space="preserve"> suggested its </w:t>
      </w:r>
      <w:r w:rsidR="00492EDC" w:rsidRPr="00492EDC">
        <w:rPr>
          <w:rFonts w:eastAsia="DengXian" w:cs="Times New Roman"/>
          <w:sz w:val="24"/>
          <w:szCs w:val="52"/>
        </w:rPr>
        <w:t>improved</w:t>
      </w:r>
      <w:r w:rsidR="00492EDC">
        <w:rPr>
          <w:rFonts w:eastAsia="DengXian" w:cs="Times New Roman" w:hint="eastAsia"/>
          <w:sz w:val="24"/>
          <w:szCs w:val="52"/>
        </w:rPr>
        <w:t xml:space="preserve"> </w:t>
      </w:r>
      <w:r w:rsidR="00492EDC" w:rsidRPr="00492EDC">
        <w:rPr>
          <w:rFonts w:eastAsia="DengXian" w:cs="Times New Roman"/>
          <w:sz w:val="24"/>
          <w:szCs w:val="52"/>
        </w:rPr>
        <w:t>electrical conductivity</w:t>
      </w:r>
      <w:r w:rsidR="00492EDC">
        <w:rPr>
          <w:rFonts w:eastAsia="DengXian" w:cs="Times New Roman" w:hint="eastAsia"/>
          <w:sz w:val="24"/>
          <w:szCs w:val="52"/>
        </w:rPr>
        <w:t xml:space="preserve"> </w:t>
      </w:r>
      <w:r w:rsidR="00492EDC" w:rsidRPr="00492EDC">
        <w:rPr>
          <w:rFonts w:eastAsia="DengXian" w:cs="Times New Roman"/>
          <w:sz w:val="24"/>
          <w:szCs w:val="52"/>
        </w:rPr>
        <w:t>and</w:t>
      </w:r>
      <w:r w:rsidR="00492EDC">
        <w:rPr>
          <w:rFonts w:eastAsia="DengXian" w:cs="Times New Roman" w:hint="eastAsia"/>
          <w:sz w:val="24"/>
          <w:szCs w:val="52"/>
        </w:rPr>
        <w:t xml:space="preserve"> </w:t>
      </w:r>
      <w:r w:rsidR="00492EDC" w:rsidRPr="00492EDC">
        <w:rPr>
          <w:rFonts w:eastAsia="DengXian" w:cs="Times New Roman"/>
          <w:sz w:val="24"/>
          <w:szCs w:val="52"/>
        </w:rPr>
        <w:t>charge</w:t>
      </w:r>
      <w:r w:rsidR="00492EDC">
        <w:rPr>
          <w:rFonts w:eastAsia="DengXian" w:cs="Times New Roman" w:hint="eastAsia"/>
          <w:sz w:val="24"/>
          <w:szCs w:val="52"/>
        </w:rPr>
        <w:t xml:space="preserve"> </w:t>
      </w:r>
      <w:r w:rsidR="00492EDC" w:rsidRPr="00492EDC">
        <w:rPr>
          <w:rFonts w:eastAsia="DengXian" w:cs="Times New Roman"/>
          <w:sz w:val="24"/>
          <w:szCs w:val="52"/>
        </w:rPr>
        <w:t>transport</w:t>
      </w:r>
      <w:r w:rsidR="00492EDC">
        <w:rPr>
          <w:rFonts w:eastAsia="DengXian" w:cs="Times New Roman" w:hint="eastAsia"/>
          <w:sz w:val="24"/>
          <w:szCs w:val="52"/>
        </w:rPr>
        <w:t xml:space="preserve"> </w:t>
      </w:r>
      <w:r w:rsidR="00B76878">
        <w:rPr>
          <w:rFonts w:eastAsia="DengXian" w:cs="Times New Roman"/>
          <w:sz w:val="24"/>
          <w:szCs w:val="52"/>
        </w:rPr>
        <w:t>property</w:t>
      </w:r>
      <w:r w:rsidR="00492EDC" w:rsidRPr="00492EDC">
        <w:rPr>
          <w:rFonts w:eastAsia="DengXian" w:cs="Times New Roman" w:hint="eastAsia"/>
          <w:sz w:val="24"/>
          <w:szCs w:val="52"/>
        </w:rPr>
        <w:t xml:space="preserve"> </w:t>
      </w:r>
      <w:r w:rsidR="00492EDC">
        <w:rPr>
          <w:rFonts w:eastAsia="DengXian" w:cs="Times New Roman" w:hint="eastAsia"/>
          <w:sz w:val="24"/>
          <w:szCs w:val="52"/>
        </w:rPr>
        <w:t xml:space="preserve">than that </w:t>
      </w:r>
      <w:r w:rsidR="00492EDC" w:rsidRPr="00492EDC">
        <w:rPr>
          <w:rFonts w:eastAsia="DengXian" w:cs="Times New Roman"/>
          <w:sz w:val="24"/>
          <w:szCs w:val="52"/>
        </w:rPr>
        <w:t>control samples</w:t>
      </w:r>
      <w:r w:rsidR="00B76878">
        <w:rPr>
          <w:rFonts w:eastAsia="DengXian" w:cs="Times New Roman" w:hint="eastAsia"/>
          <w:sz w:val="24"/>
          <w:szCs w:val="52"/>
        </w:rPr>
        <w:t xml:space="preserve"> (190.9, 84.2, and 84.0 ohm for </w:t>
      </w:r>
      <w:r w:rsidR="00B76878" w:rsidRPr="006B787F">
        <w:rPr>
          <w:rFonts w:eastAsia="DengXian" w:cs="Times New Roman" w:hint="eastAsia"/>
          <w:sz w:val="24"/>
          <w:szCs w:val="52"/>
        </w:rPr>
        <w:t>CoS</w:t>
      </w:r>
      <w:r w:rsidR="00B76878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B76878">
        <w:rPr>
          <w:rFonts w:eastAsia="DengXian" w:cs="Times New Roman" w:hint="eastAsia"/>
          <w:sz w:val="24"/>
          <w:szCs w:val="52"/>
        </w:rPr>
        <w:t xml:space="preserve">, </w:t>
      </w:r>
      <w:r w:rsidR="00B76878" w:rsidRPr="006B787F">
        <w:rPr>
          <w:rFonts w:eastAsia="DengXian" w:cs="Times New Roman" w:hint="eastAsia"/>
          <w:sz w:val="24"/>
          <w:szCs w:val="52"/>
        </w:rPr>
        <w:t>CoS</w:t>
      </w:r>
      <w:r w:rsidR="00B76878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B76878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B76878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B76878">
        <w:rPr>
          <w:rFonts w:eastAsia="DengXian" w:cs="Times New Roman" w:hint="eastAsia"/>
          <w:sz w:val="24"/>
          <w:szCs w:val="52"/>
        </w:rPr>
        <w:t>, and</w:t>
      </w:r>
      <w:r w:rsidR="00B76878" w:rsidRPr="006B787F">
        <w:rPr>
          <w:rFonts w:eastAsia="DengXian" w:cs="Times New Roman" w:hint="eastAsia"/>
          <w:sz w:val="24"/>
          <w:szCs w:val="52"/>
        </w:rPr>
        <w:t xml:space="preserve"> CoS</w:t>
      </w:r>
      <w:r w:rsidR="00B76878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B76878" w:rsidRPr="006B787F">
        <w:rPr>
          <w:rFonts w:eastAsia="DengXian" w:cs="Times New Roman" w:hint="eastAsia"/>
          <w:sz w:val="24"/>
          <w:szCs w:val="52"/>
        </w:rPr>
        <w:t>/FeS</w:t>
      </w:r>
      <w:r w:rsidR="00B76878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B76878">
        <w:rPr>
          <w:rFonts w:eastAsia="DengXian" w:cs="Times New Roman" w:hint="eastAsia"/>
          <w:sz w:val="24"/>
          <w:szCs w:val="52"/>
        </w:rPr>
        <w:t>)</w:t>
      </w:r>
      <w:r w:rsidR="00177584">
        <w:rPr>
          <w:rFonts w:eastAsia="DengXian" w:cs="Times New Roman" w:hint="eastAsia"/>
          <w:sz w:val="24"/>
          <w:szCs w:val="52"/>
        </w:rPr>
        <w:t>.</w:t>
      </w:r>
      <w:r w:rsidR="00492EDC">
        <w:rPr>
          <w:rFonts w:eastAsia="DengXian" w:cs="Times New Roman" w:hint="eastAsia"/>
          <w:sz w:val="24"/>
          <w:szCs w:val="52"/>
        </w:rPr>
        <w:t xml:space="preserve"> </w:t>
      </w:r>
      <w:r w:rsidR="00E840E6">
        <w:rPr>
          <w:rFonts w:eastAsia="DengXian" w:cs="Times New Roman" w:hint="eastAsia"/>
          <w:sz w:val="24"/>
          <w:szCs w:val="52"/>
        </w:rPr>
        <w:t>In addition</w:t>
      </w:r>
      <w:r w:rsidR="00B84543">
        <w:rPr>
          <w:rFonts w:eastAsia="DengXian" w:cs="Times New Roman" w:hint="eastAsia"/>
          <w:sz w:val="24"/>
          <w:szCs w:val="52"/>
        </w:rPr>
        <w:t>, the Na</w:t>
      </w:r>
      <w:r w:rsidR="00E840E6" w:rsidRPr="00E840E6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E840E6">
        <w:rPr>
          <w:rFonts w:eastAsia="DengXian" w:cs="Times New Roman" w:hint="eastAsia"/>
          <w:sz w:val="24"/>
          <w:szCs w:val="52"/>
        </w:rPr>
        <w:t xml:space="preserve"> diffusion </w:t>
      </w:r>
      <w:r w:rsidR="005B13A6">
        <w:rPr>
          <w:rFonts w:eastAsia="DengXian" w:cs="Times New Roman" w:hint="eastAsia"/>
          <w:sz w:val="24"/>
          <w:szCs w:val="52"/>
        </w:rPr>
        <w:t>coefficients (</w:t>
      </w:r>
      <m:oMath>
        <m:sSub>
          <m:sSubPr>
            <m:ctrlPr>
              <w:rPr>
                <w:rFonts w:ascii="Cambria Math" w:eastAsia="DengXian" w:hAnsi="Cambria Math" w:cs="Times New Roman"/>
                <w:i/>
                <w:sz w:val="24"/>
                <w:szCs w:val="52"/>
              </w:rPr>
            </m:ctrlPr>
          </m:sSubPr>
          <m:e>
            <m:r>
              <w:rPr>
                <w:rFonts w:ascii="Cambria Math" w:eastAsia="DengXian" w:hAnsi="Cambria Math" w:cs="Times New Roman"/>
                <w:sz w:val="24"/>
                <w:szCs w:val="52"/>
              </w:rPr>
              <m:t>D</m:t>
            </m:r>
          </m:e>
          <m:sub>
            <m:sSup>
              <m:sSupPr>
                <m:ctrlPr>
                  <w:rPr>
                    <w:rFonts w:ascii="Cambria Math" w:eastAsia="DengXian" w:hAnsi="Cambria Math" w:cs="Times New Roman"/>
                    <w:i/>
                    <w:sz w:val="24"/>
                    <w:szCs w:val="52"/>
                  </w:rPr>
                </m:ctrlPr>
              </m:sSupPr>
              <m:e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Na</m:t>
                </m:r>
              </m:e>
              <m:sup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+</m:t>
                </m:r>
              </m:sup>
            </m:sSup>
          </m:sub>
        </m:sSub>
      </m:oMath>
      <w:r w:rsidR="005B13A6">
        <w:rPr>
          <w:rFonts w:eastAsia="DengXian" w:cs="Times New Roman" w:hint="eastAsia"/>
          <w:sz w:val="24"/>
          <w:szCs w:val="52"/>
        </w:rPr>
        <w:t>)</w:t>
      </w:r>
      <w:r w:rsidR="00CD618B">
        <w:rPr>
          <w:rFonts w:eastAsia="DengXian" w:cs="Times New Roman" w:hint="eastAsia"/>
          <w:sz w:val="24"/>
          <w:szCs w:val="52"/>
        </w:rPr>
        <w:t xml:space="preserve"> </w:t>
      </w:r>
      <w:r w:rsidR="00C449BB">
        <w:rPr>
          <w:rFonts w:eastAsia="DengXian" w:cs="Times New Roman" w:hint="eastAsia"/>
          <w:sz w:val="24"/>
          <w:szCs w:val="52"/>
        </w:rPr>
        <w:t xml:space="preserve">were further determined </w:t>
      </w:r>
      <w:r w:rsidR="008C4377">
        <w:rPr>
          <w:rFonts w:eastAsia="DengXian" w:cs="Times New Roman" w:hint="eastAsia"/>
          <w:sz w:val="24"/>
          <w:szCs w:val="52"/>
        </w:rPr>
        <w:t xml:space="preserve">based on the </w:t>
      </w:r>
      <w:r w:rsidR="008C4377" w:rsidRPr="00D204F0">
        <w:rPr>
          <w:rFonts w:eastAsia="DengXian" w:cs="Times New Roman"/>
          <w:sz w:val="24"/>
          <w:szCs w:val="52"/>
        </w:rPr>
        <w:t>Warburg</w:t>
      </w:r>
      <w:r w:rsidR="008C4377">
        <w:rPr>
          <w:rFonts w:eastAsia="DengXian" w:cs="Times New Roman" w:hint="eastAsia"/>
          <w:sz w:val="24"/>
          <w:szCs w:val="52"/>
        </w:rPr>
        <w:t xml:space="preserve"> coefficient (</w:t>
      </w:r>
      <w:r w:rsidR="008C4377">
        <w:rPr>
          <w:rFonts w:eastAsia="DengXian" w:cs="Times New Roman"/>
          <w:sz w:val="24"/>
          <w:szCs w:val="52"/>
        </w:rPr>
        <w:t>σ</w:t>
      </w:r>
      <w:r w:rsidR="008C4377">
        <w:rPr>
          <w:rFonts w:eastAsia="DengXian" w:cs="Times New Roman" w:hint="eastAsia"/>
          <w:sz w:val="24"/>
          <w:szCs w:val="52"/>
        </w:rPr>
        <w:t xml:space="preserve">) obtained from EIS results, the </w:t>
      </w:r>
      <w:r w:rsidR="001733B2">
        <w:rPr>
          <w:rFonts w:eastAsia="DengXian" w:cs="Times New Roman"/>
          <w:sz w:val="24"/>
          <w:szCs w:val="52"/>
        </w:rPr>
        <w:t>σ</w:t>
      </w:r>
      <w:r w:rsidR="001733B2">
        <w:rPr>
          <w:rFonts w:eastAsia="DengXian" w:cs="Times New Roman" w:hint="eastAsia"/>
          <w:sz w:val="24"/>
          <w:szCs w:val="52"/>
        </w:rPr>
        <w:t xml:space="preserve"> </w:t>
      </w:r>
      <w:r w:rsidR="00FB3595">
        <w:rPr>
          <w:rFonts w:eastAsia="DengXian" w:cs="Times New Roman" w:hint="eastAsia"/>
          <w:sz w:val="24"/>
          <w:szCs w:val="52"/>
        </w:rPr>
        <w:t xml:space="preserve">values </w:t>
      </w:r>
      <w:r w:rsidR="001733B2">
        <w:rPr>
          <w:rFonts w:eastAsia="DengXian" w:cs="Times New Roman" w:hint="eastAsia"/>
          <w:sz w:val="24"/>
          <w:szCs w:val="52"/>
        </w:rPr>
        <w:t>w</w:t>
      </w:r>
      <w:r w:rsidR="00FB3595">
        <w:rPr>
          <w:rFonts w:eastAsia="DengXian" w:cs="Times New Roman" w:hint="eastAsia"/>
          <w:sz w:val="24"/>
          <w:szCs w:val="52"/>
        </w:rPr>
        <w:t>ere</w:t>
      </w:r>
      <w:r w:rsidR="001733B2">
        <w:rPr>
          <w:rFonts w:eastAsia="DengXian" w:cs="Times New Roman" w:hint="eastAsia"/>
          <w:sz w:val="24"/>
          <w:szCs w:val="52"/>
        </w:rPr>
        <w:t xml:space="preserve"> obtained from the slope between Z</w:t>
      </w:r>
      <w:r w:rsidR="001733B2">
        <w:rPr>
          <w:rFonts w:eastAsia="DengXian" w:cs="Times New Roman"/>
          <w:sz w:val="24"/>
          <w:szCs w:val="52"/>
        </w:rPr>
        <w:t>’</w:t>
      </w:r>
      <w:r w:rsidR="001733B2">
        <w:rPr>
          <w:rFonts w:eastAsia="DengXian" w:cs="Times New Roman" w:hint="eastAsia"/>
          <w:sz w:val="24"/>
          <w:szCs w:val="52"/>
        </w:rPr>
        <w:t xml:space="preserve"> and </w:t>
      </w:r>
      <m:oMath>
        <m:sSup>
          <m:sSupPr>
            <m:ctrlPr>
              <w:rPr>
                <w:rFonts w:ascii="Cambria Math" w:eastAsia="DengXian" w:hAnsi="Cambria Math" w:cs="Times New Roman"/>
                <w:i/>
                <w:sz w:val="24"/>
                <w:szCs w:val="52"/>
              </w:rPr>
            </m:ctrlPr>
          </m:sSupPr>
          <m:e>
            <m:r>
              <w:rPr>
                <w:rFonts w:ascii="Cambria Math" w:eastAsia="DengXian" w:hAnsi="Cambria Math" w:cs="Times New Roman"/>
                <w:sz w:val="24"/>
                <w:szCs w:val="52"/>
              </w:rPr>
              <m:t>ω</m:t>
            </m:r>
          </m:e>
          <m:sup>
            <m:f>
              <m:fPr>
                <m:type m:val="lin"/>
                <m:ctrlPr>
                  <w:rPr>
                    <w:rFonts w:ascii="Cambria Math" w:eastAsia="DengXian" w:hAnsi="Cambria Math" w:cs="Times New Roman"/>
                    <w:i/>
                    <w:sz w:val="24"/>
                    <w:szCs w:val="52"/>
                  </w:rPr>
                </m:ctrlPr>
              </m:fPr>
              <m:num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-1</m:t>
                </m:r>
              </m:num>
              <m:den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2</m:t>
                </m:r>
              </m:den>
            </m:f>
          </m:sup>
        </m:sSup>
      </m:oMath>
      <w:r w:rsidR="001733B2">
        <w:rPr>
          <w:rFonts w:eastAsia="DengXian" w:cs="Times New Roman" w:hint="eastAsia"/>
          <w:sz w:val="24"/>
          <w:szCs w:val="52"/>
        </w:rPr>
        <w:t xml:space="preserve"> </w:t>
      </w:r>
      <w:r w:rsidR="007019C9">
        <w:rPr>
          <w:rFonts w:eastAsia="DengXian" w:cs="Times New Roman" w:hint="eastAsia"/>
          <w:sz w:val="24"/>
          <w:szCs w:val="52"/>
        </w:rPr>
        <w:t xml:space="preserve">according to </w:t>
      </w:r>
      <w:proofErr w:type="spellStart"/>
      <w:r w:rsidR="00AD1D76">
        <w:rPr>
          <w:rFonts w:eastAsia="DengXian" w:cs="Times New Roman" w:hint="eastAsia"/>
          <w:sz w:val="24"/>
          <w:szCs w:val="52"/>
        </w:rPr>
        <w:t>Eqs</w:t>
      </w:r>
      <w:proofErr w:type="spellEnd"/>
      <w:r w:rsidR="00AD1D76">
        <w:rPr>
          <w:rFonts w:eastAsia="DengXian" w:cs="Times New Roman" w:hint="eastAsia"/>
          <w:sz w:val="24"/>
          <w:szCs w:val="52"/>
        </w:rPr>
        <w:t>.</w:t>
      </w:r>
      <w:r w:rsidR="007019C9">
        <w:rPr>
          <w:rFonts w:eastAsia="DengXian" w:cs="Times New Roman" w:hint="eastAsia"/>
          <w:sz w:val="24"/>
          <w:szCs w:val="52"/>
        </w:rPr>
        <w:t xml:space="preserve"> (1), </w:t>
      </w:r>
      <w:r w:rsidR="001733B2">
        <w:rPr>
          <w:rFonts w:eastAsia="DengXian" w:cs="Times New Roman" w:hint="eastAsia"/>
          <w:sz w:val="24"/>
          <w:szCs w:val="52"/>
        </w:rPr>
        <w:t xml:space="preserve">as shown in Fig. 5e. </w:t>
      </w:r>
      <w:r w:rsidR="00547C57">
        <w:rPr>
          <w:rFonts w:eastAsia="DengXian" w:cs="Times New Roman" w:hint="eastAsia"/>
          <w:sz w:val="24"/>
          <w:szCs w:val="52"/>
        </w:rPr>
        <w:t xml:space="preserve">Based on the fitted results, the </w:t>
      </w:r>
      <m:oMath>
        <m:sSub>
          <m:sSubPr>
            <m:ctrlPr>
              <w:rPr>
                <w:rFonts w:ascii="Cambria Math" w:eastAsia="DengXian" w:hAnsi="Cambria Math" w:cs="Times New Roman"/>
                <w:i/>
                <w:sz w:val="24"/>
                <w:szCs w:val="52"/>
              </w:rPr>
            </m:ctrlPr>
          </m:sSubPr>
          <m:e>
            <m:r>
              <w:rPr>
                <w:rFonts w:ascii="Cambria Math" w:eastAsia="DengXian" w:hAnsi="Cambria Math" w:cs="Times New Roman"/>
                <w:sz w:val="24"/>
                <w:szCs w:val="52"/>
              </w:rPr>
              <m:t>D</m:t>
            </m:r>
          </m:e>
          <m:sub>
            <m:sSup>
              <m:sSupPr>
                <m:ctrlPr>
                  <w:rPr>
                    <w:rFonts w:ascii="Cambria Math" w:eastAsia="DengXian" w:hAnsi="Cambria Math" w:cs="Times New Roman"/>
                    <w:i/>
                    <w:sz w:val="24"/>
                    <w:szCs w:val="52"/>
                  </w:rPr>
                </m:ctrlPr>
              </m:sSupPr>
              <m:e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Na</m:t>
                </m:r>
              </m:e>
              <m:sup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+</m:t>
                </m:r>
              </m:sup>
            </m:sSup>
          </m:sub>
        </m:sSub>
      </m:oMath>
      <w:r w:rsidR="00547C57">
        <w:rPr>
          <w:rFonts w:eastAsia="DengXian" w:cs="Times New Roman"/>
          <w:sz w:val="24"/>
          <w:szCs w:val="52"/>
        </w:rPr>
        <w:t>were</w:t>
      </w:r>
      <w:r w:rsidR="00547C57">
        <w:rPr>
          <w:rFonts w:eastAsia="DengXian" w:cs="Times New Roman" w:hint="eastAsia"/>
          <w:sz w:val="24"/>
          <w:szCs w:val="52"/>
        </w:rPr>
        <w:t xml:space="preserve"> calculated using </w:t>
      </w:r>
      <w:proofErr w:type="spellStart"/>
      <w:r w:rsidR="00547C57">
        <w:rPr>
          <w:rFonts w:eastAsia="DengXian" w:cs="Times New Roman" w:hint="eastAsia"/>
          <w:sz w:val="24"/>
          <w:szCs w:val="52"/>
        </w:rPr>
        <w:t>Eqs</w:t>
      </w:r>
      <w:proofErr w:type="spellEnd"/>
      <w:r w:rsidR="00547C57">
        <w:rPr>
          <w:rFonts w:eastAsia="DengXian" w:cs="Times New Roman" w:hint="eastAsia"/>
          <w:sz w:val="24"/>
          <w:szCs w:val="52"/>
        </w:rPr>
        <w:t>. (2).</w:t>
      </w:r>
      <w:r w:rsidR="007C3DB5">
        <w:rPr>
          <w:rFonts w:eastAsia="DengXian" w:cs="Times New Roman"/>
          <w:sz w:val="24"/>
          <w:szCs w:val="52"/>
        </w:rPr>
        <w:fldChar w:fldCharType="begin">
          <w:fldData xml:space="preserve">PEVuZE5vdGU+PENpdGU+PEF1dGhvcj5IZTwvQXV0aG9yPjxZZWFyPjIwMjM8L1llYXI+PFJlY051
bT40ODwvUmVjTnVtPjxEaXNwbGF5VGV4dD5bNDgsNDldPC9EaXNwbGF5VGV4dD48cmVjb3JkPjxy
ZWMtbnVtYmVyPjQ4PC9yZWMtbnVtYmVyPjxmb3JlaWduLWtleXM+PGtleSBhcHA9IkVOIiBkYi1p
ZD0iemRlZWZhYWR1YXBwYTZlZnd4NXg1d2VkZTkwMnAyd3Z2eDllIiB0aW1lc3RhbXA9IjE3NjMy
MjgzNDIiPjQ4PC9rZXk+PGtleSBhcHA9IkVOV2ViIiBkYi1pZD0iIj4wPC9rZXk+PC9mb3JlaWdu
LWtleXM+PHJlZi10eXBlIG5hbWU9IkpvdXJuYWwgQXJ0aWNsZSI+MTc8L3JlZi10eXBlPjxjb250
cmlidXRvcnM+PGF1dGhvcnM+PGF1dGhvcj5IZSwgVGluZ3Rpbmc8L2F1dGhvcj48YXV0aG9yPlpo
YW8sIFdlaW1pbmc8L2F1dGhvcj48YXV0aG9yPkh1LCBKdW5waW5nPC9hdXRob3I+PGF1dGhvcj5E
ZW5nLCBDaGVuZ2ppYW5nPC9hdXRob3I+PGF1dGhvcj5ZYW4sIERvbmc8L2F1dGhvcj48YXV0aG9y
Pkh1YW5nLCBTaGFvemh1YW48L2F1dGhvcj48L2F1dGhvcnM+PC9jb250cmlidXRvcnM+PHRpdGxl
cz48dGl0bGU+VW52ZWlsaW5nIHRoZSBEb3VibGXigJBFZGdlZCBCZWhhdmlvciBvZiBDb250cm9s
bGVkIFNlbGVuaXVtIFN1YnN0aXR1dGlvbiBpbiBDb2JhbHQgU3VsZmlkZSBmb3IgQmFsYW5jZWQg
TmHigJBTdG9yYWdlIENhcGFjaXR5IGFuZCBSYXRlIENhcGFiaWxpdHk8L3RpdGxlPjxzZWNvbmRh
cnktdGl0bGU+QWR2LiBGdW5jdC4gTWF0ZXIuPC9zZWNvbmRhcnktdGl0bGU+PC90aXRsZXM+PHBl
cmlvZGljYWw+PGZ1bGwtdGl0bGU+QWR2LiBGdW5jdC4gTWF0ZXIuPC9mdWxsLXRpdGxlPjwvcGVy
aW9kaWNhbD48cGFnZXM+MjMxMDI1NjwvcGFnZXM+PHZvbHVtZT4zNDwvdm9sdW1lPjxudW1iZXI+
ODwvbnVtYmVyPjxkYXRlcz48eWVhcj4yMDIzPC95ZWFyPjwvZGF0ZXM+PGlzYm4+MTYxNi0zMDFY
JiN4RDsxNjE2LTMwMjg8L2lzYm4+PHVybHM+PC91cmxzPjxlbGVjdHJvbmljLXJlc291cmNlLW51
bT4xMC4xMDAyL2FkZm0uMjAyMzEwMjU2PC9lbGVjdHJvbmljLXJlc291cmNlLW51bT48L3JlY29y
ZD48L0NpdGU+PENpdGU+PEF1dGhvcj5aaGFuZzwvQXV0aG9yPjxZZWFyPjIwMjU8L1llYXI+PFJl
Y051bT40OTwvUmVjTnVtPjxyZWNvcmQ+PHJlYy1udW1iZXI+NDk8L3JlYy1udW1iZXI+PGZvcmVp
Z24ta2V5cz48a2V5IGFwcD0iRU4iIGRiLWlkPSJ6ZGVlZmFhZHVhcHBhNmVmd3g1eDV3ZWRlOTAy
cDJ3dnZ4OWUiIHRpbWVzdGFtcD0iMTc2MzIyODU2MyI+NDk8L2tleT48a2V5IGFwcD0iRU5XZWIi
IGRiLWlkPSIiPjA8L2tleT48L2ZvcmVpZ24ta2V5cz48cmVmLXR5cGUgbmFtZT0iSm91cm5hbCBB
cnRpY2xlIj4xNzwvcmVmLXR5cGU+PGNvbnRyaWJ1dG9ycz48YXV0aG9ycz48YXV0aG9yPlpoYW5n
LCBMaXRvbmc8L2F1dGhvcj48YXV0aG9yPlpoYW5nLCBIdWltaW48L2F1dGhvcj48YXV0aG9yPlFp
YW4sIFpoYW5namlhbjwvYXV0aG9yPjxhdXRob3I+UWl1LCBaaGlsaW5nPC9hdXRob3I+PGF1dGhv
cj5XYW5nLCBYaWFuZ21laTwvYXV0aG9yPjxhdXRob3I+WGlhbywgWGluPC9hdXRob3I+PC9hdXRo
b3JzPjwvY29udHJpYnV0b3JzPjx0aXRsZXM+PHRpdGxlPkluLXNpdHUgY29uc3RydWN0aW9uIG9m
IGNvYmFsdC1iYXNlZCBjaGFsY29nZW5pZGVzIGVtYmVkZGVkIGluIE4tZG9wZWQgY2FyYm9uIGVu
Y2Fwc3VsYXRlZCB3aXRoIGdyYXBoZW5lIGZvciBzb2RpdW0taW9uIHN0b3JhZ2U8L3RpdGxlPjxz
ZWNvbmRhcnktdGl0bGU+Q2hlbS4gRW5nLiBKLjwvc2Vjb25kYXJ5LXRpdGxlPjwvdGl0bGVzPjxw
ZXJpb2RpY2FsPjxmdWxsLXRpdGxlPkNoZW0uIEVuZy4gSi48L2Z1bGwtdGl0bGU+PC9wZXJpb2Rp
Y2FsPjxwYWdlcz4xNjgwOTM8L3BhZ2VzPjx2b2x1bWU+NTIzPC92b2x1bWU+PHNlY3Rpb24+MTY4
MDkzPC9zZWN0aW9uPjxkYXRlcz48eWVhcj4yMDI1PC95ZWFyPjwvZGF0ZXM+PGlzYm4+MTM4NTg5
NDc8L2lzYm4+PHVybHM+PC91cmxzPjxlbGVjdHJvbmljLXJlc291cmNlLW51bT4xMC4xMDE2L2ou
Y2VqLjIwMjUuMTY4MDkzPC9lbGVjdHJvbmljLXJlc291cmNlLW51bT48L3JlY29yZD48L0NpdGU+
PC9FbmROb3RlPgB=
</w:fldData>
        </w:fldChar>
      </w:r>
      <w:r w:rsidR="00D32A16">
        <w:rPr>
          <w:rFonts w:eastAsia="DengXian" w:cs="Times New Roman"/>
          <w:sz w:val="24"/>
          <w:szCs w:val="52"/>
        </w:rPr>
        <w:instrText xml:space="preserve"> ADDIN EN.CITE </w:instrText>
      </w:r>
      <w:r w:rsidR="00D32A16">
        <w:rPr>
          <w:rFonts w:eastAsia="DengXian" w:cs="Times New Roman"/>
          <w:sz w:val="24"/>
          <w:szCs w:val="52"/>
        </w:rPr>
        <w:fldChar w:fldCharType="begin">
          <w:fldData xml:space="preserve">PEVuZE5vdGU+PENpdGU+PEF1dGhvcj5IZTwvQXV0aG9yPjxZZWFyPjIwMjM8L1llYXI+PFJlY051
bT40ODwvUmVjTnVtPjxEaXNwbGF5VGV4dD5bNDgsNDldPC9EaXNwbGF5VGV4dD48cmVjb3JkPjxy
ZWMtbnVtYmVyPjQ4PC9yZWMtbnVtYmVyPjxmb3JlaWduLWtleXM+PGtleSBhcHA9IkVOIiBkYi1p
ZD0iemRlZWZhYWR1YXBwYTZlZnd4NXg1d2VkZTkwMnAyd3Z2eDllIiB0aW1lc3RhbXA9IjE3NjMy
MjgzNDIiPjQ4PC9rZXk+PGtleSBhcHA9IkVOV2ViIiBkYi1pZD0iIj4wPC9rZXk+PC9mb3JlaWdu
LWtleXM+PHJlZi10eXBlIG5hbWU9IkpvdXJuYWwgQXJ0aWNsZSI+MTc8L3JlZi10eXBlPjxjb250
cmlidXRvcnM+PGF1dGhvcnM+PGF1dGhvcj5IZSwgVGluZ3Rpbmc8L2F1dGhvcj48YXV0aG9yPlpo
YW8sIFdlaW1pbmc8L2F1dGhvcj48YXV0aG9yPkh1LCBKdW5waW5nPC9hdXRob3I+PGF1dGhvcj5E
ZW5nLCBDaGVuZ2ppYW5nPC9hdXRob3I+PGF1dGhvcj5ZYW4sIERvbmc8L2F1dGhvcj48YXV0aG9y
Pkh1YW5nLCBTaGFvemh1YW48L2F1dGhvcj48L2F1dGhvcnM+PC9jb250cmlidXRvcnM+PHRpdGxl
cz48dGl0bGU+VW52ZWlsaW5nIHRoZSBEb3VibGXigJBFZGdlZCBCZWhhdmlvciBvZiBDb250cm9s
bGVkIFNlbGVuaXVtIFN1YnN0aXR1dGlvbiBpbiBDb2JhbHQgU3VsZmlkZSBmb3IgQmFsYW5jZWQg
TmHigJBTdG9yYWdlIENhcGFjaXR5IGFuZCBSYXRlIENhcGFiaWxpdHk8L3RpdGxlPjxzZWNvbmRh
cnktdGl0bGU+QWR2LiBGdW5jdC4gTWF0ZXIuPC9zZWNvbmRhcnktdGl0bGU+PC90aXRsZXM+PHBl
cmlvZGljYWw+PGZ1bGwtdGl0bGU+QWR2LiBGdW5jdC4gTWF0ZXIuPC9mdWxsLXRpdGxlPjwvcGVy
aW9kaWNhbD48cGFnZXM+MjMxMDI1NjwvcGFnZXM+PHZvbHVtZT4zNDwvdm9sdW1lPjxudW1iZXI+
ODwvbnVtYmVyPjxkYXRlcz48eWVhcj4yMDIzPC95ZWFyPjwvZGF0ZXM+PGlzYm4+MTYxNi0zMDFY
JiN4RDsxNjE2LTMwMjg8L2lzYm4+PHVybHM+PC91cmxzPjxlbGVjdHJvbmljLXJlc291cmNlLW51
bT4xMC4xMDAyL2FkZm0uMjAyMzEwMjU2PC9lbGVjdHJvbmljLXJlc291cmNlLW51bT48L3JlY29y
ZD48L0NpdGU+PENpdGU+PEF1dGhvcj5aaGFuZzwvQXV0aG9yPjxZZWFyPjIwMjU8L1llYXI+PFJl
Y051bT40OTwvUmVjTnVtPjxyZWNvcmQ+PHJlYy1udW1iZXI+NDk8L3JlYy1udW1iZXI+PGZvcmVp
Z24ta2V5cz48a2V5IGFwcD0iRU4iIGRiLWlkPSJ6ZGVlZmFhZHVhcHBhNmVmd3g1eDV3ZWRlOTAy
cDJ3dnZ4OWUiIHRpbWVzdGFtcD0iMTc2MzIyODU2MyI+NDk8L2tleT48a2V5IGFwcD0iRU5XZWIi
IGRiLWlkPSIiPjA8L2tleT48L2ZvcmVpZ24ta2V5cz48cmVmLXR5cGUgbmFtZT0iSm91cm5hbCBB
cnRpY2xlIj4xNzwvcmVmLXR5cGU+PGNvbnRyaWJ1dG9ycz48YXV0aG9ycz48YXV0aG9yPlpoYW5n
LCBMaXRvbmc8L2F1dGhvcj48YXV0aG9yPlpoYW5nLCBIdWltaW48L2F1dGhvcj48YXV0aG9yPlFp
YW4sIFpoYW5namlhbjwvYXV0aG9yPjxhdXRob3I+UWl1LCBaaGlsaW5nPC9hdXRob3I+PGF1dGhv
cj5XYW5nLCBYaWFuZ21laTwvYXV0aG9yPjxhdXRob3I+WGlhbywgWGluPC9hdXRob3I+PC9hdXRo
b3JzPjwvY29udHJpYnV0b3JzPjx0aXRsZXM+PHRpdGxlPkluLXNpdHUgY29uc3RydWN0aW9uIG9m
IGNvYmFsdC1iYXNlZCBjaGFsY29nZW5pZGVzIGVtYmVkZGVkIGluIE4tZG9wZWQgY2FyYm9uIGVu
Y2Fwc3VsYXRlZCB3aXRoIGdyYXBoZW5lIGZvciBzb2RpdW0taW9uIHN0b3JhZ2U8L3RpdGxlPjxz
ZWNvbmRhcnktdGl0bGU+Q2hlbS4gRW5nLiBKLjwvc2Vjb25kYXJ5LXRpdGxlPjwvdGl0bGVzPjxw
ZXJpb2RpY2FsPjxmdWxsLXRpdGxlPkNoZW0uIEVuZy4gSi48L2Z1bGwtdGl0bGU+PC9wZXJpb2Rp
Y2FsPjxwYWdlcz4xNjgwOTM8L3BhZ2VzPjx2b2x1bWU+NTIzPC92b2x1bWU+PHNlY3Rpb24+MTY4
MDkzPC9zZWN0aW9uPjxkYXRlcz48eWVhcj4yMDI1PC95ZWFyPjwvZGF0ZXM+PGlzYm4+MTM4NTg5
NDc8L2lzYm4+PHVybHM+PC91cmxzPjxlbGVjdHJvbmljLXJlc291cmNlLW51bT4xMC4xMDE2L2ou
Y2VqLjIwMjUuMTY4MDkzPC9lbGVjdHJvbmljLXJlc291cmNlLW51bT48L3JlY29yZD48L0NpdGU+
PC9FbmROb3RlPgB=
</w:fldData>
        </w:fldChar>
      </w:r>
      <w:r w:rsidR="00D32A16">
        <w:rPr>
          <w:rFonts w:eastAsia="DengXian" w:cs="Times New Roman"/>
          <w:sz w:val="24"/>
          <w:szCs w:val="52"/>
        </w:rPr>
        <w:instrText xml:space="preserve"> ADDIN EN.CITE.DATA </w:instrText>
      </w:r>
      <w:r w:rsidR="00D32A16">
        <w:rPr>
          <w:rFonts w:eastAsia="DengXian" w:cs="Times New Roman"/>
          <w:sz w:val="24"/>
          <w:szCs w:val="52"/>
        </w:rPr>
      </w:r>
      <w:r w:rsidR="00D32A16">
        <w:rPr>
          <w:rFonts w:eastAsia="DengXian" w:cs="Times New Roman"/>
          <w:sz w:val="24"/>
          <w:szCs w:val="52"/>
        </w:rPr>
        <w:fldChar w:fldCharType="end"/>
      </w:r>
      <w:r w:rsidR="007C3DB5">
        <w:rPr>
          <w:rFonts w:eastAsia="DengXian" w:cs="Times New Roman"/>
          <w:sz w:val="24"/>
          <w:szCs w:val="52"/>
        </w:rPr>
      </w:r>
      <w:r w:rsidR="007C3DB5">
        <w:rPr>
          <w:rFonts w:eastAsia="DengXian" w:cs="Times New Roman"/>
          <w:sz w:val="24"/>
          <w:szCs w:val="52"/>
        </w:rPr>
        <w:fldChar w:fldCharType="separate"/>
      </w:r>
      <w:r w:rsidR="00D32A16">
        <w:rPr>
          <w:rFonts w:eastAsia="DengXian" w:cs="Times New Roman"/>
          <w:noProof/>
          <w:sz w:val="24"/>
          <w:szCs w:val="52"/>
        </w:rPr>
        <w:t>[48,49]</w:t>
      </w:r>
      <w:r w:rsidR="007C3DB5">
        <w:rPr>
          <w:rFonts w:eastAsia="DengXian" w:cs="Times New Roman"/>
          <w:sz w:val="24"/>
          <w:szCs w:val="52"/>
        </w:rPr>
        <w:fldChar w:fldCharType="end"/>
      </w:r>
    </w:p>
    <w:p w14:paraId="18986C97" w14:textId="111B6702" w:rsidR="00BE68CA" w:rsidRPr="00BE68CA" w:rsidRDefault="00B324ED" w:rsidP="00BE68CA">
      <w:pPr>
        <w:spacing w:after="156"/>
        <w:ind w:firstLine="480"/>
        <w:rPr>
          <w:rFonts w:eastAsia="DengXian" w:cs="Times New Roman"/>
          <w:sz w:val="24"/>
          <w:szCs w:val="52"/>
        </w:rPr>
      </w:pPr>
      <m:oMathPara>
        <m:oMath>
          <m:eqArr>
            <m:eqArrPr>
              <m:maxDist m:val="1"/>
              <m:ctrlPr>
                <w:rPr>
                  <w:rFonts w:ascii="Cambria Math" w:eastAsia="DengXian" w:hAnsi="Cambria Math" w:cs="Times New Roman"/>
                  <w:i/>
                  <w:sz w:val="24"/>
                  <w:szCs w:val="52"/>
                </w:rPr>
              </m:ctrlPr>
            </m:eqArrPr>
            <m:e>
              <m:sSup>
                <m:sSup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sSupPr>
                <m:e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Z</m:t>
                  </m:r>
                </m:e>
                <m:sup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'</m:t>
                  </m:r>
                </m:sup>
              </m:sSup>
              <m:r>
                <w:rPr>
                  <w:rFonts w:ascii="Cambria Math" w:eastAsia="DengXian" w:hAnsi="Cambria Math" w:cs="Times New Roman"/>
                  <w:sz w:val="24"/>
                  <w:szCs w:val="52"/>
                </w:rPr>
                <m:t>=</m:t>
              </m:r>
              <m:sSub>
                <m:sSub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sSubPr>
                <m:e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R</m:t>
                  </m:r>
                </m:e>
                <m:sub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s</m:t>
                  </m:r>
                </m:sub>
              </m:sSub>
              <m:r>
                <w:rPr>
                  <w:rFonts w:ascii="Cambria Math" w:eastAsia="DengXian" w:hAnsi="Cambria Math" w:cs="Times New Roman"/>
                  <w:sz w:val="24"/>
                  <w:szCs w:val="52"/>
                </w:rPr>
                <m:t>+</m:t>
              </m:r>
              <m:sSub>
                <m:sSub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sSubPr>
                <m:e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R</m:t>
                  </m:r>
                </m:e>
                <m:sub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ct</m:t>
                  </m:r>
                </m:sub>
              </m:sSub>
              <m:r>
                <w:rPr>
                  <w:rFonts w:ascii="Cambria Math" w:eastAsia="DengXian" w:hAnsi="Cambria Math" w:cs="Times New Roman"/>
                  <w:sz w:val="24"/>
                  <w:szCs w:val="52"/>
                </w:rPr>
                <m:t>+</m:t>
              </m:r>
              <m:sSup>
                <m:sSup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sSupPr>
                <m:e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σω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eastAsia="DengXian" w:hAnsi="Cambria Math" w:cs="Times New Roman"/>
                          <w:i/>
                          <w:sz w:val="24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eastAsia="DengXian" w:hAnsi="Cambria Math" w:cs="Times New Roman"/>
                          <w:sz w:val="24"/>
                          <w:szCs w:val="52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eastAsia="DengXian" w:hAnsi="Cambria Math" w:cs="Times New Roman"/>
                          <w:sz w:val="24"/>
                          <w:szCs w:val="52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eastAsia="DengXian" w:hAnsi="Cambria Math" w:cs="Times New Roman"/>
                  <w:sz w:val="24"/>
                  <w:szCs w:val="52"/>
                </w:rPr>
                <m:t>#</m:t>
              </m:r>
              <m:d>
                <m:dPr>
                  <m:ctrlP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DengXian" w:hAnsi="Cambria Math" w:cs="Times New Roman" w:hint="eastAsia"/>
                      <w:sz w:val="24"/>
                      <w:szCs w:val="52"/>
                    </w:rPr>
                    <m:t>1</m:t>
                  </m:r>
                </m:e>
              </m:d>
            </m:e>
          </m:eqArr>
        </m:oMath>
      </m:oMathPara>
    </w:p>
    <w:p w14:paraId="0DDBD118" w14:textId="4C899BBD" w:rsidR="00BE68CA" w:rsidRPr="00BE68CA" w:rsidRDefault="00B324ED" w:rsidP="00BE68CA">
      <w:pPr>
        <w:spacing w:after="156"/>
        <w:ind w:firstLine="480"/>
        <w:rPr>
          <w:rFonts w:eastAsia="DengXian" w:cs="Times New Roman"/>
          <w:sz w:val="24"/>
          <w:szCs w:val="52"/>
        </w:rPr>
      </w:pPr>
      <m:oMathPara>
        <m:oMath>
          <m:eqArr>
            <m:eqArrPr>
              <m:maxDist m:val="1"/>
              <m:ctrlPr>
                <w:rPr>
                  <w:rFonts w:ascii="Cambria Math" w:eastAsia="DengXian" w:hAnsi="Cambria Math" w:cs="Times New Roman"/>
                  <w:i/>
                  <w:sz w:val="24"/>
                  <w:szCs w:val="52"/>
                </w:rPr>
              </m:ctrlPr>
            </m:eqArrPr>
            <m:e>
              <m:sSub>
                <m:sSub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sSubPr>
                <m:e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D</m:t>
                  </m:r>
                </m:e>
                <m:sub>
                  <m:sSup>
                    <m:sSupPr>
                      <m:ctrlPr>
                        <w:rPr>
                          <w:rFonts w:ascii="Cambria Math" w:eastAsia="DengXian" w:hAnsi="Cambria Math" w:cs="Times New Roman"/>
                          <w:i/>
                          <w:sz w:val="24"/>
                          <w:szCs w:val="52"/>
                        </w:rPr>
                      </m:ctrlPr>
                    </m:sSupPr>
                    <m:e>
                      <m:r>
                        <w:rPr>
                          <w:rFonts w:ascii="Cambria Math" w:eastAsia="DengXian" w:hAnsi="Cambria Math" w:cs="Times New Roman"/>
                          <w:sz w:val="24"/>
                          <w:szCs w:val="52"/>
                        </w:rPr>
                        <m:t>Na</m:t>
                      </m:r>
                    </m:e>
                    <m:sup>
                      <m:r>
                        <w:rPr>
                          <w:rFonts w:ascii="Cambria Math" w:eastAsia="DengXian" w:hAnsi="Cambria Math" w:cs="Times New Roman"/>
                          <w:sz w:val="24"/>
                          <w:szCs w:val="52"/>
                        </w:rPr>
                        <m:t>+</m:t>
                      </m:r>
                    </m:sup>
                  </m:sSup>
                </m:sub>
              </m:sSub>
              <m:r>
                <w:rPr>
                  <w:rFonts w:ascii="Cambria Math" w:eastAsia="DengXian" w:hAnsi="Cambria Math" w:cs="Times New Roman"/>
                  <w:sz w:val="24"/>
                  <w:szCs w:val="52"/>
                </w:rPr>
                <m:t>=</m:t>
              </m:r>
              <m:sSup>
                <m:sSup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DengXian" w:hAnsi="Cambria Math" w:cs="Times New Roman"/>
                          <w:i/>
                          <w:sz w:val="24"/>
                          <w:szCs w:val="5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DengXian" w:hAnsi="Cambria Math" w:cs="Times New Roman"/>
                              <w:i/>
                              <w:sz w:val="24"/>
                              <w:szCs w:val="52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DengXian" w:hAnsi="Cambria Math" w:cs="Times New Roman"/>
                              <w:sz w:val="24"/>
                              <w:szCs w:val="52"/>
                            </w:rPr>
                            <m:t>RT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DengXian" w:hAnsi="Cambria Math" w:cs="Times New Roman"/>
                                  <w:i/>
                                  <w:sz w:val="24"/>
                                  <w:szCs w:val="52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="DengXian" w:hAnsi="Cambria Math" w:cs="Times New Roman"/>
                                  <w:sz w:val="24"/>
                                  <w:szCs w:val="52"/>
                                </w:rPr>
                                <m:t>2</m:t>
                              </m:r>
                            </m:e>
                          </m:rad>
                          <m:sSup>
                            <m:sSupPr>
                              <m:ctrlPr>
                                <w:rPr>
                                  <w:rFonts w:ascii="Cambria Math" w:eastAsia="DengXian" w:hAnsi="Cambria Math" w:cs="Times New Roman"/>
                                  <w:i/>
                                  <w:sz w:val="24"/>
                                  <w:szCs w:val="52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DengXian" w:hAnsi="Cambria Math" w:cs="Times New Roman"/>
                                  <w:sz w:val="24"/>
                                  <w:szCs w:val="52"/>
                                </w:rPr>
                                <m:t>n</m:t>
                              </m:r>
                            </m:e>
                            <m:sup>
                              <m:r>
                                <w:rPr>
                                  <w:rFonts w:ascii="Cambria Math" w:eastAsia="DengXian" w:hAnsi="Cambria Math" w:cs="Times New Roman"/>
                                  <w:sz w:val="24"/>
                                  <w:szCs w:val="52"/>
                                </w:rPr>
                                <m:t>2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eastAsia="DengXian" w:hAnsi="Cambria Math" w:cs="Times New Roman"/>
                                  <w:i/>
                                  <w:sz w:val="24"/>
                                  <w:szCs w:val="52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DengXian" w:hAnsi="Cambria Math" w:cs="Times New Roman"/>
                                  <w:sz w:val="24"/>
                                  <w:szCs w:val="52"/>
                                </w:rPr>
                                <m:t>F</m:t>
                              </m:r>
                            </m:e>
                            <m:sup>
                              <m:r>
                                <w:rPr>
                                  <w:rFonts w:ascii="Cambria Math" w:eastAsia="DengXian" w:hAnsi="Cambria Math" w:cs="Times New Roman"/>
                                  <w:sz w:val="24"/>
                                  <w:szCs w:val="52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="DengXian" w:hAnsi="Cambria Math" w:cs="Times New Roman"/>
                              <w:sz w:val="24"/>
                              <w:szCs w:val="52"/>
                            </w:rPr>
                            <m:t>SCσ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2</m:t>
                  </m:r>
                </m:sup>
              </m:sSup>
              <m:r>
                <w:rPr>
                  <w:rFonts w:ascii="Cambria Math" w:eastAsia="DengXian" w:hAnsi="Cambria Math" w:cs="Times New Roman"/>
                  <w:sz w:val="24"/>
                  <w:szCs w:val="52"/>
                </w:rPr>
                <m:t>#</m:t>
              </m:r>
              <m:d>
                <m:dPr>
                  <m:ctrlPr>
                    <w:rPr>
                      <w:rFonts w:ascii="Cambria Math" w:eastAsia="DengXian" w:hAnsi="Cambria Math" w:cs="Times New Roman"/>
                      <w:i/>
                      <w:sz w:val="24"/>
                      <w:szCs w:val="52"/>
                    </w:rPr>
                  </m:ctrlPr>
                </m:dPr>
                <m:e>
                  <m:r>
                    <w:rPr>
                      <w:rFonts w:ascii="Cambria Math" w:eastAsia="DengXian" w:hAnsi="Cambria Math" w:cs="Times New Roman"/>
                      <w:sz w:val="24"/>
                      <w:szCs w:val="52"/>
                    </w:rPr>
                    <m:t>2</m:t>
                  </m:r>
                </m:e>
              </m:d>
            </m:e>
          </m:eqArr>
        </m:oMath>
      </m:oMathPara>
    </w:p>
    <w:p w14:paraId="3E6AAD1C" w14:textId="791B372A" w:rsidR="00BE68CA" w:rsidRPr="00081C57" w:rsidRDefault="00347C02" w:rsidP="00E513F8">
      <w:pPr>
        <w:spacing w:after="156"/>
        <w:ind w:firstLineChars="0" w:firstLine="0"/>
        <w:rPr>
          <w:rFonts w:eastAsia="DengXian" w:cs="Times New Roman"/>
          <w:sz w:val="24"/>
          <w:szCs w:val="52"/>
        </w:rPr>
      </w:pPr>
      <w:r>
        <w:rPr>
          <w:rFonts w:eastAsia="DengXian" w:cs="Times New Roman" w:hint="eastAsia"/>
          <w:sz w:val="24"/>
          <w:szCs w:val="52"/>
        </w:rPr>
        <w:t>where Z</w:t>
      </w:r>
      <w:r>
        <w:rPr>
          <w:rFonts w:eastAsia="DengXian" w:cs="Times New Roman"/>
          <w:sz w:val="24"/>
          <w:szCs w:val="52"/>
        </w:rPr>
        <w:t>’</w:t>
      </w:r>
      <w:r w:rsidR="000E0740">
        <w:rPr>
          <w:rFonts w:eastAsia="DengXian" w:cs="Times New Roman" w:hint="eastAsia"/>
          <w:sz w:val="24"/>
          <w:szCs w:val="52"/>
        </w:rPr>
        <w:t>, R</w:t>
      </w:r>
      <w:r w:rsidR="000E0740" w:rsidRPr="000E0740">
        <w:rPr>
          <w:rFonts w:eastAsia="DengXian" w:cs="Times New Roman" w:hint="eastAsia"/>
          <w:sz w:val="24"/>
          <w:szCs w:val="52"/>
          <w:vertAlign w:val="subscript"/>
        </w:rPr>
        <w:t>s</w:t>
      </w:r>
      <w:r>
        <w:rPr>
          <w:rFonts w:eastAsia="DengXian" w:cs="Times New Roman" w:hint="eastAsia"/>
          <w:sz w:val="24"/>
          <w:szCs w:val="52"/>
        </w:rPr>
        <w:t xml:space="preserve"> </w:t>
      </w:r>
      <w:r w:rsidR="000E0740">
        <w:rPr>
          <w:rFonts w:eastAsia="DengXian" w:cs="Times New Roman" w:hint="eastAsia"/>
          <w:sz w:val="24"/>
          <w:szCs w:val="52"/>
        </w:rPr>
        <w:t xml:space="preserve">and </w:t>
      </w:r>
      <w:r w:rsidR="00431F9A">
        <w:rPr>
          <w:rFonts w:eastAsia="DengXian" w:cs="Times New Roman"/>
          <w:sz w:val="24"/>
          <w:szCs w:val="52"/>
        </w:rPr>
        <w:t>ω</w:t>
      </w:r>
      <w:r w:rsidR="000E0740">
        <w:rPr>
          <w:rFonts w:eastAsia="DengXian" w:cs="Times New Roman" w:hint="eastAsia"/>
          <w:sz w:val="24"/>
          <w:szCs w:val="52"/>
        </w:rPr>
        <w:t xml:space="preserve"> </w:t>
      </w:r>
      <w:r w:rsidR="00431F9A">
        <w:rPr>
          <w:rFonts w:eastAsia="DengXian" w:cs="Times New Roman" w:hint="eastAsia"/>
          <w:sz w:val="24"/>
          <w:szCs w:val="52"/>
        </w:rPr>
        <w:t xml:space="preserve">are real part of </w:t>
      </w:r>
      <w:r w:rsidR="00431F9A">
        <w:rPr>
          <w:rFonts w:eastAsiaTheme="minorEastAsia" w:cs="Times New Roman" w:hint="eastAsia"/>
          <w:sz w:val="24"/>
          <w:szCs w:val="28"/>
        </w:rPr>
        <w:t xml:space="preserve">Nyquist plots, solution resistance and </w:t>
      </w:r>
      <w:r w:rsidR="00E513F8">
        <w:rPr>
          <w:rFonts w:eastAsiaTheme="minorEastAsia" w:cs="Times New Roman" w:hint="eastAsia"/>
          <w:sz w:val="24"/>
          <w:szCs w:val="28"/>
        </w:rPr>
        <w:t xml:space="preserve">angular frequency. And R, T, n, F, S, C refer to gas constant, absolute </w:t>
      </w:r>
      <w:r w:rsidR="00E513F8">
        <w:rPr>
          <w:rFonts w:eastAsiaTheme="minorEastAsia" w:cs="Times New Roman"/>
          <w:sz w:val="24"/>
          <w:szCs w:val="28"/>
        </w:rPr>
        <w:t>temperature</w:t>
      </w:r>
      <w:r w:rsidR="00E513F8">
        <w:rPr>
          <w:rFonts w:eastAsiaTheme="minorEastAsia" w:cs="Times New Roman" w:hint="eastAsia"/>
          <w:sz w:val="24"/>
          <w:szCs w:val="28"/>
        </w:rPr>
        <w:t>, charge transfer number, Faraday constant, surface area of electrode and Na</w:t>
      </w:r>
      <w:r w:rsidR="00E513F8" w:rsidRPr="00E513F8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 w:rsidR="00E513F8">
        <w:rPr>
          <w:rFonts w:eastAsiaTheme="minorEastAsia" w:cs="Times New Roman" w:hint="eastAsia"/>
          <w:sz w:val="24"/>
          <w:szCs w:val="28"/>
        </w:rPr>
        <w:t xml:space="preserve"> concentration, respectively.</w:t>
      </w:r>
      <w:r w:rsidR="00431F9A">
        <w:rPr>
          <w:rFonts w:eastAsiaTheme="minorEastAsia" w:cs="Times New Roman" w:hint="eastAsia"/>
          <w:sz w:val="24"/>
          <w:szCs w:val="28"/>
        </w:rPr>
        <w:t xml:space="preserve"> </w:t>
      </w:r>
      <w:r w:rsidR="000E3B7F">
        <w:rPr>
          <w:rFonts w:eastAsiaTheme="minorEastAsia" w:cs="Times New Roman" w:hint="eastAsia"/>
          <w:sz w:val="24"/>
          <w:szCs w:val="28"/>
        </w:rPr>
        <w:t xml:space="preserve">As shown in </w:t>
      </w:r>
      <w:r w:rsidR="00547C57">
        <w:rPr>
          <w:rFonts w:eastAsiaTheme="minorEastAsia" w:cs="Times New Roman" w:hint="eastAsia"/>
          <w:sz w:val="24"/>
          <w:szCs w:val="28"/>
        </w:rPr>
        <w:t>Fig. 5f</w:t>
      </w:r>
      <w:r w:rsidR="000E3B7F">
        <w:rPr>
          <w:rFonts w:eastAsiaTheme="minorEastAsia" w:cs="Times New Roman" w:hint="eastAsia"/>
          <w:sz w:val="24"/>
          <w:szCs w:val="28"/>
        </w:rPr>
        <w:t>,</w:t>
      </w:r>
      <w:r w:rsidR="00547C57">
        <w:rPr>
          <w:rFonts w:eastAsiaTheme="minorEastAsia" w:cs="Times New Roman" w:hint="eastAsia"/>
          <w:sz w:val="24"/>
          <w:szCs w:val="28"/>
        </w:rPr>
        <w:t xml:space="preserve"> </w:t>
      </w:r>
      <w:r w:rsidR="00DC1698">
        <w:rPr>
          <w:rFonts w:eastAsiaTheme="minorEastAsia" w:cs="Times New Roman" w:hint="eastAsia"/>
          <w:sz w:val="24"/>
          <w:szCs w:val="28"/>
        </w:rPr>
        <w:t>the</w:t>
      </w:r>
      <w:r w:rsidR="000E3B7F">
        <w:rPr>
          <w:rFonts w:eastAsiaTheme="minorEastAsia" w:cs="Times New Roman" w:hint="eastAsia"/>
          <w:sz w:val="24"/>
          <w:szCs w:val="28"/>
        </w:rPr>
        <w:t xml:space="preserve"> </w:t>
      </w:r>
      <w:r w:rsidR="000E3B7F" w:rsidRPr="006B787F">
        <w:rPr>
          <w:rFonts w:eastAsia="DengXian" w:cs="Times New Roman" w:hint="eastAsia"/>
          <w:sz w:val="24"/>
          <w:szCs w:val="52"/>
        </w:rPr>
        <w:t>CoS</w:t>
      </w:r>
      <w:r w:rsidR="000E3B7F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0E3B7F" w:rsidRPr="006B787F">
        <w:rPr>
          <w:rFonts w:eastAsia="DengXian" w:cs="Times New Roman" w:hint="eastAsia"/>
          <w:sz w:val="24"/>
          <w:szCs w:val="52"/>
        </w:rPr>
        <w:t>/FeS</w:t>
      </w:r>
      <w:r w:rsidR="000E3B7F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FE38D5">
        <w:rPr>
          <w:rFonts w:eastAsia="DengXian" w:cs="Times New Roman" w:hint="eastAsia"/>
          <w:sz w:val="24"/>
          <w:szCs w:val="52"/>
        </w:rPr>
        <w:t>@NC</w:t>
      </w:r>
      <w:r w:rsidR="000E3B7F" w:rsidRPr="006B787F">
        <w:rPr>
          <w:rFonts w:eastAsia="DengXian" w:cs="Times New Roman" w:hint="eastAsia"/>
          <w:sz w:val="24"/>
          <w:szCs w:val="52"/>
        </w:rPr>
        <w:t>/</w:t>
      </w:r>
      <w:proofErr w:type="spellStart"/>
      <w:r w:rsidR="000E3B7F" w:rsidRPr="006B787F">
        <w:rPr>
          <w:rFonts w:eastAsia="DengXian" w:cs="Times New Roman" w:hint="eastAsia"/>
          <w:sz w:val="24"/>
          <w:szCs w:val="52"/>
        </w:rPr>
        <w:t>rGO</w:t>
      </w:r>
      <w:proofErr w:type="spellEnd"/>
      <w:r w:rsidR="000E3B7F">
        <w:rPr>
          <w:rFonts w:eastAsia="DengXian" w:cs="Times New Roman" w:hint="eastAsia"/>
          <w:sz w:val="24"/>
          <w:szCs w:val="52"/>
        </w:rPr>
        <w:t xml:space="preserve"> electrode</w:t>
      </w:r>
      <w:r w:rsidR="00DC1698">
        <w:rPr>
          <w:rFonts w:eastAsiaTheme="minorEastAsia" w:cs="Times New Roman" w:hint="eastAsia"/>
          <w:sz w:val="24"/>
          <w:szCs w:val="28"/>
        </w:rPr>
        <w:t xml:space="preserve"> </w:t>
      </w:r>
      <w:r w:rsidR="000E3B7F">
        <w:rPr>
          <w:rFonts w:eastAsiaTheme="minorEastAsia" w:cs="Times New Roman" w:hint="eastAsia"/>
          <w:sz w:val="24"/>
          <w:szCs w:val="28"/>
        </w:rPr>
        <w:t xml:space="preserve">has the most significant </w:t>
      </w:r>
      <m:oMath>
        <m:sSub>
          <m:sSubPr>
            <m:ctrlPr>
              <w:rPr>
                <w:rFonts w:ascii="Cambria Math" w:eastAsia="DengXian" w:hAnsi="Cambria Math" w:cs="Times New Roman"/>
                <w:i/>
                <w:sz w:val="24"/>
                <w:szCs w:val="52"/>
              </w:rPr>
            </m:ctrlPr>
          </m:sSubPr>
          <m:e>
            <m:r>
              <w:rPr>
                <w:rFonts w:ascii="Cambria Math" w:eastAsia="DengXian" w:hAnsi="Cambria Math" w:cs="Times New Roman"/>
                <w:sz w:val="24"/>
                <w:szCs w:val="52"/>
              </w:rPr>
              <m:t>D</m:t>
            </m:r>
          </m:e>
          <m:sub>
            <m:sSup>
              <m:sSupPr>
                <m:ctrlPr>
                  <w:rPr>
                    <w:rFonts w:ascii="Cambria Math" w:eastAsia="DengXian" w:hAnsi="Cambria Math" w:cs="Times New Roman"/>
                    <w:i/>
                    <w:sz w:val="24"/>
                    <w:szCs w:val="52"/>
                  </w:rPr>
                </m:ctrlPr>
              </m:sSupPr>
              <m:e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Na</m:t>
                </m:r>
              </m:e>
              <m:sup>
                <m:r>
                  <w:rPr>
                    <w:rFonts w:ascii="Cambria Math" w:eastAsia="DengXian" w:hAnsi="Cambria Math" w:cs="Times New Roman"/>
                    <w:sz w:val="24"/>
                    <w:szCs w:val="52"/>
                  </w:rPr>
                  <m:t>+</m:t>
                </m:r>
              </m:sup>
            </m:sSup>
          </m:sub>
        </m:sSub>
      </m:oMath>
      <w:r w:rsidR="00DC1698">
        <w:rPr>
          <w:rFonts w:eastAsiaTheme="minorEastAsia" w:cs="Times New Roman" w:hint="eastAsia"/>
          <w:sz w:val="24"/>
          <w:szCs w:val="28"/>
        </w:rPr>
        <w:t xml:space="preserve"> </w:t>
      </w:r>
      <w:r w:rsidR="000E3B7F">
        <w:rPr>
          <w:rFonts w:eastAsiaTheme="minorEastAsia" w:cs="Times New Roman" w:hint="eastAsia"/>
          <w:sz w:val="24"/>
          <w:szCs w:val="28"/>
        </w:rPr>
        <w:t>value of 2.5</w:t>
      </w:r>
      <w:r w:rsidR="00AA43AD">
        <w:rPr>
          <w:rFonts w:eastAsiaTheme="minorEastAsia" w:cs="Times New Roman" w:hint="eastAsia"/>
          <w:sz w:val="24"/>
          <w:szCs w:val="28"/>
        </w:rPr>
        <w:t>0</w:t>
      </w:r>
      <w:r w:rsidR="00AA43AD" w:rsidRPr="00AA43AD">
        <w:rPr>
          <w:rFonts w:eastAsiaTheme="minorEastAsia" w:cs="Times New Roman"/>
          <w:sz w:val="24"/>
          <w:szCs w:val="28"/>
        </w:rPr>
        <w:t>×</w:t>
      </w:r>
      <w:r w:rsidR="000E3B7F">
        <w:rPr>
          <w:rFonts w:eastAsiaTheme="minorEastAsia" w:cs="Times New Roman" w:hint="eastAsia"/>
          <w:sz w:val="24"/>
          <w:szCs w:val="28"/>
        </w:rPr>
        <w:t>10</w:t>
      </w:r>
      <w:r w:rsidR="000E3B7F" w:rsidRPr="000E3B7F">
        <w:rPr>
          <w:rFonts w:eastAsiaTheme="minorEastAsia" w:cs="Times New Roman" w:hint="eastAsia"/>
          <w:sz w:val="24"/>
          <w:szCs w:val="28"/>
          <w:vertAlign w:val="superscript"/>
        </w:rPr>
        <w:t>-12</w:t>
      </w:r>
      <w:r w:rsidR="000E3B7F">
        <w:rPr>
          <w:rFonts w:eastAsiaTheme="minorEastAsia" w:cs="Times New Roman" w:hint="eastAsia"/>
          <w:sz w:val="24"/>
          <w:szCs w:val="28"/>
        </w:rPr>
        <w:t xml:space="preserve"> </w:t>
      </w:r>
      <w:r w:rsidR="00AA43AD">
        <w:rPr>
          <w:rFonts w:eastAsiaTheme="minorEastAsia" w:cs="Times New Roman" w:hint="eastAsia"/>
          <w:sz w:val="24"/>
          <w:szCs w:val="28"/>
        </w:rPr>
        <w:t>cm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2</w:t>
      </w:r>
      <w:r w:rsidR="00AA43AD">
        <w:rPr>
          <w:rFonts w:eastAsiaTheme="minorEastAsia" w:cs="Times New Roman" w:hint="eastAsia"/>
          <w:sz w:val="24"/>
          <w:szCs w:val="28"/>
        </w:rPr>
        <w:t xml:space="preserve"> S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-1</w:t>
      </w:r>
      <w:r w:rsidR="00AA43AD">
        <w:rPr>
          <w:rFonts w:eastAsiaTheme="minorEastAsia" w:cs="Times New Roman" w:hint="eastAsia"/>
          <w:sz w:val="24"/>
          <w:szCs w:val="28"/>
        </w:rPr>
        <w:t xml:space="preserve"> </w:t>
      </w:r>
      <w:r w:rsidR="000E3B7F">
        <w:rPr>
          <w:rFonts w:eastAsiaTheme="minorEastAsia" w:cs="Times New Roman" w:hint="eastAsia"/>
          <w:sz w:val="24"/>
          <w:szCs w:val="28"/>
        </w:rPr>
        <w:t xml:space="preserve">much higher than that </w:t>
      </w:r>
      <w:r w:rsidR="00AA43AD">
        <w:rPr>
          <w:rFonts w:eastAsiaTheme="minorEastAsia" w:cs="Times New Roman" w:hint="eastAsia"/>
          <w:sz w:val="24"/>
          <w:szCs w:val="28"/>
        </w:rPr>
        <w:t>of CoS</w:t>
      </w:r>
      <w:r w:rsidR="00AA43AD" w:rsidRPr="00AA43AD">
        <w:rPr>
          <w:rFonts w:eastAsiaTheme="minorEastAsia" w:cs="Times New Roman" w:hint="eastAsia"/>
          <w:sz w:val="24"/>
          <w:szCs w:val="28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8"/>
        </w:rPr>
        <w:t>@NC</w:t>
      </w:r>
      <w:r w:rsidR="00AA43AD">
        <w:rPr>
          <w:rFonts w:eastAsiaTheme="minorEastAsia" w:cs="Times New Roman" w:hint="eastAsia"/>
          <w:sz w:val="24"/>
          <w:szCs w:val="28"/>
        </w:rPr>
        <w:t xml:space="preserve"> (0.031</w:t>
      </w:r>
      <w:r w:rsidR="00AA43AD" w:rsidRPr="00AA43AD">
        <w:rPr>
          <w:rFonts w:eastAsiaTheme="minorEastAsia" w:cs="Times New Roman"/>
          <w:sz w:val="24"/>
          <w:szCs w:val="28"/>
        </w:rPr>
        <w:t>×</w:t>
      </w:r>
      <w:r w:rsidR="00AA43AD">
        <w:rPr>
          <w:rFonts w:eastAsiaTheme="minorEastAsia" w:cs="Times New Roman" w:hint="eastAsia"/>
          <w:sz w:val="24"/>
          <w:szCs w:val="28"/>
        </w:rPr>
        <w:t>10</w:t>
      </w:r>
      <w:r w:rsidR="00AA43AD" w:rsidRPr="000E3B7F">
        <w:rPr>
          <w:rFonts w:eastAsiaTheme="minorEastAsia" w:cs="Times New Roman" w:hint="eastAsia"/>
          <w:sz w:val="24"/>
          <w:szCs w:val="28"/>
          <w:vertAlign w:val="superscript"/>
        </w:rPr>
        <w:t>-12</w:t>
      </w:r>
      <w:r w:rsidR="00AA43AD">
        <w:rPr>
          <w:rFonts w:eastAsiaTheme="minorEastAsia" w:cs="Times New Roman" w:hint="eastAsia"/>
          <w:sz w:val="24"/>
          <w:szCs w:val="28"/>
        </w:rPr>
        <w:t xml:space="preserve"> cm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2</w:t>
      </w:r>
      <w:r w:rsidR="00AA43AD">
        <w:rPr>
          <w:rFonts w:eastAsiaTheme="minorEastAsia" w:cs="Times New Roman" w:hint="eastAsia"/>
          <w:sz w:val="24"/>
          <w:szCs w:val="28"/>
        </w:rPr>
        <w:t xml:space="preserve"> S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-1</w:t>
      </w:r>
      <w:r w:rsidR="00AA43AD">
        <w:rPr>
          <w:rFonts w:eastAsiaTheme="minorEastAsia" w:cs="Times New Roman" w:hint="eastAsia"/>
          <w:sz w:val="24"/>
          <w:szCs w:val="28"/>
        </w:rPr>
        <w:t>), CoS</w:t>
      </w:r>
      <w:r w:rsidR="00AA43AD" w:rsidRPr="00AA43AD">
        <w:rPr>
          <w:rFonts w:eastAsiaTheme="minorEastAsia" w:cs="Times New Roman" w:hint="eastAsia"/>
          <w:sz w:val="24"/>
          <w:szCs w:val="28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8"/>
        </w:rPr>
        <w:t>@NC</w:t>
      </w:r>
      <w:r w:rsidR="00AA43AD">
        <w:rPr>
          <w:rFonts w:eastAsiaTheme="minorEastAsia" w:cs="Times New Roman" w:hint="eastAsia"/>
          <w:sz w:val="24"/>
          <w:szCs w:val="28"/>
        </w:rPr>
        <w:t>/</w:t>
      </w:r>
      <w:proofErr w:type="spellStart"/>
      <w:r w:rsidR="00AA43AD">
        <w:rPr>
          <w:rFonts w:eastAsiaTheme="minorEastAsia" w:cs="Times New Roman" w:hint="eastAsia"/>
          <w:sz w:val="24"/>
          <w:szCs w:val="28"/>
        </w:rPr>
        <w:t>rGO</w:t>
      </w:r>
      <w:proofErr w:type="spellEnd"/>
      <w:r w:rsidR="00AA43AD">
        <w:rPr>
          <w:rFonts w:eastAsiaTheme="minorEastAsia" w:cs="Times New Roman" w:hint="eastAsia"/>
          <w:sz w:val="24"/>
          <w:szCs w:val="28"/>
        </w:rPr>
        <w:t xml:space="preserve"> (0.162</w:t>
      </w:r>
      <w:r w:rsidR="00AA43AD" w:rsidRPr="00AA43AD">
        <w:rPr>
          <w:rFonts w:eastAsiaTheme="minorEastAsia" w:cs="Times New Roman"/>
          <w:sz w:val="24"/>
          <w:szCs w:val="28"/>
        </w:rPr>
        <w:t>×</w:t>
      </w:r>
      <w:r w:rsidR="00AA43AD">
        <w:rPr>
          <w:rFonts w:eastAsiaTheme="minorEastAsia" w:cs="Times New Roman" w:hint="eastAsia"/>
          <w:sz w:val="24"/>
          <w:szCs w:val="28"/>
        </w:rPr>
        <w:t>10</w:t>
      </w:r>
      <w:r w:rsidR="00AA43AD" w:rsidRPr="000E3B7F">
        <w:rPr>
          <w:rFonts w:eastAsiaTheme="minorEastAsia" w:cs="Times New Roman" w:hint="eastAsia"/>
          <w:sz w:val="24"/>
          <w:szCs w:val="28"/>
          <w:vertAlign w:val="superscript"/>
        </w:rPr>
        <w:t>-12</w:t>
      </w:r>
      <w:r w:rsidR="00AA43AD">
        <w:rPr>
          <w:rFonts w:eastAsiaTheme="minorEastAsia" w:cs="Times New Roman" w:hint="eastAsia"/>
          <w:sz w:val="24"/>
          <w:szCs w:val="28"/>
        </w:rPr>
        <w:t xml:space="preserve"> cm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2</w:t>
      </w:r>
      <w:r w:rsidR="00AA43AD">
        <w:rPr>
          <w:rFonts w:eastAsiaTheme="minorEastAsia" w:cs="Times New Roman" w:hint="eastAsia"/>
          <w:sz w:val="24"/>
          <w:szCs w:val="28"/>
        </w:rPr>
        <w:t xml:space="preserve"> S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-1</w:t>
      </w:r>
      <w:r w:rsidR="00AA43AD">
        <w:rPr>
          <w:rFonts w:eastAsiaTheme="minorEastAsia" w:cs="Times New Roman" w:hint="eastAsia"/>
          <w:sz w:val="24"/>
          <w:szCs w:val="28"/>
        </w:rPr>
        <w:t>) and CoS</w:t>
      </w:r>
      <w:r w:rsidR="00AA43AD" w:rsidRPr="00AA43AD">
        <w:rPr>
          <w:rFonts w:eastAsiaTheme="minorEastAsia" w:cs="Times New Roman" w:hint="eastAsia"/>
          <w:sz w:val="24"/>
          <w:szCs w:val="28"/>
          <w:vertAlign w:val="subscript"/>
        </w:rPr>
        <w:t>2</w:t>
      </w:r>
      <w:r w:rsidR="00AA43AD">
        <w:rPr>
          <w:rFonts w:eastAsiaTheme="minorEastAsia" w:cs="Times New Roman" w:hint="eastAsia"/>
          <w:sz w:val="24"/>
          <w:szCs w:val="28"/>
        </w:rPr>
        <w:t>/FeS</w:t>
      </w:r>
      <w:r w:rsidR="00AA43AD" w:rsidRPr="00AA43AD">
        <w:rPr>
          <w:rFonts w:eastAsiaTheme="minorEastAsia" w:cs="Times New Roman" w:hint="eastAsia"/>
          <w:sz w:val="24"/>
          <w:szCs w:val="28"/>
          <w:vertAlign w:val="subscript"/>
        </w:rPr>
        <w:t>2</w:t>
      </w:r>
      <w:r w:rsidR="00FE38D5">
        <w:rPr>
          <w:rFonts w:eastAsiaTheme="minorEastAsia" w:cs="Times New Roman" w:hint="eastAsia"/>
          <w:sz w:val="24"/>
          <w:szCs w:val="28"/>
        </w:rPr>
        <w:t>@NC</w:t>
      </w:r>
      <w:r w:rsidR="00AA43AD">
        <w:rPr>
          <w:rFonts w:eastAsiaTheme="minorEastAsia" w:cs="Times New Roman" w:hint="eastAsia"/>
          <w:sz w:val="24"/>
          <w:szCs w:val="28"/>
        </w:rPr>
        <w:t xml:space="preserve"> (0.397</w:t>
      </w:r>
      <w:r w:rsidR="00AA43AD" w:rsidRPr="00AA43AD">
        <w:rPr>
          <w:rFonts w:eastAsiaTheme="minorEastAsia" w:cs="Times New Roman"/>
          <w:sz w:val="24"/>
          <w:szCs w:val="28"/>
        </w:rPr>
        <w:t>×</w:t>
      </w:r>
      <w:r w:rsidR="00AA43AD">
        <w:rPr>
          <w:rFonts w:eastAsiaTheme="minorEastAsia" w:cs="Times New Roman" w:hint="eastAsia"/>
          <w:sz w:val="24"/>
          <w:szCs w:val="28"/>
        </w:rPr>
        <w:t>10</w:t>
      </w:r>
      <w:r w:rsidR="00AA43AD" w:rsidRPr="000E3B7F">
        <w:rPr>
          <w:rFonts w:eastAsiaTheme="minorEastAsia" w:cs="Times New Roman" w:hint="eastAsia"/>
          <w:sz w:val="24"/>
          <w:szCs w:val="28"/>
          <w:vertAlign w:val="superscript"/>
        </w:rPr>
        <w:t>-12</w:t>
      </w:r>
      <w:r w:rsidR="00AA43AD">
        <w:rPr>
          <w:rFonts w:eastAsiaTheme="minorEastAsia" w:cs="Times New Roman" w:hint="eastAsia"/>
          <w:sz w:val="24"/>
          <w:szCs w:val="28"/>
        </w:rPr>
        <w:t xml:space="preserve"> cm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2</w:t>
      </w:r>
      <w:r w:rsidR="00AA43AD">
        <w:rPr>
          <w:rFonts w:eastAsiaTheme="minorEastAsia" w:cs="Times New Roman" w:hint="eastAsia"/>
          <w:sz w:val="24"/>
          <w:szCs w:val="28"/>
        </w:rPr>
        <w:t xml:space="preserve"> S</w:t>
      </w:r>
      <w:r w:rsidR="00AA43AD" w:rsidRPr="00AA43AD">
        <w:rPr>
          <w:rFonts w:eastAsiaTheme="minorEastAsia" w:cs="Times New Roman" w:hint="eastAsia"/>
          <w:sz w:val="24"/>
          <w:szCs w:val="28"/>
          <w:vertAlign w:val="superscript"/>
        </w:rPr>
        <w:t>-1</w:t>
      </w:r>
      <w:r w:rsidR="00AA43AD">
        <w:rPr>
          <w:rFonts w:eastAsiaTheme="minorEastAsia" w:cs="Times New Roman" w:hint="eastAsia"/>
          <w:sz w:val="24"/>
          <w:szCs w:val="28"/>
        </w:rPr>
        <w:t xml:space="preserve">). </w:t>
      </w:r>
      <w:r w:rsidR="00AC0BF0">
        <w:rPr>
          <w:rFonts w:eastAsiaTheme="minorEastAsia" w:cs="Times New Roman" w:hint="eastAsia"/>
          <w:sz w:val="24"/>
          <w:szCs w:val="28"/>
        </w:rPr>
        <w:t>From the above Na</w:t>
      </w:r>
      <w:r w:rsidR="00AC0BF0" w:rsidRPr="00AC0BF0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 w:rsidR="00AC0BF0">
        <w:rPr>
          <w:rFonts w:eastAsiaTheme="minorEastAsia" w:cs="Times New Roman" w:hint="eastAsia"/>
          <w:sz w:val="24"/>
          <w:szCs w:val="28"/>
        </w:rPr>
        <w:t xml:space="preserve"> diffusion kinetics analysis results, it is concluded that </w:t>
      </w:r>
      <w:r w:rsidR="00081C57" w:rsidRPr="006B787F">
        <w:rPr>
          <w:rFonts w:eastAsia="DengXian" w:cs="Times New Roman" w:hint="eastAsia"/>
          <w:sz w:val="24"/>
          <w:szCs w:val="52"/>
        </w:rPr>
        <w:t>CoS</w:t>
      </w:r>
      <w:r w:rsidR="00081C57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081C57" w:rsidRPr="006B787F">
        <w:rPr>
          <w:rFonts w:eastAsia="DengXian" w:cs="Times New Roman" w:hint="eastAsia"/>
          <w:sz w:val="24"/>
          <w:szCs w:val="52"/>
        </w:rPr>
        <w:t>/FeS</w:t>
      </w:r>
      <w:r w:rsidR="00081C57" w:rsidRPr="006B787F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081C57">
        <w:rPr>
          <w:rFonts w:eastAsia="DengXian" w:cs="Times New Roman" w:hint="eastAsia"/>
          <w:sz w:val="24"/>
          <w:szCs w:val="52"/>
        </w:rPr>
        <w:t xml:space="preserve"> can effectively accelerate the </w:t>
      </w:r>
      <w:r w:rsidR="00081C57">
        <w:rPr>
          <w:rFonts w:eastAsiaTheme="minorEastAsia" w:cs="Times New Roman" w:hint="eastAsia"/>
          <w:sz w:val="24"/>
          <w:szCs w:val="28"/>
        </w:rPr>
        <w:t>Na</w:t>
      </w:r>
      <w:r w:rsidR="00081C57" w:rsidRPr="00AC0BF0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 w:rsidR="004135C2">
        <w:rPr>
          <w:rFonts w:eastAsiaTheme="minorEastAsia" w:cs="Times New Roman" w:hint="eastAsia"/>
          <w:sz w:val="24"/>
          <w:szCs w:val="28"/>
        </w:rPr>
        <w:t>/e</w:t>
      </w:r>
      <w:r w:rsidR="004135C2" w:rsidRPr="004135C2">
        <w:rPr>
          <w:rFonts w:eastAsiaTheme="minorEastAsia" w:cs="Times New Roman" w:hint="eastAsia"/>
          <w:sz w:val="24"/>
          <w:szCs w:val="28"/>
          <w:vertAlign w:val="superscript"/>
        </w:rPr>
        <w:t>-</w:t>
      </w:r>
      <w:r w:rsidR="00081C57">
        <w:rPr>
          <w:rFonts w:eastAsiaTheme="minorEastAsia" w:cs="Times New Roman" w:hint="eastAsia"/>
          <w:sz w:val="24"/>
          <w:szCs w:val="28"/>
        </w:rPr>
        <w:t xml:space="preserve"> transfer thus </w:t>
      </w:r>
      <w:r w:rsidR="004135C2">
        <w:rPr>
          <w:rFonts w:eastAsiaTheme="minorEastAsia" w:cs="Times New Roman" w:hint="eastAsia"/>
          <w:sz w:val="24"/>
          <w:szCs w:val="28"/>
        </w:rPr>
        <w:t xml:space="preserve">significantly </w:t>
      </w:r>
      <w:r w:rsidR="00081C57">
        <w:rPr>
          <w:rFonts w:eastAsiaTheme="minorEastAsia" w:cs="Times New Roman"/>
          <w:sz w:val="24"/>
          <w:szCs w:val="28"/>
        </w:rPr>
        <w:t>improving</w:t>
      </w:r>
      <w:r w:rsidR="00081C57">
        <w:rPr>
          <w:rFonts w:eastAsiaTheme="minorEastAsia" w:cs="Times New Roman" w:hint="eastAsia"/>
          <w:sz w:val="24"/>
          <w:szCs w:val="28"/>
        </w:rPr>
        <w:t xml:space="preserve"> the diffusion </w:t>
      </w:r>
      <w:r w:rsidR="00081C57">
        <w:rPr>
          <w:rFonts w:eastAsiaTheme="minorEastAsia" w:cs="Times New Roman"/>
          <w:sz w:val="24"/>
          <w:szCs w:val="28"/>
        </w:rPr>
        <w:t>dynamics</w:t>
      </w:r>
      <w:r w:rsidR="00081C57">
        <w:rPr>
          <w:rFonts w:eastAsiaTheme="minorEastAsia" w:cs="Times New Roman" w:hint="eastAsia"/>
          <w:sz w:val="24"/>
          <w:szCs w:val="28"/>
        </w:rPr>
        <w:t xml:space="preserve"> and </w:t>
      </w:r>
      <w:r w:rsidR="004135C2">
        <w:rPr>
          <w:rFonts w:eastAsiaTheme="minorEastAsia" w:cs="Times New Roman" w:hint="eastAsia"/>
          <w:sz w:val="24"/>
          <w:szCs w:val="28"/>
        </w:rPr>
        <w:t xml:space="preserve">the N-doped C framework as well as continuous 3D </w:t>
      </w:r>
      <w:proofErr w:type="spellStart"/>
      <w:r w:rsidR="004135C2">
        <w:rPr>
          <w:rFonts w:eastAsiaTheme="minorEastAsia" w:cs="Times New Roman" w:hint="eastAsia"/>
          <w:sz w:val="24"/>
          <w:szCs w:val="28"/>
        </w:rPr>
        <w:t>rGO</w:t>
      </w:r>
      <w:proofErr w:type="spellEnd"/>
      <w:r w:rsidR="004135C2">
        <w:rPr>
          <w:rFonts w:eastAsiaTheme="minorEastAsia" w:cs="Times New Roman" w:hint="eastAsia"/>
          <w:sz w:val="24"/>
          <w:szCs w:val="28"/>
        </w:rPr>
        <w:t xml:space="preserve"> network were also benefit to reaction kinetics through </w:t>
      </w:r>
      <w:r w:rsidR="00540F30">
        <w:rPr>
          <w:rFonts w:eastAsiaTheme="minorEastAsia" w:cs="Times New Roman" w:hint="eastAsia"/>
          <w:sz w:val="24"/>
          <w:szCs w:val="28"/>
        </w:rPr>
        <w:t>enhancing Na</w:t>
      </w:r>
      <w:r w:rsidR="00540F30" w:rsidRPr="00AC0BF0">
        <w:rPr>
          <w:rFonts w:eastAsiaTheme="minorEastAsia" w:cs="Times New Roman" w:hint="eastAsia"/>
          <w:sz w:val="24"/>
          <w:szCs w:val="28"/>
          <w:vertAlign w:val="superscript"/>
        </w:rPr>
        <w:t>+</w:t>
      </w:r>
      <w:r w:rsidR="00540F30">
        <w:rPr>
          <w:rFonts w:eastAsiaTheme="minorEastAsia" w:cs="Times New Roman" w:hint="eastAsia"/>
          <w:sz w:val="24"/>
          <w:szCs w:val="28"/>
        </w:rPr>
        <w:t>/e</w:t>
      </w:r>
      <w:r w:rsidR="00540F30" w:rsidRPr="004135C2">
        <w:rPr>
          <w:rFonts w:eastAsiaTheme="minorEastAsia" w:cs="Times New Roman" w:hint="eastAsia"/>
          <w:sz w:val="24"/>
          <w:szCs w:val="28"/>
          <w:vertAlign w:val="superscript"/>
        </w:rPr>
        <w:t>-</w:t>
      </w:r>
      <w:r w:rsidR="00081C57">
        <w:rPr>
          <w:rFonts w:eastAsiaTheme="minorEastAsia" w:cs="Times New Roman" w:hint="eastAsia"/>
          <w:sz w:val="24"/>
          <w:szCs w:val="28"/>
        </w:rPr>
        <w:t xml:space="preserve"> </w:t>
      </w:r>
      <w:r w:rsidR="00540F30">
        <w:rPr>
          <w:rFonts w:eastAsiaTheme="minorEastAsia" w:cs="Times New Roman" w:hint="eastAsia"/>
          <w:sz w:val="24"/>
          <w:szCs w:val="28"/>
        </w:rPr>
        <w:t xml:space="preserve">diffusion </w:t>
      </w:r>
      <w:r w:rsidR="00540F30">
        <w:rPr>
          <w:rFonts w:eastAsiaTheme="minorEastAsia" w:cs="Times New Roman"/>
          <w:sz w:val="24"/>
          <w:szCs w:val="28"/>
        </w:rPr>
        <w:t>channels</w:t>
      </w:r>
      <w:r w:rsidR="00540F30">
        <w:rPr>
          <w:rFonts w:eastAsiaTheme="minorEastAsia" w:cs="Times New Roman" w:hint="eastAsia"/>
          <w:sz w:val="24"/>
          <w:szCs w:val="28"/>
        </w:rPr>
        <w:t>.</w:t>
      </w:r>
      <w:r w:rsidR="00081C57">
        <w:rPr>
          <w:rFonts w:eastAsiaTheme="minorEastAsia" w:cs="Times New Roman" w:hint="eastAsia"/>
          <w:sz w:val="24"/>
          <w:szCs w:val="28"/>
        </w:rPr>
        <w:t xml:space="preserve"> </w:t>
      </w:r>
    </w:p>
    <w:p w14:paraId="3A3892E0" w14:textId="5FA4D6C7" w:rsidR="00647033" w:rsidRPr="000C2318" w:rsidRDefault="006B502E" w:rsidP="00CF703D">
      <w:pPr>
        <w:spacing w:after="156"/>
        <w:ind w:firstLineChars="0" w:firstLine="0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3599A596" wp14:editId="51D06C4E">
            <wp:extent cx="5399405" cy="1713230"/>
            <wp:effectExtent l="0" t="0" r="0" b="1270"/>
            <wp:docPr id="484976138" name="图片 5" descr="一些文字和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976138" name="图片 5" descr="一些文字和图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61C0E" w14:textId="43D7C846" w:rsidR="004C6B1F" w:rsidRPr="00416B5C" w:rsidRDefault="004C6B1F" w:rsidP="00115249">
      <w:pPr>
        <w:spacing w:after="156"/>
        <w:ind w:firstLineChars="0" w:firstLine="0"/>
        <w:jc w:val="center"/>
        <w:rPr>
          <w:rFonts w:eastAsiaTheme="minorEastAsia" w:cs="Times New Roman"/>
          <w:sz w:val="20"/>
          <w:szCs w:val="20"/>
        </w:rPr>
      </w:pPr>
      <w:r w:rsidRPr="003627B2">
        <w:rPr>
          <w:rFonts w:cs="Times New Roman"/>
          <w:b/>
          <w:bCs/>
          <w:sz w:val="20"/>
          <w:szCs w:val="20"/>
        </w:rPr>
        <w:t xml:space="preserve">Fig. 6. </w:t>
      </w:r>
      <w:r w:rsidR="0037424F" w:rsidRPr="00416B5C">
        <w:rPr>
          <w:rFonts w:cs="Times New Roman"/>
          <w:sz w:val="20"/>
          <w:szCs w:val="20"/>
        </w:rPr>
        <w:t>Schematic illustration of CoS</w:t>
      </w:r>
      <w:r w:rsidR="0037424F" w:rsidRPr="00416B5C">
        <w:rPr>
          <w:rFonts w:cs="Times New Roman"/>
          <w:sz w:val="20"/>
          <w:szCs w:val="20"/>
          <w:vertAlign w:val="subscript"/>
        </w:rPr>
        <w:t>2</w:t>
      </w:r>
      <w:r w:rsidR="0037424F" w:rsidRPr="00416B5C">
        <w:rPr>
          <w:rFonts w:cs="Times New Roman"/>
          <w:sz w:val="20"/>
          <w:szCs w:val="20"/>
        </w:rPr>
        <w:t>/FeS</w:t>
      </w:r>
      <w:r w:rsidR="0037424F" w:rsidRPr="00416B5C">
        <w:rPr>
          <w:rFonts w:cs="Times New Roman"/>
          <w:sz w:val="20"/>
          <w:szCs w:val="20"/>
          <w:vertAlign w:val="subscript"/>
        </w:rPr>
        <w:t>2</w:t>
      </w:r>
      <w:r w:rsidR="00FE38D5">
        <w:rPr>
          <w:rFonts w:cs="Times New Roman"/>
          <w:sz w:val="20"/>
          <w:szCs w:val="20"/>
        </w:rPr>
        <w:t>@NC</w:t>
      </w:r>
      <w:r w:rsidR="0037424F" w:rsidRPr="00416B5C">
        <w:rPr>
          <w:rFonts w:cs="Times New Roman"/>
          <w:sz w:val="20"/>
          <w:szCs w:val="20"/>
        </w:rPr>
        <w:t>/</w:t>
      </w:r>
      <w:proofErr w:type="spellStart"/>
      <w:r w:rsidR="0037424F" w:rsidRPr="00416B5C">
        <w:rPr>
          <w:rFonts w:cs="Times New Roman"/>
          <w:sz w:val="20"/>
          <w:szCs w:val="20"/>
        </w:rPr>
        <w:t>rGO</w:t>
      </w:r>
      <w:proofErr w:type="spellEnd"/>
      <w:r w:rsidR="0037424F" w:rsidRPr="00416B5C">
        <w:rPr>
          <w:rFonts w:cs="Times New Roman"/>
          <w:sz w:val="20"/>
          <w:szCs w:val="20"/>
        </w:rPr>
        <w:t xml:space="preserve"> with </w:t>
      </w:r>
      <w:r w:rsidR="008F5C04" w:rsidRPr="00416B5C">
        <w:rPr>
          <w:rFonts w:cs="Times New Roman"/>
          <w:sz w:val="20"/>
          <w:szCs w:val="20"/>
        </w:rPr>
        <w:t>improved Na storage</w:t>
      </w:r>
      <w:r w:rsidRPr="00416B5C">
        <w:rPr>
          <w:rFonts w:cs="Times New Roman"/>
          <w:sz w:val="20"/>
          <w:szCs w:val="20"/>
        </w:rPr>
        <w:t>.</w:t>
      </w:r>
    </w:p>
    <w:p w14:paraId="1802590F" w14:textId="2C6CCA0C" w:rsidR="007A2730" w:rsidRDefault="007A2730" w:rsidP="00FA54D1">
      <w:pPr>
        <w:spacing w:after="156"/>
        <w:ind w:firstLine="480"/>
        <w:rPr>
          <w:rFonts w:eastAsia="DengXian" w:cs="Times New Roman"/>
          <w:sz w:val="24"/>
          <w:szCs w:val="52"/>
        </w:rPr>
      </w:pPr>
      <w:r>
        <w:rPr>
          <w:rFonts w:eastAsia="DengXian" w:cs="Times New Roman" w:hint="eastAsia"/>
          <w:sz w:val="24"/>
          <w:szCs w:val="52"/>
        </w:rPr>
        <w:t xml:space="preserve">Ex-situ Raman testing was </w:t>
      </w:r>
      <w:r w:rsidR="00EE46AB">
        <w:rPr>
          <w:rFonts w:eastAsia="DengXian" w:cs="Times New Roman" w:hint="eastAsia"/>
          <w:sz w:val="24"/>
          <w:szCs w:val="52"/>
        </w:rPr>
        <w:t xml:space="preserve">used to further verify the reversible </w:t>
      </w:r>
      <w:r w:rsidR="00BB2F25">
        <w:rPr>
          <w:rFonts w:eastAsia="DengXian" w:cs="Times New Roman" w:hint="eastAsia"/>
          <w:sz w:val="24"/>
          <w:szCs w:val="52"/>
        </w:rPr>
        <w:t>Na</w:t>
      </w:r>
      <w:r w:rsidR="00BB2F25" w:rsidRPr="00BB2F25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BB2F25">
        <w:rPr>
          <w:rFonts w:eastAsia="DengXian" w:cs="Times New Roman" w:hint="eastAsia"/>
          <w:sz w:val="24"/>
          <w:szCs w:val="52"/>
        </w:rPr>
        <w:t xml:space="preserve"> storage </w:t>
      </w:r>
      <w:r w:rsidR="00EE46AB">
        <w:rPr>
          <w:rFonts w:eastAsia="DengXian" w:cs="Times New Roman" w:hint="eastAsia"/>
          <w:sz w:val="24"/>
          <w:szCs w:val="52"/>
        </w:rPr>
        <w:t xml:space="preserve">process </w:t>
      </w:r>
      <w:r w:rsidR="00BB2F25">
        <w:rPr>
          <w:rFonts w:eastAsia="DengXian" w:cs="Times New Roman" w:hint="eastAsia"/>
          <w:sz w:val="24"/>
          <w:szCs w:val="52"/>
        </w:rPr>
        <w:t xml:space="preserve">of </w:t>
      </w:r>
      <w:r w:rsidR="00BB2F25" w:rsidRPr="00092F5E">
        <w:rPr>
          <w:rFonts w:eastAsia="DengXian" w:cs="Times New Roman"/>
          <w:sz w:val="24"/>
          <w:szCs w:val="52"/>
        </w:rPr>
        <w:t>CoS</w:t>
      </w:r>
      <w:r w:rsidR="00BB2F25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BB2F25" w:rsidRPr="00092F5E">
        <w:rPr>
          <w:rFonts w:eastAsia="DengXian" w:cs="Times New Roman"/>
          <w:sz w:val="24"/>
          <w:szCs w:val="52"/>
        </w:rPr>
        <w:t>/FeS</w:t>
      </w:r>
      <w:r w:rsidR="00BB2F25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FE38D5">
        <w:rPr>
          <w:rFonts w:eastAsia="DengXian" w:cs="Times New Roman"/>
          <w:sz w:val="24"/>
          <w:szCs w:val="52"/>
        </w:rPr>
        <w:t>@NC</w:t>
      </w:r>
      <w:r w:rsidR="00BB2F25" w:rsidRPr="00092F5E">
        <w:rPr>
          <w:rFonts w:eastAsia="DengXian" w:cs="Times New Roman"/>
          <w:sz w:val="24"/>
          <w:szCs w:val="52"/>
        </w:rPr>
        <w:t>/</w:t>
      </w:r>
      <w:proofErr w:type="spellStart"/>
      <w:r w:rsidR="00BB2F25" w:rsidRPr="00092F5E">
        <w:rPr>
          <w:rFonts w:eastAsia="DengXian" w:cs="Times New Roman"/>
          <w:sz w:val="24"/>
          <w:szCs w:val="52"/>
        </w:rPr>
        <w:t>rGO</w:t>
      </w:r>
      <w:proofErr w:type="spellEnd"/>
      <w:r w:rsidR="00BB2F25">
        <w:rPr>
          <w:rFonts w:eastAsia="DengXian" w:cs="Times New Roman" w:hint="eastAsia"/>
          <w:sz w:val="24"/>
          <w:szCs w:val="52"/>
        </w:rPr>
        <w:t xml:space="preserve">, as shown in Fig. </w:t>
      </w:r>
      <w:r w:rsidR="006B502E">
        <w:rPr>
          <w:rFonts w:eastAsia="DengXian" w:cs="Times New Roman" w:hint="eastAsia"/>
          <w:sz w:val="24"/>
          <w:szCs w:val="52"/>
        </w:rPr>
        <w:t>S7</w:t>
      </w:r>
      <w:r w:rsidR="00E1292B">
        <w:rPr>
          <w:rFonts w:eastAsia="DengXian" w:cs="Times New Roman" w:hint="eastAsia"/>
          <w:sz w:val="24"/>
          <w:szCs w:val="52"/>
        </w:rPr>
        <w:t>.</w:t>
      </w:r>
      <w:r w:rsidR="00920C26">
        <w:rPr>
          <w:rFonts w:eastAsia="DengXian" w:cs="Times New Roman" w:hint="eastAsia"/>
          <w:sz w:val="24"/>
          <w:szCs w:val="52"/>
        </w:rPr>
        <w:t xml:space="preserve"> At the </w:t>
      </w:r>
      <w:r w:rsidR="00E57A1D" w:rsidRPr="00B623D3">
        <w:rPr>
          <w:rFonts w:eastAsia="DengXian" w:cs="Times New Roman"/>
          <w:sz w:val="24"/>
          <w:szCs w:val="52"/>
        </w:rPr>
        <w:t>open-circuit voltage</w:t>
      </w:r>
      <w:r w:rsidR="00E57A1D">
        <w:rPr>
          <w:rFonts w:eastAsia="DengXian" w:cs="Times New Roman" w:hint="eastAsia"/>
          <w:sz w:val="24"/>
          <w:szCs w:val="52"/>
        </w:rPr>
        <w:t xml:space="preserve"> (OCV)</w:t>
      </w:r>
      <w:r w:rsidR="00A12BCF">
        <w:rPr>
          <w:rFonts w:eastAsia="DengXian" w:cs="Times New Roman" w:hint="eastAsia"/>
          <w:sz w:val="24"/>
          <w:szCs w:val="52"/>
        </w:rPr>
        <w:t xml:space="preserve">, the </w:t>
      </w:r>
      <w:r w:rsidR="006E6B88">
        <w:rPr>
          <w:rFonts w:eastAsia="DengXian" w:cs="Times New Roman" w:hint="eastAsia"/>
          <w:sz w:val="24"/>
          <w:szCs w:val="52"/>
        </w:rPr>
        <w:t xml:space="preserve">Raman </w:t>
      </w:r>
      <w:r w:rsidR="00A12BCF">
        <w:rPr>
          <w:rFonts w:eastAsia="DengXian" w:cs="Times New Roman" w:hint="eastAsia"/>
          <w:sz w:val="24"/>
          <w:szCs w:val="52"/>
        </w:rPr>
        <w:t xml:space="preserve">peaks </w:t>
      </w:r>
      <w:r w:rsidR="006E6B88">
        <w:rPr>
          <w:rFonts w:eastAsia="DengXian" w:cs="Times New Roman" w:hint="eastAsia"/>
          <w:sz w:val="24"/>
          <w:szCs w:val="52"/>
        </w:rPr>
        <w:t xml:space="preserve">at </w:t>
      </w:r>
      <w:r w:rsidR="00FA3879">
        <w:rPr>
          <w:rFonts w:eastAsia="DengXian" w:cs="Times New Roman" w:hint="eastAsia"/>
          <w:sz w:val="24"/>
          <w:szCs w:val="52"/>
        </w:rPr>
        <w:t>1346 and 1597 cm</w:t>
      </w:r>
      <w:r w:rsidR="00FA3879" w:rsidRPr="00FA3879">
        <w:rPr>
          <w:rFonts w:eastAsia="DengXian" w:cs="Times New Roman" w:hint="eastAsia"/>
          <w:sz w:val="24"/>
          <w:szCs w:val="52"/>
          <w:vertAlign w:val="superscript"/>
        </w:rPr>
        <w:t>-1</w:t>
      </w:r>
      <w:r w:rsidR="00920C26">
        <w:rPr>
          <w:rFonts w:eastAsia="DengXian" w:cs="Times New Roman" w:hint="eastAsia"/>
          <w:sz w:val="24"/>
          <w:szCs w:val="52"/>
        </w:rPr>
        <w:t xml:space="preserve"> </w:t>
      </w:r>
      <w:r w:rsidR="007B278F">
        <w:rPr>
          <w:rFonts w:eastAsia="DengXian" w:cs="Times New Roman" w:hint="eastAsia"/>
          <w:sz w:val="24"/>
          <w:szCs w:val="52"/>
        </w:rPr>
        <w:t xml:space="preserve">are ascribed to the D and G bands of N-doped carbon and </w:t>
      </w:r>
      <w:proofErr w:type="spellStart"/>
      <w:r w:rsidR="007B278F">
        <w:rPr>
          <w:rFonts w:eastAsia="DengXian" w:cs="Times New Roman" w:hint="eastAsia"/>
          <w:sz w:val="24"/>
          <w:szCs w:val="52"/>
        </w:rPr>
        <w:t>rGO</w:t>
      </w:r>
      <w:proofErr w:type="spellEnd"/>
      <w:r w:rsidR="007B278F">
        <w:rPr>
          <w:rFonts w:eastAsia="DengXian" w:cs="Times New Roman" w:hint="eastAsia"/>
          <w:sz w:val="24"/>
          <w:szCs w:val="52"/>
        </w:rPr>
        <w:t xml:space="preserve">, respectively. </w:t>
      </w:r>
      <w:r w:rsidR="00000C8C">
        <w:rPr>
          <w:rFonts w:eastAsia="DengXian" w:cs="Times New Roman" w:hint="eastAsia"/>
          <w:sz w:val="24"/>
          <w:szCs w:val="52"/>
        </w:rPr>
        <w:t>During</w:t>
      </w:r>
      <w:r w:rsidR="009970B7">
        <w:rPr>
          <w:rFonts w:eastAsia="DengXian" w:cs="Times New Roman" w:hint="eastAsia"/>
          <w:sz w:val="24"/>
          <w:szCs w:val="52"/>
        </w:rPr>
        <w:t xml:space="preserve"> the discharge process, the </w:t>
      </w:r>
      <w:r w:rsidR="00E26824">
        <w:rPr>
          <w:rFonts w:eastAsia="DengXian" w:cs="Times New Roman" w:hint="eastAsia"/>
          <w:sz w:val="24"/>
          <w:szCs w:val="52"/>
        </w:rPr>
        <w:t>D and G bands</w:t>
      </w:r>
      <w:r w:rsidR="009970B7">
        <w:rPr>
          <w:rFonts w:eastAsia="DengXian" w:cs="Times New Roman" w:hint="eastAsia"/>
          <w:sz w:val="24"/>
          <w:szCs w:val="52"/>
        </w:rPr>
        <w:t xml:space="preserve"> </w:t>
      </w:r>
      <w:r w:rsidR="00000C8C">
        <w:rPr>
          <w:rFonts w:eastAsia="DengXian" w:cs="Times New Roman"/>
          <w:sz w:val="24"/>
          <w:szCs w:val="52"/>
        </w:rPr>
        <w:t>gradually disappeared</w:t>
      </w:r>
      <w:r w:rsidR="00000C8C">
        <w:rPr>
          <w:rFonts w:eastAsia="DengXian" w:cs="Times New Roman" w:hint="eastAsia"/>
          <w:sz w:val="24"/>
          <w:szCs w:val="52"/>
        </w:rPr>
        <w:t>, suggesting the lattice disorder increases aris</w:t>
      </w:r>
      <w:r w:rsidR="00A20573">
        <w:rPr>
          <w:rFonts w:eastAsia="DengXian" w:cs="Times New Roman" w:hint="eastAsia"/>
          <w:sz w:val="24"/>
          <w:szCs w:val="52"/>
        </w:rPr>
        <w:t>ing</w:t>
      </w:r>
      <w:r w:rsidR="00000C8C">
        <w:rPr>
          <w:rFonts w:eastAsia="DengXian" w:cs="Times New Roman" w:hint="eastAsia"/>
          <w:sz w:val="24"/>
          <w:szCs w:val="52"/>
        </w:rPr>
        <w:t xml:space="preserve"> from the </w:t>
      </w:r>
      <w:r w:rsidR="00000C8C">
        <w:rPr>
          <w:rFonts w:eastAsia="DengXian" w:cs="Times New Roman"/>
          <w:sz w:val="24"/>
          <w:szCs w:val="52"/>
        </w:rPr>
        <w:t>intercalation</w:t>
      </w:r>
      <w:r w:rsidR="00000C8C">
        <w:rPr>
          <w:rFonts w:eastAsia="DengXian" w:cs="Times New Roman" w:hint="eastAsia"/>
          <w:sz w:val="24"/>
          <w:szCs w:val="52"/>
        </w:rPr>
        <w:t xml:space="preserve"> of Na</w:t>
      </w:r>
      <w:r w:rsidR="00000C8C" w:rsidRPr="00000C8C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000C8C">
        <w:rPr>
          <w:rFonts w:eastAsia="DengXian" w:cs="Times New Roman" w:hint="eastAsia"/>
          <w:sz w:val="24"/>
          <w:szCs w:val="52"/>
        </w:rPr>
        <w:t xml:space="preserve"> and the </w:t>
      </w:r>
      <w:r w:rsidR="00A20573">
        <w:rPr>
          <w:rFonts w:eastAsia="DengXian" w:cs="Times New Roman" w:hint="eastAsia"/>
          <w:sz w:val="24"/>
          <w:szCs w:val="52"/>
        </w:rPr>
        <w:t>adsorption behavior of Na</w:t>
      </w:r>
      <w:r w:rsidR="00A20573" w:rsidRPr="00000C8C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A20573">
        <w:rPr>
          <w:rFonts w:eastAsia="DengXian" w:cs="Times New Roman" w:hint="eastAsia"/>
          <w:sz w:val="24"/>
          <w:szCs w:val="52"/>
        </w:rPr>
        <w:t xml:space="preserve"> on the </w:t>
      </w:r>
      <w:r w:rsidR="00543535">
        <w:rPr>
          <w:rFonts w:eastAsia="DengXian" w:cs="Times New Roman" w:hint="eastAsia"/>
          <w:sz w:val="24"/>
          <w:szCs w:val="52"/>
        </w:rPr>
        <w:t xml:space="preserve">surface of N-doped carbon and </w:t>
      </w:r>
      <w:proofErr w:type="spellStart"/>
      <w:r w:rsidR="00543535">
        <w:rPr>
          <w:rFonts w:eastAsia="DengXian" w:cs="Times New Roman" w:hint="eastAsia"/>
          <w:sz w:val="24"/>
          <w:szCs w:val="52"/>
        </w:rPr>
        <w:t>rGO</w:t>
      </w:r>
      <w:proofErr w:type="spellEnd"/>
      <w:r w:rsidR="00831ACB">
        <w:rPr>
          <w:rFonts w:eastAsia="DengXian" w:cs="Times New Roman" w:hint="eastAsia"/>
          <w:sz w:val="24"/>
          <w:szCs w:val="52"/>
        </w:rPr>
        <w:t>.</w:t>
      </w:r>
      <w:r w:rsidR="00543535">
        <w:rPr>
          <w:rFonts w:eastAsia="DengXian" w:cs="Times New Roman" w:hint="eastAsia"/>
          <w:sz w:val="24"/>
          <w:szCs w:val="52"/>
        </w:rPr>
        <w:t xml:space="preserve"> </w:t>
      </w:r>
      <w:r w:rsidR="00831ACB" w:rsidRPr="00831ACB">
        <w:rPr>
          <w:rFonts w:eastAsia="DengXian" w:cs="Times New Roman"/>
          <w:sz w:val="24"/>
          <w:szCs w:val="52"/>
        </w:rPr>
        <w:t>Upon subsequent charging to 3.0 V, these peaks partially reappear, suggesting the reversible reconstruction of the sulfide phase</w:t>
      </w:r>
      <w:r w:rsidR="001D03D6">
        <w:rPr>
          <w:rFonts w:eastAsia="DengXian" w:cs="Times New Roman" w:hint="eastAsia"/>
          <w:sz w:val="24"/>
          <w:szCs w:val="52"/>
        </w:rPr>
        <w:t xml:space="preserve"> and the </w:t>
      </w:r>
      <w:proofErr w:type="gramStart"/>
      <w:r w:rsidR="001D03D6">
        <w:rPr>
          <w:rFonts w:eastAsia="DengXian" w:cs="Times New Roman" w:hint="eastAsia"/>
          <w:sz w:val="24"/>
          <w:szCs w:val="52"/>
        </w:rPr>
        <w:t>desorption</w:t>
      </w:r>
      <w:proofErr w:type="gramEnd"/>
      <w:r w:rsidR="001D03D6">
        <w:rPr>
          <w:rFonts w:eastAsia="DengXian" w:cs="Times New Roman" w:hint="eastAsia"/>
          <w:sz w:val="24"/>
          <w:szCs w:val="52"/>
        </w:rPr>
        <w:t xml:space="preserve"> of Na</w:t>
      </w:r>
      <w:r w:rsidR="001D03D6" w:rsidRPr="00000C8C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831ACB" w:rsidRPr="00831ACB">
        <w:rPr>
          <w:rFonts w:eastAsia="DengXian" w:cs="Times New Roman"/>
          <w:sz w:val="24"/>
          <w:szCs w:val="52"/>
        </w:rPr>
        <w:t>.</w:t>
      </w:r>
    </w:p>
    <w:p w14:paraId="1405949B" w14:textId="2093790E" w:rsidR="00FB670A" w:rsidRDefault="00FB670A" w:rsidP="00FA54D1">
      <w:pPr>
        <w:spacing w:after="156"/>
        <w:ind w:firstLine="480"/>
        <w:rPr>
          <w:rFonts w:eastAsia="DengXian" w:cs="Times New Roman"/>
          <w:sz w:val="24"/>
          <w:szCs w:val="52"/>
        </w:rPr>
      </w:pPr>
      <w:r w:rsidRPr="009854CD">
        <w:rPr>
          <w:rFonts w:eastAsia="DengXian" w:cs="Times New Roman" w:hint="eastAsia"/>
          <w:sz w:val="24"/>
          <w:szCs w:val="24"/>
        </w:rPr>
        <w:t xml:space="preserve">Based on </w:t>
      </w:r>
      <w:r w:rsidR="00E57A1D">
        <w:rPr>
          <w:rFonts w:eastAsia="DengXian" w:cs="Times New Roman" w:hint="eastAsia"/>
          <w:sz w:val="24"/>
          <w:szCs w:val="24"/>
        </w:rPr>
        <w:t>the combined structural,</w:t>
      </w:r>
      <w:r w:rsidRPr="009854CD">
        <w:rPr>
          <w:rFonts w:eastAsia="DengXian" w:cs="Times New Roman" w:hint="eastAsia"/>
          <w:sz w:val="24"/>
          <w:szCs w:val="24"/>
        </w:rPr>
        <w:t xml:space="preserve"> </w:t>
      </w:r>
      <w:r w:rsidR="00E82F91" w:rsidRPr="009854CD">
        <w:rPr>
          <w:rFonts w:eastAsia="DengXian" w:cs="Times New Roman" w:hint="eastAsia"/>
          <w:sz w:val="24"/>
          <w:szCs w:val="24"/>
        </w:rPr>
        <w:t xml:space="preserve">morphology, and electrochemical </w:t>
      </w:r>
      <w:r w:rsidR="00E57A1D">
        <w:rPr>
          <w:rFonts w:eastAsia="DengXian" w:cs="Times New Roman" w:hint="eastAsia"/>
          <w:sz w:val="24"/>
          <w:szCs w:val="24"/>
        </w:rPr>
        <w:t>analyses</w:t>
      </w:r>
      <w:r w:rsidR="002B1301">
        <w:rPr>
          <w:rFonts w:eastAsia="DengXian" w:cs="Times New Roman" w:hint="eastAsia"/>
          <w:sz w:val="24"/>
          <w:szCs w:val="24"/>
        </w:rPr>
        <w:t>,</w:t>
      </w:r>
      <w:r w:rsidRPr="009854CD">
        <w:rPr>
          <w:rFonts w:eastAsia="DengXian" w:cs="Times New Roman" w:hint="eastAsia"/>
          <w:sz w:val="24"/>
          <w:szCs w:val="24"/>
        </w:rPr>
        <w:t xml:space="preserve"> </w:t>
      </w:r>
      <w:r w:rsidR="002B1301" w:rsidRPr="002B1301">
        <w:rPr>
          <w:rFonts w:eastAsia="DengXian" w:cs="Times New Roman"/>
          <w:sz w:val="24"/>
          <w:szCs w:val="24"/>
        </w:rPr>
        <w:t xml:space="preserve">a schematic </w:t>
      </w:r>
      <w:r w:rsidR="002B1301">
        <w:rPr>
          <w:rFonts w:eastAsia="DengXian" w:cs="Times New Roman" w:hint="eastAsia"/>
          <w:sz w:val="24"/>
          <w:szCs w:val="24"/>
        </w:rPr>
        <w:t>illustration</w:t>
      </w:r>
      <w:r w:rsidR="002B1301" w:rsidRPr="002B1301">
        <w:t xml:space="preserve"> </w:t>
      </w:r>
      <w:r w:rsidR="002B1301">
        <w:rPr>
          <w:rFonts w:eastAsiaTheme="minorEastAsia" w:hint="eastAsia"/>
        </w:rPr>
        <w:t xml:space="preserve">for </w:t>
      </w:r>
      <w:r w:rsidR="002B1301" w:rsidRPr="002B1301">
        <w:rPr>
          <w:rFonts w:eastAsia="DengXian" w:cs="Times New Roman"/>
          <w:sz w:val="24"/>
          <w:szCs w:val="24"/>
        </w:rPr>
        <w:t>the structural advantages and sodium storage mechanism of the</w:t>
      </w:r>
      <w:r w:rsidR="009854CD" w:rsidRPr="009854CD">
        <w:rPr>
          <w:rFonts w:eastAsiaTheme="minorEastAsia" w:cs="Times New Roman" w:hint="eastAsia"/>
          <w:sz w:val="24"/>
          <w:szCs w:val="24"/>
        </w:rPr>
        <w:t xml:space="preserve"> </w:t>
      </w:r>
      <w:r w:rsidR="00187177" w:rsidRPr="00092F5E">
        <w:rPr>
          <w:rFonts w:eastAsia="DengXian" w:cs="Times New Roman"/>
          <w:sz w:val="24"/>
          <w:szCs w:val="52"/>
        </w:rPr>
        <w:t>CoS</w:t>
      </w:r>
      <w:r w:rsidR="00187177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187177" w:rsidRPr="00092F5E">
        <w:rPr>
          <w:rFonts w:eastAsia="DengXian" w:cs="Times New Roman"/>
          <w:sz w:val="24"/>
          <w:szCs w:val="52"/>
        </w:rPr>
        <w:t>/FeS</w:t>
      </w:r>
      <w:r w:rsidR="00187177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FE38D5">
        <w:rPr>
          <w:rFonts w:eastAsia="DengXian" w:cs="Times New Roman"/>
          <w:sz w:val="24"/>
          <w:szCs w:val="52"/>
        </w:rPr>
        <w:t>@NC</w:t>
      </w:r>
      <w:r w:rsidR="00187177" w:rsidRPr="00092F5E">
        <w:rPr>
          <w:rFonts w:eastAsia="DengXian" w:cs="Times New Roman"/>
          <w:sz w:val="24"/>
          <w:szCs w:val="52"/>
        </w:rPr>
        <w:t>/</w:t>
      </w:r>
      <w:proofErr w:type="spellStart"/>
      <w:r w:rsidR="00187177" w:rsidRPr="00092F5E">
        <w:rPr>
          <w:rFonts w:eastAsia="DengXian" w:cs="Times New Roman"/>
          <w:sz w:val="24"/>
          <w:szCs w:val="52"/>
        </w:rPr>
        <w:t>rGO</w:t>
      </w:r>
      <w:proofErr w:type="spellEnd"/>
      <w:r w:rsidR="00187177">
        <w:rPr>
          <w:rFonts w:eastAsia="DengXian" w:cs="Times New Roman" w:hint="eastAsia"/>
          <w:sz w:val="24"/>
          <w:szCs w:val="52"/>
        </w:rPr>
        <w:t xml:space="preserve"> </w:t>
      </w:r>
      <w:r w:rsidR="002B1301">
        <w:rPr>
          <w:rFonts w:eastAsia="DengXian" w:cs="Times New Roman" w:hint="eastAsia"/>
          <w:sz w:val="24"/>
          <w:szCs w:val="52"/>
        </w:rPr>
        <w:t xml:space="preserve">is </w:t>
      </w:r>
      <w:r w:rsidR="00E57A1D">
        <w:rPr>
          <w:rFonts w:eastAsia="DengXian" w:cs="Times New Roman" w:hint="eastAsia"/>
          <w:sz w:val="24"/>
          <w:szCs w:val="52"/>
        </w:rPr>
        <w:t>presented</w:t>
      </w:r>
      <w:r w:rsidR="002B1301">
        <w:rPr>
          <w:rFonts w:eastAsia="DengXian" w:cs="Times New Roman" w:hint="eastAsia"/>
          <w:sz w:val="24"/>
          <w:szCs w:val="52"/>
        </w:rPr>
        <w:t xml:space="preserve"> in Fig. 6d. </w:t>
      </w:r>
      <w:r w:rsidR="00543D5E">
        <w:rPr>
          <w:rFonts w:eastAsia="DengXian" w:cs="Times New Roman" w:hint="eastAsia"/>
          <w:sz w:val="24"/>
          <w:szCs w:val="52"/>
        </w:rPr>
        <w:t xml:space="preserve">The composite </w:t>
      </w:r>
      <w:r w:rsidR="00472CC5">
        <w:rPr>
          <w:rFonts w:eastAsia="DengXian" w:cs="Times New Roman" w:hint="eastAsia"/>
          <w:sz w:val="24"/>
          <w:szCs w:val="52"/>
        </w:rPr>
        <w:t>features</w:t>
      </w:r>
      <w:r w:rsidR="00D0790E" w:rsidRPr="00D0790E">
        <w:rPr>
          <w:rFonts w:eastAsia="DengXian" w:cs="Times New Roman"/>
          <w:sz w:val="24"/>
          <w:szCs w:val="52"/>
        </w:rPr>
        <w:t xml:space="preserve"> a rationally </w:t>
      </w:r>
      <w:r w:rsidR="00472CC5">
        <w:rPr>
          <w:rFonts w:eastAsia="DengXian" w:cs="Times New Roman" w:hint="eastAsia"/>
          <w:sz w:val="24"/>
          <w:szCs w:val="52"/>
        </w:rPr>
        <w:t>engineered</w:t>
      </w:r>
      <w:r w:rsidR="00D0790E" w:rsidRPr="00D0790E">
        <w:rPr>
          <w:rFonts w:eastAsia="DengXian" w:cs="Times New Roman"/>
          <w:sz w:val="24"/>
          <w:szCs w:val="52"/>
        </w:rPr>
        <w:t xml:space="preserve"> </w:t>
      </w:r>
      <w:r w:rsidR="00386CC6">
        <w:rPr>
          <w:rFonts w:eastAsia="DengXian" w:cs="Times New Roman" w:hint="eastAsia"/>
          <w:sz w:val="24"/>
          <w:szCs w:val="52"/>
        </w:rPr>
        <w:t xml:space="preserve">three-dimensional </w:t>
      </w:r>
      <w:r w:rsidR="00D0790E" w:rsidRPr="00D0790E">
        <w:rPr>
          <w:rFonts w:eastAsia="DengXian" w:cs="Times New Roman"/>
          <w:sz w:val="24"/>
          <w:szCs w:val="52"/>
        </w:rPr>
        <w:t xml:space="preserve">hierarchical </w:t>
      </w:r>
      <w:r w:rsidR="00386CC6">
        <w:rPr>
          <w:rFonts w:eastAsia="DengXian" w:cs="Times New Roman" w:hint="eastAsia"/>
          <w:sz w:val="24"/>
          <w:szCs w:val="52"/>
        </w:rPr>
        <w:t>architecture</w:t>
      </w:r>
      <w:r w:rsidR="00543D5E">
        <w:rPr>
          <w:rFonts w:eastAsia="DengXian" w:cs="Times New Roman" w:hint="eastAsia"/>
          <w:sz w:val="24"/>
          <w:szCs w:val="52"/>
        </w:rPr>
        <w:t xml:space="preserve">, </w:t>
      </w:r>
      <w:r w:rsidR="00386CC6">
        <w:rPr>
          <w:rFonts w:eastAsia="DengXian" w:cs="Times New Roman" w:hint="eastAsia"/>
          <w:sz w:val="24"/>
          <w:szCs w:val="52"/>
        </w:rPr>
        <w:t>where</w:t>
      </w:r>
      <w:r w:rsidR="00543D5E">
        <w:rPr>
          <w:rFonts w:eastAsia="DengXian" w:cs="Times New Roman" w:hint="eastAsia"/>
          <w:sz w:val="24"/>
          <w:szCs w:val="52"/>
        </w:rPr>
        <w:t xml:space="preserve"> </w:t>
      </w:r>
      <w:r w:rsidR="00543D5E" w:rsidRPr="00092F5E">
        <w:rPr>
          <w:rFonts w:eastAsia="DengXian" w:cs="Times New Roman"/>
          <w:sz w:val="24"/>
          <w:szCs w:val="52"/>
        </w:rPr>
        <w:t>CoS</w:t>
      </w:r>
      <w:r w:rsidR="00543D5E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543D5E" w:rsidRPr="00092F5E">
        <w:rPr>
          <w:rFonts w:eastAsia="DengXian" w:cs="Times New Roman"/>
          <w:sz w:val="24"/>
          <w:szCs w:val="52"/>
        </w:rPr>
        <w:t>/FeS</w:t>
      </w:r>
      <w:r w:rsidR="00543D5E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543D5E">
        <w:rPr>
          <w:rFonts w:eastAsia="DengXian" w:cs="Times New Roman" w:hint="eastAsia"/>
          <w:sz w:val="24"/>
          <w:szCs w:val="52"/>
        </w:rPr>
        <w:t xml:space="preserve"> </w:t>
      </w:r>
      <w:r w:rsidR="00386CC6">
        <w:rPr>
          <w:rFonts w:eastAsia="DengXian" w:cs="Times New Roman"/>
          <w:sz w:val="24"/>
          <w:szCs w:val="52"/>
        </w:rPr>
        <w:t>heterostructures</w:t>
      </w:r>
      <w:r w:rsidR="00543D5E">
        <w:rPr>
          <w:rFonts w:eastAsia="DengXian" w:cs="Times New Roman" w:hint="eastAsia"/>
          <w:sz w:val="24"/>
          <w:szCs w:val="52"/>
        </w:rPr>
        <w:t xml:space="preserve"> are uniformly </w:t>
      </w:r>
      <w:r w:rsidR="00543D5E" w:rsidRPr="00543D5E">
        <w:rPr>
          <w:rFonts w:cs="Times New Roman"/>
          <w:noProof/>
          <w:sz w:val="24"/>
          <w:szCs w:val="28"/>
        </w:rPr>
        <w:t xml:space="preserve">encapsulated </w:t>
      </w:r>
      <w:r w:rsidR="00386CC6">
        <w:rPr>
          <w:rFonts w:eastAsiaTheme="minorEastAsia" w:cs="Times New Roman" w:hint="eastAsia"/>
          <w:noProof/>
          <w:sz w:val="24"/>
          <w:szCs w:val="28"/>
        </w:rPr>
        <w:t>with</w:t>
      </w:r>
      <w:r w:rsidR="00543D5E" w:rsidRPr="00543D5E">
        <w:rPr>
          <w:rFonts w:cs="Times New Roman"/>
          <w:noProof/>
          <w:sz w:val="24"/>
          <w:szCs w:val="28"/>
        </w:rPr>
        <w:t>in</w:t>
      </w:r>
      <w:r w:rsidR="00543D5E">
        <w:rPr>
          <w:rFonts w:eastAsia="DengXian" w:cs="Times New Roman" w:hint="eastAsia"/>
          <w:sz w:val="24"/>
          <w:szCs w:val="52"/>
        </w:rPr>
        <w:t xml:space="preserve"> </w:t>
      </w:r>
      <w:r w:rsidR="000D5536">
        <w:rPr>
          <w:rFonts w:eastAsia="DengXian" w:cs="Times New Roman" w:hint="eastAsia"/>
          <w:sz w:val="24"/>
          <w:szCs w:val="52"/>
        </w:rPr>
        <w:t xml:space="preserve">N-doped carbon </w:t>
      </w:r>
      <w:r w:rsidR="00386CC6">
        <w:rPr>
          <w:rFonts w:eastAsia="DengXian" w:cs="Times New Roman" w:hint="eastAsia"/>
          <w:sz w:val="24"/>
          <w:szCs w:val="52"/>
        </w:rPr>
        <w:t>matrix</w:t>
      </w:r>
      <w:r w:rsidR="000D5536">
        <w:rPr>
          <w:rFonts w:eastAsia="DengXian" w:cs="Times New Roman" w:hint="eastAsia"/>
          <w:sz w:val="24"/>
          <w:szCs w:val="52"/>
        </w:rPr>
        <w:t xml:space="preserve"> and </w:t>
      </w:r>
      <w:r w:rsidR="00386CC6">
        <w:rPr>
          <w:rFonts w:eastAsia="DengXian" w:cs="Times New Roman" w:hint="eastAsia"/>
          <w:sz w:val="24"/>
          <w:szCs w:val="52"/>
        </w:rPr>
        <w:t xml:space="preserve">further </w:t>
      </w:r>
      <w:r w:rsidR="002D1CF6">
        <w:rPr>
          <w:rFonts w:eastAsia="DengXian" w:cs="Times New Roman" w:hint="eastAsia"/>
          <w:sz w:val="24"/>
          <w:szCs w:val="52"/>
        </w:rPr>
        <w:t xml:space="preserve">interconnected by </w:t>
      </w:r>
      <w:r w:rsidR="00386CC6">
        <w:rPr>
          <w:rFonts w:eastAsia="DengXian" w:cs="Times New Roman" w:hint="eastAsia"/>
          <w:sz w:val="24"/>
          <w:szCs w:val="52"/>
        </w:rPr>
        <w:t xml:space="preserve">a continuous 3D </w:t>
      </w:r>
      <w:proofErr w:type="spellStart"/>
      <w:r w:rsidR="002D1CF6">
        <w:rPr>
          <w:rFonts w:eastAsia="DengXian" w:cs="Times New Roman" w:hint="eastAsia"/>
          <w:sz w:val="24"/>
          <w:szCs w:val="52"/>
        </w:rPr>
        <w:t>rGO</w:t>
      </w:r>
      <w:proofErr w:type="spellEnd"/>
      <w:r w:rsidR="002D1CF6">
        <w:rPr>
          <w:rFonts w:eastAsia="DengXian" w:cs="Times New Roman" w:hint="eastAsia"/>
          <w:sz w:val="24"/>
          <w:szCs w:val="52"/>
        </w:rPr>
        <w:t xml:space="preserve"> </w:t>
      </w:r>
      <w:r w:rsidR="00386CC6">
        <w:rPr>
          <w:rFonts w:eastAsia="DengXian" w:cs="Times New Roman" w:hint="eastAsia"/>
          <w:sz w:val="24"/>
          <w:szCs w:val="52"/>
        </w:rPr>
        <w:t xml:space="preserve">conductive </w:t>
      </w:r>
      <w:r w:rsidR="002D1CF6">
        <w:rPr>
          <w:rFonts w:eastAsia="DengXian" w:cs="Times New Roman" w:hint="eastAsia"/>
          <w:sz w:val="24"/>
          <w:szCs w:val="52"/>
        </w:rPr>
        <w:t xml:space="preserve">network. First, </w:t>
      </w:r>
      <w:r w:rsidR="002D1CF6" w:rsidRPr="002D1CF6">
        <w:rPr>
          <w:rFonts w:eastAsia="DengXian" w:cs="Times New Roman"/>
          <w:sz w:val="24"/>
          <w:szCs w:val="52"/>
        </w:rPr>
        <w:t xml:space="preserve">the intimate contact between </w:t>
      </w:r>
      <w:r w:rsidR="002D1CF6" w:rsidRPr="006E6B88">
        <w:rPr>
          <w:rFonts w:eastAsia="DengXian" w:cs="Times New Roman"/>
          <w:sz w:val="24"/>
          <w:szCs w:val="52"/>
        </w:rPr>
        <w:t>CoS</w:t>
      </w:r>
      <w:r w:rsidR="002D1CF6"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2D1CF6">
        <w:rPr>
          <w:rFonts w:eastAsia="DengXian" w:cs="Times New Roman" w:hint="eastAsia"/>
          <w:sz w:val="24"/>
          <w:szCs w:val="52"/>
        </w:rPr>
        <w:t xml:space="preserve"> and </w:t>
      </w:r>
      <w:r w:rsidR="002D1CF6" w:rsidRPr="006E6B88">
        <w:rPr>
          <w:rFonts w:eastAsia="DengXian" w:cs="Times New Roman"/>
          <w:sz w:val="24"/>
          <w:szCs w:val="52"/>
        </w:rPr>
        <w:t>FeS</w:t>
      </w:r>
      <w:r w:rsidR="002D1CF6"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2D1CF6" w:rsidRPr="002D1CF6">
        <w:rPr>
          <w:rFonts w:eastAsia="DengXian" w:cs="Times New Roman"/>
          <w:sz w:val="24"/>
          <w:szCs w:val="52"/>
        </w:rPr>
        <w:t xml:space="preserve"> forms abundant heterointerfaces that facilitate rapid Na</w:t>
      </w:r>
      <w:r w:rsidR="0081422C" w:rsidRPr="0081422C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81422C">
        <w:rPr>
          <w:rFonts w:eastAsia="DengXian" w:cs="Times New Roman" w:hint="eastAsia"/>
          <w:sz w:val="24"/>
          <w:szCs w:val="52"/>
        </w:rPr>
        <w:t>/</w:t>
      </w:r>
      <w:r w:rsidR="002D1CF6" w:rsidRPr="002D1CF6">
        <w:rPr>
          <w:rFonts w:eastAsia="DengXian" w:cs="Times New Roman"/>
          <w:sz w:val="24"/>
          <w:szCs w:val="52"/>
        </w:rPr>
        <w:t>e</w:t>
      </w:r>
      <w:r w:rsidR="0081422C" w:rsidRPr="0081422C">
        <w:rPr>
          <w:rFonts w:eastAsia="DengXian" w:cs="Times New Roman" w:hint="eastAsia"/>
          <w:sz w:val="24"/>
          <w:szCs w:val="52"/>
          <w:vertAlign w:val="superscript"/>
        </w:rPr>
        <w:t>-</w:t>
      </w:r>
      <w:r w:rsidR="002D1CF6" w:rsidRPr="002D1CF6">
        <w:rPr>
          <w:rFonts w:eastAsia="DengXian" w:cs="Times New Roman"/>
          <w:sz w:val="24"/>
          <w:szCs w:val="52"/>
        </w:rPr>
        <w:t xml:space="preserve"> transport through the built-in electric fields, thereby </w:t>
      </w:r>
      <w:r w:rsidR="00F65833">
        <w:rPr>
          <w:rFonts w:eastAsia="DengXian" w:cs="Times New Roman"/>
          <w:sz w:val="24"/>
          <w:szCs w:val="52"/>
        </w:rPr>
        <w:t>improving</w:t>
      </w:r>
      <w:r w:rsidR="00F65833">
        <w:rPr>
          <w:rFonts w:eastAsia="DengXian" w:cs="Times New Roman" w:hint="eastAsia"/>
          <w:sz w:val="24"/>
          <w:szCs w:val="52"/>
        </w:rPr>
        <w:t xml:space="preserve"> the diffusion kinetics, </w:t>
      </w:r>
      <w:r w:rsidR="002D1CF6" w:rsidRPr="002D1CF6">
        <w:rPr>
          <w:rFonts w:eastAsia="DengXian" w:cs="Times New Roman"/>
          <w:sz w:val="24"/>
          <w:szCs w:val="52"/>
        </w:rPr>
        <w:t>enhancing redox activity and interfacial charge storage.</w:t>
      </w:r>
      <w:r w:rsidR="00FA2212">
        <w:rPr>
          <w:rFonts w:eastAsia="DengXian" w:cs="Times New Roman" w:hint="eastAsia"/>
          <w:sz w:val="24"/>
          <w:szCs w:val="52"/>
        </w:rPr>
        <w:t xml:space="preserve"> </w:t>
      </w:r>
      <w:r w:rsidR="00E423A9">
        <w:rPr>
          <w:rFonts w:eastAsia="DengXian" w:cs="Times New Roman" w:hint="eastAsia"/>
          <w:sz w:val="24"/>
          <w:szCs w:val="52"/>
        </w:rPr>
        <w:t xml:space="preserve">Second, </w:t>
      </w:r>
      <w:r w:rsidR="006B06F4" w:rsidRPr="006B06F4">
        <w:rPr>
          <w:rFonts w:eastAsia="DengXian" w:cs="Times New Roman"/>
          <w:sz w:val="24"/>
          <w:szCs w:val="52"/>
        </w:rPr>
        <w:t xml:space="preserve">the N-doped carbon </w:t>
      </w:r>
      <w:r w:rsidR="0043182A">
        <w:rPr>
          <w:rFonts w:eastAsia="DengXian" w:cs="Times New Roman" w:hint="eastAsia"/>
          <w:sz w:val="24"/>
          <w:szCs w:val="52"/>
        </w:rPr>
        <w:t>framework</w:t>
      </w:r>
      <w:r w:rsidR="006B06F4" w:rsidRPr="006B06F4">
        <w:rPr>
          <w:rFonts w:eastAsia="DengXian" w:cs="Times New Roman"/>
          <w:sz w:val="24"/>
          <w:szCs w:val="52"/>
        </w:rPr>
        <w:t xml:space="preserve"> not only improves electronic conductivity and facilitates charge transport but also effectively buffers the </w:t>
      </w:r>
      <w:r w:rsidR="00F14D58">
        <w:rPr>
          <w:rFonts w:eastAsia="DengXian" w:cs="Times New Roman" w:hint="eastAsia"/>
          <w:sz w:val="24"/>
          <w:szCs w:val="52"/>
        </w:rPr>
        <w:t>volume change</w:t>
      </w:r>
      <w:r w:rsidR="006B06F4" w:rsidRPr="006B06F4">
        <w:rPr>
          <w:rFonts w:eastAsia="DengXian" w:cs="Times New Roman"/>
          <w:sz w:val="24"/>
          <w:szCs w:val="52"/>
        </w:rPr>
        <w:t xml:space="preserve"> associated with repeated </w:t>
      </w:r>
      <w:r w:rsidR="00F14D58">
        <w:rPr>
          <w:rFonts w:eastAsia="DengXian" w:cs="Times New Roman" w:hint="eastAsia"/>
          <w:sz w:val="24"/>
          <w:szCs w:val="52"/>
        </w:rPr>
        <w:t>charge/discharge</w:t>
      </w:r>
      <w:r w:rsidR="006B06F4" w:rsidRPr="006B06F4">
        <w:rPr>
          <w:rFonts w:eastAsia="DengXian" w:cs="Times New Roman"/>
          <w:sz w:val="24"/>
          <w:szCs w:val="52"/>
        </w:rPr>
        <w:t xml:space="preserve"> processes, ensuring structural</w:t>
      </w:r>
      <w:r w:rsidR="006B06F4">
        <w:rPr>
          <w:rFonts w:eastAsia="DengXian" w:cs="Times New Roman" w:hint="eastAsia"/>
          <w:sz w:val="24"/>
          <w:szCs w:val="52"/>
        </w:rPr>
        <w:t xml:space="preserve"> stability. </w:t>
      </w:r>
      <w:r w:rsidR="00D0790E">
        <w:rPr>
          <w:rFonts w:eastAsia="DengXian" w:cs="Times New Roman" w:hint="eastAsia"/>
          <w:sz w:val="24"/>
          <w:szCs w:val="52"/>
        </w:rPr>
        <w:t xml:space="preserve">Third, the </w:t>
      </w:r>
      <w:r w:rsidR="00355F1C" w:rsidRPr="00355F1C">
        <w:rPr>
          <w:rFonts w:eastAsia="DengXian" w:cs="Times New Roman"/>
          <w:sz w:val="24"/>
          <w:szCs w:val="52"/>
        </w:rPr>
        <w:t>interconnected</w:t>
      </w:r>
      <w:r w:rsidR="00355F1C" w:rsidRPr="00355F1C">
        <w:rPr>
          <w:rFonts w:eastAsia="DengXian" w:cs="Times New Roman" w:hint="eastAsia"/>
          <w:sz w:val="24"/>
          <w:szCs w:val="52"/>
        </w:rPr>
        <w:t xml:space="preserve"> </w:t>
      </w:r>
      <w:r w:rsidR="00355F1C">
        <w:rPr>
          <w:rFonts w:eastAsia="DengXian" w:cs="Times New Roman" w:hint="eastAsia"/>
          <w:sz w:val="24"/>
          <w:szCs w:val="52"/>
        </w:rPr>
        <w:t xml:space="preserve">3D </w:t>
      </w:r>
      <w:proofErr w:type="spellStart"/>
      <w:r w:rsidR="00355F1C">
        <w:rPr>
          <w:rFonts w:eastAsia="DengXian" w:cs="Times New Roman" w:hint="eastAsia"/>
          <w:sz w:val="24"/>
          <w:szCs w:val="52"/>
        </w:rPr>
        <w:t>rGO</w:t>
      </w:r>
      <w:proofErr w:type="spellEnd"/>
      <w:r w:rsidR="00355F1C">
        <w:rPr>
          <w:rFonts w:eastAsia="DengXian" w:cs="Times New Roman" w:hint="eastAsia"/>
          <w:sz w:val="24"/>
          <w:szCs w:val="52"/>
        </w:rPr>
        <w:t xml:space="preserve"> network </w:t>
      </w:r>
      <w:r w:rsidR="00355F1C" w:rsidRPr="00355F1C">
        <w:rPr>
          <w:rFonts w:eastAsia="DengXian" w:cs="Times New Roman"/>
          <w:sz w:val="24"/>
          <w:szCs w:val="52"/>
        </w:rPr>
        <w:lastRenderedPageBreak/>
        <w:t xml:space="preserve">provides continuous electron conduction pathways and </w:t>
      </w:r>
      <w:r w:rsidR="00355F1C">
        <w:rPr>
          <w:rFonts w:eastAsia="DengXian" w:cs="Times New Roman" w:hint="eastAsia"/>
          <w:sz w:val="24"/>
          <w:szCs w:val="52"/>
        </w:rPr>
        <w:t>more</w:t>
      </w:r>
      <w:r w:rsidR="00355F1C" w:rsidRPr="00355F1C">
        <w:rPr>
          <w:rFonts w:eastAsia="DengXian" w:cs="Times New Roman"/>
          <w:sz w:val="24"/>
          <w:szCs w:val="52"/>
        </w:rPr>
        <w:t xml:space="preserve"> ion diffusion channels, while preventing particle aggregation and maintaining the integrity of the electrode </w:t>
      </w:r>
      <w:r w:rsidR="00E94C83">
        <w:rPr>
          <w:rFonts w:eastAsia="DengXian" w:cs="Times New Roman" w:hint="eastAsia"/>
          <w:sz w:val="24"/>
          <w:szCs w:val="52"/>
        </w:rPr>
        <w:t xml:space="preserve">structure. </w:t>
      </w:r>
      <w:r w:rsidR="00834293" w:rsidRPr="00834293">
        <w:rPr>
          <w:rFonts w:eastAsia="DengXian" w:cs="Times New Roman"/>
          <w:sz w:val="24"/>
          <w:szCs w:val="52"/>
        </w:rPr>
        <w:t xml:space="preserve">The strong </w:t>
      </w:r>
      <w:proofErr w:type="gramStart"/>
      <w:r w:rsidR="00834293" w:rsidRPr="00834293">
        <w:rPr>
          <w:rFonts w:eastAsia="DengXian" w:cs="Times New Roman"/>
          <w:sz w:val="24"/>
          <w:szCs w:val="52"/>
        </w:rPr>
        <w:t>coupling</w:t>
      </w:r>
      <w:proofErr w:type="gramEnd"/>
      <w:r w:rsidR="00834293" w:rsidRPr="00834293">
        <w:rPr>
          <w:rFonts w:eastAsia="DengXian" w:cs="Times New Roman"/>
          <w:sz w:val="24"/>
          <w:szCs w:val="52"/>
        </w:rPr>
        <w:t xml:space="preserve"> among the </w:t>
      </w:r>
      <w:r w:rsidR="00834293" w:rsidRPr="006E6B88">
        <w:rPr>
          <w:rFonts w:eastAsia="DengXian" w:cs="Times New Roman"/>
          <w:sz w:val="24"/>
          <w:szCs w:val="52"/>
        </w:rPr>
        <w:t>CoS</w:t>
      </w:r>
      <w:r w:rsidR="00834293"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834293">
        <w:rPr>
          <w:rFonts w:eastAsia="DengXian" w:cs="Times New Roman" w:hint="eastAsia"/>
          <w:sz w:val="24"/>
          <w:szCs w:val="52"/>
        </w:rPr>
        <w:t xml:space="preserve"> and </w:t>
      </w:r>
      <w:r w:rsidR="00834293" w:rsidRPr="006E6B88">
        <w:rPr>
          <w:rFonts w:eastAsia="DengXian" w:cs="Times New Roman"/>
          <w:sz w:val="24"/>
          <w:szCs w:val="52"/>
        </w:rPr>
        <w:t>FeS</w:t>
      </w:r>
      <w:r w:rsidR="00834293"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834293" w:rsidRPr="00834293">
        <w:rPr>
          <w:rFonts w:eastAsia="DengXian" w:cs="Times New Roman"/>
          <w:sz w:val="24"/>
          <w:szCs w:val="52"/>
        </w:rPr>
        <w:t xml:space="preserve"> heterostructure, N-doped carbon </w:t>
      </w:r>
      <w:r w:rsidR="00BF14C8">
        <w:rPr>
          <w:rFonts w:eastAsia="DengXian" w:cs="Times New Roman" w:hint="eastAsia"/>
          <w:sz w:val="24"/>
          <w:szCs w:val="52"/>
        </w:rPr>
        <w:t>framework</w:t>
      </w:r>
      <w:r w:rsidR="00834293" w:rsidRPr="00834293">
        <w:rPr>
          <w:rFonts w:eastAsia="DengXian" w:cs="Times New Roman"/>
          <w:sz w:val="24"/>
          <w:szCs w:val="52"/>
        </w:rPr>
        <w:t xml:space="preserve">, and 3D </w:t>
      </w:r>
      <w:proofErr w:type="spellStart"/>
      <w:r w:rsidR="00834293" w:rsidRPr="00834293">
        <w:rPr>
          <w:rFonts w:eastAsia="DengXian" w:cs="Times New Roman"/>
          <w:sz w:val="24"/>
          <w:szCs w:val="52"/>
        </w:rPr>
        <w:t>rGO</w:t>
      </w:r>
      <w:proofErr w:type="spellEnd"/>
      <w:r w:rsidR="00834293" w:rsidRPr="00834293">
        <w:rPr>
          <w:rFonts w:eastAsia="DengXian" w:cs="Times New Roman"/>
          <w:sz w:val="24"/>
          <w:szCs w:val="52"/>
        </w:rPr>
        <w:t xml:space="preserve"> conductive network cooperatively enhances the electrochemical </w:t>
      </w:r>
      <w:r w:rsidR="00BF14C8">
        <w:rPr>
          <w:rFonts w:eastAsia="DengXian" w:cs="Times New Roman" w:hint="eastAsia"/>
          <w:sz w:val="24"/>
          <w:szCs w:val="52"/>
        </w:rPr>
        <w:t xml:space="preserve">reaction </w:t>
      </w:r>
      <w:r w:rsidR="00834293" w:rsidRPr="00834293">
        <w:rPr>
          <w:rFonts w:eastAsia="DengXian" w:cs="Times New Roman"/>
          <w:sz w:val="24"/>
          <w:szCs w:val="52"/>
        </w:rPr>
        <w:t xml:space="preserve">kinetics and structural stability, thereby delivering outstanding rate capability and superior cycling durability for </w:t>
      </w:r>
      <w:r w:rsidR="00D96C80">
        <w:rPr>
          <w:rFonts w:eastAsia="DengXian" w:cs="Times New Roman" w:hint="eastAsia"/>
          <w:sz w:val="24"/>
          <w:szCs w:val="52"/>
        </w:rPr>
        <w:t>Na</w:t>
      </w:r>
      <w:r w:rsidR="00D96C80" w:rsidRPr="00D96C80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834293" w:rsidRPr="00834293">
        <w:rPr>
          <w:rFonts w:eastAsia="DengXian" w:cs="Times New Roman"/>
          <w:sz w:val="24"/>
          <w:szCs w:val="52"/>
        </w:rPr>
        <w:t xml:space="preserve"> storage.</w:t>
      </w:r>
    </w:p>
    <w:p w14:paraId="767C32FA" w14:textId="1A536E68" w:rsidR="00C27CF9" w:rsidRPr="0086215C" w:rsidRDefault="00C27CF9" w:rsidP="00C27CF9">
      <w:pPr>
        <w:pStyle w:val="a9"/>
        <w:numPr>
          <w:ilvl w:val="0"/>
          <w:numId w:val="1"/>
        </w:numPr>
        <w:ind w:left="0" w:firstLineChars="0" w:firstLine="0"/>
        <w:rPr>
          <w:rFonts w:cs="Times New Roman"/>
        </w:rPr>
      </w:pPr>
      <w:r>
        <w:rPr>
          <w:rFonts w:eastAsiaTheme="minorEastAsia" w:cs="Times New Roman" w:hint="eastAsia"/>
          <w:b/>
          <w:sz w:val="32"/>
          <w:szCs w:val="40"/>
        </w:rPr>
        <w:t>Conclusion</w:t>
      </w:r>
    </w:p>
    <w:p w14:paraId="7864B556" w14:textId="777CA4AF" w:rsidR="0086215C" w:rsidRDefault="00190BAD" w:rsidP="0086215C">
      <w:pPr>
        <w:pStyle w:val="a9"/>
        <w:ind w:left="0" w:firstLine="480"/>
        <w:rPr>
          <w:rFonts w:eastAsia="DengXian" w:cs="Times New Roman"/>
          <w:sz w:val="24"/>
          <w:szCs w:val="24"/>
        </w:rPr>
      </w:pPr>
      <w:r>
        <w:rPr>
          <w:rFonts w:eastAsia="DengXian" w:cs="Times New Roman" w:hint="eastAsia"/>
          <w:sz w:val="24"/>
          <w:szCs w:val="24"/>
        </w:rPr>
        <w:t xml:space="preserve">In summary, a </w:t>
      </w:r>
      <w:r w:rsidRPr="006E6B88">
        <w:rPr>
          <w:rFonts w:eastAsia="DengXian" w:cs="Times New Roman"/>
          <w:sz w:val="24"/>
          <w:szCs w:val="52"/>
        </w:rPr>
        <w:t>CoS</w:t>
      </w:r>
      <w:r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>/</w:t>
      </w:r>
      <w:r w:rsidRPr="006E6B88">
        <w:rPr>
          <w:rFonts w:eastAsia="DengXian" w:cs="Times New Roman"/>
          <w:sz w:val="24"/>
          <w:szCs w:val="52"/>
        </w:rPr>
        <w:t>FeS</w:t>
      </w:r>
      <w:r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>
        <w:rPr>
          <w:rFonts w:eastAsia="DengXian" w:cs="Times New Roman" w:hint="eastAsia"/>
          <w:sz w:val="24"/>
          <w:szCs w:val="52"/>
        </w:rPr>
        <w:t xml:space="preserve"> heterostructure encapsulated within a N-doped carbon framework </w:t>
      </w:r>
      <w:r w:rsidR="006E55F2">
        <w:rPr>
          <w:rFonts w:eastAsia="DengXian" w:cs="Times New Roman" w:hint="eastAsia"/>
          <w:sz w:val="24"/>
          <w:szCs w:val="52"/>
        </w:rPr>
        <w:t xml:space="preserve">and further interconnected by a 3D </w:t>
      </w:r>
      <w:proofErr w:type="spellStart"/>
      <w:r w:rsidR="006E55F2">
        <w:rPr>
          <w:rFonts w:eastAsia="DengXian" w:cs="Times New Roman" w:hint="eastAsia"/>
          <w:sz w:val="24"/>
          <w:szCs w:val="52"/>
        </w:rPr>
        <w:t>rGO</w:t>
      </w:r>
      <w:proofErr w:type="spellEnd"/>
      <w:r w:rsidR="006E55F2">
        <w:rPr>
          <w:rFonts w:eastAsia="DengXian" w:cs="Times New Roman" w:hint="eastAsia"/>
          <w:sz w:val="24"/>
          <w:szCs w:val="52"/>
        </w:rPr>
        <w:t xml:space="preserve"> network (</w:t>
      </w:r>
      <w:r w:rsidR="006E55F2" w:rsidRPr="00092F5E">
        <w:rPr>
          <w:rFonts w:eastAsia="DengXian" w:cs="Times New Roman"/>
          <w:sz w:val="24"/>
          <w:szCs w:val="52"/>
        </w:rPr>
        <w:t>CoS</w:t>
      </w:r>
      <w:r w:rsidR="006E55F2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6E55F2" w:rsidRPr="00092F5E">
        <w:rPr>
          <w:rFonts w:eastAsia="DengXian" w:cs="Times New Roman"/>
          <w:sz w:val="24"/>
          <w:szCs w:val="52"/>
        </w:rPr>
        <w:t>/FeS</w:t>
      </w:r>
      <w:r w:rsidR="006E55F2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FE38D5">
        <w:rPr>
          <w:rFonts w:eastAsia="DengXian" w:cs="Times New Roman"/>
          <w:sz w:val="24"/>
          <w:szCs w:val="52"/>
        </w:rPr>
        <w:t>@NC</w:t>
      </w:r>
      <w:r w:rsidR="006E55F2" w:rsidRPr="00092F5E">
        <w:rPr>
          <w:rFonts w:eastAsia="DengXian" w:cs="Times New Roman"/>
          <w:sz w:val="24"/>
          <w:szCs w:val="52"/>
        </w:rPr>
        <w:t>/</w:t>
      </w:r>
      <w:proofErr w:type="spellStart"/>
      <w:r w:rsidR="006E55F2" w:rsidRPr="00092F5E">
        <w:rPr>
          <w:rFonts w:eastAsia="DengXian" w:cs="Times New Roman"/>
          <w:sz w:val="24"/>
          <w:szCs w:val="52"/>
        </w:rPr>
        <w:t>rGO</w:t>
      </w:r>
      <w:proofErr w:type="spellEnd"/>
      <w:r w:rsidR="006E55F2">
        <w:rPr>
          <w:rFonts w:eastAsia="DengXian" w:cs="Times New Roman" w:hint="eastAsia"/>
          <w:sz w:val="24"/>
          <w:szCs w:val="52"/>
        </w:rPr>
        <w:t xml:space="preserve">) was successfully designed and </w:t>
      </w:r>
      <w:r w:rsidR="006E55F2">
        <w:rPr>
          <w:rFonts w:eastAsia="DengXian" w:cs="Times New Roman"/>
          <w:sz w:val="24"/>
          <w:szCs w:val="52"/>
        </w:rPr>
        <w:t>synthesized</w:t>
      </w:r>
      <w:r w:rsidR="006E55F2">
        <w:rPr>
          <w:rFonts w:eastAsia="DengXian" w:cs="Times New Roman" w:hint="eastAsia"/>
          <w:sz w:val="24"/>
          <w:szCs w:val="52"/>
        </w:rPr>
        <w:t xml:space="preserve"> through an in-situ carbonization-sulfidation process. The synergistic </w:t>
      </w:r>
      <w:r w:rsidR="00FC47D1">
        <w:rPr>
          <w:rFonts w:eastAsia="DengXian" w:cs="Times New Roman" w:hint="eastAsia"/>
          <w:sz w:val="24"/>
          <w:szCs w:val="52"/>
        </w:rPr>
        <w:t>integration</w:t>
      </w:r>
      <w:r w:rsidR="006E55F2">
        <w:rPr>
          <w:rFonts w:eastAsia="DengXian" w:cs="Times New Roman" w:hint="eastAsia"/>
          <w:sz w:val="24"/>
          <w:szCs w:val="52"/>
        </w:rPr>
        <w:t xml:space="preserve"> of</w:t>
      </w:r>
      <w:r w:rsidR="00FC47D1">
        <w:rPr>
          <w:rFonts w:eastAsia="DengXian" w:cs="Times New Roman" w:hint="eastAsia"/>
          <w:sz w:val="24"/>
          <w:szCs w:val="52"/>
        </w:rPr>
        <w:t xml:space="preserve"> the</w:t>
      </w:r>
      <w:r w:rsidR="006E55F2">
        <w:rPr>
          <w:rFonts w:eastAsia="DengXian" w:cs="Times New Roman" w:hint="eastAsia"/>
          <w:sz w:val="24"/>
          <w:szCs w:val="52"/>
        </w:rPr>
        <w:t xml:space="preserve"> N-doped carbon </w:t>
      </w:r>
      <w:r w:rsidR="00FC47D1">
        <w:rPr>
          <w:rFonts w:eastAsia="DengXian" w:cs="Times New Roman" w:hint="eastAsia"/>
          <w:sz w:val="24"/>
          <w:szCs w:val="52"/>
        </w:rPr>
        <w:t>matrix</w:t>
      </w:r>
      <w:r w:rsidR="006E55F2">
        <w:rPr>
          <w:rFonts w:eastAsia="DengXian" w:cs="Times New Roman" w:hint="eastAsia"/>
          <w:sz w:val="24"/>
          <w:szCs w:val="52"/>
        </w:rPr>
        <w:t xml:space="preserve"> and </w:t>
      </w:r>
      <w:r w:rsidR="00FC47D1">
        <w:rPr>
          <w:rFonts w:eastAsia="DengXian" w:cs="Times New Roman" w:hint="eastAsia"/>
          <w:sz w:val="24"/>
          <w:szCs w:val="52"/>
        </w:rPr>
        <w:t xml:space="preserve">the </w:t>
      </w:r>
      <w:r w:rsidR="006E55F2">
        <w:rPr>
          <w:rFonts w:eastAsia="DengXian" w:cs="Times New Roman" w:hint="eastAsia"/>
          <w:sz w:val="24"/>
          <w:szCs w:val="52"/>
        </w:rPr>
        <w:t xml:space="preserve">3D </w:t>
      </w:r>
      <w:proofErr w:type="spellStart"/>
      <w:r w:rsidR="006E55F2">
        <w:rPr>
          <w:rFonts w:eastAsia="DengXian" w:cs="Times New Roman" w:hint="eastAsia"/>
          <w:sz w:val="24"/>
          <w:szCs w:val="52"/>
        </w:rPr>
        <w:t>rGO</w:t>
      </w:r>
      <w:proofErr w:type="spellEnd"/>
      <w:r w:rsidR="006E55F2">
        <w:rPr>
          <w:rFonts w:eastAsia="DengXian" w:cs="Times New Roman" w:hint="eastAsia"/>
          <w:sz w:val="24"/>
          <w:szCs w:val="52"/>
        </w:rPr>
        <w:t xml:space="preserve"> </w:t>
      </w:r>
      <w:r w:rsidR="00FC47D1">
        <w:rPr>
          <w:rFonts w:eastAsia="DengXian" w:cs="Times New Roman" w:hint="eastAsia"/>
          <w:sz w:val="24"/>
          <w:szCs w:val="52"/>
        </w:rPr>
        <w:t xml:space="preserve">conductive </w:t>
      </w:r>
      <w:r w:rsidR="006E55F2">
        <w:rPr>
          <w:rFonts w:eastAsia="DengXian" w:cs="Times New Roman" w:hint="eastAsia"/>
          <w:sz w:val="24"/>
          <w:szCs w:val="52"/>
        </w:rPr>
        <w:t xml:space="preserve">network </w:t>
      </w:r>
      <w:r w:rsidR="00FC47D1">
        <w:rPr>
          <w:rFonts w:eastAsia="DengXian" w:cs="Times New Roman" w:hint="eastAsia"/>
          <w:sz w:val="24"/>
          <w:szCs w:val="52"/>
        </w:rPr>
        <w:t>effectively enhances</w:t>
      </w:r>
      <w:r w:rsidR="006E55F2">
        <w:rPr>
          <w:rFonts w:eastAsia="DengXian" w:cs="Times New Roman" w:hint="eastAsia"/>
          <w:sz w:val="24"/>
          <w:szCs w:val="52"/>
        </w:rPr>
        <w:t xml:space="preserve"> electrical conductivity and structural </w:t>
      </w:r>
      <w:r w:rsidR="00FC47D1">
        <w:rPr>
          <w:rFonts w:eastAsia="DengXian" w:cs="Times New Roman" w:hint="eastAsia"/>
          <w:sz w:val="24"/>
          <w:szCs w:val="52"/>
        </w:rPr>
        <w:t>robustness</w:t>
      </w:r>
      <w:r w:rsidR="006E55F2">
        <w:rPr>
          <w:rFonts w:eastAsia="DengXian" w:cs="Times New Roman" w:hint="eastAsia"/>
          <w:sz w:val="24"/>
          <w:szCs w:val="52"/>
        </w:rPr>
        <w:t xml:space="preserve"> </w:t>
      </w:r>
      <w:r w:rsidR="00FC47D1">
        <w:rPr>
          <w:rFonts w:eastAsia="DengXian" w:cs="Times New Roman" w:hint="eastAsia"/>
          <w:sz w:val="24"/>
          <w:szCs w:val="52"/>
        </w:rPr>
        <w:t>while facilitating</w:t>
      </w:r>
      <w:r w:rsidR="006E55F2">
        <w:rPr>
          <w:rFonts w:eastAsia="DengXian" w:cs="Times New Roman" w:hint="eastAsia"/>
          <w:sz w:val="24"/>
          <w:szCs w:val="52"/>
        </w:rPr>
        <w:t xml:space="preserve"> </w:t>
      </w:r>
      <w:r w:rsidR="00FC47D1">
        <w:rPr>
          <w:rFonts w:eastAsia="DengXian" w:cs="Times New Roman" w:hint="eastAsia"/>
          <w:sz w:val="24"/>
          <w:szCs w:val="52"/>
        </w:rPr>
        <w:t>rapid</w:t>
      </w:r>
      <w:r w:rsidR="006E55F2">
        <w:rPr>
          <w:rFonts w:eastAsia="DengXian" w:cs="Times New Roman" w:hint="eastAsia"/>
          <w:sz w:val="24"/>
          <w:szCs w:val="52"/>
        </w:rPr>
        <w:t xml:space="preserve"> Na</w:t>
      </w:r>
      <w:r w:rsidR="006E55F2" w:rsidRPr="006E55F2">
        <w:rPr>
          <w:rFonts w:eastAsia="DengXian" w:cs="Times New Roman" w:hint="eastAsia"/>
          <w:sz w:val="24"/>
          <w:szCs w:val="52"/>
          <w:vertAlign w:val="superscript"/>
        </w:rPr>
        <w:t>+</w:t>
      </w:r>
      <w:r w:rsidR="006E55F2">
        <w:rPr>
          <w:rFonts w:eastAsia="DengXian" w:cs="Times New Roman" w:hint="eastAsia"/>
          <w:sz w:val="24"/>
          <w:szCs w:val="52"/>
        </w:rPr>
        <w:t xml:space="preserve"> and electron transport. In addition, the built-in heterointerface between </w:t>
      </w:r>
      <w:r w:rsidR="006E55F2" w:rsidRPr="006E6B88">
        <w:rPr>
          <w:rFonts w:eastAsia="DengXian" w:cs="Times New Roman"/>
          <w:sz w:val="24"/>
          <w:szCs w:val="52"/>
        </w:rPr>
        <w:t>CoS</w:t>
      </w:r>
      <w:r w:rsidR="006E55F2"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6E55F2">
        <w:rPr>
          <w:rFonts w:eastAsia="DengXian" w:cs="Times New Roman" w:hint="eastAsia"/>
          <w:sz w:val="24"/>
          <w:szCs w:val="52"/>
        </w:rPr>
        <w:t xml:space="preserve"> and </w:t>
      </w:r>
      <w:r w:rsidR="006E55F2" w:rsidRPr="006E6B88">
        <w:rPr>
          <w:rFonts w:eastAsia="DengXian" w:cs="Times New Roman"/>
          <w:sz w:val="24"/>
          <w:szCs w:val="52"/>
        </w:rPr>
        <w:t>FeS</w:t>
      </w:r>
      <w:r w:rsidR="006E55F2" w:rsidRPr="006E6B88">
        <w:rPr>
          <w:rFonts w:eastAsia="DengXian" w:cs="Times New Roman" w:hint="eastAsia"/>
          <w:sz w:val="24"/>
          <w:szCs w:val="52"/>
          <w:vertAlign w:val="subscript"/>
        </w:rPr>
        <w:t>2</w:t>
      </w:r>
      <w:r w:rsidR="006E55F2">
        <w:rPr>
          <w:rFonts w:eastAsia="DengXian" w:cs="Times New Roman" w:hint="eastAsia"/>
          <w:sz w:val="24"/>
          <w:szCs w:val="52"/>
        </w:rPr>
        <w:t xml:space="preserve"> significantly accelerates ion diffusion and enhances redox kinetics, leading to superior electrochemical </w:t>
      </w:r>
      <w:r w:rsidR="006E55F2">
        <w:rPr>
          <w:rFonts w:eastAsia="DengXian" w:cs="Times New Roman"/>
          <w:sz w:val="24"/>
          <w:szCs w:val="52"/>
        </w:rPr>
        <w:t>performance</w:t>
      </w:r>
      <w:r w:rsidR="006E55F2">
        <w:rPr>
          <w:rFonts w:eastAsia="DengXian" w:cs="Times New Roman" w:hint="eastAsia"/>
          <w:sz w:val="24"/>
          <w:szCs w:val="52"/>
        </w:rPr>
        <w:t xml:space="preserve">. Benefitting from the </w:t>
      </w:r>
      <w:r w:rsidR="00FC47D1">
        <w:rPr>
          <w:rFonts w:eastAsia="DengXian" w:cs="Times New Roman" w:hint="eastAsia"/>
          <w:sz w:val="24"/>
          <w:szCs w:val="52"/>
        </w:rPr>
        <w:t xml:space="preserve">rational </w:t>
      </w:r>
      <w:r w:rsidR="006E55F2">
        <w:rPr>
          <w:rFonts w:eastAsia="DengXian" w:cs="Times New Roman" w:hint="eastAsia"/>
          <w:sz w:val="24"/>
          <w:szCs w:val="52"/>
        </w:rPr>
        <w:t>compositional optimization</w:t>
      </w:r>
      <w:r w:rsidR="00FC47D1">
        <w:rPr>
          <w:rFonts w:eastAsia="DengXian" w:cs="Times New Roman" w:hint="eastAsia"/>
          <w:sz w:val="24"/>
          <w:szCs w:val="52"/>
        </w:rPr>
        <w:t xml:space="preserve"> and hierarchical structural design</w:t>
      </w:r>
      <w:r w:rsidR="006E55F2">
        <w:rPr>
          <w:rFonts w:eastAsia="DengXian" w:cs="Times New Roman" w:hint="eastAsia"/>
          <w:sz w:val="24"/>
          <w:szCs w:val="52"/>
        </w:rPr>
        <w:t xml:space="preserve">, the </w:t>
      </w:r>
      <w:r w:rsidR="006E55F2" w:rsidRPr="00092F5E">
        <w:rPr>
          <w:rFonts w:eastAsia="DengXian" w:cs="Times New Roman"/>
          <w:sz w:val="24"/>
          <w:szCs w:val="52"/>
        </w:rPr>
        <w:t>CoS</w:t>
      </w:r>
      <w:r w:rsidR="006E55F2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6E55F2" w:rsidRPr="00092F5E">
        <w:rPr>
          <w:rFonts w:eastAsia="DengXian" w:cs="Times New Roman"/>
          <w:sz w:val="24"/>
          <w:szCs w:val="52"/>
        </w:rPr>
        <w:t>/FeS</w:t>
      </w:r>
      <w:r w:rsidR="006E55F2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FE38D5">
        <w:rPr>
          <w:rFonts w:eastAsia="DengXian" w:cs="Times New Roman"/>
          <w:sz w:val="24"/>
          <w:szCs w:val="52"/>
        </w:rPr>
        <w:t>@NC</w:t>
      </w:r>
      <w:r w:rsidR="006E55F2" w:rsidRPr="00092F5E">
        <w:rPr>
          <w:rFonts w:eastAsia="DengXian" w:cs="Times New Roman"/>
          <w:sz w:val="24"/>
          <w:szCs w:val="52"/>
        </w:rPr>
        <w:t>/</w:t>
      </w:r>
      <w:proofErr w:type="spellStart"/>
      <w:r w:rsidR="006E55F2" w:rsidRPr="00092F5E">
        <w:rPr>
          <w:rFonts w:eastAsia="DengXian" w:cs="Times New Roman"/>
          <w:sz w:val="24"/>
          <w:szCs w:val="52"/>
        </w:rPr>
        <w:t>rGO</w:t>
      </w:r>
      <w:proofErr w:type="spellEnd"/>
      <w:r w:rsidR="00FC47D1">
        <w:rPr>
          <w:rFonts w:eastAsia="DengXian" w:cs="Times New Roman" w:hint="eastAsia"/>
          <w:sz w:val="24"/>
          <w:szCs w:val="52"/>
        </w:rPr>
        <w:t xml:space="preserve"> electrode</w:t>
      </w:r>
      <w:r w:rsidR="006E55F2">
        <w:rPr>
          <w:rFonts w:eastAsia="DengXian" w:cs="Times New Roman" w:hint="eastAsia"/>
          <w:sz w:val="24"/>
          <w:szCs w:val="52"/>
        </w:rPr>
        <w:t xml:space="preserve"> </w:t>
      </w:r>
      <w:r w:rsidR="00FC47D1">
        <w:rPr>
          <w:rFonts w:eastAsia="DengXian" w:cs="Times New Roman" w:hint="eastAsia"/>
          <w:sz w:val="24"/>
          <w:szCs w:val="52"/>
        </w:rPr>
        <w:t>delivers a</w:t>
      </w:r>
      <w:r w:rsidR="006E55F2">
        <w:rPr>
          <w:rFonts w:eastAsia="DengXian" w:cs="Times New Roman" w:hint="eastAsia"/>
          <w:sz w:val="24"/>
          <w:szCs w:val="52"/>
        </w:rPr>
        <w:t xml:space="preserve"> high </w:t>
      </w:r>
      <w:r w:rsidR="00FC47D1">
        <w:rPr>
          <w:rFonts w:eastAsia="DengXian" w:cs="Times New Roman" w:hint="eastAsia"/>
          <w:sz w:val="24"/>
          <w:szCs w:val="52"/>
        </w:rPr>
        <w:t>reversible</w:t>
      </w:r>
      <w:r w:rsidR="006E55F2">
        <w:rPr>
          <w:rFonts w:eastAsia="DengXian" w:cs="Times New Roman" w:hint="eastAsia"/>
          <w:sz w:val="24"/>
          <w:szCs w:val="52"/>
        </w:rPr>
        <w:t xml:space="preserve"> capacity, </w:t>
      </w:r>
      <w:r w:rsidR="00FC47D1">
        <w:rPr>
          <w:rFonts w:eastAsia="DengXian" w:cs="Times New Roman" w:hint="eastAsia"/>
          <w:sz w:val="24"/>
          <w:szCs w:val="52"/>
        </w:rPr>
        <w:t>excellent</w:t>
      </w:r>
      <w:r w:rsidR="006E55F2">
        <w:rPr>
          <w:rFonts w:eastAsia="DengXian" w:cs="Times New Roman" w:hint="eastAsia"/>
          <w:sz w:val="24"/>
          <w:szCs w:val="52"/>
        </w:rPr>
        <w:t xml:space="preserve"> rate capability and outstanding long-term cycling stability. </w:t>
      </w:r>
      <w:r w:rsidR="00FC47D1">
        <w:rPr>
          <w:rFonts w:eastAsia="DengXian" w:cs="Times New Roman" w:hint="eastAsia"/>
          <w:sz w:val="24"/>
          <w:szCs w:val="52"/>
        </w:rPr>
        <w:t>Furthermore, e</w:t>
      </w:r>
      <w:r w:rsidR="0017109A">
        <w:rPr>
          <w:rFonts w:eastAsia="DengXian" w:cs="Times New Roman" w:hint="eastAsia"/>
          <w:sz w:val="24"/>
          <w:szCs w:val="52"/>
        </w:rPr>
        <w:t xml:space="preserve">x-situ Raman characterizations further </w:t>
      </w:r>
      <w:r w:rsidR="00DA184C" w:rsidRPr="00DA184C">
        <w:rPr>
          <w:rFonts w:eastAsia="DengXian" w:cs="Times New Roman"/>
          <w:sz w:val="24"/>
          <w:szCs w:val="52"/>
        </w:rPr>
        <w:t xml:space="preserve">revealed the reversible sodium storage mechanism within </w:t>
      </w:r>
      <w:r w:rsidR="00DA184C" w:rsidRPr="00092F5E">
        <w:rPr>
          <w:rFonts w:eastAsia="DengXian" w:cs="Times New Roman"/>
          <w:sz w:val="24"/>
          <w:szCs w:val="52"/>
        </w:rPr>
        <w:t>CoS</w:t>
      </w:r>
      <w:r w:rsidR="00DA184C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DA184C" w:rsidRPr="00092F5E">
        <w:rPr>
          <w:rFonts w:eastAsia="DengXian" w:cs="Times New Roman"/>
          <w:sz w:val="24"/>
          <w:szCs w:val="52"/>
        </w:rPr>
        <w:t>/FeS</w:t>
      </w:r>
      <w:r w:rsidR="00DA184C" w:rsidRPr="00092F5E">
        <w:rPr>
          <w:rFonts w:eastAsia="DengXian" w:cs="Times New Roman"/>
          <w:sz w:val="24"/>
          <w:szCs w:val="52"/>
          <w:vertAlign w:val="subscript"/>
        </w:rPr>
        <w:t>2</w:t>
      </w:r>
      <w:r w:rsidR="00DA184C" w:rsidRPr="00092F5E">
        <w:rPr>
          <w:rFonts w:eastAsia="DengXian" w:cs="Times New Roman"/>
          <w:sz w:val="24"/>
          <w:szCs w:val="52"/>
        </w:rPr>
        <w:t>@N,C/</w:t>
      </w:r>
      <w:proofErr w:type="spellStart"/>
      <w:r w:rsidR="00DA184C" w:rsidRPr="00092F5E">
        <w:rPr>
          <w:rFonts w:eastAsia="DengXian" w:cs="Times New Roman"/>
          <w:sz w:val="24"/>
          <w:szCs w:val="52"/>
        </w:rPr>
        <w:t>rGO</w:t>
      </w:r>
      <w:proofErr w:type="spellEnd"/>
      <w:r w:rsidR="00DA184C" w:rsidRPr="00393630">
        <w:rPr>
          <w:rFonts w:eastAsia="DengXian" w:cs="Times New Roman"/>
          <w:sz w:val="24"/>
          <w:szCs w:val="24"/>
        </w:rPr>
        <w:t xml:space="preserve"> </w:t>
      </w:r>
      <w:r w:rsidR="00DA184C">
        <w:rPr>
          <w:rFonts w:eastAsia="DengXian" w:cs="Times New Roman" w:hint="eastAsia"/>
          <w:sz w:val="24"/>
          <w:szCs w:val="24"/>
        </w:rPr>
        <w:t xml:space="preserve">composite. </w:t>
      </w:r>
      <w:r w:rsidR="00393630" w:rsidRPr="00393630">
        <w:rPr>
          <w:rFonts w:eastAsia="DengXian" w:cs="Times New Roman"/>
          <w:sz w:val="24"/>
          <w:szCs w:val="24"/>
        </w:rPr>
        <w:t xml:space="preserve">This work highlights the effectiveness of </w:t>
      </w:r>
      <w:r w:rsidR="00FC47D1">
        <w:rPr>
          <w:rFonts w:eastAsia="DengXian" w:cs="Times New Roman" w:hint="eastAsia"/>
          <w:sz w:val="24"/>
          <w:szCs w:val="24"/>
        </w:rPr>
        <w:t xml:space="preserve">combining </w:t>
      </w:r>
      <w:r w:rsidR="00393630" w:rsidRPr="00393630">
        <w:rPr>
          <w:rFonts w:eastAsia="DengXian" w:cs="Times New Roman"/>
          <w:sz w:val="24"/>
          <w:szCs w:val="24"/>
        </w:rPr>
        <w:t>heterostructure engineering with hierarchical structural design in developing high-performance anode materials for next-generation sodium-ion batteries.</w:t>
      </w:r>
    </w:p>
    <w:p w14:paraId="0CED0CB5" w14:textId="007F89F6" w:rsidR="00000FC7" w:rsidRDefault="00000FC7" w:rsidP="00000FC7">
      <w:pPr>
        <w:pStyle w:val="a9"/>
        <w:ind w:left="0" w:firstLineChars="0" w:firstLine="0"/>
        <w:rPr>
          <w:rFonts w:eastAsia="DengXian" w:cs="Times New Roman"/>
          <w:b/>
          <w:bCs/>
          <w:sz w:val="32"/>
          <w:szCs w:val="32"/>
        </w:rPr>
      </w:pPr>
      <w:r w:rsidRPr="00000FC7">
        <w:rPr>
          <w:rFonts w:eastAsia="DengXian" w:cs="Times New Roman" w:hint="eastAsia"/>
          <w:b/>
          <w:bCs/>
          <w:sz w:val="32"/>
          <w:szCs w:val="32"/>
        </w:rPr>
        <w:t>Acknowledgement</w:t>
      </w:r>
    </w:p>
    <w:p w14:paraId="15AF0602" w14:textId="619DE69C" w:rsidR="00000FC7" w:rsidRDefault="00000FC7" w:rsidP="00000FC7">
      <w:pPr>
        <w:ind w:firstLine="480"/>
        <w:rPr>
          <w:rFonts w:eastAsia="DengXian" w:cs="Times New Roman"/>
          <w:sz w:val="24"/>
          <w:szCs w:val="24"/>
        </w:rPr>
      </w:pPr>
      <w:r w:rsidRPr="00000FC7">
        <w:rPr>
          <w:rFonts w:eastAsia="DengXian" w:cs="Times New Roman"/>
          <w:sz w:val="24"/>
          <w:szCs w:val="24"/>
        </w:rPr>
        <w:t>This work was supported by the World Premier International Research Center Initiative (WPI Initiative), Ministry of Education, Culture, Sports, Science and Technology” (MEXT), Japan. A part of this work was also supported by “Advanced 21 Research Infrastructure for Materials and Nanotechnology in Japan (ARIM</w:t>
      </w:r>
      <w:r w:rsidR="00525252">
        <w:rPr>
          <w:rFonts w:eastAsia="DengXian" w:cs="Times New Roman" w:hint="eastAsia"/>
          <w:sz w:val="24"/>
          <w:szCs w:val="24"/>
        </w:rPr>
        <w:t xml:space="preserve">, </w:t>
      </w:r>
      <w:r w:rsidR="00525252" w:rsidRPr="00525252">
        <w:rPr>
          <w:rFonts w:eastAsia="DengXian" w:cs="Times New Roman" w:hint="eastAsia"/>
          <w:sz w:val="24"/>
          <w:szCs w:val="24"/>
        </w:rPr>
        <w:lastRenderedPageBreak/>
        <w:t>JPMXP1225NM5040</w:t>
      </w:r>
      <w:r w:rsidRPr="00000FC7">
        <w:rPr>
          <w:rFonts w:eastAsia="DengXian" w:cs="Times New Roman"/>
          <w:sz w:val="24"/>
          <w:szCs w:val="24"/>
        </w:rPr>
        <w:t>)” of the (MEXT).</w:t>
      </w:r>
    </w:p>
    <w:p w14:paraId="23876AD2" w14:textId="77777777" w:rsidR="00816B81" w:rsidRPr="00816B81" w:rsidRDefault="00816B81" w:rsidP="00816B81">
      <w:pPr>
        <w:keepNext/>
        <w:keepLines/>
        <w:spacing w:after="156"/>
        <w:ind w:firstLineChars="0" w:firstLine="0"/>
        <w:jc w:val="left"/>
        <w:outlineLvl w:val="1"/>
        <w:rPr>
          <w:rFonts w:eastAsiaTheme="minorEastAsia" w:cstheme="majorBidi"/>
          <w:b/>
          <w:sz w:val="32"/>
          <w:szCs w:val="40"/>
        </w:rPr>
      </w:pPr>
      <w:r w:rsidRPr="00816B81">
        <w:rPr>
          <w:rFonts w:eastAsiaTheme="minorEastAsia" w:cstheme="majorBidi"/>
          <w:b/>
          <w:sz w:val="32"/>
          <w:szCs w:val="40"/>
        </w:rPr>
        <w:t>Declaration of Interest statement</w:t>
      </w:r>
    </w:p>
    <w:p w14:paraId="729043D6" w14:textId="64FAB081" w:rsidR="00816B81" w:rsidRPr="00816B81" w:rsidRDefault="00816B81" w:rsidP="00816B81">
      <w:pPr>
        <w:spacing w:afterLines="50" w:after="156"/>
        <w:ind w:firstLine="480"/>
        <w:rPr>
          <w:rFonts w:eastAsiaTheme="minorEastAsia"/>
          <w:sz w:val="24"/>
        </w:rPr>
      </w:pPr>
      <w:r w:rsidRPr="00816B81">
        <w:rPr>
          <w:rFonts w:eastAsiaTheme="minorEastAsia" w:hint="eastAsia"/>
          <w:sz w:val="24"/>
        </w:rPr>
        <w:t xml:space="preserve">The authors </w:t>
      </w:r>
      <w:r w:rsidRPr="00816B81">
        <w:rPr>
          <w:rFonts w:eastAsiaTheme="minorEastAsia"/>
          <w:sz w:val="24"/>
        </w:rPr>
        <w:t>declare</w:t>
      </w:r>
      <w:r w:rsidRPr="00816B81">
        <w:rPr>
          <w:rFonts w:eastAsiaTheme="minorEastAsia" w:hint="eastAsia"/>
          <w:sz w:val="24"/>
        </w:rPr>
        <w:t xml:space="preserve"> that they have no known completing </w:t>
      </w:r>
      <w:r w:rsidRPr="00816B81">
        <w:rPr>
          <w:rFonts w:eastAsiaTheme="minorEastAsia"/>
          <w:sz w:val="24"/>
        </w:rPr>
        <w:t>financial</w:t>
      </w:r>
      <w:r w:rsidRPr="00816B81">
        <w:rPr>
          <w:rFonts w:eastAsiaTheme="minorEastAsia" w:hint="eastAsia"/>
          <w:sz w:val="24"/>
        </w:rPr>
        <w:t xml:space="preserve"> interests or personal relationships that could have appeared to influence the work reported in this work.</w:t>
      </w:r>
    </w:p>
    <w:p w14:paraId="5C5B1FFF" w14:textId="1BF80A47" w:rsidR="008A2A63" w:rsidRDefault="0086215C" w:rsidP="0086215C">
      <w:pPr>
        <w:ind w:firstLineChars="0" w:firstLine="0"/>
        <w:rPr>
          <w:rFonts w:eastAsiaTheme="minorEastAsia" w:cs="Times New Roman"/>
          <w:b/>
          <w:bCs/>
          <w:sz w:val="32"/>
          <w:szCs w:val="32"/>
        </w:rPr>
      </w:pPr>
      <w:r w:rsidRPr="0086215C">
        <w:rPr>
          <w:rFonts w:eastAsiaTheme="minorEastAsia" w:cs="Times New Roman" w:hint="eastAsia"/>
          <w:b/>
          <w:bCs/>
          <w:sz w:val="32"/>
          <w:szCs w:val="32"/>
        </w:rPr>
        <w:t>References</w:t>
      </w:r>
    </w:p>
    <w:p w14:paraId="6CA448B6" w14:textId="77777777" w:rsidR="00D32A16" w:rsidRPr="00D32A16" w:rsidRDefault="008A2A63" w:rsidP="005B0AF4">
      <w:pPr>
        <w:pStyle w:val="EndNoteBibliography"/>
        <w:ind w:firstLineChars="0" w:firstLine="0"/>
      </w:pPr>
      <w:r>
        <w:rPr>
          <w:rFonts w:eastAsiaTheme="minorEastAsia"/>
          <w:b/>
          <w:bCs/>
          <w:sz w:val="32"/>
          <w:szCs w:val="32"/>
        </w:rPr>
        <w:fldChar w:fldCharType="begin"/>
      </w:r>
      <w:r>
        <w:rPr>
          <w:rFonts w:eastAsiaTheme="minorEastAsia"/>
          <w:b/>
          <w:bCs/>
          <w:sz w:val="32"/>
          <w:szCs w:val="32"/>
        </w:rPr>
        <w:instrText xml:space="preserve"> ADDIN EN.REFLIST </w:instrText>
      </w:r>
      <w:r>
        <w:rPr>
          <w:rFonts w:eastAsiaTheme="minorEastAsia"/>
          <w:b/>
          <w:bCs/>
          <w:sz w:val="32"/>
          <w:szCs w:val="32"/>
        </w:rPr>
        <w:fldChar w:fldCharType="separate"/>
      </w:r>
      <w:r w:rsidR="00D32A16" w:rsidRPr="00D32A16">
        <w:t>[1] H. Wu, J. Hao, Y. Jiang, et al., Alkaline-based aqueous sodium-ion batteries for large-scale energy storage, Nat. Commun. 15 (2024) 575.</w:t>
      </w:r>
    </w:p>
    <w:p w14:paraId="62DF5277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[2] X. Cai, Y. Yue, Z. Yi, et al., Challenges and industrial perspectives on the development of sodium ion batteries, Nano Energy 129 (2024) 110052.</w:t>
      </w:r>
    </w:p>
    <w:p w14:paraId="330A8DF6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rPr>
          <w:rFonts w:hint="eastAsia"/>
        </w:rPr>
        <w:t>[3] C. Delmas, Sodium and sodium‐Ion batteries: 50 years of research, Adv. Energy Mater. 8 (2018) 1703137.</w:t>
      </w:r>
    </w:p>
    <w:p w14:paraId="3DB1957F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[4] A. Rudola, R. Sayers, C.J. Wright, et al., Opportunities for moderate-range electric vehicles using sustainable sodium-ion batteries, Nat. Energy 8 (2023) 215-218.</w:t>
      </w:r>
    </w:p>
    <w:p w14:paraId="671D882E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rPr>
          <w:rFonts w:hint="eastAsia"/>
        </w:rPr>
        <w:t>[5] C. Yang, S. Xin, L. Mai, et al., Materials Design for High‐Safety Sodium‐Ion Battery, Adv. Energy Mater. 11 (2020) 2000974.</w:t>
      </w:r>
    </w:p>
    <w:p w14:paraId="6EB54E9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[6] X. Zhang, G. Deng, M. Huang, et al., From charge storage mechanism to performance: A strategy toward boosted lithium/sodium storage through heterostructure optimization, J. Energy Chem. 88 (2024) 112-124.</w:t>
      </w:r>
    </w:p>
    <w:p w14:paraId="7A049909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[7] Y. Li, X. Wen, Y. Li, et al., P-Band Center Engineering of Sulfur to Weaken Fe horizontal line S Bond Toward Superior Sodium-Ion Storage, Adv. Mater. 37 (2025) e2506071.</w:t>
      </w:r>
    </w:p>
    <w:p w14:paraId="0C8213B8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[8] Y. Li, L. Wang, Z. Sun, et al., Capacitance-Enhanced Battery: Integrating High-Density Battery Capacity with Supercapacitive Swiftness in an Ultra-Large MXene Architecture, Adv. Mater. 37 (2025) e08336.</w:t>
      </w:r>
    </w:p>
    <w:p w14:paraId="7910026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[9] P. Song, J. Yang, C. Wang, et al., Interface Engineering of Fe</w:t>
      </w:r>
      <w:r w:rsidRPr="00D32A16">
        <w:rPr>
          <w:vertAlign w:val="subscript"/>
        </w:rPr>
        <w:t>7</w:t>
      </w:r>
      <w:r w:rsidRPr="00D32A16">
        <w:t>S</w:t>
      </w:r>
      <w:r w:rsidRPr="00D32A16">
        <w:rPr>
          <w:vertAlign w:val="subscript"/>
        </w:rPr>
        <w:t>8</w:t>
      </w:r>
      <w:r w:rsidRPr="00D32A16">
        <w:t>/FeS</w:t>
      </w:r>
      <w:r w:rsidRPr="00D32A16">
        <w:rPr>
          <w:vertAlign w:val="subscript"/>
        </w:rPr>
        <w:t>2</w:t>
      </w:r>
      <w:r w:rsidRPr="00D32A16">
        <w:t xml:space="preserve"> Heterostructure in situ Encapsulated into Nitrogen-Doped Carbon Nanotubes for High Power Sodium-Ion Batteries, Nano-Micro Lett. 15 (2023) 118.</w:t>
      </w:r>
    </w:p>
    <w:p w14:paraId="38D52485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[10] J. Wang, J. Fan, M. Fan, et al., MOF derived NiS/ZnS heterostructure enhancing the electrochemical kinetics for sodium ion batteries, J. Power Sources 626 (2025) 235803.</w:t>
      </w:r>
    </w:p>
    <w:p w14:paraId="75E3ECD2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[11] Y. Song, Y. Lin, R. Guo, et al., A general synthesis strategy of 3D hierarchically porous biomass-derived carbon for sodium-ion hybrid capacitors, Electrochim. Acta 539 (2025) 147029.</w:t>
      </w:r>
    </w:p>
    <w:p w14:paraId="79D23F59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rPr>
          <w:rFonts w:hint="eastAsia"/>
        </w:rPr>
        <w:t>[12] K. Sada, J. Darga, A. Manthiram, Challenges and Prospects of Sodium‐Ion and Potassium‐Ion Batteries for Mass Production, Adv. Energy Mater. 13 (2023) 2302321.</w:t>
      </w:r>
    </w:p>
    <w:p w14:paraId="49FDCDDC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[13] P. Geng, S. Zheng, H. Tang, et al., Transition Metal Sulfides Based on Graphene for Electrochemical Energy Storage, Adv. Energy Mater. 8 (2018) 1703259.</w:t>
      </w:r>
    </w:p>
    <w:p w14:paraId="73B6C051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[14] P. Zhang, Z. Wang, Z. He, et al., Research strategy of transition metal sulfide-based composite materials in sodium-ion batteries anodes: heterostructure and theoretical calculation, Compos. Part B-Eng. 303 (2025) 112564.</w:t>
      </w:r>
    </w:p>
    <w:p w14:paraId="32FF3CB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[15] B. Wen, J. Xiao, M. Yunzi, et al., In situ heating-induced loading of anion-rich vacancy Mo–Fe</w:t>
      </w:r>
      <w:r w:rsidRPr="00D32A16">
        <w:rPr>
          <w:vertAlign w:val="subscript"/>
        </w:rPr>
        <w:t>1-x</w:t>
      </w:r>
      <w:r w:rsidRPr="00D32A16">
        <w:t xml:space="preserve">S </w:t>
      </w:r>
      <w:r w:rsidRPr="00D32A16">
        <w:lastRenderedPageBreak/>
        <w:t>nanoparticles on mesoporous carbon for high-performance sodium-ion batteries, J. Power Sources 614 (2024) 235047.</w:t>
      </w:r>
    </w:p>
    <w:p w14:paraId="0B447C78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[16] J. Wang, X. Yue, X. Cao, et al., Metal organic frameworks derived CoS</w:t>
      </w:r>
      <w:r w:rsidRPr="00D32A16">
        <w:rPr>
          <w:vertAlign w:val="subscript"/>
        </w:rPr>
        <w:t>2</w:t>
      </w:r>
      <w:r w:rsidRPr="00D32A16">
        <w:t>/NiS</w:t>
      </w:r>
      <w:r w:rsidRPr="00D32A16">
        <w:rPr>
          <w:vertAlign w:val="subscript"/>
        </w:rPr>
        <w:t>2</w:t>
      </w:r>
      <w:r w:rsidRPr="00D32A16">
        <w:t xml:space="preserve"> heterostructure toward high-performance sodium storage anode materials, Chem. Eng. J. 431 (2022) 134091.</w:t>
      </w:r>
    </w:p>
    <w:p w14:paraId="6E19236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[17] Y. Chen, Y. Zhao, H. Liu, et al., Crab shell-derived SnS</w:t>
      </w:r>
      <w:r w:rsidRPr="00D32A16">
        <w:rPr>
          <w:vertAlign w:val="subscript"/>
        </w:rPr>
        <w:t>2</w:t>
      </w:r>
      <w:r w:rsidRPr="00D32A16">
        <w:t>/C and FeS</w:t>
      </w:r>
      <w:r w:rsidRPr="00D32A16">
        <w:rPr>
          <w:vertAlign w:val="subscript"/>
        </w:rPr>
        <w:t>2</w:t>
      </w:r>
      <w:r w:rsidRPr="00D32A16">
        <w:t>/C carbon composites as anodes for high-performance sodium-ion batteries, ACS Omega 8 (2023) 9145-9153.</w:t>
      </w:r>
    </w:p>
    <w:p w14:paraId="7CFF1D44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[18] Y. Li, D. Ye, W. Liu, et al., Structure adapting of bulk FeS</w:t>
      </w:r>
      <w:r w:rsidRPr="00D32A16">
        <w:rPr>
          <w:vertAlign w:val="subscript"/>
        </w:rPr>
        <w:t>2</w:t>
      </w:r>
      <w:r w:rsidRPr="00D32A16">
        <w:t xml:space="preserve"> micron particles and the corresponding anode for high performance sodium-ion batteries, J. Materiomics 8 (2022) 1278-1286.</w:t>
      </w:r>
    </w:p>
    <w:p w14:paraId="4A88845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[19] M. Liu, J. Sun, H. Guo, et al., Rational design of a Fe</w:t>
      </w:r>
      <w:r w:rsidRPr="00D32A16">
        <w:rPr>
          <w:vertAlign w:val="subscript"/>
        </w:rPr>
        <w:t>1−x</w:t>
      </w:r>
      <w:r w:rsidRPr="00D32A16">
        <w:t>S/FeS</w:t>
      </w:r>
      <w:r w:rsidRPr="00D32A16">
        <w:rPr>
          <w:vertAlign w:val="subscript"/>
        </w:rPr>
        <w:t>2</w:t>
      </w:r>
      <w:r w:rsidRPr="00D32A16">
        <w:t xml:space="preserve"> homologous heterostructure with exceptional high-rate performance for advanced sodium-ion battery anodes, J. Mater. Chem. A 13 (2025) 38504-38510.</w:t>
      </w:r>
    </w:p>
    <w:p w14:paraId="7971F53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[20] Q. Li, Q. Jiao, Y. Yan, et al., Optimized Co–S bonds energy and confinement effect of hollow MXene@CoS</w:t>
      </w:r>
      <w:r w:rsidRPr="00D32A16">
        <w:rPr>
          <w:vertAlign w:val="subscript"/>
        </w:rPr>
        <w:t>2</w:t>
      </w:r>
      <w:r w:rsidRPr="00D32A16">
        <w:t>/NC for enhanced sodium storage kinetics and stability, Chem. Eng. J. 450 (2022) 137922.</w:t>
      </w:r>
    </w:p>
    <w:p w14:paraId="39BC5C8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[21] J. Sun, S. Song, Q. Xia, et al., Constructing CoS</w:t>
      </w:r>
      <w:r w:rsidRPr="00D32A16">
        <w:rPr>
          <w:vertAlign w:val="subscript"/>
        </w:rPr>
        <w:t>2</w:t>
      </w:r>
      <w:r w:rsidRPr="00D32A16">
        <w:t>/FeS</w:t>
      </w:r>
      <w:r w:rsidRPr="00D32A16">
        <w:rPr>
          <w:vertAlign w:val="subscript"/>
        </w:rPr>
        <w:t>2</w:t>
      </w:r>
      <w:r w:rsidRPr="00D32A16">
        <w:t xml:space="preserve"> heterostructures on hollow carbon spheres with promoted reaction kinetics for high-rate and stable sodium storage, J. Energy Storage 107 (2025) 115013.</w:t>
      </w:r>
    </w:p>
    <w:p w14:paraId="27CF9F18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[22] M. Zhang</w:t>
      </w:r>
      <w:r w:rsidRPr="00D32A16">
        <w:rPr>
          <w:rFonts w:hint="eastAsia"/>
        </w:rPr>
        <w:t>, X. Mou, X. Zhou, et al., Metal Compound‐Based Heterostructures in Anodes Promote High Capacity and Fast Reaction Kinetic for Lithium/Sodium‐Ion Storage: A Review, ChemElectroChem 11 (2024) e202300573.</w:t>
      </w:r>
    </w:p>
    <w:p w14:paraId="1C2DE2B6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[23] Y. Zhou, Z. Yao, H. Zhang, et al., SnS</w:t>
      </w:r>
      <w:r w:rsidRPr="00D32A16">
        <w:rPr>
          <w:vertAlign w:val="subscript"/>
        </w:rPr>
        <w:t>2</w:t>
      </w:r>
      <w:r w:rsidRPr="00D32A16">
        <w:t>/NiS</w:t>
      </w:r>
      <w:r w:rsidRPr="00D32A16">
        <w:rPr>
          <w:vertAlign w:val="subscript"/>
        </w:rPr>
        <w:t>2</w:t>
      </w:r>
      <w:r w:rsidRPr="00D32A16">
        <w:t xml:space="preserve"> heterostructure confined in N-doped hollow carbon nanofibers as high-rate anode for sodium-ion batteries, J. Colloid Interface Sci. 694 (2025) 137699.</w:t>
      </w:r>
    </w:p>
    <w:p w14:paraId="49D725FE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[24] E. Gabriel, C. Ma, K. Graff, et al., Heterostructure engineering in electrode materials for sodium-ion batteries: Recent progress and perspectives, eScience 3 (2023) 100139.</w:t>
      </w:r>
    </w:p>
    <w:p w14:paraId="778BCC6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[25] X. Ma, J. Luo, R. Jiang, et al., One-step Solid-State Synthesis of V</w:t>
      </w:r>
      <w:r w:rsidRPr="00D32A16">
        <w:rPr>
          <w:vertAlign w:val="subscript"/>
        </w:rPr>
        <w:t>1.13</w:t>
      </w:r>
      <w:r w:rsidRPr="00D32A16">
        <w:t>Se</w:t>
      </w:r>
      <w:r w:rsidRPr="00D32A16">
        <w:rPr>
          <w:vertAlign w:val="subscript"/>
        </w:rPr>
        <w:t>2</w:t>
      </w:r>
      <w:r w:rsidRPr="00D32A16">
        <w:t>/V</w:t>
      </w:r>
      <w:r w:rsidRPr="00D32A16">
        <w:rPr>
          <w:vertAlign w:val="subscript"/>
        </w:rPr>
        <w:t>2</w:t>
      </w:r>
      <w:r w:rsidRPr="00D32A16">
        <w:t>O</w:t>
      </w:r>
      <w:r w:rsidRPr="00D32A16">
        <w:rPr>
          <w:vertAlign w:val="subscript"/>
        </w:rPr>
        <w:t>3</w:t>
      </w:r>
      <w:r w:rsidRPr="00D32A16">
        <w:t xml:space="preserve"> Heterostructure as a High Pseudocapacitance Anode for Fast-Charging Sodium-Ion Batteries, ACS Appl. Mater. Interfaces 16 (2024) 18833-18842.</w:t>
      </w:r>
    </w:p>
    <w:p w14:paraId="120AC2A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[26] F. Wang, J. Pan, G. Wu, et al., Preparation of CoS</w:t>
      </w:r>
      <w:r w:rsidRPr="00D32A16">
        <w:rPr>
          <w:vertAlign w:val="subscript"/>
        </w:rPr>
        <w:t>2</w:t>
      </w:r>
      <w:r w:rsidRPr="00D32A16">
        <w:t>/FeS</w:t>
      </w:r>
      <w:r w:rsidRPr="00D32A16">
        <w:rPr>
          <w:vertAlign w:val="subscript"/>
        </w:rPr>
        <w:t>2</w:t>
      </w:r>
      <w:r w:rsidRPr="00D32A16">
        <w:t>@NC nanorods served as anode material with high electrochemical performance for sodium-ion battery, J. Alloy. Compd. 1014 (2025) 178762.</w:t>
      </w:r>
    </w:p>
    <w:p w14:paraId="375A5648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[27] H. Zhen</w:t>
      </w:r>
      <w:r w:rsidRPr="00D32A16">
        <w:rPr>
          <w:rFonts w:hint="eastAsia"/>
        </w:rPr>
        <w:t>g, D. Ma, M. Pei, et al., Heterojunction Vacancies‐Promoted High Sodium Storage Capacity and Fast Reaction Kinetics of the Anodes for Ultra‐High Performance Sodium‐Ion Batteries, Adv. Funct. Mater. 35 (2024) 2411651.</w:t>
      </w:r>
    </w:p>
    <w:p w14:paraId="61DF9036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[28] J. Li, Y. He, Y. Dai, et al., Het</w:t>
      </w:r>
      <w:r w:rsidRPr="00D32A16">
        <w:rPr>
          <w:rFonts w:hint="eastAsia"/>
        </w:rPr>
        <w:t>erostructure Interface Construction of Cobalt/Molybdenum Selenides toward Ultra‐Stable Sodium‐Ion Half/Full Batteries, Adv. Funct. Mater. 34 (2024) 2406915.</w:t>
      </w:r>
    </w:p>
    <w:p w14:paraId="43E48955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[29] H. Guo, H. Wang, F. Ma, et al., Realizing Ultrahigh Cycle Life Anode for Sodium-Ion Batteries through Heterostructure Design and Introducing Electro Active Polymer Coating, ACS Appl. Mater. Interfaces 16 (2024) 54028-54037.</w:t>
      </w:r>
    </w:p>
    <w:p w14:paraId="6E023C2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[30] N. Xin, K. Zhao, Z. Zhang, et al., A general methodology for the in situ construction of M</w:t>
      </w:r>
      <w:r w:rsidRPr="00D32A16">
        <w:rPr>
          <w:vertAlign w:val="subscript"/>
        </w:rPr>
        <w:t>x</w:t>
      </w:r>
      <w:r w:rsidRPr="00D32A16">
        <w:t>S</w:t>
      </w:r>
      <w:r w:rsidRPr="00D32A16">
        <w:rPr>
          <w:vertAlign w:val="subscript"/>
        </w:rPr>
        <w:t>y</w:t>
      </w:r>
      <w:r w:rsidRPr="00D32A16">
        <w:t>@N,S-C composites from L-cysteine for sodium-ion battery applications, J. Energy Storage 101 (2024) 113855.</w:t>
      </w:r>
    </w:p>
    <w:p w14:paraId="2CA14E82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[31] X. Li, H. Liang, X. Liu, et al., Ion-exchange strategy of CoS</w:t>
      </w:r>
      <w:r w:rsidRPr="00D32A16">
        <w:rPr>
          <w:vertAlign w:val="subscript"/>
        </w:rPr>
        <w:t>2</w:t>
      </w:r>
      <w:r w:rsidRPr="00D32A16">
        <w:t>/Sb</w:t>
      </w:r>
      <w:r w:rsidRPr="00D32A16">
        <w:rPr>
          <w:vertAlign w:val="subscript"/>
        </w:rPr>
        <w:t>2</w:t>
      </w:r>
      <w:r w:rsidRPr="00D32A16">
        <w:t>S</w:t>
      </w:r>
      <w:r w:rsidRPr="00D32A16">
        <w:rPr>
          <w:vertAlign w:val="subscript"/>
        </w:rPr>
        <w:t>3</w:t>
      </w:r>
      <w:r w:rsidRPr="00D32A16">
        <w:t xml:space="preserve"> hetero-structured nanocrystals encapsulated into 3D interpenetrating dual-carbon framework for high-performance Na</w:t>
      </w:r>
      <w:r w:rsidRPr="00D32A16">
        <w:rPr>
          <w:vertAlign w:val="superscript"/>
        </w:rPr>
        <w:t>+</w:t>
      </w:r>
      <w:r w:rsidRPr="00D32A16">
        <w:t>/K</w:t>
      </w:r>
      <w:r w:rsidRPr="00D32A16">
        <w:rPr>
          <w:vertAlign w:val="superscript"/>
        </w:rPr>
        <w:t>+</w:t>
      </w:r>
      <w:r w:rsidRPr="00D32A16">
        <w:t xml:space="preserve"> batteries, Chem. Eng. J. 425 (2021) 130657.</w:t>
      </w:r>
    </w:p>
    <w:p w14:paraId="49201D7E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[32] N. Liu, J. Yuan, X. Zhang, et al., 3D grape string-like heterostructures enable high-efficiency sodium ion capture in Ti</w:t>
      </w:r>
      <w:r w:rsidRPr="00D32A16">
        <w:rPr>
          <w:vertAlign w:val="subscript"/>
        </w:rPr>
        <w:t>3</w:t>
      </w:r>
      <w:r w:rsidRPr="00D32A16">
        <w:t>C</w:t>
      </w:r>
      <w:r w:rsidRPr="00D32A16">
        <w:rPr>
          <w:vertAlign w:val="subscript"/>
        </w:rPr>
        <w:t>2</w:t>
      </w:r>
      <w:r w:rsidRPr="00D32A16">
        <w:t>T</w:t>
      </w:r>
      <w:r w:rsidRPr="00D32A16">
        <w:rPr>
          <w:vertAlign w:val="subscript"/>
        </w:rPr>
        <w:t>x</w:t>
      </w:r>
      <w:r w:rsidRPr="00D32A16">
        <w:t xml:space="preserve"> MXene/fungi-derived carbon nanoribbon hybrids, Mater. Horiz. 11 (2024) 1223-</w:t>
      </w:r>
      <w:r w:rsidRPr="00D32A16">
        <w:lastRenderedPageBreak/>
        <w:t>1233.</w:t>
      </w:r>
    </w:p>
    <w:p w14:paraId="6D80330B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[33] Z. Cao, J. Wu, X. Ma, et al., Free-standing ZnSe-CoFe@CNT/CNF heterostructure nanofibers as an ultra-long lifespan and high-rate anode for flexible lithium ion and sodium ion batteries, J. Energy Storage 103 (2024) 114289.</w:t>
      </w:r>
    </w:p>
    <w:p w14:paraId="2B5F8E8E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[34] C. Xu, J. Yang, K. Chen, et al., CoSe</w:t>
      </w:r>
      <w:r w:rsidRPr="00D32A16">
        <w:rPr>
          <w:vertAlign w:val="subscript"/>
        </w:rPr>
        <w:t>2</w:t>
      </w:r>
      <w:r w:rsidRPr="00D32A16">
        <w:t>-Modified multidimensional porous carbon frameworks as high-Performance anode for fast-Charging sodium-Ion batteries, Chem. Eng. J. 497 (2024) 154875.</w:t>
      </w:r>
    </w:p>
    <w:p w14:paraId="6DA14253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[35] X. Wen, Y. Zhong, S. Chen, et al., 3D Hierarchical Sunflower-Shaped MoS</w:t>
      </w:r>
      <w:r w:rsidRPr="00D32A16">
        <w:rPr>
          <w:vertAlign w:val="subscript"/>
        </w:rPr>
        <w:t>2</w:t>
      </w:r>
      <w:r w:rsidRPr="00D32A16">
        <w:t>/SnO</w:t>
      </w:r>
      <w:r w:rsidRPr="00D32A16">
        <w:rPr>
          <w:vertAlign w:val="subscript"/>
        </w:rPr>
        <w:t>2</w:t>
      </w:r>
      <w:r w:rsidRPr="00D32A16">
        <w:t xml:space="preserve"> Photocathodes for Photo-Rechargeable Zinc Ion Batteries, Adv. Sci. 11 (2024) e2309555.</w:t>
      </w:r>
    </w:p>
    <w:p w14:paraId="3A88FFA7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[36] G. Ren, T. Tang, S. Song, et al., Prussian Blue Analogue Derived CoS</w:t>
      </w:r>
      <w:r w:rsidRPr="00D32A16">
        <w:rPr>
          <w:vertAlign w:val="subscript"/>
        </w:rPr>
        <w:t>2</w:t>
      </w:r>
      <w:r w:rsidRPr="00D32A16">
        <w:t>/FeS</w:t>
      </w:r>
      <w:r w:rsidRPr="00D32A16">
        <w:rPr>
          <w:vertAlign w:val="subscript"/>
        </w:rPr>
        <w:t>2</w:t>
      </w:r>
      <w:r w:rsidRPr="00D32A16">
        <w:t xml:space="preserve"> Confined in N, S Dual-Doped Carbon Nanofibers for Sodium Storage, ACS Appl. Nano Mater. 6 (2023) 18071-18082.</w:t>
      </w:r>
    </w:p>
    <w:p w14:paraId="46727688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[37] Y. Yang, J. Hu, G. Ren, et al., Prussian Blue Analogues Derived Heterostructured CoS</w:t>
      </w:r>
      <w:r w:rsidRPr="00D32A16">
        <w:rPr>
          <w:vertAlign w:val="subscript"/>
        </w:rPr>
        <w:t>2</w:t>
      </w:r>
      <w:r w:rsidRPr="00D32A16">
        <w:t>/FeS</w:t>
      </w:r>
      <w:r w:rsidRPr="00D32A16">
        <w:rPr>
          <w:vertAlign w:val="subscript"/>
        </w:rPr>
        <w:t>2</w:t>
      </w:r>
      <w:r w:rsidRPr="00D32A16">
        <w:t xml:space="preserve"> Particles Anchored on Carbon Nanosheets as Anodes for Boosted Sodium Storage Properties, Z. Anorg. Allg. Chem 649 (2023) e202300158.</w:t>
      </w:r>
    </w:p>
    <w:p w14:paraId="4020D4F9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[38] T. Bi, J. Zhang, J. Li, et al., A CoS</w:t>
      </w:r>
      <w:r w:rsidRPr="00D32A16">
        <w:rPr>
          <w:vertAlign w:val="subscript"/>
        </w:rPr>
        <w:t>2</w:t>
      </w:r>
      <w:r w:rsidRPr="00D32A16">
        <w:t>-loaded N-doped ultrathin-wall mesoporous carbon with three-dimensional fluffy network structure as desirable sulfur-loading host for lithium-sulfur battery, J. Alloy. Compd. 1020 (2025) 179386.</w:t>
      </w:r>
    </w:p>
    <w:p w14:paraId="13DC1784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[39] G. Xu, J. Zhao, J. Yuan, et al., A facile one-pot microwave assisted hydrothermal synthesis of hierarchical cobalt oxide/reduced graphene oxide composite electrode for high-performance supercapacitors, J. Alloy. Compd. 897 (2022) 163163.</w:t>
      </w:r>
    </w:p>
    <w:p w14:paraId="5038331C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[40] G. Ren, T. Tang, S. Song, et al., Achieving High-Rate and Stable Sodium-Ion Storage by Constructing Okra-Like NiS</w:t>
      </w:r>
      <w:r w:rsidRPr="00D32A16">
        <w:rPr>
          <w:vertAlign w:val="subscript"/>
        </w:rPr>
        <w:t>2</w:t>
      </w:r>
      <w:r w:rsidRPr="00D32A16">
        <w:t>/FeS</w:t>
      </w:r>
      <w:r w:rsidRPr="00D32A16">
        <w:rPr>
          <w:vertAlign w:val="subscript"/>
        </w:rPr>
        <w:t>2</w:t>
      </w:r>
      <w:r w:rsidRPr="00D32A16">
        <w:t>@Multichannel Carbon Nanofibers, ACS Appl. Mater. Interfaces 16 (2024) 18991-19002.</w:t>
      </w:r>
    </w:p>
    <w:p w14:paraId="6425B70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[41] X. Chen, D. Zhao, X. Liu, et al., Pioneering sodium storage solutions: Transition metal ion enhancement and cellulose-based carbon coating for superior performance, Mater. Today Energy 51 (2025) 101895.</w:t>
      </w:r>
    </w:p>
    <w:p w14:paraId="2F8B68B0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[42] Q. Liu, S.J. Zhang, C.C. Xiang, et al., Cubic MnS-FeS</w:t>
      </w:r>
      <w:r w:rsidRPr="00D32A16">
        <w:rPr>
          <w:vertAlign w:val="subscript"/>
        </w:rPr>
        <w:t>2</w:t>
      </w:r>
      <w:r w:rsidRPr="00D32A16">
        <w:t xml:space="preserve"> Composites Derived from a Prussian Blue Analogue as Anode Materials for Sodium-Ion Batteries with Long-Term Cycle Stability, ACS Appl. Mater. Interfaces 12 (2020) 43624-43633.</w:t>
      </w:r>
    </w:p>
    <w:p w14:paraId="6BEC895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[43] L. Cao, X. Gao, B. Zhang, et al., Bimetallic Sulfide Sb</w:t>
      </w:r>
      <w:r w:rsidRPr="00D32A16">
        <w:rPr>
          <w:vertAlign w:val="subscript"/>
        </w:rPr>
        <w:t>2</w:t>
      </w:r>
      <w:r w:rsidRPr="00D32A16">
        <w:t>S</w:t>
      </w:r>
      <w:r w:rsidRPr="00D32A16">
        <w:rPr>
          <w:vertAlign w:val="subscript"/>
        </w:rPr>
        <w:t>3</w:t>
      </w:r>
      <w:r w:rsidRPr="00D32A16">
        <w:t>@FeS</w:t>
      </w:r>
      <w:r w:rsidRPr="00D32A16">
        <w:rPr>
          <w:vertAlign w:val="subscript"/>
        </w:rPr>
        <w:t>2</w:t>
      </w:r>
      <w:r w:rsidRPr="00D32A16">
        <w:t xml:space="preserve"> Hollow Nanorods as High-Performance Anode Materials for Sodium-Ion Batteries, ACS Nano 14 (2020) 3610-3620.</w:t>
      </w:r>
    </w:p>
    <w:p w14:paraId="060A99D7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[44] S. Lu, J. Jiang, H. Yang, et al., Phase Engineering of Iron-Cobalt Sulfides for Zn-Air and Na-Ion Batteries, ACS Nano 14 (2020) 10438-10451.</w:t>
      </w:r>
    </w:p>
    <w:p w14:paraId="37537E3C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[45] L. Sun, X. Bao, Y. Li, et al., CoS</w:t>
      </w:r>
      <w:r w:rsidRPr="00D32A16">
        <w:rPr>
          <w:vertAlign w:val="subscript"/>
        </w:rPr>
        <w:t>2</w:t>
      </w:r>
      <w:r w:rsidRPr="00D32A16">
        <w:t xml:space="preserve"> and FeS</w:t>
      </w:r>
      <w:r w:rsidRPr="00D32A16">
        <w:rPr>
          <w:vertAlign w:val="subscript"/>
        </w:rPr>
        <w:t>2</w:t>
      </w:r>
      <w:r w:rsidRPr="00D32A16">
        <w:t xml:space="preserve"> Nanoparticles Embedded in Carbon Polyhedrons for Lithium–Sulfur Batteries, ACS Appl. Nano Mater. 6 (2023) 11095-11103.</w:t>
      </w:r>
    </w:p>
    <w:p w14:paraId="3E073CAD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[46] L. Shi, D. Li, P. Yao, et al., SnS</w:t>
      </w:r>
      <w:r w:rsidRPr="00D32A16">
        <w:rPr>
          <w:vertAlign w:val="subscript"/>
        </w:rPr>
        <w:t>2</w:t>
      </w:r>
      <w:r w:rsidRPr="00D32A16">
        <w:t xml:space="preserve"> Nanosheets Coating on Nanohollow Cubic CoS</w:t>
      </w:r>
      <w:r w:rsidRPr="00D32A16">
        <w:rPr>
          <w:vertAlign w:val="subscript"/>
        </w:rPr>
        <w:t>2</w:t>
      </w:r>
      <w:r w:rsidRPr="00D32A16">
        <w:t>/C for Ultralong Life and High Rate Capability Half/Full Sodium-Ion Batteries, Small 14 (2018) e1802716.</w:t>
      </w:r>
    </w:p>
    <w:p w14:paraId="0924FF29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t>[47] W. Ren, H. Wang, Y. Jiang, et al., CoS</w:t>
      </w:r>
      <w:r w:rsidRPr="00D32A16">
        <w:rPr>
          <w:vertAlign w:val="subscript"/>
        </w:rPr>
        <w:t>2</w:t>
      </w:r>
      <w:r w:rsidRPr="00D32A16">
        <w:t>/carbon network flexible film with Co-N bond/π-π interaction enables superior mechanical properties and high-rate sodium ion storage, J. Colloid Interface Sci. 673 (2024) 104-112.</w:t>
      </w:r>
    </w:p>
    <w:p w14:paraId="7D9D4E4F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rPr>
          <w:rFonts w:hint="eastAsia"/>
        </w:rPr>
        <w:t>[48] T. He, W. Zhao, J. Hu, et al., Unveiling the Double‐Edged Behavior of Controlled Selenium Substitution in Cobalt Sulfide for Balanced Na‐Storage Capacity and Rate Capability, Adv. Funct. Mater. 34 (2023) 2310256.</w:t>
      </w:r>
    </w:p>
    <w:p w14:paraId="50334974" w14:textId="77777777" w:rsidR="00D32A16" w:rsidRPr="00D32A16" w:rsidRDefault="00D32A16" w:rsidP="005B0AF4">
      <w:pPr>
        <w:pStyle w:val="EndNoteBibliography"/>
        <w:ind w:firstLineChars="0" w:firstLine="0"/>
      </w:pPr>
      <w:r w:rsidRPr="00D32A16">
        <w:lastRenderedPageBreak/>
        <w:t>[49] L. Zhang, H. Zhang, Z. Qian, et al., In-situ construction of cobalt-based chalcogenides embedded in N-doped carbon encapsulated with graphene for sodium-ion storage, Chem. Eng. J. 523 (2025) 168093.</w:t>
      </w:r>
    </w:p>
    <w:p w14:paraId="53CF36AD" w14:textId="15FAC3B9" w:rsidR="0086215C" w:rsidRPr="0086215C" w:rsidRDefault="008A2A63" w:rsidP="00960AAD">
      <w:pPr>
        <w:ind w:firstLineChars="0" w:firstLine="0"/>
        <w:rPr>
          <w:rFonts w:eastAsiaTheme="minorEastAsia" w:cs="Times New Roman"/>
          <w:b/>
          <w:bCs/>
          <w:sz w:val="32"/>
          <w:szCs w:val="32"/>
        </w:rPr>
      </w:pPr>
      <w:r>
        <w:rPr>
          <w:rFonts w:eastAsiaTheme="minorEastAsia" w:cs="Times New Roman"/>
          <w:b/>
          <w:bCs/>
          <w:sz w:val="32"/>
          <w:szCs w:val="32"/>
        </w:rPr>
        <w:fldChar w:fldCharType="end"/>
      </w:r>
    </w:p>
    <w:sectPr w:rsidR="0086215C" w:rsidRPr="0086215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85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4F496" w14:textId="77777777" w:rsidR="000C2318" w:rsidRDefault="000C2318" w:rsidP="000C2318">
      <w:pPr>
        <w:spacing w:after="120" w:line="240" w:lineRule="auto"/>
        <w:ind w:firstLine="420"/>
      </w:pPr>
      <w:r>
        <w:separator/>
      </w:r>
    </w:p>
  </w:endnote>
  <w:endnote w:type="continuationSeparator" w:id="0">
    <w:p w14:paraId="6DFC6257" w14:textId="77777777" w:rsidR="000C2318" w:rsidRDefault="000C2318" w:rsidP="000C2318">
      <w:pPr>
        <w:spacing w:after="12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771D" w14:textId="77777777" w:rsidR="00895F3C" w:rsidRDefault="00895F3C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5963" w14:textId="77777777" w:rsidR="00895F3C" w:rsidRDefault="00895F3C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1D98" w14:textId="77777777" w:rsidR="00895F3C" w:rsidRDefault="00895F3C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B248D" w14:textId="77777777" w:rsidR="000C2318" w:rsidRDefault="000C2318" w:rsidP="000C2318">
      <w:pPr>
        <w:spacing w:after="120" w:line="240" w:lineRule="auto"/>
        <w:ind w:firstLine="420"/>
      </w:pPr>
      <w:r>
        <w:separator/>
      </w:r>
    </w:p>
  </w:footnote>
  <w:footnote w:type="continuationSeparator" w:id="0">
    <w:p w14:paraId="3D333779" w14:textId="77777777" w:rsidR="000C2318" w:rsidRDefault="000C2318" w:rsidP="000C2318">
      <w:pPr>
        <w:spacing w:after="12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46DF" w14:textId="77777777" w:rsidR="00895F3C" w:rsidRDefault="00895F3C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45D9" w14:textId="77777777" w:rsidR="00895F3C" w:rsidRDefault="00895F3C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29BD" w14:textId="77777777" w:rsidR="00895F3C" w:rsidRDefault="00895F3C">
    <w:pPr>
      <w:pStyle w:val="ae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7196B"/>
    <w:multiLevelType w:val="multilevel"/>
    <w:tmpl w:val="8DC0A5BA"/>
    <w:lvl w:ilvl="0">
      <w:start w:val="1"/>
      <w:numFmt w:val="decimal"/>
      <w:lvlText w:val="%1."/>
      <w:lvlJc w:val="left"/>
      <w:pPr>
        <w:ind w:left="2203" w:hanging="360"/>
      </w:pPr>
      <w:rPr>
        <w:rFonts w:hint="default"/>
        <w:b/>
        <w:bCs/>
        <w:sz w:val="32"/>
        <w:szCs w:val="36"/>
      </w:rPr>
    </w:lvl>
    <w:lvl w:ilvl="1">
      <w:start w:val="4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978997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Alloys Compounds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deefaaduappa6efwx5x5wede902p2wvvx9e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/record-ids&gt;&lt;/item&gt;&lt;/Libraries&gt;"/>
  </w:docVars>
  <w:rsids>
    <w:rsidRoot w:val="00644A7D"/>
    <w:rsid w:val="00000C8C"/>
    <w:rsid w:val="00000FC7"/>
    <w:rsid w:val="00001A51"/>
    <w:rsid w:val="00003B2A"/>
    <w:rsid w:val="00004CC6"/>
    <w:rsid w:val="0000500E"/>
    <w:rsid w:val="0000657A"/>
    <w:rsid w:val="000078E2"/>
    <w:rsid w:val="00010513"/>
    <w:rsid w:val="0001141D"/>
    <w:rsid w:val="00021724"/>
    <w:rsid w:val="000251FA"/>
    <w:rsid w:val="000307F9"/>
    <w:rsid w:val="0003147E"/>
    <w:rsid w:val="000349B4"/>
    <w:rsid w:val="00042622"/>
    <w:rsid w:val="00043D1A"/>
    <w:rsid w:val="0005075A"/>
    <w:rsid w:val="0006643F"/>
    <w:rsid w:val="00072D8E"/>
    <w:rsid w:val="00076393"/>
    <w:rsid w:val="00080BAE"/>
    <w:rsid w:val="00081C2E"/>
    <w:rsid w:val="00081C57"/>
    <w:rsid w:val="000844A9"/>
    <w:rsid w:val="000848DB"/>
    <w:rsid w:val="00091FFE"/>
    <w:rsid w:val="00092F5E"/>
    <w:rsid w:val="00094C78"/>
    <w:rsid w:val="000A15C8"/>
    <w:rsid w:val="000A1DA0"/>
    <w:rsid w:val="000A4262"/>
    <w:rsid w:val="000B6D98"/>
    <w:rsid w:val="000C0437"/>
    <w:rsid w:val="000C2318"/>
    <w:rsid w:val="000C5EF6"/>
    <w:rsid w:val="000C609C"/>
    <w:rsid w:val="000D259F"/>
    <w:rsid w:val="000D2762"/>
    <w:rsid w:val="000D30D7"/>
    <w:rsid w:val="000D5536"/>
    <w:rsid w:val="000D7D2E"/>
    <w:rsid w:val="000E0740"/>
    <w:rsid w:val="000E2A50"/>
    <w:rsid w:val="000E3B7F"/>
    <w:rsid w:val="000E5722"/>
    <w:rsid w:val="000F0CBC"/>
    <w:rsid w:val="000F16BC"/>
    <w:rsid w:val="000F17D6"/>
    <w:rsid w:val="000F622F"/>
    <w:rsid w:val="000F65F0"/>
    <w:rsid w:val="000F799D"/>
    <w:rsid w:val="00100690"/>
    <w:rsid w:val="00104BF9"/>
    <w:rsid w:val="0010558D"/>
    <w:rsid w:val="00107599"/>
    <w:rsid w:val="00110F5B"/>
    <w:rsid w:val="00115249"/>
    <w:rsid w:val="00120CD4"/>
    <w:rsid w:val="00120CE4"/>
    <w:rsid w:val="00121312"/>
    <w:rsid w:val="00125697"/>
    <w:rsid w:val="001354C8"/>
    <w:rsid w:val="00141877"/>
    <w:rsid w:val="00143BC0"/>
    <w:rsid w:val="0015025A"/>
    <w:rsid w:val="0015029A"/>
    <w:rsid w:val="00151709"/>
    <w:rsid w:val="001532B2"/>
    <w:rsid w:val="00156DAD"/>
    <w:rsid w:val="00157280"/>
    <w:rsid w:val="00162C75"/>
    <w:rsid w:val="0016315E"/>
    <w:rsid w:val="00163239"/>
    <w:rsid w:val="00166107"/>
    <w:rsid w:val="0017109A"/>
    <w:rsid w:val="001711DA"/>
    <w:rsid w:val="00172E10"/>
    <w:rsid w:val="001733B2"/>
    <w:rsid w:val="00177584"/>
    <w:rsid w:val="001803F9"/>
    <w:rsid w:val="00187177"/>
    <w:rsid w:val="00190BAD"/>
    <w:rsid w:val="001A6894"/>
    <w:rsid w:val="001A6E5B"/>
    <w:rsid w:val="001B2F42"/>
    <w:rsid w:val="001B321C"/>
    <w:rsid w:val="001B32FF"/>
    <w:rsid w:val="001B39B0"/>
    <w:rsid w:val="001B4DBE"/>
    <w:rsid w:val="001B7BAF"/>
    <w:rsid w:val="001C3126"/>
    <w:rsid w:val="001C6EB5"/>
    <w:rsid w:val="001D03D6"/>
    <w:rsid w:val="001D0C7A"/>
    <w:rsid w:val="001E242D"/>
    <w:rsid w:val="001F36B4"/>
    <w:rsid w:val="001F3BD8"/>
    <w:rsid w:val="001F66E0"/>
    <w:rsid w:val="00224BF5"/>
    <w:rsid w:val="00226484"/>
    <w:rsid w:val="00231CC0"/>
    <w:rsid w:val="00236A51"/>
    <w:rsid w:val="002409A0"/>
    <w:rsid w:val="00242124"/>
    <w:rsid w:val="00243BD9"/>
    <w:rsid w:val="00243D97"/>
    <w:rsid w:val="00245721"/>
    <w:rsid w:val="00245C18"/>
    <w:rsid w:val="00245F20"/>
    <w:rsid w:val="00250F83"/>
    <w:rsid w:val="00253AC0"/>
    <w:rsid w:val="00253D8A"/>
    <w:rsid w:val="0025426F"/>
    <w:rsid w:val="002542C1"/>
    <w:rsid w:val="002575C3"/>
    <w:rsid w:val="00261493"/>
    <w:rsid w:val="00261A5D"/>
    <w:rsid w:val="00265935"/>
    <w:rsid w:val="00273E0C"/>
    <w:rsid w:val="00274934"/>
    <w:rsid w:val="00276B4F"/>
    <w:rsid w:val="00277F4F"/>
    <w:rsid w:val="002807F1"/>
    <w:rsid w:val="00281636"/>
    <w:rsid w:val="0028264B"/>
    <w:rsid w:val="00283CA6"/>
    <w:rsid w:val="00285442"/>
    <w:rsid w:val="002856ED"/>
    <w:rsid w:val="00290825"/>
    <w:rsid w:val="00290E2D"/>
    <w:rsid w:val="002A09E8"/>
    <w:rsid w:val="002B0D54"/>
    <w:rsid w:val="002B1301"/>
    <w:rsid w:val="002B278D"/>
    <w:rsid w:val="002B6747"/>
    <w:rsid w:val="002C3850"/>
    <w:rsid w:val="002C444E"/>
    <w:rsid w:val="002C4D92"/>
    <w:rsid w:val="002C5252"/>
    <w:rsid w:val="002C61DA"/>
    <w:rsid w:val="002C75EB"/>
    <w:rsid w:val="002D1CF6"/>
    <w:rsid w:val="002D70C4"/>
    <w:rsid w:val="002E142B"/>
    <w:rsid w:val="002F088A"/>
    <w:rsid w:val="002F192B"/>
    <w:rsid w:val="002F1FA8"/>
    <w:rsid w:val="002F4652"/>
    <w:rsid w:val="00302694"/>
    <w:rsid w:val="00302789"/>
    <w:rsid w:val="00303558"/>
    <w:rsid w:val="0030511A"/>
    <w:rsid w:val="00306D0C"/>
    <w:rsid w:val="003075BD"/>
    <w:rsid w:val="0030772A"/>
    <w:rsid w:val="003148D2"/>
    <w:rsid w:val="00314FBB"/>
    <w:rsid w:val="00327F51"/>
    <w:rsid w:val="003313C4"/>
    <w:rsid w:val="00331430"/>
    <w:rsid w:val="00331A43"/>
    <w:rsid w:val="00335612"/>
    <w:rsid w:val="00336DA9"/>
    <w:rsid w:val="00337FCE"/>
    <w:rsid w:val="00340F60"/>
    <w:rsid w:val="003422FD"/>
    <w:rsid w:val="00343A0E"/>
    <w:rsid w:val="00344FE9"/>
    <w:rsid w:val="00347C02"/>
    <w:rsid w:val="00355F1C"/>
    <w:rsid w:val="00357B93"/>
    <w:rsid w:val="00360A3C"/>
    <w:rsid w:val="00361224"/>
    <w:rsid w:val="003627B2"/>
    <w:rsid w:val="00363656"/>
    <w:rsid w:val="00364C03"/>
    <w:rsid w:val="0037424F"/>
    <w:rsid w:val="0038033E"/>
    <w:rsid w:val="003841D4"/>
    <w:rsid w:val="00386CC6"/>
    <w:rsid w:val="003924CA"/>
    <w:rsid w:val="00393630"/>
    <w:rsid w:val="003A4869"/>
    <w:rsid w:val="003B0EBE"/>
    <w:rsid w:val="003B350C"/>
    <w:rsid w:val="003B69EF"/>
    <w:rsid w:val="003C0C73"/>
    <w:rsid w:val="003C1896"/>
    <w:rsid w:val="003C3BDC"/>
    <w:rsid w:val="003C4855"/>
    <w:rsid w:val="003C557C"/>
    <w:rsid w:val="003D043E"/>
    <w:rsid w:val="003D5575"/>
    <w:rsid w:val="003D57A2"/>
    <w:rsid w:val="003E072E"/>
    <w:rsid w:val="003E4FA1"/>
    <w:rsid w:val="003E797F"/>
    <w:rsid w:val="003F0C4D"/>
    <w:rsid w:val="003F0FE9"/>
    <w:rsid w:val="003F208A"/>
    <w:rsid w:val="003F30AB"/>
    <w:rsid w:val="003F4FF7"/>
    <w:rsid w:val="004004F1"/>
    <w:rsid w:val="004041AD"/>
    <w:rsid w:val="004135C2"/>
    <w:rsid w:val="00415349"/>
    <w:rsid w:val="00415C2B"/>
    <w:rsid w:val="00416B5C"/>
    <w:rsid w:val="004251DE"/>
    <w:rsid w:val="0043182A"/>
    <w:rsid w:val="00431AB3"/>
    <w:rsid w:val="00431F9A"/>
    <w:rsid w:val="004322CA"/>
    <w:rsid w:val="0043247B"/>
    <w:rsid w:val="00434EA3"/>
    <w:rsid w:val="00435A32"/>
    <w:rsid w:val="00451809"/>
    <w:rsid w:val="00467D70"/>
    <w:rsid w:val="00471167"/>
    <w:rsid w:val="00472CC5"/>
    <w:rsid w:val="0047426E"/>
    <w:rsid w:val="004752EF"/>
    <w:rsid w:val="00475BE3"/>
    <w:rsid w:val="004814DF"/>
    <w:rsid w:val="00492EDC"/>
    <w:rsid w:val="00494190"/>
    <w:rsid w:val="004959A9"/>
    <w:rsid w:val="0049606D"/>
    <w:rsid w:val="004A1180"/>
    <w:rsid w:val="004A5BB6"/>
    <w:rsid w:val="004B62CB"/>
    <w:rsid w:val="004C5699"/>
    <w:rsid w:val="004C6B1F"/>
    <w:rsid w:val="004C6F63"/>
    <w:rsid w:val="004C75AC"/>
    <w:rsid w:val="004C7F64"/>
    <w:rsid w:val="004D0131"/>
    <w:rsid w:val="004D14F2"/>
    <w:rsid w:val="004E06F2"/>
    <w:rsid w:val="004E223F"/>
    <w:rsid w:val="004E48DD"/>
    <w:rsid w:val="004E6906"/>
    <w:rsid w:val="004F02CD"/>
    <w:rsid w:val="004F1F24"/>
    <w:rsid w:val="004F412E"/>
    <w:rsid w:val="004F4FC5"/>
    <w:rsid w:val="00504FB3"/>
    <w:rsid w:val="005113A1"/>
    <w:rsid w:val="00514A7B"/>
    <w:rsid w:val="00515303"/>
    <w:rsid w:val="00515974"/>
    <w:rsid w:val="00515E5C"/>
    <w:rsid w:val="00522243"/>
    <w:rsid w:val="00524741"/>
    <w:rsid w:val="00524C36"/>
    <w:rsid w:val="00525252"/>
    <w:rsid w:val="00531977"/>
    <w:rsid w:val="005341DA"/>
    <w:rsid w:val="005356C6"/>
    <w:rsid w:val="00540F30"/>
    <w:rsid w:val="005429C3"/>
    <w:rsid w:val="00543535"/>
    <w:rsid w:val="00543D5E"/>
    <w:rsid w:val="00547C57"/>
    <w:rsid w:val="005577F0"/>
    <w:rsid w:val="00557D82"/>
    <w:rsid w:val="00562620"/>
    <w:rsid w:val="00576A32"/>
    <w:rsid w:val="00587EEA"/>
    <w:rsid w:val="0059128E"/>
    <w:rsid w:val="005922B3"/>
    <w:rsid w:val="00595294"/>
    <w:rsid w:val="005A6E90"/>
    <w:rsid w:val="005A6F37"/>
    <w:rsid w:val="005B0AF4"/>
    <w:rsid w:val="005B13A6"/>
    <w:rsid w:val="005B4357"/>
    <w:rsid w:val="005C3509"/>
    <w:rsid w:val="005C76B0"/>
    <w:rsid w:val="005D2DEA"/>
    <w:rsid w:val="005D2FE6"/>
    <w:rsid w:val="005D5BDA"/>
    <w:rsid w:val="005D5D00"/>
    <w:rsid w:val="005E4214"/>
    <w:rsid w:val="005E7CC2"/>
    <w:rsid w:val="005F372B"/>
    <w:rsid w:val="005F5677"/>
    <w:rsid w:val="006032B1"/>
    <w:rsid w:val="00603625"/>
    <w:rsid w:val="00605BE4"/>
    <w:rsid w:val="006072D5"/>
    <w:rsid w:val="00614861"/>
    <w:rsid w:val="00620BE7"/>
    <w:rsid w:val="0062207D"/>
    <w:rsid w:val="00623A5F"/>
    <w:rsid w:val="00624186"/>
    <w:rsid w:val="00625B59"/>
    <w:rsid w:val="00626062"/>
    <w:rsid w:val="00633CE5"/>
    <w:rsid w:val="00634F74"/>
    <w:rsid w:val="00637A25"/>
    <w:rsid w:val="00640BCC"/>
    <w:rsid w:val="00641CF6"/>
    <w:rsid w:val="00644A7D"/>
    <w:rsid w:val="006452A5"/>
    <w:rsid w:val="00647033"/>
    <w:rsid w:val="00654B3C"/>
    <w:rsid w:val="00656207"/>
    <w:rsid w:val="0065692F"/>
    <w:rsid w:val="006609DC"/>
    <w:rsid w:val="00660B8E"/>
    <w:rsid w:val="00661B94"/>
    <w:rsid w:val="00664B2C"/>
    <w:rsid w:val="00664E0A"/>
    <w:rsid w:val="0066641F"/>
    <w:rsid w:val="00674C0B"/>
    <w:rsid w:val="00677FC2"/>
    <w:rsid w:val="00682F66"/>
    <w:rsid w:val="00683BC5"/>
    <w:rsid w:val="0068548D"/>
    <w:rsid w:val="00687D13"/>
    <w:rsid w:val="0069044E"/>
    <w:rsid w:val="006A0EEF"/>
    <w:rsid w:val="006A3A8C"/>
    <w:rsid w:val="006B06F4"/>
    <w:rsid w:val="006B0947"/>
    <w:rsid w:val="006B502E"/>
    <w:rsid w:val="006B787F"/>
    <w:rsid w:val="006C03DC"/>
    <w:rsid w:val="006C2367"/>
    <w:rsid w:val="006C2AD2"/>
    <w:rsid w:val="006D51FF"/>
    <w:rsid w:val="006D5457"/>
    <w:rsid w:val="006E00D0"/>
    <w:rsid w:val="006E0DF9"/>
    <w:rsid w:val="006E1599"/>
    <w:rsid w:val="006E428A"/>
    <w:rsid w:val="006E55F2"/>
    <w:rsid w:val="006E6B88"/>
    <w:rsid w:val="007019C9"/>
    <w:rsid w:val="0071429A"/>
    <w:rsid w:val="007142A5"/>
    <w:rsid w:val="007233BA"/>
    <w:rsid w:val="00723B68"/>
    <w:rsid w:val="007275DF"/>
    <w:rsid w:val="00730825"/>
    <w:rsid w:val="007377F6"/>
    <w:rsid w:val="007463C1"/>
    <w:rsid w:val="00756DC9"/>
    <w:rsid w:val="00764385"/>
    <w:rsid w:val="00774B80"/>
    <w:rsid w:val="00776236"/>
    <w:rsid w:val="00781610"/>
    <w:rsid w:val="007865BD"/>
    <w:rsid w:val="00786AE8"/>
    <w:rsid w:val="00787E96"/>
    <w:rsid w:val="007A0573"/>
    <w:rsid w:val="007A2730"/>
    <w:rsid w:val="007A35CB"/>
    <w:rsid w:val="007A4D71"/>
    <w:rsid w:val="007A5D36"/>
    <w:rsid w:val="007A7EC5"/>
    <w:rsid w:val="007B278F"/>
    <w:rsid w:val="007B3930"/>
    <w:rsid w:val="007B6C3A"/>
    <w:rsid w:val="007C3DB5"/>
    <w:rsid w:val="007C5C15"/>
    <w:rsid w:val="007D222B"/>
    <w:rsid w:val="007D4460"/>
    <w:rsid w:val="007D4B93"/>
    <w:rsid w:val="007F13C0"/>
    <w:rsid w:val="007F1FCA"/>
    <w:rsid w:val="007F297C"/>
    <w:rsid w:val="007F3B4C"/>
    <w:rsid w:val="007F4D50"/>
    <w:rsid w:val="007F50DF"/>
    <w:rsid w:val="007F70BF"/>
    <w:rsid w:val="00805112"/>
    <w:rsid w:val="00810AD9"/>
    <w:rsid w:val="0081422C"/>
    <w:rsid w:val="00816B81"/>
    <w:rsid w:val="008210CF"/>
    <w:rsid w:val="00821E17"/>
    <w:rsid w:val="00825D68"/>
    <w:rsid w:val="00830E17"/>
    <w:rsid w:val="00831ACB"/>
    <w:rsid w:val="00831E84"/>
    <w:rsid w:val="00834293"/>
    <w:rsid w:val="00835711"/>
    <w:rsid w:val="00850A7A"/>
    <w:rsid w:val="00856DBC"/>
    <w:rsid w:val="0086215C"/>
    <w:rsid w:val="008627E9"/>
    <w:rsid w:val="00864F0B"/>
    <w:rsid w:val="008652E6"/>
    <w:rsid w:val="00865C30"/>
    <w:rsid w:val="0087667C"/>
    <w:rsid w:val="00876B5D"/>
    <w:rsid w:val="00880139"/>
    <w:rsid w:val="00880FDF"/>
    <w:rsid w:val="008845C7"/>
    <w:rsid w:val="00886E3A"/>
    <w:rsid w:val="00891C59"/>
    <w:rsid w:val="008942B8"/>
    <w:rsid w:val="00895F3C"/>
    <w:rsid w:val="008A2A63"/>
    <w:rsid w:val="008A590F"/>
    <w:rsid w:val="008A63B8"/>
    <w:rsid w:val="008B18B3"/>
    <w:rsid w:val="008B3EF5"/>
    <w:rsid w:val="008B6C78"/>
    <w:rsid w:val="008C4377"/>
    <w:rsid w:val="008C5644"/>
    <w:rsid w:val="008C56C3"/>
    <w:rsid w:val="008C798F"/>
    <w:rsid w:val="008D0A41"/>
    <w:rsid w:val="008D0C87"/>
    <w:rsid w:val="008D2801"/>
    <w:rsid w:val="008D55E6"/>
    <w:rsid w:val="008D6E05"/>
    <w:rsid w:val="008E2062"/>
    <w:rsid w:val="008E2C3B"/>
    <w:rsid w:val="008E4A0A"/>
    <w:rsid w:val="008F3239"/>
    <w:rsid w:val="008F5C04"/>
    <w:rsid w:val="008F6377"/>
    <w:rsid w:val="00905DF4"/>
    <w:rsid w:val="00906608"/>
    <w:rsid w:val="00907D26"/>
    <w:rsid w:val="00913D36"/>
    <w:rsid w:val="00913E19"/>
    <w:rsid w:val="00920C26"/>
    <w:rsid w:val="00923CA6"/>
    <w:rsid w:val="009304D4"/>
    <w:rsid w:val="009340AE"/>
    <w:rsid w:val="00935F24"/>
    <w:rsid w:val="0093635A"/>
    <w:rsid w:val="00940E38"/>
    <w:rsid w:val="00942581"/>
    <w:rsid w:val="0094258A"/>
    <w:rsid w:val="00942E1B"/>
    <w:rsid w:val="00945C21"/>
    <w:rsid w:val="00950F4C"/>
    <w:rsid w:val="00951699"/>
    <w:rsid w:val="00956B0D"/>
    <w:rsid w:val="00960AAD"/>
    <w:rsid w:val="00965377"/>
    <w:rsid w:val="009659D6"/>
    <w:rsid w:val="0096723E"/>
    <w:rsid w:val="00967570"/>
    <w:rsid w:val="0097057D"/>
    <w:rsid w:val="00970CF4"/>
    <w:rsid w:val="00971928"/>
    <w:rsid w:val="00973A12"/>
    <w:rsid w:val="009749E6"/>
    <w:rsid w:val="009762E5"/>
    <w:rsid w:val="00977592"/>
    <w:rsid w:val="00980935"/>
    <w:rsid w:val="009854CD"/>
    <w:rsid w:val="00990F46"/>
    <w:rsid w:val="00992A8F"/>
    <w:rsid w:val="00994905"/>
    <w:rsid w:val="009970B7"/>
    <w:rsid w:val="00997261"/>
    <w:rsid w:val="009A2861"/>
    <w:rsid w:val="009A2996"/>
    <w:rsid w:val="009A3762"/>
    <w:rsid w:val="009B3C18"/>
    <w:rsid w:val="009C21B4"/>
    <w:rsid w:val="009C269F"/>
    <w:rsid w:val="009D6709"/>
    <w:rsid w:val="009D6BB4"/>
    <w:rsid w:val="009D6CA1"/>
    <w:rsid w:val="009E16BE"/>
    <w:rsid w:val="009E336E"/>
    <w:rsid w:val="009E338A"/>
    <w:rsid w:val="009E4048"/>
    <w:rsid w:val="009E4E2E"/>
    <w:rsid w:val="00A02E8E"/>
    <w:rsid w:val="00A03F51"/>
    <w:rsid w:val="00A0661B"/>
    <w:rsid w:val="00A06F87"/>
    <w:rsid w:val="00A10DC8"/>
    <w:rsid w:val="00A12254"/>
    <w:rsid w:val="00A12BCF"/>
    <w:rsid w:val="00A14D1E"/>
    <w:rsid w:val="00A17A26"/>
    <w:rsid w:val="00A20573"/>
    <w:rsid w:val="00A260F1"/>
    <w:rsid w:val="00A27B98"/>
    <w:rsid w:val="00A31B88"/>
    <w:rsid w:val="00A4088A"/>
    <w:rsid w:val="00A444C8"/>
    <w:rsid w:val="00A55054"/>
    <w:rsid w:val="00A56C13"/>
    <w:rsid w:val="00A57BC6"/>
    <w:rsid w:val="00A73BD6"/>
    <w:rsid w:val="00A7773A"/>
    <w:rsid w:val="00A77DD7"/>
    <w:rsid w:val="00A81850"/>
    <w:rsid w:val="00A87353"/>
    <w:rsid w:val="00A926AA"/>
    <w:rsid w:val="00A951BA"/>
    <w:rsid w:val="00AA1948"/>
    <w:rsid w:val="00AA43AD"/>
    <w:rsid w:val="00AA651A"/>
    <w:rsid w:val="00AB04B2"/>
    <w:rsid w:val="00AB0A8A"/>
    <w:rsid w:val="00AB4C3E"/>
    <w:rsid w:val="00AC00E8"/>
    <w:rsid w:val="00AC0BF0"/>
    <w:rsid w:val="00AD0A0E"/>
    <w:rsid w:val="00AD0E22"/>
    <w:rsid w:val="00AD1D76"/>
    <w:rsid w:val="00AD22D6"/>
    <w:rsid w:val="00AD4C90"/>
    <w:rsid w:val="00AD6FE3"/>
    <w:rsid w:val="00AE139E"/>
    <w:rsid w:val="00AE1D41"/>
    <w:rsid w:val="00AE324A"/>
    <w:rsid w:val="00AE3E3F"/>
    <w:rsid w:val="00AE4645"/>
    <w:rsid w:val="00B111F1"/>
    <w:rsid w:val="00B164EB"/>
    <w:rsid w:val="00B16846"/>
    <w:rsid w:val="00B229D2"/>
    <w:rsid w:val="00B257E0"/>
    <w:rsid w:val="00B321B7"/>
    <w:rsid w:val="00B324ED"/>
    <w:rsid w:val="00B43A90"/>
    <w:rsid w:val="00B447A0"/>
    <w:rsid w:val="00B455A9"/>
    <w:rsid w:val="00B47325"/>
    <w:rsid w:val="00B47E19"/>
    <w:rsid w:val="00B568DD"/>
    <w:rsid w:val="00B63896"/>
    <w:rsid w:val="00B63E02"/>
    <w:rsid w:val="00B64900"/>
    <w:rsid w:val="00B742C3"/>
    <w:rsid w:val="00B74985"/>
    <w:rsid w:val="00B76878"/>
    <w:rsid w:val="00B84543"/>
    <w:rsid w:val="00B94245"/>
    <w:rsid w:val="00B94D6B"/>
    <w:rsid w:val="00B95C66"/>
    <w:rsid w:val="00BA0981"/>
    <w:rsid w:val="00BA1D45"/>
    <w:rsid w:val="00BB1766"/>
    <w:rsid w:val="00BB1F58"/>
    <w:rsid w:val="00BB2328"/>
    <w:rsid w:val="00BB2F25"/>
    <w:rsid w:val="00BB5FB0"/>
    <w:rsid w:val="00BB683E"/>
    <w:rsid w:val="00BC4A77"/>
    <w:rsid w:val="00BD0721"/>
    <w:rsid w:val="00BD209E"/>
    <w:rsid w:val="00BD2D5F"/>
    <w:rsid w:val="00BE68CA"/>
    <w:rsid w:val="00BE7D80"/>
    <w:rsid w:val="00BF0456"/>
    <w:rsid w:val="00BF06BC"/>
    <w:rsid w:val="00BF14C8"/>
    <w:rsid w:val="00BF22D2"/>
    <w:rsid w:val="00BF4A92"/>
    <w:rsid w:val="00C00ACE"/>
    <w:rsid w:val="00C02F2C"/>
    <w:rsid w:val="00C0479E"/>
    <w:rsid w:val="00C11272"/>
    <w:rsid w:val="00C14647"/>
    <w:rsid w:val="00C17865"/>
    <w:rsid w:val="00C17966"/>
    <w:rsid w:val="00C27CF9"/>
    <w:rsid w:val="00C311A0"/>
    <w:rsid w:val="00C31C41"/>
    <w:rsid w:val="00C33CF5"/>
    <w:rsid w:val="00C35DF9"/>
    <w:rsid w:val="00C43790"/>
    <w:rsid w:val="00C449BB"/>
    <w:rsid w:val="00C45B29"/>
    <w:rsid w:val="00C52E90"/>
    <w:rsid w:val="00C579D2"/>
    <w:rsid w:val="00C57BF7"/>
    <w:rsid w:val="00C601FB"/>
    <w:rsid w:val="00C616EF"/>
    <w:rsid w:val="00C654D2"/>
    <w:rsid w:val="00C65D0F"/>
    <w:rsid w:val="00C66740"/>
    <w:rsid w:val="00C67FAE"/>
    <w:rsid w:val="00C71ED1"/>
    <w:rsid w:val="00C74448"/>
    <w:rsid w:val="00C75B5D"/>
    <w:rsid w:val="00C77B3B"/>
    <w:rsid w:val="00C821D7"/>
    <w:rsid w:val="00C83927"/>
    <w:rsid w:val="00C839AB"/>
    <w:rsid w:val="00C85C92"/>
    <w:rsid w:val="00C860CE"/>
    <w:rsid w:val="00C8648A"/>
    <w:rsid w:val="00C878EB"/>
    <w:rsid w:val="00C91B07"/>
    <w:rsid w:val="00C92EE7"/>
    <w:rsid w:val="00CA2DE8"/>
    <w:rsid w:val="00CA6F54"/>
    <w:rsid w:val="00CA7052"/>
    <w:rsid w:val="00CA76ED"/>
    <w:rsid w:val="00CB0F85"/>
    <w:rsid w:val="00CB2269"/>
    <w:rsid w:val="00CB316A"/>
    <w:rsid w:val="00CC15C9"/>
    <w:rsid w:val="00CC217E"/>
    <w:rsid w:val="00CC2445"/>
    <w:rsid w:val="00CC5C40"/>
    <w:rsid w:val="00CC6E00"/>
    <w:rsid w:val="00CD07D1"/>
    <w:rsid w:val="00CD6095"/>
    <w:rsid w:val="00CD618B"/>
    <w:rsid w:val="00CE0876"/>
    <w:rsid w:val="00CE55E5"/>
    <w:rsid w:val="00CF0256"/>
    <w:rsid w:val="00CF1CF7"/>
    <w:rsid w:val="00CF2D43"/>
    <w:rsid w:val="00CF39D9"/>
    <w:rsid w:val="00CF522B"/>
    <w:rsid w:val="00CF60B7"/>
    <w:rsid w:val="00CF6164"/>
    <w:rsid w:val="00CF703D"/>
    <w:rsid w:val="00D06D21"/>
    <w:rsid w:val="00D0790E"/>
    <w:rsid w:val="00D10154"/>
    <w:rsid w:val="00D10D4A"/>
    <w:rsid w:val="00D12E44"/>
    <w:rsid w:val="00D1497F"/>
    <w:rsid w:val="00D204F0"/>
    <w:rsid w:val="00D22765"/>
    <w:rsid w:val="00D2386B"/>
    <w:rsid w:val="00D245DD"/>
    <w:rsid w:val="00D25D1F"/>
    <w:rsid w:val="00D26A5E"/>
    <w:rsid w:val="00D27B6E"/>
    <w:rsid w:val="00D32A16"/>
    <w:rsid w:val="00D361E7"/>
    <w:rsid w:val="00D3766C"/>
    <w:rsid w:val="00D44557"/>
    <w:rsid w:val="00D46080"/>
    <w:rsid w:val="00D5470A"/>
    <w:rsid w:val="00D609A2"/>
    <w:rsid w:val="00D65071"/>
    <w:rsid w:val="00D657C2"/>
    <w:rsid w:val="00D67138"/>
    <w:rsid w:val="00D67E16"/>
    <w:rsid w:val="00D70C1A"/>
    <w:rsid w:val="00D74877"/>
    <w:rsid w:val="00D761B5"/>
    <w:rsid w:val="00D765CD"/>
    <w:rsid w:val="00D8054A"/>
    <w:rsid w:val="00D838BC"/>
    <w:rsid w:val="00D858A9"/>
    <w:rsid w:val="00D86C99"/>
    <w:rsid w:val="00D9370F"/>
    <w:rsid w:val="00D94444"/>
    <w:rsid w:val="00D953C8"/>
    <w:rsid w:val="00D96C80"/>
    <w:rsid w:val="00DA184C"/>
    <w:rsid w:val="00DA5BEB"/>
    <w:rsid w:val="00DB04F7"/>
    <w:rsid w:val="00DB0F39"/>
    <w:rsid w:val="00DB2F4B"/>
    <w:rsid w:val="00DC03A6"/>
    <w:rsid w:val="00DC1698"/>
    <w:rsid w:val="00DC4AE5"/>
    <w:rsid w:val="00DC57F5"/>
    <w:rsid w:val="00DC5C56"/>
    <w:rsid w:val="00DD0CDF"/>
    <w:rsid w:val="00DD37F8"/>
    <w:rsid w:val="00DD4AE7"/>
    <w:rsid w:val="00DD5CE7"/>
    <w:rsid w:val="00DE6934"/>
    <w:rsid w:val="00DE6CF6"/>
    <w:rsid w:val="00DE715B"/>
    <w:rsid w:val="00DF2A61"/>
    <w:rsid w:val="00DF598E"/>
    <w:rsid w:val="00E0024E"/>
    <w:rsid w:val="00E03B4A"/>
    <w:rsid w:val="00E04E0A"/>
    <w:rsid w:val="00E1292B"/>
    <w:rsid w:val="00E1393F"/>
    <w:rsid w:val="00E157AD"/>
    <w:rsid w:val="00E24565"/>
    <w:rsid w:val="00E26824"/>
    <w:rsid w:val="00E3530D"/>
    <w:rsid w:val="00E35860"/>
    <w:rsid w:val="00E4101C"/>
    <w:rsid w:val="00E423A9"/>
    <w:rsid w:val="00E42F9F"/>
    <w:rsid w:val="00E47C4C"/>
    <w:rsid w:val="00E513F8"/>
    <w:rsid w:val="00E57A1D"/>
    <w:rsid w:val="00E601E7"/>
    <w:rsid w:val="00E804B7"/>
    <w:rsid w:val="00E80A14"/>
    <w:rsid w:val="00E81FB0"/>
    <w:rsid w:val="00E82F91"/>
    <w:rsid w:val="00E840E6"/>
    <w:rsid w:val="00E8571C"/>
    <w:rsid w:val="00E871EE"/>
    <w:rsid w:val="00E87FEC"/>
    <w:rsid w:val="00E91CBD"/>
    <w:rsid w:val="00E92A28"/>
    <w:rsid w:val="00E94C83"/>
    <w:rsid w:val="00E95746"/>
    <w:rsid w:val="00E95A04"/>
    <w:rsid w:val="00EA5B03"/>
    <w:rsid w:val="00EB0D71"/>
    <w:rsid w:val="00EB45D3"/>
    <w:rsid w:val="00EC231F"/>
    <w:rsid w:val="00EC444C"/>
    <w:rsid w:val="00EC59A4"/>
    <w:rsid w:val="00ED2735"/>
    <w:rsid w:val="00EE1C28"/>
    <w:rsid w:val="00EE3101"/>
    <w:rsid w:val="00EE46AB"/>
    <w:rsid w:val="00EE63D3"/>
    <w:rsid w:val="00EE6B99"/>
    <w:rsid w:val="00EE6CC5"/>
    <w:rsid w:val="00EF1E5F"/>
    <w:rsid w:val="00F039A0"/>
    <w:rsid w:val="00F124D6"/>
    <w:rsid w:val="00F14D58"/>
    <w:rsid w:val="00F17935"/>
    <w:rsid w:val="00F208B8"/>
    <w:rsid w:val="00F21E25"/>
    <w:rsid w:val="00F22D3B"/>
    <w:rsid w:val="00F32AE0"/>
    <w:rsid w:val="00F33B09"/>
    <w:rsid w:val="00F36ADC"/>
    <w:rsid w:val="00F37541"/>
    <w:rsid w:val="00F37F4D"/>
    <w:rsid w:val="00F40358"/>
    <w:rsid w:val="00F43520"/>
    <w:rsid w:val="00F43791"/>
    <w:rsid w:val="00F50490"/>
    <w:rsid w:val="00F5108B"/>
    <w:rsid w:val="00F545BB"/>
    <w:rsid w:val="00F54EAE"/>
    <w:rsid w:val="00F5661D"/>
    <w:rsid w:val="00F61F12"/>
    <w:rsid w:val="00F646B7"/>
    <w:rsid w:val="00F65833"/>
    <w:rsid w:val="00F66AD8"/>
    <w:rsid w:val="00F66B14"/>
    <w:rsid w:val="00F73F6F"/>
    <w:rsid w:val="00F80705"/>
    <w:rsid w:val="00F80EA3"/>
    <w:rsid w:val="00F83555"/>
    <w:rsid w:val="00F85F8B"/>
    <w:rsid w:val="00F863E4"/>
    <w:rsid w:val="00F870BF"/>
    <w:rsid w:val="00F934FC"/>
    <w:rsid w:val="00F93794"/>
    <w:rsid w:val="00F94522"/>
    <w:rsid w:val="00F95B09"/>
    <w:rsid w:val="00F95C94"/>
    <w:rsid w:val="00F9772A"/>
    <w:rsid w:val="00F97862"/>
    <w:rsid w:val="00FA2016"/>
    <w:rsid w:val="00FA2212"/>
    <w:rsid w:val="00FA3640"/>
    <w:rsid w:val="00FA3879"/>
    <w:rsid w:val="00FA4B33"/>
    <w:rsid w:val="00FA54D1"/>
    <w:rsid w:val="00FA6AD6"/>
    <w:rsid w:val="00FA72C0"/>
    <w:rsid w:val="00FB3595"/>
    <w:rsid w:val="00FB670A"/>
    <w:rsid w:val="00FB7269"/>
    <w:rsid w:val="00FC0746"/>
    <w:rsid w:val="00FC47D1"/>
    <w:rsid w:val="00FC56E4"/>
    <w:rsid w:val="00FD0454"/>
    <w:rsid w:val="00FD4C93"/>
    <w:rsid w:val="00FD52E1"/>
    <w:rsid w:val="00FD61E6"/>
    <w:rsid w:val="00FD7418"/>
    <w:rsid w:val="00FD78FF"/>
    <w:rsid w:val="00FE04A7"/>
    <w:rsid w:val="00FE1A46"/>
    <w:rsid w:val="00FE1D73"/>
    <w:rsid w:val="00FE2A16"/>
    <w:rsid w:val="00FE3706"/>
    <w:rsid w:val="00FE38D5"/>
    <w:rsid w:val="00FE7232"/>
    <w:rsid w:val="00FF0809"/>
    <w:rsid w:val="00FF3892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/>
    <o:shapelayout v:ext="edit">
      <o:idmap v:ext="edit" data="1"/>
    </o:shapelayout>
  </w:shapeDefaults>
  <w:decimalSymbol w:val="."/>
  <w:listSeparator w:val=","/>
  <w14:docId w14:val="2081CF48"/>
  <w14:defaultImageDpi w14:val="32767"/>
  <w15:chartTrackingRefBased/>
  <w15:docId w15:val="{A4BEAB09-B703-4A2E-A298-D5D44B6B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E90"/>
    <w:pPr>
      <w:widowControl w:val="0"/>
      <w:spacing w:line="360" w:lineRule="auto"/>
      <w:ind w:firstLineChars="200" w:firstLine="200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644A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A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A7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A7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A7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A7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A7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A7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4A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4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4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4A7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4A7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44A7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4A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4A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4A7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4A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4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A7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4A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4A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44A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A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4A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4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44A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4A7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2318"/>
    <w:pPr>
      <w:tabs>
        <w:tab w:val="center" w:pos="4252"/>
        <w:tab w:val="right" w:pos="8504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C231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C2318"/>
    <w:pPr>
      <w:tabs>
        <w:tab w:val="center" w:pos="4252"/>
        <w:tab w:val="right" w:pos="8504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C2318"/>
    <w:rPr>
      <w:sz w:val="18"/>
      <w:szCs w:val="18"/>
    </w:rPr>
  </w:style>
  <w:style w:type="character" w:styleId="af2">
    <w:name w:val="Hyperlink"/>
    <w:basedOn w:val="a0"/>
    <w:uiPriority w:val="99"/>
    <w:unhideWhenUsed/>
    <w:rsid w:val="00E81FB0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81FB0"/>
    <w:rPr>
      <w:color w:val="605E5C"/>
      <w:shd w:val="clear" w:color="auto" w:fill="E1DFDD"/>
    </w:rPr>
  </w:style>
  <w:style w:type="character" w:styleId="af4">
    <w:name w:val="Placeholder Text"/>
    <w:basedOn w:val="a0"/>
    <w:uiPriority w:val="99"/>
    <w:semiHidden/>
    <w:rsid w:val="005B13A6"/>
    <w:rPr>
      <w:color w:val="666666"/>
    </w:rPr>
  </w:style>
  <w:style w:type="paragraph" w:customStyle="1" w:styleId="EndNoteBibliographyTitle">
    <w:name w:val="EndNote Bibliography Title"/>
    <w:basedOn w:val="a"/>
    <w:link w:val="EndNoteBibliographyTitle0"/>
    <w:rsid w:val="008A2A63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A2A63"/>
    <w:rPr>
      <w:rFonts w:ascii="Times New Roman" w:eastAsia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A2A63"/>
    <w:pPr>
      <w:spacing w:line="240" w:lineRule="auto"/>
    </w:pPr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A2A63"/>
    <w:rPr>
      <w:rFonts w:ascii="Times New Roman" w:eastAsia="Times New Roman" w:hAnsi="Times New Roman" w:cs="Times New Roman"/>
      <w:noProof/>
      <w:sz w:val="20"/>
    </w:rPr>
  </w:style>
  <w:style w:type="paragraph" w:styleId="af5">
    <w:name w:val="Revision"/>
    <w:hidden/>
    <w:uiPriority w:val="99"/>
    <w:semiHidden/>
    <w:rsid w:val="009C21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9583</TotalTime>
  <Pages>21</Pages>
  <Words>7213</Words>
  <Characters>41120</Characters>
  <Application>Microsoft Office Word</Application>
  <DocSecurity>0</DocSecurity>
  <Lines>342</Lines>
  <Paragraphs>96</Paragraphs>
  <ScaleCrop>false</ScaleCrop>
  <Company/>
  <LinksUpToDate>false</LinksUpToDate>
  <CharactersWithSpaces>48237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Guangxu</dc:creator>
  <cp:keywords/>
  <dc:description/>
  <cp:lastModifiedBy>XU Guangxu</cp:lastModifiedBy>
  <cp:revision>780</cp:revision>
  <dcterms:created xsi:type="dcterms:W3CDTF">2025-11-07T08:51:00Z</dcterms:created>
  <dcterms:modified xsi:type="dcterms:W3CDTF">2025-12-16T04:54:00Z</dcterms:modified>
</cp:coreProperties>
</file>