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46B4A" w14:textId="120BA73F" w:rsidR="006B2EDB" w:rsidRPr="00C660F5" w:rsidRDefault="001A313B" w:rsidP="00B6550A">
      <w:pPr>
        <w:jc w:val="center"/>
        <w:rPr>
          <w:rFonts w:ascii="Times New Roman" w:eastAsia="ＭＳ 明朝" w:hAnsi="Times New Roman"/>
          <w:sz w:val="36"/>
          <w:szCs w:val="36"/>
        </w:rPr>
      </w:pPr>
      <w:r w:rsidRPr="00C660F5">
        <w:rPr>
          <w:rFonts w:ascii="Times New Roman" w:eastAsia="ＭＳ 明朝" w:hAnsi="Times New Roman" w:hint="eastAsia"/>
          <w:sz w:val="36"/>
          <w:szCs w:val="36"/>
        </w:rPr>
        <w:t>接着接合部の力学特性</w:t>
      </w:r>
      <w:r w:rsidR="005F5137" w:rsidRPr="005F5137">
        <w:rPr>
          <w:rFonts w:ascii="Times New Roman" w:eastAsia="ＭＳ 明朝" w:hAnsi="Times New Roman" w:hint="eastAsia"/>
          <w:sz w:val="28"/>
          <w:szCs w:val="28"/>
        </w:rPr>
        <w:t>（アクリル接着剤での力学特性）</w:t>
      </w:r>
    </w:p>
    <w:p w14:paraId="2754D9EA" w14:textId="77777777" w:rsidR="006B2EDB" w:rsidRPr="00C660F5" w:rsidRDefault="006B2EDB">
      <w:pPr>
        <w:rPr>
          <w:rFonts w:ascii="Times New Roman" w:eastAsia="ＭＳ 明朝" w:hAnsi="Times New Roman"/>
        </w:rPr>
      </w:pPr>
    </w:p>
    <w:p w14:paraId="7D38AC4A" w14:textId="77777777" w:rsidR="006B2EDB" w:rsidRPr="00C660F5" w:rsidRDefault="00D15DE6" w:rsidP="00EC4005">
      <w:pPr>
        <w:jc w:val="right"/>
        <w:rPr>
          <w:rFonts w:ascii="Times New Roman" w:eastAsia="ＭＳ 明朝" w:hAnsi="Times New Roman"/>
        </w:rPr>
      </w:pPr>
      <w:r w:rsidRPr="00C660F5">
        <w:rPr>
          <w:rFonts w:ascii="Times New Roman" w:eastAsia="ＭＳ 明朝" w:hAnsi="Times New Roman" w:hint="eastAsia"/>
        </w:rPr>
        <w:t>国立研究開発法人</w:t>
      </w:r>
      <w:r w:rsidR="006B2EDB" w:rsidRPr="00C660F5">
        <w:rPr>
          <w:rFonts w:ascii="Times New Roman" w:eastAsia="ＭＳ 明朝" w:hAnsi="Times New Roman" w:hint="eastAsia"/>
        </w:rPr>
        <w:t>物質・材料研究機構</w:t>
      </w:r>
    </w:p>
    <w:p w14:paraId="6733B188" w14:textId="77777777" w:rsidR="00F96B41" w:rsidRDefault="001A313B" w:rsidP="00EC4005">
      <w:pPr>
        <w:jc w:val="right"/>
        <w:rPr>
          <w:rFonts w:ascii="Times New Roman" w:eastAsia="ＭＳ 明朝" w:hAnsi="Times New Roman"/>
        </w:rPr>
      </w:pPr>
      <w:r w:rsidRPr="00C660F5">
        <w:rPr>
          <w:rFonts w:ascii="Times New Roman" w:eastAsia="ＭＳ 明朝" w:hAnsi="Times New Roman" w:hint="eastAsia"/>
        </w:rPr>
        <w:t>構造材料研究センター　材料創製分野　高分子系複合材料グループ</w:t>
      </w:r>
    </w:p>
    <w:p w14:paraId="02367B43" w14:textId="6C67DA6E" w:rsidR="00EC4005" w:rsidRPr="00C660F5" w:rsidRDefault="00507A58" w:rsidP="00EC4005">
      <w:pPr>
        <w:jc w:val="right"/>
        <w:rPr>
          <w:rFonts w:ascii="Times New Roman" w:eastAsia="ＭＳ 明朝" w:hAnsi="Times New Roman"/>
        </w:rPr>
      </w:pPr>
      <w:r w:rsidRPr="00C660F5">
        <w:rPr>
          <w:rFonts w:ascii="Times New Roman" w:eastAsia="ＭＳ 明朝" w:hAnsi="Times New Roman" w:hint="eastAsia"/>
        </w:rPr>
        <w:t>グループリーダー</w:t>
      </w:r>
    </w:p>
    <w:p w14:paraId="7F236DDC" w14:textId="77777777" w:rsidR="006B2EDB" w:rsidRPr="00C660F5" w:rsidRDefault="006B2EDB" w:rsidP="00EC4005">
      <w:pPr>
        <w:jc w:val="right"/>
        <w:rPr>
          <w:rFonts w:ascii="Times New Roman" w:eastAsia="ＭＳ 明朝" w:hAnsi="Times New Roman"/>
        </w:rPr>
      </w:pPr>
      <w:r w:rsidRPr="00C660F5">
        <w:rPr>
          <w:rFonts w:ascii="Times New Roman" w:eastAsia="ＭＳ 明朝" w:hAnsi="Times New Roman" w:hint="eastAsia"/>
        </w:rPr>
        <w:t>内藤　公喜</w:t>
      </w:r>
    </w:p>
    <w:p w14:paraId="0D3A9DCB" w14:textId="77777777" w:rsidR="006B2EDB" w:rsidRPr="00C660F5" w:rsidRDefault="006B2EDB">
      <w:pPr>
        <w:rPr>
          <w:rFonts w:ascii="Times New Roman" w:eastAsia="ＭＳ 明朝" w:hAnsi="Times New Roman"/>
        </w:rPr>
      </w:pPr>
    </w:p>
    <w:p w14:paraId="1CC42B85" w14:textId="17DE789E" w:rsidR="004F290C" w:rsidRPr="00C660F5" w:rsidRDefault="004F290C">
      <w:pPr>
        <w:rPr>
          <w:rFonts w:ascii="Times New Roman" w:eastAsia="ＭＳ 明朝" w:hAnsi="Times New Roman"/>
        </w:rPr>
      </w:pPr>
      <w:r w:rsidRPr="00C660F5">
        <w:rPr>
          <w:rFonts w:ascii="Times New Roman" w:eastAsia="ＭＳ 明朝" w:hAnsi="Times New Roman"/>
        </w:rPr>
        <w:t>キーワード：</w:t>
      </w:r>
      <w:r w:rsidR="005F5137">
        <w:rPr>
          <w:rFonts w:ascii="Times New Roman" w:eastAsia="ＭＳ 明朝" w:hAnsi="Times New Roman" w:hint="eastAsia"/>
        </w:rPr>
        <w:t>アクリル</w:t>
      </w:r>
      <w:r w:rsidRPr="00C660F5">
        <w:rPr>
          <w:rFonts w:ascii="Times New Roman" w:eastAsia="ＭＳ 明朝" w:hAnsi="Times New Roman"/>
        </w:rPr>
        <w:t>接着</w:t>
      </w:r>
      <w:r w:rsidR="00C660F5" w:rsidRPr="00C660F5">
        <w:rPr>
          <w:rFonts w:ascii="Times New Roman" w:eastAsia="ＭＳ 明朝" w:hAnsi="Times New Roman"/>
        </w:rPr>
        <w:t>剤</w:t>
      </w:r>
      <w:r w:rsidRPr="00C660F5">
        <w:rPr>
          <w:rFonts w:ascii="Times New Roman" w:eastAsia="ＭＳ 明朝" w:hAnsi="Times New Roman"/>
        </w:rPr>
        <w:t>、</w:t>
      </w:r>
      <w:r w:rsidR="00C660F5" w:rsidRPr="00C660F5">
        <w:rPr>
          <w:rFonts w:ascii="Times New Roman" w:eastAsia="ＭＳ 明朝" w:hAnsi="Times New Roman"/>
        </w:rPr>
        <w:t>接着継手、強度、き裂進展</w:t>
      </w:r>
      <w:r w:rsidRPr="00C660F5">
        <w:rPr>
          <w:rFonts w:ascii="Times New Roman" w:eastAsia="ＭＳ 明朝" w:hAnsi="Times New Roman" w:hint="eastAsia"/>
        </w:rPr>
        <w:t>、耐久性、疲労</w:t>
      </w:r>
    </w:p>
    <w:p w14:paraId="2CC65EB1" w14:textId="77777777" w:rsidR="004F290C" w:rsidRPr="00C660F5" w:rsidRDefault="004F290C">
      <w:pPr>
        <w:rPr>
          <w:rFonts w:ascii="Times New Roman" w:eastAsia="ＭＳ 明朝" w:hAnsi="Times New Roman"/>
        </w:rPr>
      </w:pPr>
    </w:p>
    <w:p w14:paraId="512B69D1" w14:textId="77777777" w:rsidR="00973B5C" w:rsidRPr="00C660F5" w:rsidRDefault="006B2EDB" w:rsidP="00535C24">
      <w:pPr>
        <w:rPr>
          <w:rFonts w:ascii="Times New Roman" w:eastAsia="ＭＳ 明朝" w:hAnsi="Times New Roman"/>
        </w:rPr>
      </w:pPr>
      <w:r w:rsidRPr="00C660F5">
        <w:rPr>
          <w:rFonts w:ascii="Times New Roman" w:eastAsia="ＭＳ 明朝" w:hAnsi="Times New Roman" w:hint="eastAsia"/>
        </w:rPr>
        <w:t>１．はじめに</w:t>
      </w:r>
    </w:p>
    <w:p w14:paraId="098755A4" w14:textId="77777777" w:rsidR="005B5E7C" w:rsidRPr="00C660F5" w:rsidRDefault="00DF5AE5" w:rsidP="00F8060B">
      <w:pPr>
        <w:ind w:firstLineChars="100" w:firstLine="210"/>
        <w:rPr>
          <w:rFonts w:ascii="Times New Roman" w:eastAsia="ＭＳ 明朝" w:hAnsi="Times New Roman"/>
        </w:rPr>
      </w:pPr>
      <w:r w:rsidRPr="00C660F5">
        <w:rPr>
          <w:rFonts w:ascii="Times New Roman" w:eastAsia="ＭＳ 明朝" w:hAnsi="Times New Roman" w:hint="eastAsia"/>
        </w:rPr>
        <w:t>接着</w:t>
      </w:r>
      <w:r w:rsidR="002169DC" w:rsidRPr="00C660F5">
        <w:rPr>
          <w:rFonts w:ascii="Times New Roman" w:eastAsia="ＭＳ 明朝" w:hAnsi="Times New Roman" w:hint="eastAsia"/>
        </w:rPr>
        <w:t>継手</w:t>
      </w:r>
      <w:r w:rsidR="005B5E7C" w:rsidRPr="00C660F5">
        <w:rPr>
          <w:rFonts w:ascii="Times New Roman" w:eastAsia="ＭＳ 明朝" w:hAnsi="Times New Roman" w:hint="eastAsia"/>
        </w:rPr>
        <w:t>の強度および耐久性の基礎的な検討では、単純重ね合わせ継手</w:t>
      </w:r>
      <w:r w:rsidR="00535C24" w:rsidRPr="00B84FE1">
        <w:rPr>
          <w:rFonts w:ascii="Times New Roman" w:eastAsia="ＭＳ 明朝" w:hAnsi="Times New Roman"/>
          <w:vertAlign w:val="superscript"/>
        </w:rPr>
        <w:t>1)-4)</w:t>
      </w:r>
      <w:r w:rsidR="005B5E7C" w:rsidRPr="00C660F5">
        <w:rPr>
          <w:rFonts w:ascii="Times New Roman" w:eastAsia="ＭＳ 明朝" w:hAnsi="Times New Roman" w:hint="eastAsia"/>
        </w:rPr>
        <w:t>（</w:t>
      </w:r>
      <w:r w:rsidR="005B5E7C" w:rsidRPr="00C660F5">
        <w:rPr>
          <w:rFonts w:ascii="Times New Roman" w:eastAsia="ＭＳ 明朝" w:hAnsi="Times New Roman" w:hint="eastAsia"/>
        </w:rPr>
        <w:t>SLJ: single lap joints</w:t>
      </w:r>
      <w:r w:rsidR="005B5E7C" w:rsidRPr="00C660F5">
        <w:rPr>
          <w:rFonts w:ascii="Times New Roman" w:eastAsia="ＭＳ 明朝" w:hAnsi="Times New Roman" w:hint="eastAsia"/>
        </w:rPr>
        <w:t>）が用いられる。本継手のメリットは接着接合部が１つであり試験片の作製が容易なこと、同種および異種材料の被着体を用いた接着接合検討ができること等がある。デメリットは接合端部に応力集中を伴うはく離およびせん断応力が作用すること、被着体や接着剤の種類に応じて応力集中の程度も異なること等がある。メリット／デメリットはあるが多くのデータが存在する接着接合部の強度および耐久性評価手法であり、被着体や接着剤の相対比較をするのにも有効な評価指標の１つである。</w:t>
      </w:r>
    </w:p>
    <w:p w14:paraId="27ED1878" w14:textId="77777777" w:rsidR="004C0731" w:rsidRPr="00C660F5" w:rsidRDefault="00086BCB" w:rsidP="00F8060B">
      <w:pPr>
        <w:rPr>
          <w:rFonts w:ascii="Times New Roman" w:eastAsia="ＭＳ 明朝" w:hAnsi="Times New Roman"/>
        </w:rPr>
      </w:pPr>
      <w:r w:rsidRPr="00C660F5">
        <w:rPr>
          <w:rFonts w:ascii="Times New Roman" w:eastAsia="ＭＳ 明朝" w:hAnsi="Times New Roman" w:hint="eastAsia"/>
        </w:rPr>
        <w:t xml:space="preserve">　接着剤を用いた接合</w:t>
      </w:r>
      <w:r w:rsidR="00F8060B" w:rsidRPr="00C660F5">
        <w:rPr>
          <w:rFonts w:ascii="Times New Roman" w:eastAsia="ＭＳ 明朝" w:hAnsi="Times New Roman" w:hint="eastAsia"/>
        </w:rPr>
        <w:t>構造物の破壊や寿命は</w:t>
      </w:r>
      <w:r w:rsidR="005B5E7C" w:rsidRPr="00C660F5">
        <w:rPr>
          <w:rFonts w:ascii="Times New Roman" w:eastAsia="ＭＳ 明朝" w:hAnsi="Times New Roman" w:hint="eastAsia"/>
        </w:rPr>
        <w:t>、</w:t>
      </w:r>
      <w:r w:rsidR="00F8060B" w:rsidRPr="00C660F5">
        <w:rPr>
          <w:rFonts w:ascii="Times New Roman" w:eastAsia="ＭＳ 明朝" w:hAnsi="Times New Roman" w:hint="eastAsia"/>
        </w:rPr>
        <w:t>大部分が接着</w:t>
      </w:r>
      <w:r w:rsidRPr="00C660F5">
        <w:rPr>
          <w:rFonts w:ascii="Times New Roman" w:eastAsia="ＭＳ 明朝" w:hAnsi="Times New Roman" w:hint="eastAsia"/>
        </w:rPr>
        <w:t>接合</w:t>
      </w:r>
      <w:r w:rsidR="00F8060B" w:rsidRPr="00C660F5">
        <w:rPr>
          <w:rFonts w:ascii="Times New Roman" w:eastAsia="ＭＳ 明朝" w:hAnsi="Times New Roman" w:hint="eastAsia"/>
        </w:rPr>
        <w:t>部でのき裂の発生や</w:t>
      </w:r>
      <w:r w:rsidR="004F290C" w:rsidRPr="00C660F5">
        <w:rPr>
          <w:rFonts w:ascii="Times New Roman" w:eastAsia="ＭＳ 明朝" w:hAnsi="Times New Roman" w:hint="eastAsia"/>
        </w:rPr>
        <w:t>進展に支配されている</w:t>
      </w:r>
      <w:r w:rsidR="005B5E7C" w:rsidRPr="00C660F5">
        <w:rPr>
          <w:rFonts w:ascii="Times New Roman" w:eastAsia="ＭＳ 明朝" w:hAnsi="Times New Roman" w:hint="eastAsia"/>
        </w:rPr>
        <w:t>。</w:t>
      </w:r>
      <w:r w:rsidR="004F290C" w:rsidRPr="00C660F5">
        <w:rPr>
          <w:rFonts w:ascii="Times New Roman" w:eastAsia="ＭＳ 明朝" w:hAnsi="Times New Roman" w:hint="eastAsia"/>
        </w:rPr>
        <w:t>このことからき裂</w:t>
      </w:r>
      <w:r w:rsidR="00F8060B" w:rsidRPr="00C660F5">
        <w:rPr>
          <w:rFonts w:ascii="Times New Roman" w:eastAsia="ＭＳ 明朝" w:hAnsi="Times New Roman" w:hint="eastAsia"/>
        </w:rPr>
        <w:t>を考慮し</w:t>
      </w:r>
      <w:r w:rsidR="00DF5AE5" w:rsidRPr="00C660F5">
        <w:rPr>
          <w:rFonts w:ascii="Times New Roman" w:eastAsia="ＭＳ 明朝" w:hAnsi="Times New Roman" w:hint="eastAsia"/>
        </w:rPr>
        <w:t>た</w:t>
      </w:r>
      <w:r w:rsidR="00F8060B" w:rsidRPr="00C660F5">
        <w:rPr>
          <w:rFonts w:ascii="Times New Roman" w:eastAsia="ＭＳ 明朝" w:hAnsi="Times New Roman" w:hint="eastAsia"/>
        </w:rPr>
        <w:t>接着</w:t>
      </w:r>
      <w:r w:rsidR="002169DC" w:rsidRPr="00C660F5">
        <w:rPr>
          <w:rFonts w:ascii="Times New Roman" w:eastAsia="ＭＳ 明朝" w:hAnsi="Times New Roman" w:hint="eastAsia"/>
        </w:rPr>
        <w:t>継手</w:t>
      </w:r>
      <w:r w:rsidR="00DF5AE5" w:rsidRPr="00C660F5">
        <w:rPr>
          <w:rFonts w:ascii="Times New Roman" w:eastAsia="ＭＳ 明朝" w:hAnsi="Times New Roman" w:hint="eastAsia"/>
        </w:rPr>
        <w:t>の強度および</w:t>
      </w:r>
      <w:r w:rsidR="00F8060B" w:rsidRPr="00C660F5">
        <w:rPr>
          <w:rFonts w:ascii="Times New Roman" w:eastAsia="ＭＳ 明朝" w:hAnsi="Times New Roman" w:hint="eastAsia"/>
        </w:rPr>
        <w:t>耐久性評価が注目されてきた</w:t>
      </w:r>
      <w:r w:rsidR="003269FE" w:rsidRPr="00B84FE1">
        <w:rPr>
          <w:rFonts w:ascii="Times New Roman" w:eastAsia="ＭＳ 明朝" w:hAnsi="Times New Roman"/>
          <w:vertAlign w:val="superscript"/>
        </w:rPr>
        <w:t>5</w:t>
      </w:r>
      <w:r w:rsidR="00F8060B" w:rsidRPr="00B84FE1">
        <w:rPr>
          <w:rFonts w:ascii="Times New Roman" w:eastAsia="ＭＳ 明朝" w:hAnsi="Times New Roman" w:hint="eastAsia"/>
          <w:vertAlign w:val="superscript"/>
        </w:rPr>
        <w:t>)</w:t>
      </w:r>
      <w:r w:rsidR="003269FE" w:rsidRPr="00B84FE1">
        <w:rPr>
          <w:rFonts w:ascii="Times New Roman" w:eastAsia="ＭＳ 明朝" w:hAnsi="Times New Roman" w:hint="eastAsia"/>
          <w:vertAlign w:val="superscript"/>
        </w:rPr>
        <w:t>-</w:t>
      </w:r>
      <w:r w:rsidR="003269FE" w:rsidRPr="00B84FE1">
        <w:rPr>
          <w:rFonts w:ascii="Times New Roman" w:eastAsia="ＭＳ 明朝" w:hAnsi="Times New Roman"/>
          <w:vertAlign w:val="superscript"/>
        </w:rPr>
        <w:t>11)</w:t>
      </w:r>
      <w:r w:rsidR="00DF5AE5" w:rsidRPr="00C660F5">
        <w:rPr>
          <w:rFonts w:ascii="Times New Roman" w:eastAsia="ＭＳ 明朝" w:hAnsi="Times New Roman" w:hint="eastAsia"/>
        </w:rPr>
        <w:t>。</w:t>
      </w:r>
      <w:r w:rsidR="00F8060B" w:rsidRPr="00C660F5">
        <w:rPr>
          <w:rFonts w:ascii="Times New Roman" w:eastAsia="ＭＳ 明朝" w:hAnsi="Times New Roman" w:hint="eastAsia"/>
        </w:rPr>
        <w:t>接着継手を用いて疲労強度を評価する試みもなされている</w:t>
      </w:r>
      <w:r w:rsidR="00402B85" w:rsidRPr="00B84FE1">
        <w:rPr>
          <w:rFonts w:ascii="Times New Roman" w:eastAsia="ＭＳ 明朝" w:hAnsi="Times New Roman"/>
          <w:vertAlign w:val="superscript"/>
        </w:rPr>
        <w:t>12</w:t>
      </w:r>
      <w:r w:rsidR="00F8060B" w:rsidRPr="00B84FE1">
        <w:rPr>
          <w:rFonts w:ascii="Times New Roman" w:eastAsia="ＭＳ 明朝" w:hAnsi="Times New Roman" w:hint="eastAsia"/>
          <w:vertAlign w:val="superscript"/>
        </w:rPr>
        <w:t>)</w:t>
      </w:r>
      <w:r w:rsidR="00DF5AE5" w:rsidRPr="00C660F5">
        <w:rPr>
          <w:rFonts w:ascii="Times New Roman" w:eastAsia="ＭＳ 明朝" w:hAnsi="Times New Roman" w:hint="eastAsia"/>
        </w:rPr>
        <w:t>。</w:t>
      </w:r>
      <w:r w:rsidR="00F8060B" w:rsidRPr="00C660F5">
        <w:rPr>
          <w:rFonts w:ascii="Times New Roman" w:eastAsia="ＭＳ 明朝" w:hAnsi="Times New Roman" w:hint="eastAsia"/>
        </w:rPr>
        <w:t xml:space="preserve">Mall </w:t>
      </w:r>
      <w:r w:rsidR="00F8060B" w:rsidRPr="00C660F5">
        <w:rPr>
          <w:rFonts w:ascii="Times New Roman" w:eastAsia="ＭＳ 明朝" w:hAnsi="Times New Roman" w:hint="eastAsia"/>
        </w:rPr>
        <w:t>らは複合材料を被着体とした</w:t>
      </w:r>
      <w:r w:rsidR="00DF5AE5" w:rsidRPr="00C660F5">
        <w:rPr>
          <w:rFonts w:ascii="Times New Roman" w:eastAsia="ＭＳ 明朝" w:hAnsi="Times New Roman" w:hint="eastAsia"/>
        </w:rPr>
        <w:t>接着継手</w:t>
      </w:r>
      <w:r w:rsidR="00F8060B" w:rsidRPr="00C660F5">
        <w:rPr>
          <w:rFonts w:ascii="Times New Roman" w:eastAsia="ＭＳ 明朝" w:hAnsi="Times New Roman" w:hint="eastAsia"/>
        </w:rPr>
        <w:t>を用い</w:t>
      </w:r>
      <w:r w:rsidR="00DF5AE5" w:rsidRPr="00C660F5">
        <w:rPr>
          <w:rFonts w:ascii="Times New Roman" w:eastAsia="ＭＳ 明朝" w:hAnsi="Times New Roman" w:hint="eastAsia"/>
        </w:rPr>
        <w:t>、</w:t>
      </w:r>
      <w:r w:rsidR="00F8060B" w:rsidRPr="00C660F5">
        <w:rPr>
          <w:rFonts w:ascii="Times New Roman" w:eastAsia="ＭＳ 明朝" w:hAnsi="Times New Roman" w:hint="eastAsia"/>
        </w:rPr>
        <w:t>接着継手のき裂進展速度とエネルギ解放率</w:t>
      </w:r>
      <w:r w:rsidRPr="00C660F5">
        <w:rPr>
          <w:rFonts w:ascii="Times New Roman" w:eastAsia="ＭＳ 明朝" w:hAnsi="Times New Roman" w:hint="eastAsia"/>
        </w:rPr>
        <w:t>範囲</w:t>
      </w:r>
      <w:r w:rsidR="00F8060B" w:rsidRPr="00C660F5">
        <w:rPr>
          <w:rFonts w:ascii="Times New Roman" w:eastAsia="ＭＳ 明朝" w:hAnsi="Times New Roman" w:hint="eastAsia"/>
        </w:rPr>
        <w:t>の関係を求めている</w:t>
      </w:r>
      <w:r w:rsidR="008C370A" w:rsidRPr="00B84FE1">
        <w:rPr>
          <w:rFonts w:ascii="Times New Roman" w:eastAsia="ＭＳ 明朝" w:hAnsi="Times New Roman"/>
          <w:vertAlign w:val="superscript"/>
        </w:rPr>
        <w:t>13</w:t>
      </w:r>
      <w:r w:rsidR="00F8060B" w:rsidRPr="00B84FE1">
        <w:rPr>
          <w:rFonts w:ascii="Times New Roman" w:eastAsia="ＭＳ 明朝" w:hAnsi="Times New Roman" w:hint="eastAsia"/>
          <w:vertAlign w:val="superscript"/>
        </w:rPr>
        <w:t>)</w:t>
      </w:r>
      <w:r w:rsidR="008C370A" w:rsidRPr="00B84FE1">
        <w:rPr>
          <w:rFonts w:ascii="Times New Roman" w:eastAsia="ＭＳ 明朝" w:hAnsi="Times New Roman"/>
          <w:vertAlign w:val="superscript"/>
        </w:rPr>
        <w:t>-15)</w:t>
      </w:r>
      <w:r w:rsidR="00DF5AE5" w:rsidRPr="00C660F5">
        <w:rPr>
          <w:rFonts w:ascii="Times New Roman" w:eastAsia="ＭＳ 明朝" w:hAnsi="Times New Roman" w:hint="eastAsia"/>
        </w:rPr>
        <w:t>。しかし、</w:t>
      </w:r>
      <w:r w:rsidR="00F8060B" w:rsidRPr="00C660F5">
        <w:rPr>
          <w:rFonts w:ascii="Times New Roman" w:eastAsia="ＭＳ 明朝" w:hAnsi="Times New Roman" w:hint="eastAsia"/>
        </w:rPr>
        <w:t>疲労荷重下での接着剤のき裂進展特性に関する研究報告例も極めて少ない</w:t>
      </w:r>
      <w:r w:rsidR="008C370A" w:rsidRPr="00B84FE1">
        <w:rPr>
          <w:rFonts w:ascii="Times New Roman" w:eastAsia="ＭＳ 明朝" w:hAnsi="Times New Roman"/>
          <w:vertAlign w:val="superscript"/>
        </w:rPr>
        <w:t>16</w:t>
      </w:r>
      <w:r w:rsidR="00F8060B" w:rsidRPr="00B84FE1">
        <w:rPr>
          <w:rFonts w:ascii="Times New Roman" w:eastAsia="ＭＳ 明朝" w:hAnsi="Times New Roman" w:hint="eastAsia"/>
          <w:vertAlign w:val="superscript"/>
        </w:rPr>
        <w:t>)</w:t>
      </w:r>
      <w:r w:rsidR="008C370A" w:rsidRPr="00B84FE1">
        <w:rPr>
          <w:rFonts w:ascii="Times New Roman" w:eastAsia="ＭＳ 明朝" w:hAnsi="Times New Roman"/>
          <w:vertAlign w:val="superscript"/>
        </w:rPr>
        <w:t>-19)</w:t>
      </w:r>
      <w:r w:rsidR="008C370A" w:rsidRPr="00C660F5">
        <w:rPr>
          <w:rFonts w:ascii="Times New Roman" w:eastAsia="ＭＳ 明朝" w:hAnsi="Times New Roman"/>
        </w:rPr>
        <w:t>。</w:t>
      </w:r>
    </w:p>
    <w:p w14:paraId="4DD08DA8" w14:textId="43434670" w:rsidR="00D51962" w:rsidRPr="00C660F5" w:rsidRDefault="00E501F5" w:rsidP="00D51962">
      <w:pPr>
        <w:rPr>
          <w:rFonts w:ascii="Times New Roman" w:eastAsia="ＭＳ 明朝" w:hAnsi="Times New Roman"/>
        </w:rPr>
      </w:pPr>
      <w:r w:rsidRPr="00C660F5">
        <w:rPr>
          <w:rFonts w:ascii="Times New Roman" w:eastAsia="ＭＳ 明朝" w:hAnsi="Times New Roman"/>
        </w:rPr>
        <w:t xml:space="preserve">　</w:t>
      </w:r>
      <w:r w:rsidRPr="00C660F5">
        <w:rPr>
          <w:rFonts w:ascii="Times New Roman" w:eastAsia="ＭＳ 明朝" w:hAnsi="Times New Roman" w:hint="eastAsia"/>
        </w:rPr>
        <w:t>接着継手の力学特性評価では、接着剤の種類は多く、被着体の種類も多岐にわたっている。１つの接着剤で様々な力学特性を研究した例は必ずしも多くない</w:t>
      </w:r>
      <w:r w:rsidRPr="00C660F5">
        <w:rPr>
          <w:rFonts w:ascii="Times New Roman" w:eastAsia="ＭＳ 明朝" w:hAnsi="Times New Roman"/>
        </w:rPr>
        <w:t>。</w:t>
      </w:r>
      <w:r w:rsidR="00F8060B" w:rsidRPr="00C660F5">
        <w:rPr>
          <w:rFonts w:ascii="Times New Roman" w:eastAsia="ＭＳ 明朝" w:hAnsi="Times New Roman" w:hint="eastAsia"/>
        </w:rPr>
        <w:t>本</w:t>
      </w:r>
      <w:r w:rsidRPr="00C660F5">
        <w:rPr>
          <w:rFonts w:ascii="Times New Roman" w:eastAsia="ＭＳ 明朝" w:hAnsi="Times New Roman" w:hint="eastAsia"/>
        </w:rPr>
        <w:t>研究</w:t>
      </w:r>
      <w:r w:rsidR="00F8060B" w:rsidRPr="00C660F5">
        <w:rPr>
          <w:rFonts w:ascii="Times New Roman" w:eastAsia="ＭＳ 明朝" w:hAnsi="Times New Roman" w:hint="eastAsia"/>
        </w:rPr>
        <w:t>では</w:t>
      </w:r>
      <w:r w:rsidR="00086BCB" w:rsidRPr="00C660F5">
        <w:rPr>
          <w:rFonts w:ascii="Times New Roman" w:eastAsia="ＭＳ 明朝" w:hAnsi="Times New Roman" w:hint="eastAsia"/>
        </w:rPr>
        <w:t>、</w:t>
      </w:r>
      <w:r w:rsidRPr="00C660F5">
        <w:rPr>
          <w:rFonts w:ascii="Times New Roman" w:eastAsia="ＭＳ 明朝" w:hAnsi="Times New Roman" w:hint="eastAsia"/>
        </w:rPr>
        <w:t>１つの接着剤</w:t>
      </w:r>
      <w:r w:rsidR="005F5137">
        <w:rPr>
          <w:rFonts w:ascii="Times New Roman" w:eastAsia="ＭＳ 明朝" w:hAnsi="Times New Roman" w:hint="eastAsia"/>
        </w:rPr>
        <w:t>（アクリル接着剤）</w:t>
      </w:r>
      <w:r w:rsidRPr="00C660F5">
        <w:rPr>
          <w:rFonts w:ascii="Times New Roman" w:eastAsia="ＭＳ 明朝" w:hAnsi="Times New Roman" w:hint="eastAsia"/>
        </w:rPr>
        <w:t>での</w:t>
      </w:r>
      <w:r w:rsidR="00086BCB" w:rsidRPr="00C660F5">
        <w:rPr>
          <w:rFonts w:ascii="Times New Roman" w:eastAsia="ＭＳ 明朝" w:hAnsi="Times New Roman" w:hint="eastAsia"/>
        </w:rPr>
        <w:t>種類の異なる</w:t>
      </w:r>
      <w:r w:rsidRPr="00C660F5">
        <w:rPr>
          <w:rFonts w:ascii="Times New Roman" w:eastAsia="ＭＳ 明朝" w:hAnsi="Times New Roman" w:hint="eastAsia"/>
        </w:rPr>
        <w:t>被着体を</w:t>
      </w:r>
      <w:r w:rsidR="00D51962" w:rsidRPr="00C660F5">
        <w:rPr>
          <w:rFonts w:ascii="Times New Roman" w:eastAsia="ＭＳ 明朝" w:hAnsi="Times New Roman" w:hint="eastAsia"/>
        </w:rPr>
        <w:t>用いた接着接合部の</w:t>
      </w:r>
      <w:r w:rsidRPr="00C660F5">
        <w:rPr>
          <w:rFonts w:ascii="Times New Roman" w:eastAsia="ＭＳ 明朝" w:hAnsi="Times New Roman" w:hint="eastAsia"/>
        </w:rPr>
        <w:t>静的および疲労荷重下での力学特性</w:t>
      </w:r>
      <w:r w:rsidR="00D51962" w:rsidRPr="00C660F5">
        <w:rPr>
          <w:rFonts w:ascii="Times New Roman" w:eastAsia="ＭＳ 明朝" w:hAnsi="Times New Roman" w:hint="eastAsia"/>
        </w:rPr>
        <w:t>について述べる。</w:t>
      </w:r>
    </w:p>
    <w:p w14:paraId="54D74C9B" w14:textId="77777777" w:rsidR="00917EE3" w:rsidRPr="00C660F5" w:rsidRDefault="00917EE3" w:rsidP="00917EE3">
      <w:pPr>
        <w:rPr>
          <w:rFonts w:ascii="Times New Roman" w:eastAsia="ＭＳ 明朝" w:hAnsi="Times New Roman" w:cs="Times New Roman"/>
        </w:rPr>
      </w:pPr>
    </w:p>
    <w:p w14:paraId="62A2C9B2" w14:textId="77777777" w:rsidR="00917EE3" w:rsidRPr="00C660F5" w:rsidRDefault="00917EE3" w:rsidP="00917EE3">
      <w:pPr>
        <w:rPr>
          <w:rFonts w:ascii="Times New Roman" w:eastAsia="ＭＳ 明朝" w:hAnsi="Times New Roman" w:cs="Times New Roman"/>
        </w:rPr>
      </w:pPr>
      <w:r w:rsidRPr="00C660F5">
        <w:rPr>
          <w:rFonts w:ascii="Times New Roman" w:eastAsia="ＭＳ 明朝" w:hAnsi="Times New Roman" w:cs="Times New Roman" w:hint="eastAsia"/>
        </w:rPr>
        <w:t>２．</w:t>
      </w:r>
      <w:r w:rsidR="006F7390" w:rsidRPr="00C660F5">
        <w:rPr>
          <w:rFonts w:ascii="Times New Roman" w:eastAsia="ＭＳ 明朝" w:hAnsi="Times New Roman" w:cs="Times New Roman" w:hint="eastAsia"/>
        </w:rPr>
        <w:t>実験</w:t>
      </w:r>
    </w:p>
    <w:p w14:paraId="1A20A761" w14:textId="77777777" w:rsidR="00973B5C" w:rsidRPr="00C660F5" w:rsidRDefault="00EB3700" w:rsidP="00917EE3">
      <w:pPr>
        <w:rPr>
          <w:rFonts w:ascii="Times New Roman" w:eastAsia="ＭＳ 明朝" w:hAnsi="Times New Roman" w:cs="Times New Roman"/>
        </w:rPr>
      </w:pPr>
      <w:r w:rsidRPr="00C660F5">
        <w:rPr>
          <w:rFonts w:ascii="Times New Roman" w:eastAsia="ＭＳ 明朝" w:hAnsi="Times New Roman" w:cs="Times New Roman"/>
        </w:rPr>
        <w:t>２．１　材料</w:t>
      </w:r>
    </w:p>
    <w:p w14:paraId="71C1F56C" w14:textId="77777777" w:rsidR="00B8405A" w:rsidRPr="00C660F5" w:rsidRDefault="005B5E7C" w:rsidP="001A313B">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接着剤には、</w:t>
      </w:r>
      <w:r w:rsidR="00656C95" w:rsidRPr="00C660F5">
        <w:rPr>
          <w:rFonts w:ascii="Times New Roman" w:eastAsia="ＭＳ 明朝" w:hAnsi="Times New Roman" w:cs="Times New Roman" w:hint="eastAsia"/>
        </w:rPr>
        <w:t>市販</w:t>
      </w:r>
      <w:r w:rsidR="006F7390" w:rsidRPr="00C660F5">
        <w:rPr>
          <w:rFonts w:ascii="Times New Roman" w:eastAsia="ＭＳ 明朝" w:hAnsi="Times New Roman" w:cs="Times New Roman" w:hint="eastAsia"/>
        </w:rPr>
        <w:t>の</w:t>
      </w:r>
      <w:r w:rsidR="00656C95" w:rsidRPr="00C660F5">
        <w:rPr>
          <w:rFonts w:ascii="Times New Roman" w:eastAsia="ＭＳ 明朝" w:hAnsi="Times New Roman" w:cs="Times New Roman" w:hint="eastAsia"/>
        </w:rPr>
        <w:t>アクリル</w:t>
      </w:r>
      <w:r w:rsidR="000E09A6" w:rsidRPr="00C660F5">
        <w:rPr>
          <w:rFonts w:ascii="Times New Roman" w:eastAsia="ＭＳ 明朝" w:hAnsi="Times New Roman" w:cs="Times New Roman" w:hint="eastAsia"/>
        </w:rPr>
        <w:t>（</w:t>
      </w:r>
      <w:r w:rsidR="001A313B" w:rsidRPr="00C660F5">
        <w:rPr>
          <w:rFonts w:ascii="Times New Roman" w:eastAsia="ＭＳ 明朝" w:hAnsi="Times New Roman" w:cs="Times New Roman"/>
        </w:rPr>
        <w:t>DP8005</w:t>
      </w:r>
      <w:r w:rsidR="000E09A6" w:rsidRPr="00C660F5">
        <w:rPr>
          <w:rFonts w:ascii="Times New Roman" w:eastAsia="ＭＳ 明朝" w:hAnsi="Times New Roman" w:cs="Times New Roman" w:hint="eastAsia"/>
        </w:rPr>
        <w:t>）</w:t>
      </w:r>
      <w:r w:rsidR="00656C95" w:rsidRPr="00C660F5">
        <w:rPr>
          <w:rFonts w:ascii="Times New Roman" w:eastAsia="ＭＳ 明朝" w:hAnsi="Times New Roman" w:cs="Times New Roman" w:hint="eastAsia"/>
        </w:rPr>
        <w:t>接着剤を用いた。</w:t>
      </w:r>
      <w:r w:rsidR="001A313B" w:rsidRPr="00C660F5">
        <w:rPr>
          <w:rFonts w:ascii="Times New Roman" w:eastAsia="ＭＳ 明朝" w:hAnsi="Times New Roman" w:cs="Times New Roman"/>
        </w:rPr>
        <w:t>DP8005</w:t>
      </w:r>
      <w:r w:rsidR="004C6126" w:rsidRPr="00C660F5">
        <w:rPr>
          <w:rFonts w:ascii="Times New Roman" w:eastAsia="ＭＳ 明朝" w:hAnsi="Times New Roman" w:cs="Times New Roman" w:hint="eastAsia"/>
        </w:rPr>
        <w:t>は</w:t>
      </w:r>
      <w:r w:rsidR="001A313B" w:rsidRPr="00C660F5">
        <w:rPr>
          <w:rFonts w:ascii="Times New Roman" w:eastAsia="ＭＳ 明朝" w:hAnsi="Times New Roman" w:cs="Times New Roman"/>
        </w:rPr>
        <w:t>3M</w:t>
      </w:r>
      <w:r w:rsidR="004C6126" w:rsidRPr="00C660F5">
        <w:rPr>
          <w:rFonts w:ascii="Times New Roman" w:eastAsia="ＭＳ 明朝" w:hAnsi="Times New Roman" w:cs="Times New Roman"/>
        </w:rPr>
        <w:t>社製の</w:t>
      </w:r>
      <w:r w:rsidR="004C6126" w:rsidRPr="00C660F5">
        <w:rPr>
          <w:rFonts w:ascii="Times New Roman" w:eastAsia="ＭＳ 明朝" w:hAnsi="Times New Roman" w:cs="Times New Roman" w:hint="eastAsia"/>
        </w:rPr>
        <w:t>常温硬化型の</w:t>
      </w:r>
      <w:r w:rsidR="004C6126" w:rsidRPr="00C660F5">
        <w:rPr>
          <w:rFonts w:ascii="Times New Roman" w:eastAsia="ＭＳ 明朝" w:hAnsi="Times New Roman" w:cs="Times New Roman"/>
        </w:rPr>
        <w:t>2</w:t>
      </w:r>
      <w:r w:rsidR="004C6126" w:rsidRPr="00C660F5">
        <w:rPr>
          <w:rFonts w:ascii="Times New Roman" w:eastAsia="ＭＳ 明朝" w:hAnsi="Times New Roman" w:cs="Times New Roman"/>
        </w:rPr>
        <w:t>液</w:t>
      </w:r>
      <w:r w:rsidR="004C6126" w:rsidRPr="00C660F5">
        <w:rPr>
          <w:rFonts w:ascii="Times New Roman" w:eastAsia="ＭＳ 明朝" w:hAnsi="Times New Roman" w:cs="Times New Roman" w:hint="eastAsia"/>
        </w:rPr>
        <w:t>アクリル</w:t>
      </w:r>
      <w:r w:rsidR="004C6126" w:rsidRPr="00C660F5">
        <w:rPr>
          <w:rFonts w:ascii="Times New Roman" w:eastAsia="ＭＳ 明朝" w:hAnsi="Times New Roman" w:cs="ＭＳ 明朝"/>
        </w:rPr>
        <w:t>接着</w:t>
      </w:r>
      <w:r w:rsidR="004C6126" w:rsidRPr="00C660F5">
        <w:rPr>
          <w:rFonts w:ascii="Times New Roman" w:eastAsia="ＭＳ 明朝" w:hAnsi="Times New Roman" w:cs="Times New Roman" w:hint="eastAsia"/>
        </w:rPr>
        <w:t>剤</w:t>
      </w:r>
      <w:r w:rsidR="006F7390" w:rsidRPr="00C660F5">
        <w:rPr>
          <w:rFonts w:ascii="Times New Roman" w:eastAsia="ＭＳ 明朝" w:hAnsi="Times New Roman" w:cs="Times New Roman" w:hint="eastAsia"/>
        </w:rPr>
        <w:t>、</w:t>
      </w:r>
      <w:r w:rsidR="001A313B" w:rsidRPr="00C660F5">
        <w:rPr>
          <w:rFonts w:ascii="Times New Roman" w:eastAsia="ＭＳ 明朝" w:hAnsi="Times New Roman" w:cs="Times New Roman" w:hint="eastAsia"/>
        </w:rPr>
        <w:t>接着剤中にあるビーズで接着剤層厚さを制御し、難接着プラスチックもプライマレスで接着可能</w:t>
      </w:r>
      <w:r w:rsidR="006F7390" w:rsidRPr="00C660F5">
        <w:rPr>
          <w:rFonts w:ascii="Times New Roman" w:eastAsia="ＭＳ 明朝" w:hAnsi="Times New Roman" w:cs="Times New Roman" w:hint="eastAsia"/>
        </w:rPr>
        <w:t>である</w:t>
      </w:r>
      <w:r w:rsidR="001A313B" w:rsidRPr="00C660F5">
        <w:rPr>
          <w:rFonts w:ascii="Times New Roman" w:eastAsia="ＭＳ 明朝" w:hAnsi="Times New Roman" w:cs="Times New Roman" w:hint="eastAsia"/>
        </w:rPr>
        <w:t>特徴を有する</w:t>
      </w:r>
      <w:r w:rsidR="006F7390" w:rsidRPr="00C660F5">
        <w:rPr>
          <w:rFonts w:ascii="Times New Roman" w:eastAsia="ＭＳ 明朝" w:hAnsi="Times New Roman" w:cs="Times New Roman" w:hint="eastAsia"/>
        </w:rPr>
        <w:t>。</w:t>
      </w:r>
    </w:p>
    <w:p w14:paraId="38F1317D" w14:textId="77777777" w:rsidR="001F7AED" w:rsidRPr="00C660F5" w:rsidRDefault="005B5E7C" w:rsidP="001A313B">
      <w:pPr>
        <w:ind w:firstLineChars="100" w:firstLine="210"/>
        <w:rPr>
          <w:rFonts w:ascii="Times New Roman" w:eastAsia="ＭＳ 明朝" w:hAnsi="Times New Roman" w:cs="Times New Roman"/>
        </w:rPr>
      </w:pPr>
      <w:r w:rsidRPr="00C660F5">
        <w:rPr>
          <w:rFonts w:ascii="Times New Roman" w:eastAsia="ＭＳ 明朝" w:hAnsi="Times New Roman" w:cs="Times New Roman"/>
        </w:rPr>
        <w:t>被着体には、</w:t>
      </w:r>
      <w:r w:rsidRPr="00C660F5">
        <w:rPr>
          <w:rFonts w:ascii="Times New Roman" w:eastAsia="ＭＳ 明朝" w:hAnsi="Times New Roman" w:cs="Times New Roman" w:hint="eastAsia"/>
        </w:rPr>
        <w:t>被着体に板厚</w:t>
      </w:r>
      <w:r w:rsidR="001A313B" w:rsidRPr="00C660F5">
        <w:rPr>
          <w:rFonts w:ascii="Times New Roman" w:eastAsia="ＭＳ 明朝" w:hAnsi="Times New Roman" w:cs="Times New Roman" w:hint="eastAsia"/>
        </w:rPr>
        <w:t xml:space="preserve"> </w:t>
      </w:r>
      <w:r w:rsidR="001A313B" w:rsidRPr="00C660F5">
        <w:rPr>
          <w:rFonts w:ascii="Times New Roman" w:eastAsia="ＭＳ 明朝" w:hAnsi="Times New Roman" w:cs="Times New Roman"/>
        </w:rPr>
        <w:t xml:space="preserve">≈ </w:t>
      </w:r>
      <w:r w:rsidRPr="00C660F5">
        <w:rPr>
          <w:rFonts w:ascii="Times New Roman" w:eastAsia="ＭＳ 明朝" w:hAnsi="Times New Roman" w:cs="Times New Roman" w:hint="eastAsia"/>
        </w:rPr>
        <w:t>3 mm</w:t>
      </w:r>
      <w:r w:rsidRPr="00C660F5">
        <w:rPr>
          <w:rFonts w:ascii="Times New Roman" w:eastAsia="ＭＳ 明朝" w:hAnsi="Times New Roman" w:cs="Times New Roman" w:hint="eastAsia"/>
        </w:rPr>
        <w:t>の</w:t>
      </w:r>
      <w:r w:rsidR="001A313B" w:rsidRPr="00C660F5">
        <w:rPr>
          <w:rFonts w:ascii="Times New Roman" w:eastAsia="ＭＳ 明朝" w:hAnsi="Times New Roman" w:cs="Times New Roman" w:hint="eastAsia"/>
        </w:rPr>
        <w:t>、①</w:t>
      </w:r>
      <w:r w:rsidR="001A313B" w:rsidRPr="00C660F5">
        <w:rPr>
          <w:rFonts w:ascii="Times New Roman" w:eastAsia="ＭＳ 明朝" w:hAnsi="Times New Roman" w:cs="Times New Roman" w:hint="eastAsia"/>
        </w:rPr>
        <w:t xml:space="preserve"> AL</w:t>
      </w:r>
      <w:r w:rsidR="007F0C03" w:rsidRPr="00C660F5">
        <w:rPr>
          <w:rFonts w:ascii="Times New Roman" w:eastAsia="ＭＳ 明朝" w:hAnsi="Times New Roman" w:cs="Times New Roman" w:hint="eastAsia"/>
        </w:rPr>
        <w:t>：</w:t>
      </w:r>
      <w:r w:rsidR="001A313B" w:rsidRPr="00C660F5">
        <w:rPr>
          <w:rFonts w:ascii="Times New Roman" w:eastAsia="ＭＳ 明朝" w:hAnsi="Times New Roman" w:cs="Times New Roman" w:hint="eastAsia"/>
        </w:rPr>
        <w:t>アルミ合金</w:t>
      </w:r>
      <w:r w:rsidR="007F0C03" w:rsidRPr="00C660F5">
        <w:rPr>
          <w:rFonts w:ascii="Times New Roman" w:eastAsia="ＭＳ 明朝" w:hAnsi="Times New Roman" w:cs="Times New Roman" w:hint="eastAsia"/>
        </w:rPr>
        <w:t>（</w:t>
      </w:r>
      <w:r w:rsidR="007F0C03" w:rsidRPr="00C660F5">
        <w:rPr>
          <w:rFonts w:ascii="Times New Roman" w:eastAsia="ＭＳ 明朝" w:hAnsi="Times New Roman" w:cs="Times New Roman" w:hint="eastAsia"/>
        </w:rPr>
        <w:t>5052-H34</w:t>
      </w:r>
      <w:r w:rsidR="007F0C03" w:rsidRPr="00C660F5">
        <w:rPr>
          <w:rFonts w:ascii="Times New Roman" w:eastAsia="ＭＳ 明朝" w:hAnsi="Times New Roman" w:cs="Times New Roman" w:hint="eastAsia"/>
        </w:rPr>
        <w:t>）</w:t>
      </w:r>
      <w:r w:rsidR="001A313B" w:rsidRPr="00C660F5">
        <w:rPr>
          <w:rFonts w:ascii="Times New Roman" w:eastAsia="ＭＳ 明朝" w:hAnsi="Times New Roman" w:cs="Times New Roman" w:hint="eastAsia"/>
        </w:rPr>
        <w:t>、②</w:t>
      </w:r>
      <w:r w:rsidR="001A313B" w:rsidRPr="00C660F5">
        <w:rPr>
          <w:rFonts w:ascii="Times New Roman" w:eastAsia="ＭＳ 明朝" w:hAnsi="Times New Roman" w:cs="Times New Roman" w:hint="eastAsia"/>
        </w:rPr>
        <w:t xml:space="preserve"> GF/PP</w:t>
      </w:r>
      <w:r w:rsidR="007F0C03" w:rsidRPr="00C660F5">
        <w:rPr>
          <w:rFonts w:ascii="Times New Roman" w:eastAsia="ＭＳ 明朝" w:hAnsi="Times New Roman" w:cs="Times New Roman" w:hint="eastAsia"/>
        </w:rPr>
        <w:t>：</w:t>
      </w:r>
      <w:r w:rsidR="001A313B" w:rsidRPr="00C660F5">
        <w:rPr>
          <w:rFonts w:ascii="Times New Roman" w:eastAsia="ＭＳ 明朝" w:hAnsi="Times New Roman" w:cs="Times New Roman" w:hint="eastAsia"/>
        </w:rPr>
        <w:t>ガラス繊維強化ポリプロピレン複合材料</w:t>
      </w:r>
      <w:r w:rsidR="007F0C03" w:rsidRPr="00C660F5">
        <w:rPr>
          <w:rFonts w:ascii="Times New Roman" w:eastAsia="ＭＳ 明朝" w:hAnsi="Times New Roman" w:cs="Times New Roman" w:hint="eastAsia"/>
        </w:rPr>
        <w:t>（</w:t>
      </w:r>
      <w:proofErr w:type="spellStart"/>
      <w:r w:rsidR="001A313B" w:rsidRPr="00C660F5">
        <w:rPr>
          <w:rFonts w:ascii="Times New Roman" w:eastAsia="ＭＳ 明朝" w:hAnsi="Times New Roman" w:cs="Times New Roman" w:hint="eastAsia"/>
        </w:rPr>
        <w:t>Tepex</w:t>
      </w:r>
      <w:proofErr w:type="spellEnd"/>
      <w:r w:rsidR="001A313B" w:rsidRPr="00C660F5">
        <w:rPr>
          <w:rFonts w:ascii="Times New Roman" w:eastAsia="ＭＳ 明朝" w:hAnsi="Times New Roman" w:cs="Times New Roman" w:hint="eastAsia"/>
        </w:rPr>
        <w:t xml:space="preserve"> </w:t>
      </w:r>
      <w:proofErr w:type="spellStart"/>
      <w:r w:rsidR="001A313B" w:rsidRPr="00C660F5">
        <w:rPr>
          <w:rFonts w:ascii="Times New Roman" w:eastAsia="ＭＳ 明朝" w:hAnsi="Times New Roman" w:cs="Times New Roman" w:hint="eastAsia"/>
        </w:rPr>
        <w:t>dynalite</w:t>
      </w:r>
      <w:proofErr w:type="spellEnd"/>
      <w:r w:rsidR="001A313B" w:rsidRPr="00C660F5">
        <w:rPr>
          <w:rFonts w:ascii="Times New Roman" w:eastAsia="ＭＳ 明朝" w:hAnsi="Times New Roman" w:cs="Times New Roman" w:hint="eastAsia"/>
        </w:rPr>
        <w:t xml:space="preserve"> 1</w:t>
      </w:r>
      <w:r w:rsidR="007F0C03" w:rsidRPr="00C660F5">
        <w:rPr>
          <w:rFonts w:ascii="Times New Roman" w:eastAsia="ＭＳ 明朝" w:hAnsi="Times New Roman" w:cs="Times New Roman" w:hint="eastAsia"/>
        </w:rPr>
        <w:t>04-RG600(6)/47%</w:t>
      </w:r>
      <w:r w:rsidR="007F0C03" w:rsidRPr="00C660F5">
        <w:rPr>
          <w:rFonts w:ascii="Times New Roman" w:eastAsia="ＭＳ 明朝" w:hAnsi="Times New Roman" w:cs="Times New Roman" w:hint="eastAsia"/>
        </w:rPr>
        <w:t>、</w:t>
      </w:r>
      <w:r w:rsidR="007F0C03" w:rsidRPr="00C660F5">
        <w:rPr>
          <w:rFonts w:ascii="Times New Roman" w:eastAsia="ＭＳ 明朝" w:hAnsi="Times New Roman" w:cs="Times New Roman" w:hint="eastAsia"/>
        </w:rPr>
        <w:t>Bond Laminates</w:t>
      </w:r>
      <w:r w:rsidR="007F0C03" w:rsidRPr="00C660F5">
        <w:rPr>
          <w:rFonts w:ascii="Times New Roman" w:eastAsia="ＭＳ 明朝" w:hAnsi="Times New Roman" w:cs="Times New Roman" w:hint="eastAsia"/>
        </w:rPr>
        <w:t>）</w:t>
      </w:r>
      <w:r w:rsidR="001A313B" w:rsidRPr="00C660F5">
        <w:rPr>
          <w:rFonts w:ascii="Times New Roman" w:eastAsia="ＭＳ 明朝" w:hAnsi="Times New Roman" w:cs="Times New Roman"/>
        </w:rPr>
        <w:t>、</w:t>
      </w:r>
      <w:r w:rsidR="001A313B" w:rsidRPr="00C660F5">
        <w:rPr>
          <w:rFonts w:ascii="Times New Roman" w:eastAsia="ＭＳ 明朝" w:hAnsi="Times New Roman" w:cs="Times New Roman" w:hint="eastAsia"/>
        </w:rPr>
        <w:lastRenderedPageBreak/>
        <w:t>③</w:t>
      </w:r>
      <w:r w:rsidR="001A313B" w:rsidRPr="00C660F5">
        <w:rPr>
          <w:rFonts w:ascii="Times New Roman" w:eastAsia="ＭＳ 明朝" w:hAnsi="Times New Roman" w:cs="Times New Roman" w:hint="eastAsia"/>
        </w:rPr>
        <w:t xml:space="preserve"> CF/EP</w:t>
      </w:r>
      <w:r w:rsidR="007F0C03" w:rsidRPr="00C660F5">
        <w:rPr>
          <w:rFonts w:ascii="Times New Roman" w:eastAsia="ＭＳ 明朝" w:hAnsi="Times New Roman" w:cs="Times New Roman" w:hint="eastAsia"/>
        </w:rPr>
        <w:t>：炭素繊維強化エポキシ複合材料（</w:t>
      </w:r>
      <w:r w:rsidR="001A313B" w:rsidRPr="00C660F5">
        <w:rPr>
          <w:rFonts w:ascii="Times New Roman" w:eastAsia="ＭＳ 明朝" w:hAnsi="Times New Roman" w:cs="Times New Roman" w:hint="eastAsia"/>
        </w:rPr>
        <w:t>F6343B-05P (0/90)</w:t>
      </w:r>
      <w:r w:rsidR="001A313B" w:rsidRPr="00C660F5">
        <w:rPr>
          <w:rFonts w:ascii="Times New Roman" w:eastAsia="ＭＳ 明朝" w:hAnsi="Times New Roman" w:cs="Times New Roman" w:hint="eastAsia"/>
          <w:vertAlign w:val="subscript"/>
        </w:rPr>
        <w:t>14</w:t>
      </w:r>
      <w:r w:rsidR="007F0C03" w:rsidRPr="00C660F5">
        <w:rPr>
          <w:rFonts w:ascii="Times New Roman" w:eastAsia="ＭＳ 明朝" w:hAnsi="Times New Roman" w:cs="Times New Roman"/>
        </w:rPr>
        <w:t>、</w:t>
      </w:r>
      <w:r w:rsidR="001A313B" w:rsidRPr="00C660F5">
        <w:rPr>
          <w:rFonts w:ascii="Times New Roman" w:eastAsia="ＭＳ 明朝" w:hAnsi="Times New Roman" w:cs="Times New Roman" w:hint="eastAsia"/>
        </w:rPr>
        <w:t>東レ</w:t>
      </w:r>
      <w:r w:rsidR="007F0C03" w:rsidRPr="00C660F5">
        <w:rPr>
          <w:rFonts w:ascii="Times New Roman" w:eastAsia="ＭＳ 明朝" w:hAnsi="Times New Roman" w:cs="Times New Roman" w:hint="eastAsia"/>
        </w:rPr>
        <w:t>）</w:t>
      </w:r>
      <w:r w:rsidR="001A313B" w:rsidRPr="00C660F5">
        <w:rPr>
          <w:rFonts w:ascii="Times New Roman" w:eastAsia="ＭＳ 明朝" w:hAnsi="Times New Roman" w:cs="Times New Roman"/>
        </w:rPr>
        <w:t>の３種類</w:t>
      </w:r>
      <w:r w:rsidRPr="00C660F5">
        <w:rPr>
          <w:rFonts w:ascii="Times New Roman" w:eastAsia="ＭＳ 明朝" w:hAnsi="Times New Roman" w:cs="Times New Roman" w:hint="eastAsia"/>
        </w:rPr>
        <w:t>を用いた。</w:t>
      </w:r>
      <w:r w:rsidR="00DF5AE5" w:rsidRPr="00C660F5">
        <w:rPr>
          <w:rFonts w:ascii="Times New Roman" w:eastAsia="ＭＳ 明朝" w:hAnsi="Times New Roman" w:cs="Times New Roman" w:hint="eastAsia"/>
        </w:rPr>
        <w:t>被着体の表面状態を統一すること目的で接着を行う領域にサンドブラスト処理を施し、その後アセトン脱脂を行った。</w:t>
      </w:r>
    </w:p>
    <w:p w14:paraId="180448A0" w14:textId="77777777" w:rsidR="001F7AED" w:rsidRPr="00C660F5" w:rsidRDefault="001F7AED" w:rsidP="006F7390">
      <w:pPr>
        <w:rPr>
          <w:rFonts w:ascii="Times New Roman" w:eastAsia="ＭＳ 明朝" w:hAnsi="Times New Roman" w:cs="Times New Roman"/>
        </w:rPr>
      </w:pPr>
    </w:p>
    <w:p w14:paraId="7762EF26" w14:textId="77777777" w:rsidR="00EB3700" w:rsidRPr="00C660F5" w:rsidRDefault="001A313B" w:rsidP="00EB3700">
      <w:pPr>
        <w:rPr>
          <w:rFonts w:ascii="Times New Roman" w:eastAsia="ＭＳ 明朝" w:hAnsi="Times New Roman" w:cs="Times New Roman"/>
        </w:rPr>
      </w:pPr>
      <w:r w:rsidRPr="00C660F5">
        <w:rPr>
          <w:rFonts w:ascii="Times New Roman" w:eastAsia="ＭＳ 明朝" w:hAnsi="Times New Roman" w:cs="Times New Roman"/>
        </w:rPr>
        <w:t>２．２　接着剤単体の</w:t>
      </w:r>
      <w:r w:rsidR="00EB3700" w:rsidRPr="00C660F5">
        <w:rPr>
          <w:rFonts w:ascii="Times New Roman" w:eastAsia="ＭＳ 明朝" w:hAnsi="Times New Roman" w:cs="Times New Roman"/>
        </w:rPr>
        <w:t>試験</w:t>
      </w:r>
    </w:p>
    <w:p w14:paraId="297D7A85" w14:textId="6BE244CC" w:rsidR="00EB3700" w:rsidRPr="00C660F5" w:rsidRDefault="007147E4" w:rsidP="007147E4">
      <w:pPr>
        <w:ind w:firstLineChars="100" w:firstLine="210"/>
        <w:rPr>
          <w:rFonts w:ascii="Times New Roman" w:eastAsia="ＭＳ 明朝" w:hAnsi="Times New Roman"/>
        </w:rPr>
      </w:pPr>
      <w:r w:rsidRPr="00C660F5">
        <w:rPr>
          <w:rFonts w:ascii="Times New Roman" w:eastAsia="ＭＳ 明朝" w:hAnsi="Times New Roman" w:hint="eastAsia"/>
        </w:rPr>
        <w:t>接着剤単体の</w:t>
      </w:r>
      <w:r w:rsidR="00EB3700" w:rsidRPr="00C660F5">
        <w:rPr>
          <w:rFonts w:ascii="Times New Roman" w:eastAsia="ＭＳ 明朝" w:hAnsi="Times New Roman" w:hint="eastAsia"/>
        </w:rPr>
        <w:t>試験片には</w:t>
      </w:r>
      <w:r w:rsidR="00DD7010" w:rsidRPr="00DD7010">
        <w:rPr>
          <w:rFonts w:ascii="Times New Roman" w:eastAsia="ＭＳ 明朝" w:hAnsi="Times New Roman" w:hint="eastAsia"/>
        </w:rPr>
        <w:t>ダンベル状</w:t>
      </w:r>
      <w:r w:rsidR="00EB3700" w:rsidRPr="00C660F5">
        <w:rPr>
          <w:rFonts w:ascii="Times New Roman" w:eastAsia="ＭＳ 明朝" w:hAnsi="Times New Roman"/>
        </w:rPr>
        <w:t>試験片</w:t>
      </w:r>
      <w:r w:rsidR="00DD7010">
        <w:rPr>
          <w:rFonts w:ascii="Times New Roman" w:eastAsia="ＭＳ 明朝" w:hAnsi="Times New Roman" w:hint="eastAsia"/>
        </w:rPr>
        <w:t>（</w:t>
      </w:r>
      <w:r w:rsidR="00DD7010" w:rsidRPr="00DD7010">
        <w:rPr>
          <w:rFonts w:ascii="Times New Roman" w:eastAsia="ＭＳ 明朝" w:hAnsi="Times New Roman" w:hint="eastAsia"/>
        </w:rPr>
        <w:t xml:space="preserve">JIS K </w:t>
      </w:r>
      <w:r w:rsidR="00DD7010">
        <w:rPr>
          <w:rFonts w:ascii="Times New Roman" w:eastAsia="ＭＳ 明朝" w:hAnsi="Times New Roman"/>
        </w:rPr>
        <w:t>6251</w:t>
      </w:r>
      <w:r w:rsidR="00DD7010" w:rsidRPr="00DD7010">
        <w:rPr>
          <w:rFonts w:ascii="Times New Roman" w:eastAsia="ＭＳ 明朝" w:hAnsi="Times New Roman" w:hint="eastAsia"/>
        </w:rPr>
        <w:t>準拠</w:t>
      </w:r>
      <w:r w:rsidR="00DD7010" w:rsidRPr="00F96B41">
        <w:rPr>
          <w:rFonts w:ascii="Times New Roman" w:eastAsia="ＭＳ 明朝" w:hAnsi="Times New Roman" w:hint="eastAsia"/>
          <w:vertAlign w:val="superscript"/>
        </w:rPr>
        <w:t>2</w:t>
      </w:r>
      <w:r w:rsidR="00DD7010" w:rsidRPr="00F96B41">
        <w:rPr>
          <w:rFonts w:ascii="Times New Roman" w:eastAsia="ＭＳ 明朝" w:hAnsi="Times New Roman"/>
          <w:vertAlign w:val="superscript"/>
        </w:rPr>
        <w:t>0</w:t>
      </w:r>
      <w:r w:rsidR="00DD7010" w:rsidRPr="00F96B41">
        <w:rPr>
          <w:rFonts w:ascii="Times New Roman" w:eastAsia="ＭＳ 明朝" w:hAnsi="Times New Roman" w:hint="eastAsia"/>
          <w:vertAlign w:val="superscript"/>
        </w:rPr>
        <w:t>）</w:t>
      </w:r>
      <w:r w:rsidR="00DD7010">
        <w:rPr>
          <w:rFonts w:ascii="Times New Roman" w:eastAsia="ＭＳ 明朝" w:hAnsi="Times New Roman" w:hint="eastAsia"/>
        </w:rPr>
        <w:t>）</w:t>
      </w:r>
      <w:r w:rsidR="00EB3700" w:rsidRPr="00C660F5">
        <w:rPr>
          <w:rFonts w:ascii="Times New Roman" w:eastAsia="ＭＳ 明朝" w:hAnsi="Times New Roman"/>
        </w:rPr>
        <w:t>を用いた。</w:t>
      </w:r>
      <w:r w:rsidRPr="00C660F5">
        <w:rPr>
          <w:rFonts w:ascii="Times New Roman" w:eastAsia="ＭＳ 明朝" w:hAnsi="Times New Roman" w:hint="eastAsia"/>
        </w:rPr>
        <w:t>静的試験には小型卓上試験機（</w:t>
      </w:r>
      <w:r w:rsidRPr="00C660F5">
        <w:rPr>
          <w:rFonts w:ascii="Times New Roman" w:eastAsia="ＭＳ 明朝" w:hAnsi="Times New Roman" w:hint="eastAsia"/>
        </w:rPr>
        <w:t>EZ-S</w:t>
      </w:r>
      <w:r w:rsidRPr="00C660F5">
        <w:rPr>
          <w:rFonts w:ascii="Times New Roman" w:eastAsia="ＭＳ 明朝" w:hAnsi="Times New Roman" w:hint="eastAsia"/>
        </w:rPr>
        <w:t>、島津製作所社製、定格：</w:t>
      </w:r>
      <w:r w:rsidRPr="00C660F5">
        <w:rPr>
          <w:rFonts w:ascii="Times New Roman" w:eastAsia="ＭＳ 明朝" w:hAnsi="Times New Roman" w:hint="eastAsia"/>
        </w:rPr>
        <w:t>500</w:t>
      </w:r>
      <w:r w:rsidRPr="00C660F5">
        <w:rPr>
          <w:rFonts w:ascii="Times New Roman" w:eastAsia="ＭＳ 明朝" w:hAnsi="Times New Roman"/>
        </w:rPr>
        <w:t xml:space="preserve"> </w:t>
      </w:r>
      <w:r w:rsidRPr="00C660F5">
        <w:rPr>
          <w:rFonts w:ascii="Times New Roman" w:eastAsia="ＭＳ 明朝" w:hAnsi="Times New Roman" w:hint="eastAsia"/>
        </w:rPr>
        <w:t>N</w:t>
      </w:r>
      <w:r w:rsidRPr="00C660F5">
        <w:rPr>
          <w:rFonts w:ascii="Times New Roman" w:eastAsia="ＭＳ 明朝" w:hAnsi="Times New Roman" w:hint="eastAsia"/>
        </w:rPr>
        <w:t>）を用い、変位制御で変位速度</w:t>
      </w:r>
      <w:r w:rsidRPr="00C660F5">
        <w:rPr>
          <w:rFonts w:ascii="Times New Roman" w:eastAsia="ＭＳ 明朝" w:hAnsi="Times New Roman" w:hint="eastAsia"/>
        </w:rPr>
        <w:t>1 mm/min</w:t>
      </w:r>
      <w:r w:rsidRPr="00C660F5">
        <w:rPr>
          <w:rFonts w:ascii="Times New Roman" w:eastAsia="ＭＳ 明朝" w:hAnsi="Times New Roman" w:hint="eastAsia"/>
        </w:rPr>
        <w:t>にて実施した。試験時の伸び測定はビデオ変位計（</w:t>
      </w:r>
      <w:r w:rsidRPr="00C660F5">
        <w:rPr>
          <w:rFonts w:ascii="Times New Roman" w:eastAsia="ＭＳ 明朝" w:hAnsi="Times New Roman" w:hint="eastAsia"/>
        </w:rPr>
        <w:t>DVE-201</w:t>
      </w:r>
      <w:r w:rsidRPr="00C660F5">
        <w:rPr>
          <w:rFonts w:ascii="Times New Roman" w:eastAsia="ＭＳ 明朝" w:hAnsi="Times New Roman" w:hint="eastAsia"/>
        </w:rPr>
        <w:t>、島津製作所製）を使用した。</w:t>
      </w:r>
      <w:r w:rsidR="00EB3700" w:rsidRPr="00C660F5">
        <w:rPr>
          <w:rFonts w:ascii="Times New Roman" w:eastAsia="ＭＳ 明朝" w:hAnsi="Times New Roman"/>
        </w:rPr>
        <w:t>疲労試験には</w:t>
      </w:r>
      <w:r w:rsidR="00EB3700" w:rsidRPr="00C660F5">
        <w:rPr>
          <w:rFonts w:ascii="Times New Roman" w:eastAsia="ＭＳ 明朝" w:hAnsi="Times New Roman" w:hint="eastAsia"/>
        </w:rPr>
        <w:t>電磁力式微小試験機（</w:t>
      </w:r>
      <w:r w:rsidR="00C32AC8" w:rsidRPr="00C660F5">
        <w:rPr>
          <w:rFonts w:ascii="Times New Roman" w:eastAsia="ＭＳ 明朝" w:hAnsi="Times New Roman" w:hint="eastAsia"/>
        </w:rPr>
        <w:t>MMT</w:t>
      </w:r>
      <w:r w:rsidR="00EB3700" w:rsidRPr="00C660F5">
        <w:rPr>
          <w:rFonts w:ascii="Times New Roman" w:eastAsia="ＭＳ 明朝" w:hAnsi="Times New Roman" w:hint="eastAsia"/>
        </w:rPr>
        <w:t>、島津製作所社製</w:t>
      </w:r>
      <w:r w:rsidR="00C32AC8" w:rsidRPr="00C660F5">
        <w:rPr>
          <w:rFonts w:ascii="Times New Roman" w:eastAsia="ＭＳ 明朝" w:hAnsi="Times New Roman" w:hint="eastAsia"/>
        </w:rPr>
        <w:t>、定格：±</w:t>
      </w:r>
      <w:r w:rsidR="00C32AC8" w:rsidRPr="00C660F5">
        <w:rPr>
          <w:rFonts w:ascii="Times New Roman" w:eastAsia="ＭＳ 明朝" w:hAnsi="Times New Roman" w:hint="eastAsia"/>
        </w:rPr>
        <w:t>250 N</w:t>
      </w:r>
      <w:r w:rsidR="00EB3700" w:rsidRPr="00C660F5">
        <w:rPr>
          <w:rFonts w:ascii="Times New Roman" w:eastAsia="ＭＳ 明朝" w:hAnsi="Times New Roman" w:hint="eastAsia"/>
        </w:rPr>
        <w:t>）を用いた。試験は、荷重制御、</w:t>
      </w:r>
      <w:r w:rsidR="00B77086" w:rsidRPr="00C660F5">
        <w:rPr>
          <w:rFonts w:ascii="Times New Roman" w:eastAsia="ＭＳ 明朝" w:hAnsi="Times New Roman" w:cs="Times New Roman" w:hint="eastAsia"/>
        </w:rPr>
        <w:t>正弦波、</w:t>
      </w:r>
      <w:r w:rsidR="00EB3700" w:rsidRPr="00C660F5">
        <w:rPr>
          <w:rFonts w:ascii="Times New Roman" w:eastAsia="ＭＳ 明朝" w:hAnsi="Times New Roman" w:hint="eastAsia"/>
        </w:rPr>
        <w:t>周波数</w:t>
      </w:r>
      <w:r w:rsidRPr="00C660F5">
        <w:rPr>
          <w:rFonts w:ascii="Times New Roman" w:eastAsia="ＭＳ 明朝" w:hAnsi="Times New Roman" w:hint="eastAsia"/>
        </w:rPr>
        <w:t>10</w:t>
      </w:r>
      <w:r w:rsidR="00EB3700" w:rsidRPr="00C660F5">
        <w:rPr>
          <w:rFonts w:ascii="Times New Roman" w:eastAsia="ＭＳ 明朝" w:hAnsi="Times New Roman" w:hint="eastAsia"/>
        </w:rPr>
        <w:t xml:space="preserve"> Hz</w:t>
      </w:r>
      <w:r w:rsidR="00EB3700" w:rsidRPr="00C660F5">
        <w:rPr>
          <w:rFonts w:ascii="Times New Roman" w:eastAsia="ＭＳ 明朝" w:hAnsi="Times New Roman" w:hint="eastAsia"/>
        </w:rPr>
        <w:t>、荷重比（＝最小／最大荷重）</w:t>
      </w:r>
      <w:r w:rsidR="00EB3700" w:rsidRPr="00C660F5">
        <w:rPr>
          <w:rFonts w:ascii="Times New Roman" w:eastAsia="ＭＳ 明朝" w:hAnsi="Times New Roman" w:hint="eastAsia"/>
        </w:rPr>
        <w:t>0.1</w:t>
      </w:r>
      <w:r w:rsidR="00C32AC8" w:rsidRPr="00C660F5">
        <w:rPr>
          <w:rFonts w:ascii="Times New Roman" w:eastAsia="ＭＳ 明朝" w:hAnsi="Times New Roman" w:hint="eastAsia"/>
        </w:rPr>
        <w:t>の引張―引張疲労負荷</w:t>
      </w:r>
      <w:r w:rsidR="00EB3700" w:rsidRPr="00C660F5">
        <w:rPr>
          <w:rFonts w:ascii="Times New Roman" w:eastAsia="ＭＳ 明朝" w:hAnsi="Times New Roman" w:hint="eastAsia"/>
        </w:rPr>
        <w:t>および打ち切り繰り返し数</w:t>
      </w:r>
      <w:r w:rsidR="00EB3700" w:rsidRPr="00C660F5">
        <w:rPr>
          <w:rFonts w:ascii="Times New Roman" w:eastAsia="ＭＳ 明朝" w:hAnsi="Times New Roman" w:hint="eastAsia"/>
        </w:rPr>
        <w:t>10</w:t>
      </w:r>
      <w:r w:rsidR="00EB3700" w:rsidRPr="00C660F5">
        <w:rPr>
          <w:rFonts w:ascii="Times New Roman" w:eastAsia="ＭＳ 明朝" w:hAnsi="Times New Roman" w:hint="eastAsia"/>
          <w:vertAlign w:val="superscript"/>
        </w:rPr>
        <w:t>7</w:t>
      </w:r>
      <w:r w:rsidR="00B77086" w:rsidRPr="00C660F5">
        <w:rPr>
          <w:rFonts w:ascii="Times New Roman" w:eastAsia="ＭＳ 明朝" w:hAnsi="Times New Roman" w:hint="eastAsia"/>
        </w:rPr>
        <w:t>回にて実施した。</w:t>
      </w:r>
      <w:r w:rsidR="00B77086" w:rsidRPr="00C660F5">
        <w:rPr>
          <w:rFonts w:ascii="Times New Roman" w:eastAsia="ＭＳ 明朝" w:hAnsi="Times New Roman" w:cs="Times New Roman" w:hint="eastAsia"/>
        </w:rPr>
        <w:t>全ての実験は実験室雰囲気中、室温下で行った。</w:t>
      </w:r>
    </w:p>
    <w:p w14:paraId="4DD20194" w14:textId="77777777" w:rsidR="00EB3700" w:rsidRPr="00C660F5" w:rsidRDefault="00EB3700" w:rsidP="006F7390">
      <w:pPr>
        <w:rPr>
          <w:rFonts w:ascii="Times New Roman" w:eastAsia="ＭＳ 明朝" w:hAnsi="Times New Roman" w:cs="Times New Roman"/>
        </w:rPr>
      </w:pPr>
    </w:p>
    <w:p w14:paraId="0C936CA0" w14:textId="77777777" w:rsidR="00EB3700" w:rsidRPr="00C660F5" w:rsidRDefault="00EB3700" w:rsidP="006F7390">
      <w:pPr>
        <w:rPr>
          <w:rFonts w:ascii="Times New Roman" w:eastAsia="ＭＳ 明朝" w:hAnsi="Times New Roman" w:cs="Times New Roman"/>
        </w:rPr>
      </w:pPr>
      <w:r w:rsidRPr="00C660F5">
        <w:rPr>
          <w:rFonts w:ascii="Times New Roman" w:eastAsia="ＭＳ 明朝" w:hAnsi="Times New Roman" w:cs="Times New Roman"/>
        </w:rPr>
        <w:t xml:space="preserve">２．３　</w:t>
      </w:r>
      <w:r w:rsidR="005B5E7C" w:rsidRPr="00C660F5">
        <w:rPr>
          <w:rFonts w:ascii="Times New Roman" w:eastAsia="ＭＳ 明朝" w:hAnsi="Times New Roman" w:cs="Times New Roman"/>
        </w:rPr>
        <w:t>単純重ね合わせ</w:t>
      </w:r>
      <w:r w:rsidR="002169DC" w:rsidRPr="00C660F5">
        <w:rPr>
          <w:rFonts w:ascii="Times New Roman" w:eastAsia="ＭＳ 明朝" w:hAnsi="Times New Roman" w:cs="Times New Roman"/>
        </w:rPr>
        <w:t>継手</w:t>
      </w:r>
      <w:r w:rsidR="001A313B" w:rsidRPr="00C660F5">
        <w:rPr>
          <w:rFonts w:ascii="Times New Roman" w:eastAsia="ＭＳ 明朝" w:hAnsi="Times New Roman" w:cs="Times New Roman"/>
        </w:rPr>
        <w:t>での</w:t>
      </w:r>
      <w:r w:rsidR="005B5E7C" w:rsidRPr="00C660F5">
        <w:rPr>
          <w:rFonts w:ascii="Times New Roman" w:eastAsia="ＭＳ 明朝" w:hAnsi="Times New Roman" w:cs="Times New Roman"/>
        </w:rPr>
        <w:t>試験</w:t>
      </w:r>
    </w:p>
    <w:p w14:paraId="0EBAF225" w14:textId="3652D856" w:rsidR="005B5E7C" w:rsidRDefault="005B5E7C" w:rsidP="005B5E7C">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図</w:t>
      </w:r>
      <w:r w:rsidR="00703CA0" w:rsidRPr="00C660F5">
        <w:rPr>
          <w:rFonts w:ascii="Times New Roman" w:eastAsia="ＭＳ 明朝" w:hAnsi="Times New Roman" w:cs="Times New Roman"/>
        </w:rPr>
        <w:t>1</w:t>
      </w:r>
      <w:r w:rsidRPr="00C660F5">
        <w:rPr>
          <w:rFonts w:ascii="Times New Roman" w:eastAsia="ＭＳ 明朝" w:hAnsi="Times New Roman" w:cs="Times New Roman" w:hint="eastAsia"/>
        </w:rPr>
        <w:t>に</w:t>
      </w:r>
      <w:r w:rsidRPr="00C660F5">
        <w:rPr>
          <w:rFonts w:ascii="Times New Roman" w:eastAsia="ＭＳ 明朝" w:hAnsi="Times New Roman" w:cs="Times New Roman" w:hint="eastAsia"/>
        </w:rPr>
        <w:t>SLJ</w:t>
      </w:r>
      <w:r w:rsidRPr="00C660F5">
        <w:rPr>
          <w:rFonts w:ascii="Times New Roman" w:eastAsia="ＭＳ 明朝" w:hAnsi="Times New Roman" w:cs="Times New Roman" w:hint="eastAsia"/>
        </w:rPr>
        <w:t>の試験片形状を示す。</w:t>
      </w:r>
    </w:p>
    <w:p w14:paraId="15987A9E" w14:textId="15A4B653" w:rsidR="000D47F5" w:rsidRDefault="000D47F5" w:rsidP="000D47F5">
      <w:pPr>
        <w:rPr>
          <w:rFonts w:ascii="Times New Roman" w:eastAsia="ＭＳ 明朝" w:hAnsi="Times New Roman" w:cs="Times New Roman"/>
        </w:rPr>
      </w:pPr>
    </w:p>
    <w:p w14:paraId="6AF34718" w14:textId="21A56741" w:rsidR="000D47F5" w:rsidRDefault="00B12104" w:rsidP="000D47F5">
      <w:pPr>
        <w:jc w:val="center"/>
        <w:rPr>
          <w:rFonts w:ascii="Times New Roman" w:eastAsia="ＭＳ 明朝" w:hAnsi="Times New Roman" w:cs="Times New Roman"/>
        </w:rPr>
      </w:pPr>
      <w:r w:rsidRPr="00B12104">
        <w:rPr>
          <w:noProof/>
        </w:rPr>
        <w:drawing>
          <wp:inline distT="0" distB="0" distL="0" distR="0" wp14:anchorId="4EC064E6" wp14:editId="1008455B">
            <wp:extent cx="2700000" cy="1815840"/>
            <wp:effectExtent l="0" t="0" r="571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0000" cy="1815840"/>
                    </a:xfrm>
                    <a:prstGeom prst="rect">
                      <a:avLst/>
                    </a:prstGeom>
                    <a:noFill/>
                    <a:ln>
                      <a:noFill/>
                    </a:ln>
                  </pic:spPr>
                </pic:pic>
              </a:graphicData>
            </a:graphic>
          </wp:inline>
        </w:drawing>
      </w:r>
    </w:p>
    <w:p w14:paraId="7E64B8A7" w14:textId="77777777" w:rsidR="008C1862" w:rsidRP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1</w:t>
      </w:r>
      <w:r w:rsidRPr="008C1862">
        <w:rPr>
          <w:rFonts w:ascii="Times New Roman" w:eastAsia="ＭＳ 明朝" w:hAnsi="Times New Roman" w:cs="Times New Roman" w:hint="eastAsia"/>
        </w:rPr>
        <w:t xml:space="preserve">　単純重ね合わせ継手の試験片形状</w:t>
      </w:r>
    </w:p>
    <w:p w14:paraId="747A2360" w14:textId="4B4DA84E" w:rsidR="000D47F5" w:rsidRPr="00C660F5" w:rsidRDefault="000D47F5" w:rsidP="008C1862">
      <w:pPr>
        <w:rPr>
          <w:rFonts w:ascii="Times New Roman" w:eastAsia="ＭＳ 明朝" w:hAnsi="Times New Roman" w:cs="Times New Roman"/>
        </w:rPr>
      </w:pPr>
    </w:p>
    <w:p w14:paraId="34E83BE0" w14:textId="509B55A0" w:rsidR="00656C95" w:rsidRPr="00C660F5" w:rsidRDefault="005B5E7C" w:rsidP="005B5E7C">
      <w:pPr>
        <w:rPr>
          <w:rFonts w:ascii="Times New Roman" w:eastAsia="ＭＳ 明朝" w:hAnsi="Times New Roman" w:cs="Times New Roman"/>
        </w:rPr>
      </w:pPr>
      <w:r w:rsidRPr="00C660F5">
        <w:rPr>
          <w:rFonts w:ascii="Times New Roman" w:eastAsia="ＭＳ 明朝" w:hAnsi="Times New Roman" w:cs="Times New Roman" w:hint="eastAsia"/>
        </w:rPr>
        <w:t>2</w:t>
      </w:r>
      <w:r w:rsidRPr="00C660F5">
        <w:rPr>
          <w:rFonts w:ascii="Times New Roman" w:eastAsia="ＭＳ 明朝" w:hAnsi="Times New Roman" w:cs="Times New Roman" w:hint="eastAsia"/>
        </w:rPr>
        <w:t>枚の被着体端部</w:t>
      </w:r>
      <w:r w:rsidRPr="00C660F5">
        <w:rPr>
          <w:rFonts w:ascii="Times New Roman" w:eastAsia="ＭＳ 明朝" w:hAnsi="Times New Roman" w:cs="Times New Roman" w:hint="eastAsia"/>
        </w:rPr>
        <w:t>12.5 mm</w:t>
      </w:r>
      <w:r w:rsidRPr="00C660F5">
        <w:rPr>
          <w:rFonts w:ascii="Times New Roman" w:eastAsia="ＭＳ 明朝" w:hAnsi="Times New Roman" w:cs="Times New Roman" w:hint="eastAsia"/>
        </w:rPr>
        <w:t>を重ね合わせ、その間を接着した</w:t>
      </w:r>
      <w:r w:rsidRPr="00C660F5">
        <w:rPr>
          <w:rFonts w:ascii="Times New Roman" w:eastAsia="ＭＳ 明朝" w:hAnsi="Times New Roman" w:cs="Times New Roman" w:hint="eastAsia"/>
        </w:rPr>
        <w:t>SLJ</w:t>
      </w:r>
      <w:r w:rsidR="00DD7010">
        <w:rPr>
          <w:rFonts w:ascii="Times New Roman" w:eastAsia="ＭＳ 明朝" w:hAnsi="Times New Roman" w:hint="eastAsia"/>
        </w:rPr>
        <w:t>（</w:t>
      </w:r>
      <w:r w:rsidR="00DD7010" w:rsidRPr="00DD7010">
        <w:rPr>
          <w:rFonts w:ascii="Times New Roman" w:eastAsia="ＭＳ 明朝" w:hAnsi="Times New Roman" w:hint="eastAsia"/>
        </w:rPr>
        <w:t xml:space="preserve">JIS K </w:t>
      </w:r>
      <w:r w:rsidR="00DD7010">
        <w:rPr>
          <w:rFonts w:ascii="Times New Roman" w:eastAsia="ＭＳ 明朝" w:hAnsi="Times New Roman"/>
        </w:rPr>
        <w:t>6850</w:t>
      </w:r>
      <w:r w:rsidR="00DD7010" w:rsidRPr="00DD7010">
        <w:rPr>
          <w:rFonts w:ascii="Times New Roman" w:eastAsia="ＭＳ 明朝" w:hAnsi="Times New Roman" w:hint="eastAsia"/>
        </w:rPr>
        <w:t>準拠</w:t>
      </w:r>
      <w:r w:rsidR="00DD7010" w:rsidRPr="00B84FE1">
        <w:rPr>
          <w:rFonts w:ascii="Times New Roman" w:eastAsia="ＭＳ 明朝" w:hAnsi="Times New Roman" w:hint="eastAsia"/>
          <w:vertAlign w:val="superscript"/>
        </w:rPr>
        <w:t>2</w:t>
      </w:r>
      <w:r w:rsidR="00DD7010" w:rsidRPr="00B84FE1">
        <w:rPr>
          <w:rFonts w:ascii="Times New Roman" w:eastAsia="ＭＳ 明朝" w:hAnsi="Times New Roman"/>
          <w:vertAlign w:val="superscript"/>
        </w:rPr>
        <w:t>1</w:t>
      </w:r>
      <w:r w:rsidR="00DD7010" w:rsidRPr="00B84FE1">
        <w:rPr>
          <w:rFonts w:ascii="Times New Roman" w:eastAsia="ＭＳ 明朝" w:hAnsi="Times New Roman" w:hint="eastAsia"/>
          <w:vertAlign w:val="superscript"/>
        </w:rPr>
        <w:t>）</w:t>
      </w:r>
      <w:r w:rsidR="00DD7010">
        <w:rPr>
          <w:rFonts w:ascii="Times New Roman" w:eastAsia="ＭＳ 明朝" w:hAnsi="Times New Roman" w:hint="eastAsia"/>
        </w:rPr>
        <w:t>）</w:t>
      </w:r>
      <w:r w:rsidRPr="00C660F5">
        <w:rPr>
          <w:rFonts w:ascii="Times New Roman" w:eastAsia="ＭＳ 明朝" w:hAnsi="Times New Roman" w:cs="Times New Roman" w:hint="eastAsia"/>
        </w:rPr>
        <w:t>を用いた。</w:t>
      </w:r>
    </w:p>
    <w:p w14:paraId="4C4DD053" w14:textId="23A157A8" w:rsidR="00B77086" w:rsidRPr="00F96B41" w:rsidRDefault="007147E4" w:rsidP="00F96B41">
      <w:pPr>
        <w:ind w:firstLineChars="100" w:firstLine="210"/>
        <w:rPr>
          <w:rFonts w:ascii="Times New Roman" w:eastAsia="ＭＳ 明朝" w:hAnsi="Times New Roman"/>
        </w:rPr>
      </w:pPr>
      <w:r w:rsidRPr="00C660F5">
        <w:rPr>
          <w:rFonts w:ascii="Times New Roman" w:eastAsia="ＭＳ 明朝" w:hAnsi="Times New Roman" w:hint="eastAsia"/>
        </w:rPr>
        <w:t>静的試験にはオートグラフ（</w:t>
      </w:r>
      <w:r w:rsidRPr="00C660F5">
        <w:rPr>
          <w:rFonts w:ascii="Times New Roman" w:eastAsia="ＭＳ 明朝" w:hAnsi="Times New Roman" w:hint="eastAsia"/>
        </w:rPr>
        <w:t>AG-X/R</w:t>
      </w:r>
      <w:r w:rsidRPr="00C660F5">
        <w:rPr>
          <w:rFonts w:ascii="Times New Roman" w:eastAsia="ＭＳ 明朝" w:hAnsi="Times New Roman" w:hint="eastAsia"/>
        </w:rPr>
        <w:t>、島津製作所製、定格：</w:t>
      </w:r>
      <w:r w:rsidRPr="00C660F5">
        <w:rPr>
          <w:rFonts w:ascii="Times New Roman" w:eastAsia="ＭＳ 明朝" w:hAnsi="Times New Roman" w:hint="eastAsia"/>
        </w:rPr>
        <w:t xml:space="preserve">50 </w:t>
      </w:r>
      <w:proofErr w:type="spellStart"/>
      <w:r w:rsidRPr="00C660F5">
        <w:rPr>
          <w:rFonts w:ascii="Times New Roman" w:eastAsia="ＭＳ 明朝" w:hAnsi="Times New Roman" w:hint="eastAsia"/>
        </w:rPr>
        <w:t>kN</w:t>
      </w:r>
      <w:proofErr w:type="spellEnd"/>
      <w:r w:rsidRPr="00C660F5">
        <w:rPr>
          <w:rFonts w:ascii="Times New Roman" w:eastAsia="ＭＳ 明朝" w:hAnsi="Times New Roman" w:hint="eastAsia"/>
        </w:rPr>
        <w:t>）を用い、変位制御で変位速度</w:t>
      </w:r>
      <w:r w:rsidRPr="00C660F5">
        <w:rPr>
          <w:rFonts w:ascii="Times New Roman" w:eastAsia="ＭＳ 明朝" w:hAnsi="Times New Roman" w:hint="eastAsia"/>
        </w:rPr>
        <w:t>1 mm/min</w:t>
      </w:r>
      <w:r w:rsidRPr="00C660F5">
        <w:rPr>
          <w:rFonts w:ascii="Times New Roman" w:eastAsia="ＭＳ 明朝" w:hAnsi="Times New Roman" w:hint="eastAsia"/>
        </w:rPr>
        <w:t>にて実施した</w:t>
      </w:r>
      <w:r w:rsidR="00312B47" w:rsidRPr="00F96B41">
        <w:rPr>
          <w:rFonts w:ascii="Times New Roman" w:eastAsia="ＭＳ 明朝" w:hAnsi="Times New Roman" w:hint="eastAsia"/>
          <w:vertAlign w:val="superscript"/>
        </w:rPr>
        <w:t>2</w:t>
      </w:r>
      <w:r w:rsidR="00312B47" w:rsidRPr="00F96B41">
        <w:rPr>
          <w:rFonts w:ascii="Times New Roman" w:eastAsia="ＭＳ 明朝" w:hAnsi="Times New Roman"/>
          <w:vertAlign w:val="superscript"/>
        </w:rPr>
        <w:t>2)</w:t>
      </w:r>
      <w:r w:rsidRPr="00C660F5">
        <w:rPr>
          <w:rFonts w:ascii="Times New Roman" w:eastAsia="ＭＳ 明朝" w:hAnsi="Times New Roman" w:hint="eastAsia"/>
        </w:rPr>
        <w:t>。</w:t>
      </w:r>
      <w:r w:rsidR="00703CA0" w:rsidRPr="00C660F5">
        <w:rPr>
          <w:rFonts w:ascii="Times New Roman" w:eastAsia="ＭＳ 明朝" w:hAnsi="Times New Roman"/>
        </w:rPr>
        <w:t>疲労試験には</w:t>
      </w:r>
      <w:r w:rsidR="00703CA0" w:rsidRPr="00C660F5">
        <w:rPr>
          <w:rFonts w:ascii="Times New Roman" w:eastAsia="ＭＳ 明朝" w:hAnsi="Times New Roman" w:hint="eastAsia"/>
        </w:rPr>
        <w:t>電気式油圧サ－ボ試験機（</w:t>
      </w:r>
      <w:r w:rsidR="00C32AC8" w:rsidRPr="00C660F5">
        <w:rPr>
          <w:rFonts w:ascii="Times New Roman" w:eastAsia="ＭＳ 明朝" w:hAnsi="Times New Roman" w:hint="eastAsia"/>
        </w:rPr>
        <w:t xml:space="preserve">858 Mini </w:t>
      </w:r>
      <w:proofErr w:type="spellStart"/>
      <w:r w:rsidR="00C32AC8" w:rsidRPr="00C660F5">
        <w:rPr>
          <w:rFonts w:ascii="Times New Roman" w:eastAsia="ＭＳ 明朝" w:hAnsi="Times New Roman" w:hint="eastAsia"/>
        </w:rPr>
        <w:t>Bionix</w:t>
      </w:r>
      <w:proofErr w:type="spellEnd"/>
      <w:r w:rsidR="00C32AC8" w:rsidRPr="00C660F5">
        <w:rPr>
          <w:rFonts w:ascii="Times New Roman" w:eastAsia="ＭＳ 明朝" w:hAnsi="Times New Roman" w:hint="eastAsia"/>
        </w:rPr>
        <w:t>、</w:t>
      </w:r>
      <w:r w:rsidR="00C32AC8" w:rsidRPr="00C660F5">
        <w:rPr>
          <w:rFonts w:ascii="Times New Roman" w:eastAsia="ＭＳ 明朝" w:hAnsi="Times New Roman" w:hint="eastAsia"/>
        </w:rPr>
        <w:t>MTS</w:t>
      </w:r>
      <w:r w:rsidR="00C32AC8" w:rsidRPr="00C660F5">
        <w:rPr>
          <w:rFonts w:ascii="Times New Roman" w:eastAsia="ＭＳ 明朝" w:hAnsi="Times New Roman" w:hint="eastAsia"/>
        </w:rPr>
        <w:t>製、定格：±</w:t>
      </w:r>
      <w:r w:rsidR="00C32AC8" w:rsidRPr="00C660F5">
        <w:rPr>
          <w:rFonts w:ascii="Times New Roman" w:eastAsia="ＭＳ 明朝" w:hAnsi="Times New Roman" w:hint="eastAsia"/>
        </w:rPr>
        <w:t xml:space="preserve">25 </w:t>
      </w:r>
      <w:proofErr w:type="spellStart"/>
      <w:r w:rsidR="00C32AC8" w:rsidRPr="00C660F5">
        <w:rPr>
          <w:rFonts w:ascii="Times New Roman" w:eastAsia="ＭＳ 明朝" w:hAnsi="Times New Roman" w:hint="eastAsia"/>
        </w:rPr>
        <w:t>kN</w:t>
      </w:r>
      <w:proofErr w:type="spellEnd"/>
      <w:r w:rsidR="00703CA0" w:rsidRPr="00C660F5">
        <w:rPr>
          <w:rFonts w:ascii="Times New Roman" w:eastAsia="ＭＳ 明朝" w:hAnsi="Times New Roman" w:hint="eastAsia"/>
        </w:rPr>
        <w:t>）を用いた。試験は、荷重制御、</w:t>
      </w:r>
      <w:r w:rsidR="00B77086" w:rsidRPr="00C660F5">
        <w:rPr>
          <w:rFonts w:ascii="Times New Roman" w:eastAsia="ＭＳ 明朝" w:hAnsi="Times New Roman" w:cs="Times New Roman" w:hint="eastAsia"/>
        </w:rPr>
        <w:t>正弦波、</w:t>
      </w:r>
      <w:r w:rsidR="00703CA0" w:rsidRPr="00C660F5">
        <w:rPr>
          <w:rFonts w:ascii="Times New Roman" w:eastAsia="ＭＳ 明朝" w:hAnsi="Times New Roman" w:hint="eastAsia"/>
        </w:rPr>
        <w:t>周波数</w:t>
      </w:r>
      <w:r w:rsidR="00C32AC8" w:rsidRPr="00C660F5">
        <w:rPr>
          <w:rFonts w:ascii="Times New Roman" w:eastAsia="ＭＳ 明朝" w:hAnsi="Times New Roman" w:hint="eastAsia"/>
        </w:rPr>
        <w:t>10</w:t>
      </w:r>
      <w:r w:rsidR="00703CA0" w:rsidRPr="00C660F5">
        <w:rPr>
          <w:rFonts w:ascii="Times New Roman" w:eastAsia="ＭＳ 明朝" w:hAnsi="Times New Roman" w:hint="eastAsia"/>
        </w:rPr>
        <w:t xml:space="preserve"> Hz</w:t>
      </w:r>
      <w:r w:rsidR="00703CA0" w:rsidRPr="00C660F5">
        <w:rPr>
          <w:rFonts w:ascii="Times New Roman" w:eastAsia="ＭＳ 明朝" w:hAnsi="Times New Roman" w:hint="eastAsia"/>
        </w:rPr>
        <w:t>、荷重比（＝最小／最大荷重）</w:t>
      </w:r>
      <w:r w:rsidR="00703CA0" w:rsidRPr="00C660F5">
        <w:rPr>
          <w:rFonts w:ascii="Times New Roman" w:eastAsia="ＭＳ 明朝" w:hAnsi="Times New Roman" w:hint="eastAsia"/>
        </w:rPr>
        <w:t>0.1</w:t>
      </w:r>
      <w:r w:rsidR="00C32AC8" w:rsidRPr="00C660F5">
        <w:rPr>
          <w:rFonts w:ascii="Times New Roman" w:eastAsia="ＭＳ 明朝" w:hAnsi="Times New Roman" w:hint="eastAsia"/>
        </w:rPr>
        <w:t>の引張―引張疲労負荷</w:t>
      </w:r>
      <w:r w:rsidR="00703CA0" w:rsidRPr="00C660F5">
        <w:rPr>
          <w:rFonts w:ascii="Times New Roman" w:eastAsia="ＭＳ 明朝" w:hAnsi="Times New Roman" w:hint="eastAsia"/>
        </w:rPr>
        <w:t>および打ち切り繰り返し数</w:t>
      </w:r>
      <w:r w:rsidR="00703CA0" w:rsidRPr="00C660F5">
        <w:rPr>
          <w:rFonts w:ascii="Times New Roman" w:eastAsia="ＭＳ 明朝" w:hAnsi="Times New Roman" w:hint="eastAsia"/>
        </w:rPr>
        <w:t>10</w:t>
      </w:r>
      <w:r w:rsidR="00703CA0" w:rsidRPr="00C660F5">
        <w:rPr>
          <w:rFonts w:ascii="Times New Roman" w:eastAsia="ＭＳ 明朝" w:hAnsi="Times New Roman" w:hint="eastAsia"/>
          <w:vertAlign w:val="superscript"/>
        </w:rPr>
        <w:t>7</w:t>
      </w:r>
      <w:r w:rsidR="00703CA0" w:rsidRPr="00C660F5">
        <w:rPr>
          <w:rFonts w:ascii="Times New Roman" w:eastAsia="ＭＳ 明朝" w:hAnsi="Times New Roman" w:hint="eastAsia"/>
        </w:rPr>
        <w:t>回にて実施した</w:t>
      </w:r>
      <w:r w:rsidR="00312B47" w:rsidRPr="00F96B41">
        <w:rPr>
          <w:rFonts w:ascii="Times New Roman" w:eastAsia="ＭＳ 明朝" w:hAnsi="Times New Roman" w:hint="eastAsia"/>
          <w:vertAlign w:val="superscript"/>
        </w:rPr>
        <w:t>2</w:t>
      </w:r>
      <w:r w:rsidR="00312B47" w:rsidRPr="00F96B41">
        <w:rPr>
          <w:rFonts w:ascii="Times New Roman" w:eastAsia="ＭＳ 明朝" w:hAnsi="Times New Roman"/>
          <w:vertAlign w:val="superscript"/>
        </w:rPr>
        <w:t>2)</w:t>
      </w:r>
      <w:r w:rsidR="00703CA0" w:rsidRPr="00C660F5">
        <w:rPr>
          <w:rFonts w:ascii="Times New Roman" w:eastAsia="ＭＳ 明朝" w:hAnsi="Times New Roman" w:hint="eastAsia"/>
        </w:rPr>
        <w:t>。</w:t>
      </w:r>
      <w:r w:rsidR="00B77086" w:rsidRPr="00C660F5">
        <w:rPr>
          <w:rFonts w:ascii="Times New Roman" w:eastAsia="ＭＳ 明朝" w:hAnsi="Times New Roman" w:cs="Times New Roman" w:hint="eastAsia"/>
        </w:rPr>
        <w:t>全ての実験は実験室雰囲気中、室温下で行った。</w:t>
      </w:r>
    </w:p>
    <w:p w14:paraId="211E4098" w14:textId="77777777" w:rsidR="00F96B41" w:rsidRPr="00C660F5" w:rsidRDefault="00F96B41" w:rsidP="00C32AC8">
      <w:pPr>
        <w:rPr>
          <w:rFonts w:ascii="Times New Roman" w:eastAsia="ＭＳ 明朝" w:hAnsi="Times New Roman" w:cs="Times New Roman" w:hint="eastAsia"/>
        </w:rPr>
      </w:pPr>
    </w:p>
    <w:p w14:paraId="3EC9E37E" w14:textId="77777777" w:rsidR="00DF5AE5" w:rsidRPr="00C660F5" w:rsidRDefault="00DF5AE5" w:rsidP="00DF5AE5">
      <w:pPr>
        <w:rPr>
          <w:rFonts w:ascii="Times New Roman" w:eastAsia="ＭＳ 明朝" w:hAnsi="Times New Roman" w:cs="Times New Roman"/>
        </w:rPr>
      </w:pPr>
      <w:r w:rsidRPr="00C660F5">
        <w:rPr>
          <w:rFonts w:ascii="Times New Roman" w:eastAsia="ＭＳ 明朝" w:hAnsi="Times New Roman" w:cs="Times New Roman" w:hint="eastAsia"/>
        </w:rPr>
        <w:t xml:space="preserve">２．４　</w:t>
      </w:r>
      <w:r w:rsidR="006D66BE" w:rsidRPr="00C660F5">
        <w:rPr>
          <w:rFonts w:ascii="Times New Roman" w:eastAsia="ＭＳ 明朝" w:hAnsi="Times New Roman" w:cs="Times New Roman" w:hint="eastAsia"/>
        </w:rPr>
        <w:t>二重片持ち梁試験片</w:t>
      </w:r>
      <w:r w:rsidRPr="00C660F5">
        <w:rPr>
          <w:rFonts w:ascii="Times New Roman" w:eastAsia="ＭＳ 明朝" w:hAnsi="Times New Roman" w:cs="Times New Roman" w:hint="eastAsia"/>
        </w:rPr>
        <w:t>での</w:t>
      </w:r>
      <w:r w:rsidR="006D66BE" w:rsidRPr="00C660F5">
        <w:rPr>
          <w:rFonts w:ascii="Times New Roman" w:eastAsia="ＭＳ 明朝" w:hAnsi="Times New Roman" w:cs="Times New Roman"/>
        </w:rPr>
        <w:t>試験</w:t>
      </w:r>
    </w:p>
    <w:p w14:paraId="5F1512E6" w14:textId="416FA210" w:rsidR="000D47F5" w:rsidRDefault="00703CA0" w:rsidP="00B61E72">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モード</w:t>
      </w:r>
      <w:r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荷重下となる</w:t>
      </w:r>
      <w:r w:rsidR="00656C95" w:rsidRPr="00C660F5">
        <w:rPr>
          <w:rFonts w:ascii="Times New Roman" w:eastAsia="ＭＳ 明朝" w:hAnsi="Times New Roman" w:cs="Times New Roman" w:hint="eastAsia"/>
        </w:rPr>
        <w:t>二重片持ち梁</w:t>
      </w:r>
      <w:r w:rsidRPr="00C660F5">
        <w:rPr>
          <w:rFonts w:ascii="Times New Roman" w:eastAsia="ＭＳ 明朝" w:hAnsi="Times New Roman" w:cs="Times New Roman" w:hint="eastAsia"/>
        </w:rPr>
        <w:t>（</w:t>
      </w:r>
      <w:r w:rsidR="00656C95" w:rsidRPr="00C660F5">
        <w:rPr>
          <w:rFonts w:ascii="Times New Roman" w:eastAsia="ＭＳ 明朝" w:hAnsi="Times New Roman" w:cs="Times New Roman" w:hint="eastAsia"/>
        </w:rPr>
        <w:t>DCB: double cantilever beam</w:t>
      </w:r>
      <w:r w:rsidR="0035401A" w:rsidRPr="00C660F5">
        <w:rPr>
          <w:rFonts w:ascii="Times New Roman" w:eastAsia="ＭＳ 明朝" w:hAnsi="Times New Roman" w:hint="eastAsia"/>
        </w:rPr>
        <w:t>、</w:t>
      </w:r>
      <w:r w:rsidR="0035401A" w:rsidRPr="00C660F5">
        <w:rPr>
          <w:rFonts w:ascii="Times New Roman" w:eastAsia="ＭＳ 明朝" w:hAnsi="Times New Roman" w:cs="Times New Roman" w:hint="eastAsia"/>
        </w:rPr>
        <w:t>ASTM D3433</w:t>
      </w:r>
      <w:r w:rsidR="0035401A" w:rsidRPr="00C660F5">
        <w:rPr>
          <w:rFonts w:ascii="Times New Roman" w:eastAsia="ＭＳ 明朝" w:hAnsi="Times New Roman" w:cs="Times New Roman" w:hint="eastAsia"/>
        </w:rPr>
        <w:t>準拠</w:t>
      </w:r>
      <w:r w:rsidR="0035401A" w:rsidRPr="00B84FE1">
        <w:rPr>
          <w:rFonts w:ascii="Times New Roman" w:eastAsia="ＭＳ 明朝" w:hAnsi="Times New Roman" w:cs="Times New Roman" w:hint="eastAsia"/>
          <w:vertAlign w:val="superscript"/>
        </w:rPr>
        <w:t>2</w:t>
      </w:r>
      <w:r w:rsidR="00312B47" w:rsidRPr="00B84FE1">
        <w:rPr>
          <w:rFonts w:ascii="Times New Roman" w:eastAsia="ＭＳ 明朝" w:hAnsi="Times New Roman" w:cs="Times New Roman"/>
          <w:vertAlign w:val="superscript"/>
        </w:rPr>
        <w:t>3</w:t>
      </w:r>
      <w:r w:rsidR="0035401A" w:rsidRPr="00B84FE1">
        <w:rPr>
          <w:rFonts w:ascii="Times New Roman" w:eastAsia="ＭＳ 明朝" w:hAnsi="Times New Roman" w:cs="Times New Roman" w:hint="eastAsia"/>
          <w:vertAlign w:val="superscript"/>
        </w:rPr>
        <w:t>)</w:t>
      </w:r>
      <w:r w:rsidRPr="00C660F5">
        <w:rPr>
          <w:rFonts w:ascii="Times New Roman" w:eastAsia="ＭＳ 明朝" w:hAnsi="Times New Roman" w:cs="Times New Roman" w:hint="eastAsia"/>
        </w:rPr>
        <w:t>）</w:t>
      </w:r>
      <w:r w:rsidR="00656C95" w:rsidRPr="00C660F5">
        <w:rPr>
          <w:rFonts w:ascii="Times New Roman" w:eastAsia="ＭＳ 明朝" w:hAnsi="Times New Roman" w:cs="Times New Roman" w:hint="eastAsia"/>
        </w:rPr>
        <w:lastRenderedPageBreak/>
        <w:t>試験片</w:t>
      </w:r>
      <w:r w:rsidRPr="00C660F5">
        <w:rPr>
          <w:rFonts w:ascii="Times New Roman" w:eastAsia="ＭＳ 明朝" w:hAnsi="Times New Roman" w:cs="Times New Roman" w:hint="eastAsia"/>
        </w:rPr>
        <w:t>を用いた。</w:t>
      </w:r>
      <w:r w:rsidR="00656C95" w:rsidRPr="00C660F5">
        <w:rPr>
          <w:rFonts w:ascii="Times New Roman" w:eastAsia="ＭＳ 明朝" w:hAnsi="Times New Roman" w:cs="Times New Roman" w:hint="eastAsia"/>
        </w:rPr>
        <w:t>図</w:t>
      </w:r>
      <w:r w:rsidR="001A3E59" w:rsidRPr="00C660F5">
        <w:rPr>
          <w:rFonts w:ascii="Times New Roman" w:eastAsia="ＭＳ 明朝" w:hAnsi="Times New Roman" w:cs="Times New Roman"/>
        </w:rPr>
        <w:t>2</w:t>
      </w:r>
      <w:r w:rsidR="00656C95" w:rsidRPr="00C660F5">
        <w:rPr>
          <w:rFonts w:ascii="Times New Roman" w:eastAsia="ＭＳ 明朝" w:hAnsi="Times New Roman" w:cs="Times New Roman" w:hint="eastAsia"/>
        </w:rPr>
        <w:t>に</w:t>
      </w:r>
      <w:r w:rsidR="00656C95" w:rsidRPr="00C660F5">
        <w:rPr>
          <w:rFonts w:ascii="Times New Roman" w:eastAsia="ＭＳ 明朝" w:hAnsi="Times New Roman" w:cs="Times New Roman" w:hint="eastAsia"/>
        </w:rPr>
        <w:t>DCB</w:t>
      </w:r>
      <w:r w:rsidR="00656C95" w:rsidRPr="00C660F5">
        <w:rPr>
          <w:rFonts w:ascii="Times New Roman" w:eastAsia="ＭＳ 明朝" w:hAnsi="Times New Roman" w:cs="Times New Roman" w:hint="eastAsia"/>
        </w:rPr>
        <w:t>試験片の試験片形状を示す。</w:t>
      </w:r>
    </w:p>
    <w:p w14:paraId="268BF354" w14:textId="77777777" w:rsidR="000D47F5" w:rsidRDefault="000D47F5" w:rsidP="000D47F5">
      <w:pPr>
        <w:rPr>
          <w:rFonts w:ascii="Times New Roman" w:eastAsia="ＭＳ 明朝" w:hAnsi="Times New Roman" w:cs="Times New Roman"/>
        </w:rPr>
      </w:pPr>
    </w:p>
    <w:p w14:paraId="1B5845B8" w14:textId="0FFE7021" w:rsidR="000D47F5" w:rsidRDefault="000D47F5" w:rsidP="000D47F5">
      <w:pPr>
        <w:jc w:val="center"/>
        <w:rPr>
          <w:rFonts w:ascii="Times New Roman" w:eastAsia="ＭＳ 明朝" w:hAnsi="Times New Roman" w:cs="Times New Roman"/>
        </w:rPr>
      </w:pPr>
      <w:r w:rsidRPr="000D47F5">
        <w:rPr>
          <w:noProof/>
        </w:rPr>
        <w:drawing>
          <wp:inline distT="0" distB="0" distL="0" distR="0" wp14:anchorId="2B8EFB18" wp14:editId="43257B78">
            <wp:extent cx="3223800" cy="19508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3800" cy="1950840"/>
                    </a:xfrm>
                    <a:prstGeom prst="rect">
                      <a:avLst/>
                    </a:prstGeom>
                    <a:noFill/>
                    <a:ln>
                      <a:noFill/>
                    </a:ln>
                  </pic:spPr>
                </pic:pic>
              </a:graphicData>
            </a:graphic>
          </wp:inline>
        </w:drawing>
      </w:r>
    </w:p>
    <w:p w14:paraId="2F206B0B" w14:textId="579BE21D" w:rsidR="000D47F5"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2</w:t>
      </w:r>
      <w:r w:rsidRPr="008C1862">
        <w:rPr>
          <w:rFonts w:ascii="Times New Roman" w:eastAsia="ＭＳ 明朝" w:hAnsi="Times New Roman" w:cs="Times New Roman" w:hint="eastAsia"/>
        </w:rPr>
        <w:t xml:space="preserve">　二重片持ち梁試験片の試験片形状</w:t>
      </w:r>
    </w:p>
    <w:p w14:paraId="3F781A28" w14:textId="77777777" w:rsidR="000D47F5" w:rsidRDefault="000D47F5" w:rsidP="000D47F5">
      <w:pPr>
        <w:rPr>
          <w:rFonts w:ascii="Times New Roman" w:eastAsia="ＭＳ 明朝" w:hAnsi="Times New Roman" w:cs="Times New Roman"/>
        </w:rPr>
      </w:pPr>
    </w:p>
    <w:p w14:paraId="62291BE8" w14:textId="76629842" w:rsidR="00656C95" w:rsidRPr="00C660F5" w:rsidRDefault="00656C95" w:rsidP="000D47F5">
      <w:pPr>
        <w:rPr>
          <w:rFonts w:ascii="Times New Roman" w:eastAsia="ＭＳ 明朝" w:hAnsi="Times New Roman" w:cs="Times New Roman"/>
        </w:rPr>
      </w:pPr>
      <w:r w:rsidRPr="00C660F5">
        <w:rPr>
          <w:rFonts w:ascii="Times New Roman" w:eastAsia="ＭＳ 明朝" w:hAnsi="Times New Roman" w:cs="Times New Roman" w:hint="eastAsia"/>
        </w:rPr>
        <w:t>接着時に</w:t>
      </w:r>
      <w:r w:rsidRPr="00C660F5">
        <w:rPr>
          <w:rFonts w:ascii="Times New Roman" w:eastAsia="ＭＳ 明朝" w:hAnsi="Times New Roman" w:cs="Times New Roman" w:hint="eastAsia"/>
        </w:rPr>
        <w:t xml:space="preserve">25 </w:t>
      </w:r>
      <w:proofErr w:type="spellStart"/>
      <w:r w:rsidRPr="00C660F5">
        <w:rPr>
          <w:rFonts w:ascii="Times New Roman" w:eastAsia="ＭＳ 明朝" w:hAnsi="Times New Roman" w:cs="Times New Roman"/>
        </w:rPr>
        <w:t>μm</w:t>
      </w:r>
      <w:proofErr w:type="spellEnd"/>
      <w:r w:rsidRPr="00C660F5">
        <w:rPr>
          <w:rFonts w:ascii="Times New Roman" w:eastAsia="ＭＳ 明朝" w:hAnsi="Times New Roman" w:cs="Times New Roman" w:hint="eastAsia"/>
        </w:rPr>
        <w:t>の離型フィルムを接着部に挿入することで初期き裂を導入した。</w:t>
      </w:r>
    </w:p>
    <w:p w14:paraId="5E2089E4" w14:textId="30A280DE" w:rsidR="00B77086" w:rsidRPr="00C660F5" w:rsidRDefault="00C32AC8" w:rsidP="00B77086">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D</w:t>
      </w:r>
      <w:r w:rsidRPr="00C660F5">
        <w:rPr>
          <w:rFonts w:ascii="Times New Roman" w:eastAsia="ＭＳ 明朝" w:hAnsi="Times New Roman" w:cs="Times New Roman"/>
        </w:rPr>
        <w:t>CB</w:t>
      </w:r>
      <w:r w:rsidR="00973B5C" w:rsidRPr="00C660F5">
        <w:rPr>
          <w:rFonts w:ascii="Times New Roman" w:eastAsia="ＭＳ 明朝" w:hAnsi="Times New Roman" w:cs="Times New Roman" w:hint="eastAsia"/>
        </w:rPr>
        <w:t>試験片の</w:t>
      </w:r>
      <w:r w:rsidRPr="00C660F5">
        <w:rPr>
          <w:rFonts w:ascii="Times New Roman" w:eastAsia="ＭＳ 明朝" w:hAnsi="Times New Roman" w:cs="Times New Roman" w:hint="eastAsia"/>
        </w:rPr>
        <w:t>ブロックピン部に</w:t>
      </w:r>
      <w:r w:rsidR="00973B5C" w:rsidRPr="00C660F5">
        <w:rPr>
          <w:rFonts w:ascii="Times New Roman" w:eastAsia="ＭＳ 明朝" w:hAnsi="Times New Roman" w:cs="Times New Roman" w:hint="eastAsia"/>
        </w:rPr>
        <w:t>荷重を負荷した。</w:t>
      </w:r>
      <w:r w:rsidR="007147E4" w:rsidRPr="00C660F5">
        <w:rPr>
          <w:rFonts w:ascii="Times New Roman" w:eastAsia="ＭＳ 明朝" w:hAnsi="Times New Roman" w:cs="Times New Roman" w:hint="eastAsia"/>
        </w:rPr>
        <w:t>DCB</w:t>
      </w:r>
      <w:r w:rsidR="007147E4" w:rsidRPr="00C660F5">
        <w:rPr>
          <w:rFonts w:ascii="Times New Roman" w:eastAsia="ＭＳ 明朝" w:hAnsi="Times New Roman" w:cs="Times New Roman" w:hint="eastAsia"/>
        </w:rPr>
        <w:t>試験は</w:t>
      </w:r>
      <w:r w:rsidR="007147E4" w:rsidRPr="00C660F5">
        <w:rPr>
          <w:rFonts w:ascii="Times New Roman" w:eastAsia="ＭＳ 明朝" w:hAnsi="Times New Roman" w:cs="Times New Roman" w:hint="eastAsia"/>
        </w:rPr>
        <w:t>ASTM D3433</w:t>
      </w:r>
      <w:r w:rsidR="007147E4" w:rsidRPr="00C660F5">
        <w:rPr>
          <w:rFonts w:ascii="Times New Roman" w:eastAsia="ＭＳ 明朝" w:hAnsi="Times New Roman" w:cs="Times New Roman" w:hint="eastAsia"/>
        </w:rPr>
        <w:t>準拠し、小型卓上試験機（</w:t>
      </w:r>
      <w:r w:rsidR="007147E4" w:rsidRPr="00C660F5">
        <w:rPr>
          <w:rFonts w:ascii="Times New Roman" w:eastAsia="ＭＳ 明朝" w:hAnsi="Times New Roman" w:cs="Times New Roman" w:hint="eastAsia"/>
        </w:rPr>
        <w:t>EZ-LX</w:t>
      </w:r>
      <w:r w:rsidR="007147E4" w:rsidRPr="00C660F5">
        <w:rPr>
          <w:rFonts w:ascii="Times New Roman" w:eastAsia="ＭＳ 明朝" w:hAnsi="Times New Roman" w:cs="Times New Roman" w:hint="eastAsia"/>
        </w:rPr>
        <w:t>、島津製作所製、</w:t>
      </w:r>
      <w:r w:rsidR="007147E4" w:rsidRPr="00C660F5">
        <w:rPr>
          <w:rFonts w:ascii="Times New Roman" w:eastAsia="ＭＳ 明朝" w:hAnsi="Times New Roman" w:hint="eastAsia"/>
        </w:rPr>
        <w:t>定格：</w:t>
      </w:r>
      <w:r w:rsidR="007147E4" w:rsidRPr="00C660F5">
        <w:rPr>
          <w:rFonts w:ascii="Times New Roman" w:eastAsia="ＭＳ 明朝" w:hAnsi="Times New Roman" w:hint="eastAsia"/>
        </w:rPr>
        <w:t xml:space="preserve">5 </w:t>
      </w:r>
      <w:proofErr w:type="spellStart"/>
      <w:r w:rsidR="007147E4" w:rsidRPr="00C660F5">
        <w:rPr>
          <w:rFonts w:ascii="Times New Roman" w:eastAsia="ＭＳ 明朝" w:hAnsi="Times New Roman" w:hint="eastAsia"/>
        </w:rPr>
        <w:t>kN</w:t>
      </w:r>
      <w:proofErr w:type="spellEnd"/>
      <w:r w:rsidR="007147E4" w:rsidRPr="00C660F5">
        <w:rPr>
          <w:rFonts w:ascii="Times New Roman" w:eastAsia="ＭＳ 明朝" w:hAnsi="Times New Roman" w:hint="eastAsia"/>
        </w:rPr>
        <w:t>）</w:t>
      </w:r>
      <w:r w:rsidR="007147E4" w:rsidRPr="00C660F5">
        <w:rPr>
          <w:rFonts w:ascii="Times New Roman" w:eastAsia="ＭＳ 明朝" w:hAnsi="Times New Roman" w:cs="Times New Roman" w:hint="eastAsia"/>
        </w:rPr>
        <w:t>を用いた。き裂長さの測定にはデジタルマイクロスコープ（</w:t>
      </w:r>
      <w:r w:rsidR="007147E4" w:rsidRPr="00C660F5">
        <w:rPr>
          <w:rFonts w:ascii="Times New Roman" w:eastAsia="ＭＳ 明朝" w:hAnsi="Times New Roman" w:cs="Times New Roman" w:hint="eastAsia"/>
        </w:rPr>
        <w:t>VHX-6000</w:t>
      </w:r>
      <w:r w:rsidR="007147E4" w:rsidRPr="00C660F5">
        <w:rPr>
          <w:rFonts w:ascii="Times New Roman" w:eastAsia="ＭＳ 明朝" w:hAnsi="Times New Roman" w:cs="Times New Roman" w:hint="eastAsia"/>
        </w:rPr>
        <w:t>、レンズ</w:t>
      </w:r>
      <w:r w:rsidR="007147E4" w:rsidRPr="00C660F5">
        <w:rPr>
          <w:rFonts w:ascii="Times New Roman" w:eastAsia="ＭＳ 明朝" w:hAnsi="Times New Roman" w:cs="Times New Roman" w:hint="eastAsia"/>
        </w:rPr>
        <w:t>: VH-ZST</w:t>
      </w:r>
      <w:r w:rsidR="007147E4" w:rsidRPr="00C660F5">
        <w:rPr>
          <w:rFonts w:ascii="Times New Roman" w:eastAsia="ＭＳ 明朝" w:hAnsi="Times New Roman" w:cs="Times New Roman" w:hint="eastAsia"/>
        </w:rPr>
        <w:t>、キーエンス製）を用いた。試験は変位制御で行い、変位速度</w:t>
      </w:r>
      <w:r w:rsidR="007147E4" w:rsidRPr="00C660F5">
        <w:rPr>
          <w:rFonts w:ascii="Times New Roman" w:eastAsia="ＭＳ 明朝" w:hAnsi="Times New Roman" w:cs="Times New Roman" w:hint="eastAsia"/>
        </w:rPr>
        <w:t>1 mm/min</w:t>
      </w:r>
      <w:r w:rsidR="007147E4" w:rsidRPr="00C660F5">
        <w:rPr>
          <w:rFonts w:ascii="Times New Roman" w:eastAsia="ＭＳ 明朝" w:hAnsi="Times New Roman" w:cs="Times New Roman" w:hint="eastAsia"/>
        </w:rPr>
        <w:t>での負荷、き裂が</w:t>
      </w:r>
      <w:r w:rsidR="007147E4" w:rsidRPr="00C660F5">
        <w:rPr>
          <w:rFonts w:ascii="Times New Roman" w:eastAsia="ＭＳ 明朝" w:hAnsi="Times New Roman" w:cs="Times New Roman" w:hint="eastAsia"/>
        </w:rPr>
        <w:t>10 mm</w:t>
      </w:r>
      <w:r w:rsidR="007147E4" w:rsidRPr="00C660F5">
        <w:rPr>
          <w:rFonts w:ascii="Times New Roman" w:eastAsia="ＭＳ 明朝" w:hAnsi="Times New Roman" w:cs="Times New Roman" w:hint="eastAsia"/>
        </w:rPr>
        <w:t>程度進展後</w:t>
      </w:r>
      <w:r w:rsidR="007147E4" w:rsidRPr="00C660F5">
        <w:rPr>
          <w:rFonts w:ascii="Times New Roman" w:eastAsia="ＭＳ 明朝" w:hAnsi="Times New Roman" w:cs="Times New Roman" w:hint="eastAsia"/>
        </w:rPr>
        <w:t>30 min</w:t>
      </w:r>
      <w:r w:rsidR="007147E4" w:rsidRPr="00C660F5">
        <w:rPr>
          <w:rFonts w:ascii="Times New Roman" w:eastAsia="ＭＳ 明朝" w:hAnsi="Times New Roman" w:cs="Times New Roman" w:hint="eastAsia"/>
        </w:rPr>
        <w:t>の停止、変位速度</w:t>
      </w:r>
      <w:r w:rsidR="007147E4" w:rsidRPr="00C660F5">
        <w:rPr>
          <w:rFonts w:ascii="Times New Roman" w:eastAsia="ＭＳ 明朝" w:hAnsi="Times New Roman" w:cs="Times New Roman" w:hint="eastAsia"/>
        </w:rPr>
        <w:t>1 mm/min</w:t>
      </w:r>
      <w:r w:rsidR="007147E4" w:rsidRPr="00C660F5">
        <w:rPr>
          <w:rFonts w:ascii="Times New Roman" w:eastAsia="ＭＳ 明朝" w:hAnsi="Times New Roman" w:cs="Times New Roman" w:hint="eastAsia"/>
        </w:rPr>
        <w:t>での除荷を繰り返す負荷－除荷試験で実施した</w:t>
      </w:r>
      <w:r w:rsidR="00312B47" w:rsidRPr="00F96B41">
        <w:rPr>
          <w:rFonts w:ascii="Times New Roman" w:eastAsia="ＭＳ 明朝" w:hAnsi="Times New Roman" w:cs="Times New Roman"/>
          <w:vertAlign w:val="superscript"/>
        </w:rPr>
        <w:t>24</w:t>
      </w:r>
      <w:r w:rsidR="00312B47" w:rsidRPr="00F96B41">
        <w:rPr>
          <w:rFonts w:ascii="Times New Roman" w:eastAsia="ＭＳ 明朝" w:hAnsi="Times New Roman" w:cs="Times New Roman" w:hint="eastAsia"/>
          <w:vertAlign w:val="superscript"/>
        </w:rPr>
        <w:t>)</w:t>
      </w:r>
      <w:r w:rsidR="007147E4" w:rsidRPr="00C660F5">
        <w:rPr>
          <w:rFonts w:ascii="Times New Roman" w:eastAsia="ＭＳ 明朝" w:hAnsi="Times New Roman" w:cs="Times New Roman" w:hint="eastAsia"/>
        </w:rPr>
        <w:t>。</w:t>
      </w:r>
      <w:r w:rsidRPr="00C660F5">
        <w:rPr>
          <w:rFonts w:ascii="Times New Roman" w:eastAsia="ＭＳ 明朝" w:hAnsi="Times New Roman"/>
        </w:rPr>
        <w:t>疲労試験</w:t>
      </w:r>
      <w:r w:rsidR="00973B5C" w:rsidRPr="00C660F5">
        <w:rPr>
          <w:rFonts w:ascii="Times New Roman" w:eastAsia="ＭＳ 明朝" w:hAnsi="Times New Roman" w:cs="Times New Roman" w:hint="eastAsia"/>
        </w:rPr>
        <w:t>には電気式油圧サ－ボ試験機</w:t>
      </w:r>
      <w:r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E</w:t>
      </w:r>
      <w:r w:rsidRPr="00C660F5">
        <w:rPr>
          <w:rFonts w:ascii="Times New Roman" w:eastAsia="ＭＳ 明朝" w:hAnsi="Times New Roman" w:cs="Times New Roman"/>
        </w:rPr>
        <w:t>HF-L</w:t>
      </w:r>
      <w:r w:rsidRPr="00C660F5">
        <w:rPr>
          <w:rFonts w:ascii="Times New Roman" w:eastAsia="ＭＳ 明朝" w:hAnsi="Times New Roman" w:cs="Times New Roman" w:hint="eastAsia"/>
        </w:rPr>
        <w:t>、</w:t>
      </w:r>
      <w:r w:rsidR="00B77086" w:rsidRPr="00C660F5">
        <w:rPr>
          <w:rFonts w:ascii="Times New Roman" w:eastAsia="ＭＳ 明朝" w:hAnsi="Times New Roman" w:hint="eastAsia"/>
        </w:rPr>
        <w:t>島津製作所社製、</w:t>
      </w:r>
      <w:r w:rsidRPr="00C660F5">
        <w:rPr>
          <w:rFonts w:ascii="Times New Roman" w:eastAsia="ＭＳ 明朝" w:hAnsi="Times New Roman" w:hint="eastAsia"/>
        </w:rPr>
        <w:t>定格：±</w:t>
      </w:r>
      <w:r w:rsidR="0035401A" w:rsidRPr="00C660F5">
        <w:rPr>
          <w:rFonts w:ascii="Times New Roman" w:eastAsia="ＭＳ 明朝" w:hAnsi="Times New Roman" w:hint="eastAsia"/>
        </w:rPr>
        <w:t>5</w:t>
      </w:r>
      <w:r w:rsidRPr="00C660F5">
        <w:rPr>
          <w:rFonts w:ascii="Times New Roman" w:eastAsia="ＭＳ 明朝" w:hAnsi="Times New Roman" w:hint="eastAsia"/>
        </w:rPr>
        <w:t xml:space="preserve"> </w:t>
      </w:r>
      <w:proofErr w:type="spellStart"/>
      <w:r w:rsidRPr="00C660F5">
        <w:rPr>
          <w:rFonts w:ascii="Times New Roman" w:eastAsia="ＭＳ 明朝" w:hAnsi="Times New Roman"/>
        </w:rPr>
        <w:t>k</w:t>
      </w:r>
      <w:r w:rsidRPr="00C660F5">
        <w:rPr>
          <w:rFonts w:ascii="Times New Roman" w:eastAsia="ＭＳ 明朝" w:hAnsi="Times New Roman" w:hint="eastAsia"/>
        </w:rPr>
        <w:t>N</w:t>
      </w:r>
      <w:proofErr w:type="spellEnd"/>
      <w:r w:rsidR="00973B5C" w:rsidRPr="00C660F5">
        <w:rPr>
          <w:rFonts w:ascii="Times New Roman" w:eastAsia="ＭＳ 明朝" w:hAnsi="Times New Roman" w:cs="Times New Roman" w:hint="eastAsia"/>
        </w:rPr>
        <w:t>）を用いた。</w:t>
      </w:r>
      <w:r w:rsidRPr="00C660F5">
        <w:rPr>
          <w:rFonts w:ascii="Times New Roman" w:eastAsia="ＭＳ 明朝" w:hAnsi="Times New Roman" w:cs="Times New Roman" w:hint="eastAsia"/>
        </w:rPr>
        <w:t>試験は</w:t>
      </w:r>
      <w:r w:rsidR="00B77086" w:rsidRPr="00C660F5">
        <w:rPr>
          <w:rFonts w:ascii="Times New Roman" w:eastAsia="ＭＳ 明朝" w:hAnsi="Times New Roman" w:cs="Times New Roman" w:hint="eastAsia"/>
        </w:rPr>
        <w:t>、荷重比を保持した</w:t>
      </w:r>
      <w:r w:rsidR="007F0C03" w:rsidRPr="00C660F5">
        <w:rPr>
          <w:rFonts w:ascii="Times New Roman" w:eastAsia="ＭＳ 明朝" w:hAnsi="Times New Roman" w:cs="Times New Roman" w:hint="eastAsia"/>
        </w:rPr>
        <w:t>荷重および</w:t>
      </w:r>
      <w:r w:rsidR="00973B5C" w:rsidRPr="00C660F5">
        <w:rPr>
          <w:rFonts w:ascii="Times New Roman" w:eastAsia="ＭＳ 明朝" w:hAnsi="Times New Roman" w:cs="Times New Roman" w:hint="eastAsia"/>
        </w:rPr>
        <w:t>変位制御</w:t>
      </w:r>
      <w:r w:rsidR="00B77086" w:rsidRPr="00C660F5">
        <w:rPr>
          <w:rFonts w:ascii="Times New Roman" w:eastAsia="ＭＳ 明朝" w:hAnsi="Times New Roman" w:cs="Times New Roman" w:hint="eastAsia"/>
        </w:rPr>
        <w:t>、</w:t>
      </w:r>
      <w:r w:rsidR="00973B5C" w:rsidRPr="00C660F5">
        <w:rPr>
          <w:rFonts w:ascii="Times New Roman" w:eastAsia="ＭＳ 明朝" w:hAnsi="Times New Roman" w:cs="Times New Roman" w:hint="eastAsia"/>
        </w:rPr>
        <w:t>正弦波、</w:t>
      </w:r>
      <w:r w:rsidR="00B77086" w:rsidRPr="00C660F5">
        <w:rPr>
          <w:rFonts w:ascii="Times New Roman" w:eastAsia="ＭＳ 明朝" w:hAnsi="Times New Roman" w:cs="Times New Roman" w:hint="eastAsia"/>
        </w:rPr>
        <w:t>周波数</w:t>
      </w:r>
      <w:r w:rsidR="00B77086" w:rsidRPr="00C660F5">
        <w:rPr>
          <w:rFonts w:ascii="Times New Roman" w:eastAsia="ＭＳ 明朝" w:hAnsi="Times New Roman" w:cs="Times New Roman" w:hint="eastAsia"/>
        </w:rPr>
        <w:t>1</w:t>
      </w:r>
      <w:r w:rsidR="00B77086" w:rsidRPr="00C660F5">
        <w:rPr>
          <w:rFonts w:ascii="Times New Roman" w:eastAsia="ＭＳ 明朝" w:hAnsi="Times New Roman" w:cs="Times New Roman"/>
        </w:rPr>
        <w:t xml:space="preserve"> Hz</w:t>
      </w:r>
      <w:r w:rsidR="00B77086" w:rsidRPr="00C660F5">
        <w:rPr>
          <w:rFonts w:ascii="Times New Roman" w:eastAsia="ＭＳ 明朝" w:hAnsi="Times New Roman" w:cs="Times New Roman"/>
        </w:rPr>
        <w:t>、</w:t>
      </w:r>
      <w:r w:rsidR="00B77086" w:rsidRPr="00C660F5">
        <w:rPr>
          <w:rFonts w:ascii="Times New Roman" w:eastAsia="ＭＳ 明朝" w:hAnsi="Times New Roman" w:hint="eastAsia"/>
        </w:rPr>
        <w:t>荷重比（＝最小／最大荷重）</w:t>
      </w:r>
      <w:r w:rsidR="00B77086" w:rsidRPr="00C660F5">
        <w:rPr>
          <w:rFonts w:ascii="Times New Roman" w:eastAsia="ＭＳ 明朝" w:hAnsi="Times New Roman" w:hint="eastAsia"/>
        </w:rPr>
        <w:t>0.1</w:t>
      </w:r>
      <w:r w:rsidR="00B77086" w:rsidRPr="00C660F5">
        <w:rPr>
          <w:rFonts w:ascii="Times New Roman" w:eastAsia="ＭＳ 明朝" w:hAnsi="Times New Roman" w:hint="eastAsia"/>
        </w:rPr>
        <w:t>の引張―引張疲労負荷にて実施した</w:t>
      </w:r>
      <w:r w:rsidR="00973B5C" w:rsidRPr="00C660F5">
        <w:rPr>
          <w:rFonts w:ascii="Times New Roman" w:eastAsia="ＭＳ 明朝" w:hAnsi="Times New Roman" w:cs="Times New Roman" w:hint="eastAsia"/>
        </w:rPr>
        <w:t>。き裂長さは</w:t>
      </w:r>
      <w:r w:rsidR="00B77086" w:rsidRPr="00C660F5">
        <w:rPr>
          <w:rFonts w:ascii="Times New Roman" w:eastAsia="ＭＳ 明朝" w:hAnsi="Times New Roman" w:cs="Times New Roman" w:hint="eastAsia"/>
        </w:rPr>
        <w:t>静的き裂進展試験での</w:t>
      </w:r>
      <w:r w:rsidR="00973B5C" w:rsidRPr="00C660F5">
        <w:rPr>
          <w:rFonts w:ascii="Times New Roman" w:eastAsia="ＭＳ 明朝" w:hAnsi="Times New Roman" w:cs="Times New Roman" w:hint="eastAsia"/>
        </w:rPr>
        <w:t>コンプライアンス</w:t>
      </w:r>
      <w:r w:rsidR="00B77086" w:rsidRPr="00C660F5">
        <w:rPr>
          <w:rFonts w:ascii="Times New Roman" w:eastAsia="ＭＳ 明朝" w:hAnsi="Times New Roman" w:cs="Times New Roman" w:hint="eastAsia"/>
        </w:rPr>
        <w:t>―き裂長さ関係（コンプライアンス</w:t>
      </w:r>
      <w:r w:rsidR="00973B5C" w:rsidRPr="00C660F5">
        <w:rPr>
          <w:rFonts w:ascii="Times New Roman" w:eastAsia="ＭＳ 明朝" w:hAnsi="Times New Roman" w:cs="Times New Roman" w:hint="eastAsia"/>
        </w:rPr>
        <w:t>法</w:t>
      </w:r>
      <w:r w:rsidR="00B77086" w:rsidRPr="00C660F5">
        <w:rPr>
          <w:rFonts w:ascii="Times New Roman" w:eastAsia="ＭＳ 明朝" w:hAnsi="Times New Roman" w:cs="Times New Roman" w:hint="eastAsia"/>
        </w:rPr>
        <w:t>）から得た。また、</w:t>
      </w:r>
      <w:r w:rsidR="00973B5C" w:rsidRPr="00C660F5">
        <w:rPr>
          <w:rFonts w:ascii="Times New Roman" w:eastAsia="ＭＳ 明朝" w:hAnsi="Times New Roman" w:cs="Times New Roman" w:hint="eastAsia"/>
        </w:rPr>
        <w:t>エネルギ解放率</w:t>
      </w:r>
      <w:r w:rsidR="00B77086" w:rsidRPr="00C660F5">
        <w:rPr>
          <w:rFonts w:ascii="Times New Roman" w:eastAsia="ＭＳ 明朝" w:hAnsi="Times New Roman" w:cs="Times New Roman" w:hint="eastAsia"/>
          <w:i/>
        </w:rPr>
        <w:t>G</w:t>
      </w:r>
      <w:r w:rsidR="00B77086" w:rsidRPr="00C660F5">
        <w:rPr>
          <w:rFonts w:ascii="Times New Roman" w:eastAsia="ＭＳ 明朝" w:hAnsi="Times New Roman" w:cs="Times New Roman"/>
          <w:i/>
          <w:vertAlign w:val="subscript"/>
        </w:rPr>
        <w:t>I</w:t>
      </w:r>
      <w:r w:rsidR="00B77086" w:rsidRPr="00C660F5">
        <w:rPr>
          <w:rFonts w:ascii="Times New Roman" w:eastAsia="ＭＳ 明朝" w:hAnsi="Times New Roman" w:cs="Times New Roman"/>
        </w:rPr>
        <w:t>も</w:t>
      </w:r>
      <w:r w:rsidR="00B77086" w:rsidRPr="00C660F5">
        <w:rPr>
          <w:rFonts w:ascii="Times New Roman" w:eastAsia="ＭＳ 明朝" w:hAnsi="Times New Roman" w:cs="Times New Roman" w:hint="eastAsia"/>
        </w:rPr>
        <w:t>コンプライアンス法により求めた</w:t>
      </w:r>
      <w:r w:rsidR="00312B47" w:rsidRPr="00F96B41">
        <w:rPr>
          <w:rFonts w:ascii="Times New Roman" w:eastAsia="ＭＳ 明朝" w:hAnsi="Times New Roman" w:cs="Times New Roman"/>
          <w:vertAlign w:val="superscript"/>
        </w:rPr>
        <w:t>25</w:t>
      </w:r>
      <w:r w:rsidR="00312B47" w:rsidRPr="00F96B41">
        <w:rPr>
          <w:rFonts w:ascii="Times New Roman" w:eastAsia="ＭＳ 明朝" w:hAnsi="Times New Roman" w:cs="Times New Roman" w:hint="eastAsia"/>
          <w:vertAlign w:val="superscript"/>
        </w:rPr>
        <w:t>)</w:t>
      </w:r>
      <w:r w:rsidR="00B77086" w:rsidRPr="00C660F5">
        <w:rPr>
          <w:rFonts w:ascii="Times New Roman" w:eastAsia="ＭＳ 明朝" w:hAnsi="Times New Roman" w:cs="Times New Roman" w:hint="eastAsia"/>
        </w:rPr>
        <w:t>。全ての実験は実験室雰囲気中、室温下で行った。</w:t>
      </w:r>
    </w:p>
    <w:p w14:paraId="2156DE46" w14:textId="77777777" w:rsidR="00D25AAC" w:rsidRPr="00C660F5" w:rsidRDefault="00D25AAC" w:rsidP="00D25AAC">
      <w:pPr>
        <w:rPr>
          <w:rFonts w:ascii="Times New Roman" w:eastAsia="ＭＳ 明朝" w:hAnsi="Times New Roman" w:cs="Times New Roman"/>
        </w:rPr>
      </w:pPr>
    </w:p>
    <w:p w14:paraId="1C99F33B" w14:textId="77777777" w:rsidR="001A313B" w:rsidRPr="00C660F5" w:rsidRDefault="001A313B" w:rsidP="001A313B">
      <w:pPr>
        <w:rPr>
          <w:rFonts w:ascii="Times New Roman" w:eastAsia="ＭＳ 明朝" w:hAnsi="Times New Roman" w:cs="Times New Roman"/>
        </w:rPr>
      </w:pPr>
      <w:r w:rsidRPr="00C660F5">
        <w:rPr>
          <w:rFonts w:ascii="Times New Roman" w:eastAsia="ＭＳ 明朝" w:hAnsi="Times New Roman" w:cs="Times New Roman" w:hint="eastAsia"/>
        </w:rPr>
        <w:t xml:space="preserve">２．５　</w:t>
      </w:r>
      <w:r w:rsidR="007147E4" w:rsidRPr="00C660F5">
        <w:rPr>
          <w:rFonts w:ascii="Times New Roman" w:eastAsia="ＭＳ 明朝" w:hAnsi="Times New Roman" w:cs="Times New Roman" w:hint="eastAsia"/>
        </w:rPr>
        <w:t>端面切欠き曲げ</w:t>
      </w:r>
      <w:r w:rsidRPr="00C660F5">
        <w:rPr>
          <w:rFonts w:ascii="Times New Roman" w:eastAsia="ＭＳ 明朝" w:hAnsi="Times New Roman" w:cs="Times New Roman" w:hint="eastAsia"/>
        </w:rPr>
        <w:t>試験片での</w:t>
      </w:r>
      <w:r w:rsidRPr="00C660F5">
        <w:rPr>
          <w:rFonts w:ascii="Times New Roman" w:eastAsia="ＭＳ 明朝" w:hAnsi="Times New Roman" w:cs="Times New Roman"/>
        </w:rPr>
        <w:t>試験</w:t>
      </w:r>
    </w:p>
    <w:p w14:paraId="5937E88C" w14:textId="77777777" w:rsidR="000D47F5" w:rsidRDefault="001A313B" w:rsidP="00B61E72">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モード</w:t>
      </w:r>
      <w:r w:rsidRPr="00C660F5">
        <w:rPr>
          <w:rFonts w:ascii="Times New Roman" w:eastAsia="ＭＳ 明朝" w:hAnsi="Times New Roman" w:cs="Times New Roman" w:hint="eastAsia"/>
        </w:rPr>
        <w:t>I</w:t>
      </w:r>
      <w:r w:rsidR="0035401A"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荷重下となる</w:t>
      </w:r>
      <w:r w:rsidR="0035401A" w:rsidRPr="00C660F5">
        <w:rPr>
          <w:rFonts w:ascii="Times New Roman" w:eastAsia="ＭＳ 明朝" w:hAnsi="Times New Roman" w:cs="Times New Roman" w:hint="eastAsia"/>
        </w:rPr>
        <w:t>端面切欠き曲げ（</w:t>
      </w:r>
      <w:r w:rsidR="0035401A" w:rsidRPr="00C660F5">
        <w:rPr>
          <w:rFonts w:ascii="Times New Roman" w:eastAsia="ＭＳ 明朝" w:hAnsi="Times New Roman" w:cs="Times New Roman" w:hint="eastAsia"/>
        </w:rPr>
        <w:t>ENF: end notched flexure</w:t>
      </w:r>
      <w:r w:rsidR="0035401A" w:rsidRPr="00C660F5">
        <w:rPr>
          <w:rFonts w:ascii="Times New Roman" w:eastAsia="ＭＳ 明朝" w:hAnsi="Times New Roman" w:cs="Times New Roman" w:hint="eastAsia"/>
        </w:rPr>
        <w:t>、</w:t>
      </w:r>
      <w:r w:rsidR="0035401A" w:rsidRPr="00C660F5">
        <w:rPr>
          <w:rFonts w:ascii="Times New Roman" w:eastAsia="ＭＳ 明朝" w:hAnsi="Times New Roman" w:cs="Times New Roman" w:hint="eastAsia"/>
        </w:rPr>
        <w:t>JIS K 7086</w:t>
      </w:r>
      <w:r w:rsidR="0035401A" w:rsidRPr="00C660F5">
        <w:rPr>
          <w:rFonts w:ascii="Times New Roman" w:eastAsia="ＭＳ 明朝" w:hAnsi="Times New Roman" w:cs="Times New Roman" w:hint="eastAsia"/>
        </w:rPr>
        <w:t>準拠</w:t>
      </w:r>
      <w:r w:rsidR="00FA52CD" w:rsidRPr="00B84FE1">
        <w:rPr>
          <w:rFonts w:ascii="Times New Roman" w:eastAsia="ＭＳ 明朝" w:hAnsi="Times New Roman" w:cs="Times New Roman"/>
          <w:vertAlign w:val="superscript"/>
        </w:rPr>
        <w:t>2</w:t>
      </w:r>
      <w:r w:rsidR="000B6A81" w:rsidRPr="00B84FE1">
        <w:rPr>
          <w:rFonts w:ascii="Times New Roman" w:eastAsia="ＭＳ 明朝" w:hAnsi="Times New Roman" w:cs="Times New Roman"/>
          <w:vertAlign w:val="superscript"/>
        </w:rPr>
        <w:t>6</w:t>
      </w:r>
      <w:r w:rsidR="0035401A" w:rsidRPr="00B84FE1">
        <w:rPr>
          <w:rFonts w:ascii="Times New Roman" w:eastAsia="ＭＳ 明朝" w:hAnsi="Times New Roman" w:cs="Times New Roman" w:hint="eastAsia"/>
          <w:vertAlign w:val="superscript"/>
        </w:rPr>
        <w:t>)</w:t>
      </w:r>
      <w:r w:rsidR="0035401A"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試験片を用いた。図</w:t>
      </w:r>
      <w:r w:rsidR="00C660F5" w:rsidRPr="00C660F5">
        <w:rPr>
          <w:rFonts w:ascii="Times New Roman" w:eastAsia="ＭＳ 明朝" w:hAnsi="Times New Roman" w:cs="Times New Roman"/>
        </w:rPr>
        <w:t>3</w:t>
      </w:r>
      <w:r w:rsidRPr="00C660F5">
        <w:rPr>
          <w:rFonts w:ascii="Times New Roman" w:eastAsia="ＭＳ 明朝" w:hAnsi="Times New Roman" w:cs="Times New Roman" w:hint="eastAsia"/>
        </w:rPr>
        <w:t>に</w:t>
      </w:r>
      <w:r w:rsidR="0035401A" w:rsidRPr="00C660F5">
        <w:rPr>
          <w:rFonts w:ascii="Times New Roman" w:eastAsia="ＭＳ 明朝" w:hAnsi="Times New Roman" w:cs="Times New Roman"/>
        </w:rPr>
        <w:t>ENF</w:t>
      </w:r>
      <w:r w:rsidRPr="00C660F5">
        <w:rPr>
          <w:rFonts w:ascii="Times New Roman" w:eastAsia="ＭＳ 明朝" w:hAnsi="Times New Roman" w:cs="Times New Roman" w:hint="eastAsia"/>
        </w:rPr>
        <w:t>試験片の試験片形状および荷重負荷</w:t>
      </w:r>
      <w:r w:rsidR="000D47F5">
        <w:rPr>
          <w:rFonts w:ascii="Times New Roman" w:eastAsia="ＭＳ 明朝" w:hAnsi="Times New Roman" w:cs="Times New Roman" w:hint="eastAsia"/>
        </w:rPr>
        <w:t>状態</w:t>
      </w:r>
      <w:r w:rsidRPr="00C660F5">
        <w:rPr>
          <w:rFonts w:ascii="Times New Roman" w:eastAsia="ＭＳ 明朝" w:hAnsi="Times New Roman" w:cs="Times New Roman" w:hint="eastAsia"/>
        </w:rPr>
        <w:t>を示す。</w:t>
      </w:r>
    </w:p>
    <w:p w14:paraId="5019FDDB" w14:textId="77777777" w:rsidR="00F96B41" w:rsidRPr="00C660F5" w:rsidRDefault="00F96B41" w:rsidP="00F96B41">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接着時に</w:t>
      </w:r>
      <w:r w:rsidRPr="00C660F5">
        <w:rPr>
          <w:rFonts w:ascii="Times New Roman" w:eastAsia="ＭＳ 明朝" w:hAnsi="Times New Roman" w:cs="Times New Roman" w:hint="eastAsia"/>
        </w:rPr>
        <w:t xml:space="preserve">25 </w:t>
      </w:r>
      <w:proofErr w:type="spellStart"/>
      <w:r w:rsidRPr="00C660F5">
        <w:rPr>
          <w:rFonts w:ascii="Times New Roman" w:eastAsia="ＭＳ 明朝" w:hAnsi="Times New Roman" w:cs="Times New Roman"/>
        </w:rPr>
        <w:t>μm</w:t>
      </w:r>
      <w:proofErr w:type="spellEnd"/>
      <w:r w:rsidRPr="00C660F5">
        <w:rPr>
          <w:rFonts w:ascii="Times New Roman" w:eastAsia="ＭＳ 明朝" w:hAnsi="Times New Roman" w:cs="Times New Roman" w:hint="eastAsia"/>
        </w:rPr>
        <w:t>の離型フィルムを接着部に挿入することで初期き裂を導入した。</w:t>
      </w:r>
    </w:p>
    <w:p w14:paraId="17D30F6A" w14:textId="17030311" w:rsidR="00F96B41" w:rsidRPr="00C660F5" w:rsidRDefault="00F96B41" w:rsidP="00F96B41">
      <w:pPr>
        <w:ind w:firstLineChars="100" w:firstLine="210"/>
        <w:rPr>
          <w:rFonts w:ascii="Times New Roman" w:eastAsia="ＭＳ 明朝" w:hAnsi="Times New Roman" w:cs="Times New Roman"/>
        </w:rPr>
      </w:pPr>
      <w:r w:rsidRPr="00C660F5">
        <w:rPr>
          <w:rFonts w:ascii="Times New Roman" w:eastAsia="ＭＳ 明朝" w:hAnsi="Times New Roman" w:cs="Times New Roman"/>
        </w:rPr>
        <w:t>静的</w:t>
      </w:r>
      <w:r w:rsidRPr="00C660F5">
        <w:rPr>
          <w:rFonts w:ascii="Times New Roman" w:eastAsia="ＭＳ 明朝" w:hAnsi="Times New Roman" w:cs="Times New Roman" w:hint="eastAsia"/>
        </w:rPr>
        <w:t>試験は</w:t>
      </w:r>
      <w:r w:rsidRPr="00C660F5">
        <w:rPr>
          <w:rFonts w:ascii="Times New Roman" w:eastAsia="ＭＳ 明朝" w:hAnsi="Times New Roman" w:cs="Times New Roman" w:hint="eastAsia"/>
        </w:rPr>
        <w:t>JIS K 7086</w:t>
      </w:r>
      <w:r w:rsidRPr="00C660F5">
        <w:rPr>
          <w:rFonts w:ascii="Times New Roman" w:eastAsia="ＭＳ 明朝" w:hAnsi="Times New Roman" w:cs="Times New Roman" w:hint="eastAsia"/>
        </w:rPr>
        <w:t>準拠し、オートグラフ（</w:t>
      </w:r>
      <w:r w:rsidRPr="00C660F5">
        <w:rPr>
          <w:rFonts w:ascii="Times New Roman" w:eastAsia="ＭＳ 明朝" w:hAnsi="Times New Roman" w:cs="Times New Roman" w:hint="eastAsia"/>
        </w:rPr>
        <w:t>AG-X/R</w:t>
      </w:r>
      <w:r w:rsidRPr="00C660F5">
        <w:rPr>
          <w:rFonts w:ascii="Times New Roman" w:eastAsia="ＭＳ 明朝" w:hAnsi="Times New Roman" w:cs="Times New Roman" w:hint="eastAsia"/>
        </w:rPr>
        <w:t>、島津製作所製、</w:t>
      </w:r>
      <w:r w:rsidRPr="00C660F5">
        <w:rPr>
          <w:rFonts w:ascii="Times New Roman" w:eastAsia="ＭＳ 明朝" w:hAnsi="Times New Roman" w:hint="eastAsia"/>
        </w:rPr>
        <w:t>定格：</w:t>
      </w:r>
      <w:r w:rsidRPr="00C660F5">
        <w:rPr>
          <w:rFonts w:ascii="Times New Roman" w:eastAsia="ＭＳ 明朝" w:hAnsi="Times New Roman" w:hint="eastAsia"/>
        </w:rPr>
        <w:t xml:space="preserve">5 </w:t>
      </w:r>
      <w:proofErr w:type="spellStart"/>
      <w:r w:rsidRPr="00C660F5">
        <w:rPr>
          <w:rFonts w:ascii="Times New Roman" w:eastAsia="ＭＳ 明朝" w:hAnsi="Times New Roman" w:hint="eastAsia"/>
        </w:rPr>
        <w:t>kN</w:t>
      </w:r>
      <w:proofErr w:type="spellEnd"/>
      <w:r w:rsidRPr="00C660F5">
        <w:rPr>
          <w:rFonts w:ascii="Times New Roman" w:eastAsia="ＭＳ 明朝" w:hAnsi="Times New Roman" w:cs="Times New Roman" w:hint="eastAsia"/>
        </w:rPr>
        <w:t>を用いた。試験は変位制御で行い、変位速度</w:t>
      </w:r>
      <w:r w:rsidRPr="00C660F5">
        <w:rPr>
          <w:rFonts w:ascii="Times New Roman" w:eastAsia="ＭＳ 明朝" w:hAnsi="Times New Roman" w:cs="Times New Roman" w:hint="eastAsia"/>
        </w:rPr>
        <w:t>0.5 mm/min</w:t>
      </w:r>
      <w:r w:rsidRPr="00C660F5">
        <w:rPr>
          <w:rFonts w:ascii="Times New Roman" w:eastAsia="ＭＳ 明朝" w:hAnsi="Times New Roman" w:cs="Times New Roman" w:hint="eastAsia"/>
        </w:rPr>
        <w:t>で実施した</w:t>
      </w:r>
      <w:r w:rsidRPr="00B84FE1">
        <w:rPr>
          <w:rFonts w:ascii="Times New Roman" w:eastAsia="ＭＳ 明朝" w:hAnsi="Times New Roman" w:cs="Times New Roman" w:hint="eastAsia"/>
          <w:vertAlign w:val="superscript"/>
        </w:rPr>
        <w:t>2</w:t>
      </w:r>
      <w:r w:rsidRPr="00B84FE1">
        <w:rPr>
          <w:rFonts w:ascii="Times New Roman" w:eastAsia="ＭＳ 明朝" w:hAnsi="Times New Roman" w:cs="Times New Roman"/>
          <w:vertAlign w:val="superscript"/>
        </w:rPr>
        <w:t>7</w:t>
      </w:r>
      <w:r w:rsidRPr="00B84FE1">
        <w:rPr>
          <w:rFonts w:ascii="Times New Roman" w:eastAsia="ＭＳ 明朝" w:hAnsi="Times New Roman" w:cs="Times New Roman" w:hint="eastAsia"/>
          <w:vertAlign w:val="superscript"/>
        </w:rPr>
        <w:t>）</w:t>
      </w:r>
      <w:r w:rsidRPr="00C660F5">
        <w:rPr>
          <w:rFonts w:ascii="Times New Roman" w:eastAsia="ＭＳ 明朝" w:hAnsi="Times New Roman" w:cs="Times New Roman" w:hint="eastAsia"/>
        </w:rPr>
        <w:t>。</w:t>
      </w:r>
      <w:r w:rsidRPr="00C660F5">
        <w:rPr>
          <w:rFonts w:ascii="Times New Roman" w:eastAsia="ＭＳ 明朝" w:hAnsi="Times New Roman"/>
        </w:rPr>
        <w:t>疲労試験</w:t>
      </w:r>
      <w:r w:rsidRPr="00C660F5">
        <w:rPr>
          <w:rFonts w:ascii="Times New Roman" w:eastAsia="ＭＳ 明朝" w:hAnsi="Times New Roman" w:cs="Times New Roman" w:hint="eastAsia"/>
        </w:rPr>
        <w:t>には電気式油圧サ－ボ試験機（</w:t>
      </w:r>
      <w:r w:rsidRPr="00C660F5">
        <w:rPr>
          <w:rFonts w:ascii="Times New Roman" w:eastAsia="ＭＳ 明朝" w:hAnsi="Times New Roman" w:cs="Times New Roman" w:hint="eastAsia"/>
        </w:rPr>
        <w:t>E</w:t>
      </w:r>
      <w:r w:rsidRPr="00C660F5">
        <w:rPr>
          <w:rFonts w:ascii="Times New Roman" w:eastAsia="ＭＳ 明朝" w:hAnsi="Times New Roman" w:cs="Times New Roman"/>
        </w:rPr>
        <w:t>HF-L</w:t>
      </w:r>
      <w:r w:rsidRPr="00C660F5">
        <w:rPr>
          <w:rFonts w:ascii="Times New Roman" w:eastAsia="ＭＳ 明朝" w:hAnsi="Times New Roman" w:cs="Times New Roman" w:hint="eastAsia"/>
        </w:rPr>
        <w:t>、</w:t>
      </w:r>
      <w:r w:rsidRPr="00C660F5">
        <w:rPr>
          <w:rFonts w:ascii="Times New Roman" w:eastAsia="ＭＳ 明朝" w:hAnsi="Times New Roman" w:hint="eastAsia"/>
        </w:rPr>
        <w:t>島津製作所社製、定格：±</w:t>
      </w:r>
      <w:r w:rsidRPr="00C660F5">
        <w:rPr>
          <w:rFonts w:ascii="Times New Roman" w:eastAsia="ＭＳ 明朝" w:hAnsi="Times New Roman" w:hint="eastAsia"/>
        </w:rPr>
        <w:t xml:space="preserve">10 </w:t>
      </w:r>
      <w:proofErr w:type="spellStart"/>
      <w:r w:rsidRPr="00C660F5">
        <w:rPr>
          <w:rFonts w:ascii="Times New Roman" w:eastAsia="ＭＳ 明朝" w:hAnsi="Times New Roman"/>
        </w:rPr>
        <w:t>k</w:t>
      </w:r>
      <w:r w:rsidRPr="00C660F5">
        <w:rPr>
          <w:rFonts w:ascii="Times New Roman" w:eastAsia="ＭＳ 明朝" w:hAnsi="Times New Roman" w:hint="eastAsia"/>
        </w:rPr>
        <w:t>N</w:t>
      </w:r>
      <w:proofErr w:type="spellEnd"/>
      <w:r w:rsidRPr="00C660F5">
        <w:rPr>
          <w:rFonts w:ascii="Times New Roman" w:eastAsia="ＭＳ 明朝" w:hAnsi="Times New Roman" w:cs="Times New Roman" w:hint="eastAsia"/>
        </w:rPr>
        <w:t>）を用いた。試験は、荷重漸増／漸減法を用いた荷重比を保持した荷重制御、正弦波、周波数</w:t>
      </w:r>
      <w:r w:rsidRPr="00C660F5">
        <w:rPr>
          <w:rFonts w:ascii="Times New Roman" w:eastAsia="ＭＳ 明朝" w:hAnsi="Times New Roman" w:cs="Times New Roman" w:hint="eastAsia"/>
        </w:rPr>
        <w:t>1</w:t>
      </w:r>
      <w:r w:rsidRPr="00C660F5">
        <w:rPr>
          <w:rFonts w:ascii="Times New Roman" w:eastAsia="ＭＳ 明朝" w:hAnsi="Times New Roman" w:cs="Times New Roman"/>
        </w:rPr>
        <w:t xml:space="preserve"> Hz</w:t>
      </w:r>
      <w:r w:rsidRPr="00C660F5">
        <w:rPr>
          <w:rFonts w:ascii="Times New Roman" w:eastAsia="ＭＳ 明朝" w:hAnsi="Times New Roman" w:cs="Times New Roman"/>
        </w:rPr>
        <w:t>、</w:t>
      </w:r>
      <w:r w:rsidRPr="00C660F5">
        <w:rPr>
          <w:rFonts w:ascii="Times New Roman" w:eastAsia="ＭＳ 明朝" w:hAnsi="Times New Roman" w:hint="eastAsia"/>
        </w:rPr>
        <w:t>荷重比（＝最小／最大荷重）</w:t>
      </w:r>
      <w:r w:rsidRPr="00C660F5">
        <w:rPr>
          <w:rFonts w:ascii="Times New Roman" w:eastAsia="ＭＳ 明朝" w:hAnsi="Times New Roman" w:hint="eastAsia"/>
        </w:rPr>
        <w:t>0.1</w:t>
      </w:r>
      <w:r w:rsidRPr="00C660F5">
        <w:rPr>
          <w:rFonts w:ascii="Times New Roman" w:eastAsia="ＭＳ 明朝" w:hAnsi="Times New Roman" w:hint="eastAsia"/>
        </w:rPr>
        <w:t>の圧縮―圧縮疲労負荷にて実施した</w:t>
      </w:r>
      <w:r w:rsidRPr="00C660F5">
        <w:rPr>
          <w:rFonts w:ascii="Times New Roman" w:eastAsia="ＭＳ 明朝" w:hAnsi="Times New Roman" w:cs="Times New Roman" w:hint="eastAsia"/>
        </w:rPr>
        <w:t>。また、エネルギ解放率</w:t>
      </w:r>
      <w:r w:rsidRPr="00C660F5">
        <w:rPr>
          <w:rFonts w:ascii="Times New Roman" w:eastAsia="ＭＳ 明朝" w:hAnsi="Times New Roman" w:cs="Times New Roman" w:hint="eastAsia"/>
          <w:i/>
        </w:rPr>
        <w:t>G</w:t>
      </w:r>
      <w:r w:rsidRPr="00C660F5">
        <w:rPr>
          <w:rFonts w:ascii="Times New Roman" w:eastAsia="ＭＳ 明朝" w:hAnsi="Times New Roman" w:cs="Times New Roman"/>
          <w:i/>
          <w:vertAlign w:val="subscript"/>
        </w:rPr>
        <w:t>II</w:t>
      </w:r>
      <w:r w:rsidRPr="00C660F5">
        <w:rPr>
          <w:rFonts w:ascii="Times New Roman" w:eastAsia="ＭＳ 明朝" w:hAnsi="Times New Roman" w:cs="Times New Roman"/>
        </w:rPr>
        <w:t>も</w:t>
      </w:r>
      <w:r w:rsidRPr="00C660F5">
        <w:rPr>
          <w:rFonts w:ascii="Times New Roman" w:eastAsia="ＭＳ 明朝" w:hAnsi="Times New Roman" w:cs="Times New Roman" w:hint="eastAsia"/>
        </w:rPr>
        <w:t>JIS K 7086</w:t>
      </w:r>
      <w:r w:rsidRPr="00C660F5">
        <w:rPr>
          <w:rFonts w:ascii="Times New Roman" w:eastAsia="ＭＳ 明朝" w:hAnsi="Times New Roman" w:cs="Times New Roman" w:hint="eastAsia"/>
        </w:rPr>
        <w:t>準拠し求めた</w:t>
      </w:r>
      <w:r w:rsidRPr="00B84FE1">
        <w:rPr>
          <w:rFonts w:ascii="Times New Roman" w:eastAsia="ＭＳ 明朝" w:hAnsi="Times New Roman" w:cs="Times New Roman" w:hint="eastAsia"/>
          <w:vertAlign w:val="superscript"/>
        </w:rPr>
        <w:t>2</w:t>
      </w:r>
      <w:r w:rsidRPr="00B84FE1">
        <w:rPr>
          <w:rFonts w:ascii="Times New Roman" w:eastAsia="ＭＳ 明朝" w:hAnsi="Times New Roman" w:cs="Times New Roman"/>
          <w:vertAlign w:val="superscript"/>
        </w:rPr>
        <w:t>8)</w:t>
      </w:r>
      <w:r w:rsidRPr="00C660F5">
        <w:rPr>
          <w:rFonts w:ascii="Times New Roman" w:eastAsia="ＭＳ 明朝" w:hAnsi="Times New Roman" w:cs="Times New Roman" w:hint="eastAsia"/>
        </w:rPr>
        <w:t>。全ての実験は実験室雰囲気中、室温下で行った。</w:t>
      </w:r>
    </w:p>
    <w:p w14:paraId="676A2CF2" w14:textId="32C1279D" w:rsidR="000D47F5" w:rsidRPr="00F96B41" w:rsidRDefault="000D47F5" w:rsidP="000D47F5">
      <w:pPr>
        <w:rPr>
          <w:rFonts w:ascii="Times New Roman" w:eastAsia="ＭＳ 明朝" w:hAnsi="Times New Roman" w:cs="Times New Roman"/>
        </w:rPr>
      </w:pPr>
    </w:p>
    <w:p w14:paraId="37196EE1" w14:textId="658DADD8" w:rsidR="000D47F5" w:rsidRDefault="000D47F5" w:rsidP="000D47F5">
      <w:pPr>
        <w:jc w:val="center"/>
        <w:rPr>
          <w:rFonts w:ascii="Times New Roman" w:eastAsia="ＭＳ 明朝" w:hAnsi="Times New Roman" w:cs="Times New Roman"/>
        </w:rPr>
      </w:pPr>
      <w:r w:rsidRPr="000D47F5">
        <w:rPr>
          <w:rFonts w:hint="eastAsia"/>
          <w:noProof/>
        </w:rPr>
        <w:lastRenderedPageBreak/>
        <w:drawing>
          <wp:inline distT="0" distB="0" distL="0" distR="0" wp14:anchorId="1E64C7FA" wp14:editId="7F9A0D5C">
            <wp:extent cx="3223800" cy="1974240"/>
            <wp:effectExtent l="0" t="0" r="0" b="698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23800" cy="1974240"/>
                    </a:xfrm>
                    <a:prstGeom prst="rect">
                      <a:avLst/>
                    </a:prstGeom>
                    <a:noFill/>
                    <a:ln>
                      <a:noFill/>
                    </a:ln>
                  </pic:spPr>
                </pic:pic>
              </a:graphicData>
            </a:graphic>
          </wp:inline>
        </w:drawing>
      </w:r>
    </w:p>
    <w:p w14:paraId="07532E89" w14:textId="265A6006" w:rsidR="000D47F5"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3</w:t>
      </w:r>
      <w:r w:rsidRPr="008C1862">
        <w:rPr>
          <w:rFonts w:ascii="Times New Roman" w:eastAsia="ＭＳ 明朝" w:hAnsi="Times New Roman" w:cs="Times New Roman" w:hint="eastAsia"/>
        </w:rPr>
        <w:t xml:space="preserve">　端面切欠き曲げ試験片の試験片形状と荷重負荷状態</w:t>
      </w:r>
    </w:p>
    <w:p w14:paraId="342CB8FA" w14:textId="77777777" w:rsidR="000D47F5" w:rsidRDefault="000D47F5" w:rsidP="000D47F5">
      <w:pPr>
        <w:rPr>
          <w:rFonts w:ascii="Times New Roman" w:eastAsia="ＭＳ 明朝" w:hAnsi="Times New Roman" w:cs="Times New Roman"/>
        </w:rPr>
      </w:pPr>
    </w:p>
    <w:p w14:paraId="39E21B96" w14:textId="77777777" w:rsidR="00D25AAC" w:rsidRPr="00C660F5" w:rsidRDefault="00D25AAC" w:rsidP="00D25AAC">
      <w:pPr>
        <w:rPr>
          <w:rFonts w:ascii="Times New Roman" w:eastAsia="ＭＳ 明朝" w:hAnsi="Times New Roman" w:cs="Times New Roman"/>
        </w:rPr>
      </w:pPr>
      <w:r w:rsidRPr="00C660F5">
        <w:rPr>
          <w:rFonts w:ascii="Times New Roman" w:eastAsia="ＭＳ 明朝" w:hAnsi="Times New Roman" w:cs="Times New Roman" w:hint="eastAsia"/>
        </w:rPr>
        <w:t>３．実験結果および考察</w:t>
      </w:r>
    </w:p>
    <w:p w14:paraId="3249147F" w14:textId="77777777" w:rsidR="00D25AAC" w:rsidRPr="00C660F5" w:rsidRDefault="00D25AAC" w:rsidP="00D25AAC">
      <w:pPr>
        <w:rPr>
          <w:rFonts w:ascii="Times New Roman" w:eastAsia="ＭＳ 明朝" w:hAnsi="Times New Roman" w:cs="Times New Roman"/>
        </w:rPr>
      </w:pPr>
      <w:r w:rsidRPr="00C660F5">
        <w:rPr>
          <w:rFonts w:ascii="Times New Roman" w:eastAsia="ＭＳ 明朝" w:hAnsi="Times New Roman" w:cs="Times New Roman" w:hint="eastAsia"/>
        </w:rPr>
        <w:t xml:space="preserve">３．１　</w:t>
      </w:r>
      <w:r w:rsidR="007F0C03" w:rsidRPr="00C660F5">
        <w:rPr>
          <w:rFonts w:ascii="Times New Roman" w:eastAsia="ＭＳ 明朝" w:hAnsi="Times New Roman" w:cs="Times New Roman" w:hint="eastAsia"/>
        </w:rPr>
        <w:t>接着剤単体の</w:t>
      </w:r>
      <w:r w:rsidR="00E00FDB" w:rsidRPr="00C660F5">
        <w:rPr>
          <w:rFonts w:ascii="Times New Roman" w:eastAsia="ＭＳ 明朝" w:hAnsi="Times New Roman" w:cs="Times New Roman" w:hint="eastAsia"/>
        </w:rPr>
        <w:t>試験</w:t>
      </w:r>
    </w:p>
    <w:p w14:paraId="38A41F28" w14:textId="53FF774F" w:rsidR="00987416" w:rsidRDefault="00987416" w:rsidP="00E00FDB">
      <w:pPr>
        <w:ind w:firstLineChars="100" w:firstLine="210"/>
        <w:rPr>
          <w:rFonts w:ascii="Times New Roman" w:eastAsia="ＭＳ 明朝" w:hAnsi="Times New Roman"/>
        </w:rPr>
      </w:pPr>
      <w:r w:rsidRPr="00C660F5">
        <w:rPr>
          <w:rFonts w:ascii="Times New Roman" w:eastAsia="ＭＳ 明朝" w:hAnsi="Times New Roman" w:hint="eastAsia"/>
        </w:rPr>
        <w:t>図</w:t>
      </w:r>
      <w:r w:rsidR="00C660F5" w:rsidRPr="00C660F5">
        <w:rPr>
          <w:rFonts w:ascii="Times New Roman" w:eastAsia="ＭＳ 明朝" w:hAnsi="Times New Roman"/>
        </w:rPr>
        <w:t>4</w:t>
      </w:r>
      <w:r w:rsidRPr="00C660F5">
        <w:rPr>
          <w:rFonts w:ascii="Times New Roman" w:eastAsia="ＭＳ 明朝" w:hAnsi="Times New Roman" w:hint="eastAsia"/>
        </w:rPr>
        <w:t>に接着剤単体の</w:t>
      </w:r>
      <w:r w:rsidR="004F0EBF">
        <w:rPr>
          <w:rFonts w:ascii="Times New Roman" w:eastAsia="ＭＳ 明朝" w:hAnsi="Times New Roman" w:hint="eastAsia"/>
        </w:rPr>
        <w:t>静的</w:t>
      </w:r>
      <w:r w:rsidRPr="00C660F5">
        <w:rPr>
          <w:rFonts w:ascii="Times New Roman" w:eastAsia="ＭＳ 明朝" w:hAnsi="Times New Roman" w:hint="eastAsia"/>
        </w:rPr>
        <w:t>引張特性を示す。</w:t>
      </w:r>
    </w:p>
    <w:p w14:paraId="0A90F954" w14:textId="76B9C701" w:rsidR="000D47F5" w:rsidRDefault="000D47F5" w:rsidP="000D47F5">
      <w:pPr>
        <w:rPr>
          <w:rFonts w:ascii="Times New Roman" w:eastAsia="ＭＳ 明朝" w:hAnsi="Times New Roman"/>
        </w:rPr>
      </w:pPr>
    </w:p>
    <w:p w14:paraId="50147A1B" w14:textId="057331AA" w:rsidR="000D47F5" w:rsidRDefault="000D47F5" w:rsidP="000D47F5">
      <w:pPr>
        <w:jc w:val="center"/>
        <w:rPr>
          <w:rFonts w:ascii="Times New Roman" w:eastAsia="ＭＳ 明朝" w:hAnsi="Times New Roman"/>
        </w:rPr>
      </w:pPr>
      <w:r w:rsidRPr="000D47F5">
        <w:rPr>
          <w:noProof/>
        </w:rPr>
        <w:drawing>
          <wp:inline distT="0" distB="0" distL="0" distR="0" wp14:anchorId="5983AC68" wp14:editId="36F163C8">
            <wp:extent cx="2412360" cy="233604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2360" cy="2336040"/>
                    </a:xfrm>
                    <a:prstGeom prst="rect">
                      <a:avLst/>
                    </a:prstGeom>
                    <a:noFill/>
                    <a:ln>
                      <a:noFill/>
                    </a:ln>
                  </pic:spPr>
                </pic:pic>
              </a:graphicData>
            </a:graphic>
          </wp:inline>
        </w:drawing>
      </w:r>
    </w:p>
    <w:p w14:paraId="2F44F9A3" w14:textId="0D2BC909" w:rsidR="000D47F5" w:rsidRP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4</w:t>
      </w:r>
      <w:r w:rsidRPr="008C1862">
        <w:rPr>
          <w:rFonts w:ascii="Times New Roman" w:eastAsia="ＭＳ 明朝" w:hAnsi="Times New Roman" w:cs="Times New Roman" w:hint="eastAsia"/>
        </w:rPr>
        <w:t xml:space="preserve">　接着剤単体での静的引張特性</w:t>
      </w:r>
    </w:p>
    <w:p w14:paraId="7946CC20" w14:textId="77777777" w:rsidR="000D47F5" w:rsidRPr="00C660F5" w:rsidRDefault="000D47F5" w:rsidP="000D47F5">
      <w:pPr>
        <w:rPr>
          <w:rFonts w:ascii="Times New Roman" w:eastAsia="ＭＳ 明朝" w:hAnsi="Times New Roman"/>
        </w:rPr>
      </w:pPr>
    </w:p>
    <w:p w14:paraId="0B4C2544" w14:textId="77777777" w:rsidR="00987416" w:rsidRPr="00C660F5" w:rsidRDefault="00987416" w:rsidP="00987416">
      <w:pPr>
        <w:rPr>
          <w:rFonts w:ascii="Times New Roman" w:eastAsia="ＭＳ 明朝" w:hAnsi="Times New Roman"/>
        </w:rPr>
      </w:pPr>
      <w:r w:rsidRPr="00C660F5">
        <w:rPr>
          <w:rFonts w:ascii="Times New Roman" w:eastAsia="ＭＳ 明朝" w:hAnsi="Times New Roman" w:hint="eastAsia"/>
        </w:rPr>
        <w:t>引張特性から接着剤の弾性率、強度（降伏応力）および破断ひずみの適用範囲がわかる。</w:t>
      </w:r>
    </w:p>
    <w:p w14:paraId="033E4C1E" w14:textId="1ECB3FEA" w:rsidR="00F13249" w:rsidRDefault="00E00FDB" w:rsidP="00987416">
      <w:pPr>
        <w:ind w:firstLineChars="100" w:firstLine="210"/>
        <w:rPr>
          <w:rFonts w:ascii="Times New Roman" w:eastAsia="ＭＳ 明朝" w:hAnsi="Times New Roman"/>
        </w:rPr>
      </w:pPr>
      <w:r w:rsidRPr="00C660F5">
        <w:rPr>
          <w:rFonts w:ascii="Times New Roman" w:eastAsia="ＭＳ 明朝" w:hAnsi="Times New Roman" w:hint="eastAsia"/>
        </w:rPr>
        <w:t>図</w:t>
      </w:r>
      <w:r w:rsidR="00C660F5">
        <w:rPr>
          <w:rFonts w:ascii="Times New Roman" w:eastAsia="ＭＳ 明朝" w:hAnsi="Times New Roman"/>
        </w:rPr>
        <w:t>5</w:t>
      </w:r>
      <w:r w:rsidR="00703CA0" w:rsidRPr="00C660F5">
        <w:rPr>
          <w:rFonts w:ascii="Times New Roman" w:eastAsia="ＭＳ 明朝" w:hAnsi="Times New Roman" w:hint="eastAsia"/>
        </w:rPr>
        <w:t>に接着剤単体での</w:t>
      </w:r>
      <w:r w:rsidR="004F0EBF" w:rsidRPr="00C660F5">
        <w:rPr>
          <w:rFonts w:ascii="Times New Roman" w:eastAsia="ＭＳ 明朝" w:hAnsi="Times New Roman" w:hint="eastAsia"/>
        </w:rPr>
        <w:t>疲労</w:t>
      </w:r>
      <w:r w:rsidR="00703CA0" w:rsidRPr="00C660F5">
        <w:rPr>
          <w:rFonts w:ascii="Times New Roman" w:eastAsia="ＭＳ 明朝" w:hAnsi="Times New Roman" w:hint="eastAsia"/>
        </w:rPr>
        <w:t>引張試験結果を示す。</w:t>
      </w:r>
    </w:p>
    <w:p w14:paraId="5B688881" w14:textId="77777777" w:rsidR="00F96B41" w:rsidRPr="00C660F5" w:rsidRDefault="00F96B41" w:rsidP="00F96B41">
      <w:pPr>
        <w:ind w:firstLineChars="100" w:firstLine="210"/>
        <w:rPr>
          <w:rFonts w:ascii="Times New Roman" w:eastAsia="ＭＳ 明朝" w:hAnsi="Times New Roman"/>
        </w:rPr>
      </w:pPr>
      <w:r w:rsidRPr="00C660F5">
        <w:rPr>
          <w:rFonts w:ascii="Times New Roman" w:eastAsia="ＭＳ 明朝" w:hAnsi="Times New Roman" w:hint="eastAsia"/>
        </w:rPr>
        <w:t>両対数軸で示された負荷最大応力－破断繰り返し数関係は直線関係を示す。また、負荷応力を順次下げることによりそれ以下の負荷では</w:t>
      </w:r>
      <w:r w:rsidRPr="00C660F5">
        <w:rPr>
          <w:rFonts w:ascii="Times New Roman" w:eastAsia="ＭＳ 明朝" w:hAnsi="Times New Roman" w:hint="eastAsia"/>
        </w:rPr>
        <w:t>10</w:t>
      </w:r>
      <w:r w:rsidRPr="00C660F5">
        <w:rPr>
          <w:rFonts w:ascii="Times New Roman" w:eastAsia="ＭＳ 明朝" w:hAnsi="Times New Roman" w:hint="eastAsia"/>
          <w:vertAlign w:val="superscript"/>
        </w:rPr>
        <w:t>7</w:t>
      </w:r>
      <w:r w:rsidRPr="00C660F5">
        <w:rPr>
          <w:rFonts w:ascii="Times New Roman" w:eastAsia="ＭＳ 明朝" w:hAnsi="Times New Roman" w:hint="eastAsia"/>
        </w:rPr>
        <w:t>回で試験片が破断しない下限界の応力（時間強度）が得られた。下限界応力は静的強度の</w:t>
      </w:r>
      <w:r w:rsidRPr="00C660F5">
        <w:rPr>
          <w:rFonts w:ascii="Times New Roman" w:eastAsia="ＭＳ 明朝" w:hAnsi="Times New Roman" w:hint="eastAsia"/>
        </w:rPr>
        <w:t>1</w:t>
      </w:r>
      <w:r w:rsidRPr="00C660F5">
        <w:rPr>
          <w:rFonts w:ascii="Times New Roman" w:eastAsia="ＭＳ 明朝" w:hAnsi="Times New Roman"/>
        </w:rPr>
        <w:t>7 %</w:t>
      </w:r>
      <w:r w:rsidRPr="00C660F5">
        <w:rPr>
          <w:rFonts w:ascii="Times New Roman" w:eastAsia="ＭＳ 明朝" w:hAnsi="Times New Roman"/>
        </w:rPr>
        <w:t>程度</w:t>
      </w:r>
      <w:r w:rsidRPr="00C660F5">
        <w:rPr>
          <w:rFonts w:ascii="Times New Roman" w:eastAsia="ＭＳ 明朝" w:hAnsi="Times New Roman" w:hint="eastAsia"/>
        </w:rPr>
        <w:t>となった。</w:t>
      </w:r>
    </w:p>
    <w:p w14:paraId="765FB079" w14:textId="50020233" w:rsidR="008173AA" w:rsidRDefault="008173AA" w:rsidP="008173AA">
      <w:pPr>
        <w:rPr>
          <w:rFonts w:ascii="Times New Roman" w:eastAsia="ＭＳ 明朝" w:hAnsi="Times New Roman"/>
        </w:rPr>
      </w:pPr>
    </w:p>
    <w:p w14:paraId="781B3C42" w14:textId="1AF1175A" w:rsidR="008173AA" w:rsidRDefault="008173AA" w:rsidP="008173AA">
      <w:pPr>
        <w:jc w:val="center"/>
        <w:rPr>
          <w:rFonts w:ascii="Times New Roman" w:eastAsia="ＭＳ 明朝" w:hAnsi="Times New Roman"/>
        </w:rPr>
      </w:pPr>
      <w:r w:rsidRPr="008173AA">
        <w:rPr>
          <w:noProof/>
        </w:rPr>
        <w:lastRenderedPageBreak/>
        <w:drawing>
          <wp:inline distT="0" distB="0" distL="0" distR="0" wp14:anchorId="723CF08A" wp14:editId="0D19341E">
            <wp:extent cx="2409480" cy="233604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9480" cy="2336040"/>
                    </a:xfrm>
                    <a:prstGeom prst="rect">
                      <a:avLst/>
                    </a:prstGeom>
                    <a:noFill/>
                    <a:ln>
                      <a:noFill/>
                    </a:ln>
                  </pic:spPr>
                </pic:pic>
              </a:graphicData>
            </a:graphic>
          </wp:inline>
        </w:drawing>
      </w:r>
    </w:p>
    <w:p w14:paraId="2E1990DE" w14:textId="7C8BC3BC" w:rsidR="008173AA" w:rsidRP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5</w:t>
      </w:r>
      <w:r w:rsidRPr="008C1862">
        <w:rPr>
          <w:rFonts w:ascii="Times New Roman" w:eastAsia="ＭＳ 明朝" w:hAnsi="Times New Roman" w:cs="Times New Roman" w:hint="eastAsia"/>
        </w:rPr>
        <w:t xml:space="preserve">　接着剤単体での疲労引張特性（負荷最大引張応力－破断繰り返し数関係）</w:t>
      </w:r>
    </w:p>
    <w:p w14:paraId="3AB25739" w14:textId="77777777" w:rsidR="00703CA0" w:rsidRPr="00C660F5" w:rsidRDefault="00703CA0" w:rsidP="00D25AAC">
      <w:pPr>
        <w:rPr>
          <w:rFonts w:ascii="Times New Roman" w:eastAsia="ＭＳ 明朝" w:hAnsi="Times New Roman" w:cs="Times New Roman"/>
        </w:rPr>
      </w:pPr>
    </w:p>
    <w:p w14:paraId="66C903F5" w14:textId="77777777" w:rsidR="00D25AAC" w:rsidRPr="00C660F5" w:rsidRDefault="00D25AAC" w:rsidP="00D25AAC">
      <w:pPr>
        <w:rPr>
          <w:rFonts w:ascii="Times New Roman" w:eastAsia="ＭＳ 明朝" w:hAnsi="Times New Roman" w:cs="Times New Roman"/>
        </w:rPr>
      </w:pPr>
      <w:r w:rsidRPr="00C660F5">
        <w:rPr>
          <w:rFonts w:ascii="Times New Roman" w:eastAsia="ＭＳ 明朝" w:hAnsi="Times New Roman" w:cs="Times New Roman" w:hint="eastAsia"/>
        </w:rPr>
        <w:t xml:space="preserve">３．２　</w:t>
      </w:r>
      <w:r w:rsidR="00E00FDB" w:rsidRPr="00C660F5">
        <w:rPr>
          <w:rFonts w:ascii="Times New Roman" w:eastAsia="ＭＳ 明朝" w:hAnsi="Times New Roman" w:cs="Times New Roman" w:hint="eastAsia"/>
        </w:rPr>
        <w:t>単純重ね合わせ</w:t>
      </w:r>
      <w:r w:rsidR="002169DC" w:rsidRPr="00C660F5">
        <w:rPr>
          <w:rFonts w:ascii="Times New Roman" w:eastAsia="ＭＳ 明朝" w:hAnsi="Times New Roman" w:cs="Times New Roman" w:hint="eastAsia"/>
        </w:rPr>
        <w:t>継手</w:t>
      </w:r>
      <w:r w:rsidR="0037018F" w:rsidRPr="00C660F5">
        <w:rPr>
          <w:rFonts w:ascii="Times New Roman" w:eastAsia="ＭＳ 明朝" w:hAnsi="Times New Roman" w:cs="Times New Roman" w:hint="eastAsia"/>
        </w:rPr>
        <w:t>での</w:t>
      </w:r>
      <w:r w:rsidR="00E00FDB" w:rsidRPr="00C660F5">
        <w:rPr>
          <w:rFonts w:ascii="Times New Roman" w:eastAsia="ＭＳ 明朝" w:hAnsi="Times New Roman" w:cs="Times New Roman" w:hint="eastAsia"/>
        </w:rPr>
        <w:t>試験</w:t>
      </w:r>
    </w:p>
    <w:p w14:paraId="48A9ABE4" w14:textId="4BF5C540" w:rsidR="00987416" w:rsidRDefault="00987416" w:rsidP="005D01B4">
      <w:pPr>
        <w:ind w:firstLineChars="100" w:firstLine="210"/>
        <w:rPr>
          <w:rFonts w:ascii="Times New Roman" w:eastAsia="ＭＳ 明朝" w:hAnsi="Times New Roman"/>
        </w:rPr>
      </w:pPr>
      <w:r w:rsidRPr="00C660F5">
        <w:rPr>
          <w:rFonts w:ascii="Times New Roman" w:eastAsia="ＭＳ 明朝" w:hAnsi="Times New Roman" w:hint="eastAsia"/>
        </w:rPr>
        <w:t>図</w:t>
      </w:r>
      <w:r w:rsidRPr="00C660F5">
        <w:rPr>
          <w:rFonts w:ascii="Times New Roman" w:eastAsia="ＭＳ 明朝" w:hAnsi="Times New Roman" w:hint="eastAsia"/>
        </w:rPr>
        <w:t>6</w:t>
      </w:r>
      <w:r w:rsidRPr="00C660F5">
        <w:rPr>
          <w:rFonts w:ascii="Times New Roman" w:eastAsia="ＭＳ 明朝" w:hAnsi="Times New Roman" w:hint="eastAsia"/>
        </w:rPr>
        <w:t>に</w:t>
      </w:r>
      <w:r w:rsidR="00F46194" w:rsidRPr="00C660F5">
        <w:rPr>
          <w:rFonts w:ascii="Times New Roman" w:eastAsia="ＭＳ 明朝" w:hAnsi="Times New Roman" w:hint="eastAsia"/>
        </w:rPr>
        <w:t>単純重ね合わせ継手での</w:t>
      </w:r>
      <w:r w:rsidRPr="00C660F5">
        <w:rPr>
          <w:rFonts w:ascii="Times New Roman" w:eastAsia="ＭＳ 明朝" w:hAnsi="Times New Roman" w:hint="eastAsia"/>
        </w:rPr>
        <w:t>公称せん断強度（最大荷重を接着面積で除した値）と被着体種類の関係を示す</w:t>
      </w:r>
      <w:r w:rsidR="00312B47" w:rsidRPr="00B84FE1">
        <w:rPr>
          <w:rFonts w:ascii="Times New Roman" w:eastAsia="ＭＳ 明朝" w:hAnsi="Times New Roman" w:hint="eastAsia"/>
          <w:vertAlign w:val="superscript"/>
        </w:rPr>
        <w:t>2</w:t>
      </w:r>
      <w:r w:rsidR="00312B47" w:rsidRPr="00B84FE1">
        <w:rPr>
          <w:rFonts w:ascii="Times New Roman" w:eastAsia="ＭＳ 明朝" w:hAnsi="Times New Roman"/>
          <w:vertAlign w:val="superscript"/>
        </w:rPr>
        <w:t>2)</w:t>
      </w:r>
      <w:r w:rsidRPr="00C660F5">
        <w:rPr>
          <w:rFonts w:ascii="Times New Roman" w:eastAsia="ＭＳ 明朝" w:hAnsi="Times New Roman" w:hint="eastAsia"/>
        </w:rPr>
        <w:t>。</w:t>
      </w:r>
    </w:p>
    <w:p w14:paraId="2E9CFD5F" w14:textId="57B0E62C" w:rsidR="008173AA" w:rsidRDefault="008173AA" w:rsidP="008173AA">
      <w:pPr>
        <w:rPr>
          <w:rFonts w:ascii="Times New Roman" w:eastAsia="ＭＳ 明朝" w:hAnsi="Times New Roman"/>
        </w:rPr>
      </w:pPr>
    </w:p>
    <w:p w14:paraId="387B1CD2" w14:textId="2911BB86" w:rsidR="008173AA" w:rsidRDefault="008173AA" w:rsidP="008173AA">
      <w:pPr>
        <w:jc w:val="center"/>
        <w:rPr>
          <w:rFonts w:ascii="Times New Roman" w:eastAsia="ＭＳ 明朝" w:hAnsi="Times New Roman"/>
        </w:rPr>
      </w:pPr>
      <w:r w:rsidRPr="008173AA">
        <w:rPr>
          <w:noProof/>
        </w:rPr>
        <w:drawing>
          <wp:inline distT="0" distB="0" distL="0" distR="0" wp14:anchorId="6FE9F3A1" wp14:editId="4340D3FF">
            <wp:extent cx="2755080" cy="22500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5080" cy="2250000"/>
                    </a:xfrm>
                    <a:prstGeom prst="rect">
                      <a:avLst/>
                    </a:prstGeom>
                    <a:noFill/>
                    <a:ln>
                      <a:noFill/>
                    </a:ln>
                  </pic:spPr>
                </pic:pic>
              </a:graphicData>
            </a:graphic>
          </wp:inline>
        </w:drawing>
      </w:r>
    </w:p>
    <w:p w14:paraId="2853CE03" w14:textId="0DD34200" w:rsidR="008173AA" w:rsidRP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6</w:t>
      </w:r>
      <w:r w:rsidRPr="008C1862">
        <w:rPr>
          <w:rFonts w:ascii="Times New Roman" w:eastAsia="ＭＳ 明朝" w:hAnsi="Times New Roman" w:cs="Times New Roman" w:hint="eastAsia"/>
        </w:rPr>
        <w:t xml:space="preserve">　単純重ね合わせ継手での静的引張せん断強度</w:t>
      </w:r>
    </w:p>
    <w:p w14:paraId="2F25443B" w14:textId="77777777" w:rsidR="008173AA" w:rsidRPr="00C660F5" w:rsidRDefault="008173AA" w:rsidP="008173AA">
      <w:pPr>
        <w:rPr>
          <w:rFonts w:ascii="Times New Roman" w:eastAsia="ＭＳ 明朝" w:hAnsi="Times New Roman"/>
        </w:rPr>
      </w:pPr>
    </w:p>
    <w:p w14:paraId="30341429" w14:textId="77777777" w:rsidR="00F46194" w:rsidRPr="00C660F5" w:rsidRDefault="00987416" w:rsidP="00F46194">
      <w:pPr>
        <w:rPr>
          <w:rFonts w:ascii="Times New Roman" w:eastAsia="ＭＳ 明朝" w:hAnsi="Times New Roman"/>
        </w:rPr>
      </w:pPr>
      <w:r w:rsidRPr="00C660F5">
        <w:rPr>
          <w:rFonts w:ascii="Times New Roman" w:eastAsia="ＭＳ 明朝" w:hAnsi="Times New Roman" w:hint="eastAsia"/>
        </w:rPr>
        <w:t>被着体種類で見れば、</w:t>
      </w:r>
      <w:r w:rsidRPr="00C660F5">
        <w:rPr>
          <w:rFonts w:ascii="Times New Roman" w:eastAsia="ＭＳ 明朝" w:hAnsi="Times New Roman" w:hint="eastAsia"/>
        </w:rPr>
        <w:t>SLJ</w:t>
      </w:r>
      <w:r w:rsidRPr="00C660F5">
        <w:rPr>
          <w:rFonts w:ascii="Times New Roman" w:eastAsia="ＭＳ 明朝" w:hAnsi="Times New Roman" w:hint="eastAsia"/>
        </w:rPr>
        <w:t>での静的せん断強度は</w:t>
      </w:r>
      <w:r w:rsidRPr="00C660F5">
        <w:rPr>
          <w:rFonts w:ascii="Times New Roman" w:eastAsia="ＭＳ 明朝" w:hAnsi="Times New Roman" w:hint="eastAsia"/>
        </w:rPr>
        <w:t>CF/EP</w:t>
      </w:r>
      <w:r w:rsidRPr="00C660F5">
        <w:rPr>
          <w:rFonts w:ascii="Times New Roman" w:eastAsia="ＭＳ 明朝" w:hAnsi="Times New Roman" w:hint="eastAsia"/>
        </w:rPr>
        <w:t>＞</w:t>
      </w:r>
      <w:r w:rsidRPr="00C660F5">
        <w:rPr>
          <w:rFonts w:ascii="Times New Roman" w:eastAsia="ＭＳ 明朝" w:hAnsi="Times New Roman" w:hint="eastAsia"/>
        </w:rPr>
        <w:t>AL</w:t>
      </w:r>
      <w:r w:rsidRPr="00C660F5">
        <w:rPr>
          <w:rFonts w:ascii="Times New Roman" w:eastAsia="ＭＳ 明朝" w:hAnsi="Times New Roman" w:hint="eastAsia"/>
        </w:rPr>
        <w:t>＞</w:t>
      </w:r>
      <w:r w:rsidRPr="00C660F5">
        <w:rPr>
          <w:rFonts w:ascii="Times New Roman" w:eastAsia="ＭＳ 明朝" w:hAnsi="Times New Roman" w:hint="eastAsia"/>
        </w:rPr>
        <w:t>GF/PP</w:t>
      </w:r>
      <w:r w:rsidR="00A26DB3" w:rsidRPr="00C660F5">
        <w:rPr>
          <w:rFonts w:ascii="Times New Roman" w:eastAsia="ＭＳ 明朝" w:hAnsi="Times New Roman" w:hint="eastAsia"/>
        </w:rPr>
        <w:t>の順になっ</w:t>
      </w:r>
      <w:r w:rsidRPr="00C660F5">
        <w:rPr>
          <w:rFonts w:ascii="Times New Roman" w:eastAsia="ＭＳ 明朝" w:hAnsi="Times New Roman" w:hint="eastAsia"/>
        </w:rPr>
        <w:t>た。</w:t>
      </w:r>
    </w:p>
    <w:p w14:paraId="58F62390" w14:textId="77777777" w:rsidR="00987416" w:rsidRPr="00C660F5" w:rsidRDefault="00987416" w:rsidP="00F96B41">
      <w:pPr>
        <w:ind w:firstLineChars="100" w:firstLine="210"/>
        <w:rPr>
          <w:rFonts w:ascii="Times New Roman" w:eastAsia="ＭＳ 明朝" w:hAnsi="Times New Roman"/>
        </w:rPr>
      </w:pPr>
      <w:r w:rsidRPr="00C660F5">
        <w:rPr>
          <w:rFonts w:ascii="Times New Roman" w:eastAsia="ＭＳ 明朝" w:hAnsi="Times New Roman" w:hint="eastAsia"/>
        </w:rPr>
        <w:t>ここでは結果を示さないが、デジタルマイクロスコープ</w:t>
      </w:r>
      <w:r w:rsidR="00F46194" w:rsidRPr="00C660F5">
        <w:rPr>
          <w:rFonts w:ascii="Times New Roman" w:eastAsia="ＭＳ 明朝" w:hAnsi="Times New Roman" w:hint="eastAsia"/>
        </w:rPr>
        <w:t>（</w:t>
      </w:r>
      <w:r w:rsidRPr="00C660F5">
        <w:rPr>
          <w:rFonts w:ascii="Times New Roman" w:eastAsia="ＭＳ 明朝" w:hAnsi="Times New Roman" w:hint="eastAsia"/>
        </w:rPr>
        <w:t>VHX-6000</w:t>
      </w:r>
      <w:r w:rsidR="00F46194" w:rsidRPr="00C660F5">
        <w:rPr>
          <w:rFonts w:ascii="Times New Roman" w:eastAsia="ＭＳ 明朝" w:hAnsi="Times New Roman" w:hint="eastAsia"/>
        </w:rPr>
        <w:t>、</w:t>
      </w:r>
      <w:r w:rsidRPr="00C660F5">
        <w:rPr>
          <w:rFonts w:ascii="Times New Roman" w:eastAsia="ＭＳ 明朝" w:hAnsi="Times New Roman" w:hint="eastAsia"/>
        </w:rPr>
        <w:t>レンズ</w:t>
      </w:r>
      <w:r w:rsidRPr="00C660F5">
        <w:rPr>
          <w:rFonts w:ascii="Times New Roman" w:eastAsia="ＭＳ 明朝" w:hAnsi="Times New Roman" w:hint="eastAsia"/>
        </w:rPr>
        <w:t>: VH-ZST</w:t>
      </w:r>
      <w:r w:rsidR="00F46194" w:rsidRPr="00C660F5">
        <w:rPr>
          <w:rFonts w:ascii="Times New Roman" w:eastAsia="ＭＳ 明朝" w:hAnsi="Times New Roman" w:hint="eastAsia"/>
        </w:rPr>
        <w:t>、キーエンス製</w:t>
      </w:r>
      <w:r w:rsidRPr="00C660F5">
        <w:rPr>
          <w:rFonts w:ascii="Times New Roman" w:eastAsia="ＭＳ 明朝" w:hAnsi="Times New Roman" w:hint="eastAsia"/>
        </w:rPr>
        <w:t>）を用い、静的引張せん断試験後の破断面の観察を行っている。</w:t>
      </w:r>
      <w:r w:rsidR="00F46194" w:rsidRPr="00C660F5">
        <w:rPr>
          <w:rFonts w:ascii="Times New Roman" w:eastAsia="ＭＳ 明朝" w:hAnsi="Times New Roman" w:hint="eastAsia"/>
        </w:rPr>
        <w:t>CF/EP</w:t>
      </w:r>
      <w:r w:rsidR="00F46194" w:rsidRPr="00C660F5">
        <w:rPr>
          <w:rFonts w:ascii="Times New Roman" w:eastAsia="ＭＳ 明朝" w:hAnsi="Times New Roman" w:hint="eastAsia"/>
        </w:rPr>
        <w:t>の破断面は</w:t>
      </w:r>
      <w:r w:rsidRPr="00C660F5">
        <w:rPr>
          <w:rFonts w:ascii="Times New Roman" w:eastAsia="ＭＳ 明朝" w:hAnsi="Times New Roman" w:hint="eastAsia"/>
        </w:rPr>
        <w:t>接着剤層中を破壊する凝集破壊</w:t>
      </w:r>
      <w:r w:rsidR="00F46194" w:rsidRPr="00C660F5">
        <w:rPr>
          <w:rFonts w:ascii="Times New Roman" w:eastAsia="ＭＳ 明朝" w:hAnsi="Times New Roman" w:hint="eastAsia"/>
        </w:rPr>
        <w:t>、</w:t>
      </w:r>
      <w:r w:rsidR="00F46194" w:rsidRPr="00C660F5">
        <w:rPr>
          <w:rFonts w:ascii="Times New Roman" w:eastAsia="ＭＳ 明朝" w:hAnsi="Times New Roman" w:hint="eastAsia"/>
        </w:rPr>
        <w:t>AL</w:t>
      </w:r>
      <w:r w:rsidR="00F46194" w:rsidRPr="00C660F5">
        <w:rPr>
          <w:rFonts w:ascii="Times New Roman" w:eastAsia="ＭＳ 明朝" w:hAnsi="Times New Roman" w:hint="eastAsia"/>
        </w:rPr>
        <w:t>の破断面は界面あるいは界面近傍での破壊と凝集破壊が双方存在する混合破壊</w:t>
      </w:r>
      <w:r w:rsidRPr="00C660F5">
        <w:rPr>
          <w:rFonts w:ascii="Times New Roman" w:eastAsia="ＭＳ 明朝" w:hAnsi="Times New Roman" w:hint="eastAsia"/>
        </w:rPr>
        <w:t>となった。</w:t>
      </w:r>
      <w:r w:rsidR="00F46194" w:rsidRPr="00C660F5">
        <w:rPr>
          <w:rFonts w:ascii="Times New Roman" w:eastAsia="ＭＳ 明朝" w:hAnsi="Times New Roman" w:hint="eastAsia"/>
        </w:rPr>
        <w:t>一方、</w:t>
      </w:r>
      <w:r w:rsidR="00F46194" w:rsidRPr="00C660F5">
        <w:rPr>
          <w:rFonts w:ascii="Times New Roman" w:eastAsia="ＭＳ 明朝" w:hAnsi="Times New Roman" w:hint="eastAsia"/>
        </w:rPr>
        <w:t>GF/PP</w:t>
      </w:r>
      <w:r w:rsidRPr="00C660F5">
        <w:rPr>
          <w:rFonts w:ascii="Times New Roman" w:eastAsia="ＭＳ 明朝" w:hAnsi="Times New Roman" w:hint="eastAsia"/>
        </w:rPr>
        <w:t>の破断面は</w:t>
      </w:r>
      <w:r w:rsidR="00005DE6" w:rsidRPr="00C660F5">
        <w:rPr>
          <w:rFonts w:ascii="Times New Roman" w:eastAsia="ＭＳ 明朝" w:hAnsi="Times New Roman" w:hint="eastAsia"/>
        </w:rPr>
        <w:t>凝集破壊と</w:t>
      </w:r>
      <w:r w:rsidR="00F46194" w:rsidRPr="00C660F5">
        <w:rPr>
          <w:rFonts w:ascii="Times New Roman" w:eastAsia="ＭＳ 明朝" w:hAnsi="Times New Roman" w:hint="eastAsia"/>
        </w:rPr>
        <w:t>被着体</w:t>
      </w:r>
      <w:r w:rsidR="00005DE6" w:rsidRPr="00C660F5">
        <w:rPr>
          <w:rFonts w:ascii="Times New Roman" w:eastAsia="ＭＳ 明朝" w:hAnsi="Times New Roman" w:hint="eastAsia"/>
        </w:rPr>
        <w:t>がはく離</w:t>
      </w:r>
      <w:r w:rsidRPr="00C660F5">
        <w:rPr>
          <w:rFonts w:ascii="Times New Roman" w:eastAsia="ＭＳ 明朝" w:hAnsi="Times New Roman" w:hint="eastAsia"/>
        </w:rPr>
        <w:t>破壊した</w:t>
      </w:r>
      <w:r w:rsidR="00005DE6" w:rsidRPr="00C660F5">
        <w:rPr>
          <w:rFonts w:ascii="Times New Roman" w:eastAsia="ＭＳ 明朝" w:hAnsi="Times New Roman" w:hint="eastAsia"/>
        </w:rPr>
        <w:t>母材</w:t>
      </w:r>
      <w:r w:rsidR="00F46194" w:rsidRPr="00C660F5">
        <w:rPr>
          <w:rFonts w:ascii="Times New Roman" w:eastAsia="ＭＳ 明朝" w:hAnsi="Times New Roman" w:hint="eastAsia"/>
        </w:rPr>
        <w:t>破壊であった。被着体種類による静的せん断強度の違いは破壊</w:t>
      </w:r>
      <w:r w:rsidRPr="00C660F5">
        <w:rPr>
          <w:rFonts w:ascii="Times New Roman" w:eastAsia="ＭＳ 明朝" w:hAnsi="Times New Roman" w:hint="eastAsia"/>
        </w:rPr>
        <w:t>様相</w:t>
      </w:r>
      <w:r w:rsidR="00F46194" w:rsidRPr="00C660F5">
        <w:rPr>
          <w:rFonts w:ascii="Times New Roman" w:eastAsia="ＭＳ 明朝" w:hAnsi="Times New Roman" w:hint="eastAsia"/>
        </w:rPr>
        <w:t>の違いによる影響が</w:t>
      </w:r>
      <w:r w:rsidRPr="00C660F5">
        <w:rPr>
          <w:rFonts w:ascii="Times New Roman" w:eastAsia="ＭＳ 明朝" w:hAnsi="Times New Roman" w:hint="eastAsia"/>
        </w:rPr>
        <w:t>一因であると考えられる。</w:t>
      </w:r>
    </w:p>
    <w:p w14:paraId="75BF2DC4" w14:textId="320642A3" w:rsidR="00F13249" w:rsidRDefault="005D01B4" w:rsidP="005D01B4">
      <w:pPr>
        <w:ind w:firstLineChars="100" w:firstLine="210"/>
        <w:rPr>
          <w:rFonts w:ascii="Times New Roman" w:eastAsia="ＭＳ 明朝" w:hAnsi="Times New Roman"/>
        </w:rPr>
      </w:pPr>
      <w:r w:rsidRPr="00C660F5">
        <w:rPr>
          <w:rFonts w:ascii="Times New Roman" w:eastAsia="ＭＳ 明朝" w:hAnsi="Times New Roman" w:hint="eastAsia"/>
        </w:rPr>
        <w:lastRenderedPageBreak/>
        <w:t>図</w:t>
      </w:r>
      <w:r w:rsidR="00C660F5">
        <w:rPr>
          <w:rFonts w:ascii="Times New Roman" w:eastAsia="ＭＳ 明朝" w:hAnsi="Times New Roman"/>
        </w:rPr>
        <w:t>7</w:t>
      </w:r>
      <w:r w:rsidRPr="00C660F5">
        <w:rPr>
          <w:rFonts w:ascii="Times New Roman" w:eastAsia="ＭＳ 明朝" w:hAnsi="Times New Roman" w:hint="eastAsia"/>
        </w:rPr>
        <w:t>に</w:t>
      </w:r>
      <w:r w:rsidR="002169DC" w:rsidRPr="00C660F5">
        <w:rPr>
          <w:rFonts w:ascii="Times New Roman" w:eastAsia="ＭＳ 明朝" w:hAnsi="Times New Roman" w:hint="eastAsia"/>
        </w:rPr>
        <w:t>単純重ね合わせ継手</w:t>
      </w:r>
      <w:r w:rsidRPr="00C660F5">
        <w:rPr>
          <w:rFonts w:ascii="Times New Roman" w:eastAsia="ＭＳ 明朝" w:hAnsi="Times New Roman" w:hint="eastAsia"/>
        </w:rPr>
        <w:t>での引張せん断疲労試験結果を示す</w:t>
      </w:r>
      <w:r w:rsidR="00312B47" w:rsidRPr="00B84FE1">
        <w:rPr>
          <w:rFonts w:ascii="Times New Roman" w:eastAsia="ＭＳ 明朝" w:hAnsi="Times New Roman" w:hint="eastAsia"/>
          <w:vertAlign w:val="superscript"/>
        </w:rPr>
        <w:t>2</w:t>
      </w:r>
      <w:r w:rsidR="00312B47" w:rsidRPr="00B84FE1">
        <w:rPr>
          <w:rFonts w:ascii="Times New Roman" w:eastAsia="ＭＳ 明朝" w:hAnsi="Times New Roman"/>
          <w:vertAlign w:val="superscript"/>
        </w:rPr>
        <w:t>2)</w:t>
      </w:r>
      <w:r w:rsidRPr="00C660F5">
        <w:rPr>
          <w:rFonts w:ascii="Times New Roman" w:eastAsia="ＭＳ 明朝" w:hAnsi="Times New Roman" w:hint="eastAsia"/>
        </w:rPr>
        <w:t>。</w:t>
      </w:r>
    </w:p>
    <w:p w14:paraId="353743D4" w14:textId="2431E2FA" w:rsidR="008173AA" w:rsidRDefault="008173AA" w:rsidP="008173AA">
      <w:pPr>
        <w:rPr>
          <w:rFonts w:ascii="Times New Roman" w:eastAsia="ＭＳ 明朝" w:hAnsi="Times New Roman"/>
        </w:rPr>
      </w:pPr>
    </w:p>
    <w:p w14:paraId="28DD44D3" w14:textId="6976B39F" w:rsidR="008173AA" w:rsidRDefault="008173AA" w:rsidP="008173AA">
      <w:pPr>
        <w:jc w:val="center"/>
        <w:rPr>
          <w:rFonts w:ascii="Times New Roman" w:eastAsia="ＭＳ 明朝" w:hAnsi="Times New Roman"/>
        </w:rPr>
      </w:pPr>
      <w:r w:rsidRPr="008173AA">
        <w:rPr>
          <w:noProof/>
        </w:rPr>
        <w:drawing>
          <wp:inline distT="0" distB="0" distL="0" distR="0" wp14:anchorId="3A73C752" wp14:editId="364E0085">
            <wp:extent cx="2409480" cy="23360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9480" cy="2336040"/>
                    </a:xfrm>
                    <a:prstGeom prst="rect">
                      <a:avLst/>
                    </a:prstGeom>
                    <a:noFill/>
                    <a:ln>
                      <a:noFill/>
                    </a:ln>
                  </pic:spPr>
                </pic:pic>
              </a:graphicData>
            </a:graphic>
          </wp:inline>
        </w:drawing>
      </w:r>
    </w:p>
    <w:p w14:paraId="043A1620" w14:textId="77777777" w:rsid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7</w:t>
      </w:r>
      <w:r w:rsidRPr="008C1862">
        <w:rPr>
          <w:rFonts w:ascii="Times New Roman" w:eastAsia="ＭＳ 明朝" w:hAnsi="Times New Roman" w:cs="Times New Roman" w:hint="eastAsia"/>
        </w:rPr>
        <w:t xml:space="preserve">　単純重ね合わせ継手での疲労引張せん断特性</w:t>
      </w:r>
    </w:p>
    <w:p w14:paraId="09D5DBA4" w14:textId="436F8A02" w:rsidR="008173AA" w:rsidRP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（負荷最大公称せん断応力－破断繰り返し数関係）</w:t>
      </w:r>
    </w:p>
    <w:p w14:paraId="3B9C2DC8" w14:textId="77777777" w:rsidR="008173AA" w:rsidRPr="00C660F5" w:rsidRDefault="008173AA" w:rsidP="008173AA">
      <w:pPr>
        <w:rPr>
          <w:rFonts w:ascii="Times New Roman" w:eastAsia="ＭＳ 明朝" w:hAnsi="Times New Roman"/>
        </w:rPr>
      </w:pPr>
    </w:p>
    <w:p w14:paraId="424BABF8" w14:textId="3F2F03AF" w:rsidR="00E00FDB" w:rsidRPr="00C660F5" w:rsidRDefault="005D01B4" w:rsidP="00F13249">
      <w:pPr>
        <w:rPr>
          <w:rFonts w:ascii="Times New Roman" w:eastAsia="ＭＳ 明朝" w:hAnsi="Times New Roman"/>
        </w:rPr>
      </w:pPr>
      <w:r w:rsidRPr="00C660F5">
        <w:rPr>
          <w:rFonts w:ascii="Times New Roman" w:eastAsia="ＭＳ 明朝" w:hAnsi="Times New Roman" w:hint="eastAsia"/>
        </w:rPr>
        <w:t>両対数軸で示された負荷</w:t>
      </w:r>
      <w:r w:rsidR="00F13249" w:rsidRPr="00C660F5">
        <w:rPr>
          <w:rFonts w:ascii="Times New Roman" w:eastAsia="ＭＳ 明朝" w:hAnsi="Times New Roman" w:hint="eastAsia"/>
        </w:rPr>
        <w:t>最大</w:t>
      </w:r>
      <w:r w:rsidRPr="00C660F5">
        <w:rPr>
          <w:rFonts w:ascii="Times New Roman" w:eastAsia="ＭＳ 明朝" w:hAnsi="Times New Roman" w:hint="eastAsia"/>
        </w:rPr>
        <w:t>公称せん断応力－破断繰り返し数関係は直線関係を示す。また、負荷</w:t>
      </w:r>
      <w:r w:rsidR="00F13249" w:rsidRPr="00C660F5">
        <w:rPr>
          <w:rFonts w:ascii="Times New Roman" w:eastAsia="ＭＳ 明朝" w:hAnsi="Times New Roman" w:hint="eastAsia"/>
        </w:rPr>
        <w:t>せん断</w:t>
      </w:r>
      <w:r w:rsidRPr="00C660F5">
        <w:rPr>
          <w:rFonts w:ascii="Times New Roman" w:eastAsia="ＭＳ 明朝" w:hAnsi="Times New Roman" w:hint="eastAsia"/>
        </w:rPr>
        <w:t>応力を順次下げることに</w:t>
      </w:r>
      <w:r w:rsidR="00F13249" w:rsidRPr="00C660F5">
        <w:rPr>
          <w:rFonts w:ascii="Times New Roman" w:eastAsia="ＭＳ 明朝" w:hAnsi="Times New Roman" w:hint="eastAsia"/>
        </w:rPr>
        <w:t>より</w:t>
      </w:r>
      <w:r w:rsidRPr="00C660F5">
        <w:rPr>
          <w:rFonts w:ascii="Times New Roman" w:eastAsia="ＭＳ 明朝" w:hAnsi="Times New Roman" w:hint="eastAsia"/>
        </w:rPr>
        <w:t>それ以下の負荷では</w:t>
      </w:r>
      <w:r w:rsidRPr="00C660F5">
        <w:rPr>
          <w:rFonts w:ascii="Times New Roman" w:eastAsia="ＭＳ 明朝" w:hAnsi="Times New Roman" w:hint="eastAsia"/>
        </w:rPr>
        <w:t>10</w:t>
      </w:r>
      <w:r w:rsidRPr="00C660F5">
        <w:rPr>
          <w:rFonts w:ascii="Times New Roman" w:eastAsia="ＭＳ 明朝" w:hAnsi="Times New Roman" w:hint="eastAsia"/>
          <w:vertAlign w:val="superscript"/>
        </w:rPr>
        <w:t>7</w:t>
      </w:r>
      <w:r w:rsidRPr="00C660F5">
        <w:rPr>
          <w:rFonts w:ascii="Times New Roman" w:eastAsia="ＭＳ 明朝" w:hAnsi="Times New Roman" w:hint="eastAsia"/>
        </w:rPr>
        <w:t>回で試験片が破断しない下限界の</w:t>
      </w:r>
      <w:r w:rsidR="00F13249" w:rsidRPr="00C660F5">
        <w:rPr>
          <w:rFonts w:ascii="Times New Roman" w:eastAsia="ＭＳ 明朝" w:hAnsi="Times New Roman" w:hint="eastAsia"/>
        </w:rPr>
        <w:t>せん断</w:t>
      </w:r>
      <w:r w:rsidRPr="00C660F5">
        <w:rPr>
          <w:rFonts w:ascii="Times New Roman" w:eastAsia="ＭＳ 明朝" w:hAnsi="Times New Roman" w:hint="eastAsia"/>
        </w:rPr>
        <w:t>応力（時間強度）が得られた。</w:t>
      </w:r>
      <w:r w:rsidR="00CC56B3" w:rsidRPr="00C660F5">
        <w:rPr>
          <w:rFonts w:ascii="Times New Roman" w:eastAsia="ＭＳ 明朝" w:hAnsi="Times New Roman" w:hint="eastAsia"/>
        </w:rPr>
        <w:t>両対数軸での傾きは</w:t>
      </w:r>
      <w:r w:rsidR="00E50DC4" w:rsidRPr="00C660F5">
        <w:rPr>
          <w:rFonts w:ascii="Times New Roman" w:eastAsia="ＭＳ 明朝" w:hAnsi="Times New Roman" w:hint="eastAsia"/>
        </w:rPr>
        <w:t>CF/EP</w:t>
      </w:r>
      <w:r w:rsidR="00CC56B3" w:rsidRPr="00C660F5">
        <w:rPr>
          <w:rFonts w:ascii="Times New Roman" w:eastAsia="ＭＳ 明朝" w:hAnsi="Times New Roman" w:hint="eastAsia"/>
        </w:rPr>
        <w:t>、</w:t>
      </w:r>
      <w:r w:rsidR="00E50DC4" w:rsidRPr="00C660F5">
        <w:rPr>
          <w:rFonts w:ascii="Times New Roman" w:eastAsia="ＭＳ 明朝" w:hAnsi="Times New Roman" w:hint="eastAsia"/>
        </w:rPr>
        <w:t>AL</w:t>
      </w:r>
      <w:r w:rsidR="00CC56B3" w:rsidRPr="00C660F5">
        <w:rPr>
          <w:rFonts w:ascii="Times New Roman" w:eastAsia="ＭＳ 明朝" w:hAnsi="Times New Roman" w:hint="eastAsia"/>
        </w:rPr>
        <w:t>、</w:t>
      </w:r>
      <w:r w:rsidR="00E50DC4" w:rsidRPr="00C660F5">
        <w:rPr>
          <w:rFonts w:ascii="Times New Roman" w:eastAsia="ＭＳ 明朝" w:hAnsi="Times New Roman" w:hint="eastAsia"/>
        </w:rPr>
        <w:t>GF/PP</w:t>
      </w:r>
      <w:r w:rsidR="00CC56B3" w:rsidRPr="00C660F5">
        <w:rPr>
          <w:rFonts w:ascii="Times New Roman" w:eastAsia="ＭＳ 明朝" w:hAnsi="Times New Roman" w:hint="eastAsia"/>
        </w:rPr>
        <w:t>の順に緩やかとなった。</w:t>
      </w:r>
      <w:r w:rsidR="00F13249" w:rsidRPr="00C660F5">
        <w:rPr>
          <w:rFonts w:ascii="Times New Roman" w:eastAsia="ＭＳ 明朝" w:hAnsi="Times New Roman" w:hint="eastAsia"/>
        </w:rPr>
        <w:t>下限界せん断応力は</w:t>
      </w:r>
      <w:r w:rsidR="00E50DC4" w:rsidRPr="00C660F5">
        <w:rPr>
          <w:rFonts w:ascii="Times New Roman" w:eastAsia="ＭＳ 明朝" w:hAnsi="Times New Roman" w:hint="eastAsia"/>
        </w:rPr>
        <w:t>CF/EP</w:t>
      </w:r>
      <w:r w:rsidR="00E7652B" w:rsidRPr="00C660F5">
        <w:rPr>
          <w:rFonts w:ascii="Times New Roman" w:eastAsia="ＭＳ 明朝" w:hAnsi="Times New Roman" w:hint="eastAsia"/>
        </w:rPr>
        <w:t>＞</w:t>
      </w:r>
      <w:r w:rsidR="00E50DC4" w:rsidRPr="00C660F5">
        <w:rPr>
          <w:rFonts w:ascii="Times New Roman" w:eastAsia="ＭＳ 明朝" w:hAnsi="Times New Roman" w:hint="eastAsia"/>
        </w:rPr>
        <w:t>GF/PP</w:t>
      </w:r>
      <w:r w:rsidR="00E50DC4" w:rsidRPr="00C660F5">
        <w:rPr>
          <w:rFonts w:ascii="Times New Roman" w:eastAsia="ＭＳ 明朝" w:hAnsi="Times New Roman" w:hint="eastAsia"/>
        </w:rPr>
        <w:t>＞</w:t>
      </w:r>
      <w:r w:rsidR="00E50DC4" w:rsidRPr="00C660F5">
        <w:rPr>
          <w:rFonts w:ascii="Times New Roman" w:eastAsia="ＭＳ 明朝" w:hAnsi="Times New Roman" w:hint="eastAsia"/>
        </w:rPr>
        <w:t>AL</w:t>
      </w:r>
      <w:r w:rsidR="00F13249" w:rsidRPr="00C660F5">
        <w:rPr>
          <w:rFonts w:ascii="Times New Roman" w:eastAsia="ＭＳ 明朝" w:hAnsi="Times New Roman" w:hint="eastAsia"/>
        </w:rPr>
        <w:t>の順となった。</w:t>
      </w:r>
      <w:r w:rsidR="00930747" w:rsidRPr="00C660F5">
        <w:rPr>
          <w:rFonts w:ascii="Times New Roman" w:eastAsia="ＭＳ 明朝" w:hAnsi="Times New Roman" w:hint="eastAsia"/>
        </w:rPr>
        <w:t>下限界せん断応力は静的せん断強度の</w:t>
      </w:r>
      <w:r w:rsidR="00930747">
        <w:rPr>
          <w:rFonts w:ascii="Times New Roman" w:eastAsia="ＭＳ 明朝" w:hAnsi="Times New Roman"/>
        </w:rPr>
        <w:t>32</w:t>
      </w:r>
      <w:r w:rsidR="00930747" w:rsidRPr="00C660F5">
        <w:rPr>
          <w:rFonts w:ascii="Times New Roman" w:eastAsia="ＭＳ 明朝" w:hAnsi="Times New Roman"/>
        </w:rPr>
        <w:t xml:space="preserve"> %</w:t>
      </w:r>
      <w:r w:rsidR="00930747">
        <w:rPr>
          <w:rFonts w:ascii="Times New Roman" w:eastAsia="ＭＳ 明朝" w:hAnsi="Times New Roman" w:hint="eastAsia"/>
        </w:rPr>
        <w:t>（</w:t>
      </w:r>
      <w:r w:rsidR="00930747">
        <w:rPr>
          <w:rFonts w:ascii="Times New Roman" w:eastAsia="ＭＳ 明朝" w:hAnsi="Times New Roman" w:hint="eastAsia"/>
        </w:rPr>
        <w:t>C</w:t>
      </w:r>
      <w:r w:rsidR="00930747">
        <w:rPr>
          <w:rFonts w:ascii="Times New Roman" w:eastAsia="ＭＳ 明朝" w:hAnsi="Times New Roman"/>
        </w:rPr>
        <w:t>F/EP</w:t>
      </w:r>
      <w:r w:rsidR="00930747">
        <w:rPr>
          <w:rFonts w:ascii="Times New Roman" w:eastAsia="ＭＳ 明朝" w:hAnsi="Times New Roman" w:hint="eastAsia"/>
        </w:rPr>
        <w:t>）、</w:t>
      </w:r>
      <w:r w:rsidR="00930747">
        <w:rPr>
          <w:rFonts w:ascii="Times New Roman" w:eastAsia="ＭＳ 明朝" w:hAnsi="Times New Roman" w:hint="eastAsia"/>
        </w:rPr>
        <w:t>4</w:t>
      </w:r>
      <w:r w:rsidR="00930747">
        <w:rPr>
          <w:rFonts w:ascii="Times New Roman" w:eastAsia="ＭＳ 明朝" w:hAnsi="Times New Roman"/>
        </w:rPr>
        <w:t>2 %</w:t>
      </w:r>
      <w:r w:rsidR="00930747">
        <w:rPr>
          <w:rFonts w:ascii="Times New Roman" w:eastAsia="ＭＳ 明朝" w:hAnsi="Times New Roman" w:hint="eastAsia"/>
        </w:rPr>
        <w:t>（</w:t>
      </w:r>
      <w:r w:rsidR="00930747">
        <w:rPr>
          <w:rFonts w:ascii="Times New Roman" w:eastAsia="ＭＳ 明朝" w:hAnsi="Times New Roman" w:hint="eastAsia"/>
        </w:rPr>
        <w:t>G</w:t>
      </w:r>
      <w:r w:rsidR="00930747">
        <w:rPr>
          <w:rFonts w:ascii="Times New Roman" w:eastAsia="ＭＳ 明朝" w:hAnsi="Times New Roman"/>
        </w:rPr>
        <w:t>F/PP</w:t>
      </w:r>
      <w:r w:rsidR="00930747">
        <w:rPr>
          <w:rFonts w:ascii="Times New Roman" w:eastAsia="ＭＳ 明朝" w:hAnsi="Times New Roman" w:hint="eastAsia"/>
        </w:rPr>
        <w:t>）、</w:t>
      </w:r>
      <w:r w:rsidR="00930747">
        <w:rPr>
          <w:rFonts w:ascii="Times New Roman" w:eastAsia="ＭＳ 明朝" w:hAnsi="Times New Roman" w:hint="eastAsia"/>
        </w:rPr>
        <w:t>2</w:t>
      </w:r>
      <w:r w:rsidR="00930747">
        <w:rPr>
          <w:rFonts w:ascii="Times New Roman" w:eastAsia="ＭＳ 明朝" w:hAnsi="Times New Roman"/>
        </w:rPr>
        <w:t>5 %</w:t>
      </w:r>
      <w:r w:rsidR="00930747">
        <w:rPr>
          <w:rFonts w:ascii="Times New Roman" w:eastAsia="ＭＳ 明朝" w:hAnsi="Times New Roman" w:hint="eastAsia"/>
        </w:rPr>
        <w:t>（</w:t>
      </w:r>
      <w:r w:rsidR="00930747">
        <w:rPr>
          <w:rFonts w:ascii="Times New Roman" w:eastAsia="ＭＳ 明朝" w:hAnsi="Times New Roman" w:hint="eastAsia"/>
        </w:rPr>
        <w:t>A</w:t>
      </w:r>
      <w:r w:rsidR="00930747">
        <w:rPr>
          <w:rFonts w:ascii="Times New Roman" w:eastAsia="ＭＳ 明朝" w:hAnsi="Times New Roman"/>
        </w:rPr>
        <w:t>L</w:t>
      </w:r>
      <w:r w:rsidR="00930747">
        <w:rPr>
          <w:rFonts w:ascii="Times New Roman" w:eastAsia="ＭＳ 明朝" w:hAnsi="Times New Roman" w:hint="eastAsia"/>
        </w:rPr>
        <w:t>）</w:t>
      </w:r>
      <w:r w:rsidR="00930747" w:rsidRPr="00C660F5">
        <w:rPr>
          <w:rFonts w:ascii="Times New Roman" w:eastAsia="ＭＳ 明朝" w:hAnsi="Times New Roman"/>
        </w:rPr>
        <w:t>程度</w:t>
      </w:r>
      <w:r w:rsidR="00930747" w:rsidRPr="00C660F5">
        <w:rPr>
          <w:rFonts w:ascii="Times New Roman" w:eastAsia="ＭＳ 明朝" w:hAnsi="Times New Roman" w:hint="eastAsia"/>
        </w:rPr>
        <w:t>となった。</w:t>
      </w:r>
      <w:r w:rsidR="00E50DC4" w:rsidRPr="00C660F5">
        <w:rPr>
          <w:rFonts w:ascii="Times New Roman" w:eastAsia="ＭＳ 明朝" w:hAnsi="Times New Roman" w:hint="eastAsia"/>
        </w:rPr>
        <w:t>静的破壊と同様に被着体種類による疲労挙動の違いは</w:t>
      </w:r>
      <w:r w:rsidR="006B4279" w:rsidRPr="00C660F5">
        <w:rPr>
          <w:rFonts w:ascii="Times New Roman" w:eastAsia="ＭＳ 明朝" w:hAnsi="Times New Roman" w:hint="eastAsia"/>
        </w:rPr>
        <w:t>破壊形態</w:t>
      </w:r>
      <w:r w:rsidR="00B46F17" w:rsidRPr="00C660F5">
        <w:rPr>
          <w:rFonts w:ascii="Times New Roman" w:eastAsia="ＭＳ 明朝" w:hAnsi="Times New Roman" w:hint="eastAsia"/>
        </w:rPr>
        <w:t>に</w:t>
      </w:r>
      <w:r w:rsidR="001966D5" w:rsidRPr="00C660F5">
        <w:rPr>
          <w:rFonts w:ascii="Times New Roman" w:eastAsia="ＭＳ 明朝" w:hAnsi="Times New Roman" w:hint="eastAsia"/>
        </w:rPr>
        <w:t>関連して</w:t>
      </w:r>
      <w:r w:rsidR="006B4279" w:rsidRPr="00C660F5">
        <w:rPr>
          <w:rFonts w:ascii="Times New Roman" w:eastAsia="ＭＳ 明朝" w:hAnsi="Times New Roman" w:hint="eastAsia"/>
        </w:rPr>
        <w:t>いる</w:t>
      </w:r>
      <w:r w:rsidR="001966D5" w:rsidRPr="00C660F5">
        <w:rPr>
          <w:rFonts w:ascii="Times New Roman" w:eastAsia="ＭＳ 明朝" w:hAnsi="Times New Roman" w:hint="eastAsia"/>
        </w:rPr>
        <w:t>と考えられる。</w:t>
      </w:r>
      <w:r w:rsidR="002169DC" w:rsidRPr="00C660F5">
        <w:rPr>
          <w:rFonts w:ascii="Times New Roman" w:eastAsia="ＭＳ 明朝" w:hAnsi="Times New Roman" w:hint="eastAsia"/>
        </w:rPr>
        <w:t>両対数軸での傾きは疲労引張せん断負荷での接着継手の損傷／破壊のしやすさを示し、時間強度は疲労引張せん断負荷での接着継手の疲労強さを示している。接着継手の疲労挙動を予測するのに重要なパラメータである。</w:t>
      </w:r>
    </w:p>
    <w:p w14:paraId="6C1114FE" w14:textId="77777777" w:rsidR="00E00FDB" w:rsidRPr="00C660F5" w:rsidRDefault="00E00FDB" w:rsidP="003957E3">
      <w:pPr>
        <w:rPr>
          <w:rFonts w:ascii="Times New Roman" w:eastAsia="ＭＳ 明朝" w:hAnsi="Times New Roman" w:cs="Times New Roman"/>
        </w:rPr>
      </w:pPr>
    </w:p>
    <w:p w14:paraId="665F548C" w14:textId="77777777" w:rsidR="005D01B4" w:rsidRPr="00C660F5" w:rsidRDefault="005D01B4" w:rsidP="005D01B4">
      <w:pPr>
        <w:rPr>
          <w:rFonts w:ascii="Times New Roman" w:eastAsia="ＭＳ 明朝" w:hAnsi="Times New Roman" w:cs="Times New Roman"/>
        </w:rPr>
      </w:pPr>
      <w:r w:rsidRPr="00C660F5">
        <w:rPr>
          <w:rFonts w:ascii="Times New Roman" w:eastAsia="ＭＳ 明朝" w:hAnsi="Times New Roman" w:cs="Times New Roman" w:hint="eastAsia"/>
        </w:rPr>
        <w:t xml:space="preserve">３．３　</w:t>
      </w:r>
      <w:r w:rsidR="0037018F" w:rsidRPr="00C660F5">
        <w:rPr>
          <w:rFonts w:ascii="Times New Roman" w:eastAsia="ＭＳ 明朝" w:hAnsi="Times New Roman" w:cs="Times New Roman" w:hint="eastAsia"/>
        </w:rPr>
        <w:t>二重片持ち梁試験片での</w:t>
      </w:r>
      <w:r w:rsidRPr="00C660F5">
        <w:rPr>
          <w:rFonts w:ascii="Times New Roman" w:eastAsia="ＭＳ 明朝" w:hAnsi="Times New Roman" w:cs="Times New Roman" w:hint="eastAsia"/>
        </w:rPr>
        <w:t>試験</w:t>
      </w:r>
    </w:p>
    <w:p w14:paraId="723B7DDC" w14:textId="47AFA425" w:rsidR="0037018F" w:rsidRDefault="0037018F" w:rsidP="0037018F">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図</w:t>
      </w:r>
      <w:r w:rsidRPr="00C660F5">
        <w:rPr>
          <w:rFonts w:ascii="Times New Roman" w:eastAsia="ＭＳ 明朝" w:hAnsi="Times New Roman" w:cs="Times New Roman" w:hint="eastAsia"/>
        </w:rPr>
        <w:t>8</w:t>
      </w:r>
      <w:r w:rsidRPr="00C660F5">
        <w:rPr>
          <w:rFonts w:ascii="Times New Roman" w:eastAsia="ＭＳ 明朝" w:hAnsi="Times New Roman" w:cs="Times New Roman" w:hint="eastAsia"/>
        </w:rPr>
        <w:t>に二重片持ち梁試験片でのモード</w:t>
      </w:r>
      <w:r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荷重下の破壊じん性値</w:t>
      </w:r>
      <w:r w:rsidRPr="00C660F5">
        <w:rPr>
          <w:rFonts w:ascii="Times New Roman" w:eastAsia="ＭＳ 明朝" w:hAnsi="Times New Roman" w:cs="Times New Roman" w:hint="eastAsia"/>
          <w:i/>
        </w:rPr>
        <w:t>G</w:t>
      </w:r>
      <w:r w:rsidRPr="00C660F5">
        <w:rPr>
          <w:rFonts w:ascii="Times New Roman" w:eastAsia="ＭＳ 明朝" w:hAnsi="Times New Roman" w:cs="Times New Roman" w:hint="eastAsia"/>
          <w:i/>
          <w:vertAlign w:val="subscript"/>
        </w:rPr>
        <w:t>I</w:t>
      </w:r>
      <w:r w:rsidR="005D54BB" w:rsidRPr="00C660F5">
        <w:rPr>
          <w:rFonts w:ascii="Times New Roman" w:eastAsia="ＭＳ 明朝" w:hAnsi="Times New Roman" w:cs="Times New Roman"/>
          <w:i/>
          <w:vertAlign w:val="subscript"/>
        </w:rPr>
        <w:t>.</w:t>
      </w:r>
      <w:r w:rsidRPr="00C660F5">
        <w:rPr>
          <w:rFonts w:ascii="Times New Roman" w:eastAsia="ＭＳ 明朝" w:hAnsi="Times New Roman" w:cs="Times New Roman" w:hint="eastAsia"/>
          <w:i/>
          <w:vertAlign w:val="subscript"/>
        </w:rPr>
        <w:t>C</w:t>
      </w:r>
      <w:r w:rsidRPr="00C660F5">
        <w:rPr>
          <w:rFonts w:ascii="Times New Roman" w:eastAsia="ＭＳ 明朝" w:hAnsi="Times New Roman" w:cs="Times New Roman" w:hint="eastAsia"/>
        </w:rPr>
        <w:t>を示す</w:t>
      </w:r>
      <w:r w:rsidR="00FA52CD" w:rsidRPr="00B84FE1">
        <w:rPr>
          <w:rFonts w:ascii="Times New Roman" w:eastAsia="ＭＳ 明朝" w:hAnsi="Times New Roman" w:cs="Times New Roman" w:hint="eastAsia"/>
          <w:vertAlign w:val="superscript"/>
        </w:rPr>
        <w:t>2</w:t>
      </w:r>
      <w:r w:rsidR="00312B47" w:rsidRPr="00B84FE1">
        <w:rPr>
          <w:rFonts w:ascii="Times New Roman" w:eastAsia="ＭＳ 明朝" w:hAnsi="Times New Roman" w:cs="Times New Roman"/>
          <w:vertAlign w:val="superscript"/>
        </w:rPr>
        <w:t>4</w:t>
      </w:r>
      <w:r w:rsidR="00FA52CD" w:rsidRPr="00B84FE1">
        <w:rPr>
          <w:rFonts w:ascii="Times New Roman" w:eastAsia="ＭＳ 明朝" w:hAnsi="Times New Roman" w:cs="Times New Roman"/>
          <w:vertAlign w:val="superscript"/>
        </w:rPr>
        <w:t>)</w:t>
      </w:r>
      <w:r w:rsidRPr="00C660F5">
        <w:rPr>
          <w:rFonts w:ascii="Times New Roman" w:eastAsia="ＭＳ 明朝" w:hAnsi="Times New Roman" w:cs="Times New Roman" w:hint="eastAsia"/>
        </w:rPr>
        <w:t>。</w:t>
      </w:r>
    </w:p>
    <w:p w14:paraId="600755AE" w14:textId="77777777" w:rsidR="00B6550A" w:rsidRPr="00C660F5" w:rsidRDefault="00B6550A" w:rsidP="00B6550A">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被着体種類で見れば、モード</w:t>
      </w:r>
      <w:r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荷重下の破壊じん性値は</w:t>
      </w:r>
      <w:r w:rsidRPr="00C660F5">
        <w:rPr>
          <w:rFonts w:ascii="Times New Roman" w:eastAsia="ＭＳ 明朝" w:hAnsi="Times New Roman" w:cs="Times New Roman" w:hint="eastAsia"/>
        </w:rPr>
        <w:t>CF/EP</w:t>
      </w:r>
      <w:r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GF/PP</w:t>
      </w:r>
      <w:r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AL</w:t>
      </w:r>
      <w:r w:rsidRPr="00C660F5">
        <w:rPr>
          <w:rFonts w:ascii="Times New Roman" w:eastAsia="ＭＳ 明朝" w:hAnsi="Times New Roman" w:cs="Times New Roman" w:hint="eastAsia"/>
        </w:rPr>
        <w:t>の順になった。</w:t>
      </w:r>
    </w:p>
    <w:p w14:paraId="146ED7DE" w14:textId="77777777" w:rsidR="00B6550A" w:rsidRPr="00C660F5" w:rsidRDefault="00B6550A" w:rsidP="00B6550A">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静的</w:t>
      </w:r>
      <w:r w:rsidRPr="00C660F5">
        <w:rPr>
          <w:rFonts w:ascii="Times New Roman" w:eastAsia="ＭＳ 明朝" w:hAnsi="Times New Roman" w:cs="Times New Roman" w:hint="eastAsia"/>
        </w:rPr>
        <w:t>DCB</w:t>
      </w:r>
      <w:r w:rsidRPr="00C660F5">
        <w:rPr>
          <w:rFonts w:ascii="Times New Roman" w:eastAsia="ＭＳ 明朝" w:hAnsi="Times New Roman" w:cs="Times New Roman" w:hint="eastAsia"/>
        </w:rPr>
        <w:t>試験後の破断面の観察を行っている。</w:t>
      </w:r>
      <w:r w:rsidRPr="00C660F5">
        <w:rPr>
          <w:rFonts w:ascii="Times New Roman" w:eastAsia="ＭＳ 明朝" w:hAnsi="Times New Roman" w:cs="Times New Roman" w:hint="eastAsia"/>
        </w:rPr>
        <w:t>C</w:t>
      </w:r>
      <w:r w:rsidRPr="00C660F5">
        <w:rPr>
          <w:rFonts w:ascii="Times New Roman" w:eastAsia="ＭＳ 明朝" w:hAnsi="Times New Roman" w:hint="eastAsia"/>
        </w:rPr>
        <w:t>F/EP</w:t>
      </w:r>
      <w:r w:rsidRPr="00C660F5">
        <w:rPr>
          <w:rFonts w:ascii="Times New Roman" w:eastAsia="ＭＳ 明朝" w:hAnsi="Times New Roman" w:hint="eastAsia"/>
        </w:rPr>
        <w:t>の破断面は接着剤層中を破壊する凝集破壊、</w:t>
      </w:r>
      <w:r w:rsidRPr="00C660F5">
        <w:rPr>
          <w:rFonts w:ascii="Times New Roman" w:eastAsia="ＭＳ 明朝" w:hAnsi="Times New Roman" w:hint="eastAsia"/>
        </w:rPr>
        <w:t>AL</w:t>
      </w:r>
      <w:r w:rsidRPr="00C660F5">
        <w:rPr>
          <w:rFonts w:ascii="Times New Roman" w:eastAsia="ＭＳ 明朝" w:hAnsi="Times New Roman" w:hint="eastAsia"/>
        </w:rPr>
        <w:t>の破断面は界面あるいは界面近傍での破壊と凝集破壊が双方存在する混合破壊となった。一方、</w:t>
      </w:r>
      <w:r w:rsidRPr="00C660F5">
        <w:rPr>
          <w:rFonts w:ascii="Times New Roman" w:eastAsia="ＭＳ 明朝" w:hAnsi="Times New Roman" w:hint="eastAsia"/>
        </w:rPr>
        <w:t>GF/PP</w:t>
      </w:r>
      <w:r w:rsidRPr="00C660F5">
        <w:rPr>
          <w:rFonts w:ascii="Times New Roman" w:eastAsia="ＭＳ 明朝" w:hAnsi="Times New Roman" w:hint="eastAsia"/>
        </w:rPr>
        <w:t>の破断面は凝集破壊と被着体がはく離破壊した母材破壊であった。被着体種類による</w:t>
      </w:r>
      <w:r w:rsidRPr="00C660F5">
        <w:rPr>
          <w:rFonts w:ascii="Times New Roman" w:eastAsia="ＭＳ 明朝" w:hAnsi="Times New Roman" w:cs="Times New Roman" w:hint="eastAsia"/>
        </w:rPr>
        <w:t>破壊じん性値</w:t>
      </w:r>
      <w:r w:rsidRPr="00C660F5">
        <w:rPr>
          <w:rFonts w:ascii="Times New Roman" w:eastAsia="ＭＳ 明朝" w:hAnsi="Times New Roman" w:hint="eastAsia"/>
        </w:rPr>
        <w:t>の違いは破壊様相の違いによる影響が一因であると考えられる。</w:t>
      </w:r>
    </w:p>
    <w:p w14:paraId="7B5C2973" w14:textId="77777777" w:rsidR="00B6550A" w:rsidRPr="00C660F5" w:rsidRDefault="00B6550A" w:rsidP="00B6550A">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凝集破壊となった</w:t>
      </w:r>
      <w:r w:rsidRPr="00C660F5">
        <w:rPr>
          <w:rFonts w:ascii="Times New Roman" w:eastAsia="ＭＳ 明朝" w:hAnsi="Times New Roman" w:cs="Times New Roman" w:hint="eastAsia"/>
        </w:rPr>
        <w:t>CF/EP</w:t>
      </w:r>
      <w:r w:rsidRPr="00C660F5">
        <w:rPr>
          <w:rFonts w:ascii="Times New Roman" w:eastAsia="ＭＳ 明朝" w:hAnsi="Times New Roman" w:cs="Times New Roman" w:hint="eastAsia"/>
        </w:rPr>
        <w:t>のモード</w:t>
      </w:r>
      <w:r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破壊じん性値は、強度予測時のモード</w:t>
      </w:r>
      <w:r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荷重下での</w:t>
      </w:r>
      <w:r w:rsidRPr="00C660F5">
        <w:rPr>
          <w:rFonts w:ascii="Times New Roman" w:eastAsia="ＭＳ 明朝" w:hAnsi="Times New Roman" w:cs="Times New Roman" w:hint="eastAsia"/>
        </w:rPr>
        <w:lastRenderedPageBreak/>
        <w:t>CZM</w:t>
      </w:r>
      <w:r w:rsidRPr="00C660F5">
        <w:rPr>
          <w:rFonts w:ascii="Times New Roman" w:eastAsia="ＭＳ 明朝" w:hAnsi="Times New Roman" w:cs="Times New Roman" w:hint="eastAsia"/>
        </w:rPr>
        <w:t>の分離の算出に用いることができる。</w:t>
      </w:r>
    </w:p>
    <w:p w14:paraId="3838EFB1" w14:textId="7B502161" w:rsidR="008173AA" w:rsidRPr="00B6550A" w:rsidRDefault="008173AA" w:rsidP="008173AA">
      <w:pPr>
        <w:rPr>
          <w:rFonts w:ascii="Times New Roman" w:eastAsia="ＭＳ 明朝" w:hAnsi="Times New Roman" w:cs="Times New Roman"/>
        </w:rPr>
      </w:pPr>
    </w:p>
    <w:p w14:paraId="4C1D7C66" w14:textId="1540650B" w:rsidR="008173AA" w:rsidRDefault="008173AA" w:rsidP="008173AA">
      <w:pPr>
        <w:jc w:val="center"/>
        <w:rPr>
          <w:rFonts w:ascii="Times New Roman" w:eastAsia="ＭＳ 明朝" w:hAnsi="Times New Roman" w:cs="Times New Roman"/>
        </w:rPr>
      </w:pPr>
      <w:r w:rsidRPr="008173AA">
        <w:rPr>
          <w:noProof/>
        </w:rPr>
        <w:drawing>
          <wp:inline distT="0" distB="0" distL="0" distR="0" wp14:anchorId="641DDD2C" wp14:editId="4F1289E1">
            <wp:extent cx="2306880" cy="232992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6880" cy="2329920"/>
                    </a:xfrm>
                    <a:prstGeom prst="rect">
                      <a:avLst/>
                    </a:prstGeom>
                    <a:noFill/>
                    <a:ln>
                      <a:noFill/>
                    </a:ln>
                  </pic:spPr>
                </pic:pic>
              </a:graphicData>
            </a:graphic>
          </wp:inline>
        </w:drawing>
      </w:r>
    </w:p>
    <w:p w14:paraId="290E3862" w14:textId="77777777" w:rsidR="008C1862" w:rsidRP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8</w:t>
      </w:r>
      <w:r w:rsidRPr="008C1862">
        <w:rPr>
          <w:rFonts w:ascii="Times New Roman" w:eastAsia="ＭＳ 明朝" w:hAnsi="Times New Roman" w:cs="Times New Roman" w:hint="eastAsia"/>
        </w:rPr>
        <w:t xml:space="preserve">　二重片持ち梁試験片でのモード</w:t>
      </w:r>
      <w:r w:rsidRPr="008C1862">
        <w:rPr>
          <w:rFonts w:ascii="Times New Roman" w:eastAsia="ＭＳ 明朝" w:hAnsi="Times New Roman" w:cs="Times New Roman" w:hint="eastAsia"/>
        </w:rPr>
        <w:t>I</w:t>
      </w:r>
      <w:r w:rsidRPr="008C1862">
        <w:rPr>
          <w:rFonts w:ascii="Times New Roman" w:eastAsia="ＭＳ 明朝" w:hAnsi="Times New Roman" w:cs="Times New Roman" w:hint="eastAsia"/>
        </w:rPr>
        <w:t>荷重下での静的破壊じん性値</w:t>
      </w:r>
    </w:p>
    <w:p w14:paraId="6A252B73" w14:textId="77777777" w:rsidR="008C1862" w:rsidRPr="00C660F5" w:rsidRDefault="008C1862" w:rsidP="008C1862">
      <w:pPr>
        <w:rPr>
          <w:rFonts w:ascii="Times New Roman" w:eastAsia="ＭＳ 明朝" w:hAnsi="Times New Roman" w:cs="Times New Roman"/>
        </w:rPr>
      </w:pPr>
    </w:p>
    <w:p w14:paraId="2F88B882" w14:textId="7A09FECC" w:rsidR="00E9503B" w:rsidRDefault="005D01B4" w:rsidP="0037018F">
      <w:pPr>
        <w:ind w:firstLineChars="100" w:firstLine="210"/>
        <w:rPr>
          <w:rFonts w:ascii="Times New Roman" w:eastAsia="ＭＳ 明朝" w:hAnsi="Times New Roman"/>
        </w:rPr>
      </w:pPr>
      <w:r w:rsidRPr="00C660F5">
        <w:rPr>
          <w:rFonts w:ascii="Times New Roman" w:eastAsia="ＭＳ 明朝" w:hAnsi="Times New Roman" w:cs="Times New Roman" w:hint="eastAsia"/>
        </w:rPr>
        <w:t>図</w:t>
      </w:r>
      <w:r w:rsidR="00C660F5">
        <w:rPr>
          <w:rFonts w:ascii="Times New Roman" w:eastAsia="ＭＳ 明朝" w:hAnsi="Times New Roman" w:cs="Times New Roman"/>
        </w:rPr>
        <w:t>9</w:t>
      </w:r>
      <w:r w:rsidR="003957E3" w:rsidRPr="00C660F5">
        <w:rPr>
          <w:rFonts w:ascii="Times New Roman" w:eastAsia="ＭＳ 明朝" w:hAnsi="Times New Roman" w:cs="Times New Roman" w:hint="eastAsia"/>
        </w:rPr>
        <w:t>に</w:t>
      </w:r>
      <w:r w:rsidR="007B7D2D" w:rsidRPr="00C660F5">
        <w:rPr>
          <w:rFonts w:ascii="Times New Roman" w:eastAsia="ＭＳ 明朝" w:hAnsi="Times New Roman" w:cs="Times New Roman" w:hint="eastAsia"/>
        </w:rPr>
        <w:t>二重片持ち梁試験片でのモード</w:t>
      </w:r>
      <w:r w:rsidR="007B7D2D" w:rsidRPr="00C660F5">
        <w:rPr>
          <w:rFonts w:ascii="Times New Roman" w:eastAsia="ＭＳ 明朝" w:hAnsi="Times New Roman" w:cs="Times New Roman" w:hint="eastAsia"/>
        </w:rPr>
        <w:t>I</w:t>
      </w:r>
      <w:r w:rsidR="007B7D2D" w:rsidRPr="00C660F5">
        <w:rPr>
          <w:rFonts w:ascii="Times New Roman" w:eastAsia="ＭＳ 明朝" w:hAnsi="Times New Roman" w:cs="Times New Roman" w:hint="eastAsia"/>
        </w:rPr>
        <w:t>荷重下での疲労き裂進展</w:t>
      </w:r>
      <w:r w:rsidR="007B7D2D" w:rsidRPr="00C660F5">
        <w:rPr>
          <w:rFonts w:ascii="Times New Roman" w:eastAsia="ＭＳ 明朝" w:hAnsi="Times New Roman" w:hint="eastAsia"/>
        </w:rPr>
        <w:t>試験結果を示す</w:t>
      </w:r>
      <w:r w:rsidR="00312B47" w:rsidRPr="00B84FE1">
        <w:rPr>
          <w:rFonts w:ascii="Times New Roman" w:eastAsia="ＭＳ 明朝" w:hAnsi="Times New Roman" w:hint="eastAsia"/>
          <w:vertAlign w:val="superscript"/>
        </w:rPr>
        <w:t>2</w:t>
      </w:r>
      <w:r w:rsidR="00312B47" w:rsidRPr="00B84FE1">
        <w:rPr>
          <w:rFonts w:ascii="Times New Roman" w:eastAsia="ＭＳ 明朝" w:hAnsi="Times New Roman"/>
          <w:vertAlign w:val="superscript"/>
        </w:rPr>
        <w:t>5)</w:t>
      </w:r>
      <w:r w:rsidR="007B7D2D" w:rsidRPr="00C660F5">
        <w:rPr>
          <w:rFonts w:ascii="Times New Roman" w:eastAsia="ＭＳ 明朝" w:hAnsi="Times New Roman" w:hint="eastAsia"/>
        </w:rPr>
        <w:t>。</w:t>
      </w:r>
    </w:p>
    <w:p w14:paraId="6C80DED4" w14:textId="481FF7A6" w:rsidR="008173AA" w:rsidRDefault="008173AA" w:rsidP="00B84FE1">
      <w:pPr>
        <w:rPr>
          <w:rFonts w:ascii="Times New Roman" w:eastAsia="ＭＳ 明朝" w:hAnsi="Times New Roman"/>
        </w:rPr>
      </w:pPr>
    </w:p>
    <w:p w14:paraId="14552FFE" w14:textId="65DA67C3" w:rsidR="008173AA" w:rsidRDefault="008173AA" w:rsidP="008173AA">
      <w:pPr>
        <w:jc w:val="center"/>
        <w:rPr>
          <w:rFonts w:ascii="Times New Roman" w:eastAsia="ＭＳ 明朝" w:hAnsi="Times New Roman"/>
        </w:rPr>
      </w:pPr>
      <w:r w:rsidRPr="008173AA">
        <w:rPr>
          <w:noProof/>
        </w:rPr>
        <w:drawing>
          <wp:inline distT="0" distB="0" distL="0" distR="0" wp14:anchorId="4689CC3B" wp14:editId="6C49CA15">
            <wp:extent cx="2420640" cy="24354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0640" cy="2435400"/>
                    </a:xfrm>
                    <a:prstGeom prst="rect">
                      <a:avLst/>
                    </a:prstGeom>
                    <a:noFill/>
                    <a:ln>
                      <a:noFill/>
                    </a:ln>
                  </pic:spPr>
                </pic:pic>
              </a:graphicData>
            </a:graphic>
          </wp:inline>
        </w:drawing>
      </w:r>
    </w:p>
    <w:p w14:paraId="794466C6" w14:textId="6DDF01D8" w:rsid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9</w:t>
      </w:r>
      <w:r w:rsidRPr="008C1862">
        <w:rPr>
          <w:rFonts w:ascii="Times New Roman" w:eastAsia="ＭＳ 明朝" w:hAnsi="Times New Roman" w:cs="Times New Roman" w:hint="eastAsia"/>
        </w:rPr>
        <w:t xml:space="preserve">　二重片持ち梁試験片でのモード</w:t>
      </w:r>
      <w:r w:rsidRPr="008C1862">
        <w:rPr>
          <w:rFonts w:ascii="Times New Roman" w:eastAsia="ＭＳ 明朝" w:hAnsi="Times New Roman" w:cs="Times New Roman" w:hint="eastAsia"/>
        </w:rPr>
        <w:t>I</w:t>
      </w:r>
      <w:r w:rsidRPr="008C1862">
        <w:rPr>
          <w:rFonts w:ascii="Times New Roman" w:eastAsia="ＭＳ 明朝" w:hAnsi="Times New Roman" w:cs="Times New Roman" w:hint="eastAsia"/>
        </w:rPr>
        <w:t>荷重下での疲労き裂進展特性</w:t>
      </w:r>
    </w:p>
    <w:p w14:paraId="1F56ACFD" w14:textId="09E1C819" w:rsidR="008C1862" w:rsidRPr="008C1862" w:rsidRDefault="008C1862" w:rsidP="008C1862">
      <w:pPr>
        <w:jc w:val="center"/>
        <w:rPr>
          <w:rFonts w:ascii="Times New Roman" w:eastAsia="ＭＳ 明朝" w:hAnsi="Times New Roman" w:cs="Times New Roman"/>
        </w:rPr>
      </w:pPr>
      <w:r>
        <w:rPr>
          <w:rFonts w:ascii="Times New Roman" w:eastAsia="ＭＳ 明朝" w:hAnsi="Times New Roman" w:cs="Times New Roman" w:hint="eastAsia"/>
        </w:rPr>
        <w:t>（モード</w:t>
      </w:r>
      <w:r>
        <w:rPr>
          <w:rFonts w:ascii="Times New Roman" w:eastAsia="ＭＳ 明朝" w:hAnsi="Times New Roman" w:cs="Times New Roman" w:hint="eastAsia"/>
        </w:rPr>
        <w:t>I</w:t>
      </w:r>
      <w:r>
        <w:rPr>
          <w:rFonts w:ascii="Times New Roman" w:eastAsia="ＭＳ 明朝" w:hAnsi="Times New Roman" w:cs="Times New Roman" w:hint="eastAsia"/>
        </w:rPr>
        <w:t>最大エネルギ解放率－き裂進展速度関係）</w:t>
      </w:r>
    </w:p>
    <w:p w14:paraId="4D716D47" w14:textId="0D6C7FF0" w:rsidR="003957E3" w:rsidRDefault="003957E3" w:rsidP="00B84FE1">
      <w:pPr>
        <w:rPr>
          <w:rFonts w:ascii="Times New Roman" w:eastAsia="ＭＳ 明朝" w:hAnsi="Times New Roman" w:cs="Times New Roman"/>
        </w:rPr>
      </w:pPr>
    </w:p>
    <w:p w14:paraId="19AF682F" w14:textId="77777777" w:rsidR="00B6550A" w:rsidRPr="00C660F5" w:rsidRDefault="00B6550A" w:rsidP="00B6550A">
      <w:pPr>
        <w:rPr>
          <w:rFonts w:ascii="Times New Roman" w:eastAsia="ＭＳ 明朝" w:hAnsi="Times New Roman" w:cs="Times New Roman"/>
        </w:rPr>
      </w:pPr>
      <w:r w:rsidRPr="00C660F5">
        <w:rPr>
          <w:rFonts w:ascii="Times New Roman" w:eastAsia="ＭＳ 明朝" w:hAnsi="Times New Roman" w:cs="Times New Roman" w:hint="eastAsia"/>
        </w:rPr>
        <w:t>両対数軸上で疲労き裂進展速度－最大エネルギ解放率関係が直線で表される中き裂進展速度域から下限界エネルギ解放率である低き裂進展速度域までの疲労き裂進展挙動を示すことができた。下限界エネルギ解放率は</w:t>
      </w:r>
      <w:r w:rsidRPr="00C660F5">
        <w:rPr>
          <w:rFonts w:ascii="Times New Roman" w:eastAsia="ＭＳ 明朝" w:hAnsi="Times New Roman" w:cs="Times New Roman" w:hint="eastAsia"/>
        </w:rPr>
        <w:t>CF/EP</w:t>
      </w:r>
      <w:r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GF/PP</w:t>
      </w:r>
      <w:r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AL</w:t>
      </w:r>
      <w:r w:rsidRPr="00C660F5">
        <w:rPr>
          <w:rFonts w:ascii="Times New Roman" w:eastAsia="ＭＳ 明朝" w:hAnsi="Times New Roman" w:cs="Times New Roman" w:hint="eastAsia"/>
        </w:rPr>
        <w:t>の順となった。</w:t>
      </w:r>
    </w:p>
    <w:p w14:paraId="1674CB7E" w14:textId="793C8A85" w:rsidR="00B6550A" w:rsidRPr="00C660F5" w:rsidRDefault="00B6550A" w:rsidP="00B6550A">
      <w:pPr>
        <w:ind w:firstLineChars="100" w:firstLine="210"/>
        <w:rPr>
          <w:rFonts w:ascii="Times New Roman" w:eastAsia="ＭＳ 明朝" w:hAnsi="Times New Roman" w:cs="Times New Roman" w:hint="eastAsia"/>
        </w:rPr>
      </w:pPr>
      <w:r w:rsidRPr="00C660F5">
        <w:rPr>
          <w:rFonts w:ascii="Times New Roman" w:eastAsia="ＭＳ 明朝" w:hAnsi="Times New Roman" w:cs="Times New Roman" w:hint="eastAsia"/>
        </w:rPr>
        <w:t>疲労</w:t>
      </w:r>
      <w:r w:rsidRPr="00C660F5">
        <w:rPr>
          <w:rFonts w:ascii="Times New Roman" w:eastAsia="ＭＳ 明朝" w:hAnsi="Times New Roman" w:cs="Times New Roman" w:hint="eastAsia"/>
        </w:rPr>
        <w:t>DCB</w:t>
      </w:r>
      <w:r w:rsidRPr="00C660F5">
        <w:rPr>
          <w:rFonts w:ascii="Times New Roman" w:eastAsia="ＭＳ 明朝" w:hAnsi="Times New Roman" w:cs="Times New Roman" w:hint="eastAsia"/>
        </w:rPr>
        <w:t>試験後の破断面の観察を行っている。</w:t>
      </w:r>
      <w:r w:rsidRPr="00C660F5">
        <w:rPr>
          <w:rFonts w:ascii="Times New Roman" w:eastAsia="ＭＳ 明朝" w:hAnsi="Times New Roman" w:cs="Times New Roman" w:hint="eastAsia"/>
        </w:rPr>
        <w:t>CF/EP</w:t>
      </w:r>
      <w:r w:rsidRPr="00C660F5">
        <w:rPr>
          <w:rFonts w:ascii="Times New Roman" w:eastAsia="ＭＳ 明朝" w:hAnsi="Times New Roman" w:cs="Times New Roman" w:hint="eastAsia"/>
        </w:rPr>
        <w:t>の破断面は接着剤層中を破壊する凝集破壊、</w:t>
      </w:r>
      <w:r w:rsidRPr="00C660F5">
        <w:rPr>
          <w:rFonts w:ascii="Times New Roman" w:eastAsia="ＭＳ 明朝" w:hAnsi="Times New Roman" w:cs="Times New Roman" w:hint="eastAsia"/>
        </w:rPr>
        <w:t>GF/PP</w:t>
      </w:r>
      <w:r w:rsidRPr="00C660F5">
        <w:rPr>
          <w:rFonts w:ascii="Times New Roman" w:eastAsia="ＭＳ 明朝" w:hAnsi="Times New Roman" w:cs="Times New Roman" w:hint="eastAsia"/>
        </w:rPr>
        <w:t>の破断面は凝集破壊と被着体がはく離破壊した母材離破壊であった。</w:t>
      </w:r>
      <w:r w:rsidRPr="00C660F5">
        <w:rPr>
          <w:rFonts w:ascii="Times New Roman" w:eastAsia="ＭＳ 明朝" w:hAnsi="Times New Roman" w:cs="Times New Roman" w:hint="eastAsia"/>
        </w:rPr>
        <w:t>AL</w:t>
      </w:r>
      <w:r w:rsidRPr="00C660F5">
        <w:rPr>
          <w:rFonts w:ascii="Times New Roman" w:eastAsia="ＭＳ 明朝" w:hAnsi="Times New Roman" w:cs="Times New Roman" w:hint="eastAsia"/>
        </w:rPr>
        <w:lastRenderedPageBreak/>
        <w:t>の破断面は界面あるいは界面近傍での破壊と凝集破壊が双方存在する混合破壊となった。被着体種類によるモード</w:t>
      </w:r>
      <w:r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疲労き裂進展挙動の違いは破壊様相の違いによる影響が一因であると考えられる。特に、</w:t>
      </w:r>
      <w:r w:rsidRPr="00C660F5">
        <w:rPr>
          <w:rFonts w:ascii="Times New Roman" w:eastAsia="ＭＳ 明朝" w:hAnsi="Times New Roman" w:cs="Times New Roman" w:hint="eastAsia"/>
        </w:rPr>
        <w:t>AL</w:t>
      </w:r>
      <w:r w:rsidRPr="00C660F5">
        <w:rPr>
          <w:rFonts w:ascii="Times New Roman" w:eastAsia="ＭＳ 明朝" w:hAnsi="Times New Roman" w:cs="Times New Roman" w:hint="eastAsia"/>
        </w:rPr>
        <w:t>では高いエネルギ解放率での下限界エネルギ解放率を示したのち、疲労き裂進展速度が上昇し、再度、低いエネルギ解放率での下限界エネルギ解放率を示した。この時の</w:t>
      </w:r>
      <w:r w:rsidRPr="00C660F5">
        <w:rPr>
          <w:rFonts w:ascii="Times New Roman" w:eastAsia="ＭＳ 明朝" w:hAnsi="Times New Roman" w:cs="Times New Roman" w:hint="eastAsia"/>
        </w:rPr>
        <w:t>AL</w:t>
      </w:r>
      <w:r w:rsidRPr="00C660F5">
        <w:rPr>
          <w:rFonts w:ascii="Times New Roman" w:eastAsia="ＭＳ 明朝" w:hAnsi="Times New Roman" w:cs="Times New Roman" w:hint="eastAsia"/>
        </w:rPr>
        <w:t>の破断面は界面あるいは界面近傍での破壊となった。</w:t>
      </w:r>
    </w:p>
    <w:p w14:paraId="137A1822" w14:textId="77777777" w:rsidR="003957E3" w:rsidRPr="00C660F5" w:rsidRDefault="003957E3" w:rsidP="00E02C2B">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両対数軸上で疲労き裂進展速度</w:t>
      </w:r>
      <w:r w:rsidR="0076542F" w:rsidRPr="00C660F5">
        <w:rPr>
          <w:rFonts w:ascii="Times New Roman" w:eastAsia="ＭＳ 明朝" w:hAnsi="Times New Roman" w:cs="Times New Roman" w:hint="eastAsia"/>
        </w:rPr>
        <w:t>－</w:t>
      </w:r>
      <w:r w:rsidR="0075333A" w:rsidRPr="00C660F5">
        <w:rPr>
          <w:rFonts w:ascii="Times New Roman" w:eastAsia="ＭＳ 明朝" w:hAnsi="Times New Roman" w:cs="Times New Roman" w:hint="eastAsia"/>
        </w:rPr>
        <w:t>最大</w:t>
      </w:r>
      <w:r w:rsidR="0076542F" w:rsidRPr="00C660F5">
        <w:rPr>
          <w:rFonts w:ascii="Times New Roman" w:eastAsia="ＭＳ 明朝" w:hAnsi="Times New Roman" w:cs="Times New Roman" w:hint="eastAsia"/>
        </w:rPr>
        <w:t>エネルギ解放率</w:t>
      </w:r>
      <w:r w:rsidRPr="00C660F5">
        <w:rPr>
          <w:rFonts w:ascii="Times New Roman" w:eastAsia="ＭＳ 明朝" w:hAnsi="Times New Roman" w:cs="Times New Roman" w:hint="eastAsia"/>
        </w:rPr>
        <w:t>関係が直線で表されるパリス則は次式で表される</w:t>
      </w:r>
      <w:r w:rsidR="00186999" w:rsidRPr="00B84FE1">
        <w:rPr>
          <w:rFonts w:ascii="Times New Roman" w:eastAsia="ＭＳ 明朝" w:hAnsi="Times New Roman" w:cs="Times New Roman" w:hint="eastAsia"/>
          <w:vertAlign w:val="superscript"/>
        </w:rPr>
        <w:t>1</w:t>
      </w:r>
      <w:r w:rsidR="00186999" w:rsidRPr="00B84FE1">
        <w:rPr>
          <w:rFonts w:ascii="Times New Roman" w:eastAsia="ＭＳ 明朝" w:hAnsi="Times New Roman" w:cs="Times New Roman"/>
          <w:vertAlign w:val="superscript"/>
        </w:rPr>
        <w:t>3)</w:t>
      </w:r>
      <w:r w:rsidRPr="00C660F5">
        <w:rPr>
          <w:rFonts w:ascii="Times New Roman" w:eastAsia="ＭＳ 明朝" w:hAnsi="Times New Roman" w:cs="Times New Roman" w:hint="eastAsia"/>
        </w:rPr>
        <w:t>。</w:t>
      </w:r>
    </w:p>
    <w:p w14:paraId="4DFC93F0" w14:textId="77777777" w:rsidR="003957E3" w:rsidRPr="00C660F5" w:rsidRDefault="00000000" w:rsidP="003957E3">
      <w:pPr>
        <w:rPr>
          <w:rFonts w:ascii="Times New Roman" w:eastAsia="ＭＳ 明朝" w:hAnsi="Times New Roman" w:cs="Times New Roman"/>
        </w:rPr>
      </w:pPr>
      <m:oMath>
        <m:f>
          <m:fPr>
            <m:ctrlPr>
              <w:rPr>
                <w:rFonts w:ascii="Cambria Math" w:eastAsia="ＭＳ 明朝" w:hAnsi="Cambria Math"/>
                <w:bCs/>
                <w:i/>
                <w:iCs/>
                <w:lang w:val="pt-BR"/>
              </w:rPr>
            </m:ctrlPr>
          </m:fPr>
          <m:num>
            <m:r>
              <w:rPr>
                <w:rFonts w:ascii="Cambria Math" w:eastAsia="ＭＳ 明朝" w:hAnsi="Cambria Math"/>
              </w:rPr>
              <m:t>da</m:t>
            </m:r>
          </m:num>
          <m:den>
            <m:r>
              <w:rPr>
                <w:rFonts w:ascii="Cambria Math" w:eastAsia="ＭＳ 明朝" w:hAnsi="Cambria Math"/>
              </w:rPr>
              <m:t>dN</m:t>
            </m:r>
          </m:den>
        </m:f>
        <m:r>
          <w:rPr>
            <w:rFonts w:ascii="Cambria Math" w:eastAsia="ＭＳ 明朝" w:hAnsi="Cambria Math"/>
            <w:lang w:val="pt-BR"/>
          </w:rPr>
          <m:t>=</m:t>
        </m:r>
        <m:r>
          <w:rPr>
            <w:rFonts w:ascii="Cambria Math" w:eastAsia="ＭＳ 明朝" w:hAnsi="Cambria Math"/>
          </w:rPr>
          <m:t>D</m:t>
        </m:r>
        <m:sSup>
          <m:sSupPr>
            <m:ctrlPr>
              <w:rPr>
                <w:rFonts w:ascii="Cambria Math" w:eastAsia="ＭＳ 明朝" w:hAnsi="Cambria Math"/>
                <w:bCs/>
                <w:i/>
                <w:iCs/>
              </w:rPr>
            </m:ctrlPr>
          </m:sSupPr>
          <m:e>
            <m:d>
              <m:dPr>
                <m:ctrlPr>
                  <w:rPr>
                    <w:rFonts w:ascii="Cambria Math" w:eastAsia="ＭＳ 明朝" w:hAnsi="Cambria Math"/>
                    <w:bCs/>
                    <w:i/>
                    <w:iCs/>
                  </w:rPr>
                </m:ctrlPr>
              </m:dPr>
              <m:e>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I.max</m:t>
                    </m:r>
                  </m:sub>
                </m:sSub>
              </m:e>
            </m:d>
          </m:e>
          <m:sup>
            <m:r>
              <w:rPr>
                <w:rFonts w:ascii="Cambria Math" w:eastAsia="ＭＳ 明朝" w:hAnsi="Cambria Math"/>
              </w:rPr>
              <m:t>n</m:t>
            </m:r>
          </m:sup>
        </m:sSup>
      </m:oMath>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t>(1)</w:t>
      </w:r>
    </w:p>
    <w:p w14:paraId="6DC431E1" w14:textId="77777777" w:rsidR="003957E3" w:rsidRPr="00C660F5" w:rsidRDefault="003957E3" w:rsidP="003957E3">
      <w:pPr>
        <w:rPr>
          <w:rFonts w:ascii="Times New Roman" w:eastAsia="ＭＳ 明朝" w:hAnsi="Times New Roman" w:cs="Times New Roman"/>
        </w:rPr>
      </w:pPr>
      <w:r w:rsidRPr="00C660F5">
        <w:rPr>
          <w:rFonts w:ascii="Times New Roman" w:eastAsia="ＭＳ 明朝" w:hAnsi="Times New Roman" w:cs="Times New Roman" w:hint="eastAsia"/>
        </w:rPr>
        <w:t>ここで、</w:t>
      </w:r>
      <w:r w:rsidRPr="00C660F5">
        <w:rPr>
          <w:rFonts w:ascii="Times New Roman" w:eastAsia="ＭＳ 明朝" w:hAnsi="Times New Roman" w:cs="Times New Roman" w:hint="eastAsia"/>
          <w:i/>
        </w:rPr>
        <w:t>D</w:t>
      </w:r>
      <w:r w:rsidRPr="00C660F5">
        <w:rPr>
          <w:rFonts w:ascii="Times New Roman" w:eastAsia="ＭＳ 明朝" w:hAnsi="Times New Roman" w:cs="Times New Roman" w:hint="eastAsia"/>
        </w:rPr>
        <w:t>と</w:t>
      </w:r>
      <w:r w:rsidRPr="00C660F5">
        <w:rPr>
          <w:rFonts w:ascii="Times New Roman" w:eastAsia="ＭＳ 明朝" w:hAnsi="Times New Roman" w:cs="Times New Roman" w:hint="eastAsia"/>
          <w:i/>
        </w:rPr>
        <w:t>n</w:t>
      </w:r>
      <w:r w:rsidRPr="00C660F5">
        <w:rPr>
          <w:rFonts w:ascii="Times New Roman" w:eastAsia="ＭＳ 明朝" w:hAnsi="Times New Roman" w:cs="Times New Roman" w:hint="eastAsia"/>
        </w:rPr>
        <w:t>は実験により得られる定数である。</w:t>
      </w:r>
    </w:p>
    <w:p w14:paraId="1ABA80D2" w14:textId="77777777" w:rsidR="003957E3" w:rsidRPr="00C660F5" w:rsidRDefault="003957E3" w:rsidP="00E02C2B">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式</w:t>
      </w:r>
      <w:r w:rsidRPr="00C660F5">
        <w:rPr>
          <w:rFonts w:ascii="Times New Roman" w:eastAsia="ＭＳ 明朝" w:hAnsi="Times New Roman" w:cs="Times New Roman" w:hint="eastAsia"/>
        </w:rPr>
        <w:t>(1)</w:t>
      </w:r>
      <w:r w:rsidRPr="00C660F5">
        <w:rPr>
          <w:rFonts w:ascii="Times New Roman" w:eastAsia="ＭＳ 明朝" w:hAnsi="Times New Roman" w:cs="Times New Roman" w:hint="eastAsia"/>
        </w:rPr>
        <w:t>を拡張し、静的破壊じん性値</w:t>
      </w:r>
      <w:r w:rsidRPr="00C660F5">
        <w:rPr>
          <w:rFonts w:ascii="Times New Roman" w:eastAsia="ＭＳ 明朝" w:hAnsi="Times New Roman" w:cs="Times New Roman" w:hint="eastAsia"/>
          <w:i/>
        </w:rPr>
        <w:t>G</w:t>
      </w:r>
      <w:r w:rsidRPr="00C660F5">
        <w:rPr>
          <w:rFonts w:ascii="Times New Roman" w:eastAsia="ＭＳ 明朝" w:hAnsi="Times New Roman" w:cs="Times New Roman" w:hint="eastAsia"/>
          <w:i/>
          <w:vertAlign w:val="subscript"/>
        </w:rPr>
        <w:t>I</w:t>
      </w:r>
      <w:r w:rsidR="0075333A" w:rsidRPr="00C660F5">
        <w:rPr>
          <w:rFonts w:ascii="Times New Roman" w:eastAsia="ＭＳ 明朝" w:hAnsi="Times New Roman" w:cs="Times New Roman"/>
          <w:i/>
          <w:vertAlign w:val="subscript"/>
        </w:rPr>
        <w:t>.</w:t>
      </w:r>
      <w:r w:rsidRPr="00C660F5">
        <w:rPr>
          <w:rFonts w:ascii="Times New Roman" w:eastAsia="ＭＳ 明朝" w:hAnsi="Times New Roman" w:cs="Times New Roman" w:hint="eastAsia"/>
          <w:i/>
          <w:vertAlign w:val="subscript"/>
        </w:rPr>
        <w:t>C</w:t>
      </w:r>
      <w:r w:rsidRPr="00C660F5">
        <w:rPr>
          <w:rFonts w:ascii="Times New Roman" w:eastAsia="ＭＳ 明朝" w:hAnsi="Times New Roman" w:cs="Times New Roman" w:hint="eastAsia"/>
        </w:rPr>
        <w:t>および下限界エネルギ解放率</w:t>
      </w:r>
      <w:r w:rsidRPr="00C660F5">
        <w:rPr>
          <w:rFonts w:ascii="Times New Roman" w:eastAsia="ＭＳ 明朝" w:hAnsi="Times New Roman" w:cs="Times New Roman" w:hint="eastAsia"/>
          <w:i/>
        </w:rPr>
        <w:t>G</w:t>
      </w:r>
      <w:r w:rsidRPr="00C660F5">
        <w:rPr>
          <w:rFonts w:ascii="Times New Roman" w:eastAsia="ＭＳ 明朝" w:hAnsi="Times New Roman" w:cs="Times New Roman" w:hint="eastAsia"/>
          <w:i/>
          <w:vertAlign w:val="subscript"/>
        </w:rPr>
        <w:t>I</w:t>
      </w:r>
      <w:r w:rsidR="0075333A" w:rsidRPr="00C660F5">
        <w:rPr>
          <w:rFonts w:ascii="Times New Roman" w:eastAsia="ＭＳ 明朝" w:hAnsi="Times New Roman" w:cs="Times New Roman"/>
          <w:i/>
          <w:vertAlign w:val="subscript"/>
        </w:rPr>
        <w:t>.</w:t>
      </w:r>
      <w:r w:rsidRPr="00C660F5">
        <w:rPr>
          <w:rFonts w:ascii="Times New Roman" w:eastAsia="ＭＳ 明朝" w:hAnsi="Times New Roman" w:cs="Times New Roman" w:hint="eastAsia"/>
          <w:i/>
          <w:vertAlign w:val="subscript"/>
        </w:rPr>
        <w:t>th</w:t>
      </w:r>
      <w:r w:rsidRPr="00C660F5">
        <w:rPr>
          <w:rFonts w:ascii="Times New Roman" w:eastAsia="ＭＳ 明朝" w:hAnsi="Times New Roman" w:cs="Times New Roman" w:hint="eastAsia"/>
        </w:rPr>
        <w:t>を適用することにより、</w:t>
      </w:r>
    </w:p>
    <w:p w14:paraId="7FECCA55" w14:textId="77777777" w:rsidR="003957E3" w:rsidRPr="00C660F5" w:rsidRDefault="00000000" w:rsidP="003957E3">
      <w:pPr>
        <w:rPr>
          <w:rFonts w:ascii="Times New Roman" w:eastAsia="ＭＳ 明朝" w:hAnsi="Times New Roman" w:cs="Times New Roman"/>
        </w:rPr>
      </w:pPr>
      <m:oMath>
        <m:f>
          <m:fPr>
            <m:ctrlPr>
              <w:rPr>
                <w:rFonts w:ascii="Cambria Math" w:eastAsia="ＭＳ 明朝" w:hAnsi="Cambria Math"/>
                <w:bCs/>
                <w:i/>
                <w:iCs/>
                <w:lang w:val="pt-BR"/>
              </w:rPr>
            </m:ctrlPr>
          </m:fPr>
          <m:num>
            <m:r>
              <w:rPr>
                <w:rFonts w:ascii="Cambria Math" w:eastAsia="ＭＳ 明朝" w:hAnsi="Cambria Math"/>
              </w:rPr>
              <m:t>da</m:t>
            </m:r>
          </m:num>
          <m:den>
            <m:r>
              <w:rPr>
                <w:rFonts w:ascii="Cambria Math" w:eastAsia="ＭＳ 明朝" w:hAnsi="Cambria Math"/>
              </w:rPr>
              <m:t>dN</m:t>
            </m:r>
          </m:den>
        </m:f>
        <m:r>
          <w:rPr>
            <w:rFonts w:ascii="Cambria Math" w:eastAsia="ＭＳ 明朝" w:hAnsi="Cambria Math"/>
            <w:lang w:val="pt-BR"/>
          </w:rPr>
          <m:t>=</m:t>
        </m:r>
        <m:r>
          <w:rPr>
            <w:rFonts w:ascii="Cambria Math" w:eastAsia="ＭＳ 明朝" w:hAnsi="Cambria Math"/>
          </w:rPr>
          <m:t>D</m:t>
        </m:r>
        <m:sSup>
          <m:sSupPr>
            <m:ctrlPr>
              <w:rPr>
                <w:rFonts w:ascii="Cambria Math" w:eastAsia="ＭＳ 明朝" w:hAnsi="Cambria Math"/>
                <w:bCs/>
                <w:i/>
                <w:iCs/>
              </w:rPr>
            </m:ctrlPr>
          </m:sSupPr>
          <m:e>
            <m:d>
              <m:dPr>
                <m:ctrlPr>
                  <w:rPr>
                    <w:rFonts w:ascii="Cambria Math" w:eastAsia="ＭＳ 明朝" w:hAnsi="Cambria Math"/>
                    <w:bCs/>
                    <w:i/>
                    <w:iCs/>
                  </w:rPr>
                </m:ctrlPr>
              </m:dPr>
              <m:e>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I.max</m:t>
                    </m:r>
                  </m:sub>
                </m:sSub>
              </m:e>
            </m:d>
          </m:e>
          <m:sup>
            <m:r>
              <w:rPr>
                <w:rFonts w:ascii="Cambria Math" w:eastAsia="ＭＳ 明朝" w:hAnsi="Cambria Math"/>
              </w:rPr>
              <m:t>n</m:t>
            </m:r>
          </m:sup>
        </m:sSup>
        <m:d>
          <m:dPr>
            <m:begChr m:val="{"/>
            <m:endChr m:val="}"/>
            <m:ctrlPr>
              <w:rPr>
                <w:rFonts w:ascii="Cambria Math" w:eastAsia="ＭＳ 明朝" w:hAnsi="Cambria Math"/>
                <w:bCs/>
                <w:i/>
                <w:iCs/>
              </w:rPr>
            </m:ctrlPr>
          </m:dPr>
          <m:e>
            <m:f>
              <m:fPr>
                <m:ctrlPr>
                  <w:rPr>
                    <w:rFonts w:ascii="Cambria Math" w:eastAsia="ＭＳ 明朝" w:hAnsi="Cambria Math"/>
                    <w:bCs/>
                    <w:i/>
                    <w:iCs/>
                  </w:rPr>
                </m:ctrlPr>
              </m:fPr>
              <m:num>
                <m:r>
                  <w:rPr>
                    <w:rFonts w:ascii="Cambria Math" w:eastAsia="ＭＳ 明朝" w:hAnsi="Cambria Math"/>
                  </w:rPr>
                  <m:t>1-</m:t>
                </m:r>
                <m:d>
                  <m:dPr>
                    <m:ctrlPr>
                      <w:rPr>
                        <w:rFonts w:ascii="Cambria Math" w:eastAsia="ＭＳ 明朝" w:hAnsi="Cambria Math"/>
                        <w:bCs/>
                        <w:i/>
                        <w:iCs/>
                      </w:rPr>
                    </m:ctrlPr>
                  </m:dPr>
                  <m:e>
                    <m:f>
                      <m:fPr>
                        <m:ctrlPr>
                          <w:rPr>
                            <w:rFonts w:ascii="Cambria Math" w:eastAsia="ＭＳ 明朝" w:hAnsi="Cambria Math"/>
                            <w:bCs/>
                            <w:i/>
                            <w:iCs/>
                          </w:rPr>
                        </m:ctrlPr>
                      </m:fPr>
                      <m:num>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I.th</m:t>
                            </m:r>
                          </m:sub>
                        </m:sSub>
                      </m:num>
                      <m:den>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I.max</m:t>
                            </m:r>
                          </m:sub>
                        </m:sSub>
                      </m:den>
                    </m:f>
                  </m:e>
                </m:d>
              </m:num>
              <m:den>
                <m:r>
                  <w:rPr>
                    <w:rFonts w:ascii="Cambria Math" w:eastAsia="ＭＳ 明朝" w:hAnsi="Cambria Math"/>
                  </w:rPr>
                  <m:t>1-</m:t>
                </m:r>
                <m:d>
                  <m:dPr>
                    <m:ctrlPr>
                      <w:rPr>
                        <w:rFonts w:ascii="Cambria Math" w:eastAsia="ＭＳ 明朝" w:hAnsi="Cambria Math"/>
                        <w:bCs/>
                        <w:i/>
                        <w:iCs/>
                      </w:rPr>
                    </m:ctrlPr>
                  </m:dPr>
                  <m:e>
                    <m:f>
                      <m:fPr>
                        <m:ctrlPr>
                          <w:rPr>
                            <w:rFonts w:ascii="Cambria Math" w:eastAsia="ＭＳ 明朝" w:hAnsi="Cambria Math"/>
                            <w:bCs/>
                            <w:i/>
                            <w:iCs/>
                          </w:rPr>
                        </m:ctrlPr>
                      </m:fPr>
                      <m:num>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I.max</m:t>
                            </m:r>
                          </m:sub>
                        </m:sSub>
                      </m:num>
                      <m:den>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I.C</m:t>
                            </m:r>
                          </m:sub>
                        </m:sSub>
                      </m:den>
                    </m:f>
                  </m:e>
                </m:d>
              </m:den>
            </m:f>
          </m:e>
        </m:d>
      </m:oMath>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r>
      <w:r w:rsidR="003957E3" w:rsidRPr="00C660F5">
        <w:rPr>
          <w:rFonts w:ascii="Times New Roman" w:eastAsia="ＭＳ 明朝" w:hAnsi="Times New Roman" w:cs="Times New Roman"/>
        </w:rPr>
        <w:tab/>
        <w:t>(2)</w:t>
      </w:r>
    </w:p>
    <w:p w14:paraId="3A1B1B1C" w14:textId="5931DD69" w:rsidR="003957E3" w:rsidRPr="00C660F5" w:rsidRDefault="003957E3" w:rsidP="003957E3">
      <w:pPr>
        <w:rPr>
          <w:rFonts w:ascii="Times New Roman" w:eastAsia="ＭＳ 明朝" w:hAnsi="Times New Roman" w:cs="Times New Roman"/>
        </w:rPr>
      </w:pPr>
      <w:r w:rsidRPr="00C660F5">
        <w:rPr>
          <w:rFonts w:ascii="Times New Roman" w:eastAsia="ＭＳ 明朝" w:hAnsi="Times New Roman" w:cs="Times New Roman" w:hint="eastAsia"/>
        </w:rPr>
        <w:t>と表すことができる。図</w:t>
      </w:r>
      <w:r w:rsidR="00930747">
        <w:rPr>
          <w:rFonts w:ascii="Times New Roman" w:eastAsia="ＭＳ 明朝" w:hAnsi="Times New Roman" w:cs="Times New Roman" w:hint="eastAsia"/>
        </w:rPr>
        <w:t>9</w:t>
      </w:r>
      <w:r w:rsidRPr="00C660F5">
        <w:rPr>
          <w:rFonts w:ascii="Times New Roman" w:eastAsia="ＭＳ 明朝" w:hAnsi="Times New Roman" w:cs="Times New Roman" w:hint="eastAsia"/>
        </w:rPr>
        <w:t>の実線が得られた曲線である。実験結果を基にした全領域での疲労き裂進展挙動を見積もることができる。工学的価値のある実験結果であると考えられる。</w:t>
      </w:r>
      <w:r w:rsidR="00FE0AAD" w:rsidRPr="00C660F5">
        <w:rPr>
          <w:rFonts w:ascii="Times New Roman" w:eastAsia="ＭＳ 明朝" w:hAnsi="Times New Roman" w:cs="Times New Roman" w:hint="eastAsia"/>
        </w:rPr>
        <w:t>パリス則の傾き</w:t>
      </w:r>
      <w:r w:rsidR="00FE0AAD" w:rsidRPr="00C660F5">
        <w:rPr>
          <w:rFonts w:ascii="Times New Roman" w:eastAsia="ＭＳ 明朝" w:hAnsi="Times New Roman" w:cs="Times New Roman" w:hint="eastAsia"/>
          <w:i/>
        </w:rPr>
        <w:t>n</w:t>
      </w:r>
      <w:r w:rsidR="00FE0AAD" w:rsidRPr="00C660F5">
        <w:rPr>
          <w:rFonts w:ascii="Times New Roman" w:eastAsia="ＭＳ 明朝" w:hAnsi="Times New Roman" w:cs="Times New Roman" w:hint="eastAsia"/>
        </w:rPr>
        <w:t>は</w:t>
      </w:r>
      <w:r w:rsidR="005D54BB" w:rsidRPr="00C660F5">
        <w:rPr>
          <w:rFonts w:ascii="Times New Roman" w:eastAsia="ＭＳ 明朝" w:hAnsi="Times New Roman" w:cs="Times New Roman" w:hint="eastAsia"/>
        </w:rPr>
        <w:t>被着体種類の影響は小さく</w:t>
      </w:r>
      <w:r w:rsidR="00FE0AAD" w:rsidRPr="00C660F5">
        <w:rPr>
          <w:rFonts w:ascii="Times New Roman" w:eastAsia="ＭＳ 明朝" w:hAnsi="Times New Roman" w:cs="Times New Roman" w:hint="eastAsia"/>
        </w:rPr>
        <w:t>接着剤で同じ値を示した。</w:t>
      </w:r>
    </w:p>
    <w:p w14:paraId="3CEBE14E" w14:textId="77777777" w:rsidR="0037018F" w:rsidRPr="00C660F5" w:rsidRDefault="0037018F" w:rsidP="0037018F">
      <w:pPr>
        <w:rPr>
          <w:rFonts w:ascii="Times New Roman" w:eastAsia="ＭＳ 明朝" w:hAnsi="Times New Roman" w:cs="Times New Roman"/>
        </w:rPr>
      </w:pPr>
    </w:p>
    <w:p w14:paraId="402F48E6" w14:textId="77777777" w:rsidR="0037018F" w:rsidRPr="00C660F5" w:rsidRDefault="0037018F" w:rsidP="0037018F">
      <w:pPr>
        <w:rPr>
          <w:rFonts w:ascii="Times New Roman" w:eastAsia="ＭＳ 明朝" w:hAnsi="Times New Roman" w:cs="Times New Roman"/>
        </w:rPr>
      </w:pPr>
      <w:r w:rsidRPr="00C660F5">
        <w:rPr>
          <w:rFonts w:ascii="Times New Roman" w:eastAsia="ＭＳ 明朝" w:hAnsi="Times New Roman" w:cs="Times New Roman" w:hint="eastAsia"/>
        </w:rPr>
        <w:t>３．４　端面切欠き曲げ試験片での試験</w:t>
      </w:r>
    </w:p>
    <w:p w14:paraId="710C780B" w14:textId="21A31918" w:rsidR="0037018F" w:rsidRDefault="0037018F" w:rsidP="005D54BB">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図</w:t>
      </w:r>
      <w:r w:rsidR="00C660F5">
        <w:rPr>
          <w:rFonts w:ascii="Times New Roman" w:eastAsia="ＭＳ 明朝" w:hAnsi="Times New Roman" w:cs="Times New Roman"/>
        </w:rPr>
        <w:t>10</w:t>
      </w:r>
      <w:r w:rsidRPr="00C660F5">
        <w:rPr>
          <w:rFonts w:ascii="Times New Roman" w:eastAsia="ＭＳ 明朝" w:hAnsi="Times New Roman" w:cs="Times New Roman" w:hint="eastAsia"/>
        </w:rPr>
        <w:t>に</w:t>
      </w:r>
      <w:r w:rsidR="005D54BB" w:rsidRPr="00C660F5">
        <w:rPr>
          <w:rFonts w:ascii="Times New Roman" w:eastAsia="ＭＳ 明朝" w:hAnsi="Times New Roman" w:cs="Times New Roman" w:hint="eastAsia"/>
        </w:rPr>
        <w:t>端面切欠き曲げ試験片での</w:t>
      </w:r>
      <w:r w:rsidRPr="00C660F5">
        <w:rPr>
          <w:rFonts w:ascii="Times New Roman" w:eastAsia="ＭＳ 明朝" w:hAnsi="Times New Roman" w:cs="Times New Roman" w:hint="eastAsia"/>
        </w:rPr>
        <w:t>モード</w:t>
      </w:r>
      <w:r w:rsidRPr="00C660F5">
        <w:rPr>
          <w:rFonts w:ascii="Times New Roman" w:eastAsia="ＭＳ 明朝" w:hAnsi="Times New Roman" w:cs="Times New Roman" w:hint="eastAsia"/>
        </w:rPr>
        <w:t>II</w:t>
      </w:r>
      <w:r w:rsidR="005D54BB" w:rsidRPr="00C660F5">
        <w:rPr>
          <w:rFonts w:ascii="Times New Roman" w:eastAsia="ＭＳ 明朝" w:hAnsi="Times New Roman" w:cs="Times New Roman" w:hint="eastAsia"/>
        </w:rPr>
        <w:t>荷重下</w:t>
      </w:r>
      <w:r w:rsidRPr="00C660F5">
        <w:rPr>
          <w:rFonts w:ascii="Times New Roman" w:eastAsia="ＭＳ 明朝" w:hAnsi="Times New Roman" w:cs="Times New Roman" w:hint="eastAsia"/>
        </w:rPr>
        <w:t>の破壊じん性値</w:t>
      </w:r>
      <w:r w:rsidRPr="00C660F5">
        <w:rPr>
          <w:rFonts w:ascii="Times New Roman" w:eastAsia="ＭＳ 明朝" w:hAnsi="Times New Roman" w:cs="Times New Roman" w:hint="eastAsia"/>
          <w:i/>
        </w:rPr>
        <w:t>G</w:t>
      </w:r>
      <w:r w:rsidRPr="00C660F5">
        <w:rPr>
          <w:rFonts w:ascii="Times New Roman" w:eastAsia="ＭＳ 明朝" w:hAnsi="Times New Roman" w:cs="Times New Roman" w:hint="eastAsia"/>
          <w:i/>
          <w:vertAlign w:val="subscript"/>
        </w:rPr>
        <w:t>II</w:t>
      </w:r>
      <w:r w:rsidR="005D54BB" w:rsidRPr="00C660F5">
        <w:rPr>
          <w:rFonts w:ascii="Times New Roman" w:eastAsia="ＭＳ 明朝" w:hAnsi="Times New Roman" w:cs="Times New Roman" w:hint="eastAsia"/>
          <w:i/>
          <w:vertAlign w:val="subscript"/>
        </w:rPr>
        <w:t>.</w:t>
      </w:r>
      <w:r w:rsidRPr="00C660F5">
        <w:rPr>
          <w:rFonts w:ascii="Times New Roman" w:eastAsia="ＭＳ 明朝" w:hAnsi="Times New Roman" w:cs="Times New Roman" w:hint="eastAsia"/>
          <w:i/>
          <w:vertAlign w:val="subscript"/>
        </w:rPr>
        <w:t>C</w:t>
      </w:r>
      <w:r w:rsidRPr="00C660F5">
        <w:rPr>
          <w:rFonts w:ascii="Times New Roman" w:eastAsia="ＭＳ 明朝" w:hAnsi="Times New Roman" w:cs="Times New Roman" w:hint="eastAsia"/>
        </w:rPr>
        <w:t>を示す</w:t>
      </w:r>
      <w:r w:rsidR="000B6A81" w:rsidRPr="00F96B41">
        <w:rPr>
          <w:rFonts w:ascii="Times New Roman" w:eastAsia="ＭＳ 明朝" w:hAnsi="Times New Roman" w:cs="Times New Roman" w:hint="eastAsia"/>
          <w:vertAlign w:val="superscript"/>
        </w:rPr>
        <w:t>2</w:t>
      </w:r>
      <w:r w:rsidR="000B6A81" w:rsidRPr="00F96B41">
        <w:rPr>
          <w:rFonts w:ascii="Times New Roman" w:eastAsia="ＭＳ 明朝" w:hAnsi="Times New Roman" w:cs="Times New Roman"/>
          <w:vertAlign w:val="superscript"/>
        </w:rPr>
        <w:t>7)</w:t>
      </w:r>
      <w:r w:rsidRPr="00C660F5">
        <w:rPr>
          <w:rFonts w:ascii="Times New Roman" w:eastAsia="ＭＳ 明朝" w:hAnsi="Times New Roman" w:cs="Times New Roman" w:hint="eastAsia"/>
        </w:rPr>
        <w:t>。</w:t>
      </w:r>
    </w:p>
    <w:p w14:paraId="09066F36" w14:textId="56E52BA7" w:rsidR="008173AA" w:rsidRDefault="008173AA" w:rsidP="008173AA">
      <w:pPr>
        <w:rPr>
          <w:rFonts w:ascii="Times New Roman" w:eastAsia="ＭＳ 明朝" w:hAnsi="Times New Roman" w:cs="Times New Roman"/>
        </w:rPr>
      </w:pPr>
    </w:p>
    <w:p w14:paraId="30C898FC" w14:textId="1ECF2098" w:rsidR="008173AA" w:rsidRDefault="008173AA" w:rsidP="008173AA">
      <w:pPr>
        <w:jc w:val="center"/>
        <w:rPr>
          <w:rFonts w:ascii="Times New Roman" w:eastAsia="ＭＳ 明朝" w:hAnsi="Times New Roman" w:cs="Times New Roman"/>
        </w:rPr>
      </w:pPr>
      <w:r w:rsidRPr="008173AA">
        <w:rPr>
          <w:noProof/>
        </w:rPr>
        <w:drawing>
          <wp:inline distT="0" distB="0" distL="0" distR="0" wp14:anchorId="2BB1872B" wp14:editId="725E1817">
            <wp:extent cx="2306880" cy="232992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6880" cy="2329920"/>
                    </a:xfrm>
                    <a:prstGeom prst="rect">
                      <a:avLst/>
                    </a:prstGeom>
                    <a:noFill/>
                    <a:ln>
                      <a:noFill/>
                    </a:ln>
                  </pic:spPr>
                </pic:pic>
              </a:graphicData>
            </a:graphic>
          </wp:inline>
        </w:drawing>
      </w:r>
    </w:p>
    <w:p w14:paraId="4EA5322E" w14:textId="77777777" w:rsidR="008C1862" w:rsidRP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10</w:t>
      </w:r>
      <w:r w:rsidRPr="008C1862">
        <w:rPr>
          <w:rFonts w:ascii="Times New Roman" w:eastAsia="ＭＳ 明朝" w:hAnsi="Times New Roman" w:cs="Times New Roman" w:hint="eastAsia"/>
        </w:rPr>
        <w:t xml:space="preserve">　端面切欠き曲げ試験片でのモード</w:t>
      </w:r>
      <w:r w:rsidRPr="008C1862">
        <w:rPr>
          <w:rFonts w:ascii="Times New Roman" w:eastAsia="ＭＳ 明朝" w:hAnsi="Times New Roman" w:cs="Times New Roman" w:hint="eastAsia"/>
        </w:rPr>
        <w:t>II</w:t>
      </w:r>
      <w:r w:rsidRPr="008C1862">
        <w:rPr>
          <w:rFonts w:ascii="Times New Roman" w:eastAsia="ＭＳ 明朝" w:hAnsi="Times New Roman" w:cs="Times New Roman" w:hint="eastAsia"/>
        </w:rPr>
        <w:t>荷重下での静的破壊じん性値</w:t>
      </w:r>
    </w:p>
    <w:p w14:paraId="1F99E425" w14:textId="77777777" w:rsidR="008C1862" w:rsidRPr="00C660F5" w:rsidRDefault="008C1862" w:rsidP="008C1862">
      <w:pPr>
        <w:rPr>
          <w:rFonts w:ascii="Times New Roman" w:eastAsia="ＭＳ 明朝" w:hAnsi="Times New Roman" w:cs="Times New Roman"/>
        </w:rPr>
      </w:pPr>
    </w:p>
    <w:p w14:paraId="06662BB2" w14:textId="77777777" w:rsidR="0037018F" w:rsidRPr="00C660F5" w:rsidRDefault="0037018F" w:rsidP="0037018F">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モード</w:t>
      </w:r>
      <w:r w:rsidRPr="00C660F5">
        <w:rPr>
          <w:rFonts w:ascii="Times New Roman" w:eastAsia="ＭＳ 明朝" w:hAnsi="Times New Roman" w:cs="Times New Roman" w:hint="eastAsia"/>
        </w:rPr>
        <w:t>II</w:t>
      </w:r>
      <w:r w:rsidRPr="00C660F5">
        <w:rPr>
          <w:rFonts w:ascii="Times New Roman" w:eastAsia="ＭＳ 明朝" w:hAnsi="Times New Roman" w:cs="Times New Roman" w:hint="eastAsia"/>
        </w:rPr>
        <w:t>破壊じん性値は</w:t>
      </w:r>
      <w:r w:rsidR="005D54BB" w:rsidRPr="00C660F5">
        <w:rPr>
          <w:rFonts w:ascii="Times New Roman" w:eastAsia="ＭＳ 明朝" w:hAnsi="Times New Roman" w:cs="Times New Roman" w:hint="eastAsia"/>
        </w:rPr>
        <w:t>被着体種類によらずほぼ同じ値を示した。</w:t>
      </w:r>
    </w:p>
    <w:p w14:paraId="18A6FC25" w14:textId="77777777" w:rsidR="005D54BB" w:rsidRPr="00C660F5" w:rsidRDefault="005D54BB" w:rsidP="0037018F">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静的</w:t>
      </w:r>
      <w:r w:rsidRPr="00C660F5">
        <w:rPr>
          <w:rFonts w:ascii="Times New Roman" w:eastAsia="ＭＳ 明朝" w:hAnsi="Times New Roman" w:cs="Times New Roman" w:hint="eastAsia"/>
        </w:rPr>
        <w:t>ENF</w:t>
      </w:r>
      <w:r w:rsidRPr="00C660F5">
        <w:rPr>
          <w:rFonts w:ascii="Times New Roman" w:eastAsia="ＭＳ 明朝" w:hAnsi="Times New Roman" w:cs="Times New Roman" w:hint="eastAsia"/>
        </w:rPr>
        <w:t>試験後の試験片をはく離させ、破断面の観察を行っている。すべての被着体で</w:t>
      </w:r>
      <w:r w:rsidRPr="00C660F5">
        <w:rPr>
          <w:rFonts w:ascii="Times New Roman" w:eastAsia="ＭＳ 明朝" w:hAnsi="Times New Roman" w:cs="Times New Roman" w:hint="eastAsia"/>
        </w:rPr>
        <w:lastRenderedPageBreak/>
        <w:t>凝集破壊となった。</w:t>
      </w:r>
    </w:p>
    <w:p w14:paraId="5923DEEC" w14:textId="77777777" w:rsidR="0037018F" w:rsidRPr="00C660F5" w:rsidRDefault="0037018F" w:rsidP="0037018F">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モード</w:t>
      </w:r>
      <w:r w:rsidRPr="00C660F5">
        <w:rPr>
          <w:rFonts w:ascii="Times New Roman" w:eastAsia="ＭＳ 明朝" w:hAnsi="Times New Roman" w:cs="Times New Roman" w:hint="eastAsia"/>
        </w:rPr>
        <w:t>II</w:t>
      </w:r>
      <w:r w:rsidRPr="00C660F5">
        <w:rPr>
          <w:rFonts w:ascii="Times New Roman" w:eastAsia="ＭＳ 明朝" w:hAnsi="Times New Roman" w:cs="Times New Roman" w:hint="eastAsia"/>
        </w:rPr>
        <w:t>破壊じん性値は、強度予測時のモード</w:t>
      </w:r>
      <w:r w:rsidRPr="00C660F5">
        <w:rPr>
          <w:rFonts w:ascii="Times New Roman" w:eastAsia="ＭＳ 明朝" w:hAnsi="Times New Roman" w:cs="Times New Roman" w:hint="eastAsia"/>
        </w:rPr>
        <w:t>II</w:t>
      </w:r>
      <w:r w:rsidRPr="00C660F5">
        <w:rPr>
          <w:rFonts w:ascii="Times New Roman" w:eastAsia="ＭＳ 明朝" w:hAnsi="Times New Roman" w:cs="Times New Roman" w:hint="eastAsia"/>
        </w:rPr>
        <w:t>荷重下での</w:t>
      </w:r>
      <w:r w:rsidRPr="00C660F5">
        <w:rPr>
          <w:rFonts w:ascii="Times New Roman" w:eastAsia="ＭＳ 明朝" w:hAnsi="Times New Roman" w:cs="Times New Roman" w:hint="eastAsia"/>
        </w:rPr>
        <w:t>CZM</w:t>
      </w:r>
      <w:r w:rsidRPr="00C660F5">
        <w:rPr>
          <w:rFonts w:ascii="Times New Roman" w:eastAsia="ＭＳ 明朝" w:hAnsi="Times New Roman" w:cs="Times New Roman" w:hint="eastAsia"/>
        </w:rPr>
        <w:t>の分離の算出に用いることができる。</w:t>
      </w:r>
    </w:p>
    <w:p w14:paraId="502BE883" w14:textId="233B977A" w:rsidR="00005DE6" w:rsidRDefault="00005DE6" w:rsidP="00005DE6">
      <w:pPr>
        <w:ind w:firstLineChars="100" w:firstLine="210"/>
        <w:rPr>
          <w:rFonts w:ascii="Times New Roman" w:eastAsia="ＭＳ 明朝" w:hAnsi="Times New Roman"/>
        </w:rPr>
      </w:pPr>
      <w:r w:rsidRPr="00C660F5">
        <w:rPr>
          <w:rFonts w:ascii="Times New Roman" w:eastAsia="ＭＳ 明朝" w:hAnsi="Times New Roman" w:cs="Times New Roman" w:hint="eastAsia"/>
        </w:rPr>
        <w:t>図</w:t>
      </w:r>
      <w:r w:rsidR="00C660F5">
        <w:rPr>
          <w:rFonts w:ascii="Times New Roman" w:eastAsia="ＭＳ 明朝" w:hAnsi="Times New Roman" w:cs="Times New Roman"/>
        </w:rPr>
        <w:t>11</w:t>
      </w:r>
      <w:r w:rsidRPr="00C660F5">
        <w:rPr>
          <w:rFonts w:ascii="Times New Roman" w:eastAsia="ＭＳ 明朝" w:hAnsi="Times New Roman" w:cs="Times New Roman" w:hint="eastAsia"/>
        </w:rPr>
        <w:t>に端面切欠き曲げ試験片でのモード</w:t>
      </w:r>
      <w:r w:rsidRPr="00C660F5">
        <w:rPr>
          <w:rFonts w:ascii="Times New Roman" w:eastAsia="ＭＳ 明朝" w:hAnsi="Times New Roman" w:cs="Times New Roman" w:hint="eastAsia"/>
        </w:rPr>
        <w:t>I</w:t>
      </w:r>
      <w:r w:rsidRPr="00C660F5">
        <w:rPr>
          <w:rFonts w:ascii="Times New Roman" w:eastAsia="ＭＳ 明朝" w:hAnsi="Times New Roman" w:cs="Times New Roman" w:hint="eastAsia"/>
        </w:rPr>
        <w:t>荷重下での疲労き裂進展</w:t>
      </w:r>
      <w:r w:rsidRPr="00C660F5">
        <w:rPr>
          <w:rFonts w:ascii="Times New Roman" w:eastAsia="ＭＳ 明朝" w:hAnsi="Times New Roman" w:hint="eastAsia"/>
        </w:rPr>
        <w:t>試験結果を示す</w:t>
      </w:r>
      <w:r w:rsidR="000B6A81" w:rsidRPr="00B84FE1">
        <w:rPr>
          <w:rFonts w:ascii="Times New Roman" w:eastAsia="ＭＳ 明朝" w:hAnsi="Times New Roman" w:hint="eastAsia"/>
          <w:vertAlign w:val="superscript"/>
        </w:rPr>
        <w:t>2</w:t>
      </w:r>
      <w:r w:rsidR="000B6A81" w:rsidRPr="00B84FE1">
        <w:rPr>
          <w:rFonts w:ascii="Times New Roman" w:eastAsia="ＭＳ 明朝" w:hAnsi="Times New Roman"/>
          <w:vertAlign w:val="superscript"/>
        </w:rPr>
        <w:t>8)</w:t>
      </w:r>
      <w:r w:rsidRPr="00C660F5">
        <w:rPr>
          <w:rFonts w:ascii="Times New Roman" w:eastAsia="ＭＳ 明朝" w:hAnsi="Times New Roman" w:hint="eastAsia"/>
        </w:rPr>
        <w:t>。</w:t>
      </w:r>
    </w:p>
    <w:p w14:paraId="402EDD9D" w14:textId="60F8B603" w:rsidR="008173AA" w:rsidRDefault="008173AA" w:rsidP="008173AA">
      <w:pPr>
        <w:rPr>
          <w:rFonts w:ascii="Times New Roman" w:eastAsia="ＭＳ 明朝" w:hAnsi="Times New Roman"/>
        </w:rPr>
      </w:pPr>
    </w:p>
    <w:p w14:paraId="406B7319" w14:textId="60724299" w:rsidR="008173AA" w:rsidRDefault="008173AA" w:rsidP="008173AA">
      <w:pPr>
        <w:jc w:val="center"/>
        <w:rPr>
          <w:rFonts w:ascii="Times New Roman" w:eastAsia="ＭＳ 明朝" w:hAnsi="Times New Roman"/>
        </w:rPr>
      </w:pPr>
      <w:r w:rsidRPr="008173AA">
        <w:rPr>
          <w:noProof/>
        </w:rPr>
        <w:drawing>
          <wp:inline distT="0" distB="0" distL="0" distR="0" wp14:anchorId="603A1F40" wp14:editId="1DDC3B05">
            <wp:extent cx="2420640" cy="24354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0640" cy="2435400"/>
                    </a:xfrm>
                    <a:prstGeom prst="rect">
                      <a:avLst/>
                    </a:prstGeom>
                    <a:noFill/>
                    <a:ln>
                      <a:noFill/>
                    </a:ln>
                  </pic:spPr>
                </pic:pic>
              </a:graphicData>
            </a:graphic>
          </wp:inline>
        </w:drawing>
      </w:r>
    </w:p>
    <w:p w14:paraId="41C3D73E" w14:textId="11252E82" w:rsidR="008C1862" w:rsidRDefault="008C1862" w:rsidP="008C1862">
      <w:pPr>
        <w:jc w:val="center"/>
        <w:rPr>
          <w:rFonts w:ascii="Times New Roman" w:eastAsia="ＭＳ 明朝" w:hAnsi="Times New Roman" w:cs="Times New Roman"/>
        </w:rPr>
      </w:pPr>
      <w:r w:rsidRPr="008C1862">
        <w:rPr>
          <w:rFonts w:ascii="Times New Roman" w:eastAsia="ＭＳ 明朝" w:hAnsi="Times New Roman" w:cs="Times New Roman" w:hint="eastAsia"/>
        </w:rPr>
        <w:t>図</w:t>
      </w:r>
      <w:r w:rsidRPr="008C1862">
        <w:rPr>
          <w:rFonts w:ascii="Times New Roman" w:eastAsia="ＭＳ 明朝" w:hAnsi="Times New Roman" w:cs="Times New Roman" w:hint="eastAsia"/>
        </w:rPr>
        <w:t>11</w:t>
      </w:r>
      <w:r w:rsidRPr="008C1862">
        <w:rPr>
          <w:rFonts w:ascii="Times New Roman" w:eastAsia="ＭＳ 明朝" w:hAnsi="Times New Roman" w:cs="Times New Roman" w:hint="eastAsia"/>
        </w:rPr>
        <w:t xml:space="preserve">　端面切欠き曲げ試験片でのモード</w:t>
      </w:r>
      <w:r w:rsidRPr="008C1862">
        <w:rPr>
          <w:rFonts w:ascii="Times New Roman" w:eastAsia="ＭＳ 明朝" w:hAnsi="Times New Roman" w:cs="Times New Roman" w:hint="eastAsia"/>
        </w:rPr>
        <w:t>II</w:t>
      </w:r>
      <w:r w:rsidRPr="008C1862">
        <w:rPr>
          <w:rFonts w:ascii="Times New Roman" w:eastAsia="ＭＳ 明朝" w:hAnsi="Times New Roman" w:cs="Times New Roman" w:hint="eastAsia"/>
        </w:rPr>
        <w:t>荷重下での疲労き裂進展特性</w:t>
      </w:r>
    </w:p>
    <w:p w14:paraId="5A75E18E" w14:textId="4C4A3F5B" w:rsidR="008C1862" w:rsidRDefault="008C1862" w:rsidP="008C1862">
      <w:pPr>
        <w:jc w:val="center"/>
        <w:rPr>
          <w:rFonts w:ascii="Times New Roman" w:eastAsia="ＭＳ 明朝" w:hAnsi="Times New Roman" w:cs="Times New Roman"/>
        </w:rPr>
      </w:pPr>
      <w:r>
        <w:rPr>
          <w:rFonts w:ascii="Times New Roman" w:eastAsia="ＭＳ 明朝" w:hAnsi="Times New Roman" w:cs="Times New Roman" w:hint="eastAsia"/>
        </w:rPr>
        <w:t>（モード</w:t>
      </w:r>
      <w:r>
        <w:rPr>
          <w:rFonts w:ascii="Times New Roman" w:eastAsia="ＭＳ 明朝" w:hAnsi="Times New Roman" w:cs="Times New Roman" w:hint="eastAsia"/>
        </w:rPr>
        <w:t>II</w:t>
      </w:r>
      <w:r>
        <w:rPr>
          <w:rFonts w:ascii="Times New Roman" w:eastAsia="ＭＳ 明朝" w:hAnsi="Times New Roman" w:cs="Times New Roman" w:hint="eastAsia"/>
        </w:rPr>
        <w:t>最大エネルギ解放率－き裂進展速度関係）</w:t>
      </w:r>
    </w:p>
    <w:p w14:paraId="674DCFF6" w14:textId="77777777" w:rsidR="008173AA" w:rsidRPr="008C1862" w:rsidRDefault="008173AA" w:rsidP="008173AA">
      <w:pPr>
        <w:rPr>
          <w:rFonts w:ascii="Times New Roman" w:eastAsia="ＭＳ 明朝" w:hAnsi="Times New Roman" w:cs="Times New Roman"/>
        </w:rPr>
      </w:pPr>
    </w:p>
    <w:p w14:paraId="1A514754" w14:textId="3B0EF8A4" w:rsidR="00930747" w:rsidRDefault="00005DE6" w:rsidP="00930747">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両対数軸上で疲労き裂進展速度－最大エネルギ解放率関係が直線で表される中き裂進展速度域から下限界エネルギ解放率である低き裂進展速度域までの疲労き裂進展挙動を示すことができた。下限界エネルギ解放率は</w:t>
      </w:r>
      <w:r w:rsidRPr="00C660F5">
        <w:rPr>
          <w:rFonts w:ascii="Times New Roman" w:eastAsia="ＭＳ 明朝" w:hAnsi="Times New Roman" w:cs="Times New Roman" w:hint="eastAsia"/>
        </w:rPr>
        <w:t>CF/EP</w:t>
      </w:r>
      <w:r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GF/PP</w:t>
      </w:r>
      <w:r w:rsidRPr="00C660F5">
        <w:rPr>
          <w:rFonts w:ascii="Times New Roman" w:eastAsia="ＭＳ 明朝" w:hAnsi="Times New Roman" w:cs="Times New Roman" w:hint="eastAsia"/>
        </w:rPr>
        <w:t>≧</w:t>
      </w:r>
      <w:r w:rsidRPr="00C660F5">
        <w:rPr>
          <w:rFonts w:ascii="Times New Roman" w:eastAsia="ＭＳ 明朝" w:hAnsi="Times New Roman" w:cs="Times New Roman" w:hint="eastAsia"/>
        </w:rPr>
        <w:t>AL</w:t>
      </w:r>
      <w:r w:rsidRPr="00C660F5">
        <w:rPr>
          <w:rFonts w:ascii="Times New Roman" w:eastAsia="ＭＳ 明朝" w:hAnsi="Times New Roman" w:cs="Times New Roman" w:hint="eastAsia"/>
        </w:rPr>
        <w:t>の順となった。</w:t>
      </w:r>
      <w:r w:rsidR="00930747" w:rsidRPr="00C660F5">
        <w:rPr>
          <w:rFonts w:ascii="Times New Roman" w:eastAsia="ＭＳ 明朝" w:hAnsi="Times New Roman" w:cs="Times New Roman" w:hint="eastAsia"/>
        </w:rPr>
        <w:t>疲労</w:t>
      </w:r>
      <w:r w:rsidR="00930747" w:rsidRPr="00C660F5">
        <w:rPr>
          <w:rFonts w:ascii="Times New Roman" w:eastAsia="ＭＳ 明朝" w:hAnsi="Times New Roman" w:cs="Times New Roman" w:hint="eastAsia"/>
        </w:rPr>
        <w:t>DCB</w:t>
      </w:r>
      <w:r w:rsidR="00930747" w:rsidRPr="00C660F5">
        <w:rPr>
          <w:rFonts w:ascii="Times New Roman" w:eastAsia="ＭＳ 明朝" w:hAnsi="Times New Roman" w:cs="Times New Roman" w:hint="eastAsia"/>
        </w:rPr>
        <w:t>試験後の破断面の観察を行っている。すべての被着体で凝集破壊となった。</w:t>
      </w:r>
    </w:p>
    <w:p w14:paraId="72660C5E" w14:textId="00219CA6" w:rsidR="00930747" w:rsidRPr="00C660F5" w:rsidRDefault="00930747" w:rsidP="00930747">
      <w:pPr>
        <w:ind w:firstLineChars="100" w:firstLine="210"/>
        <w:rPr>
          <w:rFonts w:ascii="Times New Roman" w:eastAsia="ＭＳ 明朝" w:hAnsi="Times New Roman" w:cs="Times New Roman"/>
        </w:rPr>
      </w:pPr>
      <w:r>
        <w:rPr>
          <w:rFonts w:ascii="Times New Roman" w:eastAsia="ＭＳ 明朝" w:hAnsi="Times New Roman" w:cs="Times New Roman" w:hint="eastAsia"/>
        </w:rPr>
        <w:t>モード</w:t>
      </w:r>
      <w:r>
        <w:rPr>
          <w:rFonts w:ascii="Times New Roman" w:eastAsia="ＭＳ 明朝" w:hAnsi="Times New Roman" w:cs="Times New Roman" w:hint="eastAsia"/>
        </w:rPr>
        <w:t>I</w:t>
      </w:r>
      <w:r w:rsidRPr="00C660F5">
        <w:rPr>
          <w:rFonts w:ascii="Times New Roman" w:eastAsia="ＭＳ 明朝" w:hAnsi="Times New Roman" w:cs="Times New Roman" w:hint="eastAsia"/>
        </w:rPr>
        <w:t>疲労き裂進展挙動</w:t>
      </w:r>
      <w:r>
        <w:rPr>
          <w:rFonts w:ascii="Times New Roman" w:eastAsia="ＭＳ 明朝" w:hAnsi="Times New Roman" w:cs="Times New Roman" w:hint="eastAsia"/>
        </w:rPr>
        <w:t>と同様に、</w:t>
      </w:r>
      <w:r w:rsidRPr="00C660F5">
        <w:rPr>
          <w:rFonts w:ascii="Times New Roman" w:eastAsia="ＭＳ 明朝" w:hAnsi="Times New Roman" w:cs="Times New Roman" w:hint="eastAsia"/>
        </w:rPr>
        <w:t>静的破壊じん性値</w:t>
      </w:r>
      <w:r w:rsidRPr="00C660F5">
        <w:rPr>
          <w:rFonts w:ascii="Times New Roman" w:eastAsia="ＭＳ 明朝" w:hAnsi="Times New Roman" w:cs="Times New Roman" w:hint="eastAsia"/>
          <w:i/>
        </w:rPr>
        <w:t>G</w:t>
      </w:r>
      <w:r w:rsidRPr="00C660F5">
        <w:rPr>
          <w:rFonts w:ascii="Times New Roman" w:eastAsia="ＭＳ 明朝" w:hAnsi="Times New Roman" w:cs="Times New Roman" w:hint="eastAsia"/>
          <w:i/>
          <w:vertAlign w:val="subscript"/>
        </w:rPr>
        <w:t>I</w:t>
      </w:r>
      <w:r>
        <w:rPr>
          <w:rFonts w:ascii="Times New Roman" w:eastAsia="ＭＳ 明朝" w:hAnsi="Times New Roman" w:cs="Times New Roman"/>
          <w:i/>
          <w:vertAlign w:val="subscript"/>
        </w:rPr>
        <w:t>I</w:t>
      </w:r>
      <w:r w:rsidRPr="00C660F5">
        <w:rPr>
          <w:rFonts w:ascii="Times New Roman" w:eastAsia="ＭＳ 明朝" w:hAnsi="Times New Roman" w:cs="Times New Roman"/>
          <w:i/>
          <w:vertAlign w:val="subscript"/>
        </w:rPr>
        <w:t>.</w:t>
      </w:r>
      <w:r w:rsidRPr="00C660F5">
        <w:rPr>
          <w:rFonts w:ascii="Times New Roman" w:eastAsia="ＭＳ 明朝" w:hAnsi="Times New Roman" w:cs="Times New Roman" w:hint="eastAsia"/>
          <w:i/>
          <w:vertAlign w:val="subscript"/>
        </w:rPr>
        <w:t>C</w:t>
      </w:r>
      <w:r w:rsidRPr="00C660F5">
        <w:rPr>
          <w:rFonts w:ascii="Times New Roman" w:eastAsia="ＭＳ 明朝" w:hAnsi="Times New Roman" w:cs="Times New Roman" w:hint="eastAsia"/>
        </w:rPr>
        <w:t>および下限界エネルギ解放率</w:t>
      </w:r>
      <w:r w:rsidRPr="00C660F5">
        <w:rPr>
          <w:rFonts w:ascii="Times New Roman" w:eastAsia="ＭＳ 明朝" w:hAnsi="Times New Roman" w:cs="Times New Roman" w:hint="eastAsia"/>
          <w:i/>
        </w:rPr>
        <w:t>G</w:t>
      </w:r>
      <w:r w:rsidRPr="00C660F5">
        <w:rPr>
          <w:rFonts w:ascii="Times New Roman" w:eastAsia="ＭＳ 明朝" w:hAnsi="Times New Roman" w:cs="Times New Roman" w:hint="eastAsia"/>
          <w:i/>
          <w:vertAlign w:val="subscript"/>
        </w:rPr>
        <w:t>I</w:t>
      </w:r>
      <w:r>
        <w:rPr>
          <w:rFonts w:ascii="Times New Roman" w:eastAsia="ＭＳ 明朝" w:hAnsi="Times New Roman" w:cs="Times New Roman"/>
          <w:i/>
          <w:vertAlign w:val="subscript"/>
        </w:rPr>
        <w:t>I</w:t>
      </w:r>
      <w:r w:rsidRPr="00C660F5">
        <w:rPr>
          <w:rFonts w:ascii="Times New Roman" w:eastAsia="ＭＳ 明朝" w:hAnsi="Times New Roman" w:cs="Times New Roman"/>
          <w:i/>
          <w:vertAlign w:val="subscript"/>
        </w:rPr>
        <w:t>.</w:t>
      </w:r>
      <w:r w:rsidRPr="00C660F5">
        <w:rPr>
          <w:rFonts w:ascii="Times New Roman" w:eastAsia="ＭＳ 明朝" w:hAnsi="Times New Roman" w:cs="Times New Roman" w:hint="eastAsia"/>
          <w:i/>
          <w:vertAlign w:val="subscript"/>
        </w:rPr>
        <w:t>th</w:t>
      </w:r>
      <w:r w:rsidRPr="00C660F5">
        <w:rPr>
          <w:rFonts w:ascii="Times New Roman" w:eastAsia="ＭＳ 明朝" w:hAnsi="Times New Roman" w:cs="Times New Roman" w:hint="eastAsia"/>
        </w:rPr>
        <w:t>を適用することにより、</w:t>
      </w:r>
    </w:p>
    <w:p w14:paraId="4FF556ED" w14:textId="751DCA7A" w:rsidR="00930747" w:rsidRPr="00C660F5" w:rsidRDefault="00000000" w:rsidP="00930747">
      <w:pPr>
        <w:rPr>
          <w:rFonts w:ascii="Times New Roman" w:eastAsia="ＭＳ 明朝" w:hAnsi="Times New Roman" w:cs="Times New Roman"/>
        </w:rPr>
      </w:pPr>
      <m:oMath>
        <m:f>
          <m:fPr>
            <m:ctrlPr>
              <w:rPr>
                <w:rFonts w:ascii="Cambria Math" w:eastAsia="ＭＳ 明朝" w:hAnsi="Cambria Math"/>
                <w:bCs/>
                <w:i/>
                <w:iCs/>
                <w:lang w:val="pt-BR"/>
              </w:rPr>
            </m:ctrlPr>
          </m:fPr>
          <m:num>
            <m:r>
              <w:rPr>
                <w:rFonts w:ascii="Cambria Math" w:eastAsia="ＭＳ 明朝" w:hAnsi="Cambria Math"/>
              </w:rPr>
              <m:t>da</m:t>
            </m:r>
          </m:num>
          <m:den>
            <m:r>
              <w:rPr>
                <w:rFonts w:ascii="Cambria Math" w:eastAsia="ＭＳ 明朝" w:hAnsi="Cambria Math"/>
              </w:rPr>
              <m:t>dN</m:t>
            </m:r>
          </m:den>
        </m:f>
        <m:r>
          <w:rPr>
            <w:rFonts w:ascii="Cambria Math" w:eastAsia="ＭＳ 明朝" w:hAnsi="Cambria Math"/>
            <w:lang w:val="pt-BR"/>
          </w:rPr>
          <m:t>=</m:t>
        </m:r>
        <m:r>
          <w:rPr>
            <w:rFonts w:ascii="Cambria Math" w:eastAsia="ＭＳ 明朝" w:hAnsi="Cambria Math"/>
          </w:rPr>
          <m:t>D</m:t>
        </m:r>
        <m:sSup>
          <m:sSupPr>
            <m:ctrlPr>
              <w:rPr>
                <w:rFonts w:ascii="Cambria Math" w:eastAsia="ＭＳ 明朝" w:hAnsi="Cambria Math"/>
                <w:bCs/>
                <w:i/>
                <w:iCs/>
              </w:rPr>
            </m:ctrlPr>
          </m:sSupPr>
          <m:e>
            <m:d>
              <m:dPr>
                <m:ctrlPr>
                  <w:rPr>
                    <w:rFonts w:ascii="Cambria Math" w:eastAsia="ＭＳ 明朝" w:hAnsi="Cambria Math"/>
                    <w:bCs/>
                    <w:i/>
                    <w:iCs/>
                  </w:rPr>
                </m:ctrlPr>
              </m:dPr>
              <m:e>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II.max</m:t>
                    </m:r>
                  </m:sub>
                </m:sSub>
              </m:e>
            </m:d>
          </m:e>
          <m:sup>
            <m:r>
              <w:rPr>
                <w:rFonts w:ascii="Cambria Math" w:eastAsia="ＭＳ 明朝" w:hAnsi="Cambria Math"/>
              </w:rPr>
              <m:t>n</m:t>
            </m:r>
          </m:sup>
        </m:sSup>
        <m:d>
          <m:dPr>
            <m:begChr m:val="{"/>
            <m:endChr m:val="}"/>
            <m:ctrlPr>
              <w:rPr>
                <w:rFonts w:ascii="Cambria Math" w:eastAsia="ＭＳ 明朝" w:hAnsi="Cambria Math"/>
                <w:bCs/>
                <w:i/>
                <w:iCs/>
              </w:rPr>
            </m:ctrlPr>
          </m:dPr>
          <m:e>
            <m:f>
              <m:fPr>
                <m:ctrlPr>
                  <w:rPr>
                    <w:rFonts w:ascii="Cambria Math" w:eastAsia="ＭＳ 明朝" w:hAnsi="Cambria Math"/>
                    <w:bCs/>
                    <w:i/>
                    <w:iCs/>
                  </w:rPr>
                </m:ctrlPr>
              </m:fPr>
              <m:num>
                <m:r>
                  <w:rPr>
                    <w:rFonts w:ascii="Cambria Math" w:eastAsia="ＭＳ 明朝" w:hAnsi="Cambria Math"/>
                  </w:rPr>
                  <m:t>1-</m:t>
                </m:r>
                <m:d>
                  <m:dPr>
                    <m:ctrlPr>
                      <w:rPr>
                        <w:rFonts w:ascii="Cambria Math" w:eastAsia="ＭＳ 明朝" w:hAnsi="Cambria Math"/>
                        <w:bCs/>
                        <w:i/>
                        <w:iCs/>
                      </w:rPr>
                    </m:ctrlPr>
                  </m:dPr>
                  <m:e>
                    <m:f>
                      <m:fPr>
                        <m:ctrlPr>
                          <w:rPr>
                            <w:rFonts w:ascii="Cambria Math" w:eastAsia="ＭＳ 明朝" w:hAnsi="Cambria Math"/>
                            <w:bCs/>
                            <w:i/>
                            <w:iCs/>
                          </w:rPr>
                        </m:ctrlPr>
                      </m:fPr>
                      <m:num>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II.th</m:t>
                            </m:r>
                          </m:sub>
                        </m:sSub>
                      </m:num>
                      <m:den>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II.max</m:t>
                            </m:r>
                          </m:sub>
                        </m:sSub>
                      </m:den>
                    </m:f>
                  </m:e>
                </m:d>
              </m:num>
              <m:den>
                <m:r>
                  <w:rPr>
                    <w:rFonts w:ascii="Cambria Math" w:eastAsia="ＭＳ 明朝" w:hAnsi="Cambria Math"/>
                  </w:rPr>
                  <m:t>1-</m:t>
                </m:r>
                <m:d>
                  <m:dPr>
                    <m:ctrlPr>
                      <w:rPr>
                        <w:rFonts w:ascii="Cambria Math" w:eastAsia="ＭＳ 明朝" w:hAnsi="Cambria Math"/>
                        <w:bCs/>
                        <w:i/>
                        <w:iCs/>
                      </w:rPr>
                    </m:ctrlPr>
                  </m:dPr>
                  <m:e>
                    <m:f>
                      <m:fPr>
                        <m:ctrlPr>
                          <w:rPr>
                            <w:rFonts w:ascii="Cambria Math" w:eastAsia="ＭＳ 明朝" w:hAnsi="Cambria Math"/>
                            <w:bCs/>
                            <w:i/>
                            <w:iCs/>
                          </w:rPr>
                        </m:ctrlPr>
                      </m:fPr>
                      <m:num>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II.max</m:t>
                            </m:r>
                          </m:sub>
                        </m:sSub>
                      </m:num>
                      <m:den>
                        <m:sSub>
                          <m:sSubPr>
                            <m:ctrlPr>
                              <w:rPr>
                                <w:rFonts w:ascii="Cambria Math" w:eastAsia="ＭＳ 明朝" w:hAnsi="Cambria Math"/>
                                <w:bCs/>
                                <w:i/>
                                <w:iCs/>
                              </w:rPr>
                            </m:ctrlPr>
                          </m:sSubPr>
                          <m:e>
                            <m:r>
                              <w:rPr>
                                <w:rFonts w:ascii="Cambria Math" w:eastAsia="ＭＳ 明朝" w:hAnsi="Cambria Math"/>
                              </w:rPr>
                              <m:t>G</m:t>
                            </m:r>
                          </m:e>
                          <m:sub>
                            <m:r>
                              <w:rPr>
                                <w:rFonts w:ascii="Cambria Math" w:eastAsia="ＭＳ 明朝" w:hAnsi="Cambria Math"/>
                              </w:rPr>
                              <m:t>II.C</m:t>
                            </m:r>
                          </m:sub>
                        </m:sSub>
                      </m:den>
                    </m:f>
                  </m:e>
                </m:d>
              </m:den>
            </m:f>
          </m:e>
        </m:d>
      </m:oMath>
      <w:r w:rsidR="00930747" w:rsidRPr="00C660F5">
        <w:rPr>
          <w:rFonts w:ascii="Times New Roman" w:eastAsia="ＭＳ 明朝" w:hAnsi="Times New Roman" w:cs="Times New Roman"/>
        </w:rPr>
        <w:tab/>
      </w:r>
      <w:r w:rsidR="00930747" w:rsidRPr="00C660F5">
        <w:rPr>
          <w:rFonts w:ascii="Times New Roman" w:eastAsia="ＭＳ 明朝" w:hAnsi="Times New Roman" w:cs="Times New Roman"/>
        </w:rPr>
        <w:tab/>
      </w:r>
      <w:r w:rsidR="00930747" w:rsidRPr="00C660F5">
        <w:rPr>
          <w:rFonts w:ascii="Times New Roman" w:eastAsia="ＭＳ 明朝" w:hAnsi="Times New Roman" w:cs="Times New Roman"/>
        </w:rPr>
        <w:tab/>
      </w:r>
      <w:r w:rsidR="00930747" w:rsidRPr="00C660F5">
        <w:rPr>
          <w:rFonts w:ascii="Times New Roman" w:eastAsia="ＭＳ 明朝" w:hAnsi="Times New Roman" w:cs="Times New Roman"/>
        </w:rPr>
        <w:tab/>
      </w:r>
      <w:r w:rsidR="00930747" w:rsidRPr="00C660F5">
        <w:rPr>
          <w:rFonts w:ascii="Times New Roman" w:eastAsia="ＭＳ 明朝" w:hAnsi="Times New Roman" w:cs="Times New Roman"/>
        </w:rPr>
        <w:tab/>
      </w:r>
      <w:r w:rsidR="00930747" w:rsidRPr="00C660F5">
        <w:rPr>
          <w:rFonts w:ascii="Times New Roman" w:eastAsia="ＭＳ 明朝" w:hAnsi="Times New Roman" w:cs="Times New Roman"/>
        </w:rPr>
        <w:tab/>
        <w:t>(</w:t>
      </w:r>
      <w:r w:rsidR="00930747">
        <w:rPr>
          <w:rFonts w:ascii="Times New Roman" w:eastAsia="ＭＳ 明朝" w:hAnsi="Times New Roman" w:cs="Times New Roman"/>
        </w:rPr>
        <w:t>3</w:t>
      </w:r>
      <w:r w:rsidR="00930747" w:rsidRPr="00C660F5">
        <w:rPr>
          <w:rFonts w:ascii="Times New Roman" w:eastAsia="ＭＳ 明朝" w:hAnsi="Times New Roman" w:cs="Times New Roman"/>
        </w:rPr>
        <w:t>)</w:t>
      </w:r>
    </w:p>
    <w:p w14:paraId="3EB07054" w14:textId="5706CDB8" w:rsidR="0037018F" w:rsidRPr="00C660F5" w:rsidRDefault="00930747" w:rsidP="00005DE6">
      <w:pPr>
        <w:rPr>
          <w:rFonts w:ascii="Times New Roman" w:eastAsia="ＭＳ 明朝" w:hAnsi="Times New Roman" w:cs="Times New Roman"/>
        </w:rPr>
      </w:pPr>
      <w:r w:rsidRPr="00C660F5">
        <w:rPr>
          <w:rFonts w:ascii="Times New Roman" w:eastAsia="ＭＳ 明朝" w:hAnsi="Times New Roman" w:cs="Times New Roman" w:hint="eastAsia"/>
        </w:rPr>
        <w:t>と表すことができる。図</w:t>
      </w:r>
      <w:r>
        <w:rPr>
          <w:rFonts w:ascii="Times New Roman" w:eastAsia="ＭＳ 明朝" w:hAnsi="Times New Roman" w:cs="Times New Roman"/>
        </w:rPr>
        <w:t>11</w:t>
      </w:r>
      <w:r w:rsidRPr="00C660F5">
        <w:rPr>
          <w:rFonts w:ascii="Times New Roman" w:eastAsia="ＭＳ 明朝" w:hAnsi="Times New Roman" w:cs="Times New Roman" w:hint="eastAsia"/>
        </w:rPr>
        <w:t>の実線が得られた曲線である。実験結果を基にした全領域での疲労き裂進展挙動を見積もることができる。工学的価値のある実験結果であると考えられる。パリス則の傾き</w:t>
      </w:r>
      <w:r w:rsidRPr="00C660F5">
        <w:rPr>
          <w:rFonts w:ascii="Times New Roman" w:eastAsia="ＭＳ 明朝" w:hAnsi="Times New Roman" w:cs="Times New Roman" w:hint="eastAsia"/>
          <w:i/>
        </w:rPr>
        <w:t>n</w:t>
      </w:r>
      <w:r w:rsidRPr="00C660F5">
        <w:rPr>
          <w:rFonts w:ascii="Times New Roman" w:eastAsia="ＭＳ 明朝" w:hAnsi="Times New Roman" w:cs="Times New Roman" w:hint="eastAsia"/>
        </w:rPr>
        <w:t>は被着体種類の影響は小さく接着剤で同じ値を示した。</w:t>
      </w:r>
    </w:p>
    <w:p w14:paraId="11D22514" w14:textId="77777777" w:rsidR="00005DE6" w:rsidRPr="00C660F5" w:rsidRDefault="00005DE6" w:rsidP="003957E3">
      <w:pPr>
        <w:rPr>
          <w:rFonts w:ascii="Times New Roman" w:eastAsia="ＭＳ 明朝" w:hAnsi="Times New Roman" w:cs="Times New Roman"/>
        </w:rPr>
      </w:pPr>
    </w:p>
    <w:p w14:paraId="45E52C95" w14:textId="77777777" w:rsidR="00EC4005" w:rsidRPr="00C660F5" w:rsidRDefault="00EC4005" w:rsidP="00EC4005">
      <w:pPr>
        <w:rPr>
          <w:rFonts w:ascii="Times New Roman" w:eastAsia="ＭＳ 明朝" w:hAnsi="Times New Roman" w:cs="Times New Roman"/>
        </w:rPr>
      </w:pPr>
      <w:r w:rsidRPr="00C660F5">
        <w:rPr>
          <w:rFonts w:ascii="Times New Roman" w:eastAsia="ＭＳ 明朝" w:hAnsi="Times New Roman" w:cs="Times New Roman" w:hint="eastAsia"/>
        </w:rPr>
        <w:t>４．おわりに</w:t>
      </w:r>
    </w:p>
    <w:p w14:paraId="03EC3270" w14:textId="77777777" w:rsidR="00E00FDB" w:rsidRPr="00C660F5" w:rsidRDefault="00E501F5" w:rsidP="00FE0AAD">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本研究では、１つの接着剤での種類の異なる被着体を用いた接着接合部の静的および疲労荷重下での力学特性について調べた。</w:t>
      </w:r>
      <w:r w:rsidR="00E00FDB" w:rsidRPr="00C660F5">
        <w:rPr>
          <w:rFonts w:ascii="Times New Roman" w:eastAsia="ＭＳ 明朝" w:hAnsi="Times New Roman" w:cs="Times New Roman" w:hint="eastAsia"/>
        </w:rPr>
        <w:t>以下にまとめを示す。</w:t>
      </w:r>
    </w:p>
    <w:p w14:paraId="1757B228" w14:textId="77777777" w:rsidR="0076542F" w:rsidRPr="00C660F5" w:rsidRDefault="0076542F" w:rsidP="00E00FDB">
      <w:pPr>
        <w:rPr>
          <w:rFonts w:ascii="Times New Roman" w:eastAsia="ＭＳ 明朝" w:hAnsi="Times New Roman" w:cs="Times New Roman"/>
        </w:rPr>
      </w:pPr>
      <w:r w:rsidRPr="00C660F5">
        <w:rPr>
          <w:rFonts w:ascii="Times New Roman" w:eastAsia="ＭＳ 明朝" w:hAnsi="Times New Roman" w:cs="Times New Roman"/>
        </w:rPr>
        <w:t>・</w:t>
      </w:r>
      <w:r w:rsidR="00E00FDB" w:rsidRPr="00C660F5">
        <w:rPr>
          <w:rFonts w:ascii="Times New Roman" w:eastAsia="ＭＳ 明朝" w:hAnsi="Times New Roman" w:cs="Times New Roman" w:hint="eastAsia"/>
        </w:rPr>
        <w:t>接着剤単体での</w:t>
      </w:r>
      <w:r w:rsidR="00E501F5" w:rsidRPr="00C660F5">
        <w:rPr>
          <w:rFonts w:ascii="Times New Roman" w:eastAsia="ＭＳ 明朝" w:hAnsi="Times New Roman" w:cs="Times New Roman" w:hint="eastAsia"/>
        </w:rPr>
        <w:t>静的および疲労荷重下での</w:t>
      </w:r>
      <w:r w:rsidR="00FE0AAD" w:rsidRPr="00C660F5">
        <w:rPr>
          <w:rFonts w:ascii="Times New Roman" w:eastAsia="ＭＳ 明朝" w:hAnsi="Times New Roman" w:cs="Times New Roman" w:hint="eastAsia"/>
        </w:rPr>
        <w:t>引張</w:t>
      </w:r>
      <w:r w:rsidR="00E00FDB" w:rsidRPr="00C660F5">
        <w:rPr>
          <w:rFonts w:ascii="Times New Roman" w:eastAsia="ＭＳ 明朝" w:hAnsi="Times New Roman" w:cs="Times New Roman" w:hint="eastAsia"/>
        </w:rPr>
        <w:t>特性が明らかとなった。</w:t>
      </w:r>
    </w:p>
    <w:p w14:paraId="1A5A563D" w14:textId="77777777" w:rsidR="0076542F" w:rsidRPr="00C660F5" w:rsidRDefault="0076542F" w:rsidP="00E00FDB">
      <w:pPr>
        <w:rPr>
          <w:rFonts w:ascii="Times New Roman" w:eastAsia="ＭＳ 明朝" w:hAnsi="Times New Roman" w:cs="Times New Roman"/>
        </w:rPr>
      </w:pPr>
      <w:r w:rsidRPr="00C660F5">
        <w:rPr>
          <w:rFonts w:ascii="Times New Roman" w:eastAsia="ＭＳ 明朝" w:hAnsi="Times New Roman" w:cs="Times New Roman"/>
        </w:rPr>
        <w:t>・</w:t>
      </w:r>
      <w:r w:rsidR="00FE0AAD" w:rsidRPr="00C660F5">
        <w:rPr>
          <w:rFonts w:ascii="Times New Roman" w:eastAsia="ＭＳ 明朝" w:hAnsi="Times New Roman" w:cs="Times New Roman" w:hint="eastAsia"/>
        </w:rPr>
        <w:t>単純重ね合わせ継手での接着継手の</w:t>
      </w:r>
      <w:r w:rsidR="00C660F5" w:rsidRPr="00C660F5">
        <w:rPr>
          <w:rFonts w:ascii="Times New Roman" w:eastAsia="ＭＳ 明朝" w:hAnsi="Times New Roman" w:cs="Times New Roman" w:hint="eastAsia"/>
        </w:rPr>
        <w:t>静的および疲労荷重下での</w:t>
      </w:r>
      <w:r w:rsidR="00FE0AAD" w:rsidRPr="00C660F5">
        <w:rPr>
          <w:rFonts w:ascii="Times New Roman" w:eastAsia="ＭＳ 明朝" w:hAnsi="Times New Roman" w:cs="Times New Roman" w:hint="eastAsia"/>
        </w:rPr>
        <w:t>引張せん断特性が</w:t>
      </w:r>
      <w:r w:rsidR="00C660F5" w:rsidRPr="00C660F5">
        <w:rPr>
          <w:rFonts w:ascii="Times New Roman" w:eastAsia="ＭＳ 明朝" w:hAnsi="Times New Roman" w:cs="Times New Roman" w:hint="eastAsia"/>
        </w:rPr>
        <w:t>被着体</w:t>
      </w:r>
      <w:r w:rsidR="00C660F5" w:rsidRPr="00C660F5">
        <w:rPr>
          <w:rFonts w:ascii="Times New Roman" w:eastAsia="ＭＳ 明朝" w:hAnsi="Times New Roman" w:cs="Times New Roman" w:hint="eastAsia"/>
        </w:rPr>
        <w:lastRenderedPageBreak/>
        <w:t>種類の違いの影響を含め</w:t>
      </w:r>
      <w:r w:rsidR="00FE0AAD" w:rsidRPr="00C660F5">
        <w:rPr>
          <w:rFonts w:ascii="Times New Roman" w:eastAsia="ＭＳ 明朝" w:hAnsi="Times New Roman" w:cs="Times New Roman" w:hint="eastAsia"/>
        </w:rPr>
        <w:t>明らかとなった。</w:t>
      </w:r>
    </w:p>
    <w:p w14:paraId="16AB345C" w14:textId="77777777" w:rsidR="00E00FDB" w:rsidRPr="00C660F5" w:rsidRDefault="0076542F" w:rsidP="00E00FDB">
      <w:pPr>
        <w:rPr>
          <w:rFonts w:ascii="Times New Roman" w:eastAsia="ＭＳ 明朝" w:hAnsi="Times New Roman" w:cs="Times New Roman"/>
        </w:rPr>
      </w:pPr>
      <w:r w:rsidRPr="00C660F5">
        <w:rPr>
          <w:rFonts w:ascii="Times New Roman" w:eastAsia="ＭＳ 明朝" w:hAnsi="Times New Roman" w:cs="Times New Roman"/>
        </w:rPr>
        <w:t>・</w:t>
      </w:r>
      <w:r w:rsidR="00FE0AAD" w:rsidRPr="00C660F5">
        <w:rPr>
          <w:rFonts w:ascii="Times New Roman" w:eastAsia="ＭＳ 明朝" w:hAnsi="Times New Roman" w:cs="Times New Roman" w:hint="eastAsia"/>
        </w:rPr>
        <w:t>二重片持ち梁試験片での接着継手の</w:t>
      </w:r>
      <w:r w:rsidR="00C660F5" w:rsidRPr="00C660F5">
        <w:rPr>
          <w:rFonts w:ascii="Times New Roman" w:eastAsia="ＭＳ 明朝" w:hAnsi="Times New Roman" w:cs="Times New Roman" w:hint="eastAsia"/>
        </w:rPr>
        <w:t>静的および疲労</w:t>
      </w:r>
      <w:r w:rsidR="00FE0AAD" w:rsidRPr="00C660F5">
        <w:rPr>
          <w:rFonts w:ascii="Times New Roman" w:eastAsia="ＭＳ 明朝" w:hAnsi="Times New Roman" w:cs="Times New Roman" w:hint="eastAsia"/>
        </w:rPr>
        <w:t>き裂進展挙動が</w:t>
      </w:r>
      <w:r w:rsidR="00C660F5" w:rsidRPr="00C660F5">
        <w:rPr>
          <w:rFonts w:ascii="Times New Roman" w:eastAsia="ＭＳ 明朝" w:hAnsi="Times New Roman" w:cs="Times New Roman" w:hint="eastAsia"/>
        </w:rPr>
        <w:t>被着体種類の違い</w:t>
      </w:r>
      <w:r w:rsidRPr="00C660F5">
        <w:rPr>
          <w:rFonts w:ascii="Times New Roman" w:eastAsia="ＭＳ 明朝" w:hAnsi="Times New Roman" w:cs="Times New Roman" w:hint="eastAsia"/>
        </w:rPr>
        <w:t>の影響を含め</w:t>
      </w:r>
      <w:r w:rsidR="00FE0AAD" w:rsidRPr="00C660F5">
        <w:rPr>
          <w:rFonts w:ascii="Times New Roman" w:eastAsia="ＭＳ 明朝" w:hAnsi="Times New Roman" w:cs="Times New Roman" w:hint="eastAsia"/>
        </w:rPr>
        <w:t>明らかとなった。</w:t>
      </w:r>
    </w:p>
    <w:p w14:paraId="41046ADD" w14:textId="77777777" w:rsidR="00C660F5" w:rsidRPr="00C660F5" w:rsidRDefault="00C660F5" w:rsidP="00E00FDB">
      <w:pPr>
        <w:rPr>
          <w:rFonts w:ascii="Times New Roman" w:eastAsia="ＭＳ 明朝" w:hAnsi="Times New Roman" w:cs="Times New Roman"/>
        </w:rPr>
      </w:pPr>
      <w:r w:rsidRPr="00C660F5">
        <w:rPr>
          <w:rFonts w:ascii="Times New Roman" w:eastAsia="ＭＳ 明朝" w:hAnsi="Times New Roman" w:cs="Times New Roman"/>
        </w:rPr>
        <w:t>・</w:t>
      </w:r>
      <w:r w:rsidRPr="00C660F5">
        <w:rPr>
          <w:rFonts w:ascii="Times New Roman" w:eastAsia="ＭＳ 明朝" w:hAnsi="Times New Roman" w:cs="Times New Roman" w:hint="eastAsia"/>
        </w:rPr>
        <w:t>端面切欠き曲げ試験片での接着継手の静的および疲労き裂進展挙動が被着体種類の違いの影響を含め明らかとなった。</w:t>
      </w:r>
    </w:p>
    <w:p w14:paraId="61847806" w14:textId="77777777" w:rsidR="00C660F5" w:rsidRPr="00C660F5" w:rsidRDefault="00C660F5" w:rsidP="00E00FDB">
      <w:pPr>
        <w:rPr>
          <w:rFonts w:ascii="Times New Roman" w:eastAsia="ＭＳ 明朝" w:hAnsi="Times New Roman" w:cs="Times New Roman"/>
        </w:rPr>
      </w:pPr>
    </w:p>
    <w:p w14:paraId="31FD72EB" w14:textId="77777777" w:rsidR="003E008B" w:rsidRPr="00C660F5" w:rsidRDefault="003E008B" w:rsidP="0076542F">
      <w:pPr>
        <w:ind w:firstLineChars="100" w:firstLine="210"/>
        <w:rPr>
          <w:rFonts w:ascii="Times New Roman" w:eastAsia="ＭＳ 明朝" w:hAnsi="Times New Roman" w:cs="Times New Roman"/>
        </w:rPr>
      </w:pPr>
      <w:r w:rsidRPr="00C660F5">
        <w:rPr>
          <w:rFonts w:ascii="Times New Roman" w:eastAsia="ＭＳ 明朝" w:hAnsi="Times New Roman" w:cs="Times New Roman" w:hint="eastAsia"/>
        </w:rPr>
        <w:t>今後は、接着剤</w:t>
      </w:r>
      <w:r w:rsidR="00E501F5" w:rsidRPr="00C660F5">
        <w:rPr>
          <w:rFonts w:ascii="Times New Roman" w:eastAsia="ＭＳ 明朝" w:hAnsi="Times New Roman" w:cs="Times New Roman" w:hint="eastAsia"/>
        </w:rPr>
        <w:t>および接着継手の</w:t>
      </w:r>
      <w:r w:rsidR="0076542F" w:rsidRPr="00C660F5">
        <w:rPr>
          <w:rFonts w:ascii="Times New Roman" w:eastAsia="ＭＳ 明朝" w:hAnsi="Times New Roman" w:cs="Times New Roman" w:hint="eastAsia"/>
        </w:rPr>
        <w:t>試験結果</w:t>
      </w:r>
      <w:r w:rsidRPr="00C660F5">
        <w:rPr>
          <w:rFonts w:ascii="Times New Roman" w:eastAsia="ＭＳ 明朝" w:hAnsi="Times New Roman" w:cs="Times New Roman" w:hint="eastAsia"/>
        </w:rPr>
        <w:t>から有限要素法（</w:t>
      </w:r>
      <w:r w:rsidRPr="00C660F5">
        <w:rPr>
          <w:rFonts w:ascii="Times New Roman" w:eastAsia="ＭＳ 明朝" w:hAnsi="Times New Roman" w:cs="Times New Roman" w:hint="eastAsia"/>
        </w:rPr>
        <w:t>FEM: finite element analysis</w:t>
      </w:r>
      <w:r w:rsidR="0076542F" w:rsidRPr="00C660F5">
        <w:rPr>
          <w:rFonts w:ascii="Times New Roman" w:eastAsia="ＭＳ 明朝" w:hAnsi="Times New Roman" w:cs="Times New Roman" w:hint="eastAsia"/>
        </w:rPr>
        <w:t>）解析等を用いた</w:t>
      </w:r>
      <w:r w:rsidR="00E501F5" w:rsidRPr="00C660F5">
        <w:rPr>
          <w:rFonts w:ascii="Times New Roman" w:eastAsia="ＭＳ 明朝" w:hAnsi="Times New Roman" w:cs="Times New Roman" w:hint="eastAsia"/>
        </w:rPr>
        <w:t>強度および</w:t>
      </w:r>
      <w:r w:rsidR="0076542F" w:rsidRPr="00C660F5">
        <w:rPr>
          <w:rFonts w:ascii="Times New Roman" w:eastAsia="ＭＳ 明朝" w:hAnsi="Times New Roman" w:cs="Times New Roman" w:hint="eastAsia"/>
        </w:rPr>
        <w:t>疲労特性</w:t>
      </w:r>
      <w:r w:rsidRPr="00C660F5">
        <w:rPr>
          <w:rFonts w:ascii="Times New Roman" w:eastAsia="ＭＳ 明朝" w:hAnsi="Times New Roman" w:cs="Times New Roman" w:hint="eastAsia"/>
        </w:rPr>
        <w:t>予測手法の構築を</w:t>
      </w:r>
      <w:r w:rsidR="0076542F" w:rsidRPr="00C660F5">
        <w:rPr>
          <w:rFonts w:ascii="Times New Roman" w:eastAsia="ＭＳ 明朝" w:hAnsi="Times New Roman" w:cs="Times New Roman" w:hint="eastAsia"/>
        </w:rPr>
        <w:t>行う</w:t>
      </w:r>
      <w:r w:rsidRPr="00C660F5">
        <w:rPr>
          <w:rFonts w:ascii="Times New Roman" w:eastAsia="ＭＳ 明朝" w:hAnsi="Times New Roman" w:cs="Times New Roman" w:hint="eastAsia"/>
        </w:rPr>
        <w:t>。</w:t>
      </w:r>
      <w:r w:rsidR="0076542F" w:rsidRPr="00C660F5">
        <w:rPr>
          <w:rFonts w:ascii="Times New Roman" w:eastAsia="ＭＳ 明朝" w:hAnsi="Times New Roman" w:cs="Times New Roman" w:hint="eastAsia"/>
        </w:rPr>
        <w:t>また、接着剤や接着継</w:t>
      </w:r>
      <w:r w:rsidRPr="00C660F5">
        <w:rPr>
          <w:rFonts w:ascii="Times New Roman" w:eastAsia="ＭＳ 明朝" w:hAnsi="Times New Roman" w:cs="Times New Roman" w:hint="eastAsia"/>
        </w:rPr>
        <w:t>手</w:t>
      </w:r>
      <w:r w:rsidR="0076542F" w:rsidRPr="00C660F5">
        <w:rPr>
          <w:rFonts w:ascii="Times New Roman" w:eastAsia="ＭＳ 明朝" w:hAnsi="Times New Roman" w:cs="Times New Roman" w:hint="eastAsia"/>
        </w:rPr>
        <w:t>では</w:t>
      </w:r>
      <w:r w:rsidRPr="00C660F5">
        <w:rPr>
          <w:rFonts w:ascii="Times New Roman" w:eastAsia="ＭＳ 明朝" w:hAnsi="Times New Roman" w:cs="Times New Roman" w:hint="eastAsia"/>
        </w:rPr>
        <w:t>温度環境下での</w:t>
      </w:r>
      <w:r w:rsidR="0076542F" w:rsidRPr="00C660F5">
        <w:rPr>
          <w:rFonts w:ascii="Times New Roman" w:eastAsia="ＭＳ 明朝" w:hAnsi="Times New Roman" w:cs="Times New Roman" w:hint="eastAsia"/>
        </w:rPr>
        <w:t>試験を</w:t>
      </w:r>
      <w:r w:rsidRPr="00C660F5">
        <w:rPr>
          <w:rFonts w:ascii="Times New Roman" w:eastAsia="ＭＳ 明朝" w:hAnsi="Times New Roman" w:cs="Times New Roman" w:hint="eastAsia"/>
        </w:rPr>
        <w:t>実施し、時間―温度換</w:t>
      </w:r>
      <w:r w:rsidR="0076542F" w:rsidRPr="00C660F5">
        <w:rPr>
          <w:rFonts w:ascii="Times New Roman" w:eastAsia="ＭＳ 明朝" w:hAnsi="Times New Roman" w:cs="Times New Roman" w:hint="eastAsia"/>
        </w:rPr>
        <w:t>算則を活用した</w:t>
      </w:r>
      <w:r w:rsidR="00C660F5" w:rsidRPr="00C660F5">
        <w:rPr>
          <w:rFonts w:ascii="Times New Roman" w:eastAsia="ＭＳ 明朝" w:hAnsi="Times New Roman" w:cs="Times New Roman" w:hint="eastAsia"/>
        </w:rPr>
        <w:t>静的特性</w:t>
      </w:r>
      <w:r w:rsidR="00E501F5" w:rsidRPr="00C660F5">
        <w:rPr>
          <w:rFonts w:ascii="Times New Roman" w:eastAsia="ＭＳ 明朝" w:hAnsi="Times New Roman" w:cs="Times New Roman" w:hint="eastAsia"/>
        </w:rPr>
        <w:t>、</w:t>
      </w:r>
      <w:r w:rsidR="0076542F" w:rsidRPr="00C660F5">
        <w:rPr>
          <w:rFonts w:ascii="Times New Roman" w:eastAsia="ＭＳ 明朝" w:hAnsi="Times New Roman" w:cs="Times New Roman" w:hint="eastAsia"/>
        </w:rPr>
        <w:t>クリープ特性</w:t>
      </w:r>
      <w:r w:rsidR="00E501F5" w:rsidRPr="00C660F5">
        <w:rPr>
          <w:rFonts w:ascii="Times New Roman" w:eastAsia="ＭＳ 明朝" w:hAnsi="Times New Roman" w:cs="Times New Roman" w:hint="eastAsia"/>
        </w:rPr>
        <w:t>および</w:t>
      </w:r>
      <w:r w:rsidR="0076542F" w:rsidRPr="00C660F5">
        <w:rPr>
          <w:rFonts w:ascii="Times New Roman" w:eastAsia="ＭＳ 明朝" w:hAnsi="Times New Roman" w:cs="Times New Roman" w:hint="eastAsia"/>
        </w:rPr>
        <w:t>疲労力学特性予測手法の構築を行う。さらに、水や紫外線等の環境下での試験を実施する。接着剤および接着継</w:t>
      </w:r>
      <w:r w:rsidRPr="00C660F5">
        <w:rPr>
          <w:rFonts w:ascii="Times New Roman" w:eastAsia="ＭＳ 明朝" w:hAnsi="Times New Roman" w:cs="Times New Roman" w:hint="eastAsia"/>
        </w:rPr>
        <w:t>手を総合的に評価できる指標の確立を目指す。</w:t>
      </w:r>
    </w:p>
    <w:p w14:paraId="632E7B0F" w14:textId="77777777" w:rsidR="003E008B" w:rsidRPr="00C660F5" w:rsidRDefault="003E008B" w:rsidP="00EC4005">
      <w:pPr>
        <w:rPr>
          <w:rFonts w:ascii="Times New Roman" w:eastAsia="ＭＳ 明朝" w:hAnsi="Times New Roman" w:cs="Times New Roman"/>
        </w:rPr>
      </w:pPr>
    </w:p>
    <w:p w14:paraId="0933D88D" w14:textId="77777777" w:rsidR="00E00FDB" w:rsidRPr="00C660F5" w:rsidRDefault="00E00FDB" w:rsidP="00EC4005">
      <w:pPr>
        <w:rPr>
          <w:rFonts w:ascii="Times New Roman" w:eastAsia="ＭＳ 明朝" w:hAnsi="Times New Roman" w:cs="Times New Roman"/>
        </w:rPr>
      </w:pPr>
      <w:r w:rsidRPr="00C660F5">
        <w:rPr>
          <w:rFonts w:ascii="Times New Roman" w:eastAsia="ＭＳ 明朝" w:hAnsi="Times New Roman" w:cs="Times New Roman" w:hint="eastAsia"/>
        </w:rPr>
        <w:t>謝辞</w:t>
      </w:r>
    </w:p>
    <w:p w14:paraId="2507547E" w14:textId="5C56F40C" w:rsidR="00E00FDB" w:rsidRPr="00C660F5" w:rsidRDefault="0051215C" w:rsidP="00B9197D">
      <w:pPr>
        <w:ind w:firstLineChars="100" w:firstLine="210"/>
        <w:rPr>
          <w:rFonts w:ascii="Times New Roman" w:eastAsia="ＭＳ 明朝" w:hAnsi="Times New Roman" w:cs="Times New Roman"/>
        </w:rPr>
      </w:pPr>
      <w:r w:rsidRPr="0051215C">
        <w:rPr>
          <w:rFonts w:ascii="Times New Roman" w:eastAsia="ＭＳ 明朝" w:hAnsi="Times New Roman" w:cs="Times New Roman" w:hint="eastAsia"/>
        </w:rPr>
        <w:t>本研究の一部は独立行政法人新エネルギー・産業技術総合開発機構の「革新的新構造材料等研究開発」「燃料電池等利用の飛躍的拡大に向けた共通課題解決型産学官連携研究開発」事業および令和</w:t>
      </w:r>
      <w:r w:rsidRPr="0051215C">
        <w:rPr>
          <w:rFonts w:ascii="Times New Roman" w:eastAsia="ＭＳ 明朝" w:hAnsi="Times New Roman" w:cs="Times New Roman" w:hint="eastAsia"/>
        </w:rPr>
        <w:t>3</w:t>
      </w:r>
      <w:r w:rsidRPr="0051215C">
        <w:rPr>
          <w:rFonts w:ascii="Times New Roman" w:eastAsia="ＭＳ 明朝" w:hAnsi="Times New Roman" w:cs="Times New Roman" w:hint="eastAsia"/>
        </w:rPr>
        <w:t>および</w:t>
      </w:r>
      <w:r w:rsidRPr="0051215C">
        <w:rPr>
          <w:rFonts w:ascii="Times New Roman" w:eastAsia="ＭＳ 明朝" w:hAnsi="Times New Roman" w:cs="Times New Roman" w:hint="eastAsia"/>
        </w:rPr>
        <w:t>4</w:t>
      </w:r>
      <w:r w:rsidRPr="0051215C">
        <w:rPr>
          <w:rFonts w:ascii="Times New Roman" w:eastAsia="ＭＳ 明朝" w:hAnsi="Times New Roman" w:cs="Times New Roman" w:hint="eastAsia"/>
        </w:rPr>
        <w:t>年度安全保障技術研究推進制度委託事業「海洋仕様の</w:t>
      </w:r>
      <w:r w:rsidRPr="0051215C">
        <w:rPr>
          <w:rFonts w:ascii="Times New Roman" w:eastAsia="ＭＳ 明朝" w:hAnsi="Times New Roman" w:cs="Times New Roman" w:hint="eastAsia"/>
        </w:rPr>
        <w:t xml:space="preserve"> CFRP </w:t>
      </w:r>
      <w:r w:rsidRPr="0051215C">
        <w:rPr>
          <w:rFonts w:ascii="Times New Roman" w:eastAsia="ＭＳ 明朝" w:hAnsi="Times New Roman" w:cs="Times New Roman" w:hint="eastAsia"/>
        </w:rPr>
        <w:t>ブレード接着接合構造に関する基盤技術の開発」「マルチマテリアル接着接合を用いた航空機実現のための基礎研究」（</w:t>
      </w:r>
      <w:r w:rsidRPr="0051215C">
        <w:rPr>
          <w:rFonts w:ascii="Times New Roman" w:eastAsia="ＭＳ 明朝" w:hAnsi="Times New Roman" w:cs="Times New Roman" w:hint="eastAsia"/>
        </w:rPr>
        <w:t>JPJ004596</w:t>
      </w:r>
      <w:r w:rsidRPr="0051215C">
        <w:rPr>
          <w:rFonts w:ascii="Times New Roman" w:eastAsia="ＭＳ 明朝" w:hAnsi="Times New Roman" w:cs="Times New Roman" w:hint="eastAsia"/>
        </w:rPr>
        <w:t>）の支援によって行われたものである。</w:t>
      </w:r>
    </w:p>
    <w:p w14:paraId="25413340" w14:textId="77777777" w:rsidR="00E00FDB" w:rsidRPr="00C660F5" w:rsidRDefault="00E00FDB" w:rsidP="00EC4005">
      <w:pPr>
        <w:rPr>
          <w:rFonts w:ascii="Times New Roman" w:eastAsia="ＭＳ 明朝" w:hAnsi="Times New Roman" w:cs="Times New Roman"/>
        </w:rPr>
      </w:pPr>
    </w:p>
    <w:p w14:paraId="5157F10C" w14:textId="77777777" w:rsidR="00EC4005" w:rsidRPr="00C660F5" w:rsidRDefault="00EC4005" w:rsidP="00EC4005">
      <w:pPr>
        <w:rPr>
          <w:rFonts w:ascii="Times New Roman" w:eastAsia="ＭＳ 明朝" w:hAnsi="Times New Roman" w:cs="Times New Roman"/>
        </w:rPr>
      </w:pPr>
      <w:r w:rsidRPr="00C660F5">
        <w:rPr>
          <w:rFonts w:ascii="Times New Roman" w:eastAsia="ＭＳ 明朝" w:hAnsi="Times New Roman" w:cs="Times New Roman" w:hint="eastAsia"/>
        </w:rPr>
        <w:t>参考文献</w:t>
      </w:r>
    </w:p>
    <w:p w14:paraId="35C7282F" w14:textId="77777777" w:rsidR="00535C24" w:rsidRPr="00C660F5" w:rsidRDefault="00535C24" w:rsidP="00535C24">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K. Naito, M. </w:t>
      </w:r>
      <w:proofErr w:type="spellStart"/>
      <w:r w:rsidRPr="00C660F5">
        <w:rPr>
          <w:rFonts w:ascii="Times New Roman" w:eastAsia="ＭＳ 明朝" w:hAnsi="Times New Roman" w:cs="Times New Roman"/>
        </w:rPr>
        <w:t>Onta</w:t>
      </w:r>
      <w:proofErr w:type="spellEnd"/>
      <w:r w:rsidRPr="00C660F5">
        <w:rPr>
          <w:rFonts w:ascii="Times New Roman" w:eastAsia="ＭＳ 明朝" w:hAnsi="Times New Roman" w:cs="Times New Roman"/>
        </w:rPr>
        <w:t xml:space="preserve"> and Y. </w:t>
      </w:r>
      <w:proofErr w:type="spellStart"/>
      <w:r w:rsidRPr="00C660F5">
        <w:rPr>
          <w:rFonts w:ascii="Times New Roman" w:eastAsia="ＭＳ 明朝" w:hAnsi="Times New Roman" w:cs="Times New Roman"/>
        </w:rPr>
        <w:t>Kogo</w:t>
      </w:r>
      <w:proofErr w:type="spellEnd"/>
      <w:r w:rsidRPr="00C660F5">
        <w:rPr>
          <w:rFonts w:ascii="Times New Roman" w:eastAsia="ＭＳ 明朝" w:hAnsi="Times New Roman" w:cs="Times New Roman"/>
        </w:rPr>
        <w:t xml:space="preserve">: </w:t>
      </w:r>
      <w:r w:rsidRPr="00C660F5">
        <w:rPr>
          <w:rFonts w:ascii="Times New Roman" w:eastAsia="ＭＳ 明朝" w:hAnsi="Times New Roman" w:cs="Times New Roman"/>
          <w:i/>
        </w:rPr>
        <w:t xml:space="preserve">Int. J.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 xml:space="preserve">.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w:t>
      </w:r>
      <w:r w:rsidRPr="00C660F5">
        <w:rPr>
          <w:rFonts w:ascii="Times New Roman" w:eastAsia="ＭＳ 明朝" w:hAnsi="Times New Roman" w:cs="Times New Roman"/>
        </w:rPr>
        <w:t xml:space="preserve">, </w:t>
      </w:r>
      <w:r w:rsidRPr="00C660F5">
        <w:rPr>
          <w:rFonts w:ascii="Times New Roman" w:eastAsia="ＭＳ 明朝" w:hAnsi="Times New Roman" w:cs="Times New Roman"/>
          <w:b/>
        </w:rPr>
        <w:t>36</w:t>
      </w:r>
      <w:r w:rsidRPr="00C660F5">
        <w:rPr>
          <w:rFonts w:ascii="Times New Roman" w:eastAsia="ＭＳ 明朝" w:hAnsi="Times New Roman" w:cs="Times New Roman"/>
        </w:rPr>
        <w:t>, 77 (2012).</w:t>
      </w:r>
    </w:p>
    <w:p w14:paraId="345D7036" w14:textId="77777777" w:rsidR="00535C24" w:rsidRPr="00C660F5" w:rsidRDefault="00C5361C" w:rsidP="00C5361C">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FM. da </w:t>
      </w:r>
      <w:proofErr w:type="spellStart"/>
      <w:r w:rsidRPr="00C660F5">
        <w:rPr>
          <w:rFonts w:ascii="Times New Roman" w:eastAsia="ＭＳ 明朝" w:hAnsi="Times New Roman" w:cs="Times New Roman"/>
        </w:rPr>
        <w:t>Lucassilva</w:t>
      </w:r>
      <w:proofErr w:type="spellEnd"/>
      <w:r w:rsidRPr="00C660F5">
        <w:rPr>
          <w:rFonts w:ascii="Times New Roman" w:eastAsia="ＭＳ 明朝" w:hAnsi="Times New Roman" w:cs="Times New Roman"/>
        </w:rPr>
        <w:t xml:space="preserve"> et al.</w:t>
      </w:r>
      <w:r w:rsidR="00535C24" w:rsidRPr="00C660F5">
        <w:rPr>
          <w:rFonts w:ascii="Times New Roman" w:eastAsia="ＭＳ 明朝" w:hAnsi="Times New Roman" w:cs="Times New Roman"/>
        </w:rPr>
        <w:t xml:space="preserve">: </w:t>
      </w:r>
      <w:r w:rsidR="00535C24" w:rsidRPr="00C660F5">
        <w:rPr>
          <w:rFonts w:ascii="Times New Roman" w:eastAsia="ＭＳ 明朝" w:hAnsi="Times New Roman" w:cs="Times New Roman"/>
          <w:i/>
        </w:rPr>
        <w:t xml:space="preserve">J. </w:t>
      </w:r>
      <w:proofErr w:type="spellStart"/>
      <w:r w:rsidR="00535C24" w:rsidRPr="00C660F5">
        <w:rPr>
          <w:rFonts w:ascii="Times New Roman" w:eastAsia="ＭＳ 明朝" w:hAnsi="Times New Roman" w:cs="Times New Roman"/>
          <w:i/>
        </w:rPr>
        <w:t>Adhes</w:t>
      </w:r>
      <w:proofErr w:type="spellEnd"/>
      <w:r w:rsidR="00535C24" w:rsidRPr="00C660F5">
        <w:rPr>
          <w:rFonts w:ascii="Times New Roman" w:eastAsia="ＭＳ 明朝" w:hAnsi="Times New Roman" w:cs="Times New Roman"/>
          <w:i/>
        </w:rPr>
        <w:t>. Interface</w:t>
      </w:r>
      <w:r w:rsidR="00535C24" w:rsidRPr="00C660F5">
        <w:rPr>
          <w:rFonts w:ascii="Times New Roman" w:eastAsia="ＭＳ 明朝" w:hAnsi="Times New Roman" w:cs="Times New Roman"/>
        </w:rPr>
        <w:t xml:space="preserve">, </w:t>
      </w:r>
      <w:r w:rsidR="00535C24" w:rsidRPr="00C660F5">
        <w:rPr>
          <w:rFonts w:ascii="Times New Roman" w:eastAsia="ＭＳ 明朝" w:hAnsi="Times New Roman" w:cs="Times New Roman"/>
          <w:b/>
        </w:rPr>
        <w:t>7</w:t>
      </w:r>
      <w:r w:rsidRPr="00C660F5">
        <w:rPr>
          <w:rFonts w:ascii="Times New Roman" w:eastAsia="ＭＳ 明朝" w:hAnsi="Times New Roman" w:cs="Times New Roman"/>
        </w:rPr>
        <w:t>(4)</w:t>
      </w:r>
      <w:r w:rsidR="00535C24" w:rsidRPr="00C660F5">
        <w:rPr>
          <w:rFonts w:ascii="Times New Roman" w:eastAsia="ＭＳ 明朝" w:hAnsi="Times New Roman" w:cs="Times New Roman"/>
        </w:rPr>
        <w:t>, 1 (2006).</w:t>
      </w:r>
    </w:p>
    <w:p w14:paraId="7FA698FC" w14:textId="77777777" w:rsidR="00535C24" w:rsidRPr="00C660F5" w:rsidRDefault="00535C24" w:rsidP="00535C24">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T. Hattori: </w:t>
      </w:r>
      <w:r w:rsidRPr="00C660F5">
        <w:rPr>
          <w:rFonts w:ascii="Times New Roman" w:eastAsia="ＭＳ 明朝" w:hAnsi="Times New Roman" w:cs="Times New Roman"/>
          <w:i/>
        </w:rPr>
        <w:t>JSME int. J. Ser. 1</w:t>
      </w:r>
      <w:r w:rsidRPr="00C660F5">
        <w:rPr>
          <w:rFonts w:ascii="Times New Roman" w:eastAsia="ＭＳ 明朝" w:hAnsi="Times New Roman" w:cs="Times New Roman"/>
        </w:rPr>
        <w:t xml:space="preserve">, </w:t>
      </w:r>
      <w:r w:rsidRPr="00C660F5">
        <w:rPr>
          <w:rFonts w:ascii="Times New Roman" w:eastAsia="ＭＳ 明朝" w:hAnsi="Times New Roman" w:cs="Times New Roman"/>
          <w:b/>
        </w:rPr>
        <w:t>34</w:t>
      </w:r>
      <w:r w:rsidR="00C5361C" w:rsidRPr="00C660F5">
        <w:rPr>
          <w:rFonts w:ascii="Times New Roman" w:eastAsia="ＭＳ 明朝" w:hAnsi="Times New Roman" w:cs="Times New Roman"/>
        </w:rPr>
        <w:t>(3)</w:t>
      </w:r>
      <w:r w:rsidRPr="00C660F5">
        <w:rPr>
          <w:rFonts w:ascii="Times New Roman" w:eastAsia="ＭＳ 明朝" w:hAnsi="Times New Roman" w:cs="Times New Roman"/>
        </w:rPr>
        <w:t>, 326 (1991).</w:t>
      </w:r>
    </w:p>
    <w:p w14:paraId="354805CA" w14:textId="77777777" w:rsidR="00535C24" w:rsidRPr="00C660F5" w:rsidRDefault="00535C24" w:rsidP="00535C24">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荒井雅嗣</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小林英男</w:t>
      </w:r>
      <w:r w:rsidR="00C5361C" w:rsidRPr="00C660F5">
        <w:rPr>
          <w:rFonts w:ascii="Times New Roman" w:eastAsia="ＭＳ 明朝" w:hAnsi="Times New Roman" w:cs="Times New Roman"/>
        </w:rPr>
        <w:t xml:space="preserve">: </w:t>
      </w:r>
      <w:r w:rsidRPr="00C660F5">
        <w:rPr>
          <w:rFonts w:ascii="Times New Roman" w:eastAsia="ＭＳ 明朝" w:hAnsi="Times New Roman" w:cs="Times New Roman"/>
        </w:rPr>
        <w:t>日本機械学会論文集</w:t>
      </w:r>
      <w:r w:rsidRPr="00C660F5">
        <w:rPr>
          <w:rFonts w:ascii="Times New Roman" w:eastAsia="ＭＳ 明朝" w:hAnsi="Times New Roman" w:cs="Times New Roman"/>
        </w:rPr>
        <w:t xml:space="preserve">, </w:t>
      </w:r>
      <w:r w:rsidRPr="00C660F5">
        <w:rPr>
          <w:rFonts w:ascii="Times New Roman" w:eastAsia="ＭＳ 明朝" w:hAnsi="Times New Roman" w:cs="Times New Roman"/>
          <w:b/>
        </w:rPr>
        <w:t>64</w:t>
      </w:r>
      <w:r w:rsidR="00C5361C" w:rsidRPr="00C660F5">
        <w:rPr>
          <w:rFonts w:ascii="Times New Roman" w:eastAsia="ＭＳ 明朝" w:hAnsi="Times New Roman" w:cs="Times New Roman"/>
        </w:rPr>
        <w:t>(619)</w:t>
      </w:r>
      <w:r w:rsidRPr="00C660F5">
        <w:rPr>
          <w:rFonts w:ascii="Times New Roman" w:eastAsia="ＭＳ 明朝" w:hAnsi="Times New Roman" w:cs="Times New Roman"/>
        </w:rPr>
        <w:t>, 618</w:t>
      </w:r>
      <w:r w:rsidR="00C5361C" w:rsidRPr="00C660F5">
        <w:rPr>
          <w:rFonts w:ascii="Times New Roman" w:eastAsia="ＭＳ 明朝" w:hAnsi="Times New Roman" w:cs="Times New Roman"/>
        </w:rPr>
        <w:t xml:space="preserve"> (</w:t>
      </w:r>
      <w:r w:rsidRPr="00C660F5">
        <w:rPr>
          <w:rFonts w:ascii="Times New Roman" w:eastAsia="ＭＳ 明朝" w:hAnsi="Times New Roman" w:cs="Times New Roman"/>
        </w:rPr>
        <w:t>1998</w:t>
      </w:r>
      <w:r w:rsidR="00C5361C" w:rsidRPr="00C660F5">
        <w:rPr>
          <w:rFonts w:ascii="Times New Roman" w:eastAsia="ＭＳ 明朝" w:hAnsi="Times New Roman" w:cs="Times New Roman"/>
        </w:rPr>
        <w:t>)</w:t>
      </w:r>
      <w:r w:rsidRPr="00C660F5">
        <w:rPr>
          <w:rFonts w:ascii="Times New Roman" w:eastAsia="ＭＳ 明朝" w:hAnsi="Times New Roman" w:cs="Times New Roman"/>
        </w:rPr>
        <w:t>.</w:t>
      </w:r>
    </w:p>
    <w:p w14:paraId="2712F52B" w14:textId="77777777" w:rsidR="00C5361C" w:rsidRPr="00C660F5" w:rsidRDefault="00C5361C" w:rsidP="008639C6">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PB. Crosley and EJ. </w:t>
      </w:r>
      <w:proofErr w:type="spellStart"/>
      <w:r w:rsidRPr="00C660F5">
        <w:rPr>
          <w:rFonts w:ascii="Times New Roman" w:eastAsia="ＭＳ 明朝" w:hAnsi="Times New Roman" w:cs="Times New Roman"/>
        </w:rPr>
        <w:t>Ripling</w:t>
      </w:r>
      <w:proofErr w:type="spellEnd"/>
      <w:r w:rsidRPr="00C660F5">
        <w:rPr>
          <w:rFonts w:ascii="Times New Roman" w:eastAsia="ＭＳ 明朝" w:hAnsi="Times New Roman" w:cs="Times New Roman"/>
        </w:rPr>
        <w:t>, E</w:t>
      </w:r>
      <w:r w:rsidR="008639C6" w:rsidRPr="00C660F5">
        <w:rPr>
          <w:rFonts w:ascii="Times New Roman" w:eastAsia="ＭＳ 明朝" w:hAnsi="Times New Roman" w:cs="Times New Roman"/>
        </w:rPr>
        <w:t xml:space="preserve">: </w:t>
      </w:r>
      <w:r w:rsidRPr="00C660F5">
        <w:rPr>
          <w:rFonts w:ascii="Times New Roman" w:eastAsia="ＭＳ 明朝" w:hAnsi="Times New Roman" w:cs="Times New Roman"/>
          <w:i/>
        </w:rPr>
        <w:t>ASTM</w:t>
      </w:r>
      <w:r w:rsidR="008639C6" w:rsidRPr="00C660F5">
        <w:rPr>
          <w:rFonts w:ascii="Times New Roman" w:eastAsia="ＭＳ 明朝" w:hAnsi="Times New Roman" w:cs="Times New Roman"/>
          <w:i/>
        </w:rPr>
        <w:t xml:space="preserve"> Int.</w:t>
      </w:r>
      <w:r w:rsidRPr="00C660F5">
        <w:rPr>
          <w:rFonts w:ascii="Times New Roman" w:eastAsia="ＭＳ 明朝" w:hAnsi="Times New Roman" w:cs="Times New Roman"/>
        </w:rPr>
        <w:t xml:space="preserve">, </w:t>
      </w:r>
      <w:r w:rsidR="008639C6" w:rsidRPr="00C660F5">
        <w:rPr>
          <w:rFonts w:ascii="Times New Roman" w:eastAsia="ＭＳ 明朝" w:hAnsi="Times New Roman" w:cs="Times New Roman"/>
        </w:rPr>
        <w:t>19(1), 24 (</w:t>
      </w:r>
      <w:r w:rsidRPr="00C660F5">
        <w:rPr>
          <w:rFonts w:ascii="Times New Roman" w:eastAsia="ＭＳ 明朝" w:hAnsi="Times New Roman" w:cs="Times New Roman"/>
        </w:rPr>
        <w:t>1991</w:t>
      </w:r>
      <w:r w:rsidR="008639C6" w:rsidRPr="00C660F5">
        <w:rPr>
          <w:rFonts w:ascii="Times New Roman" w:eastAsia="ＭＳ 明朝" w:hAnsi="Times New Roman" w:cs="Times New Roman"/>
        </w:rPr>
        <w:t>).</w:t>
      </w:r>
    </w:p>
    <w:p w14:paraId="1D5443D9" w14:textId="77777777" w:rsidR="008639C6" w:rsidRPr="00C660F5" w:rsidRDefault="008639C6" w:rsidP="00C5361C">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G. </w:t>
      </w:r>
      <w:proofErr w:type="spellStart"/>
      <w:r w:rsidRPr="00C660F5">
        <w:rPr>
          <w:rFonts w:ascii="Times New Roman" w:eastAsia="ＭＳ 明朝" w:hAnsi="Times New Roman" w:cs="Times New Roman"/>
        </w:rPr>
        <w:t>Fernlund</w:t>
      </w:r>
      <w:proofErr w:type="spellEnd"/>
      <w:r w:rsidR="00C5361C" w:rsidRPr="00C660F5">
        <w:rPr>
          <w:rFonts w:ascii="Times New Roman" w:eastAsia="ＭＳ 明朝" w:hAnsi="Times New Roman" w:cs="Times New Roman"/>
        </w:rPr>
        <w:t xml:space="preserve"> and </w:t>
      </w:r>
      <w:r w:rsidRPr="00C660F5">
        <w:rPr>
          <w:rFonts w:ascii="Times New Roman" w:eastAsia="ＭＳ 明朝" w:hAnsi="Times New Roman" w:cs="Times New Roman"/>
        </w:rPr>
        <w:t xml:space="preserve">JK. </w:t>
      </w:r>
      <w:r w:rsidR="00C5361C" w:rsidRPr="00C660F5">
        <w:rPr>
          <w:rFonts w:ascii="Times New Roman" w:eastAsia="ＭＳ 明朝" w:hAnsi="Times New Roman" w:cs="Times New Roman"/>
        </w:rPr>
        <w:t>Spelt</w:t>
      </w:r>
      <w:r w:rsidRPr="00C660F5">
        <w:rPr>
          <w:rFonts w:ascii="Times New Roman" w:eastAsia="ＭＳ 明朝" w:hAnsi="Times New Roman" w:cs="Times New Roman"/>
        </w:rPr>
        <w:t xml:space="preserve">: </w:t>
      </w:r>
      <w:r w:rsidRPr="00C660F5">
        <w:rPr>
          <w:rFonts w:ascii="Times New Roman" w:eastAsia="ＭＳ 明朝" w:hAnsi="Times New Roman" w:cs="Times New Roman"/>
          <w:i/>
        </w:rPr>
        <w:t xml:space="preserve">Int. J.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 xml:space="preserve">.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w:t>
      </w:r>
      <w:r w:rsidRPr="00C660F5">
        <w:rPr>
          <w:rFonts w:ascii="Times New Roman" w:eastAsia="ＭＳ 明朝" w:hAnsi="Times New Roman" w:cs="Times New Roman"/>
        </w:rPr>
        <w:t xml:space="preserve">, </w:t>
      </w:r>
      <w:r w:rsidRPr="00C660F5">
        <w:rPr>
          <w:rFonts w:ascii="Times New Roman" w:eastAsia="ＭＳ 明朝" w:hAnsi="Times New Roman" w:cs="Times New Roman"/>
          <w:b/>
        </w:rPr>
        <w:t>11</w:t>
      </w:r>
      <w:r w:rsidRPr="00C660F5">
        <w:rPr>
          <w:rFonts w:ascii="Times New Roman" w:eastAsia="ＭＳ 明朝" w:hAnsi="Times New Roman" w:cs="Times New Roman"/>
        </w:rPr>
        <w:t>(</w:t>
      </w:r>
      <w:r w:rsidR="00C5361C" w:rsidRPr="00C660F5">
        <w:rPr>
          <w:rFonts w:ascii="Times New Roman" w:eastAsia="ＭＳ 明朝" w:hAnsi="Times New Roman" w:cs="Times New Roman"/>
        </w:rPr>
        <w:t>4</w:t>
      </w:r>
      <w:r w:rsidRPr="00C660F5">
        <w:rPr>
          <w:rFonts w:ascii="Times New Roman" w:eastAsia="ＭＳ 明朝" w:hAnsi="Times New Roman" w:cs="Times New Roman"/>
        </w:rPr>
        <w:t>)</w:t>
      </w:r>
      <w:r w:rsidR="00C5361C" w:rsidRPr="00C660F5">
        <w:rPr>
          <w:rFonts w:ascii="Times New Roman" w:eastAsia="ＭＳ 明朝" w:hAnsi="Times New Roman" w:cs="Times New Roman"/>
        </w:rPr>
        <w:t xml:space="preserve">, </w:t>
      </w:r>
      <w:r w:rsidRPr="00C660F5">
        <w:rPr>
          <w:rFonts w:ascii="Times New Roman" w:eastAsia="ＭＳ 明朝" w:hAnsi="Times New Roman" w:cs="Times New Roman"/>
        </w:rPr>
        <w:t>213 (</w:t>
      </w:r>
      <w:r w:rsidR="00C5361C" w:rsidRPr="00C660F5">
        <w:rPr>
          <w:rFonts w:ascii="Times New Roman" w:eastAsia="ＭＳ 明朝" w:hAnsi="Times New Roman" w:cs="Times New Roman"/>
        </w:rPr>
        <w:t>1991</w:t>
      </w:r>
      <w:r w:rsidRPr="00C660F5">
        <w:rPr>
          <w:rFonts w:ascii="Times New Roman" w:eastAsia="ＭＳ 明朝" w:hAnsi="Times New Roman" w:cs="Times New Roman"/>
        </w:rPr>
        <w:t>).</w:t>
      </w:r>
    </w:p>
    <w:p w14:paraId="44BB8B69" w14:textId="77777777" w:rsidR="008639C6" w:rsidRPr="00C660F5" w:rsidRDefault="008639C6" w:rsidP="00C5361C">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G. </w:t>
      </w:r>
      <w:proofErr w:type="spellStart"/>
      <w:r w:rsidR="00C5361C" w:rsidRPr="00C660F5">
        <w:rPr>
          <w:rFonts w:ascii="Times New Roman" w:eastAsia="ＭＳ 明朝" w:hAnsi="Times New Roman" w:cs="Times New Roman"/>
        </w:rPr>
        <w:t>Fernlun</w:t>
      </w:r>
      <w:r w:rsidRPr="00C660F5">
        <w:rPr>
          <w:rFonts w:ascii="Times New Roman" w:eastAsia="ＭＳ 明朝" w:hAnsi="Times New Roman" w:cs="Times New Roman"/>
        </w:rPr>
        <w:t>d</w:t>
      </w:r>
      <w:proofErr w:type="spellEnd"/>
      <w:r w:rsidR="00C5361C" w:rsidRPr="00C660F5">
        <w:rPr>
          <w:rFonts w:ascii="Times New Roman" w:eastAsia="ＭＳ 明朝" w:hAnsi="Times New Roman" w:cs="Times New Roman"/>
        </w:rPr>
        <w:t xml:space="preserve"> and </w:t>
      </w:r>
      <w:r w:rsidRPr="00C660F5">
        <w:rPr>
          <w:rFonts w:ascii="Times New Roman" w:eastAsia="ＭＳ 明朝" w:hAnsi="Times New Roman" w:cs="Times New Roman"/>
        </w:rPr>
        <w:t xml:space="preserve">JK. </w:t>
      </w:r>
      <w:r w:rsidR="00C5361C" w:rsidRPr="00C660F5">
        <w:rPr>
          <w:rFonts w:ascii="Times New Roman" w:eastAsia="ＭＳ 明朝" w:hAnsi="Times New Roman" w:cs="Times New Roman"/>
        </w:rPr>
        <w:t>Spelt</w:t>
      </w:r>
      <w:r w:rsidRPr="00C660F5">
        <w:rPr>
          <w:rFonts w:ascii="Times New Roman" w:eastAsia="ＭＳ 明朝" w:hAnsi="Times New Roman" w:cs="Times New Roman"/>
        </w:rPr>
        <w:t xml:space="preserve">: </w:t>
      </w:r>
      <w:r w:rsidRPr="00C660F5">
        <w:rPr>
          <w:rFonts w:ascii="Times New Roman" w:eastAsia="ＭＳ 明朝" w:hAnsi="Times New Roman" w:cs="Times New Roman"/>
          <w:i/>
        </w:rPr>
        <w:t xml:space="preserve">Int. J.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 xml:space="preserve">.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w:t>
      </w:r>
      <w:r w:rsidRPr="00C660F5">
        <w:rPr>
          <w:rFonts w:ascii="Times New Roman" w:eastAsia="ＭＳ 明朝" w:hAnsi="Times New Roman" w:cs="Times New Roman"/>
        </w:rPr>
        <w:t>,</w:t>
      </w:r>
      <w:r w:rsidR="00C5361C" w:rsidRPr="00C660F5">
        <w:rPr>
          <w:rFonts w:ascii="Times New Roman" w:eastAsia="ＭＳ 明朝" w:hAnsi="Times New Roman" w:cs="Times New Roman"/>
        </w:rPr>
        <w:t xml:space="preserve"> </w:t>
      </w:r>
      <w:r w:rsidR="00C5361C" w:rsidRPr="00C660F5">
        <w:rPr>
          <w:rFonts w:ascii="Times New Roman" w:eastAsia="ＭＳ 明朝" w:hAnsi="Times New Roman" w:cs="Times New Roman"/>
          <w:b/>
        </w:rPr>
        <w:t>11</w:t>
      </w:r>
      <w:r w:rsidRPr="00C660F5">
        <w:rPr>
          <w:rFonts w:ascii="Times New Roman" w:eastAsia="ＭＳ 明朝" w:hAnsi="Times New Roman" w:cs="Times New Roman"/>
        </w:rPr>
        <w:t>(</w:t>
      </w:r>
      <w:r w:rsidR="00C5361C" w:rsidRPr="00C660F5">
        <w:rPr>
          <w:rFonts w:ascii="Times New Roman" w:eastAsia="ＭＳ 明朝" w:hAnsi="Times New Roman" w:cs="Times New Roman"/>
        </w:rPr>
        <w:t>4</w:t>
      </w:r>
      <w:r w:rsidRPr="00C660F5">
        <w:rPr>
          <w:rFonts w:ascii="Times New Roman" w:eastAsia="ＭＳ 明朝" w:hAnsi="Times New Roman" w:cs="Times New Roman"/>
        </w:rPr>
        <w:t>)</w:t>
      </w:r>
      <w:r w:rsidR="00C5361C" w:rsidRPr="00C660F5">
        <w:rPr>
          <w:rFonts w:ascii="Times New Roman" w:eastAsia="ＭＳ 明朝" w:hAnsi="Times New Roman" w:cs="Times New Roman"/>
        </w:rPr>
        <w:t xml:space="preserve">, </w:t>
      </w:r>
      <w:r w:rsidRPr="00C660F5">
        <w:rPr>
          <w:rFonts w:ascii="Times New Roman" w:eastAsia="ＭＳ 明朝" w:hAnsi="Times New Roman" w:cs="Times New Roman"/>
        </w:rPr>
        <w:t>221 (</w:t>
      </w:r>
      <w:r w:rsidR="00C5361C" w:rsidRPr="00C660F5">
        <w:rPr>
          <w:rFonts w:ascii="Times New Roman" w:eastAsia="ＭＳ 明朝" w:hAnsi="Times New Roman" w:cs="Times New Roman"/>
        </w:rPr>
        <w:t>1991</w:t>
      </w:r>
      <w:r w:rsidRPr="00C660F5">
        <w:rPr>
          <w:rFonts w:ascii="Times New Roman" w:eastAsia="ＭＳ 明朝" w:hAnsi="Times New Roman" w:cs="Times New Roman"/>
        </w:rPr>
        <w:t>).</w:t>
      </w:r>
    </w:p>
    <w:p w14:paraId="69E02218" w14:textId="77777777" w:rsidR="003269FE" w:rsidRPr="00C660F5" w:rsidRDefault="008639C6" w:rsidP="00C5361C">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B. </w:t>
      </w:r>
      <w:r w:rsidR="00C5361C" w:rsidRPr="00C660F5">
        <w:rPr>
          <w:rFonts w:ascii="Times New Roman" w:eastAsia="ＭＳ 明朝" w:hAnsi="Times New Roman" w:cs="Times New Roman"/>
        </w:rPr>
        <w:t>Blackman</w:t>
      </w:r>
      <w:r w:rsidRPr="00C660F5">
        <w:rPr>
          <w:rFonts w:ascii="Times New Roman" w:eastAsia="ＭＳ 明朝" w:hAnsi="Times New Roman" w:cs="Times New Roman"/>
        </w:rPr>
        <w:t xml:space="preserve"> et al.:</w:t>
      </w:r>
      <w:r w:rsidR="00C5361C" w:rsidRPr="00C660F5">
        <w:rPr>
          <w:rFonts w:ascii="Times New Roman" w:eastAsia="ＭＳ 明朝" w:hAnsi="Times New Roman" w:cs="Times New Roman"/>
        </w:rPr>
        <w:t xml:space="preserve"> </w:t>
      </w:r>
      <w:r w:rsidR="003269FE" w:rsidRPr="00C660F5">
        <w:rPr>
          <w:rFonts w:ascii="Times New Roman" w:eastAsia="ＭＳ 明朝" w:hAnsi="Times New Roman" w:cs="Times New Roman"/>
        </w:rPr>
        <w:t>J. Mater. Sci. Lett.</w:t>
      </w:r>
      <w:r w:rsidR="00C5361C" w:rsidRPr="00C660F5">
        <w:rPr>
          <w:rFonts w:ascii="Times New Roman" w:eastAsia="ＭＳ 明朝" w:hAnsi="Times New Roman" w:cs="Times New Roman"/>
        </w:rPr>
        <w:t xml:space="preserve">, </w:t>
      </w:r>
      <w:r w:rsidR="00C5361C" w:rsidRPr="00C660F5">
        <w:rPr>
          <w:rFonts w:ascii="Times New Roman" w:eastAsia="ＭＳ 明朝" w:hAnsi="Times New Roman" w:cs="Times New Roman"/>
          <w:b/>
        </w:rPr>
        <w:t>10</w:t>
      </w:r>
      <w:r w:rsidR="00C5361C" w:rsidRPr="00C660F5">
        <w:rPr>
          <w:rFonts w:ascii="Times New Roman" w:eastAsia="ＭＳ 明朝" w:hAnsi="Times New Roman" w:cs="Times New Roman"/>
        </w:rPr>
        <w:t xml:space="preserve">, </w:t>
      </w:r>
      <w:r w:rsidR="003269FE" w:rsidRPr="00C660F5">
        <w:rPr>
          <w:rFonts w:ascii="Times New Roman" w:eastAsia="ＭＳ 明朝" w:hAnsi="Times New Roman" w:cs="Times New Roman"/>
        </w:rPr>
        <w:t>253 (</w:t>
      </w:r>
      <w:r w:rsidR="00C5361C" w:rsidRPr="00C660F5">
        <w:rPr>
          <w:rFonts w:ascii="Times New Roman" w:eastAsia="ＭＳ 明朝" w:hAnsi="Times New Roman" w:cs="Times New Roman"/>
        </w:rPr>
        <w:t>1991</w:t>
      </w:r>
      <w:r w:rsidR="003269FE" w:rsidRPr="00C660F5">
        <w:rPr>
          <w:rFonts w:ascii="Times New Roman" w:eastAsia="ＭＳ 明朝" w:hAnsi="Times New Roman" w:cs="Times New Roman"/>
        </w:rPr>
        <w:t>).</w:t>
      </w:r>
    </w:p>
    <w:p w14:paraId="5688E296" w14:textId="77777777" w:rsidR="00C5361C" w:rsidRPr="00C660F5" w:rsidRDefault="00C5361C" w:rsidP="00C5361C">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鄭南龍</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結城良治</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石川晴雄</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中野禅</w:t>
      </w:r>
      <w:r w:rsidR="003269FE" w:rsidRPr="00C660F5">
        <w:rPr>
          <w:rFonts w:ascii="Times New Roman" w:eastAsia="ＭＳ 明朝" w:hAnsi="Times New Roman" w:cs="Times New Roman"/>
        </w:rPr>
        <w:t xml:space="preserve">: </w:t>
      </w:r>
      <w:r w:rsidRPr="00C660F5">
        <w:rPr>
          <w:rFonts w:ascii="Times New Roman" w:eastAsia="ＭＳ 明朝" w:hAnsi="Times New Roman" w:cs="Times New Roman"/>
        </w:rPr>
        <w:t>日本機械学会論文集</w:t>
      </w:r>
      <w:r w:rsidR="003269FE" w:rsidRPr="00C660F5">
        <w:rPr>
          <w:rFonts w:ascii="Times New Roman" w:eastAsia="ＭＳ 明朝" w:hAnsi="Times New Roman" w:cs="Times New Roman"/>
        </w:rPr>
        <w:t xml:space="preserve">, </w:t>
      </w:r>
      <w:r w:rsidR="003269FE" w:rsidRPr="00C660F5">
        <w:rPr>
          <w:rFonts w:ascii="Times New Roman" w:eastAsia="ＭＳ 明朝" w:hAnsi="Times New Roman" w:cs="Times New Roman"/>
          <w:b/>
        </w:rPr>
        <w:t>54</w:t>
      </w:r>
      <w:r w:rsidR="003269FE" w:rsidRPr="00C660F5">
        <w:rPr>
          <w:rFonts w:ascii="Times New Roman" w:eastAsia="ＭＳ 明朝" w:hAnsi="Times New Roman" w:cs="Times New Roman"/>
        </w:rPr>
        <w:t>(</w:t>
      </w:r>
      <w:r w:rsidRPr="00C660F5">
        <w:rPr>
          <w:rFonts w:ascii="Times New Roman" w:eastAsia="ＭＳ 明朝" w:hAnsi="Times New Roman" w:cs="Times New Roman"/>
        </w:rPr>
        <w:t>506</w:t>
      </w:r>
      <w:r w:rsidR="003269FE" w:rsidRPr="00C660F5">
        <w:rPr>
          <w:rFonts w:ascii="Times New Roman" w:eastAsia="ＭＳ 明朝" w:hAnsi="Times New Roman" w:cs="Times New Roman"/>
        </w:rPr>
        <w:t>)</w:t>
      </w:r>
      <w:r w:rsidRPr="00C660F5">
        <w:rPr>
          <w:rFonts w:ascii="Times New Roman" w:eastAsia="ＭＳ 明朝" w:hAnsi="Times New Roman" w:cs="Times New Roman"/>
        </w:rPr>
        <w:t xml:space="preserve">, </w:t>
      </w:r>
      <w:r w:rsidR="003269FE" w:rsidRPr="00C660F5">
        <w:rPr>
          <w:rFonts w:ascii="Times New Roman" w:eastAsia="ＭＳ 明朝" w:hAnsi="Times New Roman" w:cs="Times New Roman"/>
        </w:rPr>
        <w:t>1895 (</w:t>
      </w:r>
      <w:r w:rsidRPr="00C660F5">
        <w:rPr>
          <w:rFonts w:ascii="Times New Roman" w:eastAsia="ＭＳ 明朝" w:hAnsi="Times New Roman" w:cs="Times New Roman"/>
        </w:rPr>
        <w:t>1988</w:t>
      </w:r>
      <w:r w:rsidR="003269FE" w:rsidRPr="00C660F5">
        <w:rPr>
          <w:rFonts w:ascii="Times New Roman" w:eastAsia="ＭＳ 明朝" w:hAnsi="Times New Roman" w:cs="Times New Roman"/>
        </w:rPr>
        <w:t>).</w:t>
      </w:r>
    </w:p>
    <w:p w14:paraId="5C697599" w14:textId="77777777" w:rsidR="00C5361C" w:rsidRPr="00C660F5" w:rsidRDefault="00C5361C" w:rsidP="00C5361C">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能野謙介</w:t>
      </w:r>
      <w:r w:rsidR="003269FE" w:rsidRPr="00C660F5">
        <w:rPr>
          <w:rFonts w:ascii="Times New Roman" w:eastAsia="ＭＳ 明朝" w:hAnsi="Times New Roman" w:cs="Times New Roman"/>
        </w:rPr>
        <w:t xml:space="preserve">: </w:t>
      </w:r>
      <w:r w:rsidRPr="00C660F5">
        <w:rPr>
          <w:rFonts w:ascii="Times New Roman" w:eastAsia="ＭＳ 明朝" w:hAnsi="Times New Roman" w:cs="Times New Roman"/>
        </w:rPr>
        <w:t>日本接着協会誌</w:t>
      </w:r>
      <w:r w:rsidR="003269FE" w:rsidRPr="00C660F5">
        <w:rPr>
          <w:rFonts w:ascii="Times New Roman" w:eastAsia="ＭＳ 明朝" w:hAnsi="Times New Roman" w:cs="Times New Roman"/>
        </w:rPr>
        <w:t xml:space="preserve">, </w:t>
      </w:r>
      <w:r w:rsidR="003269FE" w:rsidRPr="00C660F5">
        <w:rPr>
          <w:rFonts w:ascii="Times New Roman" w:eastAsia="ＭＳ 明朝" w:hAnsi="Times New Roman" w:cs="Times New Roman"/>
          <w:b/>
        </w:rPr>
        <w:t>22(</w:t>
      </w:r>
      <w:r w:rsidRPr="00C660F5">
        <w:rPr>
          <w:rFonts w:ascii="Times New Roman" w:eastAsia="ＭＳ 明朝" w:hAnsi="Times New Roman" w:cs="Times New Roman"/>
        </w:rPr>
        <w:t>7</w:t>
      </w:r>
      <w:r w:rsidR="003269FE" w:rsidRPr="00C660F5">
        <w:rPr>
          <w:rFonts w:ascii="Times New Roman" w:eastAsia="ＭＳ 明朝" w:hAnsi="Times New Roman" w:cs="Times New Roman"/>
        </w:rPr>
        <w:t>)</w:t>
      </w:r>
      <w:r w:rsidRPr="00C660F5">
        <w:rPr>
          <w:rFonts w:ascii="Times New Roman" w:eastAsia="ＭＳ 明朝" w:hAnsi="Times New Roman" w:cs="Times New Roman"/>
        </w:rPr>
        <w:t xml:space="preserve">, </w:t>
      </w:r>
      <w:r w:rsidR="003269FE" w:rsidRPr="00C660F5">
        <w:rPr>
          <w:rFonts w:ascii="Times New Roman" w:eastAsia="ＭＳ 明朝" w:hAnsi="Times New Roman" w:cs="Times New Roman"/>
        </w:rPr>
        <w:t>31 (</w:t>
      </w:r>
      <w:r w:rsidRPr="00C660F5">
        <w:rPr>
          <w:rFonts w:ascii="Times New Roman" w:eastAsia="ＭＳ 明朝" w:hAnsi="Times New Roman" w:cs="Times New Roman"/>
        </w:rPr>
        <w:t>1986</w:t>
      </w:r>
      <w:r w:rsidR="003269FE" w:rsidRPr="00C660F5">
        <w:rPr>
          <w:rFonts w:ascii="Times New Roman" w:eastAsia="ＭＳ 明朝" w:hAnsi="Times New Roman" w:cs="Times New Roman"/>
        </w:rPr>
        <w:t>).</w:t>
      </w:r>
    </w:p>
    <w:p w14:paraId="54D15801" w14:textId="77777777" w:rsidR="00C5361C" w:rsidRPr="00C660F5" w:rsidRDefault="003269FE" w:rsidP="00C5361C">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HL. </w:t>
      </w:r>
      <w:proofErr w:type="spellStart"/>
      <w:r w:rsidR="00C5361C" w:rsidRPr="00C660F5">
        <w:rPr>
          <w:rFonts w:ascii="Times New Roman" w:eastAsia="ＭＳ 明朝" w:hAnsi="Times New Roman" w:cs="Times New Roman"/>
        </w:rPr>
        <w:t>Groth</w:t>
      </w:r>
      <w:proofErr w:type="spellEnd"/>
      <w:r w:rsidRPr="00C660F5">
        <w:rPr>
          <w:rFonts w:ascii="Times New Roman" w:eastAsia="ＭＳ 明朝" w:hAnsi="Times New Roman" w:cs="Times New Roman"/>
        </w:rPr>
        <w:t xml:space="preserve">: </w:t>
      </w:r>
      <w:r w:rsidRPr="00C660F5">
        <w:rPr>
          <w:rFonts w:ascii="Times New Roman" w:eastAsia="ＭＳ 明朝" w:hAnsi="Times New Roman" w:cs="Times New Roman"/>
          <w:i/>
        </w:rPr>
        <w:t xml:space="preserve">Int. J.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 xml:space="preserve">.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w:t>
      </w:r>
      <w:r w:rsidRPr="00C660F5">
        <w:rPr>
          <w:rFonts w:ascii="Times New Roman" w:eastAsia="ＭＳ 明朝" w:hAnsi="Times New Roman" w:cs="Times New Roman"/>
        </w:rPr>
        <w:t xml:space="preserve">, </w:t>
      </w:r>
      <w:r w:rsidR="00C5361C" w:rsidRPr="00C660F5">
        <w:rPr>
          <w:rFonts w:ascii="Times New Roman" w:eastAsia="ＭＳ 明朝" w:hAnsi="Times New Roman" w:cs="Times New Roman"/>
          <w:b/>
        </w:rPr>
        <w:t>5</w:t>
      </w:r>
      <w:r w:rsidRPr="00C660F5">
        <w:rPr>
          <w:rFonts w:ascii="Times New Roman" w:eastAsia="ＭＳ 明朝" w:hAnsi="Times New Roman" w:cs="Times New Roman"/>
        </w:rPr>
        <w:t>(1)</w:t>
      </w:r>
      <w:r w:rsidR="00C5361C" w:rsidRPr="00C660F5">
        <w:rPr>
          <w:rFonts w:ascii="Times New Roman" w:eastAsia="ＭＳ 明朝" w:hAnsi="Times New Roman" w:cs="Times New Roman"/>
        </w:rPr>
        <w:t xml:space="preserve">, </w:t>
      </w:r>
      <w:r w:rsidRPr="00C660F5">
        <w:rPr>
          <w:rFonts w:ascii="Times New Roman" w:eastAsia="ＭＳ 明朝" w:hAnsi="Times New Roman" w:cs="Times New Roman"/>
        </w:rPr>
        <w:t>19 (</w:t>
      </w:r>
      <w:r w:rsidR="00C5361C" w:rsidRPr="00C660F5">
        <w:rPr>
          <w:rFonts w:ascii="Times New Roman" w:eastAsia="ＭＳ 明朝" w:hAnsi="Times New Roman" w:cs="Times New Roman"/>
        </w:rPr>
        <w:t>1985</w:t>
      </w:r>
      <w:r w:rsidRPr="00C660F5">
        <w:rPr>
          <w:rFonts w:ascii="Times New Roman" w:eastAsia="ＭＳ 明朝" w:hAnsi="Times New Roman" w:cs="Times New Roman"/>
        </w:rPr>
        <w:t>).</w:t>
      </w:r>
    </w:p>
    <w:p w14:paraId="7E2A0E01" w14:textId="77777777" w:rsidR="003269FE" w:rsidRPr="00C660F5" w:rsidRDefault="003269FE" w:rsidP="003269FE">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鄭南龍</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結城良治</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石川晴雄</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中野禅</w:t>
      </w:r>
      <w:r w:rsidRPr="00C660F5">
        <w:rPr>
          <w:rFonts w:ascii="Times New Roman" w:eastAsia="ＭＳ 明朝" w:hAnsi="Times New Roman" w:cs="Times New Roman"/>
        </w:rPr>
        <w:t xml:space="preserve">: </w:t>
      </w:r>
      <w:r w:rsidRPr="00C660F5">
        <w:rPr>
          <w:rFonts w:ascii="Times New Roman" w:eastAsia="ＭＳ 明朝" w:hAnsi="Times New Roman" w:cs="Times New Roman"/>
        </w:rPr>
        <w:t>日本機械学会論文集</w:t>
      </w:r>
      <w:r w:rsidRPr="00C660F5">
        <w:rPr>
          <w:rFonts w:ascii="Times New Roman" w:eastAsia="ＭＳ 明朝" w:hAnsi="Times New Roman" w:cs="Times New Roman"/>
        </w:rPr>
        <w:t xml:space="preserve">, </w:t>
      </w:r>
      <w:r w:rsidRPr="00C660F5">
        <w:rPr>
          <w:rFonts w:ascii="Times New Roman" w:eastAsia="ＭＳ 明朝" w:hAnsi="Times New Roman" w:cs="Times New Roman"/>
          <w:b/>
        </w:rPr>
        <w:t>55</w:t>
      </w:r>
      <w:r w:rsidRPr="00C660F5">
        <w:rPr>
          <w:rFonts w:ascii="Times New Roman" w:eastAsia="ＭＳ 明朝" w:hAnsi="Times New Roman" w:cs="Times New Roman"/>
        </w:rPr>
        <w:t>(517), 1984 (1989).</w:t>
      </w:r>
    </w:p>
    <w:p w14:paraId="2E682EEE" w14:textId="77777777" w:rsidR="003269FE" w:rsidRPr="00C660F5" w:rsidRDefault="003269FE" w:rsidP="003269FE">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S. Mall and G. Ramamurthy: </w:t>
      </w:r>
      <w:r w:rsidRPr="00C660F5">
        <w:rPr>
          <w:rFonts w:ascii="Times New Roman" w:eastAsia="ＭＳ 明朝" w:hAnsi="Times New Roman" w:cs="Times New Roman"/>
          <w:i/>
        </w:rPr>
        <w:t xml:space="preserve">Int. J.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 xml:space="preserve">. </w:t>
      </w:r>
      <w:proofErr w:type="spellStart"/>
      <w:r w:rsidRPr="00C660F5">
        <w:rPr>
          <w:rFonts w:ascii="Times New Roman" w:eastAsia="ＭＳ 明朝" w:hAnsi="Times New Roman" w:cs="Times New Roman"/>
          <w:i/>
        </w:rPr>
        <w:t>Adhes</w:t>
      </w:r>
      <w:proofErr w:type="spellEnd"/>
      <w:r w:rsidRPr="00C660F5">
        <w:rPr>
          <w:rFonts w:ascii="Times New Roman" w:eastAsia="ＭＳ 明朝" w:hAnsi="Times New Roman" w:cs="Times New Roman"/>
          <w:i/>
        </w:rPr>
        <w:t>.</w:t>
      </w:r>
      <w:r w:rsidRPr="00C660F5">
        <w:rPr>
          <w:rFonts w:ascii="Times New Roman" w:eastAsia="ＭＳ 明朝" w:hAnsi="Times New Roman" w:cs="Times New Roman"/>
        </w:rPr>
        <w:t>, 9(1), 33 (1989).</w:t>
      </w:r>
    </w:p>
    <w:p w14:paraId="6DDD2FF5" w14:textId="77777777" w:rsidR="00402B85" w:rsidRPr="00C660F5" w:rsidRDefault="00402B85" w:rsidP="003269FE">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S. Mall</w:t>
      </w:r>
      <w:r w:rsidR="003269FE" w:rsidRPr="00C660F5">
        <w:rPr>
          <w:rFonts w:ascii="Times New Roman" w:eastAsia="ＭＳ 明朝" w:hAnsi="Times New Roman" w:cs="Times New Roman"/>
        </w:rPr>
        <w:t xml:space="preserve"> and </w:t>
      </w:r>
      <w:r w:rsidRPr="00C660F5">
        <w:rPr>
          <w:rFonts w:ascii="Times New Roman" w:eastAsia="ＭＳ 明朝" w:hAnsi="Times New Roman" w:cs="Times New Roman"/>
        </w:rPr>
        <w:t xml:space="preserve">KT. </w:t>
      </w:r>
      <w:r w:rsidR="003269FE" w:rsidRPr="00C660F5">
        <w:rPr>
          <w:rFonts w:ascii="Times New Roman" w:eastAsia="ＭＳ 明朝" w:hAnsi="Times New Roman" w:cs="Times New Roman"/>
        </w:rPr>
        <w:t>Yun</w:t>
      </w:r>
      <w:r w:rsidRPr="00C660F5">
        <w:rPr>
          <w:rFonts w:ascii="Times New Roman" w:eastAsia="ＭＳ 明朝" w:hAnsi="Times New Roman" w:cs="Times New Roman"/>
        </w:rPr>
        <w:t xml:space="preserve">: </w:t>
      </w:r>
      <w:r w:rsidRPr="00C660F5">
        <w:rPr>
          <w:rFonts w:ascii="Times New Roman" w:eastAsia="ＭＳ 明朝" w:hAnsi="Times New Roman" w:cs="Times New Roman"/>
          <w:i/>
        </w:rPr>
        <w:t xml:space="preserve">J. </w:t>
      </w:r>
      <w:proofErr w:type="spellStart"/>
      <w:r w:rsidRPr="00C660F5">
        <w:rPr>
          <w:rFonts w:ascii="Times New Roman" w:eastAsia="ＭＳ 明朝" w:hAnsi="Times New Roman" w:cs="Times New Roman"/>
          <w:i/>
        </w:rPr>
        <w:t>Adhes</w:t>
      </w:r>
      <w:proofErr w:type="spellEnd"/>
      <w:r w:rsidR="003269FE" w:rsidRPr="00C660F5">
        <w:rPr>
          <w:rFonts w:ascii="Times New Roman" w:eastAsia="ＭＳ 明朝" w:hAnsi="Times New Roman" w:cs="Times New Roman"/>
        </w:rPr>
        <w:t xml:space="preserve">, </w:t>
      </w:r>
      <w:r w:rsidR="003269FE" w:rsidRPr="00C660F5">
        <w:rPr>
          <w:rFonts w:ascii="Times New Roman" w:eastAsia="ＭＳ 明朝" w:hAnsi="Times New Roman" w:cs="Times New Roman"/>
          <w:b/>
        </w:rPr>
        <w:t>23</w:t>
      </w:r>
      <w:r w:rsidRPr="00C660F5">
        <w:rPr>
          <w:rFonts w:ascii="Times New Roman" w:eastAsia="ＭＳ 明朝" w:hAnsi="Times New Roman" w:cs="Times New Roman"/>
        </w:rPr>
        <w:t>(4)</w:t>
      </w:r>
      <w:r w:rsidR="003269FE" w:rsidRPr="00C660F5">
        <w:rPr>
          <w:rFonts w:ascii="Times New Roman" w:eastAsia="ＭＳ 明朝" w:hAnsi="Times New Roman" w:cs="Times New Roman"/>
        </w:rPr>
        <w:t xml:space="preserve">, </w:t>
      </w:r>
      <w:r w:rsidRPr="00C660F5">
        <w:rPr>
          <w:rFonts w:ascii="Times New Roman" w:eastAsia="ＭＳ 明朝" w:hAnsi="Times New Roman" w:cs="Times New Roman"/>
        </w:rPr>
        <w:t>215 (</w:t>
      </w:r>
      <w:r w:rsidR="003269FE" w:rsidRPr="00C660F5">
        <w:rPr>
          <w:rFonts w:ascii="Times New Roman" w:eastAsia="ＭＳ 明朝" w:hAnsi="Times New Roman" w:cs="Times New Roman"/>
        </w:rPr>
        <w:t>1987</w:t>
      </w:r>
      <w:r w:rsidRPr="00C660F5">
        <w:rPr>
          <w:rFonts w:ascii="Times New Roman" w:eastAsia="ＭＳ 明朝" w:hAnsi="Times New Roman" w:cs="Times New Roman"/>
        </w:rPr>
        <w:t>).</w:t>
      </w:r>
    </w:p>
    <w:p w14:paraId="5985BF7D" w14:textId="77777777" w:rsidR="003269FE" w:rsidRPr="00C660F5" w:rsidRDefault="008C370A" w:rsidP="008C370A">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S. </w:t>
      </w:r>
      <w:r w:rsidR="003269FE" w:rsidRPr="00C660F5">
        <w:rPr>
          <w:rFonts w:ascii="Times New Roman" w:eastAsia="ＭＳ 明朝" w:hAnsi="Times New Roman" w:cs="Times New Roman"/>
        </w:rPr>
        <w:t>Mall,</w:t>
      </w:r>
      <w:r w:rsidRPr="00C660F5">
        <w:rPr>
          <w:rFonts w:ascii="Times New Roman" w:eastAsia="ＭＳ 明朝" w:hAnsi="Times New Roman" w:cs="Times New Roman"/>
        </w:rPr>
        <w:t xml:space="preserve"> MA. </w:t>
      </w:r>
      <w:proofErr w:type="spellStart"/>
      <w:r w:rsidR="003269FE" w:rsidRPr="00C660F5">
        <w:rPr>
          <w:rFonts w:ascii="Times New Roman" w:eastAsia="ＭＳ 明朝" w:hAnsi="Times New Roman" w:cs="Times New Roman"/>
        </w:rPr>
        <w:t>Rezaizadeh</w:t>
      </w:r>
      <w:proofErr w:type="spellEnd"/>
      <w:r w:rsidR="003269FE" w:rsidRPr="00C660F5">
        <w:rPr>
          <w:rFonts w:ascii="Times New Roman" w:eastAsia="ＭＳ 明朝" w:hAnsi="Times New Roman" w:cs="Times New Roman"/>
        </w:rPr>
        <w:t xml:space="preserve"> and </w:t>
      </w:r>
      <w:r w:rsidRPr="00C660F5">
        <w:rPr>
          <w:rFonts w:ascii="Times New Roman" w:eastAsia="ＭＳ 明朝" w:hAnsi="Times New Roman" w:cs="Times New Roman"/>
        </w:rPr>
        <w:t xml:space="preserve">G. </w:t>
      </w:r>
      <w:r w:rsidR="003269FE" w:rsidRPr="00C660F5">
        <w:rPr>
          <w:rFonts w:ascii="Times New Roman" w:eastAsia="ＭＳ 明朝" w:hAnsi="Times New Roman" w:cs="Times New Roman"/>
        </w:rPr>
        <w:t>Ramamurthy</w:t>
      </w:r>
      <w:r w:rsidRPr="00C660F5">
        <w:rPr>
          <w:rFonts w:ascii="Times New Roman" w:eastAsia="ＭＳ 明朝" w:hAnsi="Times New Roman" w:cs="Times New Roman"/>
        </w:rPr>
        <w:t xml:space="preserve">: </w:t>
      </w:r>
      <w:r w:rsidRPr="00C660F5">
        <w:rPr>
          <w:rFonts w:ascii="Times New Roman" w:eastAsia="ＭＳ 明朝" w:hAnsi="Times New Roman" w:cs="Times New Roman"/>
          <w:i/>
        </w:rPr>
        <w:t>J. Eng. Mater. Technol.</w:t>
      </w:r>
      <w:r w:rsidRPr="00C660F5">
        <w:rPr>
          <w:rFonts w:ascii="Times New Roman" w:eastAsia="ＭＳ 明朝" w:hAnsi="Times New Roman" w:cs="Times New Roman"/>
        </w:rPr>
        <w:t xml:space="preserve">, </w:t>
      </w:r>
      <w:r w:rsidRPr="00C660F5">
        <w:rPr>
          <w:rFonts w:ascii="Times New Roman" w:eastAsia="ＭＳ 明朝" w:hAnsi="Times New Roman" w:cs="Times New Roman"/>
          <w:b/>
        </w:rPr>
        <w:t>109</w:t>
      </w:r>
      <w:r w:rsidRPr="00C660F5">
        <w:rPr>
          <w:rFonts w:ascii="Times New Roman" w:eastAsia="ＭＳ 明朝" w:hAnsi="Times New Roman" w:cs="Times New Roman"/>
        </w:rPr>
        <w:t>(1), 17 (1987).</w:t>
      </w:r>
    </w:p>
    <w:p w14:paraId="7B10176B" w14:textId="77777777" w:rsidR="008C370A" w:rsidRPr="00C660F5" w:rsidRDefault="00DF789A" w:rsidP="00DF789A">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JF. </w:t>
      </w:r>
      <w:r w:rsidR="008C370A" w:rsidRPr="00C660F5">
        <w:rPr>
          <w:rFonts w:ascii="Times New Roman" w:eastAsia="ＭＳ 明朝" w:hAnsi="Times New Roman" w:cs="Times New Roman"/>
        </w:rPr>
        <w:t>Hwang</w:t>
      </w:r>
      <w:r w:rsidRPr="00C660F5">
        <w:rPr>
          <w:rFonts w:ascii="Times New Roman" w:eastAsia="ＭＳ 明朝" w:hAnsi="Times New Roman" w:cs="Times New Roman"/>
        </w:rPr>
        <w:t xml:space="preserve"> et al.:</w:t>
      </w:r>
      <w:r w:rsidR="008C370A" w:rsidRPr="00C660F5">
        <w:rPr>
          <w:rFonts w:ascii="Times New Roman" w:eastAsia="ＭＳ 明朝" w:hAnsi="Times New Roman" w:cs="Times New Roman"/>
        </w:rPr>
        <w:t xml:space="preserve"> </w:t>
      </w:r>
      <w:proofErr w:type="spellStart"/>
      <w:r w:rsidRPr="00C660F5">
        <w:rPr>
          <w:rFonts w:ascii="Times New Roman" w:eastAsia="ＭＳ 明朝" w:hAnsi="Times New Roman" w:cs="Times New Roman"/>
          <w:i/>
        </w:rPr>
        <w:t>Polym</w:t>
      </w:r>
      <w:proofErr w:type="spellEnd"/>
      <w:r w:rsidRPr="00C660F5">
        <w:rPr>
          <w:rFonts w:ascii="Times New Roman" w:eastAsia="ＭＳ 明朝" w:hAnsi="Times New Roman" w:cs="Times New Roman"/>
          <w:i/>
        </w:rPr>
        <w:t>. Eng. Sci.</w:t>
      </w:r>
      <w:r w:rsidR="008C370A" w:rsidRPr="00C660F5">
        <w:rPr>
          <w:rFonts w:ascii="Times New Roman" w:eastAsia="ＭＳ 明朝" w:hAnsi="Times New Roman" w:cs="Times New Roman"/>
        </w:rPr>
        <w:t xml:space="preserve">, </w:t>
      </w:r>
      <w:r w:rsidR="008C370A" w:rsidRPr="00C660F5">
        <w:rPr>
          <w:rFonts w:ascii="Times New Roman" w:eastAsia="ＭＳ 明朝" w:hAnsi="Times New Roman" w:cs="Times New Roman"/>
          <w:b/>
        </w:rPr>
        <w:t>29</w:t>
      </w:r>
      <w:r w:rsidRPr="00C660F5">
        <w:rPr>
          <w:rFonts w:ascii="Times New Roman" w:eastAsia="ＭＳ 明朝" w:hAnsi="Times New Roman" w:cs="Times New Roman"/>
        </w:rPr>
        <w:t>(20), 1477 (</w:t>
      </w:r>
      <w:r w:rsidR="008C370A" w:rsidRPr="00C660F5">
        <w:rPr>
          <w:rFonts w:ascii="Times New Roman" w:eastAsia="ＭＳ 明朝" w:hAnsi="Times New Roman" w:cs="Times New Roman"/>
        </w:rPr>
        <w:t>1989</w:t>
      </w:r>
      <w:r w:rsidRPr="00C660F5">
        <w:rPr>
          <w:rFonts w:ascii="Times New Roman" w:eastAsia="ＭＳ 明朝" w:hAnsi="Times New Roman" w:cs="Times New Roman"/>
        </w:rPr>
        <w:t>).</w:t>
      </w:r>
    </w:p>
    <w:p w14:paraId="335F4B20" w14:textId="77777777" w:rsidR="008C370A" w:rsidRPr="00C660F5" w:rsidRDefault="00DF789A" w:rsidP="00DF789A">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lastRenderedPageBreak/>
        <w:t xml:space="preserve">HR. </w:t>
      </w:r>
      <w:proofErr w:type="spellStart"/>
      <w:r w:rsidR="008C370A" w:rsidRPr="00C660F5">
        <w:rPr>
          <w:rFonts w:ascii="Times New Roman" w:eastAsia="ＭＳ 明朝" w:hAnsi="Times New Roman" w:cs="Times New Roman"/>
        </w:rPr>
        <w:t>Azimi</w:t>
      </w:r>
      <w:proofErr w:type="spellEnd"/>
      <w:r w:rsidR="008C370A" w:rsidRPr="00C660F5">
        <w:rPr>
          <w:rFonts w:ascii="Times New Roman" w:eastAsia="ＭＳ 明朝" w:hAnsi="Times New Roman" w:cs="Times New Roman"/>
        </w:rPr>
        <w:t xml:space="preserve">, </w:t>
      </w:r>
      <w:r w:rsidRPr="00C660F5">
        <w:rPr>
          <w:rFonts w:ascii="Times New Roman" w:eastAsia="ＭＳ 明朝" w:hAnsi="Times New Roman" w:cs="Times New Roman"/>
        </w:rPr>
        <w:t xml:space="preserve">RA. Pearson </w:t>
      </w:r>
      <w:r w:rsidR="008C370A" w:rsidRPr="00C660F5">
        <w:rPr>
          <w:rFonts w:ascii="Times New Roman" w:eastAsia="ＭＳ 明朝" w:hAnsi="Times New Roman" w:cs="Times New Roman"/>
        </w:rPr>
        <w:t xml:space="preserve">and </w:t>
      </w:r>
      <w:r w:rsidRPr="00C660F5">
        <w:rPr>
          <w:rFonts w:ascii="Times New Roman" w:eastAsia="ＭＳ 明朝" w:hAnsi="Times New Roman" w:cs="Times New Roman"/>
        </w:rPr>
        <w:t xml:space="preserve">RW. </w:t>
      </w:r>
      <w:r w:rsidR="008C370A" w:rsidRPr="00C660F5">
        <w:rPr>
          <w:rFonts w:ascii="Times New Roman" w:eastAsia="ＭＳ 明朝" w:hAnsi="Times New Roman" w:cs="Times New Roman"/>
        </w:rPr>
        <w:t>Hertzberg</w:t>
      </w:r>
      <w:r w:rsidRPr="00C660F5">
        <w:rPr>
          <w:rFonts w:ascii="Times New Roman" w:eastAsia="ＭＳ 明朝" w:hAnsi="Times New Roman" w:cs="Times New Roman"/>
        </w:rPr>
        <w:t xml:space="preserve">: </w:t>
      </w:r>
      <w:r w:rsidRPr="00C660F5">
        <w:rPr>
          <w:rFonts w:ascii="Times New Roman" w:eastAsia="ＭＳ 明朝" w:hAnsi="Times New Roman" w:cs="Times New Roman"/>
          <w:i/>
        </w:rPr>
        <w:t xml:space="preserve">J. Appl. </w:t>
      </w:r>
      <w:proofErr w:type="spellStart"/>
      <w:r w:rsidRPr="00C660F5">
        <w:rPr>
          <w:rFonts w:ascii="Times New Roman" w:eastAsia="ＭＳ 明朝" w:hAnsi="Times New Roman" w:cs="Times New Roman"/>
          <w:i/>
        </w:rPr>
        <w:t>Polym</w:t>
      </w:r>
      <w:proofErr w:type="spellEnd"/>
      <w:r w:rsidRPr="00C660F5">
        <w:rPr>
          <w:rFonts w:ascii="Times New Roman" w:eastAsia="ＭＳ 明朝" w:hAnsi="Times New Roman" w:cs="Times New Roman"/>
          <w:i/>
        </w:rPr>
        <w:t>. Sci.</w:t>
      </w:r>
      <w:r w:rsidR="008C370A" w:rsidRPr="00C660F5">
        <w:rPr>
          <w:rFonts w:ascii="Times New Roman" w:eastAsia="ＭＳ 明朝" w:hAnsi="Times New Roman" w:cs="Times New Roman"/>
        </w:rPr>
        <w:t xml:space="preserve">, </w:t>
      </w:r>
      <w:r w:rsidR="008C370A" w:rsidRPr="00C660F5">
        <w:rPr>
          <w:rFonts w:ascii="Times New Roman" w:eastAsia="ＭＳ 明朝" w:hAnsi="Times New Roman" w:cs="Times New Roman"/>
          <w:b/>
        </w:rPr>
        <w:t>58</w:t>
      </w:r>
      <w:r w:rsidRPr="00C660F5">
        <w:rPr>
          <w:rFonts w:ascii="Times New Roman" w:eastAsia="ＭＳ 明朝" w:hAnsi="Times New Roman" w:cs="Times New Roman"/>
        </w:rPr>
        <w:t>(2)</w:t>
      </w:r>
      <w:r w:rsidR="008C370A" w:rsidRPr="00C660F5">
        <w:rPr>
          <w:rFonts w:ascii="Times New Roman" w:eastAsia="ＭＳ 明朝" w:hAnsi="Times New Roman" w:cs="Times New Roman"/>
        </w:rPr>
        <w:t>,</w:t>
      </w:r>
      <w:r w:rsidRPr="00C660F5">
        <w:rPr>
          <w:rFonts w:ascii="Times New Roman" w:eastAsia="ＭＳ 明朝" w:hAnsi="Times New Roman" w:cs="Times New Roman"/>
        </w:rPr>
        <w:t xml:space="preserve"> 449 (</w:t>
      </w:r>
      <w:r w:rsidR="008C370A" w:rsidRPr="00C660F5">
        <w:rPr>
          <w:rFonts w:ascii="Times New Roman" w:eastAsia="ＭＳ 明朝" w:hAnsi="Times New Roman" w:cs="Times New Roman"/>
        </w:rPr>
        <w:t>1995</w:t>
      </w:r>
      <w:r w:rsidRPr="00C660F5">
        <w:rPr>
          <w:rFonts w:ascii="Times New Roman" w:eastAsia="ＭＳ 明朝" w:hAnsi="Times New Roman" w:cs="Times New Roman"/>
        </w:rPr>
        <w:t>).</w:t>
      </w:r>
    </w:p>
    <w:p w14:paraId="69D1C9CA" w14:textId="77777777" w:rsidR="008C370A" w:rsidRPr="00C660F5" w:rsidRDefault="00DF789A" w:rsidP="008C370A">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H. </w:t>
      </w:r>
      <w:proofErr w:type="spellStart"/>
      <w:r w:rsidR="008C370A" w:rsidRPr="00C660F5">
        <w:rPr>
          <w:rFonts w:ascii="Times New Roman" w:eastAsia="ＭＳ 明朝" w:hAnsi="Times New Roman" w:cs="Times New Roman"/>
        </w:rPr>
        <w:t>Sautereau</w:t>
      </w:r>
      <w:proofErr w:type="spellEnd"/>
      <w:r w:rsidRPr="00C660F5">
        <w:rPr>
          <w:rFonts w:ascii="Times New Roman" w:eastAsia="ＭＳ 明朝" w:hAnsi="Times New Roman" w:cs="Times New Roman"/>
        </w:rPr>
        <w:t xml:space="preserve"> et al.: </w:t>
      </w:r>
      <w:r w:rsidR="008C370A" w:rsidRPr="00C660F5">
        <w:rPr>
          <w:rFonts w:ascii="Times New Roman" w:eastAsia="ＭＳ 明朝" w:hAnsi="Times New Roman" w:cs="Times New Roman"/>
          <w:i/>
        </w:rPr>
        <w:t>J. Mat</w:t>
      </w:r>
      <w:r w:rsidRPr="00C660F5">
        <w:rPr>
          <w:rFonts w:ascii="Times New Roman" w:eastAsia="ＭＳ 明朝" w:hAnsi="Times New Roman" w:cs="Times New Roman"/>
          <w:i/>
        </w:rPr>
        <w:t>er</w:t>
      </w:r>
      <w:r w:rsidR="008C370A" w:rsidRPr="00C660F5">
        <w:rPr>
          <w:rFonts w:ascii="Times New Roman" w:eastAsia="ＭＳ 明朝" w:hAnsi="Times New Roman" w:cs="Times New Roman"/>
          <w:i/>
        </w:rPr>
        <w:t>. Sci.</w:t>
      </w:r>
      <w:r w:rsidR="008C370A" w:rsidRPr="00C660F5">
        <w:rPr>
          <w:rFonts w:ascii="Times New Roman" w:eastAsia="ＭＳ 明朝" w:hAnsi="Times New Roman" w:cs="Times New Roman"/>
        </w:rPr>
        <w:t xml:space="preserve">, </w:t>
      </w:r>
      <w:r w:rsidR="008C370A" w:rsidRPr="00C660F5">
        <w:rPr>
          <w:rFonts w:ascii="Times New Roman" w:eastAsia="ＭＳ 明朝" w:hAnsi="Times New Roman" w:cs="Times New Roman"/>
          <w:b/>
        </w:rPr>
        <w:t>30</w:t>
      </w:r>
      <w:r w:rsidR="008C370A" w:rsidRPr="00C660F5">
        <w:rPr>
          <w:rFonts w:ascii="Times New Roman" w:eastAsia="ＭＳ 明朝" w:hAnsi="Times New Roman" w:cs="Times New Roman"/>
        </w:rPr>
        <w:t xml:space="preserve">, </w:t>
      </w:r>
      <w:r w:rsidRPr="00C660F5">
        <w:rPr>
          <w:rFonts w:ascii="Times New Roman" w:eastAsia="ＭＳ 明朝" w:hAnsi="Times New Roman" w:cs="Times New Roman"/>
        </w:rPr>
        <w:t>1715 (</w:t>
      </w:r>
      <w:r w:rsidR="008C370A" w:rsidRPr="00C660F5">
        <w:rPr>
          <w:rFonts w:ascii="Times New Roman" w:eastAsia="ＭＳ 明朝" w:hAnsi="Times New Roman" w:cs="Times New Roman"/>
        </w:rPr>
        <w:t>1995</w:t>
      </w:r>
      <w:r w:rsidRPr="00C660F5">
        <w:rPr>
          <w:rFonts w:ascii="Times New Roman" w:eastAsia="ＭＳ 明朝" w:hAnsi="Times New Roman" w:cs="Times New Roman"/>
        </w:rPr>
        <w:t>).</w:t>
      </w:r>
    </w:p>
    <w:p w14:paraId="303728F2" w14:textId="592E9DC5" w:rsidR="008C370A" w:rsidRDefault="00DB199E" w:rsidP="008C370A">
      <w:pPr>
        <w:pStyle w:val="a8"/>
        <w:numPr>
          <w:ilvl w:val="0"/>
          <w:numId w:val="1"/>
        </w:numPr>
        <w:ind w:leftChars="0"/>
        <w:rPr>
          <w:rFonts w:ascii="Times New Roman" w:eastAsia="ＭＳ 明朝" w:hAnsi="Times New Roman" w:cs="Times New Roman"/>
        </w:rPr>
      </w:pPr>
      <w:r w:rsidRPr="00C660F5">
        <w:rPr>
          <w:rFonts w:ascii="Times New Roman" w:eastAsia="ＭＳ 明朝" w:hAnsi="Times New Roman" w:cs="Times New Roman"/>
        </w:rPr>
        <w:t xml:space="preserve">HR. </w:t>
      </w:r>
      <w:proofErr w:type="spellStart"/>
      <w:r w:rsidR="008C370A" w:rsidRPr="00C660F5">
        <w:rPr>
          <w:rFonts w:ascii="Times New Roman" w:eastAsia="ＭＳ 明朝" w:hAnsi="Times New Roman" w:cs="Times New Roman"/>
        </w:rPr>
        <w:t>Azimi</w:t>
      </w:r>
      <w:proofErr w:type="spellEnd"/>
      <w:r w:rsidR="008C370A" w:rsidRPr="00C660F5">
        <w:rPr>
          <w:rFonts w:ascii="Times New Roman" w:eastAsia="ＭＳ 明朝" w:hAnsi="Times New Roman" w:cs="Times New Roman"/>
        </w:rPr>
        <w:t xml:space="preserve">, </w:t>
      </w:r>
      <w:r w:rsidRPr="00C660F5">
        <w:rPr>
          <w:rFonts w:ascii="Times New Roman" w:eastAsia="ＭＳ 明朝" w:hAnsi="Times New Roman" w:cs="Times New Roman"/>
        </w:rPr>
        <w:t xml:space="preserve">RA. </w:t>
      </w:r>
      <w:r w:rsidR="008C370A" w:rsidRPr="00C660F5">
        <w:rPr>
          <w:rFonts w:ascii="Times New Roman" w:eastAsia="ＭＳ 明朝" w:hAnsi="Times New Roman" w:cs="Times New Roman"/>
        </w:rPr>
        <w:t xml:space="preserve">Pearson and </w:t>
      </w:r>
      <w:r w:rsidRPr="00C660F5">
        <w:rPr>
          <w:rFonts w:ascii="Times New Roman" w:eastAsia="ＭＳ 明朝" w:hAnsi="Times New Roman" w:cs="Times New Roman"/>
        </w:rPr>
        <w:t xml:space="preserve">RW. </w:t>
      </w:r>
      <w:r w:rsidR="008C370A" w:rsidRPr="00C660F5">
        <w:rPr>
          <w:rFonts w:ascii="Times New Roman" w:eastAsia="ＭＳ 明朝" w:hAnsi="Times New Roman" w:cs="Times New Roman"/>
        </w:rPr>
        <w:t>Hertzberg</w:t>
      </w:r>
      <w:r w:rsidRPr="00C660F5">
        <w:rPr>
          <w:rFonts w:ascii="Times New Roman" w:eastAsia="ＭＳ 明朝" w:hAnsi="Times New Roman" w:cs="Times New Roman"/>
        </w:rPr>
        <w:t>:</w:t>
      </w:r>
      <w:r w:rsidR="008C370A" w:rsidRPr="00C660F5">
        <w:rPr>
          <w:rFonts w:ascii="Times New Roman" w:eastAsia="ＭＳ 明朝" w:hAnsi="Times New Roman" w:cs="Times New Roman"/>
        </w:rPr>
        <w:t xml:space="preserve"> </w:t>
      </w:r>
      <w:r w:rsidR="008C370A" w:rsidRPr="00C660F5">
        <w:rPr>
          <w:rFonts w:ascii="Times New Roman" w:eastAsia="ＭＳ 明朝" w:hAnsi="Times New Roman" w:cs="Times New Roman"/>
          <w:i/>
        </w:rPr>
        <w:t>J. Mat</w:t>
      </w:r>
      <w:r w:rsidRPr="00C660F5">
        <w:rPr>
          <w:rFonts w:ascii="Times New Roman" w:eastAsia="ＭＳ 明朝" w:hAnsi="Times New Roman" w:cs="Times New Roman"/>
          <w:i/>
        </w:rPr>
        <w:t>er. Sci. Lett.</w:t>
      </w:r>
      <w:r w:rsidR="008C370A" w:rsidRPr="00C660F5">
        <w:rPr>
          <w:rFonts w:ascii="Times New Roman" w:eastAsia="ＭＳ 明朝" w:hAnsi="Times New Roman" w:cs="Times New Roman"/>
        </w:rPr>
        <w:t xml:space="preserve">, </w:t>
      </w:r>
      <w:r w:rsidR="008C370A" w:rsidRPr="00C660F5">
        <w:rPr>
          <w:rFonts w:ascii="Times New Roman" w:eastAsia="ＭＳ 明朝" w:hAnsi="Times New Roman" w:cs="Times New Roman"/>
          <w:b/>
        </w:rPr>
        <w:t>13</w:t>
      </w:r>
      <w:r w:rsidR="008C370A" w:rsidRPr="00C660F5">
        <w:rPr>
          <w:rFonts w:ascii="Times New Roman" w:eastAsia="ＭＳ 明朝" w:hAnsi="Times New Roman" w:cs="Times New Roman"/>
        </w:rPr>
        <w:t xml:space="preserve">, </w:t>
      </w:r>
      <w:r w:rsidRPr="00C660F5">
        <w:rPr>
          <w:rFonts w:ascii="Times New Roman" w:eastAsia="ＭＳ 明朝" w:hAnsi="Times New Roman" w:cs="Times New Roman"/>
        </w:rPr>
        <w:t>1460 (</w:t>
      </w:r>
      <w:r w:rsidR="008C370A" w:rsidRPr="00C660F5">
        <w:rPr>
          <w:rFonts w:ascii="Times New Roman" w:eastAsia="ＭＳ 明朝" w:hAnsi="Times New Roman" w:cs="Times New Roman"/>
        </w:rPr>
        <w:t>1994</w:t>
      </w:r>
      <w:r w:rsidRPr="00C660F5">
        <w:rPr>
          <w:rFonts w:ascii="Times New Roman" w:eastAsia="ＭＳ 明朝" w:hAnsi="Times New Roman" w:cs="Times New Roman"/>
        </w:rPr>
        <w:t>).</w:t>
      </w:r>
    </w:p>
    <w:p w14:paraId="6C676D20" w14:textId="49B56955" w:rsidR="00DD7010" w:rsidRPr="0051215C" w:rsidRDefault="00DD7010" w:rsidP="008C370A">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rPr>
        <w:t>JIS K 6251: Rubber, vulcanized or thermoplastic- Determination of tensile stress-strain properties</w:t>
      </w:r>
      <w:r w:rsidR="0051215C" w:rsidRPr="0051215C">
        <w:rPr>
          <w:rFonts w:ascii="Times New Roman" w:eastAsia="ＭＳ 明朝" w:hAnsi="Times New Roman" w:cs="Times New Roman"/>
        </w:rPr>
        <w:t xml:space="preserve"> (</w:t>
      </w:r>
      <w:r w:rsidRPr="0051215C">
        <w:rPr>
          <w:rFonts w:ascii="Times New Roman" w:eastAsia="ＭＳ 明朝" w:hAnsi="Times New Roman" w:cs="Times New Roman"/>
        </w:rPr>
        <w:t>2017</w:t>
      </w:r>
      <w:r w:rsidR="0051215C" w:rsidRPr="0051215C">
        <w:rPr>
          <w:rFonts w:ascii="Times New Roman" w:eastAsia="ＭＳ 明朝" w:hAnsi="Times New Roman" w:cs="Times New Roman"/>
        </w:rPr>
        <w:t>)</w:t>
      </w:r>
      <w:r w:rsidR="00FA52CD" w:rsidRPr="0051215C">
        <w:rPr>
          <w:rFonts w:ascii="Times New Roman" w:eastAsia="ＭＳ 明朝" w:hAnsi="Times New Roman" w:cs="Times New Roman"/>
        </w:rPr>
        <w:t>.</w:t>
      </w:r>
    </w:p>
    <w:p w14:paraId="40BC359F" w14:textId="48E75A5A" w:rsidR="00FA52CD" w:rsidRPr="0051215C" w:rsidRDefault="00FA52CD" w:rsidP="00DD7010">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rPr>
        <w:t>JIS K 6850: Adhesives−Determination of tensile lap-shear strength of rigid-to-rigid bonded assemblies</w:t>
      </w:r>
      <w:r w:rsidR="0051215C" w:rsidRPr="0051215C">
        <w:rPr>
          <w:rFonts w:ascii="Times New Roman" w:eastAsia="ＭＳ 明朝" w:hAnsi="Times New Roman" w:cs="Times New Roman"/>
        </w:rPr>
        <w:t xml:space="preserve"> (</w:t>
      </w:r>
      <w:r w:rsidRPr="0051215C">
        <w:rPr>
          <w:rFonts w:ascii="Times New Roman" w:eastAsia="ＭＳ 明朝" w:hAnsi="Times New Roman" w:cs="Times New Roman"/>
        </w:rPr>
        <w:t>1999</w:t>
      </w:r>
      <w:r w:rsidR="0051215C" w:rsidRPr="0051215C">
        <w:rPr>
          <w:rFonts w:ascii="Times New Roman" w:eastAsia="ＭＳ 明朝" w:hAnsi="Times New Roman" w:cs="Times New Roman"/>
        </w:rPr>
        <w:t>)</w:t>
      </w:r>
      <w:r w:rsidRPr="0051215C">
        <w:rPr>
          <w:rFonts w:ascii="Times New Roman" w:eastAsia="ＭＳ 明朝" w:hAnsi="Times New Roman" w:cs="Times New Roman"/>
        </w:rPr>
        <w:t>.</w:t>
      </w:r>
    </w:p>
    <w:p w14:paraId="48BB410C" w14:textId="0FB2D7D6" w:rsidR="00312B47" w:rsidRPr="0051215C" w:rsidRDefault="00312B47" w:rsidP="00DD7010">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rPr>
        <w:t>H</w:t>
      </w:r>
      <w:r w:rsidR="00CE6828" w:rsidRPr="0051215C">
        <w:rPr>
          <w:rFonts w:ascii="Times New Roman" w:eastAsia="ＭＳ 明朝" w:hAnsi="Times New Roman" w:cs="Times New Roman"/>
        </w:rPr>
        <w:t xml:space="preserve">. </w:t>
      </w:r>
      <w:r w:rsidRPr="0051215C">
        <w:rPr>
          <w:rFonts w:ascii="Times New Roman" w:eastAsia="ＭＳ 明朝" w:hAnsi="Times New Roman" w:cs="Times New Roman"/>
        </w:rPr>
        <w:t>Oguma</w:t>
      </w:r>
      <w:r w:rsidR="00CE6828" w:rsidRPr="0051215C">
        <w:rPr>
          <w:rFonts w:ascii="Times New Roman" w:eastAsia="ＭＳ 明朝" w:hAnsi="Times New Roman" w:cs="Times New Roman"/>
        </w:rPr>
        <w:t xml:space="preserve"> and</w:t>
      </w:r>
      <w:r w:rsidRPr="0051215C">
        <w:rPr>
          <w:rFonts w:ascii="Times New Roman" w:eastAsia="ＭＳ 明朝" w:hAnsi="Times New Roman" w:cs="Times New Roman"/>
        </w:rPr>
        <w:t xml:space="preserve"> K</w:t>
      </w:r>
      <w:r w:rsidR="00CE6828" w:rsidRPr="0051215C">
        <w:rPr>
          <w:rFonts w:ascii="Times New Roman" w:eastAsia="ＭＳ 明朝" w:hAnsi="Times New Roman" w:cs="Times New Roman"/>
        </w:rPr>
        <w:t>.</w:t>
      </w:r>
      <w:r w:rsidRPr="0051215C">
        <w:rPr>
          <w:rFonts w:ascii="Times New Roman" w:eastAsia="ＭＳ 明朝" w:hAnsi="Times New Roman" w:cs="Times New Roman"/>
        </w:rPr>
        <w:t xml:space="preserve"> Naito</w:t>
      </w:r>
      <w:r w:rsidR="00CE6828" w:rsidRPr="0051215C">
        <w:rPr>
          <w:rFonts w:ascii="Times New Roman" w:eastAsia="ＭＳ 明朝" w:hAnsi="Times New Roman" w:cs="Times New Roman"/>
        </w:rPr>
        <w:t>:</w:t>
      </w:r>
      <w:r w:rsidRPr="0051215C">
        <w:rPr>
          <w:rFonts w:ascii="Times New Roman" w:eastAsia="ＭＳ 明朝" w:hAnsi="Times New Roman" w:cs="Times New Roman"/>
        </w:rPr>
        <w:t xml:space="preserve"> </w:t>
      </w:r>
      <w:r w:rsidRPr="0051215C">
        <w:rPr>
          <w:rFonts w:ascii="Times New Roman" w:eastAsia="ＭＳ 明朝" w:hAnsi="Times New Roman" w:cs="Times New Roman"/>
          <w:i/>
          <w:iCs/>
        </w:rPr>
        <w:t>Procedia Structural Integrity</w:t>
      </w:r>
      <w:r w:rsidR="00CE6828" w:rsidRPr="0051215C">
        <w:rPr>
          <w:rFonts w:ascii="Times New Roman" w:eastAsia="ＭＳ 明朝" w:hAnsi="Times New Roman" w:cs="Times New Roman"/>
        </w:rPr>
        <w:t xml:space="preserve">, </w:t>
      </w:r>
      <w:r w:rsidR="00CE6828" w:rsidRPr="0051215C">
        <w:rPr>
          <w:rFonts w:ascii="Times New Roman" w:eastAsia="ＭＳ 明朝" w:hAnsi="Times New Roman" w:cs="Times New Roman"/>
          <w:b/>
          <w:bCs/>
        </w:rPr>
        <w:t>111</w:t>
      </w:r>
      <w:r w:rsidR="00CE6828" w:rsidRPr="0051215C">
        <w:rPr>
          <w:rFonts w:ascii="Times New Roman" w:eastAsia="ＭＳ 明朝" w:hAnsi="Times New Roman" w:cs="Times New Roman"/>
        </w:rPr>
        <w:t xml:space="preserve">, 224 </w:t>
      </w:r>
      <w:r w:rsidRPr="0051215C">
        <w:rPr>
          <w:rFonts w:ascii="Times New Roman" w:eastAsia="ＭＳ 明朝" w:hAnsi="Times New Roman" w:cs="Times New Roman"/>
        </w:rPr>
        <w:t>(2019).</w:t>
      </w:r>
    </w:p>
    <w:p w14:paraId="14E6B5FF" w14:textId="7E790CDE" w:rsidR="00DD7010" w:rsidRPr="0051215C" w:rsidRDefault="00DD7010" w:rsidP="00DD7010">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hint="eastAsia"/>
        </w:rPr>
        <w:t xml:space="preserve">ASTM D3433-99, Standard test method for fracture strength in cleavage of adhesives in bonded metal joints, in annual book of ASTM standards, 15.06 </w:t>
      </w:r>
      <w:r w:rsidR="0051215C" w:rsidRPr="0051215C">
        <w:rPr>
          <w:rFonts w:ascii="Times New Roman" w:eastAsia="ＭＳ 明朝" w:hAnsi="Times New Roman" w:cs="Times New Roman"/>
        </w:rPr>
        <w:t>(</w:t>
      </w:r>
      <w:r w:rsidRPr="0051215C">
        <w:rPr>
          <w:rFonts w:ascii="Times New Roman" w:eastAsia="ＭＳ 明朝" w:hAnsi="Times New Roman" w:cs="Times New Roman" w:hint="eastAsia"/>
        </w:rPr>
        <w:t>2005</w:t>
      </w:r>
      <w:r w:rsidR="0051215C" w:rsidRPr="0051215C">
        <w:rPr>
          <w:rFonts w:ascii="Times New Roman" w:eastAsia="ＭＳ 明朝" w:hAnsi="Times New Roman" w:cs="Times New Roman"/>
        </w:rPr>
        <w:t>)</w:t>
      </w:r>
      <w:r w:rsidRPr="0051215C">
        <w:rPr>
          <w:rFonts w:ascii="Times New Roman" w:eastAsia="ＭＳ 明朝" w:hAnsi="Times New Roman" w:cs="Times New Roman" w:hint="eastAsia"/>
        </w:rPr>
        <w:t>.</w:t>
      </w:r>
    </w:p>
    <w:p w14:paraId="68B99757" w14:textId="4872355F" w:rsidR="00FA52CD" w:rsidRPr="0051215C" w:rsidRDefault="00FA52CD" w:rsidP="00FA52CD">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rPr>
        <w:t>HB. Kim, K. Naito and H. Oguma</w:t>
      </w:r>
      <w:r w:rsidR="0051215C" w:rsidRPr="0051215C">
        <w:rPr>
          <w:rFonts w:ascii="Times New Roman" w:eastAsia="ＭＳ 明朝" w:hAnsi="Times New Roman" w:cs="Times New Roman"/>
        </w:rPr>
        <w:t xml:space="preserve">: </w:t>
      </w:r>
      <w:r w:rsidRPr="0051215C">
        <w:rPr>
          <w:rFonts w:ascii="Times New Roman" w:eastAsia="ＭＳ 明朝" w:hAnsi="Times New Roman" w:cs="Times New Roman"/>
          <w:i/>
          <w:iCs/>
        </w:rPr>
        <w:t xml:space="preserve">Appl. </w:t>
      </w:r>
      <w:proofErr w:type="spellStart"/>
      <w:r w:rsidRPr="0051215C">
        <w:rPr>
          <w:rFonts w:ascii="Times New Roman" w:eastAsia="ＭＳ 明朝" w:hAnsi="Times New Roman" w:cs="Times New Roman"/>
          <w:i/>
          <w:iCs/>
        </w:rPr>
        <w:t>Adhes</w:t>
      </w:r>
      <w:proofErr w:type="spellEnd"/>
      <w:r w:rsidRPr="0051215C">
        <w:rPr>
          <w:rFonts w:ascii="Times New Roman" w:eastAsia="ＭＳ 明朝" w:hAnsi="Times New Roman" w:cs="Times New Roman"/>
          <w:i/>
          <w:iCs/>
        </w:rPr>
        <w:t>. Sci.</w:t>
      </w:r>
      <w:r w:rsidRPr="0051215C">
        <w:rPr>
          <w:rFonts w:ascii="Times New Roman" w:eastAsia="ＭＳ 明朝" w:hAnsi="Times New Roman" w:cs="Times New Roman"/>
        </w:rPr>
        <w:t xml:space="preserve">, </w:t>
      </w:r>
      <w:r w:rsidRPr="0051215C">
        <w:rPr>
          <w:rFonts w:ascii="Times New Roman" w:eastAsia="ＭＳ 明朝" w:hAnsi="Times New Roman" w:cs="Times New Roman"/>
          <w:b/>
          <w:bCs/>
        </w:rPr>
        <w:t>4</w:t>
      </w:r>
      <w:r w:rsidRPr="0051215C">
        <w:rPr>
          <w:rFonts w:ascii="Times New Roman" w:eastAsia="ＭＳ 明朝" w:hAnsi="Times New Roman" w:cs="Times New Roman"/>
        </w:rPr>
        <w:t xml:space="preserve">(10), </w:t>
      </w:r>
      <w:r w:rsidR="0051215C" w:rsidRPr="0051215C">
        <w:rPr>
          <w:rFonts w:ascii="Times New Roman" w:eastAsia="ＭＳ 明朝" w:hAnsi="Times New Roman" w:cs="Times New Roman"/>
        </w:rPr>
        <w:t>1 (</w:t>
      </w:r>
      <w:r w:rsidRPr="0051215C">
        <w:rPr>
          <w:rFonts w:ascii="Times New Roman" w:eastAsia="ＭＳ 明朝" w:hAnsi="Times New Roman" w:cs="Times New Roman"/>
        </w:rPr>
        <w:t>2016</w:t>
      </w:r>
      <w:r w:rsidR="0051215C" w:rsidRPr="0051215C">
        <w:rPr>
          <w:rFonts w:ascii="Times New Roman" w:eastAsia="ＭＳ 明朝" w:hAnsi="Times New Roman" w:cs="Times New Roman"/>
        </w:rPr>
        <w:t>)</w:t>
      </w:r>
      <w:r w:rsidRPr="0051215C">
        <w:rPr>
          <w:rFonts w:ascii="Times New Roman" w:eastAsia="ＭＳ 明朝" w:hAnsi="Times New Roman" w:cs="Times New Roman"/>
        </w:rPr>
        <w:t>.</w:t>
      </w:r>
    </w:p>
    <w:p w14:paraId="5D930917" w14:textId="66524E81" w:rsidR="000B6A81" w:rsidRPr="0051215C" w:rsidRDefault="00FA52CD" w:rsidP="00DD7010">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rPr>
        <w:t>HB. Kim, K. Naito</w:t>
      </w:r>
      <w:r w:rsidR="0051215C" w:rsidRPr="0051215C">
        <w:rPr>
          <w:rFonts w:ascii="Times New Roman" w:eastAsia="ＭＳ 明朝" w:hAnsi="Times New Roman" w:cs="Times New Roman"/>
        </w:rPr>
        <w:t xml:space="preserve"> and </w:t>
      </w:r>
      <w:r w:rsidRPr="0051215C">
        <w:rPr>
          <w:rFonts w:ascii="Times New Roman" w:eastAsia="ＭＳ 明朝" w:hAnsi="Times New Roman" w:cs="Times New Roman"/>
        </w:rPr>
        <w:t>H. Oguma</w:t>
      </w:r>
      <w:r w:rsidR="0051215C" w:rsidRPr="0051215C">
        <w:rPr>
          <w:rFonts w:ascii="Times New Roman" w:eastAsia="ＭＳ 明朝" w:hAnsi="Times New Roman" w:cs="Times New Roman"/>
        </w:rPr>
        <w:t>:</w:t>
      </w:r>
      <w:r w:rsidRPr="0051215C">
        <w:rPr>
          <w:rFonts w:ascii="Times New Roman" w:eastAsia="ＭＳ 明朝" w:hAnsi="Times New Roman" w:cs="Times New Roman"/>
        </w:rPr>
        <w:t xml:space="preserve"> </w:t>
      </w:r>
      <w:r w:rsidRPr="0051215C">
        <w:rPr>
          <w:rFonts w:ascii="Times New Roman" w:eastAsia="ＭＳ 明朝" w:hAnsi="Times New Roman" w:cs="Times New Roman"/>
          <w:i/>
          <w:iCs/>
        </w:rPr>
        <w:t>Int. J. Fatigue</w:t>
      </w:r>
      <w:r w:rsidRPr="0051215C">
        <w:rPr>
          <w:rFonts w:ascii="Times New Roman" w:eastAsia="ＭＳ 明朝" w:hAnsi="Times New Roman" w:cs="Times New Roman"/>
        </w:rPr>
        <w:t xml:space="preserve">, </w:t>
      </w:r>
      <w:r w:rsidRPr="0051215C">
        <w:rPr>
          <w:rFonts w:ascii="Times New Roman" w:eastAsia="ＭＳ 明朝" w:hAnsi="Times New Roman" w:cs="Times New Roman"/>
          <w:b/>
          <w:bCs/>
        </w:rPr>
        <w:t>98</w:t>
      </w:r>
      <w:r w:rsidRPr="0051215C">
        <w:rPr>
          <w:rFonts w:ascii="Times New Roman" w:eastAsia="ＭＳ 明朝" w:hAnsi="Times New Roman" w:cs="Times New Roman"/>
        </w:rPr>
        <w:t>, 286 (2017)</w:t>
      </w:r>
      <w:r w:rsidR="0051215C" w:rsidRPr="0051215C">
        <w:rPr>
          <w:rFonts w:ascii="Times New Roman" w:eastAsia="ＭＳ 明朝" w:hAnsi="Times New Roman" w:cs="Times New Roman"/>
        </w:rPr>
        <w:t>.</w:t>
      </w:r>
    </w:p>
    <w:p w14:paraId="23C9D1C6" w14:textId="69F46589" w:rsidR="00DD7010" w:rsidRPr="0051215C" w:rsidRDefault="00DD7010" w:rsidP="00DD7010">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hint="eastAsia"/>
        </w:rPr>
        <w:t xml:space="preserve">JIS K 7086, Testing methods for interlaminar fracture toughness of carbon </w:t>
      </w:r>
      <w:proofErr w:type="spellStart"/>
      <w:r w:rsidRPr="0051215C">
        <w:rPr>
          <w:rFonts w:ascii="Times New Roman" w:eastAsia="ＭＳ 明朝" w:hAnsi="Times New Roman" w:cs="Times New Roman" w:hint="eastAsia"/>
        </w:rPr>
        <w:t>fibre</w:t>
      </w:r>
      <w:proofErr w:type="spellEnd"/>
      <w:r w:rsidRPr="0051215C">
        <w:rPr>
          <w:rFonts w:ascii="Times New Roman" w:eastAsia="ＭＳ 明朝" w:hAnsi="Times New Roman" w:cs="Times New Roman" w:hint="eastAsia"/>
        </w:rPr>
        <w:t xml:space="preserve"> reinforced plastics </w:t>
      </w:r>
      <w:r w:rsidR="0051215C" w:rsidRPr="0051215C">
        <w:rPr>
          <w:rFonts w:ascii="Times New Roman" w:eastAsia="ＭＳ 明朝" w:hAnsi="Times New Roman" w:cs="Times New Roman"/>
        </w:rPr>
        <w:t>(</w:t>
      </w:r>
      <w:r w:rsidRPr="0051215C">
        <w:rPr>
          <w:rFonts w:ascii="Times New Roman" w:eastAsia="ＭＳ 明朝" w:hAnsi="Times New Roman" w:cs="Times New Roman" w:hint="eastAsia"/>
        </w:rPr>
        <w:t>1993</w:t>
      </w:r>
      <w:r w:rsidR="0051215C" w:rsidRPr="0051215C">
        <w:rPr>
          <w:rFonts w:ascii="Times New Roman" w:eastAsia="ＭＳ 明朝" w:hAnsi="Times New Roman" w:cs="Times New Roman"/>
        </w:rPr>
        <w:t>)</w:t>
      </w:r>
      <w:r w:rsidRPr="0051215C">
        <w:rPr>
          <w:rFonts w:ascii="Times New Roman" w:eastAsia="ＭＳ 明朝" w:hAnsi="Times New Roman" w:cs="Times New Roman" w:hint="eastAsia"/>
        </w:rPr>
        <w:t>.</w:t>
      </w:r>
    </w:p>
    <w:p w14:paraId="1CE84897" w14:textId="4025603B" w:rsidR="000B6A81" w:rsidRPr="0051215C" w:rsidRDefault="000B6A81" w:rsidP="00DD7010">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rPr>
        <w:t>HB. Kim, K. Naito</w:t>
      </w:r>
      <w:r w:rsidR="0051215C" w:rsidRPr="0051215C">
        <w:rPr>
          <w:rFonts w:ascii="Times New Roman" w:eastAsia="ＭＳ 明朝" w:hAnsi="Times New Roman" w:cs="Times New Roman"/>
        </w:rPr>
        <w:t xml:space="preserve"> and</w:t>
      </w:r>
      <w:r w:rsidRPr="0051215C">
        <w:rPr>
          <w:rFonts w:ascii="Times New Roman" w:eastAsia="ＭＳ 明朝" w:hAnsi="Times New Roman" w:cs="Times New Roman"/>
        </w:rPr>
        <w:t xml:space="preserve"> H. Oguma</w:t>
      </w:r>
      <w:r w:rsidR="0051215C" w:rsidRPr="0051215C">
        <w:rPr>
          <w:rFonts w:ascii="Times New Roman" w:eastAsia="ＭＳ 明朝" w:hAnsi="Times New Roman" w:cs="Times New Roman"/>
        </w:rPr>
        <w:t xml:space="preserve">: </w:t>
      </w:r>
      <w:r w:rsidR="0051215C" w:rsidRPr="0051215C">
        <w:rPr>
          <w:rFonts w:ascii="Times New Roman" w:eastAsia="ＭＳ 明朝" w:hAnsi="Times New Roman" w:cs="Times New Roman"/>
          <w:i/>
          <w:iCs/>
        </w:rPr>
        <w:t xml:space="preserve">Fatigue </w:t>
      </w:r>
      <w:proofErr w:type="spellStart"/>
      <w:r w:rsidR="0051215C" w:rsidRPr="0051215C">
        <w:rPr>
          <w:rFonts w:ascii="Times New Roman" w:eastAsia="ＭＳ 明朝" w:hAnsi="Times New Roman" w:cs="Times New Roman"/>
          <w:i/>
          <w:iCs/>
        </w:rPr>
        <w:t>Fract</w:t>
      </w:r>
      <w:proofErr w:type="spellEnd"/>
      <w:r w:rsidR="0051215C" w:rsidRPr="0051215C">
        <w:rPr>
          <w:rFonts w:ascii="Times New Roman" w:eastAsia="ＭＳ 明朝" w:hAnsi="Times New Roman" w:cs="Times New Roman"/>
          <w:i/>
          <w:iCs/>
        </w:rPr>
        <w:t>. Eng. Mater. Struct</w:t>
      </w:r>
      <w:r w:rsidRPr="0051215C">
        <w:rPr>
          <w:rFonts w:ascii="Times New Roman" w:eastAsia="ＭＳ 明朝" w:hAnsi="Times New Roman" w:cs="Times New Roman"/>
          <w:i/>
          <w:iCs/>
        </w:rPr>
        <w:t>.</w:t>
      </w:r>
      <w:r w:rsidR="0051215C" w:rsidRPr="0051215C">
        <w:rPr>
          <w:rFonts w:ascii="Times New Roman" w:eastAsia="ＭＳ 明朝" w:hAnsi="Times New Roman" w:cs="Times New Roman"/>
        </w:rPr>
        <w:t>,</w:t>
      </w:r>
      <w:r w:rsidRPr="0051215C">
        <w:rPr>
          <w:rFonts w:ascii="Times New Roman" w:eastAsia="ＭＳ 明朝" w:hAnsi="Times New Roman" w:cs="Times New Roman"/>
        </w:rPr>
        <w:t xml:space="preserve"> </w:t>
      </w:r>
      <w:r w:rsidRPr="0051215C">
        <w:rPr>
          <w:rFonts w:ascii="Times New Roman" w:eastAsia="ＭＳ 明朝" w:hAnsi="Times New Roman" w:cs="Times New Roman"/>
          <w:b/>
          <w:bCs/>
        </w:rPr>
        <w:t>40</w:t>
      </w:r>
      <w:r w:rsidR="0051215C" w:rsidRPr="0051215C">
        <w:rPr>
          <w:rFonts w:ascii="Times New Roman" w:eastAsia="ＭＳ 明朝" w:hAnsi="Times New Roman" w:cs="Times New Roman"/>
        </w:rPr>
        <w:t>(</w:t>
      </w:r>
      <w:r w:rsidRPr="0051215C">
        <w:rPr>
          <w:rFonts w:ascii="Times New Roman" w:eastAsia="ＭＳ 明朝" w:hAnsi="Times New Roman" w:cs="Times New Roman"/>
        </w:rPr>
        <w:t>11</w:t>
      </w:r>
      <w:r w:rsidR="0051215C" w:rsidRPr="0051215C">
        <w:rPr>
          <w:rFonts w:ascii="Times New Roman" w:eastAsia="ＭＳ 明朝" w:hAnsi="Times New Roman" w:cs="Times New Roman"/>
        </w:rPr>
        <w:t>) 1795</w:t>
      </w:r>
      <w:r w:rsidRPr="0051215C">
        <w:rPr>
          <w:rFonts w:ascii="Times New Roman" w:eastAsia="ＭＳ 明朝" w:hAnsi="Times New Roman" w:cs="Times New Roman"/>
        </w:rPr>
        <w:t xml:space="preserve"> (2017)</w:t>
      </w:r>
      <w:r w:rsidR="0051215C" w:rsidRPr="0051215C">
        <w:rPr>
          <w:rFonts w:ascii="Times New Roman" w:eastAsia="ＭＳ 明朝" w:hAnsi="Times New Roman" w:cs="Times New Roman"/>
        </w:rPr>
        <w:t>.</w:t>
      </w:r>
    </w:p>
    <w:p w14:paraId="68192A12" w14:textId="2F397880" w:rsidR="000B6A81" w:rsidRPr="0051215C" w:rsidRDefault="0051215C" w:rsidP="00DD7010">
      <w:pPr>
        <w:pStyle w:val="a8"/>
        <w:numPr>
          <w:ilvl w:val="0"/>
          <w:numId w:val="1"/>
        </w:numPr>
        <w:ind w:leftChars="0"/>
        <w:rPr>
          <w:rFonts w:ascii="Times New Roman" w:eastAsia="ＭＳ 明朝" w:hAnsi="Times New Roman" w:cs="Times New Roman"/>
        </w:rPr>
      </w:pPr>
      <w:r w:rsidRPr="0051215C">
        <w:rPr>
          <w:rFonts w:ascii="Times New Roman" w:eastAsia="ＭＳ 明朝" w:hAnsi="Times New Roman" w:cs="Times New Roman"/>
        </w:rPr>
        <w:t>H</w:t>
      </w:r>
      <w:r w:rsidR="000B6A81" w:rsidRPr="0051215C">
        <w:rPr>
          <w:rFonts w:ascii="Times New Roman" w:eastAsia="ＭＳ 明朝" w:hAnsi="Times New Roman" w:cs="Times New Roman"/>
        </w:rPr>
        <w:t>B</w:t>
      </w:r>
      <w:r w:rsidRPr="0051215C">
        <w:rPr>
          <w:rFonts w:ascii="Times New Roman" w:eastAsia="ＭＳ 明朝" w:hAnsi="Times New Roman" w:cs="Times New Roman"/>
        </w:rPr>
        <w:t xml:space="preserve">. </w:t>
      </w:r>
      <w:r w:rsidR="000B6A81" w:rsidRPr="0051215C">
        <w:rPr>
          <w:rFonts w:ascii="Times New Roman" w:eastAsia="ＭＳ 明朝" w:hAnsi="Times New Roman" w:cs="Times New Roman"/>
        </w:rPr>
        <w:t>Kim, K</w:t>
      </w:r>
      <w:r w:rsidRPr="0051215C">
        <w:rPr>
          <w:rFonts w:ascii="Times New Roman" w:eastAsia="ＭＳ 明朝" w:hAnsi="Times New Roman" w:cs="Times New Roman"/>
        </w:rPr>
        <w:t>.</w:t>
      </w:r>
      <w:r w:rsidR="000B6A81" w:rsidRPr="0051215C">
        <w:rPr>
          <w:rFonts w:ascii="Times New Roman" w:eastAsia="ＭＳ 明朝" w:hAnsi="Times New Roman" w:cs="Times New Roman"/>
        </w:rPr>
        <w:t xml:space="preserve"> Naito</w:t>
      </w:r>
      <w:r w:rsidRPr="0051215C">
        <w:rPr>
          <w:rFonts w:ascii="Times New Roman" w:eastAsia="ＭＳ 明朝" w:hAnsi="Times New Roman" w:cs="Times New Roman"/>
        </w:rPr>
        <w:t xml:space="preserve"> and</w:t>
      </w:r>
      <w:r w:rsidR="000B6A81" w:rsidRPr="0051215C">
        <w:rPr>
          <w:rFonts w:ascii="Times New Roman" w:eastAsia="ＭＳ 明朝" w:hAnsi="Times New Roman" w:cs="Times New Roman"/>
        </w:rPr>
        <w:t xml:space="preserve"> H</w:t>
      </w:r>
      <w:r w:rsidRPr="0051215C">
        <w:rPr>
          <w:rFonts w:ascii="Times New Roman" w:eastAsia="ＭＳ 明朝" w:hAnsi="Times New Roman" w:cs="Times New Roman"/>
        </w:rPr>
        <w:t>.</w:t>
      </w:r>
      <w:r w:rsidR="000B6A81" w:rsidRPr="0051215C">
        <w:rPr>
          <w:rFonts w:ascii="Times New Roman" w:eastAsia="ＭＳ 明朝" w:hAnsi="Times New Roman" w:cs="Times New Roman"/>
        </w:rPr>
        <w:t xml:space="preserve"> Oguma</w:t>
      </w:r>
      <w:r w:rsidRPr="0051215C">
        <w:rPr>
          <w:rFonts w:ascii="Times New Roman" w:eastAsia="ＭＳ 明朝" w:hAnsi="Times New Roman" w:cs="Times New Roman"/>
        </w:rPr>
        <w:t xml:space="preserve">: </w:t>
      </w:r>
      <w:r w:rsidRPr="0051215C">
        <w:rPr>
          <w:rFonts w:ascii="Times New Roman" w:eastAsia="ＭＳ 明朝" w:hAnsi="Times New Roman" w:cs="Times New Roman"/>
          <w:i/>
          <w:iCs/>
        </w:rPr>
        <w:t>Int. J. Fatigue</w:t>
      </w:r>
      <w:r w:rsidR="000B6A81" w:rsidRPr="0051215C">
        <w:rPr>
          <w:rFonts w:ascii="Times New Roman" w:eastAsia="ＭＳ 明朝" w:hAnsi="Times New Roman" w:cs="Times New Roman"/>
        </w:rPr>
        <w:t xml:space="preserve">. </w:t>
      </w:r>
      <w:r w:rsidR="000B6A81" w:rsidRPr="0051215C">
        <w:rPr>
          <w:rFonts w:ascii="Times New Roman" w:eastAsia="ＭＳ 明朝" w:hAnsi="Times New Roman" w:cs="Times New Roman"/>
          <w:b/>
          <w:bCs/>
        </w:rPr>
        <w:t>111</w:t>
      </w:r>
      <w:r w:rsidRPr="0051215C">
        <w:rPr>
          <w:rFonts w:ascii="Times New Roman" w:eastAsia="ＭＳ 明朝" w:hAnsi="Times New Roman" w:cs="Times New Roman"/>
        </w:rPr>
        <w:t>,</w:t>
      </w:r>
      <w:r w:rsidR="000B6A81" w:rsidRPr="0051215C">
        <w:rPr>
          <w:rFonts w:ascii="Times New Roman" w:eastAsia="ＭＳ 明朝" w:hAnsi="Times New Roman" w:cs="Times New Roman"/>
        </w:rPr>
        <w:t xml:space="preserve"> </w:t>
      </w:r>
      <w:r w:rsidRPr="0051215C">
        <w:rPr>
          <w:rFonts w:ascii="Times New Roman" w:eastAsia="ＭＳ 明朝" w:hAnsi="Times New Roman" w:cs="Times New Roman"/>
        </w:rPr>
        <w:t xml:space="preserve">333 </w:t>
      </w:r>
      <w:r w:rsidR="000B6A81" w:rsidRPr="0051215C">
        <w:rPr>
          <w:rFonts w:ascii="Times New Roman" w:eastAsia="ＭＳ 明朝" w:hAnsi="Times New Roman" w:cs="Times New Roman"/>
        </w:rPr>
        <w:t>(2018)</w:t>
      </w:r>
      <w:r w:rsidRPr="0051215C">
        <w:rPr>
          <w:rFonts w:ascii="Times New Roman" w:eastAsia="ＭＳ 明朝" w:hAnsi="Times New Roman" w:cs="Times New Roman"/>
        </w:rPr>
        <w:t>.</w:t>
      </w:r>
    </w:p>
    <w:p w14:paraId="2297D52C" w14:textId="1E7D5BD8" w:rsidR="004F0EBF" w:rsidRPr="004F0EBF" w:rsidRDefault="004F0EBF" w:rsidP="001A3E59">
      <w:pPr>
        <w:rPr>
          <w:rFonts w:ascii="Times New Roman" w:eastAsia="ＭＳ 明朝" w:hAnsi="Times New Roman"/>
        </w:rPr>
      </w:pPr>
    </w:p>
    <w:sectPr w:rsidR="004F0EBF" w:rsidRPr="004F0E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C06FA" w14:textId="77777777" w:rsidR="00F54B70" w:rsidRDefault="00F54B70" w:rsidP="0023235E">
      <w:r>
        <w:separator/>
      </w:r>
    </w:p>
  </w:endnote>
  <w:endnote w:type="continuationSeparator" w:id="0">
    <w:p w14:paraId="4F2BEB11" w14:textId="77777777" w:rsidR="00F54B70" w:rsidRDefault="00F54B70" w:rsidP="00232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B6F6D" w14:textId="77777777" w:rsidR="00F54B70" w:rsidRDefault="00F54B70" w:rsidP="0023235E">
      <w:r>
        <w:separator/>
      </w:r>
    </w:p>
  </w:footnote>
  <w:footnote w:type="continuationSeparator" w:id="0">
    <w:p w14:paraId="40B354E0" w14:textId="77777777" w:rsidR="00F54B70" w:rsidRDefault="00F54B70" w:rsidP="00232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3FE"/>
    <w:multiLevelType w:val="hybridMultilevel"/>
    <w:tmpl w:val="C9E4EDA4"/>
    <w:lvl w:ilvl="0" w:tplc="527E33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840CAB"/>
    <w:multiLevelType w:val="hybridMultilevel"/>
    <w:tmpl w:val="7F0A3230"/>
    <w:lvl w:ilvl="0" w:tplc="D07228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78772640">
    <w:abstractNumId w:val="0"/>
  </w:num>
  <w:num w:numId="2" w16cid:durableId="924798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21F"/>
    <w:rsid w:val="00004740"/>
    <w:rsid w:val="000048C4"/>
    <w:rsid w:val="00005DE6"/>
    <w:rsid w:val="0002160C"/>
    <w:rsid w:val="00024DEE"/>
    <w:rsid w:val="00041A24"/>
    <w:rsid w:val="00071897"/>
    <w:rsid w:val="0007398D"/>
    <w:rsid w:val="00085DA5"/>
    <w:rsid w:val="00086BCB"/>
    <w:rsid w:val="000915DF"/>
    <w:rsid w:val="000B6A81"/>
    <w:rsid w:val="000D21D7"/>
    <w:rsid w:val="000D47F5"/>
    <w:rsid w:val="000E09A6"/>
    <w:rsid w:val="000E2A7F"/>
    <w:rsid w:val="0010439F"/>
    <w:rsid w:val="00106D6C"/>
    <w:rsid w:val="00130DA2"/>
    <w:rsid w:val="00140C69"/>
    <w:rsid w:val="00186999"/>
    <w:rsid w:val="00192498"/>
    <w:rsid w:val="001966D5"/>
    <w:rsid w:val="001A313B"/>
    <w:rsid w:val="001A3E59"/>
    <w:rsid w:val="001F3573"/>
    <w:rsid w:val="001F7AED"/>
    <w:rsid w:val="00203B30"/>
    <w:rsid w:val="002169DC"/>
    <w:rsid w:val="0023235E"/>
    <w:rsid w:val="00254BC8"/>
    <w:rsid w:val="00254FA5"/>
    <w:rsid w:val="002605A3"/>
    <w:rsid w:val="00271472"/>
    <w:rsid w:val="00286B7F"/>
    <w:rsid w:val="002C6AC7"/>
    <w:rsid w:val="002C7ED2"/>
    <w:rsid w:val="002E02CE"/>
    <w:rsid w:val="002E089F"/>
    <w:rsid w:val="002E28EA"/>
    <w:rsid w:val="002F7E78"/>
    <w:rsid w:val="003027CB"/>
    <w:rsid w:val="00310ED4"/>
    <w:rsid w:val="00312B47"/>
    <w:rsid w:val="003269FE"/>
    <w:rsid w:val="0035401A"/>
    <w:rsid w:val="003657CA"/>
    <w:rsid w:val="0037018F"/>
    <w:rsid w:val="003816C4"/>
    <w:rsid w:val="003922E0"/>
    <w:rsid w:val="003957E3"/>
    <w:rsid w:val="003A0582"/>
    <w:rsid w:val="003A7AA2"/>
    <w:rsid w:val="003B6BE7"/>
    <w:rsid w:val="003D1D57"/>
    <w:rsid w:val="003D61C0"/>
    <w:rsid w:val="003E008B"/>
    <w:rsid w:val="003E0BDD"/>
    <w:rsid w:val="003F7E45"/>
    <w:rsid w:val="00401356"/>
    <w:rsid w:val="00402B85"/>
    <w:rsid w:val="0044491D"/>
    <w:rsid w:val="00446D71"/>
    <w:rsid w:val="004548C3"/>
    <w:rsid w:val="0047503F"/>
    <w:rsid w:val="00475CF3"/>
    <w:rsid w:val="0048395E"/>
    <w:rsid w:val="0048415B"/>
    <w:rsid w:val="004C0731"/>
    <w:rsid w:val="004C6126"/>
    <w:rsid w:val="004F0EBF"/>
    <w:rsid w:val="004F290C"/>
    <w:rsid w:val="00507A58"/>
    <w:rsid w:val="00507AB3"/>
    <w:rsid w:val="0051215C"/>
    <w:rsid w:val="00535C24"/>
    <w:rsid w:val="005525EC"/>
    <w:rsid w:val="00572234"/>
    <w:rsid w:val="005A4C99"/>
    <w:rsid w:val="005B5E7C"/>
    <w:rsid w:val="005C0C2A"/>
    <w:rsid w:val="005C2CFE"/>
    <w:rsid w:val="005D01B4"/>
    <w:rsid w:val="005D54BB"/>
    <w:rsid w:val="005F114B"/>
    <w:rsid w:val="005F5137"/>
    <w:rsid w:val="00600FC6"/>
    <w:rsid w:val="0060165C"/>
    <w:rsid w:val="00612C25"/>
    <w:rsid w:val="00620A6D"/>
    <w:rsid w:val="00622740"/>
    <w:rsid w:val="006270CC"/>
    <w:rsid w:val="0063621F"/>
    <w:rsid w:val="00652CAF"/>
    <w:rsid w:val="00656C95"/>
    <w:rsid w:val="00662137"/>
    <w:rsid w:val="006A65C3"/>
    <w:rsid w:val="006B2EDB"/>
    <w:rsid w:val="006B4279"/>
    <w:rsid w:val="006C4B17"/>
    <w:rsid w:val="006D66BE"/>
    <w:rsid w:val="006F7390"/>
    <w:rsid w:val="00703CA0"/>
    <w:rsid w:val="007043B3"/>
    <w:rsid w:val="007103B5"/>
    <w:rsid w:val="00710786"/>
    <w:rsid w:val="007137A4"/>
    <w:rsid w:val="007147E4"/>
    <w:rsid w:val="00745BA1"/>
    <w:rsid w:val="0075333A"/>
    <w:rsid w:val="00764143"/>
    <w:rsid w:val="0076542F"/>
    <w:rsid w:val="007A2A39"/>
    <w:rsid w:val="007B169A"/>
    <w:rsid w:val="007B7D2D"/>
    <w:rsid w:val="007E3405"/>
    <w:rsid w:val="007F0C03"/>
    <w:rsid w:val="008173AA"/>
    <w:rsid w:val="008639C6"/>
    <w:rsid w:val="008C1159"/>
    <w:rsid w:val="008C1862"/>
    <w:rsid w:val="008C370A"/>
    <w:rsid w:val="008F1A83"/>
    <w:rsid w:val="00917EE3"/>
    <w:rsid w:val="00930747"/>
    <w:rsid w:val="009477F4"/>
    <w:rsid w:val="00966BDB"/>
    <w:rsid w:val="00973B5C"/>
    <w:rsid w:val="009842C1"/>
    <w:rsid w:val="00987416"/>
    <w:rsid w:val="009A0AED"/>
    <w:rsid w:val="009A7431"/>
    <w:rsid w:val="009C5F09"/>
    <w:rsid w:val="00A14170"/>
    <w:rsid w:val="00A22AB1"/>
    <w:rsid w:val="00A26DB3"/>
    <w:rsid w:val="00A3462C"/>
    <w:rsid w:val="00A61ADA"/>
    <w:rsid w:val="00A87330"/>
    <w:rsid w:val="00A96A47"/>
    <w:rsid w:val="00AA312A"/>
    <w:rsid w:val="00AB6BB4"/>
    <w:rsid w:val="00AD6A44"/>
    <w:rsid w:val="00AD6F44"/>
    <w:rsid w:val="00AF4483"/>
    <w:rsid w:val="00B05F7A"/>
    <w:rsid w:val="00B110DB"/>
    <w:rsid w:val="00B12104"/>
    <w:rsid w:val="00B12EB3"/>
    <w:rsid w:val="00B37F6B"/>
    <w:rsid w:val="00B46F17"/>
    <w:rsid w:val="00B61E72"/>
    <w:rsid w:val="00B637C9"/>
    <w:rsid w:val="00B6550A"/>
    <w:rsid w:val="00B77086"/>
    <w:rsid w:val="00B77176"/>
    <w:rsid w:val="00B80844"/>
    <w:rsid w:val="00B8405A"/>
    <w:rsid w:val="00B84FE1"/>
    <w:rsid w:val="00B9197D"/>
    <w:rsid w:val="00C274B0"/>
    <w:rsid w:val="00C32AC8"/>
    <w:rsid w:val="00C5361C"/>
    <w:rsid w:val="00C57384"/>
    <w:rsid w:val="00C660F5"/>
    <w:rsid w:val="00C72850"/>
    <w:rsid w:val="00CC477F"/>
    <w:rsid w:val="00CC56B3"/>
    <w:rsid w:val="00CD56DD"/>
    <w:rsid w:val="00CE6828"/>
    <w:rsid w:val="00D15DE6"/>
    <w:rsid w:val="00D20BD2"/>
    <w:rsid w:val="00D25AAC"/>
    <w:rsid w:val="00D51962"/>
    <w:rsid w:val="00D7019A"/>
    <w:rsid w:val="00D83BF0"/>
    <w:rsid w:val="00DB199E"/>
    <w:rsid w:val="00DD7010"/>
    <w:rsid w:val="00DE41C0"/>
    <w:rsid w:val="00DF5AE5"/>
    <w:rsid w:val="00DF789A"/>
    <w:rsid w:val="00E00FDB"/>
    <w:rsid w:val="00E02C2B"/>
    <w:rsid w:val="00E501F5"/>
    <w:rsid w:val="00E50DC4"/>
    <w:rsid w:val="00E62640"/>
    <w:rsid w:val="00E7652B"/>
    <w:rsid w:val="00E825D9"/>
    <w:rsid w:val="00E9503B"/>
    <w:rsid w:val="00EB3700"/>
    <w:rsid w:val="00EC4005"/>
    <w:rsid w:val="00ED3251"/>
    <w:rsid w:val="00ED606B"/>
    <w:rsid w:val="00ED6D4A"/>
    <w:rsid w:val="00F03277"/>
    <w:rsid w:val="00F100D7"/>
    <w:rsid w:val="00F13249"/>
    <w:rsid w:val="00F20CEA"/>
    <w:rsid w:val="00F3767B"/>
    <w:rsid w:val="00F46194"/>
    <w:rsid w:val="00F54B70"/>
    <w:rsid w:val="00F63B76"/>
    <w:rsid w:val="00F74C1A"/>
    <w:rsid w:val="00F8060B"/>
    <w:rsid w:val="00F96A62"/>
    <w:rsid w:val="00F96B41"/>
    <w:rsid w:val="00FA03B6"/>
    <w:rsid w:val="00FA52CD"/>
    <w:rsid w:val="00FE0AAD"/>
    <w:rsid w:val="00FF1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B6C2AF"/>
  <w15:chartTrackingRefBased/>
  <w15:docId w15:val="{4A86EBA8-E562-454D-B854-59798744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35E"/>
    <w:pPr>
      <w:tabs>
        <w:tab w:val="center" w:pos="4252"/>
        <w:tab w:val="right" w:pos="8504"/>
      </w:tabs>
      <w:snapToGrid w:val="0"/>
    </w:pPr>
  </w:style>
  <w:style w:type="character" w:customStyle="1" w:styleId="a4">
    <w:name w:val="ヘッダー (文字)"/>
    <w:basedOn w:val="a0"/>
    <w:link w:val="a3"/>
    <w:uiPriority w:val="99"/>
    <w:rsid w:val="0023235E"/>
  </w:style>
  <w:style w:type="paragraph" w:styleId="a5">
    <w:name w:val="footer"/>
    <w:basedOn w:val="a"/>
    <w:link w:val="a6"/>
    <w:uiPriority w:val="99"/>
    <w:unhideWhenUsed/>
    <w:rsid w:val="0023235E"/>
    <w:pPr>
      <w:tabs>
        <w:tab w:val="center" w:pos="4252"/>
        <w:tab w:val="right" w:pos="8504"/>
      </w:tabs>
      <w:snapToGrid w:val="0"/>
    </w:pPr>
  </w:style>
  <w:style w:type="character" w:customStyle="1" w:styleId="a6">
    <w:name w:val="フッター (文字)"/>
    <w:basedOn w:val="a0"/>
    <w:link w:val="a5"/>
    <w:uiPriority w:val="99"/>
    <w:rsid w:val="0023235E"/>
  </w:style>
  <w:style w:type="character" w:styleId="a7">
    <w:name w:val="Placeholder Text"/>
    <w:basedOn w:val="a0"/>
    <w:uiPriority w:val="99"/>
    <w:semiHidden/>
    <w:rsid w:val="003957E3"/>
    <w:rPr>
      <w:color w:val="808080"/>
    </w:rPr>
  </w:style>
  <w:style w:type="paragraph" w:styleId="a8">
    <w:name w:val="List Paragraph"/>
    <w:basedOn w:val="a"/>
    <w:uiPriority w:val="34"/>
    <w:qFormat/>
    <w:rsid w:val="00535C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1301</Words>
  <Characters>7418</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naito</dc:creator>
  <cp:keywords/>
  <dc:description/>
  <cp:lastModifiedBy>内藤 公喜</cp:lastModifiedBy>
  <cp:revision>2</cp:revision>
  <cp:lastPrinted>2015-04-02T09:08:00Z</cp:lastPrinted>
  <dcterms:created xsi:type="dcterms:W3CDTF">2024-04-18T03:03:00Z</dcterms:created>
  <dcterms:modified xsi:type="dcterms:W3CDTF">2024-04-18T03:03:00Z</dcterms:modified>
</cp:coreProperties>
</file>