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DDC3D" w14:textId="09EBD6F4" w:rsidR="00BD689F" w:rsidRPr="00FB0C37" w:rsidRDefault="00C55E4E" w:rsidP="00CE7771">
      <w:r w:rsidRPr="00FB0C37">
        <w:rPr>
          <w:rFonts w:ascii="ＭＳ 明朝" w:hAnsi="ＭＳ 明朝" w:hint="eastAsia"/>
          <w:b/>
          <w:bCs/>
          <w:sz w:val="48"/>
          <w:szCs w:val="48"/>
        </w:rPr>
        <w:t>金属</w:t>
      </w:r>
      <w:r w:rsidR="000910A9" w:rsidRPr="00FB0C37">
        <w:rPr>
          <w:rFonts w:ascii="Times New Roman" w:hAnsi="Times New Roman"/>
          <w:b/>
          <w:bCs/>
          <w:sz w:val="48"/>
          <w:szCs w:val="48"/>
        </w:rPr>
        <w:t>AM</w:t>
      </w:r>
      <w:r w:rsidR="003E79B2" w:rsidRPr="00FB0C37">
        <w:rPr>
          <w:rFonts w:ascii="ＭＳ 明朝" w:hAnsi="ＭＳ 明朝" w:hint="eastAsia"/>
          <w:b/>
          <w:bCs/>
          <w:sz w:val="48"/>
          <w:szCs w:val="48"/>
        </w:rPr>
        <w:t>での</w:t>
      </w:r>
      <w:r w:rsidR="007134BD" w:rsidRPr="00FB0C37">
        <w:rPr>
          <w:rFonts w:ascii="ＭＳ 明朝" w:hAnsi="ＭＳ 明朝" w:hint="eastAsia"/>
          <w:b/>
          <w:bCs/>
          <w:sz w:val="48"/>
          <w:szCs w:val="48"/>
        </w:rPr>
        <w:t>部位毎の組織</w:t>
      </w:r>
      <w:r w:rsidR="002F405A" w:rsidRPr="00FB0C37">
        <w:rPr>
          <w:rFonts w:ascii="ＭＳ 明朝" w:hAnsi="ＭＳ 明朝" w:hint="eastAsia"/>
          <w:b/>
          <w:bCs/>
          <w:sz w:val="48"/>
          <w:szCs w:val="48"/>
        </w:rPr>
        <w:t>・</w:t>
      </w:r>
      <w:r w:rsidR="001E0A47" w:rsidRPr="00FB0C37">
        <w:rPr>
          <w:rFonts w:ascii="ＭＳ 明朝" w:hAnsi="ＭＳ 明朝" w:hint="eastAsia"/>
          <w:b/>
          <w:bCs/>
          <w:sz w:val="48"/>
          <w:szCs w:val="48"/>
        </w:rPr>
        <w:t>組成</w:t>
      </w:r>
      <w:r w:rsidR="007134BD" w:rsidRPr="00FB0C37">
        <w:rPr>
          <w:rFonts w:ascii="ＭＳ 明朝" w:hAnsi="ＭＳ 明朝" w:hint="eastAsia"/>
          <w:b/>
          <w:bCs/>
          <w:sz w:val="48"/>
          <w:szCs w:val="48"/>
        </w:rPr>
        <w:t>制御</w:t>
      </w:r>
      <w:r w:rsidRPr="00FB0C37">
        <w:rPr>
          <w:rFonts w:ascii="ＭＳ 明朝" w:hAnsi="ＭＳ 明朝" w:hint="eastAsia"/>
          <w:b/>
          <w:bCs/>
          <w:sz w:val="48"/>
          <w:szCs w:val="48"/>
        </w:rPr>
        <w:t>の基礎</w:t>
      </w:r>
      <w:r w:rsidR="0053050F" w:rsidRPr="00FB0C37">
        <w:rPr>
          <w:rFonts w:ascii="ＭＳ 明朝" w:hAnsi="ＭＳ 明朝" w:hint="eastAsia"/>
          <w:b/>
          <w:bCs/>
          <w:sz w:val="48"/>
          <w:szCs w:val="48"/>
        </w:rPr>
        <w:t>研究</w:t>
      </w:r>
    </w:p>
    <w:p w14:paraId="1CE753B5" w14:textId="77777777" w:rsidR="008B4767" w:rsidRPr="00FB0C37" w:rsidRDefault="008B4767" w:rsidP="008B4767">
      <w:pPr>
        <w:jc w:val="center"/>
        <w:rPr>
          <w:rFonts w:ascii="ＭＳ ゴシック" w:eastAsia="ＭＳ ゴシック" w:hAnsi="ＭＳ ゴシック"/>
          <w:color w:val="FF0000"/>
          <w:sz w:val="28"/>
          <w:szCs w:val="28"/>
        </w:rPr>
      </w:pPr>
      <w:bookmarkStart w:id="0" w:name="_Hlk78202417"/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8"/>
        <w:gridCol w:w="2981"/>
        <w:gridCol w:w="2116"/>
        <w:gridCol w:w="2549"/>
      </w:tblGrid>
      <w:tr w:rsidR="00E22A82" w:rsidRPr="00FB0C37" w14:paraId="4025A60A" w14:textId="77777777" w:rsidTr="008C7C47">
        <w:tc>
          <w:tcPr>
            <w:tcW w:w="2548" w:type="dxa"/>
          </w:tcPr>
          <w:bookmarkEnd w:id="0"/>
          <w:p w14:paraId="3FAD3A77" w14:textId="49DFAC6B" w:rsidR="00F262CA" w:rsidRPr="00FB0C37" w:rsidRDefault="00F262CA" w:rsidP="00F262CA">
            <w:pPr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B0C37">
              <w:rPr>
                <w:rFonts w:ascii="Times New Roman" w:hAnsi="Times New Roman" w:hint="eastAsia"/>
                <w:sz w:val="20"/>
                <w:szCs w:val="20"/>
              </w:rPr>
              <w:t>物質・材料研究機構</w:t>
            </w:r>
          </w:p>
        </w:tc>
        <w:tc>
          <w:tcPr>
            <w:tcW w:w="2981" w:type="dxa"/>
          </w:tcPr>
          <w:p w14:paraId="73A8C8DC" w14:textId="2D9696B2" w:rsidR="00E22A82" w:rsidRPr="00FB0C37" w:rsidRDefault="00F262CA">
            <w:pPr>
              <w:snapToGrid w:val="0"/>
              <w:rPr>
                <w:rFonts w:ascii="ＭＳ ゴシック" w:eastAsia="ＭＳ ゴシック" w:hAnsi="ＭＳ ゴシック"/>
                <w:b/>
                <w:bCs/>
                <w:color w:val="FF0000"/>
                <w:sz w:val="28"/>
                <w:szCs w:val="28"/>
              </w:rPr>
            </w:pPr>
            <w:r w:rsidRPr="00FB0C37">
              <w:rPr>
                <w:rFonts w:ascii="ＭＳ 明朝" w:hAnsi="ＭＳ 明朝" w:hint="eastAsia"/>
                <w:b/>
                <w:bCs/>
                <w:sz w:val="28"/>
                <w:szCs w:val="28"/>
              </w:rPr>
              <w:t>渡</w:t>
            </w:r>
            <w:r w:rsidRPr="00FB0C37">
              <w:rPr>
                <w:rFonts w:ascii="ＭＳ 明朝" w:hAnsi="ＭＳ 明朝"/>
                <w:b/>
                <w:bCs/>
                <w:sz w:val="28"/>
                <w:szCs w:val="28"/>
              </w:rPr>
              <w:t xml:space="preserve"> </w:t>
            </w:r>
            <w:r w:rsidRPr="00FB0C37">
              <w:rPr>
                <w:rFonts w:ascii="ＭＳ 明朝" w:hAnsi="ＭＳ 明朝" w:hint="eastAsia"/>
                <w:b/>
                <w:bCs/>
                <w:sz w:val="28"/>
                <w:szCs w:val="28"/>
              </w:rPr>
              <w:t>邊</w:t>
            </w:r>
            <w:r w:rsidR="00BD5DCF" w:rsidRPr="00FB0C37">
              <w:rPr>
                <w:rFonts w:ascii="ＭＳ 明朝" w:hAnsi="ＭＳ 明朝"/>
                <w:b/>
                <w:bCs/>
                <w:sz w:val="28"/>
                <w:szCs w:val="28"/>
              </w:rPr>
              <w:t xml:space="preserve">  </w:t>
            </w:r>
            <w:r w:rsidRPr="00FB0C37">
              <w:rPr>
                <w:rFonts w:ascii="ＭＳ 明朝" w:hAnsi="ＭＳ 明朝" w:hint="eastAsia"/>
                <w:b/>
                <w:bCs/>
                <w:sz w:val="28"/>
                <w:szCs w:val="28"/>
              </w:rPr>
              <w:t>誠</w:t>
            </w:r>
            <w:r w:rsidR="00E22A82" w:rsidRPr="00FB0C37">
              <w:rPr>
                <w:rStyle w:val="ac"/>
                <w:rFonts w:ascii="ＭＳ 明朝" w:hAnsi="ＭＳ 明朝"/>
                <w:b/>
                <w:bCs/>
                <w:sz w:val="28"/>
                <w:szCs w:val="28"/>
              </w:rPr>
              <w:footnoteReference w:customMarkFollows="1" w:id="2"/>
              <w:t>1)</w:t>
            </w:r>
          </w:p>
        </w:tc>
        <w:tc>
          <w:tcPr>
            <w:tcW w:w="2116" w:type="dxa"/>
          </w:tcPr>
          <w:p w14:paraId="2D2E93C3" w14:textId="755BCDFA" w:rsidR="00E22A82" w:rsidRPr="00FB0C37" w:rsidRDefault="00A12FE7" w:rsidP="00E22A82">
            <w:pPr>
              <w:snapToGrid w:val="0"/>
              <w:jc w:val="right"/>
              <w:rPr>
                <w:rFonts w:ascii="ＭＳ ゴシック" w:eastAsia="ＭＳ ゴシック" w:hAnsi="ＭＳ ゴシック"/>
                <w:b/>
                <w:bCs/>
                <w:color w:val="FF0000"/>
                <w:sz w:val="28"/>
                <w:szCs w:val="28"/>
              </w:rPr>
            </w:pPr>
            <w:r w:rsidRPr="00FB0C37">
              <w:rPr>
                <w:rFonts w:ascii="Times New Roman" w:hAnsi="Times New Roman" w:hint="eastAsia"/>
                <w:sz w:val="20"/>
                <w:szCs w:val="20"/>
              </w:rPr>
              <w:t>物質・材料研究機構</w:t>
            </w:r>
          </w:p>
        </w:tc>
        <w:tc>
          <w:tcPr>
            <w:tcW w:w="2549" w:type="dxa"/>
          </w:tcPr>
          <w:p w14:paraId="6EE772A2" w14:textId="38E39454" w:rsidR="00E22A82" w:rsidRPr="00FB0C37" w:rsidRDefault="00A12FE7">
            <w:pPr>
              <w:snapToGrid w:val="0"/>
              <w:rPr>
                <w:rFonts w:ascii="ＭＳ ゴシック" w:eastAsia="ＭＳ ゴシック" w:hAnsi="ＭＳ ゴシック"/>
                <w:b/>
                <w:bCs/>
                <w:color w:val="FF0000"/>
                <w:sz w:val="28"/>
                <w:szCs w:val="28"/>
              </w:rPr>
            </w:pPr>
            <w:r w:rsidRPr="00FB0C37">
              <w:rPr>
                <w:rFonts w:ascii="ＭＳ 明朝" w:hAnsi="ＭＳ 明朝" w:hint="eastAsia"/>
                <w:b/>
                <w:bCs/>
                <w:sz w:val="28"/>
                <w:szCs w:val="28"/>
              </w:rPr>
              <w:t>草</w:t>
            </w:r>
            <w:r w:rsidR="00E22A82" w:rsidRPr="00FB0C37">
              <w:rPr>
                <w:rFonts w:ascii="ＭＳ 明朝" w:hAnsi="ＭＳ 明朝"/>
                <w:b/>
                <w:bCs/>
                <w:sz w:val="28"/>
                <w:szCs w:val="28"/>
              </w:rPr>
              <w:t xml:space="preserve"> </w:t>
            </w:r>
            <w:r w:rsidRPr="00FB0C37">
              <w:rPr>
                <w:rFonts w:ascii="ＭＳ 明朝" w:hAnsi="ＭＳ 明朝" w:hint="eastAsia"/>
                <w:b/>
                <w:bCs/>
                <w:sz w:val="28"/>
                <w:szCs w:val="28"/>
              </w:rPr>
              <w:t>野</w:t>
            </w:r>
            <w:r w:rsidR="00E22A82" w:rsidRPr="00FB0C37">
              <w:rPr>
                <w:rFonts w:ascii="ＭＳ 明朝" w:hAnsi="ＭＳ 明朝" w:hint="eastAsia"/>
                <w:b/>
                <w:bCs/>
                <w:sz w:val="28"/>
                <w:szCs w:val="28"/>
              </w:rPr>
              <w:t xml:space="preserve"> </w:t>
            </w:r>
            <w:r w:rsidR="00E22A82" w:rsidRPr="00FB0C37">
              <w:rPr>
                <w:rFonts w:ascii="ＭＳ 明朝" w:hAnsi="ＭＳ 明朝"/>
                <w:b/>
                <w:bCs/>
                <w:sz w:val="28"/>
                <w:szCs w:val="28"/>
              </w:rPr>
              <w:t xml:space="preserve"> </w:t>
            </w:r>
            <w:r w:rsidRPr="00FB0C37">
              <w:rPr>
                <w:rFonts w:ascii="ＭＳ 明朝" w:hAnsi="ＭＳ 明朝" w:hint="eastAsia"/>
                <w:b/>
                <w:bCs/>
                <w:sz w:val="28"/>
                <w:szCs w:val="28"/>
              </w:rPr>
              <w:t>正</w:t>
            </w:r>
            <w:r w:rsidR="00E22A82" w:rsidRPr="00FB0C37">
              <w:rPr>
                <w:rFonts w:ascii="ＭＳ 明朝" w:hAnsi="ＭＳ 明朝"/>
                <w:b/>
                <w:bCs/>
                <w:sz w:val="28"/>
                <w:szCs w:val="28"/>
              </w:rPr>
              <w:t xml:space="preserve"> </w:t>
            </w:r>
            <w:r w:rsidRPr="00FB0C37">
              <w:rPr>
                <w:rFonts w:ascii="ＭＳ 明朝" w:hAnsi="ＭＳ 明朝" w:hint="eastAsia"/>
                <w:b/>
                <w:bCs/>
                <w:sz w:val="28"/>
                <w:szCs w:val="28"/>
              </w:rPr>
              <w:t>大</w:t>
            </w:r>
            <w:r w:rsidR="00F55383" w:rsidRPr="00FB0C37">
              <w:rPr>
                <w:rFonts w:ascii="ＭＳ 明朝" w:hAnsi="ＭＳ 明朝"/>
                <w:b/>
                <w:bCs/>
                <w:sz w:val="28"/>
                <w:szCs w:val="28"/>
                <w:vertAlign w:val="superscript"/>
              </w:rPr>
              <w:t>1</w:t>
            </w:r>
            <w:r w:rsidR="00E22A82" w:rsidRPr="00FB0C37">
              <w:rPr>
                <w:rFonts w:ascii="ＭＳ 明朝" w:hAnsi="ＭＳ 明朝"/>
                <w:b/>
                <w:bCs/>
                <w:sz w:val="28"/>
                <w:szCs w:val="28"/>
                <w:vertAlign w:val="superscript"/>
              </w:rPr>
              <w:t>)</w:t>
            </w:r>
            <w:r w:rsidR="00F55383" w:rsidRPr="00FB0C37">
              <w:rPr>
                <w:rFonts w:ascii="ＭＳ 明朝" w:hAnsi="ＭＳ 明朝"/>
                <w:b/>
                <w:bCs/>
                <w:sz w:val="28"/>
                <w:szCs w:val="28"/>
                <w:vertAlign w:val="superscript"/>
              </w:rPr>
              <w:t>*</w:t>
            </w:r>
          </w:p>
        </w:tc>
      </w:tr>
      <w:tr w:rsidR="00E22A82" w:rsidRPr="00FB0C37" w14:paraId="4112BBB8" w14:textId="77777777" w:rsidTr="008C7C47">
        <w:tc>
          <w:tcPr>
            <w:tcW w:w="2548" w:type="dxa"/>
          </w:tcPr>
          <w:p w14:paraId="7F5FAAC4" w14:textId="1286C853" w:rsidR="00E22A82" w:rsidRPr="00FB0C37" w:rsidRDefault="00F55383" w:rsidP="00E22A82">
            <w:pPr>
              <w:snapToGrid w:val="0"/>
              <w:jc w:val="right"/>
              <w:rPr>
                <w:rFonts w:ascii="ＭＳ ゴシック" w:eastAsia="ＭＳ ゴシック" w:hAnsi="ＭＳ ゴシック"/>
                <w:b/>
                <w:bCs/>
                <w:color w:val="FF0000"/>
                <w:sz w:val="28"/>
                <w:szCs w:val="28"/>
              </w:rPr>
            </w:pPr>
            <w:r w:rsidRPr="00FB0C37">
              <w:rPr>
                <w:rFonts w:ascii="Times New Roman" w:hAnsi="Times New Roman" w:hint="eastAsia"/>
                <w:sz w:val="20"/>
                <w:szCs w:val="20"/>
              </w:rPr>
              <w:t>物質・材料研究機構</w:t>
            </w:r>
          </w:p>
        </w:tc>
        <w:tc>
          <w:tcPr>
            <w:tcW w:w="2981" w:type="dxa"/>
          </w:tcPr>
          <w:p w14:paraId="142718F1" w14:textId="0520081B" w:rsidR="00E22A82" w:rsidRPr="00FB0C37" w:rsidRDefault="00981308">
            <w:pPr>
              <w:snapToGrid w:val="0"/>
              <w:rPr>
                <w:rFonts w:ascii="ＭＳ ゴシック" w:eastAsia="ＭＳ ゴシック" w:hAnsi="ＭＳ ゴシック"/>
                <w:b/>
                <w:bCs/>
                <w:color w:val="FF0000"/>
                <w:sz w:val="28"/>
                <w:szCs w:val="28"/>
              </w:rPr>
            </w:pPr>
            <w:bookmarkStart w:id="1" w:name="_Hlk182789470"/>
            <w:r w:rsidRPr="00FB0C37">
              <w:rPr>
                <w:rFonts w:ascii="ＭＳ 明朝" w:hAnsi="ＭＳ 明朝"/>
                <w:b/>
                <w:bCs/>
                <w:sz w:val="28"/>
                <w:szCs w:val="28"/>
              </w:rPr>
              <w:t xml:space="preserve">Phuangphaga </w:t>
            </w:r>
            <w:proofErr w:type="spellStart"/>
            <w:r w:rsidR="00F55383" w:rsidRPr="00FB0C37">
              <w:rPr>
                <w:rFonts w:ascii="ＭＳ 明朝" w:hAnsi="ＭＳ 明朝"/>
                <w:b/>
                <w:bCs/>
                <w:sz w:val="28"/>
                <w:szCs w:val="28"/>
              </w:rPr>
              <w:t>Daram</w:t>
            </w:r>
            <w:bookmarkEnd w:id="1"/>
            <w:proofErr w:type="spellEnd"/>
            <w:r w:rsidR="00F55383" w:rsidRPr="00FB0C37">
              <w:rPr>
                <w:rFonts w:ascii="ＭＳ 明朝" w:hAnsi="ＭＳ 明朝"/>
                <w:b/>
                <w:bCs/>
                <w:sz w:val="28"/>
                <w:szCs w:val="28"/>
              </w:rPr>
              <w:t xml:space="preserve"> </w:t>
            </w:r>
            <w:r w:rsidR="00F55383" w:rsidRPr="00FB0C37">
              <w:rPr>
                <w:rFonts w:ascii="ＭＳ 明朝" w:hAnsi="ＭＳ 明朝"/>
                <w:b/>
                <w:bCs/>
                <w:sz w:val="28"/>
                <w:szCs w:val="28"/>
                <w:vertAlign w:val="superscript"/>
              </w:rPr>
              <w:t>1</w:t>
            </w:r>
            <w:r w:rsidR="00E22A82" w:rsidRPr="00FB0C37">
              <w:rPr>
                <w:rFonts w:ascii="ＭＳ 明朝" w:hAnsi="ＭＳ 明朝"/>
                <w:b/>
                <w:bCs/>
                <w:sz w:val="28"/>
                <w:szCs w:val="28"/>
                <w:vertAlign w:val="superscript"/>
              </w:rPr>
              <w:t>)**</w:t>
            </w:r>
          </w:p>
        </w:tc>
        <w:tc>
          <w:tcPr>
            <w:tcW w:w="2116" w:type="dxa"/>
          </w:tcPr>
          <w:p w14:paraId="3AF49311" w14:textId="3B35FD47" w:rsidR="00E22A82" w:rsidRPr="00FB0C37" w:rsidRDefault="00F55383" w:rsidP="00F55383">
            <w:pPr>
              <w:snapToGrid w:val="0"/>
              <w:jc w:val="right"/>
              <w:rPr>
                <w:rFonts w:ascii="ＭＳ ゴシック" w:eastAsia="ＭＳ ゴシック" w:hAnsi="ＭＳ ゴシック"/>
                <w:b/>
                <w:bCs/>
                <w:color w:val="FF0000"/>
                <w:sz w:val="28"/>
                <w:szCs w:val="28"/>
              </w:rPr>
            </w:pPr>
            <w:r w:rsidRPr="00FB0C37">
              <w:rPr>
                <w:rFonts w:ascii="Times New Roman" w:hAnsi="Times New Roman" w:hint="eastAsia"/>
                <w:sz w:val="20"/>
                <w:szCs w:val="20"/>
              </w:rPr>
              <w:t>物質・材料研究機構</w:t>
            </w:r>
          </w:p>
        </w:tc>
        <w:tc>
          <w:tcPr>
            <w:tcW w:w="2549" w:type="dxa"/>
          </w:tcPr>
          <w:p w14:paraId="53BAD1E2" w14:textId="0D2F41FF" w:rsidR="00E22A82" w:rsidRPr="00FB0C37" w:rsidRDefault="000169DE">
            <w:pPr>
              <w:snapToGrid w:val="0"/>
              <w:rPr>
                <w:rFonts w:ascii="ＭＳ ゴシック" w:eastAsia="ＭＳ ゴシック" w:hAnsi="ＭＳ ゴシック"/>
                <w:b/>
                <w:bCs/>
                <w:color w:val="FF0000"/>
                <w:sz w:val="28"/>
                <w:szCs w:val="28"/>
              </w:rPr>
            </w:pPr>
            <w:r w:rsidRPr="00FB0C37">
              <w:rPr>
                <w:rFonts w:ascii="ＭＳ 明朝" w:hAnsi="ＭＳ 明朝" w:hint="eastAsia"/>
                <w:b/>
                <w:bCs/>
                <w:sz w:val="28"/>
                <w:szCs w:val="28"/>
              </w:rPr>
              <w:t>北</w:t>
            </w:r>
            <w:r w:rsidR="00F55383" w:rsidRPr="00FB0C37">
              <w:rPr>
                <w:rFonts w:ascii="ＭＳ 明朝" w:hAnsi="ＭＳ 明朝"/>
                <w:b/>
                <w:bCs/>
                <w:sz w:val="28"/>
                <w:szCs w:val="28"/>
              </w:rPr>
              <w:t xml:space="preserve"> </w:t>
            </w:r>
            <w:r w:rsidRPr="00FB0C37">
              <w:rPr>
                <w:rFonts w:ascii="ＭＳ 明朝" w:hAnsi="ＭＳ 明朝" w:hint="eastAsia"/>
                <w:b/>
                <w:bCs/>
                <w:sz w:val="28"/>
                <w:szCs w:val="28"/>
              </w:rPr>
              <w:t>嶋</w:t>
            </w:r>
            <w:r w:rsidR="00F55383" w:rsidRPr="00FB0C37">
              <w:rPr>
                <w:rFonts w:ascii="ＭＳ 明朝" w:hAnsi="ＭＳ 明朝" w:hint="eastAsia"/>
                <w:b/>
                <w:bCs/>
                <w:sz w:val="28"/>
                <w:szCs w:val="28"/>
              </w:rPr>
              <w:t xml:space="preserve"> </w:t>
            </w:r>
            <w:r w:rsidR="00F55383" w:rsidRPr="00FB0C37">
              <w:rPr>
                <w:rFonts w:ascii="ＭＳ 明朝" w:hAnsi="ＭＳ 明朝"/>
                <w:b/>
                <w:bCs/>
                <w:sz w:val="28"/>
                <w:szCs w:val="28"/>
              </w:rPr>
              <w:t xml:space="preserve"> </w:t>
            </w:r>
            <w:r w:rsidRPr="00FB0C37">
              <w:rPr>
                <w:rFonts w:ascii="ＭＳ 明朝" w:hAnsi="ＭＳ 明朝" w:hint="eastAsia"/>
                <w:b/>
                <w:bCs/>
                <w:sz w:val="28"/>
                <w:szCs w:val="28"/>
              </w:rPr>
              <w:t>具</w:t>
            </w:r>
            <w:r w:rsidR="00E350C9" w:rsidRPr="00FB0C37">
              <w:rPr>
                <w:rFonts w:ascii="ＭＳ 明朝" w:hAnsi="ＭＳ 明朝" w:hint="eastAsia"/>
                <w:b/>
                <w:bCs/>
                <w:sz w:val="28"/>
                <w:szCs w:val="28"/>
              </w:rPr>
              <w:t xml:space="preserve"> </w:t>
            </w:r>
            <w:r w:rsidRPr="00FB0C37">
              <w:rPr>
                <w:rFonts w:ascii="ＭＳ 明朝" w:hAnsi="ＭＳ 明朝" w:hint="eastAsia"/>
                <w:b/>
                <w:bCs/>
                <w:sz w:val="28"/>
                <w:szCs w:val="28"/>
              </w:rPr>
              <w:t>教</w:t>
            </w:r>
            <w:r w:rsidR="00F55383" w:rsidRPr="00FB0C37">
              <w:rPr>
                <w:rFonts w:ascii="ＭＳ 明朝" w:hAnsi="ＭＳ 明朝"/>
                <w:b/>
                <w:bCs/>
                <w:sz w:val="28"/>
                <w:szCs w:val="28"/>
                <w:vertAlign w:val="superscript"/>
              </w:rPr>
              <w:t>1)***</w:t>
            </w:r>
          </w:p>
        </w:tc>
      </w:tr>
    </w:tbl>
    <w:p w14:paraId="404136F7" w14:textId="77777777" w:rsidR="00BD689F" w:rsidRPr="00FB0C37" w:rsidRDefault="00BD689F">
      <w:pPr>
        <w:snapToGrid w:val="0"/>
        <w:rPr>
          <w:rFonts w:ascii="ＭＳ ゴシック" w:eastAsia="ＭＳ ゴシック" w:hAnsi="ＭＳ ゴシック"/>
          <w:b/>
          <w:bCs/>
          <w:color w:val="FF0000"/>
          <w:sz w:val="28"/>
          <w:szCs w:val="28"/>
        </w:rPr>
        <w:sectPr w:rsidR="00BD689F" w:rsidRPr="00FB0C37" w:rsidSect="00BD689F">
          <w:footerReference w:type="even" r:id="rId8"/>
          <w:footerReference w:type="default" r:id="rId9"/>
          <w:pgSz w:w="11906" w:h="16838" w:code="9"/>
          <w:pgMar w:top="1701" w:right="851" w:bottom="1134" w:left="851" w:header="851" w:footer="992" w:gutter="0"/>
          <w:cols w:space="720"/>
          <w:docGrid w:type="linesAndChars" w:linePitch="455" w:charSpace="-4915"/>
        </w:sectPr>
      </w:pPr>
    </w:p>
    <w:p w14:paraId="44C365D9" w14:textId="3F0C7E53" w:rsidR="00427288" w:rsidRPr="00FB0C37" w:rsidRDefault="00427288" w:rsidP="005F7AB8">
      <w:pPr>
        <w:snapToGrid w:val="0"/>
        <w:spacing w:beforeLines="50" w:before="227"/>
        <w:rPr>
          <w:rFonts w:ascii="ＭＳ ゴシック" w:eastAsia="ＭＳ ゴシック" w:hAnsi="ＭＳ ゴシック"/>
          <w:b/>
          <w:bCs/>
          <w:sz w:val="21"/>
        </w:rPr>
      </w:pPr>
      <w:r w:rsidRPr="00FB0C37">
        <w:rPr>
          <w:rFonts w:ascii="ＭＳ ゴシック" w:eastAsia="ＭＳ ゴシック" w:hAnsi="ＭＳ ゴシック"/>
          <w:b/>
          <w:bCs/>
          <w:sz w:val="21"/>
        </w:rPr>
        <w:t>1.</w:t>
      </w:r>
      <w:r w:rsidRPr="00FB0C37">
        <w:rPr>
          <w:rFonts w:ascii="ＭＳ ゴシック" w:eastAsia="ＭＳ ゴシック" w:hAnsi="ＭＳ ゴシック" w:hint="eastAsia"/>
          <w:b/>
          <w:bCs/>
          <w:sz w:val="21"/>
        </w:rPr>
        <w:t xml:space="preserve">　</w:t>
      </w:r>
      <w:r w:rsidR="00F16B79" w:rsidRPr="00FB0C37">
        <w:rPr>
          <w:rFonts w:ascii="ＭＳ ゴシック" w:eastAsia="ＭＳ ゴシック" w:hAnsi="ＭＳ ゴシック" w:hint="eastAsia"/>
          <w:b/>
          <w:bCs/>
          <w:sz w:val="21"/>
        </w:rPr>
        <w:t>はじめに</w:t>
      </w:r>
    </w:p>
    <w:p w14:paraId="018F0F4D" w14:textId="140A31D8" w:rsidR="006F31E8" w:rsidRPr="00FB0C37" w:rsidRDefault="00B81009" w:rsidP="00AE1ED1">
      <w:pPr>
        <w:snapToGrid w:val="0"/>
        <w:spacing w:line="280" w:lineRule="exact"/>
        <w:ind w:firstLineChars="100" w:firstLine="176"/>
        <w:rPr>
          <w:rFonts w:ascii="Times New Roman" w:hAnsi="Times New Roman"/>
          <w:sz w:val="20"/>
          <w:szCs w:val="20"/>
        </w:rPr>
      </w:pPr>
      <w:r w:rsidRPr="00FB0C37">
        <w:rPr>
          <w:rFonts w:ascii="Times New Roman" w:hAnsi="Times New Roman" w:hint="eastAsia"/>
          <w:sz w:val="20"/>
          <w:szCs w:val="20"/>
        </w:rPr>
        <w:t>この度</w:t>
      </w:r>
      <w:r w:rsidR="00194909" w:rsidRPr="00FB0C37">
        <w:rPr>
          <w:rFonts w:ascii="Times New Roman" w:hAnsi="Times New Roman" w:hint="eastAsia"/>
          <w:sz w:val="20"/>
          <w:szCs w:val="20"/>
        </w:rPr>
        <w:t>，</w:t>
      </w:r>
      <w:r w:rsidRPr="00FB0C37">
        <w:rPr>
          <w:rFonts w:ascii="Times New Roman" w:hAnsi="Times New Roman" w:hint="eastAsia"/>
          <w:sz w:val="20"/>
          <w:szCs w:val="20"/>
        </w:rPr>
        <w:t>日本</w:t>
      </w:r>
      <w:r w:rsidRPr="00FB0C37">
        <w:rPr>
          <w:rFonts w:ascii="Times New Roman" w:hAnsi="Times New Roman" w:hint="eastAsia"/>
          <w:sz w:val="20"/>
          <w:szCs w:val="20"/>
        </w:rPr>
        <w:t>AM</w:t>
      </w:r>
      <w:r w:rsidRPr="00FB0C37">
        <w:rPr>
          <w:rFonts w:ascii="Times New Roman" w:hAnsi="Times New Roman" w:hint="eastAsia"/>
          <w:sz w:val="20"/>
          <w:szCs w:val="20"/>
        </w:rPr>
        <w:t>学会が発足し</w:t>
      </w:r>
      <w:r w:rsidR="00572C54" w:rsidRPr="00FB0C37">
        <w:rPr>
          <w:rFonts w:ascii="Times New Roman" w:hAnsi="Times New Roman" w:hint="eastAsia"/>
          <w:sz w:val="20"/>
          <w:szCs w:val="20"/>
        </w:rPr>
        <w:t>たことは</w:t>
      </w:r>
      <w:r w:rsidR="001335D3" w:rsidRPr="00FB0C37">
        <w:rPr>
          <w:rFonts w:ascii="Times New Roman" w:hAnsi="Times New Roman" w:hint="eastAsia"/>
          <w:sz w:val="20"/>
          <w:szCs w:val="20"/>
        </w:rPr>
        <w:t>，</w:t>
      </w:r>
      <w:r w:rsidR="008B1418" w:rsidRPr="00FB0C37">
        <w:rPr>
          <w:rFonts w:ascii="Times New Roman" w:hAnsi="Times New Roman" w:hint="eastAsia"/>
          <w:sz w:val="20"/>
          <w:szCs w:val="20"/>
        </w:rPr>
        <w:t>今後の</w:t>
      </w:r>
      <w:r w:rsidR="00572C54" w:rsidRPr="00FB0C37">
        <w:rPr>
          <w:rFonts w:ascii="Times New Roman" w:hAnsi="Times New Roman" w:hint="eastAsia"/>
          <w:sz w:val="20"/>
          <w:szCs w:val="20"/>
        </w:rPr>
        <w:t>日本における</w:t>
      </w:r>
      <w:r w:rsidR="00572C54" w:rsidRPr="00FB0C37">
        <w:rPr>
          <w:rFonts w:ascii="Times New Roman" w:hAnsi="Times New Roman" w:hint="eastAsia"/>
          <w:sz w:val="20"/>
          <w:szCs w:val="20"/>
        </w:rPr>
        <w:t>Addit</w:t>
      </w:r>
      <w:r w:rsidR="00572C54" w:rsidRPr="00FB0C37">
        <w:rPr>
          <w:rFonts w:ascii="Times New Roman" w:hAnsi="Times New Roman"/>
          <w:sz w:val="20"/>
          <w:szCs w:val="20"/>
        </w:rPr>
        <w:t>ive Manufacturing</w:t>
      </w:r>
      <w:r w:rsidR="003A07D7" w:rsidRPr="00FB0C37">
        <w:rPr>
          <w:rFonts w:ascii="Times New Roman" w:hAnsi="Times New Roman" w:hint="eastAsia"/>
          <w:sz w:val="20"/>
          <w:szCs w:val="20"/>
        </w:rPr>
        <w:t>（</w:t>
      </w:r>
      <w:r w:rsidR="003A07D7" w:rsidRPr="00FB0C37">
        <w:rPr>
          <w:rFonts w:ascii="Times New Roman" w:hAnsi="Times New Roman"/>
          <w:sz w:val="20"/>
          <w:szCs w:val="20"/>
        </w:rPr>
        <w:t>AM</w:t>
      </w:r>
      <w:r w:rsidR="003A07D7" w:rsidRPr="00FB0C37">
        <w:rPr>
          <w:rFonts w:ascii="Times New Roman" w:hAnsi="Times New Roman" w:hint="eastAsia"/>
          <w:sz w:val="20"/>
          <w:szCs w:val="20"/>
        </w:rPr>
        <w:t>）</w:t>
      </w:r>
      <w:r w:rsidR="008B1418" w:rsidRPr="00FB0C37">
        <w:rPr>
          <w:rFonts w:ascii="Times New Roman" w:hAnsi="Times New Roman" w:hint="eastAsia"/>
          <w:sz w:val="20"/>
          <w:szCs w:val="20"/>
        </w:rPr>
        <w:t>技術の発展にとって</w:t>
      </w:r>
      <w:r w:rsidR="00DB6FBF" w:rsidRPr="00FB0C37">
        <w:rPr>
          <w:rFonts w:ascii="Times New Roman" w:hAnsi="Times New Roman" w:hint="eastAsia"/>
          <w:sz w:val="20"/>
          <w:szCs w:val="20"/>
        </w:rPr>
        <w:t>，</w:t>
      </w:r>
      <w:r w:rsidR="0028747D" w:rsidRPr="00FB0C37">
        <w:rPr>
          <w:rFonts w:ascii="Times New Roman" w:hAnsi="Times New Roman" w:hint="eastAsia"/>
          <w:sz w:val="20"/>
          <w:szCs w:val="20"/>
        </w:rPr>
        <w:t>エポックメイキングな</w:t>
      </w:r>
      <w:r w:rsidR="008C49A7" w:rsidRPr="00FB0C37">
        <w:rPr>
          <w:rFonts w:ascii="Times New Roman" w:hAnsi="Times New Roman" w:hint="eastAsia"/>
          <w:sz w:val="20"/>
          <w:szCs w:val="20"/>
        </w:rPr>
        <w:t>出来事である</w:t>
      </w:r>
      <w:r w:rsidR="009A6E99" w:rsidRPr="00FB0C37">
        <w:rPr>
          <w:rFonts w:ascii="Times New Roman" w:hAnsi="Times New Roman" w:hint="eastAsia"/>
          <w:sz w:val="20"/>
          <w:szCs w:val="20"/>
        </w:rPr>
        <w:t>．</w:t>
      </w:r>
      <w:r w:rsidR="008C49A7" w:rsidRPr="00FB0C37">
        <w:rPr>
          <w:rFonts w:ascii="Times New Roman" w:hAnsi="Times New Roman" w:hint="eastAsia"/>
          <w:sz w:val="20"/>
          <w:szCs w:val="20"/>
        </w:rPr>
        <w:t>これまで</w:t>
      </w:r>
      <w:r w:rsidR="00607AFD" w:rsidRPr="00FB0C37">
        <w:rPr>
          <w:rFonts w:ascii="Times New Roman" w:hAnsi="Times New Roman" w:hint="eastAsia"/>
          <w:sz w:val="20"/>
          <w:szCs w:val="20"/>
        </w:rPr>
        <w:t>様々な学</w:t>
      </w:r>
      <w:r w:rsidR="00426862" w:rsidRPr="00FB0C37">
        <w:rPr>
          <w:rFonts w:ascii="Times New Roman" w:hAnsi="Times New Roman" w:hint="eastAsia"/>
          <w:sz w:val="20"/>
          <w:szCs w:val="20"/>
        </w:rPr>
        <w:t>協会</w:t>
      </w:r>
      <w:r w:rsidR="00FB26E2" w:rsidRPr="00FB0C37">
        <w:rPr>
          <w:rFonts w:ascii="Times New Roman" w:hAnsi="Times New Roman" w:hint="eastAsia"/>
          <w:sz w:val="20"/>
          <w:szCs w:val="20"/>
        </w:rPr>
        <w:t>等</w:t>
      </w:r>
      <w:r w:rsidR="00607AFD" w:rsidRPr="00FB0C37">
        <w:rPr>
          <w:rFonts w:ascii="Times New Roman" w:hAnsi="Times New Roman" w:hint="eastAsia"/>
          <w:sz w:val="20"/>
          <w:szCs w:val="20"/>
        </w:rPr>
        <w:t>で分散されていた情報をより効率良く共有</w:t>
      </w:r>
      <w:r w:rsidR="00FB26E2" w:rsidRPr="00FB0C37">
        <w:rPr>
          <w:rFonts w:ascii="Times New Roman" w:hAnsi="Times New Roman" w:hint="eastAsia"/>
          <w:sz w:val="20"/>
          <w:szCs w:val="20"/>
        </w:rPr>
        <w:t>し，</w:t>
      </w:r>
      <w:r w:rsidR="00B7182E" w:rsidRPr="00FB0C37">
        <w:rPr>
          <w:rFonts w:ascii="Times New Roman" w:hAnsi="Times New Roman" w:hint="eastAsia"/>
          <w:sz w:val="20"/>
          <w:szCs w:val="20"/>
        </w:rPr>
        <w:t>人的なネットワーク構築</w:t>
      </w:r>
      <w:r w:rsidR="00FB26E2" w:rsidRPr="00FB0C37">
        <w:rPr>
          <w:rFonts w:ascii="Times New Roman" w:hAnsi="Times New Roman" w:hint="eastAsia"/>
          <w:sz w:val="20"/>
          <w:szCs w:val="20"/>
        </w:rPr>
        <w:t>の</w:t>
      </w:r>
      <w:r w:rsidR="001B779C" w:rsidRPr="00FB0C37">
        <w:rPr>
          <w:rFonts w:ascii="Times New Roman" w:hAnsi="Times New Roman" w:hint="eastAsia"/>
          <w:sz w:val="20"/>
          <w:szCs w:val="20"/>
        </w:rPr>
        <w:t>中心となる</w:t>
      </w:r>
      <w:r w:rsidR="00B7182E" w:rsidRPr="00FB0C37">
        <w:rPr>
          <w:rFonts w:ascii="Times New Roman" w:hAnsi="Times New Roman" w:hint="eastAsia"/>
          <w:sz w:val="20"/>
          <w:szCs w:val="20"/>
        </w:rPr>
        <w:t>こと</w:t>
      </w:r>
      <w:r w:rsidR="001B779C" w:rsidRPr="00FB0C37">
        <w:rPr>
          <w:rFonts w:ascii="Times New Roman" w:hAnsi="Times New Roman" w:hint="eastAsia"/>
          <w:sz w:val="20"/>
          <w:szCs w:val="20"/>
        </w:rPr>
        <w:t>が期待される．</w:t>
      </w:r>
      <w:r w:rsidR="006F31E8" w:rsidRPr="00FB0C37">
        <w:rPr>
          <w:rFonts w:ascii="Times New Roman" w:hAnsi="Times New Roman" w:hint="eastAsia"/>
          <w:sz w:val="20"/>
          <w:szCs w:val="20"/>
        </w:rPr>
        <w:t>著者らの所属する物質・材料研究機構（</w:t>
      </w:r>
      <w:r w:rsidR="006F31E8" w:rsidRPr="00FB0C37">
        <w:rPr>
          <w:rFonts w:ascii="Times New Roman" w:hAnsi="Times New Roman" w:hint="eastAsia"/>
          <w:sz w:val="20"/>
          <w:szCs w:val="20"/>
        </w:rPr>
        <w:t>NIMS</w:t>
      </w:r>
      <w:r w:rsidR="006F31E8" w:rsidRPr="00FB0C37">
        <w:rPr>
          <w:rFonts w:ascii="Times New Roman" w:hAnsi="Times New Roman" w:hint="eastAsia"/>
          <w:sz w:val="20"/>
          <w:szCs w:val="20"/>
        </w:rPr>
        <w:t>）においても</w:t>
      </w:r>
      <w:r w:rsidR="00E45D8A" w:rsidRPr="00FB0C37">
        <w:rPr>
          <w:rFonts w:ascii="Times New Roman" w:hAnsi="Times New Roman" w:hint="eastAsia"/>
          <w:sz w:val="20"/>
          <w:szCs w:val="20"/>
        </w:rPr>
        <w:t>，</w:t>
      </w:r>
      <w:r w:rsidR="006F31E8" w:rsidRPr="00FB0C37">
        <w:rPr>
          <w:rFonts w:ascii="Times New Roman" w:hAnsi="Times New Roman" w:hint="eastAsia"/>
          <w:sz w:val="20"/>
          <w:szCs w:val="20"/>
        </w:rPr>
        <w:t>AM</w:t>
      </w:r>
      <w:r w:rsidR="006F31E8" w:rsidRPr="00FB0C37">
        <w:rPr>
          <w:rFonts w:ascii="Times New Roman" w:hAnsi="Times New Roman" w:hint="eastAsia"/>
          <w:sz w:val="20"/>
          <w:szCs w:val="20"/>
        </w:rPr>
        <w:t>技術を非常に重要な先進プロセスと位置付けており</w:t>
      </w:r>
      <w:r w:rsidR="00E45D8A" w:rsidRPr="00FB0C37">
        <w:rPr>
          <w:rFonts w:ascii="Times New Roman" w:hAnsi="Times New Roman" w:hint="eastAsia"/>
          <w:sz w:val="20"/>
          <w:szCs w:val="20"/>
        </w:rPr>
        <w:t>，</w:t>
      </w:r>
      <w:r w:rsidR="00465A69" w:rsidRPr="00FB0C37">
        <w:rPr>
          <w:rFonts w:ascii="Times New Roman" w:hAnsi="Times New Roman" w:hint="eastAsia"/>
          <w:sz w:val="20"/>
          <w:szCs w:val="20"/>
        </w:rPr>
        <w:t>本学会での活動</w:t>
      </w:r>
      <w:r w:rsidR="00EB30DA" w:rsidRPr="00FB0C37">
        <w:rPr>
          <w:rFonts w:ascii="Times New Roman" w:hAnsi="Times New Roman" w:hint="eastAsia"/>
          <w:sz w:val="20"/>
          <w:szCs w:val="20"/>
        </w:rPr>
        <w:t>に積極的に参加させていただき，</w:t>
      </w:r>
      <w:r w:rsidR="00465A69" w:rsidRPr="00FB0C37">
        <w:rPr>
          <w:rFonts w:ascii="Times New Roman" w:hAnsi="Times New Roman" w:hint="eastAsia"/>
          <w:sz w:val="20"/>
          <w:szCs w:val="20"/>
        </w:rPr>
        <w:t>多くのこと学びたいと考えている</w:t>
      </w:r>
      <w:r w:rsidR="009A6E99" w:rsidRPr="00FB0C37">
        <w:rPr>
          <w:rFonts w:ascii="Times New Roman" w:hAnsi="Times New Roman" w:hint="eastAsia"/>
          <w:sz w:val="20"/>
          <w:szCs w:val="20"/>
        </w:rPr>
        <w:t>．</w:t>
      </w:r>
      <w:r w:rsidR="00AE1ED1" w:rsidRPr="00FB0C37">
        <w:rPr>
          <w:rFonts w:ascii="Times New Roman" w:hAnsi="Times New Roman"/>
          <w:sz w:val="20"/>
          <w:szCs w:val="20"/>
        </w:rPr>
        <w:t xml:space="preserve"> </w:t>
      </w:r>
    </w:p>
    <w:p w14:paraId="6E45F897" w14:textId="68E1644E" w:rsidR="00D40E5A" w:rsidRPr="00FB0C37" w:rsidRDefault="003A06FD" w:rsidP="008F3C4D">
      <w:pPr>
        <w:snapToGrid w:val="0"/>
        <w:spacing w:line="280" w:lineRule="exact"/>
        <w:ind w:firstLineChars="100" w:firstLine="176"/>
        <w:rPr>
          <w:rFonts w:ascii="Times New Roman" w:hAnsi="Times New Roman" w:cs="Apple Color Emoji"/>
          <w:sz w:val="20"/>
          <w:szCs w:val="20"/>
        </w:rPr>
      </w:pPr>
      <w:r w:rsidRPr="00FB0C37">
        <w:rPr>
          <w:rFonts w:ascii="Times New Roman" w:hAnsi="Times New Roman" w:hint="eastAsia"/>
          <w:sz w:val="20"/>
          <w:szCs w:val="20"/>
        </w:rPr>
        <w:t>NIMS</w:t>
      </w:r>
      <w:r w:rsidRPr="00FB0C37">
        <w:rPr>
          <w:rFonts w:ascii="Times New Roman" w:hAnsi="Times New Roman" w:hint="eastAsia"/>
          <w:sz w:val="20"/>
          <w:szCs w:val="20"/>
        </w:rPr>
        <w:t>で</w:t>
      </w:r>
      <w:r w:rsidR="008C7A66" w:rsidRPr="00FB0C37">
        <w:rPr>
          <w:rFonts w:ascii="Times New Roman" w:hAnsi="Times New Roman" w:hint="eastAsia"/>
          <w:sz w:val="20"/>
          <w:szCs w:val="20"/>
        </w:rPr>
        <w:t>の</w:t>
      </w:r>
      <w:r w:rsidR="008C7A66" w:rsidRPr="00FB0C37">
        <w:rPr>
          <w:rFonts w:ascii="Times New Roman" w:hAnsi="Times New Roman" w:hint="eastAsia"/>
          <w:sz w:val="20"/>
          <w:szCs w:val="20"/>
        </w:rPr>
        <w:t>AM</w:t>
      </w:r>
      <w:r w:rsidR="008C7A66" w:rsidRPr="00FB0C37">
        <w:rPr>
          <w:rFonts w:ascii="Times New Roman" w:hAnsi="Times New Roman" w:hint="eastAsia"/>
          <w:sz w:val="20"/>
          <w:szCs w:val="20"/>
        </w:rPr>
        <w:t>研究への取り組みは</w:t>
      </w:r>
      <w:r w:rsidR="00E45D8A" w:rsidRPr="00FB0C37">
        <w:rPr>
          <w:rFonts w:ascii="Times New Roman" w:hAnsi="Times New Roman" w:hint="eastAsia"/>
          <w:sz w:val="20"/>
          <w:szCs w:val="20"/>
        </w:rPr>
        <w:t>，</w:t>
      </w:r>
      <w:r w:rsidR="008C7A66" w:rsidRPr="00FB0C37">
        <w:rPr>
          <w:rFonts w:ascii="Times New Roman" w:hAnsi="Times New Roman" w:hint="eastAsia"/>
          <w:sz w:val="20"/>
          <w:szCs w:val="20"/>
        </w:rPr>
        <w:t>2014</w:t>
      </w:r>
      <w:r w:rsidR="008C7A66" w:rsidRPr="00FB0C37">
        <w:rPr>
          <w:rFonts w:ascii="Times New Roman" w:hAnsi="Times New Roman" w:hint="eastAsia"/>
          <w:sz w:val="20"/>
          <w:szCs w:val="20"/>
        </w:rPr>
        <w:t>年にパウダーベッド型のレーザ積層造形装置（</w:t>
      </w:r>
      <w:proofErr w:type="spellStart"/>
      <w:r w:rsidR="008C7A66" w:rsidRPr="00FB0C37">
        <w:rPr>
          <w:rFonts w:ascii="Times New Roman" w:hAnsi="Times New Roman" w:hint="eastAsia"/>
          <w:sz w:val="20"/>
          <w:szCs w:val="20"/>
        </w:rPr>
        <w:t>Mlab</w:t>
      </w:r>
      <w:proofErr w:type="spellEnd"/>
      <w:r w:rsidR="008C7A66" w:rsidRPr="00FB0C37">
        <w:rPr>
          <w:rFonts w:ascii="Times New Roman" w:hAnsi="Times New Roman" w:hint="eastAsia"/>
          <w:sz w:val="20"/>
          <w:szCs w:val="20"/>
        </w:rPr>
        <w:t xml:space="preserve">, </w:t>
      </w:r>
      <w:proofErr w:type="spellStart"/>
      <w:r w:rsidR="007C723D" w:rsidRPr="00FB0C37">
        <w:rPr>
          <w:rFonts w:ascii="Times New Roman" w:hAnsi="Times New Roman" w:hint="eastAsia"/>
          <w:sz w:val="20"/>
          <w:szCs w:val="20"/>
        </w:rPr>
        <w:t>Colibrium</w:t>
      </w:r>
      <w:proofErr w:type="spellEnd"/>
      <w:r w:rsidR="004F6A7E" w:rsidRPr="00FB0C37">
        <w:rPr>
          <w:rFonts w:ascii="Times New Roman" w:hAnsi="Times New Roman" w:hint="eastAsia"/>
          <w:sz w:val="20"/>
          <w:szCs w:val="20"/>
        </w:rPr>
        <w:t xml:space="preserve"> Additive</w:t>
      </w:r>
      <w:r w:rsidR="008C7A66" w:rsidRPr="00FB0C37">
        <w:rPr>
          <w:rFonts w:ascii="Times New Roman" w:hAnsi="Times New Roman" w:hint="eastAsia"/>
          <w:sz w:val="20"/>
          <w:szCs w:val="20"/>
        </w:rPr>
        <w:t>）</w:t>
      </w:r>
      <w:r w:rsidR="0025623B" w:rsidRPr="00FB0C37">
        <w:rPr>
          <w:rFonts w:ascii="Times New Roman" w:hAnsi="Times New Roman" w:hint="eastAsia"/>
          <w:sz w:val="20"/>
          <w:szCs w:val="20"/>
        </w:rPr>
        <w:t>を導入し</w:t>
      </w:r>
      <w:r w:rsidR="0058105D" w:rsidRPr="00FB0C37">
        <w:rPr>
          <w:rFonts w:ascii="Times New Roman" w:hAnsi="Times New Roman" w:hint="eastAsia"/>
          <w:sz w:val="20"/>
          <w:szCs w:val="20"/>
        </w:rPr>
        <w:t>たところから始まっている</w:t>
      </w:r>
      <w:r w:rsidR="009A6E99" w:rsidRPr="00FB0C37">
        <w:rPr>
          <w:rFonts w:ascii="Times New Roman" w:hAnsi="Times New Roman" w:hint="eastAsia"/>
          <w:sz w:val="20"/>
          <w:szCs w:val="20"/>
        </w:rPr>
        <w:t>．</w:t>
      </w:r>
      <w:r w:rsidR="0007519B" w:rsidRPr="00FB0C37">
        <w:rPr>
          <w:rFonts w:ascii="Times New Roman" w:hAnsi="Times New Roman" w:hint="eastAsia"/>
          <w:sz w:val="20"/>
          <w:szCs w:val="20"/>
        </w:rPr>
        <w:t>その後</w:t>
      </w:r>
      <w:r w:rsidR="00975177" w:rsidRPr="00FB0C37">
        <w:rPr>
          <w:rFonts w:ascii="Times New Roman" w:hAnsi="Times New Roman" w:hint="eastAsia"/>
          <w:sz w:val="20"/>
          <w:szCs w:val="20"/>
        </w:rPr>
        <w:t>，</w:t>
      </w:r>
      <w:r w:rsidR="0007519B" w:rsidRPr="00FB0C37">
        <w:rPr>
          <w:rFonts w:ascii="Times New Roman" w:hAnsi="Times New Roman" w:hint="eastAsia"/>
          <w:sz w:val="20"/>
          <w:szCs w:val="20"/>
        </w:rPr>
        <w:t>2018</w:t>
      </w:r>
      <w:r w:rsidR="0007519B" w:rsidRPr="00FB0C37">
        <w:rPr>
          <w:rFonts w:ascii="Times New Roman" w:hAnsi="Times New Roman" w:hint="eastAsia"/>
          <w:sz w:val="20"/>
          <w:szCs w:val="20"/>
        </w:rPr>
        <w:t>年</w:t>
      </w:r>
      <w:r w:rsidR="0058105D" w:rsidRPr="00FB0C37">
        <w:rPr>
          <w:rFonts w:ascii="Times New Roman" w:hAnsi="Times New Roman" w:hint="eastAsia"/>
          <w:sz w:val="20"/>
          <w:szCs w:val="20"/>
        </w:rPr>
        <w:t>に</w:t>
      </w:r>
      <w:r w:rsidR="0007519B" w:rsidRPr="00FB0C37">
        <w:rPr>
          <w:rFonts w:ascii="Times New Roman" w:hAnsi="Times New Roman" w:hint="eastAsia"/>
          <w:sz w:val="20"/>
          <w:szCs w:val="20"/>
        </w:rPr>
        <w:t>開始された</w:t>
      </w:r>
      <w:r w:rsidR="009E719F" w:rsidRPr="00FB0C37">
        <w:rPr>
          <w:rFonts w:ascii="Times New Roman" w:hAnsi="Times New Roman" w:hint="eastAsia"/>
          <w:sz w:val="20"/>
          <w:szCs w:val="20"/>
        </w:rPr>
        <w:t>第二期</w:t>
      </w:r>
      <w:r w:rsidR="0007519B" w:rsidRPr="00FB0C37">
        <w:rPr>
          <w:rFonts w:ascii="Times New Roman" w:hAnsi="Times New Roman" w:hint="eastAsia"/>
          <w:sz w:val="20"/>
          <w:szCs w:val="20"/>
        </w:rPr>
        <w:t>戦略的イノベーション創造プログラム</w:t>
      </w:r>
      <w:r w:rsidR="009E719F" w:rsidRPr="00FB0C37">
        <w:rPr>
          <w:rFonts w:ascii="Times New Roman" w:hAnsi="Times New Roman" w:hint="eastAsia"/>
          <w:sz w:val="20"/>
          <w:szCs w:val="20"/>
        </w:rPr>
        <w:t>（</w:t>
      </w:r>
      <w:r w:rsidR="009E719F" w:rsidRPr="00FB0C37">
        <w:rPr>
          <w:rFonts w:ascii="Times New Roman" w:hAnsi="Times New Roman" w:hint="eastAsia"/>
          <w:sz w:val="20"/>
          <w:szCs w:val="20"/>
        </w:rPr>
        <w:t>SIP</w:t>
      </w:r>
      <w:r w:rsidR="009E719F" w:rsidRPr="00FB0C37">
        <w:rPr>
          <w:rFonts w:ascii="Times New Roman" w:hAnsi="Times New Roman" w:hint="eastAsia"/>
          <w:sz w:val="20"/>
          <w:szCs w:val="20"/>
        </w:rPr>
        <w:t>）において</w:t>
      </w:r>
      <w:r w:rsidR="00975177" w:rsidRPr="00FB0C37">
        <w:rPr>
          <w:rFonts w:ascii="Times New Roman" w:hAnsi="Times New Roman" w:cs="Cambria" w:hint="eastAsia"/>
          <w:sz w:val="20"/>
          <w:szCs w:val="20"/>
        </w:rPr>
        <w:t>，</w:t>
      </w:r>
      <w:r w:rsidR="00B95F75" w:rsidRPr="00FB0C37">
        <w:rPr>
          <w:rFonts w:ascii="Times New Roman" w:hAnsi="Times New Roman" w:cs="Cambria" w:hint="eastAsia"/>
          <w:sz w:val="20"/>
          <w:szCs w:val="20"/>
        </w:rPr>
        <w:t>Ni</w:t>
      </w:r>
      <w:r w:rsidR="00B95F75" w:rsidRPr="00FB0C37">
        <w:rPr>
          <w:rFonts w:ascii="Times New Roman" w:hAnsi="Times New Roman" w:cs="Apple Color Emoji" w:hint="eastAsia"/>
          <w:sz w:val="20"/>
          <w:szCs w:val="20"/>
        </w:rPr>
        <w:t>基合金を対象とした</w:t>
      </w:r>
      <w:r w:rsidR="00BA59C3" w:rsidRPr="00FB0C37">
        <w:rPr>
          <w:rFonts w:ascii="Times New Roman" w:hAnsi="Times New Roman" w:cs="Apple Color Emoji" w:hint="eastAsia"/>
          <w:sz w:val="20"/>
          <w:szCs w:val="20"/>
        </w:rPr>
        <w:t>技術開発</w:t>
      </w:r>
      <w:r w:rsidR="004678EB" w:rsidRPr="00FB0C37">
        <w:rPr>
          <w:rFonts w:ascii="Times New Roman" w:hAnsi="Times New Roman" w:cs="Apple Color Emoji" w:hint="eastAsia"/>
          <w:sz w:val="20"/>
          <w:szCs w:val="20"/>
        </w:rPr>
        <w:t>に取り組み</w:t>
      </w:r>
      <w:r w:rsidR="00975177" w:rsidRPr="00FB0C37">
        <w:rPr>
          <w:rFonts w:ascii="Times New Roman" w:hAnsi="Times New Roman" w:cs="Apple Color Emoji" w:hint="eastAsia"/>
          <w:sz w:val="20"/>
          <w:szCs w:val="20"/>
        </w:rPr>
        <w:t>，</w:t>
      </w:r>
      <w:r w:rsidR="004678EB" w:rsidRPr="00FB0C37">
        <w:rPr>
          <w:rFonts w:ascii="Times New Roman" w:hAnsi="Times New Roman" w:cs="Apple Color Emoji" w:hint="eastAsia"/>
          <w:sz w:val="20"/>
          <w:szCs w:val="20"/>
        </w:rPr>
        <w:t>プロセスや材料についての理解を</w:t>
      </w:r>
      <w:r w:rsidR="000A307C" w:rsidRPr="00FB0C37">
        <w:rPr>
          <w:rFonts w:ascii="Times New Roman" w:hAnsi="Times New Roman" w:cs="Apple Color Emoji" w:hint="eastAsia"/>
          <w:sz w:val="20"/>
          <w:szCs w:val="20"/>
        </w:rPr>
        <w:t>深め</w:t>
      </w:r>
      <w:r w:rsidR="00FF16CF" w:rsidRPr="00FB0C37">
        <w:rPr>
          <w:rFonts w:ascii="Times New Roman" w:hAnsi="Times New Roman" w:cs="Apple Color Emoji" w:hint="eastAsia"/>
          <w:sz w:val="20"/>
          <w:szCs w:val="20"/>
        </w:rPr>
        <w:t>ることができた</w:t>
      </w:r>
      <w:r w:rsidR="009A6E99" w:rsidRPr="00FB0C37">
        <w:rPr>
          <w:rFonts w:ascii="Times New Roman" w:hAnsi="Times New Roman" w:cs="Apple Color Emoji" w:hint="eastAsia"/>
          <w:sz w:val="20"/>
          <w:szCs w:val="20"/>
        </w:rPr>
        <w:t>．</w:t>
      </w:r>
      <w:r w:rsidR="00FF16CF" w:rsidRPr="00FB0C37">
        <w:rPr>
          <w:rFonts w:ascii="Times New Roman" w:hAnsi="Times New Roman" w:cs="Apple Color Emoji" w:hint="eastAsia"/>
          <w:sz w:val="20"/>
          <w:szCs w:val="20"/>
        </w:rPr>
        <w:t>また</w:t>
      </w:r>
      <w:r w:rsidR="00975177" w:rsidRPr="00FB0C37">
        <w:rPr>
          <w:rFonts w:ascii="Times New Roman" w:hAnsi="Times New Roman" w:cs="Apple Color Emoji" w:hint="eastAsia"/>
          <w:sz w:val="20"/>
          <w:szCs w:val="20"/>
        </w:rPr>
        <w:t>，</w:t>
      </w:r>
      <w:r w:rsidR="00FF16CF" w:rsidRPr="00FB0C37">
        <w:rPr>
          <w:rFonts w:ascii="Times New Roman" w:hAnsi="Times New Roman" w:cs="Apple Color Emoji" w:hint="eastAsia"/>
          <w:sz w:val="20"/>
          <w:szCs w:val="20"/>
        </w:rPr>
        <w:t>様々なシミュレーション技術やデータ科学による予測技術について基盤を構築することができ</w:t>
      </w:r>
      <w:r w:rsidR="00975177" w:rsidRPr="00FB0C37">
        <w:rPr>
          <w:rFonts w:ascii="Times New Roman" w:hAnsi="Times New Roman" w:cs="Apple Color Emoji" w:hint="eastAsia"/>
          <w:sz w:val="20"/>
          <w:szCs w:val="20"/>
        </w:rPr>
        <w:t>，</w:t>
      </w:r>
      <w:r w:rsidR="00FF16CF" w:rsidRPr="00FB0C37">
        <w:rPr>
          <w:rFonts w:ascii="Times New Roman" w:hAnsi="Times New Roman" w:cs="Apple Color Emoji" w:hint="eastAsia"/>
          <w:sz w:val="20"/>
          <w:szCs w:val="20"/>
        </w:rPr>
        <w:t>現在の研究開発へと繋がっている</w:t>
      </w:r>
      <w:r w:rsidR="009A6E99" w:rsidRPr="00FB0C37">
        <w:rPr>
          <w:rFonts w:ascii="Times New Roman" w:hAnsi="Times New Roman" w:cs="Apple Color Emoji" w:hint="eastAsia"/>
          <w:sz w:val="20"/>
          <w:szCs w:val="20"/>
        </w:rPr>
        <w:t>．</w:t>
      </w:r>
      <w:r w:rsidR="007B2E4E" w:rsidRPr="00FB0C37">
        <w:rPr>
          <w:rFonts w:ascii="Times New Roman" w:hAnsi="Times New Roman" w:cs="Apple Color Emoji" w:hint="eastAsia"/>
          <w:sz w:val="20"/>
          <w:szCs w:val="20"/>
        </w:rPr>
        <w:t>これら</w:t>
      </w:r>
      <w:r w:rsidR="00CD4EA2" w:rsidRPr="00FB0C37">
        <w:rPr>
          <w:rFonts w:ascii="Times New Roman" w:hAnsi="Times New Roman" w:cs="Apple Color Emoji" w:hint="eastAsia"/>
          <w:sz w:val="20"/>
          <w:szCs w:val="20"/>
        </w:rPr>
        <w:t>の研究</w:t>
      </w:r>
      <w:r w:rsidR="007B2E4E" w:rsidRPr="00FB0C37">
        <w:rPr>
          <w:rFonts w:ascii="Times New Roman" w:hAnsi="Times New Roman" w:cs="Apple Color Emoji" w:hint="eastAsia"/>
          <w:sz w:val="20"/>
          <w:szCs w:val="20"/>
        </w:rPr>
        <w:t>を通じて，</w:t>
      </w:r>
      <w:r w:rsidR="007B2E4E" w:rsidRPr="00FB0C37">
        <w:rPr>
          <w:rFonts w:ascii="Times New Roman" w:hAnsi="Times New Roman" w:cs="Apple Color Emoji" w:hint="eastAsia"/>
          <w:sz w:val="20"/>
          <w:szCs w:val="20"/>
        </w:rPr>
        <w:t>AM</w:t>
      </w:r>
      <w:r w:rsidR="00DC79C2" w:rsidRPr="00FB0C37">
        <w:rPr>
          <w:rFonts w:ascii="Times New Roman" w:hAnsi="Times New Roman" w:cs="Apple Color Emoji" w:hint="eastAsia"/>
          <w:sz w:val="20"/>
          <w:szCs w:val="20"/>
        </w:rPr>
        <w:t>プロセス特有</w:t>
      </w:r>
      <w:r w:rsidR="00290A61" w:rsidRPr="00FB0C37">
        <w:rPr>
          <w:rFonts w:ascii="Times New Roman" w:hAnsi="Times New Roman" w:cs="Apple Color Emoji" w:hint="eastAsia"/>
          <w:sz w:val="20"/>
          <w:szCs w:val="20"/>
        </w:rPr>
        <w:t>の多くの興味深い点を</w:t>
      </w:r>
      <w:r w:rsidR="00DC79C2" w:rsidRPr="00FB0C37">
        <w:rPr>
          <w:rFonts w:ascii="Times New Roman" w:hAnsi="Times New Roman" w:cs="Apple Color Emoji" w:hint="eastAsia"/>
          <w:sz w:val="20"/>
          <w:szCs w:val="20"/>
        </w:rPr>
        <w:t>学ぶ</w:t>
      </w:r>
      <w:r w:rsidR="00CD4EA2" w:rsidRPr="00FB0C37">
        <w:rPr>
          <w:rFonts w:ascii="Times New Roman" w:hAnsi="Times New Roman" w:cs="Apple Color Emoji" w:hint="eastAsia"/>
          <w:sz w:val="20"/>
          <w:szCs w:val="20"/>
        </w:rPr>
        <w:t>ことができた．</w:t>
      </w:r>
      <w:r w:rsidR="003A557E" w:rsidRPr="00FB0C37">
        <w:rPr>
          <w:rFonts w:ascii="Times New Roman" w:hAnsi="Times New Roman" w:cs="Apple Color Emoji" w:hint="eastAsia"/>
          <w:sz w:val="20"/>
          <w:szCs w:val="20"/>
        </w:rPr>
        <w:t>その</w:t>
      </w:r>
      <w:r w:rsidR="00CD4EA2" w:rsidRPr="00FB0C37">
        <w:rPr>
          <w:rFonts w:ascii="Times New Roman" w:hAnsi="Times New Roman" w:cs="Apple Color Emoji" w:hint="eastAsia"/>
          <w:sz w:val="20"/>
          <w:szCs w:val="20"/>
        </w:rPr>
        <w:t>一つ</w:t>
      </w:r>
      <w:r w:rsidR="00827D08" w:rsidRPr="00FB0C37">
        <w:rPr>
          <w:rFonts w:ascii="Times New Roman" w:hAnsi="Times New Roman" w:cs="Apple Color Emoji" w:hint="eastAsia"/>
          <w:sz w:val="20"/>
          <w:szCs w:val="20"/>
        </w:rPr>
        <w:t>は，</w:t>
      </w:r>
      <w:r w:rsidR="001157B1" w:rsidRPr="00FB0C37">
        <w:rPr>
          <w:rFonts w:ascii="Times New Roman" w:hAnsi="Times New Roman" w:cs="Apple Color Emoji" w:hint="eastAsia"/>
          <w:sz w:val="20"/>
          <w:szCs w:val="20"/>
        </w:rPr>
        <w:t>３</w:t>
      </w:r>
      <w:r w:rsidR="001157B1" w:rsidRPr="00FB0C37">
        <w:rPr>
          <w:rFonts w:ascii="Times New Roman" w:hAnsi="Times New Roman" w:cs="Apple Color Emoji" w:hint="eastAsia"/>
          <w:sz w:val="20"/>
          <w:szCs w:val="20"/>
        </w:rPr>
        <w:t>D</w:t>
      </w:r>
      <w:r w:rsidR="001157B1" w:rsidRPr="00FB0C37">
        <w:rPr>
          <w:rFonts w:ascii="Times New Roman" w:hAnsi="Times New Roman" w:cs="Apple Color Emoji" w:hint="eastAsia"/>
          <w:sz w:val="20"/>
          <w:szCs w:val="20"/>
        </w:rPr>
        <w:t>形状</w:t>
      </w:r>
      <w:r w:rsidR="00DC15F3" w:rsidRPr="00FB0C37">
        <w:rPr>
          <w:rFonts w:ascii="Times New Roman" w:hAnsi="Times New Roman" w:cs="Apple Color Emoji" w:hint="eastAsia"/>
          <w:sz w:val="20"/>
          <w:szCs w:val="20"/>
        </w:rPr>
        <w:t>が</w:t>
      </w:r>
      <w:r w:rsidR="001157B1" w:rsidRPr="00FB0C37">
        <w:rPr>
          <w:rFonts w:ascii="Times New Roman" w:hAnsi="Times New Roman" w:cs="Apple Color Emoji" w:hint="eastAsia"/>
          <w:sz w:val="20"/>
          <w:szCs w:val="20"/>
        </w:rPr>
        <w:t>材料組織</w:t>
      </w:r>
      <w:r w:rsidR="00D40E5A" w:rsidRPr="00FB0C37">
        <w:rPr>
          <w:rFonts w:ascii="Times New Roman" w:hAnsi="Times New Roman" w:cs="Apple Color Emoji" w:hint="eastAsia"/>
          <w:sz w:val="20"/>
          <w:szCs w:val="20"/>
        </w:rPr>
        <w:t>や特性</w:t>
      </w:r>
      <w:r w:rsidR="00DC15F3" w:rsidRPr="00FB0C37">
        <w:rPr>
          <w:rFonts w:ascii="Times New Roman" w:hAnsi="Times New Roman" w:cs="Apple Color Emoji" w:hint="eastAsia"/>
          <w:sz w:val="20"/>
          <w:szCs w:val="20"/>
        </w:rPr>
        <w:t>に与える影響</w:t>
      </w:r>
      <w:r w:rsidR="001157B1" w:rsidRPr="00FB0C37">
        <w:rPr>
          <w:rFonts w:ascii="Times New Roman" w:hAnsi="Times New Roman" w:cs="Apple Color Emoji" w:hint="eastAsia"/>
          <w:sz w:val="20"/>
          <w:szCs w:val="20"/>
        </w:rPr>
        <w:t>である．</w:t>
      </w:r>
    </w:p>
    <w:p w14:paraId="0A099189" w14:textId="1FCC0185" w:rsidR="00E92066" w:rsidRPr="00FB0C37" w:rsidRDefault="000948DE" w:rsidP="00E92066">
      <w:pPr>
        <w:snapToGrid w:val="0"/>
        <w:spacing w:line="280" w:lineRule="exact"/>
        <w:ind w:firstLineChars="100" w:firstLine="176"/>
        <w:rPr>
          <w:rFonts w:ascii="Cambria" w:hAnsi="Cambria" w:cs="Cambria"/>
          <w:sz w:val="20"/>
          <w:szCs w:val="20"/>
        </w:rPr>
      </w:pPr>
      <w:r w:rsidRPr="00FB0C37">
        <w:rPr>
          <w:rFonts w:ascii="Times New Roman" w:hAnsi="Times New Roman" w:cs="Apple Color Emoji" w:hint="eastAsia"/>
          <w:sz w:val="20"/>
          <w:szCs w:val="20"/>
        </w:rPr>
        <w:t>AM</w:t>
      </w:r>
      <w:r w:rsidRPr="00FB0C37">
        <w:rPr>
          <w:rFonts w:ascii="Times New Roman" w:hAnsi="Times New Roman" w:cs="Apple Color Emoji" w:hint="eastAsia"/>
          <w:sz w:val="20"/>
          <w:szCs w:val="20"/>
        </w:rPr>
        <w:t>プロセスは，</w:t>
      </w:r>
      <w:r w:rsidR="001157B1" w:rsidRPr="00FB0C37">
        <w:rPr>
          <w:rFonts w:ascii="Times New Roman" w:hAnsi="Times New Roman" w:cs="Apple Color Emoji" w:hint="eastAsia"/>
          <w:sz w:val="20"/>
          <w:szCs w:val="20"/>
        </w:rPr>
        <w:t>板</w:t>
      </w:r>
      <w:r w:rsidR="00012A41" w:rsidRPr="00FB0C37">
        <w:rPr>
          <w:rFonts w:ascii="Times New Roman" w:hAnsi="Times New Roman" w:cs="Apple Color Emoji" w:hint="eastAsia"/>
          <w:sz w:val="20"/>
          <w:szCs w:val="20"/>
        </w:rPr>
        <w:t>材</w:t>
      </w:r>
      <w:r w:rsidR="001157B1" w:rsidRPr="00FB0C37">
        <w:rPr>
          <w:rFonts w:ascii="Times New Roman" w:hAnsi="Times New Roman" w:cs="Apple Color Emoji" w:hint="eastAsia"/>
          <w:sz w:val="20"/>
          <w:szCs w:val="20"/>
        </w:rPr>
        <w:t>やブロック</w:t>
      </w:r>
      <w:r w:rsidR="00012A41" w:rsidRPr="00FB0C37">
        <w:rPr>
          <w:rFonts w:ascii="Times New Roman" w:hAnsi="Times New Roman" w:cs="Apple Color Emoji" w:hint="eastAsia"/>
          <w:sz w:val="20"/>
          <w:szCs w:val="20"/>
        </w:rPr>
        <w:t>材</w:t>
      </w:r>
      <w:r w:rsidR="001157B1" w:rsidRPr="00FB0C37">
        <w:rPr>
          <w:rFonts w:ascii="Times New Roman" w:hAnsi="Times New Roman" w:cs="Apple Color Emoji" w:hint="eastAsia"/>
          <w:sz w:val="20"/>
          <w:szCs w:val="20"/>
        </w:rPr>
        <w:t>を</w:t>
      </w:r>
      <w:r w:rsidR="00012A41" w:rsidRPr="00FB0C37">
        <w:rPr>
          <w:rFonts w:ascii="Times New Roman" w:hAnsi="Times New Roman" w:cs="Apple Color Emoji" w:hint="eastAsia"/>
          <w:sz w:val="20"/>
          <w:szCs w:val="20"/>
        </w:rPr>
        <w:t>原料として用意</w:t>
      </w:r>
      <w:r w:rsidR="001157B1" w:rsidRPr="00FB0C37">
        <w:rPr>
          <w:rFonts w:ascii="Times New Roman" w:hAnsi="Times New Roman" w:cs="Apple Color Emoji" w:hint="eastAsia"/>
          <w:sz w:val="20"/>
          <w:szCs w:val="20"/>
        </w:rPr>
        <w:t>し，所望の形状に加工する</w:t>
      </w:r>
      <w:r w:rsidR="0088341F" w:rsidRPr="00FB0C37">
        <w:rPr>
          <w:rFonts w:ascii="Times New Roman" w:hAnsi="Times New Roman" w:cs="Apple Color Emoji" w:hint="eastAsia"/>
          <w:sz w:val="20"/>
          <w:szCs w:val="20"/>
        </w:rPr>
        <w:t>従来の</w:t>
      </w:r>
      <w:r w:rsidR="001157B1" w:rsidRPr="00FB0C37">
        <w:rPr>
          <w:rFonts w:ascii="Times New Roman" w:hAnsi="Times New Roman" w:cs="Apple Color Emoji" w:hint="eastAsia"/>
          <w:sz w:val="20"/>
          <w:szCs w:val="20"/>
        </w:rPr>
        <w:t>プロセス</w:t>
      </w:r>
      <w:r w:rsidR="00012A41" w:rsidRPr="00FB0C37">
        <w:rPr>
          <w:rFonts w:ascii="Times New Roman" w:hAnsi="Times New Roman" w:cs="Apple Color Emoji" w:hint="eastAsia"/>
          <w:sz w:val="20"/>
          <w:szCs w:val="20"/>
        </w:rPr>
        <w:t>とは異なり，直接，目的とする形状を作成できるプロセスである．</w:t>
      </w:r>
      <w:r w:rsidR="00987170" w:rsidRPr="00FB0C37">
        <w:rPr>
          <w:rFonts w:ascii="Times New Roman" w:hAnsi="Times New Roman" w:cs="Apple Color Emoji" w:hint="eastAsia"/>
          <w:sz w:val="20"/>
          <w:szCs w:val="20"/>
        </w:rPr>
        <w:t>特にレーザ</w:t>
      </w:r>
      <w:r w:rsidR="00335C92" w:rsidRPr="00FB0C37">
        <w:rPr>
          <w:rFonts w:ascii="Times New Roman" w:hAnsi="Times New Roman" w:cs="Apple Color Emoji" w:hint="eastAsia"/>
          <w:sz w:val="20"/>
          <w:szCs w:val="20"/>
        </w:rPr>
        <w:t>粉末床溶融</w:t>
      </w:r>
      <w:r w:rsidR="003C392E" w:rsidRPr="00FB0C37">
        <w:rPr>
          <w:rFonts w:ascii="Times New Roman" w:hAnsi="Times New Roman" w:cs="Apple Color Emoji" w:hint="eastAsia"/>
          <w:sz w:val="20"/>
          <w:szCs w:val="20"/>
        </w:rPr>
        <w:t>結合</w:t>
      </w:r>
      <w:r w:rsidR="008F6CD0" w:rsidRPr="00FB0C37">
        <w:rPr>
          <w:rFonts w:ascii="Times New Roman" w:hAnsi="Times New Roman" w:cs="Apple Color Emoji" w:hint="eastAsia"/>
          <w:sz w:val="20"/>
          <w:szCs w:val="20"/>
        </w:rPr>
        <w:t>法（</w:t>
      </w:r>
      <w:r w:rsidR="00987170" w:rsidRPr="00FB0C37">
        <w:rPr>
          <w:rFonts w:ascii="Times New Roman" w:hAnsi="Times New Roman" w:cs="Apple Color Emoji" w:hint="eastAsia"/>
          <w:sz w:val="20"/>
          <w:szCs w:val="20"/>
        </w:rPr>
        <w:t>PBF</w:t>
      </w:r>
      <w:r w:rsidR="008F3C4D" w:rsidRPr="00FB0C37">
        <w:rPr>
          <w:rFonts w:ascii="Times New Roman" w:hAnsi="Times New Roman" w:cs="Apple Color Emoji"/>
          <w:sz w:val="20"/>
          <w:szCs w:val="20"/>
        </w:rPr>
        <w:t>-LB</w:t>
      </w:r>
      <w:r w:rsidR="008F3C4D" w:rsidRPr="00FB0C37">
        <w:rPr>
          <w:rFonts w:ascii="Times New Roman" w:hAnsi="Times New Roman" w:cs="Apple Color Emoji" w:hint="eastAsia"/>
          <w:sz w:val="20"/>
          <w:szCs w:val="20"/>
        </w:rPr>
        <w:t>）</w:t>
      </w:r>
      <w:r w:rsidR="00987170" w:rsidRPr="00FB0C37">
        <w:rPr>
          <w:rFonts w:ascii="Times New Roman" w:hAnsi="Times New Roman" w:cs="Apple Color Emoji" w:hint="eastAsia"/>
          <w:sz w:val="20"/>
          <w:szCs w:val="20"/>
        </w:rPr>
        <w:t>で顕著であるが，</w:t>
      </w:r>
      <w:r w:rsidR="007A0989" w:rsidRPr="00FB0C37">
        <w:rPr>
          <w:rFonts w:ascii="Times New Roman" w:hAnsi="Times New Roman" w:cs="Apple Color Emoji" w:hint="eastAsia"/>
          <w:sz w:val="20"/>
          <w:szCs w:val="20"/>
        </w:rPr>
        <w:t>レーザの走査速度や出力といった</w:t>
      </w:r>
      <w:r w:rsidR="001E3F60" w:rsidRPr="00FB0C37">
        <w:rPr>
          <w:rFonts w:ascii="Times New Roman" w:hAnsi="Times New Roman" w:cs="Apple Color Emoji" w:hint="eastAsia"/>
          <w:sz w:val="20"/>
          <w:szCs w:val="20"/>
        </w:rPr>
        <w:t>プロセス条件だけでなく，形状そのものによる</w:t>
      </w:r>
      <w:r w:rsidR="008F5196" w:rsidRPr="00FB0C37">
        <w:rPr>
          <w:rFonts w:ascii="Apple Color Emoji" w:hAnsi="Apple Color Emoji" w:cs="Apple Color Emoji" w:hint="eastAsia"/>
          <w:sz w:val="20"/>
          <w:szCs w:val="20"/>
        </w:rPr>
        <w:t>抜熱</w:t>
      </w:r>
      <w:r w:rsidR="00D420A2" w:rsidRPr="00FB0C37">
        <w:rPr>
          <w:rFonts w:ascii="Cambria" w:hAnsi="Cambria" w:cs="Cambria" w:hint="eastAsia"/>
          <w:sz w:val="20"/>
          <w:szCs w:val="20"/>
        </w:rPr>
        <w:t>挙動</w:t>
      </w:r>
      <w:r w:rsidR="008F5196" w:rsidRPr="00FB0C37">
        <w:rPr>
          <w:rFonts w:ascii="Apple Color Emoji" w:hAnsi="Apple Color Emoji" w:cs="Apple Color Emoji" w:hint="eastAsia"/>
          <w:sz w:val="20"/>
          <w:szCs w:val="20"/>
        </w:rPr>
        <w:t>の違いが</w:t>
      </w:r>
      <w:r w:rsidR="00E1286F" w:rsidRPr="00FB0C37">
        <w:rPr>
          <w:rFonts w:ascii="Apple Color Emoji" w:hAnsi="Apple Color Emoji" w:cs="Apple Color Emoji" w:hint="eastAsia"/>
          <w:sz w:val="20"/>
          <w:szCs w:val="20"/>
        </w:rPr>
        <w:t>プロセス中の温度場に大きな影響を</w:t>
      </w:r>
      <w:r w:rsidR="00D91FFE" w:rsidRPr="00FB0C37">
        <w:rPr>
          <w:rFonts w:ascii="Apple Color Emoji" w:hAnsi="Apple Color Emoji" w:cs="Apple Color Emoji" w:hint="eastAsia"/>
          <w:sz w:val="20"/>
          <w:szCs w:val="20"/>
        </w:rPr>
        <w:t>与え，さらには材料組織，欠陥形態やサイズ分布，材料特性に</w:t>
      </w:r>
      <w:r w:rsidR="00805054" w:rsidRPr="00FB0C37">
        <w:rPr>
          <w:rFonts w:ascii="Apple Color Emoji" w:hAnsi="Apple Color Emoji" w:cs="Apple Color Emoji" w:hint="eastAsia"/>
          <w:sz w:val="20"/>
          <w:szCs w:val="20"/>
        </w:rPr>
        <w:t>影響を与える．</w:t>
      </w:r>
      <w:r w:rsidR="007316C2" w:rsidRPr="00FB0C37">
        <w:rPr>
          <w:rFonts w:ascii="Apple Color Emoji" w:hAnsi="Apple Color Emoji" w:cs="Apple Color Emoji" w:hint="eastAsia"/>
          <w:sz w:val="20"/>
          <w:szCs w:val="20"/>
        </w:rPr>
        <w:t>このため，</w:t>
      </w:r>
      <w:r w:rsidR="00437AC8" w:rsidRPr="00FB0C37">
        <w:rPr>
          <w:rFonts w:ascii="Apple Color Emoji" w:hAnsi="Apple Color Emoji" w:cs="Apple Color Emoji" w:hint="eastAsia"/>
          <w:sz w:val="20"/>
          <w:szCs w:val="20"/>
        </w:rPr>
        <w:t>プロセス</w:t>
      </w:r>
      <w:r w:rsidR="00437AC8" w:rsidRPr="00FB0C37">
        <w:rPr>
          <w:rFonts w:ascii="Cambria" w:hAnsi="Cambria" w:cs="Cambria" w:hint="eastAsia"/>
          <w:sz w:val="20"/>
          <w:szCs w:val="20"/>
        </w:rPr>
        <w:t>条件は部材形状に応じて最適化</w:t>
      </w:r>
      <w:r w:rsidR="007316C2" w:rsidRPr="00FB0C37">
        <w:rPr>
          <w:rFonts w:ascii="Cambria" w:hAnsi="Cambria" w:cs="Cambria" w:hint="eastAsia"/>
          <w:sz w:val="20"/>
          <w:szCs w:val="20"/>
        </w:rPr>
        <w:t>される</w:t>
      </w:r>
      <w:r w:rsidR="00437AC8" w:rsidRPr="00FB0C37">
        <w:rPr>
          <w:rFonts w:ascii="Cambria" w:hAnsi="Cambria" w:cs="Cambria" w:hint="eastAsia"/>
          <w:sz w:val="20"/>
          <w:szCs w:val="20"/>
        </w:rPr>
        <w:t>必要があ</w:t>
      </w:r>
      <w:r w:rsidR="002663F8" w:rsidRPr="00FB0C37">
        <w:rPr>
          <w:rFonts w:ascii="Cambria" w:hAnsi="Cambria" w:cs="Cambria" w:hint="eastAsia"/>
          <w:sz w:val="20"/>
          <w:szCs w:val="20"/>
        </w:rPr>
        <w:t>り，</w:t>
      </w:r>
      <w:r w:rsidR="009218BB" w:rsidRPr="00FB0C37">
        <w:rPr>
          <w:rFonts w:ascii="Cambria" w:hAnsi="Cambria" w:cs="Cambria" w:hint="eastAsia"/>
          <w:sz w:val="20"/>
          <w:szCs w:val="20"/>
        </w:rPr>
        <w:t>最初から最後まで同じ条件を適用する</w:t>
      </w:r>
      <w:r w:rsidR="00BB5655" w:rsidRPr="00FB0C37">
        <w:rPr>
          <w:rFonts w:ascii="Cambria" w:hAnsi="Cambria" w:cs="Cambria" w:hint="eastAsia"/>
          <w:sz w:val="20"/>
          <w:szCs w:val="20"/>
        </w:rPr>
        <w:t>だけでは十分ではない</w:t>
      </w:r>
      <w:r w:rsidR="000B191A" w:rsidRPr="00FB0C37">
        <w:rPr>
          <w:rFonts w:ascii="Cambria" w:hAnsi="Cambria" w:cs="Cambria" w:hint="eastAsia"/>
          <w:sz w:val="20"/>
          <w:szCs w:val="20"/>
        </w:rPr>
        <w:t>場合が</w:t>
      </w:r>
      <w:r w:rsidR="00BB5655" w:rsidRPr="00FB0C37">
        <w:rPr>
          <w:rFonts w:ascii="Cambria" w:hAnsi="Cambria" w:cs="Cambria" w:hint="eastAsia"/>
          <w:sz w:val="20"/>
          <w:szCs w:val="20"/>
        </w:rPr>
        <w:t>出てくる．</w:t>
      </w:r>
      <w:r w:rsidR="007E7BB2" w:rsidRPr="00FB0C37">
        <w:rPr>
          <w:rFonts w:ascii="Cambria" w:hAnsi="Cambria" w:cs="Cambria" w:hint="eastAsia"/>
          <w:sz w:val="20"/>
          <w:szCs w:val="20"/>
        </w:rPr>
        <w:t>また逆に</w:t>
      </w:r>
      <w:r w:rsidR="001E76B2" w:rsidRPr="00FB0C37">
        <w:rPr>
          <w:rFonts w:ascii="Cambria" w:hAnsi="Cambria" w:cs="Cambria" w:hint="eastAsia"/>
          <w:sz w:val="20"/>
          <w:szCs w:val="20"/>
        </w:rPr>
        <w:t>，</w:t>
      </w:r>
      <w:r w:rsidR="007E7BB2" w:rsidRPr="00FB0C37">
        <w:rPr>
          <w:rFonts w:ascii="Cambria" w:hAnsi="Cambria" w:cs="Cambria" w:hint="eastAsia"/>
          <w:sz w:val="20"/>
          <w:szCs w:val="20"/>
        </w:rPr>
        <w:t>幅広い条件範囲</w:t>
      </w:r>
      <w:r w:rsidR="00501A0B" w:rsidRPr="00FB0C37">
        <w:rPr>
          <w:rFonts w:ascii="Cambria" w:hAnsi="Cambria" w:cs="Cambria" w:hint="eastAsia"/>
          <w:sz w:val="20"/>
          <w:szCs w:val="20"/>
        </w:rPr>
        <w:t>に対して</w:t>
      </w:r>
      <w:r w:rsidR="007E7BB2" w:rsidRPr="00FB0C37">
        <w:rPr>
          <w:rFonts w:ascii="Cambria" w:hAnsi="Cambria" w:cs="Cambria" w:hint="eastAsia"/>
          <w:sz w:val="20"/>
          <w:szCs w:val="20"/>
        </w:rPr>
        <w:t>欠陥が生じにくく</w:t>
      </w:r>
      <w:r w:rsidR="003A4299" w:rsidRPr="00FB0C37">
        <w:rPr>
          <w:rFonts w:ascii="Cambria" w:hAnsi="Cambria" w:cs="Cambria" w:hint="eastAsia"/>
          <w:sz w:val="20"/>
          <w:szCs w:val="20"/>
        </w:rPr>
        <w:t>組織や</w:t>
      </w:r>
      <w:r w:rsidR="007E7BB2" w:rsidRPr="00FB0C37">
        <w:rPr>
          <w:rFonts w:ascii="Cambria" w:hAnsi="Cambria" w:cs="Cambria" w:hint="eastAsia"/>
          <w:sz w:val="20"/>
          <w:szCs w:val="20"/>
        </w:rPr>
        <w:t>特性のばらつきが出にくい</w:t>
      </w:r>
      <w:r w:rsidR="00A074C6" w:rsidRPr="00FB0C37">
        <w:rPr>
          <w:rFonts w:ascii="Cambria" w:hAnsi="Cambria" w:cs="Cambria" w:hint="eastAsia"/>
          <w:sz w:val="20"/>
          <w:szCs w:val="20"/>
        </w:rPr>
        <w:t>材料</w:t>
      </w:r>
      <w:r w:rsidR="00624DC2" w:rsidRPr="00FB0C37">
        <w:rPr>
          <w:rFonts w:ascii="Cambria" w:hAnsi="Cambria" w:cs="Cambria" w:hint="eastAsia"/>
          <w:sz w:val="20"/>
          <w:szCs w:val="20"/>
        </w:rPr>
        <w:t>，</w:t>
      </w:r>
      <w:r w:rsidR="00A074C6" w:rsidRPr="00FB0C37">
        <w:rPr>
          <w:rFonts w:ascii="Cambria" w:hAnsi="Cambria" w:cs="Cambria" w:hint="eastAsia"/>
          <w:sz w:val="20"/>
          <w:szCs w:val="20"/>
        </w:rPr>
        <w:t>言い換え</w:t>
      </w:r>
      <w:r w:rsidR="00A074C6" w:rsidRPr="00FB0C37">
        <w:rPr>
          <w:rFonts w:ascii="Cambria" w:hAnsi="Cambria" w:cs="Cambria" w:hint="eastAsia"/>
          <w:sz w:val="20"/>
          <w:szCs w:val="20"/>
        </w:rPr>
        <w:t>れば</w:t>
      </w:r>
      <w:r w:rsidR="00624DC2" w:rsidRPr="00FB0C37">
        <w:rPr>
          <w:rFonts w:ascii="Cambria" w:hAnsi="Cambria" w:cs="Cambria" w:hint="eastAsia"/>
          <w:sz w:val="20"/>
          <w:szCs w:val="20"/>
        </w:rPr>
        <w:t>良い意味で</w:t>
      </w:r>
      <w:r w:rsidR="00797D7A" w:rsidRPr="00FB0C37">
        <w:rPr>
          <w:rFonts w:ascii="Cambria" w:hAnsi="Cambria" w:cs="Cambria" w:hint="eastAsia"/>
          <w:sz w:val="20"/>
          <w:szCs w:val="20"/>
        </w:rPr>
        <w:t>プロセス条件に</w:t>
      </w:r>
      <w:r w:rsidR="00624DC2" w:rsidRPr="00FB0C37">
        <w:rPr>
          <w:rFonts w:ascii="Cambria" w:hAnsi="Cambria" w:cs="Cambria" w:hint="eastAsia"/>
          <w:sz w:val="20"/>
          <w:szCs w:val="20"/>
        </w:rPr>
        <w:t>鈍感な材料が</w:t>
      </w:r>
      <w:r w:rsidR="00505585" w:rsidRPr="00FB0C37">
        <w:rPr>
          <w:rFonts w:ascii="Cambria" w:hAnsi="Cambria" w:cs="Cambria" w:hint="eastAsia"/>
          <w:sz w:val="20"/>
          <w:szCs w:val="20"/>
        </w:rPr>
        <w:t>金属</w:t>
      </w:r>
      <w:r w:rsidR="00624DC2" w:rsidRPr="00FB0C37">
        <w:rPr>
          <w:rFonts w:ascii="Cambria" w:hAnsi="Cambria" w:cs="Cambria" w:hint="eastAsia"/>
          <w:sz w:val="20"/>
          <w:szCs w:val="20"/>
        </w:rPr>
        <w:t>AM</w:t>
      </w:r>
      <w:r w:rsidR="00624DC2" w:rsidRPr="00FB0C37">
        <w:rPr>
          <w:rFonts w:ascii="Cambria" w:hAnsi="Cambria" w:cs="Cambria" w:hint="eastAsia"/>
          <w:sz w:val="20"/>
          <w:szCs w:val="20"/>
        </w:rPr>
        <w:t>プロセスに</w:t>
      </w:r>
      <w:r w:rsidR="00505585" w:rsidRPr="00FB0C37">
        <w:rPr>
          <w:rFonts w:ascii="Cambria" w:hAnsi="Cambria" w:cs="Cambria" w:hint="eastAsia"/>
          <w:sz w:val="20"/>
          <w:szCs w:val="20"/>
        </w:rPr>
        <w:t>は適した材料ということ</w:t>
      </w:r>
      <w:r w:rsidR="007F1823" w:rsidRPr="00FB0C37">
        <w:rPr>
          <w:rFonts w:ascii="Cambria" w:hAnsi="Cambria" w:cs="Cambria" w:hint="eastAsia"/>
          <w:sz w:val="20"/>
          <w:szCs w:val="20"/>
        </w:rPr>
        <w:t>も</w:t>
      </w:r>
      <w:r w:rsidR="00505585" w:rsidRPr="00FB0C37">
        <w:rPr>
          <w:rFonts w:ascii="Cambria" w:hAnsi="Cambria" w:cs="Cambria" w:hint="eastAsia"/>
          <w:sz w:val="20"/>
          <w:szCs w:val="20"/>
        </w:rPr>
        <w:t>言え</w:t>
      </w:r>
      <w:r w:rsidR="00144BF5" w:rsidRPr="00FB0C37">
        <w:rPr>
          <w:rFonts w:ascii="Cambria" w:hAnsi="Cambria" w:cs="Cambria" w:hint="eastAsia"/>
          <w:sz w:val="20"/>
          <w:szCs w:val="20"/>
        </w:rPr>
        <w:t>，材料開発の方向性</w:t>
      </w:r>
      <w:r w:rsidR="007F1823" w:rsidRPr="00FB0C37">
        <w:rPr>
          <w:rFonts w:ascii="Cambria" w:hAnsi="Cambria" w:cs="Cambria" w:hint="eastAsia"/>
          <w:sz w:val="20"/>
          <w:szCs w:val="20"/>
        </w:rPr>
        <w:t>の一つ</w:t>
      </w:r>
      <w:r w:rsidR="00144BF5" w:rsidRPr="00FB0C37">
        <w:rPr>
          <w:rFonts w:ascii="Cambria" w:hAnsi="Cambria" w:cs="Cambria" w:hint="eastAsia"/>
          <w:sz w:val="20"/>
          <w:szCs w:val="20"/>
        </w:rPr>
        <w:t>となる．</w:t>
      </w:r>
      <w:r w:rsidR="001F22D1" w:rsidRPr="00FB0C37">
        <w:rPr>
          <w:rFonts w:ascii="Cambria" w:hAnsi="Cambria" w:cs="Cambria" w:hint="eastAsia"/>
          <w:sz w:val="20"/>
          <w:szCs w:val="20"/>
        </w:rPr>
        <w:t>実際に</w:t>
      </w:r>
      <w:r w:rsidR="00E018C0" w:rsidRPr="00FB0C37">
        <w:rPr>
          <w:rFonts w:ascii="Cambria" w:hAnsi="Cambria" w:cs="Cambria" w:hint="eastAsia"/>
          <w:sz w:val="20"/>
          <w:szCs w:val="20"/>
        </w:rPr>
        <w:t>複雑</w:t>
      </w:r>
      <w:r w:rsidR="00DF2AF3" w:rsidRPr="00FB0C37">
        <w:rPr>
          <w:rFonts w:ascii="Cambria" w:hAnsi="Cambria" w:cs="Cambria" w:hint="eastAsia"/>
          <w:sz w:val="20"/>
          <w:szCs w:val="20"/>
        </w:rPr>
        <w:t>形状部材を開発</w:t>
      </w:r>
      <w:r w:rsidR="00E018C0" w:rsidRPr="00FB0C37">
        <w:rPr>
          <w:rFonts w:ascii="Cambria" w:hAnsi="Cambria" w:cs="Cambria" w:hint="eastAsia"/>
          <w:sz w:val="20"/>
          <w:szCs w:val="20"/>
        </w:rPr>
        <w:t>する場合に</w:t>
      </w:r>
      <w:r w:rsidR="007560B4" w:rsidRPr="00FB0C37">
        <w:rPr>
          <w:rFonts w:ascii="Cambria" w:hAnsi="Cambria" w:cs="Cambria" w:hint="eastAsia"/>
          <w:sz w:val="20"/>
          <w:szCs w:val="20"/>
        </w:rPr>
        <w:t>は</w:t>
      </w:r>
      <w:r w:rsidR="00E018C0" w:rsidRPr="00FB0C37">
        <w:rPr>
          <w:rFonts w:ascii="Cambria" w:hAnsi="Cambria" w:cs="Cambria" w:hint="eastAsia"/>
          <w:sz w:val="20"/>
          <w:szCs w:val="20"/>
        </w:rPr>
        <w:t>，</w:t>
      </w:r>
      <w:r w:rsidR="007560B4" w:rsidRPr="00FB0C37">
        <w:rPr>
          <w:rFonts w:ascii="Cambria" w:hAnsi="Cambria" w:cs="Cambria" w:hint="eastAsia"/>
          <w:sz w:val="20"/>
          <w:szCs w:val="20"/>
        </w:rPr>
        <w:t>軽量化や冷却効率など</w:t>
      </w:r>
      <w:r w:rsidR="00F625D6" w:rsidRPr="00FB0C37">
        <w:rPr>
          <w:rFonts w:ascii="Cambria" w:hAnsi="Cambria" w:cs="Cambria" w:hint="eastAsia"/>
          <w:sz w:val="20"/>
          <w:szCs w:val="20"/>
        </w:rPr>
        <w:t>部材</w:t>
      </w:r>
      <w:r w:rsidR="007560B4" w:rsidRPr="00FB0C37">
        <w:rPr>
          <w:rFonts w:ascii="Cambria" w:hAnsi="Cambria" w:cs="Cambria" w:hint="eastAsia"/>
          <w:sz w:val="20"/>
          <w:szCs w:val="20"/>
        </w:rPr>
        <w:t>機能の観点</w:t>
      </w:r>
      <w:r w:rsidR="000D2250" w:rsidRPr="00FB0C37">
        <w:rPr>
          <w:rFonts w:ascii="Cambria" w:hAnsi="Cambria" w:cs="Cambria" w:hint="eastAsia"/>
          <w:sz w:val="20"/>
          <w:szCs w:val="20"/>
        </w:rPr>
        <w:t>と</w:t>
      </w:r>
      <w:r w:rsidR="007560B4" w:rsidRPr="00FB0C37">
        <w:rPr>
          <w:rFonts w:ascii="Cambria" w:hAnsi="Cambria" w:cs="Cambria" w:hint="eastAsia"/>
          <w:sz w:val="20"/>
          <w:szCs w:val="20"/>
        </w:rPr>
        <w:t>，</w:t>
      </w:r>
      <w:r w:rsidR="00731CBA" w:rsidRPr="00FB0C37">
        <w:rPr>
          <w:rFonts w:ascii="Cambria" w:hAnsi="Cambria" w:cs="Cambria" w:hint="eastAsia"/>
          <w:sz w:val="20"/>
          <w:szCs w:val="20"/>
        </w:rPr>
        <w:t>必要な材料特性</w:t>
      </w:r>
      <w:r w:rsidR="00983B3F" w:rsidRPr="00FB0C37">
        <w:rPr>
          <w:rFonts w:ascii="Cambria" w:hAnsi="Cambria" w:cs="Cambria" w:hint="eastAsia"/>
          <w:sz w:val="20"/>
          <w:szCs w:val="20"/>
        </w:rPr>
        <w:t>および</w:t>
      </w:r>
      <w:r w:rsidR="00566888" w:rsidRPr="00FB0C37">
        <w:rPr>
          <w:rFonts w:ascii="Cambria" w:hAnsi="Cambria" w:cs="Cambria" w:hint="eastAsia"/>
          <w:sz w:val="20"/>
          <w:szCs w:val="20"/>
        </w:rPr>
        <w:t>信頼性</w:t>
      </w:r>
      <w:r w:rsidR="00731CBA" w:rsidRPr="00FB0C37">
        <w:rPr>
          <w:rFonts w:ascii="Cambria" w:hAnsi="Cambria" w:cs="Cambria" w:hint="eastAsia"/>
          <w:sz w:val="20"/>
          <w:szCs w:val="20"/>
        </w:rPr>
        <w:t>を</w:t>
      </w:r>
      <w:r w:rsidR="00E875B5" w:rsidRPr="00FB0C37">
        <w:rPr>
          <w:rFonts w:ascii="Cambria" w:hAnsi="Cambria" w:cs="Cambria" w:hint="eastAsia"/>
          <w:sz w:val="20"/>
          <w:szCs w:val="20"/>
        </w:rPr>
        <w:t>確保</w:t>
      </w:r>
      <w:r w:rsidR="007965CA" w:rsidRPr="00FB0C37">
        <w:rPr>
          <w:rFonts w:ascii="Cambria" w:hAnsi="Cambria" w:cs="Cambria" w:hint="eastAsia"/>
          <w:sz w:val="20"/>
          <w:szCs w:val="20"/>
        </w:rPr>
        <w:t>できる</w:t>
      </w:r>
      <w:r w:rsidR="00A8295A" w:rsidRPr="00FB0C37">
        <w:rPr>
          <w:rFonts w:ascii="Cambria" w:hAnsi="Cambria" w:cs="Cambria" w:hint="eastAsia"/>
          <w:sz w:val="20"/>
          <w:szCs w:val="20"/>
        </w:rPr>
        <w:t>プロセス</w:t>
      </w:r>
      <w:r w:rsidR="00D13DB7" w:rsidRPr="00FB0C37">
        <w:rPr>
          <w:rFonts w:ascii="Cambria" w:hAnsi="Cambria" w:cs="Cambria" w:hint="eastAsia"/>
          <w:sz w:val="20"/>
          <w:szCs w:val="20"/>
        </w:rPr>
        <w:t>性</w:t>
      </w:r>
      <w:r w:rsidR="00A8295A" w:rsidRPr="00FB0C37">
        <w:rPr>
          <w:rFonts w:ascii="Cambria" w:hAnsi="Cambria" w:cs="Cambria" w:hint="eastAsia"/>
          <w:sz w:val="20"/>
          <w:szCs w:val="20"/>
        </w:rPr>
        <w:t>の観点</w:t>
      </w:r>
      <w:r w:rsidR="00D13DB7" w:rsidRPr="00FB0C37">
        <w:rPr>
          <w:rFonts w:ascii="Cambria" w:hAnsi="Cambria" w:cs="Cambria" w:hint="eastAsia"/>
          <w:sz w:val="20"/>
          <w:szCs w:val="20"/>
        </w:rPr>
        <w:t>，</w:t>
      </w:r>
      <w:r w:rsidR="006744BF" w:rsidRPr="00FB0C37">
        <w:rPr>
          <w:rFonts w:ascii="Cambria" w:hAnsi="Cambria" w:cs="Cambria" w:hint="eastAsia"/>
          <w:sz w:val="20"/>
          <w:szCs w:val="20"/>
        </w:rPr>
        <w:t>両方の</w:t>
      </w:r>
      <w:r w:rsidR="00E21ECC" w:rsidRPr="00FB0C37">
        <w:rPr>
          <w:rFonts w:ascii="Cambria" w:hAnsi="Cambria" w:cs="Cambria" w:hint="eastAsia"/>
          <w:sz w:val="20"/>
          <w:szCs w:val="20"/>
        </w:rPr>
        <w:t>バランスを取った</w:t>
      </w:r>
      <w:r w:rsidR="00A8295A" w:rsidRPr="00FB0C37">
        <w:rPr>
          <w:rFonts w:ascii="Cambria" w:hAnsi="Cambria" w:cs="Cambria" w:hint="eastAsia"/>
          <w:sz w:val="20"/>
          <w:szCs w:val="20"/>
        </w:rPr>
        <w:t>最適化が求められる．</w:t>
      </w:r>
      <w:r w:rsidR="009826FF" w:rsidRPr="00FB0C37">
        <w:rPr>
          <w:rFonts w:ascii="Cambria" w:hAnsi="Cambria" w:cs="Cambria" w:hint="eastAsia"/>
          <w:sz w:val="20"/>
          <w:szCs w:val="20"/>
        </w:rPr>
        <w:t>さらに部位毎に形状および</w:t>
      </w:r>
      <w:r w:rsidR="00DA3E31" w:rsidRPr="00FB0C37">
        <w:rPr>
          <w:rFonts w:ascii="Cambria" w:hAnsi="Cambria" w:cs="Cambria" w:hint="eastAsia"/>
          <w:sz w:val="20"/>
          <w:szCs w:val="20"/>
        </w:rPr>
        <w:t>プロセスの</w:t>
      </w:r>
      <w:r w:rsidR="009826FF" w:rsidRPr="00FB0C37">
        <w:rPr>
          <w:rFonts w:ascii="Cambria" w:hAnsi="Cambria" w:cs="Cambria" w:hint="eastAsia"/>
          <w:sz w:val="20"/>
          <w:szCs w:val="20"/>
        </w:rPr>
        <w:t>最適化</w:t>
      </w:r>
      <w:r w:rsidR="00A465FD" w:rsidRPr="00FB0C37">
        <w:rPr>
          <w:rFonts w:ascii="Cambria" w:hAnsi="Cambria" w:cs="Cambria" w:hint="eastAsia"/>
          <w:sz w:val="20"/>
          <w:szCs w:val="20"/>
        </w:rPr>
        <w:t>を</w:t>
      </w:r>
      <w:r w:rsidR="00DA3E31" w:rsidRPr="00FB0C37">
        <w:rPr>
          <w:rFonts w:ascii="Cambria" w:hAnsi="Cambria" w:cs="Cambria" w:hint="eastAsia"/>
          <w:sz w:val="20"/>
          <w:szCs w:val="20"/>
        </w:rPr>
        <w:t>図ろうとすると，</w:t>
      </w:r>
      <w:r w:rsidR="00E018C0" w:rsidRPr="00FB0C37">
        <w:rPr>
          <w:rFonts w:ascii="Cambria" w:hAnsi="Cambria" w:cs="Cambria" w:hint="eastAsia"/>
          <w:sz w:val="20"/>
          <w:szCs w:val="20"/>
        </w:rPr>
        <w:t>実験だけで探索することは</w:t>
      </w:r>
      <w:r w:rsidR="00DA3E31" w:rsidRPr="00FB0C37">
        <w:rPr>
          <w:rFonts w:ascii="Cambria" w:hAnsi="Cambria" w:cs="Cambria" w:hint="eastAsia"/>
          <w:sz w:val="20"/>
          <w:szCs w:val="20"/>
        </w:rPr>
        <w:t>極めて困難であり</w:t>
      </w:r>
      <w:r w:rsidR="00E018C0" w:rsidRPr="00FB0C37">
        <w:rPr>
          <w:rFonts w:ascii="Cambria" w:hAnsi="Cambria" w:cs="Cambria" w:hint="eastAsia"/>
          <w:sz w:val="20"/>
          <w:szCs w:val="20"/>
        </w:rPr>
        <w:t>，</w:t>
      </w:r>
      <w:r w:rsidR="00E86A26" w:rsidRPr="00FB0C37">
        <w:rPr>
          <w:rFonts w:ascii="Cambria" w:hAnsi="Cambria" w:cs="Cambria" w:hint="eastAsia"/>
          <w:sz w:val="20"/>
          <w:szCs w:val="20"/>
        </w:rPr>
        <w:t>シミュレーションやデータ科学による予測の活用が重要となってくる．</w:t>
      </w:r>
    </w:p>
    <w:p w14:paraId="5AA72850" w14:textId="6A5B2450" w:rsidR="00517160" w:rsidRPr="00FB0C37" w:rsidRDefault="00125354" w:rsidP="0021446E">
      <w:pPr>
        <w:snapToGrid w:val="0"/>
        <w:spacing w:line="280" w:lineRule="exact"/>
        <w:ind w:firstLineChars="100" w:firstLine="176"/>
        <w:rPr>
          <w:rFonts w:ascii="Times New Roman" w:hAnsi="Times New Roman" w:cs="Apple Color Emoji"/>
          <w:sz w:val="20"/>
          <w:szCs w:val="20"/>
        </w:rPr>
      </w:pPr>
      <w:r w:rsidRPr="00FB0C37">
        <w:rPr>
          <w:rFonts w:ascii="Cambria" w:hAnsi="Cambria" w:cs="Cambria" w:hint="eastAsia"/>
          <w:sz w:val="20"/>
          <w:szCs w:val="20"/>
        </w:rPr>
        <w:t>部位</w:t>
      </w:r>
      <w:r w:rsidR="00DC2AF7" w:rsidRPr="00FB0C37">
        <w:rPr>
          <w:rFonts w:ascii="Cambria" w:hAnsi="Cambria" w:cs="Cambria" w:hint="eastAsia"/>
          <w:sz w:val="20"/>
          <w:szCs w:val="20"/>
        </w:rPr>
        <w:t>毎</w:t>
      </w:r>
      <w:r w:rsidR="00154242" w:rsidRPr="00FB0C37">
        <w:rPr>
          <w:rFonts w:ascii="Cambria" w:hAnsi="Cambria" w:cs="Cambria" w:hint="eastAsia"/>
          <w:sz w:val="20"/>
          <w:szCs w:val="20"/>
        </w:rPr>
        <w:t>の</w:t>
      </w:r>
      <w:r w:rsidR="003B2CBD" w:rsidRPr="00FB0C37">
        <w:rPr>
          <w:rFonts w:ascii="Cambria" w:hAnsi="Cambria" w:cs="Cambria" w:hint="eastAsia"/>
          <w:sz w:val="20"/>
          <w:szCs w:val="20"/>
        </w:rPr>
        <w:t>条件</w:t>
      </w:r>
      <w:r w:rsidR="008D5272" w:rsidRPr="00FB0C37">
        <w:rPr>
          <w:rFonts w:ascii="Cambria" w:hAnsi="Cambria" w:cs="Cambria" w:hint="eastAsia"/>
          <w:sz w:val="20"/>
          <w:szCs w:val="20"/>
        </w:rPr>
        <w:t>最適化</w:t>
      </w:r>
      <w:r w:rsidR="00154242" w:rsidRPr="00FB0C37">
        <w:rPr>
          <w:rFonts w:ascii="Cambria" w:hAnsi="Cambria" w:cs="Cambria" w:hint="eastAsia"/>
          <w:sz w:val="20"/>
          <w:szCs w:val="20"/>
        </w:rPr>
        <w:t>について</w:t>
      </w:r>
      <w:r w:rsidR="003B2CBD" w:rsidRPr="00FB0C37">
        <w:rPr>
          <w:rFonts w:ascii="Cambria" w:hAnsi="Cambria" w:cs="Cambria" w:hint="eastAsia"/>
          <w:sz w:val="20"/>
          <w:szCs w:val="20"/>
        </w:rPr>
        <w:t>，</w:t>
      </w:r>
      <w:r w:rsidR="00D13DB7" w:rsidRPr="00FB0C37">
        <w:rPr>
          <w:rFonts w:ascii="Cambria" w:hAnsi="Cambria" w:cs="Cambria" w:hint="eastAsia"/>
          <w:sz w:val="20"/>
          <w:szCs w:val="20"/>
        </w:rPr>
        <w:t>もう一歩</w:t>
      </w:r>
      <w:r w:rsidR="00154242" w:rsidRPr="00FB0C37">
        <w:rPr>
          <w:rFonts w:ascii="Cambria" w:hAnsi="Cambria" w:cs="Cambria" w:hint="eastAsia"/>
          <w:sz w:val="20"/>
          <w:szCs w:val="20"/>
        </w:rPr>
        <w:t>踏み込めば，</w:t>
      </w:r>
      <w:r w:rsidR="003B2CBD" w:rsidRPr="00FB0C37">
        <w:rPr>
          <w:rFonts w:ascii="Cambria" w:hAnsi="Cambria" w:cs="Cambria" w:hint="eastAsia"/>
          <w:sz w:val="20"/>
          <w:szCs w:val="20"/>
        </w:rPr>
        <w:t>部位に応じた特性を発現させることが</w:t>
      </w:r>
      <w:r w:rsidR="005726F0" w:rsidRPr="00FB0C37">
        <w:rPr>
          <w:rFonts w:ascii="Cambria" w:hAnsi="Cambria" w:cs="Cambria" w:hint="eastAsia"/>
          <w:sz w:val="20"/>
          <w:szCs w:val="20"/>
        </w:rPr>
        <w:t>期待できる</w:t>
      </w:r>
      <w:r w:rsidR="00973DCA" w:rsidRPr="00FB0C37">
        <w:rPr>
          <w:rFonts w:ascii="Cambria" w:hAnsi="Cambria" w:cs="Cambria" w:hint="eastAsia"/>
          <w:sz w:val="20"/>
          <w:szCs w:val="20"/>
        </w:rPr>
        <w:t>．</w:t>
      </w:r>
      <w:r w:rsidR="0063695F" w:rsidRPr="00FB0C37">
        <w:rPr>
          <w:rFonts w:ascii="Cambria" w:hAnsi="Cambria" w:cs="Cambria" w:hint="eastAsia"/>
          <w:sz w:val="20"/>
          <w:szCs w:val="20"/>
        </w:rPr>
        <w:t>所謂，</w:t>
      </w:r>
      <w:r w:rsidR="0063695F" w:rsidRPr="00FB0C37">
        <w:rPr>
          <w:rFonts w:ascii="Cambria" w:hAnsi="Cambria" w:cs="Cambria"/>
          <w:sz w:val="20"/>
          <w:szCs w:val="20"/>
        </w:rPr>
        <w:t>Site-specific</w:t>
      </w:r>
      <w:r w:rsidR="0063695F" w:rsidRPr="00FB0C37">
        <w:rPr>
          <w:rFonts w:ascii="Cambria" w:hAnsi="Cambria" w:cs="Cambria" w:hint="eastAsia"/>
          <w:sz w:val="20"/>
          <w:szCs w:val="20"/>
        </w:rPr>
        <w:t>な組織制御である．</w:t>
      </w:r>
      <w:r w:rsidR="00973DCA" w:rsidRPr="00FB0C37">
        <w:rPr>
          <w:rFonts w:ascii="Cambria" w:hAnsi="Cambria" w:cs="Cambria" w:hint="eastAsia"/>
          <w:sz w:val="20"/>
          <w:szCs w:val="20"/>
        </w:rPr>
        <w:t>例えば，</w:t>
      </w:r>
      <w:r w:rsidR="00275890" w:rsidRPr="00FB0C37">
        <w:rPr>
          <w:rFonts w:ascii="Cambria" w:hAnsi="Cambria" w:cs="Cambria" w:hint="eastAsia"/>
          <w:sz w:val="20"/>
          <w:szCs w:val="20"/>
        </w:rPr>
        <w:t>Hagihara</w:t>
      </w:r>
      <w:r w:rsidR="00782182" w:rsidRPr="00FB0C37">
        <w:rPr>
          <w:rFonts w:ascii="Cambria" w:hAnsi="Cambria" w:cs="Cambria" w:hint="eastAsia"/>
          <w:sz w:val="20"/>
          <w:szCs w:val="20"/>
        </w:rPr>
        <w:t>ら</w:t>
      </w:r>
      <w:r w:rsidR="00A3215A" w:rsidRPr="00FB0C37">
        <w:rPr>
          <w:rFonts w:ascii="Cambria" w:hAnsi="Cambria" w:cs="Cambria"/>
          <w:sz w:val="20"/>
          <w:szCs w:val="20"/>
          <w:vertAlign w:val="superscript"/>
        </w:rPr>
        <w:fldChar w:fldCharType="begin"/>
      </w:r>
      <w:r w:rsidR="00A3215A" w:rsidRPr="00FB0C37">
        <w:rPr>
          <w:rFonts w:ascii="Cambria" w:hAnsi="Cambria" w:cs="Cambria"/>
          <w:sz w:val="20"/>
          <w:szCs w:val="20"/>
          <w:vertAlign w:val="superscript"/>
        </w:rPr>
        <w:instrText xml:space="preserve"> ADDIN EN.CITE &lt;EndNote&gt;&lt;Cite&gt;&lt;Author&gt;Hagihara&lt;/Author&gt;&lt;Year&gt;2021&lt;/Year&gt;&lt;RecNum&gt;3727&lt;/RecNum&gt;&lt;DisplayText&gt;[1]&lt;/DisplayText&gt;&lt;record&gt;&lt;rec-number&gt;3727&lt;/rec-number&gt;&lt;foreign-keys&gt;&lt;key app="EN" db-id="s5wdsed09wt2paexvtfvafp9xveaet9swpte" timestamp="1710075618" guid="973de0ac-f9d7-46e2-a4a5-d7bc07b5f4ea"&gt;3727&lt;/key&gt;&lt;/foreign-keys&gt;&lt;ref-type name="Journal Article"&gt;17&lt;/ref-type&gt;&lt;contributors&gt;&lt;authors&gt;&lt;author&gt;Hagihara, Koji&lt;/author&gt;&lt;author&gt;Nakano, Takayoshi&lt;/author&gt;&lt;/authors&gt;&lt;/contributors&gt;&lt;titles&gt;&lt;title&gt;Control of Anisotropic Crystallographic Texture in Powder Bed Fusion Additive Manufacturing of Metals and Ceramics-A Review&lt;/title&gt;&lt;secondary-title&gt;JOM&lt;/secondary-title&gt;&lt;/titles&gt;&lt;periodical&gt;&lt;full-title&gt;Jom&lt;/full-title&gt;&lt;abbr-1&gt;Jom&lt;/abbr-1&gt;&lt;/periodical&gt;&lt;pages&gt;1760-1773&lt;/pages&gt;&lt;volume&gt;74&lt;/volume&gt;&lt;number&gt;4&lt;/number&gt;&lt;section&gt;1760&lt;/section&gt;&lt;dates&gt;&lt;year&gt;2021&lt;/year&gt;&lt;/dates&gt;&lt;isbn&gt;1047-4838&amp;#xD;1543-1851&lt;/isbn&gt;&lt;urls&gt;&lt;/urls&gt;&lt;electronic-resource-num&gt;10.1007/s11837-021-04966-7&lt;/electronic-resource-num&gt;&lt;/record&gt;&lt;/Cite&gt;&lt;/EndNote&gt;</w:instrText>
      </w:r>
      <w:r w:rsidR="00A3215A" w:rsidRPr="00FB0C37">
        <w:rPr>
          <w:rFonts w:ascii="Cambria" w:hAnsi="Cambria" w:cs="Cambria"/>
          <w:sz w:val="20"/>
          <w:szCs w:val="20"/>
          <w:vertAlign w:val="superscript"/>
        </w:rPr>
        <w:fldChar w:fldCharType="separate"/>
      </w:r>
      <w:r w:rsidR="00A3215A" w:rsidRPr="00FB0C37">
        <w:rPr>
          <w:rFonts w:ascii="Cambria" w:hAnsi="Cambria" w:cs="Cambria"/>
          <w:sz w:val="20"/>
          <w:szCs w:val="20"/>
          <w:vertAlign w:val="superscript"/>
        </w:rPr>
        <w:t>[1]</w:t>
      </w:r>
      <w:r w:rsidR="00A3215A" w:rsidRPr="00FB0C37">
        <w:rPr>
          <w:rFonts w:ascii="Cambria" w:hAnsi="Cambria" w:cs="Cambria"/>
          <w:sz w:val="20"/>
          <w:szCs w:val="20"/>
          <w:vertAlign w:val="superscript"/>
        </w:rPr>
        <w:fldChar w:fldCharType="end"/>
      </w:r>
      <w:r w:rsidR="00782182" w:rsidRPr="00FB0C37">
        <w:rPr>
          <w:rFonts w:ascii="Cambria" w:hAnsi="Cambria" w:cs="Cambria" w:hint="eastAsia"/>
          <w:sz w:val="20"/>
          <w:szCs w:val="20"/>
        </w:rPr>
        <w:t>が</w:t>
      </w:r>
      <w:r w:rsidR="00A54933" w:rsidRPr="00FB0C37">
        <w:rPr>
          <w:rFonts w:ascii="Cambria" w:hAnsi="Cambria" w:cs="Cambria" w:hint="eastAsia"/>
          <w:sz w:val="20"/>
          <w:szCs w:val="20"/>
        </w:rPr>
        <w:t>タービンブレードを例に</w:t>
      </w:r>
      <w:r w:rsidR="00FB0D8A" w:rsidRPr="00FB0C37">
        <w:rPr>
          <w:rFonts w:ascii="Cambria" w:hAnsi="Cambria" w:cs="Cambria" w:hint="eastAsia"/>
          <w:sz w:val="20"/>
          <w:szCs w:val="20"/>
        </w:rPr>
        <w:t>提案しているように，</w:t>
      </w:r>
      <w:r w:rsidR="00A85675" w:rsidRPr="00FB0C37">
        <w:rPr>
          <w:rFonts w:ascii="Cambria" w:hAnsi="Cambria" w:cs="Cambria" w:hint="eastAsia"/>
          <w:sz w:val="20"/>
          <w:szCs w:val="20"/>
        </w:rPr>
        <w:t>ブレード基部の</w:t>
      </w:r>
      <w:r w:rsidR="005B236F" w:rsidRPr="00FB0C37">
        <w:rPr>
          <w:rFonts w:ascii="Cambria" w:hAnsi="Cambria" w:cs="Cambria" w:hint="eastAsia"/>
          <w:sz w:val="20"/>
          <w:szCs w:val="20"/>
        </w:rPr>
        <w:t>疲労強度</w:t>
      </w:r>
      <w:r w:rsidR="000C2DDB" w:rsidRPr="00FB0C37">
        <w:rPr>
          <w:rFonts w:ascii="Cambria" w:hAnsi="Cambria" w:cs="Cambria" w:hint="eastAsia"/>
          <w:sz w:val="20"/>
          <w:szCs w:val="20"/>
        </w:rPr>
        <w:t>が必要な部位では微細な</w:t>
      </w:r>
      <w:r w:rsidR="000C2DDB" w:rsidRPr="00FB0C37">
        <w:rPr>
          <w:rFonts w:ascii="Times New Roman" w:hAnsi="Times New Roman" w:cs="Apple Color Emoji" w:hint="eastAsia"/>
          <w:sz w:val="20"/>
          <w:szCs w:val="20"/>
        </w:rPr>
        <w:t>等軸状組織，</w:t>
      </w:r>
      <w:r w:rsidR="00F768F5" w:rsidRPr="00FB0C37">
        <w:rPr>
          <w:rFonts w:ascii="Times New Roman" w:hAnsi="Times New Roman" w:cs="Apple Color Emoji" w:hint="eastAsia"/>
          <w:sz w:val="20"/>
          <w:szCs w:val="20"/>
        </w:rPr>
        <w:t>羽根部では</w:t>
      </w:r>
      <w:r w:rsidR="00F56311" w:rsidRPr="00FB0C37">
        <w:rPr>
          <w:rFonts w:ascii="Times New Roman" w:hAnsi="Times New Roman" w:cs="Apple Color Emoji" w:hint="eastAsia"/>
          <w:sz w:val="20"/>
          <w:szCs w:val="20"/>
        </w:rPr>
        <w:t>クリープ特性</w:t>
      </w:r>
      <w:r w:rsidR="00F768F5" w:rsidRPr="00FB0C37">
        <w:rPr>
          <w:rFonts w:ascii="Times New Roman" w:hAnsi="Times New Roman" w:cs="Apple Color Emoji" w:hint="eastAsia"/>
          <w:sz w:val="20"/>
          <w:szCs w:val="20"/>
        </w:rPr>
        <w:t>に優れる</w:t>
      </w:r>
      <w:r w:rsidR="004A2746" w:rsidRPr="00FB0C37">
        <w:rPr>
          <w:rFonts w:ascii="Times New Roman" w:hAnsi="Times New Roman" w:cs="Apple Color Emoji" w:hint="eastAsia"/>
          <w:sz w:val="20"/>
          <w:szCs w:val="20"/>
        </w:rPr>
        <w:t>柱状</w:t>
      </w:r>
      <w:r w:rsidR="00B53577" w:rsidRPr="00FB0C37">
        <w:rPr>
          <w:rFonts w:ascii="Times New Roman" w:hAnsi="Times New Roman" w:cs="Apple Color Emoji" w:hint="eastAsia"/>
          <w:sz w:val="20"/>
          <w:szCs w:val="20"/>
        </w:rPr>
        <w:t>組織を構成させるといったことが期待できる．</w:t>
      </w:r>
    </w:p>
    <w:p w14:paraId="0F289688" w14:textId="75B66ADF" w:rsidR="000A307C" w:rsidRPr="00FB0C37" w:rsidRDefault="0021446E" w:rsidP="000A7DB1">
      <w:pPr>
        <w:snapToGrid w:val="0"/>
        <w:spacing w:line="280" w:lineRule="exact"/>
        <w:ind w:firstLineChars="100" w:firstLine="176"/>
        <w:rPr>
          <w:rFonts w:ascii="Times New Roman" w:hAnsi="Times New Roman" w:cs="Apple Color Emoji"/>
          <w:sz w:val="20"/>
          <w:szCs w:val="20"/>
        </w:rPr>
      </w:pPr>
      <w:r w:rsidRPr="00FB0C37">
        <w:rPr>
          <w:rFonts w:ascii="Cambria" w:hAnsi="Cambria" w:cs="Cambria" w:hint="eastAsia"/>
          <w:sz w:val="20"/>
          <w:szCs w:val="20"/>
        </w:rPr>
        <w:t>また，</w:t>
      </w:r>
      <w:r w:rsidRPr="00FB0C37">
        <w:rPr>
          <w:rFonts w:ascii="Times New Roman" w:hAnsi="Times New Roman" w:cs="Apple Color Emoji" w:hint="eastAsia"/>
          <w:sz w:val="20"/>
          <w:szCs w:val="20"/>
        </w:rPr>
        <w:t>単一部材</w:t>
      </w:r>
      <w:r w:rsidR="00CE1A4D" w:rsidRPr="00FB0C37">
        <w:rPr>
          <w:rFonts w:ascii="Times New Roman" w:hAnsi="Times New Roman" w:cs="Apple Color Emoji" w:hint="eastAsia"/>
          <w:sz w:val="20"/>
          <w:szCs w:val="20"/>
        </w:rPr>
        <w:t>でありながら</w:t>
      </w:r>
      <w:r w:rsidRPr="00FB0C37">
        <w:rPr>
          <w:rFonts w:ascii="Times New Roman" w:hAnsi="Times New Roman" w:cs="Apple Color Emoji" w:hint="eastAsia"/>
          <w:sz w:val="20"/>
          <w:szCs w:val="20"/>
        </w:rPr>
        <w:t>，</w:t>
      </w:r>
      <w:r w:rsidR="00CE1A4D" w:rsidRPr="00FB0C37">
        <w:rPr>
          <w:rFonts w:ascii="Times New Roman" w:hAnsi="Times New Roman" w:cs="Apple Color Emoji" w:hint="eastAsia"/>
          <w:sz w:val="20"/>
          <w:szCs w:val="20"/>
        </w:rPr>
        <w:t>部位</w:t>
      </w:r>
      <w:r w:rsidRPr="00FB0C37">
        <w:rPr>
          <w:rFonts w:ascii="Times New Roman" w:hAnsi="Times New Roman" w:cs="Apple Color Emoji" w:hint="eastAsia"/>
          <w:sz w:val="20"/>
          <w:szCs w:val="20"/>
        </w:rPr>
        <w:t>毎</w:t>
      </w:r>
      <w:r w:rsidR="00CE1A4D" w:rsidRPr="00FB0C37">
        <w:rPr>
          <w:rFonts w:ascii="Times New Roman" w:hAnsi="Times New Roman" w:cs="Apple Color Emoji" w:hint="eastAsia"/>
          <w:sz w:val="20"/>
          <w:szCs w:val="20"/>
        </w:rPr>
        <w:t>に材料種そのものを変化</w:t>
      </w:r>
      <w:r w:rsidR="00AD4594" w:rsidRPr="00FB0C37">
        <w:rPr>
          <w:rFonts w:ascii="Times New Roman" w:hAnsi="Times New Roman" w:cs="Apple Color Emoji" w:hint="eastAsia"/>
          <w:sz w:val="20"/>
          <w:szCs w:val="20"/>
        </w:rPr>
        <w:t>させ</w:t>
      </w:r>
      <w:r w:rsidR="00F064E2" w:rsidRPr="00FB0C37">
        <w:rPr>
          <w:rFonts w:ascii="Times New Roman" w:hAnsi="Times New Roman" w:cs="Apple Color Emoji" w:hint="eastAsia"/>
          <w:sz w:val="20"/>
          <w:szCs w:val="20"/>
        </w:rPr>
        <w:t>たマルチマテリアル化も</w:t>
      </w:r>
      <w:r w:rsidR="000F7ECE" w:rsidRPr="00FB0C37">
        <w:rPr>
          <w:rFonts w:ascii="Times New Roman" w:hAnsi="Times New Roman" w:cs="Apple Color Emoji" w:hint="eastAsia"/>
          <w:sz w:val="20"/>
          <w:szCs w:val="20"/>
        </w:rPr>
        <w:t>考えられる．</w:t>
      </w:r>
      <w:r w:rsidR="00A96A54" w:rsidRPr="00FB0C37">
        <w:rPr>
          <w:rFonts w:ascii="Times New Roman" w:hAnsi="Times New Roman" w:cs="Apple Color Emoji" w:hint="eastAsia"/>
          <w:sz w:val="20"/>
          <w:szCs w:val="20"/>
        </w:rPr>
        <w:t>マルチマテリアルの</w:t>
      </w:r>
      <w:r w:rsidR="00576005" w:rsidRPr="00FB0C37">
        <w:rPr>
          <w:rFonts w:ascii="Times New Roman" w:hAnsi="Times New Roman" w:cs="Apple Color Emoji" w:hint="eastAsia"/>
          <w:sz w:val="20"/>
          <w:szCs w:val="20"/>
        </w:rPr>
        <w:t>概念は</w:t>
      </w:r>
      <w:r w:rsidR="00410779" w:rsidRPr="00FB0C37">
        <w:rPr>
          <w:rFonts w:ascii="Times New Roman" w:hAnsi="Times New Roman" w:cs="Apple Color Emoji" w:hint="eastAsia"/>
          <w:sz w:val="20"/>
          <w:szCs w:val="20"/>
        </w:rPr>
        <w:t>，</w:t>
      </w:r>
      <w:r w:rsidR="001B1605" w:rsidRPr="00FB0C37">
        <w:rPr>
          <w:rFonts w:ascii="Times New Roman" w:hAnsi="Times New Roman" w:cs="Apple Color Emoji" w:hint="eastAsia"/>
          <w:sz w:val="20"/>
          <w:szCs w:val="20"/>
        </w:rPr>
        <w:t>溶接</w:t>
      </w:r>
      <w:r w:rsidR="00CD51CC" w:rsidRPr="00FB0C37">
        <w:rPr>
          <w:rFonts w:ascii="Times New Roman" w:hAnsi="Times New Roman" w:cs="Apple Color Emoji" w:hint="eastAsia"/>
          <w:sz w:val="20"/>
          <w:szCs w:val="20"/>
        </w:rPr>
        <w:t>や接合</w:t>
      </w:r>
      <w:r w:rsidR="001B1605" w:rsidRPr="00FB0C37">
        <w:rPr>
          <w:rFonts w:ascii="Times New Roman" w:hAnsi="Times New Roman" w:cs="Apple Color Emoji" w:hint="eastAsia"/>
          <w:sz w:val="20"/>
          <w:szCs w:val="20"/>
        </w:rPr>
        <w:t>あるいは</w:t>
      </w:r>
      <w:r w:rsidR="009B5E3A" w:rsidRPr="00FB0C37">
        <w:rPr>
          <w:rFonts w:ascii="Times New Roman" w:hAnsi="Times New Roman" w:cs="Apple Color Emoji" w:hint="eastAsia"/>
          <w:sz w:val="20"/>
          <w:szCs w:val="20"/>
        </w:rPr>
        <w:t>コーティング技術など</w:t>
      </w:r>
      <w:r w:rsidR="00CD51CC" w:rsidRPr="00FB0C37">
        <w:rPr>
          <w:rFonts w:ascii="Times New Roman" w:hAnsi="Times New Roman" w:cs="Apple Color Emoji" w:hint="eastAsia"/>
          <w:sz w:val="20"/>
          <w:szCs w:val="20"/>
        </w:rPr>
        <w:t>既に</w:t>
      </w:r>
      <w:r w:rsidR="009B5E3A" w:rsidRPr="00FB0C37">
        <w:rPr>
          <w:rFonts w:ascii="Times New Roman" w:hAnsi="Times New Roman" w:cs="Apple Color Emoji" w:hint="eastAsia"/>
          <w:sz w:val="20"/>
          <w:szCs w:val="20"/>
        </w:rPr>
        <w:t>様々</w:t>
      </w:r>
      <w:r w:rsidR="00CD51CC" w:rsidRPr="00FB0C37">
        <w:rPr>
          <w:rFonts w:ascii="Times New Roman" w:hAnsi="Times New Roman" w:cs="Apple Color Emoji" w:hint="eastAsia"/>
          <w:sz w:val="20"/>
          <w:szCs w:val="20"/>
        </w:rPr>
        <w:t>実用化されている</w:t>
      </w:r>
      <w:r w:rsidR="009B5E3A" w:rsidRPr="00FB0C37">
        <w:rPr>
          <w:rFonts w:ascii="Times New Roman" w:hAnsi="Times New Roman" w:cs="Apple Color Emoji" w:hint="eastAsia"/>
          <w:sz w:val="20"/>
          <w:szCs w:val="20"/>
        </w:rPr>
        <w:t>が，</w:t>
      </w:r>
      <w:r w:rsidR="009B5E3A" w:rsidRPr="00FB0C37">
        <w:rPr>
          <w:rFonts w:ascii="Times New Roman" w:hAnsi="Times New Roman" w:cs="Apple Color Emoji" w:hint="eastAsia"/>
          <w:sz w:val="20"/>
          <w:szCs w:val="20"/>
        </w:rPr>
        <w:t>AM</w:t>
      </w:r>
      <w:r w:rsidR="004931D3" w:rsidRPr="00FB0C37">
        <w:rPr>
          <w:rFonts w:ascii="Times New Roman" w:hAnsi="Times New Roman" w:cs="Apple Color Emoji" w:hint="eastAsia"/>
          <w:sz w:val="20"/>
          <w:szCs w:val="20"/>
        </w:rPr>
        <w:t>による</w:t>
      </w:r>
      <w:r w:rsidR="00712A74" w:rsidRPr="00FB0C37">
        <w:rPr>
          <w:rFonts w:ascii="Times New Roman" w:hAnsi="Times New Roman" w:cs="Apple Color Emoji" w:hint="eastAsia"/>
          <w:sz w:val="20"/>
          <w:szCs w:val="20"/>
        </w:rPr>
        <w:t>高い</w:t>
      </w:r>
      <w:r w:rsidR="00CA1039" w:rsidRPr="00FB0C37">
        <w:rPr>
          <w:rFonts w:ascii="Times New Roman" w:hAnsi="Times New Roman" w:cs="Apple Color Emoji" w:hint="eastAsia"/>
          <w:sz w:val="20"/>
          <w:szCs w:val="20"/>
        </w:rPr>
        <w:t>形状</w:t>
      </w:r>
      <w:r w:rsidR="00712A74" w:rsidRPr="00FB0C37">
        <w:rPr>
          <w:rFonts w:ascii="Times New Roman" w:hAnsi="Times New Roman" w:cs="Apple Color Emoji" w:hint="eastAsia"/>
          <w:sz w:val="20"/>
          <w:szCs w:val="20"/>
        </w:rPr>
        <w:t>自由度</w:t>
      </w:r>
      <w:r w:rsidR="00CA1039" w:rsidRPr="00FB0C37">
        <w:rPr>
          <w:rFonts w:ascii="Times New Roman" w:hAnsi="Times New Roman" w:cs="Apple Color Emoji" w:hint="eastAsia"/>
          <w:sz w:val="20"/>
          <w:szCs w:val="20"/>
        </w:rPr>
        <w:t>と相まって</w:t>
      </w:r>
      <w:r w:rsidR="00734FCB" w:rsidRPr="00FB0C37">
        <w:rPr>
          <w:rFonts w:ascii="Times New Roman" w:hAnsi="Times New Roman" w:cs="Apple Color Emoji" w:hint="eastAsia"/>
          <w:sz w:val="20"/>
          <w:szCs w:val="20"/>
        </w:rPr>
        <w:t>，</w:t>
      </w:r>
      <w:r w:rsidR="00CA1039" w:rsidRPr="00FB0C37">
        <w:rPr>
          <w:rFonts w:ascii="Times New Roman" w:hAnsi="Times New Roman" w:cs="Apple Color Emoji" w:hint="eastAsia"/>
          <w:sz w:val="20"/>
          <w:szCs w:val="20"/>
        </w:rPr>
        <w:t>従来に無い</w:t>
      </w:r>
      <w:r w:rsidR="00410779" w:rsidRPr="00FB0C37">
        <w:rPr>
          <w:rFonts w:ascii="Times New Roman" w:hAnsi="Times New Roman" w:cs="Apple Color Emoji" w:hint="eastAsia"/>
          <w:sz w:val="20"/>
          <w:szCs w:val="20"/>
        </w:rPr>
        <w:t>全く</w:t>
      </w:r>
      <w:r w:rsidR="00CA1039" w:rsidRPr="00FB0C37">
        <w:rPr>
          <w:rFonts w:ascii="Times New Roman" w:hAnsi="Times New Roman" w:cs="Apple Color Emoji" w:hint="eastAsia"/>
          <w:sz w:val="20"/>
          <w:szCs w:val="20"/>
        </w:rPr>
        <w:t>新しい</w:t>
      </w:r>
      <w:r w:rsidR="004038CF" w:rsidRPr="00FB0C37">
        <w:rPr>
          <w:rFonts w:ascii="Times New Roman" w:hAnsi="Times New Roman" w:cs="Apple Color Emoji" w:hint="eastAsia"/>
          <w:sz w:val="20"/>
          <w:szCs w:val="20"/>
        </w:rPr>
        <w:t>マルチマテリアル部材</w:t>
      </w:r>
      <w:r w:rsidR="00E262A9" w:rsidRPr="00FB0C37">
        <w:rPr>
          <w:rFonts w:ascii="Times New Roman" w:hAnsi="Times New Roman" w:cs="Apple Color Emoji" w:hint="eastAsia"/>
          <w:sz w:val="20"/>
          <w:szCs w:val="20"/>
        </w:rPr>
        <w:t>が</w:t>
      </w:r>
      <w:r w:rsidR="00734FCB" w:rsidRPr="00FB0C37">
        <w:rPr>
          <w:rFonts w:ascii="Times New Roman" w:hAnsi="Times New Roman" w:cs="Apple Color Emoji" w:hint="eastAsia"/>
          <w:sz w:val="20"/>
          <w:szCs w:val="20"/>
        </w:rPr>
        <w:t>今後，</w:t>
      </w:r>
      <w:r w:rsidR="000E5D42" w:rsidRPr="00FB0C37">
        <w:rPr>
          <w:rFonts w:ascii="Times New Roman" w:hAnsi="Times New Roman" w:cs="Apple Color Emoji" w:hint="eastAsia"/>
          <w:sz w:val="20"/>
          <w:szCs w:val="20"/>
        </w:rPr>
        <w:t>登場してくるものと考えられる．</w:t>
      </w:r>
      <w:r w:rsidR="009F7F59" w:rsidRPr="00FB0C37">
        <w:rPr>
          <w:rFonts w:ascii="Times New Roman" w:hAnsi="Times New Roman" w:cs="Apple Color Emoji" w:hint="eastAsia"/>
          <w:sz w:val="20"/>
          <w:szCs w:val="20"/>
        </w:rPr>
        <w:t>現状，</w:t>
      </w:r>
      <w:r w:rsidR="00934040" w:rsidRPr="00FB0C37">
        <w:rPr>
          <w:rFonts w:ascii="Times New Roman" w:hAnsi="Times New Roman" w:cs="Apple Color Emoji" w:hint="eastAsia"/>
          <w:sz w:val="20"/>
          <w:szCs w:val="20"/>
        </w:rPr>
        <w:t>プロセス技術がまだ追い付いていないものの，</w:t>
      </w:r>
      <w:proofErr w:type="spellStart"/>
      <w:r w:rsidR="00FD32B6" w:rsidRPr="00FB0C37">
        <w:rPr>
          <w:rFonts w:ascii="Times New Roman" w:hAnsi="Times New Roman" w:cs="Apple Color Emoji" w:hint="eastAsia"/>
          <w:sz w:val="20"/>
          <w:szCs w:val="20"/>
        </w:rPr>
        <w:t>A</w:t>
      </w:r>
      <w:r w:rsidR="00A72957" w:rsidRPr="00FB0C37">
        <w:rPr>
          <w:rFonts w:ascii="Times New Roman" w:hAnsi="Times New Roman" w:cs="Apple Color Emoji"/>
          <w:sz w:val="20"/>
          <w:szCs w:val="20"/>
        </w:rPr>
        <w:t>ero</w:t>
      </w:r>
      <w:r w:rsidR="00FD32B6" w:rsidRPr="00FB0C37">
        <w:rPr>
          <w:rFonts w:ascii="Times New Roman" w:hAnsi="Times New Roman" w:cs="Apple Color Emoji" w:hint="eastAsia"/>
          <w:sz w:val="20"/>
          <w:szCs w:val="20"/>
        </w:rPr>
        <w:t>sint</w:t>
      </w:r>
      <w:proofErr w:type="spellEnd"/>
      <w:r w:rsidR="00FD32B6" w:rsidRPr="00FB0C37">
        <w:rPr>
          <w:rFonts w:ascii="Times New Roman" w:hAnsi="Times New Roman" w:cs="Apple Color Emoji" w:hint="eastAsia"/>
          <w:sz w:val="20"/>
          <w:szCs w:val="20"/>
        </w:rPr>
        <w:t>社の</w:t>
      </w:r>
      <w:r w:rsidR="00A82E43" w:rsidRPr="00FB0C37">
        <w:rPr>
          <w:rFonts w:ascii="Times New Roman" w:hAnsi="Times New Roman" w:cs="Apple Color Emoji" w:hint="eastAsia"/>
          <w:sz w:val="20"/>
          <w:szCs w:val="20"/>
        </w:rPr>
        <w:t>リコーター</w:t>
      </w:r>
      <w:r w:rsidR="00B053B5" w:rsidRPr="00FB0C37">
        <w:rPr>
          <w:rFonts w:ascii="Times New Roman" w:hAnsi="Times New Roman" w:cs="Apple Color Emoji"/>
          <w:sz w:val="20"/>
          <w:szCs w:val="20"/>
          <w:vertAlign w:val="superscript"/>
        </w:rPr>
        <w:fldChar w:fldCharType="begin"/>
      </w:r>
      <w:r w:rsidR="00B053B5" w:rsidRPr="00FB0C37">
        <w:rPr>
          <w:rFonts w:ascii="Times New Roman" w:hAnsi="Times New Roman" w:cs="Apple Color Emoji"/>
          <w:sz w:val="20"/>
          <w:szCs w:val="20"/>
          <w:vertAlign w:val="superscript"/>
        </w:rPr>
        <w:instrText xml:space="preserve"> ADDIN EN.CITE &lt;EndNote&gt;&lt;Cite&gt;&lt;Author&gt;Wang&lt;/Author&gt;&lt;Year&gt;2022&lt;/Year&gt;&lt;RecNum&gt;3738&lt;/RecNum&gt;&lt;DisplayText&gt;[2]&lt;/DisplayText&gt;&lt;record&gt;&lt;rec-number&gt;3738&lt;/rec-number&gt;&lt;foreign-keys&gt;&lt;key app="EN" db-id="s5wdsed09wt2paexvtfvafp9xveaet9swpte" timestamp="1715476473" guid="ae493acc-62df-4c15-94ae-86bb9172f02c"&gt;3738&lt;/key&gt;&lt;/foreign-keys&gt;&lt;ref-type name="Journal Article"&gt;17&lt;/ref-type&gt;&lt;contributors&gt;&lt;authors&gt;&lt;author&gt;Wang, Di&lt;/author&gt;&lt;author&gt;Liu, Linqing&lt;/author&gt;&lt;author&gt;Deng, Guowei&lt;/author&gt;&lt;author&gt;Deng, Cheng&lt;/author&gt;&lt;author&gt;Bai, Yuchao&lt;/author&gt;&lt;author&gt;Yang, Yongqiang&lt;/author&gt;&lt;author&gt;Wu, Weihui&lt;/author&gt;&lt;author&gt;Chen, Jie&lt;/author&gt;&lt;author&gt;Liu, Yang&lt;/author&gt;&lt;author&gt;Wang, Yonggang&lt;/author&gt;&lt;author&gt;Lin, Xin&lt;/author&gt;&lt;author&gt;Han, Changjun&lt;/author&gt;&lt;/authors&gt;&lt;/contributors&gt;&lt;titles&gt;&lt;title&gt;Recent progress on additive manufacturing of multi-material structures with laser powder bed fusion&lt;/title&gt;&lt;secondary-title&gt;Virtual and Physical Prototyping&lt;/secondary-title&gt;&lt;/titles&gt;&lt;periodical&gt;&lt;full-title&gt;Virtual and Physical Prototyping&lt;/full-title&gt;&lt;/periodical&gt;&lt;pages&gt;329-365&lt;/pages&gt;&lt;volume&gt;17&lt;/volume&gt;&lt;number&gt;2&lt;/number&gt;&lt;section&gt;329&lt;/section&gt;&lt;dates&gt;&lt;year&gt;2022&lt;/year&gt;&lt;/dates&gt;&lt;isbn&gt;1745-2759&amp;#xD;1745-2767&lt;/isbn&gt;&lt;urls&gt;&lt;/urls&gt;&lt;electronic-resource-num&gt;10.1080/17452759.2022.2028343&lt;/electronic-resource-num&gt;&lt;/record&gt;&lt;/Cite&gt;&lt;/EndNote&gt;</w:instrText>
      </w:r>
      <w:r w:rsidR="00B053B5" w:rsidRPr="00FB0C37">
        <w:rPr>
          <w:rFonts w:ascii="Times New Roman" w:hAnsi="Times New Roman" w:cs="Apple Color Emoji"/>
          <w:sz w:val="20"/>
          <w:szCs w:val="20"/>
          <w:vertAlign w:val="superscript"/>
        </w:rPr>
        <w:fldChar w:fldCharType="separate"/>
      </w:r>
      <w:r w:rsidR="00B053B5" w:rsidRPr="00FB0C37">
        <w:rPr>
          <w:rFonts w:ascii="Times New Roman" w:hAnsi="Times New Roman" w:cs="Apple Color Emoji"/>
          <w:sz w:val="20"/>
          <w:szCs w:val="20"/>
          <w:vertAlign w:val="superscript"/>
        </w:rPr>
        <w:t>[2]</w:t>
      </w:r>
      <w:r w:rsidR="00B053B5" w:rsidRPr="00FB0C37">
        <w:rPr>
          <w:rFonts w:ascii="Times New Roman" w:hAnsi="Times New Roman" w:cs="Apple Color Emoji"/>
          <w:sz w:val="20"/>
          <w:szCs w:val="20"/>
          <w:vertAlign w:val="superscript"/>
        </w:rPr>
        <w:fldChar w:fldCharType="end"/>
      </w:r>
      <w:r w:rsidR="00FD32B6" w:rsidRPr="00FB0C37">
        <w:rPr>
          <w:rFonts w:ascii="Times New Roman" w:hAnsi="Times New Roman" w:cs="Apple Color Emoji" w:hint="eastAsia"/>
          <w:sz w:val="20"/>
          <w:szCs w:val="20"/>
        </w:rPr>
        <w:t>など</w:t>
      </w:r>
      <w:r w:rsidR="00AF38A9" w:rsidRPr="00FB0C37">
        <w:rPr>
          <w:rFonts w:ascii="Times New Roman" w:hAnsi="Times New Roman" w:cs="Apple Color Emoji" w:hint="eastAsia"/>
          <w:sz w:val="20"/>
          <w:szCs w:val="20"/>
        </w:rPr>
        <w:t>複数粉末を平面内で</w:t>
      </w:r>
      <w:r w:rsidR="0032784F" w:rsidRPr="00FB0C37">
        <w:rPr>
          <w:rFonts w:ascii="Times New Roman" w:hAnsi="Times New Roman" w:cs="Apple Color Emoji" w:hint="eastAsia"/>
          <w:sz w:val="20"/>
          <w:szCs w:val="20"/>
        </w:rPr>
        <w:t>敷き分けて</w:t>
      </w:r>
      <w:r w:rsidR="00074FE8" w:rsidRPr="00FB0C37">
        <w:rPr>
          <w:rFonts w:ascii="Times New Roman" w:hAnsi="Times New Roman" w:cs="Apple Color Emoji" w:hint="eastAsia"/>
          <w:sz w:val="20"/>
          <w:szCs w:val="20"/>
        </w:rPr>
        <w:t>パウダーベッドを形成可能な技術も登場している．</w:t>
      </w:r>
      <w:r w:rsidR="000D0D24" w:rsidRPr="00FB0C37">
        <w:rPr>
          <w:rFonts w:ascii="Times New Roman" w:hAnsi="Times New Roman" w:cs="Apple Color Emoji" w:hint="eastAsia"/>
          <w:sz w:val="20"/>
          <w:szCs w:val="20"/>
        </w:rPr>
        <w:t>モノクロプリンターからカラープリンターへの過渡期にあると言える．</w:t>
      </w:r>
      <w:r w:rsidR="009F7F59" w:rsidRPr="00FB0C37">
        <w:rPr>
          <w:rFonts w:ascii="Times New Roman" w:hAnsi="Times New Roman" w:cs="Apple Color Emoji" w:hint="eastAsia"/>
          <w:sz w:val="20"/>
          <w:szCs w:val="20"/>
        </w:rPr>
        <w:t>単一</w:t>
      </w:r>
      <w:r w:rsidR="005A1878" w:rsidRPr="00FB0C37">
        <w:rPr>
          <w:rFonts w:ascii="Times New Roman" w:hAnsi="Times New Roman" w:cs="Apple Color Emoji" w:hint="eastAsia"/>
          <w:sz w:val="20"/>
          <w:szCs w:val="20"/>
        </w:rPr>
        <w:t>材料</w:t>
      </w:r>
      <w:r w:rsidR="00410779" w:rsidRPr="00FB0C37">
        <w:rPr>
          <w:rFonts w:ascii="Times New Roman" w:hAnsi="Times New Roman" w:cs="Apple Color Emoji" w:hint="eastAsia"/>
          <w:sz w:val="20"/>
          <w:szCs w:val="20"/>
        </w:rPr>
        <w:t>で</w:t>
      </w:r>
      <w:r w:rsidR="005A1878" w:rsidRPr="00FB0C37">
        <w:rPr>
          <w:rFonts w:ascii="Times New Roman" w:hAnsi="Times New Roman" w:cs="Apple Color Emoji" w:hint="eastAsia"/>
          <w:sz w:val="20"/>
          <w:szCs w:val="20"/>
        </w:rPr>
        <w:t>の</w:t>
      </w:r>
      <w:r w:rsidR="00612680" w:rsidRPr="00FB0C37">
        <w:rPr>
          <w:rFonts w:ascii="Times New Roman" w:hAnsi="Times New Roman" w:cs="Apple Color Emoji" w:hint="eastAsia"/>
          <w:sz w:val="20"/>
          <w:szCs w:val="20"/>
        </w:rPr>
        <w:t>プロセス最適化や特性データベース構築，</w:t>
      </w:r>
      <w:r w:rsidR="007B61DA" w:rsidRPr="00FB0C37">
        <w:rPr>
          <w:rFonts w:ascii="Times New Roman" w:hAnsi="Times New Roman" w:cs="Apple Color Emoji" w:hint="eastAsia"/>
          <w:sz w:val="20"/>
          <w:szCs w:val="20"/>
        </w:rPr>
        <w:t>品質保証</w:t>
      </w:r>
      <w:r w:rsidR="00870155" w:rsidRPr="00FB0C37">
        <w:rPr>
          <w:rFonts w:ascii="Times New Roman" w:hAnsi="Times New Roman" w:cs="Apple Color Emoji" w:hint="eastAsia"/>
          <w:sz w:val="20"/>
          <w:szCs w:val="20"/>
        </w:rPr>
        <w:t>手法</w:t>
      </w:r>
      <w:r w:rsidR="00410779" w:rsidRPr="00FB0C37">
        <w:rPr>
          <w:rFonts w:ascii="Times New Roman" w:hAnsi="Times New Roman" w:cs="Apple Color Emoji" w:hint="eastAsia"/>
          <w:sz w:val="20"/>
          <w:szCs w:val="20"/>
        </w:rPr>
        <w:t>の</w:t>
      </w:r>
      <w:r w:rsidR="00870155" w:rsidRPr="00FB0C37">
        <w:rPr>
          <w:rFonts w:ascii="Times New Roman" w:hAnsi="Times New Roman" w:cs="Apple Color Emoji" w:hint="eastAsia"/>
          <w:sz w:val="20"/>
          <w:szCs w:val="20"/>
        </w:rPr>
        <w:t>確立だけでも多くの</w:t>
      </w:r>
      <w:r w:rsidR="00086BD6" w:rsidRPr="00FB0C37">
        <w:rPr>
          <w:rFonts w:ascii="Times New Roman" w:hAnsi="Times New Roman" w:cs="Apple Color Emoji" w:hint="eastAsia"/>
          <w:sz w:val="20"/>
          <w:szCs w:val="20"/>
        </w:rPr>
        <w:t>課題</w:t>
      </w:r>
      <w:r w:rsidR="00870155" w:rsidRPr="00FB0C37">
        <w:rPr>
          <w:rFonts w:ascii="Times New Roman" w:hAnsi="Times New Roman" w:cs="Apple Color Emoji" w:hint="eastAsia"/>
          <w:sz w:val="20"/>
          <w:szCs w:val="20"/>
        </w:rPr>
        <w:t>があ</w:t>
      </w:r>
      <w:r w:rsidR="00410779" w:rsidRPr="00FB0C37">
        <w:rPr>
          <w:rFonts w:ascii="Times New Roman" w:hAnsi="Times New Roman" w:cs="Apple Color Emoji" w:hint="eastAsia"/>
          <w:sz w:val="20"/>
          <w:szCs w:val="20"/>
        </w:rPr>
        <w:t>り</w:t>
      </w:r>
      <w:r w:rsidR="00870155" w:rsidRPr="00FB0C37">
        <w:rPr>
          <w:rFonts w:ascii="Times New Roman" w:hAnsi="Times New Roman" w:cs="Apple Color Emoji" w:hint="eastAsia"/>
          <w:sz w:val="20"/>
          <w:szCs w:val="20"/>
        </w:rPr>
        <w:t>，</w:t>
      </w:r>
      <w:r w:rsidR="008D5D47" w:rsidRPr="00FB0C37">
        <w:rPr>
          <w:rFonts w:ascii="Times New Roman" w:hAnsi="Times New Roman" w:cs="Apple Color Emoji" w:hint="eastAsia"/>
          <w:sz w:val="20"/>
          <w:szCs w:val="20"/>
        </w:rPr>
        <w:t>また混ざった原料粉末の分離・再利用技術も課題であり，</w:t>
      </w:r>
      <w:r w:rsidR="00870155" w:rsidRPr="00FB0C37">
        <w:rPr>
          <w:rFonts w:ascii="Times New Roman" w:hAnsi="Times New Roman" w:cs="Apple Color Emoji" w:hint="eastAsia"/>
          <w:sz w:val="20"/>
          <w:szCs w:val="20"/>
        </w:rPr>
        <w:t>上記のようなマルチマテリアル部材の実用化は</w:t>
      </w:r>
      <w:r w:rsidR="00086BD6" w:rsidRPr="00FB0C37">
        <w:rPr>
          <w:rFonts w:ascii="Times New Roman" w:hAnsi="Times New Roman" w:cs="Apple Color Emoji" w:hint="eastAsia"/>
          <w:sz w:val="20"/>
          <w:szCs w:val="20"/>
        </w:rPr>
        <w:t>，かなり</w:t>
      </w:r>
      <w:r w:rsidR="00870155" w:rsidRPr="00FB0C37">
        <w:rPr>
          <w:rFonts w:ascii="Times New Roman" w:hAnsi="Times New Roman" w:cs="Apple Color Emoji" w:hint="eastAsia"/>
          <w:sz w:val="20"/>
          <w:szCs w:val="20"/>
        </w:rPr>
        <w:t>先のことになるかもしれない</w:t>
      </w:r>
      <w:r w:rsidR="007C1F78" w:rsidRPr="00FB0C37">
        <w:rPr>
          <w:rFonts w:ascii="Times New Roman" w:hAnsi="Times New Roman" w:cs="Apple Color Emoji" w:hint="eastAsia"/>
          <w:sz w:val="20"/>
          <w:szCs w:val="20"/>
        </w:rPr>
        <w:t>が</w:t>
      </w:r>
      <w:r w:rsidR="00432BE0" w:rsidRPr="00FB0C37">
        <w:rPr>
          <w:rFonts w:ascii="Times New Roman" w:hAnsi="Times New Roman" w:cs="Apple Color Emoji" w:hint="eastAsia"/>
          <w:sz w:val="20"/>
          <w:szCs w:val="20"/>
        </w:rPr>
        <w:t>，</w:t>
      </w:r>
      <w:r w:rsidR="00904B00" w:rsidRPr="00FB0C37">
        <w:rPr>
          <w:rFonts w:ascii="Times New Roman" w:hAnsi="Times New Roman" w:cs="Apple Color Emoji" w:hint="eastAsia"/>
          <w:sz w:val="20"/>
          <w:szCs w:val="20"/>
        </w:rPr>
        <w:t>技術開発の大きな方向性の一つ</w:t>
      </w:r>
      <w:r w:rsidR="00410779" w:rsidRPr="00FB0C37">
        <w:rPr>
          <w:rFonts w:ascii="Times New Roman" w:hAnsi="Times New Roman" w:cs="Apple Color Emoji" w:hint="eastAsia"/>
          <w:sz w:val="20"/>
          <w:szCs w:val="20"/>
        </w:rPr>
        <w:t>である</w:t>
      </w:r>
      <w:r w:rsidR="007C1F78" w:rsidRPr="00FB0C37">
        <w:rPr>
          <w:rFonts w:ascii="Times New Roman" w:hAnsi="Times New Roman" w:cs="Apple Color Emoji" w:hint="eastAsia"/>
          <w:sz w:val="20"/>
          <w:szCs w:val="20"/>
        </w:rPr>
        <w:t>．</w:t>
      </w:r>
    </w:p>
    <w:p w14:paraId="555CDF13" w14:textId="2235A82F" w:rsidR="00B31F40" w:rsidRPr="00FB0C37" w:rsidRDefault="00B31F40" w:rsidP="00154242">
      <w:pPr>
        <w:snapToGrid w:val="0"/>
        <w:spacing w:line="280" w:lineRule="exact"/>
        <w:ind w:firstLineChars="100" w:firstLine="176"/>
        <w:rPr>
          <w:rFonts w:ascii="Cambria" w:hAnsi="Cambria" w:cs="Cambria"/>
          <w:sz w:val="20"/>
          <w:szCs w:val="20"/>
        </w:rPr>
      </w:pPr>
      <w:r w:rsidRPr="00FB0C37">
        <w:rPr>
          <w:rFonts w:ascii="Times New Roman" w:hAnsi="Times New Roman" w:cs="Apple Color Emoji" w:hint="eastAsia"/>
          <w:sz w:val="20"/>
          <w:szCs w:val="20"/>
        </w:rPr>
        <w:t>以上のような背景のもと，本稿では</w:t>
      </w:r>
      <w:r w:rsidR="008B5389" w:rsidRPr="00FB0C37">
        <w:rPr>
          <w:rFonts w:ascii="Times New Roman" w:hAnsi="Times New Roman" w:cs="Apple Color Emoji" w:hint="eastAsia"/>
          <w:sz w:val="20"/>
          <w:szCs w:val="20"/>
        </w:rPr>
        <w:t>これらに関連した</w:t>
      </w:r>
      <w:r w:rsidR="008B5389" w:rsidRPr="00FB0C37">
        <w:rPr>
          <w:rFonts w:ascii="Times New Roman" w:hAnsi="Times New Roman" w:cs="Apple Color Emoji" w:hint="eastAsia"/>
          <w:sz w:val="20"/>
          <w:szCs w:val="20"/>
        </w:rPr>
        <w:t>NIMS</w:t>
      </w:r>
      <w:r w:rsidR="008B5389" w:rsidRPr="00FB0C37">
        <w:rPr>
          <w:rFonts w:ascii="Times New Roman" w:hAnsi="Times New Roman" w:cs="Apple Color Emoji" w:hint="eastAsia"/>
          <w:sz w:val="20"/>
          <w:szCs w:val="20"/>
        </w:rPr>
        <w:t>での</w:t>
      </w:r>
      <w:r w:rsidR="007E68AB" w:rsidRPr="00FB0C37">
        <w:rPr>
          <w:rFonts w:ascii="Times New Roman" w:hAnsi="Times New Roman" w:cs="Apple Color Emoji" w:hint="eastAsia"/>
          <w:sz w:val="20"/>
          <w:szCs w:val="20"/>
        </w:rPr>
        <w:t>基礎的な研究</w:t>
      </w:r>
      <w:r w:rsidR="008B5389" w:rsidRPr="00FB0C37">
        <w:rPr>
          <w:rFonts w:ascii="Times New Roman" w:hAnsi="Times New Roman" w:cs="Apple Color Emoji" w:hint="eastAsia"/>
          <w:sz w:val="20"/>
          <w:szCs w:val="20"/>
        </w:rPr>
        <w:t>とその成果</w:t>
      </w:r>
      <w:r w:rsidR="00DC0CA2" w:rsidRPr="00FB0C37">
        <w:rPr>
          <w:rFonts w:ascii="Times New Roman" w:hAnsi="Times New Roman" w:cs="Apple Color Emoji" w:hint="eastAsia"/>
          <w:sz w:val="20"/>
          <w:szCs w:val="20"/>
        </w:rPr>
        <w:t>として，</w:t>
      </w:r>
      <w:r w:rsidR="008B64EE" w:rsidRPr="00FB0C37">
        <w:rPr>
          <w:rFonts w:ascii="Times New Roman" w:hAnsi="Times New Roman" w:cs="Apple Color Emoji" w:hint="eastAsia"/>
          <w:sz w:val="20"/>
          <w:szCs w:val="20"/>
        </w:rPr>
        <w:t>PBF-LB</w:t>
      </w:r>
      <w:r w:rsidR="008B64EE" w:rsidRPr="00FB0C37">
        <w:rPr>
          <w:rFonts w:ascii="Times New Roman" w:hAnsi="Times New Roman" w:cs="Apple Color Emoji" w:hint="eastAsia"/>
          <w:sz w:val="20"/>
          <w:szCs w:val="20"/>
        </w:rPr>
        <w:t>での</w:t>
      </w:r>
      <w:r w:rsidR="008B64EE" w:rsidRPr="00FB0C37">
        <w:rPr>
          <w:rFonts w:ascii="Times New Roman" w:hAnsi="Times New Roman" w:cs="Apple Color Emoji" w:hint="eastAsia"/>
          <w:sz w:val="20"/>
          <w:szCs w:val="20"/>
        </w:rPr>
        <w:t>3</w:t>
      </w:r>
      <w:r w:rsidR="00DC0CA2" w:rsidRPr="00FB0C37">
        <w:rPr>
          <w:rFonts w:ascii="Times New Roman" w:hAnsi="Times New Roman" w:cs="Apple Color Emoji" w:hint="eastAsia"/>
          <w:sz w:val="20"/>
          <w:szCs w:val="20"/>
        </w:rPr>
        <w:t>D</w:t>
      </w:r>
      <w:r w:rsidR="00DC0CA2" w:rsidRPr="00FB0C37">
        <w:rPr>
          <w:rFonts w:ascii="Times New Roman" w:hAnsi="Times New Roman" w:cs="Apple Color Emoji" w:hint="eastAsia"/>
          <w:sz w:val="20"/>
          <w:szCs w:val="20"/>
        </w:rPr>
        <w:t>形状が温度場および材料組織へ与える影響</w:t>
      </w:r>
      <w:r w:rsidR="00A73D6F" w:rsidRPr="00FB0C37">
        <w:rPr>
          <w:rFonts w:ascii="Times New Roman" w:hAnsi="Times New Roman" w:cs="Apple Color Emoji" w:hint="eastAsia"/>
          <w:sz w:val="20"/>
          <w:szCs w:val="20"/>
        </w:rPr>
        <w:t>に</w:t>
      </w:r>
      <w:r w:rsidR="000A3584" w:rsidRPr="00FB0C37">
        <w:rPr>
          <w:rFonts w:ascii="Times New Roman" w:hAnsi="Times New Roman" w:cs="Apple Color Emoji" w:hint="eastAsia"/>
          <w:sz w:val="20"/>
          <w:szCs w:val="20"/>
        </w:rPr>
        <w:t>関</w:t>
      </w:r>
      <w:r w:rsidR="008B64EE" w:rsidRPr="00FB0C37">
        <w:rPr>
          <w:rFonts w:ascii="Times New Roman" w:hAnsi="Times New Roman" w:cs="Apple Color Emoji" w:hint="eastAsia"/>
          <w:sz w:val="20"/>
          <w:szCs w:val="20"/>
        </w:rPr>
        <w:t>する研究と，</w:t>
      </w:r>
      <w:r w:rsidR="008B64EE" w:rsidRPr="00FB0C37">
        <w:rPr>
          <w:rFonts w:ascii="Times New Roman" w:hAnsi="Times New Roman" w:cs="Apple Color Emoji" w:hint="eastAsia"/>
          <w:sz w:val="20"/>
          <w:szCs w:val="20"/>
        </w:rPr>
        <w:t>PBF-LB</w:t>
      </w:r>
      <w:r w:rsidR="008B64EE" w:rsidRPr="00FB0C37">
        <w:rPr>
          <w:rFonts w:ascii="Times New Roman" w:hAnsi="Times New Roman" w:cs="Apple Color Emoji" w:hint="eastAsia"/>
          <w:sz w:val="20"/>
          <w:szCs w:val="20"/>
        </w:rPr>
        <w:lastRenderedPageBreak/>
        <w:t>による</w:t>
      </w:r>
      <w:r w:rsidR="000E3EA3" w:rsidRPr="00FB0C37">
        <w:rPr>
          <w:rFonts w:ascii="Times New Roman" w:hAnsi="Times New Roman" w:cs="Apple Color Emoji" w:hint="eastAsia"/>
          <w:sz w:val="20"/>
          <w:szCs w:val="20"/>
        </w:rPr>
        <w:t>組成傾斜材造形の取り組み</w:t>
      </w:r>
      <w:r w:rsidR="008B5389" w:rsidRPr="00FB0C37">
        <w:rPr>
          <w:rFonts w:ascii="Times New Roman" w:hAnsi="Times New Roman" w:cs="Apple Color Emoji" w:hint="eastAsia"/>
          <w:sz w:val="20"/>
          <w:szCs w:val="20"/>
        </w:rPr>
        <w:t>について紹介する．</w:t>
      </w:r>
    </w:p>
    <w:p w14:paraId="60F87A3D" w14:textId="1A1BAA53" w:rsidR="00F636AE" w:rsidRPr="00FB0C37" w:rsidRDefault="00DB5835" w:rsidP="00335743">
      <w:pPr>
        <w:snapToGrid w:val="0"/>
        <w:spacing w:beforeLines="50" w:before="227"/>
        <w:rPr>
          <w:rFonts w:ascii="Times New Roman" w:hAnsi="Times New Roman" w:cs="Cambria"/>
          <w:sz w:val="20"/>
          <w:szCs w:val="20"/>
        </w:rPr>
      </w:pPr>
      <w:r w:rsidRPr="00FB0C37">
        <w:rPr>
          <w:rFonts w:ascii="ＭＳ 明朝" w:hAnsi="ＭＳ 明朝"/>
          <w:noProof/>
          <w:sz w:val="21"/>
        </w:rPr>
        <mc:AlternateContent>
          <mc:Choice Requires="wps">
            <w:drawing>
              <wp:anchor distT="0" distB="107950" distL="114300" distR="114300" simplePos="0" relativeHeight="251658240" behindDoc="0" locked="0" layoutInCell="1" allowOverlap="1" wp14:anchorId="6052AB83" wp14:editId="53725AA8">
                <wp:simplePos x="0" y="0"/>
                <wp:positionH relativeFrom="margin">
                  <wp:posOffset>3410382</wp:posOffset>
                </wp:positionH>
                <wp:positionV relativeFrom="paragraph">
                  <wp:posOffset>-620936</wp:posOffset>
                </wp:positionV>
                <wp:extent cx="3147695" cy="8733155"/>
                <wp:effectExtent l="0" t="0" r="0" b="0"/>
                <wp:wrapTopAndBottom/>
                <wp:docPr id="2081100978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7695" cy="8733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noFill/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5E56BB" w14:textId="62E945BD" w:rsidR="008445B7" w:rsidRDefault="008445B7" w:rsidP="008445B7">
                            <w:pPr>
                              <w:snapToGrid w:val="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1"/>
                              </w:rPr>
                            </w:pPr>
                            <w:r w:rsidRPr="00F765DF">
                              <w:rPr>
                                <w:rFonts w:ascii="Times New Roman" w:hAnsi="Times New Roman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2A253F4D" wp14:editId="71FA2611">
                                  <wp:extent cx="2209322" cy="1989117"/>
                                  <wp:effectExtent l="0" t="0" r="635" b="0"/>
                                  <wp:docPr id="383556280" name="図 3" descr="ダイアグラム が含まれている画像&#10;&#10;自動的に生成された説明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22156129" name="図 3" descr="ダイアグラム が含まれている画像&#10;&#10;自動的に生成された説明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32209" cy="200972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C42CFB6" w14:textId="77777777" w:rsidR="008445B7" w:rsidRDefault="008445B7" w:rsidP="008445B7">
                            <w:pPr>
                              <w:snapToGrid w:val="0"/>
                              <w:jc w:val="left"/>
                              <w:rPr>
                                <w:rFonts w:ascii="Times New Roman" w:hAnsi="Times New Roman"/>
                                <w:b/>
                                <w:bCs/>
                                <w:sz w:val="21"/>
                              </w:rPr>
                            </w:pPr>
                          </w:p>
                          <w:p w14:paraId="41FB25A4" w14:textId="2C87192F" w:rsidR="008445B7" w:rsidRDefault="008445B7" w:rsidP="00030BB5">
                            <w:pPr>
                              <w:snapToGrid w:val="0"/>
                              <w:ind w:left="468" w:hangingChars="300" w:hanging="468"/>
                              <w:jc w:val="left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F915FD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図</w:t>
                            </w:r>
                            <w:r w:rsidRPr="00F915FD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1. 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ab/>
                            </w:r>
                            <w:r w:rsidR="0081609F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(</w:t>
                            </w:r>
                            <w:r w:rsidR="00976C7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a</w:t>
                            </w:r>
                            <w:r w:rsidR="0081609F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) </w:t>
                            </w:r>
                            <w:r w:rsidR="00454C5D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円柱状</w:t>
                            </w:r>
                            <w:r w:rsidR="0081609F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伝熱抑制形状</w:t>
                            </w:r>
                            <w:r w:rsidR="00C5310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の寸法</w:t>
                            </w:r>
                            <w:r w:rsidR="00804CAF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．</w:t>
                            </w:r>
                            <w:r w:rsidR="000C7A8A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青線</w:t>
                            </w:r>
                            <w:r w:rsidR="00804CAF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が回転中心</w:t>
                            </w:r>
                            <w:r w:rsidR="00454C5D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を示す．</w:t>
                            </w:r>
                            <w:r w:rsidRPr="008445B7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(b) </w:t>
                            </w:r>
                            <w:r w:rsidR="0048040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造形後の試料外観</w:t>
                            </w:r>
                            <w:r w:rsidR="006C30DA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445B7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(</w:t>
                            </w:r>
                            <w:r w:rsidRPr="008445B7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M. </w:t>
                            </w:r>
                            <w:proofErr w:type="spellStart"/>
                            <w:r w:rsidRPr="008445B7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Kusano</w:t>
                            </w:r>
                            <w:proofErr w:type="spellEnd"/>
                            <w:r w:rsidR="001A0C6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480408" w:rsidRPr="001A0C68">
                              <w:rPr>
                                <w:rFonts w:ascii="Times New Roman" w:hAnsi="Times New Roman"/>
                                <w:sz w:val="18"/>
                                <w:szCs w:val="18"/>
                                <w:vertAlign w:val="superscript"/>
                              </w:rPr>
                              <w:t>[3]</w:t>
                            </w:r>
                            <w:r w:rsidRPr="008445B7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,</w:t>
                            </w:r>
                            <w:r w:rsidRPr="008445B7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CC BY 4.0.).</w:t>
                            </w:r>
                          </w:p>
                          <w:p w14:paraId="198AB188" w14:textId="77777777" w:rsidR="00380725" w:rsidRDefault="00380725" w:rsidP="002A045A">
                            <w:pPr>
                              <w:snapToGrid w:val="0"/>
                              <w:jc w:val="left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</w:p>
                          <w:p w14:paraId="03BE438C" w14:textId="77777777" w:rsidR="00380725" w:rsidRDefault="00380725" w:rsidP="00380725">
                            <w:pPr>
                              <w:snapToGrid w:val="0"/>
                              <w:jc w:val="left"/>
                              <w:rPr>
                                <w:rFonts w:ascii="Times New Roman" w:hAnsi="Times New Roman"/>
                                <w:b/>
                                <w:bCs/>
                                <w:sz w:val="21"/>
                              </w:rPr>
                            </w:pPr>
                            <w:r w:rsidRPr="00F765DF">
                              <w:rPr>
                                <w:rFonts w:ascii="Times New Roman" w:hAnsi="Times New Roman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22453900" wp14:editId="069D29A3">
                                  <wp:extent cx="2990215" cy="1489658"/>
                                  <wp:effectExtent l="0" t="0" r="0" b="0"/>
                                  <wp:docPr id="770276217" name="図 5" descr="グラフ, 折れ線グラフ&#10;&#10;自動的に生成された説明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30769519" name="図 5" descr="グラフ, 折れ線グラフ&#10;&#10;自動的に生成された説明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4384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90215" cy="148965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EA02745" w14:textId="0C9AD591" w:rsidR="00380725" w:rsidRDefault="00380725" w:rsidP="00345D66">
                            <w:pPr>
                              <w:snapToGrid w:val="0"/>
                              <w:ind w:left="468" w:hangingChars="300" w:hanging="468"/>
                              <w:jc w:val="left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F915FD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図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2</w:t>
                            </w:r>
                            <w:r w:rsidRPr="00F915FD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. 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ab/>
                            </w:r>
                            <w:r w:rsidR="008B229F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造形時間</w:t>
                            </w:r>
                            <w:r w:rsidR="00704384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に対する</w:t>
                            </w:r>
                            <w:r w:rsidR="005D5F90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造形面表面中央の温度変化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．</w:t>
                            </w:r>
                            <w:r w:rsidR="005D5F90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赤線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が</w:t>
                            </w:r>
                            <w:r w:rsidR="00DB7670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高速赤外線カメラによる</w:t>
                            </w:r>
                            <w:r w:rsidR="006F33F1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実測値，青線</w:t>
                            </w:r>
                            <w:r w:rsidR="00F34013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が熱解析による予測値を示す（</w:t>
                            </w:r>
                            <w:r w:rsidRPr="008445B7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M. </w:t>
                            </w:r>
                            <w:proofErr w:type="spellStart"/>
                            <w:r w:rsidRPr="008445B7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Kusano</w:t>
                            </w:r>
                            <w:proofErr w:type="spellEnd"/>
                            <w:r w:rsidR="001A0C6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A0C68">
                              <w:rPr>
                                <w:rFonts w:ascii="Times New Roman" w:hAnsi="Times New Roman"/>
                                <w:sz w:val="18"/>
                                <w:szCs w:val="18"/>
                                <w:vertAlign w:val="superscript"/>
                              </w:rPr>
                              <w:t>[3]</w:t>
                            </w:r>
                            <w:r w:rsidRPr="001A0C6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,</w:t>
                            </w:r>
                            <w:r w:rsidRPr="008445B7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CC BY 4.0.</w:t>
                            </w:r>
                            <w:r w:rsidR="00F34013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）</w:t>
                            </w:r>
                            <w:r w:rsidRPr="008445B7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12BF41CC" w14:textId="77777777" w:rsidR="006542DC" w:rsidRDefault="006542DC" w:rsidP="00345D66">
                            <w:pPr>
                              <w:snapToGrid w:val="0"/>
                              <w:ind w:left="468" w:hangingChars="300" w:hanging="468"/>
                              <w:jc w:val="left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</w:p>
                          <w:p w14:paraId="52DB4829" w14:textId="76912DC2" w:rsidR="006542DC" w:rsidRDefault="006542DC" w:rsidP="006542DC">
                            <w:pPr>
                              <w:snapToGrid w:val="0"/>
                              <w:ind w:left="528" w:hangingChars="300" w:hanging="528"/>
                              <w:jc w:val="right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F765DF">
                              <w:rPr>
                                <w:rFonts w:ascii="Times New Roman" w:hAnsi="Times New Roman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3A95660F" wp14:editId="10792D96">
                                  <wp:extent cx="2739949" cy="3429000"/>
                                  <wp:effectExtent l="0" t="0" r="3810" b="0"/>
                                  <wp:docPr id="40122428" name="図 10" descr="ウィンドウ が含まれている画像&#10;&#10;自動的に生成された説明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39434751" name="図 10" descr="ウィンドウ が含まれている画像&#10;&#10;自動的に生成された説明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72361" cy="34695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B3BA271" w14:textId="77777777" w:rsidR="002A045A" w:rsidRDefault="002A045A" w:rsidP="006542DC">
                            <w:pPr>
                              <w:snapToGrid w:val="0"/>
                              <w:ind w:left="468" w:hangingChars="300" w:hanging="468"/>
                              <w:jc w:val="right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</w:p>
                          <w:p w14:paraId="7D12D31B" w14:textId="0344228B" w:rsidR="00380725" w:rsidRPr="00380725" w:rsidRDefault="006542DC" w:rsidP="00345D66">
                            <w:pPr>
                              <w:snapToGrid w:val="0"/>
                              <w:ind w:left="468" w:hangingChars="300" w:hanging="468"/>
                              <w:jc w:val="left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F915FD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図</w:t>
                            </w:r>
                            <w:r w:rsidR="00F84F0F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3</w:t>
                            </w:r>
                            <w:r w:rsidRPr="00F915FD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.</w:t>
                            </w:r>
                            <w:r w:rsidRPr="00F915FD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ab/>
                            </w:r>
                            <w:r w:rsidR="00806250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造形試料</w:t>
                            </w:r>
                            <w:r w:rsidR="007608F7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の底面から</w:t>
                            </w:r>
                            <w:r w:rsidR="0032217F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，</w:t>
                            </w:r>
                            <w:r w:rsidR="007608F7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高さ</w:t>
                            </w:r>
                            <w:r w:rsidR="00C27322" w:rsidRPr="00F765D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(a) 2.5 mm, (b) 18 mm, and (c) 32 mm</w:t>
                            </w:r>
                            <w:r w:rsidR="0032217F">
                              <w:rPr>
                                <w:rFonts w:ascii="Times New Roman" w:hAnsi="Times New Roman" w:hint="eastAsia"/>
                                <w:sz w:val="20"/>
                                <w:szCs w:val="20"/>
                              </w:rPr>
                              <w:t>における</w:t>
                            </w:r>
                            <w:proofErr w:type="spellStart"/>
                            <w:r w:rsidR="00A34124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xz</w:t>
                            </w:r>
                            <w:proofErr w:type="spellEnd"/>
                            <w:r w:rsidR="00207146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および</w:t>
                            </w:r>
                            <w:proofErr w:type="spellStart"/>
                            <w:r w:rsidR="0044308C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xy</w:t>
                            </w:r>
                            <w:proofErr w:type="spellEnd"/>
                            <w:r w:rsidR="0044308C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断面</w:t>
                            </w:r>
                            <w:r w:rsidR="0032217F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の</w:t>
                            </w:r>
                            <w:r w:rsidR="00F84F0F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逆極点図</w:t>
                            </w:r>
                            <w:r w:rsidR="008415A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方位</w:t>
                            </w:r>
                            <w:r w:rsidR="00135B5E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(IPF)</w:t>
                            </w:r>
                            <w:r w:rsidR="00135B5E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マップ</w:t>
                            </w:r>
                            <w:r w:rsidR="006F0BBC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と結晶粒界</w:t>
                            </w:r>
                            <w:r w:rsidR="00D7663D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像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（</w:t>
                            </w:r>
                            <w:r w:rsidRPr="008445B7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M. </w:t>
                            </w:r>
                            <w:proofErr w:type="spellStart"/>
                            <w:r w:rsidRPr="008445B7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Kusano</w:t>
                            </w:r>
                            <w:proofErr w:type="spellEnd"/>
                            <w:r w:rsidR="001A0C6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A0C68">
                              <w:rPr>
                                <w:rFonts w:ascii="Times New Roman" w:hAnsi="Times New Roman"/>
                                <w:sz w:val="18"/>
                                <w:szCs w:val="18"/>
                                <w:vertAlign w:val="superscript"/>
                              </w:rPr>
                              <w:t>[3]</w:t>
                            </w:r>
                            <w:r w:rsidRPr="008445B7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,</w:t>
                            </w:r>
                            <w:r w:rsidRPr="008445B7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CC BY 4.0.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）</w:t>
                            </w:r>
                            <w:r w:rsidRPr="008445B7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52AB83" id="Rectangle 28" o:spid="_x0000_s1026" style="position:absolute;left:0;text-align:left;margin-left:268.55pt;margin-top:-48.9pt;width:247.85pt;height:687.65pt;z-index:251658240;visibility:visible;mso-wrap-style:square;mso-width-percent:0;mso-height-percent:0;mso-wrap-distance-left:9pt;mso-wrap-distance-top:0;mso-wrap-distance-right:9pt;mso-wrap-distance-bottom:8.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" stroked="f">
                <v:stroke dashstyle="1 1" endcap="round"/>
                <v:textbox inset="5.85pt,.7pt,5.85pt,.7pt">
                  <w:txbxContent>
                    <w:p w14:paraId="195E56BB" w14:textId="62E945BD" w:rsidR="008445B7" w:rsidRDefault="008445B7" w:rsidP="008445B7">
                      <w:pPr>
                        <w:snapToGrid w:val="0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21"/>
                        </w:rPr>
                      </w:pPr>
                      <w:r w:rsidRPr="00F765DF">
                        <w:rPr>
                          <w:rFonts w:ascii="Times New Roman" w:hAnsi="Times New Roman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2A253F4D" wp14:editId="71FA2611">
                            <wp:extent cx="2209322" cy="1989117"/>
                            <wp:effectExtent l="0" t="0" r="635" b="0"/>
                            <wp:docPr id="383556280" name="図 3" descr="ダイアグラム が含まれている画像&#10;&#10;自動的に生成された説明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22156129" name="図 3" descr="ダイアグラム が含まれている画像&#10;&#10;自動的に生成された説明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32209" cy="200972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C42CFB6" w14:textId="77777777" w:rsidR="008445B7" w:rsidRDefault="008445B7" w:rsidP="008445B7">
                      <w:pPr>
                        <w:snapToGrid w:val="0"/>
                        <w:jc w:val="left"/>
                        <w:rPr>
                          <w:rFonts w:ascii="Times New Roman" w:hAnsi="Times New Roman"/>
                          <w:b/>
                          <w:bCs/>
                          <w:sz w:val="21"/>
                        </w:rPr>
                      </w:pPr>
                    </w:p>
                    <w:p w14:paraId="41FB25A4" w14:textId="2C87192F" w:rsidR="008445B7" w:rsidRDefault="008445B7" w:rsidP="00030BB5">
                      <w:pPr>
                        <w:snapToGrid w:val="0"/>
                        <w:ind w:left="468" w:hangingChars="300" w:hanging="468"/>
                        <w:jc w:val="left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F915FD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図</w:t>
                      </w:r>
                      <w:r w:rsidRPr="00F915FD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1. </w:t>
                      </w: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ab/>
                      </w:r>
                      <w:r w:rsidR="0081609F">
                        <w:rPr>
                          <w:rFonts w:ascii="Times New Roman" w:hAnsi="Times New Roman"/>
                          <w:sz w:val="18"/>
                          <w:szCs w:val="18"/>
                        </w:rPr>
                        <w:t>(</w:t>
                      </w:r>
                      <w:r w:rsidR="00976C7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a</w:t>
                      </w:r>
                      <w:r w:rsidR="0081609F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) </w:t>
                      </w:r>
                      <w:r w:rsidR="00454C5D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円柱状</w:t>
                      </w:r>
                      <w:r w:rsidR="0081609F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伝熱抑制形状</w:t>
                      </w:r>
                      <w:r w:rsidR="00C5310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の寸法</w:t>
                      </w:r>
                      <w:r w:rsidR="00804CAF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．</w:t>
                      </w:r>
                      <w:r w:rsidR="000C7A8A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青線</w:t>
                      </w:r>
                      <w:r w:rsidR="00804CAF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が回転中心</w:t>
                      </w:r>
                      <w:r w:rsidR="00454C5D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を示す．</w:t>
                      </w:r>
                      <w:r w:rsidRPr="008445B7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(b) </w:t>
                      </w:r>
                      <w:r w:rsidR="0048040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造形後の試料外観</w:t>
                      </w:r>
                      <w:r w:rsidR="006C30DA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r w:rsidRPr="008445B7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(</w:t>
                      </w:r>
                      <w:r w:rsidRPr="008445B7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M. </w:t>
                      </w:r>
                      <w:proofErr w:type="spellStart"/>
                      <w:r w:rsidRPr="008445B7">
                        <w:rPr>
                          <w:rFonts w:ascii="Times New Roman" w:hAnsi="Times New Roman"/>
                          <w:sz w:val="18"/>
                          <w:szCs w:val="18"/>
                        </w:rPr>
                        <w:t>Kusano</w:t>
                      </w:r>
                      <w:proofErr w:type="spellEnd"/>
                      <w:r w:rsidR="001A0C6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 </w:t>
                      </w:r>
                      <w:r w:rsidR="00480408" w:rsidRPr="001A0C68">
                        <w:rPr>
                          <w:rFonts w:ascii="Times New Roman" w:hAnsi="Times New Roman"/>
                          <w:sz w:val="18"/>
                          <w:szCs w:val="18"/>
                          <w:vertAlign w:val="superscript"/>
                        </w:rPr>
                        <w:t>[3]</w:t>
                      </w:r>
                      <w:r w:rsidRPr="008445B7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,</w:t>
                      </w:r>
                      <w:r w:rsidRPr="008445B7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CC BY 4.0.).</w:t>
                      </w:r>
                    </w:p>
                    <w:p w14:paraId="198AB188" w14:textId="77777777" w:rsidR="00380725" w:rsidRDefault="00380725" w:rsidP="002A045A">
                      <w:pPr>
                        <w:snapToGrid w:val="0"/>
                        <w:jc w:val="left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</w:p>
                    <w:p w14:paraId="03BE438C" w14:textId="77777777" w:rsidR="00380725" w:rsidRDefault="00380725" w:rsidP="00380725">
                      <w:pPr>
                        <w:snapToGrid w:val="0"/>
                        <w:jc w:val="left"/>
                        <w:rPr>
                          <w:rFonts w:ascii="Times New Roman" w:hAnsi="Times New Roman"/>
                          <w:b/>
                          <w:bCs/>
                          <w:sz w:val="21"/>
                        </w:rPr>
                      </w:pPr>
                      <w:r w:rsidRPr="00F765DF">
                        <w:rPr>
                          <w:rFonts w:ascii="Times New Roman" w:hAnsi="Times New Roman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22453900" wp14:editId="069D29A3">
                            <wp:extent cx="2990215" cy="1489658"/>
                            <wp:effectExtent l="0" t="0" r="0" b="0"/>
                            <wp:docPr id="770276217" name="図 5" descr="グラフ, 折れ線グラフ&#10;&#10;自動的に生成された説明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30769519" name="図 5" descr="グラフ, 折れ線グラフ&#10;&#10;自動的に生成された説明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b="4384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990215" cy="148965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EA02745" w14:textId="0C9AD591" w:rsidR="00380725" w:rsidRDefault="00380725" w:rsidP="00345D66">
                      <w:pPr>
                        <w:snapToGrid w:val="0"/>
                        <w:ind w:left="468" w:hangingChars="300" w:hanging="468"/>
                        <w:jc w:val="left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F915FD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図</w:t>
                      </w: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2</w:t>
                      </w:r>
                      <w:r w:rsidRPr="00F915FD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. </w:t>
                      </w: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ab/>
                      </w:r>
                      <w:r w:rsidR="008B229F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造形時間</w:t>
                      </w:r>
                      <w:r w:rsidR="00704384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に対する</w:t>
                      </w:r>
                      <w:r w:rsidR="005D5F90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造形面表面中央の温度変化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．</w:t>
                      </w:r>
                      <w:r w:rsidR="005D5F90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赤線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が</w:t>
                      </w:r>
                      <w:r w:rsidR="00DB7670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高速赤外線カメラによる</w:t>
                      </w:r>
                      <w:r w:rsidR="006F33F1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実測値，青線</w:t>
                      </w:r>
                      <w:r w:rsidR="00F34013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が熱解析による予測値を示す（</w:t>
                      </w:r>
                      <w:r w:rsidRPr="008445B7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M. </w:t>
                      </w:r>
                      <w:proofErr w:type="spellStart"/>
                      <w:r w:rsidRPr="008445B7">
                        <w:rPr>
                          <w:rFonts w:ascii="Times New Roman" w:hAnsi="Times New Roman"/>
                          <w:sz w:val="18"/>
                          <w:szCs w:val="18"/>
                        </w:rPr>
                        <w:t>Kusano</w:t>
                      </w:r>
                      <w:proofErr w:type="spellEnd"/>
                      <w:r w:rsidR="001A0C6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 </w:t>
                      </w:r>
                      <w:r w:rsidRPr="001A0C68">
                        <w:rPr>
                          <w:rFonts w:ascii="Times New Roman" w:hAnsi="Times New Roman"/>
                          <w:sz w:val="18"/>
                          <w:szCs w:val="18"/>
                          <w:vertAlign w:val="superscript"/>
                        </w:rPr>
                        <w:t>[3]</w:t>
                      </w:r>
                      <w:r w:rsidRPr="001A0C6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,</w:t>
                      </w:r>
                      <w:r w:rsidRPr="008445B7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CC BY 4.0.</w:t>
                      </w:r>
                      <w:r w:rsidR="00F34013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）</w:t>
                      </w:r>
                      <w:r w:rsidRPr="008445B7">
                        <w:rPr>
                          <w:rFonts w:ascii="Times New Roman" w:hAnsi="Times New Roman"/>
                          <w:sz w:val="18"/>
                          <w:szCs w:val="18"/>
                        </w:rPr>
                        <w:t>.</w:t>
                      </w:r>
                    </w:p>
                    <w:p w14:paraId="12BF41CC" w14:textId="77777777" w:rsidR="006542DC" w:rsidRDefault="006542DC" w:rsidP="00345D66">
                      <w:pPr>
                        <w:snapToGrid w:val="0"/>
                        <w:ind w:left="468" w:hangingChars="300" w:hanging="468"/>
                        <w:jc w:val="left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</w:p>
                    <w:p w14:paraId="52DB4829" w14:textId="76912DC2" w:rsidR="006542DC" w:rsidRDefault="006542DC" w:rsidP="006542DC">
                      <w:pPr>
                        <w:snapToGrid w:val="0"/>
                        <w:ind w:left="528" w:hangingChars="300" w:hanging="528"/>
                        <w:jc w:val="right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F765DF">
                        <w:rPr>
                          <w:rFonts w:ascii="Times New Roman" w:hAnsi="Times New Roman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3A95660F" wp14:editId="10792D96">
                            <wp:extent cx="2739949" cy="3429000"/>
                            <wp:effectExtent l="0" t="0" r="3810" b="0"/>
                            <wp:docPr id="40122428" name="図 10" descr="ウィンドウ が含まれている画像&#10;&#10;自動的に生成された説明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39434751" name="図 10" descr="ウィンドウ が含まれている画像&#10;&#10;自動的に生成された説明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72361" cy="346956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B3BA271" w14:textId="77777777" w:rsidR="002A045A" w:rsidRDefault="002A045A" w:rsidP="006542DC">
                      <w:pPr>
                        <w:snapToGrid w:val="0"/>
                        <w:ind w:left="468" w:hangingChars="300" w:hanging="468"/>
                        <w:jc w:val="right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</w:p>
                    <w:p w14:paraId="7D12D31B" w14:textId="0344228B" w:rsidR="00380725" w:rsidRPr="00380725" w:rsidRDefault="006542DC" w:rsidP="00345D66">
                      <w:pPr>
                        <w:snapToGrid w:val="0"/>
                        <w:ind w:left="468" w:hangingChars="300" w:hanging="468"/>
                        <w:jc w:val="left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F915FD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図</w:t>
                      </w:r>
                      <w:r w:rsidR="00F84F0F">
                        <w:rPr>
                          <w:rFonts w:ascii="Times New Roman" w:hAnsi="Times New Roman"/>
                          <w:sz w:val="18"/>
                          <w:szCs w:val="18"/>
                        </w:rPr>
                        <w:t>3</w:t>
                      </w:r>
                      <w:r w:rsidRPr="00F915FD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.</w:t>
                      </w:r>
                      <w:r w:rsidRPr="00F915FD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ab/>
                      </w:r>
                      <w:r w:rsidR="00806250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造形試料</w:t>
                      </w:r>
                      <w:r w:rsidR="007608F7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の底面から</w:t>
                      </w:r>
                      <w:r w:rsidR="0032217F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，</w:t>
                      </w:r>
                      <w:r w:rsidR="007608F7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高さ</w:t>
                      </w:r>
                      <w:r w:rsidR="00C27322" w:rsidRPr="00F765DF">
                        <w:rPr>
                          <w:rFonts w:ascii="Times New Roman" w:hAnsi="Times New Roman"/>
                          <w:sz w:val="20"/>
                          <w:szCs w:val="20"/>
                        </w:rPr>
                        <w:t>(a) 2.5 mm, (b) 18 mm, and (c) 32 mm</w:t>
                      </w:r>
                      <w:r w:rsidR="0032217F">
                        <w:rPr>
                          <w:rFonts w:ascii="Times New Roman" w:hAnsi="Times New Roman" w:hint="eastAsia"/>
                          <w:sz w:val="20"/>
                          <w:szCs w:val="20"/>
                        </w:rPr>
                        <w:t>における</w:t>
                      </w:r>
                      <w:proofErr w:type="spellStart"/>
                      <w:r w:rsidR="00A34124">
                        <w:rPr>
                          <w:rFonts w:ascii="Times New Roman" w:hAnsi="Times New Roman"/>
                          <w:sz w:val="18"/>
                          <w:szCs w:val="18"/>
                        </w:rPr>
                        <w:t>xz</w:t>
                      </w:r>
                      <w:proofErr w:type="spellEnd"/>
                      <w:r w:rsidR="00207146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および</w:t>
                      </w:r>
                      <w:proofErr w:type="spellStart"/>
                      <w:r w:rsidR="0044308C">
                        <w:rPr>
                          <w:rFonts w:ascii="Times New Roman" w:hAnsi="Times New Roman"/>
                          <w:sz w:val="18"/>
                          <w:szCs w:val="18"/>
                        </w:rPr>
                        <w:t>xy</w:t>
                      </w:r>
                      <w:proofErr w:type="spellEnd"/>
                      <w:r w:rsidR="0044308C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断面</w:t>
                      </w:r>
                      <w:r w:rsidR="0032217F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の</w:t>
                      </w:r>
                      <w:r w:rsidR="00F84F0F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逆極点図</w:t>
                      </w:r>
                      <w:r w:rsidR="008415A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方位</w:t>
                      </w:r>
                      <w:r w:rsidR="00135B5E">
                        <w:rPr>
                          <w:rFonts w:ascii="Times New Roman" w:hAnsi="Times New Roman"/>
                          <w:sz w:val="18"/>
                          <w:szCs w:val="18"/>
                        </w:rPr>
                        <w:t>(IPF)</w:t>
                      </w:r>
                      <w:r w:rsidR="00135B5E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マップ</w:t>
                      </w:r>
                      <w:r w:rsidR="006F0BBC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と結晶粒界</w:t>
                      </w:r>
                      <w:r w:rsidR="00D7663D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像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（</w:t>
                      </w:r>
                      <w:r w:rsidRPr="008445B7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M. </w:t>
                      </w:r>
                      <w:proofErr w:type="spellStart"/>
                      <w:r w:rsidRPr="008445B7">
                        <w:rPr>
                          <w:rFonts w:ascii="Times New Roman" w:hAnsi="Times New Roman"/>
                          <w:sz w:val="18"/>
                          <w:szCs w:val="18"/>
                        </w:rPr>
                        <w:t>Kusano</w:t>
                      </w:r>
                      <w:proofErr w:type="spellEnd"/>
                      <w:r w:rsidR="001A0C6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 </w:t>
                      </w:r>
                      <w:r w:rsidRPr="001A0C68">
                        <w:rPr>
                          <w:rFonts w:ascii="Times New Roman" w:hAnsi="Times New Roman"/>
                          <w:sz w:val="18"/>
                          <w:szCs w:val="18"/>
                          <w:vertAlign w:val="superscript"/>
                        </w:rPr>
                        <w:t>[3]</w:t>
                      </w:r>
                      <w:r w:rsidRPr="008445B7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,</w:t>
                      </w:r>
                      <w:r w:rsidRPr="008445B7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CC BY 4.0.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）</w:t>
                      </w:r>
                      <w:r w:rsidRPr="008445B7">
                        <w:rPr>
                          <w:rFonts w:ascii="Times New Roman" w:hAnsi="Times New Roman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 w:rsidR="009B31BA" w:rsidRPr="00FB0C37">
        <w:rPr>
          <w:rFonts w:ascii="ＭＳ ゴシック" w:eastAsia="ＭＳ ゴシック" w:hAnsi="ＭＳ ゴシック"/>
          <w:b/>
          <w:bCs/>
          <w:sz w:val="21"/>
        </w:rPr>
        <w:t>2.</w:t>
      </w:r>
      <w:r w:rsidR="009B31BA" w:rsidRPr="00FB0C37">
        <w:rPr>
          <w:rFonts w:ascii="ＭＳ ゴシック" w:eastAsia="ＭＳ ゴシック" w:hAnsi="ＭＳ ゴシック" w:hint="eastAsia"/>
          <w:b/>
          <w:bCs/>
          <w:sz w:val="21"/>
        </w:rPr>
        <w:t xml:space="preserve">　</w:t>
      </w:r>
      <w:r w:rsidR="00033713" w:rsidRPr="00FB0C37">
        <w:rPr>
          <w:rFonts w:ascii="ＭＳ ゴシック" w:eastAsia="ＭＳ ゴシック" w:hAnsi="ＭＳ ゴシック" w:hint="eastAsia"/>
          <w:b/>
          <w:bCs/>
          <w:sz w:val="21"/>
        </w:rPr>
        <w:t>３D形状が温度場および</w:t>
      </w:r>
      <w:r w:rsidR="00CF679B" w:rsidRPr="00FB0C37">
        <w:rPr>
          <w:rFonts w:ascii="ＭＳ ゴシック" w:eastAsia="ＭＳ ゴシック" w:hAnsi="ＭＳ ゴシック" w:hint="eastAsia"/>
          <w:b/>
          <w:bCs/>
          <w:sz w:val="21"/>
        </w:rPr>
        <w:t>材料組織へ与える影響</w:t>
      </w:r>
      <w:r w:rsidR="006E268D" w:rsidRPr="00FB0C37">
        <w:rPr>
          <w:rFonts w:ascii="Times New Roman" w:hAnsi="Times New Roman"/>
          <w:sz w:val="20"/>
          <w:szCs w:val="20"/>
          <w:vertAlign w:val="superscript"/>
        </w:rPr>
        <w:fldChar w:fldCharType="begin"/>
      </w:r>
      <w:r w:rsidR="00B053B5" w:rsidRPr="00FB0C37">
        <w:rPr>
          <w:rFonts w:ascii="Times New Roman" w:hAnsi="Times New Roman"/>
          <w:sz w:val="20"/>
          <w:szCs w:val="20"/>
          <w:vertAlign w:val="superscript"/>
        </w:rPr>
        <w:instrText xml:space="preserve"> ADDIN EN.CITE &lt;EndNote&gt;&lt;Cite&gt;&lt;Author&gt;Kusano&lt;/Author&gt;&lt;Year&gt;2022&lt;/Year&gt;&lt;RecNum&gt;3678&lt;/RecNum&gt;&lt;DisplayText&gt;[3]&lt;/DisplayText&gt;&lt;record&gt;&lt;rec-number&gt;3678&lt;/rec-number&gt;&lt;foreign-keys&gt;&lt;key app="EN" db-id="s5wdsed09wt2paexvtfvafp9xveaet9swpte" timestamp="1696412475" guid="c3168025-6a2b-4051-9833-5245e77e2d37"&gt;3678&lt;/key&gt;&lt;/foreign-keys&gt;&lt;ref-type name="Journal Article"&gt;17&lt;/ref-type&gt;&lt;contributors&gt;&lt;authors&gt;&lt;author&gt;Kusano, Masahiro&lt;/author&gt;&lt;author&gt;Watanabe, Makoto&lt;/author&gt;&lt;/authors&gt;&lt;/contributors&gt;&lt;titles&gt;&lt;title&gt;Microstructure control of Hastelloy X by geometry-induced elevation of sample temperature during a laser powder bed fusion process&lt;/title&gt;&lt;secondary-title&gt;Materials &amp;amp; Design&lt;/secondary-title&gt;&lt;/titles&gt;&lt;periodical&gt;&lt;full-title&gt;Materials &amp;amp; Design&lt;/full-title&gt;&lt;/periodical&gt;&lt;volume&gt;222&lt;/volume&gt;&lt;section&gt;111016&lt;/section&gt;&lt;dates&gt;&lt;year&gt;2022&lt;/year&gt;&lt;/dates&gt;&lt;isbn&gt;02641275&lt;/isbn&gt;&lt;urls&gt;&lt;/urls&gt;&lt;electronic-resource-num&gt;10.1016/j.matdes.2022.111016&lt;/electronic-resource-num&gt;&lt;/record&gt;&lt;/Cite&gt;&lt;/EndNote&gt;</w:instrText>
      </w:r>
      <w:r w:rsidR="006E268D" w:rsidRPr="00FB0C37">
        <w:rPr>
          <w:rFonts w:ascii="Times New Roman" w:hAnsi="Times New Roman"/>
          <w:sz w:val="20"/>
          <w:szCs w:val="20"/>
          <w:vertAlign w:val="superscript"/>
        </w:rPr>
        <w:fldChar w:fldCharType="separate"/>
      </w:r>
      <w:r w:rsidR="00B053B5" w:rsidRPr="00FB0C37">
        <w:rPr>
          <w:rFonts w:ascii="Times New Roman" w:hAnsi="Times New Roman"/>
          <w:sz w:val="20"/>
          <w:szCs w:val="20"/>
          <w:vertAlign w:val="superscript"/>
        </w:rPr>
        <w:t>[3]</w:t>
      </w:r>
      <w:r w:rsidR="006E268D" w:rsidRPr="00FB0C37">
        <w:rPr>
          <w:rFonts w:ascii="Times New Roman" w:hAnsi="Times New Roman"/>
          <w:sz w:val="20"/>
          <w:szCs w:val="20"/>
          <w:vertAlign w:val="superscript"/>
        </w:rPr>
        <w:fldChar w:fldCharType="end"/>
      </w:r>
    </w:p>
    <w:p w14:paraId="6A61FD56" w14:textId="3E1CB6FF" w:rsidR="007D4555" w:rsidRPr="00FB0C37" w:rsidRDefault="00790B7B" w:rsidP="005B2F88">
      <w:pPr>
        <w:snapToGrid w:val="0"/>
        <w:spacing w:line="280" w:lineRule="exact"/>
        <w:ind w:firstLineChars="100" w:firstLine="176"/>
        <w:rPr>
          <w:rFonts w:ascii="Times New Roman" w:hAnsi="Times New Roman" w:cs="Apple Color Emoji"/>
          <w:sz w:val="20"/>
          <w:szCs w:val="20"/>
        </w:rPr>
      </w:pPr>
      <w:r w:rsidRPr="00FB0C37">
        <w:rPr>
          <w:rFonts w:ascii="Times New Roman" w:hAnsi="Times New Roman" w:hint="eastAsia"/>
          <w:sz w:val="20"/>
          <w:szCs w:val="20"/>
        </w:rPr>
        <w:t>草野ら</w:t>
      </w:r>
      <w:r w:rsidRPr="00FB0C37">
        <w:rPr>
          <w:rFonts w:ascii="Times New Roman" w:hAnsi="Times New Roman"/>
          <w:sz w:val="20"/>
          <w:szCs w:val="20"/>
          <w:vertAlign w:val="superscript"/>
        </w:rPr>
        <w:fldChar w:fldCharType="begin"/>
      </w:r>
      <w:r w:rsidR="00B053B5" w:rsidRPr="00FB0C37">
        <w:rPr>
          <w:rFonts w:ascii="Times New Roman" w:hAnsi="Times New Roman"/>
          <w:sz w:val="20"/>
          <w:szCs w:val="20"/>
          <w:vertAlign w:val="superscript"/>
        </w:rPr>
        <w:instrText xml:space="preserve"> ADDIN EN.CITE &lt;EndNote&gt;&lt;Cite&gt;&lt;Author&gt;Kusano&lt;/Author&gt;&lt;Year&gt;2022&lt;/Year&gt;&lt;RecNum&gt;3678&lt;/RecNum&gt;&lt;DisplayText&gt;[3]&lt;/DisplayText&gt;&lt;record&gt;&lt;rec-number&gt;3678&lt;/rec-number&gt;&lt;foreign-keys&gt;&lt;key app="EN" db-id="s5wdsed09wt2paexvtfvafp9xveaet9swpte" timestamp="1696412475" guid="c3168025-6a2b-4051-9833-5245e77e2d37"&gt;3678&lt;/key&gt;&lt;/foreign-keys&gt;&lt;ref-type name="Journal Article"&gt;17&lt;/ref-type&gt;&lt;contributors&gt;&lt;authors&gt;&lt;author&gt;Kusano, Masahiro&lt;/author&gt;&lt;author&gt;Watanabe, Makoto&lt;/author&gt;&lt;/authors&gt;&lt;/contributors&gt;&lt;titles&gt;&lt;title&gt;Microstructure control of Hastelloy X by geometry-induced elevation of sample temperature during a laser powder bed fusion process&lt;/title&gt;&lt;secondary-title&gt;Materials &amp;amp; Design&lt;/secondary-title&gt;&lt;/titles&gt;&lt;periodical&gt;&lt;full-title&gt;Materials &amp;amp; Design&lt;/full-title&gt;&lt;/periodical&gt;&lt;volume&gt;222&lt;/volume&gt;&lt;section&gt;111016&lt;/section&gt;&lt;dates&gt;&lt;year&gt;2022&lt;/year&gt;&lt;/dates&gt;&lt;isbn&gt;02641275&lt;/isbn&gt;&lt;urls&gt;&lt;/urls&gt;&lt;electronic-resource-num&gt;10.1016/j.matdes.2022.111016&lt;/electronic-resource-num&gt;&lt;/record&gt;&lt;/Cite&gt;&lt;/EndNote&gt;</w:instrText>
      </w:r>
      <w:r w:rsidRPr="00FB0C37">
        <w:rPr>
          <w:rFonts w:ascii="Times New Roman" w:hAnsi="Times New Roman"/>
          <w:sz w:val="20"/>
          <w:szCs w:val="20"/>
          <w:vertAlign w:val="superscript"/>
        </w:rPr>
        <w:fldChar w:fldCharType="separate"/>
      </w:r>
      <w:r w:rsidR="00B053B5" w:rsidRPr="00FB0C37">
        <w:rPr>
          <w:rFonts w:ascii="Times New Roman" w:hAnsi="Times New Roman"/>
          <w:sz w:val="20"/>
          <w:szCs w:val="20"/>
          <w:vertAlign w:val="superscript"/>
        </w:rPr>
        <w:t>[3]</w:t>
      </w:r>
      <w:r w:rsidRPr="00FB0C37">
        <w:rPr>
          <w:rFonts w:ascii="Times New Roman" w:hAnsi="Times New Roman"/>
          <w:sz w:val="20"/>
          <w:szCs w:val="20"/>
          <w:vertAlign w:val="superscript"/>
        </w:rPr>
        <w:fldChar w:fldCharType="end"/>
      </w:r>
      <w:r w:rsidRPr="00FB0C37">
        <w:rPr>
          <w:rFonts w:ascii="Times New Roman" w:hAnsi="Times New Roman" w:hint="eastAsia"/>
          <w:sz w:val="20"/>
          <w:szCs w:val="20"/>
        </w:rPr>
        <w:t>は</w:t>
      </w:r>
      <w:r w:rsidR="0012662A" w:rsidRPr="00FB0C37">
        <w:rPr>
          <w:rFonts w:ascii="Times New Roman" w:hAnsi="Times New Roman" w:hint="eastAsia"/>
          <w:sz w:val="20"/>
          <w:szCs w:val="20"/>
        </w:rPr>
        <w:t>，</w:t>
      </w:r>
      <w:r w:rsidR="00980B5D" w:rsidRPr="00FB0C37">
        <w:rPr>
          <w:rFonts w:ascii="ＭＳ ゴシック" w:eastAsia="ＭＳ ゴシック" w:hAnsi="ＭＳ ゴシック" w:hint="eastAsia"/>
          <w:sz w:val="20"/>
          <w:szCs w:val="20"/>
        </w:rPr>
        <w:t>図</w:t>
      </w:r>
      <w:r w:rsidR="00980B5D" w:rsidRPr="00FB0C37">
        <w:rPr>
          <w:rFonts w:ascii="ＭＳ ゴシック" w:eastAsia="ＭＳ ゴシック" w:hAnsi="ＭＳ ゴシック"/>
          <w:sz w:val="20"/>
          <w:szCs w:val="20"/>
        </w:rPr>
        <w:t>1</w:t>
      </w:r>
      <w:r w:rsidR="0012662A" w:rsidRPr="00FB0C37">
        <w:rPr>
          <w:rFonts w:ascii="Times New Roman" w:hAnsi="Times New Roman" w:hint="eastAsia"/>
          <w:sz w:val="20"/>
          <w:szCs w:val="20"/>
        </w:rPr>
        <w:t>に示す</w:t>
      </w:r>
      <w:r w:rsidR="0028005D" w:rsidRPr="00FB0C37">
        <w:rPr>
          <w:rFonts w:ascii="Times New Roman" w:hAnsi="Times New Roman" w:hint="eastAsia"/>
          <w:sz w:val="20"/>
          <w:szCs w:val="20"/>
        </w:rPr>
        <w:t>ような</w:t>
      </w:r>
      <w:r w:rsidR="00805DCD" w:rsidRPr="00FB0C37">
        <w:rPr>
          <w:rFonts w:ascii="Times New Roman" w:hAnsi="Times New Roman" w:hint="eastAsia"/>
          <w:sz w:val="20"/>
          <w:szCs w:val="20"/>
        </w:rPr>
        <w:t>4</w:t>
      </w:r>
      <w:r w:rsidR="002A7DAE" w:rsidRPr="00FB0C37">
        <w:rPr>
          <w:rFonts w:ascii="Times New Roman" w:hAnsi="Times New Roman" w:hint="eastAsia"/>
          <w:sz w:val="20"/>
          <w:szCs w:val="20"/>
        </w:rPr>
        <w:t>個の</w:t>
      </w:r>
      <w:r w:rsidR="0028005D" w:rsidRPr="00FB0C37">
        <w:rPr>
          <w:rFonts w:ascii="Times New Roman" w:hAnsi="Times New Roman" w:hint="eastAsia"/>
          <w:sz w:val="20"/>
          <w:szCs w:val="20"/>
        </w:rPr>
        <w:t>部位（</w:t>
      </w:r>
      <w:r w:rsidR="00B23798" w:rsidRPr="00FB0C37">
        <w:rPr>
          <w:rFonts w:ascii="Times New Roman" w:hAnsi="Times New Roman"/>
          <w:sz w:val="20"/>
          <w:szCs w:val="20"/>
        </w:rPr>
        <w:t>Part A ~ D</w:t>
      </w:r>
      <w:r w:rsidR="0028005D" w:rsidRPr="00FB0C37">
        <w:rPr>
          <w:rFonts w:ascii="Times New Roman" w:hAnsi="Times New Roman" w:hint="eastAsia"/>
          <w:sz w:val="20"/>
          <w:szCs w:val="20"/>
        </w:rPr>
        <w:t>）で構成された</w:t>
      </w:r>
      <w:r w:rsidRPr="00FB0C37">
        <w:rPr>
          <w:rFonts w:ascii="Times New Roman" w:hAnsi="Times New Roman" w:hint="eastAsia"/>
          <w:sz w:val="20"/>
          <w:szCs w:val="20"/>
        </w:rPr>
        <w:t>形状を造形することで</w:t>
      </w:r>
      <w:r w:rsidR="00CE2511" w:rsidRPr="00FB0C37">
        <w:rPr>
          <w:rFonts w:ascii="Times New Roman" w:hAnsi="Times New Roman" w:hint="eastAsia"/>
          <w:sz w:val="20"/>
          <w:szCs w:val="20"/>
        </w:rPr>
        <w:t>，</w:t>
      </w:r>
      <w:r w:rsidRPr="00FB0C37">
        <w:rPr>
          <w:rFonts w:ascii="Times New Roman" w:hAnsi="Times New Roman" w:hint="eastAsia"/>
          <w:sz w:val="20"/>
          <w:szCs w:val="20"/>
        </w:rPr>
        <w:t>プロセス中の温度</w:t>
      </w:r>
      <w:r w:rsidR="00CE2511" w:rsidRPr="00FB0C37">
        <w:rPr>
          <w:rFonts w:ascii="Times New Roman" w:hAnsi="Times New Roman" w:hint="eastAsia"/>
          <w:sz w:val="20"/>
          <w:szCs w:val="20"/>
        </w:rPr>
        <w:t>場</w:t>
      </w:r>
      <w:r w:rsidRPr="00FB0C37">
        <w:rPr>
          <w:rFonts w:ascii="Times New Roman" w:hAnsi="Times New Roman" w:hint="eastAsia"/>
          <w:sz w:val="20"/>
          <w:szCs w:val="20"/>
        </w:rPr>
        <w:t>を大きく変化させ</w:t>
      </w:r>
      <w:r w:rsidR="00BD726A" w:rsidRPr="00FB0C37">
        <w:rPr>
          <w:rFonts w:ascii="Times New Roman" w:hAnsi="Times New Roman" w:hint="eastAsia"/>
          <w:sz w:val="20"/>
          <w:szCs w:val="20"/>
        </w:rPr>
        <w:t>，</w:t>
      </w:r>
      <w:r w:rsidR="00347A70" w:rsidRPr="00FB0C37">
        <w:rPr>
          <w:rFonts w:ascii="Times New Roman" w:hAnsi="Times New Roman" w:hint="eastAsia"/>
          <w:sz w:val="20"/>
          <w:szCs w:val="20"/>
        </w:rPr>
        <w:t>材料</w:t>
      </w:r>
      <w:r w:rsidRPr="00FB0C37">
        <w:rPr>
          <w:rFonts w:ascii="Times New Roman" w:hAnsi="Times New Roman" w:hint="eastAsia"/>
          <w:sz w:val="20"/>
          <w:szCs w:val="20"/>
        </w:rPr>
        <w:t>組織</w:t>
      </w:r>
      <w:r w:rsidR="00347A70" w:rsidRPr="00FB0C37">
        <w:rPr>
          <w:rFonts w:ascii="Times New Roman" w:hAnsi="Times New Roman" w:hint="eastAsia"/>
          <w:sz w:val="20"/>
          <w:szCs w:val="20"/>
        </w:rPr>
        <w:t>へ与える</w:t>
      </w:r>
      <w:r w:rsidRPr="00FB0C37">
        <w:rPr>
          <w:rFonts w:ascii="Times New Roman" w:hAnsi="Times New Roman" w:hint="eastAsia"/>
          <w:sz w:val="20"/>
          <w:szCs w:val="20"/>
        </w:rPr>
        <w:t>影響</w:t>
      </w:r>
      <w:r w:rsidR="00A06FF2" w:rsidRPr="00FB0C37">
        <w:rPr>
          <w:rFonts w:ascii="Times New Roman" w:hAnsi="Times New Roman" w:hint="eastAsia"/>
          <w:sz w:val="20"/>
          <w:szCs w:val="20"/>
        </w:rPr>
        <w:t>について調査し</w:t>
      </w:r>
      <w:r w:rsidR="00F14482" w:rsidRPr="00FB0C37">
        <w:rPr>
          <w:rFonts w:ascii="Times New Roman" w:hAnsi="Times New Roman" w:hint="eastAsia"/>
          <w:sz w:val="20"/>
          <w:szCs w:val="20"/>
        </w:rPr>
        <w:t>た．</w:t>
      </w:r>
      <w:r w:rsidR="007E659C" w:rsidRPr="00FB0C37">
        <w:rPr>
          <w:rFonts w:ascii="Times New Roman" w:hAnsi="Times New Roman" w:hint="eastAsia"/>
          <w:sz w:val="20"/>
          <w:szCs w:val="20"/>
        </w:rPr>
        <w:t>この</w:t>
      </w:r>
      <w:r w:rsidR="00863EFB" w:rsidRPr="00FB0C37">
        <w:rPr>
          <w:rFonts w:ascii="Times New Roman" w:hAnsi="Times New Roman"/>
          <w:sz w:val="20"/>
          <w:szCs w:val="20"/>
        </w:rPr>
        <w:t>Part B</w:t>
      </w:r>
      <w:r w:rsidR="00863EFB" w:rsidRPr="00FB0C37">
        <w:rPr>
          <w:rFonts w:ascii="Times New Roman" w:hAnsi="Times New Roman" w:hint="eastAsia"/>
          <w:sz w:val="20"/>
          <w:szCs w:val="20"/>
        </w:rPr>
        <w:t>の部分の</w:t>
      </w:r>
      <w:r w:rsidR="00863EFB" w:rsidRPr="00FB0C37">
        <w:rPr>
          <w:rFonts w:ascii="Apple Color Emoji" w:hAnsi="Apple Color Emoji" w:cs="Apple Color Emoji" w:hint="eastAsia"/>
          <w:sz w:val="20"/>
          <w:szCs w:val="20"/>
        </w:rPr>
        <w:t>段面積</w:t>
      </w:r>
      <w:r w:rsidR="006D750C" w:rsidRPr="00FB0C37">
        <w:rPr>
          <w:rFonts w:ascii="Apple Color Emoji" w:hAnsi="Apple Color Emoji" w:cs="Apple Color Emoji" w:hint="eastAsia"/>
          <w:sz w:val="20"/>
          <w:szCs w:val="20"/>
        </w:rPr>
        <w:t>（</w:t>
      </w:r>
      <w:r w:rsidR="006D750C" w:rsidRPr="00FB0C37">
        <w:rPr>
          <w:rFonts w:ascii="Times New Roman" w:hAnsi="Times New Roman" w:cs="Apple Color Emoji" w:hint="eastAsia"/>
          <w:sz w:val="20"/>
          <w:szCs w:val="20"/>
        </w:rPr>
        <w:t>直径</w:t>
      </w:r>
      <w:r w:rsidR="006D750C" w:rsidRPr="00FB0C37">
        <w:rPr>
          <w:rFonts w:ascii="Times New Roman" w:hAnsi="Times New Roman" w:cs="Apple Color Emoji"/>
          <w:sz w:val="20"/>
          <w:szCs w:val="20"/>
        </w:rPr>
        <w:t>2.5 mm</w:t>
      </w:r>
      <w:r w:rsidR="006D750C" w:rsidRPr="00FB0C37">
        <w:rPr>
          <w:rFonts w:ascii="Apple Color Emoji" w:hAnsi="Apple Color Emoji" w:cs="Apple Color Emoji" w:hint="eastAsia"/>
          <w:sz w:val="20"/>
          <w:szCs w:val="20"/>
        </w:rPr>
        <w:t>）</w:t>
      </w:r>
      <w:r w:rsidR="00863EFB" w:rsidRPr="00FB0C37">
        <w:rPr>
          <w:rFonts w:ascii="Apple Color Emoji" w:hAnsi="Apple Color Emoji" w:cs="Apple Color Emoji" w:hint="eastAsia"/>
          <w:sz w:val="20"/>
          <w:szCs w:val="20"/>
        </w:rPr>
        <w:t>が小さく</w:t>
      </w:r>
      <w:r w:rsidR="00825452" w:rsidRPr="00FB0C37">
        <w:rPr>
          <w:rFonts w:ascii="Apple Color Emoji" w:hAnsi="Apple Color Emoji" w:cs="Apple Color Emoji" w:hint="eastAsia"/>
          <w:sz w:val="20"/>
          <w:szCs w:val="20"/>
        </w:rPr>
        <w:t>，</w:t>
      </w:r>
      <w:r w:rsidR="00CF5E5F" w:rsidRPr="00FB0C37">
        <w:rPr>
          <w:rFonts w:ascii="Apple Color Emoji" w:hAnsi="Apple Color Emoji" w:cs="Apple Color Emoji" w:hint="eastAsia"/>
          <w:sz w:val="20"/>
          <w:szCs w:val="20"/>
        </w:rPr>
        <w:t>伝熱が抑制されることで，後半の</w:t>
      </w:r>
      <w:r w:rsidR="00444F30" w:rsidRPr="00FB0C37">
        <w:rPr>
          <w:rFonts w:ascii="Cambria" w:hAnsi="Cambria" w:cs="Apple Color Emoji"/>
          <w:sz w:val="20"/>
          <w:szCs w:val="20"/>
        </w:rPr>
        <w:t>Part C, D</w:t>
      </w:r>
      <w:r w:rsidR="00444F30" w:rsidRPr="00FB0C37">
        <w:rPr>
          <w:rFonts w:ascii="Cambria" w:hAnsi="Cambria" w:cs="Apple Color Emoji" w:hint="eastAsia"/>
          <w:sz w:val="20"/>
          <w:szCs w:val="20"/>
        </w:rPr>
        <w:t>の造形時の温度上昇</w:t>
      </w:r>
      <w:r w:rsidR="00825452" w:rsidRPr="00FB0C37">
        <w:rPr>
          <w:rFonts w:ascii="Cambria" w:hAnsi="Cambria" w:cs="Apple Color Emoji" w:hint="eastAsia"/>
          <w:sz w:val="20"/>
          <w:szCs w:val="20"/>
        </w:rPr>
        <w:t>を意図的に狙った物である</w:t>
      </w:r>
      <w:r w:rsidR="00444F30" w:rsidRPr="00FB0C37">
        <w:rPr>
          <w:rFonts w:ascii="Cambria" w:hAnsi="Cambria" w:cs="Apple Color Emoji" w:hint="eastAsia"/>
          <w:sz w:val="20"/>
          <w:szCs w:val="20"/>
        </w:rPr>
        <w:t>．</w:t>
      </w:r>
      <w:r w:rsidR="00540FC0" w:rsidRPr="00FB0C37">
        <w:rPr>
          <w:rFonts w:ascii="Cambria" w:hAnsi="Cambria" w:cs="Apple Color Emoji" w:hint="eastAsia"/>
          <w:sz w:val="20"/>
          <w:szCs w:val="20"/>
        </w:rPr>
        <w:t>また，</w:t>
      </w:r>
      <w:r w:rsidR="00540FC0" w:rsidRPr="00FB0C37">
        <w:rPr>
          <w:rFonts w:ascii="Times New Roman" w:hAnsi="Times New Roman" w:hint="eastAsia"/>
          <w:sz w:val="20"/>
          <w:szCs w:val="20"/>
        </w:rPr>
        <w:t>熱解析を実施することで造形</w:t>
      </w:r>
      <w:r w:rsidR="00F14482" w:rsidRPr="00FB0C37">
        <w:rPr>
          <w:rFonts w:ascii="Times New Roman" w:hAnsi="Times New Roman" w:hint="eastAsia"/>
          <w:sz w:val="20"/>
          <w:szCs w:val="20"/>
        </w:rPr>
        <w:t>中の</w:t>
      </w:r>
      <w:r w:rsidRPr="00FB0C37">
        <w:rPr>
          <w:rFonts w:ascii="Times New Roman" w:hAnsi="Times New Roman" w:hint="eastAsia"/>
          <w:sz w:val="20"/>
          <w:szCs w:val="20"/>
        </w:rPr>
        <w:t>温度場</w:t>
      </w:r>
      <w:r w:rsidR="00F14482" w:rsidRPr="00FB0C37">
        <w:rPr>
          <w:rFonts w:ascii="Times New Roman" w:hAnsi="Times New Roman" w:hint="eastAsia"/>
          <w:sz w:val="20"/>
          <w:szCs w:val="20"/>
        </w:rPr>
        <w:t>を</w:t>
      </w:r>
      <w:r w:rsidRPr="00FB0C37">
        <w:rPr>
          <w:rFonts w:ascii="Times New Roman" w:hAnsi="Times New Roman" w:hint="eastAsia"/>
          <w:sz w:val="20"/>
          <w:szCs w:val="20"/>
        </w:rPr>
        <w:t>予測</w:t>
      </w:r>
      <w:r w:rsidR="00F14482" w:rsidRPr="00FB0C37">
        <w:rPr>
          <w:rFonts w:ascii="Times New Roman" w:hAnsi="Times New Roman" w:hint="eastAsia"/>
          <w:sz w:val="20"/>
          <w:szCs w:val="20"/>
        </w:rPr>
        <w:t>し，凝固組織との相関</w:t>
      </w:r>
      <w:r w:rsidRPr="00FB0C37">
        <w:rPr>
          <w:rFonts w:ascii="Times New Roman" w:hAnsi="Times New Roman" w:hint="eastAsia"/>
          <w:sz w:val="20"/>
          <w:szCs w:val="20"/>
        </w:rPr>
        <w:t>について</w:t>
      </w:r>
      <w:r w:rsidR="00F14482" w:rsidRPr="00FB0C37">
        <w:rPr>
          <w:rFonts w:ascii="Times New Roman" w:hAnsi="Times New Roman" w:hint="eastAsia"/>
          <w:sz w:val="20"/>
          <w:szCs w:val="20"/>
        </w:rPr>
        <w:t>調べた</w:t>
      </w:r>
      <w:r w:rsidR="00311A9F" w:rsidRPr="00FB0C37">
        <w:rPr>
          <w:rFonts w:ascii="Times New Roman" w:hAnsi="Times New Roman" w:hint="eastAsia"/>
          <w:sz w:val="20"/>
          <w:szCs w:val="20"/>
        </w:rPr>
        <w:t>．</w:t>
      </w:r>
      <w:r w:rsidRPr="00FB0C37">
        <w:rPr>
          <w:rFonts w:ascii="Times New Roman" w:hAnsi="Times New Roman" w:hint="eastAsia"/>
          <w:sz w:val="20"/>
          <w:szCs w:val="20"/>
        </w:rPr>
        <w:t>P</w:t>
      </w:r>
      <w:r w:rsidRPr="00FB0C37">
        <w:rPr>
          <w:rFonts w:ascii="Times New Roman" w:hAnsi="Times New Roman"/>
          <w:sz w:val="20"/>
          <w:szCs w:val="20"/>
        </w:rPr>
        <w:t>BF-LB</w:t>
      </w:r>
      <w:r w:rsidRPr="00FB0C37">
        <w:rPr>
          <w:rFonts w:ascii="Times New Roman" w:hAnsi="Times New Roman" w:hint="eastAsia"/>
          <w:sz w:val="20"/>
          <w:szCs w:val="20"/>
        </w:rPr>
        <w:t>装置（</w:t>
      </w:r>
      <w:r w:rsidRPr="00FB0C37">
        <w:rPr>
          <w:rFonts w:ascii="Times New Roman" w:hAnsi="Times New Roman" w:hint="eastAsia"/>
          <w:sz w:val="20"/>
          <w:szCs w:val="20"/>
        </w:rPr>
        <w:t>SLM 280, SLM Solutions</w:t>
      </w:r>
      <w:r w:rsidRPr="00FB0C37">
        <w:rPr>
          <w:rFonts w:ascii="Times New Roman" w:hAnsi="Times New Roman" w:hint="eastAsia"/>
          <w:sz w:val="20"/>
          <w:szCs w:val="20"/>
        </w:rPr>
        <w:t>社）を用いて試料を作製した</w:t>
      </w:r>
      <w:r w:rsidR="00311A9F" w:rsidRPr="00FB0C37">
        <w:rPr>
          <w:rFonts w:ascii="Times New Roman" w:hAnsi="Times New Roman" w:hint="eastAsia"/>
          <w:sz w:val="20"/>
          <w:szCs w:val="20"/>
        </w:rPr>
        <w:t>．</w:t>
      </w:r>
      <w:r w:rsidRPr="00FB0C37">
        <w:rPr>
          <w:rFonts w:ascii="Times New Roman" w:hAnsi="Times New Roman" w:hint="eastAsia"/>
          <w:sz w:val="20"/>
          <w:szCs w:val="20"/>
        </w:rPr>
        <w:t>材料は</w:t>
      </w:r>
      <w:r w:rsidR="00F82E78" w:rsidRPr="00FB0C37">
        <w:rPr>
          <w:rFonts w:ascii="Times New Roman" w:hAnsi="Times New Roman"/>
          <w:sz w:val="20"/>
          <w:szCs w:val="20"/>
        </w:rPr>
        <w:t>Ni</w:t>
      </w:r>
      <w:r w:rsidRPr="00FB0C37">
        <w:rPr>
          <w:rFonts w:ascii="Times New Roman" w:hAnsi="Times New Roman" w:hint="eastAsia"/>
          <w:sz w:val="20"/>
          <w:szCs w:val="20"/>
        </w:rPr>
        <w:t>基合金</w:t>
      </w:r>
      <w:r w:rsidRPr="00FB0C37">
        <w:rPr>
          <w:rFonts w:ascii="Times New Roman" w:hAnsi="Times New Roman" w:hint="eastAsia"/>
          <w:sz w:val="20"/>
          <w:szCs w:val="20"/>
        </w:rPr>
        <w:t>Ha</w:t>
      </w:r>
      <w:r w:rsidRPr="00FB0C37">
        <w:rPr>
          <w:rFonts w:ascii="Times New Roman" w:hAnsi="Times New Roman"/>
          <w:sz w:val="20"/>
          <w:szCs w:val="20"/>
        </w:rPr>
        <w:t>stelloy X</w:t>
      </w:r>
      <w:r w:rsidRPr="00FB0C37">
        <w:rPr>
          <w:rFonts w:ascii="Times New Roman" w:hAnsi="Times New Roman" w:cs="Apple Color Emoji" w:hint="eastAsia"/>
          <w:sz w:val="20"/>
          <w:szCs w:val="20"/>
        </w:rPr>
        <w:t>（</w:t>
      </w:r>
      <w:r w:rsidR="00F82E78" w:rsidRPr="00FB0C37">
        <w:rPr>
          <w:rFonts w:ascii="Times New Roman" w:hAnsi="Times New Roman" w:cs="Apple Color Emoji" w:hint="eastAsia"/>
          <w:sz w:val="20"/>
          <w:szCs w:val="20"/>
        </w:rPr>
        <w:t>原料粉末：</w:t>
      </w:r>
      <w:r w:rsidRPr="00FB0C37">
        <w:rPr>
          <w:rFonts w:ascii="Times New Roman" w:hAnsi="Times New Roman" w:cs="Apple Color Emoji"/>
          <w:sz w:val="20"/>
          <w:szCs w:val="20"/>
        </w:rPr>
        <w:t xml:space="preserve">AMPERPRINT 0228, </w:t>
      </w:r>
      <w:proofErr w:type="spellStart"/>
      <w:r w:rsidRPr="00FB0C37">
        <w:rPr>
          <w:rFonts w:ascii="Times New Roman" w:hAnsi="Times New Roman" w:cs="Apple Color Emoji"/>
          <w:sz w:val="20"/>
          <w:szCs w:val="20"/>
        </w:rPr>
        <w:t>Höganäs</w:t>
      </w:r>
      <w:proofErr w:type="spellEnd"/>
      <w:r w:rsidRPr="00FB0C37">
        <w:rPr>
          <w:rFonts w:ascii="Times New Roman" w:hAnsi="Times New Roman" w:cs="Apple Color Emoji" w:hint="eastAsia"/>
          <w:sz w:val="20"/>
          <w:szCs w:val="20"/>
        </w:rPr>
        <w:t>社）を用い</w:t>
      </w:r>
      <w:r w:rsidR="007D7959" w:rsidRPr="00FB0C37">
        <w:rPr>
          <w:rFonts w:ascii="Times New Roman" w:hAnsi="Times New Roman" w:cs="Apple Color Emoji" w:hint="eastAsia"/>
          <w:sz w:val="20"/>
          <w:szCs w:val="20"/>
        </w:rPr>
        <w:t>，</w:t>
      </w:r>
      <w:r w:rsidR="009B613D" w:rsidRPr="00FB0C37">
        <w:rPr>
          <w:rFonts w:ascii="Times New Roman" w:hAnsi="Times New Roman" w:cs="Apple Color Emoji" w:hint="eastAsia"/>
          <w:sz w:val="20"/>
          <w:szCs w:val="20"/>
        </w:rPr>
        <w:t>造形プレートには</w:t>
      </w:r>
      <w:r w:rsidR="00AF682A" w:rsidRPr="00FB0C37">
        <w:rPr>
          <w:rFonts w:ascii="Times New Roman" w:hAnsi="Times New Roman" w:cs="Apple Color Emoji" w:hint="eastAsia"/>
          <w:sz w:val="20"/>
          <w:szCs w:val="20"/>
        </w:rPr>
        <w:t>SUS304</w:t>
      </w:r>
      <w:r w:rsidR="00AF682A" w:rsidRPr="00FB0C37">
        <w:rPr>
          <w:rFonts w:ascii="Times New Roman" w:hAnsi="Times New Roman" w:cs="Apple Color Emoji" w:hint="eastAsia"/>
          <w:sz w:val="20"/>
          <w:szCs w:val="20"/>
        </w:rPr>
        <w:t>を用い</w:t>
      </w:r>
      <w:r w:rsidR="007D7959" w:rsidRPr="00FB0C37">
        <w:rPr>
          <w:rFonts w:ascii="Times New Roman" w:hAnsi="Times New Roman" w:cs="Apple Color Emoji" w:hint="eastAsia"/>
          <w:sz w:val="20"/>
          <w:szCs w:val="20"/>
        </w:rPr>
        <w:t>た</w:t>
      </w:r>
      <w:r w:rsidR="006D750C" w:rsidRPr="00FB0C37">
        <w:rPr>
          <w:rFonts w:ascii="Times New Roman" w:hAnsi="Times New Roman" w:cs="Apple Color Emoji" w:hint="eastAsia"/>
          <w:sz w:val="20"/>
          <w:szCs w:val="20"/>
        </w:rPr>
        <w:t>．</w:t>
      </w:r>
      <w:r w:rsidR="00477C63" w:rsidRPr="00FB0C37">
        <w:rPr>
          <w:rFonts w:ascii="Times New Roman" w:hAnsi="Times New Roman" w:cs="Apple Color Emoji" w:hint="eastAsia"/>
          <w:sz w:val="20"/>
          <w:szCs w:val="20"/>
        </w:rPr>
        <w:t>外部熱源による予熱は行わず，</w:t>
      </w:r>
      <w:r w:rsidR="002129DA" w:rsidRPr="00FB0C37">
        <w:rPr>
          <w:rFonts w:ascii="Times New Roman" w:hAnsi="Times New Roman" w:cs="Apple Color Emoji" w:hint="eastAsia"/>
          <w:sz w:val="20"/>
          <w:szCs w:val="20"/>
        </w:rPr>
        <w:t>レーザ条件は</w:t>
      </w:r>
      <w:r w:rsidR="00F40C39" w:rsidRPr="00FB0C37">
        <w:rPr>
          <w:rFonts w:ascii="Times New Roman" w:hAnsi="Times New Roman" w:cs="Apple Color Emoji" w:hint="eastAsia"/>
          <w:sz w:val="20"/>
          <w:szCs w:val="20"/>
        </w:rPr>
        <w:t>造形中</w:t>
      </w:r>
      <w:r w:rsidR="00A471D2" w:rsidRPr="00FB0C37">
        <w:rPr>
          <w:rFonts w:ascii="Times New Roman" w:hAnsi="Times New Roman" w:cs="Apple Color Emoji" w:hint="eastAsia"/>
          <w:sz w:val="20"/>
          <w:szCs w:val="20"/>
        </w:rPr>
        <w:t>一定とし，</w:t>
      </w:r>
      <w:r w:rsidRPr="00FB0C37">
        <w:rPr>
          <w:rFonts w:ascii="Times New Roman" w:hAnsi="Times New Roman" w:cs="Apple Color Emoji" w:hint="eastAsia"/>
          <w:sz w:val="20"/>
          <w:szCs w:val="20"/>
        </w:rPr>
        <w:t>レーザ出力</w:t>
      </w:r>
      <w:r w:rsidR="00B31F02" w:rsidRPr="00FB0C37">
        <w:rPr>
          <w:rFonts w:ascii="Times New Roman" w:hAnsi="Times New Roman" w:cs="Apple Color Emoji"/>
          <w:sz w:val="20"/>
          <w:szCs w:val="20"/>
        </w:rPr>
        <w:t>300 W</w:t>
      </w:r>
      <w:r w:rsidRPr="00FB0C37">
        <w:rPr>
          <w:rFonts w:ascii="Times New Roman" w:hAnsi="Times New Roman" w:cs="Apple Color Emoji" w:hint="eastAsia"/>
          <w:sz w:val="20"/>
          <w:szCs w:val="20"/>
        </w:rPr>
        <w:t>と走査速度</w:t>
      </w:r>
      <w:r w:rsidR="00B31F02" w:rsidRPr="00FB0C37">
        <w:rPr>
          <w:rFonts w:ascii="Times New Roman" w:hAnsi="Times New Roman" w:cs="Apple Color Emoji"/>
          <w:sz w:val="20"/>
          <w:szCs w:val="20"/>
        </w:rPr>
        <w:t>1000 mm/s</w:t>
      </w:r>
      <w:r w:rsidR="00F40C39" w:rsidRPr="00FB0C37">
        <w:rPr>
          <w:rFonts w:ascii="Times New Roman" w:hAnsi="Times New Roman" w:cs="Apple Color Emoji" w:hint="eastAsia"/>
          <w:sz w:val="20"/>
          <w:szCs w:val="20"/>
        </w:rPr>
        <w:t>を適用した</w:t>
      </w:r>
      <w:r w:rsidR="00311A9F" w:rsidRPr="00FB0C37">
        <w:rPr>
          <w:rFonts w:ascii="Times New Roman" w:hAnsi="Times New Roman" w:cs="Apple Color Emoji" w:hint="eastAsia"/>
          <w:sz w:val="20"/>
          <w:szCs w:val="20"/>
        </w:rPr>
        <w:t>．</w:t>
      </w:r>
      <w:r w:rsidR="00477C63" w:rsidRPr="00FB0C37">
        <w:rPr>
          <w:rFonts w:ascii="Times New Roman" w:hAnsi="Times New Roman" w:cs="Apple Color Emoji" w:hint="eastAsia"/>
          <w:sz w:val="20"/>
          <w:szCs w:val="20"/>
        </w:rPr>
        <w:t>造形チャンバー</w:t>
      </w:r>
      <w:r w:rsidR="00A273A7" w:rsidRPr="00FB0C37">
        <w:rPr>
          <w:rFonts w:ascii="Times New Roman" w:hAnsi="Times New Roman" w:cs="Apple Color Emoji" w:hint="eastAsia"/>
          <w:sz w:val="20"/>
          <w:szCs w:val="20"/>
        </w:rPr>
        <w:t>内は</w:t>
      </w:r>
      <w:proofErr w:type="spellStart"/>
      <w:r w:rsidR="00A273A7" w:rsidRPr="00FB0C37">
        <w:rPr>
          <w:rFonts w:ascii="Times New Roman" w:hAnsi="Times New Roman" w:cs="Apple Color Emoji" w:hint="eastAsia"/>
          <w:sz w:val="20"/>
          <w:szCs w:val="20"/>
        </w:rPr>
        <w:t>Ar</w:t>
      </w:r>
      <w:proofErr w:type="spellEnd"/>
      <w:r w:rsidR="00A273A7" w:rsidRPr="00FB0C37">
        <w:rPr>
          <w:rFonts w:ascii="Times New Roman" w:hAnsi="Times New Roman" w:cs="Apple Color Emoji" w:hint="eastAsia"/>
          <w:sz w:val="20"/>
          <w:szCs w:val="20"/>
        </w:rPr>
        <w:t>雰囲気に置換され，</w:t>
      </w:r>
      <w:r w:rsidR="00477C63" w:rsidRPr="00FB0C37">
        <w:rPr>
          <w:rFonts w:ascii="Times New Roman" w:hAnsi="Times New Roman" w:cs="Apple Color Emoji" w:hint="eastAsia"/>
          <w:sz w:val="20"/>
          <w:szCs w:val="20"/>
        </w:rPr>
        <w:t>酸素濃度は</w:t>
      </w:r>
      <w:r w:rsidR="00477C63" w:rsidRPr="00FB0C37">
        <w:rPr>
          <w:rFonts w:ascii="Times New Roman" w:hAnsi="Times New Roman" w:cs="Apple Color Emoji"/>
          <w:sz w:val="20"/>
          <w:szCs w:val="20"/>
        </w:rPr>
        <w:t>0.01 vol%</w:t>
      </w:r>
      <w:r w:rsidR="00A273A7" w:rsidRPr="00FB0C37">
        <w:rPr>
          <w:rFonts w:ascii="Times New Roman" w:hAnsi="Times New Roman" w:cs="Apple Color Emoji" w:hint="eastAsia"/>
          <w:sz w:val="20"/>
          <w:szCs w:val="20"/>
        </w:rPr>
        <w:t>以下に保たれていたが，</w:t>
      </w:r>
      <w:r w:rsidRPr="00FB0C37">
        <w:rPr>
          <w:rFonts w:ascii="Times New Roman" w:hAnsi="Times New Roman" w:cs="Apple Color Emoji" w:hint="eastAsia"/>
          <w:sz w:val="20"/>
          <w:szCs w:val="20"/>
        </w:rPr>
        <w:t>造形後の試料</w:t>
      </w:r>
      <w:r w:rsidR="00B553F0" w:rsidRPr="00FB0C37">
        <w:rPr>
          <w:rFonts w:ascii="Times New Roman" w:hAnsi="Times New Roman" w:cs="Apple Color Emoji" w:hint="eastAsia"/>
          <w:sz w:val="20"/>
          <w:szCs w:val="20"/>
        </w:rPr>
        <w:t>は</w:t>
      </w:r>
      <w:r w:rsidRPr="00FB0C37">
        <w:rPr>
          <w:rFonts w:ascii="Times New Roman" w:hAnsi="Times New Roman" w:cs="Apple Color Emoji" w:hint="eastAsia"/>
          <w:sz w:val="20"/>
          <w:szCs w:val="20"/>
        </w:rPr>
        <w:t>Part C, D</w:t>
      </w:r>
      <w:r w:rsidR="00B553F0" w:rsidRPr="00FB0C37">
        <w:rPr>
          <w:rFonts w:ascii="Times New Roman" w:hAnsi="Times New Roman" w:cs="Apple Color Emoji" w:hint="eastAsia"/>
          <w:sz w:val="20"/>
          <w:szCs w:val="20"/>
        </w:rPr>
        <w:t>部</w:t>
      </w:r>
      <w:r w:rsidRPr="00FB0C37">
        <w:rPr>
          <w:rFonts w:ascii="Times New Roman" w:hAnsi="Times New Roman" w:cs="Apple Color Emoji" w:hint="eastAsia"/>
          <w:sz w:val="20"/>
          <w:szCs w:val="20"/>
        </w:rPr>
        <w:t>で</w:t>
      </w:r>
      <w:r w:rsidR="00477C63" w:rsidRPr="00FB0C37">
        <w:rPr>
          <w:rFonts w:ascii="Times New Roman" w:hAnsi="Times New Roman" w:cs="Apple Color Emoji" w:hint="eastAsia"/>
          <w:sz w:val="20"/>
          <w:szCs w:val="20"/>
        </w:rPr>
        <w:t>顕著な酸化が認められ</w:t>
      </w:r>
      <w:r w:rsidR="00BD726A" w:rsidRPr="00FB0C37">
        <w:rPr>
          <w:rFonts w:ascii="Times New Roman" w:hAnsi="Times New Roman" w:cs="Apple Color Emoji" w:hint="eastAsia"/>
          <w:sz w:val="20"/>
          <w:szCs w:val="20"/>
        </w:rPr>
        <w:t>，</w:t>
      </w:r>
      <w:r w:rsidRPr="00FB0C37">
        <w:rPr>
          <w:rFonts w:ascii="Times New Roman" w:hAnsi="Times New Roman" w:cs="Apple Color Emoji" w:hint="eastAsia"/>
          <w:sz w:val="20"/>
          <w:szCs w:val="20"/>
        </w:rPr>
        <w:t>造形時の温度が高かったことが示唆され</w:t>
      </w:r>
      <w:r w:rsidR="008921E4" w:rsidRPr="00FB0C37">
        <w:rPr>
          <w:rFonts w:ascii="Times New Roman" w:hAnsi="Times New Roman" w:cs="Apple Color Emoji" w:hint="eastAsia"/>
          <w:sz w:val="20"/>
          <w:szCs w:val="20"/>
        </w:rPr>
        <w:t>た（</w:t>
      </w:r>
      <w:r w:rsidR="008921E4" w:rsidRPr="00FB0C37">
        <w:rPr>
          <w:rFonts w:ascii="ＭＳ ゴシック" w:eastAsia="ＭＳ ゴシック" w:hAnsi="ＭＳ ゴシック" w:hint="eastAsia"/>
          <w:sz w:val="20"/>
          <w:szCs w:val="20"/>
        </w:rPr>
        <w:t>図</w:t>
      </w:r>
      <w:r w:rsidR="008921E4" w:rsidRPr="00FB0C37">
        <w:rPr>
          <w:rFonts w:ascii="ＭＳ ゴシック" w:eastAsia="ＭＳ ゴシック" w:hAnsi="ＭＳ ゴシック"/>
          <w:sz w:val="20"/>
          <w:szCs w:val="20"/>
        </w:rPr>
        <w:t>1</w:t>
      </w:r>
      <w:r w:rsidR="009B37AB" w:rsidRPr="00FB0C37">
        <w:rPr>
          <w:rFonts w:ascii="ＭＳ ゴシック" w:eastAsia="ＭＳ ゴシック" w:hAnsi="ＭＳ ゴシック" w:hint="eastAsia"/>
          <w:sz w:val="20"/>
          <w:szCs w:val="20"/>
        </w:rPr>
        <w:t>（</w:t>
      </w:r>
      <w:r w:rsidR="008921E4" w:rsidRPr="00FB0C37">
        <w:rPr>
          <w:rFonts w:ascii="Times New Roman" w:hAnsi="Times New Roman" w:cs="Apple Color Emoji"/>
          <w:sz w:val="20"/>
          <w:szCs w:val="20"/>
        </w:rPr>
        <w:t>b</w:t>
      </w:r>
      <w:r w:rsidR="009B37AB" w:rsidRPr="00FB0C37">
        <w:rPr>
          <w:rFonts w:ascii="Times New Roman" w:hAnsi="Times New Roman" w:cs="Apple Color Emoji" w:hint="eastAsia"/>
          <w:sz w:val="20"/>
          <w:szCs w:val="20"/>
        </w:rPr>
        <w:t>）</w:t>
      </w:r>
      <w:r w:rsidR="008921E4" w:rsidRPr="00FB0C37">
        <w:rPr>
          <w:rFonts w:ascii="Times New Roman" w:hAnsi="Times New Roman" w:cs="Apple Color Emoji" w:hint="eastAsia"/>
          <w:sz w:val="20"/>
          <w:szCs w:val="20"/>
        </w:rPr>
        <w:t>）</w:t>
      </w:r>
      <w:r w:rsidR="00311A9F" w:rsidRPr="00FB0C37">
        <w:rPr>
          <w:rFonts w:ascii="Times New Roman" w:hAnsi="Times New Roman" w:cs="Apple Color Emoji" w:hint="eastAsia"/>
          <w:sz w:val="20"/>
          <w:szCs w:val="20"/>
        </w:rPr>
        <w:t>．</w:t>
      </w:r>
    </w:p>
    <w:p w14:paraId="7BD8D91B" w14:textId="1AC970F7" w:rsidR="006F72A1" w:rsidRPr="00FB0C37" w:rsidRDefault="00790B7B" w:rsidP="006F72A1">
      <w:pPr>
        <w:snapToGrid w:val="0"/>
        <w:spacing w:line="280" w:lineRule="exact"/>
        <w:ind w:firstLineChars="100" w:firstLine="176"/>
        <w:rPr>
          <w:rFonts w:ascii="Times New Roman" w:hAnsi="Times New Roman" w:cs="Apple Color Emoji"/>
          <w:sz w:val="20"/>
          <w:szCs w:val="20"/>
        </w:rPr>
      </w:pPr>
      <w:r w:rsidRPr="00FB0C37">
        <w:rPr>
          <w:rFonts w:ascii="Times New Roman" w:hAnsi="Times New Roman" w:cs="Apple Color Emoji" w:hint="eastAsia"/>
          <w:sz w:val="20"/>
          <w:szCs w:val="20"/>
        </w:rPr>
        <w:t>また</w:t>
      </w:r>
      <w:r w:rsidR="00BD726A" w:rsidRPr="00FB0C37">
        <w:rPr>
          <w:rFonts w:ascii="Times New Roman" w:hAnsi="Times New Roman" w:cs="Apple Color Emoji" w:hint="eastAsia"/>
          <w:sz w:val="20"/>
          <w:szCs w:val="20"/>
        </w:rPr>
        <w:t>，</w:t>
      </w:r>
      <w:r w:rsidRPr="00FB0C37">
        <w:rPr>
          <w:rFonts w:ascii="Times New Roman" w:hAnsi="Times New Roman" w:cs="Apple Color Emoji" w:hint="eastAsia"/>
          <w:sz w:val="20"/>
          <w:szCs w:val="20"/>
        </w:rPr>
        <w:t>造形中に</w:t>
      </w:r>
      <w:r w:rsidRPr="00FB0C37">
        <w:rPr>
          <w:rFonts w:ascii="Times New Roman" w:hAnsi="Times New Roman" w:cs="Apple Color Emoji" w:hint="eastAsia"/>
          <w:sz w:val="20"/>
          <w:szCs w:val="20"/>
        </w:rPr>
        <w:t>P</w:t>
      </w:r>
      <w:r w:rsidRPr="00FB0C37">
        <w:rPr>
          <w:rFonts w:ascii="Times New Roman" w:hAnsi="Times New Roman" w:cs="Apple Color Emoji"/>
          <w:sz w:val="20"/>
          <w:szCs w:val="20"/>
        </w:rPr>
        <w:t>BF-LB</w:t>
      </w:r>
      <w:r w:rsidRPr="00FB0C37">
        <w:rPr>
          <w:rFonts w:ascii="Times New Roman" w:hAnsi="Times New Roman" w:cs="Apple Color Emoji" w:hint="eastAsia"/>
          <w:sz w:val="20"/>
          <w:szCs w:val="20"/>
        </w:rPr>
        <w:t>装置上部の覗き窓を通して</w:t>
      </w:r>
      <w:r w:rsidR="00BD726A" w:rsidRPr="00FB0C37">
        <w:rPr>
          <w:rFonts w:ascii="Times New Roman" w:hAnsi="Times New Roman" w:cs="Apple Color Emoji" w:hint="eastAsia"/>
          <w:sz w:val="20"/>
          <w:szCs w:val="20"/>
        </w:rPr>
        <w:t>，</w:t>
      </w:r>
      <w:r w:rsidRPr="00FB0C37">
        <w:rPr>
          <w:rFonts w:ascii="Times New Roman" w:hAnsi="Times New Roman" w:cs="Apple Color Emoji" w:hint="eastAsia"/>
          <w:sz w:val="20"/>
          <w:szCs w:val="20"/>
        </w:rPr>
        <w:t>高速赤外線カメラ（</w:t>
      </w:r>
      <w:r w:rsidRPr="00FB0C37">
        <w:rPr>
          <w:rFonts w:ascii="Times New Roman" w:hAnsi="Times New Roman" w:cs="Apple Color Emoji" w:hint="eastAsia"/>
          <w:sz w:val="20"/>
          <w:szCs w:val="20"/>
        </w:rPr>
        <w:t>FAST M350</w:t>
      </w:r>
      <w:r w:rsidR="00BD726A" w:rsidRPr="00FB0C37">
        <w:rPr>
          <w:rFonts w:ascii="Times New Roman" w:hAnsi="Times New Roman" w:cs="Apple Color Emoji" w:hint="eastAsia"/>
          <w:sz w:val="20"/>
          <w:szCs w:val="20"/>
        </w:rPr>
        <w:t>，</w:t>
      </w:r>
      <w:proofErr w:type="spellStart"/>
      <w:r w:rsidRPr="00FB0C37">
        <w:rPr>
          <w:rFonts w:ascii="Times New Roman" w:hAnsi="Times New Roman" w:cs="Apple Color Emoji" w:hint="eastAsia"/>
          <w:sz w:val="20"/>
          <w:szCs w:val="20"/>
        </w:rPr>
        <w:t>Telops</w:t>
      </w:r>
      <w:proofErr w:type="spellEnd"/>
      <w:r w:rsidRPr="00FB0C37">
        <w:rPr>
          <w:rFonts w:ascii="Times New Roman" w:hAnsi="Times New Roman" w:cs="Apple Color Emoji" w:hint="eastAsia"/>
          <w:sz w:val="20"/>
          <w:szCs w:val="20"/>
        </w:rPr>
        <w:t>社）により</w:t>
      </w:r>
      <w:r w:rsidR="00BD726A" w:rsidRPr="00FB0C37">
        <w:rPr>
          <w:rFonts w:ascii="Times New Roman" w:hAnsi="Times New Roman" w:cs="Apple Color Emoji" w:hint="eastAsia"/>
          <w:sz w:val="20"/>
          <w:szCs w:val="20"/>
        </w:rPr>
        <w:t>，</w:t>
      </w:r>
      <w:r w:rsidRPr="00FB0C37">
        <w:rPr>
          <w:rFonts w:ascii="Times New Roman" w:hAnsi="Times New Roman" w:cs="Apple Color Emoji" w:hint="eastAsia"/>
          <w:sz w:val="20"/>
          <w:szCs w:val="20"/>
        </w:rPr>
        <w:t>試料表面</w:t>
      </w:r>
      <w:r w:rsidR="00A10F0A" w:rsidRPr="00FB0C37">
        <w:rPr>
          <w:rFonts w:ascii="Times New Roman" w:hAnsi="Times New Roman" w:cs="Apple Color Emoji" w:hint="eastAsia"/>
          <w:sz w:val="20"/>
          <w:szCs w:val="20"/>
        </w:rPr>
        <w:t>中央</w:t>
      </w:r>
      <w:r w:rsidRPr="00FB0C37">
        <w:rPr>
          <w:rFonts w:ascii="Times New Roman" w:hAnsi="Times New Roman" w:cs="Apple Color Emoji" w:hint="eastAsia"/>
          <w:sz w:val="20"/>
          <w:szCs w:val="20"/>
        </w:rPr>
        <w:t>温度</w:t>
      </w:r>
      <w:r w:rsidR="00A10F0A" w:rsidRPr="00FB0C37">
        <w:rPr>
          <w:rFonts w:ascii="Times New Roman" w:hAnsi="Times New Roman" w:cs="Apple Color Emoji" w:hint="eastAsia"/>
          <w:sz w:val="20"/>
          <w:szCs w:val="20"/>
        </w:rPr>
        <w:t>のモニタリング</w:t>
      </w:r>
      <w:r w:rsidRPr="00FB0C37">
        <w:rPr>
          <w:rFonts w:ascii="Times New Roman" w:hAnsi="Times New Roman" w:cs="Apple Color Emoji" w:hint="eastAsia"/>
          <w:sz w:val="20"/>
          <w:szCs w:val="20"/>
        </w:rPr>
        <w:t>を</w:t>
      </w:r>
      <w:r w:rsidR="00A10F0A" w:rsidRPr="00FB0C37">
        <w:rPr>
          <w:rFonts w:ascii="Times New Roman" w:hAnsi="Times New Roman" w:cs="Apple Color Emoji" w:hint="eastAsia"/>
          <w:sz w:val="20"/>
          <w:szCs w:val="20"/>
        </w:rPr>
        <w:t>行った</w:t>
      </w:r>
      <w:r w:rsidR="00311A9F" w:rsidRPr="00FB0C37">
        <w:rPr>
          <w:rFonts w:ascii="Times New Roman" w:hAnsi="Times New Roman" w:cs="Apple Color Emoji" w:hint="eastAsia"/>
          <w:sz w:val="20"/>
          <w:szCs w:val="20"/>
        </w:rPr>
        <w:t>．</w:t>
      </w:r>
      <w:r w:rsidR="00BF4055" w:rsidRPr="00FB0C37">
        <w:rPr>
          <w:rFonts w:ascii="Times New Roman" w:hAnsi="Times New Roman" w:cs="Apple Color Emoji" w:hint="eastAsia"/>
          <w:sz w:val="20"/>
          <w:szCs w:val="20"/>
        </w:rPr>
        <w:t>高速赤外線カメラは，装置メーカの方で窓材である</w:t>
      </w:r>
      <w:r w:rsidR="00BF4055" w:rsidRPr="00FB0C37">
        <w:rPr>
          <w:rFonts w:ascii="Times New Roman" w:hAnsi="Times New Roman" w:cs="Apple Color Emoji" w:hint="eastAsia"/>
          <w:sz w:val="20"/>
          <w:szCs w:val="20"/>
        </w:rPr>
        <w:t>Si</w:t>
      </w:r>
      <w:r w:rsidR="00BF4055" w:rsidRPr="00FB0C37">
        <w:rPr>
          <w:rFonts w:ascii="Times New Roman" w:hAnsi="Times New Roman" w:cs="Apple Color Emoji" w:hint="eastAsia"/>
          <w:sz w:val="20"/>
          <w:szCs w:val="20"/>
        </w:rPr>
        <w:t>に対してキャリブレーション</w:t>
      </w:r>
      <w:r w:rsidR="00805DCD" w:rsidRPr="00FB0C37">
        <w:rPr>
          <w:rFonts w:ascii="Times New Roman" w:hAnsi="Times New Roman" w:cs="Apple Color Emoji" w:hint="eastAsia"/>
          <w:sz w:val="20"/>
          <w:szCs w:val="20"/>
        </w:rPr>
        <w:t>を</w:t>
      </w:r>
      <w:r w:rsidR="00BF4055" w:rsidRPr="00FB0C37">
        <w:rPr>
          <w:rFonts w:ascii="Times New Roman" w:hAnsi="Times New Roman" w:cs="Apple Color Emoji" w:hint="eastAsia"/>
          <w:sz w:val="20"/>
          <w:szCs w:val="20"/>
        </w:rPr>
        <w:t>行</w:t>
      </w:r>
      <w:r w:rsidR="00A328BF" w:rsidRPr="00FB0C37">
        <w:rPr>
          <w:rFonts w:ascii="Times New Roman" w:hAnsi="Times New Roman" w:cs="Apple Color Emoji" w:hint="eastAsia"/>
          <w:sz w:val="20"/>
          <w:szCs w:val="20"/>
        </w:rPr>
        <w:t>ってお</w:t>
      </w:r>
      <w:r w:rsidR="00BF4055" w:rsidRPr="00FB0C37">
        <w:rPr>
          <w:rFonts w:ascii="Times New Roman" w:hAnsi="Times New Roman" w:cs="Apple Color Emoji" w:hint="eastAsia"/>
          <w:sz w:val="20"/>
          <w:szCs w:val="20"/>
        </w:rPr>
        <w:t>おり</w:t>
      </w:r>
      <w:r w:rsidR="00AE0B51" w:rsidRPr="00FB0C37">
        <w:rPr>
          <w:rFonts w:ascii="Times New Roman" w:hAnsi="Times New Roman" w:cs="Apple Color Emoji" w:hint="eastAsia"/>
          <w:sz w:val="20"/>
          <w:szCs w:val="20"/>
        </w:rPr>
        <w:t>，精度の高い温度測定が可能となっている</w:t>
      </w:r>
      <w:r w:rsidR="00BF4055" w:rsidRPr="00FB0C37">
        <w:rPr>
          <w:rFonts w:ascii="Times New Roman" w:hAnsi="Times New Roman" w:cs="Apple Color Emoji" w:hint="eastAsia"/>
          <w:sz w:val="20"/>
          <w:szCs w:val="20"/>
        </w:rPr>
        <w:t>．</w:t>
      </w:r>
      <w:r w:rsidR="004F033C" w:rsidRPr="00FB0C37">
        <w:rPr>
          <w:rFonts w:ascii="ＭＳ ゴシック" w:eastAsia="ＭＳ ゴシック" w:hAnsi="ＭＳ ゴシック" w:cs="Apple Color Emoji" w:hint="eastAsia"/>
          <w:sz w:val="20"/>
          <w:szCs w:val="20"/>
        </w:rPr>
        <w:t>図2</w:t>
      </w:r>
      <w:r w:rsidR="00E95F8C" w:rsidRPr="00FB0C37">
        <w:rPr>
          <w:rFonts w:ascii="Times New Roman" w:hAnsi="Times New Roman" w:cs="Apple Color Emoji" w:hint="eastAsia"/>
          <w:sz w:val="20"/>
          <w:szCs w:val="20"/>
        </w:rPr>
        <w:t>の赤線が</w:t>
      </w:r>
      <w:r w:rsidR="001C23E7" w:rsidRPr="00FB0C37">
        <w:rPr>
          <w:rFonts w:ascii="Times New Roman" w:hAnsi="Times New Roman" w:cs="Apple Color Emoji" w:hint="eastAsia"/>
          <w:sz w:val="20"/>
          <w:szCs w:val="20"/>
        </w:rPr>
        <w:t>実測値</w:t>
      </w:r>
      <w:r w:rsidR="00E95F8C" w:rsidRPr="00FB0C37">
        <w:rPr>
          <w:rFonts w:ascii="Times New Roman" w:hAnsi="Times New Roman" w:cs="Apple Color Emoji" w:hint="eastAsia"/>
          <w:sz w:val="20"/>
          <w:szCs w:val="20"/>
        </w:rPr>
        <w:t>である．</w:t>
      </w:r>
      <w:r w:rsidRPr="00FB0C37">
        <w:rPr>
          <w:rFonts w:ascii="Times New Roman" w:hAnsi="Times New Roman" w:cs="Apple Color Emoji" w:hint="eastAsia"/>
          <w:sz w:val="20"/>
          <w:szCs w:val="20"/>
        </w:rPr>
        <w:t>試料表面温度は</w:t>
      </w:r>
      <w:r w:rsidR="00BD726A" w:rsidRPr="00FB0C37">
        <w:rPr>
          <w:rFonts w:ascii="Times New Roman" w:hAnsi="Times New Roman" w:cs="Apple Color Emoji" w:hint="eastAsia"/>
          <w:sz w:val="20"/>
          <w:szCs w:val="20"/>
        </w:rPr>
        <w:t>，</w:t>
      </w:r>
      <w:r w:rsidRPr="00FB0C37">
        <w:rPr>
          <w:rFonts w:ascii="Times New Roman" w:hAnsi="Times New Roman" w:cs="Apple Color Emoji" w:hint="eastAsia"/>
          <w:sz w:val="20"/>
          <w:szCs w:val="20"/>
        </w:rPr>
        <w:t>Part</w:t>
      </w:r>
      <w:r w:rsidR="00E95F8C" w:rsidRPr="00FB0C37">
        <w:rPr>
          <w:rFonts w:ascii="Times New Roman" w:hAnsi="Times New Roman" w:cs="Apple Color Emoji"/>
          <w:sz w:val="20"/>
          <w:szCs w:val="20"/>
        </w:rPr>
        <w:t xml:space="preserve"> </w:t>
      </w:r>
      <w:r w:rsidRPr="00FB0C37">
        <w:rPr>
          <w:rFonts w:ascii="Times New Roman" w:hAnsi="Times New Roman" w:cs="Apple Color Emoji" w:hint="eastAsia"/>
          <w:sz w:val="20"/>
          <w:szCs w:val="20"/>
        </w:rPr>
        <w:t>A</w:t>
      </w:r>
      <w:r w:rsidR="00BD726A" w:rsidRPr="00FB0C37">
        <w:rPr>
          <w:rFonts w:ascii="Times New Roman" w:hAnsi="Times New Roman" w:cs="Apple Color Emoji" w:hint="eastAsia"/>
          <w:sz w:val="20"/>
          <w:szCs w:val="20"/>
        </w:rPr>
        <w:t>，</w:t>
      </w:r>
      <w:r w:rsidRPr="00FB0C37">
        <w:rPr>
          <w:rFonts w:ascii="Times New Roman" w:hAnsi="Times New Roman" w:cs="Apple Color Emoji" w:hint="eastAsia"/>
          <w:sz w:val="20"/>
          <w:szCs w:val="20"/>
        </w:rPr>
        <w:t>B</w:t>
      </w:r>
      <w:r w:rsidRPr="00FB0C37">
        <w:rPr>
          <w:rFonts w:ascii="Times New Roman" w:hAnsi="Times New Roman" w:cs="Apple Color Emoji" w:hint="eastAsia"/>
          <w:sz w:val="20"/>
          <w:szCs w:val="20"/>
        </w:rPr>
        <w:t>造形</w:t>
      </w:r>
      <w:r w:rsidR="00E15C50" w:rsidRPr="00FB0C37">
        <w:rPr>
          <w:rFonts w:ascii="Times New Roman" w:hAnsi="Times New Roman" w:cs="Apple Color Emoji" w:hint="eastAsia"/>
          <w:sz w:val="20"/>
          <w:szCs w:val="20"/>
        </w:rPr>
        <w:t>時には</w:t>
      </w:r>
      <w:r w:rsidRPr="00FB0C37">
        <w:rPr>
          <w:rFonts w:ascii="Times New Roman" w:hAnsi="Times New Roman" w:cs="Apple Color Emoji" w:hint="eastAsia"/>
          <w:sz w:val="20"/>
          <w:szCs w:val="20"/>
        </w:rPr>
        <w:t>300</w:t>
      </w:r>
      <w:r w:rsidR="00164BF7" w:rsidRPr="00FB0C37">
        <w:rPr>
          <w:rFonts w:ascii="Times New Roman" w:hAnsi="Times New Roman" w:cs="Apple Color Emoji"/>
          <w:sz w:val="20"/>
          <w:szCs w:val="20"/>
        </w:rPr>
        <w:t xml:space="preserve"> </w:t>
      </w:r>
      <w:r w:rsidRPr="00FB0C37">
        <w:rPr>
          <w:rFonts w:ascii="Times New Roman" w:hAnsi="Times New Roman" w:cs="Apple Color Emoji" w:hint="eastAsia"/>
          <w:sz w:val="20"/>
          <w:szCs w:val="20"/>
        </w:rPr>
        <w:t>º</w:t>
      </w:r>
      <w:r w:rsidRPr="00FB0C37">
        <w:rPr>
          <w:rFonts w:ascii="Times New Roman" w:hAnsi="Times New Roman" w:cs="Apple Color Emoji" w:hint="eastAsia"/>
          <w:sz w:val="20"/>
          <w:szCs w:val="20"/>
        </w:rPr>
        <w:t>C</w:t>
      </w:r>
      <w:r w:rsidRPr="00FB0C37">
        <w:rPr>
          <w:rFonts w:ascii="Times New Roman" w:hAnsi="Times New Roman" w:cs="Apple Color Emoji" w:hint="eastAsia"/>
          <w:sz w:val="20"/>
          <w:szCs w:val="20"/>
        </w:rPr>
        <w:t>以下であったが</w:t>
      </w:r>
      <w:r w:rsidR="00BD726A" w:rsidRPr="00FB0C37">
        <w:rPr>
          <w:rFonts w:ascii="Times New Roman" w:hAnsi="Times New Roman" w:cs="Apple Color Emoji" w:hint="eastAsia"/>
          <w:sz w:val="20"/>
          <w:szCs w:val="20"/>
        </w:rPr>
        <w:t>，</w:t>
      </w:r>
      <w:r w:rsidRPr="00FB0C37">
        <w:rPr>
          <w:rFonts w:ascii="Times New Roman" w:hAnsi="Times New Roman" w:cs="Apple Color Emoji" w:hint="eastAsia"/>
          <w:sz w:val="20"/>
          <w:szCs w:val="20"/>
        </w:rPr>
        <w:t>P</w:t>
      </w:r>
      <w:r w:rsidRPr="00FB0C37">
        <w:rPr>
          <w:rFonts w:ascii="Times New Roman" w:hAnsi="Times New Roman" w:cs="Apple Color Emoji"/>
          <w:sz w:val="20"/>
          <w:szCs w:val="20"/>
        </w:rPr>
        <w:t>art C</w:t>
      </w:r>
      <w:r w:rsidRPr="00FB0C37">
        <w:rPr>
          <w:rFonts w:ascii="Times New Roman" w:hAnsi="Times New Roman" w:cs="Apple Color Emoji" w:hint="eastAsia"/>
          <w:sz w:val="20"/>
          <w:szCs w:val="20"/>
        </w:rPr>
        <w:t>造形中に急激に上昇し</w:t>
      </w:r>
      <w:r w:rsidR="005E38EB" w:rsidRPr="00FB0C37">
        <w:rPr>
          <w:rFonts w:ascii="Times New Roman" w:hAnsi="Times New Roman" w:cs="Apple Color Emoji"/>
          <w:sz w:val="20"/>
          <w:szCs w:val="20"/>
        </w:rPr>
        <w:t>1000</w:t>
      </w:r>
      <w:r w:rsidR="00164BF7" w:rsidRPr="00FB0C37">
        <w:rPr>
          <w:rFonts w:ascii="Times New Roman" w:hAnsi="Times New Roman" w:cs="Apple Color Emoji"/>
          <w:sz w:val="20"/>
          <w:szCs w:val="20"/>
        </w:rPr>
        <w:t xml:space="preserve"> </w:t>
      </w:r>
      <w:r w:rsidR="00164BF7" w:rsidRPr="00FB0C37">
        <w:rPr>
          <w:rFonts w:ascii="Times New Roman" w:hAnsi="Times New Roman" w:cs="Apple Color Emoji" w:hint="eastAsia"/>
          <w:sz w:val="20"/>
          <w:szCs w:val="20"/>
        </w:rPr>
        <w:t>º</w:t>
      </w:r>
      <w:r w:rsidR="00164BF7" w:rsidRPr="00FB0C37">
        <w:rPr>
          <w:rFonts w:ascii="Times New Roman" w:hAnsi="Times New Roman" w:cs="Apple Color Emoji" w:hint="eastAsia"/>
          <w:sz w:val="20"/>
          <w:szCs w:val="20"/>
        </w:rPr>
        <w:t>C</w:t>
      </w:r>
      <w:r w:rsidR="0074591A" w:rsidRPr="00FB0C37">
        <w:rPr>
          <w:rFonts w:ascii="Times New Roman" w:hAnsi="Times New Roman" w:cs="Apple Color Emoji" w:hint="eastAsia"/>
          <w:sz w:val="20"/>
          <w:szCs w:val="20"/>
        </w:rPr>
        <w:t>以上に達した．その後，</w:t>
      </w:r>
      <w:r w:rsidRPr="00FB0C37">
        <w:rPr>
          <w:rFonts w:ascii="Times New Roman" w:hAnsi="Times New Roman" w:cs="Apple Color Emoji" w:hint="eastAsia"/>
          <w:sz w:val="20"/>
          <w:szCs w:val="20"/>
        </w:rPr>
        <w:t>D</w:t>
      </w:r>
      <w:r w:rsidR="0074591A" w:rsidRPr="00FB0C37">
        <w:rPr>
          <w:rFonts w:ascii="Times New Roman" w:hAnsi="Times New Roman" w:cs="Apple Color Emoji" w:hint="eastAsia"/>
          <w:sz w:val="20"/>
          <w:szCs w:val="20"/>
        </w:rPr>
        <w:t>部造形</w:t>
      </w:r>
      <w:r w:rsidRPr="00FB0C37">
        <w:rPr>
          <w:rFonts w:ascii="Times New Roman" w:hAnsi="Times New Roman" w:cs="Apple Color Emoji" w:hint="eastAsia"/>
          <w:sz w:val="20"/>
          <w:szCs w:val="20"/>
        </w:rPr>
        <w:t>には</w:t>
      </w:r>
      <w:r w:rsidR="0074591A" w:rsidRPr="00FB0C37">
        <w:rPr>
          <w:rFonts w:ascii="Times New Roman" w:hAnsi="Times New Roman" w:cs="Apple Color Emoji" w:hint="eastAsia"/>
          <w:sz w:val="20"/>
          <w:szCs w:val="20"/>
        </w:rPr>
        <w:t>徐々に低下していったものの常時</w:t>
      </w:r>
      <w:r w:rsidRPr="00FB0C37">
        <w:rPr>
          <w:rFonts w:ascii="Times New Roman" w:hAnsi="Times New Roman" w:cs="Apple Color Emoji" w:hint="eastAsia"/>
          <w:sz w:val="20"/>
          <w:szCs w:val="20"/>
        </w:rPr>
        <w:t>800</w:t>
      </w:r>
      <w:r w:rsidR="00F6780F" w:rsidRPr="00FB0C37">
        <w:rPr>
          <w:rFonts w:ascii="Times New Roman" w:hAnsi="Times New Roman" w:cs="Apple Color Emoji"/>
          <w:sz w:val="20"/>
          <w:szCs w:val="20"/>
        </w:rPr>
        <w:t xml:space="preserve"> </w:t>
      </w:r>
      <w:r w:rsidRPr="00FB0C37">
        <w:rPr>
          <w:rFonts w:ascii="Times New Roman" w:hAnsi="Times New Roman" w:cs="Apple Color Emoji" w:hint="eastAsia"/>
          <w:sz w:val="20"/>
          <w:szCs w:val="20"/>
        </w:rPr>
        <w:t>℃以上</w:t>
      </w:r>
      <w:r w:rsidR="00F6780F" w:rsidRPr="00FB0C37">
        <w:rPr>
          <w:rFonts w:ascii="Times New Roman" w:hAnsi="Times New Roman" w:cs="Apple Color Emoji" w:hint="eastAsia"/>
          <w:sz w:val="20"/>
          <w:szCs w:val="20"/>
        </w:rPr>
        <w:t>を保つ結果</w:t>
      </w:r>
      <w:r w:rsidRPr="00FB0C37">
        <w:rPr>
          <w:rFonts w:ascii="Times New Roman" w:hAnsi="Times New Roman" w:cs="Apple Color Emoji" w:hint="eastAsia"/>
          <w:sz w:val="20"/>
          <w:szCs w:val="20"/>
        </w:rPr>
        <w:t>となった</w:t>
      </w:r>
      <w:r w:rsidR="00311A9F" w:rsidRPr="00FB0C37">
        <w:rPr>
          <w:rFonts w:ascii="Times New Roman" w:hAnsi="Times New Roman" w:cs="Apple Color Emoji" w:hint="eastAsia"/>
          <w:sz w:val="20"/>
          <w:szCs w:val="20"/>
        </w:rPr>
        <w:t>．</w:t>
      </w:r>
      <w:r w:rsidR="00C818BE" w:rsidRPr="00FB0C37">
        <w:rPr>
          <w:rFonts w:ascii="Times New Roman" w:hAnsi="Times New Roman" w:cs="Apple Color Emoji" w:hint="eastAsia"/>
          <w:sz w:val="20"/>
          <w:szCs w:val="20"/>
        </w:rPr>
        <w:t>造形中</w:t>
      </w:r>
      <w:r w:rsidRPr="00FB0C37">
        <w:rPr>
          <w:rFonts w:ascii="Times New Roman" w:hAnsi="Times New Roman" w:cs="Apple Color Emoji" w:hint="eastAsia"/>
          <w:sz w:val="20"/>
          <w:szCs w:val="20"/>
        </w:rPr>
        <w:t>レーザ条件は一定であったが</w:t>
      </w:r>
      <w:r w:rsidR="00BD726A" w:rsidRPr="00FB0C37">
        <w:rPr>
          <w:rFonts w:ascii="Times New Roman" w:hAnsi="Times New Roman" w:cs="Apple Color Emoji" w:hint="eastAsia"/>
          <w:sz w:val="20"/>
          <w:szCs w:val="20"/>
        </w:rPr>
        <w:t>，</w:t>
      </w:r>
      <w:r w:rsidRPr="00FB0C37">
        <w:rPr>
          <w:rFonts w:ascii="Times New Roman" w:hAnsi="Times New Roman" w:cs="Apple Color Emoji" w:hint="eastAsia"/>
          <w:sz w:val="20"/>
          <w:szCs w:val="20"/>
        </w:rPr>
        <w:t>形状</w:t>
      </w:r>
      <w:r w:rsidR="003A1D4F" w:rsidRPr="00FB0C37">
        <w:rPr>
          <w:rFonts w:ascii="Times New Roman" w:hAnsi="Times New Roman" w:cs="Apple Color Emoji" w:hint="eastAsia"/>
          <w:sz w:val="20"/>
          <w:szCs w:val="20"/>
        </w:rPr>
        <w:t>の影響</w:t>
      </w:r>
      <w:r w:rsidRPr="00FB0C37">
        <w:rPr>
          <w:rFonts w:ascii="Times New Roman" w:hAnsi="Times New Roman" w:cs="Apple Color Emoji" w:hint="eastAsia"/>
          <w:sz w:val="20"/>
          <w:szCs w:val="20"/>
        </w:rPr>
        <w:t>により造形体の温度が</w:t>
      </w:r>
      <w:r w:rsidR="003A1D4F" w:rsidRPr="00FB0C37">
        <w:rPr>
          <w:rFonts w:ascii="Times New Roman" w:hAnsi="Times New Roman" w:cs="Apple Color Emoji" w:hint="eastAsia"/>
          <w:sz w:val="20"/>
          <w:szCs w:val="20"/>
        </w:rPr>
        <w:t>極めて</w:t>
      </w:r>
      <w:r w:rsidRPr="00FB0C37">
        <w:rPr>
          <w:rFonts w:ascii="Times New Roman" w:hAnsi="Times New Roman" w:cs="Apple Color Emoji" w:hint="eastAsia"/>
          <w:sz w:val="20"/>
          <w:szCs w:val="20"/>
        </w:rPr>
        <w:t>大きく変化することが明らかである</w:t>
      </w:r>
      <w:r w:rsidR="00311A9F" w:rsidRPr="00FB0C37">
        <w:rPr>
          <w:rFonts w:ascii="Times New Roman" w:hAnsi="Times New Roman" w:cs="Apple Color Emoji" w:hint="eastAsia"/>
          <w:sz w:val="20"/>
          <w:szCs w:val="20"/>
        </w:rPr>
        <w:t>．</w:t>
      </w:r>
    </w:p>
    <w:p w14:paraId="5FE9FE9C" w14:textId="11A7DF0E" w:rsidR="00FF4A95" w:rsidRPr="00FB0C37" w:rsidRDefault="00790B7B" w:rsidP="00CA56EC">
      <w:pPr>
        <w:snapToGrid w:val="0"/>
        <w:spacing w:line="280" w:lineRule="exact"/>
        <w:ind w:firstLineChars="100" w:firstLine="176"/>
        <w:rPr>
          <w:rFonts w:ascii="Times New Roman" w:hAnsi="Times New Roman" w:cs="Apple Color Emoji"/>
          <w:sz w:val="20"/>
          <w:szCs w:val="20"/>
        </w:rPr>
      </w:pPr>
      <w:r w:rsidRPr="00FB0C37">
        <w:rPr>
          <w:rFonts w:ascii="Times New Roman" w:hAnsi="Times New Roman" w:cs="Apple Color Emoji" w:hint="eastAsia"/>
          <w:sz w:val="20"/>
          <w:szCs w:val="20"/>
        </w:rPr>
        <w:t>パートスケールでの熱解析</w:t>
      </w:r>
      <w:r w:rsidR="001C49E6" w:rsidRPr="00FB0C37">
        <w:rPr>
          <w:rFonts w:ascii="Times New Roman" w:hAnsi="Times New Roman" w:cs="Apple Color Emoji" w:hint="eastAsia"/>
          <w:sz w:val="20"/>
          <w:szCs w:val="20"/>
        </w:rPr>
        <w:t>により，造形中の温度変化を予測した</w:t>
      </w:r>
      <w:r w:rsidR="00311A9F" w:rsidRPr="00FB0C37">
        <w:rPr>
          <w:rFonts w:ascii="Times New Roman" w:hAnsi="Times New Roman" w:cs="Apple Color Emoji" w:hint="eastAsia"/>
          <w:sz w:val="20"/>
          <w:szCs w:val="20"/>
        </w:rPr>
        <w:t>．</w:t>
      </w:r>
      <w:r w:rsidRPr="00FB0C37">
        <w:rPr>
          <w:rFonts w:ascii="Times New Roman" w:hAnsi="Times New Roman" w:cs="Apple Color Emoji" w:hint="eastAsia"/>
          <w:sz w:val="20"/>
          <w:szCs w:val="20"/>
        </w:rPr>
        <w:t>解析には商用有限要素解析（</w:t>
      </w:r>
      <w:r w:rsidRPr="00FB0C37">
        <w:rPr>
          <w:rFonts w:ascii="Times New Roman" w:hAnsi="Times New Roman" w:cs="Apple Color Emoji" w:hint="eastAsia"/>
          <w:sz w:val="20"/>
          <w:szCs w:val="20"/>
        </w:rPr>
        <w:t>F</w:t>
      </w:r>
      <w:r w:rsidRPr="00FB0C37">
        <w:rPr>
          <w:rFonts w:ascii="Times New Roman" w:hAnsi="Times New Roman" w:cs="Apple Color Emoji"/>
          <w:sz w:val="20"/>
          <w:szCs w:val="20"/>
        </w:rPr>
        <w:t>EM</w:t>
      </w:r>
      <w:r w:rsidRPr="00FB0C37">
        <w:rPr>
          <w:rFonts w:ascii="Times New Roman" w:hAnsi="Times New Roman" w:cs="Apple Color Emoji" w:hint="eastAsia"/>
          <w:sz w:val="20"/>
          <w:szCs w:val="20"/>
        </w:rPr>
        <w:t>）ソフト</w:t>
      </w:r>
      <w:r w:rsidR="00AD2E85" w:rsidRPr="00FB0C37">
        <w:rPr>
          <w:rFonts w:ascii="Times New Roman" w:hAnsi="Times New Roman" w:cs="Apple Color Emoji" w:hint="eastAsia"/>
          <w:sz w:val="20"/>
          <w:szCs w:val="20"/>
        </w:rPr>
        <w:t>（</w:t>
      </w:r>
      <w:r w:rsidRPr="00FB0C37">
        <w:rPr>
          <w:rFonts w:ascii="Times New Roman" w:hAnsi="Times New Roman" w:cs="Apple Color Emoji" w:hint="eastAsia"/>
          <w:sz w:val="20"/>
          <w:szCs w:val="20"/>
        </w:rPr>
        <w:t>A</w:t>
      </w:r>
      <w:r w:rsidRPr="00FB0C37">
        <w:rPr>
          <w:rFonts w:ascii="Times New Roman" w:hAnsi="Times New Roman" w:cs="Apple Color Emoji"/>
          <w:sz w:val="20"/>
          <w:szCs w:val="20"/>
        </w:rPr>
        <w:t>BAQUS 2021</w:t>
      </w:r>
      <w:r w:rsidR="00AD2E85" w:rsidRPr="00FB0C37">
        <w:rPr>
          <w:rFonts w:ascii="Times New Roman" w:hAnsi="Times New Roman" w:cs="Apple Color Emoji" w:hint="eastAsia"/>
          <w:sz w:val="20"/>
          <w:szCs w:val="20"/>
        </w:rPr>
        <w:t>，ダッソー</w:t>
      </w:r>
      <w:r w:rsidR="00AB461B" w:rsidRPr="00FB0C37">
        <w:rPr>
          <w:rFonts w:ascii="Times New Roman" w:hAnsi="Times New Roman" w:cs="Apple Color Emoji" w:hint="eastAsia"/>
          <w:sz w:val="20"/>
          <w:szCs w:val="20"/>
        </w:rPr>
        <w:t>・システムズ</w:t>
      </w:r>
      <w:r w:rsidR="00AD2E85" w:rsidRPr="00FB0C37">
        <w:rPr>
          <w:rFonts w:ascii="Times New Roman" w:hAnsi="Times New Roman" w:cs="Apple Color Emoji" w:hint="eastAsia"/>
          <w:sz w:val="20"/>
          <w:szCs w:val="20"/>
        </w:rPr>
        <w:t>社）</w:t>
      </w:r>
      <w:r w:rsidRPr="00FB0C37">
        <w:rPr>
          <w:rFonts w:ascii="Times New Roman" w:hAnsi="Times New Roman" w:cs="Apple Color Emoji" w:hint="eastAsia"/>
          <w:sz w:val="20"/>
          <w:szCs w:val="20"/>
        </w:rPr>
        <w:t>を用い</w:t>
      </w:r>
      <w:r w:rsidR="00627A58" w:rsidRPr="00FB0C37">
        <w:rPr>
          <w:rFonts w:ascii="Times New Roman" w:hAnsi="Times New Roman" w:cs="Apple Color Emoji" w:hint="eastAsia"/>
          <w:sz w:val="20"/>
          <w:szCs w:val="20"/>
        </w:rPr>
        <w:t>た．</w:t>
      </w:r>
      <w:r w:rsidR="009A571E" w:rsidRPr="00FB0C37">
        <w:rPr>
          <w:rFonts w:ascii="Times New Roman" w:hAnsi="Times New Roman" w:cs="Apple Color Emoji" w:hint="eastAsia"/>
          <w:sz w:val="20"/>
          <w:szCs w:val="20"/>
        </w:rPr>
        <w:t>独自に開発したサブルーチンにより、試料パートの要素を一定時間ごとに基材側から</w:t>
      </w:r>
      <w:r w:rsidR="009A571E" w:rsidRPr="00FB0C37">
        <w:rPr>
          <w:rFonts w:ascii="Times New Roman" w:hAnsi="Times New Roman" w:cs="Apple Color Emoji" w:hint="eastAsia"/>
          <w:sz w:val="20"/>
          <w:szCs w:val="20"/>
        </w:rPr>
        <w:t>1</w:t>
      </w:r>
      <w:r w:rsidR="009A571E" w:rsidRPr="00FB0C37">
        <w:rPr>
          <w:rFonts w:ascii="Times New Roman" w:hAnsi="Times New Roman" w:cs="Apple Color Emoji" w:hint="eastAsia"/>
          <w:sz w:val="20"/>
          <w:szCs w:val="20"/>
        </w:rPr>
        <w:t>層ずつ有効化することで積層プロセスを再現し、それに合わせてレーザ照射相当の入熱を試料上面に与えた。</w:t>
      </w:r>
      <w:r w:rsidR="00CA56EC" w:rsidRPr="00FB0C37">
        <w:rPr>
          <w:rFonts w:ascii="ＭＳ ゴシック" w:eastAsia="ＭＳ ゴシック" w:hAnsi="ＭＳ ゴシック" w:cs="Apple Color Emoji" w:hint="eastAsia"/>
          <w:sz w:val="20"/>
          <w:szCs w:val="20"/>
        </w:rPr>
        <w:t>図</w:t>
      </w:r>
      <w:r w:rsidR="00CA56EC" w:rsidRPr="00FB0C37">
        <w:rPr>
          <w:rFonts w:ascii="ＭＳ ゴシック" w:eastAsia="ＭＳ ゴシック" w:hAnsi="ＭＳ ゴシック" w:cs="Apple Color Emoji"/>
          <w:sz w:val="20"/>
          <w:szCs w:val="20"/>
        </w:rPr>
        <w:t>2</w:t>
      </w:r>
      <w:r w:rsidR="00FF4A95" w:rsidRPr="00FB0C37">
        <w:rPr>
          <w:rFonts w:ascii="Apple Color Emoji" w:hAnsi="Apple Color Emoji" w:cs="Apple Color Emoji" w:hint="eastAsia"/>
          <w:sz w:val="20"/>
          <w:szCs w:val="20"/>
        </w:rPr>
        <w:t>に熱解</w:t>
      </w:r>
      <w:r w:rsidR="00FF4A95" w:rsidRPr="00FB0C37">
        <w:rPr>
          <w:rFonts w:ascii="Times New Roman" w:hAnsi="Times New Roman" w:hint="eastAsia"/>
          <w:sz w:val="20"/>
          <w:szCs w:val="20"/>
        </w:rPr>
        <w:t>析による温度場の予測結果</w:t>
      </w:r>
      <w:r w:rsidR="008A14BA" w:rsidRPr="00FB0C37">
        <w:rPr>
          <w:rFonts w:ascii="Times New Roman" w:hAnsi="Times New Roman" w:hint="eastAsia"/>
          <w:sz w:val="20"/>
          <w:szCs w:val="20"/>
        </w:rPr>
        <w:t>を青線</w:t>
      </w:r>
      <w:r w:rsidR="000138C6" w:rsidRPr="00FB0C37">
        <w:rPr>
          <w:rFonts w:ascii="Times New Roman" w:hAnsi="Times New Roman" w:hint="eastAsia"/>
          <w:sz w:val="20"/>
          <w:szCs w:val="20"/>
        </w:rPr>
        <w:t>で示</w:t>
      </w:r>
      <w:r w:rsidR="003629EB" w:rsidRPr="00FB0C37">
        <w:rPr>
          <w:rFonts w:ascii="Times New Roman" w:hAnsi="Times New Roman" w:hint="eastAsia"/>
          <w:sz w:val="20"/>
          <w:szCs w:val="20"/>
        </w:rPr>
        <w:t>している</w:t>
      </w:r>
      <w:r w:rsidR="00311A9F" w:rsidRPr="00FB0C37">
        <w:rPr>
          <w:rFonts w:ascii="Times New Roman" w:hAnsi="Times New Roman" w:hint="eastAsia"/>
          <w:sz w:val="20"/>
          <w:szCs w:val="20"/>
        </w:rPr>
        <w:t>．</w:t>
      </w:r>
      <w:r w:rsidR="00FF4A95" w:rsidRPr="00FB0C37">
        <w:rPr>
          <w:rFonts w:ascii="Times New Roman" w:hAnsi="Times New Roman" w:hint="eastAsia"/>
          <w:sz w:val="20"/>
          <w:szCs w:val="20"/>
        </w:rPr>
        <w:t>赤外線カメラによる測定温度と良い一致を示しており</w:t>
      </w:r>
      <w:r w:rsidR="00BD726A" w:rsidRPr="00FB0C37">
        <w:rPr>
          <w:rFonts w:ascii="Times New Roman" w:hAnsi="Times New Roman" w:hint="eastAsia"/>
          <w:sz w:val="20"/>
          <w:szCs w:val="20"/>
        </w:rPr>
        <w:t>，</w:t>
      </w:r>
      <w:r w:rsidR="00FF4A95" w:rsidRPr="00FB0C37">
        <w:rPr>
          <w:rFonts w:ascii="Times New Roman" w:hAnsi="Times New Roman" w:hint="eastAsia"/>
          <w:sz w:val="20"/>
          <w:szCs w:val="20"/>
        </w:rPr>
        <w:t>造形時間全域での</w:t>
      </w:r>
      <w:r w:rsidR="00B57EDF" w:rsidRPr="00FB0C37">
        <w:rPr>
          <w:rFonts w:ascii="Times New Roman" w:hAnsi="Times New Roman" w:hint="eastAsia"/>
          <w:sz w:val="20"/>
          <w:szCs w:val="20"/>
        </w:rPr>
        <w:t>平均</w:t>
      </w:r>
      <w:r w:rsidR="00FF4A95" w:rsidRPr="00FB0C37">
        <w:rPr>
          <w:rFonts w:ascii="Times New Roman" w:hAnsi="Times New Roman" w:hint="eastAsia"/>
          <w:sz w:val="20"/>
          <w:szCs w:val="20"/>
        </w:rPr>
        <w:t>誤差は約±</w:t>
      </w:r>
      <w:r w:rsidR="00FF4A95" w:rsidRPr="00FB0C37">
        <w:rPr>
          <w:rFonts w:ascii="Times New Roman" w:hAnsi="Times New Roman" w:hint="eastAsia"/>
          <w:sz w:val="20"/>
          <w:szCs w:val="20"/>
        </w:rPr>
        <w:t>3</w:t>
      </w:r>
      <w:r w:rsidR="00FF4A95" w:rsidRPr="00FB0C37">
        <w:rPr>
          <w:rFonts w:ascii="Times New Roman" w:hAnsi="Times New Roman"/>
          <w:sz w:val="20"/>
          <w:szCs w:val="20"/>
        </w:rPr>
        <w:t>0</w:t>
      </w:r>
      <w:r w:rsidR="00FF4A95" w:rsidRPr="00FB0C37">
        <w:rPr>
          <w:rFonts w:ascii="Times New Roman" w:hAnsi="Times New Roman" w:hint="eastAsia"/>
          <w:sz w:val="20"/>
          <w:szCs w:val="20"/>
        </w:rPr>
        <w:t>˚</w:t>
      </w:r>
      <w:r w:rsidR="00FF4A95" w:rsidRPr="00FB0C37">
        <w:rPr>
          <w:rFonts w:ascii="Times New Roman" w:hAnsi="Times New Roman"/>
          <w:sz w:val="20"/>
          <w:szCs w:val="20"/>
        </w:rPr>
        <w:t>C</w:t>
      </w:r>
      <w:r w:rsidR="00FF4A95" w:rsidRPr="00FB0C37">
        <w:rPr>
          <w:rFonts w:ascii="Times New Roman" w:hAnsi="Times New Roman" w:hint="eastAsia"/>
          <w:sz w:val="20"/>
          <w:szCs w:val="20"/>
        </w:rPr>
        <w:t>であった</w:t>
      </w:r>
      <w:r w:rsidR="00311A9F" w:rsidRPr="00FB0C37">
        <w:rPr>
          <w:rFonts w:ascii="Times New Roman" w:hAnsi="Times New Roman" w:hint="eastAsia"/>
          <w:sz w:val="20"/>
          <w:szCs w:val="20"/>
        </w:rPr>
        <w:t>．</w:t>
      </w:r>
    </w:p>
    <w:p w14:paraId="2ED986BB" w14:textId="1DE6E360" w:rsidR="00FF4A95" w:rsidRPr="00FB0C37" w:rsidRDefault="00DC30B2" w:rsidP="00FF1ADB">
      <w:pPr>
        <w:snapToGrid w:val="0"/>
        <w:spacing w:line="280" w:lineRule="exact"/>
        <w:ind w:firstLineChars="100" w:firstLine="176"/>
        <w:rPr>
          <w:rFonts w:ascii="Apple Color Emoji" w:hAnsi="Apple Color Emoji" w:cs="Apple Color Emoji"/>
          <w:sz w:val="20"/>
          <w:szCs w:val="20"/>
        </w:rPr>
      </w:pPr>
      <w:r w:rsidRPr="00FB0C37">
        <w:rPr>
          <w:rFonts w:ascii="ＭＳ ゴシック" w:eastAsia="ＭＳ ゴシック" w:hAnsi="ＭＳ ゴシック" w:hint="eastAsia"/>
          <w:sz w:val="20"/>
          <w:szCs w:val="20"/>
        </w:rPr>
        <w:t>図</w:t>
      </w:r>
      <w:r w:rsidR="006D110D" w:rsidRPr="00FB0C37">
        <w:rPr>
          <w:rFonts w:ascii="ＭＳ ゴシック" w:eastAsia="ＭＳ ゴシック" w:hAnsi="ＭＳ ゴシック"/>
          <w:sz w:val="20"/>
          <w:szCs w:val="20"/>
        </w:rPr>
        <w:t>3</w:t>
      </w:r>
      <w:r w:rsidR="00376FDB" w:rsidRPr="00FB0C37">
        <w:rPr>
          <w:rFonts w:ascii="Times New Roman" w:hAnsi="Times New Roman" w:hint="eastAsia"/>
          <w:sz w:val="20"/>
          <w:szCs w:val="20"/>
        </w:rPr>
        <w:t>（</w:t>
      </w:r>
      <w:proofErr w:type="spellStart"/>
      <w:r w:rsidR="00376FDB" w:rsidRPr="00FB0C37">
        <w:rPr>
          <w:rFonts w:ascii="Times New Roman" w:hAnsi="Times New Roman"/>
          <w:sz w:val="20"/>
          <w:szCs w:val="20"/>
        </w:rPr>
        <w:t>a~c</w:t>
      </w:r>
      <w:proofErr w:type="spellEnd"/>
      <w:r w:rsidR="00376FDB" w:rsidRPr="00FB0C37">
        <w:rPr>
          <w:rFonts w:ascii="Times New Roman" w:hAnsi="Times New Roman" w:hint="eastAsia"/>
          <w:sz w:val="20"/>
          <w:szCs w:val="20"/>
        </w:rPr>
        <w:t>）</w:t>
      </w:r>
      <w:r w:rsidR="00FF4A95" w:rsidRPr="00FB0C37">
        <w:rPr>
          <w:rFonts w:ascii="Times New Roman" w:hAnsi="Times New Roman" w:hint="eastAsia"/>
          <w:sz w:val="20"/>
          <w:szCs w:val="20"/>
        </w:rPr>
        <w:t>に</w:t>
      </w:r>
      <w:r w:rsidR="00FF4A95" w:rsidRPr="00FB0C37">
        <w:rPr>
          <w:rFonts w:ascii="Times New Roman" w:hAnsi="Times New Roman" w:hint="eastAsia"/>
          <w:sz w:val="20"/>
          <w:szCs w:val="20"/>
        </w:rPr>
        <w:t>P</w:t>
      </w:r>
      <w:r w:rsidR="00FF4A95" w:rsidRPr="00FB0C37">
        <w:rPr>
          <w:rFonts w:ascii="Times New Roman" w:hAnsi="Times New Roman"/>
          <w:sz w:val="20"/>
          <w:szCs w:val="20"/>
        </w:rPr>
        <w:t xml:space="preserve">art </w:t>
      </w:r>
      <w:r w:rsidR="00376FDB" w:rsidRPr="00FB0C37">
        <w:rPr>
          <w:rFonts w:ascii="Times New Roman" w:hAnsi="Times New Roman"/>
          <w:sz w:val="20"/>
          <w:szCs w:val="20"/>
        </w:rPr>
        <w:t>D</w:t>
      </w:r>
      <w:r w:rsidR="00FF4A95" w:rsidRPr="00FB0C37">
        <w:rPr>
          <w:rFonts w:ascii="Times New Roman" w:hAnsi="Times New Roman"/>
          <w:sz w:val="20"/>
          <w:szCs w:val="20"/>
        </w:rPr>
        <w:t xml:space="preserve">, C, </w:t>
      </w:r>
      <w:r w:rsidR="00376FDB" w:rsidRPr="00FB0C37">
        <w:rPr>
          <w:rFonts w:ascii="Times New Roman" w:hAnsi="Times New Roman"/>
          <w:sz w:val="20"/>
          <w:szCs w:val="20"/>
        </w:rPr>
        <w:t>A</w:t>
      </w:r>
      <w:r w:rsidR="00FF4A95" w:rsidRPr="00FB0C37">
        <w:rPr>
          <w:rFonts w:ascii="Times New Roman" w:hAnsi="Times New Roman" w:hint="eastAsia"/>
          <w:sz w:val="20"/>
          <w:szCs w:val="20"/>
        </w:rPr>
        <w:t>での</w:t>
      </w:r>
      <w:r w:rsidR="002F3C09" w:rsidRPr="00FB0C37">
        <w:rPr>
          <w:rFonts w:ascii="Times New Roman" w:hAnsi="Times New Roman" w:hint="eastAsia"/>
          <w:sz w:val="20"/>
          <w:szCs w:val="20"/>
        </w:rPr>
        <w:t>，</w:t>
      </w:r>
      <w:proofErr w:type="spellStart"/>
      <w:r w:rsidR="00FF4A95" w:rsidRPr="00FB0C37">
        <w:rPr>
          <w:rFonts w:ascii="Times New Roman" w:hAnsi="Times New Roman" w:hint="eastAsia"/>
          <w:sz w:val="20"/>
          <w:szCs w:val="20"/>
        </w:rPr>
        <w:t>x</w:t>
      </w:r>
      <w:r w:rsidR="00FF4A95" w:rsidRPr="00FB0C37">
        <w:rPr>
          <w:rFonts w:ascii="Times New Roman" w:hAnsi="Times New Roman"/>
          <w:sz w:val="20"/>
          <w:szCs w:val="20"/>
        </w:rPr>
        <w:t>z</w:t>
      </w:r>
      <w:proofErr w:type="spellEnd"/>
      <w:r w:rsidR="00FF4A95" w:rsidRPr="00FB0C37">
        <w:rPr>
          <w:rFonts w:ascii="Times New Roman" w:hAnsi="Times New Roman" w:hint="eastAsia"/>
          <w:sz w:val="20"/>
          <w:szCs w:val="20"/>
        </w:rPr>
        <w:t>断面（左）およびレーザと垂直な</w:t>
      </w:r>
      <w:proofErr w:type="spellStart"/>
      <w:r w:rsidR="00FF4A95" w:rsidRPr="00FB0C37">
        <w:rPr>
          <w:rFonts w:ascii="Times New Roman" w:hAnsi="Times New Roman" w:hint="eastAsia"/>
          <w:sz w:val="20"/>
          <w:szCs w:val="20"/>
        </w:rPr>
        <w:t>x</w:t>
      </w:r>
      <w:r w:rsidR="00FF4A95" w:rsidRPr="00FB0C37">
        <w:rPr>
          <w:rFonts w:ascii="Times New Roman" w:hAnsi="Times New Roman"/>
          <w:sz w:val="20"/>
          <w:szCs w:val="20"/>
        </w:rPr>
        <w:t>y</w:t>
      </w:r>
      <w:proofErr w:type="spellEnd"/>
      <w:r w:rsidR="00F739F1" w:rsidRPr="00FB0C37">
        <w:rPr>
          <w:rFonts w:ascii="Times New Roman" w:hAnsi="Times New Roman" w:hint="eastAsia"/>
          <w:sz w:val="20"/>
          <w:szCs w:val="20"/>
        </w:rPr>
        <w:t>断面（右）</w:t>
      </w:r>
      <w:r w:rsidR="002F3C09" w:rsidRPr="00FB0C37">
        <w:rPr>
          <w:rFonts w:ascii="Times New Roman" w:hAnsi="Times New Roman" w:hint="eastAsia"/>
          <w:sz w:val="20"/>
          <w:szCs w:val="20"/>
        </w:rPr>
        <w:t>の</w:t>
      </w:r>
      <w:r w:rsidR="00F739F1" w:rsidRPr="00FB0C37">
        <w:rPr>
          <w:rFonts w:ascii="Times New Roman" w:hAnsi="Times New Roman"/>
          <w:sz w:val="20"/>
          <w:szCs w:val="20"/>
        </w:rPr>
        <w:t>IPF</w:t>
      </w:r>
      <w:r w:rsidR="00F739F1" w:rsidRPr="00FB0C37">
        <w:rPr>
          <w:rFonts w:ascii="Times New Roman" w:hAnsi="Times New Roman" w:hint="eastAsia"/>
          <w:sz w:val="20"/>
          <w:szCs w:val="20"/>
        </w:rPr>
        <w:t>マップ</w:t>
      </w:r>
      <w:r w:rsidR="000D79CC" w:rsidRPr="00FB0C37">
        <w:rPr>
          <w:rFonts w:ascii="Times New Roman" w:hAnsi="Times New Roman" w:hint="eastAsia"/>
          <w:sz w:val="20"/>
          <w:szCs w:val="20"/>
        </w:rPr>
        <w:t>と結晶</w:t>
      </w:r>
      <w:r w:rsidR="00EC0D1F" w:rsidRPr="00FB0C37">
        <w:rPr>
          <w:rFonts w:ascii="Times New Roman" w:hAnsi="Times New Roman" w:hint="eastAsia"/>
          <w:sz w:val="20"/>
          <w:szCs w:val="20"/>
        </w:rPr>
        <w:t>粒界像</w:t>
      </w:r>
      <w:r w:rsidR="00FF4A95" w:rsidRPr="00FB0C37">
        <w:rPr>
          <w:rFonts w:ascii="Times New Roman" w:hAnsi="Times New Roman" w:hint="eastAsia"/>
          <w:sz w:val="20"/>
          <w:szCs w:val="20"/>
        </w:rPr>
        <w:t>を</w:t>
      </w:r>
      <w:r w:rsidR="004F24BE" w:rsidRPr="00FB0C37">
        <w:rPr>
          <w:rFonts w:ascii="Times New Roman" w:hAnsi="Times New Roman" w:hint="eastAsia"/>
          <w:sz w:val="20"/>
          <w:szCs w:val="20"/>
        </w:rPr>
        <w:t>それぞれ</w:t>
      </w:r>
      <w:r w:rsidR="00FF4A95" w:rsidRPr="00FB0C37">
        <w:rPr>
          <w:rFonts w:ascii="Times New Roman" w:hAnsi="Times New Roman" w:hint="eastAsia"/>
          <w:sz w:val="20"/>
          <w:szCs w:val="20"/>
        </w:rPr>
        <w:t>示す</w:t>
      </w:r>
      <w:r w:rsidR="00311A9F" w:rsidRPr="00FB0C37">
        <w:rPr>
          <w:rFonts w:ascii="Times New Roman" w:hAnsi="Times New Roman" w:hint="eastAsia"/>
          <w:sz w:val="20"/>
          <w:szCs w:val="20"/>
        </w:rPr>
        <w:t>．</w:t>
      </w:r>
      <w:r w:rsidR="00FF4A95" w:rsidRPr="00FB0C37">
        <w:rPr>
          <w:rFonts w:ascii="Times New Roman" w:hAnsi="Times New Roman" w:hint="eastAsia"/>
          <w:sz w:val="20"/>
          <w:szCs w:val="20"/>
        </w:rPr>
        <w:t>造形時の温度が</w:t>
      </w:r>
      <w:r w:rsidR="00AB3164" w:rsidRPr="00FB0C37">
        <w:rPr>
          <w:rFonts w:ascii="Times New Roman" w:hAnsi="Times New Roman" w:hint="eastAsia"/>
          <w:sz w:val="20"/>
          <w:szCs w:val="20"/>
        </w:rPr>
        <w:t>低い</w:t>
      </w:r>
      <w:r w:rsidR="00FF4A95" w:rsidRPr="00FB0C37">
        <w:rPr>
          <w:rFonts w:ascii="Times New Roman" w:hAnsi="Times New Roman" w:hint="eastAsia"/>
          <w:sz w:val="20"/>
          <w:szCs w:val="20"/>
        </w:rPr>
        <w:t>P</w:t>
      </w:r>
      <w:r w:rsidR="00FF4A95" w:rsidRPr="00FB0C37">
        <w:rPr>
          <w:rFonts w:ascii="Times New Roman" w:hAnsi="Times New Roman"/>
          <w:sz w:val="20"/>
          <w:szCs w:val="20"/>
        </w:rPr>
        <w:t>art A</w:t>
      </w:r>
      <w:r w:rsidR="00522DA3" w:rsidRPr="00FB0C37">
        <w:rPr>
          <w:rFonts w:ascii="Times New Roman" w:hAnsi="Times New Roman" w:hint="eastAsia"/>
          <w:sz w:val="20"/>
          <w:szCs w:val="20"/>
        </w:rPr>
        <w:t>（</w:t>
      </w:r>
      <w:r w:rsidR="00522DA3" w:rsidRPr="00FB0C37">
        <w:rPr>
          <w:rFonts w:ascii="ＭＳ ゴシック" w:eastAsia="ＭＳ ゴシック" w:hAnsi="ＭＳ ゴシック" w:hint="eastAsia"/>
          <w:sz w:val="20"/>
          <w:szCs w:val="20"/>
        </w:rPr>
        <w:t>図</w:t>
      </w:r>
      <w:r w:rsidR="00522DA3" w:rsidRPr="00FB0C37">
        <w:rPr>
          <w:rFonts w:ascii="ＭＳ ゴシック" w:eastAsia="ＭＳ ゴシック" w:hAnsi="ＭＳ ゴシック"/>
          <w:sz w:val="20"/>
          <w:szCs w:val="20"/>
        </w:rPr>
        <w:t>3</w:t>
      </w:r>
      <w:r w:rsidR="00AB30F2" w:rsidRPr="00FB0C37">
        <w:rPr>
          <w:rFonts w:ascii="Times New Roman" w:eastAsia="ＭＳ ゴシック" w:hAnsi="Times New Roman" w:hint="eastAsia"/>
          <w:sz w:val="20"/>
          <w:szCs w:val="20"/>
        </w:rPr>
        <w:t>（</w:t>
      </w:r>
      <w:r w:rsidR="00522DA3" w:rsidRPr="00FB0C37">
        <w:rPr>
          <w:rFonts w:ascii="Times New Roman" w:eastAsia="ＭＳ ゴシック" w:hAnsi="Times New Roman"/>
          <w:sz w:val="20"/>
          <w:szCs w:val="20"/>
        </w:rPr>
        <w:t>c</w:t>
      </w:r>
      <w:r w:rsidR="00AB30F2" w:rsidRPr="00FB0C37">
        <w:rPr>
          <w:rFonts w:ascii="Times New Roman" w:eastAsia="ＭＳ ゴシック" w:hAnsi="Times New Roman" w:hint="eastAsia"/>
          <w:sz w:val="20"/>
          <w:szCs w:val="20"/>
        </w:rPr>
        <w:t>）</w:t>
      </w:r>
      <w:r w:rsidR="00522DA3" w:rsidRPr="00FB0C37">
        <w:rPr>
          <w:rFonts w:ascii="Times New Roman" w:hAnsi="Times New Roman" w:hint="eastAsia"/>
          <w:sz w:val="20"/>
          <w:szCs w:val="20"/>
        </w:rPr>
        <w:t>）</w:t>
      </w:r>
      <w:r w:rsidR="00FF4A95" w:rsidRPr="00FB0C37">
        <w:rPr>
          <w:rFonts w:ascii="Times New Roman" w:hAnsi="Times New Roman" w:hint="eastAsia"/>
          <w:sz w:val="20"/>
          <w:szCs w:val="20"/>
        </w:rPr>
        <w:t>では</w:t>
      </w:r>
      <w:r w:rsidR="00BD726A" w:rsidRPr="00FB0C37">
        <w:rPr>
          <w:rFonts w:ascii="Times New Roman" w:hAnsi="Times New Roman" w:hint="eastAsia"/>
          <w:sz w:val="20"/>
          <w:szCs w:val="20"/>
        </w:rPr>
        <w:t>，</w:t>
      </w:r>
      <w:r w:rsidR="00FF4A95" w:rsidRPr="00FB0C37">
        <w:rPr>
          <w:rFonts w:ascii="Times New Roman" w:hAnsi="Times New Roman" w:hint="eastAsia"/>
          <w:sz w:val="20"/>
          <w:szCs w:val="20"/>
        </w:rPr>
        <w:t>結晶粒</w:t>
      </w:r>
      <w:r w:rsidR="00285842" w:rsidRPr="00FB0C37">
        <w:rPr>
          <w:rFonts w:ascii="Times New Roman" w:hAnsi="Times New Roman" w:hint="eastAsia"/>
          <w:sz w:val="20"/>
          <w:szCs w:val="20"/>
        </w:rPr>
        <w:t>が相対的に小さい</w:t>
      </w:r>
      <w:r w:rsidR="00FF4A95" w:rsidRPr="00FB0C37">
        <w:rPr>
          <w:rFonts w:ascii="Times New Roman" w:hAnsi="Times New Roman" w:hint="eastAsia"/>
          <w:sz w:val="20"/>
          <w:szCs w:val="20"/>
        </w:rPr>
        <w:t>組織となっているのに対し</w:t>
      </w:r>
      <w:r w:rsidR="00BD726A" w:rsidRPr="00FB0C37">
        <w:rPr>
          <w:rFonts w:ascii="Times New Roman" w:hAnsi="Times New Roman" w:hint="eastAsia"/>
          <w:sz w:val="20"/>
          <w:szCs w:val="20"/>
        </w:rPr>
        <w:t>，</w:t>
      </w:r>
      <w:r w:rsidR="00FF4A95" w:rsidRPr="00FB0C37">
        <w:rPr>
          <w:rFonts w:ascii="Times New Roman" w:hAnsi="Times New Roman" w:hint="eastAsia"/>
          <w:sz w:val="20"/>
          <w:szCs w:val="20"/>
        </w:rPr>
        <w:t>P</w:t>
      </w:r>
      <w:r w:rsidR="00FF4A95" w:rsidRPr="00FB0C37">
        <w:rPr>
          <w:rFonts w:ascii="Times New Roman" w:hAnsi="Times New Roman"/>
          <w:sz w:val="20"/>
          <w:szCs w:val="20"/>
        </w:rPr>
        <w:t xml:space="preserve">art </w:t>
      </w:r>
      <w:r w:rsidR="00551455" w:rsidRPr="00FB0C37">
        <w:rPr>
          <w:rFonts w:ascii="Times New Roman" w:hAnsi="Times New Roman"/>
          <w:sz w:val="20"/>
          <w:szCs w:val="20"/>
        </w:rPr>
        <w:t>D</w:t>
      </w:r>
      <w:r w:rsidR="00FF4A95" w:rsidRPr="00FB0C37">
        <w:rPr>
          <w:rFonts w:ascii="Times New Roman" w:hAnsi="Times New Roman"/>
          <w:sz w:val="20"/>
          <w:szCs w:val="20"/>
        </w:rPr>
        <w:t xml:space="preserve">, </w:t>
      </w:r>
      <w:r w:rsidR="00551455" w:rsidRPr="00FB0C37">
        <w:rPr>
          <w:rFonts w:ascii="Times New Roman" w:hAnsi="Times New Roman"/>
          <w:sz w:val="20"/>
          <w:szCs w:val="20"/>
        </w:rPr>
        <w:t>C</w:t>
      </w:r>
      <w:r w:rsidR="00551455" w:rsidRPr="00FB0C37">
        <w:rPr>
          <w:rFonts w:ascii="Times New Roman" w:hAnsi="Times New Roman" w:hint="eastAsia"/>
          <w:sz w:val="20"/>
          <w:szCs w:val="20"/>
        </w:rPr>
        <w:t>（</w:t>
      </w:r>
      <w:r w:rsidR="00EB6911" w:rsidRPr="00FB0C37">
        <w:rPr>
          <w:rFonts w:ascii="ＭＳ ゴシック" w:eastAsia="ＭＳ ゴシック" w:hAnsi="ＭＳ ゴシック" w:hint="eastAsia"/>
          <w:sz w:val="20"/>
          <w:szCs w:val="20"/>
        </w:rPr>
        <w:t>図</w:t>
      </w:r>
      <w:r w:rsidR="00EB6911" w:rsidRPr="00FB0C37">
        <w:rPr>
          <w:rFonts w:ascii="ＭＳ ゴシック" w:eastAsia="ＭＳ ゴシック" w:hAnsi="ＭＳ ゴシック"/>
          <w:sz w:val="20"/>
          <w:szCs w:val="20"/>
        </w:rPr>
        <w:t>3</w:t>
      </w:r>
      <w:r w:rsidR="00AB30F2" w:rsidRPr="00FB0C37">
        <w:rPr>
          <w:rFonts w:ascii="Times New Roman" w:hAnsi="Times New Roman" w:hint="eastAsia"/>
          <w:sz w:val="20"/>
          <w:szCs w:val="20"/>
        </w:rPr>
        <w:t>（</w:t>
      </w:r>
      <w:r w:rsidR="00EB6911" w:rsidRPr="00FB0C37">
        <w:rPr>
          <w:rFonts w:ascii="Times New Roman" w:hAnsi="Times New Roman"/>
          <w:sz w:val="20"/>
          <w:szCs w:val="20"/>
        </w:rPr>
        <w:t>a, b</w:t>
      </w:r>
      <w:r w:rsidR="00AB30F2" w:rsidRPr="00FB0C37">
        <w:rPr>
          <w:rFonts w:ascii="Times New Roman" w:hAnsi="Times New Roman" w:hint="eastAsia"/>
          <w:sz w:val="20"/>
          <w:szCs w:val="20"/>
        </w:rPr>
        <w:t>）</w:t>
      </w:r>
      <w:r w:rsidR="00551455" w:rsidRPr="00FB0C37">
        <w:rPr>
          <w:rFonts w:ascii="Times New Roman" w:hAnsi="Times New Roman" w:hint="eastAsia"/>
          <w:sz w:val="20"/>
          <w:szCs w:val="20"/>
        </w:rPr>
        <w:t>）</w:t>
      </w:r>
      <w:r w:rsidR="00FF4A95" w:rsidRPr="00FB0C37">
        <w:rPr>
          <w:rFonts w:ascii="Times New Roman" w:hAnsi="Times New Roman" w:hint="eastAsia"/>
          <w:sz w:val="20"/>
          <w:szCs w:val="20"/>
        </w:rPr>
        <w:t>では</w:t>
      </w:r>
      <w:r w:rsidR="00FF4A95" w:rsidRPr="00FB0C37">
        <w:rPr>
          <w:rFonts w:ascii="Times New Roman" w:hAnsi="Times New Roman" w:hint="eastAsia"/>
          <w:sz w:val="20"/>
          <w:szCs w:val="20"/>
        </w:rPr>
        <w:t>z</w:t>
      </w:r>
      <w:r w:rsidR="00FF4A95" w:rsidRPr="00FB0C37">
        <w:rPr>
          <w:rFonts w:ascii="Times New Roman" w:hAnsi="Times New Roman" w:hint="eastAsia"/>
          <w:sz w:val="20"/>
          <w:szCs w:val="20"/>
        </w:rPr>
        <w:t>方向に</w:t>
      </w:r>
      <w:r w:rsidR="00BC76F9" w:rsidRPr="00FB0C37">
        <w:rPr>
          <w:rFonts w:ascii="Times New Roman" w:hAnsi="Times New Roman" w:hint="eastAsia"/>
          <w:sz w:val="20"/>
          <w:szCs w:val="20"/>
        </w:rPr>
        <w:t>より</w:t>
      </w:r>
      <w:r w:rsidR="00FF4A95" w:rsidRPr="00FB0C37">
        <w:rPr>
          <w:rFonts w:ascii="Times New Roman" w:hAnsi="Times New Roman" w:hint="eastAsia"/>
          <w:sz w:val="20"/>
          <w:szCs w:val="20"/>
        </w:rPr>
        <w:t>長い柱状晶の形成が認められる</w:t>
      </w:r>
      <w:r w:rsidR="00E30B72" w:rsidRPr="00FB0C37">
        <w:rPr>
          <w:rFonts w:ascii="Times New Roman" w:hAnsi="Times New Roman" w:hint="eastAsia"/>
          <w:sz w:val="20"/>
          <w:szCs w:val="20"/>
        </w:rPr>
        <w:t>．大きな粒では，</w:t>
      </w:r>
      <w:r w:rsidR="00FF4A95" w:rsidRPr="00FB0C37">
        <w:rPr>
          <w:rFonts w:ascii="Times New Roman" w:hAnsi="Times New Roman" w:hint="eastAsia"/>
          <w:sz w:val="20"/>
          <w:szCs w:val="20"/>
        </w:rPr>
        <w:t>1</w:t>
      </w:r>
      <w:r w:rsidR="00FF4A95" w:rsidRPr="00FB0C37">
        <w:rPr>
          <w:rFonts w:ascii="Times New Roman" w:hAnsi="Times New Roman"/>
          <w:sz w:val="20"/>
          <w:szCs w:val="20"/>
        </w:rPr>
        <w:t xml:space="preserve"> mm</w:t>
      </w:r>
      <w:r w:rsidR="00FF4A95" w:rsidRPr="00FB0C37">
        <w:rPr>
          <w:rFonts w:ascii="Times New Roman" w:hAnsi="Times New Roman" w:hint="eastAsia"/>
          <w:sz w:val="20"/>
          <w:szCs w:val="20"/>
        </w:rPr>
        <w:t>以上</w:t>
      </w:r>
      <w:r w:rsidR="00E30B72" w:rsidRPr="00FB0C37">
        <w:rPr>
          <w:rFonts w:ascii="Times New Roman" w:hAnsi="Times New Roman" w:hint="eastAsia"/>
          <w:sz w:val="20"/>
          <w:szCs w:val="20"/>
        </w:rPr>
        <w:t>となっている</w:t>
      </w:r>
      <w:r w:rsidR="00311A9F" w:rsidRPr="00FB0C37">
        <w:rPr>
          <w:rFonts w:ascii="Times New Roman" w:hAnsi="Times New Roman" w:hint="eastAsia"/>
          <w:sz w:val="20"/>
          <w:szCs w:val="20"/>
        </w:rPr>
        <w:t>．</w:t>
      </w:r>
      <w:proofErr w:type="spellStart"/>
      <w:r w:rsidR="008D428A" w:rsidRPr="00FB0C37">
        <w:rPr>
          <w:rFonts w:ascii="Times New Roman" w:hAnsi="Times New Roman" w:hint="eastAsia"/>
          <w:sz w:val="20"/>
          <w:szCs w:val="20"/>
        </w:rPr>
        <w:t>x</w:t>
      </w:r>
      <w:r w:rsidR="001020A7" w:rsidRPr="00FB0C37">
        <w:rPr>
          <w:rFonts w:ascii="Times New Roman" w:hAnsi="Times New Roman"/>
          <w:sz w:val="20"/>
          <w:szCs w:val="20"/>
        </w:rPr>
        <w:t>y</w:t>
      </w:r>
      <w:proofErr w:type="spellEnd"/>
      <w:r w:rsidR="001020A7" w:rsidRPr="00FB0C37">
        <w:rPr>
          <w:rFonts w:ascii="Times New Roman" w:hAnsi="Times New Roman" w:hint="eastAsia"/>
          <w:sz w:val="20"/>
          <w:szCs w:val="20"/>
        </w:rPr>
        <w:t>面においても結晶粒の粗大化が顕著である．</w:t>
      </w:r>
      <w:r w:rsidR="00FF4A95" w:rsidRPr="00FB0C37">
        <w:rPr>
          <w:rFonts w:ascii="Times New Roman" w:hAnsi="Times New Roman" w:hint="eastAsia"/>
          <w:sz w:val="20"/>
          <w:szCs w:val="20"/>
        </w:rPr>
        <w:t>造形中の</w:t>
      </w:r>
      <w:r w:rsidR="00E06122" w:rsidRPr="00FB0C37">
        <w:rPr>
          <w:rFonts w:ascii="Times New Roman" w:hAnsi="Times New Roman" w:hint="eastAsia"/>
          <w:sz w:val="20"/>
          <w:szCs w:val="20"/>
        </w:rPr>
        <w:t>基材側</w:t>
      </w:r>
      <w:r w:rsidR="00FF4A95" w:rsidRPr="00FB0C37">
        <w:rPr>
          <w:rFonts w:ascii="Times New Roman" w:hAnsi="Times New Roman" w:hint="eastAsia"/>
          <w:sz w:val="20"/>
          <w:szCs w:val="20"/>
        </w:rPr>
        <w:t>温度</w:t>
      </w:r>
      <w:r w:rsidR="00E06122" w:rsidRPr="00FB0C37">
        <w:rPr>
          <w:rFonts w:ascii="Times New Roman" w:hAnsi="Times New Roman" w:hint="eastAsia"/>
          <w:sz w:val="20"/>
          <w:szCs w:val="20"/>
        </w:rPr>
        <w:t>上昇</w:t>
      </w:r>
      <w:r w:rsidR="00FF4A95" w:rsidRPr="00FB0C37">
        <w:rPr>
          <w:rFonts w:ascii="Times New Roman" w:hAnsi="Times New Roman" w:hint="eastAsia"/>
          <w:sz w:val="20"/>
          <w:szCs w:val="20"/>
        </w:rPr>
        <w:t>により</w:t>
      </w:r>
      <w:r w:rsidR="00BD726A" w:rsidRPr="00FB0C37">
        <w:rPr>
          <w:rFonts w:ascii="Times New Roman" w:hAnsi="Times New Roman" w:hint="eastAsia"/>
          <w:sz w:val="20"/>
          <w:szCs w:val="20"/>
        </w:rPr>
        <w:t>，</w:t>
      </w:r>
      <w:r w:rsidR="00FF4A95" w:rsidRPr="00FB0C37">
        <w:rPr>
          <w:rFonts w:ascii="Times New Roman" w:hAnsi="Times New Roman" w:hint="eastAsia"/>
          <w:sz w:val="20"/>
          <w:szCs w:val="20"/>
        </w:rPr>
        <w:t>溶融プール形状</w:t>
      </w:r>
      <w:r w:rsidR="003744DF" w:rsidRPr="00FB0C37">
        <w:rPr>
          <w:rFonts w:ascii="Times New Roman" w:hAnsi="Times New Roman" w:hint="eastAsia"/>
          <w:sz w:val="20"/>
          <w:szCs w:val="20"/>
        </w:rPr>
        <w:t>が大きくなり</w:t>
      </w:r>
      <w:r w:rsidR="0089683E" w:rsidRPr="00FB0C37">
        <w:rPr>
          <w:rFonts w:ascii="Times New Roman" w:hAnsi="Times New Roman" w:hint="eastAsia"/>
          <w:sz w:val="20"/>
          <w:szCs w:val="20"/>
        </w:rPr>
        <w:t>，</w:t>
      </w:r>
      <w:r w:rsidR="00FF4A95" w:rsidRPr="00FB0C37">
        <w:rPr>
          <w:rFonts w:ascii="Times New Roman" w:hAnsi="Times New Roman" w:hint="eastAsia"/>
          <w:sz w:val="20"/>
          <w:szCs w:val="20"/>
        </w:rPr>
        <w:t>凝固時の温度勾配および凝固速度が大きく影響を受け</w:t>
      </w:r>
      <w:r w:rsidR="00BD726A" w:rsidRPr="00FB0C37">
        <w:rPr>
          <w:rFonts w:ascii="Times New Roman" w:hAnsi="Times New Roman" w:hint="eastAsia"/>
          <w:sz w:val="20"/>
          <w:szCs w:val="20"/>
        </w:rPr>
        <w:t>，</w:t>
      </w:r>
      <w:r w:rsidR="00FF4A95" w:rsidRPr="00FB0C37">
        <w:rPr>
          <w:rFonts w:ascii="Times New Roman" w:hAnsi="Times New Roman" w:hint="eastAsia"/>
          <w:sz w:val="20"/>
          <w:szCs w:val="20"/>
        </w:rPr>
        <w:t>このような凝固組織の違いとなっ</w:t>
      </w:r>
      <w:r w:rsidR="00FF4A95" w:rsidRPr="00FB0C37">
        <w:rPr>
          <w:rFonts w:ascii="Apple Color Emoji" w:hAnsi="Apple Color Emoji" w:cs="Apple Color Emoji" w:hint="eastAsia"/>
          <w:sz w:val="20"/>
          <w:szCs w:val="20"/>
        </w:rPr>
        <w:t>て表れたと考えられる</w:t>
      </w:r>
      <w:r w:rsidR="00311A9F" w:rsidRPr="00FB0C37">
        <w:rPr>
          <w:rFonts w:ascii="Apple Color Emoji" w:hAnsi="Apple Color Emoji" w:cs="Apple Color Emoji" w:hint="eastAsia"/>
          <w:sz w:val="20"/>
          <w:szCs w:val="20"/>
        </w:rPr>
        <w:t>．</w:t>
      </w:r>
    </w:p>
    <w:p w14:paraId="02F1E65F" w14:textId="213497D6" w:rsidR="00F918E3" w:rsidRPr="00FB0C37" w:rsidRDefault="00805BD9" w:rsidP="00FF1ADB">
      <w:pPr>
        <w:snapToGrid w:val="0"/>
        <w:spacing w:line="280" w:lineRule="exact"/>
        <w:ind w:firstLineChars="100" w:firstLine="186"/>
        <w:rPr>
          <w:rFonts w:ascii="Times New Roman" w:hAnsi="Times New Roman"/>
          <w:sz w:val="20"/>
          <w:szCs w:val="20"/>
        </w:rPr>
      </w:pPr>
      <w:r w:rsidRPr="00FB0C37">
        <w:rPr>
          <w:rFonts w:ascii="ＭＳ 明朝" w:hAnsi="ＭＳ 明朝"/>
          <w:noProof/>
          <w:sz w:val="21"/>
        </w:rPr>
        <w:lastRenderedPageBreak/>
        <mc:AlternateContent>
          <mc:Choice Requires="wps">
            <w:drawing>
              <wp:anchor distT="0" distB="107950" distL="114300" distR="114300" simplePos="0" relativeHeight="251658241" behindDoc="0" locked="0" layoutInCell="1" allowOverlap="1" wp14:anchorId="39F41C74" wp14:editId="710FC024">
                <wp:simplePos x="0" y="0"/>
                <wp:positionH relativeFrom="column">
                  <wp:posOffset>3315942</wp:posOffset>
                </wp:positionH>
                <wp:positionV relativeFrom="paragraph">
                  <wp:posOffset>41426</wp:posOffset>
                </wp:positionV>
                <wp:extent cx="3147695" cy="8600440"/>
                <wp:effectExtent l="0" t="0" r="0" b="0"/>
                <wp:wrapTopAndBottom/>
                <wp:docPr id="626965988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7695" cy="8600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noFill/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D0068" w14:textId="1E2D3164" w:rsidR="00D43D86" w:rsidRDefault="00B23F91" w:rsidP="006B626F">
                            <w:pPr>
                              <w:snapToGrid w:val="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1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noProof/>
                                <w:color w:val="000000"/>
                              </w:rPr>
                              <w:drawing>
                                <wp:inline distT="0" distB="0" distL="0" distR="0" wp14:anchorId="46CC90CF" wp14:editId="4B202913">
                                  <wp:extent cx="2303813" cy="2249479"/>
                                  <wp:effectExtent l="0" t="0" r="1270" b="0"/>
                                  <wp:docPr id="1633312996" name="図 18" descr="グラフ, レーダー チャート&#10;&#10;自動的に生成された説明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33312996" name="図 18" descr="グラフ, レーダー チャート&#10;&#10;自動的に生成された説明"/>
                                          <pic:cNvPicPr/>
                                        </pic:nvPicPr>
                                        <pic:blipFill>
                                          <a:blip r:embed="rId1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26303" cy="227143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2DB3453" w14:textId="55DDEC5A" w:rsidR="00D43D86" w:rsidRDefault="00D43D86" w:rsidP="00D43D86">
                            <w:pPr>
                              <w:snapToGrid w:val="0"/>
                              <w:ind w:left="468" w:hangingChars="300" w:hanging="468"/>
                              <w:jc w:val="left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F915FD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図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4</w:t>
                            </w:r>
                            <w:r w:rsidRPr="00F915FD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.</w:t>
                            </w:r>
                            <w:r w:rsidRPr="00F915FD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ab/>
                            </w:r>
                            <w:r w:rsidR="00F60FB9" w:rsidRPr="00F60FB9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パートスケール熱解析、マルチトラック熱解析</w:t>
                            </w:r>
                            <w:r w:rsidR="00741052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，および</w:t>
                            </w:r>
                            <w:r w:rsidR="00C725DC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PDAS</w:t>
                            </w:r>
                            <w:r w:rsidR="00C725DC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測定</w:t>
                            </w:r>
                            <w:r w:rsidR="00F60FB9" w:rsidRPr="00F60FB9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より得られた凝固マップ</w:t>
                            </w:r>
                            <w:r w:rsidR="006D0752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（</w:t>
                            </w:r>
                            <w:r w:rsidRPr="008445B7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M. </w:t>
                            </w:r>
                            <w:proofErr w:type="spellStart"/>
                            <w:r w:rsidRPr="008445B7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Kusano</w:t>
                            </w:r>
                            <w:proofErr w:type="spellEnd"/>
                            <w:r w:rsidR="001A0C68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A0C68">
                              <w:rPr>
                                <w:rFonts w:ascii="Times New Roman" w:hAnsi="Times New Roman"/>
                                <w:sz w:val="18"/>
                                <w:szCs w:val="18"/>
                                <w:vertAlign w:val="superscript"/>
                              </w:rPr>
                              <w:t>[3]</w:t>
                            </w:r>
                            <w:r w:rsidRPr="008445B7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,</w:t>
                            </w:r>
                            <w:r w:rsidRPr="008445B7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CC BY 4.0.</w:t>
                            </w:r>
                            <w:r w:rsidR="006D0752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）．</w:t>
                            </w:r>
                          </w:p>
                          <w:p w14:paraId="1E7BEC7E" w14:textId="49C6AAB8" w:rsidR="00F74B1B" w:rsidRDefault="008525B1" w:rsidP="00F74B1B">
                            <w:pPr>
                              <w:snapToGrid w:val="0"/>
                              <w:ind w:left="468" w:hangingChars="300" w:hanging="468"/>
                              <w:jc w:val="right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8525B1">
                              <w:rPr>
                                <w:rFonts w:ascii="Times New Roman" w:hAnsi="Times New Roman"/>
                                <w:noProof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65904263" wp14:editId="6CD9132C">
                                  <wp:extent cx="2987299" cy="1688738"/>
                                  <wp:effectExtent l="0" t="0" r="3810" b="6985"/>
                                  <wp:docPr id="5" name="図 4" descr="ダイアグラム&#10;&#10;自動的に生成された説明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DC582035-6EB1-4E4D-5CE7-879A4C22CAC1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図 4" descr="ダイアグラム&#10;&#10;自動的に生成された説明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DC582035-6EB1-4E4D-5CE7-879A4C22CAC1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87299" cy="168873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A4FF24D" w14:textId="3A645669" w:rsidR="00F74B1B" w:rsidRDefault="00F74B1B" w:rsidP="00F74B1B">
                            <w:pPr>
                              <w:snapToGrid w:val="0"/>
                              <w:ind w:left="468" w:hangingChars="300" w:hanging="468"/>
                              <w:jc w:val="left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F915FD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図</w:t>
                            </w:r>
                            <w:r w:rsidR="004056CA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5</w:t>
                            </w:r>
                            <w:r w:rsidRPr="00F915FD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.</w:t>
                            </w:r>
                            <w:r w:rsidRPr="00F915FD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ab/>
                            </w:r>
                            <w:r w:rsidR="002036CC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二つの</w:t>
                            </w:r>
                            <w:r w:rsidR="00B149DC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粉末供給</w:t>
                            </w:r>
                            <w:r w:rsidR="00DA00BE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装置</w:t>
                            </w:r>
                            <w:r w:rsidR="00B149DC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を用いた</w:t>
                            </w:r>
                            <w:r w:rsidR="00E90A53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PBF-LB</w:t>
                            </w:r>
                            <w:r w:rsidR="00DA00BE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による組成傾斜造形の模式図．</w:t>
                            </w:r>
                            <w:r w:rsidR="00E26D53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Ni</w:t>
                            </w:r>
                            <w:r w:rsidR="001226AC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E26D53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100</w:t>
                            </w:r>
                            <w:r w:rsidR="001226AC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 at.%</w:t>
                            </w:r>
                            <w:r w:rsidR="00E26D53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から</w:t>
                            </w:r>
                            <w:r w:rsidR="00E26D53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Ti</w:t>
                            </w:r>
                            <w:r w:rsidR="001226AC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E26D53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100</w:t>
                            </w:r>
                            <w:r w:rsidR="001226AC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 at.%</w:t>
                            </w:r>
                            <w:r w:rsidR="00E26D53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へと</w:t>
                            </w:r>
                            <w:r w:rsidR="008B372F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造形方向に組成を</w:t>
                            </w:r>
                            <w:r w:rsidR="004056CA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変化</w:t>
                            </w:r>
                            <w:r w:rsidR="009B17EB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（</w:t>
                            </w:r>
                            <w:r w:rsidR="009B17EB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P</w:t>
                            </w:r>
                            <w:r w:rsidR="009B17EB" w:rsidRPr="008445B7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. </w:t>
                            </w:r>
                            <w:proofErr w:type="spellStart"/>
                            <w:r w:rsidR="009B17EB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Daram</w:t>
                            </w:r>
                            <w:proofErr w:type="spellEnd"/>
                            <w:r w:rsidR="009B17EB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B17EB" w:rsidRPr="001A0C68">
                              <w:rPr>
                                <w:rFonts w:ascii="Times New Roman" w:hAnsi="Times New Roman"/>
                                <w:sz w:val="18"/>
                                <w:szCs w:val="18"/>
                                <w:vertAlign w:val="superscript"/>
                              </w:rPr>
                              <w:t>[</w:t>
                            </w:r>
                            <w:r w:rsidR="009B17EB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  <w:vertAlign w:val="superscript"/>
                              </w:rPr>
                              <w:t>4</w:t>
                            </w:r>
                            <w:r w:rsidR="009B17EB" w:rsidRPr="001A0C68">
                              <w:rPr>
                                <w:rFonts w:ascii="Times New Roman" w:hAnsi="Times New Roman"/>
                                <w:sz w:val="18"/>
                                <w:szCs w:val="18"/>
                                <w:vertAlign w:val="superscript"/>
                              </w:rPr>
                              <w:t>]</w:t>
                            </w:r>
                            <w:r w:rsidR="009B17EB" w:rsidRPr="008445B7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,</w:t>
                            </w:r>
                            <w:r w:rsidR="009B17EB" w:rsidRPr="008445B7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CC BY 4.0.</w:t>
                            </w:r>
                            <w:r w:rsidR="009B17EB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）</w:t>
                            </w:r>
                            <w:r w:rsidR="004056CA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．</w:t>
                            </w:r>
                          </w:p>
                          <w:p w14:paraId="72F471D0" w14:textId="78FAB893" w:rsidR="00F74B1B" w:rsidRPr="00F74B1B" w:rsidRDefault="00F74B1B" w:rsidP="009565F0">
                            <w:pPr>
                              <w:snapToGrid w:val="0"/>
                              <w:jc w:val="left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</w:p>
                          <w:p w14:paraId="7CCAF17E" w14:textId="104262E4" w:rsidR="00BC4704" w:rsidRDefault="00FF2355" w:rsidP="00BC4704">
                            <w:pPr>
                              <w:snapToGrid w:val="0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FF2355">
                              <w:rPr>
                                <w:rFonts w:ascii="Times New Roman" w:hAnsi="Times New Roman"/>
                                <w:noProof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5DD87A53" wp14:editId="3DA58639">
                                  <wp:extent cx="1743607" cy="1457070"/>
                                  <wp:effectExtent l="0" t="0" r="9525" b="0"/>
                                  <wp:docPr id="1545708081" name="図 4" descr="ダイアグラム&#10;&#10;自動的に生成された説明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C3A0BC23-D0C4-A25A-D8FD-6AFB2C93BC15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45708081" name="図 4" descr="ダイアグラム&#10;&#10;自動的に生成された説明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C3A0BC23-D0C4-A25A-D8FD-6AFB2C93BC15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43607" cy="14570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2DA8839" w14:textId="730D53CE" w:rsidR="00BC4704" w:rsidRDefault="00BC4704" w:rsidP="00BC4704">
                            <w:pPr>
                              <w:snapToGrid w:val="0"/>
                              <w:ind w:left="468" w:hangingChars="300" w:hanging="468"/>
                              <w:jc w:val="left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F915FD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図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6</w:t>
                            </w:r>
                            <w:r w:rsidRPr="00F915FD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.</w:t>
                            </w:r>
                            <w:r w:rsidRPr="00F915FD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ab/>
                            </w:r>
                            <w:r w:rsidR="009B17EB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Ni-Ti </w:t>
                            </w:r>
                            <w:r w:rsidR="009B17EB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傾斜組成造形体の外観（</w:t>
                            </w:r>
                            <w:r w:rsidR="009B17EB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P</w:t>
                            </w:r>
                            <w:r w:rsidR="009B17EB" w:rsidRPr="008445B7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. </w:t>
                            </w:r>
                            <w:proofErr w:type="spellStart"/>
                            <w:r w:rsidR="009B17EB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Daram</w:t>
                            </w:r>
                            <w:proofErr w:type="spellEnd"/>
                            <w:r w:rsidR="009B17EB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B17EB" w:rsidRPr="001A0C68">
                              <w:rPr>
                                <w:rFonts w:ascii="Times New Roman" w:hAnsi="Times New Roman"/>
                                <w:sz w:val="18"/>
                                <w:szCs w:val="18"/>
                                <w:vertAlign w:val="superscript"/>
                              </w:rPr>
                              <w:t>[</w:t>
                            </w:r>
                            <w:r w:rsidR="009B17EB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  <w:vertAlign w:val="superscript"/>
                              </w:rPr>
                              <w:t>4</w:t>
                            </w:r>
                            <w:r w:rsidR="009B17EB" w:rsidRPr="001A0C68">
                              <w:rPr>
                                <w:rFonts w:ascii="Times New Roman" w:hAnsi="Times New Roman"/>
                                <w:sz w:val="18"/>
                                <w:szCs w:val="18"/>
                                <w:vertAlign w:val="superscript"/>
                              </w:rPr>
                              <w:t>]</w:t>
                            </w:r>
                            <w:r w:rsidR="009B17EB" w:rsidRPr="008445B7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,</w:t>
                            </w:r>
                            <w:r w:rsidR="009B17EB" w:rsidRPr="008445B7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CC BY 4.0.</w:t>
                            </w:r>
                            <w:r w:rsidR="009B17EB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）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．</w:t>
                            </w:r>
                          </w:p>
                          <w:p w14:paraId="75225ADD" w14:textId="489274E6" w:rsidR="00F74B1B" w:rsidRDefault="007D7DE9" w:rsidP="00D43D86">
                            <w:pPr>
                              <w:snapToGrid w:val="0"/>
                              <w:ind w:left="468" w:hangingChars="300" w:hanging="468"/>
                              <w:jc w:val="left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7D7DE9">
                              <w:rPr>
                                <w:rFonts w:ascii="Times New Roman" w:hAnsi="Times New Roman"/>
                                <w:noProof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359B7BFD" wp14:editId="5732567D">
                                  <wp:extent cx="2990215" cy="1588770"/>
                                  <wp:effectExtent l="0" t="0" r="635" b="0"/>
                                  <wp:docPr id="1004403383" name="図 4" descr="グラフ, 折れ線グラフ&#10;&#10;自動的に生成された説明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E2CECF3D-C4A1-489B-0D0B-E9174D4192DE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04403383" name="図 4" descr="グラフ, 折れ線グラフ&#10;&#10;自動的に生成された説明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E2CECF3D-C4A1-489B-0D0B-E9174D4192DE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90215" cy="15887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0BD0EE4" w14:textId="328E84E4" w:rsidR="00D43D86" w:rsidRPr="00380725" w:rsidRDefault="009565F0" w:rsidP="00D43D86">
                            <w:pPr>
                              <w:snapToGrid w:val="0"/>
                              <w:ind w:left="468" w:hangingChars="300" w:hanging="468"/>
                              <w:jc w:val="left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図</w:t>
                            </w:r>
                            <w:r w:rsidR="00BC4704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7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　造形した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Ni-Ti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組成傾斜材の造形方向の組成分布および，</w:t>
                            </w:r>
                            <w:proofErr w:type="spellStart"/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xz</w:t>
                            </w:r>
                            <w:proofErr w:type="spellEnd"/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断面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SEM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像．左側が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Ni 100 at.%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，右側が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Ti 100 at,%</w:t>
                            </w:r>
                            <w:r w:rsidR="009B17EB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（</w:t>
                            </w:r>
                            <w:r w:rsidR="009B17EB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P</w:t>
                            </w:r>
                            <w:r w:rsidR="009B17EB" w:rsidRPr="008445B7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. </w:t>
                            </w:r>
                            <w:proofErr w:type="spellStart"/>
                            <w:r w:rsidR="009B17EB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Daram</w:t>
                            </w:r>
                            <w:proofErr w:type="spellEnd"/>
                            <w:r w:rsidR="009B17EB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B17EB" w:rsidRPr="001A0C68">
                              <w:rPr>
                                <w:rFonts w:ascii="Times New Roman" w:hAnsi="Times New Roman"/>
                                <w:sz w:val="18"/>
                                <w:szCs w:val="18"/>
                                <w:vertAlign w:val="superscript"/>
                              </w:rPr>
                              <w:t>[</w:t>
                            </w:r>
                            <w:r w:rsidR="009B17EB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  <w:vertAlign w:val="superscript"/>
                              </w:rPr>
                              <w:t>4</w:t>
                            </w:r>
                            <w:r w:rsidR="009B17EB" w:rsidRPr="001A0C68">
                              <w:rPr>
                                <w:rFonts w:ascii="Times New Roman" w:hAnsi="Times New Roman"/>
                                <w:sz w:val="18"/>
                                <w:szCs w:val="18"/>
                                <w:vertAlign w:val="superscript"/>
                              </w:rPr>
                              <w:t>]</w:t>
                            </w:r>
                            <w:r w:rsidR="009B17EB" w:rsidRPr="008445B7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,</w:t>
                            </w:r>
                            <w:r w:rsidR="009B17EB" w:rsidRPr="008445B7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CC BY 4.0.</w:t>
                            </w:r>
                            <w:r w:rsidR="009B17EB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）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．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F41C74" id="_x0000_s1027" style="position:absolute;left:0;text-align:left;margin-left:261.1pt;margin-top:3.25pt;width:247.85pt;height:677.2pt;z-index:251658241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" stroked="f">
                <v:stroke dashstyle="1 1" endcap="round"/>
                <v:textbox inset="5.85pt,.7pt,5.85pt,.7pt">
                  <w:txbxContent>
                    <w:p w14:paraId="467D0068" w14:textId="1E2D3164" w:rsidR="00D43D86" w:rsidRDefault="00B23F91" w:rsidP="006B626F">
                      <w:pPr>
                        <w:snapToGrid w:val="0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21"/>
                        </w:rPr>
                      </w:pPr>
                      <w:r>
                        <w:rPr>
                          <w:rFonts w:ascii="Times New Roman" w:hAnsi="Times New Roman"/>
                          <w:noProof/>
                          <w:color w:val="000000"/>
                        </w:rPr>
                        <w:drawing>
                          <wp:inline distT="0" distB="0" distL="0" distR="0" wp14:anchorId="46CC90CF" wp14:editId="4B202913">
                            <wp:extent cx="2303813" cy="2249479"/>
                            <wp:effectExtent l="0" t="0" r="1270" b="0"/>
                            <wp:docPr id="1633312996" name="図 18" descr="グラフ, レーダー チャート&#10;&#10;自動的に生成された説明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33312996" name="図 18" descr="グラフ, レーダー チャート&#10;&#10;自動的に生成された説明"/>
                                    <pic:cNvPicPr/>
                                  </pic:nvPicPr>
                                  <pic:blipFill>
                                    <a:blip r:embed="rId13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26303" cy="227143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2DB3453" w14:textId="55DDEC5A" w:rsidR="00D43D86" w:rsidRDefault="00D43D86" w:rsidP="00D43D86">
                      <w:pPr>
                        <w:snapToGrid w:val="0"/>
                        <w:ind w:left="468" w:hangingChars="300" w:hanging="468"/>
                        <w:jc w:val="left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F915FD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図</w:t>
                      </w: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4</w:t>
                      </w:r>
                      <w:r w:rsidRPr="00F915FD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.</w:t>
                      </w:r>
                      <w:r w:rsidRPr="00F915FD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ab/>
                      </w:r>
                      <w:r w:rsidR="00F60FB9" w:rsidRPr="00F60FB9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パートスケール熱解析、マルチトラック熱解析</w:t>
                      </w:r>
                      <w:r w:rsidR="00741052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，および</w:t>
                      </w:r>
                      <w:r w:rsidR="00C725DC">
                        <w:rPr>
                          <w:rFonts w:ascii="Times New Roman" w:hAnsi="Times New Roman"/>
                          <w:sz w:val="18"/>
                          <w:szCs w:val="18"/>
                        </w:rPr>
                        <w:t>PDAS</w:t>
                      </w:r>
                      <w:r w:rsidR="00C725DC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測定</w:t>
                      </w:r>
                      <w:r w:rsidR="00F60FB9" w:rsidRPr="00F60FB9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より得られた凝固マップ</w:t>
                      </w:r>
                      <w:r w:rsidR="006D0752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（</w:t>
                      </w:r>
                      <w:r w:rsidRPr="008445B7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M. </w:t>
                      </w:r>
                      <w:proofErr w:type="spellStart"/>
                      <w:r w:rsidRPr="008445B7">
                        <w:rPr>
                          <w:rFonts w:ascii="Times New Roman" w:hAnsi="Times New Roman"/>
                          <w:sz w:val="18"/>
                          <w:szCs w:val="18"/>
                        </w:rPr>
                        <w:t>Kusano</w:t>
                      </w:r>
                      <w:proofErr w:type="spellEnd"/>
                      <w:r w:rsidR="001A0C68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 </w:t>
                      </w:r>
                      <w:r w:rsidRPr="001A0C68">
                        <w:rPr>
                          <w:rFonts w:ascii="Times New Roman" w:hAnsi="Times New Roman"/>
                          <w:sz w:val="18"/>
                          <w:szCs w:val="18"/>
                          <w:vertAlign w:val="superscript"/>
                        </w:rPr>
                        <w:t>[3]</w:t>
                      </w:r>
                      <w:r w:rsidRPr="008445B7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,</w:t>
                      </w:r>
                      <w:r w:rsidRPr="008445B7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CC BY 4.0.</w:t>
                      </w:r>
                      <w:r w:rsidR="006D0752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）．</w:t>
                      </w:r>
                    </w:p>
                    <w:p w14:paraId="1E7BEC7E" w14:textId="49C6AAB8" w:rsidR="00F74B1B" w:rsidRDefault="008525B1" w:rsidP="00F74B1B">
                      <w:pPr>
                        <w:snapToGrid w:val="0"/>
                        <w:ind w:left="468" w:hangingChars="300" w:hanging="468"/>
                        <w:jc w:val="right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8525B1">
                        <w:rPr>
                          <w:rFonts w:ascii="Times New Roman" w:hAnsi="Times New Roman"/>
                          <w:noProof/>
                          <w:sz w:val="18"/>
                          <w:szCs w:val="18"/>
                        </w:rPr>
                        <w:drawing>
                          <wp:inline distT="0" distB="0" distL="0" distR="0" wp14:anchorId="65904263" wp14:editId="6CD9132C">
                            <wp:extent cx="2987299" cy="1688738"/>
                            <wp:effectExtent l="0" t="0" r="3810" b="6985"/>
                            <wp:docPr id="5" name="図 4" descr="ダイアグラム&#10;&#10;自動的に生成された説明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C582035-6EB1-4E4D-5CE7-879A4C22CAC1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図 4" descr="ダイアグラム&#10;&#10;自動的に生成された説明">
                                      <a:extLst>
                                        <a:ext uri="{FF2B5EF4-FFF2-40B4-BE49-F238E27FC236}">
                                          <a16:creationId xmlns:a16="http://schemas.microsoft.com/office/drawing/2014/main" id="{DC582035-6EB1-4E4D-5CE7-879A4C22CAC1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87299" cy="168873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A4FF24D" w14:textId="3A645669" w:rsidR="00F74B1B" w:rsidRDefault="00F74B1B" w:rsidP="00F74B1B">
                      <w:pPr>
                        <w:snapToGrid w:val="0"/>
                        <w:ind w:left="468" w:hangingChars="300" w:hanging="468"/>
                        <w:jc w:val="left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F915FD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図</w:t>
                      </w:r>
                      <w:r w:rsidR="004056CA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5</w:t>
                      </w:r>
                      <w:r w:rsidRPr="00F915FD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.</w:t>
                      </w:r>
                      <w:r w:rsidRPr="00F915FD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ab/>
                      </w:r>
                      <w:r w:rsidR="002036CC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二つの</w:t>
                      </w:r>
                      <w:r w:rsidR="00B149DC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粉末供給</w:t>
                      </w:r>
                      <w:r w:rsidR="00DA00BE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装置</w:t>
                      </w:r>
                      <w:r w:rsidR="00B149DC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を用いた</w:t>
                      </w:r>
                      <w:r w:rsidR="00E90A53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PBF-LB</w:t>
                      </w:r>
                      <w:r w:rsidR="00DA00BE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による組成傾斜造形の模式図．</w:t>
                      </w:r>
                      <w:r w:rsidR="00E26D53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Ni</w:t>
                      </w:r>
                      <w:r w:rsidR="001226AC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 </w:t>
                      </w:r>
                      <w:r w:rsidR="00E26D53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100</w:t>
                      </w:r>
                      <w:r w:rsidR="001226AC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 at.%</w:t>
                      </w:r>
                      <w:r w:rsidR="00E26D53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から</w:t>
                      </w:r>
                      <w:r w:rsidR="00E26D53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Ti</w:t>
                      </w:r>
                      <w:r w:rsidR="001226AC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 </w:t>
                      </w:r>
                      <w:r w:rsidR="00E26D53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100</w:t>
                      </w:r>
                      <w:r w:rsidR="001226AC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 at.%</w:t>
                      </w:r>
                      <w:r w:rsidR="00E26D53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へと</w:t>
                      </w:r>
                      <w:r w:rsidR="008B372F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造形方向に組成を</w:t>
                      </w:r>
                      <w:r w:rsidR="004056CA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変化</w:t>
                      </w:r>
                      <w:r w:rsidR="009B17EB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（</w:t>
                      </w:r>
                      <w:r w:rsidR="009B17EB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P</w:t>
                      </w:r>
                      <w:r w:rsidR="009B17EB" w:rsidRPr="008445B7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. </w:t>
                      </w:r>
                      <w:proofErr w:type="spellStart"/>
                      <w:r w:rsidR="009B17EB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Daram</w:t>
                      </w:r>
                      <w:proofErr w:type="spellEnd"/>
                      <w:r w:rsidR="009B17EB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 </w:t>
                      </w:r>
                      <w:r w:rsidR="009B17EB" w:rsidRPr="001A0C68">
                        <w:rPr>
                          <w:rFonts w:ascii="Times New Roman" w:hAnsi="Times New Roman"/>
                          <w:sz w:val="18"/>
                          <w:szCs w:val="18"/>
                          <w:vertAlign w:val="superscript"/>
                        </w:rPr>
                        <w:t>[</w:t>
                      </w:r>
                      <w:r w:rsidR="009B17EB">
                        <w:rPr>
                          <w:rFonts w:ascii="Times New Roman" w:hAnsi="Times New Roman" w:hint="eastAsia"/>
                          <w:sz w:val="18"/>
                          <w:szCs w:val="18"/>
                          <w:vertAlign w:val="superscript"/>
                        </w:rPr>
                        <w:t>4</w:t>
                      </w:r>
                      <w:r w:rsidR="009B17EB" w:rsidRPr="001A0C68">
                        <w:rPr>
                          <w:rFonts w:ascii="Times New Roman" w:hAnsi="Times New Roman"/>
                          <w:sz w:val="18"/>
                          <w:szCs w:val="18"/>
                          <w:vertAlign w:val="superscript"/>
                        </w:rPr>
                        <w:t>]</w:t>
                      </w:r>
                      <w:r w:rsidR="009B17EB" w:rsidRPr="008445B7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,</w:t>
                      </w:r>
                      <w:r w:rsidR="009B17EB" w:rsidRPr="008445B7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CC BY 4.0.</w:t>
                      </w:r>
                      <w:r w:rsidR="009B17EB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）</w:t>
                      </w:r>
                      <w:r w:rsidR="004056CA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．</w:t>
                      </w:r>
                    </w:p>
                    <w:p w14:paraId="72F471D0" w14:textId="78FAB893" w:rsidR="00F74B1B" w:rsidRPr="00F74B1B" w:rsidRDefault="00F74B1B" w:rsidP="009565F0">
                      <w:pPr>
                        <w:snapToGrid w:val="0"/>
                        <w:jc w:val="left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</w:p>
                    <w:p w14:paraId="7CCAF17E" w14:textId="104262E4" w:rsidR="00BC4704" w:rsidRDefault="00FF2355" w:rsidP="00BC4704">
                      <w:pPr>
                        <w:snapToGrid w:val="0"/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FF2355">
                        <w:rPr>
                          <w:rFonts w:ascii="Times New Roman" w:hAnsi="Times New Roman"/>
                          <w:noProof/>
                          <w:sz w:val="18"/>
                          <w:szCs w:val="18"/>
                        </w:rPr>
                        <w:drawing>
                          <wp:inline distT="0" distB="0" distL="0" distR="0" wp14:anchorId="5DD87A53" wp14:editId="3DA58639">
                            <wp:extent cx="1743607" cy="1457070"/>
                            <wp:effectExtent l="0" t="0" r="9525" b="0"/>
                            <wp:docPr id="1545708081" name="図 4" descr="ダイアグラム&#10;&#10;自動的に生成された説明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C3A0BC23-D0C4-A25A-D8FD-6AFB2C93BC15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45708081" name="図 4" descr="ダイアグラム&#10;&#10;自動的に生成された説明">
                                      <a:extLst>
                                        <a:ext uri="{FF2B5EF4-FFF2-40B4-BE49-F238E27FC236}">
                                          <a16:creationId xmlns:a16="http://schemas.microsoft.com/office/drawing/2014/main" id="{C3A0BC23-D0C4-A25A-D8FD-6AFB2C93BC15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43607" cy="14570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2DA8839" w14:textId="730D53CE" w:rsidR="00BC4704" w:rsidRDefault="00BC4704" w:rsidP="00BC4704">
                      <w:pPr>
                        <w:snapToGrid w:val="0"/>
                        <w:ind w:left="468" w:hangingChars="300" w:hanging="468"/>
                        <w:jc w:val="left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F915FD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図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6</w:t>
                      </w:r>
                      <w:r w:rsidRPr="00F915FD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.</w:t>
                      </w:r>
                      <w:r w:rsidRPr="00F915FD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ab/>
                      </w:r>
                      <w:r w:rsidR="009B17EB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Ni-Ti </w:t>
                      </w:r>
                      <w:r w:rsidR="009B17EB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傾斜組成造形体の外観（</w:t>
                      </w:r>
                      <w:r w:rsidR="009B17EB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P</w:t>
                      </w:r>
                      <w:r w:rsidR="009B17EB" w:rsidRPr="008445B7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. </w:t>
                      </w:r>
                      <w:proofErr w:type="spellStart"/>
                      <w:r w:rsidR="009B17EB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Daram</w:t>
                      </w:r>
                      <w:proofErr w:type="spellEnd"/>
                      <w:r w:rsidR="009B17EB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 </w:t>
                      </w:r>
                      <w:r w:rsidR="009B17EB" w:rsidRPr="001A0C68">
                        <w:rPr>
                          <w:rFonts w:ascii="Times New Roman" w:hAnsi="Times New Roman"/>
                          <w:sz w:val="18"/>
                          <w:szCs w:val="18"/>
                          <w:vertAlign w:val="superscript"/>
                        </w:rPr>
                        <w:t>[</w:t>
                      </w:r>
                      <w:r w:rsidR="009B17EB">
                        <w:rPr>
                          <w:rFonts w:ascii="Times New Roman" w:hAnsi="Times New Roman" w:hint="eastAsia"/>
                          <w:sz w:val="18"/>
                          <w:szCs w:val="18"/>
                          <w:vertAlign w:val="superscript"/>
                        </w:rPr>
                        <w:t>4</w:t>
                      </w:r>
                      <w:r w:rsidR="009B17EB" w:rsidRPr="001A0C68">
                        <w:rPr>
                          <w:rFonts w:ascii="Times New Roman" w:hAnsi="Times New Roman"/>
                          <w:sz w:val="18"/>
                          <w:szCs w:val="18"/>
                          <w:vertAlign w:val="superscript"/>
                        </w:rPr>
                        <w:t>]</w:t>
                      </w:r>
                      <w:r w:rsidR="009B17EB" w:rsidRPr="008445B7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,</w:t>
                      </w:r>
                      <w:r w:rsidR="009B17EB" w:rsidRPr="008445B7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CC BY 4.0.</w:t>
                      </w:r>
                      <w:r w:rsidR="009B17EB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）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．</w:t>
                      </w:r>
                    </w:p>
                    <w:p w14:paraId="75225ADD" w14:textId="489274E6" w:rsidR="00F74B1B" w:rsidRDefault="007D7DE9" w:rsidP="00D43D86">
                      <w:pPr>
                        <w:snapToGrid w:val="0"/>
                        <w:ind w:left="468" w:hangingChars="300" w:hanging="468"/>
                        <w:jc w:val="left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7D7DE9">
                        <w:rPr>
                          <w:rFonts w:ascii="Times New Roman" w:hAnsi="Times New Roman"/>
                          <w:noProof/>
                          <w:sz w:val="18"/>
                          <w:szCs w:val="18"/>
                        </w:rPr>
                        <w:drawing>
                          <wp:inline distT="0" distB="0" distL="0" distR="0" wp14:anchorId="359B7BFD" wp14:editId="5732567D">
                            <wp:extent cx="2990215" cy="1588770"/>
                            <wp:effectExtent l="0" t="0" r="635" b="0"/>
                            <wp:docPr id="1004403383" name="図 4" descr="グラフ, 折れ線グラフ&#10;&#10;自動的に生成された説明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E2CECF3D-C4A1-489B-0D0B-E9174D4192DE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04403383" name="図 4" descr="グラフ, 折れ線グラフ&#10;&#10;自動的に生成された説明">
                                      <a:extLst>
                                        <a:ext uri="{FF2B5EF4-FFF2-40B4-BE49-F238E27FC236}">
                                          <a16:creationId xmlns:a16="http://schemas.microsoft.com/office/drawing/2014/main" id="{E2CECF3D-C4A1-489B-0D0B-E9174D4192DE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90215" cy="15887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0BD0EE4" w14:textId="328E84E4" w:rsidR="00D43D86" w:rsidRPr="00380725" w:rsidRDefault="009565F0" w:rsidP="00D43D86">
                      <w:pPr>
                        <w:snapToGrid w:val="0"/>
                        <w:ind w:left="468" w:hangingChars="300" w:hanging="468"/>
                        <w:jc w:val="left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図</w:t>
                      </w:r>
                      <w:r w:rsidR="00BC4704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7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　造形した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Ni-Ti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組成傾斜材の造形方向の組成分布および，</w:t>
                      </w:r>
                      <w:proofErr w:type="spellStart"/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xz</w:t>
                      </w:r>
                      <w:proofErr w:type="spellEnd"/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断面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SEM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像．左側が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Ni 100 at.%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，右側が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Ti 100 at,%</w:t>
                      </w:r>
                      <w:r w:rsidR="009B17EB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（</w:t>
                      </w:r>
                      <w:r w:rsidR="009B17EB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P</w:t>
                      </w:r>
                      <w:r w:rsidR="009B17EB" w:rsidRPr="008445B7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. </w:t>
                      </w:r>
                      <w:proofErr w:type="spellStart"/>
                      <w:r w:rsidR="009B17EB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Daram</w:t>
                      </w:r>
                      <w:proofErr w:type="spellEnd"/>
                      <w:r w:rsidR="009B17EB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 </w:t>
                      </w:r>
                      <w:r w:rsidR="009B17EB" w:rsidRPr="001A0C68">
                        <w:rPr>
                          <w:rFonts w:ascii="Times New Roman" w:hAnsi="Times New Roman"/>
                          <w:sz w:val="18"/>
                          <w:szCs w:val="18"/>
                          <w:vertAlign w:val="superscript"/>
                        </w:rPr>
                        <w:t>[</w:t>
                      </w:r>
                      <w:r w:rsidR="009B17EB">
                        <w:rPr>
                          <w:rFonts w:ascii="Times New Roman" w:hAnsi="Times New Roman" w:hint="eastAsia"/>
                          <w:sz w:val="18"/>
                          <w:szCs w:val="18"/>
                          <w:vertAlign w:val="superscript"/>
                        </w:rPr>
                        <w:t>4</w:t>
                      </w:r>
                      <w:r w:rsidR="009B17EB" w:rsidRPr="001A0C68">
                        <w:rPr>
                          <w:rFonts w:ascii="Times New Roman" w:hAnsi="Times New Roman"/>
                          <w:sz w:val="18"/>
                          <w:szCs w:val="18"/>
                          <w:vertAlign w:val="superscript"/>
                        </w:rPr>
                        <w:t>]</w:t>
                      </w:r>
                      <w:r w:rsidR="009B17EB" w:rsidRPr="008445B7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,</w:t>
                      </w:r>
                      <w:r w:rsidR="009B17EB" w:rsidRPr="008445B7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CC BY 4.0.</w:t>
                      </w:r>
                      <w:r w:rsidR="009B17EB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）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．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="00F026D7" w:rsidRPr="00FB0C37">
        <w:rPr>
          <w:rFonts w:ascii="Times New Roman" w:hAnsi="Times New Roman"/>
          <w:sz w:val="20"/>
          <w:szCs w:val="20"/>
        </w:rPr>
        <w:t>さらに</w:t>
      </w:r>
      <w:r w:rsidR="00790B7B" w:rsidRPr="00FB0C37">
        <w:rPr>
          <w:rFonts w:ascii="Times New Roman" w:hAnsi="Times New Roman"/>
          <w:sz w:val="20"/>
          <w:szCs w:val="20"/>
        </w:rPr>
        <w:t>パートスケール</w:t>
      </w:r>
      <w:r w:rsidR="00FC4E0C" w:rsidRPr="00FB0C37">
        <w:rPr>
          <w:rFonts w:ascii="Times New Roman" w:hAnsi="Times New Roman"/>
          <w:sz w:val="20"/>
          <w:szCs w:val="20"/>
        </w:rPr>
        <w:t>解析</w:t>
      </w:r>
      <w:r w:rsidR="00790B7B" w:rsidRPr="00FB0C37">
        <w:rPr>
          <w:rFonts w:ascii="Times New Roman" w:hAnsi="Times New Roman"/>
          <w:sz w:val="20"/>
          <w:szCs w:val="20"/>
        </w:rPr>
        <w:t>で</w:t>
      </w:r>
      <w:r w:rsidR="00FC4E0C" w:rsidRPr="00FB0C37">
        <w:rPr>
          <w:rFonts w:ascii="Times New Roman" w:hAnsi="Times New Roman"/>
          <w:sz w:val="20"/>
          <w:szCs w:val="20"/>
        </w:rPr>
        <w:t>求めた</w:t>
      </w:r>
      <w:r w:rsidR="003B1FBA" w:rsidRPr="00FB0C37">
        <w:rPr>
          <w:rFonts w:ascii="Times New Roman" w:hAnsi="Times New Roman"/>
          <w:sz w:val="20"/>
          <w:szCs w:val="20"/>
        </w:rPr>
        <w:t>各高さ位置での</w:t>
      </w:r>
      <w:r w:rsidR="00790B7B" w:rsidRPr="00FB0C37">
        <w:rPr>
          <w:rFonts w:ascii="Times New Roman" w:hAnsi="Times New Roman"/>
          <w:sz w:val="20"/>
          <w:szCs w:val="20"/>
        </w:rPr>
        <w:t>温度</w:t>
      </w:r>
      <w:r w:rsidR="003B1FBA" w:rsidRPr="00FB0C37">
        <w:rPr>
          <w:rFonts w:ascii="Times New Roman" w:hAnsi="Times New Roman"/>
          <w:sz w:val="20"/>
          <w:szCs w:val="20"/>
        </w:rPr>
        <w:t>データ</w:t>
      </w:r>
      <w:r w:rsidR="00AE5468" w:rsidRPr="00FB0C37">
        <w:rPr>
          <w:rFonts w:ascii="Times New Roman" w:hAnsi="Times New Roman"/>
          <w:sz w:val="20"/>
          <w:szCs w:val="20"/>
        </w:rPr>
        <w:t>を</w:t>
      </w:r>
      <w:r w:rsidR="00F026D7" w:rsidRPr="00FB0C37">
        <w:rPr>
          <w:rFonts w:ascii="Times New Roman" w:hAnsi="Times New Roman"/>
          <w:sz w:val="20"/>
          <w:szCs w:val="20"/>
        </w:rPr>
        <w:t>基材温度として</w:t>
      </w:r>
      <w:r w:rsidR="004B0C4E" w:rsidRPr="00FB0C37">
        <w:rPr>
          <w:rFonts w:ascii="Times New Roman" w:hAnsi="Times New Roman"/>
          <w:sz w:val="20"/>
          <w:szCs w:val="20"/>
        </w:rPr>
        <w:t>，</w:t>
      </w:r>
      <w:r w:rsidR="00AE5468" w:rsidRPr="00FB0C37">
        <w:rPr>
          <w:rFonts w:ascii="Times New Roman" w:hAnsi="Times New Roman"/>
          <w:sz w:val="20"/>
          <w:szCs w:val="20"/>
        </w:rPr>
        <w:t>一層分</w:t>
      </w:r>
      <w:r w:rsidR="00294585" w:rsidRPr="00FB0C37">
        <w:rPr>
          <w:rFonts w:ascii="Times New Roman" w:hAnsi="Times New Roman"/>
          <w:sz w:val="20"/>
          <w:szCs w:val="20"/>
        </w:rPr>
        <w:t>，レーザを</w:t>
      </w:r>
      <w:r w:rsidR="00297D01" w:rsidRPr="00FB0C37">
        <w:rPr>
          <w:rFonts w:ascii="Times New Roman" w:hAnsi="Times New Roman"/>
          <w:sz w:val="20"/>
          <w:szCs w:val="20"/>
        </w:rPr>
        <w:t>スキャンさせる場合の温度場を求め，</w:t>
      </w:r>
      <w:r w:rsidR="00012B96" w:rsidRPr="00FB0C37">
        <w:rPr>
          <w:rFonts w:ascii="Times New Roman" w:hAnsi="Times New Roman"/>
          <w:sz w:val="20"/>
          <w:szCs w:val="20"/>
        </w:rPr>
        <w:t>温度勾配</w:t>
      </w:r>
      <w:r w:rsidR="00012B96" w:rsidRPr="00FB0C37">
        <w:rPr>
          <w:rFonts w:ascii="Times New Roman" w:hAnsi="Times New Roman"/>
          <w:sz w:val="20"/>
          <w:szCs w:val="20"/>
        </w:rPr>
        <w:t>G</w:t>
      </w:r>
      <w:r w:rsidR="00297D01" w:rsidRPr="00FB0C37">
        <w:rPr>
          <w:rFonts w:ascii="Times New Roman" w:hAnsi="Times New Roman"/>
          <w:sz w:val="20"/>
          <w:szCs w:val="20"/>
        </w:rPr>
        <w:t>および</w:t>
      </w:r>
      <w:r w:rsidR="00012B96" w:rsidRPr="00FB0C37">
        <w:rPr>
          <w:rFonts w:ascii="Times New Roman" w:hAnsi="Times New Roman"/>
          <w:sz w:val="20"/>
          <w:szCs w:val="20"/>
        </w:rPr>
        <w:t>凝固速度</w:t>
      </w:r>
      <w:r w:rsidR="00676B8C" w:rsidRPr="00FB0C37">
        <w:rPr>
          <w:rFonts w:ascii="Times New Roman" w:hAnsi="Times New Roman"/>
          <w:sz w:val="20"/>
          <w:szCs w:val="20"/>
        </w:rPr>
        <w:t>R</w:t>
      </w:r>
      <w:r w:rsidR="00790B7B" w:rsidRPr="00FB0C37">
        <w:rPr>
          <w:rFonts w:ascii="Times New Roman" w:hAnsi="Times New Roman"/>
          <w:sz w:val="20"/>
          <w:szCs w:val="20"/>
        </w:rPr>
        <w:t>を</w:t>
      </w:r>
      <w:r w:rsidR="00297D01" w:rsidRPr="00FB0C37">
        <w:rPr>
          <w:rFonts w:ascii="Times New Roman" w:hAnsi="Times New Roman"/>
          <w:sz w:val="20"/>
          <w:szCs w:val="20"/>
        </w:rPr>
        <w:t>算出した．</w:t>
      </w:r>
      <w:r w:rsidR="00021536" w:rsidRPr="00FB0C37">
        <w:rPr>
          <w:rFonts w:ascii="Times New Roman" w:hAnsi="Times New Roman" w:hint="eastAsia"/>
          <w:sz w:val="20"/>
          <w:szCs w:val="20"/>
        </w:rPr>
        <w:t>メンダースキャンで</w:t>
      </w:r>
      <w:r w:rsidR="00297D01" w:rsidRPr="00FB0C37">
        <w:rPr>
          <w:rFonts w:ascii="Times New Roman" w:hAnsi="Times New Roman"/>
          <w:sz w:val="20"/>
          <w:szCs w:val="20"/>
        </w:rPr>
        <w:t>ハッチ間隔</w:t>
      </w:r>
      <w:r w:rsidR="00360E5F" w:rsidRPr="00FB0C37">
        <w:rPr>
          <w:rFonts w:ascii="Times New Roman" w:hAnsi="Times New Roman" w:hint="eastAsia"/>
          <w:sz w:val="20"/>
          <w:szCs w:val="20"/>
        </w:rPr>
        <w:t>は</w:t>
      </w:r>
      <w:r w:rsidR="00297D01" w:rsidRPr="00FB0C37">
        <w:rPr>
          <w:rFonts w:ascii="Times New Roman" w:hAnsi="Times New Roman"/>
          <w:sz w:val="20"/>
          <w:szCs w:val="20"/>
        </w:rPr>
        <w:t xml:space="preserve">100 </w:t>
      </w:r>
      <w:r w:rsidR="0024290F" w:rsidRPr="00FB0C37">
        <w:rPr>
          <w:rFonts w:ascii="Times New Roman" w:hAnsi="Times New Roman"/>
          <w:sz w:val="20"/>
          <w:szCs w:val="20"/>
        </w:rPr>
        <w:t>µ</w:t>
      </w:r>
      <w:r w:rsidR="00297D01" w:rsidRPr="00FB0C37">
        <w:rPr>
          <w:rFonts w:ascii="Times New Roman" w:hAnsi="Times New Roman"/>
          <w:sz w:val="20"/>
          <w:szCs w:val="20"/>
        </w:rPr>
        <w:t>m</w:t>
      </w:r>
      <w:r w:rsidR="00360E5F" w:rsidRPr="00FB0C37">
        <w:rPr>
          <w:rFonts w:ascii="Times New Roman" w:hAnsi="Times New Roman" w:hint="eastAsia"/>
          <w:sz w:val="20"/>
          <w:szCs w:val="20"/>
        </w:rPr>
        <w:t>であった．</w:t>
      </w:r>
      <w:r w:rsidR="00E76688" w:rsidRPr="00FB0C37">
        <w:rPr>
          <w:rFonts w:ascii="Times New Roman" w:hAnsi="Times New Roman" w:hint="eastAsia"/>
          <w:sz w:val="20"/>
          <w:szCs w:val="20"/>
        </w:rPr>
        <w:t>解析モデルの詳細については文献</w:t>
      </w:r>
      <w:r w:rsidR="006D5D11" w:rsidRPr="00FB0C37">
        <w:rPr>
          <w:rFonts w:ascii="Times New Roman" w:hAnsi="Times New Roman"/>
          <w:sz w:val="20"/>
          <w:szCs w:val="20"/>
          <w:vertAlign w:val="superscript"/>
        </w:rPr>
        <w:fldChar w:fldCharType="begin"/>
      </w:r>
      <w:r w:rsidR="006D5D11" w:rsidRPr="00FB0C37">
        <w:rPr>
          <w:rFonts w:ascii="Times New Roman" w:hAnsi="Times New Roman"/>
          <w:sz w:val="20"/>
          <w:szCs w:val="20"/>
          <w:vertAlign w:val="superscript"/>
        </w:rPr>
        <w:instrText xml:space="preserve"> ADDIN EN.CITE &lt;EndNote&gt;&lt;Cite&gt;&lt;Author&gt;Kusano&lt;/Author&gt;&lt;Year&gt;2022&lt;/Year&gt;&lt;RecNum&gt;3678&lt;/RecNum&gt;&lt;DisplayText&gt;[3]&lt;/DisplayText&gt;&lt;record&gt;&lt;rec-number&gt;3678&lt;/rec-number&gt;&lt;foreign-keys&gt;&lt;key app="EN" db-id="s5wdsed09wt2paexvtfvafp9xveaet9swpte" timestamp="1696412475" guid="c3168025-6a2b-4051-9833-5245e77e2d37"&gt;3678&lt;/key&gt;&lt;/foreign-keys&gt;&lt;ref-type name="Journal Article"&gt;17&lt;/ref-type&gt;&lt;contributors&gt;&lt;authors&gt;&lt;author&gt;Kusano, Masahiro&lt;/author&gt;&lt;author&gt;Watanabe, Makoto&lt;/author&gt;&lt;/authors&gt;&lt;/contributors&gt;&lt;titles&gt;&lt;title&gt;Microstructure control of Hastelloy X by geometry-induced elevation of sample temperature during a laser powder bed fusion process&lt;/title&gt;&lt;secondary-title&gt;Materials &amp;amp; Design&lt;/secondary-title&gt;&lt;/titles&gt;&lt;periodical&gt;&lt;full-title&gt;Materials &amp;amp; Design&lt;/full-title&gt;&lt;/periodical&gt;&lt;volume&gt;222&lt;/volume&gt;&lt;section&gt;111016&lt;/section&gt;&lt;dates&gt;&lt;year&gt;2022&lt;/year&gt;&lt;/dates&gt;&lt;isbn&gt;02641275&lt;/isbn&gt;&lt;urls&gt;&lt;/urls&gt;&lt;electronic-resource-num&gt;10.1016/j.matdes.2022.111016&lt;/electronic-resource-num&gt;&lt;/record&gt;&lt;/Cite&gt;&lt;/EndNote&gt;</w:instrText>
      </w:r>
      <w:r w:rsidR="006D5D11" w:rsidRPr="00FB0C37">
        <w:rPr>
          <w:rFonts w:ascii="Times New Roman" w:hAnsi="Times New Roman"/>
          <w:sz w:val="20"/>
          <w:szCs w:val="20"/>
          <w:vertAlign w:val="superscript"/>
        </w:rPr>
        <w:fldChar w:fldCharType="separate"/>
      </w:r>
      <w:r w:rsidR="006D5D11" w:rsidRPr="00FB0C37">
        <w:rPr>
          <w:rFonts w:ascii="Times New Roman" w:hAnsi="Times New Roman"/>
          <w:sz w:val="20"/>
          <w:szCs w:val="20"/>
          <w:vertAlign w:val="superscript"/>
        </w:rPr>
        <w:t>[3]</w:t>
      </w:r>
      <w:r w:rsidR="006D5D11" w:rsidRPr="00FB0C37">
        <w:rPr>
          <w:rFonts w:ascii="Times New Roman" w:hAnsi="Times New Roman"/>
          <w:sz w:val="20"/>
          <w:szCs w:val="20"/>
          <w:vertAlign w:val="superscript"/>
        </w:rPr>
        <w:fldChar w:fldCharType="end"/>
      </w:r>
      <w:r w:rsidR="002E2D0E" w:rsidRPr="00FB0C37">
        <w:rPr>
          <w:rFonts w:ascii="Times New Roman" w:hAnsi="Times New Roman" w:hint="eastAsia"/>
          <w:sz w:val="20"/>
          <w:szCs w:val="20"/>
        </w:rPr>
        <w:t>を参照されたい．</w:t>
      </w:r>
      <w:r w:rsidR="00DB023E" w:rsidRPr="00FB0C37">
        <w:rPr>
          <w:rFonts w:ascii="Times New Roman" w:hAnsi="Times New Roman" w:hint="eastAsia"/>
          <w:sz w:val="20"/>
          <w:szCs w:val="20"/>
        </w:rPr>
        <w:t>得られた結果を</w:t>
      </w:r>
      <w:r w:rsidR="002E2D0E" w:rsidRPr="00FB0C37">
        <w:rPr>
          <w:rFonts w:ascii="ＭＳ ゴシック" w:eastAsia="ＭＳ ゴシック" w:hAnsi="ＭＳ ゴシック" w:hint="eastAsia"/>
          <w:sz w:val="20"/>
          <w:szCs w:val="20"/>
        </w:rPr>
        <w:t>図</w:t>
      </w:r>
      <w:r w:rsidR="002E2D0E" w:rsidRPr="00FB0C37">
        <w:rPr>
          <w:rFonts w:ascii="ＭＳ ゴシック" w:eastAsia="ＭＳ ゴシック" w:hAnsi="ＭＳ ゴシック"/>
          <w:sz w:val="20"/>
          <w:szCs w:val="20"/>
        </w:rPr>
        <w:t>4</w:t>
      </w:r>
      <w:r w:rsidR="002E2D0E" w:rsidRPr="00FB0C37">
        <w:rPr>
          <w:rFonts w:ascii="Times New Roman" w:hAnsi="Times New Roman" w:hint="eastAsia"/>
          <w:sz w:val="20"/>
          <w:szCs w:val="20"/>
        </w:rPr>
        <w:t>に</w:t>
      </w:r>
      <w:r w:rsidR="00C1417A" w:rsidRPr="00FB0C37">
        <w:rPr>
          <w:rFonts w:ascii="Times New Roman" w:hAnsi="Times New Roman" w:cs="Apple Color Emoji" w:hint="eastAsia"/>
          <w:sz w:val="20"/>
          <w:szCs w:val="20"/>
        </w:rPr>
        <w:t>丸シンボルで示している．</w:t>
      </w:r>
      <w:r w:rsidR="00264332" w:rsidRPr="00FB0C37">
        <w:rPr>
          <w:rFonts w:ascii="Times New Roman" w:hAnsi="Times New Roman" w:cs="Apple Color Emoji" w:hint="eastAsia"/>
          <w:sz w:val="20"/>
          <w:szCs w:val="20"/>
        </w:rPr>
        <w:t>図中，</w:t>
      </w:r>
      <w:r w:rsidR="00566751" w:rsidRPr="00FB0C37">
        <w:rPr>
          <w:rFonts w:ascii="Times New Roman" w:hAnsi="Times New Roman" w:cs="Apple Color Emoji" w:hint="eastAsia"/>
          <w:sz w:val="20"/>
          <w:szCs w:val="20"/>
        </w:rPr>
        <w:t>右上から左下に向かって</w:t>
      </w:r>
      <w:r w:rsidR="00E42467" w:rsidRPr="00FB0C37">
        <w:rPr>
          <w:rFonts w:ascii="Times New Roman" w:hAnsi="Times New Roman" w:cs="Apple Color Emoji" w:hint="eastAsia"/>
          <w:sz w:val="20"/>
          <w:szCs w:val="20"/>
        </w:rPr>
        <w:t>基材</w:t>
      </w:r>
      <w:r w:rsidR="006B053A" w:rsidRPr="00FB0C37">
        <w:rPr>
          <w:rFonts w:ascii="Times New Roman" w:hAnsi="Times New Roman" w:cs="Apple Color Emoji" w:hint="eastAsia"/>
          <w:sz w:val="20"/>
          <w:szCs w:val="20"/>
        </w:rPr>
        <w:t>温度が上がるにつれ</w:t>
      </w:r>
      <w:r w:rsidR="00566751" w:rsidRPr="00FB0C37">
        <w:rPr>
          <w:rFonts w:ascii="Times New Roman" w:hAnsi="Times New Roman" w:cs="Apple Color Emoji" w:hint="eastAsia"/>
          <w:sz w:val="20"/>
          <w:szCs w:val="20"/>
        </w:rPr>
        <w:t>，</w:t>
      </w:r>
      <w:r w:rsidR="006B053A" w:rsidRPr="00FB0C37">
        <w:rPr>
          <w:rFonts w:ascii="Times New Roman" w:hAnsi="Times New Roman" w:cs="Apple Color Emoji" w:hint="eastAsia"/>
          <w:sz w:val="20"/>
          <w:szCs w:val="20"/>
        </w:rPr>
        <w:t>温度勾配</w:t>
      </w:r>
      <w:r w:rsidR="006B053A" w:rsidRPr="00FB0C37">
        <w:rPr>
          <w:rFonts w:ascii="Times New Roman" w:hAnsi="Times New Roman" w:cs="Apple Color Emoji" w:hint="eastAsia"/>
          <w:sz w:val="20"/>
          <w:szCs w:val="20"/>
        </w:rPr>
        <w:t>G</w:t>
      </w:r>
      <w:r w:rsidR="006B053A" w:rsidRPr="00FB0C37">
        <w:rPr>
          <w:rFonts w:ascii="Times New Roman" w:hAnsi="Times New Roman" w:cs="Apple Color Emoji" w:hint="eastAsia"/>
          <w:sz w:val="20"/>
          <w:szCs w:val="20"/>
        </w:rPr>
        <w:t>、凝固速度</w:t>
      </w:r>
      <w:r w:rsidR="006B053A" w:rsidRPr="00FB0C37">
        <w:rPr>
          <w:rFonts w:ascii="Times New Roman" w:hAnsi="Times New Roman" w:cs="Apple Color Emoji" w:hint="eastAsia"/>
          <w:sz w:val="20"/>
          <w:szCs w:val="20"/>
        </w:rPr>
        <w:t>R</w:t>
      </w:r>
      <w:r w:rsidR="006B053A" w:rsidRPr="00FB0C37">
        <w:rPr>
          <w:rFonts w:ascii="Times New Roman" w:hAnsi="Times New Roman" w:cs="Apple Color Emoji" w:hint="eastAsia"/>
          <w:sz w:val="20"/>
          <w:szCs w:val="20"/>
        </w:rPr>
        <w:t>ともに低下し</w:t>
      </w:r>
      <w:r w:rsidR="00E42467" w:rsidRPr="00FB0C37">
        <w:rPr>
          <w:rFonts w:ascii="Times New Roman" w:hAnsi="Times New Roman" w:cs="Apple Color Emoji" w:hint="eastAsia"/>
          <w:sz w:val="20"/>
          <w:szCs w:val="20"/>
        </w:rPr>
        <w:t>ていく．</w:t>
      </w:r>
      <w:r w:rsidR="00F1721C" w:rsidRPr="00FB0C37">
        <w:rPr>
          <w:rFonts w:ascii="Times New Roman" w:hAnsi="Times New Roman" w:cs="Apple Color Emoji" w:hint="eastAsia"/>
          <w:sz w:val="20"/>
          <w:szCs w:val="20"/>
        </w:rPr>
        <w:t>基材温度</w:t>
      </w:r>
      <w:r w:rsidR="003B4A5F" w:rsidRPr="00FB0C37">
        <w:rPr>
          <w:rFonts w:ascii="Times New Roman" w:hAnsi="Times New Roman" w:cs="Apple Color Emoji" w:hint="eastAsia"/>
          <w:sz w:val="20"/>
          <w:szCs w:val="20"/>
        </w:rPr>
        <w:t>が</w:t>
      </w:r>
      <w:r w:rsidR="00F1721C" w:rsidRPr="00FB0C37">
        <w:rPr>
          <w:rFonts w:ascii="Times New Roman" w:hAnsi="Times New Roman" w:cs="Apple Color Emoji" w:hint="eastAsia"/>
          <w:sz w:val="20"/>
          <w:szCs w:val="20"/>
        </w:rPr>
        <w:t>100</w:t>
      </w:r>
      <w:r w:rsidR="003B4A5F" w:rsidRPr="00FB0C37">
        <w:rPr>
          <w:rFonts w:ascii="Times New Roman" w:hAnsi="Times New Roman" w:cs="Apple Color Emoji"/>
          <w:sz w:val="20"/>
          <w:szCs w:val="20"/>
        </w:rPr>
        <w:t xml:space="preserve"> </w:t>
      </w:r>
      <w:r w:rsidR="0090024C" w:rsidRPr="00FB0C37">
        <w:rPr>
          <w:rFonts w:ascii="Times New Roman" w:hAnsi="Times New Roman"/>
          <w:sz w:val="20"/>
          <w:szCs w:val="20"/>
        </w:rPr>
        <w:t>℃</w:t>
      </w:r>
      <w:r w:rsidR="003B4A5F" w:rsidRPr="00FB0C37">
        <w:rPr>
          <w:rFonts w:ascii="Times New Roman" w:hAnsi="Times New Roman" w:hint="eastAsia"/>
          <w:sz w:val="20"/>
          <w:szCs w:val="20"/>
        </w:rPr>
        <w:t>から</w:t>
      </w:r>
      <w:r w:rsidR="00C634D5" w:rsidRPr="00FB0C37">
        <w:rPr>
          <w:rFonts w:ascii="Times New Roman" w:hAnsi="Times New Roman" w:cs="Apple Color Emoji" w:hint="eastAsia"/>
          <w:sz w:val="20"/>
          <w:szCs w:val="20"/>
        </w:rPr>
        <w:t>1</w:t>
      </w:r>
      <w:r w:rsidR="004E2754" w:rsidRPr="00FB0C37">
        <w:rPr>
          <w:rFonts w:ascii="Times New Roman" w:hAnsi="Times New Roman" w:cs="Apple Color Emoji"/>
          <w:sz w:val="20"/>
          <w:szCs w:val="20"/>
        </w:rPr>
        <w:t>1</w:t>
      </w:r>
      <w:r w:rsidR="00C634D5" w:rsidRPr="00FB0C37">
        <w:rPr>
          <w:rFonts w:ascii="Times New Roman" w:hAnsi="Times New Roman" w:cs="Apple Color Emoji" w:hint="eastAsia"/>
          <w:sz w:val="20"/>
          <w:szCs w:val="20"/>
        </w:rPr>
        <w:t>00</w:t>
      </w:r>
      <w:r w:rsidR="00C634D5" w:rsidRPr="00FB0C37">
        <w:rPr>
          <w:rFonts w:ascii="Times New Roman" w:hAnsi="Times New Roman" w:cs="Apple Color Emoji"/>
          <w:sz w:val="20"/>
          <w:szCs w:val="20"/>
        </w:rPr>
        <w:t xml:space="preserve"> </w:t>
      </w:r>
      <w:r w:rsidR="00C634D5" w:rsidRPr="00FB0C37">
        <w:rPr>
          <w:rFonts w:ascii="Times New Roman" w:hAnsi="Times New Roman"/>
          <w:sz w:val="20"/>
          <w:szCs w:val="20"/>
        </w:rPr>
        <w:t>℃</w:t>
      </w:r>
      <w:r w:rsidR="00D41AB7" w:rsidRPr="00FB0C37">
        <w:rPr>
          <w:rFonts w:ascii="Times New Roman" w:hAnsi="Times New Roman" w:hint="eastAsia"/>
          <w:sz w:val="20"/>
          <w:szCs w:val="20"/>
        </w:rPr>
        <w:t>に変化すると</w:t>
      </w:r>
      <w:r w:rsidR="00D41AB7" w:rsidRPr="00FB0C37">
        <w:rPr>
          <w:rFonts w:ascii="Times New Roman" w:hAnsi="Times New Roman" w:hint="eastAsia"/>
          <w:sz w:val="20"/>
          <w:szCs w:val="20"/>
        </w:rPr>
        <w:t>G</w:t>
      </w:r>
      <w:r w:rsidR="00D41AB7" w:rsidRPr="00FB0C37">
        <w:rPr>
          <w:rFonts w:ascii="Times New Roman" w:hAnsi="Times New Roman" w:hint="eastAsia"/>
          <w:sz w:val="20"/>
          <w:szCs w:val="20"/>
        </w:rPr>
        <w:t>，</w:t>
      </w:r>
      <w:r w:rsidR="00D41AB7" w:rsidRPr="00FB0C37">
        <w:rPr>
          <w:rFonts w:ascii="Times New Roman" w:hAnsi="Times New Roman"/>
          <w:sz w:val="20"/>
          <w:szCs w:val="20"/>
        </w:rPr>
        <w:t>R</w:t>
      </w:r>
      <w:r w:rsidR="00D41AB7" w:rsidRPr="00FB0C37">
        <w:rPr>
          <w:rFonts w:ascii="Times New Roman" w:hAnsi="Times New Roman" w:hint="eastAsia"/>
          <w:sz w:val="20"/>
          <w:szCs w:val="20"/>
        </w:rPr>
        <w:t>とも</w:t>
      </w:r>
      <w:r w:rsidR="00B803CA" w:rsidRPr="00FB0C37">
        <w:rPr>
          <w:rFonts w:ascii="Times New Roman" w:hAnsi="Times New Roman" w:hint="eastAsia"/>
          <w:sz w:val="20"/>
          <w:szCs w:val="20"/>
        </w:rPr>
        <w:t>１桁以上下がり，冷却速度</w:t>
      </w:r>
      <w:r w:rsidR="00B803CA" w:rsidRPr="00FB0C37">
        <w:rPr>
          <w:rFonts w:ascii="Times New Roman" w:hAnsi="Times New Roman"/>
          <w:sz w:val="20"/>
          <w:szCs w:val="20"/>
        </w:rPr>
        <w:t>G</w:t>
      </w:r>
      <w:r w:rsidR="00FF374A" w:rsidRPr="00FB0C37">
        <w:rPr>
          <w:rFonts w:ascii="Times New Roman" w:hAnsi="Times New Roman" w:hint="eastAsia"/>
          <w:sz w:val="20"/>
          <w:szCs w:val="20"/>
        </w:rPr>
        <w:t>・</w:t>
      </w:r>
      <w:r w:rsidR="00B803CA" w:rsidRPr="00FB0C37">
        <w:rPr>
          <w:rFonts w:ascii="Times New Roman" w:hAnsi="Times New Roman"/>
          <w:sz w:val="20"/>
          <w:szCs w:val="20"/>
        </w:rPr>
        <w:t>R</w:t>
      </w:r>
      <w:r w:rsidR="00FF374A" w:rsidRPr="00FB0C37">
        <w:rPr>
          <w:rFonts w:ascii="Times New Roman" w:hAnsi="Times New Roman" w:hint="eastAsia"/>
          <w:sz w:val="20"/>
          <w:szCs w:val="20"/>
        </w:rPr>
        <w:t>で</w:t>
      </w:r>
      <w:r w:rsidR="00546339" w:rsidRPr="00FB0C37">
        <w:rPr>
          <w:rFonts w:ascii="Times New Roman" w:hAnsi="Times New Roman" w:hint="eastAsia"/>
          <w:sz w:val="20"/>
          <w:szCs w:val="20"/>
        </w:rPr>
        <w:t>3</w:t>
      </w:r>
      <w:r w:rsidR="00546339" w:rsidRPr="00FB0C37">
        <w:rPr>
          <w:rFonts w:ascii="Times New Roman" w:hAnsi="Times New Roman" w:hint="eastAsia"/>
          <w:sz w:val="20"/>
          <w:szCs w:val="20"/>
        </w:rPr>
        <w:t>桁低下していた．</w:t>
      </w:r>
      <w:r w:rsidR="00F7475F" w:rsidRPr="00FB0C37">
        <w:rPr>
          <w:rFonts w:ascii="Times New Roman" w:hAnsi="Times New Roman" w:hint="eastAsia"/>
          <w:sz w:val="20"/>
          <w:szCs w:val="20"/>
        </w:rPr>
        <w:t>図には</w:t>
      </w:r>
      <w:r w:rsidR="00D9395C" w:rsidRPr="00FB0C37">
        <w:rPr>
          <w:rFonts w:ascii="Times New Roman" w:hAnsi="Times New Roman" w:hint="eastAsia"/>
          <w:sz w:val="20"/>
          <w:szCs w:val="20"/>
        </w:rPr>
        <w:t>，</w:t>
      </w:r>
      <w:r w:rsidR="00F7475F" w:rsidRPr="00FB0C37">
        <w:rPr>
          <w:rFonts w:ascii="Times New Roman" w:hAnsi="Times New Roman" w:hint="eastAsia"/>
          <w:sz w:val="20"/>
          <w:szCs w:val="20"/>
        </w:rPr>
        <w:t>対応する試料高さで</w:t>
      </w:r>
      <w:r w:rsidR="00D9395C" w:rsidRPr="00FB0C37">
        <w:rPr>
          <w:rFonts w:ascii="Times New Roman" w:hAnsi="Times New Roman" w:hint="eastAsia"/>
          <w:sz w:val="20"/>
          <w:szCs w:val="20"/>
        </w:rPr>
        <w:t>測定した</w:t>
      </w:r>
      <w:r w:rsidR="00F7475F" w:rsidRPr="00FB0C37">
        <w:rPr>
          <w:rFonts w:ascii="Times New Roman" w:hAnsi="Times New Roman" w:hint="eastAsia"/>
          <w:sz w:val="20"/>
          <w:szCs w:val="20"/>
        </w:rPr>
        <w:t>凝固セル間隔（</w:t>
      </w:r>
      <w:r w:rsidR="00F7475F" w:rsidRPr="00FB0C37">
        <w:rPr>
          <w:rFonts w:ascii="Times New Roman" w:hAnsi="Times New Roman"/>
          <w:sz w:val="20"/>
          <w:szCs w:val="20"/>
        </w:rPr>
        <w:t>PDAS</w:t>
      </w:r>
      <w:r w:rsidR="00F7475F" w:rsidRPr="00FB0C37">
        <w:rPr>
          <w:rFonts w:ascii="Times New Roman" w:hAnsi="Times New Roman" w:hint="eastAsia"/>
          <w:sz w:val="20"/>
          <w:szCs w:val="20"/>
        </w:rPr>
        <w:t>）</w:t>
      </w:r>
      <w:r w:rsidR="000117E4" w:rsidRPr="00FB0C37">
        <w:rPr>
          <w:rFonts w:ascii="Times New Roman" w:hAnsi="Times New Roman" w:hint="eastAsia"/>
          <w:sz w:val="20"/>
          <w:szCs w:val="20"/>
        </w:rPr>
        <w:t>の平均値も記載して</w:t>
      </w:r>
      <w:r w:rsidR="00630049" w:rsidRPr="00FB0C37">
        <w:rPr>
          <w:rFonts w:ascii="Times New Roman" w:hAnsi="Times New Roman" w:hint="eastAsia"/>
          <w:sz w:val="20"/>
          <w:szCs w:val="20"/>
        </w:rPr>
        <w:t>いる．</w:t>
      </w:r>
      <w:r w:rsidR="00F918E3" w:rsidRPr="00FB0C37">
        <w:rPr>
          <w:rFonts w:ascii="Times New Roman" w:hAnsi="Times New Roman" w:hint="eastAsia"/>
          <w:sz w:val="20"/>
          <w:szCs w:val="20"/>
        </w:rPr>
        <w:t>冷却速度の低下に伴い</w:t>
      </w:r>
      <w:r w:rsidR="007E01FB" w:rsidRPr="00FB0C37">
        <w:rPr>
          <w:rFonts w:ascii="Times New Roman" w:hAnsi="Times New Roman" w:hint="eastAsia"/>
          <w:sz w:val="20"/>
          <w:szCs w:val="20"/>
        </w:rPr>
        <w:t>セル間隔が</w:t>
      </w:r>
      <w:r w:rsidR="00031856" w:rsidRPr="00FB0C37">
        <w:rPr>
          <w:rFonts w:ascii="Times New Roman" w:hAnsi="Times New Roman" w:hint="eastAsia"/>
          <w:sz w:val="20"/>
          <w:szCs w:val="20"/>
        </w:rPr>
        <w:t>増加していくことが確認</w:t>
      </w:r>
      <w:r w:rsidR="007E01FB" w:rsidRPr="00FB0C37">
        <w:rPr>
          <w:rFonts w:ascii="Times New Roman" w:hAnsi="Times New Roman" w:hint="eastAsia"/>
          <w:sz w:val="20"/>
          <w:szCs w:val="20"/>
        </w:rPr>
        <w:t>でき</w:t>
      </w:r>
      <w:r w:rsidR="00FD5E5B" w:rsidRPr="00FB0C37">
        <w:rPr>
          <w:rFonts w:ascii="Times New Roman" w:hAnsi="Times New Roman" w:hint="eastAsia"/>
          <w:sz w:val="20"/>
          <w:szCs w:val="20"/>
        </w:rPr>
        <w:t>，</w:t>
      </w:r>
      <w:r w:rsidR="009D0CF3" w:rsidRPr="00FB0C37">
        <w:rPr>
          <w:rFonts w:ascii="Times New Roman" w:hAnsi="Times New Roman" w:hint="eastAsia"/>
          <w:sz w:val="20"/>
          <w:szCs w:val="20"/>
        </w:rPr>
        <w:t>造形時の材料温度が凝固組織へ与える影響</w:t>
      </w:r>
      <w:r w:rsidR="0069504E" w:rsidRPr="00FB0C37">
        <w:rPr>
          <w:rFonts w:ascii="Times New Roman" w:hAnsi="Times New Roman" w:hint="eastAsia"/>
          <w:sz w:val="20"/>
          <w:szCs w:val="20"/>
        </w:rPr>
        <w:t>について</w:t>
      </w:r>
      <w:r w:rsidR="009D0CF3" w:rsidRPr="00FB0C37">
        <w:rPr>
          <w:rFonts w:ascii="Times New Roman" w:hAnsi="Times New Roman" w:hint="eastAsia"/>
          <w:sz w:val="20"/>
          <w:szCs w:val="20"/>
        </w:rPr>
        <w:t>定量的に理解できる．</w:t>
      </w:r>
      <w:r w:rsidR="00CB373A" w:rsidRPr="00FB0C37">
        <w:rPr>
          <w:rFonts w:ascii="Times New Roman" w:hAnsi="Times New Roman" w:hint="eastAsia"/>
          <w:sz w:val="20"/>
          <w:szCs w:val="20"/>
        </w:rPr>
        <w:t>また，図には</w:t>
      </w:r>
      <w:r w:rsidR="00F44C29" w:rsidRPr="00FB0C37">
        <w:rPr>
          <w:rFonts w:ascii="Times New Roman" w:hAnsi="Times New Roman" w:hint="eastAsia"/>
          <w:sz w:val="20"/>
          <w:szCs w:val="20"/>
        </w:rPr>
        <w:t>凝固形態がセル状から平面</w:t>
      </w:r>
      <w:r w:rsidR="005A6BE5" w:rsidRPr="00FB0C37">
        <w:rPr>
          <w:rFonts w:ascii="Times New Roman" w:hAnsi="Times New Roman" w:hint="eastAsia"/>
          <w:sz w:val="20"/>
          <w:szCs w:val="20"/>
        </w:rPr>
        <w:t>状</w:t>
      </w:r>
      <w:r w:rsidR="00F44C29" w:rsidRPr="00FB0C37">
        <w:rPr>
          <w:rFonts w:ascii="Times New Roman" w:hAnsi="Times New Roman" w:hint="eastAsia"/>
          <w:sz w:val="20"/>
          <w:szCs w:val="20"/>
        </w:rPr>
        <w:t>，樹脂状に遷移する</w:t>
      </w:r>
      <w:r w:rsidR="00F44C29" w:rsidRPr="00FB0C37">
        <w:rPr>
          <w:rFonts w:ascii="Times New Roman" w:hAnsi="Times New Roman" w:hint="eastAsia"/>
          <w:sz w:val="20"/>
          <w:szCs w:val="20"/>
        </w:rPr>
        <w:t>G/R</w:t>
      </w:r>
      <w:r w:rsidR="00F44C29" w:rsidRPr="00FB0C37">
        <w:rPr>
          <w:rFonts w:ascii="Times New Roman" w:hAnsi="Times New Roman" w:hint="eastAsia"/>
          <w:sz w:val="20"/>
          <w:szCs w:val="20"/>
        </w:rPr>
        <w:t>の</w:t>
      </w:r>
      <w:r w:rsidR="002919C0" w:rsidRPr="00FB0C37">
        <w:rPr>
          <w:rFonts w:ascii="Times New Roman" w:hAnsi="Times New Roman" w:hint="eastAsia"/>
          <w:sz w:val="20"/>
          <w:szCs w:val="20"/>
        </w:rPr>
        <w:t>値</w:t>
      </w:r>
      <w:r w:rsidR="005A6BE5" w:rsidRPr="00FB0C37">
        <w:rPr>
          <w:rFonts w:ascii="Times New Roman" w:hAnsi="Times New Roman" w:hint="eastAsia"/>
          <w:sz w:val="20"/>
          <w:szCs w:val="20"/>
        </w:rPr>
        <w:t>について</w:t>
      </w:r>
      <w:r w:rsidR="00202C46" w:rsidRPr="00FB0C37">
        <w:rPr>
          <w:rFonts w:ascii="Times New Roman" w:hAnsi="Times New Roman" w:hint="eastAsia"/>
          <w:sz w:val="20"/>
          <w:szCs w:val="20"/>
        </w:rPr>
        <w:t>，</w:t>
      </w:r>
      <w:r w:rsidR="0096312A" w:rsidRPr="00FB0C37">
        <w:rPr>
          <w:rFonts w:ascii="Times New Roman" w:hAnsi="Times New Roman" w:hint="eastAsia"/>
          <w:sz w:val="20"/>
          <w:szCs w:val="20"/>
        </w:rPr>
        <w:t>それぞれ</w:t>
      </w:r>
      <w:r w:rsidR="0017675A" w:rsidRPr="00FB0C37">
        <w:rPr>
          <w:rFonts w:ascii="Times New Roman" w:hAnsi="Times New Roman" w:hint="eastAsia"/>
          <w:sz w:val="20"/>
          <w:szCs w:val="20"/>
        </w:rPr>
        <w:t>参考</w:t>
      </w:r>
      <w:r w:rsidR="0096312A" w:rsidRPr="00FB0C37">
        <w:rPr>
          <w:rFonts w:ascii="Times New Roman" w:hAnsi="Times New Roman" w:hint="eastAsia"/>
          <w:sz w:val="20"/>
          <w:szCs w:val="20"/>
        </w:rPr>
        <w:t>値（</w:t>
      </w:r>
      <w:r w:rsidR="0096312A" w:rsidRPr="00FB0C37">
        <w:rPr>
          <w:rFonts w:ascii="Times New Roman" w:hAnsi="Times New Roman" w:hint="eastAsia"/>
          <w:sz w:val="20"/>
          <w:szCs w:val="20"/>
        </w:rPr>
        <w:t>7000 Ks/mm</w:t>
      </w:r>
      <w:r w:rsidR="0096312A" w:rsidRPr="00FB0C37">
        <w:rPr>
          <w:rFonts w:ascii="Times New Roman" w:hAnsi="Times New Roman" w:hint="eastAsia"/>
          <w:sz w:val="20"/>
          <w:szCs w:val="20"/>
          <w:vertAlign w:val="superscript"/>
        </w:rPr>
        <w:t>2</w:t>
      </w:r>
      <w:r w:rsidR="0096312A" w:rsidRPr="00FB0C37">
        <w:rPr>
          <w:rFonts w:ascii="Times New Roman" w:hAnsi="Times New Roman" w:hint="eastAsia"/>
          <w:sz w:val="20"/>
          <w:szCs w:val="20"/>
        </w:rPr>
        <w:t>，</w:t>
      </w:r>
      <w:r w:rsidR="00846696" w:rsidRPr="00FB0C37">
        <w:rPr>
          <w:rFonts w:ascii="Times New Roman" w:hAnsi="Times New Roman" w:hint="eastAsia"/>
          <w:sz w:val="20"/>
          <w:szCs w:val="20"/>
        </w:rPr>
        <w:t>13 Ks/mm</w:t>
      </w:r>
      <w:r w:rsidR="00846696" w:rsidRPr="00FB0C37">
        <w:rPr>
          <w:rFonts w:ascii="Times New Roman" w:hAnsi="Times New Roman" w:hint="eastAsia"/>
          <w:sz w:val="20"/>
          <w:szCs w:val="20"/>
          <w:vertAlign w:val="superscript"/>
        </w:rPr>
        <w:t>2</w:t>
      </w:r>
      <w:r w:rsidR="0096312A" w:rsidRPr="00FB0C37">
        <w:rPr>
          <w:rFonts w:ascii="Times New Roman" w:hAnsi="Times New Roman" w:hint="eastAsia"/>
          <w:sz w:val="20"/>
          <w:szCs w:val="20"/>
        </w:rPr>
        <w:t>）を示している</w:t>
      </w:r>
      <w:r w:rsidR="002919C0" w:rsidRPr="00FB0C37">
        <w:rPr>
          <w:rFonts w:ascii="Times New Roman" w:hAnsi="Times New Roman"/>
          <w:sz w:val="18"/>
          <w:szCs w:val="18"/>
          <w:vertAlign w:val="superscript"/>
        </w:rPr>
        <w:t>[3]</w:t>
      </w:r>
      <w:r w:rsidR="0096312A" w:rsidRPr="00FB0C37">
        <w:rPr>
          <w:rFonts w:ascii="Times New Roman" w:hAnsi="Times New Roman" w:hint="eastAsia"/>
          <w:sz w:val="20"/>
          <w:szCs w:val="20"/>
        </w:rPr>
        <w:t>．</w:t>
      </w:r>
      <w:r w:rsidR="00A24628" w:rsidRPr="00FB0C37">
        <w:rPr>
          <w:rFonts w:ascii="Times New Roman" w:hAnsi="Times New Roman" w:hint="eastAsia"/>
          <w:sz w:val="20"/>
          <w:szCs w:val="20"/>
        </w:rPr>
        <w:t>このような組織状態</w:t>
      </w:r>
      <w:r w:rsidR="0069504E" w:rsidRPr="00FB0C37">
        <w:rPr>
          <w:rFonts w:ascii="Times New Roman" w:hAnsi="Times New Roman" w:hint="eastAsia"/>
          <w:sz w:val="20"/>
          <w:szCs w:val="20"/>
        </w:rPr>
        <w:t>を反映し</w:t>
      </w:r>
      <w:r w:rsidR="00A24628" w:rsidRPr="00FB0C37">
        <w:rPr>
          <w:rFonts w:ascii="Times New Roman" w:hAnsi="Times New Roman" w:hint="eastAsia"/>
          <w:sz w:val="20"/>
          <w:szCs w:val="20"/>
        </w:rPr>
        <w:t>，</w:t>
      </w:r>
      <w:r w:rsidR="00C861F9" w:rsidRPr="00FB0C37">
        <w:rPr>
          <w:rFonts w:ascii="Times New Roman" w:hAnsi="Times New Roman" w:hint="eastAsia"/>
          <w:sz w:val="20"/>
          <w:szCs w:val="20"/>
        </w:rPr>
        <w:t>Part A, B</w:t>
      </w:r>
      <w:r w:rsidR="00A24628" w:rsidRPr="00FB0C37">
        <w:rPr>
          <w:rFonts w:ascii="Times New Roman" w:hAnsi="Times New Roman" w:hint="eastAsia"/>
          <w:sz w:val="20"/>
          <w:szCs w:val="20"/>
        </w:rPr>
        <w:t>のビッカース硬さ</w:t>
      </w:r>
      <w:r w:rsidR="00C861F9" w:rsidRPr="00FB0C37">
        <w:rPr>
          <w:rFonts w:ascii="Times New Roman" w:hAnsi="Times New Roman" w:hint="eastAsia"/>
          <w:sz w:val="20"/>
          <w:szCs w:val="20"/>
        </w:rPr>
        <w:t>は</w:t>
      </w:r>
      <w:r w:rsidR="00C861F9" w:rsidRPr="00FB0C37">
        <w:rPr>
          <w:rFonts w:ascii="Times New Roman" w:hAnsi="Times New Roman" w:hint="eastAsia"/>
          <w:sz w:val="20"/>
          <w:szCs w:val="20"/>
        </w:rPr>
        <w:t>260HV</w:t>
      </w:r>
      <w:r w:rsidR="00C861F9" w:rsidRPr="00FB0C37">
        <w:rPr>
          <w:rFonts w:ascii="Times New Roman" w:hAnsi="Times New Roman" w:hint="eastAsia"/>
          <w:sz w:val="20"/>
          <w:szCs w:val="20"/>
        </w:rPr>
        <w:t>以上であ</w:t>
      </w:r>
      <w:r w:rsidR="00A24628" w:rsidRPr="00FB0C37">
        <w:rPr>
          <w:rFonts w:ascii="Times New Roman" w:hAnsi="Times New Roman" w:hint="eastAsia"/>
          <w:sz w:val="20"/>
          <w:szCs w:val="20"/>
        </w:rPr>
        <w:t>ったが</w:t>
      </w:r>
      <w:r w:rsidR="00C861F9" w:rsidRPr="00FB0C37">
        <w:rPr>
          <w:rFonts w:ascii="Times New Roman" w:hAnsi="Times New Roman" w:hint="eastAsia"/>
          <w:sz w:val="20"/>
          <w:szCs w:val="20"/>
        </w:rPr>
        <w:t>、</w:t>
      </w:r>
      <w:r w:rsidR="00C861F9" w:rsidRPr="00FB0C37">
        <w:rPr>
          <w:rFonts w:ascii="Times New Roman" w:hAnsi="Times New Roman" w:hint="eastAsia"/>
          <w:sz w:val="20"/>
          <w:szCs w:val="20"/>
        </w:rPr>
        <w:t>Part D</w:t>
      </w:r>
      <w:r w:rsidR="00C861F9" w:rsidRPr="00FB0C37">
        <w:rPr>
          <w:rFonts w:ascii="Times New Roman" w:hAnsi="Times New Roman" w:hint="eastAsia"/>
          <w:sz w:val="20"/>
          <w:szCs w:val="20"/>
        </w:rPr>
        <w:t>では</w:t>
      </w:r>
      <w:r w:rsidR="00C861F9" w:rsidRPr="00FB0C37">
        <w:rPr>
          <w:rFonts w:ascii="Times New Roman" w:hAnsi="Times New Roman" w:hint="eastAsia"/>
          <w:sz w:val="20"/>
          <w:szCs w:val="20"/>
        </w:rPr>
        <w:t>220 HV</w:t>
      </w:r>
      <w:r w:rsidR="00C861F9" w:rsidRPr="00FB0C37">
        <w:rPr>
          <w:rFonts w:ascii="Times New Roman" w:hAnsi="Times New Roman" w:hint="eastAsia"/>
          <w:sz w:val="20"/>
          <w:szCs w:val="20"/>
        </w:rPr>
        <w:t>以下</w:t>
      </w:r>
      <w:r w:rsidR="00A24628" w:rsidRPr="00FB0C37">
        <w:rPr>
          <w:rFonts w:ascii="Times New Roman" w:hAnsi="Times New Roman" w:hint="eastAsia"/>
          <w:sz w:val="20"/>
          <w:szCs w:val="20"/>
        </w:rPr>
        <w:t>と大きな差を示した．</w:t>
      </w:r>
      <w:r w:rsidR="00B126C8" w:rsidRPr="00FB0C37">
        <w:rPr>
          <w:rFonts w:ascii="Times New Roman" w:hAnsi="Times New Roman" w:hint="eastAsia"/>
          <w:sz w:val="20"/>
          <w:szCs w:val="20"/>
        </w:rPr>
        <w:t>本研究では</w:t>
      </w:r>
      <w:r w:rsidR="00B843D0" w:rsidRPr="00FB0C37">
        <w:rPr>
          <w:rFonts w:ascii="Times New Roman" w:hAnsi="Times New Roman" w:hint="eastAsia"/>
          <w:sz w:val="20"/>
          <w:szCs w:val="20"/>
        </w:rPr>
        <w:t>部</w:t>
      </w:r>
      <w:r w:rsidR="00CE1D53" w:rsidRPr="00FB0C37">
        <w:rPr>
          <w:rFonts w:ascii="Times New Roman" w:hAnsi="Times New Roman" w:hint="eastAsia"/>
          <w:sz w:val="20"/>
          <w:szCs w:val="20"/>
        </w:rPr>
        <w:t>材</w:t>
      </w:r>
      <w:r w:rsidR="00085BDE" w:rsidRPr="00FB0C37">
        <w:rPr>
          <w:rFonts w:ascii="Times New Roman" w:hAnsi="Times New Roman" w:hint="eastAsia"/>
          <w:sz w:val="20"/>
          <w:szCs w:val="20"/>
        </w:rPr>
        <w:t>形状が</w:t>
      </w:r>
      <w:r w:rsidR="007133B1" w:rsidRPr="00FB0C37">
        <w:rPr>
          <w:rFonts w:ascii="Times New Roman" w:hAnsi="Times New Roman" w:hint="eastAsia"/>
          <w:sz w:val="20"/>
          <w:szCs w:val="20"/>
        </w:rPr>
        <w:t>凝固挙動および</w:t>
      </w:r>
      <w:r w:rsidR="00B843D0" w:rsidRPr="00FB0C37">
        <w:rPr>
          <w:rFonts w:ascii="Times New Roman" w:hAnsi="Times New Roman" w:hint="eastAsia"/>
          <w:sz w:val="20"/>
          <w:szCs w:val="20"/>
        </w:rPr>
        <w:t>凝固</w:t>
      </w:r>
      <w:r w:rsidR="007133B1" w:rsidRPr="00FB0C37">
        <w:rPr>
          <w:rFonts w:ascii="Times New Roman" w:hAnsi="Times New Roman" w:hint="eastAsia"/>
          <w:sz w:val="20"/>
          <w:szCs w:val="20"/>
        </w:rPr>
        <w:t>組織へ大きな影響を与えることが明確に示された</w:t>
      </w:r>
      <w:r w:rsidR="00B126C8" w:rsidRPr="00FB0C37">
        <w:rPr>
          <w:rFonts w:ascii="Times New Roman" w:hAnsi="Times New Roman" w:hint="eastAsia"/>
          <w:sz w:val="20"/>
          <w:szCs w:val="20"/>
        </w:rPr>
        <w:t>．また，</w:t>
      </w:r>
      <w:r w:rsidR="003A6845" w:rsidRPr="00FB0C37">
        <w:rPr>
          <w:rFonts w:ascii="Times New Roman" w:hAnsi="Times New Roman" w:hint="eastAsia"/>
          <w:sz w:val="20"/>
          <w:szCs w:val="20"/>
        </w:rPr>
        <w:t>このような凝固マップ</w:t>
      </w:r>
      <w:r w:rsidR="0054470F" w:rsidRPr="00FB0C37">
        <w:rPr>
          <w:rFonts w:ascii="Times New Roman" w:hAnsi="Times New Roman" w:hint="eastAsia"/>
          <w:sz w:val="20"/>
          <w:szCs w:val="20"/>
        </w:rPr>
        <w:t>や組織</w:t>
      </w:r>
      <w:r w:rsidR="003A6845" w:rsidRPr="00FB0C37">
        <w:rPr>
          <w:rFonts w:ascii="Times New Roman" w:hAnsi="Times New Roman" w:hint="eastAsia"/>
          <w:sz w:val="20"/>
          <w:szCs w:val="20"/>
        </w:rPr>
        <w:t>データ</w:t>
      </w:r>
      <w:r w:rsidR="001C4CD6" w:rsidRPr="00FB0C37">
        <w:rPr>
          <w:rFonts w:ascii="Times New Roman" w:hAnsi="Times New Roman" w:hint="eastAsia"/>
          <w:sz w:val="20"/>
          <w:szCs w:val="20"/>
        </w:rPr>
        <w:t>の</w:t>
      </w:r>
      <w:r w:rsidR="00211D6B" w:rsidRPr="00FB0C37">
        <w:rPr>
          <w:rFonts w:ascii="Times New Roman" w:hAnsi="Times New Roman" w:hint="eastAsia"/>
          <w:sz w:val="20"/>
          <w:szCs w:val="20"/>
        </w:rPr>
        <w:t>蓄積</w:t>
      </w:r>
      <w:r w:rsidR="001C4CD6" w:rsidRPr="00FB0C37">
        <w:rPr>
          <w:rFonts w:ascii="Times New Roman" w:hAnsi="Times New Roman" w:hint="eastAsia"/>
          <w:sz w:val="20"/>
          <w:szCs w:val="20"/>
        </w:rPr>
        <w:t>と</w:t>
      </w:r>
      <w:r w:rsidR="00355336" w:rsidRPr="00FB0C37">
        <w:rPr>
          <w:rFonts w:ascii="Times New Roman" w:hAnsi="Times New Roman" w:hint="eastAsia"/>
          <w:sz w:val="20"/>
          <w:szCs w:val="20"/>
        </w:rPr>
        <w:t>温度場予測</w:t>
      </w:r>
      <w:r w:rsidR="00175EC6" w:rsidRPr="00FB0C37">
        <w:rPr>
          <w:rFonts w:ascii="Times New Roman" w:hAnsi="Times New Roman" w:hint="eastAsia"/>
          <w:sz w:val="20"/>
          <w:szCs w:val="20"/>
        </w:rPr>
        <w:t>技術の活用</w:t>
      </w:r>
      <w:r w:rsidR="00355336" w:rsidRPr="00FB0C37">
        <w:rPr>
          <w:rFonts w:ascii="Times New Roman" w:hAnsi="Times New Roman" w:hint="eastAsia"/>
          <w:sz w:val="20"/>
          <w:szCs w:val="20"/>
        </w:rPr>
        <w:t>により</w:t>
      </w:r>
      <w:r w:rsidR="00211D6B" w:rsidRPr="00FB0C37">
        <w:rPr>
          <w:rFonts w:ascii="Times New Roman" w:hAnsi="Times New Roman" w:hint="eastAsia"/>
          <w:sz w:val="20"/>
          <w:szCs w:val="20"/>
        </w:rPr>
        <w:t>，</w:t>
      </w:r>
      <w:r w:rsidR="0054470F" w:rsidRPr="00FB0C37">
        <w:rPr>
          <w:rFonts w:ascii="Times New Roman" w:hAnsi="Times New Roman" w:hint="eastAsia"/>
          <w:sz w:val="20"/>
          <w:szCs w:val="20"/>
        </w:rPr>
        <w:t>部位毎の</w:t>
      </w:r>
      <w:r w:rsidR="008B0897" w:rsidRPr="00FB0C37">
        <w:rPr>
          <w:rFonts w:ascii="Times New Roman" w:hAnsi="Times New Roman" w:hint="eastAsia"/>
          <w:sz w:val="20"/>
          <w:szCs w:val="20"/>
        </w:rPr>
        <w:t>組織</w:t>
      </w:r>
      <w:r w:rsidR="00822105" w:rsidRPr="00FB0C37">
        <w:rPr>
          <w:rFonts w:ascii="Times New Roman" w:hAnsi="Times New Roman" w:hint="eastAsia"/>
          <w:sz w:val="20"/>
          <w:szCs w:val="20"/>
        </w:rPr>
        <w:t>および特性</w:t>
      </w:r>
      <w:r w:rsidR="00175EC6" w:rsidRPr="00FB0C37">
        <w:rPr>
          <w:rFonts w:ascii="Times New Roman" w:hAnsi="Times New Roman" w:hint="eastAsia"/>
          <w:sz w:val="20"/>
          <w:szCs w:val="20"/>
        </w:rPr>
        <w:t>の能動的な</w:t>
      </w:r>
      <w:r w:rsidR="00822105" w:rsidRPr="00FB0C37">
        <w:rPr>
          <w:rFonts w:ascii="Times New Roman" w:hAnsi="Times New Roman" w:hint="eastAsia"/>
          <w:sz w:val="20"/>
          <w:szCs w:val="20"/>
        </w:rPr>
        <w:t>制御が</w:t>
      </w:r>
      <w:r w:rsidR="00175EC6" w:rsidRPr="00FB0C37">
        <w:rPr>
          <w:rFonts w:ascii="Times New Roman" w:hAnsi="Times New Roman" w:hint="eastAsia"/>
          <w:sz w:val="20"/>
          <w:szCs w:val="20"/>
        </w:rPr>
        <w:t>可能となると期待できる</w:t>
      </w:r>
      <w:r w:rsidR="00822105" w:rsidRPr="00FB0C37">
        <w:rPr>
          <w:rFonts w:ascii="Times New Roman" w:hAnsi="Times New Roman" w:hint="eastAsia"/>
          <w:sz w:val="20"/>
          <w:szCs w:val="20"/>
        </w:rPr>
        <w:t>．</w:t>
      </w:r>
    </w:p>
    <w:p w14:paraId="0BD584F4" w14:textId="265B9EE9" w:rsidR="00C1417A" w:rsidRPr="00FB0C37" w:rsidRDefault="00C1417A" w:rsidP="002E2D0E">
      <w:pPr>
        <w:snapToGrid w:val="0"/>
        <w:spacing w:line="280" w:lineRule="exact"/>
        <w:ind w:firstLineChars="100" w:firstLine="176"/>
        <w:jc w:val="left"/>
        <w:rPr>
          <w:rFonts w:ascii="Times New Roman" w:hAnsi="Times New Roman" w:cs="Apple Color Emoji"/>
          <w:sz w:val="20"/>
          <w:szCs w:val="20"/>
        </w:rPr>
      </w:pPr>
    </w:p>
    <w:p w14:paraId="46C2AC33" w14:textId="12BB1013" w:rsidR="006B053A" w:rsidRPr="00FB0C37" w:rsidRDefault="00920F2D" w:rsidP="009B7A61">
      <w:pPr>
        <w:snapToGrid w:val="0"/>
        <w:spacing w:beforeLines="50" w:before="227"/>
        <w:rPr>
          <w:rFonts w:ascii="Times New Roman" w:hAnsi="Times New Roman" w:cs="Cambria"/>
          <w:sz w:val="20"/>
          <w:szCs w:val="20"/>
        </w:rPr>
      </w:pPr>
      <w:r w:rsidRPr="00FB0C37">
        <w:rPr>
          <w:rFonts w:ascii="ＭＳ ゴシック" w:eastAsia="ＭＳ ゴシック" w:hAnsi="ＭＳ ゴシック"/>
          <w:b/>
          <w:bCs/>
          <w:sz w:val="21"/>
        </w:rPr>
        <w:t>3</w:t>
      </w:r>
      <w:r w:rsidRPr="00FB0C37">
        <w:rPr>
          <w:rFonts w:ascii="ＭＳ ゴシック" w:eastAsia="ＭＳ ゴシック" w:hAnsi="ＭＳ ゴシック" w:hint="eastAsia"/>
          <w:b/>
          <w:bCs/>
          <w:sz w:val="21"/>
        </w:rPr>
        <w:t xml:space="preserve">.　</w:t>
      </w:r>
      <w:r w:rsidR="00520E0E" w:rsidRPr="00FB0C37">
        <w:rPr>
          <w:rFonts w:ascii="ＭＳ ゴシック" w:eastAsia="ＭＳ ゴシック" w:hAnsi="ＭＳ ゴシック"/>
          <w:b/>
          <w:bCs/>
          <w:sz w:val="21"/>
        </w:rPr>
        <w:t>PBF-LB</w:t>
      </w:r>
      <w:r w:rsidR="00520E0E" w:rsidRPr="00FB0C37">
        <w:rPr>
          <w:rFonts w:ascii="ＭＳ ゴシック" w:eastAsia="ＭＳ ゴシック" w:hAnsi="ＭＳ ゴシック" w:hint="eastAsia"/>
          <w:b/>
          <w:bCs/>
          <w:sz w:val="21"/>
        </w:rPr>
        <w:t>による</w:t>
      </w:r>
      <w:r w:rsidRPr="00FB0C37">
        <w:rPr>
          <w:rFonts w:ascii="ＭＳ ゴシック" w:eastAsia="ＭＳ ゴシック" w:hAnsi="ＭＳ ゴシック" w:hint="eastAsia"/>
          <w:b/>
          <w:bCs/>
          <w:sz w:val="21"/>
        </w:rPr>
        <w:t>組成傾斜</w:t>
      </w:r>
      <w:r w:rsidR="00520E0E" w:rsidRPr="00FB0C37">
        <w:rPr>
          <w:rFonts w:ascii="ＭＳ ゴシック" w:eastAsia="ＭＳ ゴシック" w:hAnsi="ＭＳ ゴシック" w:hint="eastAsia"/>
          <w:b/>
          <w:bCs/>
          <w:sz w:val="21"/>
        </w:rPr>
        <w:t>造形の試み</w:t>
      </w:r>
      <w:r w:rsidR="00190818" w:rsidRPr="00FB0C37">
        <w:rPr>
          <w:rFonts w:ascii="Times New Roman" w:hAnsi="Times New Roman" w:cs="Apple Color Emoji"/>
          <w:sz w:val="20"/>
          <w:szCs w:val="20"/>
          <w:vertAlign w:val="superscript"/>
        </w:rPr>
        <w:fldChar w:fldCharType="begin">
          <w:fldData xml:space="preserve">PEVuZE5vdGU+PENpdGU+PEF1dGhvcj5EYXJhbTwvQXV0aG9yPjxZZWFyPjIwMjM8L1llYXI+PFJl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</w:fldData>
        </w:fldChar>
      </w:r>
      <w:r w:rsidR="00190818" w:rsidRPr="00FB0C37">
        <w:rPr>
          <w:rFonts w:ascii="Times New Roman" w:hAnsi="Times New Roman" w:cs="Apple Color Emoji"/>
          <w:sz w:val="20"/>
          <w:szCs w:val="20"/>
          <w:vertAlign w:val="superscript"/>
        </w:rPr>
        <w:instrText xml:space="preserve"> ADDIN EN.CITE </w:instrText>
      </w:r>
      <w:r w:rsidR="00190818" w:rsidRPr="00FB0C37">
        <w:rPr>
          <w:rFonts w:ascii="Times New Roman" w:hAnsi="Times New Roman" w:cs="Apple Color Emoji"/>
          <w:sz w:val="20"/>
          <w:szCs w:val="20"/>
          <w:vertAlign w:val="superscript"/>
        </w:rPr>
        <w:fldChar w:fldCharType="begin">
          <w:fldData xml:space="preserve">PEVuZE5vdGU+PENpdGU+PEF1dGhvcj5EYXJhbTwvQXV0aG9yPjxZZWFyPjIwMjM8L1llYXI+PFJl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</w:fldData>
        </w:fldChar>
      </w:r>
      <w:r w:rsidR="00190818" w:rsidRPr="00FB0C37">
        <w:rPr>
          <w:rFonts w:ascii="Times New Roman" w:hAnsi="Times New Roman" w:cs="Apple Color Emoji"/>
          <w:sz w:val="20"/>
          <w:szCs w:val="20"/>
          <w:vertAlign w:val="superscript"/>
        </w:rPr>
        <w:instrText xml:space="preserve"> ADDIN EN.CITE.DATA </w:instrText>
      </w:r>
      <w:r w:rsidR="00190818" w:rsidRPr="00FB0C37">
        <w:rPr>
          <w:rFonts w:ascii="Times New Roman" w:hAnsi="Times New Roman" w:cs="Apple Color Emoji"/>
          <w:sz w:val="20"/>
          <w:szCs w:val="20"/>
          <w:vertAlign w:val="superscript"/>
        </w:rPr>
      </w:r>
      <w:r w:rsidR="00190818" w:rsidRPr="00FB0C37">
        <w:rPr>
          <w:rFonts w:ascii="Times New Roman" w:hAnsi="Times New Roman" w:cs="Apple Color Emoji"/>
          <w:sz w:val="20"/>
          <w:szCs w:val="20"/>
          <w:vertAlign w:val="superscript"/>
        </w:rPr>
        <w:fldChar w:fldCharType="end"/>
      </w:r>
      <w:r w:rsidR="00190818" w:rsidRPr="00FB0C37">
        <w:rPr>
          <w:rFonts w:ascii="Times New Roman" w:hAnsi="Times New Roman" w:cs="Apple Color Emoji"/>
          <w:sz w:val="20"/>
          <w:szCs w:val="20"/>
          <w:vertAlign w:val="superscript"/>
        </w:rPr>
      </w:r>
      <w:r w:rsidR="00190818" w:rsidRPr="00FB0C37">
        <w:rPr>
          <w:rFonts w:ascii="Times New Roman" w:hAnsi="Times New Roman" w:cs="Apple Color Emoji"/>
          <w:sz w:val="20"/>
          <w:szCs w:val="20"/>
          <w:vertAlign w:val="superscript"/>
        </w:rPr>
        <w:fldChar w:fldCharType="separate"/>
      </w:r>
      <w:r w:rsidR="00190818" w:rsidRPr="00FB0C37">
        <w:rPr>
          <w:rFonts w:ascii="Times New Roman" w:hAnsi="Times New Roman" w:cs="Apple Color Emoji"/>
          <w:sz w:val="20"/>
          <w:szCs w:val="20"/>
          <w:vertAlign w:val="superscript"/>
        </w:rPr>
        <w:t>[4, 5]</w:t>
      </w:r>
      <w:r w:rsidR="00190818" w:rsidRPr="00FB0C37">
        <w:rPr>
          <w:rFonts w:ascii="Times New Roman" w:hAnsi="Times New Roman" w:cs="Apple Color Emoji"/>
          <w:sz w:val="20"/>
          <w:szCs w:val="20"/>
          <w:vertAlign w:val="superscript"/>
        </w:rPr>
        <w:fldChar w:fldCharType="end"/>
      </w:r>
    </w:p>
    <w:p w14:paraId="779A69AD" w14:textId="577EC507" w:rsidR="00790B7B" w:rsidRPr="00FB0C37" w:rsidRDefault="00B4755F" w:rsidP="001D33E7">
      <w:pPr>
        <w:snapToGrid w:val="0"/>
        <w:spacing w:line="280" w:lineRule="exact"/>
        <w:ind w:firstLineChars="100" w:firstLine="176"/>
        <w:rPr>
          <w:rFonts w:ascii="Times New Roman" w:hAnsi="Times New Roman" w:cs="Apple Color Emoji"/>
          <w:sz w:val="20"/>
          <w:szCs w:val="20"/>
        </w:rPr>
      </w:pPr>
      <w:proofErr w:type="spellStart"/>
      <w:r w:rsidRPr="00FB0C37">
        <w:rPr>
          <w:rFonts w:ascii="Times New Roman" w:hAnsi="Times New Roman" w:cs="Apple Color Emoji" w:hint="eastAsia"/>
          <w:sz w:val="20"/>
          <w:szCs w:val="20"/>
        </w:rPr>
        <w:t>Daram</w:t>
      </w:r>
      <w:proofErr w:type="spellEnd"/>
      <w:r w:rsidRPr="00FB0C37">
        <w:rPr>
          <w:rFonts w:ascii="Times New Roman" w:hAnsi="Times New Roman" w:cs="Apple Color Emoji" w:hint="eastAsia"/>
          <w:sz w:val="20"/>
          <w:szCs w:val="20"/>
        </w:rPr>
        <w:t>ら</w:t>
      </w:r>
      <w:r w:rsidR="0023167A" w:rsidRPr="00FB0C37">
        <w:rPr>
          <w:rFonts w:ascii="Times New Roman" w:hAnsi="Times New Roman" w:cs="Apple Color Emoji"/>
          <w:sz w:val="20"/>
          <w:szCs w:val="20"/>
          <w:vertAlign w:val="superscript"/>
        </w:rPr>
        <w:fldChar w:fldCharType="begin">
          <w:fldData xml:space="preserve">PEVuZE5vdGU+PENpdGU+PEF1dGhvcj5EYXJhbTwvQXV0aG9yPjxZZWFyPjIwMjM8L1llYXI+PFJl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</w:fldData>
        </w:fldChar>
      </w:r>
      <w:r w:rsidR="00DC2DFC" w:rsidRPr="00FB0C37">
        <w:rPr>
          <w:rFonts w:ascii="Times New Roman" w:hAnsi="Times New Roman" w:cs="Apple Color Emoji"/>
          <w:sz w:val="20"/>
          <w:szCs w:val="20"/>
          <w:vertAlign w:val="superscript"/>
        </w:rPr>
        <w:instrText xml:space="preserve"> ADDIN EN.CITE </w:instrText>
      </w:r>
      <w:r w:rsidR="00DC2DFC" w:rsidRPr="00FB0C37">
        <w:rPr>
          <w:rFonts w:ascii="Times New Roman" w:hAnsi="Times New Roman" w:cs="Apple Color Emoji"/>
          <w:sz w:val="20"/>
          <w:szCs w:val="20"/>
          <w:vertAlign w:val="superscript"/>
        </w:rPr>
        <w:fldChar w:fldCharType="begin">
          <w:fldData xml:space="preserve">PEVuZE5vdGU+PENpdGU+PEF1dGhvcj5EYXJhbTwvQXV0aG9yPjxZZWFyPjIwMjM8L1llYXI+PFJl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</w:fldData>
        </w:fldChar>
      </w:r>
      <w:r w:rsidR="00DC2DFC" w:rsidRPr="00FB0C37">
        <w:rPr>
          <w:rFonts w:ascii="Times New Roman" w:hAnsi="Times New Roman" w:cs="Apple Color Emoji"/>
          <w:sz w:val="20"/>
          <w:szCs w:val="20"/>
          <w:vertAlign w:val="superscript"/>
        </w:rPr>
        <w:instrText xml:space="preserve"> ADDIN EN.CITE.DATA </w:instrText>
      </w:r>
      <w:r w:rsidR="00DC2DFC" w:rsidRPr="00FB0C37">
        <w:rPr>
          <w:rFonts w:ascii="Times New Roman" w:hAnsi="Times New Roman" w:cs="Apple Color Emoji"/>
          <w:sz w:val="20"/>
          <w:szCs w:val="20"/>
          <w:vertAlign w:val="superscript"/>
        </w:rPr>
      </w:r>
      <w:r w:rsidR="00DC2DFC" w:rsidRPr="00FB0C37">
        <w:rPr>
          <w:rFonts w:ascii="Times New Roman" w:hAnsi="Times New Roman" w:cs="Apple Color Emoji"/>
          <w:sz w:val="20"/>
          <w:szCs w:val="20"/>
          <w:vertAlign w:val="superscript"/>
        </w:rPr>
        <w:fldChar w:fldCharType="end"/>
      </w:r>
      <w:r w:rsidR="0023167A" w:rsidRPr="00FB0C37">
        <w:rPr>
          <w:rFonts w:ascii="Times New Roman" w:hAnsi="Times New Roman" w:cs="Apple Color Emoji"/>
          <w:sz w:val="20"/>
          <w:szCs w:val="20"/>
          <w:vertAlign w:val="superscript"/>
        </w:rPr>
      </w:r>
      <w:r w:rsidR="0023167A" w:rsidRPr="00FB0C37">
        <w:rPr>
          <w:rFonts w:ascii="Times New Roman" w:hAnsi="Times New Roman" w:cs="Apple Color Emoji"/>
          <w:sz w:val="20"/>
          <w:szCs w:val="20"/>
          <w:vertAlign w:val="superscript"/>
        </w:rPr>
        <w:fldChar w:fldCharType="separate"/>
      </w:r>
      <w:r w:rsidR="00DC2DFC" w:rsidRPr="00FB0C37">
        <w:rPr>
          <w:rFonts w:ascii="Times New Roman" w:hAnsi="Times New Roman" w:cs="Apple Color Emoji"/>
          <w:sz w:val="20"/>
          <w:szCs w:val="20"/>
          <w:vertAlign w:val="superscript"/>
        </w:rPr>
        <w:t>[4, 5]</w:t>
      </w:r>
      <w:r w:rsidR="0023167A" w:rsidRPr="00FB0C37">
        <w:rPr>
          <w:rFonts w:ascii="Times New Roman" w:hAnsi="Times New Roman" w:cs="Apple Color Emoji"/>
          <w:sz w:val="20"/>
          <w:szCs w:val="20"/>
          <w:vertAlign w:val="superscript"/>
        </w:rPr>
        <w:fldChar w:fldCharType="end"/>
      </w:r>
      <w:r w:rsidRPr="00FB0C37">
        <w:rPr>
          <w:rFonts w:ascii="Times New Roman" w:hAnsi="Times New Roman" w:cs="Apple Color Emoji" w:hint="eastAsia"/>
          <w:sz w:val="20"/>
          <w:szCs w:val="20"/>
        </w:rPr>
        <w:t>は</w:t>
      </w:r>
      <w:r w:rsidR="004D05BF" w:rsidRPr="00FB0C37">
        <w:rPr>
          <w:rFonts w:ascii="Times New Roman" w:hAnsi="Times New Roman" w:cs="Apple Color Emoji" w:hint="eastAsia"/>
          <w:sz w:val="20"/>
          <w:szCs w:val="20"/>
        </w:rPr>
        <w:t>PBF-LB</w:t>
      </w:r>
      <w:r w:rsidR="004D05BF" w:rsidRPr="00FB0C37">
        <w:rPr>
          <w:rFonts w:ascii="Times New Roman" w:hAnsi="Times New Roman" w:cs="Apple Color Emoji" w:hint="eastAsia"/>
          <w:sz w:val="20"/>
          <w:szCs w:val="20"/>
        </w:rPr>
        <w:t>装置へ</w:t>
      </w:r>
      <w:r w:rsidR="004F265C" w:rsidRPr="00FB0C37">
        <w:rPr>
          <w:rFonts w:ascii="Times New Roman" w:hAnsi="Times New Roman" w:cs="Apple Color Emoji" w:hint="eastAsia"/>
          <w:sz w:val="20"/>
          <w:szCs w:val="20"/>
        </w:rPr>
        <w:t>ターンテーブル型の粉末供給装置を</w:t>
      </w:r>
      <w:r w:rsidR="004F265C" w:rsidRPr="00FB0C37">
        <w:rPr>
          <w:rFonts w:ascii="Times New Roman" w:hAnsi="Times New Roman" w:cs="Apple Color Emoji" w:hint="eastAsia"/>
          <w:sz w:val="20"/>
          <w:szCs w:val="20"/>
        </w:rPr>
        <w:t>2</w:t>
      </w:r>
      <w:r w:rsidR="004F265C" w:rsidRPr="00FB0C37">
        <w:rPr>
          <w:rFonts w:ascii="Times New Roman" w:hAnsi="Times New Roman" w:cs="Apple Color Emoji" w:hint="eastAsia"/>
          <w:sz w:val="20"/>
          <w:szCs w:val="20"/>
        </w:rPr>
        <w:t>台接続し</w:t>
      </w:r>
      <w:r w:rsidR="00D02EC8" w:rsidRPr="00FB0C37">
        <w:rPr>
          <w:rFonts w:ascii="Times New Roman" w:hAnsi="Times New Roman" w:cs="Apple Color Emoji" w:hint="eastAsia"/>
          <w:sz w:val="20"/>
          <w:szCs w:val="20"/>
        </w:rPr>
        <w:t>，</w:t>
      </w:r>
      <w:r w:rsidR="00A050FB" w:rsidRPr="00FB0C37">
        <w:rPr>
          <w:rFonts w:ascii="Times New Roman" w:hAnsi="Times New Roman" w:cs="Apple Color Emoji" w:hint="eastAsia"/>
          <w:sz w:val="20"/>
          <w:szCs w:val="20"/>
        </w:rPr>
        <w:t>パウダーベッドプロセスで異なる二種類の粉末を</w:t>
      </w:r>
      <w:r w:rsidR="008C5853" w:rsidRPr="00FB0C37">
        <w:rPr>
          <w:rFonts w:ascii="Times New Roman" w:hAnsi="Times New Roman" w:cs="Apple Color Emoji" w:hint="eastAsia"/>
          <w:sz w:val="20"/>
          <w:szCs w:val="20"/>
        </w:rPr>
        <w:t>用いる</w:t>
      </w:r>
      <w:r w:rsidR="00AF5718" w:rsidRPr="00FB0C37">
        <w:rPr>
          <w:rFonts w:ascii="Times New Roman" w:hAnsi="Times New Roman" w:cs="Apple Color Emoji" w:hint="eastAsia"/>
          <w:sz w:val="20"/>
          <w:szCs w:val="20"/>
        </w:rPr>
        <w:t>実験を行った</w:t>
      </w:r>
      <w:r w:rsidR="00D02EC8" w:rsidRPr="00FB0C37">
        <w:rPr>
          <w:rFonts w:ascii="Times New Roman" w:hAnsi="Times New Roman" w:cs="Apple Color Emoji" w:hint="eastAsia"/>
          <w:sz w:val="20"/>
          <w:szCs w:val="20"/>
        </w:rPr>
        <w:t>．</w:t>
      </w:r>
      <w:r w:rsidR="008E2137" w:rsidRPr="00FB0C37">
        <w:rPr>
          <w:rFonts w:ascii="Times New Roman" w:hAnsi="Times New Roman" w:cs="Apple Color Emoji" w:hint="eastAsia"/>
          <w:sz w:val="20"/>
          <w:szCs w:val="20"/>
        </w:rPr>
        <w:t>二つの狙いがあり，一つは</w:t>
      </w:r>
      <w:r w:rsidR="003654BC" w:rsidRPr="00FB0C37">
        <w:rPr>
          <w:rFonts w:ascii="Times New Roman" w:hAnsi="Times New Roman" w:cs="Apple Color Emoji" w:hint="eastAsia"/>
          <w:sz w:val="20"/>
          <w:szCs w:val="20"/>
        </w:rPr>
        <w:t>緒言で述べた</w:t>
      </w:r>
      <w:r w:rsidR="002B3332" w:rsidRPr="00FB0C37">
        <w:rPr>
          <w:rFonts w:ascii="Times New Roman" w:hAnsi="Times New Roman" w:cs="Apple Color Emoji" w:hint="eastAsia"/>
          <w:sz w:val="20"/>
          <w:szCs w:val="20"/>
        </w:rPr>
        <w:t>部位毎に</w:t>
      </w:r>
      <w:r w:rsidR="007A36D2" w:rsidRPr="00FB0C37">
        <w:rPr>
          <w:rFonts w:ascii="Times New Roman" w:hAnsi="Times New Roman" w:cs="Apple Color Emoji" w:hint="eastAsia"/>
          <w:sz w:val="20"/>
          <w:szCs w:val="20"/>
        </w:rPr>
        <w:t>異なる材料を用いたマルチマテリアル造形の</w:t>
      </w:r>
      <w:r w:rsidR="00F437E7" w:rsidRPr="00FB0C37">
        <w:rPr>
          <w:rFonts w:ascii="Times New Roman" w:hAnsi="Times New Roman" w:cs="Apple Color Emoji" w:hint="eastAsia"/>
          <w:sz w:val="20"/>
          <w:szCs w:val="20"/>
        </w:rPr>
        <w:t>ための予備実験としての位置づけであり，もう一つは</w:t>
      </w:r>
      <w:r w:rsidR="00636F16" w:rsidRPr="00FB0C37">
        <w:rPr>
          <w:rFonts w:ascii="Times New Roman" w:hAnsi="Times New Roman" w:cs="Apple Color Emoji" w:hint="eastAsia"/>
          <w:sz w:val="20"/>
          <w:szCs w:val="20"/>
        </w:rPr>
        <w:t>供給</w:t>
      </w:r>
      <w:r w:rsidR="002619E8" w:rsidRPr="00FB0C37">
        <w:rPr>
          <w:rFonts w:ascii="Times New Roman" w:hAnsi="Times New Roman" w:cs="Apple Color Emoji" w:hint="eastAsia"/>
          <w:sz w:val="20"/>
          <w:szCs w:val="20"/>
        </w:rPr>
        <w:t>する二種類の原料粉末の供給割合を変化させることによる</w:t>
      </w:r>
      <w:r w:rsidR="0020140F" w:rsidRPr="00FB0C37">
        <w:rPr>
          <w:rFonts w:ascii="Times New Roman" w:hAnsi="Times New Roman" w:cs="Apple Color Emoji" w:hint="eastAsia"/>
          <w:sz w:val="20"/>
          <w:szCs w:val="20"/>
        </w:rPr>
        <w:t>組成傾斜化の試みである．</w:t>
      </w:r>
      <w:r w:rsidR="00CE7D0A" w:rsidRPr="00FB0C37">
        <w:rPr>
          <w:rFonts w:ascii="Times New Roman" w:hAnsi="Times New Roman" w:cs="Apple Color Emoji" w:hint="eastAsia"/>
          <w:sz w:val="20"/>
          <w:szCs w:val="20"/>
        </w:rPr>
        <w:t>組成傾斜材は</w:t>
      </w:r>
      <w:r w:rsidR="007B2851" w:rsidRPr="00FB0C37">
        <w:rPr>
          <w:rFonts w:ascii="Times New Roman" w:hAnsi="Times New Roman" w:cs="Apple Color Emoji" w:hint="eastAsia"/>
          <w:sz w:val="20"/>
          <w:szCs w:val="20"/>
        </w:rPr>
        <w:t>異材接合界面での</w:t>
      </w:r>
      <w:r w:rsidR="006275FB" w:rsidRPr="00FB0C37">
        <w:rPr>
          <w:rFonts w:ascii="Times New Roman" w:hAnsi="Times New Roman" w:cs="Apple Color Emoji" w:hint="eastAsia"/>
          <w:sz w:val="20"/>
          <w:szCs w:val="20"/>
        </w:rPr>
        <w:t>応力低減</w:t>
      </w:r>
      <w:r w:rsidR="00B95F01" w:rsidRPr="00FB0C37">
        <w:rPr>
          <w:rFonts w:ascii="Times New Roman" w:hAnsi="Times New Roman" w:cs="Apple Color Emoji" w:hint="eastAsia"/>
          <w:sz w:val="20"/>
          <w:szCs w:val="20"/>
        </w:rPr>
        <w:t>による</w:t>
      </w:r>
      <w:r w:rsidR="00957012" w:rsidRPr="00FB0C37">
        <w:rPr>
          <w:rFonts w:ascii="Times New Roman" w:hAnsi="Times New Roman" w:cs="Apple Color Emoji" w:hint="eastAsia"/>
          <w:sz w:val="20"/>
          <w:szCs w:val="20"/>
        </w:rPr>
        <w:t>接合強度向上</w:t>
      </w:r>
      <w:r w:rsidR="002D6604" w:rsidRPr="00FB0C37">
        <w:rPr>
          <w:rFonts w:ascii="Times New Roman" w:hAnsi="Times New Roman" w:cs="Apple Color Emoji" w:hint="eastAsia"/>
          <w:sz w:val="20"/>
          <w:szCs w:val="20"/>
        </w:rPr>
        <w:t>のために用いられること</w:t>
      </w:r>
      <w:r w:rsidR="00957012" w:rsidRPr="00FB0C37">
        <w:rPr>
          <w:rFonts w:ascii="Times New Roman" w:hAnsi="Times New Roman" w:cs="Apple Color Emoji" w:hint="eastAsia"/>
          <w:sz w:val="20"/>
          <w:szCs w:val="20"/>
        </w:rPr>
        <w:t>も</w:t>
      </w:r>
      <w:r w:rsidR="002D6604" w:rsidRPr="00FB0C37">
        <w:rPr>
          <w:rFonts w:ascii="Times New Roman" w:hAnsi="Times New Roman" w:cs="Apple Color Emoji" w:hint="eastAsia"/>
          <w:sz w:val="20"/>
          <w:szCs w:val="20"/>
        </w:rPr>
        <w:t>ある</w:t>
      </w:r>
      <w:r w:rsidR="005210E9" w:rsidRPr="00FB0C37">
        <w:rPr>
          <w:rFonts w:ascii="Times New Roman" w:hAnsi="Times New Roman" w:cs="Apple Color Emoji" w:hint="eastAsia"/>
          <w:sz w:val="20"/>
          <w:szCs w:val="20"/>
        </w:rPr>
        <w:t>が，ここでは</w:t>
      </w:r>
      <w:r w:rsidR="00BC7824" w:rsidRPr="00FB0C37">
        <w:rPr>
          <w:rFonts w:ascii="Times New Roman" w:hAnsi="Times New Roman" w:cs="Apple Color Emoji" w:hint="eastAsia"/>
          <w:sz w:val="20"/>
          <w:szCs w:val="20"/>
        </w:rPr>
        <w:t>一つのサンプル内で</w:t>
      </w:r>
      <w:r w:rsidR="00DD64B4" w:rsidRPr="00FB0C37">
        <w:rPr>
          <w:rFonts w:ascii="Times New Roman" w:hAnsi="Times New Roman" w:cs="Apple Color Emoji" w:hint="eastAsia"/>
          <w:sz w:val="20"/>
          <w:szCs w:val="20"/>
        </w:rPr>
        <w:t>合金組成を連続的に変化させ</w:t>
      </w:r>
      <w:r w:rsidR="00957012" w:rsidRPr="00FB0C37">
        <w:rPr>
          <w:rFonts w:ascii="Times New Roman" w:hAnsi="Times New Roman" w:cs="Apple Color Emoji" w:hint="eastAsia"/>
          <w:sz w:val="20"/>
          <w:szCs w:val="20"/>
        </w:rPr>
        <w:t>ることで</w:t>
      </w:r>
      <w:r w:rsidR="00DD64B4" w:rsidRPr="00FB0C37">
        <w:rPr>
          <w:rFonts w:ascii="Times New Roman" w:hAnsi="Times New Roman" w:cs="Apple Color Emoji" w:hint="eastAsia"/>
          <w:sz w:val="20"/>
          <w:szCs w:val="20"/>
        </w:rPr>
        <w:t>，組成と</w:t>
      </w:r>
      <w:r w:rsidR="00957012" w:rsidRPr="00FB0C37">
        <w:rPr>
          <w:rFonts w:ascii="Times New Roman" w:hAnsi="Times New Roman" w:cs="Apple Color Emoji" w:hint="eastAsia"/>
          <w:sz w:val="20"/>
          <w:szCs w:val="20"/>
        </w:rPr>
        <w:t>レーザ</w:t>
      </w:r>
      <w:r w:rsidR="00DD64B4" w:rsidRPr="00FB0C37">
        <w:rPr>
          <w:rFonts w:ascii="Times New Roman" w:hAnsi="Times New Roman" w:cs="Apple Color Emoji" w:hint="eastAsia"/>
          <w:sz w:val="20"/>
          <w:szCs w:val="20"/>
        </w:rPr>
        <w:t>条件，組織との相関を効率良く調査する手法としての可能性について</w:t>
      </w:r>
      <w:r w:rsidR="00222DF4" w:rsidRPr="00FB0C37">
        <w:rPr>
          <w:rFonts w:ascii="Times New Roman" w:hAnsi="Times New Roman" w:cs="Apple Color Emoji" w:hint="eastAsia"/>
          <w:sz w:val="20"/>
          <w:szCs w:val="20"/>
        </w:rPr>
        <w:t>検討した．このような取り組みはレーザメタルデポジッション</w:t>
      </w:r>
      <w:r w:rsidR="00292DB0" w:rsidRPr="00FB0C37">
        <w:rPr>
          <w:rFonts w:ascii="Times New Roman" w:hAnsi="Times New Roman" w:cs="Apple Color Emoji" w:hint="eastAsia"/>
          <w:sz w:val="20"/>
          <w:szCs w:val="20"/>
        </w:rPr>
        <w:t>法</w:t>
      </w:r>
      <w:r w:rsidR="005F770A" w:rsidRPr="00FB0C37">
        <w:rPr>
          <w:rFonts w:ascii="Times New Roman" w:hAnsi="Times New Roman" w:cs="Apple Color Emoji" w:hint="eastAsia"/>
          <w:sz w:val="20"/>
          <w:szCs w:val="20"/>
        </w:rPr>
        <w:t>（</w:t>
      </w:r>
      <w:r w:rsidR="005F770A" w:rsidRPr="00FB0C37">
        <w:rPr>
          <w:rFonts w:ascii="Times New Roman" w:hAnsi="Times New Roman" w:cs="Apple Color Emoji" w:hint="eastAsia"/>
          <w:sz w:val="20"/>
          <w:szCs w:val="20"/>
        </w:rPr>
        <w:t>LMD</w:t>
      </w:r>
      <w:r w:rsidR="005F770A" w:rsidRPr="00FB0C37">
        <w:rPr>
          <w:rFonts w:ascii="Times New Roman" w:hAnsi="Times New Roman" w:cs="Apple Color Emoji" w:hint="eastAsia"/>
          <w:sz w:val="20"/>
          <w:szCs w:val="20"/>
        </w:rPr>
        <w:t>）など</w:t>
      </w:r>
      <w:r w:rsidR="009D44F2" w:rsidRPr="00FB0C37">
        <w:rPr>
          <w:rFonts w:ascii="Times New Roman" w:hAnsi="Times New Roman" w:cs="Apple Color Emoji" w:hint="eastAsia"/>
          <w:sz w:val="20"/>
          <w:szCs w:val="20"/>
        </w:rPr>
        <w:t>の</w:t>
      </w:r>
      <w:r w:rsidR="00222DF4" w:rsidRPr="00FB0C37">
        <w:rPr>
          <w:rFonts w:ascii="Times New Roman" w:hAnsi="Times New Roman" w:cs="Apple Color Emoji" w:hint="eastAsia"/>
          <w:sz w:val="20"/>
          <w:szCs w:val="20"/>
        </w:rPr>
        <w:t>指向性エネルギー堆積法</w:t>
      </w:r>
      <w:r w:rsidR="009D44F2" w:rsidRPr="00FB0C37">
        <w:rPr>
          <w:rFonts w:ascii="Times New Roman" w:hAnsi="Times New Roman" w:cs="Apple Color Emoji" w:hint="eastAsia"/>
          <w:sz w:val="20"/>
          <w:szCs w:val="20"/>
        </w:rPr>
        <w:t>（</w:t>
      </w:r>
      <w:r w:rsidR="009D44F2" w:rsidRPr="00FB0C37">
        <w:rPr>
          <w:rFonts w:ascii="Times New Roman" w:hAnsi="Times New Roman" w:cs="Apple Color Emoji" w:hint="eastAsia"/>
          <w:sz w:val="20"/>
          <w:szCs w:val="20"/>
        </w:rPr>
        <w:t>DED</w:t>
      </w:r>
      <w:r w:rsidR="009D44F2" w:rsidRPr="00FB0C37">
        <w:rPr>
          <w:rFonts w:ascii="Times New Roman" w:hAnsi="Times New Roman" w:cs="Apple Color Emoji" w:hint="eastAsia"/>
          <w:sz w:val="20"/>
          <w:szCs w:val="20"/>
        </w:rPr>
        <w:t>）での試みが</w:t>
      </w:r>
      <w:r w:rsidR="00691430" w:rsidRPr="00FB0C37">
        <w:rPr>
          <w:rFonts w:ascii="Times New Roman" w:hAnsi="Times New Roman" w:cs="Apple Color Emoji" w:hint="eastAsia"/>
          <w:sz w:val="20"/>
          <w:szCs w:val="20"/>
        </w:rPr>
        <w:t>多く</w:t>
      </w:r>
      <w:r w:rsidR="00D7594E" w:rsidRPr="00FB0C37">
        <w:rPr>
          <w:rFonts w:ascii="Times New Roman" w:hAnsi="Times New Roman" w:cs="Apple Color Emoji" w:hint="eastAsia"/>
          <w:sz w:val="20"/>
          <w:szCs w:val="20"/>
        </w:rPr>
        <w:t>報告されている</w:t>
      </w:r>
      <w:r w:rsidR="00D7594E" w:rsidRPr="00FB0C37">
        <w:rPr>
          <w:rFonts w:ascii="Times New Roman" w:hAnsi="Times New Roman" w:cs="Apple Color Emoji"/>
          <w:sz w:val="20"/>
          <w:szCs w:val="20"/>
          <w:vertAlign w:val="superscript"/>
        </w:rPr>
        <w:fldChar w:fldCharType="begin">
          <w:fldData xml:space="preserve">PEVuZE5vdGU+PENpdGU+PEF1dGhvcj5Nb29yZWhlYWQ8L0F1dGhvcj48WWVhcj4yMDIwPC9ZZWFy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</w:fldData>
        </w:fldChar>
      </w:r>
      <w:r w:rsidR="0023167A" w:rsidRPr="00FB0C37">
        <w:rPr>
          <w:rFonts w:ascii="Times New Roman" w:hAnsi="Times New Roman" w:cs="Apple Color Emoji"/>
          <w:sz w:val="20"/>
          <w:szCs w:val="20"/>
          <w:vertAlign w:val="superscript"/>
        </w:rPr>
        <w:instrText xml:space="preserve"> ADDIN EN.CITE </w:instrText>
      </w:r>
      <w:r w:rsidR="0023167A" w:rsidRPr="00FB0C37">
        <w:rPr>
          <w:rFonts w:ascii="Times New Roman" w:hAnsi="Times New Roman" w:cs="Apple Color Emoji"/>
          <w:sz w:val="20"/>
          <w:szCs w:val="20"/>
          <w:vertAlign w:val="superscript"/>
        </w:rPr>
        <w:fldChar w:fldCharType="begin">
          <w:fldData xml:space="preserve">PEVuZE5vdGU+PENpdGU+PEF1dGhvcj5Nb29yZWhlYWQ8L0F1dGhvcj48WWVhcj4yMDIwPC9ZZWFy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</w:fldData>
        </w:fldChar>
      </w:r>
      <w:r w:rsidR="0023167A" w:rsidRPr="00FB0C37">
        <w:rPr>
          <w:rFonts w:ascii="Times New Roman" w:hAnsi="Times New Roman" w:cs="Apple Color Emoji"/>
          <w:sz w:val="20"/>
          <w:szCs w:val="20"/>
          <w:vertAlign w:val="superscript"/>
        </w:rPr>
        <w:instrText xml:space="preserve"> ADDIN EN.CITE.DATA </w:instrText>
      </w:r>
      <w:r w:rsidR="0023167A" w:rsidRPr="00FB0C37">
        <w:rPr>
          <w:rFonts w:ascii="Times New Roman" w:hAnsi="Times New Roman" w:cs="Apple Color Emoji"/>
          <w:sz w:val="20"/>
          <w:szCs w:val="20"/>
          <w:vertAlign w:val="superscript"/>
        </w:rPr>
      </w:r>
      <w:r w:rsidR="0023167A" w:rsidRPr="00FB0C37">
        <w:rPr>
          <w:rFonts w:ascii="Times New Roman" w:hAnsi="Times New Roman" w:cs="Apple Color Emoji"/>
          <w:sz w:val="20"/>
          <w:szCs w:val="20"/>
          <w:vertAlign w:val="superscript"/>
        </w:rPr>
        <w:fldChar w:fldCharType="end"/>
      </w:r>
      <w:r w:rsidR="00D7594E" w:rsidRPr="00FB0C37">
        <w:rPr>
          <w:rFonts w:ascii="Times New Roman" w:hAnsi="Times New Roman" w:cs="Apple Color Emoji"/>
          <w:sz w:val="20"/>
          <w:szCs w:val="20"/>
          <w:vertAlign w:val="superscript"/>
        </w:rPr>
      </w:r>
      <w:r w:rsidR="00D7594E" w:rsidRPr="00FB0C37">
        <w:rPr>
          <w:rFonts w:ascii="Times New Roman" w:hAnsi="Times New Roman" w:cs="Apple Color Emoji"/>
          <w:sz w:val="20"/>
          <w:szCs w:val="20"/>
          <w:vertAlign w:val="superscript"/>
        </w:rPr>
        <w:fldChar w:fldCharType="separate"/>
      </w:r>
      <w:r w:rsidR="0023167A" w:rsidRPr="00FB0C37">
        <w:rPr>
          <w:rFonts w:ascii="Times New Roman" w:hAnsi="Times New Roman" w:cs="Apple Color Emoji"/>
          <w:sz w:val="20"/>
          <w:szCs w:val="20"/>
          <w:vertAlign w:val="superscript"/>
        </w:rPr>
        <w:t>[</w:t>
      </w:r>
      <w:r w:rsidR="00DC2DFC" w:rsidRPr="00FB0C37">
        <w:rPr>
          <w:rFonts w:ascii="Times New Roman" w:hAnsi="Times New Roman" w:cs="Apple Color Emoji"/>
          <w:sz w:val="20"/>
          <w:szCs w:val="20"/>
          <w:vertAlign w:val="superscript"/>
        </w:rPr>
        <w:t>6-8</w:t>
      </w:r>
      <w:r w:rsidR="0023167A" w:rsidRPr="00FB0C37">
        <w:rPr>
          <w:rFonts w:ascii="Times New Roman" w:hAnsi="Times New Roman" w:cs="Apple Color Emoji"/>
          <w:sz w:val="20"/>
          <w:szCs w:val="20"/>
          <w:vertAlign w:val="superscript"/>
        </w:rPr>
        <w:t>]</w:t>
      </w:r>
      <w:r w:rsidR="00D7594E" w:rsidRPr="00FB0C37">
        <w:rPr>
          <w:rFonts w:ascii="Times New Roman" w:hAnsi="Times New Roman" w:cs="Apple Color Emoji"/>
          <w:sz w:val="20"/>
          <w:szCs w:val="20"/>
          <w:vertAlign w:val="superscript"/>
        </w:rPr>
        <w:fldChar w:fldCharType="end"/>
      </w:r>
      <w:r w:rsidR="009739D3" w:rsidRPr="00FB0C37">
        <w:rPr>
          <w:rFonts w:ascii="Times New Roman" w:hAnsi="Times New Roman" w:cs="Apple Color Emoji" w:hint="eastAsia"/>
          <w:sz w:val="20"/>
          <w:szCs w:val="20"/>
        </w:rPr>
        <w:t>．</w:t>
      </w:r>
      <w:r w:rsidR="0086623B" w:rsidRPr="00FB0C37">
        <w:rPr>
          <w:rFonts w:ascii="Times New Roman" w:hAnsi="Times New Roman" w:cs="Apple Color Emoji" w:hint="eastAsia"/>
          <w:sz w:val="20"/>
          <w:szCs w:val="20"/>
        </w:rPr>
        <w:t>より溶融プール</w:t>
      </w:r>
      <w:r w:rsidR="006D0752" w:rsidRPr="00FB0C37">
        <w:rPr>
          <w:rFonts w:ascii="Times New Roman" w:hAnsi="Times New Roman" w:cs="Apple Color Emoji" w:hint="eastAsia"/>
          <w:sz w:val="20"/>
          <w:szCs w:val="20"/>
        </w:rPr>
        <w:t>が</w:t>
      </w:r>
      <w:r w:rsidR="0086623B" w:rsidRPr="00FB0C37">
        <w:rPr>
          <w:rFonts w:ascii="Times New Roman" w:hAnsi="Times New Roman" w:cs="Apple Color Emoji" w:hint="eastAsia"/>
          <w:sz w:val="20"/>
          <w:szCs w:val="20"/>
        </w:rPr>
        <w:t>小さ</w:t>
      </w:r>
      <w:r w:rsidR="009A58F6" w:rsidRPr="00FB0C37">
        <w:rPr>
          <w:rFonts w:ascii="Times New Roman" w:hAnsi="Times New Roman" w:cs="Apple Color Emoji" w:hint="eastAsia"/>
          <w:sz w:val="20"/>
          <w:szCs w:val="20"/>
        </w:rPr>
        <w:t>く冷却速度の大きい</w:t>
      </w:r>
      <w:r w:rsidR="0086623B" w:rsidRPr="00FB0C37">
        <w:rPr>
          <w:rFonts w:ascii="Times New Roman" w:hAnsi="Times New Roman" w:cs="Apple Color Emoji" w:hint="eastAsia"/>
          <w:sz w:val="20"/>
          <w:szCs w:val="20"/>
        </w:rPr>
        <w:t>PBF-LB</w:t>
      </w:r>
      <w:r w:rsidR="0086623B" w:rsidRPr="00FB0C37">
        <w:rPr>
          <w:rFonts w:ascii="Times New Roman" w:hAnsi="Times New Roman" w:cs="Apple Color Emoji" w:hint="eastAsia"/>
          <w:sz w:val="20"/>
          <w:szCs w:val="20"/>
        </w:rPr>
        <w:t>では</w:t>
      </w:r>
      <w:r w:rsidR="004F4D5B" w:rsidRPr="00FB0C37">
        <w:rPr>
          <w:rFonts w:ascii="Times New Roman" w:hAnsi="Times New Roman" w:cs="Apple Color Emoji" w:hint="eastAsia"/>
          <w:sz w:val="20"/>
          <w:szCs w:val="20"/>
        </w:rPr>
        <w:t>，</w:t>
      </w:r>
      <w:r w:rsidR="004F4D5B" w:rsidRPr="00FB0C37">
        <w:rPr>
          <w:rFonts w:ascii="Times New Roman" w:hAnsi="Times New Roman" w:cs="Apple Color Emoji" w:hint="eastAsia"/>
          <w:sz w:val="20"/>
          <w:szCs w:val="20"/>
        </w:rPr>
        <w:t>Nagase</w:t>
      </w:r>
      <w:r w:rsidR="004F4D5B" w:rsidRPr="00FB0C37">
        <w:rPr>
          <w:rFonts w:ascii="Times New Roman" w:hAnsi="Times New Roman" w:cs="Apple Color Emoji" w:hint="eastAsia"/>
          <w:sz w:val="20"/>
          <w:szCs w:val="20"/>
        </w:rPr>
        <w:t>ら</w:t>
      </w:r>
      <w:r w:rsidR="00330615" w:rsidRPr="00FB0C37">
        <w:rPr>
          <w:rFonts w:ascii="Times New Roman" w:hAnsi="Times New Roman" w:cs="Apple Color Emoji"/>
          <w:sz w:val="20"/>
          <w:szCs w:val="20"/>
          <w:vertAlign w:val="superscript"/>
        </w:rPr>
        <w:fldChar w:fldCharType="begin"/>
      </w:r>
      <w:r w:rsidR="00DC2DFC" w:rsidRPr="00FB0C37">
        <w:rPr>
          <w:rFonts w:ascii="Times New Roman" w:hAnsi="Times New Roman" w:cs="Apple Color Emoji"/>
          <w:sz w:val="20"/>
          <w:szCs w:val="20"/>
          <w:vertAlign w:val="superscript"/>
        </w:rPr>
        <w:instrText xml:space="preserve"> ADDIN EN.CITE &lt;EndNote&gt;&lt;Cite&gt;&lt;Author&gt;Nagase&lt;/Author&gt;&lt;Year&gt;2019&lt;/Year&gt;&lt;RecNum&gt;1528&lt;/RecNum&gt;&lt;DisplayText&gt;[9]&lt;/DisplayText&gt;&lt;record&gt;&lt;rec-number&gt;1528&lt;/rec-number&gt;&lt;foreign-keys&gt;&lt;key app="EN" db-id="s5wdsed09wt2paexvtfvafp9xveaet9swpte" timestamp="1562747827" guid="1126bd45-85aa-403c-8193-2205fc9cc0a4"&gt;1528&lt;/key&gt;&lt;/foreign-keys&gt;&lt;ref-type name="Journal Article"&gt;17&lt;/ref-type&gt;&lt;contributors&gt;&lt;authors&gt;&lt;author&gt;Nagase, Takeshi&lt;/author&gt;&lt;author&gt;Hori, Takao&lt;/author&gt;&lt;author&gt;Todai, Mitsuharu&lt;/author&gt;&lt;author&gt;Sun, Shi-Hai&lt;/author&gt;&lt;author&gt;Nakano, Takayoshi&lt;/author&gt;&lt;/authors&gt;&lt;/contributors&gt;&lt;titles&gt;&lt;title&gt;Additive manufacturing of dense components in beta‑titanium alloys with crystallographic texture from a mixture of pure metallic element powders&lt;/title&gt;&lt;secondary-title&gt;Materials &amp;amp; Design&lt;/secondary-title&gt;&lt;/titles&gt;&lt;periodical&gt;&lt;full-title&gt;Materials &amp;amp; Design&lt;/full-title&gt;&lt;/periodical&gt;&lt;volume&gt;173&lt;/volume&gt;&lt;section&gt;107771&lt;/section&gt;&lt;dates&gt;&lt;year&gt;2019&lt;/year&gt;&lt;/dates&gt;&lt;isbn&gt;02641275&lt;/isbn&gt;&lt;urls&gt;&lt;/urls&gt;&lt;electronic-resource-num&gt;10.1016/j.matdes.2019.107771&lt;/electronic-resource-num&gt;&lt;/record&gt;&lt;/Cite&gt;&lt;/EndNote&gt;</w:instrText>
      </w:r>
      <w:r w:rsidR="00330615" w:rsidRPr="00FB0C37">
        <w:rPr>
          <w:rFonts w:ascii="Times New Roman" w:hAnsi="Times New Roman" w:cs="Apple Color Emoji"/>
          <w:sz w:val="20"/>
          <w:szCs w:val="20"/>
          <w:vertAlign w:val="superscript"/>
        </w:rPr>
        <w:fldChar w:fldCharType="separate"/>
      </w:r>
      <w:r w:rsidR="00DC2DFC" w:rsidRPr="00FB0C37">
        <w:rPr>
          <w:rFonts w:ascii="Times New Roman" w:hAnsi="Times New Roman" w:cs="Apple Color Emoji"/>
          <w:sz w:val="20"/>
          <w:szCs w:val="20"/>
          <w:vertAlign w:val="superscript"/>
        </w:rPr>
        <w:t>[9]</w:t>
      </w:r>
      <w:r w:rsidR="00330615" w:rsidRPr="00FB0C37">
        <w:rPr>
          <w:rFonts w:ascii="Times New Roman" w:hAnsi="Times New Roman" w:cs="Apple Color Emoji"/>
          <w:sz w:val="20"/>
          <w:szCs w:val="20"/>
          <w:vertAlign w:val="superscript"/>
        </w:rPr>
        <w:fldChar w:fldCharType="end"/>
      </w:r>
      <w:r w:rsidR="004F4D5B" w:rsidRPr="00FB0C37">
        <w:rPr>
          <w:rFonts w:ascii="Times New Roman" w:hAnsi="Times New Roman" w:cs="Apple Color Emoji" w:hint="eastAsia"/>
          <w:sz w:val="20"/>
          <w:szCs w:val="20"/>
        </w:rPr>
        <w:t>による</w:t>
      </w:r>
      <w:r w:rsidR="006D0CD5" w:rsidRPr="00FB0C37">
        <w:rPr>
          <w:rFonts w:ascii="Times New Roman" w:hAnsi="Times New Roman" w:cs="Apple Color Emoji" w:hint="eastAsia"/>
          <w:sz w:val="20"/>
          <w:szCs w:val="20"/>
        </w:rPr>
        <w:t>混合粉末による</w:t>
      </w:r>
      <w:r w:rsidR="00D36DF2" w:rsidRPr="00FB0C37">
        <w:rPr>
          <w:rFonts w:ascii="Times New Roman" w:hAnsi="Times New Roman" w:cs="Apple Color Emoji" w:hint="eastAsia"/>
          <w:sz w:val="20"/>
          <w:szCs w:val="20"/>
        </w:rPr>
        <w:t>二元系</w:t>
      </w:r>
      <w:r w:rsidR="00D36DF2" w:rsidRPr="00FB0C37">
        <w:rPr>
          <w:rFonts w:ascii="Times New Roman" w:hAnsi="Times New Roman" w:cs="Apple Color Emoji" w:hint="eastAsia"/>
          <w:sz w:val="20"/>
          <w:szCs w:val="20"/>
        </w:rPr>
        <w:t>Ti-X</w:t>
      </w:r>
      <w:r w:rsidR="00D36DF2" w:rsidRPr="00FB0C37">
        <w:rPr>
          <w:rFonts w:ascii="Times New Roman" w:hAnsi="Times New Roman" w:cs="Apple Color Emoji" w:hint="eastAsia"/>
          <w:sz w:val="20"/>
          <w:szCs w:val="20"/>
        </w:rPr>
        <w:t>合金の</w:t>
      </w:r>
      <w:r w:rsidR="00926D8C" w:rsidRPr="00FB0C37">
        <w:rPr>
          <w:rFonts w:ascii="Times New Roman" w:hAnsi="Times New Roman" w:cs="Apple Color Emoji" w:hint="eastAsia"/>
          <w:sz w:val="20"/>
          <w:szCs w:val="20"/>
        </w:rPr>
        <w:t>In-situ</w:t>
      </w:r>
      <w:r w:rsidR="00D36DF2" w:rsidRPr="00FB0C37">
        <w:rPr>
          <w:rFonts w:ascii="Times New Roman" w:hAnsi="Times New Roman" w:cs="Apple Color Emoji" w:hint="eastAsia"/>
          <w:sz w:val="20"/>
          <w:szCs w:val="20"/>
        </w:rPr>
        <w:t>造形</w:t>
      </w:r>
      <w:r w:rsidR="00615BDF" w:rsidRPr="00FB0C37">
        <w:rPr>
          <w:rFonts w:ascii="Times New Roman" w:hAnsi="Times New Roman" w:cs="Apple Color Emoji" w:hint="eastAsia"/>
          <w:sz w:val="20"/>
          <w:szCs w:val="20"/>
        </w:rPr>
        <w:t>の</w:t>
      </w:r>
      <w:r w:rsidR="00691430" w:rsidRPr="00FB0C37">
        <w:rPr>
          <w:rFonts w:ascii="Times New Roman" w:hAnsi="Times New Roman" w:cs="Apple Color Emoji" w:hint="eastAsia"/>
          <w:sz w:val="20"/>
          <w:szCs w:val="20"/>
        </w:rPr>
        <w:t>取り組み等が挙げられるが報告例が少ない．</w:t>
      </w:r>
    </w:p>
    <w:p w14:paraId="369C357A" w14:textId="4256ACA1" w:rsidR="003E11FF" w:rsidRPr="00FB0C37" w:rsidRDefault="00BD0730" w:rsidP="00FF1ADB">
      <w:pPr>
        <w:snapToGrid w:val="0"/>
        <w:rPr>
          <w:rFonts w:ascii="Times New Roman" w:hAnsi="Times New Roman"/>
          <w:sz w:val="20"/>
          <w:szCs w:val="20"/>
        </w:rPr>
      </w:pPr>
      <w:r w:rsidRPr="00FB0C37">
        <w:rPr>
          <w:rFonts w:ascii="Times New Roman" w:hAnsi="Times New Roman" w:hint="eastAsia"/>
          <w:sz w:val="20"/>
          <w:szCs w:val="20"/>
        </w:rPr>
        <w:t xml:space="preserve">　</w:t>
      </w:r>
      <w:r w:rsidR="00361EC7" w:rsidRPr="00FB0C37">
        <w:rPr>
          <w:rFonts w:ascii="ＭＳ ゴシック" w:eastAsia="ＭＳ ゴシック" w:hAnsi="ＭＳ ゴシック" w:hint="eastAsia"/>
          <w:sz w:val="20"/>
          <w:szCs w:val="20"/>
        </w:rPr>
        <w:t>図5</w:t>
      </w:r>
      <w:r w:rsidR="00361EC7" w:rsidRPr="00FB0C37">
        <w:rPr>
          <w:rFonts w:ascii="Times New Roman" w:hAnsi="Times New Roman" w:hint="eastAsia"/>
          <w:sz w:val="20"/>
          <w:szCs w:val="20"/>
        </w:rPr>
        <w:t>に</w:t>
      </w:r>
      <w:r w:rsidR="007D3B6C" w:rsidRPr="00FB0C37">
        <w:rPr>
          <w:rFonts w:ascii="Times New Roman" w:hAnsi="Times New Roman" w:hint="eastAsia"/>
          <w:sz w:val="20"/>
          <w:szCs w:val="20"/>
        </w:rPr>
        <w:t>二つの粉末供給装置を用いた</w:t>
      </w:r>
      <w:r w:rsidR="007D3B6C" w:rsidRPr="00FB0C37">
        <w:rPr>
          <w:rFonts w:ascii="Times New Roman" w:hAnsi="Times New Roman" w:hint="eastAsia"/>
          <w:sz w:val="20"/>
          <w:szCs w:val="20"/>
        </w:rPr>
        <w:t>PBF-LB</w:t>
      </w:r>
      <w:r w:rsidR="007D3B6C" w:rsidRPr="00FB0C37">
        <w:rPr>
          <w:rFonts w:ascii="Times New Roman" w:hAnsi="Times New Roman" w:hint="eastAsia"/>
          <w:sz w:val="20"/>
          <w:szCs w:val="20"/>
        </w:rPr>
        <w:t>プロセスの概要を示す．</w:t>
      </w:r>
      <w:r w:rsidR="005E5885" w:rsidRPr="00FB0C37">
        <w:rPr>
          <w:rFonts w:ascii="Times New Roman" w:hAnsi="Times New Roman" w:hint="eastAsia"/>
          <w:sz w:val="20"/>
          <w:szCs w:val="20"/>
        </w:rPr>
        <w:t>これまで</w:t>
      </w:r>
      <w:r w:rsidR="005E5885" w:rsidRPr="00FB0C37">
        <w:rPr>
          <w:rFonts w:ascii="Times New Roman" w:hAnsi="Times New Roman" w:hint="eastAsia"/>
          <w:sz w:val="20"/>
          <w:szCs w:val="20"/>
        </w:rPr>
        <w:t xml:space="preserve">Ni-Ti </w:t>
      </w:r>
      <w:r w:rsidR="00EB0A1D" w:rsidRPr="00FB0C37">
        <w:rPr>
          <w:rFonts w:ascii="Times New Roman" w:hAnsi="Times New Roman" w:hint="eastAsia"/>
          <w:sz w:val="20"/>
          <w:szCs w:val="20"/>
        </w:rPr>
        <w:t>二元系</w:t>
      </w:r>
      <w:r w:rsidR="007A7723" w:rsidRPr="00FB0C37">
        <w:rPr>
          <w:rFonts w:ascii="Times New Roman" w:hAnsi="Times New Roman"/>
          <w:sz w:val="20"/>
          <w:szCs w:val="20"/>
          <w:vertAlign w:val="superscript"/>
        </w:rPr>
        <w:fldChar w:fldCharType="begin"/>
      </w:r>
      <w:r w:rsidR="007A7723" w:rsidRPr="00FB0C37">
        <w:rPr>
          <w:rFonts w:ascii="Times New Roman" w:hAnsi="Times New Roman"/>
          <w:sz w:val="20"/>
          <w:szCs w:val="20"/>
          <w:vertAlign w:val="superscript"/>
        </w:rPr>
        <w:instrText xml:space="preserve"> ADDIN EN.CITE &lt;EndNote&gt;&lt;Cite&gt;&lt;Author&gt;Daram&lt;/Author&gt;&lt;Year&gt;2023&lt;/Year&gt;&lt;RecNum&gt;3751&lt;/RecNum&gt;&lt;DisplayText&gt;[4]&lt;/DisplayText&gt;&lt;record&gt;&lt;rec-number&gt;3751&lt;/rec-number&gt;&lt;foreign-keys&gt;&lt;key app="EN" db-id="s5wdsed09wt2paexvtfvafp9xveaet9swpte" timestamp="1716866598" guid="88d99550-083b-47d2-aba5-cff4501c445c"&gt;3751&lt;/key&gt;&lt;/foreign-keys&gt;&lt;ref-type name="Journal Article"&gt;17&lt;/ref-type&gt;&lt;contributors&gt;&lt;authors&gt;&lt;author&gt;Daram, Phuangphaga&lt;/author&gt;&lt;author&gt;Hiroto, Takanobu&lt;/author&gt;&lt;author&gt;Watanabe, Makoto&lt;/author&gt;&lt;/authors&gt;&lt;/contributors&gt;&lt;titles&gt;&lt;title&gt;Microstructure and phase evolution of functionally graded multi-materials of Ni–Ti alloy fabricated by laser powder bed fusion process&lt;/title&gt;&lt;secondary-title&gt;Journal of Materials Research and Technology&lt;/secondary-title&gt;&lt;/titles&gt;&lt;periodical&gt;&lt;full-title&gt;Journal of Materials Research and Technology&lt;/full-title&gt;&lt;/periodical&gt;&lt;pages&gt;5559-5572&lt;/pages&gt;&lt;volume&gt;23&lt;/volume&gt;&lt;section&gt;5559&lt;/section&gt;&lt;dates&gt;&lt;year&gt;2023&lt;/year&gt;&lt;/dates&gt;&lt;isbn&gt;22387854&lt;/isbn&gt;&lt;urls&gt;&lt;related-urls&gt;&lt;url&gt;https://www.sciencedirect.com/science/article/pii/S223878542300385X?via%3Dihub&lt;/url&gt;&lt;/related-urls&gt;&lt;/urls&gt;&lt;electronic-resource-num&gt;10.1016/j.jmrt.2023.02.151&lt;/electronic-resource-num&gt;&lt;/record&gt;&lt;/Cite&gt;&lt;/EndNote&gt;</w:instrText>
      </w:r>
      <w:r w:rsidR="007A7723" w:rsidRPr="00FB0C37">
        <w:rPr>
          <w:rFonts w:ascii="Times New Roman" w:hAnsi="Times New Roman"/>
          <w:sz w:val="20"/>
          <w:szCs w:val="20"/>
          <w:vertAlign w:val="superscript"/>
        </w:rPr>
        <w:fldChar w:fldCharType="separate"/>
      </w:r>
      <w:r w:rsidR="007A7723" w:rsidRPr="00FB0C37">
        <w:rPr>
          <w:rFonts w:ascii="Times New Roman" w:hAnsi="Times New Roman"/>
          <w:sz w:val="20"/>
          <w:szCs w:val="20"/>
          <w:vertAlign w:val="superscript"/>
        </w:rPr>
        <w:t>[4]</w:t>
      </w:r>
      <w:r w:rsidR="007A7723" w:rsidRPr="00FB0C37">
        <w:rPr>
          <w:rFonts w:ascii="Times New Roman" w:hAnsi="Times New Roman"/>
          <w:sz w:val="20"/>
          <w:szCs w:val="20"/>
          <w:vertAlign w:val="superscript"/>
        </w:rPr>
        <w:fldChar w:fldCharType="end"/>
      </w:r>
      <w:r w:rsidR="005E5885" w:rsidRPr="00FB0C37">
        <w:rPr>
          <w:rFonts w:ascii="Times New Roman" w:hAnsi="Times New Roman" w:hint="eastAsia"/>
          <w:sz w:val="20"/>
          <w:szCs w:val="20"/>
          <w:vertAlign w:val="superscript"/>
        </w:rPr>
        <w:t xml:space="preserve"> </w:t>
      </w:r>
      <w:r w:rsidR="005E5885" w:rsidRPr="00FB0C37">
        <w:rPr>
          <w:rFonts w:ascii="Times New Roman" w:hAnsi="Times New Roman" w:hint="eastAsia"/>
          <w:sz w:val="20"/>
          <w:szCs w:val="20"/>
        </w:rPr>
        <w:t>および，</w:t>
      </w:r>
      <w:r w:rsidR="002F6252" w:rsidRPr="00FB0C37">
        <w:rPr>
          <w:rFonts w:ascii="Times New Roman" w:hAnsi="Times New Roman" w:hint="eastAsia"/>
          <w:sz w:val="20"/>
          <w:szCs w:val="20"/>
        </w:rPr>
        <w:t>Ti-Al</w:t>
      </w:r>
      <w:r w:rsidR="00EB0A1D" w:rsidRPr="00FB0C37">
        <w:rPr>
          <w:rFonts w:ascii="Times New Roman" w:hAnsi="Times New Roman" w:hint="eastAsia"/>
          <w:sz w:val="20"/>
          <w:szCs w:val="20"/>
        </w:rPr>
        <w:t>二元系</w:t>
      </w:r>
      <w:r w:rsidR="002F6252" w:rsidRPr="00FB0C37">
        <w:rPr>
          <w:rFonts w:ascii="Times New Roman" w:hAnsi="Times New Roman" w:hint="eastAsia"/>
          <w:sz w:val="20"/>
          <w:szCs w:val="20"/>
        </w:rPr>
        <w:t xml:space="preserve"> </w:t>
      </w:r>
      <w:r w:rsidR="002F6252" w:rsidRPr="00FB0C37">
        <w:rPr>
          <w:rFonts w:ascii="Times New Roman" w:hAnsi="Times New Roman"/>
          <w:sz w:val="20"/>
          <w:szCs w:val="20"/>
          <w:vertAlign w:val="superscript"/>
        </w:rPr>
        <w:fldChar w:fldCharType="begin"/>
      </w:r>
      <w:r w:rsidR="002F6252" w:rsidRPr="00FB0C37">
        <w:rPr>
          <w:rFonts w:ascii="Times New Roman" w:hAnsi="Times New Roman"/>
          <w:sz w:val="20"/>
          <w:szCs w:val="20"/>
        </w:rPr>
        <w:instrText xml:space="preserve"> ADDIN EN.CITE &lt;EndNote&gt;&lt;Cite&gt;&lt;Author&gt;Daram&lt;/Author&gt;&lt;Year&gt;2024&lt;/Year&gt;&lt;RecNum&gt;3819&lt;/RecNum&gt;&lt;DisplayText&gt;[5]&lt;/DisplayText&gt;&lt;record&gt;&lt;rec-number&gt;3819&lt;/rec-number&gt;&lt;foreign-keys&gt;&lt;key app="EN" db-id="s5wdsed09wt2paexvtfvafp9xveaet9swpte" timestamp="1731858584"&gt;3819&lt;/key&gt;&lt;/foreign-keys&gt;&lt;ref-type name="Journal Article"&gt;17&lt;/ref-type&gt;&lt;contributors&gt;&lt;authors&gt;&lt;author&gt;Daram, Phuangphaga&lt;/author&gt;&lt;author&gt;Singh, Alok&lt;/author&gt;&lt;author&gt;Hiroto, Takanobu&lt;/author&gt;&lt;author&gt;Kitashima, Tomonori&lt;/author&gt;&lt;author&gt;Watanabe, Makoto&lt;/author&gt;&lt;/authors&gt;&lt;/contributors&gt;&lt;titles&gt;&lt;title&gt;Compositionally graded titanium to aluminum processed by laser powder bed fusion process: Microstructure evolution and mechanical properties&lt;/title&gt;&lt;secondary-title&gt;Materials Science and Engineering: A&lt;/secondary-title&gt;&lt;/titles&gt;&lt;periodical&gt;&lt;full-title&gt;Materials Science and Engineering: A&lt;/full-title&gt;&lt;/periodical&gt;&lt;pages&gt;146638&lt;/pages&gt;&lt;volume&gt;903&lt;/volume&gt;&lt;keywords&gt;&lt;keyword&gt;Laser powder bed fusion process&lt;/keyword&gt;&lt;keyword&gt;Compositionally graded materials&lt;/keyword&gt;&lt;keyword&gt;Ti–Al alloy&lt;/keyword&gt;&lt;keyword&gt;Microstructure&lt;/keyword&gt;&lt;keyword&gt;Mechanical properties&lt;/keyword&gt;&lt;/keywords&gt;&lt;dates&gt;&lt;year&gt;2024&lt;/year&gt;&lt;pub-dates&gt;&lt;date&gt;2024/06/01/&lt;/date&gt;&lt;/pub-dates&gt;&lt;/dates&gt;&lt;isbn&gt;0921-5093&lt;/isbn&gt;&lt;urls&gt;&lt;related-urls&gt;&lt;url&gt;https://www.sciencedirect.com/science/article/pii/S0921509324005690&lt;/url&gt;&lt;/related-urls&gt;&lt;/urls&gt;&lt;electronic-resource-num&gt;https://doi.org/10.1016/j.msea.2024.146638&lt;/electronic-resource-num&gt;&lt;/record&gt;&lt;/Cite&gt;&lt;/EndNote&gt;</w:instrText>
      </w:r>
      <w:r w:rsidR="002F6252" w:rsidRPr="00FB0C37">
        <w:rPr>
          <w:rFonts w:ascii="Times New Roman" w:hAnsi="Times New Roman"/>
          <w:sz w:val="20"/>
          <w:szCs w:val="20"/>
          <w:vertAlign w:val="superscript"/>
        </w:rPr>
        <w:fldChar w:fldCharType="separate"/>
      </w:r>
      <w:r w:rsidR="002F6252" w:rsidRPr="00FB0C37">
        <w:rPr>
          <w:rFonts w:ascii="Times New Roman" w:hAnsi="Times New Roman"/>
          <w:sz w:val="20"/>
          <w:szCs w:val="20"/>
          <w:vertAlign w:val="superscript"/>
        </w:rPr>
        <w:t>[5]</w:t>
      </w:r>
      <w:r w:rsidR="002F6252" w:rsidRPr="00FB0C37">
        <w:rPr>
          <w:rFonts w:ascii="Times New Roman" w:hAnsi="Times New Roman"/>
          <w:sz w:val="20"/>
          <w:szCs w:val="20"/>
          <w:vertAlign w:val="superscript"/>
        </w:rPr>
        <w:fldChar w:fldCharType="end"/>
      </w:r>
      <w:r w:rsidR="00EB0A1D" w:rsidRPr="00FB0C37">
        <w:rPr>
          <w:rFonts w:ascii="Times New Roman" w:hAnsi="Times New Roman" w:hint="eastAsia"/>
          <w:sz w:val="20"/>
          <w:szCs w:val="20"/>
        </w:rPr>
        <w:t>について</w:t>
      </w:r>
      <w:r w:rsidR="002C763A" w:rsidRPr="00FB0C37">
        <w:rPr>
          <w:rFonts w:ascii="Times New Roman" w:hAnsi="Times New Roman" w:hint="eastAsia"/>
          <w:sz w:val="20"/>
          <w:szCs w:val="20"/>
        </w:rPr>
        <w:t>試行した．</w:t>
      </w:r>
      <w:r w:rsidR="007E3F0C" w:rsidRPr="00FB0C37">
        <w:rPr>
          <w:rFonts w:ascii="Times New Roman" w:hAnsi="Times New Roman" w:hint="eastAsia"/>
          <w:sz w:val="20"/>
          <w:szCs w:val="20"/>
        </w:rPr>
        <w:t>Ni-Ti</w:t>
      </w:r>
      <w:r w:rsidR="007E3F0C" w:rsidRPr="00FB0C37">
        <w:rPr>
          <w:rFonts w:ascii="Times New Roman" w:hAnsi="Times New Roman" w:hint="eastAsia"/>
          <w:sz w:val="20"/>
          <w:szCs w:val="20"/>
        </w:rPr>
        <w:t>系の場合，</w:t>
      </w:r>
      <w:r w:rsidR="004A7551" w:rsidRPr="00FB0C37">
        <w:rPr>
          <w:rFonts w:ascii="Times New Roman" w:hAnsi="Times New Roman" w:hint="eastAsia"/>
          <w:sz w:val="20"/>
          <w:szCs w:val="20"/>
        </w:rPr>
        <w:t>純</w:t>
      </w:r>
      <w:r w:rsidR="005223B6" w:rsidRPr="00FB0C37">
        <w:rPr>
          <w:rFonts w:ascii="Times New Roman" w:hAnsi="Times New Roman" w:hint="eastAsia"/>
          <w:sz w:val="20"/>
          <w:szCs w:val="20"/>
        </w:rPr>
        <w:t>Ni</w:t>
      </w:r>
      <w:r w:rsidR="005223B6" w:rsidRPr="00FB0C37">
        <w:rPr>
          <w:rFonts w:ascii="Times New Roman" w:hAnsi="Times New Roman" w:hint="eastAsia"/>
          <w:sz w:val="20"/>
          <w:szCs w:val="20"/>
        </w:rPr>
        <w:t>および純</w:t>
      </w:r>
      <w:r w:rsidR="005223B6" w:rsidRPr="00FB0C37">
        <w:rPr>
          <w:rFonts w:ascii="Times New Roman" w:hAnsi="Times New Roman" w:hint="eastAsia"/>
          <w:sz w:val="20"/>
          <w:szCs w:val="20"/>
        </w:rPr>
        <w:t>Ti</w:t>
      </w:r>
      <w:r w:rsidR="005223B6" w:rsidRPr="00FB0C37">
        <w:rPr>
          <w:rFonts w:ascii="Times New Roman" w:hAnsi="Times New Roman" w:hint="eastAsia"/>
          <w:sz w:val="20"/>
          <w:szCs w:val="20"/>
        </w:rPr>
        <w:t>の</w:t>
      </w:r>
      <w:r w:rsidR="004A7551" w:rsidRPr="00FB0C37">
        <w:rPr>
          <w:rFonts w:ascii="Times New Roman" w:hAnsi="Times New Roman" w:hint="eastAsia"/>
          <w:sz w:val="20"/>
          <w:szCs w:val="20"/>
        </w:rPr>
        <w:t>金属粉末を</w:t>
      </w:r>
      <w:r w:rsidR="005223B6" w:rsidRPr="00FB0C37">
        <w:rPr>
          <w:rFonts w:ascii="Times New Roman" w:hAnsi="Times New Roman" w:hint="eastAsia"/>
          <w:sz w:val="20"/>
          <w:szCs w:val="20"/>
        </w:rPr>
        <w:t>異なる粉末供給装置より供給し，その際の供給量を</w:t>
      </w:r>
      <w:r w:rsidR="00DE3B51" w:rsidRPr="00FB0C37">
        <w:rPr>
          <w:rFonts w:ascii="Times New Roman" w:hAnsi="Times New Roman" w:hint="eastAsia"/>
          <w:sz w:val="20"/>
          <w:szCs w:val="20"/>
        </w:rPr>
        <w:t>段階的に変化させることで，</w:t>
      </w:r>
      <w:r w:rsidR="00DE3B51" w:rsidRPr="00FB0C37">
        <w:rPr>
          <w:rFonts w:ascii="Times New Roman" w:hAnsi="Times New Roman" w:hint="eastAsia"/>
          <w:sz w:val="20"/>
          <w:szCs w:val="20"/>
        </w:rPr>
        <w:t>Ni</w:t>
      </w:r>
      <w:r w:rsidR="00DE3B51" w:rsidRPr="00FB0C37">
        <w:rPr>
          <w:rFonts w:ascii="Times New Roman" w:hAnsi="Times New Roman" w:hint="eastAsia"/>
          <w:sz w:val="20"/>
          <w:szCs w:val="20"/>
        </w:rPr>
        <w:t>が</w:t>
      </w:r>
      <w:r w:rsidR="00DE3B51" w:rsidRPr="00FB0C37">
        <w:rPr>
          <w:rFonts w:ascii="Times New Roman" w:hAnsi="Times New Roman" w:hint="eastAsia"/>
          <w:sz w:val="20"/>
          <w:szCs w:val="20"/>
        </w:rPr>
        <w:t>100</w:t>
      </w:r>
      <w:r w:rsidR="00FF5442" w:rsidRPr="00FB0C37">
        <w:rPr>
          <w:rFonts w:ascii="Times New Roman" w:hAnsi="Times New Roman" w:hint="eastAsia"/>
          <w:sz w:val="20"/>
          <w:szCs w:val="20"/>
        </w:rPr>
        <w:t xml:space="preserve"> at</w:t>
      </w:r>
      <w:r w:rsidR="00D44089" w:rsidRPr="00FB0C37">
        <w:rPr>
          <w:rFonts w:ascii="Times New Roman" w:hAnsi="Times New Roman" w:hint="eastAsia"/>
          <w:sz w:val="20"/>
          <w:szCs w:val="20"/>
        </w:rPr>
        <w:t>.</w:t>
      </w:r>
      <w:r w:rsidR="00DE3B51" w:rsidRPr="00FB0C37">
        <w:rPr>
          <w:rFonts w:ascii="Times New Roman" w:hAnsi="Times New Roman" w:hint="eastAsia"/>
          <w:sz w:val="20"/>
          <w:szCs w:val="20"/>
        </w:rPr>
        <w:t>%</w:t>
      </w:r>
      <w:r w:rsidR="00DE3B51" w:rsidRPr="00FB0C37">
        <w:rPr>
          <w:rFonts w:ascii="Times New Roman" w:hAnsi="Times New Roman" w:hint="eastAsia"/>
          <w:sz w:val="20"/>
          <w:szCs w:val="20"/>
        </w:rPr>
        <w:t>の状態から</w:t>
      </w:r>
      <w:r w:rsidR="005F432F" w:rsidRPr="00FB0C37">
        <w:rPr>
          <w:rFonts w:ascii="Times New Roman" w:hAnsi="Times New Roman" w:hint="eastAsia"/>
          <w:sz w:val="20"/>
          <w:szCs w:val="20"/>
        </w:rPr>
        <w:t>Ti 100 at.%</w:t>
      </w:r>
      <w:r w:rsidR="005F432F" w:rsidRPr="00FB0C37">
        <w:rPr>
          <w:rFonts w:ascii="Times New Roman" w:hAnsi="Times New Roman" w:hint="eastAsia"/>
          <w:sz w:val="20"/>
          <w:szCs w:val="20"/>
        </w:rPr>
        <w:t>へと</w:t>
      </w:r>
      <w:r w:rsidR="004C2F79" w:rsidRPr="00FB0C37">
        <w:rPr>
          <w:rFonts w:ascii="Times New Roman" w:hAnsi="Times New Roman" w:hint="eastAsia"/>
          <w:sz w:val="20"/>
          <w:szCs w:val="20"/>
        </w:rPr>
        <w:t>混合割合を調整し</w:t>
      </w:r>
      <w:r w:rsidR="009E0580" w:rsidRPr="00FB0C37">
        <w:rPr>
          <w:rFonts w:ascii="Times New Roman" w:hAnsi="Times New Roman" w:hint="eastAsia"/>
          <w:sz w:val="20"/>
          <w:szCs w:val="20"/>
        </w:rPr>
        <w:t>た．</w:t>
      </w:r>
      <w:r w:rsidR="006F4199" w:rsidRPr="00FB0C37">
        <w:rPr>
          <w:rFonts w:ascii="Times New Roman" w:hAnsi="Times New Roman" w:hint="eastAsia"/>
          <w:sz w:val="20"/>
          <w:szCs w:val="20"/>
        </w:rPr>
        <w:t>この混合状態の粉末</w:t>
      </w:r>
      <w:r w:rsidR="00A847EC" w:rsidRPr="00FB0C37">
        <w:rPr>
          <w:rFonts w:ascii="Times New Roman" w:hAnsi="Times New Roman" w:hint="eastAsia"/>
          <w:sz w:val="20"/>
          <w:szCs w:val="20"/>
        </w:rPr>
        <w:t>により</w:t>
      </w:r>
      <w:r w:rsidR="006F4199" w:rsidRPr="00FB0C37">
        <w:rPr>
          <w:rFonts w:ascii="Times New Roman" w:hAnsi="Times New Roman" w:hint="eastAsia"/>
          <w:sz w:val="20"/>
          <w:szCs w:val="20"/>
        </w:rPr>
        <w:t>パウダーベッドを形成</w:t>
      </w:r>
      <w:r w:rsidR="00B37BC6" w:rsidRPr="00FB0C37">
        <w:rPr>
          <w:rFonts w:ascii="Times New Roman" w:hAnsi="Times New Roman" w:hint="eastAsia"/>
          <w:sz w:val="20"/>
          <w:szCs w:val="20"/>
        </w:rPr>
        <w:t>し</w:t>
      </w:r>
      <w:r w:rsidR="00620D5B" w:rsidRPr="00FB0C37">
        <w:rPr>
          <w:rFonts w:ascii="Times New Roman" w:hAnsi="Times New Roman" w:hint="eastAsia"/>
          <w:sz w:val="20"/>
          <w:szCs w:val="20"/>
        </w:rPr>
        <w:t>，</w:t>
      </w:r>
      <w:r w:rsidR="008418A5" w:rsidRPr="00FB0C37">
        <w:rPr>
          <w:rFonts w:ascii="Times New Roman" w:hAnsi="Times New Roman" w:hint="eastAsia"/>
          <w:sz w:val="20"/>
          <w:szCs w:val="20"/>
        </w:rPr>
        <w:t>レーザ</w:t>
      </w:r>
      <w:r w:rsidR="001A5325" w:rsidRPr="00FB0C37">
        <w:rPr>
          <w:rFonts w:ascii="Times New Roman" w:hAnsi="Times New Roman" w:hint="eastAsia"/>
          <w:sz w:val="20"/>
          <w:szCs w:val="20"/>
        </w:rPr>
        <w:t>スキャンにより溶融凝固させることで</w:t>
      </w:r>
      <w:r w:rsidR="004A3E83" w:rsidRPr="00FB0C37">
        <w:rPr>
          <w:rFonts w:ascii="Times New Roman" w:hAnsi="Times New Roman" w:hint="eastAsia"/>
          <w:sz w:val="20"/>
          <w:szCs w:val="20"/>
        </w:rPr>
        <w:t>，</w:t>
      </w:r>
      <w:r w:rsidR="004A3E83" w:rsidRPr="00FB0C37">
        <w:rPr>
          <w:rFonts w:ascii="Times New Roman" w:hAnsi="Times New Roman" w:hint="eastAsia"/>
          <w:sz w:val="20"/>
          <w:szCs w:val="20"/>
        </w:rPr>
        <w:t>In-situ</w:t>
      </w:r>
      <w:r w:rsidR="004A3E83" w:rsidRPr="00FB0C37">
        <w:rPr>
          <w:rFonts w:ascii="Times New Roman" w:hAnsi="Times New Roman" w:hint="eastAsia"/>
          <w:sz w:val="20"/>
          <w:szCs w:val="20"/>
        </w:rPr>
        <w:t>での合金化を図った．これらの実験では１層を形成する際には混合割合は固定しており，造形方向</w:t>
      </w:r>
      <w:r w:rsidR="006279D1" w:rsidRPr="00FB0C37">
        <w:rPr>
          <w:rFonts w:ascii="Times New Roman" w:hAnsi="Times New Roman" w:hint="eastAsia"/>
          <w:sz w:val="20"/>
          <w:szCs w:val="20"/>
        </w:rPr>
        <w:t>（</w:t>
      </w:r>
      <w:r w:rsidR="006279D1" w:rsidRPr="00FB0C37">
        <w:rPr>
          <w:rFonts w:ascii="Times New Roman" w:hAnsi="Times New Roman" w:hint="eastAsia"/>
          <w:sz w:val="20"/>
          <w:szCs w:val="20"/>
        </w:rPr>
        <w:t>z</w:t>
      </w:r>
      <w:r w:rsidR="006279D1" w:rsidRPr="00FB0C37">
        <w:rPr>
          <w:rFonts w:ascii="Times New Roman" w:hAnsi="Times New Roman" w:hint="eastAsia"/>
          <w:sz w:val="20"/>
          <w:szCs w:val="20"/>
        </w:rPr>
        <w:t>方向）にのみ造形体の</w:t>
      </w:r>
      <w:r w:rsidR="006279D1" w:rsidRPr="00FB0C37">
        <w:rPr>
          <w:rFonts w:ascii="Times New Roman" w:hAnsi="Times New Roman" w:hint="eastAsia"/>
          <w:sz w:val="20"/>
          <w:szCs w:val="20"/>
        </w:rPr>
        <w:lastRenderedPageBreak/>
        <w:t>組成が変化している．</w:t>
      </w:r>
      <w:r w:rsidR="002F4328" w:rsidRPr="00FB0C37">
        <w:rPr>
          <w:rFonts w:ascii="ＭＳ ゴシック" w:eastAsia="ＭＳ ゴシック" w:hAnsi="ＭＳ ゴシック" w:hint="eastAsia"/>
          <w:sz w:val="20"/>
          <w:szCs w:val="20"/>
        </w:rPr>
        <w:t>図6</w:t>
      </w:r>
      <w:r w:rsidR="002F4328" w:rsidRPr="00FB0C37">
        <w:rPr>
          <w:rFonts w:ascii="Times New Roman" w:hAnsi="Times New Roman" w:hint="eastAsia"/>
          <w:sz w:val="20"/>
          <w:szCs w:val="20"/>
        </w:rPr>
        <w:t>に</w:t>
      </w:r>
      <w:r w:rsidR="00A06137" w:rsidRPr="00FB0C37">
        <w:rPr>
          <w:rFonts w:ascii="Times New Roman" w:hAnsi="Times New Roman" w:hint="eastAsia"/>
          <w:sz w:val="20"/>
          <w:szCs w:val="20"/>
        </w:rPr>
        <w:t>造形した</w:t>
      </w:r>
      <w:r w:rsidR="00BD6455" w:rsidRPr="00FB0C37">
        <w:rPr>
          <w:rFonts w:ascii="Times New Roman" w:hAnsi="Times New Roman" w:hint="eastAsia"/>
          <w:sz w:val="20"/>
          <w:szCs w:val="20"/>
        </w:rPr>
        <w:t>Ni-Ti</w:t>
      </w:r>
      <w:r w:rsidR="00A06137" w:rsidRPr="00FB0C37">
        <w:rPr>
          <w:rFonts w:ascii="Times New Roman" w:hAnsi="Times New Roman" w:hint="eastAsia"/>
          <w:sz w:val="20"/>
          <w:szCs w:val="20"/>
        </w:rPr>
        <w:t>組成傾斜材</w:t>
      </w:r>
      <w:r w:rsidR="001F4E71" w:rsidRPr="00FB0C37">
        <w:rPr>
          <w:rFonts w:ascii="Times New Roman" w:hAnsi="Times New Roman" w:hint="eastAsia"/>
          <w:sz w:val="20"/>
          <w:szCs w:val="20"/>
        </w:rPr>
        <w:t>（直径</w:t>
      </w:r>
      <w:r w:rsidR="003E21AA" w:rsidRPr="00FB0C37">
        <w:rPr>
          <w:rFonts w:ascii="ＭＳ 明朝" w:hAnsi="ＭＳ 明朝"/>
          <w:noProof/>
          <w:sz w:val="21"/>
        </w:rPr>
        <mc:AlternateContent>
          <mc:Choice Requires="wps">
            <w:drawing>
              <wp:anchor distT="0" distB="107950" distL="114300" distR="114300" simplePos="0" relativeHeight="251658242" behindDoc="0" locked="0" layoutInCell="1" allowOverlap="1" wp14:anchorId="6B7C0083" wp14:editId="07D82A62">
                <wp:simplePos x="0" y="0"/>
                <wp:positionH relativeFrom="margin">
                  <wp:align>right</wp:align>
                </wp:positionH>
                <wp:positionV relativeFrom="paragraph">
                  <wp:posOffset>17145</wp:posOffset>
                </wp:positionV>
                <wp:extent cx="6477000" cy="2981325"/>
                <wp:effectExtent l="0" t="0" r="0" b="9525"/>
                <wp:wrapTopAndBottom/>
                <wp:docPr id="1429826770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2981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noFill/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B2BA7A" w14:textId="77777777" w:rsidR="00693925" w:rsidRDefault="00693925" w:rsidP="00693925">
                            <w:pPr>
                              <w:snapToGrid w:val="0"/>
                              <w:ind w:left="468" w:hangingChars="300" w:hanging="468"/>
                              <w:jc w:val="left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</w:p>
                          <w:p w14:paraId="58A8DF51" w14:textId="77777777" w:rsidR="00693925" w:rsidRDefault="00693925" w:rsidP="00693925">
                            <w:pPr>
                              <w:snapToGrid w:val="0"/>
                              <w:ind w:left="648" w:hangingChars="300" w:hanging="648"/>
                              <w:jc w:val="left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ED52B8">
                              <w:rPr>
                                <w:noProof/>
                              </w:rPr>
                              <w:drawing>
                                <wp:inline distT="0" distB="0" distL="0" distR="0" wp14:anchorId="67E29C54" wp14:editId="1FF53444">
                                  <wp:extent cx="6200775" cy="2553551"/>
                                  <wp:effectExtent l="0" t="0" r="0" b="0"/>
                                  <wp:docPr id="570720918" name="図 1" descr="草, フィールド, フェンス が含まれている画像&#10;&#10;自動的に生成された説明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26847860" name="図 1" descr="草, フィールド, フェンス が含まれている画像&#10;&#10;自動的に生成された説明"/>
                                          <pic:cNvPicPr/>
                                        </pic:nvPicPr>
                                        <pic:blipFill rotWithShape="1">
                                          <a:blip r:embed="rId17"/>
                                          <a:srcRect t="2831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14190" cy="255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18C1026" w14:textId="24ADB18F" w:rsidR="00693925" w:rsidRDefault="00693925" w:rsidP="005C70CF">
                            <w:pPr>
                              <w:snapToGrid w:val="0"/>
                              <w:ind w:left="468" w:hangingChars="300" w:hanging="468"/>
                              <w:jc w:val="left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図</w:t>
                            </w:r>
                            <w:r w:rsidR="00DF7BC5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8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Ni-Ti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組成傾斜材の組成に対する微視組織変化と，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Ni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および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Ti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の元素分布図</w:t>
                            </w:r>
                            <w:r w:rsidR="005C70CF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（</w:t>
                            </w:r>
                            <w:r w:rsidR="005C70CF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P</w:t>
                            </w:r>
                            <w:r w:rsidR="005C70CF" w:rsidRPr="008445B7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. </w:t>
                            </w:r>
                            <w:proofErr w:type="spellStart"/>
                            <w:r w:rsidR="005C70CF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Daram</w:t>
                            </w:r>
                            <w:proofErr w:type="spellEnd"/>
                            <w:r w:rsidR="005C70CF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C70CF" w:rsidRPr="001A0C68">
                              <w:rPr>
                                <w:rFonts w:ascii="Times New Roman" w:hAnsi="Times New Roman"/>
                                <w:sz w:val="18"/>
                                <w:szCs w:val="18"/>
                                <w:vertAlign w:val="superscript"/>
                              </w:rPr>
                              <w:t>[</w:t>
                            </w:r>
                            <w:r w:rsidR="005C70CF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  <w:vertAlign w:val="superscript"/>
                              </w:rPr>
                              <w:t>4</w:t>
                            </w:r>
                            <w:r w:rsidR="005C70CF" w:rsidRPr="001A0C68">
                              <w:rPr>
                                <w:rFonts w:ascii="Times New Roman" w:hAnsi="Times New Roman"/>
                                <w:sz w:val="18"/>
                                <w:szCs w:val="18"/>
                                <w:vertAlign w:val="superscript"/>
                              </w:rPr>
                              <w:t>]</w:t>
                            </w:r>
                            <w:r w:rsidR="005C70CF" w:rsidRPr="008445B7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,</w:t>
                            </w:r>
                            <w:r w:rsidR="005C70CF" w:rsidRPr="008445B7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CC BY 4.0.</w:t>
                            </w:r>
                            <w:r w:rsidR="005C70CF"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）</w:t>
                            </w:r>
                            <w:r>
                              <w:rPr>
                                <w:rFonts w:ascii="Times New Roman" w:hAnsi="Times New Roman" w:hint="eastAsia"/>
                                <w:sz w:val="18"/>
                                <w:szCs w:val="18"/>
                              </w:rPr>
                              <w:t>．</w:t>
                            </w:r>
                          </w:p>
                          <w:p w14:paraId="50BABFA0" w14:textId="77777777" w:rsidR="001734DB" w:rsidRPr="001734DB" w:rsidRDefault="001734DB" w:rsidP="00693925">
                            <w:pPr>
                              <w:snapToGrid w:val="0"/>
                              <w:ind w:left="468" w:hangingChars="300" w:hanging="468"/>
                              <w:jc w:val="left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7C0083" id="_x0000_s1028" style="position:absolute;left:0;text-align:left;margin-left:458.8pt;margin-top:1.35pt;width:510pt;height:234.75pt;z-index:251658242;visibility:visible;mso-wrap-style:square;mso-width-percent:0;mso-height-percent:0;mso-wrap-distance-left:9pt;mso-wrap-distance-top:0;mso-wrap-distance-right:9pt;mso-wrap-distance-bottom:8.5pt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" stroked="f">
                <v:stroke dashstyle="1 1" endcap="round"/>
                <v:textbox inset="5.85pt,.7pt,5.85pt,.7pt">
                  <w:txbxContent>
                    <w:p w14:paraId="79B2BA7A" w14:textId="77777777" w:rsidR="00693925" w:rsidRDefault="00693925" w:rsidP="00693925">
                      <w:pPr>
                        <w:snapToGrid w:val="0"/>
                        <w:ind w:left="468" w:hangingChars="300" w:hanging="468"/>
                        <w:jc w:val="left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</w:p>
                    <w:p w14:paraId="58A8DF51" w14:textId="77777777" w:rsidR="00693925" w:rsidRDefault="00693925" w:rsidP="00693925">
                      <w:pPr>
                        <w:snapToGrid w:val="0"/>
                        <w:ind w:left="648" w:hangingChars="300" w:hanging="648"/>
                        <w:jc w:val="left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ED52B8">
                        <w:rPr>
                          <w:noProof/>
                        </w:rPr>
                        <w:drawing>
                          <wp:inline distT="0" distB="0" distL="0" distR="0" wp14:anchorId="67E29C54" wp14:editId="1FF53444">
                            <wp:extent cx="6200775" cy="2553551"/>
                            <wp:effectExtent l="0" t="0" r="0" b="0"/>
                            <wp:docPr id="570720918" name="図 1" descr="草, フィールド, フェンス が含まれている画像&#10;&#10;自動的に生成された説明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26847860" name="図 1" descr="草, フィールド, フェンス が含まれている画像&#10;&#10;自動的に生成された説明"/>
                                    <pic:cNvPicPr/>
                                  </pic:nvPicPr>
                                  <pic:blipFill rotWithShape="1">
                                    <a:blip r:embed="rId17"/>
                                    <a:srcRect t="2831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6214190" cy="255907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18C1026" w14:textId="24ADB18F" w:rsidR="00693925" w:rsidRDefault="00693925" w:rsidP="005C70CF">
                      <w:pPr>
                        <w:snapToGrid w:val="0"/>
                        <w:ind w:left="468" w:hangingChars="300" w:hanging="468"/>
                        <w:jc w:val="left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図</w:t>
                      </w:r>
                      <w:r w:rsidR="00DF7BC5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8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　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Ni-Ti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組成傾斜材の組成に対する微視組織変化と，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Ni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および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Ti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の元素分布図</w:t>
                      </w:r>
                      <w:r w:rsidR="005C70CF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（</w:t>
                      </w:r>
                      <w:r w:rsidR="005C70CF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P</w:t>
                      </w:r>
                      <w:r w:rsidR="005C70CF" w:rsidRPr="008445B7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. </w:t>
                      </w:r>
                      <w:proofErr w:type="spellStart"/>
                      <w:r w:rsidR="005C70CF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Daram</w:t>
                      </w:r>
                      <w:proofErr w:type="spellEnd"/>
                      <w:r w:rsidR="005C70CF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 xml:space="preserve"> </w:t>
                      </w:r>
                      <w:r w:rsidR="005C70CF" w:rsidRPr="001A0C68">
                        <w:rPr>
                          <w:rFonts w:ascii="Times New Roman" w:hAnsi="Times New Roman"/>
                          <w:sz w:val="18"/>
                          <w:szCs w:val="18"/>
                          <w:vertAlign w:val="superscript"/>
                        </w:rPr>
                        <w:t>[</w:t>
                      </w:r>
                      <w:r w:rsidR="005C70CF">
                        <w:rPr>
                          <w:rFonts w:ascii="Times New Roman" w:hAnsi="Times New Roman" w:hint="eastAsia"/>
                          <w:sz w:val="18"/>
                          <w:szCs w:val="18"/>
                          <w:vertAlign w:val="superscript"/>
                        </w:rPr>
                        <w:t>4</w:t>
                      </w:r>
                      <w:r w:rsidR="005C70CF" w:rsidRPr="001A0C68">
                        <w:rPr>
                          <w:rFonts w:ascii="Times New Roman" w:hAnsi="Times New Roman"/>
                          <w:sz w:val="18"/>
                          <w:szCs w:val="18"/>
                          <w:vertAlign w:val="superscript"/>
                        </w:rPr>
                        <w:t>]</w:t>
                      </w:r>
                      <w:r w:rsidR="005C70CF" w:rsidRPr="008445B7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,</w:t>
                      </w:r>
                      <w:r w:rsidR="005C70CF" w:rsidRPr="008445B7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CC BY 4.0.</w:t>
                      </w:r>
                      <w:r w:rsidR="005C70CF"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）</w:t>
                      </w:r>
                      <w:r>
                        <w:rPr>
                          <w:rFonts w:ascii="Times New Roman" w:hAnsi="Times New Roman" w:hint="eastAsia"/>
                          <w:sz w:val="18"/>
                          <w:szCs w:val="18"/>
                        </w:rPr>
                        <w:t>．</w:t>
                      </w:r>
                    </w:p>
                    <w:p w14:paraId="50BABFA0" w14:textId="77777777" w:rsidR="001734DB" w:rsidRPr="001734DB" w:rsidRDefault="001734DB" w:rsidP="00693925">
                      <w:pPr>
                        <w:snapToGrid w:val="0"/>
                        <w:ind w:left="468" w:hangingChars="300" w:hanging="468"/>
                        <w:jc w:val="left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 w:rsidR="001F4E71" w:rsidRPr="00FB0C37">
        <w:rPr>
          <w:rFonts w:ascii="Times New Roman" w:hAnsi="Times New Roman" w:hint="eastAsia"/>
          <w:sz w:val="20"/>
          <w:szCs w:val="20"/>
        </w:rPr>
        <w:t>10 mm</w:t>
      </w:r>
      <w:r w:rsidR="001F4E71" w:rsidRPr="00FB0C37">
        <w:rPr>
          <w:rFonts w:ascii="Times New Roman" w:hAnsi="Times New Roman" w:hint="eastAsia"/>
          <w:sz w:val="20"/>
          <w:szCs w:val="20"/>
        </w:rPr>
        <w:t>，高さ</w:t>
      </w:r>
      <w:r w:rsidR="001F4E71" w:rsidRPr="00FB0C37">
        <w:rPr>
          <w:rFonts w:ascii="Times New Roman" w:hAnsi="Times New Roman" w:hint="eastAsia"/>
          <w:sz w:val="20"/>
          <w:szCs w:val="20"/>
        </w:rPr>
        <w:t>16.5 mm</w:t>
      </w:r>
      <w:r w:rsidR="001F4E71" w:rsidRPr="00FB0C37">
        <w:rPr>
          <w:rFonts w:ascii="Times New Roman" w:hAnsi="Times New Roman" w:hint="eastAsia"/>
          <w:sz w:val="20"/>
          <w:szCs w:val="20"/>
        </w:rPr>
        <w:t>）</w:t>
      </w:r>
      <w:r w:rsidR="002F4328" w:rsidRPr="00FB0C37">
        <w:rPr>
          <w:rFonts w:ascii="Times New Roman" w:hAnsi="Times New Roman" w:hint="eastAsia"/>
          <w:sz w:val="20"/>
          <w:szCs w:val="20"/>
        </w:rPr>
        <w:t>の外観を示す．</w:t>
      </w:r>
      <w:r w:rsidR="000646B5" w:rsidRPr="00FB0C37">
        <w:rPr>
          <w:rFonts w:ascii="Times New Roman" w:hAnsi="Times New Roman" w:hint="eastAsia"/>
          <w:sz w:val="20"/>
          <w:szCs w:val="20"/>
        </w:rPr>
        <w:t>同時に</w:t>
      </w:r>
      <w:r w:rsidR="001F4E71" w:rsidRPr="00FB0C37">
        <w:rPr>
          <w:rFonts w:ascii="Times New Roman" w:hAnsi="Times New Roman" w:hint="eastAsia"/>
          <w:sz w:val="20"/>
          <w:szCs w:val="20"/>
        </w:rPr>
        <w:t>複数の同形状試料を作製したが，いずれの試料においても二つの大きな</w:t>
      </w:r>
      <w:r w:rsidR="00932B0F" w:rsidRPr="00FB0C37">
        <w:rPr>
          <w:rFonts w:ascii="Times New Roman" w:hAnsi="Times New Roman" w:hint="eastAsia"/>
          <w:sz w:val="20"/>
          <w:szCs w:val="20"/>
        </w:rPr>
        <w:t>き裂が</w:t>
      </w:r>
      <w:r w:rsidR="003E645E" w:rsidRPr="00FB0C37">
        <w:rPr>
          <w:rFonts w:ascii="Times New Roman" w:hAnsi="Times New Roman" w:hint="eastAsia"/>
          <w:sz w:val="20"/>
          <w:szCs w:val="20"/>
        </w:rPr>
        <w:t>，</w:t>
      </w:r>
      <w:r w:rsidR="00932B0F" w:rsidRPr="00FB0C37">
        <w:rPr>
          <w:rFonts w:ascii="Times New Roman" w:hAnsi="Times New Roman" w:hint="eastAsia"/>
          <w:sz w:val="20"/>
          <w:szCs w:val="20"/>
        </w:rPr>
        <w:t>ほぼ同じ高さで</w:t>
      </w:r>
      <w:r w:rsidR="003E645E" w:rsidRPr="00FB0C37">
        <w:rPr>
          <w:rFonts w:ascii="Times New Roman" w:hAnsi="Times New Roman" w:hint="eastAsia"/>
          <w:sz w:val="20"/>
          <w:szCs w:val="20"/>
        </w:rPr>
        <w:t>生じていることが認められた</w:t>
      </w:r>
      <w:r w:rsidR="00932B0F" w:rsidRPr="00FB0C37">
        <w:rPr>
          <w:rFonts w:ascii="Times New Roman" w:hAnsi="Times New Roman" w:hint="eastAsia"/>
          <w:sz w:val="20"/>
          <w:szCs w:val="20"/>
        </w:rPr>
        <w:t>．</w:t>
      </w:r>
      <w:r w:rsidR="00902404" w:rsidRPr="00FB0C37">
        <w:rPr>
          <w:rFonts w:ascii="ＭＳ ゴシック" w:eastAsia="ＭＳ ゴシック" w:hAnsi="ＭＳ ゴシック" w:hint="eastAsia"/>
          <w:sz w:val="20"/>
          <w:szCs w:val="20"/>
        </w:rPr>
        <w:t>図</w:t>
      </w:r>
      <w:r w:rsidR="002F4328" w:rsidRPr="00FB0C37">
        <w:rPr>
          <w:rFonts w:ascii="ＭＳ ゴシック" w:eastAsia="ＭＳ ゴシック" w:hAnsi="ＭＳ ゴシック" w:hint="eastAsia"/>
          <w:sz w:val="20"/>
          <w:szCs w:val="20"/>
        </w:rPr>
        <w:t>7</w:t>
      </w:r>
      <w:r w:rsidR="00902404" w:rsidRPr="00FB0C37">
        <w:rPr>
          <w:rFonts w:ascii="Times New Roman" w:hAnsi="Times New Roman" w:hint="eastAsia"/>
          <w:sz w:val="20"/>
          <w:szCs w:val="20"/>
        </w:rPr>
        <w:t>には</w:t>
      </w:r>
      <w:r w:rsidR="00EE40C3" w:rsidRPr="00FB0C37">
        <w:rPr>
          <w:rFonts w:ascii="Times New Roman" w:hAnsi="Times New Roman" w:hint="eastAsia"/>
          <w:sz w:val="20"/>
          <w:szCs w:val="20"/>
        </w:rPr>
        <w:t>Ni-Ti</w:t>
      </w:r>
      <w:r w:rsidR="00EE40C3" w:rsidRPr="00FB0C37">
        <w:rPr>
          <w:rFonts w:ascii="Times New Roman" w:hAnsi="Times New Roman" w:hint="eastAsia"/>
          <w:sz w:val="20"/>
          <w:szCs w:val="20"/>
        </w:rPr>
        <w:t>造形体の</w:t>
      </w:r>
      <w:r w:rsidR="0016059B" w:rsidRPr="00FB0C37">
        <w:rPr>
          <w:rFonts w:ascii="Times New Roman" w:hAnsi="Times New Roman" w:hint="eastAsia"/>
          <w:sz w:val="20"/>
          <w:szCs w:val="20"/>
        </w:rPr>
        <w:t>組成分布を示している</w:t>
      </w:r>
      <w:r w:rsidR="00F91DFD" w:rsidRPr="00FB0C37">
        <w:rPr>
          <w:rFonts w:ascii="Times New Roman" w:hAnsi="Times New Roman" w:hint="eastAsia"/>
          <w:sz w:val="20"/>
          <w:szCs w:val="20"/>
        </w:rPr>
        <w:t>．</w:t>
      </w:r>
      <w:r w:rsidR="00C75D6D" w:rsidRPr="00FB0C37">
        <w:rPr>
          <w:rFonts w:ascii="Times New Roman" w:hAnsi="Times New Roman" w:hint="eastAsia"/>
          <w:sz w:val="20"/>
          <w:szCs w:val="20"/>
        </w:rPr>
        <w:t>横軸は造形材高さであり，左側が造形時底面側，右側が最表面側となって</w:t>
      </w:r>
      <w:r w:rsidR="00DF7BC5" w:rsidRPr="00FB0C37">
        <w:rPr>
          <w:rFonts w:ascii="Times New Roman" w:hAnsi="Times New Roman" w:hint="eastAsia"/>
          <w:sz w:val="20"/>
          <w:szCs w:val="20"/>
        </w:rPr>
        <w:t>いる．</w:t>
      </w:r>
      <w:r w:rsidR="00C75D6D" w:rsidRPr="00FB0C37">
        <w:rPr>
          <w:rFonts w:ascii="Times New Roman" w:hAnsi="Times New Roman" w:hint="eastAsia"/>
          <w:sz w:val="20"/>
          <w:szCs w:val="20"/>
        </w:rPr>
        <w:t>100 at.% Ni</w:t>
      </w:r>
      <w:r w:rsidR="00C75D6D" w:rsidRPr="00FB0C37">
        <w:rPr>
          <w:rFonts w:ascii="Times New Roman" w:hAnsi="Times New Roman" w:hint="eastAsia"/>
          <w:sz w:val="20"/>
          <w:szCs w:val="20"/>
        </w:rPr>
        <w:t>の状態から</w:t>
      </w:r>
      <w:r w:rsidR="005A10C2" w:rsidRPr="00FB0C37">
        <w:rPr>
          <w:rFonts w:ascii="Times New Roman" w:hAnsi="Times New Roman" w:hint="eastAsia"/>
          <w:sz w:val="20"/>
          <w:szCs w:val="20"/>
        </w:rPr>
        <w:t>100 at% Ti</w:t>
      </w:r>
      <w:r w:rsidR="005A10C2" w:rsidRPr="00FB0C37">
        <w:rPr>
          <w:rFonts w:ascii="Times New Roman" w:hAnsi="Times New Roman" w:hint="eastAsia"/>
          <w:sz w:val="20"/>
          <w:szCs w:val="20"/>
        </w:rPr>
        <w:t>へと連続的に変化</w:t>
      </w:r>
      <w:r w:rsidR="00D8004D" w:rsidRPr="00FB0C37">
        <w:rPr>
          <w:rFonts w:ascii="Times New Roman" w:hAnsi="Times New Roman" w:hint="eastAsia"/>
          <w:sz w:val="20"/>
          <w:szCs w:val="20"/>
        </w:rPr>
        <w:t>させることに成功している．</w:t>
      </w:r>
      <w:r w:rsidR="00DF7BC5" w:rsidRPr="00FB0C37">
        <w:rPr>
          <w:rFonts w:ascii="ＭＳ ゴシック" w:eastAsia="ＭＳ ゴシック" w:hAnsi="ＭＳ ゴシック" w:hint="eastAsia"/>
          <w:sz w:val="20"/>
          <w:szCs w:val="20"/>
        </w:rPr>
        <w:t>図8</w:t>
      </w:r>
      <w:r w:rsidR="00DF7BC5" w:rsidRPr="00FB0C37">
        <w:rPr>
          <w:rFonts w:ascii="Times New Roman" w:hAnsi="Times New Roman" w:hint="eastAsia"/>
          <w:sz w:val="20"/>
          <w:szCs w:val="20"/>
        </w:rPr>
        <w:t>に各組成域での微視組織像と</w:t>
      </w:r>
      <w:r w:rsidR="00583448" w:rsidRPr="00FB0C37">
        <w:rPr>
          <w:rFonts w:ascii="Times New Roman" w:hAnsi="Times New Roman" w:hint="eastAsia"/>
          <w:sz w:val="20"/>
          <w:szCs w:val="20"/>
        </w:rPr>
        <w:t>Ni</w:t>
      </w:r>
      <w:r w:rsidR="008C0478" w:rsidRPr="00FB0C37">
        <w:rPr>
          <w:rFonts w:ascii="Times New Roman" w:hAnsi="Times New Roman" w:hint="eastAsia"/>
          <w:sz w:val="20"/>
          <w:szCs w:val="20"/>
        </w:rPr>
        <w:t>（黄色）</w:t>
      </w:r>
      <w:r w:rsidR="00583448" w:rsidRPr="00FB0C37">
        <w:rPr>
          <w:rFonts w:ascii="Times New Roman" w:hAnsi="Times New Roman" w:hint="eastAsia"/>
          <w:sz w:val="20"/>
          <w:szCs w:val="20"/>
        </w:rPr>
        <w:t>および</w:t>
      </w:r>
      <w:r w:rsidR="00583448" w:rsidRPr="00FB0C37">
        <w:rPr>
          <w:rFonts w:ascii="Times New Roman" w:hAnsi="Times New Roman" w:hint="eastAsia"/>
          <w:sz w:val="20"/>
          <w:szCs w:val="20"/>
        </w:rPr>
        <w:t>Ti</w:t>
      </w:r>
      <w:r w:rsidR="008C0478" w:rsidRPr="00FB0C37">
        <w:rPr>
          <w:rFonts w:ascii="Times New Roman" w:hAnsi="Times New Roman" w:hint="eastAsia"/>
          <w:sz w:val="20"/>
          <w:szCs w:val="20"/>
        </w:rPr>
        <w:t>（緑）</w:t>
      </w:r>
      <w:r w:rsidR="00583448" w:rsidRPr="00FB0C37">
        <w:rPr>
          <w:rFonts w:ascii="Times New Roman" w:hAnsi="Times New Roman" w:hint="eastAsia"/>
          <w:sz w:val="20"/>
          <w:szCs w:val="20"/>
        </w:rPr>
        <w:t>の元素分布を示す．</w:t>
      </w:r>
      <w:r w:rsidR="009674C7" w:rsidRPr="00FB0C37">
        <w:rPr>
          <w:rFonts w:ascii="Times New Roman" w:hAnsi="Times New Roman" w:hint="eastAsia"/>
          <w:sz w:val="20"/>
          <w:szCs w:val="20"/>
        </w:rPr>
        <w:t xml:space="preserve">30 ~ 40 </w:t>
      </w:r>
      <w:proofErr w:type="spellStart"/>
      <w:r w:rsidR="009674C7" w:rsidRPr="00FB0C37">
        <w:rPr>
          <w:rFonts w:ascii="Times New Roman" w:hAnsi="Times New Roman" w:hint="eastAsia"/>
          <w:sz w:val="20"/>
          <w:szCs w:val="20"/>
        </w:rPr>
        <w:t>at</w:t>
      </w:r>
      <w:r w:rsidR="003F634C" w:rsidRPr="00FB0C37">
        <w:rPr>
          <w:rFonts w:ascii="Times New Roman" w:hAnsi="Times New Roman" w:hint="eastAsia"/>
          <w:sz w:val="20"/>
          <w:szCs w:val="20"/>
        </w:rPr>
        <w:t>.</w:t>
      </w:r>
      <w:r w:rsidR="009674C7" w:rsidRPr="00FB0C37">
        <w:rPr>
          <w:rFonts w:ascii="Times New Roman" w:hAnsi="Times New Roman" w:hint="eastAsia"/>
          <w:sz w:val="20"/>
          <w:szCs w:val="20"/>
        </w:rPr>
        <w:t>%Ti</w:t>
      </w:r>
      <w:proofErr w:type="spellEnd"/>
      <w:r w:rsidR="009674C7" w:rsidRPr="00FB0C37">
        <w:rPr>
          <w:rFonts w:ascii="Times New Roman" w:hAnsi="Times New Roman" w:hint="eastAsia"/>
          <w:sz w:val="20"/>
          <w:szCs w:val="20"/>
        </w:rPr>
        <w:t>の領域と</w:t>
      </w:r>
      <w:r w:rsidR="003F634C" w:rsidRPr="00FB0C37">
        <w:rPr>
          <w:rFonts w:ascii="Times New Roman" w:hAnsi="Times New Roman" w:hint="eastAsia"/>
          <w:sz w:val="20"/>
          <w:szCs w:val="20"/>
        </w:rPr>
        <w:t xml:space="preserve">60~70 </w:t>
      </w:r>
      <w:proofErr w:type="spellStart"/>
      <w:r w:rsidR="003F634C" w:rsidRPr="00FB0C37">
        <w:rPr>
          <w:rFonts w:ascii="Times New Roman" w:hAnsi="Times New Roman" w:hint="eastAsia"/>
          <w:sz w:val="20"/>
          <w:szCs w:val="20"/>
        </w:rPr>
        <w:t>at.%Ti</w:t>
      </w:r>
      <w:proofErr w:type="spellEnd"/>
      <w:r w:rsidR="003F634C" w:rsidRPr="00FB0C37">
        <w:rPr>
          <w:rFonts w:ascii="Times New Roman" w:hAnsi="Times New Roman" w:hint="eastAsia"/>
          <w:sz w:val="20"/>
          <w:szCs w:val="20"/>
        </w:rPr>
        <w:t>の領域で</w:t>
      </w:r>
      <w:r w:rsidR="00F96A1D" w:rsidRPr="00FB0C37">
        <w:rPr>
          <w:rFonts w:ascii="Times New Roman" w:hAnsi="Times New Roman" w:hint="eastAsia"/>
          <w:sz w:val="20"/>
          <w:szCs w:val="20"/>
        </w:rPr>
        <w:t>，</w:t>
      </w:r>
      <w:r w:rsidR="0022523C" w:rsidRPr="00FB0C37">
        <w:rPr>
          <w:rFonts w:ascii="Times New Roman" w:hAnsi="Times New Roman" w:hint="eastAsia"/>
          <w:sz w:val="20"/>
          <w:szCs w:val="20"/>
        </w:rPr>
        <w:t>高いき裂密度が</w:t>
      </w:r>
      <w:r w:rsidR="00DA483B" w:rsidRPr="00FB0C37">
        <w:rPr>
          <w:rFonts w:ascii="Times New Roman" w:hAnsi="Times New Roman" w:hint="eastAsia"/>
          <w:sz w:val="20"/>
          <w:szCs w:val="20"/>
        </w:rPr>
        <w:t>観察され</w:t>
      </w:r>
      <w:r w:rsidR="00F64CBA" w:rsidRPr="00FB0C37">
        <w:rPr>
          <w:rFonts w:ascii="Times New Roman" w:hAnsi="Times New Roman" w:hint="eastAsia"/>
          <w:sz w:val="20"/>
          <w:szCs w:val="20"/>
        </w:rPr>
        <w:t>，より詳細な分析の結果，</w:t>
      </w:r>
      <w:r w:rsidR="004A6D26" w:rsidRPr="00FB0C37">
        <w:rPr>
          <w:rFonts w:ascii="Times New Roman" w:hAnsi="Times New Roman" w:hint="eastAsia"/>
          <w:sz w:val="20"/>
          <w:szCs w:val="20"/>
        </w:rPr>
        <w:t>これらの領域では</w:t>
      </w:r>
      <w:r w:rsidR="00A112AC" w:rsidRPr="00FB0C37">
        <w:rPr>
          <w:rFonts w:ascii="Times New Roman" w:hAnsi="Times New Roman" w:hint="eastAsia"/>
          <w:sz w:val="20"/>
          <w:szCs w:val="20"/>
        </w:rPr>
        <w:t>それぞれ</w:t>
      </w:r>
      <w:r w:rsidR="004A6D26" w:rsidRPr="00FB0C37">
        <w:rPr>
          <w:rFonts w:ascii="Times New Roman" w:hAnsi="Times New Roman"/>
          <w:sz w:val="20"/>
          <w:szCs w:val="20"/>
        </w:rPr>
        <w:t>Ni</w:t>
      </w:r>
      <w:r w:rsidR="004A6D26" w:rsidRPr="00FB0C37">
        <w:rPr>
          <w:rFonts w:ascii="Times New Roman" w:hAnsi="Times New Roman"/>
          <w:sz w:val="20"/>
          <w:szCs w:val="20"/>
          <w:vertAlign w:val="subscript"/>
        </w:rPr>
        <w:t>3</w:t>
      </w:r>
      <w:r w:rsidR="004A6D26" w:rsidRPr="00FB0C37">
        <w:rPr>
          <w:rFonts w:ascii="Times New Roman" w:hAnsi="Times New Roman"/>
          <w:sz w:val="20"/>
          <w:szCs w:val="20"/>
        </w:rPr>
        <w:t>Ti</w:t>
      </w:r>
      <w:r w:rsidR="00A112AC" w:rsidRPr="00FB0C37">
        <w:rPr>
          <w:rFonts w:ascii="Times New Roman" w:hAnsi="Times New Roman" w:hint="eastAsia"/>
          <w:sz w:val="20"/>
          <w:szCs w:val="20"/>
        </w:rPr>
        <w:t>，</w:t>
      </w:r>
      <w:r w:rsidR="004A6D26" w:rsidRPr="00FB0C37">
        <w:rPr>
          <w:rFonts w:ascii="Times New Roman" w:hAnsi="Times New Roman"/>
          <w:sz w:val="20"/>
          <w:szCs w:val="20"/>
        </w:rPr>
        <w:t>NiTi</w:t>
      </w:r>
      <w:r w:rsidR="004A6D26" w:rsidRPr="00FB0C37">
        <w:rPr>
          <w:rFonts w:ascii="Times New Roman" w:hAnsi="Times New Roman"/>
          <w:sz w:val="20"/>
          <w:szCs w:val="20"/>
          <w:vertAlign w:val="subscript"/>
        </w:rPr>
        <w:t>2</w:t>
      </w:r>
      <w:r w:rsidR="001B0A36" w:rsidRPr="00FB0C37">
        <w:rPr>
          <w:rFonts w:ascii="Times New Roman" w:hAnsi="Times New Roman" w:hint="eastAsia"/>
          <w:sz w:val="20"/>
          <w:szCs w:val="20"/>
        </w:rPr>
        <w:t>の</w:t>
      </w:r>
      <w:r w:rsidR="00A112AC" w:rsidRPr="00FB0C37">
        <w:rPr>
          <w:rFonts w:ascii="Times New Roman" w:hAnsi="Times New Roman" w:hint="eastAsia"/>
          <w:sz w:val="20"/>
          <w:szCs w:val="20"/>
        </w:rPr>
        <w:t>金属間化合物</w:t>
      </w:r>
      <w:r w:rsidR="00532573" w:rsidRPr="00FB0C37">
        <w:rPr>
          <w:rFonts w:ascii="Times New Roman" w:hAnsi="Times New Roman" w:hint="eastAsia"/>
          <w:sz w:val="20"/>
          <w:szCs w:val="20"/>
        </w:rPr>
        <w:t>の形成が</w:t>
      </w:r>
      <w:r w:rsidR="00D27DF2" w:rsidRPr="00FB0C37">
        <w:rPr>
          <w:rFonts w:ascii="Times New Roman" w:hAnsi="Times New Roman" w:hint="eastAsia"/>
          <w:sz w:val="20"/>
          <w:szCs w:val="20"/>
        </w:rPr>
        <w:t>き裂発生の起点であると考えられた．</w:t>
      </w:r>
      <w:r w:rsidR="00202FAD" w:rsidRPr="00FB0C37">
        <w:rPr>
          <w:rFonts w:ascii="Times New Roman" w:hAnsi="Times New Roman" w:hint="eastAsia"/>
          <w:sz w:val="20"/>
          <w:szCs w:val="20"/>
        </w:rPr>
        <w:t>元素分布図から，</w:t>
      </w:r>
      <w:r w:rsidR="004441B5" w:rsidRPr="00FB0C37">
        <w:rPr>
          <w:rFonts w:ascii="Times New Roman" w:hAnsi="Times New Roman" w:hint="eastAsia"/>
          <w:sz w:val="20"/>
          <w:szCs w:val="20"/>
        </w:rPr>
        <w:t>融点の高い</w:t>
      </w:r>
      <w:r w:rsidR="004441B5" w:rsidRPr="00FB0C37">
        <w:rPr>
          <w:rFonts w:ascii="Times New Roman" w:hAnsi="Times New Roman" w:hint="eastAsia"/>
          <w:sz w:val="20"/>
          <w:szCs w:val="20"/>
        </w:rPr>
        <w:t>Ti</w:t>
      </w:r>
      <w:r w:rsidR="004441B5" w:rsidRPr="00FB0C37">
        <w:rPr>
          <w:rFonts w:ascii="Times New Roman" w:hAnsi="Times New Roman" w:hint="eastAsia"/>
          <w:sz w:val="20"/>
          <w:szCs w:val="20"/>
        </w:rPr>
        <w:t>粒子が</w:t>
      </w:r>
      <w:r w:rsidR="004E53D4" w:rsidRPr="00FB0C37">
        <w:rPr>
          <w:rFonts w:ascii="Times New Roman" w:hAnsi="Times New Roman" w:hint="eastAsia"/>
          <w:sz w:val="20"/>
          <w:szCs w:val="20"/>
        </w:rPr>
        <w:t>十分に溶融されず残留する傾向が認められ，</w:t>
      </w:r>
      <w:r w:rsidR="00F96A1D" w:rsidRPr="00FB0C37">
        <w:rPr>
          <w:rFonts w:ascii="Times New Roman" w:hAnsi="Times New Roman" w:hint="eastAsia"/>
          <w:sz w:val="20"/>
          <w:szCs w:val="20"/>
        </w:rPr>
        <w:t>また</w:t>
      </w:r>
      <w:r w:rsidR="00975D07" w:rsidRPr="00FB0C37">
        <w:rPr>
          <w:rFonts w:ascii="Times New Roman" w:hAnsi="Times New Roman" w:hint="eastAsia"/>
          <w:sz w:val="20"/>
          <w:szCs w:val="20"/>
        </w:rPr>
        <w:t>，</w:t>
      </w:r>
      <w:r w:rsidR="00B23587" w:rsidRPr="00FB0C37">
        <w:rPr>
          <w:rFonts w:ascii="Times New Roman" w:hAnsi="Times New Roman" w:hint="eastAsia"/>
          <w:sz w:val="20"/>
          <w:szCs w:val="20"/>
        </w:rPr>
        <w:t>試料全域に渡り，</w:t>
      </w:r>
      <w:r w:rsidR="00F14657" w:rsidRPr="00FB0C37">
        <w:rPr>
          <w:rFonts w:ascii="Times New Roman" w:hAnsi="Times New Roman" w:hint="eastAsia"/>
          <w:sz w:val="20"/>
          <w:szCs w:val="20"/>
        </w:rPr>
        <w:t>不均質な組成となっていた．</w:t>
      </w:r>
      <w:r w:rsidR="00975D07" w:rsidRPr="00FB0C37">
        <w:rPr>
          <w:rFonts w:ascii="Times New Roman" w:hAnsi="Times New Roman" w:hint="eastAsia"/>
          <w:sz w:val="20"/>
          <w:szCs w:val="20"/>
        </w:rPr>
        <w:t>試料を横断するマクロなき裂は</w:t>
      </w:r>
      <w:r w:rsidR="00F64CBA" w:rsidRPr="00FB0C37">
        <w:rPr>
          <w:rFonts w:ascii="Times New Roman" w:hAnsi="Times New Roman" w:hint="eastAsia"/>
          <w:sz w:val="20"/>
          <w:szCs w:val="20"/>
        </w:rPr>
        <w:t>，</w:t>
      </w:r>
      <w:r w:rsidR="00F548FB" w:rsidRPr="00FB0C37">
        <w:rPr>
          <w:rFonts w:ascii="Times New Roman" w:hAnsi="Times New Roman" w:hint="eastAsia"/>
          <w:sz w:val="20"/>
          <w:szCs w:val="20"/>
        </w:rPr>
        <w:t>微視き裂の多い</w:t>
      </w:r>
      <w:r w:rsidR="00F64CBA" w:rsidRPr="00FB0C37">
        <w:rPr>
          <w:rFonts w:ascii="Times New Roman" w:hAnsi="Times New Roman" w:hint="eastAsia"/>
          <w:sz w:val="20"/>
          <w:szCs w:val="20"/>
        </w:rPr>
        <w:t>脆性な領域と</w:t>
      </w:r>
      <w:r w:rsidR="00F548FB" w:rsidRPr="00FB0C37">
        <w:rPr>
          <w:rFonts w:ascii="Times New Roman" w:hAnsi="Times New Roman" w:hint="eastAsia"/>
          <w:sz w:val="20"/>
          <w:szCs w:val="20"/>
        </w:rPr>
        <w:t>，ち密な</w:t>
      </w:r>
      <w:r w:rsidR="001C0C23" w:rsidRPr="00FB0C37">
        <w:rPr>
          <w:rFonts w:ascii="Times New Roman" w:hAnsi="Times New Roman" w:hint="eastAsia"/>
          <w:sz w:val="20"/>
          <w:szCs w:val="20"/>
        </w:rPr>
        <w:t>領域との境界近傍で生じて</w:t>
      </w:r>
      <w:r w:rsidR="00484B78" w:rsidRPr="00FB0C37">
        <w:rPr>
          <w:rFonts w:ascii="Times New Roman" w:hAnsi="Times New Roman" w:hint="eastAsia"/>
          <w:sz w:val="20"/>
          <w:szCs w:val="20"/>
        </w:rPr>
        <w:t>おり，脆性領域が</w:t>
      </w:r>
      <w:r w:rsidR="008600D9" w:rsidRPr="00FB0C37">
        <w:rPr>
          <w:rFonts w:ascii="Times New Roman" w:hAnsi="Times New Roman" w:hint="eastAsia"/>
          <w:sz w:val="20"/>
          <w:szCs w:val="20"/>
        </w:rPr>
        <w:t>ち密領域で上昇する残留応力に</w:t>
      </w:r>
      <w:r w:rsidR="00543F28" w:rsidRPr="00FB0C37">
        <w:rPr>
          <w:rFonts w:ascii="Times New Roman" w:hAnsi="Times New Roman" w:hint="eastAsia"/>
          <w:sz w:val="20"/>
          <w:szCs w:val="20"/>
        </w:rPr>
        <w:t>抗しきれずにマクロな破壊に至っているものと推定された．</w:t>
      </w:r>
      <w:r w:rsidR="00527050" w:rsidRPr="00FB0C37">
        <w:rPr>
          <w:rFonts w:ascii="Times New Roman" w:hAnsi="Times New Roman" w:hint="eastAsia"/>
          <w:sz w:val="20"/>
          <w:szCs w:val="20"/>
        </w:rPr>
        <w:t>In-situ</w:t>
      </w:r>
      <w:r w:rsidR="00527050" w:rsidRPr="00FB0C37">
        <w:rPr>
          <w:rFonts w:ascii="Times New Roman" w:hAnsi="Times New Roman" w:hint="eastAsia"/>
          <w:sz w:val="20"/>
          <w:szCs w:val="20"/>
        </w:rPr>
        <w:t>での合金化</w:t>
      </w:r>
      <w:r w:rsidR="00541885" w:rsidRPr="00FB0C37">
        <w:rPr>
          <w:rFonts w:ascii="Times New Roman" w:hAnsi="Times New Roman" w:hint="eastAsia"/>
          <w:sz w:val="20"/>
          <w:szCs w:val="20"/>
        </w:rPr>
        <w:t>と呼ぶには，</w:t>
      </w:r>
      <w:r w:rsidR="004B3B5A" w:rsidRPr="00FB0C37">
        <w:rPr>
          <w:rFonts w:ascii="Times New Roman" w:hAnsi="Times New Roman" w:hint="eastAsia"/>
          <w:sz w:val="20"/>
          <w:szCs w:val="20"/>
        </w:rPr>
        <w:t>全く不十分な状態で</w:t>
      </w:r>
      <w:r w:rsidR="00AF6976" w:rsidRPr="00FB0C37">
        <w:rPr>
          <w:rFonts w:ascii="Times New Roman" w:hAnsi="Times New Roman" w:hint="eastAsia"/>
          <w:sz w:val="20"/>
          <w:szCs w:val="20"/>
        </w:rPr>
        <w:t>は</w:t>
      </w:r>
      <w:r w:rsidR="004B3B5A" w:rsidRPr="00FB0C37">
        <w:rPr>
          <w:rFonts w:ascii="Times New Roman" w:hAnsi="Times New Roman" w:hint="eastAsia"/>
          <w:sz w:val="20"/>
          <w:szCs w:val="20"/>
        </w:rPr>
        <w:t>あるが，</w:t>
      </w:r>
      <w:r w:rsidR="00D232F8" w:rsidRPr="00FB0C37">
        <w:rPr>
          <w:rFonts w:ascii="Times New Roman" w:hAnsi="Times New Roman" w:hint="eastAsia"/>
          <w:sz w:val="20"/>
          <w:szCs w:val="20"/>
        </w:rPr>
        <w:t>溶融状態を制御することでの改善の可能性</w:t>
      </w:r>
      <w:r w:rsidR="007B748F" w:rsidRPr="00FB0C37">
        <w:rPr>
          <w:rFonts w:ascii="Times New Roman" w:hAnsi="Times New Roman" w:hint="eastAsia"/>
          <w:sz w:val="20"/>
          <w:szCs w:val="20"/>
        </w:rPr>
        <w:t>は</w:t>
      </w:r>
      <w:r w:rsidR="00736483" w:rsidRPr="00FB0C37">
        <w:rPr>
          <w:rFonts w:ascii="Times New Roman" w:hAnsi="Times New Roman" w:hint="eastAsia"/>
          <w:sz w:val="20"/>
          <w:szCs w:val="20"/>
        </w:rPr>
        <w:t>あるものと考えられた．</w:t>
      </w:r>
      <w:r w:rsidR="007B748F" w:rsidRPr="00FB0C37">
        <w:rPr>
          <w:rFonts w:ascii="Times New Roman" w:hAnsi="Times New Roman" w:hint="eastAsia"/>
          <w:sz w:val="20"/>
          <w:szCs w:val="20"/>
        </w:rPr>
        <w:t>また，</w:t>
      </w:r>
      <w:r w:rsidR="00EC3E82" w:rsidRPr="00FB0C37">
        <w:rPr>
          <w:rFonts w:ascii="Times New Roman" w:hAnsi="Times New Roman" w:hint="eastAsia"/>
          <w:sz w:val="20"/>
          <w:szCs w:val="20"/>
        </w:rPr>
        <w:t>原理的には</w:t>
      </w:r>
      <w:proofErr w:type="spellStart"/>
      <w:r w:rsidR="003E11FF" w:rsidRPr="00FB0C37">
        <w:rPr>
          <w:rFonts w:ascii="Times New Roman" w:hAnsi="Times New Roman" w:hint="eastAsia"/>
          <w:sz w:val="20"/>
          <w:szCs w:val="20"/>
        </w:rPr>
        <w:t>xy</w:t>
      </w:r>
      <w:proofErr w:type="spellEnd"/>
      <w:r w:rsidR="003E11FF" w:rsidRPr="00FB0C37">
        <w:rPr>
          <w:rFonts w:ascii="Times New Roman" w:hAnsi="Times New Roman" w:hint="eastAsia"/>
          <w:sz w:val="20"/>
          <w:szCs w:val="20"/>
        </w:rPr>
        <w:t>面内での組成傾斜</w:t>
      </w:r>
      <w:r w:rsidR="00CC192C" w:rsidRPr="00FB0C37">
        <w:rPr>
          <w:rFonts w:ascii="Times New Roman" w:hAnsi="Times New Roman" w:hint="eastAsia"/>
          <w:sz w:val="20"/>
          <w:szCs w:val="20"/>
        </w:rPr>
        <w:t>も</w:t>
      </w:r>
      <w:r w:rsidR="003E11FF" w:rsidRPr="00FB0C37">
        <w:rPr>
          <w:rFonts w:ascii="Times New Roman" w:hAnsi="Times New Roman" w:hint="eastAsia"/>
          <w:sz w:val="20"/>
          <w:szCs w:val="20"/>
        </w:rPr>
        <w:t>可能であ</w:t>
      </w:r>
      <w:r w:rsidR="007B748F" w:rsidRPr="00FB0C37">
        <w:rPr>
          <w:rFonts w:ascii="Times New Roman" w:hAnsi="Times New Roman" w:hint="eastAsia"/>
          <w:sz w:val="20"/>
          <w:szCs w:val="20"/>
        </w:rPr>
        <w:t>ることから，</w:t>
      </w:r>
      <w:r w:rsidR="00D478CF" w:rsidRPr="00FB0C37">
        <w:rPr>
          <w:rFonts w:ascii="Times New Roman" w:hAnsi="Times New Roman" w:hint="eastAsia"/>
          <w:sz w:val="20"/>
          <w:szCs w:val="20"/>
        </w:rPr>
        <w:t>コンビナトリアルな手法として</w:t>
      </w:r>
      <w:r w:rsidR="00665D7D" w:rsidRPr="00FB0C37">
        <w:rPr>
          <w:rFonts w:ascii="Times New Roman" w:hAnsi="Times New Roman" w:hint="eastAsia"/>
          <w:sz w:val="20"/>
          <w:szCs w:val="20"/>
        </w:rPr>
        <w:t>検討を進めたい．</w:t>
      </w:r>
    </w:p>
    <w:p w14:paraId="1C68994B" w14:textId="4873064B" w:rsidR="00845D8A" w:rsidRPr="00FB0C37" w:rsidRDefault="00665D7D" w:rsidP="00845D8A">
      <w:pPr>
        <w:snapToGrid w:val="0"/>
        <w:spacing w:beforeLines="50" w:before="227"/>
        <w:rPr>
          <w:rFonts w:ascii="ＭＳ ゴシック" w:eastAsia="ＭＳ ゴシック" w:hAnsi="ＭＳ ゴシック"/>
          <w:b/>
          <w:bCs/>
          <w:sz w:val="21"/>
        </w:rPr>
      </w:pPr>
      <w:r w:rsidRPr="00FB0C37">
        <w:rPr>
          <w:rFonts w:ascii="ＭＳ ゴシック" w:eastAsia="ＭＳ ゴシック" w:hAnsi="ＭＳ ゴシック" w:hint="eastAsia"/>
          <w:b/>
          <w:bCs/>
          <w:sz w:val="21"/>
        </w:rPr>
        <w:t>4</w:t>
      </w:r>
      <w:r w:rsidR="00845D8A" w:rsidRPr="00FB0C37">
        <w:rPr>
          <w:rFonts w:ascii="ＭＳ ゴシック" w:eastAsia="ＭＳ ゴシック" w:hAnsi="ＭＳ ゴシック" w:hint="eastAsia"/>
          <w:b/>
          <w:bCs/>
          <w:sz w:val="21"/>
        </w:rPr>
        <w:t>.</w:t>
      </w:r>
      <w:r w:rsidRPr="00FB0C37">
        <w:rPr>
          <w:rFonts w:ascii="ＭＳ ゴシック" w:eastAsia="ＭＳ ゴシック" w:hAnsi="ＭＳ ゴシック" w:hint="eastAsia"/>
          <w:b/>
          <w:bCs/>
          <w:sz w:val="21"/>
        </w:rPr>
        <w:t xml:space="preserve">　</w:t>
      </w:r>
      <w:r w:rsidR="00845D8A" w:rsidRPr="00FB0C37">
        <w:rPr>
          <w:rFonts w:ascii="ＭＳ ゴシック" w:eastAsia="ＭＳ ゴシック" w:hAnsi="ＭＳ ゴシック" w:hint="eastAsia"/>
          <w:b/>
          <w:bCs/>
          <w:sz w:val="21"/>
        </w:rPr>
        <w:t>おわりに</w:t>
      </w:r>
    </w:p>
    <w:p w14:paraId="73CDA51D" w14:textId="2C0C3913" w:rsidR="00845D8A" w:rsidRPr="00FB0C37" w:rsidRDefault="00845D8A" w:rsidP="00845D8A">
      <w:pPr>
        <w:snapToGrid w:val="0"/>
        <w:ind w:firstLineChars="100" w:firstLine="176"/>
        <w:rPr>
          <w:rFonts w:ascii="ＭＳ 明朝" w:hAnsi="ＭＳ 明朝"/>
          <w:sz w:val="20"/>
          <w:szCs w:val="20"/>
        </w:rPr>
      </w:pPr>
      <w:r w:rsidRPr="00FB0C37">
        <w:rPr>
          <w:rFonts w:ascii="ＭＳ 明朝" w:hAnsi="ＭＳ 明朝" w:hint="eastAsia"/>
          <w:sz w:val="20"/>
          <w:szCs w:val="20"/>
        </w:rPr>
        <w:t>本稿では</w:t>
      </w:r>
      <w:r w:rsidRPr="00FB0C37">
        <w:rPr>
          <w:rFonts w:ascii="ＭＳ 明朝" w:hAnsi="ＭＳ 明朝"/>
          <w:sz w:val="20"/>
          <w:szCs w:val="20"/>
        </w:rPr>
        <w:t>,</w:t>
      </w:r>
      <w:r w:rsidR="00266632" w:rsidRPr="00FB0C37">
        <w:rPr>
          <w:rFonts w:ascii="ＭＳ 明朝" w:hAnsi="ＭＳ 明朝" w:hint="eastAsia"/>
          <w:sz w:val="20"/>
          <w:szCs w:val="20"/>
        </w:rPr>
        <w:t>AM</w:t>
      </w:r>
      <w:r w:rsidR="00164AEC" w:rsidRPr="00FB0C37">
        <w:rPr>
          <w:rFonts w:ascii="ＭＳ 明朝" w:hAnsi="ＭＳ 明朝" w:hint="eastAsia"/>
          <w:sz w:val="20"/>
          <w:szCs w:val="20"/>
        </w:rPr>
        <w:t>プロセス</w:t>
      </w:r>
      <w:r w:rsidR="00266632" w:rsidRPr="00FB0C37">
        <w:rPr>
          <w:rFonts w:ascii="ＭＳ 明朝" w:hAnsi="ＭＳ 明朝" w:hint="eastAsia"/>
          <w:sz w:val="20"/>
          <w:szCs w:val="20"/>
        </w:rPr>
        <w:t>ならではの</w:t>
      </w:r>
      <w:r w:rsidR="00EC089E" w:rsidRPr="00FB0C37">
        <w:rPr>
          <w:rFonts w:ascii="ＭＳ 明朝" w:hAnsi="ＭＳ 明朝" w:hint="eastAsia"/>
          <w:sz w:val="20"/>
          <w:szCs w:val="20"/>
        </w:rPr>
        <w:t>興味深い</w:t>
      </w:r>
      <w:r w:rsidR="00164AEC" w:rsidRPr="00FB0C37">
        <w:rPr>
          <w:rFonts w:ascii="ＭＳ 明朝" w:hAnsi="ＭＳ 明朝" w:hint="eastAsia"/>
          <w:sz w:val="20"/>
          <w:szCs w:val="20"/>
        </w:rPr>
        <w:t>特徴</w:t>
      </w:r>
      <w:r w:rsidR="00EC089E" w:rsidRPr="00FB0C37">
        <w:rPr>
          <w:rFonts w:ascii="ＭＳ 明朝" w:hAnsi="ＭＳ 明朝" w:hint="eastAsia"/>
          <w:sz w:val="20"/>
          <w:szCs w:val="20"/>
        </w:rPr>
        <w:t>の中から，造形形状の温度場や組織への影響，</w:t>
      </w:r>
      <w:r w:rsidR="00075BA3" w:rsidRPr="00FB0C37">
        <w:rPr>
          <w:rFonts w:ascii="ＭＳ 明朝" w:hAnsi="ＭＳ 明朝" w:hint="eastAsia"/>
          <w:sz w:val="20"/>
          <w:szCs w:val="20"/>
        </w:rPr>
        <w:t>組成傾斜造形の取り組みについて紹介した．</w:t>
      </w:r>
      <w:r w:rsidR="004B0676" w:rsidRPr="00FB0C37">
        <w:rPr>
          <w:rFonts w:ascii="ＭＳ 明朝" w:hAnsi="ＭＳ 明朝" w:hint="eastAsia"/>
          <w:sz w:val="20"/>
          <w:szCs w:val="20"/>
        </w:rPr>
        <w:t>前者は</w:t>
      </w:r>
      <w:r w:rsidR="00057841" w:rsidRPr="00FB0C37">
        <w:rPr>
          <w:rFonts w:ascii="ＭＳ 明朝" w:hAnsi="ＭＳ 明朝" w:hint="eastAsia"/>
          <w:sz w:val="20"/>
          <w:szCs w:val="20"/>
        </w:rPr>
        <w:t>高信頼性部材の</w:t>
      </w:r>
      <w:r w:rsidR="00DB4058" w:rsidRPr="00FB0C37">
        <w:rPr>
          <w:rFonts w:ascii="ＭＳ 明朝" w:hAnsi="ＭＳ 明朝" w:hint="eastAsia"/>
          <w:sz w:val="20"/>
          <w:szCs w:val="20"/>
        </w:rPr>
        <w:t>開発や</w:t>
      </w:r>
      <w:r w:rsidR="00053C90" w:rsidRPr="00FB0C37">
        <w:rPr>
          <w:rFonts w:ascii="ＭＳ 明朝" w:hAnsi="ＭＳ 明朝" w:hint="eastAsia"/>
          <w:sz w:val="20"/>
          <w:szCs w:val="20"/>
        </w:rPr>
        <w:t>，部位毎の組織や特性最適化</w:t>
      </w:r>
      <w:r w:rsidR="006550B4" w:rsidRPr="00FB0C37">
        <w:rPr>
          <w:rFonts w:ascii="ＭＳ 明朝" w:hAnsi="ＭＳ 明朝" w:hint="eastAsia"/>
          <w:sz w:val="20"/>
          <w:szCs w:val="20"/>
        </w:rPr>
        <w:t>において重要</w:t>
      </w:r>
      <w:r w:rsidR="0096382B" w:rsidRPr="00FB0C37">
        <w:rPr>
          <w:rFonts w:ascii="ＭＳ 明朝" w:hAnsi="ＭＳ 明朝" w:hint="eastAsia"/>
          <w:sz w:val="20"/>
          <w:szCs w:val="20"/>
        </w:rPr>
        <w:t>であり，</w:t>
      </w:r>
      <w:r w:rsidR="004B0676" w:rsidRPr="00FB0C37">
        <w:rPr>
          <w:rFonts w:ascii="ＭＳ 明朝" w:hAnsi="ＭＳ 明朝" w:hint="eastAsia"/>
          <w:sz w:val="20"/>
          <w:szCs w:val="20"/>
        </w:rPr>
        <w:t>また後者は</w:t>
      </w:r>
      <w:r w:rsidR="009F6318" w:rsidRPr="00FB0C37">
        <w:rPr>
          <w:rFonts w:ascii="ＭＳ 明朝" w:hAnsi="ＭＳ 明朝" w:hint="eastAsia"/>
          <w:sz w:val="20"/>
          <w:szCs w:val="20"/>
        </w:rPr>
        <w:t>より先進的な部材の実現に繋がる技術であると考えられ，</w:t>
      </w:r>
      <w:r w:rsidR="00F81895" w:rsidRPr="00FB0C37">
        <w:rPr>
          <w:rFonts w:ascii="ＭＳ 明朝" w:hAnsi="ＭＳ 明朝" w:hint="eastAsia"/>
          <w:sz w:val="20"/>
          <w:szCs w:val="20"/>
        </w:rPr>
        <w:t>今後の更なる発展がAM学会での</w:t>
      </w:r>
      <w:r w:rsidR="007327AF" w:rsidRPr="00FB0C37">
        <w:rPr>
          <w:rFonts w:ascii="ＭＳ 明朝" w:hAnsi="ＭＳ 明朝" w:hint="eastAsia"/>
          <w:sz w:val="20"/>
          <w:szCs w:val="20"/>
        </w:rPr>
        <w:t>様々な取り組みを通じて</w:t>
      </w:r>
      <w:r w:rsidR="005F029C" w:rsidRPr="00FB0C37">
        <w:rPr>
          <w:rFonts w:ascii="ＭＳ 明朝" w:hAnsi="ＭＳ 明朝" w:hint="eastAsia"/>
          <w:sz w:val="20"/>
          <w:szCs w:val="20"/>
        </w:rPr>
        <w:t>なさ</w:t>
      </w:r>
      <w:r w:rsidR="007327AF" w:rsidRPr="00FB0C37">
        <w:rPr>
          <w:rFonts w:ascii="ＭＳ 明朝" w:hAnsi="ＭＳ 明朝" w:hint="eastAsia"/>
          <w:sz w:val="20"/>
          <w:szCs w:val="20"/>
        </w:rPr>
        <w:t>れることが期待される．</w:t>
      </w:r>
      <w:r w:rsidR="009F6318" w:rsidRPr="00FB0C37">
        <w:rPr>
          <w:rFonts w:ascii="ＭＳ 明朝" w:hAnsi="ＭＳ 明朝" w:hint="eastAsia"/>
          <w:sz w:val="20"/>
          <w:szCs w:val="20"/>
        </w:rPr>
        <w:t xml:space="preserve"> </w:t>
      </w:r>
    </w:p>
    <w:p w14:paraId="0F12D33C" w14:textId="77777777" w:rsidR="00D02390" w:rsidRPr="00FB0C37" w:rsidRDefault="00427288" w:rsidP="00976C82">
      <w:pPr>
        <w:snapToGrid w:val="0"/>
        <w:spacing w:beforeLines="50" w:before="227" w:afterLines="20" w:after="91"/>
        <w:jc w:val="center"/>
        <w:rPr>
          <w:rFonts w:ascii="ＭＳ ゴシック" w:eastAsia="ＭＳ ゴシック" w:hAnsi="ＭＳ ゴシック"/>
          <w:b/>
          <w:bCs/>
          <w:sz w:val="21"/>
        </w:rPr>
      </w:pPr>
      <w:r w:rsidRPr="00FB0C37">
        <w:rPr>
          <w:rFonts w:ascii="ＭＳ ゴシック" w:eastAsia="ＭＳ ゴシック" w:hAnsi="ＭＳ ゴシック" w:hint="eastAsia"/>
          <w:b/>
          <w:bCs/>
          <w:sz w:val="21"/>
        </w:rPr>
        <w:t>謝</w:t>
      </w:r>
      <w:r w:rsidR="00054B2E" w:rsidRPr="00FB0C37">
        <w:rPr>
          <w:rFonts w:ascii="ＭＳ ゴシック" w:eastAsia="ＭＳ ゴシック" w:hAnsi="ＭＳ ゴシック" w:hint="eastAsia"/>
          <w:b/>
          <w:bCs/>
          <w:sz w:val="21"/>
        </w:rPr>
        <w:t xml:space="preserve"> </w:t>
      </w:r>
      <w:r w:rsidRPr="00FB0C37">
        <w:rPr>
          <w:rFonts w:ascii="ＭＳ ゴシック" w:eastAsia="ＭＳ ゴシック" w:hAnsi="ＭＳ ゴシック" w:hint="eastAsia"/>
          <w:b/>
          <w:bCs/>
          <w:sz w:val="21"/>
        </w:rPr>
        <w:t>辞</w:t>
      </w:r>
    </w:p>
    <w:p w14:paraId="603E6F59" w14:textId="779670A4" w:rsidR="00845D8A" w:rsidRPr="00FB0C37" w:rsidRDefault="00845D8A" w:rsidP="00845D8A">
      <w:pPr>
        <w:snapToGrid w:val="0"/>
        <w:rPr>
          <w:rFonts w:ascii="ＭＳ 明朝" w:hAnsi="ＭＳ 明朝"/>
          <w:color w:val="4472C4" w:themeColor="accent1"/>
          <w:sz w:val="21"/>
        </w:rPr>
      </w:pPr>
      <w:r w:rsidRPr="00FB0C37">
        <w:rPr>
          <w:rFonts w:ascii="ＭＳ 明朝" w:hAnsi="ＭＳ 明朝" w:hint="eastAsia"/>
          <w:sz w:val="21"/>
        </w:rPr>
        <w:t xml:space="preserve">　</w:t>
      </w:r>
      <w:r w:rsidR="00E20CD6" w:rsidRPr="00FB0C37">
        <w:rPr>
          <w:rFonts w:ascii="ＭＳ 明朝" w:hAnsi="ＭＳ 明朝" w:hint="eastAsia"/>
          <w:sz w:val="21"/>
        </w:rPr>
        <w:t>本稿で紹介した研究の一部は、戦略的イノベーション創造プログラム（SIP）「統合型材料開発システムによるマテリアル革命」（管理法人：国立研究開発法人 科学技術振興機構（JST））によって実施された。</w:t>
      </w:r>
      <w:r w:rsidR="008B1F7E" w:rsidRPr="00FB0C37">
        <w:rPr>
          <w:rFonts w:ascii="ＭＳ 明朝" w:hAnsi="ＭＳ 明朝" w:hint="eastAsia"/>
          <w:sz w:val="21"/>
        </w:rPr>
        <w:t>また一部は，</w:t>
      </w:r>
      <w:r w:rsidR="001540E1" w:rsidRPr="00FB0C37">
        <w:rPr>
          <w:rFonts w:ascii="ＭＳ 明朝" w:hAnsi="ＭＳ 明朝" w:hint="eastAsia"/>
          <w:sz w:val="21"/>
        </w:rPr>
        <w:t>科学研究費助成事業</w:t>
      </w:r>
      <w:r w:rsidR="008B1F7E" w:rsidRPr="00FB0C37">
        <w:rPr>
          <w:rFonts w:ascii="ＭＳ 明朝" w:hAnsi="ＭＳ 明朝"/>
          <w:sz w:val="21"/>
        </w:rPr>
        <w:t>JP21K03814</w:t>
      </w:r>
      <w:r w:rsidR="001540E1" w:rsidRPr="00FB0C37">
        <w:rPr>
          <w:rFonts w:ascii="ＭＳ 明朝" w:hAnsi="ＭＳ 明朝" w:hint="eastAsia"/>
          <w:sz w:val="21"/>
        </w:rPr>
        <w:t>（</w:t>
      </w:r>
      <w:r w:rsidR="00F615E0" w:rsidRPr="00FB0C37">
        <w:rPr>
          <w:rFonts w:ascii="ＭＳ 明朝" w:hAnsi="ＭＳ 明朝" w:hint="eastAsia"/>
          <w:sz w:val="21"/>
        </w:rPr>
        <w:t>管理法人：日本</w:t>
      </w:r>
      <w:r w:rsidR="001540E1" w:rsidRPr="00FB0C37">
        <w:rPr>
          <w:rFonts w:ascii="ＭＳ 明朝" w:hAnsi="ＭＳ 明朝" w:hint="eastAsia"/>
          <w:sz w:val="21"/>
        </w:rPr>
        <w:t>学術振興会）</w:t>
      </w:r>
      <w:r w:rsidR="007345CB" w:rsidRPr="00FB0C37">
        <w:rPr>
          <w:rFonts w:ascii="ＭＳ 明朝" w:hAnsi="ＭＳ 明朝" w:hint="eastAsia"/>
          <w:sz w:val="21"/>
        </w:rPr>
        <w:t>の助成を受けて実施された．</w:t>
      </w:r>
    </w:p>
    <w:p w14:paraId="56429F45" w14:textId="77777777" w:rsidR="00134E24" w:rsidRPr="00FB0C37" w:rsidRDefault="00DC293A" w:rsidP="00976C82">
      <w:pPr>
        <w:snapToGrid w:val="0"/>
        <w:spacing w:beforeLines="50" w:before="227" w:afterLines="20" w:after="91"/>
        <w:jc w:val="center"/>
        <w:rPr>
          <w:rFonts w:ascii="ＭＳ ゴシック" w:eastAsia="ＭＳ ゴシック" w:hAnsi="ＭＳ ゴシック"/>
          <w:b/>
          <w:bCs/>
          <w:sz w:val="21"/>
        </w:rPr>
      </w:pPr>
      <w:r w:rsidRPr="00FB0C37">
        <w:rPr>
          <w:rFonts w:ascii="ＭＳ ゴシック" w:eastAsia="ＭＳ ゴシック" w:hAnsi="ＭＳ ゴシック" w:hint="eastAsia"/>
          <w:b/>
          <w:bCs/>
          <w:sz w:val="21"/>
        </w:rPr>
        <w:t>参</w:t>
      </w:r>
      <w:r w:rsidR="003503D6" w:rsidRPr="00FB0C37">
        <w:rPr>
          <w:rFonts w:ascii="ＭＳ ゴシック" w:eastAsia="ＭＳ ゴシック" w:hAnsi="ＭＳ ゴシック"/>
          <w:b/>
          <w:bCs/>
          <w:sz w:val="21"/>
        </w:rPr>
        <w:t xml:space="preserve"> </w:t>
      </w:r>
      <w:r w:rsidRPr="00FB0C37">
        <w:rPr>
          <w:rFonts w:ascii="ＭＳ ゴシック" w:eastAsia="ＭＳ ゴシック" w:hAnsi="ＭＳ ゴシック" w:hint="eastAsia"/>
          <w:b/>
          <w:bCs/>
          <w:sz w:val="21"/>
        </w:rPr>
        <w:t>考</w:t>
      </w:r>
      <w:r w:rsidR="00054B2E" w:rsidRPr="00FB0C37">
        <w:rPr>
          <w:rFonts w:ascii="ＭＳ ゴシック" w:eastAsia="ＭＳ ゴシック" w:hAnsi="ＭＳ ゴシック" w:hint="eastAsia"/>
          <w:b/>
          <w:bCs/>
          <w:sz w:val="21"/>
        </w:rPr>
        <w:t xml:space="preserve"> </w:t>
      </w:r>
      <w:r w:rsidR="00427288" w:rsidRPr="00FB0C37">
        <w:rPr>
          <w:rFonts w:ascii="ＭＳ ゴシック" w:eastAsia="ＭＳ ゴシック" w:hAnsi="ＭＳ ゴシック" w:hint="eastAsia"/>
          <w:b/>
          <w:bCs/>
          <w:sz w:val="21"/>
        </w:rPr>
        <w:t>文</w:t>
      </w:r>
      <w:r w:rsidR="00054B2E" w:rsidRPr="00FB0C37">
        <w:rPr>
          <w:rFonts w:ascii="ＭＳ ゴシック" w:eastAsia="ＭＳ ゴシック" w:hAnsi="ＭＳ ゴシック" w:hint="eastAsia"/>
          <w:b/>
          <w:bCs/>
          <w:sz w:val="21"/>
        </w:rPr>
        <w:t xml:space="preserve"> </w:t>
      </w:r>
      <w:r w:rsidR="00427288" w:rsidRPr="00FB0C37">
        <w:rPr>
          <w:rFonts w:ascii="ＭＳ ゴシック" w:eastAsia="ＭＳ ゴシック" w:hAnsi="ＭＳ ゴシック" w:hint="eastAsia"/>
          <w:b/>
          <w:bCs/>
          <w:sz w:val="21"/>
        </w:rPr>
        <w:t>献</w:t>
      </w:r>
    </w:p>
    <w:p w14:paraId="73ACD0B4" w14:textId="6134E1D4" w:rsidR="00532573" w:rsidRPr="00FB0C37" w:rsidRDefault="00532573" w:rsidP="00532573">
      <w:pPr>
        <w:numPr>
          <w:ilvl w:val="0"/>
          <w:numId w:val="2"/>
        </w:numPr>
        <w:snapToGrid w:val="0"/>
        <w:ind w:left="357" w:hanging="357"/>
        <w:rPr>
          <w:rFonts w:ascii="Times New Roman" w:eastAsia="ＭＳ Ｐ明朝" w:hAnsi="Times New Roman"/>
          <w:sz w:val="20"/>
          <w:szCs w:val="20"/>
        </w:rPr>
      </w:pPr>
      <w:r w:rsidRPr="00FB0C37">
        <w:rPr>
          <w:rFonts w:ascii="Times New Roman" w:eastAsia="ＭＳ Ｐ明朝" w:hAnsi="Times New Roman"/>
          <w:sz w:val="20"/>
          <w:szCs w:val="20"/>
        </w:rPr>
        <w:fldChar w:fldCharType="begin"/>
      </w:r>
      <w:r w:rsidRPr="00FB0C37">
        <w:rPr>
          <w:rFonts w:ascii="Times New Roman" w:eastAsia="ＭＳ Ｐ明朝" w:hAnsi="Times New Roman"/>
          <w:sz w:val="20"/>
          <w:szCs w:val="20"/>
        </w:rPr>
        <w:instrText xml:space="preserve"> ADDIN EN.REFLIST </w:instrText>
      </w:r>
      <w:r w:rsidRPr="00FB0C37">
        <w:rPr>
          <w:rFonts w:ascii="Times New Roman" w:eastAsia="ＭＳ Ｐ明朝" w:hAnsi="Times New Roman"/>
          <w:sz w:val="20"/>
          <w:szCs w:val="20"/>
        </w:rPr>
        <w:fldChar w:fldCharType="separate"/>
      </w:r>
      <w:r w:rsidRPr="00FB0C37">
        <w:rPr>
          <w:rFonts w:ascii="Times New Roman" w:eastAsia="ＭＳ Ｐ明朝" w:hAnsi="Times New Roman"/>
          <w:sz w:val="20"/>
          <w:szCs w:val="20"/>
        </w:rPr>
        <w:t>K. Hagihara, T. Nakano, J</w:t>
      </w:r>
      <w:r w:rsidR="00343544" w:rsidRPr="00FB0C37">
        <w:rPr>
          <w:rFonts w:ascii="Times New Roman" w:eastAsia="ＭＳ Ｐ明朝" w:hAnsi="Times New Roman" w:hint="eastAsia"/>
          <w:sz w:val="20"/>
          <w:szCs w:val="20"/>
        </w:rPr>
        <w:t>OM</w:t>
      </w:r>
      <w:r w:rsidRPr="00FB0C37">
        <w:rPr>
          <w:rFonts w:ascii="Times New Roman" w:eastAsia="ＭＳ Ｐ明朝" w:hAnsi="Times New Roman"/>
          <w:sz w:val="20"/>
          <w:szCs w:val="20"/>
        </w:rPr>
        <w:t>, 74 (2021) 1760-1773.</w:t>
      </w:r>
    </w:p>
    <w:p w14:paraId="47CF8266" w14:textId="5DB5036A" w:rsidR="00532573" w:rsidRPr="00FB0C37" w:rsidRDefault="00532573" w:rsidP="00532573">
      <w:pPr>
        <w:numPr>
          <w:ilvl w:val="0"/>
          <w:numId w:val="2"/>
        </w:numPr>
        <w:snapToGrid w:val="0"/>
        <w:ind w:left="357" w:hanging="357"/>
        <w:rPr>
          <w:rFonts w:ascii="Times New Roman" w:eastAsia="ＭＳ Ｐ明朝" w:hAnsi="Times New Roman"/>
          <w:sz w:val="20"/>
          <w:szCs w:val="20"/>
        </w:rPr>
      </w:pPr>
      <w:r w:rsidRPr="00FB0C37">
        <w:rPr>
          <w:rFonts w:ascii="Times New Roman" w:eastAsia="ＭＳ Ｐ明朝" w:hAnsi="Times New Roman"/>
          <w:sz w:val="20"/>
          <w:szCs w:val="20"/>
        </w:rPr>
        <w:t>D. Wang, L. Liu, G. Deng, C. Deng, Y. Bai, Y. Yang, W. Wu, J. Chen, Y. Liu, Y. Wang, X. Lin, C. Han, Virtual and Physical Prototyping, 17 (2022) 329-365.</w:t>
      </w:r>
    </w:p>
    <w:p w14:paraId="7ECA6A61" w14:textId="3E616935" w:rsidR="00532573" w:rsidRPr="00FB0C37" w:rsidRDefault="00532573" w:rsidP="00532573">
      <w:pPr>
        <w:numPr>
          <w:ilvl w:val="0"/>
          <w:numId w:val="2"/>
        </w:numPr>
        <w:snapToGrid w:val="0"/>
        <w:ind w:left="357" w:hanging="357"/>
        <w:rPr>
          <w:rFonts w:ascii="Times New Roman" w:eastAsia="ＭＳ Ｐ明朝" w:hAnsi="Times New Roman"/>
          <w:sz w:val="20"/>
          <w:szCs w:val="20"/>
        </w:rPr>
      </w:pPr>
      <w:r w:rsidRPr="00FB0C37">
        <w:rPr>
          <w:rFonts w:ascii="Times New Roman" w:eastAsia="ＭＳ Ｐ明朝" w:hAnsi="Times New Roman"/>
          <w:sz w:val="20"/>
          <w:szCs w:val="20"/>
        </w:rPr>
        <w:t>M. Kusano, M. Watanabe, Materials &amp; Design, 222 (2022).</w:t>
      </w:r>
    </w:p>
    <w:p w14:paraId="365FF796" w14:textId="1CC230DD" w:rsidR="00532573" w:rsidRPr="00FB0C37" w:rsidRDefault="00532573" w:rsidP="00532573">
      <w:pPr>
        <w:numPr>
          <w:ilvl w:val="0"/>
          <w:numId w:val="2"/>
        </w:numPr>
        <w:snapToGrid w:val="0"/>
        <w:ind w:left="357" w:hanging="357"/>
        <w:rPr>
          <w:rFonts w:ascii="Times New Roman" w:eastAsia="ＭＳ Ｐ明朝" w:hAnsi="Times New Roman"/>
          <w:sz w:val="20"/>
          <w:szCs w:val="20"/>
        </w:rPr>
      </w:pPr>
      <w:r w:rsidRPr="00FB0C37">
        <w:rPr>
          <w:rFonts w:ascii="Times New Roman" w:eastAsia="ＭＳ Ｐ明朝" w:hAnsi="Times New Roman"/>
          <w:sz w:val="20"/>
          <w:szCs w:val="20"/>
        </w:rPr>
        <w:t>P. Daram, T. Hiroto, M. Watanabe, Journal of Materials Research and Technology, 23 (2023) 5559-5572.</w:t>
      </w:r>
    </w:p>
    <w:p w14:paraId="1AAA0225" w14:textId="21450E2E" w:rsidR="00532573" w:rsidRPr="00FB0C37" w:rsidRDefault="00532573" w:rsidP="00532573">
      <w:pPr>
        <w:numPr>
          <w:ilvl w:val="0"/>
          <w:numId w:val="2"/>
        </w:numPr>
        <w:snapToGrid w:val="0"/>
        <w:ind w:left="357" w:hanging="357"/>
        <w:rPr>
          <w:rFonts w:ascii="Times New Roman" w:eastAsia="ＭＳ Ｐ明朝" w:hAnsi="Times New Roman"/>
          <w:sz w:val="20"/>
          <w:szCs w:val="20"/>
        </w:rPr>
      </w:pPr>
      <w:r w:rsidRPr="00FB0C37">
        <w:rPr>
          <w:rFonts w:ascii="Times New Roman" w:eastAsia="ＭＳ Ｐ明朝" w:hAnsi="Times New Roman"/>
          <w:sz w:val="20"/>
          <w:szCs w:val="20"/>
        </w:rPr>
        <w:t>P. Daram, A. Singh, T. Hiroto, T. Kitashima, M. Watanabe, Materials Science and Engineering: A, 903 (2024) 146638.</w:t>
      </w:r>
    </w:p>
    <w:p w14:paraId="07211851" w14:textId="38218458" w:rsidR="00532573" w:rsidRPr="00FB0C37" w:rsidRDefault="00532573" w:rsidP="00532573">
      <w:pPr>
        <w:numPr>
          <w:ilvl w:val="0"/>
          <w:numId w:val="2"/>
        </w:numPr>
        <w:snapToGrid w:val="0"/>
        <w:ind w:left="357" w:hanging="357"/>
        <w:rPr>
          <w:rFonts w:ascii="Times New Roman" w:eastAsia="ＭＳ Ｐ明朝" w:hAnsi="Times New Roman"/>
          <w:sz w:val="20"/>
          <w:szCs w:val="20"/>
        </w:rPr>
      </w:pPr>
      <w:r w:rsidRPr="00FB0C37">
        <w:rPr>
          <w:rFonts w:ascii="Times New Roman" w:eastAsia="ＭＳ Ｐ明朝" w:hAnsi="Times New Roman"/>
          <w:sz w:val="20"/>
          <w:szCs w:val="20"/>
        </w:rPr>
        <w:t>M. Moorehead, K. Bertsch, M. Niezgoda, C. Parkin, M. Elbakhshwan, K. Sridharan, C. Zhang, D. Thoma, A. Couet, Materials &amp; Design, 187 (2020).</w:t>
      </w:r>
    </w:p>
    <w:p w14:paraId="1BAE8ADC" w14:textId="47D6483D" w:rsidR="00532573" w:rsidRPr="00FB0C37" w:rsidRDefault="00532573" w:rsidP="00532573">
      <w:pPr>
        <w:numPr>
          <w:ilvl w:val="0"/>
          <w:numId w:val="2"/>
        </w:numPr>
        <w:snapToGrid w:val="0"/>
        <w:ind w:left="357" w:hanging="357"/>
        <w:rPr>
          <w:rFonts w:ascii="Times New Roman" w:eastAsia="ＭＳ Ｐ明朝" w:hAnsi="Times New Roman"/>
          <w:sz w:val="20"/>
          <w:szCs w:val="20"/>
        </w:rPr>
      </w:pPr>
      <w:r w:rsidRPr="00FB0C37">
        <w:rPr>
          <w:rFonts w:ascii="Times New Roman" w:eastAsia="ＭＳ Ｐ明朝" w:hAnsi="Times New Roman"/>
          <w:sz w:val="20"/>
          <w:szCs w:val="20"/>
        </w:rPr>
        <w:t>P. Tsai, K.M. Flores, Acta Materialia, 120 (2016) 426-434.</w:t>
      </w:r>
    </w:p>
    <w:p w14:paraId="1211CC94" w14:textId="0CEE9D8A" w:rsidR="00532573" w:rsidRPr="00FB0C37" w:rsidRDefault="00532573" w:rsidP="00532573">
      <w:pPr>
        <w:numPr>
          <w:ilvl w:val="0"/>
          <w:numId w:val="2"/>
        </w:numPr>
        <w:snapToGrid w:val="0"/>
        <w:ind w:left="357" w:hanging="357"/>
        <w:rPr>
          <w:rFonts w:ascii="Times New Roman" w:eastAsia="ＭＳ Ｐ明朝" w:hAnsi="Times New Roman"/>
          <w:sz w:val="20"/>
          <w:szCs w:val="20"/>
        </w:rPr>
      </w:pPr>
      <w:r w:rsidRPr="00FB0C37">
        <w:rPr>
          <w:rFonts w:ascii="Times New Roman" w:eastAsia="ＭＳ Ｐ明朝" w:hAnsi="Times New Roman"/>
          <w:sz w:val="20"/>
          <w:szCs w:val="20"/>
        </w:rPr>
        <w:t>W.H. Teh, V. Chaudhary, S. Chen, S.H. Lim, F. Wei, J.Y. Lee, P. Wang, S.P. Padhy, C.C. Tan, R.V. Ramanujan, Additive Manufacturing, 58 (2022).</w:t>
      </w:r>
    </w:p>
    <w:p w14:paraId="4FE1F526" w14:textId="1198DF2A" w:rsidR="00532573" w:rsidRPr="00FB0C37" w:rsidRDefault="00532573" w:rsidP="00532573">
      <w:pPr>
        <w:numPr>
          <w:ilvl w:val="0"/>
          <w:numId w:val="2"/>
        </w:numPr>
        <w:snapToGrid w:val="0"/>
        <w:ind w:left="357" w:hanging="357"/>
        <w:rPr>
          <w:rFonts w:ascii="Times New Roman" w:eastAsia="ＭＳ Ｐ明朝" w:hAnsi="Times New Roman"/>
          <w:sz w:val="20"/>
          <w:szCs w:val="20"/>
        </w:rPr>
      </w:pPr>
      <w:r w:rsidRPr="00FB0C37">
        <w:rPr>
          <w:rFonts w:ascii="Times New Roman" w:eastAsia="ＭＳ Ｐ明朝" w:hAnsi="Times New Roman"/>
          <w:sz w:val="20"/>
          <w:szCs w:val="20"/>
        </w:rPr>
        <w:t>T. Nagase, T. Hori, M. Todai, S.-H. Sun, T. Nakano, Materials &amp; Design, 173 (2019).</w:t>
      </w:r>
    </w:p>
    <w:p w14:paraId="48DC769A" w14:textId="3F4A4F7A" w:rsidR="00532573" w:rsidRPr="00FB0C37" w:rsidRDefault="00532573" w:rsidP="002A2DB4">
      <w:pPr>
        <w:snapToGrid w:val="0"/>
        <w:rPr>
          <w:rFonts w:ascii="Times New Roman" w:eastAsia="ＭＳ Ｐ明朝" w:hAnsi="Times New Roman"/>
          <w:sz w:val="20"/>
          <w:szCs w:val="20"/>
        </w:rPr>
      </w:pPr>
      <w:r w:rsidRPr="00FB0C37">
        <w:rPr>
          <w:rFonts w:ascii="Times New Roman" w:eastAsia="ＭＳ Ｐ明朝" w:hAnsi="Times New Roman"/>
          <w:sz w:val="20"/>
          <w:szCs w:val="20"/>
        </w:rPr>
        <w:fldChar w:fldCharType="end"/>
      </w:r>
    </w:p>
    <w:tbl>
      <w:tblPr>
        <w:tblStyle w:val="af1"/>
        <w:tblpPr w:leftFromText="142" w:rightFromText="142" w:vertAnchor="text" w:horzAnchor="page" w:tblpX="6300" w:tblpY="30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7"/>
        <w:gridCol w:w="1247"/>
        <w:gridCol w:w="1247"/>
        <w:gridCol w:w="1247"/>
      </w:tblGrid>
      <w:tr w:rsidR="006121BF" w:rsidRPr="00FB0C37" w14:paraId="7F5CE75C" w14:textId="4E7D7E8A" w:rsidTr="004C2040">
        <w:trPr>
          <w:trHeight w:hRule="exact" w:val="1416"/>
        </w:trPr>
        <w:tc>
          <w:tcPr>
            <w:tcW w:w="1247" w:type="dxa"/>
          </w:tcPr>
          <w:p w14:paraId="61558953" w14:textId="4CA93EC7" w:rsidR="006121BF" w:rsidRPr="00FB0C37" w:rsidRDefault="006810D1" w:rsidP="004C2040">
            <w:pPr>
              <w:adjustRightInd w:val="0"/>
              <w:snapToGrid w:val="0"/>
              <w:ind w:leftChars="-51" w:left="-110"/>
              <w:jc w:val="center"/>
              <w:rPr>
                <w:rFonts w:ascii="Times New Roman" w:eastAsia="ＭＳ Ｐ明朝" w:hAnsi="Times New Roman"/>
                <w:sz w:val="20"/>
                <w:szCs w:val="20"/>
              </w:rPr>
            </w:pPr>
            <w:r w:rsidRPr="00FB0C37">
              <w:rPr>
                <w:rFonts w:ascii="Times New Roman" w:eastAsia="ＭＳ Ｐ明朝" w:hAnsi="Times New Roman"/>
                <w:noProof/>
                <w:sz w:val="20"/>
                <w:szCs w:val="20"/>
              </w:rPr>
              <w:drawing>
                <wp:inline distT="0" distB="0" distL="0" distR="0" wp14:anchorId="13DA3C53" wp14:editId="11BCEE7E">
                  <wp:extent cx="654645" cy="884199"/>
                  <wp:effectExtent l="0" t="0" r="0" b="0"/>
                  <wp:docPr id="1355013204" name="図 1" descr="メガネをかけたスーツ姿の男性&#10;&#10;自動的に生成された説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5013204" name="図 1" descr="メガネをかけたスーツ姿の男性&#10;&#10;自動的に生成された説明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58" b="7428"/>
                          <a:stretch/>
                        </pic:blipFill>
                        <pic:spPr bwMode="auto">
                          <a:xfrm>
                            <a:off x="0" y="0"/>
                            <a:ext cx="654685" cy="8842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7" w:type="dxa"/>
          </w:tcPr>
          <w:p w14:paraId="29822433" w14:textId="5B2B61D7" w:rsidR="006121BF" w:rsidRPr="00FB0C37" w:rsidRDefault="006810D1" w:rsidP="004C2040">
            <w:pPr>
              <w:snapToGrid w:val="0"/>
              <w:ind w:leftChars="-40" w:left="-86"/>
              <w:jc w:val="center"/>
              <w:rPr>
                <w:rFonts w:ascii="Times New Roman" w:eastAsia="ＭＳ Ｐ明朝" w:hAnsi="Times New Roman"/>
                <w:sz w:val="20"/>
                <w:szCs w:val="20"/>
              </w:rPr>
            </w:pPr>
            <w:r w:rsidRPr="00FB0C37">
              <w:rPr>
                <w:rFonts w:ascii="Times New Roman" w:eastAsia="ＭＳ Ｐ明朝" w:hAnsi="Times New Roman"/>
                <w:noProof/>
                <w:sz w:val="20"/>
                <w:szCs w:val="20"/>
              </w:rPr>
              <w:drawing>
                <wp:inline distT="0" distB="0" distL="0" distR="0" wp14:anchorId="2A5554A4" wp14:editId="0209B66F">
                  <wp:extent cx="681074" cy="889000"/>
                  <wp:effectExtent l="0" t="0" r="5080" b="6350"/>
                  <wp:docPr id="1927708232" name="図 2" descr="スーツを着た男性&#10;&#10;自動的に生成された説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7708232" name="図 2" descr="スーツを着た男性&#10;&#10;自動的に生成された説明"/>
                          <pic:cNvPicPr/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441" r="7634" b="9327"/>
                          <a:stretch/>
                        </pic:blipFill>
                        <pic:spPr bwMode="auto">
                          <a:xfrm>
                            <a:off x="0" y="0"/>
                            <a:ext cx="689552" cy="9000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7" w:type="dxa"/>
          </w:tcPr>
          <w:p w14:paraId="00B3735A" w14:textId="643A2464" w:rsidR="006121BF" w:rsidRPr="00FB0C37" w:rsidRDefault="006810D1" w:rsidP="004C2040">
            <w:pPr>
              <w:snapToGrid w:val="0"/>
              <w:ind w:leftChars="-26" w:left="-55" w:hanging="1"/>
              <w:jc w:val="center"/>
              <w:rPr>
                <w:rFonts w:ascii="Times New Roman" w:eastAsia="ＭＳ Ｐ明朝" w:hAnsi="Times New Roman"/>
                <w:sz w:val="20"/>
                <w:szCs w:val="20"/>
              </w:rPr>
            </w:pPr>
            <w:r w:rsidRPr="00FB0C37">
              <w:rPr>
                <w:rFonts w:ascii="Times New Roman" w:eastAsia="ＭＳ Ｐ明朝" w:hAnsi="Times New Roman"/>
                <w:noProof/>
                <w:sz w:val="20"/>
                <w:szCs w:val="20"/>
              </w:rPr>
              <w:drawing>
                <wp:inline distT="0" distB="0" distL="0" distR="0" wp14:anchorId="2592F077" wp14:editId="39DFFE90">
                  <wp:extent cx="678263" cy="893894"/>
                  <wp:effectExtent l="0" t="0" r="7620" b="1905"/>
                  <wp:docPr id="963600722" name="図 3" descr="白いシャツを着ている女性の顔&#10;&#10;自動的に生成された説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600722" name="図 3" descr="白いシャツを着ている女性の顔&#10;&#10;自動的に生成された説明"/>
                          <pic:cNvPicPr/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49" r="4851" b="8956"/>
                          <a:stretch/>
                        </pic:blipFill>
                        <pic:spPr bwMode="auto">
                          <a:xfrm>
                            <a:off x="0" y="0"/>
                            <a:ext cx="685038" cy="9028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7" w:type="dxa"/>
          </w:tcPr>
          <w:p w14:paraId="3F6C4249" w14:textId="5F6A5D1D" w:rsidR="006121BF" w:rsidRPr="00FB0C37" w:rsidRDefault="006810D1" w:rsidP="004C2040">
            <w:pPr>
              <w:snapToGrid w:val="0"/>
              <w:ind w:leftChars="-26" w:left="-55" w:hanging="1"/>
              <w:jc w:val="center"/>
              <w:rPr>
                <w:rFonts w:ascii="Times New Roman" w:eastAsia="ＭＳ Ｐ明朝" w:hAnsi="Times New Roman"/>
                <w:noProof/>
                <w:sz w:val="20"/>
                <w:szCs w:val="20"/>
              </w:rPr>
            </w:pPr>
            <w:r w:rsidRPr="00FB0C37">
              <w:rPr>
                <w:rFonts w:ascii="Times New Roman" w:eastAsia="ＭＳ Ｐ明朝" w:hAnsi="Times New Roman"/>
                <w:noProof/>
                <w:sz w:val="20"/>
                <w:szCs w:val="20"/>
              </w:rPr>
              <w:drawing>
                <wp:inline distT="0" distB="0" distL="0" distR="0" wp14:anchorId="0E83002C" wp14:editId="094C4E17">
                  <wp:extent cx="682956" cy="887730"/>
                  <wp:effectExtent l="0" t="0" r="3175" b="7620"/>
                  <wp:docPr id="616822547" name="図 5" descr="スーツを着た男性&#10;&#10;自動的に生成された説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6822547" name="図 5" descr="スーツを着た男性&#10;&#10;自動的に生成された説明"/>
                          <pic:cNvPicPr/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11" r="3660" b="9294"/>
                          <a:stretch/>
                        </pic:blipFill>
                        <pic:spPr bwMode="auto">
                          <a:xfrm>
                            <a:off x="0" y="0"/>
                            <a:ext cx="687903" cy="8941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21BF" w14:paraId="6C3D67D0" w14:textId="1DEF69D6" w:rsidTr="006121BF">
        <w:trPr>
          <w:trHeight w:val="265"/>
        </w:trPr>
        <w:tc>
          <w:tcPr>
            <w:tcW w:w="1247" w:type="dxa"/>
            <w:vAlign w:val="center"/>
          </w:tcPr>
          <w:p w14:paraId="2A249FF2" w14:textId="24317B7F" w:rsidR="006121BF" w:rsidRPr="00FB0C37" w:rsidRDefault="006121BF" w:rsidP="006121BF">
            <w:pPr>
              <w:snapToGrid w:val="0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FB0C37">
              <w:rPr>
                <w:rFonts w:ascii="ＭＳ ゴシック" w:eastAsia="ＭＳ ゴシック" w:hAnsi="ＭＳ ゴシック" w:hint="eastAsia"/>
                <w:sz w:val="16"/>
                <w:szCs w:val="16"/>
              </w:rPr>
              <w:t>渡邊　誠</w:t>
            </w:r>
          </w:p>
        </w:tc>
        <w:tc>
          <w:tcPr>
            <w:tcW w:w="1247" w:type="dxa"/>
            <w:vAlign w:val="center"/>
          </w:tcPr>
          <w:p w14:paraId="5A18DF1A" w14:textId="647FD68F" w:rsidR="006121BF" w:rsidRPr="00FB0C37" w:rsidRDefault="006121BF" w:rsidP="006121BF">
            <w:pPr>
              <w:snapToGrid w:val="0"/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FB0C37">
              <w:rPr>
                <w:rFonts w:ascii="ＭＳ ゴシック" w:eastAsia="ＭＳ ゴシック" w:hAnsi="ＭＳ ゴシック" w:hint="eastAsia"/>
                <w:sz w:val="16"/>
                <w:szCs w:val="16"/>
              </w:rPr>
              <w:t>草野　正大</w:t>
            </w:r>
          </w:p>
        </w:tc>
        <w:tc>
          <w:tcPr>
            <w:tcW w:w="1247" w:type="dxa"/>
            <w:vAlign w:val="center"/>
          </w:tcPr>
          <w:p w14:paraId="0733E0A2" w14:textId="79BFCF1E" w:rsidR="006121BF" w:rsidRPr="00FB0C37" w:rsidRDefault="006121BF" w:rsidP="006121BF">
            <w:pPr>
              <w:snapToGrid w:val="0"/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FB0C37">
              <w:rPr>
                <w:rFonts w:ascii="ＭＳ ゴシック" w:eastAsia="ＭＳ ゴシック" w:hAnsi="ＭＳ ゴシック"/>
                <w:sz w:val="16"/>
                <w:szCs w:val="16"/>
              </w:rPr>
              <w:t xml:space="preserve">Phuangphaga </w:t>
            </w:r>
            <w:proofErr w:type="spellStart"/>
            <w:r w:rsidRPr="00FB0C37">
              <w:rPr>
                <w:rFonts w:ascii="ＭＳ ゴシック" w:eastAsia="ＭＳ ゴシック" w:hAnsi="ＭＳ ゴシック"/>
                <w:sz w:val="16"/>
                <w:szCs w:val="16"/>
              </w:rPr>
              <w:t>Daram</w:t>
            </w:r>
            <w:proofErr w:type="spellEnd"/>
          </w:p>
        </w:tc>
        <w:tc>
          <w:tcPr>
            <w:tcW w:w="1247" w:type="dxa"/>
            <w:vAlign w:val="center"/>
          </w:tcPr>
          <w:p w14:paraId="04BBE86C" w14:textId="35F8439A" w:rsidR="006121BF" w:rsidRPr="00DF6EFB" w:rsidRDefault="006121BF" w:rsidP="006121BF">
            <w:pPr>
              <w:snapToGrid w:val="0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FB0C37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北嶋　</w:t>
            </w:r>
            <w:r w:rsidR="00614AC6" w:rsidRPr="00FB0C37">
              <w:rPr>
                <w:rFonts w:ascii="ＭＳ ゴシック" w:eastAsia="ＭＳ ゴシック" w:hAnsi="ＭＳ ゴシック" w:hint="eastAsia"/>
                <w:sz w:val="16"/>
                <w:szCs w:val="16"/>
              </w:rPr>
              <w:t>具</w:t>
            </w:r>
            <w:r w:rsidRPr="00FB0C37">
              <w:rPr>
                <w:rFonts w:ascii="ＭＳ ゴシック" w:eastAsia="ＭＳ ゴシック" w:hAnsi="ＭＳ ゴシック" w:hint="eastAsia"/>
                <w:sz w:val="16"/>
                <w:szCs w:val="16"/>
              </w:rPr>
              <w:t>教</w:t>
            </w:r>
          </w:p>
        </w:tc>
      </w:tr>
    </w:tbl>
    <w:p w14:paraId="2EAC60A5" w14:textId="7CFC5569" w:rsidR="003B0A1E" w:rsidRDefault="003B0A1E" w:rsidP="00326D2A">
      <w:pPr>
        <w:widowControl/>
        <w:jc w:val="left"/>
        <w:rPr>
          <w:rFonts w:ascii="Times New Roman" w:eastAsia="ＭＳ Ｐ明朝" w:hAnsi="Times New Roman"/>
          <w:sz w:val="20"/>
          <w:szCs w:val="20"/>
        </w:rPr>
        <w:sectPr w:rsidR="003B0A1E" w:rsidSect="00D90381">
          <w:type w:val="continuous"/>
          <w:pgSz w:w="11906" w:h="16838" w:code="9"/>
          <w:pgMar w:top="1701" w:right="851" w:bottom="1134" w:left="851" w:header="851" w:footer="992" w:gutter="0"/>
          <w:cols w:num="2" w:space="425"/>
          <w:docGrid w:type="linesAndChars" w:linePitch="455" w:charSpace="-4915"/>
        </w:sectPr>
      </w:pPr>
    </w:p>
    <w:p w14:paraId="664210E0" w14:textId="70C742F3" w:rsidR="00BF5B6C" w:rsidRPr="00B64693" w:rsidRDefault="00BF5B6C" w:rsidP="0077560A">
      <w:pPr>
        <w:snapToGrid w:val="0"/>
        <w:rPr>
          <w:rFonts w:ascii="Times New Roman" w:eastAsia="ＭＳ Ｐ明朝" w:hAnsi="Times New Roman"/>
          <w:sz w:val="20"/>
          <w:szCs w:val="20"/>
        </w:rPr>
      </w:pPr>
    </w:p>
    <w:sectPr w:rsidR="00BF5B6C" w:rsidRPr="00B64693" w:rsidSect="003B0A1E">
      <w:type w:val="continuous"/>
      <w:pgSz w:w="11906" w:h="16838" w:code="9"/>
      <w:pgMar w:top="1701" w:right="851" w:bottom="1134" w:left="851" w:header="851" w:footer="992" w:gutter="0"/>
      <w:cols w:num="2" w:space="425"/>
      <w:docGrid w:type="linesAndChars" w:linePitch="466" w:charSpace="-49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2CE5A" w14:textId="77777777" w:rsidR="00CF4948" w:rsidRDefault="00CF4948" w:rsidP="00DC7383">
      <w:r>
        <w:separator/>
      </w:r>
    </w:p>
  </w:endnote>
  <w:endnote w:type="continuationSeparator" w:id="0">
    <w:p w14:paraId="75930FF3" w14:textId="77777777" w:rsidR="00CF4948" w:rsidRDefault="00CF4948" w:rsidP="00DC7383">
      <w:r>
        <w:continuationSeparator/>
      </w:r>
    </w:p>
  </w:endnote>
  <w:endnote w:type="continuationNotice" w:id="1">
    <w:p w14:paraId="6566E8B5" w14:textId="77777777" w:rsidR="00CF4948" w:rsidRDefault="00CF494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ヒラギノ角ゴシック W6">
    <w:altName w:val="游ゴシック"/>
    <w:charset w:val="80"/>
    <w:family w:val="swiss"/>
    <w:pitch w:val="variable"/>
    <w:sig w:usb0="E00002FF" w:usb1="7AC7FFFF" w:usb2="00000012" w:usb3="00000000" w:csb0="0002000D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Ｐ明朝">
    <w:altName w:val="Yu Gothic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29DD5" w14:textId="5D845853" w:rsidR="00D90381" w:rsidRPr="00D90381" w:rsidRDefault="00D90381" w:rsidP="00D90381">
    <w:pPr>
      <w:pStyle w:val="a6"/>
      <w:jc w:val="right"/>
      <w:rPr>
        <w:rFonts w:ascii="Century Gothic" w:eastAsia="ヒラギノ角ゴシック W6" w:hAnsi="Century Gothic"/>
        <w:b/>
        <w:bCs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DFA7F" w14:textId="327EBD0D" w:rsidR="00D90381" w:rsidRPr="001A3A2B" w:rsidRDefault="00D90381" w:rsidP="00D90381">
    <w:pPr>
      <w:pStyle w:val="a6"/>
      <w:rPr>
        <w:rFonts w:ascii="ＭＳ Ｐゴシック" w:eastAsia="ＭＳ Ｐゴシック" w:hAnsi="ＭＳ Ｐゴシック"/>
        <w:sz w:val="20"/>
        <w:szCs w:val="20"/>
      </w:rPr>
    </w:pPr>
    <w:r w:rsidRPr="00805C83">
      <w:rPr>
        <w:rFonts w:ascii="Century Gothic" w:eastAsia="ヒラギノ角ゴシック W6" w:hAnsi="Century Gothic" w:cs="Arial"/>
        <w:b/>
        <w:bCs/>
        <w:sz w:val="20"/>
        <w:szCs w:val="20"/>
      </w:rPr>
      <w:t>AM</w:t>
    </w:r>
    <w:r w:rsidRPr="00805C83">
      <w:rPr>
        <w:rFonts w:ascii="Century Gothic" w:eastAsia="ヒラギノ角ゴシック W6" w:hAnsi="Century Gothic"/>
        <w:b/>
        <w:bCs/>
        <w:sz w:val="20"/>
        <w:szCs w:val="20"/>
      </w:rPr>
      <w:t>フューチャー</w:t>
    </w:r>
    <w:r w:rsidR="00446018">
      <w:rPr>
        <w:rFonts w:ascii="Century Gothic" w:eastAsia="ヒラギノ角ゴシック W6" w:hAnsi="Century Gothic"/>
        <w:b/>
        <w:bCs/>
        <w:sz w:val="20"/>
        <w:szCs w:val="20"/>
      </w:rPr>
      <w:t>:</w:t>
    </w:r>
    <w:r w:rsidR="00446018" w:rsidRPr="00446018">
      <w:rPr>
        <w:rFonts w:ascii="Century Gothic" w:eastAsia="ヒラギノ角ゴシック W6" w:hAnsi="Century Gothic" w:hint="eastAsia"/>
        <w:b/>
        <w:bCs/>
        <w:sz w:val="20"/>
        <w:szCs w:val="20"/>
      </w:rPr>
      <w:t xml:space="preserve"> </w:t>
    </w:r>
    <w:r w:rsidR="00B64BBA">
      <w:rPr>
        <w:rFonts w:ascii="Century Gothic" w:eastAsia="ヒラギノ角ゴシック W6" w:hAnsi="Century Gothic"/>
        <w:b/>
        <w:bCs/>
        <w:sz w:val="20"/>
        <w:szCs w:val="20"/>
      </w:rPr>
      <w:t>~</w:t>
    </w:r>
    <w:r w:rsidR="00362BC0">
      <w:rPr>
        <w:rFonts w:ascii="Century Gothic" w:eastAsia="ヒラギノ角ゴシック W6" w:hAnsi="Century Gothic"/>
        <w:b/>
        <w:bCs/>
        <w:sz w:val="20"/>
        <w:szCs w:val="20"/>
      </w:rPr>
      <w:t>AM</w:t>
    </w:r>
    <w:r w:rsidR="00446018">
      <w:rPr>
        <w:rFonts w:ascii="Century Gothic" w:eastAsia="ヒラギノ角ゴシック W6" w:hAnsi="Century Gothic" w:hint="eastAsia"/>
        <w:b/>
        <w:bCs/>
        <w:sz w:val="20"/>
        <w:szCs w:val="20"/>
      </w:rPr>
      <w:t>サイエンス</w:t>
    </w:r>
    <w:r w:rsidR="00446018" w:rsidRPr="00D90381">
      <w:rPr>
        <w:rFonts w:ascii="Century Gothic" w:eastAsia="ヒラギノ角ゴシック W6" w:hAnsi="Century Gothic"/>
        <w:b/>
        <w:bCs/>
        <w:sz w:val="20"/>
        <w:szCs w:val="20"/>
      </w:rPr>
      <w:t>・</w:t>
    </w:r>
    <w:r w:rsidR="00362BC0">
      <w:rPr>
        <w:rFonts w:ascii="Century Gothic" w:eastAsia="ヒラギノ角ゴシック W6" w:hAnsi="Century Gothic"/>
        <w:b/>
        <w:bCs/>
        <w:sz w:val="20"/>
        <w:szCs w:val="20"/>
      </w:rPr>
      <w:t>AM</w:t>
    </w:r>
    <w:r w:rsidR="00446018">
      <w:rPr>
        <w:rFonts w:ascii="Century Gothic" w:eastAsia="ヒラギノ角ゴシック W6" w:hAnsi="Century Gothic" w:hint="eastAsia"/>
        <w:b/>
        <w:bCs/>
        <w:sz w:val="20"/>
        <w:szCs w:val="20"/>
      </w:rPr>
      <w:t>テクノロジー</w:t>
    </w:r>
    <w:r w:rsidR="00446018" w:rsidRPr="00D90381">
      <w:rPr>
        <w:rFonts w:ascii="Century Gothic" w:eastAsia="ヒラギノ角ゴシック W6" w:hAnsi="Century Gothic"/>
        <w:b/>
        <w:bCs/>
        <w:sz w:val="20"/>
        <w:szCs w:val="20"/>
      </w:rPr>
      <w:t>・</w:t>
    </w:r>
    <w:r w:rsidR="00362BC0">
      <w:rPr>
        <w:rFonts w:ascii="Century Gothic" w:eastAsia="ヒラギノ角ゴシック W6" w:hAnsi="Century Gothic"/>
        <w:b/>
        <w:bCs/>
        <w:sz w:val="20"/>
        <w:szCs w:val="20"/>
      </w:rPr>
      <w:t>AM</w:t>
    </w:r>
    <w:r w:rsidR="00446018" w:rsidRPr="00D90381">
      <w:rPr>
        <w:rFonts w:ascii="Century Gothic" w:eastAsia="ヒラギノ角ゴシック W6" w:hAnsi="Century Gothic"/>
        <w:b/>
        <w:bCs/>
        <w:sz w:val="20"/>
        <w:szCs w:val="20"/>
      </w:rPr>
      <w:t>ビジネス・</w:t>
    </w:r>
    <w:r w:rsidR="00362BC0">
      <w:rPr>
        <w:rFonts w:ascii="Century Gothic" w:eastAsia="ヒラギノ角ゴシック W6" w:hAnsi="Century Gothic"/>
        <w:b/>
        <w:bCs/>
        <w:sz w:val="20"/>
        <w:szCs w:val="20"/>
      </w:rPr>
      <w:t>AM</w:t>
    </w:r>
    <w:r w:rsidR="00446018" w:rsidRPr="00D90381">
      <w:rPr>
        <w:rFonts w:ascii="Century Gothic" w:eastAsia="ヒラギノ角ゴシック W6" w:hAnsi="Century Gothic"/>
        <w:b/>
        <w:bCs/>
        <w:sz w:val="20"/>
        <w:szCs w:val="20"/>
      </w:rPr>
      <w:t>アート</w:t>
    </w:r>
    <w:r w:rsidR="00B32022">
      <w:rPr>
        <w:rFonts w:ascii="Century Gothic" w:eastAsia="ヒラギノ角ゴシック W6" w:hAnsi="Century Gothic"/>
        <w:b/>
        <w:bCs/>
        <w:sz w:val="20"/>
        <w:szCs w:val="20"/>
      </w:rPr>
      <w:t>~</w:t>
    </w:r>
    <w:r>
      <w:rPr>
        <w:rFonts w:ascii="Century Gothic" w:eastAsia="ヒラギノ角ゴシック W6" w:hAnsi="Century Gothic"/>
        <w:b/>
        <w:bCs/>
        <w:sz w:val="20"/>
        <w:szCs w:val="20"/>
      </w:rPr>
      <w:t xml:space="preserve"> </w:t>
    </w:r>
    <w:r w:rsidRPr="00805C83">
      <w:rPr>
        <w:rFonts w:ascii="Century Gothic" w:eastAsia="ヒラギノ角ゴシック W6" w:hAnsi="Century Gothic"/>
        <w:b/>
        <w:bCs/>
        <w:sz w:val="20"/>
        <w:szCs w:val="20"/>
      </w:rPr>
      <w:t>第</w:t>
    </w:r>
    <w:r w:rsidRPr="00805C83">
      <w:rPr>
        <w:rFonts w:ascii="Century Gothic" w:eastAsia="ヒラギノ角ゴシック W6" w:hAnsi="Century Gothic"/>
        <w:b/>
        <w:bCs/>
        <w:sz w:val="20"/>
        <w:szCs w:val="20"/>
      </w:rPr>
      <w:t>1</w:t>
    </w:r>
    <w:r w:rsidRPr="00805C83">
      <w:rPr>
        <w:rFonts w:ascii="Century Gothic" w:eastAsia="ヒラギノ角ゴシック W6" w:hAnsi="Century Gothic"/>
        <w:b/>
        <w:bCs/>
        <w:sz w:val="20"/>
        <w:szCs w:val="20"/>
      </w:rPr>
      <w:t>巻　第</w:t>
    </w:r>
    <w:r w:rsidRPr="00805C83">
      <w:rPr>
        <w:rFonts w:ascii="Century Gothic" w:eastAsia="ヒラギノ角ゴシック W6" w:hAnsi="Century Gothic"/>
        <w:b/>
        <w:bCs/>
        <w:sz w:val="20"/>
        <w:szCs w:val="20"/>
      </w:rPr>
      <w:t>1</w:t>
    </w:r>
    <w:r w:rsidRPr="00805C83">
      <w:rPr>
        <w:rFonts w:ascii="Century Gothic" w:eastAsia="ヒラギノ角ゴシック W6" w:hAnsi="Century Gothic"/>
        <w:b/>
        <w:bCs/>
        <w:sz w:val="20"/>
        <w:szCs w:val="20"/>
      </w:rPr>
      <w:t>号（</w:t>
    </w:r>
    <w:r w:rsidRPr="00805C83">
      <w:rPr>
        <w:rFonts w:ascii="Century Gothic" w:eastAsia="ヒラギノ角ゴシック W6" w:hAnsi="Century Gothic"/>
        <w:b/>
        <w:bCs/>
        <w:sz w:val="20"/>
        <w:szCs w:val="20"/>
      </w:rPr>
      <w:t>2025</w:t>
    </w:r>
    <w:r w:rsidRPr="00805C83">
      <w:rPr>
        <w:rFonts w:ascii="Century Gothic" w:eastAsia="ヒラギノ角ゴシック W6" w:hAnsi="Century Gothic"/>
        <w:b/>
        <w:bCs/>
        <w:sz w:val="20"/>
        <w:szCs w:val="20"/>
      </w:rPr>
      <w:t>）</w:t>
    </w:r>
    <w:r w:rsidRPr="00805C83">
      <w:rPr>
        <w:rFonts w:ascii="Century Gothic" w:eastAsia="ヒラギノ角ゴシック W6" w:hAnsi="Century Gothic"/>
        <w:b/>
        <w:bCs/>
        <w:sz w:val="20"/>
        <w:szCs w:val="20"/>
      </w:rPr>
      <w:br/>
    </w:r>
    <w:r w:rsidRPr="00143367">
      <w:rPr>
        <w:rFonts w:ascii="Century Gothic" w:eastAsia="ＭＳ Ｐゴシック" w:hAnsi="Century Gothic"/>
        <w:b/>
        <w:bCs/>
        <w:sz w:val="16"/>
        <w:szCs w:val="16"/>
      </w:rPr>
      <w:t>Bulletin of the Japan Institute of Additive Manufacturing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F88DB" w14:textId="77777777" w:rsidR="00CF4948" w:rsidRDefault="00CF4948" w:rsidP="00DC7383">
      <w:r>
        <w:separator/>
      </w:r>
    </w:p>
  </w:footnote>
  <w:footnote w:type="continuationSeparator" w:id="0">
    <w:p w14:paraId="54D524CB" w14:textId="77777777" w:rsidR="00CF4948" w:rsidRDefault="00CF4948" w:rsidP="00DC7383">
      <w:r>
        <w:continuationSeparator/>
      </w:r>
    </w:p>
  </w:footnote>
  <w:footnote w:type="continuationNotice" w:id="1">
    <w:p w14:paraId="384BC992" w14:textId="77777777" w:rsidR="00CF4948" w:rsidRDefault="00CF4948"/>
  </w:footnote>
  <w:footnote w:id="2">
    <w:p w14:paraId="20BD0A4C" w14:textId="6DBAAD48" w:rsidR="00E22A82" w:rsidRPr="00FF490C" w:rsidRDefault="00E22A82" w:rsidP="00E22A82">
      <w:pPr>
        <w:pStyle w:val="aa"/>
        <w:ind w:leftChars="262" w:left="566"/>
        <w:rPr>
          <w:rFonts w:ascii="Times New Roman" w:hAnsi="Times New Roman"/>
          <w:color w:val="4472C4" w:themeColor="accent1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</w:t>
      </w:r>
      <w:r w:rsidR="008C7C47">
        <w:rPr>
          <w:rFonts w:ascii="Times New Roman" w:hAnsi="Times New Roman" w:hint="eastAsia"/>
          <w:sz w:val="20"/>
          <w:szCs w:val="20"/>
        </w:rPr>
        <w:t>国立研究開発法人</w:t>
      </w:r>
      <w:r w:rsidR="008C7C47">
        <w:rPr>
          <w:rFonts w:ascii="Times New Roman" w:hAnsi="Times New Roman"/>
          <w:sz w:val="20"/>
          <w:szCs w:val="20"/>
        </w:rPr>
        <w:t xml:space="preserve"> </w:t>
      </w:r>
      <w:r w:rsidR="008C7C47">
        <w:rPr>
          <w:rFonts w:ascii="Times New Roman" w:hAnsi="Times New Roman" w:hint="eastAsia"/>
          <w:sz w:val="20"/>
          <w:szCs w:val="20"/>
        </w:rPr>
        <w:t>物質・材料研究機構</w:t>
      </w:r>
      <w:r w:rsidR="008C7C47">
        <w:rPr>
          <w:rFonts w:ascii="Times New Roman" w:hAnsi="Times New Roman" w:hint="eastAsia"/>
          <w:sz w:val="20"/>
          <w:szCs w:val="20"/>
        </w:rPr>
        <w:t xml:space="preserve"> </w:t>
      </w:r>
      <w:r w:rsidR="008C7C47">
        <w:rPr>
          <w:rFonts w:ascii="Times New Roman" w:hAnsi="Times New Roman" w:hint="eastAsia"/>
          <w:sz w:val="20"/>
          <w:szCs w:val="20"/>
        </w:rPr>
        <w:t>構造材料研究センター</w:t>
      </w:r>
      <w:r>
        <w:rPr>
          <w:rFonts w:ascii="Times New Roman" w:hAnsi="Times New Roman"/>
          <w:sz w:val="20"/>
          <w:szCs w:val="20"/>
        </w:rPr>
        <w:t xml:space="preserve">  </w:t>
      </w:r>
      <w:r w:rsidR="00A60968">
        <w:rPr>
          <w:rFonts w:ascii="ＭＳ 明朝" w:hAnsi="ＭＳ 明朝" w:hint="eastAsia"/>
          <w:sz w:val="20"/>
          <w:szCs w:val="20"/>
        </w:rPr>
        <w:t>副</w:t>
      </w:r>
      <w:r w:rsidR="008C7C47">
        <w:rPr>
          <w:rFonts w:ascii="Times New Roman" w:hAnsi="Times New Roman" w:hint="eastAsia"/>
          <w:sz w:val="20"/>
          <w:szCs w:val="20"/>
        </w:rPr>
        <w:t xml:space="preserve">センター長　</w:t>
      </w:r>
      <w:r w:rsidR="00B515B7" w:rsidRPr="006A5069">
        <w:rPr>
          <w:rFonts w:ascii="ＭＳ 明朝" w:hAnsi="ＭＳ 明朝"/>
          <w:sz w:val="20"/>
          <w:szCs w:val="20"/>
        </w:rPr>
        <w:t>*</w:t>
      </w:r>
      <w:r w:rsidR="00B515B7">
        <w:rPr>
          <w:rFonts w:ascii="ＭＳ 明朝" w:hAnsi="ＭＳ 明朝"/>
          <w:sz w:val="20"/>
          <w:szCs w:val="20"/>
        </w:rPr>
        <w:t xml:space="preserve"> </w:t>
      </w:r>
      <w:r w:rsidR="00291C8F">
        <w:rPr>
          <w:rFonts w:ascii="ＭＳ 明朝" w:hAnsi="ＭＳ 明朝" w:hint="eastAsia"/>
          <w:sz w:val="20"/>
          <w:szCs w:val="20"/>
        </w:rPr>
        <w:t>主任研究員</w:t>
      </w:r>
      <w:r w:rsidR="00291C8F">
        <w:rPr>
          <w:rFonts w:ascii="ＭＳ 明朝" w:hAnsi="ＭＳ 明朝"/>
          <w:sz w:val="20"/>
          <w:szCs w:val="20"/>
        </w:rPr>
        <w:t xml:space="preserve"> </w:t>
      </w:r>
      <w:r w:rsidR="00291C8F" w:rsidRPr="006A5069">
        <w:rPr>
          <w:rFonts w:ascii="ＭＳ 明朝" w:hAnsi="ＭＳ 明朝"/>
          <w:sz w:val="20"/>
          <w:szCs w:val="20"/>
        </w:rPr>
        <w:t>**</w:t>
      </w:r>
      <w:r w:rsidR="00291C8F">
        <w:rPr>
          <w:rFonts w:ascii="ＭＳ 明朝" w:hAnsi="ＭＳ 明朝"/>
          <w:sz w:val="20"/>
          <w:szCs w:val="20"/>
        </w:rPr>
        <w:t xml:space="preserve"> </w:t>
      </w:r>
      <w:r w:rsidR="00291C8F">
        <w:rPr>
          <w:rFonts w:ascii="ＭＳ 明朝" w:hAnsi="ＭＳ 明朝" w:hint="eastAsia"/>
          <w:sz w:val="20"/>
          <w:szCs w:val="20"/>
        </w:rPr>
        <w:t>NIMSポスドク研究員</w:t>
      </w:r>
      <w:r w:rsidR="00A8549B">
        <w:rPr>
          <w:rFonts w:ascii="ＭＳ 明朝" w:hAnsi="ＭＳ 明朝"/>
          <w:sz w:val="20"/>
          <w:szCs w:val="20"/>
        </w:rPr>
        <w:t xml:space="preserve"> </w:t>
      </w:r>
      <w:r w:rsidR="00A8549B" w:rsidRPr="006A5069">
        <w:rPr>
          <w:rFonts w:ascii="ＭＳ 明朝" w:hAnsi="ＭＳ 明朝"/>
          <w:sz w:val="20"/>
          <w:szCs w:val="20"/>
        </w:rPr>
        <w:t>***</w:t>
      </w:r>
      <w:r w:rsidR="00A8549B">
        <w:rPr>
          <w:rFonts w:ascii="ＭＳ 明朝" w:hAnsi="ＭＳ 明朝"/>
          <w:sz w:val="20"/>
          <w:szCs w:val="20"/>
        </w:rPr>
        <w:t xml:space="preserve"> </w:t>
      </w:r>
      <w:r w:rsidR="00F83AE4">
        <w:rPr>
          <w:rFonts w:ascii="ＭＳ 明朝" w:hAnsi="ＭＳ 明朝" w:hint="eastAsia"/>
          <w:sz w:val="20"/>
          <w:szCs w:val="20"/>
        </w:rPr>
        <w:t>主幹研究員</w:t>
      </w:r>
      <w:r>
        <w:rPr>
          <w:rFonts w:ascii="Times New Roman" w:hAnsi="Times New Roman" w:hint="eastAsia"/>
          <w:sz w:val="20"/>
          <w:szCs w:val="20"/>
        </w:rPr>
        <w:t xml:space="preserve">　（</w:t>
      </w:r>
      <w:r w:rsidRPr="004C24E4">
        <w:rPr>
          <w:rFonts w:ascii="Times New Roman" w:hAnsi="Times New Roman" w:hint="eastAsia"/>
          <w:sz w:val="20"/>
          <w:szCs w:val="20"/>
        </w:rPr>
        <w:t>〒</w:t>
      </w:r>
      <w:r w:rsidR="008C7C47">
        <w:rPr>
          <w:rFonts w:ascii="Times New Roman" w:hAnsi="Times New Roman"/>
          <w:sz w:val="20"/>
          <w:szCs w:val="20"/>
        </w:rPr>
        <w:t>305-0047</w:t>
      </w:r>
      <w:r w:rsidRPr="004C24E4">
        <w:rPr>
          <w:rFonts w:ascii="Times New Roman" w:hAnsi="Times New Roman" w:hint="eastAsia"/>
          <w:sz w:val="20"/>
          <w:szCs w:val="20"/>
        </w:rPr>
        <w:t xml:space="preserve">　</w:t>
      </w:r>
      <w:r w:rsidR="008C7C47">
        <w:rPr>
          <w:rFonts w:ascii="Times New Roman" w:hAnsi="Times New Roman" w:hint="eastAsia"/>
          <w:sz w:val="20"/>
          <w:szCs w:val="20"/>
        </w:rPr>
        <w:t>茨城</w:t>
      </w:r>
      <w:r w:rsidRPr="00FF490C">
        <w:rPr>
          <w:rFonts w:ascii="Times New Roman" w:hAnsi="Times New Roman" w:hint="eastAsia"/>
          <w:sz w:val="20"/>
          <w:szCs w:val="20"/>
        </w:rPr>
        <w:t>県</w:t>
      </w:r>
      <w:r w:rsidR="008C7C47">
        <w:rPr>
          <w:rFonts w:ascii="Times New Roman" w:hAnsi="Times New Roman" w:hint="eastAsia"/>
          <w:sz w:val="20"/>
          <w:szCs w:val="20"/>
        </w:rPr>
        <w:t>つくば</w:t>
      </w:r>
      <w:r w:rsidRPr="00FF490C">
        <w:rPr>
          <w:rFonts w:ascii="Times New Roman" w:hAnsi="Times New Roman" w:hint="eastAsia"/>
          <w:sz w:val="20"/>
          <w:szCs w:val="20"/>
        </w:rPr>
        <w:t>市</w:t>
      </w:r>
      <w:r w:rsidR="008C7C47">
        <w:rPr>
          <w:rFonts w:ascii="Times New Roman" w:hAnsi="Times New Roman" w:hint="eastAsia"/>
          <w:sz w:val="20"/>
          <w:szCs w:val="20"/>
        </w:rPr>
        <w:t>千現</w:t>
      </w:r>
      <w:r>
        <w:rPr>
          <w:rFonts w:ascii="Times New Roman" w:hAnsi="Times New Roman"/>
          <w:sz w:val="20"/>
          <w:szCs w:val="20"/>
        </w:rPr>
        <w:t>1-</w:t>
      </w:r>
      <w:r w:rsidR="008C7C47">
        <w:rPr>
          <w:rFonts w:ascii="Times New Roman" w:hAnsi="Times New Roman"/>
          <w:sz w:val="20"/>
          <w:szCs w:val="20"/>
        </w:rPr>
        <w:t>2</w:t>
      </w:r>
      <w:r>
        <w:rPr>
          <w:rFonts w:ascii="Times New Roman" w:hAnsi="Times New Roman"/>
          <w:sz w:val="20"/>
          <w:szCs w:val="20"/>
        </w:rPr>
        <w:t>-1</w:t>
      </w:r>
      <w:r>
        <w:rPr>
          <w:rFonts w:ascii="Times New Roman" w:hAnsi="Times New Roman" w:hint="eastAsia"/>
          <w:sz w:val="20"/>
          <w:szCs w:val="20"/>
        </w:rPr>
        <w:t>）</w:t>
      </w:r>
    </w:p>
    <w:p w14:paraId="4478EB17" w14:textId="2935D34B" w:rsidR="00E22A82" w:rsidRDefault="0003374D" w:rsidP="00E22A82">
      <w:pPr>
        <w:pStyle w:val="aa"/>
        <w:ind w:leftChars="262" w:left="566"/>
        <w:rPr>
          <w:rFonts w:ascii="Times New Roman" w:hAnsi="Times New Roman"/>
          <w:sz w:val="20"/>
          <w:szCs w:val="20"/>
        </w:rPr>
      </w:pPr>
      <w:r w:rsidRPr="0003374D">
        <w:rPr>
          <w:rFonts w:ascii="Times New Roman" w:hAnsi="Times New Roman"/>
          <w:sz w:val="20"/>
          <w:szCs w:val="20"/>
        </w:rPr>
        <w:t>Basic research fo</w:t>
      </w:r>
      <w:r w:rsidRPr="004F5A05">
        <w:rPr>
          <w:rFonts w:ascii="Times New Roman" w:hAnsi="Times New Roman"/>
          <w:sz w:val="20"/>
          <w:szCs w:val="20"/>
        </w:rPr>
        <w:t>r site-specific microstructure and composition control in metal AM.</w:t>
      </w:r>
      <w:r w:rsidR="00E22A82" w:rsidRPr="004F5A05">
        <w:rPr>
          <w:rFonts w:ascii="Times New Roman" w:hAnsi="Times New Roman"/>
          <w:sz w:val="20"/>
          <w:szCs w:val="20"/>
        </w:rPr>
        <w:t xml:space="preserve">; </w:t>
      </w:r>
      <w:r w:rsidR="004D69B6" w:rsidRPr="004F5A05">
        <w:rPr>
          <w:rFonts w:ascii="Times New Roman" w:hAnsi="Times New Roman" w:hint="eastAsia"/>
          <w:sz w:val="20"/>
          <w:szCs w:val="20"/>
        </w:rPr>
        <w:t>Makoto WATANABE</w:t>
      </w:r>
      <w:r w:rsidR="00E22A82" w:rsidRPr="004F5A05">
        <w:rPr>
          <w:rFonts w:ascii="Times New Roman" w:hAnsi="Times New Roman"/>
          <w:sz w:val="20"/>
          <w:szCs w:val="20"/>
        </w:rPr>
        <w:t xml:space="preserve">, </w:t>
      </w:r>
      <w:r w:rsidR="004D69B6" w:rsidRPr="004F5A05">
        <w:rPr>
          <w:rFonts w:ascii="Times New Roman" w:hAnsi="Times New Roman" w:hint="eastAsia"/>
          <w:sz w:val="20"/>
          <w:szCs w:val="20"/>
        </w:rPr>
        <w:t>Masahiro</w:t>
      </w:r>
      <w:r w:rsidR="00E22A82" w:rsidRPr="004F5A05">
        <w:rPr>
          <w:rFonts w:ascii="Times New Roman" w:hAnsi="Times New Roman"/>
          <w:sz w:val="20"/>
          <w:szCs w:val="20"/>
        </w:rPr>
        <w:t xml:space="preserve"> </w:t>
      </w:r>
      <w:r w:rsidR="004D69B6" w:rsidRPr="004F5A05">
        <w:rPr>
          <w:rFonts w:ascii="Times New Roman" w:hAnsi="Times New Roman" w:hint="eastAsia"/>
          <w:sz w:val="20"/>
          <w:szCs w:val="20"/>
        </w:rPr>
        <w:t>KUSANO</w:t>
      </w:r>
      <w:r w:rsidR="00E22A82" w:rsidRPr="004F5A05">
        <w:rPr>
          <w:rFonts w:ascii="Times New Roman" w:hAnsi="Times New Roman"/>
          <w:sz w:val="20"/>
          <w:szCs w:val="20"/>
        </w:rPr>
        <w:t xml:space="preserve">, </w:t>
      </w:r>
      <w:r w:rsidR="004D69B6" w:rsidRPr="004F5A05">
        <w:rPr>
          <w:rFonts w:ascii="Times New Roman" w:hAnsi="Times New Roman"/>
          <w:sz w:val="20"/>
          <w:szCs w:val="20"/>
        </w:rPr>
        <w:t xml:space="preserve">Phuangphaga </w:t>
      </w:r>
      <w:proofErr w:type="spellStart"/>
      <w:r w:rsidR="004D69B6" w:rsidRPr="004F5A05">
        <w:rPr>
          <w:rFonts w:ascii="Times New Roman" w:hAnsi="Times New Roman"/>
          <w:sz w:val="20"/>
          <w:szCs w:val="20"/>
        </w:rPr>
        <w:t>Daram</w:t>
      </w:r>
      <w:proofErr w:type="spellEnd"/>
      <w:r w:rsidR="00E22A82" w:rsidRPr="004F5A05">
        <w:rPr>
          <w:rFonts w:ascii="Times New Roman" w:hAnsi="Times New Roman"/>
          <w:sz w:val="20"/>
          <w:szCs w:val="20"/>
        </w:rPr>
        <w:t xml:space="preserve">, </w:t>
      </w:r>
      <w:r w:rsidR="004D69B6" w:rsidRPr="004F5A05">
        <w:rPr>
          <w:rFonts w:ascii="Times New Roman" w:hAnsi="Times New Roman" w:hint="eastAsia"/>
          <w:sz w:val="20"/>
          <w:szCs w:val="20"/>
        </w:rPr>
        <w:t>Tomonori KITASHIMA</w:t>
      </w:r>
      <w:r w:rsidR="00E22A82" w:rsidRPr="004F5A05">
        <w:rPr>
          <w:rFonts w:ascii="Times New Roman" w:hAnsi="Times New Roman"/>
          <w:sz w:val="20"/>
          <w:szCs w:val="20"/>
        </w:rPr>
        <w:t xml:space="preserve"> </w:t>
      </w:r>
    </w:p>
    <w:p w14:paraId="6DDFAFB0" w14:textId="47A8C912" w:rsidR="00E22A82" w:rsidRPr="00FF490C" w:rsidRDefault="00E22A82" w:rsidP="00E22A82">
      <w:pPr>
        <w:pStyle w:val="aa"/>
        <w:ind w:leftChars="262" w:left="566"/>
        <w:rPr>
          <w:rFonts w:ascii="Times New Roman" w:hAnsi="Times New Roman"/>
          <w:color w:val="4472C4" w:themeColor="accent1"/>
          <w:sz w:val="20"/>
          <w:szCs w:val="20"/>
        </w:rPr>
      </w:pPr>
      <w:r w:rsidRPr="006A5069">
        <w:rPr>
          <w:rFonts w:ascii="Times New Roman" w:hAnsi="Times New Roman"/>
          <w:b/>
          <w:bCs/>
          <w:i/>
          <w:iCs/>
          <w:sz w:val="20"/>
          <w:szCs w:val="20"/>
        </w:rPr>
        <w:t>Key</w:t>
      </w:r>
      <w:r w:rsidRPr="001A1245">
        <w:rPr>
          <w:rFonts w:ascii="Times New Roman" w:hAnsi="Times New Roman"/>
          <w:b/>
          <w:bCs/>
          <w:i/>
          <w:iCs/>
          <w:sz w:val="20"/>
          <w:szCs w:val="20"/>
        </w:rPr>
        <w:t>w</w:t>
      </w:r>
      <w:r w:rsidRPr="006A5069">
        <w:rPr>
          <w:rFonts w:ascii="Times New Roman" w:hAnsi="Times New Roman"/>
          <w:b/>
          <w:bCs/>
          <w:i/>
          <w:iCs/>
          <w:sz w:val="20"/>
          <w:szCs w:val="20"/>
        </w:rPr>
        <w:t>ords</w:t>
      </w:r>
      <w:r w:rsidRPr="006A5069">
        <w:rPr>
          <w:rFonts w:ascii="Times New Roman" w:hAnsi="Times New Roman"/>
          <w:sz w:val="20"/>
          <w:szCs w:val="20"/>
        </w:rPr>
        <w:t xml:space="preserve">: </w:t>
      </w:r>
      <w:r w:rsidR="001F4646" w:rsidRPr="001F4646">
        <w:rPr>
          <w:rFonts w:ascii="Times New Roman" w:hAnsi="Times New Roman"/>
          <w:i/>
          <w:iCs/>
          <w:sz w:val="20"/>
          <w:szCs w:val="20"/>
        </w:rPr>
        <w:t xml:space="preserve">Laser </w:t>
      </w:r>
      <w:r w:rsidRPr="001A1245">
        <w:rPr>
          <w:rFonts w:ascii="Times New Roman" w:hAnsi="Times New Roman"/>
          <w:i/>
          <w:iCs/>
          <w:sz w:val="20"/>
          <w:szCs w:val="20"/>
        </w:rPr>
        <w:t xml:space="preserve">Powder Bed Fusion, </w:t>
      </w:r>
      <w:r w:rsidR="0072670C">
        <w:rPr>
          <w:rFonts w:ascii="Times New Roman" w:hAnsi="Times New Roman"/>
          <w:i/>
          <w:iCs/>
          <w:sz w:val="20"/>
          <w:szCs w:val="20"/>
        </w:rPr>
        <w:t xml:space="preserve">Compositionally Graded Microstructure, </w:t>
      </w:r>
      <w:r w:rsidR="00853B9F">
        <w:rPr>
          <w:rFonts w:ascii="Times New Roman" w:hAnsi="Times New Roman"/>
          <w:i/>
          <w:iCs/>
          <w:sz w:val="20"/>
          <w:szCs w:val="20"/>
        </w:rPr>
        <w:t>Finite Element Method</w:t>
      </w:r>
    </w:p>
    <w:p w14:paraId="3963E714" w14:textId="46EF6E52" w:rsidR="00E22A82" w:rsidRDefault="00E22A82" w:rsidP="00E22A82">
      <w:pPr>
        <w:pStyle w:val="aa"/>
        <w:ind w:leftChars="262" w:left="566"/>
        <w:rPr>
          <w:rFonts w:ascii="Times New Roman" w:hAnsi="Times New Roman"/>
          <w:sz w:val="20"/>
          <w:szCs w:val="20"/>
        </w:rPr>
      </w:pPr>
      <w:r w:rsidRPr="006A5069">
        <w:rPr>
          <w:rFonts w:ascii="Times New Roman" w:hAnsi="Times New Roman"/>
          <w:sz w:val="20"/>
          <w:szCs w:val="20"/>
        </w:rPr>
        <w:t>2024</w:t>
      </w:r>
      <w:r w:rsidRPr="006A5069">
        <w:rPr>
          <w:rFonts w:ascii="Times New Roman" w:hAnsi="Times New Roman" w:hint="eastAsia"/>
          <w:sz w:val="20"/>
          <w:szCs w:val="20"/>
        </w:rPr>
        <w:t>年</w:t>
      </w:r>
      <w:r w:rsidR="005F16D9">
        <w:rPr>
          <w:rFonts w:ascii="Times New Roman" w:hAnsi="Times New Roman"/>
          <w:sz w:val="20"/>
          <w:szCs w:val="20"/>
        </w:rPr>
        <w:t>11</w:t>
      </w:r>
      <w:r w:rsidRPr="006A5069">
        <w:rPr>
          <w:rFonts w:ascii="Times New Roman" w:hAnsi="Times New Roman" w:hint="eastAsia"/>
          <w:sz w:val="20"/>
          <w:szCs w:val="20"/>
        </w:rPr>
        <w:t>月</w:t>
      </w:r>
      <w:r w:rsidR="005F16D9">
        <w:rPr>
          <w:rFonts w:ascii="Times New Roman" w:hAnsi="Times New Roman"/>
          <w:sz w:val="20"/>
          <w:szCs w:val="20"/>
        </w:rPr>
        <w:t>17</w:t>
      </w:r>
      <w:r w:rsidRPr="006A5069">
        <w:rPr>
          <w:rFonts w:ascii="Times New Roman" w:hAnsi="Times New Roman" w:hint="eastAsia"/>
          <w:sz w:val="20"/>
          <w:szCs w:val="20"/>
        </w:rPr>
        <w:t>日受理</w:t>
      </w:r>
    </w:p>
    <w:p w14:paraId="48A4B292" w14:textId="77777777" w:rsidR="00E22A82" w:rsidRPr="003948CE" w:rsidRDefault="00E22A82" w:rsidP="00E22A82">
      <w:pPr>
        <w:pStyle w:val="aa"/>
        <w:ind w:leftChars="262" w:left="566"/>
        <w:rPr>
          <w:rFonts w:ascii="Times New Roman" w:hAnsi="Times New Roman"/>
          <w:sz w:val="20"/>
          <w:szCs w:val="20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7332E"/>
    <w:multiLevelType w:val="hybridMultilevel"/>
    <w:tmpl w:val="B330BDC4"/>
    <w:lvl w:ilvl="0" w:tplc="5F049C98">
      <w:start w:val="1"/>
      <w:numFmt w:val="decimal"/>
      <w:lvlText w:val="[%1]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8DE2657"/>
    <w:multiLevelType w:val="hybridMultilevel"/>
    <w:tmpl w:val="F3E2CDF6"/>
    <w:lvl w:ilvl="0" w:tplc="B51A2BA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9125EB0"/>
    <w:multiLevelType w:val="multilevel"/>
    <w:tmpl w:val="09AA1D58"/>
    <w:styleLink w:val="1"/>
    <w:lvl w:ilvl="0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ind w:left="840" w:hanging="420"/>
      </w:pPr>
    </w:lvl>
    <w:lvl w:ilvl="2">
      <w:start w:val="1"/>
      <w:numFmt w:val="decimalEnclosedCircle"/>
      <w:lvlText w:val="%3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aiueoFullWidth"/>
      <w:lvlText w:val="(%5)"/>
      <w:lvlJc w:val="left"/>
      <w:pPr>
        <w:ind w:left="2100" w:hanging="420"/>
      </w:pPr>
    </w:lvl>
    <w:lvl w:ilvl="5">
      <w:start w:val="1"/>
      <w:numFmt w:val="decimalEnclosedCircle"/>
      <w:lvlText w:val="%6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aiueoFullWidth"/>
      <w:lvlText w:val="(%8)"/>
      <w:lvlJc w:val="left"/>
      <w:pPr>
        <w:ind w:left="3360" w:hanging="420"/>
      </w:pPr>
    </w:lvl>
    <w:lvl w:ilvl="8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70A3290"/>
    <w:multiLevelType w:val="hybridMultilevel"/>
    <w:tmpl w:val="010A1D8C"/>
    <w:lvl w:ilvl="0" w:tplc="C9D472F4">
      <w:start w:val="1"/>
      <w:numFmt w:val="bullet"/>
      <w:lvlText w:val=""/>
      <w:lvlJc w:val="left"/>
      <w:pPr>
        <w:ind w:left="440" w:hanging="44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13007306">
    <w:abstractNumId w:val="1"/>
  </w:num>
  <w:num w:numId="2" w16cid:durableId="322974214">
    <w:abstractNumId w:val="0"/>
  </w:num>
  <w:num w:numId="3" w16cid:durableId="1031414332">
    <w:abstractNumId w:val="2"/>
  </w:num>
  <w:num w:numId="4" w16cid:durableId="8929320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dirty"/>
  <w:defaultTabStop w:val="840"/>
  <w:evenAndOddHeaders/>
  <w:drawingGridHorizontalSpacing w:val="108"/>
  <w:drawingGridVerticalSpacing w:val="233"/>
  <w:displayHorizontalDrawingGridEvery w:val="0"/>
  <w:displayVerticalDrawingGridEvery w:val="2"/>
  <w:characterSpacingControl w:val="compressPunctuation"/>
  <w:hdrShapeDefaults>
    <o:shapedefaults v:ext="edit" spidmax="2050" style="mso-position-vertical-relative:page" o:allowoverlap="f" fillcolor="white">
      <v:fill color="white"/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urface Coatings Tech&lt;/Style&gt;&lt;LeftDelim&gt;{&lt;/LeftDelim&gt;&lt;RightDelim&gt;}&lt;/RightDelim&gt;&lt;FontName&gt;Century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5wdsed09wt2paexvtfvafp9xveaet9swpte&quot;&gt;My EndNote Library1_v20&lt;record-ids&gt;&lt;item&gt;1528&lt;/item&gt;&lt;item&gt;3678&lt;/item&gt;&lt;item&gt;3727&lt;/item&gt;&lt;item&gt;3738&lt;/item&gt;&lt;item&gt;3751&lt;/item&gt;&lt;item&gt;3816&lt;/item&gt;&lt;item&gt;3817&lt;/item&gt;&lt;item&gt;3818&lt;/item&gt;&lt;item&gt;3819&lt;/item&gt;&lt;/record-ids&gt;&lt;/item&gt;&lt;/Libraries&gt;"/>
  </w:docVars>
  <w:rsids>
    <w:rsidRoot w:val="006E6251"/>
    <w:rsid w:val="00002A4B"/>
    <w:rsid w:val="00003239"/>
    <w:rsid w:val="000050FD"/>
    <w:rsid w:val="0000576C"/>
    <w:rsid w:val="00007014"/>
    <w:rsid w:val="00007137"/>
    <w:rsid w:val="000117E4"/>
    <w:rsid w:val="00012A41"/>
    <w:rsid w:val="00012B96"/>
    <w:rsid w:val="000138C6"/>
    <w:rsid w:val="00013EAC"/>
    <w:rsid w:val="00016206"/>
    <w:rsid w:val="000169DE"/>
    <w:rsid w:val="000211F5"/>
    <w:rsid w:val="00021536"/>
    <w:rsid w:val="00022A59"/>
    <w:rsid w:val="00023359"/>
    <w:rsid w:val="00024CE5"/>
    <w:rsid w:val="0002513C"/>
    <w:rsid w:val="0002548B"/>
    <w:rsid w:val="00025F4B"/>
    <w:rsid w:val="00026497"/>
    <w:rsid w:val="00030BB5"/>
    <w:rsid w:val="00031856"/>
    <w:rsid w:val="00032622"/>
    <w:rsid w:val="00033713"/>
    <w:rsid w:val="0003374D"/>
    <w:rsid w:val="00034FE7"/>
    <w:rsid w:val="00036C54"/>
    <w:rsid w:val="00037BF4"/>
    <w:rsid w:val="00040653"/>
    <w:rsid w:val="00040A36"/>
    <w:rsid w:val="000415FC"/>
    <w:rsid w:val="00043067"/>
    <w:rsid w:val="00045B49"/>
    <w:rsid w:val="00046D7A"/>
    <w:rsid w:val="00047628"/>
    <w:rsid w:val="00050EC3"/>
    <w:rsid w:val="000525B0"/>
    <w:rsid w:val="00052663"/>
    <w:rsid w:val="00053C90"/>
    <w:rsid w:val="00054B2E"/>
    <w:rsid w:val="0005584D"/>
    <w:rsid w:val="00057841"/>
    <w:rsid w:val="00057DB2"/>
    <w:rsid w:val="0006055F"/>
    <w:rsid w:val="00061CAB"/>
    <w:rsid w:val="00062DDE"/>
    <w:rsid w:val="000646B5"/>
    <w:rsid w:val="0006497E"/>
    <w:rsid w:val="000650E5"/>
    <w:rsid w:val="000660DD"/>
    <w:rsid w:val="0006644A"/>
    <w:rsid w:val="00067137"/>
    <w:rsid w:val="000672BE"/>
    <w:rsid w:val="000726A7"/>
    <w:rsid w:val="000728CC"/>
    <w:rsid w:val="000729B4"/>
    <w:rsid w:val="00074D95"/>
    <w:rsid w:val="00074FE8"/>
    <w:rsid w:val="0007519B"/>
    <w:rsid w:val="00075B5E"/>
    <w:rsid w:val="00075BA3"/>
    <w:rsid w:val="00077BF5"/>
    <w:rsid w:val="00080491"/>
    <w:rsid w:val="00080F17"/>
    <w:rsid w:val="00083AC3"/>
    <w:rsid w:val="000853EA"/>
    <w:rsid w:val="00085BDE"/>
    <w:rsid w:val="000866F8"/>
    <w:rsid w:val="00086BD6"/>
    <w:rsid w:val="000873C8"/>
    <w:rsid w:val="000910A9"/>
    <w:rsid w:val="000948DE"/>
    <w:rsid w:val="00095ED3"/>
    <w:rsid w:val="00097C96"/>
    <w:rsid w:val="000A0FA9"/>
    <w:rsid w:val="000A1E1C"/>
    <w:rsid w:val="000A1FB9"/>
    <w:rsid w:val="000A307C"/>
    <w:rsid w:val="000A3584"/>
    <w:rsid w:val="000A410A"/>
    <w:rsid w:val="000A6034"/>
    <w:rsid w:val="000A7DB1"/>
    <w:rsid w:val="000B0F70"/>
    <w:rsid w:val="000B191A"/>
    <w:rsid w:val="000B32C3"/>
    <w:rsid w:val="000B3C75"/>
    <w:rsid w:val="000B46C5"/>
    <w:rsid w:val="000C13E8"/>
    <w:rsid w:val="000C1A5B"/>
    <w:rsid w:val="000C28CE"/>
    <w:rsid w:val="000C2DDB"/>
    <w:rsid w:val="000C58E2"/>
    <w:rsid w:val="000C625C"/>
    <w:rsid w:val="000C6FD1"/>
    <w:rsid w:val="000C7337"/>
    <w:rsid w:val="000C7A8A"/>
    <w:rsid w:val="000C7D32"/>
    <w:rsid w:val="000D0D24"/>
    <w:rsid w:val="000D2250"/>
    <w:rsid w:val="000D227D"/>
    <w:rsid w:val="000D4044"/>
    <w:rsid w:val="000D4894"/>
    <w:rsid w:val="000D79CC"/>
    <w:rsid w:val="000E0461"/>
    <w:rsid w:val="000E08DA"/>
    <w:rsid w:val="000E1FB5"/>
    <w:rsid w:val="000E3EA3"/>
    <w:rsid w:val="000E458A"/>
    <w:rsid w:val="000E562F"/>
    <w:rsid w:val="000E5CBF"/>
    <w:rsid w:val="000E5D42"/>
    <w:rsid w:val="000E6065"/>
    <w:rsid w:val="000E6BC7"/>
    <w:rsid w:val="000F0C38"/>
    <w:rsid w:val="000F35CB"/>
    <w:rsid w:val="000F4990"/>
    <w:rsid w:val="000F6AD7"/>
    <w:rsid w:val="000F7ECE"/>
    <w:rsid w:val="001020A7"/>
    <w:rsid w:val="00103AB9"/>
    <w:rsid w:val="00105B6F"/>
    <w:rsid w:val="00110A9B"/>
    <w:rsid w:val="0011141D"/>
    <w:rsid w:val="00111470"/>
    <w:rsid w:val="00111E5D"/>
    <w:rsid w:val="00113216"/>
    <w:rsid w:val="00113F22"/>
    <w:rsid w:val="001146A7"/>
    <w:rsid w:val="00114B0B"/>
    <w:rsid w:val="00114C50"/>
    <w:rsid w:val="001150F8"/>
    <w:rsid w:val="001157B1"/>
    <w:rsid w:val="00116E1B"/>
    <w:rsid w:val="00117A8B"/>
    <w:rsid w:val="00117BDC"/>
    <w:rsid w:val="001226AC"/>
    <w:rsid w:val="001240D9"/>
    <w:rsid w:val="0012444C"/>
    <w:rsid w:val="00125354"/>
    <w:rsid w:val="0012662A"/>
    <w:rsid w:val="00132BA5"/>
    <w:rsid w:val="001335D3"/>
    <w:rsid w:val="0013475C"/>
    <w:rsid w:val="00134E24"/>
    <w:rsid w:val="00135B5E"/>
    <w:rsid w:val="00136B30"/>
    <w:rsid w:val="00140C85"/>
    <w:rsid w:val="00140DE9"/>
    <w:rsid w:val="00143367"/>
    <w:rsid w:val="001438BE"/>
    <w:rsid w:val="00143DD2"/>
    <w:rsid w:val="00144449"/>
    <w:rsid w:val="00144974"/>
    <w:rsid w:val="00144BF5"/>
    <w:rsid w:val="00146C01"/>
    <w:rsid w:val="00147E31"/>
    <w:rsid w:val="00152DA1"/>
    <w:rsid w:val="00153813"/>
    <w:rsid w:val="001539EB"/>
    <w:rsid w:val="001540E1"/>
    <w:rsid w:val="00154242"/>
    <w:rsid w:val="00154912"/>
    <w:rsid w:val="00154DBF"/>
    <w:rsid w:val="0016059B"/>
    <w:rsid w:val="00160803"/>
    <w:rsid w:val="00161F11"/>
    <w:rsid w:val="00162656"/>
    <w:rsid w:val="00164319"/>
    <w:rsid w:val="00164AEC"/>
    <w:rsid w:val="00164BF7"/>
    <w:rsid w:val="00172940"/>
    <w:rsid w:val="001734DB"/>
    <w:rsid w:val="00175EC6"/>
    <w:rsid w:val="0017675A"/>
    <w:rsid w:val="00176980"/>
    <w:rsid w:val="0017724A"/>
    <w:rsid w:val="00180C7C"/>
    <w:rsid w:val="00181E71"/>
    <w:rsid w:val="00182D5A"/>
    <w:rsid w:val="00185820"/>
    <w:rsid w:val="001859B0"/>
    <w:rsid w:val="00186A07"/>
    <w:rsid w:val="00190818"/>
    <w:rsid w:val="001928AB"/>
    <w:rsid w:val="00192B13"/>
    <w:rsid w:val="00194909"/>
    <w:rsid w:val="00194EAB"/>
    <w:rsid w:val="001A025A"/>
    <w:rsid w:val="001A0C68"/>
    <w:rsid w:val="001A1245"/>
    <w:rsid w:val="001A1C05"/>
    <w:rsid w:val="001A29A0"/>
    <w:rsid w:val="001A4DDE"/>
    <w:rsid w:val="001A52F6"/>
    <w:rsid w:val="001A5325"/>
    <w:rsid w:val="001A68FD"/>
    <w:rsid w:val="001A6F25"/>
    <w:rsid w:val="001A7297"/>
    <w:rsid w:val="001B0A36"/>
    <w:rsid w:val="001B11E1"/>
    <w:rsid w:val="001B1217"/>
    <w:rsid w:val="001B1605"/>
    <w:rsid w:val="001B27F9"/>
    <w:rsid w:val="001B4A5E"/>
    <w:rsid w:val="001B5CE1"/>
    <w:rsid w:val="001B6BB7"/>
    <w:rsid w:val="001B72ED"/>
    <w:rsid w:val="001B779C"/>
    <w:rsid w:val="001C0C23"/>
    <w:rsid w:val="001C1E4F"/>
    <w:rsid w:val="001C216A"/>
    <w:rsid w:val="001C23E7"/>
    <w:rsid w:val="001C49E6"/>
    <w:rsid w:val="001C4AEE"/>
    <w:rsid w:val="001C4CD6"/>
    <w:rsid w:val="001C5BF0"/>
    <w:rsid w:val="001C77E0"/>
    <w:rsid w:val="001D1AE9"/>
    <w:rsid w:val="001D24B6"/>
    <w:rsid w:val="001D2FF7"/>
    <w:rsid w:val="001D33E7"/>
    <w:rsid w:val="001D65C5"/>
    <w:rsid w:val="001D6E35"/>
    <w:rsid w:val="001E0A47"/>
    <w:rsid w:val="001E20F2"/>
    <w:rsid w:val="001E3688"/>
    <w:rsid w:val="001E3B8E"/>
    <w:rsid w:val="001E3E30"/>
    <w:rsid w:val="001E3F60"/>
    <w:rsid w:val="001E4511"/>
    <w:rsid w:val="001E468F"/>
    <w:rsid w:val="001E497A"/>
    <w:rsid w:val="001E4C4A"/>
    <w:rsid w:val="001E5859"/>
    <w:rsid w:val="001E64B2"/>
    <w:rsid w:val="001E6ADA"/>
    <w:rsid w:val="001E6CD5"/>
    <w:rsid w:val="001E76B2"/>
    <w:rsid w:val="001F031D"/>
    <w:rsid w:val="001F1488"/>
    <w:rsid w:val="001F1907"/>
    <w:rsid w:val="001F22D1"/>
    <w:rsid w:val="001F301A"/>
    <w:rsid w:val="001F4318"/>
    <w:rsid w:val="001F4646"/>
    <w:rsid w:val="001F46B2"/>
    <w:rsid w:val="001F4E71"/>
    <w:rsid w:val="001F511A"/>
    <w:rsid w:val="001F57AE"/>
    <w:rsid w:val="0020140F"/>
    <w:rsid w:val="00201673"/>
    <w:rsid w:val="00202229"/>
    <w:rsid w:val="00202C46"/>
    <w:rsid w:val="00202FAD"/>
    <w:rsid w:val="002036CC"/>
    <w:rsid w:val="00207146"/>
    <w:rsid w:val="00210CCB"/>
    <w:rsid w:val="00210E65"/>
    <w:rsid w:val="0021101D"/>
    <w:rsid w:val="00211368"/>
    <w:rsid w:val="00211D6B"/>
    <w:rsid w:val="002129DA"/>
    <w:rsid w:val="0021400A"/>
    <w:rsid w:val="0021446E"/>
    <w:rsid w:val="00214E3F"/>
    <w:rsid w:val="00215D5E"/>
    <w:rsid w:val="00216550"/>
    <w:rsid w:val="002207D5"/>
    <w:rsid w:val="00220FE0"/>
    <w:rsid w:val="002229DA"/>
    <w:rsid w:val="00222DF4"/>
    <w:rsid w:val="0022442B"/>
    <w:rsid w:val="0022523C"/>
    <w:rsid w:val="002260B6"/>
    <w:rsid w:val="00227BEC"/>
    <w:rsid w:val="0023130D"/>
    <w:rsid w:val="00231574"/>
    <w:rsid w:val="0023167A"/>
    <w:rsid w:val="00231B2B"/>
    <w:rsid w:val="00234AE8"/>
    <w:rsid w:val="002350D0"/>
    <w:rsid w:val="00235371"/>
    <w:rsid w:val="002353DE"/>
    <w:rsid w:val="00235D7A"/>
    <w:rsid w:val="0024150D"/>
    <w:rsid w:val="00241792"/>
    <w:rsid w:val="00241BBE"/>
    <w:rsid w:val="0024290F"/>
    <w:rsid w:val="00242DAE"/>
    <w:rsid w:val="00243FE0"/>
    <w:rsid w:val="0024763C"/>
    <w:rsid w:val="00251370"/>
    <w:rsid w:val="0025326C"/>
    <w:rsid w:val="002538B6"/>
    <w:rsid w:val="00253985"/>
    <w:rsid w:val="002546B5"/>
    <w:rsid w:val="0025491C"/>
    <w:rsid w:val="00255900"/>
    <w:rsid w:val="0025623B"/>
    <w:rsid w:val="00260288"/>
    <w:rsid w:val="002619E8"/>
    <w:rsid w:val="00261A75"/>
    <w:rsid w:val="002622F7"/>
    <w:rsid w:val="00264332"/>
    <w:rsid w:val="00264F03"/>
    <w:rsid w:val="00264FF9"/>
    <w:rsid w:val="0026535A"/>
    <w:rsid w:val="002663F8"/>
    <w:rsid w:val="00266632"/>
    <w:rsid w:val="00267C29"/>
    <w:rsid w:val="00270ED7"/>
    <w:rsid w:val="00272033"/>
    <w:rsid w:val="0027494F"/>
    <w:rsid w:val="00275890"/>
    <w:rsid w:val="0027714F"/>
    <w:rsid w:val="0028005D"/>
    <w:rsid w:val="002807BA"/>
    <w:rsid w:val="002855A8"/>
    <w:rsid w:val="00285842"/>
    <w:rsid w:val="0028747D"/>
    <w:rsid w:val="00290A61"/>
    <w:rsid w:val="00290C3F"/>
    <w:rsid w:val="002919C0"/>
    <w:rsid w:val="00291C8F"/>
    <w:rsid w:val="0029228E"/>
    <w:rsid w:val="00292DB0"/>
    <w:rsid w:val="00293B2E"/>
    <w:rsid w:val="00293FF2"/>
    <w:rsid w:val="00294585"/>
    <w:rsid w:val="00295A2C"/>
    <w:rsid w:val="00296950"/>
    <w:rsid w:val="00296E7B"/>
    <w:rsid w:val="00297D01"/>
    <w:rsid w:val="002A041F"/>
    <w:rsid w:val="002A045A"/>
    <w:rsid w:val="002A04BA"/>
    <w:rsid w:val="002A159F"/>
    <w:rsid w:val="002A15EC"/>
    <w:rsid w:val="002A2750"/>
    <w:rsid w:val="002A2DB4"/>
    <w:rsid w:val="002A3098"/>
    <w:rsid w:val="002A503E"/>
    <w:rsid w:val="002A7DAE"/>
    <w:rsid w:val="002B0878"/>
    <w:rsid w:val="002B0CD7"/>
    <w:rsid w:val="002B3332"/>
    <w:rsid w:val="002B7545"/>
    <w:rsid w:val="002B79AE"/>
    <w:rsid w:val="002C25CD"/>
    <w:rsid w:val="002C2C5F"/>
    <w:rsid w:val="002C3485"/>
    <w:rsid w:val="002C3B54"/>
    <w:rsid w:val="002C524B"/>
    <w:rsid w:val="002C7545"/>
    <w:rsid w:val="002C763A"/>
    <w:rsid w:val="002C7D14"/>
    <w:rsid w:val="002D18D0"/>
    <w:rsid w:val="002D2A16"/>
    <w:rsid w:val="002D2CE3"/>
    <w:rsid w:val="002D31FA"/>
    <w:rsid w:val="002D3A25"/>
    <w:rsid w:val="002D3A27"/>
    <w:rsid w:val="002D6604"/>
    <w:rsid w:val="002D68A4"/>
    <w:rsid w:val="002E1185"/>
    <w:rsid w:val="002E1A85"/>
    <w:rsid w:val="002E1D60"/>
    <w:rsid w:val="002E1F36"/>
    <w:rsid w:val="002E245F"/>
    <w:rsid w:val="002E2D0E"/>
    <w:rsid w:val="002E2D69"/>
    <w:rsid w:val="002E545E"/>
    <w:rsid w:val="002E7802"/>
    <w:rsid w:val="002F0B95"/>
    <w:rsid w:val="002F1BF6"/>
    <w:rsid w:val="002F1DF9"/>
    <w:rsid w:val="002F3C09"/>
    <w:rsid w:val="002F3F47"/>
    <w:rsid w:val="002F405A"/>
    <w:rsid w:val="002F4328"/>
    <w:rsid w:val="002F4D3F"/>
    <w:rsid w:val="002F526F"/>
    <w:rsid w:val="002F6252"/>
    <w:rsid w:val="003001B1"/>
    <w:rsid w:val="00303976"/>
    <w:rsid w:val="00303EFD"/>
    <w:rsid w:val="003046E0"/>
    <w:rsid w:val="0030543B"/>
    <w:rsid w:val="003067E4"/>
    <w:rsid w:val="00306805"/>
    <w:rsid w:val="00307ECF"/>
    <w:rsid w:val="00311A9F"/>
    <w:rsid w:val="00312314"/>
    <w:rsid w:val="00312D6E"/>
    <w:rsid w:val="00313412"/>
    <w:rsid w:val="0031389E"/>
    <w:rsid w:val="003153DD"/>
    <w:rsid w:val="0032217F"/>
    <w:rsid w:val="0032377C"/>
    <w:rsid w:val="003254FD"/>
    <w:rsid w:val="00325AD0"/>
    <w:rsid w:val="00325BED"/>
    <w:rsid w:val="003263E4"/>
    <w:rsid w:val="00326873"/>
    <w:rsid w:val="00326D2A"/>
    <w:rsid w:val="003274A7"/>
    <w:rsid w:val="0032784F"/>
    <w:rsid w:val="003279D1"/>
    <w:rsid w:val="00327A5A"/>
    <w:rsid w:val="00330615"/>
    <w:rsid w:val="00330B2F"/>
    <w:rsid w:val="00331471"/>
    <w:rsid w:val="003317E2"/>
    <w:rsid w:val="00334D31"/>
    <w:rsid w:val="00335743"/>
    <w:rsid w:val="00335C92"/>
    <w:rsid w:val="00335DD0"/>
    <w:rsid w:val="00336658"/>
    <w:rsid w:val="00336BB3"/>
    <w:rsid w:val="00337C08"/>
    <w:rsid w:val="003402BC"/>
    <w:rsid w:val="00340DD2"/>
    <w:rsid w:val="00341E55"/>
    <w:rsid w:val="00343544"/>
    <w:rsid w:val="003442CD"/>
    <w:rsid w:val="00345D66"/>
    <w:rsid w:val="00347A70"/>
    <w:rsid w:val="003503D6"/>
    <w:rsid w:val="00351E40"/>
    <w:rsid w:val="00353D57"/>
    <w:rsid w:val="00355336"/>
    <w:rsid w:val="00356B48"/>
    <w:rsid w:val="003572B4"/>
    <w:rsid w:val="00357926"/>
    <w:rsid w:val="00357D60"/>
    <w:rsid w:val="00360E5F"/>
    <w:rsid w:val="00361EC7"/>
    <w:rsid w:val="0036235B"/>
    <w:rsid w:val="003629EB"/>
    <w:rsid w:val="00362BC0"/>
    <w:rsid w:val="00363560"/>
    <w:rsid w:val="003654BC"/>
    <w:rsid w:val="00366637"/>
    <w:rsid w:val="003669A5"/>
    <w:rsid w:val="003703B8"/>
    <w:rsid w:val="0037213D"/>
    <w:rsid w:val="00373D12"/>
    <w:rsid w:val="003744DF"/>
    <w:rsid w:val="00375789"/>
    <w:rsid w:val="00376DEF"/>
    <w:rsid w:val="00376FDB"/>
    <w:rsid w:val="00377B80"/>
    <w:rsid w:val="00380725"/>
    <w:rsid w:val="0038105F"/>
    <w:rsid w:val="003815AA"/>
    <w:rsid w:val="003815BD"/>
    <w:rsid w:val="00382C7D"/>
    <w:rsid w:val="00384048"/>
    <w:rsid w:val="00384AF5"/>
    <w:rsid w:val="00386E9C"/>
    <w:rsid w:val="003873DB"/>
    <w:rsid w:val="00392235"/>
    <w:rsid w:val="00392CC0"/>
    <w:rsid w:val="003948CE"/>
    <w:rsid w:val="00395BEA"/>
    <w:rsid w:val="00397923"/>
    <w:rsid w:val="003A06FD"/>
    <w:rsid w:val="003A07D7"/>
    <w:rsid w:val="003A1D4F"/>
    <w:rsid w:val="003A1E0B"/>
    <w:rsid w:val="003A22AC"/>
    <w:rsid w:val="003A255D"/>
    <w:rsid w:val="003A34DA"/>
    <w:rsid w:val="003A4299"/>
    <w:rsid w:val="003A557E"/>
    <w:rsid w:val="003A56B9"/>
    <w:rsid w:val="003A589E"/>
    <w:rsid w:val="003A6845"/>
    <w:rsid w:val="003B05F7"/>
    <w:rsid w:val="003B09D3"/>
    <w:rsid w:val="003B0A1E"/>
    <w:rsid w:val="003B0A32"/>
    <w:rsid w:val="003B11E4"/>
    <w:rsid w:val="003B1FBA"/>
    <w:rsid w:val="003B2CBD"/>
    <w:rsid w:val="003B392F"/>
    <w:rsid w:val="003B3C1F"/>
    <w:rsid w:val="003B3F70"/>
    <w:rsid w:val="003B4A5F"/>
    <w:rsid w:val="003B5DA6"/>
    <w:rsid w:val="003B6958"/>
    <w:rsid w:val="003B6B70"/>
    <w:rsid w:val="003C1529"/>
    <w:rsid w:val="003C2FB0"/>
    <w:rsid w:val="003C392E"/>
    <w:rsid w:val="003C41FC"/>
    <w:rsid w:val="003C4688"/>
    <w:rsid w:val="003C6080"/>
    <w:rsid w:val="003C6E53"/>
    <w:rsid w:val="003D2389"/>
    <w:rsid w:val="003D462F"/>
    <w:rsid w:val="003D46DB"/>
    <w:rsid w:val="003D4978"/>
    <w:rsid w:val="003E01BD"/>
    <w:rsid w:val="003E079A"/>
    <w:rsid w:val="003E11FF"/>
    <w:rsid w:val="003E2093"/>
    <w:rsid w:val="003E21AA"/>
    <w:rsid w:val="003E503A"/>
    <w:rsid w:val="003E62F9"/>
    <w:rsid w:val="003E645E"/>
    <w:rsid w:val="003E79B2"/>
    <w:rsid w:val="003F12DE"/>
    <w:rsid w:val="003F2FB6"/>
    <w:rsid w:val="003F300B"/>
    <w:rsid w:val="003F634C"/>
    <w:rsid w:val="003F7E48"/>
    <w:rsid w:val="004001AB"/>
    <w:rsid w:val="00401F4C"/>
    <w:rsid w:val="00402833"/>
    <w:rsid w:val="004038CF"/>
    <w:rsid w:val="0040567F"/>
    <w:rsid w:val="004056CA"/>
    <w:rsid w:val="00410779"/>
    <w:rsid w:val="00412657"/>
    <w:rsid w:val="00414FDD"/>
    <w:rsid w:val="00417DA2"/>
    <w:rsid w:val="004212F9"/>
    <w:rsid w:val="004213CE"/>
    <w:rsid w:val="00421AC8"/>
    <w:rsid w:val="0042443C"/>
    <w:rsid w:val="004255D9"/>
    <w:rsid w:val="00425F07"/>
    <w:rsid w:val="00426862"/>
    <w:rsid w:val="00427288"/>
    <w:rsid w:val="004302AE"/>
    <w:rsid w:val="004303AC"/>
    <w:rsid w:val="00431D08"/>
    <w:rsid w:val="00432375"/>
    <w:rsid w:val="00432BE0"/>
    <w:rsid w:val="004341C9"/>
    <w:rsid w:val="00434AFF"/>
    <w:rsid w:val="004363D2"/>
    <w:rsid w:val="00437AC8"/>
    <w:rsid w:val="00440524"/>
    <w:rsid w:val="004419BC"/>
    <w:rsid w:val="00441EA0"/>
    <w:rsid w:val="00441FF0"/>
    <w:rsid w:val="0044308C"/>
    <w:rsid w:val="0044311B"/>
    <w:rsid w:val="00443AF5"/>
    <w:rsid w:val="004441B5"/>
    <w:rsid w:val="00444578"/>
    <w:rsid w:val="00444739"/>
    <w:rsid w:val="004447AA"/>
    <w:rsid w:val="00444F30"/>
    <w:rsid w:val="004455D6"/>
    <w:rsid w:val="00446018"/>
    <w:rsid w:val="0044711E"/>
    <w:rsid w:val="00451693"/>
    <w:rsid w:val="00453EFE"/>
    <w:rsid w:val="00454C5D"/>
    <w:rsid w:val="0046342C"/>
    <w:rsid w:val="004642B4"/>
    <w:rsid w:val="00465098"/>
    <w:rsid w:val="004653E8"/>
    <w:rsid w:val="00465A69"/>
    <w:rsid w:val="004678EB"/>
    <w:rsid w:val="0047276E"/>
    <w:rsid w:val="0047395E"/>
    <w:rsid w:val="004739E2"/>
    <w:rsid w:val="00475EB9"/>
    <w:rsid w:val="00475F2B"/>
    <w:rsid w:val="00477C63"/>
    <w:rsid w:val="00480408"/>
    <w:rsid w:val="0048066D"/>
    <w:rsid w:val="00484685"/>
    <w:rsid w:val="004849BF"/>
    <w:rsid w:val="00484B78"/>
    <w:rsid w:val="0048634C"/>
    <w:rsid w:val="00486DC0"/>
    <w:rsid w:val="00487306"/>
    <w:rsid w:val="004931D3"/>
    <w:rsid w:val="004943B1"/>
    <w:rsid w:val="00495B21"/>
    <w:rsid w:val="004961AA"/>
    <w:rsid w:val="004965AA"/>
    <w:rsid w:val="004968B8"/>
    <w:rsid w:val="004A08F7"/>
    <w:rsid w:val="004A0E5A"/>
    <w:rsid w:val="004A2746"/>
    <w:rsid w:val="004A33D0"/>
    <w:rsid w:val="004A3438"/>
    <w:rsid w:val="004A3E83"/>
    <w:rsid w:val="004A5B9A"/>
    <w:rsid w:val="004A6D26"/>
    <w:rsid w:val="004A7551"/>
    <w:rsid w:val="004B0676"/>
    <w:rsid w:val="004B0C4E"/>
    <w:rsid w:val="004B3407"/>
    <w:rsid w:val="004B3B5A"/>
    <w:rsid w:val="004B4143"/>
    <w:rsid w:val="004B4E9C"/>
    <w:rsid w:val="004B54E6"/>
    <w:rsid w:val="004B5A14"/>
    <w:rsid w:val="004B7EDA"/>
    <w:rsid w:val="004C2040"/>
    <w:rsid w:val="004C2075"/>
    <w:rsid w:val="004C24E4"/>
    <w:rsid w:val="004C2F79"/>
    <w:rsid w:val="004C3C21"/>
    <w:rsid w:val="004C3DE3"/>
    <w:rsid w:val="004C5B60"/>
    <w:rsid w:val="004C686A"/>
    <w:rsid w:val="004C713B"/>
    <w:rsid w:val="004C731E"/>
    <w:rsid w:val="004D05BF"/>
    <w:rsid w:val="004D06D8"/>
    <w:rsid w:val="004D0CB4"/>
    <w:rsid w:val="004D23BD"/>
    <w:rsid w:val="004D4C8E"/>
    <w:rsid w:val="004D5514"/>
    <w:rsid w:val="004D6577"/>
    <w:rsid w:val="004D69B6"/>
    <w:rsid w:val="004D7FE2"/>
    <w:rsid w:val="004E0C8A"/>
    <w:rsid w:val="004E2754"/>
    <w:rsid w:val="004E53D4"/>
    <w:rsid w:val="004E6FF3"/>
    <w:rsid w:val="004F033C"/>
    <w:rsid w:val="004F05EE"/>
    <w:rsid w:val="004F0CED"/>
    <w:rsid w:val="004F1660"/>
    <w:rsid w:val="004F1DBA"/>
    <w:rsid w:val="004F24BE"/>
    <w:rsid w:val="004F265C"/>
    <w:rsid w:val="004F35C7"/>
    <w:rsid w:val="004F4D5B"/>
    <w:rsid w:val="004F5A05"/>
    <w:rsid w:val="004F6481"/>
    <w:rsid w:val="004F6A7E"/>
    <w:rsid w:val="005007F9"/>
    <w:rsid w:val="00501441"/>
    <w:rsid w:val="00501A0B"/>
    <w:rsid w:val="00502AD1"/>
    <w:rsid w:val="00504589"/>
    <w:rsid w:val="00504F8A"/>
    <w:rsid w:val="00505300"/>
    <w:rsid w:val="00505585"/>
    <w:rsid w:val="00510506"/>
    <w:rsid w:val="00510671"/>
    <w:rsid w:val="0051080C"/>
    <w:rsid w:val="00510DBA"/>
    <w:rsid w:val="00512820"/>
    <w:rsid w:val="005131CB"/>
    <w:rsid w:val="0051469F"/>
    <w:rsid w:val="00514811"/>
    <w:rsid w:val="00515B6E"/>
    <w:rsid w:val="00516206"/>
    <w:rsid w:val="00517160"/>
    <w:rsid w:val="00517163"/>
    <w:rsid w:val="0051750E"/>
    <w:rsid w:val="00520AE2"/>
    <w:rsid w:val="00520E0E"/>
    <w:rsid w:val="005210E9"/>
    <w:rsid w:val="0052181A"/>
    <w:rsid w:val="005223B6"/>
    <w:rsid w:val="00522DA3"/>
    <w:rsid w:val="005230CD"/>
    <w:rsid w:val="00524759"/>
    <w:rsid w:val="0052494F"/>
    <w:rsid w:val="00524F67"/>
    <w:rsid w:val="00526079"/>
    <w:rsid w:val="00527050"/>
    <w:rsid w:val="0053050F"/>
    <w:rsid w:val="00532573"/>
    <w:rsid w:val="005328AF"/>
    <w:rsid w:val="00533908"/>
    <w:rsid w:val="00533B34"/>
    <w:rsid w:val="0053506F"/>
    <w:rsid w:val="005350D2"/>
    <w:rsid w:val="00536BC2"/>
    <w:rsid w:val="0053752D"/>
    <w:rsid w:val="00540E92"/>
    <w:rsid w:val="00540FC0"/>
    <w:rsid w:val="005410AA"/>
    <w:rsid w:val="00541885"/>
    <w:rsid w:val="00541ECE"/>
    <w:rsid w:val="00542154"/>
    <w:rsid w:val="00543ADB"/>
    <w:rsid w:val="00543F28"/>
    <w:rsid w:val="0054470F"/>
    <w:rsid w:val="00545D90"/>
    <w:rsid w:val="00546339"/>
    <w:rsid w:val="00547C33"/>
    <w:rsid w:val="00550B70"/>
    <w:rsid w:val="00551455"/>
    <w:rsid w:val="00554318"/>
    <w:rsid w:val="00554335"/>
    <w:rsid w:val="00555524"/>
    <w:rsid w:val="00557E1F"/>
    <w:rsid w:val="00562977"/>
    <w:rsid w:val="005632ED"/>
    <w:rsid w:val="0056382A"/>
    <w:rsid w:val="00565929"/>
    <w:rsid w:val="00566132"/>
    <w:rsid w:val="00566260"/>
    <w:rsid w:val="00566751"/>
    <w:rsid w:val="00566888"/>
    <w:rsid w:val="0057018E"/>
    <w:rsid w:val="005706DE"/>
    <w:rsid w:val="00571213"/>
    <w:rsid w:val="005726F0"/>
    <w:rsid w:val="00572C54"/>
    <w:rsid w:val="005732F9"/>
    <w:rsid w:val="00576005"/>
    <w:rsid w:val="00576D02"/>
    <w:rsid w:val="00580A19"/>
    <w:rsid w:val="0058105D"/>
    <w:rsid w:val="005820D3"/>
    <w:rsid w:val="00583318"/>
    <w:rsid w:val="00583448"/>
    <w:rsid w:val="00584DF2"/>
    <w:rsid w:val="00586169"/>
    <w:rsid w:val="00586A2C"/>
    <w:rsid w:val="00586EED"/>
    <w:rsid w:val="00587343"/>
    <w:rsid w:val="00587565"/>
    <w:rsid w:val="00587D44"/>
    <w:rsid w:val="00587D63"/>
    <w:rsid w:val="00587DE1"/>
    <w:rsid w:val="005916D6"/>
    <w:rsid w:val="0059441A"/>
    <w:rsid w:val="0059470D"/>
    <w:rsid w:val="005A0097"/>
    <w:rsid w:val="005A0BAC"/>
    <w:rsid w:val="005A10C2"/>
    <w:rsid w:val="005A1878"/>
    <w:rsid w:val="005A3123"/>
    <w:rsid w:val="005A4643"/>
    <w:rsid w:val="005A4714"/>
    <w:rsid w:val="005A6676"/>
    <w:rsid w:val="005A6BE5"/>
    <w:rsid w:val="005A6ED4"/>
    <w:rsid w:val="005B0CAC"/>
    <w:rsid w:val="005B1B10"/>
    <w:rsid w:val="005B200E"/>
    <w:rsid w:val="005B236F"/>
    <w:rsid w:val="005B2465"/>
    <w:rsid w:val="005B2F88"/>
    <w:rsid w:val="005B4019"/>
    <w:rsid w:val="005B5198"/>
    <w:rsid w:val="005C0675"/>
    <w:rsid w:val="005C1150"/>
    <w:rsid w:val="005C2B62"/>
    <w:rsid w:val="005C3A70"/>
    <w:rsid w:val="005C46C9"/>
    <w:rsid w:val="005C478D"/>
    <w:rsid w:val="005C5B22"/>
    <w:rsid w:val="005C70CF"/>
    <w:rsid w:val="005D0FD6"/>
    <w:rsid w:val="005D3BD4"/>
    <w:rsid w:val="005D5F90"/>
    <w:rsid w:val="005D613F"/>
    <w:rsid w:val="005D63C4"/>
    <w:rsid w:val="005D6C1B"/>
    <w:rsid w:val="005D751C"/>
    <w:rsid w:val="005E11C3"/>
    <w:rsid w:val="005E3537"/>
    <w:rsid w:val="005E38EB"/>
    <w:rsid w:val="005E445B"/>
    <w:rsid w:val="005E5885"/>
    <w:rsid w:val="005E70B3"/>
    <w:rsid w:val="005F029C"/>
    <w:rsid w:val="005F16D9"/>
    <w:rsid w:val="005F432F"/>
    <w:rsid w:val="005F4F35"/>
    <w:rsid w:val="005F7337"/>
    <w:rsid w:val="005F770A"/>
    <w:rsid w:val="005F7AB8"/>
    <w:rsid w:val="005F7E85"/>
    <w:rsid w:val="00602249"/>
    <w:rsid w:val="00602F9E"/>
    <w:rsid w:val="00603637"/>
    <w:rsid w:val="0060604A"/>
    <w:rsid w:val="0060797D"/>
    <w:rsid w:val="00607AFD"/>
    <w:rsid w:val="00607EE8"/>
    <w:rsid w:val="006121BF"/>
    <w:rsid w:val="00612680"/>
    <w:rsid w:val="00614AC6"/>
    <w:rsid w:val="00615BDF"/>
    <w:rsid w:val="00620C38"/>
    <w:rsid w:val="00620CD9"/>
    <w:rsid w:val="00620D5B"/>
    <w:rsid w:val="0062312E"/>
    <w:rsid w:val="006239B3"/>
    <w:rsid w:val="00624DC2"/>
    <w:rsid w:val="0062547B"/>
    <w:rsid w:val="00626952"/>
    <w:rsid w:val="006275FB"/>
    <w:rsid w:val="006279D1"/>
    <w:rsid w:val="00627A58"/>
    <w:rsid w:val="00630049"/>
    <w:rsid w:val="006314F7"/>
    <w:rsid w:val="00631686"/>
    <w:rsid w:val="00634442"/>
    <w:rsid w:val="0063494E"/>
    <w:rsid w:val="00634E06"/>
    <w:rsid w:val="0063517A"/>
    <w:rsid w:val="0063695F"/>
    <w:rsid w:val="00636F16"/>
    <w:rsid w:val="00637004"/>
    <w:rsid w:val="006410A7"/>
    <w:rsid w:val="006412C5"/>
    <w:rsid w:val="00645201"/>
    <w:rsid w:val="006455C5"/>
    <w:rsid w:val="0064673D"/>
    <w:rsid w:val="00647A67"/>
    <w:rsid w:val="0065057E"/>
    <w:rsid w:val="006529B9"/>
    <w:rsid w:val="006542DC"/>
    <w:rsid w:val="00654746"/>
    <w:rsid w:val="006550B4"/>
    <w:rsid w:val="00655F48"/>
    <w:rsid w:val="00656DA4"/>
    <w:rsid w:val="00657110"/>
    <w:rsid w:val="00657695"/>
    <w:rsid w:val="00660811"/>
    <w:rsid w:val="006626EA"/>
    <w:rsid w:val="00663821"/>
    <w:rsid w:val="00665D7D"/>
    <w:rsid w:val="00667105"/>
    <w:rsid w:val="00672308"/>
    <w:rsid w:val="00673D7E"/>
    <w:rsid w:val="006744BF"/>
    <w:rsid w:val="00676B8C"/>
    <w:rsid w:val="00680F45"/>
    <w:rsid w:val="006810D1"/>
    <w:rsid w:val="00681785"/>
    <w:rsid w:val="006818F8"/>
    <w:rsid w:val="006831CD"/>
    <w:rsid w:val="00691281"/>
    <w:rsid w:val="0069131C"/>
    <w:rsid w:val="00691430"/>
    <w:rsid w:val="00693925"/>
    <w:rsid w:val="0069504E"/>
    <w:rsid w:val="00695527"/>
    <w:rsid w:val="006A15D4"/>
    <w:rsid w:val="006A23B3"/>
    <w:rsid w:val="006A3FB1"/>
    <w:rsid w:val="006A4304"/>
    <w:rsid w:val="006A5069"/>
    <w:rsid w:val="006A536D"/>
    <w:rsid w:val="006A6369"/>
    <w:rsid w:val="006A722E"/>
    <w:rsid w:val="006A7387"/>
    <w:rsid w:val="006A7FEE"/>
    <w:rsid w:val="006B053A"/>
    <w:rsid w:val="006B0A53"/>
    <w:rsid w:val="006B0AD8"/>
    <w:rsid w:val="006B17BD"/>
    <w:rsid w:val="006B22B0"/>
    <w:rsid w:val="006B626F"/>
    <w:rsid w:val="006C1382"/>
    <w:rsid w:val="006C1678"/>
    <w:rsid w:val="006C1A3D"/>
    <w:rsid w:val="006C21A1"/>
    <w:rsid w:val="006C30DA"/>
    <w:rsid w:val="006C32CF"/>
    <w:rsid w:val="006C6BBE"/>
    <w:rsid w:val="006C7043"/>
    <w:rsid w:val="006C7D6A"/>
    <w:rsid w:val="006D0572"/>
    <w:rsid w:val="006D0752"/>
    <w:rsid w:val="006D0CD5"/>
    <w:rsid w:val="006D110D"/>
    <w:rsid w:val="006D1AB2"/>
    <w:rsid w:val="006D3456"/>
    <w:rsid w:val="006D5168"/>
    <w:rsid w:val="006D5D11"/>
    <w:rsid w:val="006D6E1C"/>
    <w:rsid w:val="006D6EFC"/>
    <w:rsid w:val="006D750C"/>
    <w:rsid w:val="006D7874"/>
    <w:rsid w:val="006E061E"/>
    <w:rsid w:val="006E158E"/>
    <w:rsid w:val="006E223F"/>
    <w:rsid w:val="006E268D"/>
    <w:rsid w:val="006E46E0"/>
    <w:rsid w:val="006E4B71"/>
    <w:rsid w:val="006E6251"/>
    <w:rsid w:val="006E6464"/>
    <w:rsid w:val="006E6766"/>
    <w:rsid w:val="006E69AA"/>
    <w:rsid w:val="006E7015"/>
    <w:rsid w:val="006F0BBC"/>
    <w:rsid w:val="006F0FDE"/>
    <w:rsid w:val="006F1B9F"/>
    <w:rsid w:val="006F31BC"/>
    <w:rsid w:val="006F31E8"/>
    <w:rsid w:val="006F33F1"/>
    <w:rsid w:val="006F409F"/>
    <w:rsid w:val="006F4199"/>
    <w:rsid w:val="006F4813"/>
    <w:rsid w:val="006F4D0B"/>
    <w:rsid w:val="006F5791"/>
    <w:rsid w:val="006F72A1"/>
    <w:rsid w:val="0070124A"/>
    <w:rsid w:val="00703429"/>
    <w:rsid w:val="00703760"/>
    <w:rsid w:val="00704384"/>
    <w:rsid w:val="00706CE1"/>
    <w:rsid w:val="007077DE"/>
    <w:rsid w:val="00707FA5"/>
    <w:rsid w:val="0071129C"/>
    <w:rsid w:val="007119C9"/>
    <w:rsid w:val="00712898"/>
    <w:rsid w:val="00712A74"/>
    <w:rsid w:val="007132F7"/>
    <w:rsid w:val="007133B1"/>
    <w:rsid w:val="007134BD"/>
    <w:rsid w:val="00714222"/>
    <w:rsid w:val="00715FB9"/>
    <w:rsid w:val="007168DA"/>
    <w:rsid w:val="00716CFF"/>
    <w:rsid w:val="00721B5B"/>
    <w:rsid w:val="00721EFA"/>
    <w:rsid w:val="007249C0"/>
    <w:rsid w:val="0072670C"/>
    <w:rsid w:val="0072758C"/>
    <w:rsid w:val="007310F9"/>
    <w:rsid w:val="007316C2"/>
    <w:rsid w:val="00731CBA"/>
    <w:rsid w:val="007327AF"/>
    <w:rsid w:val="00732F18"/>
    <w:rsid w:val="00733E54"/>
    <w:rsid w:val="007345CB"/>
    <w:rsid w:val="00734FCB"/>
    <w:rsid w:val="00736483"/>
    <w:rsid w:val="00741052"/>
    <w:rsid w:val="00741BC6"/>
    <w:rsid w:val="0074229A"/>
    <w:rsid w:val="00742DFF"/>
    <w:rsid w:val="00743F33"/>
    <w:rsid w:val="00744239"/>
    <w:rsid w:val="0074591A"/>
    <w:rsid w:val="00746635"/>
    <w:rsid w:val="00751355"/>
    <w:rsid w:val="00751847"/>
    <w:rsid w:val="00751F77"/>
    <w:rsid w:val="0075231D"/>
    <w:rsid w:val="00753E0E"/>
    <w:rsid w:val="00753E8C"/>
    <w:rsid w:val="007560B4"/>
    <w:rsid w:val="007608F7"/>
    <w:rsid w:val="00762954"/>
    <w:rsid w:val="007630CE"/>
    <w:rsid w:val="0076343D"/>
    <w:rsid w:val="007636AF"/>
    <w:rsid w:val="00763F11"/>
    <w:rsid w:val="00766044"/>
    <w:rsid w:val="007746B2"/>
    <w:rsid w:val="00774A88"/>
    <w:rsid w:val="0077560A"/>
    <w:rsid w:val="00775C55"/>
    <w:rsid w:val="00782182"/>
    <w:rsid w:val="007837AD"/>
    <w:rsid w:val="00783FDC"/>
    <w:rsid w:val="00784B77"/>
    <w:rsid w:val="00785908"/>
    <w:rsid w:val="00786D8E"/>
    <w:rsid w:val="00790B7B"/>
    <w:rsid w:val="007914E9"/>
    <w:rsid w:val="00793994"/>
    <w:rsid w:val="00794097"/>
    <w:rsid w:val="00794DA3"/>
    <w:rsid w:val="007965CA"/>
    <w:rsid w:val="00797D7A"/>
    <w:rsid w:val="007A0989"/>
    <w:rsid w:val="007A0E71"/>
    <w:rsid w:val="007A1C4B"/>
    <w:rsid w:val="007A3170"/>
    <w:rsid w:val="007A32C8"/>
    <w:rsid w:val="007A36D2"/>
    <w:rsid w:val="007A76A6"/>
    <w:rsid w:val="007A7723"/>
    <w:rsid w:val="007B26A6"/>
    <w:rsid w:val="007B2851"/>
    <w:rsid w:val="007B2E4E"/>
    <w:rsid w:val="007B353E"/>
    <w:rsid w:val="007B3B82"/>
    <w:rsid w:val="007B44B9"/>
    <w:rsid w:val="007B528A"/>
    <w:rsid w:val="007B5EBA"/>
    <w:rsid w:val="007B61DA"/>
    <w:rsid w:val="007B6E0C"/>
    <w:rsid w:val="007B748F"/>
    <w:rsid w:val="007B79BD"/>
    <w:rsid w:val="007C1F78"/>
    <w:rsid w:val="007C3857"/>
    <w:rsid w:val="007C4BA2"/>
    <w:rsid w:val="007C5DDD"/>
    <w:rsid w:val="007C723D"/>
    <w:rsid w:val="007D21CE"/>
    <w:rsid w:val="007D29A4"/>
    <w:rsid w:val="007D3B6C"/>
    <w:rsid w:val="007D4555"/>
    <w:rsid w:val="007D500D"/>
    <w:rsid w:val="007D5D4B"/>
    <w:rsid w:val="007D7959"/>
    <w:rsid w:val="007D7DE9"/>
    <w:rsid w:val="007D7EFA"/>
    <w:rsid w:val="007E01FB"/>
    <w:rsid w:val="007E3F0C"/>
    <w:rsid w:val="007E5015"/>
    <w:rsid w:val="007E659C"/>
    <w:rsid w:val="007E6601"/>
    <w:rsid w:val="007E68AB"/>
    <w:rsid w:val="007E7BB2"/>
    <w:rsid w:val="007F1439"/>
    <w:rsid w:val="007F1819"/>
    <w:rsid w:val="007F1823"/>
    <w:rsid w:val="007F1C70"/>
    <w:rsid w:val="007F2C96"/>
    <w:rsid w:val="007F4B0A"/>
    <w:rsid w:val="007F636E"/>
    <w:rsid w:val="007F6EA0"/>
    <w:rsid w:val="007F7613"/>
    <w:rsid w:val="00804CAF"/>
    <w:rsid w:val="00805054"/>
    <w:rsid w:val="00805BD9"/>
    <w:rsid w:val="00805DCD"/>
    <w:rsid w:val="00806250"/>
    <w:rsid w:val="00807C0E"/>
    <w:rsid w:val="00810373"/>
    <w:rsid w:val="00810377"/>
    <w:rsid w:val="00812720"/>
    <w:rsid w:val="00814BCC"/>
    <w:rsid w:val="0081527F"/>
    <w:rsid w:val="0081609F"/>
    <w:rsid w:val="00817D14"/>
    <w:rsid w:val="00822105"/>
    <w:rsid w:val="00822980"/>
    <w:rsid w:val="00822A39"/>
    <w:rsid w:val="00823A9F"/>
    <w:rsid w:val="008244B0"/>
    <w:rsid w:val="00825452"/>
    <w:rsid w:val="00825681"/>
    <w:rsid w:val="00825D95"/>
    <w:rsid w:val="00827CA6"/>
    <w:rsid w:val="00827D08"/>
    <w:rsid w:val="00827D65"/>
    <w:rsid w:val="00832F43"/>
    <w:rsid w:val="00834B08"/>
    <w:rsid w:val="008366E6"/>
    <w:rsid w:val="00837020"/>
    <w:rsid w:val="008370BA"/>
    <w:rsid w:val="008415A8"/>
    <w:rsid w:val="00841658"/>
    <w:rsid w:val="008418A5"/>
    <w:rsid w:val="00841B61"/>
    <w:rsid w:val="00841BA7"/>
    <w:rsid w:val="00843B44"/>
    <w:rsid w:val="008445B7"/>
    <w:rsid w:val="00844909"/>
    <w:rsid w:val="00845D8A"/>
    <w:rsid w:val="00846696"/>
    <w:rsid w:val="00850EE6"/>
    <w:rsid w:val="008525B1"/>
    <w:rsid w:val="00853B9F"/>
    <w:rsid w:val="00854EE8"/>
    <w:rsid w:val="00856BA3"/>
    <w:rsid w:val="008600D9"/>
    <w:rsid w:val="00860379"/>
    <w:rsid w:val="00861340"/>
    <w:rsid w:val="00862C1F"/>
    <w:rsid w:val="00862D7F"/>
    <w:rsid w:val="00863EFB"/>
    <w:rsid w:val="008647D9"/>
    <w:rsid w:val="00864EDD"/>
    <w:rsid w:val="0086623B"/>
    <w:rsid w:val="00867F22"/>
    <w:rsid w:val="00870155"/>
    <w:rsid w:val="00870609"/>
    <w:rsid w:val="008746A7"/>
    <w:rsid w:val="00874730"/>
    <w:rsid w:val="008747ED"/>
    <w:rsid w:val="00876B57"/>
    <w:rsid w:val="00876E4F"/>
    <w:rsid w:val="00880BC6"/>
    <w:rsid w:val="00882F3C"/>
    <w:rsid w:val="0088341F"/>
    <w:rsid w:val="008835C6"/>
    <w:rsid w:val="00883D01"/>
    <w:rsid w:val="00884FFE"/>
    <w:rsid w:val="00891B95"/>
    <w:rsid w:val="008921E4"/>
    <w:rsid w:val="00893020"/>
    <w:rsid w:val="00894869"/>
    <w:rsid w:val="00896084"/>
    <w:rsid w:val="0089683E"/>
    <w:rsid w:val="00897337"/>
    <w:rsid w:val="008A0321"/>
    <w:rsid w:val="008A14BA"/>
    <w:rsid w:val="008A1D90"/>
    <w:rsid w:val="008A3A5A"/>
    <w:rsid w:val="008A3C67"/>
    <w:rsid w:val="008A3D6E"/>
    <w:rsid w:val="008A524A"/>
    <w:rsid w:val="008A5DF7"/>
    <w:rsid w:val="008A62C5"/>
    <w:rsid w:val="008B0897"/>
    <w:rsid w:val="008B11B8"/>
    <w:rsid w:val="008B1418"/>
    <w:rsid w:val="008B1D69"/>
    <w:rsid w:val="008B1F7E"/>
    <w:rsid w:val="008B229F"/>
    <w:rsid w:val="008B22DA"/>
    <w:rsid w:val="008B372F"/>
    <w:rsid w:val="008B4548"/>
    <w:rsid w:val="008B4767"/>
    <w:rsid w:val="008B5389"/>
    <w:rsid w:val="008B5594"/>
    <w:rsid w:val="008B64EE"/>
    <w:rsid w:val="008B70F9"/>
    <w:rsid w:val="008C0478"/>
    <w:rsid w:val="008C070E"/>
    <w:rsid w:val="008C07DB"/>
    <w:rsid w:val="008C2033"/>
    <w:rsid w:val="008C2675"/>
    <w:rsid w:val="008C3C0B"/>
    <w:rsid w:val="008C49A7"/>
    <w:rsid w:val="008C5204"/>
    <w:rsid w:val="008C5853"/>
    <w:rsid w:val="008C7413"/>
    <w:rsid w:val="008C7A66"/>
    <w:rsid w:val="008C7C47"/>
    <w:rsid w:val="008D042A"/>
    <w:rsid w:val="008D050D"/>
    <w:rsid w:val="008D0BB0"/>
    <w:rsid w:val="008D421A"/>
    <w:rsid w:val="008D428A"/>
    <w:rsid w:val="008D5272"/>
    <w:rsid w:val="008D5D47"/>
    <w:rsid w:val="008D6926"/>
    <w:rsid w:val="008E072B"/>
    <w:rsid w:val="008E0B2C"/>
    <w:rsid w:val="008E2137"/>
    <w:rsid w:val="008E318B"/>
    <w:rsid w:val="008E35A3"/>
    <w:rsid w:val="008E47B1"/>
    <w:rsid w:val="008E699D"/>
    <w:rsid w:val="008F3C4D"/>
    <w:rsid w:val="008F5196"/>
    <w:rsid w:val="008F65F8"/>
    <w:rsid w:val="008F6CD0"/>
    <w:rsid w:val="0090024C"/>
    <w:rsid w:val="00901244"/>
    <w:rsid w:val="009017DE"/>
    <w:rsid w:val="00902404"/>
    <w:rsid w:val="00902AAA"/>
    <w:rsid w:val="00904673"/>
    <w:rsid w:val="00904B00"/>
    <w:rsid w:val="00905924"/>
    <w:rsid w:val="00907DAC"/>
    <w:rsid w:val="00912307"/>
    <w:rsid w:val="00913C7F"/>
    <w:rsid w:val="00920359"/>
    <w:rsid w:val="00920F2D"/>
    <w:rsid w:val="00921897"/>
    <w:rsid w:val="009218BB"/>
    <w:rsid w:val="00921F2F"/>
    <w:rsid w:val="00922752"/>
    <w:rsid w:val="00924F31"/>
    <w:rsid w:val="009259D5"/>
    <w:rsid w:val="00926CAB"/>
    <w:rsid w:val="00926D8C"/>
    <w:rsid w:val="00927AC4"/>
    <w:rsid w:val="0093130C"/>
    <w:rsid w:val="00931E6F"/>
    <w:rsid w:val="00932B0F"/>
    <w:rsid w:val="00934040"/>
    <w:rsid w:val="00934E57"/>
    <w:rsid w:val="009357CF"/>
    <w:rsid w:val="009362E5"/>
    <w:rsid w:val="00940032"/>
    <w:rsid w:val="00943529"/>
    <w:rsid w:val="009437A1"/>
    <w:rsid w:val="0094387D"/>
    <w:rsid w:val="009449B3"/>
    <w:rsid w:val="00947F3E"/>
    <w:rsid w:val="00950C0C"/>
    <w:rsid w:val="0095216B"/>
    <w:rsid w:val="00955872"/>
    <w:rsid w:val="009565F0"/>
    <w:rsid w:val="00957012"/>
    <w:rsid w:val="009602AB"/>
    <w:rsid w:val="009606ED"/>
    <w:rsid w:val="00960BD6"/>
    <w:rsid w:val="00961E49"/>
    <w:rsid w:val="00962DEB"/>
    <w:rsid w:val="0096312A"/>
    <w:rsid w:val="0096382B"/>
    <w:rsid w:val="009645A3"/>
    <w:rsid w:val="009667EA"/>
    <w:rsid w:val="009674C7"/>
    <w:rsid w:val="0097039C"/>
    <w:rsid w:val="009714E0"/>
    <w:rsid w:val="009730B0"/>
    <w:rsid w:val="009739D3"/>
    <w:rsid w:val="00973DCA"/>
    <w:rsid w:val="009749E4"/>
    <w:rsid w:val="00975177"/>
    <w:rsid w:val="00975306"/>
    <w:rsid w:val="0097582F"/>
    <w:rsid w:val="00975D07"/>
    <w:rsid w:val="00976A89"/>
    <w:rsid w:val="00976C78"/>
    <w:rsid w:val="00976C82"/>
    <w:rsid w:val="00977AED"/>
    <w:rsid w:val="00980B5D"/>
    <w:rsid w:val="00981308"/>
    <w:rsid w:val="0098186D"/>
    <w:rsid w:val="009826FF"/>
    <w:rsid w:val="00983B3F"/>
    <w:rsid w:val="00984046"/>
    <w:rsid w:val="00984A00"/>
    <w:rsid w:val="00985244"/>
    <w:rsid w:val="00985C9E"/>
    <w:rsid w:val="00987170"/>
    <w:rsid w:val="00992221"/>
    <w:rsid w:val="009934ED"/>
    <w:rsid w:val="009959FA"/>
    <w:rsid w:val="00996BEE"/>
    <w:rsid w:val="009970F6"/>
    <w:rsid w:val="009A3082"/>
    <w:rsid w:val="009A3103"/>
    <w:rsid w:val="009A571E"/>
    <w:rsid w:val="009A58F6"/>
    <w:rsid w:val="009A691C"/>
    <w:rsid w:val="009A6E99"/>
    <w:rsid w:val="009B024A"/>
    <w:rsid w:val="009B17EB"/>
    <w:rsid w:val="009B2994"/>
    <w:rsid w:val="009B31BA"/>
    <w:rsid w:val="009B37AB"/>
    <w:rsid w:val="009B5E3A"/>
    <w:rsid w:val="009B613D"/>
    <w:rsid w:val="009B6210"/>
    <w:rsid w:val="009B7A61"/>
    <w:rsid w:val="009C0CD2"/>
    <w:rsid w:val="009C2E27"/>
    <w:rsid w:val="009C5244"/>
    <w:rsid w:val="009C7E94"/>
    <w:rsid w:val="009D0CF3"/>
    <w:rsid w:val="009D107C"/>
    <w:rsid w:val="009D3770"/>
    <w:rsid w:val="009D44F2"/>
    <w:rsid w:val="009D45AB"/>
    <w:rsid w:val="009D64A8"/>
    <w:rsid w:val="009E0580"/>
    <w:rsid w:val="009E3065"/>
    <w:rsid w:val="009E39FF"/>
    <w:rsid w:val="009E416D"/>
    <w:rsid w:val="009E6451"/>
    <w:rsid w:val="009E719F"/>
    <w:rsid w:val="009E7280"/>
    <w:rsid w:val="009F3331"/>
    <w:rsid w:val="009F5C73"/>
    <w:rsid w:val="009F6318"/>
    <w:rsid w:val="009F666D"/>
    <w:rsid w:val="009F7319"/>
    <w:rsid w:val="009F7F3E"/>
    <w:rsid w:val="009F7F59"/>
    <w:rsid w:val="00A0231D"/>
    <w:rsid w:val="00A050FB"/>
    <w:rsid w:val="00A0528F"/>
    <w:rsid w:val="00A06137"/>
    <w:rsid w:val="00A06FF2"/>
    <w:rsid w:val="00A074C6"/>
    <w:rsid w:val="00A10F0A"/>
    <w:rsid w:val="00A11273"/>
    <w:rsid w:val="00A112AC"/>
    <w:rsid w:val="00A115B7"/>
    <w:rsid w:val="00A12D83"/>
    <w:rsid w:val="00A12FE7"/>
    <w:rsid w:val="00A13663"/>
    <w:rsid w:val="00A15677"/>
    <w:rsid w:val="00A167FA"/>
    <w:rsid w:val="00A24628"/>
    <w:rsid w:val="00A24FCB"/>
    <w:rsid w:val="00A25C81"/>
    <w:rsid w:val="00A273A7"/>
    <w:rsid w:val="00A27E8E"/>
    <w:rsid w:val="00A303FF"/>
    <w:rsid w:val="00A31A62"/>
    <w:rsid w:val="00A3215A"/>
    <w:rsid w:val="00A328BF"/>
    <w:rsid w:val="00A34124"/>
    <w:rsid w:val="00A371F8"/>
    <w:rsid w:val="00A37354"/>
    <w:rsid w:val="00A40311"/>
    <w:rsid w:val="00A40ADB"/>
    <w:rsid w:val="00A4298D"/>
    <w:rsid w:val="00A42AF7"/>
    <w:rsid w:val="00A433CE"/>
    <w:rsid w:val="00A4382A"/>
    <w:rsid w:val="00A43BF5"/>
    <w:rsid w:val="00A44D40"/>
    <w:rsid w:val="00A465FD"/>
    <w:rsid w:val="00A468F0"/>
    <w:rsid w:val="00A46F62"/>
    <w:rsid w:val="00A471D2"/>
    <w:rsid w:val="00A47B83"/>
    <w:rsid w:val="00A54933"/>
    <w:rsid w:val="00A55008"/>
    <w:rsid w:val="00A5521F"/>
    <w:rsid w:val="00A55398"/>
    <w:rsid w:val="00A57C0A"/>
    <w:rsid w:val="00A60968"/>
    <w:rsid w:val="00A64C69"/>
    <w:rsid w:val="00A66EAD"/>
    <w:rsid w:val="00A70B6D"/>
    <w:rsid w:val="00A72957"/>
    <w:rsid w:val="00A7304A"/>
    <w:rsid w:val="00A73D6F"/>
    <w:rsid w:val="00A74321"/>
    <w:rsid w:val="00A8295A"/>
    <w:rsid w:val="00A82E43"/>
    <w:rsid w:val="00A847EC"/>
    <w:rsid w:val="00A8549B"/>
    <w:rsid w:val="00A85675"/>
    <w:rsid w:val="00A861A5"/>
    <w:rsid w:val="00A86D3A"/>
    <w:rsid w:val="00A9161F"/>
    <w:rsid w:val="00A91C87"/>
    <w:rsid w:val="00A91E5F"/>
    <w:rsid w:val="00A954A1"/>
    <w:rsid w:val="00A96A54"/>
    <w:rsid w:val="00AA2AE0"/>
    <w:rsid w:val="00AA3060"/>
    <w:rsid w:val="00AA4A6C"/>
    <w:rsid w:val="00AA591C"/>
    <w:rsid w:val="00AB1541"/>
    <w:rsid w:val="00AB1F0E"/>
    <w:rsid w:val="00AB30F2"/>
    <w:rsid w:val="00AB3164"/>
    <w:rsid w:val="00AB31DD"/>
    <w:rsid w:val="00AB3EE3"/>
    <w:rsid w:val="00AB461B"/>
    <w:rsid w:val="00AB4BFA"/>
    <w:rsid w:val="00AB5184"/>
    <w:rsid w:val="00AB5B4C"/>
    <w:rsid w:val="00AB690D"/>
    <w:rsid w:val="00AB6E2C"/>
    <w:rsid w:val="00AC09D0"/>
    <w:rsid w:val="00AC1240"/>
    <w:rsid w:val="00AC48AB"/>
    <w:rsid w:val="00AC4C65"/>
    <w:rsid w:val="00AC5BDA"/>
    <w:rsid w:val="00AC7AF0"/>
    <w:rsid w:val="00AD0B50"/>
    <w:rsid w:val="00AD268F"/>
    <w:rsid w:val="00AD2E85"/>
    <w:rsid w:val="00AD400F"/>
    <w:rsid w:val="00AD4594"/>
    <w:rsid w:val="00AD6FAB"/>
    <w:rsid w:val="00AE0B51"/>
    <w:rsid w:val="00AE1ED1"/>
    <w:rsid w:val="00AE2A00"/>
    <w:rsid w:val="00AE5468"/>
    <w:rsid w:val="00AE6B2F"/>
    <w:rsid w:val="00AE6C89"/>
    <w:rsid w:val="00AE7940"/>
    <w:rsid w:val="00AE7C53"/>
    <w:rsid w:val="00AE7EB4"/>
    <w:rsid w:val="00AE7FFE"/>
    <w:rsid w:val="00AF07C9"/>
    <w:rsid w:val="00AF08E6"/>
    <w:rsid w:val="00AF3856"/>
    <w:rsid w:val="00AF38A9"/>
    <w:rsid w:val="00AF5718"/>
    <w:rsid w:val="00AF682A"/>
    <w:rsid w:val="00AF6976"/>
    <w:rsid w:val="00AF6EF7"/>
    <w:rsid w:val="00B00B0D"/>
    <w:rsid w:val="00B00C34"/>
    <w:rsid w:val="00B01C36"/>
    <w:rsid w:val="00B021FB"/>
    <w:rsid w:val="00B034D2"/>
    <w:rsid w:val="00B036E9"/>
    <w:rsid w:val="00B046FF"/>
    <w:rsid w:val="00B053B5"/>
    <w:rsid w:val="00B126C8"/>
    <w:rsid w:val="00B149DC"/>
    <w:rsid w:val="00B1747A"/>
    <w:rsid w:val="00B17AF6"/>
    <w:rsid w:val="00B203F9"/>
    <w:rsid w:val="00B2167F"/>
    <w:rsid w:val="00B21CB9"/>
    <w:rsid w:val="00B23587"/>
    <w:rsid w:val="00B23798"/>
    <w:rsid w:val="00B23F91"/>
    <w:rsid w:val="00B25212"/>
    <w:rsid w:val="00B25F65"/>
    <w:rsid w:val="00B26DFF"/>
    <w:rsid w:val="00B27B44"/>
    <w:rsid w:val="00B31F02"/>
    <w:rsid w:val="00B31F40"/>
    <w:rsid w:val="00B32022"/>
    <w:rsid w:val="00B32639"/>
    <w:rsid w:val="00B328A4"/>
    <w:rsid w:val="00B328CB"/>
    <w:rsid w:val="00B3313C"/>
    <w:rsid w:val="00B33D39"/>
    <w:rsid w:val="00B33E20"/>
    <w:rsid w:val="00B349CD"/>
    <w:rsid w:val="00B364B1"/>
    <w:rsid w:val="00B36E74"/>
    <w:rsid w:val="00B3756A"/>
    <w:rsid w:val="00B37BC6"/>
    <w:rsid w:val="00B41ABC"/>
    <w:rsid w:val="00B425EF"/>
    <w:rsid w:val="00B42B46"/>
    <w:rsid w:val="00B45631"/>
    <w:rsid w:val="00B4755F"/>
    <w:rsid w:val="00B50958"/>
    <w:rsid w:val="00B51535"/>
    <w:rsid w:val="00B515B7"/>
    <w:rsid w:val="00B53577"/>
    <w:rsid w:val="00B553F0"/>
    <w:rsid w:val="00B55825"/>
    <w:rsid w:val="00B5644D"/>
    <w:rsid w:val="00B57460"/>
    <w:rsid w:val="00B57A9C"/>
    <w:rsid w:val="00B57EDF"/>
    <w:rsid w:val="00B60995"/>
    <w:rsid w:val="00B6106C"/>
    <w:rsid w:val="00B635B6"/>
    <w:rsid w:val="00B64693"/>
    <w:rsid w:val="00B64BBA"/>
    <w:rsid w:val="00B66669"/>
    <w:rsid w:val="00B66BCB"/>
    <w:rsid w:val="00B66FA2"/>
    <w:rsid w:val="00B675EC"/>
    <w:rsid w:val="00B7012D"/>
    <w:rsid w:val="00B71701"/>
    <w:rsid w:val="00B7182E"/>
    <w:rsid w:val="00B72805"/>
    <w:rsid w:val="00B747EE"/>
    <w:rsid w:val="00B76277"/>
    <w:rsid w:val="00B77F5D"/>
    <w:rsid w:val="00B803CA"/>
    <w:rsid w:val="00B81009"/>
    <w:rsid w:val="00B843D0"/>
    <w:rsid w:val="00B85224"/>
    <w:rsid w:val="00B93063"/>
    <w:rsid w:val="00B95F01"/>
    <w:rsid w:val="00B95F75"/>
    <w:rsid w:val="00BA066A"/>
    <w:rsid w:val="00BA229C"/>
    <w:rsid w:val="00BA59C3"/>
    <w:rsid w:val="00BA63CB"/>
    <w:rsid w:val="00BA6844"/>
    <w:rsid w:val="00BA6B71"/>
    <w:rsid w:val="00BB4142"/>
    <w:rsid w:val="00BB467B"/>
    <w:rsid w:val="00BB5655"/>
    <w:rsid w:val="00BB5D13"/>
    <w:rsid w:val="00BB7294"/>
    <w:rsid w:val="00BB7462"/>
    <w:rsid w:val="00BC1FA1"/>
    <w:rsid w:val="00BC2843"/>
    <w:rsid w:val="00BC3C93"/>
    <w:rsid w:val="00BC4326"/>
    <w:rsid w:val="00BC4382"/>
    <w:rsid w:val="00BC4704"/>
    <w:rsid w:val="00BC61B6"/>
    <w:rsid w:val="00BC76F9"/>
    <w:rsid w:val="00BC7824"/>
    <w:rsid w:val="00BD0730"/>
    <w:rsid w:val="00BD08FE"/>
    <w:rsid w:val="00BD122F"/>
    <w:rsid w:val="00BD2258"/>
    <w:rsid w:val="00BD3A3A"/>
    <w:rsid w:val="00BD59D2"/>
    <w:rsid w:val="00BD5DCF"/>
    <w:rsid w:val="00BD6455"/>
    <w:rsid w:val="00BD689F"/>
    <w:rsid w:val="00BD6907"/>
    <w:rsid w:val="00BD726A"/>
    <w:rsid w:val="00BD7642"/>
    <w:rsid w:val="00BD7A16"/>
    <w:rsid w:val="00BE06C5"/>
    <w:rsid w:val="00BE6715"/>
    <w:rsid w:val="00BE6AB5"/>
    <w:rsid w:val="00BE78BB"/>
    <w:rsid w:val="00BF2CD7"/>
    <w:rsid w:val="00BF31EC"/>
    <w:rsid w:val="00BF4055"/>
    <w:rsid w:val="00BF5B6C"/>
    <w:rsid w:val="00BF6AC8"/>
    <w:rsid w:val="00BF6DB1"/>
    <w:rsid w:val="00C007D7"/>
    <w:rsid w:val="00C02138"/>
    <w:rsid w:val="00C02161"/>
    <w:rsid w:val="00C02B56"/>
    <w:rsid w:val="00C06D5A"/>
    <w:rsid w:val="00C12985"/>
    <w:rsid w:val="00C12EF9"/>
    <w:rsid w:val="00C136AD"/>
    <w:rsid w:val="00C1417A"/>
    <w:rsid w:val="00C1573B"/>
    <w:rsid w:val="00C15BB7"/>
    <w:rsid w:val="00C17D98"/>
    <w:rsid w:val="00C22455"/>
    <w:rsid w:val="00C23448"/>
    <w:rsid w:val="00C26361"/>
    <w:rsid w:val="00C263A1"/>
    <w:rsid w:val="00C264AD"/>
    <w:rsid w:val="00C27108"/>
    <w:rsid w:val="00C27322"/>
    <w:rsid w:val="00C30A5D"/>
    <w:rsid w:val="00C3249B"/>
    <w:rsid w:val="00C33A28"/>
    <w:rsid w:val="00C34A2B"/>
    <w:rsid w:val="00C4210E"/>
    <w:rsid w:val="00C43A11"/>
    <w:rsid w:val="00C44619"/>
    <w:rsid w:val="00C45725"/>
    <w:rsid w:val="00C50129"/>
    <w:rsid w:val="00C51B0A"/>
    <w:rsid w:val="00C5233C"/>
    <w:rsid w:val="00C526E2"/>
    <w:rsid w:val="00C53108"/>
    <w:rsid w:val="00C53C75"/>
    <w:rsid w:val="00C53E23"/>
    <w:rsid w:val="00C55E4E"/>
    <w:rsid w:val="00C57321"/>
    <w:rsid w:val="00C57643"/>
    <w:rsid w:val="00C61F06"/>
    <w:rsid w:val="00C625B5"/>
    <w:rsid w:val="00C62AFB"/>
    <w:rsid w:val="00C634D5"/>
    <w:rsid w:val="00C635D0"/>
    <w:rsid w:val="00C6467F"/>
    <w:rsid w:val="00C646F5"/>
    <w:rsid w:val="00C725DC"/>
    <w:rsid w:val="00C7296E"/>
    <w:rsid w:val="00C741D9"/>
    <w:rsid w:val="00C74732"/>
    <w:rsid w:val="00C75D6D"/>
    <w:rsid w:val="00C76BB5"/>
    <w:rsid w:val="00C77331"/>
    <w:rsid w:val="00C7766A"/>
    <w:rsid w:val="00C8107F"/>
    <w:rsid w:val="00C8133D"/>
    <w:rsid w:val="00C818BE"/>
    <w:rsid w:val="00C82E52"/>
    <w:rsid w:val="00C83BEE"/>
    <w:rsid w:val="00C861F9"/>
    <w:rsid w:val="00C8673F"/>
    <w:rsid w:val="00C868CB"/>
    <w:rsid w:val="00C90048"/>
    <w:rsid w:val="00C90737"/>
    <w:rsid w:val="00C95EF8"/>
    <w:rsid w:val="00C95F55"/>
    <w:rsid w:val="00C96368"/>
    <w:rsid w:val="00CA0FAB"/>
    <w:rsid w:val="00CA1039"/>
    <w:rsid w:val="00CA20DF"/>
    <w:rsid w:val="00CA22C1"/>
    <w:rsid w:val="00CA29D1"/>
    <w:rsid w:val="00CA39BD"/>
    <w:rsid w:val="00CA3E09"/>
    <w:rsid w:val="00CA5008"/>
    <w:rsid w:val="00CA56EC"/>
    <w:rsid w:val="00CA5F74"/>
    <w:rsid w:val="00CA6607"/>
    <w:rsid w:val="00CA7FEB"/>
    <w:rsid w:val="00CB18B7"/>
    <w:rsid w:val="00CB3654"/>
    <w:rsid w:val="00CB373A"/>
    <w:rsid w:val="00CB4D8D"/>
    <w:rsid w:val="00CB5917"/>
    <w:rsid w:val="00CB5F3F"/>
    <w:rsid w:val="00CB647F"/>
    <w:rsid w:val="00CC01BE"/>
    <w:rsid w:val="00CC192C"/>
    <w:rsid w:val="00CC19B9"/>
    <w:rsid w:val="00CC4436"/>
    <w:rsid w:val="00CC6CC2"/>
    <w:rsid w:val="00CD16E5"/>
    <w:rsid w:val="00CD26D5"/>
    <w:rsid w:val="00CD2D8F"/>
    <w:rsid w:val="00CD3787"/>
    <w:rsid w:val="00CD4EA2"/>
    <w:rsid w:val="00CD51CC"/>
    <w:rsid w:val="00CD67F6"/>
    <w:rsid w:val="00CD7471"/>
    <w:rsid w:val="00CD76E9"/>
    <w:rsid w:val="00CD7A65"/>
    <w:rsid w:val="00CE1A4D"/>
    <w:rsid w:val="00CE1D53"/>
    <w:rsid w:val="00CE2511"/>
    <w:rsid w:val="00CE4F45"/>
    <w:rsid w:val="00CE62CB"/>
    <w:rsid w:val="00CE6486"/>
    <w:rsid w:val="00CE648C"/>
    <w:rsid w:val="00CE76DA"/>
    <w:rsid w:val="00CE7771"/>
    <w:rsid w:val="00CE7D0A"/>
    <w:rsid w:val="00CE7F7D"/>
    <w:rsid w:val="00CF09EC"/>
    <w:rsid w:val="00CF16EB"/>
    <w:rsid w:val="00CF39F4"/>
    <w:rsid w:val="00CF4948"/>
    <w:rsid w:val="00CF5E5F"/>
    <w:rsid w:val="00CF679B"/>
    <w:rsid w:val="00CF68EF"/>
    <w:rsid w:val="00CF7AA1"/>
    <w:rsid w:val="00D00C01"/>
    <w:rsid w:val="00D02390"/>
    <w:rsid w:val="00D02EC8"/>
    <w:rsid w:val="00D040D4"/>
    <w:rsid w:val="00D0482F"/>
    <w:rsid w:val="00D06749"/>
    <w:rsid w:val="00D134F9"/>
    <w:rsid w:val="00D13DB7"/>
    <w:rsid w:val="00D15F8A"/>
    <w:rsid w:val="00D208A9"/>
    <w:rsid w:val="00D20AF7"/>
    <w:rsid w:val="00D20D8D"/>
    <w:rsid w:val="00D222C1"/>
    <w:rsid w:val="00D232F8"/>
    <w:rsid w:val="00D23321"/>
    <w:rsid w:val="00D2617D"/>
    <w:rsid w:val="00D27879"/>
    <w:rsid w:val="00D27DF2"/>
    <w:rsid w:val="00D27F82"/>
    <w:rsid w:val="00D305EF"/>
    <w:rsid w:val="00D30887"/>
    <w:rsid w:val="00D32117"/>
    <w:rsid w:val="00D32131"/>
    <w:rsid w:val="00D33E5D"/>
    <w:rsid w:val="00D35064"/>
    <w:rsid w:val="00D35E0D"/>
    <w:rsid w:val="00D36DF2"/>
    <w:rsid w:val="00D40E5A"/>
    <w:rsid w:val="00D41199"/>
    <w:rsid w:val="00D41AB7"/>
    <w:rsid w:val="00D420A2"/>
    <w:rsid w:val="00D420F8"/>
    <w:rsid w:val="00D4336E"/>
    <w:rsid w:val="00D43D86"/>
    <w:rsid w:val="00D44089"/>
    <w:rsid w:val="00D444BF"/>
    <w:rsid w:val="00D44F80"/>
    <w:rsid w:val="00D45ADF"/>
    <w:rsid w:val="00D4684B"/>
    <w:rsid w:val="00D4780A"/>
    <w:rsid w:val="00D478CF"/>
    <w:rsid w:val="00D50149"/>
    <w:rsid w:val="00D50780"/>
    <w:rsid w:val="00D5334F"/>
    <w:rsid w:val="00D535F7"/>
    <w:rsid w:val="00D5413F"/>
    <w:rsid w:val="00D54EAF"/>
    <w:rsid w:val="00D54F2C"/>
    <w:rsid w:val="00D55509"/>
    <w:rsid w:val="00D55BD3"/>
    <w:rsid w:val="00D56C7A"/>
    <w:rsid w:val="00D60B5A"/>
    <w:rsid w:val="00D61FD0"/>
    <w:rsid w:val="00D62398"/>
    <w:rsid w:val="00D62DAC"/>
    <w:rsid w:val="00D6588D"/>
    <w:rsid w:val="00D668F3"/>
    <w:rsid w:val="00D67125"/>
    <w:rsid w:val="00D67E78"/>
    <w:rsid w:val="00D73701"/>
    <w:rsid w:val="00D74B0A"/>
    <w:rsid w:val="00D75061"/>
    <w:rsid w:val="00D7594E"/>
    <w:rsid w:val="00D7663D"/>
    <w:rsid w:val="00D8004D"/>
    <w:rsid w:val="00D867BC"/>
    <w:rsid w:val="00D90381"/>
    <w:rsid w:val="00D91FFE"/>
    <w:rsid w:val="00D9395C"/>
    <w:rsid w:val="00D94654"/>
    <w:rsid w:val="00D950E3"/>
    <w:rsid w:val="00D950EA"/>
    <w:rsid w:val="00D95B36"/>
    <w:rsid w:val="00DA00BE"/>
    <w:rsid w:val="00DA3E31"/>
    <w:rsid w:val="00DA483B"/>
    <w:rsid w:val="00DA5014"/>
    <w:rsid w:val="00DA5291"/>
    <w:rsid w:val="00DA7337"/>
    <w:rsid w:val="00DA748B"/>
    <w:rsid w:val="00DB023E"/>
    <w:rsid w:val="00DB04C7"/>
    <w:rsid w:val="00DB1E38"/>
    <w:rsid w:val="00DB27E6"/>
    <w:rsid w:val="00DB3FD8"/>
    <w:rsid w:val="00DB4058"/>
    <w:rsid w:val="00DB5835"/>
    <w:rsid w:val="00DB599E"/>
    <w:rsid w:val="00DB6170"/>
    <w:rsid w:val="00DB6FBF"/>
    <w:rsid w:val="00DB7670"/>
    <w:rsid w:val="00DB7B27"/>
    <w:rsid w:val="00DB7E71"/>
    <w:rsid w:val="00DC0CA2"/>
    <w:rsid w:val="00DC15F3"/>
    <w:rsid w:val="00DC293A"/>
    <w:rsid w:val="00DC2AF7"/>
    <w:rsid w:val="00DC2DFC"/>
    <w:rsid w:val="00DC30B2"/>
    <w:rsid w:val="00DC312B"/>
    <w:rsid w:val="00DC3367"/>
    <w:rsid w:val="00DC3745"/>
    <w:rsid w:val="00DC64AB"/>
    <w:rsid w:val="00DC6949"/>
    <w:rsid w:val="00DC6C94"/>
    <w:rsid w:val="00DC7383"/>
    <w:rsid w:val="00DC76BD"/>
    <w:rsid w:val="00DC79C2"/>
    <w:rsid w:val="00DD00E4"/>
    <w:rsid w:val="00DD0483"/>
    <w:rsid w:val="00DD0592"/>
    <w:rsid w:val="00DD1F81"/>
    <w:rsid w:val="00DD32CB"/>
    <w:rsid w:val="00DD4CEE"/>
    <w:rsid w:val="00DD64B4"/>
    <w:rsid w:val="00DD79E3"/>
    <w:rsid w:val="00DE01C8"/>
    <w:rsid w:val="00DE0B60"/>
    <w:rsid w:val="00DE2D4B"/>
    <w:rsid w:val="00DE3113"/>
    <w:rsid w:val="00DE3B51"/>
    <w:rsid w:val="00DF2701"/>
    <w:rsid w:val="00DF2AF3"/>
    <w:rsid w:val="00DF4D35"/>
    <w:rsid w:val="00DF68AC"/>
    <w:rsid w:val="00DF6EBA"/>
    <w:rsid w:val="00DF6EFB"/>
    <w:rsid w:val="00DF756A"/>
    <w:rsid w:val="00DF7B56"/>
    <w:rsid w:val="00DF7BC5"/>
    <w:rsid w:val="00E00A97"/>
    <w:rsid w:val="00E013AB"/>
    <w:rsid w:val="00E018C0"/>
    <w:rsid w:val="00E03250"/>
    <w:rsid w:val="00E056B1"/>
    <w:rsid w:val="00E06122"/>
    <w:rsid w:val="00E07EAC"/>
    <w:rsid w:val="00E1286F"/>
    <w:rsid w:val="00E15C50"/>
    <w:rsid w:val="00E17B83"/>
    <w:rsid w:val="00E20433"/>
    <w:rsid w:val="00E20B8E"/>
    <w:rsid w:val="00E20CD6"/>
    <w:rsid w:val="00E21379"/>
    <w:rsid w:val="00E21ECC"/>
    <w:rsid w:val="00E22A82"/>
    <w:rsid w:val="00E23787"/>
    <w:rsid w:val="00E244FF"/>
    <w:rsid w:val="00E2461B"/>
    <w:rsid w:val="00E2482F"/>
    <w:rsid w:val="00E25179"/>
    <w:rsid w:val="00E252B1"/>
    <w:rsid w:val="00E25333"/>
    <w:rsid w:val="00E2551C"/>
    <w:rsid w:val="00E262A9"/>
    <w:rsid w:val="00E26D53"/>
    <w:rsid w:val="00E30B72"/>
    <w:rsid w:val="00E3102A"/>
    <w:rsid w:val="00E32698"/>
    <w:rsid w:val="00E3493B"/>
    <w:rsid w:val="00E350C9"/>
    <w:rsid w:val="00E35730"/>
    <w:rsid w:val="00E37111"/>
    <w:rsid w:val="00E373D0"/>
    <w:rsid w:val="00E42467"/>
    <w:rsid w:val="00E427A8"/>
    <w:rsid w:val="00E42A49"/>
    <w:rsid w:val="00E43420"/>
    <w:rsid w:val="00E43F05"/>
    <w:rsid w:val="00E442C1"/>
    <w:rsid w:val="00E44456"/>
    <w:rsid w:val="00E45D8A"/>
    <w:rsid w:val="00E476F1"/>
    <w:rsid w:val="00E506FE"/>
    <w:rsid w:val="00E507F8"/>
    <w:rsid w:val="00E52A38"/>
    <w:rsid w:val="00E5419C"/>
    <w:rsid w:val="00E553CF"/>
    <w:rsid w:val="00E56472"/>
    <w:rsid w:val="00E6103D"/>
    <w:rsid w:val="00E62C56"/>
    <w:rsid w:val="00E64376"/>
    <w:rsid w:val="00E652D9"/>
    <w:rsid w:val="00E70D8F"/>
    <w:rsid w:val="00E74F0A"/>
    <w:rsid w:val="00E75BD6"/>
    <w:rsid w:val="00E76688"/>
    <w:rsid w:val="00E80D86"/>
    <w:rsid w:val="00E80F2E"/>
    <w:rsid w:val="00E81CE8"/>
    <w:rsid w:val="00E82F63"/>
    <w:rsid w:val="00E8356B"/>
    <w:rsid w:val="00E837D0"/>
    <w:rsid w:val="00E84D10"/>
    <w:rsid w:val="00E85603"/>
    <w:rsid w:val="00E856AA"/>
    <w:rsid w:val="00E8598A"/>
    <w:rsid w:val="00E85FD7"/>
    <w:rsid w:val="00E86A26"/>
    <w:rsid w:val="00E86CA4"/>
    <w:rsid w:val="00E875B5"/>
    <w:rsid w:val="00E90A53"/>
    <w:rsid w:val="00E911C1"/>
    <w:rsid w:val="00E92066"/>
    <w:rsid w:val="00E95F08"/>
    <w:rsid w:val="00E95F8C"/>
    <w:rsid w:val="00EA09FE"/>
    <w:rsid w:val="00EA2142"/>
    <w:rsid w:val="00EA244E"/>
    <w:rsid w:val="00EA2B43"/>
    <w:rsid w:val="00EA5B54"/>
    <w:rsid w:val="00EA5D1C"/>
    <w:rsid w:val="00EA5E67"/>
    <w:rsid w:val="00EA68DA"/>
    <w:rsid w:val="00EA6E08"/>
    <w:rsid w:val="00EA6F23"/>
    <w:rsid w:val="00EA7179"/>
    <w:rsid w:val="00EA7470"/>
    <w:rsid w:val="00EA747F"/>
    <w:rsid w:val="00EB04B1"/>
    <w:rsid w:val="00EB0A1D"/>
    <w:rsid w:val="00EB30DA"/>
    <w:rsid w:val="00EB35D3"/>
    <w:rsid w:val="00EB4DF3"/>
    <w:rsid w:val="00EB6911"/>
    <w:rsid w:val="00EB7054"/>
    <w:rsid w:val="00EC0691"/>
    <w:rsid w:val="00EC089E"/>
    <w:rsid w:val="00EC0D1F"/>
    <w:rsid w:val="00EC151A"/>
    <w:rsid w:val="00EC18B3"/>
    <w:rsid w:val="00EC1914"/>
    <w:rsid w:val="00EC25BA"/>
    <w:rsid w:val="00EC3E82"/>
    <w:rsid w:val="00EC4179"/>
    <w:rsid w:val="00EC4251"/>
    <w:rsid w:val="00EC44F6"/>
    <w:rsid w:val="00EC4554"/>
    <w:rsid w:val="00EC5ED1"/>
    <w:rsid w:val="00EC6D1E"/>
    <w:rsid w:val="00ED0161"/>
    <w:rsid w:val="00ED236D"/>
    <w:rsid w:val="00ED52B8"/>
    <w:rsid w:val="00ED71F0"/>
    <w:rsid w:val="00ED7D8B"/>
    <w:rsid w:val="00EE25E3"/>
    <w:rsid w:val="00EE30B0"/>
    <w:rsid w:val="00EE40C3"/>
    <w:rsid w:val="00EE45ED"/>
    <w:rsid w:val="00EF2A13"/>
    <w:rsid w:val="00EF348F"/>
    <w:rsid w:val="00EF3682"/>
    <w:rsid w:val="00EF3EB9"/>
    <w:rsid w:val="00EF4469"/>
    <w:rsid w:val="00EF4566"/>
    <w:rsid w:val="00EF7C5D"/>
    <w:rsid w:val="00F0050A"/>
    <w:rsid w:val="00F00A5C"/>
    <w:rsid w:val="00F0111A"/>
    <w:rsid w:val="00F02134"/>
    <w:rsid w:val="00F026D7"/>
    <w:rsid w:val="00F02D28"/>
    <w:rsid w:val="00F0441E"/>
    <w:rsid w:val="00F05219"/>
    <w:rsid w:val="00F052AF"/>
    <w:rsid w:val="00F064E2"/>
    <w:rsid w:val="00F06C3D"/>
    <w:rsid w:val="00F10177"/>
    <w:rsid w:val="00F10238"/>
    <w:rsid w:val="00F107FC"/>
    <w:rsid w:val="00F1407A"/>
    <w:rsid w:val="00F14482"/>
    <w:rsid w:val="00F14657"/>
    <w:rsid w:val="00F156F8"/>
    <w:rsid w:val="00F16198"/>
    <w:rsid w:val="00F16B79"/>
    <w:rsid w:val="00F1721C"/>
    <w:rsid w:val="00F172F7"/>
    <w:rsid w:val="00F17C17"/>
    <w:rsid w:val="00F2187A"/>
    <w:rsid w:val="00F21ACA"/>
    <w:rsid w:val="00F2423A"/>
    <w:rsid w:val="00F262CA"/>
    <w:rsid w:val="00F34013"/>
    <w:rsid w:val="00F34F5F"/>
    <w:rsid w:val="00F35963"/>
    <w:rsid w:val="00F36EDA"/>
    <w:rsid w:val="00F40C39"/>
    <w:rsid w:val="00F4258E"/>
    <w:rsid w:val="00F437E7"/>
    <w:rsid w:val="00F43A19"/>
    <w:rsid w:val="00F44C29"/>
    <w:rsid w:val="00F50A73"/>
    <w:rsid w:val="00F51C78"/>
    <w:rsid w:val="00F528F7"/>
    <w:rsid w:val="00F548FB"/>
    <w:rsid w:val="00F552CA"/>
    <w:rsid w:val="00F55383"/>
    <w:rsid w:val="00F55466"/>
    <w:rsid w:val="00F56311"/>
    <w:rsid w:val="00F56A3D"/>
    <w:rsid w:val="00F60753"/>
    <w:rsid w:val="00F60FB9"/>
    <w:rsid w:val="00F615E0"/>
    <w:rsid w:val="00F625D6"/>
    <w:rsid w:val="00F636AE"/>
    <w:rsid w:val="00F6407E"/>
    <w:rsid w:val="00F64B0A"/>
    <w:rsid w:val="00F64CBA"/>
    <w:rsid w:val="00F64F6B"/>
    <w:rsid w:val="00F66EAE"/>
    <w:rsid w:val="00F6780F"/>
    <w:rsid w:val="00F67DB8"/>
    <w:rsid w:val="00F72C7E"/>
    <w:rsid w:val="00F72CA4"/>
    <w:rsid w:val="00F739F1"/>
    <w:rsid w:val="00F7451D"/>
    <w:rsid w:val="00F7475F"/>
    <w:rsid w:val="00F74B1B"/>
    <w:rsid w:val="00F75F6C"/>
    <w:rsid w:val="00F765DF"/>
    <w:rsid w:val="00F768F5"/>
    <w:rsid w:val="00F774A2"/>
    <w:rsid w:val="00F8098E"/>
    <w:rsid w:val="00F81895"/>
    <w:rsid w:val="00F8248F"/>
    <w:rsid w:val="00F82E78"/>
    <w:rsid w:val="00F83AE4"/>
    <w:rsid w:val="00F84F0F"/>
    <w:rsid w:val="00F86BB9"/>
    <w:rsid w:val="00F90A10"/>
    <w:rsid w:val="00F9130C"/>
    <w:rsid w:val="00F915FD"/>
    <w:rsid w:val="00F918E3"/>
    <w:rsid w:val="00F91DFD"/>
    <w:rsid w:val="00F91F02"/>
    <w:rsid w:val="00F9206B"/>
    <w:rsid w:val="00F94C2F"/>
    <w:rsid w:val="00F95337"/>
    <w:rsid w:val="00F96A1D"/>
    <w:rsid w:val="00F97897"/>
    <w:rsid w:val="00FA0CA3"/>
    <w:rsid w:val="00FA3020"/>
    <w:rsid w:val="00FA383C"/>
    <w:rsid w:val="00FA49D3"/>
    <w:rsid w:val="00FA4A24"/>
    <w:rsid w:val="00FA4D0F"/>
    <w:rsid w:val="00FA6342"/>
    <w:rsid w:val="00FB082D"/>
    <w:rsid w:val="00FB08FE"/>
    <w:rsid w:val="00FB0C37"/>
    <w:rsid w:val="00FB0D8A"/>
    <w:rsid w:val="00FB12F2"/>
    <w:rsid w:val="00FB26E2"/>
    <w:rsid w:val="00FB2B0D"/>
    <w:rsid w:val="00FB3B3F"/>
    <w:rsid w:val="00FB620E"/>
    <w:rsid w:val="00FB6263"/>
    <w:rsid w:val="00FC11C7"/>
    <w:rsid w:val="00FC41B7"/>
    <w:rsid w:val="00FC4D08"/>
    <w:rsid w:val="00FC4E0C"/>
    <w:rsid w:val="00FC64D4"/>
    <w:rsid w:val="00FC7CFE"/>
    <w:rsid w:val="00FD0F6C"/>
    <w:rsid w:val="00FD32B6"/>
    <w:rsid w:val="00FD4B33"/>
    <w:rsid w:val="00FD52DA"/>
    <w:rsid w:val="00FD569A"/>
    <w:rsid w:val="00FD5E5B"/>
    <w:rsid w:val="00FD6D63"/>
    <w:rsid w:val="00FE3C28"/>
    <w:rsid w:val="00FE47AE"/>
    <w:rsid w:val="00FF16CF"/>
    <w:rsid w:val="00FF1ADB"/>
    <w:rsid w:val="00FF1C9A"/>
    <w:rsid w:val="00FF2355"/>
    <w:rsid w:val="00FF374A"/>
    <w:rsid w:val="00FF490C"/>
    <w:rsid w:val="00FF4A95"/>
    <w:rsid w:val="00FF5442"/>
    <w:rsid w:val="00FF6073"/>
    <w:rsid w:val="00FF61B5"/>
    <w:rsid w:val="00FF7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page" o:allowoverlap="f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3DF4B22B"/>
  <w15:chartTrackingRefBased/>
  <w15:docId w15:val="{0CE56F4F-1431-4C4B-BB04-13D2C4D64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4693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snapToGrid w:val="0"/>
    </w:pPr>
    <w:rPr>
      <w:rFonts w:ascii="ＭＳ 明朝" w:hAnsi="ＭＳ 明朝"/>
      <w:sz w:val="21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Arial Unicode MS" w:hint="eastAsia"/>
      <w:kern w:val="0"/>
      <w:sz w:val="12"/>
      <w:szCs w:val="12"/>
    </w:rPr>
  </w:style>
  <w:style w:type="paragraph" w:customStyle="1" w:styleId="font6">
    <w:name w:val="font6"/>
    <w:basedOn w:val="a"/>
    <w:pPr>
      <w:widowControl/>
      <w:spacing w:before="100" w:beforeAutospacing="1" w:after="100" w:afterAutospacing="1"/>
      <w:jc w:val="left"/>
    </w:pPr>
    <w:rPr>
      <w:rFonts w:ascii="ＭＳ 明朝" w:hAnsi="ＭＳ 明朝" w:cs="Arial Unicode MS" w:hint="eastAsia"/>
      <w:kern w:val="0"/>
      <w:sz w:val="12"/>
      <w:szCs w:val="12"/>
    </w:rPr>
  </w:style>
  <w:style w:type="paragraph" w:customStyle="1" w:styleId="xl24">
    <w:name w:val="xl24"/>
    <w:basedOn w:val="a"/>
    <w:pPr>
      <w:widowControl/>
      <w:spacing w:before="100" w:beforeAutospacing="1" w:after="100" w:afterAutospacing="1"/>
      <w:jc w:val="left"/>
      <w:textAlignment w:val="center"/>
    </w:pPr>
    <w:rPr>
      <w:rFonts w:ascii="ＭＳ 明朝" w:hAnsi="ＭＳ 明朝" w:cs="Arial Unicode MS" w:hint="eastAsia"/>
      <w:kern w:val="0"/>
    </w:rPr>
  </w:style>
  <w:style w:type="paragraph" w:customStyle="1" w:styleId="xl25">
    <w:name w:val="xl25"/>
    <w:basedOn w:val="a"/>
    <w:pPr>
      <w:widowControl/>
      <w:spacing w:before="100" w:beforeAutospacing="1" w:after="100" w:afterAutospacing="1"/>
      <w:jc w:val="right"/>
      <w:textAlignment w:val="center"/>
    </w:pPr>
    <w:rPr>
      <w:rFonts w:ascii="ＭＳ 明朝" w:hAnsi="ＭＳ 明朝" w:cs="Arial Unicode MS" w:hint="eastAsia"/>
      <w:kern w:val="0"/>
    </w:rPr>
  </w:style>
  <w:style w:type="paragraph" w:customStyle="1" w:styleId="xl26">
    <w:name w:val="xl26"/>
    <w:basedOn w:val="a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hAnsi="ＭＳ 明朝" w:cs="Arial Unicode MS" w:hint="eastAsia"/>
      <w:color w:val="0000FF"/>
      <w:kern w:val="0"/>
    </w:rPr>
  </w:style>
  <w:style w:type="paragraph" w:customStyle="1" w:styleId="xl27">
    <w:name w:val="xl2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hAnsi="ＭＳ 明朝" w:cs="Arial Unicode MS" w:hint="eastAsia"/>
      <w:color w:val="0000FF"/>
      <w:kern w:val="0"/>
    </w:rPr>
  </w:style>
  <w:style w:type="paragraph" w:customStyle="1" w:styleId="xl28">
    <w:name w:val="xl2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hAnsi="ＭＳ 明朝" w:cs="Arial Unicode MS" w:hint="eastAsia"/>
      <w:color w:val="0000FF"/>
      <w:kern w:val="0"/>
    </w:rPr>
  </w:style>
  <w:style w:type="paragraph" w:customStyle="1" w:styleId="xl29">
    <w:name w:val="xl29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Arial Unicode MS" w:hint="eastAsia"/>
      <w:color w:val="FF0000"/>
      <w:kern w:val="0"/>
      <w:sz w:val="28"/>
      <w:szCs w:val="28"/>
    </w:rPr>
  </w:style>
  <w:style w:type="paragraph" w:customStyle="1" w:styleId="xl30">
    <w:name w:val="xl30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Arial Unicode MS" w:hint="eastAsia"/>
      <w:kern w:val="0"/>
      <w:sz w:val="28"/>
      <w:szCs w:val="28"/>
    </w:rPr>
  </w:style>
  <w:style w:type="paragraph" w:customStyle="1" w:styleId="xl31">
    <w:name w:val="xl31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left"/>
    </w:pPr>
    <w:rPr>
      <w:rFonts w:ascii="ＭＳ Ｐゴシック" w:eastAsia="ＭＳ Ｐゴシック" w:hAnsi="ＭＳ Ｐゴシック" w:cs="Arial Unicode MS" w:hint="eastAsia"/>
      <w:color w:val="FF0000"/>
      <w:kern w:val="0"/>
      <w:sz w:val="28"/>
      <w:szCs w:val="28"/>
    </w:rPr>
  </w:style>
  <w:style w:type="paragraph" w:customStyle="1" w:styleId="xl32">
    <w:name w:val="xl32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Arial Unicode MS" w:hint="eastAsia"/>
      <w:color w:val="FF0000"/>
      <w:kern w:val="0"/>
      <w:sz w:val="28"/>
      <w:szCs w:val="28"/>
    </w:rPr>
  </w:style>
  <w:style w:type="paragraph" w:customStyle="1" w:styleId="xl33">
    <w:name w:val="xl33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Arial Unicode MS" w:hint="eastAsia"/>
      <w:kern w:val="0"/>
      <w:sz w:val="28"/>
      <w:szCs w:val="28"/>
    </w:rPr>
  </w:style>
  <w:style w:type="paragraph" w:customStyle="1" w:styleId="xl34">
    <w:name w:val="xl3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right"/>
    </w:pPr>
    <w:rPr>
      <w:rFonts w:ascii="ＭＳ Ｐゴシック" w:eastAsia="ＭＳ Ｐゴシック" w:hAnsi="ＭＳ Ｐゴシック" w:cs="Arial Unicode MS" w:hint="eastAsia"/>
      <w:color w:val="FF0000"/>
      <w:kern w:val="0"/>
      <w:sz w:val="28"/>
      <w:szCs w:val="28"/>
    </w:rPr>
  </w:style>
  <w:style w:type="paragraph" w:customStyle="1" w:styleId="xl35">
    <w:name w:val="xl35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ＭＳ Ｐゴシック" w:eastAsia="ＭＳ Ｐゴシック" w:hAnsi="ＭＳ Ｐゴシック" w:cs="Arial Unicode MS" w:hint="eastAsia"/>
      <w:color w:val="FF0000"/>
      <w:kern w:val="0"/>
      <w:sz w:val="28"/>
      <w:szCs w:val="28"/>
    </w:rPr>
  </w:style>
  <w:style w:type="paragraph" w:customStyle="1" w:styleId="xl36">
    <w:name w:val="xl36"/>
    <w:basedOn w:val="a"/>
    <w:pPr>
      <w:widowControl/>
      <w:spacing w:before="100" w:beforeAutospacing="1" w:after="100" w:afterAutospacing="1"/>
      <w:jc w:val="left"/>
      <w:textAlignment w:val="center"/>
    </w:pPr>
    <w:rPr>
      <w:rFonts w:ascii="ＭＳ 明朝" w:hAnsi="ＭＳ 明朝" w:cs="Arial Unicode MS" w:hint="eastAsia"/>
      <w:kern w:val="0"/>
      <w:sz w:val="18"/>
      <w:szCs w:val="18"/>
    </w:rPr>
  </w:style>
  <w:style w:type="paragraph" w:customStyle="1" w:styleId="xl37">
    <w:name w:val="xl37"/>
    <w:basedOn w:val="a"/>
    <w:pPr>
      <w:widowControl/>
      <w:spacing w:before="100" w:beforeAutospacing="1" w:after="100" w:afterAutospacing="1"/>
      <w:jc w:val="left"/>
    </w:pPr>
    <w:rPr>
      <w:rFonts w:ascii="ＭＳ 明朝" w:hAnsi="ＭＳ 明朝" w:cs="Arial Unicode MS" w:hint="eastAsia"/>
      <w:kern w:val="0"/>
    </w:rPr>
  </w:style>
  <w:style w:type="paragraph" w:customStyle="1" w:styleId="xl38">
    <w:name w:val="xl38"/>
    <w:basedOn w:val="a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hAnsi="ＭＳ 明朝" w:cs="Arial Unicode MS" w:hint="eastAsia"/>
      <w:color w:val="0000FF"/>
      <w:kern w:val="0"/>
    </w:rPr>
  </w:style>
  <w:style w:type="paragraph" w:customStyle="1" w:styleId="xl39">
    <w:name w:val="xl39"/>
    <w:basedOn w:val="a"/>
    <w:pPr>
      <w:widowControl/>
      <w:spacing w:before="100" w:beforeAutospacing="1" w:after="100" w:afterAutospacing="1"/>
      <w:jc w:val="center"/>
    </w:pPr>
    <w:rPr>
      <w:rFonts w:ascii="ＭＳ 明朝" w:hAnsi="ＭＳ 明朝" w:cs="Arial Unicode MS" w:hint="eastAsia"/>
      <w:kern w:val="0"/>
    </w:rPr>
  </w:style>
  <w:style w:type="paragraph" w:customStyle="1" w:styleId="xl40">
    <w:name w:val="xl40"/>
    <w:basedOn w:val="a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hAnsi="ＭＳ 明朝" w:cs="Arial Unicode MS" w:hint="eastAsia"/>
      <w:color w:val="0000FF"/>
      <w:kern w:val="0"/>
    </w:rPr>
  </w:style>
  <w:style w:type="paragraph" w:customStyle="1" w:styleId="xl41">
    <w:name w:val="xl41"/>
    <w:basedOn w:val="a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hAnsi="ＭＳ 明朝" w:cs="Arial Unicode MS" w:hint="eastAsia"/>
      <w:color w:val="0000FF"/>
      <w:kern w:val="0"/>
    </w:rPr>
  </w:style>
  <w:style w:type="paragraph" w:customStyle="1" w:styleId="xl42">
    <w:name w:val="xl42"/>
    <w:basedOn w:val="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hAnsi="ＭＳ 明朝" w:cs="Arial Unicode MS" w:hint="eastAsia"/>
      <w:color w:val="0000FF"/>
      <w:kern w:val="0"/>
    </w:rPr>
  </w:style>
  <w:style w:type="paragraph" w:customStyle="1" w:styleId="xl43">
    <w:name w:val="xl43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hAnsi="ＭＳ 明朝" w:cs="Arial Unicode MS" w:hint="eastAsia"/>
      <w:color w:val="0000FF"/>
      <w:kern w:val="0"/>
    </w:rPr>
  </w:style>
  <w:style w:type="paragraph" w:customStyle="1" w:styleId="xl44">
    <w:name w:val="xl44"/>
    <w:basedOn w:val="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hAnsi="ＭＳ 明朝" w:cs="Arial Unicode MS" w:hint="eastAsia"/>
      <w:color w:val="0000FF"/>
      <w:kern w:val="0"/>
    </w:rPr>
  </w:style>
  <w:style w:type="paragraph" w:customStyle="1" w:styleId="xl45">
    <w:name w:val="xl45"/>
    <w:basedOn w:val="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hAnsi="ＭＳ 明朝" w:cs="Arial Unicode MS" w:hint="eastAsia"/>
      <w:color w:val="0000FF"/>
      <w:kern w:val="0"/>
    </w:rPr>
  </w:style>
  <w:style w:type="paragraph" w:customStyle="1" w:styleId="xl46">
    <w:name w:val="xl46"/>
    <w:basedOn w:val="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hAnsi="ＭＳ 明朝" w:cs="Arial Unicode MS" w:hint="eastAsia"/>
      <w:color w:val="0000FF"/>
      <w:kern w:val="0"/>
    </w:rPr>
  </w:style>
  <w:style w:type="paragraph" w:styleId="a4">
    <w:name w:val="header"/>
    <w:basedOn w:val="a"/>
    <w:link w:val="a5"/>
    <w:uiPriority w:val="99"/>
    <w:unhideWhenUsed/>
    <w:rsid w:val="00DC738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DC7383"/>
    <w:rPr>
      <w:kern w:val="2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DC738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DC7383"/>
    <w:rPr>
      <w:kern w:val="2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732F18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732F18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a">
    <w:name w:val="footnote text"/>
    <w:basedOn w:val="a"/>
    <w:link w:val="ab"/>
    <w:uiPriority w:val="99"/>
    <w:semiHidden/>
    <w:unhideWhenUsed/>
    <w:rsid w:val="003F12DE"/>
    <w:pPr>
      <w:snapToGrid w:val="0"/>
      <w:jc w:val="left"/>
    </w:pPr>
  </w:style>
  <w:style w:type="character" w:customStyle="1" w:styleId="ab">
    <w:name w:val="脚注文字列 (文字)"/>
    <w:basedOn w:val="a0"/>
    <w:link w:val="aa"/>
    <w:uiPriority w:val="99"/>
    <w:semiHidden/>
    <w:rsid w:val="003F12DE"/>
    <w:rPr>
      <w:kern w:val="2"/>
      <w:sz w:val="24"/>
      <w:szCs w:val="24"/>
    </w:rPr>
  </w:style>
  <w:style w:type="character" w:styleId="ac">
    <w:name w:val="footnote reference"/>
    <w:basedOn w:val="a0"/>
    <w:uiPriority w:val="99"/>
    <w:semiHidden/>
    <w:unhideWhenUsed/>
    <w:rsid w:val="003F12DE"/>
    <w:rPr>
      <w:vertAlign w:val="superscript"/>
    </w:rPr>
  </w:style>
  <w:style w:type="character" w:styleId="ad">
    <w:name w:val="Hyperlink"/>
    <w:basedOn w:val="a0"/>
    <w:uiPriority w:val="99"/>
    <w:unhideWhenUsed/>
    <w:rsid w:val="00296950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296950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296950"/>
    <w:rPr>
      <w:color w:val="954F72" w:themeColor="followedHyperlink"/>
      <w:u w:val="single"/>
    </w:rPr>
  </w:style>
  <w:style w:type="numbering" w:customStyle="1" w:styleId="1">
    <w:name w:val="現在のリスト1"/>
    <w:uiPriority w:val="99"/>
    <w:rsid w:val="00296950"/>
    <w:pPr>
      <w:numPr>
        <w:numId w:val="3"/>
      </w:numPr>
    </w:pPr>
  </w:style>
  <w:style w:type="paragraph" w:styleId="af0">
    <w:name w:val="List Paragraph"/>
    <w:basedOn w:val="a"/>
    <w:uiPriority w:val="34"/>
    <w:qFormat/>
    <w:rsid w:val="00401F4C"/>
    <w:pPr>
      <w:ind w:leftChars="400" w:left="840"/>
    </w:pPr>
  </w:style>
  <w:style w:type="table" w:styleId="af1">
    <w:name w:val="Table Grid"/>
    <w:basedOn w:val="a1"/>
    <w:uiPriority w:val="59"/>
    <w:rsid w:val="00117B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Placeholder Text"/>
    <w:basedOn w:val="a0"/>
    <w:uiPriority w:val="99"/>
    <w:semiHidden/>
    <w:rsid w:val="002207D5"/>
    <w:rPr>
      <w:color w:val="666666"/>
    </w:rPr>
  </w:style>
  <w:style w:type="paragraph" w:styleId="af3">
    <w:name w:val="endnote text"/>
    <w:basedOn w:val="a"/>
    <w:link w:val="af4"/>
    <w:uiPriority w:val="99"/>
    <w:semiHidden/>
    <w:unhideWhenUsed/>
    <w:rsid w:val="00587D63"/>
    <w:pPr>
      <w:snapToGrid w:val="0"/>
      <w:jc w:val="left"/>
    </w:pPr>
  </w:style>
  <w:style w:type="character" w:customStyle="1" w:styleId="af4">
    <w:name w:val="文末脚注文字列 (文字)"/>
    <w:basedOn w:val="a0"/>
    <w:link w:val="af3"/>
    <w:uiPriority w:val="99"/>
    <w:semiHidden/>
    <w:rsid w:val="00587D63"/>
    <w:rPr>
      <w:kern w:val="2"/>
      <w:sz w:val="24"/>
      <w:szCs w:val="24"/>
    </w:rPr>
  </w:style>
  <w:style w:type="character" w:styleId="af5">
    <w:name w:val="endnote reference"/>
    <w:basedOn w:val="a0"/>
    <w:uiPriority w:val="99"/>
    <w:semiHidden/>
    <w:unhideWhenUsed/>
    <w:rsid w:val="00587D63"/>
    <w:rPr>
      <w:vertAlign w:val="superscript"/>
    </w:rPr>
  </w:style>
  <w:style w:type="paragraph" w:customStyle="1" w:styleId="EndNoteBibliographyTitle">
    <w:name w:val="EndNote Bibliography Title"/>
    <w:basedOn w:val="a"/>
    <w:link w:val="EndNoteBibliographyTitle0"/>
    <w:rsid w:val="00185820"/>
    <w:pPr>
      <w:jc w:val="center"/>
    </w:pPr>
    <w:rPr>
      <w:noProof/>
    </w:rPr>
  </w:style>
  <w:style w:type="character" w:customStyle="1" w:styleId="EndNoteBibliographyTitle0">
    <w:name w:val="EndNote Bibliography Title (文字)"/>
    <w:basedOn w:val="a0"/>
    <w:link w:val="EndNoteBibliographyTitle"/>
    <w:rsid w:val="00185820"/>
    <w:rPr>
      <w:noProof/>
      <w:kern w:val="2"/>
      <w:sz w:val="24"/>
      <w:szCs w:val="24"/>
    </w:rPr>
  </w:style>
  <w:style w:type="paragraph" w:customStyle="1" w:styleId="EndNoteBibliography">
    <w:name w:val="EndNote Bibliography"/>
    <w:basedOn w:val="a"/>
    <w:link w:val="EndNoteBibliography0"/>
    <w:rsid w:val="00185820"/>
    <w:pPr>
      <w:jc w:val="left"/>
    </w:pPr>
    <w:rPr>
      <w:noProof/>
    </w:rPr>
  </w:style>
  <w:style w:type="character" w:customStyle="1" w:styleId="EndNoteBibliography0">
    <w:name w:val="EndNote Bibliography (文字)"/>
    <w:basedOn w:val="a0"/>
    <w:link w:val="EndNoteBibliography"/>
    <w:rsid w:val="00185820"/>
    <w:rPr>
      <w:noProof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10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CA28DB-FD43-4C5B-B472-6C873C690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2804</TotalTime>
  <Pages>4</Pages>
  <Words>5167</Words>
  <Characters>10638</Characters>
  <Application>Microsoft Office Word</Application>
  <DocSecurity>0</DocSecurity>
  <Lines>88</Lines>
  <Paragraphs>31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WATANABE Makoto</cp:lastModifiedBy>
  <cp:revision>575</cp:revision>
  <dcterms:created xsi:type="dcterms:W3CDTF">2024-11-16T03:33:00Z</dcterms:created>
  <dcterms:modified xsi:type="dcterms:W3CDTF">2025-12-19T06:54:00Z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Name 1_1">
    <vt:lpwstr>American Sociological Association</vt:lpwstr>
  </property>
  <property fmtid="{D5CDD505-2E9C-101B-9397-08002B2CF9AE}" pid="6" name="Mendeley Recent Style Id 2_1">
    <vt:lpwstr>http://www.zotero.org/styles/harvard-cite-them-right</vt:lpwstr>
  </property>
  <property fmtid="{D5CDD505-2E9C-101B-9397-08002B2CF9AE}" pid="7" name="Mendeley Recent Style Name 2_1">
    <vt:lpwstr>Cite Them Right 10th edition - Harvard</vt:lpwstr>
  </property>
  <property fmtid="{D5CDD505-2E9C-101B-9397-08002B2CF9AE}" pid="8" name="Mendeley Recent Style Id 3_1">
    <vt:lpwstr>http://csl.mendeley.com/styles/527641971/elsevier-with-titles-2-gas-turbine-2</vt:lpwstr>
  </property>
  <property fmtid="{D5CDD505-2E9C-101B-9397-08002B2CF9AE}" pid="9" name="Mendeley Recent Style Name 3_1">
    <vt:lpwstr>Ferrum</vt:lpwstr>
  </property>
  <property fmtid="{D5CDD505-2E9C-101B-9397-08002B2CF9AE}" pid="10" name="Mendeley Recent Style Id 4_1">
    <vt:lpwstr>https://csl.mendeley.com/styles/527641971/elsevier-with-titles-2-gas-turbine-2</vt:lpwstr>
  </property>
  <property fmtid="{D5CDD505-2E9C-101B-9397-08002B2CF9AE}" pid="11" name="Mendeley Recent Style Name 4_1">
    <vt:lpwstr>Ferrum</vt:lpwstr>
  </property>
  <property fmtid="{D5CDD505-2E9C-101B-9397-08002B2CF9AE}" pid="12" name="Mendeley Recent Style Id 5_1">
    <vt:lpwstr>http://csl.mendeley.com/styles/527641971/Yosha-2</vt:lpwstr>
  </property>
  <property fmtid="{D5CDD505-2E9C-101B-9397-08002B2CF9AE}" pid="13" name="Mendeley Recent Style Name 5_1">
    <vt:lpwstr>Ferrum - Yuichiro Koizumi</vt:lpwstr>
  </property>
  <property fmtid="{D5CDD505-2E9C-101B-9397-08002B2CF9AE}" pid="14" name="Mendeley Recent Style Id 6_1">
    <vt:lpwstr>http://csl.mendeley.com/styles/527641971/Yosha</vt:lpwstr>
  </property>
  <property fmtid="{D5CDD505-2E9C-101B-9397-08002B2CF9AE}" pid="15" name="Mendeley Recent Style Name 6_1">
    <vt:lpwstr>Ferrum - Yuichiro Koizumi</vt:lpwstr>
  </property>
  <property fmtid="{D5CDD505-2E9C-101B-9397-08002B2CF9AE}" pid="16" name="Mendeley Recent Style Id 7_1">
    <vt:lpwstr>https://csl.mendeley.com/styles/527641971/Yosha</vt:lpwstr>
  </property>
  <property fmtid="{D5CDD505-2E9C-101B-9397-08002B2CF9AE}" pid="17" name="Mendeley Recent Style Name 7_1">
    <vt:lpwstr>Ferrum - Yuichiro Koizumi</vt:lpwstr>
  </property>
  <property fmtid="{D5CDD505-2E9C-101B-9397-08002B2CF9AE}" pid="18" name="Mendeley Recent Style Id 8_1">
    <vt:lpwstr>http://csl.mendeley.com/styles/527641971/Yosha-3</vt:lpwstr>
  </property>
  <property fmtid="{D5CDD505-2E9C-101B-9397-08002B2CF9AE}" pid="19" name="Mendeley Recent Style Name 8_1">
    <vt:lpwstr>Yosha - Yuichiro Koizumi</vt:lpwstr>
  </property>
  <property fmtid="{D5CDD505-2E9C-101B-9397-08002B2CF9AE}" pid="20" name="Mendeley Recent Style Id 9_1">
    <vt:lpwstr>https://csl.mendeley.com/styles/527641971/Yosha-3</vt:lpwstr>
  </property>
  <property fmtid="{D5CDD505-2E9C-101B-9397-08002B2CF9AE}" pid="21" name="Mendeley Recent Style Name 9_1">
    <vt:lpwstr>Yosha - Yuichiro Koizumi</vt:lpwstr>
  </property>
</Properties>
</file>