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F3C0B" w14:textId="586FFCBF" w:rsidR="00AE3F89" w:rsidRDefault="0052190D" w:rsidP="008C3331">
      <w:pPr>
        <w:pStyle w:val="ac"/>
        <w:spacing w:line="276" w:lineRule="auto"/>
        <w:jc w:val="center"/>
        <w:rPr>
          <w:rFonts w:ascii="Times New Roman" w:eastAsia="DengXian" w:hAnsi="Times New Roman" w:cs="Times New Roman"/>
          <w:b/>
          <w:bCs/>
          <w:sz w:val="28"/>
          <w:szCs w:val="28"/>
          <w:lang w:eastAsia="zh-CN"/>
        </w:rPr>
      </w:pPr>
      <w:bookmarkStart w:id="0" w:name="_Hlk209699298"/>
      <w:r w:rsidRPr="0052190D">
        <w:rPr>
          <w:rFonts w:ascii="Times New Roman" w:hAnsi="Times New Roman" w:cs="Times New Roman"/>
          <w:b/>
          <w:bCs/>
          <w:sz w:val="28"/>
          <w:szCs w:val="28"/>
        </w:rPr>
        <w:t xml:space="preserve">Ultraprecise </w:t>
      </w:r>
      <w:r w:rsidR="002F539A">
        <w:rPr>
          <w:rFonts w:ascii="Times New Roman" w:hAnsi="Times New Roman" w:cs="Times New Roman" w:hint="eastAsia"/>
          <w:b/>
          <w:bCs/>
          <w:sz w:val="28"/>
          <w:szCs w:val="28"/>
        </w:rPr>
        <w:t>a</w:t>
      </w:r>
      <w:r w:rsidR="002F539A" w:rsidRPr="0052190D">
        <w:rPr>
          <w:rFonts w:ascii="Times New Roman" w:hAnsi="Times New Roman" w:cs="Times New Roman"/>
          <w:b/>
          <w:bCs/>
          <w:sz w:val="28"/>
          <w:szCs w:val="28"/>
        </w:rPr>
        <w:t>nisotropy</w:t>
      </w:r>
      <w:r w:rsidR="002F539A">
        <w:rPr>
          <w:rFonts w:ascii="Times New Roman" w:hAnsi="Times New Roman" w:cs="Times New Roman" w:hint="eastAsia"/>
          <w:b/>
          <w:bCs/>
          <w:sz w:val="28"/>
          <w:szCs w:val="28"/>
        </w:rPr>
        <w:t xml:space="preserve"> </w:t>
      </w:r>
      <w:r w:rsidR="00FD35C6">
        <w:rPr>
          <w:rFonts w:ascii="Times New Roman" w:hAnsi="Times New Roman" w:cs="Times New Roman" w:hint="eastAsia"/>
          <w:b/>
          <w:bCs/>
          <w:sz w:val="28"/>
          <w:szCs w:val="28"/>
        </w:rPr>
        <w:t>m</w:t>
      </w:r>
      <w:r w:rsidRPr="0052190D">
        <w:rPr>
          <w:rFonts w:ascii="Times New Roman" w:hAnsi="Times New Roman" w:cs="Times New Roman"/>
          <w:b/>
          <w:bCs/>
          <w:sz w:val="28"/>
          <w:szCs w:val="28"/>
        </w:rPr>
        <w:t xml:space="preserve">apping </w:t>
      </w:r>
      <w:r w:rsidR="00FD35C6">
        <w:rPr>
          <w:rFonts w:ascii="Times New Roman" w:hAnsi="Times New Roman" w:cs="Times New Roman" w:hint="eastAsia"/>
          <w:b/>
          <w:bCs/>
          <w:sz w:val="28"/>
          <w:szCs w:val="28"/>
        </w:rPr>
        <w:t>of Y</w:t>
      </w:r>
      <w:r w:rsidRPr="0052190D">
        <w:rPr>
          <w:rFonts w:ascii="Times New Roman" w:hAnsi="Times New Roman" w:cs="Times New Roman"/>
          <w:b/>
          <w:bCs/>
          <w:sz w:val="28"/>
          <w:szCs w:val="28"/>
        </w:rPr>
        <w:t xml:space="preserve">oung’s </w:t>
      </w:r>
      <w:r w:rsidR="00FD35C6">
        <w:rPr>
          <w:rFonts w:ascii="Times New Roman" w:hAnsi="Times New Roman" w:cs="Times New Roman" w:hint="eastAsia"/>
          <w:b/>
          <w:bCs/>
          <w:sz w:val="28"/>
          <w:szCs w:val="28"/>
        </w:rPr>
        <w:t>m</w:t>
      </w:r>
      <w:r w:rsidRPr="0052190D">
        <w:rPr>
          <w:rFonts w:ascii="Times New Roman" w:hAnsi="Times New Roman" w:cs="Times New Roman"/>
          <w:b/>
          <w:bCs/>
          <w:sz w:val="28"/>
          <w:szCs w:val="28"/>
        </w:rPr>
        <w:t xml:space="preserve">odulus in </w:t>
      </w:r>
      <w:r w:rsidR="00FD35C6">
        <w:rPr>
          <w:rFonts w:ascii="Times New Roman" w:hAnsi="Times New Roman" w:cs="Times New Roman" w:hint="eastAsia"/>
          <w:b/>
          <w:bCs/>
          <w:sz w:val="28"/>
          <w:szCs w:val="28"/>
        </w:rPr>
        <w:t>s</w:t>
      </w:r>
      <w:r w:rsidRPr="0052190D">
        <w:rPr>
          <w:rFonts w:ascii="Times New Roman" w:hAnsi="Times New Roman" w:cs="Times New Roman"/>
          <w:b/>
          <w:bCs/>
          <w:sz w:val="28"/>
          <w:szCs w:val="28"/>
        </w:rPr>
        <w:t>ingle-</w:t>
      </w:r>
      <w:r w:rsidR="00AE3F89">
        <w:rPr>
          <w:rFonts w:ascii="Times New Roman" w:eastAsia="DengXian" w:hAnsi="Times New Roman" w:cs="Times New Roman" w:hint="eastAsia"/>
          <w:b/>
          <w:bCs/>
          <w:sz w:val="28"/>
          <w:szCs w:val="28"/>
          <w:lang w:eastAsia="zh-CN"/>
        </w:rPr>
        <w:t>c</w:t>
      </w:r>
      <w:r w:rsidRPr="0052190D">
        <w:rPr>
          <w:rFonts w:ascii="Times New Roman" w:hAnsi="Times New Roman" w:cs="Times New Roman"/>
          <w:b/>
          <w:bCs/>
          <w:sz w:val="28"/>
          <w:szCs w:val="28"/>
        </w:rPr>
        <w:t>rystal</w:t>
      </w:r>
      <w:r w:rsidRPr="0044653E">
        <w:rPr>
          <w:rFonts w:ascii="Times New Roman" w:hAnsi="Times New Roman" w:cs="Times New Roman"/>
          <w:b/>
          <w:bCs/>
          <w:sz w:val="28"/>
          <w:szCs w:val="28"/>
        </w:rPr>
        <w:t xml:space="preserve"> </w:t>
      </w:r>
      <w:r w:rsidR="00FD35C6" w:rsidRPr="0044653E">
        <w:rPr>
          <w:rFonts w:ascii="Times New Roman" w:hAnsi="Times New Roman" w:cs="Times New Roman"/>
          <w:b/>
          <w:bCs/>
          <w:sz w:val="28"/>
          <w:szCs w:val="28"/>
        </w:rPr>
        <w:t>d</w:t>
      </w:r>
      <w:r w:rsidRPr="0044653E">
        <w:rPr>
          <w:rFonts w:ascii="Times New Roman" w:hAnsi="Times New Roman" w:cs="Times New Roman"/>
          <w:b/>
          <w:bCs/>
          <w:sz w:val="28"/>
          <w:szCs w:val="28"/>
        </w:rPr>
        <w:t>iamond</w:t>
      </w:r>
      <w:r w:rsidR="00FD35C6" w:rsidRPr="0044653E">
        <w:rPr>
          <w:rFonts w:ascii="Times New Roman" w:hAnsi="Times New Roman" w:cs="Times New Roman"/>
          <w:b/>
          <w:bCs/>
          <w:sz w:val="28"/>
          <w:szCs w:val="28"/>
        </w:rPr>
        <w:t xml:space="preserve"> vi</w:t>
      </w:r>
      <w:r w:rsidR="00AE3F89">
        <w:rPr>
          <w:rFonts w:ascii="Times New Roman" w:eastAsia="DengXian" w:hAnsi="Times New Roman" w:cs="Times New Roman" w:hint="eastAsia"/>
          <w:b/>
          <w:bCs/>
          <w:sz w:val="28"/>
          <w:szCs w:val="28"/>
          <w:lang w:eastAsia="zh-CN"/>
        </w:rPr>
        <w:t>a</w:t>
      </w:r>
      <w:r w:rsidR="00FD35C6" w:rsidRPr="0044653E">
        <w:rPr>
          <w:rFonts w:ascii="Times New Roman" w:hAnsi="Times New Roman" w:cs="Times New Roman"/>
          <w:b/>
          <w:bCs/>
          <w:sz w:val="28"/>
          <w:szCs w:val="28"/>
        </w:rPr>
        <w:t xml:space="preserve"> mechanical r</w:t>
      </w:r>
      <w:r w:rsidR="00FD35C6">
        <w:rPr>
          <w:rFonts w:ascii="Times New Roman" w:hAnsi="Times New Roman" w:cs="Times New Roman"/>
          <w:b/>
          <w:bCs/>
          <w:sz w:val="28"/>
          <w:szCs w:val="28"/>
        </w:rPr>
        <w:t>esonance</w:t>
      </w:r>
    </w:p>
    <w:bookmarkEnd w:id="0"/>
    <w:p w14:paraId="72B30D32" w14:textId="1D19B92D" w:rsidR="00B25291" w:rsidRPr="002414E8" w:rsidRDefault="00000000" w:rsidP="00921705">
      <w:pPr>
        <w:pStyle w:val="ac"/>
        <w:spacing w:line="276" w:lineRule="auto"/>
        <w:jc w:val="center"/>
        <w:rPr>
          <w:rFonts w:ascii="Times New Roman" w:eastAsia="DengXian" w:hAnsi="Times New Roman" w:cs="Times New Roman"/>
          <w:sz w:val="24"/>
          <w:lang w:eastAsia="zh-CN"/>
        </w:rPr>
      </w:pPr>
      <m:oMath>
        <m:sSup>
          <m:sSupPr>
            <m:ctrlPr>
              <w:rPr>
                <w:rFonts w:ascii="Cambria Math" w:hAnsi="Cambria Math" w:cs="Times New Roman"/>
                <w:iCs/>
                <w:sz w:val="24"/>
              </w:rPr>
            </m:ctrlPr>
          </m:sSupPr>
          <m:e>
            <m:r>
              <m:rPr>
                <m:nor/>
              </m:rPr>
              <w:rPr>
                <w:rFonts w:ascii="Times New Roman" w:hAnsi="Times New Roman" w:cs="Times New Roman"/>
                <w:iCs/>
                <w:sz w:val="24"/>
              </w:rPr>
              <m:t>Zhaozong Zhang</m:t>
            </m:r>
          </m:e>
          <m:sup>
            <m:r>
              <m:rPr>
                <m:sty m:val="p"/>
              </m:rPr>
              <w:rPr>
                <w:rFonts w:ascii="Cambria Math" w:hAnsi="Cambria Math" w:cs="Times New Roman"/>
                <w:sz w:val="24"/>
              </w:rPr>
              <m:t>1,</m:t>
            </m:r>
            <m:r>
              <m:rPr>
                <m:sty m:val="p"/>
              </m:rPr>
              <w:rPr>
                <w:rFonts w:ascii="Cambria Math" w:eastAsia="DengXian" w:hAnsi="Cambria Math" w:cs="Times New Roman"/>
                <w:sz w:val="24"/>
                <w:lang w:eastAsia="zh-CN"/>
              </w:rPr>
              <m:t>a</m:t>
            </m:r>
          </m:sup>
        </m:sSup>
      </m:oMath>
      <w:r w:rsidR="00921705">
        <w:rPr>
          <w:rFonts w:ascii="Times New Roman" w:eastAsia="DengXian" w:hAnsi="Times New Roman" w:cs="Times New Roman" w:hint="eastAsia"/>
          <w:sz w:val="24"/>
          <w:lang w:eastAsia="zh-CN"/>
        </w:rPr>
        <w:t>,</w:t>
      </w:r>
      <w:r w:rsidR="0052190D" w:rsidRPr="002414E8">
        <w:rPr>
          <w:rFonts w:ascii="Times New Roman" w:hAnsi="Times New Roman" w:cs="Times New Roman"/>
          <w:sz w:val="24"/>
        </w:rPr>
        <w:t xml:space="preserve"> Grace Wong</w:t>
      </w:r>
      <w:r w:rsidR="0052190D" w:rsidRPr="002414E8">
        <w:rPr>
          <w:rFonts w:ascii="Times New Roman" w:hAnsi="Times New Roman" w:cs="Times New Roman"/>
          <w:sz w:val="24"/>
          <w:vertAlign w:val="superscript"/>
        </w:rPr>
        <w:t>2</w:t>
      </w:r>
      <w:r w:rsidR="0052190D" w:rsidRPr="002414E8">
        <w:rPr>
          <w:rFonts w:ascii="Times New Roman" w:hAnsi="Times New Roman" w:cs="Times New Roman"/>
          <w:sz w:val="24"/>
        </w:rPr>
        <w:t>,</w:t>
      </w:r>
      <w:r w:rsidR="00622003">
        <w:rPr>
          <w:rFonts w:ascii="Times New Roman" w:eastAsia="DengXian" w:hAnsi="Times New Roman" w:cs="Times New Roman" w:hint="eastAsia"/>
          <w:sz w:val="24"/>
          <w:lang w:eastAsia="zh-CN"/>
        </w:rPr>
        <w:t xml:space="preserve"> </w:t>
      </w:r>
      <w:r w:rsidR="00D2512B" w:rsidRPr="002414E8">
        <w:rPr>
          <w:rFonts w:ascii="Times New Roman" w:hAnsi="Times New Roman" w:cs="Times New Roman"/>
          <w:sz w:val="24"/>
        </w:rPr>
        <w:t>Zilong Zhang</w:t>
      </w:r>
      <w:r w:rsidR="00D2512B" w:rsidRPr="002414E8">
        <w:rPr>
          <w:rFonts w:ascii="Times New Roman" w:hAnsi="Times New Roman" w:cs="Times New Roman"/>
          <w:sz w:val="24"/>
          <w:vertAlign w:val="superscript"/>
        </w:rPr>
        <w:t>1</w:t>
      </w:r>
      <w:r w:rsidR="00D2512B" w:rsidRPr="002414E8">
        <w:rPr>
          <w:rFonts w:ascii="Times New Roman" w:hAnsi="Times New Roman" w:cs="Times New Roman"/>
          <w:sz w:val="24"/>
        </w:rPr>
        <w:t>,</w:t>
      </w:r>
      <w:r w:rsidR="00A76193" w:rsidRPr="002414E8">
        <w:rPr>
          <w:rFonts w:ascii="Times New Roman" w:hAnsi="Times New Roman" w:cs="Times New Roman"/>
          <w:sz w:val="24"/>
        </w:rPr>
        <w:t xml:space="preserve"> </w:t>
      </w:r>
      <m:oMath>
        <m:r>
          <m:rPr>
            <m:nor/>
          </m:rPr>
          <w:rPr>
            <w:rFonts w:ascii="Times New Roman" w:hAnsi="Times New Roman" w:cs="Times New Roman"/>
            <w:sz w:val="24"/>
          </w:rPr>
          <m:t>Wen Zhao</m:t>
        </m:r>
        <m:r>
          <m:rPr>
            <m:nor/>
          </m:rPr>
          <w:rPr>
            <w:rFonts w:ascii="Times New Roman" w:hAnsi="Times New Roman" w:cs="Times New Roman"/>
            <w:sz w:val="24"/>
            <w:vertAlign w:val="superscript"/>
          </w:rPr>
          <m:t>1</m:t>
        </m:r>
      </m:oMath>
      <w:r w:rsidR="00622003">
        <w:rPr>
          <w:rFonts w:ascii="Times New Roman" w:eastAsia="DengXian" w:hAnsi="Times New Roman" w:cs="Times New Roman" w:hint="eastAsia"/>
          <w:sz w:val="24"/>
          <w:lang w:eastAsia="zh-CN"/>
        </w:rPr>
        <w:t>,</w:t>
      </w:r>
      <w:r w:rsidR="00A76193" w:rsidRPr="002414E8">
        <w:rPr>
          <w:rFonts w:ascii="Times New Roman" w:hAnsi="Times New Roman" w:cs="Times New Roman"/>
          <w:sz w:val="24"/>
        </w:rPr>
        <w:t xml:space="preserve"> </w:t>
      </w:r>
      <m:oMath>
        <m:r>
          <m:rPr>
            <m:nor/>
          </m:rPr>
          <w:rPr>
            <w:rFonts w:ascii="Times New Roman" w:hAnsi="Times New Roman" w:cs="Times New Roman"/>
            <w:sz w:val="24"/>
          </w:rPr>
          <m:t>Guo Chen</m:t>
        </m:r>
      </m:oMath>
      <w:r w:rsidR="0052190D" w:rsidRPr="002414E8">
        <w:rPr>
          <w:rFonts w:ascii="Times New Roman" w:hAnsi="Times New Roman" w:cs="Times New Roman"/>
          <w:sz w:val="24"/>
          <w:vertAlign w:val="superscript"/>
        </w:rPr>
        <w:t>1</w:t>
      </w:r>
      <w:r w:rsidR="00A76193" w:rsidRPr="002414E8">
        <w:rPr>
          <w:rFonts w:ascii="Times New Roman" w:hAnsi="Times New Roman" w:cs="Times New Roman"/>
          <w:sz w:val="24"/>
        </w:rPr>
        <w:t xml:space="preserve">, </w:t>
      </w:r>
      <m:oMath>
        <m:r>
          <m:rPr>
            <m:nor/>
          </m:rPr>
          <w:rPr>
            <w:rFonts w:ascii="Times New Roman" w:hAnsi="Times New Roman" w:cs="Times New Roman"/>
            <w:sz w:val="24"/>
          </w:rPr>
          <m:t>Satoshi Koizumi</m:t>
        </m:r>
      </m:oMath>
      <w:r w:rsidR="0052190D" w:rsidRPr="002414E8">
        <w:rPr>
          <w:rFonts w:ascii="Times New Roman" w:hAnsi="Times New Roman" w:cs="Times New Roman"/>
          <w:sz w:val="24"/>
          <w:vertAlign w:val="superscript"/>
        </w:rPr>
        <w:t>1</w:t>
      </w:r>
      <w:r w:rsidR="00A76193" w:rsidRPr="002414E8">
        <w:rPr>
          <w:rFonts w:ascii="Times New Roman" w:hAnsi="Times New Roman" w:cs="Times New Roman"/>
          <w:sz w:val="24"/>
        </w:rPr>
        <w:t xml:space="preserve">, </w:t>
      </w:r>
      <w:r w:rsidR="00893F6B" w:rsidRPr="002414E8">
        <w:rPr>
          <w:rFonts w:ascii="Times New Roman" w:eastAsia="DengXian" w:hAnsi="Times New Roman" w:cs="Times New Roman"/>
          <w:sz w:val="24"/>
          <w:lang w:eastAsia="zh-CN"/>
        </w:rPr>
        <w:t>and</w:t>
      </w:r>
      <w:r w:rsidR="00893F6B" w:rsidRPr="00A36235">
        <w:rPr>
          <w:rFonts w:ascii="Times New Roman" w:eastAsia="DengXian" w:hAnsi="Times New Roman" w:cs="Times New Roman"/>
          <w:sz w:val="24"/>
          <w:lang w:eastAsia="zh-CN"/>
        </w:rPr>
        <w:t xml:space="preserve"> </w:t>
      </w:r>
      <m:oMath>
        <m:sSup>
          <m:sSupPr>
            <m:ctrlPr>
              <w:rPr>
                <w:rFonts w:ascii="Cambria Math" w:hAnsi="Cambria Math" w:cs="Times New Roman"/>
                <w:sz w:val="24"/>
              </w:rPr>
            </m:ctrlPr>
          </m:sSupPr>
          <m:e>
            <m:r>
              <m:rPr>
                <m:nor/>
              </m:rPr>
              <w:rPr>
                <w:rFonts w:ascii="Times New Roman" w:hAnsi="Times New Roman" w:cs="Times New Roman"/>
                <w:sz w:val="24"/>
              </w:rPr>
              <m:t>Meiyong Liao</m:t>
            </m:r>
          </m:e>
          <m:sup>
            <m:r>
              <m:rPr>
                <m:sty m:val="p"/>
              </m:rPr>
              <w:rPr>
                <w:rFonts w:ascii="Cambria Math" w:hAnsi="Cambria Math" w:cs="Times New Roman"/>
                <w:sz w:val="24"/>
              </w:rPr>
              <m:t>1,</m:t>
            </m:r>
            <m:r>
              <m:rPr>
                <m:sty m:val="p"/>
              </m:rPr>
              <w:rPr>
                <w:rFonts w:ascii="Cambria Math" w:eastAsia="DengXian" w:hAnsi="Cambria Math" w:cs="Times New Roman"/>
                <w:sz w:val="24"/>
                <w:lang w:eastAsia="zh-CN"/>
              </w:rPr>
              <m:t>b</m:t>
            </m:r>
            <m:r>
              <m:rPr>
                <m:sty m:val="p"/>
              </m:rPr>
              <w:rPr>
                <w:rFonts w:ascii="Cambria Math" w:hAnsi="Cambria Math" w:cs="Times New Roman"/>
                <w:sz w:val="24"/>
              </w:rPr>
              <m:t>*</m:t>
            </m:r>
          </m:sup>
        </m:sSup>
      </m:oMath>
    </w:p>
    <w:p w14:paraId="184B8FE1" w14:textId="00859FFD" w:rsidR="0045392E" w:rsidRPr="0088263B" w:rsidRDefault="0052190D" w:rsidP="002414E8">
      <w:pPr>
        <w:pStyle w:val="ac"/>
        <w:spacing w:line="276" w:lineRule="auto"/>
        <w:jc w:val="both"/>
        <w:rPr>
          <w:rFonts w:ascii="Times New Roman" w:eastAsia="DengXian" w:hAnsi="Times New Roman" w:cs="Times New Roman"/>
          <w:sz w:val="24"/>
          <w:lang w:eastAsia="zh-CN"/>
        </w:rPr>
      </w:pPr>
      <w:r w:rsidRPr="0088263B">
        <w:rPr>
          <w:rFonts w:ascii="Times New Roman" w:hAnsi="Times New Roman" w:cs="Times New Roman"/>
          <w:sz w:val="24"/>
          <w:vertAlign w:val="superscript"/>
        </w:rPr>
        <w:t>1</w:t>
      </w:r>
      <w:r w:rsidR="00D2512B" w:rsidRPr="0088263B">
        <w:rPr>
          <w:rFonts w:ascii="Times New Roman" w:hAnsi="Times New Roman" w:cs="Times New Roman"/>
          <w:sz w:val="24"/>
        </w:rPr>
        <w:t xml:space="preserve">Reserach Center for Electronic and Optical Materials, </w:t>
      </w:r>
      <w:r w:rsidR="0045392E" w:rsidRPr="0088263B">
        <w:rPr>
          <w:rFonts w:ascii="Times New Roman" w:eastAsia="DengXian" w:hAnsi="Times New Roman" w:cs="Times New Roman"/>
          <w:sz w:val="24"/>
          <w:lang w:eastAsia="zh-CN"/>
        </w:rPr>
        <w:t>National Institute for Materials Science, Tsukuba, Ibaraki 305-0044, Japan</w:t>
      </w:r>
    </w:p>
    <w:p w14:paraId="34C72C02" w14:textId="76F3563A" w:rsidR="0052190D" w:rsidRPr="0088263B" w:rsidRDefault="0052190D" w:rsidP="0088263B">
      <w:pPr>
        <w:pStyle w:val="ac"/>
        <w:rPr>
          <w:rFonts w:ascii="Times New Roman" w:eastAsia="DengXian" w:hAnsi="Times New Roman" w:cs="Times New Roman"/>
          <w:color w:val="000000" w:themeColor="text1"/>
          <w:sz w:val="24"/>
          <w:u w:val="single"/>
          <w:lang w:eastAsia="zh-CN"/>
        </w:rPr>
      </w:pPr>
      <w:r w:rsidRPr="0088263B">
        <w:rPr>
          <w:rFonts w:ascii="Times New Roman" w:hAnsi="Times New Roman" w:cs="Times New Roman"/>
          <w:sz w:val="24"/>
          <w:vertAlign w:val="superscript"/>
        </w:rPr>
        <w:t>2</w:t>
      </w:r>
      <w:r w:rsidRPr="0088263B">
        <w:rPr>
          <w:rFonts w:ascii="Times New Roman" w:hAnsi="Times New Roman" w:cs="Times New Roman"/>
          <w:sz w:val="24"/>
        </w:rPr>
        <w:t>Department of Materials, University of Oxford, Oxford OX1 2JD, UK</w:t>
      </w:r>
    </w:p>
    <w:p w14:paraId="3720CEC1" w14:textId="2F30BAF9" w:rsidR="0088263B" w:rsidRPr="00735442" w:rsidRDefault="002414E8" w:rsidP="0088263B">
      <w:pPr>
        <w:pStyle w:val="ac"/>
        <w:rPr>
          <w:rFonts w:ascii="Times New Roman" w:eastAsia="DengXian" w:hAnsi="Times New Roman" w:cs="Times New Roman"/>
          <w:sz w:val="24"/>
          <w:lang w:eastAsia="zh-CN"/>
        </w:rPr>
      </w:pPr>
      <w:r w:rsidRPr="0088263B">
        <w:rPr>
          <w:rFonts w:ascii="Times New Roman" w:hAnsi="Times New Roman" w:cs="Times New Roman"/>
          <w:sz w:val="24"/>
          <w:vertAlign w:val="superscript"/>
        </w:rPr>
        <w:t>a)</w:t>
      </w:r>
      <w:r w:rsidRPr="0088263B">
        <w:rPr>
          <w:rFonts w:ascii="Times New Roman" w:hAnsi="Times New Roman" w:cs="Times New Roman"/>
          <w:sz w:val="24"/>
        </w:rPr>
        <w:t xml:space="preserve"> </w:t>
      </w:r>
      <w:r w:rsidR="0088263B" w:rsidRPr="0088263B">
        <w:rPr>
          <w:rFonts w:ascii="Times New Roman" w:eastAsia="DengXian" w:hAnsi="Times New Roman" w:cs="Times New Roman"/>
          <w:sz w:val="24"/>
          <w:lang w:eastAsia="zh-CN"/>
        </w:rPr>
        <w:t>E</w:t>
      </w:r>
      <w:r w:rsidR="0088263B" w:rsidRPr="0088263B">
        <w:rPr>
          <w:rFonts w:ascii="Times New Roman" w:hAnsi="Times New Roman" w:cs="Times New Roman"/>
          <w:sz w:val="24"/>
        </w:rPr>
        <w:t xml:space="preserve">lectronic mail: </w:t>
      </w:r>
      <w:r w:rsidR="00735442">
        <w:rPr>
          <w:rFonts w:ascii="Times New Roman" w:eastAsia="DengXian" w:hAnsi="Times New Roman" w:cs="Times New Roman" w:hint="eastAsia"/>
          <w:sz w:val="24"/>
          <w:lang w:eastAsia="zh-CN"/>
        </w:rPr>
        <w:t>ZHANG.Zhaozong@nims</w:t>
      </w:r>
      <w:r w:rsidR="00A36235">
        <w:rPr>
          <w:rFonts w:ascii="Times New Roman" w:eastAsia="DengXian" w:hAnsi="Times New Roman" w:cs="Times New Roman" w:hint="eastAsia"/>
          <w:sz w:val="24"/>
          <w:lang w:eastAsia="zh-CN"/>
        </w:rPr>
        <w:t>.</w:t>
      </w:r>
      <w:r w:rsidR="00735442">
        <w:rPr>
          <w:rFonts w:ascii="Times New Roman" w:eastAsia="DengXian" w:hAnsi="Times New Roman" w:cs="Times New Roman" w:hint="eastAsia"/>
          <w:sz w:val="24"/>
          <w:lang w:eastAsia="zh-CN"/>
        </w:rPr>
        <w:t>go.jp</w:t>
      </w:r>
    </w:p>
    <w:p w14:paraId="772C84B6" w14:textId="2FED172E" w:rsidR="002414E8" w:rsidRDefault="0088263B" w:rsidP="0088263B">
      <w:pPr>
        <w:pStyle w:val="ac"/>
        <w:rPr>
          <w:rFonts w:ascii="Times New Roman" w:eastAsia="DengXian" w:hAnsi="Times New Roman" w:cs="Times New Roman"/>
          <w:sz w:val="24"/>
          <w:lang w:eastAsia="zh-CN"/>
        </w:rPr>
      </w:pPr>
      <w:r w:rsidRPr="00735442">
        <w:rPr>
          <w:rFonts w:ascii="Times New Roman" w:hAnsi="Times New Roman" w:cs="Times New Roman"/>
          <w:sz w:val="24"/>
          <w:vertAlign w:val="superscript"/>
        </w:rPr>
        <w:t>b)</w:t>
      </w:r>
      <w:r w:rsidR="00735442">
        <w:rPr>
          <w:rFonts w:ascii="Times New Roman" w:eastAsia="DengXian" w:hAnsi="Times New Roman" w:cs="Times New Roman" w:hint="eastAsia"/>
          <w:sz w:val="24"/>
          <w:vertAlign w:val="superscript"/>
          <w:lang w:eastAsia="zh-CN"/>
        </w:rPr>
        <w:t xml:space="preserve"> </w:t>
      </w:r>
      <w:r w:rsidRPr="0088263B">
        <w:rPr>
          <w:rFonts w:ascii="Times New Roman" w:hAnsi="Times New Roman" w:cs="Times New Roman"/>
          <w:sz w:val="24"/>
        </w:rPr>
        <w:t>Authors to whom</w:t>
      </w:r>
      <w:r>
        <w:rPr>
          <w:rFonts w:ascii="Times New Roman" w:eastAsia="DengXian" w:hAnsi="Times New Roman" w:cs="Times New Roman" w:hint="eastAsia"/>
          <w:sz w:val="24"/>
          <w:lang w:eastAsia="zh-CN"/>
        </w:rPr>
        <w:t xml:space="preserve"> </w:t>
      </w:r>
      <w:r w:rsidRPr="0088263B">
        <w:rPr>
          <w:rFonts w:ascii="Times New Roman" w:hAnsi="Times New Roman" w:cs="Times New Roman"/>
          <w:sz w:val="24"/>
        </w:rPr>
        <w:t>correspondence should</w:t>
      </w:r>
      <w:r>
        <w:rPr>
          <w:rFonts w:ascii="Times New Roman" w:eastAsia="DengXian" w:hAnsi="Times New Roman" w:cs="Times New Roman" w:hint="eastAsia"/>
          <w:sz w:val="24"/>
          <w:lang w:eastAsia="zh-CN"/>
        </w:rPr>
        <w:t xml:space="preserve"> </w:t>
      </w:r>
      <w:r w:rsidRPr="0088263B">
        <w:rPr>
          <w:rFonts w:ascii="Times New Roman" w:hAnsi="Times New Roman" w:cs="Times New Roman"/>
          <w:sz w:val="24"/>
        </w:rPr>
        <w:t xml:space="preserve">be addressed: </w:t>
      </w:r>
      <w:hyperlink r:id="rId7" w:history="1">
        <w:r w:rsidR="00735442" w:rsidRPr="0088263B">
          <w:rPr>
            <w:rStyle w:val="aa"/>
            <w:rFonts w:ascii="Times New Roman" w:hAnsi="Times New Roman" w:cs="Times New Roman"/>
            <w:color w:val="auto"/>
            <w:sz w:val="24"/>
          </w:rPr>
          <w:t>meiyong.liao@nims.go.jp</w:t>
        </w:r>
      </w:hyperlink>
    </w:p>
    <w:p w14:paraId="6E3E227C" w14:textId="77777777" w:rsidR="0088263B" w:rsidRPr="0088263B" w:rsidRDefault="0088263B" w:rsidP="0088263B">
      <w:pPr>
        <w:pStyle w:val="ac"/>
        <w:rPr>
          <w:rFonts w:ascii="Times New Roman" w:eastAsia="DengXian" w:hAnsi="Times New Roman" w:cs="Times New Roman"/>
          <w:sz w:val="24"/>
          <w:lang w:eastAsia="zh-CN"/>
        </w:rPr>
      </w:pPr>
    </w:p>
    <w:p w14:paraId="62BEAFDA" w14:textId="0FFBB0C3" w:rsidR="005A24C4" w:rsidRPr="002414E8" w:rsidRDefault="002414E8" w:rsidP="0044653E">
      <w:pPr>
        <w:spacing w:line="276" w:lineRule="auto"/>
        <w:jc w:val="both"/>
        <w:rPr>
          <w:rFonts w:ascii="Times New Roman" w:hAnsi="Times New Roman" w:cs="Times New Roman"/>
          <w:b/>
          <w:bCs/>
          <w:color w:val="000000" w:themeColor="text1"/>
          <w:sz w:val="24"/>
        </w:rPr>
      </w:pPr>
      <w:r w:rsidRPr="002414E8">
        <w:rPr>
          <w:rFonts w:ascii="Times New Roman" w:hAnsi="Times New Roman" w:cs="Times New Roman" w:hint="eastAsia"/>
          <w:b/>
          <w:bCs/>
          <w:color w:val="000000" w:themeColor="text1"/>
          <w:sz w:val="24"/>
        </w:rPr>
        <w:t>ABSTRACT</w:t>
      </w:r>
    </w:p>
    <w:p w14:paraId="5CCB71AF" w14:textId="767ADEB5" w:rsidR="00B77FAA" w:rsidRDefault="00D2512B" w:rsidP="0044653E">
      <w:pPr>
        <w:spacing w:line="276" w:lineRule="auto"/>
        <w:jc w:val="both"/>
        <w:rPr>
          <w:rFonts w:ascii="Times New Roman" w:eastAsia="DengXian" w:hAnsi="Times New Roman" w:cs="Times New Roman"/>
          <w:color w:val="000000" w:themeColor="text1"/>
          <w:sz w:val="24"/>
          <w:lang w:eastAsia="zh-CN"/>
        </w:rPr>
      </w:pPr>
      <w:r>
        <w:rPr>
          <w:rFonts w:ascii="Times New Roman" w:hAnsi="Times New Roman" w:cs="Times New Roman" w:hint="eastAsia"/>
          <w:color w:val="000000" w:themeColor="text1"/>
          <w:sz w:val="24"/>
        </w:rPr>
        <w:t>The</w:t>
      </w:r>
      <w:r w:rsidR="0018705F" w:rsidRPr="0018705F">
        <w:rPr>
          <w:rFonts w:ascii="Times New Roman" w:hAnsi="Times New Roman" w:cs="Times New Roman"/>
          <w:color w:val="000000" w:themeColor="text1"/>
          <w:sz w:val="24"/>
        </w:rPr>
        <w:t xml:space="preserve"> exceptional stiffness</w:t>
      </w:r>
      <w:r>
        <w:rPr>
          <w:rFonts w:ascii="Times New Roman" w:hAnsi="Times New Roman" w:cs="Times New Roman" w:hint="eastAsia"/>
          <w:color w:val="000000" w:themeColor="text1"/>
          <w:sz w:val="24"/>
        </w:rPr>
        <w:t xml:space="preserve"> of diamond</w:t>
      </w:r>
      <w:r w:rsidR="0018705F" w:rsidRPr="0018705F">
        <w:rPr>
          <w:rFonts w:ascii="Times New Roman" w:hAnsi="Times New Roman" w:cs="Times New Roman"/>
          <w:color w:val="000000" w:themeColor="text1"/>
          <w:sz w:val="24"/>
        </w:rPr>
        <w:t xml:space="preserve"> is strongly anisotropic due to its crystal structure, yet experimental quantification of Young’s modulus along different orientations remains limited. </w:t>
      </w:r>
      <w:r w:rsidR="00BC5583">
        <w:rPr>
          <w:rFonts w:ascii="Times New Roman" w:hAnsi="Times New Roman" w:cs="Times New Roman" w:hint="eastAsia"/>
          <w:color w:val="000000" w:themeColor="text1"/>
          <w:sz w:val="24"/>
        </w:rPr>
        <w:t>Here, w</w:t>
      </w:r>
      <w:r w:rsidR="0018705F" w:rsidRPr="0018705F">
        <w:rPr>
          <w:rFonts w:ascii="Times New Roman" w:hAnsi="Times New Roman" w:cs="Times New Roman"/>
          <w:color w:val="000000" w:themeColor="text1"/>
          <w:sz w:val="24"/>
        </w:rPr>
        <w:t xml:space="preserve">e present a direct measurement of elastic anisotropy in </w:t>
      </w:r>
      <w:r w:rsidR="00F9189C" w:rsidRPr="000D1EA6">
        <w:rPr>
          <w:rFonts w:ascii="Times New Roman" w:hAnsi="Times New Roman" w:cs="Times New Roman"/>
          <w:color w:val="000000" w:themeColor="text1"/>
          <w:sz w:val="24"/>
        </w:rPr>
        <w:t>microwave plasma</w:t>
      </w:r>
      <w:r w:rsidR="00F9189C" w:rsidRPr="0018705F">
        <w:rPr>
          <w:rFonts w:ascii="Times New Roman" w:hAnsi="Times New Roman" w:cs="Times New Roman"/>
          <w:color w:val="000000" w:themeColor="text1"/>
          <w:sz w:val="24"/>
        </w:rPr>
        <w:t xml:space="preserve"> </w:t>
      </w:r>
      <w:r w:rsidR="00F9189C" w:rsidRPr="00F626E7">
        <w:rPr>
          <w:rFonts w:ascii="Times New Roman" w:hAnsi="Times New Roman" w:cs="Times New Roman"/>
          <w:color w:val="000000" w:themeColor="text1"/>
          <w:sz w:val="24"/>
        </w:rPr>
        <w:t>chemical vapor deposition</w:t>
      </w:r>
      <w:r w:rsidR="00F9189C" w:rsidRPr="0018705F">
        <w:rPr>
          <w:rFonts w:ascii="Times New Roman" w:hAnsi="Times New Roman" w:cs="Times New Roman"/>
          <w:color w:val="000000" w:themeColor="text1"/>
          <w:sz w:val="24"/>
        </w:rPr>
        <w:t xml:space="preserve"> </w:t>
      </w:r>
      <w:r w:rsidR="00F9189C">
        <w:rPr>
          <w:rFonts w:ascii="Times New Roman" w:eastAsia="DengXian" w:hAnsi="Times New Roman" w:cs="Times New Roman" w:hint="eastAsia"/>
          <w:color w:val="000000" w:themeColor="text1"/>
          <w:sz w:val="24"/>
          <w:lang w:eastAsia="zh-CN"/>
        </w:rPr>
        <w:t xml:space="preserve">(MPCVD) </w:t>
      </w:r>
      <w:r w:rsidR="0018705F" w:rsidRPr="0018705F">
        <w:rPr>
          <w:rFonts w:ascii="Times New Roman" w:hAnsi="Times New Roman" w:cs="Times New Roman"/>
          <w:color w:val="000000" w:themeColor="text1"/>
          <w:sz w:val="24"/>
        </w:rPr>
        <w:t>single-crystal diamond</w:t>
      </w:r>
      <w:r w:rsidR="00F9189C">
        <w:rPr>
          <w:rFonts w:ascii="Times New Roman" w:eastAsia="DengXian" w:hAnsi="Times New Roman" w:cs="Times New Roman" w:hint="eastAsia"/>
          <w:color w:val="000000" w:themeColor="text1"/>
          <w:sz w:val="24"/>
          <w:lang w:eastAsia="zh-CN"/>
        </w:rPr>
        <w:t xml:space="preserve"> (SCD)</w:t>
      </w:r>
      <w:r w:rsidR="0018705F" w:rsidRPr="0018705F">
        <w:rPr>
          <w:rFonts w:ascii="Times New Roman" w:hAnsi="Times New Roman" w:cs="Times New Roman"/>
          <w:color w:val="000000" w:themeColor="text1"/>
          <w:sz w:val="24"/>
        </w:rPr>
        <w:t xml:space="preserve"> by analyzing the resonance frequencies of cantilevers aligned along distinct crystallographic directions. </w:t>
      </w:r>
      <w:r w:rsidR="0018705F" w:rsidRPr="00843BA4">
        <w:rPr>
          <w:rFonts w:ascii="Times New Roman" w:eastAsia="DengXian" w:hAnsi="Times New Roman" w:cs="Times New Roman"/>
          <w:color w:val="000000" w:themeColor="text1"/>
          <w:sz w:val="24"/>
          <w:lang w:eastAsia="zh-CN"/>
        </w:rPr>
        <w:t>The measured Young’s modulus exhibited a minimum value of 1085 ± 21 GPa along the &lt;100&gt; direction and a maximum value of 1189 ± 22 GPa along the &lt;110&gt; direction.</w:t>
      </w:r>
      <w:r w:rsidR="0018705F" w:rsidRPr="00843BA4">
        <w:rPr>
          <w:rFonts w:ascii="Times New Roman" w:hAnsi="Times New Roman" w:cs="Times New Roman"/>
          <w:sz w:val="24"/>
        </w:rPr>
        <w:t xml:space="preserve"> </w:t>
      </w:r>
      <w:r w:rsidR="002D3E2C" w:rsidRPr="002D3E2C">
        <w:rPr>
          <w:rFonts w:ascii="Times New Roman" w:hAnsi="Times New Roman" w:cs="Times New Roman"/>
          <w:sz w:val="24"/>
        </w:rPr>
        <w:t xml:space="preserve">The </w:t>
      </w:r>
      <w:r w:rsidR="00235532" w:rsidRPr="002D3E2C">
        <w:rPr>
          <w:rFonts w:ascii="Times New Roman" w:hAnsi="Times New Roman" w:cs="Times New Roman"/>
          <w:sz w:val="24"/>
        </w:rPr>
        <w:t>compliance constants derived</w:t>
      </w:r>
      <w:r w:rsidR="002D3E2C" w:rsidRPr="002D3E2C">
        <w:rPr>
          <w:rFonts w:ascii="Times New Roman" w:hAnsi="Times New Roman" w:cs="Times New Roman"/>
          <w:sz w:val="24"/>
        </w:rPr>
        <w:t xml:space="preserve"> </w:t>
      </w:r>
      <w:r w:rsidR="00902E54">
        <w:rPr>
          <w:rFonts w:ascii="Times New Roman" w:eastAsia="DengXian" w:hAnsi="Times New Roman" w:cs="Times New Roman" w:hint="eastAsia"/>
          <w:sz w:val="24"/>
          <w:lang w:eastAsia="zh-CN"/>
        </w:rPr>
        <w:t>from the</w:t>
      </w:r>
      <w:r w:rsidR="00F9189C">
        <w:rPr>
          <w:rFonts w:ascii="Times New Roman" w:eastAsia="DengXian" w:hAnsi="Times New Roman" w:cs="Times New Roman" w:hint="eastAsia"/>
          <w:sz w:val="24"/>
          <w:lang w:eastAsia="zh-CN"/>
        </w:rPr>
        <w:t xml:space="preserve"> MPCVD-SCD </w:t>
      </w:r>
      <w:r w:rsidR="002D3E2C" w:rsidRPr="002D3E2C">
        <w:rPr>
          <w:rFonts w:ascii="Times New Roman" w:hAnsi="Times New Roman" w:cs="Times New Roman"/>
          <w:sz w:val="24"/>
        </w:rPr>
        <w:t xml:space="preserve">differ substantially from previously reported values for natural diamonds and are more consistent with first-principles theoretical </w:t>
      </w:r>
      <w:r w:rsidR="00DB7414">
        <w:rPr>
          <w:rFonts w:ascii="Times New Roman" w:eastAsia="DengXian" w:hAnsi="Times New Roman" w:cs="Times New Roman" w:hint="eastAsia"/>
          <w:sz w:val="24"/>
          <w:lang w:eastAsia="zh-CN"/>
        </w:rPr>
        <w:t>values</w:t>
      </w:r>
      <w:r w:rsidR="002D3E2C" w:rsidRPr="002D3E2C">
        <w:rPr>
          <w:rFonts w:ascii="Times New Roman" w:hAnsi="Times New Roman" w:cs="Times New Roman"/>
          <w:sz w:val="24"/>
        </w:rPr>
        <w:t>.</w:t>
      </w:r>
      <w:r w:rsidR="002D3E2C">
        <w:rPr>
          <w:rFonts w:ascii="Times New Roman" w:eastAsia="DengXian" w:hAnsi="Times New Roman" w:cs="Times New Roman" w:hint="eastAsia"/>
          <w:sz w:val="24"/>
          <w:lang w:eastAsia="zh-CN"/>
        </w:rPr>
        <w:t xml:space="preserve"> </w:t>
      </w:r>
      <w:r w:rsidR="0018705F" w:rsidRPr="0018705F">
        <w:rPr>
          <w:rFonts w:ascii="Times New Roman" w:hAnsi="Times New Roman" w:cs="Times New Roman"/>
          <w:color w:val="000000" w:themeColor="text1"/>
          <w:sz w:val="24"/>
        </w:rPr>
        <w:t xml:space="preserve">This method enables precise determination of orientation-dependent stiffness, revealing significant variation in Young’s modulus across crystallographic axes. These insights are critical for the design of diamond-based micro- and nano-mechanical systems as well as other high-precision devices, where directional elasticity strongly influences performance. </w:t>
      </w:r>
    </w:p>
    <w:p w14:paraId="2E9093B8" w14:textId="77777777" w:rsidR="00AE3F89" w:rsidRDefault="00AE3F89" w:rsidP="0044653E">
      <w:pPr>
        <w:spacing w:line="276" w:lineRule="auto"/>
        <w:jc w:val="both"/>
        <w:rPr>
          <w:rFonts w:ascii="Times New Roman" w:hAnsi="Times New Roman" w:cs="Times New Roman"/>
          <w:color w:val="000000" w:themeColor="text1"/>
          <w:sz w:val="24"/>
        </w:rPr>
      </w:pPr>
    </w:p>
    <w:p w14:paraId="1B7AE7C5" w14:textId="77777777" w:rsidR="00020613" w:rsidRDefault="00020613" w:rsidP="0044653E">
      <w:pPr>
        <w:spacing w:line="276" w:lineRule="auto"/>
        <w:jc w:val="both"/>
        <w:rPr>
          <w:rFonts w:ascii="Times New Roman" w:hAnsi="Times New Roman" w:cs="Times New Roman"/>
          <w:color w:val="000000" w:themeColor="text1"/>
          <w:sz w:val="24"/>
        </w:rPr>
      </w:pPr>
    </w:p>
    <w:p w14:paraId="678F2409" w14:textId="77777777" w:rsidR="00020613" w:rsidRDefault="00020613" w:rsidP="0044653E">
      <w:pPr>
        <w:spacing w:line="276" w:lineRule="auto"/>
        <w:jc w:val="both"/>
        <w:rPr>
          <w:rFonts w:ascii="Times New Roman" w:hAnsi="Times New Roman" w:cs="Times New Roman"/>
          <w:color w:val="000000" w:themeColor="text1"/>
          <w:sz w:val="24"/>
        </w:rPr>
      </w:pPr>
    </w:p>
    <w:p w14:paraId="678003C7" w14:textId="77777777" w:rsidR="00020613" w:rsidRDefault="00020613" w:rsidP="0044653E">
      <w:pPr>
        <w:spacing w:line="276" w:lineRule="auto"/>
        <w:jc w:val="both"/>
        <w:rPr>
          <w:rFonts w:ascii="Times New Roman" w:hAnsi="Times New Roman" w:cs="Times New Roman"/>
          <w:color w:val="000000" w:themeColor="text1"/>
          <w:sz w:val="24"/>
        </w:rPr>
      </w:pPr>
    </w:p>
    <w:p w14:paraId="27A42885" w14:textId="325F86F5" w:rsidR="00F626E7" w:rsidRPr="00F626E7" w:rsidRDefault="00F626E7" w:rsidP="002414E8">
      <w:pPr>
        <w:spacing w:line="276" w:lineRule="auto"/>
        <w:ind w:firstLine="284"/>
        <w:jc w:val="both"/>
        <w:rPr>
          <w:rFonts w:ascii="Times New Roman" w:hAnsi="Times New Roman" w:cs="Times New Roman"/>
          <w:color w:val="000000" w:themeColor="text1"/>
          <w:sz w:val="24"/>
        </w:rPr>
      </w:pPr>
      <w:r w:rsidRPr="00F626E7">
        <w:rPr>
          <w:rFonts w:ascii="Times New Roman" w:hAnsi="Times New Roman" w:cs="Times New Roman"/>
          <w:color w:val="000000" w:themeColor="text1"/>
          <w:sz w:val="24"/>
        </w:rPr>
        <w:lastRenderedPageBreak/>
        <w:t xml:space="preserve">Microelectromechanical systems (MEMS) are essential for modern technologies, serving as the basis for sensors, actuators, and resonators in fields ranging from communications to biomedical devices. As performance demands increase, particularly for operation in extreme environments, </w:t>
      </w:r>
      <w:r>
        <w:rPr>
          <w:rFonts w:ascii="Times New Roman" w:hAnsi="Times New Roman" w:cs="Times New Roman" w:hint="eastAsia"/>
          <w:color w:val="000000" w:themeColor="text1"/>
          <w:sz w:val="24"/>
        </w:rPr>
        <w:t>ultra-wide bandgap (UWBG) semiconductors   are promising. Among the UWBG semiconductors, s</w:t>
      </w:r>
      <w:r w:rsidRPr="00F626E7">
        <w:rPr>
          <w:rFonts w:ascii="Times New Roman" w:hAnsi="Times New Roman" w:cs="Times New Roman"/>
          <w:color w:val="000000" w:themeColor="text1"/>
          <w:sz w:val="24"/>
        </w:rPr>
        <w:t>ingle-crystal diamond (SCD) offers a unique combination of properties</w:t>
      </w:r>
      <w:r w:rsidR="00E86222">
        <w:rPr>
          <w:rFonts w:ascii="Times New Roman" w:hAnsi="Times New Roman" w:cs="Times New Roman" w:hint="eastAsia"/>
          <w:color w:val="000000" w:themeColor="text1"/>
          <w:sz w:val="24"/>
        </w:rPr>
        <w:t xml:space="preserve">, </w:t>
      </w:r>
      <w:r w:rsidRPr="00F626E7">
        <w:rPr>
          <w:rFonts w:ascii="Times New Roman" w:hAnsi="Times New Roman" w:cs="Times New Roman"/>
          <w:color w:val="000000" w:themeColor="text1"/>
          <w:sz w:val="24"/>
        </w:rPr>
        <w:t>exceptionally high Young’s modulus, outstanding thermal conductivity, chemical inertness, and low thermal expansion</w:t>
      </w:r>
      <w:r w:rsidR="00074E8A">
        <w:rPr>
          <w:rFonts w:ascii="Times New Roman" w:hAnsi="Times New Roman" w:cs="Times New Roman" w:hint="eastAsia"/>
          <w:color w:val="000000" w:themeColor="text1"/>
          <w:sz w:val="24"/>
        </w:rPr>
        <w:t xml:space="preserve">, </w:t>
      </w:r>
      <w:r w:rsidRPr="00F626E7">
        <w:rPr>
          <w:rFonts w:ascii="Times New Roman" w:hAnsi="Times New Roman" w:cs="Times New Roman"/>
          <w:color w:val="000000" w:themeColor="text1"/>
          <w:sz w:val="24"/>
        </w:rPr>
        <w:t>that surpass conventional MEMS materials such as silicon</w:t>
      </w:r>
      <w:r>
        <w:rPr>
          <w:rFonts w:ascii="Times New Roman" w:hAnsi="Times New Roman" w:cs="Times New Roman" w:hint="eastAsia"/>
          <w:color w:val="000000" w:themeColor="text1"/>
          <w:sz w:val="24"/>
        </w:rPr>
        <w:t xml:space="preserve"> </w:t>
      </w:r>
      <w:r w:rsidRPr="00843BA4">
        <w:rPr>
          <w:rFonts w:ascii="Times New Roman" w:eastAsia="DengXian" w:hAnsi="Times New Roman" w:cs="Times New Roman"/>
          <w:color w:val="000000" w:themeColor="text1"/>
          <w:sz w:val="24"/>
          <w:lang w:eastAsia="zh-CN"/>
        </w:rPr>
        <w:fldChar w:fldCharType="begin">
          <w:fldData xml:space="preserve">PEVuZE5vdGU+PENpdGU+PEF1dGhvcj5CdXJlazwvQXV0aG9yPjxZZWFyPjIwMTM8L1llYXI+PFJl
Y051bT40PC9SZWNOdW0+PERpc3BsYXlUZXh0PjxzdHlsZSBmYWNlPSJzdXBlcnNjcmlwdCI+MS01
PC9zdHlsZT48L0Rpc3BsYXlUZXh0PjxyZWNvcmQ+PHJlYy1udW1iZXI+NDwvcmVjLW51bWJlcj48
Zm9yZWlnbi1rZXlzPjxrZXkgYXBwPSJFTiIgZGItaWQ9InA1eGZlOTB4NXN3ZWF5ZWZ6OW12NWYy
bnNyc3dkcmQwMDV2NSIgdGltZXN0YW1wPSIxNzUyMjAwNDcxIj40PC9rZXk+PC9mb3JlaWduLWtl
eXM+PHJlZi10eXBlIG5hbWU9IkpvdXJuYWwgQXJ0aWNsZSI+MTc8L3JlZi10eXBlPjxjb250cmli
dXRvcnM+PGF1dGhvcnM+PGF1dGhvcj5CdXJlaywgTWljaGFlbCBKLjwvYXV0aG9yPjxhdXRob3I+
UmFtb3MsIERhbmllbDwvYXV0aG9yPjxhdXRob3I+UGF0ZWwsIFBhcnRoPC9hdXRob3I+PGF1dGhv
cj5GcmFuaywgSWFuIFcuPC9hdXRob3I+PGF1dGhvcj5Mb27EjWFyLCBNYXJrbzwvYXV0aG9yPjwv
YXV0aG9ycz48L2NvbnRyaWJ1dG9ycz48dGl0bGVzPjx0aXRsZT5OYW5vbWVjaGFuaWNhbCByZXNv
bmFudCBzdHJ1Y3R1cmVzIGluIHNpbmdsZS1jcnlzdGFsIGRpYW1vbmQ8L3RpdGxlPjxzZWNvbmRh
cnktdGl0bGU+QXBwbGllZCBQaHlzaWNzIExldHRlcnM8L3NlY29uZGFyeS10aXRsZT48L3RpdGxl
cz48dm9sdW1lPjEwMzwvdm9sdW1lPjxudW1iZXI+MTM8L251bWJlcj48ZGF0ZXM+PHllYXI+MjAx
MzwveWVhcj48L2RhdGVzPjxpc2JuPjAwMDMtNjk1MTwvaXNibj48dXJscz48cmVsYXRlZC11cmxz
Pjx1cmw+aHR0cHM6Ly9kb2kub3JnLzEwLjEwNjMvMS40ODIxOTE3PC91cmw+PC9yZWxhdGVkLXVy
bHM+PC91cmxzPjxjdXN0b20xPjEzMTkwNDwvY3VzdG9tMT48ZWxlY3Ryb25pYy1yZXNvdXJjZS1u
dW0+MTAuMTA2My8xLjQ4MjE5MTc8L2VsZWN0cm9uaWMtcmVzb3VyY2UtbnVtPjxhY2Nlc3MtZGF0
ZT43LzExLzIwMjU8L2FjY2Vzcy1kYXRlPjwvcmVjb3JkPjwvQ2l0ZT48Q2l0ZT48QXV0aG9yPlN1
bWFudDwvQXV0aG9yPjxZZWFyPjIwMTQ8L1llYXI+PFJlY051bT4zPC9SZWNOdW0+PHJlY29yZD48
cmVjLW51bWJlcj4zPC9yZWMtbnVtYmVyPjxmb3JlaWduLWtleXM+PGtleSBhcHA9IkVOIiBkYi1p
ZD0icDV4ZmU5MHg1c3dlYXllZno5bXY1ZjJuc3Jzd2RyZDAwNXY1IiB0aW1lc3RhbXA9IjE3NTIy
MDAzNzAiPjM8L2tleT48L2ZvcmVpZ24ta2V5cz48cmVmLXR5cGUgbmFtZT0iSm91cm5hbCBBcnRp
Y2xlIj4xNzwvcmVmLXR5cGU+PGNvbnRyaWJ1dG9ycz48YXV0aG9ycz48YXV0aG9yPlN1bWFudCwg
QW5pcnVkaGEgVi48L2F1dGhvcj48YXV0aG9yPkF1Y2llbGxvLCBPcmxhbmRvPC9hdXRob3I+PGF1
dGhvcj5MaWFvLCBNZWl5b25nPC9hdXRob3I+PGF1dGhvcj5XaWxsaWFtcywgT2xpdmVyIEEuPC9h
dXRob3I+PC9hdXRob3JzPjwvY29udHJpYnV0b3JzPjx0aXRsZXM+PHRpdGxlPk1FTVMvTkVNUyBi
YXNlZCBvbiBtb25vLSwgbmFuby0sIGFuZCB1bHRyYW5hbm9jcnlzdGFsbGluZSBkaWFtb25kIGZp
bG1zPC90aXRsZT48c2Vjb25kYXJ5LXRpdGxlPk1SUyBCdWxsZXRpbjwvc2Vjb25kYXJ5LXRpdGxl
PjwvdGl0bGVzPjxwYWdlcz41MTEtNTE2PC9wYWdlcz48dm9sdW1lPjM5PC92b2x1bWU+PG51bWJl
cj42PC9udW1iZXI+PHNlY3Rpb24+NTExPC9zZWN0aW9uPjxkYXRlcz48eWVhcj4yMDE0PC95ZWFy
PjwvZGF0ZXM+PGlzYm4+MDg4My03Njk0JiN4RDsxOTM4LTE0MjU8L2lzYm4+PHVybHM+PC91cmxz
PjxlbGVjdHJvbmljLXJlc291cmNlLW51bT4xMC4xNTU3L21ycy4yMDE0Ljk4PC9lbGVjdHJvbmlj
LXJlc291cmNlLW51bT48L3JlY29yZD48L0NpdGU+PENpdGU+PEF1dGhvcj5TdW1hbnQ8L0F1dGhv
cj48WWVhcj4yMDE0PC9ZZWFyPjxSZWNOdW0+MzwvUmVjTnVtPjxyZWNvcmQ+PHJlYy1udW1iZXI+
MzwvcmVjLW51bWJlcj48Zm9yZWlnbi1rZXlzPjxrZXkgYXBwPSJFTiIgZGItaWQ9InA1eGZlOTB4
NXN3ZWF5ZWZ6OW12NWYybnNyc3dkcmQwMDV2NSIgdGltZXN0YW1wPSIxNzUyMjAwMzcwIj4zPC9r
ZXk+PC9mb3JlaWduLWtleXM+PHJlZi10eXBlIG5hbWU9IkpvdXJuYWwgQXJ0aWNsZSI+MTc8L3Jl
Zi10eXBlPjxjb250cmlidXRvcnM+PGF1dGhvcnM+PGF1dGhvcj5TdW1hbnQsIEFuaXJ1ZGhhIFYu
PC9hdXRob3I+PGF1dGhvcj5BdWNpZWxsbywgT3JsYW5kbzwvYXV0aG9yPjxhdXRob3I+TGlhbywg
TWVpeW9uZzwvYXV0aG9yPjxhdXRob3I+V2lsbGlhbXMsIE9saXZlciBBLjwvYXV0aG9yPjwvYXV0
aG9ycz48L2NvbnRyaWJ1dG9ycz48dGl0bGVzPjx0aXRsZT5NRU1TL05FTVMgYmFzZWQgb24gbW9u
by0sIG5hbm8tLCBhbmQgdWx0cmFuYW5vY3J5c3RhbGxpbmUgZGlhbW9uZCBmaWxtczwvdGl0bGU+
PHNlY29uZGFyeS10aXRsZT5NUlMgQnVsbGV0aW48L3NlY29uZGFyeS10aXRsZT48L3RpdGxlcz48
cGFnZXM+NTExLTUxNjwvcGFnZXM+PHZvbHVtZT4zOTwvdm9sdW1lPjxudW1iZXI+NjwvbnVtYmVy
PjxzZWN0aW9uPjUxMTwvc2VjdGlvbj48ZGF0ZXM+PHllYXI+MjAxNDwveWVhcj48L2RhdGVzPjxp
c2JuPjA4ODMtNzY5NCYjeEQ7MTkzOC0xNDI1PC9pc2JuPjx1cmxzPjwvdXJscz48ZWxlY3Ryb25p
Yy1yZXNvdXJjZS1udW0+MTAuMTU1Ny9tcnMuMjAxNC45ODwvZWxlY3Ryb25pYy1yZXNvdXJjZS1u
dW0+PC9yZWNvcmQ+PC9DaXRlPjxDaXRlPjxBdXRob3I+Wmhhbmc8L0F1dGhvcj48WWVhcj4yMDI1
PC9ZZWFyPjxSZWNOdW0+NTU8L1JlY051bT48cmVjb3JkPjxyZWMtbnVtYmVyPjU1PC9yZWMtbnVt
YmVyPjxmb3JlaWduLWtleXM+PGtleSBhcHA9IkVOIiBkYi1pZD0icDV4ZmU5MHg1c3dlYXllZno5
bXY1ZjJuc3Jzd2RyZDAwNXY1IiB0aW1lc3RhbXA9IjE3NTQzMTMyMDEiPjU1PC9rZXk+PC9mb3Jl
aWduLWtleXM+PHJlZi10eXBlIG5hbWU9IkpvdXJuYWwgQXJ0aWNsZSI+MTc8L3JlZi10eXBlPjxj
b250cmlidXRvcnM+PGF1dGhvcnM+PGF1dGhvcj5aaGFuZywgWmlsb25nPC9hdXRob3I+PGF1dGhv
cj5HdSwgS2V5dW48L2F1dGhvcj48YXV0aG9yPlRvZGEsIE1hc2F5YTwvYXV0aG9yPjxhdXRob3I+
TGlhbywgTWVpeW9uZzwvYXV0aG9yPjwvYXV0aG9ycz48L2NvbnRyaWJ1dG9ycz48dGl0bGVzPjx0
aXRsZT5BIHBlcnNwZWN0aXZlIG9uIGRpYW1vbmQgTUVNUyBtYWduZXRpYyBzZW5zb3JzPC90aXRs
ZT48c2Vjb25kYXJ5LXRpdGxlPkFwcGxpZWQgUGh5c2ljcyBMZXR0ZXJzPC9zZWNvbmRhcnktdGl0
bGU+PC90aXRsZXM+PHZvbHVtZT4xMjY8L3ZvbHVtZT48bnVtYmVyPjEwPC9udW1iZXI+PGRhdGVz
Pjx5ZWFyPjIwMjU8L3llYXI+PC9kYXRlcz48aXNibj4wMDAzLTY5NTE8L2lzYm4+PHVybHM+PC91
cmxzPjwvcmVjb3JkPjwvQ2l0ZT48Q2l0ZT48QXV0aG9yPk92YXJ0Y2hhaXlhcG9uZzwvQXV0aG9y
PjxZZWFyPjIwMTI8L1llYXI+PFJlY051bT41NjwvUmVjTnVtPjxyZWNvcmQ+PHJlYy1udW1iZXI+
NTY8L3JlYy1udW1iZXI+PGZvcmVpZ24ta2V5cz48a2V5IGFwcD0iRU4iIGRiLWlkPSJwNXhmZTkw
eDVzd2VheWVmejltdjVmMm5zcnN3ZHJkMDA1djUiIHRpbWVzdGFtcD0iMTc1NDMxMzQ1NyI+NTY8
L2tleT48L2ZvcmVpZ24ta2V5cz48cmVmLXR5cGUgbmFtZT0iSm91cm5hbCBBcnRpY2xlIj4xNzwv
cmVmLXR5cGU+PGNvbnRyaWJ1dG9ycz48YXV0aG9ycz48YXV0aG9yPk92YXJ0Y2hhaXlhcG9uZywg
UDwvYXV0aG9yPjxhdXRob3I+UGFzY2FsLCBMTUE8L2F1dGhvcj48YXV0aG9yPk15ZXJzLCBCQTwv
YXV0aG9yPjxhdXRob3I+TGF1cmlhLCBQPC9hdXRob3I+PGF1dGhvcj5CbGVzenluc2tpIEpheWlj
aCwgQUM8L2F1dGhvcj48L2F1dGhvcnM+PC9jb250cmlidXRvcnM+PHRpdGxlcz48dGl0bGU+SGln
aCBxdWFsaXR5IGZhY3RvciBzaW5nbGUtY3J5c3RhbCBkaWFtb25kIG1lY2hhbmljYWwgcmVzb25h
dG9yczwvdGl0bGU+PHNlY29uZGFyeS10aXRsZT5BcHBsaWVkIFBoeXNpY3MgTGV0dGVyczwvc2Vj
b25kYXJ5LXRpdGxlPjwvdGl0bGVzPjx2b2x1bWU+MTAxPC92b2x1bWU+PG51bWJlcj4xNjwvbnVt
YmVyPjxkYXRlcz48eWVhcj4yMDEyPC95ZWFyPjwvZGF0ZXM+PGlzYm4+MDAwMy02OTUxPC9pc2Ju
Pjx1cmxzPjwvdXJscz48L3JlY29yZD48L0NpdGU+PENpdGU+PEF1dGhvcj5RdTwvQXV0aG9yPjxZ
ZWFyPjIwMjQ8L1llYXI+PFJlY051bT42MTwvUmVjTnVtPjxyZWNvcmQ+PHJlYy1udW1iZXI+NjE8
L3JlYy1udW1iZXI+PGZvcmVpZ24ta2V5cz48a2V5IGFwcD0iRU4iIGRiLWlkPSJwNXhmZTkweDVz
d2VheWVmejltdjVmMm5zcnN3ZHJkMDA1djUiIHRpbWVzdGFtcD0iMTc1ODc2NjIxOCI+NjE8L2tl
eT48L2ZvcmVpZ24ta2V5cz48cmVmLXR5cGUgbmFtZT0iSm91cm5hbCBBcnRpY2xlIj4xNzwvcmVm
LXR5cGU+PGNvbnRyaWJ1dG9ycz48YXV0aG9ycz48YXV0aG9yPi0gUGVuZ2ZlaSBRdTwvYXV0aG9y
PjxhdXRob3I+LSBQZW5nIEppbjwvYXV0aG9yPjxhdXRob3I+LSBHdWFuZ2RpIFpob3U8L2F1dGhv
cj48YXV0aG9yPi0gWmhlbiBXYW5nPC9hdXRob3I+PGF1dGhvcj4tIFpoYW5ndW8gV2FuZzwvYXV0
aG9yPjwvYXV0aG9ycz48L2NvbnRyaWJ1dG9ycz48dGl0bGVzPjx0aXRsZT4tIEdyb3d0aCBvZiB0
d28taW5jaCBmcmVlLXN0YW5kaW5nIGhldGVyb2VwaXRheGlhbCBkaWFtb25kIG9uIElyL1lTWi9T
aSAoMDAxKSBzdWJzdHJhdGVzIHZpYSBsYXNlci1wYXR0ZXJuZWQgdGVtcGxhdGVzPC90aXRsZT48
c2Vjb25kYXJ5LXRpdGxlPi0gSm91cm5hbCBvZiBTZW1pY29uZHVjdG9yczwvc2Vjb25kYXJ5LXRp
dGxlPjwvdGl0bGVzPjxwZXJpb2RpY2FsPjxmdWxsLXRpdGxlPi0gSm91cm5hbCBvZiBTZW1pY29u
ZHVjdG9yczwvZnVsbC10aXRsZT48L3BlcmlvZGljYWw+PHBhZ2VzPi0gMDkwNTAxPC9wYWdlcz48
dm9sdW1lPi0gNDU8L3ZvbHVtZT48bnVtYmVyPi0gOTwvbnVtYmVyPjxkYXRlcz48eWVhcj4yMDI0
PC95ZWFyPjxwdWItZGF0ZXM+PGRhdGU+LSAyMDI0LTA2LTAzPC9kYXRlPjwvcHViLWRhdGVzPjwv
ZGF0ZXM+PHVybHM+PHJlbGF0ZWQtdXJscz48dXJsPi0gaHR0cHM6Ly93d3cuam9zLmFjLmNuL2Vu
L2FydGljbGUvaWQvOTgxNTQwZjYtMzA3MC00ZjI3LWFkNDQtNDkzNjJhOTJjMTljPC91cmw+PC9y
ZWxhdGVkLXVybHM+PC91cmxzPjxlbGVjdHJvbmljLXJlc291cmNlLW51bT4tIDEwLjEwODgvMTY3
NC00OTI2LzI0MDYwMDAzPC9lbGVjdHJvbmljLXJlc291cmNlLW51bT48L3JlY29yZD48L0NpdGU+
PC9FbmROb3RlPn==
</w:fldData>
        </w:fldChar>
      </w:r>
      <w:r w:rsidR="00EF7E57">
        <w:rPr>
          <w:rFonts w:ascii="Times New Roman" w:eastAsia="DengXian" w:hAnsi="Times New Roman" w:cs="Times New Roman"/>
          <w:color w:val="000000" w:themeColor="text1"/>
          <w:sz w:val="24"/>
          <w:lang w:eastAsia="zh-CN"/>
        </w:rPr>
        <w:instrText xml:space="preserve"> ADDIN EN.CITE </w:instrText>
      </w:r>
      <w:r w:rsidR="00EF7E57">
        <w:rPr>
          <w:rFonts w:ascii="Times New Roman" w:eastAsia="DengXian" w:hAnsi="Times New Roman" w:cs="Times New Roman"/>
          <w:color w:val="000000" w:themeColor="text1"/>
          <w:sz w:val="24"/>
          <w:lang w:eastAsia="zh-CN"/>
        </w:rPr>
        <w:fldChar w:fldCharType="begin">
          <w:fldData xml:space="preserve">PEVuZE5vdGU+PENpdGU+PEF1dGhvcj5CdXJlazwvQXV0aG9yPjxZZWFyPjIwMTM8L1llYXI+PFJl
Y051bT40PC9SZWNOdW0+PERpc3BsYXlUZXh0PjxzdHlsZSBmYWNlPSJzdXBlcnNjcmlwdCI+MS01
PC9zdHlsZT48L0Rpc3BsYXlUZXh0PjxyZWNvcmQ+PHJlYy1udW1iZXI+NDwvcmVjLW51bWJlcj48
Zm9yZWlnbi1rZXlzPjxrZXkgYXBwPSJFTiIgZGItaWQ9InA1eGZlOTB4NXN3ZWF5ZWZ6OW12NWYy
bnNyc3dkcmQwMDV2NSIgdGltZXN0YW1wPSIxNzUyMjAwNDcxIj40PC9rZXk+PC9mb3JlaWduLWtl
eXM+PHJlZi10eXBlIG5hbWU9IkpvdXJuYWwgQXJ0aWNsZSI+MTc8L3JlZi10eXBlPjxjb250cmli
dXRvcnM+PGF1dGhvcnM+PGF1dGhvcj5CdXJlaywgTWljaGFlbCBKLjwvYXV0aG9yPjxhdXRob3I+
UmFtb3MsIERhbmllbDwvYXV0aG9yPjxhdXRob3I+UGF0ZWwsIFBhcnRoPC9hdXRob3I+PGF1dGhv
cj5GcmFuaywgSWFuIFcuPC9hdXRob3I+PGF1dGhvcj5Mb27EjWFyLCBNYXJrbzwvYXV0aG9yPjwv
YXV0aG9ycz48L2NvbnRyaWJ1dG9ycz48dGl0bGVzPjx0aXRsZT5OYW5vbWVjaGFuaWNhbCByZXNv
bmFudCBzdHJ1Y3R1cmVzIGluIHNpbmdsZS1jcnlzdGFsIGRpYW1vbmQ8L3RpdGxlPjxzZWNvbmRh
cnktdGl0bGU+QXBwbGllZCBQaHlzaWNzIExldHRlcnM8L3NlY29uZGFyeS10aXRsZT48L3RpdGxl
cz48dm9sdW1lPjEwMzwvdm9sdW1lPjxudW1iZXI+MTM8L251bWJlcj48ZGF0ZXM+PHllYXI+MjAx
MzwveWVhcj48L2RhdGVzPjxpc2JuPjAwMDMtNjk1MTwvaXNibj48dXJscz48cmVsYXRlZC11cmxz
Pjx1cmw+aHR0cHM6Ly9kb2kub3JnLzEwLjEwNjMvMS40ODIxOTE3PC91cmw+PC9yZWxhdGVkLXVy
bHM+PC91cmxzPjxjdXN0b20xPjEzMTkwNDwvY3VzdG9tMT48ZWxlY3Ryb25pYy1yZXNvdXJjZS1u
dW0+MTAuMTA2My8xLjQ4MjE5MTc8L2VsZWN0cm9uaWMtcmVzb3VyY2UtbnVtPjxhY2Nlc3MtZGF0
ZT43LzExLzIwMjU8L2FjY2Vzcy1kYXRlPjwvcmVjb3JkPjwvQ2l0ZT48Q2l0ZT48QXV0aG9yPlN1
bWFudDwvQXV0aG9yPjxZZWFyPjIwMTQ8L1llYXI+PFJlY051bT4zPC9SZWNOdW0+PHJlY29yZD48
cmVjLW51bWJlcj4zPC9yZWMtbnVtYmVyPjxmb3JlaWduLWtleXM+PGtleSBhcHA9IkVOIiBkYi1p
ZD0icDV4ZmU5MHg1c3dlYXllZno5bXY1ZjJuc3Jzd2RyZDAwNXY1IiB0aW1lc3RhbXA9IjE3NTIy
MDAzNzAiPjM8L2tleT48L2ZvcmVpZ24ta2V5cz48cmVmLXR5cGUgbmFtZT0iSm91cm5hbCBBcnRp
Y2xlIj4xNzwvcmVmLXR5cGU+PGNvbnRyaWJ1dG9ycz48YXV0aG9ycz48YXV0aG9yPlN1bWFudCwg
QW5pcnVkaGEgVi48L2F1dGhvcj48YXV0aG9yPkF1Y2llbGxvLCBPcmxhbmRvPC9hdXRob3I+PGF1
dGhvcj5MaWFvLCBNZWl5b25nPC9hdXRob3I+PGF1dGhvcj5XaWxsaWFtcywgT2xpdmVyIEEuPC9h
dXRob3I+PC9hdXRob3JzPjwvY29udHJpYnV0b3JzPjx0aXRsZXM+PHRpdGxlPk1FTVMvTkVNUyBi
YXNlZCBvbiBtb25vLSwgbmFuby0sIGFuZCB1bHRyYW5hbm9jcnlzdGFsbGluZSBkaWFtb25kIGZp
bG1zPC90aXRsZT48c2Vjb25kYXJ5LXRpdGxlPk1SUyBCdWxsZXRpbjwvc2Vjb25kYXJ5LXRpdGxl
PjwvdGl0bGVzPjxwYWdlcz41MTEtNTE2PC9wYWdlcz48dm9sdW1lPjM5PC92b2x1bWU+PG51bWJl
cj42PC9udW1iZXI+PHNlY3Rpb24+NTExPC9zZWN0aW9uPjxkYXRlcz48eWVhcj4yMDE0PC95ZWFy
PjwvZGF0ZXM+PGlzYm4+MDg4My03Njk0JiN4RDsxOTM4LTE0MjU8L2lzYm4+PHVybHM+PC91cmxz
PjxlbGVjdHJvbmljLXJlc291cmNlLW51bT4xMC4xNTU3L21ycy4yMDE0Ljk4PC9lbGVjdHJvbmlj
LXJlc291cmNlLW51bT48L3JlY29yZD48L0NpdGU+PENpdGU+PEF1dGhvcj5TdW1hbnQ8L0F1dGhv
cj48WWVhcj4yMDE0PC9ZZWFyPjxSZWNOdW0+MzwvUmVjTnVtPjxyZWNvcmQ+PHJlYy1udW1iZXI+
MzwvcmVjLW51bWJlcj48Zm9yZWlnbi1rZXlzPjxrZXkgYXBwPSJFTiIgZGItaWQ9InA1eGZlOTB4
NXN3ZWF5ZWZ6OW12NWYybnNyc3dkcmQwMDV2NSIgdGltZXN0YW1wPSIxNzUyMjAwMzcwIj4zPC9r
ZXk+PC9mb3JlaWduLWtleXM+PHJlZi10eXBlIG5hbWU9IkpvdXJuYWwgQXJ0aWNsZSI+MTc8L3Jl
Zi10eXBlPjxjb250cmlidXRvcnM+PGF1dGhvcnM+PGF1dGhvcj5TdW1hbnQsIEFuaXJ1ZGhhIFYu
PC9hdXRob3I+PGF1dGhvcj5BdWNpZWxsbywgT3JsYW5kbzwvYXV0aG9yPjxhdXRob3I+TGlhbywg
TWVpeW9uZzwvYXV0aG9yPjxhdXRob3I+V2lsbGlhbXMsIE9saXZlciBBLjwvYXV0aG9yPjwvYXV0
aG9ycz48L2NvbnRyaWJ1dG9ycz48dGl0bGVzPjx0aXRsZT5NRU1TL05FTVMgYmFzZWQgb24gbW9u
by0sIG5hbm8tLCBhbmQgdWx0cmFuYW5vY3J5c3RhbGxpbmUgZGlhbW9uZCBmaWxtczwvdGl0bGU+
PHNlY29uZGFyeS10aXRsZT5NUlMgQnVsbGV0aW48L3NlY29uZGFyeS10aXRsZT48L3RpdGxlcz48
cGFnZXM+NTExLTUxNjwvcGFnZXM+PHZvbHVtZT4zOTwvdm9sdW1lPjxudW1iZXI+NjwvbnVtYmVy
PjxzZWN0aW9uPjUxMTwvc2VjdGlvbj48ZGF0ZXM+PHllYXI+MjAxNDwveWVhcj48L2RhdGVzPjxp
c2JuPjA4ODMtNzY5NCYjeEQ7MTkzOC0xNDI1PC9pc2JuPjx1cmxzPjwvdXJscz48ZWxlY3Ryb25p
Yy1yZXNvdXJjZS1udW0+MTAuMTU1Ny9tcnMuMjAxNC45ODwvZWxlY3Ryb25pYy1yZXNvdXJjZS1u
dW0+PC9yZWNvcmQ+PC9DaXRlPjxDaXRlPjxBdXRob3I+Wmhhbmc8L0F1dGhvcj48WWVhcj4yMDI1
PC9ZZWFyPjxSZWNOdW0+NTU8L1JlY051bT48cmVjb3JkPjxyZWMtbnVtYmVyPjU1PC9yZWMtbnVt
YmVyPjxmb3JlaWduLWtleXM+PGtleSBhcHA9IkVOIiBkYi1pZD0icDV4ZmU5MHg1c3dlYXllZno5
bXY1ZjJuc3Jzd2RyZDAwNXY1IiB0aW1lc3RhbXA9IjE3NTQzMTMyMDEiPjU1PC9rZXk+PC9mb3Jl
aWduLWtleXM+PHJlZi10eXBlIG5hbWU9IkpvdXJuYWwgQXJ0aWNsZSI+MTc8L3JlZi10eXBlPjxj
b250cmlidXRvcnM+PGF1dGhvcnM+PGF1dGhvcj5aaGFuZywgWmlsb25nPC9hdXRob3I+PGF1dGhv
cj5HdSwgS2V5dW48L2F1dGhvcj48YXV0aG9yPlRvZGEsIE1hc2F5YTwvYXV0aG9yPjxhdXRob3I+
TGlhbywgTWVpeW9uZzwvYXV0aG9yPjwvYXV0aG9ycz48L2NvbnRyaWJ1dG9ycz48dGl0bGVzPjx0
aXRsZT5BIHBlcnNwZWN0aXZlIG9uIGRpYW1vbmQgTUVNUyBtYWduZXRpYyBzZW5zb3JzPC90aXRs
ZT48c2Vjb25kYXJ5LXRpdGxlPkFwcGxpZWQgUGh5c2ljcyBMZXR0ZXJzPC9zZWNvbmRhcnktdGl0
bGU+PC90aXRsZXM+PHZvbHVtZT4xMjY8L3ZvbHVtZT48bnVtYmVyPjEwPC9udW1iZXI+PGRhdGVz
Pjx5ZWFyPjIwMjU8L3llYXI+PC9kYXRlcz48aXNibj4wMDAzLTY5NTE8L2lzYm4+PHVybHM+PC91
cmxzPjwvcmVjb3JkPjwvQ2l0ZT48Q2l0ZT48QXV0aG9yPk92YXJ0Y2hhaXlhcG9uZzwvQXV0aG9y
PjxZZWFyPjIwMTI8L1llYXI+PFJlY051bT41NjwvUmVjTnVtPjxyZWNvcmQ+PHJlYy1udW1iZXI+
NTY8L3JlYy1udW1iZXI+PGZvcmVpZ24ta2V5cz48a2V5IGFwcD0iRU4iIGRiLWlkPSJwNXhmZTkw
eDVzd2VheWVmejltdjVmMm5zcnN3ZHJkMDA1djUiIHRpbWVzdGFtcD0iMTc1NDMxMzQ1NyI+NTY8
L2tleT48L2ZvcmVpZ24ta2V5cz48cmVmLXR5cGUgbmFtZT0iSm91cm5hbCBBcnRpY2xlIj4xNzwv
cmVmLXR5cGU+PGNvbnRyaWJ1dG9ycz48YXV0aG9ycz48YXV0aG9yPk92YXJ0Y2hhaXlhcG9uZywg
UDwvYXV0aG9yPjxhdXRob3I+UGFzY2FsLCBMTUE8L2F1dGhvcj48YXV0aG9yPk15ZXJzLCBCQTwv
YXV0aG9yPjxhdXRob3I+TGF1cmlhLCBQPC9hdXRob3I+PGF1dGhvcj5CbGVzenluc2tpIEpheWlj
aCwgQUM8L2F1dGhvcj48L2F1dGhvcnM+PC9jb250cmlidXRvcnM+PHRpdGxlcz48dGl0bGU+SGln
aCBxdWFsaXR5IGZhY3RvciBzaW5nbGUtY3J5c3RhbCBkaWFtb25kIG1lY2hhbmljYWwgcmVzb25h
dG9yczwvdGl0bGU+PHNlY29uZGFyeS10aXRsZT5BcHBsaWVkIFBoeXNpY3MgTGV0dGVyczwvc2Vj
b25kYXJ5LXRpdGxlPjwvdGl0bGVzPjx2b2x1bWU+MTAxPC92b2x1bWU+PG51bWJlcj4xNjwvbnVt
YmVyPjxkYXRlcz48eWVhcj4yMDEyPC95ZWFyPjwvZGF0ZXM+PGlzYm4+MDAwMy02OTUxPC9pc2Ju
Pjx1cmxzPjwvdXJscz48L3JlY29yZD48L0NpdGU+PENpdGU+PEF1dGhvcj5RdTwvQXV0aG9yPjxZ
ZWFyPjIwMjQ8L1llYXI+PFJlY051bT42MTwvUmVjTnVtPjxyZWNvcmQ+PHJlYy1udW1iZXI+NjE8
L3JlYy1udW1iZXI+PGZvcmVpZ24ta2V5cz48a2V5IGFwcD0iRU4iIGRiLWlkPSJwNXhmZTkweDVz
d2VheWVmejltdjVmMm5zcnN3ZHJkMDA1djUiIHRpbWVzdGFtcD0iMTc1ODc2NjIxOCI+NjE8L2tl
eT48L2ZvcmVpZ24ta2V5cz48cmVmLXR5cGUgbmFtZT0iSm91cm5hbCBBcnRpY2xlIj4xNzwvcmVm
LXR5cGU+PGNvbnRyaWJ1dG9ycz48YXV0aG9ycz48YXV0aG9yPi0gUGVuZ2ZlaSBRdTwvYXV0aG9y
PjxhdXRob3I+LSBQZW5nIEppbjwvYXV0aG9yPjxhdXRob3I+LSBHdWFuZ2RpIFpob3U8L2F1dGhv
cj48YXV0aG9yPi0gWmhlbiBXYW5nPC9hdXRob3I+PGF1dGhvcj4tIFpoYW5ndW8gV2FuZzwvYXV0
aG9yPjwvYXV0aG9ycz48L2NvbnRyaWJ1dG9ycz48dGl0bGVzPjx0aXRsZT4tIEdyb3d0aCBvZiB0
d28taW5jaCBmcmVlLXN0YW5kaW5nIGhldGVyb2VwaXRheGlhbCBkaWFtb25kIG9uIElyL1lTWi9T
aSAoMDAxKSBzdWJzdHJhdGVzIHZpYSBsYXNlci1wYXR0ZXJuZWQgdGVtcGxhdGVzPC90aXRsZT48
c2Vjb25kYXJ5LXRpdGxlPi0gSm91cm5hbCBvZiBTZW1pY29uZHVjdG9yczwvc2Vjb25kYXJ5LXRp
dGxlPjwvdGl0bGVzPjxwZXJpb2RpY2FsPjxmdWxsLXRpdGxlPi0gSm91cm5hbCBvZiBTZW1pY29u
ZHVjdG9yczwvZnVsbC10aXRsZT48L3BlcmlvZGljYWw+PHBhZ2VzPi0gMDkwNTAxPC9wYWdlcz48
dm9sdW1lPi0gNDU8L3ZvbHVtZT48bnVtYmVyPi0gOTwvbnVtYmVyPjxkYXRlcz48eWVhcj4yMDI0
PC95ZWFyPjxwdWItZGF0ZXM+PGRhdGU+LSAyMDI0LTA2LTAzPC9kYXRlPjwvcHViLWRhdGVzPjwv
ZGF0ZXM+PHVybHM+PHJlbGF0ZWQtdXJscz48dXJsPi0gaHR0cHM6Ly93d3cuam9zLmFjLmNuL2Vu
L2FydGljbGUvaWQvOTgxNTQwZjYtMzA3MC00ZjI3LWFkNDQtNDkzNjJhOTJjMTljPC91cmw+PC9y
ZWxhdGVkLXVybHM+PC91cmxzPjxlbGVjdHJvbmljLXJlc291cmNlLW51bT4tIDEwLjEwODgvMTY3
NC00OTI2LzI0MDYwMDAzPC9lbGVjdHJvbmljLXJlc291cmNlLW51bT48L3JlY29yZD48L0NpdGU+
PC9FbmROb3RlPn==
</w:fldData>
        </w:fldChar>
      </w:r>
      <w:r w:rsidR="00EF7E57">
        <w:rPr>
          <w:rFonts w:ascii="Times New Roman" w:eastAsia="DengXian" w:hAnsi="Times New Roman" w:cs="Times New Roman"/>
          <w:color w:val="000000" w:themeColor="text1"/>
          <w:sz w:val="24"/>
          <w:lang w:eastAsia="zh-CN"/>
        </w:rPr>
        <w:instrText xml:space="preserve"> ADDIN EN.CITE.DATA </w:instrText>
      </w:r>
      <w:r w:rsidR="00EF7E57">
        <w:rPr>
          <w:rFonts w:ascii="Times New Roman" w:eastAsia="DengXian" w:hAnsi="Times New Roman" w:cs="Times New Roman"/>
          <w:color w:val="000000" w:themeColor="text1"/>
          <w:sz w:val="24"/>
          <w:lang w:eastAsia="zh-CN"/>
        </w:rPr>
      </w:r>
      <w:r w:rsidR="00EF7E57">
        <w:rPr>
          <w:rFonts w:ascii="Times New Roman" w:eastAsia="DengXian" w:hAnsi="Times New Roman" w:cs="Times New Roman"/>
          <w:color w:val="000000" w:themeColor="text1"/>
          <w:sz w:val="24"/>
          <w:lang w:eastAsia="zh-CN"/>
        </w:rPr>
        <w:fldChar w:fldCharType="end"/>
      </w:r>
      <w:r w:rsidRPr="00843BA4">
        <w:rPr>
          <w:rFonts w:ascii="Times New Roman" w:eastAsia="DengXian" w:hAnsi="Times New Roman" w:cs="Times New Roman"/>
          <w:color w:val="000000" w:themeColor="text1"/>
          <w:sz w:val="24"/>
          <w:lang w:eastAsia="zh-CN"/>
        </w:rPr>
      </w:r>
      <w:r w:rsidRPr="00843BA4">
        <w:rPr>
          <w:rFonts w:ascii="Times New Roman" w:eastAsia="DengXian" w:hAnsi="Times New Roman" w:cs="Times New Roman"/>
          <w:color w:val="000000" w:themeColor="text1"/>
          <w:sz w:val="24"/>
          <w:lang w:eastAsia="zh-CN"/>
        </w:rPr>
        <w:fldChar w:fldCharType="separate"/>
      </w:r>
      <w:r w:rsidR="00EF7E57" w:rsidRPr="00EF7E57">
        <w:rPr>
          <w:rFonts w:ascii="Times New Roman" w:eastAsia="DengXian" w:hAnsi="Times New Roman" w:cs="Times New Roman"/>
          <w:noProof/>
          <w:color w:val="000000" w:themeColor="text1"/>
          <w:sz w:val="24"/>
          <w:vertAlign w:val="superscript"/>
          <w:lang w:eastAsia="zh-CN"/>
        </w:rPr>
        <w:t>1-5</w:t>
      </w:r>
      <w:r w:rsidRPr="00843BA4">
        <w:rPr>
          <w:rFonts w:ascii="Times New Roman" w:eastAsia="DengXian" w:hAnsi="Times New Roman" w:cs="Times New Roman"/>
          <w:color w:val="000000" w:themeColor="text1"/>
          <w:sz w:val="24"/>
          <w:lang w:eastAsia="zh-CN"/>
        </w:rPr>
        <w:fldChar w:fldCharType="end"/>
      </w:r>
      <w:r w:rsidRPr="00F626E7">
        <w:rPr>
          <w:rFonts w:ascii="Times New Roman" w:hAnsi="Times New Roman" w:cs="Times New Roman"/>
          <w:color w:val="000000" w:themeColor="text1"/>
          <w:sz w:val="24"/>
        </w:rPr>
        <w:t>. These attributes make diamond MEMS highly attractive for next-generation devices, including ultra-stable resonators</w:t>
      </w:r>
      <w:r w:rsidR="0081201E">
        <w:rPr>
          <w:rFonts w:ascii="Times New Roman" w:eastAsia="DengXian" w:hAnsi="Times New Roman" w:cs="Times New Roman" w:hint="eastAsia"/>
          <w:color w:val="000000" w:themeColor="text1"/>
          <w:sz w:val="24"/>
          <w:lang w:eastAsia="zh-CN"/>
        </w:rPr>
        <w:t xml:space="preserve"> </w:t>
      </w:r>
      <w:r w:rsidR="0081201E">
        <w:rPr>
          <w:rFonts w:ascii="Times New Roman" w:hAnsi="Times New Roman" w:cs="Times New Roman"/>
          <w:color w:val="000000" w:themeColor="text1"/>
          <w:sz w:val="24"/>
        </w:rPr>
        <w:fldChar w:fldCharType="begin"/>
      </w:r>
      <w:r w:rsidR="00EF7E57">
        <w:rPr>
          <w:rFonts w:ascii="Times New Roman" w:hAnsi="Times New Roman" w:cs="Times New Roman"/>
          <w:color w:val="000000" w:themeColor="text1"/>
          <w:sz w:val="24"/>
        </w:rPr>
        <w:instrText xml:space="preserve"> ADDIN EN.CITE &lt;EndNote&gt;&lt;Cite&gt;&lt;Author&gt;Zhao&lt;/Author&gt;&lt;Year&gt;2025&lt;/Year&gt;&lt;RecNum&gt;60&lt;/RecNum&gt;&lt;DisplayText&gt;&lt;style face="superscript"&gt;6&lt;/style&gt;&lt;/DisplayText&gt;&lt;record&gt;&lt;rec-number&gt;60&lt;/rec-number&gt;&lt;foreign-keys&gt;&lt;key app="EN" db-id="xfv5xrdtz9as9weae505tfropa0f0t2pvxzv" timestamp="1757657103"&gt;60&lt;/key&gt;&lt;/foreign-keys&gt;&lt;ref-type name="Journal Article"&gt;17&lt;/ref-type&gt;&lt;contributors&gt;&lt;authors&gt;&lt;author&gt;Zhao, Wen&lt;/author&gt;&lt;author&gt;Chen, Guo&lt;/author&gt;&lt;author&gt;Gu, Keyun&lt;/author&gt;&lt;author&gt;Toda, Masaya&lt;/author&gt;&lt;author&gt;Koide, Yasuo&lt;/author&gt;&lt;author&gt;Liao, Meiyong&lt;/author&gt;&lt;/authors&gt;&lt;/contributors&gt;&lt;titles&gt;&lt;title&gt;High-order resonance enhancing the mass sensitivity of diamond cantilevers&lt;/title&gt;&lt;secondary-title&gt;APL Materials&lt;/secondary-title&gt;&lt;/titles&gt;&lt;periodical&gt;&lt;full-title&gt;APL Materials&lt;/full-title&gt;&lt;/periodical&gt;&lt;volume&gt;13&lt;/volume&gt;&lt;number&gt;4&lt;/number&gt;&lt;dates&gt;&lt;year&gt;2025&lt;/year&gt;&lt;/dates&gt;&lt;urls&gt;&lt;/urls&gt;&lt;/record&gt;&lt;/Cite&gt;&lt;/EndNote&gt;</w:instrText>
      </w:r>
      <w:r w:rsidR="0081201E">
        <w:rPr>
          <w:rFonts w:ascii="Times New Roman" w:hAnsi="Times New Roman" w:cs="Times New Roman"/>
          <w:color w:val="000000" w:themeColor="text1"/>
          <w:sz w:val="24"/>
        </w:rPr>
        <w:fldChar w:fldCharType="separate"/>
      </w:r>
      <w:r w:rsidR="00EF7E57" w:rsidRPr="00EF7E57">
        <w:rPr>
          <w:rFonts w:ascii="Times New Roman" w:hAnsi="Times New Roman" w:cs="Times New Roman"/>
          <w:noProof/>
          <w:color w:val="000000" w:themeColor="text1"/>
          <w:sz w:val="24"/>
          <w:vertAlign w:val="superscript"/>
        </w:rPr>
        <w:t>6</w:t>
      </w:r>
      <w:r w:rsidR="0081201E">
        <w:rPr>
          <w:rFonts w:ascii="Times New Roman" w:hAnsi="Times New Roman" w:cs="Times New Roman"/>
          <w:color w:val="000000" w:themeColor="text1"/>
          <w:sz w:val="24"/>
        </w:rPr>
        <w:fldChar w:fldCharType="end"/>
      </w:r>
      <w:r w:rsidRPr="00F626E7">
        <w:rPr>
          <w:rFonts w:ascii="Times New Roman" w:hAnsi="Times New Roman" w:cs="Times New Roman"/>
          <w:color w:val="000000" w:themeColor="text1"/>
          <w:sz w:val="24"/>
        </w:rPr>
        <w:t xml:space="preserve">, </w:t>
      </w:r>
      <w:r w:rsidR="003453A2" w:rsidRPr="00F626E7">
        <w:rPr>
          <w:rFonts w:ascii="Times New Roman" w:hAnsi="Times New Roman" w:cs="Times New Roman"/>
          <w:color w:val="000000" w:themeColor="text1"/>
          <w:sz w:val="24"/>
        </w:rPr>
        <w:t>magnetic sensors</w:t>
      </w:r>
      <w:r w:rsidR="003453A2">
        <w:rPr>
          <w:rFonts w:ascii="Times New Roman" w:hAnsi="Times New Roman" w:cs="Times New Roman" w:hint="eastAsia"/>
          <w:color w:val="000000" w:themeColor="text1"/>
          <w:sz w:val="24"/>
        </w:rPr>
        <w:t xml:space="preserve"> </w:t>
      </w:r>
      <w:r w:rsidR="003453A2">
        <w:rPr>
          <w:rFonts w:ascii="Times New Roman" w:hAnsi="Times New Roman" w:cs="Times New Roman"/>
          <w:color w:val="000000" w:themeColor="text1"/>
          <w:sz w:val="24"/>
        </w:rPr>
        <w:fldChar w:fldCharType="begin"/>
      </w:r>
      <w:r w:rsidR="00EF7E57">
        <w:rPr>
          <w:rFonts w:ascii="Times New Roman" w:hAnsi="Times New Roman" w:cs="Times New Roman"/>
          <w:color w:val="000000" w:themeColor="text1"/>
          <w:sz w:val="24"/>
        </w:rPr>
        <w:instrText xml:space="preserve"> ADDIN EN.CITE &lt;EndNote&gt;&lt;Cite&gt;&lt;Author&gt;Zhang&lt;/Author&gt;&lt;Year&gt;2023&lt;/Year&gt;&lt;RecNum&gt;59&lt;/RecNum&gt;&lt;DisplayText&gt;&lt;style face="superscript"&gt;7&lt;/style&gt;&lt;/DisplayText&gt;&lt;record&gt;&lt;rec-number&gt;59&lt;/rec-number&gt;&lt;foreign-keys&gt;&lt;key app="EN" db-id="p5xfe90x5sweayefz9mv5f2nsrswdrd005v5" timestamp="1757492662"&gt;59&lt;/key&gt;&lt;/foreign-keys&gt;&lt;ref-type name="Journal Article"&gt;17&lt;/ref-type&gt;&lt;contributors&gt;&lt;authors&gt;&lt;author&gt;Zhang, Zilong&lt;/author&gt;&lt;author&gt;Zhao, Wen&lt;/author&gt;&lt;author&gt;Chen, Guo&lt;/author&gt;&lt;author&gt;Toda, Masaya&lt;/author&gt;&lt;author&gt;Koizumi, Satoshi&lt;/</w:instrText>
      </w:r>
      <w:r w:rsidR="00EF7E57">
        <w:rPr>
          <w:rFonts w:ascii="Times New Roman" w:hAnsi="Times New Roman" w:cs="Times New Roman" w:hint="eastAsia"/>
          <w:color w:val="000000" w:themeColor="text1"/>
          <w:sz w:val="24"/>
        </w:rPr>
        <w:instrText>author&gt;&lt;author&gt;Koide, Yasuo&lt;/author&gt;&lt;author&gt;Liao, Meiyong&lt;/author&gt;&lt;/authors&gt;&lt;/contributors&gt;&lt;titles&gt;&lt;title&gt;On</w:instrText>
      </w:r>
      <w:r w:rsidR="00EF7E57">
        <w:rPr>
          <w:rFonts w:ascii="Times New Roman" w:hAnsi="Times New Roman" w:cs="Times New Roman" w:hint="eastAsia"/>
          <w:color w:val="000000" w:themeColor="text1"/>
          <w:sz w:val="24"/>
        </w:rPr>
        <w:instrText>‐</w:instrText>
      </w:r>
      <w:r w:rsidR="00EF7E57">
        <w:rPr>
          <w:rFonts w:ascii="Times New Roman" w:hAnsi="Times New Roman" w:cs="Times New Roman" w:hint="eastAsia"/>
          <w:color w:val="000000" w:themeColor="text1"/>
          <w:sz w:val="24"/>
        </w:rPr>
        <w:instrText>chip diamond MEMS magnetic sensing through multifunctionalized magnetostrictive thin film&lt;/title&gt;&lt;secondary-title&gt;Advanced Functional Materials&lt;/s</w:instrText>
      </w:r>
      <w:r w:rsidR="00EF7E57">
        <w:rPr>
          <w:rFonts w:ascii="Times New Roman" w:hAnsi="Times New Roman" w:cs="Times New Roman"/>
          <w:color w:val="000000" w:themeColor="text1"/>
          <w:sz w:val="24"/>
        </w:rPr>
        <w:instrText>econdary-title&gt;&lt;/titles&gt;&lt;pages&gt;2300805&lt;/pages&gt;&lt;volume&gt;33&lt;/volume&gt;&lt;number&gt;27&lt;/number&gt;&lt;dates&gt;&lt;year&gt;2023&lt;/year&gt;&lt;/dates&gt;&lt;isbn&gt;1616-301X&lt;/isbn&gt;&lt;urls&gt;&lt;/urls&gt;&lt;/record&gt;&lt;/Cite&gt;&lt;/EndNote&gt;</w:instrText>
      </w:r>
      <w:r w:rsidR="003453A2">
        <w:rPr>
          <w:rFonts w:ascii="Times New Roman" w:hAnsi="Times New Roman" w:cs="Times New Roman"/>
          <w:color w:val="000000" w:themeColor="text1"/>
          <w:sz w:val="24"/>
        </w:rPr>
        <w:fldChar w:fldCharType="separate"/>
      </w:r>
      <w:r w:rsidR="00EF7E57" w:rsidRPr="00EF7E57">
        <w:rPr>
          <w:rFonts w:ascii="Times New Roman" w:hAnsi="Times New Roman" w:cs="Times New Roman"/>
          <w:noProof/>
          <w:color w:val="000000" w:themeColor="text1"/>
          <w:sz w:val="24"/>
          <w:vertAlign w:val="superscript"/>
        </w:rPr>
        <w:t>7</w:t>
      </w:r>
      <w:r w:rsidR="003453A2">
        <w:rPr>
          <w:rFonts w:ascii="Times New Roman" w:hAnsi="Times New Roman" w:cs="Times New Roman"/>
          <w:color w:val="000000" w:themeColor="text1"/>
          <w:sz w:val="24"/>
        </w:rPr>
        <w:fldChar w:fldCharType="end"/>
      </w:r>
      <w:r w:rsidR="003453A2">
        <w:rPr>
          <w:rFonts w:ascii="Times New Roman" w:eastAsia="DengXian" w:hAnsi="Times New Roman" w:cs="Times New Roman" w:hint="eastAsia"/>
          <w:color w:val="000000" w:themeColor="text1"/>
          <w:sz w:val="24"/>
          <w:lang w:eastAsia="zh-CN"/>
        </w:rPr>
        <w:t xml:space="preserve"> </w:t>
      </w:r>
      <w:r>
        <w:rPr>
          <w:rFonts w:ascii="Times New Roman" w:hAnsi="Times New Roman" w:cs="Times New Roman" w:hint="eastAsia"/>
          <w:color w:val="000000" w:themeColor="text1"/>
          <w:sz w:val="24"/>
        </w:rPr>
        <w:t>and</w:t>
      </w:r>
      <w:r w:rsidRPr="00F626E7">
        <w:rPr>
          <w:rFonts w:ascii="Times New Roman" w:hAnsi="Times New Roman" w:cs="Times New Roman"/>
          <w:color w:val="000000" w:themeColor="text1"/>
          <w:sz w:val="24"/>
        </w:rPr>
        <w:t xml:space="preserve"> </w:t>
      </w:r>
      <w:r w:rsidR="003453A2" w:rsidRPr="00F626E7">
        <w:rPr>
          <w:rFonts w:ascii="Times New Roman" w:hAnsi="Times New Roman" w:cs="Times New Roman"/>
          <w:color w:val="000000" w:themeColor="text1"/>
          <w:sz w:val="24"/>
        </w:rPr>
        <w:t>temperature sensors</w:t>
      </w:r>
      <w:r w:rsidR="003453A2">
        <w:rPr>
          <w:rFonts w:ascii="Times New Roman" w:hAnsi="Times New Roman" w:cs="Times New Roman" w:hint="eastAsia"/>
          <w:color w:val="000000" w:themeColor="text1"/>
          <w:sz w:val="24"/>
        </w:rPr>
        <w:t xml:space="preserve"> </w:t>
      </w:r>
      <w:r w:rsidR="003453A2">
        <w:rPr>
          <w:rFonts w:ascii="Times New Roman" w:hAnsi="Times New Roman" w:cs="Times New Roman"/>
          <w:color w:val="000000" w:themeColor="text1"/>
          <w:sz w:val="24"/>
        </w:rPr>
        <w:fldChar w:fldCharType="begin"/>
      </w:r>
      <w:r w:rsidR="00EF7E57">
        <w:rPr>
          <w:rFonts w:ascii="Times New Roman" w:hAnsi="Times New Roman" w:cs="Times New Roman"/>
          <w:color w:val="000000" w:themeColor="text1"/>
          <w:sz w:val="24"/>
        </w:rPr>
        <w:instrText xml:space="preserve"> ADDIN EN.CITE &lt;EndNote&gt;&lt;Cite&gt;&lt;Author&gt;Zhao&lt;/Author&gt;&lt;Year&gt;2025&lt;/Year&gt;&lt;RecNum&gt;53&lt;/RecNum&gt;&lt;DisplayText&gt;&lt;style face="superscript"&gt;8&lt;/style&gt;&lt;/DisplayText&gt;&lt;record&gt;&lt;rec-number&gt;53&lt;/rec-number&gt;&lt;foreign-keys&gt;&lt;key app="EN" db-id="p5xfe90x5sweayefz9mv5f2nsrswdrd005v5" timestamp="1754287191"&gt;53&lt;/key&gt;&lt;/foreign-keys&gt;&lt;ref-type name="Journal Article"&gt;17&lt;/ref-type&gt;&lt;contributors&gt;&lt;authors&gt;&lt;author&gt;Zhao, Wen&lt;/author&gt;&lt;author&gt;Chen, Guo&lt;/author&gt;&lt;author&gt;Teraji, Tokuyuki&lt;/author&gt;&lt;author&gt;Koide, Yasuo&lt;/author&gt;&lt;author&gt;Toda, Masaya&lt;/au</w:instrText>
      </w:r>
      <w:r w:rsidR="00EF7E57">
        <w:rPr>
          <w:rFonts w:ascii="Times New Roman" w:hAnsi="Times New Roman" w:cs="Times New Roman" w:hint="eastAsia"/>
          <w:color w:val="000000" w:themeColor="text1"/>
          <w:sz w:val="24"/>
        </w:rPr>
        <w:instrText>thor&gt;&lt;author&gt;Liao, Meiyong&lt;/author&gt;&lt;/authors&gt;&lt;/contributors&gt;&lt;titles&gt;&lt;title&gt;Ultra</w:instrText>
      </w:r>
      <w:r w:rsidR="00EF7E57">
        <w:rPr>
          <w:rFonts w:ascii="Times New Roman" w:hAnsi="Times New Roman" w:cs="Times New Roman" w:hint="eastAsia"/>
          <w:color w:val="000000" w:themeColor="text1"/>
          <w:sz w:val="24"/>
        </w:rPr>
        <w:instrText>‐</w:instrText>
      </w:r>
      <w:r w:rsidR="00EF7E57">
        <w:rPr>
          <w:rFonts w:ascii="Times New Roman" w:hAnsi="Times New Roman" w:cs="Times New Roman" w:hint="eastAsia"/>
          <w:color w:val="000000" w:themeColor="text1"/>
          <w:sz w:val="24"/>
        </w:rPr>
        <w:instrText>High Sensitivity, Wide</w:instrText>
      </w:r>
      <w:r w:rsidR="00EF7E57">
        <w:rPr>
          <w:rFonts w:ascii="Times New Roman" w:hAnsi="Times New Roman" w:cs="Times New Roman" w:hint="eastAsia"/>
          <w:color w:val="000000" w:themeColor="text1"/>
          <w:sz w:val="24"/>
        </w:rPr>
        <w:instrText>‐</w:instrText>
      </w:r>
      <w:r w:rsidR="00EF7E57">
        <w:rPr>
          <w:rFonts w:ascii="Times New Roman" w:hAnsi="Times New Roman" w:cs="Times New Roman" w:hint="eastAsia"/>
          <w:color w:val="000000" w:themeColor="text1"/>
          <w:sz w:val="24"/>
        </w:rPr>
        <w:instrText>Range Thermometry Based on High</w:instrText>
      </w:r>
      <w:r w:rsidR="00EF7E57">
        <w:rPr>
          <w:rFonts w:ascii="Times New Roman" w:hAnsi="Times New Roman" w:cs="Times New Roman" w:hint="eastAsia"/>
          <w:color w:val="000000" w:themeColor="text1"/>
          <w:sz w:val="24"/>
        </w:rPr>
        <w:instrText>‐</w:instrText>
      </w:r>
      <w:r w:rsidR="00EF7E57">
        <w:rPr>
          <w:rFonts w:ascii="Times New Roman" w:hAnsi="Times New Roman" w:cs="Times New Roman" w:hint="eastAsia"/>
          <w:color w:val="000000" w:themeColor="text1"/>
          <w:sz w:val="24"/>
        </w:rPr>
        <w:instrText>Quality Microscale Diamond Resonators&lt;/title&gt;&lt;secondary-title&gt;Advanced Materials&lt;/secondary-title&gt;&lt;/titles&gt;&lt;pages&gt;e0201</w:instrText>
      </w:r>
      <w:r w:rsidR="00EF7E57">
        <w:rPr>
          <w:rFonts w:ascii="Times New Roman" w:hAnsi="Times New Roman" w:cs="Times New Roman"/>
          <w:color w:val="000000" w:themeColor="text1"/>
          <w:sz w:val="24"/>
        </w:rPr>
        <w:instrText>2&lt;/pages&gt;&lt;dates&gt;&lt;year&gt;2025&lt;/year&gt;&lt;/dates&gt;&lt;isbn&gt;0935-9648&lt;/isbn&gt;&lt;urls&gt;&lt;/urls&gt;&lt;/record&gt;&lt;/Cite&gt;&lt;/EndNote&gt;</w:instrText>
      </w:r>
      <w:r w:rsidR="003453A2">
        <w:rPr>
          <w:rFonts w:ascii="Times New Roman" w:hAnsi="Times New Roman" w:cs="Times New Roman"/>
          <w:color w:val="000000" w:themeColor="text1"/>
          <w:sz w:val="24"/>
        </w:rPr>
        <w:fldChar w:fldCharType="separate"/>
      </w:r>
      <w:r w:rsidR="00EF7E57" w:rsidRPr="00EF7E57">
        <w:rPr>
          <w:rFonts w:ascii="Times New Roman" w:hAnsi="Times New Roman" w:cs="Times New Roman"/>
          <w:noProof/>
          <w:color w:val="000000" w:themeColor="text1"/>
          <w:sz w:val="24"/>
          <w:vertAlign w:val="superscript"/>
        </w:rPr>
        <w:t>8</w:t>
      </w:r>
      <w:r w:rsidR="003453A2">
        <w:rPr>
          <w:rFonts w:ascii="Times New Roman" w:hAnsi="Times New Roman" w:cs="Times New Roman"/>
          <w:color w:val="000000" w:themeColor="text1"/>
          <w:sz w:val="24"/>
        </w:rPr>
        <w:fldChar w:fldCharType="end"/>
      </w:r>
      <w:r>
        <w:rPr>
          <w:rFonts w:ascii="Times New Roman" w:hAnsi="Times New Roman" w:cs="Times New Roman" w:hint="eastAsia"/>
          <w:color w:val="000000" w:themeColor="text1"/>
          <w:sz w:val="24"/>
        </w:rPr>
        <w:t xml:space="preserve"> </w:t>
      </w:r>
      <w:r w:rsidRPr="00F626E7">
        <w:rPr>
          <w:rFonts w:ascii="Times New Roman" w:hAnsi="Times New Roman" w:cs="Times New Roman"/>
          <w:color w:val="000000" w:themeColor="text1"/>
          <w:sz w:val="24"/>
        </w:rPr>
        <w:t xml:space="preserve">capable of reliable operation under high temperature and </w:t>
      </w:r>
      <w:r w:rsidR="000D1EA6">
        <w:rPr>
          <w:rFonts w:ascii="Times New Roman" w:hAnsi="Times New Roman" w:cs="Times New Roman" w:hint="eastAsia"/>
          <w:color w:val="000000" w:themeColor="text1"/>
          <w:sz w:val="24"/>
        </w:rPr>
        <w:t xml:space="preserve">radiation </w:t>
      </w:r>
      <w:r w:rsidRPr="00F626E7">
        <w:rPr>
          <w:rFonts w:ascii="Times New Roman" w:hAnsi="Times New Roman" w:cs="Times New Roman"/>
          <w:color w:val="000000" w:themeColor="text1"/>
          <w:sz w:val="24"/>
        </w:rPr>
        <w:t>conditions</w:t>
      </w:r>
      <w:r w:rsidR="000D1EA6">
        <w:rPr>
          <w:rFonts w:ascii="Times New Roman" w:hAnsi="Times New Roman" w:cs="Times New Roman" w:hint="eastAsia"/>
          <w:color w:val="000000" w:themeColor="text1"/>
          <w:sz w:val="24"/>
        </w:rPr>
        <w:t xml:space="preserve"> </w:t>
      </w:r>
      <w:r w:rsidR="000D1EA6" w:rsidRPr="00843BA4">
        <w:rPr>
          <w:rFonts w:ascii="Times New Roman" w:eastAsia="DengXian" w:hAnsi="Times New Roman" w:cs="Times New Roman"/>
          <w:color w:val="000000" w:themeColor="text1"/>
          <w:sz w:val="24"/>
          <w:lang w:eastAsia="zh-CN"/>
        </w:rPr>
        <w:fldChar w:fldCharType="begin">
          <w:fldData xml:space="preserve">PEVuZE5vdGU+PENpdGU+PEF1dGhvcj5BdWNpZWxsbzwvQXV0aG9yPjxZZWFyPjIwMDQ8L1llYXI+
PFJlY051bT40NTwvUmVjTnVtPjxEaXNwbGF5VGV4dD48c3R5bGUgZmFjZT0ic3VwZXJzY3JpcHQi
PjgtMTI8L3N0eWxlPjwvRGlzcGxheVRleHQ+PHJlY29yZD48cmVjLW51bWJlcj40NTwvcmVjLW51
bWJlcj48Zm9yZWlnbi1rZXlzPjxrZXkgYXBwPSJFTiIgZGItaWQ9InA1eGZlOTB4NXN3ZWF5ZWZ6
OW12NWYybnNyc3dkcmQwMDV2NSIgdGltZXN0YW1wPSIxNzUyNDcxMzUyIj40NTwva2V5PjwvZm9y
ZWlnbi1rZXlzPjxyZWYtdHlwZSBuYW1lPSJKb3VybmFsIEFydGljbGUiPjE3PC9yZWYtdHlwZT48
Y29udHJpYnV0b3JzPjxhdXRob3JzPjxhdXRob3I+QXVjaWVsbG8sIE9ybGFuZG88L2F1dGhvcj48
YXV0aG9yPkJpcnJlbGwsIEphbWVzPC9hdXRob3I+PGF1dGhvcj5DYXJsaXNsZSwgSm9obiBBPC9h
dXRob3I+PGF1dGhvcj5HZXJiaSwgSmVubmlmZXIgRTwvYXV0aG9yPjxhdXRob3I+WGlhbywgWGlu
Z2NoZW5nPC9hdXRob3I+PGF1dGhvcj5QZW5nLCBCZWk8L2F1dGhvcj48YXV0aG9yPkVzcGlub3Nh
LCBIb3JhY2lvIEQ8L2F1dGhvcj48L2F1dGhvcnM+PC9jb250cmlidXRvcnM+PHRpdGxlcz48dGl0
bGU+TWF0ZXJpYWxzIHNjaWVuY2UgYW5kIGZhYnJpY2F0aW9uIHByb2Nlc3NlcyBmb3IgYSBuZXcg
TUVNUyB0ZWNobm9sb2d5IGJhc2VkIG9udWx0cmFuYW5vY3J5c3RhbGxpbmUgZGlhbW9uZCB0aGlu
IGZpbG1zPC90aXRsZT48c2Vjb25kYXJ5LXRpdGxlPkpvdXJuYWwgb2YgUGh5c2ljczogQ29uZGVu
c2VkIE1hdHRlcjwvc2Vjb25kYXJ5LXRpdGxlPjwvdGl0bGVzPjxwYWdlcz5SNTM5PC9wYWdlcz48
dm9sdW1lPjE2PC92b2x1bWU+PG51bWJlcj4xNjwvbnVtYmVyPjxkYXRlcz48eWVhcj4yMDA0PC95
ZWFyPjwvZGF0ZXM+PGlzYm4+MDk1My04OTg0PC9pc2JuPjx1cmxzPjwvdXJscz48L3JlY29yZD48
L0NpdGU+PENpdGU+PEF1dGhvcj5DaGVuPC9BdXRob3I+PFllYXI+MjAyMzwvWWVhcj48UmVjTnVt
PjEzPC9SZWNOdW0+PHJlY29yZD48cmVjLW51bWJlcj4xMzwvcmVjLW51bWJlcj48Zm9yZWlnbi1r
ZXlzPjxrZXkgYXBwPSJFTiIgZGItaWQ9InA1eGZlOTB4NXN3ZWF5ZWZ6OW12NWYybnNyc3dkcmQw
MDV2NSIgdGltZXN0YW1wPSIxNzUyMjA3Mjc3Ij4xMzwva2V5PjwvZm9yZWlnbi1rZXlzPjxyZWYt
dHlwZSBuYW1lPSJKb3VybmFsIEFydGljbGUiPjE3PC9yZWYtdHlwZT48Y29udHJpYnV0b3JzPjxh
dXRob3JzPjxhdXRob3I+Q2hlbiwgR3VvPC9hdXRob3I+PGF1dGhvcj5aaGFuZywgWmlsb25nPC9h
dXRob3I+PGF1dGhvcj5Lb2lkZSwgWWFzdW88L2F1dGhvcj48YXV0aG9yPktvaXp1bWksIFNhdG9z
aGk8L2F1dGhvcj48YXV0aG9yPkh1YW5nLCBaaGFvaHVpPC9hdXRob3I+PGF1dGhvcj5MaWFvLCBN
ZWl5b25nPC9hdXRob3I+PC9hdXRob3JzPjwvY29udHJpYnV0b3JzPjx0aXRsZXM+PHRpdGxlPkRp
c2Nsb3NpbmcgdGhlIGFubmloaWxhdGlvbiBlZmZlY3Qgb2YgaW9uLWltcGxhbnRhdGlvbiBpbmR1
Y2VkIGRlZmVjdHMgaW4gc2luZ2xlLWNyeXN0YWwgZGlhbW9uZCBieSByZXNvbmFudCBNRU1TPC90
aXRsZT48c2Vjb25kYXJ5LXRpdGxlPkRpYW1vbmQgYW5kIFJlbGF0ZWQgTWF0ZXJpYWxzPC9zZWNv
bmRhcnktdGl0bGU+PC90aXRsZXM+PHBhZ2VzPjExMDI0MDwvcGFnZXM+PHZvbHVtZT4xMzg8L3Zv
bHVtZT48ZGF0ZXM+PHllYXI+MjAyMzwveWVhcj48L2RhdGVzPjxpc2JuPjA5MjUtOTYzNTwvaXNi
bj48dXJscz48L3VybHM+PC9yZWNvcmQ+PC9DaXRlPjxDaXRlPjxBdXRob3I+S29objwvQXV0aG9y
PjxZZWFyPjE5OTk8L1llYXI+PFJlY051bT40NDwvUmVjTnVtPjxyZWNvcmQ+PHJlYy1udW1iZXI+
NDQ8L3JlYy1udW1iZXI+PGZvcmVpZ24ta2V5cz48a2V5IGFwcD0iRU4iIGRiLWlkPSJwNXhmZTkw
eDVzd2VheWVmejltdjVmMm5zcnN3ZHJkMDA1djUiIHRpbWVzdGFtcD0iMTc1MjQ3MTMxMCI+NDQ8
L2tleT48L2ZvcmVpZ24ta2V5cz48cmVmLXR5cGUgbmFtZT0iSm91cm5hbCBBcnRpY2xlIj4xNzwv
cmVmLXR5cGU+PGNvbnRyaWJ1dG9ycz48YXV0aG9ycz48YXV0aG9yPktvaG4sIEU8L2F1dGhvcj48
YXV0aG9yPkdsdWNoZSwgUDwvYXV0aG9yPjxhdXRob3I+QWRhbXNjaGlrLCBNPC9hdXRob3I+PC9h
dXRob3JzPjwvY29udHJpYnV0b3JzPjx0aXRsZXM+PHRpdGxlPkRpYW1vbmQgTUVNU+KAlGEgbmV3
IGVtZXJnaW5nIHRlY2hub2xvZ3k8L3RpdGxlPjxzZWNvbmRhcnktdGl0bGU+RGlhbW9uZCBhbmQg
UmVsYXRlZCBNYXRlcmlhbHM8L3NlY29uZGFyeS10aXRsZT48L3RpdGxlcz48cGFnZXM+OTM0LTk0
MDwvcGFnZXM+PHZvbHVtZT44PC92b2x1bWU+PG51bWJlcj4yLTU8L251bWJlcj48ZGF0ZXM+PHll
YXI+MTk5OTwveWVhcj48L2RhdGVzPjxpc2JuPjA5MjUtOTYzNTwvaXNibj48dXJscz48L3VybHM+
PC9yZWNvcmQ+PC9DaXRlPjxDaXRlPjxBdXRob3I+S2xlc2hjaDwvQXV0aG9yPjxZZWFyPjIwMjM8
L1llYXI+PFJlY051bT41NDwvUmVjTnVtPjxyZWNvcmQ+PHJlYy1udW1iZXI+NTQ8L3JlYy1udW1i
ZXI+PGZvcmVpZ24ta2V5cz48a2V5IGFwcD0iRU4iIGRiLWlkPSJ4ZnY1eHJkdHo5YXM5d2VhZTUw
NXRmcm9wYTBmMHQycHZ4enYiIHRpbWVzdGFtcD0iMTc1NDMxMzE1MCI+NTQ8L2tleT48L2ZvcmVp
Z24ta2V5cz48cmVmLXR5cGUgbmFtZT0iSm91cm5hbCBBcnRpY2xlIj4xNzwvcmVmLXR5cGU+PGNv
bnRyaWJ1dG9ycz48YXV0aG9ycz48YXV0aG9yPktsZXNoY2gsIFZpY3RvciBJPC9hdXRob3I+PGF1
dGhvcj5Jc21hZ2lsb3YsIFJpbmF0IFI8L2F1dGhvcj48YXV0aG9yPk11a2hpbiwgVnNldm9sb2Qg
VjwvYXV0aG9yPjxhdXRob3I+T3Jla2hvdiwgQW50b24gUzwvYXV0aG9yPjxhdXRob3I+UG9uY2hh
cmFsLCBQaGlsaXBwZTwvYXV0aG9yPjxhdXRob3I+UHVyY2VsbCwgU3RlcGhlbiBUPC9hdXRob3I+
PGF1dGhvcj5PYnJhenRzb3YsIEFsZXhhbmRlciBOPC9hdXRob3I+PC9hdXRob3JzPjwvY29udHJp
YnV0b3JzPjx0aXRsZXM+PHRpdGxlPkVsZWN0cm9tZWNoYW5pY2FsIHJlc29uYW5jZXMgYW5kIGZp
ZWxkLWVtaXNzaW9uLWluZHVjZWQgc2VsZi1vc2NpbGxhdGlvbnMgb2Ygc2luZ2xlIGNyeXN0YWwg
ZGlhbW9uZCBuZWVkbGVzPC90aXRsZT48c2Vjb25kYXJ5LXRpdGxlPkFwcGxpZWQgUGh5c2ljcyBM
ZXR0ZXJzPC9zZWNvbmRhcnktdGl0bGU+PC90aXRsZXM+PHBlcmlvZGljYWw+PGZ1bGwtdGl0bGU+
QXBwbGllZCBQaHlzaWNzIExldHRlcnM8L2Z1bGwtdGl0bGU+PC9wZXJpb2RpY2FsPjx2b2x1bWU+
MTIyPC92b2x1bWU+PG51bWJlcj4xNDwvbnVtYmVyPjxkYXRlcz48eWVhcj4yMDIzPC95ZWFyPjwv
ZGF0ZXM+PGlzYm4+MDAwMy02OTUxPC9pc2JuPjx1cmxzPjwvdXJscz48L3JlY29yZD48L0NpdGU+
PENpdGU+PEF1dGhvcj5aaGFvPC9BdXRob3I+PFllYXI+MjAyNTwvWWVhcj48UmVjTnVtPjUzPC9S
ZWNOdW0+PHJlY29yZD48cmVjLW51bWJlcj41MzwvcmVjLW51bWJlcj48Zm9yZWlnbi1rZXlzPjxr
ZXkgYXBwPSJFTiIgZGItaWQ9InA1eGZlOTB4NXN3ZWF5ZWZ6OW12NWYybnNyc3dkcmQwMDV2NSIg
dGltZXN0YW1wPSIxNzU0Mjg3MTkxIj41Mzwva2V5PjwvZm9yZWlnbi1rZXlzPjxyZWYtdHlwZSBu
YW1lPSJKb3VybmFsIEFydGljbGUiPjE3PC9yZWYtdHlwZT48Y29udHJpYnV0b3JzPjxhdXRob3Jz
PjxhdXRob3I+WmhhbywgV2VuPC9hdXRob3I+PGF1dGhvcj5DaGVuLCBHdW88L2F1dGhvcj48YXV0
aG9yPlRlcmFqaSwgVG9rdXl1a2k8L2F1dGhvcj48YXV0aG9yPktvaWRlLCBZYXN1bzwvYXV0aG9y
PjxhdXRob3I+VG9kYSwgTWFzYXlhPC9hdXRob3I+PGF1dGhvcj5MaWFvLCBNZWl5b25nPC9hdXRo
b3I+PC9hdXRob3JzPjwvY29udHJpYnV0b3JzPjx0aXRsZXM+PHRpdGxlPlVsdHJh4oCQSGlnaCBT
ZW5zaXRpdml0eSwgV2lkZeKAkFJhbmdlIFRoZXJtb21ldHJ5IEJhc2VkIG9uIEhpZ2jigJBRdWFs
aXR5IE1pY3Jvc2NhbGUgRGlhbW9uZCBSZXNvbmF0b3JzPC90aXRsZT48c2Vjb25kYXJ5LXRpdGxl
PkFkdmFuY2VkIE1hdGVyaWFsczwvc2Vjb25kYXJ5LXRpdGxlPjwvdGl0bGVzPjxwYWdlcz5lMDIw
MTI8L3BhZ2VzPjxkYXRlcz48eWVhcj4yMDI1PC95ZWFyPjwvZGF0ZXM+PGlzYm4+MDkzNS05NjQ4
PC9pc2JuPjx1cmxzPjwvdXJscz48L3JlY29yZD48L0NpdGU+PC9FbmROb3RlPgB=
</w:fldData>
        </w:fldChar>
      </w:r>
      <w:r w:rsidR="00EF7E57">
        <w:rPr>
          <w:rFonts w:ascii="Times New Roman" w:eastAsia="DengXian" w:hAnsi="Times New Roman" w:cs="Times New Roman"/>
          <w:color w:val="000000" w:themeColor="text1"/>
          <w:sz w:val="24"/>
          <w:lang w:eastAsia="zh-CN"/>
        </w:rPr>
        <w:instrText xml:space="preserve"> ADDIN EN.CITE </w:instrText>
      </w:r>
      <w:r w:rsidR="00EF7E57">
        <w:rPr>
          <w:rFonts w:ascii="Times New Roman" w:eastAsia="DengXian" w:hAnsi="Times New Roman" w:cs="Times New Roman"/>
          <w:color w:val="000000" w:themeColor="text1"/>
          <w:sz w:val="24"/>
          <w:lang w:eastAsia="zh-CN"/>
        </w:rPr>
        <w:fldChar w:fldCharType="begin">
          <w:fldData xml:space="preserve">PEVuZE5vdGU+PENpdGU+PEF1dGhvcj5BdWNpZWxsbzwvQXV0aG9yPjxZZWFyPjIwMDQ8L1llYXI+
PFJlY051bT40NTwvUmVjTnVtPjxEaXNwbGF5VGV4dD48c3R5bGUgZmFjZT0ic3VwZXJzY3JpcHQi
PjgtMTI8L3N0eWxlPjwvRGlzcGxheVRleHQ+PHJlY29yZD48cmVjLW51bWJlcj40NTwvcmVjLW51
bWJlcj48Zm9yZWlnbi1rZXlzPjxrZXkgYXBwPSJFTiIgZGItaWQ9InA1eGZlOTB4NXN3ZWF5ZWZ6
OW12NWYybnNyc3dkcmQwMDV2NSIgdGltZXN0YW1wPSIxNzUyNDcxMzUyIj40NTwva2V5PjwvZm9y
ZWlnbi1rZXlzPjxyZWYtdHlwZSBuYW1lPSJKb3VybmFsIEFydGljbGUiPjE3PC9yZWYtdHlwZT48
Y29udHJpYnV0b3JzPjxhdXRob3JzPjxhdXRob3I+QXVjaWVsbG8sIE9ybGFuZG88L2F1dGhvcj48
YXV0aG9yPkJpcnJlbGwsIEphbWVzPC9hdXRob3I+PGF1dGhvcj5DYXJsaXNsZSwgSm9obiBBPC9h
dXRob3I+PGF1dGhvcj5HZXJiaSwgSmVubmlmZXIgRTwvYXV0aG9yPjxhdXRob3I+WGlhbywgWGlu
Z2NoZW5nPC9hdXRob3I+PGF1dGhvcj5QZW5nLCBCZWk8L2F1dGhvcj48YXV0aG9yPkVzcGlub3Nh
LCBIb3JhY2lvIEQ8L2F1dGhvcj48L2F1dGhvcnM+PC9jb250cmlidXRvcnM+PHRpdGxlcz48dGl0
bGU+TWF0ZXJpYWxzIHNjaWVuY2UgYW5kIGZhYnJpY2F0aW9uIHByb2Nlc3NlcyBmb3IgYSBuZXcg
TUVNUyB0ZWNobm9sb2d5IGJhc2VkIG9udWx0cmFuYW5vY3J5c3RhbGxpbmUgZGlhbW9uZCB0aGlu
IGZpbG1zPC90aXRsZT48c2Vjb25kYXJ5LXRpdGxlPkpvdXJuYWwgb2YgUGh5c2ljczogQ29uZGVu
c2VkIE1hdHRlcjwvc2Vjb25kYXJ5LXRpdGxlPjwvdGl0bGVzPjxwYWdlcz5SNTM5PC9wYWdlcz48
dm9sdW1lPjE2PC92b2x1bWU+PG51bWJlcj4xNjwvbnVtYmVyPjxkYXRlcz48eWVhcj4yMDA0PC95
ZWFyPjwvZGF0ZXM+PGlzYm4+MDk1My04OTg0PC9pc2JuPjx1cmxzPjwvdXJscz48L3JlY29yZD48
L0NpdGU+PENpdGU+PEF1dGhvcj5DaGVuPC9BdXRob3I+PFllYXI+MjAyMzwvWWVhcj48UmVjTnVt
PjEzPC9SZWNOdW0+PHJlY29yZD48cmVjLW51bWJlcj4xMzwvcmVjLW51bWJlcj48Zm9yZWlnbi1r
ZXlzPjxrZXkgYXBwPSJFTiIgZGItaWQ9InA1eGZlOTB4NXN3ZWF5ZWZ6OW12NWYybnNyc3dkcmQw
MDV2NSIgdGltZXN0YW1wPSIxNzUyMjA3Mjc3Ij4xMzwva2V5PjwvZm9yZWlnbi1rZXlzPjxyZWYt
dHlwZSBuYW1lPSJKb3VybmFsIEFydGljbGUiPjE3PC9yZWYtdHlwZT48Y29udHJpYnV0b3JzPjxh
dXRob3JzPjxhdXRob3I+Q2hlbiwgR3VvPC9hdXRob3I+PGF1dGhvcj5aaGFuZywgWmlsb25nPC9h
dXRob3I+PGF1dGhvcj5Lb2lkZSwgWWFzdW88L2F1dGhvcj48YXV0aG9yPktvaXp1bWksIFNhdG9z
aGk8L2F1dGhvcj48YXV0aG9yPkh1YW5nLCBaaGFvaHVpPC9hdXRob3I+PGF1dGhvcj5MaWFvLCBN
ZWl5b25nPC9hdXRob3I+PC9hdXRob3JzPjwvY29udHJpYnV0b3JzPjx0aXRsZXM+PHRpdGxlPkRp
c2Nsb3NpbmcgdGhlIGFubmloaWxhdGlvbiBlZmZlY3Qgb2YgaW9uLWltcGxhbnRhdGlvbiBpbmR1
Y2VkIGRlZmVjdHMgaW4gc2luZ2xlLWNyeXN0YWwgZGlhbW9uZCBieSByZXNvbmFudCBNRU1TPC90
aXRsZT48c2Vjb25kYXJ5LXRpdGxlPkRpYW1vbmQgYW5kIFJlbGF0ZWQgTWF0ZXJpYWxzPC9zZWNv
bmRhcnktdGl0bGU+PC90aXRsZXM+PHBhZ2VzPjExMDI0MDwvcGFnZXM+PHZvbHVtZT4xMzg8L3Zv
bHVtZT48ZGF0ZXM+PHllYXI+MjAyMzwveWVhcj48L2RhdGVzPjxpc2JuPjA5MjUtOTYzNTwvaXNi
bj48dXJscz48L3VybHM+PC9yZWNvcmQ+PC9DaXRlPjxDaXRlPjxBdXRob3I+S29objwvQXV0aG9y
PjxZZWFyPjE5OTk8L1llYXI+PFJlY051bT40NDwvUmVjTnVtPjxyZWNvcmQ+PHJlYy1udW1iZXI+
NDQ8L3JlYy1udW1iZXI+PGZvcmVpZ24ta2V5cz48a2V5IGFwcD0iRU4iIGRiLWlkPSJwNXhmZTkw
eDVzd2VheWVmejltdjVmMm5zcnN3ZHJkMDA1djUiIHRpbWVzdGFtcD0iMTc1MjQ3MTMxMCI+NDQ8
L2tleT48L2ZvcmVpZ24ta2V5cz48cmVmLXR5cGUgbmFtZT0iSm91cm5hbCBBcnRpY2xlIj4xNzwv
cmVmLXR5cGU+PGNvbnRyaWJ1dG9ycz48YXV0aG9ycz48YXV0aG9yPktvaG4sIEU8L2F1dGhvcj48
YXV0aG9yPkdsdWNoZSwgUDwvYXV0aG9yPjxhdXRob3I+QWRhbXNjaGlrLCBNPC9hdXRob3I+PC9h
dXRob3JzPjwvY29udHJpYnV0b3JzPjx0aXRsZXM+PHRpdGxlPkRpYW1vbmQgTUVNU+KAlGEgbmV3
IGVtZXJnaW5nIHRlY2hub2xvZ3k8L3RpdGxlPjxzZWNvbmRhcnktdGl0bGU+RGlhbW9uZCBhbmQg
UmVsYXRlZCBNYXRlcmlhbHM8L3NlY29uZGFyeS10aXRsZT48L3RpdGxlcz48cGFnZXM+OTM0LTk0
MDwvcGFnZXM+PHZvbHVtZT44PC92b2x1bWU+PG51bWJlcj4yLTU8L251bWJlcj48ZGF0ZXM+PHll
YXI+MTk5OTwveWVhcj48L2RhdGVzPjxpc2JuPjA5MjUtOTYzNTwvaXNibj48dXJscz48L3VybHM+
PC9yZWNvcmQ+PC9DaXRlPjxDaXRlPjxBdXRob3I+S2xlc2hjaDwvQXV0aG9yPjxZZWFyPjIwMjM8
L1llYXI+PFJlY051bT41NDwvUmVjTnVtPjxyZWNvcmQ+PHJlYy1udW1iZXI+NTQ8L3JlYy1udW1i
ZXI+PGZvcmVpZ24ta2V5cz48a2V5IGFwcD0iRU4iIGRiLWlkPSJ4ZnY1eHJkdHo5YXM5d2VhZTUw
NXRmcm9wYTBmMHQycHZ4enYiIHRpbWVzdGFtcD0iMTc1NDMxMzE1MCI+NTQ8L2tleT48L2ZvcmVp
Z24ta2V5cz48cmVmLXR5cGUgbmFtZT0iSm91cm5hbCBBcnRpY2xlIj4xNzwvcmVmLXR5cGU+PGNv
bnRyaWJ1dG9ycz48YXV0aG9ycz48YXV0aG9yPktsZXNoY2gsIFZpY3RvciBJPC9hdXRob3I+PGF1
dGhvcj5Jc21hZ2lsb3YsIFJpbmF0IFI8L2F1dGhvcj48YXV0aG9yPk11a2hpbiwgVnNldm9sb2Qg
VjwvYXV0aG9yPjxhdXRob3I+T3Jla2hvdiwgQW50b24gUzwvYXV0aG9yPjxhdXRob3I+UG9uY2hh
cmFsLCBQaGlsaXBwZTwvYXV0aG9yPjxhdXRob3I+UHVyY2VsbCwgU3RlcGhlbiBUPC9hdXRob3I+
PGF1dGhvcj5PYnJhenRzb3YsIEFsZXhhbmRlciBOPC9hdXRob3I+PC9hdXRob3JzPjwvY29udHJp
YnV0b3JzPjx0aXRsZXM+PHRpdGxlPkVsZWN0cm9tZWNoYW5pY2FsIHJlc29uYW5jZXMgYW5kIGZp
ZWxkLWVtaXNzaW9uLWluZHVjZWQgc2VsZi1vc2NpbGxhdGlvbnMgb2Ygc2luZ2xlIGNyeXN0YWwg
ZGlhbW9uZCBuZWVkbGVzPC90aXRsZT48c2Vjb25kYXJ5LXRpdGxlPkFwcGxpZWQgUGh5c2ljcyBM
ZXR0ZXJzPC9zZWNvbmRhcnktdGl0bGU+PC90aXRsZXM+PHBlcmlvZGljYWw+PGZ1bGwtdGl0bGU+
QXBwbGllZCBQaHlzaWNzIExldHRlcnM8L2Z1bGwtdGl0bGU+PC9wZXJpb2RpY2FsPjx2b2x1bWU+
MTIyPC92b2x1bWU+PG51bWJlcj4xNDwvbnVtYmVyPjxkYXRlcz48eWVhcj4yMDIzPC95ZWFyPjwv
ZGF0ZXM+PGlzYm4+MDAwMy02OTUxPC9pc2JuPjx1cmxzPjwvdXJscz48L3JlY29yZD48L0NpdGU+
PENpdGU+PEF1dGhvcj5aaGFvPC9BdXRob3I+PFllYXI+MjAyNTwvWWVhcj48UmVjTnVtPjUzPC9S
ZWNOdW0+PHJlY29yZD48cmVjLW51bWJlcj41MzwvcmVjLW51bWJlcj48Zm9yZWlnbi1rZXlzPjxr
ZXkgYXBwPSJFTiIgZGItaWQ9InA1eGZlOTB4NXN3ZWF5ZWZ6OW12NWYybnNyc3dkcmQwMDV2NSIg
dGltZXN0YW1wPSIxNzU0Mjg3MTkxIj41Mzwva2V5PjwvZm9yZWlnbi1rZXlzPjxyZWYtdHlwZSBu
YW1lPSJKb3VybmFsIEFydGljbGUiPjE3PC9yZWYtdHlwZT48Y29udHJpYnV0b3JzPjxhdXRob3Jz
PjxhdXRob3I+WmhhbywgV2VuPC9hdXRob3I+PGF1dGhvcj5DaGVuLCBHdW88L2F1dGhvcj48YXV0
aG9yPlRlcmFqaSwgVG9rdXl1a2k8L2F1dGhvcj48YXV0aG9yPktvaWRlLCBZYXN1bzwvYXV0aG9y
PjxhdXRob3I+VG9kYSwgTWFzYXlhPC9hdXRob3I+PGF1dGhvcj5MaWFvLCBNZWl5b25nPC9hdXRo
b3I+PC9hdXRob3JzPjwvY29udHJpYnV0b3JzPjx0aXRsZXM+PHRpdGxlPlVsdHJh4oCQSGlnaCBT
ZW5zaXRpdml0eSwgV2lkZeKAkFJhbmdlIFRoZXJtb21ldHJ5IEJhc2VkIG9uIEhpZ2jigJBRdWFs
aXR5IE1pY3Jvc2NhbGUgRGlhbW9uZCBSZXNvbmF0b3JzPC90aXRsZT48c2Vjb25kYXJ5LXRpdGxl
PkFkdmFuY2VkIE1hdGVyaWFsczwvc2Vjb25kYXJ5LXRpdGxlPjwvdGl0bGVzPjxwYWdlcz5lMDIw
MTI8L3BhZ2VzPjxkYXRlcz48eWVhcj4yMDI1PC95ZWFyPjwvZGF0ZXM+PGlzYm4+MDkzNS05NjQ4
PC9pc2JuPjx1cmxzPjwvdXJscz48L3JlY29yZD48L0NpdGU+PC9FbmROb3RlPgB=
</w:fldData>
        </w:fldChar>
      </w:r>
      <w:r w:rsidR="00EF7E57">
        <w:rPr>
          <w:rFonts w:ascii="Times New Roman" w:eastAsia="DengXian" w:hAnsi="Times New Roman" w:cs="Times New Roman"/>
          <w:color w:val="000000" w:themeColor="text1"/>
          <w:sz w:val="24"/>
          <w:lang w:eastAsia="zh-CN"/>
        </w:rPr>
        <w:instrText xml:space="preserve"> ADDIN EN.CITE.DATA </w:instrText>
      </w:r>
      <w:r w:rsidR="00EF7E57">
        <w:rPr>
          <w:rFonts w:ascii="Times New Roman" w:eastAsia="DengXian" w:hAnsi="Times New Roman" w:cs="Times New Roman"/>
          <w:color w:val="000000" w:themeColor="text1"/>
          <w:sz w:val="24"/>
          <w:lang w:eastAsia="zh-CN"/>
        </w:rPr>
      </w:r>
      <w:r w:rsidR="00EF7E57">
        <w:rPr>
          <w:rFonts w:ascii="Times New Roman" w:eastAsia="DengXian" w:hAnsi="Times New Roman" w:cs="Times New Roman"/>
          <w:color w:val="000000" w:themeColor="text1"/>
          <w:sz w:val="24"/>
          <w:lang w:eastAsia="zh-CN"/>
        </w:rPr>
        <w:fldChar w:fldCharType="end"/>
      </w:r>
      <w:r w:rsidR="000D1EA6" w:rsidRPr="00843BA4">
        <w:rPr>
          <w:rFonts w:ascii="Times New Roman" w:eastAsia="DengXian" w:hAnsi="Times New Roman" w:cs="Times New Roman"/>
          <w:color w:val="000000" w:themeColor="text1"/>
          <w:sz w:val="24"/>
          <w:lang w:eastAsia="zh-CN"/>
        </w:rPr>
      </w:r>
      <w:r w:rsidR="000D1EA6" w:rsidRPr="00843BA4">
        <w:rPr>
          <w:rFonts w:ascii="Times New Roman" w:eastAsia="DengXian" w:hAnsi="Times New Roman" w:cs="Times New Roman"/>
          <w:color w:val="000000" w:themeColor="text1"/>
          <w:sz w:val="24"/>
          <w:lang w:eastAsia="zh-CN"/>
        </w:rPr>
        <w:fldChar w:fldCharType="separate"/>
      </w:r>
      <w:r w:rsidR="00EF7E57" w:rsidRPr="00EF7E57">
        <w:rPr>
          <w:rFonts w:ascii="Times New Roman" w:eastAsia="DengXian" w:hAnsi="Times New Roman" w:cs="Times New Roman"/>
          <w:noProof/>
          <w:color w:val="000000" w:themeColor="text1"/>
          <w:sz w:val="24"/>
          <w:vertAlign w:val="superscript"/>
          <w:lang w:eastAsia="zh-CN"/>
        </w:rPr>
        <w:t>8-12</w:t>
      </w:r>
      <w:r w:rsidR="000D1EA6" w:rsidRPr="00843BA4">
        <w:rPr>
          <w:rFonts w:ascii="Times New Roman" w:eastAsia="DengXian" w:hAnsi="Times New Roman" w:cs="Times New Roman"/>
          <w:color w:val="000000" w:themeColor="text1"/>
          <w:sz w:val="24"/>
          <w:lang w:eastAsia="zh-CN"/>
        </w:rPr>
        <w:fldChar w:fldCharType="end"/>
      </w:r>
      <w:r w:rsidRPr="00F626E7">
        <w:rPr>
          <w:rFonts w:ascii="Times New Roman" w:hAnsi="Times New Roman" w:cs="Times New Roman"/>
          <w:color w:val="000000" w:themeColor="text1"/>
          <w:sz w:val="24"/>
        </w:rPr>
        <w:t>. Recent advances in chemical vapor deposition (CVD) now enable the fabrication of high-quality SCD films with controlled crystallographic orientation and thickness, opening opportunities for high-performance MEMS components with unprecedented robustness and functionality</w:t>
      </w:r>
      <w:r w:rsidR="000D1EA6">
        <w:rPr>
          <w:rFonts w:ascii="Times New Roman" w:hAnsi="Times New Roman" w:cs="Times New Roman" w:hint="eastAsia"/>
          <w:color w:val="000000" w:themeColor="text1"/>
          <w:sz w:val="24"/>
        </w:rPr>
        <w:t xml:space="preserve"> </w:t>
      </w:r>
      <w:r w:rsidR="000D1EA6" w:rsidRPr="00843BA4">
        <w:rPr>
          <w:rFonts w:ascii="Times New Roman" w:eastAsia="DengXian" w:hAnsi="Times New Roman" w:cs="Times New Roman"/>
          <w:color w:val="000000" w:themeColor="text1"/>
          <w:sz w:val="24"/>
          <w:lang w:eastAsia="zh-CN"/>
        </w:rPr>
        <w:fldChar w:fldCharType="begin">
          <w:fldData xml:space="preserve">PEVuZE5vdGU+PENpdGU+PEF1dGhvcj5TdXNzbWFubjwvQXV0aG9yPjxZZWFyPjIwMDk8L1llYXI+
PFJlY051bT40NjwvUmVjTnVtPjxEaXNwbGF5VGV4dD48c3R5bGUgZmFjZT0ic3VwZXJzY3JpcHQi
PjEzLTE3PC9zdHlsZT48L0Rpc3BsYXlUZXh0PjxyZWNvcmQ+PHJlYy1udW1iZXI+NDY8L3JlYy1u
dW1iZXI+PGZvcmVpZ24ta2V5cz48a2V5IGFwcD0iRU4iIGRiLWlkPSJwNXhmZTkweDVzd2VheWVm
ejltdjVmMm5zcnN3ZHJkMDA1djUiIHRpbWVzdGFtcD0iMTc1MjQ3MTQ0MiI+NDY8L2tleT48L2Zv
cmVpZ24ta2V5cz48cmVmLXR5cGUgbmFtZT0iQm9vayI+NjwvcmVmLXR5cGU+PGNvbnRyaWJ1dG9y
cz48YXV0aG9ycz48YXV0aG9yPlN1c3NtYW5uLCBSaWNhcmRvIFM8L2F1dGhvcj48L2F1dGhvcnM+
PC9jb250cmlidXRvcnM+PHRpdGxlcz48dGl0bGU+Q1ZEIGRpYW1vbmQgZm9yIGVsZWN0cm9uaWMg
ZGV2aWNlcyBhbmQgc2Vuc29yczwvdGl0bGU+PC90aXRsZXM+PGRhdGVzPjx5ZWFyPjIwMDk8L3ll
YXI+PC9kYXRlcz48cHVibGlzaGVyPkpvaG4gV2lsZXkgJmFtcDsgU29uczwvcHVibGlzaGVyPjxp
c2JuPjA0NzA3NDAzNjE8L2lzYm4+PHVybHM+PC91cmxzPjwvcmVjb3JkPjwvQ2l0ZT48Q2l0ZT48
QXV0aG9yPkNoZW48L0F1dGhvcj48WWVhcj4yMDI0PC9ZZWFyPjxSZWNOdW0+MTE8L1JlY051bT48
cmVjb3JkPjxyZWMtbnVtYmVyPjExPC9yZWMtbnVtYmVyPjxmb3JlaWduLWtleXM+PGtleSBhcHA9
IkVOIiBkYi1pZD0icDV4ZmU5MHg1c3dlYXllZno5bXY1ZjJuc3Jzd2RyZDAwNXY1IiB0aW1lc3Rh
bXA9IjE3NTIyMDcyNTYiPjExPC9rZXk+PC9mb3JlaWduLWtleXM+PHJlZi10eXBlIG5hbWU9Ikpv
dXJuYWwgQXJ0aWNsZSI+MTc8L3JlZi10eXBlPjxjb250cmlidXRvcnM+PGF1dGhvcnM+PGF1dGhv
cj5DaGVuLCBHdW88L2F1dGhvcj48YXV0aG9yPktvaXp1bWksIFNhdG9zaGk8L2F1dGhvcj48YXV0
aG9yPktvaWRlLCBZYXN1bzwvYXV0aG9yPjxhdXRob3I+TGlhbywgTWVpeW9uZzwvYXV0aG9yPjwv
YXV0aG9ycz48L2NvbnRyaWJ1dG9ycz48dGl0bGVzPjx0aXRsZT5Mb3ctRW5lcmd5IERpc3NpcGF0
aW9uIERpYW1vbmQgTUVNUzwvdGl0bGU+PHNlY29uZGFyeS10aXRsZT5BY2NvdW50cyBvZiBNYXRl
cmlhbHMgUmVzZWFyY2g8L3NlY29uZGFyeS10aXRsZT48L3RpdGxlcz48cGFnZXM+MTA4Ny0xMDk2
PC9wYWdlcz48dm9sdW1lPjU8L3ZvbHVtZT48bnVtYmVyPjk8L251bWJlcj48ZGF0ZXM+PHllYXI+
MjAyNDwveWVhcj48L2RhdGVzPjxpc2JuPjI2NDMtNjcyODwvaXNibj48dXJscz48L3VybHM+PC9y
ZWNvcmQ+PC9DaXRlPjxDaXRlPjxBdXRob3I+TmVtYW5pY2g8L0F1dGhvcj48WWVhcj4yMDE0PC9Z
ZWFyPjxSZWNOdW0+NDc8L1JlY051bT48cmVjb3JkPjxyZWMtbnVtYmVyPjQ3PC9yZWMtbnVtYmVy
Pjxmb3JlaWduLWtleXM+PGtleSBhcHA9IkVOIiBkYi1pZD0icDV4ZmU5MHg1c3dlYXllZno5bXY1
ZjJuc3Jzd2RyZDAwNXY1IiB0aW1lc3RhbXA9IjE3NTI0NzE0OTQiPjQ3PC9rZXk+PC9mb3JlaWdu
LWtleXM+PHJlZi10eXBlIG5hbWU9IkpvdXJuYWwgQXJ0aWNsZSI+MTc8L3JlZi10eXBlPjxjb250
cmlidXRvcnM+PGF1dGhvcnM+PGF1dGhvcj5OZW1hbmljaCwgUm9iZXJ0IEo8L2F1dGhvcj48YXV0
aG9yPkNhcmxpc2xlLCBKb2huIEE8L2F1dGhvcj48YXV0aG9yPkhpcmF0YSwgQXRzdXNoaTwvYXV0
aG9yPjxhdXRob3I+SGFlbmVuLCBLZW48L2F1dGhvcj48L2F1dGhvcnM+PC9jb250cmlidXRvcnM+
PHRpdGxlcz48dGl0bGU+Q1ZEIGRpYW1vbmTigJRSZXNlYXJjaCwgYXBwbGljYXRpb25zLCBhbmQg
Y2hhbGxlbmdlczwvdGl0bGU+PHNlY29uZGFyeS10aXRsZT5NcnMgQnVsbGV0aW48L3NlY29uZGFy
eS10aXRsZT48L3RpdGxlcz48cGFnZXM+NDkwLTQ5NDwvcGFnZXM+PHZvbHVtZT4zOTwvdm9sdW1l
PjxudW1iZXI+NjwvbnVtYmVyPjxkYXRlcz48eWVhcj4yMDE0PC95ZWFyPjwvZGF0ZXM+PGlzYm4+
MDg4My03Njk0PC9pc2JuPjx1cmxzPjwvdXJscz48L3JlY29yZD48L0NpdGU+PENpdGU+PEF1dGhv
cj5aaGFuZzwvQXV0aG9yPjxZZWFyPjIwMjQ8L1llYXI+PFJlY051bT42MjwvUmVjTnVtPjxyZWNv
cmQ+PHJlYy1udW1iZXI+NjI8L3JlYy1udW1iZXI+PGZvcmVpZ24ta2V5cz48a2V5IGFwcD0iRU4i
IGRiLWlkPSJwNXhmZTkweDVzd2VheWVmejltdjVmMm5zcnN3ZHJkMDA1djUiIHRpbWVzdGFtcD0i
MTc1ODc2NzAzMiI+NjI8L2tleT48L2ZvcmVpZ24ta2V5cz48cmVmLXR5cGUgbmFtZT0iSm91cm5h
bCBBcnRpY2xlIj4xNzwvcmVmLXR5cGU+PGNvbnRyaWJ1dG9ycz48YXV0aG9ycz48YXV0aG9yPlpo
YW5nLCBaaWxvbmc8L2F1dGhvcj48YXV0aG9yPkd1LCBLZXl1bjwvYXV0aG9yPjxhdXRob3I+Q2hl
biwgR3VvPC9hdXRob3I+PGF1dGhvcj5JbXVyYSwgTWFzYXRha2E8L2F1dGhvcj48YXV0aG9yPkxp
YW8sIE1laXlvbmc8L2F1dGhvcj48L2F1dGhvcnM+PC9jb250cmlidXRvcnM+PHRpdGxlcz48dGl0
bGU+RWxlY3RyaWNhbCBhY3R1YXRpb24gb2Ygc2luZ2xlLWNyeXN0YWwgZGlhbW9uZCBNRU1TIHJl
c29uYXRvcnMgYXQgaGlnaCB0ZW1wZXJhdHVyZXM8L3RpdGxlPjxzZWNvbmRhcnktdGl0bGU+RnVu
Y3Rpb25hbCBEaWFtb25kPC9zZWNvbmRhcnktdGl0bGU+PC90aXRsZXM+PHBlcmlvZGljYWw+PGZ1
bGwtdGl0bGU+RnVuY3Rpb25hbCBEaWFtb25kPC9mdWxsLXRpdGxlPjwvcGVyaW9kaWNhbD48cGFn
ZXM+MjM0NjA4NTwvcGFnZXM+PHZvbHVtZT40PC92b2x1bWU+PG51bWJlcj4xPC9udW1iZXI+PGRh
dGVzPjx5ZWFyPjIwMjQ8L3llYXI+PHB1Yi1kYXRlcz48ZGF0ZT4yMDI0LzEyLzMxPC9kYXRlPjwv
cHViLWRhdGVzPjwvZGF0ZXM+PHB1Ymxpc2hlcj5UYXlsb3IgJmFtcDsgRnJhbmNpczwvcHVibGlz
aGVyPjxpc2JuPjI2OTQtMTExMjwvaXNibj48dXJscz48cmVsYXRlZC11cmxzPjx1cmw+aHR0cHM6
Ly9kb2kub3JnLzEwLjEwODAvMjY5NDExMTIuMjAyNC4yMzQ2MDg1PC91cmw+PC9yZWxhdGVkLXVy
bHM+PC91cmxzPjxlbGVjdHJvbmljLXJlc291cmNlLW51bT4xMC4xMDgwLzI2OTQxMTEyLjIwMjQu
MjM0NjA4NTwvZWxlY3Ryb25pYy1yZXNvdXJjZS1udW0+PC9yZWNvcmQ+PC9DaXRlPjxDaXRlPjxB
dXRob3I+WnVsa2hhcm5heTwvQXV0aG9yPjxZZWFyPjIwMjQ8L1llYXI+PFJlY051bT42MzwvUmVj
TnVtPjxyZWNvcmQ+PHJlYy1udW1iZXI+NjM8L3JlYy1udW1iZXI+PGZvcmVpZ24ta2V5cz48a2V5
IGFwcD0iRU4iIGRiLWlkPSJwNXhmZTkweDVzd2VheWVmejltdjVmMm5zcnN3ZHJkMDA1djUiIHRp
bWVzdGFtcD0iMTc2MDUxNzczMyI+NjM8L2tleT48L2ZvcmVpZ24ta2V5cz48cmVmLXR5cGUgbmFt
ZT0iSm91cm5hbCBBcnRpY2xlIj4xNzwvcmVmLXR5cGU+PGNvbnRyaWJ1dG9ycz48YXV0aG9ycz48
YXV0aG9yPlp1bGtoYXJuYXksIFJhbWl6PC9hdXRob3I+PGF1dGhvcj5NYXksIFBhdWwgVy48L2F1
dGhvcj48L2F1dGhvcnM+PC9jb250cmlidXRvcnM+PHRpdGxlcz48dGl0bGU+QXBwbGljYXRpb25z
IG9mIGRpYW1vbmQgZmlsbXM6IGEgcmV2aWV3PC90aXRsZT48c2Vjb25kYXJ5LXRpdGxlPkZ1bmN0
aW9uYWwgRGlhbW9uZDwvc2Vjb25kYXJ5LXRpdGxlPjwvdGl0bGVzPjxwZXJpb2RpY2FsPjxmdWxs
LXRpdGxlPkZ1bmN0aW9uYWwgRGlhbW9uZDwvZnVsbC10aXRsZT48L3BlcmlvZGljYWw+PHBhZ2Vz
PjI0MTAxNjA8L3BhZ2VzPjx2b2x1bWU+NDwvdm9sdW1lPjxudW1iZXI+MTwvbnVtYmVyPjxkYXRl
cz48eWVhcj4yMDI0PC95ZWFyPjxwdWItZGF0ZXM+PGRhdGU+MjAyNC8xMi8zMTwvZGF0ZT48L3B1
Yi1kYXRlcz48L2RhdGVzPjxwdWJsaXNoZXI+VGF5bG9yICZhbXA7IEZyYW5jaXM8L3B1Ymxpc2hl
cj48aXNibj4yNjk0LTExMTI8L2lzYm4+PHVybHM+PHJlbGF0ZWQtdXJscz48dXJsPmh0dHBzOi8v
ZG9pLm9yZy8xMC4xMDgwLzI2OTQxMTEyLjIwMjQuMjQxMDE2MDwvdXJsPjwvcmVsYXRlZC11cmxz
PjwvdXJscz48ZWxlY3Ryb25pYy1yZXNvdXJjZS1udW0+MTAuMTA4MC8yNjk0MTExMi4yMDI0LjI0
MTAxNjA8L2VsZWN0cm9uaWMtcmVzb3VyY2UtbnVtPjwvcmVjb3JkPjwvQ2l0ZT48L0VuZE5vdGU+
</w:fldData>
        </w:fldChar>
      </w:r>
      <w:r w:rsidR="00C912E2">
        <w:rPr>
          <w:rFonts w:ascii="Times New Roman" w:eastAsia="DengXian" w:hAnsi="Times New Roman" w:cs="Times New Roman"/>
          <w:color w:val="000000" w:themeColor="text1"/>
          <w:sz w:val="24"/>
          <w:lang w:eastAsia="zh-CN"/>
        </w:rPr>
        <w:instrText xml:space="preserve"> ADDIN EN.CITE </w:instrText>
      </w:r>
      <w:r w:rsidR="00C912E2">
        <w:rPr>
          <w:rFonts w:ascii="Times New Roman" w:eastAsia="DengXian" w:hAnsi="Times New Roman" w:cs="Times New Roman"/>
          <w:color w:val="000000" w:themeColor="text1"/>
          <w:sz w:val="24"/>
          <w:lang w:eastAsia="zh-CN"/>
        </w:rPr>
        <w:fldChar w:fldCharType="begin">
          <w:fldData xml:space="preserve">PEVuZE5vdGU+PENpdGU+PEF1dGhvcj5TdXNzbWFubjwvQXV0aG9yPjxZZWFyPjIwMDk8L1llYXI+
PFJlY051bT40NjwvUmVjTnVtPjxEaXNwbGF5VGV4dD48c3R5bGUgZmFjZT0ic3VwZXJzY3JpcHQi
PjEzLTE3PC9zdHlsZT48L0Rpc3BsYXlUZXh0PjxyZWNvcmQ+PHJlYy1udW1iZXI+NDY8L3JlYy1u
dW1iZXI+PGZvcmVpZ24ta2V5cz48a2V5IGFwcD0iRU4iIGRiLWlkPSJwNXhmZTkweDVzd2VheWVm
ejltdjVmMm5zcnN3ZHJkMDA1djUiIHRpbWVzdGFtcD0iMTc1MjQ3MTQ0MiI+NDY8L2tleT48L2Zv
cmVpZ24ta2V5cz48cmVmLXR5cGUgbmFtZT0iQm9vayI+NjwvcmVmLXR5cGU+PGNvbnRyaWJ1dG9y
cz48YXV0aG9ycz48YXV0aG9yPlN1c3NtYW5uLCBSaWNhcmRvIFM8L2F1dGhvcj48L2F1dGhvcnM+
PC9jb250cmlidXRvcnM+PHRpdGxlcz48dGl0bGU+Q1ZEIGRpYW1vbmQgZm9yIGVsZWN0cm9uaWMg
ZGV2aWNlcyBhbmQgc2Vuc29yczwvdGl0bGU+PC90aXRsZXM+PGRhdGVzPjx5ZWFyPjIwMDk8L3ll
YXI+PC9kYXRlcz48cHVibGlzaGVyPkpvaG4gV2lsZXkgJmFtcDsgU29uczwvcHVibGlzaGVyPjxp
c2JuPjA0NzA3NDAzNjE8L2lzYm4+PHVybHM+PC91cmxzPjwvcmVjb3JkPjwvQ2l0ZT48Q2l0ZT48
QXV0aG9yPkNoZW48L0F1dGhvcj48WWVhcj4yMDI0PC9ZZWFyPjxSZWNOdW0+MTE8L1JlY051bT48
cmVjb3JkPjxyZWMtbnVtYmVyPjExPC9yZWMtbnVtYmVyPjxmb3JlaWduLWtleXM+PGtleSBhcHA9
IkVOIiBkYi1pZD0icDV4ZmU5MHg1c3dlYXllZno5bXY1ZjJuc3Jzd2RyZDAwNXY1IiB0aW1lc3Rh
bXA9IjE3NTIyMDcyNTYiPjExPC9rZXk+PC9mb3JlaWduLWtleXM+PHJlZi10eXBlIG5hbWU9Ikpv
dXJuYWwgQXJ0aWNsZSI+MTc8L3JlZi10eXBlPjxjb250cmlidXRvcnM+PGF1dGhvcnM+PGF1dGhv
cj5DaGVuLCBHdW88L2F1dGhvcj48YXV0aG9yPktvaXp1bWksIFNhdG9zaGk8L2F1dGhvcj48YXV0
aG9yPktvaWRlLCBZYXN1bzwvYXV0aG9yPjxhdXRob3I+TGlhbywgTWVpeW9uZzwvYXV0aG9yPjwv
YXV0aG9ycz48L2NvbnRyaWJ1dG9ycz48dGl0bGVzPjx0aXRsZT5Mb3ctRW5lcmd5IERpc3NpcGF0
aW9uIERpYW1vbmQgTUVNUzwvdGl0bGU+PHNlY29uZGFyeS10aXRsZT5BY2NvdW50cyBvZiBNYXRl
cmlhbHMgUmVzZWFyY2g8L3NlY29uZGFyeS10aXRsZT48L3RpdGxlcz48cGFnZXM+MTA4Ny0xMDk2
PC9wYWdlcz48dm9sdW1lPjU8L3ZvbHVtZT48bnVtYmVyPjk8L251bWJlcj48ZGF0ZXM+PHllYXI+
MjAyNDwveWVhcj48L2RhdGVzPjxpc2JuPjI2NDMtNjcyODwvaXNibj48dXJscz48L3VybHM+PC9y
ZWNvcmQ+PC9DaXRlPjxDaXRlPjxBdXRob3I+TmVtYW5pY2g8L0F1dGhvcj48WWVhcj4yMDE0PC9Z
ZWFyPjxSZWNOdW0+NDc8L1JlY051bT48cmVjb3JkPjxyZWMtbnVtYmVyPjQ3PC9yZWMtbnVtYmVy
Pjxmb3JlaWduLWtleXM+PGtleSBhcHA9IkVOIiBkYi1pZD0icDV4ZmU5MHg1c3dlYXllZno5bXY1
ZjJuc3Jzd2RyZDAwNXY1IiB0aW1lc3RhbXA9IjE3NTI0NzE0OTQiPjQ3PC9rZXk+PC9mb3JlaWdu
LWtleXM+PHJlZi10eXBlIG5hbWU9IkpvdXJuYWwgQXJ0aWNsZSI+MTc8L3JlZi10eXBlPjxjb250
cmlidXRvcnM+PGF1dGhvcnM+PGF1dGhvcj5OZW1hbmljaCwgUm9iZXJ0IEo8L2F1dGhvcj48YXV0
aG9yPkNhcmxpc2xlLCBKb2huIEE8L2F1dGhvcj48YXV0aG9yPkhpcmF0YSwgQXRzdXNoaTwvYXV0
aG9yPjxhdXRob3I+SGFlbmVuLCBLZW48L2F1dGhvcj48L2F1dGhvcnM+PC9jb250cmlidXRvcnM+
PHRpdGxlcz48dGl0bGU+Q1ZEIGRpYW1vbmTigJRSZXNlYXJjaCwgYXBwbGljYXRpb25zLCBhbmQg
Y2hhbGxlbmdlczwvdGl0bGU+PHNlY29uZGFyeS10aXRsZT5NcnMgQnVsbGV0aW48L3NlY29uZGFy
eS10aXRsZT48L3RpdGxlcz48cGFnZXM+NDkwLTQ5NDwvcGFnZXM+PHZvbHVtZT4zOTwvdm9sdW1l
PjxudW1iZXI+NjwvbnVtYmVyPjxkYXRlcz48eWVhcj4yMDE0PC95ZWFyPjwvZGF0ZXM+PGlzYm4+
MDg4My03Njk0PC9pc2JuPjx1cmxzPjwvdXJscz48L3JlY29yZD48L0NpdGU+PENpdGU+PEF1dGhv
cj5aaGFuZzwvQXV0aG9yPjxZZWFyPjIwMjQ8L1llYXI+PFJlY051bT42MjwvUmVjTnVtPjxyZWNv
cmQ+PHJlYy1udW1iZXI+NjI8L3JlYy1udW1iZXI+PGZvcmVpZ24ta2V5cz48a2V5IGFwcD0iRU4i
IGRiLWlkPSJwNXhmZTkweDVzd2VheWVmejltdjVmMm5zcnN3ZHJkMDA1djUiIHRpbWVzdGFtcD0i
MTc1ODc2NzAzMiI+NjI8L2tleT48L2ZvcmVpZ24ta2V5cz48cmVmLXR5cGUgbmFtZT0iSm91cm5h
bCBBcnRpY2xlIj4xNzwvcmVmLXR5cGU+PGNvbnRyaWJ1dG9ycz48YXV0aG9ycz48YXV0aG9yPlpo
YW5nLCBaaWxvbmc8L2F1dGhvcj48YXV0aG9yPkd1LCBLZXl1bjwvYXV0aG9yPjxhdXRob3I+Q2hl
biwgR3VvPC9hdXRob3I+PGF1dGhvcj5JbXVyYSwgTWFzYXRha2E8L2F1dGhvcj48YXV0aG9yPkxp
YW8sIE1laXlvbmc8L2F1dGhvcj48L2F1dGhvcnM+PC9jb250cmlidXRvcnM+PHRpdGxlcz48dGl0
bGU+RWxlY3RyaWNhbCBhY3R1YXRpb24gb2Ygc2luZ2xlLWNyeXN0YWwgZGlhbW9uZCBNRU1TIHJl
c29uYXRvcnMgYXQgaGlnaCB0ZW1wZXJhdHVyZXM8L3RpdGxlPjxzZWNvbmRhcnktdGl0bGU+RnVu
Y3Rpb25hbCBEaWFtb25kPC9zZWNvbmRhcnktdGl0bGU+PC90aXRsZXM+PHBlcmlvZGljYWw+PGZ1
bGwtdGl0bGU+RnVuY3Rpb25hbCBEaWFtb25kPC9mdWxsLXRpdGxlPjwvcGVyaW9kaWNhbD48cGFn
ZXM+MjM0NjA4NTwvcGFnZXM+PHZvbHVtZT40PC92b2x1bWU+PG51bWJlcj4xPC9udW1iZXI+PGRh
dGVzPjx5ZWFyPjIwMjQ8L3llYXI+PHB1Yi1kYXRlcz48ZGF0ZT4yMDI0LzEyLzMxPC9kYXRlPjwv
cHViLWRhdGVzPjwvZGF0ZXM+PHB1Ymxpc2hlcj5UYXlsb3IgJmFtcDsgRnJhbmNpczwvcHVibGlz
aGVyPjxpc2JuPjI2OTQtMTExMjwvaXNibj48dXJscz48cmVsYXRlZC11cmxzPjx1cmw+aHR0cHM6
Ly9kb2kub3JnLzEwLjEwODAvMjY5NDExMTIuMjAyNC4yMzQ2MDg1PC91cmw+PC9yZWxhdGVkLXVy
bHM+PC91cmxzPjxlbGVjdHJvbmljLXJlc291cmNlLW51bT4xMC4xMDgwLzI2OTQxMTEyLjIwMjQu
MjM0NjA4NTwvZWxlY3Ryb25pYy1yZXNvdXJjZS1udW0+PC9yZWNvcmQ+PC9DaXRlPjxDaXRlPjxB
dXRob3I+WnVsa2hhcm5heTwvQXV0aG9yPjxZZWFyPjIwMjQ8L1llYXI+PFJlY051bT42MzwvUmVj
TnVtPjxyZWNvcmQ+PHJlYy1udW1iZXI+NjM8L3JlYy1udW1iZXI+PGZvcmVpZ24ta2V5cz48a2V5
IGFwcD0iRU4iIGRiLWlkPSJwNXhmZTkweDVzd2VheWVmejltdjVmMm5zcnN3ZHJkMDA1djUiIHRp
bWVzdGFtcD0iMTc2MDUxNzczMyI+NjM8L2tleT48L2ZvcmVpZ24ta2V5cz48cmVmLXR5cGUgbmFt
ZT0iSm91cm5hbCBBcnRpY2xlIj4xNzwvcmVmLXR5cGU+PGNvbnRyaWJ1dG9ycz48YXV0aG9ycz48
YXV0aG9yPlp1bGtoYXJuYXksIFJhbWl6PC9hdXRob3I+PGF1dGhvcj5NYXksIFBhdWwgVy48L2F1
dGhvcj48L2F1dGhvcnM+PC9jb250cmlidXRvcnM+PHRpdGxlcz48dGl0bGU+QXBwbGljYXRpb25z
IG9mIGRpYW1vbmQgZmlsbXM6IGEgcmV2aWV3PC90aXRsZT48c2Vjb25kYXJ5LXRpdGxlPkZ1bmN0
aW9uYWwgRGlhbW9uZDwvc2Vjb25kYXJ5LXRpdGxlPjwvdGl0bGVzPjxwZXJpb2RpY2FsPjxmdWxs
LXRpdGxlPkZ1bmN0aW9uYWwgRGlhbW9uZDwvZnVsbC10aXRsZT48L3BlcmlvZGljYWw+PHBhZ2Vz
PjI0MTAxNjA8L3BhZ2VzPjx2b2x1bWU+NDwvdm9sdW1lPjxudW1iZXI+MTwvbnVtYmVyPjxkYXRl
cz48eWVhcj4yMDI0PC95ZWFyPjxwdWItZGF0ZXM+PGRhdGU+MjAyNC8xMi8zMTwvZGF0ZT48L3B1
Yi1kYXRlcz48L2RhdGVzPjxwdWJsaXNoZXI+VGF5bG9yICZhbXA7IEZyYW5jaXM8L3B1Ymxpc2hl
cj48aXNibj4yNjk0LTExMTI8L2lzYm4+PHVybHM+PHJlbGF0ZWQtdXJscz48dXJsPmh0dHBzOi8v
ZG9pLm9yZy8xMC4xMDgwLzI2OTQxMTEyLjIwMjQuMjQxMDE2MDwvdXJsPjwvcmVsYXRlZC11cmxz
PjwvdXJscz48ZWxlY3Ryb25pYy1yZXNvdXJjZS1udW0+MTAuMTA4MC8yNjk0MTExMi4yMDI0LjI0
MTAxNjA8L2VsZWN0cm9uaWMtcmVzb3VyY2UtbnVtPjwvcmVjb3JkPjwvQ2l0ZT48L0VuZE5vdGU+
</w:fldData>
        </w:fldChar>
      </w:r>
      <w:r w:rsidR="00C912E2">
        <w:rPr>
          <w:rFonts w:ascii="Times New Roman" w:eastAsia="DengXian" w:hAnsi="Times New Roman" w:cs="Times New Roman"/>
          <w:color w:val="000000" w:themeColor="text1"/>
          <w:sz w:val="24"/>
          <w:lang w:eastAsia="zh-CN"/>
        </w:rPr>
        <w:instrText xml:space="preserve"> ADDIN EN.CITE.DATA </w:instrText>
      </w:r>
      <w:r w:rsidR="00C912E2">
        <w:rPr>
          <w:rFonts w:ascii="Times New Roman" w:eastAsia="DengXian" w:hAnsi="Times New Roman" w:cs="Times New Roman"/>
          <w:color w:val="000000" w:themeColor="text1"/>
          <w:sz w:val="24"/>
          <w:lang w:eastAsia="zh-CN"/>
        </w:rPr>
      </w:r>
      <w:r w:rsidR="00C912E2">
        <w:rPr>
          <w:rFonts w:ascii="Times New Roman" w:eastAsia="DengXian" w:hAnsi="Times New Roman" w:cs="Times New Roman"/>
          <w:color w:val="000000" w:themeColor="text1"/>
          <w:sz w:val="24"/>
          <w:lang w:eastAsia="zh-CN"/>
        </w:rPr>
        <w:fldChar w:fldCharType="end"/>
      </w:r>
      <w:r w:rsidR="000D1EA6" w:rsidRPr="00843BA4">
        <w:rPr>
          <w:rFonts w:ascii="Times New Roman" w:eastAsia="DengXian" w:hAnsi="Times New Roman" w:cs="Times New Roman"/>
          <w:color w:val="000000" w:themeColor="text1"/>
          <w:sz w:val="24"/>
          <w:lang w:eastAsia="zh-CN"/>
        </w:rPr>
      </w:r>
      <w:r w:rsidR="000D1EA6" w:rsidRPr="00843BA4">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13-17</w:t>
      </w:r>
      <w:r w:rsidR="000D1EA6" w:rsidRPr="00843BA4">
        <w:rPr>
          <w:rFonts w:ascii="Times New Roman" w:eastAsia="DengXian" w:hAnsi="Times New Roman" w:cs="Times New Roman"/>
          <w:color w:val="000000" w:themeColor="text1"/>
          <w:sz w:val="24"/>
          <w:lang w:eastAsia="zh-CN"/>
        </w:rPr>
        <w:fldChar w:fldCharType="end"/>
      </w:r>
      <w:r w:rsidRPr="00F626E7">
        <w:rPr>
          <w:rFonts w:ascii="Times New Roman" w:hAnsi="Times New Roman" w:cs="Times New Roman"/>
          <w:color w:val="000000" w:themeColor="text1"/>
          <w:sz w:val="24"/>
        </w:rPr>
        <w:t>.</w:t>
      </w:r>
    </w:p>
    <w:p w14:paraId="4797278D" w14:textId="6A2BC581" w:rsidR="000D1EA6" w:rsidRPr="00003356" w:rsidRDefault="00805E91" w:rsidP="00B77FAA">
      <w:pPr>
        <w:spacing w:line="276" w:lineRule="auto"/>
        <w:ind w:firstLine="567"/>
        <w:jc w:val="both"/>
        <w:rPr>
          <w:rFonts w:ascii="Times New Roman" w:hAnsi="Times New Roman" w:cs="Times New Roman"/>
          <w:color w:val="000000" w:themeColor="text1"/>
          <w:sz w:val="24"/>
        </w:rPr>
      </w:pPr>
      <w:r w:rsidRPr="000D1EA6">
        <w:rPr>
          <w:rFonts w:ascii="Times New Roman" w:hAnsi="Times New Roman" w:cs="Times New Roman"/>
          <w:color w:val="000000" w:themeColor="text1"/>
          <w:sz w:val="24"/>
        </w:rPr>
        <w:t>Young’s modulus plays a critical role in the design, modeling, and analysis of MEMS devices under both static and dynamic conditions, as it determines the extent to which structures bend under force or actuation</w:t>
      </w:r>
      <w:r w:rsidRPr="00843BA4">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dCI+MTgtMjM8L3N0eWxlPjwvRGlzcGxheVRleHQ+PHJlY29yZD48cmVjLW51bWJlcj4yMzwvcmVj
LW51bWJlcj48Zm9yZWlnbi1rZXlzPjxrZXkgYXBwPSJFTiIgZGItaWQ9InA1eGZlOTB4NXN3ZWF5
ZWZ6OW12NWYybnNyc3dkcmQwMDV2NSIgdGltZXN0YW1wPSIxNzUyMjEwMzA2Ij4yMzwva2V5Pjwv
Zm9yZWlnbi1rZXlzPjxyZWYtdHlwZSBuYW1lPSJKb3VybmFsIEFydGljbGUiPjE3PC9yZWYtdHlw
ZT48Y29udHJpYnV0b3JzPjxhdXRob3JzPjxhdXRob3I+R3JpbXNkaXRjaCwgTUg8L2F1dGhvcj48
YXV0aG9yPlJhbWRhcywgQUs8L2F1dGhvcj48L2F1dGhvcnM+PC9jb250cmlidXRvcnM+PHRpdGxl
cz48dGl0bGU+QnJpbGxvdWluIHNjYXR0ZXJpbmcgaW4gZGlhbW9uZDwvdGl0bGU+PHNlY29uZGFy
eS10aXRsZT5QaHlzaWNhbCBSZXZpZXcgQjwvc2Vjb25kYXJ5LXRpdGxlPjwvdGl0bGVzPjxwYWdl
cz4zMTM5PC9wYWdlcz48dm9sdW1lPjExPC92b2x1bWU+PG51bWJlcj44PC9udW1iZXI+PGRhdGVz
Pjx5ZWFyPjE5NzU8L3llYXI+PC9kYXRlcz48dXJscz48L3VybHM+PC9yZWNvcmQ+PC9DaXRlPjxD
aXRlPjxBdXRob3I+S2xlaW48L0F1dGhvcj48WWVhcj4xOTkzPC9ZZWFyPjxSZWNOdW0+MTg8L1Jl
Y051bT48cmVjb3JkPjxyZWMtbnVtYmVyPjE4PC9yZWMtbnVtYmVyPjxmb3JlaWduLWtleXM+PGtl
eSBhcHA9IkVOIiBkYi1pZD0icDV4ZmU5MHg1c3dlYXllZno5bXY1ZjJuc3Jzd2RyZDAwNXY1IiB0
aW1lc3RhbXA9IjE3NTIyMDk3MzYiPjE4PC9rZXk+PC9mb3JlaWduLWtleXM+PHJlZi10eXBlIG5h
bWU9IkpvdXJuYWwgQXJ0aWNsZSI+MTc8L3JlZi10eXBlPjxjb250cmlidXRvcnM+PGF1dGhvcnM+
PGF1dGhvcj5LbGVpbiwgQ2xhdWRlIEE8L2F1dGhvcj48YXV0aG9yPkNhcmRpbmFsZSwgR3JlZ29y
eSBGPC9hdXRob3I+PC9hdXRob3JzPjwvY29udHJpYnV0b3JzPjx0aXRsZXM+PHRpdGxlPllvdW5n
JmFwb3M7cyBtb2R1bHVzIGFuZCBQb2lzc29uJmFwb3M7cyByYXRpbyBvZiBDVkQgZGlhbW9uZDwv
dGl0bGU+PHNlY29uZGFyeS10aXRsZT5EaWFtb25kIGFuZCBSZWxhdGVkIE1hdGVyaWFsczwvc2Vj
b25kYXJ5LXRpdGxlPjwvdGl0bGVzPjxwYWdlcz45MTgtOTIzPC9wYWdlcz48dm9sdW1lPjI8L3Zv
bHVtZT48bnVtYmVyPjUtNzwvbnVtYmVyPjxkYXRlcz48eWVhcj4xOTkzPC95ZWFyPjwvZGF0ZXM+
PGlzYm4+MDkyNS05NjM1PC9pc2JuPjx1cmxzPjwvdXJscz48L3JlY29yZD48L0NpdGU+PENpdGU+
PEF1dGhvcj5MaWFvPC9BdXRob3I+PFllYXI+MjAxNDwvWWVhcj48UmVjTnVtPjIyPC9SZWNOdW0+
PHJlY29yZD48cmVjLW51bWJlcj4yMjwvcmVjLW51bWJlcj48Zm9yZWlnbi1rZXlzPjxrZXkgYXBw
PSJFTiIgZGItaWQ9InA1eGZlOTB4NXN3ZWF5ZWZ6OW12NWYybnNyc3dkcmQwMDV2NSIgdGltZXN0
YW1wPSIxNzUyMjEwMTgwIj4yMjwva2V5PjwvZm9yZWlnbi1rZXlzPjxyZWYtdHlwZSBuYW1lPSJK
b3VybmFsIEFydGljbGUiPjE3PC9yZWYtdHlwZT48Y29udHJpYnV0b3JzPjxhdXRob3JzPjxhdXRo
b3I+TGlhbywgTWVpeW9uZzwvYXV0aG9yPjxhdXRob3I+VG9kYSwgTWFzYXlhPC9hdXRob3I+PGF1
dGhvcj5TYW5nLCBMaXdlbjwvYXV0aG9yPjxhdXRob3I+SGlzaGl0YSwgU2h1bmljaGk8L2F1dGhv
cj48YXV0aG9yPlRhbmFrYSwgU2h1amk8L2F1dGhvcj48YXV0aG9yPktvaWRlLCBZYXN1bzwvYXV0
aG9yPjwvYXV0aG9ycz48L2NvbnRyaWJ1dG9ycz48dGl0bGVzPjx0aXRsZT5FbmVyZ3kgZGlzc2lw
YXRpb24gaW4gbWljcm9uLWFuZCBzdWJtaWNyb24tdGhpY2sgc2luZ2xlIGNyeXN0YWwgZGlhbW9u
ZCBtZWNoYW5pY2FsIHJlc29uYXRvcnM8L3RpdGxlPjxzZWNvbmRhcnktdGl0bGU+QXBwbGllZCBQ
aHlzaWNzIExldHRlcnM8L3NlY29uZGFyeS10aXRsZT48L3RpdGxlcz48dm9sdW1lPjEwNTwvdm9s
dW1lPjxudW1iZXI+MjU8L251bWJlcj48ZGF0ZXM+PHllYXI+MjAxNDwveWVhcj48L2RhdGVzPjxp
c2JuPjAwMDMtNjk1MTwvaXNibj48dXJscz48L3VybHM+PC9yZWNvcmQ+PC9DaXRlPjxDaXRlPjxB
dXRob3I+TWNTa2ltaW48L0F1dGhvcj48WWVhcj4xOTU3PC9ZZWFyPjxSZWNOdW0+MjE8L1JlY051
bT48cmVjb3JkPjxyZWMtbnVtYmVyPjIxPC9yZWMtbnVtYmVyPjxmb3JlaWduLWtleXM+PGtleSBh
cHA9IkVOIiBkYi1pZD0ieGZ2NXhyZHR6OWFzOXdlYWU1MDV0ZnJvcGEwZjB0MnB2eHp2IiB0aW1l
c3RhbXA9IjE3NTIyMTAxMDkiPjIxPC9rZXk+PC9mb3JlaWduLWtleXM+PHJlZi10eXBlIG5hbWU9
IkpvdXJuYWwgQXJ0aWNsZSI+MTc8L3JlZi10eXBlPjxjb250cmlidXRvcnM+PGF1dGhvcnM+PGF1
dGhvcj5NY1NraW1pbiwgSEo8L2F1dGhvcj48YXV0aG9yPkJvbmQsIFdMPC9hdXRob3I+PC9hdXRo
b3JzPjwvY29udHJpYnV0b3JzPjx0aXRsZXM+PHRpdGxlPkVsYXN0aWMgbW9kdWxpIG9mIGRpYW1v
bmQ8L3RpdGxlPjxzZWNvbmRhcnktdGl0bGU+UGh5c2ljYWwgUmV2aWV3PC9zZWNvbmRhcnktdGl0
bGU+PC90aXRsZXM+PHBlcmlvZGljYWw+PGZ1bGwtdGl0bGU+UGh5c2ljYWwgUmV2aWV3PC9mdWxs
LXRpdGxlPjwvcGVyaW9kaWNhbD48cGFnZXM+MTE2PC9wYWdlcz48dm9sdW1lPjEwNTwvdm9sdW1l
PjxudW1iZXI+MTwvbnVtYmVyPjxkYXRlcz48eWVhcj4xOTU3PC95ZWFyPjwvZGF0ZXM+PHVybHM+
PC91cmxzPjwvcmVjb3JkPjwvQ2l0ZT48Q2l0ZT48QXV0aG9yPlNoZW48L0F1dGhvcj48WWVhcj4y
MDIxPC9ZZWFyPjxSZWNOdW0+MTk8L1JlY051bT48cmVjb3JkPjxyZWMtbnVtYmVyPjE5PC9yZWMt
bnVtYmVyPjxmb3JlaWduLWtleXM+PGtleSBhcHA9IkVOIiBkYi1pZD0icDV4ZmU5MHg1c3dlYXll
Zno5bXY1ZjJuc3Jzd2RyZDAwNXY1IiB0aW1lc3RhbXA9IjE3NTIyMDk5MjYiPjE5PC9rZXk+PC9m
b3JlaWduLWtleXM+PHJlZi10eXBlIG5hbWU9IkpvdXJuYWwgQXJ0aWNsZSI+MTc8L3JlZi10eXBl
Pjxjb250cmlidXRvcnM+PGF1dGhvcnM+PGF1dGhvcj5TaGVuLCBYaXVsaW48L2F1dGhvcj48YXV0
aG9yPld1LCBLb25ncGluZzwvYXV0aG9yPjxhdXRob3I+U3VuLCBIdWFueWluZzwvYXV0aG9yPjxh
dXRob3I+U2FuZywgTGl3ZW48L2F1dGhvcj48YXV0aG9yPkh1YW5nLCBaaGFvaHVpPC9hdXRob3I+
PGF1dGhvcj5JbXVyYSwgTWFzYXRha2E8L2F1dGhvcj48YXV0aG9yPktvaWRlLCBZYXN1bzwvYXV0
aG9yPjxhdXRob3I+S29penVtaSwgU2F0b3NoaTwvYXV0aG9yPjxhdXRob3I+TGlhbywgTWVpeW9u
ZzwvYXV0aG9yPjwvYXV0aG9ycz48L2NvbnRyaWJ1dG9ycz48dGl0bGVzPjx0aXRsZT5UZW1wZXJh
dHVyZSBkZXBlbmRlbmNlIG9mIFlvdW5nJmFwb3M7cyBtb2R1bHVzIG9mIHNpbmdsZS1jcnlzdGFs
IGRpYW1vbmQgZGV0ZXJtaW5lZCBieSBkeW5hbWljIHJlc29uYW5jZTwvdGl0bGU+PHNlY29uZGFy
eS10aXRsZT5EaWFtb25kIGFuZCBSZWxhdGVkIE1hdGVyaWFsczwvc2Vjb25kYXJ5LXRpdGxlPjwv
dGl0bGVzPjxwYWdlcz4xMDg0MDM8L3BhZ2VzPjx2b2x1bWU+MTE2PC92b2x1bWU+PGRhdGVzPjx5
ZWFyPjIwMjE8L3llYXI+PC9kYXRlcz48aXNibj4wOTI1LTk2MzU8L2lzYm4+PHVybHM+PC91cmxz
PjwvcmVjb3JkPjwvQ2l0ZT48Q2l0ZT48QXV0aG9yPldhbmc8L0F1dGhvcj48WWVhcj4yMDA0PC9Z
ZWFyPjxSZWNOdW0+MjA8L1JlY051bT48cmVjb3JkPjxyZWMtbnVtYmVyPjIwPC9yZWMtbnVtYmVy
Pjxmb3JlaWduLWtleXM+PGtleSBhcHA9IkVOIiBkYi1pZD0icDV4ZmU5MHg1c3dlYXllZno5bXY1
ZjJuc3Jzd2RyZDAwNXY1IiB0aW1lc3RhbXA9IjE3NTIyMTAwMzQiPjIwPC9rZXk+PC9mb3JlaWdu
LWtleXM+PHJlZi10eXBlIG5hbWU9IkpvdXJuYWwgQXJ0aWNsZSI+MTc8L3JlZi10eXBlPjxjb250
cmlidXRvcnM+PGF1dGhvcnM+PGF1dGhvcj5XYW5nLCBTZWEtRnVlPC9hdXRob3I+PGF1dGhvcj5I
c3UsIFl1bmctRnU8L2F1dGhvcj48YXV0aG9yPlB1LCBKdWktQ2hlbjwvYXV0aG9yPjxhdXRob3I+
U3VuZywgSmFtZXMgQzwvYXV0aG9yPjxhdXRob3I+SHdhLCBMRzwvYXV0aG9yPjwvYXV0aG9ycz48
L2NvbnRyaWJ1dG9ycz48dGl0bGVzPjx0aXRsZT5EZXRlcm1pbmF0aW9uIG9mIGFjb3VzdGljIHdh
dmUgdmVsb2NpdGllcyBhbmQgZWxhc3RpYyBwcm9wZXJ0aWVzIGZvciBkaWFtb25kIGFuZCBvdGhl
ciBoYXJkIG1hdGVyaWFsczwvdGl0bGU+PHNlY29uZGFyeS10aXRsZT5NYXRlcmlhbHMgQ2hlbWlz
dHJ5IGFuZCBQaHlzaWNzPC9zZWNvbmRhcnktdGl0bGU+PC90aXRsZXM+PHBhZ2VzPjQzMi00Mzc8
L3BhZ2VzPjx2b2x1bWU+ODU8L3ZvbHVtZT48bnVtYmVyPjItMzwvbnVtYmVyPjxkYXRlcz48eWVh
cj4yMDA0PC95ZWFyPjwvZGF0ZXM+PGlzYm4+MDI1NC0wNTg0PC9pc2JuPjx1cmxzPjwvdXJscz48
L3JlY29yZD48L0NpdGU+PC9FbmROb3RlPn==
</w:fldData>
        </w:fldChar>
      </w:r>
      <w:r w:rsidR="00C912E2">
        <w:rPr>
          <w:rFonts w:ascii="Times New Roman" w:eastAsia="DengXian" w:hAnsi="Times New Roman" w:cs="Times New Roman"/>
          <w:color w:val="000000" w:themeColor="text1"/>
          <w:sz w:val="24"/>
          <w:lang w:eastAsia="zh-CN"/>
        </w:rPr>
        <w:instrText xml:space="preserve"> ADDIN EN.CITE </w:instrText>
      </w:r>
      <w:r w:rsidR="00C912E2">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dCI+MTgtMjM8L3N0eWxlPjwvRGlzcGxheVRleHQ+PHJlY29yZD48cmVjLW51bWJlcj4yMzwvcmVj
LW51bWJlcj48Zm9yZWlnbi1rZXlzPjxrZXkgYXBwPSJFTiIgZGItaWQ9InA1eGZlOTB4NXN3ZWF5
ZWZ6OW12NWYybnNyc3dkcmQwMDV2NSIgdGltZXN0YW1wPSIxNzUyMjEwMzA2Ij4yMzwva2V5Pjwv
Zm9yZWlnbi1rZXlzPjxyZWYtdHlwZSBuYW1lPSJKb3VybmFsIEFydGljbGUiPjE3PC9yZWYtdHlw
ZT48Y29udHJpYnV0b3JzPjxhdXRob3JzPjxhdXRob3I+R3JpbXNkaXRjaCwgTUg8L2F1dGhvcj48
YXV0aG9yPlJhbWRhcywgQUs8L2F1dGhvcj48L2F1dGhvcnM+PC9jb250cmlidXRvcnM+PHRpdGxl
cz48dGl0bGU+QnJpbGxvdWluIHNjYXR0ZXJpbmcgaW4gZGlhbW9uZDwvdGl0bGU+PHNlY29uZGFy
eS10aXRsZT5QaHlzaWNhbCBSZXZpZXcgQjwvc2Vjb25kYXJ5LXRpdGxlPjwvdGl0bGVzPjxwYWdl
cz4zMTM5PC9wYWdlcz48dm9sdW1lPjExPC92b2x1bWU+PG51bWJlcj44PC9udW1iZXI+PGRhdGVz
Pjx5ZWFyPjE5NzU8L3llYXI+PC9kYXRlcz48dXJscz48L3VybHM+PC9yZWNvcmQ+PC9DaXRlPjxD
aXRlPjxBdXRob3I+S2xlaW48L0F1dGhvcj48WWVhcj4xOTkzPC9ZZWFyPjxSZWNOdW0+MTg8L1Jl
Y051bT48cmVjb3JkPjxyZWMtbnVtYmVyPjE4PC9yZWMtbnVtYmVyPjxmb3JlaWduLWtleXM+PGtl
eSBhcHA9IkVOIiBkYi1pZD0icDV4ZmU5MHg1c3dlYXllZno5bXY1ZjJuc3Jzd2RyZDAwNXY1IiB0
aW1lc3RhbXA9IjE3NTIyMDk3MzYiPjE4PC9rZXk+PC9mb3JlaWduLWtleXM+PHJlZi10eXBlIG5h
bWU9IkpvdXJuYWwgQXJ0aWNsZSI+MTc8L3JlZi10eXBlPjxjb250cmlidXRvcnM+PGF1dGhvcnM+
PGF1dGhvcj5LbGVpbiwgQ2xhdWRlIEE8L2F1dGhvcj48YXV0aG9yPkNhcmRpbmFsZSwgR3JlZ29y
eSBGPC9hdXRob3I+PC9hdXRob3JzPjwvY29udHJpYnV0b3JzPjx0aXRsZXM+PHRpdGxlPllvdW5n
JmFwb3M7cyBtb2R1bHVzIGFuZCBQb2lzc29uJmFwb3M7cyByYXRpbyBvZiBDVkQgZGlhbW9uZDwv
dGl0bGU+PHNlY29uZGFyeS10aXRsZT5EaWFtb25kIGFuZCBSZWxhdGVkIE1hdGVyaWFsczwvc2Vj
b25kYXJ5LXRpdGxlPjwvdGl0bGVzPjxwYWdlcz45MTgtOTIzPC9wYWdlcz48dm9sdW1lPjI8L3Zv
bHVtZT48bnVtYmVyPjUtNzwvbnVtYmVyPjxkYXRlcz48eWVhcj4xOTkzPC95ZWFyPjwvZGF0ZXM+
PGlzYm4+MDkyNS05NjM1PC9pc2JuPjx1cmxzPjwvdXJscz48L3JlY29yZD48L0NpdGU+PENpdGU+
PEF1dGhvcj5MaWFvPC9BdXRob3I+PFllYXI+MjAxNDwvWWVhcj48UmVjTnVtPjIyPC9SZWNOdW0+
PHJlY29yZD48cmVjLW51bWJlcj4yMjwvcmVjLW51bWJlcj48Zm9yZWlnbi1rZXlzPjxrZXkgYXBw
PSJFTiIgZGItaWQ9InA1eGZlOTB4NXN3ZWF5ZWZ6OW12NWYybnNyc3dkcmQwMDV2NSIgdGltZXN0
YW1wPSIxNzUyMjEwMTgwIj4yMjwva2V5PjwvZm9yZWlnbi1rZXlzPjxyZWYtdHlwZSBuYW1lPSJK
b3VybmFsIEFydGljbGUiPjE3PC9yZWYtdHlwZT48Y29udHJpYnV0b3JzPjxhdXRob3JzPjxhdXRo
b3I+TGlhbywgTWVpeW9uZzwvYXV0aG9yPjxhdXRob3I+VG9kYSwgTWFzYXlhPC9hdXRob3I+PGF1
dGhvcj5TYW5nLCBMaXdlbjwvYXV0aG9yPjxhdXRob3I+SGlzaGl0YSwgU2h1bmljaGk8L2F1dGhv
cj48YXV0aG9yPlRhbmFrYSwgU2h1amk8L2F1dGhvcj48YXV0aG9yPktvaWRlLCBZYXN1bzwvYXV0
aG9yPjwvYXV0aG9ycz48L2NvbnRyaWJ1dG9ycz48dGl0bGVzPjx0aXRsZT5FbmVyZ3kgZGlzc2lw
YXRpb24gaW4gbWljcm9uLWFuZCBzdWJtaWNyb24tdGhpY2sgc2luZ2xlIGNyeXN0YWwgZGlhbW9u
ZCBtZWNoYW5pY2FsIHJlc29uYXRvcnM8L3RpdGxlPjxzZWNvbmRhcnktdGl0bGU+QXBwbGllZCBQ
aHlzaWNzIExldHRlcnM8L3NlY29uZGFyeS10aXRsZT48L3RpdGxlcz48dm9sdW1lPjEwNTwvdm9s
dW1lPjxudW1iZXI+MjU8L251bWJlcj48ZGF0ZXM+PHllYXI+MjAxNDwveWVhcj48L2RhdGVzPjxp
c2JuPjAwMDMtNjk1MTwvaXNibj48dXJscz48L3VybHM+PC9yZWNvcmQ+PC9DaXRlPjxDaXRlPjxB
dXRob3I+TWNTa2ltaW48L0F1dGhvcj48WWVhcj4xOTU3PC9ZZWFyPjxSZWNOdW0+MjE8L1JlY051
bT48cmVjb3JkPjxyZWMtbnVtYmVyPjIxPC9yZWMtbnVtYmVyPjxmb3JlaWduLWtleXM+PGtleSBh
cHA9IkVOIiBkYi1pZD0ieGZ2NXhyZHR6OWFzOXdlYWU1MDV0ZnJvcGEwZjB0MnB2eHp2IiB0aW1l
c3RhbXA9IjE3NTIyMTAxMDkiPjIxPC9rZXk+PC9mb3JlaWduLWtleXM+PHJlZi10eXBlIG5hbWU9
IkpvdXJuYWwgQXJ0aWNsZSI+MTc8L3JlZi10eXBlPjxjb250cmlidXRvcnM+PGF1dGhvcnM+PGF1
dGhvcj5NY1NraW1pbiwgSEo8L2F1dGhvcj48YXV0aG9yPkJvbmQsIFdMPC9hdXRob3I+PC9hdXRo
b3JzPjwvY29udHJpYnV0b3JzPjx0aXRsZXM+PHRpdGxlPkVsYXN0aWMgbW9kdWxpIG9mIGRpYW1v
bmQ8L3RpdGxlPjxzZWNvbmRhcnktdGl0bGU+UGh5c2ljYWwgUmV2aWV3PC9zZWNvbmRhcnktdGl0
bGU+PC90aXRsZXM+PHBlcmlvZGljYWw+PGZ1bGwtdGl0bGU+UGh5c2ljYWwgUmV2aWV3PC9mdWxs
LXRpdGxlPjwvcGVyaW9kaWNhbD48cGFnZXM+MTE2PC9wYWdlcz48dm9sdW1lPjEwNTwvdm9sdW1l
PjxudW1iZXI+MTwvbnVtYmVyPjxkYXRlcz48eWVhcj4xOTU3PC95ZWFyPjwvZGF0ZXM+PHVybHM+
PC91cmxzPjwvcmVjb3JkPjwvQ2l0ZT48Q2l0ZT48QXV0aG9yPlNoZW48L0F1dGhvcj48WWVhcj4y
MDIxPC9ZZWFyPjxSZWNOdW0+MTk8L1JlY051bT48cmVjb3JkPjxyZWMtbnVtYmVyPjE5PC9yZWMt
bnVtYmVyPjxmb3JlaWduLWtleXM+PGtleSBhcHA9IkVOIiBkYi1pZD0icDV4ZmU5MHg1c3dlYXll
Zno5bXY1ZjJuc3Jzd2RyZDAwNXY1IiB0aW1lc3RhbXA9IjE3NTIyMDk5MjYiPjE5PC9rZXk+PC9m
b3JlaWduLWtleXM+PHJlZi10eXBlIG5hbWU9IkpvdXJuYWwgQXJ0aWNsZSI+MTc8L3JlZi10eXBl
Pjxjb250cmlidXRvcnM+PGF1dGhvcnM+PGF1dGhvcj5TaGVuLCBYaXVsaW48L2F1dGhvcj48YXV0
aG9yPld1LCBLb25ncGluZzwvYXV0aG9yPjxhdXRob3I+U3VuLCBIdWFueWluZzwvYXV0aG9yPjxh
dXRob3I+U2FuZywgTGl3ZW48L2F1dGhvcj48YXV0aG9yPkh1YW5nLCBaaGFvaHVpPC9hdXRob3I+
PGF1dGhvcj5JbXVyYSwgTWFzYXRha2E8L2F1dGhvcj48YXV0aG9yPktvaWRlLCBZYXN1bzwvYXV0
aG9yPjxhdXRob3I+S29penVtaSwgU2F0b3NoaTwvYXV0aG9yPjxhdXRob3I+TGlhbywgTWVpeW9u
ZzwvYXV0aG9yPjwvYXV0aG9ycz48L2NvbnRyaWJ1dG9ycz48dGl0bGVzPjx0aXRsZT5UZW1wZXJh
dHVyZSBkZXBlbmRlbmNlIG9mIFlvdW5nJmFwb3M7cyBtb2R1bHVzIG9mIHNpbmdsZS1jcnlzdGFs
IGRpYW1vbmQgZGV0ZXJtaW5lZCBieSBkeW5hbWljIHJlc29uYW5jZTwvdGl0bGU+PHNlY29uZGFy
eS10aXRsZT5EaWFtb25kIGFuZCBSZWxhdGVkIE1hdGVyaWFsczwvc2Vjb25kYXJ5LXRpdGxlPjwv
dGl0bGVzPjxwYWdlcz4xMDg0MDM8L3BhZ2VzPjx2b2x1bWU+MTE2PC92b2x1bWU+PGRhdGVzPjx5
ZWFyPjIwMjE8L3llYXI+PC9kYXRlcz48aXNibj4wOTI1LTk2MzU8L2lzYm4+PHVybHM+PC91cmxz
PjwvcmVjb3JkPjwvQ2l0ZT48Q2l0ZT48QXV0aG9yPldhbmc8L0F1dGhvcj48WWVhcj4yMDA0PC9Z
ZWFyPjxSZWNOdW0+MjA8L1JlY051bT48cmVjb3JkPjxyZWMtbnVtYmVyPjIwPC9yZWMtbnVtYmVy
Pjxmb3JlaWduLWtleXM+PGtleSBhcHA9IkVOIiBkYi1pZD0icDV4ZmU5MHg1c3dlYXllZno5bXY1
ZjJuc3Jzd2RyZDAwNXY1IiB0aW1lc3RhbXA9IjE3NTIyMTAwMzQiPjIwPC9rZXk+PC9mb3JlaWdu
LWtleXM+PHJlZi10eXBlIG5hbWU9IkpvdXJuYWwgQXJ0aWNsZSI+MTc8L3JlZi10eXBlPjxjb250
cmlidXRvcnM+PGF1dGhvcnM+PGF1dGhvcj5XYW5nLCBTZWEtRnVlPC9hdXRob3I+PGF1dGhvcj5I
c3UsIFl1bmctRnU8L2F1dGhvcj48YXV0aG9yPlB1LCBKdWktQ2hlbjwvYXV0aG9yPjxhdXRob3I+
U3VuZywgSmFtZXMgQzwvYXV0aG9yPjxhdXRob3I+SHdhLCBMRzwvYXV0aG9yPjwvYXV0aG9ycz48
L2NvbnRyaWJ1dG9ycz48dGl0bGVzPjx0aXRsZT5EZXRlcm1pbmF0aW9uIG9mIGFjb3VzdGljIHdh
dmUgdmVsb2NpdGllcyBhbmQgZWxhc3RpYyBwcm9wZXJ0aWVzIGZvciBkaWFtb25kIGFuZCBvdGhl
ciBoYXJkIG1hdGVyaWFsczwvdGl0bGU+PHNlY29uZGFyeS10aXRsZT5NYXRlcmlhbHMgQ2hlbWlz
dHJ5IGFuZCBQaHlzaWNzPC9zZWNvbmRhcnktdGl0bGU+PC90aXRsZXM+PHBhZ2VzPjQzMi00Mzc8
L3BhZ2VzPjx2b2x1bWU+ODU8L3ZvbHVtZT48bnVtYmVyPjItMzwvbnVtYmVyPjxkYXRlcz48eWVh
cj4yMDA0PC95ZWFyPjwvZGF0ZXM+PGlzYm4+MDI1NC0wNTg0PC9pc2JuPjx1cmxzPjwvdXJscz48
L3JlY29yZD48L0NpdGU+PC9FbmROb3RlPn==
</w:fldData>
        </w:fldChar>
      </w:r>
      <w:r w:rsidR="00C912E2">
        <w:rPr>
          <w:rFonts w:ascii="Times New Roman" w:eastAsia="DengXian" w:hAnsi="Times New Roman" w:cs="Times New Roman"/>
          <w:color w:val="000000" w:themeColor="text1"/>
          <w:sz w:val="24"/>
          <w:lang w:eastAsia="zh-CN"/>
        </w:rPr>
        <w:instrText xml:space="preserve"> ADDIN EN.CITE.DATA </w:instrText>
      </w:r>
      <w:r w:rsidR="00C912E2">
        <w:rPr>
          <w:rFonts w:ascii="Times New Roman" w:eastAsia="DengXian" w:hAnsi="Times New Roman" w:cs="Times New Roman"/>
          <w:color w:val="000000" w:themeColor="text1"/>
          <w:sz w:val="24"/>
          <w:lang w:eastAsia="zh-CN"/>
        </w:rPr>
      </w:r>
      <w:r w:rsidR="00C912E2">
        <w:rPr>
          <w:rFonts w:ascii="Times New Roman" w:eastAsia="DengXian" w:hAnsi="Times New Roman" w:cs="Times New Roman"/>
          <w:color w:val="000000" w:themeColor="text1"/>
          <w:sz w:val="24"/>
          <w:lang w:eastAsia="zh-CN"/>
        </w:rPr>
        <w:fldChar w:fldCharType="end"/>
      </w:r>
      <w:r w:rsidRPr="00843BA4">
        <w:rPr>
          <w:rFonts w:ascii="Times New Roman" w:eastAsia="DengXian" w:hAnsi="Times New Roman" w:cs="Times New Roman"/>
          <w:color w:val="000000" w:themeColor="text1"/>
          <w:sz w:val="24"/>
          <w:lang w:eastAsia="zh-CN"/>
        </w:rPr>
      </w:r>
      <w:r w:rsidRPr="00843BA4">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18-23</w:t>
      </w:r>
      <w:r w:rsidRPr="00843BA4">
        <w:rPr>
          <w:rFonts w:ascii="Times New Roman" w:eastAsia="DengXian" w:hAnsi="Times New Roman" w:cs="Times New Roman"/>
          <w:color w:val="000000" w:themeColor="text1"/>
          <w:sz w:val="24"/>
          <w:lang w:eastAsia="zh-CN"/>
        </w:rPr>
        <w:fldChar w:fldCharType="end"/>
      </w:r>
      <w:r w:rsidRPr="000D1EA6">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w:t>
      </w:r>
      <w:r w:rsidR="000D1EA6" w:rsidRPr="000D1EA6">
        <w:rPr>
          <w:rFonts w:ascii="Times New Roman" w:hAnsi="Times New Roman" w:cs="Times New Roman"/>
          <w:color w:val="000000" w:themeColor="text1"/>
          <w:sz w:val="24"/>
        </w:rPr>
        <w:t>Despite diamond’s nearly ideal mechanical behavior, its elastic properties</w:t>
      </w:r>
      <w:r>
        <w:rPr>
          <w:rFonts w:ascii="Times New Roman" w:hAnsi="Times New Roman" w:cs="Times New Roman" w:hint="eastAsia"/>
          <w:color w:val="000000" w:themeColor="text1"/>
          <w:sz w:val="24"/>
        </w:rPr>
        <w:t xml:space="preserve">, </w:t>
      </w:r>
      <w:r w:rsidR="000D1EA6" w:rsidRPr="000D1EA6">
        <w:rPr>
          <w:rFonts w:ascii="Times New Roman" w:hAnsi="Times New Roman" w:cs="Times New Roman"/>
          <w:color w:val="000000" w:themeColor="text1"/>
          <w:sz w:val="24"/>
        </w:rPr>
        <w:t>particularly Young’s modulus</w:t>
      </w:r>
      <w:r>
        <w:rPr>
          <w:rFonts w:ascii="Times New Roman" w:hAnsi="Times New Roman" w:cs="Times New Roman" w:hint="eastAsia"/>
          <w:color w:val="000000" w:themeColor="text1"/>
          <w:sz w:val="24"/>
        </w:rPr>
        <w:t xml:space="preserve">, </w:t>
      </w:r>
      <w:r w:rsidR="000D1EA6" w:rsidRPr="000D1EA6">
        <w:rPr>
          <w:rFonts w:ascii="Times New Roman" w:hAnsi="Times New Roman" w:cs="Times New Roman"/>
          <w:color w:val="000000" w:themeColor="text1"/>
          <w:sz w:val="24"/>
        </w:rPr>
        <w:t>have shown significant variation in numerous studies, ranging from ~900 GPa to over 1200 GPa</w:t>
      </w:r>
      <w:r w:rsidR="000D1EA6" w:rsidRPr="00843BA4">
        <w:rPr>
          <w:rFonts w:ascii="Times New Roman" w:hAnsi="Times New Roman" w:cs="Times New Roman"/>
          <w:sz w:val="24"/>
          <w:lang w:eastAsia="zh-CN"/>
        </w:rPr>
        <w:t xml:space="preserve"> </w:t>
      </w:r>
      <w:r w:rsidR="000D1EA6" w:rsidRPr="00843BA4">
        <w:rPr>
          <w:rFonts w:ascii="Times New Roman" w:hAnsi="Times New Roman" w:cs="Times New Roman"/>
          <w:sz w:val="24"/>
          <w:lang w:eastAsia="zh-CN"/>
        </w:rPr>
        <w:fldChar w:fldCharType="begin">
          <w:fldData xml:space="preserve">PEVuZE5vdGU+PENpdGU+PEF1dGhvcj5Hcmltc2RpdGNoPC9BdXRob3I+PFllYXI+MTk3NTwvWWVh
cj48UmVjTnVtPjIzPC9SZWNOdW0+PERpc3BsYXlUZXh0PjxzdHlsZSBmYWNlPSJzdXBlcnNjcmlw
dCI+MTgtMjI8L3N0eWxlPjwvRGlzcGxheVRleHQ+PHJlY29yZD48cmVjLW51bWJlcj4yMzwvcmVj
LW51bWJlcj48Zm9yZWlnbi1rZXlzPjxrZXkgYXBwPSJFTiIgZGItaWQ9InA1eGZlOTB4NXN3ZWF5
ZWZ6OW12NWYybnNyc3dkcmQwMDV2NSIgdGltZXN0YW1wPSIxNzUyMjEwMzA2Ij4yMzwva2V5Pjwv
Zm9yZWlnbi1rZXlzPjxyZWYtdHlwZSBuYW1lPSJKb3VybmFsIEFydGljbGUiPjE3PC9yZWYtdHlw
ZT48Y29udHJpYnV0b3JzPjxhdXRob3JzPjxhdXRob3I+R3JpbXNkaXRjaCwgTUg8L2F1dGhvcj48
YXV0aG9yPlJhbWRhcywgQUs8L2F1dGhvcj48L2F1dGhvcnM+PC9jb250cmlidXRvcnM+PHRpdGxl
cz48dGl0bGU+QnJpbGxvdWluIHNjYXR0ZXJpbmcgaW4gZGlhbW9uZDwvdGl0bGU+PHNlY29uZGFy
eS10aXRsZT5QaHlzaWNhbCBSZXZpZXcgQjwvc2Vjb25kYXJ5LXRpdGxlPjwvdGl0bGVzPjxwYWdl
cz4zMTM5PC9wYWdlcz48dm9sdW1lPjExPC92b2x1bWU+PG51bWJlcj44PC9udW1iZXI+PGRhdGVz
Pjx5ZWFyPjE5NzU8L3llYXI+PC9kYXRlcz48dXJscz48L3VybHM+PC9yZWNvcmQ+PC9DaXRlPjxD
aXRlPjxBdXRob3I+S2xlaW48L0F1dGhvcj48WWVhcj4xOTkzPC9ZZWFyPjxSZWNOdW0+MTg8L1Jl
Y051bT48cmVjb3JkPjxyZWMtbnVtYmVyPjE4PC9yZWMtbnVtYmVyPjxmb3JlaWduLWtleXM+PGtl
eSBhcHA9IkVOIiBkYi1pZD0icDV4ZmU5MHg1c3dlYXllZno5bXY1ZjJuc3Jzd2RyZDAwNXY1IiB0
aW1lc3RhbXA9IjE3NTIyMDk3MzYiPjE4PC9rZXk+PC9mb3JlaWduLWtleXM+PHJlZi10eXBlIG5h
bWU9IkpvdXJuYWwgQXJ0aWNsZSI+MTc8L3JlZi10eXBlPjxjb250cmlidXRvcnM+PGF1dGhvcnM+
PGF1dGhvcj5LbGVpbiwgQ2xhdWRlIEE8L2F1dGhvcj48YXV0aG9yPkNhcmRpbmFsZSwgR3JlZ29y
eSBGPC9hdXRob3I+PC9hdXRob3JzPjwvY29udHJpYnV0b3JzPjx0aXRsZXM+PHRpdGxlPllvdW5n
JmFwb3M7cyBtb2R1bHVzIGFuZCBQb2lzc29uJmFwb3M7cyByYXRpbyBvZiBDVkQgZGlhbW9uZDwv
dGl0bGU+PHNlY29uZGFyeS10aXRsZT5EaWFtb25kIGFuZCBSZWxhdGVkIE1hdGVyaWFsczwvc2Vj
b25kYXJ5LXRpdGxlPjwvdGl0bGVzPjxwYWdlcz45MTgtOTIzPC9wYWdlcz48dm9sdW1lPjI8L3Zv
bHVtZT48bnVtYmVyPjUtNzwvbnVtYmVyPjxkYXRlcz48eWVhcj4xOTkzPC95ZWFyPjwvZGF0ZXM+
PGlzYm4+MDkyNS05NjM1PC9pc2JuPjx1cmxzPjwvdXJscz48L3JlY29yZD48L0NpdGU+PENpdGU+
PEF1dGhvcj5MaWFvPC9BdXRob3I+PFllYXI+MjAxNDwvWWVhcj48UmVjTnVtPjIyPC9SZWNOdW0+
PHJlY29yZD48cmVjLW51bWJlcj4yMjwvcmVjLW51bWJlcj48Zm9yZWlnbi1rZXlzPjxrZXkgYXBw
PSJFTiIgZGItaWQ9InA1eGZlOTB4NXN3ZWF5ZWZ6OW12NWYybnNyc3dkcmQwMDV2NSIgdGltZXN0
YW1wPSIxNzUyMjEwMTgwIj4yMjwva2V5PjwvZm9yZWlnbi1rZXlzPjxyZWYtdHlwZSBuYW1lPSJK
b3VybmFsIEFydGljbGUiPjE3PC9yZWYtdHlwZT48Y29udHJpYnV0b3JzPjxhdXRob3JzPjxhdXRo
b3I+TGlhbywgTWVpeW9uZzwvYXV0aG9yPjxhdXRob3I+VG9kYSwgTWFzYXlhPC9hdXRob3I+PGF1
dGhvcj5TYW5nLCBMaXdlbjwvYXV0aG9yPjxhdXRob3I+SGlzaGl0YSwgU2h1bmljaGk8L2F1dGhv
cj48YXV0aG9yPlRhbmFrYSwgU2h1amk8L2F1dGhvcj48YXV0aG9yPktvaWRlLCBZYXN1bzwvYXV0
aG9yPjwvYXV0aG9ycz48L2NvbnRyaWJ1dG9ycz48dGl0bGVzPjx0aXRsZT5FbmVyZ3kgZGlzc2lw
YXRpb24gaW4gbWljcm9uLWFuZCBzdWJtaWNyb24tdGhpY2sgc2luZ2xlIGNyeXN0YWwgZGlhbW9u
ZCBtZWNoYW5pY2FsIHJlc29uYXRvcnM8L3RpdGxlPjxzZWNvbmRhcnktdGl0bGU+QXBwbGllZCBQ
aHlzaWNzIExldHRlcnM8L3NlY29uZGFyeS10aXRsZT48L3RpdGxlcz48dm9sdW1lPjEwNTwvdm9s
dW1lPjxudW1iZXI+MjU8L251bWJlcj48ZGF0ZXM+PHllYXI+MjAxNDwveWVhcj48L2RhdGVzPjxp
c2JuPjAwMDMtNjk1MTwvaXNibj48dXJscz48L3VybHM+PC9yZWNvcmQ+PC9DaXRlPjxDaXRlPjxB
dXRob3I+TWNTa2ltaW48L0F1dGhvcj48WWVhcj4xOTU3PC9ZZWFyPjxSZWNOdW0+MjE8L1JlY051
bT48cmVjb3JkPjxyZWMtbnVtYmVyPjIxPC9yZWMtbnVtYmVyPjxmb3JlaWduLWtleXM+PGtleSBh
cHA9IkVOIiBkYi1pZD0ieGZ2NXhyZHR6OWFzOXdlYWU1MDV0ZnJvcGEwZjB0MnB2eHp2IiB0aW1l
c3RhbXA9IjE3NTIyMTAxMDkiPjIxPC9rZXk+PC9mb3JlaWduLWtleXM+PHJlZi10eXBlIG5hbWU9
IkpvdXJuYWwgQXJ0aWNsZSI+MTc8L3JlZi10eXBlPjxjb250cmlidXRvcnM+PGF1dGhvcnM+PGF1
dGhvcj5NY1NraW1pbiwgSEo8L2F1dGhvcj48YXV0aG9yPkJvbmQsIFdMPC9hdXRob3I+PC9hdXRo
b3JzPjwvY29udHJpYnV0b3JzPjx0aXRsZXM+PHRpdGxlPkVsYXN0aWMgbW9kdWxpIG9mIGRpYW1v
bmQ8L3RpdGxlPjxzZWNvbmRhcnktdGl0bGU+UGh5c2ljYWwgUmV2aWV3PC9zZWNvbmRhcnktdGl0
bGU+PC90aXRsZXM+PHBlcmlvZGljYWw+PGZ1bGwtdGl0bGU+UGh5c2ljYWwgUmV2aWV3PC9mdWxs
LXRpdGxlPjwvcGVyaW9kaWNhbD48cGFnZXM+MTE2PC9wYWdlcz48dm9sdW1lPjEwNTwvdm9sdW1l
PjxudW1iZXI+MTwvbnVtYmVyPjxkYXRlcz48eWVhcj4xOTU3PC95ZWFyPjwvZGF0ZXM+PHVybHM+
PC91cmxzPjwvcmVjb3JkPjwvQ2l0ZT48Q2l0ZT48QXV0aG9yPlNoZW48L0F1dGhvcj48WWVhcj4y
MDIxPC9ZZWFyPjxSZWNOdW0+MTk8L1JlY051bT48cmVjb3JkPjxyZWMtbnVtYmVyPjE5PC9yZWMt
bnVtYmVyPjxmb3JlaWduLWtleXM+PGtleSBhcHA9IkVOIiBkYi1pZD0icDV4ZmU5MHg1c3dlYXll
Zno5bXY1ZjJuc3Jzd2RyZDAwNXY1IiB0aW1lc3RhbXA9IjE3NTIyMDk5MjYiPjE5PC9rZXk+PC9m
b3JlaWduLWtleXM+PHJlZi10eXBlIG5hbWU9IkpvdXJuYWwgQXJ0aWNsZSI+MTc8L3JlZi10eXBl
Pjxjb250cmlidXRvcnM+PGF1dGhvcnM+PGF1dGhvcj5TaGVuLCBYaXVsaW48L2F1dGhvcj48YXV0
aG9yPld1LCBLb25ncGluZzwvYXV0aG9yPjxhdXRob3I+U3VuLCBIdWFueWluZzwvYXV0aG9yPjxh
dXRob3I+U2FuZywgTGl3ZW48L2F1dGhvcj48YXV0aG9yPkh1YW5nLCBaaGFvaHVpPC9hdXRob3I+
PGF1dGhvcj5JbXVyYSwgTWFzYXRha2E8L2F1dGhvcj48YXV0aG9yPktvaWRlLCBZYXN1bzwvYXV0
aG9yPjxhdXRob3I+S29penVtaSwgU2F0b3NoaTwvYXV0aG9yPjxhdXRob3I+TGlhbywgTWVpeW9u
ZzwvYXV0aG9yPjwvYXV0aG9ycz48L2NvbnRyaWJ1dG9ycz48dGl0bGVzPjx0aXRsZT5UZW1wZXJh
dHVyZSBkZXBlbmRlbmNlIG9mIFlvdW5nJmFwb3M7cyBtb2R1bHVzIG9mIHNpbmdsZS1jcnlzdGFs
IGRpYW1vbmQgZGV0ZXJtaW5lZCBieSBkeW5hbWljIHJlc29uYW5jZTwvdGl0bGU+PHNlY29uZGFy
eS10aXRsZT5EaWFtb25kIGFuZCBSZWxhdGVkIE1hdGVyaWFsczwvc2Vjb25kYXJ5LXRpdGxlPjwv
dGl0bGVzPjxwYWdlcz4xMDg0MDM8L3BhZ2VzPjx2b2x1bWU+MTE2PC92b2x1bWU+PGRhdGVzPjx5
ZWFyPjIwMjE8L3llYXI+PC9kYXRlcz48aXNibj4wOTI1LTk2MzU8L2lzYm4+PHVybHM+PC91cmxz
PjwvcmVjb3JkPjwvQ2l0ZT48L0VuZE5vdGU+
</w:fldData>
        </w:fldChar>
      </w:r>
      <w:r w:rsidR="00C912E2">
        <w:rPr>
          <w:rFonts w:ascii="Times New Roman" w:hAnsi="Times New Roman" w:cs="Times New Roman"/>
          <w:sz w:val="24"/>
          <w:lang w:eastAsia="zh-CN"/>
        </w:rPr>
        <w:instrText xml:space="preserve"> ADDIN EN.CITE </w:instrText>
      </w:r>
      <w:r w:rsidR="00C912E2">
        <w:rPr>
          <w:rFonts w:ascii="Times New Roman" w:hAnsi="Times New Roman" w:cs="Times New Roman"/>
          <w:sz w:val="24"/>
          <w:lang w:eastAsia="zh-CN"/>
        </w:rPr>
        <w:fldChar w:fldCharType="begin">
          <w:fldData xml:space="preserve">PEVuZE5vdGU+PENpdGU+PEF1dGhvcj5Hcmltc2RpdGNoPC9BdXRob3I+PFllYXI+MTk3NTwvWWVh
cj48UmVjTnVtPjIzPC9SZWNOdW0+PERpc3BsYXlUZXh0PjxzdHlsZSBmYWNlPSJzdXBlcnNjcmlw
dCI+MTgtMjI8L3N0eWxlPjwvRGlzcGxheVRleHQ+PHJlY29yZD48cmVjLW51bWJlcj4yMzwvcmVj
LW51bWJlcj48Zm9yZWlnbi1rZXlzPjxrZXkgYXBwPSJFTiIgZGItaWQ9InA1eGZlOTB4NXN3ZWF5
ZWZ6OW12NWYybnNyc3dkcmQwMDV2NSIgdGltZXN0YW1wPSIxNzUyMjEwMzA2Ij4yMzwva2V5Pjwv
Zm9yZWlnbi1rZXlzPjxyZWYtdHlwZSBuYW1lPSJKb3VybmFsIEFydGljbGUiPjE3PC9yZWYtdHlw
ZT48Y29udHJpYnV0b3JzPjxhdXRob3JzPjxhdXRob3I+R3JpbXNkaXRjaCwgTUg8L2F1dGhvcj48
YXV0aG9yPlJhbWRhcywgQUs8L2F1dGhvcj48L2F1dGhvcnM+PC9jb250cmlidXRvcnM+PHRpdGxl
cz48dGl0bGU+QnJpbGxvdWluIHNjYXR0ZXJpbmcgaW4gZGlhbW9uZDwvdGl0bGU+PHNlY29uZGFy
eS10aXRsZT5QaHlzaWNhbCBSZXZpZXcgQjwvc2Vjb25kYXJ5LXRpdGxlPjwvdGl0bGVzPjxwYWdl
cz4zMTM5PC9wYWdlcz48dm9sdW1lPjExPC92b2x1bWU+PG51bWJlcj44PC9udW1iZXI+PGRhdGVz
Pjx5ZWFyPjE5NzU8L3llYXI+PC9kYXRlcz48dXJscz48L3VybHM+PC9yZWNvcmQ+PC9DaXRlPjxD
aXRlPjxBdXRob3I+S2xlaW48L0F1dGhvcj48WWVhcj4xOTkzPC9ZZWFyPjxSZWNOdW0+MTg8L1Jl
Y051bT48cmVjb3JkPjxyZWMtbnVtYmVyPjE4PC9yZWMtbnVtYmVyPjxmb3JlaWduLWtleXM+PGtl
eSBhcHA9IkVOIiBkYi1pZD0icDV4ZmU5MHg1c3dlYXllZno5bXY1ZjJuc3Jzd2RyZDAwNXY1IiB0
aW1lc3RhbXA9IjE3NTIyMDk3MzYiPjE4PC9rZXk+PC9mb3JlaWduLWtleXM+PHJlZi10eXBlIG5h
bWU9IkpvdXJuYWwgQXJ0aWNsZSI+MTc8L3JlZi10eXBlPjxjb250cmlidXRvcnM+PGF1dGhvcnM+
PGF1dGhvcj5LbGVpbiwgQ2xhdWRlIEE8L2F1dGhvcj48YXV0aG9yPkNhcmRpbmFsZSwgR3JlZ29y
eSBGPC9hdXRob3I+PC9hdXRob3JzPjwvY29udHJpYnV0b3JzPjx0aXRsZXM+PHRpdGxlPllvdW5n
JmFwb3M7cyBtb2R1bHVzIGFuZCBQb2lzc29uJmFwb3M7cyByYXRpbyBvZiBDVkQgZGlhbW9uZDwv
dGl0bGU+PHNlY29uZGFyeS10aXRsZT5EaWFtb25kIGFuZCBSZWxhdGVkIE1hdGVyaWFsczwvc2Vj
b25kYXJ5LXRpdGxlPjwvdGl0bGVzPjxwYWdlcz45MTgtOTIzPC9wYWdlcz48dm9sdW1lPjI8L3Zv
bHVtZT48bnVtYmVyPjUtNzwvbnVtYmVyPjxkYXRlcz48eWVhcj4xOTkzPC95ZWFyPjwvZGF0ZXM+
PGlzYm4+MDkyNS05NjM1PC9pc2JuPjx1cmxzPjwvdXJscz48L3JlY29yZD48L0NpdGU+PENpdGU+
PEF1dGhvcj5MaWFvPC9BdXRob3I+PFllYXI+MjAxNDwvWWVhcj48UmVjTnVtPjIyPC9SZWNOdW0+
PHJlY29yZD48cmVjLW51bWJlcj4yMjwvcmVjLW51bWJlcj48Zm9yZWlnbi1rZXlzPjxrZXkgYXBw
PSJFTiIgZGItaWQ9InA1eGZlOTB4NXN3ZWF5ZWZ6OW12NWYybnNyc3dkcmQwMDV2NSIgdGltZXN0
YW1wPSIxNzUyMjEwMTgwIj4yMjwva2V5PjwvZm9yZWlnbi1rZXlzPjxyZWYtdHlwZSBuYW1lPSJK
b3VybmFsIEFydGljbGUiPjE3PC9yZWYtdHlwZT48Y29udHJpYnV0b3JzPjxhdXRob3JzPjxhdXRo
b3I+TGlhbywgTWVpeW9uZzwvYXV0aG9yPjxhdXRob3I+VG9kYSwgTWFzYXlhPC9hdXRob3I+PGF1
dGhvcj5TYW5nLCBMaXdlbjwvYXV0aG9yPjxhdXRob3I+SGlzaGl0YSwgU2h1bmljaGk8L2F1dGhv
cj48YXV0aG9yPlRhbmFrYSwgU2h1amk8L2F1dGhvcj48YXV0aG9yPktvaWRlLCBZYXN1bzwvYXV0
aG9yPjwvYXV0aG9ycz48L2NvbnRyaWJ1dG9ycz48dGl0bGVzPjx0aXRsZT5FbmVyZ3kgZGlzc2lw
YXRpb24gaW4gbWljcm9uLWFuZCBzdWJtaWNyb24tdGhpY2sgc2luZ2xlIGNyeXN0YWwgZGlhbW9u
ZCBtZWNoYW5pY2FsIHJlc29uYXRvcnM8L3RpdGxlPjxzZWNvbmRhcnktdGl0bGU+QXBwbGllZCBQ
aHlzaWNzIExldHRlcnM8L3NlY29uZGFyeS10aXRsZT48L3RpdGxlcz48dm9sdW1lPjEwNTwvdm9s
dW1lPjxudW1iZXI+MjU8L251bWJlcj48ZGF0ZXM+PHllYXI+MjAxNDwveWVhcj48L2RhdGVzPjxp
c2JuPjAwMDMtNjk1MTwvaXNibj48dXJscz48L3VybHM+PC9yZWNvcmQ+PC9DaXRlPjxDaXRlPjxB
dXRob3I+TWNTa2ltaW48L0F1dGhvcj48WWVhcj4xOTU3PC9ZZWFyPjxSZWNOdW0+MjE8L1JlY051
bT48cmVjb3JkPjxyZWMtbnVtYmVyPjIxPC9yZWMtbnVtYmVyPjxmb3JlaWduLWtleXM+PGtleSBh
cHA9IkVOIiBkYi1pZD0ieGZ2NXhyZHR6OWFzOXdlYWU1MDV0ZnJvcGEwZjB0MnB2eHp2IiB0aW1l
c3RhbXA9IjE3NTIyMTAxMDkiPjIxPC9rZXk+PC9mb3JlaWduLWtleXM+PHJlZi10eXBlIG5hbWU9
IkpvdXJuYWwgQXJ0aWNsZSI+MTc8L3JlZi10eXBlPjxjb250cmlidXRvcnM+PGF1dGhvcnM+PGF1
dGhvcj5NY1NraW1pbiwgSEo8L2F1dGhvcj48YXV0aG9yPkJvbmQsIFdMPC9hdXRob3I+PC9hdXRo
b3JzPjwvY29udHJpYnV0b3JzPjx0aXRsZXM+PHRpdGxlPkVsYXN0aWMgbW9kdWxpIG9mIGRpYW1v
bmQ8L3RpdGxlPjxzZWNvbmRhcnktdGl0bGU+UGh5c2ljYWwgUmV2aWV3PC9zZWNvbmRhcnktdGl0
bGU+PC90aXRsZXM+PHBlcmlvZGljYWw+PGZ1bGwtdGl0bGU+UGh5c2ljYWwgUmV2aWV3PC9mdWxs
LXRpdGxlPjwvcGVyaW9kaWNhbD48cGFnZXM+MTE2PC9wYWdlcz48dm9sdW1lPjEwNTwvdm9sdW1l
PjxudW1iZXI+MTwvbnVtYmVyPjxkYXRlcz48eWVhcj4xOTU3PC95ZWFyPjwvZGF0ZXM+PHVybHM+
PC91cmxzPjwvcmVjb3JkPjwvQ2l0ZT48Q2l0ZT48QXV0aG9yPlNoZW48L0F1dGhvcj48WWVhcj4y
MDIxPC9ZZWFyPjxSZWNOdW0+MTk8L1JlY051bT48cmVjb3JkPjxyZWMtbnVtYmVyPjE5PC9yZWMt
bnVtYmVyPjxmb3JlaWduLWtleXM+PGtleSBhcHA9IkVOIiBkYi1pZD0icDV4ZmU5MHg1c3dlYXll
Zno5bXY1ZjJuc3Jzd2RyZDAwNXY1IiB0aW1lc3RhbXA9IjE3NTIyMDk5MjYiPjE5PC9rZXk+PC9m
b3JlaWduLWtleXM+PHJlZi10eXBlIG5hbWU9IkpvdXJuYWwgQXJ0aWNsZSI+MTc8L3JlZi10eXBl
Pjxjb250cmlidXRvcnM+PGF1dGhvcnM+PGF1dGhvcj5TaGVuLCBYaXVsaW48L2F1dGhvcj48YXV0
aG9yPld1LCBLb25ncGluZzwvYXV0aG9yPjxhdXRob3I+U3VuLCBIdWFueWluZzwvYXV0aG9yPjxh
dXRob3I+U2FuZywgTGl3ZW48L2F1dGhvcj48YXV0aG9yPkh1YW5nLCBaaGFvaHVpPC9hdXRob3I+
PGF1dGhvcj5JbXVyYSwgTWFzYXRha2E8L2F1dGhvcj48YXV0aG9yPktvaWRlLCBZYXN1bzwvYXV0
aG9yPjxhdXRob3I+S29penVtaSwgU2F0b3NoaTwvYXV0aG9yPjxhdXRob3I+TGlhbywgTWVpeW9u
ZzwvYXV0aG9yPjwvYXV0aG9ycz48L2NvbnRyaWJ1dG9ycz48dGl0bGVzPjx0aXRsZT5UZW1wZXJh
dHVyZSBkZXBlbmRlbmNlIG9mIFlvdW5nJmFwb3M7cyBtb2R1bHVzIG9mIHNpbmdsZS1jcnlzdGFs
IGRpYW1vbmQgZGV0ZXJtaW5lZCBieSBkeW5hbWljIHJlc29uYW5jZTwvdGl0bGU+PHNlY29uZGFy
eS10aXRsZT5EaWFtb25kIGFuZCBSZWxhdGVkIE1hdGVyaWFsczwvc2Vjb25kYXJ5LXRpdGxlPjwv
dGl0bGVzPjxwYWdlcz4xMDg0MDM8L3BhZ2VzPjx2b2x1bWU+MTE2PC92b2x1bWU+PGRhdGVzPjx5
ZWFyPjIwMjE8L3llYXI+PC9kYXRlcz48aXNibj4wOTI1LTk2MzU8L2lzYm4+PHVybHM+PC91cmxz
PjwvcmVjb3JkPjwvQ2l0ZT48L0VuZE5vdGU+
</w:fldData>
        </w:fldChar>
      </w:r>
      <w:r w:rsidR="00C912E2">
        <w:rPr>
          <w:rFonts w:ascii="Times New Roman" w:hAnsi="Times New Roman" w:cs="Times New Roman"/>
          <w:sz w:val="24"/>
          <w:lang w:eastAsia="zh-CN"/>
        </w:rPr>
        <w:instrText xml:space="preserve"> ADDIN EN.CITE.DATA </w:instrText>
      </w:r>
      <w:r w:rsidR="00C912E2">
        <w:rPr>
          <w:rFonts w:ascii="Times New Roman" w:hAnsi="Times New Roman" w:cs="Times New Roman"/>
          <w:sz w:val="24"/>
          <w:lang w:eastAsia="zh-CN"/>
        </w:rPr>
      </w:r>
      <w:r w:rsidR="00C912E2">
        <w:rPr>
          <w:rFonts w:ascii="Times New Roman" w:hAnsi="Times New Roman" w:cs="Times New Roman"/>
          <w:sz w:val="24"/>
          <w:lang w:eastAsia="zh-CN"/>
        </w:rPr>
        <w:fldChar w:fldCharType="end"/>
      </w:r>
      <w:r w:rsidR="000D1EA6" w:rsidRPr="00843BA4">
        <w:rPr>
          <w:rFonts w:ascii="Times New Roman" w:hAnsi="Times New Roman" w:cs="Times New Roman"/>
          <w:sz w:val="24"/>
          <w:lang w:eastAsia="zh-CN"/>
        </w:rPr>
      </w:r>
      <w:r w:rsidR="000D1EA6" w:rsidRPr="00843BA4">
        <w:rPr>
          <w:rFonts w:ascii="Times New Roman" w:hAnsi="Times New Roman" w:cs="Times New Roman"/>
          <w:sz w:val="24"/>
          <w:lang w:eastAsia="zh-CN"/>
        </w:rPr>
        <w:fldChar w:fldCharType="separate"/>
      </w:r>
      <w:r w:rsidR="00C912E2" w:rsidRPr="00C912E2">
        <w:rPr>
          <w:rFonts w:ascii="Times New Roman" w:hAnsi="Times New Roman" w:cs="Times New Roman"/>
          <w:noProof/>
          <w:sz w:val="24"/>
          <w:vertAlign w:val="superscript"/>
          <w:lang w:eastAsia="zh-CN"/>
        </w:rPr>
        <w:t>18-22</w:t>
      </w:r>
      <w:r w:rsidR="000D1EA6" w:rsidRPr="00843BA4">
        <w:rPr>
          <w:rFonts w:ascii="Times New Roman" w:hAnsi="Times New Roman" w:cs="Times New Roman"/>
          <w:sz w:val="24"/>
          <w:lang w:eastAsia="zh-CN"/>
        </w:rPr>
        <w:fldChar w:fldCharType="end"/>
      </w:r>
      <w:r w:rsidR="000D1EA6" w:rsidRPr="000D1EA6">
        <w:rPr>
          <w:rFonts w:ascii="Times New Roman" w:hAnsi="Times New Roman" w:cs="Times New Roman"/>
          <w:color w:val="000000" w:themeColor="text1"/>
          <w:sz w:val="24"/>
        </w:rPr>
        <w:t>. The large spread in reported values is primarily attributed to the anisotropic nature of diamond’s elastic properties, arising from its cubic crystal structure</w:t>
      </w:r>
      <w:r w:rsidR="000D1EA6">
        <w:rPr>
          <w:rFonts w:ascii="Times New Roman" w:hAnsi="Times New Roman" w:cs="Times New Roman" w:hint="eastAsia"/>
          <w:color w:val="000000" w:themeColor="text1"/>
          <w:sz w:val="24"/>
        </w:rPr>
        <w:t xml:space="preserve"> </w:t>
      </w:r>
      <w:r w:rsidR="000D1EA6" w:rsidRPr="00843BA4">
        <w:rPr>
          <w:rFonts w:ascii="Times New Roman" w:hAnsi="Times New Roman" w:cs="Times New Roman"/>
          <w:sz w:val="24"/>
          <w:lang w:eastAsia="zh-CN"/>
        </w:rPr>
        <w:fldChar w:fldCharType="begin">
          <w:fldData xml:space="preserve">PEVuZE5vdGU+PENpdGU+PEF1dGhvcj5CaGFnYXZhbnRhbTwvQXV0aG9yPjxZZWFyPjE5NDY8L1ll
YXI+PFJlY051bT4yNDwvUmVjTnVtPjxEaXNwbGF5VGV4dD48c3R5bGUgZmFjZT0ic3VwZXJzY3Jp
cHQiPjI0LTI2PC9zdHlsZT48L0Rpc3BsYXlUZXh0PjxyZWNvcmQ+PHJlYy1udW1iZXI+MjQ8L3Jl
Yy1udW1iZXI+PGZvcmVpZ24ta2V5cz48a2V5IGFwcD0iRU4iIGRiLWlkPSJwNXhmZTkweDVzd2Vh
eWVmejltdjVmMm5zcnN3ZHJkMDA1djUiIHRpbWVzdGFtcD0iMTc1MjIxMTI3OSI+MjQ8L2tleT48
L2ZvcmVpZ24ta2V5cz48cmVmLXR5cGUgbmFtZT0iSm91cm5hbCBBcnRpY2xlIj4xNzwvcmVmLXR5
cGU+PGNvbnRyaWJ1dG9ycz48YXV0aG9ycz48YXV0aG9yPkJoYWdhdmFudGFtLCBTPC9hdXRob3I+
PGF1dGhvcj5CaGltYXNlbmFjaGFyLCBKPC9hdXRob3I+PC9hdXRob3JzPjwvY29udHJpYnV0b3Jz
Pjx0aXRsZXM+PHRpdGxlPkVsYXN0aWMgY29uc3RhbnRzIG9mIGRpYW1vbmQ8L3RpdGxlPjxzZWNv
bmRhcnktdGl0bGU+UHJvY2VlZGluZ3Mgb2YgdGhlIFJveWFsIFNvY2lldHkgb2YgTG9uZG9uLiBT
ZXJpZXMgQS4gTWF0aGVtYXRpY2FsIGFuZCBQaHlzaWNhbCBTY2llbmNlczwvc2Vjb25kYXJ5LXRp
dGxlPjwvdGl0bGVzPjxwYWdlcz4zODEtMzg0PC9wYWdlcz48dm9sdW1lPjE4Nzwvdm9sdW1lPjxu
dW1iZXI+MTAxMDwvbnVtYmVyPjxkYXRlcz48eWVhcj4xOTQ2PC95ZWFyPjwvZGF0ZXM+PGlzYm4+
MDA4MC00NjMwPC9pc2JuPjx1cmxzPjwvdXJscz48L3JlY29yZD48L0NpdGU+PENpdGU+PEF1dGhv
cj5LcmlzaG5hbjwvQXV0aG9yPjxZZWFyPjE5NTg8L1llYXI+PFJlY051bT4yNTwvUmVjTnVtPjxy
ZWNvcmQ+PHJlYy1udW1iZXI+MjU8L3JlYy1udW1iZXI+PGZvcmVpZ24ta2V5cz48a2V5IGFwcD0i
RU4iIGRiLWlkPSJwNXhmZTkweDVzd2VheWVmejltdjVmMm5zcnN3ZHJkMDA1djUiIHRpbWVzdGFt
cD0iMTc1MjIxMTMwNCI+MjU8L2tleT48L2ZvcmVpZ24ta2V5cz48cmVmLXR5cGUgbmFtZT0iSm91
cm5hbCBBcnRpY2xlIj4xNzwvcmVmLXR5cGU+PGNvbnRyaWJ1dG9ycz48YXV0aG9ycz48YXV0aG9y
PktyaXNobmFuLCBSUzwvYXV0aG9yPjxhdXRob3I+Q2hhbmRyYXNla2hhcmFuLCBWPC9hdXRob3I+
PGF1dGhvcj5SYWphZ29wYWwsIEVTPC9hdXRob3I+PC9hdXRob3JzPjwvY29udHJpYnV0b3JzPjx0
aXRsZXM+PHRpdGxlPlRoZSBmb3VyIGVsYXN0aWMgY29uc3RhbnRzIG9mIGRpYW1vbmQ8L3RpdGxl
PjxzZWNvbmRhcnktdGl0bGU+TmF0dXJlPC9zZWNvbmRhcnktdGl0bGU+PC90aXRsZXM+PHBhZ2Vz
PjUxOC01MjA8L3BhZ2VzPjx2b2x1bWU+MTgyPC92b2x1bWU+PG51bWJlcj40NjM0PC9udW1iZXI+
PGRhdGVzPjx5ZWFyPjE5NTg8L3llYXI+PC9kYXRlcz48aXNibj4wMDI4LTA4MzY8L2lzYm4+PHVy
bHM+PC91cmxzPjwvcmVjb3JkPjwvQ2l0ZT48Q2l0ZT48QXV0aG9yPk7DusOxZXogVmFsZGV6PC9B
dXRob3I+PFllYXI+MjAxMjwvWWVhcj48UmVjTnVtPjI2PC9SZWNOdW0+PHJlY29yZD48cmVjLW51
bWJlcj4yNjwvcmVjLW51bWJlcj48Zm9yZWlnbi1rZXlzPjxrZXkgYXBwPSJFTiIgZGItaWQ9Inhm
djV4cmR0ejlhczl3ZWFlNTA1dGZyb3BhMGYwdDJwdnh6diIgdGltZXN0YW1wPSIxNzUyMjExMzk4
Ij4yNjwva2V5PjwvZm9yZWlnbi1rZXlzPjxyZWYtdHlwZSBuYW1lPSJKb3VybmFsIEFydGljbGUi
PjE3PC9yZWYtdHlwZT48Y29udHJpYnV0b3JzPjxhdXRob3JzPjxhdXRob3I+TsO6w7FleiBWYWxk
ZXosIE1hcmliZWw8L2F1dGhvcj48YXV0aG9yPlVtZW1vdG8sIEtvaWNoaXJvPC9hdXRob3I+PGF1
dGhvcj5XZW50emNvdml0Y2gsIFJlbmF0YSBNPC9hdXRob3I+PC9hdXRob3JzPjwvY29udHJpYnV0
b3JzPjx0aXRsZXM+PHRpdGxlPkVsYXN0aWNpdHkgb2YgZGlhbW9uZCBhdCBoaWdoIHByZXNzdXJl
cyBhbmQgdGVtcGVyYXR1cmVzPC90aXRsZT48c2Vjb25kYXJ5LXRpdGxlPkFwcGxpZWQgUGh5c2lj
cyBMZXR0ZXJzPC9zZWNvbmRhcnktdGl0bGU+PC90aXRsZXM+PHBlcmlvZGljYWw+PGZ1bGwtdGl0
bGU+QXBwbGllZCBQaHlzaWNzIExldHRlcnM8L2Z1bGwtdGl0bGU+PC9wZXJpb2RpY2FsPjx2b2x1
bWU+MTAxPC92b2x1bWU+PG51bWJlcj4xNzwvbnVtYmVyPjxkYXRlcz48eWVhcj4yMDEyPC95ZWFy
PjwvZGF0ZXM+PGlzYm4+MDAwMy02OTUxPC9pc2JuPjx1cmxzPjwvdXJscz48L3JlY29yZD48L0Np
dGU+PC9FbmROb3RlPn==
</w:fldData>
        </w:fldChar>
      </w:r>
      <w:r w:rsidR="00C912E2">
        <w:rPr>
          <w:rFonts w:ascii="Times New Roman" w:hAnsi="Times New Roman" w:cs="Times New Roman"/>
          <w:sz w:val="24"/>
          <w:lang w:eastAsia="zh-CN"/>
        </w:rPr>
        <w:instrText xml:space="preserve"> ADDIN EN.CITE </w:instrText>
      </w:r>
      <w:r w:rsidR="00C912E2">
        <w:rPr>
          <w:rFonts w:ascii="Times New Roman" w:hAnsi="Times New Roman" w:cs="Times New Roman"/>
          <w:sz w:val="24"/>
          <w:lang w:eastAsia="zh-CN"/>
        </w:rPr>
        <w:fldChar w:fldCharType="begin">
          <w:fldData xml:space="preserve">PEVuZE5vdGU+PENpdGU+PEF1dGhvcj5CaGFnYXZhbnRhbTwvQXV0aG9yPjxZZWFyPjE5NDY8L1ll
YXI+PFJlY051bT4yNDwvUmVjTnVtPjxEaXNwbGF5VGV4dD48c3R5bGUgZmFjZT0ic3VwZXJzY3Jp
cHQiPjI0LTI2PC9zdHlsZT48L0Rpc3BsYXlUZXh0PjxyZWNvcmQ+PHJlYy1udW1iZXI+MjQ8L3Jl
Yy1udW1iZXI+PGZvcmVpZ24ta2V5cz48a2V5IGFwcD0iRU4iIGRiLWlkPSJwNXhmZTkweDVzd2Vh
eWVmejltdjVmMm5zcnN3ZHJkMDA1djUiIHRpbWVzdGFtcD0iMTc1MjIxMTI3OSI+MjQ8L2tleT48
L2ZvcmVpZ24ta2V5cz48cmVmLXR5cGUgbmFtZT0iSm91cm5hbCBBcnRpY2xlIj4xNzwvcmVmLXR5
cGU+PGNvbnRyaWJ1dG9ycz48YXV0aG9ycz48YXV0aG9yPkJoYWdhdmFudGFtLCBTPC9hdXRob3I+
PGF1dGhvcj5CaGltYXNlbmFjaGFyLCBKPC9hdXRob3I+PC9hdXRob3JzPjwvY29udHJpYnV0b3Jz
Pjx0aXRsZXM+PHRpdGxlPkVsYXN0aWMgY29uc3RhbnRzIG9mIGRpYW1vbmQ8L3RpdGxlPjxzZWNv
bmRhcnktdGl0bGU+UHJvY2VlZGluZ3Mgb2YgdGhlIFJveWFsIFNvY2lldHkgb2YgTG9uZG9uLiBT
ZXJpZXMgQS4gTWF0aGVtYXRpY2FsIGFuZCBQaHlzaWNhbCBTY2llbmNlczwvc2Vjb25kYXJ5LXRp
dGxlPjwvdGl0bGVzPjxwYWdlcz4zODEtMzg0PC9wYWdlcz48dm9sdW1lPjE4Nzwvdm9sdW1lPjxu
dW1iZXI+MTAxMDwvbnVtYmVyPjxkYXRlcz48eWVhcj4xOTQ2PC95ZWFyPjwvZGF0ZXM+PGlzYm4+
MDA4MC00NjMwPC9pc2JuPjx1cmxzPjwvdXJscz48L3JlY29yZD48L0NpdGU+PENpdGU+PEF1dGhv
cj5LcmlzaG5hbjwvQXV0aG9yPjxZZWFyPjE5NTg8L1llYXI+PFJlY051bT4yNTwvUmVjTnVtPjxy
ZWNvcmQ+PHJlYy1udW1iZXI+MjU8L3JlYy1udW1iZXI+PGZvcmVpZ24ta2V5cz48a2V5IGFwcD0i
RU4iIGRiLWlkPSJwNXhmZTkweDVzd2VheWVmejltdjVmMm5zcnN3ZHJkMDA1djUiIHRpbWVzdGFt
cD0iMTc1MjIxMTMwNCI+MjU8L2tleT48L2ZvcmVpZ24ta2V5cz48cmVmLXR5cGUgbmFtZT0iSm91
cm5hbCBBcnRpY2xlIj4xNzwvcmVmLXR5cGU+PGNvbnRyaWJ1dG9ycz48YXV0aG9ycz48YXV0aG9y
PktyaXNobmFuLCBSUzwvYXV0aG9yPjxhdXRob3I+Q2hhbmRyYXNla2hhcmFuLCBWPC9hdXRob3I+
PGF1dGhvcj5SYWphZ29wYWwsIEVTPC9hdXRob3I+PC9hdXRob3JzPjwvY29udHJpYnV0b3JzPjx0
aXRsZXM+PHRpdGxlPlRoZSBmb3VyIGVsYXN0aWMgY29uc3RhbnRzIG9mIGRpYW1vbmQ8L3RpdGxl
PjxzZWNvbmRhcnktdGl0bGU+TmF0dXJlPC9zZWNvbmRhcnktdGl0bGU+PC90aXRsZXM+PHBhZ2Vz
PjUxOC01MjA8L3BhZ2VzPjx2b2x1bWU+MTgyPC92b2x1bWU+PG51bWJlcj40NjM0PC9udW1iZXI+
PGRhdGVzPjx5ZWFyPjE5NTg8L3llYXI+PC9kYXRlcz48aXNibj4wMDI4LTA4MzY8L2lzYm4+PHVy
bHM+PC91cmxzPjwvcmVjb3JkPjwvQ2l0ZT48Q2l0ZT48QXV0aG9yPk7DusOxZXogVmFsZGV6PC9B
dXRob3I+PFllYXI+MjAxMjwvWWVhcj48UmVjTnVtPjI2PC9SZWNOdW0+PHJlY29yZD48cmVjLW51
bWJlcj4yNjwvcmVjLW51bWJlcj48Zm9yZWlnbi1rZXlzPjxrZXkgYXBwPSJFTiIgZGItaWQ9Inhm
djV4cmR0ejlhczl3ZWFlNTA1dGZyb3BhMGYwdDJwdnh6diIgdGltZXN0YW1wPSIxNzUyMjExMzk4
Ij4yNjwva2V5PjwvZm9yZWlnbi1rZXlzPjxyZWYtdHlwZSBuYW1lPSJKb3VybmFsIEFydGljbGUi
PjE3PC9yZWYtdHlwZT48Y29udHJpYnV0b3JzPjxhdXRob3JzPjxhdXRob3I+TsO6w7FleiBWYWxk
ZXosIE1hcmliZWw8L2F1dGhvcj48YXV0aG9yPlVtZW1vdG8sIEtvaWNoaXJvPC9hdXRob3I+PGF1
dGhvcj5XZW50emNvdml0Y2gsIFJlbmF0YSBNPC9hdXRob3I+PC9hdXRob3JzPjwvY29udHJpYnV0
b3JzPjx0aXRsZXM+PHRpdGxlPkVsYXN0aWNpdHkgb2YgZGlhbW9uZCBhdCBoaWdoIHByZXNzdXJl
cyBhbmQgdGVtcGVyYXR1cmVzPC90aXRsZT48c2Vjb25kYXJ5LXRpdGxlPkFwcGxpZWQgUGh5c2lj
cyBMZXR0ZXJzPC9zZWNvbmRhcnktdGl0bGU+PC90aXRsZXM+PHBlcmlvZGljYWw+PGZ1bGwtdGl0
bGU+QXBwbGllZCBQaHlzaWNzIExldHRlcnM8L2Z1bGwtdGl0bGU+PC9wZXJpb2RpY2FsPjx2b2x1
bWU+MTAxPC92b2x1bWU+PG51bWJlcj4xNzwvbnVtYmVyPjxkYXRlcz48eWVhcj4yMDEyPC95ZWFy
PjwvZGF0ZXM+PGlzYm4+MDAwMy02OTUxPC9pc2JuPjx1cmxzPjwvdXJscz48L3JlY29yZD48L0Np
dGU+PC9FbmROb3RlPn==
</w:fldData>
        </w:fldChar>
      </w:r>
      <w:r w:rsidR="00C912E2">
        <w:rPr>
          <w:rFonts w:ascii="Times New Roman" w:hAnsi="Times New Roman" w:cs="Times New Roman"/>
          <w:sz w:val="24"/>
          <w:lang w:eastAsia="zh-CN"/>
        </w:rPr>
        <w:instrText xml:space="preserve"> ADDIN EN.CITE.DATA </w:instrText>
      </w:r>
      <w:r w:rsidR="00C912E2">
        <w:rPr>
          <w:rFonts w:ascii="Times New Roman" w:hAnsi="Times New Roman" w:cs="Times New Roman"/>
          <w:sz w:val="24"/>
          <w:lang w:eastAsia="zh-CN"/>
        </w:rPr>
      </w:r>
      <w:r w:rsidR="00C912E2">
        <w:rPr>
          <w:rFonts w:ascii="Times New Roman" w:hAnsi="Times New Roman" w:cs="Times New Roman"/>
          <w:sz w:val="24"/>
          <w:lang w:eastAsia="zh-CN"/>
        </w:rPr>
        <w:fldChar w:fldCharType="end"/>
      </w:r>
      <w:r w:rsidR="000D1EA6" w:rsidRPr="00843BA4">
        <w:rPr>
          <w:rFonts w:ascii="Times New Roman" w:hAnsi="Times New Roman" w:cs="Times New Roman"/>
          <w:sz w:val="24"/>
          <w:lang w:eastAsia="zh-CN"/>
        </w:rPr>
      </w:r>
      <w:r w:rsidR="000D1EA6" w:rsidRPr="00843BA4">
        <w:rPr>
          <w:rFonts w:ascii="Times New Roman" w:hAnsi="Times New Roman" w:cs="Times New Roman"/>
          <w:sz w:val="24"/>
          <w:lang w:eastAsia="zh-CN"/>
        </w:rPr>
        <w:fldChar w:fldCharType="separate"/>
      </w:r>
      <w:r w:rsidR="00C912E2" w:rsidRPr="00C912E2">
        <w:rPr>
          <w:rFonts w:ascii="Times New Roman" w:hAnsi="Times New Roman" w:cs="Times New Roman"/>
          <w:noProof/>
          <w:sz w:val="24"/>
          <w:vertAlign w:val="superscript"/>
          <w:lang w:eastAsia="zh-CN"/>
        </w:rPr>
        <w:t>24-26</w:t>
      </w:r>
      <w:r w:rsidR="000D1EA6" w:rsidRPr="00843BA4">
        <w:rPr>
          <w:rFonts w:ascii="Times New Roman" w:hAnsi="Times New Roman" w:cs="Times New Roman"/>
          <w:sz w:val="24"/>
          <w:lang w:eastAsia="zh-CN"/>
        </w:rPr>
        <w:fldChar w:fldCharType="end"/>
      </w:r>
      <w:r w:rsidR="00E86222">
        <w:rPr>
          <w:rFonts w:ascii="Times New Roman" w:hAnsi="Times New Roman" w:cs="Times New Roman" w:hint="eastAsia"/>
          <w:sz w:val="24"/>
        </w:rPr>
        <w:t xml:space="preserve"> as well as the quality of diamond</w:t>
      </w:r>
      <w:r w:rsidR="000D1EA6" w:rsidRPr="000D1EA6">
        <w:rPr>
          <w:rFonts w:ascii="Times New Roman" w:hAnsi="Times New Roman" w:cs="Times New Roman"/>
          <w:color w:val="000000" w:themeColor="text1"/>
          <w:sz w:val="24"/>
        </w:rPr>
        <w:t>. This anisotropy means that the effective Young’s modulus of an SCD-based MEMS device can vary significantly with its orientation relative to the crystal axes. Klein and Cardinale, for example, theoretically analyzed the anisotropic behavior based on the elastic stiffness constants</w:t>
      </w:r>
      <w:r w:rsidR="000D1EA6" w:rsidRPr="00843BA4">
        <w:rPr>
          <w:rFonts w:ascii="Times New Roman" w:eastAsia="DengXian" w:hAnsi="Times New Roman" w:cs="Times New Roman"/>
          <w:sz w:val="24"/>
          <w:lang w:eastAsia="zh-CN"/>
        </w:rPr>
        <w:t xml:space="preserve"> </w:t>
      </w:r>
      <w:r w:rsidR="000D1EA6" w:rsidRPr="00843BA4">
        <w:rPr>
          <w:rFonts w:ascii="Times New Roman" w:eastAsia="DengXian" w:hAnsi="Times New Roman" w:cs="Times New Roman"/>
          <w:sz w:val="24"/>
          <w:lang w:eastAsia="zh-CN"/>
        </w:rPr>
        <w:fldChar w:fldCharType="begin"/>
      </w:r>
      <w:r w:rsidR="00C912E2">
        <w:rPr>
          <w:rFonts w:ascii="Times New Roman" w:eastAsia="DengXian" w:hAnsi="Times New Roman" w:cs="Times New Roman"/>
          <w:sz w:val="24"/>
          <w:lang w:eastAsia="zh-CN"/>
        </w:rPr>
        <w:instrText xml:space="preserve"> ADDIN EN.CITE &lt;EndNote&gt;&lt;Cite&gt;&lt;Author&gt;Klein&lt;/Author&gt;&lt;Year&gt;1993&lt;/Year&gt;&lt;RecNum&gt;18&lt;/RecNum&gt;&lt;DisplayText&gt;&lt;style face="superscript"&gt;19&lt;/style&gt;&lt;/DisplayText&gt;&lt;record&gt;&lt;rec-number&gt;18&lt;/rec-number&gt;&lt;foreign-keys&gt;&lt;key app="EN" db-id="p5xfe90x5sweayefz9mv5f2nsrswdrd005v5" timestamp="1752209736"&gt;18&lt;/key&gt;&lt;/foreign-keys&gt;&lt;ref-type name="Journal Article"&gt;17&lt;/ref-type&gt;&lt;contributors&gt;&lt;authors&gt;&lt;author&gt;Klein, Claude A&lt;/author&gt;&lt;author&gt;Cardinale, Gregory F&lt;/author&gt;&lt;/authors&gt;&lt;/contributors&gt;&lt;titles&gt;&lt;title&gt;Young&amp;apos;s modulus and Poisson&amp;apos;s ratio of CVD diamond&lt;/title&gt;&lt;secondary-title&gt;Diamond and Related Materials&lt;/secondary-title&gt;&lt;/titles&gt;&lt;pages&gt;918-923&lt;/pages&gt;&lt;volume&gt;2&lt;/volume&gt;&lt;number&gt;5-7&lt;/number&gt;&lt;dates&gt;&lt;year&gt;1993&lt;/year&gt;&lt;/dates&gt;&lt;isbn&gt;0925-9635&lt;/isbn&gt;&lt;urls&gt;&lt;/urls&gt;&lt;/record&gt;&lt;/Cite&gt;&lt;/EndNote&gt;</w:instrText>
      </w:r>
      <w:r w:rsidR="000D1EA6"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19</w:t>
      </w:r>
      <w:r w:rsidR="000D1EA6" w:rsidRPr="00843BA4">
        <w:rPr>
          <w:rFonts w:ascii="Times New Roman" w:eastAsia="DengXian" w:hAnsi="Times New Roman" w:cs="Times New Roman"/>
          <w:sz w:val="24"/>
          <w:lang w:eastAsia="zh-CN"/>
        </w:rPr>
        <w:fldChar w:fldCharType="end"/>
      </w:r>
      <w:r w:rsidR="000D1EA6" w:rsidRPr="000D1EA6">
        <w:rPr>
          <w:rFonts w:ascii="Times New Roman" w:hAnsi="Times New Roman" w:cs="Times New Roman"/>
          <w:color w:val="000000" w:themeColor="text1"/>
          <w:sz w:val="24"/>
        </w:rPr>
        <w:t xml:space="preserve">, while several experimental studies have reported </w:t>
      </w:r>
      <w:r w:rsidR="008F61A6">
        <w:rPr>
          <w:rFonts w:ascii="Times New Roman" w:eastAsia="DengXian" w:hAnsi="Times New Roman" w:cs="Times New Roman" w:hint="eastAsia"/>
          <w:color w:val="000000" w:themeColor="text1"/>
          <w:sz w:val="24"/>
          <w:lang w:eastAsia="zh-CN"/>
        </w:rPr>
        <w:t>Young</w:t>
      </w:r>
      <w:r w:rsidR="008F61A6">
        <w:rPr>
          <w:rFonts w:ascii="Times New Roman" w:eastAsia="DengXian" w:hAnsi="Times New Roman" w:cs="Times New Roman"/>
          <w:color w:val="000000" w:themeColor="text1"/>
          <w:sz w:val="24"/>
          <w:lang w:eastAsia="zh-CN"/>
        </w:rPr>
        <w:t>’</w:t>
      </w:r>
      <w:r w:rsidR="008F61A6">
        <w:rPr>
          <w:rFonts w:ascii="Times New Roman" w:eastAsia="DengXian" w:hAnsi="Times New Roman" w:cs="Times New Roman" w:hint="eastAsia"/>
          <w:color w:val="000000" w:themeColor="text1"/>
          <w:sz w:val="24"/>
          <w:lang w:eastAsia="zh-CN"/>
        </w:rPr>
        <w:t xml:space="preserve">s </w:t>
      </w:r>
      <w:r w:rsidR="000D1EA6" w:rsidRPr="000D1EA6">
        <w:rPr>
          <w:rFonts w:ascii="Times New Roman" w:hAnsi="Times New Roman" w:cs="Times New Roman"/>
          <w:color w:val="000000" w:themeColor="text1"/>
          <w:sz w:val="24"/>
        </w:rPr>
        <w:t xml:space="preserve">modulus variations in CVD diamond for a limited set of crystallographic orientations </w:t>
      </w:r>
      <w:r w:rsidR="000D1EA6" w:rsidRPr="00843BA4">
        <w:rPr>
          <w:rFonts w:ascii="Times New Roman" w:hAnsi="Times New Roman" w:cs="Times New Roman"/>
          <w:color w:val="000000" w:themeColor="text1"/>
          <w:sz w:val="24"/>
        </w:rPr>
        <w:fldChar w:fldCharType="begin">
          <w:fldData xml:space="preserve">PEVuZE5vdGU+PENpdGU+PEF1dGhvcj5MaWFvPC9BdXRob3I+PFllYXI+MjAxNDwvWWVhcj48UmVj
TnVtPjIyPC9SZWNOdW0+PERpc3BsYXlUZXh0PjxzdHlsZSBmYWNlPSJzdXBlcnNjcmlwdCI+MjAs
IDIyLCAyMywgMjc8L3N0eWxlPjwvRGlzcGxheVRleHQ+PHJlY29yZD48cmVjLW51bWJlcj4yMjwv
cmVjLW51bWJlcj48Zm9yZWlnbi1rZXlzPjxrZXkgYXBwPSJFTiIgZGItaWQ9InA1eGZlOTB4NXN3
ZWF5ZWZ6OW12NWYybnNyc3dkcmQwMDV2NSIgdGltZXN0YW1wPSIxNzUyMjEwMTgwIj4yMjwva2V5
PjwvZm9yZWlnbi1rZXlzPjxyZWYtdHlwZSBuYW1lPSJKb3VybmFsIEFydGljbGUiPjE3PC9yZWYt
dHlwZT48Y29udHJpYnV0b3JzPjxhdXRob3JzPjxhdXRob3I+TGlhbywgTWVpeW9uZzwvYXV0aG9y
PjxhdXRob3I+VG9kYSwgTWFzYXlhPC9hdXRob3I+PGF1dGhvcj5TYW5nLCBMaXdlbjwvYXV0aG9y
PjxhdXRob3I+SGlzaGl0YSwgU2h1bmljaGk8L2F1dGhvcj48YXV0aG9yPlRhbmFrYSwgU2h1amk8
L2F1dGhvcj48YXV0aG9yPktvaWRlLCBZYXN1bzwvYXV0aG9yPjwvYXV0aG9ycz48L2NvbnRyaWJ1
dG9ycz48dGl0bGVzPjx0aXRsZT5FbmVyZ3kgZGlzc2lwYXRpb24gaW4gbWljcm9uLWFuZCBzdWJt
aWNyb24tdGhpY2sgc2luZ2xlIGNyeXN0YWwgZGlhbW9uZCBtZWNoYW5pY2FsIHJlc29uYXRvcnM8
L3RpdGxlPjxzZWNvbmRhcnktdGl0bGU+QXBwbGllZCBQaHlzaWNzIExldHRlcnM8L3NlY29uZGFy
eS10aXRsZT48L3RpdGxlcz48dm9sdW1lPjEwNTwvdm9sdW1lPjxudW1iZXI+MjU8L251bWJlcj48
ZGF0ZXM+PHllYXI+MjAxNDwveWVhcj48L2RhdGVzPjxpc2JuPjAwMDMtNjk1MTwvaXNibj48dXJs
cz48L3VybHM+PC9yZWNvcmQ+PC9DaXRlPjxDaXRlPjxBdXRob3I+U2hlbjwvQXV0aG9yPjxZZWFy
PjIwMjE8L1llYXI+PFJlY051bT4xOTwvUmVjTnVtPjxyZWNvcmQ+PHJlYy1udW1iZXI+MTk8L3Jl
Yy1udW1iZXI+PGZvcmVpZ24ta2V5cz48a2V5IGFwcD0iRU4iIGRiLWlkPSJwNXhmZTkweDVzd2Vh
eWVmejltdjVmMm5zcnN3ZHJkMDA1djUiIHRpbWVzdGFtcD0iMTc1MjIwOTkyNiI+MTk8L2tleT48
L2ZvcmVpZ24ta2V5cz48cmVmLXR5cGUgbmFtZT0iSm91cm5hbCBBcnRpY2xlIj4xNzwvcmVmLXR5
cGU+PGNvbnRyaWJ1dG9ycz48YXV0aG9ycz48YXV0aG9yPlNoZW4sIFhpdWxpbjwvYXV0aG9yPjxh
dXRob3I+V3UsIEtvbmdwaW5nPC9hdXRob3I+PGF1dGhvcj5TdW4sIEh1YW55aW5nPC9hdXRob3I+
PGF1dGhvcj5TYW5nLCBMaXdlbjwvYXV0aG9yPjxhdXRob3I+SHVhbmcsIFpoYW9odWk8L2F1dGhv
cj48YXV0aG9yPkltdXJhLCBNYXNhdGFrYTwvYXV0aG9yPjxhdXRob3I+S29pZGUsIFlhc3VvPC9h
dXRob3I+PGF1dGhvcj5Lb2l6dW1pLCBTYXRvc2hpPC9hdXRob3I+PGF1dGhvcj5MaWFvLCBNZWl5
b25nPC9hdXRob3I+PC9hdXRob3JzPjwvY29udHJpYnV0b3JzPjx0aXRsZXM+PHRpdGxlPlRlbXBl
cmF0dXJlIGRlcGVuZGVuY2Ugb2YgWW91bmcmYXBvcztzIG1vZHVsdXMgb2Ygc2luZ2xlLWNyeXN0
YWwgZGlhbW9uZCBkZXRlcm1pbmVkIGJ5IGR5bmFtaWMgcmVzb25hbmNlPC90aXRsZT48c2Vjb25k
YXJ5LXRpdGxlPkRpYW1vbmQgYW5kIFJlbGF0ZWQgTWF0ZXJpYWxzPC9zZWNvbmRhcnktdGl0bGU+
PC90aXRsZXM+PHBhZ2VzPjEwODQwMzwvcGFnZXM+PHZvbHVtZT4xMTY8L3ZvbHVtZT48ZGF0ZXM+
PHllYXI+MjAyMTwveWVhcj48L2RhdGVzPjxpc2JuPjA5MjUtOTYzNTwvaXNibj48dXJscz48L3Vy
bHM+PC9yZWNvcmQ+PC9DaXRlPjxDaXRlPjxBdXRob3I+V2FuZzwvQXV0aG9yPjxZZWFyPjIwMDQ8
L1llYXI+PFJlY051bT4yMDwvUmVjTnVtPjxyZWNvcmQ+PHJlYy1udW1iZXI+MjA8L3JlYy1udW1i
ZXI+PGZvcmVpZ24ta2V5cz48a2V5IGFwcD0iRU4iIGRiLWlkPSJwNXhmZTkweDVzd2VheWVmejlt
djVmMm5zcnN3ZHJkMDA1djUiIHRpbWVzdGFtcD0iMTc1MjIxMDAzNCI+MjA8L2tleT48L2ZvcmVp
Z24ta2V5cz48cmVmLXR5cGUgbmFtZT0iSm91cm5hbCBBcnRpY2xlIj4xNzwvcmVmLXR5cGU+PGNv
bnRyaWJ1dG9ycz48YXV0aG9ycz48YXV0aG9yPldhbmcsIFNlYS1GdWU8L2F1dGhvcj48YXV0aG9y
PkhzdSwgWXVuZy1GdTwvYXV0aG9yPjxhdXRob3I+UHUsIEp1aS1DaGVuPC9hdXRob3I+PGF1dGhv
cj5TdW5nLCBKYW1lcyBDPC9hdXRob3I+PGF1dGhvcj5Id2EsIExHPC9hdXRob3I+PC9hdXRob3Jz
PjwvY29udHJpYnV0b3JzPjx0aXRsZXM+PHRpdGxlPkRldGVybWluYXRpb24gb2YgYWNvdXN0aWMg
d2F2ZSB2ZWxvY2l0aWVzIGFuZCBlbGFzdGljIHByb3BlcnRpZXMgZm9yIGRpYW1vbmQgYW5kIG90
aGVyIGhhcmQgbWF0ZXJpYWxzPC90aXRsZT48c2Vjb25kYXJ5LXRpdGxlPk1hdGVyaWFscyBDaGVt
aXN0cnkgYW5kIFBoeXNpY3M8L3NlY29uZGFyeS10aXRsZT48L3RpdGxlcz48cGFnZXM+NDMyLTQz
NzwvcGFnZXM+PHZvbHVtZT44NTwvdm9sdW1lPjxudW1iZXI+Mi0zPC9udW1iZXI+PGRhdGVzPjx5
ZWFyPjIwMDQ8L3llYXI+PC9kYXRlcz48aXNibj4wMjU0LTA1ODQ8L2lzYm4+PHVybHM+PC91cmxz
PjwvcmVjb3JkPjwvQ2l0ZT48Q2l0ZT48QXV0aG9yPkNoYW5nPC9BdXRob3I+PFllYXI+MjAxNDwv
WWVhcj48UmVjTnVtPjE3PC9SZWNOdW0+PHJlY29yZD48cmVjLW51bWJlcj4xNzwvcmVjLW51bWJl
cj48Zm9yZWlnbi1rZXlzPjxrZXkgYXBwPSJFTiIgZGItaWQ9InA1eGZlOTB4NXN3ZWF5ZWZ6OW12
NWYybnNyc3dkcmQwMDV2NSIgdGltZXN0YW1wPSIxNzUyMjA5Njg0Ij4xNzwva2V5PjwvZm9yZWln
bi1rZXlzPjxyZWYtdHlwZSBuYW1lPSJKb3VybmFsIEFydGljbGUiPjE3PC9yZWYtdHlwZT48Y29u
dHJpYnV0b3JzPjxhdXRob3JzPjxhdXRob3I+Q2hhbmcsIFl1bi1ZdWFuPC9hdXRob3I+PGF1dGhv
cj5KYWNvYnNlbiwgU3RldmVuIEQ8L2F1dGhvcj48YXV0aG9yPktpbXVyYSwgTWFzYWtpPC9hdXRo
b3I+PGF1dGhvcj5JcmlmdW5lLCBUZXRzdW88L2F1dGhvcj48YXV0aG9yPk9obm8sIEljaGlybzwv
YXV0aG9yPjwvYXV0aG9ycz48L2NvbnRyaWJ1dG9ycz48dGl0bGVzPjx0aXRsZT5FbGFzdGljIHBy
b3BlcnRpZXMgb2YgdHJhbnNwYXJlbnQgbmFuby1wb2x5Y3J5c3RhbGxpbmUgZGlhbW9uZCBtZWFz
dXJlZCBieSBHSHotdWx0cmFzb25pYyBpbnRlcmZlcm9tZXRyeSBhbmQgcmVzb25hbnQgc3BoZXJl
IG1ldGhvZHM8L3RpdGxlPjxzZWNvbmRhcnktdGl0bGU+UGh5c2ljcyBvZiB0aGUgRWFydGggYW5k
IFBsYW5ldGFyeSBJbnRlcmlvcnM8L3NlY29uZGFyeS10aXRsZT48L3RpdGxlcz48cGFnZXM+NDct
NTU8L3BhZ2VzPjx2b2x1bWU+MjI4PC92b2x1bWU+PGRhdGVzPjx5ZWFyPjIwMTQ8L3llYXI+PC9k
YXRlcz48aXNibj4wMDMxLTkyMDE8L2lzYm4+PHVybHM+PC91cmxzPjwvcmVjb3JkPjwvQ2l0ZT48
L0VuZE5vdGU+AG==
</w:fldData>
        </w:fldChar>
      </w:r>
      <w:r w:rsidR="00C912E2">
        <w:rPr>
          <w:rFonts w:ascii="Times New Roman" w:hAnsi="Times New Roman" w:cs="Times New Roman"/>
          <w:color w:val="000000" w:themeColor="text1"/>
          <w:sz w:val="24"/>
        </w:rPr>
        <w:instrText xml:space="preserve"> ADDIN EN.CITE </w:instrText>
      </w:r>
      <w:r w:rsidR="00C912E2">
        <w:rPr>
          <w:rFonts w:ascii="Times New Roman" w:hAnsi="Times New Roman" w:cs="Times New Roman"/>
          <w:color w:val="000000" w:themeColor="text1"/>
          <w:sz w:val="24"/>
        </w:rPr>
        <w:fldChar w:fldCharType="begin">
          <w:fldData xml:space="preserve">PEVuZE5vdGU+PENpdGU+PEF1dGhvcj5MaWFvPC9BdXRob3I+PFllYXI+MjAxNDwvWWVhcj48UmVj
TnVtPjIyPC9SZWNOdW0+PERpc3BsYXlUZXh0PjxzdHlsZSBmYWNlPSJzdXBlcnNjcmlwdCI+MjAs
IDIyLCAyMywgMjc8L3N0eWxlPjwvRGlzcGxheVRleHQ+PHJlY29yZD48cmVjLW51bWJlcj4yMjwv
cmVjLW51bWJlcj48Zm9yZWlnbi1rZXlzPjxrZXkgYXBwPSJFTiIgZGItaWQ9InA1eGZlOTB4NXN3
ZWF5ZWZ6OW12NWYybnNyc3dkcmQwMDV2NSIgdGltZXN0YW1wPSIxNzUyMjEwMTgwIj4yMjwva2V5
PjwvZm9yZWlnbi1rZXlzPjxyZWYtdHlwZSBuYW1lPSJKb3VybmFsIEFydGljbGUiPjE3PC9yZWYt
dHlwZT48Y29udHJpYnV0b3JzPjxhdXRob3JzPjxhdXRob3I+TGlhbywgTWVpeW9uZzwvYXV0aG9y
PjxhdXRob3I+VG9kYSwgTWFzYXlhPC9hdXRob3I+PGF1dGhvcj5TYW5nLCBMaXdlbjwvYXV0aG9y
PjxhdXRob3I+SGlzaGl0YSwgU2h1bmljaGk8L2F1dGhvcj48YXV0aG9yPlRhbmFrYSwgU2h1amk8
L2F1dGhvcj48YXV0aG9yPktvaWRlLCBZYXN1bzwvYXV0aG9yPjwvYXV0aG9ycz48L2NvbnRyaWJ1
dG9ycz48dGl0bGVzPjx0aXRsZT5FbmVyZ3kgZGlzc2lwYXRpb24gaW4gbWljcm9uLWFuZCBzdWJt
aWNyb24tdGhpY2sgc2luZ2xlIGNyeXN0YWwgZGlhbW9uZCBtZWNoYW5pY2FsIHJlc29uYXRvcnM8
L3RpdGxlPjxzZWNvbmRhcnktdGl0bGU+QXBwbGllZCBQaHlzaWNzIExldHRlcnM8L3NlY29uZGFy
eS10aXRsZT48L3RpdGxlcz48dm9sdW1lPjEwNTwvdm9sdW1lPjxudW1iZXI+MjU8L251bWJlcj48
ZGF0ZXM+PHllYXI+MjAxNDwveWVhcj48L2RhdGVzPjxpc2JuPjAwMDMtNjk1MTwvaXNibj48dXJs
cz48L3VybHM+PC9yZWNvcmQ+PC9DaXRlPjxDaXRlPjxBdXRob3I+U2hlbjwvQXV0aG9yPjxZZWFy
PjIwMjE8L1llYXI+PFJlY051bT4xOTwvUmVjTnVtPjxyZWNvcmQ+PHJlYy1udW1iZXI+MTk8L3Jl
Yy1udW1iZXI+PGZvcmVpZ24ta2V5cz48a2V5IGFwcD0iRU4iIGRiLWlkPSJwNXhmZTkweDVzd2Vh
eWVmejltdjVmMm5zcnN3ZHJkMDA1djUiIHRpbWVzdGFtcD0iMTc1MjIwOTkyNiI+MTk8L2tleT48
L2ZvcmVpZ24ta2V5cz48cmVmLXR5cGUgbmFtZT0iSm91cm5hbCBBcnRpY2xlIj4xNzwvcmVmLXR5
cGU+PGNvbnRyaWJ1dG9ycz48YXV0aG9ycz48YXV0aG9yPlNoZW4sIFhpdWxpbjwvYXV0aG9yPjxh
dXRob3I+V3UsIEtvbmdwaW5nPC9hdXRob3I+PGF1dGhvcj5TdW4sIEh1YW55aW5nPC9hdXRob3I+
PGF1dGhvcj5TYW5nLCBMaXdlbjwvYXV0aG9yPjxhdXRob3I+SHVhbmcsIFpoYW9odWk8L2F1dGhv
cj48YXV0aG9yPkltdXJhLCBNYXNhdGFrYTwvYXV0aG9yPjxhdXRob3I+S29pZGUsIFlhc3VvPC9h
dXRob3I+PGF1dGhvcj5Lb2l6dW1pLCBTYXRvc2hpPC9hdXRob3I+PGF1dGhvcj5MaWFvLCBNZWl5
b25nPC9hdXRob3I+PC9hdXRob3JzPjwvY29udHJpYnV0b3JzPjx0aXRsZXM+PHRpdGxlPlRlbXBl
cmF0dXJlIGRlcGVuZGVuY2Ugb2YgWW91bmcmYXBvcztzIG1vZHVsdXMgb2Ygc2luZ2xlLWNyeXN0
YWwgZGlhbW9uZCBkZXRlcm1pbmVkIGJ5IGR5bmFtaWMgcmVzb25hbmNlPC90aXRsZT48c2Vjb25k
YXJ5LXRpdGxlPkRpYW1vbmQgYW5kIFJlbGF0ZWQgTWF0ZXJpYWxzPC9zZWNvbmRhcnktdGl0bGU+
PC90aXRsZXM+PHBhZ2VzPjEwODQwMzwvcGFnZXM+PHZvbHVtZT4xMTY8L3ZvbHVtZT48ZGF0ZXM+
PHllYXI+MjAyMTwveWVhcj48L2RhdGVzPjxpc2JuPjA5MjUtOTYzNTwvaXNibj48dXJscz48L3Vy
bHM+PC9yZWNvcmQ+PC9DaXRlPjxDaXRlPjxBdXRob3I+V2FuZzwvQXV0aG9yPjxZZWFyPjIwMDQ8
L1llYXI+PFJlY051bT4yMDwvUmVjTnVtPjxyZWNvcmQ+PHJlYy1udW1iZXI+MjA8L3JlYy1udW1i
ZXI+PGZvcmVpZ24ta2V5cz48a2V5IGFwcD0iRU4iIGRiLWlkPSJwNXhmZTkweDVzd2VheWVmejlt
djVmMm5zcnN3ZHJkMDA1djUiIHRpbWVzdGFtcD0iMTc1MjIxMDAzNCI+MjA8L2tleT48L2ZvcmVp
Z24ta2V5cz48cmVmLXR5cGUgbmFtZT0iSm91cm5hbCBBcnRpY2xlIj4xNzwvcmVmLXR5cGU+PGNv
bnRyaWJ1dG9ycz48YXV0aG9ycz48YXV0aG9yPldhbmcsIFNlYS1GdWU8L2F1dGhvcj48YXV0aG9y
PkhzdSwgWXVuZy1GdTwvYXV0aG9yPjxhdXRob3I+UHUsIEp1aS1DaGVuPC9hdXRob3I+PGF1dGhv
cj5TdW5nLCBKYW1lcyBDPC9hdXRob3I+PGF1dGhvcj5Id2EsIExHPC9hdXRob3I+PC9hdXRob3Jz
PjwvY29udHJpYnV0b3JzPjx0aXRsZXM+PHRpdGxlPkRldGVybWluYXRpb24gb2YgYWNvdXN0aWMg
d2F2ZSB2ZWxvY2l0aWVzIGFuZCBlbGFzdGljIHByb3BlcnRpZXMgZm9yIGRpYW1vbmQgYW5kIG90
aGVyIGhhcmQgbWF0ZXJpYWxzPC90aXRsZT48c2Vjb25kYXJ5LXRpdGxlPk1hdGVyaWFscyBDaGVt
aXN0cnkgYW5kIFBoeXNpY3M8L3NlY29uZGFyeS10aXRsZT48L3RpdGxlcz48cGFnZXM+NDMyLTQz
NzwvcGFnZXM+PHZvbHVtZT44NTwvdm9sdW1lPjxudW1iZXI+Mi0zPC9udW1iZXI+PGRhdGVzPjx5
ZWFyPjIwMDQ8L3llYXI+PC9kYXRlcz48aXNibj4wMjU0LTA1ODQ8L2lzYm4+PHVybHM+PC91cmxz
PjwvcmVjb3JkPjwvQ2l0ZT48Q2l0ZT48QXV0aG9yPkNoYW5nPC9BdXRob3I+PFllYXI+MjAxNDwv
WWVhcj48UmVjTnVtPjE3PC9SZWNOdW0+PHJlY29yZD48cmVjLW51bWJlcj4xNzwvcmVjLW51bWJl
cj48Zm9yZWlnbi1rZXlzPjxrZXkgYXBwPSJFTiIgZGItaWQ9InA1eGZlOTB4NXN3ZWF5ZWZ6OW12
NWYybnNyc3dkcmQwMDV2NSIgdGltZXN0YW1wPSIxNzUyMjA5Njg0Ij4xNzwva2V5PjwvZm9yZWln
bi1rZXlzPjxyZWYtdHlwZSBuYW1lPSJKb3VybmFsIEFydGljbGUiPjE3PC9yZWYtdHlwZT48Y29u
dHJpYnV0b3JzPjxhdXRob3JzPjxhdXRob3I+Q2hhbmcsIFl1bi1ZdWFuPC9hdXRob3I+PGF1dGhv
cj5KYWNvYnNlbiwgU3RldmVuIEQ8L2F1dGhvcj48YXV0aG9yPktpbXVyYSwgTWFzYWtpPC9hdXRo
b3I+PGF1dGhvcj5JcmlmdW5lLCBUZXRzdW88L2F1dGhvcj48YXV0aG9yPk9obm8sIEljaGlybzwv
YXV0aG9yPjwvYXV0aG9ycz48L2NvbnRyaWJ1dG9ycz48dGl0bGVzPjx0aXRsZT5FbGFzdGljIHBy
b3BlcnRpZXMgb2YgdHJhbnNwYXJlbnQgbmFuby1wb2x5Y3J5c3RhbGxpbmUgZGlhbW9uZCBtZWFz
dXJlZCBieSBHSHotdWx0cmFzb25pYyBpbnRlcmZlcm9tZXRyeSBhbmQgcmVzb25hbnQgc3BoZXJl
IG1ldGhvZHM8L3RpdGxlPjxzZWNvbmRhcnktdGl0bGU+UGh5c2ljcyBvZiB0aGUgRWFydGggYW5k
IFBsYW5ldGFyeSBJbnRlcmlvcnM8L3NlY29uZGFyeS10aXRsZT48L3RpdGxlcz48cGFnZXM+NDct
NTU8L3BhZ2VzPjx2b2x1bWU+MjI4PC92b2x1bWU+PGRhdGVzPjx5ZWFyPjIwMTQ8L3llYXI+PC9k
YXRlcz48aXNibj4wMDMxLTkyMDE8L2lzYm4+PHVybHM+PC91cmxzPjwvcmVjb3JkPjwvQ2l0ZT48
L0VuZE5vdGU+AG==
</w:fldData>
        </w:fldChar>
      </w:r>
      <w:r w:rsidR="00C912E2">
        <w:rPr>
          <w:rFonts w:ascii="Times New Roman" w:hAnsi="Times New Roman" w:cs="Times New Roman"/>
          <w:color w:val="000000" w:themeColor="text1"/>
          <w:sz w:val="24"/>
        </w:rPr>
        <w:instrText xml:space="preserve"> ADDIN EN.CITE.DATA </w:instrText>
      </w:r>
      <w:r w:rsidR="00C912E2">
        <w:rPr>
          <w:rFonts w:ascii="Times New Roman" w:hAnsi="Times New Roman" w:cs="Times New Roman"/>
          <w:color w:val="000000" w:themeColor="text1"/>
          <w:sz w:val="24"/>
        </w:rPr>
      </w:r>
      <w:r w:rsidR="00C912E2">
        <w:rPr>
          <w:rFonts w:ascii="Times New Roman" w:hAnsi="Times New Roman" w:cs="Times New Roman"/>
          <w:color w:val="000000" w:themeColor="text1"/>
          <w:sz w:val="24"/>
        </w:rPr>
        <w:fldChar w:fldCharType="end"/>
      </w:r>
      <w:r w:rsidR="000D1EA6" w:rsidRPr="00843BA4">
        <w:rPr>
          <w:rFonts w:ascii="Times New Roman" w:hAnsi="Times New Roman" w:cs="Times New Roman"/>
          <w:color w:val="000000" w:themeColor="text1"/>
          <w:sz w:val="24"/>
        </w:rPr>
      </w:r>
      <w:r w:rsidR="000D1EA6" w:rsidRPr="00843BA4">
        <w:rPr>
          <w:rFonts w:ascii="Times New Roman" w:hAnsi="Times New Roman" w:cs="Times New Roman"/>
          <w:color w:val="000000" w:themeColor="text1"/>
          <w:sz w:val="24"/>
        </w:rPr>
        <w:fldChar w:fldCharType="separate"/>
      </w:r>
      <w:r w:rsidR="00C912E2" w:rsidRPr="00C912E2">
        <w:rPr>
          <w:rFonts w:ascii="Times New Roman" w:hAnsi="Times New Roman" w:cs="Times New Roman"/>
          <w:noProof/>
          <w:color w:val="000000" w:themeColor="text1"/>
          <w:sz w:val="24"/>
          <w:vertAlign w:val="superscript"/>
        </w:rPr>
        <w:t>20, 22, 23, 27</w:t>
      </w:r>
      <w:r w:rsidR="000D1EA6" w:rsidRPr="00843BA4">
        <w:rPr>
          <w:rFonts w:ascii="Times New Roman" w:hAnsi="Times New Roman" w:cs="Times New Roman"/>
          <w:color w:val="000000" w:themeColor="text1"/>
          <w:sz w:val="24"/>
        </w:rPr>
        <w:fldChar w:fldCharType="end"/>
      </w:r>
      <w:r w:rsidR="000D1EA6" w:rsidRPr="000D1EA6">
        <w:rPr>
          <w:rFonts w:ascii="Times New Roman" w:hAnsi="Times New Roman" w:cs="Times New Roman"/>
          <w:color w:val="000000" w:themeColor="text1"/>
          <w:sz w:val="24"/>
        </w:rPr>
        <w:t xml:space="preserve">. However, most theoretical predictions rely on </w:t>
      </w:r>
      <w:r w:rsidR="000D1EA6" w:rsidRPr="000C318C">
        <w:rPr>
          <w:rFonts w:ascii="Times New Roman" w:hAnsi="Times New Roman" w:cs="Times New Roman"/>
          <w:i/>
          <w:iCs/>
          <w:color w:val="000000" w:themeColor="text1"/>
          <w:sz w:val="24"/>
        </w:rPr>
        <w:t>ab initio</w:t>
      </w:r>
      <w:r w:rsidR="000D1EA6" w:rsidRPr="000D1EA6">
        <w:rPr>
          <w:rFonts w:ascii="Times New Roman" w:hAnsi="Times New Roman" w:cs="Times New Roman"/>
          <w:color w:val="000000" w:themeColor="text1"/>
          <w:sz w:val="24"/>
        </w:rPr>
        <w:t xml:space="preserve"> calculations </w:t>
      </w:r>
      <w:r w:rsidR="000D1EA6" w:rsidRPr="00843BA4">
        <w:rPr>
          <w:rFonts w:ascii="Times New Roman" w:eastAsia="DengXian" w:hAnsi="Times New Roman" w:cs="Times New Roman"/>
          <w:sz w:val="24"/>
          <w:lang w:eastAsia="zh-CN"/>
        </w:rPr>
        <w:fldChar w:fldCharType="begin"/>
      </w:r>
      <w:r w:rsidR="00C912E2">
        <w:rPr>
          <w:rFonts w:ascii="Times New Roman" w:eastAsia="DengXian" w:hAnsi="Times New Roman" w:cs="Times New Roman"/>
          <w:sz w:val="24"/>
          <w:lang w:eastAsia="zh-CN"/>
        </w:rPr>
        <w:instrText xml:space="preserve"> ADDIN EN.CITE &lt;EndNote&gt;&lt;Cite&gt;&lt;Author&gt;Mounet&lt;/Author&gt;&lt;Year&gt;2005&lt;/Year&gt;&lt;RecNum&gt;30&lt;/RecNum&gt;&lt;DisplayText&gt;&lt;style face="superscript"&gt;26, 28&lt;/style&gt;&lt;/DisplayText&gt;&lt;record&gt;&lt;rec-number&gt;30&lt;/rec-number&gt;&lt;foreign-keys&gt;&lt;key app="EN" db-id="p5xfe90x5sweayefz9mv5f2nsrswdrd005v5" timestamp="1752455297"&gt;30&lt;/key&gt;&lt;/foreign-keys&gt;&lt;ref-type name="Journal Article"&gt;17&lt;/ref-type&gt;&lt;contributors&gt;&lt;authors&gt;&lt;author&gt;Mounet, Nicolas&lt;/author&gt;&lt;author&gt;Marzari, Nicola&lt;/author&gt;&lt;/authors&gt;&lt;/contributors&gt;&lt;titles&gt;&lt;title&gt;First-principles determination of the structural, vibrational and thermodynamic properties of diamond, graphite, and derivatives&lt;/title&gt;&lt;secondary-title&gt;Physical Review B—Condensed Matter and Materials Physics&lt;/secondary-title&gt;&lt;/titles&gt;&lt;pages&gt;205214&lt;/pages&gt;&lt;volume&gt;71&lt;/volume&gt;&lt;number&gt;20&lt;/number&gt;&lt;dates&gt;&lt;year&gt;2005&lt;/year&gt;&lt;/dates&gt;&lt;isbn&gt;1550-235X&lt;/isbn&gt;&lt;urls&gt;&lt;/urls&gt;&lt;/record&gt;&lt;/Cite&gt;&lt;Cite&gt;&lt;Author&gt;Núñez Valdez&lt;/Author&gt;&lt;Year&gt;2012&lt;/Year&gt;&lt;RecNum&gt;26&lt;/RecNum&gt;&lt;record&gt;&lt;rec-number&gt;26&lt;/rec-number&gt;&lt;foreign-keys&gt;&lt;key app="EN" db-id="xfv5xrdtz9as9weae505tfropa0f0t2pvxzv" timestamp="1752211398"&gt;26&lt;/key&gt;&lt;/foreign-keys&gt;&lt;ref-type name="Journal Article"&gt;17&lt;/ref-type&gt;&lt;contributors&gt;&lt;authors&gt;&lt;author&gt;Núñez Valdez, Maribel&lt;/author&gt;&lt;author&gt;Umemoto, Koichiro&lt;/author&gt;&lt;author&gt;Wentzcovitch, Renata M&lt;/author&gt;&lt;/authors&gt;&lt;/contributors&gt;&lt;titles&gt;&lt;title&gt;Elasticity of diamond at high pressures and temperatures&lt;/title&gt;&lt;secondary-title&gt;Applied Physics Letters&lt;/secondary-title&gt;&lt;/titles&gt;&lt;periodical&gt;&lt;full-title&gt;Applied Physics Letters&lt;/full-title&gt;&lt;/periodical&gt;&lt;volume&gt;101&lt;/volume&gt;&lt;number&gt;17&lt;/number&gt;&lt;dates&gt;&lt;year&gt;2012&lt;/year&gt;&lt;/dates&gt;&lt;isbn&gt;0003-6951&lt;/isbn&gt;&lt;urls&gt;&lt;/urls&gt;&lt;/record&gt;&lt;/Cite&gt;&lt;/EndNote&gt;</w:instrText>
      </w:r>
      <w:r w:rsidR="000D1EA6"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26, 28</w:t>
      </w:r>
      <w:r w:rsidR="000D1EA6" w:rsidRPr="00843BA4">
        <w:rPr>
          <w:rFonts w:ascii="Times New Roman" w:eastAsia="DengXian" w:hAnsi="Times New Roman" w:cs="Times New Roman"/>
          <w:sz w:val="24"/>
          <w:lang w:eastAsia="zh-CN"/>
        </w:rPr>
        <w:fldChar w:fldCharType="end"/>
      </w:r>
      <w:r w:rsidR="000D1EA6" w:rsidRPr="000D1EA6">
        <w:rPr>
          <w:rFonts w:ascii="Times New Roman" w:hAnsi="Times New Roman" w:cs="Times New Roman"/>
          <w:color w:val="000000" w:themeColor="text1"/>
          <w:sz w:val="24"/>
        </w:rPr>
        <w:t xml:space="preserve"> or elastic constants measured in natural type IIa/IIb diamond </w:t>
      </w:r>
      <w:r w:rsidR="000D1EA6" w:rsidRPr="00843BA4">
        <w:rPr>
          <w:rFonts w:ascii="Times New Roman" w:eastAsia="DengXian" w:hAnsi="Times New Roman" w:cs="Times New Roman"/>
          <w:sz w:val="24"/>
          <w:lang w:eastAsia="zh-CN"/>
        </w:rPr>
        <w:fldChar w:fldCharType="begin">
          <w:fldData xml:space="preserve">PEVuZE5vdGU+PENpdGU+PEF1dGhvcj5Hcmltc2RpdGNoPC9BdXRob3I+PFllYXI+MTk3NTwvWWVh
cj48UmVjTnVtPjIzPC9SZWNOdW0+PERpc3BsYXlUZXh0PjxzdHlsZSBmYWNlPSJzdXBlcnNjcmlw
dCI+MTgsIDI5LCAzMDwvc3R5bGU+PC9EaXNwbGF5VGV4dD48cmVjb3JkPjxyZWMtbnVtYmVyPjIz
PC9yZWMtbnVtYmVyPjxmb3JlaWduLWtleXM+PGtleSBhcHA9IkVOIiBkYi1pZD0icDV4ZmU5MHg1
c3dlYXllZno5bXY1ZjJuc3Jzd2RyZDAwNXY1IiB0aW1lc3RhbXA9IjE3NTIyMTAzMDYiPjIzPC9r
ZXk+PC9mb3JlaWduLWtleXM+PHJlZi10eXBlIG5hbWU9IkpvdXJuYWwgQXJ0aWNsZSI+MTc8L3Jl
Zi10eXBlPjxjb250cmlidXRvcnM+PGF1dGhvcnM+PGF1dGhvcj5Hcmltc2RpdGNoLCBNSDwvYXV0
aG9yPjxhdXRob3I+UmFtZGFzLCBBSzwvYXV0aG9yPjwvYXV0aG9ycz48L2NvbnRyaWJ1dG9ycz48
dGl0bGVzPjx0aXRsZT5CcmlsbG91aW4gc2NhdHRlcmluZyBpbiBkaWFtb25kPC90aXRsZT48c2Vj
b25kYXJ5LXRpdGxlPlBoeXNpY2FsIFJldmlldyBCPC9zZWNvbmRhcnktdGl0bGU+PC90aXRsZXM+
PHBhZ2VzPjMxMzk8L3BhZ2VzPjx2b2x1bWU+MTE8L3ZvbHVtZT48bnVtYmVyPjg8L251bWJlcj48
ZGF0ZXM+PHllYXI+MTk3NTwveWVhcj48L2RhdGVzPjx1cmxzPjwvdXJscz48L3JlY29yZD48L0Np
dGU+PENpdGU+PEF1dGhvcj5ab3Vib3VsaXM8L0F1dGhvcj48WWVhcj4xOTk4PC9ZZWFyPjxSZWNO
dW0+MzI8L1JlY051bT48cmVjb3JkPjxyZWMtbnVtYmVyPjMyPC9yZWMtbnVtYmVyPjxmb3JlaWdu
LWtleXM+PGtleSBhcHA9IkVOIiBkYi1pZD0icDV4ZmU5MHg1c3dlYXllZno5bXY1ZjJuc3Jzd2Ry
ZDAwNXY1IiB0aW1lc3RhbXA9IjE3NTI0NTUzMzAiPjMyPC9rZXk+PC9mb3JlaWduLWtleXM+PHJl
Zi10eXBlIG5hbWU9IkpvdXJuYWwgQXJ0aWNsZSI+MTc8L3JlZi10eXBlPjxjb250cmlidXRvcnM+
PGF1dGhvcnM+PGF1dGhvcj5ab3Vib3VsaXMsIEVTPC9hdXRob3I+PGF1dGhvcj5Hcmltc2RpdGNo
LCBNPC9hdXRob3I+PGF1dGhvcj5SYW1kYXMsIEFLPC9hdXRob3I+PGF1dGhvcj5Sb2RyaWd1ZXos
IFM8L2F1dGhvcj48L2F1dGhvcnM+PC9jb250cmlidXRvcnM+PHRpdGxlcz48dGl0bGU+VGVtcGVy
YXR1cmUgZGVwZW5kZW5jZSBvZiB0aGUgZWxhc3RpYyBtb2R1bGkgb2YgZGlhbW9uZDogQSBCcmls
bG91aW4tc2NhdHRlcmluZyBzdHVkeTwvdGl0bGU+PHNlY29uZGFyeS10aXRsZT5QaHlzaWNhbCBS
ZXZpZXcgQjwvc2Vjb25kYXJ5LXRpdGxlPjwvdGl0bGVzPjxwYWdlcz4yODg5PC9wYWdlcz48dm9s
dW1lPjU3PC92b2x1bWU+PG51bWJlcj41PC9udW1iZXI+PGRhdGVzPjx5ZWFyPjE5OTg8L3llYXI+
PC9kYXRlcz48dXJscz48L3VybHM+PC9yZWNvcmQ+PC9DaXRlPjxDaXRlPjxBdXRob3I+TWNTa2lt
aW48L0F1dGhvcj48WWVhcj4xOTcyPC9ZZWFyPjxSZWNOdW0+MzQ8L1JlY051bT48cmVjb3JkPjxy
ZWMtbnVtYmVyPjM0PC9yZWMtbnVtYmVyPjxmb3JlaWduLWtleXM+PGtleSBhcHA9IkVOIiBkYi1p
ZD0icDV4ZmU5MHg1c3dlYXllZno5bXY1ZjJuc3Jzd2RyZDAwNXY1IiB0aW1lc3RhbXA9IjE3NTI0
NTU0NjEiPjM0PC9rZXk+PC9mb3JlaWduLWtleXM+PHJlZi10eXBlIG5hbWU9IkpvdXJuYWwgQXJ0
aWNsZSI+MTc8L3JlZi10eXBlPjxjb250cmlidXRvcnM+PGF1dGhvcnM+PGF1dGhvcj5NY1NraW1p
biwgSEo8L2F1dGhvcj48YXV0aG9yPkFuZHJlYXRjaCBKciwgUDwvYXV0aG9yPjwvYXV0aG9ycz48
L2NvbnRyaWJ1dG9ycz48dGl0bGVzPjx0aXRsZT5FbGFzdGljIG1vZHVsaSBvZiBkaWFtb25kIGFz
IGEgZnVuY3Rpb24gb2YgcHJlc3N1cmUgYW5kIHRlbXBlcmF0dXJlPC90aXRsZT48c2Vjb25kYXJ5
LXRpdGxlPkpvdXJuYWwgb2YgQXBwbGllZCBQaHlzaWNzPC9zZWNvbmRhcnktdGl0bGU+PC90aXRs
ZXM+PHBhZ2VzPjI5NDQtMjk0ODwvcGFnZXM+PHZvbHVtZT40Mzwvdm9sdW1lPjxudW1iZXI+Nzwv
bnVtYmVyPjxkYXRlcz48eWVhcj4xOTcyPC95ZWFyPjwvZGF0ZXM+PGlzYm4+MDAyMS04OTc5PC9p
c2JuPjx1cmxzPjwvdXJscz48L3JlY29yZD48L0NpdGU+PC9FbmROb3RlPgB=
</w:fldData>
        </w:fldChar>
      </w:r>
      <w:r w:rsidR="00C912E2">
        <w:rPr>
          <w:rFonts w:ascii="Times New Roman" w:eastAsia="DengXian" w:hAnsi="Times New Roman" w:cs="Times New Roman"/>
          <w:sz w:val="24"/>
          <w:lang w:eastAsia="zh-CN"/>
        </w:rPr>
        <w:instrText xml:space="preserve"> ADDIN EN.CITE </w:instrText>
      </w:r>
      <w:r w:rsidR="00C912E2">
        <w:rPr>
          <w:rFonts w:ascii="Times New Roman" w:eastAsia="DengXian" w:hAnsi="Times New Roman" w:cs="Times New Roman"/>
          <w:sz w:val="24"/>
          <w:lang w:eastAsia="zh-CN"/>
        </w:rPr>
        <w:fldChar w:fldCharType="begin">
          <w:fldData xml:space="preserve">PEVuZE5vdGU+PENpdGU+PEF1dGhvcj5Hcmltc2RpdGNoPC9BdXRob3I+PFllYXI+MTk3NTwvWWVh
cj48UmVjTnVtPjIzPC9SZWNOdW0+PERpc3BsYXlUZXh0PjxzdHlsZSBmYWNlPSJzdXBlcnNjcmlw
dCI+MTgsIDI5LCAzMDwvc3R5bGU+PC9EaXNwbGF5VGV4dD48cmVjb3JkPjxyZWMtbnVtYmVyPjIz
PC9yZWMtbnVtYmVyPjxmb3JlaWduLWtleXM+PGtleSBhcHA9IkVOIiBkYi1pZD0icDV4ZmU5MHg1
c3dlYXllZno5bXY1ZjJuc3Jzd2RyZDAwNXY1IiB0aW1lc3RhbXA9IjE3NTIyMTAzMDYiPjIzPC9r
ZXk+PC9mb3JlaWduLWtleXM+PHJlZi10eXBlIG5hbWU9IkpvdXJuYWwgQXJ0aWNsZSI+MTc8L3Jl
Zi10eXBlPjxjb250cmlidXRvcnM+PGF1dGhvcnM+PGF1dGhvcj5Hcmltc2RpdGNoLCBNSDwvYXV0
aG9yPjxhdXRob3I+UmFtZGFzLCBBSzwvYXV0aG9yPjwvYXV0aG9ycz48L2NvbnRyaWJ1dG9ycz48
dGl0bGVzPjx0aXRsZT5CcmlsbG91aW4gc2NhdHRlcmluZyBpbiBkaWFtb25kPC90aXRsZT48c2Vj
b25kYXJ5LXRpdGxlPlBoeXNpY2FsIFJldmlldyBCPC9zZWNvbmRhcnktdGl0bGU+PC90aXRsZXM+
PHBhZ2VzPjMxMzk8L3BhZ2VzPjx2b2x1bWU+MTE8L3ZvbHVtZT48bnVtYmVyPjg8L251bWJlcj48
ZGF0ZXM+PHllYXI+MTk3NTwveWVhcj48L2RhdGVzPjx1cmxzPjwvdXJscz48L3JlY29yZD48L0Np
dGU+PENpdGU+PEF1dGhvcj5ab3Vib3VsaXM8L0F1dGhvcj48WWVhcj4xOTk4PC9ZZWFyPjxSZWNO
dW0+MzI8L1JlY051bT48cmVjb3JkPjxyZWMtbnVtYmVyPjMyPC9yZWMtbnVtYmVyPjxmb3JlaWdu
LWtleXM+PGtleSBhcHA9IkVOIiBkYi1pZD0icDV4ZmU5MHg1c3dlYXllZno5bXY1ZjJuc3Jzd2Ry
ZDAwNXY1IiB0aW1lc3RhbXA9IjE3NTI0NTUzMzAiPjMyPC9rZXk+PC9mb3JlaWduLWtleXM+PHJl
Zi10eXBlIG5hbWU9IkpvdXJuYWwgQXJ0aWNsZSI+MTc8L3JlZi10eXBlPjxjb250cmlidXRvcnM+
PGF1dGhvcnM+PGF1dGhvcj5ab3Vib3VsaXMsIEVTPC9hdXRob3I+PGF1dGhvcj5Hcmltc2RpdGNo
LCBNPC9hdXRob3I+PGF1dGhvcj5SYW1kYXMsIEFLPC9hdXRob3I+PGF1dGhvcj5Sb2RyaWd1ZXos
IFM8L2F1dGhvcj48L2F1dGhvcnM+PC9jb250cmlidXRvcnM+PHRpdGxlcz48dGl0bGU+VGVtcGVy
YXR1cmUgZGVwZW5kZW5jZSBvZiB0aGUgZWxhc3RpYyBtb2R1bGkgb2YgZGlhbW9uZDogQSBCcmls
bG91aW4tc2NhdHRlcmluZyBzdHVkeTwvdGl0bGU+PHNlY29uZGFyeS10aXRsZT5QaHlzaWNhbCBS
ZXZpZXcgQjwvc2Vjb25kYXJ5LXRpdGxlPjwvdGl0bGVzPjxwYWdlcz4yODg5PC9wYWdlcz48dm9s
dW1lPjU3PC92b2x1bWU+PG51bWJlcj41PC9udW1iZXI+PGRhdGVzPjx5ZWFyPjE5OTg8L3llYXI+
PC9kYXRlcz48dXJscz48L3VybHM+PC9yZWNvcmQ+PC9DaXRlPjxDaXRlPjxBdXRob3I+TWNTa2lt
aW48L0F1dGhvcj48WWVhcj4xOTcyPC9ZZWFyPjxSZWNOdW0+MzQ8L1JlY051bT48cmVjb3JkPjxy
ZWMtbnVtYmVyPjM0PC9yZWMtbnVtYmVyPjxmb3JlaWduLWtleXM+PGtleSBhcHA9IkVOIiBkYi1p
ZD0icDV4ZmU5MHg1c3dlYXllZno5bXY1ZjJuc3Jzd2RyZDAwNXY1IiB0aW1lc3RhbXA9IjE3NTI0
NTU0NjEiPjM0PC9rZXk+PC9mb3JlaWduLWtleXM+PHJlZi10eXBlIG5hbWU9IkpvdXJuYWwgQXJ0
aWNsZSI+MTc8L3JlZi10eXBlPjxjb250cmlidXRvcnM+PGF1dGhvcnM+PGF1dGhvcj5NY1NraW1p
biwgSEo8L2F1dGhvcj48YXV0aG9yPkFuZHJlYXRjaCBKciwgUDwvYXV0aG9yPjwvYXV0aG9ycz48
L2NvbnRyaWJ1dG9ycz48dGl0bGVzPjx0aXRsZT5FbGFzdGljIG1vZHVsaSBvZiBkaWFtb25kIGFz
IGEgZnVuY3Rpb24gb2YgcHJlc3N1cmUgYW5kIHRlbXBlcmF0dXJlPC90aXRsZT48c2Vjb25kYXJ5
LXRpdGxlPkpvdXJuYWwgb2YgQXBwbGllZCBQaHlzaWNzPC9zZWNvbmRhcnktdGl0bGU+PC90aXRs
ZXM+PHBhZ2VzPjI5NDQtMjk0ODwvcGFnZXM+PHZvbHVtZT40Mzwvdm9sdW1lPjxudW1iZXI+Nzwv
bnVtYmVyPjxkYXRlcz48eWVhcj4xOTcyPC95ZWFyPjwvZGF0ZXM+PGlzYm4+MDAyMS04OTc5PC9p
c2JuPjx1cmxzPjwvdXJscz48L3JlY29yZD48L0NpdGU+PC9FbmROb3RlPgB=
</w:fldData>
        </w:fldChar>
      </w:r>
      <w:r w:rsidR="00C912E2">
        <w:rPr>
          <w:rFonts w:ascii="Times New Roman" w:eastAsia="DengXian" w:hAnsi="Times New Roman" w:cs="Times New Roman"/>
          <w:sz w:val="24"/>
          <w:lang w:eastAsia="zh-CN"/>
        </w:rPr>
        <w:instrText xml:space="preserve"> ADDIN EN.CITE.DATA </w:instrText>
      </w:r>
      <w:r w:rsidR="00C912E2">
        <w:rPr>
          <w:rFonts w:ascii="Times New Roman" w:eastAsia="DengXian" w:hAnsi="Times New Roman" w:cs="Times New Roman"/>
          <w:sz w:val="24"/>
          <w:lang w:eastAsia="zh-CN"/>
        </w:rPr>
      </w:r>
      <w:r w:rsidR="00C912E2">
        <w:rPr>
          <w:rFonts w:ascii="Times New Roman" w:eastAsia="DengXian" w:hAnsi="Times New Roman" w:cs="Times New Roman"/>
          <w:sz w:val="24"/>
          <w:lang w:eastAsia="zh-CN"/>
        </w:rPr>
        <w:fldChar w:fldCharType="end"/>
      </w:r>
      <w:r w:rsidR="000D1EA6" w:rsidRPr="00843BA4">
        <w:rPr>
          <w:rFonts w:ascii="Times New Roman" w:eastAsia="DengXian" w:hAnsi="Times New Roman" w:cs="Times New Roman"/>
          <w:sz w:val="24"/>
          <w:lang w:eastAsia="zh-CN"/>
        </w:rPr>
      </w:r>
      <w:r w:rsidR="000D1EA6"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18, 29, 30</w:t>
      </w:r>
      <w:r w:rsidR="000D1EA6" w:rsidRPr="00843BA4">
        <w:rPr>
          <w:rFonts w:ascii="Times New Roman" w:eastAsia="DengXian" w:hAnsi="Times New Roman" w:cs="Times New Roman"/>
          <w:sz w:val="24"/>
          <w:lang w:eastAsia="zh-CN"/>
        </w:rPr>
        <w:fldChar w:fldCharType="end"/>
      </w:r>
      <w:r w:rsidR="000D1EA6" w:rsidRPr="000D1EA6">
        <w:rPr>
          <w:rFonts w:ascii="Times New Roman" w:hAnsi="Times New Roman" w:cs="Times New Roman"/>
          <w:color w:val="000000" w:themeColor="text1"/>
          <w:sz w:val="24"/>
        </w:rPr>
        <w:t xml:space="preserve">, which may differ substantially from practical microwave plasma CVD (MPCVD)-grown SCD. Moreover, prior experimental work has largely focused on averaged in-plane Young’s </w:t>
      </w:r>
      <w:r w:rsidR="000D1EA6" w:rsidRPr="000D1EA6">
        <w:rPr>
          <w:rFonts w:ascii="Times New Roman" w:hAnsi="Times New Roman" w:cs="Times New Roman"/>
          <w:color w:val="000000" w:themeColor="text1"/>
          <w:sz w:val="24"/>
        </w:rPr>
        <w:lastRenderedPageBreak/>
        <w:t>modulus within specific planes—typically (110) or (100)—without providing sufficient information to extract reliable elastic constants of high-quality MPCVD-grown SCD</w:t>
      </w:r>
      <w:r w:rsidR="00322FD9">
        <w:rPr>
          <w:rFonts w:ascii="Times New Roman" w:eastAsia="DengXian" w:hAnsi="Times New Roman" w:cs="Times New Roman" w:hint="eastAsia"/>
          <w:color w:val="000000" w:themeColor="text1"/>
          <w:sz w:val="24"/>
          <w:lang w:eastAsia="zh-CN"/>
        </w:rPr>
        <w:t xml:space="preserve"> </w:t>
      </w:r>
      <w:r w:rsidR="000D1EA6" w:rsidRPr="00843BA4">
        <w:rPr>
          <w:rFonts w:ascii="Times New Roman" w:eastAsia="DengXian" w:hAnsi="Times New Roman" w:cs="Times New Roman"/>
          <w:sz w:val="24"/>
          <w:lang w:eastAsia="zh-CN"/>
        </w:rPr>
        <w:fldChar w:fldCharType="begin">
          <w:fldData xml:space="preserve">PEVuZE5vdGU+PENpdGU+PEF1dGhvcj5XYW5nPC9BdXRob3I+PFllYXI+MjAwNDwvWWVhcj48UmVj
TnVtPjIwPC9SZWNOdW0+PERpc3BsYXlUZXh0PjxzdHlsZSBmYWNlPSJzdXBlcnNjcmlwdCI+MTIs
IDE5LCAyMzwvc3R5bGU+PC9EaXNwbGF5VGV4dD48cmVjb3JkPjxyZWMtbnVtYmVyPjIwPC9yZWMt
bnVtYmVyPjxmb3JlaWduLWtleXM+PGtleSBhcHA9IkVOIiBkYi1pZD0icDV4ZmU5MHg1c3dlYXll
Zno5bXY1ZjJuc3Jzd2RyZDAwNXY1IiB0aW1lc3RhbXA9IjE3NTIyMTAwMzQiPjIwPC9rZXk+PC9m
b3JlaWduLWtleXM+PHJlZi10eXBlIG5hbWU9IkpvdXJuYWwgQXJ0aWNsZSI+MTc8L3JlZi10eXBl
Pjxjb250cmlidXRvcnM+PGF1dGhvcnM+PGF1dGhvcj5XYW5nLCBTZWEtRnVlPC9hdXRob3I+PGF1
dGhvcj5Ic3UsIFl1bmctRnU8L2F1dGhvcj48YXV0aG9yPlB1LCBKdWktQ2hlbjwvYXV0aG9yPjxh
dXRob3I+U3VuZywgSmFtZXMgQzwvYXV0aG9yPjxhdXRob3I+SHdhLCBMRzwvYXV0aG9yPjwvYXV0
aG9ycz48L2NvbnRyaWJ1dG9ycz48dGl0bGVzPjx0aXRsZT5EZXRlcm1pbmF0aW9uIG9mIGFjb3Vz
dGljIHdhdmUgdmVsb2NpdGllcyBhbmQgZWxhc3RpYyBwcm9wZXJ0aWVzIGZvciBkaWFtb25kIGFu
ZCBvdGhlciBoYXJkIG1hdGVyaWFsczwvdGl0bGU+PHNlY29uZGFyeS10aXRsZT5NYXRlcmlhbHMg
Q2hlbWlzdHJ5IGFuZCBQaHlzaWNzPC9zZWNvbmRhcnktdGl0bGU+PC90aXRsZXM+PHBhZ2VzPjQz
Mi00Mzc8L3BhZ2VzPjx2b2x1bWU+ODU8L3ZvbHVtZT48bnVtYmVyPjItMzwvbnVtYmVyPjxkYXRl
cz48eWVhcj4yMDA0PC95ZWFyPjwvZGF0ZXM+PGlzYm4+MDI1NC0wNTg0PC9pc2JuPjx1cmxzPjwv
dXJscz48L3JlY29yZD48L0NpdGU+PENpdGU+PEF1dGhvcj5LbGVzaGNoPC9BdXRob3I+PFllYXI+
MjAyMzwvWWVhcj48UmVjTnVtPjQxPC9SZWNOdW0+PHJlY29yZD48cmVjLW51bWJlcj40MTwvcmVj
LW51bWJlcj48Zm9yZWlnbi1rZXlzPjxrZXkgYXBwPSJFTiIgZGItaWQ9InhmdjV4cmR0ejlhczl3
ZWFlNTA1dGZyb3BhMGYwdDJwdnh6diIgdGltZXN0YW1wPSIxNzUyNDY4MjU3Ij40MTwva2V5Pjwv
Zm9yZWlnbi1rZXlzPjxyZWYtdHlwZSBuYW1lPSJKb3VybmFsIEFydGljbGUiPjE3PC9yZWYtdHlw
ZT48Y29udHJpYnV0b3JzPjxhdXRob3JzPjxhdXRob3I+S2xlc2hjaCwgVmljdG9yIEk8L2F1dGhv
cj48YXV0aG9yPklzbWFnaWxvdiwgUmluYXQgUjwvYXV0aG9yPjxhdXRob3I+TXVraGluLCBWc2V2
b2xvZCBWPC9hdXRob3I+PGF1dGhvcj5PcmVraG92LCBBbnRvbiBTPC9hdXRob3I+PGF1dGhvcj5Q
b25jaGFyYWwsIFBoaWxpcHBlPC9hdXRob3I+PGF1dGhvcj5QdXJjZWxsLCBTdGVwaGVuIFQ8L2F1
dGhvcj48YXV0aG9yPk9icmF6dHNvdiwgQWxleGFuZGVyIE48L2F1dGhvcj48L2F1dGhvcnM+PC9j
b250cmlidXRvcnM+PHRpdGxlcz48dGl0bGU+RWxlY3Ryb21lY2hhbmljYWwgcmVzb25hbmNlcyBh
bmQgZmllbGQtZW1pc3Npb24taW5kdWNlZCBzZWxmLW9zY2lsbGF0aW9ucyBvZiBzaW5nbGUgY3J5
c3RhbCBkaWFtb25kIG5lZWRsZXM8L3RpdGxlPjxzZWNvbmRhcnktdGl0bGU+QXBwbGllZCBQaHlz
aWNzIExldHRlcnM8L3NlY29uZGFyeS10aXRsZT48L3RpdGxlcz48cGVyaW9kaWNhbD48ZnVsbC10
aXRsZT5BcHBsaWVkIFBoeXNpY3MgTGV0dGVyczwvZnVsbC10aXRsZT48L3BlcmlvZGljYWw+PHZv
bHVtZT4xMjI8L3ZvbHVtZT48bnVtYmVyPjE0PC9udW1iZXI+PGRhdGVzPjx5ZWFyPjIwMjM8L3ll
YXI+PC9kYXRlcz48aXNibj4wMDAzLTY5NTE8L2lzYm4+PHVybHM+PC91cmxzPjwvcmVjb3JkPjwv
Q2l0ZT48Q2l0ZT48QXV0aG9yPktsZWluPC9BdXRob3I+PFllYXI+MTk5MzwvWWVhcj48UmVjTnVt
PjE4PC9SZWNOdW0+PHJlY29yZD48cmVjLW51bWJlcj4xODwvcmVjLW51bWJlcj48Zm9yZWlnbi1r
ZXlzPjxrZXkgYXBwPSJFTiIgZGItaWQ9InA1eGZlOTB4NXN3ZWF5ZWZ6OW12NWYybnNyc3dkcmQw
MDV2NSIgdGltZXN0YW1wPSIxNzUyMjA5NzM2Ij4xODwva2V5PjwvZm9yZWlnbi1rZXlzPjxyZWYt
dHlwZSBuYW1lPSJKb3VybmFsIEFydGljbGUiPjE3PC9yZWYtdHlwZT48Y29udHJpYnV0b3JzPjxh
dXRob3JzPjxhdXRob3I+S2xlaW4sIENsYXVkZSBBPC9hdXRob3I+PGF1dGhvcj5DYXJkaW5hbGUs
IEdyZWdvcnkgRjwvYXV0aG9yPjwvYXV0aG9ycz48L2NvbnRyaWJ1dG9ycz48dGl0bGVzPjx0aXRs
ZT5Zb3VuZyZhcG9zO3MgbW9kdWx1cyBhbmQgUG9pc3NvbiZhcG9zO3MgcmF0aW8gb2YgQ1ZEIGRp
YW1vbmQ8L3RpdGxlPjxzZWNvbmRhcnktdGl0bGU+RGlhbW9uZCBhbmQgUmVsYXRlZCBNYXRlcmlh
bHM8L3NlY29uZGFyeS10aXRsZT48L3RpdGxlcz48cGFnZXM+OTE4LTkyMzwvcGFnZXM+PHZvbHVt
ZT4yPC92b2x1bWU+PG51bWJlcj41LTc8L251bWJlcj48ZGF0ZXM+PHllYXI+MTk5MzwveWVhcj48
L2RhdGVzPjxpc2JuPjA5MjUtOTYzNTwvaXNibj48dXJscz48L3VybHM+PC9yZWNvcmQ+PC9DaXRl
PjwvRW5kTm90ZT4A
</w:fldData>
        </w:fldChar>
      </w:r>
      <w:r w:rsidR="00C912E2">
        <w:rPr>
          <w:rFonts w:ascii="Times New Roman" w:eastAsia="DengXian" w:hAnsi="Times New Roman" w:cs="Times New Roman"/>
          <w:sz w:val="24"/>
          <w:lang w:eastAsia="zh-CN"/>
        </w:rPr>
        <w:instrText xml:space="preserve"> ADDIN EN.CITE </w:instrText>
      </w:r>
      <w:r w:rsidR="00C912E2">
        <w:rPr>
          <w:rFonts w:ascii="Times New Roman" w:eastAsia="DengXian" w:hAnsi="Times New Roman" w:cs="Times New Roman"/>
          <w:sz w:val="24"/>
          <w:lang w:eastAsia="zh-CN"/>
        </w:rPr>
        <w:fldChar w:fldCharType="begin">
          <w:fldData xml:space="preserve">PEVuZE5vdGU+PENpdGU+PEF1dGhvcj5XYW5nPC9BdXRob3I+PFllYXI+MjAwNDwvWWVhcj48UmVj
TnVtPjIwPC9SZWNOdW0+PERpc3BsYXlUZXh0PjxzdHlsZSBmYWNlPSJzdXBlcnNjcmlwdCI+MTIs
IDE5LCAyMzwvc3R5bGU+PC9EaXNwbGF5VGV4dD48cmVjb3JkPjxyZWMtbnVtYmVyPjIwPC9yZWMt
bnVtYmVyPjxmb3JlaWduLWtleXM+PGtleSBhcHA9IkVOIiBkYi1pZD0icDV4ZmU5MHg1c3dlYXll
Zno5bXY1ZjJuc3Jzd2RyZDAwNXY1IiB0aW1lc3RhbXA9IjE3NTIyMTAwMzQiPjIwPC9rZXk+PC9m
b3JlaWduLWtleXM+PHJlZi10eXBlIG5hbWU9IkpvdXJuYWwgQXJ0aWNsZSI+MTc8L3JlZi10eXBl
Pjxjb250cmlidXRvcnM+PGF1dGhvcnM+PGF1dGhvcj5XYW5nLCBTZWEtRnVlPC9hdXRob3I+PGF1
dGhvcj5Ic3UsIFl1bmctRnU8L2F1dGhvcj48YXV0aG9yPlB1LCBKdWktQ2hlbjwvYXV0aG9yPjxh
dXRob3I+U3VuZywgSmFtZXMgQzwvYXV0aG9yPjxhdXRob3I+SHdhLCBMRzwvYXV0aG9yPjwvYXV0
aG9ycz48L2NvbnRyaWJ1dG9ycz48dGl0bGVzPjx0aXRsZT5EZXRlcm1pbmF0aW9uIG9mIGFjb3Vz
dGljIHdhdmUgdmVsb2NpdGllcyBhbmQgZWxhc3RpYyBwcm9wZXJ0aWVzIGZvciBkaWFtb25kIGFu
ZCBvdGhlciBoYXJkIG1hdGVyaWFsczwvdGl0bGU+PHNlY29uZGFyeS10aXRsZT5NYXRlcmlhbHMg
Q2hlbWlzdHJ5IGFuZCBQaHlzaWNzPC9zZWNvbmRhcnktdGl0bGU+PC90aXRsZXM+PHBhZ2VzPjQz
Mi00Mzc8L3BhZ2VzPjx2b2x1bWU+ODU8L3ZvbHVtZT48bnVtYmVyPjItMzwvbnVtYmVyPjxkYXRl
cz48eWVhcj4yMDA0PC95ZWFyPjwvZGF0ZXM+PGlzYm4+MDI1NC0wNTg0PC9pc2JuPjx1cmxzPjwv
dXJscz48L3JlY29yZD48L0NpdGU+PENpdGU+PEF1dGhvcj5LbGVzaGNoPC9BdXRob3I+PFllYXI+
MjAyMzwvWWVhcj48UmVjTnVtPjQxPC9SZWNOdW0+PHJlY29yZD48cmVjLW51bWJlcj40MTwvcmVj
LW51bWJlcj48Zm9yZWlnbi1rZXlzPjxrZXkgYXBwPSJFTiIgZGItaWQ9InhmdjV4cmR0ejlhczl3
ZWFlNTA1dGZyb3BhMGYwdDJwdnh6diIgdGltZXN0YW1wPSIxNzUyNDY4MjU3Ij40MTwva2V5Pjwv
Zm9yZWlnbi1rZXlzPjxyZWYtdHlwZSBuYW1lPSJKb3VybmFsIEFydGljbGUiPjE3PC9yZWYtdHlw
ZT48Y29udHJpYnV0b3JzPjxhdXRob3JzPjxhdXRob3I+S2xlc2hjaCwgVmljdG9yIEk8L2F1dGhv
cj48YXV0aG9yPklzbWFnaWxvdiwgUmluYXQgUjwvYXV0aG9yPjxhdXRob3I+TXVraGluLCBWc2V2
b2xvZCBWPC9hdXRob3I+PGF1dGhvcj5PcmVraG92LCBBbnRvbiBTPC9hdXRob3I+PGF1dGhvcj5Q
b25jaGFyYWwsIFBoaWxpcHBlPC9hdXRob3I+PGF1dGhvcj5QdXJjZWxsLCBTdGVwaGVuIFQ8L2F1
dGhvcj48YXV0aG9yPk9icmF6dHNvdiwgQWxleGFuZGVyIE48L2F1dGhvcj48L2F1dGhvcnM+PC9j
b250cmlidXRvcnM+PHRpdGxlcz48dGl0bGU+RWxlY3Ryb21lY2hhbmljYWwgcmVzb25hbmNlcyBh
bmQgZmllbGQtZW1pc3Npb24taW5kdWNlZCBzZWxmLW9zY2lsbGF0aW9ucyBvZiBzaW5nbGUgY3J5
c3RhbCBkaWFtb25kIG5lZWRsZXM8L3RpdGxlPjxzZWNvbmRhcnktdGl0bGU+QXBwbGllZCBQaHlz
aWNzIExldHRlcnM8L3NlY29uZGFyeS10aXRsZT48L3RpdGxlcz48cGVyaW9kaWNhbD48ZnVsbC10
aXRsZT5BcHBsaWVkIFBoeXNpY3MgTGV0dGVyczwvZnVsbC10aXRsZT48L3BlcmlvZGljYWw+PHZv
bHVtZT4xMjI8L3ZvbHVtZT48bnVtYmVyPjE0PC9udW1iZXI+PGRhdGVzPjx5ZWFyPjIwMjM8L3ll
YXI+PC9kYXRlcz48aXNibj4wMDAzLTY5NTE8L2lzYm4+PHVybHM+PC91cmxzPjwvcmVjb3JkPjwv
Q2l0ZT48Q2l0ZT48QXV0aG9yPktsZWluPC9BdXRob3I+PFllYXI+MTk5MzwvWWVhcj48UmVjTnVt
PjE4PC9SZWNOdW0+PHJlY29yZD48cmVjLW51bWJlcj4xODwvcmVjLW51bWJlcj48Zm9yZWlnbi1r
ZXlzPjxrZXkgYXBwPSJFTiIgZGItaWQ9InA1eGZlOTB4NXN3ZWF5ZWZ6OW12NWYybnNyc3dkcmQw
MDV2NSIgdGltZXN0YW1wPSIxNzUyMjA5NzM2Ij4xODwva2V5PjwvZm9yZWlnbi1rZXlzPjxyZWYt
dHlwZSBuYW1lPSJKb3VybmFsIEFydGljbGUiPjE3PC9yZWYtdHlwZT48Y29udHJpYnV0b3JzPjxh
dXRob3JzPjxhdXRob3I+S2xlaW4sIENsYXVkZSBBPC9hdXRob3I+PGF1dGhvcj5DYXJkaW5hbGUs
IEdyZWdvcnkgRjwvYXV0aG9yPjwvYXV0aG9ycz48L2NvbnRyaWJ1dG9ycz48dGl0bGVzPjx0aXRs
ZT5Zb3VuZyZhcG9zO3MgbW9kdWx1cyBhbmQgUG9pc3NvbiZhcG9zO3MgcmF0aW8gb2YgQ1ZEIGRp
YW1vbmQ8L3RpdGxlPjxzZWNvbmRhcnktdGl0bGU+RGlhbW9uZCBhbmQgUmVsYXRlZCBNYXRlcmlh
bHM8L3NlY29uZGFyeS10aXRsZT48L3RpdGxlcz48cGFnZXM+OTE4LTkyMzwvcGFnZXM+PHZvbHVt
ZT4yPC92b2x1bWU+PG51bWJlcj41LTc8L251bWJlcj48ZGF0ZXM+PHllYXI+MTk5MzwveWVhcj48
L2RhdGVzPjxpc2JuPjA5MjUtOTYzNTwvaXNibj48dXJscz48L3VybHM+PC9yZWNvcmQ+PC9DaXRl
PjwvRW5kTm90ZT4A
</w:fldData>
        </w:fldChar>
      </w:r>
      <w:r w:rsidR="00C912E2">
        <w:rPr>
          <w:rFonts w:ascii="Times New Roman" w:eastAsia="DengXian" w:hAnsi="Times New Roman" w:cs="Times New Roman"/>
          <w:sz w:val="24"/>
          <w:lang w:eastAsia="zh-CN"/>
        </w:rPr>
        <w:instrText xml:space="preserve"> ADDIN EN.CITE.DATA </w:instrText>
      </w:r>
      <w:r w:rsidR="00C912E2">
        <w:rPr>
          <w:rFonts w:ascii="Times New Roman" w:eastAsia="DengXian" w:hAnsi="Times New Roman" w:cs="Times New Roman"/>
          <w:sz w:val="24"/>
          <w:lang w:eastAsia="zh-CN"/>
        </w:rPr>
      </w:r>
      <w:r w:rsidR="00C912E2">
        <w:rPr>
          <w:rFonts w:ascii="Times New Roman" w:eastAsia="DengXian" w:hAnsi="Times New Roman" w:cs="Times New Roman"/>
          <w:sz w:val="24"/>
          <w:lang w:eastAsia="zh-CN"/>
        </w:rPr>
        <w:fldChar w:fldCharType="end"/>
      </w:r>
      <w:r w:rsidR="000D1EA6" w:rsidRPr="00843BA4">
        <w:rPr>
          <w:rFonts w:ascii="Times New Roman" w:eastAsia="DengXian" w:hAnsi="Times New Roman" w:cs="Times New Roman"/>
          <w:sz w:val="24"/>
          <w:lang w:eastAsia="zh-CN"/>
        </w:rPr>
      </w:r>
      <w:r w:rsidR="000D1EA6"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12, 19, 23</w:t>
      </w:r>
      <w:r w:rsidR="000D1EA6" w:rsidRPr="00843BA4">
        <w:rPr>
          <w:rFonts w:ascii="Times New Roman" w:eastAsia="DengXian" w:hAnsi="Times New Roman" w:cs="Times New Roman"/>
          <w:sz w:val="24"/>
          <w:lang w:eastAsia="zh-CN"/>
        </w:rPr>
        <w:fldChar w:fldCharType="end"/>
      </w:r>
      <w:r w:rsidR="000D1EA6" w:rsidRPr="000D1EA6">
        <w:rPr>
          <w:rFonts w:ascii="Times New Roman" w:hAnsi="Times New Roman" w:cs="Times New Roman"/>
          <w:color w:val="000000" w:themeColor="text1"/>
          <w:sz w:val="24"/>
        </w:rPr>
        <w:t>. Thus, a comprehensive, orientation-resolved experimental evaluation of Young’s modulus for technologically relevant SCD remains lacking.</w:t>
      </w:r>
    </w:p>
    <w:p w14:paraId="1057DAF1" w14:textId="5EB4B440" w:rsidR="003D3F33" w:rsidRPr="00843BA4" w:rsidRDefault="001B1B4E" w:rsidP="008C3331">
      <w:pPr>
        <w:pStyle w:val="ac"/>
        <w:spacing w:line="276" w:lineRule="auto"/>
        <w:ind w:firstLine="840"/>
        <w:jc w:val="both"/>
        <w:rPr>
          <w:rFonts w:ascii="Times New Roman" w:eastAsia="DengXian" w:hAnsi="Times New Roman" w:cs="Times New Roman"/>
          <w:color w:val="000000" w:themeColor="text1"/>
          <w:sz w:val="24"/>
          <w:lang w:eastAsia="zh-CN"/>
        </w:rPr>
      </w:pPr>
      <w:r w:rsidRPr="00843BA4">
        <w:rPr>
          <w:rFonts w:ascii="Times New Roman" w:hAnsi="Times New Roman" w:cs="Times New Roman"/>
          <w:sz w:val="24"/>
          <w:lang w:eastAsia="zh-CN"/>
        </w:rPr>
        <w:t>In</w:t>
      </w:r>
      <w:r w:rsidR="00AF3E46" w:rsidRPr="00843BA4">
        <w:rPr>
          <w:rFonts w:ascii="Times New Roman" w:hAnsi="Times New Roman" w:cs="Times New Roman"/>
          <w:sz w:val="24"/>
          <w:lang w:eastAsia="zh-CN"/>
        </w:rPr>
        <w:t xml:space="preserve"> this study</w:t>
      </w:r>
      <w:r w:rsidRPr="00843BA4">
        <w:rPr>
          <w:rFonts w:ascii="Times New Roman" w:hAnsi="Times New Roman" w:cs="Times New Roman"/>
          <w:sz w:val="24"/>
          <w:lang w:eastAsia="zh-CN"/>
        </w:rPr>
        <w:t>, we</w:t>
      </w:r>
      <w:r w:rsidR="00AF3E46" w:rsidRPr="00843BA4">
        <w:rPr>
          <w:rFonts w:ascii="Times New Roman" w:hAnsi="Times New Roman" w:cs="Times New Roman"/>
          <w:sz w:val="24"/>
          <w:lang w:eastAsia="zh-CN"/>
        </w:rPr>
        <w:t xml:space="preserve"> </w:t>
      </w:r>
      <w:r w:rsidR="002012A8" w:rsidRPr="00843BA4">
        <w:rPr>
          <w:rFonts w:ascii="Times New Roman" w:hAnsi="Times New Roman" w:cs="Times New Roman"/>
          <w:sz w:val="24"/>
          <w:lang w:eastAsia="zh-CN"/>
        </w:rPr>
        <w:t>fabricat</w:t>
      </w:r>
      <w:r w:rsidR="0026589D" w:rsidRPr="00843BA4">
        <w:rPr>
          <w:rFonts w:ascii="Times New Roman" w:eastAsia="DengXian" w:hAnsi="Times New Roman" w:cs="Times New Roman"/>
          <w:sz w:val="24"/>
          <w:lang w:eastAsia="zh-CN"/>
        </w:rPr>
        <w:t>ed</w:t>
      </w:r>
      <w:r w:rsidR="002012A8" w:rsidRPr="00843BA4">
        <w:rPr>
          <w:rFonts w:ascii="Times New Roman" w:hAnsi="Times New Roman" w:cs="Times New Roman"/>
          <w:sz w:val="24"/>
          <w:lang w:eastAsia="zh-CN"/>
        </w:rPr>
        <w:t xml:space="preserve"> </w:t>
      </w:r>
      <w:r w:rsidR="002012A8" w:rsidRPr="00843BA4">
        <w:rPr>
          <w:rFonts w:ascii="Times New Roman" w:hAnsi="Times New Roman" w:cs="Times New Roman"/>
          <w:sz w:val="24"/>
        </w:rPr>
        <w:t xml:space="preserve">a “wagon-wheel” structure comprising </w:t>
      </w:r>
      <w:r w:rsidR="00292A43" w:rsidRPr="00843BA4">
        <w:rPr>
          <w:rFonts w:ascii="Times New Roman" w:hAnsi="Times New Roman" w:cs="Times New Roman"/>
          <w:sz w:val="24"/>
        </w:rPr>
        <w:t>circ</w:t>
      </w:r>
      <w:r w:rsidR="00292A43">
        <w:rPr>
          <w:rFonts w:ascii="Times New Roman" w:hAnsi="Times New Roman" w:cs="Times New Roman" w:hint="eastAsia"/>
          <w:sz w:val="24"/>
        </w:rPr>
        <w:t>ular</w:t>
      </w:r>
      <w:r w:rsidR="002012A8" w:rsidRPr="00843BA4">
        <w:rPr>
          <w:rFonts w:ascii="Times New Roman" w:hAnsi="Times New Roman" w:cs="Times New Roman"/>
          <w:sz w:val="24"/>
        </w:rPr>
        <w:t>-array SCD microcantilevers on a (001)</w:t>
      </w:r>
      <w:r w:rsidR="004B0CEF" w:rsidRPr="00843BA4">
        <w:rPr>
          <w:rFonts w:ascii="Times New Roman" w:hAnsi="Times New Roman" w:cs="Times New Roman"/>
          <w:color w:val="000000" w:themeColor="text1"/>
          <w:sz w:val="24"/>
          <w:lang w:eastAsia="zh-CN"/>
        </w:rPr>
        <w:t>-oriented</w:t>
      </w:r>
      <w:r w:rsidR="002012A8" w:rsidRPr="00843BA4">
        <w:rPr>
          <w:rFonts w:ascii="Times New Roman" w:hAnsi="Times New Roman" w:cs="Times New Roman"/>
          <w:sz w:val="24"/>
        </w:rPr>
        <w:t xml:space="preserve"> diamond substrate, </w:t>
      </w:r>
      <w:r w:rsidR="003E0351" w:rsidRPr="00843BA4">
        <w:rPr>
          <w:rFonts w:ascii="Times New Roman" w:hAnsi="Times New Roman" w:cs="Times New Roman"/>
          <w:color w:val="000000" w:themeColor="text1"/>
          <w:sz w:val="24"/>
        </w:rPr>
        <w:t xml:space="preserve">where the cantilever orientations span from 0° to 360° </w:t>
      </w:r>
      <w:r w:rsidR="00E331A9" w:rsidRPr="00843BA4">
        <w:rPr>
          <w:rFonts w:ascii="Times New Roman" w:eastAsia="DengXian" w:hAnsi="Times New Roman" w:cs="Times New Roman"/>
          <w:color w:val="000000" w:themeColor="text1"/>
          <w:sz w:val="24"/>
          <w:lang w:eastAsia="zh-CN"/>
        </w:rPr>
        <w:t>in</w:t>
      </w:r>
      <w:r w:rsidR="003E0351" w:rsidRPr="00843BA4">
        <w:rPr>
          <w:rFonts w:ascii="Times New Roman" w:hAnsi="Times New Roman" w:cs="Times New Roman"/>
          <w:color w:val="000000" w:themeColor="text1"/>
          <w:sz w:val="24"/>
        </w:rPr>
        <w:t xml:space="preserve"> 15°</w:t>
      </w:r>
      <w:r w:rsidR="00E331A9" w:rsidRPr="00843BA4">
        <w:rPr>
          <w:rFonts w:ascii="Times New Roman" w:eastAsia="DengXian" w:hAnsi="Times New Roman" w:cs="Times New Roman"/>
          <w:color w:val="000000" w:themeColor="text1"/>
          <w:sz w:val="24"/>
          <w:lang w:eastAsia="zh-CN"/>
        </w:rPr>
        <w:t xml:space="preserve"> increment</w:t>
      </w:r>
      <w:r w:rsidR="00C05BA4" w:rsidRPr="00843BA4">
        <w:rPr>
          <w:rFonts w:ascii="Times New Roman" w:eastAsia="DengXian" w:hAnsi="Times New Roman" w:cs="Times New Roman"/>
          <w:color w:val="000000" w:themeColor="text1"/>
          <w:sz w:val="24"/>
          <w:lang w:eastAsia="zh-CN"/>
        </w:rPr>
        <w:t>s</w:t>
      </w:r>
      <w:r w:rsidR="00CF7FEF" w:rsidRPr="00843BA4">
        <w:rPr>
          <w:rFonts w:ascii="Times New Roman" w:eastAsia="DengXian" w:hAnsi="Times New Roman" w:cs="Times New Roman"/>
          <w:color w:val="000000" w:themeColor="text1"/>
          <w:sz w:val="24"/>
          <w:lang w:eastAsia="zh-CN"/>
        </w:rPr>
        <w:t xml:space="preserve">, </w:t>
      </w:r>
      <w:r w:rsidR="00402BB7" w:rsidRPr="00843BA4">
        <w:rPr>
          <w:rFonts w:ascii="Times New Roman" w:eastAsia="DengXian" w:hAnsi="Times New Roman" w:cs="Times New Roman"/>
          <w:color w:val="000000" w:themeColor="text1"/>
          <w:sz w:val="24"/>
          <w:lang w:eastAsia="zh-CN"/>
        </w:rPr>
        <w:t xml:space="preserve">with 0° corresponding to the </w:t>
      </w:r>
      <w:r w:rsidR="00402BB7" w:rsidRPr="00843BA4">
        <w:rPr>
          <w:rFonts w:ascii="Cambria Math" w:eastAsia="DengXian" w:hAnsi="Cambria Math" w:cs="Cambria Math"/>
          <w:color w:val="000000" w:themeColor="text1"/>
          <w:sz w:val="24"/>
          <w:lang w:eastAsia="zh-CN"/>
        </w:rPr>
        <w:t>⟨</w:t>
      </w:r>
      <w:r w:rsidR="00402BB7" w:rsidRPr="00843BA4">
        <w:rPr>
          <w:rFonts w:ascii="Times New Roman" w:eastAsia="DengXian" w:hAnsi="Times New Roman" w:cs="Times New Roman"/>
          <w:color w:val="000000" w:themeColor="text1"/>
          <w:sz w:val="24"/>
          <w:lang w:eastAsia="zh-CN"/>
        </w:rPr>
        <w:t>100</w:t>
      </w:r>
      <w:r w:rsidR="00402BB7" w:rsidRPr="00843BA4">
        <w:rPr>
          <w:rFonts w:ascii="Cambria Math" w:eastAsia="DengXian" w:hAnsi="Cambria Math" w:cs="Cambria Math"/>
          <w:color w:val="000000" w:themeColor="text1"/>
          <w:sz w:val="24"/>
          <w:lang w:eastAsia="zh-CN"/>
        </w:rPr>
        <w:t>⟩</w:t>
      </w:r>
      <w:r w:rsidR="00402BB7" w:rsidRPr="00843BA4">
        <w:rPr>
          <w:rFonts w:ascii="Times New Roman" w:eastAsia="DengXian" w:hAnsi="Times New Roman" w:cs="Times New Roman"/>
          <w:color w:val="000000" w:themeColor="text1"/>
          <w:sz w:val="24"/>
          <w:lang w:eastAsia="zh-CN"/>
        </w:rPr>
        <w:t xml:space="preserve"> direction and 45° corresponding to the </w:t>
      </w:r>
      <w:r w:rsidR="00402BB7" w:rsidRPr="00843BA4">
        <w:rPr>
          <w:rFonts w:ascii="Cambria Math" w:eastAsia="DengXian" w:hAnsi="Cambria Math" w:cs="Cambria Math"/>
          <w:color w:val="000000" w:themeColor="text1"/>
          <w:sz w:val="24"/>
          <w:lang w:eastAsia="zh-CN"/>
        </w:rPr>
        <w:t>⟨</w:t>
      </w:r>
      <w:r w:rsidR="00402BB7" w:rsidRPr="00843BA4">
        <w:rPr>
          <w:rFonts w:ascii="Times New Roman" w:eastAsia="DengXian" w:hAnsi="Times New Roman" w:cs="Times New Roman"/>
          <w:color w:val="000000" w:themeColor="text1"/>
          <w:sz w:val="24"/>
          <w:lang w:eastAsia="zh-CN"/>
        </w:rPr>
        <w:t>110</w:t>
      </w:r>
      <w:r w:rsidR="00402BB7" w:rsidRPr="00843BA4">
        <w:rPr>
          <w:rFonts w:ascii="Cambria Math" w:eastAsia="DengXian" w:hAnsi="Cambria Math" w:cs="Cambria Math"/>
          <w:color w:val="000000" w:themeColor="text1"/>
          <w:sz w:val="24"/>
          <w:lang w:eastAsia="zh-CN"/>
        </w:rPr>
        <w:t>⟩</w:t>
      </w:r>
      <w:r w:rsidR="00402BB7" w:rsidRPr="00843BA4">
        <w:rPr>
          <w:rFonts w:ascii="Times New Roman" w:eastAsia="DengXian" w:hAnsi="Times New Roman" w:cs="Times New Roman"/>
          <w:color w:val="000000" w:themeColor="text1"/>
          <w:sz w:val="24"/>
          <w:lang w:eastAsia="zh-CN"/>
        </w:rPr>
        <w:t xml:space="preserve"> direction. </w:t>
      </w:r>
      <w:r w:rsidR="00B97987" w:rsidRPr="00843BA4">
        <w:rPr>
          <w:rFonts w:ascii="Times New Roman" w:eastAsia="DengXian" w:hAnsi="Times New Roman" w:cs="Times New Roman"/>
          <w:sz w:val="24"/>
          <w:lang w:eastAsia="zh-CN"/>
        </w:rPr>
        <w:t xml:space="preserve">By </w:t>
      </w:r>
      <w:r w:rsidR="00292A43">
        <w:rPr>
          <w:rFonts w:ascii="Times New Roman" w:hAnsi="Times New Roman" w:cs="Times New Roman" w:hint="eastAsia"/>
          <w:sz w:val="24"/>
        </w:rPr>
        <w:t xml:space="preserve">using </w:t>
      </w:r>
      <w:r w:rsidR="00B97987" w:rsidRPr="00843BA4">
        <w:rPr>
          <w:rFonts w:ascii="Times New Roman" w:eastAsia="DengXian" w:hAnsi="Times New Roman" w:cs="Times New Roman"/>
          <w:color w:val="000000" w:themeColor="text1"/>
          <w:sz w:val="24"/>
          <w:lang w:eastAsia="zh-CN"/>
        </w:rPr>
        <w:t>resonance-based non-contact measurements</w:t>
      </w:r>
      <w:r w:rsidR="0044503A" w:rsidRPr="00843BA4">
        <w:rPr>
          <w:rFonts w:ascii="Times New Roman" w:eastAsia="DengXian" w:hAnsi="Times New Roman" w:cs="Times New Roman"/>
          <w:color w:val="000000" w:themeColor="text1"/>
          <w:sz w:val="24"/>
          <w:lang w:eastAsia="zh-CN"/>
        </w:rPr>
        <w:t xml:space="preserve">, </w:t>
      </w:r>
      <w:r w:rsidR="00B97987" w:rsidRPr="00843BA4">
        <w:rPr>
          <w:rFonts w:ascii="Times New Roman" w:eastAsia="DengXian" w:hAnsi="Times New Roman" w:cs="Times New Roman"/>
          <w:color w:val="000000" w:themeColor="text1"/>
          <w:sz w:val="24"/>
          <w:lang w:eastAsia="zh-CN"/>
        </w:rPr>
        <w:t xml:space="preserve">we </w:t>
      </w:r>
      <w:r w:rsidR="0026589D" w:rsidRPr="00843BA4">
        <w:rPr>
          <w:rFonts w:ascii="Times New Roman" w:hAnsi="Times New Roman" w:cs="Times New Roman"/>
          <w:sz w:val="24"/>
          <w:lang w:eastAsia="zh-CN"/>
        </w:rPr>
        <w:t>experimentally characterize</w:t>
      </w:r>
      <w:r w:rsidR="00292A43">
        <w:rPr>
          <w:rFonts w:ascii="Times New Roman" w:hAnsi="Times New Roman" w:cs="Times New Roman" w:hint="eastAsia"/>
          <w:sz w:val="24"/>
        </w:rPr>
        <w:t>d</w:t>
      </w:r>
      <w:r w:rsidR="0026589D" w:rsidRPr="00843BA4">
        <w:rPr>
          <w:rFonts w:ascii="Times New Roman" w:hAnsi="Times New Roman" w:cs="Times New Roman"/>
          <w:sz w:val="24"/>
          <w:lang w:eastAsia="zh-CN"/>
        </w:rPr>
        <w:t xml:space="preserve"> the orientation-dependent variation of Young’s modulus</w:t>
      </w:r>
      <w:r w:rsidR="0044503A" w:rsidRPr="00843BA4">
        <w:rPr>
          <w:rFonts w:ascii="Times New Roman" w:eastAsia="DengXian" w:hAnsi="Times New Roman" w:cs="Times New Roman"/>
          <w:sz w:val="24"/>
          <w:lang w:eastAsia="zh-CN"/>
        </w:rPr>
        <w:t>.</w:t>
      </w:r>
      <w:r w:rsidR="00E8355B" w:rsidRPr="00843BA4">
        <w:rPr>
          <w:rFonts w:ascii="Times New Roman" w:eastAsia="DengXian" w:hAnsi="Times New Roman" w:cs="Times New Roman"/>
          <w:color w:val="000000" w:themeColor="text1"/>
          <w:sz w:val="24"/>
          <w:lang w:eastAsia="zh-CN"/>
        </w:rPr>
        <w:t xml:space="preserve"> </w:t>
      </w:r>
      <w:r w:rsidR="00E62D85" w:rsidRPr="00843BA4">
        <w:rPr>
          <w:rFonts w:ascii="Times New Roman" w:eastAsia="DengXian" w:hAnsi="Times New Roman" w:cs="Times New Roman"/>
          <w:color w:val="000000" w:themeColor="text1"/>
          <w:sz w:val="24"/>
          <w:lang w:eastAsia="zh-CN"/>
        </w:rPr>
        <w:t>The measured Young’s modulus exhibited a minimum value of 1</w:t>
      </w:r>
      <w:r w:rsidR="00A633B1" w:rsidRPr="00843BA4">
        <w:rPr>
          <w:rFonts w:ascii="Times New Roman" w:eastAsia="DengXian" w:hAnsi="Times New Roman" w:cs="Times New Roman"/>
          <w:color w:val="000000" w:themeColor="text1"/>
          <w:sz w:val="24"/>
          <w:lang w:eastAsia="zh-CN"/>
        </w:rPr>
        <w:t>085</w:t>
      </w:r>
      <w:r w:rsidR="00E62D85" w:rsidRPr="00843BA4">
        <w:rPr>
          <w:rFonts w:ascii="Times New Roman" w:eastAsia="DengXian" w:hAnsi="Times New Roman" w:cs="Times New Roman"/>
          <w:color w:val="000000" w:themeColor="text1"/>
          <w:sz w:val="24"/>
          <w:lang w:eastAsia="zh-CN"/>
        </w:rPr>
        <w:t xml:space="preserve"> ± 2</w:t>
      </w:r>
      <w:r w:rsidR="00A633B1" w:rsidRPr="00843BA4">
        <w:rPr>
          <w:rFonts w:ascii="Times New Roman" w:eastAsia="DengXian" w:hAnsi="Times New Roman" w:cs="Times New Roman"/>
          <w:color w:val="000000" w:themeColor="text1"/>
          <w:sz w:val="24"/>
          <w:lang w:eastAsia="zh-CN"/>
        </w:rPr>
        <w:t>1</w:t>
      </w:r>
      <w:r w:rsidR="00E62D85" w:rsidRPr="00843BA4">
        <w:rPr>
          <w:rFonts w:ascii="Times New Roman" w:eastAsia="DengXian" w:hAnsi="Times New Roman" w:cs="Times New Roman"/>
          <w:color w:val="000000" w:themeColor="text1"/>
          <w:sz w:val="24"/>
          <w:lang w:eastAsia="zh-CN"/>
        </w:rPr>
        <w:t xml:space="preserve"> GPa </w:t>
      </w:r>
      <w:r w:rsidR="00ED0BF1" w:rsidRPr="00843BA4">
        <w:rPr>
          <w:rFonts w:ascii="Times New Roman" w:eastAsia="DengXian" w:hAnsi="Times New Roman" w:cs="Times New Roman"/>
          <w:color w:val="000000" w:themeColor="text1"/>
          <w:sz w:val="24"/>
          <w:lang w:eastAsia="zh-CN"/>
        </w:rPr>
        <w:t xml:space="preserve">along </w:t>
      </w:r>
      <w:r w:rsidR="00E62D85" w:rsidRPr="00843BA4">
        <w:rPr>
          <w:rFonts w:ascii="Times New Roman" w:eastAsia="DengXian" w:hAnsi="Times New Roman" w:cs="Times New Roman"/>
          <w:color w:val="000000" w:themeColor="text1"/>
          <w:sz w:val="24"/>
          <w:lang w:eastAsia="zh-CN"/>
        </w:rPr>
        <w:t>the &lt;100&gt; direction and a maximum value of 1</w:t>
      </w:r>
      <w:r w:rsidR="00A633B1" w:rsidRPr="00843BA4">
        <w:rPr>
          <w:rFonts w:ascii="Times New Roman" w:eastAsia="DengXian" w:hAnsi="Times New Roman" w:cs="Times New Roman"/>
          <w:color w:val="000000" w:themeColor="text1"/>
          <w:sz w:val="24"/>
          <w:lang w:eastAsia="zh-CN"/>
        </w:rPr>
        <w:t>189</w:t>
      </w:r>
      <w:r w:rsidR="00E62D85" w:rsidRPr="00843BA4">
        <w:rPr>
          <w:rFonts w:ascii="Times New Roman" w:eastAsia="DengXian" w:hAnsi="Times New Roman" w:cs="Times New Roman"/>
          <w:color w:val="000000" w:themeColor="text1"/>
          <w:sz w:val="24"/>
          <w:lang w:eastAsia="zh-CN"/>
        </w:rPr>
        <w:t xml:space="preserve"> ± 2</w:t>
      </w:r>
      <w:r w:rsidR="00A633B1" w:rsidRPr="00843BA4">
        <w:rPr>
          <w:rFonts w:ascii="Times New Roman" w:eastAsia="DengXian" w:hAnsi="Times New Roman" w:cs="Times New Roman"/>
          <w:color w:val="000000" w:themeColor="text1"/>
          <w:sz w:val="24"/>
          <w:lang w:eastAsia="zh-CN"/>
        </w:rPr>
        <w:t>2</w:t>
      </w:r>
      <w:r w:rsidR="00E62D85" w:rsidRPr="00843BA4">
        <w:rPr>
          <w:rFonts w:ascii="Times New Roman" w:eastAsia="DengXian" w:hAnsi="Times New Roman" w:cs="Times New Roman"/>
          <w:color w:val="000000" w:themeColor="text1"/>
          <w:sz w:val="24"/>
          <w:lang w:eastAsia="zh-CN"/>
        </w:rPr>
        <w:t xml:space="preserve"> GPa along the &lt;110&gt; direction.</w:t>
      </w:r>
      <w:r w:rsidR="00C051AE" w:rsidRPr="00843BA4">
        <w:rPr>
          <w:rFonts w:ascii="Times New Roman" w:hAnsi="Times New Roman" w:cs="Times New Roman"/>
          <w:sz w:val="24"/>
        </w:rPr>
        <w:t xml:space="preserve"> </w:t>
      </w:r>
      <w:r w:rsidR="008216D3" w:rsidRPr="00843BA4">
        <w:rPr>
          <w:rFonts w:ascii="Times New Roman" w:eastAsia="DengXian" w:hAnsi="Times New Roman" w:cs="Times New Roman"/>
          <w:color w:val="000000" w:themeColor="text1"/>
          <w:sz w:val="24"/>
          <w:lang w:eastAsia="zh-CN"/>
        </w:rPr>
        <w:t>The measured values show a variation trend consistent with theoretical predictions</w:t>
      </w:r>
      <w:r w:rsidR="008C226B" w:rsidRPr="00843BA4">
        <w:rPr>
          <w:rFonts w:ascii="Times New Roman" w:eastAsia="DengXian" w:hAnsi="Times New Roman" w:cs="Times New Roman"/>
          <w:color w:val="000000" w:themeColor="text1"/>
          <w:sz w:val="24"/>
          <w:lang w:eastAsia="zh-CN"/>
        </w:rPr>
        <w:fldChar w:fldCharType="begin"/>
      </w:r>
      <w:r w:rsidR="00C912E2">
        <w:rPr>
          <w:rFonts w:ascii="Times New Roman" w:eastAsia="DengXian" w:hAnsi="Times New Roman" w:cs="Times New Roman"/>
          <w:color w:val="000000" w:themeColor="text1"/>
          <w:sz w:val="24"/>
          <w:lang w:eastAsia="zh-CN"/>
        </w:rPr>
        <w:instrText xml:space="preserve"> ADDIN EN.CITE &lt;EndNote&gt;&lt;Cite&gt;&lt;Author&gt;Klein&lt;/Author&gt;&lt;Year&gt;1993&lt;/Year&gt;&lt;RecNum&gt;18&lt;/RecNum&gt;&lt;DisplayText&gt;&lt;style face="superscript"&gt;19&lt;/style&gt;&lt;/DisplayText&gt;&lt;record&gt;&lt;rec-number&gt;18&lt;/rec-number&gt;&lt;foreign-keys&gt;&lt;key app="EN" db-id="p5xfe90x5sweayefz9mv5f2nsrswdrd005v5" timestamp="1752209736"&gt;18&lt;/key&gt;&lt;/foreign-keys&gt;&lt;ref-type name="Journal Article"&gt;17&lt;/ref-type&gt;&lt;contributors&gt;&lt;authors&gt;&lt;author&gt;Klein, Claude A&lt;/author&gt;&lt;author&gt;Cardinale, Gregory F&lt;/author&gt;&lt;/authors&gt;&lt;/contributors&gt;&lt;titles&gt;&lt;title&gt;Young&amp;apos;s modulus and Poisson&amp;apos;s ratio of CVD diamond&lt;/title&gt;&lt;secondary-title&gt;Diamond and Related Materials&lt;/secondary-title&gt;&lt;/titles&gt;&lt;pages&gt;918-923&lt;/pages&gt;&lt;volume&gt;2&lt;/volume&gt;&lt;number&gt;5-7&lt;/number&gt;&lt;dates&gt;&lt;year&gt;1993&lt;/year&gt;&lt;/dates&gt;&lt;isbn&gt;0925-9635&lt;/isbn&gt;&lt;urls&gt;&lt;/urls&gt;&lt;/record&gt;&lt;/Cite&gt;&lt;/EndNote&gt;</w:instrText>
      </w:r>
      <w:r w:rsidR="008C226B" w:rsidRPr="00843BA4">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19</w:t>
      </w:r>
      <w:r w:rsidR="008C226B" w:rsidRPr="00843BA4">
        <w:rPr>
          <w:rFonts w:ascii="Times New Roman" w:eastAsia="DengXian" w:hAnsi="Times New Roman" w:cs="Times New Roman"/>
          <w:color w:val="000000" w:themeColor="text1"/>
          <w:sz w:val="24"/>
          <w:lang w:eastAsia="zh-CN"/>
        </w:rPr>
        <w:fldChar w:fldCharType="end"/>
      </w:r>
      <w:r w:rsidR="00292A43">
        <w:rPr>
          <w:rFonts w:ascii="Times New Roman" w:hAnsi="Times New Roman" w:cs="Times New Roman" w:hint="eastAsia"/>
          <w:color w:val="000000" w:themeColor="text1"/>
          <w:sz w:val="24"/>
        </w:rPr>
        <w:t xml:space="preserve">, </w:t>
      </w:r>
      <w:r w:rsidR="00267FD6" w:rsidRPr="00843BA4">
        <w:rPr>
          <w:rFonts w:ascii="Times New Roman" w:eastAsia="DengXian" w:hAnsi="Times New Roman" w:cs="Times New Roman"/>
          <w:color w:val="000000" w:themeColor="text1"/>
          <w:sz w:val="24"/>
          <w:lang w:eastAsia="zh-CN"/>
        </w:rPr>
        <w:t>validating the anisotropy</w:t>
      </w:r>
      <w:r w:rsidR="0083410B" w:rsidRPr="00843BA4">
        <w:rPr>
          <w:rFonts w:ascii="Times New Roman" w:eastAsia="DengXian" w:hAnsi="Times New Roman" w:cs="Times New Roman"/>
          <w:color w:val="000000" w:themeColor="text1"/>
          <w:sz w:val="24"/>
          <w:lang w:eastAsia="zh-CN"/>
        </w:rPr>
        <w:t xml:space="preserve"> of </w:t>
      </w:r>
      <w:r w:rsidR="008216D3" w:rsidRPr="00843BA4">
        <w:rPr>
          <w:rFonts w:ascii="Times New Roman" w:eastAsia="DengXian" w:hAnsi="Times New Roman" w:cs="Times New Roman"/>
          <w:color w:val="000000" w:themeColor="text1"/>
          <w:sz w:val="24"/>
          <w:lang w:eastAsia="zh-CN"/>
        </w:rPr>
        <w:t xml:space="preserve">Young’s modulus in SCD. </w:t>
      </w:r>
      <w:r w:rsidR="00196D2E" w:rsidRPr="00843BA4">
        <w:rPr>
          <w:rFonts w:ascii="Times New Roman" w:eastAsia="DengXian" w:hAnsi="Times New Roman" w:cs="Times New Roman"/>
          <w:color w:val="000000" w:themeColor="text1"/>
          <w:sz w:val="24"/>
          <w:lang w:eastAsia="zh-CN"/>
        </w:rPr>
        <w:t xml:space="preserve">Based on the experimental results, we </w:t>
      </w:r>
      <w:r w:rsidR="00DE3C79">
        <w:rPr>
          <w:rFonts w:ascii="Times New Roman" w:eastAsia="DengXian" w:hAnsi="Times New Roman" w:cs="Times New Roman" w:hint="eastAsia"/>
          <w:color w:val="000000" w:themeColor="text1"/>
          <w:sz w:val="24"/>
          <w:lang w:eastAsia="zh-CN"/>
        </w:rPr>
        <w:t xml:space="preserve">extracted the elastic constant of high-quality </w:t>
      </w:r>
      <w:r w:rsidR="00E86222">
        <w:rPr>
          <w:rFonts w:ascii="Times New Roman" w:hAnsi="Times New Roman" w:cs="Times New Roman" w:hint="eastAsia"/>
          <w:color w:val="000000" w:themeColor="text1"/>
          <w:sz w:val="24"/>
        </w:rPr>
        <w:t xml:space="preserve">MPCVD-grown </w:t>
      </w:r>
      <w:r w:rsidR="00DE3C79">
        <w:rPr>
          <w:rFonts w:ascii="Times New Roman" w:eastAsia="DengXian" w:hAnsi="Times New Roman" w:cs="Times New Roman" w:hint="eastAsia"/>
          <w:color w:val="000000" w:themeColor="text1"/>
          <w:sz w:val="24"/>
          <w:lang w:eastAsia="zh-CN"/>
        </w:rPr>
        <w:t>SCD</w:t>
      </w:r>
      <w:r w:rsidR="00292A43">
        <w:rPr>
          <w:rFonts w:ascii="Times New Roman" w:hAnsi="Times New Roman" w:cs="Times New Roman" w:hint="eastAsia"/>
          <w:color w:val="000000" w:themeColor="text1"/>
          <w:sz w:val="24"/>
        </w:rPr>
        <w:t xml:space="preserve">, </w:t>
      </w:r>
      <w:r w:rsidR="008C25BE">
        <w:rPr>
          <w:rFonts w:ascii="Times New Roman" w:eastAsia="DengXian" w:hAnsi="Times New Roman" w:cs="Times New Roman" w:hint="eastAsia"/>
          <w:color w:val="000000" w:themeColor="text1"/>
          <w:sz w:val="24"/>
          <w:lang w:eastAsia="zh-CN"/>
        </w:rPr>
        <w:t xml:space="preserve">which </w:t>
      </w:r>
      <w:r w:rsidR="008C25BE" w:rsidRPr="008C25BE">
        <w:rPr>
          <w:rFonts w:ascii="Times New Roman" w:eastAsia="DengXian" w:hAnsi="Times New Roman" w:cs="Times New Roman"/>
          <w:color w:val="000000" w:themeColor="text1"/>
          <w:sz w:val="24"/>
          <w:lang w:eastAsia="zh-CN"/>
        </w:rPr>
        <w:t xml:space="preserve">differ substantially from previously reported values for natural diamond and are more consistent with first-principles theoretical </w:t>
      </w:r>
      <w:r w:rsidR="008F0262">
        <w:rPr>
          <w:rFonts w:ascii="Times New Roman" w:eastAsia="DengXian" w:hAnsi="Times New Roman" w:cs="Times New Roman" w:hint="eastAsia"/>
          <w:color w:val="000000" w:themeColor="text1"/>
          <w:sz w:val="24"/>
          <w:lang w:eastAsia="zh-CN"/>
        </w:rPr>
        <w:t>values</w:t>
      </w:r>
      <w:r w:rsidR="00196D2E" w:rsidRPr="00843BA4">
        <w:rPr>
          <w:rFonts w:ascii="Times New Roman" w:eastAsia="DengXian" w:hAnsi="Times New Roman" w:cs="Times New Roman"/>
          <w:color w:val="000000" w:themeColor="text1"/>
          <w:sz w:val="24"/>
          <w:lang w:eastAsia="zh-CN"/>
        </w:rPr>
        <w:t xml:space="preserve">. </w:t>
      </w:r>
      <w:r w:rsidR="00292A43" w:rsidRPr="00843BA4">
        <w:rPr>
          <w:rFonts w:ascii="Times New Roman" w:eastAsia="DengXian" w:hAnsi="Times New Roman" w:cs="Times New Roman"/>
          <w:color w:val="000000" w:themeColor="text1"/>
          <w:sz w:val="24"/>
          <w:lang w:eastAsia="zh-CN"/>
        </w:rPr>
        <w:t>Th</w:t>
      </w:r>
      <w:r w:rsidR="00292A43">
        <w:rPr>
          <w:rFonts w:ascii="Times New Roman" w:hAnsi="Times New Roman" w:cs="Times New Roman" w:hint="eastAsia"/>
          <w:color w:val="000000" w:themeColor="text1"/>
          <w:sz w:val="24"/>
        </w:rPr>
        <w:t xml:space="preserve">ese results highlight the </w:t>
      </w:r>
      <w:r w:rsidR="00A52B0E">
        <w:rPr>
          <w:rFonts w:ascii="Times New Roman" w:hAnsi="Times New Roman" w:cs="Times New Roman"/>
          <w:color w:val="000000" w:themeColor="text1"/>
          <w:sz w:val="24"/>
        </w:rPr>
        <w:t xml:space="preserve">critical </w:t>
      </w:r>
      <w:r w:rsidR="00A52B0E" w:rsidRPr="00843BA4">
        <w:rPr>
          <w:rFonts w:ascii="Times New Roman" w:hAnsi="Times New Roman" w:cs="Times New Roman"/>
          <w:color w:val="000000" w:themeColor="text1"/>
          <w:sz w:val="24"/>
          <w:lang w:eastAsia="zh-CN"/>
        </w:rPr>
        <w:t>importance</w:t>
      </w:r>
      <w:r w:rsidR="00283A32" w:rsidRPr="00843BA4">
        <w:rPr>
          <w:rFonts w:ascii="Times New Roman" w:hAnsi="Times New Roman" w:cs="Times New Roman"/>
          <w:color w:val="000000" w:themeColor="text1"/>
          <w:sz w:val="24"/>
          <w:lang w:eastAsia="zh-CN"/>
        </w:rPr>
        <w:t xml:space="preserve"> of crystallographic orientation </w:t>
      </w:r>
      <w:r w:rsidR="00292A43">
        <w:rPr>
          <w:rFonts w:ascii="Times New Roman" w:hAnsi="Times New Roman" w:cs="Times New Roman" w:hint="eastAsia"/>
          <w:color w:val="000000" w:themeColor="text1"/>
          <w:sz w:val="24"/>
        </w:rPr>
        <w:t xml:space="preserve">in the </w:t>
      </w:r>
      <w:r w:rsidR="00283A32" w:rsidRPr="00843BA4">
        <w:rPr>
          <w:rFonts w:ascii="Times New Roman" w:hAnsi="Times New Roman" w:cs="Times New Roman"/>
          <w:color w:val="000000" w:themeColor="text1"/>
          <w:sz w:val="24"/>
          <w:lang w:eastAsia="zh-CN"/>
        </w:rPr>
        <w:t>accurate design and analysis</w:t>
      </w:r>
      <w:r w:rsidR="00292A43">
        <w:rPr>
          <w:rFonts w:ascii="Times New Roman" w:hAnsi="Times New Roman" w:cs="Times New Roman" w:hint="eastAsia"/>
          <w:color w:val="000000" w:themeColor="text1"/>
          <w:sz w:val="24"/>
        </w:rPr>
        <w:t xml:space="preserve"> of diamond-based MEMS</w:t>
      </w:r>
      <w:r w:rsidR="00283A32" w:rsidRPr="00843BA4">
        <w:rPr>
          <w:rFonts w:ascii="Times New Roman" w:hAnsi="Times New Roman" w:cs="Times New Roman"/>
          <w:color w:val="000000" w:themeColor="text1"/>
          <w:sz w:val="24"/>
          <w:lang w:eastAsia="zh-CN"/>
        </w:rPr>
        <w:t>.</w:t>
      </w:r>
    </w:p>
    <w:p w14:paraId="0DD70E16" w14:textId="2C44E64B" w:rsidR="00087608" w:rsidRPr="00A711E0" w:rsidRDefault="00087608" w:rsidP="00003356">
      <w:pPr>
        <w:pStyle w:val="ac"/>
        <w:spacing w:line="276" w:lineRule="auto"/>
        <w:ind w:firstLine="567"/>
        <w:jc w:val="both"/>
        <w:rPr>
          <w:rFonts w:ascii="Times New Roman" w:eastAsia="DengXian" w:hAnsi="Times New Roman" w:cs="Times New Roman"/>
          <w:color w:val="000000" w:themeColor="text1"/>
          <w:sz w:val="24"/>
          <w:lang w:eastAsia="zh-CN"/>
        </w:rPr>
      </w:pPr>
      <w:r w:rsidRPr="00843BA4">
        <w:rPr>
          <w:rFonts w:ascii="Times New Roman" w:eastAsia="DengXian" w:hAnsi="Times New Roman" w:cs="Times New Roman"/>
          <w:color w:val="000000" w:themeColor="text1"/>
          <w:sz w:val="24"/>
          <w:lang w:eastAsia="zh-CN"/>
        </w:rPr>
        <w:t>SCD</w:t>
      </w:r>
      <w:r w:rsidRPr="00843BA4">
        <w:rPr>
          <w:rFonts w:ascii="Times New Roman" w:hAnsi="Times New Roman" w:cs="Times New Roman"/>
          <w:color w:val="000000" w:themeColor="text1"/>
          <w:sz w:val="24"/>
          <w:lang w:eastAsia="zh-CN"/>
        </w:rPr>
        <w:t xml:space="preserve"> MEMS canti</w:t>
      </w:r>
      <w:r w:rsidRPr="00A711E0">
        <w:rPr>
          <w:rFonts w:ascii="Times New Roman" w:hAnsi="Times New Roman" w:cs="Times New Roman"/>
          <w:color w:val="000000" w:themeColor="text1"/>
          <w:sz w:val="24"/>
          <w:lang w:eastAsia="zh-CN"/>
        </w:rPr>
        <w:t>lever resonators were fabricated using a smart-cut method</w:t>
      </w:r>
      <w:r w:rsidRPr="00A711E0">
        <w:rPr>
          <w:rFonts w:ascii="Times New Roman" w:eastAsia="DengXian" w:hAnsi="Times New Roman" w:cs="Times New Roman"/>
          <w:color w:val="000000" w:themeColor="text1"/>
          <w:sz w:val="24"/>
          <w:lang w:eastAsia="zh-CN"/>
        </w:rPr>
        <w:t xml:space="preserve"> </w:t>
      </w:r>
      <w:r w:rsidRPr="00A711E0">
        <w:rPr>
          <w:rFonts w:ascii="Times New Roman" w:hAnsi="Times New Roman" w:cs="Times New Roman"/>
          <w:color w:val="000000" w:themeColor="text1"/>
          <w:sz w:val="24"/>
          <w:lang w:eastAsia="zh-CN"/>
        </w:rPr>
        <w:t>from a high-quality SCD epilayer grown on an ion-implanted (</w:t>
      </w:r>
      <w:r w:rsidR="00DC71E9" w:rsidRPr="00A711E0">
        <w:rPr>
          <w:rFonts w:ascii="Times New Roman" w:eastAsia="DengXian" w:hAnsi="Times New Roman" w:cs="Times New Roman"/>
          <w:color w:val="000000" w:themeColor="text1"/>
          <w:sz w:val="24"/>
          <w:lang w:eastAsia="zh-CN"/>
        </w:rPr>
        <w:t>0</w:t>
      </w:r>
      <w:r w:rsidRPr="00A711E0">
        <w:rPr>
          <w:rFonts w:ascii="Times New Roman" w:hAnsi="Times New Roman" w:cs="Times New Roman"/>
          <w:color w:val="000000" w:themeColor="text1"/>
          <w:sz w:val="24"/>
          <w:lang w:eastAsia="zh-CN"/>
        </w:rPr>
        <w:t>0</w:t>
      </w:r>
      <w:r w:rsidR="00DC71E9" w:rsidRPr="00A711E0">
        <w:rPr>
          <w:rFonts w:ascii="Times New Roman" w:eastAsia="DengXian" w:hAnsi="Times New Roman" w:cs="Times New Roman"/>
          <w:color w:val="000000" w:themeColor="text1"/>
          <w:sz w:val="24"/>
          <w:lang w:eastAsia="zh-CN"/>
        </w:rPr>
        <w:t>1</w:t>
      </w:r>
      <w:r w:rsidRPr="00A711E0">
        <w:rPr>
          <w:rFonts w:ascii="Times New Roman" w:hAnsi="Times New Roman" w:cs="Times New Roman"/>
          <w:color w:val="000000" w:themeColor="text1"/>
          <w:sz w:val="24"/>
          <w:lang w:eastAsia="zh-CN"/>
        </w:rPr>
        <w:t>)-oriented SCD substrate</w:t>
      </w:r>
      <w:r w:rsidR="00567C91" w:rsidRPr="00A711E0">
        <w:rPr>
          <w:rFonts w:ascii="Times New Roman" w:hAnsi="Times New Roman" w:cs="Times New Roman"/>
          <w:color w:val="000000" w:themeColor="text1"/>
          <w:sz w:val="24"/>
        </w:rPr>
        <w:t xml:space="preserve"> </w:t>
      </w:r>
      <w:r w:rsidR="009C5BFE" w:rsidRPr="00A711E0">
        <w:rPr>
          <w:rFonts w:ascii="Times New Roman" w:hAnsi="Times New Roman" w:cs="Times New Roman"/>
          <w:color w:val="000000" w:themeColor="text1"/>
          <w:sz w:val="24"/>
        </w:rPr>
        <w:t xml:space="preserve">with a </w:t>
      </w:r>
      <w:r w:rsidR="009C5BFE" w:rsidRPr="00A711E0">
        <w:rPr>
          <w:rFonts w:ascii="Times New Roman" w:eastAsia="游明朝" w:hAnsi="Times New Roman" w:cs="Times New Roman"/>
          <w:color w:val="000000" w:themeColor="text1"/>
          <w:sz w:val="24"/>
        </w:rPr>
        <w:t>nominally</w:t>
      </w:r>
      <w:r w:rsidR="009C5BFE" w:rsidRPr="00A711E0">
        <w:rPr>
          <w:rFonts w:ascii="Times New Roman" w:eastAsia="游明朝" w:hAnsi="Times New Roman" w:cs="Times New Roman" w:hint="eastAsia"/>
          <w:color w:val="000000" w:themeColor="text1"/>
          <w:sz w:val="24"/>
        </w:rPr>
        <w:t xml:space="preserve"> </w:t>
      </w:r>
      <w:r w:rsidR="00E91C6F" w:rsidRPr="00A711E0">
        <w:rPr>
          <w:rFonts w:ascii="Times New Roman" w:eastAsia="DengXian" w:hAnsi="Times New Roman" w:cs="Times New Roman" w:hint="eastAsia"/>
          <w:color w:val="000000" w:themeColor="text1"/>
          <w:sz w:val="24"/>
          <w:lang w:eastAsia="zh-CN"/>
        </w:rPr>
        <w:t>cut-off</w:t>
      </w:r>
      <w:r w:rsidR="009C5BFE" w:rsidRPr="00A711E0">
        <w:rPr>
          <w:rFonts w:ascii="Times New Roman" w:hAnsi="Times New Roman" w:cs="Times New Roman"/>
          <w:color w:val="000000" w:themeColor="text1"/>
          <w:sz w:val="24"/>
        </w:rPr>
        <w:t xml:space="preserve"> angle </w:t>
      </w:r>
      <w:r w:rsidR="009C5BFE" w:rsidRPr="00A711E0">
        <w:rPr>
          <w:rFonts w:ascii="Times New Roman" w:eastAsia="游明朝" w:hAnsi="Times New Roman" w:cs="Times New Roman" w:hint="eastAsia"/>
          <w:color w:val="000000" w:themeColor="text1"/>
          <w:sz w:val="24"/>
        </w:rPr>
        <w:t>of</w:t>
      </w:r>
      <w:r w:rsidR="00877B62" w:rsidRPr="00A711E0">
        <w:rPr>
          <w:rFonts w:ascii="Times New Roman" w:eastAsia="DengXian" w:hAnsi="Times New Roman" w:cs="Times New Roman" w:hint="eastAsia"/>
          <w:color w:val="000000" w:themeColor="text1"/>
          <w:sz w:val="24"/>
          <w:lang w:eastAsia="zh-CN"/>
        </w:rPr>
        <w:t xml:space="preserve"> </w:t>
      </w:r>
      <w:r w:rsidR="009C5BFE" w:rsidRPr="00A711E0">
        <w:rPr>
          <w:rFonts w:ascii="Times New Roman" w:eastAsia="游明朝" w:hAnsi="Times New Roman" w:cs="Times New Roman" w:hint="eastAsia"/>
          <w:color w:val="000000" w:themeColor="text1"/>
          <w:sz w:val="24"/>
        </w:rPr>
        <w:t>0</w:t>
      </w:r>
      <w:r w:rsidR="009C5BFE" w:rsidRPr="00A711E0">
        <w:rPr>
          <w:rFonts w:ascii="Times New Roman" w:hAnsi="Times New Roman" w:cs="Times New Roman"/>
          <w:color w:val="000000" w:themeColor="text1"/>
          <w:sz w:val="24"/>
        </w:rPr>
        <w:t>°</w:t>
      </w:r>
      <w:r w:rsidR="009C5BFE" w:rsidRPr="00A711E0">
        <w:rPr>
          <w:rFonts w:ascii="Times New Roman" w:eastAsia="游明朝" w:hAnsi="Times New Roman" w:cs="Times New Roman" w:hint="eastAsia"/>
          <w:color w:val="000000" w:themeColor="text1"/>
          <w:sz w:val="24"/>
        </w:rPr>
        <w:t>.</w:t>
      </w:r>
      <w:r w:rsidR="00081EEE" w:rsidRPr="00A711E0">
        <w:rPr>
          <w:rFonts w:ascii="Times New Roman" w:eastAsia="DengXian" w:hAnsi="Times New Roman" w:cs="Times New Roman" w:hint="eastAsia"/>
          <w:color w:val="000000" w:themeColor="text1"/>
          <w:sz w:val="24"/>
          <w:lang w:eastAsia="zh-CN"/>
        </w:rPr>
        <w:t xml:space="preserve"> </w:t>
      </w:r>
      <w:r w:rsidR="00257D86" w:rsidRPr="00A711E0">
        <w:rPr>
          <w:rFonts w:ascii="Times New Roman" w:hAnsi="Times New Roman" w:cs="Times New Roman"/>
          <w:color w:val="000000" w:themeColor="text1"/>
          <w:sz w:val="24"/>
          <w:lang w:eastAsia="zh-CN"/>
        </w:rPr>
        <w:fldChar w:fldCharType="begin"/>
      </w:r>
      <w:r w:rsidR="00C912E2" w:rsidRPr="00A711E0">
        <w:rPr>
          <w:rFonts w:ascii="Times New Roman" w:hAnsi="Times New Roman" w:cs="Times New Roman"/>
          <w:color w:val="000000" w:themeColor="text1"/>
          <w:sz w:val="24"/>
          <w:lang w:eastAsia="zh-CN"/>
        </w:rPr>
        <w:instrText xml:space="preserve"> ADDIN EN.CITE &lt;EndNote&gt;&lt;Cite&gt;&lt;Author&gt;Liao&lt;/Author&gt;&lt;Year&gt;2010&lt;/Year&gt;&lt;RecNum&gt;37&lt;/RecNum&gt;&lt;DisplayText&gt;&lt;style face="superscript"&gt;31&lt;/style&gt;&lt;/DisplayText&gt;&lt;record&gt;&lt;rec-number&gt;37&lt;/rec-number&gt;&lt;foreign-keys&gt;&lt;key app="EN" db-id="p5xfe90x5sweayefz9mv5f2nsrswdrd005v5" timestamp="1752455947"&gt;37&lt;/key&gt;&lt;/foreign-keys&gt;&lt;ref-type name="Journal Article"&gt;17&lt;/ref-type&gt;&lt;contributors&gt;&lt;authors&gt;&lt;author&gt;Liao, Meiyong&lt;/author&gt;&lt;author&gt;Hishita, Shunichi&lt;/author&gt;&lt;author&gt;Watanabe, Eiichiro&lt;/author&gt;&lt;author&gt;Koizumi, Satoshi&lt;/author&gt;&lt;auth</w:instrText>
      </w:r>
      <w:r w:rsidR="00C912E2" w:rsidRPr="00A711E0">
        <w:rPr>
          <w:rFonts w:ascii="Times New Roman" w:hAnsi="Times New Roman" w:cs="Times New Roman" w:hint="eastAsia"/>
          <w:color w:val="000000" w:themeColor="text1"/>
          <w:sz w:val="24"/>
          <w:lang w:eastAsia="zh-CN"/>
        </w:rPr>
        <w:instrText>or&gt;Koide, Yasuo&lt;/author&gt;&lt;/authors&gt;&lt;/contributors&gt;&lt;titles&gt;&lt;title&gt;Suspended single</w:instrText>
      </w:r>
      <w:r w:rsidR="00C912E2" w:rsidRPr="00A711E0">
        <w:rPr>
          <w:rFonts w:ascii="Times New Roman" w:hAnsi="Times New Roman" w:cs="Times New Roman" w:hint="eastAsia"/>
          <w:color w:val="000000" w:themeColor="text1"/>
          <w:sz w:val="24"/>
          <w:lang w:eastAsia="zh-CN"/>
        </w:rPr>
        <w:instrText>‐</w:instrText>
      </w:r>
      <w:r w:rsidR="00C912E2" w:rsidRPr="00A711E0">
        <w:rPr>
          <w:rFonts w:ascii="Times New Roman" w:hAnsi="Times New Roman" w:cs="Times New Roman" w:hint="eastAsia"/>
          <w:color w:val="000000" w:themeColor="text1"/>
          <w:sz w:val="24"/>
          <w:lang w:eastAsia="zh-CN"/>
        </w:rPr>
        <w:instrText>crystal diamond nanowires for high</w:instrText>
      </w:r>
      <w:r w:rsidR="00C912E2" w:rsidRPr="00A711E0">
        <w:rPr>
          <w:rFonts w:ascii="Times New Roman" w:hAnsi="Times New Roman" w:cs="Times New Roman" w:hint="eastAsia"/>
          <w:color w:val="000000" w:themeColor="text1"/>
          <w:sz w:val="24"/>
          <w:lang w:eastAsia="zh-CN"/>
        </w:rPr>
        <w:instrText>‐</w:instrText>
      </w:r>
      <w:r w:rsidR="00C912E2" w:rsidRPr="00A711E0">
        <w:rPr>
          <w:rFonts w:ascii="Times New Roman" w:hAnsi="Times New Roman" w:cs="Times New Roman" w:hint="eastAsia"/>
          <w:color w:val="000000" w:themeColor="text1"/>
          <w:sz w:val="24"/>
          <w:lang w:eastAsia="zh-CN"/>
        </w:rPr>
        <w:instrText>performance nanoelectromechanical switches&lt;/title&gt;&lt;secondary-title&gt;Advanced Materials&lt;/secondary-title&gt;&lt;/titles&gt;&lt;pages&gt;5393-5397&lt;/pages&gt;&lt;vo</w:instrText>
      </w:r>
      <w:r w:rsidR="00C912E2" w:rsidRPr="00A711E0">
        <w:rPr>
          <w:rFonts w:ascii="Times New Roman" w:hAnsi="Times New Roman" w:cs="Times New Roman"/>
          <w:color w:val="000000" w:themeColor="text1"/>
          <w:sz w:val="24"/>
          <w:lang w:eastAsia="zh-CN"/>
        </w:rPr>
        <w:instrText>lume&gt;22&lt;/volume&gt;&lt;number&gt;47&lt;/number&gt;&lt;dates&gt;&lt;year&gt;2010&lt;/year&gt;&lt;/dates&gt;&lt;isbn&gt;0935-9648&lt;/isbn&gt;&lt;urls&gt;&lt;/urls&gt;&lt;/record&gt;&lt;/Cite&gt;&lt;/EndNote&gt;</w:instrText>
      </w:r>
      <w:r w:rsidR="00257D86" w:rsidRPr="00A711E0">
        <w:rPr>
          <w:rFonts w:ascii="Times New Roman" w:hAnsi="Times New Roman" w:cs="Times New Roman"/>
          <w:color w:val="000000" w:themeColor="text1"/>
          <w:sz w:val="24"/>
          <w:lang w:eastAsia="zh-CN"/>
        </w:rPr>
        <w:fldChar w:fldCharType="separate"/>
      </w:r>
      <w:r w:rsidR="00C912E2" w:rsidRPr="00A711E0">
        <w:rPr>
          <w:rFonts w:ascii="Times New Roman" w:hAnsi="Times New Roman" w:cs="Times New Roman"/>
          <w:noProof/>
          <w:color w:val="000000" w:themeColor="text1"/>
          <w:sz w:val="24"/>
          <w:vertAlign w:val="superscript"/>
          <w:lang w:eastAsia="zh-CN"/>
        </w:rPr>
        <w:t>31</w:t>
      </w:r>
      <w:r w:rsidR="00257D86" w:rsidRPr="00A711E0">
        <w:rPr>
          <w:rFonts w:ascii="Times New Roman" w:hAnsi="Times New Roman" w:cs="Times New Roman"/>
          <w:color w:val="000000" w:themeColor="text1"/>
          <w:sz w:val="24"/>
          <w:lang w:eastAsia="zh-CN"/>
        </w:rPr>
        <w:fldChar w:fldCharType="end"/>
      </w:r>
      <w:r w:rsidR="00523337" w:rsidRPr="00A711E0">
        <w:rPr>
          <w:rFonts w:ascii="Times New Roman" w:hAnsi="Times New Roman" w:cs="Times New Roman" w:hint="eastAsia"/>
          <w:color w:val="000000" w:themeColor="text1"/>
          <w:sz w:val="24"/>
        </w:rPr>
        <w:t>.</w:t>
      </w:r>
      <w:r w:rsidR="0095676A" w:rsidRPr="00A711E0">
        <w:rPr>
          <w:rFonts w:ascii="Times New Roman" w:eastAsia="DengXian" w:hAnsi="Times New Roman" w:cs="Times New Roman"/>
          <w:color w:val="000000" w:themeColor="text1"/>
          <w:sz w:val="24"/>
          <w:lang w:eastAsia="zh-CN"/>
        </w:rPr>
        <w:t xml:space="preserve"> </w:t>
      </w:r>
      <w:r w:rsidR="0054667D" w:rsidRPr="00A711E0">
        <w:rPr>
          <w:rFonts w:ascii="Times New Roman" w:eastAsia="DengXian" w:hAnsi="Times New Roman" w:cs="Times New Roman"/>
          <w:color w:val="000000" w:themeColor="text1"/>
          <w:sz w:val="24"/>
          <w:lang w:eastAsia="zh-CN"/>
        </w:rPr>
        <w:t>Firstly, i</w:t>
      </w:r>
      <w:r w:rsidRPr="00A711E0">
        <w:rPr>
          <w:rFonts w:ascii="Times New Roman" w:hAnsi="Times New Roman" w:cs="Times New Roman"/>
          <w:color w:val="000000" w:themeColor="text1"/>
          <w:sz w:val="24"/>
          <w:lang w:eastAsia="zh-CN"/>
        </w:rPr>
        <w:t xml:space="preserve">on implantation was performed </w:t>
      </w:r>
      <w:r w:rsidR="004A61AF" w:rsidRPr="00A711E0">
        <w:rPr>
          <w:rFonts w:ascii="Times New Roman" w:hAnsi="Times New Roman" w:cs="Times New Roman"/>
          <w:color w:val="000000" w:themeColor="text1"/>
          <w:sz w:val="24"/>
          <w:lang w:eastAsia="zh-CN"/>
        </w:rPr>
        <w:t xml:space="preserve">on a high-pressure high-temperature (HPHT) type-Ib diamond substrate </w:t>
      </w:r>
      <w:r w:rsidRPr="00A711E0">
        <w:rPr>
          <w:rFonts w:ascii="Times New Roman" w:hAnsi="Times New Roman" w:cs="Times New Roman"/>
          <w:color w:val="000000" w:themeColor="text1"/>
          <w:sz w:val="24"/>
          <w:lang w:eastAsia="zh-CN"/>
        </w:rPr>
        <w:t xml:space="preserve">to form a subsurface graphitized carbon layer, </w:t>
      </w:r>
      <w:r w:rsidR="00295E03" w:rsidRPr="00A711E0">
        <w:rPr>
          <w:rFonts w:ascii="Times New Roman" w:eastAsia="DengXian" w:hAnsi="Times New Roman" w:cs="Times New Roman" w:hint="eastAsia"/>
          <w:color w:val="000000" w:themeColor="text1"/>
          <w:sz w:val="24"/>
          <w:lang w:eastAsia="zh-CN"/>
        </w:rPr>
        <w:t>which</w:t>
      </w:r>
      <w:r w:rsidR="00F9391E" w:rsidRPr="00A711E0">
        <w:rPr>
          <w:rFonts w:ascii="Times New Roman" w:hAnsi="Times New Roman" w:cs="Times New Roman"/>
          <w:color w:val="000000" w:themeColor="text1"/>
          <w:sz w:val="24"/>
          <w:lang w:eastAsia="zh-CN"/>
        </w:rPr>
        <w:t xml:space="preserve"> serve</w:t>
      </w:r>
      <w:r w:rsidR="001B5B91" w:rsidRPr="00A711E0">
        <w:rPr>
          <w:rFonts w:ascii="Times New Roman" w:eastAsia="DengXian" w:hAnsi="Times New Roman" w:cs="Times New Roman"/>
          <w:color w:val="000000" w:themeColor="text1"/>
          <w:sz w:val="24"/>
          <w:lang w:eastAsia="zh-CN"/>
        </w:rPr>
        <w:t>d</w:t>
      </w:r>
      <w:r w:rsidR="00F9391E" w:rsidRPr="00A711E0">
        <w:rPr>
          <w:rFonts w:ascii="Times New Roman" w:hAnsi="Times New Roman" w:cs="Times New Roman"/>
          <w:color w:val="000000" w:themeColor="text1"/>
          <w:sz w:val="24"/>
          <w:lang w:eastAsia="zh-CN"/>
        </w:rPr>
        <w:t xml:space="preserve"> as a sacrificial layer for form</w:t>
      </w:r>
      <w:r w:rsidR="001B5B91" w:rsidRPr="00A711E0">
        <w:rPr>
          <w:rFonts w:ascii="Times New Roman" w:eastAsia="DengXian" w:hAnsi="Times New Roman" w:cs="Times New Roman"/>
          <w:color w:val="000000" w:themeColor="text1"/>
          <w:sz w:val="24"/>
          <w:lang w:eastAsia="zh-CN"/>
        </w:rPr>
        <w:t>ing</w:t>
      </w:r>
      <w:r w:rsidR="00F9391E" w:rsidRPr="00A711E0">
        <w:rPr>
          <w:rFonts w:ascii="Times New Roman" w:hAnsi="Times New Roman" w:cs="Times New Roman"/>
          <w:color w:val="000000" w:themeColor="text1"/>
          <w:sz w:val="24"/>
          <w:lang w:eastAsia="zh-CN"/>
        </w:rPr>
        <w:t xml:space="preserve"> freestanding </w:t>
      </w:r>
      <w:r w:rsidR="00CA598B" w:rsidRPr="00A711E0">
        <w:rPr>
          <w:rFonts w:ascii="Times New Roman" w:eastAsia="DengXian" w:hAnsi="Times New Roman" w:cs="Times New Roman"/>
          <w:color w:val="000000" w:themeColor="text1"/>
          <w:sz w:val="24"/>
          <w:lang w:eastAsia="zh-CN"/>
        </w:rPr>
        <w:t>SCD</w:t>
      </w:r>
      <w:r w:rsidR="00F9391E" w:rsidRPr="00A711E0">
        <w:rPr>
          <w:rFonts w:ascii="Times New Roman" w:hAnsi="Times New Roman" w:cs="Times New Roman"/>
          <w:color w:val="000000" w:themeColor="text1"/>
          <w:sz w:val="24"/>
          <w:lang w:eastAsia="zh-CN"/>
        </w:rPr>
        <w:t xml:space="preserve"> structures</w:t>
      </w:r>
      <w:r w:rsidR="00F1319D" w:rsidRPr="00A711E0">
        <w:rPr>
          <w:rFonts w:ascii="DengXian" w:eastAsia="DengXian" w:hAnsi="DengXian" w:cs="Times New Roman" w:hint="eastAsia"/>
          <w:color w:val="000000" w:themeColor="text1"/>
          <w:sz w:val="24"/>
          <w:lang w:eastAsia="zh-CN"/>
        </w:rPr>
        <w:t>.</w:t>
      </w:r>
      <w:r w:rsidR="00F9391E" w:rsidRPr="00A711E0">
        <w:rPr>
          <w:rFonts w:ascii="Times New Roman" w:hAnsi="Times New Roman" w:cs="Times New Roman"/>
          <w:color w:val="000000" w:themeColor="text1"/>
          <w:sz w:val="24"/>
          <w:lang w:eastAsia="zh-CN"/>
        </w:rPr>
        <w:t xml:space="preserve"> </w:t>
      </w:r>
      <w:r w:rsidR="009D555E" w:rsidRPr="00A711E0">
        <w:rPr>
          <w:rFonts w:ascii="Times New Roman" w:hAnsi="Times New Roman" w:cs="Times New Roman"/>
          <w:color w:val="000000" w:themeColor="text1"/>
          <w:sz w:val="24"/>
          <w:lang w:eastAsia="zh-CN"/>
        </w:rPr>
        <w:t xml:space="preserve">The homoepitaxial </w:t>
      </w:r>
      <w:r w:rsidR="001B5B91" w:rsidRPr="00A711E0">
        <w:rPr>
          <w:rFonts w:ascii="Times New Roman" w:eastAsia="DengXian" w:hAnsi="Times New Roman" w:cs="Times New Roman"/>
          <w:color w:val="000000" w:themeColor="text1"/>
          <w:sz w:val="24"/>
          <w:lang w:eastAsia="zh-CN"/>
        </w:rPr>
        <w:t>SCD</w:t>
      </w:r>
      <w:r w:rsidR="009D555E" w:rsidRPr="00A711E0">
        <w:rPr>
          <w:rFonts w:ascii="Times New Roman" w:hAnsi="Times New Roman" w:cs="Times New Roman"/>
          <w:color w:val="000000" w:themeColor="text1"/>
          <w:sz w:val="24"/>
          <w:lang w:eastAsia="zh-CN"/>
        </w:rPr>
        <w:t xml:space="preserve"> layers were </w:t>
      </w:r>
      <w:r w:rsidR="001B5B91" w:rsidRPr="00A711E0">
        <w:rPr>
          <w:rFonts w:ascii="Times New Roman" w:eastAsia="DengXian" w:hAnsi="Times New Roman" w:cs="Times New Roman"/>
          <w:color w:val="000000" w:themeColor="text1"/>
          <w:sz w:val="24"/>
          <w:lang w:eastAsia="zh-CN"/>
        </w:rPr>
        <w:t xml:space="preserve">then </w:t>
      </w:r>
      <w:r w:rsidR="009D555E" w:rsidRPr="00A711E0">
        <w:rPr>
          <w:rFonts w:ascii="Times New Roman" w:hAnsi="Times New Roman" w:cs="Times New Roman"/>
          <w:color w:val="000000" w:themeColor="text1"/>
          <w:sz w:val="24"/>
          <w:lang w:eastAsia="zh-CN"/>
        </w:rPr>
        <w:t>grown on the ion-implanted</w:t>
      </w:r>
      <w:r w:rsidR="009D555E" w:rsidRPr="00A711E0">
        <w:rPr>
          <w:rFonts w:ascii="Times New Roman" w:eastAsia="DengXian" w:hAnsi="Times New Roman" w:cs="Times New Roman"/>
          <w:color w:val="000000" w:themeColor="text1"/>
          <w:sz w:val="24"/>
          <w:lang w:eastAsia="zh-CN"/>
        </w:rPr>
        <w:t xml:space="preserve"> </w:t>
      </w:r>
      <w:r w:rsidR="009D555E" w:rsidRPr="00A711E0">
        <w:rPr>
          <w:rFonts w:ascii="Times New Roman" w:hAnsi="Times New Roman" w:cs="Times New Roman"/>
          <w:color w:val="000000" w:themeColor="text1"/>
          <w:sz w:val="24"/>
          <w:lang w:eastAsia="zh-CN"/>
        </w:rPr>
        <w:t xml:space="preserve">HPHT diamond substrate </w:t>
      </w:r>
      <w:r w:rsidR="001B5B91" w:rsidRPr="00A711E0">
        <w:rPr>
          <w:rFonts w:ascii="Times New Roman" w:eastAsia="DengXian" w:hAnsi="Times New Roman" w:cs="Times New Roman"/>
          <w:color w:val="000000" w:themeColor="text1"/>
          <w:sz w:val="24"/>
          <w:lang w:eastAsia="zh-CN"/>
        </w:rPr>
        <w:t>using</w:t>
      </w:r>
      <w:r w:rsidR="009D555E" w:rsidRPr="00A711E0">
        <w:rPr>
          <w:rFonts w:ascii="Times New Roman" w:hAnsi="Times New Roman" w:cs="Times New Roman"/>
          <w:color w:val="000000" w:themeColor="text1"/>
          <w:sz w:val="24"/>
          <w:lang w:eastAsia="zh-CN"/>
        </w:rPr>
        <w:t xml:space="preserve"> </w:t>
      </w:r>
      <w:r w:rsidR="00701870" w:rsidRPr="00A711E0">
        <w:rPr>
          <w:rFonts w:ascii="Times New Roman" w:hAnsi="Times New Roman" w:cs="Times New Roman"/>
          <w:color w:val="000000" w:themeColor="text1"/>
          <w:sz w:val="24"/>
          <w:lang w:eastAsia="zh-CN"/>
        </w:rPr>
        <w:t>an MPCVD</w:t>
      </w:r>
      <w:r w:rsidR="009D555E" w:rsidRPr="00A711E0">
        <w:rPr>
          <w:rFonts w:ascii="Times New Roman" w:hAnsi="Times New Roman" w:cs="Times New Roman"/>
          <w:color w:val="000000" w:themeColor="text1"/>
          <w:sz w:val="24"/>
          <w:lang w:eastAsia="zh-CN"/>
        </w:rPr>
        <w:t xml:space="preserve"> system. </w:t>
      </w:r>
      <w:r w:rsidR="001A6605" w:rsidRPr="00A711E0">
        <w:rPr>
          <w:rFonts w:ascii="Times New Roman" w:eastAsia="DengXian" w:hAnsi="Times New Roman" w:cs="Times New Roman"/>
          <w:color w:val="000000" w:themeColor="text1"/>
          <w:sz w:val="24"/>
          <w:lang w:eastAsia="zh-CN"/>
        </w:rPr>
        <w:t>P</w:t>
      </w:r>
      <w:r w:rsidR="002E6875" w:rsidRPr="00A711E0">
        <w:rPr>
          <w:rFonts w:ascii="Times New Roman" w:eastAsia="DengXian" w:hAnsi="Times New Roman" w:cs="Times New Roman"/>
          <w:color w:val="000000" w:themeColor="text1"/>
          <w:sz w:val="24"/>
          <w:lang w:eastAsia="zh-CN"/>
        </w:rPr>
        <w:t xml:space="preserve">hotolithography was </w:t>
      </w:r>
      <w:r w:rsidR="001A6605" w:rsidRPr="00A711E0">
        <w:rPr>
          <w:rFonts w:ascii="Times New Roman" w:eastAsia="DengXian" w:hAnsi="Times New Roman" w:cs="Times New Roman"/>
          <w:color w:val="000000" w:themeColor="text1"/>
          <w:sz w:val="24"/>
          <w:lang w:eastAsia="zh-CN"/>
        </w:rPr>
        <w:t>employed</w:t>
      </w:r>
      <w:r w:rsidR="002E6875" w:rsidRPr="00A711E0">
        <w:rPr>
          <w:rFonts w:ascii="Times New Roman" w:eastAsia="DengXian" w:hAnsi="Times New Roman" w:cs="Times New Roman"/>
          <w:color w:val="000000" w:themeColor="text1"/>
          <w:sz w:val="24"/>
          <w:lang w:eastAsia="zh-CN"/>
        </w:rPr>
        <w:t xml:space="preserve"> to pattern the cantilever </w:t>
      </w:r>
      <w:r w:rsidR="00320801" w:rsidRPr="00A711E0">
        <w:rPr>
          <w:rFonts w:ascii="Times New Roman" w:eastAsia="DengXian" w:hAnsi="Times New Roman" w:cs="Times New Roman"/>
          <w:color w:val="000000" w:themeColor="text1"/>
          <w:sz w:val="24"/>
          <w:lang w:eastAsia="zh-CN"/>
        </w:rPr>
        <w:t>geometry</w:t>
      </w:r>
      <w:r w:rsidR="00B25707" w:rsidRPr="00A711E0">
        <w:rPr>
          <w:rFonts w:ascii="Times New Roman" w:eastAsia="DengXian" w:hAnsi="Times New Roman" w:cs="Times New Roman"/>
          <w:color w:val="000000" w:themeColor="text1"/>
          <w:sz w:val="24"/>
          <w:lang w:eastAsia="zh-CN"/>
        </w:rPr>
        <w:t>,</w:t>
      </w:r>
      <w:r w:rsidR="00320801" w:rsidRPr="00A711E0">
        <w:rPr>
          <w:rFonts w:ascii="Times New Roman" w:hAnsi="Times New Roman" w:cs="Times New Roman"/>
          <w:color w:val="000000" w:themeColor="text1"/>
          <w:sz w:val="24"/>
        </w:rPr>
        <w:t xml:space="preserve"> </w:t>
      </w:r>
      <w:r w:rsidR="00320801" w:rsidRPr="00A711E0">
        <w:rPr>
          <w:rFonts w:ascii="Times New Roman" w:eastAsia="DengXian" w:hAnsi="Times New Roman" w:cs="Times New Roman"/>
          <w:color w:val="000000" w:themeColor="text1"/>
          <w:sz w:val="24"/>
          <w:lang w:eastAsia="zh-CN"/>
        </w:rPr>
        <w:t xml:space="preserve">followed by the deposition of a 50 nm-thick aluminum layer as a mask for reactive ion etching (RIE) in oxygen plasma. </w:t>
      </w:r>
      <w:r w:rsidR="00B25707" w:rsidRPr="00A711E0">
        <w:rPr>
          <w:rFonts w:ascii="Times New Roman" w:eastAsia="DengXian" w:hAnsi="Times New Roman" w:cs="Times New Roman"/>
          <w:color w:val="000000" w:themeColor="text1"/>
          <w:sz w:val="24"/>
          <w:lang w:eastAsia="zh-CN"/>
        </w:rPr>
        <w:t xml:space="preserve">After pattern transfer, the metal mask and the underlying graphite layer </w:t>
      </w:r>
      <w:r w:rsidR="00C024B1" w:rsidRPr="00A711E0">
        <w:rPr>
          <w:rFonts w:ascii="Times New Roman" w:eastAsia="DengXian" w:hAnsi="Times New Roman" w:cs="Times New Roman"/>
          <w:color w:val="000000" w:themeColor="text1"/>
          <w:sz w:val="24"/>
          <w:lang w:eastAsia="zh-CN"/>
        </w:rPr>
        <w:t>were</w:t>
      </w:r>
      <w:r w:rsidR="00B25707" w:rsidRPr="00A711E0">
        <w:rPr>
          <w:rFonts w:ascii="Times New Roman" w:eastAsia="DengXian" w:hAnsi="Times New Roman" w:cs="Times New Roman"/>
          <w:color w:val="000000" w:themeColor="text1"/>
          <w:sz w:val="24"/>
          <w:lang w:eastAsia="zh-CN"/>
        </w:rPr>
        <w:t xml:space="preserve"> </w:t>
      </w:r>
      <w:r w:rsidR="00EB38F5" w:rsidRPr="00A711E0">
        <w:rPr>
          <w:rFonts w:ascii="Times New Roman" w:eastAsia="DengXian" w:hAnsi="Times New Roman" w:cs="Times New Roman" w:hint="eastAsia"/>
          <w:color w:val="000000" w:themeColor="text1"/>
          <w:sz w:val="24"/>
          <w:lang w:eastAsia="zh-CN"/>
        </w:rPr>
        <w:t xml:space="preserve">selectively </w:t>
      </w:r>
      <w:r w:rsidR="00C111AC" w:rsidRPr="00A711E0">
        <w:rPr>
          <w:rFonts w:ascii="Times New Roman" w:eastAsia="DengXian" w:hAnsi="Times New Roman" w:cs="Times New Roman"/>
          <w:color w:val="000000" w:themeColor="text1"/>
          <w:sz w:val="24"/>
          <w:lang w:eastAsia="zh-CN"/>
        </w:rPr>
        <w:t>removed</w:t>
      </w:r>
      <w:r w:rsidR="00B0544F" w:rsidRPr="00A711E0">
        <w:rPr>
          <w:rFonts w:ascii="Times New Roman" w:hAnsi="Times New Roman" w:cs="Times New Roman" w:hint="eastAsia"/>
          <w:color w:val="000000" w:themeColor="text1"/>
          <w:sz w:val="24"/>
        </w:rPr>
        <w:t xml:space="preserve"> by</w:t>
      </w:r>
      <w:r w:rsidR="00B358AA" w:rsidRPr="00A711E0">
        <w:rPr>
          <w:rFonts w:ascii="Times New Roman" w:hAnsi="Times New Roman" w:cs="Times New Roman" w:hint="eastAsia"/>
          <w:color w:val="000000" w:themeColor="text1"/>
          <w:sz w:val="24"/>
        </w:rPr>
        <w:t xml:space="preserve"> </w:t>
      </w:r>
      <w:r w:rsidR="00411232" w:rsidRPr="00A711E0">
        <w:rPr>
          <w:rFonts w:ascii="Times New Roman" w:hAnsi="Times New Roman" w:cs="Times New Roman" w:hint="eastAsia"/>
          <w:color w:val="000000" w:themeColor="text1"/>
          <w:sz w:val="24"/>
        </w:rPr>
        <w:t>wet</w:t>
      </w:r>
      <w:r w:rsidR="00B358AA" w:rsidRPr="00A711E0">
        <w:rPr>
          <w:rFonts w:ascii="Times New Roman" w:hAnsi="Times New Roman" w:cs="Times New Roman" w:hint="eastAsia"/>
          <w:color w:val="000000" w:themeColor="text1"/>
          <w:sz w:val="24"/>
        </w:rPr>
        <w:t xml:space="preserve"> etching with sulfuric and nitric acids</w:t>
      </w:r>
      <w:r w:rsidR="00B25707" w:rsidRPr="00A711E0">
        <w:rPr>
          <w:rFonts w:ascii="Times New Roman" w:eastAsia="DengXian" w:hAnsi="Times New Roman" w:cs="Times New Roman"/>
          <w:color w:val="000000" w:themeColor="text1"/>
          <w:sz w:val="24"/>
          <w:lang w:eastAsia="zh-CN"/>
        </w:rPr>
        <w:t xml:space="preserve">, resulting in the formation of </w:t>
      </w:r>
      <w:r w:rsidR="00827AA1" w:rsidRPr="00A711E0">
        <w:rPr>
          <w:rFonts w:ascii="Times New Roman" w:eastAsia="DengXian" w:hAnsi="Times New Roman" w:cs="Times New Roman"/>
          <w:color w:val="000000" w:themeColor="text1"/>
          <w:sz w:val="24"/>
          <w:lang w:eastAsia="zh-CN"/>
        </w:rPr>
        <w:t>SCD</w:t>
      </w:r>
      <w:r w:rsidR="00B25707" w:rsidRPr="00A711E0">
        <w:rPr>
          <w:rFonts w:ascii="Times New Roman" w:eastAsia="DengXian" w:hAnsi="Times New Roman" w:cs="Times New Roman"/>
          <w:color w:val="000000" w:themeColor="text1"/>
          <w:sz w:val="24"/>
          <w:lang w:eastAsia="zh-CN"/>
        </w:rPr>
        <w:t xml:space="preserve"> cantilevers within the implanted region</w:t>
      </w:r>
      <w:r w:rsidR="00827A51" w:rsidRPr="00A711E0">
        <w:rPr>
          <w:rFonts w:ascii="Times New Roman" w:hAnsi="Times New Roman" w:cs="Times New Roman"/>
          <w:color w:val="000000" w:themeColor="text1"/>
          <w:sz w:val="24"/>
          <w:lang w:eastAsia="zh-CN"/>
        </w:rPr>
        <w:t>—a process commonly referred to as the release of the cantilever</w:t>
      </w:r>
      <w:r w:rsidR="00322FD9" w:rsidRPr="00A711E0">
        <w:rPr>
          <w:rFonts w:ascii="Times New Roman" w:eastAsia="DengXian" w:hAnsi="Times New Roman" w:cs="Times New Roman" w:hint="eastAsia"/>
          <w:color w:val="000000" w:themeColor="text1"/>
          <w:sz w:val="24"/>
          <w:lang w:eastAsia="zh-CN"/>
        </w:rPr>
        <w:t xml:space="preserve"> </w:t>
      </w:r>
      <w:r w:rsidR="00A83FA0" w:rsidRPr="00A711E0">
        <w:rPr>
          <w:rFonts w:ascii="Times New Roman" w:hAnsi="Times New Roman" w:cs="Times New Roman"/>
          <w:color w:val="000000" w:themeColor="text1"/>
          <w:sz w:val="24"/>
          <w:lang w:eastAsia="zh-CN"/>
        </w:rPr>
        <w:fldChar w:fldCharType="begin"/>
      </w:r>
      <w:r w:rsidR="00C912E2" w:rsidRPr="00A711E0">
        <w:rPr>
          <w:rFonts w:ascii="Times New Roman" w:hAnsi="Times New Roman" w:cs="Times New Roman"/>
          <w:color w:val="000000" w:themeColor="text1"/>
          <w:sz w:val="24"/>
          <w:lang w:eastAsia="zh-CN"/>
        </w:rPr>
        <w:instrText xml:space="preserve"> ADDIN EN.CITE &lt;EndNote&gt;&lt;Cite&gt;&lt;Author&gt;Liao&lt;/Author&gt;&lt;Year&gt;2010&lt;/Year&gt;&lt;RecNum&gt;37&lt;/RecNum&gt;&lt;DisplayText&gt;&lt;style face="superscript"&gt;31&lt;/style&gt;&lt;/DisplayText&gt;&lt;record&gt;&lt;rec-number&gt;37&lt;/rec-number&gt;&lt;foreign-keys&gt;&lt;key app="EN" db-id="p5xfe90x5sweayefz9mv5f2nsrswdrd005v5" timestamp="1752455947"&gt;37&lt;/key&gt;&lt;/foreign-keys&gt;&lt;ref-type name="Journal Article"&gt;17&lt;/ref-type&gt;&lt;contributors&gt;&lt;authors&gt;&lt;author&gt;Liao, Meiyong&lt;/author&gt;&lt;author&gt;Hishita, Shunichi&lt;/author&gt;&lt;author&gt;Watanabe, Eiichiro&lt;/author&gt;&lt;author&gt;Koizumi, Satoshi&lt;/author&gt;&lt;auth</w:instrText>
      </w:r>
      <w:r w:rsidR="00C912E2" w:rsidRPr="00A711E0">
        <w:rPr>
          <w:rFonts w:ascii="Times New Roman" w:hAnsi="Times New Roman" w:cs="Times New Roman" w:hint="eastAsia"/>
          <w:color w:val="000000" w:themeColor="text1"/>
          <w:sz w:val="24"/>
          <w:lang w:eastAsia="zh-CN"/>
        </w:rPr>
        <w:instrText>or&gt;Koide, Yasuo&lt;/author&gt;&lt;/authors&gt;&lt;/contributors&gt;&lt;titles&gt;&lt;title&gt;Suspended single</w:instrText>
      </w:r>
      <w:r w:rsidR="00C912E2" w:rsidRPr="00A711E0">
        <w:rPr>
          <w:rFonts w:ascii="Times New Roman" w:hAnsi="Times New Roman" w:cs="Times New Roman" w:hint="eastAsia"/>
          <w:color w:val="000000" w:themeColor="text1"/>
          <w:sz w:val="24"/>
          <w:lang w:eastAsia="zh-CN"/>
        </w:rPr>
        <w:instrText>‐</w:instrText>
      </w:r>
      <w:r w:rsidR="00C912E2" w:rsidRPr="00A711E0">
        <w:rPr>
          <w:rFonts w:ascii="Times New Roman" w:hAnsi="Times New Roman" w:cs="Times New Roman" w:hint="eastAsia"/>
          <w:color w:val="000000" w:themeColor="text1"/>
          <w:sz w:val="24"/>
          <w:lang w:eastAsia="zh-CN"/>
        </w:rPr>
        <w:instrText>crystal diamond nanowires for high</w:instrText>
      </w:r>
      <w:r w:rsidR="00C912E2" w:rsidRPr="00A711E0">
        <w:rPr>
          <w:rFonts w:ascii="Times New Roman" w:hAnsi="Times New Roman" w:cs="Times New Roman" w:hint="eastAsia"/>
          <w:color w:val="000000" w:themeColor="text1"/>
          <w:sz w:val="24"/>
          <w:lang w:eastAsia="zh-CN"/>
        </w:rPr>
        <w:instrText>‐</w:instrText>
      </w:r>
      <w:r w:rsidR="00C912E2" w:rsidRPr="00A711E0">
        <w:rPr>
          <w:rFonts w:ascii="Times New Roman" w:hAnsi="Times New Roman" w:cs="Times New Roman" w:hint="eastAsia"/>
          <w:color w:val="000000" w:themeColor="text1"/>
          <w:sz w:val="24"/>
          <w:lang w:eastAsia="zh-CN"/>
        </w:rPr>
        <w:instrText>performance nanoelectromechanical switches&lt;/title&gt;&lt;secondary-title&gt;Advanced Materials&lt;/secondary-title&gt;&lt;/titles&gt;&lt;pages&gt;5393-5397&lt;/pages&gt;&lt;vo</w:instrText>
      </w:r>
      <w:r w:rsidR="00C912E2" w:rsidRPr="00A711E0">
        <w:rPr>
          <w:rFonts w:ascii="Times New Roman" w:hAnsi="Times New Roman" w:cs="Times New Roman"/>
          <w:color w:val="000000" w:themeColor="text1"/>
          <w:sz w:val="24"/>
          <w:lang w:eastAsia="zh-CN"/>
        </w:rPr>
        <w:instrText>lume&gt;22&lt;/volume&gt;&lt;number&gt;47&lt;/number&gt;&lt;dates&gt;&lt;year&gt;2010&lt;/year&gt;&lt;/dates&gt;&lt;isbn&gt;0935-9648&lt;/isbn&gt;&lt;urls&gt;&lt;/urls&gt;&lt;/record&gt;&lt;/Cite&gt;&lt;/EndNote&gt;</w:instrText>
      </w:r>
      <w:r w:rsidR="00A83FA0" w:rsidRPr="00A711E0">
        <w:rPr>
          <w:rFonts w:ascii="Times New Roman" w:hAnsi="Times New Roman" w:cs="Times New Roman"/>
          <w:color w:val="000000" w:themeColor="text1"/>
          <w:sz w:val="24"/>
          <w:lang w:eastAsia="zh-CN"/>
        </w:rPr>
        <w:fldChar w:fldCharType="separate"/>
      </w:r>
      <w:r w:rsidR="00C912E2" w:rsidRPr="00A711E0">
        <w:rPr>
          <w:rFonts w:ascii="Times New Roman" w:hAnsi="Times New Roman" w:cs="Times New Roman"/>
          <w:noProof/>
          <w:color w:val="000000" w:themeColor="text1"/>
          <w:sz w:val="24"/>
          <w:vertAlign w:val="superscript"/>
          <w:lang w:eastAsia="zh-CN"/>
        </w:rPr>
        <w:t>31</w:t>
      </w:r>
      <w:r w:rsidR="00A83FA0" w:rsidRPr="00A711E0">
        <w:rPr>
          <w:rFonts w:ascii="Times New Roman" w:hAnsi="Times New Roman" w:cs="Times New Roman"/>
          <w:color w:val="000000" w:themeColor="text1"/>
          <w:sz w:val="24"/>
          <w:lang w:eastAsia="zh-CN"/>
        </w:rPr>
        <w:fldChar w:fldCharType="end"/>
      </w:r>
      <w:r w:rsidR="00B25707" w:rsidRPr="00A711E0">
        <w:rPr>
          <w:rFonts w:ascii="Times New Roman" w:eastAsia="DengXian" w:hAnsi="Times New Roman" w:cs="Times New Roman"/>
          <w:color w:val="000000" w:themeColor="text1"/>
          <w:sz w:val="24"/>
          <w:lang w:eastAsia="zh-CN"/>
        </w:rPr>
        <w:t>.</w:t>
      </w:r>
      <w:r w:rsidR="001047B6" w:rsidRPr="00A711E0">
        <w:rPr>
          <w:rFonts w:ascii="Times New Roman" w:eastAsia="DengXian" w:hAnsi="Times New Roman" w:cs="Times New Roman"/>
          <w:color w:val="000000" w:themeColor="text1"/>
          <w:sz w:val="24"/>
          <w:lang w:eastAsia="zh-CN"/>
        </w:rPr>
        <w:t xml:space="preserve"> </w:t>
      </w:r>
      <w:r w:rsidR="00237B80" w:rsidRPr="00A711E0">
        <w:rPr>
          <w:rFonts w:ascii="Times New Roman" w:eastAsia="DengXian" w:hAnsi="Times New Roman" w:cs="Times New Roman"/>
          <w:color w:val="000000" w:themeColor="text1"/>
          <w:sz w:val="24"/>
          <w:lang w:eastAsia="zh-CN"/>
        </w:rPr>
        <w:t xml:space="preserve">As </w:t>
      </w:r>
      <w:r w:rsidR="00237B80" w:rsidRPr="00A711E0">
        <w:rPr>
          <w:rFonts w:ascii="Times New Roman" w:eastAsia="DengXian" w:hAnsi="Times New Roman" w:cs="Times New Roman"/>
          <w:color w:val="000000" w:themeColor="text1"/>
          <w:sz w:val="24"/>
          <w:lang w:eastAsia="zh-CN"/>
        </w:rPr>
        <w:lastRenderedPageBreak/>
        <w:t>a result</w:t>
      </w:r>
      <w:r w:rsidR="00644225" w:rsidRPr="00A711E0">
        <w:rPr>
          <w:rFonts w:ascii="Times New Roman" w:eastAsia="DengXian" w:hAnsi="Times New Roman" w:cs="Times New Roman"/>
          <w:color w:val="000000" w:themeColor="text1"/>
          <w:sz w:val="24"/>
          <w:lang w:eastAsia="zh-CN"/>
        </w:rPr>
        <w:t>, t</w:t>
      </w:r>
      <w:r w:rsidRPr="00A711E0">
        <w:rPr>
          <w:rFonts w:ascii="Times New Roman" w:hAnsi="Times New Roman" w:cs="Times New Roman"/>
          <w:color w:val="000000" w:themeColor="text1"/>
          <w:sz w:val="24"/>
          <w:lang w:eastAsia="zh-CN"/>
        </w:rPr>
        <w:t>wo ty</w:t>
      </w:r>
      <w:r w:rsidRPr="00A711E0">
        <w:rPr>
          <w:rFonts w:ascii="Times New Roman" w:hAnsi="Times New Roman" w:cs="Times New Roman"/>
          <w:color w:val="000000" w:themeColor="text1"/>
          <w:sz w:val="24"/>
        </w:rPr>
        <w:t xml:space="preserve">pes of </w:t>
      </w:r>
      <w:r w:rsidR="00E8479F" w:rsidRPr="00A711E0">
        <w:rPr>
          <w:rFonts w:ascii="Times New Roman" w:eastAsia="DengXian" w:hAnsi="Times New Roman" w:cs="Times New Roman"/>
          <w:color w:val="000000" w:themeColor="text1"/>
          <w:sz w:val="24"/>
          <w:lang w:eastAsia="zh-CN"/>
        </w:rPr>
        <w:t xml:space="preserve">SCD </w:t>
      </w:r>
      <w:r w:rsidR="00274ADF" w:rsidRPr="00A711E0">
        <w:rPr>
          <w:rFonts w:ascii="Times New Roman" w:eastAsia="DengXian" w:hAnsi="Times New Roman" w:cs="Times New Roman"/>
          <w:color w:val="000000" w:themeColor="text1"/>
          <w:sz w:val="24"/>
          <w:lang w:eastAsia="zh-CN"/>
        </w:rPr>
        <w:t>cantilever</w:t>
      </w:r>
      <w:r w:rsidRPr="00A711E0">
        <w:rPr>
          <w:rFonts w:ascii="Times New Roman" w:hAnsi="Times New Roman" w:cs="Times New Roman"/>
          <w:color w:val="000000" w:themeColor="text1"/>
          <w:sz w:val="24"/>
        </w:rPr>
        <w:t xml:space="preserve"> resonators were fabricated on the same (001)</w:t>
      </w:r>
      <w:r w:rsidR="00294D3A" w:rsidRPr="00A711E0">
        <w:rPr>
          <w:rFonts w:ascii="Times New Roman" w:eastAsia="DengXian" w:hAnsi="Times New Roman" w:cs="Times New Roman"/>
          <w:color w:val="000000" w:themeColor="text1"/>
          <w:sz w:val="24"/>
          <w:lang w:eastAsia="zh-CN"/>
        </w:rPr>
        <w:t>-oriented</w:t>
      </w:r>
      <w:r w:rsidRPr="00A711E0">
        <w:rPr>
          <w:rFonts w:ascii="Times New Roman" w:hAnsi="Times New Roman" w:cs="Times New Roman"/>
          <w:color w:val="000000" w:themeColor="text1"/>
          <w:sz w:val="24"/>
        </w:rPr>
        <w:t xml:space="preserve"> diamond substrate. </w:t>
      </w:r>
      <w:r w:rsidR="00876040" w:rsidRPr="00A711E0">
        <w:rPr>
          <w:rFonts w:ascii="Times New Roman" w:hAnsi="Times New Roman" w:cs="Times New Roman"/>
          <w:color w:val="000000" w:themeColor="text1"/>
          <w:sz w:val="24"/>
        </w:rPr>
        <w:t>Resonator</w:t>
      </w:r>
      <w:r w:rsidR="00AB7C05" w:rsidRPr="00A711E0">
        <w:rPr>
          <w:rFonts w:ascii="Times New Roman" w:eastAsia="DengXian" w:hAnsi="Times New Roman" w:cs="Times New Roman"/>
          <w:color w:val="000000" w:themeColor="text1"/>
          <w:sz w:val="24"/>
          <w:lang w:eastAsia="zh-CN"/>
        </w:rPr>
        <w:t>-</w:t>
      </w:r>
      <w:r w:rsidR="00CC370E" w:rsidRPr="00A711E0">
        <w:rPr>
          <w:rFonts w:ascii="Times New Roman" w:eastAsia="DengXian" w:hAnsi="Times New Roman" w:cs="Times New Roman"/>
          <w:color w:val="000000" w:themeColor="text1"/>
          <w:sz w:val="24"/>
          <w:lang w:eastAsia="zh-CN"/>
        </w:rPr>
        <w:t>Ⅰ</w:t>
      </w:r>
      <w:r w:rsidR="00876040" w:rsidRPr="00A711E0">
        <w:rPr>
          <w:rFonts w:ascii="Times New Roman" w:hAnsi="Times New Roman" w:cs="Times New Roman"/>
          <w:color w:val="000000" w:themeColor="text1"/>
          <w:sz w:val="24"/>
        </w:rPr>
        <w:t xml:space="preserve"> </w:t>
      </w:r>
      <w:r w:rsidR="00897155" w:rsidRPr="00A711E0">
        <w:rPr>
          <w:rFonts w:ascii="Times New Roman" w:eastAsia="DengXian" w:hAnsi="Times New Roman" w:cs="Times New Roman"/>
          <w:color w:val="000000" w:themeColor="text1"/>
          <w:sz w:val="24"/>
          <w:lang w:eastAsia="zh-CN"/>
        </w:rPr>
        <w:t>consisted of</w:t>
      </w:r>
      <w:r w:rsidR="00876040" w:rsidRPr="00A711E0">
        <w:rPr>
          <w:rFonts w:ascii="Times New Roman" w:hAnsi="Times New Roman" w:cs="Times New Roman"/>
          <w:color w:val="000000" w:themeColor="text1"/>
          <w:sz w:val="24"/>
        </w:rPr>
        <w:t xml:space="preserve"> cantilever</w:t>
      </w:r>
      <w:r w:rsidR="00876040" w:rsidRPr="00843BA4">
        <w:rPr>
          <w:rFonts w:ascii="Times New Roman" w:hAnsi="Times New Roman" w:cs="Times New Roman"/>
          <w:sz w:val="24"/>
        </w:rPr>
        <w:t>s with lengths ranging from 50 to 190 </w:t>
      </w:r>
      <w:r w:rsidR="00217984" w:rsidRPr="00843BA4">
        <w:rPr>
          <w:rFonts w:ascii="Times New Roman" w:hAnsi="Times New Roman" w:cs="Times New Roman"/>
          <w:i/>
          <w:sz w:val="24"/>
        </w:rPr>
        <w:t>μ</w:t>
      </w:r>
      <w:r w:rsidR="00876040" w:rsidRPr="00843BA4">
        <w:rPr>
          <w:rFonts w:ascii="Times New Roman" w:hAnsi="Times New Roman" w:cs="Times New Roman"/>
          <w:sz w:val="24"/>
        </w:rPr>
        <w:t xml:space="preserve">m, </w:t>
      </w:r>
      <w:r w:rsidR="00AC0C92" w:rsidRPr="00843BA4">
        <w:rPr>
          <w:rFonts w:ascii="Times New Roman" w:hAnsi="Times New Roman" w:cs="Times New Roman"/>
          <w:sz w:val="24"/>
        </w:rPr>
        <w:t>with a uniform thickness of approximately 1.</w:t>
      </w:r>
      <w:r w:rsidR="00A26491" w:rsidRPr="00843BA4">
        <w:rPr>
          <w:rFonts w:ascii="Times New Roman" w:eastAsia="DengXian" w:hAnsi="Times New Roman" w:cs="Times New Roman"/>
          <w:sz w:val="24"/>
          <w:lang w:eastAsia="zh-CN"/>
        </w:rPr>
        <w:t>41</w:t>
      </w:r>
      <w:r w:rsidR="00AC0C92" w:rsidRPr="00843BA4">
        <w:rPr>
          <w:rFonts w:ascii="Times New Roman" w:hAnsi="Times New Roman" w:cs="Times New Roman"/>
          <w:sz w:val="24"/>
        </w:rPr>
        <w:t> </w:t>
      </w:r>
      <w:r w:rsidR="00217984" w:rsidRPr="00843BA4">
        <w:rPr>
          <w:rFonts w:ascii="Times New Roman" w:hAnsi="Times New Roman" w:cs="Times New Roman"/>
          <w:i/>
          <w:sz w:val="24"/>
        </w:rPr>
        <w:t>μ</w:t>
      </w:r>
      <w:r w:rsidR="00AC0C92" w:rsidRPr="00843BA4">
        <w:rPr>
          <w:rFonts w:ascii="Times New Roman" w:hAnsi="Times New Roman" w:cs="Times New Roman"/>
          <w:sz w:val="24"/>
        </w:rPr>
        <w:t>m and a width of 10 </w:t>
      </w:r>
      <w:r w:rsidR="00217984" w:rsidRPr="00843BA4">
        <w:rPr>
          <w:rFonts w:ascii="Times New Roman" w:hAnsi="Times New Roman" w:cs="Times New Roman"/>
          <w:i/>
          <w:sz w:val="24"/>
        </w:rPr>
        <w:t>μ</w:t>
      </w:r>
      <w:r w:rsidR="00AC0C92" w:rsidRPr="00843BA4">
        <w:rPr>
          <w:rFonts w:ascii="Times New Roman" w:hAnsi="Times New Roman" w:cs="Times New Roman"/>
          <w:sz w:val="24"/>
        </w:rPr>
        <w:t>m</w:t>
      </w:r>
      <w:r w:rsidR="00876040" w:rsidRPr="00843BA4">
        <w:rPr>
          <w:rFonts w:ascii="Times New Roman" w:hAnsi="Times New Roman" w:cs="Times New Roman"/>
          <w:sz w:val="24"/>
        </w:rPr>
        <w:t>, as illustrated in Fig. 1(</w:t>
      </w:r>
      <w:r w:rsidR="0012627B" w:rsidRPr="00843BA4">
        <w:rPr>
          <w:rFonts w:ascii="Times New Roman" w:eastAsia="DengXian" w:hAnsi="Times New Roman" w:cs="Times New Roman"/>
          <w:sz w:val="24"/>
          <w:lang w:eastAsia="zh-CN"/>
        </w:rPr>
        <w:t>a</w:t>
      </w:r>
      <w:r w:rsidR="00876040" w:rsidRPr="00843BA4">
        <w:rPr>
          <w:rFonts w:ascii="Times New Roman" w:hAnsi="Times New Roman" w:cs="Times New Roman"/>
          <w:sz w:val="24"/>
        </w:rPr>
        <w:t>)</w:t>
      </w:r>
      <w:r w:rsidR="00322575">
        <w:rPr>
          <w:rFonts w:ascii="Times New Roman" w:eastAsia="DengXian" w:hAnsi="Times New Roman" w:cs="Times New Roman" w:hint="eastAsia"/>
          <w:sz w:val="24"/>
          <w:lang w:eastAsia="zh-CN"/>
        </w:rPr>
        <w:t xml:space="preserve"> and</w:t>
      </w:r>
      <w:r w:rsidR="00322575" w:rsidRPr="00A711E0">
        <w:rPr>
          <w:rFonts w:ascii="Times New Roman" w:eastAsia="DengXian" w:hAnsi="Times New Roman" w:cs="Times New Roman" w:hint="eastAsia"/>
          <w:color w:val="000000" w:themeColor="text1"/>
          <w:sz w:val="24"/>
          <w:lang w:eastAsia="zh-CN"/>
        </w:rPr>
        <w:t xml:space="preserve"> (b)</w:t>
      </w:r>
      <w:r w:rsidR="00876040" w:rsidRPr="00A711E0">
        <w:rPr>
          <w:rFonts w:ascii="Times New Roman" w:hAnsi="Times New Roman" w:cs="Times New Roman"/>
          <w:color w:val="000000" w:themeColor="text1"/>
          <w:sz w:val="24"/>
        </w:rPr>
        <w:t>.</w:t>
      </w:r>
      <w:r w:rsidR="00DF3FC0" w:rsidRPr="00A711E0">
        <w:rPr>
          <w:rFonts w:ascii="Times New Roman" w:hAnsi="Times New Roman" w:cs="Times New Roman"/>
          <w:color w:val="000000" w:themeColor="text1"/>
          <w:sz w:val="24"/>
        </w:rPr>
        <w:t xml:space="preserve"> Resonator</w:t>
      </w:r>
      <w:r w:rsidR="002B3D90" w:rsidRPr="00A711E0">
        <w:rPr>
          <w:rFonts w:ascii="Times New Roman" w:eastAsia="DengXian" w:hAnsi="Times New Roman" w:cs="Times New Roman"/>
          <w:color w:val="000000" w:themeColor="text1"/>
          <w:sz w:val="24"/>
          <w:lang w:eastAsia="zh-CN"/>
        </w:rPr>
        <w:t>-</w:t>
      </w:r>
      <w:r w:rsidR="00CC370E" w:rsidRPr="00A711E0">
        <w:rPr>
          <w:rFonts w:ascii="Times New Roman" w:eastAsia="DengXian" w:hAnsi="Times New Roman" w:cs="Times New Roman"/>
          <w:color w:val="000000" w:themeColor="text1"/>
          <w:sz w:val="24"/>
          <w:lang w:eastAsia="zh-CN"/>
        </w:rPr>
        <w:t>Ⅱ</w:t>
      </w:r>
      <w:r w:rsidR="00DF3FC0" w:rsidRPr="00A711E0">
        <w:rPr>
          <w:rFonts w:ascii="Times New Roman" w:hAnsi="Times New Roman" w:cs="Times New Roman"/>
          <w:color w:val="000000" w:themeColor="text1"/>
          <w:sz w:val="24"/>
        </w:rPr>
        <w:t xml:space="preserve"> featured a “wagon-wheel” </w:t>
      </w:r>
      <w:r w:rsidR="00DF3FC0" w:rsidRPr="00A711E0">
        <w:rPr>
          <w:rFonts w:ascii="Times New Roman" w:hAnsi="Times New Roman" w:cs="Times New Roman"/>
          <w:color w:val="000000" w:themeColor="text1"/>
          <w:sz w:val="24"/>
          <w:lang w:eastAsia="zh-CN"/>
        </w:rPr>
        <w:t xml:space="preserve">structure </w:t>
      </w:r>
      <w:r w:rsidR="00AA18A6" w:rsidRPr="00A711E0">
        <w:rPr>
          <w:rFonts w:ascii="Times New Roman" w:eastAsia="DengXian" w:hAnsi="Times New Roman" w:cs="Times New Roman"/>
          <w:color w:val="000000" w:themeColor="text1"/>
          <w:sz w:val="24"/>
          <w:lang w:eastAsia="zh-CN"/>
        </w:rPr>
        <w:t>composed of</w:t>
      </w:r>
      <w:r w:rsidR="00DF3FC0" w:rsidRPr="00A711E0">
        <w:rPr>
          <w:rFonts w:ascii="Times New Roman" w:hAnsi="Times New Roman" w:cs="Times New Roman"/>
          <w:color w:val="000000" w:themeColor="text1"/>
          <w:sz w:val="24"/>
          <w:lang w:eastAsia="zh-CN"/>
        </w:rPr>
        <w:t xml:space="preserve"> circle-array SCD microcantilevers, where the cantilever orientations span from 0° to 360° in 15° increments</w:t>
      </w:r>
      <w:r w:rsidR="00DF3FC0" w:rsidRPr="00A711E0">
        <w:rPr>
          <w:rFonts w:ascii="Times New Roman" w:hAnsi="Times New Roman" w:cs="Times New Roman"/>
          <w:color w:val="000000" w:themeColor="text1"/>
          <w:sz w:val="24"/>
        </w:rPr>
        <w:t xml:space="preserve"> as shown in Fig. 1(</w:t>
      </w:r>
      <w:r w:rsidR="00322575" w:rsidRPr="00A711E0">
        <w:rPr>
          <w:rFonts w:ascii="Times New Roman" w:eastAsia="DengXian" w:hAnsi="Times New Roman" w:cs="Times New Roman" w:hint="eastAsia"/>
          <w:color w:val="000000" w:themeColor="text1"/>
          <w:sz w:val="24"/>
          <w:lang w:eastAsia="zh-CN"/>
        </w:rPr>
        <w:t>c</w:t>
      </w:r>
      <w:r w:rsidR="00DF3FC0" w:rsidRPr="00A711E0">
        <w:rPr>
          <w:rFonts w:ascii="Times New Roman" w:hAnsi="Times New Roman" w:cs="Times New Roman"/>
          <w:color w:val="000000" w:themeColor="text1"/>
          <w:sz w:val="24"/>
        </w:rPr>
        <w:t xml:space="preserve">). </w:t>
      </w:r>
      <w:r w:rsidR="00263E95" w:rsidRPr="00A711E0">
        <w:rPr>
          <w:rFonts w:ascii="Times New Roman" w:eastAsia="DengXian" w:hAnsi="Times New Roman" w:cs="Times New Roman" w:hint="eastAsia"/>
          <w:color w:val="000000" w:themeColor="text1"/>
          <w:sz w:val="24"/>
          <w:lang w:eastAsia="zh-CN"/>
        </w:rPr>
        <w:t>The 0</w:t>
      </w:r>
      <w:r w:rsidR="00263E95" w:rsidRPr="00A711E0">
        <w:rPr>
          <w:rFonts w:ascii="Times New Roman" w:eastAsia="DengXian" w:hAnsi="Times New Roman" w:cs="Times New Roman" w:hint="eastAsia"/>
          <w:color w:val="000000" w:themeColor="text1"/>
          <w:sz w:val="24"/>
          <w:lang w:eastAsia="zh-CN"/>
        </w:rPr>
        <w:t>°</w:t>
      </w:r>
      <w:r w:rsidR="00263E95" w:rsidRPr="00A711E0">
        <w:rPr>
          <w:rFonts w:ascii="Times New Roman" w:eastAsia="DengXian" w:hAnsi="Times New Roman" w:cs="Times New Roman" w:hint="eastAsia"/>
          <w:color w:val="000000" w:themeColor="text1"/>
          <w:sz w:val="24"/>
          <w:lang w:eastAsia="zh-CN"/>
        </w:rPr>
        <w:t xml:space="preserve"> direction of the cantilever was aligned parallel to the [010] crystallographic direction of the diamond substrate, with an orientation tolerance of less than </w:t>
      </w:r>
      <w:r w:rsidR="00263E95" w:rsidRPr="00A711E0">
        <w:rPr>
          <w:rFonts w:ascii="Times New Roman" w:eastAsia="DengXian" w:hAnsi="Times New Roman" w:cs="Times New Roman" w:hint="eastAsia"/>
          <w:color w:val="000000" w:themeColor="text1"/>
          <w:sz w:val="24"/>
          <w:lang w:eastAsia="zh-CN"/>
        </w:rPr>
        <w:t>±</w:t>
      </w:r>
      <w:r w:rsidR="00263E95" w:rsidRPr="00A711E0">
        <w:rPr>
          <w:rFonts w:ascii="Times New Roman" w:eastAsia="DengXian" w:hAnsi="Times New Roman" w:cs="Times New Roman" w:hint="eastAsia"/>
          <w:color w:val="000000" w:themeColor="text1"/>
          <w:sz w:val="24"/>
          <w:lang w:eastAsia="zh-CN"/>
        </w:rPr>
        <w:t>1.0</w:t>
      </w:r>
      <w:r w:rsidR="00263E95" w:rsidRPr="00A711E0">
        <w:rPr>
          <w:rFonts w:ascii="Times New Roman" w:eastAsia="DengXian" w:hAnsi="Times New Roman" w:cs="Times New Roman" w:hint="eastAsia"/>
          <w:color w:val="000000" w:themeColor="text1"/>
          <w:sz w:val="24"/>
          <w:lang w:eastAsia="zh-CN"/>
        </w:rPr>
        <w:t>°</w:t>
      </w:r>
      <w:r w:rsidR="00263E95" w:rsidRPr="00A711E0">
        <w:rPr>
          <w:rFonts w:ascii="Times New Roman" w:eastAsia="DengXian" w:hAnsi="Times New Roman" w:cs="Times New Roman" w:hint="eastAsia"/>
          <w:color w:val="000000" w:themeColor="text1"/>
          <w:sz w:val="24"/>
          <w:lang w:eastAsia="zh-CN"/>
        </w:rPr>
        <w:t>.</w:t>
      </w:r>
      <w:r w:rsidR="00312DB8" w:rsidRPr="00A711E0">
        <w:rPr>
          <w:rFonts w:ascii="Times New Roman" w:eastAsia="DengXian" w:hAnsi="Times New Roman" w:cs="Times New Roman" w:hint="eastAsia"/>
          <w:color w:val="000000" w:themeColor="text1"/>
          <w:sz w:val="24"/>
          <w:lang w:eastAsia="zh-CN"/>
        </w:rPr>
        <w:t xml:space="preserve"> </w:t>
      </w:r>
      <w:r w:rsidR="00DF3FC0" w:rsidRPr="00A711E0">
        <w:rPr>
          <w:rFonts w:ascii="Times New Roman" w:hAnsi="Times New Roman" w:cs="Times New Roman"/>
          <w:color w:val="000000" w:themeColor="text1"/>
          <w:sz w:val="24"/>
        </w:rPr>
        <w:t xml:space="preserve">Each cantilever </w:t>
      </w:r>
      <w:r w:rsidR="002B3D90" w:rsidRPr="00A711E0">
        <w:rPr>
          <w:rFonts w:ascii="Times New Roman" w:eastAsia="DengXian" w:hAnsi="Times New Roman" w:cs="Times New Roman"/>
          <w:color w:val="000000" w:themeColor="text1"/>
          <w:sz w:val="24"/>
          <w:lang w:eastAsia="zh-CN"/>
        </w:rPr>
        <w:t xml:space="preserve">in resonator-Ⅱ </w:t>
      </w:r>
      <w:r w:rsidR="00DF3FC0" w:rsidRPr="00A711E0">
        <w:rPr>
          <w:rFonts w:ascii="Times New Roman" w:hAnsi="Times New Roman" w:cs="Times New Roman"/>
          <w:color w:val="000000" w:themeColor="text1"/>
          <w:sz w:val="24"/>
        </w:rPr>
        <w:t>was 100 </w:t>
      </w:r>
      <w:r w:rsidR="00217984" w:rsidRPr="00A711E0">
        <w:rPr>
          <w:rFonts w:ascii="Times New Roman" w:hAnsi="Times New Roman" w:cs="Times New Roman"/>
          <w:i/>
          <w:color w:val="000000" w:themeColor="text1"/>
          <w:sz w:val="24"/>
        </w:rPr>
        <w:t>μ</w:t>
      </w:r>
      <w:r w:rsidR="00DF3FC0" w:rsidRPr="00A711E0">
        <w:rPr>
          <w:rFonts w:ascii="Times New Roman" w:hAnsi="Times New Roman" w:cs="Times New Roman"/>
          <w:color w:val="000000" w:themeColor="text1"/>
          <w:sz w:val="24"/>
        </w:rPr>
        <w:t xml:space="preserve">m </w:t>
      </w:r>
      <w:r w:rsidR="00117703" w:rsidRPr="00A711E0">
        <w:rPr>
          <w:rFonts w:ascii="Times New Roman" w:eastAsia="DengXian" w:hAnsi="Times New Roman" w:cs="Times New Roman"/>
          <w:color w:val="000000" w:themeColor="text1"/>
          <w:sz w:val="24"/>
          <w:lang w:eastAsia="zh-CN"/>
        </w:rPr>
        <w:t>long</w:t>
      </w:r>
      <w:r w:rsidR="00DF3FC0" w:rsidRPr="00A711E0">
        <w:rPr>
          <w:rFonts w:ascii="Times New Roman" w:hAnsi="Times New Roman" w:cs="Times New Roman"/>
          <w:color w:val="000000" w:themeColor="text1"/>
          <w:sz w:val="24"/>
        </w:rPr>
        <w:t>, 10 </w:t>
      </w:r>
      <w:r w:rsidR="00217984" w:rsidRPr="00A711E0">
        <w:rPr>
          <w:rFonts w:ascii="Times New Roman" w:hAnsi="Times New Roman" w:cs="Times New Roman"/>
          <w:i/>
          <w:color w:val="000000" w:themeColor="text1"/>
          <w:sz w:val="24"/>
        </w:rPr>
        <w:t>μ</w:t>
      </w:r>
      <w:r w:rsidR="00DF3FC0" w:rsidRPr="00A711E0">
        <w:rPr>
          <w:rFonts w:ascii="Times New Roman" w:hAnsi="Times New Roman" w:cs="Times New Roman"/>
          <w:color w:val="000000" w:themeColor="text1"/>
          <w:sz w:val="24"/>
        </w:rPr>
        <w:t xml:space="preserve">m </w:t>
      </w:r>
      <w:r w:rsidR="00117703" w:rsidRPr="00A711E0">
        <w:rPr>
          <w:rFonts w:ascii="Times New Roman" w:eastAsia="DengXian" w:hAnsi="Times New Roman" w:cs="Times New Roman"/>
          <w:color w:val="000000" w:themeColor="text1"/>
          <w:sz w:val="24"/>
          <w:lang w:eastAsia="zh-CN"/>
        </w:rPr>
        <w:t>wide</w:t>
      </w:r>
      <w:r w:rsidR="00DF3FC0" w:rsidRPr="00A711E0">
        <w:rPr>
          <w:rFonts w:ascii="Times New Roman" w:hAnsi="Times New Roman" w:cs="Times New Roman"/>
          <w:color w:val="000000" w:themeColor="text1"/>
          <w:sz w:val="24"/>
        </w:rPr>
        <w:t>, and 1.</w:t>
      </w:r>
      <w:r w:rsidR="003366F9" w:rsidRPr="00A711E0">
        <w:rPr>
          <w:rFonts w:ascii="Times New Roman" w:eastAsia="DengXian" w:hAnsi="Times New Roman" w:cs="Times New Roman"/>
          <w:color w:val="000000" w:themeColor="text1"/>
          <w:sz w:val="24"/>
          <w:lang w:eastAsia="zh-CN"/>
        </w:rPr>
        <w:t>41</w:t>
      </w:r>
      <w:r w:rsidR="00DF3FC0" w:rsidRPr="00A711E0">
        <w:rPr>
          <w:rFonts w:ascii="Times New Roman" w:hAnsi="Times New Roman" w:cs="Times New Roman"/>
          <w:color w:val="000000" w:themeColor="text1"/>
          <w:sz w:val="24"/>
        </w:rPr>
        <w:t> </w:t>
      </w:r>
      <w:r w:rsidR="00217984" w:rsidRPr="00A711E0">
        <w:rPr>
          <w:rFonts w:ascii="Times New Roman" w:hAnsi="Times New Roman" w:cs="Times New Roman"/>
          <w:i/>
          <w:color w:val="000000" w:themeColor="text1"/>
          <w:sz w:val="24"/>
        </w:rPr>
        <w:t>μ</w:t>
      </w:r>
      <w:r w:rsidR="00DF3FC0" w:rsidRPr="00A711E0">
        <w:rPr>
          <w:rFonts w:ascii="Times New Roman" w:hAnsi="Times New Roman" w:cs="Times New Roman"/>
          <w:color w:val="000000" w:themeColor="text1"/>
          <w:sz w:val="24"/>
        </w:rPr>
        <w:t xml:space="preserve">m </w:t>
      </w:r>
      <w:r w:rsidR="00117703" w:rsidRPr="00A711E0">
        <w:rPr>
          <w:rFonts w:ascii="Times New Roman" w:eastAsia="DengXian" w:hAnsi="Times New Roman" w:cs="Times New Roman"/>
          <w:color w:val="000000" w:themeColor="text1"/>
          <w:sz w:val="24"/>
          <w:lang w:eastAsia="zh-CN"/>
        </w:rPr>
        <w:t>thick</w:t>
      </w:r>
      <w:r w:rsidR="00DF3FC0" w:rsidRPr="00A711E0">
        <w:rPr>
          <w:rFonts w:ascii="Times New Roman" w:hAnsi="Times New Roman" w:cs="Times New Roman"/>
          <w:color w:val="000000" w:themeColor="text1"/>
          <w:sz w:val="24"/>
        </w:rPr>
        <w:t>.</w:t>
      </w:r>
      <w:r w:rsidR="00FE569A" w:rsidRPr="00A711E0">
        <w:rPr>
          <w:rFonts w:ascii="Times New Roman" w:eastAsia="DengXian" w:hAnsi="Times New Roman" w:cs="Times New Roman" w:hint="eastAsia"/>
          <w:color w:val="000000" w:themeColor="text1"/>
          <w:sz w:val="24"/>
          <w:lang w:eastAsia="zh-CN"/>
        </w:rPr>
        <w:t xml:space="preserve"> </w:t>
      </w:r>
    </w:p>
    <w:p w14:paraId="0AB02C7A" w14:textId="0FCE53F9" w:rsidR="004463C1" w:rsidRPr="004463C1" w:rsidRDefault="006A7206" w:rsidP="00801CCE">
      <w:pPr>
        <w:pStyle w:val="ac"/>
        <w:spacing w:line="276" w:lineRule="auto"/>
        <w:ind w:firstLine="426"/>
        <w:jc w:val="both"/>
        <w:rPr>
          <w:rFonts w:ascii="Times New Roman" w:eastAsia="DengXian" w:hAnsi="Times New Roman" w:cs="Times New Roman"/>
          <w:sz w:val="24"/>
          <w:lang w:eastAsia="zh-CN"/>
        </w:rPr>
      </w:pPr>
      <w:r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59264" behindDoc="0" locked="0" layoutInCell="1" allowOverlap="1" wp14:anchorId="274DE3E6" wp14:editId="0521F6C7">
                <wp:simplePos x="0" y="0"/>
                <wp:positionH relativeFrom="margin">
                  <wp:align>left</wp:align>
                </wp:positionH>
                <wp:positionV relativeFrom="paragraph">
                  <wp:posOffset>2086636</wp:posOffset>
                </wp:positionV>
                <wp:extent cx="425450" cy="3111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551BB5FA" w14:textId="1D6077DA" w:rsidR="004463C1" w:rsidRPr="004463C1" w:rsidRDefault="004463C1">
                            <w:pPr>
                              <w:rPr>
                                <w:rFonts w:ascii="Times New Roman" w:hAnsi="Times New Roman" w:cs="Times New Roman"/>
                                <w:sz w:val="24"/>
                              </w:rPr>
                            </w:pPr>
                            <w:r w:rsidRPr="004463C1">
                              <w:rPr>
                                <w:rFonts w:ascii="Times New Roman" w:eastAsia="DengXian" w:hAnsi="Times New Roman" w:cs="Times New Roman"/>
                                <w:sz w:val="24"/>
                                <w:lang w:eastAsia="zh-C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DE3E6" id="_x0000_t202" coordsize="21600,21600" o:spt="202" path="m,l,21600r21600,l21600,xe">
                <v:stroke joinstyle="miter"/>
                <v:path gradientshapeok="t" o:connecttype="rect"/>
              </v:shapetype>
              <v:shape id="テキスト ボックス 2" o:spid="_x0000_s1026" type="#_x0000_t202" style="position:absolute;left:0;text-align:left;margin-left:0;margin-top:164.3pt;width:33.5pt;height:24.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IO9QEAAMwDAAAOAAAAZHJzL2Uyb0RvYy54bWysU8tu2zAQvBfoPxC815Jcu00Ey0GaNEWB&#10;9AEk/QCaoiyiJJdd0pbcr++SchyjvQXVgdjVksOd2eHqarSG7RUGDa7h1azkTDkJrXbbhv94vHtz&#10;wVmIwrXCgFMNP6jAr9avX60GX6s59GBahYxAXKgH3/A+Rl8XRZC9siLMwCtHxQ7QikgpbosWxUDo&#10;1hTzsnxXDICtR5AqBPp7OxX5OuN3nZLxW9cFFZlpOPUW84p53aS1WK9EvUXhey2PbYgXdGGFdnTp&#10;CepWRMF2qP+BsloiBOjiTIItoOu0VJkDsanKv9g89MKrzIXECf4kU/h/sPLr/sF/RxbHDzDSADOJ&#10;4O9B/gzMwU0v3FZdI8LQK9HSxVWSrBh8qI9Hk9ShDglkM3yBloYsdhEy0NihTaoQT0boNIDDSXQ1&#10;Ribp52K+XCypIqn0tqoqitMNon467DHETwosS0HDkWaawcX+PsRp69OWdJeDO21MnqtxbGj45XK+&#10;zAfOKlZHsp3RtuEXZfomIySOH12bD0ehzRRTL8YdSSeeE+M4bkbamMhvoD0QfYTJXvQcKOgBf3M2&#10;kLUaHn7tBCrOzGdHEl5Wi0XyYk4Wy/dzSvC8sjmvCCcJquGRsym8idm/E9drkrrTWYbnTo69kmWy&#10;kEd7J0+e53nX8yNc/wEAAP//AwBQSwMEFAAGAAgAAAAhAIALVVzbAAAABwEAAA8AAABkcnMvZG93&#10;bnJldi54bWxMj81OwzAQhO9IvIO1SNyoTYGkhGwqBOIKavmRuLnxNomI11HsNuHtWU5wnJnVzLfl&#10;eva9OtIYu8AIlwsDirgOruMG4e316WIFKibLzvaBCeGbIqyr05PSFi5MvKHjNjVKSjgWFqFNaSi0&#10;jnVL3sZFGIgl24fR2yRybLQb7STlvtdLYzLtbcey0NqBHlqqv7YHj/D+vP/8uDYvzaO/GaYwG83+&#10;ViOen833d6ASzenvGH7xBR0qYdqFA7uoegR5JCFcLVcZKImzXIydGHmega5K/Z+/+gEAAP//AwBQ&#10;SwECLQAUAAYACAAAACEAtoM4kv4AAADhAQAAEwAAAAAAAAAAAAAAAAAAAAAAW0NvbnRlbnRfVHlw&#10;ZXNdLnhtbFBLAQItABQABgAIAAAAIQA4/SH/1gAAAJQBAAALAAAAAAAAAAAAAAAAAC8BAABfcmVs&#10;cy8ucmVsc1BLAQItABQABgAIAAAAIQCrdHIO9QEAAMwDAAAOAAAAAAAAAAAAAAAAAC4CAABkcnMv&#10;ZTJvRG9jLnhtbFBLAQItABQABgAIAAAAIQCAC1Vc2wAAAAcBAAAPAAAAAAAAAAAAAAAAAE8EAABk&#10;cnMvZG93bnJldi54bWxQSwUGAAAAAAQABADzAAAAVwUAAAAA&#10;" filled="f" stroked="f">
                <v:textbox>
                  <w:txbxContent>
                    <w:p w14:paraId="551BB5FA" w14:textId="1D6077DA" w:rsidR="004463C1" w:rsidRPr="004463C1" w:rsidRDefault="004463C1">
                      <w:pPr>
                        <w:rPr>
                          <w:rFonts w:ascii="Times New Roman" w:hAnsi="Times New Roman" w:cs="Times New Roman"/>
                          <w:sz w:val="24"/>
                        </w:rPr>
                      </w:pPr>
                      <w:r w:rsidRPr="004463C1">
                        <w:rPr>
                          <w:rFonts w:ascii="Times New Roman" w:eastAsia="等线" w:hAnsi="Times New Roman" w:cs="Times New Roman"/>
                          <w:sz w:val="24"/>
                          <w:lang w:eastAsia="zh-CN"/>
                        </w:rPr>
                        <w:t>(a)</w:t>
                      </w:r>
                    </w:p>
                  </w:txbxContent>
                </v:textbox>
                <w10:wrap anchorx="margin"/>
              </v:shape>
            </w:pict>
          </mc:Fallback>
        </mc:AlternateContent>
      </w:r>
      <w:r w:rsidR="00087608" w:rsidRPr="00843BA4">
        <w:rPr>
          <w:rFonts w:ascii="Times New Roman" w:hAnsi="Times New Roman" w:cs="Times New Roman"/>
          <w:sz w:val="24"/>
          <w:lang w:eastAsia="zh-CN"/>
        </w:rPr>
        <w:t>The resonance properties of the cantilevers were characterized</w:t>
      </w:r>
      <w:r w:rsidR="009E370C" w:rsidRPr="00843BA4">
        <w:rPr>
          <w:rFonts w:ascii="Times New Roman" w:eastAsia="DengXian" w:hAnsi="Times New Roman" w:cs="Times New Roman"/>
          <w:sz w:val="24"/>
          <w:lang w:eastAsia="zh-CN"/>
        </w:rPr>
        <w:t xml:space="preserve"> </w:t>
      </w:r>
      <w:r w:rsidR="00956AC2" w:rsidRPr="00843BA4">
        <w:rPr>
          <w:rFonts w:ascii="Times New Roman" w:eastAsia="DengXian" w:hAnsi="Times New Roman" w:cs="Times New Roman"/>
          <w:sz w:val="24"/>
          <w:lang w:eastAsia="zh-CN"/>
        </w:rPr>
        <w:t>using</w:t>
      </w:r>
      <w:r w:rsidR="00087608" w:rsidRPr="00843BA4">
        <w:rPr>
          <w:rFonts w:ascii="Times New Roman" w:hAnsi="Times New Roman" w:cs="Times New Roman"/>
          <w:sz w:val="24"/>
          <w:lang w:eastAsia="zh-CN"/>
        </w:rPr>
        <w:t xml:space="preserve"> </w:t>
      </w:r>
      <w:r w:rsidR="00E50FBA" w:rsidRPr="00843BA4">
        <w:rPr>
          <w:rFonts w:ascii="Times New Roman" w:hAnsi="Times New Roman" w:cs="Times New Roman"/>
          <w:sz w:val="24"/>
          <w:lang w:eastAsia="zh-CN"/>
        </w:rPr>
        <w:t xml:space="preserve">an optical interferometric velocity and displacement technique by utilizing the Doppler effect of a focused </w:t>
      </w:r>
      <w:r w:rsidR="006F6644" w:rsidRPr="00843BA4">
        <w:rPr>
          <w:rFonts w:ascii="Times New Roman" w:hAnsi="Times New Roman" w:cs="Times New Roman"/>
          <w:sz w:val="24"/>
          <w:lang w:eastAsia="zh-CN"/>
        </w:rPr>
        <w:t xml:space="preserve">He-Ne </w:t>
      </w:r>
      <w:r w:rsidR="00E50FBA" w:rsidRPr="00843BA4">
        <w:rPr>
          <w:rFonts w:ascii="Times New Roman" w:hAnsi="Times New Roman" w:cs="Times New Roman"/>
          <w:sz w:val="24"/>
          <w:lang w:eastAsia="zh-CN"/>
        </w:rPr>
        <w:t xml:space="preserve">laser </w:t>
      </w:r>
      <w:r w:rsidR="006F6644" w:rsidRPr="00843BA4">
        <w:rPr>
          <w:rFonts w:ascii="Times New Roman" w:eastAsia="DengXian" w:hAnsi="Times New Roman" w:cs="Times New Roman"/>
          <w:sz w:val="24"/>
          <w:lang w:eastAsia="zh-CN"/>
        </w:rPr>
        <w:t>(</w:t>
      </w:r>
      <w:r w:rsidR="00E50FBA" w:rsidRPr="00843BA4">
        <w:rPr>
          <w:rFonts w:ascii="Times New Roman" w:hAnsi="Times New Roman" w:cs="Times New Roman"/>
          <w:sz w:val="24"/>
          <w:lang w:eastAsia="zh-CN"/>
        </w:rPr>
        <w:t>633</w:t>
      </w:r>
      <w:r w:rsidR="00763EA0" w:rsidRPr="00843BA4">
        <w:rPr>
          <w:rFonts w:ascii="Times New Roman" w:eastAsia="DengXian" w:hAnsi="Times New Roman" w:cs="Times New Roman"/>
          <w:sz w:val="24"/>
          <w:lang w:eastAsia="zh-CN"/>
        </w:rPr>
        <w:t xml:space="preserve"> </w:t>
      </w:r>
      <w:r w:rsidR="00E50FBA" w:rsidRPr="00843BA4">
        <w:rPr>
          <w:rFonts w:ascii="Times New Roman" w:hAnsi="Times New Roman" w:cs="Times New Roman"/>
          <w:sz w:val="24"/>
          <w:lang w:eastAsia="zh-CN"/>
        </w:rPr>
        <w:t>nm</w:t>
      </w:r>
      <w:r w:rsidR="0050024A" w:rsidRPr="00843BA4">
        <w:rPr>
          <w:rFonts w:ascii="Times New Roman" w:eastAsia="DengXian" w:hAnsi="Times New Roman" w:cs="Times New Roman"/>
          <w:sz w:val="24"/>
          <w:lang w:eastAsia="zh-CN"/>
        </w:rPr>
        <w:t>)</w:t>
      </w:r>
      <w:r w:rsidR="00BF3C13" w:rsidRPr="00843BA4">
        <w:rPr>
          <w:rFonts w:ascii="Times New Roman" w:eastAsia="DengXian" w:hAnsi="Times New Roman" w:cs="Times New Roman"/>
          <w:sz w:val="24"/>
          <w:lang w:eastAsia="zh-CN"/>
        </w:rPr>
        <w:t xml:space="preserve"> </w:t>
      </w:r>
      <w:r w:rsidR="006B16EA" w:rsidRPr="00843BA4">
        <w:rPr>
          <w:rFonts w:ascii="Times New Roman" w:eastAsia="DengXian" w:hAnsi="Times New Roman" w:cs="Times New Roman"/>
          <w:sz w:val="24"/>
          <w:lang w:eastAsia="zh-CN"/>
        </w:rPr>
        <w:fldChar w:fldCharType="begin"/>
      </w:r>
      <w:r w:rsidR="00C912E2">
        <w:rPr>
          <w:rFonts w:ascii="Times New Roman" w:eastAsia="DengXian" w:hAnsi="Times New Roman" w:cs="Times New Roman"/>
          <w:sz w:val="24"/>
          <w:lang w:eastAsia="zh-CN"/>
        </w:rPr>
        <w:instrText xml:space="preserve"> ADDIN EN.CITE &lt;EndNote&gt;&lt;Cite&gt;&lt;Author&gt;Chen&lt;/Author&gt;&lt;Year&gt;2024&lt;/Year&gt;&lt;RecNum&gt;12&lt;/RecNum&gt;&lt;DisplayText&gt;&lt;style face="superscript"&gt;32&lt;/style&gt;&lt;/DisplayText&gt;&lt;record&gt;&lt;rec-number&gt;12&lt;/rec-number&gt;&lt;foreign-keys&gt;&lt;key app="EN" db-id="p5xfe90x5sweayefz9mv5f2nsrswdrd005v5" timestamp="1752207267"&gt;12&lt;/key&gt;&lt;/foreign-keys&gt;&lt;ref-type name="Journal Article"&gt;17&lt;/ref-type&gt;&lt;contributors&gt;&lt;authors&gt;&lt;author&gt;Chen, Guo&lt;/author&gt;&lt;author&gt;Zhang, Zilong&lt;/author&gt;&lt;author&gt;Gu, Keyun&lt;/author&gt;&lt;author&gt;Sang, Liwen&lt;/author&gt;&lt;author&gt;Koizumi, Satoshi&lt;/author&gt;&lt;author&gt;Toda, Masaya&lt;/author&gt;&lt;author&gt;Ye, Haitao&lt;/author&gt;&lt;author&gt;Koide, Yasuo&lt;/author&gt;&lt;author&gt;Huang, Zhaohui&lt;/author&gt;&lt;author&gt;Liao, Meiyong&lt;/author&gt;&lt;/authors&gt;&lt;/contributors&gt;&lt;titles&gt;&lt;title&gt;Higher-order resonance of single-crystal diamond cantilever sensors toward high f‧ Q products&lt;/title&gt;&lt;secondary-title&gt;Applied Physics Express&lt;/secondary-title&gt;&lt;/titles&gt;&lt;pages&gt;021001&lt;/pages&gt;&lt;volume&gt;17&lt;/volume&gt;&lt;number&gt;2&lt;/number&gt;&lt;dates&gt;&lt;year&gt;2024&lt;/year&gt;&lt;/dates&gt;&lt;isbn&gt;1882-0786&lt;/isbn&gt;&lt;urls&gt;&lt;/urls&gt;&lt;/record&gt;&lt;/Cite&gt;&lt;/EndNote&gt;</w:instrText>
      </w:r>
      <w:r w:rsidR="006B16EA"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32</w:t>
      </w:r>
      <w:r w:rsidR="006B16EA" w:rsidRPr="00843BA4">
        <w:rPr>
          <w:rFonts w:ascii="Times New Roman" w:eastAsia="DengXian" w:hAnsi="Times New Roman" w:cs="Times New Roman"/>
          <w:sz w:val="24"/>
          <w:lang w:eastAsia="zh-CN"/>
        </w:rPr>
        <w:fldChar w:fldCharType="end"/>
      </w:r>
      <w:r w:rsidR="00087608" w:rsidRPr="00843BA4">
        <w:rPr>
          <w:rFonts w:ascii="Times New Roman" w:hAnsi="Times New Roman" w:cs="Times New Roman"/>
          <w:sz w:val="24"/>
          <w:lang w:eastAsia="zh-CN"/>
        </w:rPr>
        <w:t xml:space="preserve">. A </w:t>
      </w:r>
      <w:r w:rsidR="002707AD" w:rsidRPr="00843BA4">
        <w:rPr>
          <w:rFonts w:ascii="Times New Roman" w:hAnsi="Times New Roman" w:cs="Times New Roman"/>
          <w:sz w:val="24"/>
          <w:lang w:eastAsia="zh-CN"/>
        </w:rPr>
        <w:t>radio frequency (RF)</w:t>
      </w:r>
      <w:r w:rsidR="00087608" w:rsidRPr="00843BA4">
        <w:rPr>
          <w:rFonts w:ascii="Times New Roman" w:hAnsi="Times New Roman" w:cs="Times New Roman"/>
          <w:sz w:val="24"/>
          <w:lang w:eastAsia="zh-CN"/>
        </w:rPr>
        <w:t xml:space="preserve"> signal </w:t>
      </w:r>
      <w:r w:rsidR="0050024A" w:rsidRPr="00843BA4">
        <w:rPr>
          <w:rFonts w:ascii="Times New Roman" w:eastAsia="DengXian" w:hAnsi="Times New Roman" w:cs="Times New Roman"/>
          <w:sz w:val="24"/>
          <w:lang w:eastAsia="zh-CN"/>
        </w:rPr>
        <w:t>generated by</w:t>
      </w:r>
      <w:r w:rsidR="00087608" w:rsidRPr="00843BA4">
        <w:rPr>
          <w:rFonts w:ascii="Times New Roman" w:hAnsi="Times New Roman" w:cs="Times New Roman"/>
          <w:sz w:val="24"/>
          <w:lang w:eastAsia="zh-CN"/>
        </w:rPr>
        <w:t xml:space="preserve"> a lock-in amplifier was used to actuate the cantilevers, while a laser Doppler vibrometer (LDV) detected their out-of-plane resonance responses</w:t>
      </w:r>
      <w:r w:rsidR="008017D8" w:rsidRPr="00843BA4">
        <w:rPr>
          <w:rFonts w:ascii="Times New Roman" w:eastAsia="DengXian" w:hAnsi="Times New Roman" w:cs="Times New Roman"/>
          <w:sz w:val="24"/>
          <w:lang w:eastAsia="zh-CN"/>
        </w:rPr>
        <w:t xml:space="preserve"> </w:t>
      </w:r>
      <w:r w:rsidR="00E75077" w:rsidRPr="00843BA4">
        <w:rPr>
          <w:rFonts w:ascii="Times New Roman" w:hAnsi="Times New Roman" w:cs="Times New Roman"/>
          <w:sz w:val="24"/>
          <w:lang w:eastAsia="zh-CN"/>
        </w:rPr>
        <w:fldChar w:fldCharType="begin"/>
      </w:r>
      <w:r w:rsidR="00C912E2">
        <w:rPr>
          <w:rFonts w:ascii="Times New Roman" w:hAnsi="Times New Roman" w:cs="Times New Roman"/>
          <w:sz w:val="24"/>
          <w:lang w:eastAsia="zh-CN"/>
        </w:rPr>
        <w:instrText xml:space="preserve"> ADDIN EN.CITE &lt;EndNote&gt;&lt;Cite&gt;&lt;Author&gt;Zhao&lt;/Author&gt;&lt;Year&gt;2025&lt;/Year&gt;&lt;RecNum&gt;15&lt;/RecNum&gt;&lt;DisplayText&gt;&lt;style face="superscript"&gt;33&lt;/style&gt;&lt;/DisplayText&gt;&lt;record&gt;&lt;rec-number&gt;15&lt;/rec-number&gt;&lt;foreign-keys&gt;&lt;key app="EN" db-id="p5xfe90x5sweayefz9mv5f2nsrswdrd005v5" timestamp="1752207888"&gt;15&lt;/key&gt;&lt;/foreign-keys&gt;&lt;ref-type name="Journal Article"&gt;17&lt;/ref-type&gt;&lt;contributors&gt;&lt;authors&gt;&lt;author&gt;Zhao, Wen&lt;/author&gt;&lt;author&gt;Chen, Guo&lt;/author&gt;&lt;author&gt;Zhang, Zhaozong&lt;/author&gt;&lt;author&gt;Koizumi, Satoshi&lt;/author&gt;&lt;author&gt;Liao, Meiyong&lt;/author&gt;&lt;/authors&gt;&lt;/contributors&gt;&lt;titles&gt;&lt;title&gt;Frequency stability improvement of single-crystal diamond cantilever utilizing higher-order-mode excitation&lt;/title&gt;&lt;secondary-title&gt;Diamond and Related Materials&lt;/secondary-title&gt;&lt;/titles&gt;&lt;pages&gt;112592&lt;/pages&gt;&lt;dates&gt;&lt;year&gt;2025&lt;/year&gt;&lt;/dates&gt;&lt;isbn&gt;0925-9635&lt;/isbn&gt;&lt;urls&gt;&lt;/urls&gt;&lt;/record&gt;&lt;/Cite&gt;&lt;/EndNote&gt;</w:instrText>
      </w:r>
      <w:r w:rsidR="00E75077" w:rsidRPr="00843BA4">
        <w:rPr>
          <w:rFonts w:ascii="Times New Roman" w:hAnsi="Times New Roman" w:cs="Times New Roman"/>
          <w:sz w:val="24"/>
          <w:lang w:eastAsia="zh-CN"/>
        </w:rPr>
        <w:fldChar w:fldCharType="separate"/>
      </w:r>
      <w:r w:rsidR="00C912E2" w:rsidRPr="00C912E2">
        <w:rPr>
          <w:rFonts w:ascii="Times New Roman" w:hAnsi="Times New Roman" w:cs="Times New Roman"/>
          <w:noProof/>
          <w:sz w:val="24"/>
          <w:vertAlign w:val="superscript"/>
          <w:lang w:eastAsia="zh-CN"/>
        </w:rPr>
        <w:t>33</w:t>
      </w:r>
      <w:r w:rsidR="00E75077" w:rsidRPr="00843BA4">
        <w:rPr>
          <w:rFonts w:ascii="Times New Roman" w:hAnsi="Times New Roman" w:cs="Times New Roman"/>
          <w:sz w:val="24"/>
          <w:lang w:eastAsia="zh-CN"/>
        </w:rPr>
        <w:fldChar w:fldCharType="end"/>
      </w:r>
      <w:r w:rsidR="00087608" w:rsidRPr="00843BA4">
        <w:rPr>
          <w:rFonts w:ascii="Times New Roman" w:hAnsi="Times New Roman" w:cs="Times New Roman"/>
          <w:sz w:val="24"/>
          <w:lang w:eastAsia="zh-CN"/>
        </w:rPr>
        <w:t xml:space="preserve">. </w:t>
      </w:r>
      <w:r w:rsidR="0073038C" w:rsidRPr="00843BA4">
        <w:rPr>
          <w:rFonts w:ascii="Times New Roman" w:eastAsia="DengXian" w:hAnsi="Times New Roman" w:cs="Times New Roman"/>
          <w:sz w:val="24"/>
          <w:lang w:eastAsia="zh-CN"/>
        </w:rPr>
        <w:t xml:space="preserve">The frequency </w:t>
      </w:r>
      <w:r w:rsidR="00591C70" w:rsidRPr="00843BA4">
        <w:rPr>
          <w:rFonts w:ascii="Times New Roman" w:eastAsia="DengXian" w:hAnsi="Times New Roman" w:cs="Times New Roman"/>
          <w:sz w:val="24"/>
          <w:lang w:eastAsia="zh-CN"/>
        </w:rPr>
        <w:t xml:space="preserve">spectra were </w:t>
      </w:r>
      <w:r w:rsidR="0050024A" w:rsidRPr="00843BA4">
        <w:rPr>
          <w:rFonts w:ascii="Times New Roman" w:eastAsia="DengXian" w:hAnsi="Times New Roman" w:cs="Times New Roman"/>
          <w:sz w:val="24"/>
          <w:lang w:eastAsia="zh-CN"/>
        </w:rPr>
        <w:t>obtained</w:t>
      </w:r>
      <w:r w:rsidR="0073038C" w:rsidRPr="00843BA4">
        <w:rPr>
          <w:rFonts w:ascii="Times New Roman" w:eastAsia="DengXian" w:hAnsi="Times New Roman" w:cs="Times New Roman"/>
          <w:sz w:val="24"/>
          <w:lang w:eastAsia="zh-CN"/>
        </w:rPr>
        <w:t xml:space="preserve"> by </w:t>
      </w:r>
      <w:r w:rsidR="0050024A" w:rsidRPr="00843BA4">
        <w:rPr>
          <w:rFonts w:ascii="Times New Roman" w:eastAsia="DengXian" w:hAnsi="Times New Roman" w:cs="Times New Roman"/>
          <w:sz w:val="24"/>
          <w:lang w:eastAsia="zh-CN"/>
        </w:rPr>
        <w:t xml:space="preserve">applying </w:t>
      </w:r>
      <w:r w:rsidR="0073038C" w:rsidRPr="00843BA4">
        <w:rPr>
          <w:rFonts w:ascii="Times New Roman" w:eastAsia="DengXian" w:hAnsi="Times New Roman" w:cs="Times New Roman"/>
          <w:sz w:val="24"/>
          <w:lang w:eastAsia="zh-CN"/>
        </w:rPr>
        <w:t xml:space="preserve">the </w:t>
      </w:r>
      <w:r w:rsidR="00763EA0" w:rsidRPr="00843BA4">
        <w:rPr>
          <w:rFonts w:ascii="Times New Roman" w:eastAsia="DengXian" w:hAnsi="Times New Roman" w:cs="Times New Roman"/>
          <w:sz w:val="24"/>
          <w:lang w:eastAsia="zh-CN"/>
        </w:rPr>
        <w:t xml:space="preserve">Fast Fourier Transformation </w:t>
      </w:r>
      <w:r w:rsidR="0073038C" w:rsidRPr="00843BA4">
        <w:rPr>
          <w:rFonts w:ascii="Times New Roman" w:eastAsia="DengXian" w:hAnsi="Times New Roman" w:cs="Times New Roman"/>
          <w:sz w:val="24"/>
          <w:lang w:eastAsia="zh-CN"/>
        </w:rPr>
        <w:t xml:space="preserve">procedure </w:t>
      </w:r>
      <w:r w:rsidR="0050024A" w:rsidRPr="00843BA4">
        <w:rPr>
          <w:rFonts w:ascii="Times New Roman" w:eastAsia="DengXian" w:hAnsi="Times New Roman" w:cs="Times New Roman"/>
          <w:sz w:val="24"/>
          <w:lang w:eastAsia="zh-CN"/>
        </w:rPr>
        <w:t xml:space="preserve">to </w:t>
      </w:r>
      <w:r w:rsidR="0073038C" w:rsidRPr="00843BA4">
        <w:rPr>
          <w:rFonts w:ascii="Times New Roman" w:eastAsia="DengXian" w:hAnsi="Times New Roman" w:cs="Times New Roman"/>
          <w:sz w:val="24"/>
          <w:lang w:eastAsia="zh-CN"/>
        </w:rPr>
        <w:t xml:space="preserve">the velocity signals. </w:t>
      </w:r>
      <w:r w:rsidR="00087608" w:rsidRPr="00843BA4">
        <w:rPr>
          <w:rFonts w:ascii="Times New Roman" w:hAnsi="Times New Roman" w:cs="Times New Roman"/>
          <w:sz w:val="24"/>
          <w:lang w:eastAsia="zh-CN"/>
        </w:rPr>
        <w:t>All measurements were conducted in a high-vacuum chamber maintained below 10⁻</w:t>
      </w:r>
      <w:r w:rsidR="00087608" w:rsidRPr="00843BA4">
        <w:rPr>
          <w:rFonts w:ascii="Times New Roman" w:eastAsia="游明朝" w:hAnsi="Times New Roman" w:cs="Times New Roman"/>
          <w:sz w:val="24"/>
          <w:lang w:eastAsia="zh-CN"/>
        </w:rPr>
        <w:t>⁴</w:t>
      </w:r>
      <w:r w:rsidR="00087608" w:rsidRPr="00843BA4">
        <w:rPr>
          <w:rFonts w:ascii="Times New Roman" w:hAnsi="Times New Roman" w:cs="Times New Roman"/>
          <w:sz w:val="24"/>
          <w:lang w:eastAsia="zh-CN"/>
        </w:rPr>
        <w:t xml:space="preserve"> Pa </w:t>
      </w:r>
      <w:r w:rsidR="00DD36EF" w:rsidRPr="00843BA4">
        <w:rPr>
          <w:rFonts w:ascii="Times New Roman" w:hAnsi="Times New Roman" w:cs="Times New Roman"/>
          <w:sz w:val="24"/>
          <w:lang w:eastAsia="zh-CN"/>
        </w:rPr>
        <w:t xml:space="preserve">to </w:t>
      </w:r>
      <w:r w:rsidR="0050024A" w:rsidRPr="00843BA4">
        <w:rPr>
          <w:rFonts w:ascii="Times New Roman" w:eastAsia="DengXian" w:hAnsi="Times New Roman" w:cs="Times New Roman"/>
          <w:sz w:val="24"/>
          <w:lang w:eastAsia="zh-CN"/>
        </w:rPr>
        <w:t>minimize</w:t>
      </w:r>
      <w:r w:rsidR="00DD36EF" w:rsidRPr="00843BA4">
        <w:rPr>
          <w:rFonts w:ascii="Times New Roman" w:hAnsi="Times New Roman" w:cs="Times New Roman"/>
          <w:sz w:val="24"/>
          <w:lang w:eastAsia="zh-CN"/>
        </w:rPr>
        <w:t xml:space="preserve"> air damping losses</w:t>
      </w:r>
      <w:r w:rsidR="00DD36EF" w:rsidRPr="00843BA4">
        <w:rPr>
          <w:rFonts w:ascii="Times New Roman" w:eastAsia="DengXian" w:hAnsi="Times New Roman" w:cs="Times New Roman"/>
          <w:sz w:val="24"/>
          <w:lang w:eastAsia="zh-CN"/>
        </w:rPr>
        <w:t xml:space="preserve"> </w:t>
      </w:r>
      <w:r w:rsidR="00087608" w:rsidRPr="00843BA4">
        <w:rPr>
          <w:rFonts w:ascii="Times New Roman" w:hAnsi="Times New Roman" w:cs="Times New Roman"/>
          <w:sz w:val="24"/>
          <w:lang w:eastAsia="zh-CN"/>
        </w:rPr>
        <w:t>at room temperature.</w:t>
      </w:r>
    </w:p>
    <w:p w14:paraId="4C1873F2" w14:textId="10A20015" w:rsidR="00C8398C" w:rsidRPr="008C3331" w:rsidRDefault="004463C1" w:rsidP="008C3331">
      <w:pPr>
        <w:pStyle w:val="ac"/>
        <w:spacing w:line="276" w:lineRule="auto"/>
        <w:ind w:firstLine="840"/>
        <w:jc w:val="both"/>
        <w:rPr>
          <w:rFonts w:ascii="Times New Roman" w:eastAsia="DengXian" w:hAnsi="Times New Roman" w:cs="Times New Roman"/>
          <w:sz w:val="24"/>
          <w:lang w:eastAsia="zh-CN"/>
        </w:rPr>
      </w:pPr>
      <w:r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61312" behindDoc="0" locked="0" layoutInCell="1" allowOverlap="1" wp14:anchorId="612C73A8" wp14:editId="0E678667">
                <wp:simplePos x="0" y="0"/>
                <wp:positionH relativeFrom="margin">
                  <wp:posOffset>2404745</wp:posOffset>
                </wp:positionH>
                <wp:positionV relativeFrom="paragraph">
                  <wp:posOffset>3175</wp:posOffset>
                </wp:positionV>
                <wp:extent cx="425450" cy="311150"/>
                <wp:effectExtent l="0" t="0" r="0" b="0"/>
                <wp:wrapNone/>
                <wp:docPr id="10472524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27B548E1" w14:textId="306B2017" w:rsidR="004463C1" w:rsidRPr="004463C1" w:rsidRDefault="004463C1">
                            <w:pPr>
                              <w:rPr>
                                <w:rFonts w:ascii="Times New Roman" w:hAnsi="Times New Roman" w:cs="Times New Roman"/>
                                <w:sz w:val="24"/>
                              </w:rPr>
                            </w:pPr>
                            <w:r w:rsidRPr="004463C1">
                              <w:rPr>
                                <w:rFonts w:ascii="Times New Roman" w:eastAsia="DengXian" w:hAnsi="Times New Roman" w:cs="Times New Roman"/>
                                <w:sz w:val="24"/>
                                <w:lang w:eastAsia="zh-CN"/>
                              </w:rPr>
                              <w:t>(</w:t>
                            </w:r>
                            <w:r w:rsidR="006A7206">
                              <w:rPr>
                                <w:rFonts w:ascii="Times New Roman" w:eastAsia="DengXian" w:hAnsi="Times New Roman" w:cs="Times New Roman" w:hint="eastAsia"/>
                                <w:sz w:val="24"/>
                                <w:lang w:eastAsia="zh-CN"/>
                              </w:rPr>
                              <w:t>c</w:t>
                            </w:r>
                            <w:r w:rsidRPr="004463C1">
                              <w:rPr>
                                <w:rFonts w:ascii="Times New Roman" w:eastAsia="DengXian" w:hAnsi="Times New Roman" w:cs="Times New Roman"/>
                                <w:sz w:val="24"/>
                                <w:lang w:eastAsia="zh-C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C73A8" id="_x0000_s1027" type="#_x0000_t202" style="position:absolute;left:0;text-align:left;margin-left:189.35pt;margin-top:.25pt;width:33.5pt;height:2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Tr+AEAANMDAAAOAAAAZHJzL2Uyb0RvYy54bWysU8tu2zAQvBfoPxC817Jcu00Ey0GaNEWB&#10;9AEk/QCaoiyiJJdd0pbcr++SUhyjvQXVgdjVksOd2eH6arCGHRQGDa7m5WzOmXISGu12Nf/xePfm&#10;grMQhWuEAadqflSBX21ev1r3vlIL6MA0ChmBuFD1vuZdjL4qiiA7ZUWYgVeOii2gFZFS3BUNip7Q&#10;rSkW8/m7ogdsPIJUIdDf27HINxm/bZWM39o2qMhMzam3mFfM6zatxWYtqh0K32k5tSFe0IUV2tGl&#10;J6hbEQXbo/4HymqJEKCNMwm2gLbVUmUOxKac/8XmoRNeZS4kTvAnmcL/g5VfDw/+O7I4fICBBphJ&#10;BH8P8mdgDm464XbqGhH6TomGLi6TZEXvQzUdTVKHKiSQbf8FGhqy2EfIQEOLNqlCPBmh0wCOJ9HV&#10;EJmkn8vFarmiiqTS27IsKU43iOrpsMcQPymwLAU1R5ppBheH+xDHrU9b0l0O7rQxea7Gsb7ml6vF&#10;Kh84q1gdyXZG25pfzNM3GiFx/OiafDgKbcaYejFuIp14jozjsB2YbiZFkgZbaI6kAsLoMnoVFHSA&#10;vznryWE1D7/2AhVn5rMjJS/L5TJZMifL1fsFJXhe2Z5XhJMEVfPI2RjexGzjkfI1Kd7qrMZzJ1PL&#10;5Jys5+TyZM3zPO96foubPwAAAP//AwBQSwMEFAAGAAgAAAAhAJ2gH/jbAAAABwEAAA8AAABkcnMv&#10;ZG93bnJldi54bWxMjs1OwzAQhO9IvIO1SNyoDSS0DdlUCMQVRPmRuLnxNomI11HsNuHtWU5wm9GM&#10;Zr5yM/teHWmMXWCEy4UBRVwH13GD8Pb6eLECFZNlZ/vAhPBNETbV6UlpCxcmfqHjNjVKRjgWFqFN&#10;aSi0jnVL3sZFGIgl24fR2yR2bLQb7STjvtdXxtxobzuWh9YOdN9S/bU9eIT3p/3nR2aemwefD1OY&#10;jWa/1ojnZ/PdLahEc/orwy++oEMlTLtwYBdVj3C9XC2lipCDkjjLcrE7EescdFXq//zVDwAAAP//&#10;AwBQSwECLQAUAAYACAAAACEAtoM4kv4AAADhAQAAEwAAAAAAAAAAAAAAAAAAAAAAW0NvbnRlbnRf&#10;VHlwZXNdLnhtbFBLAQItABQABgAIAAAAIQA4/SH/1gAAAJQBAAALAAAAAAAAAAAAAAAAAC8BAABf&#10;cmVscy8ucmVsc1BLAQItABQABgAIAAAAIQDznsTr+AEAANMDAAAOAAAAAAAAAAAAAAAAAC4CAABk&#10;cnMvZTJvRG9jLnhtbFBLAQItABQABgAIAAAAIQCdoB/42wAAAAcBAAAPAAAAAAAAAAAAAAAAAFIE&#10;AABkcnMvZG93bnJldi54bWxQSwUGAAAAAAQABADzAAAAWgUAAAAA&#10;" filled="f" stroked="f">
                <v:textbox>
                  <w:txbxContent>
                    <w:p w14:paraId="27B548E1" w14:textId="306B2017" w:rsidR="004463C1" w:rsidRPr="004463C1" w:rsidRDefault="004463C1">
                      <w:pPr>
                        <w:rPr>
                          <w:rFonts w:ascii="Times New Roman" w:hAnsi="Times New Roman" w:cs="Times New Roman"/>
                          <w:sz w:val="24"/>
                        </w:rPr>
                      </w:pPr>
                      <w:r w:rsidRPr="004463C1">
                        <w:rPr>
                          <w:rFonts w:ascii="Times New Roman" w:eastAsia="等线" w:hAnsi="Times New Roman" w:cs="Times New Roman"/>
                          <w:sz w:val="24"/>
                          <w:lang w:eastAsia="zh-CN"/>
                        </w:rPr>
                        <w:t>(</w:t>
                      </w:r>
                      <w:r w:rsidR="006A7206">
                        <w:rPr>
                          <w:rFonts w:ascii="Times New Roman" w:eastAsia="等线" w:hAnsi="Times New Roman" w:cs="Times New Roman" w:hint="eastAsia"/>
                          <w:sz w:val="24"/>
                          <w:lang w:eastAsia="zh-CN"/>
                        </w:rPr>
                        <w:t>c</w:t>
                      </w:r>
                      <w:r w:rsidRPr="004463C1">
                        <w:rPr>
                          <w:rFonts w:ascii="Times New Roman" w:eastAsia="等线" w:hAnsi="Times New Roman" w:cs="Times New Roman"/>
                          <w:sz w:val="24"/>
                          <w:lang w:eastAsia="zh-CN"/>
                        </w:rPr>
                        <w:t>)</w:t>
                      </w:r>
                    </w:p>
                  </w:txbxContent>
                </v:textbox>
                <w10:wrap anchorx="margin"/>
              </v:shape>
            </w:pict>
          </mc:Fallback>
        </mc:AlternateContent>
      </w:r>
    </w:p>
    <w:p w14:paraId="5FE14C5A" w14:textId="15A2D453" w:rsidR="00C8398C" w:rsidRPr="008C3331" w:rsidRDefault="006A7206" w:rsidP="008C3331">
      <w:pPr>
        <w:pStyle w:val="ac"/>
        <w:spacing w:line="276" w:lineRule="auto"/>
        <w:jc w:val="both"/>
        <w:rPr>
          <w:rFonts w:ascii="Times New Roman" w:eastAsia="DengXian" w:hAnsi="Times New Roman" w:cs="Times New Roman"/>
          <w:sz w:val="24"/>
          <w:lang w:eastAsia="zh-CN"/>
        </w:rPr>
      </w:pPr>
      <w:r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85888" behindDoc="0" locked="0" layoutInCell="1" allowOverlap="1" wp14:anchorId="4C44DA65" wp14:editId="22B81FD7">
                <wp:simplePos x="0" y="0"/>
                <wp:positionH relativeFrom="margin">
                  <wp:align>left</wp:align>
                </wp:positionH>
                <wp:positionV relativeFrom="paragraph">
                  <wp:posOffset>1042162</wp:posOffset>
                </wp:positionV>
                <wp:extent cx="425450" cy="311150"/>
                <wp:effectExtent l="0" t="0" r="0" b="0"/>
                <wp:wrapNone/>
                <wp:docPr id="13078500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7203D0D6" w14:textId="7AA3FAF3" w:rsidR="006A7206" w:rsidRPr="004463C1" w:rsidRDefault="006A7206" w:rsidP="006A7206">
                            <w:pPr>
                              <w:rPr>
                                <w:rFonts w:ascii="Times New Roman" w:hAnsi="Times New Roman" w:cs="Times New Roman"/>
                                <w:sz w:val="24"/>
                              </w:rPr>
                            </w:pPr>
                            <w:r w:rsidRPr="004463C1">
                              <w:rPr>
                                <w:rFonts w:ascii="Times New Roman" w:eastAsia="DengXian" w:hAnsi="Times New Roman" w:cs="Times New Roman"/>
                                <w:sz w:val="24"/>
                                <w:lang w:eastAsia="zh-CN"/>
                              </w:rPr>
                              <w:t>(</w:t>
                            </w:r>
                            <w:r>
                              <w:rPr>
                                <w:rFonts w:ascii="Times New Roman" w:eastAsia="DengXian" w:hAnsi="Times New Roman" w:cs="Times New Roman" w:hint="eastAsia"/>
                                <w:sz w:val="24"/>
                                <w:lang w:eastAsia="zh-CN"/>
                              </w:rPr>
                              <w:t>b</w:t>
                            </w:r>
                            <w:r w:rsidRPr="004463C1">
                              <w:rPr>
                                <w:rFonts w:ascii="Times New Roman" w:eastAsia="DengXian" w:hAnsi="Times New Roman" w:cs="Times New Roman"/>
                                <w:sz w:val="24"/>
                                <w:lang w:eastAsia="zh-C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4DA65" id="_x0000_s1028" type="#_x0000_t202" style="position:absolute;left:0;text-align:left;margin-left:0;margin-top:82.05pt;width:33.5pt;height:24.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Yq+QEAANMDAAAOAAAAZHJzL2Uyb0RvYy54bWysU11v2yAUfZ+0/4B4Xxx7ztZaIVXXrtOk&#10;7kNq9wMwxjEacBmQ2Nmv3wWnabS9VfMDuvhyD/ece1hfTUaTvfRBgWW0XCwpkVZAp+yW0R+Pd28u&#10;KAmR245rsJLRgwz0avP61Xp0jaxgAN1JTxDEhmZ0jA4xuqYoghik4WEBTlpM9uANj7j126LzfER0&#10;o4tquXxXjOA750HIEPDv7Zykm4zf91LEb30fZCSaUewt5tXntU1rsVnzZuu5G5Q4tsFf0IXhyuKl&#10;J6hbHjnZefUPlFHCQ4A+LgSYAvpeCZk5IJty+Rebh4E7mbmgOMGdZAr/D1Z83T+4757E6QNMOMBM&#10;Irh7ED8DsXAzcLuV197DOEje4cVlkqwYXWiOpUnq0IQE0o5foMMh812EDDT13iRVkCdBdBzA4SS6&#10;nCIR+LOuVvUKMwJTb8uyxDjdwJunYudD/CTBkBQw6nGmGZzv70Ocjz4dSXdZuFNa57lqS0ZGL1fV&#10;KhecZYyKaDutDKMXy/TNRkgcP9ouF0eu9BxjL9oeSSeeM+M4tRNRHaNVqk0atNAdUAUPs8vwVWAw&#10;gP9NyYgOYzT82nEvKdGfLSp5WdZ1smTe1Kv3FW78eaY9z3ArEIrRSMkc3sRs45nyNSreq6zGcyfH&#10;ltE5Wc+jy5M1z/f51PNb3PwBAAD//wMAUEsDBBQABgAIAAAAIQAlOHSR2wAAAAcBAAAPAAAAZHJz&#10;L2Rvd25yZXYueG1sTI/NTsMwEITvSLyDtUjcqJ1SAoQ4FQJxBbX8SNy28TaJiNdR7Dbh7VlOcJyZ&#10;1cy35Xr2vTrSGLvAFrKFAUVcB9dxY+Ht9eniBlRMyA77wGThmyKsq9OTEgsXJt7QcZsaJSUcC7TQ&#10;pjQUWse6JY9xEQZiyfZh9JhEjo12I05S7nu9NCbXHjuWhRYHemip/toevIX35/3nx8q8NI/+apjC&#10;bDT7W23t+dl8fwcq0Zz+juEXX9ChEqZdOLCLqrcgjyRx81UGSuL8WoydhWV2mYGuSv2fv/oBAAD/&#10;/wMAUEsBAi0AFAAGAAgAAAAhALaDOJL+AAAA4QEAABMAAAAAAAAAAAAAAAAAAAAAAFtDb250ZW50&#10;X1R5cGVzXS54bWxQSwECLQAUAAYACAAAACEAOP0h/9YAAACUAQAACwAAAAAAAAAAAAAAAAAvAQAA&#10;X3JlbHMvLnJlbHNQSwECLQAUAAYACAAAACEAxEAGKvkBAADTAwAADgAAAAAAAAAAAAAAAAAuAgAA&#10;ZHJzL2Uyb0RvYy54bWxQSwECLQAUAAYACAAAACEAJTh0kdsAAAAHAQAADwAAAAAAAAAAAAAAAABT&#10;BAAAZHJzL2Rvd25yZXYueG1sUEsFBgAAAAAEAAQA8wAAAFsFAAAAAA==&#10;" filled="f" stroked="f">
                <v:textbox>
                  <w:txbxContent>
                    <w:p w14:paraId="7203D0D6" w14:textId="7AA3FAF3" w:rsidR="006A7206" w:rsidRPr="004463C1" w:rsidRDefault="006A7206" w:rsidP="006A7206">
                      <w:pPr>
                        <w:rPr>
                          <w:rFonts w:ascii="Times New Roman" w:hAnsi="Times New Roman" w:cs="Times New Roman"/>
                          <w:sz w:val="24"/>
                        </w:rPr>
                      </w:pPr>
                      <w:r w:rsidRPr="004463C1">
                        <w:rPr>
                          <w:rFonts w:ascii="Times New Roman" w:eastAsia="等线" w:hAnsi="Times New Roman" w:cs="Times New Roman"/>
                          <w:sz w:val="24"/>
                          <w:lang w:eastAsia="zh-CN"/>
                        </w:rPr>
                        <w:t>(</w:t>
                      </w:r>
                      <w:r>
                        <w:rPr>
                          <w:rFonts w:ascii="Times New Roman" w:eastAsia="等线" w:hAnsi="Times New Roman" w:cs="Times New Roman" w:hint="eastAsia"/>
                          <w:sz w:val="24"/>
                          <w:lang w:eastAsia="zh-CN"/>
                        </w:rPr>
                        <w:t>b</w:t>
                      </w:r>
                      <w:r w:rsidRPr="004463C1">
                        <w:rPr>
                          <w:rFonts w:ascii="Times New Roman" w:eastAsia="等线" w:hAnsi="Times New Roman" w:cs="Times New Roman"/>
                          <w:sz w:val="24"/>
                          <w:lang w:eastAsia="zh-CN"/>
                        </w:rPr>
                        <w:t>)</w:t>
                      </w:r>
                    </w:p>
                  </w:txbxContent>
                </v:textbox>
                <w10:wrap anchorx="margin"/>
              </v:shape>
            </w:pict>
          </mc:Fallback>
        </mc:AlternateContent>
      </w:r>
      <w:r w:rsidRPr="006A7206">
        <w:rPr>
          <w:rFonts w:ascii="Times New Roman" w:eastAsia="DengXian" w:hAnsi="Times New Roman" w:cs="Times New Roman"/>
          <w:noProof/>
          <w:sz w:val="24"/>
          <w:lang w:eastAsia="zh-CN"/>
        </w:rPr>
        <w:drawing>
          <wp:anchor distT="0" distB="0" distL="114300" distR="114300" simplePos="0" relativeHeight="251683840" behindDoc="0" locked="0" layoutInCell="1" allowOverlap="1" wp14:anchorId="671A5A90" wp14:editId="638D9ED0">
            <wp:simplePos x="0" y="0"/>
            <wp:positionH relativeFrom="column">
              <wp:posOffset>17145</wp:posOffset>
            </wp:positionH>
            <wp:positionV relativeFrom="paragraph">
              <wp:posOffset>1321792</wp:posOffset>
            </wp:positionV>
            <wp:extent cx="1972704" cy="1126540"/>
            <wp:effectExtent l="0" t="0" r="8890" b="0"/>
            <wp:wrapNone/>
            <wp:docPr id="22" name="内容占位符 8" descr="图形用户界面, 图表, 表面图&#10;&#10;AI 生成的内容可能不正确。">
              <a:extLst xmlns:a="http://schemas.openxmlformats.org/drawingml/2006/main">
                <a:ext uri="{FF2B5EF4-FFF2-40B4-BE49-F238E27FC236}">
                  <a16:creationId xmlns:a16="http://schemas.microsoft.com/office/drawing/2014/main" id="{0FA319DA-C59D-287F-0E1B-3D56BCDCD28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 name="内容占位符 8" descr="图形用户界面, 图表, 表面图&#10;&#10;AI 生成的内容可能不正确。">
                      <a:extLst>
                        <a:ext uri="{FF2B5EF4-FFF2-40B4-BE49-F238E27FC236}">
                          <a16:creationId xmlns:a16="http://schemas.microsoft.com/office/drawing/2014/main" id="{0FA319DA-C59D-287F-0E1B-3D56BCDCD28D}"/>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6050" cy="1128451"/>
                    </a:xfrm>
                    <a:prstGeom prst="rect">
                      <a:avLst/>
                    </a:prstGeom>
                  </pic:spPr>
                </pic:pic>
              </a:graphicData>
            </a:graphic>
            <wp14:sizeRelH relativeFrom="margin">
              <wp14:pctWidth>0</wp14:pctWidth>
            </wp14:sizeRelH>
            <wp14:sizeRelV relativeFrom="margin">
              <wp14:pctHeight>0</wp14:pctHeight>
            </wp14:sizeRelV>
          </wp:anchor>
        </w:drawing>
      </w:r>
      <w:r w:rsidRPr="008C3331">
        <w:rPr>
          <w:rFonts w:ascii="Times New Roman" w:eastAsia="DengXian" w:hAnsi="Times New Roman" w:cs="Times New Roman"/>
          <w:noProof/>
          <w:sz w:val="24"/>
          <w:lang w:eastAsia="zh-CN"/>
        </w:rPr>
        <w:drawing>
          <wp:anchor distT="0" distB="0" distL="114300" distR="114300" simplePos="0" relativeHeight="251682816" behindDoc="0" locked="0" layoutInCell="1" allowOverlap="1" wp14:anchorId="76498330" wp14:editId="53C9D52A">
            <wp:simplePos x="0" y="0"/>
            <wp:positionH relativeFrom="margin">
              <wp:align>left</wp:align>
            </wp:positionH>
            <wp:positionV relativeFrom="paragraph">
              <wp:posOffset>26391</wp:posOffset>
            </wp:positionV>
            <wp:extent cx="1998942" cy="1089965"/>
            <wp:effectExtent l="0" t="0" r="1905" b="0"/>
            <wp:wrapNone/>
            <wp:docPr id="21369461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434" b="6279"/>
                    <a:stretch/>
                  </pic:blipFill>
                  <pic:spPr bwMode="auto">
                    <a:xfrm>
                      <a:off x="0" y="0"/>
                      <a:ext cx="2005488" cy="10935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3FC0" w:rsidRPr="008C3331">
        <w:rPr>
          <w:rFonts w:ascii="Times New Roman" w:eastAsia="DengXian" w:hAnsi="Times New Roman" w:cs="Times New Roman"/>
          <w:sz w:val="24"/>
          <w:lang w:eastAsia="zh-CN"/>
        </w:rPr>
        <w:t xml:space="preserve">    </w:t>
      </w:r>
      <w:r w:rsidR="007C1792" w:rsidRPr="008C3331">
        <w:rPr>
          <w:rFonts w:ascii="Times New Roman" w:eastAsia="DengXian" w:hAnsi="Times New Roman" w:cs="Times New Roman"/>
          <w:sz w:val="24"/>
          <w:lang w:eastAsia="zh-CN"/>
        </w:rPr>
        <w:t xml:space="preserve">    </w:t>
      </w:r>
      <w:r>
        <w:rPr>
          <w:rFonts w:ascii="Times New Roman" w:eastAsia="DengXian" w:hAnsi="Times New Roman" w:cs="Times New Roman" w:hint="eastAsia"/>
          <w:sz w:val="24"/>
          <w:lang w:eastAsia="zh-CN"/>
        </w:rPr>
        <w:t xml:space="preserve">                        </w:t>
      </w:r>
      <w:r w:rsidR="004C7240" w:rsidRPr="008C3331">
        <w:rPr>
          <w:rFonts w:ascii="Times New Roman" w:eastAsia="DengXian" w:hAnsi="Times New Roman" w:cs="Times New Roman"/>
          <w:noProof/>
          <w:sz w:val="24"/>
          <w:lang w:eastAsia="zh-CN"/>
        </w:rPr>
        <w:drawing>
          <wp:inline distT="0" distB="0" distL="0" distR="0" wp14:anchorId="1BA243ED" wp14:editId="6C82455C">
            <wp:extent cx="2563792" cy="2476022"/>
            <wp:effectExtent l="0" t="0" r="8255" b="635"/>
            <wp:docPr id="959275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121" t="3717" r="4896" b="4641"/>
                    <a:stretch/>
                  </pic:blipFill>
                  <pic:spPr bwMode="auto">
                    <a:xfrm>
                      <a:off x="0" y="0"/>
                      <a:ext cx="2574410" cy="2486277"/>
                    </a:xfrm>
                    <a:prstGeom prst="rect">
                      <a:avLst/>
                    </a:prstGeom>
                    <a:noFill/>
                    <a:ln>
                      <a:noFill/>
                    </a:ln>
                    <a:extLst>
                      <a:ext uri="{53640926-AAD7-44D8-BBD7-CCE9431645EC}">
                        <a14:shadowObscured xmlns:a14="http://schemas.microsoft.com/office/drawing/2010/main"/>
                      </a:ext>
                    </a:extLst>
                  </pic:spPr>
                </pic:pic>
              </a:graphicData>
            </a:graphic>
          </wp:inline>
        </w:drawing>
      </w:r>
    </w:p>
    <w:p w14:paraId="28112676" w14:textId="54C902CB" w:rsidR="00850DA8" w:rsidRPr="008C3331" w:rsidRDefault="00DF3FC0" w:rsidP="008C3331">
      <w:pPr>
        <w:pStyle w:val="ac"/>
        <w:spacing w:line="276" w:lineRule="auto"/>
        <w:rPr>
          <w:rFonts w:ascii="Times New Roman" w:eastAsia="DengXian" w:hAnsi="Times New Roman" w:cs="Times New Roman"/>
          <w:sz w:val="24"/>
          <w:lang w:eastAsia="zh-CN"/>
        </w:rPr>
      </w:pPr>
      <w:r w:rsidRPr="005A00BB">
        <w:rPr>
          <w:rFonts w:ascii="Times New Roman" w:eastAsia="DengXian" w:hAnsi="Times New Roman" w:cs="Times New Roman"/>
          <w:b/>
          <w:bCs/>
          <w:sz w:val="24"/>
          <w:lang w:eastAsia="zh-CN"/>
        </w:rPr>
        <w:t>Fig</w:t>
      </w:r>
      <w:r w:rsidR="005A00BB">
        <w:rPr>
          <w:rFonts w:ascii="Times New Roman" w:eastAsia="DengXian" w:hAnsi="Times New Roman" w:cs="Times New Roman" w:hint="eastAsia"/>
          <w:b/>
          <w:bCs/>
          <w:sz w:val="24"/>
          <w:lang w:eastAsia="zh-CN"/>
        </w:rPr>
        <w:t>ure</w:t>
      </w:r>
      <w:r w:rsidRPr="005A00BB">
        <w:rPr>
          <w:rFonts w:ascii="Times New Roman" w:eastAsia="DengXian" w:hAnsi="Times New Roman" w:cs="Times New Roman"/>
          <w:b/>
          <w:bCs/>
          <w:sz w:val="24"/>
          <w:lang w:eastAsia="zh-CN"/>
        </w:rPr>
        <w:t xml:space="preserve"> </w:t>
      </w:r>
      <w:r w:rsidR="00850DA8" w:rsidRPr="005A00BB">
        <w:rPr>
          <w:rFonts w:ascii="Times New Roman" w:eastAsia="DengXian" w:hAnsi="Times New Roman" w:cs="Times New Roman"/>
          <w:b/>
          <w:bCs/>
          <w:sz w:val="24"/>
          <w:lang w:eastAsia="zh-CN"/>
        </w:rPr>
        <w:t>1</w:t>
      </w:r>
      <w:r w:rsidR="004463C1">
        <w:rPr>
          <w:rFonts w:ascii="Times New Roman" w:eastAsia="DengXian" w:hAnsi="Times New Roman" w:cs="Times New Roman" w:hint="eastAsia"/>
          <w:b/>
          <w:bCs/>
          <w:sz w:val="24"/>
          <w:lang w:eastAsia="zh-CN"/>
        </w:rPr>
        <w:t>.</w:t>
      </w:r>
      <w:r w:rsidRPr="008C3331">
        <w:rPr>
          <w:rFonts w:ascii="Times New Roman" w:eastAsia="DengXian" w:hAnsi="Times New Roman" w:cs="Times New Roman"/>
          <w:sz w:val="24"/>
          <w:lang w:eastAsia="zh-CN"/>
        </w:rPr>
        <w:t xml:space="preserve"> </w:t>
      </w:r>
      <w:r w:rsidR="006A7206">
        <w:rPr>
          <w:rFonts w:ascii="Times New Roman" w:eastAsia="DengXian" w:hAnsi="Times New Roman" w:cs="Times New Roman" w:hint="eastAsia"/>
          <w:sz w:val="24"/>
          <w:lang w:eastAsia="zh-CN"/>
        </w:rPr>
        <w:t xml:space="preserve">(a) </w:t>
      </w:r>
      <w:r w:rsidRPr="008C3331">
        <w:rPr>
          <w:rFonts w:ascii="Times New Roman" w:eastAsia="DengXian" w:hAnsi="Times New Roman" w:cs="Times New Roman"/>
          <w:sz w:val="24"/>
          <w:lang w:eastAsia="zh-CN"/>
        </w:rPr>
        <w:t xml:space="preserve">Optical microscope image </w:t>
      </w:r>
      <w:r w:rsidR="006A7206">
        <w:rPr>
          <w:rFonts w:ascii="Times New Roman" w:eastAsia="DengXian" w:hAnsi="Times New Roman" w:cs="Times New Roman" w:hint="eastAsia"/>
          <w:sz w:val="24"/>
          <w:lang w:eastAsia="zh-CN"/>
        </w:rPr>
        <w:t xml:space="preserve">and (b) 3D laser microscope image </w:t>
      </w:r>
      <w:r w:rsidRPr="008C3331">
        <w:rPr>
          <w:rFonts w:ascii="Times New Roman" w:eastAsia="DengXian" w:hAnsi="Times New Roman" w:cs="Times New Roman"/>
          <w:sz w:val="24"/>
          <w:lang w:eastAsia="zh-CN"/>
        </w:rPr>
        <w:t>of the</w:t>
      </w:r>
      <w:r w:rsidR="006A7206">
        <w:rPr>
          <w:rFonts w:ascii="Times New Roman" w:eastAsia="DengXian" w:hAnsi="Times New Roman" w:cs="Times New Roman" w:hint="eastAsia"/>
          <w:sz w:val="24"/>
          <w:lang w:eastAsia="zh-CN"/>
        </w:rPr>
        <w:t xml:space="preserve"> </w:t>
      </w:r>
      <w:r w:rsidR="00850DA8" w:rsidRPr="008C3331">
        <w:rPr>
          <w:rFonts w:ascii="Times New Roman" w:eastAsia="DengXian" w:hAnsi="Times New Roman" w:cs="Times New Roman"/>
          <w:sz w:val="24"/>
          <w:lang w:eastAsia="zh-CN"/>
        </w:rPr>
        <w:t>Resonator</w:t>
      </w:r>
      <w:r w:rsidR="007B02A8" w:rsidRPr="008C3331">
        <w:rPr>
          <w:rFonts w:ascii="Times New Roman" w:eastAsia="DengXian" w:hAnsi="Times New Roman" w:cs="Times New Roman"/>
          <w:sz w:val="24"/>
          <w:lang w:eastAsia="zh-CN"/>
        </w:rPr>
        <w:t>-Ⅰ</w:t>
      </w:r>
      <w:r w:rsidR="00850DA8" w:rsidRPr="008C3331">
        <w:rPr>
          <w:rFonts w:ascii="Times New Roman" w:eastAsia="DengXian" w:hAnsi="Times New Roman" w:cs="Times New Roman"/>
          <w:sz w:val="24"/>
          <w:lang w:eastAsia="zh-CN"/>
        </w:rPr>
        <w:t xml:space="preserve"> with cantilevers of varying lengths.</w:t>
      </w:r>
      <w:r w:rsidR="004D3C91" w:rsidRPr="008C3331">
        <w:rPr>
          <w:rFonts w:ascii="Times New Roman" w:eastAsia="DengXian" w:hAnsi="Times New Roman" w:cs="Times New Roman"/>
          <w:sz w:val="24"/>
          <w:lang w:eastAsia="zh-CN"/>
        </w:rPr>
        <w:t xml:space="preserve"> </w:t>
      </w:r>
      <w:r w:rsidR="001E41D1" w:rsidRPr="008C3331">
        <w:rPr>
          <w:rFonts w:ascii="Times New Roman" w:eastAsia="DengXian" w:hAnsi="Times New Roman" w:cs="Times New Roman"/>
          <w:sz w:val="24"/>
          <w:lang w:eastAsia="zh-CN"/>
        </w:rPr>
        <w:t>(</w:t>
      </w:r>
      <w:r w:rsidR="006A7206">
        <w:rPr>
          <w:rFonts w:ascii="Times New Roman" w:eastAsia="DengXian" w:hAnsi="Times New Roman" w:cs="Times New Roman" w:hint="eastAsia"/>
          <w:sz w:val="24"/>
          <w:lang w:eastAsia="zh-CN"/>
        </w:rPr>
        <w:t>c</w:t>
      </w:r>
      <w:r w:rsidR="001E41D1" w:rsidRPr="008C3331">
        <w:rPr>
          <w:rFonts w:ascii="Times New Roman" w:eastAsia="DengXian" w:hAnsi="Times New Roman" w:cs="Times New Roman"/>
          <w:sz w:val="24"/>
          <w:lang w:eastAsia="zh-CN"/>
        </w:rPr>
        <w:t xml:space="preserve">) </w:t>
      </w:r>
      <w:r w:rsidR="00B57C37" w:rsidRPr="008C3331">
        <w:rPr>
          <w:rFonts w:ascii="Times New Roman" w:eastAsia="DengXian" w:hAnsi="Times New Roman" w:cs="Times New Roman"/>
          <w:sz w:val="24"/>
          <w:lang w:eastAsia="zh-CN"/>
        </w:rPr>
        <w:t>Resonator</w:t>
      </w:r>
      <w:r w:rsidR="007B02A8" w:rsidRPr="008C3331">
        <w:rPr>
          <w:rFonts w:ascii="Times New Roman" w:eastAsia="DengXian" w:hAnsi="Times New Roman" w:cs="Times New Roman"/>
          <w:sz w:val="24"/>
          <w:lang w:eastAsia="zh-CN"/>
        </w:rPr>
        <w:t xml:space="preserve">-Ⅱ </w:t>
      </w:r>
      <w:r w:rsidR="00B57C37" w:rsidRPr="008C3331">
        <w:rPr>
          <w:rFonts w:ascii="Times New Roman" w:eastAsia="DengXian" w:hAnsi="Times New Roman" w:cs="Times New Roman"/>
          <w:sz w:val="24"/>
          <w:lang w:eastAsia="zh-CN"/>
        </w:rPr>
        <w:t>with “wagon-wheel” SCD cantilever structure.</w:t>
      </w:r>
    </w:p>
    <w:p w14:paraId="7DD5A105" w14:textId="615FCFAE" w:rsidR="00855DC0" w:rsidRPr="00843BA4" w:rsidRDefault="002E4F16" w:rsidP="00003356">
      <w:pPr>
        <w:pStyle w:val="ac"/>
        <w:spacing w:line="276" w:lineRule="auto"/>
        <w:ind w:firstLine="426"/>
        <w:jc w:val="both"/>
        <w:rPr>
          <w:rFonts w:ascii="Times New Roman" w:eastAsia="DengXian" w:hAnsi="Times New Roman" w:cs="Times New Roman"/>
          <w:sz w:val="24"/>
          <w:lang w:eastAsia="zh-CN"/>
        </w:rPr>
      </w:pPr>
      <w:r w:rsidRPr="00843BA4">
        <w:rPr>
          <w:rFonts w:ascii="Times New Roman" w:eastAsia="DengXian" w:hAnsi="Times New Roman" w:cs="Times New Roman"/>
          <w:sz w:val="24"/>
          <w:lang w:eastAsia="zh-CN"/>
        </w:rPr>
        <w:lastRenderedPageBreak/>
        <w:t>Elasticity is the relationship between the stress</w:t>
      </w:r>
      <w:r w:rsidR="000D2D00" w:rsidRPr="00843BA4">
        <w:rPr>
          <w:rFonts w:ascii="Times New Roman" w:eastAsia="DengXian" w:hAnsi="Times New Roman" w:cs="Times New Roman"/>
          <w:sz w:val="24"/>
          <w:lang w:eastAsia="zh-CN"/>
        </w:rPr>
        <w:t xml:space="preserve"> </w:t>
      </w:r>
      <m:oMath>
        <m:r>
          <w:rPr>
            <w:rFonts w:ascii="Cambria Math" w:eastAsia="DengXian" w:hAnsi="Cambria Math" w:cs="Times New Roman"/>
            <w:sz w:val="24"/>
            <w:lang w:eastAsia="zh-CN"/>
          </w:rPr>
          <m:t>σ</m:t>
        </m:r>
      </m:oMath>
      <w:r w:rsidRPr="00843BA4">
        <w:rPr>
          <w:rFonts w:ascii="Times New Roman" w:eastAsia="DengXian" w:hAnsi="Times New Roman" w:cs="Times New Roman"/>
          <w:sz w:val="24"/>
          <w:lang w:eastAsia="zh-CN"/>
        </w:rPr>
        <w:t xml:space="preserve"> and the strain</w:t>
      </w:r>
      <w:r w:rsidR="000D2D00" w:rsidRPr="00843BA4">
        <w:rPr>
          <w:rFonts w:ascii="Times New Roman" w:eastAsia="DengXian" w:hAnsi="Times New Roman" w:cs="Times New Roman"/>
          <w:sz w:val="24"/>
          <w:lang w:eastAsia="zh-CN"/>
        </w:rPr>
        <w:t xml:space="preserve"> </w:t>
      </w:r>
      <m:oMath>
        <m:r>
          <w:rPr>
            <w:rFonts w:ascii="Cambria Math" w:eastAsia="DengXian" w:hAnsi="Cambria Math" w:cs="Times New Roman"/>
            <w:sz w:val="24"/>
            <w:lang w:eastAsia="zh-CN"/>
          </w:rPr>
          <m:t>ε</m:t>
        </m:r>
      </m:oMath>
      <w:r w:rsidRPr="00843BA4">
        <w:rPr>
          <w:rFonts w:ascii="Times New Roman" w:eastAsia="DengXian" w:hAnsi="Times New Roman" w:cs="Times New Roman"/>
          <w:sz w:val="24"/>
          <w:lang w:eastAsia="zh-CN"/>
        </w:rPr>
        <w:t xml:space="preserve"> in a material. </w:t>
      </w:r>
      <w:r w:rsidR="00656D48" w:rsidRPr="00843BA4">
        <w:rPr>
          <w:rFonts w:ascii="Times New Roman" w:eastAsia="DengXian" w:hAnsi="Times New Roman" w:cs="Times New Roman"/>
          <w:sz w:val="24"/>
          <w:lang w:eastAsia="zh-CN"/>
        </w:rPr>
        <w:t xml:space="preserve">Hooke’s law describes this relationship in terms of compliance </w:t>
      </w:r>
      <w:r w:rsidR="00656D48" w:rsidRPr="00843BA4">
        <w:rPr>
          <w:rFonts w:ascii="Times New Roman" w:eastAsia="DengXian" w:hAnsi="Times New Roman" w:cs="Times New Roman"/>
          <w:i/>
          <w:iCs/>
          <w:sz w:val="24"/>
          <w:lang w:eastAsia="zh-CN"/>
        </w:rPr>
        <w:t>S</w:t>
      </w:r>
      <w:r w:rsidR="00656D48" w:rsidRPr="00843BA4">
        <w:rPr>
          <w:rFonts w:ascii="Times New Roman" w:eastAsia="DengXian" w:hAnsi="Times New Roman" w:cs="Times New Roman"/>
          <w:sz w:val="24"/>
          <w:lang w:eastAsia="zh-CN"/>
        </w:rPr>
        <w:t xml:space="preserve"> or stiffness </w:t>
      </w:r>
      <w:r w:rsidR="00656D48" w:rsidRPr="00843BA4">
        <w:rPr>
          <w:rFonts w:ascii="Times New Roman" w:eastAsia="DengXian" w:hAnsi="Times New Roman" w:cs="Times New Roman"/>
          <w:i/>
          <w:iCs/>
          <w:sz w:val="24"/>
          <w:lang w:eastAsia="zh-CN"/>
        </w:rPr>
        <w:t>C</w:t>
      </w:r>
      <w:r w:rsidR="00C32605" w:rsidRPr="00843BA4">
        <w:rPr>
          <w:rFonts w:ascii="Times New Roman" w:eastAsia="DengXian" w:hAnsi="Times New Roman" w:cs="Times New Roman"/>
          <w:sz w:val="24"/>
          <w:lang w:eastAsia="zh-CN"/>
        </w:rPr>
        <w:t>:</w:t>
      </w:r>
      <w:r w:rsidR="00845F31" w:rsidRPr="00843BA4">
        <w:rPr>
          <w:rFonts w:ascii="Times New Roman" w:eastAsia="DengXian" w:hAnsi="Times New Roman" w:cs="Times New Roman"/>
          <w:i/>
          <w:iCs/>
          <w:sz w:val="24"/>
          <w:lang w:eastAsia="zh-CN"/>
        </w:rPr>
        <w:t xml:space="preserve"> </w:t>
      </w:r>
      <w:r w:rsidR="004D659D" w:rsidRPr="00843BA4">
        <w:rPr>
          <w:rFonts w:ascii="Times New Roman" w:eastAsia="DengXian" w:hAnsi="Times New Roman" w:cs="Times New Roman"/>
          <w:sz w:val="24"/>
          <w:lang w:eastAsia="zh-CN"/>
        </w:rPr>
        <w:fldChar w:fldCharType="begin"/>
      </w:r>
      <w:r w:rsidR="00C912E2">
        <w:rPr>
          <w:rFonts w:ascii="Times New Roman" w:eastAsia="DengXian" w:hAnsi="Times New Roman" w:cs="Times New Roman"/>
          <w:sz w:val="24"/>
          <w:lang w:eastAsia="zh-CN"/>
        </w:rPr>
        <w:instrText xml:space="preserve"> ADDIN EN.CITE &lt;EndNote&gt;&lt;Cite&gt;&lt;Author&gt;Klein&lt;/Author&gt;&lt;Year&gt;1993&lt;/Year&gt;&lt;RecNum&gt;18&lt;/RecNum&gt;&lt;DisplayText&gt;&lt;style face="superscript"&gt;19&lt;/style&gt;&lt;/DisplayText&gt;&lt;record&gt;&lt;rec-number&gt;18&lt;/rec-number&gt;&lt;foreign-keys&gt;&lt;key app="EN" db-id="p5xfe90x5sweayefz9mv5f2nsrswdrd005v5" timestamp="1752209736"&gt;18&lt;/key&gt;&lt;/foreign-keys&gt;&lt;ref-type name="Journal Article"&gt;17&lt;/ref-type&gt;&lt;contributors&gt;&lt;authors&gt;&lt;author&gt;Klein, Claude A&lt;/author&gt;&lt;author&gt;Cardinale, Gregory F&lt;/author&gt;&lt;/authors&gt;&lt;/contributors&gt;&lt;titles&gt;&lt;title&gt;Young&amp;apos;s modulus and Poisson&amp;apos;s ratio of CVD diamond&lt;/title&gt;&lt;secondary-title&gt;Diamond and Related Materials&lt;/secondary-title&gt;&lt;/titles&gt;&lt;pages&gt;918-923&lt;/pages&gt;&lt;volume&gt;2&lt;/volume&gt;&lt;number&gt;5-7&lt;/number&gt;&lt;dates&gt;&lt;year&gt;1993&lt;/year&gt;&lt;/dates&gt;&lt;isbn&gt;0925-9635&lt;/isbn&gt;&lt;urls&gt;&lt;/urls&gt;&lt;/record&gt;&lt;/Cite&gt;&lt;/EndNote&gt;</w:instrText>
      </w:r>
      <w:r w:rsidR="004D659D"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19</w:t>
      </w:r>
      <w:r w:rsidR="004D659D" w:rsidRPr="00843BA4">
        <w:rPr>
          <w:rFonts w:ascii="Times New Roman" w:eastAsia="DengXian" w:hAnsi="Times New Roman" w:cs="Times New Roman"/>
          <w:sz w:val="24"/>
          <w:lang w:eastAsia="zh-CN"/>
        </w:rPr>
        <w:fldChar w:fldCharType="end"/>
      </w:r>
    </w:p>
    <w:p w14:paraId="024B74DD" w14:textId="26ADFB73" w:rsidR="00C11298" w:rsidRPr="00843BA4" w:rsidRDefault="00656D48" w:rsidP="008C3331">
      <w:pPr>
        <w:pStyle w:val="ac"/>
        <w:spacing w:line="276" w:lineRule="auto"/>
        <w:jc w:val="right"/>
        <w:rPr>
          <w:rFonts w:ascii="Times New Roman" w:eastAsia="DengXian" w:hAnsi="Times New Roman" w:cs="Times New Roman"/>
          <w:sz w:val="24"/>
          <w:lang w:eastAsia="zh-CN"/>
        </w:rPr>
      </w:pPr>
      <m:oMath>
        <m:r>
          <w:rPr>
            <w:rFonts w:ascii="Cambria Math" w:eastAsia="DengXian" w:hAnsi="Cambria Math" w:cs="Times New Roman"/>
            <w:sz w:val="24"/>
            <w:lang w:eastAsia="zh-CN"/>
          </w:rPr>
          <m:t>σ=Cε</m:t>
        </m:r>
      </m:oMath>
      <w:r w:rsidR="00C60F99" w:rsidRPr="00843BA4">
        <w:rPr>
          <w:rFonts w:ascii="Times New Roman" w:eastAsia="DengXian" w:hAnsi="Times New Roman" w:cs="Times New Roman"/>
          <w:sz w:val="24"/>
          <w:lang w:eastAsia="zh-CN"/>
        </w:rPr>
        <w:t xml:space="preserve">                             </w:t>
      </w:r>
      <w:r w:rsidRPr="00843BA4">
        <w:rPr>
          <w:rFonts w:ascii="Times New Roman" w:eastAsia="DengXian" w:hAnsi="Times New Roman" w:cs="Times New Roman"/>
          <w:sz w:val="24"/>
          <w:lang w:eastAsia="zh-CN"/>
        </w:rPr>
        <w:t xml:space="preserve"> </w:t>
      </w:r>
      <w:r w:rsidR="00C11298" w:rsidRPr="00843BA4">
        <w:rPr>
          <w:rFonts w:ascii="Times New Roman" w:eastAsia="DengXian" w:hAnsi="Times New Roman" w:cs="Times New Roman"/>
          <w:sz w:val="24"/>
          <w:lang w:eastAsia="zh-CN"/>
        </w:rPr>
        <w:t>(1)</w:t>
      </w:r>
    </w:p>
    <w:p w14:paraId="71F286DE" w14:textId="7F304378" w:rsidR="00656D48" w:rsidRPr="00843BA4" w:rsidRDefault="00656D48" w:rsidP="008C3331">
      <w:pPr>
        <w:pStyle w:val="ac"/>
        <w:spacing w:line="276" w:lineRule="auto"/>
        <w:jc w:val="right"/>
        <w:rPr>
          <w:rFonts w:ascii="Times New Roman" w:eastAsia="DengXian" w:hAnsi="Times New Roman" w:cs="Times New Roman"/>
          <w:sz w:val="24"/>
          <w:lang w:eastAsia="zh-CN"/>
        </w:rPr>
      </w:pPr>
      <m:oMath>
        <m:r>
          <w:rPr>
            <w:rFonts w:ascii="Cambria Math" w:eastAsia="DengXian" w:hAnsi="Cambria Math" w:cs="Times New Roman"/>
            <w:sz w:val="24"/>
            <w:lang w:eastAsia="zh-CN"/>
          </w:rPr>
          <m:t>ε=Sσ</m:t>
        </m:r>
      </m:oMath>
      <w:r w:rsidRPr="00843BA4">
        <w:rPr>
          <w:rFonts w:ascii="Times New Roman" w:eastAsia="DengXian" w:hAnsi="Times New Roman" w:cs="Times New Roman"/>
          <w:sz w:val="24"/>
          <w:lang w:eastAsia="zh-CN"/>
        </w:rPr>
        <w:t xml:space="preserve"> </w:t>
      </w:r>
      <w:r w:rsidR="00C60F99" w:rsidRPr="00843BA4">
        <w:rPr>
          <w:rFonts w:ascii="Times New Roman" w:eastAsia="DengXian" w:hAnsi="Times New Roman" w:cs="Times New Roman"/>
          <w:sz w:val="24"/>
          <w:lang w:eastAsia="zh-CN"/>
        </w:rPr>
        <w:t xml:space="preserve">                             </w:t>
      </w:r>
      <w:r w:rsidRPr="00843BA4">
        <w:rPr>
          <w:rFonts w:ascii="Times New Roman" w:eastAsia="DengXian" w:hAnsi="Times New Roman" w:cs="Times New Roman"/>
          <w:sz w:val="24"/>
          <w:lang w:eastAsia="zh-CN"/>
        </w:rPr>
        <w:t>(</w:t>
      </w:r>
      <w:r w:rsidR="00C11298" w:rsidRPr="00843BA4">
        <w:rPr>
          <w:rFonts w:ascii="Times New Roman" w:eastAsia="DengXian" w:hAnsi="Times New Roman" w:cs="Times New Roman"/>
          <w:sz w:val="24"/>
          <w:lang w:eastAsia="zh-CN"/>
        </w:rPr>
        <w:t>2</w:t>
      </w:r>
      <w:r w:rsidRPr="00843BA4">
        <w:rPr>
          <w:rFonts w:ascii="Times New Roman" w:eastAsia="DengXian" w:hAnsi="Times New Roman" w:cs="Times New Roman"/>
          <w:sz w:val="24"/>
          <w:lang w:eastAsia="zh-CN"/>
        </w:rPr>
        <w:t>)</w:t>
      </w:r>
    </w:p>
    <w:p w14:paraId="22D9ED60" w14:textId="4B176F93" w:rsidR="002317FB" w:rsidRPr="00003356" w:rsidRDefault="00F675AA" w:rsidP="00003356">
      <w:pPr>
        <w:pStyle w:val="ac"/>
        <w:spacing w:line="276" w:lineRule="auto"/>
        <w:ind w:firstLine="284"/>
        <w:jc w:val="both"/>
        <w:rPr>
          <w:rFonts w:ascii="Times New Roman" w:hAnsi="Times New Roman" w:cs="Times New Roman"/>
          <w:color w:val="000000" w:themeColor="text1"/>
          <w:sz w:val="24"/>
        </w:rPr>
      </w:pPr>
      <w:r w:rsidRPr="00843BA4">
        <w:rPr>
          <w:rFonts w:ascii="Times New Roman" w:eastAsia="DengXian" w:hAnsi="Times New Roman" w:cs="Times New Roman"/>
          <w:color w:val="000000" w:themeColor="text1"/>
          <w:sz w:val="24"/>
          <w:lang w:eastAsia="zh-CN"/>
        </w:rPr>
        <w:t xml:space="preserve">For isotropic uniaxial cases, stiffness </w:t>
      </w:r>
      <w:r w:rsidRPr="00843BA4">
        <w:rPr>
          <w:rFonts w:ascii="Times New Roman" w:eastAsia="DengXian" w:hAnsi="Times New Roman" w:cs="Times New Roman"/>
          <w:i/>
          <w:iCs/>
          <w:color w:val="000000" w:themeColor="text1"/>
          <w:sz w:val="24"/>
          <w:lang w:eastAsia="zh-CN"/>
        </w:rPr>
        <w:t>C</w:t>
      </w:r>
      <w:r w:rsidRPr="00843BA4">
        <w:rPr>
          <w:rFonts w:ascii="Times New Roman" w:eastAsia="DengXian" w:hAnsi="Times New Roman" w:cs="Times New Roman"/>
          <w:color w:val="000000" w:themeColor="text1"/>
          <w:sz w:val="24"/>
          <w:lang w:eastAsia="zh-CN"/>
        </w:rPr>
        <w:t xml:space="preserve"> can be represented by a single value of Young’s modulus </w:t>
      </w:r>
      <w:r w:rsidRPr="00843BA4">
        <w:rPr>
          <w:rFonts w:ascii="Times New Roman" w:eastAsia="DengXian" w:hAnsi="Times New Roman" w:cs="Times New Roman"/>
          <w:i/>
          <w:iCs/>
          <w:color w:val="000000" w:themeColor="text1"/>
          <w:sz w:val="24"/>
          <w:lang w:eastAsia="zh-CN"/>
        </w:rPr>
        <w:t>E</w:t>
      </w:r>
      <w:r w:rsidRPr="00843BA4">
        <w:rPr>
          <w:rFonts w:ascii="Times New Roman" w:eastAsia="DengXian" w:hAnsi="Times New Roman" w:cs="Times New Roman"/>
          <w:color w:val="000000" w:themeColor="text1"/>
          <w:sz w:val="24"/>
          <w:lang w:eastAsia="zh-CN"/>
        </w:rPr>
        <w:t>.</w:t>
      </w:r>
      <w:r w:rsidR="0074203F" w:rsidRPr="00843BA4">
        <w:rPr>
          <w:rFonts w:ascii="Times New Roman" w:eastAsia="DengXian" w:hAnsi="Times New Roman" w:cs="Times New Roman"/>
          <w:color w:val="000000" w:themeColor="text1"/>
          <w:sz w:val="24"/>
          <w:lang w:eastAsia="zh-CN"/>
        </w:rPr>
        <w:t xml:space="preserve"> </w:t>
      </w:r>
      <w:r w:rsidR="002D41DE" w:rsidRPr="00843BA4">
        <w:rPr>
          <w:rFonts w:ascii="Times New Roman" w:eastAsia="DengXian" w:hAnsi="Times New Roman" w:cs="Times New Roman"/>
          <w:color w:val="000000" w:themeColor="text1"/>
          <w:sz w:val="24"/>
          <w:lang w:eastAsia="zh-CN"/>
        </w:rPr>
        <w:t>For cubic crystals</w:t>
      </w:r>
      <w:r w:rsidR="004F5EA5" w:rsidRPr="00843BA4">
        <w:rPr>
          <w:rFonts w:ascii="Times New Roman" w:eastAsia="DengXian" w:hAnsi="Times New Roman" w:cs="Times New Roman"/>
          <w:color w:val="000000" w:themeColor="text1"/>
          <w:sz w:val="24"/>
          <w:lang w:eastAsia="zh-CN"/>
        </w:rPr>
        <w:t>,</w:t>
      </w:r>
      <w:r w:rsidR="00656FFA" w:rsidRPr="00843BA4">
        <w:rPr>
          <w:rFonts w:ascii="Times New Roman" w:eastAsia="DengXian" w:hAnsi="Times New Roman" w:cs="Times New Roman"/>
          <w:color w:val="000000" w:themeColor="text1"/>
          <w:sz w:val="24"/>
          <w:lang w:eastAsia="zh-CN"/>
        </w:rPr>
        <w:t xml:space="preserve"> such as diamond</w:t>
      </w:r>
      <w:r w:rsidR="002D41DE" w:rsidRPr="00843BA4">
        <w:rPr>
          <w:rFonts w:ascii="Times New Roman" w:eastAsia="DengXian" w:hAnsi="Times New Roman" w:cs="Times New Roman"/>
          <w:color w:val="000000" w:themeColor="text1"/>
          <w:sz w:val="24"/>
          <w:lang w:eastAsia="zh-CN"/>
        </w:rPr>
        <w:t>,</w:t>
      </w:r>
      <w:r w:rsidR="00675E0F" w:rsidRPr="00843BA4">
        <w:rPr>
          <w:rFonts w:ascii="Times New Roman" w:eastAsia="DengXian" w:hAnsi="Times New Roman" w:cs="Times New Roman"/>
          <w:color w:val="000000" w:themeColor="text1"/>
          <w:sz w:val="24"/>
          <w:lang w:eastAsia="zh-CN"/>
        </w:rPr>
        <w:t xml:space="preserve"> by considering the energy of the strained crystal and the effect of the crystal symmetry</w:t>
      </w:r>
      <w:r w:rsidR="00F9616F" w:rsidRPr="00843BA4">
        <w:rPr>
          <w:rFonts w:ascii="Times New Roman" w:eastAsia="DengXian" w:hAnsi="Times New Roman" w:cs="Times New Roman"/>
          <w:color w:val="000000" w:themeColor="text1"/>
          <w:sz w:val="24"/>
          <w:lang w:eastAsia="zh-CN"/>
        </w:rPr>
        <w:t>,</w:t>
      </w:r>
      <w:r w:rsidR="002D41DE" w:rsidRPr="00843BA4">
        <w:rPr>
          <w:rFonts w:ascii="Times New Roman" w:eastAsia="DengXian" w:hAnsi="Times New Roman" w:cs="Times New Roman"/>
          <w:color w:val="000000" w:themeColor="text1"/>
          <w:sz w:val="24"/>
          <w:lang w:eastAsia="zh-CN"/>
        </w:rPr>
        <w:t xml:space="preserve"> </w:t>
      </w:r>
      <w:r w:rsidR="002D41DE" w:rsidRPr="00843BA4">
        <w:rPr>
          <w:rFonts w:ascii="Times New Roman" w:eastAsia="DengXian" w:hAnsi="Times New Roman" w:cs="Times New Roman"/>
          <w:sz w:val="24"/>
          <w:lang w:eastAsia="zh-CN"/>
        </w:rPr>
        <w:t xml:space="preserve">the elastic behavior can be </w:t>
      </w:r>
      <w:r w:rsidR="00E02A43" w:rsidRPr="00843BA4">
        <w:rPr>
          <w:rFonts w:ascii="Times New Roman" w:eastAsia="DengXian" w:hAnsi="Times New Roman" w:cs="Times New Roman"/>
          <w:sz w:val="24"/>
          <w:lang w:eastAsia="zh-CN"/>
        </w:rPr>
        <w:t>described using the f</w:t>
      </w:r>
      <w:r w:rsidR="00EC7953" w:rsidRPr="00843BA4">
        <w:rPr>
          <w:rFonts w:ascii="Times New Roman" w:eastAsia="DengXian" w:hAnsi="Times New Roman" w:cs="Times New Roman"/>
          <w:sz w:val="24"/>
          <w:lang w:eastAsia="zh-CN"/>
        </w:rPr>
        <w:t xml:space="preserve">ollowing </w:t>
      </w:r>
      <w:r w:rsidR="008C226B" w:rsidRPr="00843BA4">
        <w:rPr>
          <w:rFonts w:ascii="Times New Roman" w:eastAsia="DengXian" w:hAnsi="Times New Roman" w:cs="Times New Roman"/>
          <w:sz w:val="24"/>
          <w:lang w:eastAsia="zh-CN"/>
        </w:rPr>
        <w:fldChar w:fldCharType="begin"/>
      </w:r>
      <w:r w:rsidR="00C912E2">
        <w:rPr>
          <w:rFonts w:ascii="Times New Roman" w:eastAsia="DengXian" w:hAnsi="Times New Roman" w:cs="Times New Roman"/>
          <w:sz w:val="24"/>
          <w:lang w:eastAsia="zh-CN"/>
        </w:rPr>
        <w:instrText xml:space="preserve"> ADDIN EN.CITE &lt;EndNote&gt;&lt;Cite&gt;&lt;Author&gt;Klein&lt;/Author&gt;&lt;Year&gt;1993&lt;/Year&gt;&lt;RecNum&gt;18&lt;/RecNum&gt;&lt;DisplayText&gt;&lt;style face="superscript"&gt;19&lt;/style&gt;&lt;/DisplayText&gt;&lt;record&gt;&lt;rec-number&gt;18&lt;/rec-number&gt;&lt;foreign-keys&gt;&lt;key app="EN" db-id="p5xfe90x5sweayefz9mv5f2nsrswdrd005v5" timestamp="1752209736"&gt;18&lt;/key&gt;&lt;/foreign-keys&gt;&lt;ref-type name="Journal Article"&gt;17&lt;/ref-type&gt;&lt;contributors&gt;&lt;authors&gt;&lt;author&gt;Klein, Claude A&lt;/author&gt;&lt;author&gt;Cardinale, Gregory F&lt;/author&gt;&lt;/authors&gt;&lt;/contributors&gt;&lt;titles&gt;&lt;title&gt;Young&amp;apos;s modulus and Poisson&amp;apos;s ratio of CVD diamond&lt;/title&gt;&lt;secondary-title&gt;Diamond and Related Materials&lt;/secondary-title&gt;&lt;/titles&gt;&lt;pages&gt;918-923&lt;/pages&gt;&lt;volume&gt;2&lt;/volume&gt;&lt;number&gt;5-7&lt;/number&gt;&lt;dates&gt;&lt;year&gt;1993&lt;/year&gt;&lt;/dates&gt;&lt;isbn&gt;0925-9635&lt;/isbn&gt;&lt;urls&gt;&lt;/urls&gt;&lt;/record&gt;&lt;/Cite&gt;&lt;/EndNote&gt;</w:instrText>
      </w:r>
      <w:r w:rsidR="008C226B" w:rsidRPr="00843BA4">
        <w:rPr>
          <w:rFonts w:ascii="Times New Roman" w:eastAsia="DengXian" w:hAnsi="Times New Roman" w:cs="Times New Roman"/>
          <w:sz w:val="24"/>
          <w:lang w:eastAsia="zh-CN"/>
        </w:rPr>
        <w:fldChar w:fldCharType="separate"/>
      </w:r>
      <w:r w:rsidR="00C912E2" w:rsidRPr="00C912E2">
        <w:rPr>
          <w:rFonts w:ascii="Times New Roman" w:eastAsia="DengXian" w:hAnsi="Times New Roman" w:cs="Times New Roman"/>
          <w:noProof/>
          <w:sz w:val="24"/>
          <w:vertAlign w:val="superscript"/>
          <w:lang w:eastAsia="zh-CN"/>
        </w:rPr>
        <w:t>19</w:t>
      </w:r>
      <w:r w:rsidR="008C226B" w:rsidRPr="00843BA4">
        <w:rPr>
          <w:rFonts w:ascii="Times New Roman" w:eastAsia="DengXian" w:hAnsi="Times New Roman" w:cs="Times New Roman"/>
          <w:sz w:val="24"/>
          <w:lang w:eastAsia="zh-CN"/>
        </w:rPr>
        <w:fldChar w:fldCharType="end"/>
      </w:r>
      <w:r w:rsidR="00801CCE">
        <w:rPr>
          <w:rFonts w:ascii="Times New Roman" w:hAnsi="Times New Roman" w:cs="Times New Roman" w:hint="eastAsia"/>
          <w:sz w:val="24"/>
        </w:rPr>
        <w:t>:</w:t>
      </w:r>
    </w:p>
    <w:p w14:paraId="70BF494B" w14:textId="2E15D915" w:rsidR="0024783B" w:rsidRPr="00843BA4" w:rsidRDefault="00000000" w:rsidP="008C3331">
      <w:pPr>
        <w:spacing w:line="276" w:lineRule="auto"/>
        <w:jc w:val="both"/>
        <w:rPr>
          <w:rFonts w:ascii="Times New Roman" w:eastAsia="DengXian" w:hAnsi="Times New Roman" w:cs="Times New Roman"/>
          <w:color w:val="000000" w:themeColor="text1"/>
          <w:sz w:val="24"/>
          <w:lang w:eastAsia="zh-CN"/>
        </w:rPr>
      </w:pPr>
      <m:oMath>
        <m:d>
          <m:dPr>
            <m:begChr m:val="["/>
            <m:endChr m:val="]"/>
            <m:ctrlPr>
              <w:rPr>
                <w:rFonts w:ascii="Cambria Math" w:eastAsia="DengXian" w:hAnsi="Cambria Math" w:cs="Times New Roman"/>
                <w:i/>
                <w:color w:val="000000" w:themeColor="text1"/>
                <w:szCs w:val="22"/>
                <w:lang w:eastAsia="zh-CN"/>
              </w:rPr>
            </m:ctrlPr>
          </m:dPr>
          <m:e>
            <m:m>
              <m:mPr>
                <m:mcs>
                  <m:mc>
                    <m:mcPr>
                      <m:count m:val="1"/>
                      <m:mcJc m:val="center"/>
                    </m:mcPr>
                  </m:mc>
                </m:mcs>
                <m:ctrlPr>
                  <w:rPr>
                    <w:rFonts w:ascii="Cambria Math" w:eastAsia="DengXian" w:hAnsi="Cambria Math" w:cs="Times New Roman"/>
                    <w:i/>
                    <w:color w:val="000000" w:themeColor="text1"/>
                    <w:szCs w:val="22"/>
                    <w:lang w:eastAsia="zh-CN"/>
                  </w:rPr>
                </m:ctrlPr>
              </m:mP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1</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2</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3</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4</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5</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6</m:t>
                      </m:r>
                    </m:sub>
                  </m:sSub>
                </m:e>
              </m:mr>
            </m:m>
          </m:e>
        </m:d>
        <m:r>
          <w:rPr>
            <w:rFonts w:ascii="Cambria Math" w:eastAsia="DengXian" w:hAnsi="Cambria Math" w:cs="Times New Roman"/>
            <w:color w:val="000000" w:themeColor="text1"/>
            <w:szCs w:val="22"/>
            <w:lang w:eastAsia="zh-CN"/>
          </w:rPr>
          <m:t>=</m:t>
        </m:r>
        <m:d>
          <m:dPr>
            <m:begChr m:val="["/>
            <m:endChr m:val="]"/>
            <m:ctrlPr>
              <w:rPr>
                <w:rFonts w:ascii="Cambria Math" w:eastAsia="DengXian" w:hAnsi="Cambria Math" w:cs="Times New Roman"/>
                <w:i/>
                <w:color w:val="000000" w:themeColor="text1"/>
                <w:szCs w:val="22"/>
                <w:lang w:eastAsia="zh-CN"/>
              </w:rPr>
            </m:ctrlPr>
          </m:dPr>
          <m:e>
            <m:m>
              <m:mPr>
                <m:mcs>
                  <m:mc>
                    <m:mcPr>
                      <m:count m:val="6"/>
                      <m:mcJc m:val="center"/>
                    </m:mcPr>
                  </m:mc>
                </m:mcs>
                <m:ctrlPr>
                  <w:rPr>
                    <w:rFonts w:ascii="Cambria Math" w:eastAsia="DengXian" w:hAnsi="Cambria Math" w:cs="Times New Roman"/>
                    <w:i/>
                    <w:color w:val="000000" w:themeColor="text1"/>
                    <w:szCs w:val="22"/>
                    <w:lang w:eastAsia="zh-CN"/>
                  </w:rPr>
                </m:ctrlPr>
              </m:mP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11</m:t>
                      </m:r>
                    </m:sub>
                  </m:sSub>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12</m:t>
                      </m:r>
                    </m:sub>
                  </m:sSub>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11</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11</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44</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44</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r>
                    <w:rPr>
                      <w:rFonts w:ascii="Cambria Math" w:eastAsia="Cambria Math" w:hAnsi="Cambria Math" w:cs="Times New Roman"/>
                      <w:color w:val="000000" w:themeColor="text1"/>
                      <w:szCs w:val="22"/>
                    </w:rPr>
                    <m:t>0</m:t>
                  </m:r>
                </m:e>
                <m:e>
                  <m:r>
                    <w:rPr>
                      <w:rFonts w:ascii="Cambria Math" w:eastAsia="DengXian" w:hAnsi="Cambria Math" w:cs="Times New Roman"/>
                      <w:color w:val="000000" w:themeColor="text1"/>
                      <w:szCs w:val="22"/>
                      <w:lang w:eastAsia="zh-CN"/>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c</m:t>
                      </m:r>
                    </m:e>
                    <m:sub>
                      <m:r>
                        <w:rPr>
                          <w:rFonts w:ascii="Cambria Math" w:eastAsia="DengXian" w:hAnsi="Cambria Math" w:cs="Times New Roman"/>
                          <w:color w:val="000000" w:themeColor="text1"/>
                          <w:szCs w:val="22"/>
                          <w:lang w:eastAsia="zh-CN"/>
                        </w:rPr>
                        <m:t>44</m:t>
                      </m:r>
                    </m:sub>
                  </m:sSub>
                </m:e>
              </m:mr>
            </m:m>
          </m:e>
        </m:d>
        <m:d>
          <m:dPr>
            <m:begChr m:val="["/>
            <m:endChr m:val="]"/>
            <m:ctrlPr>
              <w:rPr>
                <w:rFonts w:ascii="Cambria Math" w:eastAsia="DengXian" w:hAnsi="Cambria Math" w:cs="Times New Roman"/>
                <w:i/>
                <w:color w:val="000000" w:themeColor="text1"/>
                <w:szCs w:val="22"/>
                <w:lang w:eastAsia="zh-CN"/>
              </w:rPr>
            </m:ctrlPr>
          </m:dPr>
          <m:e>
            <m:m>
              <m:mPr>
                <m:mcs>
                  <m:mc>
                    <m:mcPr>
                      <m:count m:val="1"/>
                      <m:mcJc m:val="center"/>
                    </m:mcPr>
                  </m:mc>
                </m:mcs>
                <m:ctrlPr>
                  <w:rPr>
                    <w:rFonts w:ascii="Cambria Math" w:eastAsia="DengXian" w:hAnsi="Cambria Math" w:cs="Times New Roman"/>
                    <w:i/>
                    <w:color w:val="000000" w:themeColor="text1"/>
                    <w:szCs w:val="22"/>
                    <w:lang w:eastAsia="zh-CN"/>
                  </w:rPr>
                </m:ctrlPr>
              </m:mP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1</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2</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3</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4</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5</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6</m:t>
                      </m:r>
                    </m:sub>
                  </m:sSub>
                </m:e>
              </m:mr>
            </m:m>
          </m:e>
        </m:d>
      </m:oMath>
      <w:r w:rsidR="004A64E6" w:rsidRPr="00353614">
        <w:rPr>
          <w:rFonts w:ascii="Times New Roman" w:eastAsia="DengXian" w:hAnsi="Times New Roman" w:cs="Times New Roman"/>
          <w:color w:val="000000" w:themeColor="text1"/>
          <w:szCs w:val="22"/>
          <w:lang w:eastAsia="zh-CN"/>
        </w:rPr>
        <w:t xml:space="preserve"> </w:t>
      </w:r>
      <m:oMath>
        <m:d>
          <m:dPr>
            <m:begChr m:val="["/>
            <m:endChr m:val="]"/>
            <m:ctrlPr>
              <w:rPr>
                <w:rFonts w:ascii="Cambria Math" w:eastAsia="DengXian" w:hAnsi="Cambria Math" w:cs="Times New Roman"/>
                <w:i/>
                <w:color w:val="000000" w:themeColor="text1"/>
                <w:szCs w:val="22"/>
                <w:lang w:eastAsia="zh-CN"/>
              </w:rPr>
            </m:ctrlPr>
          </m:dPr>
          <m:e>
            <m:m>
              <m:mPr>
                <m:mcs>
                  <m:mc>
                    <m:mcPr>
                      <m:count m:val="1"/>
                      <m:mcJc m:val="center"/>
                    </m:mcPr>
                  </m:mc>
                </m:mcs>
                <m:ctrlPr>
                  <w:rPr>
                    <w:rFonts w:ascii="Cambria Math" w:eastAsia="DengXian" w:hAnsi="Cambria Math" w:cs="Times New Roman"/>
                    <w:i/>
                    <w:color w:val="000000" w:themeColor="text1"/>
                    <w:szCs w:val="22"/>
                    <w:lang w:eastAsia="zh-CN"/>
                  </w:rPr>
                </m:ctrlPr>
              </m:mP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1</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2</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3</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4</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5</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ε</m:t>
                      </m:r>
                    </m:e>
                    <m:sub>
                      <m:r>
                        <w:rPr>
                          <w:rFonts w:ascii="Cambria Math" w:eastAsia="DengXian" w:hAnsi="Cambria Math" w:cs="Times New Roman"/>
                          <w:color w:val="000000" w:themeColor="text1"/>
                          <w:szCs w:val="22"/>
                          <w:lang w:eastAsia="zh-CN"/>
                        </w:rPr>
                        <m:t>6</m:t>
                      </m:r>
                    </m:sub>
                  </m:sSub>
                </m:e>
              </m:mr>
            </m:m>
          </m:e>
        </m:d>
        <m:r>
          <w:rPr>
            <w:rFonts w:ascii="Cambria Math" w:eastAsia="DengXian" w:hAnsi="Cambria Math" w:cs="Times New Roman"/>
            <w:color w:val="000000" w:themeColor="text1"/>
            <w:szCs w:val="22"/>
            <w:lang w:eastAsia="zh-CN"/>
          </w:rPr>
          <m:t>=</m:t>
        </m:r>
        <m:d>
          <m:dPr>
            <m:begChr m:val="["/>
            <m:endChr m:val="]"/>
            <m:ctrlPr>
              <w:rPr>
                <w:rFonts w:ascii="Cambria Math" w:eastAsia="DengXian" w:hAnsi="Cambria Math" w:cs="Times New Roman"/>
                <w:i/>
                <w:color w:val="000000" w:themeColor="text1"/>
                <w:szCs w:val="22"/>
                <w:lang w:eastAsia="zh-CN"/>
              </w:rPr>
            </m:ctrlPr>
          </m:dPr>
          <m:e>
            <m:m>
              <m:mPr>
                <m:mcs>
                  <m:mc>
                    <m:mcPr>
                      <m:count m:val="6"/>
                      <m:mcJc m:val="center"/>
                    </m:mcPr>
                  </m:mc>
                </m:mcs>
                <m:ctrlPr>
                  <w:rPr>
                    <w:rFonts w:ascii="Cambria Math" w:eastAsia="DengXian" w:hAnsi="Cambria Math" w:cs="Times New Roman"/>
                    <w:i/>
                    <w:color w:val="000000" w:themeColor="text1"/>
                    <w:szCs w:val="22"/>
                    <w:lang w:eastAsia="zh-CN"/>
                  </w:rPr>
                </m:ctrlPr>
              </m:mP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11</m:t>
                      </m:r>
                    </m:sub>
                  </m:sSub>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12</m:t>
                      </m:r>
                    </m:sub>
                  </m:sSub>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11</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12</m:t>
                      </m:r>
                    </m:sub>
                  </m:sSub>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11</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44</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44</m:t>
                      </m:r>
                    </m:sub>
                  </m:sSub>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mr>
              <m:mr>
                <m:e>
                  <m:r>
                    <w:rPr>
                      <w:rFonts w:ascii="Cambria Math" w:eastAsia="Cambria Math" w:hAnsi="Cambria Math" w:cs="Times New Roman"/>
                      <w:color w:val="000000" w:themeColor="text1"/>
                      <w:szCs w:val="22"/>
                    </w:rPr>
                    <m:t>0</m:t>
                  </m:r>
                </m:e>
                <m:e>
                  <m:r>
                    <w:rPr>
                      <w:rFonts w:ascii="Cambria Math" w:eastAsia="DengXian" w:hAnsi="Cambria Math" w:cs="Times New Roman"/>
                      <w:color w:val="000000" w:themeColor="text1"/>
                      <w:szCs w:val="22"/>
                      <w:lang w:eastAsia="zh-CN"/>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r>
                    <w:rPr>
                      <w:rFonts w:ascii="Cambria Math" w:eastAsia="Cambria Math" w:hAnsi="Cambria Math" w:cs="Times New Roman"/>
                      <w:color w:val="000000" w:themeColor="text1"/>
                      <w:szCs w:val="22"/>
                    </w:rPr>
                    <m:t>0</m:t>
                  </m:r>
                  <m:ctrlPr>
                    <w:rPr>
                      <w:rFonts w:ascii="Cambria Math" w:eastAsia="Cambria Math" w:hAnsi="Cambria Math" w:cs="Times New Roman"/>
                      <w:i/>
                      <w:color w:val="000000" w:themeColor="text1"/>
                      <w:szCs w:val="22"/>
                    </w:rPr>
                  </m:ctrlPr>
                </m:e>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s</m:t>
                      </m:r>
                    </m:e>
                    <m:sub>
                      <m:r>
                        <w:rPr>
                          <w:rFonts w:ascii="Cambria Math" w:eastAsia="DengXian" w:hAnsi="Cambria Math" w:cs="Times New Roman"/>
                          <w:color w:val="000000" w:themeColor="text1"/>
                          <w:szCs w:val="22"/>
                          <w:lang w:eastAsia="zh-CN"/>
                        </w:rPr>
                        <m:t>44</m:t>
                      </m:r>
                    </m:sub>
                  </m:sSub>
                </m:e>
              </m:mr>
            </m:m>
          </m:e>
        </m:d>
        <m:d>
          <m:dPr>
            <m:begChr m:val="["/>
            <m:endChr m:val="]"/>
            <m:ctrlPr>
              <w:rPr>
                <w:rFonts w:ascii="Cambria Math" w:eastAsia="DengXian" w:hAnsi="Cambria Math" w:cs="Times New Roman"/>
                <w:i/>
                <w:color w:val="000000" w:themeColor="text1"/>
                <w:szCs w:val="22"/>
                <w:lang w:eastAsia="zh-CN"/>
              </w:rPr>
            </m:ctrlPr>
          </m:dPr>
          <m:e>
            <m:m>
              <m:mPr>
                <m:mcs>
                  <m:mc>
                    <m:mcPr>
                      <m:count m:val="1"/>
                      <m:mcJc m:val="center"/>
                    </m:mcPr>
                  </m:mc>
                </m:mcs>
                <m:ctrlPr>
                  <w:rPr>
                    <w:rFonts w:ascii="Cambria Math" w:eastAsia="DengXian" w:hAnsi="Cambria Math" w:cs="Times New Roman"/>
                    <w:i/>
                    <w:color w:val="000000" w:themeColor="text1"/>
                    <w:szCs w:val="22"/>
                    <w:lang w:eastAsia="zh-CN"/>
                  </w:rPr>
                </m:ctrlPr>
              </m:mP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1</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2</m:t>
                      </m:r>
                    </m:sub>
                  </m:sSub>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3</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4</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5</m:t>
                      </m:r>
                    </m:sub>
                  </m:sSub>
                  <m:ctrlPr>
                    <w:rPr>
                      <w:rFonts w:ascii="Cambria Math" w:eastAsia="Cambria Math" w:hAnsi="Cambria Math" w:cs="Times New Roman"/>
                      <w:i/>
                      <w:color w:val="000000" w:themeColor="text1"/>
                      <w:szCs w:val="22"/>
                    </w:rPr>
                  </m:ctrlPr>
                </m:e>
              </m:mr>
              <m:mr>
                <m:e>
                  <m:sSub>
                    <m:sSubPr>
                      <m:ctrlPr>
                        <w:rPr>
                          <w:rFonts w:ascii="Cambria Math" w:eastAsia="DengXian" w:hAnsi="Cambria Math" w:cs="Times New Roman"/>
                          <w:i/>
                          <w:color w:val="000000" w:themeColor="text1"/>
                          <w:szCs w:val="22"/>
                          <w:lang w:eastAsia="zh-CN"/>
                        </w:rPr>
                      </m:ctrlPr>
                    </m:sSubPr>
                    <m:e>
                      <m:r>
                        <w:rPr>
                          <w:rFonts w:ascii="Cambria Math" w:eastAsia="DengXian" w:hAnsi="Cambria Math" w:cs="Times New Roman"/>
                          <w:color w:val="000000" w:themeColor="text1"/>
                          <w:szCs w:val="22"/>
                          <w:lang w:eastAsia="zh-CN"/>
                        </w:rPr>
                        <m:t>σ</m:t>
                      </m:r>
                    </m:e>
                    <m:sub>
                      <m:r>
                        <w:rPr>
                          <w:rFonts w:ascii="Cambria Math" w:eastAsia="DengXian" w:hAnsi="Cambria Math" w:cs="Times New Roman"/>
                          <w:color w:val="000000" w:themeColor="text1"/>
                          <w:szCs w:val="22"/>
                          <w:lang w:eastAsia="zh-CN"/>
                        </w:rPr>
                        <m:t>6</m:t>
                      </m:r>
                    </m:sub>
                  </m:sSub>
                </m:e>
              </m:mr>
            </m:m>
          </m:e>
        </m:d>
      </m:oMath>
      <w:r w:rsidR="006D7265" w:rsidRPr="00353614">
        <w:rPr>
          <w:rFonts w:ascii="Times New Roman" w:eastAsia="DengXian" w:hAnsi="Times New Roman" w:cs="Times New Roman"/>
          <w:color w:val="000000" w:themeColor="text1"/>
          <w:szCs w:val="22"/>
          <w:lang w:eastAsia="zh-CN"/>
        </w:rPr>
        <w:t xml:space="preserve"> </w:t>
      </w:r>
      <w:r w:rsidR="006D7265" w:rsidRPr="00843BA4">
        <w:rPr>
          <w:rFonts w:ascii="Times New Roman" w:eastAsia="DengXian" w:hAnsi="Times New Roman" w:cs="Times New Roman"/>
          <w:color w:val="000000" w:themeColor="text1"/>
          <w:sz w:val="24"/>
          <w:lang w:eastAsia="zh-CN"/>
        </w:rPr>
        <w:t>(3)</w:t>
      </w:r>
    </w:p>
    <w:p w14:paraId="6F0ACFD6" w14:textId="69535F6F" w:rsidR="002C5385" w:rsidRPr="00843BA4" w:rsidRDefault="00801CCE" w:rsidP="008C3331">
      <w:pPr>
        <w:spacing w:line="276" w:lineRule="auto"/>
        <w:jc w:val="both"/>
        <w:rPr>
          <w:rFonts w:ascii="Times New Roman" w:eastAsia="DengXian" w:hAnsi="Times New Roman" w:cs="Times New Roman"/>
          <w:color w:val="000000" w:themeColor="text1"/>
          <w:sz w:val="24"/>
          <w:lang w:eastAsia="zh-CN"/>
        </w:rPr>
      </w:pPr>
      <w:r>
        <w:rPr>
          <w:rFonts w:ascii="Times New Roman" w:hAnsi="Times New Roman" w:cs="Times New Roman" w:hint="eastAsia"/>
          <w:color w:val="000000" w:themeColor="text1"/>
          <w:sz w:val="24"/>
        </w:rPr>
        <w:t>w</w:t>
      </w:r>
      <w:r w:rsidRPr="00843BA4">
        <w:rPr>
          <w:rFonts w:ascii="Times New Roman" w:eastAsia="DengXian" w:hAnsi="Times New Roman" w:cs="Times New Roman"/>
          <w:color w:val="000000" w:themeColor="text1"/>
          <w:sz w:val="24"/>
          <w:lang w:eastAsia="zh-CN"/>
        </w:rPr>
        <w:t xml:space="preserve">here </w:t>
      </w:r>
      <m:oMath>
        <m:sSub>
          <m:sSubPr>
            <m:ctrlPr>
              <w:rPr>
                <w:rFonts w:ascii="Cambria Math" w:eastAsia="DengXian" w:hAnsi="Cambria Math" w:cs="Times New Roman"/>
                <w:i/>
                <w:color w:val="000000" w:themeColor="text1"/>
                <w:sz w:val="24"/>
                <w:lang w:eastAsia="zh-CN"/>
              </w:rPr>
            </m:ctrlPr>
          </m:sSubPr>
          <m:e>
            <m:r>
              <w:rPr>
                <w:rFonts w:ascii="Cambria Math" w:eastAsia="DengXian" w:hAnsi="Cambria Math" w:cs="Times New Roman"/>
                <w:color w:val="000000" w:themeColor="text1"/>
                <w:sz w:val="24"/>
                <w:lang w:eastAsia="zh-CN"/>
              </w:rPr>
              <m:t>c</m:t>
            </m:r>
          </m:e>
          <m:sub>
            <m:r>
              <w:rPr>
                <w:rFonts w:ascii="Cambria Math" w:eastAsia="DengXian" w:hAnsi="Cambria Math" w:cs="Times New Roman"/>
                <w:color w:val="000000" w:themeColor="text1"/>
                <w:sz w:val="24"/>
                <w:lang w:eastAsia="zh-CN"/>
              </w:rPr>
              <m:t>11</m:t>
            </m:r>
          </m:sub>
        </m:sSub>
      </m:oMath>
      <w:r w:rsidR="00EF2D4C" w:rsidRPr="00843BA4">
        <w:rPr>
          <w:rFonts w:ascii="Times New Roman" w:eastAsia="DengXian" w:hAnsi="Times New Roman" w:cs="Times New Roman"/>
          <w:color w:val="000000" w:themeColor="text1"/>
          <w:sz w:val="24"/>
          <w:lang w:eastAsia="zh-CN"/>
        </w:rPr>
        <w:t xml:space="preserve"> and </w:t>
      </w:r>
      <m:oMath>
        <m:sSub>
          <m:sSubPr>
            <m:ctrlPr>
              <w:rPr>
                <w:rFonts w:ascii="Cambria Math" w:eastAsia="DengXian" w:hAnsi="Cambria Math" w:cs="Times New Roman"/>
                <w:i/>
                <w:color w:val="000000" w:themeColor="text1"/>
                <w:sz w:val="24"/>
                <w:lang w:eastAsia="zh-CN"/>
              </w:rPr>
            </m:ctrlPr>
          </m:sSubPr>
          <m:e>
            <m:r>
              <w:rPr>
                <w:rFonts w:ascii="Cambria Math" w:eastAsia="DengXian" w:hAnsi="Cambria Math" w:cs="Times New Roman"/>
                <w:color w:val="000000" w:themeColor="text1"/>
                <w:sz w:val="24"/>
                <w:lang w:eastAsia="zh-CN"/>
              </w:rPr>
              <m:t>c</m:t>
            </m:r>
          </m:e>
          <m:sub>
            <m:r>
              <w:rPr>
                <w:rFonts w:ascii="Cambria Math" w:eastAsia="DengXian" w:hAnsi="Cambria Math" w:cs="Times New Roman"/>
                <w:color w:val="000000" w:themeColor="text1"/>
                <w:sz w:val="24"/>
                <w:lang w:eastAsia="zh-CN"/>
              </w:rPr>
              <m:t>44</m:t>
            </m:r>
          </m:sub>
        </m:sSub>
      </m:oMath>
      <w:r w:rsidR="00EF2D4C" w:rsidRPr="00843BA4">
        <w:rPr>
          <w:rFonts w:ascii="Times New Roman" w:eastAsia="DengXian" w:hAnsi="Times New Roman" w:cs="Times New Roman"/>
          <w:color w:val="000000" w:themeColor="text1"/>
          <w:sz w:val="24"/>
          <w:lang w:eastAsia="zh-CN"/>
        </w:rPr>
        <w:t xml:space="preserve"> </w:t>
      </w:r>
      <w:r w:rsidR="00162C45" w:rsidRPr="00843BA4">
        <w:rPr>
          <w:rFonts w:ascii="Times New Roman" w:eastAsia="DengXian" w:hAnsi="Times New Roman" w:cs="Times New Roman"/>
          <w:color w:val="000000" w:themeColor="text1"/>
          <w:sz w:val="24"/>
          <w:lang w:eastAsia="zh-CN"/>
        </w:rPr>
        <w:t>represent the longitudinal and shear stiffness, respectively,</w:t>
      </w:r>
      <w:r w:rsidR="00162C45" w:rsidRPr="00843BA4">
        <w:rPr>
          <w:rFonts w:ascii="Times New Roman" w:hAnsi="Times New Roman" w:cs="Times New Roman"/>
          <w:sz w:val="24"/>
        </w:rPr>
        <w:t xml:space="preserve"> </w:t>
      </w:r>
      <w:r w:rsidR="00162C45" w:rsidRPr="00843BA4">
        <w:rPr>
          <w:rFonts w:ascii="Times New Roman" w:eastAsia="DengXian" w:hAnsi="Times New Roman" w:cs="Times New Roman"/>
          <w:color w:val="000000" w:themeColor="text1"/>
          <w:sz w:val="24"/>
          <w:lang w:eastAsia="zh-CN"/>
        </w:rPr>
        <w:t xml:space="preserve">while </w:t>
      </w:r>
      <m:oMath>
        <m:sSub>
          <m:sSubPr>
            <m:ctrlPr>
              <w:rPr>
                <w:rFonts w:ascii="Cambria Math" w:eastAsia="DengXian" w:hAnsi="Cambria Math" w:cs="Times New Roman"/>
                <w:i/>
                <w:color w:val="000000" w:themeColor="text1"/>
                <w:sz w:val="24"/>
                <w:lang w:eastAsia="zh-CN"/>
              </w:rPr>
            </m:ctrlPr>
          </m:sSubPr>
          <m:e>
            <m:r>
              <w:rPr>
                <w:rFonts w:ascii="Cambria Math" w:eastAsia="DengXian" w:hAnsi="Cambria Math" w:cs="Times New Roman"/>
                <w:color w:val="000000" w:themeColor="text1"/>
                <w:sz w:val="24"/>
                <w:lang w:eastAsia="zh-CN"/>
              </w:rPr>
              <m:t>c</m:t>
            </m:r>
          </m:e>
          <m:sub>
            <m:r>
              <w:rPr>
                <w:rFonts w:ascii="Cambria Math" w:eastAsia="DengXian" w:hAnsi="Cambria Math" w:cs="Times New Roman"/>
                <w:color w:val="000000" w:themeColor="text1"/>
                <w:sz w:val="24"/>
                <w:lang w:eastAsia="zh-CN"/>
              </w:rPr>
              <m:t>12</m:t>
            </m:r>
          </m:sub>
        </m:sSub>
      </m:oMath>
      <w:r w:rsidR="00162C45" w:rsidRPr="00843BA4">
        <w:rPr>
          <w:rFonts w:ascii="Times New Roman" w:eastAsia="DengXian" w:hAnsi="Times New Roman" w:cs="Times New Roman"/>
          <w:color w:val="000000" w:themeColor="text1"/>
          <w:sz w:val="24"/>
          <w:lang w:eastAsia="zh-CN"/>
        </w:rPr>
        <w:t xml:space="preserve"> describes the coupling between normal stresses and strains in orthogonal directions, without a direct physical interpretation. </w:t>
      </w:r>
      <w:r w:rsidR="009B2BE0" w:rsidRPr="00843BA4">
        <w:rPr>
          <w:rFonts w:ascii="Times New Roman" w:eastAsia="DengXian" w:hAnsi="Times New Roman" w:cs="Times New Roman"/>
          <w:color w:val="000000" w:themeColor="text1"/>
          <w:sz w:val="24"/>
          <w:lang w:eastAsia="zh-CN"/>
        </w:rPr>
        <w:t>Similarly,</w:t>
      </w:r>
      <w:r w:rsidR="0054043C" w:rsidRPr="00843BA4">
        <w:rPr>
          <w:rFonts w:ascii="Times New Roman" w:hAnsi="Times New Roman" w:cs="Times New Roman"/>
          <w:sz w:val="24"/>
        </w:rPr>
        <w:t xml:space="preserve"> </w:t>
      </w:r>
      <m:oMath>
        <m:sSub>
          <m:sSubPr>
            <m:ctrlPr>
              <w:rPr>
                <w:rFonts w:ascii="Cambria Math" w:eastAsia="DengXian" w:hAnsi="Cambria Math" w:cs="Times New Roman"/>
                <w:i/>
                <w:color w:val="000000" w:themeColor="text1"/>
                <w:sz w:val="24"/>
                <w:lang w:eastAsia="zh-CN"/>
              </w:rPr>
            </m:ctrlPr>
          </m:sSubPr>
          <m:e>
            <m:r>
              <w:rPr>
                <w:rFonts w:ascii="Cambria Math" w:eastAsia="DengXian" w:hAnsi="Cambria Math" w:cs="Times New Roman"/>
                <w:color w:val="000000" w:themeColor="text1"/>
                <w:sz w:val="24"/>
                <w:lang w:eastAsia="zh-CN"/>
              </w:rPr>
              <m:t>s</m:t>
            </m:r>
          </m:e>
          <m:sub>
            <m:r>
              <w:rPr>
                <w:rFonts w:ascii="Cambria Math" w:eastAsia="DengXian" w:hAnsi="Cambria Math" w:cs="Times New Roman"/>
                <w:color w:val="000000" w:themeColor="text1"/>
                <w:sz w:val="24"/>
                <w:lang w:eastAsia="zh-CN"/>
              </w:rPr>
              <m:t>11</m:t>
            </m:r>
          </m:sub>
        </m:sSub>
      </m:oMath>
      <w:r w:rsidR="0054043C" w:rsidRPr="00843BA4">
        <w:rPr>
          <w:rFonts w:ascii="Times New Roman" w:eastAsia="DengXian" w:hAnsi="Times New Roman" w:cs="Times New Roman"/>
          <w:color w:val="000000" w:themeColor="text1"/>
          <w:sz w:val="24"/>
          <w:lang w:eastAsia="zh-CN"/>
        </w:rPr>
        <w:t xml:space="preserve"> corresponds to the normal strain under uniaxial stress in the same direction, </w:t>
      </w:r>
      <m:oMath>
        <m:sSub>
          <m:sSubPr>
            <m:ctrlPr>
              <w:rPr>
                <w:rFonts w:ascii="Cambria Math" w:eastAsia="DengXian" w:hAnsi="Cambria Math" w:cs="Times New Roman"/>
                <w:i/>
                <w:color w:val="000000" w:themeColor="text1"/>
                <w:sz w:val="24"/>
                <w:lang w:eastAsia="zh-CN"/>
              </w:rPr>
            </m:ctrlPr>
          </m:sSubPr>
          <m:e>
            <m:r>
              <w:rPr>
                <w:rFonts w:ascii="Cambria Math" w:eastAsia="DengXian" w:hAnsi="Cambria Math" w:cs="Times New Roman"/>
                <w:color w:val="000000" w:themeColor="text1"/>
                <w:sz w:val="24"/>
                <w:lang w:eastAsia="zh-CN"/>
              </w:rPr>
              <m:t>s</m:t>
            </m:r>
          </m:e>
          <m:sub>
            <m:r>
              <w:rPr>
                <w:rFonts w:ascii="Cambria Math" w:eastAsia="DengXian" w:hAnsi="Cambria Math" w:cs="Times New Roman"/>
                <w:color w:val="000000" w:themeColor="text1"/>
                <w:sz w:val="24"/>
                <w:lang w:eastAsia="zh-CN"/>
              </w:rPr>
              <m:t>12</m:t>
            </m:r>
          </m:sub>
        </m:sSub>
      </m:oMath>
      <w:r w:rsidR="0054043C" w:rsidRPr="00843BA4">
        <w:rPr>
          <w:rFonts w:ascii="Times New Roman" w:eastAsia="DengXian" w:hAnsi="Times New Roman" w:cs="Times New Roman"/>
          <w:color w:val="000000" w:themeColor="text1"/>
          <w:sz w:val="24"/>
          <w:lang w:eastAsia="zh-CN"/>
        </w:rPr>
        <w:t>​ describes the normal strain induced by stress in a perp</w:t>
      </w:r>
      <w:r w:rsidR="0054043C" w:rsidRPr="00A711E0">
        <w:rPr>
          <w:rFonts w:ascii="Times New Roman" w:eastAsia="DengXian" w:hAnsi="Times New Roman" w:cs="Times New Roman"/>
          <w:color w:val="000000" w:themeColor="text1"/>
          <w:sz w:val="24"/>
          <w:lang w:eastAsia="zh-CN"/>
        </w:rPr>
        <w:t xml:space="preserve">endicular direction, and </w:t>
      </w:r>
      <m:oMath>
        <m:sSub>
          <m:sSubPr>
            <m:ctrlPr>
              <w:rPr>
                <w:rFonts w:ascii="Cambria Math" w:eastAsia="DengXian" w:hAnsi="Cambria Math" w:cs="Times New Roman"/>
                <w:i/>
                <w:color w:val="000000" w:themeColor="text1"/>
                <w:sz w:val="24"/>
                <w:lang w:eastAsia="zh-CN"/>
              </w:rPr>
            </m:ctrlPr>
          </m:sSubPr>
          <m:e>
            <m:r>
              <w:rPr>
                <w:rFonts w:ascii="Cambria Math" w:eastAsia="DengXian" w:hAnsi="Cambria Math" w:cs="Times New Roman"/>
                <w:color w:val="000000" w:themeColor="text1"/>
                <w:sz w:val="24"/>
                <w:lang w:eastAsia="zh-CN"/>
              </w:rPr>
              <m:t>s</m:t>
            </m:r>
          </m:e>
          <m:sub>
            <m:r>
              <w:rPr>
                <w:rFonts w:ascii="Cambria Math" w:eastAsia="DengXian" w:hAnsi="Cambria Math" w:cs="Times New Roman"/>
                <w:color w:val="000000" w:themeColor="text1"/>
                <w:sz w:val="24"/>
                <w:lang w:eastAsia="zh-CN"/>
              </w:rPr>
              <m:t>44</m:t>
            </m:r>
          </m:sub>
        </m:sSub>
      </m:oMath>
      <w:r w:rsidR="0054043C" w:rsidRPr="00A711E0">
        <w:rPr>
          <w:rFonts w:ascii="Times New Roman" w:eastAsia="DengXian" w:hAnsi="Times New Roman" w:cs="Times New Roman"/>
          <w:color w:val="000000" w:themeColor="text1"/>
          <w:sz w:val="24"/>
          <w:lang w:eastAsia="zh-CN"/>
        </w:rPr>
        <w:t>​ represents the shear strain per unit shear stress.</w:t>
      </w:r>
      <w:r w:rsidR="009B2BE0" w:rsidRPr="00A711E0">
        <w:rPr>
          <w:rFonts w:ascii="Times New Roman" w:eastAsia="DengXian" w:hAnsi="Times New Roman" w:cs="Times New Roman"/>
          <w:color w:val="000000" w:themeColor="text1"/>
          <w:sz w:val="24"/>
          <w:lang w:eastAsia="zh-CN"/>
        </w:rPr>
        <w:t xml:space="preserve"> </w:t>
      </w:r>
      <w:r w:rsidR="00BC2769" w:rsidRPr="00A711E0">
        <w:rPr>
          <w:rFonts w:ascii="Times New Roman" w:eastAsia="DengXian" w:hAnsi="Times New Roman" w:cs="Times New Roman"/>
          <w:color w:val="000000" w:themeColor="text1"/>
          <w:sz w:val="24"/>
          <w:lang w:eastAsia="zh-CN"/>
        </w:rPr>
        <w:t xml:space="preserve">Therefore, </w:t>
      </w:r>
      <w:r w:rsidR="00FE628D" w:rsidRPr="00A711E0">
        <w:rPr>
          <w:rFonts w:ascii="Times New Roman" w:eastAsia="DengXian" w:hAnsi="Times New Roman" w:cs="Times New Roman" w:hint="eastAsia"/>
          <w:color w:val="000000" w:themeColor="text1"/>
          <w:sz w:val="24"/>
          <w:lang w:eastAsia="zh-CN"/>
        </w:rPr>
        <w:t>three</w:t>
      </w:r>
      <w:r w:rsidR="00BC2769" w:rsidRPr="00A711E0">
        <w:rPr>
          <w:rFonts w:ascii="Times New Roman" w:eastAsia="DengXian" w:hAnsi="Times New Roman" w:cs="Times New Roman"/>
          <w:color w:val="000000" w:themeColor="text1"/>
          <w:sz w:val="24"/>
          <w:lang w:eastAsia="zh-CN"/>
        </w:rPr>
        <w:t xml:space="preserve"> independent elastic constants are required to fully describe the elastic behavior of cubic materials. The</w:t>
      </w:r>
      <w:r w:rsidR="000E10C2" w:rsidRPr="00A711E0">
        <w:rPr>
          <w:rFonts w:ascii="Times New Roman" w:eastAsia="DengXian" w:hAnsi="Times New Roman" w:cs="Times New Roman"/>
          <w:color w:val="000000" w:themeColor="text1"/>
          <w:sz w:val="24"/>
          <w:lang w:eastAsia="zh-CN"/>
        </w:rPr>
        <w:t xml:space="preserve"> </w:t>
      </w:r>
      <w:r w:rsidR="003A4910" w:rsidRPr="00A711E0">
        <w:rPr>
          <w:rFonts w:ascii="Times New Roman" w:eastAsia="DengXian" w:hAnsi="Times New Roman" w:cs="Times New Roman"/>
          <w:color w:val="000000" w:themeColor="text1"/>
          <w:sz w:val="24"/>
          <w:lang w:eastAsia="zh-CN"/>
        </w:rPr>
        <w:t xml:space="preserve">stiffness </w:t>
      </w:r>
      <w:r w:rsidR="000E10C2" w:rsidRPr="00A711E0">
        <w:rPr>
          <w:rFonts w:ascii="Times New Roman" w:eastAsia="DengXian" w:hAnsi="Times New Roman" w:cs="Times New Roman"/>
          <w:color w:val="000000" w:themeColor="text1"/>
          <w:sz w:val="24"/>
          <w:lang w:eastAsia="zh-CN"/>
        </w:rPr>
        <w:t>constants</w:t>
      </w:r>
      <w:r w:rsidR="00BC2769" w:rsidRPr="00A711E0">
        <w:rPr>
          <w:rFonts w:ascii="Times New Roman" w:eastAsia="DengXian" w:hAnsi="Times New Roman" w:cs="Times New Roman"/>
          <w:color w:val="000000" w:themeColor="text1"/>
          <w:sz w:val="24"/>
          <w:lang w:eastAsia="zh-CN"/>
        </w:rPr>
        <w:t xml:space="preserve"> for SCD </w:t>
      </w:r>
      <w:r w:rsidR="00D003B7" w:rsidRPr="00A711E0">
        <w:rPr>
          <w:rFonts w:ascii="Times New Roman" w:eastAsia="DengXian" w:hAnsi="Times New Roman" w:cs="Times New Roman"/>
          <w:color w:val="000000" w:themeColor="text1"/>
          <w:sz w:val="24"/>
          <w:lang w:eastAsia="zh-CN"/>
        </w:rPr>
        <w:t xml:space="preserve">in different study </w:t>
      </w:r>
      <w:r w:rsidR="00BC2769" w:rsidRPr="00A711E0">
        <w:rPr>
          <w:rFonts w:ascii="Times New Roman" w:eastAsia="DengXian" w:hAnsi="Times New Roman" w:cs="Times New Roman"/>
          <w:color w:val="000000" w:themeColor="text1"/>
          <w:sz w:val="24"/>
          <w:lang w:eastAsia="zh-CN"/>
        </w:rPr>
        <w:t>are given in Table Ⅰ</w:t>
      </w:r>
      <w:r w:rsidR="000E10C2" w:rsidRPr="00A711E0">
        <w:rPr>
          <w:rFonts w:ascii="Times New Roman" w:eastAsia="DengXian" w:hAnsi="Times New Roman" w:cs="Times New Roman"/>
          <w:color w:val="000000" w:themeColor="text1"/>
          <w:sz w:val="24"/>
          <w:lang w:eastAsia="zh-CN"/>
        </w:rPr>
        <w:t xml:space="preserve"> </w:t>
      </w:r>
      <w:r w:rsidR="00ED0D88" w:rsidRPr="00A711E0">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dCI+MTgsIDI5LCAzMCwgMzQtMzg8L3N0eWxlPjwvRGlzcGxheVRleHQ+PHJlY29yZD48cmVjLW51
bWJlcj4yMzwvcmVjLW51bWJlcj48Zm9yZWlnbi1rZXlzPjxrZXkgYXBwPSJFTiIgZGItaWQ9InA1
eGZlOTB4NXN3ZWF5ZWZ6OW12NWYybnNyc3dkcmQwMDV2NSIgdGltZXN0YW1wPSIxNzUyMjEwMzA2
Ij4yMzwva2V5PjwvZm9yZWlnbi1rZXlzPjxyZWYtdHlwZSBuYW1lPSJKb3VybmFsIEFydGljbGUi
PjE3PC9yZWYtdHlwZT48Y29udHJpYnV0b3JzPjxhdXRob3JzPjxhdXRob3I+R3JpbXNkaXRjaCwg
TUg8L2F1dGhvcj48YXV0aG9yPlJhbWRhcywgQUs8L2F1dGhvcj48L2F1dGhvcnM+PC9jb250cmli
dXRvcnM+PHRpdGxlcz48dGl0bGU+QnJpbGxvdWluIHNjYXR0ZXJpbmcgaW4gZGlhbW9uZDwvdGl0
bGU+PHNlY29uZGFyeS10aXRsZT5QaHlzaWNhbCBSZXZpZXcgQjwvc2Vjb25kYXJ5LXRpdGxlPjwv
dGl0bGVzPjxwYWdlcz4zMTM5PC9wYWdlcz48dm9sdW1lPjExPC92b2x1bWU+PG51bWJlcj44PC9u
dW1iZXI+PGRhdGVzPjx5ZWFyPjE5NzU8L3llYXI+PC9kYXRlcz48dXJscz48L3VybHM+PC9yZWNv
cmQ+PC9DaXRlPjxDaXRlPjxBdXRob3I+Wm91Ym91bGlzPC9BdXRob3I+PFllYXI+MTk5ODwvWWVh
cj48UmVjTnVtPjMyPC9SZWNOdW0+PHJlY29yZD48cmVjLW51bWJlcj4zMjwvcmVjLW51bWJlcj48
Zm9yZWlnbi1rZXlzPjxrZXkgYXBwPSJFTiIgZGItaWQ9InA1eGZlOTB4NXN3ZWF5ZWZ6OW12NWYy
bnNyc3dkcmQwMDV2NSIgdGltZXN0YW1wPSIxNzUyNDU1MzMwIj4zMjwva2V5PjwvZm9yZWlnbi1r
ZXlzPjxyZWYtdHlwZSBuYW1lPSJKb3VybmFsIEFydGljbGUiPjE3PC9yZWYtdHlwZT48Y29udHJp
YnV0b3JzPjxhdXRob3JzPjxhdXRob3I+Wm91Ym91bGlzLCBFUzwvYXV0aG9yPjxhdXRob3I+R3Jp
bXNkaXRjaCwgTTwvYXV0aG9yPjxhdXRob3I+UmFtZGFzLCBBSzwvYXV0aG9yPjxhdXRob3I+Um9k
cmlndWV6LCBTPC9hdXRob3I+PC9hdXRob3JzPjwvY29udHJpYnV0b3JzPjx0aXRsZXM+PHRpdGxl
PlRlbXBlcmF0dXJlIGRlcGVuZGVuY2Ugb2YgdGhlIGVsYXN0aWMgbW9kdWxpIG9mIGRpYW1vbmQ6
IEEgQnJpbGxvdWluLXNjYXR0ZXJpbmcgc3R1ZHk8L3RpdGxlPjxzZWNvbmRhcnktdGl0bGU+UGh5
c2ljYWwgUmV2aWV3IEI8L3NlY29uZGFyeS10aXRsZT48L3RpdGxlcz48cGFnZXM+Mjg4OTwvcGFn
ZXM+PHZvbHVtZT41Nzwvdm9sdW1lPjxudW1iZXI+NTwvbnVtYmVyPjxkYXRlcz48eWVhcj4xOTk4
PC95ZWFyPjwvZGF0ZXM+PHVybHM+PC91cmxzPjwvcmVjb3JkPjwvQ2l0ZT48Q2l0ZT48QXV0aG9y
Pk1jU2tpbWluPC9BdXRob3I+PFllYXI+MTk3MjwvWWVhcj48UmVjTnVtPjM0PC9SZWNOdW0+PHJl
Y29yZD48cmVjLW51bWJlcj4zNDwvcmVjLW51bWJlcj48Zm9yZWlnbi1rZXlzPjxrZXkgYXBwPSJF
TiIgZGItaWQ9InA1eGZlOTB4NXN3ZWF5ZWZ6OW12NWYybnNyc3dkcmQwMDV2NSIgdGltZXN0YW1w
PSIxNzUyNDU1NDYxIj4zNDwva2V5PjwvZm9yZWlnbi1rZXlzPjxyZWYtdHlwZSBuYW1lPSJKb3Vy
bmFsIEFydGljbGUiPjE3PC9yZWYtdHlwZT48Y29udHJpYnV0b3JzPjxhdXRob3JzPjxhdXRob3I+
TWNTa2ltaW4sIEhKPC9hdXRob3I+PGF1dGhvcj5BbmRyZWF0Y2ggSnIsIFA8L2F1dGhvcj48L2F1
dGhvcnM+PC9jb250cmlidXRvcnM+PHRpdGxlcz48dGl0bGU+RWxhc3RpYyBtb2R1bGkgb2YgZGlh
bW9uZCBhcyBhIGZ1bmN0aW9uIG9mIHByZXNzdXJlIGFuZCB0ZW1wZXJhdHVyZTwvdGl0bGU+PHNl
Y29uZGFyeS10aXRsZT5Kb3VybmFsIG9mIEFwcGxpZWQgUGh5c2ljczwvc2Vjb25kYXJ5LXRpdGxl
PjwvdGl0bGVzPjxwYWdlcz4yOTQ0LTI5NDg8L3BhZ2VzPjx2b2x1bWU+NDM8L3ZvbHVtZT48bnVt
YmVyPjc8L251bWJlcj48ZGF0ZXM+PHllYXI+MTk3MjwveWVhcj48L2RhdGVzPjxpc2JuPjAwMjEt
ODk3OTwvaXNibj48dXJscz48L3VybHM+PC9yZWNvcmQ+PC9DaXRlPjxDaXRlPjxBdXRob3I+SG1p
ZWw8L0F1dGhvcj48WWVhcj4yMDE2PC9ZZWFyPjxSZWNOdW0+NTE8L1JlY051bT48cmVjb3JkPjxy
ZWMtbnVtYmVyPjUxPC9yZWMtbnVtYmVyPjxmb3JlaWduLWtleXM+PGtleSBhcHA9IkVOIiBkYi1p
ZD0icDV4ZmU5MHg1c3dlYXllZno5bXY1ZjJuc3Jzd2RyZDAwNXY1IiB0aW1lc3RhbXA9IjE3NTQy
MzE5ODQiPjUxPC9rZXk+PC9mb3JlaWduLWtleXM+PHJlZi10eXBlIG5hbWU9IkpvdXJuYWwgQXJ0
aWNsZSI+MTc8L3JlZi10eXBlPjxjb250cmlidXRvcnM+PGF1dGhvcnM+PGF1dGhvcj5IbWllbCwg
QTwvYXV0aG9yPjxhdXRob3I+V2luZXksIEpNPC9hdXRob3I+PGF1dGhvcj5HdXB0YSwgWU08L2F1
dGhvcj48YXV0aG9yPkRlc2phcmxhaXMsIE1QPC9hdXRob3I+PC9hdXRob3JzPjwvY29udHJpYnV0
b3JzPjx0aXRsZXM+PHRpdGxlPk5vbmxpbmVhciBlbGFzdGljIHJlc3BvbnNlIG9mIHN0cm9uZyBz
b2xpZHM6IEZpcnN0LXByaW5jaXBsZXMgY2FsY3VsYXRpb25zIG9mIHRoZSB0aGlyZC1vcmRlciBl
bGFzdGljIGNvbnN0YW50cyBvZiBkaWFtb25kPC90aXRsZT48c2Vjb25kYXJ5LXRpdGxlPlBoeXNp
Y2FsIFJldmlldyBCPC9zZWNvbmRhcnktdGl0bGU+PC90aXRsZXM+PHBhZ2VzPjE3NDExMzwvcGFn
ZXM+PHZvbHVtZT45Mzwvdm9sdW1lPjxudW1iZXI+MTc8L251bWJlcj48ZGF0ZXM+PHllYXI+MjAx
NjwveWVhcj48L2RhdGVzPjxpc2JuPjI0NjktOTk1MDwvaXNibj48dXJscz48L3VybHM+PC9yZWNv
cmQ+PC9DaXRlPjxDaXRlPjxBdXRob3I+WmhpLUppYW48L0F1dGhvcj48WWVhcj4yMDA5PC9ZZWFy
PjxSZWNOdW0+NTI8L1JlY051bT48cmVjb3JkPjxyZWMtbnVtYmVyPjUyPC9yZWMtbnVtYmVyPjxm
b3JlaWduLWtleXM+PGtleSBhcHA9IkVOIiBkYi1pZD0icDV4ZmU5MHg1c3dlYXllZno5bXY1ZjJu
c3Jzd2RyZDAwNXY1IiB0aW1lc3RhbXA9IjE3NTQyMzE5ODgiPjUyPC9rZXk+PC9mb3JlaWduLWtl
eXM+PHJlZi10eXBlIG5hbWU9IkpvdXJuYWwgQXJ0aWNsZSI+MTc8L3JlZi10eXBlPjxjb250cmli
dXRvcnM+PGF1dGhvcnM+PGF1dGhvcj5aaGktSmlhbiwgRnU8L2F1dGhvcj48YXV0aG9yPkd1YW5n
LUZ1LCBKaTwvYXV0aG9yPjxhdXRob3I+WGlhbmctUm9uZywgQ2hlbjwvYXV0aG9yPjxhdXRob3I+
UWluZy1RdWFuLCBHb3U8L2F1dGhvcj48L2F1dGhvcnM+PC9jb250cmlidXRvcnM+PHRpdGxlcz48
dGl0bGU+Rmlyc3QtcHJpbmNpcGxlIGNhbGN1bGF0aW9ucyBmb3IgZWxhc3RpYyBhbmQgdGhlcm1v
ZHluYW1pYyBwcm9wZXJ0aWVzIG9mIGRpYW1vbmQ8L3RpdGxlPjxzZWNvbmRhcnktdGl0bGU+Q29t
bXVuaWNhdGlvbnMgaW4gVGhlb3JldGljYWwgUGh5c2ljczwvc2Vjb25kYXJ5LXRpdGxlPjwvdGl0
bGVzPjxwYWdlcz4xMTI5PC9wYWdlcz48dm9sdW1lPjUxPC92b2x1bWU+PG51bWJlcj42PC9udW1i
ZXI+PGRhdGVzPjx5ZWFyPjIwMDk8L3llYXI+PC9kYXRlcz48aXNibj4wMjUzLTYxMDI8L2lzYm4+
PHVybHM+PC91cmxzPjwvcmVjb3JkPjwvQ2l0ZT48Q2l0ZT48QXV0aG9yPkRqZW1pYTwvQXV0aG9y
PjxZZWFyPjIwMDc8L1llYXI+PFJlY051bT40ODwvUmVjTnVtPjxyZWNvcmQ+PHJlYy1udW1iZXI+
NDg8L3JlYy1udW1iZXI+PGZvcmVpZ24ta2V5cz48a2V5IGFwcD0iRU4iIGRiLWlkPSJwNXhmZTkw
eDVzd2VheWVmejltdjVmMm5zcnN3ZHJkMDA1djUiIHRpbWVzdGFtcD0iMTc1MjYzMDY1NyI+NDg8
L2tleT48L2ZvcmVpZ24ta2V5cz48cmVmLXR5cGUgbmFtZT0iSm91cm5hbCBBcnRpY2xlIj4xNzwv
cmVmLXR5cGU+PGNvbnRyaWJ1dG9ycz48YXV0aG9ycz48YXV0aG9yPkRqZW1pYSwgUDwvYXV0aG9y
PjxhdXRob3I+VGFsbGFpcmUsIEE8L2F1dGhvcj48YXV0aG9yPkFjaGFyZCwgSjwvYXV0aG9yPjxh
dXRob3I+U2lsdmEsIEY8L2F1dGhvcj48YXV0aG9yPkdpY3F1ZWwsIEE8L2F1dGhvcj48L2F1dGhv
cnM+PC9jb250cmlidXRvcnM+PHRpdGxlcz48dGl0bGU+RWxhc3RpYyBwcm9wZXJ0aWVzIG9mIHNp
bmdsZSBjcnlzdGFsIGRpYW1vbmQgbWFkZSBieSBDVkQ8L3RpdGxlPjxzZWNvbmRhcnktdGl0bGU+
RGlhbW9uZCBhbmQgcmVsYXRlZCBtYXRlcmlhbHM8L3NlY29uZGFyeS10aXRsZT48L3RpdGxlcz48
cGFnZXM+OTYyLTk2NTwvcGFnZXM+PHZvbHVtZT4xNjwvdm9sdW1lPjxudW1iZXI+NC03PC9udW1i
ZXI+PGRhdGVzPjx5ZWFyPjIwMDc8L3llYXI+PC9kYXRlcz48aXNibj4wOTI1LTk2MzU8L2lzYm4+
PHVybHM+PC91cmxzPjwvcmVjb3JkPjwvQ2l0ZT48Q2l0ZT48QXV0aG9yPlNoZW48L0F1dGhvcj48
WWVhcj4yMDEwPC9ZZWFyPjxSZWNOdW0+NTc8L1JlY051bT48cmVjb3JkPjxyZWMtbnVtYmVyPjU3
PC9yZWMtbnVtYmVyPjxmb3JlaWduLWtleXM+PGtleSBhcHA9IkVOIiBkYi1pZD0icDV4ZmU5MHg1
c3dlYXllZno5bXY1ZjJuc3Jzd2RyZDAwNXY1IiB0aW1lc3RhbXA9IjE3NTQ0NTE5MzgiPjU3PC9r
ZXk+PC9mb3JlaWduLWtleXM+PHJlZi10eXBlIG5hbWU9IkpvdXJuYWwgQXJ0aWNsZSI+MTc8L3Jl
Zi10eXBlPjxjb250cmlidXRvcnM+PGF1dGhvcnM+PGF1dGhvcj5TaGVuLCBaaG9uZ2h1YSBIPC9h
dXRob3I+PGF1dGhvcj5Mb21vbm9zb3YsIEFsZXhleSBNPC9hdXRob3I+PGF1dGhvcj5IZXNzLCBQ
ZXRlcjwvYXV0aG9yPjxhdXRob3I+RmlzY2hlciwgTWFydGluPC9hdXRob3I+PGF1dGhvcj5Hc2Vs
bCwgU3RlZmFuPC9hdXRob3I+PGF1dGhvcj5TY2hyZWNrLCBNYXR0aGlhczwvYXV0aG9yPjwvYXV0
aG9ycz48L2NvbnRyaWJ1dG9ycz48dGl0bGVzPjx0aXRsZT5NdWx0aW1vZGUgcGhvdG9hY291c3Rp
YyBtZXRob2QgZm9yIHRoZSBldmFsdWF0aW9uIG9mIG1lY2hhbmljYWwgcHJvcGVydGllcyBvZiBo
ZXRlcm9lcGl0YXhpYWwgZGlhbW9uZCBsYXllcnM8L3RpdGxlPjxzZWNvbmRhcnktdGl0bGU+Sm91
cm5hbCBvZiBBcHBsaWVkIFBoeXNpY3M8L3NlY29uZGFyeS10aXRsZT48L3RpdGxlcz48dm9sdW1l
PjEwODwvdm9sdW1lPjxudW1iZXI+ODwvbnVtYmVyPjxkYXRlcz48eWVhcj4yMDEwPC95ZWFyPjwv
ZGF0ZXM+PGlzYm4+MDAyMS04OTc5PC9pc2JuPjx1cmxzPjwvdXJscz48L3JlY29yZD48L0NpdGU+
PENpdGU+PEF1dGhvcj5NaWdsaW9yaTwvQXV0aG9yPjxZZWFyPjIwMDg8L1llYXI+PFJlY051bT41
MDwvUmVjTnVtPjxyZWNvcmQ+PHJlYy1udW1iZXI+NTA8L3JlYy1udW1iZXI+PGZvcmVpZ24ta2V5
cz48a2V5IGFwcD0iRU4iIGRiLWlkPSJwNXhmZTkweDVzd2VheWVmejltdjVmMm5zcnN3ZHJkMDA1
djUiIHRpbWVzdGFtcD0iMTc1NDIzMTc0OSI+NTA8L2tleT48L2ZvcmVpZ24ta2V5cz48cmVmLXR5
cGUgbmFtZT0iSm91cm5hbCBBcnRpY2xlIj4xNzwvcmVmLXR5cGU+PGNvbnRyaWJ1dG9ycz48YXV0
aG9ycz48YXV0aG9yPk1pZ2xpb3JpLCBBbGJlcnQ8L2F1dGhvcj48YXV0aG9yPkxlZGJldHRlciwg
SGFzc2VsPC9hdXRob3I+PGF1dGhvcj5MZWlzdXJlLCBSb2JlcnQgRzwvYXV0aG9yPjxhdXRob3I+
UGFudGVhLCBDcmlzdGlhbjwvYXV0aG9yPjxhdXRob3I+QmV0dHMsIEpvbmF0aGFuIEJvYmJ5PC9h
dXRob3I+PC9hdXRob3JzPjwvY29udHJpYnV0b3JzPjx0aXRsZXM+PHRpdGxlPkRpYW1vbmTigJlz
IGVsYXN0aWMgc3RpZmZuZXNzZXMgZnJvbSAzMjIgSyB0byAxMCBLPC90aXRsZT48c2Vjb25kYXJ5
LXRpdGxlPkpvdXJuYWwgb2YgYXBwbGllZCBwaHlzaWNzPC9zZWNvbmRhcnktdGl0bGU+PC90aXRs
ZXM+PHZvbHVtZT4xMDQ8L3ZvbHVtZT48bnVtYmVyPjU8L251bWJlcj48ZGF0ZXM+PHllYXI+MjAw
ODwveWVhcj48L2RhdGVzPjxpc2JuPjAwMjEtODk3OTwvaXNibj48dXJscz48L3VybHM+PC9yZWNv
cmQ+PC9DaXRlPjwvRW5kTm90ZT5=
</w:fldData>
        </w:fldChar>
      </w:r>
      <w:r w:rsidR="00C912E2" w:rsidRPr="00A711E0">
        <w:rPr>
          <w:rFonts w:ascii="Times New Roman" w:eastAsia="DengXian" w:hAnsi="Times New Roman" w:cs="Times New Roman"/>
          <w:color w:val="000000" w:themeColor="text1"/>
          <w:sz w:val="24"/>
          <w:lang w:eastAsia="zh-CN"/>
        </w:rPr>
        <w:instrText xml:space="preserve"> ADDIN EN.CITE </w:instrText>
      </w:r>
      <w:r w:rsidR="00C912E2" w:rsidRPr="00A711E0">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dCI+MTgsIDI5LCAzMCwgMzQtMzg8L3N0eWxlPjwvRGlzcGxheVRleHQ+PHJlY29yZD48cmVjLW51
bWJlcj4yMzwvcmVjLW51bWJlcj48Zm9yZWlnbi1rZXlzPjxrZXkgYXBwPSJFTiIgZGItaWQ9InA1
eGZlOTB4NXN3ZWF5ZWZ6OW12NWYybnNyc3dkcmQwMDV2NSIgdGltZXN0YW1wPSIxNzUyMjEwMzA2
Ij4yMzwva2V5PjwvZm9yZWlnbi1rZXlzPjxyZWYtdHlwZSBuYW1lPSJKb3VybmFsIEFydGljbGUi
PjE3PC9yZWYtdHlwZT48Y29udHJpYnV0b3JzPjxhdXRob3JzPjxhdXRob3I+R3JpbXNkaXRjaCwg
TUg8L2F1dGhvcj48YXV0aG9yPlJhbWRhcywgQUs8L2F1dGhvcj48L2F1dGhvcnM+PC9jb250cmli
dXRvcnM+PHRpdGxlcz48dGl0bGU+QnJpbGxvdWluIHNjYXR0ZXJpbmcgaW4gZGlhbW9uZDwvdGl0
bGU+PHNlY29uZGFyeS10aXRsZT5QaHlzaWNhbCBSZXZpZXcgQjwvc2Vjb25kYXJ5LXRpdGxlPjwv
dGl0bGVzPjxwYWdlcz4zMTM5PC9wYWdlcz48dm9sdW1lPjExPC92b2x1bWU+PG51bWJlcj44PC9u
dW1iZXI+PGRhdGVzPjx5ZWFyPjE5NzU8L3llYXI+PC9kYXRlcz48dXJscz48L3VybHM+PC9yZWNv
cmQ+PC9DaXRlPjxDaXRlPjxBdXRob3I+Wm91Ym91bGlzPC9BdXRob3I+PFllYXI+MTk5ODwvWWVh
cj48UmVjTnVtPjMyPC9SZWNOdW0+PHJlY29yZD48cmVjLW51bWJlcj4zMjwvcmVjLW51bWJlcj48
Zm9yZWlnbi1rZXlzPjxrZXkgYXBwPSJFTiIgZGItaWQ9InA1eGZlOTB4NXN3ZWF5ZWZ6OW12NWYy
bnNyc3dkcmQwMDV2NSIgdGltZXN0YW1wPSIxNzUyNDU1MzMwIj4zMjwva2V5PjwvZm9yZWlnbi1r
ZXlzPjxyZWYtdHlwZSBuYW1lPSJKb3VybmFsIEFydGljbGUiPjE3PC9yZWYtdHlwZT48Y29udHJp
YnV0b3JzPjxhdXRob3JzPjxhdXRob3I+Wm91Ym91bGlzLCBFUzwvYXV0aG9yPjxhdXRob3I+R3Jp
bXNkaXRjaCwgTTwvYXV0aG9yPjxhdXRob3I+UmFtZGFzLCBBSzwvYXV0aG9yPjxhdXRob3I+Um9k
cmlndWV6LCBTPC9hdXRob3I+PC9hdXRob3JzPjwvY29udHJpYnV0b3JzPjx0aXRsZXM+PHRpdGxl
PlRlbXBlcmF0dXJlIGRlcGVuZGVuY2Ugb2YgdGhlIGVsYXN0aWMgbW9kdWxpIG9mIGRpYW1vbmQ6
IEEgQnJpbGxvdWluLXNjYXR0ZXJpbmcgc3R1ZHk8L3RpdGxlPjxzZWNvbmRhcnktdGl0bGU+UGh5
c2ljYWwgUmV2aWV3IEI8L3NlY29uZGFyeS10aXRsZT48L3RpdGxlcz48cGFnZXM+Mjg4OTwvcGFn
ZXM+PHZvbHVtZT41Nzwvdm9sdW1lPjxudW1iZXI+NTwvbnVtYmVyPjxkYXRlcz48eWVhcj4xOTk4
PC95ZWFyPjwvZGF0ZXM+PHVybHM+PC91cmxzPjwvcmVjb3JkPjwvQ2l0ZT48Q2l0ZT48QXV0aG9y
Pk1jU2tpbWluPC9BdXRob3I+PFllYXI+MTk3MjwvWWVhcj48UmVjTnVtPjM0PC9SZWNOdW0+PHJl
Y29yZD48cmVjLW51bWJlcj4zNDwvcmVjLW51bWJlcj48Zm9yZWlnbi1rZXlzPjxrZXkgYXBwPSJF
TiIgZGItaWQ9InA1eGZlOTB4NXN3ZWF5ZWZ6OW12NWYybnNyc3dkcmQwMDV2NSIgdGltZXN0YW1w
PSIxNzUyNDU1NDYxIj4zNDwva2V5PjwvZm9yZWlnbi1rZXlzPjxyZWYtdHlwZSBuYW1lPSJKb3Vy
bmFsIEFydGljbGUiPjE3PC9yZWYtdHlwZT48Y29udHJpYnV0b3JzPjxhdXRob3JzPjxhdXRob3I+
TWNTa2ltaW4sIEhKPC9hdXRob3I+PGF1dGhvcj5BbmRyZWF0Y2ggSnIsIFA8L2F1dGhvcj48L2F1
dGhvcnM+PC9jb250cmlidXRvcnM+PHRpdGxlcz48dGl0bGU+RWxhc3RpYyBtb2R1bGkgb2YgZGlh
bW9uZCBhcyBhIGZ1bmN0aW9uIG9mIHByZXNzdXJlIGFuZCB0ZW1wZXJhdHVyZTwvdGl0bGU+PHNl
Y29uZGFyeS10aXRsZT5Kb3VybmFsIG9mIEFwcGxpZWQgUGh5c2ljczwvc2Vjb25kYXJ5LXRpdGxl
PjwvdGl0bGVzPjxwYWdlcz4yOTQ0LTI5NDg8L3BhZ2VzPjx2b2x1bWU+NDM8L3ZvbHVtZT48bnVt
YmVyPjc8L251bWJlcj48ZGF0ZXM+PHllYXI+MTk3MjwveWVhcj48L2RhdGVzPjxpc2JuPjAwMjEt
ODk3OTwvaXNibj48dXJscz48L3VybHM+PC9yZWNvcmQ+PC9DaXRlPjxDaXRlPjxBdXRob3I+SG1p
ZWw8L0F1dGhvcj48WWVhcj4yMDE2PC9ZZWFyPjxSZWNOdW0+NTE8L1JlY051bT48cmVjb3JkPjxy
ZWMtbnVtYmVyPjUxPC9yZWMtbnVtYmVyPjxmb3JlaWduLWtleXM+PGtleSBhcHA9IkVOIiBkYi1p
ZD0icDV4ZmU5MHg1c3dlYXllZno5bXY1ZjJuc3Jzd2RyZDAwNXY1IiB0aW1lc3RhbXA9IjE3NTQy
MzE5ODQiPjUxPC9rZXk+PC9mb3JlaWduLWtleXM+PHJlZi10eXBlIG5hbWU9IkpvdXJuYWwgQXJ0
aWNsZSI+MTc8L3JlZi10eXBlPjxjb250cmlidXRvcnM+PGF1dGhvcnM+PGF1dGhvcj5IbWllbCwg
QTwvYXV0aG9yPjxhdXRob3I+V2luZXksIEpNPC9hdXRob3I+PGF1dGhvcj5HdXB0YSwgWU08L2F1
dGhvcj48YXV0aG9yPkRlc2phcmxhaXMsIE1QPC9hdXRob3I+PC9hdXRob3JzPjwvY29udHJpYnV0
b3JzPjx0aXRsZXM+PHRpdGxlPk5vbmxpbmVhciBlbGFzdGljIHJlc3BvbnNlIG9mIHN0cm9uZyBz
b2xpZHM6IEZpcnN0LXByaW5jaXBsZXMgY2FsY3VsYXRpb25zIG9mIHRoZSB0aGlyZC1vcmRlciBl
bGFzdGljIGNvbnN0YW50cyBvZiBkaWFtb25kPC90aXRsZT48c2Vjb25kYXJ5LXRpdGxlPlBoeXNp
Y2FsIFJldmlldyBCPC9zZWNvbmRhcnktdGl0bGU+PC90aXRsZXM+PHBhZ2VzPjE3NDExMzwvcGFn
ZXM+PHZvbHVtZT45Mzwvdm9sdW1lPjxudW1iZXI+MTc8L251bWJlcj48ZGF0ZXM+PHllYXI+MjAx
NjwveWVhcj48L2RhdGVzPjxpc2JuPjI0NjktOTk1MDwvaXNibj48dXJscz48L3VybHM+PC9yZWNv
cmQ+PC9DaXRlPjxDaXRlPjxBdXRob3I+WmhpLUppYW48L0F1dGhvcj48WWVhcj4yMDA5PC9ZZWFy
PjxSZWNOdW0+NTI8L1JlY051bT48cmVjb3JkPjxyZWMtbnVtYmVyPjUyPC9yZWMtbnVtYmVyPjxm
b3JlaWduLWtleXM+PGtleSBhcHA9IkVOIiBkYi1pZD0icDV4ZmU5MHg1c3dlYXllZno5bXY1ZjJu
c3Jzd2RyZDAwNXY1IiB0aW1lc3RhbXA9IjE3NTQyMzE5ODgiPjUyPC9rZXk+PC9mb3JlaWduLWtl
eXM+PHJlZi10eXBlIG5hbWU9IkpvdXJuYWwgQXJ0aWNsZSI+MTc8L3JlZi10eXBlPjxjb250cmli
dXRvcnM+PGF1dGhvcnM+PGF1dGhvcj5aaGktSmlhbiwgRnU8L2F1dGhvcj48YXV0aG9yPkd1YW5n
LUZ1LCBKaTwvYXV0aG9yPjxhdXRob3I+WGlhbmctUm9uZywgQ2hlbjwvYXV0aG9yPjxhdXRob3I+
UWluZy1RdWFuLCBHb3U8L2F1dGhvcj48L2F1dGhvcnM+PC9jb250cmlidXRvcnM+PHRpdGxlcz48
dGl0bGU+Rmlyc3QtcHJpbmNpcGxlIGNhbGN1bGF0aW9ucyBmb3IgZWxhc3RpYyBhbmQgdGhlcm1v
ZHluYW1pYyBwcm9wZXJ0aWVzIG9mIGRpYW1vbmQ8L3RpdGxlPjxzZWNvbmRhcnktdGl0bGU+Q29t
bXVuaWNhdGlvbnMgaW4gVGhlb3JldGljYWwgUGh5c2ljczwvc2Vjb25kYXJ5LXRpdGxlPjwvdGl0
bGVzPjxwYWdlcz4xMTI5PC9wYWdlcz48dm9sdW1lPjUxPC92b2x1bWU+PG51bWJlcj42PC9udW1i
ZXI+PGRhdGVzPjx5ZWFyPjIwMDk8L3llYXI+PC9kYXRlcz48aXNibj4wMjUzLTYxMDI8L2lzYm4+
PHVybHM+PC91cmxzPjwvcmVjb3JkPjwvQ2l0ZT48Q2l0ZT48QXV0aG9yPkRqZW1pYTwvQXV0aG9y
PjxZZWFyPjIwMDc8L1llYXI+PFJlY051bT40ODwvUmVjTnVtPjxyZWNvcmQ+PHJlYy1udW1iZXI+
NDg8L3JlYy1udW1iZXI+PGZvcmVpZ24ta2V5cz48a2V5IGFwcD0iRU4iIGRiLWlkPSJwNXhmZTkw
eDVzd2VheWVmejltdjVmMm5zcnN3ZHJkMDA1djUiIHRpbWVzdGFtcD0iMTc1MjYzMDY1NyI+NDg8
L2tleT48L2ZvcmVpZ24ta2V5cz48cmVmLXR5cGUgbmFtZT0iSm91cm5hbCBBcnRpY2xlIj4xNzwv
cmVmLXR5cGU+PGNvbnRyaWJ1dG9ycz48YXV0aG9ycz48YXV0aG9yPkRqZW1pYSwgUDwvYXV0aG9y
PjxhdXRob3I+VGFsbGFpcmUsIEE8L2F1dGhvcj48YXV0aG9yPkFjaGFyZCwgSjwvYXV0aG9yPjxh
dXRob3I+U2lsdmEsIEY8L2F1dGhvcj48YXV0aG9yPkdpY3F1ZWwsIEE8L2F1dGhvcj48L2F1dGhv
cnM+PC9jb250cmlidXRvcnM+PHRpdGxlcz48dGl0bGU+RWxhc3RpYyBwcm9wZXJ0aWVzIG9mIHNp
bmdsZSBjcnlzdGFsIGRpYW1vbmQgbWFkZSBieSBDVkQ8L3RpdGxlPjxzZWNvbmRhcnktdGl0bGU+
RGlhbW9uZCBhbmQgcmVsYXRlZCBtYXRlcmlhbHM8L3NlY29uZGFyeS10aXRsZT48L3RpdGxlcz48
cGFnZXM+OTYyLTk2NTwvcGFnZXM+PHZvbHVtZT4xNjwvdm9sdW1lPjxudW1iZXI+NC03PC9udW1i
ZXI+PGRhdGVzPjx5ZWFyPjIwMDc8L3llYXI+PC9kYXRlcz48aXNibj4wOTI1LTk2MzU8L2lzYm4+
PHVybHM+PC91cmxzPjwvcmVjb3JkPjwvQ2l0ZT48Q2l0ZT48QXV0aG9yPlNoZW48L0F1dGhvcj48
WWVhcj4yMDEwPC9ZZWFyPjxSZWNOdW0+NTc8L1JlY051bT48cmVjb3JkPjxyZWMtbnVtYmVyPjU3
PC9yZWMtbnVtYmVyPjxmb3JlaWduLWtleXM+PGtleSBhcHA9IkVOIiBkYi1pZD0icDV4ZmU5MHg1
c3dlYXllZno5bXY1ZjJuc3Jzd2RyZDAwNXY1IiB0aW1lc3RhbXA9IjE3NTQ0NTE5MzgiPjU3PC9r
ZXk+PC9mb3JlaWduLWtleXM+PHJlZi10eXBlIG5hbWU9IkpvdXJuYWwgQXJ0aWNsZSI+MTc8L3Jl
Zi10eXBlPjxjb250cmlidXRvcnM+PGF1dGhvcnM+PGF1dGhvcj5TaGVuLCBaaG9uZ2h1YSBIPC9h
dXRob3I+PGF1dGhvcj5Mb21vbm9zb3YsIEFsZXhleSBNPC9hdXRob3I+PGF1dGhvcj5IZXNzLCBQ
ZXRlcjwvYXV0aG9yPjxhdXRob3I+RmlzY2hlciwgTWFydGluPC9hdXRob3I+PGF1dGhvcj5Hc2Vs
bCwgU3RlZmFuPC9hdXRob3I+PGF1dGhvcj5TY2hyZWNrLCBNYXR0aGlhczwvYXV0aG9yPjwvYXV0
aG9ycz48L2NvbnRyaWJ1dG9ycz48dGl0bGVzPjx0aXRsZT5NdWx0aW1vZGUgcGhvdG9hY291c3Rp
YyBtZXRob2QgZm9yIHRoZSBldmFsdWF0aW9uIG9mIG1lY2hhbmljYWwgcHJvcGVydGllcyBvZiBo
ZXRlcm9lcGl0YXhpYWwgZGlhbW9uZCBsYXllcnM8L3RpdGxlPjxzZWNvbmRhcnktdGl0bGU+Sm91
cm5hbCBvZiBBcHBsaWVkIFBoeXNpY3M8L3NlY29uZGFyeS10aXRsZT48L3RpdGxlcz48dm9sdW1l
PjEwODwvdm9sdW1lPjxudW1iZXI+ODwvbnVtYmVyPjxkYXRlcz48eWVhcj4yMDEwPC95ZWFyPjwv
ZGF0ZXM+PGlzYm4+MDAyMS04OTc5PC9pc2JuPjx1cmxzPjwvdXJscz48L3JlY29yZD48L0NpdGU+
PENpdGU+PEF1dGhvcj5NaWdsaW9yaTwvQXV0aG9yPjxZZWFyPjIwMDg8L1llYXI+PFJlY051bT41
MDwvUmVjTnVtPjxyZWNvcmQ+PHJlYy1udW1iZXI+NTA8L3JlYy1udW1iZXI+PGZvcmVpZ24ta2V5
cz48a2V5IGFwcD0iRU4iIGRiLWlkPSJwNXhmZTkweDVzd2VheWVmejltdjVmMm5zcnN3ZHJkMDA1
djUiIHRpbWVzdGFtcD0iMTc1NDIzMTc0OSI+NTA8L2tleT48L2ZvcmVpZ24ta2V5cz48cmVmLXR5
cGUgbmFtZT0iSm91cm5hbCBBcnRpY2xlIj4xNzwvcmVmLXR5cGU+PGNvbnRyaWJ1dG9ycz48YXV0
aG9ycz48YXV0aG9yPk1pZ2xpb3JpLCBBbGJlcnQ8L2F1dGhvcj48YXV0aG9yPkxlZGJldHRlciwg
SGFzc2VsPC9hdXRob3I+PGF1dGhvcj5MZWlzdXJlLCBSb2JlcnQgRzwvYXV0aG9yPjxhdXRob3I+
UGFudGVhLCBDcmlzdGlhbjwvYXV0aG9yPjxhdXRob3I+QmV0dHMsIEpvbmF0aGFuIEJvYmJ5PC9h
dXRob3I+PC9hdXRob3JzPjwvY29udHJpYnV0b3JzPjx0aXRsZXM+PHRpdGxlPkRpYW1vbmTigJlz
IGVsYXN0aWMgc3RpZmZuZXNzZXMgZnJvbSAzMjIgSyB0byAxMCBLPC90aXRsZT48c2Vjb25kYXJ5
LXRpdGxlPkpvdXJuYWwgb2YgYXBwbGllZCBwaHlzaWNzPC9zZWNvbmRhcnktdGl0bGU+PC90aXRs
ZXM+PHZvbHVtZT4xMDQ8L3ZvbHVtZT48bnVtYmVyPjU8L251bWJlcj48ZGF0ZXM+PHllYXI+MjAw
ODwveWVhcj48L2RhdGVzPjxpc2JuPjAwMjEtODk3OTwvaXNibj48dXJscz48L3VybHM+PC9yZWNv
cmQ+PC9DaXRlPjwvRW5kTm90ZT5=
</w:fldData>
        </w:fldChar>
      </w:r>
      <w:r w:rsidR="00C912E2" w:rsidRPr="00A711E0">
        <w:rPr>
          <w:rFonts w:ascii="Times New Roman" w:eastAsia="DengXian" w:hAnsi="Times New Roman" w:cs="Times New Roman"/>
          <w:color w:val="000000" w:themeColor="text1"/>
          <w:sz w:val="24"/>
          <w:lang w:eastAsia="zh-CN"/>
        </w:rPr>
        <w:instrText xml:space="preserve"> ADDIN EN.CITE.DATA </w:instrText>
      </w:r>
      <w:r w:rsidR="00C912E2" w:rsidRPr="00A711E0">
        <w:rPr>
          <w:rFonts w:ascii="Times New Roman" w:eastAsia="DengXian" w:hAnsi="Times New Roman" w:cs="Times New Roman"/>
          <w:color w:val="000000" w:themeColor="text1"/>
          <w:sz w:val="24"/>
          <w:lang w:eastAsia="zh-CN"/>
        </w:rPr>
      </w:r>
      <w:r w:rsidR="00C912E2" w:rsidRPr="00A711E0">
        <w:rPr>
          <w:rFonts w:ascii="Times New Roman" w:eastAsia="DengXian" w:hAnsi="Times New Roman" w:cs="Times New Roman"/>
          <w:color w:val="000000" w:themeColor="text1"/>
          <w:sz w:val="24"/>
          <w:lang w:eastAsia="zh-CN"/>
        </w:rPr>
        <w:fldChar w:fldCharType="end"/>
      </w:r>
      <w:r w:rsidR="00ED0D88" w:rsidRPr="00A711E0">
        <w:rPr>
          <w:rFonts w:ascii="Times New Roman" w:eastAsia="DengXian" w:hAnsi="Times New Roman" w:cs="Times New Roman"/>
          <w:color w:val="000000" w:themeColor="text1"/>
          <w:sz w:val="24"/>
          <w:lang w:eastAsia="zh-CN"/>
        </w:rPr>
      </w:r>
      <w:r w:rsidR="00ED0D88" w:rsidRPr="00A711E0">
        <w:rPr>
          <w:rFonts w:ascii="Times New Roman" w:eastAsia="DengXian" w:hAnsi="Times New Roman" w:cs="Times New Roman"/>
          <w:color w:val="000000" w:themeColor="text1"/>
          <w:sz w:val="24"/>
          <w:lang w:eastAsia="zh-CN"/>
        </w:rPr>
        <w:fldChar w:fldCharType="separate"/>
      </w:r>
      <w:r w:rsidR="00C912E2" w:rsidRPr="00A711E0">
        <w:rPr>
          <w:rFonts w:ascii="Times New Roman" w:eastAsia="DengXian" w:hAnsi="Times New Roman" w:cs="Times New Roman"/>
          <w:noProof/>
          <w:color w:val="000000" w:themeColor="text1"/>
          <w:sz w:val="24"/>
          <w:vertAlign w:val="superscript"/>
          <w:lang w:eastAsia="zh-CN"/>
        </w:rPr>
        <w:t>18, 29, 30, 34-38</w:t>
      </w:r>
      <w:r w:rsidR="00ED0D88" w:rsidRPr="00A711E0">
        <w:rPr>
          <w:rFonts w:ascii="Times New Roman" w:eastAsia="DengXian" w:hAnsi="Times New Roman" w:cs="Times New Roman"/>
          <w:color w:val="000000" w:themeColor="text1"/>
          <w:sz w:val="24"/>
          <w:lang w:eastAsia="zh-CN"/>
        </w:rPr>
        <w:fldChar w:fldCharType="end"/>
      </w:r>
      <w:r w:rsidRPr="00A711E0">
        <w:rPr>
          <w:rFonts w:ascii="Times New Roman" w:hAnsi="Times New Roman" w:cs="Times New Roman" w:hint="eastAsia"/>
          <w:color w:val="000000" w:themeColor="text1"/>
          <w:sz w:val="24"/>
        </w:rPr>
        <w:t>.</w:t>
      </w:r>
      <w:r w:rsidR="006B054E" w:rsidRPr="00A711E0">
        <w:rPr>
          <w:rFonts w:ascii="Times New Roman" w:eastAsia="DengXian" w:hAnsi="Times New Roman" w:cs="Times New Roman" w:hint="eastAsia"/>
          <w:color w:val="000000" w:themeColor="text1"/>
          <w:sz w:val="24"/>
          <w:lang w:eastAsia="zh-CN"/>
        </w:rPr>
        <w:t xml:space="preserve"> </w:t>
      </w:r>
      <w:r w:rsidR="00E92DDB" w:rsidRPr="00A711E0">
        <w:rPr>
          <w:rFonts w:ascii="Times New Roman" w:eastAsia="DengXian" w:hAnsi="Times New Roman" w:cs="Times New Roman"/>
          <w:color w:val="000000" w:themeColor="text1"/>
          <w:sz w:val="24"/>
          <w:lang w:eastAsia="zh-CN"/>
        </w:rPr>
        <w:t>Mo</w:t>
      </w:r>
      <w:r w:rsidR="00E92DDB" w:rsidRPr="00843BA4">
        <w:rPr>
          <w:rFonts w:ascii="Times New Roman" w:eastAsia="DengXian" w:hAnsi="Times New Roman" w:cs="Times New Roman"/>
          <w:color w:val="000000" w:themeColor="text1"/>
          <w:sz w:val="24"/>
          <w:lang w:eastAsia="zh-CN"/>
        </w:rPr>
        <w:t xml:space="preserve">st reported stiffness constants have been obtained through Brillouin scattering, ultrasonic measurements on natural type I/II diamonds, or </w:t>
      </w:r>
      <w:r w:rsidR="00E92DDB" w:rsidRPr="00843BA4">
        <w:rPr>
          <w:rFonts w:ascii="Times New Roman" w:eastAsia="DengXian" w:hAnsi="Times New Roman" w:cs="Times New Roman"/>
          <w:i/>
          <w:iCs/>
          <w:color w:val="000000" w:themeColor="text1"/>
          <w:sz w:val="24"/>
          <w:lang w:eastAsia="zh-CN"/>
        </w:rPr>
        <w:t>ab initio</w:t>
      </w:r>
      <w:r w:rsidR="00E92DDB" w:rsidRPr="00843BA4">
        <w:rPr>
          <w:rFonts w:ascii="Times New Roman" w:eastAsia="DengXian" w:hAnsi="Times New Roman" w:cs="Times New Roman"/>
          <w:color w:val="000000" w:themeColor="text1"/>
          <w:sz w:val="24"/>
          <w:lang w:eastAsia="zh-CN"/>
        </w:rPr>
        <w:t xml:space="preserve"> calculations</w:t>
      </w:r>
      <w:r w:rsidR="005167F4">
        <w:rPr>
          <w:rFonts w:ascii="Times New Roman" w:eastAsia="DengXian" w:hAnsi="Times New Roman" w:cs="Times New Roman" w:hint="eastAsia"/>
          <w:color w:val="000000" w:themeColor="text1"/>
          <w:sz w:val="24"/>
          <w:lang w:eastAsia="zh-CN"/>
        </w:rPr>
        <w:t xml:space="preserve"> based on </w:t>
      </w:r>
      <w:r w:rsidR="00E246DB">
        <w:rPr>
          <w:rFonts w:ascii="Times New Roman" w:eastAsia="DengXian" w:hAnsi="Times New Roman" w:cs="Times New Roman" w:hint="eastAsia"/>
          <w:color w:val="000000" w:themeColor="text1"/>
          <w:sz w:val="24"/>
          <w:lang w:eastAsia="zh-CN"/>
        </w:rPr>
        <w:t>density functional theory</w:t>
      </w:r>
      <w:r w:rsidR="00E92DDB" w:rsidRPr="00843BA4">
        <w:rPr>
          <w:rFonts w:ascii="Times New Roman" w:eastAsia="DengXian" w:hAnsi="Times New Roman" w:cs="Times New Roman"/>
          <w:color w:val="000000" w:themeColor="text1"/>
          <w:sz w:val="24"/>
          <w:lang w:eastAsia="zh-CN"/>
        </w:rPr>
        <w:t>. Experimental studies on the elastic stiffness constants of high-quality homoepitaxial MPCVD-grown SCD remain scarce.</w:t>
      </w:r>
    </w:p>
    <w:p w14:paraId="26767B38" w14:textId="5736080E" w:rsidR="00EC0B00" w:rsidRPr="008C3331" w:rsidRDefault="001C32B6" w:rsidP="008C3331">
      <w:pPr>
        <w:pStyle w:val="ac"/>
        <w:spacing w:line="276" w:lineRule="auto"/>
        <w:jc w:val="center"/>
        <w:rPr>
          <w:rFonts w:ascii="Times New Roman" w:hAnsi="Times New Roman" w:cs="Times New Roman"/>
          <w:sz w:val="24"/>
          <w:lang w:eastAsia="zh-CN"/>
        </w:rPr>
      </w:pPr>
      <w:r w:rsidRPr="008C3331">
        <w:rPr>
          <w:rFonts w:ascii="Times New Roman" w:hAnsi="Times New Roman" w:cs="Times New Roman"/>
          <w:sz w:val="24"/>
          <w:lang w:eastAsia="zh-CN"/>
        </w:rPr>
        <w:t>TABLE Ⅰ</w:t>
      </w:r>
      <w:r w:rsidRPr="008C3331">
        <w:rPr>
          <w:rFonts w:ascii="Times New Roman" w:eastAsia="DengXian" w:hAnsi="Times New Roman" w:cs="Times New Roman"/>
          <w:sz w:val="24"/>
          <w:lang w:eastAsia="zh-CN"/>
        </w:rPr>
        <w:t xml:space="preserve"> </w:t>
      </w:r>
      <w:r w:rsidRPr="008C3331">
        <w:rPr>
          <w:rFonts w:ascii="Times New Roman" w:hAnsi="Times New Roman" w:cs="Times New Roman"/>
          <w:sz w:val="24"/>
          <w:lang w:eastAsia="zh-CN"/>
        </w:rPr>
        <w:t xml:space="preserve">Reported </w:t>
      </w:r>
      <w:r w:rsidRPr="00E131F4">
        <w:rPr>
          <w:rFonts w:ascii="Times New Roman" w:hAnsi="Times New Roman" w:cs="Times New Roman"/>
          <w:sz w:val="24"/>
          <w:lang w:eastAsia="zh-CN"/>
        </w:rPr>
        <w:t xml:space="preserve">elastic stiffnesses of </w:t>
      </w:r>
      <w:r w:rsidR="000532A4">
        <w:rPr>
          <w:rFonts w:ascii="Times New Roman" w:eastAsia="DengXian" w:hAnsi="Times New Roman" w:cs="Times New Roman" w:hint="eastAsia"/>
          <w:sz w:val="24"/>
          <w:lang w:eastAsia="zh-CN"/>
        </w:rPr>
        <w:t>diamond</w:t>
      </w:r>
      <w:r w:rsidRPr="00E131F4">
        <w:rPr>
          <w:rFonts w:ascii="Times New Roman" w:hAnsi="Times New Roman" w:cs="Times New Roman"/>
          <w:sz w:val="24"/>
          <w:lang w:eastAsia="zh-CN"/>
        </w:rPr>
        <w:t>.</w:t>
      </w:r>
    </w:p>
    <w:tbl>
      <w:tblPr>
        <w:tblStyle w:val="af"/>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3"/>
        <w:gridCol w:w="1399"/>
        <w:gridCol w:w="1134"/>
        <w:gridCol w:w="1134"/>
        <w:gridCol w:w="1228"/>
        <w:gridCol w:w="1228"/>
        <w:gridCol w:w="1228"/>
      </w:tblGrid>
      <w:tr w:rsidR="00425ED2" w:rsidRPr="00DB6BAD" w14:paraId="3B95C64D" w14:textId="77777777" w:rsidTr="002F539A">
        <w:trPr>
          <w:trHeight w:val="454"/>
        </w:trPr>
        <w:tc>
          <w:tcPr>
            <w:tcW w:w="1153" w:type="dxa"/>
            <w:tcBorders>
              <w:top w:val="single" w:sz="12" w:space="0" w:color="auto"/>
              <w:bottom w:val="single" w:sz="12" w:space="0" w:color="auto"/>
            </w:tcBorders>
            <w:hideMark/>
          </w:tcPr>
          <w:p w14:paraId="06ADC952" w14:textId="17431DDA" w:rsidR="00425ED2" w:rsidRPr="00627B12" w:rsidRDefault="00425ED2" w:rsidP="002E78B8">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b/>
                <w:bCs/>
                <w:color w:val="000000" w:themeColor="text1"/>
                <w:szCs w:val="22"/>
                <w:lang w:eastAsia="zh-CN"/>
              </w:rPr>
              <w:t>Reference</w:t>
            </w:r>
          </w:p>
        </w:tc>
        <w:tc>
          <w:tcPr>
            <w:tcW w:w="1399" w:type="dxa"/>
            <w:tcBorders>
              <w:top w:val="single" w:sz="12" w:space="0" w:color="auto"/>
              <w:bottom w:val="single" w:sz="12" w:space="0" w:color="auto"/>
            </w:tcBorders>
            <w:hideMark/>
          </w:tcPr>
          <w:p w14:paraId="5410FB38" w14:textId="2A237DFC" w:rsidR="00425ED2" w:rsidRPr="00627B12" w:rsidRDefault="00425ED2" w:rsidP="002E78B8">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b/>
                <w:bCs/>
                <w:i/>
                <w:iCs/>
                <w:color w:val="000000" w:themeColor="text1"/>
                <w:szCs w:val="22"/>
                <w:lang w:eastAsia="zh-CN"/>
              </w:rPr>
              <w:t>C</w:t>
            </w:r>
            <w:r w:rsidRPr="00627B12">
              <w:rPr>
                <w:rFonts w:ascii="Times New Roman" w:eastAsia="DengXian" w:hAnsi="Times New Roman" w:cs="Times New Roman"/>
                <w:b/>
                <w:bCs/>
                <w:color w:val="000000" w:themeColor="text1"/>
                <w:szCs w:val="22"/>
                <w:vertAlign w:val="subscript"/>
                <w:lang w:eastAsia="zh-CN"/>
              </w:rPr>
              <w:t>11</w:t>
            </w:r>
            <w:r w:rsidRPr="00627B12">
              <w:rPr>
                <w:rFonts w:ascii="Times New Roman" w:eastAsia="DengXian" w:hAnsi="Times New Roman" w:cs="Times New Roman"/>
                <w:b/>
                <w:bCs/>
                <w:color w:val="000000" w:themeColor="text1"/>
                <w:szCs w:val="22"/>
                <w:lang w:eastAsia="zh-CN"/>
              </w:rPr>
              <w:t xml:space="preserve"> (GPa)</w:t>
            </w:r>
          </w:p>
        </w:tc>
        <w:tc>
          <w:tcPr>
            <w:tcW w:w="1134" w:type="dxa"/>
            <w:tcBorders>
              <w:top w:val="single" w:sz="12" w:space="0" w:color="auto"/>
              <w:bottom w:val="single" w:sz="12" w:space="0" w:color="auto"/>
            </w:tcBorders>
            <w:hideMark/>
          </w:tcPr>
          <w:p w14:paraId="2A828889" w14:textId="0A2CAA13" w:rsidR="00425ED2" w:rsidRPr="00627B12" w:rsidRDefault="00425ED2" w:rsidP="002E78B8">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b/>
                <w:bCs/>
                <w:i/>
                <w:iCs/>
                <w:color w:val="000000" w:themeColor="text1"/>
                <w:szCs w:val="22"/>
                <w:lang w:eastAsia="zh-CN"/>
              </w:rPr>
              <w:t>C</w:t>
            </w:r>
            <w:r w:rsidRPr="00627B12">
              <w:rPr>
                <w:rFonts w:ascii="Times New Roman" w:eastAsia="DengXian" w:hAnsi="Times New Roman" w:cs="Times New Roman"/>
                <w:b/>
                <w:bCs/>
                <w:color w:val="000000" w:themeColor="text1"/>
                <w:szCs w:val="22"/>
                <w:vertAlign w:val="subscript"/>
                <w:lang w:eastAsia="zh-CN"/>
              </w:rPr>
              <w:t>12</w:t>
            </w:r>
            <w:r w:rsidRPr="00627B12">
              <w:rPr>
                <w:rFonts w:ascii="Times New Roman" w:eastAsia="DengXian" w:hAnsi="Times New Roman" w:cs="Times New Roman"/>
                <w:b/>
                <w:bCs/>
                <w:color w:val="000000" w:themeColor="text1"/>
                <w:szCs w:val="22"/>
                <w:lang w:eastAsia="zh-CN"/>
              </w:rPr>
              <w:t xml:space="preserve"> (GPa)</w:t>
            </w:r>
          </w:p>
        </w:tc>
        <w:tc>
          <w:tcPr>
            <w:tcW w:w="1134" w:type="dxa"/>
            <w:tcBorders>
              <w:top w:val="single" w:sz="12" w:space="0" w:color="auto"/>
              <w:bottom w:val="single" w:sz="12" w:space="0" w:color="auto"/>
            </w:tcBorders>
            <w:hideMark/>
          </w:tcPr>
          <w:p w14:paraId="6CBCA68A" w14:textId="0AE33380" w:rsidR="00425ED2" w:rsidRPr="00627B12" w:rsidRDefault="00425ED2" w:rsidP="002E78B8">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b/>
                <w:bCs/>
                <w:i/>
                <w:iCs/>
                <w:color w:val="000000" w:themeColor="text1"/>
                <w:szCs w:val="22"/>
                <w:lang w:eastAsia="zh-CN"/>
              </w:rPr>
              <w:t>C</w:t>
            </w:r>
            <w:r w:rsidRPr="00627B12">
              <w:rPr>
                <w:rFonts w:ascii="Times New Roman" w:eastAsia="DengXian" w:hAnsi="Times New Roman" w:cs="Times New Roman"/>
                <w:b/>
                <w:bCs/>
                <w:color w:val="000000" w:themeColor="text1"/>
                <w:szCs w:val="22"/>
                <w:vertAlign w:val="subscript"/>
                <w:lang w:eastAsia="zh-CN"/>
              </w:rPr>
              <w:t>44</w:t>
            </w:r>
            <w:r w:rsidRPr="00627B12">
              <w:rPr>
                <w:rFonts w:ascii="Times New Roman" w:eastAsia="DengXian" w:hAnsi="Times New Roman" w:cs="Times New Roman"/>
                <w:b/>
                <w:bCs/>
                <w:color w:val="000000" w:themeColor="text1"/>
                <w:szCs w:val="22"/>
                <w:lang w:eastAsia="zh-CN"/>
              </w:rPr>
              <w:t xml:space="preserve"> (GPa)</w:t>
            </w:r>
          </w:p>
        </w:tc>
        <w:tc>
          <w:tcPr>
            <w:tcW w:w="1228" w:type="dxa"/>
            <w:tcBorders>
              <w:top w:val="single" w:sz="12" w:space="0" w:color="auto"/>
              <w:bottom w:val="single" w:sz="12" w:space="0" w:color="auto"/>
            </w:tcBorders>
          </w:tcPr>
          <w:p w14:paraId="032BA24F" w14:textId="2614EFA4" w:rsidR="006853B4" w:rsidRPr="006853B4" w:rsidRDefault="006853B4" w:rsidP="006853B4">
            <w:pPr>
              <w:spacing w:line="276" w:lineRule="auto"/>
              <w:jc w:val="center"/>
              <w:rPr>
                <w:rFonts w:ascii="Times New Roman" w:eastAsia="DengXian" w:hAnsi="Times New Roman" w:cs="Times New Roman"/>
                <w:b/>
                <w:bCs/>
                <w:i/>
                <w:iCs/>
                <w:color w:val="000000" w:themeColor="text1"/>
                <w:szCs w:val="22"/>
                <w:lang w:eastAsia="zh-CN"/>
              </w:rPr>
            </w:pPr>
            <w:r w:rsidRPr="006853B4">
              <w:rPr>
                <w:rFonts w:ascii="Times New Roman" w:eastAsia="DengXian" w:hAnsi="Times New Roman" w:cs="Times New Roman"/>
                <w:b/>
                <w:bCs/>
                <w:i/>
                <w:iCs/>
                <w:color w:val="000000" w:themeColor="text1"/>
                <w:szCs w:val="22"/>
                <w:lang w:eastAsia="zh-CN"/>
              </w:rPr>
              <w:t>S</w:t>
            </w:r>
            <w:r w:rsidRPr="006853B4">
              <w:rPr>
                <w:rFonts w:ascii="Times New Roman" w:eastAsia="DengXian" w:hAnsi="Times New Roman" w:cs="Times New Roman"/>
                <w:b/>
                <w:bCs/>
                <w:color w:val="000000" w:themeColor="text1"/>
                <w:szCs w:val="22"/>
                <w:vertAlign w:val="subscript"/>
                <w:lang w:eastAsia="zh-CN"/>
              </w:rPr>
              <w:t>11</w:t>
            </w:r>
            <w:r w:rsidRPr="006853B4">
              <w:rPr>
                <w:rFonts w:ascii="Times New Roman" w:eastAsia="DengXian" w:hAnsi="Times New Roman" w:cs="Times New Roman"/>
                <w:b/>
                <w:bCs/>
                <w:color w:val="000000" w:themeColor="text1"/>
                <w:szCs w:val="22"/>
                <w:lang w:eastAsia="zh-CN"/>
              </w:rPr>
              <w:t xml:space="preserve"> (TPa</w:t>
            </w:r>
            <w:r w:rsidRPr="006853B4">
              <w:rPr>
                <w:rFonts w:ascii="Times New Roman" w:eastAsia="DengXian" w:hAnsi="Times New Roman" w:cs="Times New Roman"/>
                <w:b/>
                <w:bCs/>
                <w:color w:val="000000" w:themeColor="text1"/>
                <w:szCs w:val="22"/>
                <w:vertAlign w:val="superscript"/>
                <w:lang w:eastAsia="zh-CN"/>
              </w:rPr>
              <w:t>-1</w:t>
            </w:r>
            <w:r w:rsidRPr="006853B4">
              <w:rPr>
                <w:rFonts w:ascii="Times New Roman" w:eastAsia="DengXian" w:hAnsi="Times New Roman" w:cs="Times New Roman"/>
                <w:b/>
                <w:bCs/>
                <w:color w:val="000000" w:themeColor="text1"/>
                <w:szCs w:val="22"/>
                <w:lang w:eastAsia="zh-CN"/>
              </w:rPr>
              <w:t>)</w:t>
            </w:r>
          </w:p>
        </w:tc>
        <w:tc>
          <w:tcPr>
            <w:tcW w:w="1228" w:type="dxa"/>
            <w:tcBorders>
              <w:top w:val="single" w:sz="12" w:space="0" w:color="auto"/>
              <w:bottom w:val="single" w:sz="12" w:space="0" w:color="auto"/>
            </w:tcBorders>
          </w:tcPr>
          <w:p w14:paraId="3BFE50EB" w14:textId="3DA935D7" w:rsidR="006853B4" w:rsidRPr="006853B4" w:rsidRDefault="006853B4" w:rsidP="006853B4">
            <w:pPr>
              <w:spacing w:line="276" w:lineRule="auto"/>
              <w:jc w:val="center"/>
              <w:rPr>
                <w:rFonts w:ascii="Times New Roman" w:eastAsia="DengXian" w:hAnsi="Times New Roman" w:cs="Times New Roman"/>
                <w:b/>
                <w:bCs/>
                <w:i/>
                <w:iCs/>
                <w:color w:val="000000" w:themeColor="text1"/>
                <w:szCs w:val="22"/>
                <w:lang w:eastAsia="zh-CN"/>
              </w:rPr>
            </w:pPr>
            <w:r w:rsidRPr="006853B4">
              <w:rPr>
                <w:rFonts w:ascii="Times New Roman" w:eastAsia="DengXian" w:hAnsi="Times New Roman" w:cs="Times New Roman"/>
                <w:b/>
                <w:bCs/>
                <w:i/>
                <w:iCs/>
                <w:color w:val="000000" w:themeColor="text1"/>
                <w:szCs w:val="22"/>
                <w:lang w:eastAsia="zh-CN"/>
              </w:rPr>
              <w:t>S</w:t>
            </w:r>
            <w:r w:rsidRPr="006853B4">
              <w:rPr>
                <w:rFonts w:ascii="Times New Roman" w:eastAsia="DengXian" w:hAnsi="Times New Roman" w:cs="Times New Roman"/>
                <w:b/>
                <w:bCs/>
                <w:color w:val="000000" w:themeColor="text1"/>
                <w:szCs w:val="22"/>
                <w:vertAlign w:val="subscript"/>
                <w:lang w:eastAsia="zh-CN"/>
              </w:rPr>
              <w:t>12</w:t>
            </w:r>
            <w:r w:rsidRPr="006853B4">
              <w:rPr>
                <w:rFonts w:ascii="Times New Roman" w:eastAsia="DengXian" w:hAnsi="Times New Roman" w:cs="Times New Roman"/>
                <w:b/>
                <w:bCs/>
                <w:color w:val="000000" w:themeColor="text1"/>
                <w:szCs w:val="22"/>
                <w:lang w:eastAsia="zh-CN"/>
              </w:rPr>
              <w:t xml:space="preserve"> (TPa</w:t>
            </w:r>
            <w:r w:rsidRPr="006853B4">
              <w:rPr>
                <w:rFonts w:ascii="Times New Roman" w:eastAsia="DengXian" w:hAnsi="Times New Roman" w:cs="Times New Roman"/>
                <w:b/>
                <w:bCs/>
                <w:color w:val="000000" w:themeColor="text1"/>
                <w:szCs w:val="22"/>
                <w:vertAlign w:val="superscript"/>
                <w:lang w:eastAsia="zh-CN"/>
              </w:rPr>
              <w:t>-1</w:t>
            </w:r>
            <w:r w:rsidRPr="006853B4">
              <w:rPr>
                <w:rFonts w:ascii="Times New Roman" w:eastAsia="DengXian" w:hAnsi="Times New Roman" w:cs="Times New Roman"/>
                <w:b/>
                <w:bCs/>
                <w:color w:val="000000" w:themeColor="text1"/>
                <w:szCs w:val="22"/>
                <w:lang w:eastAsia="zh-CN"/>
              </w:rPr>
              <w:t>)</w:t>
            </w:r>
          </w:p>
        </w:tc>
        <w:tc>
          <w:tcPr>
            <w:tcW w:w="1228" w:type="dxa"/>
            <w:tcBorders>
              <w:top w:val="single" w:sz="12" w:space="0" w:color="auto"/>
              <w:bottom w:val="single" w:sz="12" w:space="0" w:color="auto"/>
            </w:tcBorders>
          </w:tcPr>
          <w:p w14:paraId="67762C7E" w14:textId="60FB5616" w:rsidR="00425ED2" w:rsidRPr="00627B12" w:rsidRDefault="006853B4" w:rsidP="002E78B8">
            <w:pPr>
              <w:spacing w:line="276" w:lineRule="auto"/>
              <w:jc w:val="center"/>
              <w:rPr>
                <w:rFonts w:ascii="Times New Roman" w:eastAsia="DengXian" w:hAnsi="Times New Roman" w:cs="Times New Roman"/>
                <w:b/>
                <w:bCs/>
                <w:color w:val="000000" w:themeColor="text1"/>
                <w:szCs w:val="22"/>
                <w:lang w:eastAsia="zh-CN"/>
              </w:rPr>
            </w:pPr>
            <w:r w:rsidRPr="006853B4">
              <w:rPr>
                <w:rFonts w:ascii="Times New Roman" w:eastAsia="DengXian" w:hAnsi="Times New Roman" w:cs="Times New Roman"/>
                <w:b/>
                <w:bCs/>
                <w:i/>
                <w:iCs/>
                <w:color w:val="000000" w:themeColor="text1"/>
                <w:szCs w:val="22"/>
                <w:lang w:eastAsia="zh-CN"/>
              </w:rPr>
              <w:t>S</w:t>
            </w:r>
            <w:r w:rsidRPr="006853B4">
              <w:rPr>
                <w:rFonts w:ascii="Times New Roman" w:eastAsia="DengXian" w:hAnsi="Times New Roman" w:cs="Times New Roman"/>
                <w:b/>
                <w:bCs/>
                <w:color w:val="000000" w:themeColor="text1"/>
                <w:szCs w:val="22"/>
                <w:vertAlign w:val="subscript"/>
                <w:lang w:eastAsia="zh-CN"/>
              </w:rPr>
              <w:t>44</w:t>
            </w:r>
            <w:r w:rsidRPr="006853B4">
              <w:rPr>
                <w:rFonts w:ascii="Times New Roman" w:eastAsia="DengXian" w:hAnsi="Times New Roman" w:cs="Times New Roman"/>
                <w:b/>
                <w:bCs/>
                <w:color w:val="000000" w:themeColor="text1"/>
                <w:szCs w:val="22"/>
                <w:lang w:eastAsia="zh-CN"/>
              </w:rPr>
              <w:t xml:space="preserve"> (TPa</w:t>
            </w:r>
            <w:r w:rsidRPr="006853B4">
              <w:rPr>
                <w:rFonts w:ascii="Times New Roman" w:eastAsia="DengXian" w:hAnsi="Times New Roman" w:cs="Times New Roman"/>
                <w:b/>
                <w:bCs/>
                <w:color w:val="000000" w:themeColor="text1"/>
                <w:szCs w:val="22"/>
                <w:vertAlign w:val="superscript"/>
                <w:lang w:eastAsia="zh-CN"/>
              </w:rPr>
              <w:t>-1</w:t>
            </w:r>
            <w:r w:rsidRPr="006853B4">
              <w:rPr>
                <w:rFonts w:ascii="Times New Roman" w:eastAsia="DengXian" w:hAnsi="Times New Roman" w:cs="Times New Roman"/>
                <w:b/>
                <w:bCs/>
                <w:color w:val="000000" w:themeColor="text1"/>
                <w:szCs w:val="22"/>
                <w:lang w:eastAsia="zh-CN"/>
              </w:rPr>
              <w:t>)</w:t>
            </w:r>
          </w:p>
        </w:tc>
      </w:tr>
      <w:tr w:rsidR="00425ED2" w:rsidRPr="00DB6BAD" w14:paraId="63DF5C29" w14:textId="77777777" w:rsidTr="00B9032C">
        <w:trPr>
          <w:trHeight w:val="334"/>
        </w:trPr>
        <w:tc>
          <w:tcPr>
            <w:tcW w:w="1153" w:type="dxa"/>
            <w:tcBorders>
              <w:top w:val="single" w:sz="12" w:space="0" w:color="auto"/>
            </w:tcBorders>
          </w:tcPr>
          <w:p w14:paraId="2B25AA23" w14:textId="5E832D4E" w:rsidR="00425ED2" w:rsidRPr="00627B12" w:rsidRDefault="00B9032C" w:rsidP="002E78B8">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 xml:space="preserve">Ref. </w:t>
            </w:r>
            <w:r w:rsidRPr="00627B12">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&lt;EndNote&gt;&lt;Cite&gt;&lt;Author&gt;Grimsditch&lt;/Author&gt;&lt;Year&gt;1975&lt;/Year&gt;&lt;RecNum&gt;23&lt;/RecNum&gt;&lt;DisplayText&gt;&lt;style face="superscript"&gt;18&lt;/style&gt;&lt;/DisplayText&gt;&lt;record&gt;&lt;rec-number&gt;23&lt;/rec-number&gt;&lt;foreign-keys&gt;&lt;key app="EN" db-id="p5xfe90x5sweayefz9mv5f2nsrswdrd005v5" timestamp="1752210306"&gt;23&lt;/key&gt;&lt;/foreign-keys&gt;&lt;ref-type name="Journal Article"&gt;17&lt;/ref-type&gt;&lt;contributors&gt;&lt;authors&gt;&lt;author&gt;Grimsditch, MH&lt;/author&gt;&lt;author&gt;Ramdas, AK&lt;/author&gt;&lt;/authors&gt;&lt;/contributors&gt;&lt;titles&gt;&lt;title&gt;Brillouin scattering in diamond&lt;/title&gt;&lt;secondary-title&gt;Physical Review B&lt;/secondary-title&gt;&lt;/titles&gt;&lt;pages&gt;3139&lt;/pages&gt;&lt;volume&gt;11&lt;/volume&gt;&lt;number&gt;8&lt;/number&gt;&lt;dates&gt;&lt;year&gt;1975&lt;/year&gt;&lt;/dates&gt;&lt;urls&gt;&lt;/urls&gt;&lt;/record&gt;&lt;/Cite&gt;&lt;/EndNote&gt;</w:instrText>
            </w:r>
            <w:r w:rsidRPr="00627B12">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18</w:t>
            </w:r>
            <w:r w:rsidRPr="00627B12">
              <w:rPr>
                <w:rFonts w:ascii="Times New Roman" w:eastAsia="DengXian" w:hAnsi="Times New Roman" w:cs="Times New Roman"/>
                <w:color w:val="000000" w:themeColor="text1"/>
                <w:szCs w:val="22"/>
                <w:lang w:eastAsia="zh-CN"/>
              </w:rPr>
              <w:fldChar w:fldCharType="end"/>
            </w:r>
          </w:p>
        </w:tc>
        <w:tc>
          <w:tcPr>
            <w:tcW w:w="1399" w:type="dxa"/>
            <w:tcBorders>
              <w:top w:val="single" w:sz="12" w:space="0" w:color="auto"/>
            </w:tcBorders>
          </w:tcPr>
          <w:p w14:paraId="5EFCBB76" w14:textId="06C1D462" w:rsidR="00425ED2" w:rsidRPr="00627B12" w:rsidRDefault="00B9032C" w:rsidP="002E78B8">
            <w:pPr>
              <w:spacing w:line="276" w:lineRule="auto"/>
              <w:jc w:val="center"/>
              <w:rPr>
                <w:rFonts w:ascii="Times New Roman" w:eastAsia="DengXian" w:hAnsi="Times New Roman" w:cs="Times New Roman"/>
                <w:color w:val="000000" w:themeColor="text1"/>
                <w:szCs w:val="22"/>
                <w:lang w:eastAsia="zh-CN"/>
              </w:rPr>
            </w:pPr>
            <w:r w:rsidRPr="00DE0240">
              <w:rPr>
                <w:rFonts w:ascii="Times New Roman" w:eastAsia="DengXian" w:hAnsi="Times New Roman" w:cs="Times New Roman"/>
                <w:color w:val="000000" w:themeColor="text1"/>
                <w:szCs w:val="22"/>
                <w:lang w:eastAsia="zh-CN"/>
              </w:rPr>
              <w:t>1076.4</w:t>
            </w:r>
            <m:oMath>
              <m:r>
                <w:rPr>
                  <w:rFonts w:ascii="Cambria Math" w:eastAsia="DengXian" w:hAnsi="Cambria Math" w:cs="Times New Roman"/>
                  <w:color w:val="000000" w:themeColor="text1"/>
                  <w:szCs w:val="22"/>
                  <w:lang w:eastAsia="zh-CN"/>
                </w:rPr>
                <m:t>±</m:t>
              </m:r>
            </m:oMath>
            <w:r w:rsidRPr="00DE0240">
              <w:rPr>
                <w:rFonts w:ascii="Times New Roman" w:eastAsia="DengXian" w:hAnsi="Times New Roman" w:cs="Times New Roman"/>
                <w:color w:val="000000" w:themeColor="text1"/>
                <w:szCs w:val="22"/>
                <w:lang w:eastAsia="zh-CN"/>
              </w:rPr>
              <w:t>0.2</w:t>
            </w:r>
          </w:p>
        </w:tc>
        <w:tc>
          <w:tcPr>
            <w:tcW w:w="1134" w:type="dxa"/>
            <w:tcBorders>
              <w:top w:val="single" w:sz="12" w:space="0" w:color="auto"/>
            </w:tcBorders>
          </w:tcPr>
          <w:p w14:paraId="20B077EF" w14:textId="54FD6DAC" w:rsidR="00425ED2" w:rsidRPr="00627B12" w:rsidRDefault="00B9032C" w:rsidP="002E78B8">
            <w:pPr>
              <w:spacing w:line="276" w:lineRule="auto"/>
              <w:jc w:val="center"/>
              <w:rPr>
                <w:rFonts w:ascii="Times New Roman" w:eastAsia="DengXian" w:hAnsi="Times New Roman" w:cs="Times New Roman"/>
                <w:color w:val="000000" w:themeColor="text1"/>
                <w:szCs w:val="22"/>
                <w:lang w:eastAsia="zh-CN"/>
              </w:rPr>
            </w:pPr>
            <w:r w:rsidRPr="00DE0240">
              <w:rPr>
                <w:rFonts w:ascii="Times New Roman" w:eastAsia="DengXian" w:hAnsi="Times New Roman" w:cs="Times New Roman" w:hint="eastAsia"/>
                <w:color w:val="000000" w:themeColor="text1"/>
                <w:szCs w:val="22"/>
                <w:lang w:eastAsia="zh-CN"/>
              </w:rPr>
              <w:t>267</w:t>
            </w:r>
            <w:r w:rsidRPr="00DE0240">
              <w:rPr>
                <w:rFonts w:ascii="Times New Roman" w:eastAsia="DengXian" w:hAnsi="Times New Roman" w:cs="Times New Roman" w:hint="eastAsia"/>
                <w:color w:val="000000" w:themeColor="text1"/>
                <w:szCs w:val="22"/>
                <w:lang w:eastAsia="zh-CN"/>
              </w:rPr>
              <w:t>±</w:t>
            </w:r>
            <w:r w:rsidRPr="00DE0240">
              <w:rPr>
                <w:rFonts w:ascii="Times New Roman" w:eastAsia="DengXian" w:hAnsi="Times New Roman" w:cs="Times New Roman" w:hint="eastAsia"/>
                <w:color w:val="000000" w:themeColor="text1"/>
                <w:szCs w:val="22"/>
                <w:lang w:eastAsia="zh-CN"/>
              </w:rPr>
              <w:t>50</w:t>
            </w:r>
          </w:p>
        </w:tc>
        <w:tc>
          <w:tcPr>
            <w:tcW w:w="1134" w:type="dxa"/>
            <w:tcBorders>
              <w:top w:val="single" w:sz="12" w:space="0" w:color="auto"/>
            </w:tcBorders>
          </w:tcPr>
          <w:p w14:paraId="2CF5CC0A" w14:textId="1965308F" w:rsidR="00425ED2" w:rsidRPr="00627B12" w:rsidRDefault="00B9032C" w:rsidP="002E78B8">
            <w:pPr>
              <w:spacing w:line="276" w:lineRule="auto"/>
              <w:jc w:val="center"/>
              <w:rPr>
                <w:rFonts w:ascii="Times New Roman" w:eastAsia="DengXian" w:hAnsi="Times New Roman" w:cs="Times New Roman"/>
                <w:color w:val="000000" w:themeColor="text1"/>
                <w:szCs w:val="22"/>
                <w:lang w:eastAsia="zh-CN"/>
              </w:rPr>
            </w:pPr>
            <w:r w:rsidRPr="00DE0240">
              <w:rPr>
                <w:rFonts w:ascii="Times New Roman" w:eastAsia="DengXian" w:hAnsi="Times New Roman" w:cs="Times New Roman"/>
                <w:color w:val="000000" w:themeColor="text1"/>
                <w:szCs w:val="22"/>
                <w:lang w:eastAsia="zh-CN"/>
              </w:rPr>
              <w:t>600</w:t>
            </w:r>
            <m:oMath>
              <m:r>
                <m:rPr>
                  <m:sty m:val="p"/>
                </m:rPr>
                <w:rPr>
                  <w:rFonts w:ascii="Cambria Math" w:eastAsia="DengXian" w:hAnsi="Cambria Math" w:cs="Times New Roman" w:hint="eastAsia"/>
                  <w:color w:val="000000" w:themeColor="text1"/>
                  <w:szCs w:val="22"/>
                  <w:lang w:eastAsia="zh-CN"/>
                </w:rPr>
                <m:t>±</m:t>
              </m:r>
            </m:oMath>
            <w:r w:rsidRPr="00DE0240">
              <w:rPr>
                <w:rFonts w:ascii="Times New Roman" w:eastAsia="DengXian" w:hAnsi="Times New Roman" w:cs="Times New Roman"/>
                <w:color w:val="000000" w:themeColor="text1"/>
                <w:szCs w:val="22"/>
                <w:lang w:eastAsia="zh-CN"/>
              </w:rPr>
              <w:t>20</w:t>
            </w:r>
          </w:p>
        </w:tc>
        <w:tc>
          <w:tcPr>
            <w:tcW w:w="1228" w:type="dxa"/>
            <w:tcBorders>
              <w:top w:val="single" w:sz="12" w:space="0" w:color="auto"/>
            </w:tcBorders>
          </w:tcPr>
          <w:p w14:paraId="3C35AA46" w14:textId="5A04A5F4" w:rsidR="00B9032C" w:rsidRPr="00DE0240" w:rsidRDefault="00B9032C" w:rsidP="00B9032C">
            <w:pPr>
              <w:spacing w:line="276" w:lineRule="auto"/>
              <w:jc w:val="center"/>
              <w:rPr>
                <w:rFonts w:ascii="Times New Roman" w:hAnsi="Times New Roman" w:cs="Times New Roman"/>
                <w:color w:val="000000" w:themeColor="text1"/>
                <w:kern w:val="24"/>
                <w:szCs w:val="22"/>
              </w:rPr>
            </w:pPr>
            <w:r w:rsidRPr="00DE0240">
              <w:rPr>
                <w:rFonts w:ascii="Times New Roman" w:hAnsi="Times New Roman" w:cs="Times New Roman"/>
                <w:color w:val="000000" w:themeColor="text1"/>
                <w:kern w:val="24"/>
                <w:szCs w:val="22"/>
              </w:rPr>
              <w:t>0.9521</w:t>
            </w:r>
          </w:p>
        </w:tc>
        <w:tc>
          <w:tcPr>
            <w:tcW w:w="1228" w:type="dxa"/>
            <w:tcBorders>
              <w:top w:val="single" w:sz="12" w:space="0" w:color="auto"/>
            </w:tcBorders>
          </w:tcPr>
          <w:p w14:paraId="71D2085F" w14:textId="7F5F70D5" w:rsidR="00B9032C" w:rsidRPr="00DE0240" w:rsidRDefault="00B9032C" w:rsidP="00B9032C">
            <w:pPr>
              <w:spacing w:line="276" w:lineRule="auto"/>
              <w:jc w:val="center"/>
              <w:rPr>
                <w:rFonts w:ascii="Times New Roman" w:hAnsi="Times New Roman" w:cs="Times New Roman"/>
                <w:color w:val="000000" w:themeColor="text1"/>
                <w:kern w:val="24"/>
                <w:szCs w:val="22"/>
              </w:rPr>
            </w:pPr>
            <w:r w:rsidRPr="00DE0240">
              <w:rPr>
                <w:rFonts w:ascii="Times New Roman" w:hAnsi="Times New Roman" w:cs="Times New Roman"/>
                <w:color w:val="000000" w:themeColor="text1"/>
                <w:kern w:val="24"/>
                <w:szCs w:val="22"/>
              </w:rPr>
              <w:t>-0.0992</w:t>
            </w:r>
          </w:p>
        </w:tc>
        <w:tc>
          <w:tcPr>
            <w:tcW w:w="1228" w:type="dxa"/>
            <w:tcBorders>
              <w:top w:val="single" w:sz="12" w:space="0" w:color="auto"/>
            </w:tcBorders>
          </w:tcPr>
          <w:p w14:paraId="2D9262A7" w14:textId="0B788A80" w:rsidR="00425ED2" w:rsidRPr="00627B12" w:rsidRDefault="00B9032C" w:rsidP="00DF71B2">
            <w:pPr>
              <w:spacing w:line="276" w:lineRule="auto"/>
              <w:jc w:val="center"/>
              <w:rPr>
                <w:rFonts w:ascii="Times New Roman" w:eastAsia="DengXian" w:hAnsi="Times New Roman" w:cs="Times New Roman"/>
                <w:color w:val="000000" w:themeColor="text1"/>
                <w:szCs w:val="22"/>
                <w:lang w:eastAsia="zh-CN"/>
              </w:rPr>
            </w:pPr>
            <w:r w:rsidRPr="00DE0240">
              <w:rPr>
                <w:rFonts w:ascii="Times New Roman" w:hAnsi="Times New Roman" w:cs="Times New Roman"/>
                <w:color w:val="000000" w:themeColor="text1"/>
                <w:kern w:val="24"/>
                <w:szCs w:val="22"/>
              </w:rPr>
              <w:t>1.7319</w:t>
            </w:r>
          </w:p>
        </w:tc>
      </w:tr>
      <w:tr w:rsidR="00B25226" w:rsidRPr="00DB6BAD" w14:paraId="172EF410" w14:textId="77777777" w:rsidTr="00B9032C">
        <w:trPr>
          <w:trHeight w:val="334"/>
        </w:trPr>
        <w:tc>
          <w:tcPr>
            <w:tcW w:w="1153" w:type="dxa"/>
          </w:tcPr>
          <w:p w14:paraId="0ADF7347" w14:textId="3667CF0E" w:rsidR="00B25226" w:rsidRPr="00627B12" w:rsidRDefault="00B25226" w:rsidP="00B25226">
            <w:pPr>
              <w:spacing w:line="276" w:lineRule="auto"/>
              <w:jc w:val="center"/>
              <w:rPr>
                <w:rFonts w:ascii="Times New Roman" w:hAnsi="Times New Roman" w:cs="Times New Roman"/>
                <w:color w:val="000000" w:themeColor="text1"/>
                <w:szCs w:val="22"/>
              </w:rPr>
            </w:pPr>
            <w:r w:rsidRPr="00627B12">
              <w:rPr>
                <w:rFonts w:ascii="Times New Roman" w:eastAsia="DengXian" w:hAnsi="Times New Roman" w:cs="Times New Roman"/>
                <w:color w:val="000000" w:themeColor="text1"/>
                <w:szCs w:val="22"/>
                <w:lang w:eastAsia="zh-CN"/>
              </w:rPr>
              <w:t xml:space="preserve">Ref. </w:t>
            </w:r>
            <w:r w:rsidRPr="00627B12">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&lt;EndNote&gt;&lt;Cite&gt;&lt;Author&gt;Zouboulis&lt;/Author&gt;&lt;Year&gt;1998&lt;/Year&gt;&lt;RecNum&gt;32&lt;/RecNum&gt;&lt;DisplayText&gt;&lt;style face="superscript"&gt;29&lt;/style&gt;&lt;/DisplayText&gt;&lt;record&gt;&lt;rec-number&gt;32&lt;/rec-number&gt;&lt;foreign-keys&gt;&lt;key app="EN" db-id="p5xfe90x5sweayefz9mv5f2nsrswdrd005v5" timestamp="1752455330"&gt;32&lt;/key&gt;&lt;/foreign-keys&gt;&lt;ref-type name="Journal Article"&gt;17&lt;/ref-type&gt;&lt;contributors&gt;&lt;authors&gt;&lt;author&gt;Zouboulis, ES&lt;/author&gt;&lt;author&gt;Grimsditch, M&lt;/author&gt;&lt;author&gt;Ramdas, AK&lt;/author&gt;&lt;author&gt;Rodriguez, S&lt;/author&gt;&lt;/authors&gt;&lt;/contributors&gt;&lt;titles&gt;&lt;title&gt;Temperature dependence of the elastic moduli of diamond: A Brillouin-scattering study&lt;/title&gt;&lt;secondary-title&gt;Physical Review B&lt;/secondary-title&gt;&lt;/titles&gt;&lt;pages&gt;2889&lt;/pages&gt;&lt;volume&gt;57&lt;/volume&gt;&lt;number&gt;5&lt;/number&gt;&lt;dates&gt;&lt;year&gt;1998&lt;/year&gt;&lt;/dates&gt;&lt;urls&gt;&lt;/urls&gt;&lt;/record&gt;&lt;/Cite&gt;&lt;/EndNote&gt;</w:instrText>
            </w:r>
            <w:r w:rsidRPr="00627B12">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29</w:t>
            </w:r>
            <w:r w:rsidRPr="00627B12">
              <w:rPr>
                <w:rFonts w:ascii="Times New Roman" w:eastAsia="DengXian" w:hAnsi="Times New Roman" w:cs="Times New Roman"/>
                <w:color w:val="000000" w:themeColor="text1"/>
                <w:szCs w:val="22"/>
                <w:lang w:eastAsia="zh-CN"/>
              </w:rPr>
              <w:fldChar w:fldCharType="end"/>
            </w:r>
          </w:p>
        </w:tc>
        <w:tc>
          <w:tcPr>
            <w:tcW w:w="1399" w:type="dxa"/>
          </w:tcPr>
          <w:p w14:paraId="3956313A" w14:textId="1844293F"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1080.4</w:t>
            </w:r>
          </w:p>
        </w:tc>
        <w:tc>
          <w:tcPr>
            <w:tcW w:w="1134" w:type="dxa"/>
          </w:tcPr>
          <w:p w14:paraId="3AAB4E05" w14:textId="09EF095E"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127.0</w:t>
            </w:r>
          </w:p>
        </w:tc>
        <w:tc>
          <w:tcPr>
            <w:tcW w:w="1134" w:type="dxa"/>
          </w:tcPr>
          <w:p w14:paraId="58DCE863" w14:textId="32470675"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576.6</w:t>
            </w:r>
          </w:p>
        </w:tc>
        <w:tc>
          <w:tcPr>
            <w:tcW w:w="1228" w:type="dxa"/>
          </w:tcPr>
          <w:p w14:paraId="04586544" w14:textId="69CF8FE4" w:rsidR="00B25226" w:rsidRPr="00DE5AD7" w:rsidRDefault="00B25226" w:rsidP="00B25226">
            <w:pPr>
              <w:spacing w:line="276" w:lineRule="auto"/>
              <w:jc w:val="center"/>
              <w:rPr>
                <w:rFonts w:ascii="Times New Roman" w:hAnsi="Times New Roman" w:cs="Times New Roman"/>
                <w:color w:val="000000" w:themeColor="text1"/>
                <w:kern w:val="24"/>
                <w:szCs w:val="22"/>
              </w:rPr>
            </w:pPr>
            <w:r w:rsidRPr="00DE0240">
              <w:rPr>
                <w:rFonts w:ascii="Times New Roman" w:hAnsi="Times New Roman" w:cs="Times New Roman"/>
                <w:color w:val="000000" w:themeColor="text1"/>
                <w:kern w:val="24"/>
                <w:szCs w:val="22"/>
              </w:rPr>
              <w:t>0.9491</w:t>
            </w:r>
          </w:p>
        </w:tc>
        <w:tc>
          <w:tcPr>
            <w:tcW w:w="1228" w:type="dxa"/>
          </w:tcPr>
          <w:p w14:paraId="4E318E6F" w14:textId="5AD0126A" w:rsidR="00B25226" w:rsidRPr="00DE5AD7" w:rsidRDefault="00B25226" w:rsidP="00B25226">
            <w:pPr>
              <w:spacing w:line="276" w:lineRule="auto"/>
              <w:jc w:val="center"/>
              <w:rPr>
                <w:rFonts w:ascii="Times New Roman" w:hAnsi="Times New Roman" w:cs="Times New Roman"/>
                <w:color w:val="000000" w:themeColor="text1"/>
                <w:kern w:val="24"/>
                <w:szCs w:val="22"/>
              </w:rPr>
            </w:pPr>
            <w:r w:rsidRPr="00DE0240">
              <w:rPr>
                <w:rFonts w:ascii="Times New Roman" w:hAnsi="Times New Roman" w:cs="Times New Roman"/>
                <w:color w:val="000000" w:themeColor="text1"/>
                <w:kern w:val="24"/>
                <w:szCs w:val="22"/>
              </w:rPr>
              <w:t>-0.0998</w:t>
            </w:r>
          </w:p>
        </w:tc>
        <w:tc>
          <w:tcPr>
            <w:tcW w:w="1228" w:type="dxa"/>
          </w:tcPr>
          <w:p w14:paraId="5546C636" w14:textId="7B5F5E9F"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DE0240">
              <w:rPr>
                <w:rFonts w:ascii="Times New Roman" w:hAnsi="Times New Roman" w:cs="Times New Roman"/>
                <w:color w:val="000000" w:themeColor="text1"/>
                <w:kern w:val="24"/>
                <w:szCs w:val="22"/>
              </w:rPr>
              <w:t>1.7343</w:t>
            </w:r>
          </w:p>
        </w:tc>
      </w:tr>
      <w:tr w:rsidR="00B25226" w:rsidRPr="007257EA" w14:paraId="1587DF6A" w14:textId="77777777" w:rsidTr="00B9032C">
        <w:trPr>
          <w:trHeight w:val="334"/>
        </w:trPr>
        <w:tc>
          <w:tcPr>
            <w:tcW w:w="1153" w:type="dxa"/>
          </w:tcPr>
          <w:p w14:paraId="7F55D99C" w14:textId="38BA9F5C" w:rsidR="00B25226" w:rsidRPr="00627B12" w:rsidRDefault="00B25226" w:rsidP="00B25226">
            <w:pPr>
              <w:spacing w:line="276" w:lineRule="auto"/>
              <w:jc w:val="center"/>
              <w:rPr>
                <w:rFonts w:ascii="Times New Roman" w:hAnsi="Times New Roman" w:cs="Times New Roman"/>
                <w:color w:val="000000" w:themeColor="text1"/>
                <w:szCs w:val="22"/>
              </w:rPr>
            </w:pPr>
            <w:r w:rsidRPr="00627B12">
              <w:rPr>
                <w:rFonts w:ascii="Times New Roman" w:eastAsia="DengXian" w:hAnsi="Times New Roman" w:cs="Times New Roman"/>
                <w:color w:val="000000" w:themeColor="text1"/>
                <w:szCs w:val="22"/>
                <w:lang w:eastAsia="zh-CN"/>
              </w:rPr>
              <w:t xml:space="preserve">Ref. </w:t>
            </w:r>
            <w:r w:rsidRPr="00627B12">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&lt;EndNote&gt;&lt;Cite&gt;&lt;Author&gt;McSkimin&lt;/Author&gt;&lt;Year&gt;1972&lt;/Year&gt;&lt;RecNum&gt;34&lt;/RecNum&gt;&lt;DisplayText&gt;&lt;style face="superscript"&gt;30&lt;/style&gt;&lt;/DisplayText&gt;&lt;record&gt;&lt;rec-number&gt;34&lt;/rec-number&gt;&lt;foreign-keys&gt;&lt;key app="EN" db-id="p5xfe90x5sweayefz9mv5f2nsrswdrd005v5" timestamp="1752455461"&gt;34&lt;/key&gt;&lt;/foreign-keys&gt;&lt;ref-type name="Journal Article"&gt;17&lt;/ref-type&gt;&lt;contributors&gt;&lt;authors&gt;&lt;author&gt;McSkimin, HJ&lt;/author&gt;&lt;author&gt;Andreatch Jr, P&lt;/author&gt;&lt;/authors&gt;&lt;/contributors&gt;&lt;titles&gt;&lt;title&gt;Elastic moduli of diamond as a function of pressure and temperature&lt;/title&gt;&lt;secondary-title&gt;Journal of Applied Physics&lt;/secondary-title&gt;&lt;/titles&gt;&lt;pages&gt;2944-2948&lt;/pages&gt;&lt;volume&gt;43&lt;/volume&gt;&lt;number&gt;7&lt;/number&gt;&lt;dates&gt;&lt;year&gt;1972&lt;/year&gt;&lt;/dates&gt;&lt;isbn&gt;0021-8979&lt;/isbn&gt;&lt;urls&gt;&lt;/urls&gt;&lt;/record&gt;&lt;/Cite&gt;&lt;/EndNote&gt;</w:instrText>
            </w:r>
            <w:r w:rsidRPr="00627B12">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30</w:t>
            </w:r>
            <w:r w:rsidRPr="00627B12">
              <w:rPr>
                <w:rFonts w:ascii="Times New Roman" w:eastAsia="DengXian" w:hAnsi="Times New Roman" w:cs="Times New Roman"/>
                <w:color w:val="000000" w:themeColor="text1"/>
                <w:szCs w:val="22"/>
                <w:lang w:eastAsia="zh-CN"/>
              </w:rPr>
              <w:fldChar w:fldCharType="end"/>
            </w:r>
          </w:p>
        </w:tc>
        <w:tc>
          <w:tcPr>
            <w:tcW w:w="1399" w:type="dxa"/>
          </w:tcPr>
          <w:p w14:paraId="1B8A20AC" w14:textId="5517827A"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1079</w:t>
            </w:r>
            <m:oMath>
              <m:r>
                <w:rPr>
                  <w:rFonts w:ascii="Cambria Math" w:eastAsia="DengXian" w:hAnsi="Cambria Math" w:cs="Times New Roman"/>
                  <w:color w:val="000000" w:themeColor="text1"/>
                  <w:szCs w:val="22"/>
                  <w:lang w:eastAsia="zh-CN"/>
                </w:rPr>
                <m:t>±</m:t>
              </m:r>
            </m:oMath>
            <w:r w:rsidRPr="00627B12">
              <w:rPr>
                <w:rFonts w:ascii="Times New Roman" w:eastAsia="DengXian" w:hAnsi="Times New Roman" w:cs="Times New Roman"/>
                <w:color w:val="000000" w:themeColor="text1"/>
                <w:szCs w:val="22"/>
                <w:lang w:eastAsia="zh-CN"/>
              </w:rPr>
              <w:t>5</w:t>
            </w:r>
          </w:p>
        </w:tc>
        <w:tc>
          <w:tcPr>
            <w:tcW w:w="1134" w:type="dxa"/>
          </w:tcPr>
          <w:p w14:paraId="1D1428A6" w14:textId="01F564C8"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124</w:t>
            </w:r>
            <m:oMath>
              <m:r>
                <w:rPr>
                  <w:rFonts w:ascii="Cambria Math" w:eastAsia="DengXian" w:hAnsi="Cambria Math" w:cs="Times New Roman"/>
                  <w:color w:val="000000" w:themeColor="text1"/>
                  <w:szCs w:val="22"/>
                  <w:lang w:eastAsia="zh-CN"/>
                </w:rPr>
                <m:t>±</m:t>
              </m:r>
            </m:oMath>
            <w:r w:rsidRPr="00627B12">
              <w:rPr>
                <w:rFonts w:ascii="Times New Roman" w:eastAsia="DengXian" w:hAnsi="Times New Roman" w:cs="Times New Roman"/>
                <w:color w:val="000000" w:themeColor="text1"/>
                <w:szCs w:val="22"/>
                <w:lang w:eastAsia="zh-CN"/>
              </w:rPr>
              <w:t>5</w:t>
            </w:r>
          </w:p>
        </w:tc>
        <w:tc>
          <w:tcPr>
            <w:tcW w:w="1134" w:type="dxa"/>
          </w:tcPr>
          <w:p w14:paraId="29682AB1" w14:textId="3E27F3B2" w:rsidR="00B25226" w:rsidRPr="00DE5AD7" w:rsidRDefault="00B25226" w:rsidP="00B25226">
            <w:pPr>
              <w:spacing w:line="276" w:lineRule="auto"/>
              <w:jc w:val="center"/>
              <w:rPr>
                <w:rFonts w:ascii="Times New Roman" w:eastAsia="DengXian" w:hAnsi="Times New Roman" w:cs="Times New Roman"/>
                <w:color w:val="000000" w:themeColor="text1"/>
                <w:szCs w:val="22"/>
                <w:lang w:eastAsia="zh-CN"/>
              </w:rPr>
            </w:pPr>
            <w:r w:rsidRPr="00627B12">
              <w:rPr>
                <w:rFonts w:ascii="Times New Roman" w:eastAsia="DengXian" w:hAnsi="Times New Roman" w:cs="Times New Roman"/>
                <w:color w:val="000000" w:themeColor="text1"/>
                <w:szCs w:val="22"/>
                <w:lang w:eastAsia="zh-CN"/>
              </w:rPr>
              <w:t>578</w:t>
            </w:r>
            <m:oMath>
              <m:r>
                <w:rPr>
                  <w:rFonts w:ascii="Cambria Math" w:eastAsia="DengXian" w:hAnsi="Cambria Math" w:cs="Times New Roman"/>
                  <w:color w:val="000000" w:themeColor="text1"/>
                  <w:szCs w:val="22"/>
                  <w:lang w:eastAsia="zh-CN"/>
                </w:rPr>
                <m:t>±</m:t>
              </m:r>
            </m:oMath>
            <w:r w:rsidRPr="00627B12">
              <w:rPr>
                <w:rFonts w:ascii="Times New Roman" w:eastAsia="DengXian" w:hAnsi="Times New Roman" w:cs="Times New Roman"/>
                <w:color w:val="000000" w:themeColor="text1"/>
                <w:szCs w:val="22"/>
                <w:lang w:eastAsia="zh-CN"/>
              </w:rPr>
              <w:t>2</w:t>
            </w:r>
          </w:p>
        </w:tc>
        <w:tc>
          <w:tcPr>
            <w:tcW w:w="1228" w:type="dxa"/>
          </w:tcPr>
          <w:p w14:paraId="3C20588C" w14:textId="1DBCBF7F" w:rsidR="00B25226" w:rsidRPr="00DE5AD7" w:rsidRDefault="00B25226" w:rsidP="00B25226">
            <w:pPr>
              <w:spacing w:line="276" w:lineRule="auto"/>
              <w:jc w:val="center"/>
              <w:rPr>
                <w:rFonts w:ascii="Times New Roman" w:hAnsi="Times New Roman" w:cs="Times New Roman"/>
                <w:color w:val="000000" w:themeColor="text1"/>
                <w:kern w:val="24"/>
                <w:szCs w:val="22"/>
              </w:rPr>
            </w:pPr>
            <w:r w:rsidRPr="00DE0240">
              <w:rPr>
                <w:rFonts w:ascii="Times New Roman" w:hAnsi="Times New Roman" w:cs="Times New Roman"/>
                <w:color w:val="000000" w:themeColor="text1"/>
                <w:kern w:val="24"/>
                <w:szCs w:val="22"/>
              </w:rPr>
              <w:t>0.9493</w:t>
            </w:r>
          </w:p>
        </w:tc>
        <w:tc>
          <w:tcPr>
            <w:tcW w:w="1228" w:type="dxa"/>
          </w:tcPr>
          <w:p w14:paraId="3FF1B40C" w14:textId="6D0B2EB8" w:rsidR="00B25226" w:rsidRPr="00DE5AD7" w:rsidRDefault="00B25226" w:rsidP="00B25226">
            <w:pPr>
              <w:spacing w:line="276" w:lineRule="auto"/>
              <w:jc w:val="center"/>
              <w:rPr>
                <w:rFonts w:ascii="Times New Roman" w:hAnsi="Times New Roman" w:cs="Times New Roman"/>
                <w:color w:val="000000" w:themeColor="text1"/>
                <w:kern w:val="24"/>
                <w:szCs w:val="22"/>
              </w:rPr>
            </w:pPr>
            <w:r w:rsidRPr="00DE0240">
              <w:rPr>
                <w:rFonts w:ascii="Times New Roman" w:hAnsi="Times New Roman" w:cs="Times New Roman"/>
                <w:color w:val="000000" w:themeColor="text1"/>
                <w:kern w:val="24"/>
                <w:szCs w:val="22"/>
              </w:rPr>
              <w:t>-0.0978</w:t>
            </w:r>
          </w:p>
        </w:tc>
        <w:tc>
          <w:tcPr>
            <w:tcW w:w="1228" w:type="dxa"/>
          </w:tcPr>
          <w:p w14:paraId="51145EDB" w14:textId="610C42E6" w:rsidR="00B25226" w:rsidRPr="00DE5AD7" w:rsidRDefault="00B25226" w:rsidP="00B25226">
            <w:pPr>
              <w:spacing w:line="276" w:lineRule="auto"/>
              <w:jc w:val="center"/>
              <w:rPr>
                <w:rFonts w:ascii="Times New Roman" w:eastAsia="DengXian" w:hAnsi="Times New Roman" w:cs="Times New Roman"/>
                <w:color w:val="000000" w:themeColor="text1"/>
                <w:szCs w:val="22"/>
                <w:lang w:val="fr-FR" w:eastAsia="zh-CN"/>
              </w:rPr>
            </w:pPr>
            <w:r w:rsidRPr="00DE0240">
              <w:rPr>
                <w:rFonts w:ascii="Times New Roman" w:hAnsi="Times New Roman" w:cs="Times New Roman"/>
                <w:color w:val="000000" w:themeColor="text1"/>
                <w:kern w:val="24"/>
                <w:szCs w:val="22"/>
              </w:rPr>
              <w:t>1.7301</w:t>
            </w:r>
          </w:p>
        </w:tc>
      </w:tr>
      <w:tr w:rsidR="00EB09D4" w:rsidRPr="007257EA" w14:paraId="037561C5" w14:textId="77777777" w:rsidTr="00B25226">
        <w:trPr>
          <w:trHeight w:val="334"/>
        </w:trPr>
        <w:tc>
          <w:tcPr>
            <w:tcW w:w="1153" w:type="dxa"/>
          </w:tcPr>
          <w:p w14:paraId="18928F8C" w14:textId="420C55E6" w:rsidR="00EB09D4" w:rsidRPr="00627B12" w:rsidRDefault="00EB09D4" w:rsidP="00EB09D4">
            <w:pPr>
              <w:spacing w:line="276" w:lineRule="auto"/>
              <w:jc w:val="center"/>
              <w:rPr>
                <w:rFonts w:ascii="Times New Roman" w:hAnsi="Times New Roman" w:cs="Times New Roman"/>
                <w:color w:val="000000" w:themeColor="text1"/>
                <w:szCs w:val="22"/>
              </w:rPr>
            </w:pPr>
            <w:r w:rsidRPr="00627B12">
              <w:rPr>
                <w:rFonts w:ascii="Times New Roman" w:eastAsia="DengXian" w:hAnsi="Times New Roman" w:cs="Times New Roman"/>
                <w:color w:val="000000" w:themeColor="text1"/>
                <w:szCs w:val="22"/>
                <w:lang w:eastAsia="zh-CN"/>
              </w:rPr>
              <w:t xml:space="preserve">Ref. </w:t>
            </w:r>
            <w:r w:rsidRPr="00627B12">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&lt;EndNote&gt;&lt;Cite&gt;&lt;Author&gt;Hmiel&lt;/Author&gt;&lt;Year&gt;2016&lt;/Year&gt;&lt;RecNum&gt;51&lt;/RecNum&gt;&lt;DisplayText&gt;&lt;style face="superscript"&gt;34&lt;/style&gt;&lt;/DisplayText&gt;&lt;record&gt;&lt;rec-number&gt;51&lt;/rec-number&gt;&lt;foreign-keys&gt;&lt;key app="EN" db-id="p5xfe90x5sweayefz9mv5f2nsrswdrd005v5" timestamp="1754231984"&gt;51&lt;/key&gt;&lt;/foreign-keys&gt;&lt;ref-type name="Journal Article"&gt;17&lt;/ref-type&gt;&lt;contributors&gt;&lt;authors&gt;&lt;author&gt;Hmiel, A&lt;/author&gt;&lt;author&gt;Winey, JM&lt;/author&gt;&lt;author&gt;Gupta, YM&lt;/author&gt;&lt;author&gt;Desjarlais, MP&lt;/author&gt;&lt;/authors&gt;&lt;/contributors&gt;&lt;titles&gt;&lt;title&gt;Nonlinear elastic response of strong solids: First-principles calculations of the third-order elastic constants of diamond&lt;/title&gt;&lt;secondary-title&gt;Physical Review B&lt;/secondary-title&gt;&lt;/titles&gt;&lt;pages&gt;174113&lt;/pages&gt;&lt;volume&gt;93&lt;/volume&gt;&lt;number&gt;17&lt;/number&gt;&lt;dates&gt;&lt;year&gt;2016&lt;/year&gt;&lt;/dates&gt;&lt;isbn&gt;2469-9950&lt;/isbn&gt;&lt;urls&gt;&lt;/urls&gt;&lt;/record&gt;&lt;/Cite&gt;&lt;/EndNote&gt;</w:instrText>
            </w:r>
            <w:r w:rsidRPr="00627B12">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34</w:t>
            </w:r>
            <w:r w:rsidRPr="00627B12">
              <w:rPr>
                <w:rFonts w:ascii="Times New Roman" w:eastAsia="DengXian" w:hAnsi="Times New Roman" w:cs="Times New Roman"/>
                <w:color w:val="000000" w:themeColor="text1"/>
                <w:szCs w:val="22"/>
                <w:lang w:eastAsia="zh-CN"/>
              </w:rPr>
              <w:fldChar w:fldCharType="end"/>
            </w:r>
          </w:p>
        </w:tc>
        <w:tc>
          <w:tcPr>
            <w:tcW w:w="1399" w:type="dxa"/>
          </w:tcPr>
          <w:p w14:paraId="49999D83" w14:textId="75E012C6" w:rsidR="00EB09D4" w:rsidRPr="00EB09D4"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1104</w:t>
            </w:r>
          </w:p>
        </w:tc>
        <w:tc>
          <w:tcPr>
            <w:tcW w:w="1134" w:type="dxa"/>
          </w:tcPr>
          <w:p w14:paraId="253C9883" w14:textId="303D33BC" w:rsidR="00EB09D4" w:rsidRPr="00EB09D4"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148</w:t>
            </w:r>
          </w:p>
        </w:tc>
        <w:tc>
          <w:tcPr>
            <w:tcW w:w="1134" w:type="dxa"/>
          </w:tcPr>
          <w:p w14:paraId="20B39EFA" w14:textId="36F68C3D" w:rsidR="00EB09D4" w:rsidRPr="00EB09D4"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593</w:t>
            </w:r>
          </w:p>
        </w:tc>
        <w:tc>
          <w:tcPr>
            <w:tcW w:w="1228" w:type="dxa"/>
          </w:tcPr>
          <w:p w14:paraId="1FB7D82A" w14:textId="2B6ECAF1" w:rsidR="00EB09D4" w:rsidRPr="00EB09D4" w:rsidRDefault="00EB09D4" w:rsidP="00EB09D4">
            <w:pPr>
              <w:spacing w:line="276" w:lineRule="auto"/>
              <w:jc w:val="center"/>
              <w:rPr>
                <w:rFonts w:ascii="Times New Roman" w:hAnsi="Times New Roman" w:cs="Times New Roman"/>
                <w:color w:val="000000" w:themeColor="text1"/>
                <w:kern w:val="24"/>
                <w:szCs w:val="22"/>
              </w:rPr>
            </w:pPr>
            <w:r w:rsidRPr="00DE5AD7">
              <w:rPr>
                <w:rFonts w:ascii="Times New Roman" w:hAnsi="Times New Roman" w:cs="Times New Roman"/>
                <w:color w:val="000000" w:themeColor="text1"/>
                <w:kern w:val="24"/>
                <w:szCs w:val="22"/>
              </w:rPr>
              <w:t>0.9354</w:t>
            </w:r>
          </w:p>
        </w:tc>
        <w:tc>
          <w:tcPr>
            <w:tcW w:w="1228" w:type="dxa"/>
          </w:tcPr>
          <w:p w14:paraId="6AEC97D9" w14:textId="546C3DAA" w:rsidR="00EB09D4" w:rsidRPr="00EB09D4" w:rsidRDefault="00EB09D4" w:rsidP="00EB09D4">
            <w:pPr>
              <w:spacing w:line="276" w:lineRule="auto"/>
              <w:jc w:val="center"/>
              <w:rPr>
                <w:rFonts w:ascii="Times New Roman" w:hAnsi="Times New Roman" w:cs="Times New Roman"/>
                <w:color w:val="000000" w:themeColor="text1"/>
                <w:kern w:val="24"/>
                <w:szCs w:val="22"/>
              </w:rPr>
            </w:pPr>
            <w:r w:rsidRPr="00DE5AD7">
              <w:rPr>
                <w:rFonts w:ascii="Times New Roman" w:hAnsi="Times New Roman" w:cs="Times New Roman"/>
                <w:color w:val="000000" w:themeColor="text1"/>
                <w:kern w:val="24"/>
                <w:szCs w:val="22"/>
              </w:rPr>
              <w:t>-0.1106</w:t>
            </w:r>
          </w:p>
        </w:tc>
        <w:tc>
          <w:tcPr>
            <w:tcW w:w="1228" w:type="dxa"/>
          </w:tcPr>
          <w:p w14:paraId="65262564" w14:textId="578692D9" w:rsidR="00EB09D4" w:rsidRPr="00EB09D4" w:rsidRDefault="00EB09D4" w:rsidP="00EB09D4">
            <w:pPr>
              <w:spacing w:line="276" w:lineRule="auto"/>
              <w:jc w:val="center"/>
              <w:rPr>
                <w:rFonts w:ascii="Times New Roman" w:eastAsia="DengXian" w:hAnsi="Times New Roman" w:cs="Times New Roman"/>
                <w:color w:val="000000" w:themeColor="text1"/>
                <w:szCs w:val="22"/>
                <w:lang w:val="fr-FR" w:eastAsia="zh-CN"/>
              </w:rPr>
            </w:pPr>
            <w:r w:rsidRPr="00DE5AD7">
              <w:rPr>
                <w:rFonts w:ascii="Times New Roman" w:hAnsi="Times New Roman" w:cs="Times New Roman"/>
                <w:color w:val="000000" w:themeColor="text1"/>
                <w:kern w:val="24"/>
                <w:szCs w:val="22"/>
              </w:rPr>
              <w:t>1.6863</w:t>
            </w:r>
          </w:p>
        </w:tc>
      </w:tr>
      <w:tr w:rsidR="00EB09D4" w:rsidRPr="00DB6BAD" w14:paraId="513F5011" w14:textId="77777777" w:rsidTr="00B25226">
        <w:trPr>
          <w:trHeight w:val="334"/>
        </w:trPr>
        <w:tc>
          <w:tcPr>
            <w:tcW w:w="1153" w:type="dxa"/>
          </w:tcPr>
          <w:p w14:paraId="49348062" w14:textId="27BC8073" w:rsidR="00EB09D4" w:rsidRPr="00627B12" w:rsidRDefault="00EB09D4" w:rsidP="00EB09D4">
            <w:pPr>
              <w:spacing w:line="276" w:lineRule="auto"/>
              <w:jc w:val="center"/>
              <w:rPr>
                <w:rFonts w:ascii="Times New Roman" w:hAnsi="Times New Roman" w:cs="Times New Roman"/>
                <w:color w:val="000000" w:themeColor="text1"/>
                <w:szCs w:val="22"/>
              </w:rPr>
            </w:pPr>
            <w:r w:rsidRPr="00627B12">
              <w:rPr>
                <w:rFonts w:ascii="Times New Roman" w:eastAsia="DengXian" w:hAnsi="Times New Roman" w:cs="Times New Roman"/>
                <w:color w:val="000000" w:themeColor="text1"/>
                <w:szCs w:val="22"/>
                <w:lang w:eastAsia="zh-CN"/>
              </w:rPr>
              <w:lastRenderedPageBreak/>
              <w:t xml:space="preserve">Ref. </w:t>
            </w:r>
            <w:r>
              <w:rPr>
                <w:rFonts w:ascii="Times New Roman" w:hAnsi="Times New Roman" w:cs="Times New Roman"/>
                <w:color w:val="000000" w:themeColor="text1"/>
                <w:szCs w:val="22"/>
              </w:rPr>
              <w:fldChar w:fldCharType="begin"/>
            </w:r>
            <w:r w:rsidR="00C912E2">
              <w:rPr>
                <w:rFonts w:ascii="Times New Roman" w:hAnsi="Times New Roman" w:cs="Times New Roman"/>
                <w:color w:val="000000" w:themeColor="text1"/>
                <w:szCs w:val="22"/>
              </w:rPr>
              <w:instrText xml:space="preserve"> ADDIN EN.CITE &lt;EndNote&gt;&lt;Cite&gt;&lt;Author&gt;Zhi-Jian&lt;/Author&gt;&lt;Year&gt;2009&lt;/Year&gt;&lt;RecNum&gt;52&lt;/RecNum&gt;&lt;DisplayText&gt;&lt;style face="superscript"&gt;35&lt;/style&gt;&lt;/DisplayText&gt;&lt;record&gt;&lt;rec-number&gt;52&lt;/rec-number&gt;&lt;foreign-keys&gt;&lt;key app="EN" db-id="p5xfe90x5sweayefz9mv5f2nsrswdrd005v5" timestamp="1754231988"&gt;52&lt;/key&gt;&lt;/foreign-keys&gt;&lt;ref-type name="Journal Article"&gt;17&lt;/ref-type&gt;&lt;contributors&gt;&lt;authors&gt;&lt;author&gt;Zhi-Jian, Fu&lt;/author&gt;&lt;author&gt;Guang-Fu, Ji&lt;/author&gt;&lt;author&gt;Xiang-Rong, Chen&lt;/author&gt;&lt;author&gt;Qing-Quan, Gou&lt;/author&gt;&lt;/authors&gt;&lt;/contributors&gt;&lt;titles&gt;&lt;title&gt;First-principle calculations for elastic and thermodynamic properties of diamond&lt;/title&gt;&lt;secondary-title&gt;Communications in Theoretical Physics&lt;/secondary-title&gt;&lt;/titles&gt;&lt;pages&gt;1129&lt;/pages&gt;&lt;volume&gt;51&lt;/volume&gt;&lt;number&gt;6&lt;/number&gt;&lt;dates&gt;&lt;year&gt;2009&lt;/year&gt;&lt;/dates&gt;&lt;isbn&gt;0253-6102&lt;/isbn&gt;&lt;urls&gt;&lt;/urls&gt;&lt;/record&gt;&lt;/Cite&gt;&lt;/EndNote&gt;</w:instrText>
            </w:r>
            <w:r>
              <w:rPr>
                <w:rFonts w:ascii="Times New Roman" w:hAnsi="Times New Roman" w:cs="Times New Roman"/>
                <w:color w:val="000000" w:themeColor="text1"/>
                <w:szCs w:val="22"/>
              </w:rPr>
              <w:fldChar w:fldCharType="separate"/>
            </w:r>
            <w:r w:rsidR="00C912E2" w:rsidRPr="00C912E2">
              <w:rPr>
                <w:rFonts w:ascii="Times New Roman" w:hAnsi="Times New Roman" w:cs="Times New Roman"/>
                <w:noProof/>
                <w:color w:val="000000" w:themeColor="text1"/>
                <w:szCs w:val="22"/>
                <w:vertAlign w:val="superscript"/>
              </w:rPr>
              <w:t>35</w:t>
            </w:r>
            <w:r>
              <w:rPr>
                <w:rFonts w:ascii="Times New Roman" w:hAnsi="Times New Roman" w:cs="Times New Roman"/>
                <w:color w:val="000000" w:themeColor="text1"/>
                <w:szCs w:val="22"/>
              </w:rPr>
              <w:fldChar w:fldCharType="end"/>
            </w:r>
          </w:p>
        </w:tc>
        <w:tc>
          <w:tcPr>
            <w:tcW w:w="1399" w:type="dxa"/>
          </w:tcPr>
          <w:p w14:paraId="7E2E03D1" w14:textId="3B412F88" w:rsidR="00EB09D4" w:rsidRPr="00627B12"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1097.5</w:t>
            </w:r>
          </w:p>
        </w:tc>
        <w:tc>
          <w:tcPr>
            <w:tcW w:w="1134" w:type="dxa"/>
          </w:tcPr>
          <w:p w14:paraId="46556F6C" w14:textId="4EC93ECF" w:rsidR="00EB09D4" w:rsidRPr="00627B12"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115.5</w:t>
            </w:r>
          </w:p>
        </w:tc>
        <w:tc>
          <w:tcPr>
            <w:tcW w:w="1134" w:type="dxa"/>
          </w:tcPr>
          <w:p w14:paraId="56A05DDF" w14:textId="197B7334" w:rsidR="00EB09D4" w:rsidRPr="00627B12"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598.2</w:t>
            </w:r>
          </w:p>
        </w:tc>
        <w:tc>
          <w:tcPr>
            <w:tcW w:w="1228" w:type="dxa"/>
          </w:tcPr>
          <w:p w14:paraId="3849134C" w14:textId="2FFF49DD" w:rsidR="00EB09D4" w:rsidRPr="00DE0240" w:rsidRDefault="00EB09D4" w:rsidP="00EB09D4">
            <w:pPr>
              <w:spacing w:line="276" w:lineRule="auto"/>
              <w:jc w:val="center"/>
              <w:rPr>
                <w:rFonts w:ascii="Times New Roman" w:hAnsi="Times New Roman" w:cs="Times New Roman"/>
                <w:color w:val="000000" w:themeColor="text1"/>
                <w:kern w:val="24"/>
                <w:szCs w:val="22"/>
              </w:rPr>
            </w:pPr>
            <w:r w:rsidRPr="00DE5AD7">
              <w:rPr>
                <w:rFonts w:ascii="Times New Roman" w:hAnsi="Times New Roman" w:cs="Times New Roman"/>
                <w:color w:val="000000" w:themeColor="text1"/>
                <w:kern w:val="24"/>
                <w:szCs w:val="22"/>
              </w:rPr>
              <w:t>0.9298</w:t>
            </w:r>
          </w:p>
        </w:tc>
        <w:tc>
          <w:tcPr>
            <w:tcW w:w="1228" w:type="dxa"/>
          </w:tcPr>
          <w:p w14:paraId="667623FF" w14:textId="6FC1710F" w:rsidR="00EB09D4" w:rsidRPr="00DE0240" w:rsidRDefault="00EB09D4" w:rsidP="00EB09D4">
            <w:pPr>
              <w:spacing w:line="276" w:lineRule="auto"/>
              <w:jc w:val="center"/>
              <w:rPr>
                <w:rFonts w:ascii="Times New Roman" w:hAnsi="Times New Roman" w:cs="Times New Roman"/>
                <w:color w:val="000000" w:themeColor="text1"/>
                <w:kern w:val="24"/>
                <w:szCs w:val="22"/>
              </w:rPr>
            </w:pPr>
            <w:r w:rsidRPr="00DE5AD7">
              <w:rPr>
                <w:rFonts w:ascii="Times New Roman" w:hAnsi="Times New Roman" w:cs="Times New Roman"/>
                <w:color w:val="000000" w:themeColor="text1"/>
                <w:kern w:val="24"/>
                <w:szCs w:val="22"/>
              </w:rPr>
              <w:t>-0.08853</w:t>
            </w:r>
          </w:p>
        </w:tc>
        <w:tc>
          <w:tcPr>
            <w:tcW w:w="1228" w:type="dxa"/>
          </w:tcPr>
          <w:p w14:paraId="660E64D6" w14:textId="6B1B3B1E" w:rsidR="00EB09D4" w:rsidRPr="00627B12" w:rsidRDefault="00EB09D4" w:rsidP="00EB09D4">
            <w:pPr>
              <w:spacing w:line="276" w:lineRule="auto"/>
              <w:jc w:val="center"/>
              <w:rPr>
                <w:rFonts w:ascii="Times New Roman" w:eastAsia="DengXian" w:hAnsi="Times New Roman" w:cs="Times New Roman"/>
                <w:color w:val="000000" w:themeColor="text1"/>
                <w:szCs w:val="22"/>
                <w:lang w:eastAsia="zh-CN"/>
              </w:rPr>
            </w:pPr>
            <w:r w:rsidRPr="00DE5AD7">
              <w:rPr>
                <w:rFonts w:ascii="Times New Roman" w:hAnsi="Times New Roman" w:cs="Times New Roman"/>
                <w:color w:val="000000" w:themeColor="text1"/>
                <w:kern w:val="24"/>
                <w:szCs w:val="22"/>
              </w:rPr>
              <w:t>1.6717</w:t>
            </w:r>
          </w:p>
        </w:tc>
      </w:tr>
      <w:tr w:rsidR="006430B1" w:rsidRPr="00DB6BAD" w14:paraId="7A19F4A7" w14:textId="77777777" w:rsidTr="00B9032C">
        <w:trPr>
          <w:trHeight w:val="334"/>
        </w:trPr>
        <w:tc>
          <w:tcPr>
            <w:tcW w:w="1153" w:type="dxa"/>
          </w:tcPr>
          <w:p w14:paraId="04EF6C5A" w14:textId="4EB428B8" w:rsidR="006430B1" w:rsidRPr="00627B12" w:rsidRDefault="006430B1" w:rsidP="006430B1">
            <w:pPr>
              <w:spacing w:line="276" w:lineRule="auto"/>
              <w:jc w:val="center"/>
              <w:rPr>
                <w:rFonts w:ascii="Times New Roman" w:hAnsi="Times New Roman" w:cs="Times New Roman"/>
                <w:color w:val="000000" w:themeColor="text1"/>
                <w:szCs w:val="22"/>
              </w:rPr>
            </w:pPr>
            <w:r>
              <w:rPr>
                <w:rFonts w:ascii="Times New Roman" w:eastAsia="DengXian" w:hAnsi="Times New Roman" w:cs="Times New Roman" w:hint="eastAsia"/>
                <w:color w:val="000000" w:themeColor="text1"/>
                <w:szCs w:val="22"/>
                <w:lang w:eastAsia="zh-CN"/>
              </w:rPr>
              <w:t xml:space="preserve">Ref. </w:t>
            </w:r>
            <w:r>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&lt;EndNote&gt;&lt;Cite&gt;&lt;Author&gt;Djemia&lt;/Author&gt;&lt;Year&gt;2007&lt;/Year&gt;&lt;RecNum&gt;48&lt;/RecNum&gt;&lt;DisplayText&gt;&lt;style face="superscript"&gt;36&lt;/style&gt;&lt;/DisplayText&gt;&lt;record&gt;&lt;rec-number&gt;48&lt;/rec-number&gt;&lt;foreign-keys&gt;&lt;key app="EN" db-id="p5xfe90x5sweayefz9mv5f2nsrswdrd005v5" timestamp="1752630657"&gt;48&lt;/key&gt;&lt;/foreign-keys&gt;&lt;ref-type name="Journal Article"&gt;17&lt;/ref-type&gt;&lt;contributors&gt;&lt;authors&gt;&lt;author&gt;Djemia, P&lt;/author&gt;&lt;author&gt;Tallaire, A&lt;/author&gt;&lt;author&gt;Achard, J&lt;/author&gt;&lt;author&gt;Silva, F&lt;/author&gt;&lt;author&gt;Gicquel, A&lt;/author&gt;&lt;/authors&gt;&lt;/contributors&gt;&lt;titles&gt;&lt;title&gt;Elastic properties of single crystal diamond made by CVD&lt;/title&gt;&lt;secondary-title&gt;Diamond and related materials&lt;/secondary-title&gt;&lt;/titles&gt;&lt;pages&gt;962-965&lt;/pages&gt;&lt;volume&gt;16&lt;/volume&gt;&lt;number&gt;4-7&lt;/number&gt;&lt;dates&gt;&lt;year&gt;2007&lt;/year&gt;&lt;/dates&gt;&lt;isbn&gt;0925-9635&lt;/isbn&gt;&lt;urls&gt;&lt;/urls&gt;&lt;/record&gt;&lt;/Cite&gt;&lt;/EndNote&gt;</w:instrText>
            </w:r>
            <w:r>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36</w:t>
            </w:r>
            <w:r>
              <w:rPr>
                <w:rFonts w:ascii="Times New Roman" w:eastAsia="DengXian" w:hAnsi="Times New Roman" w:cs="Times New Roman"/>
                <w:color w:val="000000" w:themeColor="text1"/>
                <w:szCs w:val="22"/>
                <w:lang w:eastAsia="zh-CN"/>
              </w:rPr>
              <w:fldChar w:fldCharType="end"/>
            </w:r>
          </w:p>
        </w:tc>
        <w:tc>
          <w:tcPr>
            <w:tcW w:w="1399" w:type="dxa"/>
          </w:tcPr>
          <w:p w14:paraId="701C79CE" w14:textId="058435C8" w:rsidR="006430B1" w:rsidRPr="00627B12" w:rsidRDefault="006430B1" w:rsidP="006430B1">
            <w:pPr>
              <w:spacing w:line="276" w:lineRule="auto"/>
              <w:jc w:val="center"/>
              <w:rPr>
                <w:rFonts w:ascii="Times New Roman" w:eastAsia="DengXian" w:hAnsi="Times New Roman" w:cs="Times New Roman"/>
                <w:color w:val="000000" w:themeColor="text1"/>
                <w:szCs w:val="22"/>
                <w:lang w:eastAsia="zh-CN"/>
              </w:rPr>
            </w:pPr>
            <w:r w:rsidRPr="00EB09D4">
              <w:rPr>
                <w:rFonts w:ascii="Times New Roman" w:hAnsi="Times New Roman" w:cs="Times New Roman"/>
                <w:color w:val="000000" w:themeColor="text1"/>
                <w:kern w:val="24"/>
                <w:szCs w:val="22"/>
              </w:rPr>
              <w:t>1155</w:t>
            </w:r>
            <m:oMath>
              <m:r>
                <w:rPr>
                  <w:rFonts w:ascii="Cambria Math" w:eastAsia="Cambria Math" w:hAnsi="Cambria Math" w:cs="Times New Roman"/>
                  <w:color w:val="000000" w:themeColor="text1"/>
                  <w:kern w:val="24"/>
                  <w:szCs w:val="22"/>
                </w:rPr>
                <m:t>±</m:t>
              </m:r>
            </m:oMath>
            <w:r w:rsidRPr="00EB09D4">
              <w:rPr>
                <w:rFonts w:ascii="Times New Roman" w:hAnsi="Times New Roman" w:cs="Times New Roman"/>
                <w:color w:val="000000" w:themeColor="text1"/>
                <w:kern w:val="24"/>
                <w:szCs w:val="22"/>
              </w:rPr>
              <w:t>20</w:t>
            </w:r>
          </w:p>
        </w:tc>
        <w:tc>
          <w:tcPr>
            <w:tcW w:w="1134" w:type="dxa"/>
          </w:tcPr>
          <w:p w14:paraId="0F79CE1F" w14:textId="4B78F278" w:rsidR="006430B1" w:rsidRPr="00627B12" w:rsidRDefault="006430B1" w:rsidP="006430B1">
            <w:pPr>
              <w:spacing w:line="276" w:lineRule="auto"/>
              <w:jc w:val="center"/>
              <w:rPr>
                <w:rFonts w:ascii="Times New Roman" w:eastAsia="DengXian" w:hAnsi="Times New Roman" w:cs="Times New Roman"/>
                <w:color w:val="000000" w:themeColor="text1"/>
                <w:szCs w:val="22"/>
                <w:lang w:eastAsia="zh-CN"/>
              </w:rPr>
            </w:pPr>
            <w:r w:rsidRPr="00EB09D4">
              <w:rPr>
                <w:rFonts w:ascii="Times New Roman" w:hAnsi="Times New Roman" w:cs="Times New Roman"/>
                <w:color w:val="000000" w:themeColor="text1"/>
                <w:kern w:val="24"/>
                <w:szCs w:val="22"/>
              </w:rPr>
              <w:t>267</w:t>
            </w:r>
            <m:oMath>
              <m:r>
                <w:rPr>
                  <w:rFonts w:ascii="Cambria Math" w:eastAsia="Cambria Math" w:hAnsi="Cambria Math" w:cs="Times New Roman"/>
                  <w:color w:val="000000" w:themeColor="text1"/>
                  <w:kern w:val="24"/>
                  <w:szCs w:val="22"/>
                </w:rPr>
                <m:t>±</m:t>
              </m:r>
            </m:oMath>
            <w:r w:rsidRPr="00EB09D4">
              <w:rPr>
                <w:rFonts w:ascii="Times New Roman" w:hAnsi="Times New Roman" w:cs="Times New Roman"/>
                <w:color w:val="000000" w:themeColor="text1"/>
                <w:kern w:val="24"/>
                <w:szCs w:val="22"/>
              </w:rPr>
              <w:t>50</w:t>
            </w:r>
          </w:p>
        </w:tc>
        <w:tc>
          <w:tcPr>
            <w:tcW w:w="1134" w:type="dxa"/>
          </w:tcPr>
          <w:p w14:paraId="4EE53F85" w14:textId="24ED8738" w:rsidR="006430B1" w:rsidRPr="00627B12" w:rsidRDefault="006430B1" w:rsidP="006430B1">
            <w:pPr>
              <w:spacing w:line="276" w:lineRule="auto"/>
              <w:jc w:val="center"/>
              <w:rPr>
                <w:rFonts w:ascii="Times New Roman" w:eastAsia="DengXian" w:hAnsi="Times New Roman" w:cs="Times New Roman"/>
                <w:color w:val="000000" w:themeColor="text1"/>
                <w:szCs w:val="22"/>
                <w:lang w:eastAsia="zh-CN"/>
              </w:rPr>
            </w:pPr>
            <w:r w:rsidRPr="00EB09D4">
              <w:rPr>
                <w:rFonts w:ascii="Times New Roman" w:hAnsi="Times New Roman" w:cs="Times New Roman"/>
                <w:color w:val="000000" w:themeColor="text1"/>
                <w:kern w:val="24"/>
                <w:szCs w:val="22"/>
              </w:rPr>
              <w:t>600</w:t>
            </w:r>
            <m:oMath>
              <m:r>
                <w:rPr>
                  <w:rFonts w:ascii="Cambria Math" w:eastAsia="Cambria Math" w:hAnsi="Cambria Math" w:cs="Times New Roman"/>
                  <w:color w:val="000000" w:themeColor="text1"/>
                  <w:kern w:val="24"/>
                  <w:szCs w:val="22"/>
                </w:rPr>
                <m:t>±</m:t>
              </m:r>
            </m:oMath>
            <w:r w:rsidRPr="00EB09D4">
              <w:rPr>
                <w:rFonts w:ascii="Times New Roman" w:hAnsi="Times New Roman" w:cs="Times New Roman"/>
                <w:color w:val="000000" w:themeColor="text1"/>
                <w:kern w:val="24"/>
                <w:szCs w:val="22"/>
              </w:rPr>
              <w:t>20</w:t>
            </w:r>
          </w:p>
        </w:tc>
        <w:tc>
          <w:tcPr>
            <w:tcW w:w="1228" w:type="dxa"/>
          </w:tcPr>
          <w:p w14:paraId="0638692D" w14:textId="7F642EE6" w:rsidR="006430B1" w:rsidRPr="006430B1" w:rsidRDefault="006430B1" w:rsidP="006430B1">
            <w:pPr>
              <w:spacing w:line="276" w:lineRule="auto"/>
              <w:jc w:val="center"/>
              <w:rPr>
                <w:rFonts w:ascii="Times New Roman" w:hAnsi="Times New Roman" w:cs="Times New Roman"/>
                <w:color w:val="000000" w:themeColor="text1"/>
                <w:kern w:val="24"/>
                <w:szCs w:val="22"/>
              </w:rPr>
            </w:pPr>
            <w:r w:rsidRPr="006430B1">
              <w:rPr>
                <w:rFonts w:ascii="Times New Roman" w:hAnsi="Times New Roman" w:cs="Times New Roman"/>
                <w:color w:val="000000" w:themeColor="text1"/>
                <w:kern w:val="24"/>
                <w:szCs w:val="22"/>
              </w:rPr>
              <w:t>0.9481</w:t>
            </w:r>
          </w:p>
        </w:tc>
        <w:tc>
          <w:tcPr>
            <w:tcW w:w="1228" w:type="dxa"/>
          </w:tcPr>
          <w:p w14:paraId="3D27922E" w14:textId="51AB0016" w:rsidR="006430B1" w:rsidRPr="006430B1" w:rsidRDefault="006430B1" w:rsidP="006430B1">
            <w:pPr>
              <w:spacing w:line="276" w:lineRule="auto"/>
              <w:jc w:val="center"/>
              <w:rPr>
                <w:rFonts w:ascii="Times New Roman" w:hAnsi="Times New Roman" w:cs="Times New Roman"/>
                <w:color w:val="000000" w:themeColor="text1"/>
                <w:kern w:val="24"/>
                <w:szCs w:val="22"/>
              </w:rPr>
            </w:pPr>
            <w:r w:rsidRPr="006430B1">
              <w:rPr>
                <w:rFonts w:ascii="Times New Roman" w:hAnsi="Times New Roman" w:cs="Times New Roman"/>
                <w:color w:val="000000" w:themeColor="text1"/>
                <w:kern w:val="24"/>
                <w:szCs w:val="22"/>
              </w:rPr>
              <w:t>-0.1780</w:t>
            </w:r>
          </w:p>
        </w:tc>
        <w:tc>
          <w:tcPr>
            <w:tcW w:w="1228" w:type="dxa"/>
          </w:tcPr>
          <w:p w14:paraId="31B7FAB6" w14:textId="35383DA1" w:rsidR="006430B1" w:rsidRPr="006430B1" w:rsidRDefault="006430B1" w:rsidP="006430B1">
            <w:pPr>
              <w:spacing w:line="276" w:lineRule="auto"/>
              <w:jc w:val="center"/>
              <w:rPr>
                <w:rFonts w:ascii="Times New Roman" w:eastAsia="DengXian" w:hAnsi="Times New Roman" w:cs="Times New Roman"/>
                <w:color w:val="000000" w:themeColor="text1"/>
                <w:szCs w:val="22"/>
                <w:lang w:eastAsia="zh-CN"/>
              </w:rPr>
            </w:pPr>
            <w:r w:rsidRPr="006430B1">
              <w:rPr>
                <w:rFonts w:ascii="Times New Roman" w:hAnsi="Times New Roman" w:cs="Times New Roman"/>
                <w:color w:val="000000" w:themeColor="text1"/>
                <w:kern w:val="24"/>
                <w:szCs w:val="22"/>
              </w:rPr>
              <w:t>1.6667</w:t>
            </w:r>
          </w:p>
        </w:tc>
      </w:tr>
      <w:tr w:rsidR="00EB09D4" w:rsidRPr="00DB6BAD" w14:paraId="5685E7EC" w14:textId="77777777" w:rsidTr="00B9032C">
        <w:trPr>
          <w:trHeight w:val="334"/>
        </w:trPr>
        <w:tc>
          <w:tcPr>
            <w:tcW w:w="1153" w:type="dxa"/>
          </w:tcPr>
          <w:p w14:paraId="1CA9366E" w14:textId="2A549AEA" w:rsidR="00EB09D4" w:rsidRDefault="00EB09D4" w:rsidP="00EB09D4">
            <w:pPr>
              <w:spacing w:line="276" w:lineRule="auto"/>
              <w:jc w:val="center"/>
              <w:rPr>
                <w:rFonts w:ascii="Times New Roman" w:eastAsia="DengXian" w:hAnsi="Times New Roman" w:cs="Times New Roman"/>
                <w:color w:val="000000" w:themeColor="text1"/>
                <w:szCs w:val="22"/>
                <w:lang w:eastAsia="zh-CN"/>
              </w:rPr>
            </w:pPr>
            <w:r>
              <w:rPr>
                <w:rFonts w:ascii="Times New Roman" w:eastAsia="DengXian" w:hAnsi="Times New Roman" w:cs="Times New Roman" w:hint="eastAsia"/>
                <w:color w:val="000000" w:themeColor="text1"/>
                <w:szCs w:val="22"/>
                <w:lang w:eastAsia="zh-CN"/>
              </w:rPr>
              <w:t xml:space="preserve">Ref. </w:t>
            </w:r>
            <w:r>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&lt;EndNote&gt;&lt;Cite&gt;&lt;Author&gt;Shen&lt;/Author&gt;&lt;Year&gt;2010&lt;/Year&gt;&lt;RecNum&gt;57&lt;/RecNum&gt;&lt;DisplayText&gt;&lt;style face="superscript"&gt;37&lt;/style&gt;&lt;/DisplayText&gt;&lt;record&gt;&lt;rec-number&gt;57&lt;/rec-number&gt;&lt;foreign-keys&gt;&lt;key app="EN" db-id="p5xfe90x5sweayefz9mv5f2nsrswdrd005v5" timestamp="1754451938"&gt;57&lt;/key&gt;&lt;/foreign-keys&gt;&lt;ref-type name="Journal Article"&gt;17&lt;/ref-type&gt;&lt;contributors&gt;&lt;authors&gt;&lt;author&gt;Shen, Zhonghua H&lt;/author&gt;&lt;author&gt;Lomonosov, Alexey M&lt;/author&gt;&lt;author&gt;Hess, Peter&lt;/author&gt;&lt;author&gt;Fischer, Martin&lt;/author&gt;&lt;author&gt;Gsell, Stefan&lt;/author&gt;&lt;author&gt;Schreck, Matthias&lt;/author&gt;&lt;/authors&gt;&lt;/contributors&gt;&lt;titles&gt;&lt;title&gt;Multimode photoacoustic method for the evaluation of mechanical properties of heteroepitaxial diamond layers&lt;/title&gt;&lt;secondary-title&gt;Journal of Applied Physics&lt;/secondary-title&gt;&lt;/titles&gt;&lt;volume&gt;108&lt;/volume&gt;&lt;number&gt;8&lt;/number&gt;&lt;dates&gt;&lt;year&gt;2010&lt;/year&gt;&lt;/dates&gt;&lt;isbn&gt;0021-8979&lt;/isbn&gt;&lt;urls&gt;&lt;/urls&gt;&lt;/record&gt;&lt;/Cite&gt;&lt;/EndNote&gt;</w:instrText>
            </w:r>
            <w:r>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37</w:t>
            </w:r>
            <w:r>
              <w:rPr>
                <w:rFonts w:ascii="Times New Roman" w:eastAsia="DengXian" w:hAnsi="Times New Roman" w:cs="Times New Roman"/>
                <w:color w:val="000000" w:themeColor="text1"/>
                <w:szCs w:val="22"/>
                <w:lang w:eastAsia="zh-CN"/>
              </w:rPr>
              <w:fldChar w:fldCharType="end"/>
            </w:r>
          </w:p>
        </w:tc>
        <w:tc>
          <w:tcPr>
            <w:tcW w:w="1399" w:type="dxa"/>
          </w:tcPr>
          <w:p w14:paraId="2299D6CE" w14:textId="66FC6A97" w:rsidR="00EB09D4" w:rsidRPr="00386D4F" w:rsidRDefault="00EB09D4" w:rsidP="00EB09D4">
            <w:pPr>
              <w:spacing w:line="276" w:lineRule="auto"/>
              <w:jc w:val="center"/>
              <w:rPr>
                <w:rFonts w:ascii="Times New Roman" w:eastAsia="DengXian" w:hAnsi="Times New Roman" w:cs="Times New Roman"/>
                <w:color w:val="000000" w:themeColor="text1"/>
                <w:szCs w:val="22"/>
                <w:lang w:eastAsia="zh-CN"/>
              </w:rPr>
            </w:pPr>
            <w:r>
              <w:rPr>
                <w:rFonts w:ascii="Times New Roman" w:eastAsia="DengXian" w:hAnsi="Times New Roman" w:cs="Times New Roman" w:hint="eastAsia"/>
                <w:color w:val="000000" w:themeColor="text1"/>
                <w:szCs w:val="22"/>
                <w:lang w:eastAsia="zh-CN"/>
              </w:rPr>
              <w:t>1146</w:t>
            </w:r>
            <w:r w:rsidRPr="00DE0240">
              <w:rPr>
                <w:rFonts w:ascii="Times New Roman" w:eastAsia="DengXian" w:hAnsi="Times New Roman" w:cs="Times New Roman" w:hint="eastAsia"/>
                <w:color w:val="000000" w:themeColor="text1"/>
                <w:szCs w:val="22"/>
                <w:lang w:eastAsia="zh-CN"/>
              </w:rPr>
              <w:t>±</w:t>
            </w:r>
            <w:r>
              <w:rPr>
                <w:rFonts w:ascii="Times New Roman" w:eastAsia="DengXian" w:hAnsi="Times New Roman" w:cs="Times New Roman" w:hint="eastAsia"/>
                <w:color w:val="000000" w:themeColor="text1"/>
                <w:szCs w:val="22"/>
                <w:lang w:eastAsia="zh-CN"/>
              </w:rPr>
              <w:t>4.8</w:t>
            </w:r>
          </w:p>
        </w:tc>
        <w:tc>
          <w:tcPr>
            <w:tcW w:w="1134" w:type="dxa"/>
          </w:tcPr>
          <w:p w14:paraId="02D26333" w14:textId="7C920E4D" w:rsidR="00EB09D4" w:rsidRPr="00386D4F" w:rsidRDefault="00EB09D4" w:rsidP="00EB09D4">
            <w:pPr>
              <w:spacing w:line="276" w:lineRule="auto"/>
              <w:jc w:val="center"/>
              <w:rPr>
                <w:rFonts w:ascii="Times New Roman" w:eastAsia="DengXian" w:hAnsi="Times New Roman" w:cs="Times New Roman"/>
                <w:color w:val="000000" w:themeColor="text1"/>
                <w:szCs w:val="22"/>
                <w:lang w:eastAsia="zh-CN"/>
              </w:rPr>
            </w:pPr>
            <w:r>
              <w:rPr>
                <w:rFonts w:ascii="Times New Roman" w:eastAsia="DengXian" w:hAnsi="Times New Roman" w:cs="Times New Roman" w:hint="eastAsia"/>
                <w:color w:val="000000" w:themeColor="text1"/>
                <w:szCs w:val="22"/>
                <w:lang w:eastAsia="zh-CN"/>
              </w:rPr>
              <w:t>178</w:t>
            </w:r>
            <w:r w:rsidRPr="00DE0240">
              <w:rPr>
                <w:rFonts w:ascii="Times New Roman" w:eastAsia="DengXian" w:hAnsi="Times New Roman" w:cs="Times New Roman" w:hint="eastAsia"/>
                <w:color w:val="000000" w:themeColor="text1"/>
                <w:szCs w:val="22"/>
                <w:lang w:eastAsia="zh-CN"/>
              </w:rPr>
              <w:t>±</w:t>
            </w:r>
            <w:r>
              <w:rPr>
                <w:rFonts w:ascii="Times New Roman" w:eastAsia="DengXian" w:hAnsi="Times New Roman" w:cs="Times New Roman" w:hint="eastAsia"/>
                <w:color w:val="000000" w:themeColor="text1"/>
                <w:szCs w:val="22"/>
                <w:lang w:eastAsia="zh-CN"/>
              </w:rPr>
              <w:t>46</w:t>
            </w:r>
          </w:p>
        </w:tc>
        <w:tc>
          <w:tcPr>
            <w:tcW w:w="1134" w:type="dxa"/>
          </w:tcPr>
          <w:p w14:paraId="5C343E25" w14:textId="0A3B8BF3" w:rsidR="00EB09D4" w:rsidRPr="00386D4F" w:rsidRDefault="00EB09D4" w:rsidP="00EB09D4">
            <w:pPr>
              <w:spacing w:line="276" w:lineRule="auto"/>
              <w:jc w:val="center"/>
              <w:rPr>
                <w:rFonts w:ascii="Times New Roman" w:eastAsia="DengXian" w:hAnsi="Times New Roman" w:cs="Times New Roman"/>
                <w:color w:val="000000" w:themeColor="text1"/>
                <w:szCs w:val="22"/>
                <w:lang w:eastAsia="zh-CN"/>
              </w:rPr>
            </w:pPr>
            <w:r>
              <w:rPr>
                <w:rFonts w:ascii="Times New Roman" w:eastAsia="DengXian" w:hAnsi="Times New Roman" w:cs="Times New Roman" w:hint="eastAsia"/>
                <w:color w:val="000000" w:themeColor="text1"/>
                <w:szCs w:val="22"/>
                <w:lang w:eastAsia="zh-CN"/>
              </w:rPr>
              <w:t>562</w:t>
            </w:r>
            <w:r w:rsidRPr="00DE0240">
              <w:rPr>
                <w:rFonts w:ascii="Times New Roman" w:eastAsia="DengXian" w:hAnsi="Times New Roman" w:cs="Times New Roman" w:hint="eastAsia"/>
                <w:color w:val="000000" w:themeColor="text1"/>
                <w:szCs w:val="22"/>
                <w:lang w:eastAsia="zh-CN"/>
              </w:rPr>
              <w:t>±</w:t>
            </w:r>
            <w:r>
              <w:rPr>
                <w:rFonts w:ascii="Times New Roman" w:eastAsia="DengXian" w:hAnsi="Times New Roman" w:cs="Times New Roman" w:hint="eastAsia"/>
                <w:color w:val="000000" w:themeColor="text1"/>
                <w:szCs w:val="22"/>
                <w:lang w:eastAsia="zh-CN"/>
              </w:rPr>
              <w:t>3.7</w:t>
            </w:r>
          </w:p>
        </w:tc>
        <w:tc>
          <w:tcPr>
            <w:tcW w:w="1228" w:type="dxa"/>
          </w:tcPr>
          <w:p w14:paraId="5B40E822" w14:textId="29749304" w:rsidR="00EB09D4" w:rsidRPr="00386D4F" w:rsidRDefault="00EB09D4" w:rsidP="00EB09D4">
            <w:pPr>
              <w:spacing w:line="276" w:lineRule="auto"/>
              <w:jc w:val="center"/>
              <w:rPr>
                <w:rFonts w:ascii="Times New Roman" w:eastAsia="DengXian" w:hAnsi="Times New Roman" w:cs="Times New Roman"/>
                <w:color w:val="000000" w:themeColor="text1"/>
                <w:kern w:val="24"/>
                <w:szCs w:val="22"/>
                <w:lang w:eastAsia="zh-CN"/>
              </w:rPr>
            </w:pPr>
            <w:r>
              <w:rPr>
                <w:rFonts w:ascii="Times New Roman" w:eastAsia="DengXian" w:hAnsi="Times New Roman" w:cs="Times New Roman" w:hint="eastAsia"/>
                <w:color w:val="000000" w:themeColor="text1"/>
                <w:kern w:val="24"/>
                <w:szCs w:val="22"/>
                <w:lang w:eastAsia="zh-CN"/>
              </w:rPr>
              <w:t>0.9106</w:t>
            </w:r>
          </w:p>
        </w:tc>
        <w:tc>
          <w:tcPr>
            <w:tcW w:w="1228" w:type="dxa"/>
          </w:tcPr>
          <w:p w14:paraId="64165743" w14:textId="7838BA98" w:rsidR="00EB09D4" w:rsidRPr="00386D4F" w:rsidRDefault="00EB09D4" w:rsidP="00EB09D4">
            <w:pPr>
              <w:spacing w:line="276" w:lineRule="auto"/>
              <w:jc w:val="center"/>
              <w:rPr>
                <w:rFonts w:ascii="Times New Roman" w:eastAsia="DengXian" w:hAnsi="Times New Roman" w:cs="Times New Roman"/>
                <w:color w:val="000000" w:themeColor="text1"/>
                <w:kern w:val="24"/>
                <w:szCs w:val="22"/>
                <w:lang w:eastAsia="zh-CN"/>
              </w:rPr>
            </w:pPr>
            <w:r>
              <w:rPr>
                <w:rFonts w:ascii="Times New Roman" w:eastAsia="DengXian" w:hAnsi="Times New Roman" w:cs="Times New Roman" w:hint="eastAsia"/>
                <w:color w:val="000000" w:themeColor="text1"/>
                <w:kern w:val="24"/>
                <w:szCs w:val="22"/>
                <w:lang w:eastAsia="zh-CN"/>
              </w:rPr>
              <w:t>-0.1224</w:t>
            </w:r>
          </w:p>
        </w:tc>
        <w:tc>
          <w:tcPr>
            <w:tcW w:w="1228" w:type="dxa"/>
          </w:tcPr>
          <w:p w14:paraId="481E894B" w14:textId="335B57A0" w:rsidR="00EB09D4" w:rsidRPr="00386D4F" w:rsidRDefault="00EB09D4" w:rsidP="00EB09D4">
            <w:pPr>
              <w:spacing w:line="276" w:lineRule="auto"/>
              <w:jc w:val="center"/>
              <w:rPr>
                <w:rFonts w:ascii="Times New Roman" w:eastAsia="DengXian" w:hAnsi="Times New Roman" w:cs="Times New Roman"/>
                <w:color w:val="000000" w:themeColor="text1"/>
                <w:kern w:val="24"/>
                <w:szCs w:val="22"/>
                <w:lang w:eastAsia="zh-CN"/>
              </w:rPr>
            </w:pPr>
            <w:r>
              <w:rPr>
                <w:rFonts w:ascii="Times New Roman" w:eastAsia="DengXian" w:hAnsi="Times New Roman" w:cs="Times New Roman" w:hint="eastAsia"/>
                <w:color w:val="000000" w:themeColor="text1"/>
                <w:kern w:val="24"/>
                <w:szCs w:val="22"/>
                <w:lang w:eastAsia="zh-CN"/>
              </w:rPr>
              <w:t>1.7794</w:t>
            </w:r>
          </w:p>
        </w:tc>
      </w:tr>
      <w:tr w:rsidR="00EB09D4" w:rsidRPr="00DB6BAD" w14:paraId="1B7BE264" w14:textId="77777777" w:rsidTr="00B9032C">
        <w:trPr>
          <w:trHeight w:val="334"/>
        </w:trPr>
        <w:tc>
          <w:tcPr>
            <w:tcW w:w="1153" w:type="dxa"/>
          </w:tcPr>
          <w:p w14:paraId="4162CB38" w14:textId="3F86816F" w:rsidR="00EB09D4" w:rsidRDefault="00EB09D4" w:rsidP="00EB09D4">
            <w:pPr>
              <w:spacing w:line="276" w:lineRule="auto"/>
              <w:jc w:val="center"/>
              <w:rPr>
                <w:rFonts w:ascii="Times New Roman" w:eastAsia="DengXian" w:hAnsi="Times New Roman" w:cs="Times New Roman"/>
                <w:color w:val="000000" w:themeColor="text1"/>
                <w:szCs w:val="22"/>
                <w:lang w:eastAsia="zh-CN"/>
              </w:rPr>
            </w:pPr>
            <w:r>
              <w:rPr>
                <w:rFonts w:ascii="Times New Roman" w:eastAsia="DengXian" w:hAnsi="Times New Roman" w:cs="Times New Roman" w:hint="eastAsia"/>
                <w:color w:val="000000" w:themeColor="text1"/>
                <w:szCs w:val="22"/>
                <w:lang w:eastAsia="zh-CN"/>
              </w:rPr>
              <w:t xml:space="preserve">Ref. </w:t>
            </w:r>
            <w:r>
              <w:rPr>
                <w:rFonts w:ascii="Times New Roman" w:eastAsia="DengXian" w:hAnsi="Times New Roman" w:cs="Times New Roman"/>
                <w:color w:val="000000" w:themeColor="text1"/>
                <w:szCs w:val="22"/>
                <w:lang w:eastAsia="zh-CN"/>
              </w:rPr>
              <w:fldChar w:fldCharType="begin"/>
            </w:r>
            <w:r w:rsidR="00C912E2">
              <w:rPr>
                <w:rFonts w:ascii="Times New Roman" w:eastAsia="DengXian" w:hAnsi="Times New Roman" w:cs="Times New Roman"/>
                <w:color w:val="000000" w:themeColor="text1"/>
                <w:szCs w:val="22"/>
                <w:lang w:eastAsia="zh-CN"/>
              </w:rPr>
              <w:instrText xml:space="preserve"> ADDIN EN.CITE &lt;EndNote&gt;&lt;Cite&gt;&lt;Author&gt;Migliori&lt;/Author&gt;&lt;Year&gt;2008&lt;/Year&gt;&lt;RecNum&gt;50&lt;/RecNum&gt;&lt;DisplayText&gt;&lt;style face="superscript"&gt;38&lt;/style&gt;&lt;/DisplayText&gt;&lt;record&gt;&lt;rec-number&gt;50&lt;/rec-number&gt;&lt;foreign-keys&gt;&lt;key app="EN" db-id="p5xfe90x5sweayefz9mv5f2nsrswdrd005v5" timestamp="1754231749"&gt;50&lt;/key&gt;&lt;/foreign-keys&gt;&lt;ref-type name="Journal Article"&gt;17&lt;/ref-type&gt;&lt;contributors&gt;&lt;authors&gt;&lt;author&gt;Migliori, Albert&lt;/author&gt;&lt;author&gt;Ledbetter, Hassel&lt;/author&gt;&lt;author&gt;Leisure, Robert G&lt;/author&gt;&lt;author&gt;Pantea, Cristian&lt;/author&gt;&lt;author&gt;Betts, Jonathan Bobby&lt;/author&gt;&lt;/authors&gt;&lt;/contributors&gt;&lt;titles&gt;&lt;title&gt;Diamond’s elastic stiffnesses from 322 K to 10 K&lt;/title&gt;&lt;secondary-title&gt;Journal of applied physics&lt;/secondary-title&gt;&lt;/titles&gt;&lt;volume&gt;104&lt;/volume&gt;&lt;number&gt;5&lt;/number&gt;&lt;dates&gt;&lt;year&gt;2008&lt;/year&gt;&lt;/dates&gt;&lt;isbn&gt;0021-8979&lt;/isbn&gt;&lt;urls&gt;&lt;/urls&gt;&lt;/record&gt;&lt;/Cite&gt;&lt;/EndNote&gt;</w:instrText>
            </w:r>
            <w:r>
              <w:rPr>
                <w:rFonts w:ascii="Times New Roman" w:eastAsia="DengXian" w:hAnsi="Times New Roman" w:cs="Times New Roman"/>
                <w:color w:val="000000" w:themeColor="text1"/>
                <w:szCs w:val="22"/>
                <w:lang w:eastAsia="zh-CN"/>
              </w:rPr>
              <w:fldChar w:fldCharType="separate"/>
            </w:r>
            <w:r w:rsidR="00C912E2" w:rsidRPr="00C912E2">
              <w:rPr>
                <w:rFonts w:ascii="Times New Roman" w:eastAsia="DengXian" w:hAnsi="Times New Roman" w:cs="Times New Roman"/>
                <w:noProof/>
                <w:color w:val="000000" w:themeColor="text1"/>
                <w:szCs w:val="22"/>
                <w:vertAlign w:val="superscript"/>
                <w:lang w:eastAsia="zh-CN"/>
              </w:rPr>
              <w:t>38</w:t>
            </w:r>
            <w:r>
              <w:rPr>
                <w:rFonts w:ascii="Times New Roman" w:eastAsia="DengXian" w:hAnsi="Times New Roman" w:cs="Times New Roman"/>
                <w:color w:val="000000" w:themeColor="text1"/>
                <w:szCs w:val="22"/>
                <w:lang w:eastAsia="zh-CN"/>
              </w:rPr>
              <w:fldChar w:fldCharType="end"/>
            </w:r>
          </w:p>
        </w:tc>
        <w:tc>
          <w:tcPr>
            <w:tcW w:w="1399" w:type="dxa"/>
          </w:tcPr>
          <w:p w14:paraId="061AF5B2" w14:textId="168F712B" w:rsidR="00EB09D4" w:rsidRPr="007E402D" w:rsidRDefault="00EB09D4" w:rsidP="00EB09D4">
            <w:pPr>
              <w:spacing w:line="276" w:lineRule="auto"/>
              <w:jc w:val="center"/>
              <w:rPr>
                <w:rFonts w:ascii="Times New Roman" w:eastAsia="DengXian" w:hAnsi="Times New Roman" w:cs="Times New Roman"/>
                <w:color w:val="000000" w:themeColor="text1"/>
                <w:szCs w:val="22"/>
                <w:lang w:eastAsia="zh-CN"/>
              </w:rPr>
            </w:pPr>
            <w:r w:rsidRPr="007E402D">
              <w:rPr>
                <w:rFonts w:ascii="Times New Roman" w:hAnsi="Times New Roman" w:cs="Times New Roman"/>
                <w:color w:val="000000" w:themeColor="text1"/>
                <w:kern w:val="24"/>
                <w:szCs w:val="22"/>
              </w:rPr>
              <w:t>1078.33</w:t>
            </w:r>
          </w:p>
        </w:tc>
        <w:tc>
          <w:tcPr>
            <w:tcW w:w="1134" w:type="dxa"/>
          </w:tcPr>
          <w:p w14:paraId="535052AE" w14:textId="17F53FBD" w:rsidR="00EB09D4" w:rsidRPr="007E402D" w:rsidRDefault="00EB09D4" w:rsidP="00EB09D4">
            <w:pPr>
              <w:spacing w:line="276" w:lineRule="auto"/>
              <w:jc w:val="center"/>
              <w:rPr>
                <w:rFonts w:ascii="Times New Roman" w:eastAsia="DengXian" w:hAnsi="Times New Roman" w:cs="Times New Roman"/>
                <w:color w:val="000000" w:themeColor="text1"/>
                <w:szCs w:val="22"/>
                <w:lang w:eastAsia="zh-CN"/>
              </w:rPr>
            </w:pPr>
            <w:r w:rsidRPr="007E402D">
              <w:rPr>
                <w:rFonts w:ascii="Times New Roman" w:hAnsi="Times New Roman" w:cs="Times New Roman"/>
                <w:color w:val="000000" w:themeColor="text1"/>
                <w:kern w:val="24"/>
                <w:szCs w:val="22"/>
              </w:rPr>
              <w:t>126.59</w:t>
            </w:r>
          </w:p>
        </w:tc>
        <w:tc>
          <w:tcPr>
            <w:tcW w:w="1134" w:type="dxa"/>
          </w:tcPr>
          <w:p w14:paraId="4B80ACB6" w14:textId="369AE338" w:rsidR="00EB09D4" w:rsidRPr="007E402D" w:rsidRDefault="00EB09D4" w:rsidP="00EB09D4">
            <w:pPr>
              <w:spacing w:line="276" w:lineRule="auto"/>
              <w:jc w:val="center"/>
              <w:rPr>
                <w:rFonts w:ascii="Times New Roman" w:eastAsia="DengXian" w:hAnsi="Times New Roman" w:cs="Times New Roman"/>
                <w:color w:val="000000" w:themeColor="text1"/>
                <w:szCs w:val="22"/>
                <w:lang w:eastAsia="zh-CN"/>
              </w:rPr>
            </w:pPr>
            <w:r w:rsidRPr="007E402D">
              <w:rPr>
                <w:rFonts w:ascii="Times New Roman" w:hAnsi="Times New Roman" w:cs="Times New Roman"/>
                <w:color w:val="000000" w:themeColor="text1"/>
                <w:kern w:val="24"/>
                <w:szCs w:val="22"/>
              </w:rPr>
              <w:t>577.35</w:t>
            </w:r>
          </w:p>
        </w:tc>
        <w:tc>
          <w:tcPr>
            <w:tcW w:w="1228" w:type="dxa"/>
          </w:tcPr>
          <w:p w14:paraId="226E913E" w14:textId="6F0B9F9A" w:rsidR="00EB09D4" w:rsidRPr="007E402D" w:rsidRDefault="00EB09D4" w:rsidP="00EB09D4">
            <w:pPr>
              <w:spacing w:line="276" w:lineRule="auto"/>
              <w:jc w:val="center"/>
              <w:rPr>
                <w:rFonts w:ascii="Times New Roman" w:eastAsia="DengXian" w:hAnsi="Times New Roman" w:cs="Times New Roman"/>
                <w:color w:val="000000" w:themeColor="text1"/>
                <w:kern w:val="24"/>
                <w:szCs w:val="22"/>
                <w:lang w:eastAsia="zh-CN"/>
              </w:rPr>
            </w:pPr>
            <w:r w:rsidRPr="007E402D">
              <w:rPr>
                <w:rFonts w:ascii="Times New Roman" w:hAnsi="Times New Roman" w:cs="Times New Roman"/>
                <w:color w:val="000000" w:themeColor="text1"/>
                <w:kern w:val="24"/>
                <w:szCs w:val="22"/>
              </w:rPr>
              <w:t>0.9508</w:t>
            </w:r>
          </w:p>
        </w:tc>
        <w:tc>
          <w:tcPr>
            <w:tcW w:w="1228" w:type="dxa"/>
          </w:tcPr>
          <w:p w14:paraId="06C6CA2C" w14:textId="2BF6C2FE" w:rsidR="00EB09D4" w:rsidRPr="007E402D" w:rsidRDefault="00EB09D4" w:rsidP="00EB09D4">
            <w:pPr>
              <w:spacing w:line="276" w:lineRule="auto"/>
              <w:jc w:val="center"/>
              <w:rPr>
                <w:rFonts w:ascii="Times New Roman" w:eastAsia="DengXian" w:hAnsi="Times New Roman" w:cs="Times New Roman"/>
                <w:color w:val="000000" w:themeColor="text1"/>
                <w:kern w:val="24"/>
                <w:szCs w:val="22"/>
                <w:lang w:eastAsia="zh-CN"/>
              </w:rPr>
            </w:pPr>
            <w:r w:rsidRPr="007E402D">
              <w:rPr>
                <w:rFonts w:ascii="Times New Roman" w:hAnsi="Times New Roman" w:cs="Times New Roman"/>
                <w:color w:val="000000" w:themeColor="text1"/>
                <w:kern w:val="24"/>
                <w:szCs w:val="22"/>
              </w:rPr>
              <w:t>-0.0999</w:t>
            </w:r>
          </w:p>
        </w:tc>
        <w:tc>
          <w:tcPr>
            <w:tcW w:w="1228" w:type="dxa"/>
          </w:tcPr>
          <w:p w14:paraId="1346BAE0" w14:textId="34A3616B" w:rsidR="00EB09D4" w:rsidRPr="007E402D" w:rsidRDefault="00EB09D4" w:rsidP="00EB09D4">
            <w:pPr>
              <w:spacing w:line="276" w:lineRule="auto"/>
              <w:jc w:val="center"/>
              <w:rPr>
                <w:rFonts w:ascii="Times New Roman" w:eastAsia="DengXian" w:hAnsi="Times New Roman" w:cs="Times New Roman"/>
                <w:color w:val="000000" w:themeColor="text1"/>
                <w:kern w:val="24"/>
                <w:szCs w:val="22"/>
                <w:lang w:eastAsia="zh-CN"/>
              </w:rPr>
            </w:pPr>
            <w:r w:rsidRPr="007E402D">
              <w:rPr>
                <w:rFonts w:ascii="Times New Roman" w:hAnsi="Times New Roman" w:cs="Times New Roman"/>
                <w:color w:val="000000" w:themeColor="text1"/>
                <w:kern w:val="24"/>
                <w:szCs w:val="22"/>
              </w:rPr>
              <w:t>1.7321</w:t>
            </w:r>
          </w:p>
        </w:tc>
      </w:tr>
    </w:tbl>
    <w:p w14:paraId="0219691D" w14:textId="77777777" w:rsidR="00982E1D" w:rsidRPr="008C3331" w:rsidRDefault="00982E1D" w:rsidP="008C3331">
      <w:pPr>
        <w:spacing w:line="276" w:lineRule="auto"/>
        <w:jc w:val="both"/>
        <w:rPr>
          <w:rFonts w:ascii="Times New Roman" w:eastAsia="DengXian" w:hAnsi="Times New Roman" w:cs="Times New Roman"/>
          <w:color w:val="000000" w:themeColor="text1"/>
          <w:sz w:val="24"/>
          <w:lang w:eastAsia="zh-CN"/>
        </w:rPr>
      </w:pPr>
    </w:p>
    <w:p w14:paraId="07089790" w14:textId="3FFF92DD" w:rsidR="00735C6D" w:rsidRPr="000E10C2" w:rsidRDefault="0028642A" w:rsidP="008C3331">
      <w:pPr>
        <w:pStyle w:val="ac"/>
        <w:spacing w:line="276" w:lineRule="auto"/>
        <w:ind w:firstLine="840"/>
        <w:jc w:val="both"/>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color w:val="000000" w:themeColor="text1"/>
          <w:sz w:val="24"/>
          <w:lang w:eastAsia="zh-CN"/>
        </w:rPr>
        <w:t>For cubic crystals such as diamond, the Young’s modulus along an arbitrary crysta</w:t>
      </w:r>
      <w:r w:rsidRPr="000E10C2">
        <w:rPr>
          <w:rFonts w:ascii="Times New Roman" w:eastAsia="DengXian" w:hAnsi="Times New Roman" w:cs="Times New Roman"/>
          <w:color w:val="000000" w:themeColor="text1"/>
          <w:sz w:val="24"/>
          <w:lang w:eastAsia="zh-CN"/>
        </w:rPr>
        <w:t>llographic direction</w:t>
      </w:r>
      <w:r w:rsidR="00670C99" w:rsidRPr="000E10C2">
        <w:rPr>
          <w:rFonts w:ascii="Times New Roman" w:eastAsia="DengXian" w:hAnsi="Times New Roman" w:cs="Times New Roman"/>
          <w:color w:val="000000" w:themeColor="text1"/>
          <w:sz w:val="24"/>
          <w:lang w:eastAsia="zh-CN"/>
        </w:rPr>
        <w:t>,</w:t>
      </w:r>
      <w:r w:rsidR="00735C6D" w:rsidRPr="000E10C2">
        <w:rPr>
          <w:rFonts w:ascii="Times New Roman" w:eastAsia="DengXian" w:hAnsi="Times New Roman" w:cs="Times New Roman"/>
          <w:color w:val="000000" w:themeColor="text1"/>
          <w:sz w:val="24"/>
          <w:lang w:eastAsia="zh-CN"/>
        </w:rPr>
        <w:t xml:space="preserve"> </w:t>
      </w:r>
      <w:r w:rsidR="00735C6D" w:rsidRPr="000E10C2">
        <w:rPr>
          <w:rFonts w:ascii="Times New Roman" w:eastAsia="DengXian" w:hAnsi="Times New Roman" w:cs="Times New Roman"/>
          <w:b/>
          <w:bCs/>
          <w:color w:val="000000" w:themeColor="text1"/>
          <w:sz w:val="24"/>
          <w:lang w:eastAsia="zh-CN"/>
        </w:rPr>
        <w:t>n</w:t>
      </w:r>
      <w:r w:rsidR="00735C6D" w:rsidRPr="000E10C2">
        <w:rPr>
          <w:rFonts w:ascii="Times New Roman" w:eastAsia="DengXian" w:hAnsi="Times New Roman" w:cs="Times New Roman"/>
          <w:color w:val="000000" w:themeColor="text1"/>
          <w:sz w:val="24"/>
          <w:lang w:eastAsia="zh-CN"/>
        </w:rPr>
        <w:t>=[</w:t>
      </w:r>
      <m:oMath>
        <m:r>
          <w:rPr>
            <w:rFonts w:ascii="Cambria Math" w:eastAsia="DengXian" w:hAnsi="Cambria Math" w:cs="Times New Roman"/>
            <w:color w:val="000000" w:themeColor="text1"/>
            <w:sz w:val="24"/>
            <w:lang w:eastAsia="zh-CN"/>
          </w:rPr>
          <m:t>h, k, l</m:t>
        </m:r>
      </m:oMath>
      <w:r w:rsidR="00735C6D" w:rsidRPr="000E10C2">
        <w:rPr>
          <w:rFonts w:ascii="Times New Roman" w:eastAsia="DengXian" w:hAnsi="Times New Roman" w:cs="Times New Roman"/>
          <w:color w:val="000000" w:themeColor="text1"/>
          <w:sz w:val="24"/>
          <w:lang w:eastAsia="zh-CN"/>
        </w:rPr>
        <w:t xml:space="preserve">] </w:t>
      </w:r>
      <w:r w:rsidR="007F2900" w:rsidRPr="000E10C2">
        <w:rPr>
          <w:rFonts w:ascii="Times New Roman" w:eastAsia="DengXian" w:hAnsi="Times New Roman" w:cs="Times New Roman"/>
          <w:color w:val="000000" w:themeColor="text1"/>
          <w:sz w:val="24"/>
          <w:lang w:eastAsia="zh-CN"/>
        </w:rPr>
        <w:t xml:space="preserve">can be calculated using the following expression: </w:t>
      </w:r>
      <w:r w:rsidR="008C226B" w:rsidRPr="000E10C2">
        <w:rPr>
          <w:rFonts w:ascii="Times New Roman" w:eastAsia="DengXian" w:hAnsi="Times New Roman" w:cs="Times New Roman"/>
          <w:color w:val="000000" w:themeColor="text1"/>
          <w:sz w:val="24"/>
          <w:lang w:eastAsia="zh-CN"/>
        </w:rPr>
        <w:fldChar w:fldCharType="begin"/>
      </w:r>
      <w:r w:rsidR="00C912E2">
        <w:rPr>
          <w:rFonts w:ascii="Times New Roman" w:eastAsia="DengXian" w:hAnsi="Times New Roman" w:cs="Times New Roman"/>
          <w:color w:val="000000" w:themeColor="text1"/>
          <w:sz w:val="24"/>
          <w:lang w:eastAsia="zh-CN"/>
        </w:rPr>
        <w:instrText xml:space="preserve"> ADDIN EN.CITE &lt;EndNote&gt;&lt;Cite&gt;&lt;Author&gt;Klein&lt;/Author&gt;&lt;Year&gt;1993&lt;/Year&gt;&lt;RecNum&gt;18&lt;/RecNum&gt;&lt;DisplayText&gt;&lt;style face="superscript"&gt;19, 39&lt;/style&gt;&lt;/DisplayText&gt;&lt;record&gt;&lt;rec-number&gt;18&lt;/rec-number&gt;&lt;foreign-keys&gt;&lt;key app="EN" db-id="p5xfe90x5sweayefz9mv5f2nsrswdrd005v5" timestamp="1752209736"&gt;18&lt;/key&gt;&lt;/foreign-keys&gt;&lt;ref-type name="Journal Article"&gt;17&lt;/ref-type&gt;&lt;contributors&gt;&lt;authors&gt;&lt;author&gt;Klein, Claude A&lt;/author&gt;&lt;author&gt;Cardinale, Gregory F&lt;/author&gt;&lt;/authors&gt;&lt;/contributors&gt;&lt;titles&gt;&lt;title&gt;Young&amp;apos;s modulus and Poisson&amp;apos;s ratio of CVD diamond&lt;/title&gt;&lt;secondary-title&gt;Diamond and Related Materials&lt;/secondary-title&gt;&lt;/titles&gt;&lt;pages&gt;918-923&lt;/pages&gt;&lt;volume&gt;2&lt;/volume&gt;&lt;number&gt;5-7&lt;/number&gt;&lt;dates&gt;&lt;year&gt;1993&lt;/year&gt;&lt;/dates&gt;&lt;isbn&gt;0925-9635&lt;/isbn&gt;&lt;urls&gt;&lt;/urls&gt;&lt;/record&gt;&lt;/Cite&gt;&lt;Cite&gt;&lt;Author&gt;Hopcroft&lt;/Author&gt;&lt;Year&gt;2010&lt;/Year&gt;&lt;RecNum&gt;29&lt;/RecNum&gt;&lt;record&gt;&lt;rec-number&gt;29&lt;/rec-number&gt;&lt;foreign-keys&gt;&lt;key app="EN" db-id="p5xfe90x5sweayefz9mv5f2nsrswdrd005v5" timestamp="1752213217"&gt;29&lt;/key&gt;&lt;/foreign-keys&gt;&lt;ref-type name="Journal Article"&gt;17&lt;/ref-type&gt;&lt;contributors&gt;&lt;authors&gt;&lt;author&gt;Hopcroft, Matthew A&lt;/author&gt;&lt;author&gt;Nix, William D&lt;/author&gt;&lt;author&gt;Kenny, Thomas W&lt;/author&gt;&lt;/authors&gt;&lt;/contributors&gt;&lt;titles&gt;&lt;title&gt;What is the Young&amp;apos;s Modulus of Silicon?&lt;/title&gt;&lt;secondary-title&gt;Journal of microelectromechanical systems&lt;/secondary-title&gt;&lt;/titles&gt;&lt;pages&gt;229-238&lt;/pages&gt;&lt;volume&gt;19&lt;/volume&gt;&lt;number&gt;2&lt;/number&gt;&lt;dates&gt;&lt;year&gt;2010&lt;/year&gt;&lt;/dates&gt;&lt;isbn&gt;1057-7157&lt;/isbn&gt;&lt;urls&gt;&lt;/urls&gt;&lt;/record&gt;&lt;/Cite&gt;&lt;/EndNote&gt;</w:instrText>
      </w:r>
      <w:r w:rsidR="008C226B" w:rsidRPr="000E10C2">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19, 39</w:t>
      </w:r>
      <w:r w:rsidR="008C226B" w:rsidRPr="000E10C2">
        <w:rPr>
          <w:rFonts w:ascii="Times New Roman" w:eastAsia="DengXian" w:hAnsi="Times New Roman" w:cs="Times New Roman"/>
          <w:color w:val="000000" w:themeColor="text1"/>
          <w:sz w:val="24"/>
          <w:lang w:eastAsia="zh-CN"/>
        </w:rPr>
        <w:fldChar w:fldCharType="end"/>
      </w:r>
    </w:p>
    <w:p w14:paraId="6FAB2662" w14:textId="5632A99E" w:rsidR="00735C6D" w:rsidRPr="008C3331" w:rsidRDefault="00000000" w:rsidP="008C3331">
      <w:pPr>
        <w:pStyle w:val="ac"/>
        <w:spacing w:line="276" w:lineRule="auto"/>
        <w:jc w:val="right"/>
        <w:rPr>
          <w:rFonts w:ascii="Times New Roman" w:eastAsia="DengXian" w:hAnsi="Times New Roman" w:cs="Times New Roman"/>
          <w:sz w:val="24"/>
          <w:lang w:eastAsia="zh-CN"/>
        </w:rPr>
      </w:pPr>
      <m:oMath>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 xml:space="preserve"> E</m:t>
            </m:r>
          </m:e>
          <m:sub>
            <m:r>
              <w:rPr>
                <w:rFonts w:ascii="Cambria Math" w:eastAsia="DengXian" w:hAnsi="Cambria Math" w:cs="Times New Roman"/>
                <w:sz w:val="24"/>
                <w:lang w:eastAsia="zh-CN"/>
              </w:rPr>
              <m:t>hkl</m:t>
            </m:r>
          </m:sub>
        </m:sSub>
        <m:r>
          <w:rPr>
            <w:rFonts w:ascii="Cambria Math" w:eastAsia="DengXian" w:hAnsi="Cambria Math" w:cs="Times New Roman"/>
            <w:sz w:val="24"/>
            <w:lang w:eastAsia="zh-CN"/>
          </w:rPr>
          <m:t>=1/</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11</m:t>
            </m:r>
          </m:sub>
        </m:sSub>
        <m:r>
          <w:rPr>
            <w:rFonts w:ascii="Cambria Math" w:eastAsia="DengXian" w:hAnsi="Cambria Math" w:cs="Times New Roman"/>
            <w:sz w:val="24"/>
            <w:lang w:eastAsia="zh-CN"/>
          </w:rPr>
          <m:t>-2[</m:t>
        </m:r>
        <m:d>
          <m:dPr>
            <m:ctrlPr>
              <w:rPr>
                <w:rFonts w:ascii="Cambria Math" w:eastAsia="DengXian" w:hAnsi="Cambria Math" w:cs="Times New Roman"/>
                <w:i/>
                <w:sz w:val="24"/>
                <w:lang w:eastAsia="zh-CN"/>
              </w:rPr>
            </m:ctrlPr>
          </m:dPr>
          <m:e>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11</m:t>
                </m:r>
              </m:sub>
            </m:sSub>
            <m:r>
              <w:rPr>
                <w:rFonts w:ascii="Cambria Math" w:eastAsia="DengXian" w:hAnsi="Cambria Math" w:cs="Times New Roman"/>
                <w:sz w:val="24"/>
                <w:lang w:eastAsia="zh-CN"/>
              </w:rPr>
              <m:t>-</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12</m:t>
                </m:r>
              </m:sub>
            </m:sSub>
          </m:e>
        </m:d>
        <m:r>
          <w:rPr>
            <w:rFonts w:ascii="Cambria Math" w:eastAsia="DengXian" w:hAnsi="Cambria Math" w:cs="Times New Roman"/>
            <w:sz w:val="24"/>
            <w:lang w:eastAsia="zh-CN"/>
          </w:rPr>
          <m:t>-</m:t>
        </m:r>
        <m:f>
          <m:fPr>
            <m:ctrlPr>
              <w:rPr>
                <w:rFonts w:ascii="Cambria Math" w:eastAsia="DengXian" w:hAnsi="Cambria Math" w:cs="Times New Roman"/>
                <w:i/>
                <w:sz w:val="24"/>
                <w:lang w:eastAsia="zh-CN"/>
              </w:rPr>
            </m:ctrlPr>
          </m:fPr>
          <m:num>
            <m:r>
              <w:rPr>
                <w:rFonts w:ascii="Cambria Math" w:eastAsia="DengXian" w:hAnsi="Cambria Math" w:cs="Times New Roman"/>
                <w:sz w:val="24"/>
                <w:lang w:eastAsia="zh-CN"/>
              </w:rPr>
              <m:t>1</m:t>
            </m:r>
          </m:num>
          <m:den>
            <m:r>
              <w:rPr>
                <w:rFonts w:ascii="Cambria Math" w:eastAsia="DengXian" w:hAnsi="Cambria Math" w:cs="Times New Roman"/>
                <w:sz w:val="24"/>
                <w:lang w:eastAsia="zh-CN"/>
              </w:rPr>
              <m:t>2</m:t>
            </m:r>
          </m:den>
        </m:f>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44</m:t>
            </m:r>
          </m:sub>
        </m:sSub>
        <m:r>
          <w:rPr>
            <w:rFonts w:ascii="Cambria Math" w:eastAsia="DengXian" w:hAnsi="Cambria Math" w:cs="Times New Roman"/>
            <w:sz w:val="24"/>
            <w:lang w:eastAsia="zh-CN"/>
          </w:rPr>
          <m:t>](</m:t>
        </m:r>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m</m:t>
            </m:r>
          </m:e>
          <m:sup>
            <m:r>
              <w:rPr>
                <w:rFonts w:ascii="Cambria Math" w:eastAsia="DengXian" w:hAnsi="Cambria Math" w:cs="Times New Roman"/>
                <w:sz w:val="24"/>
                <w:lang w:eastAsia="zh-CN"/>
              </w:rPr>
              <m:t>2</m:t>
            </m:r>
          </m:sup>
        </m:sSup>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n</m:t>
            </m:r>
          </m:e>
          <m:sup>
            <m:r>
              <w:rPr>
                <w:rFonts w:ascii="Cambria Math" w:eastAsia="DengXian" w:hAnsi="Cambria Math" w:cs="Times New Roman"/>
                <w:sz w:val="24"/>
                <w:lang w:eastAsia="zh-CN"/>
              </w:rPr>
              <m:t>2</m:t>
            </m:r>
          </m:sup>
        </m:sSup>
        <m:r>
          <w:rPr>
            <w:rFonts w:ascii="Cambria Math" w:eastAsia="DengXian" w:hAnsi="Cambria Math" w:cs="Times New Roman"/>
            <w:sz w:val="24"/>
            <w:lang w:eastAsia="zh-CN"/>
          </w:rPr>
          <m:t>+</m:t>
        </m:r>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n</m:t>
            </m:r>
          </m:e>
          <m:sup>
            <m:r>
              <w:rPr>
                <w:rFonts w:ascii="Cambria Math" w:eastAsia="DengXian" w:hAnsi="Cambria Math" w:cs="Times New Roman"/>
                <w:sz w:val="24"/>
                <w:lang w:eastAsia="zh-CN"/>
              </w:rPr>
              <m:t>2</m:t>
            </m:r>
          </m:sup>
        </m:sSup>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p</m:t>
            </m:r>
          </m:e>
          <m:sup>
            <m:r>
              <w:rPr>
                <w:rFonts w:ascii="Cambria Math" w:eastAsia="DengXian" w:hAnsi="Cambria Math" w:cs="Times New Roman"/>
                <w:sz w:val="24"/>
                <w:lang w:eastAsia="zh-CN"/>
              </w:rPr>
              <m:t>2</m:t>
            </m:r>
          </m:sup>
        </m:sSup>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+m</m:t>
            </m:r>
          </m:e>
          <m:sup>
            <m:r>
              <w:rPr>
                <w:rFonts w:ascii="Cambria Math" w:eastAsia="DengXian" w:hAnsi="Cambria Math" w:cs="Times New Roman"/>
                <w:sz w:val="24"/>
                <w:lang w:eastAsia="zh-CN"/>
              </w:rPr>
              <m:t>2</m:t>
            </m:r>
          </m:sup>
        </m:sSup>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p</m:t>
            </m:r>
          </m:e>
          <m:sup>
            <m:r>
              <w:rPr>
                <w:rFonts w:ascii="Cambria Math" w:eastAsia="DengXian" w:hAnsi="Cambria Math" w:cs="Times New Roman"/>
                <w:sz w:val="24"/>
                <w:lang w:eastAsia="zh-CN"/>
              </w:rPr>
              <m:t>2</m:t>
            </m:r>
          </m:sup>
        </m:sSup>
        <m:r>
          <w:rPr>
            <w:rFonts w:ascii="Cambria Math" w:eastAsia="DengXian" w:hAnsi="Cambria Math" w:cs="Times New Roman"/>
            <w:sz w:val="24"/>
            <w:lang w:eastAsia="zh-CN"/>
          </w:rPr>
          <m:t xml:space="preserve">)} </m:t>
        </m:r>
      </m:oMath>
      <w:r w:rsidR="00C60F99" w:rsidRPr="008C3331">
        <w:rPr>
          <w:rFonts w:ascii="Times New Roman" w:eastAsia="DengXian" w:hAnsi="Times New Roman" w:cs="Times New Roman"/>
          <w:sz w:val="24"/>
          <w:lang w:eastAsia="zh-CN"/>
        </w:rPr>
        <w:t xml:space="preserve">     </w:t>
      </w:r>
      <w:r w:rsidR="006D7265" w:rsidRPr="008C3331">
        <w:rPr>
          <w:rFonts w:ascii="Times New Roman" w:eastAsia="DengXian" w:hAnsi="Times New Roman" w:cs="Times New Roman"/>
          <w:sz w:val="24"/>
          <w:lang w:eastAsia="zh-CN"/>
        </w:rPr>
        <w:t xml:space="preserve"> (4)</w:t>
      </w:r>
    </w:p>
    <w:p w14:paraId="1B5C911A" w14:textId="5FC974CB" w:rsidR="00BE5EFB" w:rsidRPr="008C3331" w:rsidRDefault="00571702" w:rsidP="008C3331">
      <w:pPr>
        <w:spacing w:line="276" w:lineRule="auto"/>
        <w:jc w:val="both"/>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color w:val="000000" w:themeColor="text1"/>
          <w:sz w:val="24"/>
          <w:lang w:eastAsia="zh-CN"/>
        </w:rPr>
        <w:t xml:space="preserve">Here, </w:t>
      </w:r>
      <w:r w:rsidR="00AD73DC" w:rsidRPr="008C3331">
        <w:rPr>
          <w:rFonts w:ascii="Times New Roman" w:eastAsia="DengXian" w:hAnsi="Times New Roman" w:cs="Times New Roman"/>
          <w:color w:val="000000" w:themeColor="text1"/>
          <w:sz w:val="24"/>
          <w:lang w:eastAsia="zh-CN"/>
        </w:rPr>
        <w:t>t</w:t>
      </w:r>
      <w:r w:rsidR="003E4C9B" w:rsidRPr="008C3331">
        <w:rPr>
          <w:rFonts w:ascii="Times New Roman" w:eastAsia="DengXian" w:hAnsi="Times New Roman" w:cs="Times New Roman"/>
          <w:color w:val="000000" w:themeColor="text1"/>
          <w:sz w:val="24"/>
          <w:lang w:eastAsia="zh-CN"/>
        </w:rPr>
        <w:t xml:space="preserve">he terms </w:t>
      </w:r>
      <w:r w:rsidR="003E4C9B" w:rsidRPr="008C3331">
        <w:rPr>
          <w:rFonts w:ascii="Times New Roman" w:eastAsia="DengXian" w:hAnsi="Times New Roman" w:cs="Times New Roman"/>
          <w:i/>
          <w:iCs/>
          <w:color w:val="000000" w:themeColor="text1"/>
          <w:sz w:val="24"/>
          <w:lang w:eastAsia="zh-CN"/>
        </w:rPr>
        <w:t>m</w:t>
      </w:r>
      <w:r w:rsidR="003E4C9B" w:rsidRPr="008C3331">
        <w:rPr>
          <w:rFonts w:ascii="Times New Roman" w:eastAsia="DengXian" w:hAnsi="Times New Roman" w:cs="Times New Roman"/>
          <w:color w:val="000000" w:themeColor="text1"/>
          <w:sz w:val="24"/>
          <w:lang w:eastAsia="zh-CN"/>
        </w:rPr>
        <w:t xml:space="preserve">, </w:t>
      </w:r>
      <w:r w:rsidR="003E4C9B" w:rsidRPr="008C3331">
        <w:rPr>
          <w:rFonts w:ascii="Times New Roman" w:eastAsia="DengXian" w:hAnsi="Times New Roman" w:cs="Times New Roman"/>
          <w:i/>
          <w:iCs/>
          <w:color w:val="000000" w:themeColor="text1"/>
          <w:sz w:val="24"/>
          <w:lang w:eastAsia="zh-CN"/>
        </w:rPr>
        <w:t>n</w:t>
      </w:r>
      <w:r w:rsidR="003E4C9B" w:rsidRPr="008C3331">
        <w:rPr>
          <w:rFonts w:ascii="Times New Roman" w:eastAsia="DengXian" w:hAnsi="Times New Roman" w:cs="Times New Roman"/>
          <w:color w:val="000000" w:themeColor="text1"/>
          <w:sz w:val="24"/>
          <w:lang w:eastAsia="zh-CN"/>
        </w:rPr>
        <w:t xml:space="preserve">, and </w:t>
      </w:r>
      <w:r w:rsidR="003E4C9B" w:rsidRPr="008C3331">
        <w:rPr>
          <w:rFonts w:ascii="Times New Roman" w:eastAsia="DengXian" w:hAnsi="Times New Roman" w:cs="Times New Roman"/>
          <w:i/>
          <w:iCs/>
          <w:color w:val="000000" w:themeColor="text1"/>
          <w:sz w:val="24"/>
          <w:lang w:eastAsia="zh-CN"/>
        </w:rPr>
        <w:t>p</w:t>
      </w:r>
      <w:r w:rsidR="003E4C9B" w:rsidRPr="008C3331">
        <w:rPr>
          <w:rFonts w:ascii="Times New Roman" w:eastAsia="DengXian" w:hAnsi="Times New Roman" w:cs="Times New Roman"/>
          <w:color w:val="000000" w:themeColor="text1"/>
          <w:sz w:val="24"/>
          <w:lang w:eastAsia="zh-CN"/>
        </w:rPr>
        <w:t xml:space="preserve"> </w:t>
      </w:r>
      <w:r w:rsidR="00AD73DC" w:rsidRPr="008C3331">
        <w:rPr>
          <w:rFonts w:ascii="Times New Roman" w:eastAsia="DengXian" w:hAnsi="Times New Roman" w:cs="Times New Roman"/>
          <w:color w:val="000000" w:themeColor="text1"/>
          <w:sz w:val="24"/>
          <w:lang w:eastAsia="zh-CN"/>
        </w:rPr>
        <w:t xml:space="preserve">are the direction cosines between the </w:t>
      </w:r>
      <w:r w:rsidR="001F72FA" w:rsidRPr="008C3331">
        <w:rPr>
          <w:rFonts w:ascii="Times New Roman" w:eastAsia="DengXian" w:hAnsi="Times New Roman" w:cs="Times New Roman"/>
          <w:color w:val="000000" w:themeColor="text1"/>
          <w:sz w:val="24"/>
          <w:lang w:eastAsia="zh-CN"/>
        </w:rPr>
        <w:t>crystallographic direction</w:t>
      </w:r>
      <w:r w:rsidR="00AD73DC" w:rsidRPr="008C3331">
        <w:rPr>
          <w:rFonts w:ascii="Times New Roman" w:eastAsia="DengXian" w:hAnsi="Times New Roman" w:cs="Times New Roman"/>
          <w:color w:val="000000" w:themeColor="text1"/>
          <w:sz w:val="24"/>
          <w:lang w:eastAsia="zh-CN"/>
        </w:rPr>
        <w:t xml:space="preserve"> vector </w:t>
      </w:r>
      <w:r w:rsidR="00AD73DC" w:rsidRPr="008C3331">
        <w:rPr>
          <w:rFonts w:ascii="Times New Roman" w:eastAsia="DengXian" w:hAnsi="Times New Roman" w:cs="Times New Roman"/>
          <w:sz w:val="24"/>
          <w:lang w:eastAsia="zh-CN"/>
        </w:rPr>
        <w:t>[</w:t>
      </w:r>
      <m:oMath>
        <m:r>
          <w:rPr>
            <w:rFonts w:ascii="Cambria Math" w:eastAsia="DengXian" w:hAnsi="Cambria Math" w:cs="Times New Roman"/>
            <w:sz w:val="24"/>
            <w:lang w:eastAsia="zh-CN"/>
          </w:rPr>
          <m:t>hkl</m:t>
        </m:r>
      </m:oMath>
      <w:r w:rsidR="00AD73DC" w:rsidRPr="008C3331">
        <w:rPr>
          <w:rFonts w:ascii="Times New Roman" w:eastAsia="DengXian" w:hAnsi="Times New Roman" w:cs="Times New Roman"/>
          <w:sz w:val="24"/>
          <w:lang w:eastAsia="zh-CN"/>
        </w:rPr>
        <w:t xml:space="preserve">] </w:t>
      </w:r>
      <w:r w:rsidR="00AD73DC" w:rsidRPr="008C3331">
        <w:rPr>
          <w:rFonts w:ascii="Times New Roman" w:eastAsia="DengXian" w:hAnsi="Times New Roman" w:cs="Times New Roman"/>
          <w:color w:val="000000" w:themeColor="text1"/>
          <w:sz w:val="24"/>
          <w:lang w:eastAsia="zh-CN"/>
        </w:rPr>
        <w:t xml:space="preserve">and the </w:t>
      </w:r>
      <w:r w:rsidR="00AD73DC" w:rsidRPr="008C3331">
        <w:rPr>
          <w:rFonts w:ascii="Times New Roman" w:eastAsia="DengXian" w:hAnsi="Times New Roman" w:cs="Times New Roman"/>
          <w:i/>
          <w:iCs/>
          <w:color w:val="000000" w:themeColor="text1"/>
          <w:sz w:val="24"/>
          <w:lang w:eastAsia="zh-CN"/>
        </w:rPr>
        <w:t>X</w:t>
      </w:r>
      <w:r w:rsidR="00AD73DC" w:rsidRPr="008C3331">
        <w:rPr>
          <w:rFonts w:ascii="Times New Roman" w:eastAsia="DengXian" w:hAnsi="Times New Roman" w:cs="Times New Roman"/>
          <w:color w:val="000000" w:themeColor="text1"/>
          <w:sz w:val="24"/>
          <w:lang w:eastAsia="zh-CN"/>
        </w:rPr>
        <w:t xml:space="preserve">, </w:t>
      </w:r>
      <w:r w:rsidR="00AD73DC" w:rsidRPr="008C3331">
        <w:rPr>
          <w:rFonts w:ascii="Times New Roman" w:eastAsia="DengXian" w:hAnsi="Times New Roman" w:cs="Times New Roman"/>
          <w:i/>
          <w:iCs/>
          <w:color w:val="000000" w:themeColor="text1"/>
          <w:sz w:val="24"/>
          <w:lang w:eastAsia="zh-CN"/>
        </w:rPr>
        <w:t>Y</w:t>
      </w:r>
      <w:r w:rsidR="00AD73DC" w:rsidRPr="008C3331">
        <w:rPr>
          <w:rFonts w:ascii="Times New Roman" w:eastAsia="DengXian" w:hAnsi="Times New Roman" w:cs="Times New Roman"/>
          <w:color w:val="000000" w:themeColor="text1"/>
          <w:sz w:val="24"/>
          <w:lang w:eastAsia="zh-CN"/>
        </w:rPr>
        <w:t xml:space="preserve">, and </w:t>
      </w:r>
      <w:r w:rsidR="00AD73DC" w:rsidRPr="008C3331">
        <w:rPr>
          <w:rFonts w:ascii="Times New Roman" w:eastAsia="DengXian" w:hAnsi="Times New Roman" w:cs="Times New Roman"/>
          <w:i/>
          <w:iCs/>
          <w:color w:val="000000" w:themeColor="text1"/>
          <w:sz w:val="24"/>
          <w:lang w:eastAsia="zh-CN"/>
        </w:rPr>
        <w:t>Z</w:t>
      </w:r>
      <w:r w:rsidR="00936701" w:rsidRPr="008C3331">
        <w:rPr>
          <w:rFonts w:ascii="Times New Roman" w:eastAsia="DengXian" w:hAnsi="Times New Roman" w:cs="Times New Roman"/>
          <w:i/>
          <w:iCs/>
          <w:color w:val="000000" w:themeColor="text1"/>
          <w:sz w:val="24"/>
          <w:lang w:eastAsia="zh-CN"/>
        </w:rPr>
        <w:t xml:space="preserve"> </w:t>
      </w:r>
      <w:r w:rsidR="00AD73DC" w:rsidRPr="008C3331">
        <w:rPr>
          <w:rFonts w:ascii="Times New Roman" w:eastAsia="DengXian" w:hAnsi="Times New Roman" w:cs="Times New Roman"/>
          <w:color w:val="000000" w:themeColor="text1"/>
          <w:sz w:val="24"/>
          <w:lang w:eastAsia="zh-CN"/>
        </w:rPr>
        <w:t>axes, respectively.</w:t>
      </w:r>
      <w:r w:rsidR="003E4C9B" w:rsidRPr="008C3331">
        <w:rPr>
          <w:rFonts w:ascii="Times New Roman" w:eastAsia="DengXian" w:hAnsi="Times New Roman" w:cs="Times New Roman"/>
          <w:color w:val="000000" w:themeColor="text1"/>
          <w:sz w:val="24"/>
          <w:lang w:eastAsia="zh-CN"/>
        </w:rPr>
        <w:t xml:space="preserve"> </w:t>
      </w:r>
      <w:r w:rsidR="00BE5EFB" w:rsidRPr="008C3331">
        <w:rPr>
          <w:rFonts w:ascii="Times New Roman" w:eastAsia="DengXian" w:hAnsi="Times New Roman" w:cs="Times New Roman"/>
          <w:color w:val="000000" w:themeColor="text1"/>
          <w:sz w:val="24"/>
          <w:lang w:eastAsia="zh-CN"/>
        </w:rPr>
        <w:t xml:space="preserve">In the </w:t>
      </w:r>
      <w:r w:rsidR="00787569" w:rsidRPr="008C3331">
        <w:rPr>
          <w:rFonts w:ascii="Times New Roman" w:eastAsia="DengXian" w:hAnsi="Times New Roman" w:cs="Times New Roman"/>
          <w:color w:val="000000" w:themeColor="text1"/>
          <w:sz w:val="24"/>
          <w:lang w:eastAsia="zh-CN"/>
        </w:rPr>
        <w:t>specific case of the (001) crystal plane</w:t>
      </w:r>
      <w:r w:rsidR="00BE5EFB" w:rsidRPr="008C3331">
        <w:rPr>
          <w:rFonts w:ascii="Times New Roman" w:eastAsia="DengXian" w:hAnsi="Times New Roman" w:cs="Times New Roman"/>
          <w:color w:val="000000" w:themeColor="text1"/>
          <w:sz w:val="24"/>
          <w:lang w:eastAsia="zh-CN"/>
        </w:rPr>
        <w:t>,</w:t>
      </w:r>
      <w:r w:rsidR="00787569" w:rsidRPr="008C3331">
        <w:rPr>
          <w:rFonts w:ascii="Times New Roman" w:hAnsi="Times New Roman" w:cs="Times New Roman"/>
          <w:sz w:val="24"/>
        </w:rPr>
        <w:t xml:space="preserve"> </w:t>
      </w:r>
      <w:r w:rsidR="00787569" w:rsidRPr="008C3331">
        <w:rPr>
          <w:rFonts w:ascii="Times New Roman" w:eastAsia="DengXian" w:hAnsi="Times New Roman" w:cs="Times New Roman"/>
          <w:color w:val="000000" w:themeColor="text1"/>
          <w:sz w:val="24"/>
          <w:lang w:eastAsia="zh-CN"/>
        </w:rPr>
        <w:t xml:space="preserve">the </w:t>
      </w:r>
      <w:r w:rsidR="00302C56" w:rsidRPr="008C3331">
        <w:rPr>
          <w:rFonts w:ascii="Times New Roman" w:eastAsia="DengXian" w:hAnsi="Times New Roman" w:cs="Times New Roman"/>
          <w:color w:val="000000" w:themeColor="text1"/>
          <w:sz w:val="24"/>
          <w:lang w:eastAsia="zh-CN"/>
        </w:rPr>
        <w:t>direction cosines</w:t>
      </w:r>
      <w:r w:rsidR="00787569" w:rsidRPr="008C3331">
        <w:rPr>
          <w:rFonts w:ascii="Times New Roman" w:eastAsia="DengXian" w:hAnsi="Times New Roman" w:cs="Times New Roman"/>
          <w:color w:val="000000" w:themeColor="text1"/>
          <w:sz w:val="24"/>
          <w:lang w:eastAsia="zh-CN"/>
        </w:rPr>
        <w:t xml:space="preserve"> can be expressed as</w:t>
      </w:r>
      <w:r w:rsidR="00BE5EFB" w:rsidRPr="008C3331">
        <w:rPr>
          <w:rFonts w:ascii="Times New Roman" w:hAnsi="Times New Roman" w:cs="Times New Roman"/>
          <w:color w:val="000000" w:themeColor="text1"/>
          <w:kern w:val="24"/>
          <w:sz w:val="24"/>
        </w:rPr>
        <w:t xml:space="preserve"> </w:t>
      </w:r>
      <w:r w:rsidR="00BD6302" w:rsidRPr="008C3331">
        <w:rPr>
          <w:rFonts w:ascii="Times New Roman" w:eastAsia="DengXian" w:hAnsi="Times New Roman" w:cs="Times New Roman"/>
          <w:color w:val="000000" w:themeColor="text1"/>
          <w:sz w:val="24"/>
          <w:lang w:eastAsia="zh-CN"/>
        </w:rPr>
        <w:t>[</w:t>
      </w:r>
      <w:r w:rsidR="00BD6302" w:rsidRPr="008C3331">
        <w:rPr>
          <w:rFonts w:ascii="Times New Roman" w:eastAsia="DengXian" w:hAnsi="Times New Roman" w:cs="Times New Roman"/>
          <w:i/>
          <w:iCs/>
          <w:color w:val="000000" w:themeColor="text1"/>
          <w:sz w:val="24"/>
          <w:lang w:eastAsia="zh-CN"/>
        </w:rPr>
        <w:t>m</w:t>
      </w:r>
      <w:r w:rsidR="00BD6302" w:rsidRPr="008C3331">
        <w:rPr>
          <w:rFonts w:ascii="Times New Roman" w:eastAsia="DengXian" w:hAnsi="Times New Roman" w:cs="Times New Roman"/>
          <w:color w:val="000000" w:themeColor="text1"/>
          <w:sz w:val="24"/>
          <w:lang w:eastAsia="zh-CN"/>
        </w:rPr>
        <w:t xml:space="preserve">, </w:t>
      </w:r>
      <w:r w:rsidR="00BD6302" w:rsidRPr="008C3331">
        <w:rPr>
          <w:rFonts w:ascii="Times New Roman" w:eastAsia="DengXian" w:hAnsi="Times New Roman" w:cs="Times New Roman"/>
          <w:i/>
          <w:iCs/>
          <w:color w:val="000000" w:themeColor="text1"/>
          <w:sz w:val="24"/>
          <w:lang w:eastAsia="zh-CN"/>
        </w:rPr>
        <w:t>n</w:t>
      </w:r>
      <w:r w:rsidR="00BD6302" w:rsidRPr="008C3331">
        <w:rPr>
          <w:rFonts w:ascii="Times New Roman" w:eastAsia="DengXian" w:hAnsi="Times New Roman" w:cs="Times New Roman"/>
          <w:color w:val="000000" w:themeColor="text1"/>
          <w:sz w:val="24"/>
          <w:lang w:eastAsia="zh-CN"/>
        </w:rPr>
        <w:t xml:space="preserve">, </w:t>
      </w:r>
      <w:r w:rsidR="00BD6302" w:rsidRPr="008C3331">
        <w:rPr>
          <w:rFonts w:ascii="Times New Roman" w:eastAsia="DengXian" w:hAnsi="Times New Roman" w:cs="Times New Roman"/>
          <w:i/>
          <w:iCs/>
          <w:color w:val="000000" w:themeColor="text1"/>
          <w:sz w:val="24"/>
          <w:lang w:eastAsia="zh-CN"/>
        </w:rPr>
        <w:t>p</w:t>
      </w:r>
      <w:r w:rsidR="00BD6302" w:rsidRPr="008C3331">
        <w:rPr>
          <w:rFonts w:ascii="Times New Roman" w:eastAsia="DengXian" w:hAnsi="Times New Roman" w:cs="Times New Roman"/>
          <w:color w:val="000000" w:themeColor="text1"/>
          <w:sz w:val="24"/>
          <w:lang w:eastAsia="zh-CN"/>
        </w:rPr>
        <w:t>] =</w:t>
      </w:r>
      <w:r w:rsidR="003E4C9B" w:rsidRPr="008C3331">
        <w:rPr>
          <w:rFonts w:ascii="Times New Roman" w:eastAsia="DengXian" w:hAnsi="Times New Roman" w:cs="Times New Roman"/>
          <w:color w:val="000000" w:themeColor="text1"/>
          <w:sz w:val="24"/>
          <w:lang w:eastAsia="zh-CN"/>
        </w:rPr>
        <w:t xml:space="preserve"> </w:t>
      </w:r>
      <w:r w:rsidR="00BE5EFB" w:rsidRPr="008C3331">
        <w:rPr>
          <w:rFonts w:ascii="Times New Roman" w:eastAsia="DengXian" w:hAnsi="Times New Roman" w:cs="Times New Roman"/>
          <w:color w:val="000000" w:themeColor="text1"/>
          <w:sz w:val="24"/>
          <w:lang w:eastAsia="zh-CN"/>
        </w:rPr>
        <w:t>[</w:t>
      </w:r>
      <m:oMath>
        <m:r>
          <w:rPr>
            <w:rFonts w:ascii="Cambria Math" w:eastAsia="DengXian" w:hAnsi="Cambria Math" w:cs="Times New Roman"/>
            <w:color w:val="000000" w:themeColor="text1"/>
            <w:sz w:val="24"/>
            <w:lang w:eastAsia="zh-CN"/>
          </w:rPr>
          <m:t>cosφ, sinφ, 0]</m:t>
        </m:r>
      </m:oMath>
      <w:r w:rsidR="0002258F" w:rsidRPr="008C3331">
        <w:rPr>
          <w:rFonts w:ascii="Times New Roman" w:eastAsia="DengXian" w:hAnsi="Times New Roman" w:cs="Times New Roman"/>
          <w:color w:val="000000" w:themeColor="text1"/>
          <w:sz w:val="24"/>
          <w:lang w:eastAsia="zh-CN"/>
        </w:rPr>
        <w:t xml:space="preserve">, where </w:t>
      </w:r>
      <m:oMath>
        <m:r>
          <w:rPr>
            <w:rFonts w:ascii="Cambria Math" w:eastAsia="DengXian" w:hAnsi="Cambria Math" w:cs="Times New Roman"/>
            <w:color w:val="000000" w:themeColor="text1"/>
            <w:sz w:val="24"/>
            <w:lang w:eastAsia="zh-CN"/>
          </w:rPr>
          <m:t>φ</m:t>
        </m:r>
      </m:oMath>
      <w:r w:rsidR="00AF0447" w:rsidRPr="008C3331">
        <w:rPr>
          <w:rFonts w:ascii="Times New Roman" w:eastAsia="DengXian" w:hAnsi="Times New Roman" w:cs="Times New Roman"/>
          <w:color w:val="000000" w:themeColor="text1"/>
          <w:sz w:val="24"/>
          <w:lang w:eastAsia="zh-CN"/>
        </w:rPr>
        <w:t xml:space="preserve"> is the angle between the </w:t>
      </w:r>
      <w:r w:rsidR="001D3C94" w:rsidRPr="008C3331">
        <w:rPr>
          <w:rFonts w:ascii="Times New Roman" w:eastAsia="DengXian" w:hAnsi="Times New Roman" w:cs="Times New Roman"/>
          <w:sz w:val="24"/>
          <w:lang w:eastAsia="zh-CN"/>
        </w:rPr>
        <w:t>crystallographic direction</w:t>
      </w:r>
      <w:r w:rsidR="00AF0447" w:rsidRPr="008C3331">
        <w:rPr>
          <w:rFonts w:ascii="Times New Roman" w:eastAsia="DengXian" w:hAnsi="Times New Roman" w:cs="Times New Roman"/>
          <w:color w:val="000000" w:themeColor="text1"/>
          <w:sz w:val="24"/>
          <w:lang w:eastAsia="zh-CN"/>
        </w:rPr>
        <w:t xml:space="preserve"> and the [100]</w:t>
      </w:r>
      <w:r w:rsidR="0002258F" w:rsidRPr="008C3331">
        <w:rPr>
          <w:rFonts w:ascii="Times New Roman" w:eastAsia="DengXian" w:hAnsi="Times New Roman" w:cs="Times New Roman"/>
          <w:color w:val="000000" w:themeColor="text1"/>
          <w:sz w:val="24"/>
          <w:lang w:eastAsia="zh-CN"/>
        </w:rPr>
        <w:t xml:space="preserve"> direction</w:t>
      </w:r>
      <w:r w:rsidR="000F1030" w:rsidRPr="008C3331">
        <w:rPr>
          <w:rFonts w:ascii="Times New Roman" w:eastAsia="DengXian" w:hAnsi="Times New Roman" w:cs="Times New Roman"/>
          <w:color w:val="000000" w:themeColor="text1"/>
          <w:sz w:val="24"/>
          <w:lang w:eastAsia="zh-CN"/>
        </w:rPr>
        <w:t xml:space="preserve">. </w:t>
      </w:r>
      <w:r w:rsidR="00490080" w:rsidRPr="008C3331">
        <w:rPr>
          <w:rFonts w:ascii="Times New Roman" w:eastAsia="DengXian" w:hAnsi="Times New Roman" w:cs="Times New Roman"/>
          <w:color w:val="000000" w:themeColor="text1"/>
          <w:sz w:val="24"/>
          <w:lang w:eastAsia="zh-CN"/>
        </w:rPr>
        <w:t>Therefore</w:t>
      </w:r>
      <w:r w:rsidR="0002258F" w:rsidRPr="008C3331">
        <w:rPr>
          <w:rFonts w:ascii="Times New Roman" w:eastAsia="DengXian" w:hAnsi="Times New Roman" w:cs="Times New Roman"/>
          <w:color w:val="000000" w:themeColor="text1"/>
          <w:sz w:val="24"/>
          <w:lang w:eastAsia="zh-CN"/>
        </w:rPr>
        <w:t>,</w:t>
      </w:r>
      <w:r w:rsidR="00490080" w:rsidRPr="008C3331">
        <w:rPr>
          <w:rFonts w:ascii="Times New Roman" w:eastAsia="DengXian" w:hAnsi="Times New Roman" w:cs="Times New Roman"/>
          <w:color w:val="000000" w:themeColor="text1"/>
          <w:sz w:val="24"/>
          <w:lang w:eastAsia="zh-CN"/>
        </w:rPr>
        <w:t xml:space="preserve"> </w:t>
      </w:r>
      <w:r w:rsidR="0002258F" w:rsidRPr="008C3331">
        <w:rPr>
          <w:rFonts w:ascii="Times New Roman" w:eastAsia="DengXian" w:hAnsi="Times New Roman" w:cs="Times New Roman"/>
          <w:color w:val="000000" w:themeColor="text1"/>
          <w:sz w:val="24"/>
          <w:lang w:eastAsia="zh-CN"/>
        </w:rPr>
        <w:t>for</w:t>
      </w:r>
      <w:r w:rsidR="00490080" w:rsidRPr="008C3331">
        <w:rPr>
          <w:rFonts w:ascii="Times New Roman" w:eastAsia="DengXian" w:hAnsi="Times New Roman" w:cs="Times New Roman"/>
          <w:color w:val="000000" w:themeColor="text1"/>
          <w:sz w:val="24"/>
          <w:lang w:eastAsia="zh-CN"/>
        </w:rPr>
        <w:t xml:space="preserve"> the (001) crystal plane</w:t>
      </w:r>
      <w:r w:rsidR="00013BE6" w:rsidRPr="008C3331">
        <w:rPr>
          <w:rFonts w:ascii="Times New Roman" w:eastAsia="DengXian" w:hAnsi="Times New Roman" w:cs="Times New Roman"/>
          <w:color w:val="000000" w:themeColor="text1"/>
          <w:sz w:val="24"/>
          <w:lang w:eastAsia="zh-CN"/>
        </w:rPr>
        <w:t>,</w:t>
      </w:r>
      <w:r w:rsidR="000059D8" w:rsidRPr="008C3331">
        <w:rPr>
          <w:rFonts w:ascii="Times New Roman" w:eastAsia="DengXian" w:hAnsi="Times New Roman" w:cs="Times New Roman"/>
          <w:sz w:val="24"/>
          <w:lang w:eastAsia="zh-CN"/>
        </w:rPr>
        <w:t xml:space="preserve"> </w:t>
      </w:r>
      <w:r w:rsidR="00037FB4" w:rsidRPr="008C3331">
        <w:rPr>
          <w:rFonts w:ascii="Times New Roman" w:eastAsia="DengXian" w:hAnsi="Times New Roman" w:cs="Times New Roman"/>
          <w:sz w:val="24"/>
          <w:lang w:eastAsia="zh-CN"/>
        </w:rPr>
        <w:t xml:space="preserve">Equation </w:t>
      </w:r>
      <w:r w:rsidR="000059D8" w:rsidRPr="008C3331">
        <w:rPr>
          <w:rFonts w:ascii="Times New Roman" w:eastAsia="DengXian" w:hAnsi="Times New Roman" w:cs="Times New Roman"/>
          <w:sz w:val="24"/>
          <w:lang w:eastAsia="zh-CN"/>
        </w:rPr>
        <w:t>(</w:t>
      </w:r>
      <w:r w:rsidR="0002258F" w:rsidRPr="008C3331">
        <w:rPr>
          <w:rFonts w:ascii="Times New Roman" w:eastAsia="DengXian" w:hAnsi="Times New Roman" w:cs="Times New Roman"/>
          <w:sz w:val="24"/>
          <w:lang w:eastAsia="zh-CN"/>
        </w:rPr>
        <w:t>4</w:t>
      </w:r>
      <w:r w:rsidR="000059D8" w:rsidRPr="008C3331">
        <w:rPr>
          <w:rFonts w:ascii="Times New Roman" w:eastAsia="DengXian" w:hAnsi="Times New Roman" w:cs="Times New Roman"/>
          <w:sz w:val="24"/>
          <w:lang w:eastAsia="zh-CN"/>
        </w:rPr>
        <w:t>)</w:t>
      </w:r>
      <w:r w:rsidR="00037FB4" w:rsidRPr="008C3331">
        <w:rPr>
          <w:rFonts w:ascii="Times New Roman" w:eastAsia="DengXian" w:hAnsi="Times New Roman" w:cs="Times New Roman"/>
          <w:sz w:val="24"/>
          <w:lang w:eastAsia="zh-CN"/>
        </w:rPr>
        <w:t xml:space="preserve"> simplified to</w:t>
      </w:r>
      <w:r w:rsidR="00CE4D77" w:rsidRPr="008C3331">
        <w:rPr>
          <w:rFonts w:ascii="Times New Roman" w:eastAsia="DengXian" w:hAnsi="Times New Roman" w:cs="Times New Roman"/>
          <w:sz w:val="24"/>
          <w:lang w:eastAsia="zh-CN"/>
        </w:rPr>
        <w:t>：</w:t>
      </w:r>
    </w:p>
    <w:p w14:paraId="2850AB9C" w14:textId="6A428FE2" w:rsidR="00CE4D77" w:rsidRPr="008C3331" w:rsidRDefault="00A16306" w:rsidP="008C3331">
      <w:pPr>
        <w:pStyle w:val="ac"/>
        <w:spacing w:line="276" w:lineRule="auto"/>
        <w:jc w:val="right"/>
        <w:rPr>
          <w:rFonts w:ascii="Times New Roman" w:eastAsia="DengXian" w:hAnsi="Times New Roman" w:cs="Times New Roman"/>
          <w:sz w:val="24"/>
          <w:lang w:eastAsia="zh-CN"/>
        </w:rPr>
      </w:pPr>
      <m:oMath>
        <m:r>
          <w:rPr>
            <w:rFonts w:ascii="Cambria Math" w:eastAsia="DengXian" w:hAnsi="Cambria Math" w:cs="Times New Roman"/>
            <w:sz w:val="24"/>
            <w:lang w:eastAsia="zh-CN"/>
          </w:rPr>
          <m:t xml:space="preserve"> </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E</m:t>
            </m:r>
          </m:e>
          <m:sub>
            <m:r>
              <w:rPr>
                <w:rFonts w:ascii="Cambria Math" w:eastAsia="DengXian" w:hAnsi="Cambria Math" w:cs="Times New Roman"/>
                <w:sz w:val="24"/>
                <w:lang w:eastAsia="zh-CN"/>
              </w:rPr>
              <m:t>hkl</m:t>
            </m:r>
          </m:sub>
        </m:sSub>
        <m:r>
          <w:rPr>
            <w:rFonts w:ascii="Cambria Math" w:eastAsia="DengXian" w:hAnsi="Cambria Math" w:cs="Times New Roman"/>
            <w:sz w:val="24"/>
            <w:lang w:eastAsia="zh-CN"/>
          </w:rPr>
          <m:t>=1/</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11</m:t>
            </m:r>
          </m:sub>
        </m:sSub>
        <m:r>
          <w:rPr>
            <w:rFonts w:ascii="Cambria Math" w:eastAsia="DengXian" w:hAnsi="Cambria Math" w:cs="Times New Roman"/>
            <w:sz w:val="24"/>
            <w:lang w:eastAsia="zh-CN"/>
          </w:rPr>
          <m:t>-[</m:t>
        </m:r>
        <m:d>
          <m:dPr>
            <m:ctrlPr>
              <w:rPr>
                <w:rFonts w:ascii="Cambria Math" w:eastAsia="DengXian" w:hAnsi="Cambria Math" w:cs="Times New Roman"/>
                <w:i/>
                <w:sz w:val="24"/>
                <w:lang w:eastAsia="zh-CN"/>
              </w:rPr>
            </m:ctrlPr>
          </m:dPr>
          <m:e>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11</m:t>
                </m:r>
              </m:sub>
            </m:sSub>
            <m:r>
              <w:rPr>
                <w:rFonts w:ascii="Cambria Math" w:eastAsia="DengXian" w:hAnsi="Cambria Math" w:cs="Times New Roman"/>
                <w:sz w:val="24"/>
                <w:lang w:eastAsia="zh-CN"/>
              </w:rPr>
              <m:t>-</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12</m:t>
                </m:r>
              </m:sub>
            </m:sSub>
            <m:r>
              <w:rPr>
                <w:rFonts w:ascii="Cambria Math" w:eastAsia="DengXian" w:hAnsi="Cambria Math" w:cs="Times New Roman"/>
                <w:sz w:val="24"/>
                <w:lang w:eastAsia="zh-CN"/>
              </w:rPr>
              <m:t>-</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44</m:t>
                </m:r>
              </m:sub>
            </m:sSub>
            <m:r>
              <w:rPr>
                <w:rFonts w:ascii="Cambria Math" w:eastAsia="DengXian" w:hAnsi="Cambria Math" w:cs="Times New Roman"/>
                <w:sz w:val="24"/>
                <w:lang w:eastAsia="zh-CN"/>
              </w:rPr>
              <m:t>/2</m:t>
            </m:r>
          </m:e>
        </m:d>
        <m:sSup>
          <m:sSupPr>
            <m:ctrlPr>
              <w:rPr>
                <w:rFonts w:ascii="Cambria Math" w:eastAsia="DengXian" w:hAnsi="Cambria Math" w:cs="Times New Roman"/>
                <w:i/>
                <w:sz w:val="24"/>
                <w:lang w:eastAsia="zh-CN"/>
              </w:rPr>
            </m:ctrlPr>
          </m:sSupPr>
          <m:e>
            <m:r>
              <w:rPr>
                <w:rFonts w:ascii="Cambria Math" w:eastAsia="DengXian" w:hAnsi="Cambria Math" w:cs="Times New Roman"/>
                <w:sz w:val="24"/>
                <w:lang w:eastAsia="zh-CN"/>
              </w:rPr>
              <m:t>sin</m:t>
            </m:r>
          </m:e>
          <m:sup>
            <m:r>
              <w:rPr>
                <w:rFonts w:ascii="Cambria Math" w:eastAsia="DengXian" w:hAnsi="Cambria Math" w:cs="Times New Roman"/>
                <w:sz w:val="24"/>
                <w:lang w:eastAsia="zh-CN"/>
              </w:rPr>
              <m:t>2</m:t>
            </m:r>
          </m:sup>
        </m:sSup>
        <m:r>
          <w:rPr>
            <w:rFonts w:ascii="Cambria Math" w:eastAsia="DengXian" w:hAnsi="Cambria Math" w:cs="Times New Roman"/>
            <w:sz w:val="24"/>
            <w:lang w:eastAsia="zh-CN"/>
          </w:rPr>
          <m:t>2</m:t>
        </m:r>
        <m:r>
          <w:rPr>
            <w:rFonts w:ascii="Cambria Math" w:eastAsia="DengXian" w:hAnsi="Cambria Math" w:cs="Times New Roman"/>
            <w:color w:val="000000" w:themeColor="text1"/>
            <w:sz w:val="24"/>
            <w:lang w:eastAsia="zh-CN"/>
          </w:rPr>
          <m:t>φ]/2</m:t>
        </m:r>
        <m:r>
          <w:rPr>
            <w:rFonts w:ascii="Cambria Math" w:eastAsia="DengXian" w:hAnsi="Cambria Math" w:cs="Times New Roman"/>
            <w:sz w:val="24"/>
            <w:lang w:eastAsia="zh-CN"/>
          </w:rPr>
          <m:t xml:space="preserve">} </m:t>
        </m:r>
      </m:oMath>
      <w:r w:rsidR="006D7265" w:rsidRPr="008C3331">
        <w:rPr>
          <w:rFonts w:ascii="Times New Roman" w:eastAsia="DengXian" w:hAnsi="Times New Roman" w:cs="Times New Roman"/>
          <w:sz w:val="24"/>
          <w:lang w:eastAsia="zh-CN"/>
        </w:rPr>
        <w:t xml:space="preserve"> </w:t>
      </w:r>
      <w:r w:rsidR="00C60F99" w:rsidRPr="008C3331">
        <w:rPr>
          <w:rFonts w:ascii="Times New Roman" w:eastAsia="DengXian" w:hAnsi="Times New Roman" w:cs="Times New Roman"/>
          <w:sz w:val="24"/>
          <w:lang w:eastAsia="zh-CN"/>
        </w:rPr>
        <w:t xml:space="preserve">           </w:t>
      </w:r>
      <w:r w:rsidR="006D7265" w:rsidRPr="008C3331">
        <w:rPr>
          <w:rFonts w:ascii="Times New Roman" w:eastAsia="DengXian" w:hAnsi="Times New Roman" w:cs="Times New Roman"/>
          <w:sz w:val="24"/>
          <w:lang w:eastAsia="zh-CN"/>
        </w:rPr>
        <w:t>(5)</w:t>
      </w:r>
    </w:p>
    <w:p w14:paraId="449144B8" w14:textId="268EDFA4" w:rsidR="00145F1E" w:rsidRPr="008C3331" w:rsidRDefault="000A0558" w:rsidP="00801CCE">
      <w:pPr>
        <w:spacing w:line="276" w:lineRule="auto"/>
        <w:ind w:firstLine="426"/>
        <w:jc w:val="both"/>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color w:val="000000" w:themeColor="text1"/>
          <w:sz w:val="24"/>
          <w:lang w:eastAsia="zh-CN"/>
        </w:rPr>
        <w:t>In the case of (001)-plane diamond, based on the data provided in Table I,</w:t>
      </w:r>
      <w:r w:rsidR="00B42831" w:rsidRPr="008C3331">
        <w:rPr>
          <w:rFonts w:ascii="Times New Roman" w:eastAsia="DengXian" w:hAnsi="Times New Roman" w:cs="Times New Roman"/>
          <w:color w:val="000000" w:themeColor="text1"/>
          <w:sz w:val="24"/>
          <w:lang w:eastAsia="zh-CN"/>
        </w:rPr>
        <w:t xml:space="preserve"> </w:t>
      </w:r>
      <w:r w:rsidR="00240F8D" w:rsidRPr="008C3331">
        <w:rPr>
          <w:rFonts w:ascii="Times New Roman" w:eastAsia="DengXian" w:hAnsi="Times New Roman" w:cs="Times New Roman"/>
          <w:color w:val="000000" w:themeColor="text1"/>
          <w:sz w:val="24"/>
          <w:lang w:eastAsia="zh-CN"/>
        </w:rPr>
        <w:t xml:space="preserve">the quantity </w:t>
      </w:r>
      <m:oMath>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11</m:t>
            </m:r>
          </m:sub>
        </m:sSub>
        <m:r>
          <w:rPr>
            <w:rFonts w:ascii="Cambria Math" w:eastAsia="DengXian" w:hAnsi="Cambria Math" w:cs="Times New Roman"/>
            <w:sz w:val="24"/>
            <w:lang w:eastAsia="zh-CN"/>
          </w:rPr>
          <m:t>-</m:t>
        </m:r>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12</m:t>
            </m:r>
          </m:sub>
        </m:sSub>
        <m:r>
          <w:rPr>
            <w:rFonts w:ascii="Cambria Math" w:eastAsia="DengXian" w:hAnsi="Cambria Math" w:cs="Times New Roman"/>
            <w:sz w:val="24"/>
            <w:lang w:eastAsia="zh-CN"/>
          </w:rPr>
          <m:t>-</m:t>
        </m:r>
        <m:f>
          <m:fPr>
            <m:ctrlPr>
              <w:rPr>
                <w:rFonts w:ascii="Cambria Math" w:eastAsia="DengXian" w:hAnsi="Cambria Math" w:cs="Times New Roman"/>
                <w:i/>
                <w:sz w:val="24"/>
                <w:lang w:eastAsia="zh-CN"/>
              </w:rPr>
            </m:ctrlPr>
          </m:fPr>
          <m:num>
            <m:r>
              <w:rPr>
                <w:rFonts w:ascii="Cambria Math" w:eastAsia="DengXian" w:hAnsi="Cambria Math" w:cs="Times New Roman"/>
                <w:sz w:val="24"/>
                <w:lang w:eastAsia="zh-CN"/>
              </w:rPr>
              <m:t>1</m:t>
            </m:r>
          </m:num>
          <m:den>
            <m:r>
              <w:rPr>
                <w:rFonts w:ascii="Cambria Math" w:eastAsia="DengXian" w:hAnsi="Cambria Math" w:cs="Times New Roman"/>
                <w:sz w:val="24"/>
                <w:lang w:eastAsia="zh-CN"/>
              </w:rPr>
              <m:t>2</m:t>
            </m:r>
          </m:den>
        </m:f>
        <m:sSub>
          <m:sSubPr>
            <m:ctrlPr>
              <w:rPr>
                <w:rFonts w:ascii="Cambria Math" w:eastAsia="DengXian" w:hAnsi="Cambria Math" w:cs="Times New Roman"/>
                <w:i/>
                <w:sz w:val="24"/>
                <w:lang w:eastAsia="zh-CN"/>
              </w:rPr>
            </m:ctrlPr>
          </m:sSubPr>
          <m:e>
            <m:r>
              <w:rPr>
                <w:rFonts w:ascii="Cambria Math" w:eastAsia="DengXian" w:hAnsi="Cambria Math" w:cs="Times New Roman"/>
                <w:sz w:val="24"/>
                <w:lang w:eastAsia="zh-CN"/>
              </w:rPr>
              <m:t>s</m:t>
            </m:r>
          </m:e>
          <m:sub>
            <m:r>
              <w:rPr>
                <w:rFonts w:ascii="Cambria Math" w:eastAsia="DengXian" w:hAnsi="Cambria Math" w:cs="Times New Roman"/>
                <w:sz w:val="24"/>
                <w:lang w:eastAsia="zh-CN"/>
              </w:rPr>
              <m:t>44</m:t>
            </m:r>
          </m:sub>
        </m:sSub>
      </m:oMath>
      <w:r w:rsidRPr="008C3331">
        <w:rPr>
          <w:rFonts w:ascii="Times New Roman" w:eastAsia="DengXian" w:hAnsi="Times New Roman" w:cs="Times New Roman"/>
          <w:sz w:val="24"/>
          <w:lang w:eastAsia="zh-CN"/>
        </w:rPr>
        <w:t xml:space="preserve"> is always larger than 0</w:t>
      </w:r>
      <w:r w:rsidR="00E604A2" w:rsidRPr="008C3331">
        <w:rPr>
          <w:rFonts w:ascii="Times New Roman" w:eastAsia="DengXian" w:hAnsi="Times New Roman" w:cs="Times New Roman"/>
          <w:sz w:val="24"/>
          <w:lang w:eastAsia="zh-CN"/>
        </w:rPr>
        <w:t>.</w:t>
      </w:r>
      <w:r w:rsidR="00B42831" w:rsidRPr="008C3331">
        <w:rPr>
          <w:rFonts w:ascii="Times New Roman" w:eastAsia="DengXian" w:hAnsi="Times New Roman" w:cs="Times New Roman"/>
          <w:sz w:val="24"/>
          <w:lang w:eastAsia="zh-CN"/>
        </w:rPr>
        <w:t xml:space="preserve"> </w:t>
      </w:r>
      <w:r w:rsidR="00240F8D" w:rsidRPr="008C3331">
        <w:rPr>
          <w:rFonts w:ascii="Times New Roman" w:eastAsia="DengXian" w:hAnsi="Times New Roman" w:cs="Times New Roman"/>
          <w:sz w:val="24"/>
          <w:lang w:eastAsia="zh-CN"/>
        </w:rPr>
        <w:t>As a result</w:t>
      </w:r>
      <w:r w:rsidR="00E604A2" w:rsidRPr="008C3331">
        <w:rPr>
          <w:rFonts w:ascii="Times New Roman" w:eastAsia="DengXian" w:hAnsi="Times New Roman" w:cs="Times New Roman"/>
          <w:sz w:val="24"/>
          <w:lang w:eastAsia="zh-CN"/>
        </w:rPr>
        <w:t xml:space="preserve">, </w:t>
      </w:r>
      <w:r w:rsidR="004C1614" w:rsidRPr="008C3331">
        <w:rPr>
          <w:rFonts w:ascii="Times New Roman" w:eastAsia="DengXian" w:hAnsi="Times New Roman" w:cs="Times New Roman"/>
          <w:sz w:val="24"/>
          <w:lang w:eastAsia="zh-CN"/>
        </w:rPr>
        <w:t xml:space="preserve">the Young’s modulus </w:t>
      </w:r>
      <w:r w:rsidR="00240F8D" w:rsidRPr="008C3331">
        <w:rPr>
          <w:rFonts w:ascii="Times New Roman" w:eastAsia="DengXian" w:hAnsi="Times New Roman" w:cs="Times New Roman"/>
          <w:sz w:val="24"/>
          <w:lang w:eastAsia="zh-CN"/>
        </w:rPr>
        <w:t>reaches</w:t>
      </w:r>
      <w:r w:rsidR="004C1614" w:rsidRPr="008C3331">
        <w:rPr>
          <w:rFonts w:ascii="Times New Roman" w:eastAsia="DengXian" w:hAnsi="Times New Roman" w:cs="Times New Roman"/>
          <w:sz w:val="24"/>
          <w:lang w:eastAsia="zh-CN"/>
        </w:rPr>
        <w:t xml:space="preserve"> its maximum along the </w:t>
      </w:r>
      <w:r w:rsidR="00EC069C" w:rsidRPr="008C3331">
        <w:rPr>
          <w:rFonts w:ascii="Cambria Math" w:eastAsia="DengXian" w:hAnsi="Cambria Math" w:cs="Cambria Math"/>
          <w:sz w:val="24"/>
          <w:lang w:eastAsia="zh-CN"/>
        </w:rPr>
        <w:t>⟨</w:t>
      </w:r>
      <w:r w:rsidR="00EC069C" w:rsidRPr="008C3331">
        <w:rPr>
          <w:rFonts w:ascii="Times New Roman" w:eastAsia="DengXian" w:hAnsi="Times New Roman" w:cs="Times New Roman"/>
          <w:sz w:val="24"/>
          <w:lang w:eastAsia="zh-CN"/>
        </w:rPr>
        <w:t>110</w:t>
      </w:r>
      <w:r w:rsidR="00EC069C" w:rsidRPr="008C3331">
        <w:rPr>
          <w:rFonts w:ascii="Cambria Math" w:eastAsia="DengXian" w:hAnsi="Cambria Math" w:cs="Cambria Math"/>
          <w:sz w:val="24"/>
          <w:lang w:eastAsia="zh-CN"/>
        </w:rPr>
        <w:t>⟩</w:t>
      </w:r>
      <w:r w:rsidR="00C425ED" w:rsidRPr="008C3331">
        <w:rPr>
          <w:rFonts w:ascii="Times New Roman" w:eastAsia="DengXian" w:hAnsi="Times New Roman" w:cs="Times New Roman"/>
          <w:sz w:val="24"/>
          <w:lang w:eastAsia="zh-CN"/>
        </w:rPr>
        <w:t xml:space="preserve"> </w:t>
      </w:r>
      <w:r w:rsidR="004C1614" w:rsidRPr="008C3331">
        <w:rPr>
          <w:rFonts w:ascii="Times New Roman" w:eastAsia="DengXian" w:hAnsi="Times New Roman" w:cs="Times New Roman"/>
          <w:sz w:val="24"/>
          <w:lang w:eastAsia="zh-CN"/>
        </w:rPr>
        <w:t>direction</w:t>
      </w:r>
      <w:r w:rsidR="00C425ED" w:rsidRPr="008C3331">
        <w:rPr>
          <w:rFonts w:ascii="Times New Roman" w:eastAsia="DengXian" w:hAnsi="Times New Roman" w:cs="Times New Roman"/>
          <w:sz w:val="24"/>
          <w:lang w:eastAsia="zh-CN"/>
        </w:rPr>
        <w:t xml:space="preserve"> (</w:t>
      </w:r>
      <w:r w:rsidR="00EC069C" w:rsidRPr="008C3331">
        <w:rPr>
          <w:rFonts w:ascii="Times New Roman" w:eastAsia="DengXian" w:hAnsi="Times New Roman" w:cs="Times New Roman"/>
          <w:sz w:val="24"/>
          <w:lang w:eastAsia="zh-CN"/>
        </w:rPr>
        <w:t>i.e., at 45°</w:t>
      </w:r>
      <w:r w:rsidR="00C425ED" w:rsidRPr="008C3331">
        <w:rPr>
          <w:rFonts w:ascii="Times New Roman" w:eastAsia="DengXian" w:hAnsi="Times New Roman" w:cs="Times New Roman"/>
          <w:sz w:val="24"/>
          <w:lang w:eastAsia="zh-CN"/>
        </w:rPr>
        <w:t>)</w:t>
      </w:r>
      <w:r w:rsidR="004C1614" w:rsidRPr="008C3331">
        <w:rPr>
          <w:rFonts w:ascii="Times New Roman" w:eastAsia="DengXian" w:hAnsi="Times New Roman" w:cs="Times New Roman"/>
          <w:sz w:val="24"/>
          <w:lang w:eastAsia="zh-CN"/>
        </w:rPr>
        <w:t xml:space="preserve"> and its minimum along the</w:t>
      </w:r>
      <w:r w:rsidR="003F4EA8" w:rsidRPr="008C3331">
        <w:rPr>
          <w:rFonts w:ascii="Times New Roman" w:eastAsia="DengXian" w:hAnsi="Times New Roman" w:cs="Times New Roman"/>
          <w:sz w:val="24"/>
          <w:lang w:eastAsia="zh-CN"/>
        </w:rPr>
        <w:t xml:space="preserve"> </w:t>
      </w:r>
      <w:r w:rsidR="003F4EA8" w:rsidRPr="008C3331">
        <w:rPr>
          <w:rFonts w:ascii="Cambria Math" w:eastAsia="DengXian" w:hAnsi="Cambria Math" w:cs="Cambria Math"/>
          <w:sz w:val="24"/>
          <w:lang w:eastAsia="zh-CN"/>
        </w:rPr>
        <w:t>⟨</w:t>
      </w:r>
      <w:r w:rsidR="003F4EA8" w:rsidRPr="008C3331">
        <w:rPr>
          <w:rFonts w:ascii="Times New Roman" w:eastAsia="DengXian" w:hAnsi="Times New Roman" w:cs="Times New Roman"/>
          <w:sz w:val="24"/>
          <w:lang w:eastAsia="zh-CN"/>
        </w:rPr>
        <w:t>100</w:t>
      </w:r>
      <w:r w:rsidR="003F4EA8" w:rsidRPr="008C3331">
        <w:rPr>
          <w:rFonts w:ascii="Cambria Math" w:eastAsia="DengXian" w:hAnsi="Cambria Math" w:cs="Cambria Math"/>
          <w:sz w:val="24"/>
          <w:lang w:eastAsia="zh-CN"/>
        </w:rPr>
        <w:t>⟩</w:t>
      </w:r>
      <w:r w:rsidR="00C425ED" w:rsidRPr="008C3331">
        <w:rPr>
          <w:rFonts w:ascii="Times New Roman" w:eastAsia="DengXian" w:hAnsi="Times New Roman" w:cs="Times New Roman"/>
          <w:sz w:val="24"/>
          <w:lang w:eastAsia="zh-CN"/>
        </w:rPr>
        <w:t xml:space="preserve"> </w:t>
      </w:r>
      <w:r w:rsidR="004C1614" w:rsidRPr="008C3331">
        <w:rPr>
          <w:rFonts w:ascii="Times New Roman" w:eastAsia="DengXian" w:hAnsi="Times New Roman" w:cs="Times New Roman"/>
          <w:sz w:val="24"/>
          <w:lang w:eastAsia="zh-CN"/>
        </w:rPr>
        <w:t>direction</w:t>
      </w:r>
      <w:r w:rsidR="00F31B7C" w:rsidRPr="008C3331">
        <w:rPr>
          <w:rFonts w:ascii="Times New Roman" w:eastAsia="DengXian" w:hAnsi="Times New Roman" w:cs="Times New Roman"/>
          <w:sz w:val="24"/>
          <w:lang w:eastAsia="zh-CN"/>
        </w:rPr>
        <w:t xml:space="preserve"> (</w:t>
      </w:r>
      <w:r w:rsidR="003F4EA8" w:rsidRPr="008C3331">
        <w:rPr>
          <w:rFonts w:ascii="Times New Roman" w:eastAsia="DengXian" w:hAnsi="Times New Roman" w:cs="Times New Roman"/>
          <w:sz w:val="24"/>
          <w:lang w:eastAsia="zh-CN"/>
        </w:rPr>
        <w:t>i.e., at 90°</w:t>
      </w:r>
      <w:r w:rsidR="00F31B7C" w:rsidRPr="008C3331">
        <w:rPr>
          <w:rFonts w:ascii="Times New Roman" w:eastAsia="DengXian" w:hAnsi="Times New Roman" w:cs="Times New Roman"/>
          <w:sz w:val="24"/>
          <w:lang w:eastAsia="zh-CN"/>
        </w:rPr>
        <w:t>)</w:t>
      </w:r>
      <w:r w:rsidR="004C1614" w:rsidRPr="008C3331">
        <w:rPr>
          <w:rFonts w:ascii="Times New Roman" w:eastAsia="DengXian" w:hAnsi="Times New Roman" w:cs="Times New Roman"/>
          <w:sz w:val="24"/>
          <w:lang w:eastAsia="zh-CN"/>
        </w:rPr>
        <w:t>.</w:t>
      </w:r>
      <w:r w:rsidR="00145F1E" w:rsidRPr="008C3331">
        <w:rPr>
          <w:rFonts w:ascii="Times New Roman" w:eastAsia="DengXian" w:hAnsi="Times New Roman" w:cs="Times New Roman"/>
          <w:sz w:val="24"/>
          <w:lang w:eastAsia="zh-CN"/>
        </w:rPr>
        <w:t xml:space="preserve"> </w:t>
      </w:r>
      <w:r w:rsidR="00145F1E" w:rsidRPr="008C3331">
        <w:rPr>
          <w:rFonts w:ascii="Times New Roman" w:eastAsia="DengXian" w:hAnsi="Times New Roman" w:cs="Times New Roman"/>
          <w:color w:val="000000" w:themeColor="text1"/>
          <w:sz w:val="24"/>
          <w:lang w:eastAsia="zh-CN"/>
        </w:rPr>
        <w:t>Using Equation (</w:t>
      </w:r>
      <w:r w:rsidR="006554E7" w:rsidRPr="008C3331">
        <w:rPr>
          <w:rFonts w:ascii="Times New Roman" w:eastAsia="DengXian" w:hAnsi="Times New Roman" w:cs="Times New Roman"/>
          <w:color w:val="000000" w:themeColor="text1"/>
          <w:sz w:val="24"/>
          <w:lang w:eastAsia="zh-CN"/>
        </w:rPr>
        <w:t>5</w:t>
      </w:r>
      <w:r w:rsidR="00145F1E" w:rsidRPr="008C3331">
        <w:rPr>
          <w:rFonts w:ascii="Times New Roman" w:eastAsia="DengXian" w:hAnsi="Times New Roman" w:cs="Times New Roman"/>
          <w:color w:val="000000" w:themeColor="text1"/>
          <w:sz w:val="24"/>
          <w:lang w:eastAsia="zh-CN"/>
        </w:rPr>
        <w:t>), the directional dependence of Young</w:t>
      </w:r>
      <w:r w:rsidR="0013331C" w:rsidRPr="008C3331">
        <w:rPr>
          <w:rFonts w:ascii="Times New Roman" w:eastAsia="DengXian" w:hAnsi="Times New Roman" w:cs="Times New Roman"/>
          <w:color w:val="000000" w:themeColor="text1"/>
          <w:sz w:val="24"/>
          <w:lang w:eastAsia="zh-CN"/>
        </w:rPr>
        <w:t>’</w:t>
      </w:r>
      <w:r w:rsidR="00145F1E" w:rsidRPr="008C3331">
        <w:rPr>
          <w:rFonts w:ascii="Times New Roman" w:eastAsia="DengXian" w:hAnsi="Times New Roman" w:cs="Times New Roman"/>
          <w:color w:val="000000" w:themeColor="text1"/>
          <w:sz w:val="24"/>
          <w:lang w:eastAsia="zh-CN"/>
        </w:rPr>
        <w:t xml:space="preserve">s modulus in the (001) plane is calculated and plotted in Fig. </w:t>
      </w:r>
      <w:r w:rsidR="0013331C" w:rsidRPr="008C3331">
        <w:rPr>
          <w:rFonts w:ascii="Times New Roman" w:eastAsia="DengXian" w:hAnsi="Times New Roman" w:cs="Times New Roman"/>
          <w:color w:val="000000" w:themeColor="text1"/>
          <w:sz w:val="24"/>
          <w:lang w:eastAsia="zh-CN"/>
        </w:rPr>
        <w:t>2</w:t>
      </w:r>
      <w:r w:rsidR="00145F1E" w:rsidRPr="008C3331">
        <w:rPr>
          <w:rFonts w:ascii="Times New Roman" w:eastAsia="DengXian" w:hAnsi="Times New Roman" w:cs="Times New Roman"/>
          <w:color w:val="000000" w:themeColor="text1"/>
          <w:sz w:val="24"/>
          <w:lang w:eastAsia="zh-CN"/>
        </w:rPr>
        <w:t>, where the angle is referenced to the [100] crystallographic direction.</w:t>
      </w:r>
    </w:p>
    <w:p w14:paraId="233A9B01" w14:textId="492216F0" w:rsidR="00735C6D" w:rsidRPr="008C3331" w:rsidRDefault="00CC199C" w:rsidP="008C3331">
      <w:pPr>
        <w:spacing w:line="276" w:lineRule="auto"/>
        <w:jc w:val="center"/>
        <w:rPr>
          <w:rFonts w:ascii="Times New Roman" w:eastAsia="DengXian" w:hAnsi="Times New Roman" w:cs="Times New Roman"/>
          <w:sz w:val="24"/>
          <w:lang w:eastAsia="zh-CN"/>
        </w:rPr>
      </w:pPr>
      <w:r w:rsidRPr="008C3331">
        <w:rPr>
          <w:rFonts w:ascii="Times New Roman" w:eastAsia="DengXian" w:hAnsi="Times New Roman" w:cs="Times New Roman"/>
          <w:noProof/>
          <w:sz w:val="24"/>
          <w:lang w:eastAsia="zh-CN"/>
        </w:rPr>
        <w:lastRenderedPageBreak/>
        <w:drawing>
          <wp:inline distT="0" distB="0" distL="0" distR="0" wp14:anchorId="3BD6D732" wp14:editId="316C7689">
            <wp:extent cx="4453247" cy="2396706"/>
            <wp:effectExtent l="0" t="0" r="5080" b="3810"/>
            <wp:docPr id="2108452980" name="图片 1" descr="图表, 雷达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52980" name="图片 1" descr="图表, 雷达图&#10;&#10;AI 生成的内容可能不正确。"/>
                    <pic:cNvPicPr/>
                  </pic:nvPicPr>
                  <pic:blipFill rotWithShape="1">
                    <a:blip r:embed="rId11"/>
                    <a:srcRect t="2517"/>
                    <a:stretch/>
                  </pic:blipFill>
                  <pic:spPr bwMode="auto">
                    <a:xfrm>
                      <a:off x="0" y="0"/>
                      <a:ext cx="4477655" cy="2409842"/>
                    </a:xfrm>
                    <a:prstGeom prst="rect">
                      <a:avLst/>
                    </a:prstGeom>
                    <a:ln>
                      <a:noFill/>
                    </a:ln>
                    <a:extLst>
                      <a:ext uri="{53640926-AAD7-44D8-BBD7-CCE9431645EC}">
                        <a14:shadowObscured xmlns:a14="http://schemas.microsoft.com/office/drawing/2010/main"/>
                      </a:ext>
                    </a:extLst>
                  </pic:spPr>
                </pic:pic>
              </a:graphicData>
            </a:graphic>
          </wp:inline>
        </w:drawing>
      </w:r>
    </w:p>
    <w:p w14:paraId="5FDBD1A3" w14:textId="296631A2" w:rsidR="004515AC" w:rsidRPr="008C3331" w:rsidRDefault="004515AC" w:rsidP="008C3331">
      <w:pPr>
        <w:spacing w:line="276" w:lineRule="auto"/>
        <w:jc w:val="both"/>
        <w:rPr>
          <w:rFonts w:ascii="Times New Roman" w:eastAsia="DengXian" w:hAnsi="Times New Roman" w:cs="Times New Roman"/>
          <w:color w:val="000000" w:themeColor="text1"/>
          <w:sz w:val="24"/>
          <w:lang w:eastAsia="zh-CN"/>
        </w:rPr>
      </w:pPr>
      <w:r w:rsidRPr="004463C1">
        <w:rPr>
          <w:rFonts w:ascii="Times New Roman" w:eastAsia="DengXian" w:hAnsi="Times New Roman" w:cs="Times New Roman"/>
          <w:b/>
          <w:bCs/>
          <w:color w:val="000000" w:themeColor="text1"/>
          <w:sz w:val="24"/>
          <w:lang w:eastAsia="zh-CN"/>
        </w:rPr>
        <w:t>Fig</w:t>
      </w:r>
      <w:r w:rsidR="004463C1">
        <w:rPr>
          <w:rFonts w:ascii="Times New Roman" w:eastAsia="DengXian" w:hAnsi="Times New Roman" w:cs="Times New Roman" w:hint="eastAsia"/>
          <w:b/>
          <w:bCs/>
          <w:color w:val="000000" w:themeColor="text1"/>
          <w:sz w:val="24"/>
          <w:lang w:eastAsia="zh-CN"/>
        </w:rPr>
        <w:t>ure</w:t>
      </w:r>
      <w:r w:rsidRPr="004463C1">
        <w:rPr>
          <w:rFonts w:ascii="Times New Roman" w:eastAsia="DengXian" w:hAnsi="Times New Roman" w:cs="Times New Roman"/>
          <w:b/>
          <w:bCs/>
          <w:color w:val="000000" w:themeColor="text1"/>
          <w:sz w:val="24"/>
          <w:lang w:eastAsia="zh-CN"/>
        </w:rPr>
        <w:t xml:space="preserve"> </w:t>
      </w:r>
      <w:r w:rsidR="00231AE2" w:rsidRPr="004463C1">
        <w:rPr>
          <w:rFonts w:ascii="Times New Roman" w:eastAsia="DengXian" w:hAnsi="Times New Roman" w:cs="Times New Roman"/>
          <w:b/>
          <w:bCs/>
          <w:color w:val="000000" w:themeColor="text1"/>
          <w:sz w:val="24"/>
          <w:lang w:eastAsia="zh-CN"/>
        </w:rPr>
        <w:t>2</w:t>
      </w:r>
      <w:r w:rsidR="004463C1">
        <w:rPr>
          <w:rFonts w:ascii="Times New Roman" w:eastAsia="DengXian" w:hAnsi="Times New Roman" w:cs="Times New Roman" w:hint="eastAsia"/>
          <w:b/>
          <w:bCs/>
          <w:color w:val="000000" w:themeColor="text1"/>
          <w:sz w:val="24"/>
          <w:lang w:eastAsia="zh-CN"/>
        </w:rPr>
        <w:t>.</w:t>
      </w:r>
      <w:r w:rsidRPr="008C3331">
        <w:rPr>
          <w:rFonts w:ascii="Times New Roman" w:eastAsia="DengXian" w:hAnsi="Times New Roman" w:cs="Times New Roman"/>
          <w:color w:val="000000" w:themeColor="text1"/>
          <w:sz w:val="24"/>
          <w:lang w:eastAsia="zh-CN"/>
        </w:rPr>
        <w:t xml:space="preserve"> </w:t>
      </w:r>
      <w:r w:rsidR="003103BF">
        <w:rPr>
          <w:rFonts w:ascii="Times New Roman" w:eastAsia="DengXian" w:hAnsi="Times New Roman" w:cs="Times New Roman" w:hint="eastAsia"/>
          <w:color w:val="000000" w:themeColor="text1"/>
          <w:sz w:val="24"/>
          <w:lang w:eastAsia="zh-CN"/>
        </w:rPr>
        <w:t>Simulated</w:t>
      </w:r>
      <w:r w:rsidRPr="008C3331">
        <w:rPr>
          <w:rFonts w:ascii="Times New Roman" w:eastAsia="DengXian" w:hAnsi="Times New Roman" w:cs="Times New Roman"/>
          <w:color w:val="000000" w:themeColor="text1"/>
          <w:sz w:val="24"/>
          <w:lang w:eastAsia="zh-CN"/>
        </w:rPr>
        <w:t xml:space="preserve"> values of Young’s Modulus using constants reported by </w:t>
      </w:r>
      <w:r w:rsidR="007C057F" w:rsidRPr="008C3331">
        <w:rPr>
          <w:rFonts w:ascii="Times New Roman" w:eastAsia="DengXian" w:hAnsi="Times New Roman" w:cs="Times New Roman"/>
          <w:color w:val="000000" w:themeColor="text1"/>
          <w:sz w:val="24"/>
          <w:lang w:eastAsia="zh-CN"/>
        </w:rPr>
        <w:t>H. McSkimin</w:t>
      </w:r>
      <w:r w:rsidRPr="008C3331">
        <w:rPr>
          <w:rFonts w:ascii="Times New Roman" w:eastAsia="DengXian" w:hAnsi="Times New Roman" w:cs="Times New Roman"/>
          <w:color w:val="000000" w:themeColor="text1"/>
          <w:sz w:val="24"/>
          <w:lang w:eastAsia="zh-CN"/>
        </w:rPr>
        <w:t xml:space="preserve"> </w:t>
      </w:r>
      <w:r w:rsidRPr="008C3331">
        <w:rPr>
          <w:rFonts w:ascii="Times New Roman" w:eastAsia="DengXian" w:hAnsi="Times New Roman" w:cs="Times New Roman"/>
          <w:i/>
          <w:iCs/>
          <w:color w:val="000000" w:themeColor="text1"/>
          <w:sz w:val="24"/>
          <w:lang w:eastAsia="zh-CN"/>
        </w:rPr>
        <w:t xml:space="preserve">et al. </w:t>
      </w:r>
      <w:r w:rsidR="00A30E45" w:rsidRPr="00A30E45">
        <w:rPr>
          <w:rFonts w:ascii="Times New Roman" w:eastAsia="DengXian" w:hAnsi="Times New Roman" w:cs="Times New Roman"/>
          <w:color w:val="000000" w:themeColor="text1"/>
          <w:sz w:val="24"/>
          <w:lang w:eastAsia="zh-CN"/>
        </w:rPr>
        <w:fldChar w:fldCharType="begin"/>
      </w:r>
      <w:r w:rsidR="00C912E2">
        <w:rPr>
          <w:rFonts w:ascii="Times New Roman" w:eastAsia="DengXian" w:hAnsi="Times New Roman" w:cs="Times New Roman"/>
          <w:color w:val="000000" w:themeColor="text1"/>
          <w:sz w:val="24"/>
          <w:lang w:eastAsia="zh-CN"/>
        </w:rPr>
        <w:instrText xml:space="preserve"> ADDIN EN.CITE &lt;EndNote&gt;&lt;Cite&gt;&lt;Author&gt;McSkimin&lt;/Author&gt;&lt;Year&gt;1972&lt;/Year&gt;&lt;RecNum&gt;34&lt;/RecNum&gt;&lt;DisplayText&gt;&lt;style face="superscript"&gt;30&lt;/style&gt;&lt;/DisplayText&gt;&lt;record&gt;&lt;rec-number&gt;34&lt;/rec-number&gt;&lt;foreign-keys&gt;&lt;key app="EN" db-id="p5xfe90x5sweayefz9mv5f2nsrswdrd005v5" timestamp="1752455461"&gt;34&lt;/key&gt;&lt;/foreign-keys&gt;&lt;ref-type name="Journal Article"&gt;17&lt;/ref-type&gt;&lt;contributors&gt;&lt;authors&gt;&lt;author&gt;McSkimin, HJ&lt;/author&gt;&lt;author&gt;Andreatch Jr, P&lt;/author&gt;&lt;/authors&gt;&lt;/contributors&gt;&lt;titles&gt;&lt;title&gt;Elastic moduli of diamond as a function of pressure and temperature&lt;/title&gt;&lt;secondary-title&gt;Journal of Applied Physics&lt;/secondary-title&gt;&lt;/titles&gt;&lt;pages&gt;2944-2948&lt;/pages&gt;&lt;volume&gt;43&lt;/volume&gt;&lt;number&gt;7&lt;/number&gt;&lt;dates&gt;&lt;year&gt;1972&lt;/year&gt;&lt;/dates&gt;&lt;isbn&gt;0021-8979&lt;/isbn&gt;&lt;urls&gt;&lt;/urls&gt;&lt;/record&gt;&lt;/Cite&gt;&lt;/EndNote&gt;</w:instrText>
      </w:r>
      <w:r w:rsidR="00A30E45" w:rsidRPr="00A30E45">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30</w:t>
      </w:r>
      <w:r w:rsidR="00A30E45" w:rsidRPr="00A30E45">
        <w:rPr>
          <w:rFonts w:ascii="Times New Roman" w:eastAsia="DengXian" w:hAnsi="Times New Roman" w:cs="Times New Roman"/>
          <w:color w:val="000000" w:themeColor="text1"/>
          <w:sz w:val="24"/>
          <w:lang w:eastAsia="zh-CN"/>
        </w:rPr>
        <w:fldChar w:fldCharType="end"/>
      </w:r>
      <w:r w:rsidR="00A30E45">
        <w:rPr>
          <w:rFonts w:ascii="Times New Roman" w:eastAsia="DengXian" w:hAnsi="Times New Roman" w:cs="Times New Roman" w:hint="eastAsia"/>
          <w:i/>
          <w:iCs/>
          <w:color w:val="000000" w:themeColor="text1"/>
          <w:sz w:val="24"/>
          <w:lang w:eastAsia="zh-CN"/>
        </w:rPr>
        <w:t xml:space="preserve"> </w:t>
      </w:r>
      <w:r w:rsidRPr="008C3331">
        <w:rPr>
          <w:rFonts w:ascii="Times New Roman" w:eastAsia="DengXian" w:hAnsi="Times New Roman" w:cs="Times New Roman"/>
          <w:color w:val="000000" w:themeColor="text1"/>
          <w:sz w:val="24"/>
          <w:lang w:eastAsia="zh-CN"/>
        </w:rPr>
        <w:t>plotted versus orientation in the (001)</w:t>
      </w:r>
      <w:r w:rsidR="00A30E45">
        <w:rPr>
          <w:rFonts w:ascii="Times New Roman" w:eastAsia="DengXian" w:hAnsi="Times New Roman" w:cs="Times New Roman" w:hint="eastAsia"/>
          <w:color w:val="000000" w:themeColor="text1"/>
          <w:sz w:val="24"/>
          <w:lang w:eastAsia="zh-CN"/>
        </w:rPr>
        <w:t>-</w:t>
      </w:r>
      <w:r w:rsidRPr="008C3331">
        <w:rPr>
          <w:rFonts w:ascii="Times New Roman" w:eastAsia="DengXian" w:hAnsi="Times New Roman" w:cs="Times New Roman"/>
          <w:color w:val="000000" w:themeColor="text1"/>
          <w:sz w:val="24"/>
          <w:lang w:eastAsia="zh-CN"/>
        </w:rPr>
        <w:t>plane of diamond.</w:t>
      </w:r>
    </w:p>
    <w:p w14:paraId="6C82EF1E" w14:textId="77777777" w:rsidR="00735C6D" w:rsidRPr="008C3331" w:rsidRDefault="00735C6D" w:rsidP="008C3331">
      <w:pPr>
        <w:spacing w:line="276" w:lineRule="auto"/>
        <w:jc w:val="both"/>
        <w:rPr>
          <w:rFonts w:ascii="Times New Roman" w:eastAsia="DengXian" w:hAnsi="Times New Roman" w:cs="Times New Roman"/>
          <w:color w:val="000000" w:themeColor="text1"/>
          <w:sz w:val="24"/>
          <w:lang w:eastAsia="zh-CN"/>
        </w:rPr>
      </w:pPr>
    </w:p>
    <w:p w14:paraId="414F0486" w14:textId="01E8B2E0" w:rsidR="00F4763D" w:rsidRPr="00A711E0" w:rsidRDefault="00581EED" w:rsidP="00003356">
      <w:pPr>
        <w:spacing w:line="276" w:lineRule="auto"/>
        <w:ind w:firstLine="567"/>
        <w:jc w:val="both"/>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color w:val="000000" w:themeColor="text1"/>
          <w:sz w:val="24"/>
          <w:lang w:eastAsia="zh-CN"/>
        </w:rPr>
        <w:t>We first estimated the Young</w:t>
      </w:r>
      <w:r w:rsidR="007E21CC" w:rsidRPr="008C3331">
        <w:rPr>
          <w:rFonts w:ascii="Times New Roman" w:eastAsia="DengXian" w:hAnsi="Times New Roman" w:cs="Times New Roman"/>
          <w:color w:val="000000" w:themeColor="text1"/>
          <w:sz w:val="24"/>
          <w:lang w:eastAsia="zh-CN"/>
        </w:rPr>
        <w:t>’</w:t>
      </w:r>
      <w:r w:rsidRPr="008C3331">
        <w:rPr>
          <w:rFonts w:ascii="Times New Roman" w:eastAsia="DengXian" w:hAnsi="Times New Roman" w:cs="Times New Roman"/>
          <w:color w:val="000000" w:themeColor="text1"/>
          <w:sz w:val="24"/>
          <w:lang w:eastAsia="zh-CN"/>
        </w:rPr>
        <w:t>s modulus of SCD along the &lt;100&gt; direction at room temperature by</w:t>
      </w:r>
      <w:r w:rsidRPr="00A711E0">
        <w:rPr>
          <w:rFonts w:ascii="Times New Roman" w:eastAsia="DengXian" w:hAnsi="Times New Roman" w:cs="Times New Roman"/>
          <w:color w:val="000000" w:themeColor="text1"/>
          <w:sz w:val="24"/>
          <w:lang w:eastAsia="zh-CN"/>
        </w:rPr>
        <w:t xml:space="preserve"> measuring the length-dependent resonance frequencies of the cantilevers </w:t>
      </w:r>
      <w:r w:rsidR="00BB379F" w:rsidRPr="00A711E0">
        <w:rPr>
          <w:rFonts w:ascii="Times New Roman" w:eastAsia="DengXian" w:hAnsi="Times New Roman" w:cs="Times New Roman"/>
          <w:color w:val="000000" w:themeColor="text1"/>
          <w:sz w:val="24"/>
          <w:lang w:eastAsia="zh-CN"/>
        </w:rPr>
        <w:t>in</w:t>
      </w:r>
      <w:r w:rsidRPr="00A711E0">
        <w:rPr>
          <w:rFonts w:ascii="Times New Roman" w:eastAsia="DengXian" w:hAnsi="Times New Roman" w:cs="Times New Roman"/>
          <w:color w:val="000000" w:themeColor="text1"/>
          <w:sz w:val="24"/>
          <w:lang w:eastAsia="zh-CN"/>
        </w:rPr>
        <w:t xml:space="preserve"> Resonator-I.</w:t>
      </w:r>
      <w:r w:rsidR="00D260BD" w:rsidRPr="00A711E0">
        <w:rPr>
          <w:rFonts w:ascii="Times New Roman" w:eastAsia="DengXian" w:hAnsi="Times New Roman" w:cs="Times New Roman"/>
          <w:color w:val="000000" w:themeColor="text1"/>
          <w:sz w:val="24"/>
          <w:lang w:eastAsia="zh-CN"/>
        </w:rPr>
        <w:t xml:space="preserve"> </w:t>
      </w:r>
      <w:r w:rsidR="00E27A62" w:rsidRPr="00A711E0">
        <w:rPr>
          <w:rFonts w:ascii="Times New Roman" w:eastAsia="DengXian" w:hAnsi="Times New Roman" w:cs="Times New Roman"/>
          <w:color w:val="000000" w:themeColor="text1"/>
          <w:sz w:val="24"/>
          <w:lang w:eastAsia="zh-CN"/>
        </w:rPr>
        <w:t xml:space="preserve">Fig. 3 shows </w:t>
      </w:r>
      <w:r w:rsidR="0043268E" w:rsidRPr="00A711E0">
        <w:rPr>
          <w:rFonts w:ascii="Times New Roman" w:eastAsia="DengXian" w:hAnsi="Times New Roman" w:cs="Times New Roman"/>
          <w:color w:val="000000" w:themeColor="text1"/>
          <w:sz w:val="24"/>
          <w:lang w:eastAsia="zh-CN"/>
        </w:rPr>
        <w:t>that</w:t>
      </w:r>
      <w:r w:rsidR="00F10143" w:rsidRPr="00A711E0">
        <w:rPr>
          <w:rFonts w:ascii="Times New Roman" w:eastAsia="DengXian" w:hAnsi="Times New Roman" w:cs="Times New Roman"/>
          <w:color w:val="000000" w:themeColor="text1"/>
          <w:sz w:val="24"/>
          <w:lang w:eastAsia="zh-CN"/>
        </w:rPr>
        <w:t xml:space="preserve"> </w:t>
      </w:r>
      <w:r w:rsidR="0043268E" w:rsidRPr="00A711E0">
        <w:rPr>
          <w:rFonts w:ascii="Times New Roman" w:eastAsia="DengXian" w:hAnsi="Times New Roman" w:cs="Times New Roman"/>
          <w:color w:val="000000" w:themeColor="text1"/>
          <w:sz w:val="24"/>
          <w:lang w:eastAsia="zh-CN"/>
        </w:rPr>
        <w:t>the resonance frequency scales as well as the law of 1/</w:t>
      </w:r>
      <w:r w:rsidR="0043268E" w:rsidRPr="00A711E0">
        <w:rPr>
          <w:rFonts w:ascii="Times New Roman" w:eastAsia="DengXian" w:hAnsi="Times New Roman" w:cs="Times New Roman"/>
          <w:i/>
          <w:iCs/>
          <w:color w:val="000000" w:themeColor="text1"/>
          <w:sz w:val="24"/>
          <w:lang w:eastAsia="zh-CN"/>
        </w:rPr>
        <w:t>L</w:t>
      </w:r>
      <w:r w:rsidR="0043268E" w:rsidRPr="00A711E0">
        <w:rPr>
          <w:rFonts w:ascii="Times New Roman" w:eastAsia="DengXian" w:hAnsi="Times New Roman" w:cs="Times New Roman"/>
          <w:color w:val="000000" w:themeColor="text1"/>
          <w:sz w:val="24"/>
          <w:vertAlign w:val="superscript"/>
          <w:lang w:eastAsia="zh-CN"/>
        </w:rPr>
        <w:t>2</w:t>
      </w:r>
      <w:r w:rsidR="00D570AF" w:rsidRPr="00A711E0">
        <w:rPr>
          <w:rFonts w:ascii="Times New Roman" w:eastAsia="DengXian" w:hAnsi="Times New Roman" w:cs="Times New Roman"/>
          <w:color w:val="000000" w:themeColor="text1"/>
          <w:sz w:val="24"/>
          <w:lang w:eastAsia="zh-CN"/>
        </w:rPr>
        <w:t>,</w:t>
      </w:r>
      <w:r w:rsidR="00E5198E" w:rsidRPr="00A711E0">
        <w:rPr>
          <w:rFonts w:ascii="Times New Roman" w:eastAsia="DengXian" w:hAnsi="Times New Roman" w:cs="Times New Roman"/>
          <w:color w:val="000000" w:themeColor="text1"/>
          <w:sz w:val="24"/>
          <w:lang w:eastAsia="zh-CN"/>
        </w:rPr>
        <w:t xml:space="preserve"> </w:t>
      </w:r>
      <w:r w:rsidR="00F10143" w:rsidRPr="00A711E0">
        <w:rPr>
          <w:rFonts w:ascii="Times New Roman" w:eastAsia="DengXian" w:hAnsi="Times New Roman" w:cs="Times New Roman"/>
          <w:color w:val="000000" w:themeColor="text1"/>
          <w:sz w:val="24"/>
          <w:lang w:eastAsia="zh-CN"/>
        </w:rPr>
        <w:t>which exhibits excellent agreement with the Euler-Bernoulli theory:</w:t>
      </w:r>
      <w:r w:rsidR="009B5EE9" w:rsidRPr="00A711E0">
        <w:rPr>
          <w:rFonts w:ascii="Times New Roman" w:eastAsia="DengXian" w:hAnsi="Times New Roman" w:cs="Times New Roman"/>
          <w:color w:val="000000" w:themeColor="text1"/>
          <w:sz w:val="24"/>
          <w:lang w:eastAsia="zh-CN"/>
        </w:rPr>
        <w:t xml:space="preserve"> </w:t>
      </w:r>
      <w:r w:rsidR="008C226B" w:rsidRPr="00A711E0">
        <w:rPr>
          <w:rFonts w:ascii="Times New Roman" w:eastAsia="DengXian" w:hAnsi="Times New Roman" w:cs="Times New Roman"/>
          <w:color w:val="000000" w:themeColor="text1"/>
          <w:sz w:val="24"/>
          <w:lang w:eastAsia="zh-CN"/>
        </w:rPr>
        <w:fldChar w:fldCharType="begin"/>
      </w:r>
      <w:r w:rsidR="00C912E2" w:rsidRPr="00A711E0">
        <w:rPr>
          <w:rFonts w:ascii="Times New Roman" w:eastAsia="DengXian" w:hAnsi="Times New Roman" w:cs="Times New Roman"/>
          <w:color w:val="000000" w:themeColor="text1"/>
          <w:sz w:val="24"/>
          <w:lang w:eastAsia="zh-CN"/>
        </w:rPr>
        <w:instrText xml:space="preserve"> ADDIN EN.CITE &lt;EndNote&gt;&lt;Cite&gt;&lt;Author&gt;Liao&lt;/Author&gt;&lt;Year&gt;2014&lt;/Year&gt;&lt;RecNum&gt;22&lt;/RecNum&gt;&lt;DisplayText&gt;&lt;style face="superscript"&gt;20&lt;/style&gt;&lt;/DisplayText&gt;&lt;record&gt;&lt;rec-number&gt;22&lt;/rec-number&gt;&lt;foreign-keys&gt;&lt;key app="EN" db-id="p5xfe90x5sweayefz9mv5f2nsrswdrd005v5" timestamp="1752210180"&gt;22&lt;/key&gt;&lt;/foreign-keys&gt;&lt;ref-type name="Journal Article"&gt;17&lt;/ref-type&gt;&lt;contributors&gt;&lt;authors&gt;&lt;author&gt;Liao, Meiyong&lt;/author&gt;&lt;author&gt;Toda, Masaya&lt;/author&gt;&lt;author&gt;Sang, Liwen&lt;/author&gt;&lt;author&gt;Hishita, Shunichi&lt;/author&gt;&lt;author&gt;Tanaka, Shuji&lt;/author&gt;&lt;author&gt;Koide, Yasuo&lt;/author&gt;&lt;/authors&gt;&lt;/contributors&gt;&lt;titles&gt;&lt;title&gt;Energy dissipation in micron-and submicron-thick single crystal diamond mechanical resonators&lt;/title&gt;&lt;secondary-title&gt;Applied Physics Letters&lt;/secondary-title&gt;&lt;/titles&gt;&lt;volume&gt;105&lt;/volume&gt;&lt;number&gt;25&lt;/number&gt;&lt;dates&gt;&lt;year&gt;2014&lt;/year&gt;&lt;/dates&gt;&lt;isbn&gt;0003-6951&lt;/isbn&gt;&lt;urls&gt;&lt;/urls&gt;&lt;/record&gt;&lt;/Cite&gt;&lt;/EndNote&gt;</w:instrText>
      </w:r>
      <w:r w:rsidR="008C226B" w:rsidRPr="00A711E0">
        <w:rPr>
          <w:rFonts w:ascii="Times New Roman" w:eastAsia="DengXian" w:hAnsi="Times New Roman" w:cs="Times New Roman"/>
          <w:color w:val="000000" w:themeColor="text1"/>
          <w:sz w:val="24"/>
          <w:lang w:eastAsia="zh-CN"/>
        </w:rPr>
        <w:fldChar w:fldCharType="separate"/>
      </w:r>
      <w:r w:rsidR="00C912E2" w:rsidRPr="00A711E0">
        <w:rPr>
          <w:rFonts w:ascii="Times New Roman" w:eastAsia="DengXian" w:hAnsi="Times New Roman" w:cs="Times New Roman"/>
          <w:noProof/>
          <w:color w:val="000000" w:themeColor="text1"/>
          <w:sz w:val="24"/>
          <w:vertAlign w:val="superscript"/>
          <w:lang w:eastAsia="zh-CN"/>
        </w:rPr>
        <w:t>20</w:t>
      </w:r>
      <w:r w:rsidR="008C226B" w:rsidRPr="00A711E0">
        <w:rPr>
          <w:rFonts w:ascii="Times New Roman" w:eastAsia="DengXian" w:hAnsi="Times New Roman" w:cs="Times New Roman"/>
          <w:color w:val="000000" w:themeColor="text1"/>
          <w:sz w:val="24"/>
          <w:lang w:eastAsia="zh-CN"/>
        </w:rPr>
        <w:fldChar w:fldCharType="end"/>
      </w:r>
    </w:p>
    <w:p w14:paraId="5E571117" w14:textId="063047E2" w:rsidR="00231AE2" w:rsidRPr="00A711E0" w:rsidRDefault="00163C4C" w:rsidP="008C3331">
      <w:pPr>
        <w:spacing w:line="276" w:lineRule="auto"/>
        <w:jc w:val="right"/>
        <w:rPr>
          <w:rFonts w:ascii="Times New Roman" w:eastAsia="DengXian" w:hAnsi="Times New Roman" w:cs="Times New Roman"/>
          <w:iCs/>
          <w:color w:val="000000" w:themeColor="text1"/>
          <w:sz w:val="24"/>
          <w:lang w:eastAsia="zh-CN"/>
        </w:rPr>
      </w:pPr>
      <m:oMath>
        <m:r>
          <w:rPr>
            <w:rFonts w:ascii="Cambria Math" w:eastAsia="DengXian" w:hAnsi="Cambria Math" w:cs="Times New Roman"/>
            <w:color w:val="000000" w:themeColor="text1"/>
            <w:sz w:val="24"/>
            <w:lang w:eastAsia="zh-CN"/>
          </w:rPr>
          <m:t>f=k</m:t>
        </m:r>
        <m:f>
          <m:fPr>
            <m:ctrlPr>
              <w:rPr>
                <w:rFonts w:ascii="Cambria Math" w:eastAsia="DengXian" w:hAnsi="Cambria Math" w:cs="Times New Roman"/>
                <w:i/>
                <w:color w:val="000000" w:themeColor="text1"/>
                <w:sz w:val="24"/>
                <w:lang w:eastAsia="zh-CN"/>
              </w:rPr>
            </m:ctrlPr>
          </m:fPr>
          <m:num>
            <m:r>
              <w:rPr>
                <w:rFonts w:ascii="Cambria Math" w:eastAsia="DengXian" w:hAnsi="Cambria Math" w:cs="Times New Roman"/>
                <w:color w:val="000000" w:themeColor="text1"/>
                <w:sz w:val="24"/>
                <w:lang w:eastAsia="zh-CN"/>
              </w:rPr>
              <m:t>t</m:t>
            </m:r>
          </m:num>
          <m:den>
            <m:sSup>
              <m:sSupPr>
                <m:ctrlPr>
                  <w:rPr>
                    <w:rFonts w:ascii="Cambria Math" w:eastAsia="DengXian" w:hAnsi="Cambria Math" w:cs="Times New Roman"/>
                    <w:i/>
                    <w:color w:val="000000" w:themeColor="text1"/>
                    <w:sz w:val="24"/>
                    <w:lang w:eastAsia="zh-CN"/>
                  </w:rPr>
                </m:ctrlPr>
              </m:sSupPr>
              <m:e>
                <m:r>
                  <w:rPr>
                    <w:rFonts w:ascii="Cambria Math" w:eastAsia="DengXian" w:hAnsi="Cambria Math" w:cs="Times New Roman"/>
                    <w:color w:val="000000" w:themeColor="text1"/>
                    <w:sz w:val="24"/>
                    <w:lang w:eastAsia="zh-CN"/>
                  </w:rPr>
                  <m:t>L</m:t>
                </m:r>
              </m:e>
              <m:sup>
                <m:r>
                  <w:rPr>
                    <w:rFonts w:ascii="Cambria Math" w:eastAsia="DengXian" w:hAnsi="Cambria Math" w:cs="Times New Roman"/>
                    <w:color w:val="000000" w:themeColor="text1"/>
                    <w:sz w:val="24"/>
                    <w:lang w:eastAsia="zh-CN"/>
                  </w:rPr>
                  <m:t>2</m:t>
                </m:r>
              </m:sup>
            </m:sSup>
          </m:den>
        </m:f>
        <m:rad>
          <m:radPr>
            <m:degHide m:val="1"/>
            <m:ctrlPr>
              <w:rPr>
                <w:rFonts w:ascii="Cambria Math" w:eastAsia="DengXian" w:hAnsi="Cambria Math" w:cs="Times New Roman"/>
                <w:i/>
                <w:color w:val="000000" w:themeColor="text1"/>
                <w:sz w:val="24"/>
                <w:lang w:eastAsia="zh-CN"/>
              </w:rPr>
            </m:ctrlPr>
          </m:radPr>
          <m:deg/>
          <m:e>
            <m:f>
              <m:fPr>
                <m:ctrlPr>
                  <w:rPr>
                    <w:rFonts w:ascii="Cambria Math" w:eastAsia="DengXian" w:hAnsi="Cambria Math" w:cs="Times New Roman"/>
                    <w:i/>
                    <w:color w:val="000000" w:themeColor="text1"/>
                    <w:sz w:val="24"/>
                    <w:lang w:eastAsia="zh-CN"/>
                  </w:rPr>
                </m:ctrlPr>
              </m:fPr>
              <m:num>
                <m:r>
                  <w:rPr>
                    <w:rFonts w:ascii="Cambria Math" w:eastAsia="DengXian" w:hAnsi="Cambria Math" w:cs="Times New Roman"/>
                    <w:color w:val="000000" w:themeColor="text1"/>
                    <w:sz w:val="24"/>
                    <w:lang w:eastAsia="zh-CN"/>
                  </w:rPr>
                  <m:t>E</m:t>
                </m:r>
              </m:num>
              <m:den>
                <m:r>
                  <w:rPr>
                    <w:rFonts w:ascii="Cambria Math" w:eastAsia="DengXian" w:hAnsi="Cambria Math" w:cs="Times New Roman"/>
                    <w:color w:val="000000" w:themeColor="text1"/>
                    <w:sz w:val="24"/>
                    <w:lang w:eastAsia="zh-CN"/>
                  </w:rPr>
                  <m:t>ρ</m:t>
                </m:r>
              </m:den>
            </m:f>
          </m:e>
        </m:rad>
      </m:oMath>
      <w:r w:rsidR="006D7265" w:rsidRPr="00A711E0">
        <w:rPr>
          <w:rFonts w:ascii="Times New Roman" w:eastAsia="DengXian" w:hAnsi="Times New Roman" w:cs="Times New Roman"/>
          <w:iCs/>
          <w:color w:val="000000" w:themeColor="text1"/>
          <w:sz w:val="24"/>
          <w:lang w:eastAsia="zh-CN"/>
        </w:rPr>
        <w:t xml:space="preserve"> </w:t>
      </w:r>
      <w:r w:rsidR="009A0D6D" w:rsidRPr="00A711E0">
        <w:rPr>
          <w:rFonts w:ascii="Times New Roman" w:eastAsia="DengXian" w:hAnsi="Times New Roman" w:cs="Times New Roman"/>
          <w:iCs/>
          <w:color w:val="000000" w:themeColor="text1"/>
          <w:sz w:val="24"/>
          <w:lang w:eastAsia="zh-CN"/>
        </w:rPr>
        <w:t xml:space="preserve">                            </w:t>
      </w:r>
      <w:r w:rsidR="006D7265" w:rsidRPr="00A711E0">
        <w:rPr>
          <w:rFonts w:ascii="Times New Roman" w:eastAsia="DengXian" w:hAnsi="Times New Roman" w:cs="Times New Roman"/>
          <w:iCs/>
          <w:color w:val="000000" w:themeColor="text1"/>
          <w:sz w:val="24"/>
          <w:lang w:eastAsia="zh-CN"/>
        </w:rPr>
        <w:t>(6)</w:t>
      </w:r>
    </w:p>
    <w:p w14:paraId="0B905FA2" w14:textId="057BC384" w:rsidR="00644B62" w:rsidRDefault="0079004E" w:rsidP="0079004E">
      <w:pPr>
        <w:spacing w:line="276" w:lineRule="auto"/>
        <w:jc w:val="both"/>
        <w:rPr>
          <w:rFonts w:ascii="Times New Roman" w:hAnsi="Times New Roman" w:cs="Times New Roman"/>
          <w:sz w:val="24"/>
        </w:rPr>
      </w:pPr>
      <w:r w:rsidRPr="00A711E0">
        <w:rPr>
          <w:rFonts w:ascii="Times New Roman" w:hAnsi="Times New Roman" w:cs="Times New Roman" w:hint="eastAsia"/>
          <w:iCs/>
          <w:color w:val="000000" w:themeColor="text1"/>
          <w:sz w:val="24"/>
        </w:rPr>
        <w:t>w</w:t>
      </w:r>
      <w:r w:rsidR="00644B62" w:rsidRPr="00A711E0">
        <w:rPr>
          <w:rFonts w:ascii="Times New Roman" w:eastAsia="DengXian" w:hAnsi="Times New Roman" w:cs="Times New Roman"/>
          <w:iCs/>
          <w:color w:val="000000" w:themeColor="text1"/>
          <w:sz w:val="24"/>
          <w:lang w:eastAsia="zh-CN"/>
        </w:rPr>
        <w:t xml:space="preserve">here </w:t>
      </w:r>
      <w:r w:rsidR="00644B62" w:rsidRPr="00A711E0">
        <w:rPr>
          <w:rFonts w:ascii="Times New Roman" w:eastAsia="DengXian" w:hAnsi="Times New Roman" w:cs="Times New Roman"/>
          <w:i/>
          <w:color w:val="000000" w:themeColor="text1"/>
          <w:sz w:val="24"/>
          <w:lang w:eastAsia="zh-CN"/>
        </w:rPr>
        <w:t>k</w:t>
      </w:r>
      <w:r w:rsidR="00644B62" w:rsidRPr="00A711E0">
        <w:rPr>
          <w:rFonts w:ascii="Times New Roman" w:eastAsia="DengXian" w:hAnsi="Times New Roman" w:cs="Times New Roman"/>
          <w:iCs/>
          <w:color w:val="000000" w:themeColor="text1"/>
          <w:sz w:val="24"/>
          <w:lang w:eastAsia="zh-CN"/>
        </w:rPr>
        <w:t xml:space="preserve"> represents a</w:t>
      </w:r>
      <w:r w:rsidR="002627F3" w:rsidRPr="00A711E0">
        <w:rPr>
          <w:rFonts w:ascii="Times New Roman" w:eastAsia="DengXian" w:hAnsi="Times New Roman" w:cs="Times New Roman" w:hint="eastAsia"/>
          <w:iCs/>
          <w:color w:val="000000" w:themeColor="text1"/>
          <w:sz w:val="24"/>
          <w:lang w:eastAsia="zh-CN"/>
        </w:rPr>
        <w:t>n</w:t>
      </w:r>
      <w:r w:rsidR="00644B62" w:rsidRPr="00A711E0">
        <w:rPr>
          <w:rFonts w:ascii="Times New Roman" w:eastAsia="DengXian" w:hAnsi="Times New Roman" w:cs="Times New Roman"/>
          <w:iCs/>
          <w:color w:val="000000" w:themeColor="text1"/>
          <w:sz w:val="24"/>
          <w:lang w:eastAsia="zh-CN"/>
        </w:rPr>
        <w:t xml:space="preserve"> </w:t>
      </w:r>
      <w:r w:rsidR="002627F3" w:rsidRPr="00A711E0">
        <w:rPr>
          <w:rFonts w:ascii="Times New Roman" w:eastAsia="DengXian" w:hAnsi="Times New Roman" w:cs="Times New Roman" w:hint="eastAsia"/>
          <w:iCs/>
          <w:color w:val="000000" w:themeColor="text1"/>
          <w:sz w:val="24"/>
          <w:lang w:eastAsia="zh-CN"/>
        </w:rPr>
        <w:t>i</w:t>
      </w:r>
      <w:r w:rsidR="007B123A" w:rsidRPr="00A711E0">
        <w:rPr>
          <w:rFonts w:ascii="Times New Roman" w:eastAsia="DengXian" w:hAnsi="Times New Roman" w:cs="Times New Roman" w:hint="eastAsia"/>
          <w:iCs/>
          <w:color w:val="000000" w:themeColor="text1"/>
          <w:sz w:val="24"/>
          <w:lang w:eastAsia="zh-CN"/>
        </w:rPr>
        <w:t>sotropic</w:t>
      </w:r>
      <w:r w:rsidR="007B123A"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resonance mode-dependent constant, typically</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0.162</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for</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a</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cantilever in</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the</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first</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order</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of the</w:t>
      </w:r>
      <w:r w:rsidR="00CD4578" w:rsidRPr="00A711E0">
        <w:rPr>
          <w:rFonts w:ascii="Times New Roman" w:eastAsia="DengXian" w:hAnsi="Times New Roman" w:cs="Times New Roman"/>
          <w:iCs/>
          <w:color w:val="000000" w:themeColor="text1"/>
          <w:sz w:val="24"/>
          <w:lang w:eastAsia="zh-CN"/>
        </w:rPr>
        <w:t xml:space="preserve"> </w:t>
      </w:r>
      <w:r w:rsidR="00EF164F" w:rsidRPr="00A711E0">
        <w:rPr>
          <w:rFonts w:ascii="Times New Roman" w:eastAsia="DengXian" w:hAnsi="Times New Roman" w:cs="Times New Roman"/>
          <w:iCs/>
          <w:color w:val="000000" w:themeColor="text1"/>
          <w:sz w:val="24"/>
          <w:lang w:eastAsia="zh-CN"/>
        </w:rPr>
        <w:t>out</w:t>
      </w:r>
      <w:r w:rsidR="00EF164F" w:rsidRPr="00A711E0">
        <w:rPr>
          <w:rFonts w:ascii="Times New Roman" w:eastAsia="DengXian" w:hAnsi="Times New Roman" w:cs="Times New Roman" w:hint="eastAsia"/>
          <w:iCs/>
          <w:color w:val="000000" w:themeColor="text1"/>
          <w:sz w:val="24"/>
          <w:lang w:eastAsia="zh-CN"/>
        </w:rPr>
        <w:t>-</w:t>
      </w:r>
      <w:r w:rsidR="00EF164F" w:rsidRPr="00A711E0">
        <w:rPr>
          <w:rFonts w:ascii="Times New Roman" w:eastAsia="DengXian" w:hAnsi="Times New Roman" w:cs="Times New Roman"/>
          <w:iCs/>
          <w:color w:val="000000" w:themeColor="text1"/>
          <w:sz w:val="24"/>
          <w:lang w:eastAsia="zh-CN"/>
        </w:rPr>
        <w:t>of</w:t>
      </w:r>
      <w:r w:rsidR="00644B62" w:rsidRPr="00A711E0">
        <w:rPr>
          <w:rFonts w:ascii="Times New Roman" w:eastAsia="DengXian" w:hAnsi="Times New Roman" w:cs="Times New Roman"/>
          <w:iCs/>
          <w:color w:val="000000" w:themeColor="text1"/>
          <w:sz w:val="24"/>
          <w:lang w:eastAsia="zh-CN"/>
        </w:rPr>
        <w:t xml:space="preserve"> plane</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resonance</w:t>
      </w:r>
      <w:r w:rsidR="00CD4578" w:rsidRPr="00A711E0">
        <w:rPr>
          <w:rFonts w:ascii="Times New Roman" w:eastAsia="DengXian" w:hAnsi="Times New Roman" w:cs="Times New Roman"/>
          <w:iCs/>
          <w:color w:val="000000" w:themeColor="text1"/>
          <w:sz w:val="24"/>
          <w:lang w:eastAsia="zh-CN"/>
        </w:rPr>
        <w:t xml:space="preserve"> </w:t>
      </w:r>
      <w:r w:rsidR="00644B62" w:rsidRPr="00A711E0">
        <w:rPr>
          <w:rFonts w:ascii="Times New Roman" w:eastAsia="DengXian" w:hAnsi="Times New Roman" w:cs="Times New Roman"/>
          <w:iCs/>
          <w:color w:val="000000" w:themeColor="text1"/>
          <w:sz w:val="24"/>
          <w:lang w:eastAsia="zh-CN"/>
        </w:rPr>
        <w:t>mode</w:t>
      </w:r>
      <w:r w:rsidR="00025E1D" w:rsidRPr="00A711E0">
        <w:rPr>
          <w:rFonts w:ascii="Times New Roman" w:eastAsia="DengXian" w:hAnsi="Times New Roman" w:cs="Times New Roman"/>
          <w:iCs/>
          <w:color w:val="000000" w:themeColor="text1"/>
          <w:sz w:val="24"/>
          <w:lang w:eastAsia="zh-CN"/>
        </w:rPr>
        <w:t xml:space="preserve">; </w:t>
      </w:r>
      <w:r w:rsidR="00B23392" w:rsidRPr="00A711E0">
        <w:rPr>
          <w:rFonts w:ascii="Times New Roman" w:eastAsia="DengXian" w:hAnsi="Times New Roman" w:cs="Times New Roman"/>
          <w:i/>
          <w:color w:val="000000" w:themeColor="text1"/>
          <w:sz w:val="24"/>
          <w:lang w:eastAsia="zh-CN"/>
        </w:rPr>
        <w:t>E</w:t>
      </w:r>
      <w:r w:rsidR="00025E1D" w:rsidRPr="00A711E0">
        <w:rPr>
          <w:rFonts w:ascii="Times New Roman" w:eastAsia="DengXian" w:hAnsi="Times New Roman" w:cs="Times New Roman"/>
          <w:iCs/>
          <w:color w:val="000000" w:themeColor="text1"/>
          <w:sz w:val="24"/>
          <w:lang w:eastAsia="zh-CN"/>
        </w:rPr>
        <w:t xml:space="preserve"> and </w:t>
      </w:r>
      <w:r w:rsidR="00025E1D" w:rsidRPr="00A711E0">
        <w:rPr>
          <w:rFonts w:ascii="Times New Roman" w:eastAsia="DengXian" w:hAnsi="Times New Roman" w:cs="Times New Roman"/>
          <w:i/>
          <w:color w:val="000000" w:themeColor="text1"/>
          <w:sz w:val="24"/>
          <w:lang w:eastAsia="zh-CN"/>
        </w:rPr>
        <w:t>ρ</w:t>
      </w:r>
      <w:r w:rsidR="00025E1D" w:rsidRPr="00A711E0">
        <w:rPr>
          <w:rFonts w:ascii="Times New Roman" w:eastAsia="DengXian" w:hAnsi="Times New Roman" w:cs="Times New Roman"/>
          <w:iCs/>
          <w:color w:val="000000" w:themeColor="text1"/>
          <w:sz w:val="24"/>
          <w:lang w:eastAsia="zh-CN"/>
        </w:rPr>
        <w:t xml:space="preserve"> </w:t>
      </w:r>
      <w:r w:rsidR="00AB5D4B" w:rsidRPr="00A711E0">
        <w:rPr>
          <w:rFonts w:ascii="Times New Roman" w:eastAsia="DengXian" w:hAnsi="Times New Roman" w:cs="Times New Roman"/>
          <w:iCs/>
          <w:color w:val="000000" w:themeColor="text1"/>
          <w:sz w:val="24"/>
          <w:lang w:eastAsia="zh-CN"/>
        </w:rPr>
        <w:t>de</w:t>
      </w:r>
      <w:r w:rsidR="00025E1D" w:rsidRPr="00A711E0">
        <w:rPr>
          <w:rFonts w:ascii="Times New Roman" w:eastAsia="DengXian" w:hAnsi="Times New Roman" w:cs="Times New Roman"/>
          <w:iCs/>
          <w:color w:val="000000" w:themeColor="text1"/>
          <w:sz w:val="24"/>
          <w:lang w:eastAsia="zh-CN"/>
        </w:rPr>
        <w:t>note Young’s modulus and mass density of the cantileve</w:t>
      </w:r>
      <w:r w:rsidR="00025E1D" w:rsidRPr="008C3331">
        <w:rPr>
          <w:rFonts w:ascii="Times New Roman" w:eastAsia="DengXian" w:hAnsi="Times New Roman" w:cs="Times New Roman"/>
          <w:iCs/>
          <w:color w:val="000000" w:themeColor="text1"/>
          <w:sz w:val="24"/>
          <w:lang w:eastAsia="zh-CN"/>
        </w:rPr>
        <w:t>r material</w:t>
      </w:r>
      <w:r w:rsidR="00710173" w:rsidRPr="008C3331">
        <w:rPr>
          <w:rFonts w:ascii="Times New Roman" w:eastAsia="DengXian" w:hAnsi="Times New Roman" w:cs="Times New Roman"/>
          <w:iCs/>
          <w:color w:val="000000" w:themeColor="text1"/>
          <w:sz w:val="24"/>
          <w:lang w:eastAsia="zh-CN"/>
        </w:rPr>
        <w:t>, respective</w:t>
      </w:r>
      <w:r w:rsidR="00C222F4" w:rsidRPr="008C3331">
        <w:rPr>
          <w:rFonts w:ascii="Times New Roman" w:eastAsia="DengXian" w:hAnsi="Times New Roman" w:cs="Times New Roman"/>
          <w:iCs/>
          <w:color w:val="000000" w:themeColor="text1"/>
          <w:sz w:val="24"/>
          <w:lang w:eastAsia="zh-CN"/>
        </w:rPr>
        <w:t>ly</w:t>
      </w:r>
      <w:r w:rsidR="00B23392" w:rsidRPr="008C3331">
        <w:rPr>
          <w:rFonts w:ascii="Times New Roman" w:eastAsia="DengXian" w:hAnsi="Times New Roman" w:cs="Times New Roman"/>
          <w:iCs/>
          <w:color w:val="000000" w:themeColor="text1"/>
          <w:sz w:val="24"/>
          <w:lang w:eastAsia="zh-CN"/>
        </w:rPr>
        <w:t xml:space="preserve">. </w:t>
      </w:r>
      <w:r w:rsidR="00B23392" w:rsidRPr="008C3331">
        <w:rPr>
          <w:rFonts w:ascii="Times New Roman" w:eastAsia="DengXian" w:hAnsi="Times New Roman" w:cs="Times New Roman"/>
          <w:i/>
          <w:color w:val="000000" w:themeColor="text1"/>
          <w:sz w:val="24"/>
          <w:lang w:eastAsia="zh-CN"/>
        </w:rPr>
        <w:t>L</w:t>
      </w:r>
      <w:r w:rsidR="00B23392" w:rsidRPr="008C3331">
        <w:rPr>
          <w:rFonts w:ascii="Times New Roman" w:eastAsia="DengXian" w:hAnsi="Times New Roman" w:cs="Times New Roman"/>
          <w:iCs/>
          <w:color w:val="000000" w:themeColor="text1"/>
          <w:sz w:val="24"/>
          <w:lang w:eastAsia="zh-CN"/>
        </w:rPr>
        <w:t xml:space="preserve"> and </w:t>
      </w:r>
      <w:r w:rsidR="00B23392" w:rsidRPr="008C3331">
        <w:rPr>
          <w:rFonts w:ascii="Times New Roman" w:eastAsia="DengXian" w:hAnsi="Times New Roman" w:cs="Times New Roman"/>
          <w:i/>
          <w:color w:val="000000" w:themeColor="text1"/>
          <w:sz w:val="24"/>
          <w:lang w:eastAsia="zh-CN"/>
        </w:rPr>
        <w:t>t</w:t>
      </w:r>
      <w:r w:rsidR="00B23392" w:rsidRPr="008C3331">
        <w:rPr>
          <w:rFonts w:ascii="Times New Roman" w:eastAsia="DengXian" w:hAnsi="Times New Roman" w:cs="Times New Roman"/>
          <w:iCs/>
          <w:color w:val="000000" w:themeColor="text1"/>
          <w:sz w:val="24"/>
          <w:lang w:eastAsia="zh-CN"/>
        </w:rPr>
        <w:t xml:space="preserve"> represent the cantilever dimensions in length and thickness, respectively.</w:t>
      </w:r>
      <w:r w:rsidR="00A407E4" w:rsidRPr="008C3331">
        <w:rPr>
          <w:rFonts w:ascii="Times New Roman" w:eastAsia="DengXian" w:hAnsi="Times New Roman" w:cs="Times New Roman"/>
          <w:sz w:val="24"/>
          <w:lang w:eastAsia="zh-CN"/>
        </w:rPr>
        <w:t xml:space="preserve"> The agreement between the experimental results and theoretical fitting </w:t>
      </w:r>
      <w:r w:rsidR="00B25049" w:rsidRPr="008C3331">
        <w:rPr>
          <w:rFonts w:ascii="Times New Roman" w:eastAsia="DengXian" w:hAnsi="Times New Roman" w:cs="Times New Roman"/>
          <w:sz w:val="24"/>
          <w:lang w:eastAsia="zh-CN"/>
        </w:rPr>
        <w:t>validates the thin-beam approximation</w:t>
      </w:r>
      <w:r w:rsidR="00A407E4" w:rsidRPr="008C3331">
        <w:rPr>
          <w:rFonts w:ascii="Times New Roman" w:eastAsia="DengXian" w:hAnsi="Times New Roman" w:cs="Times New Roman"/>
          <w:sz w:val="24"/>
          <w:lang w:eastAsia="zh-CN"/>
        </w:rPr>
        <w:t xml:space="preserve"> and indicates the high reproducibility of the current fabrication process for mechanical SCD resonators.</w:t>
      </w:r>
    </w:p>
    <w:p w14:paraId="0D03E7FD" w14:textId="4359C91F" w:rsidR="0079004E" w:rsidRDefault="0079004E" w:rsidP="0079004E">
      <w:pPr>
        <w:spacing w:line="276" w:lineRule="auto"/>
        <w:jc w:val="both"/>
        <w:rPr>
          <w:rFonts w:ascii="Times New Roman" w:hAnsi="Times New Roman" w:cs="Times New Roman"/>
          <w:sz w:val="24"/>
        </w:rPr>
      </w:pPr>
    </w:p>
    <w:p w14:paraId="705A074D" w14:textId="1D14378C" w:rsidR="0079004E" w:rsidRPr="0079004E" w:rsidRDefault="0079004E" w:rsidP="0079004E">
      <w:pPr>
        <w:spacing w:line="276" w:lineRule="auto"/>
        <w:jc w:val="both"/>
        <w:rPr>
          <w:rFonts w:ascii="Times New Roman" w:hAnsi="Times New Roman" w:cs="Times New Roman"/>
          <w:sz w:val="24"/>
        </w:rPr>
      </w:pPr>
    </w:p>
    <w:p w14:paraId="7AFAA905" w14:textId="2BA3BADF" w:rsidR="00D46105" w:rsidRPr="008C3331" w:rsidRDefault="008D3CCC" w:rsidP="00221A98">
      <w:pPr>
        <w:spacing w:line="276" w:lineRule="auto"/>
        <w:jc w:val="center"/>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noProof/>
          <w:color w:val="000000" w:themeColor="text1"/>
          <w:sz w:val="24"/>
          <w:lang w:eastAsia="zh-CN"/>
        </w:rPr>
        <w:lastRenderedPageBreak/>
        <w:drawing>
          <wp:inline distT="0" distB="0" distL="0" distR="0" wp14:anchorId="61FFDD8A" wp14:editId="1E7A333F">
            <wp:extent cx="2614511" cy="2066307"/>
            <wp:effectExtent l="0" t="0" r="0" b="0"/>
            <wp:docPr id="3" name="图片 2" descr="图表, 折线图&#10;&#10;AI 生成的内容可能不正确。">
              <a:extLst xmlns:a="http://schemas.openxmlformats.org/drawingml/2006/main">
                <a:ext uri="{FF2B5EF4-FFF2-40B4-BE49-F238E27FC236}">
                  <a16:creationId xmlns:a16="http://schemas.microsoft.com/office/drawing/2014/main" id="{7D190F13-40F8-3743-1C51-8B7F914D4C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表, 折线图&#10;&#10;AI 生成的内容可能不正确。">
                      <a:extLst>
                        <a:ext uri="{FF2B5EF4-FFF2-40B4-BE49-F238E27FC236}">
                          <a16:creationId xmlns:a16="http://schemas.microsoft.com/office/drawing/2014/main" id="{7D190F13-40F8-3743-1C51-8B7F914D4C1B}"/>
                        </a:ext>
                      </a:extLst>
                    </pic:cNvPr>
                    <pic:cNvPicPr>
                      <a:picLocks noChangeAspect="1"/>
                    </pic:cNvPicPr>
                  </pic:nvPicPr>
                  <pic:blipFill>
                    <a:blip r:embed="rId12"/>
                    <a:stretch>
                      <a:fillRect/>
                    </a:stretch>
                  </pic:blipFill>
                  <pic:spPr>
                    <a:xfrm>
                      <a:off x="0" y="0"/>
                      <a:ext cx="2642403" cy="2088351"/>
                    </a:xfrm>
                    <a:prstGeom prst="rect">
                      <a:avLst/>
                    </a:prstGeom>
                  </pic:spPr>
                </pic:pic>
              </a:graphicData>
            </a:graphic>
          </wp:inline>
        </w:drawing>
      </w:r>
    </w:p>
    <w:p w14:paraId="62A9BB45" w14:textId="3F3B8EF2" w:rsidR="008F323F" w:rsidRPr="008C3331" w:rsidRDefault="008F323F" w:rsidP="008C3331">
      <w:pPr>
        <w:spacing w:line="276" w:lineRule="auto"/>
        <w:jc w:val="both"/>
        <w:rPr>
          <w:rFonts w:ascii="Times New Roman" w:eastAsia="DengXian" w:hAnsi="Times New Roman" w:cs="Times New Roman"/>
          <w:color w:val="000000" w:themeColor="text1"/>
          <w:sz w:val="24"/>
          <w:lang w:eastAsia="zh-CN"/>
        </w:rPr>
      </w:pPr>
      <w:r w:rsidRPr="004463C1">
        <w:rPr>
          <w:rFonts w:ascii="Times New Roman" w:eastAsia="DengXian" w:hAnsi="Times New Roman" w:cs="Times New Roman"/>
          <w:b/>
          <w:bCs/>
          <w:color w:val="000000" w:themeColor="text1"/>
          <w:sz w:val="24"/>
          <w:lang w:eastAsia="zh-CN"/>
        </w:rPr>
        <w:t>Fig</w:t>
      </w:r>
      <w:r w:rsidR="004463C1">
        <w:rPr>
          <w:rFonts w:ascii="Times New Roman" w:eastAsia="DengXian" w:hAnsi="Times New Roman" w:cs="Times New Roman" w:hint="eastAsia"/>
          <w:b/>
          <w:bCs/>
          <w:color w:val="000000" w:themeColor="text1"/>
          <w:sz w:val="24"/>
          <w:lang w:eastAsia="zh-CN"/>
        </w:rPr>
        <w:t>ure</w:t>
      </w:r>
      <w:r w:rsidRPr="004463C1">
        <w:rPr>
          <w:rFonts w:ascii="Times New Roman" w:eastAsia="DengXian" w:hAnsi="Times New Roman" w:cs="Times New Roman"/>
          <w:b/>
          <w:bCs/>
          <w:color w:val="000000" w:themeColor="text1"/>
          <w:sz w:val="24"/>
          <w:lang w:eastAsia="zh-CN"/>
        </w:rPr>
        <w:t xml:space="preserve"> 3</w:t>
      </w:r>
      <w:r w:rsidR="004463C1">
        <w:rPr>
          <w:rFonts w:ascii="Times New Roman" w:eastAsia="DengXian" w:hAnsi="Times New Roman" w:cs="Times New Roman" w:hint="eastAsia"/>
          <w:b/>
          <w:bCs/>
          <w:color w:val="000000" w:themeColor="text1"/>
          <w:sz w:val="24"/>
          <w:lang w:eastAsia="zh-CN"/>
        </w:rPr>
        <w:t>.</w:t>
      </w:r>
      <w:r w:rsidRPr="008C3331">
        <w:rPr>
          <w:rFonts w:ascii="Times New Roman" w:eastAsia="DengXian" w:hAnsi="Times New Roman" w:cs="Times New Roman"/>
          <w:color w:val="000000" w:themeColor="text1"/>
          <w:sz w:val="24"/>
          <w:lang w:eastAsia="zh-CN"/>
        </w:rPr>
        <w:t xml:space="preserve"> Dependence of measured resonance frequencies on cantilevers length </w:t>
      </w:r>
      <w:r w:rsidRPr="00B874C2">
        <w:rPr>
          <w:rFonts w:ascii="Times New Roman" w:eastAsia="DengXian" w:hAnsi="Times New Roman" w:cs="Times New Roman"/>
          <w:i/>
          <w:iCs/>
          <w:color w:val="000000" w:themeColor="text1"/>
          <w:sz w:val="24"/>
          <w:lang w:eastAsia="zh-CN"/>
        </w:rPr>
        <w:t>1/L</w:t>
      </w:r>
      <w:r w:rsidRPr="008C3331">
        <w:rPr>
          <w:rFonts w:ascii="Times New Roman" w:eastAsia="DengXian" w:hAnsi="Times New Roman" w:cs="Times New Roman"/>
          <w:color w:val="000000" w:themeColor="text1"/>
          <w:sz w:val="24"/>
          <w:vertAlign w:val="superscript"/>
          <w:lang w:eastAsia="zh-CN"/>
        </w:rPr>
        <w:t xml:space="preserve">2 </w:t>
      </w:r>
      <w:r w:rsidRPr="008C3331">
        <w:rPr>
          <w:rFonts w:ascii="Times New Roman" w:eastAsia="DengXian" w:hAnsi="Times New Roman" w:cs="Times New Roman"/>
          <w:color w:val="000000" w:themeColor="text1"/>
          <w:sz w:val="24"/>
          <w:lang w:eastAsia="zh-CN"/>
        </w:rPr>
        <w:t xml:space="preserve">at RT. </w:t>
      </w:r>
    </w:p>
    <w:p w14:paraId="319DFED7" w14:textId="77777777" w:rsidR="0061004E" w:rsidRPr="008C3331" w:rsidRDefault="0061004E" w:rsidP="008C3331">
      <w:pPr>
        <w:spacing w:line="276" w:lineRule="auto"/>
        <w:jc w:val="both"/>
        <w:rPr>
          <w:rFonts w:ascii="Times New Roman" w:eastAsia="DengXian" w:hAnsi="Times New Roman" w:cs="Times New Roman"/>
          <w:color w:val="000000" w:themeColor="text1"/>
          <w:sz w:val="24"/>
          <w:lang w:eastAsia="zh-CN"/>
        </w:rPr>
      </w:pPr>
    </w:p>
    <w:p w14:paraId="34290D9F" w14:textId="050C1578" w:rsidR="002E6406" w:rsidRPr="006321ED" w:rsidRDefault="002A29AB" w:rsidP="006321ED">
      <w:pPr>
        <w:spacing w:line="276" w:lineRule="auto"/>
        <w:ind w:firstLine="840"/>
        <w:jc w:val="both"/>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color w:val="000000" w:themeColor="text1"/>
          <w:sz w:val="24"/>
          <w:lang w:eastAsia="zh-CN"/>
        </w:rPr>
        <w:t>Given that the thickness of the cantilever is approximately 1.</w:t>
      </w:r>
      <w:r w:rsidR="00086CA6">
        <w:rPr>
          <w:rFonts w:ascii="Times New Roman" w:eastAsia="DengXian" w:hAnsi="Times New Roman" w:cs="Times New Roman" w:hint="eastAsia"/>
          <w:color w:val="000000" w:themeColor="text1"/>
          <w:sz w:val="24"/>
          <w:lang w:eastAsia="zh-CN"/>
        </w:rPr>
        <w:t>41</w:t>
      </w:r>
      <w:r w:rsidRPr="008C3331">
        <w:rPr>
          <w:rFonts w:ascii="Times New Roman" w:eastAsia="DengXian" w:hAnsi="Times New Roman" w:cs="Times New Roman"/>
          <w:color w:val="000000" w:themeColor="text1"/>
          <w:sz w:val="24"/>
          <w:lang w:eastAsia="zh-CN"/>
        </w:rPr>
        <w:t> </w:t>
      </w:r>
      <w:r w:rsidR="00217984" w:rsidRPr="00217984">
        <w:rPr>
          <w:rFonts w:ascii="Times New Roman" w:eastAsia="DengXian" w:hAnsi="Times New Roman" w:cs="Times New Roman"/>
          <w:i/>
          <w:color w:val="000000" w:themeColor="text1"/>
          <w:sz w:val="24"/>
          <w:lang w:eastAsia="zh-CN"/>
        </w:rPr>
        <w:t>μ</w:t>
      </w:r>
      <w:r w:rsidRPr="008C3331">
        <w:rPr>
          <w:rFonts w:ascii="Times New Roman" w:eastAsia="DengXian" w:hAnsi="Times New Roman" w:cs="Times New Roman"/>
          <w:color w:val="000000" w:themeColor="text1"/>
          <w:sz w:val="24"/>
          <w:lang w:eastAsia="zh-CN"/>
        </w:rPr>
        <w:t xml:space="preserve">m, the Young’s modulus </w:t>
      </w:r>
      <w:r w:rsidRPr="008C3331">
        <w:rPr>
          <w:rFonts w:ascii="Times New Roman" w:eastAsia="DengXian" w:hAnsi="Times New Roman" w:cs="Times New Roman"/>
          <w:i/>
          <w:iCs/>
          <w:color w:val="000000" w:themeColor="text1"/>
          <w:sz w:val="24"/>
          <w:lang w:eastAsia="zh-CN"/>
        </w:rPr>
        <w:t>E</w:t>
      </w:r>
      <w:r w:rsidRPr="008C3331">
        <w:rPr>
          <w:rFonts w:ascii="Times New Roman" w:eastAsia="DengXian" w:hAnsi="Times New Roman" w:cs="Times New Roman"/>
          <w:color w:val="000000" w:themeColor="text1"/>
          <w:sz w:val="24"/>
          <w:lang w:eastAsia="zh-CN"/>
        </w:rPr>
        <w:t xml:space="preserve"> </w:t>
      </w:r>
      <w:r w:rsidR="00552FF7" w:rsidRPr="008C3331">
        <w:rPr>
          <w:rFonts w:ascii="Times New Roman" w:eastAsia="DengXian" w:hAnsi="Times New Roman" w:cs="Times New Roman"/>
          <w:color w:val="000000" w:themeColor="text1"/>
          <w:sz w:val="24"/>
          <w:lang w:eastAsia="zh-CN"/>
        </w:rPr>
        <w:t xml:space="preserve">in </w:t>
      </w:r>
      <w:r w:rsidR="00E40AA7" w:rsidRPr="008C3331">
        <w:rPr>
          <w:rFonts w:ascii="Times New Roman" w:eastAsia="DengXian" w:hAnsi="Times New Roman" w:cs="Times New Roman"/>
          <w:color w:val="000000" w:themeColor="text1"/>
          <w:sz w:val="24"/>
          <w:lang w:eastAsia="zh-CN"/>
        </w:rPr>
        <w:t>&lt;</w:t>
      </w:r>
      <w:r w:rsidR="00552FF7" w:rsidRPr="008C3331">
        <w:rPr>
          <w:rFonts w:ascii="Times New Roman" w:eastAsia="DengXian" w:hAnsi="Times New Roman" w:cs="Times New Roman"/>
          <w:color w:val="000000" w:themeColor="text1"/>
          <w:sz w:val="24"/>
          <w:lang w:eastAsia="zh-CN"/>
        </w:rPr>
        <w:t>100</w:t>
      </w:r>
      <w:r w:rsidR="00E40AA7" w:rsidRPr="008C3331">
        <w:rPr>
          <w:rFonts w:ascii="Times New Roman" w:eastAsia="DengXian" w:hAnsi="Times New Roman" w:cs="Times New Roman"/>
          <w:color w:val="000000" w:themeColor="text1"/>
          <w:sz w:val="24"/>
          <w:lang w:eastAsia="zh-CN"/>
        </w:rPr>
        <w:t>&gt;</w:t>
      </w:r>
      <w:r w:rsidR="00552FF7" w:rsidRPr="008C3331">
        <w:rPr>
          <w:rFonts w:ascii="Times New Roman" w:eastAsia="DengXian" w:hAnsi="Times New Roman" w:cs="Times New Roman"/>
          <w:color w:val="000000" w:themeColor="text1"/>
          <w:sz w:val="24"/>
          <w:lang w:eastAsia="zh-CN"/>
        </w:rPr>
        <w:t xml:space="preserve"> direction </w:t>
      </w:r>
      <w:r w:rsidR="00C513DD" w:rsidRPr="008C3331">
        <w:rPr>
          <w:rFonts w:ascii="Times New Roman" w:eastAsia="DengXian" w:hAnsi="Times New Roman" w:cs="Times New Roman"/>
          <w:color w:val="000000" w:themeColor="text1"/>
          <w:sz w:val="24"/>
          <w:lang w:eastAsia="zh-CN"/>
        </w:rPr>
        <w:t xml:space="preserve">was estimated to be around </w:t>
      </w:r>
      <w:r w:rsidR="00BA79BE">
        <w:rPr>
          <w:rFonts w:ascii="Times New Roman" w:eastAsia="DengXian" w:hAnsi="Times New Roman" w:cs="Times New Roman" w:hint="eastAsia"/>
          <w:color w:val="000000" w:themeColor="text1"/>
          <w:sz w:val="24"/>
          <w:lang w:eastAsia="zh-CN"/>
        </w:rPr>
        <w:t>1078</w:t>
      </w:r>
      <w:r w:rsidR="00C513DD" w:rsidRPr="008C3331">
        <w:rPr>
          <w:rFonts w:ascii="Times New Roman" w:eastAsia="DengXian" w:hAnsi="Times New Roman" w:cs="Times New Roman"/>
          <w:color w:val="000000" w:themeColor="text1"/>
          <w:sz w:val="24"/>
          <w:lang w:eastAsia="zh-CN"/>
        </w:rPr>
        <w:t> GPa through least-squares fitting of the measured resonance frequencies in Resonator-I</w:t>
      </w:r>
      <w:r w:rsidR="003B569C" w:rsidRPr="008C3331">
        <w:rPr>
          <w:rFonts w:ascii="Times New Roman" w:eastAsia="DengXian" w:hAnsi="Times New Roman" w:cs="Times New Roman"/>
          <w:color w:val="000000" w:themeColor="text1"/>
          <w:sz w:val="24"/>
          <w:lang w:eastAsia="zh-CN"/>
        </w:rPr>
        <w:t xml:space="preserve"> using equation (6)</w:t>
      </w:r>
      <w:r w:rsidR="00C513DD" w:rsidRPr="008C3331">
        <w:rPr>
          <w:rFonts w:ascii="Times New Roman" w:eastAsia="DengXian" w:hAnsi="Times New Roman" w:cs="Times New Roman"/>
          <w:color w:val="000000" w:themeColor="text1"/>
          <w:sz w:val="24"/>
          <w:lang w:eastAsia="zh-CN"/>
        </w:rPr>
        <w:t>.</w:t>
      </w:r>
      <w:r w:rsidRPr="008C3331">
        <w:rPr>
          <w:rFonts w:ascii="Times New Roman" w:eastAsia="DengXian" w:hAnsi="Times New Roman" w:cs="Times New Roman"/>
          <w:color w:val="000000" w:themeColor="text1"/>
          <w:sz w:val="24"/>
          <w:lang w:eastAsia="zh-CN"/>
        </w:rPr>
        <w:t xml:space="preserve"> </w:t>
      </w:r>
      <w:r w:rsidR="003E7E1A" w:rsidRPr="008C3331">
        <w:rPr>
          <w:rFonts w:ascii="Times New Roman" w:eastAsia="DengXian" w:hAnsi="Times New Roman" w:cs="Times New Roman"/>
          <w:color w:val="000000" w:themeColor="text1"/>
          <w:sz w:val="24"/>
          <w:lang w:eastAsia="zh-CN"/>
        </w:rPr>
        <w:t>Note that the</w:t>
      </w:r>
      <w:r w:rsidR="003E7E1A" w:rsidRPr="00250497">
        <w:rPr>
          <w:rFonts w:ascii="Times New Roman" w:eastAsia="DengXian" w:hAnsi="Times New Roman" w:cs="Times New Roman"/>
          <w:color w:val="000000" w:themeColor="text1"/>
          <w:sz w:val="24"/>
          <w:lang w:eastAsia="zh-CN"/>
        </w:rPr>
        <w:t xml:space="preserve"> strain in the cantilevers was not taken into account for the fitting. </w:t>
      </w:r>
      <w:r w:rsidR="00212DAF" w:rsidRPr="00250497">
        <w:rPr>
          <w:rFonts w:ascii="Times New Roman" w:eastAsia="DengXian" w:hAnsi="Times New Roman" w:cs="Times New Roman"/>
          <w:color w:val="000000" w:themeColor="text1"/>
          <w:sz w:val="24"/>
          <w:lang w:eastAsia="zh-CN"/>
        </w:rPr>
        <w:t xml:space="preserve">The evaluated Young’s modulus is consistent with previously reported values for </w:t>
      </w:r>
      <w:r w:rsidR="00DC52FA">
        <w:rPr>
          <w:rFonts w:ascii="Times New Roman" w:eastAsia="DengXian" w:hAnsi="Times New Roman" w:cs="Times New Roman" w:hint="eastAsia"/>
          <w:color w:val="000000" w:themeColor="text1"/>
          <w:sz w:val="24"/>
          <w:lang w:eastAsia="zh-CN"/>
        </w:rPr>
        <w:t>&lt;1</w:t>
      </w:r>
      <w:r w:rsidR="00212DAF" w:rsidRPr="00250497">
        <w:rPr>
          <w:rFonts w:ascii="Times New Roman" w:eastAsia="DengXian" w:hAnsi="Times New Roman" w:cs="Times New Roman"/>
          <w:color w:val="000000" w:themeColor="text1"/>
          <w:sz w:val="24"/>
          <w:lang w:eastAsia="zh-CN"/>
        </w:rPr>
        <w:t>0</w:t>
      </w:r>
      <w:r w:rsidR="00DC52FA">
        <w:rPr>
          <w:rFonts w:ascii="Times New Roman" w:eastAsia="DengXian" w:hAnsi="Times New Roman" w:cs="Times New Roman" w:hint="eastAsia"/>
          <w:color w:val="000000" w:themeColor="text1"/>
          <w:sz w:val="24"/>
          <w:lang w:eastAsia="zh-CN"/>
        </w:rPr>
        <w:t>0&gt;</w:t>
      </w:r>
      <w:r w:rsidR="003A22FD">
        <w:rPr>
          <w:rFonts w:ascii="Times New Roman" w:eastAsia="DengXian" w:hAnsi="Times New Roman" w:cs="Times New Roman" w:hint="eastAsia"/>
          <w:color w:val="000000" w:themeColor="text1"/>
          <w:sz w:val="24"/>
          <w:lang w:eastAsia="zh-CN"/>
        </w:rPr>
        <w:t xml:space="preserve"> </w:t>
      </w:r>
      <w:r w:rsidR="00212DAF" w:rsidRPr="00250497">
        <w:rPr>
          <w:rFonts w:ascii="Times New Roman" w:eastAsia="DengXian" w:hAnsi="Times New Roman" w:cs="Times New Roman"/>
          <w:color w:val="000000" w:themeColor="text1"/>
          <w:sz w:val="24"/>
          <w:lang w:eastAsia="zh-CN"/>
        </w:rPr>
        <w:t>oriented SCD</w:t>
      </w:r>
      <w:r w:rsidR="003A22FD" w:rsidRPr="003A22FD">
        <w:rPr>
          <w:rFonts w:ascii="Times New Roman" w:eastAsia="DengXian" w:hAnsi="Times New Roman" w:cs="Times New Roman"/>
          <w:color w:val="000000" w:themeColor="text1"/>
          <w:sz w:val="24"/>
          <w:lang w:eastAsia="zh-CN"/>
        </w:rPr>
        <w:t xml:space="preserve"> </w:t>
      </w:r>
      <w:r w:rsidR="003A22FD">
        <w:rPr>
          <w:rFonts w:ascii="Times New Roman" w:eastAsia="DengXian" w:hAnsi="Times New Roman" w:cs="Times New Roman"/>
          <w:color w:val="000000" w:themeColor="text1"/>
          <w:sz w:val="24"/>
          <w:lang w:eastAsia="zh-CN"/>
        </w:rPr>
        <w:fldChar w:fldCharType="begin"/>
      </w:r>
      <w:r w:rsidR="00C912E2">
        <w:rPr>
          <w:rFonts w:ascii="Times New Roman" w:eastAsia="DengXian" w:hAnsi="Times New Roman" w:cs="Times New Roman"/>
          <w:color w:val="000000" w:themeColor="text1"/>
          <w:sz w:val="24"/>
          <w:lang w:eastAsia="zh-CN"/>
        </w:rPr>
        <w:instrText xml:space="preserve"> ADDIN EN.CITE &lt;EndNote&gt;&lt;Cite&gt;&lt;Author&gt;Liao&lt;/Author&gt;&lt;Year&gt;2014&lt;/Year&gt;&lt;RecNum&gt;22&lt;/RecNum&gt;&lt;DisplayText&gt;&lt;style face="superscript"&gt;20&lt;/style&gt;&lt;/DisplayText&gt;&lt;record&gt;&lt;rec-number&gt;22&lt;/rec-number&gt;&lt;foreign-keys&gt;&lt;key app="EN" db-id="p5xfe90x5sweayefz9mv5f2nsrswdrd005v5" timestamp="1752210180"&gt;22&lt;/key&gt;&lt;/foreign-keys&gt;&lt;ref-type name="Journal Article"&gt;17&lt;/ref-type&gt;&lt;contributors&gt;&lt;authors&gt;&lt;author&gt;Liao, Meiyong&lt;/author&gt;&lt;author&gt;Toda, Masaya&lt;/author&gt;&lt;author&gt;Sang, Liwen&lt;/author&gt;&lt;author&gt;Hishita, Shunichi&lt;/author&gt;&lt;author&gt;Tanaka, Shuji&lt;/author&gt;&lt;author&gt;Koide, Yasuo&lt;/author&gt;&lt;/authors&gt;&lt;/contributors&gt;&lt;titles&gt;&lt;title&gt;Energy dissipation in micron-and submicron-thick single crystal diamond mechanical resonators&lt;/title&gt;&lt;secondary-title&gt;Applied Physics Letters&lt;/secondary-title&gt;&lt;/titles&gt;&lt;volume&gt;105&lt;/volume&gt;&lt;number&gt;25&lt;/number&gt;&lt;dates&gt;&lt;year&gt;2014&lt;/year&gt;&lt;/dates&gt;&lt;isbn&gt;0003-6951&lt;/isbn&gt;&lt;urls&gt;&lt;/urls&gt;&lt;/record&gt;&lt;/Cite&gt;&lt;/EndNote&gt;</w:instrText>
      </w:r>
      <w:r w:rsidR="003A22FD">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20</w:t>
      </w:r>
      <w:r w:rsidR="003A22FD">
        <w:rPr>
          <w:rFonts w:ascii="Times New Roman" w:eastAsia="DengXian" w:hAnsi="Times New Roman" w:cs="Times New Roman"/>
          <w:color w:val="000000" w:themeColor="text1"/>
          <w:sz w:val="24"/>
          <w:lang w:eastAsia="zh-CN"/>
        </w:rPr>
        <w:fldChar w:fldCharType="end"/>
      </w:r>
      <w:r w:rsidR="00212DAF" w:rsidRPr="00250497">
        <w:rPr>
          <w:rFonts w:ascii="Times New Roman" w:eastAsia="DengXian" w:hAnsi="Times New Roman" w:cs="Times New Roman"/>
          <w:color w:val="000000" w:themeColor="text1"/>
          <w:sz w:val="24"/>
          <w:lang w:eastAsia="zh-CN"/>
        </w:rPr>
        <w:t>.</w:t>
      </w:r>
      <w:r w:rsidR="00F7209A" w:rsidRPr="008C3331">
        <w:rPr>
          <w:rFonts w:ascii="Times New Roman" w:eastAsia="DengXian" w:hAnsi="Times New Roman" w:cs="Times New Roman"/>
          <w:color w:val="000000" w:themeColor="text1"/>
          <w:sz w:val="24"/>
          <w:lang w:eastAsia="zh-CN"/>
        </w:rPr>
        <w:t xml:space="preserve"> </w:t>
      </w:r>
      <w:r w:rsidR="008B00CD" w:rsidRPr="008C3331">
        <w:rPr>
          <w:rFonts w:ascii="Times New Roman" w:eastAsia="DengXian" w:hAnsi="Times New Roman" w:cs="Times New Roman"/>
          <w:color w:val="000000" w:themeColor="text1"/>
          <w:sz w:val="24"/>
          <w:lang w:eastAsia="zh-CN"/>
        </w:rPr>
        <w:t xml:space="preserve">This agreement supports the accuracy of the present measurement and highlights the reliability of resonance-based </w:t>
      </w:r>
      <w:r w:rsidR="004161F7" w:rsidRPr="008C3331">
        <w:rPr>
          <w:rFonts w:ascii="Times New Roman" w:eastAsia="DengXian" w:hAnsi="Times New Roman" w:cs="Times New Roman"/>
          <w:color w:val="000000" w:themeColor="text1"/>
          <w:sz w:val="24"/>
          <w:lang w:eastAsia="zh-CN"/>
        </w:rPr>
        <w:t xml:space="preserve">non-contact </w:t>
      </w:r>
      <w:r w:rsidR="008B00CD" w:rsidRPr="008C3331">
        <w:rPr>
          <w:rFonts w:ascii="Times New Roman" w:eastAsia="DengXian" w:hAnsi="Times New Roman" w:cs="Times New Roman"/>
          <w:color w:val="000000" w:themeColor="text1"/>
          <w:sz w:val="24"/>
          <w:lang w:eastAsia="zh-CN"/>
        </w:rPr>
        <w:t>methods for evaluating the elastic properties of SCD.</w:t>
      </w:r>
      <w:r w:rsidR="00C54125">
        <w:rPr>
          <w:rFonts w:ascii="Times New Roman" w:eastAsia="DengXian" w:hAnsi="Times New Roman" w:cs="Times New Roman" w:hint="eastAsia"/>
          <w:color w:val="000000" w:themeColor="text1"/>
          <w:sz w:val="24"/>
          <w:lang w:eastAsia="zh-CN"/>
        </w:rPr>
        <w:t xml:space="preserve"> </w:t>
      </w:r>
    </w:p>
    <w:p w14:paraId="367D0157" w14:textId="4A5BB3B3" w:rsidR="00100933" w:rsidRDefault="00214B22" w:rsidP="00003356">
      <w:pPr>
        <w:spacing w:line="276" w:lineRule="auto"/>
        <w:ind w:firstLine="567"/>
        <w:jc w:val="both"/>
        <w:rPr>
          <w:rFonts w:ascii="Times New Roman" w:eastAsia="DengXian" w:hAnsi="Times New Roman" w:cs="Times New Roman"/>
          <w:color w:val="000000" w:themeColor="text1"/>
          <w:sz w:val="24"/>
          <w:lang w:eastAsia="zh-CN"/>
        </w:rPr>
      </w:pPr>
      <w:r w:rsidRPr="008C3331">
        <w:rPr>
          <w:rFonts w:ascii="Times New Roman" w:eastAsia="DengXian" w:hAnsi="Times New Roman" w:cs="Times New Roman"/>
          <w:color w:val="000000" w:themeColor="text1"/>
          <w:sz w:val="24"/>
          <w:lang w:eastAsia="zh-CN"/>
        </w:rPr>
        <w:t xml:space="preserve">To investigate the anisotropy of Young’s modulus in SCD, measurements </w:t>
      </w:r>
      <w:r w:rsidR="00707422" w:rsidRPr="008C3331">
        <w:rPr>
          <w:rFonts w:ascii="Times New Roman" w:eastAsia="DengXian" w:hAnsi="Times New Roman" w:cs="Times New Roman"/>
          <w:color w:val="000000" w:themeColor="text1"/>
          <w:sz w:val="24"/>
          <w:lang w:eastAsia="zh-CN"/>
        </w:rPr>
        <w:t xml:space="preserve">on resonance frequency </w:t>
      </w:r>
      <w:r w:rsidRPr="008C3331">
        <w:rPr>
          <w:rFonts w:ascii="Times New Roman" w:eastAsia="DengXian" w:hAnsi="Times New Roman" w:cs="Times New Roman"/>
          <w:color w:val="000000" w:themeColor="text1"/>
          <w:sz w:val="24"/>
          <w:lang w:eastAsia="zh-CN"/>
        </w:rPr>
        <w:t>were conducted using Resonator-II.</w:t>
      </w:r>
      <w:r w:rsidR="00830D90" w:rsidRPr="008C3331">
        <w:rPr>
          <w:rFonts w:ascii="Times New Roman" w:eastAsia="DengXian" w:hAnsi="Times New Roman" w:cs="Times New Roman"/>
          <w:color w:val="4EA72E" w:themeColor="accent6"/>
          <w:sz w:val="24"/>
          <w:lang w:eastAsia="zh-CN"/>
        </w:rPr>
        <w:t xml:space="preserve"> </w:t>
      </w:r>
      <w:r w:rsidR="00830D90" w:rsidRPr="008C3331">
        <w:rPr>
          <w:rFonts w:ascii="Times New Roman" w:eastAsia="DengXian" w:hAnsi="Times New Roman" w:cs="Times New Roman"/>
          <w:color w:val="000000" w:themeColor="text1"/>
          <w:sz w:val="24"/>
          <w:lang w:eastAsia="zh-CN"/>
        </w:rPr>
        <w:t xml:space="preserve">The orientation-dependent resonance frequencies are shown in Fig. 4(a). Using </w:t>
      </w:r>
      <w:r w:rsidR="00C12416">
        <w:rPr>
          <w:rFonts w:ascii="Times New Roman" w:eastAsia="DengXian" w:hAnsi="Times New Roman" w:cs="Times New Roman" w:hint="eastAsia"/>
          <w:color w:val="000000" w:themeColor="text1"/>
          <w:sz w:val="24"/>
          <w:lang w:eastAsia="zh-CN"/>
        </w:rPr>
        <w:t>Eq.</w:t>
      </w:r>
      <w:r w:rsidR="00830D90" w:rsidRPr="008C3331">
        <w:rPr>
          <w:rFonts w:ascii="Times New Roman" w:eastAsia="DengXian" w:hAnsi="Times New Roman" w:cs="Times New Roman"/>
          <w:color w:val="000000" w:themeColor="text1"/>
          <w:sz w:val="24"/>
          <w:lang w:eastAsia="zh-CN"/>
        </w:rPr>
        <w:t xml:space="preserve"> (6), the Young</w:t>
      </w:r>
      <w:r w:rsidR="00D736CC" w:rsidRPr="008C3331">
        <w:rPr>
          <w:rFonts w:ascii="Times New Roman" w:eastAsia="DengXian" w:hAnsi="Times New Roman" w:cs="Times New Roman"/>
          <w:color w:val="000000" w:themeColor="text1"/>
          <w:sz w:val="24"/>
          <w:lang w:eastAsia="zh-CN"/>
        </w:rPr>
        <w:t>’</w:t>
      </w:r>
      <w:r w:rsidR="00830D90" w:rsidRPr="008C3331">
        <w:rPr>
          <w:rFonts w:ascii="Times New Roman" w:eastAsia="DengXian" w:hAnsi="Times New Roman" w:cs="Times New Roman"/>
          <w:color w:val="000000" w:themeColor="text1"/>
          <w:sz w:val="24"/>
          <w:lang w:eastAsia="zh-CN"/>
        </w:rPr>
        <w:t xml:space="preserve">s modulus for each crystallographic direction was calculated. </w:t>
      </w:r>
      <w:r w:rsidR="00DE799C" w:rsidRPr="008C3331">
        <w:rPr>
          <w:rFonts w:ascii="Times New Roman" w:eastAsia="DengXian" w:hAnsi="Times New Roman" w:cs="Times New Roman"/>
          <w:color w:val="000000" w:themeColor="text1"/>
          <w:sz w:val="24"/>
          <w:lang w:eastAsia="zh-CN"/>
        </w:rPr>
        <w:t>Figure 4(b) shows a polar plot of the experimentally measured anisotropy of Young’s modulus (black curve), along with the theoretical anisotropic behavior (</w:t>
      </w:r>
      <w:r w:rsidR="0067678E">
        <w:rPr>
          <w:rFonts w:ascii="Times New Roman" w:eastAsia="DengXian" w:hAnsi="Times New Roman" w:cs="Times New Roman" w:hint="eastAsia"/>
          <w:color w:val="000000" w:themeColor="text1"/>
          <w:sz w:val="24"/>
          <w:lang w:eastAsia="zh-CN"/>
        </w:rPr>
        <w:t>blue</w:t>
      </w:r>
      <w:r w:rsidR="00DE799C" w:rsidRPr="008C3331">
        <w:rPr>
          <w:rFonts w:ascii="Times New Roman" w:eastAsia="DengXian" w:hAnsi="Times New Roman" w:cs="Times New Roman"/>
          <w:color w:val="000000" w:themeColor="text1"/>
          <w:sz w:val="24"/>
          <w:lang w:eastAsia="zh-CN"/>
        </w:rPr>
        <w:t xml:space="preserve"> curve) simulated using Eq. (5).</w:t>
      </w:r>
      <w:r w:rsidR="00830D90" w:rsidRPr="008C3331">
        <w:rPr>
          <w:rFonts w:ascii="Times New Roman" w:eastAsia="DengXian" w:hAnsi="Times New Roman" w:cs="Times New Roman"/>
          <w:color w:val="000000" w:themeColor="text1"/>
          <w:sz w:val="24"/>
          <w:lang w:eastAsia="zh-CN"/>
        </w:rPr>
        <w:t xml:space="preserve"> </w:t>
      </w:r>
      <w:r w:rsidR="001971AB" w:rsidRPr="008C3331">
        <w:rPr>
          <w:rFonts w:ascii="Times New Roman" w:eastAsia="DengXian" w:hAnsi="Times New Roman" w:cs="Times New Roman"/>
          <w:color w:val="000000" w:themeColor="text1"/>
          <w:sz w:val="24"/>
          <w:lang w:eastAsia="zh-CN"/>
        </w:rPr>
        <w:t>As shown in Fig. 4(b), the experimental results exhibit a clear anisotropic trend, with a minimum Young’s modulus of 1</w:t>
      </w:r>
      <w:r w:rsidR="00893364">
        <w:rPr>
          <w:rFonts w:ascii="Times New Roman" w:eastAsia="DengXian" w:hAnsi="Times New Roman" w:cs="Times New Roman" w:hint="eastAsia"/>
          <w:color w:val="000000" w:themeColor="text1"/>
          <w:sz w:val="24"/>
          <w:lang w:eastAsia="zh-CN"/>
        </w:rPr>
        <w:t>085</w:t>
      </w:r>
      <w:r w:rsidR="001971AB" w:rsidRPr="008C3331">
        <w:rPr>
          <w:rFonts w:ascii="Times New Roman" w:eastAsia="DengXian" w:hAnsi="Times New Roman" w:cs="Times New Roman"/>
          <w:color w:val="000000" w:themeColor="text1"/>
          <w:sz w:val="24"/>
          <w:lang w:eastAsia="zh-CN"/>
        </w:rPr>
        <w:t> ± 2</w:t>
      </w:r>
      <w:r w:rsidR="00C17677">
        <w:rPr>
          <w:rFonts w:ascii="Times New Roman" w:eastAsia="DengXian" w:hAnsi="Times New Roman" w:cs="Times New Roman" w:hint="eastAsia"/>
          <w:color w:val="000000" w:themeColor="text1"/>
          <w:sz w:val="24"/>
          <w:lang w:eastAsia="zh-CN"/>
        </w:rPr>
        <w:t>1</w:t>
      </w:r>
      <w:r w:rsidR="001971AB" w:rsidRPr="008C3331">
        <w:rPr>
          <w:rFonts w:ascii="Times New Roman" w:eastAsia="DengXian" w:hAnsi="Times New Roman" w:cs="Times New Roman"/>
          <w:color w:val="000000" w:themeColor="text1"/>
          <w:sz w:val="24"/>
          <w:lang w:eastAsia="zh-CN"/>
        </w:rPr>
        <w:t> GPa along the &lt;100&gt; direction and a maximum of 1</w:t>
      </w:r>
      <w:r w:rsidR="00C17677">
        <w:rPr>
          <w:rFonts w:ascii="Times New Roman" w:eastAsia="DengXian" w:hAnsi="Times New Roman" w:cs="Times New Roman" w:hint="eastAsia"/>
          <w:color w:val="000000" w:themeColor="text1"/>
          <w:sz w:val="24"/>
          <w:lang w:eastAsia="zh-CN"/>
        </w:rPr>
        <w:t>1</w:t>
      </w:r>
      <w:r w:rsidR="009301C3">
        <w:rPr>
          <w:rFonts w:ascii="Times New Roman" w:eastAsia="DengXian" w:hAnsi="Times New Roman" w:cs="Times New Roman" w:hint="eastAsia"/>
          <w:color w:val="000000" w:themeColor="text1"/>
          <w:sz w:val="24"/>
          <w:lang w:eastAsia="zh-CN"/>
        </w:rPr>
        <w:t>89</w:t>
      </w:r>
      <w:r w:rsidR="001971AB" w:rsidRPr="008C3331">
        <w:rPr>
          <w:rFonts w:ascii="Times New Roman" w:eastAsia="DengXian" w:hAnsi="Times New Roman" w:cs="Times New Roman"/>
          <w:color w:val="000000" w:themeColor="text1"/>
          <w:sz w:val="24"/>
          <w:lang w:eastAsia="zh-CN"/>
        </w:rPr>
        <w:t> ± 2</w:t>
      </w:r>
      <w:r w:rsidR="00C17677">
        <w:rPr>
          <w:rFonts w:ascii="Times New Roman" w:eastAsia="DengXian" w:hAnsi="Times New Roman" w:cs="Times New Roman" w:hint="eastAsia"/>
          <w:color w:val="000000" w:themeColor="text1"/>
          <w:sz w:val="24"/>
          <w:lang w:eastAsia="zh-CN"/>
        </w:rPr>
        <w:t>2</w:t>
      </w:r>
      <w:r w:rsidR="001971AB" w:rsidRPr="008C3331">
        <w:rPr>
          <w:rFonts w:ascii="Times New Roman" w:eastAsia="DengXian" w:hAnsi="Times New Roman" w:cs="Times New Roman"/>
          <w:color w:val="000000" w:themeColor="text1"/>
          <w:sz w:val="24"/>
          <w:lang w:eastAsia="zh-CN"/>
        </w:rPr>
        <w:t xml:space="preserve"> GPa along the &lt;110&gt; direction. </w:t>
      </w:r>
      <w:r w:rsidR="00556884" w:rsidRPr="00556884">
        <w:rPr>
          <w:rFonts w:ascii="Times New Roman" w:eastAsia="DengXian" w:hAnsi="Times New Roman" w:cs="Times New Roman"/>
          <w:color w:val="000000" w:themeColor="text1"/>
          <w:sz w:val="24"/>
          <w:lang w:eastAsia="zh-CN"/>
        </w:rPr>
        <w:t xml:space="preserve">This variation </w:t>
      </w:r>
      <w:r w:rsidR="00211239" w:rsidRPr="00556884">
        <w:rPr>
          <w:rFonts w:ascii="Times New Roman" w:eastAsia="DengXian" w:hAnsi="Times New Roman" w:cs="Times New Roman"/>
          <w:color w:val="000000" w:themeColor="text1"/>
          <w:sz w:val="24"/>
          <w:lang w:eastAsia="zh-CN"/>
        </w:rPr>
        <w:t>is slightly</w:t>
      </w:r>
      <w:r w:rsidR="00556884" w:rsidRPr="00556884">
        <w:rPr>
          <w:rFonts w:ascii="Times New Roman" w:eastAsia="DengXian" w:hAnsi="Times New Roman" w:cs="Times New Roman"/>
          <w:color w:val="000000" w:themeColor="text1"/>
          <w:sz w:val="24"/>
          <w:lang w:eastAsia="zh-CN"/>
        </w:rPr>
        <w:t xml:space="preserve"> larger than the theoretically predicted </w:t>
      </w:r>
      <w:r w:rsidR="00556884" w:rsidRPr="00556884">
        <w:rPr>
          <w:rFonts w:ascii="Times New Roman" w:eastAsia="DengXian" w:hAnsi="Times New Roman" w:cs="Times New Roman"/>
          <w:color w:val="000000" w:themeColor="text1"/>
          <w:sz w:val="24"/>
          <w:lang w:eastAsia="zh-CN"/>
        </w:rPr>
        <w:lastRenderedPageBreak/>
        <w:t>anisotropy of the Young’s modulus.</w:t>
      </w:r>
      <w:r w:rsidR="006457DE" w:rsidRPr="006457DE">
        <w:t xml:space="preserve"> </w:t>
      </w:r>
      <w:r w:rsidR="009301C3" w:rsidRPr="00211239">
        <w:rPr>
          <w:rFonts w:ascii="Times New Roman" w:eastAsia="DengXian" w:hAnsi="Times New Roman" w:cs="Times New Roman"/>
          <w:color w:val="000000" w:themeColor="text1"/>
          <w:sz w:val="24"/>
          <w:lang w:eastAsia="zh-CN"/>
        </w:rPr>
        <w:t>The discrep</w:t>
      </w:r>
      <w:r w:rsidR="009301C3" w:rsidRPr="003B5ED7">
        <w:rPr>
          <w:rFonts w:ascii="Times New Roman" w:eastAsia="DengXian" w:hAnsi="Times New Roman" w:cs="Times New Roman"/>
          <w:color w:val="000000" w:themeColor="text1"/>
          <w:sz w:val="24"/>
          <w:lang w:eastAsia="zh-CN"/>
        </w:rPr>
        <w:t xml:space="preserve">ancy between our measured values and theoretical predictions may arise from the fact that </w:t>
      </w:r>
      <w:r w:rsidR="001419EE" w:rsidRPr="003B5ED7">
        <w:rPr>
          <w:rFonts w:ascii="Times New Roman" w:eastAsia="DengXian" w:hAnsi="Times New Roman" w:cs="Times New Roman"/>
          <w:color w:val="000000" w:themeColor="text1"/>
          <w:sz w:val="24"/>
          <w:lang w:eastAsia="zh-CN"/>
        </w:rPr>
        <w:t>theoretical</w:t>
      </w:r>
      <w:r w:rsidR="00742176" w:rsidRPr="003B5ED7">
        <w:rPr>
          <w:rFonts w:ascii="Times New Roman" w:eastAsia="DengXian" w:hAnsi="Times New Roman" w:cs="Times New Roman" w:hint="eastAsia"/>
          <w:color w:val="000000" w:themeColor="text1"/>
          <w:sz w:val="24"/>
          <w:lang w:eastAsia="zh-CN"/>
        </w:rPr>
        <w:t xml:space="preserve"> calculations are based on the elastic constants derived from natural diamond</w:t>
      </w:r>
      <w:r w:rsidR="003B5ED7" w:rsidRPr="003B5ED7">
        <w:rPr>
          <w:rFonts w:ascii="Times New Roman" w:eastAsia="DengXian" w:hAnsi="Times New Roman" w:cs="Times New Roman" w:hint="eastAsia"/>
          <w:color w:val="000000" w:themeColor="text1"/>
          <w:sz w:val="24"/>
          <w:lang w:eastAsia="zh-CN"/>
        </w:rPr>
        <w:t>s</w:t>
      </w:r>
      <w:r w:rsidR="00742176" w:rsidRPr="003B5ED7">
        <w:rPr>
          <w:rFonts w:ascii="Times New Roman" w:eastAsia="DengXian" w:hAnsi="Times New Roman" w:cs="Times New Roman" w:hint="eastAsia"/>
          <w:color w:val="000000" w:themeColor="text1"/>
          <w:sz w:val="24"/>
          <w:lang w:eastAsia="zh-CN"/>
        </w:rPr>
        <w:t xml:space="preserve">, which typically </w:t>
      </w:r>
      <w:r w:rsidR="003B5ED7" w:rsidRPr="003B5ED7">
        <w:rPr>
          <w:rFonts w:ascii="Times New Roman" w:eastAsia="DengXian" w:hAnsi="Times New Roman" w:cs="Times New Roman"/>
          <w:color w:val="000000" w:themeColor="text1"/>
          <w:sz w:val="24"/>
          <w:lang w:eastAsia="zh-CN"/>
        </w:rPr>
        <w:t>exhibit</w:t>
      </w:r>
      <w:r w:rsidR="00742176" w:rsidRPr="003B5ED7">
        <w:rPr>
          <w:rFonts w:ascii="Times New Roman" w:eastAsia="DengXian" w:hAnsi="Times New Roman" w:cs="Times New Roman" w:hint="eastAsia"/>
          <w:color w:val="000000" w:themeColor="text1"/>
          <w:sz w:val="24"/>
          <w:lang w:eastAsia="zh-CN"/>
        </w:rPr>
        <w:t xml:space="preserve"> higher residual stress, crystal defects, and other imperfections.</w:t>
      </w:r>
      <w:r w:rsidR="009301C3" w:rsidRPr="003B5ED7">
        <w:rPr>
          <w:rFonts w:ascii="Times New Roman" w:eastAsia="DengXian" w:hAnsi="Times New Roman" w:cs="Times New Roman" w:hint="eastAsia"/>
          <w:color w:val="000000" w:themeColor="text1"/>
          <w:sz w:val="24"/>
          <w:lang w:eastAsia="zh-CN"/>
        </w:rPr>
        <w:t xml:space="preserve"> </w:t>
      </w:r>
      <w:r w:rsidR="006457DE" w:rsidRPr="003B5ED7">
        <w:rPr>
          <w:rFonts w:ascii="Times New Roman" w:eastAsia="DengXian" w:hAnsi="Times New Roman" w:cs="Times New Roman"/>
          <w:color w:val="000000" w:themeColor="text1"/>
          <w:sz w:val="24"/>
          <w:lang w:eastAsia="zh-CN"/>
        </w:rPr>
        <w:t>Base</w:t>
      </w:r>
      <w:r w:rsidR="006457DE" w:rsidRPr="006457DE">
        <w:rPr>
          <w:rFonts w:ascii="Times New Roman" w:eastAsia="DengXian" w:hAnsi="Times New Roman" w:cs="Times New Roman"/>
          <w:color w:val="000000" w:themeColor="text1"/>
          <w:sz w:val="24"/>
          <w:lang w:eastAsia="zh-CN"/>
        </w:rPr>
        <w:t>d on the Hershey–Kröner–Eshelby averaging method,</w:t>
      </w:r>
      <w:r w:rsidR="005835EC">
        <w:rPr>
          <w:rFonts w:ascii="Times New Roman" w:eastAsia="DengXian" w:hAnsi="Times New Roman" w:cs="Times New Roman" w:hint="eastAsia"/>
          <w:color w:val="000000" w:themeColor="text1"/>
          <w:sz w:val="24"/>
          <w:lang w:eastAsia="zh-CN"/>
        </w:rPr>
        <w:t xml:space="preserve"> </w:t>
      </w:r>
      <w:r w:rsidR="005414AF">
        <w:rPr>
          <w:rFonts w:ascii="Times New Roman" w:eastAsia="DengXian" w:hAnsi="Times New Roman" w:cs="Times New Roman"/>
          <w:color w:val="000000" w:themeColor="text1"/>
          <w:sz w:val="24"/>
          <w:lang w:eastAsia="zh-CN"/>
        </w:rPr>
        <w:fldChar w:fldCharType="begin"/>
      </w:r>
      <w:r w:rsidR="00C912E2">
        <w:rPr>
          <w:rFonts w:ascii="Times New Roman" w:eastAsia="DengXian" w:hAnsi="Times New Roman" w:cs="Times New Roman"/>
          <w:color w:val="000000" w:themeColor="text1"/>
          <w:sz w:val="24"/>
          <w:lang w:eastAsia="zh-CN"/>
        </w:rPr>
        <w:instrText xml:space="preserve"> ADDIN EN.CITE &lt;EndNote&gt;&lt;Cite&gt;&lt;Author&gt;Klein&lt;/Author&gt;&lt;Year&gt;1993&lt;/Year&gt;&lt;RecNum&gt;18&lt;/RecNum&gt;&lt;DisplayText&gt;&lt;style face="superscript"&gt;19&lt;/style&gt;&lt;/DisplayText&gt;&lt;record&gt;&lt;rec-number&gt;18&lt;/rec-number&gt;&lt;foreign-keys&gt;&lt;key app="EN" db-id="p5xfe90x5sweayefz9mv5f2nsrswdrd005v5" timestamp="1752209736"&gt;18&lt;/key&gt;&lt;/foreign-keys&gt;&lt;ref-type name="Journal Article"&gt;17&lt;/ref-type&gt;&lt;contributors&gt;&lt;authors&gt;&lt;author&gt;Klein, Claude A&lt;/author&gt;&lt;author&gt;Cardinale, Gregory F&lt;/author&gt;&lt;/authors&gt;&lt;/contributors&gt;&lt;titles&gt;&lt;title&gt;Young&amp;apos;s modulus and Poisson&amp;apos;s ratio of CVD diamond&lt;/title&gt;&lt;secondary-title&gt;Diamond and Related Materials&lt;/secondary-title&gt;&lt;/titles&gt;&lt;pages&gt;918-923&lt;/pages&gt;&lt;volume&gt;2&lt;/volume&gt;&lt;number&gt;5-7&lt;/number&gt;&lt;dates&gt;&lt;year&gt;1993&lt;/year&gt;&lt;/dates&gt;&lt;isbn&gt;0925-9635&lt;/isbn&gt;&lt;urls&gt;&lt;/urls&gt;&lt;/record&gt;&lt;/Cite&gt;&lt;/EndNote&gt;</w:instrText>
      </w:r>
      <w:r w:rsidR="005414AF">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19</w:t>
      </w:r>
      <w:r w:rsidR="005414AF">
        <w:rPr>
          <w:rFonts w:ascii="Times New Roman" w:eastAsia="DengXian" w:hAnsi="Times New Roman" w:cs="Times New Roman"/>
          <w:color w:val="000000" w:themeColor="text1"/>
          <w:sz w:val="24"/>
          <w:lang w:eastAsia="zh-CN"/>
        </w:rPr>
        <w:fldChar w:fldCharType="end"/>
      </w:r>
      <w:r w:rsidR="005414AF">
        <w:rPr>
          <w:rFonts w:ascii="Times New Roman" w:eastAsia="DengXian" w:hAnsi="Times New Roman" w:cs="Times New Roman" w:hint="eastAsia"/>
          <w:color w:val="000000" w:themeColor="text1"/>
          <w:sz w:val="24"/>
          <w:lang w:eastAsia="zh-CN"/>
        </w:rPr>
        <w:t xml:space="preserve"> </w:t>
      </w:r>
      <w:r w:rsidR="006457DE" w:rsidRPr="006457DE">
        <w:rPr>
          <w:rFonts w:ascii="Times New Roman" w:eastAsia="DengXian" w:hAnsi="Times New Roman" w:cs="Times New Roman"/>
          <w:color w:val="000000" w:themeColor="text1"/>
          <w:sz w:val="24"/>
          <w:lang w:eastAsia="zh-CN"/>
        </w:rPr>
        <w:t>the average Young’s modulus in the (001) plane is calculated to b</w:t>
      </w:r>
      <w:r w:rsidR="006457DE" w:rsidRPr="005414AF">
        <w:rPr>
          <w:rFonts w:ascii="Times New Roman" w:eastAsia="DengXian" w:hAnsi="Times New Roman" w:cs="Times New Roman"/>
          <w:color w:val="000000" w:themeColor="text1"/>
          <w:sz w:val="24"/>
          <w:lang w:eastAsia="zh-CN"/>
        </w:rPr>
        <w:t>e 1136 GPa.</w:t>
      </w:r>
      <w:r w:rsidR="006457DE" w:rsidRPr="005414AF">
        <w:rPr>
          <w:color w:val="000000" w:themeColor="text1"/>
        </w:rPr>
        <w:t xml:space="preserve"> </w:t>
      </w:r>
      <w:r w:rsidR="006457DE" w:rsidRPr="005414AF">
        <w:rPr>
          <w:rFonts w:ascii="Times New Roman" w:eastAsia="DengXian" w:hAnsi="Times New Roman" w:cs="Times New Roman"/>
          <w:color w:val="000000" w:themeColor="text1"/>
          <w:sz w:val="24"/>
          <w:lang w:eastAsia="zh-CN"/>
        </w:rPr>
        <w:t xml:space="preserve">This value agrees well with previously reported data on </w:t>
      </w:r>
      <w:r w:rsidR="008342F8" w:rsidRPr="005414AF">
        <w:rPr>
          <w:rFonts w:ascii="Times New Roman" w:eastAsia="DengXian" w:hAnsi="Times New Roman" w:cs="Times New Roman" w:hint="eastAsia"/>
          <w:color w:val="000000" w:themeColor="text1"/>
          <w:sz w:val="24"/>
          <w:lang w:eastAsia="zh-CN"/>
        </w:rPr>
        <w:t xml:space="preserve">(001)-oriented </w:t>
      </w:r>
      <w:r w:rsidR="006457DE" w:rsidRPr="005414AF">
        <w:rPr>
          <w:rFonts w:ascii="Times New Roman" w:eastAsia="DengXian" w:hAnsi="Times New Roman" w:cs="Times New Roman" w:hint="eastAsia"/>
          <w:color w:val="000000" w:themeColor="text1"/>
          <w:sz w:val="24"/>
          <w:lang w:eastAsia="zh-CN"/>
        </w:rPr>
        <w:t>SCD</w:t>
      </w:r>
      <w:r w:rsidR="006457DE" w:rsidRPr="005414AF">
        <w:rPr>
          <w:rFonts w:ascii="Times New Roman" w:eastAsia="DengXian" w:hAnsi="Times New Roman" w:cs="Times New Roman"/>
          <w:color w:val="000000" w:themeColor="text1"/>
          <w:sz w:val="24"/>
          <w:lang w:eastAsia="zh-CN"/>
        </w:rPr>
        <w:t>,</w:t>
      </w:r>
      <w:r w:rsidR="006457DE" w:rsidRPr="006457DE">
        <w:rPr>
          <w:rFonts w:ascii="Times New Roman" w:eastAsia="DengXian" w:hAnsi="Times New Roman" w:cs="Times New Roman"/>
          <w:color w:val="000000" w:themeColor="text1"/>
          <w:sz w:val="24"/>
          <w:lang w:eastAsia="zh-CN"/>
        </w:rPr>
        <w:t xml:space="preserve"> </w:t>
      </w:r>
      <w:r w:rsidR="006457DE">
        <w:rPr>
          <w:rFonts w:ascii="Times New Roman" w:eastAsia="DengXian" w:hAnsi="Times New Roman" w:cs="Times New Roman"/>
          <w:color w:val="000000" w:themeColor="text1"/>
          <w:sz w:val="24"/>
          <w:lang w:eastAsia="zh-CN"/>
        </w:rPr>
        <w:fldChar w:fldCharType="begin"/>
      </w:r>
      <w:r w:rsidR="00C912E2">
        <w:rPr>
          <w:rFonts w:ascii="Times New Roman" w:eastAsia="DengXian" w:hAnsi="Times New Roman" w:cs="Times New Roman"/>
          <w:color w:val="000000" w:themeColor="text1"/>
          <w:sz w:val="24"/>
          <w:lang w:eastAsia="zh-CN"/>
        </w:rPr>
        <w:instrText xml:space="preserve"> ADDIN EN.CITE &lt;EndNote&gt;&lt;Cite&gt;&lt;Author&gt;Chang&lt;/Author&gt;&lt;Year&gt;2014&lt;/Year&gt;&lt;RecNum&gt;17&lt;/RecNum&gt;&lt;DisplayText&gt;&lt;style face="superscript"&gt;23, 27&lt;/style&gt;&lt;/DisplayText&gt;&lt;record&gt;&lt;rec-number&gt;17&lt;/rec-number&gt;&lt;foreign-keys&gt;&lt;key app="EN" db-id="p5xfe90x5sweayefz9mv5f2nsrswdrd005v5" timestamp="1752209684"&gt;17&lt;/key&gt;&lt;/foreign-keys&gt;&lt;ref-type name="Journal Article"&gt;17&lt;/ref-type&gt;&lt;contributors&gt;&lt;authors&gt;&lt;author&gt;Chang, Yun-Yuan&lt;/author&gt;&lt;author&gt;Jacobsen, Steven D&lt;/author&gt;&lt;author&gt;Kimura, Masaki&lt;/author&gt;&lt;author&gt;Irifune, Tetsuo&lt;/author&gt;&lt;author&gt;Ohno, Ichiro&lt;/author&gt;&lt;/authors&gt;&lt;/contributors&gt;&lt;titles&gt;&lt;title&gt;Elastic properties of transparent nano-polycrystalline diamond measured by GHz-ultrasonic interferometry and resonant sphere methods&lt;/title&gt;&lt;secondary-title&gt;Physics of the Earth and Planetary Interiors&lt;/secondary-title&gt;&lt;/titles&gt;&lt;pages&gt;47-55&lt;/pages&gt;&lt;volume&gt;228&lt;/volume&gt;&lt;dates&gt;&lt;year&gt;2014&lt;/year&gt;&lt;/dates&gt;&lt;isbn&gt;0031-9201&lt;/isbn&gt;&lt;urls&gt;&lt;/urls&gt;&lt;/record&gt;&lt;/Cite&gt;&lt;Cite&gt;&lt;Author&gt;Wang&lt;/Author&gt;&lt;Year&gt;2004&lt;/Year&gt;&lt;RecNum&gt;20&lt;/RecNum&gt;&lt;record&gt;&lt;rec-number&gt;20&lt;/rec-number&gt;&lt;foreign-keys&gt;&lt;key app="EN" db-id="p5xfe90x5sweayefz9mv5f2nsrswdrd005v5" timestamp="1752210034"&gt;20&lt;/key&gt;&lt;/foreign-keys&gt;&lt;ref-type name="Journal Article"&gt;17&lt;/ref-type&gt;&lt;contributors&gt;&lt;authors&gt;&lt;author&gt;Wang, Sea-Fue&lt;/author&gt;&lt;author&gt;Hsu, Yung-Fu&lt;/author&gt;&lt;author&gt;Pu, Jui-Chen&lt;/author&gt;&lt;author&gt;Sung, James C&lt;/author&gt;&lt;author&gt;Hwa, LG&lt;/author&gt;&lt;/authors&gt;&lt;/contributors&gt;&lt;titles&gt;&lt;title&gt;Determination of acoustic wave velocities and elastic properties for diamond and other hard materials&lt;/title&gt;&lt;secondary-title&gt;Materials Chemistry and Physics&lt;/secondary-title&gt;&lt;/titles&gt;&lt;pages&gt;432-437&lt;/pages&gt;&lt;volume&gt;85&lt;/volume&gt;&lt;number&gt;2-3&lt;/number&gt;&lt;dates&gt;&lt;year&gt;2004&lt;/year&gt;&lt;/dates&gt;&lt;isbn&gt;0254-0584&lt;/isbn&gt;&lt;urls&gt;&lt;/urls&gt;&lt;/record&gt;&lt;/Cite&gt;&lt;/EndNote&gt;</w:instrText>
      </w:r>
      <w:r w:rsidR="006457DE">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23, 27</w:t>
      </w:r>
      <w:r w:rsidR="006457DE">
        <w:rPr>
          <w:rFonts w:ascii="Times New Roman" w:eastAsia="DengXian" w:hAnsi="Times New Roman" w:cs="Times New Roman"/>
          <w:color w:val="000000" w:themeColor="text1"/>
          <w:sz w:val="24"/>
          <w:lang w:eastAsia="zh-CN"/>
        </w:rPr>
        <w:fldChar w:fldCharType="end"/>
      </w:r>
      <w:r w:rsidR="006457DE">
        <w:rPr>
          <w:rFonts w:ascii="Times New Roman" w:eastAsia="DengXian" w:hAnsi="Times New Roman" w:cs="Times New Roman" w:hint="eastAsia"/>
          <w:color w:val="000000" w:themeColor="text1"/>
          <w:sz w:val="24"/>
          <w:lang w:eastAsia="zh-CN"/>
        </w:rPr>
        <w:t xml:space="preserve"> </w:t>
      </w:r>
      <w:r w:rsidR="006457DE" w:rsidRPr="006457DE">
        <w:rPr>
          <w:rFonts w:ascii="Times New Roman" w:eastAsia="DengXian" w:hAnsi="Times New Roman" w:cs="Times New Roman"/>
          <w:color w:val="000000" w:themeColor="text1"/>
          <w:sz w:val="24"/>
          <w:lang w:eastAsia="zh-CN"/>
        </w:rPr>
        <w:t>further confirming the reliability and accuracy of our experimental measurements.</w:t>
      </w:r>
      <w:r w:rsidR="00211239" w:rsidRPr="00211239">
        <w:t xml:space="preserve"> </w:t>
      </w:r>
    </w:p>
    <w:p w14:paraId="23F87E33" w14:textId="56472AA4" w:rsidR="00E2517E" w:rsidRPr="008C3331" w:rsidRDefault="007543C0" w:rsidP="008C3331">
      <w:pPr>
        <w:spacing w:line="276" w:lineRule="auto"/>
        <w:jc w:val="both"/>
        <w:rPr>
          <w:rFonts w:ascii="Times New Roman" w:eastAsia="DengXian" w:hAnsi="Times New Roman" w:cs="Times New Roman"/>
          <w:color w:val="000000" w:themeColor="text1"/>
          <w:sz w:val="24"/>
          <w:lang w:eastAsia="zh-CN"/>
        </w:rPr>
      </w:pPr>
      <w:r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73600" behindDoc="0" locked="0" layoutInCell="1" allowOverlap="1" wp14:anchorId="0145A20A" wp14:editId="4422FCB1">
                <wp:simplePos x="0" y="0"/>
                <wp:positionH relativeFrom="column">
                  <wp:posOffset>3238674</wp:posOffset>
                </wp:positionH>
                <wp:positionV relativeFrom="paragraph">
                  <wp:posOffset>-60003</wp:posOffset>
                </wp:positionV>
                <wp:extent cx="425450" cy="311150"/>
                <wp:effectExtent l="0" t="0" r="0" b="0"/>
                <wp:wrapNone/>
                <wp:docPr id="361118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4B38D5F2" w14:textId="421CBD12" w:rsidR="007E48AC" w:rsidRPr="004463C1" w:rsidRDefault="007E48AC" w:rsidP="007E48AC">
                            <w:pPr>
                              <w:rPr>
                                <w:rFonts w:ascii="Times New Roman" w:hAnsi="Times New Roman" w:cs="Times New Roman"/>
                                <w:sz w:val="24"/>
                              </w:rPr>
                            </w:pPr>
                            <w:r w:rsidRPr="004463C1">
                              <w:rPr>
                                <w:rFonts w:ascii="Times New Roman" w:eastAsia="DengXian" w:hAnsi="Times New Roman" w:cs="Times New Roman"/>
                                <w:sz w:val="24"/>
                                <w:lang w:eastAsia="zh-CN"/>
                              </w:rPr>
                              <w:t>(</w:t>
                            </w:r>
                            <w:r>
                              <w:rPr>
                                <w:rFonts w:ascii="Times New Roman" w:eastAsia="DengXian" w:hAnsi="Times New Roman" w:cs="Times New Roman" w:hint="eastAsia"/>
                                <w:sz w:val="24"/>
                                <w:lang w:eastAsia="zh-CN"/>
                              </w:rPr>
                              <w:t>b</w:t>
                            </w:r>
                            <w:r w:rsidRPr="004463C1">
                              <w:rPr>
                                <w:rFonts w:ascii="Times New Roman" w:eastAsia="DengXian" w:hAnsi="Times New Roman" w:cs="Times New Roman"/>
                                <w:sz w:val="24"/>
                                <w:lang w:eastAsia="zh-C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5A20A" id="_x0000_s1029" type="#_x0000_t202" style="position:absolute;left:0;text-align:left;margin-left:255pt;margin-top:-4.7pt;width:33.5pt;height: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2jc+QEAANMDAAAOAAAAZHJzL2Uyb0RvYy54bWysU8tu2zAQvBfoPxC815Jcu00Ey0GaNEWB&#10;9AEk/QCaoiyiJJdd0pbcr++SchyjvQXVgVhqucOd2eHqarSG7RUGDa7h1azkTDkJrXbbhv94vHtz&#10;wVmIwrXCgFMNP6jAr9avX60GX6s59GBahYxAXKgH3/A+Rl8XRZC9siLMwCtHyQ7Qikhb3BYtioHQ&#10;rSnmZfmuGABbjyBVCPT3dkrydcbvOiXjt64LKjLTcOot5hXzuklrsV6JeovC91oe2xAv6MIK7ejS&#10;E9StiILtUP8DZbVECNDFmQRbQNdpqTIHYlOVf7F56IVXmQuJE/xJpvD/YOXX/YP/jiyOH2CkAWYS&#10;wd+D/BmYg5teuK26RoShV6Kli6skWTH4UB9Lk9ShDglkM3yBloYsdhEy0NihTaoQT0boNIDDSXQ1&#10;Ribp52K+XCwpIyn1tqoqitMNon4q9hjiJwWWpaDhSDPN4GJ/H+J09OlIusvBnTYmz9U4NjT8cjlf&#10;5oKzjNWRbGe0bfhFmb7JCInjR9fm4ii0mWLqxbgj6cRzYhzHzch0S02n2qTBBtoDqYAwuYxeBQU9&#10;4G/OBnJYw8OvnUDFmfnsSMnLarFIlsybxfL9nDZ4ntmcZ4STBNXwyNkU3sRs44nyNSne6azGcyfH&#10;lsk5Wc+jy5M1z/f51PNbXP8BAAD//wMAUEsDBBQABgAIAAAAIQAck4s13gAAAAkBAAAPAAAAZHJz&#10;L2Rvd25yZXYueG1sTI/BTsMwEETvSPyDtUjcWrvQtCRkUyEQVxCFVuLmJtskIl5HsduEv2c5wXF2&#10;RrNv8s3kOnWmIbSeERZzA4q49FXLNcLH+/PsDlSIlivbeSaEbwqwKS4vcptVfuQ3Om9jraSEQ2YR&#10;mhj7TOtQNuRsmPueWLyjH5yNIodaV4Mdpdx1+saYlXa2ZfnQ2J4eGyq/tieHsHs5fu6X5rV+ckk/&#10;+slodqlGvL6aHu5BRZriXxh+8QUdCmE6+BNXQXUIycLIlogwS5egJJCs13I4INymK9BFrv8vKH4A&#10;AAD//wMAUEsBAi0AFAAGAAgAAAAhALaDOJL+AAAA4QEAABMAAAAAAAAAAAAAAAAAAAAAAFtDb250&#10;ZW50X1R5cGVzXS54bWxQSwECLQAUAAYACAAAACEAOP0h/9YAAACUAQAACwAAAAAAAAAAAAAAAAAv&#10;AQAAX3JlbHMvLnJlbHNQSwECLQAUAAYACAAAACEAFvdo3PkBAADTAwAADgAAAAAAAAAAAAAAAAAu&#10;AgAAZHJzL2Uyb0RvYy54bWxQSwECLQAUAAYACAAAACEAHJOLNd4AAAAJAQAADwAAAAAAAAAAAAAA&#10;AABTBAAAZHJzL2Rvd25yZXYueG1sUEsFBgAAAAAEAAQA8wAAAF4FAAAAAA==&#10;" filled="f" stroked="f">
                <v:textbox>
                  <w:txbxContent>
                    <w:p w14:paraId="4B38D5F2" w14:textId="421CBD12" w:rsidR="007E48AC" w:rsidRPr="004463C1" w:rsidRDefault="007E48AC" w:rsidP="007E48AC">
                      <w:pPr>
                        <w:rPr>
                          <w:rFonts w:ascii="Times New Roman" w:hAnsi="Times New Roman" w:cs="Times New Roman"/>
                          <w:sz w:val="24"/>
                        </w:rPr>
                      </w:pPr>
                      <w:r w:rsidRPr="004463C1">
                        <w:rPr>
                          <w:rFonts w:ascii="Times New Roman" w:eastAsia="等线" w:hAnsi="Times New Roman" w:cs="Times New Roman"/>
                          <w:sz w:val="24"/>
                          <w:lang w:eastAsia="zh-CN"/>
                        </w:rPr>
                        <w:t>(</w:t>
                      </w:r>
                      <w:r>
                        <w:rPr>
                          <w:rFonts w:ascii="Times New Roman" w:eastAsia="等线" w:hAnsi="Times New Roman" w:cs="Times New Roman" w:hint="eastAsia"/>
                          <w:sz w:val="24"/>
                          <w:lang w:eastAsia="zh-CN"/>
                        </w:rPr>
                        <w:t>b</w:t>
                      </w:r>
                      <w:r w:rsidRPr="004463C1">
                        <w:rPr>
                          <w:rFonts w:ascii="Times New Roman" w:eastAsia="等线" w:hAnsi="Times New Roman" w:cs="Times New Roman"/>
                          <w:sz w:val="24"/>
                          <w:lang w:eastAsia="zh-CN"/>
                        </w:rPr>
                        <w:t>)</w:t>
                      </w:r>
                    </w:p>
                  </w:txbxContent>
                </v:textbox>
              </v:shape>
            </w:pict>
          </mc:Fallback>
        </mc:AlternateContent>
      </w:r>
      <w:r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71552" behindDoc="0" locked="0" layoutInCell="1" allowOverlap="1" wp14:anchorId="1C4CC8EC" wp14:editId="5B4F0A59">
                <wp:simplePos x="0" y="0"/>
                <wp:positionH relativeFrom="column">
                  <wp:posOffset>445243</wp:posOffset>
                </wp:positionH>
                <wp:positionV relativeFrom="paragraph">
                  <wp:posOffset>-82987</wp:posOffset>
                </wp:positionV>
                <wp:extent cx="425450" cy="311150"/>
                <wp:effectExtent l="0" t="0" r="0" b="0"/>
                <wp:wrapNone/>
                <wp:docPr id="17545348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3D04C4F8" w14:textId="77777777" w:rsidR="007E48AC" w:rsidRPr="004463C1" w:rsidRDefault="007E48AC" w:rsidP="007E48AC">
                            <w:pPr>
                              <w:rPr>
                                <w:rFonts w:ascii="Times New Roman" w:hAnsi="Times New Roman" w:cs="Times New Roman"/>
                                <w:sz w:val="24"/>
                              </w:rPr>
                            </w:pPr>
                            <w:r w:rsidRPr="004463C1">
                              <w:rPr>
                                <w:rFonts w:ascii="Times New Roman" w:eastAsia="DengXian" w:hAnsi="Times New Roman" w:cs="Times New Roman"/>
                                <w:sz w:val="24"/>
                                <w:lang w:eastAsia="zh-CN"/>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CC8EC" id="_x0000_s1030" type="#_x0000_t202" style="position:absolute;left:0;text-align:left;margin-left:35.05pt;margin-top:-6.55pt;width:33.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Jy+QEAANMDAAAOAAAAZHJzL2Uyb0RvYy54bWysU8tu2zAQvBfoPxC815Jcu00Ey0GaNEWB&#10;9AEk/QCaoiyiJJdd0pbcr++SchyjvQXVgVhqucOd2eHqarSG7RUGDa7h1azkTDkJrXbbhv94vHtz&#10;wVmIwrXCgFMNP6jAr9avX60GX6s59GBahYxAXKgH3/A+Rl8XRZC9siLMwCtHyQ7Qikhb3BYtioHQ&#10;rSnmZfmuGABbjyBVCPT3dkrydcbvOiXjt64LKjLTcOot5hXzuklrsV6JeovC91oe2xAv6MIK7ejS&#10;E9StiILtUP8DZbVECNDFmQRbQNdpqTIHYlOVf7F56IVXmQuJE/xJpvD/YOXX/YP/jiyOH2CkAWYS&#10;wd+D/BmYg5teuK26RoShV6Kli6skWTH4UB9Lk9ShDglkM3yBloYsdhEy0NihTaoQT0boNIDDSXQ1&#10;Ribp52K+XCwpIyn1tqoqitMNon4q9hjiJwWWpaDhSDPN4GJ/H+J09OlIusvBnTYmz9U4NjT8cjlf&#10;5oKzjNWRbGe0bfhFmb7JCInjR9fm4ii0mWLqxbgj6cRzYhzHzch0SwRSbdJgA+2BVECYXEavgoIe&#10;8DdnAzms4eHXTqDizHx2pORltVgkS+bNYvl+Ths8z2zOM8JJgmp45GwKb2K28UT5mhTvdFbjuZNj&#10;y+ScrOfR5cma5/t86vktrv8AAAD//wMAUEsDBBQABgAIAAAAIQAcqQEY3AAAAAkBAAAPAAAAZHJz&#10;L2Rvd25yZXYueG1sTI/BTsMwDIbvSLxDZCRuW1LK2FbqTgjEFcSASdyy1msrGqdqsrW8Pd4Jbr/l&#10;T78/55vJdepEQ2g9IyRzA4q49FXLNcLH+/NsBSpEy5XtPBPCDwXYFJcXuc0qP/IbnbaxVlLCIbMI&#10;TYx9pnUoG3I2zH1PLLuDH5yNMg61rgY7Srnr9I0xd9rZluVCY3t6bKj83h4dwufL4Wt3a17rJ7fo&#10;Rz8ZzW6tEa+vpod7UJGm+AfDWV/UoRCnvT9yFVSHsDSJkAizJJVwBtKlhD1CuliDLnL9/4PiFwAA&#10;//8DAFBLAQItABQABgAIAAAAIQC2gziS/gAAAOEBAAATAAAAAAAAAAAAAAAAAAAAAABbQ29udGVu&#10;dF9UeXBlc10ueG1sUEsBAi0AFAAGAAgAAAAhADj9If/WAAAAlAEAAAsAAAAAAAAAAAAAAAAALwEA&#10;AF9yZWxzLy5yZWxzUEsBAi0AFAAGAAgAAAAhAOv68nL5AQAA0wMAAA4AAAAAAAAAAAAAAAAALgIA&#10;AGRycy9lMm9Eb2MueG1sUEsBAi0AFAAGAAgAAAAhABypARjcAAAACQEAAA8AAAAAAAAAAAAAAAAA&#10;UwQAAGRycy9kb3ducmV2LnhtbFBLBQYAAAAABAAEAPMAAABcBQAAAAA=&#10;" filled="f" stroked="f">
                <v:textbox>
                  <w:txbxContent>
                    <w:p w14:paraId="3D04C4F8" w14:textId="77777777" w:rsidR="007E48AC" w:rsidRPr="004463C1" w:rsidRDefault="007E48AC" w:rsidP="007E48AC">
                      <w:pPr>
                        <w:rPr>
                          <w:rFonts w:ascii="Times New Roman" w:hAnsi="Times New Roman" w:cs="Times New Roman"/>
                          <w:sz w:val="24"/>
                        </w:rPr>
                      </w:pPr>
                      <w:r w:rsidRPr="004463C1">
                        <w:rPr>
                          <w:rFonts w:ascii="Times New Roman" w:eastAsia="等线" w:hAnsi="Times New Roman" w:cs="Times New Roman"/>
                          <w:sz w:val="24"/>
                          <w:lang w:eastAsia="zh-CN"/>
                        </w:rPr>
                        <w:t>(a)</w:t>
                      </w:r>
                    </w:p>
                  </w:txbxContent>
                </v:textbox>
              </v:shape>
            </w:pict>
          </mc:Fallback>
        </mc:AlternateContent>
      </w:r>
      <w:r w:rsidR="00E2517E" w:rsidRPr="008C3331">
        <w:rPr>
          <w:rFonts w:ascii="Times New Roman" w:eastAsia="DengXian" w:hAnsi="Times New Roman" w:cs="Times New Roman"/>
          <w:color w:val="000000" w:themeColor="text1"/>
          <w:sz w:val="24"/>
          <w:lang w:eastAsia="zh-CN"/>
        </w:rPr>
        <w:t xml:space="preserve"> </w:t>
      </w:r>
      <w:r w:rsidR="004A70E7" w:rsidRPr="004A70E7">
        <w:rPr>
          <w:rFonts w:ascii="Times New Roman" w:eastAsia="DengXian" w:hAnsi="Times New Roman" w:cs="Times New Roman"/>
          <w:noProof/>
          <w:color w:val="000000" w:themeColor="text1"/>
          <w:sz w:val="24"/>
          <w:lang w:eastAsia="zh-CN"/>
        </w:rPr>
        <w:drawing>
          <wp:inline distT="0" distB="0" distL="0" distR="0" wp14:anchorId="196DCD0C" wp14:editId="5CBC2E1E">
            <wp:extent cx="2507119" cy="2048090"/>
            <wp:effectExtent l="0" t="0" r="7620" b="9525"/>
            <wp:docPr id="1444366781"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66781" name="图片 1" descr="图表, 折线图&#10;&#10;AI 生成的内容可能不正确。"/>
                    <pic:cNvPicPr/>
                  </pic:nvPicPr>
                  <pic:blipFill>
                    <a:blip r:embed="rId13"/>
                    <a:stretch>
                      <a:fillRect/>
                    </a:stretch>
                  </pic:blipFill>
                  <pic:spPr>
                    <a:xfrm>
                      <a:off x="0" y="0"/>
                      <a:ext cx="2527831" cy="2065010"/>
                    </a:xfrm>
                    <a:prstGeom prst="rect">
                      <a:avLst/>
                    </a:prstGeom>
                  </pic:spPr>
                </pic:pic>
              </a:graphicData>
            </a:graphic>
          </wp:inline>
        </w:drawing>
      </w:r>
      <w:r w:rsidR="00E2517E" w:rsidRPr="008C3331">
        <w:rPr>
          <w:rFonts w:ascii="Times New Roman" w:eastAsia="DengXian" w:hAnsi="Times New Roman" w:cs="Times New Roman"/>
          <w:color w:val="000000" w:themeColor="text1"/>
          <w:sz w:val="24"/>
          <w:lang w:eastAsia="zh-CN"/>
        </w:rPr>
        <w:t xml:space="preserve">    </w:t>
      </w:r>
      <w:r w:rsidR="00C7216B" w:rsidRPr="00C7216B">
        <w:rPr>
          <w:rFonts w:ascii="Times New Roman" w:eastAsia="DengXian" w:hAnsi="Times New Roman" w:cs="Times New Roman" w:hint="eastAsia"/>
          <w:color w:val="000000" w:themeColor="text1"/>
          <w:sz w:val="24"/>
          <w:lang w:eastAsia="zh-CN"/>
        </w:rPr>
        <w:object w:dxaOrig="14533" w:dyaOrig="12348" w14:anchorId="17E7C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5pt;height:173pt" o:ole="">
            <v:imagedata r:id="rId14" o:title="" cropbottom="3413f" cropleft="2897f" cropright="3061f"/>
          </v:shape>
          <o:OLEObject Type="Embed" ProgID="Origin95.Graph" ShapeID="_x0000_i1025" DrawAspect="Content" ObjectID="_1822148954" r:id="rId15"/>
        </w:object>
      </w:r>
    </w:p>
    <w:p w14:paraId="63F75EB0" w14:textId="36DF8D56" w:rsidR="00E2517E" w:rsidRDefault="00E2517E" w:rsidP="00135FC4">
      <w:pPr>
        <w:spacing w:line="276" w:lineRule="auto"/>
        <w:jc w:val="both"/>
        <w:rPr>
          <w:rFonts w:ascii="Times New Roman" w:eastAsia="DengXian" w:hAnsi="Times New Roman" w:cs="Times New Roman"/>
          <w:color w:val="000000" w:themeColor="text1"/>
          <w:sz w:val="24"/>
          <w:lang w:eastAsia="zh-CN"/>
        </w:rPr>
      </w:pPr>
      <w:r w:rsidRPr="004463C1">
        <w:rPr>
          <w:rFonts w:ascii="Times New Roman" w:eastAsia="DengXian" w:hAnsi="Times New Roman" w:cs="Times New Roman"/>
          <w:b/>
          <w:bCs/>
          <w:color w:val="000000" w:themeColor="text1"/>
          <w:sz w:val="24"/>
          <w:lang w:eastAsia="zh-CN"/>
        </w:rPr>
        <w:t>Fig</w:t>
      </w:r>
      <w:r w:rsidR="004463C1">
        <w:rPr>
          <w:rFonts w:ascii="Times New Roman" w:eastAsia="DengXian" w:hAnsi="Times New Roman" w:cs="Times New Roman" w:hint="eastAsia"/>
          <w:b/>
          <w:bCs/>
          <w:color w:val="000000" w:themeColor="text1"/>
          <w:sz w:val="24"/>
          <w:lang w:eastAsia="zh-CN"/>
        </w:rPr>
        <w:t>ure</w:t>
      </w:r>
      <w:r w:rsidRPr="004463C1">
        <w:rPr>
          <w:rFonts w:ascii="Times New Roman" w:eastAsia="DengXian" w:hAnsi="Times New Roman" w:cs="Times New Roman"/>
          <w:b/>
          <w:bCs/>
          <w:color w:val="000000" w:themeColor="text1"/>
          <w:sz w:val="24"/>
          <w:lang w:eastAsia="zh-CN"/>
        </w:rPr>
        <w:t xml:space="preserve"> 4</w:t>
      </w:r>
      <w:r w:rsidR="004463C1">
        <w:rPr>
          <w:rFonts w:ascii="Times New Roman" w:eastAsia="DengXian" w:hAnsi="Times New Roman" w:cs="Times New Roman" w:hint="eastAsia"/>
          <w:b/>
          <w:bCs/>
          <w:color w:val="000000" w:themeColor="text1"/>
          <w:sz w:val="24"/>
          <w:lang w:eastAsia="zh-CN"/>
        </w:rPr>
        <w:t>.</w:t>
      </w:r>
      <w:r w:rsidRPr="008C3331">
        <w:rPr>
          <w:rFonts w:ascii="Times New Roman" w:eastAsia="DengXian" w:hAnsi="Times New Roman" w:cs="Times New Roman"/>
          <w:color w:val="000000" w:themeColor="text1"/>
          <w:sz w:val="24"/>
          <w:lang w:eastAsia="zh-CN"/>
        </w:rPr>
        <w:t xml:space="preserve"> (</w:t>
      </w:r>
      <w:r w:rsidR="006675C1">
        <w:rPr>
          <w:rFonts w:ascii="Times New Roman" w:eastAsia="DengXian" w:hAnsi="Times New Roman" w:cs="Times New Roman" w:hint="eastAsia"/>
          <w:color w:val="000000" w:themeColor="text1"/>
          <w:sz w:val="24"/>
          <w:lang w:eastAsia="zh-CN"/>
        </w:rPr>
        <w:t>a</w:t>
      </w:r>
      <w:r w:rsidRPr="008C3331">
        <w:rPr>
          <w:rFonts w:ascii="Times New Roman" w:eastAsia="DengXian" w:hAnsi="Times New Roman" w:cs="Times New Roman"/>
          <w:color w:val="000000" w:themeColor="text1"/>
          <w:sz w:val="24"/>
          <w:lang w:eastAsia="zh-CN"/>
        </w:rPr>
        <w:t xml:space="preserve">) Orientation dependent </w:t>
      </w:r>
      <w:r w:rsidR="00801CCE" w:rsidRPr="008C3331">
        <w:rPr>
          <w:rFonts w:ascii="Times New Roman" w:eastAsia="DengXian" w:hAnsi="Times New Roman" w:cs="Times New Roman"/>
          <w:color w:val="000000" w:themeColor="text1"/>
          <w:sz w:val="24"/>
          <w:lang w:eastAsia="zh-CN"/>
        </w:rPr>
        <w:t>1</w:t>
      </w:r>
      <w:r w:rsidR="00801CCE" w:rsidRPr="00003356">
        <w:rPr>
          <w:rFonts w:ascii="Times New Roman" w:hAnsi="Times New Roman" w:cs="Times New Roman"/>
          <w:color w:val="000000" w:themeColor="text1"/>
          <w:sz w:val="24"/>
        </w:rPr>
        <w:t>st</w:t>
      </w:r>
      <w:r w:rsidR="00801CCE" w:rsidRPr="008C3331">
        <w:rPr>
          <w:rFonts w:ascii="Times New Roman" w:eastAsia="DengXian" w:hAnsi="Times New Roman" w:cs="Times New Roman"/>
          <w:color w:val="000000" w:themeColor="text1"/>
          <w:sz w:val="24"/>
          <w:lang w:eastAsia="zh-CN"/>
        </w:rPr>
        <w:t xml:space="preserve"> </w:t>
      </w:r>
      <w:r w:rsidRPr="008C3331">
        <w:rPr>
          <w:rFonts w:ascii="Times New Roman" w:eastAsia="DengXian" w:hAnsi="Times New Roman" w:cs="Times New Roman"/>
          <w:color w:val="000000" w:themeColor="text1"/>
          <w:sz w:val="24"/>
          <w:lang w:eastAsia="zh-CN"/>
        </w:rPr>
        <w:t>order resonance frequency. (</w:t>
      </w:r>
      <w:r w:rsidR="006675C1">
        <w:rPr>
          <w:rFonts w:ascii="Times New Roman" w:eastAsia="DengXian" w:hAnsi="Times New Roman" w:cs="Times New Roman" w:hint="eastAsia"/>
          <w:color w:val="000000" w:themeColor="text1"/>
          <w:sz w:val="24"/>
          <w:lang w:eastAsia="zh-CN"/>
        </w:rPr>
        <w:t>b</w:t>
      </w:r>
      <w:r w:rsidRPr="008C3331">
        <w:rPr>
          <w:rFonts w:ascii="Times New Roman" w:eastAsia="DengXian" w:hAnsi="Times New Roman" w:cs="Times New Roman"/>
          <w:color w:val="000000" w:themeColor="text1"/>
          <w:sz w:val="24"/>
          <w:lang w:eastAsia="zh-CN"/>
        </w:rPr>
        <w:t xml:space="preserve">) </w:t>
      </w:r>
      <w:r w:rsidR="00EB68A6">
        <w:rPr>
          <w:rFonts w:ascii="Times New Roman" w:eastAsia="DengXian" w:hAnsi="Times New Roman" w:cs="Times New Roman" w:hint="eastAsia"/>
          <w:color w:val="000000" w:themeColor="text1"/>
          <w:sz w:val="24"/>
          <w:lang w:eastAsia="zh-CN"/>
        </w:rPr>
        <w:t>Theoretical</w:t>
      </w:r>
      <w:r w:rsidRPr="008C3331">
        <w:rPr>
          <w:rFonts w:ascii="Times New Roman" w:eastAsia="DengXian" w:hAnsi="Times New Roman" w:cs="Times New Roman"/>
          <w:color w:val="000000" w:themeColor="text1"/>
          <w:sz w:val="24"/>
          <w:lang w:eastAsia="zh-CN"/>
        </w:rPr>
        <w:t xml:space="preserve"> (</w:t>
      </w:r>
      <w:r w:rsidR="004028C1">
        <w:rPr>
          <w:rFonts w:ascii="Times New Roman" w:eastAsia="DengXian" w:hAnsi="Times New Roman" w:cs="Times New Roman" w:hint="eastAsia"/>
          <w:color w:val="000000" w:themeColor="text1"/>
          <w:sz w:val="24"/>
          <w:lang w:eastAsia="zh-CN"/>
        </w:rPr>
        <w:t>blue</w:t>
      </w:r>
      <w:r w:rsidRPr="008C3331">
        <w:rPr>
          <w:rFonts w:ascii="Times New Roman" w:eastAsia="DengXian" w:hAnsi="Times New Roman" w:cs="Times New Roman"/>
          <w:color w:val="000000" w:themeColor="text1"/>
          <w:sz w:val="24"/>
          <w:lang w:eastAsia="zh-CN"/>
        </w:rPr>
        <w:t xml:space="preserve"> line)</w:t>
      </w:r>
      <w:r w:rsidR="00EB68A6">
        <w:rPr>
          <w:rFonts w:ascii="Times New Roman" w:eastAsia="DengXian" w:hAnsi="Times New Roman" w:cs="Times New Roman" w:hint="eastAsia"/>
          <w:color w:val="000000" w:themeColor="text1"/>
          <w:sz w:val="24"/>
          <w:lang w:eastAsia="zh-CN"/>
        </w:rPr>
        <w:t>, fitting</w:t>
      </w:r>
      <w:r w:rsidR="004028C1">
        <w:rPr>
          <w:rFonts w:ascii="Times New Roman" w:eastAsia="DengXian" w:hAnsi="Times New Roman" w:cs="Times New Roman" w:hint="eastAsia"/>
          <w:color w:val="000000" w:themeColor="text1"/>
          <w:sz w:val="24"/>
          <w:lang w:eastAsia="zh-CN"/>
        </w:rPr>
        <w:t xml:space="preserve"> (red line), </w:t>
      </w:r>
      <w:r w:rsidRPr="008C3331">
        <w:rPr>
          <w:rFonts w:ascii="Times New Roman" w:eastAsia="DengXian" w:hAnsi="Times New Roman" w:cs="Times New Roman"/>
          <w:color w:val="000000" w:themeColor="text1"/>
          <w:sz w:val="24"/>
          <w:lang w:eastAsia="zh-CN"/>
        </w:rPr>
        <w:t>and measured (black line) values of anisotropic Young’s modulus in the (001)</w:t>
      </w:r>
      <w:r w:rsidR="004028C1">
        <w:rPr>
          <w:rFonts w:ascii="Times New Roman" w:eastAsia="DengXian" w:hAnsi="Times New Roman" w:cs="Times New Roman" w:hint="eastAsia"/>
          <w:color w:val="000000" w:themeColor="text1"/>
          <w:sz w:val="24"/>
          <w:lang w:eastAsia="zh-CN"/>
        </w:rPr>
        <w:t>-</w:t>
      </w:r>
      <w:r w:rsidRPr="008C3331">
        <w:rPr>
          <w:rFonts w:ascii="Times New Roman" w:eastAsia="DengXian" w:hAnsi="Times New Roman" w:cs="Times New Roman"/>
          <w:color w:val="000000" w:themeColor="text1"/>
          <w:sz w:val="24"/>
          <w:lang w:eastAsia="zh-CN"/>
        </w:rPr>
        <w:t>plane of diamond.</w:t>
      </w:r>
      <w:r w:rsidR="00425F42">
        <w:rPr>
          <w:rFonts w:ascii="Times New Roman" w:eastAsia="DengXian" w:hAnsi="Times New Roman" w:cs="Times New Roman" w:hint="eastAsia"/>
          <w:color w:val="000000" w:themeColor="text1"/>
          <w:sz w:val="24"/>
          <w:lang w:eastAsia="zh-CN"/>
        </w:rPr>
        <w:t xml:space="preserve"> </w:t>
      </w:r>
    </w:p>
    <w:p w14:paraId="26FBE013" w14:textId="77777777" w:rsidR="007543C0" w:rsidRPr="008C3331" w:rsidRDefault="007543C0" w:rsidP="00135FC4">
      <w:pPr>
        <w:spacing w:line="276" w:lineRule="auto"/>
        <w:jc w:val="both"/>
        <w:rPr>
          <w:rFonts w:ascii="Times New Roman" w:eastAsia="DengXian" w:hAnsi="Times New Roman" w:cs="Times New Roman"/>
          <w:color w:val="000000" w:themeColor="text1"/>
          <w:sz w:val="24"/>
          <w:lang w:eastAsia="zh-CN"/>
        </w:rPr>
      </w:pPr>
    </w:p>
    <w:p w14:paraId="36EFAA61" w14:textId="71C803C0" w:rsidR="00135FC4" w:rsidRDefault="00E32509" w:rsidP="00B47A9F">
      <w:pPr>
        <w:pStyle w:val="ac"/>
        <w:spacing w:line="276" w:lineRule="auto"/>
        <w:ind w:firstLine="567"/>
        <w:jc w:val="both"/>
        <w:rPr>
          <w:rFonts w:ascii="Times New Roman" w:eastAsia="DengXian" w:hAnsi="Times New Roman" w:cs="Times New Roman"/>
          <w:color w:val="000000" w:themeColor="text1"/>
          <w:sz w:val="24"/>
          <w:lang w:eastAsia="zh-CN"/>
        </w:rPr>
      </w:pPr>
      <w:r w:rsidRPr="00135FC4">
        <w:rPr>
          <w:rFonts w:ascii="Times New Roman" w:eastAsia="DengXian" w:hAnsi="Times New Roman" w:cs="Times New Roman"/>
          <w:color w:val="000000" w:themeColor="text1"/>
          <w:sz w:val="24"/>
          <w:lang w:eastAsia="zh-CN"/>
        </w:rPr>
        <w:t xml:space="preserve">Therefore, for practical </w:t>
      </w:r>
      <w:r w:rsidR="00754AF2" w:rsidRPr="00135FC4">
        <w:rPr>
          <w:rFonts w:ascii="Times New Roman" w:eastAsia="DengXian" w:hAnsi="Times New Roman" w:cs="Times New Roman"/>
          <w:color w:val="000000" w:themeColor="text1"/>
          <w:sz w:val="24"/>
          <w:lang w:eastAsia="zh-CN"/>
        </w:rPr>
        <w:t xml:space="preserve">high-quality </w:t>
      </w:r>
      <w:r w:rsidR="001B4E6D" w:rsidRPr="00135FC4">
        <w:rPr>
          <w:rFonts w:ascii="Times New Roman" w:eastAsia="DengXian" w:hAnsi="Times New Roman" w:cs="Times New Roman"/>
          <w:color w:val="000000" w:themeColor="text1"/>
          <w:sz w:val="24"/>
          <w:lang w:eastAsia="zh-CN"/>
        </w:rPr>
        <w:t>SCD</w:t>
      </w:r>
      <w:r w:rsidRPr="00135FC4">
        <w:rPr>
          <w:rFonts w:ascii="Times New Roman" w:eastAsia="DengXian" w:hAnsi="Times New Roman" w:cs="Times New Roman"/>
          <w:color w:val="000000" w:themeColor="text1"/>
          <w:sz w:val="24"/>
          <w:lang w:eastAsia="zh-CN"/>
        </w:rPr>
        <w:t xml:space="preserve">, the </w:t>
      </w:r>
      <w:r w:rsidR="00D95EA9" w:rsidRPr="00135FC4">
        <w:rPr>
          <w:rFonts w:ascii="Times New Roman" w:eastAsia="DengXian" w:hAnsi="Times New Roman" w:cs="Times New Roman"/>
          <w:color w:val="000000" w:themeColor="text1"/>
          <w:sz w:val="24"/>
          <w:lang w:eastAsia="zh-CN"/>
        </w:rPr>
        <w:t>elastic</w:t>
      </w:r>
      <w:r w:rsidRPr="00135FC4">
        <w:rPr>
          <w:rFonts w:ascii="Times New Roman" w:eastAsia="DengXian" w:hAnsi="Times New Roman" w:cs="Times New Roman"/>
          <w:color w:val="000000" w:themeColor="text1"/>
          <w:sz w:val="24"/>
          <w:lang w:eastAsia="zh-CN"/>
        </w:rPr>
        <w:t xml:space="preserve"> constants </w:t>
      </w:r>
      <w:r w:rsidR="007E520D" w:rsidRPr="00135FC4">
        <w:rPr>
          <w:rFonts w:ascii="Times New Roman" w:eastAsia="DengXian" w:hAnsi="Times New Roman" w:cs="Times New Roman"/>
          <w:color w:val="000000" w:themeColor="text1"/>
          <w:sz w:val="24"/>
          <w:lang w:eastAsia="zh-CN"/>
        </w:rPr>
        <w:t>should</w:t>
      </w:r>
      <w:r w:rsidRPr="00135FC4">
        <w:rPr>
          <w:rFonts w:ascii="Times New Roman" w:eastAsia="DengXian" w:hAnsi="Times New Roman" w:cs="Times New Roman"/>
          <w:color w:val="000000" w:themeColor="text1"/>
          <w:sz w:val="24"/>
          <w:lang w:eastAsia="zh-CN"/>
        </w:rPr>
        <w:t xml:space="preserve"> require refinement. </w:t>
      </w:r>
      <w:r w:rsidR="00830D90" w:rsidRPr="00135FC4">
        <w:rPr>
          <w:rFonts w:ascii="Times New Roman" w:eastAsia="DengXian" w:hAnsi="Times New Roman" w:cs="Times New Roman"/>
          <w:color w:val="000000" w:themeColor="text1"/>
          <w:sz w:val="24"/>
          <w:lang w:eastAsia="zh-CN"/>
        </w:rPr>
        <w:t>By fitting the orientation-dependent Young</w:t>
      </w:r>
      <w:r w:rsidR="00CC6CBD" w:rsidRPr="00135FC4">
        <w:rPr>
          <w:rFonts w:ascii="Times New Roman" w:eastAsia="DengXian" w:hAnsi="Times New Roman" w:cs="Times New Roman"/>
          <w:color w:val="000000" w:themeColor="text1"/>
          <w:sz w:val="24"/>
          <w:lang w:eastAsia="zh-CN"/>
        </w:rPr>
        <w:t>’</w:t>
      </w:r>
      <w:r w:rsidR="00830D90" w:rsidRPr="00135FC4">
        <w:rPr>
          <w:rFonts w:ascii="Times New Roman" w:eastAsia="DengXian" w:hAnsi="Times New Roman" w:cs="Times New Roman"/>
          <w:color w:val="000000" w:themeColor="text1"/>
          <w:sz w:val="24"/>
          <w:lang w:eastAsia="zh-CN"/>
        </w:rPr>
        <w:t xml:space="preserve">s modulus using equation (5), </w:t>
      </w:r>
      <w:r w:rsidR="00B1385B" w:rsidRPr="00135FC4">
        <w:rPr>
          <w:rFonts w:ascii="Times New Roman" w:eastAsia="DengXian" w:hAnsi="Times New Roman" w:cs="Times New Roman"/>
          <w:color w:val="000000" w:themeColor="text1"/>
          <w:sz w:val="24"/>
          <w:lang w:eastAsia="zh-CN"/>
        </w:rPr>
        <w:t xml:space="preserve">we obtained </w:t>
      </w:r>
      <w:r w:rsidR="005F7B40" w:rsidRPr="00135FC4">
        <w:rPr>
          <w:rFonts w:ascii="Times New Roman" w:eastAsia="DengXian" w:hAnsi="Times New Roman" w:cs="Times New Roman"/>
          <w:i/>
          <w:iCs/>
          <w:color w:val="000000" w:themeColor="text1"/>
          <w:sz w:val="24"/>
          <w:lang w:eastAsia="zh-CN"/>
        </w:rPr>
        <w:t>S</w:t>
      </w:r>
      <w:r w:rsidR="005F7B40" w:rsidRPr="00135FC4">
        <w:rPr>
          <w:rFonts w:ascii="Times New Roman" w:eastAsia="DengXian" w:hAnsi="Times New Roman" w:cs="Times New Roman"/>
          <w:color w:val="000000" w:themeColor="text1"/>
          <w:sz w:val="24"/>
          <w:vertAlign w:val="subscript"/>
          <w:lang w:eastAsia="zh-CN"/>
        </w:rPr>
        <w:t>11</w:t>
      </w:r>
      <w:r w:rsidR="005F7B40" w:rsidRPr="00135FC4">
        <w:rPr>
          <w:rFonts w:ascii="Times New Roman" w:eastAsia="DengXian" w:hAnsi="Times New Roman" w:cs="Times New Roman"/>
          <w:color w:val="000000" w:themeColor="text1"/>
          <w:sz w:val="24"/>
          <w:lang w:eastAsia="zh-CN"/>
        </w:rPr>
        <w:t>=</w:t>
      </w:r>
      <w:r w:rsidR="00BA5310" w:rsidRPr="00135FC4">
        <w:rPr>
          <w:rFonts w:ascii="Times New Roman" w:eastAsia="DengXian" w:hAnsi="Times New Roman" w:cs="Times New Roman"/>
          <w:color w:val="000000" w:themeColor="text1"/>
          <w:sz w:val="24"/>
          <w:lang w:eastAsia="zh-CN"/>
        </w:rPr>
        <w:t>0.9225 TPa</w:t>
      </w:r>
      <w:r w:rsidR="00BA5310" w:rsidRPr="00135FC4">
        <w:rPr>
          <w:rFonts w:ascii="Times New Roman" w:eastAsia="DengXian" w:hAnsi="Times New Roman" w:cs="Times New Roman"/>
          <w:color w:val="000000" w:themeColor="text1"/>
          <w:sz w:val="24"/>
          <w:vertAlign w:val="superscript"/>
          <w:lang w:eastAsia="zh-CN"/>
        </w:rPr>
        <w:t>-1</w:t>
      </w:r>
      <w:r w:rsidR="00B1385B" w:rsidRPr="00135FC4">
        <w:rPr>
          <w:rFonts w:ascii="Times New Roman" w:eastAsia="DengXian" w:hAnsi="Times New Roman" w:cs="Times New Roman"/>
          <w:color w:val="000000" w:themeColor="text1"/>
          <w:sz w:val="24"/>
          <w:lang w:eastAsia="zh-CN"/>
        </w:rPr>
        <w:t xml:space="preserve"> and </w:t>
      </w:r>
      <w:r w:rsidR="00BA5310" w:rsidRPr="00135FC4">
        <w:rPr>
          <w:rFonts w:ascii="Times New Roman" w:eastAsia="DengXian" w:hAnsi="Times New Roman" w:cs="Times New Roman"/>
          <w:i/>
          <w:iCs/>
          <w:color w:val="000000" w:themeColor="text1"/>
          <w:sz w:val="24"/>
          <w:lang w:eastAsia="zh-CN"/>
        </w:rPr>
        <w:t>S</w:t>
      </w:r>
      <w:r w:rsidR="00BA5310" w:rsidRPr="00135FC4">
        <w:rPr>
          <w:rFonts w:ascii="Times New Roman" w:eastAsia="DengXian" w:hAnsi="Times New Roman" w:cs="Times New Roman"/>
          <w:color w:val="000000" w:themeColor="text1"/>
          <w:sz w:val="24"/>
          <w:vertAlign w:val="subscript"/>
          <w:lang w:eastAsia="zh-CN"/>
        </w:rPr>
        <w:t>12</w:t>
      </w:r>
      <w:r w:rsidR="00BA5310" w:rsidRPr="00135FC4">
        <w:rPr>
          <w:rFonts w:ascii="Times New Roman" w:eastAsia="DengXian" w:hAnsi="Times New Roman" w:cs="Times New Roman"/>
          <w:color w:val="000000" w:themeColor="text1"/>
          <w:sz w:val="24"/>
          <w:lang w:eastAsia="zh-CN"/>
        </w:rPr>
        <w:t xml:space="preserve"> +</w:t>
      </w:r>
      <w:r w:rsidR="00BA5310" w:rsidRPr="00135FC4">
        <w:rPr>
          <w:rFonts w:ascii="Times New Roman" w:eastAsia="DengXian" w:hAnsi="Times New Roman" w:cs="Times New Roman"/>
          <w:i/>
          <w:iCs/>
          <w:color w:val="000000" w:themeColor="text1"/>
          <w:sz w:val="24"/>
          <w:lang w:eastAsia="zh-CN"/>
        </w:rPr>
        <w:t xml:space="preserve"> S</w:t>
      </w:r>
      <w:r w:rsidR="00BA5310" w:rsidRPr="00135FC4">
        <w:rPr>
          <w:rFonts w:ascii="Times New Roman" w:eastAsia="DengXian" w:hAnsi="Times New Roman" w:cs="Times New Roman"/>
          <w:color w:val="000000" w:themeColor="text1"/>
          <w:sz w:val="24"/>
          <w:vertAlign w:val="subscript"/>
          <w:lang w:eastAsia="zh-CN"/>
        </w:rPr>
        <w:t>44</w:t>
      </w:r>
      <w:r w:rsidR="00FE57AF" w:rsidRPr="00135FC4">
        <w:rPr>
          <w:rFonts w:ascii="Times New Roman" w:eastAsia="DengXian" w:hAnsi="Times New Roman" w:cs="Times New Roman"/>
          <w:color w:val="000000" w:themeColor="text1"/>
          <w:sz w:val="24"/>
          <w:lang w:eastAsia="zh-CN"/>
        </w:rPr>
        <w:t>/2=0.7435 TPa</w:t>
      </w:r>
      <w:r w:rsidR="00FE57AF" w:rsidRPr="00135FC4">
        <w:rPr>
          <w:rFonts w:ascii="Times New Roman" w:eastAsia="DengXian" w:hAnsi="Times New Roman" w:cs="Times New Roman"/>
          <w:color w:val="000000" w:themeColor="text1"/>
          <w:sz w:val="24"/>
          <w:vertAlign w:val="superscript"/>
          <w:lang w:eastAsia="zh-CN"/>
        </w:rPr>
        <w:t>-1</w:t>
      </w:r>
      <w:r w:rsidR="0003304E" w:rsidRPr="00135FC4">
        <w:rPr>
          <w:rFonts w:ascii="Times New Roman" w:eastAsia="DengXian" w:hAnsi="Times New Roman" w:cs="Times New Roman"/>
          <w:color w:val="000000" w:themeColor="text1"/>
          <w:sz w:val="24"/>
          <w:lang w:eastAsia="zh-CN"/>
        </w:rPr>
        <w:t>.</w:t>
      </w:r>
      <w:r w:rsidR="0003304E" w:rsidRPr="00135FC4">
        <w:rPr>
          <w:rFonts w:ascii="Times New Roman" w:hAnsi="Times New Roman" w:cs="Times New Roman"/>
          <w:color w:val="000000" w:themeColor="text1"/>
          <w:sz w:val="24"/>
        </w:rPr>
        <w:t xml:space="preserve"> </w:t>
      </w:r>
      <w:r w:rsidR="00104944">
        <w:rPr>
          <w:rFonts w:ascii="Times New Roman" w:eastAsia="DengXian" w:hAnsi="Times New Roman" w:cs="Times New Roman" w:hint="eastAsia"/>
          <w:color w:val="000000" w:themeColor="text1"/>
          <w:sz w:val="24"/>
          <w:lang w:eastAsia="zh-CN"/>
        </w:rPr>
        <w:t>In this study, t</w:t>
      </w:r>
      <w:r w:rsidR="00AA3C35" w:rsidRPr="00135FC4">
        <w:rPr>
          <w:rFonts w:ascii="Times New Roman" w:eastAsia="DengXian" w:hAnsi="Times New Roman" w:cs="Times New Roman"/>
          <w:color w:val="000000" w:themeColor="text1"/>
          <w:sz w:val="24"/>
          <w:lang w:eastAsia="zh-CN"/>
        </w:rPr>
        <w:t xml:space="preserve">he (001)-oriented SCD alone is insufficient to uniquely determine the individual values of </w:t>
      </w:r>
      <w:bookmarkStart w:id="1" w:name="OLE_LINK2"/>
      <w:r w:rsidR="00AA3C35" w:rsidRPr="00135FC4">
        <w:rPr>
          <w:rFonts w:ascii="Times New Roman" w:eastAsia="DengXian" w:hAnsi="Times New Roman" w:cs="Times New Roman"/>
          <w:i/>
          <w:iCs/>
          <w:color w:val="000000" w:themeColor="text1"/>
          <w:sz w:val="24"/>
          <w:lang w:eastAsia="zh-CN"/>
        </w:rPr>
        <w:t>S</w:t>
      </w:r>
      <w:r w:rsidR="00AA3C35" w:rsidRPr="00135FC4">
        <w:rPr>
          <w:rFonts w:ascii="Times New Roman" w:eastAsia="DengXian" w:hAnsi="Times New Roman" w:cs="Times New Roman"/>
          <w:color w:val="000000" w:themeColor="text1"/>
          <w:sz w:val="24"/>
          <w:vertAlign w:val="subscript"/>
          <w:lang w:eastAsia="zh-CN"/>
        </w:rPr>
        <w:t xml:space="preserve">12 </w:t>
      </w:r>
      <w:r w:rsidR="00AA3C35" w:rsidRPr="00135FC4">
        <w:rPr>
          <w:rFonts w:ascii="Times New Roman" w:eastAsia="DengXian" w:hAnsi="Times New Roman" w:cs="Times New Roman"/>
          <w:color w:val="000000" w:themeColor="text1"/>
          <w:sz w:val="24"/>
          <w:lang w:eastAsia="zh-CN"/>
        </w:rPr>
        <w:t xml:space="preserve">and </w:t>
      </w:r>
      <w:r w:rsidR="00AA3C35" w:rsidRPr="00135FC4">
        <w:rPr>
          <w:rFonts w:ascii="Times New Roman" w:eastAsia="DengXian" w:hAnsi="Times New Roman" w:cs="Times New Roman"/>
          <w:i/>
          <w:iCs/>
          <w:color w:val="000000" w:themeColor="text1"/>
          <w:sz w:val="24"/>
          <w:lang w:eastAsia="zh-CN"/>
        </w:rPr>
        <w:t>S</w:t>
      </w:r>
      <w:r w:rsidR="00AA3C35" w:rsidRPr="00135FC4">
        <w:rPr>
          <w:rFonts w:ascii="Times New Roman" w:eastAsia="DengXian" w:hAnsi="Times New Roman" w:cs="Times New Roman"/>
          <w:color w:val="000000" w:themeColor="text1"/>
          <w:sz w:val="24"/>
          <w:vertAlign w:val="subscript"/>
          <w:lang w:eastAsia="zh-CN"/>
        </w:rPr>
        <w:t>44</w:t>
      </w:r>
      <w:bookmarkEnd w:id="1"/>
      <w:r w:rsidR="00AA3C35" w:rsidRPr="00135FC4">
        <w:rPr>
          <w:rFonts w:ascii="Times New Roman" w:eastAsia="DengXian" w:hAnsi="Times New Roman" w:cs="Times New Roman"/>
          <w:color w:val="000000" w:themeColor="text1"/>
          <w:sz w:val="24"/>
          <w:lang w:eastAsia="zh-CN"/>
        </w:rPr>
        <w:t>; therefore, additional measure</w:t>
      </w:r>
      <w:r w:rsidR="00AA3C35" w:rsidRPr="004E7EAD">
        <w:rPr>
          <w:rFonts w:ascii="Times New Roman" w:eastAsia="DengXian" w:hAnsi="Times New Roman" w:cs="Times New Roman"/>
          <w:color w:val="000000" w:themeColor="text1"/>
          <w:sz w:val="24"/>
          <w:lang w:eastAsia="zh-CN"/>
        </w:rPr>
        <w:t>ments on (111)- and/or (110)-oriented SCD are necessary to accurately extract these elastic constants</w:t>
      </w:r>
      <w:r w:rsidR="009F474C">
        <w:rPr>
          <w:rFonts w:ascii="Times New Roman" w:eastAsia="DengXian" w:hAnsi="Times New Roman" w:cs="Times New Roman" w:hint="eastAsia"/>
          <w:color w:val="000000" w:themeColor="text1"/>
          <w:sz w:val="24"/>
          <w:lang w:eastAsia="zh-CN"/>
        </w:rPr>
        <w:t xml:space="preserve"> in the future</w:t>
      </w:r>
      <w:r w:rsidR="00AA3C35" w:rsidRPr="004E7EAD">
        <w:rPr>
          <w:rFonts w:ascii="Times New Roman" w:eastAsia="DengXian" w:hAnsi="Times New Roman" w:cs="Times New Roman"/>
          <w:color w:val="000000" w:themeColor="text1"/>
          <w:sz w:val="24"/>
          <w:lang w:eastAsia="zh-CN"/>
        </w:rPr>
        <w:t xml:space="preserve">. </w:t>
      </w:r>
      <w:r w:rsidR="006F4332" w:rsidRPr="004E7EAD">
        <w:rPr>
          <w:rFonts w:ascii="Times New Roman" w:eastAsia="DengXian" w:hAnsi="Times New Roman" w:cs="Times New Roman"/>
          <w:color w:val="000000" w:themeColor="text1"/>
          <w:sz w:val="24"/>
          <w:lang w:eastAsia="zh-CN"/>
        </w:rPr>
        <w:t>To qualitatively assess the compliance constants obtained in this study, we compare our results with previously reported values</w:t>
      </w:r>
      <w:r w:rsidR="00540C3E" w:rsidRPr="00540C3E">
        <w:rPr>
          <w:rFonts w:ascii="Times New Roman" w:eastAsia="DengXian" w:hAnsi="Times New Roman" w:cs="Times New Roman"/>
          <w:color w:val="000000" w:themeColor="text1"/>
          <w:sz w:val="24"/>
          <w:lang w:eastAsia="zh-CN"/>
        </w:rPr>
        <w:t xml:space="preserve"> shown in Table Ⅰ</w:t>
      </w:r>
      <w:r w:rsidR="006F4332" w:rsidRPr="004E7EAD">
        <w:rPr>
          <w:rFonts w:ascii="Times New Roman" w:eastAsia="DengXian" w:hAnsi="Times New Roman" w:cs="Times New Roman"/>
          <w:color w:val="000000" w:themeColor="text1"/>
          <w:sz w:val="24"/>
          <w:lang w:eastAsia="zh-CN"/>
        </w:rPr>
        <w:t xml:space="preserve"> </w:t>
      </w:r>
      <w:r w:rsidR="00675C37">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dCI+MTgsIDI5LCAzMCwgMzQtMzg8L3N0eWxlPjwvRGlzcGxheVRleHQ+PHJlY29yZD48cmVjLW51
bWJlcj4yMzwvcmVjLW51bWJlcj48Zm9yZWlnbi1rZXlzPjxrZXkgYXBwPSJFTiIgZGItaWQ9InA1
eGZlOTB4NXN3ZWF5ZWZ6OW12NWYybnNyc3dkcmQwMDV2NSIgdGltZXN0YW1wPSIxNzUyMjEwMzA2
Ij4yMzwva2V5PjwvZm9yZWlnbi1rZXlzPjxyZWYtdHlwZSBuYW1lPSJKb3VybmFsIEFydGljbGUi
PjE3PC9yZWYtdHlwZT48Y29udHJpYnV0b3JzPjxhdXRob3JzPjxhdXRob3I+R3JpbXNkaXRjaCwg
TUg8L2F1dGhvcj48YXV0aG9yPlJhbWRhcywgQUs8L2F1dGhvcj48L2F1dGhvcnM+PC9jb250cmli
dXRvcnM+PHRpdGxlcz48dGl0bGU+QnJpbGxvdWluIHNjYXR0ZXJpbmcgaW4gZGlhbW9uZDwvdGl0
bGU+PHNlY29uZGFyeS10aXRsZT5QaHlzaWNhbCBSZXZpZXcgQjwvc2Vjb25kYXJ5LXRpdGxlPjwv
dGl0bGVzPjxwYWdlcz4zMTM5PC9wYWdlcz48dm9sdW1lPjExPC92b2x1bWU+PG51bWJlcj44PC9u
dW1iZXI+PGRhdGVzPjx5ZWFyPjE5NzU8L3llYXI+PC9kYXRlcz48dXJscz48L3VybHM+PC9yZWNv
cmQ+PC9DaXRlPjxDaXRlPjxBdXRob3I+Wm91Ym91bGlzPC9BdXRob3I+PFllYXI+MTk5ODwvWWVh
cj48UmVjTnVtPjMyPC9SZWNOdW0+PHJlY29yZD48cmVjLW51bWJlcj4zMjwvcmVjLW51bWJlcj48
Zm9yZWlnbi1rZXlzPjxrZXkgYXBwPSJFTiIgZGItaWQ9InA1eGZlOTB4NXN3ZWF5ZWZ6OW12NWYy
bnNyc3dkcmQwMDV2NSIgdGltZXN0YW1wPSIxNzUyNDU1MzMwIj4zMjwva2V5PjwvZm9yZWlnbi1r
ZXlzPjxyZWYtdHlwZSBuYW1lPSJKb3VybmFsIEFydGljbGUiPjE3PC9yZWYtdHlwZT48Y29udHJp
YnV0b3JzPjxhdXRob3JzPjxhdXRob3I+Wm91Ym91bGlzLCBFUzwvYXV0aG9yPjxhdXRob3I+R3Jp
bXNkaXRjaCwgTTwvYXV0aG9yPjxhdXRob3I+UmFtZGFzLCBBSzwvYXV0aG9yPjxhdXRob3I+Um9k
cmlndWV6LCBTPC9hdXRob3I+PC9hdXRob3JzPjwvY29udHJpYnV0b3JzPjx0aXRsZXM+PHRpdGxl
PlRlbXBlcmF0dXJlIGRlcGVuZGVuY2Ugb2YgdGhlIGVsYXN0aWMgbW9kdWxpIG9mIGRpYW1vbmQ6
IEEgQnJpbGxvdWluLXNjYXR0ZXJpbmcgc3R1ZHk8L3RpdGxlPjxzZWNvbmRhcnktdGl0bGU+UGh5
c2ljYWwgUmV2aWV3IEI8L3NlY29uZGFyeS10aXRsZT48L3RpdGxlcz48cGFnZXM+Mjg4OTwvcGFn
ZXM+PHZvbHVtZT41Nzwvdm9sdW1lPjxudW1iZXI+NTwvbnVtYmVyPjxkYXRlcz48eWVhcj4xOTk4
PC95ZWFyPjwvZGF0ZXM+PHVybHM+PC91cmxzPjwvcmVjb3JkPjwvQ2l0ZT48Q2l0ZT48QXV0aG9y
Pk1jU2tpbWluPC9BdXRob3I+PFllYXI+MTk3MjwvWWVhcj48UmVjTnVtPjM0PC9SZWNOdW0+PHJl
Y29yZD48cmVjLW51bWJlcj4zNDwvcmVjLW51bWJlcj48Zm9yZWlnbi1rZXlzPjxrZXkgYXBwPSJF
TiIgZGItaWQ9InA1eGZlOTB4NXN3ZWF5ZWZ6OW12NWYybnNyc3dkcmQwMDV2NSIgdGltZXN0YW1w
PSIxNzUyNDU1NDYxIj4zNDwva2V5PjwvZm9yZWlnbi1rZXlzPjxyZWYtdHlwZSBuYW1lPSJKb3Vy
bmFsIEFydGljbGUiPjE3PC9yZWYtdHlwZT48Y29udHJpYnV0b3JzPjxhdXRob3JzPjxhdXRob3I+
TWNTa2ltaW4sIEhKPC9hdXRob3I+PGF1dGhvcj5BbmRyZWF0Y2ggSnIsIFA8L2F1dGhvcj48L2F1
dGhvcnM+PC9jb250cmlidXRvcnM+PHRpdGxlcz48dGl0bGU+RWxhc3RpYyBtb2R1bGkgb2YgZGlh
bW9uZCBhcyBhIGZ1bmN0aW9uIG9mIHByZXNzdXJlIGFuZCB0ZW1wZXJhdHVyZTwvdGl0bGU+PHNl
Y29uZGFyeS10aXRsZT5Kb3VybmFsIG9mIEFwcGxpZWQgUGh5c2ljczwvc2Vjb25kYXJ5LXRpdGxl
PjwvdGl0bGVzPjxwYWdlcz4yOTQ0LTI5NDg8L3BhZ2VzPjx2b2x1bWU+NDM8L3ZvbHVtZT48bnVt
YmVyPjc8L251bWJlcj48ZGF0ZXM+PHllYXI+MTk3MjwveWVhcj48L2RhdGVzPjxpc2JuPjAwMjEt
ODk3OTwvaXNibj48dXJscz48L3VybHM+PC9yZWNvcmQ+PC9DaXRlPjxDaXRlPjxBdXRob3I+SG1p
ZWw8L0F1dGhvcj48WWVhcj4yMDE2PC9ZZWFyPjxSZWNOdW0+NTE8L1JlY051bT48cmVjb3JkPjxy
ZWMtbnVtYmVyPjUxPC9yZWMtbnVtYmVyPjxmb3JlaWduLWtleXM+PGtleSBhcHA9IkVOIiBkYi1p
ZD0icDV4ZmU5MHg1c3dlYXllZno5bXY1ZjJuc3Jzd2RyZDAwNXY1IiB0aW1lc3RhbXA9IjE3NTQy
MzE5ODQiPjUxPC9rZXk+PC9mb3JlaWduLWtleXM+PHJlZi10eXBlIG5hbWU9IkpvdXJuYWwgQXJ0
aWNsZSI+MTc8L3JlZi10eXBlPjxjb250cmlidXRvcnM+PGF1dGhvcnM+PGF1dGhvcj5IbWllbCwg
QTwvYXV0aG9yPjxhdXRob3I+V2luZXksIEpNPC9hdXRob3I+PGF1dGhvcj5HdXB0YSwgWU08L2F1
dGhvcj48YXV0aG9yPkRlc2phcmxhaXMsIE1QPC9hdXRob3I+PC9hdXRob3JzPjwvY29udHJpYnV0
b3JzPjx0aXRsZXM+PHRpdGxlPk5vbmxpbmVhciBlbGFzdGljIHJlc3BvbnNlIG9mIHN0cm9uZyBz
b2xpZHM6IEZpcnN0LXByaW5jaXBsZXMgY2FsY3VsYXRpb25zIG9mIHRoZSB0aGlyZC1vcmRlciBl
bGFzdGljIGNvbnN0YW50cyBvZiBkaWFtb25kPC90aXRsZT48c2Vjb25kYXJ5LXRpdGxlPlBoeXNp
Y2FsIFJldmlldyBCPC9zZWNvbmRhcnktdGl0bGU+PC90aXRsZXM+PHBhZ2VzPjE3NDExMzwvcGFn
ZXM+PHZvbHVtZT45Mzwvdm9sdW1lPjxudW1iZXI+MTc8L251bWJlcj48ZGF0ZXM+PHllYXI+MjAx
NjwveWVhcj48L2RhdGVzPjxpc2JuPjI0NjktOTk1MDwvaXNibj48dXJscz48L3VybHM+PC9yZWNv
cmQ+PC9DaXRlPjxDaXRlPjxBdXRob3I+WmhpLUppYW48L0F1dGhvcj48WWVhcj4yMDA5PC9ZZWFy
PjxSZWNOdW0+NTI8L1JlY051bT48cmVjb3JkPjxyZWMtbnVtYmVyPjUyPC9yZWMtbnVtYmVyPjxm
b3JlaWduLWtleXM+PGtleSBhcHA9IkVOIiBkYi1pZD0icDV4ZmU5MHg1c3dlYXllZno5bXY1ZjJu
c3Jzd2RyZDAwNXY1IiB0aW1lc3RhbXA9IjE3NTQyMzE5ODgiPjUyPC9rZXk+PC9mb3JlaWduLWtl
eXM+PHJlZi10eXBlIG5hbWU9IkpvdXJuYWwgQXJ0aWNsZSI+MTc8L3JlZi10eXBlPjxjb250cmli
dXRvcnM+PGF1dGhvcnM+PGF1dGhvcj5aaGktSmlhbiwgRnU8L2F1dGhvcj48YXV0aG9yPkd1YW5n
LUZ1LCBKaTwvYXV0aG9yPjxhdXRob3I+WGlhbmctUm9uZywgQ2hlbjwvYXV0aG9yPjxhdXRob3I+
UWluZy1RdWFuLCBHb3U8L2F1dGhvcj48L2F1dGhvcnM+PC9jb250cmlidXRvcnM+PHRpdGxlcz48
dGl0bGU+Rmlyc3QtcHJpbmNpcGxlIGNhbGN1bGF0aW9ucyBmb3IgZWxhc3RpYyBhbmQgdGhlcm1v
ZHluYW1pYyBwcm9wZXJ0aWVzIG9mIGRpYW1vbmQ8L3RpdGxlPjxzZWNvbmRhcnktdGl0bGU+Q29t
bXVuaWNhdGlvbnMgaW4gVGhlb3JldGljYWwgUGh5c2ljczwvc2Vjb25kYXJ5LXRpdGxlPjwvdGl0
bGVzPjxwYWdlcz4xMTI5PC9wYWdlcz48dm9sdW1lPjUxPC92b2x1bWU+PG51bWJlcj42PC9udW1i
ZXI+PGRhdGVzPjx5ZWFyPjIwMDk8L3llYXI+PC9kYXRlcz48aXNibj4wMjUzLTYxMDI8L2lzYm4+
PHVybHM+PC91cmxzPjwvcmVjb3JkPjwvQ2l0ZT48Q2l0ZT48QXV0aG9yPkRqZW1pYTwvQXV0aG9y
PjxZZWFyPjIwMDc8L1llYXI+PFJlY051bT40ODwvUmVjTnVtPjxyZWNvcmQ+PHJlYy1udW1iZXI+
NDg8L3JlYy1udW1iZXI+PGZvcmVpZ24ta2V5cz48a2V5IGFwcD0iRU4iIGRiLWlkPSJwNXhmZTkw
eDVzd2VheWVmejltdjVmMm5zcnN3ZHJkMDA1djUiIHRpbWVzdGFtcD0iMTc1MjYzMDY1NyI+NDg8
L2tleT48L2ZvcmVpZ24ta2V5cz48cmVmLXR5cGUgbmFtZT0iSm91cm5hbCBBcnRpY2xlIj4xNzwv
cmVmLXR5cGU+PGNvbnRyaWJ1dG9ycz48YXV0aG9ycz48YXV0aG9yPkRqZW1pYSwgUDwvYXV0aG9y
PjxhdXRob3I+VGFsbGFpcmUsIEE8L2F1dGhvcj48YXV0aG9yPkFjaGFyZCwgSjwvYXV0aG9yPjxh
dXRob3I+U2lsdmEsIEY8L2F1dGhvcj48YXV0aG9yPkdpY3F1ZWwsIEE8L2F1dGhvcj48L2F1dGhv
cnM+PC9jb250cmlidXRvcnM+PHRpdGxlcz48dGl0bGU+RWxhc3RpYyBwcm9wZXJ0aWVzIG9mIHNp
bmdsZSBjcnlzdGFsIGRpYW1vbmQgbWFkZSBieSBDVkQ8L3RpdGxlPjxzZWNvbmRhcnktdGl0bGU+
RGlhbW9uZCBhbmQgcmVsYXRlZCBtYXRlcmlhbHM8L3NlY29uZGFyeS10aXRsZT48L3RpdGxlcz48
cGFnZXM+OTYyLTk2NTwvcGFnZXM+PHZvbHVtZT4xNjwvdm9sdW1lPjxudW1iZXI+NC03PC9udW1i
ZXI+PGRhdGVzPjx5ZWFyPjIwMDc8L3llYXI+PC9kYXRlcz48aXNibj4wOTI1LTk2MzU8L2lzYm4+
PHVybHM+PC91cmxzPjwvcmVjb3JkPjwvQ2l0ZT48Q2l0ZT48QXV0aG9yPlNoZW48L0F1dGhvcj48
WWVhcj4yMDEwPC9ZZWFyPjxSZWNOdW0+NTc8L1JlY051bT48cmVjb3JkPjxyZWMtbnVtYmVyPjU3
PC9yZWMtbnVtYmVyPjxmb3JlaWduLWtleXM+PGtleSBhcHA9IkVOIiBkYi1pZD0icDV4ZmU5MHg1
c3dlYXllZno5bXY1ZjJuc3Jzd2RyZDAwNXY1IiB0aW1lc3RhbXA9IjE3NTQ0NTE5MzgiPjU3PC9r
ZXk+PC9mb3JlaWduLWtleXM+PHJlZi10eXBlIG5hbWU9IkpvdXJuYWwgQXJ0aWNsZSI+MTc8L3Jl
Zi10eXBlPjxjb250cmlidXRvcnM+PGF1dGhvcnM+PGF1dGhvcj5TaGVuLCBaaG9uZ2h1YSBIPC9h
dXRob3I+PGF1dGhvcj5Mb21vbm9zb3YsIEFsZXhleSBNPC9hdXRob3I+PGF1dGhvcj5IZXNzLCBQ
ZXRlcjwvYXV0aG9yPjxhdXRob3I+RmlzY2hlciwgTWFydGluPC9hdXRob3I+PGF1dGhvcj5Hc2Vs
bCwgU3RlZmFuPC9hdXRob3I+PGF1dGhvcj5TY2hyZWNrLCBNYXR0aGlhczwvYXV0aG9yPjwvYXV0
aG9ycz48L2NvbnRyaWJ1dG9ycz48dGl0bGVzPjx0aXRsZT5NdWx0aW1vZGUgcGhvdG9hY291c3Rp
YyBtZXRob2QgZm9yIHRoZSBldmFsdWF0aW9uIG9mIG1lY2hhbmljYWwgcHJvcGVydGllcyBvZiBo
ZXRlcm9lcGl0YXhpYWwgZGlhbW9uZCBsYXllcnM8L3RpdGxlPjxzZWNvbmRhcnktdGl0bGU+Sm91
cm5hbCBvZiBBcHBsaWVkIFBoeXNpY3M8L3NlY29uZGFyeS10aXRsZT48L3RpdGxlcz48dm9sdW1l
PjEwODwvdm9sdW1lPjxudW1iZXI+ODwvbnVtYmVyPjxkYXRlcz48eWVhcj4yMDEwPC95ZWFyPjwv
ZGF0ZXM+PGlzYm4+MDAyMS04OTc5PC9pc2JuPjx1cmxzPjwvdXJscz48L3JlY29yZD48L0NpdGU+
PENpdGU+PEF1dGhvcj5EamVtaWE8L0F1dGhvcj48WWVhcj4yMDA3PC9ZZWFyPjxSZWNOdW0+NDg8
L1JlY051bT48cmVjb3JkPjxyZWMtbnVtYmVyPjQ4PC9yZWMtbnVtYmVyPjxmb3JlaWduLWtleXM+
PGtleSBhcHA9IkVOIiBkYi1pZD0icDV4ZmU5MHg1c3dlYXllZno5bXY1ZjJuc3Jzd2RyZDAwNXY1
IiB0aW1lc3RhbXA9IjE3NTI2MzA2NTciPjQ4PC9rZXk+PC9mb3JlaWduLWtleXM+PHJlZi10eXBl
IG5hbWU9IkpvdXJuYWwgQXJ0aWNsZSI+MTc8L3JlZi10eXBlPjxjb250cmlidXRvcnM+PGF1dGhv
cnM+PGF1dGhvcj5EamVtaWEsIFA8L2F1dGhvcj48YXV0aG9yPlRhbGxhaXJlLCBBPC9hdXRob3I+
PGF1dGhvcj5BY2hhcmQsIEo8L2F1dGhvcj48YXV0aG9yPlNpbHZhLCBGPC9hdXRob3I+PGF1dGhv
cj5HaWNxdWVsLCBBPC9hdXRob3I+PC9hdXRob3JzPjwvY29udHJpYnV0b3JzPjx0aXRsZXM+PHRp
dGxlPkVsYXN0aWMgcHJvcGVydGllcyBvZiBzaW5nbGUgY3J5c3RhbCBkaWFtb25kIG1hZGUgYnkg
Q1ZEPC90aXRsZT48c2Vjb25kYXJ5LXRpdGxlPkRpYW1vbmQgYW5kIHJlbGF0ZWQgbWF0ZXJpYWxz
PC9zZWNvbmRhcnktdGl0bGU+PC90aXRsZXM+PHBhZ2VzPjk2Mi05NjU8L3BhZ2VzPjx2b2x1bWU+
MTY8L3ZvbHVtZT48bnVtYmVyPjQtNzwvbnVtYmVyPjxkYXRlcz48eWVhcj4yMDA3PC95ZWFyPjwv
ZGF0ZXM+PGlzYm4+MDkyNS05NjM1PC9pc2JuPjx1cmxzPjwvdXJscz48L3JlY29yZD48L0NpdGU+
PENpdGU+PEF1dGhvcj5NaWdsaW9yaTwvQXV0aG9yPjxZZWFyPjIwMDg8L1llYXI+PFJlY051bT41
MDwvUmVjTnVtPjxyZWNvcmQ+PHJlYy1udW1iZXI+NTA8L3JlYy1udW1iZXI+PGZvcmVpZ24ta2V5
cz48a2V5IGFwcD0iRU4iIGRiLWlkPSJwNXhmZTkweDVzd2VheWVmejltdjVmMm5zcnN3ZHJkMDA1
djUiIHRpbWVzdGFtcD0iMTc1NDIzMTc0OSI+NTA8L2tleT48L2ZvcmVpZ24ta2V5cz48cmVmLXR5
cGUgbmFtZT0iSm91cm5hbCBBcnRpY2xlIj4xNzwvcmVmLXR5cGU+PGNvbnRyaWJ1dG9ycz48YXV0
aG9ycz48YXV0aG9yPk1pZ2xpb3JpLCBBbGJlcnQ8L2F1dGhvcj48YXV0aG9yPkxlZGJldHRlciwg
SGFzc2VsPC9hdXRob3I+PGF1dGhvcj5MZWlzdXJlLCBSb2JlcnQgRzwvYXV0aG9yPjxhdXRob3I+
UGFudGVhLCBDcmlzdGlhbjwvYXV0aG9yPjxhdXRob3I+QmV0dHMsIEpvbmF0aGFuIEJvYmJ5PC9h
dXRob3I+PC9hdXRob3JzPjwvY29udHJpYnV0b3JzPjx0aXRsZXM+PHRpdGxlPkRpYW1vbmTigJlz
IGVsYXN0aWMgc3RpZmZuZXNzZXMgZnJvbSAzMjIgSyB0byAxMCBLPC90aXRsZT48c2Vjb25kYXJ5
LXRpdGxlPkpvdXJuYWwgb2YgYXBwbGllZCBwaHlzaWNzPC9zZWNvbmRhcnktdGl0bGU+PC90aXRs
ZXM+PHZvbHVtZT4xMDQ8L3ZvbHVtZT48bnVtYmVyPjU8L251bWJlcj48ZGF0ZXM+PHllYXI+MjAw
ODwveWVhcj48L2RhdGVzPjxpc2JuPjAwMjEtODk3OTwvaXNibj48dXJscz48L3VybHM+PC9yZWNv
cmQ+PC9DaXRlPjwvRW5kTm90ZT4A
</w:fldData>
        </w:fldChar>
      </w:r>
      <w:r w:rsidR="00C912E2">
        <w:rPr>
          <w:rFonts w:ascii="Times New Roman" w:eastAsia="DengXian" w:hAnsi="Times New Roman" w:cs="Times New Roman"/>
          <w:color w:val="000000" w:themeColor="text1"/>
          <w:sz w:val="24"/>
          <w:lang w:eastAsia="zh-CN"/>
        </w:rPr>
        <w:instrText xml:space="preserve"> ADDIN EN.CITE </w:instrText>
      </w:r>
      <w:r w:rsidR="00C912E2">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dCI+MTgsIDI5LCAzMCwgMzQtMzg8L3N0eWxlPjwvRGlzcGxheVRleHQ+PHJlY29yZD48cmVjLW51
bWJlcj4yMzwvcmVjLW51bWJlcj48Zm9yZWlnbi1rZXlzPjxrZXkgYXBwPSJFTiIgZGItaWQ9InA1
eGZlOTB4NXN3ZWF5ZWZ6OW12NWYybnNyc3dkcmQwMDV2NSIgdGltZXN0YW1wPSIxNzUyMjEwMzA2
Ij4yMzwva2V5PjwvZm9yZWlnbi1rZXlzPjxyZWYtdHlwZSBuYW1lPSJKb3VybmFsIEFydGljbGUi
PjE3PC9yZWYtdHlwZT48Y29udHJpYnV0b3JzPjxhdXRob3JzPjxhdXRob3I+R3JpbXNkaXRjaCwg
TUg8L2F1dGhvcj48YXV0aG9yPlJhbWRhcywgQUs8L2F1dGhvcj48L2F1dGhvcnM+PC9jb250cmli
dXRvcnM+PHRpdGxlcz48dGl0bGU+QnJpbGxvdWluIHNjYXR0ZXJpbmcgaW4gZGlhbW9uZDwvdGl0
bGU+PHNlY29uZGFyeS10aXRsZT5QaHlzaWNhbCBSZXZpZXcgQjwvc2Vjb25kYXJ5LXRpdGxlPjwv
dGl0bGVzPjxwYWdlcz4zMTM5PC9wYWdlcz48dm9sdW1lPjExPC92b2x1bWU+PG51bWJlcj44PC9u
dW1iZXI+PGRhdGVzPjx5ZWFyPjE5NzU8L3llYXI+PC9kYXRlcz48dXJscz48L3VybHM+PC9yZWNv
cmQ+PC9DaXRlPjxDaXRlPjxBdXRob3I+Wm91Ym91bGlzPC9BdXRob3I+PFllYXI+MTk5ODwvWWVh
cj48UmVjTnVtPjMyPC9SZWNOdW0+PHJlY29yZD48cmVjLW51bWJlcj4zMjwvcmVjLW51bWJlcj48
Zm9yZWlnbi1rZXlzPjxrZXkgYXBwPSJFTiIgZGItaWQ9InA1eGZlOTB4NXN3ZWF5ZWZ6OW12NWYy
bnNyc3dkcmQwMDV2NSIgdGltZXN0YW1wPSIxNzUyNDU1MzMwIj4zMjwva2V5PjwvZm9yZWlnbi1r
ZXlzPjxyZWYtdHlwZSBuYW1lPSJKb3VybmFsIEFydGljbGUiPjE3PC9yZWYtdHlwZT48Y29udHJp
YnV0b3JzPjxhdXRob3JzPjxhdXRob3I+Wm91Ym91bGlzLCBFUzwvYXV0aG9yPjxhdXRob3I+R3Jp
bXNkaXRjaCwgTTwvYXV0aG9yPjxhdXRob3I+UmFtZGFzLCBBSzwvYXV0aG9yPjxhdXRob3I+Um9k
cmlndWV6LCBTPC9hdXRob3I+PC9hdXRob3JzPjwvY29udHJpYnV0b3JzPjx0aXRsZXM+PHRpdGxl
PlRlbXBlcmF0dXJlIGRlcGVuZGVuY2Ugb2YgdGhlIGVsYXN0aWMgbW9kdWxpIG9mIGRpYW1vbmQ6
IEEgQnJpbGxvdWluLXNjYXR0ZXJpbmcgc3R1ZHk8L3RpdGxlPjxzZWNvbmRhcnktdGl0bGU+UGh5
c2ljYWwgUmV2aWV3IEI8L3NlY29uZGFyeS10aXRsZT48L3RpdGxlcz48cGFnZXM+Mjg4OTwvcGFn
ZXM+PHZvbHVtZT41Nzwvdm9sdW1lPjxudW1iZXI+NTwvbnVtYmVyPjxkYXRlcz48eWVhcj4xOTk4
PC95ZWFyPjwvZGF0ZXM+PHVybHM+PC91cmxzPjwvcmVjb3JkPjwvQ2l0ZT48Q2l0ZT48QXV0aG9y
Pk1jU2tpbWluPC9BdXRob3I+PFllYXI+MTk3MjwvWWVhcj48UmVjTnVtPjM0PC9SZWNOdW0+PHJl
Y29yZD48cmVjLW51bWJlcj4zNDwvcmVjLW51bWJlcj48Zm9yZWlnbi1rZXlzPjxrZXkgYXBwPSJF
TiIgZGItaWQ9InA1eGZlOTB4NXN3ZWF5ZWZ6OW12NWYybnNyc3dkcmQwMDV2NSIgdGltZXN0YW1w
PSIxNzUyNDU1NDYxIj4zNDwva2V5PjwvZm9yZWlnbi1rZXlzPjxyZWYtdHlwZSBuYW1lPSJKb3Vy
bmFsIEFydGljbGUiPjE3PC9yZWYtdHlwZT48Y29udHJpYnV0b3JzPjxhdXRob3JzPjxhdXRob3I+
TWNTa2ltaW4sIEhKPC9hdXRob3I+PGF1dGhvcj5BbmRyZWF0Y2ggSnIsIFA8L2F1dGhvcj48L2F1
dGhvcnM+PC9jb250cmlidXRvcnM+PHRpdGxlcz48dGl0bGU+RWxhc3RpYyBtb2R1bGkgb2YgZGlh
bW9uZCBhcyBhIGZ1bmN0aW9uIG9mIHByZXNzdXJlIGFuZCB0ZW1wZXJhdHVyZTwvdGl0bGU+PHNl
Y29uZGFyeS10aXRsZT5Kb3VybmFsIG9mIEFwcGxpZWQgUGh5c2ljczwvc2Vjb25kYXJ5LXRpdGxl
PjwvdGl0bGVzPjxwYWdlcz4yOTQ0LTI5NDg8L3BhZ2VzPjx2b2x1bWU+NDM8L3ZvbHVtZT48bnVt
YmVyPjc8L251bWJlcj48ZGF0ZXM+PHllYXI+MTk3MjwveWVhcj48L2RhdGVzPjxpc2JuPjAwMjEt
ODk3OTwvaXNibj48dXJscz48L3VybHM+PC9yZWNvcmQ+PC9DaXRlPjxDaXRlPjxBdXRob3I+SG1p
ZWw8L0F1dGhvcj48WWVhcj4yMDE2PC9ZZWFyPjxSZWNOdW0+NTE8L1JlY051bT48cmVjb3JkPjxy
ZWMtbnVtYmVyPjUxPC9yZWMtbnVtYmVyPjxmb3JlaWduLWtleXM+PGtleSBhcHA9IkVOIiBkYi1p
ZD0icDV4ZmU5MHg1c3dlYXllZno5bXY1ZjJuc3Jzd2RyZDAwNXY1IiB0aW1lc3RhbXA9IjE3NTQy
MzE5ODQiPjUxPC9rZXk+PC9mb3JlaWduLWtleXM+PHJlZi10eXBlIG5hbWU9IkpvdXJuYWwgQXJ0
aWNsZSI+MTc8L3JlZi10eXBlPjxjb250cmlidXRvcnM+PGF1dGhvcnM+PGF1dGhvcj5IbWllbCwg
QTwvYXV0aG9yPjxhdXRob3I+V2luZXksIEpNPC9hdXRob3I+PGF1dGhvcj5HdXB0YSwgWU08L2F1
dGhvcj48YXV0aG9yPkRlc2phcmxhaXMsIE1QPC9hdXRob3I+PC9hdXRob3JzPjwvY29udHJpYnV0
b3JzPjx0aXRsZXM+PHRpdGxlPk5vbmxpbmVhciBlbGFzdGljIHJlc3BvbnNlIG9mIHN0cm9uZyBz
b2xpZHM6IEZpcnN0LXByaW5jaXBsZXMgY2FsY3VsYXRpb25zIG9mIHRoZSB0aGlyZC1vcmRlciBl
bGFzdGljIGNvbnN0YW50cyBvZiBkaWFtb25kPC90aXRsZT48c2Vjb25kYXJ5LXRpdGxlPlBoeXNp
Y2FsIFJldmlldyBCPC9zZWNvbmRhcnktdGl0bGU+PC90aXRsZXM+PHBhZ2VzPjE3NDExMzwvcGFn
ZXM+PHZvbHVtZT45Mzwvdm9sdW1lPjxudW1iZXI+MTc8L251bWJlcj48ZGF0ZXM+PHllYXI+MjAx
NjwveWVhcj48L2RhdGVzPjxpc2JuPjI0NjktOTk1MDwvaXNibj48dXJscz48L3VybHM+PC9yZWNv
cmQ+PC9DaXRlPjxDaXRlPjxBdXRob3I+WmhpLUppYW48L0F1dGhvcj48WWVhcj4yMDA5PC9ZZWFy
PjxSZWNOdW0+NTI8L1JlY051bT48cmVjb3JkPjxyZWMtbnVtYmVyPjUyPC9yZWMtbnVtYmVyPjxm
b3JlaWduLWtleXM+PGtleSBhcHA9IkVOIiBkYi1pZD0icDV4ZmU5MHg1c3dlYXllZno5bXY1ZjJu
c3Jzd2RyZDAwNXY1IiB0aW1lc3RhbXA9IjE3NTQyMzE5ODgiPjUyPC9rZXk+PC9mb3JlaWduLWtl
eXM+PHJlZi10eXBlIG5hbWU9IkpvdXJuYWwgQXJ0aWNsZSI+MTc8L3JlZi10eXBlPjxjb250cmli
dXRvcnM+PGF1dGhvcnM+PGF1dGhvcj5aaGktSmlhbiwgRnU8L2F1dGhvcj48YXV0aG9yPkd1YW5n
LUZ1LCBKaTwvYXV0aG9yPjxhdXRob3I+WGlhbmctUm9uZywgQ2hlbjwvYXV0aG9yPjxhdXRob3I+
UWluZy1RdWFuLCBHb3U8L2F1dGhvcj48L2F1dGhvcnM+PC9jb250cmlidXRvcnM+PHRpdGxlcz48
dGl0bGU+Rmlyc3QtcHJpbmNpcGxlIGNhbGN1bGF0aW9ucyBmb3IgZWxhc3RpYyBhbmQgdGhlcm1v
ZHluYW1pYyBwcm9wZXJ0aWVzIG9mIGRpYW1vbmQ8L3RpdGxlPjxzZWNvbmRhcnktdGl0bGU+Q29t
bXVuaWNhdGlvbnMgaW4gVGhlb3JldGljYWwgUGh5c2ljczwvc2Vjb25kYXJ5LXRpdGxlPjwvdGl0
bGVzPjxwYWdlcz4xMTI5PC9wYWdlcz48dm9sdW1lPjUxPC92b2x1bWU+PG51bWJlcj42PC9udW1i
ZXI+PGRhdGVzPjx5ZWFyPjIwMDk8L3llYXI+PC9kYXRlcz48aXNibj4wMjUzLTYxMDI8L2lzYm4+
PHVybHM+PC91cmxzPjwvcmVjb3JkPjwvQ2l0ZT48Q2l0ZT48QXV0aG9yPkRqZW1pYTwvQXV0aG9y
PjxZZWFyPjIwMDc8L1llYXI+PFJlY051bT40ODwvUmVjTnVtPjxyZWNvcmQ+PHJlYy1udW1iZXI+
NDg8L3JlYy1udW1iZXI+PGZvcmVpZ24ta2V5cz48a2V5IGFwcD0iRU4iIGRiLWlkPSJwNXhmZTkw
eDVzd2VheWVmejltdjVmMm5zcnN3ZHJkMDA1djUiIHRpbWVzdGFtcD0iMTc1MjYzMDY1NyI+NDg8
L2tleT48L2ZvcmVpZ24ta2V5cz48cmVmLXR5cGUgbmFtZT0iSm91cm5hbCBBcnRpY2xlIj4xNzwv
cmVmLXR5cGU+PGNvbnRyaWJ1dG9ycz48YXV0aG9ycz48YXV0aG9yPkRqZW1pYSwgUDwvYXV0aG9y
PjxhdXRob3I+VGFsbGFpcmUsIEE8L2F1dGhvcj48YXV0aG9yPkFjaGFyZCwgSjwvYXV0aG9yPjxh
dXRob3I+U2lsdmEsIEY8L2F1dGhvcj48YXV0aG9yPkdpY3F1ZWwsIEE8L2F1dGhvcj48L2F1dGhv
cnM+PC9jb250cmlidXRvcnM+PHRpdGxlcz48dGl0bGU+RWxhc3RpYyBwcm9wZXJ0aWVzIG9mIHNp
bmdsZSBjcnlzdGFsIGRpYW1vbmQgbWFkZSBieSBDVkQ8L3RpdGxlPjxzZWNvbmRhcnktdGl0bGU+
RGlhbW9uZCBhbmQgcmVsYXRlZCBtYXRlcmlhbHM8L3NlY29uZGFyeS10aXRsZT48L3RpdGxlcz48
cGFnZXM+OTYyLTk2NTwvcGFnZXM+PHZvbHVtZT4xNjwvdm9sdW1lPjxudW1iZXI+NC03PC9udW1i
ZXI+PGRhdGVzPjx5ZWFyPjIwMDc8L3llYXI+PC9kYXRlcz48aXNibj4wOTI1LTk2MzU8L2lzYm4+
PHVybHM+PC91cmxzPjwvcmVjb3JkPjwvQ2l0ZT48Q2l0ZT48QXV0aG9yPlNoZW48L0F1dGhvcj48
WWVhcj4yMDEwPC9ZZWFyPjxSZWNOdW0+NTc8L1JlY051bT48cmVjb3JkPjxyZWMtbnVtYmVyPjU3
PC9yZWMtbnVtYmVyPjxmb3JlaWduLWtleXM+PGtleSBhcHA9IkVOIiBkYi1pZD0icDV4ZmU5MHg1
c3dlYXllZno5bXY1ZjJuc3Jzd2RyZDAwNXY1IiB0aW1lc3RhbXA9IjE3NTQ0NTE5MzgiPjU3PC9r
ZXk+PC9mb3JlaWduLWtleXM+PHJlZi10eXBlIG5hbWU9IkpvdXJuYWwgQXJ0aWNsZSI+MTc8L3Jl
Zi10eXBlPjxjb250cmlidXRvcnM+PGF1dGhvcnM+PGF1dGhvcj5TaGVuLCBaaG9uZ2h1YSBIPC9h
dXRob3I+PGF1dGhvcj5Mb21vbm9zb3YsIEFsZXhleSBNPC9hdXRob3I+PGF1dGhvcj5IZXNzLCBQ
ZXRlcjwvYXV0aG9yPjxhdXRob3I+RmlzY2hlciwgTWFydGluPC9hdXRob3I+PGF1dGhvcj5Hc2Vs
bCwgU3RlZmFuPC9hdXRob3I+PGF1dGhvcj5TY2hyZWNrLCBNYXR0aGlhczwvYXV0aG9yPjwvYXV0
aG9ycz48L2NvbnRyaWJ1dG9ycz48dGl0bGVzPjx0aXRsZT5NdWx0aW1vZGUgcGhvdG9hY291c3Rp
YyBtZXRob2QgZm9yIHRoZSBldmFsdWF0aW9uIG9mIG1lY2hhbmljYWwgcHJvcGVydGllcyBvZiBo
ZXRlcm9lcGl0YXhpYWwgZGlhbW9uZCBsYXllcnM8L3RpdGxlPjxzZWNvbmRhcnktdGl0bGU+Sm91
cm5hbCBvZiBBcHBsaWVkIFBoeXNpY3M8L3NlY29uZGFyeS10aXRsZT48L3RpdGxlcz48dm9sdW1l
PjEwODwvdm9sdW1lPjxudW1iZXI+ODwvbnVtYmVyPjxkYXRlcz48eWVhcj4yMDEwPC95ZWFyPjwv
ZGF0ZXM+PGlzYm4+MDAyMS04OTc5PC9pc2JuPjx1cmxzPjwvdXJscz48L3JlY29yZD48L0NpdGU+
PENpdGU+PEF1dGhvcj5EamVtaWE8L0F1dGhvcj48WWVhcj4yMDA3PC9ZZWFyPjxSZWNOdW0+NDg8
L1JlY051bT48cmVjb3JkPjxyZWMtbnVtYmVyPjQ4PC9yZWMtbnVtYmVyPjxmb3JlaWduLWtleXM+
PGtleSBhcHA9IkVOIiBkYi1pZD0icDV4ZmU5MHg1c3dlYXllZno5bXY1ZjJuc3Jzd2RyZDAwNXY1
IiB0aW1lc3RhbXA9IjE3NTI2MzA2NTciPjQ4PC9rZXk+PC9mb3JlaWduLWtleXM+PHJlZi10eXBl
IG5hbWU9IkpvdXJuYWwgQXJ0aWNsZSI+MTc8L3JlZi10eXBlPjxjb250cmlidXRvcnM+PGF1dGhv
cnM+PGF1dGhvcj5EamVtaWEsIFA8L2F1dGhvcj48YXV0aG9yPlRhbGxhaXJlLCBBPC9hdXRob3I+
PGF1dGhvcj5BY2hhcmQsIEo8L2F1dGhvcj48YXV0aG9yPlNpbHZhLCBGPC9hdXRob3I+PGF1dGhv
cj5HaWNxdWVsLCBBPC9hdXRob3I+PC9hdXRob3JzPjwvY29udHJpYnV0b3JzPjx0aXRsZXM+PHRp
dGxlPkVsYXN0aWMgcHJvcGVydGllcyBvZiBzaW5nbGUgY3J5c3RhbCBkaWFtb25kIG1hZGUgYnkg
Q1ZEPC90aXRsZT48c2Vjb25kYXJ5LXRpdGxlPkRpYW1vbmQgYW5kIHJlbGF0ZWQgbWF0ZXJpYWxz
PC9zZWNvbmRhcnktdGl0bGU+PC90aXRsZXM+PHBhZ2VzPjk2Mi05NjU8L3BhZ2VzPjx2b2x1bWU+
MTY8L3ZvbHVtZT48bnVtYmVyPjQtNzwvbnVtYmVyPjxkYXRlcz48eWVhcj4yMDA3PC95ZWFyPjwv
ZGF0ZXM+PGlzYm4+MDkyNS05NjM1PC9pc2JuPjx1cmxzPjwvdXJscz48L3JlY29yZD48L0NpdGU+
PENpdGU+PEF1dGhvcj5NaWdsaW9yaTwvQXV0aG9yPjxZZWFyPjIwMDg8L1llYXI+PFJlY051bT41
MDwvUmVjTnVtPjxyZWNvcmQ+PHJlYy1udW1iZXI+NTA8L3JlYy1udW1iZXI+PGZvcmVpZ24ta2V5
cz48a2V5IGFwcD0iRU4iIGRiLWlkPSJwNXhmZTkweDVzd2VheWVmejltdjVmMm5zcnN3ZHJkMDA1
djUiIHRpbWVzdGFtcD0iMTc1NDIzMTc0OSI+NTA8L2tleT48L2ZvcmVpZ24ta2V5cz48cmVmLXR5
cGUgbmFtZT0iSm91cm5hbCBBcnRpY2xlIj4xNzwvcmVmLXR5cGU+PGNvbnRyaWJ1dG9ycz48YXV0
aG9ycz48YXV0aG9yPk1pZ2xpb3JpLCBBbGJlcnQ8L2F1dGhvcj48YXV0aG9yPkxlZGJldHRlciwg
SGFzc2VsPC9hdXRob3I+PGF1dGhvcj5MZWlzdXJlLCBSb2JlcnQgRzwvYXV0aG9yPjxhdXRob3I+
UGFudGVhLCBDcmlzdGlhbjwvYXV0aG9yPjxhdXRob3I+QmV0dHMsIEpvbmF0aGFuIEJvYmJ5PC9h
dXRob3I+PC9hdXRob3JzPjwvY29udHJpYnV0b3JzPjx0aXRsZXM+PHRpdGxlPkRpYW1vbmTigJlz
IGVsYXN0aWMgc3RpZmZuZXNzZXMgZnJvbSAzMjIgSyB0byAxMCBLPC90aXRsZT48c2Vjb25kYXJ5
LXRpdGxlPkpvdXJuYWwgb2YgYXBwbGllZCBwaHlzaWNzPC9zZWNvbmRhcnktdGl0bGU+PC90aXRs
ZXM+PHZvbHVtZT4xMDQ8L3ZvbHVtZT48bnVtYmVyPjU8L251bWJlcj48ZGF0ZXM+PHllYXI+MjAw
ODwveWVhcj48L2RhdGVzPjxpc2JuPjAwMjEtODk3OTwvaXNibj48dXJscz48L3VybHM+PC9yZWNv
cmQ+PC9DaXRlPjwvRW5kTm90ZT4A
</w:fldData>
        </w:fldChar>
      </w:r>
      <w:r w:rsidR="00C912E2">
        <w:rPr>
          <w:rFonts w:ascii="Times New Roman" w:eastAsia="DengXian" w:hAnsi="Times New Roman" w:cs="Times New Roman"/>
          <w:color w:val="000000" w:themeColor="text1"/>
          <w:sz w:val="24"/>
          <w:lang w:eastAsia="zh-CN"/>
        </w:rPr>
        <w:instrText xml:space="preserve"> ADDIN EN.CITE.DATA </w:instrText>
      </w:r>
      <w:r w:rsidR="00C912E2">
        <w:rPr>
          <w:rFonts w:ascii="Times New Roman" w:eastAsia="DengXian" w:hAnsi="Times New Roman" w:cs="Times New Roman"/>
          <w:color w:val="000000" w:themeColor="text1"/>
          <w:sz w:val="24"/>
          <w:lang w:eastAsia="zh-CN"/>
        </w:rPr>
      </w:r>
      <w:r w:rsidR="00C912E2">
        <w:rPr>
          <w:rFonts w:ascii="Times New Roman" w:eastAsia="DengXian" w:hAnsi="Times New Roman" w:cs="Times New Roman"/>
          <w:color w:val="000000" w:themeColor="text1"/>
          <w:sz w:val="24"/>
          <w:lang w:eastAsia="zh-CN"/>
        </w:rPr>
        <w:fldChar w:fldCharType="end"/>
      </w:r>
      <w:r w:rsidR="00675C37">
        <w:rPr>
          <w:rFonts w:ascii="Times New Roman" w:eastAsia="DengXian" w:hAnsi="Times New Roman" w:cs="Times New Roman"/>
          <w:color w:val="000000" w:themeColor="text1"/>
          <w:sz w:val="24"/>
          <w:lang w:eastAsia="zh-CN"/>
        </w:rPr>
      </w:r>
      <w:r w:rsidR="00675C37">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18, 29, 30, 34-38</w:t>
      </w:r>
      <w:r w:rsidR="00675C37">
        <w:rPr>
          <w:rFonts w:ascii="Times New Roman" w:eastAsia="DengXian" w:hAnsi="Times New Roman" w:cs="Times New Roman"/>
          <w:color w:val="000000" w:themeColor="text1"/>
          <w:sz w:val="24"/>
          <w:lang w:eastAsia="zh-CN"/>
        </w:rPr>
        <w:fldChar w:fldCharType="end"/>
      </w:r>
      <w:r w:rsidR="006F4332" w:rsidRPr="004E7EAD">
        <w:rPr>
          <w:rFonts w:ascii="Times New Roman" w:eastAsia="DengXian" w:hAnsi="Times New Roman" w:cs="Times New Roman"/>
          <w:color w:val="000000" w:themeColor="text1"/>
          <w:sz w:val="24"/>
          <w:lang w:eastAsia="zh-CN"/>
        </w:rPr>
        <w:t xml:space="preserve"> by plottin</w:t>
      </w:r>
      <w:r w:rsidR="006F4332" w:rsidRPr="00135FC4">
        <w:rPr>
          <w:rFonts w:ascii="Times New Roman" w:eastAsia="DengXian" w:hAnsi="Times New Roman" w:cs="Times New Roman"/>
          <w:color w:val="000000" w:themeColor="text1"/>
          <w:sz w:val="24"/>
          <w:lang w:eastAsia="zh-CN"/>
        </w:rPr>
        <w:t xml:space="preserve">g them together in </w:t>
      </w:r>
      <w:r w:rsidR="001122FD" w:rsidRPr="00135FC4">
        <w:rPr>
          <w:rFonts w:ascii="Times New Roman" w:eastAsia="DengXian" w:hAnsi="Times New Roman" w:cs="Times New Roman"/>
          <w:color w:val="000000" w:themeColor="text1"/>
          <w:sz w:val="24"/>
          <w:lang w:eastAsia="zh-CN"/>
        </w:rPr>
        <w:t>Fig. 5</w:t>
      </w:r>
      <w:r w:rsidR="007E48AC">
        <w:rPr>
          <w:rFonts w:ascii="Times New Roman" w:eastAsia="DengXian" w:hAnsi="Times New Roman" w:cs="Times New Roman" w:hint="eastAsia"/>
          <w:color w:val="000000" w:themeColor="text1"/>
          <w:sz w:val="24"/>
          <w:lang w:eastAsia="zh-CN"/>
        </w:rPr>
        <w:t xml:space="preserve">(a) and </w:t>
      </w:r>
      <w:r w:rsidR="007E48AC">
        <w:rPr>
          <w:rFonts w:ascii="Times New Roman" w:eastAsia="DengXian" w:hAnsi="Times New Roman" w:cs="Times New Roman" w:hint="eastAsia"/>
          <w:color w:val="000000" w:themeColor="text1"/>
          <w:sz w:val="24"/>
          <w:lang w:eastAsia="zh-CN"/>
        </w:rPr>
        <w:lastRenderedPageBreak/>
        <w:t>(b)</w:t>
      </w:r>
      <w:r w:rsidR="006F4332" w:rsidRPr="00135FC4">
        <w:rPr>
          <w:rFonts w:ascii="Times New Roman" w:eastAsia="DengXian" w:hAnsi="Times New Roman" w:cs="Times New Roman"/>
          <w:color w:val="000000" w:themeColor="text1"/>
          <w:sz w:val="24"/>
          <w:lang w:eastAsia="zh-CN"/>
        </w:rPr>
        <w:t xml:space="preserve">. It is evident that </w:t>
      </w:r>
      <w:r w:rsidR="00BA0E88">
        <w:rPr>
          <w:rFonts w:ascii="Times New Roman" w:eastAsia="DengXian" w:hAnsi="Times New Roman" w:cs="Times New Roman" w:hint="eastAsia"/>
          <w:color w:val="000000" w:themeColor="text1"/>
          <w:sz w:val="24"/>
          <w:lang w:eastAsia="zh-CN"/>
        </w:rPr>
        <w:t>all compliance constants</w:t>
      </w:r>
      <w:r w:rsidR="006F4332" w:rsidRPr="00135FC4">
        <w:rPr>
          <w:rFonts w:ascii="Times New Roman" w:eastAsia="DengXian" w:hAnsi="Times New Roman" w:cs="Times New Roman"/>
          <w:color w:val="000000" w:themeColor="text1"/>
          <w:sz w:val="24"/>
          <w:lang w:eastAsia="zh-CN"/>
        </w:rPr>
        <w:t>​ derived from our MPCVD-grown</w:t>
      </w:r>
      <w:r w:rsidR="006F4332" w:rsidRPr="00731CAA">
        <w:rPr>
          <w:rFonts w:ascii="Times New Roman" w:eastAsia="DengXian" w:hAnsi="Times New Roman" w:cs="Times New Roman"/>
          <w:color w:val="EE0000"/>
          <w:sz w:val="24"/>
          <w:lang w:eastAsia="zh-CN"/>
        </w:rPr>
        <w:t xml:space="preserve"> </w:t>
      </w:r>
      <w:r w:rsidR="006F4332" w:rsidRPr="00135FC4">
        <w:rPr>
          <w:rFonts w:ascii="Times New Roman" w:eastAsia="DengXian" w:hAnsi="Times New Roman" w:cs="Times New Roman"/>
          <w:color w:val="000000" w:themeColor="text1"/>
          <w:sz w:val="24"/>
          <w:lang w:eastAsia="zh-CN"/>
        </w:rPr>
        <w:t xml:space="preserve">SCD are lower than those reported for natural diamonds. </w:t>
      </w:r>
      <w:r w:rsidR="008E6226" w:rsidRPr="009F5A8F">
        <w:rPr>
          <w:rFonts w:ascii="Times New Roman" w:eastAsia="DengXian" w:hAnsi="Times New Roman" w:cs="Times New Roman" w:hint="eastAsia"/>
          <w:color w:val="000000" w:themeColor="text1"/>
          <w:sz w:val="24"/>
          <w:lang w:eastAsia="zh-CN"/>
        </w:rPr>
        <w:t>T</w:t>
      </w:r>
      <w:r w:rsidR="008E6226" w:rsidRPr="009F5A8F">
        <w:rPr>
          <w:rFonts w:ascii="Times New Roman" w:eastAsia="DengXian" w:hAnsi="Times New Roman" w:cs="Times New Roman"/>
          <w:color w:val="000000" w:themeColor="text1"/>
          <w:sz w:val="24"/>
          <w:lang w:eastAsia="zh-CN"/>
        </w:rPr>
        <w:t>he discrepancy in compliance constants is most likely attri</w:t>
      </w:r>
      <w:r w:rsidR="008E6226" w:rsidRPr="00A711E0">
        <w:rPr>
          <w:rFonts w:ascii="Times New Roman" w:eastAsia="DengXian" w:hAnsi="Times New Roman" w:cs="Times New Roman"/>
          <w:color w:val="000000" w:themeColor="text1"/>
          <w:sz w:val="24"/>
          <w:lang w:eastAsia="zh-CN"/>
        </w:rPr>
        <w:t>buted to the higher crystalline quality and lower defect density of the MPCVD-grown SCD, whereas natural diamonds may contain residual impurities or lattice imperfections.</w:t>
      </w:r>
      <w:r w:rsidR="008E6226" w:rsidRPr="00A711E0">
        <w:rPr>
          <w:rFonts w:ascii="Times New Roman" w:eastAsia="DengXian" w:hAnsi="Times New Roman" w:cs="Times New Roman" w:hint="eastAsia"/>
          <w:color w:val="000000" w:themeColor="text1"/>
          <w:sz w:val="24"/>
          <w:lang w:eastAsia="zh-CN"/>
        </w:rPr>
        <w:t xml:space="preserve"> </w:t>
      </w:r>
      <w:r w:rsidR="00BE0D62" w:rsidRPr="00A711E0">
        <w:rPr>
          <w:rFonts w:ascii="Times New Roman" w:eastAsia="DengXian" w:hAnsi="Times New Roman" w:cs="Times New Roman"/>
          <w:color w:val="000000" w:themeColor="text1"/>
          <w:sz w:val="24"/>
          <w:lang w:eastAsia="zh-CN"/>
        </w:rPr>
        <w:t>According to Raman spectroscopy results</w:t>
      </w:r>
      <w:r w:rsidR="00B5096D" w:rsidRPr="00A711E0">
        <w:rPr>
          <w:rFonts w:ascii="Times New Roman" w:eastAsia="DengXian" w:hAnsi="Times New Roman" w:cs="Times New Roman" w:hint="eastAsia"/>
          <w:color w:val="000000" w:themeColor="text1"/>
          <w:sz w:val="24"/>
          <w:lang w:eastAsia="zh-CN"/>
        </w:rPr>
        <w:t xml:space="preserve"> </w:t>
      </w:r>
      <w:r w:rsidR="00F01504" w:rsidRPr="00A711E0">
        <w:rPr>
          <w:rFonts w:ascii="Times New Roman" w:eastAsia="DengXian" w:hAnsi="Times New Roman" w:cs="Times New Roman" w:hint="eastAsia"/>
          <w:color w:val="000000" w:themeColor="text1"/>
          <w:sz w:val="24"/>
          <w:lang w:eastAsia="zh-CN"/>
        </w:rPr>
        <w:t>(not shown here)</w:t>
      </w:r>
      <w:r w:rsidR="00BE0D62" w:rsidRPr="00A711E0">
        <w:rPr>
          <w:rFonts w:ascii="Times New Roman" w:eastAsia="DengXian" w:hAnsi="Times New Roman" w:cs="Times New Roman"/>
          <w:color w:val="000000" w:themeColor="text1"/>
          <w:sz w:val="24"/>
          <w:lang w:eastAsia="zh-CN"/>
        </w:rPr>
        <w:t>, the FWHM of the Raman peak of the SCD cantilever is approximately 1.74</w:t>
      </w:r>
      <w:r w:rsidR="00B250ED" w:rsidRPr="00A711E0">
        <w:rPr>
          <w:rFonts w:ascii="Times New Roman" w:eastAsia="DengXian" w:hAnsi="Times New Roman" w:cs="Times New Roman" w:hint="eastAsia"/>
          <w:color w:val="000000" w:themeColor="text1"/>
          <w:sz w:val="24"/>
          <w:lang w:eastAsia="zh-CN"/>
        </w:rPr>
        <w:t>±</w:t>
      </w:r>
      <w:r w:rsidR="00FF322E" w:rsidRPr="00A711E0">
        <w:rPr>
          <w:rFonts w:ascii="Times New Roman" w:eastAsia="DengXian" w:hAnsi="Times New Roman" w:cs="Times New Roman" w:hint="eastAsia"/>
          <w:color w:val="000000" w:themeColor="text1"/>
          <w:sz w:val="24"/>
          <w:lang w:eastAsia="zh-CN"/>
        </w:rPr>
        <w:t xml:space="preserve">0.02 </w:t>
      </w:r>
      <w:r w:rsidR="00BE0D62" w:rsidRPr="00A711E0">
        <w:rPr>
          <w:rFonts w:ascii="Times New Roman" w:eastAsia="DengXian" w:hAnsi="Times New Roman" w:cs="Times New Roman"/>
          <w:color w:val="000000" w:themeColor="text1"/>
          <w:sz w:val="24"/>
          <w:lang w:eastAsia="zh-CN"/>
        </w:rPr>
        <w:t>cm</w:t>
      </w:r>
      <w:r w:rsidR="00B10341" w:rsidRPr="00A711E0">
        <w:rPr>
          <w:rFonts w:ascii="Times New Roman" w:eastAsia="DengXian" w:hAnsi="Times New Roman" w:cs="Times New Roman" w:hint="eastAsia"/>
          <w:color w:val="000000" w:themeColor="text1"/>
          <w:sz w:val="24"/>
          <w:vertAlign w:val="superscript"/>
          <w:lang w:eastAsia="zh-CN"/>
        </w:rPr>
        <w:t>-1</w:t>
      </w:r>
      <w:r w:rsidR="00BE0D62" w:rsidRPr="00A711E0">
        <w:rPr>
          <w:rFonts w:ascii="Times New Roman" w:eastAsia="DengXian" w:hAnsi="Times New Roman" w:cs="Times New Roman"/>
          <w:color w:val="000000" w:themeColor="text1"/>
          <w:sz w:val="24"/>
          <w:lang w:eastAsia="zh-CN"/>
        </w:rPr>
        <w:t xml:space="preserve">, whereas that of the HPHT diamond substrate is about </w:t>
      </w:r>
      <w:r w:rsidR="00FF322E" w:rsidRPr="00A711E0">
        <w:rPr>
          <w:rFonts w:ascii="Times New Roman" w:eastAsia="DengXian" w:hAnsi="Times New Roman" w:cs="Times New Roman" w:hint="eastAsia"/>
          <w:color w:val="000000" w:themeColor="text1"/>
          <w:sz w:val="24"/>
          <w:lang w:eastAsia="zh-CN"/>
        </w:rPr>
        <w:t>2.0</w:t>
      </w:r>
      <w:r w:rsidR="00B71C81" w:rsidRPr="00A711E0">
        <w:rPr>
          <w:rFonts w:ascii="Times New Roman" w:eastAsia="DengXian" w:hAnsi="Times New Roman" w:cs="Times New Roman" w:hint="eastAsia"/>
          <w:color w:val="000000" w:themeColor="text1"/>
          <w:sz w:val="24"/>
          <w:lang w:eastAsia="zh-CN"/>
        </w:rPr>
        <w:t>0</w:t>
      </w:r>
      <w:r w:rsidR="00FF322E" w:rsidRPr="00A711E0">
        <w:rPr>
          <w:rFonts w:ascii="Times New Roman" w:eastAsia="DengXian" w:hAnsi="Times New Roman" w:cs="Times New Roman" w:hint="eastAsia"/>
          <w:color w:val="000000" w:themeColor="text1"/>
          <w:sz w:val="24"/>
          <w:lang w:eastAsia="zh-CN"/>
        </w:rPr>
        <w:t>±</w:t>
      </w:r>
      <w:r w:rsidR="00FF322E" w:rsidRPr="00A711E0">
        <w:rPr>
          <w:rFonts w:ascii="Times New Roman" w:eastAsia="DengXian" w:hAnsi="Times New Roman" w:cs="Times New Roman" w:hint="eastAsia"/>
          <w:color w:val="000000" w:themeColor="text1"/>
          <w:sz w:val="24"/>
          <w:lang w:eastAsia="zh-CN"/>
        </w:rPr>
        <w:t>0.02</w:t>
      </w:r>
      <w:r w:rsidR="00BE0D62" w:rsidRPr="00A711E0">
        <w:rPr>
          <w:rFonts w:ascii="Times New Roman" w:eastAsia="DengXian" w:hAnsi="Times New Roman" w:cs="Times New Roman"/>
          <w:color w:val="000000" w:themeColor="text1"/>
          <w:sz w:val="24"/>
          <w:lang w:eastAsia="zh-CN"/>
        </w:rPr>
        <w:t xml:space="preserve"> cm</w:t>
      </w:r>
      <w:r w:rsidR="00B10341" w:rsidRPr="00A711E0">
        <w:rPr>
          <w:rFonts w:ascii="Times New Roman" w:eastAsia="DengXian" w:hAnsi="Times New Roman" w:cs="Times New Roman" w:hint="eastAsia"/>
          <w:color w:val="000000" w:themeColor="text1"/>
          <w:sz w:val="24"/>
          <w:vertAlign w:val="superscript"/>
          <w:lang w:eastAsia="zh-CN"/>
        </w:rPr>
        <w:t>-1</w:t>
      </w:r>
      <w:r w:rsidR="00C86B76" w:rsidRPr="00A711E0">
        <w:rPr>
          <w:rFonts w:ascii="Times New Roman" w:eastAsia="DengXian" w:hAnsi="Times New Roman" w:cs="Times New Roman" w:hint="eastAsia"/>
          <w:color w:val="000000" w:themeColor="text1"/>
          <w:sz w:val="24"/>
          <w:lang w:eastAsia="zh-CN"/>
        </w:rPr>
        <w:t>,</w:t>
      </w:r>
      <w:r w:rsidR="00BE0D62" w:rsidRPr="00A711E0">
        <w:rPr>
          <w:rFonts w:ascii="Times New Roman" w:eastAsia="DengXian" w:hAnsi="Times New Roman" w:cs="Times New Roman"/>
          <w:color w:val="000000" w:themeColor="text1"/>
          <w:sz w:val="24"/>
          <w:lang w:eastAsia="zh-CN"/>
        </w:rPr>
        <w:t xml:space="preserve"> indicat</w:t>
      </w:r>
      <w:r w:rsidR="00C86B76" w:rsidRPr="00A711E0">
        <w:rPr>
          <w:rFonts w:ascii="Times New Roman" w:eastAsia="DengXian" w:hAnsi="Times New Roman" w:cs="Times New Roman" w:hint="eastAsia"/>
          <w:color w:val="000000" w:themeColor="text1"/>
          <w:sz w:val="24"/>
          <w:lang w:eastAsia="zh-CN"/>
        </w:rPr>
        <w:t>ing</w:t>
      </w:r>
      <w:r w:rsidR="00BE0D62" w:rsidRPr="00A711E0">
        <w:rPr>
          <w:rFonts w:ascii="Times New Roman" w:eastAsia="DengXian" w:hAnsi="Times New Roman" w:cs="Times New Roman"/>
          <w:color w:val="000000" w:themeColor="text1"/>
          <w:sz w:val="24"/>
          <w:lang w:eastAsia="zh-CN"/>
        </w:rPr>
        <w:t xml:space="preserve"> </w:t>
      </w:r>
      <w:r w:rsidR="00B54565" w:rsidRPr="00A711E0">
        <w:rPr>
          <w:rFonts w:ascii="Times New Roman" w:eastAsia="DengXian" w:hAnsi="Times New Roman" w:cs="Times New Roman" w:hint="eastAsia"/>
          <w:color w:val="000000" w:themeColor="text1"/>
          <w:sz w:val="24"/>
          <w:lang w:eastAsia="zh-CN"/>
        </w:rPr>
        <w:t>superior</w:t>
      </w:r>
      <w:r w:rsidR="00645443" w:rsidRPr="00A711E0">
        <w:rPr>
          <w:rFonts w:ascii="Times New Roman" w:eastAsia="DengXian" w:hAnsi="Times New Roman" w:cs="Times New Roman"/>
          <w:color w:val="000000" w:themeColor="text1"/>
          <w:sz w:val="24"/>
          <w:lang w:eastAsia="zh-CN"/>
        </w:rPr>
        <w:t xml:space="preserve"> crystallinity </w:t>
      </w:r>
      <w:r w:rsidR="00007060">
        <w:rPr>
          <w:rFonts w:ascii="Times New Roman" w:hAnsi="Times New Roman" w:cs="Times New Roman" w:hint="eastAsia"/>
          <w:color w:val="000000" w:themeColor="text1"/>
          <w:sz w:val="24"/>
        </w:rPr>
        <w:t>of</w:t>
      </w:r>
      <w:r w:rsidR="00645443" w:rsidRPr="00A711E0">
        <w:rPr>
          <w:rFonts w:ascii="Times New Roman" w:eastAsia="DengXian" w:hAnsi="Times New Roman" w:cs="Times New Roman"/>
          <w:color w:val="000000" w:themeColor="text1"/>
          <w:sz w:val="24"/>
          <w:lang w:eastAsia="zh-CN"/>
        </w:rPr>
        <w:t xml:space="preserve"> the MPCVD-grown SCD</w:t>
      </w:r>
      <w:r w:rsidR="002C12E3" w:rsidRPr="00A711E0">
        <w:rPr>
          <w:rFonts w:ascii="Times New Roman" w:hAnsi="Times New Roman" w:cs="Times New Roman" w:hint="eastAsia"/>
          <w:color w:val="000000" w:themeColor="text1"/>
          <w:sz w:val="24"/>
        </w:rPr>
        <w:t xml:space="preserve"> epilayer</w:t>
      </w:r>
      <w:r w:rsidR="00645443" w:rsidRPr="00A711E0">
        <w:rPr>
          <w:rFonts w:ascii="Times New Roman" w:eastAsia="DengXian" w:hAnsi="Times New Roman" w:cs="Times New Roman"/>
          <w:color w:val="000000" w:themeColor="text1"/>
          <w:sz w:val="24"/>
          <w:lang w:eastAsia="zh-CN"/>
        </w:rPr>
        <w:t>.</w:t>
      </w:r>
      <w:r w:rsidR="00981E45" w:rsidRPr="00A711E0">
        <w:rPr>
          <w:rFonts w:ascii="Times New Roman" w:eastAsia="DengXian" w:hAnsi="Times New Roman" w:cs="Times New Roman"/>
          <w:color w:val="000000" w:themeColor="text1"/>
          <w:sz w:val="24"/>
          <w:lang w:eastAsia="zh-CN"/>
        </w:rPr>
        <w:t xml:space="preserve"> </w:t>
      </w:r>
      <w:r w:rsidR="00957816" w:rsidRPr="00A711E0">
        <w:rPr>
          <w:rFonts w:ascii="Times New Roman" w:eastAsia="DengXian" w:hAnsi="Times New Roman" w:cs="Times New Roman" w:hint="eastAsia"/>
          <w:color w:val="000000" w:themeColor="text1"/>
          <w:sz w:val="24"/>
          <w:lang w:eastAsia="zh-CN"/>
        </w:rPr>
        <w:t xml:space="preserve">Moreover, the fitted compliance constants </w:t>
      </w:r>
      <w:r w:rsidR="00A671A3" w:rsidRPr="00A711E0">
        <w:rPr>
          <w:rFonts w:ascii="Times New Roman" w:eastAsia="DengXian" w:hAnsi="Times New Roman" w:cs="Times New Roman"/>
          <w:color w:val="000000" w:themeColor="text1"/>
          <w:sz w:val="24"/>
          <w:lang w:eastAsia="zh-CN"/>
        </w:rPr>
        <w:t>closely match</w:t>
      </w:r>
      <w:r w:rsidR="00957816" w:rsidRPr="00A711E0">
        <w:rPr>
          <w:rFonts w:ascii="Times New Roman" w:eastAsia="DengXian" w:hAnsi="Times New Roman" w:cs="Times New Roman" w:hint="eastAsia"/>
          <w:color w:val="000000" w:themeColor="text1"/>
          <w:sz w:val="24"/>
          <w:lang w:eastAsia="zh-CN"/>
        </w:rPr>
        <w:t xml:space="preserve"> those obtained from first-principles calculations based on </w:t>
      </w:r>
      <w:r w:rsidR="00A671A3" w:rsidRPr="00A711E0">
        <w:rPr>
          <w:rFonts w:ascii="Times New Roman" w:eastAsia="DengXian" w:hAnsi="Times New Roman" w:cs="Times New Roman" w:hint="eastAsia"/>
          <w:color w:val="000000" w:themeColor="text1"/>
          <w:sz w:val="24"/>
          <w:lang w:eastAsia="zh-CN"/>
        </w:rPr>
        <w:t>density function theory</w:t>
      </w:r>
      <w:r w:rsidR="00957816" w:rsidRPr="00A711E0">
        <w:rPr>
          <w:rFonts w:ascii="Times New Roman" w:eastAsia="DengXian" w:hAnsi="Times New Roman" w:cs="Times New Roman" w:hint="eastAsia"/>
          <w:color w:val="000000" w:themeColor="text1"/>
          <w:sz w:val="24"/>
          <w:lang w:eastAsia="zh-CN"/>
        </w:rPr>
        <w:t xml:space="preserve"> using generalized gradient approximation or </w:t>
      </w:r>
      <w:r w:rsidR="005E616A" w:rsidRPr="00A711E0">
        <w:rPr>
          <w:rFonts w:ascii="Times New Roman" w:eastAsia="DengXian" w:hAnsi="Times New Roman" w:cs="Times New Roman" w:hint="eastAsia"/>
          <w:color w:val="000000" w:themeColor="text1"/>
          <w:sz w:val="24"/>
          <w:lang w:eastAsia="zh-CN"/>
        </w:rPr>
        <w:t>local density approximation</w:t>
      </w:r>
      <w:r w:rsidR="00957816" w:rsidRPr="00A711E0">
        <w:rPr>
          <w:rFonts w:ascii="Times New Roman" w:eastAsia="DengXian" w:hAnsi="Times New Roman" w:cs="Times New Roman" w:hint="eastAsia"/>
          <w:color w:val="000000" w:themeColor="text1"/>
          <w:sz w:val="24"/>
          <w:lang w:eastAsia="zh-CN"/>
        </w:rPr>
        <w:t xml:space="preserve"> exchange-correlation functionals</w:t>
      </w:r>
      <w:r w:rsidR="00A671A3" w:rsidRPr="00A711E0">
        <w:rPr>
          <w:rFonts w:ascii="Times New Roman" w:eastAsia="DengXian" w:hAnsi="Times New Roman" w:cs="Times New Roman" w:hint="eastAsia"/>
          <w:color w:val="000000" w:themeColor="text1"/>
          <w:sz w:val="24"/>
          <w:lang w:eastAsia="zh-CN"/>
        </w:rPr>
        <w:t xml:space="preserve"> </w:t>
      </w:r>
      <w:r w:rsidR="00EE0D97" w:rsidRPr="00A711E0">
        <w:rPr>
          <w:rFonts w:ascii="Times New Roman" w:eastAsia="DengXian" w:hAnsi="Times New Roman" w:cs="Times New Roman"/>
          <w:color w:val="000000" w:themeColor="text1"/>
          <w:sz w:val="24"/>
          <w:lang w:eastAsia="zh-CN"/>
        </w:rPr>
        <w:fldChar w:fldCharType="begin"/>
      </w:r>
      <w:r w:rsidR="00C912E2" w:rsidRPr="00A711E0">
        <w:rPr>
          <w:rFonts w:ascii="Times New Roman" w:eastAsia="DengXian" w:hAnsi="Times New Roman" w:cs="Times New Roman"/>
          <w:color w:val="000000" w:themeColor="text1"/>
          <w:sz w:val="24"/>
          <w:lang w:eastAsia="zh-CN"/>
        </w:rPr>
        <w:instrText xml:space="preserve"> ADDIN EN.CITE &lt;EndNote&gt;&lt;Cite&gt;&lt;Author&gt;Hmiel&lt;/Author&gt;&lt;Year&gt;2016&lt;/Year&gt;&lt;RecNum&gt;51&lt;/RecNum&gt;&lt;DisplayText&gt;&lt;style face="superscript"&gt;34, 35&lt;/style&gt;&lt;/DisplayText&gt;&lt;record&gt;&lt;rec-number&gt;51&lt;/rec-number&gt;&lt;foreign-keys&gt;&lt;key app="EN" db-id="p5xfe90x5sweayefz9mv5f2nsrswdrd005v5" timestamp="1754231984"&gt;51&lt;/key&gt;&lt;/foreign-keys&gt;&lt;ref-type name="Journal Article"&gt;17&lt;/ref-type&gt;&lt;contributors&gt;&lt;authors&gt;&lt;author&gt;Hmiel, A&lt;/author&gt;&lt;author&gt;Winey, JM&lt;/author&gt;&lt;author&gt;Gupta, YM&lt;/author&gt;&lt;author&gt;Desjarlais, MP&lt;/author&gt;&lt;/authors&gt;&lt;/contributors&gt;&lt;titles&gt;&lt;title&gt;Nonlinear elastic response of strong solids: First-principles calculations of the third-order elastic constants of diamond&lt;/title&gt;&lt;secondary-title&gt;Physical Review B&lt;/secondary-title&gt;&lt;/titles&gt;&lt;pages&gt;174113&lt;/pages&gt;&lt;volume&gt;93&lt;/volume&gt;&lt;number&gt;17&lt;/number&gt;&lt;dates&gt;&lt;year&gt;2016&lt;/year&gt;&lt;/dates&gt;&lt;isbn&gt;2469-9950&lt;/isbn&gt;&lt;urls&gt;&lt;/urls&gt;&lt;/record&gt;&lt;/Cite&gt;&lt;Cite&gt;&lt;Author&gt;Zhi-Jian&lt;/Author&gt;&lt;Year&gt;2009&lt;/Year&gt;&lt;RecNum&gt;52&lt;/RecNum&gt;&lt;record&gt;&lt;rec-number&gt;52&lt;/rec-number&gt;&lt;foreign-keys&gt;&lt;key app="EN" db-id="p5xfe90x5sweayefz9mv5f2nsrswdrd005v5" timestamp="1754231988"&gt;52&lt;/key&gt;&lt;/foreign-keys&gt;&lt;ref-type name="Journal Article"&gt;17&lt;/ref-type&gt;&lt;contributors&gt;&lt;authors&gt;&lt;author&gt;Zhi-Jian, Fu&lt;/author&gt;&lt;author&gt;Guang-Fu, Ji&lt;/author&gt;&lt;author&gt;Xiang-Rong, Chen&lt;/author&gt;&lt;author&gt;Qing-Quan, Gou&lt;/author&gt;&lt;/authors&gt;&lt;/contributors&gt;&lt;titles&gt;&lt;title&gt;First-principle calculations for elastic and thermodynamic properties of diamond&lt;/title&gt;&lt;secondary-title&gt;Communications in Theoretical Physics&lt;/secondary-title&gt;&lt;/titles&gt;&lt;pages&gt;1129&lt;/pages&gt;&lt;volume&gt;51&lt;/volume&gt;&lt;number&gt;6&lt;/number&gt;&lt;dates&gt;&lt;year&gt;2009&lt;/year&gt;&lt;/dates&gt;&lt;isbn&gt;0253-6102&lt;/isbn&gt;&lt;urls&gt;&lt;/urls&gt;&lt;/record&gt;&lt;/Cite&gt;&lt;/EndNote&gt;</w:instrText>
      </w:r>
      <w:r w:rsidR="00EE0D97" w:rsidRPr="00A711E0">
        <w:rPr>
          <w:rFonts w:ascii="Times New Roman" w:eastAsia="DengXian" w:hAnsi="Times New Roman" w:cs="Times New Roman"/>
          <w:color w:val="000000" w:themeColor="text1"/>
          <w:sz w:val="24"/>
          <w:lang w:eastAsia="zh-CN"/>
        </w:rPr>
        <w:fldChar w:fldCharType="separate"/>
      </w:r>
      <w:r w:rsidR="00C912E2" w:rsidRPr="00A711E0">
        <w:rPr>
          <w:rFonts w:ascii="Times New Roman" w:eastAsia="DengXian" w:hAnsi="Times New Roman" w:cs="Times New Roman"/>
          <w:noProof/>
          <w:color w:val="000000" w:themeColor="text1"/>
          <w:sz w:val="24"/>
          <w:vertAlign w:val="superscript"/>
          <w:lang w:eastAsia="zh-CN"/>
        </w:rPr>
        <w:t>34, 35</w:t>
      </w:r>
      <w:r w:rsidR="00EE0D97" w:rsidRPr="00A711E0">
        <w:rPr>
          <w:rFonts w:ascii="Times New Roman" w:eastAsia="DengXian" w:hAnsi="Times New Roman" w:cs="Times New Roman"/>
          <w:color w:val="000000" w:themeColor="text1"/>
          <w:sz w:val="24"/>
          <w:lang w:eastAsia="zh-CN"/>
        </w:rPr>
        <w:fldChar w:fldCharType="end"/>
      </w:r>
      <w:r w:rsidR="00801CCE" w:rsidRPr="00A711E0">
        <w:rPr>
          <w:rFonts w:ascii="Times New Roman" w:hAnsi="Times New Roman" w:cs="Times New Roman" w:hint="eastAsia"/>
          <w:color w:val="000000" w:themeColor="text1"/>
          <w:sz w:val="24"/>
        </w:rPr>
        <w:t>,</w:t>
      </w:r>
      <w:r w:rsidR="001F3A0D" w:rsidRPr="00A711E0">
        <w:rPr>
          <w:rFonts w:ascii="Times New Roman" w:eastAsia="DengXian" w:hAnsi="Times New Roman" w:cs="Times New Roman" w:hint="eastAsia"/>
          <w:color w:val="000000" w:themeColor="text1"/>
          <w:sz w:val="24"/>
          <w:lang w:eastAsia="zh-CN"/>
        </w:rPr>
        <w:t xml:space="preserve"> </w:t>
      </w:r>
      <w:r w:rsidR="00957816" w:rsidRPr="00A711E0">
        <w:rPr>
          <w:rFonts w:ascii="Times New Roman" w:eastAsia="DengXian" w:hAnsi="Times New Roman" w:cs="Times New Roman" w:hint="eastAsia"/>
          <w:color w:val="000000" w:themeColor="text1"/>
          <w:sz w:val="24"/>
          <w:lang w:eastAsia="zh-CN"/>
        </w:rPr>
        <w:t xml:space="preserve">thereby confirming the validity and reliability of the extracted </w:t>
      </w:r>
      <w:r w:rsidR="00683EC1" w:rsidRPr="00A711E0">
        <w:rPr>
          <w:rFonts w:ascii="Times New Roman" w:eastAsia="DengXian" w:hAnsi="Times New Roman" w:cs="Times New Roman" w:hint="eastAsia"/>
          <w:color w:val="000000" w:themeColor="text1"/>
          <w:sz w:val="24"/>
          <w:lang w:eastAsia="zh-CN"/>
        </w:rPr>
        <w:t>compliance constants</w:t>
      </w:r>
      <w:r w:rsidR="00957816" w:rsidRPr="00A711E0">
        <w:rPr>
          <w:rFonts w:ascii="Times New Roman" w:eastAsia="DengXian" w:hAnsi="Times New Roman" w:cs="Times New Roman" w:hint="eastAsia"/>
          <w:color w:val="000000" w:themeColor="text1"/>
          <w:sz w:val="24"/>
          <w:lang w:eastAsia="zh-CN"/>
        </w:rPr>
        <w:t>.</w:t>
      </w:r>
      <w:r w:rsidR="004719A6" w:rsidRPr="00A711E0">
        <w:rPr>
          <w:rFonts w:ascii="Times New Roman" w:eastAsia="DengXian" w:hAnsi="Times New Roman" w:cs="Times New Roman"/>
          <w:color w:val="000000" w:themeColor="text1"/>
          <w:sz w:val="24"/>
          <w:lang w:eastAsia="zh-CN"/>
        </w:rPr>
        <w:t xml:space="preserve"> </w:t>
      </w:r>
      <w:r w:rsidR="00E2312F" w:rsidRPr="00A711E0">
        <w:rPr>
          <w:rFonts w:ascii="Times New Roman" w:eastAsia="DengXian" w:hAnsi="Times New Roman" w:cs="Times New Roman"/>
          <w:color w:val="000000" w:themeColor="text1"/>
          <w:sz w:val="24"/>
          <w:lang w:eastAsia="zh-CN"/>
        </w:rPr>
        <w:t>By substituting th</w:t>
      </w:r>
      <w:r w:rsidR="00E2312F" w:rsidRPr="006F4332">
        <w:rPr>
          <w:rFonts w:ascii="Times New Roman" w:eastAsia="DengXian" w:hAnsi="Times New Roman" w:cs="Times New Roman"/>
          <w:color w:val="000000" w:themeColor="text1"/>
          <w:sz w:val="24"/>
          <w:lang w:eastAsia="zh-CN"/>
        </w:rPr>
        <w:t xml:space="preserve">e fitted compliance constants into Eq. (5), the orientation-dependent Young’s modulus was recalculated and plotted as the red curve in Fig. 4(b). The recalculated curve shows excellent agreement with the experimentally measured data (black curve). These newly estimated elastic constants thus provide a more accurate and practical description of the elastic behavior of high-quality </w:t>
      </w:r>
      <w:r w:rsidR="00CF0BF8"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79744" behindDoc="0" locked="0" layoutInCell="1" allowOverlap="1" wp14:anchorId="5F62D19F" wp14:editId="51A40BC1">
                <wp:simplePos x="0" y="0"/>
                <wp:positionH relativeFrom="margin">
                  <wp:posOffset>3106359</wp:posOffset>
                </wp:positionH>
                <wp:positionV relativeFrom="paragraph">
                  <wp:posOffset>4343974</wp:posOffset>
                </wp:positionV>
                <wp:extent cx="425450" cy="311150"/>
                <wp:effectExtent l="0" t="0" r="0" b="0"/>
                <wp:wrapNone/>
                <wp:docPr id="20050685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15BCC1E2" w14:textId="77777777" w:rsidR="002B02AB" w:rsidRPr="004463C1" w:rsidRDefault="002B02AB" w:rsidP="002B02AB">
                            <w:pPr>
                              <w:rPr>
                                <w:rFonts w:ascii="Times New Roman" w:hAnsi="Times New Roman" w:cs="Times New Roman"/>
                                <w:sz w:val="24"/>
                              </w:rPr>
                            </w:pPr>
                            <w:r w:rsidRPr="004463C1">
                              <w:rPr>
                                <w:rFonts w:ascii="Times New Roman" w:eastAsia="DengXian" w:hAnsi="Times New Roman" w:cs="Times New Roman"/>
                                <w:sz w:val="24"/>
                                <w:lang w:eastAsia="zh-CN"/>
                              </w:rPr>
                              <w:t>(</w:t>
                            </w:r>
                            <w:r w:rsidRPr="004463C1">
                              <w:rPr>
                                <w:rFonts w:ascii="Times New Roman" w:eastAsia="DengXian" w:hAnsi="Times New Roman" w:cs="Times New Roman" w:hint="eastAsia"/>
                                <w:sz w:val="24"/>
                                <w:lang w:eastAsia="zh-CN"/>
                              </w:rPr>
                              <w:t>b</w:t>
                            </w:r>
                            <w:r w:rsidRPr="004463C1">
                              <w:rPr>
                                <w:rFonts w:ascii="Times New Roman" w:eastAsia="DengXian" w:hAnsi="Times New Roman" w:cs="Times New Roman"/>
                                <w:sz w:val="24"/>
                                <w:lang w:eastAsia="zh-C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2D19F" id="_x0000_s1031" type="#_x0000_t202" style="position:absolute;left:0;text-align:left;margin-left:244.6pt;margin-top:342.05pt;width:33.5pt;height:24.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yE+QEAANMDAAAOAAAAZHJzL2Uyb0RvYy54bWysU11v2yAUfZ+0/4B4Xxx78dZaIVXXrtOk&#10;7kNq9wMwxjEacBmQ2Nmv3wWnabS9VfMDuvhyD/ece1hfTUaTvfRBgWW0XCwpkVZAp+yW0R+Pd28u&#10;KAmR245rsJLRgwz0avP61Xp0jaxgAN1JTxDEhmZ0jA4xuqYoghik4WEBTlpM9uANj7j126LzfER0&#10;o4tquXxXjOA750HIEPDv7Zykm4zf91LEb30fZCSaUewt5tXntU1rsVnzZuu5G5Q4tsFf0IXhyuKl&#10;J6hbHjnZefUPlFHCQ4A+LgSYAvpeCZk5IJty+Rebh4E7mbmgOMGdZAr/D1Z83T+4757E6QNMOMBM&#10;Irh7ED8DsXAzcLuV197DOEje4cVlkqwYXWiOpUnq0IQE0o5foMMh812EDDT13iRVkCdBdBzA4SS6&#10;nCIR+HNV1asaMwJTb8uyxDjdwJunYudD/CTBkBQw6nGmGZzv70Ocjz4dSXdZuFNa57lqS0ZGL+uq&#10;zgVnGaMi2k4rw+jFMn2zERLHj7bLxZErPcfYi7ZH0onnzDhO7URUx2idapMGLXQHVMHD7DJ8FRgM&#10;4H9TMqLDGA2/dtxLSvRni0pelqtVsmTerOr3FW78eaY9z3ArEIrRSMkc3sRs45nyNSreq6zGcyfH&#10;ltE5Wc+jy5M1z/f51PNb3PwBAAD//wMAUEsDBBQABgAIAAAAIQBlAWNr4AAAAAsBAAAPAAAAZHJz&#10;L2Rvd25yZXYueG1sTI/BToNAEIbvJr7DZky82V1aQIoMjdF41bTaJt62MAUiO0vYbcG3dz3pcWa+&#10;/PP9xWY2vbjQ6DrLCNFCgSCubN1xg/Dx/nKXgXBec617y4TwTQ425fVVofPaTryly843IoSwyzVC&#10;6/2QS+mqlox2CzsQh9vJjkb7MI6NrEc9hXDTy6VSqTS64/Ch1QM9tVR97c4GYf96+jzE6q15Nskw&#10;2VlJNmuJeHszPz6A8DT7Pxh+9YM6lMHpaM9cO9EjxNl6GVCENIsjEIFIkjRsjgj3q1UEsizk/w7l&#10;DwAAAP//AwBQSwECLQAUAAYACAAAACEAtoM4kv4AAADhAQAAEwAAAAAAAAAAAAAAAAAAAAAAW0Nv&#10;bnRlbnRfVHlwZXNdLnhtbFBLAQItABQABgAIAAAAIQA4/SH/1gAAAJQBAAALAAAAAAAAAAAAAAAA&#10;AC8BAABfcmVscy8ucmVsc1BLAQItABQABgAIAAAAIQA5TZyE+QEAANMDAAAOAAAAAAAAAAAAAAAA&#10;AC4CAABkcnMvZTJvRG9jLnhtbFBLAQItABQABgAIAAAAIQBlAWNr4AAAAAsBAAAPAAAAAAAAAAAA&#10;AAAAAFMEAABkcnMvZG93bnJldi54bWxQSwUGAAAAAAQABADzAAAAYAUAAAAA&#10;" filled="f" stroked="f">
                <v:textbox>
                  <w:txbxContent>
                    <w:p w14:paraId="15BCC1E2" w14:textId="77777777" w:rsidR="002B02AB" w:rsidRPr="004463C1" w:rsidRDefault="002B02AB" w:rsidP="002B02AB">
                      <w:pPr>
                        <w:rPr>
                          <w:rFonts w:ascii="Times New Roman" w:hAnsi="Times New Roman" w:cs="Times New Roman"/>
                          <w:sz w:val="24"/>
                        </w:rPr>
                      </w:pPr>
                      <w:r w:rsidRPr="004463C1">
                        <w:rPr>
                          <w:rFonts w:ascii="Times New Roman" w:eastAsia="等线" w:hAnsi="Times New Roman" w:cs="Times New Roman"/>
                          <w:sz w:val="24"/>
                          <w:lang w:eastAsia="zh-CN"/>
                        </w:rPr>
                        <w:t>(</w:t>
                      </w:r>
                      <w:r w:rsidRPr="004463C1">
                        <w:rPr>
                          <w:rFonts w:ascii="Times New Roman" w:eastAsia="等线" w:hAnsi="Times New Roman" w:cs="Times New Roman" w:hint="eastAsia"/>
                          <w:sz w:val="24"/>
                          <w:lang w:eastAsia="zh-CN"/>
                        </w:rPr>
                        <w:t>b</w:t>
                      </w:r>
                      <w:r w:rsidRPr="004463C1">
                        <w:rPr>
                          <w:rFonts w:ascii="Times New Roman" w:eastAsia="等线" w:hAnsi="Times New Roman" w:cs="Times New Roman"/>
                          <w:sz w:val="24"/>
                          <w:lang w:eastAsia="zh-CN"/>
                        </w:rPr>
                        <w:t>)</w:t>
                      </w:r>
                    </w:p>
                  </w:txbxContent>
                </v:textbox>
                <w10:wrap anchorx="margin"/>
              </v:shape>
            </w:pict>
          </mc:Fallback>
        </mc:AlternateContent>
      </w:r>
      <w:r w:rsidR="00CF0BF8" w:rsidRPr="004463C1">
        <w:rPr>
          <w:rFonts w:ascii="Times New Roman" w:eastAsia="DengXian" w:hAnsi="Times New Roman" w:cs="Times New Roman"/>
          <w:noProof/>
          <w:sz w:val="24"/>
          <w:lang w:eastAsia="zh-CN"/>
        </w:rPr>
        <mc:AlternateContent>
          <mc:Choice Requires="wps">
            <w:drawing>
              <wp:anchor distT="45720" distB="45720" distL="114300" distR="114300" simplePos="0" relativeHeight="251681792" behindDoc="0" locked="0" layoutInCell="1" allowOverlap="1" wp14:anchorId="6E15F6DD" wp14:editId="48083FE4">
                <wp:simplePos x="0" y="0"/>
                <wp:positionH relativeFrom="margin">
                  <wp:posOffset>415293</wp:posOffset>
                </wp:positionH>
                <wp:positionV relativeFrom="paragraph">
                  <wp:posOffset>4342324</wp:posOffset>
                </wp:positionV>
                <wp:extent cx="425450" cy="311150"/>
                <wp:effectExtent l="0" t="0" r="0" b="0"/>
                <wp:wrapNone/>
                <wp:docPr id="11894658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11150"/>
                        </a:xfrm>
                        <a:prstGeom prst="rect">
                          <a:avLst/>
                        </a:prstGeom>
                        <a:noFill/>
                        <a:ln w="9525">
                          <a:noFill/>
                          <a:miter lim="800000"/>
                          <a:headEnd/>
                          <a:tailEnd/>
                        </a:ln>
                      </wps:spPr>
                      <wps:txbx>
                        <w:txbxContent>
                          <w:p w14:paraId="09A64805" w14:textId="40320413" w:rsidR="002B02AB" w:rsidRPr="004463C1" w:rsidRDefault="002B02AB" w:rsidP="002B02AB">
                            <w:pPr>
                              <w:rPr>
                                <w:rFonts w:ascii="Times New Roman" w:hAnsi="Times New Roman" w:cs="Times New Roman"/>
                                <w:sz w:val="24"/>
                              </w:rPr>
                            </w:pPr>
                            <w:r w:rsidRPr="004463C1">
                              <w:rPr>
                                <w:rFonts w:ascii="Times New Roman" w:eastAsia="DengXian" w:hAnsi="Times New Roman" w:cs="Times New Roman"/>
                                <w:sz w:val="24"/>
                                <w:lang w:eastAsia="zh-CN"/>
                              </w:rPr>
                              <w:t>(</w:t>
                            </w:r>
                            <w:r>
                              <w:rPr>
                                <w:rFonts w:ascii="Times New Roman" w:eastAsia="DengXian" w:hAnsi="Times New Roman" w:cs="Times New Roman" w:hint="eastAsia"/>
                                <w:sz w:val="24"/>
                                <w:lang w:eastAsia="zh-CN"/>
                              </w:rPr>
                              <w:t>a</w:t>
                            </w:r>
                            <w:r w:rsidRPr="004463C1">
                              <w:rPr>
                                <w:rFonts w:ascii="Times New Roman" w:eastAsia="DengXian" w:hAnsi="Times New Roman" w:cs="Times New Roman"/>
                                <w:sz w:val="24"/>
                                <w:lang w:eastAsia="zh-C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5F6DD" id="_x0000_s1032" type="#_x0000_t202" style="position:absolute;left:0;text-align:left;margin-left:32.7pt;margin-top:341.9pt;width:33.5pt;height:24.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15F+QEAANMDAAAOAAAAZHJzL2Uyb0RvYy54bWysU9tuGyEQfa/Uf0C813upnSYr4yhNmqpS&#10;epHSfgDLsl5UYChg77pfn4F1HKt9q7oPaNhhDnPOHNbXk9FkL31QYBmtFiUl0grolN0y+uP7/ZtL&#10;SkLktuMarGT0IAO93rx+tR5dI2sYQHfSEwSxoRkdo0OMrimKIAZpeFiAkxaTPXjDI279tug8HxHd&#10;6KIuy4tiBN85D0KGgH/v5iTdZPy+lyJ+7fsgI9GMYm8xrz6vbVqLzZo3W8/doMSxDf4PXRiuLF56&#10;grrjkZOdV39BGSU8BOjjQoApoO+VkJkDsqnKP9g8DtzJzAXFCe4kU/h/sOLL/tF98yRO72HCAWYS&#10;wT2A+BmIhduB26288R7GQfIOL66SZMXoQnMsTVKHJiSQdvwMHQ6Z7yJkoKn3JqmCPAmi4wAOJ9Hl&#10;FInAn8t6tVxhRmDqbVVVGKcbePNc7HyIHyUYkgJGPc40g/P9Q4jz0ecj6S4L90rrPFdtycjo1ape&#10;5YKzjFERbaeVYfSyTN9shMTxg+1yceRKzzH2ou2RdOI5M45TOxHVMXqRapMGLXQHVMHD7DJ8FRgM&#10;4H9TMqLDGA2/dtxLSvQni0peVctlsmTeLFfvatz480x7nuFWIBSjkZI5vI3ZxjPlG1S8V1mNl06O&#10;LaNzsp5Hlydrnu/zqZe3uHkCAAD//wMAUEsDBBQABgAIAAAAIQD75u1w3wAAAAoBAAAPAAAAZHJz&#10;L2Rvd25yZXYueG1sTI/NTsMwEITvSLyDtUjcqE3SljSNUyEQ1yLKj8TNjbdJRLyOYrcJb9/tCU6r&#10;3RnNflNsJteJEw6h9aThfqZAIFXetlRr+Hh/uctAhGjIms4TavjFAJvy+qowufUjveFpF2vBIRRy&#10;o6GJsc+lDFWDzoSZ75FYO/jBmcjrUEs7mJHDXScTpZbSmZb4Q2N6fGqw+tkdnYbP7eH7a65e62e3&#10;6Ec/KUluJbW+vZke1yAiTvHPDBd8RoeSmfb+SDaITsNyMWcnzyzlChdDmvBlr+EhTTKQZSH/VyjP&#10;AAAA//8DAFBLAQItABQABgAIAAAAIQC2gziS/gAAAOEBAAATAAAAAAAAAAAAAAAAAAAAAABbQ29u&#10;dGVudF9UeXBlc10ueG1sUEsBAi0AFAAGAAgAAAAhADj9If/WAAAAlAEAAAsAAAAAAAAAAAAAAAAA&#10;LwEAAF9yZWxzLy5yZWxzUEsBAi0AFAAGAAgAAAAhAA6TXkX5AQAA0wMAAA4AAAAAAAAAAAAAAAAA&#10;LgIAAGRycy9lMm9Eb2MueG1sUEsBAi0AFAAGAAgAAAAhAPvm7XDfAAAACgEAAA8AAAAAAAAAAAAA&#10;AAAAUwQAAGRycy9kb3ducmV2LnhtbFBLBQYAAAAABAAEAPMAAABfBQAAAAA=&#10;" filled="f" stroked="f">
                <v:textbox>
                  <w:txbxContent>
                    <w:p w14:paraId="09A64805" w14:textId="40320413" w:rsidR="002B02AB" w:rsidRPr="004463C1" w:rsidRDefault="002B02AB" w:rsidP="002B02AB">
                      <w:pPr>
                        <w:rPr>
                          <w:rFonts w:ascii="Times New Roman" w:hAnsi="Times New Roman" w:cs="Times New Roman"/>
                          <w:sz w:val="24"/>
                        </w:rPr>
                      </w:pPr>
                      <w:r w:rsidRPr="004463C1">
                        <w:rPr>
                          <w:rFonts w:ascii="Times New Roman" w:eastAsia="等线" w:hAnsi="Times New Roman" w:cs="Times New Roman"/>
                          <w:sz w:val="24"/>
                          <w:lang w:eastAsia="zh-CN"/>
                        </w:rPr>
                        <w:t>(</w:t>
                      </w:r>
                      <w:r>
                        <w:rPr>
                          <w:rFonts w:ascii="Times New Roman" w:eastAsia="等线" w:hAnsi="Times New Roman" w:cs="Times New Roman" w:hint="eastAsia"/>
                          <w:sz w:val="24"/>
                          <w:lang w:eastAsia="zh-CN"/>
                        </w:rPr>
                        <w:t>a</w:t>
                      </w:r>
                      <w:r w:rsidRPr="004463C1">
                        <w:rPr>
                          <w:rFonts w:ascii="Times New Roman" w:eastAsia="等线" w:hAnsi="Times New Roman" w:cs="Times New Roman"/>
                          <w:sz w:val="24"/>
                          <w:lang w:eastAsia="zh-CN"/>
                        </w:rPr>
                        <w:t>)</w:t>
                      </w:r>
                    </w:p>
                  </w:txbxContent>
                </v:textbox>
                <w10:wrap anchorx="margin"/>
              </v:shape>
            </w:pict>
          </mc:Fallback>
        </mc:AlternateContent>
      </w:r>
      <w:r w:rsidR="00E2312F" w:rsidRPr="006F4332">
        <w:rPr>
          <w:rFonts w:ascii="Times New Roman" w:eastAsia="DengXian" w:hAnsi="Times New Roman" w:cs="Times New Roman"/>
          <w:color w:val="000000" w:themeColor="text1"/>
          <w:sz w:val="24"/>
          <w:lang w:eastAsia="zh-CN"/>
        </w:rPr>
        <w:t>MPCVD-grown SCD.</w:t>
      </w:r>
    </w:p>
    <w:p w14:paraId="1D5A38B1" w14:textId="43536768" w:rsidR="004F17F7" w:rsidRDefault="00AD766A" w:rsidP="004F17F7">
      <w:pPr>
        <w:spacing w:line="276" w:lineRule="auto"/>
        <w:jc w:val="center"/>
        <w:rPr>
          <w:rFonts w:ascii="Times New Roman" w:eastAsia="DengXian" w:hAnsi="Times New Roman" w:cs="Times New Roman"/>
          <w:color w:val="000000" w:themeColor="text1"/>
          <w:sz w:val="24"/>
          <w:lang w:eastAsia="zh-CN"/>
        </w:rPr>
      </w:pPr>
      <w:r w:rsidRPr="00AD766A">
        <w:rPr>
          <w:noProof/>
        </w:rPr>
        <w:t xml:space="preserve"> </w:t>
      </w:r>
      <w:r w:rsidR="00A13C0C" w:rsidRPr="00A13C0C">
        <w:rPr>
          <w:noProof/>
        </w:rPr>
        <w:drawing>
          <wp:inline distT="0" distB="0" distL="0" distR="0" wp14:anchorId="38302B22" wp14:editId="73D8A11B">
            <wp:extent cx="2630733" cy="2300963"/>
            <wp:effectExtent l="0" t="0" r="0" b="4445"/>
            <wp:docPr id="890073421"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73421" name="图片 1" descr="图表, 散点图&#10;&#10;AI 生成的内容可能不正确。"/>
                    <pic:cNvPicPr/>
                  </pic:nvPicPr>
                  <pic:blipFill>
                    <a:blip r:embed="rId16"/>
                    <a:stretch>
                      <a:fillRect/>
                    </a:stretch>
                  </pic:blipFill>
                  <pic:spPr>
                    <a:xfrm>
                      <a:off x="0" y="0"/>
                      <a:ext cx="2641344" cy="2310244"/>
                    </a:xfrm>
                    <a:prstGeom prst="rect">
                      <a:avLst/>
                    </a:prstGeom>
                  </pic:spPr>
                </pic:pic>
              </a:graphicData>
            </a:graphic>
          </wp:inline>
        </w:drawing>
      </w:r>
      <w:r w:rsidR="00C54C6E" w:rsidRPr="00C54C6E">
        <w:rPr>
          <w:noProof/>
        </w:rPr>
        <w:t xml:space="preserve"> </w:t>
      </w:r>
      <w:r w:rsidR="00227AEA" w:rsidRPr="00227AEA">
        <w:rPr>
          <w:noProof/>
        </w:rPr>
        <w:drawing>
          <wp:inline distT="0" distB="0" distL="0" distR="0" wp14:anchorId="1303187A" wp14:editId="7F893A9C">
            <wp:extent cx="2540000" cy="2289404"/>
            <wp:effectExtent l="0" t="0" r="0" b="0"/>
            <wp:docPr id="615048422"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48422" name="图片 1" descr="图表, 散点图&#10;&#10;AI 生成的内容可能不正确。"/>
                    <pic:cNvPicPr/>
                  </pic:nvPicPr>
                  <pic:blipFill>
                    <a:blip r:embed="rId17"/>
                    <a:stretch>
                      <a:fillRect/>
                    </a:stretch>
                  </pic:blipFill>
                  <pic:spPr>
                    <a:xfrm>
                      <a:off x="0" y="0"/>
                      <a:ext cx="2543807" cy="2292835"/>
                    </a:xfrm>
                    <a:prstGeom prst="rect">
                      <a:avLst/>
                    </a:prstGeom>
                  </pic:spPr>
                </pic:pic>
              </a:graphicData>
            </a:graphic>
          </wp:inline>
        </w:drawing>
      </w:r>
    </w:p>
    <w:p w14:paraId="43EAF223" w14:textId="23D18DB4" w:rsidR="000606FC" w:rsidRPr="00135FC4" w:rsidRDefault="00271C6F" w:rsidP="000606FC">
      <w:pPr>
        <w:spacing w:line="276" w:lineRule="auto"/>
        <w:jc w:val="both"/>
        <w:rPr>
          <w:rFonts w:ascii="Times New Roman" w:eastAsia="DengXian" w:hAnsi="Times New Roman" w:cs="Times New Roman"/>
          <w:color w:val="000000" w:themeColor="text1"/>
          <w:sz w:val="24"/>
          <w:lang w:eastAsia="zh-CN"/>
        </w:rPr>
      </w:pPr>
      <w:r w:rsidRPr="00271C6F">
        <w:rPr>
          <w:rFonts w:ascii="Times New Roman" w:eastAsia="DengXian" w:hAnsi="Times New Roman" w:cs="Times New Roman"/>
          <w:b/>
          <w:bCs/>
          <w:color w:val="000000" w:themeColor="text1"/>
          <w:sz w:val="24"/>
          <w:lang w:eastAsia="zh-CN"/>
        </w:rPr>
        <w:t>Figure 5.</w:t>
      </w:r>
      <w:r w:rsidRPr="00271C6F">
        <w:rPr>
          <w:rFonts w:ascii="Times New Roman" w:eastAsia="DengXian" w:hAnsi="Times New Roman" w:cs="Times New Roman"/>
          <w:color w:val="000000" w:themeColor="text1"/>
          <w:sz w:val="24"/>
          <w:lang w:eastAsia="zh-CN"/>
        </w:rPr>
        <w:t xml:space="preserve"> Comparison of the fitted </w:t>
      </w:r>
      <w:r w:rsidRPr="004E7EAD">
        <w:rPr>
          <w:rFonts w:ascii="Times New Roman" w:eastAsia="DengXian" w:hAnsi="Times New Roman" w:cs="Times New Roman"/>
          <w:color w:val="000000" w:themeColor="text1"/>
          <w:sz w:val="24"/>
          <w:lang w:eastAsia="zh-CN"/>
        </w:rPr>
        <w:t>compliance constants</w:t>
      </w:r>
      <w:r w:rsidR="002A0C34" w:rsidRPr="004E7EAD">
        <w:rPr>
          <w:rFonts w:ascii="Times New Roman" w:eastAsia="DengXian" w:hAnsi="Times New Roman" w:cs="Times New Roman" w:hint="eastAsia"/>
          <w:color w:val="000000" w:themeColor="text1"/>
          <w:sz w:val="24"/>
          <w:lang w:eastAsia="zh-CN"/>
        </w:rPr>
        <w:t xml:space="preserve"> (a)</w:t>
      </w:r>
      <w:r w:rsidR="002A0C34" w:rsidRPr="004E7EAD">
        <w:rPr>
          <w:rFonts w:ascii="Times New Roman" w:eastAsia="DengXian" w:hAnsi="Times New Roman" w:cs="Times New Roman"/>
          <w:i/>
          <w:iCs/>
          <w:color w:val="000000" w:themeColor="text1"/>
          <w:sz w:val="24"/>
          <w:lang w:eastAsia="zh-CN"/>
        </w:rPr>
        <w:t xml:space="preserve"> S</w:t>
      </w:r>
      <w:r w:rsidR="002A0C34" w:rsidRPr="004E7EAD">
        <w:rPr>
          <w:rFonts w:ascii="Times New Roman" w:eastAsia="DengXian" w:hAnsi="Times New Roman" w:cs="Times New Roman"/>
          <w:color w:val="000000" w:themeColor="text1"/>
          <w:sz w:val="24"/>
          <w:vertAlign w:val="subscript"/>
          <w:lang w:eastAsia="zh-CN"/>
        </w:rPr>
        <w:t>1</w:t>
      </w:r>
      <w:r w:rsidR="002A0C34" w:rsidRPr="004E7EAD">
        <w:rPr>
          <w:rFonts w:ascii="Times New Roman" w:eastAsia="DengXian" w:hAnsi="Times New Roman" w:cs="Times New Roman" w:hint="eastAsia"/>
          <w:color w:val="000000" w:themeColor="text1"/>
          <w:sz w:val="24"/>
          <w:vertAlign w:val="subscript"/>
          <w:lang w:eastAsia="zh-CN"/>
        </w:rPr>
        <w:t>1</w:t>
      </w:r>
      <w:r w:rsidR="002A0C34" w:rsidRPr="004E7EAD">
        <w:rPr>
          <w:rFonts w:ascii="Times New Roman" w:eastAsia="DengXian" w:hAnsi="Times New Roman" w:cs="Times New Roman"/>
          <w:color w:val="000000" w:themeColor="text1"/>
          <w:sz w:val="24"/>
          <w:vertAlign w:val="subscript"/>
          <w:lang w:eastAsia="zh-CN"/>
        </w:rPr>
        <w:t xml:space="preserve"> </w:t>
      </w:r>
      <w:r w:rsidR="002A0C34" w:rsidRPr="004E7EAD">
        <w:rPr>
          <w:rFonts w:ascii="Times New Roman" w:eastAsia="DengXian" w:hAnsi="Times New Roman" w:cs="Times New Roman"/>
          <w:color w:val="000000" w:themeColor="text1"/>
          <w:sz w:val="24"/>
          <w:lang w:eastAsia="zh-CN"/>
        </w:rPr>
        <w:t xml:space="preserve">and </w:t>
      </w:r>
      <w:r w:rsidR="002A0C34" w:rsidRPr="004E7EAD">
        <w:rPr>
          <w:rFonts w:ascii="Times New Roman" w:eastAsia="DengXian" w:hAnsi="Times New Roman" w:cs="Times New Roman"/>
          <w:i/>
          <w:iCs/>
          <w:color w:val="000000" w:themeColor="text1"/>
          <w:sz w:val="24"/>
          <w:lang w:eastAsia="zh-CN"/>
        </w:rPr>
        <w:t>S</w:t>
      </w:r>
      <w:r w:rsidR="002A0C34" w:rsidRPr="004E7EAD">
        <w:rPr>
          <w:rFonts w:ascii="Times New Roman" w:eastAsia="DengXian" w:hAnsi="Times New Roman" w:cs="Times New Roman" w:hint="eastAsia"/>
          <w:color w:val="000000" w:themeColor="text1"/>
          <w:sz w:val="24"/>
          <w:vertAlign w:val="subscript"/>
          <w:lang w:eastAsia="zh-CN"/>
        </w:rPr>
        <w:t>12</w:t>
      </w:r>
      <w:r w:rsidR="002A0C34" w:rsidRPr="004E7EAD">
        <w:rPr>
          <w:rFonts w:ascii="Times New Roman" w:eastAsia="DengXian" w:hAnsi="Times New Roman" w:cs="Times New Roman"/>
          <w:color w:val="000000" w:themeColor="text1"/>
          <w:sz w:val="24"/>
          <w:lang w:eastAsia="zh-CN"/>
        </w:rPr>
        <w:t>​</w:t>
      </w:r>
      <w:r w:rsidR="002A0C34" w:rsidRPr="004E7EAD">
        <w:rPr>
          <w:rFonts w:ascii="Times New Roman" w:eastAsia="DengXian" w:hAnsi="Times New Roman" w:cs="Times New Roman" w:hint="eastAsia"/>
          <w:color w:val="000000" w:themeColor="text1"/>
          <w:sz w:val="24"/>
          <w:lang w:eastAsia="zh-CN"/>
        </w:rPr>
        <w:t>+</w:t>
      </w:r>
      <w:r w:rsidR="002A0C34" w:rsidRPr="004E7EAD">
        <w:rPr>
          <w:rFonts w:ascii="Times New Roman" w:eastAsia="DengXian" w:hAnsi="Times New Roman" w:cs="Times New Roman"/>
          <w:color w:val="000000" w:themeColor="text1"/>
          <w:sz w:val="24"/>
          <w:lang w:eastAsia="zh-CN"/>
        </w:rPr>
        <w:t>​</w:t>
      </w:r>
      <w:r w:rsidR="002A0C34" w:rsidRPr="004E7EAD">
        <w:rPr>
          <w:rFonts w:ascii="Times New Roman" w:eastAsia="DengXian" w:hAnsi="Times New Roman" w:cs="Times New Roman"/>
          <w:i/>
          <w:iCs/>
          <w:color w:val="000000" w:themeColor="text1"/>
          <w:sz w:val="24"/>
          <w:lang w:eastAsia="zh-CN"/>
        </w:rPr>
        <w:t xml:space="preserve"> S</w:t>
      </w:r>
      <w:r w:rsidR="002A0C34" w:rsidRPr="004E7EAD">
        <w:rPr>
          <w:rFonts w:ascii="Times New Roman" w:eastAsia="DengXian" w:hAnsi="Times New Roman" w:cs="Times New Roman"/>
          <w:color w:val="000000" w:themeColor="text1"/>
          <w:sz w:val="24"/>
          <w:vertAlign w:val="subscript"/>
          <w:lang w:eastAsia="zh-CN"/>
        </w:rPr>
        <w:t>44</w:t>
      </w:r>
      <w:r w:rsidR="002A0C34" w:rsidRPr="004E7EAD">
        <w:rPr>
          <w:rFonts w:ascii="Times New Roman" w:eastAsia="DengXian" w:hAnsi="Times New Roman" w:cs="Times New Roman"/>
          <w:color w:val="000000" w:themeColor="text1"/>
          <w:sz w:val="24"/>
          <w:lang w:eastAsia="zh-CN"/>
        </w:rPr>
        <w:t>​​</w:t>
      </w:r>
      <w:r w:rsidR="002A0C34" w:rsidRPr="004E7EAD">
        <w:rPr>
          <w:rFonts w:ascii="Times New Roman" w:eastAsia="DengXian" w:hAnsi="Times New Roman" w:cs="Times New Roman" w:hint="eastAsia"/>
          <w:color w:val="000000" w:themeColor="text1"/>
          <w:sz w:val="24"/>
          <w:lang w:eastAsia="zh-CN"/>
        </w:rPr>
        <w:t>/2</w:t>
      </w:r>
      <w:r w:rsidR="00831107" w:rsidRPr="004E7EAD">
        <w:rPr>
          <w:rFonts w:ascii="Times New Roman" w:eastAsia="DengXian" w:hAnsi="Times New Roman" w:cs="Times New Roman" w:hint="eastAsia"/>
          <w:color w:val="000000" w:themeColor="text1"/>
          <w:sz w:val="24"/>
          <w:lang w:eastAsia="zh-CN"/>
        </w:rPr>
        <w:t xml:space="preserve"> (b)</w:t>
      </w:r>
      <w:r w:rsidRPr="004E7EAD">
        <w:rPr>
          <w:rFonts w:ascii="Times New Roman" w:eastAsia="DengXian" w:hAnsi="Times New Roman" w:cs="Times New Roman"/>
          <w:color w:val="000000" w:themeColor="text1"/>
          <w:sz w:val="24"/>
          <w:lang w:eastAsia="zh-CN"/>
        </w:rPr>
        <w:t xml:space="preserve"> </w:t>
      </w:r>
      <w:r w:rsidRPr="004E7EAD">
        <w:rPr>
          <w:rFonts w:ascii="Times New Roman" w:eastAsia="DengXian" w:hAnsi="Times New Roman" w:cs="Times New Roman"/>
          <w:i/>
          <w:iCs/>
          <w:color w:val="000000" w:themeColor="text1"/>
          <w:sz w:val="24"/>
          <w:lang w:eastAsia="zh-CN"/>
        </w:rPr>
        <w:t>S</w:t>
      </w:r>
      <w:r w:rsidRPr="004E7EAD">
        <w:rPr>
          <w:rFonts w:ascii="Times New Roman" w:eastAsia="DengXian" w:hAnsi="Times New Roman" w:cs="Times New Roman"/>
          <w:color w:val="000000" w:themeColor="text1"/>
          <w:sz w:val="24"/>
          <w:vertAlign w:val="subscript"/>
          <w:lang w:eastAsia="zh-CN"/>
        </w:rPr>
        <w:t xml:space="preserve">12 </w:t>
      </w:r>
      <w:r w:rsidRPr="004E7EAD">
        <w:rPr>
          <w:rFonts w:ascii="Times New Roman" w:eastAsia="DengXian" w:hAnsi="Times New Roman" w:cs="Times New Roman"/>
          <w:color w:val="000000" w:themeColor="text1"/>
          <w:sz w:val="24"/>
          <w:lang w:eastAsia="zh-CN"/>
        </w:rPr>
        <w:t xml:space="preserve">and </w:t>
      </w:r>
      <w:r w:rsidRPr="004E7EAD">
        <w:rPr>
          <w:rFonts w:ascii="Times New Roman" w:eastAsia="DengXian" w:hAnsi="Times New Roman" w:cs="Times New Roman"/>
          <w:i/>
          <w:iCs/>
          <w:color w:val="000000" w:themeColor="text1"/>
          <w:sz w:val="24"/>
          <w:lang w:eastAsia="zh-CN"/>
        </w:rPr>
        <w:t>S</w:t>
      </w:r>
      <w:r w:rsidRPr="004E7EAD">
        <w:rPr>
          <w:rFonts w:ascii="Times New Roman" w:eastAsia="DengXian" w:hAnsi="Times New Roman" w:cs="Times New Roman"/>
          <w:color w:val="000000" w:themeColor="text1"/>
          <w:sz w:val="24"/>
          <w:vertAlign w:val="subscript"/>
          <w:lang w:eastAsia="zh-CN"/>
        </w:rPr>
        <w:t>44</w:t>
      </w:r>
      <w:r w:rsidRPr="004E7EAD">
        <w:rPr>
          <w:rFonts w:ascii="Times New Roman" w:eastAsia="DengXian" w:hAnsi="Times New Roman" w:cs="Times New Roman"/>
          <w:color w:val="000000" w:themeColor="text1"/>
          <w:sz w:val="24"/>
          <w:lang w:eastAsia="zh-CN"/>
        </w:rPr>
        <w:t>​​ obtained in this study with previously reported values.</w:t>
      </w:r>
      <w:r w:rsidR="002935B7" w:rsidRPr="004E7EAD">
        <w:rPr>
          <w:rFonts w:ascii="Times New Roman" w:eastAsia="DengXian" w:hAnsi="Times New Roman" w:cs="Times New Roman" w:hint="eastAsia"/>
          <w:color w:val="000000" w:themeColor="text1"/>
          <w:sz w:val="24"/>
          <w:lang w:eastAsia="zh-CN"/>
        </w:rPr>
        <w:t xml:space="preserve"> </w:t>
      </w:r>
      <w:r w:rsidR="006444F7">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dCI+MTgsIDI5LCAzMCwgMzQtMzg8L3N0eWxlPjwvRGlzcGxheVRleHQ+PHJlY29yZD48cmVjLW51
bWJlcj4yMzwvcmVjLW51bWJlcj48Zm9yZWlnbi1rZXlzPjxrZXkgYXBwPSJFTiIgZGItaWQ9InA1
eGZlOTB4NXN3ZWF5ZWZ6OW12NWYybnNyc3dkcmQwMDV2NSIgdGltZXN0YW1wPSIxNzUyMjEwMzA2
Ij4yMzwva2V5PjwvZm9yZWlnbi1rZXlzPjxyZWYtdHlwZSBuYW1lPSJKb3VybmFsIEFydGljbGUi
PjE3PC9yZWYtdHlwZT48Y29udHJpYnV0b3JzPjxhdXRob3JzPjxhdXRob3I+R3JpbXNkaXRjaCwg
TUg8L2F1dGhvcj48YXV0aG9yPlJhbWRhcywgQUs8L2F1dGhvcj48L2F1dGhvcnM+PC9jb250cmli
dXRvcnM+PHRpdGxlcz48dGl0bGU+QnJpbGxvdWluIHNjYXR0ZXJpbmcgaW4gZGlhbW9uZDwvdGl0
bGU+PHNlY29uZGFyeS10aXRsZT5QaHlzaWNhbCBSZXZpZXcgQjwvc2Vjb25kYXJ5LXRpdGxlPjwv
dGl0bGVzPjxwYWdlcz4zMTM5PC9wYWdlcz48dm9sdW1lPjExPC92b2x1bWU+PG51bWJlcj44PC9u
dW1iZXI+PGRhdGVzPjx5ZWFyPjE5NzU8L3llYXI+PC9kYXRlcz48dXJscz48L3VybHM+PC9yZWNv
cmQ+PC9DaXRlPjxDaXRlPjxBdXRob3I+Wm91Ym91bGlzPC9BdXRob3I+PFllYXI+MTk5ODwvWWVh
cj48UmVjTnVtPjMyPC9SZWNOdW0+PHJlY29yZD48cmVjLW51bWJlcj4zMjwvcmVjLW51bWJlcj48
Zm9yZWlnbi1rZXlzPjxrZXkgYXBwPSJFTiIgZGItaWQ9InA1eGZlOTB4NXN3ZWF5ZWZ6OW12NWYy
bnNyc3dkcmQwMDV2NSIgdGltZXN0YW1wPSIxNzUyNDU1MzMwIj4zMjwva2V5PjwvZm9yZWlnbi1r
ZXlzPjxyZWYtdHlwZSBuYW1lPSJKb3VybmFsIEFydGljbGUiPjE3PC9yZWYtdHlwZT48Y29udHJp
YnV0b3JzPjxhdXRob3JzPjxhdXRob3I+Wm91Ym91bGlzLCBFUzwvYXV0aG9yPjxhdXRob3I+R3Jp
bXNkaXRjaCwgTTwvYXV0aG9yPjxhdXRob3I+UmFtZGFzLCBBSzwvYXV0aG9yPjxhdXRob3I+Um9k
cmlndWV6LCBTPC9hdXRob3I+PC9hdXRob3JzPjwvY29udHJpYnV0b3JzPjx0aXRsZXM+PHRpdGxl
PlRlbXBlcmF0dXJlIGRlcGVuZGVuY2Ugb2YgdGhlIGVsYXN0aWMgbW9kdWxpIG9mIGRpYW1vbmQ6
IEEgQnJpbGxvdWluLXNjYXR0ZXJpbmcgc3R1ZHk8L3RpdGxlPjxzZWNvbmRhcnktdGl0bGU+UGh5
c2ljYWwgUmV2aWV3IEI8L3NlY29uZGFyeS10aXRsZT48L3RpdGxlcz48cGFnZXM+Mjg4OTwvcGFn
ZXM+PHZvbHVtZT41Nzwvdm9sdW1lPjxudW1iZXI+NTwvbnVtYmVyPjxkYXRlcz48eWVhcj4xOTk4
PC95ZWFyPjwvZGF0ZXM+PHVybHM+PC91cmxzPjwvcmVjb3JkPjwvQ2l0ZT48Q2l0ZT48QXV0aG9y
Pk1jU2tpbWluPC9BdXRob3I+PFllYXI+MTk3MjwvWWVhcj48UmVjTnVtPjM0PC9SZWNOdW0+PHJl
Y29yZD48cmVjLW51bWJlcj4zNDwvcmVjLW51bWJlcj48Zm9yZWlnbi1rZXlzPjxrZXkgYXBwPSJF
TiIgZGItaWQ9InA1eGZlOTB4NXN3ZWF5ZWZ6OW12NWYybnNyc3dkcmQwMDV2NSIgdGltZXN0YW1w
PSIxNzUyNDU1NDYxIj4zNDwva2V5PjwvZm9yZWlnbi1rZXlzPjxyZWYtdHlwZSBuYW1lPSJKb3Vy
bmFsIEFydGljbGUiPjE3PC9yZWYtdHlwZT48Y29udHJpYnV0b3JzPjxhdXRob3JzPjxhdXRob3I+
TWNTa2ltaW4sIEhKPC9hdXRob3I+PGF1dGhvcj5BbmRyZWF0Y2ggSnIsIFA8L2F1dGhvcj48L2F1
dGhvcnM+PC9jb250cmlidXRvcnM+PHRpdGxlcz48dGl0bGU+RWxhc3RpYyBtb2R1bGkgb2YgZGlh
bW9uZCBhcyBhIGZ1bmN0aW9uIG9mIHByZXNzdXJlIGFuZCB0ZW1wZXJhdHVyZTwvdGl0bGU+PHNl
Y29uZGFyeS10aXRsZT5Kb3VybmFsIG9mIEFwcGxpZWQgUGh5c2ljczwvc2Vjb25kYXJ5LXRpdGxl
PjwvdGl0bGVzPjxwYWdlcz4yOTQ0LTI5NDg8L3BhZ2VzPjx2b2x1bWU+NDM8L3ZvbHVtZT48bnVt
YmVyPjc8L251bWJlcj48ZGF0ZXM+PHllYXI+MTk3MjwveWVhcj48L2RhdGVzPjxpc2JuPjAwMjEt
ODk3OTwvaXNibj48dXJscz48L3VybHM+PC9yZWNvcmQ+PC9DaXRlPjxDaXRlPjxBdXRob3I+SG1p
ZWw8L0F1dGhvcj48WWVhcj4yMDE2PC9ZZWFyPjxSZWNOdW0+NTE8L1JlY051bT48cmVjb3JkPjxy
ZWMtbnVtYmVyPjUxPC9yZWMtbnVtYmVyPjxmb3JlaWduLWtleXM+PGtleSBhcHA9IkVOIiBkYi1p
ZD0icDV4ZmU5MHg1c3dlYXllZno5bXY1ZjJuc3Jzd2RyZDAwNXY1IiB0aW1lc3RhbXA9IjE3NTQy
MzE5ODQiPjUxPC9rZXk+PC9mb3JlaWduLWtleXM+PHJlZi10eXBlIG5hbWU9IkpvdXJuYWwgQXJ0
aWNsZSI+MTc8L3JlZi10eXBlPjxjb250cmlidXRvcnM+PGF1dGhvcnM+PGF1dGhvcj5IbWllbCwg
QTwvYXV0aG9yPjxhdXRob3I+V2luZXksIEpNPC9hdXRob3I+PGF1dGhvcj5HdXB0YSwgWU08L2F1
dGhvcj48YXV0aG9yPkRlc2phcmxhaXMsIE1QPC9hdXRob3I+PC9hdXRob3JzPjwvY29udHJpYnV0
b3JzPjx0aXRsZXM+PHRpdGxlPk5vbmxpbmVhciBlbGFzdGljIHJlc3BvbnNlIG9mIHN0cm9uZyBz
b2xpZHM6IEZpcnN0LXByaW5jaXBsZXMgY2FsY3VsYXRpb25zIG9mIHRoZSB0aGlyZC1vcmRlciBl
bGFzdGljIGNvbnN0YW50cyBvZiBkaWFtb25kPC90aXRsZT48c2Vjb25kYXJ5LXRpdGxlPlBoeXNp
Y2FsIFJldmlldyBCPC9zZWNvbmRhcnktdGl0bGU+PC90aXRsZXM+PHBhZ2VzPjE3NDExMzwvcGFn
ZXM+PHZvbHVtZT45Mzwvdm9sdW1lPjxudW1iZXI+MTc8L251bWJlcj48ZGF0ZXM+PHllYXI+MjAx
NjwveWVhcj48L2RhdGVzPjxpc2JuPjI0NjktOTk1MDwvaXNibj48dXJscz48L3VybHM+PC9yZWNv
cmQ+PC9DaXRlPjxDaXRlPjxBdXRob3I+WmhpLUppYW48L0F1dGhvcj48WWVhcj4yMDA5PC9ZZWFy
PjxSZWNOdW0+NTI8L1JlY051bT48cmVjb3JkPjxyZWMtbnVtYmVyPjUyPC9yZWMtbnVtYmVyPjxm
b3JlaWduLWtleXM+PGtleSBhcHA9IkVOIiBkYi1pZD0icDV4ZmU5MHg1c3dlYXllZno5bXY1ZjJu
c3Jzd2RyZDAwNXY1IiB0aW1lc3RhbXA9IjE3NTQyMzE5ODgiPjUyPC9rZXk+PC9mb3JlaWduLWtl
eXM+PHJlZi10eXBlIG5hbWU9IkpvdXJuYWwgQXJ0aWNsZSI+MTc8L3JlZi10eXBlPjxjb250cmli
dXRvcnM+PGF1dGhvcnM+PGF1dGhvcj5aaGktSmlhbiwgRnU8L2F1dGhvcj48YXV0aG9yPkd1YW5n
LUZ1LCBKaTwvYXV0aG9yPjxhdXRob3I+WGlhbmctUm9uZywgQ2hlbjwvYXV0aG9yPjxhdXRob3I+
UWluZy1RdWFuLCBHb3U8L2F1dGhvcj48L2F1dGhvcnM+PC9jb250cmlidXRvcnM+PHRpdGxlcz48
dGl0bGU+Rmlyc3QtcHJpbmNpcGxlIGNhbGN1bGF0aW9ucyBmb3IgZWxhc3RpYyBhbmQgdGhlcm1v
ZHluYW1pYyBwcm9wZXJ0aWVzIG9mIGRpYW1vbmQ8L3RpdGxlPjxzZWNvbmRhcnktdGl0bGU+Q29t
bXVuaWNhdGlvbnMgaW4gVGhlb3JldGljYWwgUGh5c2ljczwvc2Vjb25kYXJ5LXRpdGxlPjwvdGl0
bGVzPjxwYWdlcz4xMTI5PC9wYWdlcz48dm9sdW1lPjUxPC92b2x1bWU+PG51bWJlcj42PC9udW1i
ZXI+PGRhdGVzPjx5ZWFyPjIwMDk8L3llYXI+PC9kYXRlcz48aXNibj4wMjUzLTYxMDI8L2lzYm4+
PHVybHM+PC91cmxzPjwvcmVjb3JkPjwvQ2l0ZT48Q2l0ZT48QXV0aG9yPkRqZW1pYTwvQXV0aG9y
PjxZZWFyPjIwMDc8L1llYXI+PFJlY051bT40ODwvUmVjTnVtPjxyZWNvcmQ+PHJlYy1udW1iZXI+
NDg8L3JlYy1udW1iZXI+PGZvcmVpZ24ta2V5cz48a2V5IGFwcD0iRU4iIGRiLWlkPSJwNXhmZTkw
eDVzd2VheWVmejltdjVmMm5zcnN3ZHJkMDA1djUiIHRpbWVzdGFtcD0iMTc1MjYzMDY1NyI+NDg8
L2tleT48L2ZvcmVpZ24ta2V5cz48cmVmLXR5cGUgbmFtZT0iSm91cm5hbCBBcnRpY2xlIj4xNzwv
cmVmLXR5cGU+PGNvbnRyaWJ1dG9ycz48YXV0aG9ycz48YXV0aG9yPkRqZW1pYSwgUDwvYXV0aG9y
PjxhdXRob3I+VGFsbGFpcmUsIEE8L2F1dGhvcj48YXV0aG9yPkFjaGFyZCwgSjwvYXV0aG9yPjxh
dXRob3I+U2lsdmEsIEY8L2F1dGhvcj48YXV0aG9yPkdpY3F1ZWwsIEE8L2F1dGhvcj48L2F1dGhv
cnM+PC9jb250cmlidXRvcnM+PHRpdGxlcz48dGl0bGU+RWxhc3RpYyBwcm9wZXJ0aWVzIG9mIHNp
bmdsZSBjcnlzdGFsIGRpYW1vbmQgbWFkZSBieSBDVkQ8L3RpdGxlPjxzZWNvbmRhcnktdGl0bGU+
RGlhbW9uZCBhbmQgcmVsYXRlZCBtYXRlcmlhbHM8L3NlY29uZGFyeS10aXRsZT48L3RpdGxlcz48
cGFnZXM+OTYyLTk2NTwvcGFnZXM+PHZvbHVtZT4xNjwvdm9sdW1lPjxudW1iZXI+NC03PC9udW1i
ZXI+PGRhdGVzPjx5ZWFyPjIwMDc8L3llYXI+PC9kYXRlcz48aXNibj4wOTI1LTk2MzU8L2lzYm4+
PHVybHM+PC91cmxzPjwvcmVjb3JkPjwvQ2l0ZT48Q2l0ZT48QXV0aG9yPlNoZW48L0F1dGhvcj48
WWVhcj4yMDEwPC9ZZWFyPjxSZWNOdW0+NTc8L1JlY051bT48cmVjb3JkPjxyZWMtbnVtYmVyPjU3
PC9yZWMtbnVtYmVyPjxmb3JlaWduLWtleXM+PGtleSBhcHA9IkVOIiBkYi1pZD0icDV4ZmU5MHg1
c3dlYXllZno5bXY1ZjJuc3Jzd2RyZDAwNXY1IiB0aW1lc3RhbXA9IjE3NTQ0NTE5MzgiPjU3PC9r
ZXk+PC9mb3JlaWduLWtleXM+PHJlZi10eXBlIG5hbWU9IkpvdXJuYWwgQXJ0aWNsZSI+MTc8L3Jl
Zi10eXBlPjxjb250cmlidXRvcnM+PGF1dGhvcnM+PGF1dGhvcj5TaGVuLCBaaG9uZ2h1YSBIPC9h
dXRob3I+PGF1dGhvcj5Mb21vbm9zb3YsIEFsZXhleSBNPC9hdXRob3I+PGF1dGhvcj5IZXNzLCBQ
ZXRlcjwvYXV0aG9yPjxhdXRob3I+RmlzY2hlciwgTWFydGluPC9hdXRob3I+PGF1dGhvcj5Hc2Vs
bCwgU3RlZmFuPC9hdXRob3I+PGF1dGhvcj5TY2hyZWNrLCBNYXR0aGlhczwvYXV0aG9yPjwvYXV0
aG9ycz48L2NvbnRyaWJ1dG9ycz48dGl0bGVzPjx0aXRsZT5NdWx0aW1vZGUgcGhvdG9hY291c3Rp
YyBtZXRob2QgZm9yIHRoZSBldmFsdWF0aW9uIG9mIG1lY2hhbmljYWwgcHJvcGVydGllcyBvZiBo
ZXRlcm9lcGl0YXhpYWwgZGlhbW9uZCBsYXllcnM8L3RpdGxlPjxzZWNvbmRhcnktdGl0bGU+Sm91
cm5hbCBvZiBBcHBsaWVkIFBoeXNpY3M8L3NlY29uZGFyeS10aXRsZT48L3RpdGxlcz48dm9sdW1l
PjEwODwvdm9sdW1lPjxudW1iZXI+ODwvbnVtYmVyPjxkYXRlcz48eWVhcj4yMDEwPC95ZWFyPjwv
ZGF0ZXM+PGlzYm4+MDAyMS04OTc5PC9pc2JuPjx1cmxzPjwvdXJscz48L3JlY29yZD48L0NpdGU+
PENpdGU+PEF1dGhvcj5NaWdsaW9yaTwvQXV0aG9yPjxZZWFyPjIwMDg8L1llYXI+PFJlY051bT41
MDwvUmVjTnVtPjxyZWNvcmQ+PHJlYy1udW1iZXI+NTA8L3JlYy1udW1iZXI+PGZvcmVpZ24ta2V5
cz48a2V5IGFwcD0iRU4iIGRiLWlkPSJwNXhmZTkweDVzd2VheWVmejltdjVmMm5zcnN3ZHJkMDA1
djUiIHRpbWVzdGFtcD0iMTc1NDIzMTc0OSI+NTA8L2tleT48L2ZvcmVpZ24ta2V5cz48cmVmLXR5
cGUgbmFtZT0iSm91cm5hbCBBcnRpY2xlIj4xNzwvcmVmLXR5cGU+PGNvbnRyaWJ1dG9ycz48YXV0
aG9ycz48YXV0aG9yPk1pZ2xpb3JpLCBBbGJlcnQ8L2F1dGhvcj48YXV0aG9yPkxlZGJldHRlciwg
SGFzc2VsPC9hdXRob3I+PGF1dGhvcj5MZWlzdXJlLCBSb2JlcnQgRzwvYXV0aG9yPjxhdXRob3I+
UGFudGVhLCBDcmlzdGlhbjwvYXV0aG9yPjxhdXRob3I+QmV0dHMsIEpvbmF0aGFuIEJvYmJ5PC9h
dXRob3I+PC9hdXRob3JzPjwvY29udHJpYnV0b3JzPjx0aXRsZXM+PHRpdGxlPkRpYW1vbmTigJlz
IGVsYXN0aWMgc3RpZmZuZXNzZXMgZnJvbSAzMjIgSyB0byAxMCBLPC90aXRsZT48c2Vjb25kYXJ5
LXRpdGxlPkpvdXJuYWwgb2YgYXBwbGllZCBwaHlzaWNzPC9zZWNvbmRhcnktdGl0bGU+PC90aXRs
ZXM+PHZvbHVtZT4xMDQ8L3ZvbHVtZT48bnVtYmVyPjU8L251bWJlcj48ZGF0ZXM+PHllYXI+MjAw
ODwveWVhcj48L2RhdGVzPjxpc2JuPjAwMjEtODk3OTwvaXNibj48dXJscz48L3VybHM+PC9yZWNv
cmQ+PC9DaXRlPjwvRW5kTm90ZT5=
</w:fldData>
        </w:fldChar>
      </w:r>
      <w:r w:rsidR="00C912E2">
        <w:rPr>
          <w:rFonts w:ascii="Times New Roman" w:eastAsia="DengXian" w:hAnsi="Times New Roman" w:cs="Times New Roman"/>
          <w:color w:val="000000" w:themeColor="text1"/>
          <w:sz w:val="24"/>
          <w:lang w:eastAsia="zh-CN"/>
        </w:rPr>
        <w:instrText xml:space="preserve"> ADDIN EN.CITE </w:instrText>
      </w:r>
      <w:r w:rsidR="00C912E2">
        <w:rPr>
          <w:rFonts w:ascii="Times New Roman" w:eastAsia="DengXian" w:hAnsi="Times New Roman" w:cs="Times New Roman"/>
          <w:color w:val="000000" w:themeColor="text1"/>
          <w:sz w:val="24"/>
          <w:lang w:eastAsia="zh-CN"/>
        </w:rPr>
        <w:fldChar w:fldCharType="begin">
          <w:fldData xml:space="preserve">PEVuZE5vdGU+PENpdGU+PEF1dGhvcj5Hcmltc2RpdGNoPC9BdXRob3I+PFllYXI+MTk3NTwvWWVh
cj48UmVjTnVtPjIzPC9SZWNOdW0+PERpc3BsYXlUZXh0PjxzdHlsZSBmYWNlPSJzdXBlcnNjcmlw
dCI+MTgsIDI5LCAzMCwgMzQtMzg8L3N0eWxlPjwvRGlzcGxheVRleHQ+PHJlY29yZD48cmVjLW51
bWJlcj4yMzwvcmVjLW51bWJlcj48Zm9yZWlnbi1rZXlzPjxrZXkgYXBwPSJFTiIgZGItaWQ9InA1
eGZlOTB4NXN3ZWF5ZWZ6OW12NWYybnNyc3dkcmQwMDV2NSIgdGltZXN0YW1wPSIxNzUyMjEwMzA2
Ij4yMzwva2V5PjwvZm9yZWlnbi1rZXlzPjxyZWYtdHlwZSBuYW1lPSJKb3VybmFsIEFydGljbGUi
PjE3PC9yZWYtdHlwZT48Y29udHJpYnV0b3JzPjxhdXRob3JzPjxhdXRob3I+R3JpbXNkaXRjaCwg
TUg8L2F1dGhvcj48YXV0aG9yPlJhbWRhcywgQUs8L2F1dGhvcj48L2F1dGhvcnM+PC9jb250cmli
dXRvcnM+PHRpdGxlcz48dGl0bGU+QnJpbGxvdWluIHNjYXR0ZXJpbmcgaW4gZGlhbW9uZDwvdGl0
bGU+PHNlY29uZGFyeS10aXRsZT5QaHlzaWNhbCBSZXZpZXcgQjwvc2Vjb25kYXJ5LXRpdGxlPjwv
dGl0bGVzPjxwYWdlcz4zMTM5PC9wYWdlcz48dm9sdW1lPjExPC92b2x1bWU+PG51bWJlcj44PC9u
dW1iZXI+PGRhdGVzPjx5ZWFyPjE5NzU8L3llYXI+PC9kYXRlcz48dXJscz48L3VybHM+PC9yZWNv
cmQ+PC9DaXRlPjxDaXRlPjxBdXRob3I+Wm91Ym91bGlzPC9BdXRob3I+PFllYXI+MTk5ODwvWWVh
cj48UmVjTnVtPjMyPC9SZWNOdW0+PHJlY29yZD48cmVjLW51bWJlcj4zMjwvcmVjLW51bWJlcj48
Zm9yZWlnbi1rZXlzPjxrZXkgYXBwPSJFTiIgZGItaWQ9InA1eGZlOTB4NXN3ZWF5ZWZ6OW12NWYy
bnNyc3dkcmQwMDV2NSIgdGltZXN0YW1wPSIxNzUyNDU1MzMwIj4zMjwva2V5PjwvZm9yZWlnbi1r
ZXlzPjxyZWYtdHlwZSBuYW1lPSJKb3VybmFsIEFydGljbGUiPjE3PC9yZWYtdHlwZT48Y29udHJp
YnV0b3JzPjxhdXRob3JzPjxhdXRob3I+Wm91Ym91bGlzLCBFUzwvYXV0aG9yPjxhdXRob3I+R3Jp
bXNkaXRjaCwgTTwvYXV0aG9yPjxhdXRob3I+UmFtZGFzLCBBSzwvYXV0aG9yPjxhdXRob3I+Um9k
cmlndWV6LCBTPC9hdXRob3I+PC9hdXRob3JzPjwvY29udHJpYnV0b3JzPjx0aXRsZXM+PHRpdGxl
PlRlbXBlcmF0dXJlIGRlcGVuZGVuY2Ugb2YgdGhlIGVsYXN0aWMgbW9kdWxpIG9mIGRpYW1vbmQ6
IEEgQnJpbGxvdWluLXNjYXR0ZXJpbmcgc3R1ZHk8L3RpdGxlPjxzZWNvbmRhcnktdGl0bGU+UGh5
c2ljYWwgUmV2aWV3IEI8L3NlY29uZGFyeS10aXRsZT48L3RpdGxlcz48cGFnZXM+Mjg4OTwvcGFn
ZXM+PHZvbHVtZT41Nzwvdm9sdW1lPjxudW1iZXI+NTwvbnVtYmVyPjxkYXRlcz48eWVhcj4xOTk4
PC95ZWFyPjwvZGF0ZXM+PHVybHM+PC91cmxzPjwvcmVjb3JkPjwvQ2l0ZT48Q2l0ZT48QXV0aG9y
Pk1jU2tpbWluPC9BdXRob3I+PFllYXI+MTk3MjwvWWVhcj48UmVjTnVtPjM0PC9SZWNOdW0+PHJl
Y29yZD48cmVjLW51bWJlcj4zNDwvcmVjLW51bWJlcj48Zm9yZWlnbi1rZXlzPjxrZXkgYXBwPSJF
TiIgZGItaWQ9InA1eGZlOTB4NXN3ZWF5ZWZ6OW12NWYybnNyc3dkcmQwMDV2NSIgdGltZXN0YW1w
PSIxNzUyNDU1NDYxIj4zNDwva2V5PjwvZm9yZWlnbi1rZXlzPjxyZWYtdHlwZSBuYW1lPSJKb3Vy
bmFsIEFydGljbGUiPjE3PC9yZWYtdHlwZT48Y29udHJpYnV0b3JzPjxhdXRob3JzPjxhdXRob3I+
TWNTa2ltaW4sIEhKPC9hdXRob3I+PGF1dGhvcj5BbmRyZWF0Y2ggSnIsIFA8L2F1dGhvcj48L2F1
dGhvcnM+PC9jb250cmlidXRvcnM+PHRpdGxlcz48dGl0bGU+RWxhc3RpYyBtb2R1bGkgb2YgZGlh
bW9uZCBhcyBhIGZ1bmN0aW9uIG9mIHByZXNzdXJlIGFuZCB0ZW1wZXJhdHVyZTwvdGl0bGU+PHNl
Y29uZGFyeS10aXRsZT5Kb3VybmFsIG9mIEFwcGxpZWQgUGh5c2ljczwvc2Vjb25kYXJ5LXRpdGxl
PjwvdGl0bGVzPjxwYWdlcz4yOTQ0LTI5NDg8L3BhZ2VzPjx2b2x1bWU+NDM8L3ZvbHVtZT48bnVt
YmVyPjc8L251bWJlcj48ZGF0ZXM+PHllYXI+MTk3MjwveWVhcj48L2RhdGVzPjxpc2JuPjAwMjEt
ODk3OTwvaXNibj48dXJscz48L3VybHM+PC9yZWNvcmQ+PC9DaXRlPjxDaXRlPjxBdXRob3I+SG1p
ZWw8L0F1dGhvcj48WWVhcj4yMDE2PC9ZZWFyPjxSZWNOdW0+NTE8L1JlY051bT48cmVjb3JkPjxy
ZWMtbnVtYmVyPjUxPC9yZWMtbnVtYmVyPjxmb3JlaWduLWtleXM+PGtleSBhcHA9IkVOIiBkYi1p
ZD0icDV4ZmU5MHg1c3dlYXllZno5bXY1ZjJuc3Jzd2RyZDAwNXY1IiB0aW1lc3RhbXA9IjE3NTQy
MzE5ODQiPjUxPC9rZXk+PC9mb3JlaWduLWtleXM+PHJlZi10eXBlIG5hbWU9IkpvdXJuYWwgQXJ0
aWNsZSI+MTc8L3JlZi10eXBlPjxjb250cmlidXRvcnM+PGF1dGhvcnM+PGF1dGhvcj5IbWllbCwg
QTwvYXV0aG9yPjxhdXRob3I+V2luZXksIEpNPC9hdXRob3I+PGF1dGhvcj5HdXB0YSwgWU08L2F1
dGhvcj48YXV0aG9yPkRlc2phcmxhaXMsIE1QPC9hdXRob3I+PC9hdXRob3JzPjwvY29udHJpYnV0
b3JzPjx0aXRsZXM+PHRpdGxlPk5vbmxpbmVhciBlbGFzdGljIHJlc3BvbnNlIG9mIHN0cm9uZyBz
b2xpZHM6IEZpcnN0LXByaW5jaXBsZXMgY2FsY3VsYXRpb25zIG9mIHRoZSB0aGlyZC1vcmRlciBl
bGFzdGljIGNvbnN0YW50cyBvZiBkaWFtb25kPC90aXRsZT48c2Vjb25kYXJ5LXRpdGxlPlBoeXNp
Y2FsIFJldmlldyBCPC9zZWNvbmRhcnktdGl0bGU+PC90aXRsZXM+PHBhZ2VzPjE3NDExMzwvcGFn
ZXM+PHZvbHVtZT45Mzwvdm9sdW1lPjxudW1iZXI+MTc8L251bWJlcj48ZGF0ZXM+PHllYXI+MjAx
NjwveWVhcj48L2RhdGVzPjxpc2JuPjI0NjktOTk1MDwvaXNibj48dXJscz48L3VybHM+PC9yZWNv
cmQ+PC9DaXRlPjxDaXRlPjxBdXRob3I+WmhpLUppYW48L0F1dGhvcj48WWVhcj4yMDA5PC9ZZWFy
PjxSZWNOdW0+NTI8L1JlY051bT48cmVjb3JkPjxyZWMtbnVtYmVyPjUyPC9yZWMtbnVtYmVyPjxm
b3JlaWduLWtleXM+PGtleSBhcHA9IkVOIiBkYi1pZD0icDV4ZmU5MHg1c3dlYXllZno5bXY1ZjJu
c3Jzd2RyZDAwNXY1IiB0aW1lc3RhbXA9IjE3NTQyMzE5ODgiPjUyPC9rZXk+PC9mb3JlaWduLWtl
eXM+PHJlZi10eXBlIG5hbWU9IkpvdXJuYWwgQXJ0aWNsZSI+MTc8L3JlZi10eXBlPjxjb250cmli
dXRvcnM+PGF1dGhvcnM+PGF1dGhvcj5aaGktSmlhbiwgRnU8L2F1dGhvcj48YXV0aG9yPkd1YW5n
LUZ1LCBKaTwvYXV0aG9yPjxhdXRob3I+WGlhbmctUm9uZywgQ2hlbjwvYXV0aG9yPjxhdXRob3I+
UWluZy1RdWFuLCBHb3U8L2F1dGhvcj48L2F1dGhvcnM+PC9jb250cmlidXRvcnM+PHRpdGxlcz48
dGl0bGU+Rmlyc3QtcHJpbmNpcGxlIGNhbGN1bGF0aW9ucyBmb3IgZWxhc3RpYyBhbmQgdGhlcm1v
ZHluYW1pYyBwcm9wZXJ0aWVzIG9mIGRpYW1vbmQ8L3RpdGxlPjxzZWNvbmRhcnktdGl0bGU+Q29t
bXVuaWNhdGlvbnMgaW4gVGhlb3JldGljYWwgUGh5c2ljczwvc2Vjb25kYXJ5LXRpdGxlPjwvdGl0
bGVzPjxwYWdlcz4xMTI5PC9wYWdlcz48dm9sdW1lPjUxPC92b2x1bWU+PG51bWJlcj42PC9udW1i
ZXI+PGRhdGVzPjx5ZWFyPjIwMDk8L3llYXI+PC9kYXRlcz48aXNibj4wMjUzLTYxMDI8L2lzYm4+
PHVybHM+PC91cmxzPjwvcmVjb3JkPjwvQ2l0ZT48Q2l0ZT48QXV0aG9yPkRqZW1pYTwvQXV0aG9y
PjxZZWFyPjIwMDc8L1llYXI+PFJlY051bT40ODwvUmVjTnVtPjxyZWNvcmQ+PHJlYy1udW1iZXI+
NDg8L3JlYy1udW1iZXI+PGZvcmVpZ24ta2V5cz48a2V5IGFwcD0iRU4iIGRiLWlkPSJwNXhmZTkw
eDVzd2VheWVmejltdjVmMm5zcnN3ZHJkMDA1djUiIHRpbWVzdGFtcD0iMTc1MjYzMDY1NyI+NDg8
L2tleT48L2ZvcmVpZ24ta2V5cz48cmVmLXR5cGUgbmFtZT0iSm91cm5hbCBBcnRpY2xlIj4xNzwv
cmVmLXR5cGU+PGNvbnRyaWJ1dG9ycz48YXV0aG9ycz48YXV0aG9yPkRqZW1pYSwgUDwvYXV0aG9y
PjxhdXRob3I+VGFsbGFpcmUsIEE8L2F1dGhvcj48YXV0aG9yPkFjaGFyZCwgSjwvYXV0aG9yPjxh
dXRob3I+U2lsdmEsIEY8L2F1dGhvcj48YXV0aG9yPkdpY3F1ZWwsIEE8L2F1dGhvcj48L2F1dGhv
cnM+PC9jb250cmlidXRvcnM+PHRpdGxlcz48dGl0bGU+RWxhc3RpYyBwcm9wZXJ0aWVzIG9mIHNp
bmdsZSBjcnlzdGFsIGRpYW1vbmQgbWFkZSBieSBDVkQ8L3RpdGxlPjxzZWNvbmRhcnktdGl0bGU+
RGlhbW9uZCBhbmQgcmVsYXRlZCBtYXRlcmlhbHM8L3NlY29uZGFyeS10aXRsZT48L3RpdGxlcz48
cGFnZXM+OTYyLTk2NTwvcGFnZXM+PHZvbHVtZT4xNjwvdm9sdW1lPjxudW1iZXI+NC03PC9udW1i
ZXI+PGRhdGVzPjx5ZWFyPjIwMDc8L3llYXI+PC9kYXRlcz48aXNibj4wOTI1LTk2MzU8L2lzYm4+
PHVybHM+PC91cmxzPjwvcmVjb3JkPjwvQ2l0ZT48Q2l0ZT48QXV0aG9yPlNoZW48L0F1dGhvcj48
WWVhcj4yMDEwPC9ZZWFyPjxSZWNOdW0+NTc8L1JlY051bT48cmVjb3JkPjxyZWMtbnVtYmVyPjU3
PC9yZWMtbnVtYmVyPjxmb3JlaWduLWtleXM+PGtleSBhcHA9IkVOIiBkYi1pZD0icDV4ZmU5MHg1
c3dlYXllZno5bXY1ZjJuc3Jzd2RyZDAwNXY1IiB0aW1lc3RhbXA9IjE3NTQ0NTE5MzgiPjU3PC9r
ZXk+PC9mb3JlaWduLWtleXM+PHJlZi10eXBlIG5hbWU9IkpvdXJuYWwgQXJ0aWNsZSI+MTc8L3Jl
Zi10eXBlPjxjb250cmlidXRvcnM+PGF1dGhvcnM+PGF1dGhvcj5TaGVuLCBaaG9uZ2h1YSBIPC9h
dXRob3I+PGF1dGhvcj5Mb21vbm9zb3YsIEFsZXhleSBNPC9hdXRob3I+PGF1dGhvcj5IZXNzLCBQ
ZXRlcjwvYXV0aG9yPjxhdXRob3I+RmlzY2hlciwgTWFydGluPC9hdXRob3I+PGF1dGhvcj5Hc2Vs
bCwgU3RlZmFuPC9hdXRob3I+PGF1dGhvcj5TY2hyZWNrLCBNYXR0aGlhczwvYXV0aG9yPjwvYXV0
aG9ycz48L2NvbnRyaWJ1dG9ycz48dGl0bGVzPjx0aXRsZT5NdWx0aW1vZGUgcGhvdG9hY291c3Rp
YyBtZXRob2QgZm9yIHRoZSBldmFsdWF0aW9uIG9mIG1lY2hhbmljYWwgcHJvcGVydGllcyBvZiBo
ZXRlcm9lcGl0YXhpYWwgZGlhbW9uZCBsYXllcnM8L3RpdGxlPjxzZWNvbmRhcnktdGl0bGU+Sm91
cm5hbCBvZiBBcHBsaWVkIFBoeXNpY3M8L3NlY29uZGFyeS10aXRsZT48L3RpdGxlcz48dm9sdW1l
PjEwODwvdm9sdW1lPjxudW1iZXI+ODwvbnVtYmVyPjxkYXRlcz48eWVhcj4yMDEwPC95ZWFyPjwv
ZGF0ZXM+PGlzYm4+MDAyMS04OTc5PC9pc2JuPjx1cmxzPjwvdXJscz48L3JlY29yZD48L0NpdGU+
PENpdGU+PEF1dGhvcj5NaWdsaW9yaTwvQXV0aG9yPjxZZWFyPjIwMDg8L1llYXI+PFJlY051bT41
MDwvUmVjTnVtPjxyZWNvcmQ+PHJlYy1udW1iZXI+NTA8L3JlYy1udW1iZXI+PGZvcmVpZ24ta2V5
cz48a2V5IGFwcD0iRU4iIGRiLWlkPSJwNXhmZTkweDVzd2VheWVmejltdjVmMm5zcnN3ZHJkMDA1
djUiIHRpbWVzdGFtcD0iMTc1NDIzMTc0OSI+NTA8L2tleT48L2ZvcmVpZ24ta2V5cz48cmVmLXR5
cGUgbmFtZT0iSm91cm5hbCBBcnRpY2xlIj4xNzwvcmVmLXR5cGU+PGNvbnRyaWJ1dG9ycz48YXV0
aG9ycz48YXV0aG9yPk1pZ2xpb3JpLCBBbGJlcnQ8L2F1dGhvcj48YXV0aG9yPkxlZGJldHRlciwg
SGFzc2VsPC9hdXRob3I+PGF1dGhvcj5MZWlzdXJlLCBSb2JlcnQgRzwvYXV0aG9yPjxhdXRob3I+
UGFudGVhLCBDcmlzdGlhbjwvYXV0aG9yPjxhdXRob3I+QmV0dHMsIEpvbmF0aGFuIEJvYmJ5PC9h
dXRob3I+PC9hdXRob3JzPjwvY29udHJpYnV0b3JzPjx0aXRsZXM+PHRpdGxlPkRpYW1vbmTigJlz
IGVsYXN0aWMgc3RpZmZuZXNzZXMgZnJvbSAzMjIgSyB0byAxMCBLPC90aXRsZT48c2Vjb25kYXJ5
LXRpdGxlPkpvdXJuYWwgb2YgYXBwbGllZCBwaHlzaWNzPC9zZWNvbmRhcnktdGl0bGU+PC90aXRs
ZXM+PHZvbHVtZT4xMDQ8L3ZvbHVtZT48bnVtYmVyPjU8L251bWJlcj48ZGF0ZXM+PHllYXI+MjAw
ODwveWVhcj48L2RhdGVzPjxpc2JuPjAwMjEtODk3OTwvaXNibj48dXJscz48L3VybHM+PC9yZWNv
cmQ+PC9DaXRlPjwvRW5kTm90ZT5=
</w:fldData>
        </w:fldChar>
      </w:r>
      <w:r w:rsidR="00C912E2">
        <w:rPr>
          <w:rFonts w:ascii="Times New Roman" w:eastAsia="DengXian" w:hAnsi="Times New Roman" w:cs="Times New Roman"/>
          <w:color w:val="000000" w:themeColor="text1"/>
          <w:sz w:val="24"/>
          <w:lang w:eastAsia="zh-CN"/>
        </w:rPr>
        <w:instrText xml:space="preserve"> ADDIN EN.CITE.DATA </w:instrText>
      </w:r>
      <w:r w:rsidR="00C912E2">
        <w:rPr>
          <w:rFonts w:ascii="Times New Roman" w:eastAsia="DengXian" w:hAnsi="Times New Roman" w:cs="Times New Roman"/>
          <w:color w:val="000000" w:themeColor="text1"/>
          <w:sz w:val="24"/>
          <w:lang w:eastAsia="zh-CN"/>
        </w:rPr>
      </w:r>
      <w:r w:rsidR="00C912E2">
        <w:rPr>
          <w:rFonts w:ascii="Times New Roman" w:eastAsia="DengXian" w:hAnsi="Times New Roman" w:cs="Times New Roman"/>
          <w:color w:val="000000" w:themeColor="text1"/>
          <w:sz w:val="24"/>
          <w:lang w:eastAsia="zh-CN"/>
        </w:rPr>
        <w:fldChar w:fldCharType="end"/>
      </w:r>
      <w:r w:rsidR="006444F7">
        <w:rPr>
          <w:rFonts w:ascii="Times New Roman" w:eastAsia="DengXian" w:hAnsi="Times New Roman" w:cs="Times New Roman"/>
          <w:color w:val="000000" w:themeColor="text1"/>
          <w:sz w:val="24"/>
          <w:lang w:eastAsia="zh-CN"/>
        </w:rPr>
      </w:r>
      <w:r w:rsidR="006444F7">
        <w:rPr>
          <w:rFonts w:ascii="Times New Roman" w:eastAsia="DengXian" w:hAnsi="Times New Roman" w:cs="Times New Roman"/>
          <w:color w:val="000000" w:themeColor="text1"/>
          <w:sz w:val="24"/>
          <w:lang w:eastAsia="zh-CN"/>
        </w:rPr>
        <w:fldChar w:fldCharType="separate"/>
      </w:r>
      <w:r w:rsidR="00C912E2" w:rsidRPr="00C912E2">
        <w:rPr>
          <w:rFonts w:ascii="Times New Roman" w:eastAsia="DengXian" w:hAnsi="Times New Roman" w:cs="Times New Roman"/>
          <w:noProof/>
          <w:color w:val="000000" w:themeColor="text1"/>
          <w:sz w:val="24"/>
          <w:vertAlign w:val="superscript"/>
          <w:lang w:eastAsia="zh-CN"/>
        </w:rPr>
        <w:t>18, 29, 30, 34-38</w:t>
      </w:r>
      <w:r w:rsidR="006444F7">
        <w:rPr>
          <w:rFonts w:ascii="Times New Roman" w:eastAsia="DengXian" w:hAnsi="Times New Roman" w:cs="Times New Roman"/>
          <w:color w:val="000000" w:themeColor="text1"/>
          <w:sz w:val="24"/>
          <w:lang w:eastAsia="zh-CN"/>
        </w:rPr>
        <w:fldChar w:fldCharType="end"/>
      </w:r>
      <w:r w:rsidR="000C1B3A" w:rsidRPr="004E7EAD">
        <w:rPr>
          <w:rFonts w:ascii="Times New Roman" w:eastAsia="DengXian" w:hAnsi="Times New Roman" w:cs="Times New Roman" w:hint="eastAsia"/>
          <w:color w:val="000000" w:themeColor="text1"/>
          <w:sz w:val="24"/>
          <w:lang w:eastAsia="zh-CN"/>
        </w:rPr>
        <w:t xml:space="preserve"> </w:t>
      </w:r>
      <w:r w:rsidR="00345A37" w:rsidRPr="004E7EAD">
        <w:rPr>
          <w:rFonts w:ascii="Times New Roman" w:eastAsia="DengXian" w:hAnsi="Times New Roman" w:cs="Times New Roman"/>
          <w:color w:val="000000" w:themeColor="text1"/>
          <w:sz w:val="24"/>
          <w:lang w:eastAsia="zh-CN"/>
        </w:rPr>
        <w:t>The shaded blue region</w:t>
      </w:r>
      <w:r w:rsidR="00C8155F" w:rsidRPr="004E7EAD">
        <w:rPr>
          <w:rFonts w:ascii="Times New Roman" w:eastAsia="DengXian" w:hAnsi="Times New Roman" w:cs="Times New Roman" w:hint="eastAsia"/>
          <w:color w:val="000000" w:themeColor="text1"/>
          <w:sz w:val="24"/>
          <w:lang w:eastAsia="zh-CN"/>
        </w:rPr>
        <w:t xml:space="preserve"> in </w:t>
      </w:r>
      <w:r w:rsidR="00B004C0" w:rsidRPr="004E7EAD">
        <w:rPr>
          <w:rFonts w:ascii="Times New Roman" w:eastAsia="DengXian" w:hAnsi="Times New Roman" w:cs="Times New Roman" w:hint="eastAsia"/>
          <w:color w:val="000000" w:themeColor="text1"/>
          <w:sz w:val="24"/>
          <w:lang w:eastAsia="zh-CN"/>
        </w:rPr>
        <w:t>Fig. 5(b)</w:t>
      </w:r>
      <w:r w:rsidR="00345A37" w:rsidRPr="004E7EAD">
        <w:rPr>
          <w:rFonts w:ascii="Times New Roman" w:eastAsia="DengXian" w:hAnsi="Times New Roman" w:cs="Times New Roman"/>
          <w:color w:val="000000" w:themeColor="text1"/>
          <w:sz w:val="24"/>
          <w:lang w:eastAsia="zh-CN"/>
        </w:rPr>
        <w:t xml:space="preserve"> indicates the more plausible range of </w:t>
      </w:r>
      <w:r w:rsidR="00345A37" w:rsidRPr="004E7EAD">
        <w:rPr>
          <w:rFonts w:ascii="Times New Roman" w:eastAsia="DengXian" w:hAnsi="Times New Roman" w:cs="Times New Roman"/>
          <w:i/>
          <w:iCs/>
          <w:color w:val="000000" w:themeColor="text1"/>
          <w:sz w:val="24"/>
          <w:lang w:eastAsia="zh-CN"/>
        </w:rPr>
        <w:t>S</w:t>
      </w:r>
      <w:r w:rsidR="00345A37" w:rsidRPr="004E7EAD">
        <w:rPr>
          <w:rFonts w:ascii="Times New Roman" w:eastAsia="DengXian" w:hAnsi="Times New Roman" w:cs="Times New Roman"/>
          <w:color w:val="000000" w:themeColor="text1"/>
          <w:sz w:val="24"/>
          <w:vertAlign w:val="subscript"/>
          <w:lang w:eastAsia="zh-CN"/>
        </w:rPr>
        <w:t xml:space="preserve">12 </w:t>
      </w:r>
      <w:r w:rsidR="00345A37" w:rsidRPr="004E7EAD">
        <w:rPr>
          <w:rFonts w:ascii="Times New Roman" w:eastAsia="DengXian" w:hAnsi="Times New Roman" w:cs="Times New Roman"/>
          <w:color w:val="000000" w:themeColor="text1"/>
          <w:sz w:val="24"/>
          <w:lang w:eastAsia="zh-CN"/>
        </w:rPr>
        <w:t xml:space="preserve">and </w:t>
      </w:r>
      <w:r w:rsidR="00345A37" w:rsidRPr="004E7EAD">
        <w:rPr>
          <w:rFonts w:ascii="Times New Roman" w:eastAsia="DengXian" w:hAnsi="Times New Roman" w:cs="Times New Roman"/>
          <w:i/>
          <w:iCs/>
          <w:color w:val="000000" w:themeColor="text1"/>
          <w:sz w:val="24"/>
          <w:lang w:eastAsia="zh-CN"/>
        </w:rPr>
        <w:t>S</w:t>
      </w:r>
      <w:r w:rsidR="00345A37" w:rsidRPr="004E7EAD">
        <w:rPr>
          <w:rFonts w:ascii="Times New Roman" w:eastAsia="DengXian" w:hAnsi="Times New Roman" w:cs="Times New Roman"/>
          <w:color w:val="000000" w:themeColor="text1"/>
          <w:sz w:val="24"/>
          <w:vertAlign w:val="subscript"/>
          <w:lang w:eastAsia="zh-CN"/>
        </w:rPr>
        <w:t>44</w:t>
      </w:r>
      <w:r w:rsidR="00345A37" w:rsidRPr="004E7EAD">
        <w:rPr>
          <w:rFonts w:ascii="Times New Roman" w:eastAsia="DengXian" w:hAnsi="Times New Roman" w:cs="Times New Roman"/>
          <w:color w:val="000000" w:themeColor="text1"/>
          <w:sz w:val="24"/>
          <w:lang w:eastAsia="zh-CN"/>
        </w:rPr>
        <w:t>​ values.</w:t>
      </w:r>
    </w:p>
    <w:p w14:paraId="524BEECA" w14:textId="091F35C5" w:rsidR="004F107E" w:rsidRDefault="00801CCE" w:rsidP="00650C47">
      <w:pPr>
        <w:spacing w:line="276" w:lineRule="auto"/>
        <w:ind w:firstLine="840"/>
        <w:jc w:val="both"/>
        <w:rPr>
          <w:rFonts w:ascii="Times New Roman" w:eastAsia="DengXian" w:hAnsi="Times New Roman" w:cs="Times New Roman"/>
          <w:color w:val="000000" w:themeColor="text1"/>
          <w:sz w:val="24"/>
          <w:lang w:eastAsia="zh-CN"/>
        </w:rPr>
      </w:pPr>
      <w:r>
        <w:rPr>
          <w:rFonts w:ascii="Times New Roman" w:hAnsi="Times New Roman" w:cs="Times New Roman" w:hint="eastAsia"/>
          <w:color w:val="000000" w:themeColor="text1"/>
          <w:sz w:val="24"/>
        </w:rPr>
        <w:lastRenderedPageBreak/>
        <w:t xml:space="preserve">In conclusion, </w:t>
      </w:r>
      <w:r w:rsidR="00D93002">
        <w:rPr>
          <w:rFonts w:ascii="Times New Roman" w:hAnsi="Times New Roman" w:cs="Times New Roman" w:hint="eastAsia"/>
          <w:color w:val="000000" w:themeColor="text1"/>
          <w:sz w:val="24"/>
        </w:rPr>
        <w:t>w</w:t>
      </w:r>
      <w:r w:rsidR="00D93002" w:rsidRPr="00D93002">
        <w:rPr>
          <w:rFonts w:ascii="Times New Roman" w:eastAsia="DengXian" w:hAnsi="Times New Roman" w:cs="Times New Roman"/>
          <w:color w:val="000000" w:themeColor="text1"/>
          <w:sz w:val="24"/>
          <w:lang w:eastAsia="zh-CN"/>
        </w:rPr>
        <w:t xml:space="preserve">e experimentally characterized the anisotropy of Young’s modulus in </w:t>
      </w:r>
      <w:r w:rsidR="0079004E">
        <w:rPr>
          <w:rFonts w:ascii="Times New Roman" w:hAnsi="Times New Roman" w:cs="Times New Roman" w:hint="eastAsia"/>
          <w:color w:val="000000" w:themeColor="text1"/>
          <w:sz w:val="24"/>
        </w:rPr>
        <w:t xml:space="preserve">MPCVD-grown </w:t>
      </w:r>
      <w:r w:rsidR="00D93002" w:rsidRPr="00D93002">
        <w:rPr>
          <w:rFonts w:ascii="Times New Roman" w:eastAsia="DengXian" w:hAnsi="Times New Roman" w:cs="Times New Roman"/>
          <w:color w:val="000000" w:themeColor="text1"/>
          <w:sz w:val="24"/>
          <w:lang w:eastAsia="zh-CN"/>
        </w:rPr>
        <w:t xml:space="preserve">single-crystal diamond (SCD) within the (100) plane using a “wagon-wheel” cantilever array spanning 0°–360°. The modulus ranged from 1085 ± 21 GPa along </w:t>
      </w:r>
      <w:r w:rsidR="00D93002" w:rsidRPr="00D93002">
        <w:rPr>
          <w:rFonts w:ascii="Cambria Math" w:eastAsia="DengXian" w:hAnsi="Cambria Math" w:cs="Cambria Math"/>
          <w:color w:val="000000" w:themeColor="text1"/>
          <w:sz w:val="24"/>
          <w:lang w:eastAsia="zh-CN"/>
        </w:rPr>
        <w:t>⟨</w:t>
      </w:r>
      <w:r w:rsidR="00D93002" w:rsidRPr="00D93002">
        <w:rPr>
          <w:rFonts w:ascii="Times New Roman" w:eastAsia="DengXian" w:hAnsi="Times New Roman" w:cs="Times New Roman"/>
          <w:color w:val="000000" w:themeColor="text1"/>
          <w:sz w:val="24"/>
          <w:lang w:eastAsia="zh-CN"/>
        </w:rPr>
        <w:t>100</w:t>
      </w:r>
      <w:r w:rsidR="00D93002" w:rsidRPr="00D93002">
        <w:rPr>
          <w:rFonts w:ascii="Cambria Math" w:eastAsia="DengXian" w:hAnsi="Cambria Math" w:cs="Cambria Math"/>
          <w:color w:val="000000" w:themeColor="text1"/>
          <w:sz w:val="24"/>
          <w:lang w:eastAsia="zh-CN"/>
        </w:rPr>
        <w:t>⟩</w:t>
      </w:r>
      <w:r w:rsidR="00D93002" w:rsidRPr="00D93002">
        <w:rPr>
          <w:rFonts w:ascii="Times New Roman" w:eastAsia="DengXian" w:hAnsi="Times New Roman" w:cs="Times New Roman"/>
          <w:color w:val="000000" w:themeColor="text1"/>
          <w:sz w:val="24"/>
          <w:lang w:eastAsia="zh-CN"/>
        </w:rPr>
        <w:t xml:space="preserve"> to 1189 ± 22 GPa along </w:t>
      </w:r>
      <w:r w:rsidR="00D93002" w:rsidRPr="00D93002">
        <w:rPr>
          <w:rFonts w:ascii="Cambria Math" w:eastAsia="DengXian" w:hAnsi="Cambria Math" w:cs="Cambria Math"/>
          <w:color w:val="000000" w:themeColor="text1"/>
          <w:sz w:val="24"/>
          <w:lang w:eastAsia="zh-CN"/>
        </w:rPr>
        <w:t>⟨</w:t>
      </w:r>
      <w:r w:rsidR="00D93002" w:rsidRPr="00D93002">
        <w:rPr>
          <w:rFonts w:ascii="Times New Roman" w:eastAsia="DengXian" w:hAnsi="Times New Roman" w:cs="Times New Roman"/>
          <w:color w:val="000000" w:themeColor="text1"/>
          <w:sz w:val="24"/>
          <w:lang w:eastAsia="zh-CN"/>
        </w:rPr>
        <w:t>110</w:t>
      </w:r>
      <w:r w:rsidR="00D93002" w:rsidRPr="00D93002">
        <w:rPr>
          <w:rFonts w:ascii="Cambria Math" w:eastAsia="DengXian" w:hAnsi="Cambria Math" w:cs="Cambria Math"/>
          <w:color w:val="000000" w:themeColor="text1"/>
          <w:sz w:val="24"/>
          <w:lang w:eastAsia="zh-CN"/>
        </w:rPr>
        <w:t>⟩</w:t>
      </w:r>
      <w:r w:rsidR="00D93002" w:rsidRPr="00D93002">
        <w:rPr>
          <w:rFonts w:ascii="Times New Roman" w:eastAsia="DengXian" w:hAnsi="Times New Roman" w:cs="Times New Roman"/>
          <w:color w:val="000000" w:themeColor="text1"/>
          <w:sz w:val="24"/>
          <w:lang w:eastAsia="zh-CN"/>
        </w:rPr>
        <w:t xml:space="preserve">, providing more precise orientation-resolved data than previously reported for natural diamonds. From these measurements, we extracted reliable compliance constants for high-quality SCD. </w:t>
      </w:r>
      <w:r w:rsidR="00E055B0">
        <w:rPr>
          <w:rFonts w:ascii="Times New Roman" w:eastAsia="DengXian" w:hAnsi="Times New Roman" w:cs="Times New Roman" w:hint="eastAsia"/>
          <w:color w:val="000000" w:themeColor="text1"/>
          <w:sz w:val="24"/>
          <w:lang w:eastAsia="zh-CN"/>
        </w:rPr>
        <w:t>Our results</w:t>
      </w:r>
      <w:r w:rsidR="00D93002" w:rsidRPr="00D93002">
        <w:rPr>
          <w:rFonts w:ascii="Times New Roman" w:eastAsia="DengXian" w:hAnsi="Times New Roman" w:cs="Times New Roman"/>
          <w:color w:val="000000" w:themeColor="text1"/>
          <w:sz w:val="24"/>
          <w:lang w:eastAsia="zh-CN"/>
        </w:rPr>
        <w:t xml:space="preserve"> emphasize the critical role of elastic anisotropy in the design and modeling of SCD-based MEMS devices.</w:t>
      </w:r>
      <w:r w:rsidR="00D93002">
        <w:rPr>
          <w:rFonts w:ascii="Times New Roman" w:hAnsi="Times New Roman" w:cs="Times New Roman" w:hint="eastAsia"/>
          <w:color w:val="000000" w:themeColor="text1"/>
          <w:sz w:val="24"/>
        </w:rPr>
        <w:t xml:space="preserve"> </w:t>
      </w:r>
      <w:r w:rsidR="00E055B0">
        <w:rPr>
          <w:rFonts w:ascii="Times New Roman" w:eastAsia="DengXian" w:hAnsi="Times New Roman" w:cs="Times New Roman" w:hint="eastAsia"/>
          <w:color w:val="000000" w:themeColor="text1"/>
          <w:sz w:val="24"/>
          <w:lang w:eastAsia="zh-CN"/>
        </w:rPr>
        <w:t>This study</w:t>
      </w:r>
      <w:r w:rsidR="004F107E" w:rsidRPr="0018705F">
        <w:rPr>
          <w:rFonts w:ascii="Times New Roman" w:hAnsi="Times New Roman" w:cs="Times New Roman"/>
          <w:color w:val="000000" w:themeColor="text1"/>
          <w:sz w:val="24"/>
        </w:rPr>
        <w:t xml:space="preserve"> provide</w:t>
      </w:r>
      <w:r w:rsidR="00E055B0">
        <w:rPr>
          <w:rFonts w:ascii="Times New Roman" w:eastAsia="DengXian" w:hAnsi="Times New Roman" w:cs="Times New Roman" w:hint="eastAsia"/>
          <w:color w:val="000000" w:themeColor="text1"/>
          <w:sz w:val="24"/>
          <w:lang w:eastAsia="zh-CN"/>
        </w:rPr>
        <w:t>s</w:t>
      </w:r>
      <w:r w:rsidR="004F107E" w:rsidRPr="0018705F">
        <w:rPr>
          <w:rFonts w:ascii="Times New Roman" w:hAnsi="Times New Roman" w:cs="Times New Roman"/>
          <w:color w:val="000000" w:themeColor="text1"/>
          <w:sz w:val="24"/>
        </w:rPr>
        <w:t xml:space="preserve"> a practical foundation for engineering diamond components with optimized mechanical behavior for advanced technological applications</w:t>
      </w:r>
      <w:r w:rsidR="004F107E">
        <w:rPr>
          <w:rFonts w:ascii="Times New Roman" w:hAnsi="Times New Roman" w:cs="Times New Roman" w:hint="eastAsia"/>
          <w:color w:val="000000" w:themeColor="text1"/>
          <w:sz w:val="24"/>
        </w:rPr>
        <w:t>.</w:t>
      </w:r>
    </w:p>
    <w:p w14:paraId="0750E258" w14:textId="46148F3B" w:rsidR="00921252" w:rsidRPr="004F107E" w:rsidRDefault="00921252" w:rsidP="00AA3C35">
      <w:pPr>
        <w:spacing w:line="276" w:lineRule="auto"/>
        <w:ind w:firstLine="840"/>
        <w:jc w:val="both"/>
        <w:rPr>
          <w:rFonts w:ascii="Times New Roman" w:eastAsia="DengXian" w:hAnsi="Times New Roman" w:cs="Times New Roman"/>
          <w:color w:val="000000" w:themeColor="text1"/>
          <w:sz w:val="24"/>
          <w:lang w:eastAsia="zh-CN"/>
        </w:rPr>
      </w:pPr>
    </w:p>
    <w:p w14:paraId="684F8754" w14:textId="4C0F8597" w:rsidR="00D93002" w:rsidRPr="00020613" w:rsidRDefault="00D93002" w:rsidP="008A7B9D">
      <w:pPr>
        <w:rPr>
          <w:rFonts w:ascii="Times New Roman" w:hAnsi="Times New Roman" w:cs="Times New Roman"/>
          <w:b/>
          <w:bCs/>
          <w:sz w:val="24"/>
        </w:rPr>
      </w:pPr>
      <w:r w:rsidRPr="00020613">
        <w:rPr>
          <w:rFonts w:ascii="Times New Roman" w:hAnsi="Times New Roman" w:cs="Times New Roman" w:hint="eastAsia"/>
          <w:b/>
          <w:bCs/>
          <w:sz w:val="24"/>
        </w:rPr>
        <w:t>Acknowledgements</w:t>
      </w:r>
    </w:p>
    <w:p w14:paraId="20B01149" w14:textId="0F7517A6" w:rsidR="004B1CC9" w:rsidRDefault="001B223B" w:rsidP="00C912E2">
      <w:pPr>
        <w:jc w:val="both"/>
        <w:rPr>
          <w:rFonts w:ascii="Times New Roman" w:eastAsia="DengXian" w:hAnsi="Times New Roman" w:cs="Times New Roman"/>
          <w:sz w:val="24"/>
          <w:lang w:eastAsia="zh-CN"/>
        </w:rPr>
      </w:pPr>
      <w:r w:rsidRPr="00190E43">
        <w:rPr>
          <w:rFonts w:ascii="Times New Roman" w:hAnsi="Times New Roman" w:cs="Times New Roman"/>
          <w:sz w:val="24"/>
        </w:rPr>
        <w:t xml:space="preserve">This work was supported by JSPS KAKENHI </w:t>
      </w:r>
      <w:r w:rsidR="00503ED5" w:rsidRPr="00190E43">
        <w:rPr>
          <w:rFonts w:ascii="Times New Roman" w:hAnsi="Times New Roman" w:cs="Times New Roman"/>
          <w:sz w:val="24"/>
        </w:rPr>
        <w:t>(</w:t>
      </w:r>
      <w:r w:rsidRPr="00190E43">
        <w:rPr>
          <w:rFonts w:ascii="Times New Roman" w:hAnsi="Times New Roman" w:cs="Times New Roman"/>
          <w:sz w:val="24"/>
        </w:rPr>
        <w:t xml:space="preserve">Grant Number </w:t>
      </w:r>
      <w:r w:rsidR="00D664B7" w:rsidRPr="00190E43">
        <w:rPr>
          <w:rFonts w:ascii="Times New Roman" w:hAnsi="Times New Roman" w:cs="Times New Roman"/>
          <w:sz w:val="24"/>
        </w:rPr>
        <w:t>24H00287</w:t>
      </w:r>
      <w:r w:rsidR="00503ED5" w:rsidRPr="00190E43">
        <w:rPr>
          <w:rFonts w:ascii="Times New Roman" w:hAnsi="Times New Roman" w:cs="Times New Roman"/>
          <w:sz w:val="24"/>
        </w:rPr>
        <w:t>)</w:t>
      </w:r>
      <w:r w:rsidR="0070760D" w:rsidRPr="00190E43">
        <w:rPr>
          <w:rFonts w:ascii="Times New Roman" w:hAnsi="Times New Roman" w:cs="Times New Roman"/>
          <w:sz w:val="24"/>
        </w:rPr>
        <w:t xml:space="preserve"> and ARIM (JPMXP122</w:t>
      </w:r>
      <w:r w:rsidR="00503ED5" w:rsidRPr="00190E43">
        <w:rPr>
          <w:rFonts w:ascii="Times New Roman" w:hAnsi="Times New Roman" w:cs="Times New Roman"/>
          <w:sz w:val="24"/>
        </w:rPr>
        <w:t>5</w:t>
      </w:r>
      <w:r w:rsidR="0070760D" w:rsidRPr="00190E43">
        <w:rPr>
          <w:rFonts w:ascii="Times New Roman" w:hAnsi="Times New Roman" w:cs="Times New Roman"/>
          <w:sz w:val="24"/>
        </w:rPr>
        <w:t>NM5</w:t>
      </w:r>
      <w:r w:rsidR="00503ED5" w:rsidRPr="00190E43">
        <w:rPr>
          <w:rFonts w:ascii="Times New Roman" w:hAnsi="Times New Roman" w:cs="Times New Roman"/>
          <w:sz w:val="24"/>
        </w:rPr>
        <w:t>307</w:t>
      </w:r>
      <w:r w:rsidR="0070760D" w:rsidRPr="00190E43">
        <w:rPr>
          <w:rFonts w:ascii="Times New Roman" w:hAnsi="Times New Roman" w:cs="Times New Roman"/>
          <w:sz w:val="24"/>
        </w:rPr>
        <w:t>) sponsored by the Ministry of Education, Culture, Sports, and Technology (MEXT) o</w:t>
      </w:r>
      <w:r w:rsidR="0070760D" w:rsidRPr="00C912E2">
        <w:rPr>
          <w:rFonts w:ascii="Times New Roman" w:hAnsi="Times New Roman" w:cs="Times New Roman"/>
          <w:sz w:val="24"/>
        </w:rPr>
        <w:t>f Japan</w:t>
      </w:r>
      <w:r w:rsidR="00190E43" w:rsidRPr="00C912E2">
        <w:rPr>
          <w:rFonts w:ascii="Times New Roman" w:hAnsi="Times New Roman" w:cs="Times New Roman"/>
          <w:sz w:val="24"/>
        </w:rPr>
        <w:t xml:space="preserve"> and Council for Science, Technology and Innovation(CSTI), Cross-ministerial Strategic Innovation Promotion Program (SIP), ministerial Strategic Innovation Promotion Program (SIP), the 3rd period of SIP “Ultimate Diamond” (Funding agency :NIMS)</w:t>
      </w:r>
      <w:r w:rsidR="002A035E" w:rsidRPr="00C912E2">
        <w:rPr>
          <w:rFonts w:ascii="Times New Roman" w:eastAsia="DengXian" w:hAnsi="Times New Roman" w:cs="Times New Roman"/>
          <w:sz w:val="24"/>
          <w:lang w:eastAsia="zh-CN"/>
        </w:rPr>
        <w:t>.</w:t>
      </w:r>
    </w:p>
    <w:p w14:paraId="7599BC0E" w14:textId="77777777" w:rsidR="00CF0BF8" w:rsidRPr="00C912E2" w:rsidRDefault="00CF0BF8" w:rsidP="00C912E2">
      <w:pPr>
        <w:jc w:val="both"/>
        <w:rPr>
          <w:rFonts w:ascii="Times New Roman" w:eastAsia="DengXian" w:hAnsi="Times New Roman" w:cs="Times New Roman"/>
          <w:sz w:val="24"/>
          <w:lang w:eastAsia="zh-CN"/>
        </w:rPr>
      </w:pPr>
    </w:p>
    <w:p w14:paraId="12BEDC2C" w14:textId="6A64C4F3" w:rsidR="00C912E2" w:rsidRPr="00C912E2" w:rsidRDefault="004B1CC9" w:rsidP="00C912E2">
      <w:pPr>
        <w:pStyle w:val="EndNoteBibliography"/>
        <w:spacing w:after="0"/>
        <w:jc w:val="both"/>
        <w:rPr>
          <w:rFonts w:ascii="Times New Roman" w:hAnsi="Times New Roman" w:cs="Times New Roman"/>
          <w:sz w:val="24"/>
        </w:rPr>
      </w:pPr>
      <w:r w:rsidRPr="00C912E2">
        <w:rPr>
          <w:rFonts w:ascii="Times New Roman" w:eastAsia="DengXian" w:hAnsi="Times New Roman" w:cs="Times New Roman"/>
          <w:sz w:val="24"/>
          <w:lang w:eastAsia="zh-CN"/>
        </w:rPr>
        <w:fldChar w:fldCharType="begin"/>
      </w:r>
      <w:r w:rsidRPr="00C912E2">
        <w:rPr>
          <w:rFonts w:ascii="Times New Roman" w:eastAsia="DengXian" w:hAnsi="Times New Roman" w:cs="Times New Roman"/>
          <w:sz w:val="24"/>
          <w:lang w:eastAsia="zh-CN"/>
        </w:rPr>
        <w:instrText xml:space="preserve"> ADDIN EN.REFLIST </w:instrText>
      </w:r>
      <w:r w:rsidRPr="00C912E2">
        <w:rPr>
          <w:rFonts w:ascii="Times New Roman" w:eastAsia="DengXian" w:hAnsi="Times New Roman" w:cs="Times New Roman"/>
          <w:sz w:val="24"/>
          <w:lang w:eastAsia="zh-CN"/>
        </w:rPr>
        <w:fldChar w:fldCharType="separate"/>
      </w:r>
      <w:r w:rsidR="00C912E2" w:rsidRPr="00C912E2">
        <w:rPr>
          <w:rFonts w:ascii="Times New Roman" w:hAnsi="Times New Roman" w:cs="Times New Roman"/>
          <w:sz w:val="24"/>
        </w:rPr>
        <w:t>1.</w:t>
      </w:r>
      <w:r w:rsidR="00B54565">
        <w:rPr>
          <w:rFonts w:ascii="Times New Roman" w:eastAsia="DengXian" w:hAnsi="Times New Roman" w:cs="Times New Roman" w:hint="eastAsia"/>
          <w:sz w:val="24"/>
          <w:lang w:eastAsia="zh-CN"/>
        </w:rPr>
        <w:t xml:space="preserve"> </w:t>
      </w:r>
      <w:r w:rsidR="00C912E2" w:rsidRPr="00C912E2">
        <w:rPr>
          <w:rFonts w:ascii="Times New Roman" w:hAnsi="Times New Roman" w:cs="Times New Roman"/>
          <w:sz w:val="24"/>
        </w:rPr>
        <w:t xml:space="preserve">M. J. Burek, D. Ramos, P. Patel, I. W. Frank and M. Lončar, Applied Physics Letters </w:t>
      </w:r>
      <w:r w:rsidR="00C912E2" w:rsidRPr="00C912E2">
        <w:rPr>
          <w:rFonts w:ascii="Times New Roman" w:hAnsi="Times New Roman" w:cs="Times New Roman"/>
          <w:b/>
          <w:sz w:val="24"/>
        </w:rPr>
        <w:t>103</w:t>
      </w:r>
      <w:r w:rsidR="00C912E2" w:rsidRPr="00C912E2">
        <w:rPr>
          <w:rFonts w:ascii="Times New Roman" w:hAnsi="Times New Roman" w:cs="Times New Roman"/>
          <w:sz w:val="24"/>
        </w:rPr>
        <w:t xml:space="preserve"> (13) (2013).</w:t>
      </w:r>
    </w:p>
    <w:p w14:paraId="16357141" w14:textId="77175A9A"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w:t>
      </w:r>
      <w:r w:rsidR="00B54565">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A. V. Sumant, O. Auciello, M. Liao and O. A. Williams, MRS Bulletin </w:t>
      </w:r>
      <w:r w:rsidRPr="00C912E2">
        <w:rPr>
          <w:rFonts w:ascii="Times New Roman" w:hAnsi="Times New Roman" w:cs="Times New Roman"/>
          <w:b/>
          <w:sz w:val="24"/>
        </w:rPr>
        <w:t>39</w:t>
      </w:r>
      <w:r w:rsidRPr="00C912E2">
        <w:rPr>
          <w:rFonts w:ascii="Times New Roman" w:hAnsi="Times New Roman" w:cs="Times New Roman"/>
          <w:sz w:val="24"/>
        </w:rPr>
        <w:t xml:space="preserve"> (6), 511-516 (2014).</w:t>
      </w:r>
    </w:p>
    <w:p w14:paraId="3BE629B2" w14:textId="3366DA29"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w:t>
      </w:r>
      <w:r w:rsidR="00B54565">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Z. Zhang, K. Gu, M. Toda and M. Liao, Applied Physics Letters </w:t>
      </w:r>
      <w:r w:rsidRPr="00C912E2">
        <w:rPr>
          <w:rFonts w:ascii="Times New Roman" w:hAnsi="Times New Roman" w:cs="Times New Roman"/>
          <w:b/>
          <w:sz w:val="24"/>
        </w:rPr>
        <w:t>126</w:t>
      </w:r>
      <w:r w:rsidRPr="00C912E2">
        <w:rPr>
          <w:rFonts w:ascii="Times New Roman" w:hAnsi="Times New Roman" w:cs="Times New Roman"/>
          <w:sz w:val="24"/>
        </w:rPr>
        <w:t xml:space="preserve"> (10) (2025).</w:t>
      </w:r>
    </w:p>
    <w:p w14:paraId="61668504" w14:textId="32E3D491"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4.</w:t>
      </w:r>
      <w:r w:rsidR="00B54565">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P. Ovartchaiyapong, L. Pascal, B. Myers, P. Lauria and A. Bleszynski Jayich, Applied Physics Letters </w:t>
      </w:r>
      <w:r w:rsidRPr="00C912E2">
        <w:rPr>
          <w:rFonts w:ascii="Times New Roman" w:hAnsi="Times New Roman" w:cs="Times New Roman"/>
          <w:b/>
          <w:sz w:val="24"/>
        </w:rPr>
        <w:t>101</w:t>
      </w:r>
      <w:r w:rsidRPr="00C912E2">
        <w:rPr>
          <w:rFonts w:ascii="Times New Roman" w:hAnsi="Times New Roman" w:cs="Times New Roman"/>
          <w:sz w:val="24"/>
        </w:rPr>
        <w:t xml:space="preserve"> (16) (2012).</w:t>
      </w:r>
    </w:p>
    <w:p w14:paraId="4E0A577D" w14:textId="0CB09F3F"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5. P. Qu, P. Jin, G. Zhou, Z. Wang and Z. Wang, Journal of Semiconductors</w:t>
      </w:r>
      <w:r w:rsidRPr="00C912E2">
        <w:rPr>
          <w:rFonts w:ascii="Times New Roman" w:hAnsi="Times New Roman" w:cs="Times New Roman"/>
          <w:b/>
          <w:sz w:val="24"/>
        </w:rPr>
        <w:t xml:space="preserve"> 45</w:t>
      </w:r>
      <w:r w:rsidRPr="00C912E2">
        <w:rPr>
          <w:rFonts w:ascii="Times New Roman" w:hAnsi="Times New Roman" w:cs="Times New Roman"/>
          <w:sz w:val="24"/>
        </w:rPr>
        <w:t xml:space="preserve"> (9),  090501 (2024).</w:t>
      </w:r>
    </w:p>
    <w:p w14:paraId="79D85875" w14:textId="71B1548A"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6.</w:t>
      </w:r>
      <w:r w:rsidR="00B54565">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W. Zhao, G. Chen, K. Gu, M. Toda, Y. Koide and M. Liao, APL Materials </w:t>
      </w:r>
      <w:r w:rsidRPr="00C912E2">
        <w:rPr>
          <w:rFonts w:ascii="Times New Roman" w:hAnsi="Times New Roman" w:cs="Times New Roman"/>
          <w:b/>
          <w:sz w:val="24"/>
        </w:rPr>
        <w:t>13</w:t>
      </w:r>
      <w:r w:rsidRPr="00C912E2">
        <w:rPr>
          <w:rFonts w:ascii="Times New Roman" w:hAnsi="Times New Roman" w:cs="Times New Roman"/>
          <w:sz w:val="24"/>
        </w:rPr>
        <w:t xml:space="preserve"> (4) (2025).</w:t>
      </w:r>
    </w:p>
    <w:p w14:paraId="096CAFB2" w14:textId="08925AC8"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7.</w:t>
      </w:r>
      <w:r w:rsidR="00B54565">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Z. Zhang, W. Zhao, G. Chen, M. Toda, S. Koizumi, Y. Koide and M. Liao, Advanced Functional Materials </w:t>
      </w:r>
      <w:r w:rsidRPr="00C912E2">
        <w:rPr>
          <w:rFonts w:ascii="Times New Roman" w:hAnsi="Times New Roman" w:cs="Times New Roman"/>
          <w:b/>
          <w:sz w:val="24"/>
        </w:rPr>
        <w:t>33</w:t>
      </w:r>
      <w:r w:rsidRPr="00C912E2">
        <w:rPr>
          <w:rFonts w:ascii="Times New Roman" w:hAnsi="Times New Roman" w:cs="Times New Roman"/>
          <w:sz w:val="24"/>
        </w:rPr>
        <w:t xml:space="preserve"> (27), 2300805 (2023).</w:t>
      </w:r>
    </w:p>
    <w:p w14:paraId="42AAB6BA" w14:textId="4EBF9DB7"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8.</w:t>
      </w:r>
      <w:r w:rsidR="00B54565">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W. Zhao, G. Chen, T. Teraji, Y. Koide, M. Toda and M. Liao, Advanced Materials, </w:t>
      </w:r>
      <w:r w:rsidRPr="00C912E2">
        <w:rPr>
          <w:rFonts w:ascii="Times New Roman" w:hAnsi="Times New Roman" w:cs="Times New Roman"/>
          <w:sz w:val="24"/>
        </w:rPr>
        <w:lastRenderedPageBreak/>
        <w:t>e02012 (2025).</w:t>
      </w:r>
    </w:p>
    <w:p w14:paraId="2EFB5D5D" w14:textId="0837EF36"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9.</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O. Auciello, J. Birrell, J. A. Carlisle, J. E. Gerbi, X. Xiao, B. Peng and H. D. Espinosa, Journal of Physics: Condensed Matter </w:t>
      </w:r>
      <w:r w:rsidRPr="00C912E2">
        <w:rPr>
          <w:rFonts w:ascii="Times New Roman" w:hAnsi="Times New Roman" w:cs="Times New Roman"/>
          <w:b/>
          <w:sz w:val="24"/>
        </w:rPr>
        <w:t>16</w:t>
      </w:r>
      <w:r w:rsidRPr="00C912E2">
        <w:rPr>
          <w:rFonts w:ascii="Times New Roman" w:hAnsi="Times New Roman" w:cs="Times New Roman"/>
          <w:sz w:val="24"/>
        </w:rPr>
        <w:t xml:space="preserve"> (16), R539 (2004).</w:t>
      </w:r>
    </w:p>
    <w:p w14:paraId="24F394D5" w14:textId="1651E516"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10.</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G. Chen, Z. Zhang, Y. Koide, S. Koizumi, Z. Huang and M. Liao, Diamond and Related Materials </w:t>
      </w:r>
      <w:r w:rsidRPr="00C912E2">
        <w:rPr>
          <w:rFonts w:ascii="Times New Roman" w:hAnsi="Times New Roman" w:cs="Times New Roman"/>
          <w:b/>
          <w:sz w:val="24"/>
        </w:rPr>
        <w:t>138</w:t>
      </w:r>
      <w:r w:rsidRPr="00C912E2">
        <w:rPr>
          <w:rFonts w:ascii="Times New Roman" w:hAnsi="Times New Roman" w:cs="Times New Roman"/>
          <w:sz w:val="24"/>
        </w:rPr>
        <w:t>, 110240 (2023).</w:t>
      </w:r>
    </w:p>
    <w:p w14:paraId="60E3B47E" w14:textId="2828F1A1"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11.</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E. Kohn, P. Gluche and M. Adamschik, Diamond and Related Materials </w:t>
      </w:r>
      <w:r w:rsidRPr="00C912E2">
        <w:rPr>
          <w:rFonts w:ascii="Times New Roman" w:hAnsi="Times New Roman" w:cs="Times New Roman"/>
          <w:b/>
          <w:sz w:val="24"/>
        </w:rPr>
        <w:t>8</w:t>
      </w:r>
      <w:r w:rsidRPr="00C912E2">
        <w:rPr>
          <w:rFonts w:ascii="Times New Roman" w:hAnsi="Times New Roman" w:cs="Times New Roman"/>
          <w:sz w:val="24"/>
        </w:rPr>
        <w:t xml:space="preserve"> (2-5), 934-940 (1999).</w:t>
      </w:r>
    </w:p>
    <w:p w14:paraId="6AA521B9" w14:textId="01CE2032"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12.</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V. I. Kleshch, R. R. Ismagilov, V. V. Mukhin, A. S. Orekhov, P. Poncharal, S. T. Purcell and A. N. Obraztsov, Applied Physics Letters </w:t>
      </w:r>
      <w:r w:rsidRPr="00C912E2">
        <w:rPr>
          <w:rFonts w:ascii="Times New Roman" w:hAnsi="Times New Roman" w:cs="Times New Roman"/>
          <w:b/>
          <w:sz w:val="24"/>
        </w:rPr>
        <w:t>122</w:t>
      </w:r>
      <w:r w:rsidRPr="00C912E2">
        <w:rPr>
          <w:rFonts w:ascii="Times New Roman" w:hAnsi="Times New Roman" w:cs="Times New Roman"/>
          <w:sz w:val="24"/>
        </w:rPr>
        <w:t xml:space="preserve"> (14) (2023).</w:t>
      </w:r>
    </w:p>
    <w:p w14:paraId="45371049" w14:textId="6B5A79AE"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13.</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R. S. Sussmann, </w:t>
      </w:r>
      <w:r w:rsidRPr="00C912E2">
        <w:rPr>
          <w:rFonts w:ascii="Times New Roman" w:hAnsi="Times New Roman" w:cs="Times New Roman"/>
          <w:i/>
          <w:sz w:val="24"/>
        </w:rPr>
        <w:t>CVD diamond for electronic devices and sensors</w:t>
      </w:r>
      <w:r w:rsidRPr="00C912E2">
        <w:rPr>
          <w:rFonts w:ascii="Times New Roman" w:hAnsi="Times New Roman" w:cs="Times New Roman"/>
          <w:sz w:val="24"/>
        </w:rPr>
        <w:t>. (John Wiley &amp; Sons, 2009).</w:t>
      </w:r>
    </w:p>
    <w:p w14:paraId="08BB3B84" w14:textId="1CC472C7"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14.</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G. Chen, S. Koizumi, Y. Koide and M. Liao, Accounts of Materials Research </w:t>
      </w:r>
      <w:r w:rsidRPr="00C912E2">
        <w:rPr>
          <w:rFonts w:ascii="Times New Roman" w:hAnsi="Times New Roman" w:cs="Times New Roman"/>
          <w:b/>
          <w:sz w:val="24"/>
        </w:rPr>
        <w:t>5</w:t>
      </w:r>
      <w:r w:rsidRPr="00C912E2">
        <w:rPr>
          <w:rFonts w:ascii="Times New Roman" w:hAnsi="Times New Roman" w:cs="Times New Roman"/>
          <w:sz w:val="24"/>
        </w:rPr>
        <w:t xml:space="preserve"> (9), 1087-1096 (2024).</w:t>
      </w:r>
    </w:p>
    <w:p w14:paraId="656E3098" w14:textId="79122415"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15.</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R. J. Nemanich, J. A. Carlisle, A. Hirata and K. Haenen, Mrs Bulletin </w:t>
      </w:r>
      <w:r w:rsidRPr="00C912E2">
        <w:rPr>
          <w:rFonts w:ascii="Times New Roman" w:hAnsi="Times New Roman" w:cs="Times New Roman"/>
          <w:b/>
          <w:sz w:val="24"/>
        </w:rPr>
        <w:t>39</w:t>
      </w:r>
      <w:r w:rsidRPr="00C912E2">
        <w:rPr>
          <w:rFonts w:ascii="Times New Roman" w:hAnsi="Times New Roman" w:cs="Times New Roman"/>
          <w:sz w:val="24"/>
        </w:rPr>
        <w:t xml:space="preserve"> (6), 490-494 (2014).</w:t>
      </w:r>
    </w:p>
    <w:p w14:paraId="0F0AF06A" w14:textId="27123E44"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16.</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Z. Zhang, K. Gu, G. Chen, M. Imura and M. Liao, Functional Diamond </w:t>
      </w:r>
      <w:r w:rsidRPr="00C912E2">
        <w:rPr>
          <w:rFonts w:ascii="Times New Roman" w:hAnsi="Times New Roman" w:cs="Times New Roman"/>
          <w:b/>
          <w:sz w:val="24"/>
        </w:rPr>
        <w:t>4</w:t>
      </w:r>
      <w:r w:rsidRPr="00C912E2">
        <w:rPr>
          <w:rFonts w:ascii="Times New Roman" w:hAnsi="Times New Roman" w:cs="Times New Roman"/>
          <w:sz w:val="24"/>
        </w:rPr>
        <w:t xml:space="preserve"> (1), 2346085 (2024).</w:t>
      </w:r>
    </w:p>
    <w:p w14:paraId="6073720E" w14:textId="4282B3C9"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17.</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R. Zulkharnay and P. W. May, Functional Diamond </w:t>
      </w:r>
      <w:r w:rsidRPr="00C912E2">
        <w:rPr>
          <w:rFonts w:ascii="Times New Roman" w:hAnsi="Times New Roman" w:cs="Times New Roman"/>
          <w:b/>
          <w:sz w:val="24"/>
        </w:rPr>
        <w:t>4</w:t>
      </w:r>
      <w:r w:rsidRPr="00C912E2">
        <w:rPr>
          <w:rFonts w:ascii="Times New Roman" w:hAnsi="Times New Roman" w:cs="Times New Roman"/>
          <w:sz w:val="24"/>
        </w:rPr>
        <w:t xml:space="preserve"> (1), 2410160 (2024).</w:t>
      </w:r>
    </w:p>
    <w:p w14:paraId="2F667316" w14:textId="1C00FEE3"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18.</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M. Grimsditch and A. Ramdas, Physical Review B </w:t>
      </w:r>
      <w:r w:rsidRPr="00C912E2">
        <w:rPr>
          <w:rFonts w:ascii="Times New Roman" w:hAnsi="Times New Roman" w:cs="Times New Roman"/>
          <w:b/>
          <w:sz w:val="24"/>
        </w:rPr>
        <w:t>11</w:t>
      </w:r>
      <w:r w:rsidRPr="00C912E2">
        <w:rPr>
          <w:rFonts w:ascii="Times New Roman" w:hAnsi="Times New Roman" w:cs="Times New Roman"/>
          <w:sz w:val="24"/>
        </w:rPr>
        <w:t xml:space="preserve"> (8), 3139 (1975).</w:t>
      </w:r>
    </w:p>
    <w:p w14:paraId="78534D6D" w14:textId="2707FC8C"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19.</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C. A. Klein and G. F. Cardinale, Diamond and Related Materials </w:t>
      </w:r>
      <w:r w:rsidRPr="00C912E2">
        <w:rPr>
          <w:rFonts w:ascii="Times New Roman" w:hAnsi="Times New Roman" w:cs="Times New Roman"/>
          <w:b/>
          <w:sz w:val="24"/>
        </w:rPr>
        <w:t>2</w:t>
      </w:r>
      <w:r w:rsidRPr="00C912E2">
        <w:rPr>
          <w:rFonts w:ascii="Times New Roman" w:hAnsi="Times New Roman" w:cs="Times New Roman"/>
          <w:sz w:val="24"/>
        </w:rPr>
        <w:t xml:space="preserve"> (5-7), 918-923 (1993).</w:t>
      </w:r>
    </w:p>
    <w:p w14:paraId="20B3A327" w14:textId="0A3A84B4"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20.</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M. Liao, M. Toda, L. Sang, S. Hishita, S. Tanaka and Y. Koide, Applied Physics Letters </w:t>
      </w:r>
      <w:r w:rsidRPr="00C912E2">
        <w:rPr>
          <w:rFonts w:ascii="Times New Roman" w:hAnsi="Times New Roman" w:cs="Times New Roman"/>
          <w:b/>
          <w:sz w:val="24"/>
        </w:rPr>
        <w:t>105</w:t>
      </w:r>
      <w:r w:rsidRPr="00C912E2">
        <w:rPr>
          <w:rFonts w:ascii="Times New Roman" w:hAnsi="Times New Roman" w:cs="Times New Roman"/>
          <w:sz w:val="24"/>
        </w:rPr>
        <w:t xml:space="preserve"> (25) (2014).</w:t>
      </w:r>
    </w:p>
    <w:p w14:paraId="1BDD3A7E" w14:textId="1379B6D7"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21.</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H. McSkimin and W. Bond, Physical Review </w:t>
      </w:r>
      <w:r w:rsidRPr="00C912E2">
        <w:rPr>
          <w:rFonts w:ascii="Times New Roman" w:hAnsi="Times New Roman" w:cs="Times New Roman"/>
          <w:b/>
          <w:sz w:val="24"/>
        </w:rPr>
        <w:t>105</w:t>
      </w:r>
      <w:r w:rsidRPr="00C912E2">
        <w:rPr>
          <w:rFonts w:ascii="Times New Roman" w:hAnsi="Times New Roman" w:cs="Times New Roman"/>
          <w:sz w:val="24"/>
        </w:rPr>
        <w:t xml:space="preserve"> (1), 116 (1957).</w:t>
      </w:r>
    </w:p>
    <w:p w14:paraId="25D1F424" w14:textId="17ABA621"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22.</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X. Shen, K. Wu, H. Sun, L. Sang, Z. Huang, M. Imura, Y. Koide, S. Koizumi and M. Liao, Diamond and Related Materials </w:t>
      </w:r>
      <w:r w:rsidRPr="00C912E2">
        <w:rPr>
          <w:rFonts w:ascii="Times New Roman" w:hAnsi="Times New Roman" w:cs="Times New Roman"/>
          <w:b/>
          <w:sz w:val="24"/>
        </w:rPr>
        <w:t>116</w:t>
      </w:r>
      <w:r w:rsidRPr="00C912E2">
        <w:rPr>
          <w:rFonts w:ascii="Times New Roman" w:hAnsi="Times New Roman" w:cs="Times New Roman"/>
          <w:sz w:val="24"/>
        </w:rPr>
        <w:t>, 108403 (2021).</w:t>
      </w:r>
    </w:p>
    <w:p w14:paraId="61D3A7A4" w14:textId="3CBCDB56"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23.</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S.-F. Wang, Y.-F. Hsu, J.-C. Pu, J. C. Sung and L. Hwa, Materials Chemistry and Physics </w:t>
      </w:r>
      <w:r w:rsidRPr="00C912E2">
        <w:rPr>
          <w:rFonts w:ascii="Times New Roman" w:hAnsi="Times New Roman" w:cs="Times New Roman"/>
          <w:b/>
          <w:sz w:val="24"/>
        </w:rPr>
        <w:t>85</w:t>
      </w:r>
      <w:r w:rsidRPr="00C912E2">
        <w:rPr>
          <w:rFonts w:ascii="Times New Roman" w:hAnsi="Times New Roman" w:cs="Times New Roman"/>
          <w:sz w:val="24"/>
        </w:rPr>
        <w:t xml:space="preserve"> (2-3), 432-437 (2004).</w:t>
      </w:r>
    </w:p>
    <w:p w14:paraId="269D806D" w14:textId="485A7435"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24.</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S. Bhagavantam and J. Bhimasenachar, Proceedings of the Royal Society of London. Series A. Mathematical and Physical Sciences </w:t>
      </w:r>
      <w:r w:rsidRPr="00C912E2">
        <w:rPr>
          <w:rFonts w:ascii="Times New Roman" w:hAnsi="Times New Roman" w:cs="Times New Roman"/>
          <w:b/>
          <w:sz w:val="24"/>
        </w:rPr>
        <w:t>187</w:t>
      </w:r>
      <w:r w:rsidRPr="00C912E2">
        <w:rPr>
          <w:rFonts w:ascii="Times New Roman" w:hAnsi="Times New Roman" w:cs="Times New Roman"/>
          <w:sz w:val="24"/>
        </w:rPr>
        <w:t xml:space="preserve"> (1010), 381-384 (1946).</w:t>
      </w:r>
    </w:p>
    <w:p w14:paraId="60E9E3BB" w14:textId="28EAEE98"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25.</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R. Krishnan, V. Chandrasekharan and E. Rajagopal, Nature </w:t>
      </w:r>
      <w:r w:rsidRPr="00C912E2">
        <w:rPr>
          <w:rFonts w:ascii="Times New Roman" w:hAnsi="Times New Roman" w:cs="Times New Roman"/>
          <w:b/>
          <w:sz w:val="24"/>
        </w:rPr>
        <w:t>182</w:t>
      </w:r>
      <w:r w:rsidRPr="00C912E2">
        <w:rPr>
          <w:rFonts w:ascii="Times New Roman" w:hAnsi="Times New Roman" w:cs="Times New Roman"/>
          <w:sz w:val="24"/>
        </w:rPr>
        <w:t xml:space="preserve"> (4634), 518-520 (1958).</w:t>
      </w:r>
    </w:p>
    <w:p w14:paraId="2EA20CB7" w14:textId="60E6FC19"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26.</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M. Núñez Valdez, K. Umemoto and R. M. Wentzcovitch, Applied Physics Letters </w:t>
      </w:r>
      <w:r w:rsidRPr="00C912E2">
        <w:rPr>
          <w:rFonts w:ascii="Times New Roman" w:hAnsi="Times New Roman" w:cs="Times New Roman"/>
          <w:b/>
          <w:sz w:val="24"/>
        </w:rPr>
        <w:t>101</w:t>
      </w:r>
      <w:r w:rsidRPr="00C912E2">
        <w:rPr>
          <w:rFonts w:ascii="Times New Roman" w:hAnsi="Times New Roman" w:cs="Times New Roman"/>
          <w:sz w:val="24"/>
        </w:rPr>
        <w:t xml:space="preserve"> (17) (2012).</w:t>
      </w:r>
    </w:p>
    <w:p w14:paraId="7A517DB5" w14:textId="0D062BAC"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27.</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Y.-Y. Chang, S. D. Jacobsen, M. Kimura, T. Irifune and I. Ohno, Physics of the Earth </w:t>
      </w:r>
      <w:r w:rsidRPr="00C912E2">
        <w:rPr>
          <w:rFonts w:ascii="Times New Roman" w:hAnsi="Times New Roman" w:cs="Times New Roman"/>
          <w:sz w:val="24"/>
        </w:rPr>
        <w:lastRenderedPageBreak/>
        <w:t xml:space="preserve">and Planetary Interiors </w:t>
      </w:r>
      <w:r w:rsidRPr="00C912E2">
        <w:rPr>
          <w:rFonts w:ascii="Times New Roman" w:hAnsi="Times New Roman" w:cs="Times New Roman"/>
          <w:b/>
          <w:sz w:val="24"/>
        </w:rPr>
        <w:t>228</w:t>
      </w:r>
      <w:r w:rsidRPr="00C912E2">
        <w:rPr>
          <w:rFonts w:ascii="Times New Roman" w:hAnsi="Times New Roman" w:cs="Times New Roman"/>
          <w:sz w:val="24"/>
        </w:rPr>
        <w:t>, 47-55 (2014).</w:t>
      </w:r>
    </w:p>
    <w:p w14:paraId="641E8B43" w14:textId="08EF5B9B"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28.</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N. Mounet and N. Marzari, Physical Review B—Condensed Matter and Materials Physics </w:t>
      </w:r>
      <w:r w:rsidRPr="00C912E2">
        <w:rPr>
          <w:rFonts w:ascii="Times New Roman" w:hAnsi="Times New Roman" w:cs="Times New Roman"/>
          <w:b/>
          <w:sz w:val="24"/>
        </w:rPr>
        <w:t>71</w:t>
      </w:r>
      <w:r w:rsidRPr="00C912E2">
        <w:rPr>
          <w:rFonts w:ascii="Times New Roman" w:hAnsi="Times New Roman" w:cs="Times New Roman"/>
          <w:sz w:val="24"/>
        </w:rPr>
        <w:t xml:space="preserve"> (20), 205214 (2005).</w:t>
      </w:r>
    </w:p>
    <w:p w14:paraId="10EB7EFF" w14:textId="6BE8182A"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29.</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E. Zouboulis, M. Grimsditch, A. Ramdas and S. Rodriguez, Physical Review B </w:t>
      </w:r>
      <w:r w:rsidRPr="00C912E2">
        <w:rPr>
          <w:rFonts w:ascii="Times New Roman" w:hAnsi="Times New Roman" w:cs="Times New Roman"/>
          <w:b/>
          <w:sz w:val="24"/>
        </w:rPr>
        <w:t>57</w:t>
      </w:r>
      <w:r w:rsidRPr="00C912E2">
        <w:rPr>
          <w:rFonts w:ascii="Times New Roman" w:hAnsi="Times New Roman" w:cs="Times New Roman"/>
          <w:sz w:val="24"/>
        </w:rPr>
        <w:t xml:space="preserve"> (5), 2889 (1998).</w:t>
      </w:r>
    </w:p>
    <w:p w14:paraId="31FBBCED" w14:textId="44C62A9F"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30.</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H. McSkimin and P. Andreatch Jr, Journal of Applied Physics </w:t>
      </w:r>
      <w:r w:rsidRPr="00C912E2">
        <w:rPr>
          <w:rFonts w:ascii="Times New Roman" w:hAnsi="Times New Roman" w:cs="Times New Roman"/>
          <w:b/>
          <w:sz w:val="24"/>
        </w:rPr>
        <w:t>43</w:t>
      </w:r>
      <w:r w:rsidRPr="00C912E2">
        <w:rPr>
          <w:rFonts w:ascii="Times New Roman" w:hAnsi="Times New Roman" w:cs="Times New Roman"/>
          <w:sz w:val="24"/>
        </w:rPr>
        <w:t xml:space="preserve"> (7), 2944-2948 (1972).</w:t>
      </w:r>
    </w:p>
    <w:p w14:paraId="01AABFEA" w14:textId="0E27BCD1"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31.</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M. Liao, S. Hishita, E. Watanabe, S. Koizumi and Y. Koide, Advanced Materials </w:t>
      </w:r>
      <w:r w:rsidRPr="00C912E2">
        <w:rPr>
          <w:rFonts w:ascii="Times New Roman" w:hAnsi="Times New Roman" w:cs="Times New Roman"/>
          <w:b/>
          <w:sz w:val="24"/>
        </w:rPr>
        <w:t>22</w:t>
      </w:r>
      <w:r w:rsidRPr="00C912E2">
        <w:rPr>
          <w:rFonts w:ascii="Times New Roman" w:hAnsi="Times New Roman" w:cs="Times New Roman"/>
          <w:sz w:val="24"/>
        </w:rPr>
        <w:t xml:space="preserve"> (47), 5393-5397 (2010).</w:t>
      </w:r>
    </w:p>
    <w:p w14:paraId="65941ED6" w14:textId="3938A0B4"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32.</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G. Chen, Z. Zhang, K. Gu, L. Sang, S. Koizumi, M. Toda, H. Ye, Y. Koide, Z. Huang and M. Liao, Applied Physics Express </w:t>
      </w:r>
      <w:r w:rsidRPr="00C912E2">
        <w:rPr>
          <w:rFonts w:ascii="Times New Roman" w:hAnsi="Times New Roman" w:cs="Times New Roman"/>
          <w:b/>
          <w:sz w:val="24"/>
        </w:rPr>
        <w:t>17</w:t>
      </w:r>
      <w:r w:rsidRPr="00C912E2">
        <w:rPr>
          <w:rFonts w:ascii="Times New Roman" w:hAnsi="Times New Roman" w:cs="Times New Roman"/>
          <w:sz w:val="24"/>
        </w:rPr>
        <w:t xml:space="preserve"> (2), 021001 (2024).</w:t>
      </w:r>
    </w:p>
    <w:p w14:paraId="244F0137" w14:textId="7F0E8DA3"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33.</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W. Zhao, G. Chen, Z. Zhang, S. Koizumi and M. Liao, Diamond and Related Materials, 112592 (2025).</w:t>
      </w:r>
    </w:p>
    <w:p w14:paraId="2E109A4F" w14:textId="370D83C7"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34.</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A. Hmiel, J. Winey, Y. Gupta and M. Desjarlais, Physical Review B </w:t>
      </w:r>
      <w:r w:rsidRPr="00C912E2">
        <w:rPr>
          <w:rFonts w:ascii="Times New Roman" w:hAnsi="Times New Roman" w:cs="Times New Roman"/>
          <w:b/>
          <w:sz w:val="24"/>
        </w:rPr>
        <w:t>93</w:t>
      </w:r>
      <w:r w:rsidRPr="00C912E2">
        <w:rPr>
          <w:rFonts w:ascii="Times New Roman" w:hAnsi="Times New Roman" w:cs="Times New Roman"/>
          <w:sz w:val="24"/>
        </w:rPr>
        <w:t xml:space="preserve"> (17), 174113 (2016).</w:t>
      </w:r>
    </w:p>
    <w:p w14:paraId="6DB8538A" w14:textId="3DE092DF"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35.</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F. Zhi-Jian, J. Guang-Fu, C. Xiang-Rong and G. Qing-Quan, Communications in Theoretical Physics </w:t>
      </w:r>
      <w:r w:rsidRPr="00C912E2">
        <w:rPr>
          <w:rFonts w:ascii="Times New Roman" w:hAnsi="Times New Roman" w:cs="Times New Roman"/>
          <w:b/>
          <w:sz w:val="24"/>
        </w:rPr>
        <w:t>51</w:t>
      </w:r>
      <w:r w:rsidRPr="00C912E2">
        <w:rPr>
          <w:rFonts w:ascii="Times New Roman" w:hAnsi="Times New Roman" w:cs="Times New Roman"/>
          <w:sz w:val="24"/>
        </w:rPr>
        <w:t xml:space="preserve"> (6), 1129 (2009).</w:t>
      </w:r>
    </w:p>
    <w:p w14:paraId="5038DCAC" w14:textId="271CDF49"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36.</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P. Djemia, A. Tallaire, J. Achard, F. Silva and A. Gicquel, Diamond and related materials </w:t>
      </w:r>
      <w:r w:rsidRPr="00C912E2">
        <w:rPr>
          <w:rFonts w:ascii="Times New Roman" w:hAnsi="Times New Roman" w:cs="Times New Roman"/>
          <w:b/>
          <w:sz w:val="24"/>
        </w:rPr>
        <w:t>16</w:t>
      </w:r>
      <w:r w:rsidRPr="00C912E2">
        <w:rPr>
          <w:rFonts w:ascii="Times New Roman" w:hAnsi="Times New Roman" w:cs="Times New Roman"/>
          <w:sz w:val="24"/>
        </w:rPr>
        <w:t xml:space="preserve"> (4-7), 962-965 (2007).</w:t>
      </w:r>
    </w:p>
    <w:p w14:paraId="50B84964" w14:textId="5E09C222"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37.</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Z. H. Shen, A. M. Lomonosov, P. Hess, M. Fischer, S. Gsell and M. Schreck, Journal of Applied Physics </w:t>
      </w:r>
      <w:r w:rsidRPr="00C912E2">
        <w:rPr>
          <w:rFonts w:ascii="Times New Roman" w:hAnsi="Times New Roman" w:cs="Times New Roman"/>
          <w:b/>
          <w:sz w:val="24"/>
        </w:rPr>
        <w:t>108</w:t>
      </w:r>
      <w:r w:rsidRPr="00C912E2">
        <w:rPr>
          <w:rFonts w:ascii="Times New Roman" w:hAnsi="Times New Roman" w:cs="Times New Roman"/>
          <w:sz w:val="24"/>
        </w:rPr>
        <w:t xml:space="preserve"> (8) (2010).</w:t>
      </w:r>
    </w:p>
    <w:p w14:paraId="76B72FC2" w14:textId="63BB9636" w:rsidR="00C912E2" w:rsidRPr="00C912E2" w:rsidRDefault="00C912E2" w:rsidP="00C912E2">
      <w:pPr>
        <w:pStyle w:val="EndNoteBibliography"/>
        <w:spacing w:after="0"/>
        <w:jc w:val="both"/>
        <w:rPr>
          <w:rFonts w:ascii="Times New Roman" w:hAnsi="Times New Roman" w:cs="Times New Roman"/>
          <w:sz w:val="24"/>
        </w:rPr>
      </w:pPr>
      <w:r w:rsidRPr="00C912E2">
        <w:rPr>
          <w:rFonts w:ascii="Times New Roman" w:hAnsi="Times New Roman" w:cs="Times New Roman"/>
          <w:sz w:val="24"/>
        </w:rPr>
        <w:t>38.</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A. Migliori, H. Ledbetter, R. G. Leisure, C. Pantea and J. B. Betts, Journal of applied physics </w:t>
      </w:r>
      <w:r w:rsidRPr="00C912E2">
        <w:rPr>
          <w:rFonts w:ascii="Times New Roman" w:hAnsi="Times New Roman" w:cs="Times New Roman"/>
          <w:b/>
          <w:sz w:val="24"/>
        </w:rPr>
        <w:t>104</w:t>
      </w:r>
      <w:r w:rsidRPr="00C912E2">
        <w:rPr>
          <w:rFonts w:ascii="Times New Roman" w:hAnsi="Times New Roman" w:cs="Times New Roman"/>
          <w:sz w:val="24"/>
        </w:rPr>
        <w:t xml:space="preserve"> (5) (2008).</w:t>
      </w:r>
    </w:p>
    <w:p w14:paraId="3B5AA4B4" w14:textId="4552987C" w:rsidR="00C912E2" w:rsidRPr="00C912E2" w:rsidRDefault="00C912E2" w:rsidP="00C912E2">
      <w:pPr>
        <w:pStyle w:val="EndNoteBibliography"/>
        <w:jc w:val="both"/>
        <w:rPr>
          <w:rFonts w:ascii="Times New Roman" w:hAnsi="Times New Roman" w:cs="Times New Roman"/>
          <w:sz w:val="24"/>
        </w:rPr>
      </w:pPr>
      <w:r w:rsidRPr="00C912E2">
        <w:rPr>
          <w:rFonts w:ascii="Times New Roman" w:hAnsi="Times New Roman" w:cs="Times New Roman"/>
          <w:sz w:val="24"/>
        </w:rPr>
        <w:t>39.</w:t>
      </w:r>
      <w:r w:rsidR="007A0550">
        <w:rPr>
          <w:rFonts w:ascii="Times New Roman" w:eastAsia="DengXian" w:hAnsi="Times New Roman" w:cs="Times New Roman" w:hint="eastAsia"/>
          <w:sz w:val="24"/>
          <w:lang w:eastAsia="zh-CN"/>
        </w:rPr>
        <w:t xml:space="preserve"> </w:t>
      </w:r>
      <w:r w:rsidRPr="00C912E2">
        <w:rPr>
          <w:rFonts w:ascii="Times New Roman" w:hAnsi="Times New Roman" w:cs="Times New Roman"/>
          <w:sz w:val="24"/>
        </w:rPr>
        <w:t xml:space="preserve">M. A. Hopcroft, W. D. Nix and T. W. Kenny, Journal of microelectromechanical systems </w:t>
      </w:r>
      <w:r w:rsidRPr="00C912E2">
        <w:rPr>
          <w:rFonts w:ascii="Times New Roman" w:hAnsi="Times New Roman" w:cs="Times New Roman"/>
          <w:b/>
          <w:sz w:val="24"/>
        </w:rPr>
        <w:t>19</w:t>
      </w:r>
      <w:r w:rsidRPr="00C912E2">
        <w:rPr>
          <w:rFonts w:ascii="Times New Roman" w:hAnsi="Times New Roman" w:cs="Times New Roman"/>
          <w:sz w:val="24"/>
        </w:rPr>
        <w:t xml:space="preserve"> (2), 229-238 (2010).</w:t>
      </w:r>
    </w:p>
    <w:p w14:paraId="06FB8FD5" w14:textId="6CB01D22" w:rsidR="00270063" w:rsidRPr="0079004E" w:rsidRDefault="004B1CC9" w:rsidP="00C912E2">
      <w:pPr>
        <w:pStyle w:val="ac"/>
        <w:jc w:val="both"/>
        <w:rPr>
          <w:rFonts w:ascii="Times New Roman" w:eastAsia="DengXian" w:hAnsi="Times New Roman" w:cs="Times New Roman"/>
          <w:sz w:val="24"/>
          <w:lang w:eastAsia="zh-CN"/>
        </w:rPr>
      </w:pPr>
      <w:r w:rsidRPr="00C912E2">
        <w:rPr>
          <w:rFonts w:ascii="Times New Roman" w:eastAsia="DengXian" w:hAnsi="Times New Roman" w:cs="Times New Roman"/>
          <w:sz w:val="24"/>
          <w:lang w:eastAsia="zh-CN"/>
        </w:rPr>
        <w:fldChar w:fldCharType="end"/>
      </w:r>
    </w:p>
    <w:sectPr w:rsidR="00270063" w:rsidRPr="0079004E">
      <w:footerReference w:type="default" r:id="rId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ED6E" w14:textId="77777777" w:rsidR="00DE3E6B" w:rsidRDefault="00DE3E6B" w:rsidP="00887D46">
      <w:pPr>
        <w:spacing w:after="0" w:line="240" w:lineRule="auto"/>
      </w:pPr>
      <w:r>
        <w:separator/>
      </w:r>
    </w:p>
  </w:endnote>
  <w:endnote w:type="continuationSeparator" w:id="0">
    <w:p w14:paraId="47347EFF" w14:textId="77777777" w:rsidR="00DE3E6B" w:rsidRDefault="00DE3E6B" w:rsidP="00887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730796"/>
      <w:docPartObj>
        <w:docPartGallery w:val="Page Numbers (Bottom of Page)"/>
        <w:docPartUnique/>
      </w:docPartObj>
    </w:sdtPr>
    <w:sdtContent>
      <w:p w14:paraId="5F2CA8F8" w14:textId="75A301F0" w:rsidR="00C73B29" w:rsidRDefault="00C73B29">
        <w:pPr>
          <w:pStyle w:val="af3"/>
          <w:jc w:val="center"/>
        </w:pPr>
        <w:r>
          <w:fldChar w:fldCharType="begin"/>
        </w:r>
        <w:r>
          <w:instrText>PAGE   \* MERGEFORMAT</w:instrText>
        </w:r>
        <w:r>
          <w:fldChar w:fldCharType="separate"/>
        </w:r>
        <w:r>
          <w:rPr>
            <w:lang w:val="ja-JP"/>
          </w:rPr>
          <w:t>2</w:t>
        </w:r>
        <w:r>
          <w:fldChar w:fldCharType="end"/>
        </w:r>
      </w:p>
    </w:sdtContent>
  </w:sdt>
  <w:p w14:paraId="0DA8E337" w14:textId="77777777" w:rsidR="00C73B29" w:rsidRDefault="00C73B2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198F" w14:textId="77777777" w:rsidR="00DE3E6B" w:rsidRDefault="00DE3E6B" w:rsidP="00887D46">
      <w:pPr>
        <w:spacing w:after="0" w:line="240" w:lineRule="auto"/>
      </w:pPr>
      <w:r>
        <w:separator/>
      </w:r>
    </w:p>
  </w:footnote>
  <w:footnote w:type="continuationSeparator" w:id="0">
    <w:p w14:paraId="0825A33F" w14:textId="77777777" w:rsidR="00DE3E6B" w:rsidRDefault="00DE3E6B" w:rsidP="00887D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IP Style Manual&lt;/Style&gt;&lt;LeftDelim&gt;{&lt;/LeftDelim&gt;&lt;RightDelim&gt;}&lt;/RightDelim&gt;&lt;FontName&gt;Yu Mincho&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xfe90x5sweayefz9mv5f2nsrswdrd005v5&quot;&gt;My EndNote Library&lt;record-ids&gt;&lt;item&gt;3&lt;/item&gt;&lt;item&gt;4&lt;/item&gt;&lt;item&gt;11&lt;/item&gt;&lt;item&gt;12&lt;/item&gt;&lt;item&gt;13&lt;/item&gt;&lt;item&gt;15&lt;/item&gt;&lt;item&gt;17&lt;/item&gt;&lt;item&gt;18&lt;/item&gt;&lt;item&gt;19&lt;/item&gt;&lt;item&gt;20&lt;/item&gt;&lt;item&gt;22&lt;/item&gt;&lt;item&gt;23&lt;/item&gt;&lt;item&gt;24&lt;/item&gt;&lt;item&gt;25&lt;/item&gt;&lt;item&gt;29&lt;/item&gt;&lt;item&gt;30&lt;/item&gt;&lt;item&gt;32&lt;/item&gt;&lt;item&gt;34&lt;/item&gt;&lt;item&gt;37&lt;/item&gt;&lt;item&gt;44&lt;/item&gt;&lt;item&gt;45&lt;/item&gt;&lt;item&gt;46&lt;/item&gt;&lt;item&gt;47&lt;/item&gt;&lt;item&gt;48&lt;/item&gt;&lt;item&gt;50&lt;/item&gt;&lt;item&gt;51&lt;/item&gt;&lt;item&gt;52&lt;/item&gt;&lt;item&gt;53&lt;/item&gt;&lt;item&gt;55&lt;/item&gt;&lt;item&gt;56&lt;/item&gt;&lt;item&gt;57&lt;/item&gt;&lt;item&gt;59&lt;/item&gt;&lt;item&gt;61&lt;/item&gt;&lt;item&gt;62&lt;/item&gt;&lt;item&gt;63&lt;/item&gt;&lt;/record-ids&gt;&lt;/item&gt;&lt;/Libraries&gt;"/>
  </w:docVars>
  <w:rsids>
    <w:rsidRoot w:val="003B782A"/>
    <w:rsid w:val="00003356"/>
    <w:rsid w:val="00003956"/>
    <w:rsid w:val="00004A49"/>
    <w:rsid w:val="000059D8"/>
    <w:rsid w:val="00007060"/>
    <w:rsid w:val="000100C0"/>
    <w:rsid w:val="0001041E"/>
    <w:rsid w:val="00010456"/>
    <w:rsid w:val="00012768"/>
    <w:rsid w:val="00013BE6"/>
    <w:rsid w:val="00014C68"/>
    <w:rsid w:val="000160A2"/>
    <w:rsid w:val="00020613"/>
    <w:rsid w:val="00020C9A"/>
    <w:rsid w:val="0002258F"/>
    <w:rsid w:val="00025D59"/>
    <w:rsid w:val="00025E1D"/>
    <w:rsid w:val="00026498"/>
    <w:rsid w:val="000273F1"/>
    <w:rsid w:val="0003304E"/>
    <w:rsid w:val="00034F82"/>
    <w:rsid w:val="0003596C"/>
    <w:rsid w:val="00037554"/>
    <w:rsid w:val="00037A79"/>
    <w:rsid w:val="00037FB4"/>
    <w:rsid w:val="00041B02"/>
    <w:rsid w:val="0004288A"/>
    <w:rsid w:val="000434E2"/>
    <w:rsid w:val="00044A6E"/>
    <w:rsid w:val="00044E74"/>
    <w:rsid w:val="00050E8D"/>
    <w:rsid w:val="00052F44"/>
    <w:rsid w:val="000532A4"/>
    <w:rsid w:val="0005438F"/>
    <w:rsid w:val="00056C60"/>
    <w:rsid w:val="00056D1C"/>
    <w:rsid w:val="000606B9"/>
    <w:rsid w:val="000606FC"/>
    <w:rsid w:val="00062CF9"/>
    <w:rsid w:val="0006668E"/>
    <w:rsid w:val="00071BB3"/>
    <w:rsid w:val="00074E8A"/>
    <w:rsid w:val="00075A8E"/>
    <w:rsid w:val="00075BDC"/>
    <w:rsid w:val="00076232"/>
    <w:rsid w:val="00076525"/>
    <w:rsid w:val="0007738E"/>
    <w:rsid w:val="00077644"/>
    <w:rsid w:val="00081EEE"/>
    <w:rsid w:val="00082631"/>
    <w:rsid w:val="00083E46"/>
    <w:rsid w:val="00084870"/>
    <w:rsid w:val="00085F0D"/>
    <w:rsid w:val="00086C33"/>
    <w:rsid w:val="00086CA6"/>
    <w:rsid w:val="00087608"/>
    <w:rsid w:val="0009196D"/>
    <w:rsid w:val="000950FD"/>
    <w:rsid w:val="000A0558"/>
    <w:rsid w:val="000A10DC"/>
    <w:rsid w:val="000A4417"/>
    <w:rsid w:val="000A56F5"/>
    <w:rsid w:val="000A6AF5"/>
    <w:rsid w:val="000B5901"/>
    <w:rsid w:val="000B6739"/>
    <w:rsid w:val="000B75D3"/>
    <w:rsid w:val="000B779B"/>
    <w:rsid w:val="000C0B47"/>
    <w:rsid w:val="000C1B3A"/>
    <w:rsid w:val="000C2627"/>
    <w:rsid w:val="000C26F6"/>
    <w:rsid w:val="000C318C"/>
    <w:rsid w:val="000C36A8"/>
    <w:rsid w:val="000C5437"/>
    <w:rsid w:val="000C5787"/>
    <w:rsid w:val="000D04E7"/>
    <w:rsid w:val="000D10C8"/>
    <w:rsid w:val="000D1EA6"/>
    <w:rsid w:val="000D2D00"/>
    <w:rsid w:val="000D52C9"/>
    <w:rsid w:val="000D61A3"/>
    <w:rsid w:val="000D7FD8"/>
    <w:rsid w:val="000E0294"/>
    <w:rsid w:val="000E050E"/>
    <w:rsid w:val="000E10C2"/>
    <w:rsid w:val="000E6762"/>
    <w:rsid w:val="000E6CE0"/>
    <w:rsid w:val="000F1030"/>
    <w:rsid w:val="000F1360"/>
    <w:rsid w:val="000F4626"/>
    <w:rsid w:val="000F47DC"/>
    <w:rsid w:val="000F4CF3"/>
    <w:rsid w:val="000F5B8A"/>
    <w:rsid w:val="000F6A8E"/>
    <w:rsid w:val="00100933"/>
    <w:rsid w:val="00100938"/>
    <w:rsid w:val="001032E7"/>
    <w:rsid w:val="00103C3E"/>
    <w:rsid w:val="001047B6"/>
    <w:rsid w:val="00104944"/>
    <w:rsid w:val="001054E7"/>
    <w:rsid w:val="001068A9"/>
    <w:rsid w:val="0010691D"/>
    <w:rsid w:val="001072BE"/>
    <w:rsid w:val="00107AD3"/>
    <w:rsid w:val="001122FD"/>
    <w:rsid w:val="00114575"/>
    <w:rsid w:val="001176DF"/>
    <w:rsid w:val="00117703"/>
    <w:rsid w:val="00120C50"/>
    <w:rsid w:val="00121397"/>
    <w:rsid w:val="001219A8"/>
    <w:rsid w:val="001225BE"/>
    <w:rsid w:val="001225DC"/>
    <w:rsid w:val="00124F40"/>
    <w:rsid w:val="0012627B"/>
    <w:rsid w:val="001271D5"/>
    <w:rsid w:val="00127846"/>
    <w:rsid w:val="00131A55"/>
    <w:rsid w:val="0013331C"/>
    <w:rsid w:val="001348A5"/>
    <w:rsid w:val="00135D60"/>
    <w:rsid w:val="00135EAE"/>
    <w:rsid w:val="00135FC4"/>
    <w:rsid w:val="00136072"/>
    <w:rsid w:val="00137373"/>
    <w:rsid w:val="00137E0D"/>
    <w:rsid w:val="00137E99"/>
    <w:rsid w:val="001414C5"/>
    <w:rsid w:val="001419EE"/>
    <w:rsid w:val="0014374E"/>
    <w:rsid w:val="00145F1E"/>
    <w:rsid w:val="00150E8E"/>
    <w:rsid w:val="00151C2E"/>
    <w:rsid w:val="00152216"/>
    <w:rsid w:val="001526F9"/>
    <w:rsid w:val="00153013"/>
    <w:rsid w:val="00162C45"/>
    <w:rsid w:val="001634B8"/>
    <w:rsid w:val="00163C4C"/>
    <w:rsid w:val="00180878"/>
    <w:rsid w:val="0018391F"/>
    <w:rsid w:val="00186DC6"/>
    <w:rsid w:val="0018705F"/>
    <w:rsid w:val="00190E43"/>
    <w:rsid w:val="0019103D"/>
    <w:rsid w:val="001922B5"/>
    <w:rsid w:val="001926B3"/>
    <w:rsid w:val="001934E1"/>
    <w:rsid w:val="00195098"/>
    <w:rsid w:val="00195484"/>
    <w:rsid w:val="00196D2E"/>
    <w:rsid w:val="001971AB"/>
    <w:rsid w:val="001A0AF4"/>
    <w:rsid w:val="001A5DE6"/>
    <w:rsid w:val="001A6605"/>
    <w:rsid w:val="001B191B"/>
    <w:rsid w:val="001B1B4E"/>
    <w:rsid w:val="001B223B"/>
    <w:rsid w:val="001B22F9"/>
    <w:rsid w:val="001B2AE0"/>
    <w:rsid w:val="001B4E6D"/>
    <w:rsid w:val="001B4FF3"/>
    <w:rsid w:val="001B5B91"/>
    <w:rsid w:val="001B6622"/>
    <w:rsid w:val="001B70C1"/>
    <w:rsid w:val="001C32B6"/>
    <w:rsid w:val="001C6326"/>
    <w:rsid w:val="001C7735"/>
    <w:rsid w:val="001D00F0"/>
    <w:rsid w:val="001D358D"/>
    <w:rsid w:val="001D3C94"/>
    <w:rsid w:val="001D5A49"/>
    <w:rsid w:val="001D6431"/>
    <w:rsid w:val="001D67F3"/>
    <w:rsid w:val="001E2568"/>
    <w:rsid w:val="001E41D1"/>
    <w:rsid w:val="001E6CEB"/>
    <w:rsid w:val="001F082A"/>
    <w:rsid w:val="001F1ED2"/>
    <w:rsid w:val="001F2D44"/>
    <w:rsid w:val="001F3544"/>
    <w:rsid w:val="001F3A0D"/>
    <w:rsid w:val="001F4C83"/>
    <w:rsid w:val="001F72FA"/>
    <w:rsid w:val="002012A8"/>
    <w:rsid w:val="002019E5"/>
    <w:rsid w:val="00202230"/>
    <w:rsid w:val="002022C5"/>
    <w:rsid w:val="002040D1"/>
    <w:rsid w:val="00205987"/>
    <w:rsid w:val="00205A53"/>
    <w:rsid w:val="00205AC2"/>
    <w:rsid w:val="00206782"/>
    <w:rsid w:val="00206A37"/>
    <w:rsid w:val="002107E0"/>
    <w:rsid w:val="00211239"/>
    <w:rsid w:val="00212DAF"/>
    <w:rsid w:val="00212E1D"/>
    <w:rsid w:val="00214B22"/>
    <w:rsid w:val="002154B4"/>
    <w:rsid w:val="00216E79"/>
    <w:rsid w:val="002175A1"/>
    <w:rsid w:val="002176C1"/>
    <w:rsid w:val="00217984"/>
    <w:rsid w:val="00220570"/>
    <w:rsid w:val="0022070B"/>
    <w:rsid w:val="00220A1E"/>
    <w:rsid w:val="00220DE1"/>
    <w:rsid w:val="00221A98"/>
    <w:rsid w:val="00221B00"/>
    <w:rsid w:val="00222C37"/>
    <w:rsid w:val="002237D7"/>
    <w:rsid w:val="0022572F"/>
    <w:rsid w:val="00227AEA"/>
    <w:rsid w:val="0023081D"/>
    <w:rsid w:val="00230E84"/>
    <w:rsid w:val="002317FB"/>
    <w:rsid w:val="00231A76"/>
    <w:rsid w:val="00231AE2"/>
    <w:rsid w:val="00235532"/>
    <w:rsid w:val="00236136"/>
    <w:rsid w:val="00236A73"/>
    <w:rsid w:val="00237B80"/>
    <w:rsid w:val="002402CC"/>
    <w:rsid w:val="00240F8D"/>
    <w:rsid w:val="002414E8"/>
    <w:rsid w:val="00242B0D"/>
    <w:rsid w:val="00243DBD"/>
    <w:rsid w:val="00245FB5"/>
    <w:rsid w:val="0024628A"/>
    <w:rsid w:val="0024783B"/>
    <w:rsid w:val="00250497"/>
    <w:rsid w:val="0025503B"/>
    <w:rsid w:val="0025572A"/>
    <w:rsid w:val="00255969"/>
    <w:rsid w:val="00256C2A"/>
    <w:rsid w:val="002579EF"/>
    <w:rsid w:val="00257D86"/>
    <w:rsid w:val="002602D7"/>
    <w:rsid w:val="002627F3"/>
    <w:rsid w:val="00263E61"/>
    <w:rsid w:val="00263E95"/>
    <w:rsid w:val="00265345"/>
    <w:rsid w:val="0026589D"/>
    <w:rsid w:val="00266FDF"/>
    <w:rsid w:val="00267697"/>
    <w:rsid w:val="00267FD6"/>
    <w:rsid w:val="00270063"/>
    <w:rsid w:val="002707AD"/>
    <w:rsid w:val="00271C6F"/>
    <w:rsid w:val="00273DEB"/>
    <w:rsid w:val="00274288"/>
    <w:rsid w:val="00274ADF"/>
    <w:rsid w:val="00276D40"/>
    <w:rsid w:val="00281264"/>
    <w:rsid w:val="00281D71"/>
    <w:rsid w:val="00283A32"/>
    <w:rsid w:val="00285C78"/>
    <w:rsid w:val="0028642A"/>
    <w:rsid w:val="0029268D"/>
    <w:rsid w:val="00292A43"/>
    <w:rsid w:val="002935B7"/>
    <w:rsid w:val="00294D3A"/>
    <w:rsid w:val="00295E03"/>
    <w:rsid w:val="002A035E"/>
    <w:rsid w:val="002A0C34"/>
    <w:rsid w:val="002A1A82"/>
    <w:rsid w:val="002A24D7"/>
    <w:rsid w:val="002A29AB"/>
    <w:rsid w:val="002A2F67"/>
    <w:rsid w:val="002A5A63"/>
    <w:rsid w:val="002A657F"/>
    <w:rsid w:val="002A6A5B"/>
    <w:rsid w:val="002B0009"/>
    <w:rsid w:val="002B02AB"/>
    <w:rsid w:val="002B08BE"/>
    <w:rsid w:val="002B1EB7"/>
    <w:rsid w:val="002B3D90"/>
    <w:rsid w:val="002B7A78"/>
    <w:rsid w:val="002C12E3"/>
    <w:rsid w:val="002C5385"/>
    <w:rsid w:val="002C668E"/>
    <w:rsid w:val="002D0263"/>
    <w:rsid w:val="002D0993"/>
    <w:rsid w:val="002D3E2C"/>
    <w:rsid w:val="002D41DE"/>
    <w:rsid w:val="002D6789"/>
    <w:rsid w:val="002E065C"/>
    <w:rsid w:val="002E12BD"/>
    <w:rsid w:val="002E1402"/>
    <w:rsid w:val="002E1558"/>
    <w:rsid w:val="002E48BC"/>
    <w:rsid w:val="002E4F16"/>
    <w:rsid w:val="002E6406"/>
    <w:rsid w:val="002E6875"/>
    <w:rsid w:val="002E78B8"/>
    <w:rsid w:val="002F0D56"/>
    <w:rsid w:val="002F1F32"/>
    <w:rsid w:val="002F22CF"/>
    <w:rsid w:val="002F539A"/>
    <w:rsid w:val="002F7379"/>
    <w:rsid w:val="0030096F"/>
    <w:rsid w:val="00302C56"/>
    <w:rsid w:val="00302E81"/>
    <w:rsid w:val="00303008"/>
    <w:rsid w:val="00304161"/>
    <w:rsid w:val="003042D5"/>
    <w:rsid w:val="0030452D"/>
    <w:rsid w:val="003062D6"/>
    <w:rsid w:val="003103BF"/>
    <w:rsid w:val="0031299A"/>
    <w:rsid w:val="00312DB8"/>
    <w:rsid w:val="003164F7"/>
    <w:rsid w:val="00320801"/>
    <w:rsid w:val="00320C68"/>
    <w:rsid w:val="00322575"/>
    <w:rsid w:val="00322AD4"/>
    <w:rsid w:val="00322FD9"/>
    <w:rsid w:val="0032322E"/>
    <w:rsid w:val="00323A09"/>
    <w:rsid w:val="00323C20"/>
    <w:rsid w:val="003241F5"/>
    <w:rsid w:val="003242D7"/>
    <w:rsid w:val="00324504"/>
    <w:rsid w:val="00324944"/>
    <w:rsid w:val="003250C3"/>
    <w:rsid w:val="00327874"/>
    <w:rsid w:val="0032794C"/>
    <w:rsid w:val="00335A65"/>
    <w:rsid w:val="003366F9"/>
    <w:rsid w:val="00336BD2"/>
    <w:rsid w:val="00341491"/>
    <w:rsid w:val="0034391B"/>
    <w:rsid w:val="003447C4"/>
    <w:rsid w:val="003453A2"/>
    <w:rsid w:val="00345A37"/>
    <w:rsid w:val="003469AE"/>
    <w:rsid w:val="003479D9"/>
    <w:rsid w:val="00347C39"/>
    <w:rsid w:val="00353614"/>
    <w:rsid w:val="00353932"/>
    <w:rsid w:val="003561FA"/>
    <w:rsid w:val="0036075A"/>
    <w:rsid w:val="00360785"/>
    <w:rsid w:val="00361149"/>
    <w:rsid w:val="00367D19"/>
    <w:rsid w:val="00373D48"/>
    <w:rsid w:val="0037633A"/>
    <w:rsid w:val="00376519"/>
    <w:rsid w:val="0038053B"/>
    <w:rsid w:val="00381A2C"/>
    <w:rsid w:val="00384219"/>
    <w:rsid w:val="00386D4F"/>
    <w:rsid w:val="00387832"/>
    <w:rsid w:val="00387909"/>
    <w:rsid w:val="0039044F"/>
    <w:rsid w:val="00394A0D"/>
    <w:rsid w:val="003975CB"/>
    <w:rsid w:val="003A0172"/>
    <w:rsid w:val="003A22FD"/>
    <w:rsid w:val="003A4482"/>
    <w:rsid w:val="003A4910"/>
    <w:rsid w:val="003A4DAA"/>
    <w:rsid w:val="003A76E7"/>
    <w:rsid w:val="003B0823"/>
    <w:rsid w:val="003B09F2"/>
    <w:rsid w:val="003B2FA3"/>
    <w:rsid w:val="003B4D72"/>
    <w:rsid w:val="003B569C"/>
    <w:rsid w:val="003B5D89"/>
    <w:rsid w:val="003B5ED7"/>
    <w:rsid w:val="003B782A"/>
    <w:rsid w:val="003B7B84"/>
    <w:rsid w:val="003C2747"/>
    <w:rsid w:val="003C40C0"/>
    <w:rsid w:val="003C5BB6"/>
    <w:rsid w:val="003C6597"/>
    <w:rsid w:val="003D07A2"/>
    <w:rsid w:val="003D2F1E"/>
    <w:rsid w:val="003D33BF"/>
    <w:rsid w:val="003D3F33"/>
    <w:rsid w:val="003D60C9"/>
    <w:rsid w:val="003E0351"/>
    <w:rsid w:val="003E1563"/>
    <w:rsid w:val="003E4C9B"/>
    <w:rsid w:val="003E6F74"/>
    <w:rsid w:val="003E7E1A"/>
    <w:rsid w:val="003F164D"/>
    <w:rsid w:val="003F1850"/>
    <w:rsid w:val="003F1977"/>
    <w:rsid w:val="003F25B0"/>
    <w:rsid w:val="003F297C"/>
    <w:rsid w:val="003F2E52"/>
    <w:rsid w:val="003F451D"/>
    <w:rsid w:val="003F4BD1"/>
    <w:rsid w:val="003F4EA8"/>
    <w:rsid w:val="003F54CD"/>
    <w:rsid w:val="00401687"/>
    <w:rsid w:val="00401BA0"/>
    <w:rsid w:val="00402125"/>
    <w:rsid w:val="004028C1"/>
    <w:rsid w:val="00402BB7"/>
    <w:rsid w:val="00402F1D"/>
    <w:rsid w:val="004030A0"/>
    <w:rsid w:val="0040339D"/>
    <w:rsid w:val="00407B76"/>
    <w:rsid w:val="00411063"/>
    <w:rsid w:val="00411232"/>
    <w:rsid w:val="004119DD"/>
    <w:rsid w:val="00412895"/>
    <w:rsid w:val="00413C71"/>
    <w:rsid w:val="004145EB"/>
    <w:rsid w:val="00415146"/>
    <w:rsid w:val="0041617E"/>
    <w:rsid w:val="004161F7"/>
    <w:rsid w:val="004162F5"/>
    <w:rsid w:val="00421BDE"/>
    <w:rsid w:val="00421D43"/>
    <w:rsid w:val="0042211A"/>
    <w:rsid w:val="00422CCF"/>
    <w:rsid w:val="0042375E"/>
    <w:rsid w:val="00424549"/>
    <w:rsid w:val="00425ED2"/>
    <w:rsid w:val="00425F42"/>
    <w:rsid w:val="004267FE"/>
    <w:rsid w:val="004279DB"/>
    <w:rsid w:val="00427D6F"/>
    <w:rsid w:val="00427E4A"/>
    <w:rsid w:val="004303D2"/>
    <w:rsid w:val="00430D8D"/>
    <w:rsid w:val="0043268E"/>
    <w:rsid w:val="004326B6"/>
    <w:rsid w:val="004406D0"/>
    <w:rsid w:val="00443490"/>
    <w:rsid w:val="00443568"/>
    <w:rsid w:val="00444941"/>
    <w:rsid w:val="0044503A"/>
    <w:rsid w:val="00445F7F"/>
    <w:rsid w:val="004463C1"/>
    <w:rsid w:val="0044653E"/>
    <w:rsid w:val="004512AB"/>
    <w:rsid w:val="004515AC"/>
    <w:rsid w:val="0045392E"/>
    <w:rsid w:val="004613B3"/>
    <w:rsid w:val="00462F6D"/>
    <w:rsid w:val="00464B43"/>
    <w:rsid w:val="0046605B"/>
    <w:rsid w:val="00466E9F"/>
    <w:rsid w:val="004704FE"/>
    <w:rsid w:val="0047146C"/>
    <w:rsid w:val="004719A6"/>
    <w:rsid w:val="00483823"/>
    <w:rsid w:val="004874DD"/>
    <w:rsid w:val="00490080"/>
    <w:rsid w:val="00492BA4"/>
    <w:rsid w:val="00493349"/>
    <w:rsid w:val="00493EAA"/>
    <w:rsid w:val="0049440E"/>
    <w:rsid w:val="00494D45"/>
    <w:rsid w:val="0049708D"/>
    <w:rsid w:val="004A241A"/>
    <w:rsid w:val="004A61AF"/>
    <w:rsid w:val="004A64E6"/>
    <w:rsid w:val="004A70E7"/>
    <w:rsid w:val="004A7EAB"/>
    <w:rsid w:val="004B0CEF"/>
    <w:rsid w:val="004B1CC9"/>
    <w:rsid w:val="004B4C59"/>
    <w:rsid w:val="004B7F1C"/>
    <w:rsid w:val="004C02F7"/>
    <w:rsid w:val="004C1614"/>
    <w:rsid w:val="004C1BFF"/>
    <w:rsid w:val="004C461D"/>
    <w:rsid w:val="004C6563"/>
    <w:rsid w:val="004C7240"/>
    <w:rsid w:val="004C75B6"/>
    <w:rsid w:val="004D0707"/>
    <w:rsid w:val="004D3B11"/>
    <w:rsid w:val="004D3C91"/>
    <w:rsid w:val="004D3FAA"/>
    <w:rsid w:val="004D5197"/>
    <w:rsid w:val="004D55F8"/>
    <w:rsid w:val="004D5CB6"/>
    <w:rsid w:val="004D647E"/>
    <w:rsid w:val="004D659D"/>
    <w:rsid w:val="004E0BF3"/>
    <w:rsid w:val="004E0C5A"/>
    <w:rsid w:val="004E3CB8"/>
    <w:rsid w:val="004E3FB8"/>
    <w:rsid w:val="004E4A02"/>
    <w:rsid w:val="004E58C6"/>
    <w:rsid w:val="004E59F0"/>
    <w:rsid w:val="004E62FF"/>
    <w:rsid w:val="004E6401"/>
    <w:rsid w:val="004E72E1"/>
    <w:rsid w:val="004E7361"/>
    <w:rsid w:val="004E7EAD"/>
    <w:rsid w:val="004F107E"/>
    <w:rsid w:val="004F17F7"/>
    <w:rsid w:val="004F1EAE"/>
    <w:rsid w:val="004F2164"/>
    <w:rsid w:val="004F348C"/>
    <w:rsid w:val="004F4E44"/>
    <w:rsid w:val="004F5EA5"/>
    <w:rsid w:val="004F68B1"/>
    <w:rsid w:val="004F7098"/>
    <w:rsid w:val="0050024A"/>
    <w:rsid w:val="00500D16"/>
    <w:rsid w:val="00502BD8"/>
    <w:rsid w:val="00503A3E"/>
    <w:rsid w:val="00503ED5"/>
    <w:rsid w:val="0050723D"/>
    <w:rsid w:val="0051061B"/>
    <w:rsid w:val="0051170B"/>
    <w:rsid w:val="00513C53"/>
    <w:rsid w:val="005167F4"/>
    <w:rsid w:val="005214B7"/>
    <w:rsid w:val="0052190D"/>
    <w:rsid w:val="0052262F"/>
    <w:rsid w:val="005229B2"/>
    <w:rsid w:val="005229C6"/>
    <w:rsid w:val="00523337"/>
    <w:rsid w:val="005242D9"/>
    <w:rsid w:val="005249EC"/>
    <w:rsid w:val="005268B0"/>
    <w:rsid w:val="00527FDA"/>
    <w:rsid w:val="00530A24"/>
    <w:rsid w:val="00530F02"/>
    <w:rsid w:val="00533E66"/>
    <w:rsid w:val="00534238"/>
    <w:rsid w:val="0053673B"/>
    <w:rsid w:val="00537C01"/>
    <w:rsid w:val="00537FCB"/>
    <w:rsid w:val="0054043C"/>
    <w:rsid w:val="00540C3E"/>
    <w:rsid w:val="005414AF"/>
    <w:rsid w:val="00543E3A"/>
    <w:rsid w:val="005465A7"/>
    <w:rsid w:val="0054667D"/>
    <w:rsid w:val="00547E78"/>
    <w:rsid w:val="00550408"/>
    <w:rsid w:val="00552FF7"/>
    <w:rsid w:val="0055369A"/>
    <w:rsid w:val="00556884"/>
    <w:rsid w:val="0055691B"/>
    <w:rsid w:val="00557884"/>
    <w:rsid w:val="00564402"/>
    <w:rsid w:val="0056447F"/>
    <w:rsid w:val="00564B90"/>
    <w:rsid w:val="00564F94"/>
    <w:rsid w:val="005655B5"/>
    <w:rsid w:val="00567A2E"/>
    <w:rsid w:val="00567C91"/>
    <w:rsid w:val="00570713"/>
    <w:rsid w:val="00571702"/>
    <w:rsid w:val="005720A6"/>
    <w:rsid w:val="00572C1C"/>
    <w:rsid w:val="00574B8C"/>
    <w:rsid w:val="005758E9"/>
    <w:rsid w:val="00581EED"/>
    <w:rsid w:val="005835EC"/>
    <w:rsid w:val="0058652B"/>
    <w:rsid w:val="00586EE2"/>
    <w:rsid w:val="0058795B"/>
    <w:rsid w:val="00590664"/>
    <w:rsid w:val="0059168E"/>
    <w:rsid w:val="00591C70"/>
    <w:rsid w:val="00593E74"/>
    <w:rsid w:val="0059466B"/>
    <w:rsid w:val="005955BF"/>
    <w:rsid w:val="005958C8"/>
    <w:rsid w:val="005A00BB"/>
    <w:rsid w:val="005A1FD0"/>
    <w:rsid w:val="005A24C4"/>
    <w:rsid w:val="005A3630"/>
    <w:rsid w:val="005A4F4C"/>
    <w:rsid w:val="005A65F5"/>
    <w:rsid w:val="005B0781"/>
    <w:rsid w:val="005B5987"/>
    <w:rsid w:val="005B5CAA"/>
    <w:rsid w:val="005B760A"/>
    <w:rsid w:val="005C06AD"/>
    <w:rsid w:val="005C1BC7"/>
    <w:rsid w:val="005C4A98"/>
    <w:rsid w:val="005C7F3E"/>
    <w:rsid w:val="005D0FFE"/>
    <w:rsid w:val="005D1185"/>
    <w:rsid w:val="005D2B94"/>
    <w:rsid w:val="005D2E24"/>
    <w:rsid w:val="005D7E62"/>
    <w:rsid w:val="005E002C"/>
    <w:rsid w:val="005E04A5"/>
    <w:rsid w:val="005E0BB3"/>
    <w:rsid w:val="005E13E4"/>
    <w:rsid w:val="005E22DC"/>
    <w:rsid w:val="005E4BB7"/>
    <w:rsid w:val="005E616A"/>
    <w:rsid w:val="005E6C21"/>
    <w:rsid w:val="005E7368"/>
    <w:rsid w:val="005F1E18"/>
    <w:rsid w:val="005F5539"/>
    <w:rsid w:val="005F7B40"/>
    <w:rsid w:val="00603FBD"/>
    <w:rsid w:val="00606089"/>
    <w:rsid w:val="0060628C"/>
    <w:rsid w:val="00607856"/>
    <w:rsid w:val="00607F13"/>
    <w:rsid w:val="0061004E"/>
    <w:rsid w:val="00611ADA"/>
    <w:rsid w:val="00612DFD"/>
    <w:rsid w:val="0061303B"/>
    <w:rsid w:val="006135EC"/>
    <w:rsid w:val="0061486F"/>
    <w:rsid w:val="0062082D"/>
    <w:rsid w:val="00622003"/>
    <w:rsid w:val="00623CD4"/>
    <w:rsid w:val="00624059"/>
    <w:rsid w:val="006261E6"/>
    <w:rsid w:val="00627B12"/>
    <w:rsid w:val="006321ED"/>
    <w:rsid w:val="00632962"/>
    <w:rsid w:val="00633E59"/>
    <w:rsid w:val="00635D64"/>
    <w:rsid w:val="0064131B"/>
    <w:rsid w:val="0064281A"/>
    <w:rsid w:val="006430B1"/>
    <w:rsid w:val="00644225"/>
    <w:rsid w:val="006444F7"/>
    <w:rsid w:val="00644B62"/>
    <w:rsid w:val="00645443"/>
    <w:rsid w:val="006457DE"/>
    <w:rsid w:val="0064753D"/>
    <w:rsid w:val="00647C2F"/>
    <w:rsid w:val="0065051D"/>
    <w:rsid w:val="00650C47"/>
    <w:rsid w:val="00653C76"/>
    <w:rsid w:val="00654A69"/>
    <w:rsid w:val="00654E73"/>
    <w:rsid w:val="0065548F"/>
    <w:rsid w:val="006554E7"/>
    <w:rsid w:val="0065685D"/>
    <w:rsid w:val="00656D48"/>
    <w:rsid w:val="00656FFA"/>
    <w:rsid w:val="0066537A"/>
    <w:rsid w:val="006675C1"/>
    <w:rsid w:val="006679B7"/>
    <w:rsid w:val="006702BB"/>
    <w:rsid w:val="00670454"/>
    <w:rsid w:val="00670C99"/>
    <w:rsid w:val="0067107A"/>
    <w:rsid w:val="00672E5E"/>
    <w:rsid w:val="00673291"/>
    <w:rsid w:val="006747BE"/>
    <w:rsid w:val="0067574F"/>
    <w:rsid w:val="00675C37"/>
    <w:rsid w:val="00675CF1"/>
    <w:rsid w:val="00675E0F"/>
    <w:rsid w:val="00676471"/>
    <w:rsid w:val="0067678E"/>
    <w:rsid w:val="006779C5"/>
    <w:rsid w:val="00680212"/>
    <w:rsid w:val="00681BE8"/>
    <w:rsid w:val="00681D94"/>
    <w:rsid w:val="00682B26"/>
    <w:rsid w:val="006832FB"/>
    <w:rsid w:val="00683AA5"/>
    <w:rsid w:val="00683EC1"/>
    <w:rsid w:val="00683F39"/>
    <w:rsid w:val="0068471F"/>
    <w:rsid w:val="006853B4"/>
    <w:rsid w:val="00685C65"/>
    <w:rsid w:val="006901F0"/>
    <w:rsid w:val="00692A35"/>
    <w:rsid w:val="006938F8"/>
    <w:rsid w:val="006A0BD6"/>
    <w:rsid w:val="006A1B2D"/>
    <w:rsid w:val="006A1BC6"/>
    <w:rsid w:val="006A5CB5"/>
    <w:rsid w:val="006A7206"/>
    <w:rsid w:val="006A7B22"/>
    <w:rsid w:val="006A7F4D"/>
    <w:rsid w:val="006B0432"/>
    <w:rsid w:val="006B054E"/>
    <w:rsid w:val="006B16EA"/>
    <w:rsid w:val="006B4555"/>
    <w:rsid w:val="006B45E3"/>
    <w:rsid w:val="006B4DCD"/>
    <w:rsid w:val="006B71EA"/>
    <w:rsid w:val="006C0327"/>
    <w:rsid w:val="006C091B"/>
    <w:rsid w:val="006C1DB6"/>
    <w:rsid w:val="006C5678"/>
    <w:rsid w:val="006D7265"/>
    <w:rsid w:val="006E13E8"/>
    <w:rsid w:val="006E150C"/>
    <w:rsid w:val="006E3A2F"/>
    <w:rsid w:val="006E45B9"/>
    <w:rsid w:val="006E7ED7"/>
    <w:rsid w:val="006F201A"/>
    <w:rsid w:val="006F2B64"/>
    <w:rsid w:val="006F3EEE"/>
    <w:rsid w:val="006F4332"/>
    <w:rsid w:val="006F6644"/>
    <w:rsid w:val="006F7211"/>
    <w:rsid w:val="006F7BA3"/>
    <w:rsid w:val="007014C9"/>
    <w:rsid w:val="00701870"/>
    <w:rsid w:val="007038C5"/>
    <w:rsid w:val="00703EEA"/>
    <w:rsid w:val="00705870"/>
    <w:rsid w:val="00706118"/>
    <w:rsid w:val="0070644D"/>
    <w:rsid w:val="0070731F"/>
    <w:rsid w:val="00707422"/>
    <w:rsid w:val="0070760D"/>
    <w:rsid w:val="00707945"/>
    <w:rsid w:val="00707B1A"/>
    <w:rsid w:val="00710173"/>
    <w:rsid w:val="00710BBA"/>
    <w:rsid w:val="0071208D"/>
    <w:rsid w:val="0071343E"/>
    <w:rsid w:val="00713AE3"/>
    <w:rsid w:val="00714439"/>
    <w:rsid w:val="007148D5"/>
    <w:rsid w:val="00715D86"/>
    <w:rsid w:val="007162EC"/>
    <w:rsid w:val="00716806"/>
    <w:rsid w:val="00721613"/>
    <w:rsid w:val="00721F38"/>
    <w:rsid w:val="00723F93"/>
    <w:rsid w:val="007249D2"/>
    <w:rsid w:val="00724A57"/>
    <w:rsid w:val="0072579E"/>
    <w:rsid w:val="007257EA"/>
    <w:rsid w:val="0073038C"/>
    <w:rsid w:val="00731CAA"/>
    <w:rsid w:val="00732C2D"/>
    <w:rsid w:val="00733B21"/>
    <w:rsid w:val="00734725"/>
    <w:rsid w:val="00735442"/>
    <w:rsid w:val="00735663"/>
    <w:rsid w:val="00735C6D"/>
    <w:rsid w:val="00736691"/>
    <w:rsid w:val="00736764"/>
    <w:rsid w:val="00741B15"/>
    <w:rsid w:val="0074203F"/>
    <w:rsid w:val="00742176"/>
    <w:rsid w:val="00742790"/>
    <w:rsid w:val="00742E10"/>
    <w:rsid w:val="0074472D"/>
    <w:rsid w:val="00744E5F"/>
    <w:rsid w:val="00746078"/>
    <w:rsid w:val="007466A2"/>
    <w:rsid w:val="00752264"/>
    <w:rsid w:val="00752C27"/>
    <w:rsid w:val="007542B7"/>
    <w:rsid w:val="007543C0"/>
    <w:rsid w:val="00754AF2"/>
    <w:rsid w:val="00755B30"/>
    <w:rsid w:val="00756CF7"/>
    <w:rsid w:val="0076199D"/>
    <w:rsid w:val="00763EA0"/>
    <w:rsid w:val="00767279"/>
    <w:rsid w:val="00772527"/>
    <w:rsid w:val="00773598"/>
    <w:rsid w:val="00776303"/>
    <w:rsid w:val="00776614"/>
    <w:rsid w:val="00782022"/>
    <w:rsid w:val="00782AA3"/>
    <w:rsid w:val="00782F3E"/>
    <w:rsid w:val="0078341F"/>
    <w:rsid w:val="00784236"/>
    <w:rsid w:val="0078448D"/>
    <w:rsid w:val="0078681D"/>
    <w:rsid w:val="0078739A"/>
    <w:rsid w:val="00787569"/>
    <w:rsid w:val="0079004E"/>
    <w:rsid w:val="00792747"/>
    <w:rsid w:val="0079319F"/>
    <w:rsid w:val="007962B9"/>
    <w:rsid w:val="007A0315"/>
    <w:rsid w:val="007A0550"/>
    <w:rsid w:val="007A2B31"/>
    <w:rsid w:val="007A5FE2"/>
    <w:rsid w:val="007A6B23"/>
    <w:rsid w:val="007B02A8"/>
    <w:rsid w:val="007B0801"/>
    <w:rsid w:val="007B0FAC"/>
    <w:rsid w:val="007B123A"/>
    <w:rsid w:val="007B2F38"/>
    <w:rsid w:val="007B450F"/>
    <w:rsid w:val="007B48FD"/>
    <w:rsid w:val="007B577D"/>
    <w:rsid w:val="007B717E"/>
    <w:rsid w:val="007B7384"/>
    <w:rsid w:val="007C057F"/>
    <w:rsid w:val="007C1743"/>
    <w:rsid w:val="007C1792"/>
    <w:rsid w:val="007C6F10"/>
    <w:rsid w:val="007C7D2F"/>
    <w:rsid w:val="007D1F4E"/>
    <w:rsid w:val="007D482A"/>
    <w:rsid w:val="007D4986"/>
    <w:rsid w:val="007D78EA"/>
    <w:rsid w:val="007E1403"/>
    <w:rsid w:val="007E1879"/>
    <w:rsid w:val="007E1B58"/>
    <w:rsid w:val="007E21CC"/>
    <w:rsid w:val="007E23E3"/>
    <w:rsid w:val="007E402D"/>
    <w:rsid w:val="007E48AC"/>
    <w:rsid w:val="007E4D4E"/>
    <w:rsid w:val="007E520D"/>
    <w:rsid w:val="007E6F66"/>
    <w:rsid w:val="007F2900"/>
    <w:rsid w:val="007F6E70"/>
    <w:rsid w:val="007F6E99"/>
    <w:rsid w:val="007F74B0"/>
    <w:rsid w:val="007F7507"/>
    <w:rsid w:val="00801661"/>
    <w:rsid w:val="008017D8"/>
    <w:rsid w:val="00801CCE"/>
    <w:rsid w:val="00802DF6"/>
    <w:rsid w:val="00805E91"/>
    <w:rsid w:val="00806475"/>
    <w:rsid w:val="00807A94"/>
    <w:rsid w:val="00810854"/>
    <w:rsid w:val="00810F60"/>
    <w:rsid w:val="0081201E"/>
    <w:rsid w:val="008129D5"/>
    <w:rsid w:val="00812C3E"/>
    <w:rsid w:val="00814FE5"/>
    <w:rsid w:val="008216D3"/>
    <w:rsid w:val="00821B4B"/>
    <w:rsid w:val="00821D5F"/>
    <w:rsid w:val="0082599F"/>
    <w:rsid w:val="00826B7C"/>
    <w:rsid w:val="00826E23"/>
    <w:rsid w:val="00827905"/>
    <w:rsid w:val="00827A51"/>
    <w:rsid w:val="00827AA1"/>
    <w:rsid w:val="00830025"/>
    <w:rsid w:val="00830D90"/>
    <w:rsid w:val="00831107"/>
    <w:rsid w:val="00831E6A"/>
    <w:rsid w:val="00833E5E"/>
    <w:rsid w:val="0083410B"/>
    <w:rsid w:val="008342F8"/>
    <w:rsid w:val="00836810"/>
    <w:rsid w:val="00837F59"/>
    <w:rsid w:val="00840A7F"/>
    <w:rsid w:val="008427BF"/>
    <w:rsid w:val="00842F42"/>
    <w:rsid w:val="00843BA4"/>
    <w:rsid w:val="00844BC2"/>
    <w:rsid w:val="00845F31"/>
    <w:rsid w:val="0084607B"/>
    <w:rsid w:val="0084611F"/>
    <w:rsid w:val="008471FD"/>
    <w:rsid w:val="00847A39"/>
    <w:rsid w:val="00850246"/>
    <w:rsid w:val="00850DA8"/>
    <w:rsid w:val="0085282D"/>
    <w:rsid w:val="00853EC5"/>
    <w:rsid w:val="00855859"/>
    <w:rsid w:val="00855DC0"/>
    <w:rsid w:val="0085648C"/>
    <w:rsid w:val="00856A0C"/>
    <w:rsid w:val="00856F75"/>
    <w:rsid w:val="008601E8"/>
    <w:rsid w:val="0086250D"/>
    <w:rsid w:val="00862984"/>
    <w:rsid w:val="00863D68"/>
    <w:rsid w:val="008648C1"/>
    <w:rsid w:val="00864F59"/>
    <w:rsid w:val="008655B9"/>
    <w:rsid w:val="0087030D"/>
    <w:rsid w:val="00872890"/>
    <w:rsid w:val="008748ED"/>
    <w:rsid w:val="00875864"/>
    <w:rsid w:val="00876040"/>
    <w:rsid w:val="00876681"/>
    <w:rsid w:val="00877B62"/>
    <w:rsid w:val="00881722"/>
    <w:rsid w:val="0088263B"/>
    <w:rsid w:val="0088632A"/>
    <w:rsid w:val="00886D53"/>
    <w:rsid w:val="00887243"/>
    <w:rsid w:val="00887D46"/>
    <w:rsid w:val="00891000"/>
    <w:rsid w:val="00891A15"/>
    <w:rsid w:val="00893364"/>
    <w:rsid w:val="00893F6B"/>
    <w:rsid w:val="008961A2"/>
    <w:rsid w:val="00897155"/>
    <w:rsid w:val="008972FC"/>
    <w:rsid w:val="008A60F5"/>
    <w:rsid w:val="008A6748"/>
    <w:rsid w:val="008A7B9D"/>
    <w:rsid w:val="008B00CD"/>
    <w:rsid w:val="008B3107"/>
    <w:rsid w:val="008B440A"/>
    <w:rsid w:val="008B4D58"/>
    <w:rsid w:val="008B6F1E"/>
    <w:rsid w:val="008C18F2"/>
    <w:rsid w:val="008C226B"/>
    <w:rsid w:val="008C25BE"/>
    <w:rsid w:val="008C2A02"/>
    <w:rsid w:val="008C3063"/>
    <w:rsid w:val="008C3331"/>
    <w:rsid w:val="008C3CBD"/>
    <w:rsid w:val="008C4A24"/>
    <w:rsid w:val="008C5C32"/>
    <w:rsid w:val="008C696C"/>
    <w:rsid w:val="008D012B"/>
    <w:rsid w:val="008D074A"/>
    <w:rsid w:val="008D38C6"/>
    <w:rsid w:val="008D3CCC"/>
    <w:rsid w:val="008D58D3"/>
    <w:rsid w:val="008D6F8F"/>
    <w:rsid w:val="008E17E4"/>
    <w:rsid w:val="008E2BC7"/>
    <w:rsid w:val="008E34A6"/>
    <w:rsid w:val="008E5247"/>
    <w:rsid w:val="008E5DB0"/>
    <w:rsid w:val="008E6226"/>
    <w:rsid w:val="008E7F20"/>
    <w:rsid w:val="008F0262"/>
    <w:rsid w:val="008F19F3"/>
    <w:rsid w:val="008F323F"/>
    <w:rsid w:val="008F61A6"/>
    <w:rsid w:val="008F7D1B"/>
    <w:rsid w:val="009017C1"/>
    <w:rsid w:val="00902E54"/>
    <w:rsid w:val="00907C76"/>
    <w:rsid w:val="009130A2"/>
    <w:rsid w:val="00913A98"/>
    <w:rsid w:val="00915D63"/>
    <w:rsid w:val="00915EDC"/>
    <w:rsid w:val="00917642"/>
    <w:rsid w:val="00921252"/>
    <w:rsid w:val="00921705"/>
    <w:rsid w:val="0092717E"/>
    <w:rsid w:val="009301C3"/>
    <w:rsid w:val="00930391"/>
    <w:rsid w:val="00931886"/>
    <w:rsid w:val="00932548"/>
    <w:rsid w:val="00933BE7"/>
    <w:rsid w:val="00933D40"/>
    <w:rsid w:val="00934F8C"/>
    <w:rsid w:val="009355CF"/>
    <w:rsid w:val="00935DF0"/>
    <w:rsid w:val="00936701"/>
    <w:rsid w:val="009411FE"/>
    <w:rsid w:val="0094391D"/>
    <w:rsid w:val="009451FB"/>
    <w:rsid w:val="00947E9D"/>
    <w:rsid w:val="00951B63"/>
    <w:rsid w:val="009564F0"/>
    <w:rsid w:val="0095676A"/>
    <w:rsid w:val="00956AC2"/>
    <w:rsid w:val="00957026"/>
    <w:rsid w:val="00957816"/>
    <w:rsid w:val="00961B11"/>
    <w:rsid w:val="009635ED"/>
    <w:rsid w:val="00965EE6"/>
    <w:rsid w:val="00966465"/>
    <w:rsid w:val="00972A53"/>
    <w:rsid w:val="009733B6"/>
    <w:rsid w:val="009738B2"/>
    <w:rsid w:val="00975218"/>
    <w:rsid w:val="00981E45"/>
    <w:rsid w:val="009822FA"/>
    <w:rsid w:val="00982E1D"/>
    <w:rsid w:val="009841A0"/>
    <w:rsid w:val="00984514"/>
    <w:rsid w:val="009859D6"/>
    <w:rsid w:val="009874BE"/>
    <w:rsid w:val="00992807"/>
    <w:rsid w:val="00992DEF"/>
    <w:rsid w:val="00993280"/>
    <w:rsid w:val="009938E9"/>
    <w:rsid w:val="009941CA"/>
    <w:rsid w:val="00994609"/>
    <w:rsid w:val="009959F2"/>
    <w:rsid w:val="00997E9B"/>
    <w:rsid w:val="009A068C"/>
    <w:rsid w:val="009A0D6D"/>
    <w:rsid w:val="009A17F3"/>
    <w:rsid w:val="009A4609"/>
    <w:rsid w:val="009A4A63"/>
    <w:rsid w:val="009B183B"/>
    <w:rsid w:val="009B2BE0"/>
    <w:rsid w:val="009B470A"/>
    <w:rsid w:val="009B499C"/>
    <w:rsid w:val="009B51D2"/>
    <w:rsid w:val="009B58AA"/>
    <w:rsid w:val="009B5EE9"/>
    <w:rsid w:val="009B5FDA"/>
    <w:rsid w:val="009B64DF"/>
    <w:rsid w:val="009B6D09"/>
    <w:rsid w:val="009C34C9"/>
    <w:rsid w:val="009C3A4E"/>
    <w:rsid w:val="009C4D19"/>
    <w:rsid w:val="009C535A"/>
    <w:rsid w:val="009C5511"/>
    <w:rsid w:val="009C553B"/>
    <w:rsid w:val="009C5BFE"/>
    <w:rsid w:val="009C5D1C"/>
    <w:rsid w:val="009C66D5"/>
    <w:rsid w:val="009D3661"/>
    <w:rsid w:val="009D5188"/>
    <w:rsid w:val="009D555E"/>
    <w:rsid w:val="009D782A"/>
    <w:rsid w:val="009D7DA0"/>
    <w:rsid w:val="009D7DEB"/>
    <w:rsid w:val="009E3090"/>
    <w:rsid w:val="009E344C"/>
    <w:rsid w:val="009E370C"/>
    <w:rsid w:val="009E408E"/>
    <w:rsid w:val="009E411B"/>
    <w:rsid w:val="009E57CA"/>
    <w:rsid w:val="009E59AB"/>
    <w:rsid w:val="009E6DB9"/>
    <w:rsid w:val="009F1282"/>
    <w:rsid w:val="009F453E"/>
    <w:rsid w:val="009F474C"/>
    <w:rsid w:val="009F5A8F"/>
    <w:rsid w:val="009F5CF6"/>
    <w:rsid w:val="009F6920"/>
    <w:rsid w:val="00A02290"/>
    <w:rsid w:val="00A07070"/>
    <w:rsid w:val="00A11054"/>
    <w:rsid w:val="00A12F33"/>
    <w:rsid w:val="00A13C0C"/>
    <w:rsid w:val="00A14800"/>
    <w:rsid w:val="00A16306"/>
    <w:rsid w:val="00A1639F"/>
    <w:rsid w:val="00A16765"/>
    <w:rsid w:val="00A16A66"/>
    <w:rsid w:val="00A16A96"/>
    <w:rsid w:val="00A22281"/>
    <w:rsid w:val="00A22350"/>
    <w:rsid w:val="00A23F0C"/>
    <w:rsid w:val="00A24CAF"/>
    <w:rsid w:val="00A26491"/>
    <w:rsid w:val="00A2753C"/>
    <w:rsid w:val="00A30E45"/>
    <w:rsid w:val="00A30F70"/>
    <w:rsid w:val="00A319F7"/>
    <w:rsid w:val="00A33199"/>
    <w:rsid w:val="00A34C0E"/>
    <w:rsid w:val="00A36235"/>
    <w:rsid w:val="00A407E4"/>
    <w:rsid w:val="00A41118"/>
    <w:rsid w:val="00A426B0"/>
    <w:rsid w:val="00A42923"/>
    <w:rsid w:val="00A46931"/>
    <w:rsid w:val="00A47467"/>
    <w:rsid w:val="00A47CA8"/>
    <w:rsid w:val="00A51394"/>
    <w:rsid w:val="00A528BB"/>
    <w:rsid w:val="00A52B0E"/>
    <w:rsid w:val="00A546AB"/>
    <w:rsid w:val="00A570DA"/>
    <w:rsid w:val="00A60828"/>
    <w:rsid w:val="00A633B1"/>
    <w:rsid w:val="00A66A9C"/>
    <w:rsid w:val="00A671A3"/>
    <w:rsid w:val="00A67651"/>
    <w:rsid w:val="00A711E0"/>
    <w:rsid w:val="00A71C15"/>
    <w:rsid w:val="00A72550"/>
    <w:rsid w:val="00A72971"/>
    <w:rsid w:val="00A745C4"/>
    <w:rsid w:val="00A756DE"/>
    <w:rsid w:val="00A75871"/>
    <w:rsid w:val="00A760FD"/>
    <w:rsid w:val="00A76193"/>
    <w:rsid w:val="00A76AE0"/>
    <w:rsid w:val="00A76B1A"/>
    <w:rsid w:val="00A83FA0"/>
    <w:rsid w:val="00A8435A"/>
    <w:rsid w:val="00A87DD8"/>
    <w:rsid w:val="00A91E39"/>
    <w:rsid w:val="00A93A2F"/>
    <w:rsid w:val="00A94A89"/>
    <w:rsid w:val="00A94F12"/>
    <w:rsid w:val="00A956B6"/>
    <w:rsid w:val="00AA18A6"/>
    <w:rsid w:val="00AA239C"/>
    <w:rsid w:val="00AA3C35"/>
    <w:rsid w:val="00AA46F2"/>
    <w:rsid w:val="00AA5D08"/>
    <w:rsid w:val="00AA62F9"/>
    <w:rsid w:val="00AB13B9"/>
    <w:rsid w:val="00AB312A"/>
    <w:rsid w:val="00AB528A"/>
    <w:rsid w:val="00AB5D4B"/>
    <w:rsid w:val="00AB601E"/>
    <w:rsid w:val="00AB7C05"/>
    <w:rsid w:val="00AC0C26"/>
    <w:rsid w:val="00AC0C92"/>
    <w:rsid w:val="00AC1A5F"/>
    <w:rsid w:val="00AC4D46"/>
    <w:rsid w:val="00AC71CA"/>
    <w:rsid w:val="00AC7DF2"/>
    <w:rsid w:val="00AD0897"/>
    <w:rsid w:val="00AD163A"/>
    <w:rsid w:val="00AD1C3E"/>
    <w:rsid w:val="00AD2EFE"/>
    <w:rsid w:val="00AD4AC7"/>
    <w:rsid w:val="00AD5397"/>
    <w:rsid w:val="00AD5DF6"/>
    <w:rsid w:val="00AD6F4B"/>
    <w:rsid w:val="00AD73DC"/>
    <w:rsid w:val="00AD766A"/>
    <w:rsid w:val="00AE211F"/>
    <w:rsid w:val="00AE2E16"/>
    <w:rsid w:val="00AE3F89"/>
    <w:rsid w:val="00AE457E"/>
    <w:rsid w:val="00AE619A"/>
    <w:rsid w:val="00AE673E"/>
    <w:rsid w:val="00AE7D77"/>
    <w:rsid w:val="00AE7FB1"/>
    <w:rsid w:val="00AF0447"/>
    <w:rsid w:val="00AF2043"/>
    <w:rsid w:val="00AF3E46"/>
    <w:rsid w:val="00AF4262"/>
    <w:rsid w:val="00AF4D21"/>
    <w:rsid w:val="00AF68D9"/>
    <w:rsid w:val="00AF75A6"/>
    <w:rsid w:val="00B004C0"/>
    <w:rsid w:val="00B024E5"/>
    <w:rsid w:val="00B0422C"/>
    <w:rsid w:val="00B0544F"/>
    <w:rsid w:val="00B10095"/>
    <w:rsid w:val="00B10341"/>
    <w:rsid w:val="00B10CFE"/>
    <w:rsid w:val="00B12DF4"/>
    <w:rsid w:val="00B1385B"/>
    <w:rsid w:val="00B15166"/>
    <w:rsid w:val="00B21354"/>
    <w:rsid w:val="00B22347"/>
    <w:rsid w:val="00B23260"/>
    <w:rsid w:val="00B23392"/>
    <w:rsid w:val="00B23455"/>
    <w:rsid w:val="00B25049"/>
    <w:rsid w:val="00B250ED"/>
    <w:rsid w:val="00B25226"/>
    <w:rsid w:val="00B25291"/>
    <w:rsid w:val="00B25707"/>
    <w:rsid w:val="00B25D60"/>
    <w:rsid w:val="00B2682E"/>
    <w:rsid w:val="00B270FA"/>
    <w:rsid w:val="00B32289"/>
    <w:rsid w:val="00B33491"/>
    <w:rsid w:val="00B3585C"/>
    <w:rsid w:val="00B358AA"/>
    <w:rsid w:val="00B37DE9"/>
    <w:rsid w:val="00B400BA"/>
    <w:rsid w:val="00B4040A"/>
    <w:rsid w:val="00B4124A"/>
    <w:rsid w:val="00B41737"/>
    <w:rsid w:val="00B41EA7"/>
    <w:rsid w:val="00B42831"/>
    <w:rsid w:val="00B461BD"/>
    <w:rsid w:val="00B47A9F"/>
    <w:rsid w:val="00B5096D"/>
    <w:rsid w:val="00B50F77"/>
    <w:rsid w:val="00B54565"/>
    <w:rsid w:val="00B56713"/>
    <w:rsid w:val="00B5680D"/>
    <w:rsid w:val="00B57671"/>
    <w:rsid w:val="00B57C37"/>
    <w:rsid w:val="00B60F29"/>
    <w:rsid w:val="00B6234E"/>
    <w:rsid w:val="00B62886"/>
    <w:rsid w:val="00B64965"/>
    <w:rsid w:val="00B65C69"/>
    <w:rsid w:val="00B679F4"/>
    <w:rsid w:val="00B713A6"/>
    <w:rsid w:val="00B71C81"/>
    <w:rsid w:val="00B72A8D"/>
    <w:rsid w:val="00B73792"/>
    <w:rsid w:val="00B752BF"/>
    <w:rsid w:val="00B76996"/>
    <w:rsid w:val="00B77FAA"/>
    <w:rsid w:val="00B80C20"/>
    <w:rsid w:val="00B814CF"/>
    <w:rsid w:val="00B83BB6"/>
    <w:rsid w:val="00B83E78"/>
    <w:rsid w:val="00B874C2"/>
    <w:rsid w:val="00B876CF"/>
    <w:rsid w:val="00B87A36"/>
    <w:rsid w:val="00B9032C"/>
    <w:rsid w:val="00B907DF"/>
    <w:rsid w:val="00B92BE7"/>
    <w:rsid w:val="00B94599"/>
    <w:rsid w:val="00B94704"/>
    <w:rsid w:val="00B97987"/>
    <w:rsid w:val="00BA062D"/>
    <w:rsid w:val="00BA0E88"/>
    <w:rsid w:val="00BA2B79"/>
    <w:rsid w:val="00BA5310"/>
    <w:rsid w:val="00BA5634"/>
    <w:rsid w:val="00BA6A34"/>
    <w:rsid w:val="00BA7640"/>
    <w:rsid w:val="00BA79BE"/>
    <w:rsid w:val="00BB16AC"/>
    <w:rsid w:val="00BB1D51"/>
    <w:rsid w:val="00BB1F8B"/>
    <w:rsid w:val="00BB2E65"/>
    <w:rsid w:val="00BB3389"/>
    <w:rsid w:val="00BB379F"/>
    <w:rsid w:val="00BC17DF"/>
    <w:rsid w:val="00BC228E"/>
    <w:rsid w:val="00BC2769"/>
    <w:rsid w:val="00BC279E"/>
    <w:rsid w:val="00BC3A6F"/>
    <w:rsid w:val="00BC5583"/>
    <w:rsid w:val="00BC7C54"/>
    <w:rsid w:val="00BD15D4"/>
    <w:rsid w:val="00BD42B0"/>
    <w:rsid w:val="00BD42C6"/>
    <w:rsid w:val="00BD5BE2"/>
    <w:rsid w:val="00BD6302"/>
    <w:rsid w:val="00BD68EB"/>
    <w:rsid w:val="00BD7652"/>
    <w:rsid w:val="00BE0723"/>
    <w:rsid w:val="00BE0839"/>
    <w:rsid w:val="00BE0D62"/>
    <w:rsid w:val="00BE0E71"/>
    <w:rsid w:val="00BE1A35"/>
    <w:rsid w:val="00BE2EA9"/>
    <w:rsid w:val="00BE5854"/>
    <w:rsid w:val="00BE5EFB"/>
    <w:rsid w:val="00BF3C13"/>
    <w:rsid w:val="00BF46D2"/>
    <w:rsid w:val="00BF4FFD"/>
    <w:rsid w:val="00C00922"/>
    <w:rsid w:val="00C024B1"/>
    <w:rsid w:val="00C04024"/>
    <w:rsid w:val="00C051AE"/>
    <w:rsid w:val="00C05BA4"/>
    <w:rsid w:val="00C06365"/>
    <w:rsid w:val="00C073A4"/>
    <w:rsid w:val="00C0761F"/>
    <w:rsid w:val="00C07638"/>
    <w:rsid w:val="00C1034B"/>
    <w:rsid w:val="00C111AC"/>
    <w:rsid w:val="00C11298"/>
    <w:rsid w:val="00C116B8"/>
    <w:rsid w:val="00C118B8"/>
    <w:rsid w:val="00C11EFD"/>
    <w:rsid w:val="00C12416"/>
    <w:rsid w:val="00C12AE6"/>
    <w:rsid w:val="00C14AE8"/>
    <w:rsid w:val="00C16349"/>
    <w:rsid w:val="00C17677"/>
    <w:rsid w:val="00C20745"/>
    <w:rsid w:val="00C20DE7"/>
    <w:rsid w:val="00C2184C"/>
    <w:rsid w:val="00C222F4"/>
    <w:rsid w:val="00C25124"/>
    <w:rsid w:val="00C26578"/>
    <w:rsid w:val="00C26D32"/>
    <w:rsid w:val="00C32605"/>
    <w:rsid w:val="00C32977"/>
    <w:rsid w:val="00C330F9"/>
    <w:rsid w:val="00C33AED"/>
    <w:rsid w:val="00C347CB"/>
    <w:rsid w:val="00C354C9"/>
    <w:rsid w:val="00C374A8"/>
    <w:rsid w:val="00C41700"/>
    <w:rsid w:val="00C42463"/>
    <w:rsid w:val="00C425ED"/>
    <w:rsid w:val="00C4265F"/>
    <w:rsid w:val="00C44666"/>
    <w:rsid w:val="00C50115"/>
    <w:rsid w:val="00C513DD"/>
    <w:rsid w:val="00C54125"/>
    <w:rsid w:val="00C54C6E"/>
    <w:rsid w:val="00C5547A"/>
    <w:rsid w:val="00C55F37"/>
    <w:rsid w:val="00C56772"/>
    <w:rsid w:val="00C56912"/>
    <w:rsid w:val="00C57F80"/>
    <w:rsid w:val="00C60945"/>
    <w:rsid w:val="00C60A9F"/>
    <w:rsid w:val="00C60F99"/>
    <w:rsid w:val="00C62978"/>
    <w:rsid w:val="00C6455D"/>
    <w:rsid w:val="00C6496B"/>
    <w:rsid w:val="00C65003"/>
    <w:rsid w:val="00C7038A"/>
    <w:rsid w:val="00C7216B"/>
    <w:rsid w:val="00C72369"/>
    <w:rsid w:val="00C728AC"/>
    <w:rsid w:val="00C73B29"/>
    <w:rsid w:val="00C740BE"/>
    <w:rsid w:val="00C76F45"/>
    <w:rsid w:val="00C8155F"/>
    <w:rsid w:val="00C8398C"/>
    <w:rsid w:val="00C86B76"/>
    <w:rsid w:val="00C901FF"/>
    <w:rsid w:val="00C912E2"/>
    <w:rsid w:val="00C91809"/>
    <w:rsid w:val="00C9586E"/>
    <w:rsid w:val="00C96F81"/>
    <w:rsid w:val="00CA376C"/>
    <w:rsid w:val="00CA3F12"/>
    <w:rsid w:val="00CA532D"/>
    <w:rsid w:val="00CA598B"/>
    <w:rsid w:val="00CA6031"/>
    <w:rsid w:val="00CA6493"/>
    <w:rsid w:val="00CA67D8"/>
    <w:rsid w:val="00CB0924"/>
    <w:rsid w:val="00CB22EB"/>
    <w:rsid w:val="00CB2770"/>
    <w:rsid w:val="00CB566F"/>
    <w:rsid w:val="00CB73FC"/>
    <w:rsid w:val="00CB777A"/>
    <w:rsid w:val="00CB7856"/>
    <w:rsid w:val="00CC199C"/>
    <w:rsid w:val="00CC2190"/>
    <w:rsid w:val="00CC23FF"/>
    <w:rsid w:val="00CC24DD"/>
    <w:rsid w:val="00CC370E"/>
    <w:rsid w:val="00CC4955"/>
    <w:rsid w:val="00CC6CBD"/>
    <w:rsid w:val="00CC6CF3"/>
    <w:rsid w:val="00CC739E"/>
    <w:rsid w:val="00CD0335"/>
    <w:rsid w:val="00CD0CEB"/>
    <w:rsid w:val="00CD1391"/>
    <w:rsid w:val="00CD32C1"/>
    <w:rsid w:val="00CD4119"/>
    <w:rsid w:val="00CD4578"/>
    <w:rsid w:val="00CD48EA"/>
    <w:rsid w:val="00CE4D77"/>
    <w:rsid w:val="00CE74B3"/>
    <w:rsid w:val="00CF0BF8"/>
    <w:rsid w:val="00CF1625"/>
    <w:rsid w:val="00CF3210"/>
    <w:rsid w:val="00CF33AA"/>
    <w:rsid w:val="00CF39FF"/>
    <w:rsid w:val="00CF3C83"/>
    <w:rsid w:val="00CF3FE6"/>
    <w:rsid w:val="00CF44F9"/>
    <w:rsid w:val="00CF4836"/>
    <w:rsid w:val="00CF4D1C"/>
    <w:rsid w:val="00CF626E"/>
    <w:rsid w:val="00CF6F3C"/>
    <w:rsid w:val="00CF7FEF"/>
    <w:rsid w:val="00D003B7"/>
    <w:rsid w:val="00D01681"/>
    <w:rsid w:val="00D022B1"/>
    <w:rsid w:val="00D02518"/>
    <w:rsid w:val="00D049FE"/>
    <w:rsid w:val="00D1332D"/>
    <w:rsid w:val="00D17D87"/>
    <w:rsid w:val="00D20237"/>
    <w:rsid w:val="00D222C6"/>
    <w:rsid w:val="00D23044"/>
    <w:rsid w:val="00D2340B"/>
    <w:rsid w:val="00D23A7C"/>
    <w:rsid w:val="00D2512B"/>
    <w:rsid w:val="00D260BD"/>
    <w:rsid w:val="00D261DD"/>
    <w:rsid w:val="00D26FA9"/>
    <w:rsid w:val="00D27E51"/>
    <w:rsid w:val="00D32C9E"/>
    <w:rsid w:val="00D40BD6"/>
    <w:rsid w:val="00D40DCC"/>
    <w:rsid w:val="00D410A4"/>
    <w:rsid w:val="00D41706"/>
    <w:rsid w:val="00D41839"/>
    <w:rsid w:val="00D41CD2"/>
    <w:rsid w:val="00D42EBD"/>
    <w:rsid w:val="00D4305F"/>
    <w:rsid w:val="00D43F63"/>
    <w:rsid w:val="00D447CE"/>
    <w:rsid w:val="00D46105"/>
    <w:rsid w:val="00D4632D"/>
    <w:rsid w:val="00D464CB"/>
    <w:rsid w:val="00D46DBB"/>
    <w:rsid w:val="00D46F35"/>
    <w:rsid w:val="00D529A7"/>
    <w:rsid w:val="00D54ED9"/>
    <w:rsid w:val="00D56F18"/>
    <w:rsid w:val="00D570AF"/>
    <w:rsid w:val="00D61153"/>
    <w:rsid w:val="00D664B7"/>
    <w:rsid w:val="00D67137"/>
    <w:rsid w:val="00D67840"/>
    <w:rsid w:val="00D713BD"/>
    <w:rsid w:val="00D71A36"/>
    <w:rsid w:val="00D71B9A"/>
    <w:rsid w:val="00D73627"/>
    <w:rsid w:val="00D736CC"/>
    <w:rsid w:val="00D73AAB"/>
    <w:rsid w:val="00D73DB5"/>
    <w:rsid w:val="00D81498"/>
    <w:rsid w:val="00D84D02"/>
    <w:rsid w:val="00D87D94"/>
    <w:rsid w:val="00D90CB7"/>
    <w:rsid w:val="00D90E1C"/>
    <w:rsid w:val="00D916EB"/>
    <w:rsid w:val="00D9235E"/>
    <w:rsid w:val="00D92E1C"/>
    <w:rsid w:val="00D93002"/>
    <w:rsid w:val="00D94129"/>
    <w:rsid w:val="00D95009"/>
    <w:rsid w:val="00D9576B"/>
    <w:rsid w:val="00D95EA9"/>
    <w:rsid w:val="00DA0EDE"/>
    <w:rsid w:val="00DA0F76"/>
    <w:rsid w:val="00DA3544"/>
    <w:rsid w:val="00DA479E"/>
    <w:rsid w:val="00DA5DFB"/>
    <w:rsid w:val="00DB374E"/>
    <w:rsid w:val="00DB4109"/>
    <w:rsid w:val="00DB4D1E"/>
    <w:rsid w:val="00DB5045"/>
    <w:rsid w:val="00DB51BF"/>
    <w:rsid w:val="00DB53B4"/>
    <w:rsid w:val="00DB5A5B"/>
    <w:rsid w:val="00DB64D5"/>
    <w:rsid w:val="00DB6B3C"/>
    <w:rsid w:val="00DB6BAD"/>
    <w:rsid w:val="00DB71A5"/>
    <w:rsid w:val="00DB7414"/>
    <w:rsid w:val="00DC52FA"/>
    <w:rsid w:val="00DC71E9"/>
    <w:rsid w:val="00DD2A71"/>
    <w:rsid w:val="00DD36EF"/>
    <w:rsid w:val="00DD3A28"/>
    <w:rsid w:val="00DD41D5"/>
    <w:rsid w:val="00DD5675"/>
    <w:rsid w:val="00DD5A73"/>
    <w:rsid w:val="00DD6097"/>
    <w:rsid w:val="00DD6F0B"/>
    <w:rsid w:val="00DE0240"/>
    <w:rsid w:val="00DE0984"/>
    <w:rsid w:val="00DE14EE"/>
    <w:rsid w:val="00DE3C79"/>
    <w:rsid w:val="00DE3E6B"/>
    <w:rsid w:val="00DE5858"/>
    <w:rsid w:val="00DE59D9"/>
    <w:rsid w:val="00DE5AD7"/>
    <w:rsid w:val="00DE6495"/>
    <w:rsid w:val="00DE799C"/>
    <w:rsid w:val="00DF1A0C"/>
    <w:rsid w:val="00DF33A3"/>
    <w:rsid w:val="00DF3FC0"/>
    <w:rsid w:val="00DF71B2"/>
    <w:rsid w:val="00DF7A50"/>
    <w:rsid w:val="00E02A43"/>
    <w:rsid w:val="00E02EBA"/>
    <w:rsid w:val="00E032F2"/>
    <w:rsid w:val="00E0359F"/>
    <w:rsid w:val="00E0393E"/>
    <w:rsid w:val="00E03D66"/>
    <w:rsid w:val="00E055B0"/>
    <w:rsid w:val="00E10162"/>
    <w:rsid w:val="00E12EDD"/>
    <w:rsid w:val="00E131F4"/>
    <w:rsid w:val="00E14E44"/>
    <w:rsid w:val="00E178C1"/>
    <w:rsid w:val="00E213F1"/>
    <w:rsid w:val="00E2312F"/>
    <w:rsid w:val="00E23E02"/>
    <w:rsid w:val="00E246DB"/>
    <w:rsid w:val="00E2517E"/>
    <w:rsid w:val="00E260AC"/>
    <w:rsid w:val="00E265C4"/>
    <w:rsid w:val="00E26CD5"/>
    <w:rsid w:val="00E26D17"/>
    <w:rsid w:val="00E2702C"/>
    <w:rsid w:val="00E27110"/>
    <w:rsid w:val="00E2746A"/>
    <w:rsid w:val="00E27A62"/>
    <w:rsid w:val="00E31DA7"/>
    <w:rsid w:val="00E32509"/>
    <w:rsid w:val="00E331A9"/>
    <w:rsid w:val="00E331D7"/>
    <w:rsid w:val="00E34A50"/>
    <w:rsid w:val="00E36306"/>
    <w:rsid w:val="00E36E7B"/>
    <w:rsid w:val="00E4037F"/>
    <w:rsid w:val="00E40AA7"/>
    <w:rsid w:val="00E40DD8"/>
    <w:rsid w:val="00E46DAA"/>
    <w:rsid w:val="00E4741B"/>
    <w:rsid w:val="00E47D30"/>
    <w:rsid w:val="00E50FBA"/>
    <w:rsid w:val="00E5198E"/>
    <w:rsid w:val="00E528C7"/>
    <w:rsid w:val="00E52CBB"/>
    <w:rsid w:val="00E53E36"/>
    <w:rsid w:val="00E558C3"/>
    <w:rsid w:val="00E604A2"/>
    <w:rsid w:val="00E609CA"/>
    <w:rsid w:val="00E61CEF"/>
    <w:rsid w:val="00E62D85"/>
    <w:rsid w:val="00E643BE"/>
    <w:rsid w:val="00E64F49"/>
    <w:rsid w:val="00E6545C"/>
    <w:rsid w:val="00E67109"/>
    <w:rsid w:val="00E67EE5"/>
    <w:rsid w:val="00E703F9"/>
    <w:rsid w:val="00E70891"/>
    <w:rsid w:val="00E718BB"/>
    <w:rsid w:val="00E72F4D"/>
    <w:rsid w:val="00E74E09"/>
    <w:rsid w:val="00E75077"/>
    <w:rsid w:val="00E75541"/>
    <w:rsid w:val="00E759CA"/>
    <w:rsid w:val="00E767E0"/>
    <w:rsid w:val="00E81400"/>
    <w:rsid w:val="00E8355B"/>
    <w:rsid w:val="00E838E9"/>
    <w:rsid w:val="00E8479F"/>
    <w:rsid w:val="00E853D6"/>
    <w:rsid w:val="00E86222"/>
    <w:rsid w:val="00E863A4"/>
    <w:rsid w:val="00E87C60"/>
    <w:rsid w:val="00E91C6F"/>
    <w:rsid w:val="00E9201D"/>
    <w:rsid w:val="00E926D0"/>
    <w:rsid w:val="00E92DDB"/>
    <w:rsid w:val="00E93AD8"/>
    <w:rsid w:val="00E9529C"/>
    <w:rsid w:val="00EA2B52"/>
    <w:rsid w:val="00EA2DA0"/>
    <w:rsid w:val="00EA3201"/>
    <w:rsid w:val="00EB01FC"/>
    <w:rsid w:val="00EB09D4"/>
    <w:rsid w:val="00EB10A4"/>
    <w:rsid w:val="00EB38F5"/>
    <w:rsid w:val="00EB4332"/>
    <w:rsid w:val="00EB68A6"/>
    <w:rsid w:val="00EC067A"/>
    <w:rsid w:val="00EC069C"/>
    <w:rsid w:val="00EC09E6"/>
    <w:rsid w:val="00EC0B00"/>
    <w:rsid w:val="00EC248D"/>
    <w:rsid w:val="00EC2830"/>
    <w:rsid w:val="00EC42B5"/>
    <w:rsid w:val="00EC4529"/>
    <w:rsid w:val="00EC47F9"/>
    <w:rsid w:val="00EC6990"/>
    <w:rsid w:val="00EC69AC"/>
    <w:rsid w:val="00EC7953"/>
    <w:rsid w:val="00ED0BF1"/>
    <w:rsid w:val="00ED0D88"/>
    <w:rsid w:val="00ED0E7F"/>
    <w:rsid w:val="00ED187F"/>
    <w:rsid w:val="00ED38CD"/>
    <w:rsid w:val="00ED4DCB"/>
    <w:rsid w:val="00ED6354"/>
    <w:rsid w:val="00EE08E6"/>
    <w:rsid w:val="00EE0D97"/>
    <w:rsid w:val="00EE5D58"/>
    <w:rsid w:val="00EF14C2"/>
    <w:rsid w:val="00EF1556"/>
    <w:rsid w:val="00EF164F"/>
    <w:rsid w:val="00EF1E45"/>
    <w:rsid w:val="00EF28C9"/>
    <w:rsid w:val="00EF2D4C"/>
    <w:rsid w:val="00EF48B0"/>
    <w:rsid w:val="00EF5A88"/>
    <w:rsid w:val="00EF7318"/>
    <w:rsid w:val="00EF7E57"/>
    <w:rsid w:val="00F01504"/>
    <w:rsid w:val="00F0177C"/>
    <w:rsid w:val="00F07350"/>
    <w:rsid w:val="00F10143"/>
    <w:rsid w:val="00F111E6"/>
    <w:rsid w:val="00F11958"/>
    <w:rsid w:val="00F11B0E"/>
    <w:rsid w:val="00F1319D"/>
    <w:rsid w:val="00F14181"/>
    <w:rsid w:val="00F21B5C"/>
    <w:rsid w:val="00F21BBD"/>
    <w:rsid w:val="00F2677C"/>
    <w:rsid w:val="00F31B7C"/>
    <w:rsid w:val="00F32B9F"/>
    <w:rsid w:val="00F342E1"/>
    <w:rsid w:val="00F375D0"/>
    <w:rsid w:val="00F40C90"/>
    <w:rsid w:val="00F40F07"/>
    <w:rsid w:val="00F42C27"/>
    <w:rsid w:val="00F447FB"/>
    <w:rsid w:val="00F4523B"/>
    <w:rsid w:val="00F46156"/>
    <w:rsid w:val="00F46EE2"/>
    <w:rsid w:val="00F47000"/>
    <w:rsid w:val="00F4763D"/>
    <w:rsid w:val="00F513E1"/>
    <w:rsid w:val="00F54A69"/>
    <w:rsid w:val="00F57C21"/>
    <w:rsid w:val="00F57D2B"/>
    <w:rsid w:val="00F6083A"/>
    <w:rsid w:val="00F61094"/>
    <w:rsid w:val="00F626E7"/>
    <w:rsid w:val="00F67513"/>
    <w:rsid w:val="00F675AA"/>
    <w:rsid w:val="00F71746"/>
    <w:rsid w:val="00F7209A"/>
    <w:rsid w:val="00F722BE"/>
    <w:rsid w:val="00F7372C"/>
    <w:rsid w:val="00F73771"/>
    <w:rsid w:val="00F74530"/>
    <w:rsid w:val="00F77264"/>
    <w:rsid w:val="00F77A48"/>
    <w:rsid w:val="00F80AFC"/>
    <w:rsid w:val="00F812C9"/>
    <w:rsid w:val="00F832F7"/>
    <w:rsid w:val="00F86A8C"/>
    <w:rsid w:val="00F90D38"/>
    <w:rsid w:val="00F9189C"/>
    <w:rsid w:val="00F92897"/>
    <w:rsid w:val="00F92D5A"/>
    <w:rsid w:val="00F9391E"/>
    <w:rsid w:val="00F941E2"/>
    <w:rsid w:val="00F959FF"/>
    <w:rsid w:val="00F9616F"/>
    <w:rsid w:val="00FA0457"/>
    <w:rsid w:val="00FA07F8"/>
    <w:rsid w:val="00FA1032"/>
    <w:rsid w:val="00FA364F"/>
    <w:rsid w:val="00FA38DB"/>
    <w:rsid w:val="00FA5270"/>
    <w:rsid w:val="00FA5B19"/>
    <w:rsid w:val="00FA61A8"/>
    <w:rsid w:val="00FA6B68"/>
    <w:rsid w:val="00FB00DF"/>
    <w:rsid w:val="00FB0FCD"/>
    <w:rsid w:val="00FB174A"/>
    <w:rsid w:val="00FB1B70"/>
    <w:rsid w:val="00FB2400"/>
    <w:rsid w:val="00FB39DC"/>
    <w:rsid w:val="00FB4B0E"/>
    <w:rsid w:val="00FB6AF9"/>
    <w:rsid w:val="00FC0242"/>
    <w:rsid w:val="00FC32B1"/>
    <w:rsid w:val="00FC3366"/>
    <w:rsid w:val="00FC4BF0"/>
    <w:rsid w:val="00FD1B82"/>
    <w:rsid w:val="00FD1D6F"/>
    <w:rsid w:val="00FD2F20"/>
    <w:rsid w:val="00FD2F71"/>
    <w:rsid w:val="00FD35C6"/>
    <w:rsid w:val="00FD6EFB"/>
    <w:rsid w:val="00FD78FA"/>
    <w:rsid w:val="00FE20B3"/>
    <w:rsid w:val="00FE2AAD"/>
    <w:rsid w:val="00FE347A"/>
    <w:rsid w:val="00FE569A"/>
    <w:rsid w:val="00FE57AF"/>
    <w:rsid w:val="00FE5E88"/>
    <w:rsid w:val="00FE628D"/>
    <w:rsid w:val="00FE7367"/>
    <w:rsid w:val="00FF1B16"/>
    <w:rsid w:val="00FF322E"/>
    <w:rsid w:val="00FF579D"/>
    <w:rsid w:val="00FF6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73C65"/>
  <w15:chartTrackingRefBased/>
  <w15:docId w15:val="{06E19784-0940-4CBA-A436-9CFC9F6B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78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78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78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B78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78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78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78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78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78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78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78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78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B78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78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78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78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78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78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78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78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8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78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782A"/>
    <w:pPr>
      <w:spacing w:before="160"/>
      <w:jc w:val="center"/>
    </w:pPr>
    <w:rPr>
      <w:i/>
      <w:iCs/>
      <w:color w:val="404040" w:themeColor="text1" w:themeTint="BF"/>
    </w:rPr>
  </w:style>
  <w:style w:type="character" w:customStyle="1" w:styleId="a8">
    <w:name w:val="引用文 (文字)"/>
    <w:basedOn w:val="a0"/>
    <w:link w:val="a7"/>
    <w:uiPriority w:val="29"/>
    <w:rsid w:val="003B782A"/>
    <w:rPr>
      <w:i/>
      <w:iCs/>
      <w:color w:val="404040" w:themeColor="text1" w:themeTint="BF"/>
    </w:rPr>
  </w:style>
  <w:style w:type="paragraph" w:styleId="a9">
    <w:name w:val="List Paragraph"/>
    <w:basedOn w:val="a"/>
    <w:uiPriority w:val="34"/>
    <w:qFormat/>
    <w:rsid w:val="003B782A"/>
    <w:pPr>
      <w:ind w:left="720"/>
      <w:contextualSpacing/>
    </w:pPr>
  </w:style>
  <w:style w:type="character" w:styleId="21">
    <w:name w:val="Intense Emphasis"/>
    <w:basedOn w:val="a0"/>
    <w:uiPriority w:val="21"/>
    <w:qFormat/>
    <w:rsid w:val="003B782A"/>
    <w:rPr>
      <w:i/>
      <w:iCs/>
      <w:color w:val="0F4761" w:themeColor="accent1" w:themeShade="BF"/>
    </w:rPr>
  </w:style>
  <w:style w:type="paragraph" w:styleId="22">
    <w:name w:val="Intense Quote"/>
    <w:basedOn w:val="a"/>
    <w:next w:val="a"/>
    <w:link w:val="23"/>
    <w:uiPriority w:val="30"/>
    <w:qFormat/>
    <w:rsid w:val="003B7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782A"/>
    <w:rPr>
      <w:i/>
      <w:iCs/>
      <w:color w:val="0F4761" w:themeColor="accent1" w:themeShade="BF"/>
    </w:rPr>
  </w:style>
  <w:style w:type="character" w:styleId="24">
    <w:name w:val="Intense Reference"/>
    <w:basedOn w:val="a0"/>
    <w:uiPriority w:val="32"/>
    <w:qFormat/>
    <w:rsid w:val="003B782A"/>
    <w:rPr>
      <w:b/>
      <w:bCs/>
      <w:smallCaps/>
      <w:color w:val="0F4761" w:themeColor="accent1" w:themeShade="BF"/>
      <w:spacing w:val="5"/>
    </w:rPr>
  </w:style>
  <w:style w:type="character" w:styleId="aa">
    <w:name w:val="Hyperlink"/>
    <w:basedOn w:val="a0"/>
    <w:uiPriority w:val="99"/>
    <w:unhideWhenUsed/>
    <w:rsid w:val="0055691B"/>
    <w:rPr>
      <w:color w:val="467886" w:themeColor="hyperlink"/>
      <w:u w:val="single"/>
    </w:rPr>
  </w:style>
  <w:style w:type="character" w:styleId="ab">
    <w:name w:val="Unresolved Mention"/>
    <w:basedOn w:val="a0"/>
    <w:uiPriority w:val="99"/>
    <w:semiHidden/>
    <w:unhideWhenUsed/>
    <w:rsid w:val="0060628C"/>
    <w:rPr>
      <w:color w:val="605E5C"/>
      <w:shd w:val="clear" w:color="auto" w:fill="E1DFDD"/>
    </w:rPr>
  </w:style>
  <w:style w:type="paragraph" w:styleId="ac">
    <w:name w:val="No Spacing"/>
    <w:link w:val="ad"/>
    <w:uiPriority w:val="1"/>
    <w:qFormat/>
    <w:rsid w:val="00E331D7"/>
    <w:pPr>
      <w:widowControl w:val="0"/>
      <w:spacing w:after="0" w:line="240" w:lineRule="auto"/>
    </w:pPr>
  </w:style>
  <w:style w:type="character" w:styleId="ae">
    <w:name w:val="Placeholder Text"/>
    <w:basedOn w:val="a0"/>
    <w:uiPriority w:val="99"/>
    <w:semiHidden/>
    <w:rsid w:val="00EC4529"/>
    <w:rPr>
      <w:color w:val="666666"/>
    </w:rPr>
  </w:style>
  <w:style w:type="table" w:styleId="af">
    <w:name w:val="Table Grid"/>
    <w:basedOn w:val="a1"/>
    <w:uiPriority w:val="39"/>
    <w:rsid w:val="00CC2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917642"/>
    <w:pPr>
      <w:spacing w:after="0"/>
      <w:jc w:val="center"/>
    </w:pPr>
    <w:rPr>
      <w:rFonts w:ascii="游明朝" w:eastAsia="游明朝" w:hAnsi="游明朝"/>
      <w:noProof/>
    </w:rPr>
  </w:style>
  <w:style w:type="character" w:customStyle="1" w:styleId="ad">
    <w:name w:val="行間詰め (文字)"/>
    <w:basedOn w:val="a0"/>
    <w:link w:val="ac"/>
    <w:uiPriority w:val="1"/>
    <w:rsid w:val="00917642"/>
  </w:style>
  <w:style w:type="character" w:customStyle="1" w:styleId="EndNoteBibliographyTitle0">
    <w:name w:val="EndNote Bibliography Title 字符"/>
    <w:basedOn w:val="ad"/>
    <w:link w:val="EndNoteBibliographyTitle"/>
    <w:rsid w:val="00917642"/>
    <w:rPr>
      <w:rFonts w:ascii="游明朝" w:eastAsia="游明朝" w:hAnsi="游明朝"/>
      <w:noProof/>
    </w:rPr>
  </w:style>
  <w:style w:type="paragraph" w:customStyle="1" w:styleId="EndNoteBibliography">
    <w:name w:val="EndNote Bibliography"/>
    <w:basedOn w:val="a"/>
    <w:link w:val="EndNoteBibliography0"/>
    <w:rsid w:val="00917642"/>
    <w:pPr>
      <w:spacing w:line="240" w:lineRule="auto"/>
      <w:jc w:val="center"/>
    </w:pPr>
    <w:rPr>
      <w:rFonts w:ascii="游明朝" w:eastAsia="游明朝" w:hAnsi="游明朝"/>
      <w:noProof/>
    </w:rPr>
  </w:style>
  <w:style w:type="character" w:customStyle="1" w:styleId="EndNoteBibliography0">
    <w:name w:val="EndNote Bibliography 字符"/>
    <w:basedOn w:val="ad"/>
    <w:link w:val="EndNoteBibliography"/>
    <w:rsid w:val="00917642"/>
    <w:rPr>
      <w:rFonts w:ascii="游明朝" w:eastAsia="游明朝" w:hAnsi="游明朝"/>
      <w:noProof/>
    </w:rPr>
  </w:style>
  <w:style w:type="character" w:styleId="af0">
    <w:name w:val="FollowedHyperlink"/>
    <w:basedOn w:val="a0"/>
    <w:uiPriority w:val="99"/>
    <w:semiHidden/>
    <w:unhideWhenUsed/>
    <w:rsid w:val="00444941"/>
    <w:rPr>
      <w:color w:val="96607D" w:themeColor="followedHyperlink"/>
      <w:u w:val="single"/>
    </w:rPr>
  </w:style>
  <w:style w:type="paragraph" w:styleId="af1">
    <w:name w:val="header"/>
    <w:basedOn w:val="a"/>
    <w:link w:val="af2"/>
    <w:uiPriority w:val="99"/>
    <w:unhideWhenUsed/>
    <w:rsid w:val="00887D46"/>
    <w:pPr>
      <w:tabs>
        <w:tab w:val="center" w:pos="4153"/>
        <w:tab w:val="right" w:pos="8306"/>
      </w:tabs>
      <w:snapToGrid w:val="0"/>
    </w:pPr>
  </w:style>
  <w:style w:type="character" w:customStyle="1" w:styleId="af2">
    <w:name w:val="ヘッダー (文字)"/>
    <w:basedOn w:val="a0"/>
    <w:link w:val="af1"/>
    <w:uiPriority w:val="99"/>
    <w:rsid w:val="00887D46"/>
  </w:style>
  <w:style w:type="paragraph" w:styleId="af3">
    <w:name w:val="footer"/>
    <w:basedOn w:val="a"/>
    <w:link w:val="af4"/>
    <w:uiPriority w:val="99"/>
    <w:unhideWhenUsed/>
    <w:rsid w:val="00887D46"/>
    <w:pPr>
      <w:tabs>
        <w:tab w:val="center" w:pos="4153"/>
        <w:tab w:val="right" w:pos="8306"/>
      </w:tabs>
      <w:snapToGrid w:val="0"/>
    </w:pPr>
  </w:style>
  <w:style w:type="character" w:customStyle="1" w:styleId="af4">
    <w:name w:val="フッター (文字)"/>
    <w:basedOn w:val="a0"/>
    <w:link w:val="af3"/>
    <w:uiPriority w:val="99"/>
    <w:rsid w:val="00887D46"/>
  </w:style>
  <w:style w:type="paragraph" w:styleId="Web">
    <w:name w:val="Normal (Web)"/>
    <w:basedOn w:val="a"/>
    <w:uiPriority w:val="99"/>
    <w:semiHidden/>
    <w:unhideWhenUsed/>
    <w:rsid w:val="006F4332"/>
    <w:rPr>
      <w:rFonts w:ascii="Times New Roman" w:hAnsi="Times New Roman" w:cs="Times New Roman"/>
      <w:sz w:val="24"/>
    </w:rPr>
  </w:style>
  <w:style w:type="paragraph" w:styleId="af5">
    <w:name w:val="Revision"/>
    <w:hidden/>
    <w:uiPriority w:val="99"/>
    <w:semiHidden/>
    <w:rsid w:val="00521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21545">
      <w:bodyDiv w:val="1"/>
      <w:marLeft w:val="0"/>
      <w:marRight w:val="0"/>
      <w:marTop w:val="0"/>
      <w:marBottom w:val="0"/>
      <w:divBdr>
        <w:top w:val="none" w:sz="0" w:space="0" w:color="auto"/>
        <w:left w:val="none" w:sz="0" w:space="0" w:color="auto"/>
        <w:bottom w:val="none" w:sz="0" w:space="0" w:color="auto"/>
        <w:right w:val="none" w:sz="0" w:space="0" w:color="auto"/>
      </w:divBdr>
    </w:div>
    <w:div w:id="372118355">
      <w:bodyDiv w:val="1"/>
      <w:marLeft w:val="0"/>
      <w:marRight w:val="0"/>
      <w:marTop w:val="0"/>
      <w:marBottom w:val="0"/>
      <w:divBdr>
        <w:top w:val="none" w:sz="0" w:space="0" w:color="auto"/>
        <w:left w:val="none" w:sz="0" w:space="0" w:color="auto"/>
        <w:bottom w:val="none" w:sz="0" w:space="0" w:color="auto"/>
        <w:right w:val="none" w:sz="0" w:space="0" w:color="auto"/>
      </w:divBdr>
    </w:div>
    <w:div w:id="390231250">
      <w:bodyDiv w:val="1"/>
      <w:marLeft w:val="0"/>
      <w:marRight w:val="0"/>
      <w:marTop w:val="0"/>
      <w:marBottom w:val="0"/>
      <w:divBdr>
        <w:top w:val="none" w:sz="0" w:space="0" w:color="auto"/>
        <w:left w:val="none" w:sz="0" w:space="0" w:color="auto"/>
        <w:bottom w:val="none" w:sz="0" w:space="0" w:color="auto"/>
        <w:right w:val="none" w:sz="0" w:space="0" w:color="auto"/>
      </w:divBdr>
    </w:div>
    <w:div w:id="449785413">
      <w:bodyDiv w:val="1"/>
      <w:marLeft w:val="0"/>
      <w:marRight w:val="0"/>
      <w:marTop w:val="0"/>
      <w:marBottom w:val="0"/>
      <w:divBdr>
        <w:top w:val="none" w:sz="0" w:space="0" w:color="auto"/>
        <w:left w:val="none" w:sz="0" w:space="0" w:color="auto"/>
        <w:bottom w:val="none" w:sz="0" w:space="0" w:color="auto"/>
        <w:right w:val="none" w:sz="0" w:space="0" w:color="auto"/>
      </w:divBdr>
    </w:div>
    <w:div w:id="494928110">
      <w:bodyDiv w:val="1"/>
      <w:marLeft w:val="0"/>
      <w:marRight w:val="0"/>
      <w:marTop w:val="0"/>
      <w:marBottom w:val="0"/>
      <w:divBdr>
        <w:top w:val="none" w:sz="0" w:space="0" w:color="auto"/>
        <w:left w:val="none" w:sz="0" w:space="0" w:color="auto"/>
        <w:bottom w:val="none" w:sz="0" w:space="0" w:color="auto"/>
        <w:right w:val="none" w:sz="0" w:space="0" w:color="auto"/>
      </w:divBdr>
    </w:div>
    <w:div w:id="541745989">
      <w:bodyDiv w:val="1"/>
      <w:marLeft w:val="0"/>
      <w:marRight w:val="0"/>
      <w:marTop w:val="0"/>
      <w:marBottom w:val="0"/>
      <w:divBdr>
        <w:top w:val="none" w:sz="0" w:space="0" w:color="auto"/>
        <w:left w:val="none" w:sz="0" w:space="0" w:color="auto"/>
        <w:bottom w:val="none" w:sz="0" w:space="0" w:color="auto"/>
        <w:right w:val="none" w:sz="0" w:space="0" w:color="auto"/>
      </w:divBdr>
    </w:div>
    <w:div w:id="562252816">
      <w:bodyDiv w:val="1"/>
      <w:marLeft w:val="0"/>
      <w:marRight w:val="0"/>
      <w:marTop w:val="0"/>
      <w:marBottom w:val="0"/>
      <w:divBdr>
        <w:top w:val="none" w:sz="0" w:space="0" w:color="auto"/>
        <w:left w:val="none" w:sz="0" w:space="0" w:color="auto"/>
        <w:bottom w:val="none" w:sz="0" w:space="0" w:color="auto"/>
        <w:right w:val="none" w:sz="0" w:space="0" w:color="auto"/>
      </w:divBdr>
    </w:div>
    <w:div w:id="730691705">
      <w:bodyDiv w:val="1"/>
      <w:marLeft w:val="0"/>
      <w:marRight w:val="0"/>
      <w:marTop w:val="0"/>
      <w:marBottom w:val="0"/>
      <w:divBdr>
        <w:top w:val="none" w:sz="0" w:space="0" w:color="auto"/>
        <w:left w:val="none" w:sz="0" w:space="0" w:color="auto"/>
        <w:bottom w:val="none" w:sz="0" w:space="0" w:color="auto"/>
        <w:right w:val="none" w:sz="0" w:space="0" w:color="auto"/>
      </w:divBdr>
    </w:div>
    <w:div w:id="730925384">
      <w:bodyDiv w:val="1"/>
      <w:marLeft w:val="0"/>
      <w:marRight w:val="0"/>
      <w:marTop w:val="0"/>
      <w:marBottom w:val="0"/>
      <w:divBdr>
        <w:top w:val="none" w:sz="0" w:space="0" w:color="auto"/>
        <w:left w:val="none" w:sz="0" w:space="0" w:color="auto"/>
        <w:bottom w:val="none" w:sz="0" w:space="0" w:color="auto"/>
        <w:right w:val="none" w:sz="0" w:space="0" w:color="auto"/>
      </w:divBdr>
    </w:div>
    <w:div w:id="747265015">
      <w:bodyDiv w:val="1"/>
      <w:marLeft w:val="0"/>
      <w:marRight w:val="0"/>
      <w:marTop w:val="0"/>
      <w:marBottom w:val="0"/>
      <w:divBdr>
        <w:top w:val="none" w:sz="0" w:space="0" w:color="auto"/>
        <w:left w:val="none" w:sz="0" w:space="0" w:color="auto"/>
        <w:bottom w:val="none" w:sz="0" w:space="0" w:color="auto"/>
        <w:right w:val="none" w:sz="0" w:space="0" w:color="auto"/>
      </w:divBdr>
    </w:div>
    <w:div w:id="810439105">
      <w:bodyDiv w:val="1"/>
      <w:marLeft w:val="0"/>
      <w:marRight w:val="0"/>
      <w:marTop w:val="0"/>
      <w:marBottom w:val="0"/>
      <w:divBdr>
        <w:top w:val="none" w:sz="0" w:space="0" w:color="auto"/>
        <w:left w:val="none" w:sz="0" w:space="0" w:color="auto"/>
        <w:bottom w:val="none" w:sz="0" w:space="0" w:color="auto"/>
        <w:right w:val="none" w:sz="0" w:space="0" w:color="auto"/>
      </w:divBdr>
    </w:div>
    <w:div w:id="825706094">
      <w:bodyDiv w:val="1"/>
      <w:marLeft w:val="0"/>
      <w:marRight w:val="0"/>
      <w:marTop w:val="0"/>
      <w:marBottom w:val="0"/>
      <w:divBdr>
        <w:top w:val="none" w:sz="0" w:space="0" w:color="auto"/>
        <w:left w:val="none" w:sz="0" w:space="0" w:color="auto"/>
        <w:bottom w:val="none" w:sz="0" w:space="0" w:color="auto"/>
        <w:right w:val="none" w:sz="0" w:space="0" w:color="auto"/>
      </w:divBdr>
    </w:div>
    <w:div w:id="850143395">
      <w:bodyDiv w:val="1"/>
      <w:marLeft w:val="0"/>
      <w:marRight w:val="0"/>
      <w:marTop w:val="0"/>
      <w:marBottom w:val="0"/>
      <w:divBdr>
        <w:top w:val="none" w:sz="0" w:space="0" w:color="auto"/>
        <w:left w:val="none" w:sz="0" w:space="0" w:color="auto"/>
        <w:bottom w:val="none" w:sz="0" w:space="0" w:color="auto"/>
        <w:right w:val="none" w:sz="0" w:space="0" w:color="auto"/>
      </w:divBdr>
    </w:div>
    <w:div w:id="973633448">
      <w:bodyDiv w:val="1"/>
      <w:marLeft w:val="0"/>
      <w:marRight w:val="0"/>
      <w:marTop w:val="0"/>
      <w:marBottom w:val="0"/>
      <w:divBdr>
        <w:top w:val="none" w:sz="0" w:space="0" w:color="auto"/>
        <w:left w:val="none" w:sz="0" w:space="0" w:color="auto"/>
        <w:bottom w:val="none" w:sz="0" w:space="0" w:color="auto"/>
        <w:right w:val="none" w:sz="0" w:space="0" w:color="auto"/>
      </w:divBdr>
    </w:div>
    <w:div w:id="1096636286">
      <w:bodyDiv w:val="1"/>
      <w:marLeft w:val="0"/>
      <w:marRight w:val="0"/>
      <w:marTop w:val="0"/>
      <w:marBottom w:val="0"/>
      <w:divBdr>
        <w:top w:val="none" w:sz="0" w:space="0" w:color="auto"/>
        <w:left w:val="none" w:sz="0" w:space="0" w:color="auto"/>
        <w:bottom w:val="none" w:sz="0" w:space="0" w:color="auto"/>
        <w:right w:val="none" w:sz="0" w:space="0" w:color="auto"/>
      </w:divBdr>
    </w:div>
    <w:div w:id="1179388391">
      <w:bodyDiv w:val="1"/>
      <w:marLeft w:val="0"/>
      <w:marRight w:val="0"/>
      <w:marTop w:val="0"/>
      <w:marBottom w:val="0"/>
      <w:divBdr>
        <w:top w:val="none" w:sz="0" w:space="0" w:color="auto"/>
        <w:left w:val="none" w:sz="0" w:space="0" w:color="auto"/>
        <w:bottom w:val="none" w:sz="0" w:space="0" w:color="auto"/>
        <w:right w:val="none" w:sz="0" w:space="0" w:color="auto"/>
      </w:divBdr>
    </w:div>
    <w:div w:id="1237089886">
      <w:bodyDiv w:val="1"/>
      <w:marLeft w:val="0"/>
      <w:marRight w:val="0"/>
      <w:marTop w:val="0"/>
      <w:marBottom w:val="0"/>
      <w:divBdr>
        <w:top w:val="none" w:sz="0" w:space="0" w:color="auto"/>
        <w:left w:val="none" w:sz="0" w:space="0" w:color="auto"/>
        <w:bottom w:val="none" w:sz="0" w:space="0" w:color="auto"/>
        <w:right w:val="none" w:sz="0" w:space="0" w:color="auto"/>
      </w:divBdr>
    </w:div>
    <w:div w:id="1243904907">
      <w:bodyDiv w:val="1"/>
      <w:marLeft w:val="0"/>
      <w:marRight w:val="0"/>
      <w:marTop w:val="0"/>
      <w:marBottom w:val="0"/>
      <w:divBdr>
        <w:top w:val="none" w:sz="0" w:space="0" w:color="auto"/>
        <w:left w:val="none" w:sz="0" w:space="0" w:color="auto"/>
        <w:bottom w:val="none" w:sz="0" w:space="0" w:color="auto"/>
        <w:right w:val="none" w:sz="0" w:space="0" w:color="auto"/>
      </w:divBdr>
    </w:div>
    <w:div w:id="1399746884">
      <w:bodyDiv w:val="1"/>
      <w:marLeft w:val="0"/>
      <w:marRight w:val="0"/>
      <w:marTop w:val="0"/>
      <w:marBottom w:val="0"/>
      <w:divBdr>
        <w:top w:val="none" w:sz="0" w:space="0" w:color="auto"/>
        <w:left w:val="none" w:sz="0" w:space="0" w:color="auto"/>
        <w:bottom w:val="none" w:sz="0" w:space="0" w:color="auto"/>
        <w:right w:val="none" w:sz="0" w:space="0" w:color="auto"/>
      </w:divBdr>
    </w:div>
    <w:div w:id="1459952029">
      <w:bodyDiv w:val="1"/>
      <w:marLeft w:val="0"/>
      <w:marRight w:val="0"/>
      <w:marTop w:val="0"/>
      <w:marBottom w:val="0"/>
      <w:divBdr>
        <w:top w:val="none" w:sz="0" w:space="0" w:color="auto"/>
        <w:left w:val="none" w:sz="0" w:space="0" w:color="auto"/>
        <w:bottom w:val="none" w:sz="0" w:space="0" w:color="auto"/>
        <w:right w:val="none" w:sz="0" w:space="0" w:color="auto"/>
      </w:divBdr>
    </w:div>
    <w:div w:id="1471095626">
      <w:bodyDiv w:val="1"/>
      <w:marLeft w:val="0"/>
      <w:marRight w:val="0"/>
      <w:marTop w:val="0"/>
      <w:marBottom w:val="0"/>
      <w:divBdr>
        <w:top w:val="none" w:sz="0" w:space="0" w:color="auto"/>
        <w:left w:val="none" w:sz="0" w:space="0" w:color="auto"/>
        <w:bottom w:val="none" w:sz="0" w:space="0" w:color="auto"/>
        <w:right w:val="none" w:sz="0" w:space="0" w:color="auto"/>
      </w:divBdr>
    </w:div>
    <w:div w:id="1711763965">
      <w:bodyDiv w:val="1"/>
      <w:marLeft w:val="0"/>
      <w:marRight w:val="0"/>
      <w:marTop w:val="0"/>
      <w:marBottom w:val="0"/>
      <w:divBdr>
        <w:top w:val="none" w:sz="0" w:space="0" w:color="auto"/>
        <w:left w:val="none" w:sz="0" w:space="0" w:color="auto"/>
        <w:bottom w:val="none" w:sz="0" w:space="0" w:color="auto"/>
        <w:right w:val="none" w:sz="0" w:space="0" w:color="auto"/>
      </w:divBdr>
    </w:div>
    <w:div w:id="1715077712">
      <w:bodyDiv w:val="1"/>
      <w:marLeft w:val="0"/>
      <w:marRight w:val="0"/>
      <w:marTop w:val="0"/>
      <w:marBottom w:val="0"/>
      <w:divBdr>
        <w:top w:val="none" w:sz="0" w:space="0" w:color="auto"/>
        <w:left w:val="none" w:sz="0" w:space="0" w:color="auto"/>
        <w:bottom w:val="none" w:sz="0" w:space="0" w:color="auto"/>
        <w:right w:val="none" w:sz="0" w:space="0" w:color="auto"/>
      </w:divBdr>
    </w:div>
    <w:div w:id="1720934675">
      <w:bodyDiv w:val="1"/>
      <w:marLeft w:val="0"/>
      <w:marRight w:val="0"/>
      <w:marTop w:val="0"/>
      <w:marBottom w:val="0"/>
      <w:divBdr>
        <w:top w:val="none" w:sz="0" w:space="0" w:color="auto"/>
        <w:left w:val="none" w:sz="0" w:space="0" w:color="auto"/>
        <w:bottom w:val="none" w:sz="0" w:space="0" w:color="auto"/>
        <w:right w:val="none" w:sz="0" w:space="0" w:color="auto"/>
      </w:divBdr>
    </w:div>
    <w:div w:id="1794665638">
      <w:bodyDiv w:val="1"/>
      <w:marLeft w:val="0"/>
      <w:marRight w:val="0"/>
      <w:marTop w:val="0"/>
      <w:marBottom w:val="0"/>
      <w:divBdr>
        <w:top w:val="none" w:sz="0" w:space="0" w:color="auto"/>
        <w:left w:val="none" w:sz="0" w:space="0" w:color="auto"/>
        <w:bottom w:val="none" w:sz="0" w:space="0" w:color="auto"/>
        <w:right w:val="none" w:sz="0" w:space="0" w:color="auto"/>
      </w:divBdr>
    </w:div>
    <w:div w:id="1826387238">
      <w:bodyDiv w:val="1"/>
      <w:marLeft w:val="0"/>
      <w:marRight w:val="0"/>
      <w:marTop w:val="0"/>
      <w:marBottom w:val="0"/>
      <w:divBdr>
        <w:top w:val="none" w:sz="0" w:space="0" w:color="auto"/>
        <w:left w:val="none" w:sz="0" w:space="0" w:color="auto"/>
        <w:bottom w:val="none" w:sz="0" w:space="0" w:color="auto"/>
        <w:right w:val="none" w:sz="0" w:space="0" w:color="auto"/>
      </w:divBdr>
    </w:div>
    <w:div w:id="1826509899">
      <w:bodyDiv w:val="1"/>
      <w:marLeft w:val="0"/>
      <w:marRight w:val="0"/>
      <w:marTop w:val="0"/>
      <w:marBottom w:val="0"/>
      <w:divBdr>
        <w:top w:val="none" w:sz="0" w:space="0" w:color="auto"/>
        <w:left w:val="none" w:sz="0" w:space="0" w:color="auto"/>
        <w:bottom w:val="none" w:sz="0" w:space="0" w:color="auto"/>
        <w:right w:val="none" w:sz="0" w:space="0" w:color="auto"/>
      </w:divBdr>
    </w:div>
    <w:div w:id="1880970647">
      <w:bodyDiv w:val="1"/>
      <w:marLeft w:val="0"/>
      <w:marRight w:val="0"/>
      <w:marTop w:val="0"/>
      <w:marBottom w:val="0"/>
      <w:divBdr>
        <w:top w:val="none" w:sz="0" w:space="0" w:color="auto"/>
        <w:left w:val="none" w:sz="0" w:space="0" w:color="auto"/>
        <w:bottom w:val="none" w:sz="0" w:space="0" w:color="auto"/>
        <w:right w:val="none" w:sz="0" w:space="0" w:color="auto"/>
      </w:divBdr>
    </w:div>
    <w:div w:id="1900244996">
      <w:bodyDiv w:val="1"/>
      <w:marLeft w:val="0"/>
      <w:marRight w:val="0"/>
      <w:marTop w:val="0"/>
      <w:marBottom w:val="0"/>
      <w:divBdr>
        <w:top w:val="none" w:sz="0" w:space="0" w:color="auto"/>
        <w:left w:val="none" w:sz="0" w:space="0" w:color="auto"/>
        <w:bottom w:val="none" w:sz="0" w:space="0" w:color="auto"/>
        <w:right w:val="none" w:sz="0" w:space="0" w:color="auto"/>
      </w:divBdr>
    </w:div>
    <w:div w:id="198727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iyong.liao@nims.go.jp"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7C5E4-3F2E-4BFF-9D95-A49F2034E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13</Pages>
  <Words>7455</Words>
  <Characters>42500</Characters>
  <Application>Microsoft Office Word</Application>
  <DocSecurity>0</DocSecurity>
  <Lines>354</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49856</CharactersWithSpaces>
  <SharedDoc>false</SharedDoc>
  <HLinks>
    <vt:vector size="36" baseType="variant">
      <vt:variant>
        <vt:i4>6553699</vt:i4>
      </vt:variant>
      <vt:variant>
        <vt:i4>15</vt:i4>
      </vt:variant>
      <vt:variant>
        <vt:i4>0</vt:i4>
      </vt:variant>
      <vt:variant>
        <vt:i4>5</vt:i4>
      </vt:variant>
      <vt:variant>
        <vt:lpwstr>https://scholar.google.jp/citations?view_op=view_citation&amp;hl=zh-CN&amp;user=xHgIR5MAAAAJ&amp;sortby=pubdate&amp;citation_for_view=xHgIR5MAAAAJ:WZBGuue-350C</vt:lpwstr>
      </vt:variant>
      <vt:variant>
        <vt:lpwstr/>
      </vt:variant>
      <vt:variant>
        <vt:i4>6946852</vt:i4>
      </vt:variant>
      <vt:variant>
        <vt:i4>12</vt:i4>
      </vt:variant>
      <vt:variant>
        <vt:i4>0</vt:i4>
      </vt:variant>
      <vt:variant>
        <vt:i4>5</vt:i4>
      </vt:variant>
      <vt:variant>
        <vt:lpwstr>https://scholar.google.jp/citations?view_op=view_citation&amp;hl=zh-CN&amp;user=xHgIR5MAAAAJ&amp;sortby=pubdate&amp;citation_for_view=xHgIR5MAAAAJ:HbR8gkJAVGIC</vt:lpwstr>
      </vt:variant>
      <vt:variant>
        <vt:lpwstr/>
      </vt:variant>
      <vt:variant>
        <vt:i4>2228273</vt:i4>
      </vt:variant>
      <vt:variant>
        <vt:i4>9</vt:i4>
      </vt:variant>
      <vt:variant>
        <vt:i4>0</vt:i4>
      </vt:variant>
      <vt:variant>
        <vt:i4>5</vt:i4>
      </vt:variant>
      <vt:variant>
        <vt:lpwstr>https://scholar.google.jp/citations?view_op=view_citation&amp;hl=zh-CN&amp;user=xHgIR5MAAAAJ&amp;sortby=pubdate&amp;citation_for_view=xHgIR5MAAAAJ:4fGpz3EwCPoC</vt:lpwstr>
      </vt:variant>
      <vt:variant>
        <vt:lpwstr/>
      </vt:variant>
      <vt:variant>
        <vt:i4>6881396</vt:i4>
      </vt:variant>
      <vt:variant>
        <vt:i4>6</vt:i4>
      </vt:variant>
      <vt:variant>
        <vt:i4>0</vt:i4>
      </vt:variant>
      <vt:variant>
        <vt:i4>5</vt:i4>
      </vt:variant>
      <vt:variant>
        <vt:lpwstr>https://scholar.google.jp/citations?view_op=view_citation&amp;hl=zh-CN&amp;user=xHgIR5MAAAAJ&amp;sortby=pubdate&amp;citation_for_view=xHgIR5MAAAAJ:8d8msizDQcsC</vt:lpwstr>
      </vt:variant>
      <vt:variant>
        <vt:lpwstr/>
      </vt:variant>
      <vt:variant>
        <vt:i4>2687009</vt:i4>
      </vt:variant>
      <vt:variant>
        <vt:i4>3</vt:i4>
      </vt:variant>
      <vt:variant>
        <vt:i4>0</vt:i4>
      </vt:variant>
      <vt:variant>
        <vt:i4>5</vt:i4>
      </vt:variant>
      <vt:variant>
        <vt:lpwstr>https://scholar.google.jp/citations?view_op=view_citation&amp;hl=zh-CN&amp;user=xHgIR5MAAAAJ&amp;sortby=pubdate&amp;citation_for_view=xHgIR5MAAAAJ:4hFrxpcac9AC</vt:lpwstr>
      </vt:variant>
      <vt:variant>
        <vt:lpwstr/>
      </vt:variant>
      <vt:variant>
        <vt:i4>56</vt:i4>
      </vt:variant>
      <vt:variant>
        <vt:i4>0</vt:i4>
      </vt:variant>
      <vt:variant>
        <vt:i4>0</vt:i4>
      </vt:variant>
      <vt:variant>
        <vt:i4>5</vt:i4>
      </vt:variant>
      <vt:variant>
        <vt:lpwstr>mailto:Meiyong.LIAO@nims.go.jp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Zhaozong Zhang</dc:creator>
  <cp:keywords/>
  <dc:description/>
  <cp:lastModifiedBy>Liao Meiyong</cp:lastModifiedBy>
  <cp:revision>21</cp:revision>
  <cp:lastPrinted>2025-07-25T02:10:00Z</cp:lastPrinted>
  <dcterms:created xsi:type="dcterms:W3CDTF">2025-10-15T07:24:00Z</dcterms:created>
  <dcterms:modified xsi:type="dcterms:W3CDTF">2025-10-16T10:42:00Z</dcterms:modified>
</cp:coreProperties>
</file>